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93" w:rsidRPr="00556B52" w:rsidRDefault="00067093" w:rsidP="00067093">
      <w:pPr>
        <w:jc w:val="center"/>
        <w:rPr>
          <w:rFonts w:ascii="GHEA Grapalat" w:hAnsi="GHEA Grapalat" w:cs="Sylfaen"/>
        </w:rPr>
      </w:pPr>
      <w:r w:rsidRPr="00556B52">
        <w:rPr>
          <w:rFonts w:ascii="GHEA Grapalat" w:hAnsi="GHEA Grapalat" w:cs="Sylfaen"/>
        </w:rPr>
        <w:t>ՀԻՄՆԱՎՈՐՈՒՄ</w:t>
      </w:r>
    </w:p>
    <w:p w:rsidR="00025693" w:rsidRPr="00556B52" w:rsidRDefault="00025693" w:rsidP="00025693">
      <w:pPr>
        <w:jc w:val="center"/>
        <w:rPr>
          <w:rFonts w:ascii="GHEA Grapalat" w:hAnsi="GHEA Grapalat"/>
          <w:color w:val="000000"/>
          <w:shd w:val="clear" w:color="auto" w:fill="FFFFFF"/>
          <w:lang w:val="hy-AM" w:eastAsia="ru-RU"/>
        </w:rPr>
      </w:pPr>
      <w:r w:rsidRPr="00556B52">
        <w:rPr>
          <w:rFonts w:ascii="GHEA Grapalat" w:hAnsi="GHEA Grapalat" w:cs="Tahoma"/>
          <w:spacing w:val="-6"/>
          <w:lang w:val="hy-AM" w:eastAsia="ru-RU"/>
        </w:rPr>
        <w:t>ՀԱՅԱՍՏԱՆԻ</w:t>
      </w:r>
      <w:r w:rsidRPr="00556B52">
        <w:rPr>
          <w:rFonts w:ascii="GHEA Grapalat" w:hAnsi="GHEA Grapalat"/>
          <w:spacing w:val="-6"/>
          <w:lang w:val="hy-AM" w:eastAsia="ru-RU"/>
        </w:rPr>
        <w:t xml:space="preserve"> </w:t>
      </w:r>
      <w:r w:rsidRPr="00556B52">
        <w:rPr>
          <w:rFonts w:ascii="GHEA Grapalat" w:hAnsi="GHEA Grapalat" w:cs="Tahoma"/>
          <w:spacing w:val="-6"/>
          <w:lang w:val="hy-AM" w:eastAsia="ru-RU"/>
        </w:rPr>
        <w:t>ՀԱՆՐԱՊԵՏՈՒԹՅԱՆ</w:t>
      </w:r>
      <w:r w:rsidRPr="00556B52">
        <w:rPr>
          <w:rFonts w:ascii="GHEA Grapalat" w:hAnsi="GHEA Grapalat"/>
          <w:spacing w:val="-6"/>
          <w:lang w:val="hy-AM" w:eastAsia="ru-RU"/>
        </w:rPr>
        <w:t xml:space="preserve">  </w:t>
      </w:r>
      <w:r w:rsidRPr="00556B52">
        <w:rPr>
          <w:rFonts w:ascii="GHEA Grapalat" w:hAnsi="GHEA Grapalat" w:cs="Tahoma"/>
          <w:spacing w:val="-6"/>
          <w:lang w:val="hy-AM" w:eastAsia="ru-RU"/>
        </w:rPr>
        <w:t>ԿԱՌԱՎԱՐՈՒԹՅԱՆ</w:t>
      </w:r>
      <w:r w:rsidRPr="00556B52">
        <w:rPr>
          <w:rFonts w:ascii="GHEA Grapalat" w:hAnsi="GHEA Grapalat" w:cs="Arial Armenian"/>
          <w:spacing w:val="-6"/>
          <w:lang w:val="hy-AM" w:eastAsia="ru-RU"/>
        </w:rPr>
        <w:t xml:space="preserve"> </w:t>
      </w:r>
      <w:r w:rsidRPr="00556B52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2005 ԹՎԱԿԱՆԻ ՆՈՅԵՄԲԵՐԻ </w:t>
      </w:r>
    </w:p>
    <w:p w:rsidR="00025693" w:rsidRPr="00556B52" w:rsidRDefault="00025693" w:rsidP="00025693">
      <w:pPr>
        <w:jc w:val="center"/>
        <w:rPr>
          <w:rFonts w:ascii="GHEA Grapalat" w:hAnsi="GHEA Grapalat" w:cs="Tahoma"/>
          <w:lang w:val="hy-AM" w:eastAsia="ru-RU"/>
        </w:rPr>
      </w:pPr>
      <w:r w:rsidRPr="00556B52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24 - Ի </w:t>
      </w:r>
      <w:r w:rsidR="00C26B80" w:rsidRPr="00556B52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N </w:t>
      </w:r>
      <w:r w:rsidR="00C26B80" w:rsidRPr="00556B52">
        <w:rPr>
          <w:rFonts w:ascii="GHEA Grapalat" w:hAnsi="GHEA Grapalat" w:cs="Sylfaen"/>
          <w:lang w:val="hy-AM"/>
        </w:rPr>
        <w:t>«Հ</w:t>
      </w:r>
      <w:r w:rsidR="00C26B80" w:rsidRPr="00556B5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ԱՅԱՍՏԱՆԻ ՀԱՆՐԱՊԵՏՈՒԹՅԱՆ ԼՈՌՈՒ ՄԱՐԶԻ ՇՆՈՂԻ ԳՅՈՒՂԱԿԱՆ ՀԱՄԱՅՆՔԻ ՎԱՐՉԱԿԱՆ ՍԱՀՄԱՆՆԵՐԻ ՆԿԱՐԱԳԻՐԸ ՀԱՍՏԱՏԵԼՈՒ ԵՎ ՇՆՈՂԻ ԳՅՈՒՂԱԿԱՆ ՀԱՄԱՅՆՔԻ ՎԱՐՉԱԿԱՆ ՍԱՀՄԱՆՆԵՐՈՒՄ ԳՏՆՎՈՂ` ՊԵՏԱԿԱՆ ՍԵՓԱԿԱՆՈՒԹՅՈՒՆ ՀԱՆԴԻՍԱՑՈՂ ՀՈՂԱՄԱՍԵՐՆ ԱՆՀԱՏՈՒՅՑ ՍԵՓԱԿԱՆՈՒԹՅԱՆ ԻՐԱՎՈՒՆՔՈՎ ՀԱՄԱՅՆՔԻՆ ՓՈԽԱՆՑԵԼՈՒ ՄԱՍԻՆ»  N </w:t>
      </w:r>
      <w:r w:rsidRPr="00556B52">
        <w:rPr>
          <w:rFonts w:ascii="GHEA Grapalat" w:hAnsi="GHEA Grapalat"/>
          <w:color w:val="000000"/>
          <w:shd w:val="clear" w:color="auto" w:fill="FFFFFF"/>
          <w:lang w:val="hy-AM" w:eastAsia="ru-RU"/>
        </w:rPr>
        <w:t>2249-Ն</w:t>
      </w:r>
      <w:r w:rsidRPr="00556B52">
        <w:rPr>
          <w:rFonts w:ascii="GHEA Grapalat" w:hAnsi="GHEA Grapalat" w:cs="Arial Armenian"/>
          <w:spacing w:val="-6"/>
          <w:lang w:val="hy-AM" w:eastAsia="ru-RU"/>
        </w:rPr>
        <w:t xml:space="preserve"> </w:t>
      </w:r>
      <w:r w:rsidRPr="00556B52">
        <w:rPr>
          <w:rFonts w:ascii="GHEA Grapalat" w:hAnsi="GHEA Grapalat" w:cs="Tahoma"/>
          <w:lang w:val="hy-AM" w:eastAsia="ru-RU"/>
        </w:rPr>
        <w:t>ՈՐՈՇՄԱՆ</w:t>
      </w:r>
      <w:r w:rsidRPr="00556B52">
        <w:rPr>
          <w:rFonts w:ascii="GHEA Grapalat" w:hAnsi="GHEA Grapalat" w:cs="Arial Armenian"/>
          <w:lang w:val="hy-AM" w:eastAsia="ru-RU"/>
        </w:rPr>
        <w:t xml:space="preserve"> </w:t>
      </w:r>
      <w:r w:rsidRPr="00556B52">
        <w:rPr>
          <w:rFonts w:ascii="GHEA Grapalat" w:hAnsi="GHEA Grapalat" w:cs="Tahoma"/>
          <w:lang w:val="hy-AM" w:eastAsia="ru-RU"/>
        </w:rPr>
        <w:t>ՄԵՋ</w:t>
      </w:r>
      <w:r w:rsidRPr="00556B52">
        <w:rPr>
          <w:rFonts w:ascii="GHEA Grapalat" w:hAnsi="GHEA Grapalat" w:cs="Arial Armenian"/>
          <w:lang w:val="hy-AM" w:eastAsia="ru-RU"/>
        </w:rPr>
        <w:t xml:space="preserve"> </w:t>
      </w:r>
      <w:r w:rsidRPr="00556B52">
        <w:rPr>
          <w:rFonts w:ascii="GHEA Grapalat" w:hAnsi="GHEA Grapalat" w:cs="Tahoma"/>
          <w:lang w:val="hy-AM" w:eastAsia="ru-RU"/>
        </w:rPr>
        <w:t>ՓՈՓՈԽՈՒԹՅՈՒՆ</w:t>
      </w:r>
      <w:r w:rsidRPr="00556B52">
        <w:rPr>
          <w:rFonts w:ascii="GHEA Grapalat" w:hAnsi="GHEA Grapalat" w:cs="Arial Armenian"/>
          <w:lang w:val="hy-AM" w:eastAsia="ru-RU"/>
        </w:rPr>
        <w:t xml:space="preserve"> </w:t>
      </w:r>
      <w:r w:rsidRPr="00556B52">
        <w:rPr>
          <w:rFonts w:ascii="GHEA Grapalat" w:hAnsi="GHEA Grapalat" w:cs="Tahoma"/>
          <w:lang w:val="hy-AM" w:eastAsia="ru-RU"/>
        </w:rPr>
        <w:t>ԿԱՏԱՐԵԼՈՒ</w:t>
      </w:r>
      <w:r w:rsidRPr="00556B52">
        <w:rPr>
          <w:rFonts w:ascii="GHEA Grapalat" w:hAnsi="GHEA Grapalat" w:cs="Arial Armenian"/>
          <w:lang w:val="hy-AM" w:eastAsia="ru-RU"/>
        </w:rPr>
        <w:t xml:space="preserve"> </w:t>
      </w:r>
      <w:r w:rsidRPr="00556B52">
        <w:rPr>
          <w:rFonts w:ascii="GHEA Grapalat" w:hAnsi="GHEA Grapalat" w:cs="Tahoma"/>
          <w:lang w:val="hy-AM" w:eastAsia="ru-RU"/>
        </w:rPr>
        <w:t>ՄԱՍԻՆ</w:t>
      </w:r>
    </w:p>
    <w:p w:rsidR="00244BD3" w:rsidRPr="00F21820" w:rsidRDefault="00244BD3" w:rsidP="00244BD3">
      <w:pPr>
        <w:pStyle w:val="mechtex"/>
        <w:rPr>
          <w:rFonts w:ascii="GHEA Grapalat" w:hAnsi="GHEA Grapalat" w:cs="Tahoma"/>
          <w:b/>
          <w:sz w:val="24"/>
          <w:szCs w:val="24"/>
          <w:lang w:val="hy-AM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"/>
        <w:gridCol w:w="10726"/>
      </w:tblGrid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A87F54">
            <w:pPr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>1.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A87F54">
            <w:pPr>
              <w:rPr>
                <w:rFonts w:ascii="GHEA Grapalat" w:hAnsi="GHEA Grapalat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Անհրաժեշտություն</w:t>
            </w:r>
            <w:proofErr w:type="spellEnd"/>
          </w:p>
        </w:tc>
      </w:tr>
      <w:tr w:rsidR="00067093" w:rsidRPr="001E6A1C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141A7" w:rsidRDefault="00067093" w:rsidP="00A87F54">
            <w:pPr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B9" w:rsidRPr="00931EB9" w:rsidRDefault="00067093" w:rsidP="000C47B4">
            <w:pPr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  <w:r w:rsidRPr="003141A7">
              <w:rPr>
                <w:rFonts w:ascii="GHEA Grapalat" w:hAnsi="GHEA Grapalat"/>
              </w:rPr>
              <w:t xml:space="preserve">      </w:t>
            </w:r>
            <w:r w:rsidR="000C47B4" w:rsidRPr="000C47B4">
              <w:rPr>
                <w:rFonts w:ascii="GHEA Grapalat" w:hAnsi="GHEA Grapalat" w:cs="Sylfaen"/>
                <w:lang w:val="hy-AM"/>
              </w:rPr>
              <w:t xml:space="preserve"> «Հ</w:t>
            </w:r>
            <w:r w:rsidR="000C47B4" w:rsidRPr="000C47B4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այաստանի Հանրապետության Լոռու մարզի </w:t>
            </w:r>
            <w:r w:rsidR="00E40575" w:rsidRPr="00F21820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Շ</w:t>
            </w:r>
            <w:r w:rsidR="000C47B4" w:rsidRPr="000C47B4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նողի գյուղական համայնքի վարչական սահմանների նկարագիրը հաստատելու եվ </w:t>
            </w:r>
            <w:r w:rsidR="00E40575" w:rsidRPr="00F21820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Շ</w:t>
            </w:r>
            <w:r w:rsidR="000C47B4" w:rsidRPr="000C47B4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նողի գյուղական համայնքի վարչական սահմաններում գտնվող` պետական սեփականություն հանդիսացող հողամասերն անհատույց սեփականության իրավունքով համայնքին փոխանցելու մասին» </w:t>
            </w:r>
            <w:r w:rsidR="000C47B4" w:rsidRPr="000C47B4">
              <w:rPr>
                <w:rFonts w:ascii="GHEA Grapalat" w:hAnsi="GHEA Grapalat" w:cs="Tahoma"/>
                <w:lang w:val="hy-AM"/>
              </w:rPr>
              <w:t>Հայաստանի</w:t>
            </w:r>
            <w:r w:rsidR="000C47B4" w:rsidRPr="000C47B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0C47B4" w:rsidRPr="000C47B4">
              <w:rPr>
                <w:rFonts w:ascii="GHEA Grapalat" w:hAnsi="GHEA Grapalat" w:cs="Tahoma"/>
                <w:lang w:val="hy-AM"/>
              </w:rPr>
              <w:t>Հանրապետության</w:t>
            </w:r>
            <w:r w:rsidR="000C47B4" w:rsidRPr="000C47B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0C47B4" w:rsidRPr="000C47B4">
              <w:rPr>
                <w:rFonts w:ascii="GHEA Grapalat" w:hAnsi="GHEA Grapalat" w:cs="Tahoma"/>
                <w:lang w:val="hy-AM"/>
              </w:rPr>
              <w:t>կառավարության</w:t>
            </w:r>
            <w:r w:rsidR="000C47B4" w:rsidRPr="000C47B4">
              <w:rPr>
                <w:rFonts w:ascii="GHEA Grapalat" w:hAnsi="GHEA Grapalat" w:cs="Sylfaen"/>
                <w:lang w:val="hy-AM"/>
              </w:rPr>
              <w:t xml:space="preserve"> </w:t>
            </w:r>
            <w:r w:rsidR="000C47B4" w:rsidRPr="000C47B4">
              <w:rPr>
                <w:rFonts w:ascii="Arial Unicode" w:hAnsi="Arial Unicode"/>
                <w:color w:val="000000"/>
                <w:shd w:val="clear" w:color="auto" w:fill="FFFFFF"/>
                <w:lang w:val="hy-AM"/>
              </w:rPr>
              <w:t xml:space="preserve">2005 թվականի նոյեմբերի 24 – ի N 2249-Ն </w:t>
            </w:r>
            <w:r w:rsidR="000C47B4" w:rsidRPr="000C47B4">
              <w:rPr>
                <w:rFonts w:ascii="GHEA Grapalat" w:hAnsi="GHEA Grapalat" w:cs="Tahoma"/>
                <w:lang w:val="hy-AM"/>
              </w:rPr>
              <w:t>որոշման</w:t>
            </w:r>
            <w:r w:rsidR="000C47B4" w:rsidRPr="000C47B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0C47B4" w:rsidRPr="000C47B4">
              <w:rPr>
                <w:rFonts w:ascii="GHEA Grapalat" w:hAnsi="GHEA Grapalat" w:cs="Tahoma"/>
                <w:lang w:val="hy-AM"/>
              </w:rPr>
              <w:t>մեջ</w:t>
            </w:r>
            <w:r w:rsidR="000C47B4" w:rsidRPr="000C47B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0C47B4" w:rsidRPr="00931EB9">
              <w:rPr>
                <w:rFonts w:ascii="GHEA Grapalat" w:hAnsi="GHEA Grapalat" w:cs="Sylfaen"/>
                <w:lang w:val="hy-AM"/>
              </w:rPr>
              <w:t>նախատեսված</w:t>
            </w:r>
            <w:r w:rsidR="000C47B4" w:rsidRPr="00931EB9">
              <w:rPr>
                <w:rFonts w:ascii="GHEA Grapalat" w:hAnsi="GHEA Grapalat"/>
                <w:lang w:val="hy-AM"/>
              </w:rPr>
              <w:t xml:space="preserve"> </w:t>
            </w:r>
            <w:r w:rsidR="000C47B4" w:rsidRPr="00931EB9">
              <w:rPr>
                <w:rFonts w:ascii="GHEA Grapalat" w:hAnsi="GHEA Grapalat" w:cs="Sylfaen"/>
                <w:lang w:val="hy-AM"/>
              </w:rPr>
              <w:t>փոփոխությունները</w:t>
            </w:r>
            <w:r w:rsidR="000C47B4" w:rsidRPr="00931EB9">
              <w:rPr>
                <w:rFonts w:ascii="GHEA Grapalat" w:hAnsi="GHEA Grapalat"/>
                <w:lang w:val="hy-AM"/>
              </w:rPr>
              <w:t xml:space="preserve"> </w:t>
            </w:r>
            <w:r w:rsidR="000C47B4" w:rsidRPr="00931EB9">
              <w:rPr>
                <w:rFonts w:ascii="GHEA Grapalat" w:hAnsi="GHEA Grapalat" w:cs="Sylfaen"/>
                <w:lang w:val="hy-AM"/>
              </w:rPr>
              <w:t>բխում</w:t>
            </w:r>
            <w:r w:rsidR="000C47B4" w:rsidRPr="00931EB9">
              <w:rPr>
                <w:rFonts w:ascii="GHEA Grapalat" w:hAnsi="GHEA Grapalat"/>
                <w:lang w:val="hy-AM"/>
              </w:rPr>
              <w:t xml:space="preserve"> </w:t>
            </w:r>
            <w:r w:rsidR="000C47B4" w:rsidRPr="00931EB9">
              <w:rPr>
                <w:rFonts w:ascii="GHEA Grapalat" w:hAnsi="GHEA Grapalat" w:cs="Sylfaen"/>
                <w:lang w:val="hy-AM"/>
              </w:rPr>
              <w:t>են Շնող</w:t>
            </w:r>
            <w:r w:rsidR="00F21820">
              <w:rPr>
                <w:rFonts w:ascii="GHEA Grapalat" w:hAnsi="GHEA Grapalat" w:cs="Sylfaen"/>
                <w:lang w:val="hy-AM"/>
              </w:rPr>
              <w:t xml:space="preserve"> համայնքի հասարակության շահերից և</w:t>
            </w:r>
            <w:r w:rsidR="000C47B4" w:rsidRPr="00931EB9">
              <w:rPr>
                <w:rFonts w:ascii="GHEA Grapalat" w:hAnsi="GHEA Grapalat"/>
                <w:lang w:val="hy-AM"/>
              </w:rPr>
              <w:t xml:space="preserve"> </w:t>
            </w:r>
            <w:r w:rsidR="000C47B4" w:rsidRPr="00931EB9">
              <w:rPr>
                <w:rFonts w:ascii="GHEA Grapalat" w:hAnsi="GHEA Grapalat" w:cs="Sylfaen"/>
                <w:lang w:val="hy-AM"/>
              </w:rPr>
              <w:t xml:space="preserve">ՀՀ կառավարության </w:t>
            </w:r>
            <w:r w:rsidR="00931EB9" w:rsidRPr="000C47B4">
              <w:rPr>
                <w:rFonts w:ascii="Arial Unicode" w:hAnsi="Arial Unicode"/>
                <w:color w:val="000000"/>
                <w:shd w:val="clear" w:color="auto" w:fill="FFFFFF"/>
                <w:lang w:val="hy-AM"/>
              </w:rPr>
              <w:t>2005 թվականի նոյեմբերի 24 – ի N 2249-Ն</w:t>
            </w:r>
            <w:r w:rsidR="00931EB9" w:rsidRPr="00931EB9">
              <w:rPr>
                <w:rFonts w:ascii="Arial Unicode" w:hAnsi="Arial Unicode"/>
                <w:color w:val="000000"/>
                <w:shd w:val="clear" w:color="auto" w:fill="FFFFFF"/>
                <w:lang w:val="hy-AM"/>
              </w:rPr>
              <w:t xml:space="preserve"> և </w:t>
            </w:r>
            <w:r w:rsidR="00931EB9" w:rsidRPr="00931EB9">
              <w:rPr>
                <w:rFonts w:ascii="GHEA Grapalat" w:hAnsi="GHEA Grapalat"/>
                <w:lang w:val="hy-AM"/>
              </w:rPr>
              <w:t>ՀՀ կառավարության 14.03.1997 թ. «Համայնքի սեփականության գույքի ցանկը սահմանելու մասին» թիվ 51 որոշումների անհամապատասխանությունը</w:t>
            </w:r>
            <w:r w:rsidR="00F21820" w:rsidRPr="00F21820">
              <w:rPr>
                <w:rFonts w:ascii="GHEA Grapalat" w:hAnsi="GHEA Grapalat"/>
                <w:lang w:val="hy-AM"/>
              </w:rPr>
              <w:t xml:space="preserve"> վերացնելու անհրաժեշտությունից</w:t>
            </w:r>
            <w:r w:rsidR="00931EB9" w:rsidRPr="00931EB9">
              <w:rPr>
                <w:rFonts w:ascii="GHEA Grapalat" w:hAnsi="GHEA Grapalat"/>
                <w:lang w:val="hy-AM"/>
              </w:rPr>
              <w:t>:</w:t>
            </w:r>
          </w:p>
          <w:p w:rsidR="000C47B4" w:rsidRPr="00931EB9" w:rsidRDefault="000C47B4" w:rsidP="00A87F54">
            <w:pPr>
              <w:jc w:val="both"/>
              <w:rPr>
                <w:rFonts w:ascii="GHEA Grapalat" w:hAnsi="GHEA Grapalat"/>
                <w:lang w:val="hy-AM"/>
              </w:rPr>
            </w:pPr>
            <w:r w:rsidRPr="00931EB9">
              <w:rPr>
                <w:rFonts w:ascii="GHEA Grapalat" w:hAnsi="GHEA Grapalat"/>
                <w:lang w:val="hy-AM"/>
              </w:rPr>
              <w:t>Շնող 1 փողոց, 57 հասցեում գտնվող մանկական արվեստի դպրոցը գտնվում է 053-012 կադաստրային ծածկագրով 0,11 հա մակերեսով հողամասի վրա, որը հանդիսանում է պետական սեփականության հող</w:t>
            </w:r>
            <w:r w:rsidR="00E40575" w:rsidRPr="00F21820">
              <w:rPr>
                <w:rFonts w:ascii="GHEA Grapalat" w:hAnsi="GHEA Grapalat"/>
                <w:lang w:val="hy-AM"/>
              </w:rPr>
              <w:t>, իսկ</w:t>
            </w:r>
            <w:r w:rsidRPr="00931EB9">
              <w:rPr>
                <w:rFonts w:ascii="GHEA Grapalat" w:hAnsi="GHEA Grapalat"/>
                <w:lang w:val="hy-AM"/>
              </w:rPr>
              <w:t xml:space="preserve"> ՀՀ կառավարության 14.03.1997 թ. </w:t>
            </w:r>
            <w:r w:rsidR="00931EB9" w:rsidRPr="00931EB9">
              <w:rPr>
                <w:rFonts w:ascii="GHEA Grapalat" w:hAnsi="GHEA Grapalat"/>
                <w:lang w:val="hy-AM"/>
              </w:rPr>
              <w:t>«Համայնքի սեփականության գույքի ցանկը սահմանելու մասին» թիվ 51 որոշմամբ Շնող համայնքին փոխանցվել է մանկական արվեստի դպրոց</w:t>
            </w:r>
            <w:r w:rsidR="00E40575" w:rsidRPr="00F21820">
              <w:rPr>
                <w:rFonts w:ascii="GHEA Grapalat" w:hAnsi="GHEA Grapalat"/>
                <w:lang w:val="hy-AM"/>
              </w:rPr>
              <w:t>, որը հանդիսանում է համայնքային սեփականություն</w:t>
            </w:r>
            <w:r w:rsidR="00931EB9" w:rsidRPr="00931EB9">
              <w:rPr>
                <w:rFonts w:ascii="GHEA Grapalat" w:hAnsi="GHEA Grapalat"/>
                <w:lang w:val="hy-AM"/>
              </w:rPr>
              <w:t xml:space="preserve">: </w:t>
            </w:r>
          </w:p>
          <w:p w:rsidR="00067093" w:rsidRPr="00931EB9" w:rsidRDefault="00067093" w:rsidP="00686BA9">
            <w:pPr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141A7" w:rsidRDefault="00244BD3" w:rsidP="00A87F54">
            <w:pPr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>2.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A87F54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Ընթացիկ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իրավիճակը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r w:rsidRPr="003141A7">
              <w:rPr>
                <w:rFonts w:ascii="GHEA Grapalat" w:hAnsi="GHEA Grapalat" w:cs="Sylfaen"/>
                <w:b/>
              </w:rPr>
              <w:t>և</w:t>
            </w:r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խնդիրներ</w:t>
            </w:r>
            <w:proofErr w:type="spellEnd"/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141A7" w:rsidRDefault="00067093" w:rsidP="00A87F54">
            <w:pPr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7A070A" w:rsidRDefault="00DE02C2" w:rsidP="007A070A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   </w:t>
            </w:r>
            <w:r w:rsidR="008767EA">
              <w:rPr>
                <w:rFonts w:ascii="GHEA Grapalat" w:hAnsi="GHEA Grapalat"/>
                <w:lang w:val="ru-RU"/>
              </w:rPr>
              <w:t>Շնող</w:t>
            </w:r>
            <w:r w:rsidR="008767EA" w:rsidRPr="008767EA">
              <w:rPr>
                <w:rFonts w:ascii="GHEA Grapalat" w:hAnsi="GHEA Grapalat"/>
              </w:rPr>
              <w:t xml:space="preserve">, 1 </w:t>
            </w:r>
            <w:r w:rsidR="008767EA">
              <w:rPr>
                <w:rFonts w:ascii="GHEA Grapalat" w:hAnsi="GHEA Grapalat"/>
                <w:lang w:val="ru-RU"/>
              </w:rPr>
              <w:t>փողոց</w:t>
            </w:r>
            <w:r w:rsidR="008767EA" w:rsidRPr="008767EA">
              <w:rPr>
                <w:rFonts w:ascii="GHEA Grapalat" w:hAnsi="GHEA Grapalat"/>
              </w:rPr>
              <w:t xml:space="preserve">, 57 </w:t>
            </w:r>
            <w:r w:rsidR="008767EA">
              <w:rPr>
                <w:rFonts w:ascii="GHEA Grapalat" w:hAnsi="GHEA Grapalat"/>
                <w:lang w:val="ru-RU"/>
              </w:rPr>
              <w:t>հասցեում</w:t>
            </w:r>
            <w:r w:rsidR="008767EA" w:rsidRPr="008767EA">
              <w:rPr>
                <w:rFonts w:ascii="GHEA Grapalat" w:hAnsi="GHEA Grapalat"/>
              </w:rPr>
              <w:t xml:space="preserve"> </w:t>
            </w:r>
            <w:r w:rsidR="008767EA">
              <w:rPr>
                <w:rFonts w:ascii="GHEA Grapalat" w:hAnsi="GHEA Grapalat"/>
                <w:lang w:val="ru-RU"/>
              </w:rPr>
              <w:t>գտնվող</w:t>
            </w:r>
            <w:r w:rsidR="008767EA" w:rsidRPr="008767EA">
              <w:rPr>
                <w:rFonts w:ascii="GHEA Grapalat" w:hAnsi="GHEA Grapalat"/>
              </w:rPr>
              <w:t xml:space="preserve"> </w:t>
            </w:r>
            <w:r w:rsidR="007A070A" w:rsidRPr="00931EB9">
              <w:rPr>
                <w:rFonts w:ascii="GHEA Grapalat" w:hAnsi="GHEA Grapalat"/>
                <w:lang w:val="hy-AM"/>
              </w:rPr>
              <w:t>մանկական արվեստի դպրոց</w:t>
            </w:r>
            <w:r w:rsidR="007A070A">
              <w:rPr>
                <w:rFonts w:ascii="GHEA Grapalat" w:hAnsi="GHEA Grapalat"/>
              </w:rPr>
              <w:t>ի</w:t>
            </w:r>
            <w:r w:rsidR="007A070A" w:rsidRPr="007A070A">
              <w:rPr>
                <w:rFonts w:ascii="GHEA Grapalat" w:hAnsi="GHEA Grapalat"/>
              </w:rPr>
              <w:t xml:space="preserve"> </w:t>
            </w:r>
            <w:proofErr w:type="spellStart"/>
            <w:r w:rsidR="007A070A">
              <w:rPr>
                <w:rFonts w:ascii="GHEA Grapalat" w:hAnsi="GHEA Grapalat"/>
              </w:rPr>
              <w:t>համայնքի</w:t>
            </w:r>
            <w:proofErr w:type="spellEnd"/>
            <w:r w:rsidR="007A070A">
              <w:rPr>
                <w:rFonts w:ascii="GHEA Grapalat" w:hAnsi="GHEA Grapalat"/>
              </w:rPr>
              <w:t xml:space="preserve"> </w:t>
            </w:r>
            <w:proofErr w:type="spellStart"/>
            <w:r w:rsidR="007A070A">
              <w:rPr>
                <w:rFonts w:ascii="GHEA Grapalat" w:hAnsi="GHEA Grapalat"/>
              </w:rPr>
              <w:t>ամվամբ</w:t>
            </w:r>
            <w:proofErr w:type="spellEnd"/>
            <w:r w:rsidR="007A070A"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="007A070A" w:rsidRPr="003141A7">
              <w:rPr>
                <w:rFonts w:ascii="GHEA Grapalat" w:hAnsi="GHEA Grapalat"/>
              </w:rPr>
              <w:t>սեփականության</w:t>
            </w:r>
            <w:proofErr w:type="spellEnd"/>
            <w:r w:rsidR="007A070A"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="007A070A" w:rsidRPr="003141A7">
              <w:rPr>
                <w:rFonts w:ascii="GHEA Grapalat" w:hAnsi="GHEA Grapalat"/>
              </w:rPr>
              <w:t>իրավունքների</w:t>
            </w:r>
            <w:proofErr w:type="spellEnd"/>
            <w:r w:rsidR="007A070A"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="007A070A" w:rsidRPr="003141A7">
              <w:rPr>
                <w:rFonts w:ascii="GHEA Grapalat" w:hAnsi="GHEA Grapalat"/>
              </w:rPr>
              <w:t>գրանցումը</w:t>
            </w:r>
            <w:proofErr w:type="spellEnd"/>
            <w:r w:rsidR="007A070A" w:rsidRPr="003141A7">
              <w:rPr>
                <w:rFonts w:ascii="GHEA Grapalat" w:hAnsi="GHEA Grapalat"/>
              </w:rPr>
              <w:t xml:space="preserve"> </w:t>
            </w:r>
            <w:r w:rsidR="00B2500C">
              <w:rPr>
                <w:rFonts w:ascii="GHEA Grapalat" w:hAnsi="GHEA Grapalat"/>
                <w:lang w:val="ru-RU"/>
              </w:rPr>
              <w:t>հնարավոր</w:t>
            </w:r>
            <w:r w:rsidR="00B2500C" w:rsidRPr="00B2500C">
              <w:rPr>
                <w:rFonts w:ascii="GHEA Grapalat" w:hAnsi="GHEA Grapalat"/>
              </w:rPr>
              <w:t xml:space="preserve"> </w:t>
            </w:r>
            <w:r w:rsidR="00B2500C">
              <w:rPr>
                <w:rFonts w:ascii="GHEA Grapalat" w:hAnsi="GHEA Grapalat"/>
                <w:lang w:val="ru-RU"/>
              </w:rPr>
              <w:t>չէ</w:t>
            </w:r>
            <w:r w:rsidR="007A070A"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="007A070A" w:rsidRPr="003141A7">
              <w:rPr>
                <w:rFonts w:ascii="GHEA Grapalat" w:hAnsi="GHEA Grapalat"/>
              </w:rPr>
              <w:t>իրականաց</w:t>
            </w:r>
            <w:proofErr w:type="spellEnd"/>
            <w:r w:rsidR="00B2500C">
              <w:rPr>
                <w:rFonts w:ascii="GHEA Grapalat" w:hAnsi="GHEA Grapalat"/>
                <w:lang w:val="ru-RU"/>
              </w:rPr>
              <w:t>նել</w:t>
            </w:r>
            <w:r w:rsidR="007A070A">
              <w:rPr>
                <w:rFonts w:ascii="GHEA Grapalat" w:hAnsi="GHEA Grapalat"/>
              </w:rPr>
              <w:t xml:space="preserve">, </w:t>
            </w:r>
            <w:proofErr w:type="spellStart"/>
            <w:r w:rsidR="007A070A">
              <w:rPr>
                <w:rFonts w:ascii="GHEA Grapalat" w:hAnsi="GHEA Grapalat"/>
              </w:rPr>
              <w:t>քանի</w:t>
            </w:r>
            <w:proofErr w:type="spellEnd"/>
            <w:r w:rsidR="007A070A">
              <w:rPr>
                <w:rFonts w:ascii="GHEA Grapalat" w:hAnsi="GHEA Grapalat"/>
              </w:rPr>
              <w:t xml:space="preserve"> </w:t>
            </w:r>
            <w:proofErr w:type="spellStart"/>
            <w:r w:rsidR="007A070A">
              <w:rPr>
                <w:rFonts w:ascii="GHEA Grapalat" w:hAnsi="GHEA Grapalat"/>
              </w:rPr>
              <w:t>որ</w:t>
            </w:r>
            <w:proofErr w:type="spellEnd"/>
            <w:r w:rsidR="007A070A">
              <w:rPr>
                <w:rFonts w:ascii="GHEA Grapalat" w:hAnsi="GHEA Grapalat"/>
              </w:rPr>
              <w:t xml:space="preserve"> </w:t>
            </w:r>
            <w:r w:rsidR="008767EA">
              <w:rPr>
                <w:rFonts w:ascii="GHEA Grapalat" w:hAnsi="GHEA Grapalat"/>
                <w:lang w:val="ru-RU"/>
              </w:rPr>
              <w:t>ՀՀ</w:t>
            </w:r>
            <w:r w:rsidR="008767EA" w:rsidRPr="008767EA">
              <w:rPr>
                <w:rFonts w:ascii="GHEA Grapalat" w:hAnsi="GHEA Grapalat"/>
              </w:rPr>
              <w:t xml:space="preserve"> </w:t>
            </w:r>
            <w:r w:rsidR="008767EA">
              <w:rPr>
                <w:rFonts w:ascii="GHEA Grapalat" w:hAnsi="GHEA Grapalat"/>
                <w:lang w:val="ru-RU"/>
              </w:rPr>
              <w:t>կառավարության</w:t>
            </w:r>
            <w:r w:rsidR="008767EA">
              <w:rPr>
                <w:rFonts w:ascii="GHEA Grapalat" w:hAnsi="GHEA Grapalat"/>
              </w:rPr>
              <w:t xml:space="preserve"> 14.03.</w:t>
            </w:r>
            <w:r w:rsidR="008767EA" w:rsidRPr="008767EA">
              <w:rPr>
                <w:rFonts w:ascii="GHEA Grapalat" w:hAnsi="GHEA Grapalat"/>
              </w:rPr>
              <w:t xml:space="preserve">1197 </w:t>
            </w:r>
            <w:r w:rsidR="008767EA">
              <w:rPr>
                <w:rFonts w:ascii="GHEA Grapalat" w:hAnsi="GHEA Grapalat"/>
                <w:lang w:val="ru-RU"/>
              </w:rPr>
              <w:t>թ</w:t>
            </w:r>
            <w:r w:rsidR="008767EA" w:rsidRPr="008767EA">
              <w:rPr>
                <w:rFonts w:ascii="GHEA Grapalat" w:hAnsi="GHEA Grapalat"/>
              </w:rPr>
              <w:t>. «</w:t>
            </w:r>
            <w:r w:rsidR="008767EA" w:rsidRPr="00931EB9">
              <w:rPr>
                <w:rFonts w:ascii="GHEA Grapalat" w:hAnsi="GHEA Grapalat"/>
                <w:lang w:val="hy-AM"/>
              </w:rPr>
              <w:t xml:space="preserve">Համայնքի սեփականության գույքի ցանկը սահմանելու մասին» թիվ 51 որոշմամբ Շնող համայնքին փոխանցվել է մանկական արվեստի դպրոց: </w:t>
            </w:r>
            <w:r w:rsidR="008767EA">
              <w:rPr>
                <w:rFonts w:ascii="GHEA Grapalat" w:hAnsi="GHEA Grapalat"/>
                <w:lang w:val="ru-RU"/>
              </w:rPr>
              <w:t>Սակայն</w:t>
            </w:r>
            <w:r w:rsidR="008767EA" w:rsidRPr="008767EA">
              <w:rPr>
                <w:rFonts w:ascii="GHEA Grapalat" w:hAnsi="GHEA Grapalat"/>
              </w:rPr>
              <w:t xml:space="preserve"> </w:t>
            </w:r>
            <w:r w:rsidR="008767EA" w:rsidRPr="000C47B4">
              <w:rPr>
                <w:rFonts w:ascii="GHEA Grapalat" w:hAnsi="GHEA Grapalat" w:cs="Tahoma"/>
                <w:lang w:val="hy-AM"/>
              </w:rPr>
              <w:t>Հայաստանի</w:t>
            </w:r>
            <w:r w:rsidR="008767EA" w:rsidRPr="000C47B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8767EA" w:rsidRPr="000C47B4">
              <w:rPr>
                <w:rFonts w:ascii="GHEA Grapalat" w:hAnsi="GHEA Grapalat" w:cs="Tahoma"/>
                <w:lang w:val="hy-AM"/>
              </w:rPr>
              <w:t>Հանրապետության</w:t>
            </w:r>
            <w:r w:rsidR="008767EA" w:rsidRPr="000C47B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8767EA" w:rsidRPr="000C47B4">
              <w:rPr>
                <w:rFonts w:ascii="GHEA Grapalat" w:hAnsi="GHEA Grapalat" w:cs="Tahoma"/>
                <w:lang w:val="hy-AM"/>
              </w:rPr>
              <w:t>կառավարության</w:t>
            </w:r>
            <w:r w:rsidR="008767EA" w:rsidRPr="000C47B4">
              <w:rPr>
                <w:rFonts w:ascii="GHEA Grapalat" w:hAnsi="GHEA Grapalat" w:cs="Sylfaen"/>
                <w:lang w:val="hy-AM"/>
              </w:rPr>
              <w:t xml:space="preserve"> </w:t>
            </w:r>
            <w:r w:rsidR="008767EA" w:rsidRPr="000C47B4">
              <w:rPr>
                <w:rFonts w:ascii="Arial Unicode" w:hAnsi="Arial Unicode"/>
                <w:color w:val="000000"/>
                <w:shd w:val="clear" w:color="auto" w:fill="FFFFFF"/>
                <w:lang w:val="hy-AM"/>
              </w:rPr>
              <w:t xml:space="preserve">2005 թվականի նոյեմբերի 24 – ի N 2249-Ն </w:t>
            </w:r>
            <w:r w:rsidR="008767EA">
              <w:rPr>
                <w:rFonts w:ascii="GHEA Grapalat" w:hAnsi="GHEA Grapalat" w:cs="Tahoma"/>
                <w:lang w:val="hy-AM"/>
              </w:rPr>
              <w:t xml:space="preserve">որոշմամբ </w:t>
            </w:r>
            <w:r w:rsidR="008767EA" w:rsidRPr="00931EB9">
              <w:rPr>
                <w:rFonts w:ascii="GHEA Grapalat" w:hAnsi="GHEA Grapalat"/>
                <w:lang w:val="hy-AM"/>
              </w:rPr>
              <w:t>053-012 կադաստրային ծածկ</w:t>
            </w:r>
            <w:r w:rsidR="008767EA">
              <w:rPr>
                <w:rFonts w:ascii="GHEA Grapalat" w:hAnsi="GHEA Grapalat"/>
                <w:lang w:val="hy-AM"/>
              </w:rPr>
              <w:t>ագրով 0,11 հա մակերեսով հողամասը</w:t>
            </w:r>
            <w:r w:rsidR="0085173C">
              <w:rPr>
                <w:rFonts w:ascii="GHEA Grapalat" w:hAnsi="GHEA Grapalat"/>
              </w:rPr>
              <w:t>,</w:t>
            </w:r>
            <w:r w:rsidR="0085173C">
              <w:rPr>
                <w:rFonts w:ascii="GHEA Grapalat" w:hAnsi="GHEA Grapalat"/>
                <w:lang w:val="hy-AM"/>
              </w:rPr>
              <w:t xml:space="preserve"> որի վրա գտնվում է մանկական արվեստի դպրոցը,</w:t>
            </w:r>
            <w:r w:rsidR="008767EA">
              <w:rPr>
                <w:rFonts w:ascii="GHEA Grapalat" w:hAnsi="GHEA Grapalat"/>
                <w:lang w:val="hy-AM"/>
              </w:rPr>
              <w:t xml:space="preserve"> </w:t>
            </w:r>
            <w:r w:rsidR="008767EA">
              <w:rPr>
                <w:rFonts w:ascii="GHEA Grapalat" w:hAnsi="GHEA Grapalat"/>
                <w:lang w:val="ru-RU"/>
              </w:rPr>
              <w:t>հաստատված</w:t>
            </w:r>
            <w:r w:rsidR="008767EA" w:rsidRPr="008767EA">
              <w:rPr>
                <w:rFonts w:ascii="GHEA Grapalat" w:hAnsi="GHEA Grapalat"/>
              </w:rPr>
              <w:t xml:space="preserve"> </w:t>
            </w:r>
            <w:r w:rsidR="008767EA">
              <w:rPr>
                <w:rFonts w:ascii="GHEA Grapalat" w:hAnsi="GHEA Grapalat"/>
                <w:lang w:val="ru-RU"/>
              </w:rPr>
              <w:t>է</w:t>
            </w:r>
            <w:r w:rsidR="008767EA" w:rsidRPr="008767EA">
              <w:rPr>
                <w:rFonts w:ascii="GHEA Grapalat" w:hAnsi="GHEA Grapalat"/>
              </w:rPr>
              <w:t xml:space="preserve"> </w:t>
            </w:r>
            <w:r w:rsidR="008767EA">
              <w:rPr>
                <w:rFonts w:ascii="GHEA Grapalat" w:hAnsi="GHEA Grapalat"/>
                <w:lang w:val="ru-RU"/>
              </w:rPr>
              <w:t>որպես</w:t>
            </w:r>
            <w:r w:rsidR="008767EA" w:rsidRPr="008767EA">
              <w:rPr>
                <w:rFonts w:ascii="GHEA Grapalat" w:hAnsi="GHEA Grapalat"/>
              </w:rPr>
              <w:t xml:space="preserve"> </w:t>
            </w:r>
            <w:r w:rsidR="008767EA">
              <w:rPr>
                <w:rFonts w:ascii="GHEA Grapalat" w:hAnsi="GHEA Grapalat"/>
                <w:lang w:val="ru-RU"/>
              </w:rPr>
              <w:t>պետական</w:t>
            </w:r>
            <w:r w:rsidR="008767EA" w:rsidRPr="008767EA">
              <w:rPr>
                <w:rFonts w:ascii="GHEA Grapalat" w:hAnsi="GHEA Grapalat"/>
              </w:rPr>
              <w:t xml:space="preserve"> </w:t>
            </w:r>
            <w:r w:rsidR="008767EA">
              <w:rPr>
                <w:rFonts w:ascii="GHEA Grapalat" w:hAnsi="GHEA Grapalat"/>
                <w:lang w:val="ru-RU"/>
              </w:rPr>
              <w:t>սեփականության</w:t>
            </w:r>
            <w:r w:rsidR="008767EA" w:rsidRPr="008767EA">
              <w:rPr>
                <w:rFonts w:ascii="GHEA Grapalat" w:hAnsi="GHEA Grapalat"/>
              </w:rPr>
              <w:t xml:space="preserve"> </w:t>
            </w:r>
            <w:r w:rsidR="008767EA">
              <w:rPr>
                <w:rFonts w:ascii="GHEA Grapalat" w:hAnsi="GHEA Grapalat"/>
                <w:lang w:val="ru-RU"/>
              </w:rPr>
              <w:t>հող</w:t>
            </w:r>
            <w:r w:rsidR="008767EA" w:rsidRPr="008767EA">
              <w:rPr>
                <w:rFonts w:ascii="GHEA Grapalat" w:hAnsi="GHEA Grapalat"/>
              </w:rPr>
              <w:t xml:space="preserve">: </w:t>
            </w:r>
            <w:proofErr w:type="spellStart"/>
            <w:r w:rsidR="007A070A" w:rsidRPr="003141A7">
              <w:rPr>
                <w:rFonts w:ascii="GHEA Grapalat" w:hAnsi="GHEA Grapalat"/>
              </w:rPr>
              <w:t>Վերոհիշյալից</w:t>
            </w:r>
            <w:proofErr w:type="spellEnd"/>
            <w:r w:rsidR="007A070A"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="007A070A" w:rsidRPr="003141A7">
              <w:rPr>
                <w:rFonts w:ascii="GHEA Grapalat" w:hAnsi="GHEA Grapalat"/>
              </w:rPr>
              <w:t>ելնելով</w:t>
            </w:r>
            <w:proofErr w:type="spellEnd"/>
            <w:r w:rsidR="007A070A"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="007A070A" w:rsidRPr="003141A7">
              <w:rPr>
                <w:rFonts w:ascii="GHEA Grapalat" w:hAnsi="GHEA Grapalat"/>
              </w:rPr>
              <w:t>ա</w:t>
            </w:r>
            <w:r w:rsidR="007A070A">
              <w:rPr>
                <w:rFonts w:ascii="GHEA Grapalat" w:hAnsi="GHEA Grapalat"/>
              </w:rPr>
              <w:t>ռաջարկ</w:t>
            </w:r>
            <w:proofErr w:type="spellEnd"/>
            <w:r w:rsidR="007A070A">
              <w:rPr>
                <w:rFonts w:ascii="GHEA Grapalat" w:hAnsi="GHEA Grapalat"/>
                <w:lang w:val="ru-RU"/>
              </w:rPr>
              <w:t>վ</w:t>
            </w:r>
            <w:proofErr w:type="spellStart"/>
            <w:r w:rsidR="007A070A">
              <w:rPr>
                <w:rFonts w:ascii="GHEA Grapalat" w:hAnsi="GHEA Grapalat"/>
              </w:rPr>
              <w:t>ում</w:t>
            </w:r>
            <w:proofErr w:type="spellEnd"/>
            <w:r w:rsidR="007A070A">
              <w:rPr>
                <w:rFonts w:ascii="GHEA Grapalat" w:hAnsi="GHEA Grapalat"/>
              </w:rPr>
              <w:t xml:space="preserve"> </w:t>
            </w:r>
            <w:r w:rsidR="007A070A">
              <w:rPr>
                <w:rFonts w:ascii="GHEA Grapalat" w:hAnsi="GHEA Grapalat"/>
                <w:lang w:val="ru-RU"/>
              </w:rPr>
              <w:t>է</w:t>
            </w:r>
            <w:r w:rsidR="007A070A">
              <w:rPr>
                <w:rFonts w:ascii="GHEA Grapalat" w:hAnsi="GHEA Grapalat"/>
              </w:rPr>
              <w:t xml:space="preserve"> </w:t>
            </w:r>
            <w:r w:rsidR="007A070A" w:rsidRPr="000C47B4">
              <w:rPr>
                <w:rFonts w:ascii="GHEA Grapalat" w:hAnsi="GHEA Grapalat" w:cs="Tahoma"/>
                <w:lang w:val="hy-AM"/>
              </w:rPr>
              <w:t>Հայաստանի</w:t>
            </w:r>
            <w:r w:rsidR="007A070A" w:rsidRPr="000C47B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7A070A" w:rsidRPr="000C47B4">
              <w:rPr>
                <w:rFonts w:ascii="GHEA Grapalat" w:hAnsi="GHEA Grapalat" w:cs="Tahoma"/>
                <w:lang w:val="hy-AM"/>
              </w:rPr>
              <w:t>Հանրապետության</w:t>
            </w:r>
            <w:r w:rsidR="007A070A" w:rsidRPr="000C47B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7A070A" w:rsidRPr="000C47B4">
              <w:rPr>
                <w:rFonts w:ascii="GHEA Grapalat" w:hAnsi="GHEA Grapalat" w:cs="Tahoma"/>
                <w:lang w:val="hy-AM"/>
              </w:rPr>
              <w:t>կառավարության</w:t>
            </w:r>
            <w:r w:rsidR="007A070A" w:rsidRPr="000C47B4">
              <w:rPr>
                <w:rFonts w:ascii="GHEA Grapalat" w:hAnsi="GHEA Grapalat" w:cs="Sylfaen"/>
                <w:lang w:val="hy-AM"/>
              </w:rPr>
              <w:t xml:space="preserve"> </w:t>
            </w:r>
            <w:r w:rsidR="007A070A" w:rsidRPr="000C47B4">
              <w:rPr>
                <w:rFonts w:ascii="Arial Unicode" w:hAnsi="Arial Unicode"/>
                <w:color w:val="000000"/>
                <w:shd w:val="clear" w:color="auto" w:fill="FFFFFF"/>
                <w:lang w:val="hy-AM"/>
              </w:rPr>
              <w:t xml:space="preserve">2005 թվականի նոյեմբերի 24 – ի N 2249-Ն </w:t>
            </w:r>
            <w:r w:rsidR="007A070A" w:rsidRPr="000C47B4">
              <w:rPr>
                <w:rFonts w:ascii="GHEA Grapalat" w:hAnsi="GHEA Grapalat" w:cs="Tahoma"/>
                <w:lang w:val="hy-AM"/>
              </w:rPr>
              <w:t>որոշման</w:t>
            </w:r>
            <w:r w:rsidR="007A070A" w:rsidRPr="000C47B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7A070A" w:rsidRPr="000C47B4">
              <w:rPr>
                <w:rFonts w:ascii="GHEA Grapalat" w:hAnsi="GHEA Grapalat" w:cs="Tahoma"/>
                <w:lang w:val="hy-AM"/>
              </w:rPr>
              <w:t>մեջ</w:t>
            </w:r>
            <w:r w:rsidR="00B2500C" w:rsidRPr="00B2500C">
              <w:rPr>
                <w:rFonts w:ascii="GHEA Grapalat" w:hAnsi="GHEA Grapalat"/>
              </w:rPr>
              <w:t xml:space="preserve"> </w:t>
            </w:r>
            <w:proofErr w:type="spellStart"/>
            <w:r w:rsidR="007A070A" w:rsidRPr="003141A7">
              <w:rPr>
                <w:rFonts w:ascii="GHEA Grapalat" w:hAnsi="GHEA Grapalat"/>
              </w:rPr>
              <w:t>կատարել</w:t>
            </w:r>
            <w:proofErr w:type="spellEnd"/>
            <w:r w:rsidR="007A070A"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="007A070A" w:rsidRPr="003141A7">
              <w:rPr>
                <w:rFonts w:ascii="GHEA Grapalat" w:hAnsi="GHEA Grapalat"/>
              </w:rPr>
              <w:t>փոփոխություն</w:t>
            </w:r>
            <w:proofErr w:type="spellEnd"/>
            <w:r w:rsidR="007A070A">
              <w:rPr>
                <w:rFonts w:ascii="GHEA Grapalat" w:hAnsi="GHEA Grapalat"/>
                <w:lang w:val="ru-RU"/>
              </w:rPr>
              <w:t>ն</w:t>
            </w:r>
            <w:proofErr w:type="spellStart"/>
            <w:r w:rsidR="007A070A">
              <w:rPr>
                <w:rFonts w:ascii="GHEA Grapalat" w:hAnsi="GHEA Grapalat"/>
              </w:rPr>
              <w:t>եր</w:t>
            </w:r>
            <w:proofErr w:type="spellEnd"/>
            <w:r w:rsidR="007A070A">
              <w:rPr>
                <w:rFonts w:ascii="GHEA Grapalat" w:hAnsi="GHEA Grapalat"/>
              </w:rPr>
              <w:t xml:space="preserve"> և </w:t>
            </w:r>
            <w:proofErr w:type="spellStart"/>
            <w:r w:rsidR="007A070A">
              <w:rPr>
                <w:rFonts w:ascii="GHEA Grapalat" w:hAnsi="GHEA Grapalat"/>
              </w:rPr>
              <w:t>նշված</w:t>
            </w:r>
            <w:proofErr w:type="spellEnd"/>
            <w:r w:rsidR="007A070A">
              <w:rPr>
                <w:rFonts w:ascii="GHEA Grapalat" w:hAnsi="GHEA Grapalat"/>
              </w:rPr>
              <w:t xml:space="preserve"> </w:t>
            </w:r>
            <w:proofErr w:type="spellStart"/>
            <w:r w:rsidR="007A070A">
              <w:rPr>
                <w:rFonts w:ascii="GHEA Grapalat" w:hAnsi="GHEA Grapalat"/>
              </w:rPr>
              <w:t>հողամաս</w:t>
            </w:r>
            <w:r w:rsidR="007A070A" w:rsidRPr="003141A7">
              <w:rPr>
                <w:rFonts w:ascii="GHEA Grapalat" w:hAnsi="GHEA Grapalat"/>
              </w:rPr>
              <w:t>ը</w:t>
            </w:r>
            <w:proofErr w:type="spellEnd"/>
            <w:r w:rsidR="007A070A"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="007A070A" w:rsidRPr="003141A7">
              <w:rPr>
                <w:rFonts w:ascii="GHEA Grapalat" w:hAnsi="GHEA Grapalat"/>
              </w:rPr>
              <w:t>փոխանցել</w:t>
            </w:r>
            <w:proofErr w:type="spellEnd"/>
            <w:r w:rsidR="007A070A"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="007A070A">
              <w:rPr>
                <w:rFonts w:ascii="GHEA Grapalat" w:hAnsi="GHEA Grapalat"/>
              </w:rPr>
              <w:t>որպես</w:t>
            </w:r>
            <w:proofErr w:type="spellEnd"/>
            <w:r w:rsidR="007A070A">
              <w:rPr>
                <w:rFonts w:ascii="GHEA Grapalat" w:hAnsi="GHEA Grapalat"/>
              </w:rPr>
              <w:t xml:space="preserve"> </w:t>
            </w:r>
            <w:proofErr w:type="spellStart"/>
            <w:r w:rsidR="007A070A" w:rsidRPr="003141A7">
              <w:rPr>
                <w:rFonts w:ascii="GHEA Grapalat" w:hAnsi="GHEA Grapalat"/>
              </w:rPr>
              <w:t>համայնք</w:t>
            </w:r>
            <w:r w:rsidR="00AA4C48">
              <w:rPr>
                <w:rFonts w:ascii="GHEA Grapalat" w:hAnsi="GHEA Grapalat"/>
              </w:rPr>
              <w:t>այ</w:t>
            </w:r>
            <w:r w:rsidR="007A070A" w:rsidRPr="003141A7">
              <w:rPr>
                <w:rFonts w:ascii="GHEA Grapalat" w:hAnsi="GHEA Grapalat"/>
              </w:rPr>
              <w:t>ին</w:t>
            </w:r>
            <w:proofErr w:type="spellEnd"/>
            <w:r w:rsidR="007A070A"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="007A070A" w:rsidRPr="003141A7">
              <w:rPr>
                <w:rFonts w:ascii="GHEA Grapalat" w:hAnsi="GHEA Grapalat"/>
              </w:rPr>
              <w:t>սեփականություն</w:t>
            </w:r>
            <w:proofErr w:type="spellEnd"/>
            <w:r w:rsidR="007A070A" w:rsidRPr="007A070A">
              <w:rPr>
                <w:rFonts w:ascii="GHEA Grapalat" w:hAnsi="GHEA Grapalat"/>
              </w:rPr>
              <w:t>:</w:t>
            </w:r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A87F54">
            <w:pPr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>3.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244BD3">
            <w:pPr>
              <w:jc w:val="both"/>
              <w:rPr>
                <w:rFonts w:ascii="GHEA Grapalat" w:hAnsi="GHEA Grapalat" w:cs="Sylfaen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Տվյալ</w:t>
            </w:r>
            <w:proofErr w:type="spellEnd"/>
            <w:r w:rsidRPr="003141A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բնագավառում</w:t>
            </w:r>
            <w:proofErr w:type="spellEnd"/>
            <w:r w:rsidRPr="003141A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իրականացվող</w:t>
            </w:r>
            <w:proofErr w:type="spellEnd"/>
            <w:r w:rsidRPr="003141A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քաղաքականությունը</w:t>
            </w:r>
            <w:proofErr w:type="spellEnd"/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141A7" w:rsidRDefault="00067093" w:rsidP="00A87F54">
            <w:pPr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A87F54">
            <w:pPr>
              <w:jc w:val="both"/>
              <w:rPr>
                <w:rFonts w:ascii="GHEA Grapalat" w:hAnsi="GHEA Grapalat"/>
              </w:rPr>
            </w:pPr>
            <w:proofErr w:type="spellStart"/>
            <w:r w:rsidRPr="003141A7">
              <w:rPr>
                <w:rFonts w:ascii="GHEA Grapalat" w:hAnsi="GHEA Grapalat" w:cs="Sylfaen"/>
              </w:rPr>
              <w:t>Հողամասի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նպատակային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r w:rsidRPr="003141A7">
              <w:rPr>
                <w:rFonts w:ascii="GHEA Grapalat" w:hAnsi="GHEA Grapalat" w:cs="Sylfaen"/>
              </w:rPr>
              <w:t>և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արդյունավետ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օգտագործում</w:t>
            </w:r>
            <w:proofErr w:type="spellEnd"/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A87F54">
            <w:pPr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>4.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A87F54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Կարգավորման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նպատակը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r w:rsidRPr="003141A7">
              <w:rPr>
                <w:rFonts w:ascii="GHEA Grapalat" w:hAnsi="GHEA Grapalat" w:cs="Sylfaen"/>
                <w:b/>
              </w:rPr>
              <w:t>և</w:t>
            </w:r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բնույթը</w:t>
            </w:r>
            <w:proofErr w:type="spellEnd"/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141A7" w:rsidRDefault="00067093" w:rsidP="00A87F54">
            <w:pPr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A070A">
            <w:pPr>
              <w:jc w:val="both"/>
              <w:rPr>
                <w:rFonts w:ascii="GHEA Grapalat" w:hAnsi="GHEA Grapalat"/>
              </w:rPr>
            </w:pPr>
            <w:r w:rsidRPr="003141A7">
              <w:rPr>
                <w:rFonts w:ascii="GHEA Grapalat" w:hAnsi="GHEA Grapalat" w:cs="Sylfaen"/>
              </w:rPr>
              <w:t>ՀՀ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որոշման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նախագծի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ընդունումը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հնարավորություն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կընձեռնի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համայնքի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վարչական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տարածքում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գտնվող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պետական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սեփականություն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հանդիսացող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="005F2BA3">
              <w:rPr>
                <w:rFonts w:ascii="GHEA Grapalat" w:hAnsi="GHEA Grapalat" w:cs="Sylfaen"/>
              </w:rPr>
              <w:t>հողամաս</w:t>
            </w:r>
            <w:r w:rsidRPr="003141A7">
              <w:rPr>
                <w:rFonts w:ascii="GHEA Grapalat" w:hAnsi="GHEA Grapalat" w:cs="Sylfaen"/>
              </w:rPr>
              <w:t>ը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փոխանցել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համայնքին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որպես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սեփականություն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r w:rsidRPr="003141A7">
              <w:rPr>
                <w:rFonts w:ascii="GHEA Grapalat" w:hAnsi="GHEA Grapalat" w:cs="Sylfaen"/>
              </w:rPr>
              <w:t xml:space="preserve">և  </w:t>
            </w:r>
            <w:proofErr w:type="spellStart"/>
            <w:r w:rsidRPr="003141A7">
              <w:rPr>
                <w:rFonts w:ascii="GHEA Grapalat" w:hAnsi="GHEA Grapalat" w:cs="Sylfaen"/>
              </w:rPr>
              <w:t>կատարել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5F2BA3" w:rsidRPr="003141A7">
              <w:rPr>
                <w:rFonts w:ascii="GHEA Grapalat" w:hAnsi="GHEA Grapalat" w:cs="Sylfaen"/>
              </w:rPr>
              <w:t>իրա</w:t>
            </w:r>
            <w:r w:rsidR="005F2BA3">
              <w:rPr>
                <w:rFonts w:ascii="GHEA Grapalat" w:hAnsi="GHEA Grapalat" w:cs="Sylfaen"/>
              </w:rPr>
              <w:t>վունքի</w:t>
            </w:r>
            <w:proofErr w:type="spellEnd"/>
            <w:r w:rsidR="005F2BA3"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պետական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E02C2">
              <w:rPr>
                <w:rFonts w:ascii="GHEA Grapalat" w:hAnsi="GHEA Grapalat" w:cs="Sylfaen"/>
              </w:rPr>
              <w:t>գրանցում</w:t>
            </w:r>
            <w:proofErr w:type="spellEnd"/>
            <w:r w:rsidR="00DE02C2">
              <w:rPr>
                <w:rFonts w:ascii="GHEA Grapalat" w:hAnsi="GHEA Grapalat" w:cs="Sylfaen"/>
              </w:rPr>
              <w:t xml:space="preserve">` </w:t>
            </w:r>
            <w:r w:rsidRPr="003141A7">
              <w:rPr>
                <w:rFonts w:ascii="GHEA Grapalat" w:hAnsi="GHEA Grapalat" w:cs="Sylfaen"/>
              </w:rPr>
              <w:t xml:space="preserve"> </w:t>
            </w:r>
            <w:r w:rsidR="007A070A" w:rsidRPr="00931EB9">
              <w:rPr>
                <w:rFonts w:ascii="GHEA Grapalat" w:hAnsi="GHEA Grapalat"/>
                <w:lang w:val="hy-AM"/>
              </w:rPr>
              <w:t>մանկական արվեստի դպրոց</w:t>
            </w:r>
            <w:r w:rsidR="007A070A">
              <w:rPr>
                <w:rFonts w:ascii="GHEA Grapalat" w:hAnsi="GHEA Grapalat"/>
              </w:rPr>
              <w:t>ի</w:t>
            </w:r>
            <w:r w:rsidR="007A070A" w:rsidRPr="007A070A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շենքի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նկատմամբ</w:t>
            </w:r>
            <w:proofErr w:type="spellEnd"/>
            <w:r w:rsidRPr="003141A7">
              <w:rPr>
                <w:rFonts w:ascii="GHEA Grapalat" w:hAnsi="GHEA Grapalat"/>
              </w:rPr>
              <w:t>:</w:t>
            </w:r>
          </w:p>
        </w:tc>
      </w:tr>
      <w:tr w:rsidR="00067093" w:rsidRPr="003141A7" w:rsidTr="003141A7">
        <w:trPr>
          <w:trHeight w:val="53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A87F54">
            <w:pPr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 xml:space="preserve">5.   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A87F54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Նախագծի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մշակման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գործընթացում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ներգրավված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ինստիտուտները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r w:rsidRPr="003141A7">
              <w:rPr>
                <w:rFonts w:ascii="GHEA Grapalat" w:hAnsi="GHEA Grapalat" w:cs="Sylfaen"/>
                <w:b/>
              </w:rPr>
              <w:t>և</w:t>
            </w:r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անձիք</w:t>
            </w:r>
            <w:proofErr w:type="spellEnd"/>
          </w:p>
        </w:tc>
      </w:tr>
      <w:tr w:rsidR="00067093" w:rsidRPr="003141A7" w:rsidTr="00ED59CE">
        <w:trPr>
          <w:trHeight w:val="5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141A7" w:rsidRDefault="00067093" w:rsidP="00A87F54">
            <w:pPr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A070A">
            <w:pPr>
              <w:jc w:val="both"/>
              <w:rPr>
                <w:rFonts w:ascii="GHEA Grapalat" w:hAnsi="GHEA Grapalat" w:cs="Sylfaen"/>
              </w:rPr>
            </w:pPr>
            <w:r w:rsidRPr="003141A7">
              <w:rPr>
                <w:rFonts w:ascii="GHEA Grapalat" w:hAnsi="GHEA Grapalat" w:cs="Sylfaen"/>
              </w:rPr>
              <w:t>ՀՀ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="00DE02C2">
              <w:rPr>
                <w:rFonts w:ascii="GHEA Grapalat" w:hAnsi="GHEA Grapalat" w:cs="Sylfaen"/>
              </w:rPr>
              <w:t>Լոռու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մարզպետարան</w:t>
            </w:r>
            <w:proofErr w:type="spellEnd"/>
            <w:r w:rsidRPr="003141A7">
              <w:rPr>
                <w:rFonts w:ascii="GHEA Grapalat" w:hAnsi="GHEA Grapalat"/>
              </w:rPr>
              <w:t xml:space="preserve">, </w:t>
            </w:r>
            <w:r w:rsidR="007A070A">
              <w:rPr>
                <w:rFonts w:ascii="GHEA Grapalat" w:hAnsi="GHEA Grapalat" w:cs="Sylfaen"/>
                <w:lang w:val="ru-RU"/>
              </w:rPr>
              <w:t>Շնող</w:t>
            </w:r>
            <w:r w:rsidR="007A070A" w:rsidRPr="007A070A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E02C2">
              <w:rPr>
                <w:rFonts w:ascii="GHEA Grapalat" w:hAnsi="GHEA Grapalat" w:cs="Sylfaen"/>
              </w:rPr>
              <w:t>գյուղական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համայնք</w:t>
            </w:r>
            <w:proofErr w:type="spellEnd"/>
            <w:r w:rsidRPr="003141A7">
              <w:rPr>
                <w:rFonts w:ascii="GHEA Grapalat" w:hAnsi="GHEA Grapalat"/>
              </w:rPr>
              <w:t>:</w:t>
            </w:r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A87F54">
            <w:pPr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lastRenderedPageBreak/>
              <w:t>6.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A87F54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Ակնկալվող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արդյունքը</w:t>
            </w:r>
            <w:proofErr w:type="spellEnd"/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141A7" w:rsidRDefault="00067093" w:rsidP="00A87F54">
            <w:pPr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A070A">
            <w:pPr>
              <w:jc w:val="both"/>
              <w:rPr>
                <w:rFonts w:ascii="GHEA Grapalat" w:hAnsi="GHEA Grapalat"/>
              </w:rPr>
            </w:pPr>
            <w:r w:rsidRPr="003141A7">
              <w:rPr>
                <w:rFonts w:ascii="GHEA Grapalat" w:hAnsi="GHEA Grapalat" w:cs="Sylfaen"/>
              </w:rPr>
              <w:t>ՀՀ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որոշման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նախագծի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ընդունումը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կնպաստի</w:t>
            </w:r>
            <w:proofErr w:type="spellEnd"/>
            <w:r w:rsidR="00DE02C2">
              <w:rPr>
                <w:rFonts w:ascii="GHEA Grapalat" w:hAnsi="GHEA Grapalat"/>
              </w:rPr>
              <w:t xml:space="preserve"> </w:t>
            </w:r>
            <w:r w:rsidR="00ED59CE" w:rsidRPr="002369BB">
              <w:rPr>
                <w:rFonts w:ascii="GHEA Grapalat" w:hAnsi="GHEA Grapalat"/>
                <w:lang w:val="hy-AM"/>
              </w:rPr>
              <w:t>Լոռու մարզի Շնող համայնքի 1 փողոց 57 հասցեում գտնվող մանկական արվեստի դպրոցի կողմից օգտագործվող անշարժ գույքի</w:t>
            </w:r>
            <w:r w:rsidR="00ED59CE">
              <w:rPr>
                <w:rFonts w:ascii="GHEA Grapalat" w:hAnsi="GHEA Grapalat"/>
              </w:rPr>
              <w:t xml:space="preserve"> </w:t>
            </w:r>
            <w:proofErr w:type="spellStart"/>
            <w:r w:rsidR="00ED59CE">
              <w:rPr>
                <w:rFonts w:ascii="GHEA Grapalat" w:hAnsi="GHEA Grapalat"/>
              </w:rPr>
              <w:t>նկատմամբ</w:t>
            </w:r>
            <w:proofErr w:type="spellEnd"/>
            <w:r w:rsidR="00ED59CE">
              <w:rPr>
                <w:rFonts w:ascii="GHEA Grapalat" w:hAnsi="GHEA Grapalat"/>
              </w:rPr>
              <w:t xml:space="preserve"> </w:t>
            </w:r>
            <w:proofErr w:type="spellStart"/>
            <w:r w:rsidR="00ED59CE">
              <w:rPr>
                <w:rFonts w:ascii="GHEA Grapalat" w:hAnsi="GHEA Grapalat"/>
              </w:rPr>
              <w:t>Շնող</w:t>
            </w:r>
            <w:proofErr w:type="spellEnd"/>
            <w:r w:rsidR="00ED59CE">
              <w:rPr>
                <w:rFonts w:ascii="GHEA Grapalat" w:hAnsi="GHEA Grapalat"/>
              </w:rPr>
              <w:t xml:space="preserve"> </w:t>
            </w:r>
            <w:proofErr w:type="spellStart"/>
            <w:r w:rsidR="00ED59CE">
              <w:rPr>
                <w:rFonts w:ascii="GHEA Grapalat" w:hAnsi="GHEA Grapalat"/>
              </w:rPr>
              <w:t>համայնքի</w:t>
            </w:r>
            <w:proofErr w:type="spellEnd"/>
            <w:r w:rsidR="00ED59CE">
              <w:rPr>
                <w:rFonts w:ascii="GHEA Grapalat" w:hAnsi="GHEA Grapalat"/>
              </w:rPr>
              <w:t xml:space="preserve"> </w:t>
            </w:r>
            <w:proofErr w:type="spellStart"/>
            <w:r w:rsidR="00ED59CE">
              <w:rPr>
                <w:rFonts w:ascii="GHEA Grapalat" w:hAnsi="GHEA Grapalat"/>
              </w:rPr>
              <w:t>անվամբ</w:t>
            </w:r>
            <w:proofErr w:type="spellEnd"/>
            <w:r w:rsidR="00ED59CE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սեփականության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իրավունքի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պետական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գրանցմանը</w:t>
            </w:r>
            <w:proofErr w:type="spellEnd"/>
            <w:r w:rsidRPr="003141A7">
              <w:rPr>
                <w:rFonts w:ascii="GHEA Grapalat" w:hAnsi="GHEA Grapalat" w:cs="Sylfaen"/>
              </w:rPr>
              <w:t>:</w:t>
            </w:r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A87F54">
            <w:pPr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>7.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A87F54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Այլ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տեղեկություններ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r w:rsidRPr="003141A7">
              <w:rPr>
                <w:rFonts w:ascii="GHEA Grapalat" w:hAnsi="GHEA Grapalat" w:cs="Sylfaen"/>
                <w:b/>
                <w:bCs/>
              </w:rPr>
              <w:t>(</w:t>
            </w:r>
            <w:proofErr w:type="spellStart"/>
            <w:r w:rsidRPr="003141A7">
              <w:rPr>
                <w:rFonts w:ascii="GHEA Grapalat" w:hAnsi="GHEA Grapalat" w:cs="Sylfaen"/>
                <w:b/>
                <w:bCs/>
              </w:rPr>
              <w:t>եթե</w:t>
            </w:r>
            <w:proofErr w:type="spellEnd"/>
            <w:r w:rsidRPr="003141A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  <w:bCs/>
              </w:rPr>
              <w:t>այդպիսիք</w:t>
            </w:r>
            <w:proofErr w:type="spellEnd"/>
            <w:r w:rsidRPr="003141A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  <w:bCs/>
              </w:rPr>
              <w:t>առկա</w:t>
            </w:r>
            <w:proofErr w:type="spellEnd"/>
            <w:r w:rsidRPr="003141A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  <w:bCs/>
              </w:rPr>
              <w:t>են</w:t>
            </w:r>
            <w:proofErr w:type="spellEnd"/>
            <w:r w:rsidRPr="003141A7">
              <w:rPr>
                <w:rFonts w:ascii="GHEA Grapalat" w:hAnsi="GHEA Grapalat"/>
                <w:b/>
                <w:bCs/>
              </w:rPr>
              <w:t>)</w:t>
            </w:r>
            <w:r w:rsidR="00556B52">
              <w:rPr>
                <w:rFonts w:ascii="GHEA Grapalat" w:hAnsi="GHEA Grapalat" w:cs="Sylfaen"/>
                <w:b/>
                <w:bCs/>
              </w:rPr>
              <w:t xml:space="preserve"> </w:t>
            </w:r>
          </w:p>
        </w:tc>
      </w:tr>
      <w:tr w:rsidR="00556B52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2" w:rsidRPr="003141A7" w:rsidRDefault="00556B52" w:rsidP="00A87F54">
            <w:pPr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2" w:rsidRPr="00556B52" w:rsidRDefault="00556B52" w:rsidP="00A87F54">
            <w:pPr>
              <w:jc w:val="both"/>
              <w:rPr>
                <w:rFonts w:ascii="GHEA Grapalat" w:hAnsi="GHEA Grapalat" w:cs="Sylfaen"/>
              </w:rPr>
            </w:pPr>
            <w:proofErr w:type="spellStart"/>
            <w:r w:rsidRPr="00556B52">
              <w:rPr>
                <w:rFonts w:ascii="GHEA Grapalat" w:hAnsi="GHEA Grapalat" w:cs="Sylfaen"/>
              </w:rPr>
              <w:t>Նախագիծը</w:t>
            </w:r>
            <w:proofErr w:type="spellEnd"/>
            <w:r w:rsidRPr="00556B5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56B52">
              <w:rPr>
                <w:rFonts w:ascii="GHEA Grapalat" w:hAnsi="GHEA Grapalat" w:cs="Sylfaen"/>
              </w:rPr>
              <w:t>լրամշակելիս</w:t>
            </w:r>
            <w:proofErr w:type="spellEnd"/>
            <w:r w:rsidRPr="00556B5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56B52">
              <w:rPr>
                <w:rFonts w:ascii="GHEA Grapalat" w:hAnsi="GHEA Grapalat" w:cs="Sylfaen"/>
              </w:rPr>
              <w:t>հաշվի</w:t>
            </w:r>
            <w:proofErr w:type="spellEnd"/>
            <w:r w:rsidRPr="00556B52">
              <w:rPr>
                <w:rFonts w:ascii="GHEA Grapalat" w:hAnsi="GHEA Grapalat" w:cs="Sylfaen"/>
              </w:rPr>
              <w:t xml:space="preserve"> է </w:t>
            </w:r>
            <w:proofErr w:type="spellStart"/>
            <w:r w:rsidRPr="00556B52">
              <w:rPr>
                <w:rFonts w:ascii="GHEA Grapalat" w:hAnsi="GHEA Grapalat" w:cs="Sylfaen"/>
              </w:rPr>
              <w:t>առնվել</w:t>
            </w:r>
            <w:proofErr w:type="spellEnd"/>
            <w:r w:rsidRPr="00556B5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56B52">
              <w:rPr>
                <w:rFonts w:ascii="GHEA Grapalat" w:hAnsi="GHEA Grapalat" w:cs="Sylfaen"/>
              </w:rPr>
              <w:t>Հայաստանի</w:t>
            </w:r>
            <w:proofErr w:type="spellEnd"/>
            <w:r w:rsidRPr="00556B5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56B5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556B5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56B52">
              <w:rPr>
                <w:rFonts w:ascii="GHEA Grapalat" w:hAnsi="GHEA Grapalat" w:cs="Sylfaen"/>
              </w:rPr>
              <w:t>արդարադատության</w:t>
            </w:r>
            <w:proofErr w:type="spellEnd"/>
            <w:r w:rsidRPr="00556B5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56B52">
              <w:rPr>
                <w:rFonts w:ascii="GHEA Grapalat" w:hAnsi="GHEA Grapalat" w:cs="Sylfaen"/>
              </w:rPr>
              <w:t>նախարարության</w:t>
            </w:r>
            <w:proofErr w:type="spellEnd"/>
            <w:r w:rsidRPr="00556B5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56B52">
              <w:rPr>
                <w:rFonts w:ascii="GHEA Grapalat" w:hAnsi="GHEA Grapalat" w:cs="Sylfaen"/>
              </w:rPr>
              <w:t>պետական</w:t>
            </w:r>
            <w:proofErr w:type="spellEnd"/>
            <w:r w:rsidRPr="00556B5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56B52">
              <w:rPr>
                <w:rFonts w:ascii="GHEA Grapalat" w:hAnsi="GHEA Grapalat" w:cs="Sylfaen"/>
              </w:rPr>
              <w:t>փորձագիտական</w:t>
            </w:r>
            <w:proofErr w:type="spellEnd"/>
            <w:r w:rsidRPr="00556B5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56B52">
              <w:rPr>
                <w:rFonts w:ascii="GHEA Grapalat" w:hAnsi="GHEA Grapalat" w:cs="Sylfaen"/>
              </w:rPr>
              <w:t>եզրակացությունը</w:t>
            </w:r>
            <w:proofErr w:type="spellEnd"/>
          </w:p>
        </w:tc>
      </w:tr>
    </w:tbl>
    <w:p w:rsidR="00ED59CE" w:rsidRDefault="00ED59CE" w:rsidP="006F618C">
      <w:pPr>
        <w:jc w:val="center"/>
        <w:rPr>
          <w:rFonts w:ascii="GHEA Grapalat" w:hAnsi="GHEA Grapalat" w:cs="Tahoma"/>
          <w:b/>
          <w:lang w:val="hy-AM" w:eastAsia="ru-RU"/>
        </w:rPr>
      </w:pPr>
    </w:p>
    <w:p w:rsidR="00ED59CE" w:rsidRDefault="00ED59CE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96227" w:rsidRPr="00396227" w:rsidRDefault="0039622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ED59CE" w:rsidRDefault="00ED59CE" w:rsidP="006F618C">
      <w:pPr>
        <w:jc w:val="center"/>
        <w:rPr>
          <w:rFonts w:ascii="GHEA Grapalat" w:hAnsi="GHEA Grapalat" w:cs="Tahoma"/>
          <w:b/>
          <w:lang w:val="hy-AM" w:eastAsia="ru-RU"/>
        </w:rPr>
      </w:pPr>
    </w:p>
    <w:p w:rsidR="00ED59CE" w:rsidRDefault="00ED59CE" w:rsidP="006F618C">
      <w:pPr>
        <w:jc w:val="center"/>
        <w:rPr>
          <w:rFonts w:ascii="GHEA Grapalat" w:hAnsi="GHEA Grapalat" w:cs="Tahoma"/>
          <w:b/>
          <w:lang w:val="hy-AM" w:eastAsia="ru-RU"/>
        </w:rPr>
      </w:pPr>
    </w:p>
    <w:p w:rsidR="006F618C" w:rsidRDefault="006F618C" w:rsidP="006F618C">
      <w:pPr>
        <w:jc w:val="center"/>
        <w:rPr>
          <w:rFonts w:ascii="GHEA Grapalat" w:hAnsi="GHEA Grapalat" w:cs="Tahoma"/>
          <w:b/>
          <w:lang w:val="hy-AM" w:eastAsia="ru-RU"/>
        </w:rPr>
      </w:pPr>
      <w:r w:rsidRPr="00244BD3">
        <w:rPr>
          <w:rFonts w:ascii="GHEA Grapalat" w:hAnsi="GHEA Grapalat" w:cs="Tahoma"/>
          <w:b/>
          <w:lang w:val="hy-AM" w:eastAsia="ru-RU"/>
        </w:rPr>
        <w:lastRenderedPageBreak/>
        <w:t>Տ Ե Ղ Ե Կ Ա Ն Ք</w:t>
      </w:r>
    </w:p>
    <w:p w:rsidR="00CF6A72" w:rsidRDefault="00CF6A72" w:rsidP="006F618C">
      <w:pPr>
        <w:jc w:val="center"/>
        <w:rPr>
          <w:rFonts w:ascii="GHEA Grapalat" w:hAnsi="GHEA Grapalat" w:cs="Tahoma"/>
          <w:b/>
          <w:lang w:val="hy-AM" w:eastAsia="ru-RU"/>
        </w:rPr>
      </w:pPr>
    </w:p>
    <w:p w:rsidR="00CF6A72" w:rsidRPr="00556B52" w:rsidRDefault="007A070A" w:rsidP="00CF6A72">
      <w:pPr>
        <w:jc w:val="center"/>
        <w:rPr>
          <w:rFonts w:ascii="GHEA Grapalat" w:hAnsi="GHEA Grapalat"/>
          <w:color w:val="000000"/>
          <w:shd w:val="clear" w:color="auto" w:fill="FFFFFF"/>
          <w:lang w:val="hy-AM" w:eastAsia="ru-RU"/>
        </w:rPr>
      </w:pPr>
      <w:r w:rsidRPr="00556B52">
        <w:rPr>
          <w:rFonts w:ascii="GHEA Grapalat" w:hAnsi="GHEA Grapalat" w:cs="Tahoma"/>
          <w:spacing w:val="-6"/>
          <w:lang w:val="hy-AM" w:eastAsia="ru-RU"/>
        </w:rPr>
        <w:t>«ՀԱՅԱՍՏԱՆԻ</w:t>
      </w:r>
      <w:r w:rsidRPr="00556B52">
        <w:rPr>
          <w:rFonts w:ascii="GHEA Grapalat" w:hAnsi="GHEA Grapalat"/>
          <w:spacing w:val="-6"/>
          <w:lang w:val="hy-AM" w:eastAsia="ru-RU"/>
        </w:rPr>
        <w:t xml:space="preserve"> </w:t>
      </w:r>
      <w:r w:rsidRPr="00556B52">
        <w:rPr>
          <w:rFonts w:ascii="GHEA Grapalat" w:hAnsi="GHEA Grapalat" w:cs="Tahoma"/>
          <w:spacing w:val="-6"/>
          <w:lang w:val="hy-AM" w:eastAsia="ru-RU"/>
        </w:rPr>
        <w:t>ՀԱՆՐԱՊԵՏՈՒԹՅԱՆ</w:t>
      </w:r>
      <w:r w:rsidRPr="00556B52">
        <w:rPr>
          <w:rFonts w:ascii="GHEA Grapalat" w:hAnsi="GHEA Grapalat"/>
          <w:spacing w:val="-6"/>
          <w:lang w:val="hy-AM" w:eastAsia="ru-RU"/>
        </w:rPr>
        <w:t xml:space="preserve">  </w:t>
      </w:r>
      <w:r w:rsidRPr="00556B52">
        <w:rPr>
          <w:rFonts w:ascii="GHEA Grapalat" w:hAnsi="GHEA Grapalat" w:cs="Tahoma"/>
          <w:spacing w:val="-6"/>
          <w:lang w:val="hy-AM" w:eastAsia="ru-RU"/>
        </w:rPr>
        <w:t>ԿԱՌԱՎԱՐՈՒԹՅԱՆ</w:t>
      </w:r>
      <w:r w:rsidRPr="00556B52">
        <w:rPr>
          <w:rFonts w:ascii="GHEA Grapalat" w:hAnsi="GHEA Grapalat" w:cs="Arial Armenian"/>
          <w:spacing w:val="-6"/>
          <w:lang w:val="hy-AM" w:eastAsia="ru-RU"/>
        </w:rPr>
        <w:t xml:space="preserve"> </w:t>
      </w:r>
      <w:r w:rsidRPr="00556B52">
        <w:rPr>
          <w:rFonts w:ascii="GHEA Grapalat" w:hAnsi="GHEA Grapalat"/>
          <w:color w:val="000000"/>
          <w:shd w:val="clear" w:color="auto" w:fill="FFFFFF"/>
          <w:lang w:val="hy-AM" w:eastAsia="ru-RU"/>
        </w:rPr>
        <w:t>2005 ԹՎԱԿԱՆԻ ՆՈՅԵՄԲԵՐԻ</w:t>
      </w:r>
    </w:p>
    <w:p w:rsidR="00CF6A72" w:rsidRPr="00556B52" w:rsidRDefault="007A070A" w:rsidP="00CF6A72">
      <w:pPr>
        <w:jc w:val="center"/>
        <w:rPr>
          <w:rFonts w:ascii="GHEA Grapalat" w:hAnsi="GHEA Grapalat" w:cs="Sylfaen"/>
          <w:lang w:val="hy-AM"/>
        </w:rPr>
      </w:pPr>
      <w:r w:rsidRPr="00556B52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24 - Ի </w:t>
      </w:r>
      <w:r w:rsidR="002369BB" w:rsidRPr="00556B52">
        <w:rPr>
          <w:rFonts w:ascii="GHEA Grapalat" w:hAnsi="GHEA Grapalat" w:cs="Sylfaen"/>
          <w:lang w:val="hy-AM"/>
        </w:rPr>
        <w:t>«Հ</w:t>
      </w:r>
      <w:r w:rsidR="002369BB" w:rsidRPr="00556B52">
        <w:rPr>
          <w:rFonts w:ascii="GHEA Grapalat" w:hAnsi="GHEA Grapalat"/>
          <w:bCs/>
          <w:color w:val="000000"/>
          <w:shd w:val="clear" w:color="auto" w:fill="FFFFFF"/>
          <w:lang w:val="hy-AM"/>
        </w:rPr>
        <w:t>ԱՅԱՍՏԱՆԻ ՀԱՆՐԱՊԵՏՈՒԹՅԱՆ ԼՈՌՈՒ ՄԱՐԶԻ ՇՆՈՂԻ ԳՅՈՒՂԱԿԱՆ ՀԱՄԱՅՆՔԻ ՎԱՐՉԱԿԱՆ ՍԱՀՄԱՆՆԵՐԻ ՆԿԱՐԱԳԻՐԸ ՀԱՍՏԱՏԵԼՈՒ ԵՎ ՇՆՈՂԻ ԳՅՈՒՂԱԿԱՆ ՀԱՄԱՅՆՔԻ ՎԱՐՉԱԿԱՆ ՍԱՀՄԱՆՆԵՐՈՒՄ ԳՏՆՎՈՂ` ՊԵՏԱԿԱՆ ՍԵՓԱԿԱՆՈՒԹՅՈՒՆ ՀԱՆԴԻՍԱՑՈՂ ՀՈՂԱՄԱՍԵՐՆ ԱՆՀԱՏՈՒՅՑ ՍԵՓԱԿԱՆՈՒԹՅԱՆ ԻՐԱՎՈՒՆՔՈՎ ՀԱՄԱՅՆՔԻՆ ՓՈԽԱՆՑԵԼՈՒ ՄԱՍԻՆ»</w:t>
      </w:r>
      <w:r w:rsidRPr="00556B52">
        <w:rPr>
          <w:rFonts w:ascii="GHEA Grapalat" w:hAnsi="GHEA Grapalat"/>
          <w:color w:val="000000"/>
          <w:shd w:val="clear" w:color="auto" w:fill="FFFFFF"/>
          <w:lang w:val="hy-AM" w:eastAsia="ru-RU"/>
        </w:rPr>
        <w:t>N 2249-Ն</w:t>
      </w:r>
      <w:r w:rsidRPr="00556B52">
        <w:rPr>
          <w:rFonts w:ascii="GHEA Grapalat" w:hAnsi="GHEA Grapalat" w:cs="Arial Armenian"/>
          <w:spacing w:val="-6"/>
          <w:lang w:val="hy-AM" w:eastAsia="ru-RU"/>
        </w:rPr>
        <w:t xml:space="preserve"> </w:t>
      </w:r>
      <w:r w:rsidRPr="00556B52">
        <w:rPr>
          <w:rFonts w:ascii="GHEA Grapalat" w:hAnsi="GHEA Grapalat" w:cs="Tahoma"/>
          <w:lang w:val="hy-AM" w:eastAsia="ru-RU"/>
        </w:rPr>
        <w:t>ՈՐՈՇՄԱՆ</w:t>
      </w:r>
      <w:r w:rsidRPr="00556B52">
        <w:rPr>
          <w:rFonts w:ascii="GHEA Grapalat" w:hAnsi="GHEA Grapalat" w:cs="Arial Armenian"/>
          <w:lang w:val="hy-AM" w:eastAsia="ru-RU"/>
        </w:rPr>
        <w:t xml:space="preserve"> </w:t>
      </w:r>
      <w:r w:rsidRPr="00556B52">
        <w:rPr>
          <w:rFonts w:ascii="GHEA Grapalat" w:hAnsi="GHEA Grapalat" w:cs="Tahoma"/>
          <w:lang w:val="hy-AM" w:eastAsia="ru-RU"/>
        </w:rPr>
        <w:t>ՄԵՋ</w:t>
      </w:r>
      <w:r w:rsidRPr="00556B52">
        <w:rPr>
          <w:rFonts w:ascii="GHEA Grapalat" w:hAnsi="GHEA Grapalat" w:cs="Arial Armenian"/>
          <w:lang w:val="hy-AM" w:eastAsia="ru-RU"/>
        </w:rPr>
        <w:t xml:space="preserve"> </w:t>
      </w:r>
      <w:r w:rsidRPr="00556B52">
        <w:rPr>
          <w:rFonts w:ascii="GHEA Grapalat" w:hAnsi="GHEA Grapalat" w:cs="Tahoma"/>
          <w:lang w:val="hy-AM" w:eastAsia="ru-RU"/>
        </w:rPr>
        <w:t>ՓՈՓՈԽՈՒԹՅՈՒՆ</w:t>
      </w:r>
      <w:r w:rsidRPr="00556B52">
        <w:rPr>
          <w:rFonts w:ascii="GHEA Grapalat" w:hAnsi="GHEA Grapalat" w:cs="Arial Armenian"/>
          <w:lang w:val="hy-AM" w:eastAsia="ru-RU"/>
        </w:rPr>
        <w:t xml:space="preserve"> </w:t>
      </w:r>
      <w:r w:rsidRPr="00556B52">
        <w:rPr>
          <w:rFonts w:ascii="GHEA Grapalat" w:hAnsi="GHEA Grapalat" w:cs="Tahoma"/>
          <w:lang w:val="hy-AM" w:eastAsia="ru-RU"/>
        </w:rPr>
        <w:t>ԿԱՏԱՐԵԼՈՒ</w:t>
      </w:r>
      <w:r w:rsidRPr="00556B52">
        <w:rPr>
          <w:rFonts w:ascii="GHEA Grapalat" w:hAnsi="GHEA Grapalat" w:cs="Arial Armenian"/>
          <w:lang w:val="hy-AM" w:eastAsia="ru-RU"/>
        </w:rPr>
        <w:t xml:space="preserve"> </w:t>
      </w:r>
      <w:r w:rsidRPr="00556B52">
        <w:rPr>
          <w:rFonts w:ascii="GHEA Grapalat" w:hAnsi="GHEA Grapalat" w:cs="Tahoma"/>
          <w:lang w:val="hy-AM" w:eastAsia="ru-RU"/>
        </w:rPr>
        <w:t>ՄԱՍԻՆ»</w:t>
      </w:r>
    </w:p>
    <w:p w:rsidR="007A070A" w:rsidRPr="00556B52" w:rsidRDefault="007A070A" w:rsidP="00CF6A72">
      <w:pPr>
        <w:jc w:val="center"/>
        <w:rPr>
          <w:rFonts w:ascii="GHEA Grapalat" w:hAnsi="GHEA Grapalat" w:cs="Tahoma"/>
          <w:lang w:val="hy-AM" w:eastAsia="ru-RU"/>
        </w:rPr>
      </w:pPr>
      <w:r w:rsidRPr="00556B52">
        <w:rPr>
          <w:rFonts w:ascii="GHEA Grapalat" w:hAnsi="GHEA Grapalat" w:cs="Sylfaen"/>
          <w:lang w:val="hy-AM"/>
        </w:rPr>
        <w:t>ՀՀ</w:t>
      </w:r>
      <w:r w:rsidRPr="00556B52">
        <w:rPr>
          <w:rFonts w:ascii="GHEA Grapalat" w:hAnsi="GHEA Grapalat"/>
          <w:lang w:val="hy-AM"/>
        </w:rPr>
        <w:t xml:space="preserve"> </w:t>
      </w:r>
      <w:r w:rsidRPr="00556B52">
        <w:rPr>
          <w:rFonts w:ascii="GHEA Grapalat" w:hAnsi="GHEA Grapalat" w:cs="Sylfaen"/>
          <w:lang w:val="hy-AM"/>
        </w:rPr>
        <w:t>ԿԱՌԱՎԱՐՈՒԹՅԱՆ</w:t>
      </w:r>
      <w:r w:rsidRPr="00556B52">
        <w:rPr>
          <w:rFonts w:ascii="GHEA Grapalat" w:hAnsi="GHEA Grapalat"/>
          <w:lang w:val="hy-AM"/>
        </w:rPr>
        <w:t xml:space="preserve"> </w:t>
      </w:r>
      <w:r w:rsidRPr="00556B52">
        <w:rPr>
          <w:rFonts w:ascii="GHEA Grapalat" w:hAnsi="GHEA Grapalat" w:cs="Sylfaen"/>
          <w:lang w:val="hy-AM"/>
        </w:rPr>
        <w:t>ՈՐՈՇՄԱՆ</w:t>
      </w:r>
      <w:r w:rsidRPr="00556B52">
        <w:rPr>
          <w:rFonts w:ascii="GHEA Grapalat" w:hAnsi="GHEA Grapalat"/>
          <w:lang w:val="hy-AM"/>
        </w:rPr>
        <w:t xml:space="preserve"> </w:t>
      </w:r>
      <w:r w:rsidRPr="00556B52">
        <w:rPr>
          <w:rFonts w:ascii="GHEA Grapalat" w:hAnsi="GHEA Grapalat" w:cs="Sylfaen"/>
          <w:lang w:val="hy-AM"/>
        </w:rPr>
        <w:t>ՆԱԽԱԳԾԻ</w:t>
      </w:r>
      <w:r w:rsidRPr="00556B52">
        <w:rPr>
          <w:rFonts w:ascii="GHEA Grapalat" w:hAnsi="GHEA Grapalat" w:cs="Tahoma"/>
          <w:lang w:val="hy-AM" w:eastAsia="ru-RU"/>
        </w:rPr>
        <w:t>ՎԵՐԱԲԵՐՅԱԼ</w:t>
      </w:r>
    </w:p>
    <w:p w:rsidR="007A070A" w:rsidRPr="00C26B80" w:rsidRDefault="007A070A" w:rsidP="007A070A">
      <w:pPr>
        <w:jc w:val="center"/>
        <w:rPr>
          <w:rFonts w:ascii="GHEA Grapalat" w:hAnsi="GHEA Grapalat" w:cs="Tahoma"/>
          <w:lang w:val="hy-AM" w:eastAsia="ru-RU"/>
        </w:rPr>
      </w:pPr>
    </w:p>
    <w:p w:rsidR="004A0173" w:rsidRPr="004A0173" w:rsidRDefault="004A0173" w:rsidP="00C26B80">
      <w:pPr>
        <w:ind w:firstLine="708"/>
        <w:rPr>
          <w:rFonts w:ascii="GHEA Grapalat" w:hAnsi="GHEA Grapalat" w:cs="Tahoma"/>
          <w:b/>
          <w:lang w:val="hy-AM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10238"/>
      </w:tblGrid>
      <w:tr w:rsidR="006F618C" w:rsidRPr="00CF6A72" w:rsidTr="002369B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141A7" w:rsidRDefault="006F618C" w:rsidP="00A87F54">
            <w:pPr>
              <w:rPr>
                <w:rFonts w:ascii="GHEA Grapalat" w:hAnsi="GHEA Grapalat"/>
                <w:b/>
              </w:rPr>
            </w:pPr>
            <w:r w:rsidRPr="003141A7">
              <w:rPr>
                <w:rFonts w:ascii="GHEA Grapalat" w:hAnsi="GHEA Grapalat"/>
                <w:b/>
              </w:rPr>
              <w:t>1.</w:t>
            </w:r>
          </w:p>
          <w:p w:rsidR="006F618C" w:rsidRPr="003141A7" w:rsidRDefault="006F618C" w:rsidP="00A87F54">
            <w:pPr>
              <w:rPr>
                <w:rFonts w:ascii="GHEA Grapalat" w:hAnsi="GHEA Grapalat"/>
                <w:b/>
              </w:rPr>
            </w:pPr>
          </w:p>
          <w:p w:rsidR="006F618C" w:rsidRPr="003141A7" w:rsidRDefault="006F618C" w:rsidP="00A87F54">
            <w:pPr>
              <w:rPr>
                <w:rFonts w:ascii="GHEA Grapalat" w:hAnsi="GHEA Grapalat"/>
                <w:b/>
              </w:rPr>
            </w:pPr>
          </w:p>
        </w:tc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Pr="00CF6A72" w:rsidRDefault="00CF6A72" w:rsidP="00CF6A72">
            <w:pPr>
              <w:rPr>
                <w:rFonts w:ascii="GHEA Grapalat" w:hAnsi="GHEA Grapalat"/>
                <w:b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hAnsi="GHEA Grapalat" w:cs="Tahoma"/>
                <w:spacing w:val="-6"/>
                <w:lang w:val="hy-AM" w:eastAsia="ru-RU"/>
              </w:rPr>
              <w:tab/>
            </w:r>
            <w:r w:rsidRPr="00CF6A72">
              <w:rPr>
                <w:rFonts w:ascii="GHEA Grapalat" w:hAnsi="GHEA Grapalat" w:cs="Tahoma"/>
                <w:b/>
                <w:spacing w:val="-6"/>
                <w:lang w:val="hy-AM" w:eastAsia="ru-RU"/>
              </w:rPr>
              <w:t>«Հայաստանի</w:t>
            </w:r>
            <w:r w:rsidRPr="00CF6A72">
              <w:rPr>
                <w:rFonts w:ascii="GHEA Grapalat" w:hAnsi="GHEA Grapalat"/>
                <w:b/>
                <w:spacing w:val="-6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b/>
                <w:spacing w:val="-6"/>
                <w:lang w:val="hy-AM" w:eastAsia="ru-RU"/>
              </w:rPr>
              <w:t>Հանրապետության</w:t>
            </w:r>
            <w:r w:rsidRPr="00CF6A72">
              <w:rPr>
                <w:rFonts w:ascii="GHEA Grapalat" w:hAnsi="GHEA Grapalat"/>
                <w:b/>
                <w:spacing w:val="-6"/>
                <w:lang w:val="hy-AM" w:eastAsia="ru-RU"/>
              </w:rPr>
              <w:t xml:space="preserve">  </w:t>
            </w:r>
            <w:r w:rsidRPr="00CF6A72">
              <w:rPr>
                <w:rFonts w:ascii="GHEA Grapalat" w:hAnsi="GHEA Grapalat" w:cs="Tahoma"/>
                <w:b/>
                <w:spacing w:val="-6"/>
                <w:lang w:val="hy-AM" w:eastAsia="ru-RU"/>
              </w:rPr>
              <w:t>կառավարության</w:t>
            </w:r>
            <w:r w:rsidRPr="00CF6A72">
              <w:rPr>
                <w:rFonts w:ascii="GHEA Grapalat" w:hAnsi="GHEA Grapalat" w:cs="Arial Armenian"/>
                <w:b/>
                <w:spacing w:val="-6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/>
                <w:b/>
                <w:color w:val="000000"/>
                <w:shd w:val="clear" w:color="auto" w:fill="FFFFFF"/>
                <w:lang w:val="hy-AM" w:eastAsia="ru-RU"/>
              </w:rPr>
              <w:t>2005 թվականի նոյեմբերի 24 - ի N 2249-Ն</w:t>
            </w:r>
            <w:r w:rsidRPr="00CF6A72">
              <w:rPr>
                <w:rFonts w:ascii="GHEA Grapalat" w:hAnsi="GHEA Grapalat" w:cs="Arial Armenian"/>
                <w:b/>
                <w:spacing w:val="-6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b/>
                <w:lang w:val="hy-AM" w:eastAsia="ru-RU"/>
              </w:rPr>
              <w:t>որոշման</w:t>
            </w:r>
            <w:r w:rsidRPr="00CF6A72">
              <w:rPr>
                <w:rFonts w:ascii="GHEA Grapalat" w:hAnsi="GHEA Grapalat" w:cs="Arial Armenian"/>
                <w:b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b/>
                <w:lang w:val="hy-AM" w:eastAsia="ru-RU"/>
              </w:rPr>
              <w:t>մեջ</w:t>
            </w:r>
            <w:r w:rsidRPr="00CF6A72">
              <w:rPr>
                <w:rFonts w:ascii="GHEA Grapalat" w:hAnsi="GHEA Grapalat" w:cs="Arial Armenian"/>
                <w:b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b/>
                <w:lang w:val="hy-AM" w:eastAsia="ru-RU"/>
              </w:rPr>
              <w:t>փոփոխություն</w:t>
            </w:r>
            <w:r w:rsidRPr="00CF6A72">
              <w:rPr>
                <w:rFonts w:ascii="GHEA Grapalat" w:hAnsi="GHEA Grapalat" w:cs="Arial Armenian"/>
                <w:b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b/>
                <w:lang w:val="hy-AM" w:eastAsia="ru-RU"/>
              </w:rPr>
              <w:t>կատարելու</w:t>
            </w:r>
            <w:r w:rsidRPr="00CF6A72">
              <w:rPr>
                <w:rFonts w:ascii="GHEA Grapalat" w:hAnsi="GHEA Grapalat" w:cs="Arial Armenian"/>
                <w:b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b/>
                <w:lang w:val="hy-AM" w:eastAsia="ru-RU"/>
              </w:rPr>
              <w:t>մասին»</w:t>
            </w:r>
            <w:r w:rsidRPr="00CF6A72">
              <w:rPr>
                <w:rFonts w:ascii="GHEA Grapalat" w:hAnsi="GHEA Grapalat"/>
                <w:b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Sylfaen"/>
                <w:b/>
                <w:lang w:val="hy-AM"/>
              </w:rPr>
              <w:t>ՀՀ</w:t>
            </w:r>
            <w:r w:rsidRPr="00CF6A7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F6A72">
              <w:rPr>
                <w:rFonts w:ascii="GHEA Grapalat" w:hAnsi="GHEA Grapalat" w:cs="Sylfaen"/>
                <w:b/>
                <w:lang w:val="hy-AM"/>
              </w:rPr>
              <w:t>կառավարության</w:t>
            </w:r>
            <w:r w:rsidRPr="00CF6A7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F6A72">
              <w:rPr>
                <w:rFonts w:ascii="GHEA Grapalat" w:hAnsi="GHEA Grapalat" w:cs="Sylfaen"/>
                <w:b/>
                <w:lang w:val="hy-AM"/>
              </w:rPr>
              <w:t>որոշման</w:t>
            </w:r>
            <w:r w:rsidRPr="00CF6A7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F6A72">
              <w:rPr>
                <w:rFonts w:ascii="GHEA Grapalat" w:hAnsi="GHEA Grapalat" w:cs="Sylfaen"/>
                <w:b/>
                <w:lang w:val="hy-AM"/>
              </w:rPr>
              <w:t>նախագծի ընդունումից</w:t>
            </w:r>
            <w:r w:rsidRPr="00CF6A7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F6A72">
              <w:rPr>
                <w:rFonts w:ascii="GHEA Grapalat" w:hAnsi="GHEA Grapalat" w:cs="Sylfaen"/>
                <w:b/>
                <w:lang w:val="hy-AM"/>
              </w:rPr>
              <w:t>հետո</w:t>
            </w:r>
            <w:r w:rsidRPr="00CF6A7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F6A72">
              <w:rPr>
                <w:rFonts w:ascii="GHEA Grapalat" w:hAnsi="GHEA Grapalat" w:cs="Sylfaen"/>
                <w:b/>
                <w:lang w:val="hy-AM"/>
              </w:rPr>
              <w:t>այլ</w:t>
            </w:r>
            <w:r w:rsidRPr="00CF6A7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F6A72">
              <w:rPr>
                <w:rFonts w:ascii="GHEA Grapalat" w:hAnsi="GHEA Grapalat" w:cs="Sylfaen"/>
                <w:b/>
                <w:lang w:val="hy-AM"/>
              </w:rPr>
              <w:t>իրավական</w:t>
            </w:r>
            <w:r w:rsidRPr="00CF6A7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F6A72">
              <w:rPr>
                <w:rFonts w:ascii="GHEA Grapalat" w:hAnsi="GHEA Grapalat" w:cs="Sylfaen"/>
                <w:b/>
                <w:lang w:val="hy-AM"/>
              </w:rPr>
              <w:t>ակտերի</w:t>
            </w:r>
            <w:r w:rsidRPr="00CF6A7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F6A72">
              <w:rPr>
                <w:rFonts w:ascii="GHEA Grapalat" w:hAnsi="GHEA Grapalat" w:cs="Sylfaen"/>
                <w:b/>
                <w:lang w:val="hy-AM"/>
              </w:rPr>
              <w:t>ընդունման</w:t>
            </w:r>
            <w:r w:rsidRPr="00CF6A7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F6A72">
              <w:rPr>
                <w:rFonts w:ascii="GHEA Grapalat" w:hAnsi="GHEA Grapalat" w:cs="Sylfaen"/>
                <w:b/>
                <w:lang w:val="hy-AM"/>
              </w:rPr>
              <w:t>կամ</w:t>
            </w:r>
            <w:r w:rsidRPr="00CF6A7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F6A72">
              <w:rPr>
                <w:rFonts w:ascii="GHEA Grapalat" w:hAnsi="GHEA Grapalat" w:cs="Sylfaen"/>
                <w:b/>
                <w:lang w:val="hy-AM"/>
              </w:rPr>
              <w:t>գործող</w:t>
            </w:r>
            <w:r w:rsidRPr="00CF6A7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F6A72">
              <w:rPr>
                <w:rFonts w:ascii="GHEA Grapalat" w:hAnsi="GHEA Grapalat" w:cs="Sylfaen"/>
                <w:b/>
                <w:lang w:val="hy-AM"/>
              </w:rPr>
              <w:t>իրավական</w:t>
            </w:r>
            <w:r w:rsidRPr="00CF6A7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F6A72">
              <w:rPr>
                <w:rFonts w:ascii="GHEA Grapalat" w:hAnsi="GHEA Grapalat" w:cs="Sylfaen"/>
                <w:b/>
                <w:lang w:val="hy-AM"/>
              </w:rPr>
              <w:t>ակտերում</w:t>
            </w:r>
            <w:r w:rsidRPr="00CF6A7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F6A72">
              <w:rPr>
                <w:rFonts w:ascii="GHEA Grapalat" w:hAnsi="GHEA Grapalat" w:cs="Sylfaen"/>
                <w:b/>
                <w:lang w:val="hy-AM"/>
              </w:rPr>
              <w:t>փոփոխություններ</w:t>
            </w:r>
            <w:r w:rsidRPr="00CF6A7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F6A72">
              <w:rPr>
                <w:rFonts w:ascii="GHEA Grapalat" w:hAnsi="GHEA Grapalat" w:cs="Sylfaen"/>
                <w:b/>
                <w:lang w:val="hy-AM"/>
              </w:rPr>
              <w:t>կատարելու</w:t>
            </w:r>
            <w:r w:rsidRPr="00CF6A7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F6A72">
              <w:rPr>
                <w:rFonts w:ascii="GHEA Grapalat" w:hAnsi="GHEA Grapalat" w:cs="Sylfaen"/>
                <w:b/>
                <w:lang w:val="hy-AM"/>
              </w:rPr>
              <w:t>մասին</w:t>
            </w:r>
            <w:r w:rsidRPr="00CF6A72">
              <w:rPr>
                <w:rFonts w:ascii="GHEA Grapalat" w:hAnsi="GHEA Grapalat"/>
                <w:b/>
                <w:lang w:val="hy-AM"/>
              </w:rPr>
              <w:t>:</w:t>
            </w:r>
          </w:p>
          <w:p w:rsidR="003141A7" w:rsidRPr="00CF6A72" w:rsidRDefault="003141A7" w:rsidP="00A87F54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F618C" w:rsidRPr="001E6A1C" w:rsidTr="002369B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CF6A72" w:rsidRDefault="006F618C" w:rsidP="00A87F5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CF6A72" w:rsidRDefault="003141A7" w:rsidP="00A87F54">
            <w:pPr>
              <w:jc w:val="both"/>
              <w:rPr>
                <w:rFonts w:ascii="GHEA Grapalat" w:hAnsi="GHEA Grapalat"/>
                <w:lang w:val="hy-AM"/>
              </w:rPr>
            </w:pPr>
            <w:r w:rsidRPr="00CF6A72">
              <w:rPr>
                <w:rFonts w:ascii="GHEA Grapalat" w:hAnsi="GHEA Grapalat"/>
                <w:lang w:val="hy-AM"/>
              </w:rPr>
              <w:t xml:space="preserve"> </w:t>
            </w:r>
            <w:r w:rsidR="00CF6A72">
              <w:rPr>
                <w:rFonts w:ascii="GHEA Grapalat" w:hAnsi="GHEA Grapalat"/>
                <w:lang w:val="hy-AM"/>
              </w:rPr>
              <w:tab/>
            </w:r>
            <w:r w:rsidR="00CF6A72" w:rsidRPr="00CF6A72">
              <w:rPr>
                <w:rFonts w:ascii="GHEA Grapalat" w:hAnsi="GHEA Grapalat" w:cs="Tahoma"/>
                <w:spacing w:val="-6"/>
                <w:lang w:val="hy-AM" w:eastAsia="ru-RU"/>
              </w:rPr>
              <w:t>«Հայաստանի</w:t>
            </w:r>
            <w:r w:rsidR="00CF6A72" w:rsidRPr="00CF6A72">
              <w:rPr>
                <w:rFonts w:ascii="GHEA Grapalat" w:hAnsi="GHEA Grapalat"/>
                <w:spacing w:val="-6"/>
                <w:lang w:val="hy-AM" w:eastAsia="ru-RU"/>
              </w:rPr>
              <w:t xml:space="preserve"> </w:t>
            </w:r>
            <w:r w:rsidR="00CF6A72" w:rsidRPr="00CF6A72">
              <w:rPr>
                <w:rFonts w:ascii="GHEA Grapalat" w:hAnsi="GHEA Grapalat" w:cs="Tahoma"/>
                <w:spacing w:val="-6"/>
                <w:lang w:val="hy-AM" w:eastAsia="ru-RU"/>
              </w:rPr>
              <w:t>Հանրապետության</w:t>
            </w:r>
            <w:r w:rsidR="00CF6A72" w:rsidRPr="00CF6A72">
              <w:rPr>
                <w:rFonts w:ascii="GHEA Grapalat" w:hAnsi="GHEA Grapalat"/>
                <w:spacing w:val="-6"/>
                <w:lang w:val="hy-AM" w:eastAsia="ru-RU"/>
              </w:rPr>
              <w:t xml:space="preserve">  </w:t>
            </w:r>
            <w:r w:rsidR="00CF6A72" w:rsidRPr="00CF6A72">
              <w:rPr>
                <w:rFonts w:ascii="GHEA Grapalat" w:hAnsi="GHEA Grapalat" w:cs="Tahoma"/>
                <w:spacing w:val="-6"/>
                <w:lang w:val="hy-AM" w:eastAsia="ru-RU"/>
              </w:rPr>
              <w:t>կառավարության</w:t>
            </w:r>
            <w:r w:rsidR="00CF6A72" w:rsidRPr="00CF6A72">
              <w:rPr>
                <w:rFonts w:ascii="GHEA Grapalat" w:hAnsi="GHEA Grapalat" w:cs="Arial Armenian"/>
                <w:spacing w:val="-6"/>
                <w:lang w:val="hy-AM" w:eastAsia="ru-RU"/>
              </w:rPr>
              <w:t xml:space="preserve"> </w:t>
            </w:r>
            <w:r w:rsidR="00CF6A72" w:rsidRPr="00CF6A72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2005 թվականի նոյեմբերի 24 - ի N 2249-Ն</w:t>
            </w:r>
            <w:r w:rsidR="00CF6A72" w:rsidRPr="00CF6A72">
              <w:rPr>
                <w:rFonts w:ascii="GHEA Grapalat" w:hAnsi="GHEA Grapalat" w:cs="Arial Armenian"/>
                <w:spacing w:val="-6"/>
                <w:lang w:val="hy-AM" w:eastAsia="ru-RU"/>
              </w:rPr>
              <w:t xml:space="preserve"> </w:t>
            </w:r>
            <w:r w:rsidR="00CF6A72" w:rsidRPr="00CF6A72">
              <w:rPr>
                <w:rFonts w:ascii="GHEA Grapalat" w:hAnsi="GHEA Grapalat" w:cs="Tahoma"/>
                <w:lang w:val="hy-AM" w:eastAsia="ru-RU"/>
              </w:rPr>
              <w:t>որոշման</w:t>
            </w:r>
            <w:r w:rsidR="00CF6A72" w:rsidRPr="00CF6A72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="00CF6A72" w:rsidRPr="00CF6A72">
              <w:rPr>
                <w:rFonts w:ascii="GHEA Grapalat" w:hAnsi="GHEA Grapalat" w:cs="Tahoma"/>
                <w:lang w:val="hy-AM" w:eastAsia="ru-RU"/>
              </w:rPr>
              <w:t>մեջ</w:t>
            </w:r>
            <w:r w:rsidR="00CF6A72" w:rsidRPr="00CF6A72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="00CF6A72" w:rsidRPr="00CF6A72">
              <w:rPr>
                <w:rFonts w:ascii="GHEA Grapalat" w:hAnsi="GHEA Grapalat" w:cs="Tahoma"/>
                <w:lang w:val="hy-AM" w:eastAsia="ru-RU"/>
              </w:rPr>
              <w:t>փոփոխություն</w:t>
            </w:r>
            <w:r w:rsidR="00CF6A72" w:rsidRPr="00CF6A72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="00CF6A72" w:rsidRPr="00CF6A72">
              <w:rPr>
                <w:rFonts w:ascii="GHEA Grapalat" w:hAnsi="GHEA Grapalat" w:cs="Tahoma"/>
                <w:lang w:val="hy-AM" w:eastAsia="ru-RU"/>
              </w:rPr>
              <w:t>կատարելու</w:t>
            </w:r>
            <w:r w:rsidR="00CF6A72" w:rsidRPr="00CF6A72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="00CF6A72" w:rsidRPr="00CF6A72">
              <w:rPr>
                <w:rFonts w:ascii="GHEA Grapalat" w:hAnsi="GHEA Grapalat" w:cs="Tahoma"/>
                <w:lang w:val="hy-AM" w:eastAsia="ru-RU"/>
              </w:rPr>
              <w:t>մասին»</w:t>
            </w:r>
            <w:r w:rsidR="00CF6A72" w:rsidRPr="00CF6A72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Հայաստանի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Հանրապետության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կառավարության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որոշման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նախագծի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ընդունումը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նոր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իրավական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ակտեր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ընդունելու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կամ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գործող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իրավական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ակտերում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փոփոխություններ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կատարելու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անհրաժեշտություն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չի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առաջացնում</w:t>
            </w:r>
            <w:r w:rsidR="006F618C" w:rsidRPr="00CF6A72">
              <w:rPr>
                <w:rFonts w:ascii="GHEA Grapalat" w:hAnsi="GHEA Grapalat"/>
                <w:lang w:val="hy-AM"/>
              </w:rPr>
              <w:t>:</w:t>
            </w:r>
          </w:p>
          <w:p w:rsidR="006F618C" w:rsidRPr="00CF6A72" w:rsidRDefault="006F618C" w:rsidP="00A87F54">
            <w:pPr>
              <w:rPr>
                <w:rFonts w:ascii="GHEA Grapalat" w:hAnsi="GHEA Grapalat"/>
                <w:lang w:val="hy-AM"/>
              </w:rPr>
            </w:pPr>
          </w:p>
        </w:tc>
      </w:tr>
      <w:tr w:rsidR="006F618C" w:rsidTr="002369B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Pr="003141A7" w:rsidRDefault="006F618C" w:rsidP="00A87F54">
            <w:pPr>
              <w:rPr>
                <w:rFonts w:ascii="GHEA Grapalat" w:hAnsi="GHEA Grapalat"/>
                <w:b/>
              </w:rPr>
            </w:pPr>
            <w:r w:rsidRPr="003141A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Default="006F618C" w:rsidP="00A87F54">
            <w:pPr>
              <w:rPr>
                <w:rFonts w:ascii="GHEA Grapalat" w:hAnsi="GHEA Grapalat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Տեղեկանք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հասարակության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մասնակցության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մասին</w:t>
            </w:r>
            <w:proofErr w:type="spellEnd"/>
            <w:r w:rsidRPr="003141A7">
              <w:rPr>
                <w:rFonts w:ascii="GHEA Grapalat" w:hAnsi="GHEA Grapalat"/>
                <w:b/>
              </w:rPr>
              <w:t>:</w:t>
            </w:r>
          </w:p>
          <w:p w:rsidR="003141A7" w:rsidRPr="003141A7" w:rsidRDefault="003141A7" w:rsidP="00A87F54">
            <w:pPr>
              <w:rPr>
                <w:rFonts w:ascii="GHEA Grapalat" w:hAnsi="GHEA Grapalat"/>
                <w:b/>
              </w:rPr>
            </w:pPr>
          </w:p>
        </w:tc>
      </w:tr>
      <w:tr w:rsidR="006F618C" w:rsidRPr="00CF6A72" w:rsidTr="002369BB">
        <w:trPr>
          <w:trHeight w:val="93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141A7" w:rsidRDefault="006F618C" w:rsidP="00A87F54">
            <w:pPr>
              <w:rPr>
                <w:rFonts w:ascii="GHEA Grapalat" w:hAnsi="GHEA Grapalat"/>
              </w:rPr>
            </w:pPr>
          </w:p>
        </w:tc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CF6A72" w:rsidRDefault="00CF6A72" w:rsidP="00A87F54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Tahoma"/>
                <w:spacing w:val="-6"/>
                <w:lang w:val="hy-AM" w:eastAsia="ru-RU"/>
              </w:rPr>
              <w:tab/>
            </w:r>
            <w:r w:rsidRPr="00CF6A72">
              <w:rPr>
                <w:rFonts w:ascii="GHEA Grapalat" w:hAnsi="GHEA Grapalat" w:cs="Tahoma"/>
                <w:spacing w:val="-6"/>
                <w:lang w:val="hy-AM" w:eastAsia="ru-RU"/>
              </w:rPr>
              <w:t>«Հայաստանի</w:t>
            </w:r>
            <w:r w:rsidRPr="00CF6A72">
              <w:rPr>
                <w:rFonts w:ascii="GHEA Grapalat" w:hAnsi="GHEA Grapalat"/>
                <w:spacing w:val="-6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spacing w:val="-6"/>
                <w:lang w:val="hy-AM" w:eastAsia="ru-RU"/>
              </w:rPr>
              <w:t>Հանրապետության</w:t>
            </w:r>
            <w:r w:rsidRPr="00CF6A72">
              <w:rPr>
                <w:rFonts w:ascii="GHEA Grapalat" w:hAnsi="GHEA Grapalat"/>
                <w:spacing w:val="-6"/>
                <w:lang w:val="hy-AM" w:eastAsia="ru-RU"/>
              </w:rPr>
              <w:t xml:space="preserve">  </w:t>
            </w:r>
            <w:r w:rsidRPr="00CF6A72">
              <w:rPr>
                <w:rFonts w:ascii="GHEA Grapalat" w:hAnsi="GHEA Grapalat" w:cs="Tahoma"/>
                <w:spacing w:val="-6"/>
                <w:lang w:val="hy-AM" w:eastAsia="ru-RU"/>
              </w:rPr>
              <w:t>կառավարության</w:t>
            </w:r>
            <w:r w:rsidRPr="00CF6A72">
              <w:rPr>
                <w:rFonts w:ascii="GHEA Grapalat" w:hAnsi="GHEA Grapalat" w:cs="Arial Armenian"/>
                <w:spacing w:val="-6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2005 թվականի նոյեմբերի 24 - ի N 2249-Ն</w:t>
            </w:r>
            <w:r w:rsidRPr="00CF6A72">
              <w:rPr>
                <w:rFonts w:ascii="GHEA Grapalat" w:hAnsi="GHEA Grapalat" w:cs="Arial Armenian"/>
                <w:spacing w:val="-6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lang w:val="hy-AM" w:eastAsia="ru-RU"/>
              </w:rPr>
              <w:t>որոշման</w:t>
            </w:r>
            <w:r w:rsidRPr="00CF6A72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lang w:val="hy-AM" w:eastAsia="ru-RU"/>
              </w:rPr>
              <w:t>մեջ</w:t>
            </w:r>
            <w:r w:rsidRPr="00CF6A72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lang w:val="hy-AM" w:eastAsia="ru-RU"/>
              </w:rPr>
              <w:t>փոփոխություն</w:t>
            </w:r>
            <w:r w:rsidRPr="00CF6A72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lang w:val="hy-AM" w:eastAsia="ru-RU"/>
              </w:rPr>
              <w:t>կատարելու</w:t>
            </w:r>
            <w:r w:rsidRPr="00CF6A72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lang w:val="hy-AM" w:eastAsia="ru-RU"/>
              </w:rPr>
              <w:t>մասին»</w:t>
            </w:r>
            <w:r w:rsidRPr="00CF6A72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ՀՀ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կառավարության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որոշման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նախագիծը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քննարկվել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է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համայնքի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ավագանու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ընդլայնված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նիստում</w:t>
            </w:r>
            <w:r w:rsidR="006F618C" w:rsidRPr="00CF6A72">
              <w:rPr>
                <w:rFonts w:ascii="GHEA Grapalat" w:hAnsi="GHEA Grapalat"/>
                <w:lang w:val="hy-AM"/>
              </w:rPr>
              <w:t>:</w:t>
            </w:r>
          </w:p>
          <w:p w:rsidR="006F618C" w:rsidRPr="00CF6A72" w:rsidRDefault="006F618C" w:rsidP="00A87F54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556B52" w:rsidRPr="00CF6A72" w:rsidTr="00556B52">
        <w:trPr>
          <w:trHeight w:val="48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2" w:rsidRPr="003141A7" w:rsidRDefault="00556B52" w:rsidP="00A87F54">
            <w:pPr>
              <w:rPr>
                <w:rFonts w:ascii="GHEA Grapalat" w:hAnsi="GHEA Grapalat"/>
              </w:rPr>
            </w:pPr>
            <w:r w:rsidRPr="00132A95">
              <w:rPr>
                <w:rFonts w:ascii="GHEA Grapalat" w:hAnsi="GHEA Grapalat"/>
                <w:b/>
              </w:rPr>
              <w:t>3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2" w:rsidRPr="00556B52" w:rsidRDefault="00556B52" w:rsidP="00A87F54">
            <w:pPr>
              <w:jc w:val="both"/>
              <w:rPr>
                <w:rFonts w:ascii="GHEA Grapalat" w:hAnsi="GHEA Grapalat" w:cs="Tahoma"/>
                <w:b/>
                <w:spacing w:val="-6"/>
                <w:lang w:eastAsia="ru-RU"/>
              </w:rPr>
            </w:pPr>
            <w:proofErr w:type="spellStart"/>
            <w:r>
              <w:rPr>
                <w:rFonts w:ascii="GHEA Grapalat" w:hAnsi="GHEA Grapalat" w:cs="Tahoma"/>
                <w:b/>
                <w:spacing w:val="-6"/>
                <w:lang w:eastAsia="ru-RU"/>
              </w:rPr>
              <w:t>Տեղեկանք</w:t>
            </w:r>
            <w:proofErr w:type="spellEnd"/>
            <w:r>
              <w:rPr>
                <w:rFonts w:ascii="GHEA Grapalat" w:hAnsi="GHEA Grapalat" w:cs="Tahoma"/>
                <w:b/>
                <w:spacing w:val="-6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b/>
                <w:spacing w:val="-6"/>
                <w:lang w:eastAsia="ru-RU"/>
              </w:rPr>
              <w:t>դիտողությունների</w:t>
            </w:r>
            <w:proofErr w:type="spellEnd"/>
            <w:r>
              <w:rPr>
                <w:rFonts w:ascii="GHEA Grapalat" w:hAnsi="GHEA Grapalat" w:cs="Tahoma"/>
                <w:b/>
                <w:spacing w:val="-6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hAnsi="GHEA Grapalat" w:cs="Tahoma"/>
                <w:b/>
                <w:spacing w:val="-6"/>
                <w:lang w:eastAsia="ru-RU"/>
              </w:rPr>
              <w:t>առաջարկությունների</w:t>
            </w:r>
            <w:proofErr w:type="spellEnd"/>
            <w:r>
              <w:rPr>
                <w:rFonts w:ascii="GHEA Grapalat" w:hAnsi="GHEA Grapalat" w:cs="Tahoma"/>
                <w:b/>
                <w:spacing w:val="-6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b/>
                <w:spacing w:val="-6"/>
                <w:lang w:eastAsia="ru-RU"/>
              </w:rPr>
              <w:t>ընդունման</w:t>
            </w:r>
            <w:proofErr w:type="spellEnd"/>
            <w:r>
              <w:rPr>
                <w:rFonts w:ascii="GHEA Grapalat" w:hAnsi="GHEA Grapalat" w:cs="Tahoma"/>
                <w:b/>
                <w:spacing w:val="-6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b/>
                <w:spacing w:val="-6"/>
                <w:lang w:eastAsia="ru-RU"/>
              </w:rPr>
              <w:t>մասին</w:t>
            </w:r>
            <w:proofErr w:type="spellEnd"/>
          </w:p>
        </w:tc>
      </w:tr>
      <w:tr w:rsidR="00556B52" w:rsidRPr="00132A95" w:rsidTr="002369BB">
        <w:trPr>
          <w:trHeight w:val="93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2" w:rsidRDefault="00556B52" w:rsidP="00A87F54">
            <w:pPr>
              <w:rPr>
                <w:rFonts w:ascii="GHEA Grapalat" w:hAnsi="GHEA Grapalat"/>
              </w:rPr>
            </w:pPr>
          </w:p>
        </w:tc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2" w:rsidRDefault="00556B52" w:rsidP="00A87F54">
            <w:pPr>
              <w:jc w:val="both"/>
              <w:rPr>
                <w:rFonts w:ascii="GHEA Grapalat" w:hAnsi="GHEA Grapalat" w:cs="Tahoma"/>
                <w:spacing w:val="-6"/>
                <w:lang w:eastAsia="ru-RU"/>
              </w:rPr>
            </w:pP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Նախագծի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վերաբերյալ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 ՀՀ </w:t>
            </w: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ֆինանսների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նախարարությունը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, ՀՀ </w:t>
            </w: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կրթության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գիտության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նախարարությունը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, ՀՀ </w:t>
            </w: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մշակույթի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նախարարությունը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>, ՀՀ ԱԳԿԿ –</w:t>
            </w:r>
            <w:r w:rsidR="00AA4C48">
              <w:rPr>
                <w:rFonts w:ascii="GHEA Grapalat" w:hAnsi="GHEA Grapalat" w:cs="Tahoma"/>
                <w:spacing w:val="-6"/>
                <w:lang w:eastAsia="ru-RU"/>
              </w:rPr>
              <w:t xml:space="preserve">ն </w:t>
            </w:r>
            <w:proofErr w:type="spellStart"/>
            <w:r w:rsidR="00AA4C48">
              <w:rPr>
                <w:rFonts w:ascii="GHEA Grapalat" w:hAnsi="GHEA Grapalat" w:cs="Tahoma"/>
                <w:spacing w:val="-6"/>
                <w:lang w:eastAsia="ru-RU"/>
              </w:rPr>
              <w:t>դիտողություններ</w:t>
            </w:r>
            <w:proofErr w:type="spellEnd"/>
            <w:r w:rsidR="00AA4C48">
              <w:rPr>
                <w:rFonts w:ascii="GHEA Grapalat" w:hAnsi="GHEA Grapalat" w:cs="Tahoma"/>
                <w:spacing w:val="-6"/>
                <w:lang w:eastAsia="ru-RU"/>
              </w:rPr>
              <w:t xml:space="preserve">, </w:t>
            </w:r>
            <w:proofErr w:type="spellStart"/>
            <w:r w:rsidR="00AA4C48">
              <w:rPr>
                <w:rFonts w:ascii="GHEA Grapalat" w:hAnsi="GHEA Grapalat" w:cs="Tahoma"/>
                <w:spacing w:val="-6"/>
                <w:lang w:eastAsia="ru-RU"/>
              </w:rPr>
              <w:t>առաջարկություններ</w:t>
            </w:r>
            <w:proofErr w:type="spellEnd"/>
            <w:r w:rsidR="00AA4C48">
              <w:rPr>
                <w:rFonts w:ascii="GHEA Grapalat" w:hAnsi="GHEA Grapalat" w:cs="Tahoma"/>
                <w:spacing w:val="-6"/>
                <w:lang w:eastAsia="ru-RU"/>
              </w:rPr>
              <w:t xml:space="preserve"> և </w:t>
            </w:r>
            <w:proofErr w:type="spellStart"/>
            <w:r w:rsidR="00AA4C48">
              <w:rPr>
                <w:rFonts w:ascii="GHEA Grapalat" w:hAnsi="GHEA Grapalat" w:cs="Tahoma"/>
                <w:spacing w:val="-6"/>
                <w:lang w:eastAsia="ru-RU"/>
              </w:rPr>
              <w:t>առարկություններ</w:t>
            </w:r>
            <w:proofErr w:type="spellEnd"/>
            <w:r w:rsidR="00AA4C48">
              <w:rPr>
                <w:rFonts w:ascii="GHEA Grapalat" w:hAnsi="GHEA Grapalat" w:cs="Tahoma"/>
                <w:spacing w:val="-6"/>
                <w:lang w:eastAsia="ru-RU"/>
              </w:rPr>
              <w:t xml:space="preserve"> </w:t>
            </w:r>
            <w:proofErr w:type="spellStart"/>
            <w:r w:rsidR="00AA4C48">
              <w:rPr>
                <w:rFonts w:ascii="GHEA Grapalat" w:hAnsi="GHEA Grapalat" w:cs="Tahoma"/>
                <w:spacing w:val="-6"/>
                <w:lang w:eastAsia="ru-RU"/>
              </w:rPr>
              <w:t>չեն</w:t>
            </w:r>
            <w:proofErr w:type="spellEnd"/>
            <w:r w:rsidR="00AA4C48">
              <w:rPr>
                <w:rFonts w:ascii="GHEA Grapalat" w:hAnsi="GHEA Grapalat" w:cs="Tahoma"/>
                <w:spacing w:val="-6"/>
                <w:lang w:eastAsia="ru-RU"/>
              </w:rPr>
              <w:t xml:space="preserve"> </w:t>
            </w:r>
            <w:proofErr w:type="spellStart"/>
            <w:r w:rsidR="00AA4C48">
              <w:rPr>
                <w:rFonts w:ascii="GHEA Grapalat" w:hAnsi="GHEA Grapalat" w:cs="Tahoma"/>
                <w:spacing w:val="-6"/>
                <w:lang w:eastAsia="ru-RU"/>
              </w:rPr>
              <w:t>ներկայացրել</w:t>
            </w:r>
            <w:proofErr w:type="spellEnd"/>
            <w:r w:rsidR="00AA4C48">
              <w:rPr>
                <w:rFonts w:ascii="GHEA Grapalat" w:hAnsi="GHEA Grapalat" w:cs="Tahoma"/>
                <w:spacing w:val="-6"/>
                <w:lang w:eastAsia="ru-RU"/>
              </w:rPr>
              <w:t>:</w:t>
            </w:r>
          </w:p>
          <w:p w:rsidR="00AA4C48" w:rsidRDefault="00AA4C48" w:rsidP="00A87F54">
            <w:pPr>
              <w:jc w:val="both"/>
              <w:rPr>
                <w:rFonts w:ascii="GHEA Grapalat" w:hAnsi="GHEA Grapalat" w:cs="Tahoma"/>
                <w:spacing w:val="-6"/>
                <w:lang w:eastAsia="ru-RU"/>
              </w:rPr>
            </w:pP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Նախագիծը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լրամշակելիս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հաշվի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առնվել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Հայաստանի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Հանրապետության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արդարադատության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նախարարության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 </w:t>
            </w:r>
            <w:proofErr w:type="spellStart"/>
            <w:r w:rsidR="001E6A1C">
              <w:rPr>
                <w:rFonts w:ascii="GHEA Grapalat" w:hAnsi="GHEA Grapalat" w:cs="Tahoma"/>
                <w:spacing w:val="-6"/>
                <w:lang w:eastAsia="ru-RU"/>
              </w:rPr>
              <w:t>պետական</w:t>
            </w:r>
            <w:proofErr w:type="spellEnd"/>
            <w:r w:rsidR="001E6A1C">
              <w:rPr>
                <w:rFonts w:ascii="GHEA Grapalat" w:hAnsi="GHEA Grapalat" w:cs="Tahoma"/>
                <w:spacing w:val="-6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փորձագիտական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GHEA Grapalat" w:hAnsi="GHEA Grapalat" w:cs="Tahoma"/>
                <w:spacing w:val="-6"/>
                <w:lang w:eastAsia="ru-RU"/>
              </w:rPr>
              <w:t>եզրակացությունը</w:t>
            </w:r>
            <w:proofErr w:type="spellEnd"/>
            <w:r>
              <w:rPr>
                <w:rFonts w:ascii="GHEA Grapalat" w:hAnsi="GHEA Grapalat" w:cs="Tahoma"/>
                <w:spacing w:val="-6"/>
                <w:lang w:eastAsia="ru-RU"/>
              </w:rPr>
              <w:t>:</w:t>
            </w:r>
          </w:p>
          <w:p w:rsidR="0095268F" w:rsidRPr="00132A95" w:rsidRDefault="00AA4C48" w:rsidP="0095268F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Tahoma"/>
                <w:lang w:val="hy-AM" w:eastAsia="ru-RU"/>
              </w:rPr>
              <w:t>Հ</w:t>
            </w:r>
            <w:r w:rsidRPr="002369BB">
              <w:rPr>
                <w:rFonts w:ascii="GHEA Grapalat" w:hAnsi="GHEA Grapalat" w:cs="Tahoma"/>
                <w:lang w:val="hy-AM" w:eastAsia="ru-RU"/>
              </w:rPr>
              <w:t xml:space="preserve">Հ </w:t>
            </w:r>
            <w:r w:rsidRPr="002369BB">
              <w:rPr>
                <w:rFonts w:ascii="GHEA Grapalat" w:hAnsi="GHEA Grapalat"/>
                <w:spacing w:val="16"/>
                <w:lang w:val="hy-AM"/>
              </w:rPr>
              <w:t>տնտեսական զարգացման եվ ներդրումների</w:t>
            </w:r>
            <w:r>
              <w:rPr>
                <w:rFonts w:ascii="GHEA Grapalat" w:hAnsi="GHEA Grapalat"/>
                <w:i/>
                <w:spacing w:val="16"/>
              </w:rPr>
              <w:t xml:space="preserve"> </w:t>
            </w:r>
            <w:r w:rsidRPr="002369BB">
              <w:rPr>
                <w:rFonts w:ascii="GHEA Grapalat" w:hAnsi="GHEA Grapalat"/>
                <w:spacing w:val="16"/>
                <w:lang w:val="hy-AM"/>
              </w:rPr>
              <w:t>նախարարության պետական գույքի</w:t>
            </w:r>
            <w:r>
              <w:rPr>
                <w:rFonts w:ascii="GHEA Grapalat" w:hAnsi="GHEA Grapalat"/>
                <w:spacing w:val="16"/>
                <w:lang w:val="hy-AM"/>
              </w:rPr>
              <w:t xml:space="preserve"> կառավարման կոմիտեի առաջարկությու</w:t>
            </w:r>
            <w:r w:rsidRPr="002369BB">
              <w:rPr>
                <w:rFonts w:ascii="GHEA Grapalat" w:hAnsi="GHEA Grapalat"/>
                <w:spacing w:val="16"/>
                <w:lang w:val="hy-AM"/>
              </w:rPr>
              <w:t>ն</w:t>
            </w:r>
            <w:r w:rsidR="0095268F">
              <w:rPr>
                <w:rFonts w:ascii="GHEA Grapalat" w:hAnsi="GHEA Grapalat"/>
                <w:spacing w:val="16"/>
                <w:lang w:val="hy-AM"/>
              </w:rPr>
              <w:t>ը ընդունվել է ի գիտություն</w:t>
            </w:r>
            <w:r w:rsidR="0095268F">
              <w:rPr>
                <w:rFonts w:ascii="GHEA Grapalat" w:hAnsi="GHEA Grapalat"/>
                <w:spacing w:val="16"/>
              </w:rPr>
              <w:t>:</w:t>
            </w:r>
            <w:r w:rsidR="0095268F">
              <w:rPr>
                <w:rFonts w:ascii="GHEA Grapalat" w:hAnsi="GHEA Grapalat"/>
                <w:spacing w:val="16"/>
                <w:lang w:val="hy-AM"/>
              </w:rPr>
              <w:t xml:space="preserve"> </w:t>
            </w:r>
            <w:r w:rsidRPr="002369BB">
              <w:rPr>
                <w:rFonts w:ascii="GHEA Grapalat" w:hAnsi="GHEA Grapalat"/>
                <w:lang w:val="hy-AM"/>
              </w:rPr>
              <w:t xml:space="preserve">Լոռու մարզի Շնող համայնքի 1 փողոց 57 հասցեում գտնվող մանկական արվեստի դպրոցի </w:t>
            </w:r>
            <w:r w:rsidR="0095268F">
              <w:rPr>
                <w:rFonts w:ascii="GHEA Grapalat" w:hAnsi="GHEA Grapalat"/>
                <w:lang w:val="hy-AM"/>
              </w:rPr>
              <w:t>կողմից օգտագործվող անշարժ գույք</w:t>
            </w:r>
            <w:r w:rsidR="0095268F">
              <w:rPr>
                <w:rFonts w:ascii="GHEA Grapalat" w:hAnsi="GHEA Grapalat"/>
                <w:lang w:val="ru-RU"/>
              </w:rPr>
              <w:t>ը</w:t>
            </w:r>
            <w:r w:rsidR="0095268F" w:rsidRPr="0095268F">
              <w:rPr>
                <w:rFonts w:ascii="GHEA Grapalat" w:hAnsi="GHEA Grapalat"/>
              </w:rPr>
              <w:t xml:space="preserve"> </w:t>
            </w:r>
            <w:r w:rsidR="0095268F" w:rsidRPr="00931EB9">
              <w:rPr>
                <w:rFonts w:ascii="GHEA Grapalat" w:hAnsi="GHEA Grapalat"/>
                <w:lang w:val="hy-AM"/>
              </w:rPr>
              <w:t>ՀՀ կառավարության 14.03.1997 թ. «Համայնքի սեփականության գույքի ցանկը սահմանելու մասին» թիվ 51 որոշմամբ Շնող համայնքին փոխանցվել է մանկական արվեստի դպրոց</w:t>
            </w:r>
            <w:r w:rsidR="0095268F" w:rsidRPr="00F21820">
              <w:rPr>
                <w:rFonts w:ascii="GHEA Grapalat" w:hAnsi="GHEA Grapalat"/>
                <w:lang w:val="hy-AM"/>
              </w:rPr>
              <w:t>, որը հանդիսանում է համայնքային սեփականություն</w:t>
            </w:r>
            <w:r w:rsidR="0095268F" w:rsidRPr="00931EB9">
              <w:rPr>
                <w:rFonts w:ascii="GHEA Grapalat" w:hAnsi="GHEA Grapalat"/>
                <w:lang w:val="hy-AM"/>
              </w:rPr>
              <w:t xml:space="preserve">: </w:t>
            </w:r>
            <w:r w:rsidR="0095268F">
              <w:rPr>
                <w:rFonts w:ascii="GHEA Grapalat" w:hAnsi="GHEA Grapalat"/>
                <w:lang w:val="ru-RU"/>
              </w:rPr>
              <w:t>Ուստի</w:t>
            </w:r>
            <w:r w:rsidR="0095268F" w:rsidRPr="0095268F">
              <w:rPr>
                <w:rFonts w:ascii="GHEA Grapalat" w:hAnsi="GHEA Grapalat"/>
              </w:rPr>
              <w:t xml:space="preserve"> </w:t>
            </w:r>
            <w:r w:rsidR="0095268F">
              <w:rPr>
                <w:rFonts w:ascii="GHEA Grapalat" w:hAnsi="GHEA Grapalat"/>
                <w:lang w:val="ru-RU"/>
              </w:rPr>
              <w:t>նպատակահարմար</w:t>
            </w:r>
            <w:r w:rsidR="0095268F" w:rsidRPr="0095268F">
              <w:rPr>
                <w:rFonts w:ascii="GHEA Grapalat" w:hAnsi="GHEA Grapalat"/>
              </w:rPr>
              <w:t xml:space="preserve"> </w:t>
            </w:r>
            <w:r w:rsidR="0095268F">
              <w:rPr>
                <w:rFonts w:ascii="GHEA Grapalat" w:hAnsi="GHEA Grapalat"/>
                <w:lang w:val="ru-RU"/>
              </w:rPr>
              <w:t>է</w:t>
            </w:r>
            <w:r w:rsidR="0095268F" w:rsidRPr="0095268F">
              <w:rPr>
                <w:rFonts w:ascii="GHEA Grapalat" w:hAnsi="GHEA Grapalat"/>
              </w:rPr>
              <w:t xml:space="preserve"> </w:t>
            </w:r>
            <w:r w:rsidR="00132A95">
              <w:rPr>
                <w:rFonts w:ascii="GHEA Grapalat" w:hAnsi="GHEA Grapalat"/>
                <w:lang w:val="ru-RU"/>
              </w:rPr>
              <w:t>շրջանառել</w:t>
            </w:r>
            <w:r w:rsidR="00132A95" w:rsidRPr="00132A95">
              <w:rPr>
                <w:rFonts w:ascii="GHEA Grapalat" w:hAnsi="GHEA Grapalat"/>
              </w:rPr>
              <w:t xml:space="preserve"> </w:t>
            </w:r>
            <w:r w:rsidR="00132A95">
              <w:rPr>
                <w:rFonts w:ascii="GHEA Grapalat" w:hAnsi="GHEA Grapalat"/>
                <w:lang w:val="ru-RU"/>
              </w:rPr>
              <w:t>սույն</w:t>
            </w:r>
            <w:r w:rsidR="00132A95" w:rsidRPr="00132A95">
              <w:rPr>
                <w:rFonts w:ascii="GHEA Grapalat" w:hAnsi="GHEA Grapalat"/>
              </w:rPr>
              <w:t xml:space="preserve"> </w:t>
            </w:r>
            <w:r w:rsidR="00132A95">
              <w:rPr>
                <w:rFonts w:ascii="GHEA Grapalat" w:hAnsi="GHEA Grapalat"/>
                <w:lang w:val="ru-RU"/>
              </w:rPr>
              <w:t>նախագիծը</w:t>
            </w:r>
            <w:r w:rsidR="00132A95" w:rsidRPr="00132A95">
              <w:rPr>
                <w:rFonts w:ascii="GHEA Grapalat" w:hAnsi="GHEA Grapalat"/>
              </w:rPr>
              <w:t xml:space="preserve"> </w:t>
            </w:r>
            <w:r w:rsidR="00132A95">
              <w:rPr>
                <w:rFonts w:ascii="GHEA Grapalat" w:hAnsi="GHEA Grapalat"/>
                <w:lang w:val="ru-RU"/>
              </w:rPr>
              <w:t>և</w:t>
            </w:r>
            <w:r w:rsidR="00132A95" w:rsidRPr="00132A95">
              <w:rPr>
                <w:rFonts w:ascii="GHEA Grapalat" w:hAnsi="GHEA Grapalat"/>
              </w:rPr>
              <w:t xml:space="preserve"> </w:t>
            </w:r>
            <w:r w:rsidR="0095268F" w:rsidRPr="00931EB9">
              <w:rPr>
                <w:rFonts w:ascii="GHEA Grapalat" w:hAnsi="GHEA Grapalat"/>
                <w:lang w:val="hy-AM"/>
              </w:rPr>
              <w:t>053-012 կադաստրային ծածկ</w:t>
            </w:r>
            <w:r w:rsidR="0095268F">
              <w:rPr>
                <w:rFonts w:ascii="GHEA Grapalat" w:hAnsi="GHEA Grapalat"/>
                <w:lang w:val="hy-AM"/>
              </w:rPr>
              <w:t>ագրով 0,11 հա մակերեսով հողամասը</w:t>
            </w:r>
            <w:r w:rsidR="00132A95" w:rsidRPr="00132A95">
              <w:rPr>
                <w:rFonts w:ascii="GHEA Grapalat" w:hAnsi="GHEA Grapalat"/>
              </w:rPr>
              <w:t>,</w:t>
            </w:r>
            <w:r w:rsidR="0095268F">
              <w:rPr>
                <w:rFonts w:ascii="GHEA Grapalat" w:hAnsi="GHEA Grapalat"/>
                <w:lang w:val="hy-AM"/>
              </w:rPr>
              <w:t xml:space="preserve"> որի վրա գտնվում է նշված անշարժ գույքը, փոխանցել որպես Շնող համայնքի սեփականություն:</w:t>
            </w:r>
            <w:r w:rsidR="00132A95" w:rsidRPr="00132A95">
              <w:rPr>
                <w:rFonts w:ascii="GHEA Grapalat" w:hAnsi="GHEA Grapalat"/>
              </w:rPr>
              <w:t xml:space="preserve"> </w:t>
            </w:r>
          </w:p>
          <w:p w:rsidR="00AA4C48" w:rsidRPr="00132A95" w:rsidRDefault="00132A95" w:rsidP="00AA4C48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Այնուհետև</w:t>
            </w:r>
            <w:r w:rsidRPr="00132A9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հնարավոր</w:t>
            </w:r>
            <w:r w:rsidRPr="00132A9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կդառնա</w:t>
            </w:r>
            <w:r w:rsidRPr="00132A95">
              <w:rPr>
                <w:rFonts w:ascii="GHEA Grapalat" w:hAnsi="GHEA Grapalat"/>
              </w:rPr>
              <w:t xml:space="preserve"> </w:t>
            </w:r>
            <w:r w:rsidRPr="002369BB">
              <w:rPr>
                <w:rFonts w:ascii="GHEA Grapalat" w:hAnsi="GHEA Grapalat"/>
                <w:lang w:val="hy-AM"/>
              </w:rPr>
              <w:t xml:space="preserve">Լոռու մարզի Շնող համայնքի 1 փողոց 57 հասցեում գտնվող մանկական արվեստի դպրոցի </w:t>
            </w:r>
            <w:r>
              <w:rPr>
                <w:rFonts w:ascii="GHEA Grapalat" w:hAnsi="GHEA Grapalat"/>
                <w:lang w:val="hy-AM"/>
              </w:rPr>
              <w:t>կողմից օգտագործվող անշարժ գույք</w:t>
            </w:r>
            <w:r>
              <w:rPr>
                <w:rFonts w:ascii="GHEA Grapalat" w:hAnsi="GHEA Grapalat"/>
                <w:lang w:val="ru-RU"/>
              </w:rPr>
              <w:t>ը</w:t>
            </w:r>
            <w:r w:rsidRPr="0095268F">
              <w:rPr>
                <w:rFonts w:ascii="GHEA Grapalat" w:hAnsi="GHEA Grapalat"/>
              </w:rPr>
              <w:t xml:space="preserve"> </w:t>
            </w:r>
            <w:r w:rsidR="00AA4C48" w:rsidRPr="002369BB">
              <w:rPr>
                <w:rFonts w:ascii="GHEA Grapalat" w:hAnsi="GHEA Grapalat"/>
                <w:lang w:val="hy-AM"/>
              </w:rPr>
              <w:t xml:space="preserve">նկատմամբ </w:t>
            </w:r>
            <w:r w:rsidR="00AA4C48" w:rsidRPr="002369BB">
              <w:rPr>
                <w:rFonts w:ascii="GHEA Grapalat" w:hAnsi="GHEA Grapalat"/>
                <w:lang w:val="hy-AM"/>
              </w:rPr>
              <w:lastRenderedPageBreak/>
              <w:t xml:space="preserve">օրենսդրությամբ սահմանված կարգով </w:t>
            </w:r>
            <w:r w:rsidR="00ED59CE" w:rsidRPr="00132A95">
              <w:rPr>
                <w:rFonts w:ascii="GHEA Grapalat" w:hAnsi="GHEA Grapalat"/>
                <w:lang w:val="hy-AM"/>
              </w:rPr>
              <w:t xml:space="preserve">Շնող համայնքի անվամբ </w:t>
            </w:r>
            <w:r w:rsidR="00AA4C48" w:rsidRPr="002369BB">
              <w:rPr>
                <w:rFonts w:ascii="GHEA Grapalat" w:hAnsi="GHEA Grapalat"/>
                <w:lang w:val="hy-AM"/>
              </w:rPr>
              <w:t>սեփականության իրավունքի գրանց</w:t>
            </w:r>
            <w:r>
              <w:rPr>
                <w:rFonts w:ascii="GHEA Grapalat" w:hAnsi="GHEA Grapalat"/>
                <w:lang w:val="ru-RU"/>
              </w:rPr>
              <w:t>ումը</w:t>
            </w:r>
            <w:r w:rsidR="00AA4C48" w:rsidRPr="00AA4C48">
              <w:rPr>
                <w:rFonts w:ascii="GHEA Grapalat" w:hAnsi="GHEA Grapalat"/>
                <w:lang w:val="hy-AM"/>
              </w:rPr>
              <w:t>:</w:t>
            </w:r>
          </w:p>
          <w:p w:rsidR="00AA4C48" w:rsidRPr="00AA4C48" w:rsidRDefault="00AA4C48" w:rsidP="00A87F54">
            <w:pPr>
              <w:jc w:val="both"/>
              <w:rPr>
                <w:rFonts w:ascii="GHEA Grapalat" w:hAnsi="GHEA Grapalat" w:cs="Tahoma"/>
                <w:spacing w:val="-6"/>
                <w:lang w:val="hy-AM" w:eastAsia="ru-RU"/>
              </w:rPr>
            </w:pPr>
          </w:p>
        </w:tc>
      </w:tr>
      <w:tr w:rsidR="006F618C" w:rsidRPr="00C628DC" w:rsidTr="002369BB">
        <w:trPr>
          <w:trHeight w:val="37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Pr="003141A7" w:rsidRDefault="00ED59CE" w:rsidP="00A87F54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>4</w:t>
            </w:r>
            <w:r w:rsidR="006F618C" w:rsidRPr="003141A7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Default="006F618C" w:rsidP="00A87F54">
            <w:pPr>
              <w:rPr>
                <w:rFonts w:ascii="GHEA Grapalat" w:hAnsi="GHEA Grapalat" w:cs="Sylfaen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Տեղեկանք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ծախսերի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r w:rsidRPr="003141A7">
              <w:rPr>
                <w:rFonts w:ascii="GHEA Grapalat" w:hAnsi="GHEA Grapalat" w:cs="Sylfaen"/>
                <w:b/>
              </w:rPr>
              <w:t>և</w:t>
            </w:r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եկամուտների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մասին</w:t>
            </w:r>
            <w:proofErr w:type="spellEnd"/>
          </w:p>
          <w:p w:rsidR="003141A7" w:rsidRPr="003141A7" w:rsidRDefault="003141A7" w:rsidP="00A87F54">
            <w:pPr>
              <w:rPr>
                <w:rFonts w:ascii="GHEA Grapalat" w:hAnsi="GHEA Grapalat"/>
                <w:b/>
              </w:rPr>
            </w:pPr>
          </w:p>
        </w:tc>
      </w:tr>
      <w:tr w:rsidR="006F618C" w:rsidRPr="00CF6A72" w:rsidTr="002369BB">
        <w:trPr>
          <w:trHeight w:val="93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141A7" w:rsidRDefault="006F618C" w:rsidP="00A87F54">
            <w:pPr>
              <w:rPr>
                <w:rFonts w:ascii="GHEA Grapalat" w:hAnsi="GHEA Grapalat"/>
              </w:rPr>
            </w:pPr>
          </w:p>
        </w:tc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CF6A72" w:rsidRDefault="00CF6A72" w:rsidP="00A87F54">
            <w:pPr>
              <w:jc w:val="both"/>
              <w:rPr>
                <w:rFonts w:ascii="GHEA Grapalat" w:hAnsi="GHEA Grapalat"/>
                <w:lang w:val="hy-AM"/>
              </w:rPr>
            </w:pPr>
            <w:r w:rsidRPr="00CF6A72">
              <w:rPr>
                <w:rFonts w:ascii="GHEA Grapalat" w:hAnsi="GHEA Grapalat" w:cs="Tahoma"/>
                <w:spacing w:val="-6"/>
                <w:lang w:val="hy-AM" w:eastAsia="ru-RU"/>
              </w:rPr>
              <w:t>«Հայաստանի</w:t>
            </w:r>
            <w:r w:rsidRPr="00CF6A72">
              <w:rPr>
                <w:rFonts w:ascii="GHEA Grapalat" w:hAnsi="GHEA Grapalat"/>
                <w:spacing w:val="-6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spacing w:val="-6"/>
                <w:lang w:val="hy-AM" w:eastAsia="ru-RU"/>
              </w:rPr>
              <w:t>Հանրապետության</w:t>
            </w:r>
            <w:r w:rsidRPr="00CF6A72">
              <w:rPr>
                <w:rFonts w:ascii="GHEA Grapalat" w:hAnsi="GHEA Grapalat"/>
                <w:spacing w:val="-6"/>
                <w:lang w:val="hy-AM" w:eastAsia="ru-RU"/>
              </w:rPr>
              <w:t xml:space="preserve">  </w:t>
            </w:r>
            <w:r w:rsidRPr="00CF6A72">
              <w:rPr>
                <w:rFonts w:ascii="GHEA Grapalat" w:hAnsi="GHEA Grapalat" w:cs="Tahoma"/>
                <w:spacing w:val="-6"/>
                <w:lang w:val="hy-AM" w:eastAsia="ru-RU"/>
              </w:rPr>
              <w:t>կառավարության</w:t>
            </w:r>
            <w:r w:rsidRPr="00CF6A72">
              <w:rPr>
                <w:rFonts w:ascii="GHEA Grapalat" w:hAnsi="GHEA Grapalat" w:cs="Arial Armenian"/>
                <w:spacing w:val="-6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2005 թվականի նոյեմբերի 24 - ի N 2249-Ն</w:t>
            </w:r>
            <w:r w:rsidRPr="00CF6A72">
              <w:rPr>
                <w:rFonts w:ascii="GHEA Grapalat" w:hAnsi="GHEA Grapalat" w:cs="Arial Armenian"/>
                <w:spacing w:val="-6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lang w:val="hy-AM" w:eastAsia="ru-RU"/>
              </w:rPr>
              <w:t>որոշման</w:t>
            </w:r>
            <w:r w:rsidRPr="00CF6A72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lang w:val="hy-AM" w:eastAsia="ru-RU"/>
              </w:rPr>
              <w:t>մեջ</w:t>
            </w:r>
            <w:r w:rsidRPr="00CF6A72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lang w:val="hy-AM" w:eastAsia="ru-RU"/>
              </w:rPr>
              <w:t>փոփոխություն</w:t>
            </w:r>
            <w:r w:rsidRPr="00CF6A72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lang w:val="hy-AM" w:eastAsia="ru-RU"/>
              </w:rPr>
              <w:t>կատարելու</w:t>
            </w:r>
            <w:r w:rsidRPr="00CF6A72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Pr="00CF6A72">
              <w:rPr>
                <w:rFonts w:ascii="GHEA Grapalat" w:hAnsi="GHEA Grapalat" w:cs="Tahoma"/>
                <w:lang w:val="hy-AM" w:eastAsia="ru-RU"/>
              </w:rPr>
              <w:t>մասին»</w:t>
            </w:r>
            <w:r w:rsidRPr="00CF6A72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Հայաստանի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Հանրապետության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կառավարության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որոշման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նախագծի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ընդունումը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պետական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բյուջեում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ծախսերի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և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եկամուտների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ավելացում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կամ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նվազեցում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չի</w:t>
            </w:r>
            <w:r w:rsidR="006F618C" w:rsidRPr="00CF6A72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CF6A72">
              <w:rPr>
                <w:rFonts w:ascii="GHEA Grapalat" w:hAnsi="GHEA Grapalat" w:cs="Sylfaen"/>
                <w:lang w:val="hy-AM"/>
              </w:rPr>
              <w:t>առաջացնում</w:t>
            </w:r>
            <w:r w:rsidR="006F618C" w:rsidRPr="00CF6A72">
              <w:rPr>
                <w:rFonts w:ascii="GHEA Grapalat" w:hAnsi="GHEA Grapalat"/>
                <w:lang w:val="hy-AM"/>
              </w:rPr>
              <w:t>:</w:t>
            </w:r>
          </w:p>
          <w:p w:rsidR="006F618C" w:rsidRPr="00CF6A72" w:rsidRDefault="006F618C" w:rsidP="00A87F54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6F618C" w:rsidRPr="00CF6A72" w:rsidRDefault="006F618C" w:rsidP="006F618C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</w:p>
    <w:p w:rsidR="00C63251" w:rsidRPr="00CF6A72" w:rsidRDefault="00C63251" w:rsidP="00C63251">
      <w:pPr>
        <w:tabs>
          <w:tab w:val="left" w:pos="4230"/>
        </w:tabs>
        <w:rPr>
          <w:lang w:val="hy-AM"/>
        </w:rPr>
      </w:pPr>
    </w:p>
    <w:sectPr w:rsidR="00C63251" w:rsidRPr="00CF6A72" w:rsidSect="00ED59CE">
      <w:pgSz w:w="11906" w:h="16838"/>
      <w:pgMar w:top="1135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63048"/>
    <w:multiLevelType w:val="hybridMultilevel"/>
    <w:tmpl w:val="02B2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08"/>
  <w:characterSpacingControl w:val="doNotCompress"/>
  <w:compat/>
  <w:rsids>
    <w:rsidRoot w:val="00303FC9"/>
    <w:rsid w:val="00024441"/>
    <w:rsid w:val="00025693"/>
    <w:rsid w:val="000322FF"/>
    <w:rsid w:val="0003256F"/>
    <w:rsid w:val="00067093"/>
    <w:rsid w:val="000C47B4"/>
    <w:rsid w:val="000D15D8"/>
    <w:rsid w:val="00132A95"/>
    <w:rsid w:val="001A5582"/>
    <w:rsid w:val="001E6A1C"/>
    <w:rsid w:val="00234794"/>
    <w:rsid w:val="002369BB"/>
    <w:rsid w:val="00244BD3"/>
    <w:rsid w:val="00260ADF"/>
    <w:rsid w:val="002A21E9"/>
    <w:rsid w:val="002D3443"/>
    <w:rsid w:val="00303FC9"/>
    <w:rsid w:val="003141A7"/>
    <w:rsid w:val="00326B20"/>
    <w:rsid w:val="00396227"/>
    <w:rsid w:val="003C0B0B"/>
    <w:rsid w:val="004253D8"/>
    <w:rsid w:val="00446AA1"/>
    <w:rsid w:val="00492ADF"/>
    <w:rsid w:val="004A0173"/>
    <w:rsid w:val="004F343E"/>
    <w:rsid w:val="00556B52"/>
    <w:rsid w:val="005F2BA3"/>
    <w:rsid w:val="00622DFE"/>
    <w:rsid w:val="00677D80"/>
    <w:rsid w:val="00686BA9"/>
    <w:rsid w:val="006C3CFF"/>
    <w:rsid w:val="006F618C"/>
    <w:rsid w:val="00742F55"/>
    <w:rsid w:val="00762AE5"/>
    <w:rsid w:val="007856E4"/>
    <w:rsid w:val="007A070A"/>
    <w:rsid w:val="007E2353"/>
    <w:rsid w:val="0085173C"/>
    <w:rsid w:val="00851912"/>
    <w:rsid w:val="008767EA"/>
    <w:rsid w:val="00911CD6"/>
    <w:rsid w:val="00931EB9"/>
    <w:rsid w:val="0095268F"/>
    <w:rsid w:val="009658C5"/>
    <w:rsid w:val="00982AB1"/>
    <w:rsid w:val="009A3F16"/>
    <w:rsid w:val="009F1D45"/>
    <w:rsid w:val="00A21AA4"/>
    <w:rsid w:val="00A87F54"/>
    <w:rsid w:val="00AA4C48"/>
    <w:rsid w:val="00AA6AAD"/>
    <w:rsid w:val="00AD078C"/>
    <w:rsid w:val="00B2500C"/>
    <w:rsid w:val="00B8115E"/>
    <w:rsid w:val="00C26B80"/>
    <w:rsid w:val="00C63251"/>
    <w:rsid w:val="00C743B1"/>
    <w:rsid w:val="00CD5CD5"/>
    <w:rsid w:val="00CF0D59"/>
    <w:rsid w:val="00CF547D"/>
    <w:rsid w:val="00CF6A72"/>
    <w:rsid w:val="00DE02C2"/>
    <w:rsid w:val="00DE5AAB"/>
    <w:rsid w:val="00E40575"/>
    <w:rsid w:val="00EB0E5B"/>
    <w:rsid w:val="00EB3AAA"/>
    <w:rsid w:val="00EC1995"/>
    <w:rsid w:val="00ED59CE"/>
    <w:rsid w:val="00F21820"/>
    <w:rsid w:val="00F95E18"/>
    <w:rsid w:val="00FE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C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0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03FC9"/>
    <w:pPr>
      <w:keepNext/>
      <w:tabs>
        <w:tab w:val="left" w:pos="5040"/>
      </w:tabs>
      <w:jc w:val="center"/>
      <w:outlineLvl w:val="3"/>
    </w:pPr>
    <w:rPr>
      <w:rFonts w:ascii="Times Armenian" w:hAnsi="Times Armeni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303FC9"/>
    <w:rPr>
      <w:rFonts w:ascii="Times Armenian" w:eastAsia="Times New Roman" w:hAnsi="Times Armenian" w:cs="Times New Roman"/>
      <w:b/>
      <w:bCs/>
      <w:sz w:val="24"/>
      <w:szCs w:val="24"/>
      <w:lang w:val="en-GB"/>
    </w:rPr>
  </w:style>
  <w:style w:type="paragraph" w:customStyle="1" w:styleId="norm">
    <w:name w:val="norm"/>
    <w:basedOn w:val="Normal"/>
    <w:link w:val="normChar"/>
    <w:rsid w:val="00CF547D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eastAsia="ru-RU"/>
    </w:rPr>
  </w:style>
  <w:style w:type="character" w:customStyle="1" w:styleId="normChar">
    <w:name w:val="norm Char"/>
    <w:link w:val="norm"/>
    <w:locked/>
    <w:rsid w:val="00CF547D"/>
    <w:rPr>
      <w:rFonts w:ascii="Arial Armenian" w:eastAsia="Times New Roman" w:hAnsi="Arial Armenian" w:cs="Times New Roman"/>
      <w:lang w:val="en-US" w:eastAsia="ru-RU"/>
    </w:rPr>
  </w:style>
  <w:style w:type="character" w:customStyle="1" w:styleId="Heading1Char">
    <w:name w:val="Heading 1 Char"/>
    <w:link w:val="Heading1"/>
    <w:uiPriority w:val="9"/>
    <w:rsid w:val="00067093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mechtex">
    <w:name w:val="mechtex"/>
    <w:basedOn w:val="Normal"/>
    <w:link w:val="mechtex0"/>
    <w:rsid w:val="006F618C"/>
    <w:pPr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0">
    <w:name w:val="mechtex Знак"/>
    <w:link w:val="mechtex"/>
    <w:locked/>
    <w:rsid w:val="006F618C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9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https://mul2.gov.am/tasks/17313/oneclick/2himnavorum.docx?token=6bfeab81c27f97a412a4df8e67233db6</cp:keywords>
</cp:coreProperties>
</file>