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2C" w:rsidRPr="00E2162C" w:rsidRDefault="00E2162C" w:rsidP="00E2162C">
      <w:pPr>
        <w:spacing w:after="0"/>
        <w:jc w:val="right"/>
        <w:rPr>
          <w:rFonts w:ascii="GHEA Grapalat" w:hAnsi="GHEA Grapalat"/>
          <w:sz w:val="24"/>
          <w:szCs w:val="24"/>
          <w:u w:val="single"/>
        </w:rPr>
      </w:pPr>
      <w:r w:rsidRPr="00E2162C">
        <w:rPr>
          <w:rFonts w:ascii="GHEA Grapalat" w:hAnsi="GHEA Grapalat"/>
          <w:sz w:val="24"/>
          <w:szCs w:val="24"/>
          <w:u w:val="single"/>
        </w:rPr>
        <w:t>ՆԱԽԱԳԻԾ</w:t>
      </w:r>
    </w:p>
    <w:p w:rsidR="00E2162C" w:rsidRDefault="00E2162C" w:rsidP="00E2162C">
      <w:pPr>
        <w:spacing w:after="0"/>
      </w:pPr>
    </w:p>
    <w:p w:rsidR="00E2162C" w:rsidRDefault="00E2162C" w:rsidP="00E2162C">
      <w:pPr>
        <w:spacing w:after="0"/>
        <w:jc w:val="center"/>
      </w:pPr>
    </w:p>
    <w:p w:rsidR="00E2162C" w:rsidRDefault="00E2162C" w:rsidP="00E2162C">
      <w:pPr>
        <w:spacing w:after="0"/>
        <w:jc w:val="center"/>
      </w:pPr>
    </w:p>
    <w:p w:rsidR="00E2162C" w:rsidRDefault="00E2162C" w:rsidP="00E2162C">
      <w:pPr>
        <w:spacing w:after="0"/>
        <w:ind w:left="-800"/>
        <w:jc w:val="center"/>
      </w:pPr>
    </w:p>
    <w:p w:rsidR="00E2162C" w:rsidRPr="00E44E85" w:rsidRDefault="00E2162C" w:rsidP="00000827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proofErr w:type="gramStart"/>
      <w:r w:rsidRPr="00E44E85">
        <w:rPr>
          <w:rFonts w:ascii="GHEA Mariam" w:hAnsi="GHEA Mariam" w:cs="Sylfaen"/>
          <w:b/>
          <w:sz w:val="24"/>
          <w:szCs w:val="24"/>
        </w:rPr>
        <w:t>ՀԱՅԱՍՏԱՆԻ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ՀԱՆՐԱՊԵՏՈՒԹՅԱՆ</w:t>
      </w:r>
      <w:proofErr w:type="gramEnd"/>
      <w:r w:rsidRPr="00E44E85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E44E85">
        <w:rPr>
          <w:rFonts w:ascii="GHEA Mariam" w:hAnsi="GHEA Mariam" w:cs="Sylfaen"/>
          <w:b/>
          <w:sz w:val="24"/>
          <w:szCs w:val="24"/>
        </w:rPr>
        <w:t>ԿԱՌԱՎԱՐՈՒԹՅՈՒՆ</w:t>
      </w:r>
    </w:p>
    <w:p w:rsidR="00E2162C" w:rsidRPr="00E44E85" w:rsidRDefault="00E2162C" w:rsidP="00E2162C">
      <w:pPr>
        <w:pStyle w:val="mechtex"/>
        <w:rPr>
          <w:sz w:val="24"/>
          <w:szCs w:val="24"/>
        </w:rPr>
      </w:pPr>
      <w:r w:rsidRPr="00E44E85">
        <w:rPr>
          <w:sz w:val="24"/>
          <w:szCs w:val="24"/>
        </w:rPr>
        <w:t xml:space="preserve">        </w:t>
      </w:r>
    </w:p>
    <w:p w:rsidR="00E2162C" w:rsidRPr="00E44E85" w:rsidRDefault="00E2162C" w:rsidP="00E2162C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E44E85">
        <w:rPr>
          <w:rFonts w:ascii="GHEA Mariam" w:hAnsi="GHEA Mariam" w:cs="Sylfaen"/>
          <w:sz w:val="24"/>
          <w:szCs w:val="24"/>
        </w:rPr>
        <w:t xml:space="preserve">     </w:t>
      </w:r>
      <w:proofErr w:type="gramStart"/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Ր</w:t>
      </w:r>
      <w:proofErr w:type="gramEnd"/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Շ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E44E85">
        <w:rPr>
          <w:rFonts w:ascii="GHEA Mariam" w:hAnsi="GHEA Mariam" w:cs="Sylfaen"/>
          <w:b/>
          <w:sz w:val="24"/>
          <w:szCs w:val="24"/>
        </w:rPr>
        <w:t>Ւ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Մ</w:t>
      </w:r>
    </w:p>
    <w:p w:rsidR="00E2162C" w:rsidRDefault="00E2162C" w:rsidP="00E2162C">
      <w:pPr>
        <w:spacing w:after="0"/>
        <w:rPr>
          <w:rFonts w:ascii="GHEA Mariam" w:hAnsi="GHEA Mariam" w:cs="Sylfaen"/>
        </w:rPr>
      </w:pPr>
    </w:p>
    <w:p w:rsidR="00E2162C" w:rsidRPr="00614804" w:rsidRDefault="00E2162C" w:rsidP="00E2162C">
      <w:pPr>
        <w:spacing w:after="0"/>
        <w:jc w:val="center"/>
        <w:rPr>
          <w:rFonts w:ascii="GHEA Mariam" w:hAnsi="GHEA Mariam"/>
        </w:rPr>
      </w:pPr>
      <w:r w:rsidRPr="00614804">
        <w:rPr>
          <w:rFonts w:ascii="GHEA Mariam" w:hAnsi="GHEA Mariam"/>
        </w:rPr>
        <w:t xml:space="preserve"> </w:t>
      </w:r>
      <w:proofErr w:type="gramStart"/>
      <w:r w:rsidRPr="00614804">
        <w:rPr>
          <w:rFonts w:ascii="GHEA Mariam" w:hAnsi="GHEA Mariam"/>
        </w:rPr>
        <w:t>201</w:t>
      </w:r>
      <w:r w:rsidR="00F5000E">
        <w:rPr>
          <w:rFonts w:ascii="GHEA Mariam" w:hAnsi="GHEA Mariam"/>
        </w:rPr>
        <w:t>9</w:t>
      </w:r>
      <w:r w:rsidRPr="00614804">
        <w:rPr>
          <w:rFonts w:ascii="GHEA Mariam" w:hAnsi="GHEA Mariam"/>
        </w:rPr>
        <w:t xml:space="preserve">  </w:t>
      </w:r>
      <w:proofErr w:type="spellStart"/>
      <w:r w:rsidRPr="00614804">
        <w:rPr>
          <w:rFonts w:ascii="GHEA Mariam" w:hAnsi="GHEA Mariam"/>
        </w:rPr>
        <w:t>թվականի</w:t>
      </w:r>
      <w:proofErr w:type="spellEnd"/>
      <w:proofErr w:type="gramEnd"/>
      <w:r w:rsidRPr="00614804">
        <w:rPr>
          <w:rFonts w:ascii="GHEA Mariam" w:hAnsi="GHEA Mariam"/>
        </w:rPr>
        <w:t xml:space="preserve">  N    - </w:t>
      </w:r>
      <w:r>
        <w:rPr>
          <w:rFonts w:ascii="GHEA Mariam" w:hAnsi="GHEA Mariam"/>
        </w:rPr>
        <w:t>Ա</w:t>
      </w:r>
      <w:bookmarkStart w:id="0" w:name="_GoBack"/>
      <w:bookmarkEnd w:id="0"/>
    </w:p>
    <w:p w:rsidR="00E2162C" w:rsidRPr="00614804" w:rsidRDefault="00E2162C" w:rsidP="00E2162C">
      <w:pPr>
        <w:pStyle w:val="mechtex"/>
      </w:pPr>
    </w:p>
    <w:p w:rsidR="00E2162C" w:rsidRPr="00614804" w:rsidRDefault="00E2162C" w:rsidP="00E2162C">
      <w:pPr>
        <w:pStyle w:val="mechtex"/>
      </w:pPr>
    </w:p>
    <w:p w:rsidR="00E2162C" w:rsidRPr="00614804" w:rsidRDefault="00E2162C" w:rsidP="00E2162C">
      <w:pPr>
        <w:pStyle w:val="mechtex"/>
      </w:pPr>
    </w:p>
    <w:p w:rsidR="00E2162C" w:rsidRPr="00E2162C" w:rsidRDefault="00E2162C" w:rsidP="00E2162C">
      <w:pPr>
        <w:spacing w:after="0"/>
        <w:ind w:firstLine="539"/>
        <w:jc w:val="center"/>
        <w:rPr>
          <w:rFonts w:ascii="GHEA Grapalat" w:hAnsi="GHEA Grapalat"/>
          <w:bCs/>
          <w:sz w:val="24"/>
          <w:szCs w:val="24"/>
          <w:lang w:val="af-ZA"/>
        </w:rPr>
      </w:pPr>
      <w:r w:rsidRPr="00E2162C">
        <w:rPr>
          <w:rFonts w:ascii="GHEA Grapalat" w:hAnsi="GHEA Grapalat"/>
          <w:bCs/>
          <w:sz w:val="24"/>
          <w:szCs w:val="24"/>
          <w:lang w:val="af-ZA"/>
        </w:rPr>
        <w:t>«</w:t>
      </w:r>
      <w:r w:rsidR="00F5000E" w:rsidRPr="00E2162C">
        <w:rPr>
          <w:rFonts w:ascii="GHEA Grapalat" w:hAnsi="GHEA Grapalat"/>
          <w:bCs/>
          <w:sz w:val="24"/>
          <w:szCs w:val="24"/>
          <w:lang w:val="af-ZA"/>
        </w:rPr>
        <w:t>ՀԱՅԱՍՏԱՆԻ ՀԱՆՐԱՊԵՏՈՒԹՅԱՆ</w:t>
      </w:r>
      <w:r w:rsidR="00F5000E" w:rsidRPr="00F5000E">
        <w:rPr>
          <w:rFonts w:ascii="GHEA Grapalat" w:hAnsi="GHEA Grapalat"/>
          <w:bCs/>
          <w:sz w:val="24"/>
          <w:szCs w:val="24"/>
          <w:lang w:val="af-ZA"/>
        </w:rPr>
        <w:t xml:space="preserve"> ՀԱՐԿԱՅԻՆ ՕՐԵՆՍԳՐՔՈՒՄ </w:t>
      </w:r>
      <w:r w:rsidR="00000827">
        <w:rPr>
          <w:rFonts w:ascii="GHEA Grapalat" w:hAnsi="GHEA Grapalat"/>
          <w:bCs/>
          <w:sz w:val="24"/>
          <w:szCs w:val="24"/>
          <w:lang w:val="hy-AM"/>
        </w:rPr>
        <w:t>ՓՈՓԽՈՒԹՅՈՒՆ</w:t>
      </w:r>
      <w:r w:rsidR="00F5000E" w:rsidRPr="00F5000E">
        <w:rPr>
          <w:rFonts w:ascii="GHEA Grapalat" w:hAnsi="GHEA Grapalat"/>
          <w:bCs/>
          <w:sz w:val="24"/>
          <w:szCs w:val="24"/>
          <w:lang w:val="af-ZA"/>
        </w:rPr>
        <w:t xml:space="preserve"> ԿԱՏԱՐԵԼՈՒ ՄԱՍԻՆ</w:t>
      </w:r>
      <w:r w:rsidRPr="00E2162C">
        <w:rPr>
          <w:rFonts w:ascii="GHEA Grapalat" w:hAnsi="GHEA Grapalat"/>
          <w:bCs/>
          <w:sz w:val="24"/>
          <w:szCs w:val="24"/>
          <w:lang w:val="af-ZA"/>
        </w:rPr>
        <w:t>» ՀԱՅԱՍՏԱՆԻ ՀԱՆՐԱՊԵՏՈՒԹՅԱՆ ՕՐԵՆՔ</w:t>
      </w:r>
      <w:r w:rsidR="00F5000E">
        <w:rPr>
          <w:rFonts w:ascii="GHEA Grapalat" w:hAnsi="GHEA Grapalat"/>
          <w:bCs/>
          <w:sz w:val="24"/>
          <w:szCs w:val="24"/>
          <w:lang w:val="hy-AM"/>
        </w:rPr>
        <w:t xml:space="preserve">Ի ՆԱԽԱԳԾԻ ՄԱՍԻՆ </w:t>
      </w:r>
    </w:p>
    <w:p w:rsidR="00E2162C" w:rsidRPr="00E2162C" w:rsidRDefault="00E2162C" w:rsidP="00E2162C">
      <w:pPr>
        <w:pStyle w:val="mechtex"/>
        <w:rPr>
          <w:rFonts w:ascii="GHEA Mariam" w:hAnsi="GHEA Mariam"/>
          <w:b/>
          <w:szCs w:val="22"/>
          <w:lang w:val="af-ZA"/>
        </w:rPr>
      </w:pPr>
      <w:r w:rsidRPr="00E2162C">
        <w:rPr>
          <w:rFonts w:ascii="GHEA Mariam" w:hAnsi="GHEA Mariam"/>
          <w:b/>
          <w:szCs w:val="22"/>
          <w:lang w:val="af-ZA"/>
        </w:rPr>
        <w:t>--------------------------------------------------------------------------------------------------------------------</w:t>
      </w:r>
    </w:p>
    <w:p w:rsidR="00E2162C" w:rsidRPr="00E2162C" w:rsidRDefault="00E2162C" w:rsidP="00E2162C">
      <w:pPr>
        <w:pStyle w:val="mechtex"/>
        <w:rPr>
          <w:shd w:val="clear" w:color="auto" w:fill="FFFFFF"/>
          <w:lang w:val="af-ZA"/>
        </w:rPr>
      </w:pPr>
    </w:p>
    <w:p w:rsidR="00E2162C" w:rsidRPr="00E2162C" w:rsidRDefault="00E2162C" w:rsidP="00E2162C">
      <w:pPr>
        <w:pStyle w:val="mechtex"/>
        <w:rPr>
          <w:shd w:val="clear" w:color="auto" w:fill="FFFFFF"/>
          <w:lang w:val="af-ZA"/>
        </w:rPr>
      </w:pPr>
    </w:p>
    <w:p w:rsidR="00E2162C" w:rsidRPr="00E2162C" w:rsidRDefault="00E2162C" w:rsidP="00E2162C">
      <w:pPr>
        <w:pStyle w:val="norm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Ղեկավարվելով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Ազգային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ժողովի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կանոնակարգ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Հայաստանի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Հանրապե</w:t>
      </w:r>
      <w:proofErr w:type="spellEnd"/>
      <w:r w:rsidRPr="00E2162C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տու</w:t>
      </w:r>
      <w:proofErr w:type="spellEnd"/>
      <w:r w:rsidRPr="00E2162C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թյան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սահմանադրական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օրենքի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65-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րդ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հոդված</w:t>
      </w:r>
      <w:proofErr w:type="spellEnd"/>
      <w:r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ի</w:t>
      </w:r>
      <w:r w:rsidRPr="00E2162C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րդ</w:t>
      </w:r>
      <w:proofErr w:type="spellEnd"/>
      <w:r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 մաս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ով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կառավա</w:t>
      </w:r>
      <w:proofErr w:type="spellEnd"/>
      <w:r w:rsidRPr="00E2162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րու</w:t>
      </w:r>
      <w:proofErr w:type="spellEnd"/>
      <w:r w:rsidRPr="00E2162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թյունը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  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ր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շ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ու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մ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   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>.</w:t>
      </w:r>
    </w:p>
    <w:p w:rsidR="00E2162C" w:rsidRPr="00E2162C" w:rsidRDefault="00E2162C" w:rsidP="00E2162C">
      <w:pPr>
        <w:spacing w:after="0" w:line="480" w:lineRule="auto"/>
        <w:ind w:firstLine="539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E2162C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1. </w:t>
      </w:r>
      <w:proofErr w:type="spellStart"/>
      <w:r w:rsidRPr="009364D3">
        <w:rPr>
          <w:rFonts w:ascii="GHEA Grapalat" w:hAnsi="GHEA Grapalat" w:cs="Tahoma"/>
          <w:spacing w:val="-2"/>
          <w:sz w:val="24"/>
          <w:szCs w:val="24"/>
        </w:rPr>
        <w:t>Հավանություն</w:t>
      </w:r>
      <w:proofErr w:type="spellEnd"/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տալ</w:t>
      </w:r>
      <w:r w:rsidRPr="00E2162C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B02E1D">
        <w:rPr>
          <w:sz w:val="24"/>
          <w:szCs w:val="24"/>
          <w:lang w:val="hy-AM"/>
        </w:rPr>
        <w:t>«</w:t>
      </w:r>
      <w:r w:rsidR="00F5000E" w:rsidRPr="00B02E1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5000E" w:rsidRPr="00F5000E">
        <w:rPr>
          <w:rFonts w:ascii="GHEA Grapalat" w:hAnsi="GHEA Grapalat"/>
          <w:sz w:val="24"/>
          <w:szCs w:val="24"/>
          <w:lang w:val="hy-AM"/>
        </w:rPr>
        <w:t xml:space="preserve">հարկային օրենսգրքում </w:t>
      </w:r>
      <w:r w:rsidR="00000827">
        <w:rPr>
          <w:rFonts w:ascii="GHEA Grapalat" w:hAnsi="GHEA Grapalat"/>
          <w:sz w:val="24"/>
          <w:szCs w:val="24"/>
          <w:lang w:val="hy-AM"/>
        </w:rPr>
        <w:t>փոփոխություն</w:t>
      </w:r>
      <w:r w:rsidR="00F5000E" w:rsidRPr="00F5000E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B02E1D">
        <w:rPr>
          <w:rFonts w:ascii="GHEA Grapalat" w:hAnsi="GHEA Grapalat"/>
          <w:sz w:val="24"/>
          <w:szCs w:val="24"/>
          <w:lang w:val="hy-AM"/>
        </w:rPr>
        <w:t>» Հայաստանի Հանրապետության օրենքի 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վերաբերյալ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Հայաս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տա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նի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կառավա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րու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թյան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օրեն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սդրական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նախա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ձեռ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նությանը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2162C" w:rsidRPr="00E2162C" w:rsidRDefault="00E2162C" w:rsidP="00E2162C">
      <w:pPr>
        <w:pStyle w:val="norm"/>
        <w:rPr>
          <w:rFonts w:ascii="GHEA Grapalat" w:hAnsi="GHEA Grapalat"/>
          <w:sz w:val="24"/>
          <w:szCs w:val="24"/>
          <w:lang w:val="hy-AM"/>
        </w:rPr>
      </w:pPr>
      <w:r w:rsidRPr="00E216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sz w:val="24"/>
          <w:szCs w:val="24"/>
          <w:shd w:val="clear" w:color="auto" w:fill="FFFFFF"/>
        </w:rPr>
        <w:t xml:space="preserve">2.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կառավարության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օրենսդրական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նախա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ձեռ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նու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թյունը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սահմանված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կարգով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ներկայացնել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Ազգային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ժողով</w:t>
      </w:r>
      <w:proofErr w:type="spellEnd"/>
      <w:r>
        <w:rPr>
          <w:rFonts w:ascii="GHEA Grapalat" w:hAnsi="GHEA Grapalat" w:cs="Arial Armenian"/>
          <w:sz w:val="24"/>
          <w:szCs w:val="24"/>
          <w:shd w:val="clear" w:color="auto" w:fill="FFFFFF"/>
        </w:rPr>
        <w:t>:</w:t>
      </w:r>
    </w:p>
    <w:sectPr w:rsidR="00E2162C" w:rsidRPr="00E2162C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00827"/>
    <w:rsid w:val="000877FB"/>
    <w:rsid w:val="00184FE2"/>
    <w:rsid w:val="001B0F35"/>
    <w:rsid w:val="001E5BE6"/>
    <w:rsid w:val="00211E92"/>
    <w:rsid w:val="003072BD"/>
    <w:rsid w:val="00493249"/>
    <w:rsid w:val="004C4397"/>
    <w:rsid w:val="00546563"/>
    <w:rsid w:val="0057219C"/>
    <w:rsid w:val="006521B3"/>
    <w:rsid w:val="00787EED"/>
    <w:rsid w:val="007F1948"/>
    <w:rsid w:val="00840085"/>
    <w:rsid w:val="008449D1"/>
    <w:rsid w:val="00875F20"/>
    <w:rsid w:val="008B457D"/>
    <w:rsid w:val="008C5656"/>
    <w:rsid w:val="00944983"/>
    <w:rsid w:val="009617A0"/>
    <w:rsid w:val="00996F6F"/>
    <w:rsid w:val="00AE79C6"/>
    <w:rsid w:val="00B5458C"/>
    <w:rsid w:val="00BF06D2"/>
    <w:rsid w:val="00C7495C"/>
    <w:rsid w:val="00D06B8D"/>
    <w:rsid w:val="00D56878"/>
    <w:rsid w:val="00DC72E9"/>
    <w:rsid w:val="00E2162C"/>
    <w:rsid w:val="00E616B1"/>
    <w:rsid w:val="00EE0369"/>
    <w:rsid w:val="00F24852"/>
    <w:rsid w:val="00F5000E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FCA6"/>
  <w15:docId w15:val="{798888B3-7063-4484-BB3C-72E2574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paragraph" w:customStyle="1" w:styleId="norm">
    <w:name w:val="norm"/>
    <w:basedOn w:val="Normal"/>
    <w:link w:val="normChar"/>
    <w:rsid w:val="00E2162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2162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E2162C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E2162C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E2162C"/>
  </w:style>
  <w:style w:type="paragraph" w:styleId="BalloonText">
    <w:name w:val="Balloon Text"/>
    <w:basedOn w:val="Normal"/>
    <w:link w:val="BalloonTextChar"/>
    <w:uiPriority w:val="99"/>
    <w:semiHidden/>
    <w:unhideWhenUsed/>
    <w:rsid w:val="0000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2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3</cp:revision>
  <cp:lastPrinted>2019-02-05T10:38:00Z</cp:lastPrinted>
  <dcterms:created xsi:type="dcterms:W3CDTF">2019-01-10T07:56:00Z</dcterms:created>
  <dcterms:modified xsi:type="dcterms:W3CDTF">2019-02-05T10:38:00Z</dcterms:modified>
</cp:coreProperties>
</file>