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6E990" w14:textId="77777777" w:rsidR="00B94BE5" w:rsidRPr="00DC0BEB" w:rsidRDefault="00B94BE5" w:rsidP="00BC4723">
      <w:pPr>
        <w:pStyle w:val="TOCHeading"/>
        <w:ind w:left="709"/>
        <w:jc w:val="right"/>
        <w:rPr>
          <w:rStyle w:val="Strong"/>
          <w:rFonts w:cs="Sylfaen"/>
          <w:b w:val="0"/>
          <w:caps/>
        </w:rPr>
      </w:pPr>
      <w:r w:rsidRPr="00DC0BEB">
        <w:rPr>
          <w:rStyle w:val="Strong"/>
          <w:rFonts w:cs="Sylfaen"/>
          <w:b w:val="0"/>
          <w:caps/>
        </w:rPr>
        <w:t>Նախագիծ</w:t>
      </w:r>
    </w:p>
    <w:p w14:paraId="5F2AFD6C" w14:textId="77777777" w:rsidR="00B94BE5" w:rsidRPr="00560F45" w:rsidRDefault="00B94BE5" w:rsidP="008C12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</w:p>
    <w:p w14:paraId="0F48F659" w14:textId="77777777" w:rsidR="00B94BE5" w:rsidRPr="00560F45" w:rsidRDefault="00B94BE5" w:rsidP="008C12D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ՕՐԵՆՔԸ</w:t>
      </w:r>
    </w:p>
    <w:p w14:paraId="7D1F6D33" w14:textId="77777777" w:rsidR="00CB4AF0" w:rsidRDefault="00CB4AF0" w:rsidP="00DF446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</w:p>
    <w:p w14:paraId="39AD388F" w14:textId="77777777" w:rsidR="00B94BE5" w:rsidRDefault="00C566DC" w:rsidP="00DF446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>
        <w:rPr>
          <w:rStyle w:val="Strong"/>
          <w:rFonts w:ascii="GHEA Grapalat" w:hAnsi="GHEA Grapalat" w:cs="Sylfaen"/>
          <w:b w:val="0"/>
          <w:lang w:val="hy-AM"/>
        </w:rPr>
        <w:t xml:space="preserve">ՊԵՏԱԿԱՆ ՏՈՒՐՔԻ ՄԱՍԻՆ </w:t>
      </w:r>
      <w:r w:rsidR="00B94BE5" w:rsidRPr="00560F4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="00B94BE5"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B94BE5" w:rsidRPr="00560F4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B94BE5"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ՕՐԵՆՔ</w:t>
      </w:r>
      <w:r w:rsidR="00B94BE5" w:rsidRPr="00560F45">
        <w:rPr>
          <w:rStyle w:val="Strong"/>
          <w:rFonts w:ascii="GHEA Grapalat" w:hAnsi="GHEA Grapalat"/>
          <w:b w:val="0"/>
          <w:lang w:val="hy-AM"/>
        </w:rPr>
        <w:t xml:space="preserve">ՈՒՄ </w:t>
      </w:r>
      <w:r w:rsidR="004D50A1" w:rsidRPr="00560F45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="00DE6FD4">
        <w:rPr>
          <w:rStyle w:val="Strong"/>
          <w:rFonts w:ascii="GHEA Grapalat" w:hAnsi="GHEA Grapalat" w:cs="Sylfaen"/>
          <w:b w:val="0"/>
          <w:lang w:val="hy-AM"/>
        </w:rPr>
        <w:t>ՆԵՐ</w:t>
      </w:r>
      <w:r w:rsidR="00B94BE5" w:rsidRPr="00560F45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CA7E6A" w:rsidRPr="00560F45">
        <w:rPr>
          <w:rStyle w:val="Strong"/>
          <w:rFonts w:ascii="GHEA Grapalat" w:hAnsi="GHEA Grapalat" w:cs="Sylfaen"/>
          <w:b w:val="0"/>
        </w:rPr>
        <w:t xml:space="preserve">ԵՎ ԼՐԱՑՈՒՄՆԵՐ </w:t>
      </w:r>
      <w:r w:rsidR="00B94BE5" w:rsidRPr="00560F45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="00B94BE5"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B94BE5" w:rsidRPr="00560F45">
        <w:rPr>
          <w:rStyle w:val="Strong"/>
          <w:rFonts w:ascii="GHEA Grapalat" w:hAnsi="GHEA Grapalat" w:cs="Sylfaen"/>
          <w:b w:val="0"/>
          <w:lang w:val="hy-AM"/>
        </w:rPr>
        <w:t>ՄԱՍԻՆ</w:t>
      </w:r>
    </w:p>
    <w:p w14:paraId="455FA9AE" w14:textId="77777777" w:rsidR="0085628C" w:rsidRPr="00560F45" w:rsidRDefault="0085628C" w:rsidP="00DF446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</w:p>
    <w:p w14:paraId="01FD48FD" w14:textId="1060CEB2" w:rsidR="006A1F42" w:rsidRPr="006A1F42" w:rsidRDefault="00846E86" w:rsidP="00D03BC1">
      <w:pPr>
        <w:pStyle w:val="Heading1"/>
        <w:numPr>
          <w:ilvl w:val="0"/>
          <w:numId w:val="23"/>
        </w:numPr>
        <w:tabs>
          <w:tab w:val="clear" w:pos="5529"/>
          <w:tab w:val="num" w:pos="1560"/>
        </w:tabs>
        <w:spacing w:line="360" w:lineRule="auto"/>
        <w:ind w:left="0"/>
      </w:pPr>
      <w:bookmarkStart w:id="0" w:name="_Ref1036457"/>
      <w:r w:rsidRPr="00BC4723">
        <w:t>«Պետական տուրքի մասին» Հայաստանի Հանրապետության 1997 թվա</w:t>
      </w:r>
      <w:r w:rsidR="0059219E" w:rsidRPr="00BC4723">
        <w:softHyphen/>
      </w:r>
      <w:r w:rsidRPr="00BC4723">
        <w:t>կանի դեկտեմբերի 27-ի ՀO-186 օրենքի (այսուհետ` Օրենք)</w:t>
      </w:r>
      <w:r w:rsidR="0059219E" w:rsidRPr="00BC4723">
        <w:t xml:space="preserve"> </w:t>
      </w:r>
      <w:r w:rsidR="006A1F42">
        <w:t>7-րդ հոդվածի 1-ին պարբերության «ժբ)» կետում «</w:t>
      </w:r>
      <w:r w:rsidR="006A1F42" w:rsidRPr="006A1F42">
        <w:t>19</w:t>
      </w:r>
      <w:r w:rsidR="006A1F42" w:rsidRPr="006A1F42">
        <w:rPr>
          <w:vertAlign w:val="superscript"/>
        </w:rPr>
        <w:t>4</w:t>
      </w:r>
      <w:r w:rsidR="006A1F42">
        <w:t>» թվից հետո լրացնել «, 19.7» թիվ</w:t>
      </w:r>
      <w:r w:rsidR="002F6476" w:rsidRPr="003D1081">
        <w:t>ը</w:t>
      </w:r>
      <w:r w:rsidR="0005768E">
        <w:t>:</w:t>
      </w:r>
    </w:p>
    <w:p w14:paraId="6CE5BE0A" w14:textId="77777777" w:rsidR="006A1F42" w:rsidRPr="006A1F42" w:rsidRDefault="006A1F42" w:rsidP="006A1F42">
      <w:pPr>
        <w:rPr>
          <w:rFonts w:ascii="GHEA Grapalat" w:hAnsi="GHEA Grapalat"/>
          <w:sz w:val="24"/>
          <w:szCs w:val="24"/>
          <w:lang w:val="hy-AM"/>
        </w:rPr>
      </w:pPr>
    </w:p>
    <w:p w14:paraId="44B88550" w14:textId="77777777" w:rsidR="00451AAF" w:rsidRPr="00BC4723" w:rsidRDefault="00BB5522" w:rsidP="00D03BC1">
      <w:pPr>
        <w:pStyle w:val="Heading1"/>
        <w:numPr>
          <w:ilvl w:val="0"/>
          <w:numId w:val="23"/>
        </w:numPr>
        <w:tabs>
          <w:tab w:val="clear" w:pos="5529"/>
          <w:tab w:val="num" w:pos="1560"/>
        </w:tabs>
        <w:spacing w:before="0" w:line="360" w:lineRule="auto"/>
        <w:ind w:left="0"/>
      </w:pPr>
      <w:bookmarkStart w:id="1" w:name="_Ref1472508"/>
      <w:r>
        <w:t xml:space="preserve">Օրենքի </w:t>
      </w:r>
      <w:r w:rsidR="0059219E" w:rsidRPr="00BC4723">
        <w:t>19-րդ հոդված</w:t>
      </w:r>
      <w:r w:rsidR="00DE25BC" w:rsidRPr="00BC4723">
        <w:t>ի</w:t>
      </w:r>
      <w:r w:rsidR="00820BA4" w:rsidRPr="00BC4723">
        <w:t>՝</w:t>
      </w:r>
      <w:bookmarkEnd w:id="0"/>
      <w:bookmarkEnd w:id="1"/>
    </w:p>
    <w:p w14:paraId="75DF2C65" w14:textId="5808259E" w:rsidR="00451AAF" w:rsidRPr="00B3255B" w:rsidRDefault="00B3255B" w:rsidP="00BC4723">
      <w:pPr>
        <w:pStyle w:val="Heading2"/>
      </w:pPr>
      <w:bookmarkStart w:id="2" w:name="_Ref1036472"/>
      <w:r>
        <w:t xml:space="preserve">«3. </w:t>
      </w:r>
      <w:r w:rsidRPr="00B3255B">
        <w:t>ԱՐԺՈՒԹԱՅԻՆ ԿԱՐԳԱՎՈՐՄԱՆ ԲՆԱԳԱՎԱՌ</w:t>
      </w:r>
      <w:r>
        <w:t xml:space="preserve">» բաժնի </w:t>
      </w:r>
      <w:r w:rsidR="00451AAF" w:rsidRPr="00B3255B">
        <w:t>3.1</w:t>
      </w:r>
      <w:r w:rsidRPr="00B3255B">
        <w:t>-</w:t>
      </w:r>
      <w:r>
        <w:t xml:space="preserve">3.3-րդ </w:t>
      </w:r>
      <w:r w:rsidR="00451AAF" w:rsidRPr="00B3255B">
        <w:t>կետ</w:t>
      </w:r>
      <w:r>
        <w:t>եր</w:t>
      </w:r>
      <w:r w:rsidR="00451AAF" w:rsidRPr="00B3255B">
        <w:t xml:space="preserve">ը շարադրել </w:t>
      </w:r>
      <w:r>
        <w:t>հետևյալ</w:t>
      </w:r>
      <w:r w:rsidR="00451AAF" w:rsidRPr="00B3255B">
        <w:t xml:space="preserve"> խմբագրությամբ</w:t>
      </w:r>
      <w:bookmarkEnd w:id="2"/>
      <w:r w:rsidR="002F6476" w:rsidRPr="003D108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D81B1E" w:rsidRPr="00645B01" w14:paraId="78030704" w14:textId="77777777" w:rsidTr="00D81B1E">
        <w:tc>
          <w:tcPr>
            <w:tcW w:w="4956" w:type="dxa"/>
          </w:tcPr>
          <w:p w14:paraId="0DB712D5" w14:textId="77777777" w:rsidR="00D81B1E" w:rsidRPr="00645B01" w:rsidRDefault="00D81B1E" w:rsidP="00FF7CD6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«3.1 արտարժույթի (յուրաքանչյուր առանձին հասցեում) առուվաճառքի համար տարեկան`</w:t>
            </w:r>
          </w:p>
        </w:tc>
        <w:tc>
          <w:tcPr>
            <w:tcW w:w="4957" w:type="dxa"/>
          </w:tcPr>
          <w:p w14:paraId="435A3DD6" w14:textId="77777777" w:rsidR="00D81B1E" w:rsidRPr="00645B01" w:rsidRDefault="00D81B1E" w:rsidP="00B3255B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բազային տուրքի 3000-ապատիկի չափով</w:t>
            </w:r>
          </w:p>
        </w:tc>
      </w:tr>
      <w:tr w:rsidR="00B3255B" w:rsidRPr="00645B01" w14:paraId="342E35AE" w14:textId="77777777" w:rsidTr="00D81B1E">
        <w:tc>
          <w:tcPr>
            <w:tcW w:w="4956" w:type="dxa"/>
          </w:tcPr>
          <w:p w14:paraId="27312136" w14:textId="77777777" w:rsidR="00B3255B" w:rsidRPr="00645B01" w:rsidRDefault="00B3255B" w:rsidP="00B3255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3.2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արտարժույթի առուվաճառքի սակարկությունների կազմակերպման համար` տարեկան</w:t>
            </w:r>
          </w:p>
        </w:tc>
        <w:tc>
          <w:tcPr>
            <w:tcW w:w="4957" w:type="dxa"/>
          </w:tcPr>
          <w:p w14:paraId="22D3D8BB" w14:textId="77777777" w:rsidR="00B3255B" w:rsidRPr="00645B01" w:rsidRDefault="00B3255B" w:rsidP="00B3255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բազային տուրքի</w:t>
            </w:r>
            <w:r w:rsidR="00FF7CD6"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500-ապատիկի չափով</w:t>
            </w:r>
          </w:p>
        </w:tc>
      </w:tr>
      <w:tr w:rsidR="00B3255B" w:rsidRPr="00645B01" w14:paraId="5337165C" w14:textId="77777777" w:rsidTr="00DF4B31">
        <w:tc>
          <w:tcPr>
            <w:tcW w:w="4956" w:type="dxa"/>
          </w:tcPr>
          <w:p w14:paraId="6BCE3371" w14:textId="77777777" w:rsidR="00B3255B" w:rsidRPr="00645B01" w:rsidRDefault="00B3255B" w:rsidP="00B3255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3.3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արժույթի դիլերային-բրոքերային առքուվաճառքի համար`</w:t>
            </w:r>
            <w:r w:rsidR="00FF7CD6" w:rsidRPr="00645B01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տարեկա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</w:t>
            </w:r>
          </w:p>
        </w:tc>
        <w:tc>
          <w:tcPr>
            <w:tcW w:w="4957" w:type="dxa"/>
          </w:tcPr>
          <w:p w14:paraId="60987115" w14:textId="2287F1E6" w:rsidR="00B3255B" w:rsidRPr="002F6476" w:rsidRDefault="00B3255B" w:rsidP="00DF4B3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բազային</w:t>
            </w:r>
            <w:r w:rsidR="00FF7CD6" w:rsidRPr="00645B01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տուրքի</w:t>
            </w:r>
            <w:r w:rsidR="00FF7CD6"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3000-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ապատիկի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չափով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/>
              </w:rPr>
              <w:t>»</w:t>
            </w:r>
            <w:r w:rsidR="002F6476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.</w:t>
            </w:r>
          </w:p>
        </w:tc>
      </w:tr>
    </w:tbl>
    <w:p w14:paraId="03619833" w14:textId="77777777" w:rsidR="00D81B1E" w:rsidRDefault="00B3255B" w:rsidP="00DF4B31">
      <w:pPr>
        <w:pStyle w:val="Heading2"/>
        <w:spacing w:before="240"/>
        <w:rPr>
          <w:rStyle w:val="Strong"/>
          <w:b w:val="0"/>
          <w:color w:val="000000"/>
          <w:shd w:val="clear" w:color="auto" w:fill="FFFFFF"/>
        </w:rPr>
      </w:pPr>
      <w:bookmarkStart w:id="3" w:name="_Ref1036479"/>
      <w:r w:rsidRPr="00B3255B">
        <w:t>«</w:t>
      </w:r>
      <w:r w:rsidRPr="00B3255B">
        <w:rPr>
          <w:lang w:val="en-US"/>
        </w:rPr>
        <w:t>4. ԱՐԺԵԹՂԹԵՐԻ ՇՐՋԱՆԱՌՈՒԹՅԱՆ ԲՆԱԳԱՎԱՌ</w:t>
      </w:r>
      <w:r>
        <w:t>» բաժնի</w:t>
      </w:r>
      <w:r w:rsidRPr="00B3255B">
        <w:t xml:space="preserve"> </w:t>
      </w:r>
      <w:r>
        <w:rPr>
          <w:rStyle w:val="Strong"/>
          <w:b w:val="0"/>
          <w:color w:val="000000"/>
          <w:shd w:val="clear" w:color="auto" w:fill="FFFFFF"/>
        </w:rPr>
        <w:t>4.2-4.4-րդ կետերը շարադրել հետևյալ խմբագրությամբ.</w:t>
      </w:r>
      <w:bookmarkEnd w:id="3"/>
      <w:r>
        <w:rPr>
          <w:rStyle w:val="Strong"/>
          <w:b w:val="0"/>
          <w:color w:val="000000"/>
          <w:shd w:val="clear" w:color="auto" w:fill="FFFFFF"/>
        </w:rPr>
        <w:t xml:space="preserve"> </w:t>
      </w:r>
      <w:r w:rsidR="00451AAF">
        <w:rPr>
          <w:rStyle w:val="Strong"/>
          <w:b w:val="0"/>
          <w:color w:val="000000"/>
          <w:shd w:val="clear" w:color="auto" w:fill="FFFFFF"/>
        </w:rPr>
        <w:tab/>
      </w: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B3255B" w:rsidRPr="00645B01" w14:paraId="2C38D160" w14:textId="77777777" w:rsidTr="00B3255B">
        <w:tc>
          <w:tcPr>
            <w:tcW w:w="4956" w:type="dxa"/>
          </w:tcPr>
          <w:p w14:paraId="521888A9" w14:textId="77777777" w:rsidR="00B3255B" w:rsidRPr="00645B01" w:rsidRDefault="00B3255B" w:rsidP="00B3255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«4.2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ներդրումային ծառայությունների մատուցման համար</w:t>
            </w:r>
          </w:p>
        </w:tc>
        <w:tc>
          <w:tcPr>
            <w:tcW w:w="4956" w:type="dxa"/>
          </w:tcPr>
          <w:p w14:paraId="123F94B6" w14:textId="77777777" w:rsidR="00B3255B" w:rsidRPr="00645B01" w:rsidRDefault="00B3255B" w:rsidP="00B3255B">
            <w:pPr>
              <w:spacing w:after="0" w:line="240" w:lineRule="auto"/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</w:pP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տարեկան</w:t>
            </w:r>
            <w:r w:rsidR="00220328" w:rsidRPr="00645B01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բազային</w:t>
            </w:r>
            <w:r w:rsidR="00220328"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տուրքի</w:t>
            </w:r>
            <w:r w:rsidR="00220328"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500-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ապատիկի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չափով</w:t>
            </w:r>
          </w:p>
        </w:tc>
      </w:tr>
      <w:tr w:rsidR="00B3255B" w:rsidRPr="00645B01" w14:paraId="52626519" w14:textId="77777777" w:rsidTr="00B3255B">
        <w:tc>
          <w:tcPr>
            <w:tcW w:w="4956" w:type="dxa"/>
          </w:tcPr>
          <w:p w14:paraId="1AC51FC0" w14:textId="77777777" w:rsidR="00B3255B" w:rsidRPr="00645B01" w:rsidRDefault="00B3255B" w:rsidP="00B3255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4.3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կարգավորվող շուկայի օպերատորի,</w:t>
            </w:r>
            <w:r w:rsidR="00FF7CD6"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Կենտրոնական դեպոզիտարիայի գործունեության համար</w:t>
            </w:r>
          </w:p>
        </w:tc>
        <w:tc>
          <w:tcPr>
            <w:tcW w:w="4956" w:type="dxa"/>
          </w:tcPr>
          <w:p w14:paraId="175FD45B" w14:textId="77777777" w:rsidR="00B3255B" w:rsidRPr="00645B01" w:rsidRDefault="00B3255B" w:rsidP="00B3255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տարեկան</w:t>
            </w:r>
            <w:r w:rsidR="00220328"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բազային</w:t>
            </w:r>
            <w:r w:rsidR="00220328"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տուրքի</w:t>
            </w:r>
            <w:r w:rsidR="00220328"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500-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ապատիկի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="00DE6FD4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չափով</w:t>
            </w:r>
          </w:p>
        </w:tc>
      </w:tr>
      <w:tr w:rsidR="00B3255B" w:rsidRPr="00645B01" w14:paraId="24C734DE" w14:textId="77777777" w:rsidTr="00B3255B">
        <w:tc>
          <w:tcPr>
            <w:tcW w:w="4956" w:type="dxa"/>
          </w:tcPr>
          <w:p w14:paraId="23CD5935" w14:textId="77777777" w:rsidR="00B3255B" w:rsidRPr="00645B01" w:rsidRDefault="00B3255B" w:rsidP="00B3255B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4.4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ֆոնդի կառավարման գործունեության իրականացման համար</w:t>
            </w:r>
          </w:p>
        </w:tc>
        <w:tc>
          <w:tcPr>
            <w:tcW w:w="4956" w:type="dxa"/>
          </w:tcPr>
          <w:p w14:paraId="17E41A07" w14:textId="48BF6897" w:rsidR="00B3255B" w:rsidRPr="00645B01" w:rsidRDefault="00B3255B" w:rsidP="00B3255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տարեկան բազային</w:t>
            </w:r>
            <w:r w:rsidR="00220328"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տուրքի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500-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ապատիկի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չափով»</w:t>
            </w:r>
            <w:r w:rsidR="002F6476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.</w:t>
            </w:r>
          </w:p>
        </w:tc>
      </w:tr>
    </w:tbl>
    <w:p w14:paraId="0943F694" w14:textId="77777777" w:rsidR="00220328" w:rsidRDefault="008E4DAD" w:rsidP="00DE5B68">
      <w:pPr>
        <w:pStyle w:val="Heading2"/>
        <w:keepNext w:val="0"/>
        <w:keepLines w:val="0"/>
        <w:widowControl w:val="0"/>
        <w:spacing w:before="240"/>
      </w:pPr>
      <w:bookmarkStart w:id="4" w:name="_Ref1036486"/>
      <w:r>
        <w:t>«</w:t>
      </w:r>
      <w:r w:rsidR="00B3255B" w:rsidRPr="00B3255B">
        <w:t>5. ԲԱՆԿԱՅԻՆ ԵՎ ՖԻՆԱՆՍԱՎԱՐԿԱՅԻՆ ԿԱԶՄԱԿԵՐՊՈՒԹՅՈՒՆՆԵՐԻ ԲՆԱԳԱՎԱՌ</w:t>
      </w:r>
      <w:r w:rsidR="00B3255B">
        <w:t>» բաժն</w:t>
      </w:r>
      <w:r w:rsidR="00220328">
        <w:t>ում՝</w:t>
      </w:r>
      <w:bookmarkEnd w:id="4"/>
    </w:p>
    <w:p w14:paraId="0F573BA6" w14:textId="77777777" w:rsidR="00B3255B" w:rsidRPr="00220328" w:rsidRDefault="00220328" w:rsidP="00BC4723">
      <w:pPr>
        <w:pStyle w:val="Heading2"/>
        <w:numPr>
          <w:ilvl w:val="0"/>
          <w:numId w:val="0"/>
        </w:numPr>
        <w:ind w:left="709"/>
      </w:pPr>
      <w:r>
        <w:t xml:space="preserve">ա. </w:t>
      </w:r>
      <w:r w:rsidR="00B3255B" w:rsidRPr="00220328">
        <w:t>5.1-ին կետը շարադրել հետևյալ խմբագրությամբ.</w:t>
      </w: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8E4DAD" w:rsidRPr="00645B01" w14:paraId="5998809B" w14:textId="77777777" w:rsidTr="008E4DAD">
        <w:tc>
          <w:tcPr>
            <w:tcW w:w="4956" w:type="dxa"/>
          </w:tcPr>
          <w:p w14:paraId="20980568" w14:textId="77777777" w:rsidR="008E4DAD" w:rsidRPr="00645B01" w:rsidRDefault="008E4DAD" w:rsidP="008E4DAD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«5.1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բանկերի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նաև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օտարերկրյա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բանկերի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մասնաճյուղերի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որոնք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ներգրավում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են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ավանդներ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գործունեության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տարեկան</w:t>
            </w:r>
          </w:p>
        </w:tc>
        <w:tc>
          <w:tcPr>
            <w:tcW w:w="4956" w:type="dxa"/>
          </w:tcPr>
          <w:p w14:paraId="03141FCE" w14:textId="748EF7B6" w:rsidR="008E4DAD" w:rsidRPr="00645B01" w:rsidRDefault="008E4DAD" w:rsidP="008E4DAD">
            <w:pPr>
              <w:spacing w:after="0" w:line="240" w:lineRule="auto"/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</w:pP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բազային</w:t>
            </w:r>
            <w:r w:rsidR="00220328" w:rsidRPr="00645B01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տուրքի</w:t>
            </w:r>
            <w:r w:rsidR="00220328"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7000-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ապատիկի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չափով</w:t>
            </w:r>
            <w:r w:rsidRPr="00645B0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:»</w:t>
            </w:r>
            <w:r w:rsidR="002F6476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,</w:t>
            </w:r>
          </w:p>
          <w:p w14:paraId="3614DE14" w14:textId="77777777" w:rsidR="008E4DAD" w:rsidRPr="00645B01" w:rsidRDefault="008E4DAD" w:rsidP="008E4DAD">
            <w:pPr>
              <w:spacing w:after="0" w:line="240" w:lineRule="auto"/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</w:pPr>
          </w:p>
        </w:tc>
      </w:tr>
    </w:tbl>
    <w:p w14:paraId="4A8A94E6" w14:textId="77777777" w:rsidR="008E4DAD" w:rsidRPr="008E4DAD" w:rsidRDefault="00220328" w:rsidP="00544B80">
      <w:pPr>
        <w:pStyle w:val="Heading2"/>
        <w:numPr>
          <w:ilvl w:val="0"/>
          <w:numId w:val="0"/>
        </w:numPr>
        <w:ind w:firstLine="709"/>
      </w:pPr>
      <w:r w:rsidRPr="00220328">
        <w:lastRenderedPageBreak/>
        <w:t>բ.</w:t>
      </w:r>
      <w:r w:rsidR="008E4DAD">
        <w:t xml:space="preserve"> լրացնել նոր</w:t>
      </w:r>
      <w:r>
        <w:t>՝</w:t>
      </w:r>
      <w:r w:rsidR="008E4DAD">
        <w:t xml:space="preserve"> </w:t>
      </w:r>
      <w:r w:rsidR="008E4DAD" w:rsidRPr="008E4DAD">
        <w:rPr>
          <w:lang w:val="en-US"/>
        </w:rPr>
        <w:t>5.1</w:t>
      </w:r>
      <w:r w:rsidR="008E4DAD">
        <w:t>.1</w:t>
      </w:r>
      <w:r w:rsidR="008E4DAD" w:rsidRPr="008E4DAD">
        <w:t>-ին</w:t>
      </w:r>
      <w:r w:rsidR="008E4DAD" w:rsidRPr="008E4DAD">
        <w:rPr>
          <w:lang w:val="en-US"/>
        </w:rPr>
        <w:t>,</w:t>
      </w:r>
      <w:r w:rsidR="00FF7CD6">
        <w:t xml:space="preserve"> </w:t>
      </w:r>
      <w:r w:rsidR="008E4DAD" w:rsidRPr="008E4DAD">
        <w:rPr>
          <w:lang w:val="en-US"/>
        </w:rPr>
        <w:t>5.1</w:t>
      </w:r>
      <w:r w:rsidR="008E4DAD">
        <w:t>.2-րդ</w:t>
      </w:r>
      <w:r w:rsidR="008E4DAD" w:rsidRPr="008E4DAD">
        <w:rPr>
          <w:lang w:val="en-US"/>
        </w:rPr>
        <w:t>, 5.1</w:t>
      </w:r>
      <w:r w:rsidR="008E4DAD">
        <w:t>.</w:t>
      </w:r>
      <w:r w:rsidR="008E4DAD" w:rsidRPr="008E4DAD">
        <w:rPr>
          <w:lang w:val="en-US"/>
        </w:rPr>
        <w:t>3</w:t>
      </w:r>
      <w:r w:rsidR="008E4DAD">
        <w:t>-րդ</w:t>
      </w:r>
      <w:r w:rsidR="008E4DAD" w:rsidRPr="008E4DAD">
        <w:rPr>
          <w:lang w:val="en-US"/>
        </w:rPr>
        <w:t>, 5.1</w:t>
      </w:r>
      <w:r w:rsidR="008E4DAD">
        <w:t>.</w:t>
      </w:r>
      <w:r w:rsidR="008E4DAD" w:rsidRPr="008E4DAD">
        <w:rPr>
          <w:lang w:val="en-US"/>
        </w:rPr>
        <w:t>4</w:t>
      </w:r>
      <w:r w:rsidR="008E4DAD">
        <w:t>-րդ</w:t>
      </w:r>
      <w:r w:rsidR="008E4DAD" w:rsidRPr="008E4DAD">
        <w:rPr>
          <w:lang w:val="en-US"/>
        </w:rPr>
        <w:t>,</w:t>
      </w:r>
      <w:r w:rsidR="008E4DAD">
        <w:t xml:space="preserve"> </w:t>
      </w:r>
      <w:r w:rsidR="008E4DAD" w:rsidRPr="008E4DAD">
        <w:rPr>
          <w:lang w:val="en-US"/>
        </w:rPr>
        <w:t>5.4</w:t>
      </w:r>
      <w:r w:rsidR="008E4DAD">
        <w:t>.</w:t>
      </w:r>
      <w:r w:rsidR="008E4DAD" w:rsidRPr="008E4DAD">
        <w:rPr>
          <w:lang w:val="en-US"/>
        </w:rPr>
        <w:t>3</w:t>
      </w:r>
      <w:r w:rsidR="008E4DAD">
        <w:t>-րդ</w:t>
      </w:r>
      <w:r w:rsidR="008E4DAD" w:rsidRPr="008E4DAD">
        <w:rPr>
          <w:lang w:val="en-US"/>
        </w:rPr>
        <w:t>, 5.4</w:t>
      </w:r>
      <w:r w:rsidR="008E4DAD">
        <w:t>.</w:t>
      </w:r>
      <w:r w:rsidR="008E4DAD" w:rsidRPr="008E4DAD">
        <w:rPr>
          <w:lang w:val="en-US"/>
        </w:rPr>
        <w:t>4</w:t>
      </w:r>
      <w:r w:rsidR="008E4DAD">
        <w:t>-րդ</w:t>
      </w:r>
      <w:r w:rsidR="008E4DAD" w:rsidRPr="008E4DAD">
        <w:rPr>
          <w:lang w:val="en-US"/>
        </w:rPr>
        <w:t>, 5.4</w:t>
      </w:r>
      <w:r w:rsidR="008E4DAD">
        <w:t>.</w:t>
      </w:r>
      <w:r w:rsidR="008E4DAD" w:rsidRPr="008E4DAD">
        <w:rPr>
          <w:lang w:val="en-US"/>
        </w:rPr>
        <w:t>5</w:t>
      </w:r>
      <w:r w:rsidR="008E4DAD">
        <w:t>-րդ</w:t>
      </w:r>
      <w:r w:rsidR="008E4DAD" w:rsidRPr="008E4DAD">
        <w:rPr>
          <w:lang w:val="en-US"/>
        </w:rPr>
        <w:t>, 5.8</w:t>
      </w:r>
      <w:r w:rsidR="008E4DAD">
        <w:t>.</w:t>
      </w:r>
      <w:r w:rsidR="008E4DAD" w:rsidRPr="008E4DAD">
        <w:rPr>
          <w:lang w:val="en-US"/>
        </w:rPr>
        <w:t>1</w:t>
      </w:r>
      <w:r w:rsidR="008E4DAD">
        <w:t>-ին</w:t>
      </w:r>
      <w:r w:rsidR="008E4DAD" w:rsidRPr="008E4DAD">
        <w:rPr>
          <w:lang w:val="en-US"/>
        </w:rPr>
        <w:t>, 5.8</w:t>
      </w:r>
      <w:r w:rsidR="008E4DAD">
        <w:t>.</w:t>
      </w:r>
      <w:r w:rsidR="008E4DAD" w:rsidRPr="008E4DAD">
        <w:rPr>
          <w:lang w:val="en-US"/>
        </w:rPr>
        <w:t>2</w:t>
      </w:r>
      <w:r w:rsidR="008E4DAD">
        <w:t>-րդ</w:t>
      </w:r>
      <w:r w:rsidR="008E4DAD" w:rsidRPr="008E4DAD">
        <w:rPr>
          <w:lang w:val="en-US"/>
        </w:rPr>
        <w:t xml:space="preserve"> , 5.8</w:t>
      </w:r>
      <w:r w:rsidR="008E4DAD">
        <w:t>.</w:t>
      </w:r>
      <w:r w:rsidR="008E4DAD" w:rsidRPr="008E4DAD">
        <w:rPr>
          <w:lang w:val="en-US"/>
        </w:rPr>
        <w:t>3</w:t>
      </w:r>
      <w:r w:rsidR="008E4DAD">
        <w:t>-րդ</w:t>
      </w:r>
      <w:r w:rsidR="008E4DAD" w:rsidRPr="008E4DAD">
        <w:rPr>
          <w:lang w:val="en-US"/>
        </w:rPr>
        <w:t xml:space="preserve"> և 5.9</w:t>
      </w:r>
      <w:r w:rsidR="008E4DAD">
        <w:t>.</w:t>
      </w:r>
      <w:r w:rsidR="008E4DAD" w:rsidRPr="008E4DAD">
        <w:rPr>
          <w:lang w:val="en-US"/>
        </w:rPr>
        <w:t>1</w:t>
      </w:r>
      <w:r w:rsidR="008E4DAD">
        <w:t>-ին կետեր՝ հետևյալ բովանդակությամբ.</w:t>
      </w:r>
    </w:p>
    <w:tbl>
      <w:tblPr>
        <w:tblStyle w:val="TableGrid"/>
        <w:tblpPr w:leftFromText="180" w:rightFromText="180" w:vertAnchor="text" w:horzAnchor="margin" w:tblpY="96"/>
        <w:tblW w:w="9912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8E4DAD" w:rsidRPr="00645B01" w14:paraId="12ECF260" w14:textId="77777777" w:rsidTr="008E4DAD">
        <w:tc>
          <w:tcPr>
            <w:tcW w:w="4956" w:type="dxa"/>
          </w:tcPr>
          <w:p w14:paraId="417F062F" w14:textId="77777777" w:rsidR="008E4DAD" w:rsidRPr="00645B01" w:rsidRDefault="008E4DAD" w:rsidP="0022032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«5.1.1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Բանկի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մասնաճյուղի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220328"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տարեկան</w:t>
            </w:r>
          </w:p>
        </w:tc>
        <w:tc>
          <w:tcPr>
            <w:tcW w:w="4956" w:type="dxa"/>
          </w:tcPr>
          <w:p w14:paraId="411D0F9E" w14:textId="77777777" w:rsidR="008E4DAD" w:rsidRPr="00645B01" w:rsidRDefault="00220328" w:rsidP="008E4DAD">
            <w:pPr>
              <w:spacing w:after="0" w:line="240" w:lineRule="auto"/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</w:pP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բազային </w:t>
            </w:r>
            <w:r w:rsidR="008E4DAD"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="008E4DAD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350-</w:t>
            </w:r>
            <w:r w:rsidR="008E4DAD"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ապատիկի</w:t>
            </w:r>
            <w:r w:rsidR="008E4DAD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E4DAD"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չափով</w:t>
            </w:r>
          </w:p>
        </w:tc>
      </w:tr>
      <w:tr w:rsidR="008E4DAD" w:rsidRPr="00645B01" w14:paraId="1A47E181" w14:textId="77777777" w:rsidTr="008E4DAD">
        <w:tc>
          <w:tcPr>
            <w:tcW w:w="4956" w:type="dxa"/>
          </w:tcPr>
          <w:p w14:paraId="271AF56A" w14:textId="77777777" w:rsidR="008E4DAD" w:rsidRPr="00645B01" w:rsidRDefault="008E4DAD" w:rsidP="00220328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5.1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.2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Բանկի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ներկայացուցչության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</w:p>
        </w:tc>
        <w:tc>
          <w:tcPr>
            <w:tcW w:w="4956" w:type="dxa"/>
          </w:tcPr>
          <w:p w14:paraId="5045A140" w14:textId="77777777" w:rsidR="008E4DAD" w:rsidRPr="00645B01" w:rsidRDefault="008E4DAD" w:rsidP="008E4DAD">
            <w:pPr>
              <w:spacing w:after="0" w:line="240" w:lineRule="auto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բազային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300-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ապատիկի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չափով</w:t>
            </w:r>
          </w:p>
        </w:tc>
      </w:tr>
      <w:tr w:rsidR="008E4DAD" w:rsidRPr="00645B01" w14:paraId="327737FC" w14:textId="77777777" w:rsidTr="008E4DAD">
        <w:tc>
          <w:tcPr>
            <w:tcW w:w="4956" w:type="dxa"/>
          </w:tcPr>
          <w:p w14:paraId="52A2CFC1" w14:textId="77777777" w:rsidR="008E4DAD" w:rsidRPr="00645B01" w:rsidRDefault="008E4DAD" w:rsidP="008E4DAD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5.1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Օտարերկրյա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բանկի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ներկայացուցչության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  <w:r w:rsidR="00220328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956" w:type="dxa"/>
          </w:tcPr>
          <w:p w14:paraId="4B08FA4D" w14:textId="77777777" w:rsidR="008E4DAD" w:rsidRPr="00645B01" w:rsidRDefault="008E4DAD" w:rsidP="00220328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բազային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5</w:t>
            </w:r>
            <w:r w:rsidR="00220328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00- </w:t>
            </w:r>
            <w:r w:rsidR="00220328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պատիկի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չափով</w:t>
            </w:r>
          </w:p>
        </w:tc>
      </w:tr>
      <w:tr w:rsidR="008E4DAD" w:rsidRPr="00645B01" w14:paraId="6EA0DE8A" w14:textId="77777777" w:rsidTr="008E4DAD">
        <w:tc>
          <w:tcPr>
            <w:tcW w:w="4956" w:type="dxa"/>
          </w:tcPr>
          <w:p w14:paraId="22AB9A7C" w14:textId="77777777" w:rsidR="008E4DAD" w:rsidRPr="00645B01" w:rsidRDefault="008E4DAD" w:rsidP="00220328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5.1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4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Օտարերկրյա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բանկերի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մասնաճյուղերի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որոնք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չեն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ներգրավում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ավանդեր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</w:p>
        </w:tc>
        <w:tc>
          <w:tcPr>
            <w:tcW w:w="4956" w:type="dxa"/>
          </w:tcPr>
          <w:p w14:paraId="2C525C04" w14:textId="77777777" w:rsidR="008E4DAD" w:rsidRPr="00645B01" w:rsidRDefault="008E4DAD" w:rsidP="00220328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բազային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="00220328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1000-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ապատիկի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չափով</w:t>
            </w:r>
          </w:p>
        </w:tc>
      </w:tr>
      <w:tr w:rsidR="008E4DAD" w:rsidRPr="00645B01" w14:paraId="1B9A0E0A" w14:textId="77777777" w:rsidTr="008E4DAD">
        <w:tc>
          <w:tcPr>
            <w:tcW w:w="4956" w:type="dxa"/>
          </w:tcPr>
          <w:p w14:paraId="2C865336" w14:textId="77777777" w:rsidR="008E4DAD" w:rsidRPr="00645B01" w:rsidRDefault="008E4DAD" w:rsidP="008E4DAD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5.4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Ապահովագրական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ընկերության</w:t>
            </w:r>
            <w:r w:rsidR="00BC4723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մասնաճյուղի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="00220328"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956" w:type="dxa"/>
          </w:tcPr>
          <w:p w14:paraId="38331ADB" w14:textId="77777777" w:rsidR="008E4DAD" w:rsidRPr="00645B01" w:rsidRDefault="008E4DAD" w:rsidP="00220328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բազային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200-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ապատիկի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չափով</w:t>
            </w:r>
          </w:p>
        </w:tc>
      </w:tr>
      <w:tr w:rsidR="008E4DAD" w:rsidRPr="00645B01" w14:paraId="261D4507" w14:textId="77777777" w:rsidTr="008E4DAD">
        <w:tc>
          <w:tcPr>
            <w:tcW w:w="4956" w:type="dxa"/>
          </w:tcPr>
          <w:p w14:paraId="00195E3E" w14:textId="77777777" w:rsidR="008E4DAD" w:rsidRPr="00645B01" w:rsidRDefault="008E4DAD" w:rsidP="008E4DAD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5.4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4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Ապահովագրական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ընկերության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ներկայացուցչության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="00220328"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՝</w:t>
            </w:r>
            <w:r w:rsidR="00220328"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տարեկան</w:t>
            </w:r>
            <w:r w:rsidR="00220328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956" w:type="dxa"/>
          </w:tcPr>
          <w:p w14:paraId="6841245F" w14:textId="77777777" w:rsidR="008E4DAD" w:rsidRPr="00645B01" w:rsidRDefault="008E4DAD" w:rsidP="00220328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բազային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300-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ապատիկի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չափով</w:t>
            </w:r>
          </w:p>
        </w:tc>
      </w:tr>
      <w:tr w:rsidR="008E4DAD" w:rsidRPr="00645B01" w14:paraId="7A322FA4" w14:textId="77777777" w:rsidTr="008E4DAD">
        <w:tc>
          <w:tcPr>
            <w:tcW w:w="4956" w:type="dxa"/>
          </w:tcPr>
          <w:p w14:paraId="4BEDEFF7" w14:textId="77777777" w:rsidR="008E4DAD" w:rsidRPr="00645B01" w:rsidRDefault="008E4DAD" w:rsidP="008E4DAD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5.4</w:t>
            </w:r>
            <w:r w:rsidR="00220328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5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Օտարերկրյա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ապահովագրական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ընկերության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ներկայացուցչության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956" w:type="dxa"/>
          </w:tcPr>
          <w:p w14:paraId="021BA915" w14:textId="77777777" w:rsidR="008E4DAD" w:rsidRPr="00645B01" w:rsidRDefault="008E4DAD" w:rsidP="00220328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բազային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500-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ապատիկի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չափով</w:t>
            </w:r>
          </w:p>
        </w:tc>
      </w:tr>
      <w:tr w:rsidR="008E4DAD" w:rsidRPr="00645B01" w14:paraId="74D88B5D" w14:textId="77777777" w:rsidTr="008E4DAD">
        <w:tc>
          <w:tcPr>
            <w:tcW w:w="4956" w:type="dxa"/>
          </w:tcPr>
          <w:p w14:paraId="725A9C71" w14:textId="77777777" w:rsidR="008E4DAD" w:rsidRPr="00645B01" w:rsidRDefault="008E4DAD" w:rsidP="008E4DAD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5.8</w:t>
            </w:r>
            <w:r w:rsidR="00220328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1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Վարկային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կազմակերպության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մասնաճյուղի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որը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իրականացնում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արտարժույթի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կանխիկ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փոխանակում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համար՝</w:t>
            </w:r>
          </w:p>
        </w:tc>
        <w:tc>
          <w:tcPr>
            <w:tcW w:w="4956" w:type="dxa"/>
          </w:tcPr>
          <w:p w14:paraId="1930812E" w14:textId="77777777" w:rsidR="008E4DAD" w:rsidRPr="00DF4B31" w:rsidRDefault="008E4DAD" w:rsidP="00DF4B31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բազային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="00DF4B31" w:rsidRPr="00DF4B3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1000-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ապատիկի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չափով</w:t>
            </w:r>
          </w:p>
        </w:tc>
      </w:tr>
      <w:tr w:rsidR="008E4DAD" w:rsidRPr="00645B01" w14:paraId="60C7814C" w14:textId="77777777" w:rsidTr="008E4DAD">
        <w:tc>
          <w:tcPr>
            <w:tcW w:w="4956" w:type="dxa"/>
          </w:tcPr>
          <w:p w14:paraId="32675DD4" w14:textId="77777777" w:rsidR="008E4DAD" w:rsidRPr="00645B01" w:rsidRDefault="008E4DAD" w:rsidP="008E4DAD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5.8</w:t>
            </w:r>
            <w:r w:rsidR="00220328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2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Վարկային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կազմակերպության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մասնաճյուղի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որը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իրականացնում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արտարժույթի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փոխանակում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համար՝</w:t>
            </w:r>
          </w:p>
        </w:tc>
        <w:tc>
          <w:tcPr>
            <w:tcW w:w="4956" w:type="dxa"/>
          </w:tcPr>
          <w:p w14:paraId="42876F59" w14:textId="77777777" w:rsidR="008E4DAD" w:rsidRPr="00645B01" w:rsidRDefault="008E4DAD" w:rsidP="00220328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բազային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250-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ապատիկի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չափով</w:t>
            </w:r>
          </w:p>
        </w:tc>
      </w:tr>
      <w:tr w:rsidR="008E4DAD" w:rsidRPr="00645B01" w14:paraId="735D5663" w14:textId="77777777" w:rsidTr="008E4DAD">
        <w:tc>
          <w:tcPr>
            <w:tcW w:w="4956" w:type="dxa"/>
          </w:tcPr>
          <w:p w14:paraId="60B823E3" w14:textId="77777777" w:rsidR="008E4DAD" w:rsidRPr="00645B01" w:rsidRDefault="008E4DAD" w:rsidP="008E4DAD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5.8</w:t>
            </w:r>
            <w:r w:rsidR="00220328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Վարկային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կազմակերպության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ներկայացուցչության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956" w:type="dxa"/>
          </w:tcPr>
          <w:p w14:paraId="1345AF28" w14:textId="77777777" w:rsidR="008E4DAD" w:rsidRPr="00645B01" w:rsidRDefault="008E4DAD" w:rsidP="008E4DAD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բազային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100-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ապատիկի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չափով</w:t>
            </w:r>
          </w:p>
        </w:tc>
      </w:tr>
      <w:tr w:rsidR="008E4DAD" w:rsidRPr="00645B01" w14:paraId="6ABD936C" w14:textId="77777777" w:rsidTr="008E4DAD">
        <w:tc>
          <w:tcPr>
            <w:tcW w:w="4956" w:type="dxa"/>
          </w:tcPr>
          <w:p w14:paraId="5EC81165" w14:textId="77777777" w:rsidR="008E4DAD" w:rsidRPr="00645B01" w:rsidRDefault="008E4DAD" w:rsidP="008E4DAD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>5.9</w:t>
            </w:r>
            <w:r w:rsidR="00220328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1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Դրամական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փոխանցումներ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իրականացնող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կազմակերպության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մասնաճյուղի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տարեկան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956" w:type="dxa"/>
          </w:tcPr>
          <w:p w14:paraId="3C502C3A" w14:textId="2BC2048B" w:rsidR="008E4DAD" w:rsidRPr="002F6476" w:rsidRDefault="008E4DAD" w:rsidP="00220328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բազային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50-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ապատիկի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չափով</w:t>
            </w:r>
            <w:r w:rsidR="00220328"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»</w:t>
            </w:r>
            <w:r w:rsidR="002F6476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</w:tr>
    </w:tbl>
    <w:p w14:paraId="05CD74B9" w14:textId="77777777" w:rsidR="00220328" w:rsidRDefault="001423FC" w:rsidP="00DF4B31">
      <w:pPr>
        <w:pStyle w:val="Heading2"/>
        <w:numPr>
          <w:ilvl w:val="0"/>
          <w:numId w:val="0"/>
        </w:numPr>
        <w:spacing w:before="240"/>
        <w:ind w:firstLine="709"/>
      </w:pPr>
      <w:r>
        <w:t>գ</w:t>
      </w:r>
      <w:r w:rsidR="00620C86">
        <w:t xml:space="preserve">. </w:t>
      </w:r>
      <w:r>
        <w:t xml:space="preserve">5.2-րդ, </w:t>
      </w:r>
      <w:r w:rsidR="00364708" w:rsidRPr="00364708">
        <w:t>5.4</w:t>
      </w:r>
      <w:r w:rsidR="00364708">
        <w:t>-րդ, 5.4.1-ին, 5.6-րդ,</w:t>
      </w:r>
      <w:r>
        <w:t xml:space="preserve"> 5.8-րդ, 5.9-րդ, 5.10-րդ և 5.11-րդ </w:t>
      </w:r>
      <w:r w:rsidR="00364708" w:rsidRPr="00364708">
        <w:t>կետ</w:t>
      </w:r>
      <w:r w:rsidR="00364708">
        <w:t>եր</w:t>
      </w:r>
      <w:r w:rsidR="00364708" w:rsidRPr="00364708">
        <w:t>ը շարադրել</w:t>
      </w:r>
      <w:r w:rsidR="00364708">
        <w:t xml:space="preserve"> հետևյալ խմբագրությամբ.</w:t>
      </w:r>
    </w:p>
    <w:tbl>
      <w:tblPr>
        <w:tblStyle w:val="TableGrid"/>
        <w:tblpPr w:leftFromText="180" w:rightFromText="180" w:vertAnchor="text" w:horzAnchor="margin" w:tblpY="96"/>
        <w:tblW w:w="9912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1423FC" w:rsidRPr="00645B01" w14:paraId="02E3B08C" w14:textId="77777777" w:rsidTr="00645B01">
        <w:tc>
          <w:tcPr>
            <w:tcW w:w="4956" w:type="dxa"/>
          </w:tcPr>
          <w:p w14:paraId="3603928F" w14:textId="77777777" w:rsidR="001423FC" w:rsidRPr="00645B01" w:rsidRDefault="001423FC" w:rsidP="00645B01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5.2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Գրավատների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առանձին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հասցեում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կազմակերպման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տարեկան</w:t>
            </w:r>
          </w:p>
        </w:tc>
        <w:tc>
          <w:tcPr>
            <w:tcW w:w="4956" w:type="dxa"/>
          </w:tcPr>
          <w:p w14:paraId="421A3803" w14:textId="77777777" w:rsidR="001423FC" w:rsidRPr="00645B01" w:rsidRDefault="001423FC" w:rsidP="00FF7CD6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բազային տուրքի</w:t>
            </w:r>
            <w:r w:rsidR="00FF7CD6"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6000-ապատիկի չափով</w:t>
            </w:r>
          </w:p>
        </w:tc>
      </w:tr>
      <w:tr w:rsidR="00364708" w:rsidRPr="00645B01" w14:paraId="54D80AC1" w14:textId="77777777" w:rsidTr="00645B01">
        <w:tc>
          <w:tcPr>
            <w:tcW w:w="4956" w:type="dxa"/>
          </w:tcPr>
          <w:p w14:paraId="73F89C16" w14:textId="77777777" w:rsidR="00364708" w:rsidRPr="00645B01" w:rsidRDefault="00364708" w:rsidP="00645B01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5.4 </w:t>
            </w:r>
            <w:r w:rsidRPr="00645B01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645B0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յանքի յուրաքանչյուր դասի ապահովագրության իրականացման համար` տարեկան</w:t>
            </w:r>
          </w:p>
        </w:tc>
        <w:tc>
          <w:tcPr>
            <w:tcW w:w="4956" w:type="dxa"/>
          </w:tcPr>
          <w:p w14:paraId="2388DECC" w14:textId="77777777" w:rsidR="00364708" w:rsidRPr="00645B01" w:rsidRDefault="00364708" w:rsidP="00645B01">
            <w:pPr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բազային</w:t>
            </w:r>
            <w:r w:rsidRPr="00645B01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տուրքի 1000-ապատիկի չափով</w:t>
            </w:r>
          </w:p>
        </w:tc>
      </w:tr>
      <w:tr w:rsidR="00364708" w:rsidRPr="00645B01" w14:paraId="3F1659F5" w14:textId="77777777" w:rsidTr="00645B01">
        <w:tc>
          <w:tcPr>
            <w:tcW w:w="4956" w:type="dxa"/>
          </w:tcPr>
          <w:p w14:paraId="7F21755C" w14:textId="77777777" w:rsidR="00364708" w:rsidRPr="00645B01" w:rsidRDefault="00364708" w:rsidP="00645B01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5.4.1</w:t>
            </w:r>
            <w:r w:rsidRPr="00645B0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t xml:space="preserve"> </w:t>
            </w:r>
            <w:r w:rsidRPr="00645B0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ոչ կյանքի յուրաքանչյուր դասի ապահովագրության իրականացման համար` տարեկան</w:t>
            </w:r>
          </w:p>
        </w:tc>
        <w:tc>
          <w:tcPr>
            <w:tcW w:w="4956" w:type="dxa"/>
          </w:tcPr>
          <w:p w14:paraId="41A0562A" w14:textId="77777777" w:rsidR="00364708" w:rsidRPr="00645B01" w:rsidRDefault="00364708" w:rsidP="00645B01">
            <w:pPr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բազային</w:t>
            </w:r>
            <w:r w:rsidRPr="00645B01">
              <w:rPr>
                <w:rFonts w:ascii="GHEA Grapalat" w:hAnsi="GHEA Grapalat" w:cs="Calibri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տուրքի</w:t>
            </w:r>
            <w:r w:rsidRPr="00645B0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45B0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300-ապատիկի չափով</w:t>
            </w:r>
          </w:p>
        </w:tc>
      </w:tr>
      <w:tr w:rsidR="00364708" w:rsidRPr="00645B01" w14:paraId="56457A5A" w14:textId="77777777" w:rsidTr="00645B01">
        <w:tc>
          <w:tcPr>
            <w:tcW w:w="4956" w:type="dxa"/>
          </w:tcPr>
          <w:p w14:paraId="5785D788" w14:textId="77777777" w:rsidR="00364708" w:rsidRPr="00645B01" w:rsidRDefault="00364708" w:rsidP="00645B01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5.6 </w:t>
            </w:r>
            <w:r w:rsidRPr="00645B01">
              <w:rPr>
                <w:rFonts w:ascii="GHEA Grapalat" w:hAnsi="GHEA Grapalat"/>
                <w:sz w:val="20"/>
                <w:szCs w:val="20"/>
                <w:lang w:val="hy-AM"/>
              </w:rPr>
              <w:t>Ապահովագրական բրոքերային գործունեության համար` տարեկան</w:t>
            </w:r>
          </w:p>
        </w:tc>
        <w:tc>
          <w:tcPr>
            <w:tcW w:w="4956" w:type="dxa"/>
          </w:tcPr>
          <w:p w14:paraId="44AA59D8" w14:textId="77777777" w:rsidR="00364708" w:rsidRPr="00645B01" w:rsidRDefault="00364708" w:rsidP="00645B01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բազային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տուրքի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250-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ապատիկի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չափով</w:t>
            </w:r>
          </w:p>
        </w:tc>
      </w:tr>
      <w:tr w:rsidR="001423FC" w:rsidRPr="00645B01" w14:paraId="45A072D8" w14:textId="77777777" w:rsidTr="00645B01">
        <w:tc>
          <w:tcPr>
            <w:tcW w:w="4956" w:type="dxa"/>
          </w:tcPr>
          <w:p w14:paraId="4273A217" w14:textId="77777777" w:rsidR="001423FC" w:rsidRPr="00645B01" w:rsidRDefault="001423FC" w:rsidP="00645B01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5.8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վարկային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կազմակերպության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գործունեության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տարեկան</w:t>
            </w:r>
          </w:p>
        </w:tc>
        <w:tc>
          <w:tcPr>
            <w:tcW w:w="4956" w:type="dxa"/>
          </w:tcPr>
          <w:p w14:paraId="691E2C90" w14:textId="77777777" w:rsidR="001423FC" w:rsidRPr="00645B01" w:rsidRDefault="001423FC" w:rsidP="00645B01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բազային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տուրքի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3000-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ապատիկի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չափով</w:t>
            </w:r>
          </w:p>
        </w:tc>
      </w:tr>
      <w:tr w:rsidR="001423FC" w:rsidRPr="00645B01" w14:paraId="55F71DE2" w14:textId="77777777" w:rsidTr="00645B01">
        <w:tc>
          <w:tcPr>
            <w:tcW w:w="4956" w:type="dxa"/>
          </w:tcPr>
          <w:p w14:paraId="37629CD7" w14:textId="77777777" w:rsidR="001423FC" w:rsidRPr="00645B01" w:rsidRDefault="001423FC" w:rsidP="00645B01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5.9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դրամական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փողային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փոխանցումների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իրականացման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տարեկան</w:t>
            </w:r>
          </w:p>
        </w:tc>
        <w:tc>
          <w:tcPr>
            <w:tcW w:w="4956" w:type="dxa"/>
          </w:tcPr>
          <w:p w14:paraId="5D27ABCF" w14:textId="77777777" w:rsidR="001423FC" w:rsidRPr="00645B01" w:rsidRDefault="001423FC" w:rsidP="00645B01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lastRenderedPageBreak/>
              <w:t>բազային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տուրքի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1000-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ապատիկի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չափով</w:t>
            </w:r>
          </w:p>
        </w:tc>
      </w:tr>
      <w:tr w:rsidR="001423FC" w:rsidRPr="00645B01" w14:paraId="4E6727F8" w14:textId="77777777" w:rsidTr="00645B01">
        <w:tc>
          <w:tcPr>
            <w:tcW w:w="4956" w:type="dxa"/>
          </w:tcPr>
          <w:p w14:paraId="04424058" w14:textId="77777777" w:rsidR="001423FC" w:rsidRPr="00645B01" w:rsidRDefault="001423FC" w:rsidP="00645B01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5.10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վճարային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վճարահաշվարկային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փաստաթղթերի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պրոցեսինգի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քլիրինգի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իրականացման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`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տարեկան</w:t>
            </w:r>
          </w:p>
        </w:tc>
        <w:tc>
          <w:tcPr>
            <w:tcW w:w="4956" w:type="dxa"/>
          </w:tcPr>
          <w:p w14:paraId="7CAB3041" w14:textId="77777777" w:rsidR="001423FC" w:rsidRPr="00645B01" w:rsidRDefault="001423FC" w:rsidP="00645B01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բազային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տուրքի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1000-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ապատիկի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չափով</w:t>
            </w:r>
          </w:p>
        </w:tc>
      </w:tr>
      <w:tr w:rsidR="001423FC" w:rsidRPr="00645B01" w14:paraId="764562C1" w14:textId="77777777" w:rsidTr="00645B01">
        <w:tc>
          <w:tcPr>
            <w:tcW w:w="4956" w:type="dxa"/>
          </w:tcPr>
          <w:p w14:paraId="667546C2" w14:textId="77777777" w:rsidR="001423FC" w:rsidRPr="00645B01" w:rsidRDefault="001423FC" w:rsidP="00645B01">
            <w:pPr>
              <w:spacing w:after="0" w:line="240" w:lineRule="auto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45B0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5.11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վարկային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բյուրոյի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գործունեության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համար՝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տարեկան</w:t>
            </w:r>
          </w:p>
        </w:tc>
        <w:tc>
          <w:tcPr>
            <w:tcW w:w="4956" w:type="dxa"/>
          </w:tcPr>
          <w:p w14:paraId="3C286F5F" w14:textId="0828A94D" w:rsidR="001423FC" w:rsidRPr="002F6476" w:rsidRDefault="001423FC" w:rsidP="00FF7CD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բազային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տուրքի</w:t>
            </w:r>
            <w:r w:rsidR="00FF7CD6" w:rsidRPr="00645B0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1000-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ապատիկի</w:t>
            </w:r>
            <w:r w:rsidRPr="00645B01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չափով</w:t>
            </w:r>
            <w:r w:rsidRPr="00645B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»</w:t>
            </w:r>
            <w:r w:rsidR="002F647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</w:t>
            </w:r>
          </w:p>
        </w:tc>
      </w:tr>
    </w:tbl>
    <w:p w14:paraId="5EEA7EBF" w14:textId="77777777" w:rsidR="00E227D3" w:rsidRPr="00451AAF" w:rsidRDefault="00E227D3" w:rsidP="00DF4B31">
      <w:pPr>
        <w:pStyle w:val="Heading2"/>
        <w:spacing w:before="240"/>
      </w:pPr>
      <w:bookmarkStart w:id="5" w:name="_Ref1036492"/>
      <w:r w:rsidRPr="00451AAF">
        <w:t>«14. ՎԻՃԱԿԱԽԱՂԵՐԻ, ՇԱՀՈՒՄՈՎ ԽԱՂԵՐԻ ԲՆԱԳԱՎԱՌ» բաժինը շարա</w:t>
      </w:r>
      <w:r w:rsidR="00A45395" w:rsidRPr="00451AAF">
        <w:softHyphen/>
      </w:r>
      <w:r w:rsidRPr="00451AAF">
        <w:t>դրել հետևյալ խմբագրությամբ.</w:t>
      </w:r>
      <w:bookmarkEnd w:id="5"/>
    </w:p>
    <w:tbl>
      <w:tblPr>
        <w:tblStyle w:val="TableGrid"/>
        <w:tblW w:w="10012" w:type="dxa"/>
        <w:tblLook w:val="04A0" w:firstRow="1" w:lastRow="0" w:firstColumn="1" w:lastColumn="0" w:noHBand="0" w:noVBand="1"/>
      </w:tblPr>
      <w:tblGrid>
        <w:gridCol w:w="3245"/>
        <w:gridCol w:w="3367"/>
        <w:gridCol w:w="3400"/>
      </w:tblGrid>
      <w:tr w:rsidR="00CC53A8" w:rsidRPr="006F219D" w14:paraId="4ACEC841" w14:textId="77777777" w:rsidTr="00512019">
        <w:tc>
          <w:tcPr>
            <w:tcW w:w="10012" w:type="dxa"/>
            <w:gridSpan w:val="3"/>
          </w:tcPr>
          <w:p w14:paraId="650D504F" w14:textId="77777777" w:rsidR="00CC53A8" w:rsidRPr="006F219D" w:rsidRDefault="00CC53A8" w:rsidP="00645B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20C86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14. ՎԻՃԱԿԱԽԱՂԵՐԻ, ՇԱՀՈՒՄՆԵՐՈՎ ԽԱՂԵՐԻ ԲՆԱ</w:t>
            </w:r>
            <w:r w:rsidRPr="006F219D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ԳԱՎԱՌ</w:t>
            </w:r>
          </w:p>
        </w:tc>
      </w:tr>
      <w:tr w:rsidR="00CC53A8" w:rsidRPr="006F219D" w14:paraId="538DAC71" w14:textId="77777777" w:rsidTr="00512019">
        <w:tc>
          <w:tcPr>
            <w:tcW w:w="3245" w:type="dxa"/>
          </w:tcPr>
          <w:p w14:paraId="79E5527B" w14:textId="77777777" w:rsidR="00CC53A8" w:rsidRPr="006F219D" w:rsidRDefault="00CC53A8" w:rsidP="00645B01">
            <w:pPr>
              <w:rPr>
                <w:rFonts w:ascii="GHEA Grapalat" w:hAnsi="GHEA Grapalat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3367" w:type="dxa"/>
          </w:tcPr>
          <w:p w14:paraId="6D9A35F6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վիճակախաղերի կազմակերպման համար` տարեկան</w:t>
            </w:r>
          </w:p>
        </w:tc>
        <w:tc>
          <w:tcPr>
            <w:tcW w:w="3400" w:type="dxa"/>
          </w:tcPr>
          <w:p w14:paraId="5015132E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բազային տուրքի</w:t>
            </w:r>
            <w:r w:rsidR="00FF7CD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512019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6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00000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-ապատիկի չափով</w:t>
            </w:r>
          </w:p>
        </w:tc>
      </w:tr>
      <w:tr w:rsidR="00CC53A8" w:rsidRPr="006F219D" w14:paraId="5FEB7215" w14:textId="77777777" w:rsidTr="00512019">
        <w:tc>
          <w:tcPr>
            <w:tcW w:w="3245" w:type="dxa"/>
          </w:tcPr>
          <w:p w14:paraId="7D1D57FE" w14:textId="77777777" w:rsidR="00CC53A8" w:rsidRPr="006F219D" w:rsidRDefault="00CC53A8" w:rsidP="00645B01">
            <w:pPr>
              <w:rPr>
                <w:rFonts w:ascii="GHEA Grapalat" w:hAnsi="GHEA Grapalat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6767" w:type="dxa"/>
            <w:gridSpan w:val="2"/>
          </w:tcPr>
          <w:p w14:paraId="69C5AF85" w14:textId="77777777" w:rsidR="00CC53A8" w:rsidRPr="006F219D" w:rsidRDefault="00D8667D" w:rsidP="00645B0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յուրաքանչյուր վայրում </w:t>
            </w:r>
            <w:r w:rsidR="00CC53A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շահումներով խաղերի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և խաղատների</w:t>
            </w:r>
            <w:r w:rsidR="00131E6A" w:rsidRPr="006F219D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="00CC53A8" w:rsidRPr="006F219D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կազմակերպման</w:t>
            </w:r>
            <w:r w:rsidR="00CC53A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="00CC53A8" w:rsidRPr="006F219D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համար</w:t>
            </w:r>
            <w:r w:rsidR="00CC53A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, </w:t>
            </w:r>
            <w:r w:rsidR="00CC53A8" w:rsidRPr="006F219D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այդ</w:t>
            </w:r>
            <w:r w:rsidR="00CC53A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="00CC53A8" w:rsidRPr="006F219D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թվում</w:t>
            </w:r>
            <w:r w:rsidR="00CC53A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`</w:t>
            </w:r>
          </w:p>
        </w:tc>
      </w:tr>
      <w:tr w:rsidR="00CC53A8" w:rsidRPr="006F219D" w14:paraId="289CC967" w14:textId="77777777" w:rsidTr="00512019">
        <w:tc>
          <w:tcPr>
            <w:tcW w:w="3245" w:type="dxa"/>
          </w:tcPr>
          <w:p w14:paraId="668477A1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14.</w:t>
            </w:r>
            <w:r w:rsidR="00E55A2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367" w:type="dxa"/>
          </w:tcPr>
          <w:p w14:paraId="02EE39D4" w14:textId="77777777" w:rsidR="00CC53A8" w:rsidRPr="006F219D" w:rsidRDefault="00CC53A8" w:rsidP="00645B0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Ծաղկաձոր քաղաքում` տարեկան</w:t>
            </w:r>
          </w:p>
        </w:tc>
        <w:tc>
          <w:tcPr>
            <w:tcW w:w="3400" w:type="dxa"/>
          </w:tcPr>
          <w:p w14:paraId="082D216F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բազային տուրքի</w:t>
            </w:r>
          </w:p>
          <w:p w14:paraId="46684145" w14:textId="77777777" w:rsidR="00CC53A8" w:rsidRPr="006F219D" w:rsidRDefault="00512019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18</w:t>
            </w:r>
            <w:r w:rsidR="00CC53A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0</w:t>
            </w:r>
            <w:r w:rsidR="00CC53A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000-ապատիկի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չ</w:t>
            </w:r>
            <w:r w:rsidR="00CC53A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ափով</w:t>
            </w:r>
          </w:p>
        </w:tc>
      </w:tr>
      <w:tr w:rsidR="00CC53A8" w:rsidRPr="006F219D" w14:paraId="706D8DF7" w14:textId="77777777" w:rsidTr="00512019">
        <w:tc>
          <w:tcPr>
            <w:tcW w:w="3245" w:type="dxa"/>
          </w:tcPr>
          <w:p w14:paraId="21E73AB4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14.</w:t>
            </w:r>
            <w:r w:rsidR="00E55A2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.2</w:t>
            </w:r>
          </w:p>
        </w:tc>
        <w:tc>
          <w:tcPr>
            <w:tcW w:w="3367" w:type="dxa"/>
          </w:tcPr>
          <w:p w14:paraId="3EC3CD67" w14:textId="77777777" w:rsidR="00CC53A8" w:rsidRPr="006F219D" w:rsidRDefault="00CC53A8" w:rsidP="00645B0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Սևան քաղաքում` տարեկան</w:t>
            </w:r>
          </w:p>
        </w:tc>
        <w:tc>
          <w:tcPr>
            <w:tcW w:w="3400" w:type="dxa"/>
          </w:tcPr>
          <w:p w14:paraId="78ABC33A" w14:textId="77777777" w:rsidR="00CC53A8" w:rsidRPr="006F219D" w:rsidRDefault="00CC53A8" w:rsidP="00645B0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բազային տուրքի</w:t>
            </w:r>
            <w:r w:rsidR="00FF7CD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</w:t>
            </w:r>
            <w:r w:rsidR="00512019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50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000-</w:t>
            </w:r>
            <w:r w:rsidRPr="006F219D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ապատիկի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6F219D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չափով</w:t>
            </w:r>
          </w:p>
        </w:tc>
      </w:tr>
      <w:tr w:rsidR="00CC53A8" w:rsidRPr="006F219D" w14:paraId="20A763FC" w14:textId="77777777" w:rsidTr="00512019">
        <w:tc>
          <w:tcPr>
            <w:tcW w:w="3245" w:type="dxa"/>
          </w:tcPr>
          <w:p w14:paraId="35EC2D59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14.</w:t>
            </w:r>
            <w:r w:rsidR="00E55A2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.3</w:t>
            </w:r>
          </w:p>
        </w:tc>
        <w:tc>
          <w:tcPr>
            <w:tcW w:w="3367" w:type="dxa"/>
          </w:tcPr>
          <w:p w14:paraId="40948979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Ջերմուկ քաղաքում` տարեկան</w:t>
            </w:r>
          </w:p>
        </w:tc>
        <w:tc>
          <w:tcPr>
            <w:tcW w:w="3400" w:type="dxa"/>
          </w:tcPr>
          <w:p w14:paraId="1D6AAE24" w14:textId="77777777" w:rsidR="00CC53A8" w:rsidRPr="006F219D" w:rsidRDefault="00CC53A8" w:rsidP="00FF7CD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բազային տուրքի</w:t>
            </w:r>
            <w:r w:rsidR="00FF7CD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</w:t>
            </w:r>
            <w:r w:rsidR="00512019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</w:t>
            </w:r>
            <w:r w:rsidR="00CB4AF0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000-ապատիկի</w:t>
            </w:r>
            <w:r w:rsidR="00512019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չ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ափով</w:t>
            </w:r>
          </w:p>
        </w:tc>
      </w:tr>
      <w:tr w:rsidR="00CC53A8" w:rsidRPr="006F219D" w14:paraId="69F72E28" w14:textId="77777777" w:rsidTr="00512019">
        <w:tc>
          <w:tcPr>
            <w:tcW w:w="3245" w:type="dxa"/>
          </w:tcPr>
          <w:p w14:paraId="50B38A45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14.</w:t>
            </w:r>
            <w:r w:rsidR="00E55A2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.4</w:t>
            </w:r>
          </w:p>
        </w:tc>
        <w:tc>
          <w:tcPr>
            <w:tcW w:w="3367" w:type="dxa"/>
          </w:tcPr>
          <w:p w14:paraId="12CC5D19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Մեղրի քաղաքում` տարեկան</w:t>
            </w:r>
          </w:p>
        </w:tc>
        <w:tc>
          <w:tcPr>
            <w:tcW w:w="3400" w:type="dxa"/>
          </w:tcPr>
          <w:p w14:paraId="451C4E5D" w14:textId="77777777" w:rsidR="00CC53A8" w:rsidRPr="006F219D" w:rsidRDefault="00CC53A8" w:rsidP="00FF7CD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բազային տուրքի</w:t>
            </w:r>
            <w:r w:rsidR="00FF7CD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512019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35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000-ապատիկի</w:t>
            </w:r>
            <w:r w:rsidR="00512019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չ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ափով</w:t>
            </w:r>
          </w:p>
        </w:tc>
      </w:tr>
      <w:tr w:rsidR="00CC53A8" w:rsidRPr="006F219D" w14:paraId="5AB1B5E8" w14:textId="77777777" w:rsidTr="00512019">
        <w:tc>
          <w:tcPr>
            <w:tcW w:w="3245" w:type="dxa"/>
          </w:tcPr>
          <w:p w14:paraId="4AB2B5B5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14.</w:t>
            </w:r>
            <w:r w:rsidR="00E55A2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.5</w:t>
            </w:r>
          </w:p>
        </w:tc>
        <w:tc>
          <w:tcPr>
            <w:tcW w:w="3367" w:type="dxa"/>
          </w:tcPr>
          <w:p w14:paraId="44F1C04A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այլ վայրում` տարեկան</w:t>
            </w:r>
          </w:p>
        </w:tc>
        <w:tc>
          <w:tcPr>
            <w:tcW w:w="3400" w:type="dxa"/>
          </w:tcPr>
          <w:p w14:paraId="096AA111" w14:textId="77777777" w:rsidR="00CC53A8" w:rsidRPr="006F219D" w:rsidRDefault="00CC53A8" w:rsidP="00FF7CD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բազային տուրքի</w:t>
            </w:r>
            <w:r w:rsidR="00FF7CD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512019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55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00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000-ապատիկի</w:t>
            </w:r>
            <w:r w:rsidR="00512019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չ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ափով</w:t>
            </w:r>
          </w:p>
        </w:tc>
      </w:tr>
      <w:tr w:rsidR="00CC53A8" w:rsidRPr="006F219D" w14:paraId="6A2DACB3" w14:textId="77777777" w:rsidTr="00512019">
        <w:tc>
          <w:tcPr>
            <w:tcW w:w="3245" w:type="dxa"/>
          </w:tcPr>
          <w:p w14:paraId="6E9C6FFA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14.</w:t>
            </w:r>
            <w:r w:rsidR="00E55A28"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367" w:type="dxa"/>
          </w:tcPr>
          <w:p w14:paraId="0280BCD7" w14:textId="77777777" w:rsidR="00CC53A8" w:rsidRPr="006F219D" w:rsidRDefault="00CC53A8" w:rsidP="00645B0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Ինտերնետ շահումով խաղերի կազմակերպման համար` տարեկան</w:t>
            </w:r>
          </w:p>
        </w:tc>
        <w:tc>
          <w:tcPr>
            <w:tcW w:w="3400" w:type="dxa"/>
          </w:tcPr>
          <w:p w14:paraId="1FD930B1" w14:textId="77777777" w:rsidR="00CC53A8" w:rsidRPr="006F219D" w:rsidRDefault="00CC53A8" w:rsidP="00FF7CD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բազային տուրքի </w:t>
            </w:r>
            <w:r w:rsidR="00512019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6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00</w:t>
            </w:r>
            <w:r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000-ապատիկի չափով</w:t>
            </w:r>
            <w:r w:rsidR="00CB4AF0" w:rsidRPr="006F219D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.</w:t>
            </w:r>
          </w:p>
        </w:tc>
      </w:tr>
    </w:tbl>
    <w:p w14:paraId="75473AEC" w14:textId="77777777" w:rsidR="001423FC" w:rsidRPr="001423FC" w:rsidRDefault="00CD71BE" w:rsidP="00DF4B31">
      <w:pPr>
        <w:pStyle w:val="Heading2"/>
        <w:spacing w:before="240"/>
      </w:pPr>
      <w:r w:rsidRPr="001423FC">
        <w:t>15.6-րդ կետը ուժը կորցրած ճանաչել</w:t>
      </w:r>
      <w:r w:rsidR="001423FC">
        <w:t>.</w:t>
      </w:r>
    </w:p>
    <w:p w14:paraId="48AC5F27" w14:textId="77777777" w:rsidR="009E3A98" w:rsidRPr="001423FC" w:rsidRDefault="001423FC" w:rsidP="00BC4723">
      <w:pPr>
        <w:pStyle w:val="Heading2"/>
      </w:pPr>
      <w:bookmarkStart w:id="6" w:name="_Ref1472622"/>
      <w:r w:rsidRPr="001423FC">
        <w:rPr>
          <w:rStyle w:val="Strong"/>
          <w:b w:val="0"/>
          <w:color w:val="000000"/>
          <w:shd w:val="clear" w:color="auto" w:fill="FFFFFF"/>
        </w:rPr>
        <w:t>25-րդ կետում՝ «հոդվածի» բառից հետո լրացնել «3.1</w:t>
      </w:r>
      <w:r>
        <w:rPr>
          <w:rStyle w:val="Strong"/>
          <w:b w:val="0"/>
          <w:color w:val="000000"/>
          <w:shd w:val="clear" w:color="auto" w:fill="FFFFFF"/>
        </w:rPr>
        <w:t>.</w:t>
      </w:r>
      <w:r w:rsidRPr="001423FC">
        <w:rPr>
          <w:rStyle w:val="Strong"/>
          <w:b w:val="0"/>
          <w:color w:val="000000"/>
          <w:shd w:val="clear" w:color="auto" w:fill="FFFFFF"/>
        </w:rPr>
        <w:t>1-</w:t>
      </w:r>
      <w:r>
        <w:rPr>
          <w:rStyle w:val="Strong"/>
          <w:b w:val="0"/>
          <w:color w:val="000000"/>
          <w:shd w:val="clear" w:color="auto" w:fill="FFFFFF"/>
        </w:rPr>
        <w:t>ին</w:t>
      </w:r>
      <w:r w:rsidRPr="001423FC">
        <w:rPr>
          <w:rStyle w:val="Strong"/>
          <w:b w:val="0"/>
          <w:color w:val="000000"/>
          <w:shd w:val="clear" w:color="auto" w:fill="FFFFFF"/>
        </w:rPr>
        <w:t>,</w:t>
      </w:r>
      <w:r>
        <w:rPr>
          <w:rStyle w:val="Strong"/>
          <w:b w:val="0"/>
          <w:color w:val="000000"/>
          <w:shd w:val="clear" w:color="auto" w:fill="FFFFFF"/>
        </w:rPr>
        <w:t xml:space="preserve"> </w:t>
      </w:r>
      <w:r w:rsidRPr="001423FC">
        <w:rPr>
          <w:rStyle w:val="Strong"/>
          <w:b w:val="0"/>
          <w:color w:val="000000"/>
          <w:shd w:val="clear" w:color="auto" w:fill="FFFFFF"/>
        </w:rPr>
        <w:t>5.2-րդ,» թվերը</w:t>
      </w:r>
      <w:r w:rsidR="00D8667D">
        <w:rPr>
          <w:rStyle w:val="Strong"/>
          <w:b w:val="0"/>
          <w:color w:val="000000"/>
          <w:shd w:val="clear" w:color="auto" w:fill="FFFFFF"/>
        </w:rPr>
        <w:t xml:space="preserve"> և նույն կետից հանել «14.3-րդ,» բառերը</w:t>
      </w:r>
      <w:r w:rsidRPr="001423FC">
        <w:rPr>
          <w:rStyle w:val="Strong"/>
          <w:b w:val="0"/>
          <w:color w:val="000000"/>
          <w:shd w:val="clear" w:color="auto" w:fill="FFFFFF"/>
        </w:rPr>
        <w:t>:</w:t>
      </w:r>
      <w:bookmarkEnd w:id="6"/>
    </w:p>
    <w:p w14:paraId="17CB38E8" w14:textId="77777777" w:rsidR="003D0BBC" w:rsidRPr="001423FC" w:rsidRDefault="003D0BBC" w:rsidP="00477D65">
      <w:pPr>
        <w:pStyle w:val="Heading1"/>
        <w:tabs>
          <w:tab w:val="num" w:pos="1985"/>
        </w:tabs>
        <w:spacing w:line="360" w:lineRule="auto"/>
        <w:ind w:left="0"/>
      </w:pPr>
      <w:bookmarkStart w:id="7" w:name="_Ref1036519"/>
      <w:r w:rsidRPr="001423FC">
        <w:t>Օրենքում լրացնել հետևյալ բովանդակությամբ 19.7-րդ հոդված.</w:t>
      </w:r>
      <w:bookmarkEnd w:id="7"/>
    </w:p>
    <w:p w14:paraId="6A52D8AC" w14:textId="77777777" w:rsidR="00214B37" w:rsidRDefault="003D0BBC" w:rsidP="00D37FAD">
      <w:pPr>
        <w:widowControl w:val="0"/>
        <w:spacing w:after="0" w:line="360" w:lineRule="auto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2E5C3D">
        <w:rPr>
          <w:rFonts w:ascii="GHEA Grapalat" w:hAnsi="GHEA Grapalat"/>
          <w:sz w:val="24"/>
          <w:szCs w:val="24"/>
          <w:lang w:val="hy-AM"/>
        </w:rPr>
        <w:t>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19.7</w:t>
      </w:r>
      <w:r w:rsidRPr="002E5C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Կազմակերպությունների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անհատ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ձեռնարկատերերի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</w:p>
    <w:p w14:paraId="074F27C3" w14:textId="77777777" w:rsidR="00214B37" w:rsidRDefault="003D0BBC" w:rsidP="00D37FAD">
      <w:pPr>
        <w:widowControl w:val="0"/>
        <w:spacing w:after="0" w:line="360" w:lineRule="auto"/>
        <w:ind w:left="2517" w:hanging="153"/>
        <w:rPr>
          <w:rFonts w:ascii="GHEA Grapalat" w:hAnsi="GHEA Grapalat"/>
          <w:b/>
          <w:sz w:val="24"/>
          <w:szCs w:val="24"/>
          <w:lang w:val="hy-AM"/>
        </w:rPr>
      </w:pPr>
      <w:r w:rsidRPr="002E5C3D">
        <w:rPr>
          <w:rFonts w:ascii="GHEA Grapalat" w:hAnsi="GHEA Grapalat" w:cs="Sylfaen"/>
          <w:b/>
          <w:sz w:val="24"/>
          <w:szCs w:val="24"/>
          <w:lang w:val="hy-AM"/>
        </w:rPr>
        <w:t>միջ</w:t>
      </w:r>
      <w:r w:rsidRPr="002E5C3D">
        <w:rPr>
          <w:rFonts w:ascii="GHEA Grapalat" w:hAnsi="GHEA Grapalat"/>
          <w:b/>
          <w:sz w:val="24"/>
          <w:szCs w:val="24"/>
          <w:lang w:val="hy-AM"/>
        </w:rPr>
        <w:softHyphen/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մարզային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ներմարզային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ներքաղաքային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երթուղու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2B51F30" w14:textId="77777777" w:rsidR="00621D43" w:rsidRDefault="003D0BBC" w:rsidP="00D37FAD">
      <w:pPr>
        <w:widowControl w:val="0"/>
        <w:spacing w:after="0" w:line="360" w:lineRule="auto"/>
        <w:ind w:left="2517" w:hanging="153"/>
        <w:rPr>
          <w:rFonts w:ascii="GHEA Grapalat" w:hAnsi="GHEA Grapalat"/>
          <w:b/>
          <w:sz w:val="24"/>
          <w:szCs w:val="24"/>
          <w:lang w:val="hy-AM"/>
        </w:rPr>
      </w:pPr>
      <w:r w:rsidRPr="009E3948">
        <w:rPr>
          <w:rStyle w:val="Strong"/>
          <w:rFonts w:ascii="GHEA Grapalat" w:hAnsi="GHEA Grapalat" w:cs="Sylfaen"/>
          <w:sz w:val="24"/>
          <w:szCs w:val="24"/>
          <w:lang w:val="hy-AM"/>
        </w:rPr>
        <w:t>շահա</w:t>
      </w:r>
      <w:r w:rsidRPr="009E3948">
        <w:rPr>
          <w:rStyle w:val="Strong"/>
          <w:rFonts w:ascii="GHEA Grapalat" w:hAnsi="GHEA Grapalat"/>
          <w:sz w:val="24"/>
          <w:szCs w:val="24"/>
          <w:lang w:val="hy-AM"/>
        </w:rPr>
        <w:softHyphen/>
      </w:r>
      <w:r w:rsidRPr="009E3948">
        <w:rPr>
          <w:rStyle w:val="Strong"/>
          <w:rFonts w:ascii="GHEA Grapalat" w:hAnsi="GHEA Grapalat" w:cs="Sylfaen"/>
          <w:sz w:val="24"/>
          <w:szCs w:val="24"/>
          <w:lang w:val="hy-AM"/>
        </w:rPr>
        <w:t>գործ</w:t>
      </w:r>
      <w:r w:rsidR="009D7F74" w:rsidRPr="009E3948">
        <w:rPr>
          <w:rStyle w:val="Strong"/>
          <w:rFonts w:ascii="GHEA Grapalat" w:hAnsi="GHEA Grapalat"/>
          <w:sz w:val="24"/>
          <w:szCs w:val="24"/>
          <w:lang w:val="hy-AM"/>
        </w:rPr>
        <w:softHyphen/>
      </w:r>
      <w:r w:rsidRPr="009E3948">
        <w:rPr>
          <w:rStyle w:val="Strong"/>
          <w:rFonts w:ascii="GHEA Grapalat" w:hAnsi="GHEA Grapalat" w:cs="Sylfaen"/>
          <w:sz w:val="24"/>
          <w:szCs w:val="24"/>
          <w:lang w:val="hy-AM"/>
        </w:rPr>
        <w:t>ման</w:t>
      </w:r>
      <w:r w:rsidRPr="009E39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3948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7F74" w:rsidRPr="009D7F74">
        <w:rPr>
          <w:rFonts w:ascii="GHEA Grapalat" w:hAnsi="GHEA Grapalat"/>
          <w:b/>
          <w:sz w:val="24"/>
          <w:szCs w:val="24"/>
          <w:lang w:val="hy-AM"/>
        </w:rPr>
        <w:t>թեթև մարդատար մեքենայով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97A2284" w14:textId="77777777" w:rsidR="00621D43" w:rsidRDefault="003D0BBC" w:rsidP="00D37FAD">
      <w:pPr>
        <w:widowControl w:val="0"/>
        <w:spacing w:after="0" w:line="360" w:lineRule="auto"/>
        <w:ind w:left="2517" w:hanging="153"/>
        <w:rPr>
          <w:rFonts w:ascii="GHEA Grapalat" w:hAnsi="GHEA Grapalat"/>
          <w:b/>
          <w:sz w:val="24"/>
          <w:szCs w:val="24"/>
          <w:lang w:val="hy-AM"/>
        </w:rPr>
      </w:pPr>
      <w:r w:rsidRPr="002E5C3D">
        <w:rPr>
          <w:rFonts w:ascii="GHEA Grapalat" w:hAnsi="GHEA Grapalat" w:cs="Sylfaen"/>
          <w:b/>
          <w:sz w:val="24"/>
          <w:szCs w:val="24"/>
          <w:lang w:val="hy-AM"/>
        </w:rPr>
        <w:t>ուղևորափոխա</w:t>
      </w:r>
      <w:r w:rsidR="009D7F74" w:rsidRPr="009D7F74">
        <w:rPr>
          <w:rFonts w:ascii="GHEA Grapalat" w:hAnsi="GHEA Grapalat" w:cs="Sylfaen"/>
          <w:b/>
          <w:sz w:val="24"/>
          <w:szCs w:val="24"/>
          <w:lang w:val="hy-AM"/>
        </w:rPr>
        <w:softHyphen/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դրում</w:t>
      </w:r>
      <w:r w:rsidR="009D7F74" w:rsidRPr="009D7F74">
        <w:rPr>
          <w:rFonts w:ascii="GHEA Grapalat" w:hAnsi="GHEA Grapalat" w:cs="Sylfaen"/>
          <w:b/>
          <w:sz w:val="24"/>
          <w:szCs w:val="24"/>
          <w:lang w:val="hy-AM"/>
        </w:rPr>
        <w:softHyphen/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ների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կազմակերպման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արտոնագիր</w:t>
      </w:r>
    </w:p>
    <w:p w14:paraId="5D8B16FE" w14:textId="77777777" w:rsidR="003D0BBC" w:rsidRDefault="003D0BBC" w:rsidP="00D37FAD">
      <w:pPr>
        <w:widowControl w:val="0"/>
        <w:spacing w:after="0" w:line="360" w:lineRule="auto"/>
        <w:ind w:left="2517" w:hanging="153"/>
        <w:rPr>
          <w:rFonts w:ascii="GHEA Grapalat" w:hAnsi="GHEA Grapalat" w:cs="Sylfaen"/>
          <w:b/>
          <w:sz w:val="24"/>
          <w:szCs w:val="24"/>
          <w:lang w:val="hy-AM"/>
        </w:rPr>
      </w:pPr>
      <w:r w:rsidRPr="002E5C3D">
        <w:rPr>
          <w:rFonts w:ascii="GHEA Grapalat" w:hAnsi="GHEA Grapalat" w:cs="Sylfaen"/>
          <w:b/>
          <w:sz w:val="24"/>
          <w:szCs w:val="24"/>
          <w:lang w:val="hy-AM"/>
        </w:rPr>
        <w:t>տրամա</w:t>
      </w:r>
      <w:r w:rsidRPr="002E5C3D">
        <w:rPr>
          <w:rFonts w:ascii="GHEA Grapalat" w:hAnsi="GHEA Grapalat"/>
          <w:b/>
          <w:sz w:val="24"/>
          <w:szCs w:val="24"/>
          <w:lang w:val="hy-AM"/>
        </w:rPr>
        <w:softHyphen/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դրելու</w:t>
      </w:r>
      <w:r w:rsidR="00621D43" w:rsidRPr="00451AA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տուրքի</w:t>
      </w:r>
      <w:r w:rsidRPr="002E5C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5C3D">
        <w:rPr>
          <w:rFonts w:ascii="GHEA Grapalat" w:hAnsi="GHEA Grapalat" w:cs="Sylfaen"/>
          <w:b/>
          <w:sz w:val="24"/>
          <w:szCs w:val="24"/>
          <w:lang w:val="hy-AM"/>
        </w:rPr>
        <w:t>դրույքաչափերը</w:t>
      </w:r>
    </w:p>
    <w:p w14:paraId="3BFDF48D" w14:textId="77777777" w:rsidR="00354CF3" w:rsidRDefault="00354CF3" w:rsidP="0005768E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4CF3">
        <w:rPr>
          <w:rFonts w:ascii="GHEA Grapalat" w:hAnsi="GHEA Grapalat" w:cs="Sylfaen"/>
          <w:sz w:val="24"/>
          <w:szCs w:val="24"/>
          <w:lang w:val="hy-AM"/>
        </w:rPr>
        <w:t>Կազմակերպությունների և անհատ ձեռնարկատերերի կողմից միջմարզային, ներ</w:t>
      </w:r>
      <w:r w:rsidR="00887ABB">
        <w:rPr>
          <w:rFonts w:ascii="GHEA Grapalat" w:hAnsi="GHEA Grapalat" w:cs="Sylfaen"/>
          <w:sz w:val="24"/>
          <w:szCs w:val="24"/>
          <w:lang w:val="hy-AM"/>
        </w:rPr>
        <w:softHyphen/>
      </w:r>
      <w:r w:rsidRPr="00354CF3">
        <w:rPr>
          <w:rFonts w:ascii="GHEA Grapalat" w:hAnsi="GHEA Grapalat" w:cs="Sylfaen"/>
          <w:sz w:val="24"/>
          <w:szCs w:val="24"/>
          <w:lang w:val="hy-AM"/>
        </w:rPr>
        <w:t>մարզային, ներքաղաքային երթուղու շահագործման</w:t>
      </w:r>
      <w:r w:rsidR="00887ABB">
        <w:rPr>
          <w:rFonts w:ascii="GHEA Grapalat" w:hAnsi="GHEA Grapalat" w:cs="Sylfaen"/>
          <w:sz w:val="24"/>
          <w:szCs w:val="24"/>
          <w:lang w:val="hy-AM"/>
        </w:rPr>
        <w:t xml:space="preserve"> կամ ավտոբուսներով (միկրո</w:t>
      </w:r>
      <w:r w:rsidR="00DC559C">
        <w:rPr>
          <w:rFonts w:ascii="GHEA Grapalat" w:hAnsi="GHEA Grapalat" w:cs="Sylfaen"/>
          <w:sz w:val="24"/>
          <w:szCs w:val="24"/>
          <w:lang w:val="hy-AM"/>
        </w:rPr>
        <w:softHyphen/>
      </w:r>
      <w:r w:rsidR="00887ABB">
        <w:rPr>
          <w:rFonts w:ascii="GHEA Grapalat" w:hAnsi="GHEA Grapalat" w:cs="Sylfaen"/>
          <w:sz w:val="24"/>
          <w:szCs w:val="24"/>
          <w:lang w:val="hy-AM"/>
        </w:rPr>
        <w:lastRenderedPageBreak/>
        <w:t>ավտո</w:t>
      </w:r>
      <w:r w:rsidR="00DC559C" w:rsidRPr="00DE5B68">
        <w:rPr>
          <w:rFonts w:ascii="GHEA Grapalat" w:hAnsi="GHEA Grapalat" w:cs="Sylfaen"/>
          <w:sz w:val="24"/>
          <w:szCs w:val="24"/>
          <w:lang w:val="hy-AM"/>
        </w:rPr>
        <w:softHyphen/>
      </w:r>
      <w:r w:rsidR="00887ABB">
        <w:rPr>
          <w:rFonts w:ascii="GHEA Grapalat" w:hAnsi="GHEA Grapalat" w:cs="Sylfaen"/>
          <w:sz w:val="24"/>
          <w:szCs w:val="24"/>
          <w:lang w:val="hy-AM"/>
        </w:rPr>
        <w:t>բուսներով) ուղևորափոխադրումների կազմակերպման</w:t>
      </w:r>
      <w:r w:rsidRPr="00354CF3">
        <w:rPr>
          <w:rFonts w:ascii="GHEA Grapalat" w:hAnsi="GHEA Grapalat" w:cs="Sylfaen"/>
          <w:sz w:val="24"/>
          <w:szCs w:val="24"/>
          <w:lang w:val="hy-AM"/>
        </w:rPr>
        <w:t xml:space="preserve"> արտանագիր տրա</w:t>
      </w:r>
      <w:r w:rsidR="00887ABB" w:rsidRPr="00DE5B68">
        <w:rPr>
          <w:rFonts w:ascii="GHEA Grapalat" w:hAnsi="GHEA Grapalat" w:cs="Sylfaen"/>
          <w:sz w:val="24"/>
          <w:szCs w:val="24"/>
          <w:lang w:val="hy-AM"/>
        </w:rPr>
        <w:softHyphen/>
      </w:r>
      <w:r w:rsidRPr="00354CF3">
        <w:rPr>
          <w:rFonts w:ascii="GHEA Grapalat" w:hAnsi="GHEA Grapalat" w:cs="Sylfaen"/>
          <w:sz w:val="24"/>
          <w:szCs w:val="24"/>
          <w:lang w:val="hy-AM"/>
        </w:rPr>
        <w:t>մադրելու համար</w:t>
      </w:r>
      <w:r w:rsidR="0005768E">
        <w:rPr>
          <w:rFonts w:ascii="GHEA Grapalat" w:hAnsi="GHEA Grapalat" w:cs="Sylfaen"/>
          <w:sz w:val="24"/>
          <w:szCs w:val="24"/>
          <w:lang w:val="hy-AM"/>
        </w:rPr>
        <w:t>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AF5242" w14:paraId="2EDC6DD4" w14:textId="77777777" w:rsidTr="00AF5242">
        <w:tc>
          <w:tcPr>
            <w:tcW w:w="4956" w:type="dxa"/>
          </w:tcPr>
          <w:p w14:paraId="189B9CBE" w14:textId="77777777" w:rsidR="00AF5242" w:rsidRPr="002067E8" w:rsidRDefault="00AF5242" w:rsidP="00AF524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7E8">
              <w:rPr>
                <w:rFonts w:ascii="GHEA Grapalat" w:hAnsi="GHEA Grapalat" w:cs="Sylfaen"/>
                <w:sz w:val="20"/>
                <w:szCs w:val="20"/>
              </w:rPr>
              <w:t>Ավտոբուս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ներով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շահագործ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ման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</w:p>
        </w:tc>
        <w:tc>
          <w:tcPr>
            <w:tcW w:w="4957" w:type="dxa"/>
          </w:tcPr>
          <w:p w14:paraId="24D8DE7F" w14:textId="77777777" w:rsidR="00AF5242" w:rsidRDefault="00AF5242" w:rsidP="00AF5242">
            <w:pPr>
              <w:pStyle w:val="ListParagraph"/>
              <w:tabs>
                <w:tab w:val="left" w:pos="993"/>
              </w:tabs>
              <w:spacing w:after="0" w:line="36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067E8">
              <w:rPr>
                <w:rFonts w:ascii="GHEA Grapalat" w:hAnsi="GHEA Grapalat" w:cs="Sylfaen"/>
                <w:sz w:val="20"/>
                <w:szCs w:val="20"/>
              </w:rPr>
              <w:t>շահագործվող ավտոբուսների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նստատեղերի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քանակի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բազային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տուրքի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1.8</w:t>
            </w:r>
            <w:r w:rsidRPr="002067E8">
              <w:rPr>
                <w:rFonts w:ascii="GHEA Grapalat" w:hAnsi="GHEA Grapalat"/>
                <w:sz w:val="20"/>
                <w:szCs w:val="20"/>
              </w:rPr>
              <w:t>-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ապատիկի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արտադրյալի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չափով</w:t>
            </w:r>
          </w:p>
        </w:tc>
      </w:tr>
      <w:tr w:rsidR="00AF5242" w:rsidRPr="00ED3DD6" w14:paraId="56BBDCB7" w14:textId="77777777" w:rsidTr="00AF5242">
        <w:tc>
          <w:tcPr>
            <w:tcW w:w="4956" w:type="dxa"/>
          </w:tcPr>
          <w:p w14:paraId="596E20A0" w14:textId="77777777" w:rsidR="00AF5242" w:rsidRDefault="00AF5242" w:rsidP="00AF5242">
            <w:pPr>
              <w:pStyle w:val="ListParagraph"/>
              <w:tabs>
                <w:tab w:val="left" w:pos="993"/>
              </w:tabs>
              <w:spacing w:after="0" w:line="36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067E8">
              <w:rPr>
                <w:rFonts w:ascii="GHEA Grapalat" w:hAnsi="GHEA Grapalat" w:cs="Sylfaen"/>
                <w:sz w:val="20"/>
                <w:szCs w:val="20"/>
              </w:rPr>
              <w:t>Միկրոավտո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բուսներով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շահագործ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ման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</w:p>
        </w:tc>
        <w:tc>
          <w:tcPr>
            <w:tcW w:w="4957" w:type="dxa"/>
          </w:tcPr>
          <w:p w14:paraId="70E68652" w14:textId="77777777" w:rsidR="00AF5242" w:rsidRDefault="00AF5242" w:rsidP="00AF5242">
            <w:pPr>
              <w:pStyle w:val="ListParagraph"/>
              <w:tabs>
                <w:tab w:val="left" w:pos="993"/>
              </w:tabs>
              <w:spacing w:after="0" w:line="360" w:lineRule="auto"/>
              <w:ind w:left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067E8">
              <w:rPr>
                <w:rFonts w:ascii="GHEA Grapalat" w:hAnsi="GHEA Grapalat" w:cs="Sylfaen"/>
                <w:sz w:val="20"/>
                <w:szCs w:val="20"/>
              </w:rPr>
              <w:t>շահագործվող միկրոավտո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բուսների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նստատեղերի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քանակի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բազային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տուրքի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2.3-ապատիկի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արտադրյալի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չափով</w:t>
            </w:r>
          </w:p>
        </w:tc>
      </w:tr>
    </w:tbl>
    <w:p w14:paraId="000F4C19" w14:textId="5FF11218" w:rsidR="00354CF3" w:rsidRPr="00354CF3" w:rsidRDefault="00354CF3" w:rsidP="001F725B">
      <w:pPr>
        <w:pStyle w:val="ListParagraph"/>
        <w:numPr>
          <w:ilvl w:val="0"/>
          <w:numId w:val="3"/>
        </w:numPr>
        <w:tabs>
          <w:tab w:val="left" w:pos="993"/>
        </w:tabs>
        <w:spacing w:before="240"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CA35E6">
        <w:rPr>
          <w:rFonts w:ascii="GHEA Grapalat" w:hAnsi="GHEA Grapalat"/>
          <w:sz w:val="24"/>
          <w:szCs w:val="24"/>
          <w:lang w:val="hy-AM"/>
        </w:rPr>
        <w:t>Կազմակերպությունների և անհատ ձեռնարկատերերի կողմից թեթև մար</w:t>
      </w:r>
      <w:r w:rsidR="00811832" w:rsidRPr="00A5209F">
        <w:rPr>
          <w:rFonts w:ascii="GHEA Grapalat" w:hAnsi="GHEA Grapalat"/>
          <w:sz w:val="24"/>
          <w:szCs w:val="24"/>
          <w:lang w:val="hy-AM"/>
        </w:rPr>
        <w:softHyphen/>
      </w:r>
      <w:r w:rsidRPr="00CA35E6">
        <w:rPr>
          <w:rFonts w:ascii="GHEA Grapalat" w:hAnsi="GHEA Grapalat"/>
          <w:sz w:val="24"/>
          <w:szCs w:val="24"/>
          <w:lang w:val="hy-AM"/>
        </w:rPr>
        <w:t>դա</w:t>
      </w:r>
      <w:r w:rsidR="00811832" w:rsidRPr="00A5209F">
        <w:rPr>
          <w:rFonts w:ascii="GHEA Grapalat" w:hAnsi="GHEA Grapalat"/>
          <w:sz w:val="24"/>
          <w:szCs w:val="24"/>
          <w:lang w:val="hy-AM"/>
        </w:rPr>
        <w:softHyphen/>
      </w:r>
      <w:r w:rsidRPr="00CA35E6">
        <w:rPr>
          <w:rFonts w:ascii="GHEA Grapalat" w:hAnsi="GHEA Grapalat"/>
          <w:sz w:val="24"/>
          <w:szCs w:val="24"/>
          <w:lang w:val="hy-AM"/>
        </w:rPr>
        <w:t>տար մեքե</w:t>
      </w:r>
      <w:r w:rsidR="00DC559C">
        <w:rPr>
          <w:rFonts w:ascii="GHEA Grapalat" w:hAnsi="GHEA Grapalat"/>
          <w:sz w:val="24"/>
          <w:szCs w:val="24"/>
          <w:lang w:val="hy-AM"/>
        </w:rPr>
        <w:softHyphen/>
      </w:r>
      <w:r w:rsidRPr="00CA35E6">
        <w:rPr>
          <w:rFonts w:ascii="GHEA Grapalat" w:hAnsi="GHEA Grapalat"/>
          <w:sz w:val="24"/>
          <w:szCs w:val="24"/>
          <w:lang w:val="hy-AM"/>
        </w:rPr>
        <w:t>նայով ուղևորափոխադրումների կազմակերպման արտոնագիր տրամադրելու համար՝ ամսական</w:t>
      </w:r>
    </w:p>
    <w:tbl>
      <w:tblPr>
        <w:tblStyle w:val="TableGrid"/>
        <w:tblW w:w="9920" w:type="dxa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6F219D" w:rsidRPr="002067E8" w14:paraId="1B7E7FF2" w14:textId="77777777" w:rsidTr="006F219D">
        <w:tc>
          <w:tcPr>
            <w:tcW w:w="1984" w:type="dxa"/>
          </w:tcPr>
          <w:p w14:paraId="65E718F9" w14:textId="77777777" w:rsidR="006F219D" w:rsidRPr="002067E8" w:rsidRDefault="006F219D" w:rsidP="00CA35E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7E8">
              <w:rPr>
                <w:rFonts w:ascii="GHEA Grapalat" w:hAnsi="GHEA Grapalat" w:cs="Sylfaen"/>
                <w:sz w:val="20"/>
                <w:szCs w:val="20"/>
              </w:rPr>
              <w:t>Երևան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քաղաքում</w:t>
            </w:r>
          </w:p>
        </w:tc>
        <w:tc>
          <w:tcPr>
            <w:tcW w:w="1984" w:type="dxa"/>
          </w:tcPr>
          <w:p w14:paraId="6DB5E3A5" w14:textId="77777777" w:rsidR="006F219D" w:rsidRPr="002067E8" w:rsidRDefault="006F219D" w:rsidP="00CA35E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7E8">
              <w:rPr>
                <w:rFonts w:ascii="GHEA Grapalat" w:hAnsi="GHEA Grapalat" w:cs="Sylfaen"/>
                <w:sz w:val="20"/>
                <w:szCs w:val="20"/>
              </w:rPr>
              <w:t>Մարզկենտրոններում</w:t>
            </w:r>
          </w:p>
        </w:tc>
        <w:tc>
          <w:tcPr>
            <w:tcW w:w="1984" w:type="dxa"/>
          </w:tcPr>
          <w:p w14:paraId="75EB1A96" w14:textId="77777777" w:rsidR="006F219D" w:rsidRPr="002067E8" w:rsidRDefault="006F219D" w:rsidP="00CA35E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7E8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յլ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քաղաքներում</w:t>
            </w:r>
          </w:p>
        </w:tc>
        <w:tc>
          <w:tcPr>
            <w:tcW w:w="1984" w:type="dxa"/>
          </w:tcPr>
          <w:p w14:paraId="5767F130" w14:textId="77777777" w:rsidR="006F219D" w:rsidRPr="002067E8" w:rsidRDefault="006F219D" w:rsidP="00CA35E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7E8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ահմանամերձ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գյուղերում</w:t>
            </w:r>
          </w:p>
        </w:tc>
        <w:tc>
          <w:tcPr>
            <w:tcW w:w="1984" w:type="dxa"/>
          </w:tcPr>
          <w:p w14:paraId="499CB2A7" w14:textId="77777777" w:rsidR="006F219D" w:rsidRPr="002067E8" w:rsidRDefault="006F219D" w:rsidP="00CA35E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7E8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յլ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վայրերում</w:t>
            </w:r>
          </w:p>
        </w:tc>
      </w:tr>
      <w:tr w:rsidR="006F219D" w:rsidRPr="002067E8" w14:paraId="5D1AC30D" w14:textId="77777777" w:rsidTr="006F219D">
        <w:tc>
          <w:tcPr>
            <w:tcW w:w="1984" w:type="dxa"/>
          </w:tcPr>
          <w:p w14:paraId="5EFF2122" w14:textId="77777777" w:rsidR="006F219D" w:rsidRPr="002067E8" w:rsidRDefault="006F219D" w:rsidP="00CA35E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7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թեթև մարդատար մեքենայի</w:t>
            </w:r>
            <w:r w:rsidRPr="002067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քանակի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բազային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տուրքի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/>
                <w:sz w:val="20"/>
                <w:szCs w:val="20"/>
                <w:lang w:val="hy-AM"/>
              </w:rPr>
              <w:t>9.5</w:t>
            </w:r>
            <w:r w:rsidRPr="002067E8">
              <w:rPr>
                <w:rFonts w:ascii="GHEA Grapalat" w:hAnsi="GHEA Grapalat"/>
                <w:sz w:val="20"/>
                <w:szCs w:val="20"/>
              </w:rPr>
              <w:t>-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ապատիկի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արտադրյալի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չափով</w:t>
            </w:r>
          </w:p>
        </w:tc>
        <w:tc>
          <w:tcPr>
            <w:tcW w:w="1984" w:type="dxa"/>
          </w:tcPr>
          <w:p w14:paraId="7CA6F45B" w14:textId="77777777" w:rsidR="006F219D" w:rsidRPr="002067E8" w:rsidRDefault="006F219D" w:rsidP="00CA35E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7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թեթև մարդատար մեքենայի</w:t>
            </w:r>
            <w:r w:rsidRPr="002067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քանակի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բազային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տուրքի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/>
                <w:sz w:val="20"/>
                <w:szCs w:val="20"/>
                <w:lang w:val="hy-AM"/>
              </w:rPr>
              <w:t>5.6</w:t>
            </w:r>
            <w:r w:rsidRPr="002067E8">
              <w:rPr>
                <w:rFonts w:ascii="GHEA Grapalat" w:hAnsi="GHEA Grapalat"/>
                <w:sz w:val="20"/>
                <w:szCs w:val="20"/>
              </w:rPr>
              <w:t>-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ապատիկի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արտադրյալի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չափով</w:t>
            </w:r>
          </w:p>
        </w:tc>
        <w:tc>
          <w:tcPr>
            <w:tcW w:w="1984" w:type="dxa"/>
          </w:tcPr>
          <w:p w14:paraId="2BF9538D" w14:textId="77777777" w:rsidR="006F219D" w:rsidRPr="002067E8" w:rsidRDefault="006F219D" w:rsidP="00CA35E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7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թեթև մարդատար մեքենայի</w:t>
            </w:r>
            <w:r w:rsidRPr="002067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քանակի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բազային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տուրքի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/>
                <w:sz w:val="20"/>
                <w:szCs w:val="20"/>
                <w:lang w:val="hy-AM"/>
              </w:rPr>
              <w:t>5.6</w:t>
            </w:r>
            <w:r w:rsidRPr="002067E8">
              <w:rPr>
                <w:rFonts w:ascii="GHEA Grapalat" w:hAnsi="GHEA Grapalat"/>
                <w:sz w:val="20"/>
                <w:szCs w:val="20"/>
              </w:rPr>
              <w:t>-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ապատիկի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արտադրյալի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չափով</w:t>
            </w:r>
          </w:p>
        </w:tc>
        <w:tc>
          <w:tcPr>
            <w:tcW w:w="1984" w:type="dxa"/>
          </w:tcPr>
          <w:p w14:paraId="170711E1" w14:textId="77777777" w:rsidR="006F219D" w:rsidRPr="002067E8" w:rsidRDefault="006F219D" w:rsidP="00CA35E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7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թեթև մարդատար մեքենայի</w:t>
            </w:r>
            <w:r w:rsidRPr="002067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քանակի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բազային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տուրքի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/>
                <w:sz w:val="20"/>
                <w:szCs w:val="20"/>
                <w:lang w:val="hy-AM"/>
              </w:rPr>
              <w:t>1.4</w:t>
            </w:r>
            <w:r w:rsidRPr="002067E8">
              <w:rPr>
                <w:rFonts w:ascii="GHEA Grapalat" w:hAnsi="GHEA Grapalat"/>
                <w:sz w:val="20"/>
                <w:szCs w:val="20"/>
              </w:rPr>
              <w:t>-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ապատիկի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արտադրյալի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չափով</w:t>
            </w:r>
          </w:p>
        </w:tc>
        <w:tc>
          <w:tcPr>
            <w:tcW w:w="1984" w:type="dxa"/>
          </w:tcPr>
          <w:p w14:paraId="0545AD6C" w14:textId="77777777" w:rsidR="006F219D" w:rsidRPr="002067E8" w:rsidRDefault="006F219D" w:rsidP="00CA35E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7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թեթև մարդատար մեքենայի</w:t>
            </w:r>
            <w:r w:rsidRPr="002067E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քանակի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բազային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տուրքի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/>
                <w:sz w:val="20"/>
                <w:szCs w:val="20"/>
                <w:lang w:val="hy-AM"/>
              </w:rPr>
              <w:t>2.8</w:t>
            </w:r>
            <w:r w:rsidRPr="002067E8">
              <w:rPr>
                <w:rFonts w:ascii="GHEA Grapalat" w:hAnsi="GHEA Grapalat"/>
                <w:sz w:val="20"/>
                <w:szCs w:val="20"/>
              </w:rPr>
              <w:t>-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ապատիկի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արտադրյալի</w:t>
            </w:r>
            <w:r w:rsidRPr="002067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67E8">
              <w:rPr>
                <w:rFonts w:ascii="GHEA Grapalat" w:hAnsi="GHEA Grapalat" w:cs="Sylfaen"/>
                <w:sz w:val="20"/>
                <w:szCs w:val="20"/>
              </w:rPr>
              <w:t>չափով</w:t>
            </w:r>
          </w:p>
        </w:tc>
      </w:tr>
    </w:tbl>
    <w:p w14:paraId="66B9BA1D" w14:textId="77777777" w:rsidR="002067E8" w:rsidRPr="002067E8" w:rsidRDefault="00A3240E" w:rsidP="001F725B">
      <w:pPr>
        <w:pStyle w:val="ListParagraph"/>
        <w:numPr>
          <w:ilvl w:val="0"/>
          <w:numId w:val="3"/>
        </w:numPr>
        <w:tabs>
          <w:tab w:val="left" w:pos="993"/>
        </w:tabs>
        <w:spacing w:before="240"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Սույն հոդվածի </w:t>
      </w:r>
      <w:r w:rsidR="002067E8">
        <w:rPr>
          <w:rFonts w:ascii="GHEA Grapalat" w:hAnsi="GHEA Grapalat"/>
          <w:sz w:val="24"/>
          <w:szCs w:val="24"/>
          <w:lang w:val="en-US"/>
        </w:rPr>
        <w:t xml:space="preserve">կիրառության </w:t>
      </w:r>
      <w:r>
        <w:rPr>
          <w:rFonts w:ascii="GHEA Grapalat" w:hAnsi="GHEA Grapalat"/>
          <w:sz w:val="24"/>
          <w:szCs w:val="24"/>
          <w:lang w:val="en-US"/>
        </w:rPr>
        <w:t>իմաստով</w:t>
      </w:r>
      <w:r w:rsidR="002067E8">
        <w:rPr>
          <w:rFonts w:ascii="GHEA Grapalat" w:hAnsi="GHEA Grapalat"/>
          <w:sz w:val="24"/>
          <w:szCs w:val="24"/>
          <w:lang w:val="en-US"/>
        </w:rPr>
        <w:t>՝</w:t>
      </w:r>
    </w:p>
    <w:p w14:paraId="7E25D60E" w14:textId="77777777" w:rsidR="002067E8" w:rsidRPr="002067E8" w:rsidRDefault="002067E8" w:rsidP="002067E8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</w:t>
      </w:r>
      <w:r w:rsidRPr="001C77DF">
        <w:rPr>
          <w:rFonts w:ascii="GHEA Grapalat" w:hAnsi="GHEA Grapalat"/>
          <w:sz w:val="24"/>
          <w:szCs w:val="24"/>
          <w:lang w:val="en-US"/>
        </w:rPr>
        <w:t>վտոբուս է համարվում այն ավտոմոբիլը, որի նստա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1C77DF">
        <w:rPr>
          <w:rFonts w:ascii="GHEA Grapalat" w:hAnsi="GHEA Grapalat"/>
          <w:sz w:val="24"/>
          <w:szCs w:val="24"/>
          <w:lang w:val="en-US"/>
        </w:rPr>
        <w:t>տեղերի քանակը, բացա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1C77DF">
        <w:rPr>
          <w:rFonts w:ascii="GHEA Grapalat" w:hAnsi="GHEA Grapalat"/>
          <w:sz w:val="24"/>
          <w:szCs w:val="24"/>
          <w:lang w:val="en-US"/>
        </w:rPr>
        <w:t>ռու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1C77DF">
        <w:rPr>
          <w:rFonts w:ascii="GHEA Grapalat" w:hAnsi="GHEA Grapalat"/>
          <w:sz w:val="24"/>
          <w:szCs w:val="24"/>
          <w:lang w:val="en-US"/>
        </w:rPr>
        <w:t>թյամբ վարորդի նստատեղի, գերազանցում է տասնյոթը</w:t>
      </w:r>
      <w:r>
        <w:rPr>
          <w:rFonts w:ascii="GHEA Grapalat" w:hAnsi="GHEA Grapalat"/>
          <w:sz w:val="24"/>
          <w:szCs w:val="24"/>
          <w:lang w:val="en-US"/>
        </w:rPr>
        <w:t>.</w:t>
      </w:r>
    </w:p>
    <w:p w14:paraId="0C91CA08" w14:textId="77777777" w:rsidR="002067E8" w:rsidRPr="002067E8" w:rsidRDefault="002067E8" w:rsidP="002067E8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մ</w:t>
      </w:r>
      <w:r w:rsidRPr="001C77DF">
        <w:rPr>
          <w:rFonts w:ascii="GHEA Grapalat" w:hAnsi="GHEA Grapalat"/>
          <w:sz w:val="24"/>
          <w:szCs w:val="24"/>
          <w:lang w:val="en-US"/>
        </w:rPr>
        <w:t>իկրոավտո</w:t>
      </w:r>
      <w:r>
        <w:rPr>
          <w:rFonts w:ascii="GHEA Grapalat" w:hAnsi="GHEA Grapalat"/>
          <w:sz w:val="24"/>
          <w:szCs w:val="24"/>
          <w:lang w:val="en-US"/>
        </w:rPr>
        <w:softHyphen/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1C77DF">
        <w:rPr>
          <w:rFonts w:ascii="GHEA Grapalat" w:hAnsi="GHEA Grapalat"/>
          <w:sz w:val="24"/>
          <w:szCs w:val="24"/>
          <w:lang w:val="en-US"/>
        </w:rPr>
        <w:t>բուս է համարվում իննից մինչև տասնյոթ նստատեղ ունեցող (առանց վարորդի նստատեղի) ավտոմոբիլը</w:t>
      </w:r>
      <w:r>
        <w:rPr>
          <w:rFonts w:ascii="GHEA Grapalat" w:hAnsi="GHEA Grapalat"/>
          <w:sz w:val="24"/>
          <w:szCs w:val="24"/>
          <w:lang w:val="en-US"/>
        </w:rPr>
        <w:t>.</w:t>
      </w:r>
    </w:p>
    <w:p w14:paraId="50003A98" w14:textId="77777777" w:rsidR="002067E8" w:rsidRPr="002067E8" w:rsidRDefault="002067E8" w:rsidP="002067E8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թ</w:t>
      </w:r>
      <w:r w:rsidRPr="00A3240E">
        <w:rPr>
          <w:rFonts w:ascii="GHEA Grapalat" w:hAnsi="GHEA Grapalat"/>
          <w:sz w:val="24"/>
          <w:szCs w:val="24"/>
          <w:lang w:val="en-US"/>
        </w:rPr>
        <w:t>եթև մարդատար մեքենա է համարվում ավտո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A3240E">
        <w:rPr>
          <w:rFonts w:ascii="GHEA Grapalat" w:hAnsi="GHEA Grapalat"/>
          <w:sz w:val="24"/>
          <w:szCs w:val="24"/>
          <w:lang w:val="en-US"/>
        </w:rPr>
        <w:t>մոբիլը, որի նստատեղերի քանակը, բացառությամբ վարորդի նստատեղի, չի գերա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A3240E">
        <w:rPr>
          <w:rFonts w:ascii="GHEA Grapalat" w:hAnsi="GHEA Grapalat"/>
          <w:sz w:val="24"/>
          <w:szCs w:val="24"/>
          <w:lang w:val="en-US"/>
        </w:rPr>
        <w:t>զան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A3240E">
        <w:rPr>
          <w:rFonts w:ascii="GHEA Grapalat" w:hAnsi="GHEA Grapalat"/>
          <w:sz w:val="24"/>
          <w:szCs w:val="24"/>
          <w:lang w:val="en-US"/>
        </w:rPr>
        <w:t>ցում ութը</w:t>
      </w:r>
      <w:r>
        <w:rPr>
          <w:rFonts w:ascii="GHEA Grapalat" w:hAnsi="GHEA Grapalat"/>
          <w:sz w:val="24"/>
          <w:szCs w:val="24"/>
          <w:lang w:val="en-US"/>
        </w:rPr>
        <w:t>.</w:t>
      </w:r>
    </w:p>
    <w:p w14:paraId="33D4C112" w14:textId="1BEC55CC" w:rsidR="00887ABB" w:rsidRDefault="00A3240E" w:rsidP="002067E8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2067E8">
        <w:rPr>
          <w:rFonts w:ascii="GHEA Grapalat" w:hAnsi="GHEA Grapalat" w:cs="Arial"/>
          <w:sz w:val="24"/>
          <w:szCs w:val="24"/>
        </w:rPr>
        <w:t>թեթև</w:t>
      </w:r>
      <w:r w:rsidRPr="002067E8">
        <w:rPr>
          <w:rFonts w:ascii="GHEA Grapalat" w:hAnsi="GHEA Grapalat"/>
          <w:sz w:val="24"/>
          <w:szCs w:val="24"/>
        </w:rPr>
        <w:t xml:space="preserve"> մարդատար մեքենայով ուղևորա</w:t>
      </w:r>
      <w:r w:rsidR="002067E8" w:rsidRP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փո</w:t>
      </w:r>
      <w:r w:rsidR="002067E8" w:rsidRP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խադրում է համարվում թեթև մար</w:t>
      </w:r>
      <w:r w:rsid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դա</w:t>
      </w:r>
      <w:r w:rsid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տար-տաքսի ավտոմոբիլով իրականացվող ուղևո</w:t>
      </w:r>
      <w:r w:rsidR="002067E8" w:rsidRP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րա</w:t>
      </w:r>
      <w:r w:rsidR="002067E8" w:rsidRP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փոխա</w:t>
      </w:r>
      <w:r w:rsidR="00AA0CC2" w:rsidRP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դրումը, այդ թվում` ըստ նախ</w:t>
      </w:r>
      <w:r w:rsid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նա</w:t>
      </w:r>
      <w:r w:rsid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կան պատվերի, ինչպես նաև ըստ նախնական պատ</w:t>
      </w:r>
      <w:r w:rsidR="002067E8" w:rsidRP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վերի համապատասխան պայմա</w:t>
      </w:r>
      <w:r w:rsid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նա</w:t>
      </w:r>
      <w:r w:rsid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գրերի համաձայն իրականացվող ուղևորափոխա</w:t>
      </w:r>
      <w:r w:rsidR="002067E8" w:rsidRPr="002067E8">
        <w:rPr>
          <w:rFonts w:ascii="GHEA Grapalat" w:hAnsi="GHEA Grapalat"/>
          <w:sz w:val="24"/>
          <w:szCs w:val="24"/>
        </w:rPr>
        <w:softHyphen/>
      </w:r>
      <w:r w:rsidRPr="002067E8">
        <w:rPr>
          <w:rFonts w:ascii="GHEA Grapalat" w:hAnsi="GHEA Grapalat"/>
          <w:sz w:val="24"/>
          <w:szCs w:val="24"/>
        </w:rPr>
        <w:t>դրումը</w:t>
      </w:r>
      <w:r w:rsidR="00DE5B68">
        <w:rPr>
          <w:rFonts w:ascii="GHEA Grapalat" w:hAnsi="GHEA Grapalat"/>
          <w:sz w:val="24"/>
          <w:szCs w:val="24"/>
          <w:lang w:val="hy-AM"/>
        </w:rPr>
        <w:t>:</w:t>
      </w:r>
    </w:p>
    <w:p w14:paraId="4A64FB83" w14:textId="25B16234" w:rsidR="000C4FEB" w:rsidRPr="000C4FEB" w:rsidRDefault="000C4FEB" w:rsidP="002067E8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C4FEB">
        <w:rPr>
          <w:rFonts w:ascii="GHEA Grapalat" w:hAnsi="GHEA Grapalat"/>
          <w:sz w:val="24"/>
          <w:szCs w:val="24"/>
          <w:lang w:val="hy-AM"/>
        </w:rPr>
        <w:t>ավտոբուսով և (կամ) միկրոավտոբուսով ուղևորափոխադրում</w:t>
      </w:r>
      <w:r>
        <w:rPr>
          <w:rFonts w:ascii="GHEA Grapalat" w:hAnsi="GHEA Grapalat"/>
          <w:sz w:val="24"/>
          <w:szCs w:val="24"/>
          <w:lang w:val="en-US"/>
        </w:rPr>
        <w:t>ների կազմակեր</w:t>
      </w:r>
      <w:r>
        <w:rPr>
          <w:rFonts w:ascii="GHEA Grapalat" w:hAnsi="GHEA Grapalat"/>
          <w:sz w:val="24"/>
          <w:szCs w:val="24"/>
          <w:lang w:val="en-US"/>
        </w:rPr>
        <w:softHyphen/>
        <w:t>պում</w:t>
      </w:r>
      <w:r w:rsidRPr="000C4FEB">
        <w:rPr>
          <w:rFonts w:ascii="GHEA Grapalat" w:hAnsi="GHEA Grapalat"/>
          <w:sz w:val="24"/>
          <w:szCs w:val="24"/>
          <w:lang w:val="hy-AM"/>
        </w:rPr>
        <w:t xml:space="preserve"> է համարվում բացառապես Հայաստանի Հանրապետության տարածքում ավտոբուս կամ միկրոավտոբուս համարվող տրանսպորտային միջոցներով իրականացվող ուղևորա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0C4FEB">
        <w:rPr>
          <w:rFonts w:ascii="GHEA Grapalat" w:hAnsi="GHEA Grapalat"/>
          <w:sz w:val="24"/>
          <w:szCs w:val="24"/>
          <w:lang w:val="hy-AM"/>
        </w:rPr>
        <w:lastRenderedPageBreak/>
        <w:t>փո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0C4FEB">
        <w:rPr>
          <w:rFonts w:ascii="GHEA Grapalat" w:hAnsi="GHEA Grapalat"/>
          <w:sz w:val="24"/>
          <w:szCs w:val="24"/>
          <w:lang w:val="hy-AM"/>
        </w:rPr>
        <w:t>խադրումը, այդ թվում` ըստ նախնական պատվերի, ինչպես նաև ըստ նախնական պատ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0C4FEB">
        <w:rPr>
          <w:rFonts w:ascii="GHEA Grapalat" w:hAnsi="GHEA Grapalat"/>
          <w:sz w:val="24"/>
          <w:szCs w:val="24"/>
          <w:lang w:val="hy-AM"/>
        </w:rPr>
        <w:t>վերի համապատասխան պայմանագրերի համաձայն իրականացվող ուղևորա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0C4FEB">
        <w:rPr>
          <w:rFonts w:ascii="GHEA Grapalat" w:hAnsi="GHEA Grapalat"/>
          <w:sz w:val="24"/>
          <w:szCs w:val="24"/>
          <w:lang w:val="hy-AM"/>
        </w:rPr>
        <w:t>փո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0C4FEB">
        <w:rPr>
          <w:rFonts w:ascii="GHEA Grapalat" w:hAnsi="GHEA Grapalat"/>
          <w:sz w:val="24"/>
          <w:szCs w:val="24"/>
          <w:lang w:val="hy-AM"/>
        </w:rPr>
        <w:t>խա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0C4FEB">
        <w:rPr>
          <w:rFonts w:ascii="GHEA Grapalat" w:hAnsi="GHEA Grapalat"/>
          <w:sz w:val="24"/>
          <w:szCs w:val="24"/>
          <w:lang w:val="hy-AM"/>
        </w:rPr>
        <w:t>դրումը:</w:t>
      </w:r>
    </w:p>
    <w:p w14:paraId="00A79036" w14:textId="2618289B" w:rsidR="00C77B87" w:rsidRPr="00C77B87" w:rsidRDefault="00C77B87" w:rsidP="001F725B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C77B87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77B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7B87">
        <w:rPr>
          <w:rFonts w:ascii="GHEA Grapalat" w:hAnsi="GHEA Grapalat" w:cs="Sylfaen"/>
          <w:sz w:val="24"/>
          <w:szCs w:val="24"/>
          <w:lang w:val="hy-AM"/>
        </w:rPr>
        <w:t>և</w:t>
      </w:r>
      <w:r w:rsidRPr="00C77B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7B87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C77B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7B87">
        <w:rPr>
          <w:rFonts w:ascii="GHEA Grapalat" w:hAnsi="GHEA Grapalat" w:cs="Sylfaen"/>
          <w:sz w:val="24"/>
          <w:szCs w:val="24"/>
          <w:lang w:val="hy-AM"/>
        </w:rPr>
        <w:t>ձեռնարկատերերի</w:t>
      </w:r>
      <w:r w:rsidRPr="00C77B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7B8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77B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7B87">
        <w:rPr>
          <w:rFonts w:ascii="GHEA Grapalat" w:hAnsi="GHEA Grapalat" w:cs="Sylfaen"/>
          <w:sz w:val="24"/>
          <w:szCs w:val="24"/>
          <w:lang w:val="hy-AM"/>
        </w:rPr>
        <w:t>միջմարզային</w:t>
      </w:r>
      <w:r w:rsidRPr="00C77B8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77B87">
        <w:rPr>
          <w:rFonts w:ascii="GHEA Grapalat" w:hAnsi="GHEA Grapalat" w:cs="Sylfaen"/>
          <w:sz w:val="24"/>
          <w:szCs w:val="24"/>
          <w:lang w:val="hy-AM"/>
        </w:rPr>
        <w:t>ներ</w:t>
      </w:r>
      <w:r w:rsidR="00BA3891" w:rsidRPr="00A5209F">
        <w:rPr>
          <w:rFonts w:ascii="GHEA Grapalat" w:hAnsi="GHEA Grapalat" w:cs="Sylfaen"/>
          <w:sz w:val="24"/>
          <w:szCs w:val="24"/>
          <w:lang w:val="hy-AM"/>
        </w:rPr>
        <w:softHyphen/>
      </w:r>
      <w:r w:rsidR="000531A2" w:rsidRPr="00A5209F">
        <w:rPr>
          <w:rFonts w:ascii="GHEA Grapalat" w:hAnsi="GHEA Grapalat" w:cs="Sylfaen"/>
          <w:sz w:val="24"/>
          <w:szCs w:val="24"/>
          <w:lang w:val="hy-AM"/>
        </w:rPr>
        <w:softHyphen/>
      </w:r>
      <w:r w:rsidRPr="00C77B87">
        <w:rPr>
          <w:rFonts w:ascii="GHEA Grapalat" w:hAnsi="GHEA Grapalat" w:cs="Sylfaen"/>
          <w:sz w:val="24"/>
          <w:szCs w:val="24"/>
          <w:lang w:val="hy-AM"/>
        </w:rPr>
        <w:t>մարզային</w:t>
      </w:r>
      <w:r w:rsidRPr="00C77B8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77B87">
        <w:rPr>
          <w:rFonts w:ascii="GHEA Grapalat" w:hAnsi="GHEA Grapalat" w:cs="Sylfaen"/>
          <w:sz w:val="24"/>
          <w:szCs w:val="24"/>
          <w:lang w:val="hy-AM"/>
        </w:rPr>
        <w:t>ներքաղաքային</w:t>
      </w:r>
      <w:r w:rsidRPr="00C77B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7B87">
        <w:rPr>
          <w:rFonts w:ascii="GHEA Grapalat" w:hAnsi="GHEA Grapalat" w:cs="Sylfaen"/>
          <w:sz w:val="24"/>
          <w:szCs w:val="24"/>
          <w:lang w:val="hy-AM"/>
        </w:rPr>
        <w:t>երթուղու շահագործման արտանագիր տրամադրելու</w:t>
      </w:r>
      <w:r w:rsidRPr="00A5209F">
        <w:rPr>
          <w:rFonts w:ascii="GHEA Grapalat" w:hAnsi="GHEA Grapalat" w:cs="Sylfaen"/>
          <w:sz w:val="24"/>
          <w:szCs w:val="24"/>
          <w:lang w:val="hy-AM"/>
        </w:rPr>
        <w:t xml:space="preserve"> պետա</w:t>
      </w:r>
      <w:r w:rsidR="000531A2" w:rsidRPr="00A5209F">
        <w:rPr>
          <w:rFonts w:ascii="GHEA Grapalat" w:hAnsi="GHEA Grapalat" w:cs="Sylfaen"/>
          <w:sz w:val="24"/>
          <w:szCs w:val="24"/>
          <w:lang w:val="hy-AM"/>
        </w:rPr>
        <w:softHyphen/>
      </w:r>
      <w:r w:rsidRPr="00A5209F">
        <w:rPr>
          <w:rFonts w:ascii="GHEA Grapalat" w:hAnsi="GHEA Grapalat" w:cs="Sylfaen"/>
          <w:sz w:val="24"/>
          <w:szCs w:val="24"/>
          <w:lang w:val="hy-AM"/>
        </w:rPr>
        <w:t xml:space="preserve">կան տուրքի հաշվարկման նպատակով կիրառվում են </w:t>
      </w:r>
      <w:r w:rsidRPr="00C77B87">
        <w:rPr>
          <w:rFonts w:ascii="GHEA Grapalat" w:eastAsia="Times New Roman" w:hAnsi="GHEA Grapalat"/>
          <w:color w:val="000000"/>
          <w:sz w:val="24"/>
          <w:szCs w:val="24"/>
        </w:rPr>
        <w:t xml:space="preserve">երթուղու հետ կապված՝ </w:t>
      </w:r>
      <w:r w:rsidRPr="00A5209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հետև</w:t>
      </w:r>
      <w:r w:rsidR="000531A2" w:rsidRPr="00A5209F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A5209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յալ գործակիցները</w:t>
      </w:r>
      <w:r w:rsidR="00D30004" w:rsidRPr="00A5209F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375408D0" w14:textId="77777777" w:rsidR="00C77B87" w:rsidRPr="00C77B87" w:rsidRDefault="00C77B87" w:rsidP="001F725B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C77B87">
        <w:rPr>
          <w:rFonts w:ascii="GHEA Grapalat" w:eastAsia="Times New Roman" w:hAnsi="GHEA Grapalat" w:cs="Sylfaen"/>
          <w:color w:val="000000"/>
          <w:sz w:val="24"/>
          <w:szCs w:val="24"/>
        </w:rPr>
        <w:t>երկու</w:t>
      </w:r>
      <w:r w:rsidRPr="00C77B87">
        <w:rPr>
          <w:rFonts w:ascii="GHEA Grapalat" w:eastAsia="Times New Roman" w:hAnsi="GHEA Grapalat"/>
          <w:color w:val="000000"/>
          <w:sz w:val="24"/>
          <w:szCs w:val="24"/>
        </w:rPr>
        <w:t xml:space="preserve"> քաղաքների միջև, բացառությամբ Երևան քաղաքի (այսուհետ` միջ</w:t>
      </w:r>
      <w:r w:rsidR="002873DF">
        <w:rPr>
          <w:rFonts w:ascii="GHEA Grapalat" w:eastAsia="Times New Roman" w:hAnsi="GHEA Grapalat"/>
          <w:color w:val="000000"/>
          <w:sz w:val="24"/>
          <w:szCs w:val="24"/>
          <w:lang w:val="ru-RU"/>
        </w:rPr>
        <w:softHyphen/>
      </w:r>
      <w:r w:rsidRPr="00C77B87">
        <w:rPr>
          <w:rFonts w:ascii="GHEA Grapalat" w:eastAsia="Times New Roman" w:hAnsi="GHEA Grapalat"/>
          <w:color w:val="000000"/>
          <w:sz w:val="24"/>
          <w:szCs w:val="24"/>
        </w:rPr>
        <w:t>քաղա</w:t>
      </w:r>
      <w:r w:rsidR="002873DF">
        <w:rPr>
          <w:rFonts w:ascii="GHEA Grapalat" w:eastAsia="Times New Roman" w:hAnsi="GHEA Grapalat"/>
          <w:color w:val="000000"/>
          <w:sz w:val="24"/>
          <w:szCs w:val="24"/>
          <w:lang w:val="ru-RU"/>
        </w:rPr>
        <w:softHyphen/>
      </w:r>
      <w:r w:rsidRPr="00C77B87">
        <w:rPr>
          <w:rFonts w:ascii="GHEA Grapalat" w:eastAsia="Times New Roman" w:hAnsi="GHEA Grapalat"/>
          <w:color w:val="000000"/>
          <w:sz w:val="24"/>
          <w:szCs w:val="24"/>
        </w:rPr>
        <w:t>քային)՝ 1.0,</w:t>
      </w:r>
    </w:p>
    <w:p w14:paraId="2DE2D8F3" w14:textId="77777777" w:rsidR="00C77B87" w:rsidRPr="00C77B87" w:rsidRDefault="00C77B87" w:rsidP="001F725B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rPr>
          <w:rFonts w:ascii="GHEA Grapalat" w:eastAsia="Times New Roman" w:hAnsi="GHEA Grapalat"/>
          <w:color w:val="000000"/>
          <w:sz w:val="24"/>
          <w:szCs w:val="24"/>
        </w:rPr>
      </w:pPr>
      <w:r w:rsidRPr="00C77B87">
        <w:rPr>
          <w:rFonts w:ascii="GHEA Grapalat" w:eastAsia="Times New Roman" w:hAnsi="GHEA Grapalat" w:cs="Sylfaen"/>
          <w:color w:val="000000"/>
          <w:sz w:val="24"/>
          <w:szCs w:val="24"/>
        </w:rPr>
        <w:t>Երևան</w:t>
      </w:r>
      <w:r w:rsidRPr="00C77B87">
        <w:rPr>
          <w:rFonts w:ascii="GHEA Grapalat" w:eastAsia="Times New Roman" w:hAnsi="GHEA Grapalat"/>
          <w:color w:val="000000"/>
          <w:sz w:val="24"/>
          <w:szCs w:val="24"/>
        </w:rPr>
        <w:t xml:space="preserve"> քաղաքի հետ՝ 1.2,</w:t>
      </w:r>
    </w:p>
    <w:p w14:paraId="72A9A8DB" w14:textId="77777777" w:rsidR="00C77B87" w:rsidRPr="00C77B87" w:rsidRDefault="00C77B87" w:rsidP="001F725B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rPr>
          <w:rFonts w:ascii="GHEA Grapalat" w:eastAsia="Times New Roman" w:hAnsi="GHEA Grapalat"/>
          <w:color w:val="000000"/>
          <w:sz w:val="24"/>
          <w:szCs w:val="24"/>
        </w:rPr>
      </w:pPr>
      <w:r w:rsidRPr="00C77B87">
        <w:rPr>
          <w:rFonts w:ascii="GHEA Grapalat" w:eastAsia="Times New Roman" w:hAnsi="GHEA Grapalat" w:cs="Sylfaen"/>
          <w:color w:val="000000"/>
          <w:sz w:val="24"/>
          <w:szCs w:val="24"/>
        </w:rPr>
        <w:t>ներմարզային՝</w:t>
      </w:r>
      <w:r w:rsidRPr="00C77B87">
        <w:rPr>
          <w:rFonts w:ascii="GHEA Grapalat" w:eastAsia="Times New Roman" w:hAnsi="GHEA Grapalat"/>
          <w:color w:val="000000"/>
          <w:sz w:val="24"/>
          <w:szCs w:val="24"/>
        </w:rPr>
        <w:t xml:space="preserve"> բացառությամբ միջքաղաքայինի և ներքաղաքայինի՝</w:t>
      </w:r>
    </w:p>
    <w:p w14:paraId="71BFDDCE" w14:textId="77777777" w:rsidR="00C77B87" w:rsidRDefault="00C77B87" w:rsidP="00C77B87">
      <w:pPr>
        <w:pStyle w:val="ListParagraph"/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ա. </w:t>
      </w:r>
      <w:r w:rsidRPr="00C77B87">
        <w:rPr>
          <w:rFonts w:ascii="GHEA Grapalat" w:eastAsia="Times New Roman" w:hAnsi="GHEA Grapalat"/>
          <w:color w:val="000000"/>
          <w:sz w:val="24"/>
          <w:szCs w:val="24"/>
        </w:rPr>
        <w:t>Կոտայքի, Արարատի և Արմավիրի մարզերում՝ 0.75,</w:t>
      </w:r>
    </w:p>
    <w:p w14:paraId="68AD189A" w14:textId="77777777" w:rsidR="00C77B87" w:rsidRPr="00C77B87" w:rsidRDefault="00C77B87" w:rsidP="00C77B87">
      <w:pPr>
        <w:pStyle w:val="ListParagraph"/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բ. </w:t>
      </w:r>
      <w:r w:rsidRPr="00C77B87">
        <w:rPr>
          <w:rFonts w:ascii="GHEA Grapalat" w:eastAsia="Times New Roman" w:hAnsi="GHEA Grapalat" w:cs="Sylfaen"/>
          <w:color w:val="000000"/>
          <w:sz w:val="24"/>
          <w:szCs w:val="24"/>
        </w:rPr>
        <w:t>այլ</w:t>
      </w:r>
      <w:r w:rsidRPr="00C77B87">
        <w:rPr>
          <w:rFonts w:ascii="GHEA Grapalat" w:eastAsia="Times New Roman" w:hAnsi="GHEA Grapalat"/>
          <w:color w:val="000000"/>
          <w:sz w:val="24"/>
          <w:szCs w:val="24"/>
        </w:rPr>
        <w:t xml:space="preserve"> մարզերում՝ 0.5,</w:t>
      </w:r>
    </w:p>
    <w:p w14:paraId="5395B405" w14:textId="77777777" w:rsidR="00C77B87" w:rsidRPr="00C77B87" w:rsidRDefault="00C77B87" w:rsidP="001F725B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rPr>
          <w:rFonts w:ascii="GHEA Grapalat" w:eastAsia="Times New Roman" w:hAnsi="GHEA Grapalat"/>
          <w:color w:val="000000"/>
          <w:sz w:val="24"/>
          <w:szCs w:val="24"/>
        </w:rPr>
      </w:pPr>
      <w:r w:rsidRPr="00C77B87">
        <w:rPr>
          <w:rFonts w:ascii="GHEA Grapalat" w:eastAsia="Times New Roman" w:hAnsi="GHEA Grapalat" w:cs="Sylfaen"/>
          <w:color w:val="000000"/>
          <w:sz w:val="24"/>
          <w:szCs w:val="24"/>
        </w:rPr>
        <w:t>ներքաղաքային՝</w:t>
      </w:r>
    </w:p>
    <w:p w14:paraId="3128091F" w14:textId="77777777" w:rsidR="00C77B87" w:rsidRDefault="00C77B87" w:rsidP="00C77B87">
      <w:pPr>
        <w:pStyle w:val="ListParagraph"/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ա. </w:t>
      </w:r>
      <w:r w:rsidRPr="00C77B87">
        <w:rPr>
          <w:rFonts w:ascii="GHEA Grapalat" w:eastAsia="Times New Roman" w:hAnsi="GHEA Grapalat"/>
          <w:color w:val="000000"/>
          <w:sz w:val="24"/>
          <w:szCs w:val="24"/>
        </w:rPr>
        <w:t>Երևան քաղաքում՝ 1.0,</w:t>
      </w:r>
    </w:p>
    <w:p w14:paraId="67F2B3EA" w14:textId="77777777" w:rsidR="00C77B87" w:rsidRDefault="00C77B87" w:rsidP="00C77B87">
      <w:pPr>
        <w:pStyle w:val="ListParagraph"/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բ. </w:t>
      </w:r>
      <w:r w:rsidRPr="00C77B87">
        <w:rPr>
          <w:rFonts w:ascii="GHEA Grapalat" w:eastAsia="Times New Roman" w:hAnsi="GHEA Grapalat" w:cs="Sylfaen"/>
          <w:color w:val="000000"/>
          <w:sz w:val="24"/>
          <w:szCs w:val="24"/>
        </w:rPr>
        <w:t>Գյումրի</w:t>
      </w:r>
      <w:r w:rsidRPr="00C77B87">
        <w:rPr>
          <w:rFonts w:ascii="GHEA Grapalat" w:eastAsia="Times New Roman" w:hAnsi="GHEA Grapalat"/>
          <w:color w:val="000000"/>
          <w:sz w:val="24"/>
          <w:szCs w:val="24"/>
        </w:rPr>
        <w:t xml:space="preserve"> և Վանաձոր քաղաքներում՝ 0.9,</w:t>
      </w:r>
    </w:p>
    <w:p w14:paraId="64ED070D" w14:textId="77777777" w:rsidR="00C77B87" w:rsidRPr="00C77B87" w:rsidRDefault="00C77B87" w:rsidP="00C77B87">
      <w:pPr>
        <w:pStyle w:val="ListParagraph"/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գ. </w:t>
      </w:r>
      <w:r w:rsidRPr="00C77B87">
        <w:rPr>
          <w:rFonts w:ascii="GHEA Grapalat" w:eastAsia="Times New Roman" w:hAnsi="GHEA Grapalat" w:cs="Sylfaen"/>
          <w:color w:val="000000"/>
          <w:sz w:val="24"/>
          <w:szCs w:val="24"/>
        </w:rPr>
        <w:t>մնացած</w:t>
      </w:r>
      <w:r w:rsidRPr="00C77B87">
        <w:rPr>
          <w:rFonts w:ascii="GHEA Grapalat" w:eastAsia="Times New Roman" w:hAnsi="GHEA Grapalat"/>
          <w:color w:val="000000"/>
          <w:sz w:val="24"/>
          <w:szCs w:val="24"/>
        </w:rPr>
        <w:t xml:space="preserve"> քաղաքներում՝ 0.8:</w:t>
      </w:r>
    </w:p>
    <w:p w14:paraId="74345EE7" w14:textId="77777777" w:rsidR="00C77B87" w:rsidRPr="00C77B87" w:rsidRDefault="00C77B87" w:rsidP="002873DF">
      <w:pPr>
        <w:pStyle w:val="ListParagraph"/>
        <w:tabs>
          <w:tab w:val="left" w:pos="993"/>
        </w:tabs>
        <w:spacing w:before="240"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C77B87">
        <w:rPr>
          <w:rFonts w:ascii="GHEA Grapalat" w:hAnsi="GHEA Grapalat"/>
          <w:sz w:val="24"/>
          <w:szCs w:val="24"/>
          <w:lang w:val="en-US"/>
        </w:rPr>
        <w:t>Միևնույն հաշվետու ժամանակաշրջանում տարբեր բնակավայրերում կամ տարբեր բնա</w:t>
      </w:r>
      <w:r w:rsidR="002873DF" w:rsidRPr="00354CF3">
        <w:rPr>
          <w:rFonts w:ascii="GHEA Grapalat" w:hAnsi="GHEA Grapalat"/>
          <w:sz w:val="24"/>
          <w:szCs w:val="24"/>
          <w:lang w:val="en-US"/>
        </w:rPr>
        <w:softHyphen/>
      </w:r>
      <w:r w:rsidRPr="00C77B87">
        <w:rPr>
          <w:rFonts w:ascii="GHEA Grapalat" w:hAnsi="GHEA Grapalat"/>
          <w:sz w:val="24"/>
          <w:szCs w:val="24"/>
          <w:lang w:val="en-US"/>
        </w:rPr>
        <w:t>կավայրերի միջև ավտոբուսով և (կամ) միկրոավտոբուսով միջմարզային (բացա</w:t>
      </w:r>
      <w:r w:rsidR="002873DF" w:rsidRPr="00354CF3">
        <w:rPr>
          <w:rFonts w:ascii="GHEA Grapalat" w:hAnsi="GHEA Grapalat"/>
          <w:sz w:val="24"/>
          <w:szCs w:val="24"/>
          <w:lang w:val="en-US"/>
        </w:rPr>
        <w:softHyphen/>
      </w:r>
      <w:r w:rsidRPr="00C77B87">
        <w:rPr>
          <w:rFonts w:ascii="GHEA Grapalat" w:hAnsi="GHEA Grapalat"/>
          <w:sz w:val="24"/>
          <w:szCs w:val="24"/>
          <w:lang w:val="en-US"/>
        </w:rPr>
        <w:t>ռու</w:t>
      </w:r>
      <w:r w:rsidR="002873DF" w:rsidRPr="00354CF3">
        <w:rPr>
          <w:rFonts w:ascii="GHEA Grapalat" w:hAnsi="GHEA Grapalat"/>
          <w:sz w:val="24"/>
          <w:szCs w:val="24"/>
          <w:lang w:val="en-US"/>
        </w:rPr>
        <w:softHyphen/>
      </w:r>
      <w:r w:rsidRPr="00C77B87">
        <w:rPr>
          <w:rFonts w:ascii="GHEA Grapalat" w:hAnsi="GHEA Grapalat"/>
          <w:sz w:val="24"/>
          <w:szCs w:val="24"/>
          <w:lang w:val="en-US"/>
        </w:rPr>
        <w:t>թյամբ միջքաղաքայինի և Երևան քաղաքի հետ) երթուղիներով ուղևորափոխադրումների իրա</w:t>
      </w:r>
      <w:r w:rsidR="000531A2">
        <w:rPr>
          <w:rFonts w:ascii="GHEA Grapalat" w:hAnsi="GHEA Grapalat"/>
          <w:sz w:val="24"/>
          <w:szCs w:val="24"/>
          <w:lang w:val="en-US"/>
        </w:rPr>
        <w:softHyphen/>
      </w:r>
      <w:r w:rsidRPr="00C77B87">
        <w:rPr>
          <w:rFonts w:ascii="GHEA Grapalat" w:hAnsi="GHEA Grapalat"/>
          <w:sz w:val="24"/>
          <w:szCs w:val="24"/>
          <w:lang w:val="en-US"/>
        </w:rPr>
        <w:t xml:space="preserve">կանացման դեպքում կիրառվում է այդ մարզերի համար </w:t>
      </w:r>
      <w:r w:rsidRPr="002F23F4">
        <w:rPr>
          <w:rFonts w:ascii="GHEA Grapalat" w:hAnsi="GHEA Grapalat"/>
          <w:sz w:val="24"/>
          <w:szCs w:val="24"/>
          <w:lang w:val="en-US"/>
        </w:rPr>
        <w:t xml:space="preserve">սույն մասի </w:t>
      </w:r>
      <w:r w:rsidR="002F23F4" w:rsidRPr="002F23F4">
        <w:rPr>
          <w:rFonts w:ascii="GHEA Grapalat" w:hAnsi="GHEA Grapalat"/>
          <w:sz w:val="24"/>
          <w:szCs w:val="24"/>
          <w:lang w:val="hy-AM"/>
        </w:rPr>
        <w:t>3-րդ</w:t>
      </w:r>
      <w:r w:rsidR="00354CF3" w:rsidRPr="002F23F4">
        <w:rPr>
          <w:rFonts w:ascii="GHEA Grapalat" w:hAnsi="GHEA Grapalat"/>
          <w:sz w:val="24"/>
          <w:szCs w:val="24"/>
          <w:lang w:val="hy-AM"/>
        </w:rPr>
        <w:t xml:space="preserve"> </w:t>
      </w:r>
      <w:r w:rsidR="002F23F4" w:rsidRPr="002F23F4">
        <w:rPr>
          <w:rFonts w:ascii="GHEA Grapalat" w:hAnsi="GHEA Grapalat"/>
          <w:sz w:val="24"/>
          <w:szCs w:val="24"/>
          <w:lang w:val="hy-AM"/>
        </w:rPr>
        <w:t>կետ</w:t>
      </w:r>
      <w:r w:rsidR="00354CF3" w:rsidRPr="002F23F4">
        <w:rPr>
          <w:rFonts w:ascii="GHEA Grapalat" w:hAnsi="GHEA Grapalat"/>
          <w:sz w:val="24"/>
          <w:szCs w:val="24"/>
          <w:lang w:val="hy-AM"/>
        </w:rPr>
        <w:t>ո</w:t>
      </w:r>
      <w:r w:rsidRPr="002F23F4">
        <w:rPr>
          <w:rFonts w:ascii="GHEA Grapalat" w:hAnsi="GHEA Grapalat"/>
          <w:sz w:val="24"/>
          <w:szCs w:val="24"/>
          <w:lang w:val="en-US"/>
        </w:rPr>
        <w:t>վ</w:t>
      </w:r>
      <w:r w:rsidRPr="00C77B87">
        <w:rPr>
          <w:rFonts w:ascii="GHEA Grapalat" w:hAnsi="GHEA Grapalat"/>
          <w:sz w:val="24"/>
          <w:szCs w:val="24"/>
          <w:lang w:val="en-US"/>
        </w:rPr>
        <w:t xml:space="preserve"> սահ</w:t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Pr="00C77B87">
        <w:rPr>
          <w:rFonts w:ascii="GHEA Grapalat" w:hAnsi="GHEA Grapalat"/>
          <w:sz w:val="24"/>
          <w:szCs w:val="24"/>
          <w:lang w:val="en-US"/>
        </w:rPr>
        <w:t>ման</w:t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Pr="00C77B87">
        <w:rPr>
          <w:rFonts w:ascii="GHEA Grapalat" w:hAnsi="GHEA Grapalat"/>
          <w:sz w:val="24"/>
          <w:szCs w:val="24"/>
          <w:lang w:val="en-US"/>
        </w:rPr>
        <w:t>ված գործակիցներից առավելագույնը:</w:t>
      </w:r>
      <w:r w:rsidR="00A3240E">
        <w:rPr>
          <w:rFonts w:ascii="GHEA Grapalat" w:hAnsi="GHEA Grapalat"/>
          <w:sz w:val="24"/>
          <w:szCs w:val="24"/>
          <w:lang w:val="en-US"/>
        </w:rPr>
        <w:t xml:space="preserve"> </w:t>
      </w:r>
      <w:r w:rsidR="00A3240E" w:rsidRPr="00A3240E">
        <w:rPr>
          <w:rFonts w:ascii="GHEA Grapalat" w:hAnsi="GHEA Grapalat"/>
          <w:sz w:val="24"/>
          <w:szCs w:val="24"/>
          <w:lang w:val="en-US"/>
        </w:rPr>
        <w:t xml:space="preserve">Միևնույն </w:t>
      </w:r>
      <w:r w:rsidR="00A3240E">
        <w:rPr>
          <w:rFonts w:ascii="GHEA Grapalat" w:hAnsi="GHEA Grapalat"/>
          <w:sz w:val="24"/>
          <w:szCs w:val="24"/>
          <w:lang w:val="en-US"/>
        </w:rPr>
        <w:t>ամսվա ընթացքում</w:t>
      </w:r>
      <w:r w:rsidR="00A3240E" w:rsidRPr="00A3240E">
        <w:rPr>
          <w:rFonts w:ascii="GHEA Grapalat" w:hAnsi="GHEA Grapalat"/>
          <w:sz w:val="24"/>
          <w:szCs w:val="24"/>
          <w:lang w:val="en-US"/>
        </w:rPr>
        <w:t xml:space="preserve"> տարբեր բնա</w:t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="00A3240E" w:rsidRPr="00A3240E">
        <w:rPr>
          <w:rFonts w:ascii="GHEA Grapalat" w:hAnsi="GHEA Grapalat"/>
          <w:sz w:val="24"/>
          <w:szCs w:val="24"/>
          <w:lang w:val="en-US"/>
        </w:rPr>
        <w:t>կա</w:t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="00A3240E" w:rsidRPr="00A3240E">
        <w:rPr>
          <w:rFonts w:ascii="GHEA Grapalat" w:hAnsi="GHEA Grapalat"/>
          <w:sz w:val="24"/>
          <w:szCs w:val="24"/>
          <w:lang w:val="en-US"/>
        </w:rPr>
        <w:t>վայրերում կամ տարբեր բնակավայրերի միջև նույն թեթև մարդատար մեքենայով ուղևո</w:t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="00A3240E" w:rsidRPr="00A3240E">
        <w:rPr>
          <w:rFonts w:ascii="GHEA Grapalat" w:hAnsi="GHEA Grapalat"/>
          <w:sz w:val="24"/>
          <w:szCs w:val="24"/>
          <w:lang w:val="en-US"/>
        </w:rPr>
        <w:t xml:space="preserve">րափոխադրում իրականացնելու դեպքում </w:t>
      </w:r>
      <w:r w:rsidR="00A3240E">
        <w:rPr>
          <w:rFonts w:ascii="GHEA Grapalat" w:hAnsi="GHEA Grapalat"/>
          <w:sz w:val="24"/>
          <w:szCs w:val="24"/>
          <w:lang w:val="en-US"/>
        </w:rPr>
        <w:t xml:space="preserve">պետական տուրքի </w:t>
      </w:r>
      <w:r w:rsidR="00A3240E" w:rsidRPr="00A3240E">
        <w:rPr>
          <w:rFonts w:ascii="GHEA Grapalat" w:hAnsi="GHEA Grapalat"/>
          <w:sz w:val="24"/>
          <w:szCs w:val="24"/>
          <w:lang w:val="en-US"/>
        </w:rPr>
        <w:t>հաշվարկման համար կիրառ</w:t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="00A3240E" w:rsidRPr="00A3240E">
        <w:rPr>
          <w:rFonts w:ascii="GHEA Grapalat" w:hAnsi="GHEA Grapalat"/>
          <w:sz w:val="24"/>
          <w:szCs w:val="24"/>
          <w:lang w:val="en-US"/>
        </w:rPr>
        <w:t xml:space="preserve">վում է տվյալ բնակավայրերի համար </w:t>
      </w:r>
      <w:r w:rsidR="00A3240E" w:rsidRPr="00CA35E6">
        <w:rPr>
          <w:rFonts w:ascii="GHEA Grapalat" w:hAnsi="GHEA Grapalat"/>
          <w:sz w:val="24"/>
          <w:szCs w:val="24"/>
          <w:lang w:val="en-US"/>
        </w:rPr>
        <w:t xml:space="preserve">սույն հոդվածի </w:t>
      </w:r>
      <w:r w:rsidR="00354CF3" w:rsidRPr="00CA35E6">
        <w:rPr>
          <w:rFonts w:ascii="GHEA Grapalat" w:hAnsi="GHEA Grapalat"/>
          <w:sz w:val="24"/>
          <w:szCs w:val="24"/>
          <w:lang w:val="hy-AM"/>
        </w:rPr>
        <w:t>2-րդ</w:t>
      </w:r>
      <w:r w:rsidR="00A3240E" w:rsidRPr="00CA35E6">
        <w:rPr>
          <w:rFonts w:ascii="GHEA Grapalat" w:hAnsi="GHEA Grapalat"/>
          <w:sz w:val="24"/>
          <w:szCs w:val="24"/>
          <w:lang w:val="en-US"/>
        </w:rPr>
        <w:t xml:space="preserve"> մասով</w:t>
      </w:r>
      <w:r w:rsidR="00A3240E" w:rsidRPr="00A3240E">
        <w:rPr>
          <w:rFonts w:ascii="GHEA Grapalat" w:hAnsi="GHEA Grapalat"/>
          <w:sz w:val="24"/>
          <w:szCs w:val="24"/>
          <w:lang w:val="en-US"/>
        </w:rPr>
        <w:t xml:space="preserve"> սահմանված </w:t>
      </w:r>
      <w:r w:rsidR="00A3240E">
        <w:rPr>
          <w:rFonts w:ascii="GHEA Grapalat" w:hAnsi="GHEA Grapalat"/>
          <w:sz w:val="24"/>
          <w:szCs w:val="24"/>
          <w:lang w:val="en-US"/>
        </w:rPr>
        <w:t>պետական տուրքի</w:t>
      </w:r>
      <w:r w:rsidR="00A3240E" w:rsidRPr="00A3240E">
        <w:rPr>
          <w:rFonts w:ascii="GHEA Grapalat" w:hAnsi="GHEA Grapalat"/>
          <w:sz w:val="24"/>
          <w:szCs w:val="24"/>
          <w:lang w:val="en-US"/>
        </w:rPr>
        <w:t xml:space="preserve"> առավելագույն</w:t>
      </w:r>
      <w:r w:rsidR="00A3240E">
        <w:rPr>
          <w:rFonts w:ascii="GHEA Grapalat" w:hAnsi="GHEA Grapalat"/>
          <w:sz w:val="24"/>
          <w:szCs w:val="24"/>
          <w:lang w:val="en-US"/>
        </w:rPr>
        <w:t xml:space="preserve"> չափը</w:t>
      </w:r>
      <w:r w:rsidR="00A3240E" w:rsidRPr="00A3240E">
        <w:rPr>
          <w:rFonts w:ascii="GHEA Grapalat" w:hAnsi="GHEA Grapalat"/>
          <w:sz w:val="24"/>
          <w:szCs w:val="24"/>
          <w:lang w:val="en-US"/>
        </w:rPr>
        <w:t>:</w:t>
      </w:r>
    </w:p>
    <w:p w14:paraId="1829B450" w14:textId="77777777" w:rsidR="00A3240E" w:rsidRPr="00A3240E" w:rsidRDefault="00A3240E" w:rsidP="001F725B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A3240E">
        <w:rPr>
          <w:rFonts w:ascii="GHEA Grapalat" w:hAnsi="GHEA Grapalat"/>
          <w:sz w:val="24"/>
          <w:szCs w:val="24"/>
          <w:lang w:val="en-US"/>
        </w:rPr>
        <w:t>Այն դեպքում, երբ բնակության միևնույն հասցեում գրանցված (հաշվառված) անհատ ձեռնարկատերերը, նրանց ամուսինները, ծնողները, երեխաները, եղբայրները, քույ</w:t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Pr="00A3240E">
        <w:rPr>
          <w:rFonts w:ascii="GHEA Grapalat" w:hAnsi="GHEA Grapalat"/>
          <w:sz w:val="24"/>
          <w:szCs w:val="24"/>
          <w:lang w:val="en-US"/>
        </w:rPr>
        <w:t xml:space="preserve">րերը միևնույն թեթև մարդատար մեքենայով իրականացնում են ուղևորափոխադրում, կարող են ստանալ անհատ ձեռնարկատիրոջ անվամբ միայն մեկ արտոնագիր: Ընդ </w:t>
      </w:r>
      <w:r w:rsidRPr="00A3240E">
        <w:rPr>
          <w:rFonts w:ascii="GHEA Grapalat" w:hAnsi="GHEA Grapalat"/>
          <w:sz w:val="24"/>
          <w:szCs w:val="24"/>
          <w:lang w:val="en-US"/>
        </w:rPr>
        <w:lastRenderedPageBreak/>
        <w:t xml:space="preserve">որում, այս դեպքում </w:t>
      </w:r>
      <w:r w:rsidRPr="00CA35E6">
        <w:rPr>
          <w:rFonts w:ascii="GHEA Grapalat" w:hAnsi="GHEA Grapalat"/>
          <w:sz w:val="24"/>
          <w:szCs w:val="24"/>
          <w:lang w:val="en-US"/>
        </w:rPr>
        <w:t xml:space="preserve">սույն հոդվածի </w:t>
      </w:r>
      <w:r w:rsidR="00354CF3" w:rsidRPr="00CA35E6">
        <w:rPr>
          <w:rFonts w:ascii="GHEA Grapalat" w:hAnsi="GHEA Grapalat"/>
          <w:sz w:val="24"/>
          <w:szCs w:val="24"/>
          <w:lang w:val="hy-AM"/>
        </w:rPr>
        <w:t>2-րդ</w:t>
      </w:r>
      <w:r w:rsidRPr="00CA35E6">
        <w:rPr>
          <w:rFonts w:ascii="GHEA Grapalat" w:hAnsi="GHEA Grapalat"/>
          <w:sz w:val="24"/>
          <w:szCs w:val="24"/>
          <w:lang w:val="en-US"/>
        </w:rPr>
        <w:t xml:space="preserve"> մասով</w:t>
      </w:r>
      <w:r w:rsidRPr="00A3240E">
        <w:rPr>
          <w:rFonts w:ascii="GHEA Grapalat" w:hAnsi="GHEA Grapalat"/>
          <w:sz w:val="24"/>
          <w:szCs w:val="24"/>
          <w:lang w:val="en-US"/>
        </w:rPr>
        <w:t xml:space="preserve"> սահմանված</w:t>
      </w:r>
      <w:r>
        <w:rPr>
          <w:rFonts w:ascii="GHEA Grapalat" w:hAnsi="GHEA Grapalat"/>
          <w:sz w:val="24"/>
          <w:szCs w:val="24"/>
          <w:lang w:val="en-US"/>
        </w:rPr>
        <w:t xml:space="preserve"> պետական տուրքի չափը </w:t>
      </w:r>
      <w:r w:rsidRPr="00A3240E">
        <w:rPr>
          <w:rFonts w:ascii="GHEA Grapalat" w:hAnsi="GHEA Grapalat"/>
          <w:sz w:val="24"/>
          <w:szCs w:val="24"/>
          <w:lang w:val="en-US"/>
        </w:rPr>
        <w:t>ավե</w:t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Pr="00A3240E">
        <w:rPr>
          <w:rFonts w:ascii="GHEA Grapalat" w:hAnsi="GHEA Grapalat"/>
          <w:sz w:val="24"/>
          <w:szCs w:val="24"/>
          <w:lang w:val="en-US"/>
        </w:rPr>
        <w:t>լաց</w:t>
      </w:r>
      <w:r w:rsidR="00EE6C12">
        <w:rPr>
          <w:rFonts w:ascii="GHEA Grapalat" w:hAnsi="GHEA Grapalat"/>
          <w:sz w:val="24"/>
          <w:szCs w:val="24"/>
          <w:lang w:val="en-US"/>
        </w:rPr>
        <w:softHyphen/>
      </w:r>
      <w:r>
        <w:rPr>
          <w:rFonts w:ascii="GHEA Grapalat" w:hAnsi="GHEA Grapalat"/>
          <w:sz w:val="24"/>
          <w:szCs w:val="24"/>
          <w:lang w:val="en-US"/>
        </w:rPr>
        <w:t xml:space="preserve">վում է </w:t>
      </w:r>
      <w:r w:rsidRPr="00A3240E">
        <w:rPr>
          <w:rFonts w:ascii="GHEA Grapalat" w:hAnsi="GHEA Grapalat"/>
          <w:sz w:val="24"/>
          <w:szCs w:val="24"/>
          <w:lang w:val="en-US"/>
        </w:rPr>
        <w:t>յուրաքանչյուր վարորդի համար 1000 դրամ</w:t>
      </w:r>
      <w:r>
        <w:rPr>
          <w:rFonts w:ascii="GHEA Grapalat" w:hAnsi="GHEA Grapalat"/>
          <w:sz w:val="24"/>
          <w:szCs w:val="24"/>
          <w:lang w:val="en-US"/>
        </w:rPr>
        <w:t>ով</w:t>
      </w:r>
      <w:r w:rsidRPr="00A3240E">
        <w:rPr>
          <w:rFonts w:ascii="GHEA Grapalat" w:hAnsi="GHEA Grapalat"/>
          <w:sz w:val="24"/>
          <w:szCs w:val="24"/>
          <w:lang w:val="en-US"/>
        </w:rPr>
        <w:t>:</w:t>
      </w:r>
    </w:p>
    <w:p w14:paraId="12F72639" w14:textId="77777777" w:rsidR="002E5C3D" w:rsidRPr="002E5C3D" w:rsidRDefault="003D0BBC" w:rsidP="001F725B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Սույն հոդվածով սահմանված՝ </w:t>
      </w:r>
      <w:r w:rsidRPr="003D0BBC">
        <w:rPr>
          <w:rFonts w:ascii="GHEA Grapalat" w:hAnsi="GHEA Grapalat"/>
          <w:sz w:val="24"/>
          <w:szCs w:val="24"/>
          <w:lang w:val="en-US"/>
        </w:rPr>
        <w:t>միջ</w:t>
      </w:r>
      <w:r w:rsidRPr="003D0BBC">
        <w:rPr>
          <w:rFonts w:ascii="GHEA Grapalat" w:hAnsi="GHEA Grapalat"/>
          <w:sz w:val="24"/>
          <w:szCs w:val="24"/>
          <w:lang w:val="hy-AM"/>
        </w:rPr>
        <w:softHyphen/>
      </w:r>
      <w:r w:rsidRPr="003D0BBC">
        <w:rPr>
          <w:rFonts w:ascii="GHEA Grapalat" w:hAnsi="GHEA Grapalat"/>
          <w:sz w:val="24"/>
          <w:szCs w:val="24"/>
          <w:lang w:val="en-US"/>
        </w:rPr>
        <w:t>մարզային, ներմարզային և ներքաղաքային երթուղու շահա</w:t>
      </w:r>
      <w:r w:rsidRPr="003D0BBC">
        <w:rPr>
          <w:rFonts w:ascii="GHEA Grapalat" w:hAnsi="GHEA Grapalat"/>
          <w:sz w:val="24"/>
          <w:szCs w:val="24"/>
          <w:lang w:val="hy-AM"/>
        </w:rPr>
        <w:softHyphen/>
      </w:r>
      <w:r w:rsidRPr="003D0BBC">
        <w:rPr>
          <w:rFonts w:ascii="GHEA Grapalat" w:hAnsi="GHEA Grapalat"/>
          <w:sz w:val="24"/>
          <w:szCs w:val="24"/>
          <w:lang w:val="en-US"/>
        </w:rPr>
        <w:t xml:space="preserve">գործման կամ </w:t>
      </w:r>
      <w:r w:rsidR="00AA0CC2">
        <w:rPr>
          <w:rFonts w:ascii="GHEA Grapalat" w:hAnsi="GHEA Grapalat"/>
          <w:sz w:val="24"/>
          <w:szCs w:val="24"/>
          <w:lang w:val="en-US"/>
        </w:rPr>
        <w:t>թեթև մարդատար</w:t>
      </w:r>
      <w:r w:rsidRPr="003D0BBC">
        <w:rPr>
          <w:rFonts w:ascii="GHEA Grapalat" w:hAnsi="GHEA Grapalat"/>
          <w:sz w:val="24"/>
          <w:szCs w:val="24"/>
          <w:lang w:val="en-US"/>
        </w:rPr>
        <w:t xml:space="preserve"> </w:t>
      </w:r>
      <w:r w:rsidR="00AA0CC2">
        <w:rPr>
          <w:rFonts w:ascii="GHEA Grapalat" w:hAnsi="GHEA Grapalat"/>
          <w:sz w:val="24"/>
          <w:szCs w:val="24"/>
          <w:lang w:val="en-US"/>
        </w:rPr>
        <w:t>մեքենայով</w:t>
      </w:r>
      <w:r w:rsidRPr="003D0BBC">
        <w:rPr>
          <w:rFonts w:ascii="GHEA Grapalat" w:hAnsi="GHEA Grapalat"/>
          <w:sz w:val="24"/>
          <w:szCs w:val="24"/>
          <w:lang w:val="en-US"/>
        </w:rPr>
        <w:t xml:space="preserve"> ուղևորա</w:t>
      </w:r>
      <w:r w:rsidRPr="003D0BBC">
        <w:rPr>
          <w:rFonts w:ascii="GHEA Grapalat" w:hAnsi="GHEA Grapalat"/>
          <w:sz w:val="24"/>
          <w:szCs w:val="24"/>
          <w:lang w:val="hy-AM"/>
        </w:rPr>
        <w:softHyphen/>
      </w:r>
      <w:r w:rsidRPr="003D0BBC">
        <w:rPr>
          <w:rFonts w:ascii="GHEA Grapalat" w:hAnsi="GHEA Grapalat"/>
          <w:sz w:val="24"/>
          <w:szCs w:val="24"/>
          <w:lang w:val="en-US"/>
        </w:rPr>
        <w:t>փոխադրումների կազ</w:t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Pr="003D0BBC">
        <w:rPr>
          <w:rFonts w:ascii="GHEA Grapalat" w:hAnsi="GHEA Grapalat"/>
          <w:sz w:val="24"/>
          <w:szCs w:val="24"/>
          <w:lang w:val="en-US"/>
        </w:rPr>
        <w:t>մակերպման արտոնագ</w:t>
      </w:r>
      <w:r>
        <w:rPr>
          <w:rFonts w:ascii="GHEA Grapalat" w:hAnsi="GHEA Grapalat"/>
          <w:sz w:val="24"/>
          <w:szCs w:val="24"/>
          <w:lang w:val="en-US"/>
        </w:rPr>
        <w:t>րերը տրամադրվում են հարկային մարմնի կողմից:</w:t>
      </w:r>
    </w:p>
    <w:p w14:paraId="2E822549" w14:textId="24B9C94D" w:rsidR="002E5C3D" w:rsidRPr="002E5C3D" w:rsidRDefault="00D2121F" w:rsidP="003D306A">
      <w:pPr>
        <w:pStyle w:val="ListParagraph"/>
        <w:numPr>
          <w:ilvl w:val="0"/>
          <w:numId w:val="3"/>
        </w:numPr>
        <w:tabs>
          <w:tab w:val="left" w:pos="993"/>
        </w:tabs>
        <w:spacing w:before="240"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E5C3D">
        <w:rPr>
          <w:rFonts w:ascii="GHEA Grapalat" w:hAnsi="GHEA Grapalat"/>
          <w:sz w:val="24"/>
          <w:szCs w:val="24"/>
          <w:lang w:val="en-US"/>
        </w:rPr>
        <w:t>Կազմակերպությունները և անհատ ձեռնարկատերերը սույն հոդվածով սահ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ման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 xml:space="preserve">ված արտոնագրերը ստանալու նպատակով մինչև </w:t>
      </w:r>
      <w:r w:rsidR="00FE1A2B" w:rsidRPr="002E5C3D">
        <w:rPr>
          <w:rFonts w:ascii="GHEA Grapalat" w:hAnsi="GHEA Grapalat"/>
          <w:sz w:val="24"/>
          <w:szCs w:val="24"/>
          <w:lang w:val="en-US"/>
        </w:rPr>
        <w:t>յուրաքանչուր ամսվան նախորդող ամսվա վերջինը օրը ներառյալ</w:t>
      </w:r>
      <w:r w:rsidR="003D306A">
        <w:rPr>
          <w:rFonts w:ascii="GHEA Grapalat" w:hAnsi="GHEA Grapalat"/>
          <w:sz w:val="24"/>
          <w:szCs w:val="24"/>
          <w:lang w:val="hy-AM"/>
        </w:rPr>
        <w:t xml:space="preserve"> բացառապես էլեկտրոնային եղանակով</w:t>
      </w:r>
      <w:r w:rsidR="00FE1A2B" w:rsidRPr="002E5C3D">
        <w:rPr>
          <w:rFonts w:ascii="GHEA Grapalat" w:hAnsi="GHEA Grapalat"/>
          <w:sz w:val="24"/>
          <w:szCs w:val="24"/>
          <w:lang w:val="en-US"/>
        </w:rPr>
        <w:t xml:space="preserve"> հարկային մարմին են ներկայացնում միջ</w:t>
      </w:r>
      <w:r w:rsidR="00FE1A2B" w:rsidRPr="002E5C3D">
        <w:rPr>
          <w:rFonts w:ascii="GHEA Grapalat" w:hAnsi="GHEA Grapalat"/>
          <w:sz w:val="24"/>
          <w:szCs w:val="24"/>
          <w:lang w:val="hy-AM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մարզային, ներ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մարզա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յին և ներքաղաքային երթուղու շահա</w:t>
      </w:r>
      <w:r w:rsidR="00FE1A2B" w:rsidRPr="002E5C3D">
        <w:rPr>
          <w:rFonts w:ascii="GHEA Grapalat" w:hAnsi="GHEA Grapalat"/>
          <w:sz w:val="24"/>
          <w:szCs w:val="24"/>
          <w:lang w:val="hy-AM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 xml:space="preserve">գործման կամ </w:t>
      </w:r>
      <w:r w:rsidR="00AA0CC2" w:rsidRPr="002E5C3D">
        <w:rPr>
          <w:rFonts w:ascii="GHEA Grapalat" w:hAnsi="GHEA Grapalat"/>
          <w:sz w:val="24"/>
          <w:szCs w:val="24"/>
          <w:lang w:val="en-US"/>
        </w:rPr>
        <w:t>թեթև մարդատար մեքենայով</w:t>
      </w:r>
      <w:r w:rsidR="00FE1A2B" w:rsidRPr="002E5C3D">
        <w:rPr>
          <w:rFonts w:ascii="GHEA Grapalat" w:hAnsi="GHEA Grapalat"/>
          <w:sz w:val="24"/>
          <w:szCs w:val="24"/>
          <w:lang w:val="en-US"/>
        </w:rPr>
        <w:t xml:space="preserve"> ուղևորա</w:t>
      </w:r>
      <w:r w:rsidR="00FE1A2B" w:rsidRPr="002E5C3D">
        <w:rPr>
          <w:rFonts w:ascii="GHEA Grapalat" w:hAnsi="GHEA Grapalat"/>
          <w:sz w:val="24"/>
          <w:szCs w:val="24"/>
          <w:lang w:val="hy-AM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 xml:space="preserve">փոխադրումների գործունեություն </w:t>
      </w:r>
      <w:r w:rsidR="00DE25BC">
        <w:rPr>
          <w:rFonts w:ascii="GHEA Grapalat" w:hAnsi="GHEA Grapalat"/>
          <w:sz w:val="24"/>
          <w:szCs w:val="24"/>
          <w:lang w:val="en-US"/>
        </w:rPr>
        <w:t>իրա</w:t>
      </w:r>
      <w:r w:rsidR="002D63AF">
        <w:rPr>
          <w:rFonts w:ascii="GHEA Grapalat" w:hAnsi="GHEA Grapalat"/>
          <w:sz w:val="24"/>
          <w:szCs w:val="24"/>
          <w:lang w:val="ru-RU"/>
        </w:rPr>
        <w:softHyphen/>
      </w:r>
      <w:r w:rsidR="00DE25BC">
        <w:rPr>
          <w:rFonts w:ascii="GHEA Grapalat" w:hAnsi="GHEA Grapalat"/>
          <w:sz w:val="24"/>
          <w:szCs w:val="24"/>
          <w:lang w:val="en-US"/>
        </w:rPr>
        <w:t>կա</w:t>
      </w:r>
      <w:r w:rsidR="002D63AF">
        <w:rPr>
          <w:rFonts w:ascii="GHEA Grapalat" w:hAnsi="GHEA Grapalat"/>
          <w:sz w:val="24"/>
          <w:szCs w:val="24"/>
          <w:lang w:val="en-US"/>
        </w:rPr>
        <w:softHyphen/>
      </w:r>
      <w:r w:rsidR="00DE25BC">
        <w:rPr>
          <w:rFonts w:ascii="GHEA Grapalat" w:hAnsi="GHEA Grapalat"/>
          <w:sz w:val="24"/>
          <w:szCs w:val="24"/>
          <w:lang w:val="en-US"/>
        </w:rPr>
        <w:t>նացնելո</w:t>
      </w:r>
      <w:r w:rsidR="001F725B">
        <w:rPr>
          <w:rFonts w:ascii="GHEA Grapalat" w:hAnsi="GHEA Grapalat"/>
          <w:sz w:val="24"/>
          <w:szCs w:val="24"/>
          <w:lang w:val="en-US"/>
        </w:rPr>
        <w:t>ւ</w:t>
      </w:r>
      <w:r w:rsidR="00FE1A2B" w:rsidRPr="002E5C3D">
        <w:rPr>
          <w:rFonts w:ascii="GHEA Grapalat" w:hAnsi="GHEA Grapalat"/>
          <w:sz w:val="24"/>
          <w:szCs w:val="24"/>
          <w:lang w:val="en-US"/>
        </w:rPr>
        <w:t xml:space="preserve"> վերաբերյալ հայտա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րարու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թյուն (այսուհետ</w:t>
      </w:r>
      <w:r w:rsidR="00DE25BC">
        <w:rPr>
          <w:rFonts w:ascii="GHEA Grapalat" w:hAnsi="GHEA Grapalat"/>
          <w:sz w:val="24"/>
          <w:szCs w:val="24"/>
          <w:lang w:val="en-US"/>
        </w:rPr>
        <w:t>՝</w:t>
      </w:r>
      <w:r w:rsidR="00FE1A2B" w:rsidRPr="002E5C3D">
        <w:rPr>
          <w:rFonts w:ascii="GHEA Grapalat" w:hAnsi="GHEA Grapalat"/>
          <w:sz w:val="24"/>
          <w:szCs w:val="24"/>
          <w:lang w:val="en-US"/>
        </w:rPr>
        <w:t xml:space="preserve"> սույն հոդվածում՝ Հայտարա</w:t>
      </w:r>
      <w:r w:rsidR="003D306A">
        <w:rPr>
          <w:rFonts w:ascii="GHEA Grapalat" w:hAnsi="GHEA Grapalat"/>
          <w:sz w:val="24"/>
          <w:szCs w:val="24"/>
          <w:lang w:val="en-US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րու</w:t>
      </w:r>
      <w:r w:rsidR="003D306A">
        <w:rPr>
          <w:rFonts w:ascii="GHEA Grapalat" w:hAnsi="GHEA Grapalat"/>
          <w:sz w:val="24"/>
          <w:szCs w:val="24"/>
          <w:lang w:val="en-US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թյուն): Գ</w:t>
      </w:r>
      <w:r w:rsidRPr="002E5C3D">
        <w:rPr>
          <w:rFonts w:ascii="GHEA Grapalat" w:hAnsi="GHEA Grapalat"/>
          <w:sz w:val="24"/>
          <w:szCs w:val="24"/>
          <w:lang w:val="en-US"/>
        </w:rPr>
        <w:t>որ</w:t>
      </w:r>
      <w:r w:rsidR="002D63AF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ծունեություն</w:t>
      </w:r>
      <w:r w:rsidR="00FE1A2B" w:rsidRPr="002E5C3D">
        <w:rPr>
          <w:rFonts w:ascii="GHEA Grapalat" w:hAnsi="GHEA Grapalat"/>
          <w:sz w:val="24"/>
          <w:szCs w:val="24"/>
          <w:lang w:val="en-US"/>
        </w:rPr>
        <w:t>ը նոր սկսելու դեպ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քում կազմակերպու</w:t>
      </w:r>
      <w:r w:rsidR="00A5209F">
        <w:rPr>
          <w:rFonts w:ascii="GHEA Grapalat" w:hAnsi="GHEA Grapalat"/>
          <w:sz w:val="24"/>
          <w:szCs w:val="24"/>
          <w:lang w:val="en-US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թյուն</w:t>
      </w:r>
      <w:r w:rsidR="00A5209F">
        <w:rPr>
          <w:rFonts w:ascii="GHEA Grapalat" w:hAnsi="GHEA Grapalat"/>
          <w:sz w:val="24"/>
          <w:szCs w:val="24"/>
          <w:lang w:val="ru-RU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ները և անհատ ձեռ</w:t>
      </w:r>
      <w:r w:rsidR="002D63AF">
        <w:rPr>
          <w:rFonts w:ascii="GHEA Grapalat" w:hAnsi="GHEA Grapalat"/>
          <w:sz w:val="24"/>
          <w:szCs w:val="24"/>
          <w:lang w:val="en-US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նար</w:t>
      </w:r>
      <w:r w:rsidR="002D63AF">
        <w:rPr>
          <w:rFonts w:ascii="GHEA Grapalat" w:hAnsi="GHEA Grapalat"/>
          <w:sz w:val="24"/>
          <w:szCs w:val="24"/>
          <w:lang w:val="en-US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կա</w:t>
      </w:r>
      <w:r w:rsidR="002D63AF">
        <w:rPr>
          <w:rFonts w:ascii="GHEA Grapalat" w:hAnsi="GHEA Grapalat"/>
          <w:sz w:val="24"/>
          <w:szCs w:val="24"/>
          <w:lang w:val="en-US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տերերը Հայտա</w:t>
      </w:r>
      <w:r w:rsidR="00B36C17">
        <w:rPr>
          <w:rFonts w:ascii="GHEA Grapalat" w:hAnsi="GHEA Grapalat"/>
          <w:sz w:val="24"/>
          <w:szCs w:val="24"/>
          <w:lang w:val="en-US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րա</w:t>
      </w:r>
      <w:r w:rsidR="00B36C17">
        <w:rPr>
          <w:rFonts w:ascii="GHEA Grapalat" w:hAnsi="GHEA Grapalat"/>
          <w:sz w:val="24"/>
          <w:szCs w:val="24"/>
          <w:lang w:val="en-US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րու</w:t>
      </w:r>
      <w:r w:rsidR="00B36C17">
        <w:rPr>
          <w:rFonts w:ascii="GHEA Grapalat" w:hAnsi="GHEA Grapalat"/>
          <w:sz w:val="24"/>
          <w:szCs w:val="24"/>
          <w:lang w:val="en-US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թյունը հար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="00FE1A2B" w:rsidRPr="002E5C3D">
        <w:rPr>
          <w:rFonts w:ascii="GHEA Grapalat" w:hAnsi="GHEA Grapalat"/>
          <w:sz w:val="24"/>
          <w:szCs w:val="24"/>
          <w:lang w:val="en-US"/>
        </w:rPr>
        <w:t>կային մարմին են ներկայացնում մինչև գործունեությունը</w:t>
      </w:r>
      <w:r w:rsidRPr="002E5C3D">
        <w:rPr>
          <w:rFonts w:ascii="GHEA Grapalat" w:hAnsi="GHEA Grapalat"/>
          <w:sz w:val="24"/>
          <w:szCs w:val="24"/>
          <w:lang w:val="en-US"/>
        </w:rPr>
        <w:t xml:space="preserve"> իրա</w:t>
      </w:r>
      <w:r w:rsidR="002D63AF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կանացնելու օրվան նախոր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դող օրը` անկախ այդ օրվա աշխատանքային կամ ոչ աշխա</w:t>
      </w:r>
      <w:r w:rsidR="002D63AF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տանքային օր լինելու հանգա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մանքից:</w:t>
      </w:r>
    </w:p>
    <w:p w14:paraId="51DD2D6C" w14:textId="607768DA" w:rsidR="00B5001B" w:rsidRPr="00BA3891" w:rsidRDefault="00FE1A2B" w:rsidP="001F725B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E5C3D">
        <w:rPr>
          <w:rFonts w:ascii="GHEA Grapalat" w:hAnsi="GHEA Grapalat" w:cs="Sylfaen"/>
          <w:sz w:val="24"/>
          <w:szCs w:val="24"/>
          <w:lang w:val="en-US"/>
        </w:rPr>
        <w:t>Որևէ</w:t>
      </w:r>
      <w:r w:rsidRPr="002E5C3D">
        <w:rPr>
          <w:rFonts w:ascii="GHEA Grapalat" w:hAnsi="GHEA Grapalat"/>
          <w:sz w:val="24"/>
          <w:szCs w:val="24"/>
          <w:lang w:val="en-US"/>
        </w:rPr>
        <w:t xml:space="preserve"> ամսվա համար արտոնագիր ստացած կազմակերպության կամ անհատ ձեռ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նարկատիրոջ կողմից տվյալ գործունեության մասով ավտոբուսների, միկրոավտո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բուս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 xml:space="preserve">ների կամ </w:t>
      </w:r>
      <w:r w:rsidR="00AA0CC2" w:rsidRPr="002E5C3D">
        <w:rPr>
          <w:rFonts w:ascii="GHEA Grapalat" w:hAnsi="GHEA Grapalat"/>
          <w:sz w:val="24"/>
          <w:szCs w:val="24"/>
          <w:lang w:val="en-US"/>
        </w:rPr>
        <w:t xml:space="preserve">թեթև </w:t>
      </w:r>
      <w:r w:rsidRPr="002E5C3D">
        <w:rPr>
          <w:rFonts w:ascii="GHEA Grapalat" w:hAnsi="GHEA Grapalat"/>
          <w:sz w:val="24"/>
          <w:szCs w:val="24"/>
          <w:lang w:val="en-US"/>
        </w:rPr>
        <w:t>մարդատար մեքենաների (այսուհետ սույն հոդվածում՝ ավտոմեքենա) քանակի ավելացման դեպքում մինչև ավելացման օրվան նախորդող օրը ներառյալ հար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կա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յին մարմին է ներկայացվում նոր Հայտարարություն` տվյալ ամսվա համար նախկինում ներկայացված ավտոմեքենաների քանակի և ավելացվող ավտոմեքենաների քանակի մեծությունների հանրագումարով:</w:t>
      </w:r>
      <w:r w:rsidR="00DE25BC">
        <w:rPr>
          <w:rFonts w:ascii="GHEA Grapalat" w:hAnsi="GHEA Grapalat"/>
          <w:sz w:val="24"/>
          <w:szCs w:val="24"/>
          <w:lang w:val="en-US"/>
        </w:rPr>
        <w:t xml:space="preserve"> </w:t>
      </w:r>
      <w:r w:rsidR="006E1E2A">
        <w:rPr>
          <w:rFonts w:ascii="GHEA Grapalat" w:hAnsi="GHEA Grapalat"/>
          <w:sz w:val="24"/>
          <w:szCs w:val="24"/>
          <w:lang w:val="hy-AM"/>
        </w:rPr>
        <w:t>Սույն մասով սահմանված կարգով նոր Հայտա</w:t>
      </w:r>
      <w:r w:rsidR="006E1E2A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6E1E2A">
        <w:rPr>
          <w:rFonts w:ascii="GHEA Grapalat" w:hAnsi="GHEA Grapalat"/>
          <w:sz w:val="24"/>
          <w:szCs w:val="24"/>
          <w:lang w:val="hy-AM"/>
        </w:rPr>
        <w:softHyphen/>
        <w:t>րություն ներկայացվում է այն դեպքում, երբ տեղի է ունենում սույն հոդվածի 4-րդ մասով սահման</w:t>
      </w:r>
      <w:r w:rsidR="006E1E2A">
        <w:rPr>
          <w:rFonts w:ascii="GHEA Grapalat" w:hAnsi="GHEA Grapalat"/>
          <w:sz w:val="24"/>
          <w:szCs w:val="24"/>
          <w:lang w:val="hy-AM"/>
        </w:rPr>
        <w:softHyphen/>
        <w:t xml:space="preserve">ված՝ երթուղու հետ կապված գործակիցների ավելացում: </w:t>
      </w:r>
      <w:r w:rsidR="00DE25BC">
        <w:rPr>
          <w:rFonts w:ascii="GHEA Grapalat" w:hAnsi="GHEA Grapalat"/>
          <w:sz w:val="24"/>
          <w:szCs w:val="24"/>
          <w:lang w:val="en-US"/>
        </w:rPr>
        <w:t>Ավտոմեքենաների</w:t>
      </w:r>
      <w:r w:rsidR="00DC559C">
        <w:rPr>
          <w:rFonts w:ascii="GHEA Grapalat" w:hAnsi="GHEA Grapalat"/>
          <w:sz w:val="24"/>
          <w:szCs w:val="24"/>
          <w:lang w:val="en-US"/>
        </w:rPr>
        <w:t xml:space="preserve"> </w:t>
      </w:r>
      <w:r w:rsidR="00DC559C">
        <w:rPr>
          <w:rFonts w:ascii="GHEA Grapalat" w:hAnsi="GHEA Grapalat"/>
          <w:sz w:val="24"/>
          <w:szCs w:val="24"/>
          <w:lang w:val="hy-AM"/>
        </w:rPr>
        <w:t>քանակի</w:t>
      </w:r>
      <w:r w:rsidR="00DE25BC">
        <w:rPr>
          <w:rFonts w:ascii="GHEA Grapalat" w:hAnsi="GHEA Grapalat"/>
          <w:sz w:val="24"/>
          <w:szCs w:val="24"/>
          <w:lang w:val="en-US"/>
        </w:rPr>
        <w:t xml:space="preserve"> </w:t>
      </w:r>
      <w:r w:rsidR="006E1E2A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2F6476">
        <w:rPr>
          <w:rFonts w:ascii="GHEA Grapalat" w:hAnsi="GHEA Grapalat"/>
          <w:sz w:val="24"/>
          <w:szCs w:val="24"/>
          <w:lang w:val="en-US"/>
        </w:rPr>
        <w:t xml:space="preserve">սույն </w:t>
      </w:r>
      <w:r w:rsidR="006E1E2A" w:rsidRPr="006E1E2A">
        <w:rPr>
          <w:rFonts w:ascii="GHEA Grapalat" w:hAnsi="GHEA Grapalat"/>
          <w:sz w:val="24"/>
          <w:szCs w:val="24"/>
          <w:lang w:val="hy-AM"/>
        </w:rPr>
        <w:t>հոդ</w:t>
      </w:r>
      <w:r w:rsidR="006E1E2A">
        <w:rPr>
          <w:rFonts w:ascii="GHEA Grapalat" w:hAnsi="GHEA Grapalat"/>
          <w:sz w:val="24"/>
          <w:szCs w:val="24"/>
          <w:lang w:val="hy-AM"/>
        </w:rPr>
        <w:softHyphen/>
      </w:r>
      <w:r w:rsidR="006E1E2A" w:rsidRPr="006E1E2A">
        <w:rPr>
          <w:rFonts w:ascii="GHEA Grapalat" w:hAnsi="GHEA Grapalat"/>
          <w:sz w:val="24"/>
          <w:szCs w:val="24"/>
          <w:lang w:val="hy-AM"/>
        </w:rPr>
        <w:t>վածի 4-րդ մասով սահմանված՝ երթուղու հետ կապված գործակի</w:t>
      </w:r>
      <w:r w:rsidR="006E1E2A">
        <w:rPr>
          <w:rFonts w:ascii="GHEA Grapalat" w:hAnsi="GHEA Grapalat"/>
          <w:sz w:val="24"/>
          <w:szCs w:val="24"/>
          <w:lang w:val="hy-AM"/>
        </w:rPr>
        <w:t>ցների</w:t>
      </w:r>
      <w:r w:rsidR="006E1E2A" w:rsidRPr="006E1E2A">
        <w:rPr>
          <w:rFonts w:ascii="GHEA Grapalat" w:hAnsi="GHEA Grapalat"/>
          <w:sz w:val="24"/>
          <w:szCs w:val="24"/>
          <w:lang w:val="en-US"/>
        </w:rPr>
        <w:t xml:space="preserve"> </w:t>
      </w:r>
      <w:r w:rsidR="00DE25BC">
        <w:rPr>
          <w:rFonts w:ascii="GHEA Grapalat" w:hAnsi="GHEA Grapalat"/>
          <w:sz w:val="24"/>
          <w:szCs w:val="24"/>
          <w:lang w:val="en-US"/>
        </w:rPr>
        <w:t>ավելացման դեպքում ավելացված ավտոմեքենաների նստատեղերի կամ ավտոմեքենա</w:t>
      </w:r>
      <w:r w:rsidR="00DC559C">
        <w:rPr>
          <w:rFonts w:ascii="GHEA Grapalat" w:hAnsi="GHEA Grapalat"/>
          <w:sz w:val="24"/>
          <w:szCs w:val="24"/>
          <w:lang w:val="en-US"/>
        </w:rPr>
        <w:softHyphen/>
      </w:r>
      <w:r w:rsidR="00DE25BC">
        <w:rPr>
          <w:rFonts w:ascii="GHEA Grapalat" w:hAnsi="GHEA Grapalat"/>
          <w:sz w:val="24"/>
          <w:szCs w:val="24"/>
          <w:lang w:val="en-US"/>
        </w:rPr>
        <w:t xml:space="preserve">ների քանակի </w:t>
      </w:r>
      <w:r w:rsidR="006E1E2A">
        <w:rPr>
          <w:rFonts w:ascii="GHEA Grapalat" w:hAnsi="GHEA Grapalat"/>
          <w:sz w:val="24"/>
          <w:szCs w:val="24"/>
          <w:lang w:val="hy-AM"/>
        </w:rPr>
        <w:t xml:space="preserve">կամ երթուղու ավելացված գործակցի </w:t>
      </w:r>
      <w:r w:rsidR="00DE25BC">
        <w:rPr>
          <w:rFonts w:ascii="GHEA Grapalat" w:hAnsi="GHEA Grapalat"/>
          <w:sz w:val="24"/>
          <w:szCs w:val="24"/>
          <w:lang w:val="en-US"/>
        </w:rPr>
        <w:t>մասով հաշվարկվում է</w:t>
      </w:r>
      <w:r w:rsidR="00706A88">
        <w:rPr>
          <w:rFonts w:ascii="GHEA Grapalat" w:hAnsi="GHEA Grapalat"/>
          <w:sz w:val="24"/>
          <w:szCs w:val="24"/>
          <w:lang w:val="hy-AM"/>
        </w:rPr>
        <w:t xml:space="preserve"> պետա</w:t>
      </w:r>
      <w:r w:rsidR="006E1E2A">
        <w:rPr>
          <w:rFonts w:ascii="GHEA Grapalat" w:hAnsi="GHEA Grapalat"/>
          <w:sz w:val="24"/>
          <w:szCs w:val="24"/>
          <w:lang w:val="en-US"/>
        </w:rPr>
        <w:softHyphen/>
      </w:r>
      <w:r w:rsidR="00706A88">
        <w:rPr>
          <w:rFonts w:ascii="GHEA Grapalat" w:hAnsi="GHEA Grapalat"/>
          <w:sz w:val="24"/>
          <w:szCs w:val="24"/>
          <w:lang w:val="hy-AM"/>
        </w:rPr>
        <w:t>կան տուրք</w:t>
      </w:r>
      <w:r w:rsidR="004B4001">
        <w:rPr>
          <w:rFonts w:ascii="GHEA Grapalat" w:hAnsi="GHEA Grapalat"/>
          <w:sz w:val="24"/>
          <w:szCs w:val="24"/>
          <w:lang w:val="en-US"/>
        </w:rPr>
        <w:t>`</w:t>
      </w:r>
      <w:r w:rsidR="00DE25BC">
        <w:rPr>
          <w:rFonts w:ascii="GHEA Grapalat" w:hAnsi="GHEA Grapalat"/>
          <w:sz w:val="24"/>
          <w:szCs w:val="24"/>
          <w:lang w:val="en-US"/>
        </w:rPr>
        <w:t xml:space="preserve"> սույն հոդ</w:t>
      </w:r>
      <w:r w:rsidR="006E1E2A">
        <w:rPr>
          <w:rFonts w:ascii="GHEA Grapalat" w:hAnsi="GHEA Grapalat"/>
          <w:sz w:val="24"/>
          <w:szCs w:val="24"/>
          <w:lang w:val="en-US"/>
        </w:rPr>
        <w:softHyphen/>
      </w:r>
      <w:r w:rsidR="00DE25BC">
        <w:rPr>
          <w:rFonts w:ascii="GHEA Grapalat" w:hAnsi="GHEA Grapalat"/>
          <w:sz w:val="24"/>
          <w:szCs w:val="24"/>
          <w:lang w:val="en-US"/>
        </w:rPr>
        <w:t>վածով սահմանված ընդհանուր կարգով:</w:t>
      </w:r>
      <w:r w:rsidR="00706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01B">
        <w:rPr>
          <w:rFonts w:ascii="GHEA Grapalat" w:hAnsi="GHEA Grapalat"/>
          <w:sz w:val="24"/>
          <w:szCs w:val="24"/>
          <w:lang w:val="en-US"/>
        </w:rPr>
        <w:t>Յուրաքանչյուր ամսվա համար արտո</w:t>
      </w:r>
      <w:r w:rsidR="006E1E2A">
        <w:rPr>
          <w:rFonts w:ascii="GHEA Grapalat" w:hAnsi="GHEA Grapalat"/>
          <w:sz w:val="24"/>
          <w:szCs w:val="24"/>
          <w:lang w:val="en-US"/>
        </w:rPr>
        <w:softHyphen/>
      </w:r>
      <w:r w:rsidR="00B5001B">
        <w:rPr>
          <w:rFonts w:ascii="GHEA Grapalat" w:hAnsi="GHEA Grapalat"/>
          <w:sz w:val="24"/>
          <w:szCs w:val="24"/>
          <w:lang w:val="en-US"/>
        </w:rPr>
        <w:t>նագր</w:t>
      </w:r>
      <w:r w:rsidR="0005768E">
        <w:rPr>
          <w:rFonts w:ascii="GHEA Grapalat" w:hAnsi="GHEA Grapalat"/>
          <w:sz w:val="24"/>
          <w:szCs w:val="24"/>
          <w:lang w:val="hy-AM"/>
        </w:rPr>
        <w:t>ի մասով վճարված պետական տուրքը վերա</w:t>
      </w:r>
      <w:r w:rsidR="006E1E2A">
        <w:rPr>
          <w:rFonts w:ascii="GHEA Grapalat" w:hAnsi="GHEA Grapalat"/>
          <w:sz w:val="24"/>
          <w:szCs w:val="24"/>
          <w:lang w:val="hy-AM"/>
        </w:rPr>
        <w:softHyphen/>
      </w:r>
      <w:r w:rsidR="0005768E">
        <w:rPr>
          <w:rFonts w:ascii="GHEA Grapalat" w:hAnsi="GHEA Grapalat"/>
          <w:sz w:val="24"/>
          <w:szCs w:val="24"/>
          <w:lang w:val="hy-AM"/>
        </w:rPr>
        <w:t>դարձ</w:t>
      </w:r>
      <w:r w:rsidR="006E1E2A">
        <w:rPr>
          <w:rFonts w:ascii="GHEA Grapalat" w:hAnsi="GHEA Grapalat"/>
          <w:sz w:val="24"/>
          <w:szCs w:val="24"/>
          <w:lang w:val="hy-AM"/>
        </w:rPr>
        <w:softHyphen/>
      </w:r>
      <w:r w:rsidR="0005768E">
        <w:rPr>
          <w:rFonts w:ascii="GHEA Grapalat" w:hAnsi="GHEA Grapalat"/>
          <w:sz w:val="24"/>
          <w:szCs w:val="24"/>
          <w:lang w:val="hy-AM"/>
        </w:rPr>
        <w:t>ման ենթակա չէ:</w:t>
      </w:r>
    </w:p>
    <w:p w14:paraId="2D246226" w14:textId="77777777" w:rsidR="002E5C3D" w:rsidRPr="002E5C3D" w:rsidRDefault="00453C05" w:rsidP="00443FC3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E5C3D">
        <w:rPr>
          <w:rFonts w:ascii="GHEA Grapalat" w:hAnsi="GHEA Grapalat" w:cs="Sylfaen"/>
          <w:sz w:val="24"/>
          <w:szCs w:val="24"/>
          <w:lang w:val="en-US"/>
        </w:rPr>
        <w:lastRenderedPageBreak/>
        <w:t>Սույն</w:t>
      </w:r>
      <w:r w:rsidRPr="002E5C3D">
        <w:rPr>
          <w:rFonts w:ascii="GHEA Grapalat" w:hAnsi="GHEA Grapalat"/>
          <w:sz w:val="24"/>
          <w:szCs w:val="24"/>
          <w:lang w:val="en-US"/>
        </w:rPr>
        <w:t xml:space="preserve"> հոդվածով սահմանված դեպքերում Հայտարարություն ներկայացրած կազ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մա</w:t>
      </w:r>
      <w:r w:rsidR="00443FC3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կերպությանը կամ անհատ ձեռնարկատիրոջը Հայտարարությունում նշված` գոր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ծու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նեու</w:t>
      </w:r>
      <w:r w:rsidR="00443FC3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թյան տեսակի (տեսակների) և ամսվա մասով` մինչև տվյալ ամսվա սկզբի օրը ներառյալ տրամադրվում է հարկային մարմնի սահմանված ձևի արտոնագիր: Սույն հոդվածի 5-րդ մասով սահմանված դեպքում նոր Հայտարարությունում նշված հաշվետու ժամանակաշրջանի սկզբի օրը ներառյալ կազմակերպությանը կամ անհատ ձեռնարկա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տիրոջը տրամադրվում է նոր արտոնագիր: Սույն մասով սահմանված դեպքում տրա</w:t>
      </w:r>
      <w:r w:rsidR="002873DF">
        <w:rPr>
          <w:rFonts w:ascii="GHEA Grapalat" w:hAnsi="GHEA Grapalat"/>
          <w:sz w:val="24"/>
          <w:szCs w:val="24"/>
          <w:lang w:val="ru-RU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մադրվում է նոր արտոնագիր` նախկին արտոնագրում նշված ավտոմեքենաների քանակի և ավելացվող ավտոմեքենաների քանակի հանրագումարով` ավոտմեքենաների ավե</w:t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լաց</w:t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ման ամսաթիվն ընդգրկող օրվանից մինչև այդ ամսվա ավարտը ներառող ժամա</w:t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նակա</w:t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շրջանի համար:</w:t>
      </w:r>
    </w:p>
    <w:p w14:paraId="67D62471" w14:textId="77777777" w:rsidR="002E5C3D" w:rsidRPr="002E5C3D" w:rsidRDefault="001C77DF" w:rsidP="001F725B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E5C3D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Pr="002E5C3D">
        <w:rPr>
          <w:rFonts w:ascii="GHEA Grapalat" w:hAnsi="GHEA Grapalat"/>
          <w:sz w:val="24"/>
          <w:szCs w:val="24"/>
          <w:lang w:val="en-US"/>
        </w:rPr>
        <w:t xml:space="preserve"> կազմակերպությանը կամ անհատ ձեռնարկատիրոջը սույն հոդ</w:t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վա</w:t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ծով սահմանված յուրաքանչյուր գործունեության տեսակի մասով յուրաքանչյուր ամսվա համար տրամադրվում է մեկ արտոնագիր:</w:t>
      </w:r>
    </w:p>
    <w:p w14:paraId="1D40FEAF" w14:textId="77777777" w:rsidR="002E5C3D" w:rsidRPr="002E5C3D" w:rsidRDefault="00DC5E06" w:rsidP="001F725B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E5C3D">
        <w:rPr>
          <w:rFonts w:ascii="GHEA Grapalat" w:hAnsi="GHEA Grapalat" w:cs="Sylfaen"/>
          <w:sz w:val="24"/>
          <w:szCs w:val="24"/>
        </w:rPr>
        <w:t>Սույն</w:t>
      </w:r>
      <w:r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հոդվածի</w:t>
      </w:r>
      <w:r w:rsidRPr="002E5C3D">
        <w:rPr>
          <w:rFonts w:ascii="GHEA Grapalat" w:hAnsi="GHEA Grapalat"/>
          <w:sz w:val="24"/>
          <w:szCs w:val="24"/>
        </w:rPr>
        <w:t xml:space="preserve"> </w:t>
      </w:r>
      <w:r w:rsidR="003D0BBC" w:rsidRPr="002E5C3D">
        <w:rPr>
          <w:rFonts w:ascii="GHEA Grapalat" w:hAnsi="GHEA Grapalat"/>
          <w:sz w:val="24"/>
          <w:szCs w:val="24"/>
          <w:lang w:val="en-US"/>
        </w:rPr>
        <w:t>1-ին մասով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F97C6C" w:rsidRPr="002E5C3D">
        <w:rPr>
          <w:rFonts w:ascii="GHEA Grapalat" w:hAnsi="GHEA Grapalat" w:cs="Sylfaen"/>
          <w:sz w:val="24"/>
          <w:szCs w:val="24"/>
        </w:rPr>
        <w:t>սահմանված</w:t>
      </w:r>
      <w:r w:rsidR="00D002DE" w:rsidRPr="002E5C3D">
        <w:rPr>
          <w:rFonts w:ascii="GHEA Grapalat" w:hAnsi="GHEA Grapalat" w:cs="Sylfaen"/>
          <w:sz w:val="24"/>
          <w:szCs w:val="24"/>
        </w:rPr>
        <w:t>՝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միջմարզային</w:t>
      </w:r>
      <w:r w:rsidR="00D002DE" w:rsidRPr="002E5C3D">
        <w:rPr>
          <w:rFonts w:ascii="GHEA Grapalat" w:hAnsi="GHEA Grapalat"/>
          <w:sz w:val="24"/>
          <w:szCs w:val="24"/>
        </w:rPr>
        <w:t xml:space="preserve">, </w:t>
      </w:r>
      <w:r w:rsidR="00D002DE" w:rsidRPr="002E5C3D">
        <w:rPr>
          <w:rFonts w:ascii="GHEA Grapalat" w:hAnsi="GHEA Grapalat" w:cs="Sylfaen"/>
          <w:sz w:val="24"/>
          <w:szCs w:val="24"/>
        </w:rPr>
        <w:t>ներմարզային</w:t>
      </w:r>
      <w:r w:rsidR="00D002DE" w:rsidRPr="002E5C3D">
        <w:rPr>
          <w:rFonts w:ascii="GHEA Grapalat" w:hAnsi="GHEA Grapalat"/>
          <w:sz w:val="24"/>
          <w:szCs w:val="24"/>
        </w:rPr>
        <w:t>,</w:t>
      </w:r>
      <w:r w:rsidR="007B1DF1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ներ</w:t>
      </w:r>
      <w:r w:rsidR="00E227D3" w:rsidRPr="002E5C3D">
        <w:rPr>
          <w:rFonts w:ascii="GHEA Grapalat" w:hAnsi="GHEA Grapalat"/>
          <w:sz w:val="24"/>
          <w:szCs w:val="24"/>
        </w:rPr>
        <w:softHyphen/>
      </w:r>
      <w:r w:rsidR="00D002DE" w:rsidRPr="002E5C3D">
        <w:rPr>
          <w:rFonts w:ascii="GHEA Grapalat" w:hAnsi="GHEA Grapalat" w:cs="Sylfaen"/>
          <w:sz w:val="24"/>
          <w:szCs w:val="24"/>
        </w:rPr>
        <w:t>քա</w:t>
      </w:r>
      <w:r w:rsidR="00443FC3">
        <w:rPr>
          <w:rFonts w:ascii="GHEA Grapalat" w:hAnsi="GHEA Grapalat" w:cs="Sylfaen"/>
          <w:sz w:val="24"/>
          <w:szCs w:val="24"/>
        </w:rPr>
        <w:softHyphen/>
      </w:r>
      <w:r w:rsidR="00D002DE" w:rsidRPr="002E5C3D">
        <w:rPr>
          <w:rFonts w:ascii="GHEA Grapalat" w:hAnsi="GHEA Grapalat" w:cs="Sylfaen"/>
          <w:sz w:val="24"/>
          <w:szCs w:val="24"/>
        </w:rPr>
        <w:t>ղա</w:t>
      </w:r>
      <w:r w:rsidR="00443FC3">
        <w:rPr>
          <w:rFonts w:ascii="GHEA Grapalat" w:hAnsi="GHEA Grapalat" w:cs="Sylfaen"/>
          <w:sz w:val="24"/>
          <w:szCs w:val="24"/>
        </w:rPr>
        <w:softHyphen/>
      </w:r>
      <w:r w:rsidR="007B1DF1" w:rsidRPr="002E5C3D">
        <w:rPr>
          <w:rFonts w:ascii="GHEA Grapalat" w:hAnsi="GHEA Grapalat" w:cs="Sylfaen"/>
          <w:sz w:val="24"/>
          <w:szCs w:val="24"/>
        </w:rPr>
        <w:softHyphen/>
      </w:r>
      <w:r w:rsidR="00D002DE" w:rsidRPr="002E5C3D">
        <w:rPr>
          <w:rFonts w:ascii="GHEA Grapalat" w:hAnsi="GHEA Grapalat" w:cs="Sylfaen"/>
          <w:sz w:val="24"/>
          <w:szCs w:val="24"/>
        </w:rPr>
        <w:t>քային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երթուղու</w:t>
      </w:r>
      <w:r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շահագործման</w:t>
      </w:r>
      <w:r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համար</w:t>
      </w:r>
      <w:r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պետական</w:t>
      </w:r>
      <w:r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տուրքի</w:t>
      </w:r>
      <w:r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հաշվարկման</w:t>
      </w:r>
      <w:r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նպա</w:t>
      </w:r>
      <w:r w:rsidR="007B1DF1" w:rsidRPr="002E5C3D">
        <w:rPr>
          <w:rFonts w:ascii="GHEA Grapalat" w:hAnsi="GHEA Grapalat" w:cs="Sylfaen"/>
          <w:sz w:val="24"/>
          <w:szCs w:val="24"/>
        </w:rPr>
        <w:softHyphen/>
      </w:r>
      <w:r w:rsidRPr="002E5C3D">
        <w:rPr>
          <w:rFonts w:ascii="GHEA Grapalat" w:hAnsi="GHEA Grapalat" w:cs="Sylfaen"/>
          <w:sz w:val="24"/>
          <w:szCs w:val="24"/>
        </w:rPr>
        <w:t>տակով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հիմք</w:t>
      </w:r>
      <w:r w:rsidR="00E55A28" w:rsidRPr="002E5C3D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ընդունվ</w:t>
      </w:r>
      <w:r w:rsidR="008F0446" w:rsidRPr="002E5C3D">
        <w:rPr>
          <w:rFonts w:ascii="GHEA Grapalat" w:hAnsi="GHEA Grapalat" w:cs="Sylfaen"/>
          <w:sz w:val="24"/>
          <w:szCs w:val="24"/>
        </w:rPr>
        <w:t>ում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տվյալ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ամսվա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E55A28" w:rsidRPr="002E5C3D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տվյալ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երթուղու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սպասարկման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նպա</w:t>
      </w:r>
      <w:r w:rsidR="007B1DF1" w:rsidRPr="002E5C3D">
        <w:rPr>
          <w:rFonts w:ascii="GHEA Grapalat" w:hAnsi="GHEA Grapalat" w:cs="Sylfaen"/>
          <w:sz w:val="24"/>
          <w:szCs w:val="24"/>
        </w:rPr>
        <w:softHyphen/>
      </w:r>
      <w:r w:rsidR="008F0446" w:rsidRPr="002E5C3D">
        <w:rPr>
          <w:rFonts w:ascii="GHEA Grapalat" w:hAnsi="GHEA Grapalat" w:cs="Sylfaen"/>
          <w:sz w:val="24"/>
          <w:szCs w:val="24"/>
        </w:rPr>
        <w:t>տա</w:t>
      </w:r>
      <w:r w:rsidR="007B1DF1" w:rsidRPr="002E5C3D">
        <w:rPr>
          <w:rFonts w:ascii="GHEA Grapalat" w:hAnsi="GHEA Grapalat" w:cs="Sylfaen"/>
          <w:sz w:val="24"/>
          <w:szCs w:val="24"/>
        </w:rPr>
        <w:softHyphen/>
      </w:r>
      <w:r w:rsidR="008F0446" w:rsidRPr="002E5C3D">
        <w:rPr>
          <w:rFonts w:ascii="GHEA Grapalat" w:hAnsi="GHEA Grapalat" w:cs="Sylfaen"/>
          <w:sz w:val="24"/>
          <w:szCs w:val="24"/>
        </w:rPr>
        <w:t>կով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շահա</w:t>
      </w:r>
      <w:r w:rsidR="007777F0" w:rsidRPr="002E5C3D">
        <w:rPr>
          <w:rFonts w:ascii="GHEA Grapalat" w:hAnsi="GHEA Grapalat" w:cs="Sylfaen"/>
          <w:sz w:val="24"/>
          <w:szCs w:val="24"/>
        </w:rPr>
        <w:softHyphen/>
      </w:r>
      <w:r w:rsidR="008F0446" w:rsidRPr="002E5C3D">
        <w:rPr>
          <w:rFonts w:ascii="GHEA Grapalat" w:hAnsi="GHEA Grapalat" w:cs="Sylfaen"/>
          <w:sz w:val="24"/>
          <w:szCs w:val="24"/>
        </w:rPr>
        <w:t>գործ</w:t>
      </w:r>
      <w:r w:rsidR="007777F0" w:rsidRPr="002E5C3D">
        <w:rPr>
          <w:rFonts w:ascii="GHEA Grapalat" w:hAnsi="GHEA Grapalat" w:cs="Sylfaen"/>
          <w:sz w:val="24"/>
          <w:szCs w:val="24"/>
        </w:rPr>
        <w:softHyphen/>
      </w:r>
      <w:r w:rsidR="008F0446" w:rsidRPr="002E5C3D">
        <w:rPr>
          <w:rFonts w:ascii="GHEA Grapalat" w:hAnsi="GHEA Grapalat" w:cs="Sylfaen"/>
          <w:sz w:val="24"/>
          <w:szCs w:val="24"/>
        </w:rPr>
        <w:t>վող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ավտոբուսների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կամ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միկրոավտոբուսների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քանակը</w:t>
      </w:r>
      <w:r w:rsidR="008F0446" w:rsidRPr="002E5C3D">
        <w:rPr>
          <w:rFonts w:ascii="GHEA Grapalat" w:hAnsi="GHEA Grapalat"/>
          <w:sz w:val="24"/>
          <w:szCs w:val="24"/>
        </w:rPr>
        <w:t xml:space="preserve">: </w:t>
      </w:r>
      <w:r w:rsidR="008F0446" w:rsidRPr="002E5C3D">
        <w:rPr>
          <w:rFonts w:ascii="GHEA Grapalat" w:hAnsi="GHEA Grapalat" w:cs="Sylfaen"/>
          <w:sz w:val="24"/>
          <w:szCs w:val="24"/>
        </w:rPr>
        <w:t>Ընդ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որում</w:t>
      </w:r>
      <w:r w:rsidR="00E55A28" w:rsidRPr="002E5C3D">
        <w:rPr>
          <w:rFonts w:ascii="GHEA Grapalat" w:hAnsi="GHEA Grapalat" w:cs="Sylfaen"/>
          <w:sz w:val="24"/>
          <w:szCs w:val="24"/>
          <w:lang w:val="hy-AM"/>
        </w:rPr>
        <w:t>,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պետա</w:t>
      </w:r>
      <w:r w:rsidR="007B1DF1" w:rsidRPr="002E5C3D">
        <w:rPr>
          <w:rFonts w:ascii="GHEA Grapalat" w:hAnsi="GHEA Grapalat" w:cs="Sylfaen"/>
          <w:sz w:val="24"/>
          <w:szCs w:val="24"/>
        </w:rPr>
        <w:softHyphen/>
      </w:r>
      <w:r w:rsidR="008F0446" w:rsidRPr="002E5C3D">
        <w:rPr>
          <w:rFonts w:ascii="GHEA Grapalat" w:hAnsi="GHEA Grapalat" w:cs="Sylfaen"/>
          <w:sz w:val="24"/>
          <w:szCs w:val="24"/>
        </w:rPr>
        <w:t>կան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տուրքի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հաշվարկման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="008F0446" w:rsidRPr="002E5C3D">
        <w:rPr>
          <w:rFonts w:ascii="GHEA Grapalat" w:hAnsi="GHEA Grapalat" w:cs="Sylfaen"/>
          <w:sz w:val="24"/>
          <w:szCs w:val="24"/>
        </w:rPr>
        <w:t>նպատակով</w:t>
      </w:r>
      <w:r w:rsidR="008F0446"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ավտոբուս</w:t>
      </w:r>
      <w:r w:rsidR="00EA6A12" w:rsidRPr="002E5C3D">
        <w:rPr>
          <w:rFonts w:ascii="GHEA Grapalat" w:hAnsi="GHEA Grapalat" w:cs="Sylfaen"/>
          <w:sz w:val="24"/>
          <w:szCs w:val="24"/>
        </w:rPr>
        <w:t>ներ</w:t>
      </w:r>
      <w:r w:rsidRPr="002E5C3D">
        <w:rPr>
          <w:rFonts w:ascii="GHEA Grapalat" w:hAnsi="GHEA Grapalat" w:cs="Sylfaen"/>
          <w:sz w:val="24"/>
          <w:szCs w:val="24"/>
        </w:rPr>
        <w:t>ի</w:t>
      </w:r>
      <w:r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կամ</w:t>
      </w:r>
      <w:r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միկրոավտո</w:t>
      </w:r>
      <w:r w:rsidR="00E227D3" w:rsidRPr="002E5C3D">
        <w:rPr>
          <w:rFonts w:ascii="GHEA Grapalat" w:hAnsi="GHEA Grapalat"/>
          <w:sz w:val="24"/>
          <w:szCs w:val="24"/>
        </w:rPr>
        <w:softHyphen/>
      </w:r>
      <w:r w:rsidRPr="002E5C3D">
        <w:rPr>
          <w:rFonts w:ascii="GHEA Grapalat" w:hAnsi="GHEA Grapalat" w:cs="Sylfaen"/>
          <w:sz w:val="24"/>
          <w:szCs w:val="24"/>
        </w:rPr>
        <w:t>բուս</w:t>
      </w:r>
      <w:r w:rsidR="00E227D3" w:rsidRPr="002E5C3D">
        <w:rPr>
          <w:rFonts w:ascii="GHEA Grapalat" w:hAnsi="GHEA Grapalat"/>
          <w:sz w:val="24"/>
          <w:szCs w:val="24"/>
        </w:rPr>
        <w:softHyphen/>
      </w:r>
      <w:r w:rsidR="00EA6A12" w:rsidRPr="002E5C3D">
        <w:rPr>
          <w:rFonts w:ascii="GHEA Grapalat" w:hAnsi="GHEA Grapalat" w:cs="Sylfaen"/>
          <w:sz w:val="24"/>
          <w:szCs w:val="24"/>
        </w:rPr>
        <w:t>ներ</w:t>
      </w:r>
      <w:r w:rsidRPr="002E5C3D">
        <w:rPr>
          <w:rFonts w:ascii="GHEA Grapalat" w:hAnsi="GHEA Grapalat" w:cs="Sylfaen"/>
          <w:sz w:val="24"/>
          <w:szCs w:val="24"/>
        </w:rPr>
        <w:t>ի</w:t>
      </w:r>
      <w:r w:rsidRPr="002E5C3D">
        <w:rPr>
          <w:rFonts w:ascii="GHEA Grapalat" w:hAnsi="GHEA Grapalat"/>
          <w:sz w:val="24"/>
          <w:szCs w:val="24"/>
        </w:rPr>
        <w:t xml:space="preserve"> </w:t>
      </w:r>
      <w:r w:rsidRPr="002E5C3D">
        <w:rPr>
          <w:rFonts w:ascii="GHEA Grapalat" w:hAnsi="GHEA Grapalat" w:cs="Sylfaen"/>
          <w:sz w:val="24"/>
          <w:szCs w:val="24"/>
        </w:rPr>
        <w:t>քանակը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չի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կարող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պակաս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լինել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տվյալ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երթուղու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սպասարկման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համար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անհրա</w:t>
      </w:r>
      <w:r w:rsidR="00E227D3" w:rsidRPr="002E5C3D">
        <w:rPr>
          <w:rFonts w:ascii="GHEA Grapalat" w:hAnsi="GHEA Grapalat"/>
          <w:sz w:val="24"/>
          <w:szCs w:val="24"/>
        </w:rPr>
        <w:softHyphen/>
      </w:r>
      <w:r w:rsidR="00D002DE" w:rsidRPr="002E5C3D">
        <w:rPr>
          <w:rFonts w:ascii="GHEA Grapalat" w:hAnsi="GHEA Grapalat" w:cs="Sylfaen"/>
          <w:sz w:val="24"/>
          <w:szCs w:val="24"/>
        </w:rPr>
        <w:t>ժեշտ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ավտո</w:t>
      </w:r>
      <w:r w:rsidR="007B1DF1" w:rsidRPr="002E5C3D">
        <w:rPr>
          <w:rFonts w:ascii="GHEA Grapalat" w:hAnsi="GHEA Grapalat" w:cs="Sylfaen"/>
          <w:sz w:val="24"/>
          <w:szCs w:val="24"/>
        </w:rPr>
        <w:softHyphen/>
      </w:r>
      <w:r w:rsidR="00D002DE" w:rsidRPr="002E5C3D">
        <w:rPr>
          <w:rFonts w:ascii="GHEA Grapalat" w:hAnsi="GHEA Grapalat" w:cs="Sylfaen"/>
          <w:sz w:val="24"/>
          <w:szCs w:val="24"/>
        </w:rPr>
        <w:t>բուսների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կամ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միկրոավտոբուսների</w:t>
      </w:r>
      <w:r w:rsidR="00D002DE" w:rsidRPr="002E5C3D">
        <w:rPr>
          <w:rFonts w:ascii="GHEA Grapalat" w:hAnsi="GHEA Grapalat"/>
          <w:sz w:val="24"/>
          <w:szCs w:val="24"/>
        </w:rPr>
        <w:t xml:space="preserve"> (</w:t>
      </w:r>
      <w:r w:rsidR="00D002DE" w:rsidRPr="002E5C3D">
        <w:rPr>
          <w:rFonts w:ascii="GHEA Grapalat" w:hAnsi="GHEA Grapalat" w:cs="Sylfaen"/>
          <w:sz w:val="24"/>
          <w:szCs w:val="24"/>
        </w:rPr>
        <w:t>ներառյալ</w:t>
      </w:r>
      <w:r w:rsidR="00D002DE" w:rsidRPr="002E5C3D">
        <w:rPr>
          <w:rFonts w:ascii="GHEA Grapalat" w:hAnsi="GHEA Grapalat"/>
          <w:sz w:val="24"/>
          <w:szCs w:val="24"/>
        </w:rPr>
        <w:t xml:space="preserve">` </w:t>
      </w:r>
      <w:r w:rsidR="00D002DE" w:rsidRPr="002E5C3D">
        <w:rPr>
          <w:rFonts w:ascii="GHEA Grapalat" w:hAnsi="GHEA Grapalat" w:cs="Sylfaen"/>
          <w:sz w:val="24"/>
          <w:szCs w:val="24"/>
        </w:rPr>
        <w:t>պահուստային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տրանսպոր</w:t>
      </w:r>
      <w:r w:rsidR="00E227D3" w:rsidRPr="002E5C3D">
        <w:rPr>
          <w:rFonts w:ascii="GHEA Grapalat" w:hAnsi="GHEA Grapalat"/>
          <w:sz w:val="24"/>
          <w:szCs w:val="24"/>
        </w:rPr>
        <w:softHyphen/>
      </w:r>
      <w:r w:rsidR="00D002DE" w:rsidRPr="002E5C3D">
        <w:rPr>
          <w:rFonts w:ascii="GHEA Grapalat" w:hAnsi="GHEA Grapalat" w:cs="Sylfaen"/>
          <w:sz w:val="24"/>
          <w:szCs w:val="24"/>
        </w:rPr>
        <w:t>տային</w:t>
      </w:r>
      <w:r w:rsidR="00D002DE" w:rsidRPr="002E5C3D">
        <w:rPr>
          <w:rFonts w:ascii="GHEA Grapalat" w:hAnsi="GHEA Grapalat"/>
          <w:sz w:val="24"/>
          <w:szCs w:val="24"/>
        </w:rPr>
        <w:t xml:space="preserve"> </w:t>
      </w:r>
      <w:r w:rsidR="00D002DE" w:rsidRPr="002E5C3D">
        <w:rPr>
          <w:rFonts w:ascii="GHEA Grapalat" w:hAnsi="GHEA Grapalat" w:cs="Sylfaen"/>
          <w:sz w:val="24"/>
          <w:szCs w:val="24"/>
        </w:rPr>
        <w:t>միջոցների</w:t>
      </w:r>
      <w:r w:rsidR="00D002DE" w:rsidRPr="002E5C3D">
        <w:rPr>
          <w:rFonts w:ascii="GHEA Grapalat" w:hAnsi="GHEA Grapalat"/>
          <w:sz w:val="24"/>
          <w:szCs w:val="24"/>
        </w:rPr>
        <w:t xml:space="preserve">) </w:t>
      </w:r>
      <w:r w:rsidR="00D002DE" w:rsidRPr="002E5C3D">
        <w:rPr>
          <w:rFonts w:ascii="GHEA Grapalat" w:hAnsi="GHEA Grapalat" w:cs="Sylfaen"/>
          <w:sz w:val="24"/>
          <w:szCs w:val="24"/>
        </w:rPr>
        <w:t>քանա</w:t>
      </w:r>
      <w:r w:rsidR="007777F0" w:rsidRPr="002E5C3D">
        <w:rPr>
          <w:rFonts w:ascii="GHEA Grapalat" w:hAnsi="GHEA Grapalat" w:cs="Sylfaen"/>
          <w:sz w:val="24"/>
          <w:szCs w:val="24"/>
        </w:rPr>
        <w:softHyphen/>
      </w:r>
      <w:r w:rsidR="00D002DE" w:rsidRPr="002E5C3D">
        <w:rPr>
          <w:rFonts w:ascii="GHEA Grapalat" w:hAnsi="GHEA Grapalat" w:cs="Sylfaen"/>
          <w:sz w:val="24"/>
          <w:szCs w:val="24"/>
        </w:rPr>
        <w:t>կից</w:t>
      </w:r>
      <w:r w:rsidR="00D002DE" w:rsidRPr="002E5C3D">
        <w:rPr>
          <w:rFonts w:ascii="GHEA Grapalat" w:hAnsi="GHEA Grapalat"/>
          <w:sz w:val="24"/>
          <w:szCs w:val="24"/>
        </w:rPr>
        <w:t>:</w:t>
      </w:r>
    </w:p>
    <w:p w14:paraId="61774E2C" w14:textId="77777777" w:rsidR="002E5C3D" w:rsidRPr="002E5C3D" w:rsidRDefault="001C77DF" w:rsidP="001F725B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E5C3D">
        <w:rPr>
          <w:rFonts w:ascii="GHEA Grapalat" w:hAnsi="GHEA Grapalat" w:cs="Sylfaen"/>
          <w:sz w:val="24"/>
          <w:szCs w:val="24"/>
          <w:lang w:val="en-US"/>
        </w:rPr>
        <w:t>Սույն</w:t>
      </w:r>
      <w:r w:rsidRPr="002E5C3D">
        <w:rPr>
          <w:rFonts w:ascii="GHEA Grapalat" w:hAnsi="GHEA Grapalat"/>
          <w:sz w:val="24"/>
          <w:szCs w:val="24"/>
          <w:lang w:val="en-US"/>
        </w:rPr>
        <w:t xml:space="preserve"> հոդվածով սահմանված պետական տուրքը չի գանձվում Հայաստանի Հան</w:t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րապետության տարածքից սկսվող և Հայաստանի Հանրապետության տարածքում չավարտ</w:t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վող կամ Հայաստանի Հանրապետության տարածքից դուրս սկսվող և Հայաս</w:t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տանի Հանրապետության տարածքում ավարտվող երթուղիների շահագործման մասով, ինչպես նաև թեթև մարդատար մեքենայով, ավտոբուսով կամ միկրոավտոբուսով բացա</w:t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ռապես սեփական ներարտադրական (ներտնտեսական) ուղևորափոխադրման մասով:</w:t>
      </w:r>
    </w:p>
    <w:p w14:paraId="38FEDC94" w14:textId="77777777" w:rsidR="00D37FAD" w:rsidRPr="00DE5B68" w:rsidRDefault="001C77DF" w:rsidP="001F725B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E5C3D">
        <w:rPr>
          <w:rFonts w:ascii="GHEA Grapalat" w:hAnsi="GHEA Grapalat" w:cs="Sylfaen"/>
          <w:sz w:val="24"/>
          <w:szCs w:val="24"/>
          <w:lang w:val="en-US"/>
        </w:rPr>
        <w:t>Ավտոբուսներով</w:t>
      </w:r>
      <w:r w:rsidRPr="002E5C3D">
        <w:rPr>
          <w:rFonts w:ascii="GHEA Grapalat" w:hAnsi="GHEA Grapalat"/>
          <w:sz w:val="24"/>
          <w:szCs w:val="24"/>
          <w:lang w:val="en-US"/>
        </w:rPr>
        <w:t xml:space="preserve"> օրենքով սահմանված կարգով ուղևորների կանոնավոր փոխա</w:t>
      </w:r>
      <w:r w:rsidR="00112749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դրում</w:t>
      </w:r>
      <w:r w:rsidR="00112749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ներ իրականացնելիս ավտոբուսի անսարքության դեպքում արտոնագիր ստա</w:t>
      </w:r>
      <w:r w:rsidR="004D30D4">
        <w:rPr>
          <w:rFonts w:ascii="GHEA Grapalat" w:hAnsi="GHEA Grapalat"/>
          <w:sz w:val="24"/>
          <w:szCs w:val="24"/>
          <w:lang w:val="en-US"/>
        </w:rPr>
        <w:softHyphen/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ցած կազ</w:t>
      </w:r>
      <w:r w:rsidR="00F758D4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 xml:space="preserve">մակերպությունը կամ անհատ ձեռնարկատերը այդ ամսվա ընթացքում </w:t>
      </w:r>
      <w:r w:rsidRPr="002E5C3D">
        <w:rPr>
          <w:rFonts w:ascii="GHEA Grapalat" w:hAnsi="GHEA Grapalat"/>
          <w:sz w:val="24"/>
          <w:szCs w:val="24"/>
          <w:lang w:val="en-US"/>
        </w:rPr>
        <w:lastRenderedPageBreak/>
        <w:t>կարող է այն փոխա</w:t>
      </w:r>
      <w:r w:rsidR="00F758D4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րինել նստատեղերի նույն կամ պակաս քանակ ունեցող ավտոբուսով` նախա</w:t>
      </w:r>
      <w:r w:rsidR="004D30D4">
        <w:rPr>
          <w:rFonts w:ascii="GHEA Grapalat" w:hAnsi="GHEA Grapalat"/>
          <w:sz w:val="24"/>
          <w:szCs w:val="24"/>
          <w:vertAlign w:val="subscript"/>
          <w:lang w:val="en-US"/>
        </w:rPr>
        <w:softHyphen/>
      </w:r>
      <w:r w:rsidR="00BA3891">
        <w:rPr>
          <w:rFonts w:ascii="GHEA Grapalat" w:hAnsi="GHEA Grapalat"/>
          <w:sz w:val="24"/>
          <w:szCs w:val="24"/>
          <w:lang w:val="en-US"/>
        </w:rPr>
        <w:softHyphen/>
      </w:r>
      <w:r w:rsidRPr="002E5C3D">
        <w:rPr>
          <w:rFonts w:ascii="GHEA Grapalat" w:hAnsi="GHEA Grapalat"/>
          <w:sz w:val="24"/>
          <w:szCs w:val="24"/>
          <w:lang w:val="en-US"/>
        </w:rPr>
        <w:t>պես այդ մասին տեղեկացնելով հարկային մարմնին` Կառավարության սահմանած կարգով: Սույն մասի դրույթները չեն տարածվում Երևան քաղաքում և Երևան քաղաքի հետ կապված երթուղիների շահագործման գործունեության մասով:</w:t>
      </w:r>
    </w:p>
    <w:p w14:paraId="2460F781" w14:textId="77777777" w:rsidR="00E457E7" w:rsidRPr="00DE25BC" w:rsidRDefault="00D37FAD" w:rsidP="001F725B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Սույն հոդվածով սահմանված պետական տուրքի պարտա</w:t>
      </w:r>
      <w:r w:rsidR="00DC559C">
        <w:rPr>
          <w:rFonts w:ascii="GHEA Grapalat" w:hAnsi="GHEA Grapalat"/>
          <w:sz w:val="24"/>
          <w:szCs w:val="24"/>
          <w:lang w:val="ru-RU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վորու</w:t>
      </w:r>
      <w:r w:rsidR="00DC559C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թյունները մար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վում են առաջնահերթորեն՝ </w:t>
      </w:r>
      <w:r w:rsidRPr="00D37FAD">
        <w:rPr>
          <w:rFonts w:ascii="GHEA Grapalat" w:hAnsi="GHEA Grapalat"/>
          <w:sz w:val="24"/>
          <w:szCs w:val="24"/>
          <w:lang w:val="en-US"/>
        </w:rPr>
        <w:t xml:space="preserve">անկախ </w:t>
      </w:r>
      <w:r>
        <w:rPr>
          <w:rFonts w:ascii="GHEA Grapalat" w:hAnsi="GHEA Grapalat"/>
          <w:sz w:val="24"/>
          <w:szCs w:val="24"/>
          <w:lang w:val="hy-AM"/>
        </w:rPr>
        <w:t>պետական տուրքի գծով այլ</w:t>
      </w:r>
      <w:r w:rsidRPr="00D37FAD">
        <w:rPr>
          <w:rFonts w:ascii="GHEA Grapalat" w:hAnsi="GHEA Grapalat"/>
          <w:sz w:val="24"/>
          <w:szCs w:val="24"/>
          <w:lang w:val="en-US"/>
        </w:rPr>
        <w:t xml:space="preserve"> պարտա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D37FAD">
        <w:rPr>
          <w:rFonts w:ascii="GHEA Grapalat" w:hAnsi="GHEA Grapalat"/>
          <w:sz w:val="24"/>
          <w:szCs w:val="24"/>
          <w:lang w:val="en-US"/>
        </w:rPr>
        <w:t>վորու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D37FAD">
        <w:rPr>
          <w:rFonts w:ascii="GHEA Grapalat" w:hAnsi="GHEA Grapalat"/>
          <w:sz w:val="24"/>
          <w:szCs w:val="24"/>
          <w:lang w:val="en-US"/>
        </w:rPr>
        <w:t>թյուն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D37FAD">
        <w:rPr>
          <w:rFonts w:ascii="GHEA Grapalat" w:hAnsi="GHEA Grapalat"/>
          <w:sz w:val="24"/>
          <w:szCs w:val="24"/>
          <w:lang w:val="en-US"/>
        </w:rPr>
        <w:t>ների առկայությունից և դրանց առաջացման ժամկետներից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DC5E06" w:rsidRPr="00DE25BC">
        <w:rPr>
          <w:rFonts w:ascii="GHEA Grapalat" w:hAnsi="GHEA Grapalat"/>
          <w:sz w:val="24"/>
          <w:szCs w:val="24"/>
        </w:rPr>
        <w:t>»</w:t>
      </w:r>
      <w:r w:rsidR="00D002DE" w:rsidRPr="00DE25BC">
        <w:rPr>
          <w:rFonts w:ascii="GHEA Grapalat" w:hAnsi="GHEA Grapalat"/>
          <w:sz w:val="24"/>
          <w:szCs w:val="24"/>
        </w:rPr>
        <w:t>:</w:t>
      </w:r>
    </w:p>
    <w:p w14:paraId="27BFC2E4" w14:textId="16B162F2" w:rsidR="00BC4723" w:rsidRPr="00BC4723" w:rsidRDefault="00512C04" w:rsidP="00DE5B68">
      <w:pPr>
        <w:pStyle w:val="Heading1"/>
        <w:tabs>
          <w:tab w:val="num" w:pos="1985"/>
        </w:tabs>
        <w:spacing w:line="360" w:lineRule="auto"/>
        <w:ind w:left="0"/>
      </w:pPr>
      <w:r w:rsidRPr="00FF7CD6">
        <w:t>Օրենքի 32-րդ հոդվածում</w:t>
      </w:r>
      <w:r w:rsidR="007E45F2">
        <w:t xml:space="preserve"> </w:t>
      </w:r>
      <w:r w:rsidR="008F4DE2" w:rsidRPr="00BC4723">
        <w:t>վերջին պարբերությունում «14.3.1-14.3.5-րդ կետերով» բառերը փոխարինել «14.2.1-14.2.5-րդ կետերով» բառերով</w:t>
      </w:r>
      <w:r w:rsidR="007E45F2">
        <w:t>:</w:t>
      </w:r>
    </w:p>
    <w:p w14:paraId="6122E6A3" w14:textId="61607A87" w:rsidR="00BB5522" w:rsidRDefault="00A45395" w:rsidP="00477D65">
      <w:pPr>
        <w:pStyle w:val="Heading1"/>
        <w:tabs>
          <w:tab w:val="num" w:pos="1985"/>
        </w:tabs>
        <w:spacing w:line="360" w:lineRule="auto"/>
        <w:ind w:left="0"/>
      </w:pPr>
      <w:r w:rsidRPr="00BC4723">
        <w:t>Սույն օրենքն ուժի մեջ է մտնում</w:t>
      </w:r>
      <w:r w:rsidR="003D1081" w:rsidRPr="003D1081">
        <w:t xml:space="preserve"> </w:t>
      </w:r>
      <w:r w:rsidR="003D1081">
        <w:t>պաշտոնական հրապարակման</w:t>
      </w:r>
      <w:r w:rsidR="00970C35" w:rsidRPr="00A5209F">
        <w:t>ը</w:t>
      </w:r>
      <w:r w:rsidR="003D1081">
        <w:t xml:space="preserve"> հաջոր</w:t>
      </w:r>
      <w:r w:rsidR="00970C35" w:rsidRPr="00A5209F">
        <w:softHyphen/>
      </w:r>
      <w:r w:rsidR="003D1081">
        <w:t>դող օրվանից</w:t>
      </w:r>
      <w:r w:rsidR="00BB5522">
        <w:t xml:space="preserve">, </w:t>
      </w:r>
      <w:r w:rsidR="00BB5522" w:rsidRPr="00DE5B68">
        <w:t>բացա</w:t>
      </w:r>
      <w:r w:rsidR="00BB5522" w:rsidRPr="00DE5B68">
        <w:rPr>
          <w:b/>
        </w:rPr>
        <w:softHyphen/>
      </w:r>
      <w:r w:rsidR="00BB5522" w:rsidRPr="00DE5B68">
        <w:t>ռու</w:t>
      </w:r>
      <w:r w:rsidR="00BB5522" w:rsidRPr="00DE5B68">
        <w:rPr>
          <w:b/>
        </w:rPr>
        <w:softHyphen/>
      </w:r>
      <w:r w:rsidR="00BB5522" w:rsidRPr="00DE5B68">
        <w:rPr>
          <w:b/>
        </w:rPr>
        <w:softHyphen/>
      </w:r>
      <w:r w:rsidR="00BB5522" w:rsidRPr="00DE5B68">
        <w:t>թյամբ</w:t>
      </w:r>
      <w:r w:rsidR="00BB5522" w:rsidRPr="00DE5B68">
        <w:rPr>
          <w:b/>
        </w:rPr>
        <w:t xml:space="preserve"> </w:t>
      </w:r>
      <w:r w:rsidR="00BB5522" w:rsidRPr="00DE5B68">
        <w:t>սույն</w:t>
      </w:r>
      <w:r w:rsidR="003D1081">
        <w:t xml:space="preserve"> օրենքի 1-ին և 3-րդ հոդվածների</w:t>
      </w:r>
      <w:r w:rsidR="00BB5522" w:rsidRPr="00DE5B68">
        <w:t>:</w:t>
      </w:r>
      <w:r w:rsidR="00BB5522">
        <w:t xml:space="preserve"> </w:t>
      </w:r>
    </w:p>
    <w:p w14:paraId="12F6E17F" w14:textId="38684DF9" w:rsidR="00BB5522" w:rsidRDefault="00BB5522" w:rsidP="00DE5B68">
      <w:pPr>
        <w:pStyle w:val="Heading1"/>
        <w:numPr>
          <w:ilvl w:val="0"/>
          <w:numId w:val="0"/>
        </w:numPr>
        <w:spacing w:before="0" w:line="360" w:lineRule="auto"/>
        <w:ind w:firstLine="709"/>
      </w:pPr>
      <w:r>
        <w:t xml:space="preserve">Սույն օրենքի </w:t>
      </w:r>
      <w:r>
        <w:fldChar w:fldCharType="begin"/>
      </w:r>
      <w:r>
        <w:instrText xml:space="preserve"> REF _Ref1472508 \r \h </w:instrText>
      </w:r>
      <w:r>
        <w:fldChar w:fldCharType="separate"/>
      </w:r>
      <w:r w:rsidR="002A00C3">
        <w:t>2</w:t>
      </w:r>
      <w:r>
        <w:fldChar w:fldCharType="end"/>
      </w:r>
      <w:r>
        <w:t>-րդ հոդված</w:t>
      </w:r>
      <w:r w:rsidR="003D1081">
        <w:t>ը</w:t>
      </w:r>
      <w:r>
        <w:t xml:space="preserve"> կիրառվում </w:t>
      </w:r>
      <w:r w:rsidR="003D1081">
        <w:t>է</w:t>
      </w:r>
      <w:r>
        <w:t xml:space="preserve"> </w:t>
      </w:r>
      <w:r w:rsidRPr="00DE5B68">
        <w:t xml:space="preserve">նշյալ </w:t>
      </w:r>
      <w:r w:rsidR="003D1081">
        <w:t>հոդվածով</w:t>
      </w:r>
      <w:r w:rsidRPr="00DE5B68">
        <w:t xml:space="preserve"> սահ</w:t>
      </w:r>
      <w:r w:rsidRPr="00DE5B68">
        <w:softHyphen/>
        <w:t>ման</w:t>
      </w:r>
      <w:r w:rsidRPr="00DE5B68">
        <w:softHyphen/>
        <w:t>ված գոր</w:t>
      </w:r>
      <w:r w:rsidR="00AB65BC">
        <w:softHyphen/>
      </w:r>
      <w:r w:rsidRPr="00DE5B68">
        <w:t>ծու</w:t>
      </w:r>
      <w:r w:rsidR="00AB65BC">
        <w:softHyphen/>
      </w:r>
      <w:r w:rsidRPr="00DE5B68">
        <w:t>նեության տեսակների համար ստացված լիցենզիաներում նշված՝ լիցեն</w:t>
      </w:r>
      <w:r w:rsidRPr="00DE5B68">
        <w:softHyphen/>
        <w:t>զիայի տրման օրվանից հետո վճարման ենթակա պետական տուրքի գումար</w:t>
      </w:r>
      <w:r w:rsidRPr="00DE5B68">
        <w:softHyphen/>
        <w:t>ների հաշ</w:t>
      </w:r>
      <w:r w:rsidRPr="00DE5B68">
        <w:softHyphen/>
        <w:t>վարկ</w:t>
      </w:r>
      <w:r w:rsidRPr="00DE5B68">
        <w:softHyphen/>
        <w:t>ման նպա</w:t>
      </w:r>
      <w:r w:rsidR="00AB65BC">
        <w:softHyphen/>
      </w:r>
      <w:r w:rsidRPr="00DE5B68">
        <w:t>տակով</w:t>
      </w:r>
      <w:r>
        <w:fldChar w:fldCharType="begin"/>
      </w:r>
      <w:r>
        <w:instrText xml:space="preserve"> REF _Ref1036472 \r \h </w:instrText>
      </w:r>
      <w:r>
        <w:fldChar w:fldCharType="separate"/>
      </w:r>
      <w:r w:rsidR="002A00C3">
        <w:t>Հոդված 2.1)</w:t>
      </w:r>
      <w:r>
        <w:fldChar w:fldCharType="end"/>
      </w:r>
      <w:r w:rsidR="00A45395" w:rsidRPr="00BC4723">
        <w:t>:</w:t>
      </w:r>
      <w:r w:rsidR="00131E6A" w:rsidRPr="00BC4723">
        <w:t xml:space="preserve"> </w:t>
      </w:r>
    </w:p>
    <w:p w14:paraId="3207D4B8" w14:textId="7574F864" w:rsidR="00C50805" w:rsidRDefault="0025325A" w:rsidP="00B37E75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5325A">
        <w:rPr>
          <w:rFonts w:ascii="GHEA Grapalat" w:hAnsi="GHEA Grapalat" w:cs="Sylfaen"/>
          <w:sz w:val="24"/>
          <w:szCs w:val="24"/>
          <w:lang w:val="hy-AM"/>
        </w:rPr>
        <w:t>Սույն օրենքի</w:t>
      </w:r>
      <w:r w:rsidR="003D1081">
        <w:rPr>
          <w:rFonts w:ascii="GHEA Grapalat" w:hAnsi="GHEA Grapalat" w:cs="Sylfaen"/>
          <w:sz w:val="24"/>
          <w:szCs w:val="24"/>
          <w:lang w:val="hy-AM"/>
        </w:rPr>
        <w:t xml:space="preserve"> 1-ին և</w:t>
      </w:r>
      <w:r w:rsidR="009E29F0" w:rsidRPr="009E29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4723">
        <w:rPr>
          <w:rFonts w:ascii="GHEA Grapalat" w:hAnsi="GHEA Grapalat" w:cs="Sylfaen"/>
          <w:sz w:val="24"/>
          <w:szCs w:val="24"/>
          <w:lang w:val="hy-AM"/>
        </w:rPr>
        <w:fldChar w:fldCharType="begin"/>
      </w:r>
      <w:r w:rsidR="00BC4723">
        <w:rPr>
          <w:rFonts w:ascii="GHEA Grapalat" w:hAnsi="GHEA Grapalat" w:cs="Sylfaen"/>
          <w:sz w:val="24"/>
          <w:szCs w:val="24"/>
          <w:lang w:val="hy-AM"/>
        </w:rPr>
        <w:instrText xml:space="preserve"> REF _Ref1036519 \r \h </w:instrText>
      </w:r>
      <w:r w:rsidR="00BC4723">
        <w:rPr>
          <w:rFonts w:ascii="GHEA Grapalat" w:hAnsi="GHEA Grapalat" w:cs="Sylfaen"/>
          <w:sz w:val="24"/>
          <w:szCs w:val="24"/>
          <w:lang w:val="hy-AM"/>
        </w:rPr>
      </w:r>
      <w:r w:rsidR="00BC4723">
        <w:rPr>
          <w:rFonts w:ascii="GHEA Grapalat" w:hAnsi="GHEA Grapalat" w:cs="Sylfaen"/>
          <w:sz w:val="24"/>
          <w:szCs w:val="24"/>
          <w:lang w:val="hy-AM"/>
        </w:rPr>
        <w:fldChar w:fldCharType="separate"/>
      </w:r>
      <w:r w:rsidR="002A00C3">
        <w:rPr>
          <w:rFonts w:ascii="GHEA Grapalat" w:hAnsi="GHEA Grapalat" w:cs="Sylfaen"/>
          <w:sz w:val="24"/>
          <w:szCs w:val="24"/>
          <w:lang w:val="hy-AM"/>
        </w:rPr>
        <w:t>3</w:t>
      </w:r>
      <w:r w:rsidR="00BC4723">
        <w:rPr>
          <w:rFonts w:ascii="GHEA Grapalat" w:hAnsi="GHEA Grapalat" w:cs="Sylfaen"/>
          <w:sz w:val="24"/>
          <w:szCs w:val="24"/>
          <w:lang w:val="hy-AM"/>
        </w:rPr>
        <w:fldChar w:fldCharType="end"/>
      </w:r>
      <w:r w:rsidRPr="0025325A">
        <w:rPr>
          <w:rFonts w:ascii="GHEA Grapalat" w:hAnsi="GHEA Grapalat" w:cs="Sylfaen"/>
          <w:sz w:val="24"/>
          <w:szCs w:val="24"/>
          <w:lang w:val="hy-AM"/>
        </w:rPr>
        <w:t>-րդ</w:t>
      </w:r>
      <w:r w:rsidR="003D10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29F0" w:rsidRPr="009E29F0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3D1081">
        <w:rPr>
          <w:rFonts w:ascii="GHEA Grapalat" w:hAnsi="GHEA Grapalat" w:cs="Sylfaen"/>
          <w:sz w:val="24"/>
          <w:szCs w:val="24"/>
          <w:lang w:val="hy-AM"/>
        </w:rPr>
        <w:t>ներն ուժի մեջ են մտնում 2020 թվականի հուն</w:t>
      </w:r>
      <w:r w:rsidR="00AB65BC">
        <w:rPr>
          <w:rFonts w:ascii="GHEA Grapalat" w:hAnsi="GHEA Grapalat" w:cs="Sylfaen"/>
          <w:sz w:val="24"/>
          <w:szCs w:val="24"/>
          <w:lang w:val="hy-AM"/>
        </w:rPr>
        <w:softHyphen/>
      </w:r>
      <w:r w:rsidR="003D1081">
        <w:rPr>
          <w:rFonts w:ascii="GHEA Grapalat" w:hAnsi="GHEA Grapalat" w:cs="Sylfaen"/>
          <w:sz w:val="24"/>
          <w:szCs w:val="24"/>
          <w:lang w:val="hy-AM"/>
        </w:rPr>
        <w:t xml:space="preserve">վարի 1-ից: Սույն օրենքի 3-րդ հոդվածով </w:t>
      </w:r>
      <w:r w:rsidR="009E29F0" w:rsidRPr="009E29F0">
        <w:rPr>
          <w:rFonts w:ascii="GHEA Grapalat" w:hAnsi="GHEA Grapalat" w:cs="Sylfaen"/>
          <w:sz w:val="24"/>
          <w:szCs w:val="24"/>
          <w:lang w:val="hy-AM"/>
        </w:rPr>
        <w:t xml:space="preserve">սահմանված 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գործունեության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տեսակ</w:t>
      </w:r>
      <w:r w:rsidR="00BA3891" w:rsidRPr="00BA389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softHyphen/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</w:t>
      </w:r>
      <w:r w:rsidR="009E29F0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ի մասով </w:t>
      </w:r>
      <w:r w:rsidRPr="002532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</w:t>
      </w:r>
      <w:r w:rsidR="00F758D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softHyphen/>
      </w:r>
      <w:r w:rsidRPr="002532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</w:t>
      </w:r>
      <w:r w:rsidR="00F758D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softHyphen/>
      </w:r>
      <w:r w:rsidRPr="0025325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կերպությունները և անհատ ձեռնարկատերերը 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>20</w:t>
      </w:r>
      <w:r w:rsidR="009E29F0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>20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</w:t>
      </w:r>
      <w:r w:rsidR="00BA3891" w:rsidRPr="00BA389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softHyphen/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կանի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հունվար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ամս</w:t>
      </w:r>
      <w:r w:rsidR="002C75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53D9A" w:rsidRPr="00354CF3">
        <w:rPr>
          <w:rFonts w:ascii="GHEA Grapalat" w:hAnsi="GHEA Grapalat" w:cs="Sylfaen"/>
          <w:sz w:val="24"/>
          <w:szCs w:val="24"/>
          <w:lang w:val="hy-AM"/>
        </w:rPr>
        <w:t>միջմարզային, ներմարզային, ներքաղաքային</w:t>
      </w:r>
      <w:r w:rsidR="009E29F0" w:rsidRPr="009E29F0">
        <w:rPr>
          <w:rFonts w:ascii="GHEA Grapalat" w:hAnsi="GHEA Grapalat"/>
          <w:sz w:val="24"/>
          <w:szCs w:val="24"/>
          <w:lang w:val="hy-AM"/>
        </w:rPr>
        <w:t xml:space="preserve"> երթուղու շահա</w:t>
      </w:r>
      <w:r w:rsidR="009E29F0" w:rsidRPr="002E5C3D">
        <w:rPr>
          <w:rFonts w:ascii="GHEA Grapalat" w:hAnsi="GHEA Grapalat"/>
          <w:sz w:val="24"/>
          <w:szCs w:val="24"/>
          <w:lang w:val="hy-AM"/>
        </w:rPr>
        <w:softHyphen/>
      </w:r>
      <w:r w:rsidR="009E29F0" w:rsidRPr="009E29F0">
        <w:rPr>
          <w:rFonts w:ascii="GHEA Grapalat" w:hAnsi="GHEA Grapalat"/>
          <w:sz w:val="24"/>
          <w:szCs w:val="24"/>
          <w:lang w:val="hy-AM"/>
        </w:rPr>
        <w:t>գործման կամ թեթև մարդա</w:t>
      </w:r>
      <w:r w:rsidR="00AB65BC" w:rsidRPr="00DE5B68">
        <w:rPr>
          <w:rFonts w:ascii="GHEA Grapalat" w:hAnsi="GHEA Grapalat"/>
          <w:sz w:val="24"/>
          <w:szCs w:val="24"/>
          <w:lang w:val="hy-AM"/>
        </w:rPr>
        <w:softHyphen/>
      </w:r>
      <w:r w:rsidR="009E29F0" w:rsidRPr="009E29F0">
        <w:rPr>
          <w:rFonts w:ascii="GHEA Grapalat" w:hAnsi="GHEA Grapalat"/>
          <w:sz w:val="24"/>
          <w:szCs w:val="24"/>
          <w:lang w:val="hy-AM"/>
        </w:rPr>
        <w:t>տար մեքենայով ուղևորա</w:t>
      </w:r>
      <w:r w:rsidR="009E29F0" w:rsidRPr="002E5C3D">
        <w:rPr>
          <w:rFonts w:ascii="GHEA Grapalat" w:hAnsi="GHEA Grapalat"/>
          <w:sz w:val="24"/>
          <w:szCs w:val="24"/>
          <w:lang w:val="hy-AM"/>
        </w:rPr>
        <w:softHyphen/>
      </w:r>
      <w:r w:rsidR="009E29F0" w:rsidRPr="009E29F0">
        <w:rPr>
          <w:rFonts w:ascii="GHEA Grapalat" w:hAnsi="GHEA Grapalat"/>
          <w:sz w:val="24"/>
          <w:szCs w:val="24"/>
          <w:lang w:val="hy-AM"/>
        </w:rPr>
        <w:t>փոխադրումների գոր</w:t>
      </w:r>
      <w:r w:rsidR="00BA3891" w:rsidRPr="00BA3891">
        <w:rPr>
          <w:rFonts w:ascii="GHEA Grapalat" w:hAnsi="GHEA Grapalat"/>
          <w:sz w:val="24"/>
          <w:szCs w:val="24"/>
          <w:lang w:val="hy-AM"/>
        </w:rPr>
        <w:softHyphen/>
      </w:r>
      <w:r w:rsidR="009E29F0" w:rsidRPr="009E29F0">
        <w:rPr>
          <w:rFonts w:ascii="GHEA Grapalat" w:hAnsi="GHEA Grapalat"/>
          <w:sz w:val="24"/>
          <w:szCs w:val="24"/>
          <w:lang w:val="hy-AM"/>
        </w:rPr>
        <w:t>ծու</w:t>
      </w:r>
      <w:r w:rsidR="00DF4B31" w:rsidRPr="00DF4B31">
        <w:rPr>
          <w:rFonts w:ascii="GHEA Grapalat" w:hAnsi="GHEA Grapalat"/>
          <w:sz w:val="24"/>
          <w:szCs w:val="24"/>
          <w:lang w:val="hy-AM"/>
        </w:rPr>
        <w:softHyphen/>
      </w:r>
      <w:r w:rsidR="00DF4B31">
        <w:rPr>
          <w:rFonts w:ascii="GHEA Grapalat" w:hAnsi="GHEA Grapalat"/>
          <w:sz w:val="24"/>
          <w:szCs w:val="24"/>
          <w:lang w:val="hy-AM"/>
        </w:rPr>
        <w:softHyphen/>
      </w:r>
      <w:r w:rsidR="009E29F0" w:rsidRPr="009E29F0">
        <w:rPr>
          <w:rFonts w:ascii="GHEA Grapalat" w:hAnsi="GHEA Grapalat"/>
          <w:sz w:val="24"/>
          <w:szCs w:val="24"/>
          <w:lang w:val="hy-AM"/>
        </w:rPr>
        <w:t>նեություն իրակա</w:t>
      </w:r>
      <w:r w:rsidR="00AB65BC" w:rsidRPr="00DE5B68">
        <w:rPr>
          <w:rFonts w:ascii="GHEA Grapalat" w:hAnsi="GHEA Grapalat"/>
          <w:sz w:val="24"/>
          <w:szCs w:val="24"/>
          <w:lang w:val="hy-AM"/>
        </w:rPr>
        <w:softHyphen/>
      </w:r>
      <w:r w:rsidR="009E29F0" w:rsidRPr="009E29F0">
        <w:rPr>
          <w:rFonts w:ascii="GHEA Grapalat" w:hAnsi="GHEA Grapalat"/>
          <w:sz w:val="24"/>
          <w:szCs w:val="24"/>
          <w:lang w:val="hy-AM"/>
        </w:rPr>
        <w:t>նաց</w:t>
      </w:r>
      <w:r w:rsidR="00AB65BC">
        <w:rPr>
          <w:rFonts w:ascii="GHEA Grapalat" w:hAnsi="GHEA Grapalat"/>
          <w:sz w:val="24"/>
          <w:szCs w:val="24"/>
          <w:lang w:val="hy-AM"/>
        </w:rPr>
        <w:softHyphen/>
      </w:r>
      <w:r w:rsidR="009E29F0" w:rsidRPr="009E29F0">
        <w:rPr>
          <w:rFonts w:ascii="GHEA Grapalat" w:hAnsi="GHEA Grapalat"/>
          <w:sz w:val="24"/>
          <w:szCs w:val="24"/>
          <w:lang w:val="hy-AM"/>
        </w:rPr>
        <w:t>նելու վերա</w:t>
      </w:r>
      <w:r w:rsidR="00F758D4">
        <w:rPr>
          <w:rFonts w:ascii="GHEA Grapalat" w:hAnsi="GHEA Grapalat"/>
          <w:sz w:val="24"/>
          <w:szCs w:val="24"/>
          <w:lang w:val="hy-AM"/>
        </w:rPr>
        <w:softHyphen/>
      </w:r>
      <w:r w:rsidR="009E29F0" w:rsidRPr="009E29F0">
        <w:rPr>
          <w:rFonts w:ascii="GHEA Grapalat" w:hAnsi="GHEA Grapalat"/>
          <w:sz w:val="24"/>
          <w:szCs w:val="24"/>
          <w:lang w:val="hy-AM"/>
        </w:rPr>
        <w:t>բերյալ հայտա</w:t>
      </w:r>
      <w:r w:rsidR="00AB65BC">
        <w:rPr>
          <w:rFonts w:ascii="GHEA Grapalat" w:hAnsi="GHEA Grapalat"/>
          <w:sz w:val="24"/>
          <w:szCs w:val="24"/>
          <w:lang w:val="hy-AM"/>
        </w:rPr>
        <w:softHyphen/>
      </w:r>
      <w:r w:rsidR="009E29F0" w:rsidRPr="009E29F0">
        <w:rPr>
          <w:rFonts w:ascii="GHEA Grapalat" w:hAnsi="GHEA Grapalat"/>
          <w:sz w:val="24"/>
          <w:szCs w:val="24"/>
          <w:lang w:val="hy-AM"/>
        </w:rPr>
        <w:t>րարություն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</w:t>
      </w:r>
      <w:r w:rsidR="009E29F0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կարող են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ներկայացն</w:t>
      </w:r>
      <w:r w:rsidR="009E29F0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ել և պետա</w:t>
      </w:r>
      <w:r w:rsidR="00DF4B3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softHyphen/>
      </w:r>
      <w:r w:rsidR="00BA3891" w:rsidRPr="00BA389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softHyphen/>
      </w:r>
      <w:r w:rsidR="009E29F0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կան տուրքը վճարել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մինչև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</w:t>
      </w:r>
      <w:r w:rsidR="009E29F0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>20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75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փետրվարի</w:t>
      </w:r>
      <w:r w:rsidR="002C751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>1-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84B0B" w:rsidRPr="009E29F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ներառյալ</w:t>
      </w:r>
      <w:r w:rsidR="00C84B0B" w:rsidRPr="009E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71785688" w14:textId="77777777" w:rsidR="00C50805" w:rsidRDefault="00C50805" w:rsidP="00C50805">
      <w:pPr>
        <w:rPr>
          <w:shd w:val="clear" w:color="auto" w:fill="FFFFFF"/>
          <w:lang w:val="hy-AM"/>
        </w:rPr>
      </w:pPr>
      <w:r>
        <w:rPr>
          <w:shd w:val="clear" w:color="auto" w:fill="FFFFFF"/>
          <w:lang w:val="hy-AM"/>
        </w:rPr>
        <w:br w:type="page"/>
      </w:r>
    </w:p>
    <w:p w14:paraId="309C8862" w14:textId="77777777" w:rsidR="000732D9" w:rsidRPr="000732D9" w:rsidRDefault="000732D9" w:rsidP="00DD167E">
      <w:pPr>
        <w:spacing w:after="0" w:line="240" w:lineRule="auto"/>
        <w:jc w:val="right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ՆԱԽԱԳԻԾ</w:t>
      </w:r>
    </w:p>
    <w:p w14:paraId="0028DD84" w14:textId="77777777" w:rsidR="000732D9" w:rsidRPr="000732D9" w:rsidRDefault="000732D9" w:rsidP="00997DC0">
      <w:pPr>
        <w:spacing w:after="0"/>
        <w:jc w:val="center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14:paraId="3AC6B020" w14:textId="77777777" w:rsidR="000732D9" w:rsidRPr="000732D9" w:rsidRDefault="000732D9" w:rsidP="00997DC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0732D9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0732D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32D9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</w:p>
    <w:p w14:paraId="735F84AE" w14:textId="77777777" w:rsidR="000732D9" w:rsidRDefault="000732D9" w:rsidP="00997DC0">
      <w:pPr>
        <w:spacing w:after="0"/>
        <w:jc w:val="center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0732D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ՕՐԵՆՔԸ</w:t>
      </w:r>
    </w:p>
    <w:p w14:paraId="3271F342" w14:textId="77777777" w:rsidR="000732D9" w:rsidRPr="000732D9" w:rsidRDefault="000732D9" w:rsidP="000732D9">
      <w:pPr>
        <w:spacing w:after="0"/>
        <w:jc w:val="center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14:paraId="588E021E" w14:textId="77777777" w:rsidR="000732D9" w:rsidRPr="000732D9" w:rsidRDefault="000732D9" w:rsidP="00E26684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0732D9">
        <w:rPr>
          <w:rFonts w:ascii="GHEA Grapalat" w:eastAsia="Times New Roman" w:hAnsi="GHEA Grapalat"/>
          <w:bCs/>
          <w:sz w:val="24"/>
          <w:szCs w:val="24"/>
          <w:lang w:val="hy-AM"/>
        </w:rPr>
        <w:t>«</w:t>
      </w: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ԱՊԱՀՈՎԱԳՐՈՒԹՅԱՆ</w:t>
      </w:r>
      <w:r w:rsidRPr="000732D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t>ԵՎ</w:t>
      </w:r>
      <w:r w:rsidRPr="000732D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ԱՊԱՀՈՎԱԳՐԱԿԱՆ</w:t>
      </w:r>
      <w:r w:rsidRPr="000732D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ԳՈՐԾՈՒՆԵՈՒԹՅԱՆ</w:t>
      </w:r>
      <w:r w:rsidRPr="000732D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0732D9">
        <w:rPr>
          <w:rFonts w:ascii="GHEA Grapalat" w:eastAsia="Times New Roman" w:hAnsi="GHEA Grapalat" w:cs="Calibri"/>
          <w:bCs/>
          <w:sz w:val="24"/>
          <w:szCs w:val="24"/>
          <w:lang w:val="hy-AM"/>
        </w:rPr>
        <w:t>»</w:t>
      </w:r>
      <w:r w:rsidRPr="000732D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0732D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0732D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ՕՐԵՆՔՈՒՄ</w:t>
      </w:r>
      <w:r w:rsidRPr="000732D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</w:t>
      </w:r>
      <w:r w:rsidRPr="000732D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Pr="000732D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0732D9">
        <w:rPr>
          <w:rFonts w:eastAsia="Times New Roman" w:cs="Calibri"/>
          <w:sz w:val="24"/>
          <w:szCs w:val="24"/>
          <w:lang w:val="hy-AM"/>
        </w:rPr>
        <w:t> </w:t>
      </w:r>
    </w:p>
    <w:p w14:paraId="5AF41C41" w14:textId="77777777" w:rsidR="000732D9" w:rsidRDefault="000732D9" w:rsidP="000732D9">
      <w:pPr>
        <w:ind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61ECBDE8" w14:textId="3C146E15" w:rsidR="000732D9" w:rsidRPr="00DD167E" w:rsidRDefault="000732D9" w:rsidP="00DD167E">
      <w:pPr>
        <w:pStyle w:val="Heading1"/>
        <w:numPr>
          <w:ilvl w:val="0"/>
          <w:numId w:val="40"/>
        </w:numPr>
        <w:tabs>
          <w:tab w:val="num" w:pos="2126"/>
        </w:tabs>
        <w:spacing w:line="360" w:lineRule="auto"/>
        <w:ind w:left="0"/>
        <w:rPr>
          <w:rFonts w:eastAsia="Times New Roman"/>
          <w:bCs/>
        </w:rPr>
      </w:pPr>
      <w:r w:rsidRPr="00DD167E">
        <w:rPr>
          <w:rFonts w:eastAsia="Times New Roman"/>
          <w:bCs/>
        </w:rPr>
        <w:t>«</w:t>
      </w:r>
      <w:r w:rsidRPr="00DD167E">
        <w:rPr>
          <w:rFonts w:eastAsia="Times New Roman" w:cs="Sylfaen"/>
          <w:bCs/>
        </w:rPr>
        <w:t>Ապահովագրության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և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ապահովագրական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գործունեության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մասին</w:t>
      </w:r>
      <w:r w:rsidRPr="00DD167E">
        <w:rPr>
          <w:rFonts w:eastAsia="Times New Roman" w:cs="Calibri"/>
          <w:bCs/>
        </w:rPr>
        <w:t>»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Հայաստանի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Հանրապետության</w:t>
      </w:r>
      <w:r w:rsidRPr="00DD167E">
        <w:rPr>
          <w:rFonts w:eastAsia="Times New Roman"/>
          <w:bCs/>
        </w:rPr>
        <w:t xml:space="preserve"> 2007 </w:t>
      </w:r>
      <w:r w:rsidRPr="00DD167E">
        <w:rPr>
          <w:rFonts w:eastAsia="Times New Roman" w:cs="Sylfaen"/>
          <w:bCs/>
        </w:rPr>
        <w:t>թվականի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ապրիլի</w:t>
      </w:r>
      <w:r w:rsidRPr="00DD167E">
        <w:rPr>
          <w:rFonts w:eastAsia="Times New Roman"/>
          <w:bCs/>
        </w:rPr>
        <w:t xml:space="preserve"> 9-</w:t>
      </w:r>
      <w:r w:rsidRPr="00DD167E">
        <w:rPr>
          <w:rFonts w:eastAsia="Times New Roman" w:cs="Sylfaen"/>
          <w:bCs/>
        </w:rPr>
        <w:t>ի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ՀՕ</w:t>
      </w:r>
      <w:r w:rsidRPr="00DD167E">
        <w:rPr>
          <w:rFonts w:eastAsia="Times New Roman"/>
          <w:bCs/>
        </w:rPr>
        <w:t>-177-</w:t>
      </w:r>
      <w:r w:rsidRPr="00DD167E">
        <w:rPr>
          <w:rFonts w:eastAsia="Times New Roman" w:cs="Sylfaen"/>
          <w:bCs/>
        </w:rPr>
        <w:t>Ն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օրենքի</w:t>
      </w:r>
      <w:r w:rsidRPr="00DD167E">
        <w:rPr>
          <w:rFonts w:eastAsia="Times New Roman"/>
          <w:bCs/>
        </w:rPr>
        <w:t xml:space="preserve"> 43-</w:t>
      </w:r>
      <w:r w:rsidRPr="00DD167E">
        <w:rPr>
          <w:rFonts w:eastAsia="Times New Roman" w:cs="Sylfaen"/>
          <w:bCs/>
        </w:rPr>
        <w:t>րդ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հոդվածը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շարադրել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հետևյալ</w:t>
      </w:r>
      <w:r w:rsidRPr="00DD167E">
        <w:rPr>
          <w:rFonts w:eastAsia="Times New Roman"/>
          <w:bCs/>
        </w:rPr>
        <w:t xml:space="preserve"> </w:t>
      </w:r>
      <w:r w:rsidRPr="00DD167E">
        <w:rPr>
          <w:rFonts w:eastAsia="Times New Roman" w:cs="Sylfaen"/>
          <w:bCs/>
        </w:rPr>
        <w:t>խմբագրությամբ</w:t>
      </w:r>
      <w:r w:rsidR="002F6476" w:rsidRPr="003D1081">
        <w:rPr>
          <w:rFonts w:eastAsia="Times New Roman" w:cs="Sylfaen"/>
          <w:bCs/>
        </w:rPr>
        <w:t>.</w:t>
      </w:r>
    </w:p>
    <w:p w14:paraId="523E5462" w14:textId="77777777" w:rsidR="000732D9" w:rsidRPr="00AE3312" w:rsidRDefault="000732D9" w:rsidP="000732D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732D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ab/>
      </w:r>
      <w:r w:rsidRPr="00AE331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AE331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Հոդված</w:t>
      </w:r>
      <w:r w:rsidRPr="00AE331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43. </w:t>
      </w:r>
      <w:r w:rsidRPr="00AE331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Պետական</w:t>
      </w:r>
      <w:r w:rsidRPr="00AE331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տուրքը</w:t>
      </w:r>
    </w:p>
    <w:p w14:paraId="3C380B0B" w14:textId="77777777" w:rsidR="000732D9" w:rsidRPr="00AE3312" w:rsidRDefault="000732D9" w:rsidP="000732D9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Ընկերությանը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Ընկերության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մասնաճյուղին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Ընկերության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ներկայացուցչությանը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  <w:t>երկրյա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Ընկերության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մասնաճյուղին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ներկայացուցչությանը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  <w:t>ապահո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  <w:t>վագրա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  <w:t>կան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ընկերությանը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ապահովագրական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բրոքերային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ընկերությանը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տալու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գրանցելու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հաշվառելու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գանձվում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տուրք՝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«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տուրքի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AE331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»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օրենքով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33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չափով:</w:t>
      </w:r>
      <w:r w:rsidRPr="00AE3312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»:</w:t>
      </w:r>
    </w:p>
    <w:p w14:paraId="4D0C7DDC" w14:textId="7FF7F4D1" w:rsidR="00997DC0" w:rsidRPr="00AE3312" w:rsidRDefault="000732D9" w:rsidP="003558B8">
      <w:pPr>
        <w:pStyle w:val="Heading1"/>
        <w:numPr>
          <w:ilvl w:val="0"/>
          <w:numId w:val="40"/>
        </w:numPr>
        <w:tabs>
          <w:tab w:val="num" w:pos="2126"/>
        </w:tabs>
        <w:spacing w:line="360" w:lineRule="auto"/>
        <w:ind w:left="0"/>
        <w:rPr>
          <w:rFonts w:eastAsia="Times New Roman"/>
          <w:bCs/>
        </w:rPr>
      </w:pPr>
      <w:r w:rsidRPr="00AE3312">
        <w:rPr>
          <w:rFonts w:eastAsia="Times New Roman" w:cs="Sylfaen"/>
          <w:bCs/>
        </w:rPr>
        <w:t>Սույն</w:t>
      </w:r>
      <w:r w:rsidRPr="00AE3312">
        <w:rPr>
          <w:rFonts w:eastAsia="Times New Roman"/>
          <w:bCs/>
        </w:rPr>
        <w:t xml:space="preserve"> </w:t>
      </w:r>
      <w:r w:rsidRPr="00AE3312">
        <w:rPr>
          <w:rFonts w:eastAsia="Times New Roman" w:cs="Sylfaen"/>
          <w:bCs/>
        </w:rPr>
        <w:t>օրենքն</w:t>
      </w:r>
      <w:r w:rsidRPr="00AE3312">
        <w:rPr>
          <w:rFonts w:eastAsia="Times New Roman"/>
          <w:bCs/>
        </w:rPr>
        <w:t xml:space="preserve"> </w:t>
      </w:r>
      <w:r w:rsidRPr="00AE3312">
        <w:rPr>
          <w:rFonts w:eastAsia="Times New Roman" w:cs="Sylfaen"/>
          <w:bCs/>
        </w:rPr>
        <w:t>ուժի</w:t>
      </w:r>
      <w:r w:rsidRPr="00AE3312">
        <w:rPr>
          <w:rFonts w:eastAsia="Times New Roman"/>
          <w:bCs/>
        </w:rPr>
        <w:t xml:space="preserve"> </w:t>
      </w:r>
      <w:r w:rsidRPr="00AE3312">
        <w:rPr>
          <w:rFonts w:eastAsia="Times New Roman" w:cs="Sylfaen"/>
          <w:bCs/>
        </w:rPr>
        <w:t>մեջ</w:t>
      </w:r>
      <w:r w:rsidRPr="00AE3312">
        <w:rPr>
          <w:rFonts w:eastAsia="Times New Roman"/>
          <w:bCs/>
        </w:rPr>
        <w:t xml:space="preserve"> </w:t>
      </w:r>
      <w:r w:rsidRPr="00AE3312">
        <w:rPr>
          <w:rFonts w:eastAsia="Times New Roman" w:cs="Sylfaen"/>
          <w:bCs/>
        </w:rPr>
        <w:t>է</w:t>
      </w:r>
      <w:r w:rsidRPr="00AE3312">
        <w:rPr>
          <w:rFonts w:eastAsia="Times New Roman"/>
          <w:bCs/>
        </w:rPr>
        <w:t xml:space="preserve"> </w:t>
      </w:r>
      <w:r w:rsidRPr="00AE3312">
        <w:rPr>
          <w:rFonts w:eastAsia="Times New Roman" w:cs="Sylfaen"/>
          <w:bCs/>
        </w:rPr>
        <w:t>մտնում</w:t>
      </w:r>
      <w:r w:rsidRPr="00AE3312">
        <w:rPr>
          <w:rFonts w:eastAsia="Times New Roman"/>
          <w:bCs/>
        </w:rPr>
        <w:t xml:space="preserve"> </w:t>
      </w:r>
      <w:r w:rsidR="00BB5522">
        <w:rPr>
          <w:rFonts w:eastAsia="Times New Roman"/>
          <w:bCs/>
        </w:rPr>
        <w:t>պաշտոնական հրապարակման</w:t>
      </w:r>
      <w:r w:rsidR="00970C35" w:rsidRPr="00A5209F">
        <w:rPr>
          <w:rFonts w:eastAsia="Times New Roman"/>
          <w:bCs/>
        </w:rPr>
        <w:t>ը</w:t>
      </w:r>
      <w:r w:rsidR="00BB5522">
        <w:rPr>
          <w:rFonts w:eastAsia="Times New Roman"/>
          <w:bCs/>
        </w:rPr>
        <w:t xml:space="preserve"> հաջորդող օրվանից</w:t>
      </w:r>
      <w:r w:rsidRPr="00AE3312">
        <w:rPr>
          <w:rFonts w:eastAsia="Times New Roman"/>
          <w:bCs/>
        </w:rPr>
        <w:t>:</w:t>
      </w:r>
    </w:p>
    <w:p w14:paraId="73454B18" w14:textId="77777777" w:rsidR="00997DC0" w:rsidRPr="00AE3312" w:rsidRDefault="00997DC0" w:rsidP="00997DC0">
      <w:pPr>
        <w:rPr>
          <w:lang w:val="hy-AM"/>
        </w:rPr>
      </w:pPr>
      <w:r w:rsidRPr="00AE3312">
        <w:rPr>
          <w:lang w:val="hy-AM"/>
        </w:rPr>
        <w:br w:type="page"/>
      </w:r>
    </w:p>
    <w:p w14:paraId="445EC052" w14:textId="77777777" w:rsidR="00997DC0" w:rsidRPr="000732D9" w:rsidRDefault="00997DC0" w:rsidP="00997DC0">
      <w:pPr>
        <w:spacing w:after="0"/>
        <w:jc w:val="right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0732D9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ՆԱԽԱԳԻԾ</w:t>
      </w:r>
    </w:p>
    <w:p w14:paraId="0204D326" w14:textId="77777777" w:rsidR="00997DC0" w:rsidRPr="000732D9" w:rsidRDefault="00997DC0" w:rsidP="00997DC0">
      <w:pPr>
        <w:spacing w:after="0"/>
        <w:jc w:val="center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14:paraId="0E25059D" w14:textId="77777777" w:rsidR="00997DC0" w:rsidRPr="000732D9" w:rsidRDefault="00997DC0" w:rsidP="00997DC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0732D9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0732D9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732D9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</w:p>
    <w:p w14:paraId="3D552357" w14:textId="77777777" w:rsidR="00997DC0" w:rsidRDefault="00997DC0" w:rsidP="00997DC0">
      <w:pPr>
        <w:spacing w:after="0"/>
        <w:jc w:val="center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0732D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ՕՐԵՆՔԸ</w:t>
      </w:r>
    </w:p>
    <w:p w14:paraId="0639A025" w14:textId="77777777" w:rsidR="00997DC0" w:rsidRDefault="00997DC0" w:rsidP="00997DC0">
      <w:pPr>
        <w:spacing w:after="0"/>
        <w:jc w:val="center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</w:p>
    <w:p w14:paraId="6BC14F41" w14:textId="77777777" w:rsidR="00997DC0" w:rsidRPr="00A92040" w:rsidRDefault="00997DC0" w:rsidP="00997DC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  <w:r w:rsidRPr="00A920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Pr="00A9204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ԼԻՑԵՆԶԱՎՈՐՄԱՆ</w:t>
      </w:r>
      <w:r w:rsidRPr="00A920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A9204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ՄԱՍԻՆ</w:t>
      </w:r>
      <w:r w:rsidRPr="00A92040">
        <w:rPr>
          <w:rFonts w:ascii="GHEA Grapalat" w:eastAsia="Times New Roman" w:hAnsi="GHEA Grapalat" w:cs="Calibri"/>
          <w:bCs/>
          <w:color w:val="000000"/>
          <w:sz w:val="24"/>
          <w:szCs w:val="24"/>
          <w:lang w:val="hy-AM"/>
        </w:rPr>
        <w:t>»</w:t>
      </w:r>
      <w:r w:rsidRPr="00A920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A9204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ՀԱՅԱՍՏԱՆԻ</w:t>
      </w:r>
      <w:r w:rsidRPr="00A920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A9204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ՀԱՆՐԱՊԵՏՈՒԹՅԱՆ</w:t>
      </w:r>
      <w:r w:rsidRPr="00A920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A9204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ՕՐԵՆՔՈՒՄ</w:t>
      </w:r>
      <w:r w:rsidRPr="00A920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A9204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ՓՈՓՈԽՈՒԹՅՈՒՆ</w:t>
      </w:r>
      <w:r w:rsidRPr="00A920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A9204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ԿԱՏԱՐԵԼՈՒ</w:t>
      </w:r>
      <w:r w:rsidRPr="00A9204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A9204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ՄԱՍԻՆ</w:t>
      </w:r>
    </w:p>
    <w:p w14:paraId="720A6A12" w14:textId="77777777" w:rsidR="00997DC0" w:rsidRPr="00A92040" w:rsidRDefault="00997DC0" w:rsidP="00997D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14941F51" w14:textId="77777777" w:rsidR="00997DC0" w:rsidRPr="00A92040" w:rsidRDefault="00997DC0" w:rsidP="00997DC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92040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14:paraId="118213C3" w14:textId="77777777" w:rsidR="00997DC0" w:rsidRPr="003558B8" w:rsidRDefault="00997DC0" w:rsidP="003558B8">
      <w:pPr>
        <w:pStyle w:val="Heading1"/>
        <w:numPr>
          <w:ilvl w:val="0"/>
          <w:numId w:val="43"/>
        </w:numPr>
        <w:tabs>
          <w:tab w:val="num" w:pos="2126"/>
        </w:tabs>
        <w:spacing w:line="360" w:lineRule="auto"/>
        <w:ind w:left="0"/>
        <w:rPr>
          <w:rFonts w:eastAsia="Times New Roman"/>
          <w:bCs/>
        </w:rPr>
      </w:pPr>
      <w:r w:rsidRPr="003558B8">
        <w:rPr>
          <w:rFonts w:eastAsia="Times New Roman"/>
          <w:bCs/>
        </w:rPr>
        <w:t>Հոդված 1.</w:t>
      </w:r>
      <w:r w:rsidRPr="003558B8">
        <w:rPr>
          <w:rFonts w:ascii="Calibri" w:eastAsia="Times New Roman" w:hAnsi="Calibri" w:cs="Calibri"/>
          <w:bCs/>
        </w:rPr>
        <w:t> </w:t>
      </w:r>
      <w:r w:rsidRPr="003558B8">
        <w:rPr>
          <w:rFonts w:eastAsia="Times New Roman"/>
          <w:bCs/>
        </w:rPr>
        <w:t>«Լիցենզավորման մասին» Հայաստանի Հանրապետության 2001 թվականի մայիսի 30-ի ՀՕ-193 օրենքի 43-րդ հոդվածի 2-րդ մասի աղյուսակի 6-րդ բաժնի 9-րդ կետը շարադրել հետևյալ խմբագրությամբ.</w:t>
      </w:r>
    </w:p>
    <w:tbl>
      <w:tblPr>
        <w:tblW w:w="9750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7599"/>
        <w:gridCol w:w="489"/>
        <w:gridCol w:w="94"/>
        <w:gridCol w:w="133"/>
        <w:gridCol w:w="133"/>
        <w:gridCol w:w="133"/>
        <w:gridCol w:w="194"/>
        <w:gridCol w:w="239"/>
        <w:gridCol w:w="406"/>
      </w:tblGrid>
      <w:tr w:rsidR="00997DC0" w:rsidRPr="00997DC0" w14:paraId="1EB6BDC9" w14:textId="77777777" w:rsidTr="008063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63CCF32" w14:textId="77777777" w:rsidR="00997DC0" w:rsidRPr="00997DC0" w:rsidRDefault="00997DC0" w:rsidP="00997DC0">
            <w:pPr>
              <w:spacing w:after="0" w:line="36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97DC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FFFFFF"/>
            <w:hideMark/>
          </w:tcPr>
          <w:p w14:paraId="25E58336" w14:textId="77777777" w:rsidR="00997DC0" w:rsidRPr="00997DC0" w:rsidRDefault="00997DC0" w:rsidP="00997DC0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97DC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Վարկային</w:t>
            </w:r>
            <w:r w:rsidRPr="00997D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97DC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կազմակերպության</w:t>
            </w:r>
            <w:r w:rsidRPr="00997D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97DC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գործունեություն</w:t>
            </w:r>
          </w:p>
        </w:tc>
        <w:tc>
          <w:tcPr>
            <w:tcW w:w="0" w:type="auto"/>
            <w:shd w:val="clear" w:color="auto" w:fill="FFFFFF"/>
            <w:hideMark/>
          </w:tcPr>
          <w:p w14:paraId="70E7847B" w14:textId="77777777" w:rsidR="00997DC0" w:rsidRPr="00997DC0" w:rsidRDefault="00997DC0" w:rsidP="00997DC0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97D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ԿԲ</w:t>
            </w:r>
          </w:p>
        </w:tc>
        <w:tc>
          <w:tcPr>
            <w:tcW w:w="0" w:type="auto"/>
            <w:shd w:val="clear" w:color="auto" w:fill="FFFFFF"/>
            <w:hideMark/>
          </w:tcPr>
          <w:p w14:paraId="7CD26907" w14:textId="77777777" w:rsidR="00997DC0" w:rsidRPr="00997DC0" w:rsidRDefault="00997DC0" w:rsidP="00997DC0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97DC0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F14259C" w14:textId="77777777" w:rsidR="00997DC0" w:rsidRPr="00997DC0" w:rsidRDefault="00997DC0" w:rsidP="00997DC0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97DC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14:paraId="32F39316" w14:textId="77777777" w:rsidR="00997DC0" w:rsidRPr="00997DC0" w:rsidRDefault="00997DC0" w:rsidP="00997DC0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97DC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14:paraId="455E7C6C" w14:textId="77777777" w:rsidR="00997DC0" w:rsidRPr="00997DC0" w:rsidRDefault="00997DC0" w:rsidP="00997DC0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97DC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" w:type="dxa"/>
            <w:shd w:val="clear" w:color="auto" w:fill="FFFFFF"/>
            <w:hideMark/>
          </w:tcPr>
          <w:p w14:paraId="54D8155F" w14:textId="77777777" w:rsidR="00997DC0" w:rsidRPr="00997DC0" w:rsidRDefault="00997DC0" w:rsidP="00997DC0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97D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</w:t>
            </w:r>
          </w:p>
        </w:tc>
        <w:tc>
          <w:tcPr>
            <w:tcW w:w="239" w:type="dxa"/>
            <w:shd w:val="clear" w:color="auto" w:fill="FFFFFF"/>
            <w:hideMark/>
          </w:tcPr>
          <w:p w14:paraId="00B8CB10" w14:textId="77777777" w:rsidR="00997DC0" w:rsidRPr="00997DC0" w:rsidRDefault="00997DC0" w:rsidP="00997DC0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97DC0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0" w:type="auto"/>
            <w:shd w:val="clear" w:color="auto" w:fill="FFFFFF"/>
            <w:hideMark/>
          </w:tcPr>
          <w:p w14:paraId="4C52C75B" w14:textId="77777777" w:rsidR="00997DC0" w:rsidRPr="00997DC0" w:rsidRDefault="00997DC0" w:rsidP="00997DC0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997DC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-»:</w:t>
            </w:r>
          </w:p>
        </w:tc>
      </w:tr>
    </w:tbl>
    <w:p w14:paraId="639B9126" w14:textId="3F97D384" w:rsidR="00DD167E" w:rsidRDefault="00997DC0" w:rsidP="005A4103">
      <w:pPr>
        <w:pStyle w:val="Heading1"/>
        <w:numPr>
          <w:ilvl w:val="0"/>
          <w:numId w:val="43"/>
        </w:numPr>
        <w:tabs>
          <w:tab w:val="num" w:pos="2126"/>
        </w:tabs>
        <w:spacing w:line="360" w:lineRule="auto"/>
        <w:ind w:left="0"/>
        <w:rPr>
          <w:rFonts w:eastAsia="Times New Roman"/>
          <w:bCs/>
        </w:rPr>
      </w:pPr>
      <w:r w:rsidRPr="00997DC0">
        <w:rPr>
          <w:rFonts w:eastAsia="Times New Roman" w:cs="Sylfaen"/>
          <w:bCs/>
        </w:rPr>
        <w:t>Սույն</w:t>
      </w:r>
      <w:r w:rsidRPr="00997DC0">
        <w:rPr>
          <w:rFonts w:eastAsia="Times New Roman"/>
          <w:bCs/>
        </w:rPr>
        <w:t xml:space="preserve"> </w:t>
      </w:r>
      <w:r w:rsidRPr="00997DC0">
        <w:rPr>
          <w:rFonts w:eastAsia="Times New Roman" w:cs="Sylfaen"/>
          <w:bCs/>
        </w:rPr>
        <w:t>օրենքն</w:t>
      </w:r>
      <w:r w:rsidRPr="00997DC0">
        <w:rPr>
          <w:rFonts w:eastAsia="Times New Roman"/>
          <w:bCs/>
        </w:rPr>
        <w:t xml:space="preserve"> </w:t>
      </w:r>
      <w:r w:rsidRPr="00997DC0">
        <w:rPr>
          <w:rFonts w:eastAsia="Times New Roman" w:cs="Sylfaen"/>
          <w:bCs/>
        </w:rPr>
        <w:t>ուժի</w:t>
      </w:r>
      <w:r w:rsidRPr="00997DC0">
        <w:rPr>
          <w:rFonts w:eastAsia="Times New Roman"/>
          <w:bCs/>
        </w:rPr>
        <w:t xml:space="preserve"> </w:t>
      </w:r>
      <w:r w:rsidRPr="00997DC0">
        <w:rPr>
          <w:rFonts w:eastAsia="Times New Roman" w:cs="Sylfaen"/>
          <w:bCs/>
        </w:rPr>
        <w:t>մեջ</w:t>
      </w:r>
      <w:r w:rsidRPr="00997DC0">
        <w:rPr>
          <w:rFonts w:eastAsia="Times New Roman"/>
          <w:bCs/>
        </w:rPr>
        <w:t xml:space="preserve"> </w:t>
      </w:r>
      <w:r w:rsidRPr="00997DC0">
        <w:rPr>
          <w:rFonts w:eastAsia="Times New Roman" w:cs="Sylfaen"/>
          <w:bCs/>
        </w:rPr>
        <w:t>է</w:t>
      </w:r>
      <w:r w:rsidRPr="00997DC0">
        <w:rPr>
          <w:rFonts w:eastAsia="Times New Roman"/>
          <w:bCs/>
        </w:rPr>
        <w:t xml:space="preserve"> </w:t>
      </w:r>
      <w:r w:rsidRPr="00997DC0">
        <w:rPr>
          <w:rFonts w:eastAsia="Times New Roman" w:cs="Sylfaen"/>
          <w:bCs/>
        </w:rPr>
        <w:t>մտնում</w:t>
      </w:r>
      <w:r w:rsidRPr="00997DC0">
        <w:rPr>
          <w:rFonts w:eastAsia="Times New Roman"/>
          <w:bCs/>
        </w:rPr>
        <w:t xml:space="preserve"> </w:t>
      </w:r>
      <w:r>
        <w:rPr>
          <w:rFonts w:eastAsia="Times New Roman" w:cs="Sylfaen"/>
          <w:bCs/>
        </w:rPr>
        <w:t>2020 թվականի հունվարի 1-ից</w:t>
      </w:r>
      <w:r w:rsidRPr="00997DC0">
        <w:rPr>
          <w:rFonts w:eastAsia="Times New Roman"/>
          <w:bCs/>
        </w:rPr>
        <w:t>:</w:t>
      </w:r>
    </w:p>
    <w:p w14:paraId="621C436E" w14:textId="77777777" w:rsidR="00DD167E" w:rsidRDefault="00DD167E" w:rsidP="00DD167E">
      <w:r>
        <w:br w:type="page"/>
      </w:r>
    </w:p>
    <w:p w14:paraId="7153D0FD" w14:textId="77777777" w:rsidR="00DD167E" w:rsidRPr="00DD167E" w:rsidRDefault="00DD167E" w:rsidP="00DD167E">
      <w:pPr>
        <w:widowControl w:val="0"/>
        <w:spacing w:after="0" w:line="360" w:lineRule="auto"/>
        <w:jc w:val="right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lastRenderedPageBreak/>
        <w:t>ՆԱԽԱԳԻԾ</w:t>
      </w:r>
    </w:p>
    <w:p w14:paraId="378567AE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</w:p>
    <w:p w14:paraId="13E75C19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ՀԱՅԱՍՏԱՆԻ ՀԱՆՐԱՊԵՏՈՒԹՅԱՆ</w:t>
      </w:r>
    </w:p>
    <w:p w14:paraId="2DC4F56A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ՕՐԵՆՔԸ</w:t>
      </w:r>
    </w:p>
    <w:p w14:paraId="78079E2C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</w:p>
    <w:p w14:paraId="574C06CD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«ԿՈՒՏԱԿԱՅԻՆ ԿԵՆՍԱԹՈՇԱԿՆԵՐԻ ՄԱՍԻՆ» ՀԱՅԱՍՏԱՆԻ ՀԱՆՐԱՊԵՏՈՒԹՅԱՆ ՕՐԵՆՔՈՒՄ ՓՈՓՈԽՈՒԹՅՈՒՆՆԵՐ ԿԱՏԱՐԵԼՈՒ ՄԱՍԻՆ</w:t>
      </w:r>
    </w:p>
    <w:p w14:paraId="1AADDA64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24"/>
          <w:szCs w:val="24"/>
          <w:lang w:val="hy-AM" w:eastAsia="x-none"/>
        </w:rPr>
      </w:pPr>
    </w:p>
    <w:p w14:paraId="1A9FE1BB" w14:textId="6677E8CA" w:rsidR="00DD167E" w:rsidRPr="00DD167E" w:rsidRDefault="00DD167E" w:rsidP="005A4103">
      <w:pPr>
        <w:pStyle w:val="Heading1"/>
        <w:numPr>
          <w:ilvl w:val="0"/>
          <w:numId w:val="38"/>
        </w:numPr>
        <w:tabs>
          <w:tab w:val="num" w:pos="1985"/>
        </w:tabs>
        <w:spacing w:line="360" w:lineRule="auto"/>
        <w:ind w:left="0"/>
        <w:rPr>
          <w:b/>
        </w:rPr>
      </w:pPr>
      <w:r w:rsidRPr="00DD167E">
        <w:t>«Կուտակային կենսաթոշակների մասին» Հայաստանի Հանրապետու</w:t>
      </w:r>
      <w:r w:rsidRPr="00DD167E">
        <w:softHyphen/>
        <w:t>թյան 2010 թվականի դեկտեմբերի 22-ի ՀՕ-244-Ն օրենքի (այսուհետ Օրենք) 2-րդ հոդ</w:t>
      </w:r>
      <w:r w:rsidR="00970C35" w:rsidRPr="00A5209F">
        <w:softHyphen/>
      </w:r>
      <w:r w:rsidRPr="00DD167E">
        <w:t>վածի 1-ին մասի՝</w:t>
      </w:r>
    </w:p>
    <w:p w14:paraId="02A38DA4" w14:textId="6062173C" w:rsidR="00DD167E" w:rsidRPr="00DD167E" w:rsidRDefault="00DD167E" w:rsidP="00DE5B68">
      <w:pPr>
        <w:keepNext/>
        <w:keepLines/>
        <w:widowControl w:val="0"/>
        <w:numPr>
          <w:ilvl w:val="1"/>
          <w:numId w:val="28"/>
        </w:numPr>
        <w:spacing w:after="0" w:line="360" w:lineRule="auto"/>
        <w:jc w:val="both"/>
        <w:outlineLvl w:val="1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2-րդ կետում ««Ինքնազբաղված անձանց հարկային արտոնությունների մասին» Հայաս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տանի Հանրապետության օրենքի N 1 հավելվածի ցանկում ընդգրկված գործու</w:t>
      </w:r>
      <w:r w:rsidR="00DE5B6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նեու</w:t>
      </w:r>
      <w:r w:rsidR="00DE5B6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="00970C35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թյան տեսակ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ներով զբաղվող անհատ ձեռնարկատերերի, ինչպես նաև Հայաս</w:t>
      </w:r>
      <w:r w:rsidR="00DE5B68" w:rsidRPr="00DE5B6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տանի Հան</w:t>
      </w:r>
      <w:r w:rsidR="00DE5B6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րա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="00DE5B6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պետու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թյան հարկային օրենսգրքով սահմանված` բացառապես ընտանեկան ձեռ</w:t>
      </w:r>
      <w:r w:rsidR="00970C35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նար</w:t>
      </w:r>
      <w:r w:rsidR="00970C35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կատիրության սուբյեկտ համարվող անհատ ձեռնարկատերերի» բառերը փոխարինել «Հայաստանի Հան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րա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պե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տու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թյան հարկային օրենսգրքով սահմանված` բացառապես միկ</w:t>
      </w:r>
      <w:r w:rsidR="00970C35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րոձեռնարկատրության սուբ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յեկտ համարվող անհատ ձեռնարկատերերի» բառերով.</w:t>
      </w:r>
    </w:p>
    <w:p w14:paraId="577D83B9" w14:textId="2E223F73" w:rsidR="00DD167E" w:rsidRPr="00DD167E" w:rsidRDefault="00DD167E" w:rsidP="00EF7411">
      <w:pPr>
        <w:keepNext/>
        <w:keepLines/>
        <w:widowControl w:val="0"/>
        <w:numPr>
          <w:ilvl w:val="1"/>
          <w:numId w:val="28"/>
        </w:numPr>
        <w:spacing w:after="0" w:line="360" w:lineRule="auto"/>
        <w:jc w:val="both"/>
        <w:outlineLvl w:val="1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9-րդ կետում «Ինքնազբաղված անձանց հարկային արտոնությունների մասին» Հայաս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տանի Հանրապետության օրենքի N1 հավելվածի » բառերը փոխարինել «Հայաս</w:t>
      </w:r>
      <w:r w:rsidR="00680518" w:rsidRPr="0068051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տանի Հան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րա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պետու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թյան հարկա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յին օրենսգրքի N3 հավելվածի» բառերով, իսկ «ինչպես նաև «Ինքնազբաղված անձանց հարկա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յին արտո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նությունների մասին» Հայաստանի Հան</w:t>
      </w:r>
      <w:r w:rsidR="0068051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րա</w:t>
      </w:r>
      <w:r w:rsidR="0068051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պետության օրենքի N1 հավելվածի ցանկում ընդգրկ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ված գործունեության տեսակներով զբաղ</w:t>
      </w:r>
      <w:r w:rsidR="0068051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վող անհատ ձեռնար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կա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տեր և Հայաստանի Հան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րապետության հարկային օրենս</w:t>
      </w:r>
      <w:r w:rsidR="0068051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գրքով սահմանված` բացա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ռա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պես ընտա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նեկան ձեռ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նար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կա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տիրու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թյան սուբյեկտ համար</w:t>
      </w:r>
      <w:r w:rsidR="0068051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վող» բառերը փոխարինել «ինչպես նաև Հայաստանի Հան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րա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պետու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թյան հարկային օրենս</w:t>
      </w:r>
      <w:r w:rsidR="00970C35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="00680518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գրքի սահմանված՝ բացառապես միկրո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ձեռ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նար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կատիրության սուբյեկտ համարվող» բառերով:</w:t>
      </w:r>
    </w:p>
    <w:p w14:paraId="0533446D" w14:textId="77777777" w:rsidR="00DD167E" w:rsidRPr="00DD167E" w:rsidRDefault="00DD167E" w:rsidP="00DD167E">
      <w:pPr>
        <w:widowControl w:val="0"/>
        <w:spacing w:after="0" w:line="360" w:lineRule="auto"/>
        <w:ind w:left="709"/>
        <w:jc w:val="both"/>
        <w:rPr>
          <w:rFonts w:ascii="GHEA Grapalat" w:hAnsi="GHEA Grapalat" w:cs="Sylfaen"/>
          <w:sz w:val="24"/>
          <w:szCs w:val="24"/>
          <w:lang w:val="hy-AM" w:eastAsia="x-none"/>
        </w:rPr>
      </w:pPr>
    </w:p>
    <w:p w14:paraId="54540D8A" w14:textId="66776919" w:rsidR="002531CD" w:rsidRPr="00E26684" w:rsidRDefault="00DD167E" w:rsidP="00E26684">
      <w:pPr>
        <w:pStyle w:val="Heading1"/>
        <w:numPr>
          <w:ilvl w:val="0"/>
          <w:numId w:val="38"/>
        </w:numPr>
        <w:tabs>
          <w:tab w:val="num" w:pos="1985"/>
        </w:tabs>
        <w:spacing w:before="0" w:line="360" w:lineRule="auto"/>
        <w:ind w:left="0"/>
        <w:rPr>
          <w:rFonts w:cs="Sylfaen"/>
          <w:lang w:val="x-none" w:eastAsia="x-none"/>
        </w:rPr>
      </w:pPr>
      <w:r w:rsidRPr="00DD167E">
        <w:rPr>
          <w:rFonts w:cs="Sylfaen"/>
          <w:lang w:val="x-none" w:eastAsia="x-none"/>
        </w:rPr>
        <w:lastRenderedPageBreak/>
        <w:t>Օրենքի 81-րդ հոդված</w:t>
      </w:r>
      <w:r w:rsidR="00E26684" w:rsidRPr="00A5209F">
        <w:rPr>
          <w:rFonts w:cs="Sylfaen"/>
          <w:lang w:eastAsia="x-none"/>
        </w:rPr>
        <w:t xml:space="preserve">ի </w:t>
      </w:r>
      <w:r w:rsidR="002531CD" w:rsidRPr="002531CD">
        <w:t>8.1-ին և 8.2-րդ մասերը շարադրել հետևյալ խմբա</w:t>
      </w:r>
      <w:r w:rsidR="00E26684" w:rsidRPr="00A5209F">
        <w:softHyphen/>
      </w:r>
      <w:r w:rsidR="002531CD" w:rsidRPr="002531CD">
        <w:t>գրությամբ.</w:t>
      </w:r>
    </w:p>
    <w:p w14:paraId="3798458B" w14:textId="72E8F2C5" w:rsidR="002531CD" w:rsidRPr="002531CD" w:rsidRDefault="002531CD" w:rsidP="002531CD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531CD">
        <w:rPr>
          <w:rFonts w:ascii="GHEA Grapalat" w:hAnsi="GHEA Grapalat"/>
          <w:sz w:val="24"/>
          <w:szCs w:val="24"/>
          <w:lang w:val="hy-AM"/>
        </w:rPr>
        <w:t>«8.1 2021 թվականի հունվարի 1-ից դեկտեմբերի 31-ը ներառյալ, սույն օրենքի 5-րդ հոդ</w:t>
      </w:r>
      <w:r w:rsidRPr="002531CD">
        <w:rPr>
          <w:rFonts w:ascii="GHEA Grapalat" w:hAnsi="GHEA Grapalat"/>
          <w:sz w:val="24"/>
          <w:szCs w:val="24"/>
          <w:lang w:val="hy-AM"/>
        </w:rPr>
        <w:softHyphen/>
        <w:t>վածի 1-ին մասի 1-ին և սույն հոդվածի 6-րդ մասում նշված` անհատ ձեռնարկատեր և նոտար չհան</w:t>
      </w:r>
      <w:r w:rsidRPr="002531CD">
        <w:rPr>
          <w:rFonts w:ascii="GHEA Grapalat" w:hAnsi="GHEA Grapalat"/>
          <w:sz w:val="24"/>
          <w:szCs w:val="24"/>
          <w:lang w:val="hy-AM"/>
        </w:rPr>
        <w:softHyphen/>
        <w:t>դիսա</w:t>
      </w:r>
      <w:r w:rsidRPr="002531CD">
        <w:rPr>
          <w:rFonts w:ascii="GHEA Grapalat" w:hAnsi="GHEA Grapalat"/>
          <w:sz w:val="24"/>
          <w:szCs w:val="24"/>
          <w:lang w:val="hy-AM"/>
        </w:rPr>
        <w:softHyphen/>
        <w:t>ցող անձանց համար`</w:t>
      </w:r>
    </w:p>
    <w:p w14:paraId="67B0BA3D" w14:textId="77777777" w:rsidR="002531CD" w:rsidRPr="002531CD" w:rsidRDefault="002531CD" w:rsidP="002531CD">
      <w:pPr>
        <w:widowControl w:val="0"/>
        <w:numPr>
          <w:ilvl w:val="4"/>
          <w:numId w:val="24"/>
        </w:numPr>
        <w:tabs>
          <w:tab w:val="clear" w:pos="709"/>
          <w:tab w:val="num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531CD">
        <w:rPr>
          <w:rFonts w:ascii="GHEA Grapalat" w:hAnsi="GHEA Grapalat"/>
          <w:sz w:val="24"/>
          <w:szCs w:val="24"/>
          <w:lang w:val="hy-AM"/>
        </w:rPr>
        <w:t>սույն օրենքի 6-րդ հոդվածի 2-րդ մասի 1-ին կետով սահմանված սոցիալական վճարը հաշվարկվում է հետևյալ կերպ.</w:t>
      </w:r>
    </w:p>
    <w:tbl>
      <w:tblPr>
        <w:tblW w:w="963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5769"/>
      </w:tblGrid>
      <w:tr w:rsidR="002531CD" w:rsidRPr="00ED3DD6" w14:paraId="4DB8DA7E" w14:textId="77777777" w:rsidTr="002531CD">
        <w:trPr>
          <w:tblCellSpacing w:w="0" w:type="dxa"/>
          <w:jc w:val="center"/>
        </w:trPr>
        <w:tc>
          <w:tcPr>
            <w:tcW w:w="3862" w:type="dxa"/>
            <w:hideMark/>
          </w:tcPr>
          <w:p w14:paraId="01E5A0B6" w14:textId="77777777" w:rsidR="002531CD" w:rsidRPr="002531CD" w:rsidRDefault="002531CD" w:rsidP="002531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աշխատավարձի ամսական չափը</w:t>
            </w:r>
          </w:p>
        </w:tc>
        <w:tc>
          <w:tcPr>
            <w:tcW w:w="5769" w:type="dxa"/>
            <w:hideMark/>
          </w:tcPr>
          <w:p w14:paraId="615324D5" w14:textId="77777777" w:rsidR="002531CD" w:rsidRPr="002531CD" w:rsidRDefault="002531CD" w:rsidP="002531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սոցիալական վճարի չափը` հաշվարկված աշխատավարձի նկատմամբ</w:t>
            </w:r>
          </w:p>
        </w:tc>
      </w:tr>
      <w:tr w:rsidR="002531CD" w:rsidRPr="002531CD" w14:paraId="64278993" w14:textId="77777777" w:rsidTr="002531CD">
        <w:trPr>
          <w:tblCellSpacing w:w="0" w:type="dxa"/>
          <w:jc w:val="center"/>
        </w:trPr>
        <w:tc>
          <w:tcPr>
            <w:tcW w:w="3862" w:type="dxa"/>
            <w:hideMark/>
          </w:tcPr>
          <w:p w14:paraId="47A2FFD2" w14:textId="77777777" w:rsidR="002531CD" w:rsidRPr="002531CD" w:rsidRDefault="002531CD" w:rsidP="00D84DEF">
            <w:pPr>
              <w:widowControl w:val="0"/>
              <w:spacing w:after="0" w:line="360" w:lineRule="auto"/>
              <w:ind w:firstLine="11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մինչև 500000 դրամը ներառյալ</w:t>
            </w:r>
          </w:p>
        </w:tc>
        <w:tc>
          <w:tcPr>
            <w:tcW w:w="5769" w:type="dxa"/>
            <w:hideMark/>
          </w:tcPr>
          <w:p w14:paraId="533CF248" w14:textId="77777777" w:rsidR="002531CD" w:rsidRPr="002531CD" w:rsidRDefault="002531CD" w:rsidP="00D84DEF">
            <w:pPr>
              <w:widowControl w:val="0"/>
              <w:spacing w:after="0" w:line="360" w:lineRule="auto"/>
              <w:ind w:firstLine="11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3.5 տոկոսը</w:t>
            </w:r>
          </w:p>
        </w:tc>
      </w:tr>
      <w:tr w:rsidR="002531CD" w:rsidRPr="00ED3DD6" w14:paraId="6C78BD9D" w14:textId="77777777" w:rsidTr="002531CD">
        <w:trPr>
          <w:tblCellSpacing w:w="0" w:type="dxa"/>
          <w:jc w:val="center"/>
        </w:trPr>
        <w:tc>
          <w:tcPr>
            <w:tcW w:w="3862" w:type="dxa"/>
            <w:hideMark/>
          </w:tcPr>
          <w:p w14:paraId="5BD5A8F0" w14:textId="77777777" w:rsidR="002531CD" w:rsidRPr="002531CD" w:rsidRDefault="002531CD" w:rsidP="00D84DEF">
            <w:pPr>
              <w:widowControl w:val="0"/>
              <w:spacing w:after="0" w:line="360" w:lineRule="auto"/>
              <w:ind w:firstLine="11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500000-ից ավելի դրամ</w:t>
            </w:r>
          </w:p>
        </w:tc>
        <w:tc>
          <w:tcPr>
            <w:tcW w:w="5769" w:type="dxa"/>
            <w:hideMark/>
          </w:tcPr>
          <w:p w14:paraId="2EBEE58A" w14:textId="5CA87C88" w:rsidR="002531CD" w:rsidRPr="002531CD" w:rsidRDefault="002531CD" w:rsidP="00D84DEF">
            <w:pPr>
              <w:widowControl w:val="0"/>
              <w:spacing w:after="0" w:line="240" w:lineRule="auto"/>
              <w:ind w:firstLine="11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10 տոկոսի և 32500 դրամի տարբերության չափով</w:t>
            </w:r>
          </w:p>
        </w:tc>
      </w:tr>
    </w:tbl>
    <w:p w14:paraId="3502429A" w14:textId="77777777" w:rsidR="002531CD" w:rsidRPr="002531CD" w:rsidRDefault="002531CD" w:rsidP="002531CD">
      <w:pPr>
        <w:widowControl w:val="0"/>
        <w:numPr>
          <w:ilvl w:val="4"/>
          <w:numId w:val="24"/>
        </w:numPr>
        <w:tabs>
          <w:tab w:val="clear" w:pos="709"/>
          <w:tab w:val="num" w:pos="993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531CD">
        <w:rPr>
          <w:rFonts w:ascii="GHEA Grapalat" w:hAnsi="GHEA Grapalat"/>
          <w:bCs/>
          <w:sz w:val="24"/>
          <w:szCs w:val="24"/>
          <w:lang w:val="hy-AM"/>
        </w:rPr>
        <w:t>կատարվող կուտակային հատկացումների և այդ անձանց եկամուտներից հաշվարկված և փոխանցված (գանձված) սոցիալական վճարի տարբերությունը չի կարող գերազանցել ամսական 32500 դրամը։</w:t>
      </w:r>
    </w:p>
    <w:p w14:paraId="32C1CD1C" w14:textId="77777777" w:rsidR="002531CD" w:rsidRPr="002531CD" w:rsidRDefault="002531CD" w:rsidP="002531CD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531CD">
        <w:rPr>
          <w:rFonts w:ascii="GHEA Grapalat" w:hAnsi="GHEA Grapalat"/>
          <w:sz w:val="24"/>
          <w:szCs w:val="24"/>
          <w:lang w:val="hy-AM"/>
        </w:rPr>
        <w:t>8.2.  2022 թվականի հունվարի 1-ից դեկտեմբերի 31-ը ներառյալ, սույն օրենքի 5-րդ հոդ</w:t>
      </w:r>
      <w:r w:rsidRPr="002531CD">
        <w:rPr>
          <w:rFonts w:ascii="GHEA Grapalat" w:hAnsi="GHEA Grapalat"/>
          <w:sz w:val="24"/>
          <w:szCs w:val="24"/>
          <w:lang w:val="hy-AM"/>
        </w:rPr>
        <w:softHyphen/>
        <w:t>վածի 1-ին մասի 1-ին և սույն հոդվածի 6-րդ մասում նշված` անհատ ձեռնարկատեր և նոտար չհան</w:t>
      </w:r>
      <w:r w:rsidRPr="002531CD">
        <w:rPr>
          <w:rFonts w:ascii="GHEA Grapalat" w:hAnsi="GHEA Grapalat"/>
          <w:sz w:val="24"/>
          <w:szCs w:val="24"/>
          <w:lang w:val="hy-AM"/>
        </w:rPr>
        <w:softHyphen/>
        <w:t>դիսա</w:t>
      </w:r>
      <w:r w:rsidRPr="002531CD">
        <w:rPr>
          <w:rFonts w:ascii="GHEA Grapalat" w:hAnsi="GHEA Grapalat"/>
          <w:sz w:val="24"/>
          <w:szCs w:val="24"/>
          <w:lang w:val="hy-AM"/>
        </w:rPr>
        <w:softHyphen/>
        <w:t>ցող անձանց համար`</w:t>
      </w:r>
    </w:p>
    <w:p w14:paraId="4FE689BB" w14:textId="77777777" w:rsidR="002531CD" w:rsidRPr="002531CD" w:rsidRDefault="002531CD" w:rsidP="002531CD">
      <w:pPr>
        <w:widowControl w:val="0"/>
        <w:numPr>
          <w:ilvl w:val="1"/>
          <w:numId w:val="54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531CD">
        <w:rPr>
          <w:rFonts w:ascii="GHEA Grapalat" w:hAnsi="GHEA Grapalat"/>
          <w:bCs/>
          <w:sz w:val="24"/>
          <w:szCs w:val="24"/>
          <w:lang w:val="hy-AM"/>
        </w:rPr>
        <w:t>սույն օրենքի 6-րդ հոդվածի 2-րդ մասի 1-ին կետով սահմանված սոցիալական վճարը հաշվարկվում է հետևյալ կերպ.</w:t>
      </w:r>
    </w:p>
    <w:tbl>
      <w:tblPr>
        <w:tblW w:w="917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5129"/>
      </w:tblGrid>
      <w:tr w:rsidR="002531CD" w:rsidRPr="00ED3DD6" w14:paraId="12D8E970" w14:textId="77777777" w:rsidTr="002531CD">
        <w:trPr>
          <w:tblCellSpacing w:w="0" w:type="dxa"/>
          <w:jc w:val="center"/>
        </w:trPr>
        <w:tc>
          <w:tcPr>
            <w:tcW w:w="4042" w:type="dxa"/>
            <w:hideMark/>
          </w:tcPr>
          <w:p w14:paraId="5A3EAD9D" w14:textId="77777777" w:rsidR="002531CD" w:rsidRPr="002531CD" w:rsidRDefault="002531CD" w:rsidP="002531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աշխատավարձի ամսական չափը</w:t>
            </w:r>
          </w:p>
        </w:tc>
        <w:tc>
          <w:tcPr>
            <w:tcW w:w="5129" w:type="dxa"/>
            <w:hideMark/>
          </w:tcPr>
          <w:p w14:paraId="31974258" w14:textId="77777777" w:rsidR="002531CD" w:rsidRPr="002531CD" w:rsidRDefault="002531CD" w:rsidP="002531C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սոցիալական վճարի չափը` հաշվարկված աշխատավարձի նկատմամբ</w:t>
            </w:r>
          </w:p>
        </w:tc>
      </w:tr>
      <w:tr w:rsidR="002531CD" w:rsidRPr="002531CD" w14:paraId="0E12BF46" w14:textId="77777777" w:rsidTr="002531CD">
        <w:trPr>
          <w:tblCellSpacing w:w="0" w:type="dxa"/>
          <w:jc w:val="center"/>
        </w:trPr>
        <w:tc>
          <w:tcPr>
            <w:tcW w:w="4042" w:type="dxa"/>
            <w:hideMark/>
          </w:tcPr>
          <w:p w14:paraId="26801B65" w14:textId="77777777" w:rsidR="002531CD" w:rsidRPr="002531CD" w:rsidRDefault="002531CD" w:rsidP="00D84D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մինչև 500000 դրամը ներառյալ</w:t>
            </w:r>
          </w:p>
        </w:tc>
        <w:tc>
          <w:tcPr>
            <w:tcW w:w="5129" w:type="dxa"/>
            <w:hideMark/>
          </w:tcPr>
          <w:p w14:paraId="1BA7C3E4" w14:textId="77777777" w:rsidR="002531CD" w:rsidRPr="002531CD" w:rsidRDefault="002531CD" w:rsidP="00D84D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4.5 տոկոս</w:t>
            </w:r>
          </w:p>
        </w:tc>
      </w:tr>
      <w:tr w:rsidR="002531CD" w:rsidRPr="00ED3DD6" w14:paraId="081F6119" w14:textId="77777777" w:rsidTr="002531CD">
        <w:trPr>
          <w:tblCellSpacing w:w="0" w:type="dxa"/>
          <w:jc w:val="center"/>
        </w:trPr>
        <w:tc>
          <w:tcPr>
            <w:tcW w:w="4042" w:type="dxa"/>
            <w:hideMark/>
          </w:tcPr>
          <w:p w14:paraId="004091D0" w14:textId="77777777" w:rsidR="002531CD" w:rsidRPr="002531CD" w:rsidRDefault="002531CD" w:rsidP="00D84D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500000-ից ավելի դրամ</w:t>
            </w:r>
          </w:p>
        </w:tc>
        <w:tc>
          <w:tcPr>
            <w:tcW w:w="5129" w:type="dxa"/>
            <w:hideMark/>
          </w:tcPr>
          <w:p w14:paraId="48268093" w14:textId="77777777" w:rsidR="002531CD" w:rsidRPr="002531CD" w:rsidRDefault="002531CD" w:rsidP="00D84D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531CD">
              <w:rPr>
                <w:rFonts w:ascii="GHEA Grapalat" w:hAnsi="GHEA Grapalat"/>
                <w:sz w:val="24"/>
                <w:szCs w:val="24"/>
                <w:lang w:val="hy-AM"/>
              </w:rPr>
              <w:t>10 տոկոսի և 27500 դրամի տարբերության չափով</w:t>
            </w:r>
          </w:p>
        </w:tc>
      </w:tr>
    </w:tbl>
    <w:p w14:paraId="6043D755" w14:textId="4A1FBFF1" w:rsidR="00DD167E" w:rsidRPr="00DD167E" w:rsidRDefault="002531CD" w:rsidP="002531CD">
      <w:pPr>
        <w:widowControl w:val="0"/>
        <w:numPr>
          <w:ilvl w:val="1"/>
          <w:numId w:val="5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531CD">
        <w:rPr>
          <w:rFonts w:ascii="GHEA Grapalat" w:hAnsi="GHEA Grapalat"/>
          <w:sz w:val="24"/>
          <w:szCs w:val="24"/>
          <w:lang w:val="hy-AM"/>
        </w:rPr>
        <w:t>կատարվող կուտակային հատկացումների և այդ անձանց եկամուտներից հաշվարկված և փոխանցված (գանձված) սոցիալական վճարի տարբերությունը չի կարող գերազանցել ամսական 27500 դրամը։»:</w:t>
      </w:r>
    </w:p>
    <w:p w14:paraId="25A8C01B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x-none"/>
        </w:rPr>
      </w:pPr>
    </w:p>
    <w:p w14:paraId="55DE98AF" w14:textId="77777777" w:rsidR="00DD167E" w:rsidRPr="00DD167E" w:rsidRDefault="00DD167E" w:rsidP="00EF7411">
      <w:pPr>
        <w:widowControl w:val="0"/>
        <w:numPr>
          <w:ilvl w:val="0"/>
          <w:numId w:val="28"/>
        </w:numPr>
        <w:spacing w:after="0" w:line="360" w:lineRule="auto"/>
        <w:jc w:val="both"/>
        <w:outlineLvl w:val="0"/>
        <w:rPr>
          <w:rFonts w:ascii="GHEA Grapalat" w:hAnsi="GHEA Grapalat" w:cs="Sylfaen"/>
          <w:sz w:val="24"/>
          <w:szCs w:val="24"/>
          <w:lang w:val="x-none" w:eastAsia="x-none"/>
        </w:rPr>
      </w:pPr>
      <w:r w:rsidRPr="00DD167E">
        <w:rPr>
          <w:rFonts w:ascii="GHEA Grapalat" w:hAnsi="GHEA Grapalat" w:cs="Sylfaen"/>
          <w:sz w:val="24"/>
          <w:szCs w:val="24"/>
          <w:lang w:val="x-none" w:eastAsia="x-none"/>
        </w:rPr>
        <w:t>Սույն օրենքն ուժի մեջ է մտնում 2020 թվականի հունվարի 1-ից:</w:t>
      </w:r>
    </w:p>
    <w:p w14:paraId="57945959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167E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71349B1F" w14:textId="77777777" w:rsidR="00DD167E" w:rsidRPr="00DD167E" w:rsidRDefault="00DD167E" w:rsidP="00DD167E">
      <w:pPr>
        <w:widowControl w:val="0"/>
        <w:spacing w:after="0" w:line="360" w:lineRule="auto"/>
        <w:jc w:val="right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lastRenderedPageBreak/>
        <w:t>Նախագիծ</w:t>
      </w:r>
    </w:p>
    <w:p w14:paraId="0A2FF4C4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ՀԱՅԱՍՏԱՆԻ ՀԱՆՐԱՊԵՏՈՒԹՅԱՆ</w:t>
      </w:r>
    </w:p>
    <w:p w14:paraId="6CCDCA75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ՕՐԵՆՔԸ</w:t>
      </w:r>
    </w:p>
    <w:p w14:paraId="2DDCE0BE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</w:p>
    <w:p w14:paraId="0DA6A4C8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 w:cs="Sylfaen"/>
          <w:caps/>
          <w:sz w:val="24"/>
          <w:szCs w:val="24"/>
          <w:lang w:val="hy-AM" w:eastAsia="x-none"/>
        </w:rPr>
        <w:t>«Ինքնազբաղված անձանց հարկային արտոնությունների մասին» Հայաստանի Հանրապետության օրենքում փոփոխություն կատարելու մասին</w:t>
      </w:r>
    </w:p>
    <w:p w14:paraId="4D0C3245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x-none"/>
        </w:rPr>
      </w:pPr>
    </w:p>
    <w:p w14:paraId="67F161F2" w14:textId="77777777" w:rsidR="00DD167E" w:rsidRPr="005A4103" w:rsidRDefault="00DD167E" w:rsidP="005A4103">
      <w:pPr>
        <w:pStyle w:val="Heading1"/>
        <w:numPr>
          <w:ilvl w:val="0"/>
          <w:numId w:val="47"/>
        </w:numPr>
        <w:tabs>
          <w:tab w:val="num" w:pos="1985"/>
        </w:tabs>
        <w:spacing w:line="360" w:lineRule="auto"/>
        <w:ind w:left="0"/>
        <w:rPr>
          <w:rFonts w:cs="Sylfaen"/>
          <w:lang w:val="x-none" w:eastAsia="x-none"/>
        </w:rPr>
      </w:pPr>
      <w:r w:rsidRPr="005A4103">
        <w:rPr>
          <w:rFonts w:cs="Sylfaen"/>
          <w:lang w:val="x-none" w:eastAsia="x-none"/>
        </w:rPr>
        <w:t>«Ինքնազբաղված անձանց հարկային արտոնությունների մասին» Հայաս</w:t>
      </w:r>
      <w:r w:rsidRPr="005A4103">
        <w:rPr>
          <w:rFonts w:cs="Sylfaen"/>
          <w:lang w:val="x-none" w:eastAsia="x-none"/>
        </w:rPr>
        <w:softHyphen/>
        <w:t>տանի Հանրապետության 2016 թվականի դեկտեմբերի 16-ի ՀՕ-261-Ն օրենքի 3-րդ հոդվածի 1-ին մասի 1-ին կետում «9,0» բառը փոխարինել «24» բառով:</w:t>
      </w:r>
    </w:p>
    <w:p w14:paraId="7B6516C0" w14:textId="74C73B3C" w:rsidR="00DD167E" w:rsidRPr="00DD167E" w:rsidRDefault="00DD167E" w:rsidP="00B46B09">
      <w:pPr>
        <w:pStyle w:val="Heading1"/>
        <w:numPr>
          <w:ilvl w:val="0"/>
          <w:numId w:val="38"/>
        </w:numPr>
        <w:tabs>
          <w:tab w:val="num" w:pos="1985"/>
        </w:tabs>
        <w:spacing w:line="360" w:lineRule="auto"/>
        <w:ind w:left="0"/>
        <w:rPr>
          <w:rFonts w:cs="Sylfaen"/>
          <w:lang w:val="x-none" w:eastAsia="x-none"/>
        </w:rPr>
      </w:pPr>
      <w:r w:rsidRPr="00DD167E">
        <w:rPr>
          <w:rFonts w:cs="Sylfaen"/>
          <w:lang w:val="x-none" w:eastAsia="x-none"/>
        </w:rPr>
        <w:t>Սույն օրենքն ուժի մեջ է մտնում պաշտոնական հրապարակման</w:t>
      </w:r>
      <w:r w:rsidR="00A2709E">
        <w:rPr>
          <w:rFonts w:cs="Sylfaen"/>
          <w:lang w:val="en-US" w:eastAsia="x-none"/>
        </w:rPr>
        <w:t>ը</w:t>
      </w:r>
      <w:r w:rsidRPr="00DD167E">
        <w:rPr>
          <w:rFonts w:cs="Sylfaen"/>
          <w:lang w:val="x-none" w:eastAsia="x-none"/>
        </w:rPr>
        <w:t xml:space="preserve"> հաջոր</w:t>
      </w:r>
      <w:r w:rsidR="00A2709E">
        <w:rPr>
          <w:rFonts w:cs="Sylfaen"/>
          <w:lang w:val="en-US" w:eastAsia="x-none"/>
        </w:rPr>
        <w:softHyphen/>
      </w:r>
      <w:r w:rsidRPr="00DD167E">
        <w:rPr>
          <w:rFonts w:cs="Sylfaen"/>
          <w:lang w:val="x-none" w:eastAsia="x-none"/>
        </w:rPr>
        <w:softHyphen/>
        <w:t>դող օրվանից և տարածվում է 2019 թվականի հունվարի 1-ից ծագող (ծագած) հարա</w:t>
      </w:r>
      <w:r w:rsidRPr="00DD167E">
        <w:rPr>
          <w:rFonts w:cs="Sylfaen"/>
          <w:lang w:val="x-none" w:eastAsia="x-none"/>
        </w:rPr>
        <w:softHyphen/>
        <w:t>բերու</w:t>
      </w:r>
      <w:r w:rsidRPr="00DD167E">
        <w:rPr>
          <w:rFonts w:cs="Sylfaen"/>
          <w:lang w:val="x-none" w:eastAsia="x-none"/>
        </w:rPr>
        <w:softHyphen/>
      </w:r>
      <w:r w:rsidRPr="00DD167E">
        <w:rPr>
          <w:rFonts w:cs="Sylfaen"/>
          <w:lang w:val="x-none" w:eastAsia="x-none"/>
        </w:rPr>
        <w:softHyphen/>
        <w:t>թյունների վրա: Ս</w:t>
      </w:r>
      <w:r w:rsidRPr="00DD167E">
        <w:rPr>
          <w:rFonts w:cs="Sylfaen"/>
          <w:shd w:val="clear" w:color="auto" w:fill="FFFFFF"/>
          <w:lang w:val="x-none" w:eastAsia="x-none"/>
        </w:rPr>
        <w:t>ույն օրենքն ուժի մեջ մտնելու օրվա դրությամբ Հայաստանի Հան</w:t>
      </w:r>
      <w:r w:rsidRPr="00DD167E">
        <w:rPr>
          <w:rFonts w:cs="Sylfaen"/>
          <w:shd w:val="clear" w:color="auto" w:fill="FFFFFF"/>
          <w:lang w:val="x-none" w:eastAsia="x-none"/>
        </w:rPr>
        <w:softHyphen/>
        <w:t>րա</w:t>
      </w:r>
      <w:r w:rsidRPr="00DD167E">
        <w:rPr>
          <w:rFonts w:cs="Sylfaen"/>
          <w:shd w:val="clear" w:color="auto" w:fill="FFFFFF"/>
          <w:lang w:val="x-none" w:eastAsia="x-none"/>
        </w:rPr>
        <w:softHyphen/>
        <w:t>պետության հարկային օրենսգրքով սահ</w:t>
      </w:r>
      <w:r w:rsidRPr="00DD167E">
        <w:rPr>
          <w:rFonts w:cs="Sylfaen"/>
          <w:shd w:val="clear" w:color="auto" w:fill="FFFFFF"/>
          <w:lang w:val="x-none" w:eastAsia="x-none"/>
        </w:rPr>
        <w:softHyphen/>
        <w:t>ման</w:t>
      </w:r>
      <w:r w:rsidRPr="00DD167E">
        <w:rPr>
          <w:rFonts w:cs="Sylfaen"/>
          <w:shd w:val="clear" w:color="auto" w:fill="FFFFFF"/>
          <w:lang w:val="x-none" w:eastAsia="x-none"/>
        </w:rPr>
        <w:softHyphen/>
        <w:t>ված կարգով ընտանեկան ձեռնար</w:t>
      </w:r>
      <w:r w:rsidRPr="00DD167E">
        <w:rPr>
          <w:rFonts w:cs="Sylfaen"/>
          <w:shd w:val="clear" w:color="auto" w:fill="FFFFFF"/>
          <w:lang w:val="x-none" w:eastAsia="x-none"/>
        </w:rPr>
        <w:softHyphen/>
        <w:t>կա</w:t>
      </w:r>
      <w:r w:rsidRPr="00DD167E">
        <w:rPr>
          <w:rFonts w:cs="Sylfaen"/>
          <w:shd w:val="clear" w:color="auto" w:fill="FFFFFF"/>
          <w:lang w:val="x-none" w:eastAsia="x-none"/>
        </w:rPr>
        <w:softHyphen/>
        <w:t xml:space="preserve">տիրության սուբյեկտ կամ շրջանառության հարկ վճարող կամ ավելացված արժեքի հարկ վճարող համարվող </w:t>
      </w:r>
      <w:r w:rsidRPr="00DD167E">
        <w:rPr>
          <w:rFonts w:cs="Sylfaen"/>
          <w:shd w:val="clear" w:color="auto" w:fill="FFFFFF"/>
          <w:lang w:eastAsia="x-none"/>
        </w:rPr>
        <w:t>անհատ ձեռնարկատերերը</w:t>
      </w:r>
      <w:r w:rsidRPr="00DD167E">
        <w:rPr>
          <w:rFonts w:cs="Sylfaen"/>
          <w:shd w:val="clear" w:color="auto" w:fill="FFFFFF"/>
          <w:lang w:val="x-none" w:eastAsia="x-none"/>
        </w:rPr>
        <w:t xml:space="preserve"> 2019 թվականի ընթացքում չեն կարող օգտվել </w:t>
      </w:r>
      <w:r w:rsidRPr="00DD167E">
        <w:rPr>
          <w:rFonts w:cs="Sylfaen"/>
          <w:lang w:val="x-none" w:eastAsia="x-none"/>
        </w:rPr>
        <w:t>«Ինք</w:t>
      </w:r>
      <w:r w:rsidRPr="00DD167E">
        <w:rPr>
          <w:rFonts w:cs="Sylfaen"/>
          <w:lang w:val="x-none" w:eastAsia="x-none"/>
        </w:rPr>
        <w:softHyphen/>
        <w:t>նազբաղ</w:t>
      </w:r>
      <w:r w:rsidRPr="00DD167E">
        <w:rPr>
          <w:rFonts w:cs="Sylfaen"/>
          <w:lang w:val="x-none" w:eastAsia="x-none"/>
        </w:rPr>
        <w:softHyphen/>
        <w:t>ված անձանց հարկային արտոնությունների մասին» Հայաս</w:t>
      </w:r>
      <w:r w:rsidR="00A2709E">
        <w:rPr>
          <w:rFonts w:cs="Sylfaen"/>
          <w:lang w:val="en-US" w:eastAsia="x-none"/>
        </w:rPr>
        <w:softHyphen/>
      </w:r>
      <w:r w:rsidRPr="00DD167E">
        <w:rPr>
          <w:rFonts w:cs="Sylfaen"/>
          <w:lang w:val="x-none" w:eastAsia="x-none"/>
        </w:rPr>
        <w:t>տանի Հանրա</w:t>
      </w:r>
      <w:r w:rsidRPr="00DD167E">
        <w:rPr>
          <w:rFonts w:cs="Sylfaen"/>
          <w:lang w:val="x-none" w:eastAsia="x-none"/>
        </w:rPr>
        <w:softHyphen/>
        <w:t>պե</w:t>
      </w:r>
      <w:r w:rsidRPr="00DD167E">
        <w:rPr>
          <w:rFonts w:cs="Sylfaen"/>
          <w:lang w:val="x-none" w:eastAsia="x-none"/>
        </w:rPr>
        <w:softHyphen/>
        <w:t>տու</w:t>
      </w:r>
      <w:r w:rsidRPr="00DD167E">
        <w:rPr>
          <w:rFonts w:cs="Sylfaen"/>
          <w:lang w:val="x-none" w:eastAsia="x-none"/>
        </w:rPr>
        <w:softHyphen/>
        <w:t>թյան օրենքով սահմանված հար</w:t>
      </w:r>
      <w:r w:rsidRPr="00DD167E">
        <w:rPr>
          <w:rFonts w:cs="Sylfaen"/>
          <w:lang w:val="x-none" w:eastAsia="x-none"/>
        </w:rPr>
        <w:softHyphen/>
        <w:t>կա</w:t>
      </w:r>
      <w:r w:rsidRPr="00DD167E">
        <w:rPr>
          <w:rFonts w:cs="Sylfaen"/>
          <w:lang w:val="x-none" w:eastAsia="x-none"/>
        </w:rPr>
        <w:softHyphen/>
        <w:t>յին արտոնություններից:</w:t>
      </w:r>
    </w:p>
    <w:p w14:paraId="7026B530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  <w:r w:rsidRPr="00DD167E">
        <w:rPr>
          <w:rFonts w:ascii="GHEA Grapalat" w:hAnsi="GHEA Grapalat"/>
          <w:bCs/>
          <w:sz w:val="24"/>
          <w:szCs w:val="24"/>
          <w:lang w:val="hy-AM"/>
        </w:rPr>
        <w:br w:type="page"/>
      </w:r>
    </w:p>
    <w:p w14:paraId="1801F2F1" w14:textId="77777777" w:rsidR="00DD167E" w:rsidRPr="00DD167E" w:rsidRDefault="00DD167E" w:rsidP="00DD167E">
      <w:pPr>
        <w:widowControl w:val="0"/>
        <w:spacing w:after="0" w:line="360" w:lineRule="auto"/>
        <w:jc w:val="right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lastRenderedPageBreak/>
        <w:t>Ն</w:t>
      </w: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>ախագիծ</w:t>
      </w:r>
    </w:p>
    <w:p w14:paraId="1DD1CECF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</w:p>
    <w:p w14:paraId="14F7AB13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b/>
          <w:caps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>ՀԱՅԱՍՏԱՆԻ ՀԱՆՐԱՊԵՏՈՒԹՅԱՆ</w:t>
      </w:r>
    </w:p>
    <w:p w14:paraId="7C6AC380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>ՕՐԵՆՔԸ</w:t>
      </w:r>
    </w:p>
    <w:p w14:paraId="26DB1045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caps/>
          <w:sz w:val="24"/>
          <w:szCs w:val="24"/>
          <w:lang w:val="hy-AM" w:eastAsia="x-none"/>
        </w:rPr>
      </w:pPr>
    </w:p>
    <w:p w14:paraId="3D0BE9D4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b/>
          <w:caps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 w:cs="Sylfaen"/>
          <w:caps/>
          <w:sz w:val="24"/>
          <w:szCs w:val="24"/>
          <w:lang w:val="hy-AM" w:eastAsia="x-none"/>
        </w:rPr>
        <w:t>«Ինքնազբաղված անձանց հարկային արտոնությունների մասին» Հայաստանի Հանրապետության օրենքՆ ուժը կորցրած ճանաչելու մասին</w:t>
      </w:r>
    </w:p>
    <w:p w14:paraId="0D163DCA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x-none"/>
        </w:rPr>
      </w:pPr>
    </w:p>
    <w:p w14:paraId="294D24B5" w14:textId="133C13EF" w:rsidR="00DD167E" w:rsidRDefault="00DD167E" w:rsidP="00477D65">
      <w:pPr>
        <w:pStyle w:val="Heading1"/>
        <w:numPr>
          <w:ilvl w:val="0"/>
          <w:numId w:val="51"/>
        </w:numPr>
        <w:tabs>
          <w:tab w:val="num" w:pos="1985"/>
        </w:tabs>
        <w:spacing w:line="360" w:lineRule="auto"/>
        <w:ind w:left="0"/>
        <w:rPr>
          <w:rFonts w:cs="Sylfaen"/>
          <w:lang w:val="x-none" w:eastAsia="x-none"/>
        </w:rPr>
      </w:pPr>
      <w:r w:rsidRPr="00477D65">
        <w:rPr>
          <w:rFonts w:cs="Sylfaen"/>
          <w:bCs/>
          <w:lang w:val="x-none" w:eastAsia="x-none"/>
        </w:rPr>
        <w:t xml:space="preserve">Ուժը կորցրած ճանաչել </w:t>
      </w:r>
      <w:r w:rsidRPr="00477D65">
        <w:rPr>
          <w:rFonts w:cs="Sylfaen"/>
          <w:lang w:val="x-none" w:eastAsia="x-none"/>
        </w:rPr>
        <w:t>«Ինքնազբաղված անձանց հարկային արտո</w:t>
      </w:r>
      <w:r w:rsidRPr="00477D65">
        <w:rPr>
          <w:rFonts w:cs="Sylfaen"/>
          <w:lang w:val="x-none" w:eastAsia="x-none"/>
        </w:rPr>
        <w:softHyphen/>
        <w:t>նու</w:t>
      </w:r>
      <w:r w:rsidRPr="00477D65">
        <w:rPr>
          <w:rFonts w:cs="Sylfaen"/>
          <w:lang w:val="x-none" w:eastAsia="x-none"/>
        </w:rPr>
        <w:softHyphen/>
        <w:t>թյունների մասին» Հայաստանի Հանրապետության 2016 թվականի դեկտեմբերի 16-ի ՀՕ-261-Ն օրենքը:</w:t>
      </w:r>
    </w:p>
    <w:p w14:paraId="46D16D15" w14:textId="77777777" w:rsidR="00477D65" w:rsidRPr="00477D65" w:rsidRDefault="00477D65" w:rsidP="00477D65">
      <w:pPr>
        <w:rPr>
          <w:lang w:val="x-none" w:eastAsia="x-none"/>
        </w:rPr>
      </w:pPr>
    </w:p>
    <w:p w14:paraId="22FB4675" w14:textId="77777777" w:rsidR="00DD167E" w:rsidRPr="00DD167E" w:rsidRDefault="00DD167E" w:rsidP="00477D65">
      <w:pPr>
        <w:pStyle w:val="Heading1"/>
        <w:numPr>
          <w:ilvl w:val="0"/>
          <w:numId w:val="38"/>
        </w:numPr>
        <w:tabs>
          <w:tab w:val="num" w:pos="1985"/>
        </w:tabs>
        <w:spacing w:before="0" w:line="360" w:lineRule="auto"/>
        <w:ind w:left="0"/>
        <w:rPr>
          <w:rFonts w:cs="Sylfaen"/>
          <w:lang w:val="x-none" w:eastAsia="x-none"/>
        </w:rPr>
      </w:pPr>
      <w:r w:rsidRPr="00DD167E">
        <w:rPr>
          <w:rFonts w:cs="Sylfaen"/>
          <w:lang w:val="x-none" w:eastAsia="x-none"/>
        </w:rPr>
        <w:t>Սույն օրենքն ուժի մեջ է մտնում 2020 թվականի հունվարի 1-ից:</w:t>
      </w:r>
    </w:p>
    <w:p w14:paraId="1CCAAC9B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264C6F55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5D57CC1F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0C3E9C9A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590A8388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0364CC1B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4CF6D72A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34A9384E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5AE1DE34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261650E0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41296F00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6D9433BB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699179E1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0CFD8AC7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75C1A631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2111A4F5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55622479" w14:textId="77777777" w:rsidR="00B46B09" w:rsidRDefault="00B46B09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br w:type="page"/>
      </w:r>
    </w:p>
    <w:p w14:paraId="3CF207EC" w14:textId="4A2054CD" w:rsidR="00DD167E" w:rsidRPr="00DD167E" w:rsidRDefault="00DD167E" w:rsidP="00DD167E">
      <w:pPr>
        <w:widowControl w:val="0"/>
        <w:spacing w:after="0" w:line="360" w:lineRule="auto"/>
        <w:jc w:val="right"/>
        <w:rPr>
          <w:rFonts w:ascii="GHEA Grapalat" w:eastAsia="Times New Roman" w:hAnsi="GHEA Grapalat"/>
          <w:b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ՆԱԽԱԳԻԾ</w:t>
      </w:r>
      <w:r w:rsidRPr="00DD167E">
        <w:rPr>
          <w:rFonts w:ascii="GHEA Grapalat" w:eastAsia="Times New Roman" w:hAnsi="GHEA Grapalat"/>
          <w:sz w:val="24"/>
          <w:szCs w:val="24"/>
          <w:lang w:val="hy-AM" w:eastAsia="ru-RU"/>
        </w:rPr>
        <w:br/>
      </w:r>
    </w:p>
    <w:p w14:paraId="2C26B610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ՀԱՅԱՍՏԱՆԻ ՀԱՆՐԱՊԵՏՈՒԹՅԱՆ</w:t>
      </w:r>
    </w:p>
    <w:p w14:paraId="642348AB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ՕՐԵՆՔԸ</w:t>
      </w:r>
    </w:p>
    <w:p w14:paraId="38A7C58D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</w:p>
    <w:p w14:paraId="17528E9D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 w:cs="Sylfaen"/>
          <w:caps/>
          <w:sz w:val="24"/>
          <w:szCs w:val="24"/>
          <w:lang w:val="hy-AM" w:eastAsia="x-none"/>
        </w:rPr>
        <w:t>«</w:t>
      </w:r>
      <w:r w:rsidRPr="00DD167E">
        <w:rPr>
          <w:rFonts w:ascii="GHEA Grapalat" w:eastAsia="Times New Roman" w:hAnsi="GHEA Grapalat" w:cs="Sylfaen"/>
          <w:bCs/>
          <w:iCs/>
          <w:caps/>
          <w:sz w:val="24"/>
          <w:szCs w:val="24"/>
          <w:lang w:val="hy-AM" w:eastAsia="x-none"/>
        </w:rPr>
        <w:t>ՍԱՀՄԱՆԱՄԵՐՁ</w:t>
      </w:r>
      <w:r w:rsidRPr="00DD167E">
        <w:rPr>
          <w:rFonts w:ascii="GHEA Grapalat" w:eastAsia="Times New Roman" w:hAnsi="GHEA Grapalat" w:cs="Calibri"/>
          <w:bCs/>
          <w:iCs/>
          <w:caps/>
          <w:sz w:val="24"/>
          <w:szCs w:val="24"/>
          <w:lang w:val="hy-AM" w:eastAsia="x-none"/>
        </w:rPr>
        <w:t xml:space="preserve"> </w:t>
      </w:r>
      <w:r w:rsidRPr="00DD167E">
        <w:rPr>
          <w:rFonts w:ascii="GHEA Grapalat" w:eastAsia="Times New Roman" w:hAnsi="GHEA Grapalat"/>
          <w:bCs/>
          <w:iCs/>
          <w:caps/>
          <w:sz w:val="24"/>
          <w:szCs w:val="24"/>
          <w:lang w:val="hy-AM" w:eastAsia="x-none"/>
        </w:rPr>
        <w:t>ԲՆԱԿԱՎԱՅՐԵՐՈՒՄ</w:t>
      </w:r>
      <w:r w:rsidRPr="00DD167E">
        <w:rPr>
          <w:rFonts w:ascii="GHEA Grapalat" w:eastAsia="Times New Roman" w:hAnsi="GHEA Grapalat" w:cs="Sylfaen"/>
          <w:bCs/>
          <w:iCs/>
          <w:caps/>
          <w:sz w:val="24"/>
          <w:szCs w:val="24"/>
          <w:lang w:val="hy-AM" w:eastAsia="x-none"/>
        </w:rPr>
        <w:t xml:space="preserve"> </w:t>
      </w:r>
      <w:r w:rsidRPr="00DD167E">
        <w:rPr>
          <w:rFonts w:ascii="GHEA Grapalat" w:eastAsia="Times New Roman" w:hAnsi="GHEA Grapalat"/>
          <w:bCs/>
          <w:iCs/>
          <w:caps/>
          <w:sz w:val="24"/>
          <w:szCs w:val="24"/>
          <w:lang w:val="hy-AM" w:eastAsia="x-none"/>
        </w:rPr>
        <w:t>ԻՐԱԿԱՆԱՑՎՈՂ</w:t>
      </w:r>
      <w:r w:rsidRPr="00DD167E">
        <w:rPr>
          <w:rFonts w:ascii="GHEA Grapalat" w:eastAsia="Times New Roman" w:hAnsi="GHEA Grapalat" w:cs="Sylfaen"/>
          <w:bCs/>
          <w:iCs/>
          <w:caps/>
          <w:sz w:val="24"/>
          <w:szCs w:val="24"/>
          <w:lang w:val="hy-AM" w:eastAsia="x-none"/>
        </w:rPr>
        <w:t xml:space="preserve"> </w:t>
      </w:r>
      <w:r w:rsidRPr="00DD167E">
        <w:rPr>
          <w:rFonts w:ascii="GHEA Grapalat" w:eastAsia="Times New Roman" w:hAnsi="GHEA Grapalat"/>
          <w:bCs/>
          <w:iCs/>
          <w:caps/>
          <w:sz w:val="24"/>
          <w:szCs w:val="24"/>
          <w:lang w:val="hy-AM" w:eastAsia="x-none"/>
        </w:rPr>
        <w:t>ԳՈՐԾՈՒՆԵՈՒԹՅՈՒՆԸ</w:t>
      </w:r>
      <w:r w:rsidRPr="00DD167E">
        <w:rPr>
          <w:rFonts w:ascii="GHEA Grapalat" w:eastAsia="Times New Roman" w:hAnsi="GHEA Grapalat" w:cs="Sylfaen"/>
          <w:bCs/>
          <w:iCs/>
          <w:caps/>
          <w:sz w:val="24"/>
          <w:szCs w:val="24"/>
          <w:lang w:val="hy-AM" w:eastAsia="x-none"/>
        </w:rPr>
        <w:t xml:space="preserve"> </w:t>
      </w:r>
      <w:r w:rsidRPr="00DD167E">
        <w:rPr>
          <w:rFonts w:ascii="GHEA Grapalat" w:eastAsia="Times New Roman" w:hAnsi="GHEA Grapalat"/>
          <w:bCs/>
          <w:iCs/>
          <w:caps/>
          <w:sz w:val="24"/>
          <w:szCs w:val="24"/>
          <w:lang w:val="hy-AM" w:eastAsia="x-none"/>
        </w:rPr>
        <w:t>ՀԱՐԿԵՐԻՑ</w:t>
      </w:r>
      <w:r w:rsidRPr="00DD167E">
        <w:rPr>
          <w:rFonts w:ascii="GHEA Grapalat" w:eastAsia="Times New Roman" w:hAnsi="GHEA Grapalat" w:cs="Sylfaen"/>
          <w:bCs/>
          <w:iCs/>
          <w:caps/>
          <w:sz w:val="24"/>
          <w:szCs w:val="24"/>
          <w:lang w:val="hy-AM" w:eastAsia="x-none"/>
        </w:rPr>
        <w:t xml:space="preserve"> </w:t>
      </w:r>
      <w:r w:rsidRPr="00DD167E">
        <w:rPr>
          <w:rFonts w:ascii="GHEA Grapalat" w:eastAsia="Times New Roman" w:hAnsi="GHEA Grapalat"/>
          <w:bCs/>
          <w:iCs/>
          <w:caps/>
          <w:sz w:val="24"/>
          <w:szCs w:val="24"/>
          <w:lang w:val="hy-AM" w:eastAsia="x-none"/>
        </w:rPr>
        <w:t>ԱԶԱՏԵԼՈՒ</w:t>
      </w:r>
      <w:r w:rsidRPr="00DD167E">
        <w:rPr>
          <w:rFonts w:ascii="GHEA Grapalat" w:eastAsia="Times New Roman" w:hAnsi="GHEA Grapalat" w:cs="Sylfaen"/>
          <w:bCs/>
          <w:iCs/>
          <w:caps/>
          <w:sz w:val="24"/>
          <w:szCs w:val="24"/>
          <w:lang w:val="hy-AM" w:eastAsia="x-none"/>
        </w:rPr>
        <w:t xml:space="preserve"> </w:t>
      </w:r>
      <w:r w:rsidRPr="00DD167E">
        <w:rPr>
          <w:rFonts w:ascii="GHEA Grapalat" w:eastAsia="Times New Roman" w:hAnsi="GHEA Grapalat"/>
          <w:bCs/>
          <w:iCs/>
          <w:caps/>
          <w:sz w:val="24"/>
          <w:szCs w:val="24"/>
          <w:lang w:val="hy-AM" w:eastAsia="x-none"/>
        </w:rPr>
        <w:t>ՄԱՍԻՆ</w:t>
      </w:r>
      <w:r w:rsidRPr="00DD167E">
        <w:rPr>
          <w:rFonts w:ascii="GHEA Grapalat" w:eastAsia="Times New Roman" w:hAnsi="GHEA Grapalat" w:cs="Sylfaen"/>
          <w:caps/>
          <w:sz w:val="24"/>
          <w:szCs w:val="24"/>
          <w:lang w:val="hy-AM" w:eastAsia="x-none"/>
        </w:rPr>
        <w:t>» Հայաստանի Հանրապետության օրենքՈՒՄ ՓՈՓՈԽՈՒԹՅՈՒՆՆԵՐ ԿԱՏԱՐԵԼՈՒ մասին</w:t>
      </w:r>
    </w:p>
    <w:p w14:paraId="5535CF16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b/>
          <w:sz w:val="24"/>
          <w:szCs w:val="24"/>
          <w:lang w:val="hy-AM" w:eastAsia="x-none"/>
        </w:rPr>
      </w:pPr>
    </w:p>
    <w:p w14:paraId="0C5665B9" w14:textId="0E9170A5" w:rsidR="00DD167E" w:rsidRPr="00DD167E" w:rsidRDefault="00DD167E" w:rsidP="00DD167E">
      <w:pPr>
        <w:widowControl w:val="0"/>
        <w:numPr>
          <w:ilvl w:val="0"/>
          <w:numId w:val="31"/>
        </w:numPr>
        <w:spacing w:after="0" w:line="360" w:lineRule="auto"/>
        <w:jc w:val="both"/>
        <w:outlineLvl w:val="0"/>
        <w:rPr>
          <w:rFonts w:ascii="GHEA Grapalat" w:hAnsi="GHEA Grapalat" w:cs="Sylfaen"/>
          <w:sz w:val="24"/>
          <w:szCs w:val="24"/>
          <w:lang w:val="x-none" w:eastAsia="x-none"/>
        </w:rPr>
      </w:pPr>
      <w:r w:rsidRPr="00DD167E">
        <w:rPr>
          <w:rFonts w:ascii="GHEA Grapalat" w:hAnsi="GHEA Grapalat" w:cs="Sylfaen"/>
          <w:bCs/>
          <w:sz w:val="24"/>
          <w:szCs w:val="24"/>
          <w:lang w:val="x-none" w:eastAsia="x-none"/>
        </w:rPr>
        <w:t xml:space="preserve">Ուժը կորցրած ճանաչել </w:t>
      </w:r>
      <w:r w:rsidRPr="00DD167E">
        <w:rPr>
          <w:rFonts w:ascii="GHEA Grapalat" w:hAnsi="GHEA Grapalat" w:cs="Sylfaen"/>
          <w:bCs/>
          <w:iCs/>
          <w:sz w:val="24"/>
          <w:szCs w:val="24"/>
          <w:lang w:val="x-none" w:eastAsia="x-none"/>
        </w:rPr>
        <w:t>«Սահմանամերձ</w:t>
      </w:r>
      <w:r w:rsidRPr="00DD167E">
        <w:rPr>
          <w:rFonts w:ascii="GHEA Grapalat" w:hAnsi="GHEA Grapalat" w:cs="Calibri"/>
          <w:bCs/>
          <w:iCs/>
          <w:sz w:val="24"/>
          <w:szCs w:val="24"/>
          <w:lang w:val="x-none" w:eastAsia="x-none"/>
        </w:rPr>
        <w:t xml:space="preserve"> </w:t>
      </w:r>
      <w:r w:rsidRPr="00DD167E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t>բնակավայրերում</w:t>
      </w:r>
      <w:r w:rsidRPr="00DD167E">
        <w:rPr>
          <w:rFonts w:ascii="GHEA Grapalat" w:hAnsi="GHEA Grapalat" w:cs="Sylfaen"/>
          <w:bCs/>
          <w:iCs/>
          <w:sz w:val="24"/>
          <w:szCs w:val="24"/>
          <w:lang w:val="x-none" w:eastAsia="x-none"/>
        </w:rPr>
        <w:t xml:space="preserve"> </w:t>
      </w:r>
      <w:r w:rsidRPr="00DD167E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t>իրա</w:t>
      </w:r>
      <w:r w:rsidR="00477D65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softHyphen/>
      </w:r>
      <w:r w:rsidRPr="00DD167E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t>կա</w:t>
      </w:r>
      <w:r w:rsidR="00477D65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softHyphen/>
      </w:r>
      <w:r w:rsidRPr="00DD167E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t>նաց</w:t>
      </w:r>
      <w:r w:rsidR="00477D65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softHyphen/>
      </w:r>
      <w:r w:rsidRPr="00DD167E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t>վող</w:t>
      </w:r>
      <w:r w:rsidRPr="00DD167E">
        <w:rPr>
          <w:rFonts w:ascii="GHEA Grapalat" w:hAnsi="GHEA Grapalat" w:cs="Sylfaen"/>
          <w:bCs/>
          <w:iCs/>
          <w:sz w:val="24"/>
          <w:szCs w:val="24"/>
          <w:lang w:val="x-none" w:eastAsia="x-none"/>
        </w:rPr>
        <w:t xml:space="preserve"> </w:t>
      </w:r>
      <w:r w:rsidRPr="00DD167E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t>գործունեությունը</w:t>
      </w:r>
      <w:r w:rsidRPr="00DD167E">
        <w:rPr>
          <w:rFonts w:ascii="GHEA Grapalat" w:hAnsi="GHEA Grapalat" w:cs="Sylfaen"/>
          <w:bCs/>
          <w:iCs/>
          <w:sz w:val="24"/>
          <w:szCs w:val="24"/>
          <w:lang w:val="x-none" w:eastAsia="x-none"/>
        </w:rPr>
        <w:t xml:space="preserve"> </w:t>
      </w:r>
      <w:r w:rsidRPr="00DD167E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t>հարկերից</w:t>
      </w:r>
      <w:r w:rsidRPr="00DD167E">
        <w:rPr>
          <w:rFonts w:ascii="GHEA Grapalat" w:hAnsi="GHEA Grapalat" w:cs="Sylfaen"/>
          <w:bCs/>
          <w:iCs/>
          <w:sz w:val="24"/>
          <w:szCs w:val="24"/>
          <w:lang w:val="x-none" w:eastAsia="x-none"/>
        </w:rPr>
        <w:t xml:space="preserve"> </w:t>
      </w:r>
      <w:r w:rsidRPr="00DD167E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t>ազատելու</w:t>
      </w:r>
      <w:r w:rsidRPr="00DD167E">
        <w:rPr>
          <w:rFonts w:ascii="GHEA Grapalat" w:hAnsi="GHEA Grapalat" w:cs="Sylfaen"/>
          <w:bCs/>
          <w:iCs/>
          <w:sz w:val="24"/>
          <w:szCs w:val="24"/>
          <w:lang w:val="x-none" w:eastAsia="x-none"/>
        </w:rPr>
        <w:t xml:space="preserve"> </w:t>
      </w:r>
      <w:r w:rsidRPr="00DD167E">
        <w:rPr>
          <w:rFonts w:ascii="GHEA Grapalat" w:hAnsi="GHEA Grapalat" w:cs="GHEA Grapalat"/>
          <w:bCs/>
          <w:iCs/>
          <w:sz w:val="24"/>
          <w:szCs w:val="24"/>
          <w:lang w:val="x-none" w:eastAsia="x-none"/>
        </w:rPr>
        <w:t>մասին</w:t>
      </w:r>
      <w:r w:rsidRPr="00DD167E">
        <w:rPr>
          <w:rFonts w:ascii="GHEA Grapalat" w:hAnsi="GHEA Grapalat" w:cs="Sylfaen"/>
          <w:bCs/>
          <w:iCs/>
          <w:sz w:val="24"/>
          <w:szCs w:val="24"/>
          <w:lang w:val="x-none" w:eastAsia="x-none"/>
        </w:rPr>
        <w:t xml:space="preserve">» </w:t>
      </w:r>
      <w:r w:rsidRPr="00DD167E">
        <w:rPr>
          <w:rFonts w:ascii="GHEA Grapalat" w:hAnsi="GHEA Grapalat" w:cs="Sylfaen"/>
          <w:sz w:val="24"/>
          <w:szCs w:val="24"/>
          <w:lang w:val="x-none" w:eastAsia="x-none"/>
        </w:rPr>
        <w:t>Հայաստանի Հանրա</w:t>
      </w:r>
      <w:r w:rsidR="00477D65" w:rsidRPr="00477D65">
        <w:rPr>
          <w:rFonts w:ascii="GHEA Grapalat" w:hAnsi="GHEA Grapalat" w:cs="Sylfaen"/>
          <w:sz w:val="24"/>
          <w:szCs w:val="24"/>
          <w:lang w:val="hy-AM" w:eastAsia="x-none"/>
        </w:rPr>
        <w:softHyphen/>
      </w:r>
      <w:r w:rsidRPr="00DD167E">
        <w:rPr>
          <w:rFonts w:ascii="GHEA Grapalat" w:hAnsi="GHEA Grapalat" w:cs="Sylfaen"/>
          <w:sz w:val="24"/>
          <w:szCs w:val="24"/>
          <w:lang w:val="x-none" w:eastAsia="x-none"/>
        </w:rPr>
        <w:t>պետության 2014 թվա</w:t>
      </w:r>
      <w:r w:rsidR="00477D65">
        <w:rPr>
          <w:rFonts w:ascii="GHEA Grapalat" w:hAnsi="GHEA Grapalat" w:cs="Sylfaen"/>
          <w:sz w:val="24"/>
          <w:szCs w:val="24"/>
          <w:lang w:val="x-none" w:eastAsia="x-none"/>
        </w:rPr>
        <w:softHyphen/>
      </w:r>
      <w:r w:rsidRPr="00DD167E">
        <w:rPr>
          <w:rFonts w:ascii="GHEA Grapalat" w:hAnsi="GHEA Grapalat" w:cs="Sylfaen"/>
          <w:sz w:val="24"/>
          <w:szCs w:val="24"/>
          <w:lang w:val="x-none" w:eastAsia="x-none"/>
        </w:rPr>
        <w:t>կանի նոյեմբերի 20-ի ՀՕ-156-Ն օրենքի 2-րդ հոդվածի 3-րդ մասը և 3-րդ հոդվածի 3-րդ մասը:</w:t>
      </w:r>
    </w:p>
    <w:p w14:paraId="69891ECE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/>
          <w:b/>
          <w:bCs/>
          <w:sz w:val="24"/>
          <w:szCs w:val="24"/>
          <w:lang w:val="x-none" w:eastAsia="x-none"/>
        </w:rPr>
      </w:pPr>
    </w:p>
    <w:p w14:paraId="4C6FB24E" w14:textId="77777777" w:rsidR="00DD167E" w:rsidRPr="00DD167E" w:rsidRDefault="00DD167E" w:rsidP="00EF7411">
      <w:pPr>
        <w:widowControl w:val="0"/>
        <w:numPr>
          <w:ilvl w:val="0"/>
          <w:numId w:val="28"/>
        </w:numPr>
        <w:spacing w:after="0" w:line="360" w:lineRule="auto"/>
        <w:jc w:val="both"/>
        <w:outlineLvl w:val="0"/>
        <w:rPr>
          <w:rFonts w:ascii="GHEA Grapalat" w:hAnsi="GHEA Grapalat" w:cs="Sylfaen"/>
          <w:sz w:val="24"/>
          <w:szCs w:val="24"/>
          <w:lang w:val="x-none" w:eastAsia="x-none"/>
        </w:rPr>
      </w:pPr>
      <w:r w:rsidRPr="00DD167E">
        <w:rPr>
          <w:rFonts w:ascii="GHEA Grapalat" w:hAnsi="GHEA Grapalat" w:cs="Sylfaen"/>
          <w:sz w:val="24"/>
          <w:szCs w:val="24"/>
          <w:lang w:val="x-none" w:eastAsia="x-none"/>
        </w:rPr>
        <w:t>Սույն օրենքն ուժի մեջ է մտնում 2020 թվականի հունվարի 1-ից:</w:t>
      </w:r>
    </w:p>
    <w:p w14:paraId="741842A2" w14:textId="77777777" w:rsidR="00DD167E" w:rsidRPr="00DD167E" w:rsidRDefault="00DD167E" w:rsidP="00DD167E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61C13B0F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D03922E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D0BBF7C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6BDCA8A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A100FD0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53B65D1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2BDF92B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D0C8C03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5641B11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6F5310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5D25843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190FF2C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29A0623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9EA4DAB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</w:p>
    <w:p w14:paraId="69FD4F05" w14:textId="77777777" w:rsidR="00B46B09" w:rsidRDefault="00B46B09">
      <w:pPr>
        <w:spacing w:after="0" w:line="240" w:lineRule="auto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  <w:r>
        <w:rPr>
          <w:rFonts w:ascii="GHEA Grapalat" w:eastAsia="Times New Roman" w:hAnsi="GHEA Grapalat"/>
          <w:caps/>
          <w:sz w:val="24"/>
          <w:szCs w:val="24"/>
          <w:lang w:val="hy-AM" w:eastAsia="x-none"/>
        </w:rPr>
        <w:br w:type="page"/>
      </w:r>
    </w:p>
    <w:p w14:paraId="2CB29AF9" w14:textId="311E144B" w:rsidR="00DD167E" w:rsidRPr="00DD167E" w:rsidRDefault="00DD167E" w:rsidP="00DD167E">
      <w:pPr>
        <w:widowControl w:val="0"/>
        <w:spacing w:after="0" w:line="360" w:lineRule="auto"/>
        <w:jc w:val="right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lastRenderedPageBreak/>
        <w:t>Նախագիծ</w:t>
      </w:r>
    </w:p>
    <w:p w14:paraId="5AF0140D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ՀԱՅԱՍՏԱՆԻ ՀԱՆՐԱՊԵՏՈՒԹՅԱՆ</w:t>
      </w:r>
    </w:p>
    <w:p w14:paraId="473E2F82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ՕՐԵՆՔԸ</w:t>
      </w:r>
    </w:p>
    <w:p w14:paraId="37B16093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</w:p>
    <w:p w14:paraId="2AD2B2C8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«ԿԱԶՄԱԿԵՐՊՈՒԹՅՈՒՆՆԵՐԻ ԵՎ ԱՆՀԱՏ ՁԵՌՆԱՐԿԱՏԵՐԵՐԻ ԿՈՂՄԻՑ ՆԵՐՄՈՒԾՎՈՂ՝ ԱԿՑԻԶԱՅԻՆ ՀԱՐԿՈՎ ՀԱՐԿՄԱՆ ՈՉ ԵՆԹԱԿԱ ԱՅՆ ԱՊՐԱՆՔՆԵՐԻ ՑԱՆԿԸ ՀԱՍՏԱՏԵԼՈՒ ՄԱՍԻՆ, ՈՐՈՆՑ ՆԵՐՄՈՒԾՈՒՄՆ ԱԶԱՏՎԱԾ Է ԱՎԵԼԱՑՎԱԾ ԱՐԺԵՔԻ ՀԱՐԿԻՑ» ՕՐԵՆՔՈՒՄ ՓՈՓՈԽՈՒԹՅՈՒՆ ԵՎ ԼՐԱՑՈՒՄ ԿԱՏԱՐԵԼՈՒ ՄԱՍԻՆ</w:t>
      </w:r>
    </w:p>
    <w:p w14:paraId="70217227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x-none"/>
        </w:rPr>
      </w:pPr>
    </w:p>
    <w:p w14:paraId="4E2537A8" w14:textId="77777777" w:rsidR="00DD167E" w:rsidRPr="00DD167E" w:rsidRDefault="00DD167E" w:rsidP="00DD167E">
      <w:pPr>
        <w:widowControl w:val="0"/>
        <w:numPr>
          <w:ilvl w:val="0"/>
          <w:numId w:val="32"/>
        </w:numPr>
        <w:spacing w:after="0" w:line="360" w:lineRule="auto"/>
        <w:jc w:val="both"/>
        <w:outlineLvl w:val="0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  <w:t xml:space="preserve"> </w:t>
      </w:r>
      <w:r w:rsidRPr="00DD167E">
        <w:rPr>
          <w:rFonts w:ascii="GHEA Grapalat" w:eastAsia="Times New Roman" w:hAnsi="GHEA Grapalat" w:cs="Sylfaen"/>
          <w:sz w:val="24"/>
          <w:szCs w:val="24"/>
          <w:lang w:val="hy-AM" w:eastAsia="x-none"/>
        </w:rPr>
        <w:t>«Կազմակերպությունների և անհատ ձեռնարկատերերի կողմից ներ</w:t>
      </w:r>
      <w:r w:rsidRPr="00DD167E">
        <w:rPr>
          <w:rFonts w:ascii="GHEA Grapalat" w:eastAsia="Times New Roman" w:hAnsi="GHEA Grapalat" w:cs="Sylfaen"/>
          <w:sz w:val="24"/>
          <w:szCs w:val="24"/>
          <w:lang w:val="hy-AM" w:eastAsia="x-none"/>
        </w:rPr>
        <w:softHyphen/>
        <w:t>մուծ</w:t>
      </w:r>
      <w:r w:rsidRPr="00DD167E">
        <w:rPr>
          <w:rFonts w:ascii="GHEA Grapalat" w:eastAsia="Times New Roman" w:hAnsi="GHEA Grapalat" w:cs="Sylfaen"/>
          <w:sz w:val="24"/>
          <w:szCs w:val="24"/>
          <w:lang w:val="hy-AM" w:eastAsia="x-none"/>
        </w:rPr>
        <w:softHyphen/>
        <w:t>վող` ակցիզային հարկով հարկման ոչ ենթակա այն ապրանքների ցանկը հաս</w:t>
      </w:r>
      <w:r w:rsidRPr="00DD167E">
        <w:rPr>
          <w:rFonts w:ascii="GHEA Grapalat" w:eastAsia="Times New Roman" w:hAnsi="GHEA Grapalat" w:cs="Sylfaen"/>
          <w:sz w:val="24"/>
          <w:szCs w:val="24"/>
          <w:lang w:val="hy-AM" w:eastAsia="x-none"/>
        </w:rPr>
        <w:softHyphen/>
        <w:t>տա</w:t>
      </w:r>
      <w:r w:rsidRPr="00DD167E">
        <w:rPr>
          <w:rFonts w:ascii="GHEA Grapalat" w:eastAsia="Times New Roman" w:hAnsi="GHEA Grapalat" w:cs="Sylfaen"/>
          <w:sz w:val="24"/>
          <w:szCs w:val="24"/>
          <w:lang w:val="hy-AM" w:eastAsia="x-none"/>
        </w:rPr>
        <w:softHyphen/>
        <w:t>տելու մասին, որոնց ներմուծումն ազատված է ավելացված արժեքի հարկից» Հայաս</w:t>
      </w:r>
      <w:r w:rsidRPr="00DD167E">
        <w:rPr>
          <w:rFonts w:ascii="GHEA Grapalat" w:eastAsia="Times New Roman" w:hAnsi="GHEA Grapalat" w:cs="Sylfaen"/>
          <w:sz w:val="24"/>
          <w:szCs w:val="24"/>
          <w:lang w:val="hy-AM" w:eastAsia="x-none"/>
        </w:rPr>
        <w:softHyphen/>
        <w:t>տանի Հանրապե</w:t>
      </w:r>
      <w:r w:rsidRPr="00DD167E">
        <w:rPr>
          <w:rFonts w:ascii="GHEA Grapalat" w:eastAsia="Times New Roman" w:hAnsi="GHEA Grapalat" w:cs="Sylfaen"/>
          <w:sz w:val="24"/>
          <w:szCs w:val="24"/>
          <w:lang w:val="hy-AM" w:eastAsia="x-none"/>
        </w:rPr>
        <w:softHyphen/>
        <w:t xml:space="preserve">տության 2001 թվականի հունիսի 29-ի ՀՕ-195 օրենքի 1-ին հոդվածի՝ </w:t>
      </w:r>
    </w:p>
    <w:p w14:paraId="04D4FAAE" w14:textId="77777777" w:rsidR="00DD167E" w:rsidRPr="00DD167E" w:rsidRDefault="00DD167E" w:rsidP="00DD167E">
      <w:pPr>
        <w:keepNext/>
        <w:keepLines/>
        <w:widowControl w:val="0"/>
        <w:numPr>
          <w:ilvl w:val="1"/>
          <w:numId w:val="33"/>
        </w:numPr>
        <w:spacing w:after="0" w:line="360" w:lineRule="auto"/>
        <w:jc w:val="both"/>
        <w:outlineLvl w:val="1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1-ին պարբերությունում</w:t>
      </w:r>
      <w:r w:rsidRPr="00DD167E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«կազմակերպությունների և անհատ ձեռնարկատերերի» բառերից առաջ լրացնել «ավելացված արժեքի հարկ վճարող համար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վող» բառերը.</w:t>
      </w:r>
    </w:p>
    <w:p w14:paraId="79A1A618" w14:textId="009817BD" w:rsidR="00DD167E" w:rsidRPr="00DD167E" w:rsidRDefault="00DD167E" w:rsidP="00DD167E">
      <w:pPr>
        <w:keepNext/>
        <w:keepLines/>
        <w:widowControl w:val="0"/>
        <w:numPr>
          <w:ilvl w:val="1"/>
          <w:numId w:val="33"/>
        </w:numPr>
        <w:spacing w:after="0" w:line="360" w:lineRule="auto"/>
        <w:jc w:val="both"/>
        <w:outlineLvl w:val="1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4-րդ պարբերությունից հանել «Ավելացված արժեքի հարկ վճարող համար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վող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ների կողմից» բառերը, իսկ պետական կառավար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չա</w:t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կան հիմնարկների բառերը փոխա</w:t>
      </w:r>
      <w:r w:rsidR="00A2709E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րի</w:t>
      </w:r>
      <w:r w:rsidR="00A2709E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նել պետական մարմինների բառերով: </w:t>
      </w:r>
    </w:p>
    <w:p w14:paraId="496DF276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9FB6991" w14:textId="20FBFD70" w:rsidR="00DD167E" w:rsidRPr="00DD167E" w:rsidRDefault="00DD167E" w:rsidP="00EF7411">
      <w:pPr>
        <w:widowControl w:val="0"/>
        <w:numPr>
          <w:ilvl w:val="0"/>
          <w:numId w:val="28"/>
        </w:numPr>
        <w:spacing w:after="0" w:line="360" w:lineRule="auto"/>
        <w:jc w:val="both"/>
        <w:outlineLvl w:val="0"/>
        <w:rPr>
          <w:rFonts w:ascii="GHEA Grapalat" w:hAnsi="GHEA Grapalat" w:cs="Sylfaen"/>
          <w:sz w:val="24"/>
          <w:szCs w:val="24"/>
          <w:lang w:val="x-none" w:eastAsia="x-none"/>
        </w:rPr>
      </w:pPr>
      <w:r w:rsidRPr="00DD167E">
        <w:rPr>
          <w:rFonts w:ascii="GHEA Grapalat" w:hAnsi="GHEA Grapalat" w:cs="Sylfaen"/>
          <w:sz w:val="24"/>
          <w:szCs w:val="24"/>
          <w:lang w:val="x-none" w:eastAsia="x-none"/>
        </w:rPr>
        <w:t>Սույն օրենքն ուժի մեջ է մտնում 2020 թվականի հունվարի 1-ից:</w:t>
      </w:r>
    </w:p>
    <w:p w14:paraId="5D0DAB34" w14:textId="77777777" w:rsidR="00DD167E" w:rsidRPr="00DD167E" w:rsidRDefault="00DD167E" w:rsidP="00DD167E">
      <w:pPr>
        <w:widowControl w:val="0"/>
        <w:spacing w:after="0" w:line="360" w:lineRule="auto"/>
        <w:ind w:left="709"/>
        <w:jc w:val="right"/>
        <w:rPr>
          <w:rFonts w:ascii="GHEA Grapalat" w:hAnsi="GHEA Grapalat"/>
          <w:caps/>
          <w:sz w:val="24"/>
          <w:szCs w:val="24"/>
          <w:lang w:val="hy-AM"/>
        </w:rPr>
      </w:pPr>
      <w:r w:rsidRPr="00DD167E">
        <w:rPr>
          <w:rFonts w:ascii="GHEA Grapalat" w:hAnsi="GHEA Grapalat"/>
          <w:sz w:val="24"/>
          <w:szCs w:val="24"/>
          <w:lang w:val="hy-AM"/>
        </w:rPr>
        <w:br w:type="page"/>
      </w:r>
      <w:r w:rsidRPr="00DD167E">
        <w:rPr>
          <w:rFonts w:ascii="GHEA Grapalat" w:hAnsi="GHEA Grapalat"/>
          <w:caps/>
          <w:sz w:val="24"/>
          <w:szCs w:val="24"/>
          <w:lang w:val="hy-AM"/>
        </w:rPr>
        <w:lastRenderedPageBreak/>
        <w:t>Նախագիծ</w:t>
      </w:r>
    </w:p>
    <w:p w14:paraId="706DC753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>ՀԱՅԱՍՏԱՆԻ ՀԱՆՐԱՊԵՏՈՒԹՅԱՆ</w:t>
      </w:r>
    </w:p>
    <w:p w14:paraId="3E84A866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>ՕՐԵՆՔԸ</w:t>
      </w:r>
    </w:p>
    <w:p w14:paraId="023D249B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</w:p>
    <w:p w14:paraId="7EB1EFB9" w14:textId="5DB410EC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>«Պետական կենսաթոշակների մասին» ՕՐԵ</w:t>
      </w:r>
      <w:r w:rsidR="00ED3DD6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>ՆՔՈՒՄ ԼՐԱՑՈՒՄներ եվ փոփոխություններ</w:t>
      </w: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 xml:space="preserve"> ԿԱՏԱՐԵԼՈՒ ՄԱՍԻՆ</w:t>
      </w:r>
    </w:p>
    <w:p w14:paraId="0B468CDD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2C96C00B" w14:textId="1C4183AD" w:rsidR="00DD167E" w:rsidRPr="00DD167E" w:rsidRDefault="00DD167E" w:rsidP="00DD167E">
      <w:pPr>
        <w:widowControl w:val="0"/>
        <w:numPr>
          <w:ilvl w:val="0"/>
          <w:numId w:val="34"/>
        </w:numPr>
        <w:spacing w:after="0" w:line="360" w:lineRule="auto"/>
        <w:jc w:val="both"/>
        <w:outlineLvl w:val="0"/>
        <w:rPr>
          <w:rFonts w:ascii="GHEA Grapalat" w:hAnsi="GHEA Grapalat" w:cs="Sylfaen"/>
          <w:sz w:val="24"/>
          <w:szCs w:val="24"/>
          <w:lang w:val="hy-AM" w:eastAsia="x-none"/>
        </w:rPr>
      </w:pP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>«Պետական կենսաթոշակների մասին» Հայաստանի</w:t>
      </w:r>
      <w:r w:rsidR="00A2709E" w:rsidRPr="00A5209F">
        <w:rPr>
          <w:rFonts w:ascii="GHEA Grapalat" w:hAnsi="GHEA Grapalat" w:cs="Sylfaen"/>
          <w:sz w:val="24"/>
          <w:szCs w:val="24"/>
          <w:lang w:val="hy-AM" w:eastAsia="x-none"/>
        </w:rPr>
        <w:t xml:space="preserve"> </w:t>
      </w: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>Հանրապետու</w:t>
      </w:r>
      <w:r w:rsidR="00A2709E" w:rsidRPr="00A5209F">
        <w:rPr>
          <w:rFonts w:ascii="GHEA Grapalat" w:hAnsi="GHEA Grapalat" w:cs="Sylfaen"/>
          <w:sz w:val="24"/>
          <w:szCs w:val="24"/>
          <w:lang w:val="hy-AM" w:eastAsia="x-none"/>
        </w:rPr>
        <w:softHyphen/>
      </w: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>թյան</w:t>
      </w:r>
      <w:r w:rsidR="00A2709E" w:rsidRPr="00A5209F">
        <w:rPr>
          <w:rFonts w:ascii="GHEA Grapalat" w:hAnsi="GHEA Grapalat" w:cs="Sylfaen"/>
          <w:sz w:val="24"/>
          <w:szCs w:val="24"/>
          <w:lang w:val="hy-AM" w:eastAsia="x-none"/>
        </w:rPr>
        <w:t xml:space="preserve"> </w:t>
      </w: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>2010 թվականի դեկտեմբերի 22-ի ՀՕ-243-Ն օրենքի (այսուհետ՝ Օրենք) 29-րդ հոդ</w:t>
      </w:r>
      <w:r w:rsidR="00A2709E" w:rsidRPr="00A5209F">
        <w:rPr>
          <w:rFonts w:ascii="GHEA Grapalat" w:hAnsi="GHEA Grapalat" w:cs="Sylfaen"/>
          <w:sz w:val="24"/>
          <w:szCs w:val="24"/>
          <w:lang w:val="hy-AM" w:eastAsia="x-none"/>
        </w:rPr>
        <w:softHyphen/>
      </w: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>ված</w:t>
      </w:r>
      <w:r w:rsidR="00A2709E" w:rsidRPr="00A5209F">
        <w:rPr>
          <w:rFonts w:ascii="GHEA Grapalat" w:hAnsi="GHEA Grapalat" w:cs="Sylfaen"/>
          <w:sz w:val="24"/>
          <w:szCs w:val="24"/>
          <w:lang w:val="hy-AM" w:eastAsia="x-none"/>
        </w:rPr>
        <w:t>ի</w:t>
      </w: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 xml:space="preserve"> 1-ին մասի՝</w:t>
      </w:r>
    </w:p>
    <w:p w14:paraId="2E5243F5" w14:textId="07813D44" w:rsidR="00DD167E" w:rsidRPr="00DD167E" w:rsidRDefault="002531CD" w:rsidP="00DD167E">
      <w:pPr>
        <w:keepNext/>
        <w:keepLines/>
        <w:widowControl w:val="0"/>
        <w:numPr>
          <w:ilvl w:val="1"/>
          <w:numId w:val="37"/>
        </w:numPr>
        <w:spacing w:after="0" w:line="360" w:lineRule="auto"/>
        <w:jc w:val="both"/>
        <w:outlineLvl w:val="1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2531CD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1-ին կետում «(վարձու աշխատանք կատարելու, այդ թվում` 2018 թվա</w:t>
      </w:r>
      <w:r w:rsidR="00A2709E" w:rsidRPr="00A5209F">
        <w:rPr>
          <w:rFonts w:ascii="GHEA Grapalat" w:eastAsia="Times New Roman" w:hAnsi="GHEA Grapalat"/>
          <w:bCs/>
          <w:i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կանի հուն</w:t>
      </w:r>
      <w:r w:rsidR="00A507FA" w:rsidRPr="00A5209F">
        <w:rPr>
          <w:rFonts w:ascii="GHEA Grapalat" w:eastAsia="Times New Roman" w:hAnsi="GHEA Grapalat"/>
          <w:bCs/>
          <w:i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վարի 1-ից հետո ընտանեկան ձեռնարկատիրության մեջ ներգրավված վարձու աշխատող համարվելու)» բառերը փոխարինել «</w:t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վարձու աշխատանք կատարելու, 2018 թվականի հունվարի 1-ից 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մինչև </w:t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2019 թվականի դեկտեմբերի </w:t>
      </w:r>
      <w:r w:rsidR="00F76884" w:rsidRPr="00F76884">
        <w:rPr>
          <w:rFonts w:ascii="GHEA Grapalat" w:eastAsia="Times New Roman" w:hAnsi="GHEA Grapalat"/>
          <w:bCs/>
          <w:sz w:val="24"/>
          <w:szCs w:val="24"/>
          <w:lang w:val="hy-AM"/>
        </w:rPr>
        <w:t>3</w:t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>1-ն ընկած ժամանա</w:t>
      </w:r>
      <w:r w:rsidR="00494BAC" w:rsidRPr="00494BAC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>կա</w:t>
      </w:r>
      <w:r w:rsidR="00494BAC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>հատ</w:t>
      </w:r>
      <w:r w:rsidR="00494BAC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>վա</w:t>
      </w:r>
      <w:r w:rsidR="00494BAC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>ծում ընտա</w:t>
      </w:r>
      <w:r w:rsidR="00A507FA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>նե</w:t>
      </w:r>
      <w:r w:rsidR="00A507FA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>կան ձեռնարկատիրության մեջ, իսկ 2020 թվականից հունվարի 1-ից հետո միկ</w:t>
      </w:r>
      <w:r w:rsidR="00A2709E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>րո</w:t>
      </w:r>
      <w:r w:rsidR="00494BAC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>ձեռ</w:t>
      </w:r>
      <w:r w:rsidR="00A507FA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>նար</w:t>
      </w:r>
      <w:r w:rsidR="00A507FA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sz w:val="24"/>
          <w:szCs w:val="24"/>
          <w:lang w:val="hy-AM"/>
        </w:rPr>
        <w:t>կատիրության մեջ ներգրավված վարձու աշխատող համարվելու)</w:t>
      </w:r>
      <w:r w:rsidRPr="002531CD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» բառե</w:t>
      </w:r>
      <w:r w:rsidR="00A2709E" w:rsidRPr="00A5209F">
        <w:rPr>
          <w:rFonts w:ascii="GHEA Grapalat" w:eastAsia="Times New Roman" w:hAnsi="GHEA Grapalat"/>
          <w:bCs/>
          <w:iCs/>
          <w:sz w:val="24"/>
          <w:szCs w:val="24"/>
          <w:lang w:val="hy-AM"/>
        </w:rPr>
        <w:softHyphen/>
      </w:r>
      <w:r w:rsidRPr="002531CD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րով.</w:t>
      </w:r>
    </w:p>
    <w:p w14:paraId="5484CD20" w14:textId="59BBDA50" w:rsidR="00F76884" w:rsidRPr="00F76884" w:rsidRDefault="00F76884" w:rsidP="00F76884">
      <w:pPr>
        <w:keepNext/>
        <w:keepLines/>
        <w:widowControl w:val="0"/>
        <w:numPr>
          <w:ilvl w:val="1"/>
          <w:numId w:val="37"/>
        </w:numPr>
        <w:spacing w:after="0" w:line="360" w:lineRule="auto"/>
        <w:jc w:val="both"/>
        <w:outlineLvl w:val="1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F76884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2-րդ կետը շարադրել հետևյալ խմբագրությամբ.</w:t>
      </w:r>
    </w:p>
    <w:p w14:paraId="2505DF4E" w14:textId="110618D9" w:rsidR="00DD167E" w:rsidRPr="00A5209F" w:rsidRDefault="00494BAC" w:rsidP="00F76884">
      <w:pPr>
        <w:widowControl w:val="0"/>
        <w:spacing w:after="0" w:line="360" w:lineRule="auto"/>
        <w:ind w:firstLine="709"/>
        <w:jc w:val="both"/>
        <w:outlineLvl w:val="1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494BAC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«</w:t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2) անհատ ձեռնարկատեր լինելու, որպես նոտար պաշտոնավարելու, 2018 թվա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կանի հունվարի 1-ից 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մինչև </w:t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2019 թվականի դեկտեմբերի </w:t>
      </w:r>
      <w:r w:rsidR="00F76884" w:rsidRPr="00F76884">
        <w:rPr>
          <w:rFonts w:ascii="GHEA Grapalat" w:eastAsia="Times New Roman" w:hAnsi="GHEA Grapalat"/>
          <w:bCs/>
          <w:sz w:val="24"/>
          <w:szCs w:val="24"/>
          <w:lang w:val="hy-AM"/>
        </w:rPr>
        <w:t>3</w:t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1-ն ընկած ժամանակահատ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վա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ծում արտո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="00F76884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նագրային հարկ (մինչև 2018 թվականի հունվարի 1-ը` արտոնագրային վճար) վճա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րելու ժամանակահատվածները, բացառությամբ այն ժամանակահատվածների, երբ անհատ ձեռնարկատերը համարվել է բացառապես միկրոձեռնարկատիրության (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մինչև </w:t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2019 թվականի դեկտեմբերի </w:t>
      </w:r>
      <w:r w:rsidR="00F76884" w:rsidRPr="00F76884">
        <w:rPr>
          <w:rFonts w:ascii="GHEA Grapalat" w:eastAsia="Times New Roman" w:hAnsi="GHEA Grapalat"/>
          <w:bCs/>
          <w:sz w:val="24"/>
          <w:szCs w:val="24"/>
          <w:lang w:val="hy-AM"/>
        </w:rPr>
        <w:t>3</w:t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1-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t>ը</w:t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՝ ընտանե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կան ձեռնարկատիրության) սուբյեկտ կամ օգտ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վել է «Սահմանա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մերձ բնակա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վայրե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րում իրականացվող գործունեությունը հարկերից ազա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տելու մասին» Հայաս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տանի Հան</w:t>
      </w:r>
      <w:r w:rsidR="00F76884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>րապետության օրենքով կամ «Ինքնազբաղված անձանց հարկային արտո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94BA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նությունների </w:t>
      </w:r>
      <w:r w:rsidRPr="00F76884">
        <w:rPr>
          <w:rFonts w:ascii="GHEA Grapalat" w:eastAsia="Times New Roman" w:hAnsi="GHEA Grapalat"/>
          <w:bCs/>
          <w:sz w:val="24"/>
          <w:szCs w:val="24"/>
          <w:lang w:val="hy-AM"/>
        </w:rPr>
        <w:t>մասին» Հայաստանի Հանրապետության օրենքով սահմանված հար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F76884">
        <w:rPr>
          <w:rFonts w:ascii="GHEA Grapalat" w:eastAsia="Times New Roman" w:hAnsi="GHEA Grapalat"/>
          <w:bCs/>
          <w:sz w:val="24"/>
          <w:szCs w:val="24"/>
          <w:lang w:val="hy-AM"/>
        </w:rPr>
        <w:t>կա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F76884">
        <w:rPr>
          <w:rFonts w:ascii="GHEA Grapalat" w:eastAsia="Times New Roman" w:hAnsi="GHEA Grapalat"/>
          <w:bCs/>
          <w:sz w:val="24"/>
          <w:szCs w:val="24"/>
          <w:lang w:val="hy-AM"/>
        </w:rPr>
        <w:t>յին արտո</w:t>
      </w:r>
      <w:r w:rsidRPr="00F76884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նություն</w:t>
      </w:r>
      <w:r w:rsidRPr="00F76884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>ներից.»</w:t>
      </w:r>
      <w:r w:rsidR="00B66463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t>.</w:t>
      </w:r>
    </w:p>
    <w:p w14:paraId="0E96909A" w14:textId="59A4205A" w:rsidR="00F76884" w:rsidRPr="00F76884" w:rsidRDefault="00F76884" w:rsidP="00F76884">
      <w:pPr>
        <w:widowControl w:val="0"/>
        <w:numPr>
          <w:ilvl w:val="1"/>
          <w:numId w:val="37"/>
        </w:numPr>
        <w:spacing w:after="0" w:line="360" w:lineRule="auto"/>
        <w:jc w:val="both"/>
        <w:outlineLvl w:val="1"/>
        <w:rPr>
          <w:rFonts w:ascii="GHEA Grapalat" w:eastAsia="Times New Roman" w:hAnsi="GHEA Grapalat"/>
          <w:sz w:val="24"/>
          <w:szCs w:val="24"/>
          <w:lang w:val="hy-AM"/>
        </w:rPr>
      </w:pPr>
      <w:r w:rsidRPr="00F76884">
        <w:rPr>
          <w:rFonts w:ascii="GHEA Grapalat" w:eastAsia="Times New Roman" w:hAnsi="GHEA Grapalat"/>
          <w:sz w:val="24"/>
          <w:szCs w:val="24"/>
          <w:lang w:val="hy-AM"/>
        </w:rPr>
        <w:t>4-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մասում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Calibri"/>
          <w:sz w:val="24"/>
          <w:szCs w:val="24"/>
          <w:lang w:val="hy-AM"/>
        </w:rPr>
        <w:t>«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արտոնագրային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վճար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»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բառերը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փոխարինել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«2018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հուն</w:t>
      </w:r>
      <w:r w:rsidR="004C12C4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B66463" w:rsidRPr="00A5209F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վարի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1-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ից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66463" w:rsidRPr="00A5209F">
        <w:rPr>
          <w:rFonts w:ascii="GHEA Grapalat" w:eastAsia="Times New Roman" w:hAnsi="GHEA Grapalat"/>
          <w:sz w:val="24"/>
          <w:szCs w:val="24"/>
          <w:lang w:val="hy-AM"/>
        </w:rPr>
        <w:t xml:space="preserve">մինչև 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2019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դեկտեմբերի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31-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ընկած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ժամանակահատվածում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արտո</w:t>
      </w:r>
      <w:r w:rsidR="00B66463" w:rsidRPr="00A5209F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4C12C4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նագրա</w:t>
      </w:r>
      <w:r w:rsidR="004C12C4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յին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հարկ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2018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հունվարի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1-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արտոնագրային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վճար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 xml:space="preserve">)» </w:t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բառե</w:t>
      </w:r>
      <w:r w:rsidR="00B66463" w:rsidRPr="00A5209F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F76884">
        <w:rPr>
          <w:rFonts w:ascii="GHEA Grapalat" w:eastAsia="Times New Roman" w:hAnsi="GHEA Grapalat" w:cs="Sylfaen"/>
          <w:sz w:val="24"/>
          <w:szCs w:val="24"/>
          <w:lang w:val="hy-AM"/>
        </w:rPr>
        <w:t>րով</w:t>
      </w:r>
      <w:r w:rsidRPr="00F76884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6D5469E2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24"/>
          <w:lang w:val="hy-AM"/>
        </w:rPr>
      </w:pPr>
    </w:p>
    <w:p w14:paraId="2E0A196D" w14:textId="0879F736" w:rsidR="00F76884" w:rsidRPr="00D84DEF" w:rsidRDefault="00F76884" w:rsidP="004C12C4">
      <w:pPr>
        <w:widowControl w:val="0"/>
        <w:numPr>
          <w:ilvl w:val="0"/>
          <w:numId w:val="34"/>
        </w:numPr>
        <w:spacing w:after="0" w:line="360" w:lineRule="auto"/>
        <w:jc w:val="both"/>
        <w:outlineLvl w:val="0"/>
        <w:rPr>
          <w:rFonts w:ascii="GHEA Grapalat" w:hAnsi="GHEA Grapalat"/>
          <w:sz w:val="24"/>
          <w:szCs w:val="24"/>
          <w:lang w:val="hy-AM"/>
        </w:rPr>
      </w:pPr>
      <w:r w:rsidRPr="00D84DEF">
        <w:rPr>
          <w:rFonts w:ascii="GHEA Grapalat" w:hAnsi="GHEA Grapalat"/>
          <w:sz w:val="24"/>
          <w:szCs w:val="24"/>
          <w:lang w:val="hy-AM"/>
        </w:rPr>
        <w:t>Օրենքի 46-րդ հոդվածի 1-ին մասի 6-րդ կետը շարադրել հետևյալ խմբա</w:t>
      </w:r>
      <w:r w:rsidR="00B66463" w:rsidRPr="00A5209F">
        <w:rPr>
          <w:rFonts w:ascii="GHEA Grapalat" w:hAnsi="GHEA Grapalat"/>
          <w:sz w:val="24"/>
          <w:szCs w:val="24"/>
          <w:lang w:val="hy-AM"/>
        </w:rPr>
        <w:softHyphen/>
      </w:r>
      <w:r w:rsidRPr="00D84DEF">
        <w:rPr>
          <w:rFonts w:ascii="GHEA Grapalat" w:hAnsi="GHEA Grapalat"/>
          <w:sz w:val="24"/>
          <w:szCs w:val="24"/>
          <w:lang w:val="hy-AM"/>
        </w:rPr>
        <w:t>գրու</w:t>
      </w:r>
      <w:r w:rsidR="00D84DEF">
        <w:rPr>
          <w:rFonts w:ascii="GHEA Grapalat" w:hAnsi="GHEA Grapalat"/>
          <w:sz w:val="24"/>
          <w:szCs w:val="24"/>
          <w:lang w:val="hy-AM"/>
        </w:rPr>
        <w:softHyphen/>
      </w:r>
      <w:r w:rsidRPr="00D84DEF">
        <w:rPr>
          <w:rFonts w:ascii="GHEA Grapalat" w:hAnsi="GHEA Grapalat"/>
          <w:sz w:val="24"/>
          <w:szCs w:val="24"/>
          <w:lang w:val="hy-AM"/>
        </w:rPr>
        <w:t>թյամբ.</w:t>
      </w:r>
    </w:p>
    <w:p w14:paraId="5A6EE5EE" w14:textId="475F45DE" w:rsidR="00DD167E" w:rsidRPr="00DD167E" w:rsidRDefault="00F76884" w:rsidP="00F76884">
      <w:pPr>
        <w:widowControl w:val="0"/>
        <w:spacing w:after="0" w:line="360" w:lineRule="auto"/>
        <w:ind w:firstLine="709"/>
        <w:jc w:val="both"/>
        <w:outlineLvl w:val="0"/>
        <w:rPr>
          <w:rFonts w:ascii="GHEA Grapalat" w:hAnsi="GHEA Grapalat" w:cs="Sylfaen"/>
          <w:sz w:val="24"/>
          <w:lang w:val="x-none" w:eastAsia="x-none"/>
        </w:rPr>
      </w:pPr>
      <w:r w:rsidRPr="00F76884">
        <w:rPr>
          <w:rFonts w:ascii="GHEA Grapalat" w:hAnsi="GHEA Grapalat" w:cs="Sylfaen"/>
          <w:sz w:val="24"/>
          <w:lang w:val="x-none" w:eastAsia="x-none"/>
        </w:rPr>
        <w:t xml:space="preserve">«6) 2018 թվականի հունվարի 1-ից </w:t>
      </w:r>
      <w:r w:rsidR="00B66463" w:rsidRPr="00A5209F">
        <w:rPr>
          <w:rFonts w:ascii="GHEA Grapalat" w:hAnsi="GHEA Grapalat" w:cs="Sylfaen"/>
          <w:sz w:val="24"/>
          <w:lang w:val="hy-AM" w:eastAsia="x-none"/>
        </w:rPr>
        <w:t xml:space="preserve">մինչև </w:t>
      </w:r>
      <w:r w:rsidRPr="00F76884">
        <w:rPr>
          <w:rFonts w:ascii="GHEA Grapalat" w:hAnsi="GHEA Grapalat" w:cs="Sylfaen"/>
          <w:sz w:val="24"/>
          <w:lang w:val="x-none" w:eastAsia="x-none"/>
        </w:rPr>
        <w:t xml:space="preserve">2019 թվականի դեկտեմբերի </w:t>
      </w:r>
      <w:r w:rsidR="004C12C4" w:rsidRPr="004C12C4">
        <w:rPr>
          <w:rFonts w:ascii="GHEA Grapalat" w:hAnsi="GHEA Grapalat" w:cs="Sylfaen"/>
          <w:sz w:val="24"/>
          <w:lang w:val="hy-AM" w:eastAsia="x-none"/>
        </w:rPr>
        <w:t>3</w:t>
      </w:r>
      <w:r w:rsidRPr="00F76884">
        <w:rPr>
          <w:rFonts w:ascii="GHEA Grapalat" w:hAnsi="GHEA Grapalat" w:cs="Sylfaen"/>
          <w:sz w:val="24"/>
          <w:lang w:val="x-none" w:eastAsia="x-none"/>
        </w:rPr>
        <w:t>1-ն ընկած ժամա</w:t>
      </w:r>
      <w:r w:rsidR="004C12C4">
        <w:rPr>
          <w:rFonts w:ascii="GHEA Grapalat" w:hAnsi="GHEA Grapalat" w:cs="Sylfaen"/>
          <w:sz w:val="24"/>
          <w:lang w:val="x-none" w:eastAsia="x-none"/>
        </w:rPr>
        <w:softHyphen/>
      </w:r>
      <w:r w:rsidRPr="00F76884">
        <w:rPr>
          <w:rFonts w:ascii="GHEA Grapalat" w:hAnsi="GHEA Grapalat" w:cs="Sylfaen"/>
          <w:sz w:val="24"/>
          <w:lang w:val="x-none" w:eastAsia="x-none"/>
        </w:rPr>
        <w:t>նա</w:t>
      </w:r>
      <w:r w:rsidR="004C12C4">
        <w:rPr>
          <w:rFonts w:ascii="GHEA Grapalat" w:hAnsi="GHEA Grapalat" w:cs="Sylfaen"/>
          <w:sz w:val="24"/>
          <w:lang w:val="x-none" w:eastAsia="x-none"/>
        </w:rPr>
        <w:softHyphen/>
      </w:r>
      <w:r w:rsidRPr="00F76884">
        <w:rPr>
          <w:rFonts w:ascii="GHEA Grapalat" w:hAnsi="GHEA Grapalat" w:cs="Sylfaen"/>
          <w:sz w:val="24"/>
          <w:lang w:val="x-none" w:eastAsia="x-none"/>
        </w:rPr>
        <w:t>կահատվածում արտոնագրային հարկ (մինչև 2018 թվականի հունվարի 1-ը` արտո</w:t>
      </w:r>
      <w:r w:rsidR="00B66463" w:rsidRPr="00A5209F">
        <w:rPr>
          <w:rFonts w:ascii="GHEA Grapalat" w:hAnsi="GHEA Grapalat" w:cs="Sylfaen"/>
          <w:sz w:val="24"/>
          <w:lang w:val="hy-AM" w:eastAsia="x-none"/>
        </w:rPr>
        <w:softHyphen/>
      </w:r>
      <w:r w:rsidR="004C12C4">
        <w:rPr>
          <w:rFonts w:ascii="GHEA Grapalat" w:hAnsi="GHEA Grapalat" w:cs="Sylfaen"/>
          <w:sz w:val="24"/>
          <w:lang w:val="x-none" w:eastAsia="x-none"/>
        </w:rPr>
        <w:softHyphen/>
      </w:r>
      <w:r w:rsidRPr="00F76884">
        <w:rPr>
          <w:rFonts w:ascii="GHEA Grapalat" w:hAnsi="GHEA Grapalat" w:cs="Sylfaen"/>
          <w:sz w:val="24"/>
          <w:lang w:val="x-none" w:eastAsia="x-none"/>
        </w:rPr>
        <w:t>նագրա</w:t>
      </w:r>
      <w:r w:rsidR="004C12C4">
        <w:rPr>
          <w:rFonts w:ascii="GHEA Grapalat" w:hAnsi="GHEA Grapalat" w:cs="Sylfaen"/>
          <w:sz w:val="24"/>
          <w:lang w:val="x-none" w:eastAsia="x-none"/>
        </w:rPr>
        <w:softHyphen/>
      </w:r>
      <w:r w:rsidRPr="00F76884">
        <w:rPr>
          <w:rFonts w:ascii="GHEA Grapalat" w:hAnsi="GHEA Grapalat" w:cs="Sylfaen"/>
          <w:sz w:val="24"/>
          <w:lang w:val="x-none" w:eastAsia="x-none"/>
        </w:rPr>
        <w:t xml:space="preserve">յին վճար) վճարողների դեպքում` նաև հարկային մարմնում գրանցվելու օրը, ամիսը և տարին, արտոնագրային հարկ </w:t>
      </w:r>
      <w:r w:rsidR="004C12C4" w:rsidRPr="004C12C4">
        <w:rPr>
          <w:rFonts w:ascii="GHEA Grapalat" w:hAnsi="GHEA Grapalat" w:cs="Sylfaen"/>
          <w:sz w:val="24"/>
          <w:lang w:val="hy-AM" w:eastAsia="x-none"/>
        </w:rPr>
        <w:t>(</w:t>
      </w:r>
      <w:r w:rsidRPr="00F76884">
        <w:rPr>
          <w:rFonts w:ascii="GHEA Grapalat" w:hAnsi="GHEA Grapalat" w:cs="Sylfaen"/>
          <w:sz w:val="24"/>
          <w:lang w:val="x-none" w:eastAsia="x-none"/>
        </w:rPr>
        <w:t>արտոնագրային վճար</w:t>
      </w:r>
      <w:r w:rsidR="004C12C4" w:rsidRPr="004C12C4">
        <w:rPr>
          <w:rFonts w:ascii="GHEA Grapalat" w:hAnsi="GHEA Grapalat" w:cs="Sylfaen"/>
          <w:sz w:val="24"/>
          <w:lang w:val="hy-AM" w:eastAsia="x-none"/>
        </w:rPr>
        <w:t>)</w:t>
      </w:r>
      <w:r w:rsidRPr="00F76884">
        <w:rPr>
          <w:rFonts w:ascii="GHEA Grapalat" w:hAnsi="GHEA Grapalat" w:cs="Sylfaen"/>
          <w:sz w:val="24"/>
          <w:lang w:val="x-none" w:eastAsia="x-none"/>
        </w:rPr>
        <w:t xml:space="preserve"> վճարելու ժամա</w:t>
      </w:r>
      <w:r w:rsidR="004C12C4">
        <w:rPr>
          <w:rFonts w:ascii="GHEA Grapalat" w:hAnsi="GHEA Grapalat" w:cs="Sylfaen"/>
          <w:sz w:val="24"/>
          <w:lang w:val="x-none" w:eastAsia="x-none"/>
        </w:rPr>
        <w:softHyphen/>
      </w:r>
      <w:r w:rsidRPr="00F76884">
        <w:rPr>
          <w:rFonts w:ascii="GHEA Grapalat" w:hAnsi="GHEA Grapalat" w:cs="Sylfaen"/>
          <w:sz w:val="24"/>
          <w:lang w:val="x-none" w:eastAsia="x-none"/>
        </w:rPr>
        <w:t>նա</w:t>
      </w:r>
      <w:r w:rsidR="004C12C4">
        <w:rPr>
          <w:rFonts w:ascii="GHEA Grapalat" w:hAnsi="GHEA Grapalat" w:cs="Sylfaen"/>
          <w:sz w:val="24"/>
          <w:lang w:val="x-none" w:eastAsia="x-none"/>
        </w:rPr>
        <w:softHyphen/>
      </w:r>
      <w:r w:rsidRPr="00F76884">
        <w:rPr>
          <w:rFonts w:ascii="GHEA Grapalat" w:hAnsi="GHEA Grapalat" w:cs="Sylfaen"/>
          <w:sz w:val="24"/>
          <w:lang w:val="x-none" w:eastAsia="x-none"/>
        </w:rPr>
        <w:t>կա</w:t>
      </w:r>
      <w:r w:rsidR="00B66463" w:rsidRPr="00A5209F">
        <w:rPr>
          <w:rFonts w:ascii="GHEA Grapalat" w:hAnsi="GHEA Grapalat" w:cs="Sylfaen"/>
          <w:sz w:val="24"/>
          <w:lang w:val="hy-AM" w:eastAsia="x-none"/>
        </w:rPr>
        <w:softHyphen/>
      </w:r>
      <w:r w:rsidRPr="00F76884">
        <w:rPr>
          <w:rFonts w:ascii="GHEA Grapalat" w:hAnsi="GHEA Grapalat" w:cs="Sylfaen"/>
          <w:sz w:val="24"/>
          <w:lang w:val="x-none" w:eastAsia="x-none"/>
        </w:rPr>
        <w:t>հատ</w:t>
      </w:r>
      <w:r w:rsidR="00B66463" w:rsidRPr="00A5209F">
        <w:rPr>
          <w:rFonts w:ascii="GHEA Grapalat" w:hAnsi="GHEA Grapalat" w:cs="Sylfaen"/>
          <w:sz w:val="24"/>
          <w:lang w:val="hy-AM" w:eastAsia="x-none"/>
        </w:rPr>
        <w:softHyphen/>
      </w:r>
      <w:r w:rsidR="004C12C4">
        <w:rPr>
          <w:rFonts w:ascii="GHEA Grapalat" w:hAnsi="GHEA Grapalat" w:cs="Sylfaen"/>
          <w:sz w:val="24"/>
          <w:lang w:val="x-none" w:eastAsia="x-none"/>
        </w:rPr>
        <w:softHyphen/>
      </w:r>
      <w:r w:rsidRPr="00F76884">
        <w:rPr>
          <w:rFonts w:ascii="GHEA Grapalat" w:hAnsi="GHEA Grapalat" w:cs="Sylfaen"/>
          <w:sz w:val="24"/>
          <w:lang w:val="x-none" w:eastAsia="x-none"/>
        </w:rPr>
        <w:t>վածները:»:</w:t>
      </w:r>
    </w:p>
    <w:p w14:paraId="6B77CBC7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6DD175D8" w14:textId="77777777" w:rsidR="00DD167E" w:rsidRPr="00DD167E" w:rsidRDefault="00DD167E" w:rsidP="004B4001">
      <w:pPr>
        <w:widowControl w:val="0"/>
        <w:numPr>
          <w:ilvl w:val="0"/>
          <w:numId w:val="34"/>
        </w:numPr>
        <w:spacing w:after="0" w:line="360" w:lineRule="auto"/>
        <w:jc w:val="both"/>
        <w:outlineLvl w:val="0"/>
        <w:rPr>
          <w:rFonts w:ascii="GHEA Grapalat" w:hAnsi="GHEA Grapalat" w:cs="Sylfaen"/>
          <w:sz w:val="24"/>
          <w:szCs w:val="24"/>
          <w:lang w:val="hy-AM" w:eastAsia="x-none"/>
        </w:rPr>
      </w:pP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>Սույն օրենքն ուժի մեջ է մտնում 2020 թվականի հունվարի 1-ից:</w:t>
      </w:r>
    </w:p>
    <w:p w14:paraId="17A2D6AF" w14:textId="77777777" w:rsidR="00DD167E" w:rsidRPr="00DD167E" w:rsidRDefault="00DD167E" w:rsidP="00DD167E">
      <w:pPr>
        <w:rPr>
          <w:rFonts w:ascii="GHEA Grapalat" w:hAnsi="GHEA Grapalat"/>
          <w:sz w:val="24"/>
          <w:szCs w:val="24"/>
          <w:lang w:val="hy-AM" w:eastAsia="x-none"/>
        </w:rPr>
      </w:pPr>
      <w:r w:rsidRPr="00DD167E">
        <w:rPr>
          <w:rFonts w:ascii="GHEA Grapalat" w:hAnsi="GHEA Grapalat"/>
          <w:sz w:val="24"/>
          <w:szCs w:val="24"/>
          <w:lang w:val="hy-AM" w:eastAsia="x-none"/>
        </w:rPr>
        <w:br w:type="page"/>
      </w:r>
    </w:p>
    <w:p w14:paraId="5D12AAC0" w14:textId="77777777" w:rsidR="00DD167E" w:rsidRPr="00DD167E" w:rsidRDefault="00DD167E" w:rsidP="00DD167E">
      <w:pPr>
        <w:widowControl w:val="0"/>
        <w:spacing w:after="0" w:line="360" w:lineRule="auto"/>
        <w:jc w:val="right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lastRenderedPageBreak/>
        <w:t>Նախագիծ</w:t>
      </w:r>
    </w:p>
    <w:p w14:paraId="4BF6BC12" w14:textId="77777777" w:rsidR="002F6476" w:rsidRDefault="002F6476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</w:p>
    <w:p w14:paraId="302D63EA" w14:textId="426C333E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ՀԱՅԱՍՏԱՆԻ ՀԱՆՐԱՊԵՏՈՒԹՅԱՆ</w:t>
      </w:r>
    </w:p>
    <w:p w14:paraId="585ECB84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sz w:val="24"/>
          <w:szCs w:val="24"/>
          <w:lang w:val="hy-AM" w:eastAsia="x-none"/>
        </w:rPr>
        <w:t>ՕՐԵՆՔԸ</w:t>
      </w:r>
    </w:p>
    <w:p w14:paraId="47B27A0B" w14:textId="77777777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</w:p>
    <w:p w14:paraId="2500D1D6" w14:textId="72C696E6" w:rsidR="00DD167E" w:rsidRPr="00DD167E" w:rsidRDefault="00DD167E" w:rsidP="00DD167E">
      <w:pPr>
        <w:widowControl w:val="0"/>
        <w:spacing w:after="0" w:line="360" w:lineRule="auto"/>
        <w:jc w:val="center"/>
        <w:rPr>
          <w:rFonts w:ascii="GHEA Grapalat" w:eastAsia="Times New Roman" w:hAnsi="GHEA Grapalat"/>
          <w:caps/>
          <w:sz w:val="24"/>
          <w:szCs w:val="24"/>
          <w:lang w:val="hy-AM" w:eastAsia="x-none"/>
        </w:rPr>
      </w:pP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>«</w:t>
      </w:r>
      <w:r w:rsidRPr="00DD167E">
        <w:rPr>
          <w:rFonts w:ascii="GHEA Grapalat" w:eastAsia="Times New Roman" w:hAnsi="GHEA Grapalat"/>
          <w:bCs/>
          <w:sz w:val="24"/>
          <w:szCs w:val="24"/>
          <w:lang w:val="hy-AM" w:eastAsia="x-none"/>
        </w:rPr>
        <w:t>ԺԱՄԱՆԱԿԱՎՈՐ ԱՆԱՇԽԱՏՈՒՆԱԿՈՒԹՅԱՆ ԵՎ ՄԱՅՐՈՒԹՅԱՆ</w:t>
      </w:r>
      <w:r w:rsidR="00D26C0A" w:rsidRPr="00A5209F">
        <w:rPr>
          <w:rFonts w:ascii="Courier New" w:eastAsia="Times New Roman" w:hAnsi="Courier New" w:cs="Courier New"/>
          <w:bCs/>
          <w:sz w:val="24"/>
          <w:szCs w:val="24"/>
          <w:lang w:val="hy-AM" w:eastAsia="x-none"/>
        </w:rPr>
        <w:t xml:space="preserve"> </w:t>
      </w:r>
      <w:r w:rsidRPr="00DD167E">
        <w:rPr>
          <w:rFonts w:ascii="GHEA Grapalat" w:eastAsia="Times New Roman" w:hAnsi="GHEA Grapalat"/>
          <w:bCs/>
          <w:sz w:val="24"/>
          <w:szCs w:val="24"/>
          <w:lang w:val="hy-AM" w:eastAsia="x-none"/>
        </w:rPr>
        <w:t>ՆՊԱՍՏՆԵՐԻ ՄԱՍԻՆ</w:t>
      </w: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 xml:space="preserve">» ՕՐԵՆՔՈՒՄ </w:t>
      </w:r>
      <w:r w:rsidR="00ED3DD6"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>փոփոխություններ</w:t>
      </w:r>
      <w:r w:rsidR="00ED3DD6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 xml:space="preserve"> ԵՎ</w:t>
      </w:r>
      <w:r w:rsidR="00ED3DD6"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 xml:space="preserve"> </w:t>
      </w:r>
      <w:r w:rsidRPr="00DD167E">
        <w:rPr>
          <w:rFonts w:ascii="GHEA Grapalat" w:eastAsia="Times New Roman" w:hAnsi="GHEA Grapalat"/>
          <w:caps/>
          <w:sz w:val="24"/>
          <w:szCs w:val="24"/>
          <w:lang w:val="hy-AM" w:eastAsia="x-none"/>
        </w:rPr>
        <w:t>ԼՐԱՑՈՒՄ ԿԱՏԱՐԵԼՈՒ ՄԱՍԻՆ</w:t>
      </w:r>
    </w:p>
    <w:p w14:paraId="2B7ED06A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bookmarkStart w:id="8" w:name="_GoBack"/>
      <w:bookmarkEnd w:id="8"/>
    </w:p>
    <w:p w14:paraId="3B0E4BE6" w14:textId="77777777" w:rsidR="00DD167E" w:rsidRPr="00DD167E" w:rsidRDefault="00DD167E" w:rsidP="00DA05EF">
      <w:pPr>
        <w:widowControl w:val="0"/>
        <w:numPr>
          <w:ilvl w:val="0"/>
          <w:numId w:val="49"/>
        </w:numPr>
        <w:spacing w:after="0" w:line="360" w:lineRule="auto"/>
        <w:jc w:val="both"/>
        <w:outlineLvl w:val="0"/>
        <w:rPr>
          <w:rFonts w:ascii="GHEA Grapalat" w:hAnsi="GHEA Grapalat" w:cs="Sylfaen"/>
          <w:sz w:val="24"/>
          <w:szCs w:val="24"/>
          <w:lang w:val="hy-AM" w:eastAsia="x-none"/>
        </w:rPr>
      </w:pP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>«Ժամանակավոր անաշխատունակության և մայրության նպաստների մասին» Հայաստանի Հանրապետության 2010 թվականի հոկտեմբերի 27-ի ՀՕ-160-Ն օրենքի (այսու</w:t>
      </w:r>
      <w:r w:rsidRPr="00DD167E">
        <w:rPr>
          <w:rFonts w:ascii="GHEA Grapalat" w:hAnsi="GHEA Grapalat" w:cs="Sylfaen"/>
          <w:sz w:val="24"/>
          <w:szCs w:val="24"/>
          <w:lang w:val="hy-AM" w:eastAsia="x-none"/>
        </w:rPr>
        <w:softHyphen/>
        <w:t>հետ` Օրենք) 4-րդ հոդվածի՝</w:t>
      </w:r>
    </w:p>
    <w:p w14:paraId="7D592DC2" w14:textId="77777777" w:rsidR="004C12C4" w:rsidRPr="004C12C4" w:rsidRDefault="004C12C4" w:rsidP="004C12C4">
      <w:pPr>
        <w:keepNext/>
        <w:keepLines/>
        <w:widowControl w:val="0"/>
        <w:numPr>
          <w:ilvl w:val="1"/>
          <w:numId w:val="25"/>
        </w:numPr>
        <w:spacing w:after="0" w:line="360" w:lineRule="auto"/>
        <w:jc w:val="both"/>
        <w:outlineLvl w:val="1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4C12C4">
        <w:rPr>
          <w:rFonts w:ascii="GHEA Grapalat" w:eastAsia="Times New Roman" w:hAnsi="GHEA Grapalat"/>
          <w:bCs/>
          <w:sz w:val="24"/>
          <w:szCs w:val="24"/>
          <w:lang w:val="hy-AM"/>
        </w:rPr>
        <w:t>1-ին մասի 1-ին կետը շարադրել հետևյալ խմբագրությամբ.</w:t>
      </w:r>
    </w:p>
    <w:p w14:paraId="6BE60617" w14:textId="4F2180BA" w:rsidR="004C12C4" w:rsidRDefault="004C12C4" w:rsidP="004C12C4">
      <w:pPr>
        <w:keepNext/>
        <w:keepLines/>
        <w:widowControl w:val="0"/>
        <w:spacing w:after="0" w:line="360" w:lineRule="auto"/>
        <w:ind w:firstLine="709"/>
        <w:jc w:val="both"/>
        <w:outlineLvl w:val="1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4C12C4">
        <w:rPr>
          <w:rFonts w:ascii="GHEA Grapalat" w:eastAsia="Times New Roman" w:hAnsi="GHEA Grapalat"/>
          <w:bCs/>
          <w:sz w:val="24"/>
          <w:szCs w:val="24"/>
          <w:lang w:val="hy-AM"/>
        </w:rPr>
        <w:t>«1) գործատուների հետ աշխատանքային հարաբերությունների մեջ գտնվող ֆիզի</w:t>
      </w:r>
      <w:r w:rsidR="007908B9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C12C4">
        <w:rPr>
          <w:rFonts w:ascii="GHEA Grapalat" w:eastAsia="Times New Roman" w:hAnsi="GHEA Grapalat"/>
          <w:bCs/>
          <w:sz w:val="24"/>
          <w:szCs w:val="24"/>
          <w:lang w:val="hy-AM"/>
        </w:rPr>
        <w:t>կա</w:t>
      </w:r>
      <w:r w:rsidR="007908B9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C12C4">
        <w:rPr>
          <w:rFonts w:ascii="GHEA Grapalat" w:eastAsia="Times New Roman" w:hAnsi="GHEA Grapalat"/>
          <w:bCs/>
          <w:sz w:val="24"/>
          <w:szCs w:val="24"/>
          <w:lang w:val="hy-AM"/>
        </w:rPr>
        <w:t>կան անձինք, բացառությամբ միկրոձեռնարկատիրության մեջ ներգրավված վարձու աշխա</w:t>
      </w:r>
      <w:r w:rsidR="007908B9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C12C4">
        <w:rPr>
          <w:rFonts w:ascii="GHEA Grapalat" w:eastAsia="Times New Roman" w:hAnsi="GHEA Grapalat"/>
          <w:bCs/>
          <w:sz w:val="24"/>
          <w:szCs w:val="24"/>
          <w:lang w:val="hy-AM"/>
        </w:rPr>
        <w:t>տողների կամ մինչև 2020 թվականի հունվարի 1-ը` ընտանեկան ձեռնար</w:t>
      </w:r>
      <w:r w:rsidR="007908B9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C12C4">
        <w:rPr>
          <w:rFonts w:ascii="GHEA Grapalat" w:eastAsia="Times New Roman" w:hAnsi="GHEA Grapalat"/>
          <w:bCs/>
          <w:sz w:val="24"/>
          <w:szCs w:val="24"/>
          <w:lang w:val="hy-AM"/>
        </w:rPr>
        <w:t>կա</w:t>
      </w:r>
      <w:r w:rsidR="007908B9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C12C4">
        <w:rPr>
          <w:rFonts w:ascii="GHEA Grapalat" w:eastAsia="Times New Roman" w:hAnsi="GHEA Grapalat"/>
          <w:bCs/>
          <w:sz w:val="24"/>
          <w:szCs w:val="24"/>
          <w:lang w:val="hy-AM"/>
        </w:rPr>
        <w:t>տի</w:t>
      </w:r>
      <w:r w:rsidR="007908B9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C12C4">
        <w:rPr>
          <w:rFonts w:ascii="GHEA Grapalat" w:eastAsia="Times New Roman" w:hAnsi="GHEA Grapalat"/>
          <w:bCs/>
          <w:sz w:val="24"/>
          <w:szCs w:val="24"/>
          <w:lang w:val="hy-AM"/>
        </w:rPr>
        <w:t>րու</w:t>
      </w:r>
      <w:r w:rsidR="007908B9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C12C4">
        <w:rPr>
          <w:rFonts w:ascii="GHEA Grapalat" w:eastAsia="Times New Roman" w:hAnsi="GHEA Grapalat"/>
          <w:bCs/>
          <w:sz w:val="24"/>
          <w:szCs w:val="24"/>
          <w:lang w:val="hy-AM"/>
        </w:rPr>
        <w:t>թյան մեջ ներգրավված` վարձու աշխատող հանդիսացող ընտանիքի անդամների (այսու</w:t>
      </w:r>
      <w:r w:rsidR="007908B9" w:rsidRPr="00A5209F">
        <w:rPr>
          <w:rFonts w:ascii="GHEA Grapalat" w:eastAsia="Times New Roman" w:hAnsi="GHEA Grapalat"/>
          <w:bCs/>
          <w:sz w:val="24"/>
          <w:szCs w:val="24"/>
          <w:lang w:val="hy-AM"/>
        </w:rPr>
        <w:softHyphen/>
      </w:r>
      <w:r w:rsidRPr="004C12C4">
        <w:rPr>
          <w:rFonts w:ascii="GHEA Grapalat" w:eastAsia="Times New Roman" w:hAnsi="GHEA Grapalat"/>
          <w:bCs/>
          <w:sz w:val="24"/>
          <w:szCs w:val="24"/>
          <w:lang w:val="hy-AM"/>
        </w:rPr>
        <w:t>հետ` վարձու աշխատողներ).».</w:t>
      </w:r>
    </w:p>
    <w:p w14:paraId="602CB868" w14:textId="3174E0EF" w:rsidR="00DD167E" w:rsidRPr="00DD167E" w:rsidRDefault="00DD167E" w:rsidP="00DD167E">
      <w:pPr>
        <w:keepNext/>
        <w:keepLines/>
        <w:widowControl w:val="0"/>
        <w:numPr>
          <w:ilvl w:val="1"/>
          <w:numId w:val="25"/>
        </w:numPr>
        <w:spacing w:after="0" w:line="360" w:lineRule="auto"/>
        <w:jc w:val="both"/>
        <w:outlineLvl w:val="1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DD167E">
        <w:rPr>
          <w:rFonts w:ascii="GHEA Grapalat" w:eastAsia="Times New Roman" w:hAnsi="GHEA Grapalat"/>
          <w:bCs/>
          <w:sz w:val="24"/>
          <w:szCs w:val="24"/>
          <w:lang w:val="hy-AM"/>
        </w:rPr>
        <w:t>3.1-ին մասի՝</w:t>
      </w:r>
    </w:p>
    <w:p w14:paraId="2EAB6020" w14:textId="63EB8321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167E">
        <w:rPr>
          <w:rFonts w:ascii="GHEA Grapalat" w:hAnsi="GHEA Grapalat"/>
          <w:sz w:val="24"/>
          <w:szCs w:val="24"/>
          <w:lang w:val="hy-AM"/>
        </w:rPr>
        <w:t xml:space="preserve">ա. 2-րդ կետում «ընտանեկան ձեռնարկատիրության» բառերը փոխարինել </w:t>
      </w:r>
      <w:r w:rsidR="004C12C4" w:rsidRPr="004C12C4">
        <w:rPr>
          <w:rFonts w:ascii="GHEA Grapalat" w:hAnsi="GHEA Grapalat"/>
          <w:sz w:val="24"/>
          <w:szCs w:val="24"/>
          <w:lang w:val="hy-AM"/>
        </w:rPr>
        <w:t>«միկրո</w:t>
      </w:r>
      <w:r w:rsidR="004C12C4" w:rsidRPr="004C12C4">
        <w:rPr>
          <w:rFonts w:ascii="GHEA Grapalat" w:hAnsi="GHEA Grapalat"/>
          <w:sz w:val="24"/>
          <w:szCs w:val="24"/>
          <w:lang w:val="hy-AM"/>
        </w:rPr>
        <w:softHyphen/>
        <w:t>ձեռ</w:t>
      </w:r>
      <w:r w:rsidR="004C12C4">
        <w:rPr>
          <w:rFonts w:ascii="GHEA Grapalat" w:hAnsi="GHEA Grapalat"/>
          <w:sz w:val="24"/>
          <w:szCs w:val="24"/>
          <w:lang w:val="hy-AM"/>
        </w:rPr>
        <w:softHyphen/>
      </w:r>
      <w:r w:rsidR="004C12C4" w:rsidRPr="004C12C4">
        <w:rPr>
          <w:rFonts w:ascii="GHEA Grapalat" w:hAnsi="GHEA Grapalat"/>
          <w:sz w:val="24"/>
          <w:szCs w:val="24"/>
          <w:lang w:val="hy-AM"/>
        </w:rPr>
        <w:t>նար</w:t>
      </w:r>
      <w:r w:rsidR="004C12C4" w:rsidRPr="004C12C4">
        <w:rPr>
          <w:rFonts w:ascii="GHEA Grapalat" w:hAnsi="GHEA Grapalat"/>
          <w:sz w:val="24"/>
          <w:szCs w:val="24"/>
          <w:lang w:val="hy-AM"/>
        </w:rPr>
        <w:softHyphen/>
      </w:r>
      <w:r w:rsidR="004C12C4" w:rsidRPr="004C12C4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4C12C4">
        <w:rPr>
          <w:rFonts w:ascii="GHEA Grapalat" w:hAnsi="GHEA Grapalat"/>
          <w:sz w:val="24"/>
          <w:szCs w:val="24"/>
          <w:lang w:val="hy-AM"/>
        </w:rPr>
        <w:softHyphen/>
      </w:r>
      <w:r w:rsidR="004C12C4" w:rsidRPr="004C12C4">
        <w:rPr>
          <w:rFonts w:ascii="GHEA Grapalat" w:hAnsi="GHEA Grapalat"/>
          <w:sz w:val="24"/>
          <w:szCs w:val="24"/>
          <w:lang w:val="hy-AM"/>
        </w:rPr>
        <w:softHyphen/>
        <w:t>տիրու</w:t>
      </w:r>
      <w:r w:rsidR="004C12C4" w:rsidRPr="004C12C4">
        <w:rPr>
          <w:rFonts w:ascii="GHEA Grapalat" w:hAnsi="GHEA Grapalat"/>
          <w:sz w:val="24"/>
          <w:szCs w:val="24"/>
          <w:lang w:val="hy-AM"/>
        </w:rPr>
        <w:softHyphen/>
        <w:t>թյան (մինչև 2020 թվականի հուն</w:t>
      </w:r>
      <w:r w:rsidR="004C12C4" w:rsidRPr="004C12C4">
        <w:rPr>
          <w:rFonts w:ascii="GHEA Grapalat" w:hAnsi="GHEA Grapalat"/>
          <w:sz w:val="24"/>
          <w:szCs w:val="24"/>
          <w:lang w:val="hy-AM"/>
        </w:rPr>
        <w:softHyphen/>
        <w:t>վարի 1-ը` ընտանեկան ձեռնարկա</w:t>
      </w:r>
      <w:r w:rsidR="004C12C4" w:rsidRPr="004C12C4">
        <w:rPr>
          <w:rFonts w:ascii="GHEA Grapalat" w:hAnsi="GHEA Grapalat"/>
          <w:sz w:val="24"/>
          <w:szCs w:val="24"/>
          <w:lang w:val="hy-AM"/>
        </w:rPr>
        <w:softHyphen/>
        <w:t>տի</w:t>
      </w:r>
      <w:r w:rsidR="007908B9" w:rsidRPr="00A5209F">
        <w:rPr>
          <w:rFonts w:ascii="GHEA Grapalat" w:hAnsi="GHEA Grapalat"/>
          <w:sz w:val="24"/>
          <w:szCs w:val="24"/>
          <w:lang w:val="hy-AM"/>
        </w:rPr>
        <w:softHyphen/>
      </w:r>
      <w:r w:rsidR="004C12C4" w:rsidRPr="004C12C4">
        <w:rPr>
          <w:rFonts w:ascii="GHEA Grapalat" w:hAnsi="GHEA Grapalat"/>
          <w:sz w:val="24"/>
          <w:szCs w:val="24"/>
          <w:lang w:val="hy-AM"/>
        </w:rPr>
        <w:t>րու</w:t>
      </w:r>
      <w:r w:rsidR="007908B9" w:rsidRPr="00A5209F">
        <w:rPr>
          <w:rFonts w:ascii="GHEA Grapalat" w:hAnsi="GHEA Grapalat"/>
          <w:sz w:val="24"/>
          <w:szCs w:val="24"/>
          <w:lang w:val="hy-AM"/>
        </w:rPr>
        <w:softHyphen/>
      </w:r>
      <w:r w:rsidR="004C12C4">
        <w:rPr>
          <w:rFonts w:ascii="GHEA Grapalat" w:hAnsi="GHEA Grapalat"/>
          <w:sz w:val="24"/>
          <w:szCs w:val="24"/>
          <w:lang w:val="hy-AM"/>
        </w:rPr>
        <w:softHyphen/>
      </w:r>
      <w:r w:rsidR="004C12C4" w:rsidRPr="004C12C4">
        <w:rPr>
          <w:rFonts w:ascii="GHEA Grapalat" w:hAnsi="GHEA Grapalat"/>
          <w:sz w:val="24"/>
          <w:szCs w:val="24"/>
          <w:lang w:val="hy-AM"/>
        </w:rPr>
        <w:t>թյան)»</w:t>
      </w:r>
      <w:r w:rsidRPr="00DD167E">
        <w:rPr>
          <w:rFonts w:ascii="GHEA Grapalat" w:hAnsi="GHEA Grapalat"/>
          <w:sz w:val="24"/>
          <w:szCs w:val="24"/>
          <w:lang w:val="hy-AM"/>
        </w:rPr>
        <w:t xml:space="preserve"> բառերով,</w:t>
      </w:r>
    </w:p>
    <w:p w14:paraId="25191785" w14:textId="77777777" w:rsidR="004C12C4" w:rsidRPr="004C12C4" w:rsidRDefault="00DD167E" w:rsidP="004C12C4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167E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4C12C4" w:rsidRPr="004C12C4">
        <w:rPr>
          <w:rFonts w:ascii="GHEA Grapalat" w:hAnsi="GHEA Grapalat"/>
          <w:sz w:val="24"/>
          <w:szCs w:val="24"/>
          <w:lang w:val="hy-AM"/>
        </w:rPr>
        <w:t>3-րդ կետը շարադրել հետևյալ խմբագրությամբ.</w:t>
      </w:r>
    </w:p>
    <w:p w14:paraId="7F936624" w14:textId="1CBE89D4" w:rsidR="00DD167E" w:rsidRDefault="004C12C4" w:rsidP="004C12C4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C12C4">
        <w:rPr>
          <w:rFonts w:ascii="GHEA Grapalat" w:hAnsi="GHEA Grapalat"/>
          <w:sz w:val="24"/>
          <w:szCs w:val="24"/>
          <w:lang w:val="hy-AM"/>
        </w:rPr>
        <w:t>«3) «Սահմանամերձ բնակավայրերում իրականացվող գործունեությունը հարկերից ազատելու մասին» Հայաստանի Հանրապետության օրենքով (մինչև 2020 թվականի հուն</w:t>
      </w:r>
      <w:r w:rsidR="007908B9" w:rsidRPr="00A5209F">
        <w:rPr>
          <w:rFonts w:ascii="GHEA Grapalat" w:hAnsi="GHEA Grapalat"/>
          <w:sz w:val="24"/>
          <w:szCs w:val="24"/>
          <w:lang w:val="hy-AM"/>
        </w:rPr>
        <w:softHyphen/>
      </w:r>
      <w:r w:rsidRPr="004C12C4">
        <w:rPr>
          <w:rFonts w:ascii="GHEA Grapalat" w:hAnsi="GHEA Grapalat"/>
          <w:sz w:val="24"/>
          <w:szCs w:val="24"/>
          <w:lang w:val="hy-AM"/>
        </w:rPr>
        <w:t>վարի 1-ը` նաև «Ինքնազբաղված անձանց հարկային արտոնությունների մասին» Հայաս</w:t>
      </w:r>
      <w:r w:rsidR="007908B9" w:rsidRPr="00A5209F">
        <w:rPr>
          <w:rFonts w:ascii="GHEA Grapalat" w:hAnsi="GHEA Grapalat"/>
          <w:sz w:val="24"/>
          <w:szCs w:val="24"/>
          <w:lang w:val="hy-AM"/>
        </w:rPr>
        <w:softHyphen/>
      </w:r>
      <w:r w:rsidRPr="004C12C4">
        <w:rPr>
          <w:rFonts w:ascii="GHEA Grapalat" w:hAnsi="GHEA Grapalat"/>
          <w:sz w:val="24"/>
          <w:szCs w:val="24"/>
          <w:lang w:val="hy-AM"/>
        </w:rPr>
        <w:t>տանի Հանրապետության օրենքով) սահմանված հարկային արտոնություններից օգտ</w:t>
      </w:r>
      <w:r w:rsidR="007908B9" w:rsidRPr="00A5209F">
        <w:rPr>
          <w:rFonts w:ascii="GHEA Grapalat" w:hAnsi="GHEA Grapalat"/>
          <w:sz w:val="24"/>
          <w:szCs w:val="24"/>
          <w:lang w:val="hy-AM"/>
        </w:rPr>
        <w:softHyphen/>
      </w:r>
      <w:r w:rsidRPr="004C12C4">
        <w:rPr>
          <w:rFonts w:ascii="GHEA Grapalat" w:hAnsi="GHEA Grapalat"/>
          <w:sz w:val="24"/>
          <w:szCs w:val="24"/>
          <w:lang w:val="hy-AM"/>
        </w:rPr>
        <w:t>վելու ժամանակահատվածում:».</w:t>
      </w:r>
    </w:p>
    <w:p w14:paraId="3AF24A5E" w14:textId="46914BD0" w:rsidR="004C12C4" w:rsidRPr="004C12C4" w:rsidRDefault="004C12C4" w:rsidP="007908B9">
      <w:pPr>
        <w:keepNext/>
        <w:keepLines/>
        <w:widowControl w:val="0"/>
        <w:numPr>
          <w:ilvl w:val="1"/>
          <w:numId w:val="25"/>
        </w:numPr>
        <w:spacing w:after="0" w:line="360" w:lineRule="auto"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4C12C4">
        <w:rPr>
          <w:rFonts w:ascii="GHEA Grapalat" w:hAnsi="GHEA Grapalat"/>
          <w:sz w:val="24"/>
          <w:szCs w:val="24"/>
          <w:lang w:val="hy-AM"/>
        </w:rPr>
        <w:t>4-րդ մասում «ձեռնարկատիրական գործունեության դադարեցումը» և «ապա</w:t>
      </w:r>
      <w:r w:rsidR="007908B9" w:rsidRPr="00A5209F">
        <w:rPr>
          <w:rFonts w:ascii="GHEA Grapalat" w:hAnsi="GHEA Grapalat"/>
          <w:sz w:val="24"/>
          <w:szCs w:val="24"/>
          <w:lang w:val="hy-AM"/>
        </w:rPr>
        <w:softHyphen/>
      </w:r>
      <w:r w:rsidRPr="004C12C4">
        <w:rPr>
          <w:rFonts w:ascii="GHEA Grapalat" w:hAnsi="GHEA Grapalat"/>
          <w:sz w:val="24"/>
          <w:szCs w:val="24"/>
          <w:lang w:val="hy-AM"/>
        </w:rPr>
        <w:t>հո</w:t>
      </w:r>
      <w:r w:rsidR="007908B9" w:rsidRPr="00A5209F">
        <w:rPr>
          <w:rFonts w:ascii="GHEA Grapalat" w:hAnsi="GHEA Grapalat"/>
          <w:sz w:val="24"/>
          <w:szCs w:val="24"/>
          <w:lang w:val="hy-AM"/>
        </w:rPr>
        <w:softHyphen/>
      </w:r>
      <w:r w:rsidRPr="004C12C4">
        <w:rPr>
          <w:rFonts w:ascii="GHEA Grapalat" w:hAnsi="GHEA Grapalat"/>
          <w:sz w:val="24"/>
          <w:szCs w:val="24"/>
          <w:lang w:val="hy-AM"/>
        </w:rPr>
        <w:t xml:space="preserve">ված անձին» բառերից հետո լրացնել «(բացառությամբ` սույն հոդվածի 3.2-րդ </w:t>
      </w:r>
      <w:r w:rsidR="007908B9" w:rsidRPr="00A5209F">
        <w:rPr>
          <w:rFonts w:ascii="GHEA Grapalat" w:hAnsi="GHEA Grapalat"/>
          <w:sz w:val="24"/>
          <w:szCs w:val="24"/>
          <w:lang w:val="hy-AM"/>
        </w:rPr>
        <w:t>մաս</w:t>
      </w:r>
      <w:r w:rsidRPr="004C12C4">
        <w:rPr>
          <w:rFonts w:ascii="GHEA Grapalat" w:hAnsi="GHEA Grapalat"/>
          <w:sz w:val="24"/>
          <w:szCs w:val="24"/>
          <w:lang w:val="hy-AM"/>
        </w:rPr>
        <w:t>ում նշված դեպքի)» բառերը:</w:t>
      </w:r>
    </w:p>
    <w:p w14:paraId="54C26DF6" w14:textId="77777777" w:rsidR="00DD167E" w:rsidRPr="00DD167E" w:rsidRDefault="00DD167E" w:rsidP="00DD167E">
      <w:pPr>
        <w:widowControl w:val="0"/>
        <w:spacing w:after="12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42014C03" w14:textId="55BFD226" w:rsidR="00DD167E" w:rsidRPr="00DD167E" w:rsidRDefault="00DD167E" w:rsidP="00DA05EF">
      <w:pPr>
        <w:widowControl w:val="0"/>
        <w:numPr>
          <w:ilvl w:val="0"/>
          <w:numId w:val="49"/>
        </w:numPr>
        <w:spacing w:after="0" w:line="360" w:lineRule="auto"/>
        <w:jc w:val="both"/>
        <w:outlineLvl w:val="0"/>
        <w:rPr>
          <w:rFonts w:ascii="GHEA Grapalat" w:hAnsi="GHEA Grapalat" w:cs="Sylfaen"/>
          <w:sz w:val="24"/>
          <w:szCs w:val="24"/>
          <w:lang w:val="hy-AM" w:eastAsia="x-none"/>
        </w:rPr>
      </w:pPr>
      <w:r w:rsidRPr="00DD167E">
        <w:rPr>
          <w:rFonts w:ascii="GHEA Grapalat" w:hAnsi="GHEA Grapalat" w:cs="Sylfaen"/>
          <w:sz w:val="24"/>
          <w:szCs w:val="24"/>
          <w:lang w:val="hy-AM" w:eastAsia="x-none"/>
        </w:rPr>
        <w:lastRenderedPageBreak/>
        <w:t>Օրենքի 22-րդ հոդվածի 11-րդ մասում «</w:t>
      </w:r>
      <w:r w:rsidR="00DE5B68" w:rsidRPr="00DE5B68">
        <w:rPr>
          <w:rFonts w:ascii="GHEA Grapalat" w:hAnsi="GHEA Grapalat" w:cs="Sylfaen"/>
          <w:sz w:val="24"/>
          <w:szCs w:val="24"/>
          <w:lang w:val="hy-AM" w:eastAsia="x-none"/>
        </w:rPr>
        <w:t>և արտոնագրային հարկի համա</w:t>
      </w:r>
      <w:r w:rsidR="00134D47" w:rsidRPr="00A5209F">
        <w:rPr>
          <w:rFonts w:ascii="GHEA Grapalat" w:hAnsi="GHEA Grapalat" w:cs="Sylfaen"/>
          <w:sz w:val="24"/>
          <w:szCs w:val="24"/>
          <w:lang w:val="hy-AM" w:eastAsia="x-none"/>
        </w:rPr>
        <w:softHyphen/>
      </w:r>
      <w:r w:rsidR="00DE5B68" w:rsidRPr="00DE5B68">
        <w:rPr>
          <w:rFonts w:ascii="GHEA Grapalat" w:hAnsi="GHEA Grapalat" w:cs="Sylfaen"/>
          <w:sz w:val="24"/>
          <w:szCs w:val="24"/>
          <w:lang w:val="hy-AM" w:eastAsia="x-none"/>
        </w:rPr>
        <w:t>կար</w:t>
      </w:r>
      <w:r w:rsidR="00134D47" w:rsidRPr="00A5209F">
        <w:rPr>
          <w:rFonts w:ascii="GHEA Grapalat" w:hAnsi="GHEA Grapalat" w:cs="Sylfaen"/>
          <w:sz w:val="24"/>
          <w:szCs w:val="24"/>
          <w:lang w:val="hy-AM" w:eastAsia="x-none"/>
        </w:rPr>
        <w:softHyphen/>
      </w:r>
      <w:r w:rsidR="00DE5B68" w:rsidRPr="00DE5B68">
        <w:rPr>
          <w:rFonts w:ascii="GHEA Grapalat" w:hAnsi="GHEA Grapalat" w:cs="Sylfaen"/>
          <w:sz w:val="24"/>
          <w:szCs w:val="24"/>
          <w:lang w:val="hy-AM" w:eastAsia="x-none"/>
        </w:rPr>
        <w:t>գերում հարկվող գործունեության տեսակների մասով</w:t>
      </w: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>» բառերը փոխարինել «համա</w:t>
      </w:r>
      <w:r w:rsidR="00134D47" w:rsidRPr="00A5209F">
        <w:rPr>
          <w:rFonts w:ascii="GHEA Grapalat" w:hAnsi="GHEA Grapalat" w:cs="Sylfaen"/>
          <w:sz w:val="24"/>
          <w:szCs w:val="24"/>
          <w:lang w:val="hy-AM" w:eastAsia="x-none"/>
        </w:rPr>
        <w:softHyphen/>
      </w: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>կարգի</w:t>
      </w:r>
      <w:r w:rsidR="00DE5B68">
        <w:rPr>
          <w:rFonts w:ascii="GHEA Grapalat" w:hAnsi="GHEA Grapalat" w:cs="Sylfaen"/>
          <w:sz w:val="24"/>
          <w:szCs w:val="24"/>
          <w:lang w:val="hy-AM" w:eastAsia="x-none"/>
        </w:rPr>
        <w:t xml:space="preserve"> շրջանակում</w:t>
      </w: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>» բառեր</w:t>
      </w:r>
      <w:r w:rsidR="00DA5C89" w:rsidRPr="003D1081">
        <w:rPr>
          <w:rFonts w:ascii="GHEA Grapalat" w:hAnsi="GHEA Grapalat" w:cs="Sylfaen"/>
          <w:sz w:val="24"/>
          <w:szCs w:val="24"/>
          <w:lang w:val="hy-AM" w:eastAsia="x-none"/>
        </w:rPr>
        <w:t>ով</w:t>
      </w:r>
      <w:r w:rsidRPr="00DD167E">
        <w:rPr>
          <w:rFonts w:ascii="GHEA Grapalat" w:hAnsi="GHEA Grapalat" w:cs="Sylfaen"/>
          <w:sz w:val="24"/>
          <w:szCs w:val="24"/>
          <w:lang w:val="hy-AM" w:eastAsia="x-none"/>
        </w:rPr>
        <w:t>:</w:t>
      </w:r>
    </w:p>
    <w:p w14:paraId="46CDDA2B" w14:textId="77777777" w:rsidR="00DD167E" w:rsidRPr="00DD167E" w:rsidRDefault="00DD167E" w:rsidP="00DD167E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24"/>
          <w:lang w:val="hy-AM" w:eastAsia="x-none"/>
        </w:rPr>
      </w:pPr>
    </w:p>
    <w:p w14:paraId="05DAA949" w14:textId="435BFFA7" w:rsidR="00D621B6" w:rsidRDefault="00DD167E" w:rsidP="00DE5B68">
      <w:pPr>
        <w:widowControl w:val="0"/>
        <w:numPr>
          <w:ilvl w:val="0"/>
          <w:numId w:val="49"/>
        </w:numPr>
        <w:spacing w:after="0" w:line="360" w:lineRule="auto"/>
        <w:jc w:val="both"/>
        <w:outlineLvl w:val="0"/>
        <w:rPr>
          <w:rFonts w:ascii="GHEA Grapalat" w:hAnsi="GHEA Grapalat" w:cs="Sylfaen"/>
          <w:sz w:val="24"/>
          <w:lang w:val="hy-AM" w:eastAsia="x-none"/>
        </w:rPr>
      </w:pPr>
      <w:r w:rsidRPr="00DE5B68">
        <w:rPr>
          <w:rFonts w:ascii="GHEA Grapalat" w:hAnsi="GHEA Grapalat" w:cs="Sylfaen"/>
          <w:sz w:val="24"/>
          <w:lang w:val="hy-AM" w:eastAsia="x-none"/>
        </w:rPr>
        <w:t>Սույն օրենքն ուժի մեջ է մտնում 2020 թվականի հունվարի 1-ից:</w:t>
      </w:r>
    </w:p>
    <w:p w14:paraId="3B6B7B0A" w14:textId="77777777" w:rsidR="00D621B6" w:rsidRDefault="00D621B6">
      <w:pPr>
        <w:spacing w:after="0" w:line="240" w:lineRule="auto"/>
        <w:rPr>
          <w:rFonts w:ascii="GHEA Grapalat" w:hAnsi="GHEA Grapalat" w:cs="Sylfaen"/>
          <w:sz w:val="24"/>
          <w:lang w:val="hy-AM" w:eastAsia="x-none"/>
        </w:rPr>
      </w:pPr>
      <w:r>
        <w:rPr>
          <w:rFonts w:ascii="GHEA Grapalat" w:hAnsi="GHEA Grapalat" w:cs="Sylfaen"/>
          <w:sz w:val="24"/>
          <w:lang w:val="hy-AM" w:eastAsia="x-none"/>
        </w:rPr>
        <w:br w:type="page"/>
      </w:r>
    </w:p>
    <w:p w14:paraId="08195CC3" w14:textId="77777777" w:rsidR="00D621B6" w:rsidRPr="00D621B6" w:rsidRDefault="00D621B6" w:rsidP="00D621B6">
      <w:pPr>
        <w:widowControl w:val="0"/>
        <w:spacing w:after="0" w:line="360" w:lineRule="auto"/>
        <w:jc w:val="right"/>
        <w:outlineLvl w:val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ՆԱԽԱԳԻԾ</w:t>
      </w:r>
    </w:p>
    <w:p w14:paraId="500859F7" w14:textId="77777777" w:rsidR="00D621B6" w:rsidRPr="00D621B6" w:rsidRDefault="00D621B6" w:rsidP="00D621B6">
      <w:pPr>
        <w:widowControl w:val="0"/>
        <w:spacing w:after="0" w:line="360" w:lineRule="auto"/>
        <w:jc w:val="both"/>
        <w:outlineLvl w:val="0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B702A40" w14:textId="77777777" w:rsidR="00D621B6" w:rsidRPr="00D621B6" w:rsidRDefault="00D621B6" w:rsidP="00D621B6">
      <w:pPr>
        <w:widowControl w:val="0"/>
        <w:spacing w:after="0" w:line="360" w:lineRule="auto"/>
        <w:jc w:val="center"/>
        <w:outlineLvl w:val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14:paraId="4911CB11" w14:textId="77777777" w:rsidR="00D621B6" w:rsidRPr="00D621B6" w:rsidRDefault="00D621B6" w:rsidP="00D621B6">
      <w:pPr>
        <w:widowControl w:val="0"/>
        <w:spacing w:after="0" w:line="360" w:lineRule="auto"/>
        <w:jc w:val="center"/>
        <w:outlineLvl w:val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ՕՐԵՆՔԸ</w:t>
      </w:r>
    </w:p>
    <w:p w14:paraId="2F2261D1" w14:textId="77777777" w:rsidR="00D621B6" w:rsidRPr="00D621B6" w:rsidRDefault="00D621B6" w:rsidP="00D621B6">
      <w:pPr>
        <w:widowControl w:val="0"/>
        <w:spacing w:before="240" w:after="0" w:line="360" w:lineRule="auto"/>
        <w:jc w:val="center"/>
        <w:outlineLvl w:val="0"/>
        <w:rPr>
          <w:rFonts w:ascii="GHEA Grapalat" w:hAnsi="GHEA Grapalat"/>
          <w:b/>
          <w:caps/>
          <w:sz w:val="24"/>
          <w:szCs w:val="24"/>
          <w:shd w:val="clear" w:color="auto" w:fill="FFFFFF"/>
          <w:lang w:val="hy-AM"/>
        </w:rPr>
      </w:pPr>
      <w:r w:rsidRPr="00D621B6">
        <w:rPr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«</w:t>
      </w:r>
      <w:r w:rsidRPr="00D621B6">
        <w:rPr>
          <w:rFonts w:ascii="GHEA Grapalat" w:hAnsi="GHEA Grapalat"/>
          <w:bCs/>
          <w:caps/>
          <w:sz w:val="24"/>
          <w:szCs w:val="24"/>
          <w:shd w:val="clear" w:color="auto" w:fill="FFFFFF"/>
          <w:lang w:val="hy-AM"/>
        </w:rPr>
        <w:t>ՊԵՏԱԿԱՆ ՆՊԱՍՏՆԵՐԻ ՄԱՍԻՆ</w:t>
      </w:r>
      <w:r w:rsidRPr="00D621B6">
        <w:rPr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» ՀԱՅԱՍՏԱՆԻ ՀԱՆՐԱՊԵՏՈՒԹՅԱՆ ՕՐԵՆՔՈՒՄ ԼՐԱՑՈՒՄ եվ փոփոխություններ ԿԱՏԱՐԵԼՈՒ ՄԱՍԻՆ</w:t>
      </w:r>
    </w:p>
    <w:p w14:paraId="550F5DD3" w14:textId="77777777" w:rsidR="00D621B6" w:rsidRPr="00D621B6" w:rsidRDefault="00D621B6" w:rsidP="00D621B6">
      <w:pPr>
        <w:widowControl w:val="0"/>
        <w:spacing w:after="0" w:line="360" w:lineRule="auto"/>
        <w:jc w:val="both"/>
        <w:outlineLvl w:val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98F4BC2" w14:textId="6826BE3B" w:rsidR="00D621B6" w:rsidRPr="00D621B6" w:rsidRDefault="00D621B6" w:rsidP="00D621B6">
      <w:pPr>
        <w:pStyle w:val="Heading1"/>
        <w:numPr>
          <w:ilvl w:val="0"/>
          <w:numId w:val="55"/>
        </w:numPr>
        <w:tabs>
          <w:tab w:val="left" w:pos="1985"/>
        </w:tabs>
        <w:spacing w:line="360" w:lineRule="auto"/>
        <w:ind w:left="0"/>
        <w:rPr>
          <w:shd w:val="clear" w:color="auto" w:fill="FFFFFF"/>
        </w:rPr>
      </w:pPr>
      <w:r w:rsidRPr="00D621B6">
        <w:rPr>
          <w:shd w:val="clear" w:color="auto" w:fill="FFFFFF"/>
        </w:rPr>
        <w:t>«Պետական նպաստների մասին» Հայաստանի Հանրապետության 2013 թվականի դեկտեմբերի 12-ի ՀՕ-154-Ն օրենքի (այսու</w:t>
      </w:r>
      <w:r w:rsidRPr="00D621B6">
        <w:rPr>
          <w:shd w:val="clear" w:color="auto" w:fill="FFFFFF"/>
        </w:rPr>
        <w:softHyphen/>
        <w:t>հետ` Օրենք) 23.1-ին հոդվածի 1-ին մասի 3-րդ կետ</w:t>
      </w:r>
      <w:r w:rsidR="002A00C3" w:rsidRPr="00A5209F">
        <w:rPr>
          <w:shd w:val="clear" w:color="auto" w:fill="FFFFFF"/>
        </w:rPr>
        <w:t>ի երկրորդ նախադասություն</w:t>
      </w:r>
      <w:r w:rsidRPr="00D621B6">
        <w:rPr>
          <w:shd w:val="clear" w:color="auto" w:fill="FFFFFF"/>
        </w:rPr>
        <w:t>ը շարադրել հետևյալ խմբագրությամբ.</w:t>
      </w:r>
    </w:p>
    <w:p w14:paraId="195A1EBB" w14:textId="33A5666D" w:rsidR="00D621B6" w:rsidRPr="00D621B6" w:rsidRDefault="00D621B6" w:rsidP="00D621B6">
      <w:pPr>
        <w:widowControl w:val="0"/>
        <w:spacing w:after="0" w:line="360" w:lineRule="auto"/>
        <w:jc w:val="both"/>
        <w:outlineLvl w:val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«Սույն օրենքի 23.1-ին և 23.2-րդ հոդվածների իմաստով չաշխատող անձ է համար</w:t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վում նաև միկրո</w:t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ձեռ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նարկա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տի</w:t>
      </w:r>
      <w:r w:rsidR="00247E17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րու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թյան մեջ ներգրավված` վարձու աշխատողը մինչև 2020</w:t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</w:t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կանի</w:t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հունվարի 1-ը` ընտա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 ձեռ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կատիրության մեջ ներգրավված` վարձու աշխա</w:t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տող հանդիսացող ընտա</w:t>
      </w:r>
      <w:r w:rsidR="00247E17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նիքի անդամը), բացառապես միկրոձեռնարկատրության սուբ</w:t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յեկտ համարվող` անհատ ձեռ</w:t>
      </w:r>
      <w:r w:rsidR="00247E17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տեր չհանդիսացող ֆիզիկական անձը, քաղա</w:t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</w:t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ցիաիրավական պայմանագրի հիման վրա աշխատանքների կատարման (ծառա</w:t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յու</w:t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թյուն</w:t>
      </w:r>
      <w:r w:rsidR="002A00C3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ների մատուցման) դիմաց գոր</w:t>
      </w:r>
      <w:r w:rsidR="00247E17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</w:t>
      </w:r>
      <w:r w:rsidR="00247E17" w:rsidRPr="00A5209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տուից եկա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մուտ ստացող անձը:»:</w:t>
      </w:r>
    </w:p>
    <w:p w14:paraId="57D4DED7" w14:textId="102A82F7" w:rsidR="00D621B6" w:rsidRPr="00D621B6" w:rsidRDefault="00D621B6" w:rsidP="00D621B6">
      <w:pPr>
        <w:pStyle w:val="Heading1"/>
        <w:numPr>
          <w:ilvl w:val="0"/>
          <w:numId w:val="55"/>
        </w:numPr>
        <w:tabs>
          <w:tab w:val="left" w:pos="1985"/>
        </w:tabs>
        <w:spacing w:line="360" w:lineRule="auto"/>
        <w:ind w:left="0"/>
        <w:rPr>
          <w:shd w:val="clear" w:color="auto" w:fill="FFFFFF"/>
          <w:lang w:val="x-none"/>
        </w:rPr>
      </w:pPr>
      <w:r w:rsidRPr="00D621B6">
        <w:rPr>
          <w:shd w:val="clear" w:color="auto" w:fill="FFFFFF"/>
        </w:rPr>
        <w:t>Օրենքի 27-րդ հոդվածի 4-րդ մասը շարադրել հետևյալ խմբա</w:t>
      </w:r>
      <w:r w:rsidR="00247E17" w:rsidRPr="00A5209F">
        <w:rPr>
          <w:shd w:val="clear" w:color="auto" w:fill="FFFFFF"/>
        </w:rPr>
        <w:softHyphen/>
      </w:r>
      <w:r w:rsidRPr="00D621B6">
        <w:rPr>
          <w:shd w:val="clear" w:color="auto" w:fill="FFFFFF"/>
        </w:rPr>
        <w:t>գրու</w:t>
      </w:r>
      <w:r w:rsidR="00247E17" w:rsidRPr="00A5209F">
        <w:rPr>
          <w:shd w:val="clear" w:color="auto" w:fill="FFFFFF"/>
        </w:rPr>
        <w:softHyphen/>
      </w:r>
      <w:r w:rsidRPr="00D621B6">
        <w:rPr>
          <w:shd w:val="clear" w:color="auto" w:fill="FFFFFF"/>
        </w:rPr>
        <w:t>թյամբ.</w:t>
      </w:r>
    </w:p>
    <w:p w14:paraId="1C75BA1F" w14:textId="3D92DB53" w:rsidR="00D621B6" w:rsidRPr="00D84DEF" w:rsidRDefault="00D621B6" w:rsidP="00247E17">
      <w:pPr>
        <w:widowControl w:val="0"/>
        <w:spacing w:after="0" w:line="360" w:lineRule="auto"/>
        <w:ind w:firstLine="709"/>
        <w:jc w:val="both"/>
        <w:outlineLvl w:val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«4. Սույն օրենքի 27-րդ, 28-րդ, 28.1-ին հոդվածների դրույթները չեն տարածվում  միկ</w:t>
      </w:r>
      <w:r w:rsidR="002A00C3">
        <w:rPr>
          <w:rFonts w:ascii="GHEA Grapalat" w:hAnsi="GHEA Grapalat"/>
          <w:sz w:val="24"/>
          <w:szCs w:val="24"/>
          <w:shd w:val="clear" w:color="auto" w:fill="FFFFFF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</w:t>
      </w:r>
      <w:r w:rsidR="00D84DEF" w:rsidRPr="00D84DE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D84DE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ձեռնարկատիրության վարձու աշխատողների մինչև 2020</w:t>
      </w:r>
      <w:r w:rsidR="002A00C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="002A00C3">
        <w:rPr>
          <w:rFonts w:ascii="GHEA Grapalat" w:hAnsi="GHEA Grapalat"/>
          <w:sz w:val="24"/>
          <w:szCs w:val="24"/>
          <w:shd w:val="clear" w:color="auto" w:fill="FFFFFF"/>
        </w:rPr>
        <w:t>վականի</w:t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հունվարի 1-ը` ընտա</w:t>
      </w:r>
      <w:r w:rsidR="00247E17">
        <w:rPr>
          <w:rFonts w:ascii="GHEA Grapalat" w:hAnsi="GHEA Grapalat"/>
          <w:sz w:val="24"/>
          <w:szCs w:val="24"/>
          <w:shd w:val="clear" w:color="auto" w:fill="FFFFFF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</w:t>
      </w:r>
      <w:r w:rsidR="00247E17">
        <w:rPr>
          <w:rFonts w:ascii="GHEA Grapalat" w:hAnsi="GHEA Grapalat"/>
          <w:sz w:val="24"/>
          <w:szCs w:val="24"/>
          <w:shd w:val="clear" w:color="auto" w:fill="FFFFFF"/>
        </w:rPr>
        <w:softHyphen/>
      </w:r>
      <w:r w:rsidR="00D84DE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 ձեռնարկատիրության մեջ ներգրավված` վարձու աշխատող հանդիսացող ընտա</w:t>
      </w:r>
      <w:r w:rsidR="00247E17">
        <w:rPr>
          <w:rFonts w:ascii="GHEA Grapalat" w:hAnsi="GHEA Grapalat"/>
          <w:sz w:val="24"/>
          <w:szCs w:val="24"/>
          <w:shd w:val="clear" w:color="auto" w:fill="FFFFFF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նիքի անդամ</w:t>
      </w:r>
      <w:r w:rsidR="00D84DEF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D621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ների) վրա:»</w:t>
      </w:r>
      <w:r w:rsidRPr="00D84DEF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068BFC55" w14:textId="210657D6" w:rsidR="00327F0C" w:rsidRPr="00247E17" w:rsidRDefault="00D621B6" w:rsidP="00247E17">
      <w:pPr>
        <w:pStyle w:val="Heading1"/>
        <w:numPr>
          <w:ilvl w:val="0"/>
          <w:numId w:val="55"/>
        </w:numPr>
        <w:tabs>
          <w:tab w:val="left" w:pos="1985"/>
        </w:tabs>
        <w:spacing w:line="360" w:lineRule="auto"/>
        <w:ind w:left="0"/>
        <w:rPr>
          <w:shd w:val="clear" w:color="auto" w:fill="FFFFFF"/>
          <w:lang w:val="x-none"/>
        </w:rPr>
      </w:pPr>
      <w:r w:rsidRPr="00D621B6">
        <w:rPr>
          <w:shd w:val="clear" w:color="auto" w:fill="FFFFFF"/>
        </w:rPr>
        <w:t>Սույն օրենքն ուժի մեջ է մտնում 2020 թվականի հունվարի 1-ից:</w:t>
      </w:r>
    </w:p>
    <w:sectPr w:rsidR="00327F0C" w:rsidRPr="00247E17" w:rsidSect="008C12D2">
      <w:pgSz w:w="11906" w:h="16838" w:code="9"/>
      <w:pgMar w:top="993" w:right="707" w:bottom="993" w:left="1276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DB8CF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5B5782"/>
    <w:multiLevelType w:val="hybridMultilevel"/>
    <w:tmpl w:val="E150776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3412EE"/>
    <w:multiLevelType w:val="hybridMultilevel"/>
    <w:tmpl w:val="6F7E8C92"/>
    <w:lvl w:ilvl="0" w:tplc="35C654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642"/>
    <w:multiLevelType w:val="multilevel"/>
    <w:tmpl w:val="483EF046"/>
    <w:lvl w:ilvl="0">
      <w:start w:val="1"/>
      <w:numFmt w:val="decimal"/>
      <w:lvlText w:val="Հոդված %1."/>
      <w:lvlJc w:val="left"/>
      <w:pPr>
        <w:tabs>
          <w:tab w:val="num" w:pos="1985"/>
        </w:tabs>
        <w:ind w:left="0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4" w15:restartNumberingAfterBreak="0">
    <w:nsid w:val="40122F80"/>
    <w:multiLevelType w:val="hybridMultilevel"/>
    <w:tmpl w:val="08CE0356"/>
    <w:lvl w:ilvl="0" w:tplc="E71E1228">
      <w:start w:val="1"/>
      <w:numFmt w:val="decimal"/>
      <w:pStyle w:val="a"/>
      <w:lvlText w:val="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pStyle w:val="a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4607E"/>
    <w:multiLevelType w:val="multilevel"/>
    <w:tmpl w:val="3170EDD6"/>
    <w:lvl w:ilvl="0">
      <w:start w:val="1"/>
      <w:numFmt w:val="decimal"/>
      <w:pStyle w:val="Heading1"/>
      <w:lvlText w:val="Հոդված %1."/>
      <w:lvlJc w:val="left"/>
      <w:pPr>
        <w:tabs>
          <w:tab w:val="num" w:pos="5529"/>
        </w:tabs>
        <w:ind w:left="3403" w:firstLine="709"/>
      </w:pPr>
      <w:rPr>
        <w:rFonts w:ascii="GHEA Grapalat" w:hAnsi="GHEA Grapalat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Heading2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hint="default"/>
        <w:color w:val="auto"/>
        <w:sz w:val="24"/>
        <w:szCs w:val="24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42B974D5"/>
    <w:multiLevelType w:val="hybridMultilevel"/>
    <w:tmpl w:val="CA5A6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03CD2"/>
    <w:multiLevelType w:val="hybridMultilevel"/>
    <w:tmpl w:val="21BC96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F2075"/>
    <w:multiLevelType w:val="hybridMultilevel"/>
    <w:tmpl w:val="A2788018"/>
    <w:lvl w:ilvl="0" w:tplc="85B4A8B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E7649"/>
    <w:multiLevelType w:val="multilevel"/>
    <w:tmpl w:val="67E078E2"/>
    <w:lvl w:ilvl="0">
      <w:start w:val="1"/>
      <w:numFmt w:val="decimal"/>
      <w:lvlText w:val="Հոդված %1."/>
      <w:lvlJc w:val="left"/>
      <w:pPr>
        <w:tabs>
          <w:tab w:val="num" w:pos="1985"/>
        </w:tabs>
        <w:ind w:left="0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  <w:lvlOverride w:ilvl="0">
      <w:startOverride w:val="1"/>
    </w:lvlOverride>
  </w:num>
  <w:num w:numId="9">
    <w:abstractNumId w:val="5"/>
  </w:num>
  <w:num w:numId="10">
    <w:abstractNumId w:val="4"/>
    <w:lvlOverride w:ilvl="0">
      <w:startOverride w:val="1"/>
    </w:lvlOverride>
  </w:num>
  <w:num w:numId="11">
    <w:abstractNumId w:val="8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5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</w:num>
  <w:num w:numId="49">
    <w:abstractNumId w:val="9"/>
  </w:num>
  <w:num w:numId="50">
    <w:abstractNumId w:val="5"/>
  </w:num>
  <w:num w:numId="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"/>
  </w:num>
  <w:num w:numId="53">
    <w:abstractNumId w:val="5"/>
  </w:num>
  <w:num w:numId="54">
    <w:abstractNumId w:val="3"/>
    <w:lvlOverride w:ilvl="0">
      <w:startOverride w:val="1"/>
    </w:lvlOverride>
    <w:lvlOverride w:ilvl="1">
      <w:startOverride w:val="1"/>
    </w:lvlOverride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"/>
  </w:num>
  <w:num w:numId="57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hideSpellingErrors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8A"/>
    <w:rsid w:val="0000068D"/>
    <w:rsid w:val="0000082A"/>
    <w:rsid w:val="00000BAF"/>
    <w:rsid w:val="000010A3"/>
    <w:rsid w:val="000016BD"/>
    <w:rsid w:val="000016FC"/>
    <w:rsid w:val="000026AC"/>
    <w:rsid w:val="00002DD6"/>
    <w:rsid w:val="00003128"/>
    <w:rsid w:val="00004A8C"/>
    <w:rsid w:val="00005B5E"/>
    <w:rsid w:val="00010B06"/>
    <w:rsid w:val="00010B1C"/>
    <w:rsid w:val="00013E0C"/>
    <w:rsid w:val="00015FFB"/>
    <w:rsid w:val="000161BB"/>
    <w:rsid w:val="000175EC"/>
    <w:rsid w:val="0001789C"/>
    <w:rsid w:val="00017A60"/>
    <w:rsid w:val="00017D1A"/>
    <w:rsid w:val="00017D74"/>
    <w:rsid w:val="00017F6D"/>
    <w:rsid w:val="000206BA"/>
    <w:rsid w:val="000211F3"/>
    <w:rsid w:val="000223D8"/>
    <w:rsid w:val="0002264B"/>
    <w:rsid w:val="00022DA7"/>
    <w:rsid w:val="000247DB"/>
    <w:rsid w:val="00026C14"/>
    <w:rsid w:val="00027D1E"/>
    <w:rsid w:val="00027DB0"/>
    <w:rsid w:val="0003021D"/>
    <w:rsid w:val="00032207"/>
    <w:rsid w:val="00032B35"/>
    <w:rsid w:val="00032E48"/>
    <w:rsid w:val="000339FF"/>
    <w:rsid w:val="00034D86"/>
    <w:rsid w:val="00035424"/>
    <w:rsid w:val="00035EF6"/>
    <w:rsid w:val="00036788"/>
    <w:rsid w:val="00036F35"/>
    <w:rsid w:val="00037B57"/>
    <w:rsid w:val="00040106"/>
    <w:rsid w:val="00040292"/>
    <w:rsid w:val="000410AA"/>
    <w:rsid w:val="000411C0"/>
    <w:rsid w:val="000414E9"/>
    <w:rsid w:val="00042E1F"/>
    <w:rsid w:val="00043161"/>
    <w:rsid w:val="0004578E"/>
    <w:rsid w:val="00046187"/>
    <w:rsid w:val="00046BA8"/>
    <w:rsid w:val="00047176"/>
    <w:rsid w:val="00047F09"/>
    <w:rsid w:val="000503FE"/>
    <w:rsid w:val="00050739"/>
    <w:rsid w:val="00052584"/>
    <w:rsid w:val="00052795"/>
    <w:rsid w:val="00052AFE"/>
    <w:rsid w:val="000531A2"/>
    <w:rsid w:val="00054C71"/>
    <w:rsid w:val="000554C1"/>
    <w:rsid w:val="000560F0"/>
    <w:rsid w:val="000572B5"/>
    <w:rsid w:val="0005768E"/>
    <w:rsid w:val="00060679"/>
    <w:rsid w:val="0006245C"/>
    <w:rsid w:val="00063BC8"/>
    <w:rsid w:val="000640F9"/>
    <w:rsid w:val="000646CE"/>
    <w:rsid w:val="00065DE2"/>
    <w:rsid w:val="000660CE"/>
    <w:rsid w:val="00066FF5"/>
    <w:rsid w:val="00067103"/>
    <w:rsid w:val="00067F39"/>
    <w:rsid w:val="00070048"/>
    <w:rsid w:val="0007082C"/>
    <w:rsid w:val="00070912"/>
    <w:rsid w:val="00071417"/>
    <w:rsid w:val="00071484"/>
    <w:rsid w:val="00071C89"/>
    <w:rsid w:val="00072A71"/>
    <w:rsid w:val="00072B00"/>
    <w:rsid w:val="00072DAE"/>
    <w:rsid w:val="000732D9"/>
    <w:rsid w:val="00073B31"/>
    <w:rsid w:val="0007414F"/>
    <w:rsid w:val="00077594"/>
    <w:rsid w:val="00080BF0"/>
    <w:rsid w:val="00080D09"/>
    <w:rsid w:val="00081418"/>
    <w:rsid w:val="00081553"/>
    <w:rsid w:val="0008280B"/>
    <w:rsid w:val="00082D29"/>
    <w:rsid w:val="000841CC"/>
    <w:rsid w:val="00085F77"/>
    <w:rsid w:val="00086859"/>
    <w:rsid w:val="00086DA3"/>
    <w:rsid w:val="00087085"/>
    <w:rsid w:val="00087AE9"/>
    <w:rsid w:val="00087FEC"/>
    <w:rsid w:val="00090495"/>
    <w:rsid w:val="0009120B"/>
    <w:rsid w:val="00091FB0"/>
    <w:rsid w:val="0009435F"/>
    <w:rsid w:val="00096A96"/>
    <w:rsid w:val="00097288"/>
    <w:rsid w:val="00097AE2"/>
    <w:rsid w:val="00097DCB"/>
    <w:rsid w:val="000A0A12"/>
    <w:rsid w:val="000A157D"/>
    <w:rsid w:val="000A2062"/>
    <w:rsid w:val="000A3D1C"/>
    <w:rsid w:val="000A50DE"/>
    <w:rsid w:val="000A6247"/>
    <w:rsid w:val="000A6CDE"/>
    <w:rsid w:val="000A7258"/>
    <w:rsid w:val="000A7467"/>
    <w:rsid w:val="000A7AF3"/>
    <w:rsid w:val="000A7DC6"/>
    <w:rsid w:val="000B05BC"/>
    <w:rsid w:val="000B0B9E"/>
    <w:rsid w:val="000B17A9"/>
    <w:rsid w:val="000B2272"/>
    <w:rsid w:val="000B3EDA"/>
    <w:rsid w:val="000B6B0D"/>
    <w:rsid w:val="000C1DE2"/>
    <w:rsid w:val="000C35E0"/>
    <w:rsid w:val="000C3B4A"/>
    <w:rsid w:val="000C3B4F"/>
    <w:rsid w:val="000C3CDE"/>
    <w:rsid w:val="000C4C20"/>
    <w:rsid w:val="000C4FEB"/>
    <w:rsid w:val="000C5F6F"/>
    <w:rsid w:val="000C7580"/>
    <w:rsid w:val="000C7D02"/>
    <w:rsid w:val="000D1115"/>
    <w:rsid w:val="000D3CB4"/>
    <w:rsid w:val="000D5297"/>
    <w:rsid w:val="000D530C"/>
    <w:rsid w:val="000D575F"/>
    <w:rsid w:val="000D5892"/>
    <w:rsid w:val="000D5F8C"/>
    <w:rsid w:val="000D6985"/>
    <w:rsid w:val="000D6A13"/>
    <w:rsid w:val="000D7124"/>
    <w:rsid w:val="000E0001"/>
    <w:rsid w:val="000E0483"/>
    <w:rsid w:val="000E24CC"/>
    <w:rsid w:val="000E2C51"/>
    <w:rsid w:val="000E3481"/>
    <w:rsid w:val="000E3C4B"/>
    <w:rsid w:val="000E63CC"/>
    <w:rsid w:val="000E72C1"/>
    <w:rsid w:val="000E75BE"/>
    <w:rsid w:val="000E7737"/>
    <w:rsid w:val="000E78FE"/>
    <w:rsid w:val="000E79C3"/>
    <w:rsid w:val="000F1333"/>
    <w:rsid w:val="000F2DBF"/>
    <w:rsid w:val="000F3C34"/>
    <w:rsid w:val="000F42F4"/>
    <w:rsid w:val="000F4326"/>
    <w:rsid w:val="000F5808"/>
    <w:rsid w:val="000F763A"/>
    <w:rsid w:val="0010097B"/>
    <w:rsid w:val="00100ED3"/>
    <w:rsid w:val="00102DF4"/>
    <w:rsid w:val="00103413"/>
    <w:rsid w:val="00103645"/>
    <w:rsid w:val="001055D6"/>
    <w:rsid w:val="00105A02"/>
    <w:rsid w:val="00106162"/>
    <w:rsid w:val="00106788"/>
    <w:rsid w:val="00106DCA"/>
    <w:rsid w:val="001077C7"/>
    <w:rsid w:val="001078DD"/>
    <w:rsid w:val="00107B2D"/>
    <w:rsid w:val="00110196"/>
    <w:rsid w:val="00110B7F"/>
    <w:rsid w:val="00110EB8"/>
    <w:rsid w:val="00111735"/>
    <w:rsid w:val="001120DF"/>
    <w:rsid w:val="0011229F"/>
    <w:rsid w:val="00112512"/>
    <w:rsid w:val="00112749"/>
    <w:rsid w:val="00112B64"/>
    <w:rsid w:val="00113E46"/>
    <w:rsid w:val="0011444B"/>
    <w:rsid w:val="001146FD"/>
    <w:rsid w:val="00114ECE"/>
    <w:rsid w:val="00116D85"/>
    <w:rsid w:val="001171CD"/>
    <w:rsid w:val="00123C52"/>
    <w:rsid w:val="00124210"/>
    <w:rsid w:val="001245B2"/>
    <w:rsid w:val="00124DA6"/>
    <w:rsid w:val="00126CF9"/>
    <w:rsid w:val="001277A4"/>
    <w:rsid w:val="00127D6B"/>
    <w:rsid w:val="00131987"/>
    <w:rsid w:val="00131E6A"/>
    <w:rsid w:val="001328AA"/>
    <w:rsid w:val="0013333E"/>
    <w:rsid w:val="001339C9"/>
    <w:rsid w:val="001341B5"/>
    <w:rsid w:val="00134D47"/>
    <w:rsid w:val="00136898"/>
    <w:rsid w:val="001376BA"/>
    <w:rsid w:val="00137E15"/>
    <w:rsid w:val="00140377"/>
    <w:rsid w:val="00140903"/>
    <w:rsid w:val="001423FC"/>
    <w:rsid w:val="001426A8"/>
    <w:rsid w:val="00142D7C"/>
    <w:rsid w:val="00144F32"/>
    <w:rsid w:val="00146192"/>
    <w:rsid w:val="0014641E"/>
    <w:rsid w:val="00146C77"/>
    <w:rsid w:val="00150830"/>
    <w:rsid w:val="00150AC6"/>
    <w:rsid w:val="001511B0"/>
    <w:rsid w:val="001518B1"/>
    <w:rsid w:val="001535A0"/>
    <w:rsid w:val="001536ED"/>
    <w:rsid w:val="00154FC3"/>
    <w:rsid w:val="00155280"/>
    <w:rsid w:val="00155339"/>
    <w:rsid w:val="00155681"/>
    <w:rsid w:val="001556E2"/>
    <w:rsid w:val="00155966"/>
    <w:rsid w:val="00160647"/>
    <w:rsid w:val="00161292"/>
    <w:rsid w:val="00161F01"/>
    <w:rsid w:val="001625EE"/>
    <w:rsid w:val="00162611"/>
    <w:rsid w:val="0016275A"/>
    <w:rsid w:val="00162B10"/>
    <w:rsid w:val="00163495"/>
    <w:rsid w:val="00165181"/>
    <w:rsid w:val="00165D02"/>
    <w:rsid w:val="00166449"/>
    <w:rsid w:val="00166C21"/>
    <w:rsid w:val="00167A53"/>
    <w:rsid w:val="00167D8D"/>
    <w:rsid w:val="00167DD5"/>
    <w:rsid w:val="00170F37"/>
    <w:rsid w:val="00172513"/>
    <w:rsid w:val="001733B1"/>
    <w:rsid w:val="001740AD"/>
    <w:rsid w:val="001741B5"/>
    <w:rsid w:val="00174C87"/>
    <w:rsid w:val="001755EF"/>
    <w:rsid w:val="00175A94"/>
    <w:rsid w:val="0017666B"/>
    <w:rsid w:val="0017670D"/>
    <w:rsid w:val="00180029"/>
    <w:rsid w:val="00181901"/>
    <w:rsid w:val="00182818"/>
    <w:rsid w:val="001834BD"/>
    <w:rsid w:val="00183910"/>
    <w:rsid w:val="00184576"/>
    <w:rsid w:val="00184FF4"/>
    <w:rsid w:val="00185817"/>
    <w:rsid w:val="00185CD6"/>
    <w:rsid w:val="001877A4"/>
    <w:rsid w:val="00190432"/>
    <w:rsid w:val="00190471"/>
    <w:rsid w:val="00190C84"/>
    <w:rsid w:val="0019128A"/>
    <w:rsid w:val="001927E7"/>
    <w:rsid w:val="00192C7F"/>
    <w:rsid w:val="001939F5"/>
    <w:rsid w:val="00194720"/>
    <w:rsid w:val="001953E0"/>
    <w:rsid w:val="00195970"/>
    <w:rsid w:val="00195ACE"/>
    <w:rsid w:val="00196490"/>
    <w:rsid w:val="00196DB1"/>
    <w:rsid w:val="001A0332"/>
    <w:rsid w:val="001A0918"/>
    <w:rsid w:val="001A16CE"/>
    <w:rsid w:val="001A1E3E"/>
    <w:rsid w:val="001A22DB"/>
    <w:rsid w:val="001A2781"/>
    <w:rsid w:val="001A2D3F"/>
    <w:rsid w:val="001A2D88"/>
    <w:rsid w:val="001A35ED"/>
    <w:rsid w:val="001A3E39"/>
    <w:rsid w:val="001A3FBC"/>
    <w:rsid w:val="001A4CEA"/>
    <w:rsid w:val="001A5D13"/>
    <w:rsid w:val="001A5E3C"/>
    <w:rsid w:val="001A6238"/>
    <w:rsid w:val="001B11C0"/>
    <w:rsid w:val="001B31BD"/>
    <w:rsid w:val="001B4597"/>
    <w:rsid w:val="001B4E2A"/>
    <w:rsid w:val="001B5195"/>
    <w:rsid w:val="001B56F6"/>
    <w:rsid w:val="001B5D15"/>
    <w:rsid w:val="001B680E"/>
    <w:rsid w:val="001B6EA1"/>
    <w:rsid w:val="001B78CC"/>
    <w:rsid w:val="001B7A31"/>
    <w:rsid w:val="001B7C4D"/>
    <w:rsid w:val="001C09B2"/>
    <w:rsid w:val="001C0EED"/>
    <w:rsid w:val="001C18D4"/>
    <w:rsid w:val="001C1B20"/>
    <w:rsid w:val="001C22AC"/>
    <w:rsid w:val="001C2B36"/>
    <w:rsid w:val="001C2C48"/>
    <w:rsid w:val="001C2F7E"/>
    <w:rsid w:val="001C3C99"/>
    <w:rsid w:val="001C5DED"/>
    <w:rsid w:val="001C698E"/>
    <w:rsid w:val="001C77C1"/>
    <w:rsid w:val="001C77DF"/>
    <w:rsid w:val="001D02BA"/>
    <w:rsid w:val="001D4043"/>
    <w:rsid w:val="001D47AA"/>
    <w:rsid w:val="001D623C"/>
    <w:rsid w:val="001D77E8"/>
    <w:rsid w:val="001D79BE"/>
    <w:rsid w:val="001D7F99"/>
    <w:rsid w:val="001E0586"/>
    <w:rsid w:val="001E399A"/>
    <w:rsid w:val="001E39E8"/>
    <w:rsid w:val="001E4D44"/>
    <w:rsid w:val="001E5C54"/>
    <w:rsid w:val="001E5F5D"/>
    <w:rsid w:val="001E7A21"/>
    <w:rsid w:val="001F027A"/>
    <w:rsid w:val="001F064B"/>
    <w:rsid w:val="001F1377"/>
    <w:rsid w:val="001F2BB4"/>
    <w:rsid w:val="001F38C6"/>
    <w:rsid w:val="001F4B7C"/>
    <w:rsid w:val="001F582F"/>
    <w:rsid w:val="001F725B"/>
    <w:rsid w:val="00200815"/>
    <w:rsid w:val="00201124"/>
    <w:rsid w:val="0020452E"/>
    <w:rsid w:val="00204E90"/>
    <w:rsid w:val="00205029"/>
    <w:rsid w:val="002067E8"/>
    <w:rsid w:val="00206BCF"/>
    <w:rsid w:val="00206F5C"/>
    <w:rsid w:val="002071A8"/>
    <w:rsid w:val="00207468"/>
    <w:rsid w:val="0020754E"/>
    <w:rsid w:val="00207D81"/>
    <w:rsid w:val="00207F9E"/>
    <w:rsid w:val="00211008"/>
    <w:rsid w:val="00211352"/>
    <w:rsid w:val="0021148D"/>
    <w:rsid w:val="00211D6E"/>
    <w:rsid w:val="0021249C"/>
    <w:rsid w:val="0021315B"/>
    <w:rsid w:val="002141C7"/>
    <w:rsid w:val="00214B37"/>
    <w:rsid w:val="002154CB"/>
    <w:rsid w:val="00216706"/>
    <w:rsid w:val="00220328"/>
    <w:rsid w:val="00221742"/>
    <w:rsid w:val="00221B7F"/>
    <w:rsid w:val="00222260"/>
    <w:rsid w:val="00222CC2"/>
    <w:rsid w:val="00222E7A"/>
    <w:rsid w:val="002246FF"/>
    <w:rsid w:val="00225D9B"/>
    <w:rsid w:val="002275FE"/>
    <w:rsid w:val="00227FB2"/>
    <w:rsid w:val="0023120E"/>
    <w:rsid w:val="00231D25"/>
    <w:rsid w:val="00232516"/>
    <w:rsid w:val="002325A3"/>
    <w:rsid w:val="00232663"/>
    <w:rsid w:val="00232C18"/>
    <w:rsid w:val="00232D3F"/>
    <w:rsid w:val="00234D37"/>
    <w:rsid w:val="00235673"/>
    <w:rsid w:val="00236877"/>
    <w:rsid w:val="00237ACB"/>
    <w:rsid w:val="00237C4C"/>
    <w:rsid w:val="002415C7"/>
    <w:rsid w:val="0024205D"/>
    <w:rsid w:val="00242C53"/>
    <w:rsid w:val="00244600"/>
    <w:rsid w:val="00245146"/>
    <w:rsid w:val="002459D9"/>
    <w:rsid w:val="00246931"/>
    <w:rsid w:val="00246AA0"/>
    <w:rsid w:val="0024739A"/>
    <w:rsid w:val="0024778F"/>
    <w:rsid w:val="00247E17"/>
    <w:rsid w:val="00252D8C"/>
    <w:rsid w:val="002531CD"/>
    <w:rsid w:val="0025321E"/>
    <w:rsid w:val="0025325A"/>
    <w:rsid w:val="0025334F"/>
    <w:rsid w:val="00253DC5"/>
    <w:rsid w:val="002547A9"/>
    <w:rsid w:val="00254F4F"/>
    <w:rsid w:val="00256093"/>
    <w:rsid w:val="00256A8D"/>
    <w:rsid w:val="00257A56"/>
    <w:rsid w:val="0026018B"/>
    <w:rsid w:val="002618DE"/>
    <w:rsid w:val="00262262"/>
    <w:rsid w:val="00262617"/>
    <w:rsid w:val="0026323E"/>
    <w:rsid w:val="00263A34"/>
    <w:rsid w:val="00264118"/>
    <w:rsid w:val="0026413D"/>
    <w:rsid w:val="002645A2"/>
    <w:rsid w:val="00264C23"/>
    <w:rsid w:val="00265605"/>
    <w:rsid w:val="002664E9"/>
    <w:rsid w:val="00266767"/>
    <w:rsid w:val="00266769"/>
    <w:rsid w:val="00266CBD"/>
    <w:rsid w:val="002679DB"/>
    <w:rsid w:val="0027059A"/>
    <w:rsid w:val="00270D37"/>
    <w:rsid w:val="00271A4C"/>
    <w:rsid w:val="00271FD6"/>
    <w:rsid w:val="0027345B"/>
    <w:rsid w:val="00273556"/>
    <w:rsid w:val="002756BD"/>
    <w:rsid w:val="00275854"/>
    <w:rsid w:val="00276671"/>
    <w:rsid w:val="00276734"/>
    <w:rsid w:val="00277EF7"/>
    <w:rsid w:val="0028001A"/>
    <w:rsid w:val="002800C3"/>
    <w:rsid w:val="00280A4A"/>
    <w:rsid w:val="0028101A"/>
    <w:rsid w:val="00281432"/>
    <w:rsid w:val="00282861"/>
    <w:rsid w:val="002835B2"/>
    <w:rsid w:val="002838F3"/>
    <w:rsid w:val="002844A3"/>
    <w:rsid w:val="00285EFB"/>
    <w:rsid w:val="0028707E"/>
    <w:rsid w:val="002873DF"/>
    <w:rsid w:val="0028746A"/>
    <w:rsid w:val="0028791E"/>
    <w:rsid w:val="0029042F"/>
    <w:rsid w:val="002904AD"/>
    <w:rsid w:val="002905C1"/>
    <w:rsid w:val="00291B13"/>
    <w:rsid w:val="00291D54"/>
    <w:rsid w:val="0029268F"/>
    <w:rsid w:val="0029389B"/>
    <w:rsid w:val="00293902"/>
    <w:rsid w:val="00293C5E"/>
    <w:rsid w:val="00294CDE"/>
    <w:rsid w:val="00296070"/>
    <w:rsid w:val="0029651A"/>
    <w:rsid w:val="002965C4"/>
    <w:rsid w:val="002967CC"/>
    <w:rsid w:val="002A00C3"/>
    <w:rsid w:val="002A239E"/>
    <w:rsid w:val="002A2937"/>
    <w:rsid w:val="002A2972"/>
    <w:rsid w:val="002A3275"/>
    <w:rsid w:val="002A37F9"/>
    <w:rsid w:val="002A3DC7"/>
    <w:rsid w:val="002A4B8C"/>
    <w:rsid w:val="002A5EF0"/>
    <w:rsid w:val="002A6958"/>
    <w:rsid w:val="002A6B9F"/>
    <w:rsid w:val="002A7E00"/>
    <w:rsid w:val="002B0499"/>
    <w:rsid w:val="002B0D5D"/>
    <w:rsid w:val="002B1B02"/>
    <w:rsid w:val="002B23BA"/>
    <w:rsid w:val="002B272A"/>
    <w:rsid w:val="002B285E"/>
    <w:rsid w:val="002B2D1A"/>
    <w:rsid w:val="002B4300"/>
    <w:rsid w:val="002B516E"/>
    <w:rsid w:val="002B5398"/>
    <w:rsid w:val="002B5766"/>
    <w:rsid w:val="002B5778"/>
    <w:rsid w:val="002B705C"/>
    <w:rsid w:val="002B7791"/>
    <w:rsid w:val="002B7FC4"/>
    <w:rsid w:val="002C08E0"/>
    <w:rsid w:val="002C18D4"/>
    <w:rsid w:val="002C2670"/>
    <w:rsid w:val="002C2BB0"/>
    <w:rsid w:val="002C3867"/>
    <w:rsid w:val="002C3AFE"/>
    <w:rsid w:val="002C599A"/>
    <w:rsid w:val="002C59DD"/>
    <w:rsid w:val="002C6297"/>
    <w:rsid w:val="002C6E7C"/>
    <w:rsid w:val="002C751B"/>
    <w:rsid w:val="002D0770"/>
    <w:rsid w:val="002D0793"/>
    <w:rsid w:val="002D0ED8"/>
    <w:rsid w:val="002D17CF"/>
    <w:rsid w:val="002D2B0E"/>
    <w:rsid w:val="002D2B49"/>
    <w:rsid w:val="002D431C"/>
    <w:rsid w:val="002D555D"/>
    <w:rsid w:val="002D5627"/>
    <w:rsid w:val="002D60EB"/>
    <w:rsid w:val="002D620E"/>
    <w:rsid w:val="002D63AF"/>
    <w:rsid w:val="002D679B"/>
    <w:rsid w:val="002D72AD"/>
    <w:rsid w:val="002D7F8B"/>
    <w:rsid w:val="002E05A6"/>
    <w:rsid w:val="002E101D"/>
    <w:rsid w:val="002E123D"/>
    <w:rsid w:val="002E21A4"/>
    <w:rsid w:val="002E29D3"/>
    <w:rsid w:val="002E4309"/>
    <w:rsid w:val="002E486D"/>
    <w:rsid w:val="002E5C3D"/>
    <w:rsid w:val="002E5E5E"/>
    <w:rsid w:val="002E6DDE"/>
    <w:rsid w:val="002E6E63"/>
    <w:rsid w:val="002E7014"/>
    <w:rsid w:val="002E7898"/>
    <w:rsid w:val="002F0320"/>
    <w:rsid w:val="002F0684"/>
    <w:rsid w:val="002F1571"/>
    <w:rsid w:val="002F2089"/>
    <w:rsid w:val="002F223A"/>
    <w:rsid w:val="002F23F4"/>
    <w:rsid w:val="002F3126"/>
    <w:rsid w:val="002F337E"/>
    <w:rsid w:val="002F41DE"/>
    <w:rsid w:val="002F4482"/>
    <w:rsid w:val="002F49D5"/>
    <w:rsid w:val="002F5822"/>
    <w:rsid w:val="002F6476"/>
    <w:rsid w:val="00300561"/>
    <w:rsid w:val="0030126F"/>
    <w:rsid w:val="00301F17"/>
    <w:rsid w:val="00303E22"/>
    <w:rsid w:val="00304D9F"/>
    <w:rsid w:val="00306ABD"/>
    <w:rsid w:val="003072D0"/>
    <w:rsid w:val="0030794E"/>
    <w:rsid w:val="0031158C"/>
    <w:rsid w:val="00311776"/>
    <w:rsid w:val="0031235E"/>
    <w:rsid w:val="003124FA"/>
    <w:rsid w:val="003127C5"/>
    <w:rsid w:val="00312816"/>
    <w:rsid w:val="00314879"/>
    <w:rsid w:val="003162B7"/>
    <w:rsid w:val="00316823"/>
    <w:rsid w:val="003206F8"/>
    <w:rsid w:val="003218A1"/>
    <w:rsid w:val="003224AB"/>
    <w:rsid w:val="0032312C"/>
    <w:rsid w:val="0032408C"/>
    <w:rsid w:val="0032410D"/>
    <w:rsid w:val="0032443E"/>
    <w:rsid w:val="00324A7F"/>
    <w:rsid w:val="00325F3C"/>
    <w:rsid w:val="0032676C"/>
    <w:rsid w:val="00327F0C"/>
    <w:rsid w:val="00330986"/>
    <w:rsid w:val="00331167"/>
    <w:rsid w:val="00331559"/>
    <w:rsid w:val="003327EC"/>
    <w:rsid w:val="003329E7"/>
    <w:rsid w:val="00332E0C"/>
    <w:rsid w:val="00332EA2"/>
    <w:rsid w:val="003337C9"/>
    <w:rsid w:val="00333C9C"/>
    <w:rsid w:val="0033442D"/>
    <w:rsid w:val="003346DF"/>
    <w:rsid w:val="003354D8"/>
    <w:rsid w:val="003354F5"/>
    <w:rsid w:val="00335AB9"/>
    <w:rsid w:val="00335ED8"/>
    <w:rsid w:val="003364D3"/>
    <w:rsid w:val="00337CDD"/>
    <w:rsid w:val="00340647"/>
    <w:rsid w:val="00340D4A"/>
    <w:rsid w:val="00341083"/>
    <w:rsid w:val="00341E76"/>
    <w:rsid w:val="003423DE"/>
    <w:rsid w:val="0034297D"/>
    <w:rsid w:val="00342DE2"/>
    <w:rsid w:val="00343F7A"/>
    <w:rsid w:val="00344ED9"/>
    <w:rsid w:val="003466C7"/>
    <w:rsid w:val="00347605"/>
    <w:rsid w:val="003476E7"/>
    <w:rsid w:val="00350089"/>
    <w:rsid w:val="00350313"/>
    <w:rsid w:val="003508D8"/>
    <w:rsid w:val="00350A03"/>
    <w:rsid w:val="00351E36"/>
    <w:rsid w:val="00352C1F"/>
    <w:rsid w:val="00353284"/>
    <w:rsid w:val="00354CF3"/>
    <w:rsid w:val="003558B8"/>
    <w:rsid w:val="00355987"/>
    <w:rsid w:val="003565E0"/>
    <w:rsid w:val="00356D48"/>
    <w:rsid w:val="00357041"/>
    <w:rsid w:val="0036078E"/>
    <w:rsid w:val="0036092D"/>
    <w:rsid w:val="0036105C"/>
    <w:rsid w:val="00361C5E"/>
    <w:rsid w:val="00362A4D"/>
    <w:rsid w:val="00362F82"/>
    <w:rsid w:val="003632E8"/>
    <w:rsid w:val="0036417A"/>
    <w:rsid w:val="00364708"/>
    <w:rsid w:val="0036653C"/>
    <w:rsid w:val="00367A71"/>
    <w:rsid w:val="0037015D"/>
    <w:rsid w:val="00370C3C"/>
    <w:rsid w:val="00371A79"/>
    <w:rsid w:val="00372E32"/>
    <w:rsid w:val="003730C9"/>
    <w:rsid w:val="003733E3"/>
    <w:rsid w:val="003746C6"/>
    <w:rsid w:val="0037492F"/>
    <w:rsid w:val="00374B03"/>
    <w:rsid w:val="00374CE1"/>
    <w:rsid w:val="0037594D"/>
    <w:rsid w:val="003761D7"/>
    <w:rsid w:val="003765F9"/>
    <w:rsid w:val="003767F9"/>
    <w:rsid w:val="00376978"/>
    <w:rsid w:val="003771F9"/>
    <w:rsid w:val="0037774F"/>
    <w:rsid w:val="0037786E"/>
    <w:rsid w:val="0038014E"/>
    <w:rsid w:val="003809EC"/>
    <w:rsid w:val="00381B70"/>
    <w:rsid w:val="00381F85"/>
    <w:rsid w:val="00382AF4"/>
    <w:rsid w:val="003843B4"/>
    <w:rsid w:val="00384D40"/>
    <w:rsid w:val="003863E7"/>
    <w:rsid w:val="00386A6D"/>
    <w:rsid w:val="00386D8A"/>
    <w:rsid w:val="00387CBC"/>
    <w:rsid w:val="0039032D"/>
    <w:rsid w:val="003905C8"/>
    <w:rsid w:val="003909C6"/>
    <w:rsid w:val="00391EB3"/>
    <w:rsid w:val="00393E11"/>
    <w:rsid w:val="00394B53"/>
    <w:rsid w:val="00396865"/>
    <w:rsid w:val="003A0E7F"/>
    <w:rsid w:val="003A114F"/>
    <w:rsid w:val="003A1395"/>
    <w:rsid w:val="003A1644"/>
    <w:rsid w:val="003A1A9C"/>
    <w:rsid w:val="003A1D6B"/>
    <w:rsid w:val="003A2198"/>
    <w:rsid w:val="003A24FD"/>
    <w:rsid w:val="003A26E3"/>
    <w:rsid w:val="003A26E7"/>
    <w:rsid w:val="003A3880"/>
    <w:rsid w:val="003A410E"/>
    <w:rsid w:val="003A453E"/>
    <w:rsid w:val="003A4CCF"/>
    <w:rsid w:val="003A4E50"/>
    <w:rsid w:val="003A6055"/>
    <w:rsid w:val="003A6CBA"/>
    <w:rsid w:val="003A6F3E"/>
    <w:rsid w:val="003A76A2"/>
    <w:rsid w:val="003B0000"/>
    <w:rsid w:val="003B0350"/>
    <w:rsid w:val="003B248D"/>
    <w:rsid w:val="003B376B"/>
    <w:rsid w:val="003B3CCD"/>
    <w:rsid w:val="003B403D"/>
    <w:rsid w:val="003B5660"/>
    <w:rsid w:val="003B6665"/>
    <w:rsid w:val="003B68C8"/>
    <w:rsid w:val="003C0C4B"/>
    <w:rsid w:val="003C172F"/>
    <w:rsid w:val="003C20A5"/>
    <w:rsid w:val="003C2203"/>
    <w:rsid w:val="003C254D"/>
    <w:rsid w:val="003C31F4"/>
    <w:rsid w:val="003C3BD7"/>
    <w:rsid w:val="003C3C07"/>
    <w:rsid w:val="003C7766"/>
    <w:rsid w:val="003C7C24"/>
    <w:rsid w:val="003C7E56"/>
    <w:rsid w:val="003D0572"/>
    <w:rsid w:val="003D0BBC"/>
    <w:rsid w:val="003D1081"/>
    <w:rsid w:val="003D13A8"/>
    <w:rsid w:val="003D306A"/>
    <w:rsid w:val="003D48A4"/>
    <w:rsid w:val="003D544A"/>
    <w:rsid w:val="003D5D68"/>
    <w:rsid w:val="003D5ED1"/>
    <w:rsid w:val="003D6921"/>
    <w:rsid w:val="003D7A6A"/>
    <w:rsid w:val="003E01D4"/>
    <w:rsid w:val="003E0C7E"/>
    <w:rsid w:val="003E1CED"/>
    <w:rsid w:val="003E1DA3"/>
    <w:rsid w:val="003E3B51"/>
    <w:rsid w:val="003E3C42"/>
    <w:rsid w:val="003E47A3"/>
    <w:rsid w:val="003E4EFB"/>
    <w:rsid w:val="003E6052"/>
    <w:rsid w:val="003E62B9"/>
    <w:rsid w:val="003E67CA"/>
    <w:rsid w:val="003E6D30"/>
    <w:rsid w:val="003E6F45"/>
    <w:rsid w:val="003E7A0E"/>
    <w:rsid w:val="003F0ED9"/>
    <w:rsid w:val="003F2868"/>
    <w:rsid w:val="003F3385"/>
    <w:rsid w:val="003F3551"/>
    <w:rsid w:val="003F4156"/>
    <w:rsid w:val="003F421B"/>
    <w:rsid w:val="003F47A1"/>
    <w:rsid w:val="003F4BAD"/>
    <w:rsid w:val="003F4D4D"/>
    <w:rsid w:val="003F54B7"/>
    <w:rsid w:val="003F57EB"/>
    <w:rsid w:val="003F5823"/>
    <w:rsid w:val="003F58C4"/>
    <w:rsid w:val="003F6E90"/>
    <w:rsid w:val="003F76C3"/>
    <w:rsid w:val="003F7BBE"/>
    <w:rsid w:val="00400A49"/>
    <w:rsid w:val="0040184B"/>
    <w:rsid w:val="00401A28"/>
    <w:rsid w:val="00401A5A"/>
    <w:rsid w:val="004022FC"/>
    <w:rsid w:val="004025D3"/>
    <w:rsid w:val="004037B8"/>
    <w:rsid w:val="004042C6"/>
    <w:rsid w:val="004050FA"/>
    <w:rsid w:val="00405595"/>
    <w:rsid w:val="00405EF0"/>
    <w:rsid w:val="004060EA"/>
    <w:rsid w:val="00406824"/>
    <w:rsid w:val="00406B85"/>
    <w:rsid w:val="004114A8"/>
    <w:rsid w:val="00411E28"/>
    <w:rsid w:val="004121DD"/>
    <w:rsid w:val="004128A0"/>
    <w:rsid w:val="00412E8F"/>
    <w:rsid w:val="0041345F"/>
    <w:rsid w:val="00413898"/>
    <w:rsid w:val="0041460B"/>
    <w:rsid w:val="00414FE8"/>
    <w:rsid w:val="004154AA"/>
    <w:rsid w:val="00415B87"/>
    <w:rsid w:val="004163D1"/>
    <w:rsid w:val="004223F2"/>
    <w:rsid w:val="0042320E"/>
    <w:rsid w:val="00423316"/>
    <w:rsid w:val="00423ED3"/>
    <w:rsid w:val="00423F97"/>
    <w:rsid w:val="00427211"/>
    <w:rsid w:val="004331BA"/>
    <w:rsid w:val="004335BC"/>
    <w:rsid w:val="0043385C"/>
    <w:rsid w:val="00433C32"/>
    <w:rsid w:val="00434BF9"/>
    <w:rsid w:val="00435C01"/>
    <w:rsid w:val="004379D0"/>
    <w:rsid w:val="00437BA5"/>
    <w:rsid w:val="00440904"/>
    <w:rsid w:val="00441500"/>
    <w:rsid w:val="00442228"/>
    <w:rsid w:val="00442DDA"/>
    <w:rsid w:val="00443FC3"/>
    <w:rsid w:val="00445975"/>
    <w:rsid w:val="00445B5C"/>
    <w:rsid w:val="00446256"/>
    <w:rsid w:val="00446277"/>
    <w:rsid w:val="004476A1"/>
    <w:rsid w:val="00447BF1"/>
    <w:rsid w:val="0045043D"/>
    <w:rsid w:val="00450CD4"/>
    <w:rsid w:val="00451A56"/>
    <w:rsid w:val="00451AAF"/>
    <w:rsid w:val="0045293C"/>
    <w:rsid w:val="00453145"/>
    <w:rsid w:val="00453C05"/>
    <w:rsid w:val="00454BAB"/>
    <w:rsid w:val="0045554D"/>
    <w:rsid w:val="004557F8"/>
    <w:rsid w:val="004568F4"/>
    <w:rsid w:val="00456FA9"/>
    <w:rsid w:val="004571F1"/>
    <w:rsid w:val="00457274"/>
    <w:rsid w:val="004576C9"/>
    <w:rsid w:val="00457A6B"/>
    <w:rsid w:val="0046076A"/>
    <w:rsid w:val="0046163D"/>
    <w:rsid w:val="004616A8"/>
    <w:rsid w:val="004629C5"/>
    <w:rsid w:val="00463A39"/>
    <w:rsid w:val="0046483D"/>
    <w:rsid w:val="004649C3"/>
    <w:rsid w:val="00464F70"/>
    <w:rsid w:val="00466654"/>
    <w:rsid w:val="00467B08"/>
    <w:rsid w:val="0047021A"/>
    <w:rsid w:val="00470B6B"/>
    <w:rsid w:val="00470BC9"/>
    <w:rsid w:val="004714B8"/>
    <w:rsid w:val="00472275"/>
    <w:rsid w:val="004736C3"/>
    <w:rsid w:val="0047410A"/>
    <w:rsid w:val="004773E0"/>
    <w:rsid w:val="00477D65"/>
    <w:rsid w:val="00477DF0"/>
    <w:rsid w:val="00477FCC"/>
    <w:rsid w:val="00480064"/>
    <w:rsid w:val="004820AC"/>
    <w:rsid w:val="00482746"/>
    <w:rsid w:val="00482E9E"/>
    <w:rsid w:val="00482EF0"/>
    <w:rsid w:val="0048327E"/>
    <w:rsid w:val="00483E0A"/>
    <w:rsid w:val="004840A2"/>
    <w:rsid w:val="0048492A"/>
    <w:rsid w:val="004859D5"/>
    <w:rsid w:val="004860EF"/>
    <w:rsid w:val="00486B83"/>
    <w:rsid w:val="004873E8"/>
    <w:rsid w:val="00487945"/>
    <w:rsid w:val="00490AF9"/>
    <w:rsid w:val="004913C6"/>
    <w:rsid w:val="00491466"/>
    <w:rsid w:val="00492484"/>
    <w:rsid w:val="00493577"/>
    <w:rsid w:val="00493C2E"/>
    <w:rsid w:val="00493F41"/>
    <w:rsid w:val="00494A85"/>
    <w:rsid w:val="00494BAC"/>
    <w:rsid w:val="00495D48"/>
    <w:rsid w:val="00496E17"/>
    <w:rsid w:val="0049715A"/>
    <w:rsid w:val="004A0257"/>
    <w:rsid w:val="004A179E"/>
    <w:rsid w:val="004A1C04"/>
    <w:rsid w:val="004A2D1A"/>
    <w:rsid w:val="004A3976"/>
    <w:rsid w:val="004A3BED"/>
    <w:rsid w:val="004A595A"/>
    <w:rsid w:val="004A5C7C"/>
    <w:rsid w:val="004A5FD9"/>
    <w:rsid w:val="004A685A"/>
    <w:rsid w:val="004A6A2B"/>
    <w:rsid w:val="004A7FB9"/>
    <w:rsid w:val="004B0E67"/>
    <w:rsid w:val="004B10B1"/>
    <w:rsid w:val="004B184A"/>
    <w:rsid w:val="004B4001"/>
    <w:rsid w:val="004B58CE"/>
    <w:rsid w:val="004B6483"/>
    <w:rsid w:val="004B6F65"/>
    <w:rsid w:val="004B7067"/>
    <w:rsid w:val="004B739A"/>
    <w:rsid w:val="004C0122"/>
    <w:rsid w:val="004C04F0"/>
    <w:rsid w:val="004C0A80"/>
    <w:rsid w:val="004C12C4"/>
    <w:rsid w:val="004C1795"/>
    <w:rsid w:val="004C22D4"/>
    <w:rsid w:val="004C73CA"/>
    <w:rsid w:val="004C7AF4"/>
    <w:rsid w:val="004C7CC0"/>
    <w:rsid w:val="004C7F33"/>
    <w:rsid w:val="004D1C4A"/>
    <w:rsid w:val="004D1CDC"/>
    <w:rsid w:val="004D25D9"/>
    <w:rsid w:val="004D275F"/>
    <w:rsid w:val="004D2864"/>
    <w:rsid w:val="004D2998"/>
    <w:rsid w:val="004D30D4"/>
    <w:rsid w:val="004D34FA"/>
    <w:rsid w:val="004D3547"/>
    <w:rsid w:val="004D36C5"/>
    <w:rsid w:val="004D43AA"/>
    <w:rsid w:val="004D4A40"/>
    <w:rsid w:val="004D50A1"/>
    <w:rsid w:val="004D57AE"/>
    <w:rsid w:val="004D64FB"/>
    <w:rsid w:val="004D6518"/>
    <w:rsid w:val="004D6B2F"/>
    <w:rsid w:val="004D6FF1"/>
    <w:rsid w:val="004D71D9"/>
    <w:rsid w:val="004D73B0"/>
    <w:rsid w:val="004D75D0"/>
    <w:rsid w:val="004D75FC"/>
    <w:rsid w:val="004D79D0"/>
    <w:rsid w:val="004E010A"/>
    <w:rsid w:val="004E0303"/>
    <w:rsid w:val="004E28F6"/>
    <w:rsid w:val="004E2EF4"/>
    <w:rsid w:val="004E3E7F"/>
    <w:rsid w:val="004E46E2"/>
    <w:rsid w:val="004E48DE"/>
    <w:rsid w:val="004E4D08"/>
    <w:rsid w:val="004E5426"/>
    <w:rsid w:val="004E563E"/>
    <w:rsid w:val="004E7C25"/>
    <w:rsid w:val="004F16C7"/>
    <w:rsid w:val="004F19D3"/>
    <w:rsid w:val="004F2DA3"/>
    <w:rsid w:val="004F32BE"/>
    <w:rsid w:val="004F4F71"/>
    <w:rsid w:val="004F5611"/>
    <w:rsid w:val="004F5B34"/>
    <w:rsid w:val="004F5DE2"/>
    <w:rsid w:val="004F733A"/>
    <w:rsid w:val="00501AF5"/>
    <w:rsid w:val="00502C51"/>
    <w:rsid w:val="00503442"/>
    <w:rsid w:val="00505639"/>
    <w:rsid w:val="00505E06"/>
    <w:rsid w:val="00506FBC"/>
    <w:rsid w:val="005076C4"/>
    <w:rsid w:val="00510029"/>
    <w:rsid w:val="00510BB9"/>
    <w:rsid w:val="00510ED6"/>
    <w:rsid w:val="00512019"/>
    <w:rsid w:val="00512C04"/>
    <w:rsid w:val="005149F2"/>
    <w:rsid w:val="00514BE7"/>
    <w:rsid w:val="00514DAC"/>
    <w:rsid w:val="0051544B"/>
    <w:rsid w:val="00516554"/>
    <w:rsid w:val="00517BC2"/>
    <w:rsid w:val="00517F95"/>
    <w:rsid w:val="005208A7"/>
    <w:rsid w:val="00522A9C"/>
    <w:rsid w:val="00523AE0"/>
    <w:rsid w:val="0052459E"/>
    <w:rsid w:val="00524B8B"/>
    <w:rsid w:val="00524C74"/>
    <w:rsid w:val="00525105"/>
    <w:rsid w:val="005252A4"/>
    <w:rsid w:val="005304CB"/>
    <w:rsid w:val="00531040"/>
    <w:rsid w:val="00531A8D"/>
    <w:rsid w:val="0053219A"/>
    <w:rsid w:val="00532283"/>
    <w:rsid w:val="005337E9"/>
    <w:rsid w:val="00534F56"/>
    <w:rsid w:val="005352D7"/>
    <w:rsid w:val="00535D1B"/>
    <w:rsid w:val="00537001"/>
    <w:rsid w:val="00540F9B"/>
    <w:rsid w:val="00542515"/>
    <w:rsid w:val="00542BFF"/>
    <w:rsid w:val="0054325B"/>
    <w:rsid w:val="00544603"/>
    <w:rsid w:val="00544B80"/>
    <w:rsid w:val="0054523D"/>
    <w:rsid w:val="005454AE"/>
    <w:rsid w:val="00545D43"/>
    <w:rsid w:val="00546F6D"/>
    <w:rsid w:val="00547936"/>
    <w:rsid w:val="00550C5A"/>
    <w:rsid w:val="00550E80"/>
    <w:rsid w:val="005519C1"/>
    <w:rsid w:val="0055214A"/>
    <w:rsid w:val="00552AD5"/>
    <w:rsid w:val="00552C37"/>
    <w:rsid w:val="00552C56"/>
    <w:rsid w:val="005537CD"/>
    <w:rsid w:val="00554BE1"/>
    <w:rsid w:val="00555384"/>
    <w:rsid w:val="0055538B"/>
    <w:rsid w:val="00555A00"/>
    <w:rsid w:val="00555F85"/>
    <w:rsid w:val="005565AE"/>
    <w:rsid w:val="00556889"/>
    <w:rsid w:val="00556E39"/>
    <w:rsid w:val="005570CF"/>
    <w:rsid w:val="005571D7"/>
    <w:rsid w:val="005574D3"/>
    <w:rsid w:val="00557B80"/>
    <w:rsid w:val="005603D7"/>
    <w:rsid w:val="00560BA3"/>
    <w:rsid w:val="00560F45"/>
    <w:rsid w:val="00561CC9"/>
    <w:rsid w:val="00561DD5"/>
    <w:rsid w:val="00563594"/>
    <w:rsid w:val="0056374D"/>
    <w:rsid w:val="005637F5"/>
    <w:rsid w:val="00563D9D"/>
    <w:rsid w:val="00564191"/>
    <w:rsid w:val="00565885"/>
    <w:rsid w:val="00566EDF"/>
    <w:rsid w:val="0057136D"/>
    <w:rsid w:val="00571DD0"/>
    <w:rsid w:val="00571EFB"/>
    <w:rsid w:val="00573F05"/>
    <w:rsid w:val="00574AD0"/>
    <w:rsid w:val="005753D1"/>
    <w:rsid w:val="005759F2"/>
    <w:rsid w:val="00575F35"/>
    <w:rsid w:val="00576045"/>
    <w:rsid w:val="00577034"/>
    <w:rsid w:val="00577A46"/>
    <w:rsid w:val="00577D90"/>
    <w:rsid w:val="00577E79"/>
    <w:rsid w:val="005814E7"/>
    <w:rsid w:val="00583C12"/>
    <w:rsid w:val="0058452E"/>
    <w:rsid w:val="00584F89"/>
    <w:rsid w:val="00585675"/>
    <w:rsid w:val="005861CA"/>
    <w:rsid w:val="00586C83"/>
    <w:rsid w:val="00586CE6"/>
    <w:rsid w:val="00590051"/>
    <w:rsid w:val="00590410"/>
    <w:rsid w:val="005904B5"/>
    <w:rsid w:val="00590D41"/>
    <w:rsid w:val="00590DDC"/>
    <w:rsid w:val="00591528"/>
    <w:rsid w:val="00591C1D"/>
    <w:rsid w:val="0059219E"/>
    <w:rsid w:val="00592DAD"/>
    <w:rsid w:val="00592EF9"/>
    <w:rsid w:val="0059399F"/>
    <w:rsid w:val="00593C25"/>
    <w:rsid w:val="00594A9A"/>
    <w:rsid w:val="00594BB0"/>
    <w:rsid w:val="00594D14"/>
    <w:rsid w:val="005951D1"/>
    <w:rsid w:val="005960B2"/>
    <w:rsid w:val="00596113"/>
    <w:rsid w:val="00596BAE"/>
    <w:rsid w:val="005A16B4"/>
    <w:rsid w:val="005A1C21"/>
    <w:rsid w:val="005A1C6A"/>
    <w:rsid w:val="005A4103"/>
    <w:rsid w:val="005A4267"/>
    <w:rsid w:val="005A4E5B"/>
    <w:rsid w:val="005A6F0D"/>
    <w:rsid w:val="005B0939"/>
    <w:rsid w:val="005B135B"/>
    <w:rsid w:val="005B1E30"/>
    <w:rsid w:val="005B2E68"/>
    <w:rsid w:val="005B4594"/>
    <w:rsid w:val="005B5D18"/>
    <w:rsid w:val="005B6102"/>
    <w:rsid w:val="005B68EB"/>
    <w:rsid w:val="005B7DC6"/>
    <w:rsid w:val="005C07BB"/>
    <w:rsid w:val="005C0F8C"/>
    <w:rsid w:val="005C1487"/>
    <w:rsid w:val="005C33C1"/>
    <w:rsid w:val="005C4B69"/>
    <w:rsid w:val="005C5E00"/>
    <w:rsid w:val="005C68C0"/>
    <w:rsid w:val="005C6ED5"/>
    <w:rsid w:val="005C70C9"/>
    <w:rsid w:val="005C7274"/>
    <w:rsid w:val="005C7BE7"/>
    <w:rsid w:val="005D146A"/>
    <w:rsid w:val="005D1754"/>
    <w:rsid w:val="005D250F"/>
    <w:rsid w:val="005D2897"/>
    <w:rsid w:val="005D295C"/>
    <w:rsid w:val="005D3BBE"/>
    <w:rsid w:val="005D44C2"/>
    <w:rsid w:val="005D57AD"/>
    <w:rsid w:val="005D64ED"/>
    <w:rsid w:val="005D76E7"/>
    <w:rsid w:val="005D78A7"/>
    <w:rsid w:val="005D7919"/>
    <w:rsid w:val="005E0FCD"/>
    <w:rsid w:val="005E11D9"/>
    <w:rsid w:val="005E19C0"/>
    <w:rsid w:val="005E2180"/>
    <w:rsid w:val="005E304F"/>
    <w:rsid w:val="005E3C94"/>
    <w:rsid w:val="005E3F27"/>
    <w:rsid w:val="005E4344"/>
    <w:rsid w:val="005E45D5"/>
    <w:rsid w:val="005E4B35"/>
    <w:rsid w:val="005E5491"/>
    <w:rsid w:val="005E6393"/>
    <w:rsid w:val="005E67D7"/>
    <w:rsid w:val="005F0EF3"/>
    <w:rsid w:val="005F1A4A"/>
    <w:rsid w:val="005F1C51"/>
    <w:rsid w:val="005F3CD8"/>
    <w:rsid w:val="005F537E"/>
    <w:rsid w:val="005F564F"/>
    <w:rsid w:val="005F6001"/>
    <w:rsid w:val="005F70EE"/>
    <w:rsid w:val="005F7366"/>
    <w:rsid w:val="005F79EE"/>
    <w:rsid w:val="005F79FB"/>
    <w:rsid w:val="005F7BD7"/>
    <w:rsid w:val="00601E0A"/>
    <w:rsid w:val="00602DB6"/>
    <w:rsid w:val="006031F5"/>
    <w:rsid w:val="00604F97"/>
    <w:rsid w:val="00605EB7"/>
    <w:rsid w:val="00605FB7"/>
    <w:rsid w:val="00606AAF"/>
    <w:rsid w:val="006073A3"/>
    <w:rsid w:val="00607CA0"/>
    <w:rsid w:val="00611CB5"/>
    <w:rsid w:val="00612B72"/>
    <w:rsid w:val="0061309D"/>
    <w:rsid w:val="0061479A"/>
    <w:rsid w:val="006153C9"/>
    <w:rsid w:val="0061581A"/>
    <w:rsid w:val="00615F98"/>
    <w:rsid w:val="0061696B"/>
    <w:rsid w:val="00617817"/>
    <w:rsid w:val="00620C86"/>
    <w:rsid w:val="00620F8E"/>
    <w:rsid w:val="006213E1"/>
    <w:rsid w:val="006219A6"/>
    <w:rsid w:val="00621BA6"/>
    <w:rsid w:val="00621D43"/>
    <w:rsid w:val="00623823"/>
    <w:rsid w:val="0062468C"/>
    <w:rsid w:val="006254D6"/>
    <w:rsid w:val="00625FD3"/>
    <w:rsid w:val="006260B9"/>
    <w:rsid w:val="006260DE"/>
    <w:rsid w:val="006265B9"/>
    <w:rsid w:val="006268B2"/>
    <w:rsid w:val="006300E5"/>
    <w:rsid w:val="00630224"/>
    <w:rsid w:val="00630535"/>
    <w:rsid w:val="00630B87"/>
    <w:rsid w:val="00630D8C"/>
    <w:rsid w:val="00630FF0"/>
    <w:rsid w:val="00631121"/>
    <w:rsid w:val="00632A62"/>
    <w:rsid w:val="00632AF6"/>
    <w:rsid w:val="00632E0E"/>
    <w:rsid w:val="00640309"/>
    <w:rsid w:val="006406A7"/>
    <w:rsid w:val="00640711"/>
    <w:rsid w:val="00641500"/>
    <w:rsid w:val="00642231"/>
    <w:rsid w:val="00642E33"/>
    <w:rsid w:val="006436BB"/>
    <w:rsid w:val="00643CB7"/>
    <w:rsid w:val="0064427F"/>
    <w:rsid w:val="0064446D"/>
    <w:rsid w:val="00644D30"/>
    <w:rsid w:val="00645B01"/>
    <w:rsid w:val="0064613C"/>
    <w:rsid w:val="00646667"/>
    <w:rsid w:val="0064670A"/>
    <w:rsid w:val="00646816"/>
    <w:rsid w:val="006469CA"/>
    <w:rsid w:val="00647885"/>
    <w:rsid w:val="00647DE8"/>
    <w:rsid w:val="00650162"/>
    <w:rsid w:val="00650774"/>
    <w:rsid w:val="00651191"/>
    <w:rsid w:val="00651EA9"/>
    <w:rsid w:val="00652528"/>
    <w:rsid w:val="00654F8A"/>
    <w:rsid w:val="00655987"/>
    <w:rsid w:val="00655D86"/>
    <w:rsid w:val="006571C9"/>
    <w:rsid w:val="00661A50"/>
    <w:rsid w:val="00661B60"/>
    <w:rsid w:val="00662ACB"/>
    <w:rsid w:val="00662FF0"/>
    <w:rsid w:val="0066576E"/>
    <w:rsid w:val="00665C21"/>
    <w:rsid w:val="00666AE4"/>
    <w:rsid w:val="00666F7F"/>
    <w:rsid w:val="0067057B"/>
    <w:rsid w:val="00670E93"/>
    <w:rsid w:val="0067205C"/>
    <w:rsid w:val="006722FC"/>
    <w:rsid w:val="006724E0"/>
    <w:rsid w:val="00672903"/>
    <w:rsid w:val="006732C0"/>
    <w:rsid w:val="0067332D"/>
    <w:rsid w:val="006737BA"/>
    <w:rsid w:val="00675512"/>
    <w:rsid w:val="006759E4"/>
    <w:rsid w:val="0067663F"/>
    <w:rsid w:val="006767D1"/>
    <w:rsid w:val="00677B2B"/>
    <w:rsid w:val="00680518"/>
    <w:rsid w:val="006808CF"/>
    <w:rsid w:val="00680EFD"/>
    <w:rsid w:val="0068179D"/>
    <w:rsid w:val="00681E8E"/>
    <w:rsid w:val="006836CC"/>
    <w:rsid w:val="0068417E"/>
    <w:rsid w:val="006843FF"/>
    <w:rsid w:val="00684B69"/>
    <w:rsid w:val="00685B79"/>
    <w:rsid w:val="00690080"/>
    <w:rsid w:val="00690113"/>
    <w:rsid w:val="00690F9D"/>
    <w:rsid w:val="006924DD"/>
    <w:rsid w:val="00693A06"/>
    <w:rsid w:val="00693AC0"/>
    <w:rsid w:val="006949A0"/>
    <w:rsid w:val="00695097"/>
    <w:rsid w:val="00695815"/>
    <w:rsid w:val="00695A72"/>
    <w:rsid w:val="006960F9"/>
    <w:rsid w:val="00696C7A"/>
    <w:rsid w:val="00697133"/>
    <w:rsid w:val="00697E18"/>
    <w:rsid w:val="006A00CE"/>
    <w:rsid w:val="006A12DA"/>
    <w:rsid w:val="006A135E"/>
    <w:rsid w:val="006A1F42"/>
    <w:rsid w:val="006A26F8"/>
    <w:rsid w:val="006A3335"/>
    <w:rsid w:val="006A3DD3"/>
    <w:rsid w:val="006A3E3A"/>
    <w:rsid w:val="006A3FC9"/>
    <w:rsid w:val="006A50BE"/>
    <w:rsid w:val="006A6766"/>
    <w:rsid w:val="006A6DF8"/>
    <w:rsid w:val="006A6F22"/>
    <w:rsid w:val="006A74F7"/>
    <w:rsid w:val="006A7F15"/>
    <w:rsid w:val="006B0C3B"/>
    <w:rsid w:val="006B0E55"/>
    <w:rsid w:val="006B11E8"/>
    <w:rsid w:val="006B35CB"/>
    <w:rsid w:val="006B4192"/>
    <w:rsid w:val="006B46BE"/>
    <w:rsid w:val="006B58C4"/>
    <w:rsid w:val="006C048F"/>
    <w:rsid w:val="006C071C"/>
    <w:rsid w:val="006C1781"/>
    <w:rsid w:val="006C25D9"/>
    <w:rsid w:val="006C3094"/>
    <w:rsid w:val="006C3F2F"/>
    <w:rsid w:val="006C45AF"/>
    <w:rsid w:val="006C4796"/>
    <w:rsid w:val="006C4A27"/>
    <w:rsid w:val="006C4FF1"/>
    <w:rsid w:val="006C540A"/>
    <w:rsid w:val="006C562A"/>
    <w:rsid w:val="006C6150"/>
    <w:rsid w:val="006D1726"/>
    <w:rsid w:val="006D6338"/>
    <w:rsid w:val="006E0B41"/>
    <w:rsid w:val="006E16B6"/>
    <w:rsid w:val="006E1A27"/>
    <w:rsid w:val="006E1E2A"/>
    <w:rsid w:val="006E1E4C"/>
    <w:rsid w:val="006E430D"/>
    <w:rsid w:val="006E4523"/>
    <w:rsid w:val="006E5B21"/>
    <w:rsid w:val="006E5B99"/>
    <w:rsid w:val="006E61C3"/>
    <w:rsid w:val="006E621B"/>
    <w:rsid w:val="006E6D91"/>
    <w:rsid w:val="006E7C5E"/>
    <w:rsid w:val="006F1EDD"/>
    <w:rsid w:val="006F219D"/>
    <w:rsid w:val="006F28BA"/>
    <w:rsid w:val="006F49EB"/>
    <w:rsid w:val="006F5A62"/>
    <w:rsid w:val="006F68A3"/>
    <w:rsid w:val="007000F9"/>
    <w:rsid w:val="007005BE"/>
    <w:rsid w:val="00701C21"/>
    <w:rsid w:val="00702CC5"/>
    <w:rsid w:val="00704522"/>
    <w:rsid w:val="007048AD"/>
    <w:rsid w:val="00704EDE"/>
    <w:rsid w:val="00705062"/>
    <w:rsid w:val="00706A88"/>
    <w:rsid w:val="00707068"/>
    <w:rsid w:val="007075F4"/>
    <w:rsid w:val="00710C56"/>
    <w:rsid w:val="007133D8"/>
    <w:rsid w:val="00714163"/>
    <w:rsid w:val="007144A2"/>
    <w:rsid w:val="00714DA6"/>
    <w:rsid w:val="00715079"/>
    <w:rsid w:val="007166EA"/>
    <w:rsid w:val="007169D4"/>
    <w:rsid w:val="00717045"/>
    <w:rsid w:val="007176A0"/>
    <w:rsid w:val="007209F7"/>
    <w:rsid w:val="007223BA"/>
    <w:rsid w:val="007233B5"/>
    <w:rsid w:val="00723E7E"/>
    <w:rsid w:val="00725638"/>
    <w:rsid w:val="0072589C"/>
    <w:rsid w:val="00725E0C"/>
    <w:rsid w:val="00726977"/>
    <w:rsid w:val="00726D0C"/>
    <w:rsid w:val="00726F56"/>
    <w:rsid w:val="0072709C"/>
    <w:rsid w:val="0072749A"/>
    <w:rsid w:val="0072773C"/>
    <w:rsid w:val="007278FF"/>
    <w:rsid w:val="0073115F"/>
    <w:rsid w:val="007314B3"/>
    <w:rsid w:val="007325A6"/>
    <w:rsid w:val="00733D42"/>
    <w:rsid w:val="00735665"/>
    <w:rsid w:val="007368FE"/>
    <w:rsid w:val="007370CE"/>
    <w:rsid w:val="00737400"/>
    <w:rsid w:val="00737B89"/>
    <w:rsid w:val="00737BD2"/>
    <w:rsid w:val="00740253"/>
    <w:rsid w:val="007404FD"/>
    <w:rsid w:val="00740F71"/>
    <w:rsid w:val="00740FF9"/>
    <w:rsid w:val="007411FE"/>
    <w:rsid w:val="007416F9"/>
    <w:rsid w:val="00743911"/>
    <w:rsid w:val="007460F2"/>
    <w:rsid w:val="00747396"/>
    <w:rsid w:val="0074740C"/>
    <w:rsid w:val="00747A73"/>
    <w:rsid w:val="00747EB5"/>
    <w:rsid w:val="00750EFD"/>
    <w:rsid w:val="0075223B"/>
    <w:rsid w:val="007525E8"/>
    <w:rsid w:val="00753D9A"/>
    <w:rsid w:val="0075416F"/>
    <w:rsid w:val="00754507"/>
    <w:rsid w:val="0075496A"/>
    <w:rsid w:val="00755295"/>
    <w:rsid w:val="007557FF"/>
    <w:rsid w:val="00757499"/>
    <w:rsid w:val="007621A1"/>
    <w:rsid w:val="007623FB"/>
    <w:rsid w:val="007629BD"/>
    <w:rsid w:val="00762A14"/>
    <w:rsid w:val="007649CB"/>
    <w:rsid w:val="00764D7F"/>
    <w:rsid w:val="00765BE2"/>
    <w:rsid w:val="00766618"/>
    <w:rsid w:val="00767194"/>
    <w:rsid w:val="00767EEA"/>
    <w:rsid w:val="0077056B"/>
    <w:rsid w:val="00771DC8"/>
    <w:rsid w:val="00772318"/>
    <w:rsid w:val="007724FD"/>
    <w:rsid w:val="00772E4F"/>
    <w:rsid w:val="00773080"/>
    <w:rsid w:val="00773336"/>
    <w:rsid w:val="00775DA4"/>
    <w:rsid w:val="007769CC"/>
    <w:rsid w:val="0077721A"/>
    <w:rsid w:val="007777F0"/>
    <w:rsid w:val="0077794E"/>
    <w:rsid w:val="007779DC"/>
    <w:rsid w:val="00777C4C"/>
    <w:rsid w:val="0078010D"/>
    <w:rsid w:val="0078177F"/>
    <w:rsid w:val="00781914"/>
    <w:rsid w:val="00781CA3"/>
    <w:rsid w:val="00782A75"/>
    <w:rsid w:val="00782D76"/>
    <w:rsid w:val="00782FF0"/>
    <w:rsid w:val="0078484E"/>
    <w:rsid w:val="00785614"/>
    <w:rsid w:val="0078575A"/>
    <w:rsid w:val="0078595B"/>
    <w:rsid w:val="00785CC4"/>
    <w:rsid w:val="00786C8F"/>
    <w:rsid w:val="00786CBE"/>
    <w:rsid w:val="00786E92"/>
    <w:rsid w:val="007877D8"/>
    <w:rsid w:val="00787AE4"/>
    <w:rsid w:val="007908B9"/>
    <w:rsid w:val="00790FD2"/>
    <w:rsid w:val="00791503"/>
    <w:rsid w:val="00792F5A"/>
    <w:rsid w:val="00794C74"/>
    <w:rsid w:val="0079712F"/>
    <w:rsid w:val="007974EC"/>
    <w:rsid w:val="00797769"/>
    <w:rsid w:val="00797928"/>
    <w:rsid w:val="00797BE8"/>
    <w:rsid w:val="007A05A7"/>
    <w:rsid w:val="007A379A"/>
    <w:rsid w:val="007A385A"/>
    <w:rsid w:val="007A3B21"/>
    <w:rsid w:val="007A4DD2"/>
    <w:rsid w:val="007A5007"/>
    <w:rsid w:val="007A5B60"/>
    <w:rsid w:val="007A5BE5"/>
    <w:rsid w:val="007A5D01"/>
    <w:rsid w:val="007A601D"/>
    <w:rsid w:val="007A6165"/>
    <w:rsid w:val="007A7233"/>
    <w:rsid w:val="007A75A0"/>
    <w:rsid w:val="007A78B5"/>
    <w:rsid w:val="007A7AA8"/>
    <w:rsid w:val="007A7D4A"/>
    <w:rsid w:val="007B0984"/>
    <w:rsid w:val="007B0F08"/>
    <w:rsid w:val="007B1DF1"/>
    <w:rsid w:val="007B1FE9"/>
    <w:rsid w:val="007B27C4"/>
    <w:rsid w:val="007B4BBB"/>
    <w:rsid w:val="007B549D"/>
    <w:rsid w:val="007B6967"/>
    <w:rsid w:val="007B77E1"/>
    <w:rsid w:val="007B785A"/>
    <w:rsid w:val="007B7D45"/>
    <w:rsid w:val="007C079C"/>
    <w:rsid w:val="007C1348"/>
    <w:rsid w:val="007C1D8D"/>
    <w:rsid w:val="007C278F"/>
    <w:rsid w:val="007C3364"/>
    <w:rsid w:val="007C67ED"/>
    <w:rsid w:val="007C7041"/>
    <w:rsid w:val="007D020D"/>
    <w:rsid w:val="007D02C0"/>
    <w:rsid w:val="007D044F"/>
    <w:rsid w:val="007D09E1"/>
    <w:rsid w:val="007D28E4"/>
    <w:rsid w:val="007D3093"/>
    <w:rsid w:val="007D32FA"/>
    <w:rsid w:val="007D3FD6"/>
    <w:rsid w:val="007D436B"/>
    <w:rsid w:val="007D4A21"/>
    <w:rsid w:val="007D7097"/>
    <w:rsid w:val="007D78A0"/>
    <w:rsid w:val="007D799C"/>
    <w:rsid w:val="007D7CB8"/>
    <w:rsid w:val="007E056F"/>
    <w:rsid w:val="007E0CAD"/>
    <w:rsid w:val="007E168D"/>
    <w:rsid w:val="007E24E5"/>
    <w:rsid w:val="007E301C"/>
    <w:rsid w:val="007E4346"/>
    <w:rsid w:val="007E44ED"/>
    <w:rsid w:val="007E45F2"/>
    <w:rsid w:val="007E4DB7"/>
    <w:rsid w:val="007E601B"/>
    <w:rsid w:val="007E6209"/>
    <w:rsid w:val="007F0014"/>
    <w:rsid w:val="007F215C"/>
    <w:rsid w:val="007F2BBA"/>
    <w:rsid w:val="007F2D69"/>
    <w:rsid w:val="007F3B57"/>
    <w:rsid w:val="007F4601"/>
    <w:rsid w:val="007F51D9"/>
    <w:rsid w:val="007F5385"/>
    <w:rsid w:val="007F58BC"/>
    <w:rsid w:val="007F5F3B"/>
    <w:rsid w:val="007F64AA"/>
    <w:rsid w:val="008032D8"/>
    <w:rsid w:val="00804CA3"/>
    <w:rsid w:val="00804DB3"/>
    <w:rsid w:val="00805C39"/>
    <w:rsid w:val="00806382"/>
    <w:rsid w:val="00807BFC"/>
    <w:rsid w:val="00810312"/>
    <w:rsid w:val="008104CD"/>
    <w:rsid w:val="008104D5"/>
    <w:rsid w:val="00810B94"/>
    <w:rsid w:val="00810F81"/>
    <w:rsid w:val="0081127D"/>
    <w:rsid w:val="00811832"/>
    <w:rsid w:val="00812A26"/>
    <w:rsid w:val="00813FC7"/>
    <w:rsid w:val="008143A7"/>
    <w:rsid w:val="00814DB0"/>
    <w:rsid w:val="0081648A"/>
    <w:rsid w:val="00816EDA"/>
    <w:rsid w:val="00817721"/>
    <w:rsid w:val="00817F35"/>
    <w:rsid w:val="008202B7"/>
    <w:rsid w:val="00820BA4"/>
    <w:rsid w:val="00820BD3"/>
    <w:rsid w:val="00820DF7"/>
    <w:rsid w:val="00821013"/>
    <w:rsid w:val="00821433"/>
    <w:rsid w:val="00821E75"/>
    <w:rsid w:val="008221D7"/>
    <w:rsid w:val="00822915"/>
    <w:rsid w:val="00822C9F"/>
    <w:rsid w:val="00823860"/>
    <w:rsid w:val="00824FB2"/>
    <w:rsid w:val="008250EF"/>
    <w:rsid w:val="00825943"/>
    <w:rsid w:val="00825C49"/>
    <w:rsid w:val="008262AD"/>
    <w:rsid w:val="00826F1D"/>
    <w:rsid w:val="0082737F"/>
    <w:rsid w:val="008275F0"/>
    <w:rsid w:val="00830B7D"/>
    <w:rsid w:val="0083103F"/>
    <w:rsid w:val="00832022"/>
    <w:rsid w:val="00832487"/>
    <w:rsid w:val="0083357E"/>
    <w:rsid w:val="00833782"/>
    <w:rsid w:val="00834B8C"/>
    <w:rsid w:val="00835AF3"/>
    <w:rsid w:val="00837252"/>
    <w:rsid w:val="008374A5"/>
    <w:rsid w:val="00837921"/>
    <w:rsid w:val="008456FF"/>
    <w:rsid w:val="00845AD6"/>
    <w:rsid w:val="00846E86"/>
    <w:rsid w:val="00846FE1"/>
    <w:rsid w:val="008476BE"/>
    <w:rsid w:val="0084777C"/>
    <w:rsid w:val="008477D8"/>
    <w:rsid w:val="0085051C"/>
    <w:rsid w:val="00851409"/>
    <w:rsid w:val="00851C02"/>
    <w:rsid w:val="008521F7"/>
    <w:rsid w:val="008526F0"/>
    <w:rsid w:val="00852A58"/>
    <w:rsid w:val="00852AB8"/>
    <w:rsid w:val="00853322"/>
    <w:rsid w:val="00853A7E"/>
    <w:rsid w:val="00854BCC"/>
    <w:rsid w:val="00855632"/>
    <w:rsid w:val="00855C17"/>
    <w:rsid w:val="0085628C"/>
    <w:rsid w:val="00856DAC"/>
    <w:rsid w:val="0085720F"/>
    <w:rsid w:val="0085761F"/>
    <w:rsid w:val="00857F9C"/>
    <w:rsid w:val="00860057"/>
    <w:rsid w:val="00861FA1"/>
    <w:rsid w:val="00862E97"/>
    <w:rsid w:val="0086309C"/>
    <w:rsid w:val="00863694"/>
    <w:rsid w:val="008645EC"/>
    <w:rsid w:val="00864E4A"/>
    <w:rsid w:val="00865C4D"/>
    <w:rsid w:val="00866105"/>
    <w:rsid w:val="00866109"/>
    <w:rsid w:val="00866CAC"/>
    <w:rsid w:val="00867674"/>
    <w:rsid w:val="00867828"/>
    <w:rsid w:val="00870DE7"/>
    <w:rsid w:val="008718BB"/>
    <w:rsid w:val="00872AEB"/>
    <w:rsid w:val="00874246"/>
    <w:rsid w:val="00875877"/>
    <w:rsid w:val="00876404"/>
    <w:rsid w:val="008769F1"/>
    <w:rsid w:val="00876ADA"/>
    <w:rsid w:val="00876C15"/>
    <w:rsid w:val="00876C4F"/>
    <w:rsid w:val="00877260"/>
    <w:rsid w:val="0087778A"/>
    <w:rsid w:val="0087799B"/>
    <w:rsid w:val="00880DC2"/>
    <w:rsid w:val="00880F35"/>
    <w:rsid w:val="0088122D"/>
    <w:rsid w:val="00881E73"/>
    <w:rsid w:val="00882A06"/>
    <w:rsid w:val="008839AA"/>
    <w:rsid w:val="00883AB1"/>
    <w:rsid w:val="00884065"/>
    <w:rsid w:val="00884DB5"/>
    <w:rsid w:val="00884EA3"/>
    <w:rsid w:val="0088510F"/>
    <w:rsid w:val="008865BD"/>
    <w:rsid w:val="00886667"/>
    <w:rsid w:val="00886A65"/>
    <w:rsid w:val="00886AE9"/>
    <w:rsid w:val="00886BF3"/>
    <w:rsid w:val="00887ABB"/>
    <w:rsid w:val="00890269"/>
    <w:rsid w:val="008904E9"/>
    <w:rsid w:val="00890ACC"/>
    <w:rsid w:val="00890E18"/>
    <w:rsid w:val="0089121F"/>
    <w:rsid w:val="00891F65"/>
    <w:rsid w:val="00892063"/>
    <w:rsid w:val="00892190"/>
    <w:rsid w:val="008930BE"/>
    <w:rsid w:val="00893915"/>
    <w:rsid w:val="0089653A"/>
    <w:rsid w:val="008976D5"/>
    <w:rsid w:val="008976DA"/>
    <w:rsid w:val="00897745"/>
    <w:rsid w:val="00897D12"/>
    <w:rsid w:val="00897E16"/>
    <w:rsid w:val="008A002F"/>
    <w:rsid w:val="008A1CB5"/>
    <w:rsid w:val="008A3037"/>
    <w:rsid w:val="008A30EE"/>
    <w:rsid w:val="008A472A"/>
    <w:rsid w:val="008A498C"/>
    <w:rsid w:val="008A5795"/>
    <w:rsid w:val="008A6021"/>
    <w:rsid w:val="008A62AF"/>
    <w:rsid w:val="008A68EE"/>
    <w:rsid w:val="008B04FB"/>
    <w:rsid w:val="008B1E46"/>
    <w:rsid w:val="008B50EA"/>
    <w:rsid w:val="008B596E"/>
    <w:rsid w:val="008B5D53"/>
    <w:rsid w:val="008B625B"/>
    <w:rsid w:val="008B6499"/>
    <w:rsid w:val="008B69FE"/>
    <w:rsid w:val="008B6B3D"/>
    <w:rsid w:val="008B6D77"/>
    <w:rsid w:val="008C0755"/>
    <w:rsid w:val="008C0B34"/>
    <w:rsid w:val="008C0F03"/>
    <w:rsid w:val="008C12D2"/>
    <w:rsid w:val="008C1EFB"/>
    <w:rsid w:val="008C2524"/>
    <w:rsid w:val="008C2690"/>
    <w:rsid w:val="008C34FF"/>
    <w:rsid w:val="008C5CC0"/>
    <w:rsid w:val="008C616D"/>
    <w:rsid w:val="008C647D"/>
    <w:rsid w:val="008C65CB"/>
    <w:rsid w:val="008D0908"/>
    <w:rsid w:val="008D17C2"/>
    <w:rsid w:val="008D4B65"/>
    <w:rsid w:val="008D51F5"/>
    <w:rsid w:val="008D70BC"/>
    <w:rsid w:val="008E153B"/>
    <w:rsid w:val="008E1690"/>
    <w:rsid w:val="008E18B9"/>
    <w:rsid w:val="008E2BB1"/>
    <w:rsid w:val="008E32BF"/>
    <w:rsid w:val="008E3B32"/>
    <w:rsid w:val="008E4DAD"/>
    <w:rsid w:val="008E516A"/>
    <w:rsid w:val="008E54AD"/>
    <w:rsid w:val="008E609B"/>
    <w:rsid w:val="008E6462"/>
    <w:rsid w:val="008E750A"/>
    <w:rsid w:val="008E7C38"/>
    <w:rsid w:val="008F02B1"/>
    <w:rsid w:val="008F0446"/>
    <w:rsid w:val="008F08B1"/>
    <w:rsid w:val="008F1865"/>
    <w:rsid w:val="008F32EA"/>
    <w:rsid w:val="008F3E8C"/>
    <w:rsid w:val="008F48BA"/>
    <w:rsid w:val="008F4A0B"/>
    <w:rsid w:val="008F4DE2"/>
    <w:rsid w:val="008F67FF"/>
    <w:rsid w:val="0090071D"/>
    <w:rsid w:val="009011C2"/>
    <w:rsid w:val="009011E4"/>
    <w:rsid w:val="009016C6"/>
    <w:rsid w:val="00901E36"/>
    <w:rsid w:val="009024EA"/>
    <w:rsid w:val="009027D5"/>
    <w:rsid w:val="009053BD"/>
    <w:rsid w:val="00907F6F"/>
    <w:rsid w:val="00910E88"/>
    <w:rsid w:val="0091315A"/>
    <w:rsid w:val="009131A4"/>
    <w:rsid w:val="00913410"/>
    <w:rsid w:val="00913BB5"/>
    <w:rsid w:val="00914098"/>
    <w:rsid w:val="0091421F"/>
    <w:rsid w:val="00914A44"/>
    <w:rsid w:val="0091601E"/>
    <w:rsid w:val="009160D0"/>
    <w:rsid w:val="009201AD"/>
    <w:rsid w:val="009201BE"/>
    <w:rsid w:val="009203E6"/>
    <w:rsid w:val="0092066F"/>
    <w:rsid w:val="00920804"/>
    <w:rsid w:val="009216A6"/>
    <w:rsid w:val="00922193"/>
    <w:rsid w:val="009233DB"/>
    <w:rsid w:val="0092376D"/>
    <w:rsid w:val="00923C3B"/>
    <w:rsid w:val="00923DAE"/>
    <w:rsid w:val="00925699"/>
    <w:rsid w:val="009256EB"/>
    <w:rsid w:val="00925C6A"/>
    <w:rsid w:val="00925FE7"/>
    <w:rsid w:val="009263A7"/>
    <w:rsid w:val="009268CE"/>
    <w:rsid w:val="00927770"/>
    <w:rsid w:val="00931876"/>
    <w:rsid w:val="00932088"/>
    <w:rsid w:val="00932134"/>
    <w:rsid w:val="009322BF"/>
    <w:rsid w:val="00932E59"/>
    <w:rsid w:val="00933296"/>
    <w:rsid w:val="0093392A"/>
    <w:rsid w:val="00934346"/>
    <w:rsid w:val="00935F48"/>
    <w:rsid w:val="009364D1"/>
    <w:rsid w:val="009371E0"/>
    <w:rsid w:val="009401C5"/>
    <w:rsid w:val="009401DB"/>
    <w:rsid w:val="0094092C"/>
    <w:rsid w:val="0094183E"/>
    <w:rsid w:val="00942AD0"/>
    <w:rsid w:val="00943696"/>
    <w:rsid w:val="009439CF"/>
    <w:rsid w:val="00944070"/>
    <w:rsid w:val="009445AD"/>
    <w:rsid w:val="009452F4"/>
    <w:rsid w:val="00947737"/>
    <w:rsid w:val="00950386"/>
    <w:rsid w:val="00951FD8"/>
    <w:rsid w:val="00954225"/>
    <w:rsid w:val="00954455"/>
    <w:rsid w:val="00954D9F"/>
    <w:rsid w:val="00955287"/>
    <w:rsid w:val="00955A77"/>
    <w:rsid w:val="0095661C"/>
    <w:rsid w:val="00956A7D"/>
    <w:rsid w:val="00957DF5"/>
    <w:rsid w:val="00960847"/>
    <w:rsid w:val="00960963"/>
    <w:rsid w:val="00963801"/>
    <w:rsid w:val="00964F6B"/>
    <w:rsid w:val="00965D54"/>
    <w:rsid w:val="009678B9"/>
    <w:rsid w:val="00967F2C"/>
    <w:rsid w:val="00970720"/>
    <w:rsid w:val="00970C35"/>
    <w:rsid w:val="00970D1A"/>
    <w:rsid w:val="0097108A"/>
    <w:rsid w:val="009712F5"/>
    <w:rsid w:val="00971EEE"/>
    <w:rsid w:val="009722A2"/>
    <w:rsid w:val="009722A8"/>
    <w:rsid w:val="009726EF"/>
    <w:rsid w:val="00972D74"/>
    <w:rsid w:val="00973132"/>
    <w:rsid w:val="00974926"/>
    <w:rsid w:val="00976E94"/>
    <w:rsid w:val="00980771"/>
    <w:rsid w:val="00980A1E"/>
    <w:rsid w:val="00981400"/>
    <w:rsid w:val="009815BD"/>
    <w:rsid w:val="00982365"/>
    <w:rsid w:val="0098254D"/>
    <w:rsid w:val="009839CB"/>
    <w:rsid w:val="00983BDD"/>
    <w:rsid w:val="00983E71"/>
    <w:rsid w:val="00986FA7"/>
    <w:rsid w:val="00987122"/>
    <w:rsid w:val="0098716F"/>
    <w:rsid w:val="00987A7A"/>
    <w:rsid w:val="00987D83"/>
    <w:rsid w:val="0099196A"/>
    <w:rsid w:val="00992CF0"/>
    <w:rsid w:val="009930EF"/>
    <w:rsid w:val="009934D0"/>
    <w:rsid w:val="0099502C"/>
    <w:rsid w:val="00995BCE"/>
    <w:rsid w:val="0099624E"/>
    <w:rsid w:val="009964A8"/>
    <w:rsid w:val="0099718D"/>
    <w:rsid w:val="00997997"/>
    <w:rsid w:val="00997DC0"/>
    <w:rsid w:val="009A045A"/>
    <w:rsid w:val="009A144D"/>
    <w:rsid w:val="009A1823"/>
    <w:rsid w:val="009A1FBB"/>
    <w:rsid w:val="009A24B8"/>
    <w:rsid w:val="009A26AD"/>
    <w:rsid w:val="009A2CA0"/>
    <w:rsid w:val="009A2CAF"/>
    <w:rsid w:val="009A3983"/>
    <w:rsid w:val="009A4465"/>
    <w:rsid w:val="009A5813"/>
    <w:rsid w:val="009A584B"/>
    <w:rsid w:val="009A77AA"/>
    <w:rsid w:val="009A7EE3"/>
    <w:rsid w:val="009B1274"/>
    <w:rsid w:val="009B1276"/>
    <w:rsid w:val="009B17D3"/>
    <w:rsid w:val="009B1A19"/>
    <w:rsid w:val="009B1AB6"/>
    <w:rsid w:val="009B211B"/>
    <w:rsid w:val="009B2FE9"/>
    <w:rsid w:val="009B431E"/>
    <w:rsid w:val="009B45C5"/>
    <w:rsid w:val="009B5429"/>
    <w:rsid w:val="009B5CAA"/>
    <w:rsid w:val="009B602C"/>
    <w:rsid w:val="009B62BF"/>
    <w:rsid w:val="009B6A00"/>
    <w:rsid w:val="009B7067"/>
    <w:rsid w:val="009B76CE"/>
    <w:rsid w:val="009B7F6F"/>
    <w:rsid w:val="009C021B"/>
    <w:rsid w:val="009C17F8"/>
    <w:rsid w:val="009C3D54"/>
    <w:rsid w:val="009C4D31"/>
    <w:rsid w:val="009C6298"/>
    <w:rsid w:val="009C6BA4"/>
    <w:rsid w:val="009C7053"/>
    <w:rsid w:val="009C7A29"/>
    <w:rsid w:val="009D112C"/>
    <w:rsid w:val="009D26B6"/>
    <w:rsid w:val="009D29A6"/>
    <w:rsid w:val="009D2F26"/>
    <w:rsid w:val="009D4D0E"/>
    <w:rsid w:val="009D4D15"/>
    <w:rsid w:val="009D72EC"/>
    <w:rsid w:val="009D7F57"/>
    <w:rsid w:val="009D7F74"/>
    <w:rsid w:val="009E1604"/>
    <w:rsid w:val="009E200D"/>
    <w:rsid w:val="009E23A7"/>
    <w:rsid w:val="009E29AE"/>
    <w:rsid w:val="009E29F0"/>
    <w:rsid w:val="009E2ADD"/>
    <w:rsid w:val="009E3948"/>
    <w:rsid w:val="009E3A98"/>
    <w:rsid w:val="009E407C"/>
    <w:rsid w:val="009E4492"/>
    <w:rsid w:val="009E5C6F"/>
    <w:rsid w:val="009E70D5"/>
    <w:rsid w:val="009E7B6C"/>
    <w:rsid w:val="009E7BD0"/>
    <w:rsid w:val="009E7C57"/>
    <w:rsid w:val="009E7F33"/>
    <w:rsid w:val="009F0D3F"/>
    <w:rsid w:val="009F1652"/>
    <w:rsid w:val="009F1CCA"/>
    <w:rsid w:val="009F2826"/>
    <w:rsid w:val="009F29B1"/>
    <w:rsid w:val="009F3638"/>
    <w:rsid w:val="009F3E75"/>
    <w:rsid w:val="009F410F"/>
    <w:rsid w:val="009F5438"/>
    <w:rsid w:val="009F5C37"/>
    <w:rsid w:val="009F6121"/>
    <w:rsid w:val="009F69CF"/>
    <w:rsid w:val="009F73EB"/>
    <w:rsid w:val="009F7878"/>
    <w:rsid w:val="009F7972"/>
    <w:rsid w:val="009F7AA2"/>
    <w:rsid w:val="00A017CE"/>
    <w:rsid w:val="00A01C8E"/>
    <w:rsid w:val="00A03CA3"/>
    <w:rsid w:val="00A03D4E"/>
    <w:rsid w:val="00A04A7F"/>
    <w:rsid w:val="00A05B81"/>
    <w:rsid w:val="00A05BE0"/>
    <w:rsid w:val="00A060F8"/>
    <w:rsid w:val="00A061E3"/>
    <w:rsid w:val="00A0640F"/>
    <w:rsid w:val="00A07386"/>
    <w:rsid w:val="00A0739D"/>
    <w:rsid w:val="00A11384"/>
    <w:rsid w:val="00A11F07"/>
    <w:rsid w:val="00A12595"/>
    <w:rsid w:val="00A125C6"/>
    <w:rsid w:val="00A147D9"/>
    <w:rsid w:val="00A16093"/>
    <w:rsid w:val="00A166E1"/>
    <w:rsid w:val="00A16923"/>
    <w:rsid w:val="00A179F7"/>
    <w:rsid w:val="00A17B0D"/>
    <w:rsid w:val="00A20151"/>
    <w:rsid w:val="00A201D3"/>
    <w:rsid w:val="00A20A7B"/>
    <w:rsid w:val="00A20E70"/>
    <w:rsid w:val="00A22225"/>
    <w:rsid w:val="00A2397B"/>
    <w:rsid w:val="00A23CF8"/>
    <w:rsid w:val="00A24386"/>
    <w:rsid w:val="00A2486B"/>
    <w:rsid w:val="00A24954"/>
    <w:rsid w:val="00A24AC6"/>
    <w:rsid w:val="00A25249"/>
    <w:rsid w:val="00A2532F"/>
    <w:rsid w:val="00A257E1"/>
    <w:rsid w:val="00A25813"/>
    <w:rsid w:val="00A2581C"/>
    <w:rsid w:val="00A26575"/>
    <w:rsid w:val="00A265CB"/>
    <w:rsid w:val="00A2709E"/>
    <w:rsid w:val="00A2729B"/>
    <w:rsid w:val="00A276B9"/>
    <w:rsid w:val="00A27748"/>
    <w:rsid w:val="00A31019"/>
    <w:rsid w:val="00A3177A"/>
    <w:rsid w:val="00A3221E"/>
    <w:rsid w:val="00A3240E"/>
    <w:rsid w:val="00A33865"/>
    <w:rsid w:val="00A3482B"/>
    <w:rsid w:val="00A35F21"/>
    <w:rsid w:val="00A3678E"/>
    <w:rsid w:val="00A40A73"/>
    <w:rsid w:val="00A41C24"/>
    <w:rsid w:val="00A41D10"/>
    <w:rsid w:val="00A4243E"/>
    <w:rsid w:val="00A42E0A"/>
    <w:rsid w:val="00A42FB3"/>
    <w:rsid w:val="00A43073"/>
    <w:rsid w:val="00A44B90"/>
    <w:rsid w:val="00A44D9B"/>
    <w:rsid w:val="00A45395"/>
    <w:rsid w:val="00A468C9"/>
    <w:rsid w:val="00A46A76"/>
    <w:rsid w:val="00A47548"/>
    <w:rsid w:val="00A507FA"/>
    <w:rsid w:val="00A51B99"/>
    <w:rsid w:val="00A5209F"/>
    <w:rsid w:val="00A532ED"/>
    <w:rsid w:val="00A533C5"/>
    <w:rsid w:val="00A55496"/>
    <w:rsid w:val="00A562CE"/>
    <w:rsid w:val="00A6061E"/>
    <w:rsid w:val="00A607DC"/>
    <w:rsid w:val="00A60D03"/>
    <w:rsid w:val="00A6102D"/>
    <w:rsid w:val="00A615D8"/>
    <w:rsid w:val="00A61A22"/>
    <w:rsid w:val="00A629E1"/>
    <w:rsid w:val="00A65254"/>
    <w:rsid w:val="00A659AF"/>
    <w:rsid w:val="00A66DFC"/>
    <w:rsid w:val="00A673B5"/>
    <w:rsid w:val="00A70027"/>
    <w:rsid w:val="00A71268"/>
    <w:rsid w:val="00A71AA1"/>
    <w:rsid w:val="00A7229E"/>
    <w:rsid w:val="00A72741"/>
    <w:rsid w:val="00A72A49"/>
    <w:rsid w:val="00A74350"/>
    <w:rsid w:val="00A74533"/>
    <w:rsid w:val="00A748E5"/>
    <w:rsid w:val="00A7520E"/>
    <w:rsid w:val="00A75222"/>
    <w:rsid w:val="00A75A35"/>
    <w:rsid w:val="00A76A65"/>
    <w:rsid w:val="00A77A97"/>
    <w:rsid w:val="00A77BE2"/>
    <w:rsid w:val="00A80756"/>
    <w:rsid w:val="00A80F63"/>
    <w:rsid w:val="00A82BF1"/>
    <w:rsid w:val="00A83061"/>
    <w:rsid w:val="00A83B8E"/>
    <w:rsid w:val="00A8451B"/>
    <w:rsid w:val="00A8524E"/>
    <w:rsid w:val="00A86F9C"/>
    <w:rsid w:val="00A872E1"/>
    <w:rsid w:val="00A87517"/>
    <w:rsid w:val="00A87BD4"/>
    <w:rsid w:val="00A87CD3"/>
    <w:rsid w:val="00A919CC"/>
    <w:rsid w:val="00A92040"/>
    <w:rsid w:val="00A93AC9"/>
    <w:rsid w:val="00A94554"/>
    <w:rsid w:val="00A95066"/>
    <w:rsid w:val="00A95620"/>
    <w:rsid w:val="00A95A28"/>
    <w:rsid w:val="00A95AEC"/>
    <w:rsid w:val="00A95F72"/>
    <w:rsid w:val="00AA0CC2"/>
    <w:rsid w:val="00AA0DE0"/>
    <w:rsid w:val="00AA1635"/>
    <w:rsid w:val="00AA1997"/>
    <w:rsid w:val="00AA1E44"/>
    <w:rsid w:val="00AA2691"/>
    <w:rsid w:val="00AA4845"/>
    <w:rsid w:val="00AA5127"/>
    <w:rsid w:val="00AA6900"/>
    <w:rsid w:val="00AA6D01"/>
    <w:rsid w:val="00AA7905"/>
    <w:rsid w:val="00AA7CA0"/>
    <w:rsid w:val="00AB12CC"/>
    <w:rsid w:val="00AB1DC0"/>
    <w:rsid w:val="00AB2FC6"/>
    <w:rsid w:val="00AB454D"/>
    <w:rsid w:val="00AB5153"/>
    <w:rsid w:val="00AB6184"/>
    <w:rsid w:val="00AB62E1"/>
    <w:rsid w:val="00AB65BC"/>
    <w:rsid w:val="00AB6C78"/>
    <w:rsid w:val="00AB6DF0"/>
    <w:rsid w:val="00AB79CF"/>
    <w:rsid w:val="00AB7EE0"/>
    <w:rsid w:val="00AC0838"/>
    <w:rsid w:val="00AC0C8C"/>
    <w:rsid w:val="00AC144E"/>
    <w:rsid w:val="00AC220B"/>
    <w:rsid w:val="00AC2479"/>
    <w:rsid w:val="00AC259E"/>
    <w:rsid w:val="00AC26DF"/>
    <w:rsid w:val="00AC3612"/>
    <w:rsid w:val="00AC44B4"/>
    <w:rsid w:val="00AC4921"/>
    <w:rsid w:val="00AC4D88"/>
    <w:rsid w:val="00AC6905"/>
    <w:rsid w:val="00AC6B30"/>
    <w:rsid w:val="00AC6DD5"/>
    <w:rsid w:val="00AC752C"/>
    <w:rsid w:val="00AC7A97"/>
    <w:rsid w:val="00AD1044"/>
    <w:rsid w:val="00AD1211"/>
    <w:rsid w:val="00AD14B4"/>
    <w:rsid w:val="00AD162D"/>
    <w:rsid w:val="00AD177B"/>
    <w:rsid w:val="00AD1AA7"/>
    <w:rsid w:val="00AD3834"/>
    <w:rsid w:val="00AD3D39"/>
    <w:rsid w:val="00AD3ECE"/>
    <w:rsid w:val="00AD4AF4"/>
    <w:rsid w:val="00AD6A6D"/>
    <w:rsid w:val="00AD7394"/>
    <w:rsid w:val="00AD7BAD"/>
    <w:rsid w:val="00AE01B9"/>
    <w:rsid w:val="00AE09F0"/>
    <w:rsid w:val="00AE0B99"/>
    <w:rsid w:val="00AE0DFE"/>
    <w:rsid w:val="00AE2777"/>
    <w:rsid w:val="00AE3312"/>
    <w:rsid w:val="00AE34FE"/>
    <w:rsid w:val="00AE4065"/>
    <w:rsid w:val="00AE4467"/>
    <w:rsid w:val="00AE5750"/>
    <w:rsid w:val="00AE60AE"/>
    <w:rsid w:val="00AE61F9"/>
    <w:rsid w:val="00AE697A"/>
    <w:rsid w:val="00AE6BAC"/>
    <w:rsid w:val="00AF182C"/>
    <w:rsid w:val="00AF1C38"/>
    <w:rsid w:val="00AF1E1B"/>
    <w:rsid w:val="00AF25B3"/>
    <w:rsid w:val="00AF295D"/>
    <w:rsid w:val="00AF2FA6"/>
    <w:rsid w:val="00AF3A3E"/>
    <w:rsid w:val="00AF4552"/>
    <w:rsid w:val="00AF4FA8"/>
    <w:rsid w:val="00AF5242"/>
    <w:rsid w:val="00AF57BC"/>
    <w:rsid w:val="00AF6FA7"/>
    <w:rsid w:val="00B01CD9"/>
    <w:rsid w:val="00B027BE"/>
    <w:rsid w:val="00B04562"/>
    <w:rsid w:val="00B04F55"/>
    <w:rsid w:val="00B0561F"/>
    <w:rsid w:val="00B05A4C"/>
    <w:rsid w:val="00B05CB7"/>
    <w:rsid w:val="00B10812"/>
    <w:rsid w:val="00B10DE6"/>
    <w:rsid w:val="00B10ED9"/>
    <w:rsid w:val="00B1104A"/>
    <w:rsid w:val="00B12125"/>
    <w:rsid w:val="00B126A2"/>
    <w:rsid w:val="00B12C03"/>
    <w:rsid w:val="00B13FC0"/>
    <w:rsid w:val="00B142B9"/>
    <w:rsid w:val="00B144CC"/>
    <w:rsid w:val="00B15B70"/>
    <w:rsid w:val="00B16090"/>
    <w:rsid w:val="00B165B6"/>
    <w:rsid w:val="00B16846"/>
    <w:rsid w:val="00B16F90"/>
    <w:rsid w:val="00B170C4"/>
    <w:rsid w:val="00B20854"/>
    <w:rsid w:val="00B20920"/>
    <w:rsid w:val="00B21D0D"/>
    <w:rsid w:val="00B22DFB"/>
    <w:rsid w:val="00B23554"/>
    <w:rsid w:val="00B23EA9"/>
    <w:rsid w:val="00B2429F"/>
    <w:rsid w:val="00B24AED"/>
    <w:rsid w:val="00B25504"/>
    <w:rsid w:val="00B26716"/>
    <w:rsid w:val="00B27B21"/>
    <w:rsid w:val="00B314C0"/>
    <w:rsid w:val="00B3255B"/>
    <w:rsid w:val="00B32898"/>
    <w:rsid w:val="00B34F36"/>
    <w:rsid w:val="00B34FA6"/>
    <w:rsid w:val="00B3587D"/>
    <w:rsid w:val="00B36C17"/>
    <w:rsid w:val="00B373F9"/>
    <w:rsid w:val="00B37E75"/>
    <w:rsid w:val="00B40C23"/>
    <w:rsid w:val="00B40F27"/>
    <w:rsid w:val="00B41CB3"/>
    <w:rsid w:val="00B43270"/>
    <w:rsid w:val="00B4390C"/>
    <w:rsid w:val="00B466FB"/>
    <w:rsid w:val="00B46B09"/>
    <w:rsid w:val="00B47015"/>
    <w:rsid w:val="00B47E2E"/>
    <w:rsid w:val="00B47E5D"/>
    <w:rsid w:val="00B47EBF"/>
    <w:rsid w:val="00B5001B"/>
    <w:rsid w:val="00B506B0"/>
    <w:rsid w:val="00B50761"/>
    <w:rsid w:val="00B522E8"/>
    <w:rsid w:val="00B53941"/>
    <w:rsid w:val="00B56B03"/>
    <w:rsid w:val="00B56B20"/>
    <w:rsid w:val="00B57012"/>
    <w:rsid w:val="00B61BB2"/>
    <w:rsid w:val="00B626A3"/>
    <w:rsid w:val="00B629A5"/>
    <w:rsid w:val="00B62A49"/>
    <w:rsid w:val="00B64F89"/>
    <w:rsid w:val="00B66318"/>
    <w:rsid w:val="00B66463"/>
    <w:rsid w:val="00B666A4"/>
    <w:rsid w:val="00B66A3E"/>
    <w:rsid w:val="00B66D29"/>
    <w:rsid w:val="00B66E35"/>
    <w:rsid w:val="00B66FA8"/>
    <w:rsid w:val="00B6741D"/>
    <w:rsid w:val="00B70EDE"/>
    <w:rsid w:val="00B716BC"/>
    <w:rsid w:val="00B7171C"/>
    <w:rsid w:val="00B72688"/>
    <w:rsid w:val="00B75AD2"/>
    <w:rsid w:val="00B75C2C"/>
    <w:rsid w:val="00B76CE8"/>
    <w:rsid w:val="00B774E8"/>
    <w:rsid w:val="00B804B9"/>
    <w:rsid w:val="00B80542"/>
    <w:rsid w:val="00B806F5"/>
    <w:rsid w:val="00B81CDF"/>
    <w:rsid w:val="00B822ED"/>
    <w:rsid w:val="00B8234F"/>
    <w:rsid w:val="00B825A8"/>
    <w:rsid w:val="00B8260E"/>
    <w:rsid w:val="00B82C20"/>
    <w:rsid w:val="00B83824"/>
    <w:rsid w:val="00B83FC6"/>
    <w:rsid w:val="00B84225"/>
    <w:rsid w:val="00B845BF"/>
    <w:rsid w:val="00B8498F"/>
    <w:rsid w:val="00B849F5"/>
    <w:rsid w:val="00B85DA1"/>
    <w:rsid w:val="00B87783"/>
    <w:rsid w:val="00B90588"/>
    <w:rsid w:val="00B916F1"/>
    <w:rsid w:val="00B917A8"/>
    <w:rsid w:val="00B924BC"/>
    <w:rsid w:val="00B93B77"/>
    <w:rsid w:val="00B93F39"/>
    <w:rsid w:val="00B94038"/>
    <w:rsid w:val="00B9455D"/>
    <w:rsid w:val="00B94AF6"/>
    <w:rsid w:val="00B94BE5"/>
    <w:rsid w:val="00B94D55"/>
    <w:rsid w:val="00B95083"/>
    <w:rsid w:val="00B95FBC"/>
    <w:rsid w:val="00BA04EF"/>
    <w:rsid w:val="00BA0869"/>
    <w:rsid w:val="00BA091C"/>
    <w:rsid w:val="00BA0BC5"/>
    <w:rsid w:val="00BA0E5E"/>
    <w:rsid w:val="00BA0F0A"/>
    <w:rsid w:val="00BA1F40"/>
    <w:rsid w:val="00BA22CC"/>
    <w:rsid w:val="00BA3891"/>
    <w:rsid w:val="00BA46B4"/>
    <w:rsid w:val="00BA567B"/>
    <w:rsid w:val="00BA62FA"/>
    <w:rsid w:val="00BB0D72"/>
    <w:rsid w:val="00BB1278"/>
    <w:rsid w:val="00BB1916"/>
    <w:rsid w:val="00BB1F60"/>
    <w:rsid w:val="00BB200D"/>
    <w:rsid w:val="00BB48A7"/>
    <w:rsid w:val="00BB4DDF"/>
    <w:rsid w:val="00BB4DF0"/>
    <w:rsid w:val="00BB53FA"/>
    <w:rsid w:val="00BB5522"/>
    <w:rsid w:val="00BB748C"/>
    <w:rsid w:val="00BB7728"/>
    <w:rsid w:val="00BC03AC"/>
    <w:rsid w:val="00BC0EF3"/>
    <w:rsid w:val="00BC16BC"/>
    <w:rsid w:val="00BC2012"/>
    <w:rsid w:val="00BC33D1"/>
    <w:rsid w:val="00BC36CC"/>
    <w:rsid w:val="00BC4178"/>
    <w:rsid w:val="00BC41B0"/>
    <w:rsid w:val="00BC4723"/>
    <w:rsid w:val="00BC4777"/>
    <w:rsid w:val="00BC4BB1"/>
    <w:rsid w:val="00BC4C09"/>
    <w:rsid w:val="00BC52FD"/>
    <w:rsid w:val="00BC67F5"/>
    <w:rsid w:val="00BC7073"/>
    <w:rsid w:val="00BD026D"/>
    <w:rsid w:val="00BD0B84"/>
    <w:rsid w:val="00BD286E"/>
    <w:rsid w:val="00BD3243"/>
    <w:rsid w:val="00BD3B0A"/>
    <w:rsid w:val="00BD3B3A"/>
    <w:rsid w:val="00BD41CD"/>
    <w:rsid w:val="00BD6374"/>
    <w:rsid w:val="00BD6AAE"/>
    <w:rsid w:val="00BD7117"/>
    <w:rsid w:val="00BD72A4"/>
    <w:rsid w:val="00BD731B"/>
    <w:rsid w:val="00BD741B"/>
    <w:rsid w:val="00BD7609"/>
    <w:rsid w:val="00BE08E9"/>
    <w:rsid w:val="00BE0ADA"/>
    <w:rsid w:val="00BE1196"/>
    <w:rsid w:val="00BE25C5"/>
    <w:rsid w:val="00BE31DB"/>
    <w:rsid w:val="00BE4D71"/>
    <w:rsid w:val="00BE567C"/>
    <w:rsid w:val="00BE5819"/>
    <w:rsid w:val="00BE62BE"/>
    <w:rsid w:val="00BE69B5"/>
    <w:rsid w:val="00BE6FB6"/>
    <w:rsid w:val="00BE7F2F"/>
    <w:rsid w:val="00BF01E7"/>
    <w:rsid w:val="00BF03A2"/>
    <w:rsid w:val="00BF193B"/>
    <w:rsid w:val="00BF1AAF"/>
    <w:rsid w:val="00BF1B6C"/>
    <w:rsid w:val="00BF26FD"/>
    <w:rsid w:val="00BF2741"/>
    <w:rsid w:val="00BF27E2"/>
    <w:rsid w:val="00BF29FB"/>
    <w:rsid w:val="00BF2D83"/>
    <w:rsid w:val="00BF4703"/>
    <w:rsid w:val="00BF59B7"/>
    <w:rsid w:val="00BF6F8C"/>
    <w:rsid w:val="00BF75F8"/>
    <w:rsid w:val="00BF77BC"/>
    <w:rsid w:val="00BF7D78"/>
    <w:rsid w:val="00C002ED"/>
    <w:rsid w:val="00C0044D"/>
    <w:rsid w:val="00C00902"/>
    <w:rsid w:val="00C017C4"/>
    <w:rsid w:val="00C02410"/>
    <w:rsid w:val="00C04AB0"/>
    <w:rsid w:val="00C05EA5"/>
    <w:rsid w:val="00C078A1"/>
    <w:rsid w:val="00C10AD4"/>
    <w:rsid w:val="00C10FB1"/>
    <w:rsid w:val="00C12290"/>
    <w:rsid w:val="00C12AC3"/>
    <w:rsid w:val="00C13E3F"/>
    <w:rsid w:val="00C1739A"/>
    <w:rsid w:val="00C17604"/>
    <w:rsid w:val="00C176F7"/>
    <w:rsid w:val="00C20203"/>
    <w:rsid w:val="00C21099"/>
    <w:rsid w:val="00C219F5"/>
    <w:rsid w:val="00C21A60"/>
    <w:rsid w:val="00C22DE5"/>
    <w:rsid w:val="00C23F1F"/>
    <w:rsid w:val="00C2412A"/>
    <w:rsid w:val="00C244AB"/>
    <w:rsid w:val="00C26755"/>
    <w:rsid w:val="00C26A5F"/>
    <w:rsid w:val="00C272EA"/>
    <w:rsid w:val="00C27476"/>
    <w:rsid w:val="00C275F0"/>
    <w:rsid w:val="00C27F2D"/>
    <w:rsid w:val="00C301D0"/>
    <w:rsid w:val="00C30785"/>
    <w:rsid w:val="00C30BA9"/>
    <w:rsid w:val="00C315FB"/>
    <w:rsid w:val="00C33580"/>
    <w:rsid w:val="00C34248"/>
    <w:rsid w:val="00C3485E"/>
    <w:rsid w:val="00C35037"/>
    <w:rsid w:val="00C35859"/>
    <w:rsid w:val="00C35D60"/>
    <w:rsid w:val="00C363A4"/>
    <w:rsid w:val="00C3677F"/>
    <w:rsid w:val="00C36D25"/>
    <w:rsid w:val="00C37C5E"/>
    <w:rsid w:val="00C40AEC"/>
    <w:rsid w:val="00C42D39"/>
    <w:rsid w:val="00C448D4"/>
    <w:rsid w:val="00C4527D"/>
    <w:rsid w:val="00C469F7"/>
    <w:rsid w:val="00C50805"/>
    <w:rsid w:val="00C52652"/>
    <w:rsid w:val="00C5484F"/>
    <w:rsid w:val="00C54F05"/>
    <w:rsid w:val="00C55689"/>
    <w:rsid w:val="00C55E48"/>
    <w:rsid w:val="00C56684"/>
    <w:rsid w:val="00C566DC"/>
    <w:rsid w:val="00C56AF0"/>
    <w:rsid w:val="00C56DF6"/>
    <w:rsid w:val="00C57ECA"/>
    <w:rsid w:val="00C604BC"/>
    <w:rsid w:val="00C60F0F"/>
    <w:rsid w:val="00C61BE0"/>
    <w:rsid w:val="00C62CEB"/>
    <w:rsid w:val="00C63D65"/>
    <w:rsid w:val="00C64AD5"/>
    <w:rsid w:val="00C65CD4"/>
    <w:rsid w:val="00C66C57"/>
    <w:rsid w:val="00C67386"/>
    <w:rsid w:val="00C70977"/>
    <w:rsid w:val="00C71EA6"/>
    <w:rsid w:val="00C731EE"/>
    <w:rsid w:val="00C73A75"/>
    <w:rsid w:val="00C75D0C"/>
    <w:rsid w:val="00C7609C"/>
    <w:rsid w:val="00C76946"/>
    <w:rsid w:val="00C76E23"/>
    <w:rsid w:val="00C77B81"/>
    <w:rsid w:val="00C77B87"/>
    <w:rsid w:val="00C8005A"/>
    <w:rsid w:val="00C807EF"/>
    <w:rsid w:val="00C81957"/>
    <w:rsid w:val="00C81BBE"/>
    <w:rsid w:val="00C824AC"/>
    <w:rsid w:val="00C833CC"/>
    <w:rsid w:val="00C8346C"/>
    <w:rsid w:val="00C83DE4"/>
    <w:rsid w:val="00C8491E"/>
    <w:rsid w:val="00C84A2E"/>
    <w:rsid w:val="00C84B0B"/>
    <w:rsid w:val="00C85D81"/>
    <w:rsid w:val="00C86587"/>
    <w:rsid w:val="00C878D6"/>
    <w:rsid w:val="00C87F00"/>
    <w:rsid w:val="00C91B72"/>
    <w:rsid w:val="00C92DD1"/>
    <w:rsid w:val="00C93DFF"/>
    <w:rsid w:val="00C953A6"/>
    <w:rsid w:val="00C96A36"/>
    <w:rsid w:val="00C9740C"/>
    <w:rsid w:val="00C97B5E"/>
    <w:rsid w:val="00C97F90"/>
    <w:rsid w:val="00CA0EBF"/>
    <w:rsid w:val="00CA2FE3"/>
    <w:rsid w:val="00CA35E6"/>
    <w:rsid w:val="00CA3AD8"/>
    <w:rsid w:val="00CA4083"/>
    <w:rsid w:val="00CA475E"/>
    <w:rsid w:val="00CA56E5"/>
    <w:rsid w:val="00CA5E68"/>
    <w:rsid w:val="00CA6E64"/>
    <w:rsid w:val="00CA75BF"/>
    <w:rsid w:val="00CA7E6A"/>
    <w:rsid w:val="00CA7F3E"/>
    <w:rsid w:val="00CB0037"/>
    <w:rsid w:val="00CB06CC"/>
    <w:rsid w:val="00CB0AD5"/>
    <w:rsid w:val="00CB0DE1"/>
    <w:rsid w:val="00CB13A0"/>
    <w:rsid w:val="00CB17A4"/>
    <w:rsid w:val="00CB1A20"/>
    <w:rsid w:val="00CB1C48"/>
    <w:rsid w:val="00CB1F4F"/>
    <w:rsid w:val="00CB2BC1"/>
    <w:rsid w:val="00CB35D9"/>
    <w:rsid w:val="00CB3787"/>
    <w:rsid w:val="00CB4114"/>
    <w:rsid w:val="00CB452B"/>
    <w:rsid w:val="00CB4AF0"/>
    <w:rsid w:val="00CB5187"/>
    <w:rsid w:val="00CB5A8B"/>
    <w:rsid w:val="00CB5AF6"/>
    <w:rsid w:val="00CB5CDA"/>
    <w:rsid w:val="00CC1215"/>
    <w:rsid w:val="00CC17C5"/>
    <w:rsid w:val="00CC2644"/>
    <w:rsid w:val="00CC26FE"/>
    <w:rsid w:val="00CC2EE1"/>
    <w:rsid w:val="00CC3C1D"/>
    <w:rsid w:val="00CC425B"/>
    <w:rsid w:val="00CC44E7"/>
    <w:rsid w:val="00CC53A8"/>
    <w:rsid w:val="00CC56C3"/>
    <w:rsid w:val="00CC5ECC"/>
    <w:rsid w:val="00CC5F1A"/>
    <w:rsid w:val="00CC6FB8"/>
    <w:rsid w:val="00CC758B"/>
    <w:rsid w:val="00CD0B02"/>
    <w:rsid w:val="00CD25C8"/>
    <w:rsid w:val="00CD26BF"/>
    <w:rsid w:val="00CD3211"/>
    <w:rsid w:val="00CD4D61"/>
    <w:rsid w:val="00CD71BE"/>
    <w:rsid w:val="00CE142B"/>
    <w:rsid w:val="00CE165E"/>
    <w:rsid w:val="00CE1AA0"/>
    <w:rsid w:val="00CE1DC8"/>
    <w:rsid w:val="00CE2301"/>
    <w:rsid w:val="00CE2643"/>
    <w:rsid w:val="00CE37C9"/>
    <w:rsid w:val="00CE3BE7"/>
    <w:rsid w:val="00CE3F20"/>
    <w:rsid w:val="00CE3F97"/>
    <w:rsid w:val="00CE5431"/>
    <w:rsid w:val="00CE59B7"/>
    <w:rsid w:val="00CE5A88"/>
    <w:rsid w:val="00CE7634"/>
    <w:rsid w:val="00CF0695"/>
    <w:rsid w:val="00CF1A43"/>
    <w:rsid w:val="00CF201C"/>
    <w:rsid w:val="00CF2DE0"/>
    <w:rsid w:val="00CF341F"/>
    <w:rsid w:val="00CF3580"/>
    <w:rsid w:val="00CF4E05"/>
    <w:rsid w:val="00CF6358"/>
    <w:rsid w:val="00CF699F"/>
    <w:rsid w:val="00D002DE"/>
    <w:rsid w:val="00D007E2"/>
    <w:rsid w:val="00D0155E"/>
    <w:rsid w:val="00D030D0"/>
    <w:rsid w:val="00D030EF"/>
    <w:rsid w:val="00D0357E"/>
    <w:rsid w:val="00D03896"/>
    <w:rsid w:val="00D03BC1"/>
    <w:rsid w:val="00D051AC"/>
    <w:rsid w:val="00D05EE7"/>
    <w:rsid w:val="00D06571"/>
    <w:rsid w:val="00D07332"/>
    <w:rsid w:val="00D079C3"/>
    <w:rsid w:val="00D07F62"/>
    <w:rsid w:val="00D10138"/>
    <w:rsid w:val="00D13728"/>
    <w:rsid w:val="00D14BCC"/>
    <w:rsid w:val="00D14D4A"/>
    <w:rsid w:val="00D15ACA"/>
    <w:rsid w:val="00D1678C"/>
    <w:rsid w:val="00D17466"/>
    <w:rsid w:val="00D178D8"/>
    <w:rsid w:val="00D17B56"/>
    <w:rsid w:val="00D20577"/>
    <w:rsid w:val="00D20580"/>
    <w:rsid w:val="00D20CDD"/>
    <w:rsid w:val="00D2121F"/>
    <w:rsid w:val="00D22078"/>
    <w:rsid w:val="00D2402F"/>
    <w:rsid w:val="00D260CA"/>
    <w:rsid w:val="00D26599"/>
    <w:rsid w:val="00D26AB5"/>
    <w:rsid w:val="00D26C0A"/>
    <w:rsid w:val="00D27DE6"/>
    <w:rsid w:val="00D30004"/>
    <w:rsid w:val="00D30CB4"/>
    <w:rsid w:val="00D32C6E"/>
    <w:rsid w:val="00D35A46"/>
    <w:rsid w:val="00D35AF2"/>
    <w:rsid w:val="00D35D2F"/>
    <w:rsid w:val="00D35F37"/>
    <w:rsid w:val="00D36E23"/>
    <w:rsid w:val="00D37FAD"/>
    <w:rsid w:val="00D4059E"/>
    <w:rsid w:val="00D40EC4"/>
    <w:rsid w:val="00D4118F"/>
    <w:rsid w:val="00D4154F"/>
    <w:rsid w:val="00D42A6E"/>
    <w:rsid w:val="00D42BFD"/>
    <w:rsid w:val="00D42DA5"/>
    <w:rsid w:val="00D42E6A"/>
    <w:rsid w:val="00D43F9A"/>
    <w:rsid w:val="00D44281"/>
    <w:rsid w:val="00D45171"/>
    <w:rsid w:val="00D45B99"/>
    <w:rsid w:val="00D46BA2"/>
    <w:rsid w:val="00D4740F"/>
    <w:rsid w:val="00D4793F"/>
    <w:rsid w:val="00D47AFA"/>
    <w:rsid w:val="00D503F1"/>
    <w:rsid w:val="00D508C9"/>
    <w:rsid w:val="00D509E2"/>
    <w:rsid w:val="00D5222E"/>
    <w:rsid w:val="00D52320"/>
    <w:rsid w:val="00D53053"/>
    <w:rsid w:val="00D532CC"/>
    <w:rsid w:val="00D53E29"/>
    <w:rsid w:val="00D5416D"/>
    <w:rsid w:val="00D5452C"/>
    <w:rsid w:val="00D54C14"/>
    <w:rsid w:val="00D555EF"/>
    <w:rsid w:val="00D56191"/>
    <w:rsid w:val="00D5631F"/>
    <w:rsid w:val="00D5687C"/>
    <w:rsid w:val="00D57A80"/>
    <w:rsid w:val="00D57AE1"/>
    <w:rsid w:val="00D57C57"/>
    <w:rsid w:val="00D57DAF"/>
    <w:rsid w:val="00D61580"/>
    <w:rsid w:val="00D61A70"/>
    <w:rsid w:val="00D621B6"/>
    <w:rsid w:val="00D641BA"/>
    <w:rsid w:val="00D65DA6"/>
    <w:rsid w:val="00D66C2F"/>
    <w:rsid w:val="00D67C56"/>
    <w:rsid w:val="00D72CB2"/>
    <w:rsid w:val="00D73759"/>
    <w:rsid w:val="00D73F0E"/>
    <w:rsid w:val="00D74ECC"/>
    <w:rsid w:val="00D7573B"/>
    <w:rsid w:val="00D7587A"/>
    <w:rsid w:val="00D759AC"/>
    <w:rsid w:val="00D75D2A"/>
    <w:rsid w:val="00D7659E"/>
    <w:rsid w:val="00D76BBA"/>
    <w:rsid w:val="00D76CD7"/>
    <w:rsid w:val="00D76FA9"/>
    <w:rsid w:val="00D77762"/>
    <w:rsid w:val="00D77894"/>
    <w:rsid w:val="00D81AAC"/>
    <w:rsid w:val="00D81B1E"/>
    <w:rsid w:val="00D823A8"/>
    <w:rsid w:val="00D8247A"/>
    <w:rsid w:val="00D826EB"/>
    <w:rsid w:val="00D82A1A"/>
    <w:rsid w:val="00D82EE5"/>
    <w:rsid w:val="00D84169"/>
    <w:rsid w:val="00D84386"/>
    <w:rsid w:val="00D84569"/>
    <w:rsid w:val="00D84DEF"/>
    <w:rsid w:val="00D8667D"/>
    <w:rsid w:val="00D86822"/>
    <w:rsid w:val="00D9024A"/>
    <w:rsid w:val="00D90A3F"/>
    <w:rsid w:val="00D916F6"/>
    <w:rsid w:val="00D91F8A"/>
    <w:rsid w:val="00D922B0"/>
    <w:rsid w:val="00D924C8"/>
    <w:rsid w:val="00D92953"/>
    <w:rsid w:val="00D934CA"/>
    <w:rsid w:val="00D9363A"/>
    <w:rsid w:val="00D93641"/>
    <w:rsid w:val="00D93A04"/>
    <w:rsid w:val="00D94BD5"/>
    <w:rsid w:val="00D95D39"/>
    <w:rsid w:val="00D96EEF"/>
    <w:rsid w:val="00DA006C"/>
    <w:rsid w:val="00DA03A7"/>
    <w:rsid w:val="00DA05EF"/>
    <w:rsid w:val="00DA13C0"/>
    <w:rsid w:val="00DA1DB4"/>
    <w:rsid w:val="00DA1E81"/>
    <w:rsid w:val="00DA2351"/>
    <w:rsid w:val="00DA244A"/>
    <w:rsid w:val="00DA2750"/>
    <w:rsid w:val="00DA36DB"/>
    <w:rsid w:val="00DA55C9"/>
    <w:rsid w:val="00DA5C89"/>
    <w:rsid w:val="00DA60F8"/>
    <w:rsid w:val="00DA7495"/>
    <w:rsid w:val="00DB0342"/>
    <w:rsid w:val="00DB076E"/>
    <w:rsid w:val="00DB081B"/>
    <w:rsid w:val="00DB0DBD"/>
    <w:rsid w:val="00DB11F0"/>
    <w:rsid w:val="00DB1CA1"/>
    <w:rsid w:val="00DB54B3"/>
    <w:rsid w:val="00DB796E"/>
    <w:rsid w:val="00DC015E"/>
    <w:rsid w:val="00DC063C"/>
    <w:rsid w:val="00DC0BEB"/>
    <w:rsid w:val="00DC0C9E"/>
    <w:rsid w:val="00DC0CA2"/>
    <w:rsid w:val="00DC1F38"/>
    <w:rsid w:val="00DC27CB"/>
    <w:rsid w:val="00DC2907"/>
    <w:rsid w:val="00DC350F"/>
    <w:rsid w:val="00DC559C"/>
    <w:rsid w:val="00DC5E06"/>
    <w:rsid w:val="00DC5F00"/>
    <w:rsid w:val="00DC6657"/>
    <w:rsid w:val="00DD0EFD"/>
    <w:rsid w:val="00DD167E"/>
    <w:rsid w:val="00DD18D6"/>
    <w:rsid w:val="00DD3741"/>
    <w:rsid w:val="00DD40A8"/>
    <w:rsid w:val="00DD43F7"/>
    <w:rsid w:val="00DD480F"/>
    <w:rsid w:val="00DD496D"/>
    <w:rsid w:val="00DD6CE0"/>
    <w:rsid w:val="00DD6FA1"/>
    <w:rsid w:val="00DD7373"/>
    <w:rsid w:val="00DD7764"/>
    <w:rsid w:val="00DE0AF7"/>
    <w:rsid w:val="00DE25BC"/>
    <w:rsid w:val="00DE2FF5"/>
    <w:rsid w:val="00DE3081"/>
    <w:rsid w:val="00DE3AFF"/>
    <w:rsid w:val="00DE4CFF"/>
    <w:rsid w:val="00DE5B68"/>
    <w:rsid w:val="00DE6FD4"/>
    <w:rsid w:val="00DE759F"/>
    <w:rsid w:val="00DE799D"/>
    <w:rsid w:val="00DF1682"/>
    <w:rsid w:val="00DF2136"/>
    <w:rsid w:val="00DF2A4E"/>
    <w:rsid w:val="00DF3071"/>
    <w:rsid w:val="00DF3E57"/>
    <w:rsid w:val="00DF422A"/>
    <w:rsid w:val="00DF4462"/>
    <w:rsid w:val="00DF4B13"/>
    <w:rsid w:val="00DF4B31"/>
    <w:rsid w:val="00DF53EA"/>
    <w:rsid w:val="00DF57EA"/>
    <w:rsid w:val="00DF5D10"/>
    <w:rsid w:val="00DF5EB3"/>
    <w:rsid w:val="00DF62F7"/>
    <w:rsid w:val="00DF7686"/>
    <w:rsid w:val="00E004B3"/>
    <w:rsid w:val="00E00548"/>
    <w:rsid w:val="00E015C7"/>
    <w:rsid w:val="00E01E33"/>
    <w:rsid w:val="00E034D3"/>
    <w:rsid w:val="00E0365A"/>
    <w:rsid w:val="00E0599C"/>
    <w:rsid w:val="00E0634B"/>
    <w:rsid w:val="00E073CF"/>
    <w:rsid w:val="00E07FAE"/>
    <w:rsid w:val="00E1010F"/>
    <w:rsid w:val="00E1036A"/>
    <w:rsid w:val="00E11B1C"/>
    <w:rsid w:val="00E11C70"/>
    <w:rsid w:val="00E12724"/>
    <w:rsid w:val="00E13300"/>
    <w:rsid w:val="00E137BA"/>
    <w:rsid w:val="00E13E66"/>
    <w:rsid w:val="00E164C9"/>
    <w:rsid w:val="00E176D6"/>
    <w:rsid w:val="00E17FF7"/>
    <w:rsid w:val="00E20911"/>
    <w:rsid w:val="00E20E1C"/>
    <w:rsid w:val="00E20FCC"/>
    <w:rsid w:val="00E21D66"/>
    <w:rsid w:val="00E227D3"/>
    <w:rsid w:val="00E22FB9"/>
    <w:rsid w:val="00E23F41"/>
    <w:rsid w:val="00E2421B"/>
    <w:rsid w:val="00E24BD6"/>
    <w:rsid w:val="00E2502B"/>
    <w:rsid w:val="00E25176"/>
    <w:rsid w:val="00E25620"/>
    <w:rsid w:val="00E26684"/>
    <w:rsid w:val="00E26865"/>
    <w:rsid w:val="00E2687D"/>
    <w:rsid w:val="00E27A4D"/>
    <w:rsid w:val="00E27FF6"/>
    <w:rsid w:val="00E30073"/>
    <w:rsid w:val="00E3166E"/>
    <w:rsid w:val="00E319A9"/>
    <w:rsid w:val="00E319E3"/>
    <w:rsid w:val="00E3274C"/>
    <w:rsid w:val="00E32974"/>
    <w:rsid w:val="00E3379C"/>
    <w:rsid w:val="00E35772"/>
    <w:rsid w:val="00E35C70"/>
    <w:rsid w:val="00E36B22"/>
    <w:rsid w:val="00E36E18"/>
    <w:rsid w:val="00E40E25"/>
    <w:rsid w:val="00E42C54"/>
    <w:rsid w:val="00E433B5"/>
    <w:rsid w:val="00E43A7B"/>
    <w:rsid w:val="00E43B39"/>
    <w:rsid w:val="00E4408C"/>
    <w:rsid w:val="00E457E7"/>
    <w:rsid w:val="00E45AC7"/>
    <w:rsid w:val="00E461F0"/>
    <w:rsid w:val="00E4678C"/>
    <w:rsid w:val="00E469CD"/>
    <w:rsid w:val="00E4732F"/>
    <w:rsid w:val="00E475C4"/>
    <w:rsid w:val="00E4767C"/>
    <w:rsid w:val="00E479F6"/>
    <w:rsid w:val="00E47FAD"/>
    <w:rsid w:val="00E50086"/>
    <w:rsid w:val="00E50213"/>
    <w:rsid w:val="00E5057C"/>
    <w:rsid w:val="00E506DC"/>
    <w:rsid w:val="00E5096F"/>
    <w:rsid w:val="00E522E2"/>
    <w:rsid w:val="00E53080"/>
    <w:rsid w:val="00E53311"/>
    <w:rsid w:val="00E537AB"/>
    <w:rsid w:val="00E53ED7"/>
    <w:rsid w:val="00E54B8A"/>
    <w:rsid w:val="00E55350"/>
    <w:rsid w:val="00E55A28"/>
    <w:rsid w:val="00E574A2"/>
    <w:rsid w:val="00E6003A"/>
    <w:rsid w:val="00E6086C"/>
    <w:rsid w:val="00E60CFE"/>
    <w:rsid w:val="00E61432"/>
    <w:rsid w:val="00E6235D"/>
    <w:rsid w:val="00E6514C"/>
    <w:rsid w:val="00E65D9D"/>
    <w:rsid w:val="00E66AFB"/>
    <w:rsid w:val="00E67651"/>
    <w:rsid w:val="00E704D0"/>
    <w:rsid w:val="00E71524"/>
    <w:rsid w:val="00E71D39"/>
    <w:rsid w:val="00E73BBB"/>
    <w:rsid w:val="00E74392"/>
    <w:rsid w:val="00E74C3F"/>
    <w:rsid w:val="00E75506"/>
    <w:rsid w:val="00E76ABC"/>
    <w:rsid w:val="00E76CA4"/>
    <w:rsid w:val="00E771E9"/>
    <w:rsid w:val="00E801C2"/>
    <w:rsid w:val="00E80912"/>
    <w:rsid w:val="00E81067"/>
    <w:rsid w:val="00E813F3"/>
    <w:rsid w:val="00E82109"/>
    <w:rsid w:val="00E824C2"/>
    <w:rsid w:val="00E84067"/>
    <w:rsid w:val="00E84C2C"/>
    <w:rsid w:val="00E8561B"/>
    <w:rsid w:val="00E85A16"/>
    <w:rsid w:val="00E85AC2"/>
    <w:rsid w:val="00E85CEB"/>
    <w:rsid w:val="00E862C4"/>
    <w:rsid w:val="00E86787"/>
    <w:rsid w:val="00E86CBD"/>
    <w:rsid w:val="00E91CEE"/>
    <w:rsid w:val="00E91DA4"/>
    <w:rsid w:val="00E91E1E"/>
    <w:rsid w:val="00E934ED"/>
    <w:rsid w:val="00E94330"/>
    <w:rsid w:val="00E9460B"/>
    <w:rsid w:val="00E9582E"/>
    <w:rsid w:val="00E96312"/>
    <w:rsid w:val="00E96501"/>
    <w:rsid w:val="00E970F1"/>
    <w:rsid w:val="00E9773E"/>
    <w:rsid w:val="00E9783F"/>
    <w:rsid w:val="00EA0B67"/>
    <w:rsid w:val="00EA19F0"/>
    <w:rsid w:val="00EA3CE4"/>
    <w:rsid w:val="00EA5756"/>
    <w:rsid w:val="00EA59F9"/>
    <w:rsid w:val="00EA6113"/>
    <w:rsid w:val="00EA6A12"/>
    <w:rsid w:val="00EA6FF5"/>
    <w:rsid w:val="00EA71D5"/>
    <w:rsid w:val="00EA7D94"/>
    <w:rsid w:val="00EB116B"/>
    <w:rsid w:val="00EB11C0"/>
    <w:rsid w:val="00EB2301"/>
    <w:rsid w:val="00EB576E"/>
    <w:rsid w:val="00EB59A6"/>
    <w:rsid w:val="00EB5B42"/>
    <w:rsid w:val="00EB60D9"/>
    <w:rsid w:val="00EB6E5F"/>
    <w:rsid w:val="00EC01F4"/>
    <w:rsid w:val="00EC064E"/>
    <w:rsid w:val="00EC0B34"/>
    <w:rsid w:val="00EC0C70"/>
    <w:rsid w:val="00EC214E"/>
    <w:rsid w:val="00EC28C1"/>
    <w:rsid w:val="00EC5A71"/>
    <w:rsid w:val="00ED1B65"/>
    <w:rsid w:val="00ED24DF"/>
    <w:rsid w:val="00ED3DD6"/>
    <w:rsid w:val="00ED4650"/>
    <w:rsid w:val="00ED5118"/>
    <w:rsid w:val="00ED70FB"/>
    <w:rsid w:val="00ED7344"/>
    <w:rsid w:val="00EE12F8"/>
    <w:rsid w:val="00EE1357"/>
    <w:rsid w:val="00EE1D45"/>
    <w:rsid w:val="00EE23D8"/>
    <w:rsid w:val="00EE25C3"/>
    <w:rsid w:val="00EE2677"/>
    <w:rsid w:val="00EE3D9E"/>
    <w:rsid w:val="00EE3F9F"/>
    <w:rsid w:val="00EE516B"/>
    <w:rsid w:val="00EE572E"/>
    <w:rsid w:val="00EE599E"/>
    <w:rsid w:val="00EE5C6A"/>
    <w:rsid w:val="00EE5F02"/>
    <w:rsid w:val="00EE6C12"/>
    <w:rsid w:val="00EE6CA5"/>
    <w:rsid w:val="00EE71C2"/>
    <w:rsid w:val="00EE739D"/>
    <w:rsid w:val="00EE742C"/>
    <w:rsid w:val="00EE7C78"/>
    <w:rsid w:val="00EF00A4"/>
    <w:rsid w:val="00EF13E6"/>
    <w:rsid w:val="00EF2035"/>
    <w:rsid w:val="00EF20E9"/>
    <w:rsid w:val="00EF2525"/>
    <w:rsid w:val="00EF2E79"/>
    <w:rsid w:val="00EF304A"/>
    <w:rsid w:val="00EF374C"/>
    <w:rsid w:val="00EF45B8"/>
    <w:rsid w:val="00EF4EE2"/>
    <w:rsid w:val="00EF5AD9"/>
    <w:rsid w:val="00EF73CE"/>
    <w:rsid w:val="00EF7411"/>
    <w:rsid w:val="00F00F1F"/>
    <w:rsid w:val="00F0114F"/>
    <w:rsid w:val="00F02CFB"/>
    <w:rsid w:val="00F03830"/>
    <w:rsid w:val="00F04B2D"/>
    <w:rsid w:val="00F057A1"/>
    <w:rsid w:val="00F058B4"/>
    <w:rsid w:val="00F05D6C"/>
    <w:rsid w:val="00F06E25"/>
    <w:rsid w:val="00F077F7"/>
    <w:rsid w:val="00F07B59"/>
    <w:rsid w:val="00F07E05"/>
    <w:rsid w:val="00F112AB"/>
    <w:rsid w:val="00F1282B"/>
    <w:rsid w:val="00F12978"/>
    <w:rsid w:val="00F12D76"/>
    <w:rsid w:val="00F12ECC"/>
    <w:rsid w:val="00F13006"/>
    <w:rsid w:val="00F13413"/>
    <w:rsid w:val="00F143DE"/>
    <w:rsid w:val="00F14B8B"/>
    <w:rsid w:val="00F1518D"/>
    <w:rsid w:val="00F15340"/>
    <w:rsid w:val="00F16F49"/>
    <w:rsid w:val="00F17693"/>
    <w:rsid w:val="00F210E4"/>
    <w:rsid w:val="00F21389"/>
    <w:rsid w:val="00F22C25"/>
    <w:rsid w:val="00F23620"/>
    <w:rsid w:val="00F251D8"/>
    <w:rsid w:val="00F271EF"/>
    <w:rsid w:val="00F3082A"/>
    <w:rsid w:val="00F30EAC"/>
    <w:rsid w:val="00F3281B"/>
    <w:rsid w:val="00F32D1B"/>
    <w:rsid w:val="00F3544F"/>
    <w:rsid w:val="00F35CB4"/>
    <w:rsid w:val="00F35DB8"/>
    <w:rsid w:val="00F379BD"/>
    <w:rsid w:val="00F37B1E"/>
    <w:rsid w:val="00F40429"/>
    <w:rsid w:val="00F411F0"/>
    <w:rsid w:val="00F4138A"/>
    <w:rsid w:val="00F42B54"/>
    <w:rsid w:val="00F42CCB"/>
    <w:rsid w:val="00F42CEB"/>
    <w:rsid w:val="00F444A6"/>
    <w:rsid w:val="00F45C7D"/>
    <w:rsid w:val="00F45F9B"/>
    <w:rsid w:val="00F4638E"/>
    <w:rsid w:val="00F466BF"/>
    <w:rsid w:val="00F46A1E"/>
    <w:rsid w:val="00F47C48"/>
    <w:rsid w:val="00F50123"/>
    <w:rsid w:val="00F50199"/>
    <w:rsid w:val="00F5036B"/>
    <w:rsid w:val="00F518BF"/>
    <w:rsid w:val="00F52D41"/>
    <w:rsid w:val="00F52F4B"/>
    <w:rsid w:val="00F53904"/>
    <w:rsid w:val="00F547F0"/>
    <w:rsid w:val="00F5486A"/>
    <w:rsid w:val="00F5618A"/>
    <w:rsid w:val="00F57518"/>
    <w:rsid w:val="00F5757D"/>
    <w:rsid w:val="00F5772D"/>
    <w:rsid w:val="00F60E71"/>
    <w:rsid w:val="00F61A46"/>
    <w:rsid w:val="00F61AE9"/>
    <w:rsid w:val="00F62165"/>
    <w:rsid w:val="00F65749"/>
    <w:rsid w:val="00F65FB3"/>
    <w:rsid w:val="00F7148C"/>
    <w:rsid w:val="00F71DC2"/>
    <w:rsid w:val="00F72569"/>
    <w:rsid w:val="00F72F86"/>
    <w:rsid w:val="00F72FA1"/>
    <w:rsid w:val="00F730DE"/>
    <w:rsid w:val="00F7452F"/>
    <w:rsid w:val="00F74E35"/>
    <w:rsid w:val="00F758D4"/>
    <w:rsid w:val="00F75CA6"/>
    <w:rsid w:val="00F767D7"/>
    <w:rsid w:val="00F76884"/>
    <w:rsid w:val="00F76E4A"/>
    <w:rsid w:val="00F80B4D"/>
    <w:rsid w:val="00F81419"/>
    <w:rsid w:val="00F82B26"/>
    <w:rsid w:val="00F82DA3"/>
    <w:rsid w:val="00F844A0"/>
    <w:rsid w:val="00F8452F"/>
    <w:rsid w:val="00F84B0C"/>
    <w:rsid w:val="00F858D0"/>
    <w:rsid w:val="00F8618A"/>
    <w:rsid w:val="00F86BFF"/>
    <w:rsid w:val="00F877F7"/>
    <w:rsid w:val="00F90207"/>
    <w:rsid w:val="00F90908"/>
    <w:rsid w:val="00F9134E"/>
    <w:rsid w:val="00F92960"/>
    <w:rsid w:val="00F931F1"/>
    <w:rsid w:val="00F936AD"/>
    <w:rsid w:val="00F93751"/>
    <w:rsid w:val="00F9412A"/>
    <w:rsid w:val="00F94F8B"/>
    <w:rsid w:val="00F96EA1"/>
    <w:rsid w:val="00F97175"/>
    <w:rsid w:val="00F97C6C"/>
    <w:rsid w:val="00F97F1C"/>
    <w:rsid w:val="00FA09AB"/>
    <w:rsid w:val="00FA2742"/>
    <w:rsid w:val="00FA3A90"/>
    <w:rsid w:val="00FA3AD3"/>
    <w:rsid w:val="00FA5831"/>
    <w:rsid w:val="00FA5D80"/>
    <w:rsid w:val="00FA6772"/>
    <w:rsid w:val="00FA7817"/>
    <w:rsid w:val="00FA7BA8"/>
    <w:rsid w:val="00FA7E37"/>
    <w:rsid w:val="00FB0286"/>
    <w:rsid w:val="00FB09CC"/>
    <w:rsid w:val="00FB13FF"/>
    <w:rsid w:val="00FB20EB"/>
    <w:rsid w:val="00FB22B4"/>
    <w:rsid w:val="00FB27D4"/>
    <w:rsid w:val="00FB2A8F"/>
    <w:rsid w:val="00FB2ED8"/>
    <w:rsid w:val="00FB3454"/>
    <w:rsid w:val="00FB350A"/>
    <w:rsid w:val="00FB426F"/>
    <w:rsid w:val="00FB4342"/>
    <w:rsid w:val="00FB4AD4"/>
    <w:rsid w:val="00FB4D5F"/>
    <w:rsid w:val="00FB4E6A"/>
    <w:rsid w:val="00FB6025"/>
    <w:rsid w:val="00FB60B8"/>
    <w:rsid w:val="00FB6A6C"/>
    <w:rsid w:val="00FB6B0B"/>
    <w:rsid w:val="00FB705F"/>
    <w:rsid w:val="00FB716B"/>
    <w:rsid w:val="00FC081D"/>
    <w:rsid w:val="00FC12C4"/>
    <w:rsid w:val="00FC2A92"/>
    <w:rsid w:val="00FC3C99"/>
    <w:rsid w:val="00FC3DA7"/>
    <w:rsid w:val="00FC4387"/>
    <w:rsid w:val="00FC49E1"/>
    <w:rsid w:val="00FC4A4E"/>
    <w:rsid w:val="00FC4EE2"/>
    <w:rsid w:val="00FC65F6"/>
    <w:rsid w:val="00FC6B32"/>
    <w:rsid w:val="00FC7410"/>
    <w:rsid w:val="00FD10AC"/>
    <w:rsid w:val="00FD23C8"/>
    <w:rsid w:val="00FD24D3"/>
    <w:rsid w:val="00FD35FE"/>
    <w:rsid w:val="00FD46F4"/>
    <w:rsid w:val="00FD4CD5"/>
    <w:rsid w:val="00FD4EAE"/>
    <w:rsid w:val="00FD5560"/>
    <w:rsid w:val="00FD5F38"/>
    <w:rsid w:val="00FD782F"/>
    <w:rsid w:val="00FE1A2B"/>
    <w:rsid w:val="00FE2113"/>
    <w:rsid w:val="00FE331B"/>
    <w:rsid w:val="00FE3EDC"/>
    <w:rsid w:val="00FE408A"/>
    <w:rsid w:val="00FE6A4F"/>
    <w:rsid w:val="00FF2FCE"/>
    <w:rsid w:val="00FF3043"/>
    <w:rsid w:val="00FF4086"/>
    <w:rsid w:val="00FF418B"/>
    <w:rsid w:val="00FF4365"/>
    <w:rsid w:val="00FF4A30"/>
    <w:rsid w:val="00FF4BDE"/>
    <w:rsid w:val="00FF51F2"/>
    <w:rsid w:val="00FF57A3"/>
    <w:rsid w:val="00FF704E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1B95"/>
  <w15:docId w15:val="{40343E86-7FA4-40FC-AE85-392CB325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4BE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723"/>
    <w:pPr>
      <w:keepNext/>
      <w:keepLines/>
      <w:numPr>
        <w:numId w:val="12"/>
      </w:numPr>
      <w:spacing w:before="240" w:after="0"/>
      <w:jc w:val="both"/>
      <w:outlineLvl w:val="0"/>
    </w:pPr>
    <w:rPr>
      <w:rFonts w:ascii="GHEA Grapalat" w:eastAsiaTheme="majorEastAsia" w:hAnsi="GHEA Grapalat" w:cstheme="majorBidi"/>
      <w:sz w:val="24"/>
      <w:szCs w:val="24"/>
      <w:lang w:val="hy-AM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723"/>
    <w:pPr>
      <w:keepNext/>
      <w:keepLines/>
      <w:numPr>
        <w:ilvl w:val="1"/>
        <w:numId w:val="12"/>
      </w:numPr>
      <w:spacing w:before="40" w:after="0" w:line="360" w:lineRule="auto"/>
      <w:jc w:val="both"/>
      <w:outlineLvl w:val="1"/>
    </w:pPr>
    <w:rPr>
      <w:rFonts w:ascii="GHEA Grapalat" w:eastAsiaTheme="majorEastAsia" w:hAnsi="GHEA Grapalat" w:cs="Sylfaen"/>
      <w:sz w:val="24"/>
      <w:szCs w:val="24"/>
      <w:lang w:val="hy-AM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B0C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A02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AAF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AAF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AAF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AAF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AAF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94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B94BE5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B94BE5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4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041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F3C34"/>
    <w:rPr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F3C34"/>
    <w:rPr>
      <w:rFonts w:ascii="Times New Roman" w:eastAsia="Times New Roman" w:hAnsi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0F3C34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0F3C34"/>
    <w:rPr>
      <w:rFonts w:ascii="Arial Armenian" w:eastAsia="Times New Roman" w:hAnsi="Arial Armenian"/>
      <w:sz w:val="22"/>
      <w:lang w:eastAsia="ru-RU"/>
    </w:rPr>
  </w:style>
  <w:style w:type="paragraph" w:styleId="BodyText">
    <w:name w:val="Body Text"/>
    <w:basedOn w:val="Normal"/>
    <w:link w:val="BodyTextChar"/>
    <w:uiPriority w:val="99"/>
    <w:rsid w:val="000F3C3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0F3C34"/>
    <w:rPr>
      <w:rFonts w:ascii="Times Armenian" w:eastAsia="Times New Roman" w:hAnsi="Times Armenian"/>
      <w:sz w:val="24"/>
      <w:lang w:val="x-none" w:eastAsia="x-none"/>
    </w:rPr>
  </w:style>
  <w:style w:type="table" w:styleId="TableGrid">
    <w:name w:val="Table Grid"/>
    <w:basedOn w:val="TableNormal"/>
    <w:uiPriority w:val="39"/>
    <w:rsid w:val="0073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17D74"/>
    <w:rPr>
      <w:color w:val="0000FF"/>
      <w:u w:val="single"/>
    </w:rPr>
  </w:style>
  <w:style w:type="character" w:styleId="Emphasis">
    <w:name w:val="Emphasis"/>
    <w:uiPriority w:val="20"/>
    <w:qFormat/>
    <w:rsid w:val="00837252"/>
    <w:rPr>
      <w:i/>
      <w:iCs/>
    </w:rPr>
  </w:style>
  <w:style w:type="character" w:styleId="CommentReference">
    <w:name w:val="annotation reference"/>
    <w:uiPriority w:val="99"/>
    <w:unhideWhenUsed/>
    <w:rsid w:val="00FC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4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C7410"/>
    <w:rPr>
      <w:b/>
      <w:bCs/>
    </w:rPr>
  </w:style>
  <w:style w:type="character" w:customStyle="1" w:styleId="Mention1">
    <w:name w:val="Mention1"/>
    <w:uiPriority w:val="99"/>
    <w:semiHidden/>
    <w:unhideWhenUsed/>
    <w:rsid w:val="002B705C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B705C"/>
    <w:rPr>
      <w:color w:val="954F72"/>
      <w:u w:val="single"/>
    </w:rPr>
  </w:style>
  <w:style w:type="paragraph" w:styleId="Revision">
    <w:name w:val="Revision"/>
    <w:hidden/>
    <w:uiPriority w:val="99"/>
    <w:semiHidden/>
    <w:rsid w:val="00DC27CB"/>
    <w:rPr>
      <w:sz w:val="22"/>
      <w:szCs w:val="22"/>
    </w:rPr>
  </w:style>
  <w:style w:type="paragraph" w:customStyle="1" w:styleId="a0">
    <w:name w:val="Հոդված"/>
    <w:basedOn w:val="ListNumber"/>
    <w:link w:val="Char"/>
    <w:autoRedefine/>
    <w:qFormat/>
    <w:rsid w:val="00451AAF"/>
    <w:pPr>
      <w:numPr>
        <w:numId w:val="0"/>
      </w:numPr>
      <w:tabs>
        <w:tab w:val="left" w:pos="1985"/>
      </w:tabs>
      <w:spacing w:before="240" w:after="0" w:line="360" w:lineRule="auto"/>
      <w:contextualSpacing w:val="0"/>
      <w:jc w:val="both"/>
    </w:pPr>
    <w:rPr>
      <w:rFonts w:ascii="GHEA Grapalat" w:hAnsi="GHEA Grapalat" w:cs="Sylfaen"/>
      <w:sz w:val="24"/>
      <w:szCs w:val="24"/>
      <w:lang w:val="hy-AM"/>
    </w:rPr>
  </w:style>
  <w:style w:type="character" w:customStyle="1" w:styleId="Mention2">
    <w:name w:val="Mention2"/>
    <w:basedOn w:val="DefaultParagraphFont"/>
    <w:uiPriority w:val="99"/>
    <w:semiHidden/>
    <w:unhideWhenUsed/>
    <w:rsid w:val="009B211B"/>
    <w:rPr>
      <w:color w:val="2B579A"/>
      <w:shd w:val="clear" w:color="auto" w:fill="E6E6E6"/>
    </w:rPr>
  </w:style>
  <w:style w:type="character" w:customStyle="1" w:styleId="Char">
    <w:name w:val="Հոդված Char"/>
    <w:basedOn w:val="NormalWebChar"/>
    <w:link w:val="a0"/>
    <w:rsid w:val="00451AAF"/>
    <w:rPr>
      <w:rFonts w:ascii="GHEA Grapalat" w:eastAsia="Times New Roman" w:hAnsi="GHEA Grapalat" w:cs="Sylfaen"/>
      <w:sz w:val="24"/>
      <w:szCs w:val="24"/>
      <w:lang w:val="hy-AM"/>
    </w:rPr>
  </w:style>
  <w:style w:type="paragraph" w:customStyle="1" w:styleId="a">
    <w:name w:val="Մաս"/>
    <w:basedOn w:val="Heading4"/>
    <w:link w:val="Char0"/>
    <w:qFormat/>
    <w:rsid w:val="00E227D3"/>
    <w:pPr>
      <w:numPr>
        <w:numId w:val="1"/>
      </w:numPr>
      <w:tabs>
        <w:tab w:val="left" w:pos="990"/>
      </w:tabs>
      <w:spacing w:before="0" w:line="360" w:lineRule="auto"/>
      <w:jc w:val="both"/>
    </w:pPr>
    <w:rPr>
      <w:rFonts w:ascii="GHEA Grapalat" w:hAnsi="GHEA Grapalat"/>
      <w:i w:val="0"/>
      <w:color w:val="000000" w:themeColor="text1"/>
      <w:sz w:val="24"/>
      <w:lang w:val="hy-AM"/>
    </w:rPr>
  </w:style>
  <w:style w:type="paragraph" w:customStyle="1" w:styleId="a1">
    <w:name w:val="Կետ"/>
    <w:basedOn w:val="Index5"/>
    <w:link w:val="Char1"/>
    <w:qFormat/>
    <w:rsid w:val="00105A02"/>
    <w:pPr>
      <w:spacing w:line="360" w:lineRule="auto"/>
      <w:ind w:left="0" w:firstLine="720"/>
      <w:jc w:val="both"/>
    </w:pPr>
    <w:rPr>
      <w:rFonts w:ascii="GHEA Grapalat" w:hAnsi="GHEA Grapalat"/>
      <w:sz w:val="24"/>
      <w:lang w:val="hy-AM"/>
    </w:rPr>
  </w:style>
  <w:style w:type="character" w:customStyle="1" w:styleId="Char0">
    <w:name w:val="Մաս Char"/>
    <w:basedOn w:val="NormalWebChar"/>
    <w:link w:val="a"/>
    <w:rsid w:val="00E227D3"/>
    <w:rPr>
      <w:rFonts w:ascii="GHEA Grapalat" w:eastAsiaTheme="majorEastAsia" w:hAnsi="GHEA Grapalat" w:cstheme="majorBidi"/>
      <w:iCs/>
      <w:color w:val="000000" w:themeColor="text1"/>
      <w:sz w:val="24"/>
      <w:szCs w:val="22"/>
      <w:lang w:val="hy-AM"/>
    </w:rPr>
  </w:style>
  <w:style w:type="character" w:customStyle="1" w:styleId="Heading1Char">
    <w:name w:val="Heading 1 Char"/>
    <w:basedOn w:val="DefaultParagraphFont"/>
    <w:link w:val="Heading1"/>
    <w:uiPriority w:val="9"/>
    <w:rsid w:val="00BC4723"/>
    <w:rPr>
      <w:rFonts w:ascii="GHEA Grapalat" w:eastAsiaTheme="majorEastAsia" w:hAnsi="GHEA Grapalat" w:cstheme="majorBidi"/>
      <w:sz w:val="24"/>
      <w:szCs w:val="24"/>
      <w:lang w:val="hy-AM"/>
    </w:rPr>
  </w:style>
  <w:style w:type="character" w:customStyle="1" w:styleId="Char1">
    <w:name w:val="Կետ Char"/>
    <w:basedOn w:val="NormalWebChar"/>
    <w:link w:val="a1"/>
    <w:rsid w:val="00105A02"/>
    <w:rPr>
      <w:rFonts w:ascii="GHEA Grapalat" w:eastAsia="Times New Roman" w:hAnsi="GHEA Grapalat"/>
      <w:sz w:val="24"/>
      <w:szCs w:val="22"/>
      <w:lang w:val="hy-AM"/>
    </w:rPr>
  </w:style>
  <w:style w:type="paragraph" w:styleId="TOCHeading">
    <w:name w:val="TOC Heading"/>
    <w:basedOn w:val="Heading1"/>
    <w:next w:val="Normal"/>
    <w:uiPriority w:val="39"/>
    <w:unhideWhenUsed/>
    <w:qFormat/>
    <w:rsid w:val="00F84B0C"/>
    <w:pPr>
      <w:numPr>
        <w:numId w:val="0"/>
      </w:numPr>
      <w:spacing w:line="259" w:lineRule="auto"/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61479A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84B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A0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05A02"/>
    <w:pPr>
      <w:spacing w:after="0" w:line="240" w:lineRule="auto"/>
      <w:ind w:left="1100" w:hanging="220"/>
    </w:pPr>
  </w:style>
  <w:style w:type="paragraph" w:styleId="ListNumber">
    <w:name w:val="List Number"/>
    <w:basedOn w:val="Normal"/>
    <w:uiPriority w:val="99"/>
    <w:semiHidden/>
    <w:unhideWhenUsed/>
    <w:rsid w:val="004C0122"/>
    <w:pPr>
      <w:numPr>
        <w:numId w:val="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20BA4"/>
  </w:style>
  <w:style w:type="character" w:customStyle="1" w:styleId="Heading2Char">
    <w:name w:val="Heading 2 Char"/>
    <w:basedOn w:val="DefaultParagraphFont"/>
    <w:link w:val="Heading2"/>
    <w:uiPriority w:val="9"/>
    <w:rsid w:val="00BC4723"/>
    <w:rPr>
      <w:rFonts w:ascii="GHEA Grapalat" w:eastAsiaTheme="majorEastAsia" w:hAnsi="GHEA Grapalat" w:cs="Sylfaen"/>
      <w:sz w:val="24"/>
      <w:szCs w:val="24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AAF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AAF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AA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A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A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4232-248F-434D-8037-2016FF32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3935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 Alaverdyan</dc:creator>
  <cp:lastModifiedBy>Ori Alaverdyan</cp:lastModifiedBy>
  <cp:revision>4</cp:revision>
  <cp:lastPrinted>2019-03-06T15:03:00Z</cp:lastPrinted>
  <dcterms:created xsi:type="dcterms:W3CDTF">2019-03-06T15:59:00Z</dcterms:created>
  <dcterms:modified xsi:type="dcterms:W3CDTF">2019-03-06T16:11:00Z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_parent</vt:lpwstr>
  </property>
</Properties>
</file>