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BB" w:rsidRPr="00D34C12" w:rsidRDefault="00A64C78" w:rsidP="00A64C78">
      <w:pPr>
        <w:jc w:val="center"/>
        <w:rPr>
          <w:rFonts w:ascii="GHEA Grapalat" w:hAnsi="GHEA Grapalat"/>
        </w:rPr>
      </w:pPr>
      <w:r w:rsidRPr="00D34C12">
        <w:rPr>
          <w:rFonts w:ascii="GHEA Grapalat" w:hAnsi="GHEA Grapalat"/>
        </w:rPr>
        <w:t>ՏԵՂԵԿԱՆՔ-ՀԻՄՆԱՎՈՐՈՒՄ</w:t>
      </w:r>
    </w:p>
    <w:p w:rsidR="00BF437D" w:rsidRDefault="00BF437D" w:rsidP="00505D75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eastAsia="Times New Roman" w:hAnsi="GHEA Grapalat" w:cs="Sylfaen"/>
        </w:rPr>
      </w:pPr>
    </w:p>
    <w:p w:rsidR="00505D75" w:rsidRDefault="00505D75" w:rsidP="00505D75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Համաձայն </w:t>
      </w:r>
      <w:r w:rsidRPr="00116992">
        <w:rPr>
          <w:rFonts w:ascii="GHEA Grapalat" w:eastAsia="Times New Roman" w:hAnsi="GHEA Grapalat" w:cs="Sylfaen"/>
          <w:lang w:val="hy-AM"/>
        </w:rPr>
        <w:t>ՀՀ կառավարության 2018 թվականի դեկտեմբերի</w:t>
      </w:r>
      <w:r>
        <w:rPr>
          <w:rFonts w:ascii="GHEA Grapalat" w:eastAsia="Times New Roman" w:hAnsi="GHEA Grapalat" w:cs="Sylfaen"/>
          <w:lang w:val="hy-AM"/>
        </w:rPr>
        <w:t xml:space="preserve"> 27-ի</w:t>
      </w:r>
      <w:r w:rsidRPr="00116992">
        <w:rPr>
          <w:rFonts w:ascii="GHEA Grapalat" w:eastAsia="Times New Roman" w:hAnsi="GHEA Grapalat" w:cs="Sylfaen"/>
          <w:lang w:val="hy-AM"/>
        </w:rPr>
        <w:t xml:space="preserve"> </w:t>
      </w:r>
      <w:r w:rsidRPr="0007770C">
        <w:rPr>
          <w:rFonts w:ascii="GHEA Grapalat" w:hAnsi="GHEA Grapalat" w:cs="Sylfaen"/>
          <w:lang w:val="pt-BR"/>
        </w:rPr>
        <w:t>«</w:t>
      </w:r>
      <w:proofErr w:type="spellStart"/>
      <w:r w:rsidR="00BF437D" w:rsidRPr="0007770C">
        <w:rPr>
          <w:rFonts w:ascii="GHEA Grapalat" w:hAnsi="GHEA Grapalat"/>
          <w:lang w:val="fr-FR"/>
        </w:rPr>
        <w:t>Հայաստանի</w:t>
      </w:r>
      <w:proofErr w:type="spellEnd"/>
      <w:r w:rsidR="00BF437D" w:rsidRPr="0007770C">
        <w:rPr>
          <w:rFonts w:ascii="GHEA Grapalat" w:hAnsi="GHEA Grapalat"/>
          <w:lang w:val="fr-FR"/>
        </w:rPr>
        <w:t xml:space="preserve"> </w:t>
      </w:r>
      <w:proofErr w:type="spellStart"/>
      <w:r w:rsidR="00BF437D" w:rsidRPr="0007770C">
        <w:rPr>
          <w:rFonts w:ascii="GHEA Grapalat" w:hAnsi="GHEA Grapalat"/>
          <w:lang w:val="fr-FR"/>
        </w:rPr>
        <w:t>Հանրապետության</w:t>
      </w:r>
      <w:proofErr w:type="spellEnd"/>
      <w:r w:rsidRPr="0007770C">
        <w:rPr>
          <w:rFonts w:ascii="GHEA Grapalat" w:hAnsi="GHEA Grapalat" w:cs="Sylfaen"/>
          <w:lang w:val="pt-BR"/>
        </w:rPr>
        <w:t xml:space="preserve"> 2019 </w:t>
      </w:r>
      <w:r w:rsidRPr="0007770C">
        <w:rPr>
          <w:rFonts w:ascii="GHEA Grapalat" w:hAnsi="GHEA Grapalat" w:cs="Sylfaen"/>
          <w:lang w:val="hy-AM"/>
        </w:rPr>
        <w:t>թվականի</w:t>
      </w:r>
      <w:r w:rsidRPr="0007770C">
        <w:rPr>
          <w:rFonts w:ascii="GHEA Grapalat" w:hAnsi="GHEA Grapalat" w:cs="Sylfaen"/>
          <w:lang w:val="pt-BR"/>
        </w:rPr>
        <w:t xml:space="preserve"> </w:t>
      </w:r>
      <w:r w:rsidRPr="0007770C">
        <w:rPr>
          <w:rFonts w:ascii="GHEA Grapalat" w:hAnsi="GHEA Grapalat" w:cs="Sylfaen"/>
          <w:lang w:val="hy-AM"/>
        </w:rPr>
        <w:t>պետական</w:t>
      </w:r>
      <w:r w:rsidRPr="0007770C">
        <w:rPr>
          <w:rFonts w:ascii="GHEA Grapalat" w:hAnsi="GHEA Grapalat" w:cs="Sylfaen"/>
          <w:lang w:val="pt-BR"/>
        </w:rPr>
        <w:t xml:space="preserve"> </w:t>
      </w:r>
      <w:r w:rsidRPr="0007770C">
        <w:rPr>
          <w:rFonts w:ascii="GHEA Grapalat" w:hAnsi="GHEA Grapalat" w:cs="Sylfaen"/>
          <w:lang w:val="hy-AM"/>
        </w:rPr>
        <w:t>բյուջեի</w:t>
      </w:r>
      <w:r w:rsidRPr="0007770C">
        <w:rPr>
          <w:rFonts w:ascii="GHEA Grapalat" w:hAnsi="GHEA Grapalat" w:cs="Sylfaen"/>
          <w:lang w:val="pt-BR"/>
        </w:rPr>
        <w:t xml:space="preserve"> </w:t>
      </w:r>
      <w:r w:rsidRPr="0007770C">
        <w:rPr>
          <w:rFonts w:ascii="GHEA Grapalat" w:hAnsi="GHEA Grapalat" w:cs="Sylfaen"/>
          <w:lang w:val="hy-AM"/>
        </w:rPr>
        <w:t>կատարումն</w:t>
      </w:r>
      <w:r w:rsidRPr="0007770C">
        <w:rPr>
          <w:rFonts w:ascii="GHEA Grapalat" w:hAnsi="GHEA Grapalat" w:cs="Sylfaen"/>
          <w:lang w:val="pt-BR"/>
        </w:rPr>
        <w:t xml:space="preserve"> </w:t>
      </w:r>
      <w:r w:rsidRPr="0007770C">
        <w:rPr>
          <w:rFonts w:ascii="GHEA Grapalat" w:hAnsi="GHEA Grapalat" w:cs="Sylfaen"/>
          <w:lang w:val="hy-AM"/>
        </w:rPr>
        <w:t>ապահովող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միջոցառումների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 w:rsidRPr="00E52274"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 w:cs="Sylfaen"/>
          <w:lang w:val="pt-BR"/>
        </w:rPr>
        <w:t xml:space="preserve">  </w:t>
      </w:r>
      <w:r w:rsidR="00BF437D" w:rsidRPr="00E025B8">
        <w:rPr>
          <w:rFonts w:ascii="GHEA Grapalat" w:hAnsi="GHEA Grapalat" w:cs="Sylfaen"/>
          <w:lang w:val="af-ZA"/>
        </w:rPr>
        <w:t>№</w:t>
      </w:r>
      <w:r>
        <w:rPr>
          <w:rFonts w:ascii="GHEA Grapalat" w:hAnsi="GHEA Grapalat" w:cs="Sylfaen"/>
          <w:lang w:val="pt-BR"/>
        </w:rPr>
        <w:t xml:space="preserve"> 1515-Ն </w:t>
      </w:r>
      <w:r>
        <w:rPr>
          <w:rFonts w:ascii="GHEA Grapalat" w:hAnsi="GHEA Grapalat" w:cs="Sylfaen"/>
          <w:lang w:val="hy-AM"/>
        </w:rPr>
        <w:t>որոշմամբ (այսուհետ՝ Որոշում)</w:t>
      </w:r>
      <w:r>
        <w:rPr>
          <w:rFonts w:ascii="GHEA Grapalat" w:eastAsia="Times New Roman" w:hAnsi="GHEA Grapalat" w:cs="Sylfaen"/>
          <w:lang w:val="hy-AM"/>
        </w:rPr>
        <w:t xml:space="preserve"> հաստատված </w:t>
      </w:r>
      <w:r w:rsidR="00BF437D" w:rsidRPr="00E025B8">
        <w:rPr>
          <w:rFonts w:ascii="GHEA Grapalat" w:hAnsi="GHEA Grapalat" w:cs="Sylfaen"/>
          <w:lang w:val="af-ZA"/>
        </w:rPr>
        <w:t>№</w:t>
      </w:r>
      <w:r>
        <w:rPr>
          <w:rFonts w:ascii="GHEA Grapalat" w:eastAsia="Times New Roman" w:hAnsi="GHEA Grapalat" w:cs="Sylfaen"/>
          <w:lang w:val="hy-AM"/>
        </w:rPr>
        <w:t xml:space="preserve"> 5 </w:t>
      </w:r>
      <w:r w:rsidRPr="00360C7E">
        <w:rPr>
          <w:rFonts w:ascii="GHEA Grapalat" w:hAnsi="GHEA Grapalat" w:cs="Sylfaen"/>
          <w:lang w:val="hy-AM"/>
        </w:rPr>
        <w:t>հավելվածի</w:t>
      </w:r>
      <w:r w:rsidRPr="00E52274">
        <w:rPr>
          <w:rFonts w:ascii="GHEA Grapalat" w:hAnsi="GHEA Grapalat" w:cs="Sylfaen"/>
          <w:lang w:val="pt-BR"/>
        </w:rPr>
        <w:t xml:space="preserve"> </w:t>
      </w:r>
      <w:r w:rsidR="00BF437D" w:rsidRPr="00E025B8">
        <w:rPr>
          <w:rFonts w:ascii="GHEA Grapalat" w:hAnsi="GHEA Grapalat" w:cs="Sylfaen"/>
          <w:lang w:val="af-ZA"/>
        </w:rPr>
        <w:t>№</w:t>
      </w:r>
      <w:r w:rsidRPr="00E52274">
        <w:rPr>
          <w:rFonts w:ascii="GHEA Grapalat" w:hAnsi="GHEA Grapalat" w:cs="Sylfaen"/>
          <w:lang w:val="pt-BR"/>
        </w:rPr>
        <w:t xml:space="preserve"> 8 </w:t>
      </w:r>
      <w:r w:rsidRPr="00360C7E">
        <w:rPr>
          <w:rFonts w:ascii="GHEA Grapalat" w:hAnsi="GHEA Grapalat" w:cs="Sylfaen"/>
          <w:lang w:val="hy-AM"/>
        </w:rPr>
        <w:t>աղյուսակի</w:t>
      </w:r>
      <w:r w:rsidRPr="00E52274">
        <w:rPr>
          <w:rFonts w:ascii="GHEA Grapalat" w:hAnsi="GHEA Grapalat" w:cs="Sylfaen"/>
          <w:lang w:val="pt-BR"/>
        </w:rPr>
        <w:t xml:space="preserve"> «</w:t>
      </w:r>
      <w:r>
        <w:rPr>
          <w:rFonts w:ascii="GHEA Grapalat" w:hAnsi="GHEA Grapalat" w:cs="Sylfaen"/>
          <w:lang w:val="hy-AM"/>
        </w:rPr>
        <w:t>1148</w:t>
      </w:r>
      <w:r w:rsidRPr="00E5227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Արտադպրոցական դաստիարակության</w:t>
      </w:r>
      <w:r w:rsidRPr="00E52274">
        <w:rPr>
          <w:rFonts w:ascii="GHEA Grapalat" w:hAnsi="GHEA Grapalat" w:cs="Sylfaen"/>
          <w:lang w:val="pt-BR"/>
        </w:rPr>
        <w:t xml:space="preserve">» </w:t>
      </w:r>
      <w:r w:rsidRPr="00360C7E">
        <w:rPr>
          <w:rFonts w:ascii="GHEA Grapalat" w:hAnsi="GHEA Grapalat" w:cs="Sylfaen"/>
          <w:lang w:val="hy-AM"/>
        </w:rPr>
        <w:t>ծրագրի</w:t>
      </w:r>
      <w:r w:rsidRPr="00E52274">
        <w:rPr>
          <w:rFonts w:ascii="GHEA Grapalat" w:hAnsi="GHEA Grapalat" w:cs="Sylfaen"/>
          <w:lang w:val="pt-BR"/>
        </w:rPr>
        <w:t xml:space="preserve"> «1100</w:t>
      </w:r>
      <w:r>
        <w:rPr>
          <w:rFonts w:ascii="GHEA Grapalat" w:hAnsi="GHEA Grapalat" w:cs="Sylfaen"/>
          <w:lang w:val="hy-AM"/>
        </w:rPr>
        <w:t>6</w:t>
      </w:r>
      <w:r w:rsidRPr="00E52274">
        <w:rPr>
          <w:rFonts w:ascii="GHEA Grapalat" w:hAnsi="GHEA Grapalat" w:cs="Sylfaen"/>
          <w:lang w:val="pt-BR"/>
        </w:rPr>
        <w:t xml:space="preserve"> </w:t>
      </w:r>
      <w:r w:rsidRPr="006E7BF7">
        <w:rPr>
          <w:rFonts w:ascii="GHEA Grapalat" w:hAnsi="GHEA Grapalat" w:cs="Sylfaen"/>
          <w:lang w:val="hy-AM"/>
        </w:rPr>
        <w:t>Արտադպրոցական դաստիարակություն հասարակական կազմակերպությունների կողմից</w:t>
      </w:r>
      <w:r w:rsidRPr="00E52274">
        <w:rPr>
          <w:rFonts w:ascii="GHEA Grapalat" w:hAnsi="GHEA Grapalat" w:cs="Sylfaen"/>
          <w:lang w:val="pt-BR"/>
        </w:rPr>
        <w:t xml:space="preserve">» </w:t>
      </w:r>
      <w:r>
        <w:rPr>
          <w:rFonts w:ascii="GHEA Grapalat" w:hAnsi="GHEA Grapalat" w:cs="Sylfaen"/>
          <w:lang w:val="hy-AM"/>
        </w:rPr>
        <w:t>միջոցառման իրականացման համար 2019 թվականի պետական բյուջեից 626,311,0</w:t>
      </w:r>
      <w:r w:rsidR="00D920B5">
        <w:rPr>
          <w:rFonts w:ascii="GHEA Grapalat" w:hAnsi="GHEA Grapalat" w:cs="Sylfaen"/>
        </w:rPr>
        <w:t>00</w:t>
      </w:r>
      <w:r>
        <w:rPr>
          <w:rFonts w:ascii="GHEA Grapalat" w:hAnsi="GHEA Grapalat" w:cs="Sylfaen"/>
          <w:lang w:val="hy-AM"/>
        </w:rPr>
        <w:t xml:space="preserve"> ՀՀ դրամի չափով ֆինանսական հատկացումը նախատեսված է հատկացնել </w:t>
      </w:r>
      <w:r>
        <w:rPr>
          <w:rFonts w:ascii="GHEA Grapalat" w:hAnsi="GHEA Grapalat" w:cs="Sylfaen"/>
          <w:color w:val="000000"/>
          <w:lang w:val="hy-AM"/>
        </w:rPr>
        <w:t>դրամաշնորհային մրցույթի արդյունքում հաղթող ճանաչված կազմակերպություններին:</w:t>
      </w:r>
    </w:p>
    <w:p w:rsidR="00C52F3F" w:rsidRDefault="002B3D88" w:rsidP="00D63EFD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Մինչդեռ մինչև 2018 թվականը ներառյալ վերոնշյալ ծրագրի իրականացման համար գումար </w:t>
      </w:r>
      <w:r w:rsidR="0007770C" w:rsidRPr="00C52F3F">
        <w:rPr>
          <w:rFonts w:ascii="GHEA Grapalat" w:hAnsi="GHEA Grapalat" w:cs="Sylfaen"/>
          <w:color w:val="000000"/>
          <w:lang w:val="hy-AM"/>
        </w:rPr>
        <w:t xml:space="preserve">է </w:t>
      </w:r>
      <w:r w:rsidR="0007770C" w:rsidRPr="00C52F3F">
        <w:rPr>
          <w:rFonts w:ascii="GHEA Grapalat" w:hAnsi="GHEA Grapalat" w:cs="Sylfaen"/>
          <w:lang w:val="hy-AM"/>
        </w:rPr>
        <w:t>ծրագր</w:t>
      </w:r>
      <w:r w:rsidRPr="0007770C">
        <w:rPr>
          <w:rFonts w:ascii="GHEA Grapalat" w:hAnsi="GHEA Grapalat" w:cs="Sylfaen"/>
          <w:lang w:val="hy-AM"/>
        </w:rPr>
        <w:t>վել և</w:t>
      </w:r>
      <w:r w:rsidR="00D920B5">
        <w:rPr>
          <w:rFonts w:ascii="GHEA Grapalat" w:hAnsi="GHEA Grapalat" w:cs="Sylfaen"/>
          <w:lang w:val="hy-AM"/>
        </w:rPr>
        <w:t xml:space="preserve"> </w:t>
      </w:r>
      <w:r w:rsidR="00D920B5">
        <w:rPr>
          <w:rFonts w:ascii="GHEA Grapalat" w:hAnsi="GHEA Grapalat"/>
          <w:lang w:val="hy-AM"/>
        </w:rPr>
        <w:t>«Նվիրատվություններ այլ շահույթ չհետապնդող կազմակերպություններին» հոդվածով</w:t>
      </w:r>
      <w:r w:rsidRPr="0007770C">
        <w:rPr>
          <w:rFonts w:ascii="GHEA Grapalat" w:hAnsi="GHEA Grapalat" w:cs="Sylfaen"/>
          <w:lang w:val="hy-AM"/>
        </w:rPr>
        <w:t xml:space="preserve"> հատկացվել ՀՀ սպորտի և երիտասարդության հարցերի նախարարության</w:t>
      </w:r>
      <w:r w:rsidRPr="0007770C">
        <w:rPr>
          <w:rFonts w:ascii="GHEA Grapalat" w:hAnsi="GHEA Grapalat"/>
          <w:lang w:val="hy-AM"/>
        </w:rPr>
        <w:t xml:space="preserve"> համակարգում գործող </w:t>
      </w:r>
      <w:r w:rsidR="00BF437D" w:rsidRPr="00C52F3F">
        <w:rPr>
          <w:rFonts w:ascii="GHEA Grapalat" w:hAnsi="GHEA Grapalat"/>
          <w:lang w:val="hy-AM"/>
        </w:rPr>
        <w:t>երեք</w:t>
      </w:r>
      <w:r w:rsidRPr="0007770C">
        <w:rPr>
          <w:rFonts w:ascii="GHEA Grapalat" w:hAnsi="GHEA Grapalat"/>
          <w:lang w:val="hy-AM"/>
        </w:rPr>
        <w:t xml:space="preserve"> </w:t>
      </w:r>
      <w:r w:rsidR="0007770C" w:rsidRPr="0007770C">
        <w:rPr>
          <w:rFonts w:ascii="GHEA Grapalat" w:hAnsi="GHEA Grapalat"/>
          <w:lang w:val="hy-AM"/>
        </w:rPr>
        <w:t xml:space="preserve">մարզական հասարակական </w:t>
      </w:r>
      <w:r w:rsidR="0007770C">
        <w:rPr>
          <w:rFonts w:ascii="GHEA Grapalat" w:hAnsi="GHEA Grapalat"/>
          <w:lang w:val="hy-AM"/>
        </w:rPr>
        <w:t>կազմակերպությունների</w:t>
      </w:r>
      <w:r w:rsidR="0007770C" w:rsidRPr="00C52F3F">
        <w:rPr>
          <w:rFonts w:ascii="GHEA Grapalat" w:hAnsi="GHEA Grapalat"/>
          <w:lang w:val="hy-AM"/>
        </w:rPr>
        <w:t xml:space="preserve">՝ </w:t>
      </w:r>
      <w:r w:rsidRPr="0007770C">
        <w:rPr>
          <w:rFonts w:ascii="GHEA Grapalat" w:hAnsi="GHEA Grapalat"/>
          <w:lang w:val="hy-AM"/>
        </w:rPr>
        <w:t xml:space="preserve">«Հայաստան», Հայաստանի «Սևան» և </w:t>
      </w:r>
      <w:r w:rsidR="00BF437D" w:rsidRPr="0007770C">
        <w:rPr>
          <w:rFonts w:ascii="GHEA Grapalat" w:hAnsi="GHEA Grapalat"/>
          <w:lang w:val="hy-AM"/>
        </w:rPr>
        <w:t xml:space="preserve">Հայաստանի </w:t>
      </w:r>
      <w:r w:rsidRPr="0007770C">
        <w:rPr>
          <w:rFonts w:ascii="GHEA Grapalat" w:hAnsi="GHEA Grapalat"/>
          <w:lang w:val="hy-AM"/>
        </w:rPr>
        <w:t>«Դինամո»</w:t>
      </w:r>
      <w:r w:rsidR="00D63EFD" w:rsidRPr="0007770C">
        <w:rPr>
          <w:rFonts w:ascii="GHEA Grapalat" w:hAnsi="GHEA Grapalat"/>
          <w:lang w:val="hy-AM"/>
        </w:rPr>
        <w:t>:</w:t>
      </w:r>
    </w:p>
    <w:p w:rsidR="00C578BE" w:rsidRPr="00AB6884" w:rsidRDefault="00AB6884" w:rsidP="00AB688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Քանի որ </w:t>
      </w:r>
      <w:r w:rsidR="00C52F3F">
        <w:rPr>
          <w:rFonts w:ascii="GHEA Grapalat" w:hAnsi="GHEA Grapalat"/>
          <w:lang w:val="hy-AM"/>
        </w:rPr>
        <w:t>2019 թվականի բյուջետային հայտի կազմվել է հիմք ընդունելով վերոնշյալ հասարակական կազմակերպությունների ներկայացրած հայտերը և հիմնավորող փաստաթղթերը</w:t>
      </w:r>
      <w:r>
        <w:rPr>
          <w:rFonts w:ascii="GHEA Grapalat" w:hAnsi="GHEA Grapalat"/>
          <w:lang w:val="hy-AM"/>
        </w:rPr>
        <w:t xml:space="preserve">, ուստի </w:t>
      </w:r>
      <w:r w:rsidR="00284E86">
        <w:rPr>
          <w:rFonts w:ascii="GHEA Grapalat" w:hAnsi="GHEA Grapalat" w:cs="Sylfaen"/>
          <w:lang w:val="hy-AM"/>
        </w:rPr>
        <w:t xml:space="preserve">որոշման </w:t>
      </w:r>
      <w:r w:rsidR="00284E86" w:rsidRPr="00E025B8">
        <w:rPr>
          <w:rFonts w:ascii="GHEA Grapalat" w:hAnsi="GHEA Grapalat" w:cs="Sylfaen"/>
          <w:lang w:val="af-ZA"/>
        </w:rPr>
        <w:t>№</w:t>
      </w:r>
      <w:r w:rsidR="00284E86">
        <w:rPr>
          <w:rFonts w:ascii="GHEA Grapalat" w:hAnsi="GHEA Grapalat" w:cs="Sylfaen"/>
          <w:lang w:val="hy-AM"/>
        </w:rPr>
        <w:t xml:space="preserve"> 11 հավելվածի </w:t>
      </w:r>
      <w:r w:rsidR="00284E86" w:rsidRPr="00E025B8">
        <w:rPr>
          <w:rFonts w:ascii="GHEA Grapalat" w:hAnsi="GHEA Grapalat" w:cs="Sylfaen"/>
          <w:lang w:val="af-ZA"/>
        </w:rPr>
        <w:t>№</w:t>
      </w:r>
      <w:r w:rsidR="00284E86">
        <w:rPr>
          <w:rFonts w:ascii="GHEA Grapalat" w:hAnsi="GHEA Grapalat" w:cs="Sylfaen"/>
          <w:lang w:val="hy-AM"/>
        </w:rPr>
        <w:t xml:space="preserve"> 11.16 և </w:t>
      </w:r>
      <w:r w:rsidR="00284E86" w:rsidRPr="00E025B8">
        <w:rPr>
          <w:rFonts w:ascii="GHEA Grapalat" w:hAnsi="GHEA Grapalat" w:cs="Sylfaen"/>
          <w:lang w:val="af-ZA"/>
        </w:rPr>
        <w:t>№</w:t>
      </w:r>
      <w:r w:rsidR="00284E86">
        <w:rPr>
          <w:rFonts w:ascii="GHEA Grapalat" w:hAnsi="GHEA Grapalat" w:cs="Sylfaen"/>
          <w:lang w:val="hy-AM"/>
        </w:rPr>
        <w:t xml:space="preserve"> 11.1 հավելվածի </w:t>
      </w:r>
      <w:r w:rsidR="00284E86" w:rsidRPr="00E025B8">
        <w:rPr>
          <w:rFonts w:ascii="GHEA Grapalat" w:hAnsi="GHEA Grapalat" w:cs="Sylfaen"/>
          <w:lang w:val="af-ZA"/>
        </w:rPr>
        <w:t>№</w:t>
      </w:r>
      <w:r w:rsidR="00284E86">
        <w:rPr>
          <w:rFonts w:ascii="GHEA Grapalat" w:hAnsi="GHEA Grapalat" w:cs="Sylfaen"/>
          <w:lang w:val="hy-AM"/>
        </w:rPr>
        <w:t xml:space="preserve"> 11.1.22 աղյուսակներում որպես արդյունքի չափորոշիչներ են հաստատվել հենց այս 3 հասարակական կազմակերպությունների թիվը, սաների թվաքանակը և այնտեղ առկա մարզադպրոցների թիվը:</w:t>
      </w:r>
    </w:p>
    <w:p w:rsidR="005A356B" w:rsidRDefault="00AB6884" w:rsidP="005A356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Հարկ է նշել, որ </w:t>
      </w:r>
      <w:r w:rsidR="00417937">
        <w:rPr>
          <w:rFonts w:ascii="GHEA Grapalat" w:hAnsi="GHEA Grapalat" w:cs="Sylfaen"/>
          <w:lang w:val="hy-AM"/>
        </w:rPr>
        <w:t xml:space="preserve">Նախարարի </w:t>
      </w:r>
      <w:r>
        <w:rPr>
          <w:rFonts w:ascii="GHEA Grapalat" w:hAnsi="GHEA Grapalat" w:cs="Sylfaen"/>
          <w:lang w:val="hy-AM"/>
        </w:rPr>
        <w:t xml:space="preserve">2019 թվականի հունվարի </w:t>
      </w:r>
      <w:r w:rsidR="00417937">
        <w:rPr>
          <w:rFonts w:ascii="GHEA Grapalat" w:hAnsi="GHEA Grapalat" w:cs="Sylfaen"/>
          <w:lang w:val="hy-AM"/>
        </w:rPr>
        <w:t xml:space="preserve">10-ի </w:t>
      </w:r>
      <w:r w:rsidR="00417937" w:rsidRPr="00E025B8">
        <w:rPr>
          <w:rFonts w:ascii="GHEA Grapalat" w:hAnsi="GHEA Grapalat" w:cs="Sylfaen"/>
          <w:lang w:val="af-ZA"/>
        </w:rPr>
        <w:t>№</w:t>
      </w:r>
      <w:r w:rsidR="00417937">
        <w:rPr>
          <w:rFonts w:ascii="GHEA Grapalat" w:hAnsi="GHEA Grapalat" w:cs="Sylfaen"/>
          <w:lang w:val="hy-AM"/>
        </w:rPr>
        <w:t xml:space="preserve"> 1-Ա/1 </w:t>
      </w:r>
      <w:r>
        <w:rPr>
          <w:rFonts w:ascii="GHEA Grapalat" w:hAnsi="GHEA Grapalat" w:cs="Sylfaen"/>
          <w:lang w:val="hy-AM"/>
        </w:rPr>
        <w:t xml:space="preserve">հրամանով </w:t>
      </w:r>
      <w:r w:rsidR="0054773F">
        <w:rPr>
          <w:rFonts w:ascii="GHEA Grapalat" w:hAnsi="GHEA Grapalat" w:cs="Sylfaen"/>
          <w:lang w:val="hy-AM"/>
        </w:rPr>
        <w:t>ՀՀ սպորտի և երիտասարդության հարցերի նախարարությունը</w:t>
      </w:r>
      <w:r w:rsidR="00417937">
        <w:rPr>
          <w:rFonts w:ascii="GHEA Grapalat" w:hAnsi="GHEA Grapalat" w:cs="Sylfaen"/>
          <w:lang w:val="hy-AM"/>
        </w:rPr>
        <w:t xml:space="preserve"> ստեղծել է մրցույթի հանձնաժողով հաստատել կազմը և </w:t>
      </w:r>
      <w:r w:rsidR="005A356B">
        <w:rPr>
          <w:rFonts w:ascii="GHEA Grapalat" w:hAnsi="GHEA Grapalat" w:cs="Sylfaen"/>
          <w:lang w:val="hy-AM"/>
        </w:rPr>
        <w:t xml:space="preserve"> ՀՀ կառավարության 2003 թվականի </w:t>
      </w:r>
      <w:r w:rsidR="005A356B" w:rsidRPr="00E025B8">
        <w:rPr>
          <w:rFonts w:ascii="GHEA Grapalat" w:hAnsi="GHEA Grapalat" w:cs="Sylfaen"/>
          <w:lang w:val="af-ZA"/>
        </w:rPr>
        <w:t>№</w:t>
      </w:r>
      <w:r w:rsidR="005A356B">
        <w:rPr>
          <w:rFonts w:ascii="GHEA Grapalat" w:hAnsi="GHEA Grapalat" w:cs="Sylfaen"/>
          <w:lang w:val="hy-AM"/>
        </w:rPr>
        <w:t xml:space="preserve"> 1937-Ն որոշմամբ սահմանված կարգով իրականացրել է մրցույթ: </w:t>
      </w:r>
    </w:p>
    <w:p w:rsidR="0054773F" w:rsidRDefault="00AB6884" w:rsidP="005A356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="00F35BBA">
        <w:rPr>
          <w:rFonts w:ascii="GHEA Grapalat" w:hAnsi="GHEA Grapalat" w:cs="Sylfaen"/>
          <w:lang w:val="hy-AM"/>
        </w:rPr>
        <w:t>րցույթը անվանական բնույթ չի կրել այլ իրականացվել է հիմք ընդունելով արդեն իսկ հաստատված ոչ ֆինանսական արդյունքային չափորոշիչներին համապատասխան</w:t>
      </w:r>
      <w:r>
        <w:rPr>
          <w:rFonts w:ascii="GHEA Grapalat" w:hAnsi="GHEA Grapalat" w:cs="Sylfaen"/>
          <w:lang w:val="hy-AM"/>
        </w:rPr>
        <w:t xml:space="preserve">: </w:t>
      </w:r>
      <w:r w:rsidR="00F35BBA">
        <w:rPr>
          <w:rFonts w:ascii="GHEA Grapalat" w:hAnsi="GHEA Grapalat" w:cs="Sylfaen"/>
          <w:lang w:val="hy-AM"/>
        </w:rPr>
        <w:t>Ներկայումս ՀՀ-ում գործում են հենց այս 3 կազմակերպությունները, որոնք լինելով արտադպրոցական դաստիարակություն իրականացնող մարզական հասարակական կազմակերպություն</w:t>
      </w:r>
      <w:r w:rsidR="00EA510D">
        <w:rPr>
          <w:rFonts w:ascii="GHEA Grapalat" w:hAnsi="GHEA Grapalat" w:cs="Sylfaen"/>
          <w:lang w:val="hy-AM"/>
        </w:rPr>
        <w:t xml:space="preserve"> ունեն 22 մարզադպրոցներ, որտեղ էլ մարզվում են ավելի քան 5000 սան:</w:t>
      </w:r>
      <w:r w:rsidR="00A40EF6">
        <w:rPr>
          <w:rFonts w:ascii="GHEA Grapalat" w:hAnsi="GHEA Grapalat" w:cs="Sylfaen"/>
          <w:lang w:val="hy-AM"/>
        </w:rPr>
        <w:t xml:space="preserve"> Ընդ որում տարեսկզբից չխախտելով ուսումնամարզական պրոցեսի անընդհատությունը հասարակական կազմակերպություններում սաները շարունակում են անցկացնել իրենց պարապունքները:</w:t>
      </w:r>
    </w:p>
    <w:p w:rsidR="00F17FDF" w:rsidRDefault="00F17FDF" w:rsidP="00F17FD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07770C">
        <w:rPr>
          <w:rFonts w:ascii="GHEA Grapalat" w:hAnsi="GHEA Grapalat"/>
          <w:lang w:val="hy-AM"/>
        </w:rPr>
        <w:t>Հաշվի առնելով տարիներով ձևավորված ավանդույթը և ցուցաբերած բարձր արդյունքները</w:t>
      </w:r>
      <w:r w:rsidRPr="00C52F3F">
        <w:rPr>
          <w:rFonts w:ascii="GHEA Grapalat" w:hAnsi="GHEA Grapalat"/>
          <w:lang w:val="hy-AM"/>
        </w:rPr>
        <w:t>՝</w:t>
      </w:r>
      <w:r w:rsidRPr="0007770C">
        <w:rPr>
          <w:rFonts w:ascii="GHEA Grapalat" w:hAnsi="GHEA Grapalat"/>
          <w:lang w:val="hy-AM"/>
        </w:rPr>
        <w:t xml:space="preserve"> ՀՀ սպորտի և երիտասարդության հարցերի նախարարությ</w:t>
      </w:r>
      <w:r w:rsidRPr="00C52F3F">
        <w:rPr>
          <w:rFonts w:ascii="GHEA Grapalat" w:hAnsi="GHEA Grapalat"/>
          <w:lang w:val="hy-AM"/>
        </w:rPr>
        <w:t xml:space="preserve">ունը </w:t>
      </w:r>
      <w:r w:rsidRPr="0007770C">
        <w:rPr>
          <w:rFonts w:ascii="GHEA Grapalat" w:hAnsi="GHEA Grapalat"/>
          <w:lang w:val="hy-AM"/>
        </w:rPr>
        <w:t xml:space="preserve">նպատակահարմար </w:t>
      </w:r>
      <w:r w:rsidRPr="00C52F3F">
        <w:rPr>
          <w:rFonts w:ascii="GHEA Grapalat" w:hAnsi="GHEA Grapalat"/>
          <w:lang w:val="hy-AM"/>
        </w:rPr>
        <w:t xml:space="preserve">է համարում </w:t>
      </w:r>
      <w:r w:rsidRPr="00C52F3F">
        <w:rPr>
          <w:rFonts w:ascii="GHEA Grapalat" w:hAnsi="GHEA Grapalat" w:cs="Sylfaen"/>
          <w:lang w:val="hy-AM"/>
        </w:rPr>
        <w:t>ծրագրվ</w:t>
      </w:r>
      <w:r w:rsidRPr="0007770C">
        <w:rPr>
          <w:rFonts w:ascii="GHEA Grapalat" w:hAnsi="GHEA Grapalat"/>
          <w:lang w:val="hy-AM"/>
        </w:rPr>
        <w:t>ած գումարները</w:t>
      </w:r>
      <w:r w:rsidR="00BA1747" w:rsidRPr="00BA1747">
        <w:rPr>
          <w:rFonts w:ascii="GHEA Grapalat" w:hAnsi="GHEA Grapalat"/>
          <w:lang w:val="hy-AM"/>
        </w:rPr>
        <w:t xml:space="preserve"> </w:t>
      </w:r>
      <w:r w:rsidR="00BA1747">
        <w:rPr>
          <w:rFonts w:ascii="GHEA Grapalat" w:hAnsi="GHEA Grapalat"/>
          <w:lang w:val="hy-AM"/>
        </w:rPr>
        <w:t>առաջին կիսամյակում</w:t>
      </w:r>
      <w:bookmarkStart w:id="0" w:name="_GoBack"/>
      <w:bookmarkEnd w:id="0"/>
      <w:r w:rsidRPr="0007770C">
        <w:rPr>
          <w:rFonts w:ascii="GHEA Grapalat" w:hAnsi="GHEA Grapalat"/>
          <w:lang w:val="hy-AM"/>
        </w:rPr>
        <w:t xml:space="preserve"> հատկացնել </w:t>
      </w:r>
      <w:r w:rsidRPr="00C52F3F">
        <w:rPr>
          <w:rFonts w:ascii="GHEA Grapalat" w:hAnsi="GHEA Grapalat"/>
          <w:lang w:val="hy-AM"/>
        </w:rPr>
        <w:t xml:space="preserve">այս </w:t>
      </w:r>
      <w:r w:rsidRPr="0007770C">
        <w:rPr>
          <w:rFonts w:ascii="GHEA Grapalat" w:hAnsi="GHEA Grapalat"/>
          <w:lang w:val="hy-AM"/>
        </w:rPr>
        <w:t>հասարակական կազմակերպություններին</w:t>
      </w:r>
      <w:r w:rsidRPr="00C52F3F">
        <w:rPr>
          <w:rFonts w:ascii="GHEA Grapalat" w:hAnsi="GHEA Grapalat"/>
          <w:lang w:val="hy-AM"/>
        </w:rPr>
        <w:t>՝</w:t>
      </w:r>
      <w:r w:rsidRPr="0007770C">
        <w:rPr>
          <w:rFonts w:ascii="GHEA Grapalat" w:hAnsi="GHEA Grapalat"/>
          <w:lang w:val="hy-AM"/>
        </w:rPr>
        <w:t xml:space="preserve"> առանց մրցույթի տրամադրվող դրամաշնորհի </w:t>
      </w:r>
      <w:r w:rsidRPr="00C52F3F">
        <w:rPr>
          <w:rFonts w:ascii="GHEA Grapalat" w:hAnsi="GHEA Grapalat"/>
          <w:lang w:val="hy-AM"/>
        </w:rPr>
        <w:t>ձև</w:t>
      </w:r>
      <w:r w:rsidRPr="0007770C">
        <w:rPr>
          <w:rFonts w:ascii="GHEA Grapalat" w:hAnsi="GHEA Grapalat"/>
          <w:lang w:val="hy-AM"/>
        </w:rPr>
        <w:t>ով:</w:t>
      </w:r>
    </w:p>
    <w:p w:rsidR="00F17FDF" w:rsidRPr="00C52F3F" w:rsidRDefault="00F17FDF" w:rsidP="00F17FD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Ուստի անհրաժեշտություն է առաջացել որոշման մեջ կատարել փոփոխություններ և լրացումներ:</w:t>
      </w:r>
    </w:p>
    <w:p w:rsidR="00E973B5" w:rsidRPr="00382F07" w:rsidRDefault="00E973B5" w:rsidP="0007770C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hAnsi="GHEA Grapalat"/>
          <w:sz w:val="22"/>
          <w:szCs w:val="22"/>
          <w:lang w:val="hy-AM"/>
        </w:rPr>
      </w:pPr>
    </w:p>
    <w:sectPr w:rsidR="00E973B5" w:rsidRPr="00382F07" w:rsidSect="00073002">
      <w:pgSz w:w="12240" w:h="15840"/>
      <w:pgMar w:top="720" w:right="81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4E24"/>
    <w:multiLevelType w:val="hybridMultilevel"/>
    <w:tmpl w:val="61F0A376"/>
    <w:lvl w:ilvl="0" w:tplc="ED8A8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B571B"/>
    <w:multiLevelType w:val="hybridMultilevel"/>
    <w:tmpl w:val="AD927080"/>
    <w:lvl w:ilvl="0" w:tplc="37D43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C78"/>
    <w:rsid w:val="00073002"/>
    <w:rsid w:val="0007770C"/>
    <w:rsid w:val="000A2B4C"/>
    <w:rsid w:val="000E2EFD"/>
    <w:rsid w:val="0017220D"/>
    <w:rsid w:val="0018237A"/>
    <w:rsid w:val="001E30E4"/>
    <w:rsid w:val="00213BBF"/>
    <w:rsid w:val="00232D5F"/>
    <w:rsid w:val="00284E86"/>
    <w:rsid w:val="002B3850"/>
    <w:rsid w:val="002B3D88"/>
    <w:rsid w:val="002D673B"/>
    <w:rsid w:val="0032239F"/>
    <w:rsid w:val="00343516"/>
    <w:rsid w:val="00382F07"/>
    <w:rsid w:val="0038647E"/>
    <w:rsid w:val="003A4FEC"/>
    <w:rsid w:val="003D030F"/>
    <w:rsid w:val="00417937"/>
    <w:rsid w:val="0043024C"/>
    <w:rsid w:val="00480E81"/>
    <w:rsid w:val="004A02E9"/>
    <w:rsid w:val="004F34C4"/>
    <w:rsid w:val="00505D75"/>
    <w:rsid w:val="0054773F"/>
    <w:rsid w:val="00584E9B"/>
    <w:rsid w:val="00593DED"/>
    <w:rsid w:val="0059419F"/>
    <w:rsid w:val="005A356B"/>
    <w:rsid w:val="00674DC9"/>
    <w:rsid w:val="006E4C3C"/>
    <w:rsid w:val="006E790D"/>
    <w:rsid w:val="006F2635"/>
    <w:rsid w:val="00750361"/>
    <w:rsid w:val="00752FFC"/>
    <w:rsid w:val="008852C4"/>
    <w:rsid w:val="00955D13"/>
    <w:rsid w:val="00965007"/>
    <w:rsid w:val="00A02063"/>
    <w:rsid w:val="00A40EF6"/>
    <w:rsid w:val="00A64C78"/>
    <w:rsid w:val="00AB6884"/>
    <w:rsid w:val="00AE2F79"/>
    <w:rsid w:val="00B419DC"/>
    <w:rsid w:val="00B52655"/>
    <w:rsid w:val="00B5529F"/>
    <w:rsid w:val="00BA1747"/>
    <w:rsid w:val="00BA4C0C"/>
    <w:rsid w:val="00BF437D"/>
    <w:rsid w:val="00C52F3F"/>
    <w:rsid w:val="00C578BE"/>
    <w:rsid w:val="00C94BF1"/>
    <w:rsid w:val="00D0138D"/>
    <w:rsid w:val="00D139FE"/>
    <w:rsid w:val="00D34C12"/>
    <w:rsid w:val="00D63EFD"/>
    <w:rsid w:val="00D920B5"/>
    <w:rsid w:val="00DE4436"/>
    <w:rsid w:val="00E070E0"/>
    <w:rsid w:val="00E46A54"/>
    <w:rsid w:val="00E973B5"/>
    <w:rsid w:val="00EA510D"/>
    <w:rsid w:val="00EE75E8"/>
    <w:rsid w:val="00F17FDF"/>
    <w:rsid w:val="00F33E46"/>
    <w:rsid w:val="00F35BBA"/>
    <w:rsid w:val="00F638CA"/>
    <w:rsid w:val="00F650BD"/>
    <w:rsid w:val="00F93C5D"/>
    <w:rsid w:val="00FA4ABB"/>
    <w:rsid w:val="00FB04E1"/>
    <w:rsid w:val="00FB5EE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BD5F"/>
  <w15:docId w15:val="{70A5FE77-BBE1-4E45-B400-1711B92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4C3C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Ani Tadevosyan</cp:lastModifiedBy>
  <cp:revision>18</cp:revision>
  <dcterms:created xsi:type="dcterms:W3CDTF">2019-03-21T06:54:00Z</dcterms:created>
  <dcterms:modified xsi:type="dcterms:W3CDTF">2019-03-25T06:12:00Z</dcterms:modified>
</cp:coreProperties>
</file>