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3B" w:rsidRPr="00015843" w:rsidRDefault="00746856" w:rsidP="00015843">
      <w:pPr>
        <w:ind w:left="270" w:firstLine="540"/>
        <w:jc w:val="right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</w:rPr>
        <w:t>Ն</w:t>
      </w:r>
      <w:r w:rsidR="00A9073B" w:rsidRPr="00015843">
        <w:rPr>
          <w:rFonts w:ascii="GHEA Grapalat" w:eastAsia="Calibri" w:hAnsi="GHEA Grapalat"/>
          <w:b/>
          <w:sz w:val="24"/>
          <w:szCs w:val="24"/>
          <w:lang w:val="hy-AM"/>
        </w:rPr>
        <w:t>ԱԽԱԳԻԾ</w:t>
      </w:r>
    </w:p>
    <w:p w:rsidR="00A9073B" w:rsidRPr="00015843" w:rsidRDefault="00A9073B" w:rsidP="00015843">
      <w:pPr>
        <w:ind w:left="270" w:firstLine="540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A9073B" w:rsidRPr="00015843" w:rsidRDefault="00A9073B" w:rsidP="00015843">
      <w:pPr>
        <w:spacing w:line="360" w:lineRule="auto"/>
        <w:ind w:left="270" w:firstLine="54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015843">
        <w:rPr>
          <w:rFonts w:ascii="GHEA Grapalat" w:eastAsia="Calibri" w:hAnsi="GHEA Grapalat" w:cs="Sylfaen"/>
          <w:sz w:val="24"/>
          <w:szCs w:val="24"/>
          <w:lang w:val="af-ZA"/>
        </w:rPr>
        <w:t xml:space="preserve">  ՀԱՅԱՍՏԱՆԻ ՀԱՆՐԱՊԵՏՈՒԹՅԱՆ </w:t>
      </w:r>
      <w:r w:rsidRPr="00015843">
        <w:rPr>
          <w:rFonts w:ascii="GHEA Grapalat" w:eastAsia="Calibri" w:hAnsi="GHEA Grapalat" w:cs="Sylfaen"/>
          <w:sz w:val="24"/>
          <w:szCs w:val="24"/>
          <w:lang w:val="hy-AM"/>
        </w:rPr>
        <w:t>ԿԱՌԱՎԱՐՈՒԹՅՈՒՆ</w:t>
      </w:r>
    </w:p>
    <w:p w:rsidR="00A9073B" w:rsidRPr="00015843" w:rsidRDefault="00A9073B" w:rsidP="00015843">
      <w:pPr>
        <w:spacing w:line="360" w:lineRule="auto"/>
        <w:ind w:left="270" w:firstLine="540"/>
        <w:jc w:val="center"/>
        <w:rPr>
          <w:rFonts w:ascii="GHEA Grapalat" w:eastAsia="Calibri" w:hAnsi="GHEA Grapalat" w:cs="Sylfaen"/>
          <w:sz w:val="24"/>
          <w:szCs w:val="24"/>
          <w:lang w:val="af-ZA"/>
        </w:rPr>
      </w:pPr>
      <w:r w:rsidRPr="00015843">
        <w:rPr>
          <w:rFonts w:ascii="GHEA Grapalat" w:eastAsia="Calibri" w:hAnsi="GHEA Grapalat" w:cs="Sylfaen"/>
          <w:sz w:val="24"/>
          <w:szCs w:val="24"/>
          <w:lang w:val="af-ZA"/>
        </w:rPr>
        <w:t>ՈՐՈՇՈՒՄ</w:t>
      </w:r>
    </w:p>
    <w:p w:rsidR="00A9073B" w:rsidRPr="00015843" w:rsidRDefault="00A9073B" w:rsidP="00015843">
      <w:pPr>
        <w:spacing w:line="360" w:lineRule="auto"/>
        <w:ind w:left="270" w:firstLine="54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015843">
        <w:rPr>
          <w:rFonts w:ascii="GHEA Grapalat" w:eastAsia="Calibri" w:hAnsi="GHEA Grapalat" w:cs="Sylfaen"/>
          <w:sz w:val="24"/>
          <w:szCs w:val="24"/>
          <w:lang w:val="af-ZA"/>
        </w:rPr>
        <w:t>«___» _________ 2019 թվական N __ -</w:t>
      </w:r>
      <w:r w:rsidRPr="00015843">
        <w:rPr>
          <w:rFonts w:ascii="GHEA Grapalat" w:eastAsia="Calibri" w:hAnsi="GHEA Grapalat" w:cs="Sylfaen"/>
          <w:sz w:val="24"/>
          <w:szCs w:val="24"/>
          <w:lang w:val="hy-AM"/>
        </w:rPr>
        <w:t>Լ</w:t>
      </w:r>
    </w:p>
    <w:p w:rsidR="00A9073B" w:rsidRPr="00015843" w:rsidRDefault="00A9073B" w:rsidP="00015843">
      <w:pPr>
        <w:spacing w:line="360" w:lineRule="auto"/>
        <w:ind w:left="270" w:firstLine="540"/>
        <w:jc w:val="center"/>
        <w:rPr>
          <w:rFonts w:ascii="GHEA Grapalat" w:eastAsia="Calibri" w:hAnsi="GHEA Grapalat" w:cs="Sylfaen"/>
          <w:sz w:val="24"/>
          <w:szCs w:val="24"/>
          <w:lang w:val="af-ZA"/>
        </w:rPr>
      </w:pPr>
    </w:p>
    <w:p w:rsidR="00A9073B" w:rsidRPr="00105BCE" w:rsidRDefault="00EF322E" w:rsidP="00105BCE">
      <w:pPr>
        <w:tabs>
          <w:tab w:val="left" w:pos="3960"/>
        </w:tabs>
        <w:spacing w:after="0" w:line="360" w:lineRule="auto"/>
        <w:ind w:left="270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05BCE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ՀԱՆՐԱՊԵՏՈՒԹՅՈՒՆՈՒՄ ԽԱՂՈՂԻ, ԺԱՄԱՆԱԿԱԿԻՑ </w:t>
      </w:r>
      <w:bookmarkStart w:id="0" w:name="_GoBack"/>
      <w:bookmarkEnd w:id="0"/>
      <w:r w:rsidRPr="00105BCE">
        <w:rPr>
          <w:rFonts w:ascii="GHEA Grapalat" w:hAnsi="GHEA Grapalat" w:cs="Sylfaen"/>
          <w:b/>
          <w:sz w:val="24"/>
          <w:szCs w:val="24"/>
          <w:lang w:val="hy-AM"/>
        </w:rPr>
        <w:t xml:space="preserve">ՏԵԽՆՈԼՈԳԻԱՆԵՐՈՎ ՄՇԱԿՎՈՂ ԻՆՏԵՆՍԻՎ ՊՏՂԱՏՈՒ ԱՅԳԻՆԵՐԻ ԵՎ ՀԱՏԱՊՏՂԱՆՈՑՆԵՐԻ ՀԻՄՆՄԱՆ ՀԱՄԱՐ ՊԵՏԱԿԱՆ ԱՋԱԿՑՈՒԹՅԱՆ </w:t>
      </w:r>
      <w:r w:rsidR="00105BCE">
        <w:rPr>
          <w:rFonts w:ascii="GHEA Grapalat" w:hAnsi="GHEA Grapalat" w:cs="Sylfaen"/>
          <w:b/>
          <w:sz w:val="24"/>
          <w:szCs w:val="24"/>
          <w:lang w:val="hy-AM"/>
        </w:rPr>
        <w:t>ԾՐԱԳ</w:t>
      </w:r>
      <w:r w:rsidR="00A9073B" w:rsidRPr="00015843">
        <w:rPr>
          <w:rFonts w:ascii="GHEA Grapalat" w:hAnsi="GHEA Grapalat" w:cs="Sylfaen"/>
          <w:b/>
          <w:sz w:val="24"/>
          <w:szCs w:val="24"/>
          <w:lang w:val="hy-AM"/>
        </w:rPr>
        <w:t>ԻՐԸ ՀԱՍՏԱՏԵԼՈՒ ՄԱՍԻՆ</w:t>
      </w:r>
    </w:p>
    <w:p w:rsidR="00A9073B" w:rsidRPr="00015843" w:rsidRDefault="00A9073B" w:rsidP="00015843">
      <w:pPr>
        <w:shd w:val="clear" w:color="auto" w:fill="FFFFFF"/>
        <w:spacing w:line="360" w:lineRule="auto"/>
        <w:ind w:left="27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9073B" w:rsidRPr="00977099" w:rsidRDefault="002E6BEB" w:rsidP="00D91433">
      <w:pPr>
        <w:shd w:val="clear" w:color="auto" w:fill="FFFFFF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E6BEB">
        <w:rPr>
          <w:rFonts w:ascii="GHEA Grapalat" w:hAnsi="GHEA Grapalat" w:cs="Sylfaen"/>
          <w:sz w:val="24"/>
          <w:szCs w:val="24"/>
          <w:lang w:val="af-ZA"/>
        </w:rPr>
        <w:t>Հիմք ընդունելով Հայաստանի Հանրապետության Սահմանադր</w:t>
      </w:r>
      <w:r w:rsidR="00D91433">
        <w:rPr>
          <w:rFonts w:ascii="GHEA Grapalat" w:hAnsi="GHEA Grapalat" w:cs="Sylfaen"/>
          <w:sz w:val="24"/>
          <w:szCs w:val="24"/>
          <w:lang w:val="af-ZA"/>
        </w:rPr>
        <w:t>ության 146-րդ հոդվածի 2-րդ մասը</w:t>
      </w:r>
      <w:r w:rsidRPr="002E6BEB">
        <w:rPr>
          <w:rFonts w:ascii="GHEA Grapalat" w:hAnsi="GHEA Grapalat" w:cs="Sylfaen"/>
          <w:sz w:val="24"/>
          <w:szCs w:val="24"/>
          <w:lang w:val="af-ZA"/>
        </w:rPr>
        <w:t xml:space="preserve"> և Հայաստանի  Հանրապետության  կառավարության  2018 թվականի հունիսի 8-ի N 667-Լ որոշման 44-րդ կետին համապատասխան</w:t>
      </w:r>
      <w:r w:rsidR="00A9073B" w:rsidRPr="00977099">
        <w:rPr>
          <w:rFonts w:ascii="GHEA Grapalat" w:hAnsi="GHEA Grapalat" w:cs="Sylfaen"/>
          <w:sz w:val="24"/>
          <w:szCs w:val="24"/>
          <w:lang w:val="af-ZA"/>
        </w:rPr>
        <w:t>՝ Հայաստանի Հանրապետության կառավարությունը որոշում է.</w:t>
      </w:r>
    </w:p>
    <w:p w:rsidR="00A9073B" w:rsidRPr="00977099" w:rsidRDefault="00105BCE" w:rsidP="00D91433">
      <w:pPr>
        <w:pStyle w:val="ListParagraph"/>
        <w:numPr>
          <w:ilvl w:val="0"/>
          <w:numId w:val="12"/>
        </w:numPr>
        <w:shd w:val="clear" w:color="auto" w:fill="FFFFFF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73B" w:rsidRPr="00977099">
        <w:rPr>
          <w:rFonts w:ascii="GHEA Grapalat" w:hAnsi="GHEA Grapalat" w:cs="Sylfaen"/>
          <w:sz w:val="24"/>
          <w:szCs w:val="24"/>
          <w:lang w:val="af-ZA"/>
        </w:rPr>
        <w:t xml:space="preserve">Հաստատել Հայաստանի Հանրապետությունում </w:t>
      </w:r>
      <w:r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93004E">
        <w:rPr>
          <w:rFonts w:ascii="GHEA Grapalat" w:hAnsi="GHEA Grapalat" w:cs="Sylfaen"/>
          <w:sz w:val="24"/>
          <w:szCs w:val="24"/>
          <w:lang w:val="af-ZA"/>
        </w:rPr>
        <w:t>,</w:t>
      </w:r>
      <w:r w:rsidRPr="009770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073B" w:rsidRPr="00977099">
        <w:rPr>
          <w:rFonts w:ascii="GHEA Grapalat" w:hAnsi="GHEA Grapalat" w:cs="Sylfaen"/>
          <w:sz w:val="24"/>
          <w:szCs w:val="24"/>
          <w:lang w:val="af-ZA"/>
        </w:rPr>
        <w:t xml:space="preserve">ժամանակակից տեխնոլոգիաներով մշակվող ինտենսիվ </w:t>
      </w:r>
      <w:r w:rsidR="00EF322E">
        <w:rPr>
          <w:rFonts w:ascii="GHEA Grapalat" w:hAnsi="GHEA Grapalat" w:cs="Sylfaen"/>
          <w:sz w:val="24"/>
          <w:szCs w:val="24"/>
          <w:lang w:val="af-ZA"/>
        </w:rPr>
        <w:t xml:space="preserve">պտղատու </w:t>
      </w:r>
      <w:r w:rsidR="00A9073B" w:rsidRPr="00977099">
        <w:rPr>
          <w:rFonts w:ascii="GHEA Grapalat" w:hAnsi="GHEA Grapalat" w:cs="Sylfaen"/>
          <w:sz w:val="24"/>
          <w:szCs w:val="24"/>
          <w:lang w:val="af-ZA"/>
        </w:rPr>
        <w:t>այգիների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EF322E">
        <w:rPr>
          <w:rFonts w:ascii="GHEA Grapalat" w:hAnsi="GHEA Grapalat" w:cs="Sylfaen"/>
          <w:sz w:val="24"/>
          <w:szCs w:val="24"/>
          <w:lang w:val="af-ZA"/>
        </w:rPr>
        <w:t xml:space="preserve">հատապտղանոցների </w:t>
      </w:r>
      <w:r w:rsidR="00A9073B" w:rsidRPr="00977099">
        <w:rPr>
          <w:rFonts w:ascii="GHEA Grapalat" w:hAnsi="GHEA Grapalat" w:cs="Sylfaen"/>
          <w:sz w:val="24"/>
          <w:szCs w:val="24"/>
          <w:lang w:val="af-ZA"/>
        </w:rPr>
        <w:t xml:space="preserve">հիմնման համար պետական աջակցության </w:t>
      </w:r>
      <w:r w:rsidR="00850193">
        <w:rPr>
          <w:rFonts w:ascii="GHEA Grapalat" w:hAnsi="GHEA Grapalat" w:cs="Sylfaen"/>
          <w:sz w:val="24"/>
          <w:szCs w:val="24"/>
          <w:lang w:val="af-ZA"/>
        </w:rPr>
        <w:t>ծ</w:t>
      </w:r>
      <w:r>
        <w:rPr>
          <w:rFonts w:ascii="GHEA Grapalat" w:hAnsi="GHEA Grapalat" w:cs="Sylfaen"/>
          <w:sz w:val="24"/>
          <w:szCs w:val="24"/>
          <w:lang w:val="af-ZA"/>
        </w:rPr>
        <w:t>րագ</w:t>
      </w:r>
      <w:r w:rsidR="00A9073B" w:rsidRPr="00977099">
        <w:rPr>
          <w:rFonts w:ascii="GHEA Grapalat" w:hAnsi="GHEA Grapalat" w:cs="Sylfaen"/>
          <w:sz w:val="24"/>
          <w:szCs w:val="24"/>
          <w:lang w:val="af-ZA"/>
        </w:rPr>
        <w:t>իրը՝ համաձայն հավելվածի:</w:t>
      </w:r>
    </w:p>
    <w:p w:rsidR="00977099" w:rsidRPr="00977099" w:rsidRDefault="00105BCE" w:rsidP="00D91433">
      <w:pPr>
        <w:pStyle w:val="ListParagraph"/>
        <w:numPr>
          <w:ilvl w:val="0"/>
          <w:numId w:val="12"/>
        </w:numPr>
        <w:shd w:val="clear" w:color="auto" w:fill="FFFFFF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77099" w:rsidRPr="0097709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գյուղատնտեսության նախարարին՝ սույն որոշման ընդունումից հետո մեկամսյա ժամկետում ներկայացնել առաջարկություններ </w:t>
      </w:r>
      <w:r w:rsidR="00977099" w:rsidRPr="00977099">
        <w:rPr>
          <w:rFonts w:ascii="GHEA Grapalat" w:hAnsi="GHEA Grapalat" w:cs="Sylfaen"/>
          <w:sz w:val="24"/>
          <w:szCs w:val="24"/>
          <w:lang w:val="af-ZA"/>
        </w:rPr>
        <w:t>«Հայաստանի Հանրապետության 2019 թվականի պետական բյուջեի մասին» Հայաստանի Հանրապետության օրենքում վերաբաշխում և Հայաստանի Հանրապետության կառավարությա</w:t>
      </w:r>
      <w:r w:rsidR="00324F6D">
        <w:rPr>
          <w:rFonts w:ascii="GHEA Grapalat" w:hAnsi="GHEA Grapalat" w:cs="Sylfaen"/>
          <w:sz w:val="24"/>
          <w:szCs w:val="24"/>
          <w:lang w:val="af-ZA"/>
        </w:rPr>
        <w:t>ն 2018 թվականի դեկտեմբերի 27-ի</w:t>
      </w:r>
      <w:r w:rsidR="00977099" w:rsidRPr="00977099">
        <w:rPr>
          <w:rFonts w:ascii="GHEA Grapalat" w:hAnsi="GHEA Grapalat" w:cs="Sylfaen"/>
          <w:sz w:val="24"/>
          <w:szCs w:val="24"/>
          <w:lang w:val="af-ZA"/>
        </w:rPr>
        <w:t xml:space="preserve"> N 1515-Ն որոշման մեջ համապատասխան փոփոխություններ և լրացումներ կատարելու մասին:</w:t>
      </w:r>
    </w:p>
    <w:p w:rsidR="00A9073B" w:rsidRPr="00015843" w:rsidRDefault="000F3648" w:rsidP="00015843">
      <w:pPr>
        <w:pStyle w:val="mechtex"/>
        <w:spacing w:line="276" w:lineRule="auto"/>
        <w:ind w:left="270" w:firstLine="54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015843">
        <w:rPr>
          <w:rFonts w:ascii="GHEA Grapalat" w:hAnsi="GHEA Grapalat" w:cs="Sylfaen"/>
          <w:sz w:val="24"/>
          <w:szCs w:val="24"/>
          <w:lang w:val="hy-AM"/>
        </w:rPr>
        <w:t xml:space="preserve">    </w:t>
      </w:r>
    </w:p>
    <w:p w:rsidR="00A9073B" w:rsidRPr="00015843" w:rsidRDefault="00A9073B" w:rsidP="00015843">
      <w:pPr>
        <w:spacing w:after="0" w:line="240" w:lineRule="auto"/>
        <w:ind w:left="270" w:firstLine="540"/>
        <w:rPr>
          <w:rFonts w:ascii="GHEA Grapalat" w:hAnsi="GHEA Grapalat" w:cs="Sylfaen"/>
          <w:sz w:val="24"/>
          <w:szCs w:val="24"/>
          <w:lang w:val="hy-AM" w:eastAsia="ru-RU"/>
        </w:rPr>
      </w:pPr>
      <w:r w:rsidRPr="00015843"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677AE2" w:rsidRPr="00114BCA" w:rsidRDefault="00677AE2" w:rsidP="00015843">
      <w:pPr>
        <w:pStyle w:val="mechtex"/>
        <w:ind w:left="270" w:firstLine="540"/>
        <w:jc w:val="right"/>
        <w:rPr>
          <w:rFonts w:ascii="GHEA Grapalat" w:hAnsi="GHEA Grapalat" w:cs="Arial Armenian"/>
          <w:lang w:val="hy-AM"/>
        </w:rPr>
      </w:pPr>
      <w:r w:rsidRPr="00114BCA">
        <w:rPr>
          <w:rFonts w:ascii="GHEA Grapalat" w:hAnsi="GHEA Grapalat" w:cs="Sylfaen"/>
          <w:lang w:val="hy-AM"/>
        </w:rPr>
        <w:lastRenderedPageBreak/>
        <w:t>Հավելված</w:t>
      </w:r>
      <w:r w:rsidRPr="00114BCA">
        <w:rPr>
          <w:rFonts w:ascii="GHEA Grapalat" w:hAnsi="GHEA Grapalat" w:cs="Arial Armenian"/>
          <w:lang w:val="hy-AM"/>
        </w:rPr>
        <w:t xml:space="preserve"> </w:t>
      </w:r>
    </w:p>
    <w:p w:rsidR="00677AE2" w:rsidRPr="00114BCA" w:rsidRDefault="00677AE2" w:rsidP="00015843">
      <w:pPr>
        <w:pStyle w:val="mechtex"/>
        <w:ind w:left="270" w:firstLine="540"/>
        <w:jc w:val="right"/>
        <w:rPr>
          <w:rFonts w:ascii="GHEA Grapalat" w:hAnsi="GHEA Grapalat" w:cs="Arial Armenian"/>
          <w:lang w:val="hy-AM"/>
        </w:rPr>
      </w:pPr>
      <w:r w:rsidRPr="00114BCA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ՀՀ</w:t>
      </w:r>
      <w:r w:rsidRPr="00114BCA">
        <w:rPr>
          <w:rFonts w:ascii="GHEA Grapalat" w:hAnsi="GHEA Grapalat" w:cs="Arial Armenian"/>
          <w:lang w:val="hy-AM"/>
        </w:rPr>
        <w:t xml:space="preserve"> </w:t>
      </w:r>
      <w:r w:rsidRPr="00114BCA">
        <w:rPr>
          <w:rFonts w:ascii="GHEA Grapalat" w:hAnsi="GHEA Grapalat" w:cs="Sylfaen"/>
          <w:lang w:val="hy-AM"/>
        </w:rPr>
        <w:t>կառավարության</w:t>
      </w:r>
      <w:r w:rsidRPr="00114BCA">
        <w:rPr>
          <w:rFonts w:ascii="GHEA Grapalat" w:hAnsi="GHEA Grapalat" w:cs="Arial Armenian"/>
          <w:lang w:val="hy-AM"/>
        </w:rPr>
        <w:t xml:space="preserve"> 201</w:t>
      </w:r>
      <w:r w:rsidR="00A9073B" w:rsidRPr="00114BCA">
        <w:rPr>
          <w:rFonts w:ascii="GHEA Grapalat" w:hAnsi="GHEA Grapalat" w:cs="Arial Armenian"/>
          <w:lang w:val="hy-AM"/>
        </w:rPr>
        <w:t>9</w:t>
      </w:r>
      <w:r w:rsidRPr="00114BCA">
        <w:rPr>
          <w:rFonts w:ascii="GHEA Grapalat" w:hAnsi="GHEA Grapalat" w:cs="Arial Armenian"/>
          <w:lang w:val="hy-AM"/>
        </w:rPr>
        <w:t xml:space="preserve"> </w:t>
      </w:r>
      <w:r w:rsidRPr="00114BCA">
        <w:rPr>
          <w:rFonts w:ascii="GHEA Grapalat" w:hAnsi="GHEA Grapalat" w:cs="Sylfaen"/>
          <w:lang w:val="hy-AM"/>
        </w:rPr>
        <w:t>թ</w:t>
      </w:r>
      <w:r w:rsidR="00A9073B" w:rsidRPr="00114BCA">
        <w:rPr>
          <w:rFonts w:ascii="GHEA Grapalat" w:hAnsi="GHEA Grapalat" w:cs="Arial Armenian"/>
          <w:lang w:val="hy-AM"/>
        </w:rPr>
        <w:t>վականի</w:t>
      </w:r>
    </w:p>
    <w:p w:rsidR="00677AE2" w:rsidRPr="00114BCA" w:rsidRDefault="00A9073B" w:rsidP="00015843">
      <w:pPr>
        <w:pStyle w:val="mechtex"/>
        <w:ind w:left="270" w:firstLine="540"/>
        <w:jc w:val="right"/>
        <w:rPr>
          <w:rFonts w:ascii="GHEA Grapalat" w:hAnsi="GHEA Grapalat"/>
          <w:lang w:val="af-ZA"/>
        </w:rPr>
      </w:pPr>
      <w:r w:rsidRPr="00114BCA">
        <w:rPr>
          <w:rFonts w:ascii="GHEA Grapalat" w:hAnsi="GHEA Grapalat" w:cs="Sylfaen"/>
          <w:spacing w:val="2"/>
          <w:lang w:val="pt-BR"/>
        </w:rPr>
        <w:t>.....................</w:t>
      </w:r>
      <w:r w:rsidR="00677AE2" w:rsidRPr="00114BCA">
        <w:rPr>
          <w:rFonts w:ascii="GHEA Grapalat" w:hAnsi="GHEA Grapalat"/>
          <w:spacing w:val="2"/>
          <w:lang w:val="hy-AM"/>
        </w:rPr>
        <w:t xml:space="preserve"> </w:t>
      </w:r>
      <w:r w:rsidRPr="00114BCA">
        <w:rPr>
          <w:rFonts w:ascii="GHEA Grapalat" w:hAnsi="GHEA Grapalat"/>
          <w:spacing w:val="2"/>
          <w:lang w:val="hy-AM"/>
        </w:rPr>
        <w:t>…..</w:t>
      </w:r>
      <w:r w:rsidR="00677AE2" w:rsidRPr="00114BCA">
        <w:rPr>
          <w:rFonts w:ascii="GHEA Grapalat" w:hAnsi="GHEA Grapalat" w:cs="Arial Armenian"/>
          <w:spacing w:val="2"/>
          <w:lang w:val="hy-AM"/>
        </w:rPr>
        <w:t>-</w:t>
      </w:r>
      <w:r w:rsidRPr="00114BCA">
        <w:rPr>
          <w:rFonts w:ascii="GHEA Grapalat" w:hAnsi="GHEA Grapalat" w:cs="Sylfaen"/>
          <w:spacing w:val="2"/>
          <w:lang w:val="hy-AM"/>
        </w:rPr>
        <w:t>ի</w:t>
      </w:r>
      <w:r w:rsidR="00677AE2" w:rsidRPr="00114BCA">
        <w:rPr>
          <w:rFonts w:ascii="GHEA Grapalat" w:hAnsi="GHEA Grapalat" w:cs="Arial Armenian"/>
          <w:spacing w:val="2"/>
          <w:lang w:val="hy-AM"/>
        </w:rPr>
        <w:t xml:space="preserve"> N </w:t>
      </w:r>
      <w:r w:rsidRPr="00114BCA">
        <w:rPr>
          <w:rFonts w:ascii="GHEA Grapalat" w:hAnsi="GHEA Grapalat" w:cs="Arial Armenian"/>
          <w:spacing w:val="2"/>
          <w:lang w:val="hy-AM"/>
        </w:rPr>
        <w:t xml:space="preserve">….-Լ </w:t>
      </w:r>
      <w:r w:rsidRPr="00114BCA">
        <w:rPr>
          <w:rFonts w:ascii="GHEA Grapalat" w:hAnsi="GHEA Grapalat" w:cs="Sylfaen"/>
          <w:lang w:val="hy-AM"/>
        </w:rPr>
        <w:t>որոշման</w:t>
      </w:r>
    </w:p>
    <w:p w:rsidR="000F3648" w:rsidRPr="00015843" w:rsidRDefault="000F3648" w:rsidP="00015843">
      <w:pPr>
        <w:spacing w:after="0"/>
        <w:ind w:left="270" w:firstLine="54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F3648" w:rsidRPr="00015843" w:rsidRDefault="000F3648" w:rsidP="00015843">
      <w:pPr>
        <w:spacing w:after="0"/>
        <w:ind w:left="270"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F3648" w:rsidRPr="00114BCA" w:rsidRDefault="00105BCE" w:rsidP="00015843">
      <w:pPr>
        <w:spacing w:after="0" w:line="240" w:lineRule="auto"/>
        <w:ind w:left="270" w:firstLine="54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</w:t>
      </w:r>
      <w:r w:rsidR="00A9073B" w:rsidRPr="00114BCA">
        <w:rPr>
          <w:rFonts w:ascii="GHEA Grapalat" w:hAnsi="GHEA Grapalat"/>
          <w:lang w:val="hy-AM"/>
        </w:rPr>
        <w:t>ԻՐ</w:t>
      </w:r>
    </w:p>
    <w:p w:rsidR="000F3648" w:rsidRPr="00114BCA" w:rsidRDefault="000F3648" w:rsidP="00015843">
      <w:pPr>
        <w:tabs>
          <w:tab w:val="left" w:pos="3960"/>
        </w:tabs>
        <w:spacing w:after="0" w:line="240" w:lineRule="auto"/>
        <w:ind w:left="270" w:firstLine="540"/>
        <w:jc w:val="center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 w:cs="Sylfaen"/>
          <w:lang w:val="hy-AM"/>
        </w:rPr>
        <w:t>ՀԱՅԱՍՏԱՆԻ</w:t>
      </w:r>
      <w:r w:rsidRPr="00114BCA">
        <w:rPr>
          <w:rFonts w:ascii="GHEA Grapalat" w:hAnsi="GHEA Grapalat" w:cs="Sylfaen"/>
          <w:lang w:val="af-ZA"/>
        </w:rPr>
        <w:t xml:space="preserve"> </w:t>
      </w:r>
      <w:r w:rsidRPr="00114BCA">
        <w:rPr>
          <w:rFonts w:ascii="GHEA Grapalat" w:hAnsi="GHEA Grapalat" w:cs="Sylfaen"/>
          <w:lang w:val="hy-AM"/>
        </w:rPr>
        <w:t>ՀԱՆՐԱՊԵՏՈՒԹՅՈՒՆՈՒՄ</w:t>
      </w:r>
      <w:r w:rsidRPr="00114BCA">
        <w:rPr>
          <w:rFonts w:ascii="GHEA Grapalat" w:hAnsi="GHEA Grapalat" w:cs="Sylfaen"/>
          <w:lang w:val="af-ZA"/>
        </w:rPr>
        <w:t xml:space="preserve"> </w:t>
      </w:r>
      <w:r w:rsidR="00EF322E">
        <w:rPr>
          <w:rFonts w:ascii="GHEA Grapalat" w:hAnsi="GHEA Grapalat" w:cs="Sylfaen"/>
          <w:lang w:val="af-ZA"/>
        </w:rPr>
        <w:t xml:space="preserve">ԽԱՂՈՂԻ, </w:t>
      </w:r>
      <w:r w:rsidRPr="00114BCA">
        <w:rPr>
          <w:rFonts w:ascii="GHEA Grapalat" w:hAnsi="GHEA Grapalat"/>
          <w:lang w:val="hy-AM"/>
        </w:rPr>
        <w:t>ԺԱՄԱՆԱԿԱԿԻՑ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ՏԵԽՆՈԼՈԳԻԱՆԵՐՈՎ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ՄՇԱԿՎՈՂ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ԻՆՏԵՆՍԻՎ</w:t>
      </w:r>
      <w:r w:rsidRPr="00114BCA">
        <w:rPr>
          <w:rFonts w:ascii="GHEA Grapalat" w:hAnsi="GHEA Grapalat"/>
          <w:lang w:val="af-ZA"/>
        </w:rPr>
        <w:t xml:space="preserve"> </w:t>
      </w:r>
      <w:r w:rsidR="00EF322E">
        <w:rPr>
          <w:rFonts w:ascii="GHEA Grapalat" w:hAnsi="GHEA Grapalat"/>
          <w:lang w:val="af-ZA"/>
        </w:rPr>
        <w:t xml:space="preserve">ՊՏՂԱՏՈՒ </w:t>
      </w:r>
      <w:r w:rsidRPr="00114BCA">
        <w:rPr>
          <w:rFonts w:ascii="GHEA Grapalat" w:hAnsi="GHEA Grapalat"/>
          <w:lang w:val="hy-AM"/>
        </w:rPr>
        <w:t>ԱՅԳԻՆԵՐԻ</w:t>
      </w:r>
      <w:r w:rsidRPr="00114BCA">
        <w:rPr>
          <w:rFonts w:ascii="GHEA Grapalat" w:hAnsi="GHEA Grapalat"/>
          <w:lang w:val="af-ZA"/>
        </w:rPr>
        <w:t xml:space="preserve"> </w:t>
      </w:r>
      <w:r w:rsidR="00EF322E">
        <w:rPr>
          <w:rFonts w:ascii="GHEA Grapalat" w:hAnsi="GHEA Grapalat"/>
          <w:lang w:val="af-ZA"/>
        </w:rPr>
        <w:t xml:space="preserve">ԵՎ ՀԱՏԱՊՏՂԱՆՈՑՆԵՐԻ </w:t>
      </w:r>
      <w:r w:rsidRPr="00114BCA">
        <w:rPr>
          <w:rFonts w:ascii="GHEA Grapalat" w:hAnsi="GHEA Grapalat"/>
          <w:lang w:val="hy-AM"/>
        </w:rPr>
        <w:t>ՀԻՄՆՄԱՆ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ՀԱՄԱՐ</w:t>
      </w:r>
      <w:r w:rsidRPr="00114BCA">
        <w:rPr>
          <w:rFonts w:ascii="GHEA Grapalat" w:hAnsi="GHEA Grapalat"/>
          <w:lang w:val="af-ZA"/>
        </w:rPr>
        <w:t xml:space="preserve"> </w:t>
      </w:r>
      <w:r w:rsidR="00FD4701" w:rsidRPr="00114BCA">
        <w:rPr>
          <w:rFonts w:ascii="GHEA Grapalat" w:hAnsi="GHEA Grapalat"/>
          <w:lang w:val="it-IT"/>
        </w:rPr>
        <w:t>ՊԵՏԱԿԱՆ ԱՋԱԿՑՈՒԹՅԱՆ</w:t>
      </w:r>
      <w:r w:rsidRPr="00114BCA">
        <w:rPr>
          <w:rFonts w:ascii="GHEA Grapalat" w:hAnsi="GHEA Grapalat"/>
          <w:lang w:val="hy-AM"/>
        </w:rPr>
        <w:t xml:space="preserve"> </w:t>
      </w:r>
    </w:p>
    <w:p w:rsidR="000F3648" w:rsidRPr="00114BCA" w:rsidRDefault="000F3648" w:rsidP="00015843">
      <w:pPr>
        <w:spacing w:after="0" w:line="360" w:lineRule="auto"/>
        <w:ind w:left="270" w:firstLine="540"/>
        <w:jc w:val="center"/>
        <w:rPr>
          <w:rFonts w:ascii="GHEA Grapalat" w:hAnsi="GHEA Grapalat"/>
          <w:lang w:val="af-ZA"/>
        </w:rPr>
      </w:pPr>
    </w:p>
    <w:p w:rsidR="000F3648" w:rsidRPr="00114BCA" w:rsidRDefault="000F3648" w:rsidP="00015843">
      <w:pPr>
        <w:spacing w:after="0" w:line="360" w:lineRule="auto"/>
        <w:ind w:left="270" w:firstLine="540"/>
        <w:jc w:val="center"/>
        <w:rPr>
          <w:rFonts w:ascii="GHEA Grapalat" w:hAnsi="GHEA Grapalat"/>
        </w:rPr>
      </w:pPr>
      <w:r w:rsidRPr="00114BCA">
        <w:rPr>
          <w:rFonts w:ascii="GHEA Grapalat" w:hAnsi="GHEA Grapalat"/>
        </w:rPr>
        <w:t xml:space="preserve">ՆԵՐԿԱ ՎԻՃԱԿԸ </w:t>
      </w:r>
    </w:p>
    <w:p w:rsidR="000F3648" w:rsidRPr="00D87206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D87206">
        <w:rPr>
          <w:rFonts w:ascii="GHEA Grapalat" w:hAnsi="GHEA Grapalat" w:cs="Sylfaen"/>
          <w:szCs w:val="22"/>
          <w:lang w:val="hy-AM"/>
        </w:rPr>
        <w:t>Պտղաբուծությունը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461897" w:rsidRPr="00D87206">
        <w:rPr>
          <w:rFonts w:ascii="GHEA Grapalat" w:hAnsi="GHEA Grapalat" w:cs="Arial Armenian"/>
          <w:szCs w:val="22"/>
          <w:lang w:val="hy-AM"/>
        </w:rPr>
        <w:t xml:space="preserve">և խաղողագործությունը </w:t>
      </w:r>
      <w:r w:rsidR="000F3648" w:rsidRPr="00D87206">
        <w:rPr>
          <w:rFonts w:ascii="GHEA Grapalat" w:hAnsi="GHEA Grapalat" w:cs="Sylfaen"/>
          <w:szCs w:val="22"/>
          <w:lang w:val="hy-AM"/>
        </w:rPr>
        <w:t>Հայաստանի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D87206">
        <w:rPr>
          <w:rFonts w:ascii="GHEA Grapalat" w:hAnsi="GHEA Grapalat" w:cs="Sylfaen"/>
          <w:szCs w:val="22"/>
          <w:lang w:val="hy-AM"/>
        </w:rPr>
        <w:t>Հանրապետության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D87206">
        <w:rPr>
          <w:rFonts w:ascii="GHEA Grapalat" w:hAnsi="GHEA Grapalat" w:cs="Sylfaen"/>
          <w:szCs w:val="22"/>
          <w:lang w:val="hy-AM"/>
        </w:rPr>
        <w:t>գյուղատնտեսության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D87206">
        <w:rPr>
          <w:rFonts w:ascii="GHEA Grapalat" w:hAnsi="GHEA Grapalat" w:cs="Sylfaen"/>
          <w:szCs w:val="22"/>
          <w:lang w:val="hy-AM"/>
        </w:rPr>
        <w:t>հնագույն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D87206">
        <w:rPr>
          <w:rFonts w:ascii="GHEA Grapalat" w:hAnsi="GHEA Grapalat" w:cs="Sylfaen"/>
          <w:szCs w:val="22"/>
          <w:lang w:val="hy-AM"/>
        </w:rPr>
        <w:t>ճյուղերից</w:t>
      </w:r>
      <w:r w:rsidR="000F3648" w:rsidRPr="00D87206">
        <w:rPr>
          <w:rFonts w:ascii="GHEA Grapalat" w:hAnsi="GHEA Grapalat" w:cs="Arial Armenian"/>
          <w:szCs w:val="22"/>
          <w:lang w:val="hy-AM"/>
        </w:rPr>
        <w:t xml:space="preserve"> </w:t>
      </w:r>
      <w:r w:rsidR="00461897" w:rsidRPr="00D87206">
        <w:rPr>
          <w:rFonts w:ascii="GHEA Grapalat" w:hAnsi="GHEA Grapalat" w:cs="Sylfaen"/>
          <w:szCs w:val="22"/>
          <w:lang w:val="hy-AM"/>
        </w:rPr>
        <w:t>են</w:t>
      </w:r>
      <w:r w:rsidR="000F3648" w:rsidRPr="00D87206">
        <w:rPr>
          <w:rFonts w:ascii="GHEA Grapalat" w:hAnsi="GHEA Grapalat" w:cs="Arial Armenian"/>
          <w:szCs w:val="22"/>
          <w:lang w:val="hy-AM"/>
        </w:rPr>
        <w:t>:</w:t>
      </w:r>
    </w:p>
    <w:p w:rsidR="000F3648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Երկրի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տարածքի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ուղղաձիգ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գոտիականությունը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</w:t>
      </w:r>
      <w:r w:rsidR="000F3648" w:rsidRPr="002A5BA1">
        <w:rPr>
          <w:rFonts w:ascii="GHEA Grapalat" w:hAnsi="GHEA Grapalat" w:cs="Sylfaen"/>
          <w:szCs w:val="22"/>
          <w:lang w:val="hy-AM"/>
        </w:rPr>
        <w:t>հողակլիմայական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պայմանների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բազմազանությունը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հնարավորություններ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են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տվել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դարեր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շարունակ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մշակելու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461897" w:rsidRPr="002A5BA1">
        <w:rPr>
          <w:rFonts w:ascii="GHEA Grapalat" w:hAnsi="GHEA Grapalat" w:cs="Arial Armenian"/>
          <w:szCs w:val="22"/>
          <w:lang w:val="hy-AM"/>
        </w:rPr>
        <w:t xml:space="preserve">խաղող, </w:t>
      </w:r>
      <w:r w:rsidR="000F3648" w:rsidRPr="002A5BA1">
        <w:rPr>
          <w:rFonts w:ascii="GHEA Grapalat" w:hAnsi="GHEA Grapalat" w:cs="Sylfaen"/>
          <w:szCs w:val="22"/>
          <w:lang w:val="hy-AM"/>
        </w:rPr>
        <w:t>ծիրանենի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</w:t>
      </w:r>
      <w:r w:rsidR="000F3648" w:rsidRPr="002A5BA1">
        <w:rPr>
          <w:rFonts w:ascii="GHEA Grapalat" w:hAnsi="GHEA Grapalat" w:cs="Sylfaen"/>
          <w:szCs w:val="22"/>
          <w:lang w:val="hy-AM"/>
        </w:rPr>
        <w:t>դեղձենի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</w:t>
      </w:r>
      <w:r w:rsidR="000F3648" w:rsidRPr="002A5BA1">
        <w:rPr>
          <w:rFonts w:ascii="GHEA Grapalat" w:hAnsi="GHEA Grapalat" w:cs="Sylfaen"/>
          <w:szCs w:val="22"/>
          <w:lang w:val="hy-AM"/>
        </w:rPr>
        <w:t>սալորենի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</w:t>
      </w:r>
      <w:r w:rsidR="000F3648" w:rsidRPr="002A5BA1">
        <w:rPr>
          <w:rFonts w:ascii="GHEA Grapalat" w:hAnsi="GHEA Grapalat" w:cs="Sylfaen"/>
          <w:szCs w:val="22"/>
          <w:lang w:val="hy-AM"/>
        </w:rPr>
        <w:t>կեռասենի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 </w:t>
      </w:r>
      <w:r w:rsidR="000F3648" w:rsidRPr="002A5BA1">
        <w:rPr>
          <w:rFonts w:ascii="GHEA Grapalat" w:hAnsi="GHEA Grapalat" w:cs="Sylfaen"/>
          <w:szCs w:val="22"/>
          <w:lang w:val="hy-AM"/>
        </w:rPr>
        <w:t>բալենի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 </w:t>
      </w:r>
      <w:r w:rsidR="000F3648" w:rsidRPr="002A5BA1">
        <w:rPr>
          <w:rFonts w:ascii="GHEA Grapalat" w:hAnsi="GHEA Grapalat" w:cs="Sylfaen"/>
          <w:szCs w:val="22"/>
          <w:lang w:val="hy-AM"/>
        </w:rPr>
        <w:t>խնձորենի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տանձենի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սերկևիլենի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ընկուզենի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նշենի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 </w:t>
      </w:r>
      <w:r w:rsidR="000F3648" w:rsidRPr="002A5BA1">
        <w:rPr>
          <w:rFonts w:ascii="GHEA Grapalat" w:hAnsi="GHEA Grapalat" w:cs="Sylfaen"/>
          <w:szCs w:val="22"/>
          <w:lang w:val="hy-AM"/>
        </w:rPr>
        <w:t>թզենի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,  </w:t>
      </w:r>
      <w:r w:rsidR="000F3648" w:rsidRPr="002A5BA1">
        <w:rPr>
          <w:rFonts w:ascii="GHEA Grapalat" w:hAnsi="GHEA Grapalat" w:cs="Sylfaen"/>
          <w:szCs w:val="22"/>
          <w:lang w:val="hy-AM"/>
        </w:rPr>
        <w:t>նռնենի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և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պտղատու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այլ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տեսակներ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:  </w:t>
      </w:r>
      <w:r w:rsidR="000F3648" w:rsidRPr="002A5BA1">
        <w:rPr>
          <w:rFonts w:ascii="GHEA Grapalat" w:hAnsi="GHEA Grapalat" w:cs="Sylfaen"/>
          <w:szCs w:val="22"/>
          <w:lang w:val="hy-AM"/>
        </w:rPr>
        <w:t>Դրանցից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առավել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լայն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տարածում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ու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ժողովրդատնտեսական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մեծ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 </w:t>
      </w:r>
      <w:r w:rsidR="000F3648" w:rsidRPr="002A5BA1">
        <w:rPr>
          <w:rFonts w:ascii="GHEA Grapalat" w:hAnsi="GHEA Grapalat" w:cs="Sylfaen"/>
          <w:szCs w:val="22"/>
          <w:lang w:val="hy-AM"/>
        </w:rPr>
        <w:t>նշանակություն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են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ստացել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հայկական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461897" w:rsidRPr="002A5BA1">
        <w:rPr>
          <w:rFonts w:ascii="GHEA Grapalat" w:hAnsi="GHEA Grapalat" w:cs="Arial Armenian"/>
          <w:szCs w:val="22"/>
          <w:lang w:val="hy-AM"/>
        </w:rPr>
        <w:t xml:space="preserve">խաղողները, </w:t>
      </w:r>
      <w:r w:rsidR="000F3648" w:rsidRPr="002A5BA1">
        <w:rPr>
          <w:rFonts w:ascii="GHEA Grapalat" w:hAnsi="GHEA Grapalat" w:cs="Sylfaen"/>
          <w:szCs w:val="22"/>
          <w:lang w:val="hy-AM"/>
        </w:rPr>
        <w:t>ծիրանները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և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դեղձերը</w:t>
      </w:r>
      <w:r w:rsidR="000F3648" w:rsidRPr="002A5BA1">
        <w:rPr>
          <w:rFonts w:ascii="GHEA Grapalat" w:hAnsi="GHEA Grapalat" w:cs="Arial Armenian"/>
          <w:szCs w:val="22"/>
          <w:lang w:val="hy-AM"/>
        </w:rPr>
        <w:t>:</w:t>
      </w:r>
    </w:p>
    <w:p w:rsidR="000F3648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 w:cs="Arial Armenia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Հանրապետությունում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այգիների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70% </w:t>
      </w:r>
      <w:r w:rsidR="000F3648" w:rsidRPr="002A5BA1">
        <w:rPr>
          <w:rFonts w:ascii="GHEA Grapalat" w:hAnsi="GHEA Grapalat" w:cs="Sylfaen"/>
          <w:szCs w:val="22"/>
          <w:lang w:val="hy-AM"/>
        </w:rPr>
        <w:t>գտնվում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է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ծովի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</w:t>
      </w:r>
      <w:r w:rsidR="000F3648" w:rsidRPr="002A5BA1">
        <w:rPr>
          <w:rFonts w:ascii="GHEA Grapalat" w:hAnsi="GHEA Grapalat" w:cs="Sylfaen"/>
          <w:szCs w:val="22"/>
          <w:lang w:val="hy-AM"/>
        </w:rPr>
        <w:t>մակերևույթից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   400-1000, 23</w:t>
      </w:r>
      <w:r w:rsidR="00382FAC" w:rsidRPr="00382FAC">
        <w:rPr>
          <w:rFonts w:ascii="GHEA Grapalat" w:hAnsi="GHEA Grapalat" w:cs="Arial Armenian"/>
          <w:szCs w:val="22"/>
          <w:lang w:val="hy-AM"/>
        </w:rPr>
        <w:t>%</w:t>
      </w:r>
      <w:r w:rsidR="000F3648" w:rsidRPr="002A5BA1">
        <w:rPr>
          <w:rFonts w:ascii="GHEA Grapalat" w:hAnsi="GHEA Grapalat" w:cs="Arial Armenian"/>
          <w:szCs w:val="22"/>
          <w:lang w:val="hy-AM"/>
        </w:rPr>
        <w:t>-</w:t>
      </w:r>
      <w:r w:rsidR="000F3648" w:rsidRPr="002A5BA1">
        <w:rPr>
          <w:rFonts w:ascii="GHEA Grapalat" w:hAnsi="GHEA Grapalat" w:cs="Sylfaen"/>
          <w:szCs w:val="22"/>
          <w:lang w:val="hy-AM"/>
        </w:rPr>
        <w:t>ը</w:t>
      </w:r>
      <w:r w:rsidR="000F3648" w:rsidRPr="002A5BA1">
        <w:rPr>
          <w:rFonts w:ascii="GHEA Grapalat" w:hAnsi="GHEA Grapalat" w:cs="Arial Armenian"/>
          <w:szCs w:val="22"/>
          <w:lang w:val="hy-AM"/>
        </w:rPr>
        <w:t>՝ 1000-1500, 4.5</w:t>
      </w:r>
      <w:r w:rsidR="00382FAC" w:rsidRPr="00382FAC">
        <w:rPr>
          <w:rFonts w:ascii="GHEA Grapalat" w:hAnsi="GHEA Grapalat" w:cs="Arial Armenian"/>
          <w:szCs w:val="22"/>
          <w:lang w:val="hy-AM"/>
        </w:rPr>
        <w:t>%</w:t>
      </w:r>
      <w:r w:rsidR="000F3648" w:rsidRPr="002A5BA1">
        <w:rPr>
          <w:rFonts w:ascii="GHEA Grapalat" w:hAnsi="GHEA Grapalat" w:cs="Arial Armenian"/>
          <w:szCs w:val="22"/>
          <w:lang w:val="hy-AM"/>
        </w:rPr>
        <w:t>-</w:t>
      </w:r>
      <w:r w:rsidR="000F3648" w:rsidRPr="002A5BA1">
        <w:rPr>
          <w:rFonts w:ascii="GHEA Grapalat" w:hAnsi="GHEA Grapalat" w:cs="Sylfaen"/>
          <w:szCs w:val="22"/>
          <w:lang w:val="hy-AM"/>
        </w:rPr>
        <w:t>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՝ 1500-2000, </w:t>
      </w:r>
      <w:r w:rsidR="000F3648" w:rsidRPr="002A5BA1">
        <w:rPr>
          <w:rFonts w:ascii="GHEA Grapalat" w:hAnsi="GHEA Grapalat" w:cs="Sylfaen"/>
          <w:szCs w:val="22"/>
          <w:lang w:val="hy-AM"/>
        </w:rPr>
        <w:t>իսկ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2.5</w:t>
      </w:r>
      <w:r w:rsidR="00382FAC" w:rsidRPr="00382FAC">
        <w:rPr>
          <w:rFonts w:ascii="GHEA Grapalat" w:hAnsi="GHEA Grapalat" w:cs="Arial Armenian"/>
          <w:szCs w:val="22"/>
          <w:lang w:val="hy-AM"/>
        </w:rPr>
        <w:t>%</w:t>
      </w:r>
      <w:r w:rsidR="000F3648" w:rsidRPr="002A5BA1">
        <w:rPr>
          <w:rFonts w:ascii="GHEA Grapalat" w:hAnsi="GHEA Grapalat" w:cs="Arial Armenian"/>
          <w:szCs w:val="22"/>
          <w:lang w:val="hy-AM"/>
        </w:rPr>
        <w:t>-</w:t>
      </w:r>
      <w:r w:rsidR="000F3648" w:rsidRPr="002A5BA1">
        <w:rPr>
          <w:rFonts w:ascii="GHEA Grapalat" w:hAnsi="GHEA Grapalat" w:cs="Sylfaen"/>
          <w:szCs w:val="22"/>
          <w:lang w:val="hy-AM"/>
        </w:rPr>
        <w:t>ը՝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2000 </w:t>
      </w:r>
      <w:r w:rsidR="000F3648" w:rsidRPr="002A5BA1">
        <w:rPr>
          <w:rFonts w:ascii="GHEA Grapalat" w:hAnsi="GHEA Grapalat" w:cs="Sylfaen"/>
          <w:szCs w:val="22"/>
          <w:lang w:val="hy-AM"/>
        </w:rPr>
        <w:t>մետր և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ավելի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բարձրության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 </w:t>
      </w:r>
      <w:r w:rsidR="000F3648" w:rsidRPr="002A5BA1">
        <w:rPr>
          <w:rFonts w:ascii="GHEA Grapalat" w:hAnsi="GHEA Grapalat" w:cs="Sylfaen"/>
          <w:szCs w:val="22"/>
          <w:lang w:val="hy-AM"/>
        </w:rPr>
        <w:t>վրա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: </w:t>
      </w:r>
    </w:p>
    <w:p w:rsidR="000F3648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 w:cs="Arial Armenia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Գյուղատնտեսության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ոլորտում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իրականացված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բարեփոխումներին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նախորդող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տա</w:t>
      </w:r>
      <w:r w:rsidR="000F3648" w:rsidRPr="00114BCA">
        <w:rPr>
          <w:rFonts w:ascii="GHEA Grapalat" w:hAnsi="GHEA Grapalat" w:cs="Times Armenian"/>
          <w:szCs w:val="22"/>
          <w:lang w:val="hy-AM"/>
        </w:rPr>
        <w:softHyphen/>
      </w:r>
      <w:r w:rsidR="000F3648" w:rsidRPr="00114BCA">
        <w:rPr>
          <w:rFonts w:ascii="GHEA Grapalat" w:hAnsi="GHEA Grapalat" w:cs="Sylfaen"/>
          <w:szCs w:val="22"/>
          <w:lang w:val="hy-AM"/>
        </w:rPr>
        <w:t>րի</w:t>
      </w:r>
      <w:r w:rsidR="000F3648" w:rsidRPr="00114BCA">
        <w:rPr>
          <w:rFonts w:ascii="GHEA Grapalat" w:hAnsi="GHEA Grapalat" w:cs="Sylfaen"/>
          <w:szCs w:val="22"/>
          <w:lang w:val="hy-AM"/>
        </w:rPr>
        <w:softHyphen/>
        <w:t>ներին</w:t>
      </w:r>
      <w:r w:rsidR="000F3648" w:rsidRPr="00114BCA">
        <w:rPr>
          <w:rFonts w:ascii="GHEA Grapalat" w:hAnsi="GHEA Grapalat" w:cs="Times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Times Armenian"/>
          <w:szCs w:val="22"/>
          <w:lang w:val="hy-AM"/>
        </w:rPr>
        <w:t xml:space="preserve">հանրապետությունում սոցիալ-տնտեսական վիճակի վատթարացման պատճառով </w:t>
      </w:r>
      <w:r w:rsidR="00300ECF" w:rsidRPr="002A5BA1">
        <w:rPr>
          <w:rFonts w:ascii="GHEA Grapalat" w:hAnsi="GHEA Grapalat" w:cs="Sylfaen"/>
          <w:szCs w:val="22"/>
          <w:lang w:val="hy-AM"/>
        </w:rPr>
        <w:t>պտղատու</w:t>
      </w:r>
      <w:r w:rsidR="00FD46CC" w:rsidRPr="002A5BA1"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այգիների տարածությունները 45.4 հազ. հեկտարից (1991թ.) զգալիորեն նվազեցին</w:t>
      </w:r>
      <w:r w:rsidR="001E3408">
        <w:rPr>
          <w:rFonts w:ascii="GHEA Grapalat" w:hAnsi="GHEA Grapalat" w:cs="Sylfaen"/>
          <w:szCs w:val="22"/>
          <w:lang w:val="hy-AM"/>
        </w:rPr>
        <w:t>՝</w:t>
      </w:r>
      <w:r w:rsidR="000F3648" w:rsidRPr="002A5BA1">
        <w:rPr>
          <w:rFonts w:ascii="GHEA Grapalat" w:hAnsi="GHEA Grapalat" w:cs="Sylfaen"/>
          <w:szCs w:val="22"/>
          <w:lang w:val="hy-AM"/>
        </w:rPr>
        <w:t xml:space="preserve"> կազմելով 21.6 հազ. հեկտար (1998թ.): </w:t>
      </w:r>
      <w:r w:rsidR="000F3648" w:rsidRPr="002A5BA1">
        <w:rPr>
          <w:rFonts w:ascii="GHEA Grapalat" w:hAnsi="GHEA Grapalat"/>
          <w:szCs w:val="22"/>
          <w:lang w:val="hy-AM"/>
        </w:rPr>
        <w:t xml:space="preserve">Սկսած 2002 թվականից պտղատու այգիների տարածքներն ավելացան և </w:t>
      </w:r>
      <w:r w:rsidR="000F3648" w:rsidRPr="00114BCA">
        <w:rPr>
          <w:rFonts w:ascii="GHEA Grapalat" w:hAnsi="GHEA Grapalat"/>
          <w:szCs w:val="22"/>
          <w:lang w:val="hy-AM"/>
        </w:rPr>
        <w:t>201</w:t>
      </w:r>
      <w:r w:rsidR="000F3648" w:rsidRPr="002A5BA1">
        <w:rPr>
          <w:rFonts w:ascii="GHEA Grapalat" w:hAnsi="GHEA Grapalat"/>
          <w:szCs w:val="22"/>
          <w:lang w:val="hy-AM"/>
        </w:rPr>
        <w:t>6</w:t>
      </w:r>
      <w:r w:rsidR="000F3648" w:rsidRPr="00114BCA">
        <w:rPr>
          <w:rFonts w:ascii="GHEA Grapalat" w:hAnsi="GHEA Grapalat"/>
          <w:szCs w:val="22"/>
          <w:lang w:val="hy-AM"/>
        </w:rPr>
        <w:t xml:space="preserve"> թվականին </w:t>
      </w:r>
      <w:r w:rsidR="000F3648" w:rsidRPr="002A5BA1">
        <w:rPr>
          <w:rFonts w:ascii="GHEA Grapalat" w:hAnsi="GHEA Grapalat"/>
          <w:szCs w:val="22"/>
          <w:lang w:val="hy-AM"/>
        </w:rPr>
        <w:t>դրանք</w:t>
      </w:r>
      <w:r w:rsidR="000F3648" w:rsidRPr="00114BCA">
        <w:rPr>
          <w:rFonts w:ascii="GHEA Grapalat" w:hAnsi="GHEA Grapalat"/>
          <w:szCs w:val="22"/>
          <w:lang w:val="hy-AM"/>
        </w:rPr>
        <w:t xml:space="preserve"> կազմե</w:t>
      </w:r>
      <w:r w:rsidR="000F3648" w:rsidRPr="002A5BA1">
        <w:rPr>
          <w:rFonts w:ascii="GHEA Grapalat" w:hAnsi="GHEA Grapalat"/>
          <w:szCs w:val="22"/>
          <w:lang w:val="hy-AM"/>
        </w:rPr>
        <w:t>ցին`</w:t>
      </w:r>
      <w:r w:rsidR="000F3648" w:rsidRPr="00114BCA">
        <w:rPr>
          <w:rFonts w:ascii="GHEA Grapalat" w:hAnsi="GHEA Grapalat"/>
          <w:szCs w:val="22"/>
          <w:lang w:val="hy-AM"/>
        </w:rPr>
        <w:t xml:space="preserve"> </w:t>
      </w:r>
      <w:r w:rsidR="000F3648" w:rsidRPr="002A5BA1">
        <w:rPr>
          <w:rFonts w:ascii="GHEA Grapalat" w:hAnsi="GHEA Grapalat"/>
          <w:szCs w:val="22"/>
          <w:lang w:val="hy-AM"/>
        </w:rPr>
        <w:t xml:space="preserve">40.5 հազ. հեկտար: </w:t>
      </w:r>
      <w:r w:rsidR="000F3648" w:rsidRPr="002A5BA1">
        <w:rPr>
          <w:rFonts w:ascii="GHEA Grapalat" w:hAnsi="GHEA Grapalat" w:cs="Sylfaen"/>
          <w:szCs w:val="22"/>
          <w:lang w:val="hy-AM"/>
        </w:rPr>
        <w:t>Հայաստանի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Հանրապետությունում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պտղաբուծության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զար</w:t>
      </w:r>
      <w:r w:rsidR="000F3648" w:rsidRPr="002A5BA1">
        <w:rPr>
          <w:rFonts w:ascii="GHEA Grapalat" w:hAnsi="GHEA Grapalat" w:cs="Arial Armenian"/>
          <w:szCs w:val="22"/>
          <w:lang w:val="hy-AM"/>
        </w:rPr>
        <w:t>գ</w:t>
      </w:r>
      <w:r w:rsidR="000F3648" w:rsidRPr="002A5BA1">
        <w:rPr>
          <w:rFonts w:ascii="GHEA Grapalat" w:hAnsi="GHEA Grapalat" w:cs="Sylfaen"/>
          <w:szCs w:val="22"/>
          <w:lang w:val="hy-AM"/>
        </w:rPr>
        <w:t>ացման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>միտումները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1990 – 201</w:t>
      </w:r>
      <w:r w:rsidR="00591671" w:rsidRPr="002A5BA1">
        <w:rPr>
          <w:rFonts w:ascii="GHEA Grapalat" w:hAnsi="GHEA Grapalat" w:cs="Arial Armenian"/>
          <w:szCs w:val="22"/>
          <w:lang w:val="hy-AM"/>
        </w:rPr>
        <w:t>7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szCs w:val="22"/>
          <w:lang w:val="hy-AM"/>
        </w:rPr>
        <w:t xml:space="preserve">թվականներին ներկայացվում </w:t>
      </w:r>
      <w:r w:rsidR="000F3648" w:rsidRPr="002A5BA1">
        <w:rPr>
          <w:rFonts w:ascii="GHEA Grapalat" w:hAnsi="GHEA Grapalat" w:cs="Arial Armenian"/>
          <w:szCs w:val="22"/>
          <w:lang w:val="hy-AM"/>
        </w:rPr>
        <w:t>է Աղյուսակ</w:t>
      </w:r>
      <w:r w:rsidR="000F3648" w:rsidRPr="00114BCA">
        <w:rPr>
          <w:rFonts w:ascii="GHEA Grapalat" w:hAnsi="GHEA Grapalat" w:cs="Arial Armenian"/>
          <w:szCs w:val="22"/>
          <w:lang w:val="hy-AM"/>
        </w:rPr>
        <w:t xml:space="preserve"> 1-</w:t>
      </w:r>
      <w:r w:rsidR="000F3648" w:rsidRPr="002A5BA1">
        <w:rPr>
          <w:rFonts w:ascii="GHEA Grapalat" w:hAnsi="GHEA Grapalat" w:cs="Arial Armenian"/>
          <w:szCs w:val="22"/>
          <w:lang w:val="hy-AM"/>
        </w:rPr>
        <w:t xml:space="preserve">ում: </w:t>
      </w:r>
    </w:p>
    <w:p w:rsidR="000F3648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  <w:lang w:val="hy-AM"/>
        </w:rPr>
        <w:t xml:space="preserve"> </w:t>
      </w:r>
      <w:r w:rsidR="000F3648" w:rsidRPr="002A5BA1">
        <w:rPr>
          <w:rFonts w:ascii="GHEA Grapalat" w:hAnsi="GHEA Grapalat"/>
          <w:noProof/>
          <w:szCs w:val="22"/>
          <w:lang w:val="hy-AM"/>
        </w:rPr>
        <w:t>Պտղատու այգիների տարածքները 201</w:t>
      </w:r>
      <w:r w:rsidR="002E74D7" w:rsidRPr="002A5BA1">
        <w:rPr>
          <w:rFonts w:ascii="GHEA Grapalat" w:hAnsi="GHEA Grapalat"/>
          <w:noProof/>
          <w:szCs w:val="22"/>
          <w:lang w:val="hy-AM"/>
        </w:rPr>
        <w:t>7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թվականին 200</w:t>
      </w:r>
      <w:r w:rsidR="00415B2C" w:rsidRPr="002A5BA1">
        <w:rPr>
          <w:rFonts w:ascii="GHEA Grapalat" w:hAnsi="GHEA Grapalat"/>
          <w:noProof/>
          <w:szCs w:val="22"/>
          <w:lang w:val="hy-AM"/>
        </w:rPr>
        <w:t>8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թվականի համեմատությամբ ավելացել են 5.6 հազար հեկտարով կամ 16%-ով, իսկ միջին բերքատվությունը 201</w:t>
      </w:r>
      <w:r w:rsidR="00591671" w:rsidRPr="002A5BA1">
        <w:rPr>
          <w:rFonts w:ascii="GHEA Grapalat" w:hAnsi="GHEA Grapalat"/>
          <w:noProof/>
          <w:szCs w:val="22"/>
          <w:lang w:val="hy-AM"/>
        </w:rPr>
        <w:t>7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թվականին (2016 թվականը անբարենպաստ տարի էր) 200</w:t>
      </w:r>
      <w:r w:rsidR="00591671" w:rsidRPr="002A5BA1">
        <w:rPr>
          <w:rFonts w:ascii="GHEA Grapalat" w:hAnsi="GHEA Grapalat"/>
          <w:noProof/>
          <w:szCs w:val="22"/>
          <w:lang w:val="hy-AM"/>
        </w:rPr>
        <w:t>8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թվականի համեմատ ավելացել է 1</w:t>
      </w:r>
      <w:r w:rsidR="00591671" w:rsidRPr="002A5BA1">
        <w:rPr>
          <w:rFonts w:ascii="GHEA Grapalat" w:hAnsi="GHEA Grapalat"/>
          <w:noProof/>
          <w:szCs w:val="22"/>
          <w:lang w:val="hy-AM"/>
        </w:rPr>
        <w:t>4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.5%-ով: </w:t>
      </w:r>
      <w:r w:rsidR="00591671" w:rsidRPr="002A5BA1">
        <w:rPr>
          <w:rFonts w:ascii="GHEA Grapalat" w:hAnsi="GHEA Grapalat"/>
          <w:noProof/>
          <w:szCs w:val="22"/>
          <w:lang w:val="hy-AM"/>
        </w:rPr>
        <w:t>Ի</w:t>
      </w:r>
      <w:r w:rsidR="000F3648" w:rsidRPr="002A5BA1">
        <w:rPr>
          <w:rFonts w:ascii="GHEA Grapalat" w:hAnsi="GHEA Grapalat"/>
          <w:noProof/>
          <w:szCs w:val="22"/>
          <w:lang w:val="hy-AM"/>
        </w:rPr>
        <w:t xml:space="preserve"> հաշիվ վերջին 15 տարիներին հիմնված այգիների լիարժեքության, սորտային կազմի բարելավման և նոր այգիներում իրականացվող լիարժեք ագրոտեխնիկական միջոցառումների</w:t>
      </w:r>
      <w:r w:rsidR="00415B2C" w:rsidRPr="002A5BA1">
        <w:rPr>
          <w:rFonts w:ascii="GHEA Grapalat" w:hAnsi="GHEA Grapalat"/>
          <w:noProof/>
          <w:szCs w:val="22"/>
          <w:lang w:val="hy-AM"/>
        </w:rPr>
        <w:t xml:space="preserve"> կայունացել է այգիների բարձր </w:t>
      </w:r>
      <w:r w:rsidR="00E9035B" w:rsidRPr="002A5BA1">
        <w:rPr>
          <w:rFonts w:ascii="GHEA Grapalat" w:hAnsi="GHEA Grapalat"/>
          <w:noProof/>
          <w:szCs w:val="22"/>
          <w:lang w:val="hy-AM"/>
        </w:rPr>
        <w:t>բ</w:t>
      </w:r>
      <w:r w:rsidR="00415B2C" w:rsidRPr="002A5BA1">
        <w:rPr>
          <w:rFonts w:ascii="GHEA Grapalat" w:hAnsi="GHEA Grapalat"/>
          <w:noProof/>
          <w:szCs w:val="22"/>
          <w:lang w:val="hy-AM"/>
        </w:rPr>
        <w:t>երքատվությունը:</w:t>
      </w:r>
    </w:p>
    <w:p w:rsidR="00726966" w:rsidRPr="002A5BA1" w:rsidRDefault="00EE3B95" w:rsidP="00015843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 xml:space="preserve"> </w:t>
      </w:r>
      <w:r w:rsidR="003C65E7" w:rsidRPr="002A5BA1">
        <w:rPr>
          <w:rFonts w:ascii="GHEA Grapalat" w:hAnsi="GHEA Grapalat"/>
          <w:szCs w:val="22"/>
          <w:lang w:val="hy-AM"/>
        </w:rPr>
        <w:t>2017 թվականին 2008 թվականի համեմատությամբ խաղողի այգետարածքները նվազել են շուրջ 1000 հեկտարով, սակայն հին, ոչ լիարժեք այգիների քանդման և երիտասարդ նոր այգիների ավելացման շնորհիվ խաղողի համախառն բերքը նույն ժամանակ</w:t>
      </w:r>
      <w:r w:rsidR="00382FAC">
        <w:rPr>
          <w:rFonts w:ascii="GHEA Grapalat" w:hAnsi="GHEA Grapalat"/>
          <w:szCs w:val="22"/>
          <w:lang w:val="hy-AM"/>
        </w:rPr>
        <w:t>աշրջանում ավելացել է շուրջ 12.5</w:t>
      </w:r>
      <w:r w:rsidR="003C65E7" w:rsidRPr="002A5BA1">
        <w:rPr>
          <w:rFonts w:ascii="GHEA Grapalat" w:hAnsi="GHEA Grapalat"/>
          <w:szCs w:val="22"/>
          <w:lang w:val="hy-AM"/>
        </w:rPr>
        <w:t>%-ով, իսկ 1 հեկտարի բերքատվությունը՝ 10.5 %-ով:</w:t>
      </w:r>
    </w:p>
    <w:p w:rsidR="000D210B" w:rsidRPr="000D210B" w:rsidRDefault="000F3648" w:rsidP="002A5BA1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 w:cs="Sylfaen"/>
          <w:lang w:val="hy-AM"/>
        </w:rPr>
        <w:t>Հողի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սեփականաշնորհման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հետևանքով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հանրապետությունում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պտղատու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="003C65E7" w:rsidRPr="002A5BA1">
        <w:rPr>
          <w:rFonts w:ascii="GHEA Grapalat" w:hAnsi="GHEA Grapalat" w:cs="Arial Armenian"/>
          <w:lang w:val="hy-AM"/>
        </w:rPr>
        <w:t xml:space="preserve">և խաղողի </w:t>
      </w:r>
      <w:r w:rsidRPr="002A5BA1">
        <w:rPr>
          <w:rFonts w:ascii="GHEA Grapalat" w:hAnsi="GHEA Grapalat" w:cs="Sylfaen"/>
          <w:lang w:val="hy-AM"/>
        </w:rPr>
        <w:t>այգիների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զանգվածային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տարածությունները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մասնատվեցին:</w:t>
      </w:r>
      <w:r w:rsidRPr="002A5BA1">
        <w:rPr>
          <w:rFonts w:ascii="GHEA Grapalat" w:hAnsi="GHEA Grapalat" w:cs="Arial Armenian"/>
          <w:lang w:val="hy-AM"/>
        </w:rPr>
        <w:t xml:space="preserve"> Հայաստանի Հանրապետության </w:t>
      </w:r>
      <w:r w:rsidRPr="002A5BA1">
        <w:rPr>
          <w:rFonts w:ascii="GHEA Grapalat" w:hAnsi="GHEA Grapalat"/>
          <w:lang w:val="hy-AM"/>
        </w:rPr>
        <w:t>ազգային վիճակագրական ծառայության «Հայաստանի Հանրապետության 2014 թվականի գյուղատնտեսական համատարած հաշվառման հիմնական արդյունքները» հրապարակման</w:t>
      </w:r>
      <w:r w:rsidRPr="002A5BA1">
        <w:rPr>
          <w:rFonts w:ascii="GHEA Grapalat" w:hAnsi="GHEA Grapalat" w:cs="Sylfaen"/>
          <w:lang w:val="hy-AM"/>
        </w:rPr>
        <w:t xml:space="preserve"> (</w:t>
      </w:r>
      <w:r w:rsidRPr="002A5BA1">
        <w:rPr>
          <w:rFonts w:ascii="GHEA Grapalat" w:hAnsi="GHEA Grapalat"/>
          <w:lang w:val="hy-AM"/>
        </w:rPr>
        <w:t xml:space="preserve">2016 թվական) </w:t>
      </w:r>
      <w:r w:rsidRPr="002A5BA1">
        <w:rPr>
          <w:rFonts w:ascii="GHEA Grapalat" w:hAnsi="GHEA Grapalat" w:cs="Sylfaen"/>
          <w:lang w:val="hy-AM"/>
        </w:rPr>
        <w:t>համաձայն պտղաբուծությամբ</w:t>
      </w:r>
      <w:r w:rsidR="00E9035B" w:rsidRPr="002A5BA1">
        <w:rPr>
          <w:rFonts w:ascii="GHEA Grapalat" w:hAnsi="GHEA Grapalat" w:cs="Sylfaen"/>
          <w:lang w:val="hy-AM"/>
        </w:rPr>
        <w:t xml:space="preserve"> </w:t>
      </w:r>
      <w:r w:rsidR="003C65E7" w:rsidRPr="002A5BA1">
        <w:rPr>
          <w:rFonts w:ascii="GHEA Grapalat" w:hAnsi="GHEA Grapalat" w:cs="Sylfaen"/>
          <w:lang w:val="hy-AM"/>
        </w:rPr>
        <w:t xml:space="preserve">և խաղողագործությամբ </w:t>
      </w:r>
      <w:r w:rsidRPr="002A5BA1">
        <w:rPr>
          <w:rFonts w:ascii="GHEA Grapalat" w:hAnsi="GHEA Grapalat" w:cs="Sylfaen"/>
          <w:lang w:val="hy-AM"/>
        </w:rPr>
        <w:t>զբաղվում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են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հանրապետության</w:t>
      </w:r>
      <w:r w:rsidRPr="002A5BA1">
        <w:rPr>
          <w:rFonts w:ascii="GHEA Grapalat" w:hAnsi="GHEA Grapalat" w:cs="Arial Armenian"/>
          <w:lang w:val="hy-AM"/>
        </w:rPr>
        <w:t xml:space="preserve"> 10  </w:t>
      </w:r>
      <w:r w:rsidRPr="002A5BA1">
        <w:rPr>
          <w:rFonts w:ascii="GHEA Grapalat" w:hAnsi="GHEA Grapalat" w:cs="Sylfaen"/>
          <w:lang w:val="hy-AM"/>
        </w:rPr>
        <w:t>մարզերի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="00657214" w:rsidRPr="002A5BA1">
        <w:rPr>
          <w:rFonts w:ascii="GHEA Grapalat" w:hAnsi="GHEA Grapalat" w:cs="Arial Armenian"/>
          <w:lang w:val="hy-AM"/>
        </w:rPr>
        <w:t>60</w:t>
      </w:r>
      <w:r w:rsidR="001E3408" w:rsidRPr="002A5BA1">
        <w:rPr>
          <w:rFonts w:ascii="GHEA Grapalat" w:hAnsi="GHEA Grapalat" w:cs="Arial Armenian"/>
          <w:lang w:val="hy-AM"/>
        </w:rPr>
        <w:t>,</w:t>
      </w:r>
      <w:r w:rsidR="00657214" w:rsidRPr="002A5BA1">
        <w:rPr>
          <w:rFonts w:ascii="GHEA Grapalat" w:hAnsi="GHEA Grapalat" w:cs="Arial Armenian"/>
          <w:lang w:val="hy-AM"/>
        </w:rPr>
        <w:t>096</w:t>
      </w:r>
      <w:r w:rsidR="000A3B05"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Arial Armenian"/>
          <w:lang w:val="hy-AM"/>
        </w:rPr>
        <w:t xml:space="preserve">տնտեսավարողներ: Պտղատու </w:t>
      </w:r>
      <w:r w:rsidR="001E3408" w:rsidRPr="00B9271C">
        <w:rPr>
          <w:rFonts w:ascii="GHEA Grapalat" w:hAnsi="GHEA Grapalat" w:cs="Arial Armenian"/>
          <w:szCs w:val="22"/>
          <w:lang w:val="hy-AM"/>
        </w:rPr>
        <w:t>և</w:t>
      </w:r>
      <w:r w:rsidR="001E3408" w:rsidRPr="002A5BA1">
        <w:rPr>
          <w:rFonts w:ascii="GHEA Grapalat" w:hAnsi="GHEA Grapalat" w:cs="Arial Armenian"/>
          <w:lang w:val="hy-AM"/>
        </w:rPr>
        <w:t xml:space="preserve"> </w:t>
      </w:r>
      <w:r w:rsidR="00E9035B" w:rsidRPr="002A5BA1">
        <w:rPr>
          <w:rFonts w:ascii="GHEA Grapalat" w:hAnsi="GHEA Grapalat" w:cs="Arial Armenian"/>
          <w:lang w:val="hy-AM"/>
        </w:rPr>
        <w:t xml:space="preserve">խաղողի </w:t>
      </w:r>
      <w:r w:rsidRPr="002A5BA1">
        <w:rPr>
          <w:rFonts w:ascii="GHEA Grapalat" w:hAnsi="GHEA Grapalat" w:cs="Arial Armenian"/>
          <w:lang w:val="hy-AM"/>
        </w:rPr>
        <w:t xml:space="preserve">այգիների </w:t>
      </w:r>
      <w:r w:rsidRPr="002A5BA1">
        <w:rPr>
          <w:rFonts w:ascii="GHEA Grapalat" w:hAnsi="GHEA Grapalat" w:cs="Sylfaen"/>
          <w:lang w:val="hy-AM"/>
        </w:rPr>
        <w:t>մեկ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տնտեսության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բաժինը</w:t>
      </w:r>
      <w:r w:rsidRPr="002A5BA1">
        <w:rPr>
          <w:rFonts w:ascii="GHEA Grapalat" w:hAnsi="GHEA Grapalat" w:cs="Arial Armenian"/>
          <w:lang w:val="hy-AM"/>
        </w:rPr>
        <w:t xml:space="preserve"> տատանվում է 0.1 հեկտարից մինչև 200 հեկտար, սակայն հիմնականում՝ մինչև 1.0 հեկտար է (</w:t>
      </w:r>
      <w:r w:rsidR="00657214" w:rsidRPr="002A5BA1">
        <w:rPr>
          <w:rFonts w:ascii="GHEA Grapalat" w:hAnsi="GHEA Grapalat" w:cs="Arial Armenian"/>
          <w:lang w:val="hy-AM"/>
        </w:rPr>
        <w:t>54</w:t>
      </w:r>
      <w:r w:rsidR="001E3408" w:rsidRPr="002A5BA1">
        <w:rPr>
          <w:rFonts w:ascii="GHEA Grapalat" w:hAnsi="GHEA Grapalat" w:cs="Arial Armenian"/>
          <w:lang w:val="hy-AM"/>
        </w:rPr>
        <w:t>,</w:t>
      </w:r>
      <w:r w:rsidR="00657214" w:rsidRPr="002A5BA1">
        <w:rPr>
          <w:rFonts w:ascii="GHEA Grapalat" w:hAnsi="GHEA Grapalat" w:cs="Arial Armenian"/>
          <w:lang w:val="hy-AM"/>
        </w:rPr>
        <w:t>909 տ</w:t>
      </w:r>
      <w:r w:rsidRPr="002A5BA1">
        <w:rPr>
          <w:rFonts w:ascii="GHEA Grapalat" w:hAnsi="GHEA Grapalat" w:cs="Arial Armenian"/>
          <w:lang w:val="hy-AM"/>
        </w:rPr>
        <w:t xml:space="preserve">նտեսվարող </w:t>
      </w:r>
      <w:r w:rsidR="00657214" w:rsidRPr="002A5BA1">
        <w:rPr>
          <w:rFonts w:ascii="GHEA Grapalat" w:hAnsi="GHEA Grapalat" w:cs="Arial Armenian"/>
          <w:lang w:val="hy-AM"/>
        </w:rPr>
        <w:t>կամ 91.4%),</w:t>
      </w:r>
      <w:r w:rsidRPr="002A5BA1">
        <w:rPr>
          <w:rFonts w:ascii="GHEA Grapalat" w:hAnsi="GHEA Grapalat" w:cs="Arial Armenian"/>
          <w:lang w:val="hy-AM"/>
        </w:rPr>
        <w:t xml:space="preserve"> 1 և ավելի հեկտար այգիներ ունեցող տնտեսավարողների թիվը </w:t>
      </w:r>
      <w:r w:rsidR="00657214" w:rsidRPr="002A5BA1">
        <w:rPr>
          <w:rFonts w:ascii="GHEA Grapalat" w:hAnsi="GHEA Grapalat" w:cs="Arial Armenian"/>
          <w:lang w:val="hy-AM"/>
        </w:rPr>
        <w:t>5</w:t>
      </w:r>
      <w:r w:rsidR="001E3408" w:rsidRPr="002A5BA1">
        <w:rPr>
          <w:rFonts w:ascii="GHEA Grapalat" w:hAnsi="GHEA Grapalat" w:cs="Arial Armenian"/>
          <w:lang w:val="hy-AM"/>
        </w:rPr>
        <w:t>,</w:t>
      </w:r>
      <w:r w:rsidR="00657214" w:rsidRPr="002A5BA1">
        <w:rPr>
          <w:rFonts w:ascii="GHEA Grapalat" w:hAnsi="GHEA Grapalat" w:cs="Arial Armenian"/>
          <w:lang w:val="hy-AM"/>
        </w:rPr>
        <w:t>187</w:t>
      </w:r>
      <w:r w:rsidRPr="002A5BA1">
        <w:rPr>
          <w:rFonts w:ascii="GHEA Grapalat" w:hAnsi="GHEA Grapalat" w:cs="Arial Armenian"/>
          <w:lang w:val="hy-AM"/>
        </w:rPr>
        <w:t xml:space="preserve"> է: Այգետարածքների </w:t>
      </w:r>
      <w:r w:rsidRPr="002A5BA1">
        <w:rPr>
          <w:rFonts w:ascii="GHEA Grapalat" w:hAnsi="GHEA Grapalat" w:cs="Arial Armenian"/>
          <w:lang w:val="hy-AM"/>
        </w:rPr>
        <w:lastRenderedPageBreak/>
        <w:t xml:space="preserve">մասնատվածության պատճառով դժվարանում է մշակության աշխատանքների մեքենայացումը: </w:t>
      </w:r>
      <w:r w:rsidRPr="002A5BA1">
        <w:rPr>
          <w:rFonts w:ascii="GHEA Grapalat" w:hAnsi="GHEA Grapalat" w:cs="Sylfaen"/>
          <w:lang w:val="hy-AM"/>
        </w:rPr>
        <w:t>Աշխատանքները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հիմնականում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կատարվում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են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ձեռքով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որի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հետևանքով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մեծանում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է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այգիների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մշակության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աշխատատարությունը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բարձրանում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արտադրանքի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ինքնարժեքը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նվազում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ճյուղի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շահութաբերությունը</w:t>
      </w:r>
      <w:r w:rsidRPr="002A5BA1">
        <w:rPr>
          <w:rFonts w:ascii="GHEA Grapalat" w:hAnsi="GHEA Grapalat" w:cs="Arial Armenian"/>
          <w:lang w:val="hy-AM"/>
        </w:rPr>
        <w:t xml:space="preserve">: </w:t>
      </w:r>
      <w:r w:rsidRPr="002A5BA1">
        <w:rPr>
          <w:rFonts w:ascii="GHEA Grapalat" w:hAnsi="GHEA Grapalat" w:cs="Sylfaen"/>
          <w:lang w:val="hy-AM"/>
        </w:rPr>
        <w:t>Պտղաբուծությամբ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զբաղվող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գյուղացիական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տնտեսությունների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մեծ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մասն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իրենց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փոքր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չափերի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ու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արտադրանքի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իրացման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դժվարությունների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հետևանքով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վերածվել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են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բնամթերային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տնտեսություն</w:t>
      </w:r>
      <w:r w:rsidR="00B954C9" w:rsidRPr="002A5BA1">
        <w:rPr>
          <w:rFonts w:ascii="GHEA Grapalat" w:hAnsi="GHEA Grapalat" w:cs="Sylfaen"/>
          <w:lang w:val="hy-AM"/>
        </w:rPr>
        <w:t>ն</w:t>
      </w:r>
      <w:r w:rsidRPr="002A5BA1">
        <w:rPr>
          <w:rFonts w:ascii="GHEA Grapalat" w:hAnsi="GHEA Grapalat" w:cs="Sylfaen"/>
          <w:lang w:val="hy-AM"/>
        </w:rPr>
        <w:t>երի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որտեղ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անհնարին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է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կազմակերպել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արդյունավետ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ապրանքային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արտադրություն</w:t>
      </w:r>
      <w:r w:rsidRPr="002A5BA1">
        <w:rPr>
          <w:rFonts w:ascii="GHEA Grapalat" w:hAnsi="GHEA Grapalat" w:cs="Arial Armenian"/>
          <w:lang w:val="hy-AM"/>
        </w:rPr>
        <w:t xml:space="preserve">: Արդյունքում արտադրանքի ինքնարժեքը ստացվում է բարձր և անմրցունակ: </w:t>
      </w:r>
      <w:r w:rsidRPr="002A5BA1">
        <w:rPr>
          <w:rFonts w:ascii="GHEA Grapalat" w:hAnsi="GHEA Grapalat" w:cs="Sylfaen"/>
          <w:lang w:val="hy-AM"/>
        </w:rPr>
        <w:t>Նման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պայմաններում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լուրջ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խնդիրներ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են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առաջանում</w:t>
      </w:r>
      <w:r w:rsidRPr="002A5BA1">
        <w:rPr>
          <w:rFonts w:ascii="GHEA Grapalat" w:hAnsi="GHEA Grapalat" w:cs="Arial Armenian"/>
          <w:lang w:val="hy-AM"/>
        </w:rPr>
        <w:t xml:space="preserve">  </w:t>
      </w:r>
      <w:r w:rsidRPr="002A5BA1">
        <w:rPr>
          <w:rFonts w:ascii="GHEA Grapalat" w:hAnsi="GHEA Grapalat" w:cs="Sylfaen"/>
          <w:lang w:val="hy-AM"/>
        </w:rPr>
        <w:t>զանազան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տեսակների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պտուղների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իրացման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վերամշակող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ձեռնարկությունների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հզորությունների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օգտագործման</w:t>
      </w:r>
      <w:r w:rsidRPr="002A5BA1">
        <w:rPr>
          <w:rFonts w:ascii="GHEA Grapalat" w:hAnsi="GHEA Grapalat" w:cs="Arial Armenian"/>
          <w:lang w:val="hy-AM"/>
        </w:rPr>
        <w:t xml:space="preserve">, </w:t>
      </w:r>
      <w:r w:rsidRPr="002A5BA1">
        <w:rPr>
          <w:rFonts w:ascii="GHEA Grapalat" w:hAnsi="GHEA Grapalat" w:cs="Sylfaen"/>
          <w:lang w:val="hy-AM"/>
        </w:rPr>
        <w:t>մարքեթինգային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գործունեության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բավարար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կազմակերպման</w:t>
      </w:r>
      <w:r w:rsidRPr="002A5BA1">
        <w:rPr>
          <w:rFonts w:ascii="GHEA Grapalat" w:hAnsi="GHEA Grapalat" w:cs="Arial Armenian"/>
          <w:lang w:val="hy-AM"/>
        </w:rPr>
        <w:t xml:space="preserve"> և </w:t>
      </w:r>
      <w:r w:rsidRPr="002A5BA1">
        <w:rPr>
          <w:rFonts w:ascii="GHEA Grapalat" w:hAnsi="GHEA Grapalat" w:cs="Sylfaen"/>
          <w:lang w:val="hy-AM"/>
        </w:rPr>
        <w:t>վերամշակվողների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կողմից հումքի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գնման</w:t>
      </w:r>
      <w:r w:rsidRPr="002A5BA1">
        <w:rPr>
          <w:rFonts w:ascii="GHEA Grapalat" w:hAnsi="GHEA Grapalat" w:cs="Arial Armenian"/>
          <w:lang w:val="hy-AM"/>
        </w:rPr>
        <w:t xml:space="preserve"> </w:t>
      </w:r>
      <w:r w:rsidRPr="002A5BA1">
        <w:rPr>
          <w:rFonts w:ascii="GHEA Grapalat" w:hAnsi="GHEA Grapalat" w:cs="Sylfaen"/>
          <w:lang w:val="hy-AM"/>
        </w:rPr>
        <w:t>հարցերում</w:t>
      </w:r>
      <w:r w:rsidRPr="002A5BA1">
        <w:rPr>
          <w:rFonts w:ascii="GHEA Grapalat" w:hAnsi="GHEA Grapalat" w:cs="Arial Armenian"/>
          <w:lang w:val="hy-AM"/>
        </w:rPr>
        <w:t xml:space="preserve">: </w:t>
      </w:r>
      <w:r w:rsidR="001E3408">
        <w:rPr>
          <w:rFonts w:ascii="GHEA Grapalat" w:hAnsi="GHEA Grapalat" w:cs="Sylfaen"/>
          <w:szCs w:val="22"/>
          <w:lang w:val="hy-AM"/>
        </w:rPr>
        <w:t xml:space="preserve"> </w:t>
      </w:r>
    </w:p>
    <w:p w:rsidR="000D210B" w:rsidRPr="000D210B" w:rsidRDefault="000D210B" w:rsidP="002A5BA1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2A5BA1">
        <w:rPr>
          <w:rFonts w:ascii="GHEA Grapalat" w:hAnsi="GHEA Grapalat" w:cs="Sylfaen"/>
          <w:lang w:val="hy-AM"/>
        </w:rPr>
        <w:t>Հանրապետությունում արտադրվող տնկիները հաճախ չեն համապատասխանում այգեհիմնում կատարող տնտեսավարողների պահանջներին:</w:t>
      </w:r>
      <w:r w:rsidR="00591671" w:rsidRPr="002A5BA1">
        <w:rPr>
          <w:rFonts w:ascii="GHEA Grapalat" w:hAnsi="GHEA Grapalat" w:cs="Sylfaen"/>
          <w:lang w:val="hy-AM"/>
        </w:rPr>
        <w:t xml:space="preserve"> </w:t>
      </w:r>
      <w:r w:rsidR="000F3648" w:rsidRPr="002A5BA1">
        <w:rPr>
          <w:rFonts w:ascii="GHEA Grapalat" w:hAnsi="GHEA Grapalat" w:cs="Sylfaen"/>
          <w:lang w:val="hy-AM"/>
        </w:rPr>
        <w:t xml:space="preserve">Այգու հիմնման համար կատարվող ծախսերն էականորեն կախված են այգու համար նախատեսված տարածքից, ընտրված պտղատեսակից, սորտից, տնկման սխեմայից և բազմաթիվ այլ գործոններից: </w:t>
      </w:r>
    </w:p>
    <w:p w:rsidR="00F44AD3" w:rsidRPr="002A5BA1" w:rsidRDefault="000D210B" w:rsidP="002A5BA1">
      <w:pPr>
        <w:pStyle w:val="ListParagraph"/>
        <w:numPr>
          <w:ilvl w:val="0"/>
          <w:numId w:val="2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Չնայած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վերջին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տարիներին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ավելացել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են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նորագույն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տեխնոլոգիաների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կիրառմամբ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105520" w:rsidRPr="002A5BA1">
        <w:rPr>
          <w:rFonts w:ascii="GHEA Grapalat" w:hAnsi="GHEA Grapalat" w:cs="Times Armenian"/>
          <w:lang w:val="hy-AM"/>
        </w:rPr>
        <w:t>ինտենսիվ</w:t>
      </w:r>
      <w:r w:rsidR="00105520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պտղատու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և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Times Armenian"/>
          <w:lang w:val="hy-AM"/>
        </w:rPr>
        <w:t>հատապտղատու</w:t>
      </w:r>
      <w:r w:rsidR="00F44AD3" w:rsidRPr="00114BCA">
        <w:rPr>
          <w:rFonts w:ascii="GHEA Grapalat" w:hAnsi="GHEA Grapalat" w:cs="Times Armenian"/>
          <w:lang w:val="af-ZA"/>
        </w:rPr>
        <w:t xml:space="preserve"> </w:t>
      </w:r>
      <w:r w:rsidR="00F44AD3" w:rsidRPr="002A5BA1">
        <w:rPr>
          <w:rFonts w:ascii="GHEA Grapalat" w:hAnsi="GHEA Grapalat" w:cs="Sylfaen"/>
          <w:lang w:val="hy-AM"/>
        </w:rPr>
        <w:t>այգիների</w:t>
      </w:r>
      <w:r w:rsidR="00F44AD3" w:rsidRPr="00114BCA">
        <w:rPr>
          <w:rFonts w:ascii="GHEA Grapalat" w:hAnsi="GHEA Grapalat" w:cs="Sylfaen"/>
          <w:lang w:val="af-ZA"/>
        </w:rPr>
        <w:t xml:space="preserve"> </w:t>
      </w:r>
      <w:r w:rsidR="00F44AD3" w:rsidRPr="002A5BA1">
        <w:rPr>
          <w:rFonts w:ascii="GHEA Grapalat" w:hAnsi="GHEA Grapalat" w:cs="Sylfaen"/>
          <w:lang w:val="hy-AM"/>
        </w:rPr>
        <w:t>տարածությունները</w:t>
      </w:r>
      <w:r w:rsidR="00F44AD3" w:rsidRPr="00114BCA">
        <w:rPr>
          <w:rFonts w:ascii="GHEA Grapalat" w:hAnsi="GHEA Grapalat" w:cs="Sylfaen"/>
          <w:lang w:val="af-ZA"/>
        </w:rPr>
        <w:t xml:space="preserve"> (</w:t>
      </w:r>
      <w:r w:rsidR="00F44AD3" w:rsidRPr="002A5BA1">
        <w:rPr>
          <w:rFonts w:ascii="GHEA Grapalat" w:hAnsi="GHEA Grapalat"/>
          <w:lang w:val="hy-AM"/>
        </w:rPr>
        <w:t>օպերատիվ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տվյալների համաձայն</w:t>
      </w:r>
      <w:r w:rsidR="00F44AD3" w:rsidRPr="00114BCA">
        <w:rPr>
          <w:rFonts w:ascii="GHEA Grapalat" w:hAnsi="GHEA Grapalat"/>
          <w:lang w:val="hy-AM"/>
        </w:rPr>
        <w:t>՝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2014 թվականին դրանք կազմում էին այգիների ընդհանուր տարածքի շուրջ 1.5%-ը, իսկ 201</w:t>
      </w:r>
      <w:r w:rsidR="00B51C4F" w:rsidRPr="002A5BA1">
        <w:rPr>
          <w:rFonts w:ascii="GHEA Grapalat" w:hAnsi="GHEA Grapalat"/>
          <w:lang w:val="hy-AM"/>
        </w:rPr>
        <w:t>6</w:t>
      </w:r>
      <w:r w:rsidR="00F44AD3" w:rsidRPr="002A5BA1">
        <w:rPr>
          <w:rFonts w:ascii="GHEA Grapalat" w:hAnsi="GHEA Grapalat"/>
          <w:lang w:val="hy-AM"/>
        </w:rPr>
        <w:t xml:space="preserve"> թվականին` շուրջ 4</w:t>
      </w:r>
      <w:r w:rsidR="00DA0BAB" w:rsidRPr="002A5BA1">
        <w:rPr>
          <w:rFonts w:ascii="GHEA Grapalat" w:hAnsi="GHEA Grapalat"/>
          <w:lang w:val="hy-AM"/>
        </w:rPr>
        <w:t>%)</w:t>
      </w:r>
      <w:r w:rsidR="007124BF">
        <w:rPr>
          <w:rFonts w:ascii="GHEA Grapalat" w:hAnsi="GHEA Grapalat"/>
          <w:lang w:val="hy-AM"/>
        </w:rPr>
        <w:t>՝</w:t>
      </w:r>
      <w:r w:rsidR="00DA0BAB" w:rsidRPr="002A5BA1">
        <w:rPr>
          <w:rFonts w:ascii="GHEA Grapalat" w:hAnsi="GHEA Grapalat"/>
          <w:lang w:val="hy-AM"/>
        </w:rPr>
        <w:t xml:space="preserve"> </w:t>
      </w:r>
      <w:r w:rsidR="007124BF">
        <w:rPr>
          <w:rFonts w:ascii="GHEA Grapalat" w:hAnsi="GHEA Grapalat"/>
          <w:lang w:val="hy-AM"/>
        </w:rPr>
        <w:t>ա</w:t>
      </w:r>
      <w:r w:rsidR="00DA0BAB" w:rsidRPr="002A5BA1">
        <w:rPr>
          <w:rFonts w:ascii="GHEA Grapalat" w:hAnsi="GHEA Grapalat"/>
          <w:lang w:val="hy-AM"/>
        </w:rPr>
        <w:t xml:space="preserve">նհարժեշտություն </w:t>
      </w:r>
      <w:r w:rsidR="00F44AD3" w:rsidRPr="002A5BA1">
        <w:rPr>
          <w:rFonts w:ascii="GHEA Grapalat" w:hAnsi="GHEA Grapalat"/>
          <w:lang w:val="hy-AM"/>
        </w:rPr>
        <w:t xml:space="preserve">է առաջացել </w:t>
      </w:r>
      <w:r w:rsidR="00DA0BAB" w:rsidRPr="002A5BA1">
        <w:rPr>
          <w:rFonts w:ascii="GHEA Grapalat" w:hAnsi="GHEA Grapalat"/>
          <w:lang w:val="hy-AM"/>
        </w:rPr>
        <w:t xml:space="preserve">պետական աջակցություն տրամադրել </w:t>
      </w:r>
      <w:r w:rsidR="00F9109C">
        <w:rPr>
          <w:rFonts w:ascii="GHEA Grapalat" w:hAnsi="GHEA Grapalat"/>
          <w:lang w:val="hy-AM"/>
        </w:rPr>
        <w:t>0</w:t>
      </w:r>
      <w:r w:rsidR="00105BCE">
        <w:rPr>
          <w:rFonts w:ascii="GHEA Grapalat" w:hAnsi="GHEA Grapalat"/>
          <w:lang w:val="hy-AM"/>
        </w:rPr>
        <w:t>.</w:t>
      </w:r>
      <w:r w:rsidR="00F9109C">
        <w:rPr>
          <w:rFonts w:ascii="GHEA Grapalat" w:hAnsi="GHEA Grapalat"/>
          <w:lang w:val="hy-AM"/>
        </w:rPr>
        <w:t>5</w:t>
      </w:r>
      <w:r w:rsidR="00F44AD3" w:rsidRPr="00114BCA">
        <w:rPr>
          <w:rFonts w:ascii="GHEA Grapalat" w:hAnsi="GHEA Grapalat"/>
          <w:lang w:val="af-ZA"/>
        </w:rPr>
        <w:t>-</w:t>
      </w:r>
      <w:r w:rsidR="00F44AD3" w:rsidRPr="002A5BA1">
        <w:rPr>
          <w:rFonts w:ascii="GHEA Grapalat" w:hAnsi="GHEA Grapalat"/>
          <w:lang w:val="hy-AM"/>
        </w:rPr>
        <w:t>ից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9109C">
        <w:rPr>
          <w:rFonts w:ascii="GHEA Grapalat" w:hAnsi="GHEA Grapalat"/>
          <w:lang w:val="hy-AM"/>
        </w:rPr>
        <w:t>10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հեկտար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DA0BAB">
        <w:rPr>
          <w:rFonts w:ascii="GHEA Grapalat" w:hAnsi="GHEA Grapalat"/>
          <w:lang w:val="af-ZA"/>
        </w:rPr>
        <w:t xml:space="preserve">խաղողի ու </w:t>
      </w:r>
      <w:r w:rsidR="00F44AD3" w:rsidRPr="002A5BA1">
        <w:rPr>
          <w:rFonts w:ascii="GHEA Grapalat" w:hAnsi="GHEA Grapalat"/>
          <w:lang w:val="hy-AM"/>
        </w:rPr>
        <w:t>ինտենսիվ</w:t>
      </w:r>
      <w:r w:rsidR="00F44AD3" w:rsidRPr="00114BCA">
        <w:rPr>
          <w:rFonts w:ascii="GHEA Grapalat" w:hAnsi="GHEA Grapalat"/>
          <w:lang w:val="af-ZA"/>
        </w:rPr>
        <w:t xml:space="preserve"> պտղատու և 0.5-ից </w:t>
      </w:r>
      <w:r w:rsidR="00F9109C">
        <w:rPr>
          <w:rFonts w:ascii="GHEA Grapalat" w:hAnsi="GHEA Grapalat"/>
          <w:lang w:val="hy-AM"/>
        </w:rPr>
        <w:t>3</w:t>
      </w:r>
      <w:r w:rsidR="00F44AD3" w:rsidRPr="00114BCA">
        <w:rPr>
          <w:rFonts w:ascii="GHEA Grapalat" w:hAnsi="GHEA Grapalat"/>
          <w:lang w:val="af-ZA"/>
        </w:rPr>
        <w:t xml:space="preserve"> հեկտար հատապտղատու </w:t>
      </w:r>
      <w:r w:rsidR="00F44AD3" w:rsidRPr="002A5BA1">
        <w:rPr>
          <w:rFonts w:ascii="GHEA Grapalat" w:hAnsi="GHEA Grapalat"/>
          <w:lang w:val="hy-AM"/>
        </w:rPr>
        <w:t>այգ</w:t>
      </w:r>
      <w:r w:rsidR="00F44AD3" w:rsidRPr="00114BCA">
        <w:rPr>
          <w:rFonts w:ascii="GHEA Grapalat" w:hAnsi="GHEA Grapalat"/>
          <w:lang w:val="hy-AM"/>
        </w:rPr>
        <w:t>իների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F44AD3" w:rsidRPr="002A5BA1">
        <w:rPr>
          <w:rFonts w:ascii="GHEA Grapalat" w:hAnsi="GHEA Grapalat"/>
          <w:lang w:val="hy-AM"/>
        </w:rPr>
        <w:t>հիմնման</w:t>
      </w:r>
      <w:r w:rsidR="00F44AD3" w:rsidRPr="00114BCA">
        <w:rPr>
          <w:rFonts w:ascii="GHEA Grapalat" w:hAnsi="GHEA Grapalat"/>
          <w:lang w:val="af-ZA"/>
        </w:rPr>
        <w:t xml:space="preserve"> </w:t>
      </w:r>
      <w:r w:rsidR="00DA0BAB" w:rsidRPr="002A5BA1">
        <w:rPr>
          <w:rFonts w:ascii="GHEA Grapalat" w:hAnsi="GHEA Grapalat"/>
          <w:lang w:val="hy-AM"/>
        </w:rPr>
        <w:t>համար</w:t>
      </w:r>
      <w:r w:rsidR="00F44AD3" w:rsidRPr="00114BCA">
        <w:rPr>
          <w:rFonts w:ascii="GHEA Grapalat" w:hAnsi="GHEA Grapalat"/>
          <w:lang w:val="hy-AM"/>
        </w:rPr>
        <w:t>՝</w:t>
      </w:r>
      <w:r w:rsidR="00F44AD3" w:rsidRPr="002A5BA1">
        <w:rPr>
          <w:rFonts w:ascii="GHEA Grapalat" w:hAnsi="GHEA Grapalat"/>
          <w:lang w:val="hy-AM"/>
        </w:rPr>
        <w:t xml:space="preserve"> հաշվի առնելով այգեհիմնման և մինչև լրիվ բերքատվության մեջ մտնելը</w:t>
      </w:r>
      <w:r w:rsidR="00B954C9" w:rsidRPr="002A5BA1">
        <w:rPr>
          <w:rFonts w:ascii="GHEA Grapalat" w:hAnsi="GHEA Grapalat"/>
          <w:lang w:val="hy-AM"/>
        </w:rPr>
        <w:t>՝</w:t>
      </w:r>
      <w:r w:rsidR="00F44AD3" w:rsidRPr="002A5BA1">
        <w:rPr>
          <w:rFonts w:ascii="GHEA Grapalat" w:hAnsi="GHEA Grapalat"/>
          <w:lang w:val="hy-AM"/>
        </w:rPr>
        <w:t xml:space="preserve"> դրանց վրա կատարվող ներդրումների խոշոր չափերը</w:t>
      </w:r>
      <w:r w:rsidR="007124BF">
        <w:rPr>
          <w:rFonts w:ascii="GHEA Grapalat" w:hAnsi="GHEA Grapalat"/>
          <w:lang w:val="hy-AM"/>
        </w:rPr>
        <w:t xml:space="preserve"> և նոր այգիների հիմնման</w:t>
      </w:r>
      <w:r w:rsidR="00353E6A">
        <w:rPr>
          <w:rFonts w:ascii="GHEA Grapalat" w:hAnsi="GHEA Grapalat"/>
          <w:lang w:val="hy-AM"/>
        </w:rPr>
        <w:t xml:space="preserve"> դանդաղ տեմպերը</w:t>
      </w:r>
      <w:r w:rsidR="00F44AD3" w:rsidRPr="002A5BA1">
        <w:rPr>
          <w:rFonts w:ascii="GHEA Grapalat" w:hAnsi="GHEA Grapalat"/>
          <w:lang w:val="hy-AM"/>
        </w:rPr>
        <w:t>:</w:t>
      </w:r>
    </w:p>
    <w:p w:rsidR="000F3648" w:rsidRPr="002A5BA1" w:rsidRDefault="000F3648" w:rsidP="00015843">
      <w:pPr>
        <w:spacing w:after="0"/>
        <w:ind w:left="270" w:right="9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t xml:space="preserve">10. </w:t>
      </w:r>
      <w:r w:rsidR="00985071">
        <w:rPr>
          <w:rFonts w:ascii="GHEA Grapalat" w:hAnsi="GHEA Grapalat"/>
          <w:lang w:val="hy-AM"/>
        </w:rPr>
        <w:t>Կապալառու կազմակերպության միջո</w:t>
      </w:r>
      <w:r w:rsidR="00105520">
        <w:rPr>
          <w:rFonts w:ascii="GHEA Grapalat" w:hAnsi="GHEA Grapalat"/>
          <w:lang w:val="hy-AM"/>
        </w:rPr>
        <w:t>ց</w:t>
      </w:r>
      <w:r w:rsidR="00985071">
        <w:rPr>
          <w:rFonts w:ascii="GHEA Grapalat" w:hAnsi="GHEA Grapalat"/>
          <w:lang w:val="hy-AM"/>
        </w:rPr>
        <w:t xml:space="preserve">ով </w:t>
      </w:r>
      <w:r w:rsidRPr="002A5BA1">
        <w:rPr>
          <w:rFonts w:ascii="GHEA Grapalat" w:hAnsi="GHEA Grapalat"/>
          <w:lang w:val="hy-AM"/>
        </w:rPr>
        <w:t>1 հեկտար ինտենսիվ պտղատու այգու</w:t>
      </w:r>
      <w:r w:rsidR="00985071">
        <w:rPr>
          <w:rFonts w:ascii="GHEA Grapalat" w:hAnsi="GHEA Grapalat"/>
          <w:lang w:val="hy-AM"/>
        </w:rPr>
        <w:t>,</w:t>
      </w:r>
      <w:r w:rsidR="00DA0BAB" w:rsidRPr="002A5BA1">
        <w:rPr>
          <w:rFonts w:ascii="GHEA Grapalat" w:hAnsi="GHEA Grapalat"/>
          <w:lang w:val="hy-AM"/>
        </w:rPr>
        <w:t xml:space="preserve"> խաղողանոցի</w:t>
      </w:r>
      <w:r w:rsidR="00985071">
        <w:rPr>
          <w:rFonts w:ascii="GHEA Grapalat" w:hAnsi="GHEA Grapalat"/>
          <w:lang w:val="hy-AM"/>
        </w:rPr>
        <w:t xml:space="preserve"> և հատապտղանոցի</w:t>
      </w:r>
      <w:r w:rsidR="00DA0BAB" w:rsidRPr="002A5BA1">
        <w:rPr>
          <w:rFonts w:ascii="GHEA Grapalat" w:hAnsi="GHEA Grapalat"/>
          <w:lang w:val="hy-AM"/>
        </w:rPr>
        <w:t xml:space="preserve"> </w:t>
      </w:r>
      <w:r w:rsidR="00B51C4F" w:rsidRPr="002A5BA1">
        <w:rPr>
          <w:rFonts w:ascii="GHEA Grapalat" w:hAnsi="GHEA Grapalat"/>
          <w:lang w:val="hy-AM"/>
        </w:rPr>
        <w:t>(</w:t>
      </w:r>
      <w:r w:rsidR="00B51C4F" w:rsidRPr="002A5BA1">
        <w:rPr>
          <w:rFonts w:ascii="GHEA Grapalat" w:hAnsi="GHEA Grapalat" w:cs="Arial"/>
          <w:lang w:val="hy-AM"/>
        </w:rPr>
        <w:t>այսուհետ՝ այգի</w:t>
      </w:r>
      <w:r w:rsidR="00B51C4F" w:rsidRPr="002A5BA1">
        <w:rPr>
          <w:rFonts w:ascii="GHEA Grapalat" w:hAnsi="GHEA Grapalat"/>
          <w:lang w:val="hy-AM"/>
        </w:rPr>
        <w:t xml:space="preserve">) </w:t>
      </w:r>
      <w:r w:rsidRPr="002A5BA1">
        <w:rPr>
          <w:rFonts w:ascii="GHEA Grapalat" w:hAnsi="GHEA Grapalat"/>
          <w:lang w:val="hy-AM"/>
        </w:rPr>
        <w:t xml:space="preserve">հիմնման և առաջին տարվա խնամքի </w:t>
      </w:r>
      <w:r w:rsidR="00F9109C">
        <w:rPr>
          <w:rFonts w:ascii="GHEA Grapalat" w:hAnsi="GHEA Grapalat"/>
          <w:lang w:val="hy-AM"/>
        </w:rPr>
        <w:t xml:space="preserve">հաշվարկային </w:t>
      </w:r>
      <w:r w:rsidR="007B38BF">
        <w:rPr>
          <w:rFonts w:ascii="GHEA Grapalat" w:hAnsi="GHEA Grapalat"/>
          <w:lang w:val="hy-AM"/>
        </w:rPr>
        <w:t>ծախսերը, առանց կարկտապաշտպան ցանցի,</w:t>
      </w:r>
      <w:r w:rsidRPr="002A5BA1">
        <w:rPr>
          <w:rFonts w:ascii="GHEA Grapalat" w:hAnsi="GHEA Grapalat"/>
          <w:lang w:val="hy-AM"/>
        </w:rPr>
        <w:t xml:space="preserve"> </w:t>
      </w:r>
      <w:r w:rsidR="0044540A" w:rsidRPr="002A5BA1">
        <w:rPr>
          <w:rFonts w:ascii="GHEA Grapalat" w:hAnsi="GHEA Grapalat"/>
          <w:lang w:val="hy-AM"/>
        </w:rPr>
        <w:t xml:space="preserve">կազմում </w:t>
      </w:r>
      <w:r w:rsidR="00B9271C">
        <w:rPr>
          <w:rFonts w:ascii="GHEA Grapalat" w:hAnsi="GHEA Grapalat"/>
          <w:lang w:val="hy-AM"/>
        </w:rPr>
        <w:t>են</w:t>
      </w:r>
      <w:r w:rsidR="00B9271C" w:rsidRPr="002A5BA1">
        <w:rPr>
          <w:rFonts w:ascii="GHEA Grapalat" w:hAnsi="GHEA Grapalat"/>
          <w:lang w:val="hy-AM"/>
        </w:rPr>
        <w:t xml:space="preserve"> </w:t>
      </w:r>
      <w:r w:rsidR="001E3408">
        <w:rPr>
          <w:rFonts w:ascii="GHEA Grapalat" w:hAnsi="GHEA Grapalat"/>
          <w:lang w:val="hy-AM"/>
        </w:rPr>
        <w:t xml:space="preserve">համապատասխանաբար </w:t>
      </w:r>
      <w:r w:rsidR="00CD712F" w:rsidRPr="00F52010">
        <w:rPr>
          <w:rFonts w:ascii="GHEA Grapalat" w:hAnsi="GHEA Grapalat"/>
        </w:rPr>
        <w:fldChar w:fldCharType="begin"/>
      </w:r>
      <w:r w:rsidR="00813A0F" w:rsidRPr="002A5BA1">
        <w:rPr>
          <w:rFonts w:ascii="GHEA Grapalat" w:hAnsi="GHEA Grapalat"/>
          <w:lang w:val="hy-AM"/>
        </w:rPr>
        <w:instrText xml:space="preserve"> =SUM(ABOVE) </w:instrText>
      </w:r>
      <w:r w:rsidR="00CD712F" w:rsidRPr="00F52010">
        <w:rPr>
          <w:rFonts w:ascii="GHEA Grapalat" w:hAnsi="GHEA Grapalat"/>
        </w:rPr>
        <w:fldChar w:fldCharType="separate"/>
      </w:r>
      <w:r w:rsidR="00813A0F" w:rsidRPr="002A5BA1">
        <w:rPr>
          <w:rFonts w:ascii="GHEA Grapalat" w:hAnsi="GHEA Grapalat"/>
          <w:lang w:val="hy-AM"/>
        </w:rPr>
        <w:t>18</w:t>
      </w:r>
      <w:r w:rsidR="00105BCE" w:rsidRPr="0093004E">
        <w:rPr>
          <w:rFonts w:ascii="Cambria Math" w:hAnsi="Cambria Math" w:cs="Cambria Math"/>
          <w:lang w:val="hy-AM"/>
        </w:rPr>
        <w:t>.</w:t>
      </w:r>
      <w:r w:rsidR="001E3408" w:rsidRPr="002A5BA1">
        <w:rPr>
          <w:rFonts w:ascii="GHEA Grapalat" w:hAnsi="GHEA Grapalat"/>
          <w:lang w:val="hy-AM"/>
        </w:rPr>
        <w:t xml:space="preserve">7 </w:t>
      </w:r>
      <w:r w:rsidR="001E3408" w:rsidRPr="002A5BA1">
        <w:rPr>
          <w:rFonts w:ascii="GHEA Grapalat" w:hAnsi="GHEA Grapalat" w:cs="GHEA Grapalat"/>
          <w:lang w:val="hy-AM"/>
        </w:rPr>
        <w:t>մլն</w:t>
      </w:r>
      <w:r w:rsidR="00CD712F" w:rsidRPr="00F52010">
        <w:rPr>
          <w:rFonts w:ascii="GHEA Grapalat" w:hAnsi="GHEA Grapalat"/>
        </w:rPr>
        <w:fldChar w:fldCharType="end"/>
      </w:r>
      <w:r w:rsidR="00985071">
        <w:rPr>
          <w:rFonts w:ascii="GHEA Grapalat" w:hAnsi="GHEA Grapalat"/>
          <w:lang w:val="hy-AM"/>
        </w:rPr>
        <w:t xml:space="preserve">, </w:t>
      </w:r>
      <w:r w:rsidR="004A3184">
        <w:rPr>
          <w:rFonts w:ascii="GHEA Grapalat" w:hAnsi="GHEA Grapalat"/>
          <w:lang w:val="hy-AM"/>
        </w:rPr>
        <w:t>10</w:t>
      </w:r>
      <w:r w:rsidR="00105BCE" w:rsidRPr="0093004E">
        <w:rPr>
          <w:rFonts w:ascii="GHEA Grapalat" w:hAnsi="GHEA Grapalat"/>
          <w:lang w:val="hy-AM"/>
        </w:rPr>
        <w:t>.</w:t>
      </w:r>
      <w:r w:rsidR="004A3184">
        <w:rPr>
          <w:rFonts w:ascii="GHEA Grapalat" w:hAnsi="GHEA Grapalat"/>
          <w:lang w:val="hy-AM"/>
        </w:rPr>
        <w:t>8</w:t>
      </w:r>
      <w:r w:rsidR="001E3408">
        <w:rPr>
          <w:rFonts w:ascii="GHEA Grapalat" w:hAnsi="GHEA Grapalat"/>
          <w:lang w:val="hy-AM"/>
        </w:rPr>
        <w:t xml:space="preserve"> </w:t>
      </w:r>
      <w:r w:rsidRPr="002A5BA1">
        <w:rPr>
          <w:rFonts w:ascii="GHEA Grapalat" w:hAnsi="GHEA Grapalat"/>
          <w:lang w:val="hy-AM"/>
        </w:rPr>
        <w:t xml:space="preserve"> դրամ </w:t>
      </w:r>
      <w:r w:rsidR="00985071">
        <w:rPr>
          <w:rFonts w:ascii="GHEA Grapalat" w:hAnsi="GHEA Grapalat"/>
          <w:lang w:val="hy-AM"/>
        </w:rPr>
        <w:t>և</w:t>
      </w:r>
      <w:r w:rsidRPr="002A5BA1">
        <w:rPr>
          <w:rFonts w:ascii="GHEA Grapalat" w:hAnsi="GHEA Grapalat"/>
          <w:lang w:val="hy-AM"/>
        </w:rPr>
        <w:t xml:space="preserve"> </w:t>
      </w:r>
      <w:r w:rsidR="006A4ED4" w:rsidRPr="002A5BA1">
        <w:rPr>
          <w:rFonts w:ascii="GHEA Grapalat" w:hAnsi="GHEA Grapalat"/>
          <w:lang w:val="hy-AM"/>
        </w:rPr>
        <w:t>23</w:t>
      </w:r>
      <w:r w:rsidR="00105BCE" w:rsidRPr="0093004E">
        <w:rPr>
          <w:rFonts w:ascii="Cambria Math" w:hAnsi="Cambria Math"/>
          <w:lang w:val="hy-AM"/>
        </w:rPr>
        <w:t>.</w:t>
      </w:r>
      <w:r w:rsidR="001E3408">
        <w:rPr>
          <w:rFonts w:ascii="GHEA Grapalat" w:hAnsi="GHEA Grapalat"/>
          <w:lang w:val="hy-AM"/>
        </w:rPr>
        <w:t>2 մլն</w:t>
      </w:r>
      <w:r w:rsidRPr="002A5BA1">
        <w:rPr>
          <w:rFonts w:ascii="GHEA Grapalat" w:hAnsi="GHEA Grapalat"/>
          <w:lang w:val="hy-AM"/>
        </w:rPr>
        <w:t xml:space="preserve"> դրամ</w:t>
      </w:r>
      <w:r w:rsidR="00DA0BAB" w:rsidRPr="002A5BA1">
        <w:rPr>
          <w:rFonts w:ascii="GHEA Grapalat" w:hAnsi="GHEA Grapalat"/>
          <w:lang w:val="hy-AM"/>
        </w:rPr>
        <w:t>:</w:t>
      </w:r>
      <w:r w:rsidRPr="002A5BA1">
        <w:rPr>
          <w:rFonts w:ascii="GHEA Grapalat" w:hAnsi="GHEA Grapalat"/>
          <w:lang w:val="hy-AM"/>
        </w:rPr>
        <w:t xml:space="preserve"> </w:t>
      </w:r>
    </w:p>
    <w:p w:rsidR="000F3648" w:rsidRPr="00114BCA" w:rsidRDefault="000F3648" w:rsidP="00015843">
      <w:pPr>
        <w:pStyle w:val="BodyText2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af-ZA"/>
        </w:rPr>
      </w:pPr>
      <w:r w:rsidRPr="00114BCA">
        <w:rPr>
          <w:rFonts w:ascii="GHEA Grapalat" w:hAnsi="GHEA Grapalat"/>
          <w:sz w:val="22"/>
          <w:szCs w:val="22"/>
          <w:lang w:val="hy-AM"/>
        </w:rPr>
        <w:t>1</w:t>
      </w:r>
      <w:r w:rsidRPr="002A5BA1">
        <w:rPr>
          <w:rFonts w:ascii="GHEA Grapalat" w:hAnsi="GHEA Grapalat"/>
          <w:sz w:val="22"/>
          <w:szCs w:val="22"/>
          <w:lang w:val="hy-AM"/>
        </w:rPr>
        <w:t>1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. </w:t>
      </w:r>
      <w:r w:rsidR="006F3BF5" w:rsidRPr="002A5BA1">
        <w:rPr>
          <w:rFonts w:ascii="GHEA Grapalat" w:hAnsi="GHEA Grapalat"/>
          <w:sz w:val="22"/>
          <w:szCs w:val="22"/>
          <w:lang w:val="hy-AM"/>
        </w:rPr>
        <w:t>Պ</w:t>
      </w:r>
      <w:r w:rsidRPr="002A5BA1">
        <w:rPr>
          <w:rFonts w:ascii="GHEA Grapalat" w:hAnsi="GHEA Grapalat"/>
          <w:sz w:val="22"/>
          <w:szCs w:val="22"/>
          <w:lang w:val="hy-AM"/>
        </w:rPr>
        <w:t>տղաբուծության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="00DA0BAB">
        <w:rPr>
          <w:rFonts w:ascii="GHEA Grapalat" w:hAnsi="GHEA Grapalat"/>
          <w:sz w:val="22"/>
          <w:szCs w:val="22"/>
          <w:lang w:val="af-ZA"/>
        </w:rPr>
        <w:t xml:space="preserve">և խաղողագործության </w:t>
      </w:r>
      <w:r w:rsidRPr="002A5BA1">
        <w:rPr>
          <w:rFonts w:ascii="GHEA Grapalat" w:hAnsi="GHEA Grapalat"/>
          <w:sz w:val="22"/>
          <w:szCs w:val="22"/>
          <w:lang w:val="hy-AM"/>
        </w:rPr>
        <w:t>զարգացմ</w:t>
      </w:r>
      <w:r w:rsidRPr="00114BCA">
        <w:rPr>
          <w:rFonts w:ascii="GHEA Grapalat" w:hAnsi="GHEA Grapalat"/>
          <w:sz w:val="22"/>
          <w:szCs w:val="22"/>
          <w:lang w:val="hy-AM"/>
        </w:rPr>
        <w:t>ան</w:t>
      </w:r>
      <w:r w:rsidRPr="002A5BA1">
        <w:rPr>
          <w:rFonts w:ascii="GHEA Grapalat" w:hAnsi="GHEA Grapalat"/>
          <w:sz w:val="22"/>
          <w:szCs w:val="22"/>
          <w:lang w:val="hy-AM"/>
        </w:rPr>
        <w:t>ը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/>
          <w:sz w:val="22"/>
          <w:szCs w:val="22"/>
          <w:lang w:val="hy-AM"/>
        </w:rPr>
        <w:t>խոչընդոտող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 xml:space="preserve">գործոններից </w:t>
      </w:r>
      <w:r w:rsidR="00353E6A">
        <w:rPr>
          <w:rFonts w:ascii="GHEA Grapalat" w:hAnsi="GHEA Grapalat" w:cs="Sylfaen"/>
          <w:sz w:val="22"/>
          <w:szCs w:val="22"/>
          <w:lang w:val="hy-AM"/>
        </w:rPr>
        <w:t>մեկը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տնտե</w:t>
      </w:r>
      <w:r w:rsidRPr="00114BCA">
        <w:rPr>
          <w:rFonts w:ascii="GHEA Grapalat" w:hAnsi="GHEA Grapalat" w:cs="Sylfaen"/>
          <w:sz w:val="22"/>
          <w:szCs w:val="22"/>
          <w:lang w:val="af-ZA"/>
        </w:rPr>
        <w:softHyphen/>
      </w:r>
      <w:r w:rsidRPr="002A5BA1">
        <w:rPr>
          <w:rFonts w:ascii="GHEA Grapalat" w:hAnsi="GHEA Grapalat" w:cs="Sylfaen"/>
          <w:sz w:val="22"/>
          <w:szCs w:val="22"/>
          <w:lang w:val="hy-AM"/>
        </w:rPr>
        <w:t>սա</w:t>
      </w:r>
      <w:r w:rsidRPr="00114BCA">
        <w:rPr>
          <w:rFonts w:ascii="GHEA Grapalat" w:hAnsi="GHEA Grapalat" w:cs="Sylfaen"/>
          <w:sz w:val="22"/>
          <w:szCs w:val="22"/>
          <w:lang w:val="af-ZA"/>
        </w:rPr>
        <w:softHyphen/>
      </w:r>
      <w:r w:rsidRPr="002A5BA1">
        <w:rPr>
          <w:rFonts w:ascii="GHEA Grapalat" w:hAnsi="GHEA Grapalat" w:cs="Sylfaen"/>
          <w:sz w:val="22"/>
          <w:szCs w:val="22"/>
          <w:lang w:val="hy-AM"/>
        </w:rPr>
        <w:t>վարողների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353E6A" w:rsidRPr="002A5BA1">
        <w:rPr>
          <w:rFonts w:ascii="GHEA Grapalat" w:hAnsi="GHEA Grapalat" w:cs="Sylfaen"/>
          <w:sz w:val="22"/>
          <w:szCs w:val="22"/>
          <w:lang w:val="hy-AM"/>
        </w:rPr>
        <w:t>սղություն</w:t>
      </w:r>
      <w:r w:rsidR="00353E6A">
        <w:rPr>
          <w:rFonts w:ascii="GHEA Grapalat" w:hAnsi="GHEA Grapalat" w:cs="Sylfaen"/>
          <w:sz w:val="22"/>
          <w:szCs w:val="22"/>
          <w:lang w:val="hy-AM"/>
        </w:rPr>
        <w:t>ն է</w:t>
      </w:r>
      <w:r w:rsidR="00353E6A"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և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փոխառու (</w:t>
      </w:r>
      <w:r w:rsidRPr="002A5BA1">
        <w:rPr>
          <w:rFonts w:ascii="GHEA Grapalat" w:hAnsi="GHEA Grapalat" w:cs="Sylfaen"/>
          <w:sz w:val="22"/>
          <w:szCs w:val="22"/>
          <w:lang w:val="hy-AM"/>
        </w:rPr>
        <w:t>վարկային</w:t>
      </w:r>
      <w:r w:rsidRPr="00114BCA">
        <w:rPr>
          <w:rFonts w:ascii="GHEA Grapalat" w:hAnsi="GHEA Grapalat" w:cs="Sylfaen"/>
          <w:sz w:val="22"/>
          <w:szCs w:val="22"/>
          <w:lang w:val="af-ZA"/>
        </w:rPr>
        <w:t>)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մատչելիության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ցածր</w:t>
      </w:r>
      <w:r w:rsidRPr="00114BCA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2A5BA1">
        <w:rPr>
          <w:rFonts w:ascii="GHEA Grapalat" w:hAnsi="GHEA Grapalat" w:cs="Sylfaen"/>
          <w:sz w:val="22"/>
          <w:szCs w:val="22"/>
          <w:lang w:val="hy-AM"/>
        </w:rPr>
        <w:t>մակար</w:t>
      </w:r>
      <w:r w:rsidRPr="00114BCA">
        <w:rPr>
          <w:rFonts w:ascii="GHEA Grapalat" w:hAnsi="GHEA Grapalat" w:cs="Sylfaen"/>
          <w:sz w:val="22"/>
          <w:szCs w:val="22"/>
          <w:lang w:val="af-ZA"/>
        </w:rPr>
        <w:softHyphen/>
      </w:r>
      <w:r w:rsidRPr="002A5BA1">
        <w:rPr>
          <w:rFonts w:ascii="GHEA Grapalat" w:hAnsi="GHEA Grapalat" w:cs="Sylfaen"/>
          <w:sz w:val="22"/>
          <w:szCs w:val="22"/>
          <w:lang w:val="hy-AM"/>
        </w:rPr>
        <w:t>դակ</w:t>
      </w:r>
      <w:r w:rsidR="00F27CCE" w:rsidRPr="002A5BA1">
        <w:rPr>
          <w:rFonts w:ascii="GHEA Grapalat" w:hAnsi="GHEA Grapalat" w:cs="Sylfaen"/>
          <w:sz w:val="22"/>
          <w:szCs w:val="22"/>
          <w:lang w:val="hy-AM"/>
        </w:rPr>
        <w:t>ը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0F3648" w:rsidRPr="00114BCA" w:rsidRDefault="000F3648" w:rsidP="00015843">
      <w:pPr>
        <w:pStyle w:val="BodyText2"/>
        <w:spacing w:line="276" w:lineRule="auto"/>
        <w:ind w:left="270" w:firstLine="540"/>
        <w:rPr>
          <w:rFonts w:ascii="GHEA Grapalat" w:hAnsi="GHEA Grapalat"/>
          <w:sz w:val="22"/>
          <w:szCs w:val="22"/>
          <w:lang w:val="af-ZA"/>
        </w:rPr>
      </w:pP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12. </w:t>
      </w:r>
      <w:r w:rsidRPr="00114BCA">
        <w:rPr>
          <w:rFonts w:ascii="GHEA Grapalat" w:hAnsi="GHEA Grapalat" w:cs="Sylfaen"/>
          <w:sz w:val="22"/>
          <w:szCs w:val="22"/>
        </w:rPr>
        <w:t>Այս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խոչընդոտի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հաղթահարմանն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ուղղված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կարևորագույն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միջոցառումներից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/>
          <w:sz w:val="22"/>
          <w:szCs w:val="22"/>
        </w:rPr>
        <w:t>են</w:t>
      </w:r>
      <w:r w:rsidRPr="00114BCA">
        <w:rPr>
          <w:rFonts w:ascii="GHEA Grapalat" w:hAnsi="GHEA Grapalat"/>
          <w:sz w:val="22"/>
          <w:szCs w:val="22"/>
          <w:lang w:val="af-ZA"/>
        </w:rPr>
        <w:t>.</w:t>
      </w:r>
    </w:p>
    <w:p w:rsidR="000F3648" w:rsidRPr="00114BCA" w:rsidRDefault="00F27CCE" w:rsidP="00015843">
      <w:pPr>
        <w:pStyle w:val="ListParagraph"/>
        <w:numPr>
          <w:ilvl w:val="0"/>
          <w:numId w:val="1"/>
        </w:numPr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 w:rsidRPr="00114BCA">
        <w:rPr>
          <w:rFonts w:ascii="GHEA Grapalat" w:hAnsi="GHEA Grapalat"/>
          <w:szCs w:val="22"/>
          <w:lang w:val="af-ZA"/>
        </w:rPr>
        <w:t>նոր, այգիների հիմնմ</w:t>
      </w:r>
      <w:r w:rsidR="0044540A">
        <w:rPr>
          <w:rFonts w:ascii="GHEA Grapalat" w:hAnsi="GHEA Grapalat"/>
          <w:szCs w:val="22"/>
          <w:lang w:val="af-ZA"/>
        </w:rPr>
        <w:t>ա</w:t>
      </w:r>
      <w:r w:rsidRPr="00114BCA">
        <w:rPr>
          <w:rFonts w:ascii="GHEA Grapalat" w:hAnsi="GHEA Grapalat"/>
          <w:szCs w:val="22"/>
          <w:lang w:val="af-ZA"/>
        </w:rPr>
        <w:t xml:space="preserve">ն համար </w:t>
      </w:r>
      <w:r w:rsidR="000F3648" w:rsidRPr="00114BCA">
        <w:rPr>
          <w:rFonts w:ascii="GHEA Grapalat" w:hAnsi="GHEA Grapalat"/>
          <w:szCs w:val="22"/>
          <w:lang w:val="af-ZA"/>
        </w:rPr>
        <w:t>պետական աջակցություն</w:t>
      </w:r>
      <w:r w:rsidR="00C54FA7" w:rsidRPr="00114BCA">
        <w:rPr>
          <w:rFonts w:ascii="GHEA Grapalat" w:hAnsi="GHEA Grapalat"/>
          <w:szCs w:val="22"/>
          <w:lang w:val="af-ZA"/>
        </w:rPr>
        <w:t xml:space="preserve"> տրամադրումը </w:t>
      </w:r>
      <w:r w:rsidR="000F3648" w:rsidRPr="00114BCA">
        <w:rPr>
          <w:rFonts w:ascii="GHEA Grapalat" w:hAnsi="GHEA Grapalat"/>
          <w:szCs w:val="22"/>
          <w:lang w:val="af-ZA"/>
        </w:rPr>
        <w:t>.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</w:p>
    <w:p w:rsidR="000F3648" w:rsidRPr="00114BCA" w:rsidRDefault="000F3648" w:rsidP="00015843">
      <w:pPr>
        <w:pStyle w:val="ListParagraph"/>
        <w:numPr>
          <w:ilvl w:val="0"/>
          <w:numId w:val="1"/>
        </w:numPr>
        <w:spacing w:after="0"/>
        <w:ind w:left="270" w:firstLine="540"/>
        <w:jc w:val="both"/>
        <w:rPr>
          <w:rFonts w:ascii="GHEA Grapalat" w:hAnsi="GHEA Grapalat"/>
          <w:szCs w:val="22"/>
          <w:lang w:val="af-ZA"/>
        </w:rPr>
      </w:pPr>
      <w:r w:rsidRPr="00114BCA">
        <w:rPr>
          <w:rFonts w:ascii="GHEA Grapalat" w:hAnsi="GHEA Grapalat" w:cs="Sylfaen"/>
          <w:szCs w:val="22"/>
          <w:lang w:val="hy-AM"/>
        </w:rPr>
        <w:t xml:space="preserve">նոր </w:t>
      </w:r>
      <w:r w:rsidRPr="00114BCA">
        <w:rPr>
          <w:rFonts w:ascii="GHEA Grapalat" w:hAnsi="GHEA Grapalat"/>
          <w:szCs w:val="22"/>
          <w:lang w:val="hy-AM"/>
        </w:rPr>
        <w:t>այգիների հիմնման նպատակով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  <w:lang w:val="hy-AM"/>
        </w:rPr>
        <w:t>սուբսիդավորված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  <w:lang w:val="hy-AM"/>
        </w:rPr>
        <w:t>տոկոսադրույքով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  <w:lang w:val="hy-AM"/>
        </w:rPr>
        <w:t>երկարաժամկետ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  <w:lang w:val="hy-AM"/>
        </w:rPr>
        <w:t>նպատակային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  <w:lang w:val="hy-AM"/>
        </w:rPr>
        <w:t>վարկերի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  <w:lang w:val="hy-AM"/>
        </w:rPr>
        <w:t>տրամադրումը:</w:t>
      </w:r>
    </w:p>
    <w:p w:rsidR="000F3648" w:rsidRPr="00114BCA" w:rsidRDefault="000F3648" w:rsidP="00015843">
      <w:pPr>
        <w:pStyle w:val="ListParagraph"/>
        <w:spacing w:after="0"/>
        <w:ind w:left="270" w:firstLine="540"/>
        <w:jc w:val="both"/>
        <w:rPr>
          <w:rFonts w:ascii="GHEA Grapalat" w:hAnsi="GHEA Grapalat"/>
          <w:szCs w:val="22"/>
          <w:lang w:val="af-ZA"/>
        </w:rPr>
      </w:pPr>
      <w:r w:rsidRPr="00114BCA">
        <w:rPr>
          <w:rFonts w:ascii="GHEA Grapalat" w:hAnsi="GHEA Grapalat"/>
          <w:szCs w:val="22"/>
          <w:lang w:val="af-ZA"/>
        </w:rPr>
        <w:t xml:space="preserve">13. </w:t>
      </w:r>
      <w:r w:rsidRPr="00114BCA">
        <w:rPr>
          <w:rFonts w:ascii="GHEA Grapalat" w:hAnsi="GHEA Grapalat"/>
          <w:szCs w:val="22"/>
        </w:rPr>
        <w:t>Ինտենսիվ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="00DA0BAB">
        <w:rPr>
          <w:rFonts w:ascii="GHEA Grapalat" w:hAnsi="GHEA Grapalat"/>
          <w:szCs w:val="22"/>
          <w:lang w:val="af-ZA"/>
        </w:rPr>
        <w:t xml:space="preserve">պտղատու </w:t>
      </w:r>
      <w:r w:rsidRPr="00114BCA">
        <w:rPr>
          <w:rFonts w:ascii="GHEA Grapalat" w:hAnsi="GHEA Grapalat"/>
          <w:szCs w:val="22"/>
        </w:rPr>
        <w:t>այգին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ավանդական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այգուց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տարբերվում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է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միավոր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տարածքի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վրա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բույսերի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խտությամբ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</w:rPr>
        <w:t>կիրառվող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նոր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տեխնոլոգիաներով՝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էտի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և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ձևավորման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նոր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ձևերով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</w:rPr>
        <w:t>բույսերի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սնուցումների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տարբեր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եղանակներով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և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այլն</w:t>
      </w:r>
      <w:r w:rsidRPr="00114BCA">
        <w:rPr>
          <w:rFonts w:ascii="GHEA Grapalat" w:hAnsi="GHEA Grapalat"/>
          <w:szCs w:val="22"/>
          <w:lang w:val="af-ZA"/>
        </w:rPr>
        <w:t xml:space="preserve">, </w:t>
      </w:r>
      <w:r w:rsidRPr="00114BCA">
        <w:rPr>
          <w:rFonts w:ascii="GHEA Grapalat" w:hAnsi="GHEA Grapalat"/>
          <w:szCs w:val="22"/>
        </w:rPr>
        <w:t>որ</w:t>
      </w:r>
      <w:r w:rsidR="00F30C67">
        <w:rPr>
          <w:rFonts w:ascii="GHEA Grapalat" w:hAnsi="GHEA Grapalat"/>
          <w:szCs w:val="22"/>
        </w:rPr>
        <w:t>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այգու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լրիվ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բերքատվության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մեջ</w:t>
      </w:r>
      <w:r w:rsidR="00F9109C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մտնելուց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հետո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ապահովում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է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միավոր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տարածքից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առավելագույն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բերքի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ստացումը</w:t>
      </w:r>
      <w:r w:rsidRPr="00114BCA">
        <w:rPr>
          <w:rFonts w:ascii="GHEA Grapalat" w:hAnsi="GHEA Grapalat"/>
          <w:szCs w:val="22"/>
          <w:lang w:val="af-ZA"/>
        </w:rPr>
        <w:t xml:space="preserve">: </w:t>
      </w:r>
      <w:r w:rsidR="00105BCE">
        <w:rPr>
          <w:rFonts w:ascii="GHEA Grapalat" w:hAnsi="GHEA Grapalat"/>
          <w:szCs w:val="22"/>
        </w:rPr>
        <w:t>Ծրագ</w:t>
      </w:r>
      <w:r w:rsidRPr="00114BCA">
        <w:rPr>
          <w:rFonts w:ascii="GHEA Grapalat" w:hAnsi="GHEA Grapalat"/>
          <w:szCs w:val="22"/>
        </w:rPr>
        <w:t>րի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շրջանակում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հիմնված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այգին</w:t>
      </w:r>
      <w:r w:rsidR="00F30C67" w:rsidRPr="002A5BA1">
        <w:rPr>
          <w:rFonts w:ascii="GHEA Grapalat" w:hAnsi="GHEA Grapalat"/>
          <w:szCs w:val="22"/>
          <w:lang w:val="af-ZA"/>
        </w:rPr>
        <w:t xml:space="preserve"> </w:t>
      </w:r>
      <w:r w:rsidR="00F30C67">
        <w:rPr>
          <w:rFonts w:ascii="GHEA Grapalat" w:hAnsi="GHEA Grapalat"/>
          <w:szCs w:val="22"/>
        </w:rPr>
        <w:t>կամ</w:t>
      </w:r>
      <w:r w:rsidR="00F30C67" w:rsidRPr="002A5BA1">
        <w:rPr>
          <w:rFonts w:ascii="GHEA Grapalat" w:hAnsi="GHEA Grapalat"/>
          <w:szCs w:val="22"/>
          <w:lang w:val="af-ZA"/>
        </w:rPr>
        <w:t xml:space="preserve"> </w:t>
      </w:r>
      <w:r w:rsidR="00F30C67">
        <w:rPr>
          <w:rFonts w:ascii="GHEA Grapalat" w:hAnsi="GHEA Grapalat"/>
          <w:szCs w:val="22"/>
        </w:rPr>
        <w:t>հատապտղանոցը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պետք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է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ապահովված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լինի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կաթիլային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ոռոգման</w:t>
      </w:r>
      <w:r w:rsidRPr="00114BCA">
        <w:rPr>
          <w:rFonts w:ascii="GHEA Grapalat" w:hAnsi="GHEA Grapalat"/>
          <w:szCs w:val="22"/>
          <w:lang w:val="af-ZA"/>
        </w:rPr>
        <w:t xml:space="preserve"> </w:t>
      </w:r>
      <w:r w:rsidRPr="00114BCA">
        <w:rPr>
          <w:rFonts w:ascii="GHEA Grapalat" w:hAnsi="GHEA Grapalat"/>
          <w:szCs w:val="22"/>
        </w:rPr>
        <w:t>համակարգով</w:t>
      </w:r>
      <w:r w:rsidRPr="00114BCA">
        <w:rPr>
          <w:rFonts w:ascii="GHEA Grapalat" w:hAnsi="GHEA Grapalat"/>
          <w:szCs w:val="22"/>
          <w:lang w:val="af-ZA"/>
        </w:rPr>
        <w:t xml:space="preserve">: </w:t>
      </w:r>
    </w:p>
    <w:p w:rsidR="00FD4701" w:rsidRPr="00114BCA" w:rsidRDefault="00FD4701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af-ZA"/>
        </w:rPr>
        <w:t xml:space="preserve">14. 1 </w:t>
      </w:r>
      <w:r w:rsidRPr="00114BCA">
        <w:rPr>
          <w:rFonts w:ascii="GHEA Grapalat" w:hAnsi="GHEA Grapalat"/>
        </w:rPr>
        <w:t>հեկտար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ինտենսիվ</w:t>
      </w:r>
      <w:r w:rsidR="00DA0BAB" w:rsidRPr="002A5BA1">
        <w:rPr>
          <w:rFonts w:ascii="GHEA Grapalat" w:hAnsi="GHEA Grapalat"/>
          <w:lang w:val="af-ZA"/>
        </w:rPr>
        <w:t xml:space="preserve"> </w:t>
      </w:r>
      <w:r w:rsidR="00DA0BAB">
        <w:rPr>
          <w:rFonts w:ascii="GHEA Grapalat" w:hAnsi="GHEA Grapalat"/>
        </w:rPr>
        <w:t>պտղատու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այգում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բույսերի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նվազագույն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թիվը</w:t>
      </w:r>
      <w:r w:rsidRPr="00114BCA">
        <w:rPr>
          <w:rFonts w:ascii="GHEA Grapalat" w:hAnsi="GHEA Grapalat"/>
          <w:lang w:val="af-ZA"/>
        </w:rPr>
        <w:t xml:space="preserve">, </w:t>
      </w:r>
      <w:r w:rsidRPr="00114BCA">
        <w:rPr>
          <w:rFonts w:ascii="GHEA Grapalat" w:hAnsi="GHEA Grapalat"/>
        </w:rPr>
        <w:t>ըստ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պտղատեսակների</w:t>
      </w:r>
      <w:r w:rsidRPr="00114BCA">
        <w:rPr>
          <w:rFonts w:ascii="GHEA Grapalat" w:hAnsi="GHEA Grapalat"/>
          <w:lang w:val="af-ZA"/>
        </w:rPr>
        <w:t xml:space="preserve"> </w:t>
      </w:r>
      <w:r w:rsidR="00B954C9" w:rsidRPr="00114BCA">
        <w:rPr>
          <w:rFonts w:ascii="GHEA Grapalat" w:hAnsi="GHEA Grapalat"/>
          <w:lang w:val="af-ZA"/>
        </w:rPr>
        <w:t xml:space="preserve">ներկայացվում է </w:t>
      </w:r>
      <w:r w:rsidR="00C56F59">
        <w:rPr>
          <w:rFonts w:ascii="GHEA Grapalat" w:hAnsi="GHEA Grapalat"/>
          <w:lang w:val="hy-AM"/>
        </w:rPr>
        <w:t>Ա</w:t>
      </w:r>
      <w:r w:rsidR="00C56F59" w:rsidRPr="00114BCA">
        <w:rPr>
          <w:rFonts w:ascii="GHEA Grapalat" w:hAnsi="GHEA Grapalat"/>
          <w:lang w:val="af-ZA"/>
        </w:rPr>
        <w:t xml:space="preserve">ղյուսակ </w:t>
      </w:r>
      <w:r w:rsidR="007408BA" w:rsidRPr="00114BCA">
        <w:rPr>
          <w:rFonts w:ascii="GHEA Grapalat" w:hAnsi="GHEA Grapalat"/>
          <w:lang w:val="af-ZA"/>
        </w:rPr>
        <w:t>2</w:t>
      </w:r>
      <w:r w:rsidRPr="00114BCA">
        <w:rPr>
          <w:rFonts w:ascii="GHEA Grapalat" w:hAnsi="GHEA Grapalat"/>
          <w:lang w:val="af-ZA"/>
        </w:rPr>
        <w:t>-ում</w:t>
      </w:r>
      <w:r w:rsidR="00105BCE">
        <w:rPr>
          <w:rFonts w:ascii="GHEA Grapalat" w:hAnsi="GHEA Grapalat"/>
          <w:lang w:val="af-ZA"/>
        </w:rPr>
        <w:t>:</w:t>
      </w:r>
    </w:p>
    <w:p w:rsidR="000F3648" w:rsidRPr="00114BCA" w:rsidRDefault="00105BCE" w:rsidP="00015843">
      <w:pPr>
        <w:pStyle w:val="BodyText2"/>
        <w:spacing w:line="276" w:lineRule="auto"/>
        <w:ind w:left="270" w:firstLine="5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ԾՐԱԳ</w:t>
      </w:r>
      <w:r w:rsidR="000F3648" w:rsidRPr="00114BCA">
        <w:rPr>
          <w:rFonts w:ascii="GHEA Grapalat" w:hAnsi="GHEA Grapalat"/>
          <w:sz w:val="22"/>
          <w:szCs w:val="22"/>
          <w:lang w:val="hy-AM"/>
        </w:rPr>
        <w:t>ՐԻ ՆՊԱՏԱԿԸ</w:t>
      </w:r>
      <w:r w:rsidR="000F3648" w:rsidRPr="00114BCA">
        <w:rPr>
          <w:rFonts w:ascii="GHEA Grapalat" w:hAnsi="GHEA Grapalat"/>
          <w:sz w:val="22"/>
          <w:szCs w:val="22"/>
          <w:lang w:val="af-ZA"/>
        </w:rPr>
        <w:t xml:space="preserve"> ԵՎ ԽՆԴԻՐՆԵՐԸ</w:t>
      </w:r>
    </w:p>
    <w:p w:rsidR="000F3648" w:rsidRPr="00114BCA" w:rsidRDefault="000F3648" w:rsidP="00015843">
      <w:pPr>
        <w:tabs>
          <w:tab w:val="left" w:pos="1134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hy-AM"/>
        </w:rPr>
        <w:t>1</w:t>
      </w:r>
      <w:r w:rsidR="000E4904" w:rsidRPr="00114BCA">
        <w:rPr>
          <w:rFonts w:ascii="GHEA Grapalat" w:hAnsi="GHEA Grapalat"/>
          <w:lang w:val="af-ZA"/>
        </w:rPr>
        <w:t>5</w:t>
      </w:r>
      <w:r w:rsidRPr="00114BCA">
        <w:rPr>
          <w:rFonts w:ascii="GHEA Grapalat" w:hAnsi="GHEA Grapalat"/>
          <w:lang w:val="hy-AM"/>
        </w:rPr>
        <w:t xml:space="preserve">. </w:t>
      </w:r>
      <w:r w:rsidR="00105BCE" w:rsidRPr="0075144A">
        <w:rPr>
          <w:rFonts w:ascii="GHEA Grapalat" w:hAnsi="GHEA Grapalat"/>
          <w:lang w:val="hy-AM"/>
        </w:rPr>
        <w:t>Հայաստանի Հանրապետությունում խաղողի, ժամանակակից տեխնոլոգիաներով մշակվող ինտենսիվ պտղատու այգիների և հատապտղանոցների հիմնման համար պետական աջակցության</w:t>
      </w:r>
      <w:r w:rsidR="00105BCE" w:rsidRPr="00114BCA">
        <w:rPr>
          <w:rFonts w:ascii="GHEA Grapalat" w:hAnsi="GHEA Grapalat"/>
          <w:lang w:val="hy-AM"/>
        </w:rPr>
        <w:t xml:space="preserve"> </w:t>
      </w:r>
      <w:r w:rsidR="00105BCE" w:rsidRPr="0093004E">
        <w:rPr>
          <w:rFonts w:ascii="GHEA Grapalat" w:hAnsi="GHEA Grapalat"/>
          <w:lang w:val="hy-AM"/>
        </w:rPr>
        <w:t>Ծրագ</w:t>
      </w:r>
      <w:r w:rsidR="00105BCE" w:rsidRPr="00114BCA">
        <w:rPr>
          <w:rFonts w:ascii="GHEA Grapalat" w:hAnsi="GHEA Grapalat"/>
          <w:lang w:val="hy-AM"/>
        </w:rPr>
        <w:t>րի</w:t>
      </w:r>
      <w:r w:rsidR="00105BCE" w:rsidRPr="00114BCA">
        <w:rPr>
          <w:rFonts w:ascii="GHEA Grapalat" w:hAnsi="GHEA Grapalat"/>
          <w:lang w:val="af-ZA"/>
        </w:rPr>
        <w:t xml:space="preserve"> </w:t>
      </w:r>
      <w:r w:rsidR="00105BCE">
        <w:rPr>
          <w:rFonts w:ascii="GHEA Grapalat" w:hAnsi="GHEA Grapalat"/>
          <w:lang w:val="af-ZA"/>
        </w:rPr>
        <w:t xml:space="preserve">(այսուհետ՝ Ծրագիր) </w:t>
      </w:r>
      <w:r w:rsidR="00105BCE" w:rsidRPr="00114BCA">
        <w:rPr>
          <w:rFonts w:ascii="GHEA Grapalat" w:hAnsi="GHEA Grapalat"/>
          <w:lang w:val="af-ZA"/>
        </w:rPr>
        <w:t xml:space="preserve">իրականացման </w:t>
      </w:r>
      <w:r w:rsidR="00105BCE" w:rsidRPr="00114BCA">
        <w:rPr>
          <w:rFonts w:ascii="GHEA Grapalat" w:hAnsi="GHEA Grapalat"/>
          <w:lang w:val="hy-AM"/>
        </w:rPr>
        <w:t>նպատակն</w:t>
      </w:r>
      <w:r w:rsidR="00105BCE" w:rsidRPr="00114BCA">
        <w:rPr>
          <w:rFonts w:ascii="GHEA Grapalat" w:hAnsi="GHEA Grapalat"/>
          <w:lang w:val="af-ZA"/>
        </w:rPr>
        <w:t xml:space="preserve"> </w:t>
      </w:r>
      <w:r w:rsidR="00105BCE" w:rsidRPr="00114BCA">
        <w:rPr>
          <w:rFonts w:ascii="GHEA Grapalat" w:hAnsi="GHEA Grapalat"/>
          <w:lang w:val="hy-AM"/>
        </w:rPr>
        <w:t>է՝</w:t>
      </w:r>
      <w:r w:rsidR="00105BCE" w:rsidRPr="00114BCA">
        <w:rPr>
          <w:rFonts w:ascii="GHEA Grapalat" w:hAnsi="GHEA Grapalat"/>
          <w:lang w:val="af-ZA"/>
        </w:rPr>
        <w:t xml:space="preserve"> </w:t>
      </w:r>
    </w:p>
    <w:p w:rsidR="000F3648" w:rsidRPr="00114BCA" w:rsidRDefault="000F3648" w:rsidP="00015843">
      <w:pPr>
        <w:numPr>
          <w:ilvl w:val="0"/>
          <w:numId w:val="9"/>
        </w:numPr>
        <w:tabs>
          <w:tab w:val="left" w:pos="900"/>
          <w:tab w:val="left" w:pos="1134"/>
          <w:tab w:val="left" w:pos="1350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af-ZA"/>
        </w:rPr>
        <w:t xml:space="preserve">այգետնկումների խթանմամբ հանրապետությունում </w:t>
      </w:r>
      <w:r w:rsidRPr="00114BCA">
        <w:rPr>
          <w:rFonts w:ascii="GHEA Grapalat" w:hAnsi="GHEA Grapalat"/>
          <w:lang w:val="hy-AM"/>
        </w:rPr>
        <w:t>պտղաբուծության</w:t>
      </w:r>
      <w:r w:rsidRPr="00114BCA">
        <w:rPr>
          <w:rFonts w:ascii="GHEA Grapalat" w:hAnsi="GHEA Grapalat"/>
          <w:lang w:val="af-ZA"/>
        </w:rPr>
        <w:t xml:space="preserve"> </w:t>
      </w:r>
      <w:r w:rsidR="00DA0BAB">
        <w:rPr>
          <w:rFonts w:ascii="GHEA Grapalat" w:hAnsi="GHEA Grapalat"/>
          <w:lang w:val="af-ZA"/>
        </w:rPr>
        <w:t xml:space="preserve">և խաղողագործության </w:t>
      </w:r>
      <w:r w:rsidRPr="00114BCA">
        <w:rPr>
          <w:rFonts w:ascii="GHEA Grapalat" w:hAnsi="GHEA Grapalat"/>
          <w:lang w:val="hy-AM"/>
        </w:rPr>
        <w:t>զարգաց</w:t>
      </w:r>
      <w:r w:rsidRPr="00114BCA">
        <w:rPr>
          <w:rFonts w:ascii="GHEA Grapalat" w:hAnsi="GHEA Grapalat"/>
        </w:rPr>
        <w:t>ու</w:t>
      </w:r>
      <w:r w:rsidRPr="00114BCA">
        <w:rPr>
          <w:rFonts w:ascii="GHEA Grapalat" w:hAnsi="GHEA Grapalat"/>
          <w:lang w:val="hy-AM"/>
        </w:rPr>
        <w:t>մ</w:t>
      </w:r>
      <w:r w:rsidRPr="00114BCA">
        <w:rPr>
          <w:rFonts w:ascii="GHEA Grapalat" w:hAnsi="GHEA Grapalat"/>
        </w:rPr>
        <w:t>ը</w:t>
      </w:r>
      <w:r w:rsidRPr="00114BCA">
        <w:rPr>
          <w:rFonts w:ascii="GHEA Grapalat" w:hAnsi="GHEA Grapalat"/>
          <w:lang w:val="hy-AM"/>
        </w:rPr>
        <w:t xml:space="preserve">, </w:t>
      </w:r>
    </w:p>
    <w:p w:rsidR="000F3648" w:rsidRPr="00114BCA" w:rsidRDefault="00DA0BAB" w:rsidP="00015843">
      <w:pPr>
        <w:numPr>
          <w:ilvl w:val="0"/>
          <w:numId w:val="9"/>
        </w:numPr>
        <w:tabs>
          <w:tab w:val="left" w:pos="900"/>
          <w:tab w:val="left" w:pos="1134"/>
          <w:tab w:val="left" w:pos="1350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lastRenderedPageBreak/>
        <w:t>խաղողի</w:t>
      </w:r>
      <w:r w:rsidRPr="002A5BA1">
        <w:rPr>
          <w:rFonts w:ascii="GHEA Grapalat" w:hAnsi="GHEA Grapalat"/>
          <w:lang w:val="af-ZA"/>
        </w:rPr>
        <w:t xml:space="preserve">, </w:t>
      </w:r>
      <w:r w:rsidR="000F3648" w:rsidRPr="00114BCA">
        <w:rPr>
          <w:rFonts w:ascii="GHEA Grapalat" w:hAnsi="GHEA Grapalat"/>
          <w:lang w:val="hy-AM"/>
        </w:rPr>
        <w:t>պտղի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և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հատապտղի</w:t>
      </w:r>
      <w:r w:rsidR="000F3648" w:rsidRPr="00114BCA">
        <w:rPr>
          <w:rFonts w:ascii="GHEA Grapalat" w:hAnsi="GHEA Grapalat"/>
          <w:lang w:val="af-ZA"/>
        </w:rPr>
        <w:t xml:space="preserve"> արտադրության ծավալների ավելացումը, </w:t>
      </w:r>
    </w:p>
    <w:p w:rsidR="000F3648" w:rsidRPr="00114BCA" w:rsidRDefault="00F30C67" w:rsidP="00015843">
      <w:pPr>
        <w:numPr>
          <w:ilvl w:val="0"/>
          <w:numId w:val="9"/>
        </w:numPr>
        <w:tabs>
          <w:tab w:val="left" w:pos="900"/>
          <w:tab w:val="left" w:pos="1134"/>
          <w:tab w:val="left" w:pos="1350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պտուղների</w:t>
      </w:r>
      <w:r w:rsidRPr="002A5BA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2A5BA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հատապտուղների</w:t>
      </w:r>
      <w:r w:rsidRPr="002A5BA1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  <w:lang w:val="hy-AM"/>
        </w:rPr>
        <w:t>ներմուծման</w:t>
      </w:r>
      <w:r w:rsidR="000F3648" w:rsidRPr="00114BCA">
        <w:rPr>
          <w:rFonts w:ascii="GHEA Grapalat" w:hAnsi="GHEA Grapalat"/>
          <w:lang w:val="af-ZA"/>
        </w:rPr>
        <w:t xml:space="preserve"> փոխարինումը </w:t>
      </w:r>
      <w:r w:rsidR="000F3648" w:rsidRPr="00114BCA">
        <w:rPr>
          <w:rFonts w:ascii="GHEA Grapalat" w:hAnsi="GHEA Grapalat"/>
        </w:rPr>
        <w:t>և</w:t>
      </w:r>
      <w:r w:rsidR="000F3648" w:rsidRPr="00114BCA">
        <w:rPr>
          <w:rFonts w:ascii="GHEA Grapalat" w:hAnsi="GHEA Grapalat"/>
          <w:lang w:val="hy-AM"/>
        </w:rPr>
        <w:t xml:space="preserve"> արտահանման ծավալների ավելացումը:</w:t>
      </w:r>
      <w:r w:rsidR="000F3648" w:rsidRPr="00114BCA">
        <w:rPr>
          <w:rFonts w:ascii="GHEA Grapalat" w:hAnsi="GHEA Grapalat"/>
          <w:lang w:val="af-ZA"/>
        </w:rPr>
        <w:t xml:space="preserve">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eastAsia="MS Gothic" w:hAnsi="GHEA Grapalat" w:cs="MS Gothic"/>
          <w:lang w:val="af-ZA"/>
        </w:rPr>
      </w:pPr>
      <w:r w:rsidRPr="00114BCA">
        <w:rPr>
          <w:rFonts w:ascii="GHEA Grapalat" w:hAnsi="GHEA Grapalat"/>
          <w:lang w:val="af-ZA"/>
        </w:rPr>
        <w:t>1</w:t>
      </w:r>
      <w:r w:rsidR="000E4904" w:rsidRPr="00114BCA">
        <w:rPr>
          <w:rFonts w:ascii="GHEA Grapalat" w:hAnsi="GHEA Grapalat"/>
          <w:lang w:val="af-ZA"/>
        </w:rPr>
        <w:t>6</w:t>
      </w:r>
      <w:r w:rsidRPr="00114BCA">
        <w:rPr>
          <w:rFonts w:ascii="GHEA Grapalat" w:hAnsi="GHEA Grapalat"/>
          <w:lang w:val="af-ZA"/>
        </w:rPr>
        <w:t xml:space="preserve">. </w:t>
      </w:r>
      <w:r w:rsidRPr="00114BCA">
        <w:rPr>
          <w:rFonts w:ascii="GHEA Grapalat" w:hAnsi="GHEA Grapalat"/>
          <w:lang w:val="hy-AM"/>
        </w:rPr>
        <w:t>Նշված նպատակին հասնելու համար անհրաժեշտ է լուծել հետևյալ խնդիրները</w:t>
      </w:r>
      <w:r w:rsidRPr="00114BCA">
        <w:rPr>
          <w:rFonts w:ascii="GHEA Grapalat" w:hAnsi="GHEA Grapalat"/>
        </w:rPr>
        <w:t>՝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hy-AM"/>
        </w:rPr>
        <w:t>այգիների հիմնման խոչընդոտների գնահատումը և դրանց մեղմման հնարավորությունների օգտագործումը,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hy-AM"/>
        </w:rPr>
        <w:t xml:space="preserve">այգիների պահանջարկի գնահատումը, որը կբացահայտվի </w:t>
      </w:r>
      <w:r w:rsidR="00105BCE">
        <w:rPr>
          <w:rFonts w:ascii="GHEA Grapalat" w:hAnsi="GHEA Grapalat"/>
          <w:lang w:val="hy-AM"/>
        </w:rPr>
        <w:t>Ծրագ</w:t>
      </w:r>
      <w:r w:rsidRPr="00114BCA">
        <w:rPr>
          <w:rFonts w:ascii="GHEA Grapalat" w:hAnsi="GHEA Grapalat"/>
          <w:lang w:val="hy-AM"/>
        </w:rPr>
        <w:t>րի շրջանակում,</w:t>
      </w:r>
    </w:p>
    <w:p w:rsidR="00F908A4" w:rsidRPr="00114BCA" w:rsidRDefault="00F908A4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 xml:space="preserve">այգիների </w:t>
      </w:r>
      <w:r w:rsidR="0094653E">
        <w:rPr>
          <w:rFonts w:ascii="GHEA Grapalat" w:hAnsi="GHEA Grapalat"/>
        </w:rPr>
        <w:t>հիմնման</w:t>
      </w:r>
      <w:r w:rsidR="0094653E" w:rsidRPr="002A5BA1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  <w:lang w:val="hy-AM"/>
        </w:rPr>
        <w:t>համար պահանջվող վարկային միջոցների և վարկի տոկոսի  սուբսիդավորվող մասի գնահատումը,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>գյուղատնտեսությունում այգիներ հիմնելու համար մատչելի վար</w:t>
      </w:r>
      <w:r w:rsidRPr="00114BCA">
        <w:rPr>
          <w:rFonts w:ascii="GHEA Grapalat" w:hAnsi="GHEA Grapalat"/>
          <w:lang w:val="hy-AM"/>
        </w:rPr>
        <w:softHyphen/>
        <w:t xml:space="preserve">կավորման </w:t>
      </w:r>
      <w:r w:rsidR="00F30C67" w:rsidRPr="002A5BA1">
        <w:rPr>
          <w:rFonts w:ascii="GHEA Grapalat" w:hAnsi="GHEA Grapalat"/>
          <w:lang w:val="hy-AM"/>
        </w:rPr>
        <w:t xml:space="preserve">և գումարային փոխհատուցման </w:t>
      </w:r>
      <w:r w:rsidR="00F30C67" w:rsidRPr="00114BCA">
        <w:rPr>
          <w:rFonts w:ascii="GHEA Grapalat" w:hAnsi="GHEA Grapalat"/>
          <w:lang w:val="hy-AM"/>
        </w:rPr>
        <w:t xml:space="preserve">մեխանիզմների </w:t>
      </w:r>
      <w:r w:rsidRPr="00114BCA">
        <w:rPr>
          <w:rFonts w:ascii="GHEA Grapalat" w:hAnsi="GHEA Grapalat"/>
          <w:lang w:val="hy-AM"/>
        </w:rPr>
        <w:t xml:space="preserve">առաջադրումը, 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>հանրապետությունում ներդրվող այգիների տեսակների հստա</w:t>
      </w:r>
      <w:r w:rsidRPr="00114BCA">
        <w:rPr>
          <w:rFonts w:ascii="GHEA Grapalat" w:hAnsi="GHEA Grapalat"/>
          <w:lang w:val="hy-AM"/>
        </w:rPr>
        <w:softHyphen/>
        <w:t>կեցումը,</w:t>
      </w:r>
    </w:p>
    <w:p w:rsidR="000F3648" w:rsidRPr="00114BCA" w:rsidRDefault="000F3648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>այգիների հիմնման գործընթացում վարկերի սուբսիդավորման ձևի հստակեցումը,</w:t>
      </w:r>
    </w:p>
    <w:p w:rsidR="00797BBD" w:rsidRPr="00114BCA" w:rsidRDefault="00797BBD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 xml:space="preserve">այգիների հիմնման ժամանակ կատարված </w:t>
      </w:r>
      <w:r w:rsidR="00F30C67" w:rsidRPr="002A5BA1">
        <w:rPr>
          <w:rFonts w:ascii="GHEA Grapalat" w:hAnsi="GHEA Grapalat"/>
          <w:lang w:val="hy-AM"/>
        </w:rPr>
        <w:t>ծախսերի փոխհատուցման</w:t>
      </w:r>
      <w:r w:rsidRPr="00114BCA">
        <w:rPr>
          <w:rFonts w:ascii="GHEA Grapalat" w:hAnsi="GHEA Grapalat"/>
          <w:lang w:val="hy-AM"/>
        </w:rPr>
        <w:t xml:space="preserve"> չափի, ձևի և տրամադրման մեխանիզմի հստակեցումը,</w:t>
      </w:r>
    </w:p>
    <w:p w:rsidR="000F3648" w:rsidRPr="00114BCA" w:rsidRDefault="00105BCE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</w:t>
      </w:r>
      <w:r w:rsidR="000F3648" w:rsidRPr="00114BCA">
        <w:rPr>
          <w:rFonts w:ascii="GHEA Grapalat" w:hAnsi="GHEA Grapalat"/>
          <w:lang w:val="hy-AM"/>
        </w:rPr>
        <w:t>րի մոնիթորինգի իրականացման մեխանիզմի առաջադրումը,</w:t>
      </w:r>
    </w:p>
    <w:p w:rsidR="000F3648" w:rsidRDefault="00105BCE" w:rsidP="00015843">
      <w:pPr>
        <w:numPr>
          <w:ilvl w:val="0"/>
          <w:numId w:val="4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</w:t>
      </w:r>
      <w:r w:rsidR="000F3648" w:rsidRPr="00114BCA">
        <w:rPr>
          <w:rFonts w:ascii="GHEA Grapalat" w:hAnsi="GHEA Grapalat"/>
          <w:lang w:val="hy-AM"/>
        </w:rPr>
        <w:t>րի ռիսկերի գնահատումը:</w:t>
      </w:r>
    </w:p>
    <w:p w:rsidR="00CF277E" w:rsidRPr="00114BCA" w:rsidRDefault="00CF277E" w:rsidP="00CF277E">
      <w:pPr>
        <w:spacing w:after="0"/>
        <w:ind w:left="270"/>
        <w:jc w:val="both"/>
        <w:rPr>
          <w:rFonts w:ascii="GHEA Grapalat" w:hAnsi="GHEA Grapalat"/>
          <w:lang w:val="hy-AM"/>
        </w:rPr>
      </w:pPr>
    </w:p>
    <w:p w:rsidR="00DE77B9" w:rsidRPr="00114BCA" w:rsidRDefault="00105BCE" w:rsidP="00015843">
      <w:pPr>
        <w:pStyle w:val="ListParagraph"/>
        <w:spacing w:before="120" w:after="120"/>
        <w:ind w:left="270" w:firstLine="540"/>
        <w:jc w:val="center"/>
        <w:rPr>
          <w:rFonts w:ascii="GHEA Grapalat" w:hAnsi="GHEA Grapalat" w:cs="Tahoma"/>
          <w:szCs w:val="22"/>
          <w:lang w:val="hy-AM"/>
        </w:rPr>
      </w:pPr>
      <w:r>
        <w:rPr>
          <w:rFonts w:ascii="GHEA Grapalat" w:hAnsi="GHEA Grapalat" w:cs="Tahoma"/>
          <w:szCs w:val="22"/>
          <w:lang w:val="hy-AM"/>
        </w:rPr>
        <w:t>ԾՐԱԳ</w:t>
      </w:r>
      <w:r w:rsidR="00DE77B9" w:rsidRPr="00114BCA">
        <w:rPr>
          <w:rFonts w:ascii="GHEA Grapalat" w:hAnsi="GHEA Grapalat" w:cs="Tahoma"/>
          <w:szCs w:val="22"/>
          <w:lang w:val="hy-AM"/>
        </w:rPr>
        <w:t>ՐԻ</w:t>
      </w:r>
      <w:r w:rsidR="00DE77B9" w:rsidRPr="00114BCA">
        <w:rPr>
          <w:rFonts w:ascii="GHEA Grapalat" w:hAnsi="GHEA Grapalat" w:cs="Tahoma"/>
          <w:szCs w:val="22"/>
          <w:lang w:val="af-ZA"/>
        </w:rPr>
        <w:t xml:space="preserve"> </w:t>
      </w:r>
      <w:r w:rsidR="00DE77B9" w:rsidRPr="00114BCA">
        <w:rPr>
          <w:rFonts w:ascii="GHEA Grapalat" w:hAnsi="GHEA Grapalat" w:cs="Tahoma"/>
          <w:szCs w:val="22"/>
          <w:lang w:val="hy-AM"/>
        </w:rPr>
        <w:t>ՏԱՐԱԾՔԸ ԵՎ ԸՆԴՈՒՆԵԼԻ ՆԵՐԴՐՈՒՄՆԵՐԸ</w:t>
      </w:r>
    </w:p>
    <w:p w:rsidR="00DE77B9" w:rsidRPr="00114BCA" w:rsidRDefault="006B6034" w:rsidP="00015843">
      <w:pPr>
        <w:pStyle w:val="ListParagraph"/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 w:rsidRPr="00114BCA">
        <w:rPr>
          <w:rFonts w:ascii="GHEA Grapalat" w:hAnsi="GHEA Grapalat"/>
          <w:szCs w:val="22"/>
          <w:lang w:val="hy-AM"/>
        </w:rPr>
        <w:t>1</w:t>
      </w:r>
      <w:r w:rsidR="00125807" w:rsidRPr="00114BCA">
        <w:rPr>
          <w:rFonts w:ascii="GHEA Grapalat" w:hAnsi="GHEA Grapalat"/>
          <w:szCs w:val="22"/>
          <w:lang w:val="hy-AM"/>
        </w:rPr>
        <w:t>7</w:t>
      </w:r>
      <w:r w:rsidR="00DE77B9" w:rsidRPr="00114BCA">
        <w:rPr>
          <w:rFonts w:ascii="GHEA Grapalat" w:hAnsi="GHEA Grapalat"/>
          <w:szCs w:val="22"/>
          <w:lang w:val="hy-AM"/>
        </w:rPr>
        <w:t xml:space="preserve">. </w:t>
      </w:r>
      <w:r w:rsidR="00105BCE">
        <w:rPr>
          <w:rFonts w:ascii="GHEA Grapalat" w:hAnsi="GHEA Grapalat"/>
          <w:szCs w:val="22"/>
          <w:lang w:val="hy-AM"/>
        </w:rPr>
        <w:t>Ծրագ</w:t>
      </w:r>
      <w:r w:rsidR="00DE77B9" w:rsidRPr="00114BCA">
        <w:rPr>
          <w:rFonts w:ascii="GHEA Grapalat" w:hAnsi="GHEA Grapalat"/>
          <w:szCs w:val="22"/>
          <w:lang w:val="hy-AM"/>
        </w:rPr>
        <w:t>իրը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>նախատեսվում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>է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>իրականացնել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 w:cs="Tahoma"/>
          <w:iCs/>
          <w:szCs w:val="22"/>
          <w:lang w:val="hy-AM"/>
        </w:rPr>
        <w:t>Հայաստանի</w:t>
      </w:r>
      <w:r w:rsidR="00DE77B9" w:rsidRPr="00114BCA">
        <w:rPr>
          <w:rFonts w:ascii="GHEA Grapalat" w:hAnsi="GHEA Grapalat"/>
          <w:iCs/>
          <w:szCs w:val="22"/>
          <w:lang w:val="af-ZA"/>
        </w:rPr>
        <w:t xml:space="preserve"> </w:t>
      </w:r>
      <w:r w:rsidR="00DE77B9" w:rsidRPr="00114BCA">
        <w:rPr>
          <w:rFonts w:ascii="GHEA Grapalat" w:hAnsi="GHEA Grapalat" w:cs="Sylfaen"/>
          <w:iCs/>
          <w:szCs w:val="22"/>
          <w:lang w:val="hy-AM"/>
        </w:rPr>
        <w:t>Հանրապետության</w:t>
      </w:r>
      <w:r w:rsidR="00DE77B9" w:rsidRPr="00114BCA">
        <w:rPr>
          <w:rFonts w:ascii="GHEA Grapalat" w:hAnsi="GHEA Grapalat" w:cs="Sylfaen"/>
          <w:iCs/>
          <w:szCs w:val="22"/>
          <w:lang w:val="af-ZA"/>
        </w:rPr>
        <w:t xml:space="preserve"> </w:t>
      </w:r>
      <w:r w:rsidR="00DE77B9" w:rsidRPr="00114BCA">
        <w:rPr>
          <w:rFonts w:ascii="GHEA Grapalat" w:hAnsi="GHEA Grapalat" w:cs="Sylfaen"/>
          <w:iCs/>
          <w:szCs w:val="22"/>
          <w:lang w:val="hy-AM"/>
        </w:rPr>
        <w:t>ողջ տարածքում</w:t>
      </w:r>
      <w:r w:rsidR="00DE77B9" w:rsidRPr="00A45DE6">
        <w:rPr>
          <w:rFonts w:ascii="GHEA Grapalat" w:hAnsi="GHEA Grapalat" w:cs="Sylfaen"/>
          <w:iCs/>
          <w:szCs w:val="22"/>
          <w:lang w:val="hy-AM"/>
        </w:rPr>
        <w:t>:</w:t>
      </w:r>
    </w:p>
    <w:p w:rsidR="005873D3" w:rsidRDefault="006B6034" w:rsidP="00015843">
      <w:pPr>
        <w:pStyle w:val="ListParagraph"/>
        <w:spacing w:after="0"/>
        <w:ind w:left="270" w:firstLine="540"/>
        <w:jc w:val="both"/>
        <w:rPr>
          <w:rFonts w:ascii="GHEA Grapalat" w:hAnsi="GHEA Grapalat"/>
          <w:szCs w:val="22"/>
          <w:lang w:val="af-ZA"/>
        </w:rPr>
      </w:pPr>
      <w:r w:rsidRPr="00114BCA">
        <w:rPr>
          <w:rFonts w:ascii="GHEA Grapalat" w:hAnsi="GHEA Grapalat"/>
          <w:szCs w:val="22"/>
          <w:lang w:val="hy-AM"/>
        </w:rPr>
        <w:t>1</w:t>
      </w:r>
      <w:r w:rsidR="00125807" w:rsidRPr="00114BCA">
        <w:rPr>
          <w:rFonts w:ascii="GHEA Grapalat" w:hAnsi="GHEA Grapalat"/>
          <w:szCs w:val="22"/>
          <w:lang w:val="hy-AM"/>
        </w:rPr>
        <w:t>8</w:t>
      </w:r>
      <w:r w:rsidR="00DE77B9" w:rsidRPr="00114BCA">
        <w:rPr>
          <w:rFonts w:ascii="GHEA Grapalat" w:hAnsi="GHEA Grapalat"/>
          <w:szCs w:val="22"/>
          <w:lang w:val="af-ZA"/>
        </w:rPr>
        <w:t>.</w:t>
      </w:r>
      <w:r w:rsidR="00EB242E">
        <w:rPr>
          <w:rFonts w:ascii="GHEA Grapalat" w:hAnsi="GHEA Grapalat"/>
          <w:szCs w:val="22"/>
          <w:lang w:val="hy-AM"/>
        </w:rPr>
        <w:t xml:space="preserve"> </w:t>
      </w:r>
      <w:r w:rsidR="00105BCE">
        <w:rPr>
          <w:rFonts w:ascii="GHEA Grapalat" w:hAnsi="GHEA Grapalat"/>
          <w:szCs w:val="22"/>
          <w:lang w:val="hy-AM"/>
        </w:rPr>
        <w:t>Ծրագ</w:t>
      </w:r>
      <w:r w:rsidR="00314699" w:rsidRPr="00114BCA">
        <w:rPr>
          <w:rFonts w:ascii="GHEA Grapalat" w:hAnsi="GHEA Grapalat"/>
          <w:szCs w:val="22"/>
          <w:lang w:val="hy-AM"/>
        </w:rPr>
        <w:t>րի շրջանակում</w:t>
      </w:r>
      <w:r w:rsidR="00C22813">
        <w:rPr>
          <w:rFonts w:ascii="GHEA Grapalat" w:hAnsi="GHEA Grapalat"/>
          <w:szCs w:val="22"/>
          <w:lang w:val="hy-AM"/>
        </w:rPr>
        <w:t xml:space="preserve"> 2019-2023թթ․-ին</w:t>
      </w:r>
      <w:r w:rsidR="00DE77B9" w:rsidRPr="00114BCA">
        <w:rPr>
          <w:rFonts w:ascii="GHEA Grapalat" w:hAnsi="GHEA Grapalat"/>
          <w:szCs w:val="22"/>
          <w:lang w:val="hy-AM"/>
        </w:rPr>
        <w:t xml:space="preserve"> </w:t>
      </w:r>
      <w:r w:rsidR="00C22813">
        <w:rPr>
          <w:rFonts w:ascii="GHEA Grapalat" w:hAnsi="GHEA Grapalat"/>
          <w:szCs w:val="22"/>
          <w:lang w:val="hy-AM"/>
        </w:rPr>
        <w:t>տարեկան</w:t>
      </w:r>
      <w:r w:rsidR="00EB242E">
        <w:rPr>
          <w:rFonts w:ascii="GHEA Grapalat" w:hAnsi="GHEA Grapalat"/>
          <w:szCs w:val="22"/>
          <w:lang w:val="hy-AM"/>
        </w:rPr>
        <w:t xml:space="preserve"> 100 հա այգետնկումներ կատարելու նպատակով պետական աջակցություն է</w:t>
      </w:r>
      <w:r w:rsidR="00AB1985" w:rsidRPr="002A5BA1">
        <w:rPr>
          <w:rFonts w:ascii="GHEA Grapalat" w:hAnsi="GHEA Grapalat"/>
          <w:szCs w:val="22"/>
          <w:lang w:val="hy-AM"/>
        </w:rPr>
        <w:t xml:space="preserve"> </w:t>
      </w:r>
      <w:r w:rsidR="00EB242E">
        <w:rPr>
          <w:rFonts w:ascii="GHEA Grapalat" w:hAnsi="GHEA Grapalat"/>
          <w:szCs w:val="22"/>
          <w:lang w:val="hy-AM"/>
        </w:rPr>
        <w:t>տրամադրվում</w:t>
      </w:r>
      <w:r w:rsidR="00AB1985" w:rsidRPr="00114BCA">
        <w:rPr>
          <w:rFonts w:ascii="GHEA Grapalat" w:hAnsi="GHEA Grapalat"/>
          <w:szCs w:val="22"/>
          <w:lang w:val="hy-AM"/>
        </w:rPr>
        <w:t xml:space="preserve"> </w:t>
      </w:r>
      <w:r w:rsidR="00F9109C">
        <w:rPr>
          <w:rFonts w:ascii="GHEA Grapalat" w:hAnsi="GHEA Grapalat"/>
          <w:szCs w:val="22"/>
          <w:lang w:val="hy-AM"/>
        </w:rPr>
        <w:t>0</w:t>
      </w:r>
      <w:r w:rsidR="00105BCE">
        <w:rPr>
          <w:rFonts w:ascii="GHEA Grapalat" w:hAnsi="GHEA Grapalat"/>
          <w:szCs w:val="22"/>
          <w:lang w:val="hy-AM"/>
        </w:rPr>
        <w:t>.</w:t>
      </w:r>
      <w:r w:rsidR="00F9109C">
        <w:rPr>
          <w:rFonts w:ascii="GHEA Grapalat" w:hAnsi="GHEA Grapalat"/>
          <w:szCs w:val="22"/>
          <w:lang w:val="hy-AM"/>
        </w:rPr>
        <w:t>5</w:t>
      </w:r>
      <w:r w:rsidR="00DE77B9" w:rsidRPr="00114BCA">
        <w:rPr>
          <w:rFonts w:ascii="GHEA Grapalat" w:hAnsi="GHEA Grapalat"/>
          <w:szCs w:val="22"/>
          <w:lang w:val="af-ZA"/>
        </w:rPr>
        <w:t>-</w:t>
      </w:r>
      <w:r w:rsidR="00DE77B9" w:rsidRPr="00114BCA">
        <w:rPr>
          <w:rFonts w:ascii="GHEA Grapalat" w:hAnsi="GHEA Grapalat"/>
          <w:szCs w:val="22"/>
          <w:lang w:val="hy-AM"/>
        </w:rPr>
        <w:t>ից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A45DE6">
        <w:rPr>
          <w:rFonts w:ascii="GHEA Grapalat" w:hAnsi="GHEA Grapalat"/>
          <w:szCs w:val="22"/>
          <w:lang w:val="af-ZA"/>
        </w:rPr>
        <w:t>1</w:t>
      </w:r>
      <w:r w:rsidR="00A45DE6" w:rsidRPr="00A45DE6">
        <w:rPr>
          <w:rFonts w:ascii="GHEA Grapalat" w:hAnsi="GHEA Grapalat"/>
          <w:szCs w:val="22"/>
          <w:lang w:val="hy-AM"/>
        </w:rPr>
        <w:t>0</w:t>
      </w:r>
      <w:r w:rsidR="00DE77B9" w:rsidRPr="00A45DE6">
        <w:rPr>
          <w:rFonts w:ascii="GHEA Grapalat" w:hAnsi="GHEA Grapalat"/>
          <w:szCs w:val="22"/>
          <w:lang w:val="af-ZA"/>
        </w:rPr>
        <w:t xml:space="preserve"> </w:t>
      </w:r>
      <w:r w:rsidR="00DE77B9" w:rsidRPr="00A45DE6">
        <w:rPr>
          <w:rFonts w:ascii="GHEA Grapalat" w:hAnsi="GHEA Grapalat"/>
          <w:szCs w:val="22"/>
          <w:lang w:val="hy-AM"/>
        </w:rPr>
        <w:t>հեկտար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4A3184">
        <w:rPr>
          <w:rFonts w:ascii="GHEA Grapalat" w:hAnsi="GHEA Grapalat"/>
          <w:szCs w:val="22"/>
          <w:lang w:val="hy-AM"/>
        </w:rPr>
        <w:t xml:space="preserve">ինտենսիվ պտղատու </w:t>
      </w:r>
      <w:r w:rsidR="0094653E" w:rsidRPr="002A5BA1">
        <w:rPr>
          <w:rFonts w:ascii="GHEA Grapalat" w:hAnsi="GHEA Grapalat"/>
          <w:szCs w:val="22"/>
          <w:lang w:val="hy-AM"/>
        </w:rPr>
        <w:t>այգիների</w:t>
      </w:r>
      <w:r w:rsidR="004A3184">
        <w:rPr>
          <w:rFonts w:ascii="GHEA Grapalat" w:hAnsi="GHEA Grapalat"/>
          <w:szCs w:val="22"/>
          <w:lang w:val="hy-AM"/>
        </w:rPr>
        <w:t xml:space="preserve"> և խաղողանոցների, ինչպես նաև</w:t>
      </w:r>
      <w:r w:rsidR="00F9109C">
        <w:rPr>
          <w:rFonts w:ascii="GHEA Grapalat" w:hAnsi="GHEA Grapalat"/>
          <w:szCs w:val="22"/>
          <w:lang w:val="af-ZA"/>
        </w:rPr>
        <w:t xml:space="preserve"> 0.5</w:t>
      </w:r>
      <w:r w:rsidR="00DE77B9" w:rsidRPr="00114BCA">
        <w:rPr>
          <w:rFonts w:ascii="GHEA Grapalat" w:hAnsi="GHEA Grapalat"/>
          <w:szCs w:val="22"/>
          <w:lang w:val="af-ZA"/>
        </w:rPr>
        <w:t xml:space="preserve">-ից </w:t>
      </w:r>
      <w:r w:rsidR="00A45DE6">
        <w:rPr>
          <w:rFonts w:ascii="GHEA Grapalat" w:hAnsi="GHEA Grapalat"/>
          <w:szCs w:val="22"/>
          <w:lang w:val="hy-AM"/>
        </w:rPr>
        <w:t>3</w:t>
      </w:r>
      <w:r w:rsidR="00DE77B9" w:rsidRPr="00114BCA">
        <w:rPr>
          <w:rFonts w:ascii="GHEA Grapalat" w:hAnsi="GHEA Grapalat"/>
          <w:szCs w:val="22"/>
          <w:lang w:val="af-ZA"/>
        </w:rPr>
        <w:t xml:space="preserve"> հեկտար հատապտղա</w:t>
      </w:r>
      <w:r w:rsidR="0094653E">
        <w:rPr>
          <w:rFonts w:ascii="GHEA Grapalat" w:hAnsi="GHEA Grapalat"/>
          <w:szCs w:val="22"/>
          <w:lang w:val="af-ZA"/>
        </w:rPr>
        <w:t xml:space="preserve">նոցների </w:t>
      </w:r>
      <w:r w:rsidR="00DE77B9" w:rsidRPr="00114BCA">
        <w:rPr>
          <w:rFonts w:ascii="GHEA Grapalat" w:hAnsi="GHEA Grapalat"/>
          <w:szCs w:val="22"/>
          <w:lang w:val="hy-AM"/>
        </w:rPr>
        <w:t>հիմնման</w:t>
      </w:r>
      <w:r w:rsidR="00DE77B9" w:rsidRPr="00114BCA">
        <w:rPr>
          <w:rFonts w:ascii="GHEA Grapalat" w:hAnsi="GHEA Grapalat"/>
          <w:szCs w:val="22"/>
          <w:lang w:val="af-ZA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>նպատակով</w:t>
      </w:r>
      <w:r w:rsidR="00DE77B9" w:rsidRPr="00114BCA">
        <w:rPr>
          <w:rFonts w:ascii="GHEA Grapalat" w:hAnsi="GHEA Grapalat"/>
          <w:szCs w:val="22"/>
          <w:lang w:val="af-ZA"/>
        </w:rPr>
        <w:t xml:space="preserve">: </w:t>
      </w:r>
    </w:p>
    <w:p w:rsidR="00DE77B9" w:rsidRPr="00114BCA" w:rsidRDefault="005873D3" w:rsidP="00015843">
      <w:pPr>
        <w:pStyle w:val="ListParagraph"/>
        <w:spacing w:after="0"/>
        <w:ind w:left="270" w:firstLine="540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19</w:t>
      </w:r>
      <w:r w:rsidR="00105BCE">
        <w:rPr>
          <w:rFonts w:ascii="GHEA Grapalat" w:hAnsi="GHEA Grapalat"/>
          <w:szCs w:val="22"/>
          <w:lang w:val="hy-AM"/>
        </w:rPr>
        <w:t>.</w:t>
      </w:r>
      <w:r>
        <w:rPr>
          <w:rFonts w:ascii="GHEA Grapalat" w:hAnsi="GHEA Grapalat"/>
          <w:szCs w:val="22"/>
          <w:lang w:val="hy-AM"/>
        </w:rPr>
        <w:t xml:space="preserve"> </w:t>
      </w:r>
      <w:r w:rsidR="00105BCE">
        <w:rPr>
          <w:rFonts w:ascii="GHEA Grapalat" w:hAnsi="GHEA Grapalat"/>
          <w:szCs w:val="22"/>
          <w:lang w:val="hy-AM"/>
        </w:rPr>
        <w:t>Ծրագ</w:t>
      </w:r>
      <w:r w:rsidR="00DE77B9" w:rsidRPr="00114BCA">
        <w:rPr>
          <w:rFonts w:ascii="GHEA Grapalat" w:hAnsi="GHEA Grapalat"/>
          <w:szCs w:val="22"/>
          <w:lang w:val="hy-AM"/>
        </w:rPr>
        <w:t xml:space="preserve">րի շրջանակում տրամադրված </w:t>
      </w:r>
      <w:r w:rsidR="004A3184">
        <w:rPr>
          <w:rFonts w:ascii="GHEA Grapalat" w:hAnsi="GHEA Grapalat"/>
          <w:szCs w:val="22"/>
          <w:lang w:val="hy-AM"/>
        </w:rPr>
        <w:t>պետական օժանդակության</w:t>
      </w:r>
      <w:r w:rsidR="004A3184" w:rsidRPr="00114BCA">
        <w:rPr>
          <w:rFonts w:ascii="GHEA Grapalat" w:hAnsi="GHEA Grapalat"/>
          <w:szCs w:val="22"/>
          <w:lang w:val="hy-AM"/>
        </w:rPr>
        <w:t xml:space="preserve"> </w:t>
      </w:r>
      <w:r w:rsidR="00DE77B9" w:rsidRPr="00114BCA">
        <w:rPr>
          <w:rFonts w:ascii="GHEA Grapalat" w:hAnsi="GHEA Grapalat"/>
          <w:szCs w:val="22"/>
          <w:lang w:val="hy-AM"/>
        </w:rPr>
        <w:t xml:space="preserve">միջոցով </w:t>
      </w:r>
      <w:r w:rsidR="00713213">
        <w:rPr>
          <w:rFonts w:ascii="GHEA Grapalat" w:hAnsi="GHEA Grapalat"/>
          <w:szCs w:val="22"/>
          <w:lang w:val="hy-AM"/>
        </w:rPr>
        <w:t>չի նախատեսվում հողի ձեռքբերում:</w:t>
      </w:r>
    </w:p>
    <w:p w:rsidR="00125807" w:rsidRDefault="00125807" w:rsidP="00015843">
      <w:pPr>
        <w:pStyle w:val="ListParagraph"/>
        <w:spacing w:after="0"/>
        <w:ind w:left="270" w:firstLine="540"/>
        <w:jc w:val="center"/>
        <w:rPr>
          <w:rFonts w:ascii="GHEA Grapalat" w:hAnsi="GHEA Grapalat"/>
          <w:szCs w:val="22"/>
          <w:lang w:val="hy-AM"/>
        </w:rPr>
      </w:pPr>
    </w:p>
    <w:p w:rsidR="00E145C7" w:rsidRPr="002A5BA1" w:rsidRDefault="00105BCE" w:rsidP="00015843">
      <w:pPr>
        <w:pStyle w:val="ListParagraph"/>
        <w:spacing w:after="0"/>
        <w:ind w:left="270" w:firstLine="540"/>
        <w:jc w:val="center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>ԾՐԱԳ</w:t>
      </w:r>
      <w:r w:rsidR="00E145C7" w:rsidRPr="002A5BA1">
        <w:rPr>
          <w:rFonts w:ascii="GHEA Grapalat" w:hAnsi="GHEA Grapalat"/>
          <w:szCs w:val="22"/>
          <w:lang w:val="hy-AM"/>
        </w:rPr>
        <w:t>ՐԻ ՄԱՍՆԱԿԻՑՆԵՐԸ</w:t>
      </w:r>
    </w:p>
    <w:p w:rsidR="00E145C7" w:rsidRPr="002A5BA1" w:rsidRDefault="005873D3" w:rsidP="00015843">
      <w:pPr>
        <w:pStyle w:val="BodyTextIndent"/>
        <w:tabs>
          <w:tab w:val="left" w:pos="993"/>
        </w:tabs>
        <w:spacing w:before="120" w:line="240" w:lineRule="auto"/>
        <w:ind w:left="270" w:firstLine="540"/>
        <w:rPr>
          <w:rFonts w:ascii="GHEA Grapalat" w:hAnsi="GHEA Grapalat" w:cs="Arial"/>
          <w:bCs/>
          <w:sz w:val="22"/>
          <w:szCs w:val="22"/>
          <w:lang w:val="hy-AM"/>
        </w:rPr>
      </w:pPr>
      <w:r>
        <w:rPr>
          <w:rFonts w:ascii="GHEA Grapalat" w:hAnsi="GHEA Grapalat" w:cs="Arial"/>
          <w:bCs/>
          <w:sz w:val="22"/>
          <w:szCs w:val="22"/>
          <w:lang w:val="hy-AM"/>
        </w:rPr>
        <w:t>20</w:t>
      </w:r>
      <w:r w:rsidR="00E145C7" w:rsidRPr="002A5BA1">
        <w:rPr>
          <w:rFonts w:ascii="GHEA Grapalat" w:hAnsi="GHEA Grapalat" w:cs="Arial"/>
          <w:bCs/>
          <w:sz w:val="22"/>
          <w:szCs w:val="22"/>
          <w:lang w:val="hy-AM"/>
        </w:rPr>
        <w:t xml:space="preserve">. </w:t>
      </w:r>
      <w:r w:rsidR="00105BCE">
        <w:rPr>
          <w:rFonts w:ascii="GHEA Grapalat" w:hAnsi="GHEA Grapalat" w:cs="Arial"/>
          <w:bCs/>
          <w:sz w:val="22"/>
          <w:szCs w:val="22"/>
          <w:lang w:val="hy-AM"/>
        </w:rPr>
        <w:t>Ծրագ</w:t>
      </w:r>
      <w:r w:rsidR="00E145C7" w:rsidRPr="002A5BA1">
        <w:rPr>
          <w:rFonts w:ascii="GHEA Grapalat" w:hAnsi="GHEA Grapalat" w:cs="Arial"/>
          <w:bCs/>
          <w:sz w:val="22"/>
          <w:szCs w:val="22"/>
          <w:lang w:val="hy-AM"/>
        </w:rPr>
        <w:t>րի մասնակիցներն են.</w:t>
      </w:r>
    </w:p>
    <w:p w:rsidR="00E145C7" w:rsidRPr="002A5BA1" w:rsidRDefault="00E145C7" w:rsidP="00015843">
      <w:pPr>
        <w:pStyle w:val="BodyTextIndent"/>
        <w:tabs>
          <w:tab w:val="left" w:pos="993"/>
          <w:tab w:val="left" w:pos="2127"/>
        </w:tabs>
        <w:spacing w:line="276" w:lineRule="auto"/>
        <w:ind w:left="270" w:firstLine="540"/>
        <w:rPr>
          <w:rFonts w:ascii="GHEA Grapalat" w:hAnsi="GHEA Grapalat"/>
          <w:sz w:val="22"/>
          <w:szCs w:val="22"/>
          <w:lang w:val="hy-AM"/>
        </w:rPr>
      </w:pPr>
      <w:r w:rsidRPr="002A5BA1">
        <w:rPr>
          <w:rFonts w:ascii="GHEA Grapalat" w:hAnsi="GHEA Grapalat" w:cs="Arial"/>
          <w:bCs/>
          <w:sz w:val="22"/>
          <w:szCs w:val="22"/>
          <w:lang w:val="hy-AM"/>
        </w:rPr>
        <w:t xml:space="preserve">1)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Շահառու</w:t>
      </w:r>
      <w:r w:rsidR="008D7AA8" w:rsidRPr="002A5BA1">
        <w:rPr>
          <w:rFonts w:ascii="GHEA Grapalat" w:hAnsi="GHEA Grapalat" w:cs="Arial"/>
          <w:sz w:val="22"/>
          <w:szCs w:val="22"/>
          <w:lang w:val="hy-AM"/>
        </w:rPr>
        <w:t>ն</w:t>
      </w:r>
      <w:r w:rsidR="00BE2135" w:rsidRPr="002A5BA1">
        <w:rPr>
          <w:rFonts w:ascii="GHEA Grapalat" w:hAnsi="GHEA Grapalat" w:cs="Arial"/>
          <w:sz w:val="22"/>
          <w:szCs w:val="22"/>
          <w:lang w:val="hy-AM"/>
        </w:rPr>
        <w:t xml:space="preserve">՝ </w:t>
      </w:r>
      <w:r w:rsidRPr="002A5BA1">
        <w:rPr>
          <w:rFonts w:ascii="GHEA Grapalat" w:hAnsi="GHEA Grapalat" w:cs="Arial"/>
          <w:sz w:val="22"/>
          <w:szCs w:val="22"/>
          <w:lang w:val="hy-AM"/>
        </w:rPr>
        <w:t>այգու հիմնման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սույն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105BCE">
        <w:rPr>
          <w:rFonts w:ascii="GHEA Grapalat" w:hAnsi="GHEA Grapalat" w:cs="Arial"/>
          <w:sz w:val="22"/>
          <w:szCs w:val="22"/>
          <w:lang w:val="hy-AM"/>
        </w:rPr>
        <w:t>Ծրագ</w:t>
      </w:r>
      <w:r w:rsidRPr="00114BCA">
        <w:rPr>
          <w:rFonts w:ascii="GHEA Grapalat" w:hAnsi="GHEA Grapalat" w:cs="Arial"/>
          <w:sz w:val="22"/>
          <w:szCs w:val="22"/>
          <w:lang w:val="hy-AM"/>
        </w:rPr>
        <w:t>րի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պայմաններին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համապատասխան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105BCE">
        <w:rPr>
          <w:rFonts w:ascii="GHEA Grapalat" w:hAnsi="GHEA Grapalat" w:cs="Arial"/>
          <w:sz w:val="22"/>
          <w:szCs w:val="22"/>
          <w:lang w:val="hy-AM"/>
        </w:rPr>
        <w:t>Ծրագ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րին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մասնակից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բանկի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կամ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վարկային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114BCA">
        <w:rPr>
          <w:rFonts w:ascii="GHEA Grapalat" w:hAnsi="GHEA Grapalat" w:cs="Arial"/>
          <w:sz w:val="22"/>
          <w:szCs w:val="22"/>
          <w:lang w:val="hy-AM"/>
        </w:rPr>
        <w:t>կազմակերպության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="00BE2135" w:rsidRPr="002A5BA1">
        <w:rPr>
          <w:rFonts w:ascii="GHEA Grapalat" w:hAnsi="GHEA Grapalat" w:cs="Arial"/>
          <w:sz w:val="22"/>
          <w:szCs w:val="22"/>
          <w:lang w:val="hy-AM"/>
        </w:rPr>
        <w:t>հետ</w:t>
      </w:r>
      <w:r w:rsidR="00BE2135"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պայմանագիր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կնքած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գյուղատնտեսու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թյու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նում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տնտեսա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վարողներ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14BCA">
        <w:rPr>
          <w:rFonts w:ascii="GHEA Grapalat" w:hAnsi="GHEA Grapalat" w:cs="Arial"/>
          <w:sz w:val="22"/>
          <w:szCs w:val="22"/>
          <w:lang w:val="hy-AM"/>
        </w:rPr>
        <w:t>ֆիզիկական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և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իրավաբանական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անձինք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, </w:t>
      </w:r>
      <w:r w:rsidR="00F9109C">
        <w:rPr>
          <w:rFonts w:ascii="GHEA Grapalat" w:hAnsi="GHEA Grapalat"/>
          <w:sz w:val="22"/>
          <w:szCs w:val="22"/>
          <w:lang w:val="hy-AM"/>
        </w:rPr>
        <w:t xml:space="preserve">անհատ ձեռնարկատերեր, </w:t>
      </w:r>
      <w:r w:rsidR="00F30C67" w:rsidRPr="002A5BA1">
        <w:rPr>
          <w:rFonts w:ascii="GHEA Grapalat" w:hAnsi="GHEA Grapalat"/>
          <w:sz w:val="22"/>
          <w:szCs w:val="22"/>
          <w:lang w:val="hy-AM"/>
        </w:rPr>
        <w:t>գյուղատնտեսության ոլորտում գործունեություն</w:t>
      </w:r>
      <w:r w:rsidR="007B42E8" w:rsidRPr="002A5BA1">
        <w:rPr>
          <w:rFonts w:ascii="GHEA Grapalat" w:hAnsi="GHEA Grapalat"/>
          <w:sz w:val="22"/>
          <w:szCs w:val="22"/>
          <w:lang w:val="hy-AM"/>
        </w:rPr>
        <w:t xml:space="preserve"> իրականացնող </w:t>
      </w:r>
      <w:r w:rsidRPr="002A5BA1">
        <w:rPr>
          <w:rFonts w:ascii="GHEA Grapalat" w:hAnsi="GHEA Grapalat" w:cs="Arial"/>
          <w:sz w:val="22"/>
          <w:szCs w:val="22"/>
          <w:lang w:val="hy-AM"/>
        </w:rPr>
        <w:t>կոոպեր</w:t>
      </w:r>
      <w:r w:rsidR="00BE2135" w:rsidRPr="002A5BA1">
        <w:rPr>
          <w:rFonts w:ascii="GHEA Grapalat" w:hAnsi="GHEA Grapalat" w:cs="Arial"/>
          <w:sz w:val="22"/>
          <w:szCs w:val="22"/>
          <w:lang w:val="hy-AM"/>
        </w:rPr>
        <w:t>ատիվներ</w:t>
      </w:r>
      <w:r w:rsidR="007B42E8" w:rsidRPr="002A5BA1">
        <w:rPr>
          <w:rFonts w:ascii="GHEA Grapalat" w:hAnsi="GHEA Grapalat" w:cs="Arial"/>
          <w:sz w:val="22"/>
          <w:szCs w:val="22"/>
          <w:lang w:val="hy-AM"/>
        </w:rPr>
        <w:t xml:space="preserve"> (այս</w:t>
      </w:r>
      <w:r w:rsidR="00F9109C">
        <w:rPr>
          <w:rFonts w:ascii="GHEA Grapalat" w:hAnsi="GHEA Grapalat" w:cs="Arial"/>
          <w:sz w:val="22"/>
          <w:szCs w:val="22"/>
          <w:lang w:val="hy-AM"/>
        </w:rPr>
        <w:t>ո</w:t>
      </w:r>
      <w:r w:rsidR="007B42E8" w:rsidRPr="002A5BA1">
        <w:rPr>
          <w:rFonts w:ascii="GHEA Grapalat" w:hAnsi="GHEA Grapalat" w:cs="Arial"/>
          <w:sz w:val="22"/>
          <w:szCs w:val="22"/>
          <w:lang w:val="hy-AM"/>
        </w:rPr>
        <w:t xml:space="preserve">ւհետ՝ </w:t>
      </w:r>
      <w:r w:rsidR="00F9109C">
        <w:rPr>
          <w:rFonts w:ascii="GHEA Grapalat" w:hAnsi="GHEA Grapalat" w:cs="Arial"/>
          <w:sz w:val="22"/>
          <w:szCs w:val="22"/>
          <w:lang w:val="hy-AM"/>
        </w:rPr>
        <w:t>Կ</w:t>
      </w:r>
      <w:r w:rsidR="007B42E8" w:rsidRPr="002A5BA1">
        <w:rPr>
          <w:rFonts w:ascii="GHEA Grapalat" w:hAnsi="GHEA Grapalat" w:cs="Arial"/>
          <w:sz w:val="22"/>
          <w:szCs w:val="22"/>
          <w:lang w:val="hy-AM"/>
        </w:rPr>
        <w:t>ոոպերատիվներ)</w:t>
      </w:r>
      <w:r w:rsidRPr="00114BCA">
        <w:rPr>
          <w:rFonts w:ascii="GHEA Grapalat" w:hAnsi="GHEA Grapalat"/>
          <w:sz w:val="22"/>
          <w:szCs w:val="22"/>
          <w:lang w:val="hy-AM"/>
        </w:rPr>
        <w:t>)</w:t>
      </w:r>
      <w:r w:rsidR="008D7AA8" w:rsidRPr="002A5BA1">
        <w:rPr>
          <w:rFonts w:ascii="GHEA Grapalat" w:hAnsi="GHEA Grapalat"/>
          <w:sz w:val="22"/>
          <w:szCs w:val="22"/>
          <w:lang w:val="hy-AM"/>
        </w:rPr>
        <w:t>,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կամ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սեփական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և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այլ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միջոցներով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A5BA1">
        <w:rPr>
          <w:rFonts w:ascii="GHEA Grapalat" w:hAnsi="GHEA Grapalat" w:cs="Arial"/>
          <w:sz w:val="22"/>
          <w:szCs w:val="22"/>
          <w:lang w:val="hy-AM"/>
        </w:rPr>
        <w:t>այգի</w:t>
      </w:r>
      <w:r w:rsidR="0094653E" w:rsidRPr="002A5BA1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2A5BA1">
        <w:rPr>
          <w:rFonts w:ascii="GHEA Grapalat" w:hAnsi="GHEA Grapalat" w:cs="Arial"/>
          <w:sz w:val="22"/>
          <w:szCs w:val="22"/>
          <w:lang w:val="hy-AM"/>
        </w:rPr>
        <w:t>հիմնող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գյուղատնտեսու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թյու</w:t>
      </w:r>
      <w:r w:rsidRPr="00114BCA">
        <w:rPr>
          <w:rFonts w:ascii="GHEA Grapalat" w:hAnsi="GHEA Grapalat"/>
          <w:sz w:val="22"/>
          <w:szCs w:val="22"/>
          <w:lang w:val="hy-AM"/>
        </w:rPr>
        <w:softHyphen/>
      </w:r>
      <w:r w:rsidRPr="00114BCA">
        <w:rPr>
          <w:rFonts w:ascii="GHEA Grapalat" w:hAnsi="GHEA Grapalat" w:cs="Arial"/>
          <w:sz w:val="22"/>
          <w:szCs w:val="22"/>
          <w:lang w:val="hy-AM"/>
        </w:rPr>
        <w:t>նում</w:t>
      </w:r>
      <w:r w:rsidRPr="00114B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BCA">
        <w:rPr>
          <w:rFonts w:ascii="GHEA Grapalat" w:hAnsi="GHEA Grapalat" w:cs="Arial"/>
          <w:sz w:val="22"/>
          <w:szCs w:val="22"/>
          <w:lang w:val="hy-AM"/>
        </w:rPr>
        <w:t>տնտեսավարողներ</w:t>
      </w:r>
      <w:r w:rsidRPr="002A5BA1">
        <w:rPr>
          <w:rFonts w:ascii="GHEA Grapalat" w:hAnsi="GHEA Grapalat"/>
          <w:sz w:val="22"/>
          <w:szCs w:val="22"/>
          <w:lang w:val="hy-AM"/>
        </w:rPr>
        <w:t>.</w:t>
      </w:r>
    </w:p>
    <w:p w:rsidR="00E145C7" w:rsidRPr="00F9109C" w:rsidRDefault="00E145C7" w:rsidP="008D7AA8">
      <w:pPr>
        <w:spacing w:after="0"/>
        <w:ind w:left="270" w:firstLine="540"/>
        <w:jc w:val="both"/>
        <w:rPr>
          <w:rFonts w:ascii="GHEA Grapalat" w:hAnsi="GHEA Grapalat" w:cs="Arial"/>
          <w:lang w:val="hy-AM"/>
        </w:rPr>
      </w:pPr>
      <w:r w:rsidRPr="002A5BA1">
        <w:rPr>
          <w:rFonts w:ascii="GHEA Grapalat" w:hAnsi="GHEA Grapalat" w:cs="Arial"/>
          <w:lang w:val="hy-AM"/>
        </w:rPr>
        <w:t>2)</w:t>
      </w:r>
      <w:r w:rsidR="000D210B">
        <w:rPr>
          <w:rFonts w:ascii="GHEA Grapalat" w:hAnsi="GHEA Grapalat" w:cs="Arial"/>
          <w:lang w:val="hy-AM"/>
        </w:rPr>
        <w:t xml:space="preserve"> </w:t>
      </w:r>
      <w:r w:rsidRPr="00114BCA">
        <w:rPr>
          <w:rFonts w:ascii="GHEA Grapalat" w:hAnsi="GHEA Grapalat"/>
          <w:lang w:val="hy-AM"/>
        </w:rPr>
        <w:tab/>
      </w:r>
      <w:r w:rsidRPr="00114BCA">
        <w:rPr>
          <w:rFonts w:ascii="GHEA Grapalat" w:hAnsi="GHEA Grapalat" w:cs="Arial"/>
          <w:lang w:val="hy-AM"/>
        </w:rPr>
        <w:t>ցանկացած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բանկ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կամ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վարկային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կազմակերպություն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Sylfaen"/>
          <w:lang w:val="af-ZA"/>
        </w:rPr>
        <w:t>(</w:t>
      </w:r>
      <w:r w:rsidRPr="00114BCA">
        <w:rPr>
          <w:rFonts w:ascii="GHEA Grapalat" w:hAnsi="GHEA Grapalat" w:cs="Arial"/>
          <w:lang w:val="af-ZA"/>
        </w:rPr>
        <w:t>այսուհետ՝</w:t>
      </w:r>
      <w:r w:rsidRPr="00114BCA">
        <w:rPr>
          <w:rFonts w:ascii="GHEA Grapalat" w:hAnsi="GHEA Grapalat" w:cs="Sylfaen"/>
          <w:lang w:val="af-ZA"/>
        </w:rPr>
        <w:t xml:space="preserve"> </w:t>
      </w:r>
      <w:r w:rsidRPr="00114BCA">
        <w:rPr>
          <w:rFonts w:ascii="GHEA Grapalat" w:hAnsi="GHEA Grapalat" w:cs="Arial"/>
          <w:lang w:val="af-ZA"/>
        </w:rPr>
        <w:t>Ֆինանսական</w:t>
      </w:r>
      <w:r w:rsidRPr="00114BCA">
        <w:rPr>
          <w:rFonts w:ascii="GHEA Grapalat" w:hAnsi="GHEA Grapalat" w:cs="Sylfaen"/>
          <w:lang w:val="af-ZA"/>
        </w:rPr>
        <w:t xml:space="preserve"> </w:t>
      </w:r>
      <w:r w:rsidRPr="00114BCA">
        <w:rPr>
          <w:rFonts w:ascii="GHEA Grapalat" w:hAnsi="GHEA Grapalat" w:cs="Arial"/>
          <w:lang w:val="af-ZA"/>
        </w:rPr>
        <w:t>կառույց</w:t>
      </w:r>
      <w:r w:rsidRPr="00114BCA">
        <w:rPr>
          <w:rFonts w:ascii="GHEA Grapalat" w:hAnsi="GHEA Grapalat" w:cs="Sylfaen"/>
          <w:lang w:val="af-ZA"/>
        </w:rPr>
        <w:t>)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սույն</w:t>
      </w:r>
      <w:r w:rsidRPr="00114BCA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 w:cs="Arial"/>
          <w:lang w:val="hy-AM"/>
        </w:rPr>
        <w:t>Ծրագ</w:t>
      </w:r>
      <w:r w:rsidRPr="00114BCA">
        <w:rPr>
          <w:rFonts w:ascii="GHEA Grapalat" w:hAnsi="GHEA Grapalat" w:cs="Arial"/>
          <w:lang w:val="hy-AM"/>
        </w:rPr>
        <w:t>րի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պայմաններին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համապատասխան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վարկ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է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տրամադրում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տնտեսա</w:t>
      </w:r>
      <w:r w:rsidRPr="00114BCA">
        <w:rPr>
          <w:rFonts w:ascii="GHEA Grapalat" w:hAnsi="GHEA Grapalat"/>
          <w:lang w:val="hy-AM"/>
        </w:rPr>
        <w:softHyphen/>
      </w:r>
      <w:r w:rsidRPr="00114BCA">
        <w:rPr>
          <w:rFonts w:ascii="GHEA Grapalat" w:hAnsi="GHEA Grapalat" w:cs="Arial"/>
          <w:lang w:val="hy-AM"/>
        </w:rPr>
        <w:t>վարող</w:t>
      </w:r>
      <w:r w:rsidRPr="00114BCA">
        <w:rPr>
          <w:rFonts w:ascii="GHEA Grapalat" w:hAnsi="GHEA Grapalat"/>
          <w:lang w:val="hy-AM"/>
        </w:rPr>
        <w:softHyphen/>
      </w:r>
      <w:r w:rsidRPr="00114BCA">
        <w:rPr>
          <w:rFonts w:ascii="GHEA Grapalat" w:hAnsi="GHEA Grapalat" w:cs="Arial"/>
          <w:lang w:val="hy-AM"/>
        </w:rPr>
        <w:t>ներին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և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բավարարում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է</w:t>
      </w:r>
      <w:r w:rsidRPr="00114BCA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 w:cs="Arial"/>
          <w:lang w:val="hy-AM"/>
        </w:rPr>
        <w:t>Ծրագ</w:t>
      </w:r>
      <w:r w:rsidRPr="00114BCA">
        <w:rPr>
          <w:rFonts w:ascii="GHEA Grapalat" w:hAnsi="GHEA Grapalat" w:cs="Arial"/>
          <w:lang w:val="hy-AM"/>
        </w:rPr>
        <w:t>րի</w:t>
      </w:r>
      <w:r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պահանջներին</w:t>
      </w:r>
      <w:r w:rsidRPr="00F9109C">
        <w:rPr>
          <w:rFonts w:ascii="GHEA Grapalat" w:hAnsi="GHEA Grapalat" w:cs="Arial"/>
          <w:lang w:val="hy-AM"/>
        </w:rPr>
        <w:t>.</w:t>
      </w:r>
    </w:p>
    <w:p w:rsidR="00E145C7" w:rsidRPr="00F9109C" w:rsidRDefault="00E145C7" w:rsidP="008D7AA8">
      <w:pPr>
        <w:spacing w:after="0"/>
        <w:ind w:left="270" w:firstLine="540"/>
        <w:jc w:val="both"/>
        <w:rPr>
          <w:rFonts w:ascii="GHEA Grapalat" w:hAnsi="GHEA Grapalat" w:cs="Arial"/>
          <w:lang w:val="hy-AM"/>
        </w:rPr>
      </w:pPr>
      <w:r w:rsidRPr="00F9109C">
        <w:rPr>
          <w:rFonts w:ascii="GHEA Grapalat" w:hAnsi="GHEA Grapalat" w:cs="Arial"/>
          <w:lang w:val="hy-AM"/>
        </w:rPr>
        <w:t>3)</w:t>
      </w:r>
      <w:r w:rsidRPr="00F9109C">
        <w:rPr>
          <w:rFonts w:ascii="GHEA Grapalat" w:hAnsi="GHEA Grapalat" w:cs="Arial"/>
          <w:lang w:val="hy-AM"/>
        </w:rPr>
        <w:tab/>
      </w:r>
      <w:r w:rsidR="000D210B" w:rsidRPr="00F9109C">
        <w:rPr>
          <w:rFonts w:ascii="GHEA Grapalat" w:hAnsi="GHEA Grapalat" w:cs="Arial"/>
          <w:lang w:val="hy-AM"/>
        </w:rPr>
        <w:t xml:space="preserve"> </w:t>
      </w:r>
      <w:r w:rsidRPr="00F9109C">
        <w:rPr>
          <w:rFonts w:ascii="GHEA Grapalat" w:hAnsi="GHEA Grapalat" w:cs="Arial"/>
          <w:lang w:val="hy-AM"/>
        </w:rPr>
        <w:t xml:space="preserve">Հայաստանի Հանրապետության գյուղատնտեսության նախարարության «Գյուղական տարածքների տնտեսական զարգացման </w:t>
      </w:r>
      <w:r w:rsidR="00105BCE">
        <w:rPr>
          <w:rFonts w:ascii="GHEA Grapalat" w:hAnsi="GHEA Grapalat" w:cs="Arial"/>
          <w:lang w:val="hy-AM"/>
        </w:rPr>
        <w:t>Ծրագ</w:t>
      </w:r>
      <w:r w:rsidRPr="00F9109C">
        <w:rPr>
          <w:rFonts w:ascii="GHEA Grapalat" w:hAnsi="GHEA Grapalat" w:cs="Arial"/>
          <w:lang w:val="hy-AM"/>
        </w:rPr>
        <w:t>րերի իրականացման գրասենյակ» պետական հիմնարկի գյուղական ֆինանսավորման կառույցը (այսուհետ՝ ԳՖԿ).</w:t>
      </w:r>
    </w:p>
    <w:p w:rsidR="00E145C7" w:rsidRPr="00114BCA" w:rsidRDefault="00E145C7" w:rsidP="008D7AA8">
      <w:pPr>
        <w:spacing w:after="0"/>
        <w:ind w:left="270" w:firstLine="540"/>
        <w:jc w:val="both"/>
        <w:rPr>
          <w:rFonts w:ascii="GHEA Grapalat" w:hAnsi="GHEA Grapalat" w:cs="Arial"/>
          <w:lang w:val="hy-AM"/>
        </w:rPr>
      </w:pPr>
      <w:r w:rsidRPr="00114BCA">
        <w:rPr>
          <w:rFonts w:ascii="GHEA Grapalat" w:hAnsi="GHEA Grapalat" w:cs="Arial"/>
          <w:lang w:val="hy-AM"/>
        </w:rPr>
        <w:t>4)</w:t>
      </w:r>
      <w:r w:rsidRPr="00114BCA">
        <w:rPr>
          <w:rFonts w:ascii="GHEA Grapalat" w:hAnsi="GHEA Grapalat" w:cs="Arial"/>
          <w:lang w:val="hy-AM"/>
        </w:rPr>
        <w:tab/>
      </w:r>
      <w:r w:rsidR="000D210B">
        <w:rPr>
          <w:rFonts w:ascii="GHEA Grapalat" w:hAnsi="GHEA Grapalat" w:cs="Arial"/>
          <w:lang w:val="hy-AM"/>
        </w:rPr>
        <w:t xml:space="preserve"> </w:t>
      </w:r>
      <w:r w:rsidRPr="00114BCA">
        <w:rPr>
          <w:rFonts w:ascii="GHEA Grapalat" w:hAnsi="GHEA Grapalat" w:cs="Arial"/>
          <w:lang w:val="hy-AM"/>
        </w:rPr>
        <w:t>Հայաստանի Հանրապետության գյուղատնտեսության նախարարությունը (այսուհետ՝ Նախարարություն).</w:t>
      </w:r>
    </w:p>
    <w:p w:rsidR="00D410F3" w:rsidRPr="008D7AA8" w:rsidRDefault="00276EC5" w:rsidP="007F1413">
      <w:pPr>
        <w:ind w:left="270" w:firstLine="540"/>
        <w:jc w:val="both"/>
        <w:rPr>
          <w:rFonts w:ascii="GHEA Grapalat" w:hAnsi="GHEA Grapalat" w:cs="Arial"/>
          <w:strike/>
          <w:lang w:val="hy-AM"/>
        </w:rPr>
      </w:pPr>
      <w:r w:rsidRPr="00114BCA">
        <w:rPr>
          <w:rFonts w:ascii="GHEA Grapalat" w:hAnsi="GHEA Grapalat" w:cs="Arial"/>
          <w:lang w:val="hy-AM"/>
        </w:rPr>
        <w:lastRenderedPageBreak/>
        <w:tab/>
        <w:t>5) կապալառու</w:t>
      </w:r>
      <w:r w:rsidR="00F52010" w:rsidRPr="002A5BA1">
        <w:rPr>
          <w:rFonts w:ascii="GHEA Grapalat" w:hAnsi="GHEA Grapalat" w:cs="Arial"/>
          <w:lang w:val="hy-AM"/>
        </w:rPr>
        <w:t>ն</w:t>
      </w:r>
      <w:r w:rsidRPr="00114BCA">
        <w:rPr>
          <w:rFonts w:ascii="GHEA Grapalat" w:hAnsi="GHEA Grapalat" w:cs="Arial"/>
          <w:lang w:val="hy-AM"/>
        </w:rPr>
        <w:t xml:space="preserve">՝ </w:t>
      </w:r>
      <w:r w:rsidR="00105BCE">
        <w:rPr>
          <w:rFonts w:ascii="GHEA Grapalat" w:hAnsi="GHEA Grapalat" w:cs="Arial"/>
          <w:lang w:val="hy-AM"/>
        </w:rPr>
        <w:t>Ծրագ</w:t>
      </w:r>
      <w:r w:rsidRPr="00114BCA">
        <w:rPr>
          <w:rFonts w:ascii="GHEA Grapalat" w:hAnsi="GHEA Grapalat" w:cs="Arial"/>
          <w:lang w:val="hy-AM"/>
        </w:rPr>
        <w:t xml:space="preserve">րի շրջանակներում այգու ամբողջական հիմնումը իրականացնող </w:t>
      </w:r>
      <w:r w:rsidRPr="00A45DE6">
        <w:rPr>
          <w:rFonts w:ascii="GHEA Grapalat" w:hAnsi="GHEA Grapalat" w:cs="Arial"/>
          <w:lang w:val="hy-AM"/>
        </w:rPr>
        <w:t>իրավաբանական անձ</w:t>
      </w:r>
      <w:r w:rsidR="00A45DE6">
        <w:rPr>
          <w:rFonts w:ascii="GHEA Grapalat" w:hAnsi="GHEA Grapalat" w:cs="Arial"/>
          <w:lang w:val="hy-AM"/>
        </w:rPr>
        <w:t xml:space="preserve"> կամ անհատ ձեռներեց, </w:t>
      </w:r>
      <w:r w:rsidRPr="00114BCA">
        <w:rPr>
          <w:rFonts w:ascii="GHEA Grapalat" w:hAnsi="GHEA Grapalat" w:cs="Arial"/>
          <w:lang w:val="hy-AM"/>
        </w:rPr>
        <w:t xml:space="preserve">որն ընդգրկված է </w:t>
      </w:r>
      <w:r w:rsidR="00F52010" w:rsidRPr="002A5BA1">
        <w:rPr>
          <w:rFonts w:ascii="GHEA Grapalat" w:hAnsi="GHEA Grapalat" w:cs="Arial"/>
          <w:lang w:val="hy-AM"/>
        </w:rPr>
        <w:t>ն</w:t>
      </w:r>
      <w:r w:rsidRPr="00114BCA">
        <w:rPr>
          <w:rFonts w:ascii="GHEA Grapalat" w:hAnsi="GHEA Grapalat" w:cs="Arial"/>
          <w:lang w:val="hy-AM"/>
        </w:rPr>
        <w:t>ախարարության կողմից հրապարակված ցանկում</w:t>
      </w:r>
      <w:r w:rsidR="008D7AA8" w:rsidRPr="002A5BA1">
        <w:rPr>
          <w:rFonts w:ascii="GHEA Grapalat" w:hAnsi="GHEA Grapalat" w:cs="Arial"/>
          <w:lang w:val="hy-AM"/>
        </w:rPr>
        <w:t>:</w:t>
      </w:r>
      <w:r w:rsidRPr="00114BCA">
        <w:rPr>
          <w:rFonts w:ascii="GHEA Grapalat" w:hAnsi="GHEA Grapalat" w:cs="Arial"/>
          <w:lang w:val="hy-AM"/>
        </w:rPr>
        <w:t xml:space="preserve"> </w:t>
      </w:r>
    </w:p>
    <w:p w:rsidR="000F3648" w:rsidRPr="00114BCA" w:rsidRDefault="00105BCE" w:rsidP="00015843">
      <w:pPr>
        <w:pStyle w:val="ListParagraph"/>
        <w:widowControl w:val="0"/>
        <w:autoSpaceDE w:val="0"/>
        <w:autoSpaceDN w:val="0"/>
        <w:adjustRightInd w:val="0"/>
        <w:spacing w:after="0"/>
        <w:ind w:left="270" w:firstLine="540"/>
        <w:jc w:val="center"/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>ԾՐԱԳ</w:t>
      </w:r>
      <w:r w:rsidR="000F3648" w:rsidRPr="00114BCA">
        <w:rPr>
          <w:rFonts w:ascii="GHEA Grapalat" w:hAnsi="GHEA Grapalat" w:cs="Sylfaen"/>
          <w:szCs w:val="22"/>
          <w:lang w:val="hy-AM"/>
        </w:rPr>
        <w:t>ՐԻ ԲՅՈՒՋԵՆ</w:t>
      </w:r>
    </w:p>
    <w:p w:rsidR="00DE77B9" w:rsidRPr="00114BCA" w:rsidRDefault="00125807" w:rsidP="00105BCE">
      <w:pPr>
        <w:pStyle w:val="norm"/>
        <w:spacing w:line="276" w:lineRule="auto"/>
        <w:ind w:left="270" w:firstLine="540"/>
        <w:rPr>
          <w:rFonts w:ascii="GHEA Grapalat" w:hAnsi="GHEA Grapalat"/>
          <w:sz w:val="22"/>
          <w:szCs w:val="22"/>
          <w:lang w:val="hy-AM"/>
        </w:rPr>
      </w:pPr>
      <w:r w:rsidRPr="00114BCA">
        <w:rPr>
          <w:rFonts w:ascii="GHEA Grapalat" w:hAnsi="GHEA Grapalat"/>
          <w:sz w:val="22"/>
          <w:szCs w:val="22"/>
          <w:lang w:val="hy-AM"/>
        </w:rPr>
        <w:t>2</w:t>
      </w:r>
      <w:r w:rsidR="005873D3">
        <w:rPr>
          <w:rFonts w:ascii="GHEA Grapalat" w:hAnsi="GHEA Grapalat"/>
          <w:sz w:val="22"/>
          <w:szCs w:val="22"/>
          <w:lang w:val="hy-AM"/>
        </w:rPr>
        <w:t>1</w:t>
      </w:r>
      <w:r w:rsidR="000F3648" w:rsidRPr="00114BCA">
        <w:rPr>
          <w:rFonts w:ascii="GHEA Grapalat" w:hAnsi="GHEA Grapalat"/>
          <w:sz w:val="22"/>
          <w:szCs w:val="22"/>
          <w:lang w:val="hy-AM"/>
        </w:rPr>
        <w:t xml:space="preserve">. </w:t>
      </w:r>
      <w:r w:rsidR="00105BCE">
        <w:rPr>
          <w:rFonts w:ascii="GHEA Grapalat" w:hAnsi="GHEA Grapalat"/>
          <w:sz w:val="22"/>
          <w:szCs w:val="22"/>
          <w:lang w:val="hy-AM"/>
        </w:rPr>
        <w:t>Ծրագ</w:t>
      </w:r>
      <w:r w:rsidR="000F3648" w:rsidRPr="00114BCA">
        <w:rPr>
          <w:rFonts w:ascii="GHEA Grapalat" w:hAnsi="GHEA Grapalat"/>
          <w:sz w:val="22"/>
          <w:szCs w:val="22"/>
          <w:lang w:val="hy-AM"/>
        </w:rPr>
        <w:t>րի իրակա</w:t>
      </w:r>
      <w:r w:rsidR="000F3648" w:rsidRPr="00114BCA">
        <w:rPr>
          <w:rFonts w:ascii="GHEA Grapalat" w:hAnsi="GHEA Grapalat"/>
          <w:sz w:val="22"/>
          <w:szCs w:val="22"/>
          <w:lang w:val="hy-AM"/>
        </w:rPr>
        <w:softHyphen/>
        <w:t>նացման ֆինանսավորման աղբյուրը պետական բյուջեն է</w:t>
      </w:r>
      <w:r w:rsidR="00DE77B9" w:rsidRPr="00114BCA">
        <w:rPr>
          <w:rFonts w:ascii="GHEA Grapalat" w:hAnsi="GHEA Grapalat"/>
          <w:sz w:val="22"/>
          <w:szCs w:val="22"/>
          <w:lang w:val="hy-AM"/>
        </w:rPr>
        <w:t>:</w:t>
      </w:r>
    </w:p>
    <w:p w:rsidR="00FB5A80" w:rsidRPr="00B67D3D" w:rsidRDefault="00FB5A80" w:rsidP="00105BCE">
      <w:pPr>
        <w:pStyle w:val="norm"/>
        <w:spacing w:line="276" w:lineRule="auto"/>
        <w:ind w:left="270" w:firstLine="540"/>
        <w:rPr>
          <w:rFonts w:ascii="GHEA Grapalat" w:hAnsi="GHEA Grapalat"/>
          <w:sz w:val="22"/>
          <w:szCs w:val="22"/>
          <w:lang w:val="hy-AM"/>
        </w:rPr>
      </w:pPr>
      <w:r w:rsidRPr="00FB5A80">
        <w:rPr>
          <w:rFonts w:ascii="GHEA Grapalat" w:hAnsi="GHEA Grapalat"/>
          <w:sz w:val="22"/>
          <w:szCs w:val="22"/>
          <w:lang w:val="hy-AM"/>
        </w:rPr>
        <w:t xml:space="preserve">22. </w:t>
      </w:r>
      <w:r w:rsidRPr="00B67D3D">
        <w:rPr>
          <w:rFonts w:ascii="GHEA Grapalat" w:hAnsi="GHEA Grapalat"/>
          <w:sz w:val="22"/>
          <w:szCs w:val="22"/>
          <w:lang w:val="hy-AM"/>
        </w:rPr>
        <w:t>Նախատեսվում է Հայաստանի Հանրապետության պետական բյուջեի հաշվին աջակցություն ցուցաբերել այգիների հիմնմանը` կիրառելով, ըստ շահառուի հայեցողության, ներքոհիշյալ տարբերակներից որևէ մեկը`</w:t>
      </w:r>
    </w:p>
    <w:p w:rsidR="00FB5A80" w:rsidRPr="00B67D3D" w:rsidRDefault="00FB5A80" w:rsidP="00105BCE">
      <w:pPr>
        <w:pStyle w:val="ListParagraph"/>
        <w:numPr>
          <w:ilvl w:val="0"/>
          <w:numId w:val="26"/>
        </w:numPr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lang w:val="hy-AM"/>
        </w:rPr>
        <w:t>սուբսիդավորել այգների հիմնման և առաջին տարվա խնամքի ծախսերին ուղղված վարկերի տոկոսադրույքը</w:t>
      </w:r>
    </w:p>
    <w:p w:rsidR="00FB5A80" w:rsidRPr="00B67D3D" w:rsidRDefault="00FB5A80" w:rsidP="00105BCE">
      <w:pPr>
        <w:pStyle w:val="ListParagraph"/>
        <w:numPr>
          <w:ilvl w:val="0"/>
          <w:numId w:val="26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szCs w:val="22"/>
          <w:lang w:val="hy-AM"/>
        </w:rPr>
        <w:t xml:space="preserve">փոխհատուցել  այգի հիմնող շահառուների կողմից կատարված հիմնման </w:t>
      </w:r>
      <w:r w:rsidRPr="00B67D3D">
        <w:rPr>
          <w:rFonts w:ascii="GHEA Grapalat" w:hAnsi="GHEA Grapalat"/>
          <w:lang w:val="hy-AM"/>
        </w:rPr>
        <w:t>ծախսերը՝</w:t>
      </w:r>
      <w:r w:rsidRPr="00B67D3D">
        <w:rPr>
          <w:rFonts w:ascii="GHEA Grapalat" w:hAnsi="GHEA Grapalat"/>
          <w:szCs w:val="22"/>
          <w:lang w:val="hy-AM"/>
        </w:rPr>
        <w:t xml:space="preserve"> առանց առաջին տարվա խնամքի ծախսերի</w:t>
      </w:r>
    </w:p>
    <w:p w:rsidR="00FB5A80" w:rsidRPr="00B67D3D" w:rsidRDefault="00FB5A80" w:rsidP="00105BCE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lang w:val="hy-AM"/>
        </w:rPr>
        <w:t>22</w:t>
      </w:r>
      <w:r w:rsidR="00105BCE">
        <w:rPr>
          <w:rFonts w:ascii="Cambria Math" w:hAnsi="Cambria Math" w:cs="Cambria Math"/>
          <w:lang w:val="hy-AM"/>
        </w:rPr>
        <w:t>.</w:t>
      </w:r>
      <w:r w:rsidR="00105BCE">
        <w:rPr>
          <w:rFonts w:ascii="Cambria Math" w:hAnsi="Cambria Math" w:cs="Cambria Math"/>
        </w:rPr>
        <w:t xml:space="preserve"> </w:t>
      </w:r>
      <w:r w:rsidRPr="00B67D3D">
        <w:rPr>
          <w:rFonts w:ascii="GHEA Grapalat" w:hAnsi="GHEA Grapalat"/>
          <w:lang w:val="hy-AM"/>
        </w:rPr>
        <w:t>1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Վարկի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տոկոսի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սուբսիդավորում</w:t>
      </w:r>
      <w:r w:rsid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105BCE">
      <w:pPr>
        <w:pStyle w:val="ListParagraph"/>
        <w:numPr>
          <w:ilvl w:val="0"/>
          <w:numId w:val="27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lang w:val="hy-AM"/>
        </w:rPr>
        <w:t>Վարկերի տոկոսադրույքը սուբսիդավորվում է այնպիսի չափաքանակով, որ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/>
          <w:lang w:val="hy-AM"/>
        </w:rPr>
        <w:t xml:space="preserve">ա. </w:t>
      </w:r>
      <w:r w:rsidR="00FB5A80" w:rsidRPr="00105BCE">
        <w:rPr>
          <w:rFonts w:ascii="GHEA Grapalat" w:hAnsi="GHEA Grapalat"/>
          <w:lang w:val="hy-AM"/>
        </w:rPr>
        <w:t>Շահառուին վարկը տրամադրվի 2</w:t>
      </w:r>
      <w:r w:rsidR="00FB5A80" w:rsidRPr="0093004E">
        <w:rPr>
          <w:rFonts w:ascii="GHEA Grapalat" w:hAnsi="GHEA Grapalat"/>
          <w:lang w:val="hy-AM"/>
        </w:rPr>
        <w:t>%</w:t>
      </w:r>
      <w:r w:rsidR="00FB5A80" w:rsidRPr="00105BCE">
        <w:rPr>
          <w:rFonts w:ascii="GHEA Grapalat" w:hAnsi="GHEA Grapalat"/>
          <w:lang w:val="hy-AM"/>
        </w:rPr>
        <w:t xml:space="preserve"> տոկոսադրույքով,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/>
          <w:lang w:val="hy-AM"/>
        </w:rPr>
        <w:t xml:space="preserve">բ. </w:t>
      </w:r>
      <w:r w:rsidR="00FB5A80" w:rsidRPr="00105BCE">
        <w:rPr>
          <w:rFonts w:ascii="GHEA Grapalat" w:hAnsi="GHEA Grapalat"/>
          <w:lang w:val="hy-AM"/>
        </w:rPr>
        <w:t>Սահմանամերձ համայնքների տնտեսվարողներին և Կոոպերատիվներին վարկը տրամադրվի 0% տոկոսադրույքով</w:t>
      </w:r>
    </w:p>
    <w:p w:rsidR="00FB5A80" w:rsidRPr="00B67D3D" w:rsidRDefault="00FB5A80" w:rsidP="00105BCE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  <w:lang w:val="hy-AM"/>
        </w:rPr>
        <w:t>Սույն կետով Սահմանամերձ համայնքների տնտեսվարողներ են համարվում Հայաստանի Հանրապե</w:t>
      </w:r>
      <w:r w:rsidRPr="00B67D3D">
        <w:rPr>
          <w:rFonts w:ascii="GHEA Grapalat" w:hAnsi="GHEA Grapalat"/>
          <w:lang w:val="hy-AM"/>
        </w:rPr>
        <w:softHyphen/>
        <w:t>տու</w:t>
      </w:r>
      <w:r w:rsidRPr="00B67D3D">
        <w:rPr>
          <w:rFonts w:ascii="GHEA Grapalat" w:hAnsi="GHEA Grapalat"/>
          <w:lang w:val="hy-AM"/>
        </w:rPr>
        <w:softHyphen/>
        <w:t>թյան կառավարության 2014 թվականի դեկտեմբերի 18-ի N 1444-Ն որոշմամբ հաստատված ցանկում ընդդգրկված սահմանամերձ համայնքների տնտեսվարողները, իսկ Կոոպերատիվներն առնվազն 3 հա այգի հիմնող գյուղատնտեսության ոլորտում գործունեություն իրականացնող կոոպերատիվներն են։</w:t>
      </w:r>
    </w:p>
    <w:p w:rsidR="00FB5A80" w:rsidRPr="00B67D3D" w:rsidRDefault="00FB5A80" w:rsidP="007F1413">
      <w:pPr>
        <w:pStyle w:val="ListParagraph"/>
        <w:numPr>
          <w:ilvl w:val="0"/>
          <w:numId w:val="27"/>
        </w:numPr>
        <w:spacing w:after="0"/>
        <w:ind w:left="270" w:firstLine="54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Վարկերի տրամադրման պայմանները</w:t>
      </w:r>
      <w:r w:rsidR="00105BCE"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ա.</w:t>
      </w:r>
      <w:r w:rsidR="007B38BF">
        <w:rPr>
          <w:rFonts w:ascii="GHEA Grapalat" w:hAnsi="GHEA Grapalat"/>
          <w:lang w:val="hy-AM"/>
        </w:rPr>
        <w:t xml:space="preserve"> </w:t>
      </w:r>
      <w:r w:rsidR="00FB5A80" w:rsidRPr="00105BCE">
        <w:rPr>
          <w:rFonts w:ascii="GHEA Grapalat" w:hAnsi="GHEA Grapalat"/>
          <w:lang w:val="hy-AM"/>
        </w:rPr>
        <w:t xml:space="preserve">Տոկոսադրույք՝ </w:t>
      </w:r>
      <w:r w:rsidR="00FB5A80" w:rsidRPr="00105BCE">
        <w:rPr>
          <w:rFonts w:ascii="GHEA Grapalat" w:hAnsi="GHEA Grapalat" w:cs="Arial"/>
        </w:rPr>
        <w:t>առավելագույնը</w:t>
      </w:r>
      <w:r w:rsidR="00FB5A80" w:rsidRPr="00105BCE">
        <w:rPr>
          <w:rFonts w:ascii="GHEA Grapalat" w:hAnsi="GHEA Grapalat" w:cs="Arial"/>
          <w:lang w:val="af-ZA"/>
        </w:rPr>
        <w:t xml:space="preserve"> 12%</w:t>
      </w:r>
    </w:p>
    <w:p w:rsidR="00FB5A80" w:rsidRPr="00EA1008" w:rsidRDefault="00105BCE" w:rsidP="00105BCE">
      <w:pPr>
        <w:spacing w:after="0"/>
        <w:ind w:left="27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բ.</w:t>
      </w:r>
      <w:r w:rsidR="007B38BF">
        <w:rPr>
          <w:rFonts w:ascii="GHEA Grapalat" w:hAnsi="GHEA Grapalat"/>
          <w:lang w:val="hy-AM"/>
        </w:rPr>
        <w:t xml:space="preserve"> </w:t>
      </w:r>
      <w:r w:rsidR="00FB5A80" w:rsidRPr="00105BCE">
        <w:rPr>
          <w:rFonts w:ascii="GHEA Grapalat" w:hAnsi="GHEA Grapalat"/>
          <w:lang w:val="hy-AM"/>
        </w:rPr>
        <w:t>Սուբսիդավորումն իրականացվելու է այնպիսի չափաքանակով, որ վարկերը Շահառուներին տրամադրվեն 2</w:t>
      </w:r>
      <w:r w:rsidR="00FB5A80" w:rsidRPr="00105BCE">
        <w:rPr>
          <w:rFonts w:ascii="GHEA Grapalat" w:hAnsi="GHEA Grapalat"/>
        </w:rPr>
        <w:t xml:space="preserve">% </w:t>
      </w:r>
      <w:r w:rsidR="00FB5A80" w:rsidRPr="00105BCE">
        <w:rPr>
          <w:rFonts w:ascii="GHEA Grapalat" w:hAnsi="GHEA Grapalat"/>
          <w:lang w:val="hy-AM"/>
        </w:rPr>
        <w:t>տոկոսադրույքով, իսկ Սահամանամերձ համայնքների տնտեսվարողներին և Կոոպերատիվներին՝ 0</w:t>
      </w:r>
      <w:r w:rsidR="00FB5A80" w:rsidRPr="00105BCE">
        <w:rPr>
          <w:rFonts w:ascii="GHEA Grapalat" w:hAnsi="GHEA Grapalat"/>
        </w:rPr>
        <w:t>%</w:t>
      </w:r>
      <w:r w:rsidR="00FB5A80" w:rsidRPr="00105BCE">
        <w:rPr>
          <w:rFonts w:ascii="GHEA Grapalat" w:hAnsi="GHEA Grapalat"/>
          <w:lang w:val="hy-AM"/>
        </w:rPr>
        <w:t xml:space="preserve">, </w:t>
      </w:r>
      <w:r w:rsidR="00FB5A80" w:rsidRPr="00105BCE">
        <w:rPr>
          <w:rFonts w:ascii="GHEA Grapalat" w:hAnsi="GHEA Grapalat" w:cs="Arial"/>
        </w:rPr>
        <w:t>վարկի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հետ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կապված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  <w:lang w:val="hy-AM"/>
        </w:rPr>
        <w:t>ֆ</w:t>
      </w:r>
      <w:r w:rsidR="00FB5A80" w:rsidRPr="00105BCE">
        <w:rPr>
          <w:rFonts w:ascii="GHEA Grapalat" w:hAnsi="GHEA Grapalat" w:cs="Arial"/>
        </w:rPr>
        <w:t>ինանսական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կառույցների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ծառայությունների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այլ</w:t>
      </w:r>
      <w:r w:rsidR="00FB5A80" w:rsidRPr="00105BCE">
        <w:rPr>
          <w:rFonts w:ascii="GHEA Grapalat" w:hAnsi="GHEA Grapalat" w:cs="Arial"/>
          <w:lang w:val="af-ZA"/>
        </w:rPr>
        <w:t xml:space="preserve"> </w:t>
      </w:r>
      <w:r w:rsidR="00FB5A80" w:rsidRPr="00105BCE">
        <w:rPr>
          <w:rFonts w:ascii="GHEA Grapalat" w:hAnsi="GHEA Grapalat" w:cs="Arial"/>
        </w:rPr>
        <w:t>վճարներ</w:t>
      </w:r>
      <w:r w:rsidR="00FB5A80" w:rsidRPr="00105BCE">
        <w:rPr>
          <w:rFonts w:ascii="GHEA Grapalat" w:hAnsi="GHEA Grapalat" w:cs="Arial"/>
          <w:lang w:val="hy-AM"/>
        </w:rPr>
        <w:t xml:space="preserve"> չեն նախատեսվում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գ.</w:t>
      </w:r>
      <w:r w:rsidR="001C28A9">
        <w:rPr>
          <w:rFonts w:ascii="GHEA Grapalat" w:hAnsi="GHEA Grapalat"/>
        </w:rPr>
        <w:t xml:space="preserve"> </w:t>
      </w:r>
      <w:r w:rsidR="00FB5A80" w:rsidRPr="00105BCE">
        <w:rPr>
          <w:rFonts w:ascii="GHEA Grapalat" w:hAnsi="GHEA Grapalat"/>
          <w:lang w:val="hy-AM"/>
        </w:rPr>
        <w:t>Մարման ժամկետ՝ 8 տարի,</w:t>
      </w:r>
    </w:p>
    <w:p w:rsidR="00FB5A80" w:rsidRPr="00105BCE" w:rsidRDefault="00105BCE" w:rsidP="00105BCE">
      <w:pPr>
        <w:spacing w:after="0"/>
        <w:ind w:left="270" w:firstLine="54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դ. ա</w:t>
      </w:r>
      <w:r w:rsidR="00FB5A80" w:rsidRPr="00105BCE">
        <w:rPr>
          <w:rFonts w:ascii="GHEA Grapalat" w:hAnsi="GHEA Grapalat"/>
          <w:lang w:val="hy-AM"/>
        </w:rPr>
        <w:t xml:space="preserve">րտոնյալ ժամանակահատված՝ 5 տարի, </w:t>
      </w:r>
    </w:p>
    <w:p w:rsidR="000608C3" w:rsidRPr="00105BCE" w:rsidRDefault="00105BCE" w:rsidP="00105BCE">
      <w:pPr>
        <w:spacing w:after="0"/>
        <w:ind w:left="360" w:firstLine="45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ե.</w:t>
      </w:r>
      <w:r w:rsidR="001C28A9">
        <w:rPr>
          <w:rFonts w:ascii="GHEA Grapalat" w:hAnsi="GHEA Grapalat"/>
        </w:rPr>
        <w:t xml:space="preserve"> </w:t>
      </w:r>
      <w:r w:rsidR="000608C3" w:rsidRPr="00105BCE">
        <w:rPr>
          <w:rFonts w:ascii="GHEA Grapalat" w:hAnsi="GHEA Grapalat"/>
          <w:lang w:val="hy-AM"/>
        </w:rPr>
        <w:t>վարկի մարման գործընթացն իրականացվում է մայր գումարի ամսական վճարման եղանակով, վարկի տոկոսադրույքը հաշվարկվում է մայր գումարի մնացորդի հաշվով,</w:t>
      </w:r>
    </w:p>
    <w:p w:rsidR="000608C3" w:rsidRPr="00105BCE" w:rsidRDefault="00105BCE" w:rsidP="00105BCE">
      <w:pPr>
        <w:spacing w:after="0"/>
        <w:ind w:left="36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զ. </w:t>
      </w:r>
      <w:r w:rsidR="000608C3" w:rsidRPr="00105BCE">
        <w:rPr>
          <w:rFonts w:ascii="GHEA Grapalat" w:hAnsi="GHEA Grapalat"/>
          <w:lang w:val="hy-AM"/>
        </w:rPr>
        <w:t xml:space="preserve">վարկառուի կողմից վարկի մայր գումարի ժամկետից շուտ կատարված մարումների համար ֆինանսական կառույցի կողմից տույժ և տուգանք չի հաշվարկվում ու չի գանձվում, </w:t>
      </w:r>
    </w:p>
    <w:p w:rsidR="00FB5A80" w:rsidRPr="000608C3" w:rsidRDefault="00105BCE" w:rsidP="00105BCE">
      <w:pPr>
        <w:pStyle w:val="ListParagraph"/>
        <w:numPr>
          <w:ilvl w:val="0"/>
          <w:numId w:val="27"/>
        </w:numPr>
        <w:spacing w:after="0"/>
        <w:ind w:left="990" w:hanging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յ</w:t>
      </w:r>
      <w:r w:rsidR="00FB5A80" w:rsidRPr="00B67D3D">
        <w:rPr>
          <w:rFonts w:ascii="GHEA Grapalat" w:hAnsi="GHEA Grapalat"/>
          <w:lang w:val="hy-AM"/>
        </w:rPr>
        <w:t>ուրաքանչյուր Շահառուի համար սահմանված այգիների տարածքի նվազագույն և առավելագույն սահմանաչափեր</w:t>
      </w:r>
      <w:r>
        <w:rPr>
          <w:rFonts w:ascii="Cambria Math" w:hAnsi="Cambria Math" w:cs="Cambria Math"/>
          <w:lang w:val="hy-AM"/>
        </w:rPr>
        <w:t>.</w:t>
      </w:r>
    </w:p>
    <w:p w:rsidR="00FB5A80" w:rsidRPr="0093004E" w:rsidRDefault="00105BCE" w:rsidP="00105BCE">
      <w:pPr>
        <w:spacing w:after="0"/>
        <w:ind w:left="450" w:firstLine="36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 w:cs="Sylfaen"/>
          <w:lang w:val="hy-AM"/>
        </w:rPr>
        <w:t>ա</w:t>
      </w:r>
      <w:r w:rsidRPr="0093004E">
        <w:rPr>
          <w:rFonts w:ascii="GHEA Grapalat" w:hAnsi="GHEA Grapalat"/>
          <w:lang w:val="hy-AM"/>
        </w:rPr>
        <w:t xml:space="preserve">. </w:t>
      </w:r>
      <w:r w:rsidR="00FB5A80" w:rsidRPr="00105BCE">
        <w:rPr>
          <w:rFonts w:ascii="GHEA Grapalat" w:hAnsi="GHEA Grapalat"/>
          <w:lang w:val="hy-AM"/>
        </w:rPr>
        <w:t>Խաղողի այգի՝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>5 - 10 հա</w:t>
      </w:r>
    </w:p>
    <w:p w:rsidR="00FB5A80" w:rsidRPr="0093004E" w:rsidRDefault="00105BCE" w:rsidP="00105BCE">
      <w:pPr>
        <w:spacing w:after="0"/>
        <w:ind w:left="1170" w:hanging="36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/>
          <w:lang w:val="hy-AM"/>
        </w:rPr>
        <w:t>բ.</w:t>
      </w:r>
      <w:r w:rsidR="009C7D32">
        <w:rPr>
          <w:rFonts w:ascii="GHEA Grapalat" w:hAnsi="GHEA Grapalat"/>
          <w:lang w:val="hy-AM"/>
        </w:rPr>
        <w:t xml:space="preserve"> </w:t>
      </w:r>
      <w:r w:rsidR="00FB5A80" w:rsidRPr="00105BCE">
        <w:rPr>
          <w:rFonts w:ascii="GHEA Grapalat" w:hAnsi="GHEA Grapalat"/>
          <w:lang w:val="hy-AM"/>
        </w:rPr>
        <w:t>Ինտենսիվ պտղատու այգի՝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 xml:space="preserve">5 - 10 հա </w:t>
      </w:r>
    </w:p>
    <w:p w:rsidR="00FB5A80" w:rsidRPr="00105BCE" w:rsidRDefault="00105BCE" w:rsidP="00105BCE">
      <w:pPr>
        <w:spacing w:after="0"/>
        <w:ind w:left="1170" w:hanging="3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գ. </w:t>
      </w:r>
      <w:r w:rsidR="00FB5A80" w:rsidRPr="00105BCE">
        <w:rPr>
          <w:rFonts w:ascii="GHEA Grapalat" w:hAnsi="GHEA Grapalat"/>
          <w:lang w:val="hy-AM"/>
        </w:rPr>
        <w:t>Հատապտղանոց՝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>5 – 3 հա</w:t>
      </w:r>
    </w:p>
    <w:p w:rsidR="00FB5A80" w:rsidRPr="00B67D3D" w:rsidRDefault="00105BCE" w:rsidP="00105BCE">
      <w:pPr>
        <w:pStyle w:val="ListParagraph"/>
        <w:numPr>
          <w:ilvl w:val="0"/>
          <w:numId w:val="27"/>
        </w:numPr>
        <w:spacing w:after="0"/>
        <w:ind w:left="990" w:hanging="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յ</w:t>
      </w:r>
      <w:r w:rsidR="00FB5A80" w:rsidRPr="00B67D3D">
        <w:rPr>
          <w:rFonts w:ascii="GHEA Grapalat" w:hAnsi="GHEA Grapalat"/>
          <w:lang w:val="hy-AM"/>
        </w:rPr>
        <w:t xml:space="preserve">ուրաքանչյուր Շահառուի համար սահմանված 1 հեկտար այգեհիմնման աշխատանքների և 1 տարվա խնամքի </w:t>
      </w:r>
      <w:r w:rsidR="0030194A">
        <w:rPr>
          <w:rFonts w:ascii="GHEA Grapalat" w:hAnsi="GHEA Grapalat"/>
          <w:lang w:val="hy-AM"/>
        </w:rPr>
        <w:t xml:space="preserve">ծախսերի </w:t>
      </w:r>
      <w:r w:rsidR="00FB5A80" w:rsidRPr="00B67D3D">
        <w:rPr>
          <w:rFonts w:ascii="GHEA Grapalat" w:hAnsi="GHEA Grapalat"/>
          <w:lang w:val="hy-AM"/>
        </w:rPr>
        <w:t xml:space="preserve">առավելագույն սահմանաչափերը կարկտապաշտպան ցանցով </w:t>
      </w:r>
      <w:r w:rsidR="00FB5A80" w:rsidRPr="00B67D3D">
        <w:rPr>
          <w:rFonts w:ascii="GHEA Grapalat" w:hAnsi="GHEA Grapalat"/>
        </w:rPr>
        <w:t>(</w:t>
      </w:r>
      <w:r w:rsidR="00FB5A80" w:rsidRPr="00B67D3D">
        <w:rPr>
          <w:rFonts w:ascii="GHEA Grapalat" w:hAnsi="GHEA Grapalat"/>
          <w:lang w:val="hy-AM"/>
        </w:rPr>
        <w:t>շահառուի հայեցողությամբ</w:t>
      </w:r>
      <w:r w:rsidR="00FB5A80" w:rsidRPr="00B67D3D">
        <w:rPr>
          <w:rFonts w:ascii="GHEA Grapalat" w:hAnsi="GHEA Grapalat"/>
        </w:rPr>
        <w:t>)</w:t>
      </w:r>
      <w:r w:rsidR="00FB5A80" w:rsidRPr="00B67D3D">
        <w:rPr>
          <w:rFonts w:ascii="GHEA Grapalat" w:hAnsi="GHEA Grapalat"/>
          <w:lang w:val="hy-AM"/>
        </w:rPr>
        <w:t xml:space="preserve"> և առանց դրա</w:t>
      </w:r>
      <w:r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9C7D32">
      <w:pPr>
        <w:spacing w:after="0"/>
        <w:ind w:left="1170" w:hanging="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ա. </w:t>
      </w:r>
      <w:r w:rsidR="00FB5A80" w:rsidRPr="00105BCE">
        <w:rPr>
          <w:rFonts w:ascii="GHEA Grapalat" w:hAnsi="GHEA Grapalat"/>
          <w:lang w:val="hy-AM"/>
        </w:rPr>
        <w:t>Եթե այգեհիմնումն իրականացնում է կապալառու կազմակերպությունը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260"/>
        </w:tabs>
        <w:spacing w:after="0"/>
        <w:ind w:hanging="108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Խաղողի այգի՝ 10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 xml:space="preserve">, կարկտապաշտպան ցանցով՝ </w:t>
      </w:r>
      <w:r w:rsidR="001C28A9">
        <w:rPr>
          <w:rFonts w:ascii="GHEA Grapalat" w:hAnsi="GHEA Grapalat"/>
        </w:rPr>
        <w:t>14.4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260"/>
        </w:tabs>
        <w:spacing w:after="0"/>
        <w:ind w:hanging="108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lastRenderedPageBreak/>
        <w:t>Ինտենսիվ պտղատու այգի՝ 18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7 մլն դրամ, կարկտապաշտպան ցանցով՝ 24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8 մլն դրամ,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260"/>
        </w:tabs>
        <w:spacing w:after="0"/>
        <w:ind w:hanging="108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23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2 մլն դրամ, կարկտապաշտպան ցանց նախատեսված չէ,</w:t>
      </w:r>
    </w:p>
    <w:p w:rsidR="00FB5A80" w:rsidRPr="00105BCE" w:rsidRDefault="00105BCE" w:rsidP="00105BCE">
      <w:pPr>
        <w:tabs>
          <w:tab w:val="left" w:pos="1260"/>
        </w:tabs>
        <w:spacing w:after="0"/>
        <w:ind w:left="1170" w:hanging="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բ.</w:t>
      </w:r>
      <w:r w:rsidR="001C28A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</w:t>
      </w:r>
      <w:r w:rsidR="00FB5A80" w:rsidRPr="00105BCE">
        <w:rPr>
          <w:rFonts w:ascii="GHEA Grapalat" w:hAnsi="GHEA Grapalat"/>
          <w:lang w:val="hy-AM"/>
        </w:rPr>
        <w:t>թե այգեհիմնումն իրականացնում է Շահառուն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260"/>
        </w:tabs>
        <w:ind w:hanging="108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Խաղողի այգի՝ 8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6 մլն դրամ, կարկտապաշտպան ցանցով՝ </w:t>
      </w:r>
      <w:r w:rsidR="007B38BF">
        <w:rPr>
          <w:rFonts w:ascii="GHEA Grapalat" w:hAnsi="GHEA Grapalat"/>
          <w:lang w:val="hy-AM"/>
        </w:rPr>
        <w:t>11․5</w:t>
      </w:r>
      <w:r w:rsidRPr="00B67D3D">
        <w:rPr>
          <w:rFonts w:ascii="GHEA Grapalat" w:hAnsi="GHEA Grapalat"/>
          <w:lang w:val="hy-AM"/>
        </w:rPr>
        <w:t xml:space="preserve"> մլն դրամ,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260"/>
        </w:tabs>
        <w:ind w:hanging="108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Ինտենսիվ պտղատու այգի՝ 14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9 մլն դրամ, կարկտապաշտպան ցանցով՝ 19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260"/>
        </w:tabs>
        <w:spacing w:after="0"/>
        <w:ind w:hanging="108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18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6 մլն դրամ, կարկտապաշտպան ցանց նախատեսված չէ,</w:t>
      </w:r>
    </w:p>
    <w:p w:rsidR="00FB5A80" w:rsidRPr="00B67D3D" w:rsidRDefault="00105BCE" w:rsidP="00105BCE">
      <w:pPr>
        <w:pStyle w:val="ListParagraph"/>
        <w:numPr>
          <w:ilvl w:val="0"/>
          <w:numId w:val="27"/>
        </w:numPr>
        <w:spacing w:after="0"/>
        <w:ind w:left="10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յ</w:t>
      </w:r>
      <w:r w:rsidR="00FB5A80" w:rsidRPr="00B67D3D">
        <w:rPr>
          <w:rFonts w:ascii="GHEA Grapalat" w:hAnsi="GHEA Grapalat"/>
          <w:lang w:val="hy-AM"/>
        </w:rPr>
        <w:t>ուրաքանչյուր Շահառուին տրամադրվող վարկերի առավելագույն գումարը</w:t>
      </w:r>
      <w:r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105BCE">
      <w:pPr>
        <w:spacing w:after="0"/>
        <w:ind w:left="117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ա. ե</w:t>
      </w:r>
      <w:r w:rsidR="00FB5A80" w:rsidRPr="00105BCE">
        <w:rPr>
          <w:rFonts w:ascii="GHEA Grapalat" w:hAnsi="GHEA Grapalat"/>
          <w:lang w:val="hy-AM"/>
        </w:rPr>
        <w:t>թե այգեհիմնումն իրականացնում է կապալառու կազմակերպությունը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left="126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 xml:space="preserve">Խաղողի այգի՝ 108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 xml:space="preserve">, կարկտապաշտպան ցանցով՝ </w:t>
      </w:r>
      <w:r w:rsidR="007B38BF">
        <w:rPr>
          <w:rFonts w:ascii="GHEA Grapalat" w:hAnsi="GHEA Grapalat"/>
          <w:lang w:val="hy-AM"/>
        </w:rPr>
        <w:t>144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left="126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Ինտենսիվ պտղատու այգի՝ 187 մլն դրամ, կարկտապաշտպան ցանցով՝ 248 մլն դրամ,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left="126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69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6 մլն դրամ, կարկտապաշտպան ցանց նախատեսված չէ,</w:t>
      </w:r>
    </w:p>
    <w:p w:rsidR="00FB5A80" w:rsidRPr="00105BCE" w:rsidRDefault="00105BCE" w:rsidP="00105BCE">
      <w:pPr>
        <w:spacing w:after="0"/>
        <w:ind w:left="117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բ. ե</w:t>
      </w:r>
      <w:r w:rsidR="00FB5A80" w:rsidRPr="00105BCE">
        <w:rPr>
          <w:rFonts w:ascii="GHEA Grapalat" w:hAnsi="GHEA Grapalat"/>
          <w:lang w:val="hy-AM"/>
        </w:rPr>
        <w:t>թե այգեհիմնումն իրականացնում է Շահառուն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left="126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 xml:space="preserve">Խաղողի այգի՝ 86 մլն դրամ, կարկտապաշտպան ցանցով՝ </w:t>
      </w:r>
      <w:r w:rsidR="007B38BF">
        <w:rPr>
          <w:rFonts w:ascii="GHEA Grapalat" w:hAnsi="GHEA Grapalat"/>
          <w:lang w:val="hy-AM"/>
        </w:rPr>
        <w:t>115․2</w:t>
      </w:r>
      <w:r w:rsidRPr="00B67D3D">
        <w:rPr>
          <w:rFonts w:ascii="GHEA Grapalat" w:hAnsi="GHEA Grapalat"/>
          <w:lang w:val="hy-AM"/>
        </w:rPr>
        <w:t xml:space="preserve"> մլն դրամ,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left="126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 xml:space="preserve">Ինտենսիվ պտղատու այգի՝ 149 մլն դրամ, կարկտապաշտպան ցանցով՝ 198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A563CA">
      <w:pPr>
        <w:pStyle w:val="ListParagraph"/>
        <w:numPr>
          <w:ilvl w:val="2"/>
          <w:numId w:val="27"/>
        </w:numPr>
        <w:tabs>
          <w:tab w:val="left" w:pos="1170"/>
        </w:tabs>
        <w:spacing w:after="0"/>
        <w:ind w:left="126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55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8 մլն դրամ, կարկտապաշտպան ցանց նախատեսված չէ,</w:t>
      </w:r>
    </w:p>
    <w:p w:rsidR="00FB5A80" w:rsidRPr="0093004E" w:rsidRDefault="00FB5A80" w:rsidP="00105BCE">
      <w:pPr>
        <w:tabs>
          <w:tab w:val="left" w:pos="720"/>
        </w:tabs>
        <w:spacing w:after="0"/>
        <w:ind w:left="720" w:firstLine="270"/>
        <w:jc w:val="both"/>
        <w:rPr>
          <w:rFonts w:ascii="GHEA Grapalat" w:hAnsi="GHEA Grapalat"/>
          <w:lang w:val="hy-AM"/>
        </w:rPr>
      </w:pPr>
      <w:r w:rsidRPr="00B67D3D">
        <w:rPr>
          <w:rFonts w:ascii="GHEA Grapalat" w:hAnsi="GHEA Grapalat"/>
        </w:rPr>
        <w:t xml:space="preserve">22.2. </w:t>
      </w:r>
      <w:r w:rsidRPr="00B67D3D">
        <w:rPr>
          <w:rFonts w:ascii="GHEA Grapalat" w:hAnsi="GHEA Grapalat"/>
          <w:lang w:val="hy-AM"/>
        </w:rPr>
        <w:t>Այգի հիմնող շահառուների կողմից կատարված հիմնման ծախսերի փոխհատուցում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Arial"/>
          <w:lang w:val="hy-AM"/>
        </w:rPr>
        <w:t>(այս տարբերակով նախատեսված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չէ</w:t>
      </w:r>
      <w:r w:rsidRPr="00B67D3D">
        <w:rPr>
          <w:rFonts w:ascii="GHEA Grapalat" w:hAnsi="GHEA Grapalat" w:cs="Arial"/>
          <w:lang w:val="af-ZA"/>
        </w:rPr>
        <w:t xml:space="preserve"> 1 </w:t>
      </w:r>
      <w:r w:rsidRPr="00B67D3D">
        <w:rPr>
          <w:rFonts w:ascii="GHEA Grapalat" w:hAnsi="GHEA Grapalat" w:cs="Arial"/>
          <w:lang w:val="hy-AM"/>
        </w:rPr>
        <w:t>տարվա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խնամքի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ծախսեր՝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փոխհատուցման տրամադրման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մեխանիզմը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պարզեցնելու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և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գումարի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վերադարձը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մեկ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տարով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չհետաձգելու</w:t>
      </w:r>
      <w:r w:rsidRPr="00B67D3D">
        <w:rPr>
          <w:rFonts w:ascii="GHEA Grapalat" w:hAnsi="GHEA Grapalat" w:cs="Arial"/>
          <w:lang w:val="af-ZA"/>
        </w:rPr>
        <w:t xml:space="preserve"> </w:t>
      </w:r>
      <w:r w:rsidRPr="00B67D3D">
        <w:rPr>
          <w:rFonts w:ascii="GHEA Grapalat" w:hAnsi="GHEA Grapalat" w:cs="Arial"/>
          <w:lang w:val="hy-AM"/>
        </w:rPr>
        <w:t>նպատակով</w:t>
      </w:r>
      <w:r w:rsidRPr="0093004E">
        <w:rPr>
          <w:rFonts w:ascii="GHEA Grapalat" w:hAnsi="GHEA Grapalat" w:cs="Arial"/>
          <w:lang w:val="hy-AM"/>
        </w:rPr>
        <w:t>)</w:t>
      </w:r>
    </w:p>
    <w:p w:rsidR="00FB5A80" w:rsidRPr="00105BCE" w:rsidRDefault="00105BCE" w:rsidP="00105BCE">
      <w:pPr>
        <w:pStyle w:val="ListParagraph"/>
        <w:numPr>
          <w:ilvl w:val="0"/>
          <w:numId w:val="29"/>
        </w:numPr>
        <w:spacing w:after="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 w:cs="Sylfaen"/>
          <w:lang w:val="hy-AM"/>
        </w:rPr>
        <w:t>ծ</w:t>
      </w:r>
      <w:r w:rsidR="00FB5A80" w:rsidRPr="00105BCE">
        <w:rPr>
          <w:rFonts w:ascii="GHEA Grapalat" w:hAnsi="GHEA Grapalat" w:cs="Sylfaen"/>
          <w:lang w:val="hy-AM"/>
        </w:rPr>
        <w:t>ախսերի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փոխհատուցումն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իրականացվում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է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հետևյալ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սահմանաչափերով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105BCE">
      <w:pPr>
        <w:spacing w:after="0"/>
        <w:ind w:left="720" w:firstLine="9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/>
          <w:lang w:val="hy-AM"/>
        </w:rPr>
        <w:t xml:space="preserve">ա. </w:t>
      </w:r>
      <w:r w:rsidR="00FB5A80" w:rsidRPr="00105BCE">
        <w:rPr>
          <w:rFonts w:ascii="GHEA Grapalat" w:hAnsi="GHEA Grapalat"/>
          <w:lang w:val="hy-AM"/>
        </w:rPr>
        <w:t>Շահառուների համար՝ կատարված հիմնման ծախսերի (առանց առաջին տարվա խնամքի ծախսերի) 40%-ը,</w:t>
      </w:r>
    </w:p>
    <w:p w:rsidR="00FB5A80" w:rsidRPr="0093004E" w:rsidRDefault="00105BCE" w:rsidP="00105BCE">
      <w:pPr>
        <w:spacing w:after="0"/>
        <w:ind w:left="720" w:firstLine="9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/>
          <w:lang w:val="hy-AM"/>
        </w:rPr>
        <w:t xml:space="preserve">բ. </w:t>
      </w:r>
      <w:r w:rsidR="00FB5A80" w:rsidRPr="00105BCE">
        <w:rPr>
          <w:rFonts w:ascii="GHEA Grapalat" w:hAnsi="GHEA Grapalat"/>
          <w:lang w:val="hy-AM"/>
        </w:rPr>
        <w:t>Սահմանամերձ համայնքներում այգեհիմնում իրականացնող շահառուների կամ առնվազն 3 հա այգի հիմնող կոոպերատիվների համար` ծախսերի 50%-ը՝ առանց առաջին տարվա խնամքի ծախսերի</w:t>
      </w:r>
      <w:r w:rsidRPr="0093004E">
        <w:rPr>
          <w:rFonts w:ascii="GHEA Grapalat" w:hAnsi="GHEA Grapalat"/>
          <w:lang w:val="hy-AM"/>
        </w:rPr>
        <w:t>.</w:t>
      </w:r>
    </w:p>
    <w:p w:rsidR="00FB5A80" w:rsidRPr="00105BCE" w:rsidRDefault="00105BCE" w:rsidP="00105BCE">
      <w:pPr>
        <w:pStyle w:val="ListParagraph"/>
        <w:numPr>
          <w:ilvl w:val="0"/>
          <w:numId w:val="29"/>
        </w:numPr>
        <w:spacing w:after="0"/>
        <w:ind w:hanging="27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 w:cs="Sylfaen"/>
          <w:lang w:val="hy-AM"/>
        </w:rPr>
        <w:t>յ</w:t>
      </w:r>
      <w:r w:rsidR="00FB5A80" w:rsidRPr="00105BCE">
        <w:rPr>
          <w:rFonts w:ascii="GHEA Grapalat" w:hAnsi="GHEA Grapalat" w:cs="Sylfaen"/>
          <w:lang w:val="hy-AM"/>
        </w:rPr>
        <w:t>ուրաքանչյուր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Շահառուի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համար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սահմանված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այգիների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տարածքի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նվազագույն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և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առավելագույն</w:t>
      </w:r>
      <w:r w:rsidR="00FB5A80" w:rsidRPr="00105BCE">
        <w:rPr>
          <w:rFonts w:ascii="GHEA Grapalat" w:hAnsi="GHEA Grapalat" w:cs="Calibri"/>
          <w:lang w:val="hy-AM"/>
        </w:rPr>
        <w:t xml:space="preserve"> </w:t>
      </w:r>
      <w:r w:rsidR="00FB5A80" w:rsidRPr="00105BCE">
        <w:rPr>
          <w:rFonts w:ascii="GHEA Grapalat" w:hAnsi="GHEA Grapalat" w:cs="Sylfaen"/>
          <w:lang w:val="hy-AM"/>
        </w:rPr>
        <w:t>սահմանաչափեր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93004E" w:rsidRDefault="00105BCE" w:rsidP="00105BCE">
      <w:pPr>
        <w:spacing w:after="0"/>
        <w:ind w:left="1890" w:hanging="63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/>
          <w:lang w:val="hy-AM"/>
        </w:rPr>
        <w:t>ա.</w:t>
      </w:r>
      <w:r w:rsidR="00FB5A80" w:rsidRPr="00105BCE">
        <w:rPr>
          <w:rFonts w:ascii="GHEA Grapalat" w:hAnsi="GHEA Grapalat"/>
          <w:lang w:val="hy-AM"/>
        </w:rPr>
        <w:t>Խաղողի այգի՝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>5 - 5 հա</w:t>
      </w:r>
    </w:p>
    <w:p w:rsidR="00FB5A80" w:rsidRPr="0093004E" w:rsidRDefault="00105BCE" w:rsidP="00105BCE">
      <w:pPr>
        <w:spacing w:after="0"/>
        <w:ind w:left="1890" w:hanging="63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/>
          <w:lang w:val="hy-AM"/>
        </w:rPr>
        <w:t>բ.</w:t>
      </w:r>
      <w:r w:rsidR="00FB5A80" w:rsidRPr="00105BCE">
        <w:rPr>
          <w:rFonts w:ascii="GHEA Grapalat" w:hAnsi="GHEA Grapalat"/>
          <w:lang w:val="hy-AM"/>
        </w:rPr>
        <w:t>Ինտենսիվ պտղատու այգի՝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 xml:space="preserve">5 - 3 հա </w:t>
      </w:r>
    </w:p>
    <w:p w:rsidR="00FB5A80" w:rsidRPr="00105BCE" w:rsidRDefault="00105BCE" w:rsidP="00105BCE">
      <w:pPr>
        <w:spacing w:after="0"/>
        <w:ind w:left="1890" w:hanging="6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գ. </w:t>
      </w:r>
      <w:r w:rsidR="00FB5A80" w:rsidRPr="00105BCE">
        <w:rPr>
          <w:rFonts w:ascii="GHEA Grapalat" w:hAnsi="GHEA Grapalat"/>
          <w:lang w:val="hy-AM"/>
        </w:rPr>
        <w:t>Հատապտղանոց՝ 0</w:t>
      </w:r>
      <w:r w:rsidRPr="00105BCE">
        <w:rPr>
          <w:rFonts w:ascii="Cambria Math" w:hAnsi="Cambria Math" w:cs="Cambria Math"/>
          <w:lang w:val="hy-AM"/>
        </w:rPr>
        <w:t>.</w:t>
      </w:r>
      <w:r w:rsidR="00FB5A80" w:rsidRPr="00105BCE">
        <w:rPr>
          <w:rFonts w:ascii="GHEA Grapalat" w:hAnsi="GHEA Grapalat"/>
          <w:lang w:val="hy-AM"/>
        </w:rPr>
        <w:t>5 – 3 հա</w:t>
      </w:r>
    </w:p>
    <w:p w:rsidR="00FB5A80" w:rsidRPr="00B67D3D" w:rsidRDefault="00105BCE" w:rsidP="00105BCE">
      <w:pPr>
        <w:pStyle w:val="ListParagraph"/>
        <w:numPr>
          <w:ilvl w:val="0"/>
          <w:numId w:val="29"/>
        </w:numPr>
        <w:spacing w:after="0"/>
        <w:ind w:left="990" w:firstLine="27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յ</w:t>
      </w:r>
      <w:r w:rsidR="00FB5A80" w:rsidRPr="00B67D3D">
        <w:rPr>
          <w:rFonts w:ascii="GHEA Grapalat" w:hAnsi="GHEA Grapalat"/>
          <w:lang w:val="hy-AM"/>
        </w:rPr>
        <w:t>ուրաքանչյուր Շահառուի համար սահմանված 1 հեկտար այգեհիմնման աշխատանքների, առանց 1</w:t>
      </w:r>
      <w:r w:rsidR="00E56674">
        <w:rPr>
          <w:rFonts w:ascii="GHEA Grapalat" w:hAnsi="GHEA Grapalat"/>
          <w:lang w:val="hy-AM"/>
        </w:rPr>
        <w:t>-ին</w:t>
      </w:r>
      <w:r w:rsidR="00FB5A80" w:rsidRPr="00B67D3D">
        <w:rPr>
          <w:rFonts w:ascii="GHEA Grapalat" w:hAnsi="GHEA Grapalat"/>
          <w:lang w:val="hy-AM"/>
        </w:rPr>
        <w:t xml:space="preserve"> տարվա խնամքի, առավելագույն սահմանաչափերը կարկտապաշտպան ցանցով </w:t>
      </w:r>
      <w:r w:rsidR="00FB5A80" w:rsidRPr="00B67D3D">
        <w:rPr>
          <w:rFonts w:ascii="GHEA Grapalat" w:hAnsi="GHEA Grapalat"/>
        </w:rPr>
        <w:t>(</w:t>
      </w:r>
      <w:r w:rsidR="00FB5A80" w:rsidRPr="00B67D3D">
        <w:rPr>
          <w:rFonts w:ascii="GHEA Grapalat" w:hAnsi="GHEA Grapalat"/>
          <w:lang w:val="hy-AM"/>
        </w:rPr>
        <w:t>շահառուի հայեցողությամբ</w:t>
      </w:r>
      <w:r w:rsidR="00FB5A80" w:rsidRPr="00B67D3D">
        <w:rPr>
          <w:rFonts w:ascii="GHEA Grapalat" w:hAnsi="GHEA Grapalat"/>
        </w:rPr>
        <w:t>)</w:t>
      </w:r>
      <w:r w:rsidR="00FB5A80" w:rsidRPr="00B67D3D">
        <w:rPr>
          <w:rFonts w:ascii="GHEA Grapalat" w:hAnsi="GHEA Grapalat"/>
          <w:lang w:val="hy-AM"/>
        </w:rPr>
        <w:t xml:space="preserve"> և առանց դրա</w:t>
      </w:r>
      <w:r>
        <w:rPr>
          <w:rFonts w:ascii="Cambria Math" w:hAnsi="Cambria Math" w:cs="Cambria Math"/>
          <w:lang w:val="hy-AM"/>
        </w:rPr>
        <w:t>.</w:t>
      </w:r>
    </w:p>
    <w:p w:rsidR="00FB5A80" w:rsidRPr="00105BCE" w:rsidRDefault="00105BCE" w:rsidP="00105BCE">
      <w:pPr>
        <w:spacing w:after="0"/>
        <w:ind w:left="1890" w:hanging="6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ա. ե</w:t>
      </w:r>
      <w:r w:rsidR="00FB5A80" w:rsidRPr="00105BCE">
        <w:rPr>
          <w:rFonts w:ascii="GHEA Grapalat" w:hAnsi="GHEA Grapalat"/>
          <w:lang w:val="hy-AM"/>
        </w:rPr>
        <w:t>թե այգեհիմնումն իրականացնում է կապալառու կազմակերպությունը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105BCE">
      <w:pPr>
        <w:pStyle w:val="ListParagraph"/>
        <w:numPr>
          <w:ilvl w:val="2"/>
          <w:numId w:val="30"/>
        </w:numPr>
        <w:tabs>
          <w:tab w:val="left" w:pos="1440"/>
        </w:tabs>
        <w:spacing w:after="0"/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Խաղողի այգի՝ 8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3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 կարկտապաշտպան ցանցով՝ 9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3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105BCE">
      <w:pPr>
        <w:pStyle w:val="ListParagraph"/>
        <w:numPr>
          <w:ilvl w:val="2"/>
          <w:numId w:val="30"/>
        </w:numPr>
        <w:tabs>
          <w:tab w:val="left" w:pos="1440"/>
        </w:tabs>
        <w:spacing w:after="0"/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Ինտենսիվ պտղատու այգի՝ 15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4 մլն դրամ, կարկտապաշտպան ցանցով՝ 21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5 մլն դրամ,</w:t>
      </w:r>
    </w:p>
    <w:p w:rsidR="00FB5A80" w:rsidRPr="00B67D3D" w:rsidRDefault="00FB5A80" w:rsidP="00105BCE">
      <w:pPr>
        <w:pStyle w:val="ListParagraph"/>
        <w:numPr>
          <w:ilvl w:val="2"/>
          <w:numId w:val="30"/>
        </w:numPr>
        <w:tabs>
          <w:tab w:val="left" w:pos="1440"/>
        </w:tabs>
        <w:spacing w:after="0"/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17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6 մլն դրամ, կարկտապաշտպան ցանց նախատեսված չէ,</w:t>
      </w:r>
    </w:p>
    <w:p w:rsidR="00FB5A80" w:rsidRPr="00105BCE" w:rsidRDefault="00105BCE" w:rsidP="003668BE">
      <w:pPr>
        <w:spacing w:after="0"/>
        <w:ind w:left="1890" w:hanging="6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բ.</w:t>
      </w:r>
      <w:r w:rsidR="00A567BE">
        <w:rPr>
          <w:rFonts w:ascii="GHEA Grapalat" w:hAnsi="GHEA Grapalat"/>
        </w:rPr>
        <w:t xml:space="preserve"> </w:t>
      </w:r>
      <w:r w:rsidR="003668BE">
        <w:rPr>
          <w:rFonts w:ascii="GHEA Grapalat" w:hAnsi="GHEA Grapalat"/>
        </w:rPr>
        <w:t>ե</w:t>
      </w:r>
      <w:r w:rsidR="00FB5A80" w:rsidRPr="00105BCE">
        <w:rPr>
          <w:rFonts w:ascii="GHEA Grapalat" w:hAnsi="GHEA Grapalat"/>
          <w:lang w:val="hy-AM"/>
        </w:rPr>
        <w:t>թե այգեհիմնումն իրականացնում է Շահառուն</w:t>
      </w:r>
      <w:r w:rsidRPr="00105BCE">
        <w:rPr>
          <w:rFonts w:ascii="Cambria Math" w:hAnsi="Cambria Math" w:cs="Cambria Math"/>
          <w:lang w:val="hy-AM"/>
        </w:rPr>
        <w:t>.</w:t>
      </w:r>
    </w:p>
    <w:p w:rsidR="00FB5A80" w:rsidRPr="00B67D3D" w:rsidRDefault="00FB5A80" w:rsidP="003668BE">
      <w:pPr>
        <w:pStyle w:val="ListParagraph"/>
        <w:numPr>
          <w:ilvl w:val="2"/>
          <w:numId w:val="31"/>
        </w:numPr>
        <w:tabs>
          <w:tab w:val="left" w:pos="1440"/>
        </w:tabs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Խաղողի այգի՝ 6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7 մլն դրամ, կարկտապաշտպան ցան</w:t>
      </w:r>
      <w:r w:rsidR="007B38BF">
        <w:rPr>
          <w:rFonts w:ascii="GHEA Grapalat" w:hAnsi="GHEA Grapalat"/>
          <w:lang w:val="hy-AM"/>
        </w:rPr>
        <w:t>ցով՝ 9․58</w:t>
      </w:r>
      <w:r w:rsidRPr="00B67D3D">
        <w:rPr>
          <w:rFonts w:ascii="GHEA Grapalat" w:hAnsi="GHEA Grapalat"/>
          <w:lang w:val="hy-AM"/>
        </w:rPr>
        <w:t xml:space="preserve"> մլն դրամ,</w:t>
      </w:r>
    </w:p>
    <w:p w:rsidR="00FB5A80" w:rsidRPr="00B67D3D" w:rsidRDefault="00FB5A80" w:rsidP="003668BE">
      <w:pPr>
        <w:pStyle w:val="ListParagraph"/>
        <w:numPr>
          <w:ilvl w:val="2"/>
          <w:numId w:val="31"/>
        </w:numPr>
        <w:tabs>
          <w:tab w:val="left" w:pos="1440"/>
        </w:tabs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Ինտենսիվ պտղատու այգի՝ 11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>7 մլն դրամ, կարկտապաշտպան ցանցով՝ 16</w:t>
      </w:r>
      <w:r w:rsidR="00105BCE">
        <w:rPr>
          <w:rFonts w:ascii="Cambria Math" w:hAnsi="Cambria Math" w:cs="Cambria Math"/>
          <w:lang w:val="hy-AM"/>
        </w:rPr>
        <w:t>.</w:t>
      </w:r>
      <w:r w:rsidRPr="00B67D3D">
        <w:rPr>
          <w:rFonts w:ascii="GHEA Grapalat" w:hAnsi="GHEA Grapalat"/>
          <w:lang w:val="hy-AM"/>
        </w:rPr>
        <w:t xml:space="preserve">6 </w:t>
      </w:r>
      <w:r w:rsidRPr="00B67D3D">
        <w:rPr>
          <w:rFonts w:ascii="GHEA Grapalat" w:hAnsi="GHEA Grapalat" w:cs="GHEA Grapalat"/>
          <w:lang w:val="hy-AM"/>
        </w:rPr>
        <w:t>մլն</w:t>
      </w:r>
      <w:r w:rsidRPr="00B67D3D">
        <w:rPr>
          <w:rFonts w:ascii="GHEA Grapalat" w:hAnsi="GHEA Grapalat"/>
          <w:lang w:val="hy-AM"/>
        </w:rPr>
        <w:t xml:space="preserve"> </w:t>
      </w:r>
      <w:r w:rsidRPr="00B67D3D">
        <w:rPr>
          <w:rFonts w:ascii="GHEA Grapalat" w:hAnsi="GHEA Grapalat" w:cs="GHEA Grapalat"/>
          <w:lang w:val="hy-AM"/>
        </w:rPr>
        <w:t>դրամ</w:t>
      </w:r>
      <w:r w:rsidRPr="00B67D3D">
        <w:rPr>
          <w:rFonts w:ascii="GHEA Grapalat" w:hAnsi="GHEA Grapalat"/>
          <w:lang w:val="hy-AM"/>
        </w:rPr>
        <w:t>,</w:t>
      </w:r>
    </w:p>
    <w:p w:rsidR="00FB5A80" w:rsidRPr="00B67D3D" w:rsidRDefault="00FB5A80" w:rsidP="003668BE">
      <w:pPr>
        <w:pStyle w:val="ListParagraph"/>
        <w:numPr>
          <w:ilvl w:val="2"/>
          <w:numId w:val="31"/>
        </w:numPr>
        <w:tabs>
          <w:tab w:val="left" w:pos="1440"/>
        </w:tabs>
        <w:ind w:hanging="1710"/>
        <w:jc w:val="both"/>
        <w:rPr>
          <w:rFonts w:ascii="GHEA Grapalat" w:hAnsi="GHEA Grapalat"/>
        </w:rPr>
      </w:pPr>
      <w:r w:rsidRPr="00B67D3D">
        <w:rPr>
          <w:rFonts w:ascii="GHEA Grapalat" w:hAnsi="GHEA Grapalat"/>
          <w:lang w:val="hy-AM"/>
        </w:rPr>
        <w:t>Հատապտղանոց՝ 14 մլն դրամ, կարկտապաշտպան ցանց նախատեսված չէ</w:t>
      </w:r>
      <w:r w:rsidR="003668BE">
        <w:rPr>
          <w:rFonts w:ascii="GHEA Grapalat" w:hAnsi="GHEA Grapalat"/>
        </w:rPr>
        <w:t>:</w:t>
      </w:r>
    </w:p>
    <w:p w:rsidR="000F3648" w:rsidRPr="00114BCA" w:rsidRDefault="000E4904" w:rsidP="00FB5A80">
      <w:pPr>
        <w:tabs>
          <w:tab w:val="left" w:pos="-8364"/>
          <w:tab w:val="left" w:pos="993"/>
        </w:tabs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38137B">
        <w:rPr>
          <w:rFonts w:ascii="GHEA Grapalat" w:hAnsi="GHEA Grapalat" w:cs="Arial"/>
          <w:lang w:val="hy-AM"/>
        </w:rPr>
        <w:t>2</w:t>
      </w:r>
      <w:r w:rsidR="00FB5A80">
        <w:rPr>
          <w:rFonts w:ascii="GHEA Grapalat" w:hAnsi="GHEA Grapalat" w:cs="Arial"/>
          <w:lang w:val="hy-AM"/>
        </w:rPr>
        <w:t>3</w:t>
      </w:r>
      <w:r w:rsidR="000F3648" w:rsidRPr="0038137B">
        <w:rPr>
          <w:rFonts w:ascii="GHEA Grapalat" w:hAnsi="GHEA Grapalat" w:cs="Arial"/>
          <w:lang w:val="hy-AM"/>
        </w:rPr>
        <w:t xml:space="preserve">. </w:t>
      </w:r>
      <w:r w:rsidR="00105BCE">
        <w:rPr>
          <w:rFonts w:ascii="GHEA Grapalat" w:hAnsi="GHEA Grapalat" w:cs="Arial"/>
          <w:lang w:val="hy-AM"/>
        </w:rPr>
        <w:t>Ծրագ</w:t>
      </w:r>
      <w:r w:rsidR="00BA61D5" w:rsidRPr="0038137B">
        <w:rPr>
          <w:rFonts w:ascii="GHEA Grapalat" w:hAnsi="GHEA Grapalat" w:cs="Arial"/>
          <w:lang w:val="hy-AM"/>
        </w:rPr>
        <w:t>ր</w:t>
      </w:r>
      <w:r w:rsidR="007116BE" w:rsidRPr="0038137B">
        <w:rPr>
          <w:rFonts w:ascii="GHEA Grapalat" w:hAnsi="GHEA Grapalat" w:cs="Arial"/>
          <w:lang w:val="hy-AM"/>
        </w:rPr>
        <w:t>ով</w:t>
      </w:r>
      <w:r w:rsidR="00BA61D5" w:rsidRPr="0038137B">
        <w:rPr>
          <w:rFonts w:ascii="GHEA Grapalat" w:hAnsi="GHEA Grapalat" w:cs="Arial"/>
          <w:lang w:val="hy-AM"/>
        </w:rPr>
        <w:t xml:space="preserve"> նախատեսված </w:t>
      </w:r>
      <w:r w:rsidR="007116BE" w:rsidRPr="0038137B">
        <w:rPr>
          <w:rFonts w:ascii="GHEA Grapalat" w:hAnsi="GHEA Grapalat" w:cs="Arial"/>
          <w:lang w:val="hy-AM"/>
        </w:rPr>
        <w:t>պետական աջակցության</w:t>
      </w:r>
      <w:r w:rsidR="000F3648" w:rsidRPr="0038137B">
        <w:rPr>
          <w:rFonts w:ascii="GHEA Grapalat" w:hAnsi="GHEA Grapalat" w:cs="Arial"/>
          <w:lang w:val="hy-AM"/>
        </w:rPr>
        <w:t xml:space="preserve"> կանխատեսվող ծախսերի ֆինանսական </w:t>
      </w:r>
      <w:r w:rsidR="000B6CA3" w:rsidRPr="0038137B">
        <w:rPr>
          <w:rFonts w:ascii="GHEA Grapalat" w:hAnsi="GHEA Grapalat" w:cs="Arial"/>
          <w:lang w:val="hy-AM"/>
        </w:rPr>
        <w:t>գնահատ</w:t>
      </w:r>
      <w:r w:rsidR="000B6CA3">
        <w:rPr>
          <w:rFonts w:ascii="GHEA Grapalat" w:hAnsi="GHEA Grapalat" w:cs="Arial"/>
          <w:lang w:val="hy-AM"/>
        </w:rPr>
        <w:t>ականի</w:t>
      </w:r>
      <w:r w:rsidR="000B6CA3" w:rsidRPr="0038137B">
        <w:rPr>
          <w:rFonts w:ascii="GHEA Grapalat" w:hAnsi="GHEA Grapalat" w:cs="Arial"/>
          <w:lang w:val="hy-AM"/>
        </w:rPr>
        <w:t xml:space="preserve"> </w:t>
      </w:r>
      <w:r w:rsidR="000F3648" w:rsidRPr="0038137B">
        <w:rPr>
          <w:rFonts w:ascii="GHEA Grapalat" w:hAnsi="GHEA Grapalat" w:cs="Arial"/>
          <w:lang w:val="hy-AM"/>
        </w:rPr>
        <w:t>համար հիմք</w:t>
      </w:r>
      <w:r w:rsidR="000F3648" w:rsidRPr="00114BCA">
        <w:rPr>
          <w:rFonts w:ascii="GHEA Grapalat" w:hAnsi="GHEA Grapalat" w:cs="Arial"/>
          <w:lang w:val="af-ZA"/>
        </w:rPr>
        <w:t xml:space="preserve"> </w:t>
      </w:r>
      <w:r w:rsidR="000F3648" w:rsidRPr="002A5BA1">
        <w:rPr>
          <w:rFonts w:ascii="GHEA Grapalat" w:hAnsi="GHEA Grapalat" w:cs="Arial"/>
          <w:lang w:val="hy-AM"/>
        </w:rPr>
        <w:t>են</w:t>
      </w:r>
      <w:r w:rsidR="000F3648" w:rsidRPr="00114BCA">
        <w:rPr>
          <w:rFonts w:ascii="GHEA Grapalat" w:hAnsi="GHEA Grapalat" w:cs="Arial"/>
          <w:lang w:val="af-ZA"/>
        </w:rPr>
        <w:t xml:space="preserve"> </w:t>
      </w:r>
      <w:r w:rsidR="000F3648" w:rsidRPr="002A5BA1">
        <w:rPr>
          <w:rFonts w:ascii="GHEA Grapalat" w:hAnsi="GHEA Grapalat" w:cs="Arial"/>
          <w:lang w:val="hy-AM"/>
        </w:rPr>
        <w:t>ընդունվել</w:t>
      </w:r>
      <w:r w:rsidR="000F3648" w:rsidRPr="00114BCA">
        <w:rPr>
          <w:rFonts w:ascii="GHEA Grapalat" w:hAnsi="GHEA Grapalat" w:cs="Arial"/>
          <w:lang w:val="af-ZA"/>
        </w:rPr>
        <w:t xml:space="preserve"> </w:t>
      </w:r>
      <w:r w:rsidR="000F3648" w:rsidRPr="002A5BA1">
        <w:rPr>
          <w:rFonts w:ascii="GHEA Grapalat" w:hAnsi="GHEA Grapalat" w:cs="Arial"/>
          <w:lang w:val="hy-AM"/>
        </w:rPr>
        <w:t>հետևյալ</w:t>
      </w:r>
      <w:r w:rsidR="000F3648" w:rsidRPr="00114BCA">
        <w:rPr>
          <w:rFonts w:ascii="GHEA Grapalat" w:hAnsi="GHEA Grapalat" w:cs="Arial"/>
          <w:lang w:val="af-ZA"/>
        </w:rPr>
        <w:t xml:space="preserve"> </w:t>
      </w:r>
      <w:r w:rsidR="000F3648" w:rsidRPr="002A5BA1">
        <w:rPr>
          <w:rFonts w:ascii="GHEA Grapalat" w:hAnsi="GHEA Grapalat" w:cs="Arial"/>
          <w:lang w:val="hy-AM"/>
        </w:rPr>
        <w:t>գործոնները</w:t>
      </w:r>
      <w:r w:rsidR="00FF1CDE">
        <w:rPr>
          <w:rFonts w:ascii="GHEA Grapalat" w:hAnsi="GHEA Grapalat" w:cs="Arial"/>
          <w:lang w:val="hy-AM"/>
        </w:rPr>
        <w:t xml:space="preserve"> և </w:t>
      </w:r>
      <w:r w:rsidR="008C2E9C">
        <w:rPr>
          <w:rFonts w:ascii="GHEA Grapalat" w:hAnsi="GHEA Grapalat" w:cs="Arial"/>
          <w:lang w:val="hy-AM"/>
        </w:rPr>
        <w:t>կողմնորոշիչ հաշվարկները</w:t>
      </w:r>
      <w:r w:rsidR="000F3648" w:rsidRPr="00114BCA">
        <w:rPr>
          <w:rFonts w:ascii="GHEA Grapalat" w:hAnsi="GHEA Grapalat" w:cs="Arial"/>
          <w:lang w:val="af-ZA"/>
        </w:rPr>
        <w:t>`</w:t>
      </w:r>
    </w:p>
    <w:p w:rsidR="000D210B" w:rsidRPr="00FB5A80" w:rsidRDefault="008D7AA8" w:rsidP="00FB5A80">
      <w:pPr>
        <w:numPr>
          <w:ilvl w:val="0"/>
          <w:numId w:val="10"/>
        </w:numPr>
        <w:tabs>
          <w:tab w:val="clear" w:pos="2345"/>
          <w:tab w:val="left" w:pos="-8364"/>
          <w:tab w:val="num" w:pos="-1980"/>
          <w:tab w:val="num" w:pos="993"/>
        </w:tabs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2A5BA1">
        <w:rPr>
          <w:rFonts w:ascii="GHEA Grapalat" w:hAnsi="GHEA Grapalat" w:cs="Arial"/>
          <w:lang w:val="hy-AM"/>
        </w:rPr>
        <w:t xml:space="preserve"> </w:t>
      </w:r>
      <w:r w:rsidR="001D1831" w:rsidRPr="00114BCA">
        <w:rPr>
          <w:rFonts w:ascii="GHEA Grapalat" w:hAnsi="GHEA Grapalat" w:cs="Arial"/>
          <w:lang w:val="hy-AM"/>
        </w:rPr>
        <w:t>2018 թվականին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ինտենսիվ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6D01FF">
        <w:rPr>
          <w:rFonts w:ascii="GHEA Grapalat" w:hAnsi="GHEA Grapalat"/>
          <w:lang w:val="af-ZA"/>
        </w:rPr>
        <w:t xml:space="preserve">պտղատու </w:t>
      </w:r>
      <w:r w:rsidR="001D1831" w:rsidRPr="002A5BA1">
        <w:rPr>
          <w:rFonts w:ascii="GHEA Grapalat" w:hAnsi="GHEA Grapalat"/>
          <w:lang w:val="hy-AM"/>
        </w:rPr>
        <w:t>այգու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հիմնման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համար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երկու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տնտեսավարողների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տրամադրվել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է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114BCA">
        <w:rPr>
          <w:rFonts w:ascii="GHEA Grapalat" w:hAnsi="GHEA Grapalat" w:cs="Sylfaen"/>
          <w:lang w:val="af-ZA"/>
        </w:rPr>
        <w:t xml:space="preserve">540.0 </w:t>
      </w:r>
      <w:r w:rsidR="001D1831" w:rsidRPr="002A5BA1">
        <w:rPr>
          <w:rFonts w:ascii="GHEA Grapalat" w:hAnsi="GHEA Grapalat" w:cs="Sylfaen"/>
          <w:lang w:val="hy-AM"/>
        </w:rPr>
        <w:t>մլն</w:t>
      </w:r>
      <w:r w:rsidR="001D1831" w:rsidRPr="00114BCA">
        <w:rPr>
          <w:rFonts w:ascii="GHEA Grapalat" w:hAnsi="GHEA Grapalat" w:cs="Sylfaen"/>
          <w:lang w:val="af-ZA"/>
        </w:rPr>
        <w:t xml:space="preserve">. </w:t>
      </w:r>
      <w:r w:rsidR="001D1831" w:rsidRPr="002A5BA1">
        <w:rPr>
          <w:rFonts w:ascii="GHEA Grapalat" w:hAnsi="GHEA Grapalat"/>
          <w:lang w:val="hy-AM"/>
        </w:rPr>
        <w:t>դ</w:t>
      </w:r>
      <w:r w:rsidR="001D1831" w:rsidRPr="00114BCA">
        <w:rPr>
          <w:rFonts w:ascii="GHEA Grapalat" w:hAnsi="GHEA Grapalat"/>
          <w:lang w:val="hy-AM"/>
        </w:rPr>
        <w:t>րամ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ընդհանուր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գումարով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114BCA">
        <w:rPr>
          <w:rFonts w:ascii="GHEA Grapalat" w:hAnsi="GHEA Grapalat" w:cs="Arial"/>
          <w:lang w:val="hy-AM"/>
        </w:rPr>
        <w:t>12% տոկ</w:t>
      </w:r>
      <w:r w:rsidR="00154E0F">
        <w:rPr>
          <w:rFonts w:ascii="GHEA Grapalat" w:hAnsi="GHEA Grapalat" w:cs="Arial"/>
          <w:lang w:val="hy-AM"/>
        </w:rPr>
        <w:tab/>
      </w:r>
      <w:r w:rsidR="001D1831" w:rsidRPr="00114BCA">
        <w:rPr>
          <w:rFonts w:ascii="GHEA Grapalat" w:hAnsi="GHEA Grapalat" w:cs="Arial"/>
          <w:lang w:val="hy-AM"/>
        </w:rPr>
        <w:t>ոսադրույքով</w:t>
      </w:r>
      <w:r w:rsidR="00152FDF" w:rsidRPr="0099129D">
        <w:rPr>
          <w:rFonts w:ascii="GHEA Grapalat" w:hAnsi="GHEA Grapalat" w:cs="Arial"/>
          <w:lang w:val="hy-AM"/>
        </w:rPr>
        <w:t xml:space="preserve"> </w:t>
      </w:r>
      <w:r w:rsidR="001D1831" w:rsidRPr="002A5BA1">
        <w:rPr>
          <w:rFonts w:ascii="GHEA Grapalat" w:hAnsi="GHEA Grapalat"/>
          <w:lang w:val="hy-AM"/>
        </w:rPr>
        <w:t>վարկեր</w:t>
      </w:r>
      <w:r w:rsidR="001D1831" w:rsidRPr="00114BCA">
        <w:rPr>
          <w:rFonts w:ascii="GHEA Grapalat" w:hAnsi="GHEA Grapalat"/>
          <w:lang w:val="af-ZA"/>
        </w:rPr>
        <w:t>,</w:t>
      </w:r>
      <w:r w:rsidR="00152FDF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որոնց</w:t>
      </w:r>
      <w:r w:rsidR="00152FDF" w:rsidRPr="0099129D">
        <w:rPr>
          <w:rFonts w:ascii="GHEA Grapalat" w:hAnsi="GHEA Grapalat"/>
          <w:lang w:val="hy-AM"/>
        </w:rPr>
        <w:t xml:space="preserve"> </w:t>
      </w:r>
      <w:r w:rsidR="001D1831" w:rsidRPr="002A5BA1">
        <w:rPr>
          <w:rFonts w:ascii="GHEA Grapalat" w:hAnsi="GHEA Grapalat" w:cs="Arial"/>
          <w:lang w:val="hy-AM"/>
        </w:rPr>
        <w:t>տոկոսա</w:t>
      </w:r>
      <w:r w:rsidR="00152FDF" w:rsidRPr="0099129D">
        <w:rPr>
          <w:rFonts w:ascii="GHEA Grapalat" w:hAnsi="GHEA Grapalat" w:cs="Arial"/>
          <w:lang w:val="hy-AM"/>
        </w:rPr>
        <w:softHyphen/>
      </w:r>
      <w:r w:rsidR="001D1831" w:rsidRPr="002A5BA1">
        <w:rPr>
          <w:rFonts w:ascii="GHEA Grapalat" w:hAnsi="GHEA Grapalat" w:cs="Arial"/>
          <w:lang w:val="hy-AM"/>
        </w:rPr>
        <w:lastRenderedPageBreak/>
        <w:t>դրույ</w:t>
      </w:r>
      <w:r w:rsidR="00152FDF" w:rsidRPr="0099129D">
        <w:rPr>
          <w:rFonts w:ascii="GHEA Grapalat" w:hAnsi="GHEA Grapalat" w:cs="Arial"/>
          <w:lang w:val="hy-AM"/>
        </w:rPr>
        <w:softHyphen/>
      </w:r>
      <w:r w:rsidR="001D1831" w:rsidRPr="002A5BA1">
        <w:rPr>
          <w:rFonts w:ascii="GHEA Grapalat" w:hAnsi="GHEA Grapalat" w:cs="Arial"/>
          <w:lang w:val="hy-AM"/>
        </w:rPr>
        <w:t>քի</w:t>
      </w:r>
      <w:r w:rsidR="001D1831" w:rsidRPr="00114BCA">
        <w:rPr>
          <w:rFonts w:ascii="GHEA Grapalat" w:hAnsi="GHEA Grapalat" w:cs="Arial"/>
          <w:lang w:val="af-ZA"/>
        </w:rPr>
        <w:t xml:space="preserve"> 7</w:t>
      </w:r>
      <w:r w:rsidR="001D1831" w:rsidRPr="00114BCA">
        <w:rPr>
          <w:rFonts w:ascii="GHEA Grapalat" w:hAnsi="GHEA Grapalat" w:cs="Arial"/>
          <w:lang w:val="hy-AM"/>
        </w:rPr>
        <w:t xml:space="preserve"> տոկո</w:t>
      </w:r>
      <w:r w:rsidR="001D1831" w:rsidRPr="00114BCA">
        <w:rPr>
          <w:rFonts w:ascii="GHEA Grapalat" w:hAnsi="GHEA Grapalat" w:cs="Arial"/>
          <w:lang w:val="hy-AM"/>
        </w:rPr>
        <w:softHyphen/>
        <w:t>սային</w:t>
      </w:r>
      <w:r w:rsidR="001D1831" w:rsidRPr="00114BCA">
        <w:rPr>
          <w:rFonts w:ascii="GHEA Grapalat" w:hAnsi="GHEA Grapalat" w:cs="Arial"/>
          <w:lang w:val="af-ZA"/>
        </w:rPr>
        <w:t xml:space="preserve"> </w:t>
      </w:r>
      <w:r w:rsidR="001D1831" w:rsidRPr="002A5BA1">
        <w:rPr>
          <w:rFonts w:ascii="GHEA Grapalat" w:hAnsi="GHEA Grapalat" w:cs="Arial"/>
          <w:lang w:val="hy-AM"/>
        </w:rPr>
        <w:t>կետի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սուբսիդավորման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համար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114BCA">
        <w:rPr>
          <w:rFonts w:ascii="GHEA Grapalat" w:hAnsi="GHEA Grapalat" w:cs="Arial"/>
          <w:lang w:val="hy-AM"/>
        </w:rPr>
        <w:t>201</w:t>
      </w:r>
      <w:r w:rsidR="001D1831" w:rsidRPr="00114BCA">
        <w:rPr>
          <w:rFonts w:ascii="GHEA Grapalat" w:hAnsi="GHEA Grapalat" w:cs="Arial"/>
          <w:lang w:val="af-ZA"/>
        </w:rPr>
        <w:t>9</w:t>
      </w:r>
      <w:r w:rsidR="001D1831" w:rsidRPr="00114BCA">
        <w:rPr>
          <w:rFonts w:ascii="GHEA Grapalat" w:hAnsi="GHEA Grapalat" w:cs="Arial"/>
          <w:lang w:val="hy-AM"/>
        </w:rPr>
        <w:t>-202</w:t>
      </w:r>
      <w:r w:rsidR="001D1831" w:rsidRPr="00114BCA">
        <w:rPr>
          <w:rFonts w:ascii="GHEA Grapalat" w:hAnsi="GHEA Grapalat" w:cs="Arial"/>
          <w:lang w:val="af-ZA"/>
        </w:rPr>
        <w:t>5</w:t>
      </w:r>
      <w:r w:rsidR="001D1831" w:rsidRPr="00114BCA">
        <w:rPr>
          <w:rFonts w:ascii="GHEA Grapalat" w:hAnsi="GHEA Grapalat" w:cs="Arial"/>
          <w:lang w:val="hy-AM"/>
        </w:rPr>
        <w:t xml:space="preserve"> թվականներին</w:t>
      </w:r>
      <w:r w:rsidR="001D1831" w:rsidRPr="00114BCA">
        <w:rPr>
          <w:rFonts w:ascii="GHEA Grapalat" w:hAnsi="GHEA Grapalat" w:cs="Arial"/>
          <w:lang w:val="af-ZA"/>
        </w:rPr>
        <w:t xml:space="preserve"> </w:t>
      </w:r>
      <w:r w:rsidR="001D1831" w:rsidRPr="002A5BA1">
        <w:rPr>
          <w:rFonts w:ascii="GHEA Grapalat" w:hAnsi="GHEA Grapalat" w:cs="Arial"/>
          <w:lang w:val="hy-AM"/>
        </w:rPr>
        <w:t>կպահանջվի</w:t>
      </w:r>
      <w:r w:rsidR="001D1831" w:rsidRPr="00114BCA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160</w:t>
      </w:r>
      <w:r w:rsidR="00F07873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af-ZA"/>
        </w:rPr>
        <w:t>650.0</w:t>
      </w:r>
      <w:r w:rsidR="001D1831" w:rsidRPr="00114BCA">
        <w:rPr>
          <w:rFonts w:ascii="GHEA Grapalat" w:hAnsi="GHEA Grapalat" w:cs="Sylfaen"/>
          <w:lang w:val="af-ZA"/>
        </w:rPr>
        <w:t xml:space="preserve"> </w:t>
      </w:r>
      <w:r w:rsidR="001D1831" w:rsidRPr="00114BCA">
        <w:rPr>
          <w:rFonts w:ascii="GHEA Grapalat" w:hAnsi="GHEA Grapalat"/>
          <w:lang w:val="hy-AM"/>
        </w:rPr>
        <w:t xml:space="preserve">հազ. </w:t>
      </w:r>
      <w:r w:rsidR="00F07873">
        <w:rPr>
          <w:rFonts w:ascii="GHEA Grapalat" w:hAnsi="GHEA Grapalat"/>
          <w:lang w:val="hy-AM"/>
        </w:rPr>
        <w:t xml:space="preserve">ՀՀ </w:t>
      </w:r>
      <w:r w:rsidR="001D1831" w:rsidRPr="002A5BA1">
        <w:rPr>
          <w:rFonts w:ascii="GHEA Grapalat" w:hAnsi="GHEA Grapalat"/>
          <w:lang w:val="hy-AM"/>
        </w:rPr>
        <w:t>դ</w:t>
      </w:r>
      <w:r w:rsidR="001D1831" w:rsidRPr="00114BCA">
        <w:rPr>
          <w:rFonts w:ascii="GHEA Grapalat" w:hAnsi="GHEA Grapalat"/>
          <w:lang w:val="hy-AM"/>
        </w:rPr>
        <w:t>րամ</w:t>
      </w:r>
      <w:r w:rsidR="001D1831" w:rsidRPr="00114BCA">
        <w:rPr>
          <w:rFonts w:ascii="GHEA Grapalat" w:hAnsi="GHEA Grapalat"/>
          <w:lang w:val="af-ZA"/>
        </w:rPr>
        <w:t xml:space="preserve">, </w:t>
      </w:r>
      <w:r w:rsidR="001D1831" w:rsidRPr="002A5BA1">
        <w:rPr>
          <w:rFonts w:ascii="GHEA Grapalat" w:hAnsi="GHEA Grapalat"/>
          <w:lang w:val="hy-AM"/>
        </w:rPr>
        <w:t>այդ</w:t>
      </w:r>
      <w:r w:rsidR="001D1831" w:rsidRPr="00114BCA">
        <w:rPr>
          <w:rFonts w:ascii="GHEA Grapalat" w:hAnsi="GHEA Grapalat"/>
          <w:lang w:val="af-ZA"/>
        </w:rPr>
        <w:t xml:space="preserve"> </w:t>
      </w:r>
      <w:r w:rsidR="001D1831" w:rsidRPr="002A5BA1">
        <w:rPr>
          <w:rFonts w:ascii="GHEA Grapalat" w:hAnsi="GHEA Grapalat"/>
          <w:lang w:val="hy-AM"/>
        </w:rPr>
        <w:t>թվում</w:t>
      </w:r>
      <w:r w:rsidR="001D1831" w:rsidRPr="00114BCA">
        <w:rPr>
          <w:rFonts w:ascii="GHEA Grapalat" w:hAnsi="GHEA Grapalat"/>
          <w:lang w:val="af-ZA"/>
        </w:rPr>
        <w:t xml:space="preserve">` </w:t>
      </w:r>
      <w:r w:rsidR="001D1831" w:rsidRPr="00114BCA">
        <w:rPr>
          <w:rFonts w:ascii="GHEA Grapalat" w:hAnsi="GHEA Grapalat"/>
          <w:lang w:val="hy-AM"/>
        </w:rPr>
        <w:t xml:space="preserve">2019 թվականին` </w:t>
      </w:r>
      <w:r>
        <w:rPr>
          <w:rFonts w:ascii="GHEA Grapalat" w:hAnsi="GHEA Grapalat"/>
          <w:lang w:val="af-ZA"/>
        </w:rPr>
        <w:t>37</w:t>
      </w:r>
      <w:r w:rsidR="009B24A9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af-ZA"/>
        </w:rPr>
        <w:t>800.0</w:t>
      </w:r>
      <w:r w:rsidR="001D1831" w:rsidRPr="00114BCA">
        <w:rPr>
          <w:rFonts w:ascii="GHEA Grapalat" w:hAnsi="GHEA Grapalat"/>
          <w:lang w:val="hy-AM"/>
        </w:rPr>
        <w:t xml:space="preserve"> հազ. դրամ</w:t>
      </w:r>
      <w:r w:rsidR="00977099">
        <w:rPr>
          <w:rFonts w:ascii="GHEA Grapalat" w:hAnsi="GHEA Grapalat"/>
          <w:lang w:val="af-ZA"/>
        </w:rPr>
        <w:t>.</w:t>
      </w:r>
      <w:r w:rsidR="001D1831" w:rsidRPr="00114BCA">
        <w:rPr>
          <w:rFonts w:ascii="GHEA Grapalat" w:hAnsi="GHEA Grapalat"/>
          <w:lang w:val="hy-AM"/>
        </w:rPr>
        <w:t xml:space="preserve"> </w:t>
      </w:r>
    </w:p>
    <w:p w:rsidR="000D210B" w:rsidRDefault="00105BCE" w:rsidP="00FB5A80">
      <w:pPr>
        <w:numPr>
          <w:ilvl w:val="0"/>
          <w:numId w:val="10"/>
        </w:numPr>
        <w:shd w:val="clear" w:color="auto" w:fill="FFFFFF" w:themeFill="background1"/>
        <w:tabs>
          <w:tab w:val="clear" w:pos="2345"/>
          <w:tab w:val="left" w:pos="-8364"/>
          <w:tab w:val="num" w:pos="-1980"/>
          <w:tab w:val="num" w:pos="1080"/>
        </w:tabs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Arial"/>
          <w:lang w:val="hy-AM"/>
        </w:rPr>
        <w:t>Ծրագ</w:t>
      </w:r>
      <w:r w:rsidR="00657214" w:rsidRPr="00B01CB2">
        <w:rPr>
          <w:rFonts w:ascii="GHEA Grapalat" w:hAnsi="GHEA Grapalat" w:cs="Arial"/>
          <w:lang w:val="hy-AM"/>
        </w:rPr>
        <w:t>րի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հաշվարկների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համար</w:t>
      </w:r>
      <w:r w:rsidR="00657214" w:rsidRPr="00B01CB2">
        <w:rPr>
          <w:rFonts w:ascii="GHEA Grapalat" w:hAnsi="GHEA Grapalat" w:cs="Arial"/>
          <w:lang w:val="af-ZA"/>
        </w:rPr>
        <w:t xml:space="preserve"> 1 </w:t>
      </w:r>
      <w:r w:rsidR="00657214" w:rsidRPr="00B01CB2">
        <w:rPr>
          <w:rFonts w:ascii="GHEA Grapalat" w:hAnsi="GHEA Grapalat" w:cs="Arial"/>
          <w:lang w:val="hy-AM"/>
        </w:rPr>
        <w:t>հեկտար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9D2572" w:rsidRPr="00B01CB2">
        <w:rPr>
          <w:rFonts w:ascii="GHEA Grapalat" w:hAnsi="GHEA Grapalat" w:cs="Arial"/>
          <w:lang w:val="hy-AM"/>
        </w:rPr>
        <w:t>խաղողանոցի</w:t>
      </w:r>
      <w:r w:rsidR="009D2572" w:rsidRPr="00B01CB2">
        <w:rPr>
          <w:rFonts w:ascii="GHEA Grapalat" w:hAnsi="GHEA Grapalat" w:cs="Arial"/>
          <w:lang w:val="af-ZA"/>
        </w:rPr>
        <w:t xml:space="preserve">, </w:t>
      </w:r>
      <w:r w:rsidR="009D2572" w:rsidRPr="00B01CB2">
        <w:rPr>
          <w:rFonts w:ascii="GHEA Grapalat" w:hAnsi="GHEA Grapalat" w:cs="Arial"/>
          <w:lang w:val="hy-AM"/>
        </w:rPr>
        <w:t>ինտենսիվ</w:t>
      </w:r>
      <w:r w:rsidR="009D2572" w:rsidRPr="00B01CB2">
        <w:rPr>
          <w:rFonts w:ascii="GHEA Grapalat" w:hAnsi="GHEA Grapalat" w:cs="Arial"/>
          <w:lang w:val="af-ZA"/>
        </w:rPr>
        <w:t xml:space="preserve"> </w:t>
      </w:r>
      <w:r w:rsidR="009D2572" w:rsidRPr="00B01CB2">
        <w:rPr>
          <w:rFonts w:ascii="GHEA Grapalat" w:hAnsi="GHEA Grapalat" w:cs="Arial"/>
          <w:lang w:val="hy-AM"/>
        </w:rPr>
        <w:t>պտղատու</w:t>
      </w:r>
      <w:r w:rsidR="009D2572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այգու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9D2572" w:rsidRPr="00B01CB2">
        <w:rPr>
          <w:rFonts w:ascii="GHEA Grapalat" w:hAnsi="GHEA Grapalat" w:cs="Arial"/>
          <w:lang w:val="hy-AM"/>
        </w:rPr>
        <w:t>և</w:t>
      </w:r>
      <w:r w:rsidR="009D2572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հատապտղանոցի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հիմնման</w:t>
      </w:r>
      <w:r w:rsidR="00657214" w:rsidRPr="00B01CB2">
        <w:rPr>
          <w:rFonts w:ascii="GHEA Grapalat" w:hAnsi="GHEA Grapalat" w:cs="Arial"/>
          <w:lang w:val="af-ZA"/>
        </w:rPr>
        <w:t xml:space="preserve"> </w:t>
      </w:r>
      <w:r w:rsidR="00657214" w:rsidRPr="00B01CB2">
        <w:rPr>
          <w:rFonts w:ascii="GHEA Grapalat" w:hAnsi="GHEA Grapalat" w:cs="Arial"/>
          <w:lang w:val="hy-AM"/>
        </w:rPr>
        <w:t>և</w:t>
      </w:r>
      <w:r w:rsidR="00657214" w:rsidRPr="000D210B">
        <w:rPr>
          <w:rFonts w:ascii="GHEA Grapalat" w:hAnsi="GHEA Grapalat" w:cs="Arial"/>
          <w:lang w:val="af-ZA"/>
        </w:rPr>
        <w:t xml:space="preserve"> </w:t>
      </w:r>
      <w:r w:rsidR="00657214" w:rsidRPr="002A5BA1">
        <w:rPr>
          <w:rFonts w:ascii="GHEA Grapalat" w:hAnsi="GHEA Grapalat" w:cs="Arial"/>
          <w:lang w:val="hy-AM"/>
        </w:rPr>
        <w:t>առաջին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տարվա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խնամքի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ծախսերի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առավելագույն</w:t>
      </w:r>
      <w:r w:rsidR="00657214" w:rsidRPr="002A5BA1">
        <w:rPr>
          <w:rFonts w:ascii="GHEA Grapalat" w:hAnsi="GHEA Grapalat"/>
          <w:lang w:val="af-ZA"/>
        </w:rPr>
        <w:t xml:space="preserve"> </w:t>
      </w:r>
      <w:r w:rsidR="00657214" w:rsidRPr="002A5BA1">
        <w:rPr>
          <w:rFonts w:ascii="GHEA Grapalat" w:hAnsi="GHEA Grapalat"/>
          <w:lang w:val="hy-AM"/>
        </w:rPr>
        <w:t>չափ</w:t>
      </w:r>
      <w:r w:rsidR="009D2572" w:rsidRPr="002A5BA1">
        <w:rPr>
          <w:rFonts w:ascii="GHEA Grapalat" w:hAnsi="GHEA Grapalat"/>
          <w:lang w:val="hy-AM"/>
        </w:rPr>
        <w:t>երն</w:t>
      </w:r>
      <w:r w:rsidR="00657214" w:rsidRPr="000D210B">
        <w:rPr>
          <w:rFonts w:ascii="GHEA Grapalat" w:hAnsi="GHEA Grapalat"/>
          <w:lang w:val="af-ZA"/>
        </w:rPr>
        <w:t xml:space="preserve"> </w:t>
      </w:r>
      <w:r w:rsidR="00657214" w:rsidRPr="000D210B">
        <w:rPr>
          <w:rFonts w:ascii="GHEA Grapalat" w:hAnsi="GHEA Grapalat" w:cs="Arial"/>
          <w:lang w:val="af-ZA"/>
        </w:rPr>
        <w:t xml:space="preserve">ընտրվել </w:t>
      </w:r>
      <w:r w:rsidR="009D2572" w:rsidRPr="002A5BA1">
        <w:rPr>
          <w:rFonts w:ascii="GHEA Grapalat" w:hAnsi="GHEA Grapalat" w:cs="Arial"/>
          <w:lang w:val="hy-AM"/>
        </w:rPr>
        <w:t>են</w:t>
      </w:r>
      <w:r w:rsidR="00F26E9F">
        <w:rPr>
          <w:rFonts w:ascii="GHEA Grapalat" w:hAnsi="GHEA Grapalat" w:cs="Arial"/>
          <w:lang w:val="hy-AM"/>
        </w:rPr>
        <w:t>՝</w:t>
      </w:r>
      <w:r w:rsidR="009D2572" w:rsidRPr="002A5BA1">
        <w:rPr>
          <w:rFonts w:ascii="GHEA Grapalat" w:hAnsi="GHEA Grapalat" w:cs="Arial"/>
          <w:lang w:val="hy-AM"/>
        </w:rPr>
        <w:t xml:space="preserve"> հիմք ընդունելով ֆիլոքսերադիմացկուն խաղողի այգում, </w:t>
      </w:r>
      <w:r w:rsidR="00657214" w:rsidRPr="000D210B">
        <w:rPr>
          <w:rFonts w:ascii="GHEA Grapalat" w:hAnsi="GHEA Grapalat" w:cs="Arial"/>
          <w:lang w:val="af-ZA"/>
        </w:rPr>
        <w:t>խնձորի այգում և հատապտղանոցում (ազնվամորի և մոշ) կատարվող</w:t>
      </w:r>
      <w:r w:rsidR="009D2572" w:rsidRPr="002A5BA1">
        <w:rPr>
          <w:rFonts w:ascii="GHEA Grapalat" w:hAnsi="GHEA Grapalat" w:cs="Arial"/>
          <w:lang w:val="hy-AM"/>
        </w:rPr>
        <w:t xml:space="preserve"> պայմանական</w:t>
      </w:r>
      <w:r w:rsidR="00657214" w:rsidRPr="000D210B">
        <w:rPr>
          <w:rFonts w:ascii="GHEA Grapalat" w:hAnsi="GHEA Grapalat" w:cs="Arial"/>
          <w:lang w:val="af-ZA"/>
        </w:rPr>
        <w:t xml:space="preserve"> ծախսերը</w:t>
      </w:r>
      <w:r w:rsidR="009D2572" w:rsidRPr="002A5BA1">
        <w:rPr>
          <w:rFonts w:ascii="GHEA Grapalat" w:hAnsi="GHEA Grapalat" w:cs="Arial"/>
          <w:lang w:val="hy-AM"/>
        </w:rPr>
        <w:t>, որոնք ներկայացված են</w:t>
      </w:r>
      <w:r w:rsidR="00657214" w:rsidRPr="000D210B">
        <w:rPr>
          <w:rFonts w:ascii="GHEA Grapalat" w:hAnsi="GHEA Grapalat" w:cs="Arial"/>
          <w:lang w:val="af-ZA"/>
        </w:rPr>
        <w:t xml:space="preserve"> </w:t>
      </w:r>
      <w:r w:rsidR="009D2572" w:rsidRPr="002A5BA1">
        <w:rPr>
          <w:rFonts w:ascii="GHEA Grapalat" w:hAnsi="GHEA Grapalat"/>
          <w:lang w:val="hy-AM"/>
        </w:rPr>
        <w:t>Աղյուսակներ</w:t>
      </w:r>
      <w:r w:rsidR="00657214" w:rsidRPr="000D210B">
        <w:rPr>
          <w:rFonts w:ascii="GHEA Grapalat" w:hAnsi="GHEA Grapalat" w:cs="Sylfaen"/>
          <w:lang w:val="af-ZA"/>
        </w:rPr>
        <w:t xml:space="preserve">  </w:t>
      </w:r>
      <w:r w:rsidR="00562B88">
        <w:rPr>
          <w:rFonts w:ascii="GHEA Grapalat" w:hAnsi="GHEA Grapalat" w:cs="Sylfaen"/>
          <w:lang w:val="hy-AM"/>
        </w:rPr>
        <w:t>4, 5, 6</w:t>
      </w:r>
      <w:r w:rsidR="00657214" w:rsidRPr="000D210B">
        <w:rPr>
          <w:rFonts w:ascii="GHEA Grapalat" w:hAnsi="GHEA Grapalat" w:cs="Sylfaen"/>
          <w:lang w:val="af-ZA"/>
        </w:rPr>
        <w:t>-ում</w:t>
      </w:r>
      <w:r w:rsidR="00657214" w:rsidRPr="000D210B">
        <w:rPr>
          <w:rFonts w:ascii="GHEA Grapalat" w:hAnsi="GHEA Grapalat" w:cs="Arial"/>
          <w:lang w:val="af-ZA"/>
        </w:rPr>
        <w:t xml:space="preserve">: </w:t>
      </w:r>
    </w:p>
    <w:p w:rsidR="003C190B" w:rsidRPr="00FB5A80" w:rsidRDefault="003C190B" w:rsidP="00FB5A80">
      <w:pPr>
        <w:numPr>
          <w:ilvl w:val="0"/>
          <w:numId w:val="10"/>
        </w:numPr>
        <w:shd w:val="clear" w:color="auto" w:fill="FFFFFF" w:themeFill="background1"/>
        <w:tabs>
          <w:tab w:val="clear" w:pos="2345"/>
          <w:tab w:val="left" w:pos="-8364"/>
          <w:tab w:val="num" w:pos="-1980"/>
          <w:tab w:val="num" w:pos="1080"/>
        </w:tabs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FB5A80">
        <w:rPr>
          <w:rFonts w:ascii="GHEA Grapalat" w:hAnsi="GHEA Grapalat" w:cs="Arial"/>
          <w:lang w:val="hy-AM"/>
        </w:rPr>
        <w:t xml:space="preserve">Շահառուի ցանկությամբ ինտենսիվ պտղատու այգիների և խաղողանոցների հիմնման ծախսերի մեջ կարող է ներառվել նաև կարկտապաշտպան ցանցեր։ </w:t>
      </w:r>
    </w:p>
    <w:p w:rsidR="00F454D6" w:rsidRDefault="00F768E3" w:rsidP="007A1057">
      <w:pPr>
        <w:shd w:val="clear" w:color="auto" w:fill="FFFFFF" w:themeFill="background1"/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E566EE">
        <w:rPr>
          <w:rFonts w:ascii="GHEA Grapalat" w:hAnsi="GHEA Grapalat"/>
          <w:lang w:val="hy-AM"/>
        </w:rPr>
        <w:t>2</w:t>
      </w:r>
      <w:r w:rsidR="00105520" w:rsidRPr="00E566EE">
        <w:rPr>
          <w:rFonts w:ascii="GHEA Grapalat" w:hAnsi="GHEA Grapalat"/>
          <w:lang w:val="hy-AM"/>
        </w:rPr>
        <w:t>4</w:t>
      </w:r>
      <w:r w:rsidR="00105BCE">
        <w:rPr>
          <w:rFonts w:ascii="GHEA Grapalat" w:hAnsi="GHEA Grapalat"/>
          <w:lang w:val="hy-AM"/>
        </w:rPr>
        <w:t>.</w:t>
      </w:r>
      <w:r w:rsidRPr="00E566EE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/>
          <w:lang w:val="hy-AM"/>
        </w:rPr>
        <w:t>Ծրագ</w:t>
      </w:r>
      <w:r w:rsidR="003164AB">
        <w:rPr>
          <w:rFonts w:ascii="GHEA Grapalat" w:hAnsi="GHEA Grapalat"/>
          <w:lang w:val="hy-AM"/>
        </w:rPr>
        <w:t xml:space="preserve">րով նախատեսված տարեկան 100 հա ինտենսիվ այգի հիմնելու նպատակով </w:t>
      </w:r>
      <w:r w:rsidR="00D026E4" w:rsidRPr="00E566EE">
        <w:rPr>
          <w:rFonts w:ascii="GHEA Grapalat" w:hAnsi="GHEA Grapalat"/>
          <w:lang w:val="af-ZA"/>
        </w:rPr>
        <w:t xml:space="preserve">անհրաժեշտ </w:t>
      </w:r>
      <w:r w:rsidR="00513376" w:rsidRPr="00E566EE">
        <w:rPr>
          <w:rFonts w:ascii="GHEA Grapalat" w:hAnsi="GHEA Grapalat"/>
          <w:lang w:val="hy-AM"/>
        </w:rPr>
        <w:t xml:space="preserve">է </w:t>
      </w:r>
      <w:r w:rsidR="00E566EE" w:rsidRPr="00E566EE">
        <w:rPr>
          <w:rFonts w:ascii="GHEA Grapalat" w:hAnsi="GHEA Grapalat"/>
          <w:lang w:val="hy-AM"/>
        </w:rPr>
        <w:t xml:space="preserve">տարեկան </w:t>
      </w:r>
      <w:r w:rsidR="00C72ADE" w:rsidRPr="00E566EE">
        <w:rPr>
          <w:rFonts w:ascii="GHEA Grapalat" w:hAnsi="GHEA Grapalat"/>
          <w:lang w:val="hy-AM"/>
        </w:rPr>
        <w:t>1,8</w:t>
      </w:r>
      <w:r w:rsidR="00FB5A80">
        <w:rPr>
          <w:rFonts w:ascii="GHEA Grapalat" w:hAnsi="GHEA Grapalat"/>
          <w:lang w:val="hy-AM"/>
        </w:rPr>
        <w:t>5</w:t>
      </w:r>
      <w:r w:rsidR="00E566EE">
        <w:rPr>
          <w:rFonts w:ascii="GHEA Grapalat" w:hAnsi="GHEA Grapalat"/>
          <w:lang w:val="af-ZA"/>
        </w:rPr>
        <w:t xml:space="preserve"> մլրդ </w:t>
      </w:r>
      <w:r w:rsidR="00C72ADE" w:rsidRPr="00E566EE">
        <w:rPr>
          <w:rFonts w:ascii="GHEA Grapalat" w:hAnsi="GHEA Grapalat"/>
          <w:lang w:val="hy-AM"/>
        </w:rPr>
        <w:t>դրամ</w:t>
      </w:r>
      <w:r w:rsidR="00E566EE">
        <w:rPr>
          <w:rFonts w:ascii="GHEA Grapalat" w:hAnsi="GHEA Grapalat"/>
          <w:lang w:val="hy-AM"/>
        </w:rPr>
        <w:t>ի</w:t>
      </w:r>
      <w:r w:rsidR="00C72ADE" w:rsidRPr="00E566EE">
        <w:rPr>
          <w:rFonts w:ascii="GHEA Grapalat" w:hAnsi="GHEA Grapalat"/>
          <w:lang w:val="hy-AM"/>
        </w:rPr>
        <w:t xml:space="preserve"> ներդրում</w:t>
      </w:r>
      <w:r w:rsidR="00E566EE" w:rsidRPr="00E566EE">
        <w:rPr>
          <w:rFonts w:ascii="GHEA Grapalat" w:hAnsi="GHEA Grapalat"/>
          <w:lang w:val="hy-AM"/>
        </w:rPr>
        <w:t>, որը</w:t>
      </w:r>
      <w:r w:rsidR="00C72ADE" w:rsidRPr="00E566EE">
        <w:rPr>
          <w:rFonts w:ascii="GHEA Grapalat" w:hAnsi="GHEA Grapalat"/>
          <w:lang w:val="hy-AM"/>
        </w:rPr>
        <w:t xml:space="preserve"> </w:t>
      </w:r>
      <w:r w:rsidR="0086153F" w:rsidRPr="00E566EE">
        <w:rPr>
          <w:rFonts w:ascii="GHEA Grapalat" w:hAnsi="GHEA Grapalat"/>
          <w:lang w:val="af-ZA"/>
        </w:rPr>
        <w:t>2019</w:t>
      </w:r>
      <w:r w:rsidR="00D026E4" w:rsidRPr="00E566EE">
        <w:rPr>
          <w:rFonts w:ascii="GHEA Grapalat" w:hAnsi="GHEA Grapalat"/>
          <w:lang w:val="af-ZA"/>
        </w:rPr>
        <w:t>-202</w:t>
      </w:r>
      <w:r w:rsidR="00E566EE" w:rsidRPr="00E566EE">
        <w:rPr>
          <w:rFonts w:ascii="GHEA Grapalat" w:hAnsi="GHEA Grapalat"/>
          <w:lang w:val="hy-AM"/>
        </w:rPr>
        <w:t>3</w:t>
      </w:r>
      <w:r w:rsidR="00D026E4" w:rsidRPr="00E566EE">
        <w:rPr>
          <w:rFonts w:ascii="GHEA Grapalat" w:hAnsi="GHEA Grapalat"/>
          <w:lang w:val="af-ZA"/>
        </w:rPr>
        <w:t xml:space="preserve"> թվականների ընթացքում</w:t>
      </w:r>
      <w:r w:rsidR="00E566EE" w:rsidRPr="00E566EE">
        <w:rPr>
          <w:rFonts w:ascii="GHEA Grapalat" w:hAnsi="GHEA Grapalat"/>
          <w:lang w:val="hy-AM"/>
        </w:rPr>
        <w:t xml:space="preserve"> կկազմի շուրջ 9</w:t>
      </w:r>
      <w:r w:rsidR="00105BCE">
        <w:rPr>
          <w:rFonts w:ascii="GHEA Grapalat" w:hAnsi="GHEA Grapalat"/>
          <w:lang w:val="hy-AM"/>
        </w:rPr>
        <w:t>.</w:t>
      </w:r>
      <w:r w:rsidR="00E566EE" w:rsidRPr="00E566EE">
        <w:rPr>
          <w:rFonts w:ascii="GHEA Grapalat" w:hAnsi="GHEA Grapalat"/>
          <w:lang w:val="hy-AM"/>
        </w:rPr>
        <w:t>2</w:t>
      </w:r>
      <w:r w:rsidR="00FB5A80">
        <w:rPr>
          <w:rFonts w:ascii="GHEA Grapalat" w:hAnsi="GHEA Grapalat"/>
          <w:lang w:val="hy-AM"/>
        </w:rPr>
        <w:t>5</w:t>
      </w:r>
      <w:r w:rsidR="00E566EE" w:rsidRPr="00E566EE">
        <w:rPr>
          <w:rFonts w:ascii="GHEA Grapalat" w:hAnsi="GHEA Grapalat"/>
          <w:lang w:val="hy-AM"/>
        </w:rPr>
        <w:t xml:space="preserve"> մլրդ դրամ</w:t>
      </w:r>
      <w:r w:rsidR="00E566EE" w:rsidRPr="00E566EE">
        <w:rPr>
          <w:rFonts w:ascii="GHEA Grapalat" w:hAnsi="GHEA Grapalat"/>
          <w:lang w:val="af-ZA"/>
        </w:rPr>
        <w:t>:</w:t>
      </w:r>
      <w:r w:rsidR="00C72ADE" w:rsidRPr="00E566EE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/>
          <w:lang w:val="hy-AM"/>
        </w:rPr>
        <w:t>Ծրագ</w:t>
      </w:r>
      <w:r w:rsidR="00C72ADE" w:rsidRPr="00E566EE">
        <w:rPr>
          <w:rFonts w:ascii="GHEA Grapalat" w:hAnsi="GHEA Grapalat"/>
          <w:lang w:val="hy-AM"/>
        </w:rPr>
        <w:t xml:space="preserve">րի իրականացման համար </w:t>
      </w:r>
      <w:r w:rsidR="00FB5A80">
        <w:rPr>
          <w:rFonts w:ascii="GHEA Grapalat" w:hAnsi="GHEA Grapalat"/>
          <w:lang w:val="hy-AM"/>
        </w:rPr>
        <w:t xml:space="preserve">պետական բյուջեից </w:t>
      </w:r>
      <w:r w:rsidR="00E566EE" w:rsidRPr="00E566EE">
        <w:rPr>
          <w:rFonts w:ascii="GHEA Grapalat" w:hAnsi="GHEA Grapalat"/>
          <w:lang w:val="hy-AM"/>
        </w:rPr>
        <w:t>2019-2030</w:t>
      </w:r>
      <w:r w:rsidR="0093004E" w:rsidRPr="0093004E">
        <w:rPr>
          <w:rFonts w:ascii="GHEA Grapalat" w:hAnsi="GHEA Grapalat"/>
          <w:lang w:val="af-ZA"/>
        </w:rPr>
        <w:t xml:space="preserve"> </w:t>
      </w:r>
      <w:r w:rsidR="00E566EE" w:rsidRPr="00E566EE">
        <w:rPr>
          <w:rFonts w:ascii="GHEA Grapalat" w:hAnsi="GHEA Grapalat"/>
          <w:lang w:val="hy-AM"/>
        </w:rPr>
        <w:t>թ</w:t>
      </w:r>
      <w:r w:rsidR="003668BE">
        <w:rPr>
          <w:rFonts w:ascii="GHEA Grapalat" w:hAnsi="GHEA Grapalat"/>
        </w:rPr>
        <w:t>վականներ</w:t>
      </w:r>
      <w:r w:rsidR="00E566EE" w:rsidRPr="00E566EE">
        <w:rPr>
          <w:rFonts w:ascii="GHEA Grapalat" w:hAnsi="GHEA Grapalat"/>
          <w:lang w:val="hy-AM"/>
        </w:rPr>
        <w:t xml:space="preserve">ի համար </w:t>
      </w:r>
      <w:r w:rsidR="00C72ADE" w:rsidRPr="00E566EE">
        <w:rPr>
          <w:rFonts w:ascii="GHEA Grapalat" w:hAnsi="GHEA Grapalat"/>
          <w:lang w:val="hy-AM"/>
        </w:rPr>
        <w:t xml:space="preserve">կտրամադրվի </w:t>
      </w:r>
      <w:r w:rsidR="00E566EE" w:rsidRPr="00E566EE">
        <w:rPr>
          <w:rFonts w:ascii="GHEA Grapalat" w:hAnsi="GHEA Grapalat"/>
          <w:lang w:val="hy-AM"/>
        </w:rPr>
        <w:t xml:space="preserve">շուրջ </w:t>
      </w:r>
      <w:r w:rsidR="00FB5A80">
        <w:rPr>
          <w:rFonts w:ascii="GHEA Grapalat" w:hAnsi="GHEA Grapalat"/>
          <w:lang w:val="hy-AM"/>
        </w:rPr>
        <w:t>6</w:t>
      </w:r>
      <w:r w:rsidR="00105BCE">
        <w:rPr>
          <w:rFonts w:ascii="GHEA Grapalat" w:hAnsi="GHEA Grapalat"/>
          <w:lang w:val="hy-AM"/>
        </w:rPr>
        <w:t>.</w:t>
      </w:r>
      <w:r w:rsidR="00FB5A80">
        <w:rPr>
          <w:rFonts w:ascii="GHEA Grapalat" w:hAnsi="GHEA Grapalat"/>
          <w:lang w:val="hy-AM"/>
        </w:rPr>
        <w:t>0</w:t>
      </w:r>
      <w:r w:rsidR="00E566EE" w:rsidRPr="00E566EE">
        <w:rPr>
          <w:rFonts w:ascii="GHEA Grapalat" w:hAnsi="GHEA Grapalat"/>
          <w:lang w:val="hy-AM"/>
        </w:rPr>
        <w:t xml:space="preserve"> մլրդ</w:t>
      </w:r>
      <w:r w:rsidR="00C72ADE" w:rsidRPr="00E566EE">
        <w:rPr>
          <w:rFonts w:ascii="GHEA Grapalat" w:hAnsi="GHEA Grapalat"/>
          <w:lang w:val="hy-AM"/>
        </w:rPr>
        <w:t xml:space="preserve"> դրամ</w:t>
      </w:r>
      <w:r w:rsidR="00E566EE" w:rsidRPr="00E566EE">
        <w:rPr>
          <w:rFonts w:ascii="GHEA Grapalat" w:hAnsi="GHEA Grapalat"/>
          <w:lang w:val="hy-AM"/>
        </w:rPr>
        <w:t>,</w:t>
      </w:r>
      <w:r w:rsidR="00C72ADE" w:rsidRPr="00E566EE">
        <w:rPr>
          <w:rFonts w:ascii="GHEA Grapalat" w:hAnsi="GHEA Grapalat"/>
          <w:lang w:val="hy-AM"/>
        </w:rPr>
        <w:t xml:space="preserve"> որից</w:t>
      </w:r>
      <w:r w:rsidR="00D026E4" w:rsidRPr="00E566EE">
        <w:rPr>
          <w:rFonts w:ascii="GHEA Grapalat" w:hAnsi="GHEA Grapalat"/>
          <w:lang w:val="af-ZA"/>
        </w:rPr>
        <w:t xml:space="preserve"> </w:t>
      </w:r>
      <w:r w:rsidR="00C72ADE" w:rsidRPr="00E566EE">
        <w:rPr>
          <w:rFonts w:ascii="GHEA Grapalat" w:hAnsi="GHEA Grapalat"/>
          <w:lang w:val="af-ZA"/>
        </w:rPr>
        <w:t xml:space="preserve">2019 </w:t>
      </w:r>
      <w:r w:rsidR="00E566EE" w:rsidRPr="00E566EE">
        <w:rPr>
          <w:rFonts w:ascii="GHEA Grapalat" w:hAnsi="GHEA Grapalat"/>
          <w:lang w:val="hy-AM"/>
        </w:rPr>
        <w:t>թ</w:t>
      </w:r>
      <w:r w:rsidR="009611F2">
        <w:rPr>
          <w:rFonts w:ascii="GHEA Grapalat" w:hAnsi="GHEA Grapalat"/>
        </w:rPr>
        <w:t>վական</w:t>
      </w:r>
      <w:r w:rsidR="00E566EE" w:rsidRPr="00E566EE">
        <w:rPr>
          <w:rFonts w:ascii="GHEA Grapalat" w:hAnsi="GHEA Grapalat"/>
          <w:lang w:val="hy-AM"/>
        </w:rPr>
        <w:t>ին</w:t>
      </w:r>
      <w:r w:rsidR="00C72ADE" w:rsidRPr="00E566EE">
        <w:rPr>
          <w:rFonts w:ascii="GHEA Grapalat" w:hAnsi="GHEA Grapalat"/>
          <w:lang w:val="hy-AM"/>
        </w:rPr>
        <w:t>՝</w:t>
      </w:r>
      <w:r w:rsidR="00C72ADE" w:rsidRPr="00E566EE">
        <w:rPr>
          <w:rFonts w:ascii="GHEA Grapalat" w:hAnsi="GHEA Grapalat"/>
          <w:lang w:val="af-ZA"/>
        </w:rPr>
        <w:t xml:space="preserve"> </w:t>
      </w:r>
      <w:r w:rsidR="00FB5A80">
        <w:rPr>
          <w:rFonts w:ascii="GHEA Grapalat" w:hAnsi="GHEA Grapalat"/>
          <w:lang w:val="hy-AM"/>
        </w:rPr>
        <w:t>241</w:t>
      </w:r>
      <w:r w:rsidR="00105BCE">
        <w:rPr>
          <w:rFonts w:ascii="Cambria Math" w:hAnsi="Cambria Math" w:cs="Cambria Math"/>
          <w:lang w:val="hy-AM"/>
        </w:rPr>
        <w:t>.</w:t>
      </w:r>
      <w:r w:rsidR="00FB5A80" w:rsidRPr="00FB5A80">
        <w:rPr>
          <w:rFonts w:ascii="GHEA Grapalat" w:hAnsi="GHEA Grapalat"/>
          <w:lang w:val="hy-AM"/>
        </w:rPr>
        <w:t>14</w:t>
      </w:r>
      <w:r w:rsidR="00E566EE" w:rsidRPr="00E566EE">
        <w:rPr>
          <w:rFonts w:ascii="GHEA Grapalat" w:hAnsi="GHEA Grapalat"/>
          <w:lang w:val="hy-AM"/>
        </w:rPr>
        <w:t xml:space="preserve"> մլն</w:t>
      </w:r>
      <w:r w:rsidR="00C72ADE" w:rsidRPr="00E566EE">
        <w:rPr>
          <w:rFonts w:ascii="GHEA Grapalat" w:hAnsi="GHEA Grapalat"/>
          <w:lang w:val="af-ZA"/>
        </w:rPr>
        <w:t xml:space="preserve"> </w:t>
      </w:r>
      <w:r w:rsidR="00C72ADE" w:rsidRPr="00E566EE">
        <w:rPr>
          <w:rFonts w:ascii="GHEA Grapalat" w:hAnsi="GHEA Grapalat"/>
          <w:lang w:val="hy-AM"/>
        </w:rPr>
        <w:t>դրամ։</w:t>
      </w:r>
      <w:r w:rsidR="00D026E4" w:rsidRPr="00E566EE">
        <w:rPr>
          <w:rFonts w:ascii="GHEA Grapalat" w:hAnsi="GHEA Grapalat"/>
          <w:lang w:val="af-ZA"/>
        </w:rPr>
        <w:t xml:space="preserve"> </w:t>
      </w:r>
      <w:r w:rsidR="007A1057">
        <w:rPr>
          <w:rFonts w:ascii="GHEA Grapalat" w:hAnsi="GHEA Grapalat" w:cs="Sylfaen"/>
          <w:lang w:val="hy-AM"/>
        </w:rPr>
        <w:t>Ծրագ</w:t>
      </w:r>
      <w:r w:rsidR="007A1057" w:rsidRPr="0088248A">
        <w:rPr>
          <w:rFonts w:ascii="GHEA Grapalat" w:hAnsi="GHEA Grapalat" w:cs="Sylfaen"/>
          <w:lang w:val="hy-AM"/>
        </w:rPr>
        <w:t>րի իրականացման հետագա 20</w:t>
      </w:r>
      <w:r w:rsidR="007A1057" w:rsidRPr="002A5BA1">
        <w:rPr>
          <w:rFonts w:ascii="GHEA Grapalat" w:hAnsi="GHEA Grapalat" w:cs="Sylfaen"/>
          <w:lang w:val="hy-AM"/>
        </w:rPr>
        <w:t>20</w:t>
      </w:r>
      <w:r w:rsidR="007A1057" w:rsidRPr="0088248A">
        <w:rPr>
          <w:rFonts w:ascii="GHEA Grapalat" w:hAnsi="GHEA Grapalat" w:cs="Sylfaen"/>
          <w:lang w:val="hy-AM"/>
        </w:rPr>
        <w:t>-202</w:t>
      </w:r>
      <w:r w:rsidR="007A1057" w:rsidRPr="0088248A">
        <w:rPr>
          <w:rFonts w:ascii="GHEA Grapalat" w:hAnsi="GHEA Grapalat" w:cs="Sylfaen"/>
          <w:lang w:val="af-ZA"/>
        </w:rPr>
        <w:t>5</w:t>
      </w:r>
      <w:r w:rsidR="007A1057" w:rsidRPr="0088248A">
        <w:rPr>
          <w:rFonts w:ascii="GHEA Grapalat" w:hAnsi="GHEA Grapalat" w:cs="Sylfaen"/>
          <w:lang w:val="hy-AM"/>
        </w:rPr>
        <w:t xml:space="preserve"> թվականներին ֆինանսավորումը կիրականացվի յուրաքանչյուր տարվա բյուջետային գործընթացի շրջանակներում բյուջետային հայտերի հիման վրա տվյալ տարվա համար անհրաժեշտ չափով գումար հատկացնելու միջոցով</w:t>
      </w:r>
      <w:r w:rsidR="007A1057" w:rsidRPr="0088248A">
        <w:rPr>
          <w:rFonts w:ascii="GHEA Grapalat" w:hAnsi="GHEA Grapalat" w:cs="Sylfaen"/>
          <w:lang w:val="af-ZA"/>
        </w:rPr>
        <w:t>:</w:t>
      </w:r>
      <w:r w:rsidR="007A1057">
        <w:rPr>
          <w:rFonts w:ascii="GHEA Grapalat" w:hAnsi="GHEA Grapalat" w:cs="Sylfaen"/>
          <w:lang w:val="af-ZA"/>
        </w:rPr>
        <w:t xml:space="preserve"> </w:t>
      </w:r>
      <w:r w:rsidR="00D026E4" w:rsidRPr="00E566EE">
        <w:rPr>
          <w:rFonts w:ascii="GHEA Grapalat" w:hAnsi="GHEA Grapalat"/>
          <w:lang w:val="af-ZA"/>
        </w:rPr>
        <w:t>Ըստ տարիների վարկի տոկոսադրույքի սուբսիդավորման</w:t>
      </w:r>
      <w:r w:rsidR="00C11FA0" w:rsidRPr="00E566EE">
        <w:rPr>
          <w:rFonts w:ascii="GHEA Grapalat" w:hAnsi="GHEA Grapalat"/>
          <w:lang w:val="hy-AM"/>
        </w:rPr>
        <w:t xml:space="preserve"> և ծախսերի փոխհատուցման </w:t>
      </w:r>
      <w:r w:rsidR="00D026E4" w:rsidRPr="00E566EE">
        <w:rPr>
          <w:rFonts w:ascii="GHEA Grapalat" w:hAnsi="GHEA Grapalat"/>
          <w:lang w:val="af-ZA"/>
        </w:rPr>
        <w:t xml:space="preserve"> համար պահանջվող ֆինանսական միջոցների </w:t>
      </w:r>
      <w:r w:rsidR="00D026E4" w:rsidRPr="00E566EE">
        <w:rPr>
          <w:rFonts w:ascii="GHEA Grapalat" w:hAnsi="GHEA Grapalat"/>
          <w:lang w:val="hy-AM"/>
        </w:rPr>
        <w:t>չափ</w:t>
      </w:r>
      <w:r w:rsidR="005041CA" w:rsidRPr="00E566EE">
        <w:rPr>
          <w:rFonts w:ascii="GHEA Grapalat" w:hAnsi="GHEA Grapalat"/>
          <w:lang w:val="hy-AM"/>
        </w:rPr>
        <w:t>եր</w:t>
      </w:r>
      <w:r w:rsidR="00D026E4" w:rsidRPr="00E566EE">
        <w:rPr>
          <w:rFonts w:ascii="GHEA Grapalat" w:hAnsi="GHEA Grapalat"/>
          <w:lang w:val="hy-AM"/>
        </w:rPr>
        <w:t>ը</w:t>
      </w:r>
      <w:r w:rsidR="00D026E4" w:rsidRPr="00E566EE">
        <w:rPr>
          <w:rFonts w:ascii="GHEA Grapalat" w:hAnsi="GHEA Grapalat"/>
          <w:lang w:val="af-ZA"/>
        </w:rPr>
        <w:t xml:space="preserve"> </w:t>
      </w:r>
      <w:r w:rsidR="00A64E6E" w:rsidRPr="00E566EE">
        <w:rPr>
          <w:rFonts w:ascii="GHEA Grapalat" w:hAnsi="GHEA Grapalat"/>
          <w:lang w:val="af-ZA"/>
        </w:rPr>
        <w:t>ներկայացվ</w:t>
      </w:r>
      <w:r w:rsidR="00A64E6E" w:rsidRPr="00E566EE">
        <w:rPr>
          <w:rFonts w:ascii="GHEA Grapalat" w:hAnsi="GHEA Grapalat"/>
          <w:lang w:val="hy-AM"/>
        </w:rPr>
        <w:t>ած</w:t>
      </w:r>
      <w:r w:rsidR="00A64E6E" w:rsidRPr="00E566EE">
        <w:rPr>
          <w:rFonts w:ascii="GHEA Grapalat" w:hAnsi="GHEA Grapalat"/>
          <w:lang w:val="af-ZA"/>
        </w:rPr>
        <w:t xml:space="preserve"> </w:t>
      </w:r>
      <w:r w:rsidR="00D026E4" w:rsidRPr="00E566EE">
        <w:rPr>
          <w:rFonts w:ascii="GHEA Grapalat" w:hAnsi="GHEA Grapalat"/>
          <w:lang w:val="af-ZA"/>
        </w:rPr>
        <w:t xml:space="preserve">է </w:t>
      </w:r>
      <w:r w:rsidR="00A64E6E" w:rsidRPr="00E566EE">
        <w:rPr>
          <w:rFonts w:ascii="GHEA Grapalat" w:hAnsi="GHEA Grapalat" w:cs="Calibri"/>
          <w:lang w:val="hy-AM"/>
        </w:rPr>
        <w:t>Ա</w:t>
      </w:r>
      <w:r w:rsidR="00A64E6E" w:rsidRPr="00E566EE">
        <w:rPr>
          <w:rFonts w:ascii="GHEA Grapalat" w:hAnsi="GHEA Grapalat"/>
          <w:lang w:val="af-ZA"/>
        </w:rPr>
        <w:t>ղյուսակ</w:t>
      </w:r>
      <w:r w:rsidR="00A64E6E" w:rsidRPr="00E566EE">
        <w:rPr>
          <w:rFonts w:ascii="GHEA Grapalat" w:hAnsi="GHEA Grapalat"/>
          <w:lang w:val="hy-AM"/>
        </w:rPr>
        <w:t xml:space="preserve"> </w:t>
      </w:r>
      <w:r w:rsidR="005041CA" w:rsidRPr="00E566EE">
        <w:rPr>
          <w:rFonts w:ascii="GHEA Grapalat" w:hAnsi="GHEA Grapalat"/>
          <w:lang w:val="hy-AM"/>
        </w:rPr>
        <w:t>3</w:t>
      </w:r>
      <w:r w:rsidR="00D026E4" w:rsidRPr="00E566EE">
        <w:rPr>
          <w:rFonts w:ascii="GHEA Grapalat" w:hAnsi="GHEA Grapalat"/>
          <w:lang w:val="hy-AM"/>
        </w:rPr>
        <w:t>-</w:t>
      </w:r>
      <w:r w:rsidR="00D026E4" w:rsidRPr="00E566EE">
        <w:rPr>
          <w:rFonts w:ascii="GHEA Grapalat" w:hAnsi="GHEA Grapalat"/>
          <w:lang w:val="af-ZA"/>
        </w:rPr>
        <w:t>ում:</w:t>
      </w:r>
      <w:r w:rsidR="00F26E9F" w:rsidRPr="00E566EE">
        <w:rPr>
          <w:rFonts w:ascii="GHEA Grapalat" w:hAnsi="GHEA Grapalat"/>
          <w:lang w:val="hy-AM"/>
        </w:rPr>
        <w:t xml:space="preserve"> </w:t>
      </w:r>
      <w:r w:rsidR="00105BCE">
        <w:rPr>
          <w:rFonts w:ascii="GHEA Grapalat" w:hAnsi="GHEA Grapalat"/>
          <w:lang w:val="hy-AM"/>
        </w:rPr>
        <w:t>Ծրագ</w:t>
      </w:r>
      <w:r w:rsidR="00F26E9F" w:rsidRPr="00E566EE">
        <w:rPr>
          <w:rFonts w:ascii="GHEA Grapalat" w:hAnsi="GHEA Grapalat"/>
          <w:lang w:val="hy-AM"/>
        </w:rPr>
        <w:t>րի բյուջեն գնահատելու նպատակով՝ կատարվել է պայմանական բաշխում, որի համաձայն 10 հա այգեհիմ</w:t>
      </w:r>
      <w:r w:rsidR="00F26E9F">
        <w:rPr>
          <w:rFonts w:ascii="GHEA Grapalat" w:hAnsi="GHEA Grapalat"/>
          <w:lang w:val="hy-AM"/>
        </w:rPr>
        <w:t xml:space="preserve">նումը կկատարվի ծախսերի փոխհատուցման </w:t>
      </w:r>
      <w:r w:rsidR="007B38BF">
        <w:rPr>
          <w:rFonts w:ascii="GHEA Grapalat" w:hAnsi="GHEA Grapalat"/>
          <w:lang w:val="hy-AM"/>
        </w:rPr>
        <w:t>տարբերակով</w:t>
      </w:r>
      <w:r w:rsidR="00F26E9F">
        <w:rPr>
          <w:rFonts w:ascii="GHEA Grapalat" w:hAnsi="GHEA Grapalat"/>
          <w:lang w:val="hy-AM"/>
        </w:rPr>
        <w:t>, իսկ 90 հա՝ վարկերի տոկոսի սուբսիդավո</w:t>
      </w:r>
      <w:r w:rsidR="00F26E9F" w:rsidRPr="00500577">
        <w:rPr>
          <w:rFonts w:ascii="GHEA Grapalat" w:hAnsi="GHEA Grapalat"/>
          <w:lang w:val="hy-AM"/>
        </w:rPr>
        <w:t>րման։</w:t>
      </w:r>
      <w:r w:rsidR="00F454D6" w:rsidRPr="00263B05">
        <w:rPr>
          <w:rFonts w:ascii="GHEA Grapalat" w:hAnsi="GHEA Grapalat"/>
          <w:lang w:val="hy-AM"/>
        </w:rPr>
        <w:t xml:space="preserve"> </w:t>
      </w:r>
    </w:p>
    <w:p w:rsidR="0093004E" w:rsidRDefault="0093004E" w:rsidP="00C04F86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93004E">
        <w:rPr>
          <w:rFonts w:ascii="GHEA Grapalat" w:hAnsi="GHEA Grapalat"/>
          <w:lang w:val="hy-AM"/>
        </w:rPr>
        <w:t>2</w:t>
      </w:r>
      <w:r w:rsidR="007A1057">
        <w:rPr>
          <w:rFonts w:ascii="GHEA Grapalat" w:hAnsi="GHEA Grapalat"/>
          <w:lang w:val="hy-AM"/>
        </w:rPr>
        <w:t>5</w:t>
      </w:r>
      <w:r w:rsidRPr="0093004E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 xml:space="preserve">2018թ-ին </w:t>
      </w:r>
      <w:r w:rsidRPr="002A5BA1">
        <w:rPr>
          <w:rFonts w:ascii="GHEA Grapalat" w:hAnsi="GHEA Grapalat"/>
          <w:lang w:val="hy-AM"/>
        </w:rPr>
        <w:t>ինտենսիվ</w:t>
      </w:r>
      <w:r w:rsidRPr="00114B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պտղատու </w:t>
      </w:r>
      <w:r w:rsidRPr="002A5BA1">
        <w:rPr>
          <w:rFonts w:ascii="GHEA Grapalat" w:hAnsi="GHEA Grapalat"/>
          <w:lang w:val="hy-AM"/>
        </w:rPr>
        <w:t>այգու</w:t>
      </w:r>
      <w:r w:rsidRPr="00114BCA">
        <w:rPr>
          <w:rFonts w:ascii="GHEA Grapalat" w:hAnsi="GHEA Grapalat"/>
          <w:lang w:val="af-ZA"/>
        </w:rPr>
        <w:t xml:space="preserve"> </w:t>
      </w:r>
      <w:r w:rsidRPr="002A5BA1">
        <w:rPr>
          <w:rFonts w:ascii="GHEA Grapalat" w:hAnsi="GHEA Grapalat"/>
          <w:lang w:val="hy-AM"/>
        </w:rPr>
        <w:t>հիմնման</w:t>
      </w:r>
      <w:r w:rsidRPr="00114BCA">
        <w:rPr>
          <w:rFonts w:ascii="GHEA Grapalat" w:hAnsi="GHEA Grapalat"/>
          <w:lang w:val="af-ZA"/>
        </w:rPr>
        <w:t xml:space="preserve"> </w:t>
      </w:r>
      <w:r w:rsidRPr="002A5BA1">
        <w:rPr>
          <w:rFonts w:ascii="GHEA Grapalat" w:hAnsi="GHEA Grapalat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տրամադրված վարկերի տոկոսադրույքների սուբսիդավորումը հաշվի առնելով՝ ընդհանուր պետա</w:t>
      </w:r>
      <w:r w:rsidR="007A1057">
        <w:rPr>
          <w:rFonts w:ascii="GHEA Grapalat" w:hAnsi="GHEA Grapalat"/>
          <w:lang w:val="hy-AM"/>
        </w:rPr>
        <w:t>կան օժանդակությունը 2019թ․</w:t>
      </w:r>
      <w:r>
        <w:rPr>
          <w:rFonts w:ascii="GHEA Grapalat" w:hAnsi="GHEA Grapalat"/>
          <w:lang w:val="hy-AM"/>
        </w:rPr>
        <w:t>-ի համար կկազմի 278․94 մլն դրամ, իսկ 2</w:t>
      </w:r>
      <w:r w:rsidR="007A1057">
        <w:rPr>
          <w:rFonts w:ascii="GHEA Grapalat" w:hAnsi="GHEA Grapalat"/>
          <w:lang w:val="hy-AM"/>
        </w:rPr>
        <w:t>019-2023թ</w:t>
      </w:r>
      <w:r w:rsidR="009611F2" w:rsidRPr="0099129D">
        <w:rPr>
          <w:rFonts w:ascii="GHEA Grapalat" w:hAnsi="GHEA Grapalat"/>
          <w:lang w:val="hy-AM"/>
        </w:rPr>
        <w:t>վականներ</w:t>
      </w:r>
      <w:r w:rsidR="007A1057">
        <w:rPr>
          <w:rFonts w:ascii="GHEA Grapalat" w:hAnsi="GHEA Grapalat"/>
          <w:lang w:val="hy-AM"/>
        </w:rPr>
        <w:t>ի համար՝ 6․16 մլրդ դրամ։</w:t>
      </w:r>
    </w:p>
    <w:p w:rsidR="007A1057" w:rsidRPr="0093004E" w:rsidRDefault="007A1057" w:rsidP="007A1057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26</w:t>
      </w:r>
      <w:r w:rsidR="00152FDF" w:rsidRPr="0099129D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Pr="00263B05">
        <w:rPr>
          <w:rFonts w:ascii="GHEA Grapalat" w:hAnsi="GHEA Grapalat"/>
          <w:lang w:val="hy-AM"/>
        </w:rPr>
        <w:t>Պետական աջակցությունը կմեղմի</w:t>
      </w:r>
      <w:r w:rsidRPr="00263B05">
        <w:rPr>
          <w:rFonts w:ascii="GHEA Grapalat" w:hAnsi="GHEA Grapalat"/>
          <w:lang w:val="af-ZA"/>
        </w:rPr>
        <w:t xml:space="preserve"> </w:t>
      </w:r>
      <w:r w:rsidRPr="00263B05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.</w:t>
      </w:r>
      <w:r w:rsidRPr="00263B05">
        <w:rPr>
          <w:rFonts w:ascii="GHEA Grapalat" w:hAnsi="GHEA Grapalat"/>
          <w:lang w:val="hy-AM"/>
        </w:rPr>
        <w:t>5</w:t>
      </w:r>
      <w:r w:rsidRPr="00263B05">
        <w:rPr>
          <w:rFonts w:ascii="GHEA Grapalat" w:hAnsi="GHEA Grapalat"/>
          <w:lang w:val="af-ZA"/>
        </w:rPr>
        <w:t>-</w:t>
      </w:r>
      <w:r w:rsidRPr="00263B05">
        <w:rPr>
          <w:rFonts w:ascii="GHEA Grapalat" w:hAnsi="GHEA Grapalat"/>
          <w:lang w:val="hy-AM"/>
        </w:rPr>
        <w:t>ից</w:t>
      </w:r>
      <w:r w:rsidRPr="00263B05">
        <w:rPr>
          <w:rFonts w:ascii="GHEA Grapalat" w:hAnsi="GHEA Grapalat"/>
          <w:lang w:val="af-ZA"/>
        </w:rPr>
        <w:t xml:space="preserve"> </w:t>
      </w:r>
      <w:r w:rsidRPr="00263B05">
        <w:rPr>
          <w:rFonts w:ascii="GHEA Grapalat" w:hAnsi="GHEA Grapalat"/>
          <w:lang w:val="hy-AM"/>
        </w:rPr>
        <w:t>10</w:t>
      </w:r>
      <w:r w:rsidRPr="00263B05">
        <w:rPr>
          <w:rFonts w:ascii="GHEA Grapalat" w:hAnsi="GHEA Grapalat"/>
          <w:lang w:val="af-ZA"/>
        </w:rPr>
        <w:t xml:space="preserve"> </w:t>
      </w:r>
      <w:r w:rsidRPr="00263B05">
        <w:rPr>
          <w:rFonts w:ascii="GHEA Grapalat" w:hAnsi="GHEA Grapalat"/>
          <w:lang w:val="hy-AM"/>
        </w:rPr>
        <w:t>հեկտար</w:t>
      </w:r>
      <w:r w:rsidRPr="00263B05">
        <w:rPr>
          <w:rFonts w:ascii="GHEA Grapalat" w:hAnsi="GHEA Grapalat"/>
          <w:lang w:val="af-ZA"/>
        </w:rPr>
        <w:t xml:space="preserve"> </w:t>
      </w:r>
      <w:r w:rsidRPr="00263B05">
        <w:rPr>
          <w:rFonts w:ascii="GHEA Grapalat" w:hAnsi="GHEA Grapalat"/>
          <w:lang w:val="hy-AM"/>
        </w:rPr>
        <w:t>այգիներ</w:t>
      </w:r>
      <w:r w:rsidRPr="00263B05">
        <w:rPr>
          <w:rFonts w:ascii="GHEA Grapalat" w:hAnsi="GHEA Grapalat"/>
          <w:lang w:val="af-ZA"/>
        </w:rPr>
        <w:t xml:space="preserve"> և 0.5 -ից </w:t>
      </w:r>
      <w:r w:rsidRPr="00263B05">
        <w:rPr>
          <w:rFonts w:ascii="GHEA Grapalat" w:hAnsi="GHEA Grapalat"/>
          <w:lang w:val="hy-AM"/>
        </w:rPr>
        <w:t>3 հեկտար հատապտղանոց հիմնող տնտեսավարողների ֆինանսական ծանրաբեռնվածությունը:</w:t>
      </w:r>
    </w:p>
    <w:p w:rsidR="00763013" w:rsidRPr="00263B05" w:rsidRDefault="000608C3" w:rsidP="00C04F86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27</w:t>
      </w:r>
      <w:r w:rsidR="00105BCE">
        <w:rPr>
          <w:rFonts w:ascii="GHEA Grapalat" w:hAnsi="GHEA Grapalat"/>
          <w:lang w:val="hy-AM"/>
        </w:rPr>
        <w:t>.</w:t>
      </w:r>
      <w:r w:rsidR="00763013" w:rsidRPr="00263B05">
        <w:rPr>
          <w:rFonts w:ascii="GHEA Grapalat" w:hAnsi="GHEA Grapalat"/>
          <w:lang w:val="hy-AM"/>
        </w:rPr>
        <w:t xml:space="preserve"> </w:t>
      </w:r>
      <w:r w:rsidR="00E55E7D" w:rsidRPr="00263B05">
        <w:rPr>
          <w:rFonts w:ascii="GHEA Grapalat" w:hAnsi="GHEA Grapalat"/>
          <w:lang w:val="hy-AM"/>
        </w:rPr>
        <w:t xml:space="preserve">Շահառուի </w:t>
      </w:r>
      <w:r w:rsidR="00675178" w:rsidRPr="00263B05">
        <w:rPr>
          <w:rFonts w:ascii="GHEA Grapalat" w:hAnsi="GHEA Grapalat"/>
          <w:lang w:val="hy-AM"/>
        </w:rPr>
        <w:t xml:space="preserve">կողմից ներկայացված հաշվարկներում </w:t>
      </w:r>
      <w:r w:rsidR="00105BCE">
        <w:rPr>
          <w:rFonts w:ascii="GHEA Grapalat" w:hAnsi="GHEA Grapalat"/>
          <w:lang w:val="hy-AM"/>
        </w:rPr>
        <w:t>Ծրագ</w:t>
      </w:r>
      <w:r w:rsidR="00E55E7D" w:rsidRPr="00263B05">
        <w:rPr>
          <w:rFonts w:ascii="GHEA Grapalat" w:hAnsi="GHEA Grapalat"/>
          <w:lang w:val="hy-AM"/>
        </w:rPr>
        <w:t xml:space="preserve">րի </w:t>
      </w:r>
      <w:r w:rsidR="00562B88">
        <w:rPr>
          <w:rFonts w:ascii="GHEA Grapalat" w:hAnsi="GHEA Grapalat"/>
          <w:lang w:val="hy-AM"/>
        </w:rPr>
        <w:t>22</w:t>
      </w:r>
      <w:r w:rsidR="00E55E7D" w:rsidRPr="00263B05">
        <w:rPr>
          <w:rFonts w:ascii="GHEA Grapalat" w:hAnsi="GHEA Grapalat"/>
          <w:lang w:val="hy-AM"/>
        </w:rPr>
        <w:t xml:space="preserve"> կետում սահմանված</w:t>
      </w:r>
      <w:r w:rsidR="00675178" w:rsidRPr="00263B05">
        <w:rPr>
          <w:rFonts w:ascii="GHEA Grapalat" w:hAnsi="GHEA Grapalat"/>
          <w:lang w:val="hy-AM"/>
        </w:rPr>
        <w:t xml:space="preserve"> 1 հա-ի </w:t>
      </w:r>
      <w:r w:rsidR="00776DFD" w:rsidRPr="00263B05">
        <w:rPr>
          <w:rFonts w:ascii="GHEA Grapalat" w:hAnsi="GHEA Grapalat"/>
          <w:lang w:val="hy-AM"/>
        </w:rPr>
        <w:t xml:space="preserve">հիմնման </w:t>
      </w:r>
      <w:r w:rsidR="00675178" w:rsidRPr="00263B05">
        <w:rPr>
          <w:rFonts w:ascii="GHEA Grapalat" w:hAnsi="GHEA Grapalat"/>
          <w:lang w:val="hy-AM"/>
        </w:rPr>
        <w:t>առավելագույն սահմանաչափերը գերազանցելու դեպքում՝ վարկավորում</w:t>
      </w:r>
      <w:r w:rsidR="00776DFD" w:rsidRPr="00263B05">
        <w:rPr>
          <w:rFonts w:ascii="GHEA Grapalat" w:hAnsi="GHEA Grapalat"/>
          <w:lang w:val="hy-AM"/>
        </w:rPr>
        <w:t>ը</w:t>
      </w:r>
      <w:r w:rsidR="00675178" w:rsidRPr="00263B05">
        <w:rPr>
          <w:rFonts w:ascii="GHEA Grapalat" w:hAnsi="GHEA Grapalat"/>
          <w:lang w:val="hy-AM"/>
        </w:rPr>
        <w:t xml:space="preserve"> կամ</w:t>
      </w:r>
      <w:r w:rsidR="00776DFD" w:rsidRPr="00263B05">
        <w:rPr>
          <w:rFonts w:ascii="GHEA Grapalat" w:hAnsi="GHEA Grapalat"/>
          <w:lang w:val="hy-AM"/>
        </w:rPr>
        <w:t xml:space="preserve"> փոխհատուցումն իրականացվում է </w:t>
      </w:r>
      <w:r w:rsidR="00105BCE">
        <w:rPr>
          <w:rFonts w:ascii="GHEA Grapalat" w:hAnsi="GHEA Grapalat"/>
          <w:lang w:val="hy-AM"/>
        </w:rPr>
        <w:t>Ծրագ</w:t>
      </w:r>
      <w:r w:rsidR="00776DFD" w:rsidRPr="00263B05">
        <w:rPr>
          <w:rFonts w:ascii="GHEA Grapalat" w:hAnsi="GHEA Grapalat"/>
          <w:lang w:val="hy-AM"/>
        </w:rPr>
        <w:t xml:space="preserve">րի </w:t>
      </w:r>
      <w:r w:rsidR="00562B88">
        <w:rPr>
          <w:rFonts w:ascii="GHEA Grapalat" w:hAnsi="GHEA Grapalat"/>
          <w:lang w:val="hy-AM"/>
        </w:rPr>
        <w:t>22</w:t>
      </w:r>
      <w:r w:rsidR="00776DFD" w:rsidRPr="00263B05">
        <w:rPr>
          <w:rFonts w:ascii="GHEA Grapalat" w:hAnsi="GHEA Grapalat"/>
          <w:lang w:val="hy-AM"/>
        </w:rPr>
        <w:t xml:space="preserve"> կետով սահմանված </w:t>
      </w:r>
      <w:r w:rsidR="00675178" w:rsidRPr="00263B05">
        <w:rPr>
          <w:rFonts w:ascii="GHEA Grapalat" w:hAnsi="GHEA Grapalat"/>
          <w:lang w:val="hy-AM"/>
        </w:rPr>
        <w:t>առավելագույն սահմանաչափերով։</w:t>
      </w:r>
    </w:p>
    <w:p w:rsidR="00D66BF7" w:rsidRDefault="000608C3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28</w:t>
      </w:r>
      <w:r w:rsidR="00F454D6" w:rsidRPr="00263B05">
        <w:rPr>
          <w:rFonts w:ascii="GHEA Grapalat" w:hAnsi="GHEA Grapalat"/>
          <w:lang w:val="af-ZA"/>
        </w:rPr>
        <w:t>.</w:t>
      </w:r>
      <w:r w:rsidR="00F454D6" w:rsidRPr="00263B05">
        <w:rPr>
          <w:rFonts w:ascii="GHEA Grapalat" w:hAnsi="GHEA Grapalat"/>
          <w:lang w:val="hy-AM"/>
        </w:rPr>
        <w:t xml:space="preserve"> </w:t>
      </w:r>
      <w:r w:rsidR="00F454D6" w:rsidRPr="00263B05">
        <w:rPr>
          <w:rFonts w:ascii="GHEA Grapalat" w:hAnsi="GHEA Grapalat"/>
          <w:lang w:val="af-ZA"/>
        </w:rPr>
        <w:t xml:space="preserve"> </w:t>
      </w:r>
      <w:r w:rsidR="00F64AFF" w:rsidRPr="00263B05">
        <w:rPr>
          <w:rFonts w:ascii="GHEA Grapalat" w:hAnsi="GHEA Grapalat"/>
          <w:lang w:val="af-ZA"/>
        </w:rPr>
        <w:t xml:space="preserve">Յուրաքանչյուր </w:t>
      </w:r>
      <w:r w:rsidR="00F64AFF" w:rsidRPr="00263B05">
        <w:rPr>
          <w:rFonts w:ascii="GHEA Grapalat" w:hAnsi="GHEA Grapalat"/>
          <w:lang w:val="hy-AM"/>
        </w:rPr>
        <w:t>շ</w:t>
      </w:r>
      <w:r w:rsidR="00F454D6" w:rsidRPr="00263B05">
        <w:rPr>
          <w:rFonts w:ascii="GHEA Grapalat" w:hAnsi="GHEA Grapalat"/>
          <w:lang w:val="hy-AM"/>
        </w:rPr>
        <w:t>ահառու</w:t>
      </w:r>
      <w:r w:rsidR="00F454D6" w:rsidRPr="00263B05">
        <w:rPr>
          <w:rFonts w:ascii="GHEA Grapalat" w:hAnsi="GHEA Grapalat"/>
          <w:lang w:val="af-ZA"/>
        </w:rPr>
        <w:t xml:space="preserve"> </w:t>
      </w:r>
    </w:p>
    <w:p w:rsidR="00F454D6" w:rsidRDefault="00F454D6" w:rsidP="003668BE">
      <w:pPr>
        <w:pStyle w:val="ListParagraph"/>
        <w:numPr>
          <w:ilvl w:val="0"/>
          <w:numId w:val="32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D66BF7">
        <w:rPr>
          <w:rFonts w:ascii="GHEA Grapalat" w:hAnsi="GHEA Grapalat"/>
          <w:lang w:val="hy-AM"/>
        </w:rPr>
        <w:t>կարող</w:t>
      </w:r>
      <w:r w:rsidRPr="00D66BF7">
        <w:rPr>
          <w:rFonts w:ascii="GHEA Grapalat" w:hAnsi="GHEA Grapalat"/>
          <w:lang w:val="af-ZA"/>
        </w:rPr>
        <w:t xml:space="preserve"> </w:t>
      </w:r>
      <w:r w:rsidRPr="00D66BF7">
        <w:rPr>
          <w:rFonts w:ascii="GHEA Grapalat" w:hAnsi="GHEA Grapalat"/>
          <w:lang w:val="hy-AM"/>
        </w:rPr>
        <w:t>է</w:t>
      </w:r>
      <w:r w:rsidRPr="00D66BF7">
        <w:rPr>
          <w:rFonts w:ascii="GHEA Grapalat" w:hAnsi="GHEA Grapalat"/>
          <w:lang w:val="af-ZA"/>
        </w:rPr>
        <w:t xml:space="preserve"> </w:t>
      </w:r>
      <w:r w:rsidRPr="00D66BF7">
        <w:rPr>
          <w:rFonts w:ascii="GHEA Grapalat" w:hAnsi="GHEA Grapalat"/>
          <w:lang w:val="hy-AM"/>
        </w:rPr>
        <w:t>օգտվել</w:t>
      </w:r>
      <w:r w:rsidRPr="00D66BF7">
        <w:rPr>
          <w:rFonts w:ascii="GHEA Grapalat" w:hAnsi="GHEA Grapalat"/>
          <w:lang w:val="af-ZA"/>
        </w:rPr>
        <w:t xml:space="preserve"> </w:t>
      </w:r>
      <w:r w:rsidR="007B38BF">
        <w:rPr>
          <w:rFonts w:ascii="GHEA Grapalat" w:hAnsi="GHEA Grapalat"/>
          <w:lang w:val="hy-AM"/>
        </w:rPr>
        <w:t>պետական օժանդակության</w:t>
      </w:r>
      <w:r w:rsidRPr="00D66BF7">
        <w:rPr>
          <w:rFonts w:ascii="GHEA Grapalat" w:hAnsi="GHEA Grapalat"/>
          <w:lang w:val="af-ZA"/>
        </w:rPr>
        <w:t xml:space="preserve"> </w:t>
      </w:r>
      <w:r w:rsidRPr="00D66BF7">
        <w:rPr>
          <w:rFonts w:ascii="GHEA Grapalat" w:hAnsi="GHEA Grapalat"/>
          <w:lang w:val="hy-AM"/>
        </w:rPr>
        <w:t>միայն</w:t>
      </w:r>
      <w:r w:rsidRPr="00D66BF7">
        <w:rPr>
          <w:rFonts w:ascii="GHEA Grapalat" w:hAnsi="GHEA Grapalat"/>
          <w:lang w:val="af-ZA"/>
        </w:rPr>
        <w:t xml:space="preserve"> </w:t>
      </w:r>
      <w:r w:rsidRPr="00D66BF7">
        <w:rPr>
          <w:rFonts w:ascii="GHEA Grapalat" w:hAnsi="GHEA Grapalat"/>
          <w:lang w:val="hy-AM"/>
        </w:rPr>
        <w:t>մեկ</w:t>
      </w:r>
      <w:r w:rsidRPr="00D66BF7">
        <w:rPr>
          <w:rFonts w:ascii="GHEA Grapalat" w:hAnsi="GHEA Grapalat"/>
          <w:lang w:val="af-ZA"/>
        </w:rPr>
        <w:t xml:space="preserve"> </w:t>
      </w:r>
      <w:r w:rsidR="007B38BF">
        <w:rPr>
          <w:rFonts w:ascii="GHEA Grapalat" w:hAnsi="GHEA Grapalat"/>
          <w:lang w:val="hy-AM"/>
        </w:rPr>
        <w:t>տարբերակից</w:t>
      </w:r>
      <w:r w:rsidR="00D66BF7">
        <w:rPr>
          <w:rFonts w:ascii="GHEA Grapalat" w:hAnsi="GHEA Grapalat"/>
          <w:lang w:val="af-ZA"/>
        </w:rPr>
        <w:t>,</w:t>
      </w:r>
    </w:p>
    <w:p w:rsidR="00D66BF7" w:rsidRPr="00D66BF7" w:rsidRDefault="00D66BF7" w:rsidP="003668BE">
      <w:pPr>
        <w:pStyle w:val="ListParagraph"/>
        <w:numPr>
          <w:ilvl w:val="0"/>
          <w:numId w:val="32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նույն հողակտորի վրա այգեհիմնման հետ կապված </w:t>
      </w:r>
      <w:r w:rsidR="00923CB0">
        <w:rPr>
          <w:rFonts w:ascii="GHEA Grapalat" w:hAnsi="GHEA Grapalat"/>
          <w:lang w:val="hy-AM"/>
        </w:rPr>
        <w:t xml:space="preserve">նույն </w:t>
      </w:r>
      <w:r>
        <w:rPr>
          <w:rFonts w:ascii="GHEA Grapalat" w:hAnsi="GHEA Grapalat"/>
          <w:lang w:val="hy-AM"/>
        </w:rPr>
        <w:t>աշխատանքներ</w:t>
      </w:r>
      <w:r w:rsidR="00923CB0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իրականացնելու նպատակով չի կարող օգտվել Նախարարության կողմից իրականացվող այլ պետական օժանդակության </w:t>
      </w:r>
      <w:r w:rsidR="00105BCE">
        <w:rPr>
          <w:rFonts w:ascii="GHEA Grapalat" w:hAnsi="GHEA Grapalat"/>
          <w:lang w:val="hy-AM"/>
        </w:rPr>
        <w:t>Ծրագ</w:t>
      </w:r>
      <w:r>
        <w:rPr>
          <w:rFonts w:ascii="GHEA Grapalat" w:hAnsi="GHEA Grapalat"/>
          <w:lang w:val="hy-AM"/>
        </w:rPr>
        <w:t xml:space="preserve">րերից։ </w:t>
      </w:r>
    </w:p>
    <w:p w:rsidR="006001D0" w:rsidRPr="00263B05" w:rsidRDefault="00105BCE" w:rsidP="00015843">
      <w:pPr>
        <w:shd w:val="clear" w:color="auto" w:fill="FFFFFF"/>
        <w:spacing w:after="0"/>
        <w:ind w:left="270" w:firstLine="54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>ԾՐԱԳ</w:t>
      </w:r>
      <w:r w:rsidR="006001D0" w:rsidRPr="00263B05">
        <w:rPr>
          <w:rFonts w:ascii="GHEA Grapalat" w:hAnsi="GHEA Grapalat"/>
        </w:rPr>
        <w:t>ՐԻ</w:t>
      </w:r>
      <w:r w:rsidR="006001D0" w:rsidRPr="00263B05">
        <w:rPr>
          <w:rFonts w:ascii="GHEA Grapalat" w:hAnsi="GHEA Grapalat"/>
          <w:lang w:val="af-ZA"/>
        </w:rPr>
        <w:t xml:space="preserve"> </w:t>
      </w:r>
      <w:r w:rsidR="006001D0" w:rsidRPr="00263B05">
        <w:rPr>
          <w:rFonts w:ascii="GHEA Grapalat" w:hAnsi="GHEA Grapalat"/>
        </w:rPr>
        <w:t>ԻՐԱԿԱՆԱՑՄԱՆ</w:t>
      </w:r>
      <w:r w:rsidR="006001D0" w:rsidRPr="00263B05">
        <w:rPr>
          <w:rFonts w:ascii="GHEA Grapalat" w:hAnsi="GHEA Grapalat"/>
          <w:lang w:val="af-ZA"/>
        </w:rPr>
        <w:t xml:space="preserve"> </w:t>
      </w:r>
      <w:r w:rsidR="006001D0" w:rsidRPr="00263B05">
        <w:rPr>
          <w:rFonts w:ascii="GHEA Grapalat" w:hAnsi="GHEA Grapalat"/>
        </w:rPr>
        <w:t>ՀԻՄՆԱԿԱՆ</w:t>
      </w:r>
      <w:r w:rsidR="006001D0" w:rsidRPr="00263B05">
        <w:rPr>
          <w:rFonts w:ascii="GHEA Grapalat" w:hAnsi="GHEA Grapalat"/>
          <w:lang w:val="af-ZA"/>
        </w:rPr>
        <w:t xml:space="preserve"> </w:t>
      </w:r>
      <w:r w:rsidR="006001D0" w:rsidRPr="00263B05">
        <w:rPr>
          <w:rFonts w:ascii="GHEA Grapalat" w:hAnsi="GHEA Grapalat"/>
        </w:rPr>
        <w:t>ՄՈՏԵՑՈՒՄՆԵՐԸ</w:t>
      </w:r>
    </w:p>
    <w:p w:rsidR="006001D0" w:rsidRPr="00263B05" w:rsidRDefault="000608C3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29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105BCE">
        <w:rPr>
          <w:rFonts w:ascii="GHEA Grapalat" w:hAnsi="GHEA Grapalat" w:cs="Sylfaen"/>
          <w:sz w:val="22"/>
          <w:szCs w:val="22"/>
          <w:lang w:val="hy-AM"/>
        </w:rPr>
        <w:t>Ծրագ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րի շրջանակում այգիների </w:t>
      </w:r>
      <w:r w:rsidR="00F64AFF" w:rsidRPr="00263B05">
        <w:rPr>
          <w:rFonts w:ascii="GHEA Grapalat" w:hAnsi="GHEA Grapalat" w:cs="Sylfaen"/>
          <w:sz w:val="22"/>
          <w:szCs w:val="22"/>
        </w:rPr>
        <w:t>և</w:t>
      </w:r>
      <w:r w:rsidR="00F64AFF" w:rsidRPr="00263B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4AFF" w:rsidRPr="00263B05">
        <w:rPr>
          <w:rFonts w:ascii="GHEA Grapalat" w:hAnsi="GHEA Grapalat" w:cs="Sylfaen"/>
          <w:sz w:val="22"/>
          <w:szCs w:val="22"/>
        </w:rPr>
        <w:t>հատապտղանոցների</w:t>
      </w:r>
      <w:r w:rsidR="00F64AFF" w:rsidRPr="00263B0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հիմնման աշխատանքները կարող </w:t>
      </w:r>
      <w:r w:rsidR="00776DFD" w:rsidRPr="00263B05">
        <w:rPr>
          <w:rFonts w:ascii="GHEA Grapalat" w:hAnsi="GHEA Grapalat" w:cs="Sylfaen"/>
          <w:sz w:val="22"/>
          <w:szCs w:val="22"/>
          <w:lang w:val="hy-AM"/>
        </w:rPr>
        <w:t xml:space="preserve">են 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>իրականացվել հետևյալ տարբերակներով.</w:t>
      </w:r>
    </w:p>
    <w:p w:rsidR="00530180" w:rsidRPr="00263B05" w:rsidRDefault="006001D0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1) </w:t>
      </w:r>
      <w:r w:rsidR="00530180" w:rsidRPr="00263B05">
        <w:rPr>
          <w:rFonts w:ascii="GHEA Grapalat" w:hAnsi="GHEA Grapalat" w:cs="Sylfaen"/>
          <w:sz w:val="22"/>
          <w:szCs w:val="22"/>
          <w:lang w:val="hy-AM"/>
        </w:rPr>
        <w:t xml:space="preserve">կապալառու կազմակերպության կողմից՝ </w:t>
      </w: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պայմանագրային հիմունքներով, </w:t>
      </w:r>
    </w:p>
    <w:p w:rsidR="00263B05" w:rsidRPr="00263B05" w:rsidRDefault="00530180" w:rsidP="0099129D">
      <w:pPr>
        <w:pStyle w:val="BodyTextIndent"/>
        <w:numPr>
          <w:ilvl w:val="0"/>
          <w:numId w:val="24"/>
        </w:numPr>
        <w:spacing w:line="276" w:lineRule="auto"/>
        <w:ind w:left="284" w:firstLine="567"/>
        <w:rPr>
          <w:rFonts w:ascii="GHEA Grapalat" w:hAnsi="GHEA Grapalat" w:cs="Sylfaen"/>
          <w:sz w:val="22"/>
          <w:szCs w:val="22"/>
          <w:lang w:val="hy-AM"/>
        </w:rPr>
      </w:pP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Կապալառու կազմակերպությունը 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>կիրականացնի հիմնական (կաթիլային ոռոգման համակարգ, տնկանյութ</w:t>
      </w:r>
      <w:r w:rsidRPr="00263B05">
        <w:rPr>
          <w:rFonts w:ascii="GHEA Grapalat" w:hAnsi="GHEA Grapalat" w:cs="Sylfaen"/>
          <w:sz w:val="22"/>
          <w:szCs w:val="22"/>
          <w:lang w:val="hy-AM"/>
        </w:rPr>
        <w:t>, կարկտապաշտպան ցանց</w:t>
      </w:r>
      <w:r w:rsidR="00D627D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627D8" w:rsidRPr="00D627D8">
        <w:rPr>
          <w:rFonts w:ascii="GHEA Grapalat" w:hAnsi="GHEA Grapalat" w:cs="Sylfaen"/>
          <w:sz w:val="22"/>
          <w:szCs w:val="22"/>
          <w:lang w:val="hy-AM"/>
        </w:rPr>
        <w:t>(</w:t>
      </w:r>
      <w:r w:rsidR="00D627D8">
        <w:rPr>
          <w:rFonts w:ascii="GHEA Grapalat" w:hAnsi="GHEA Grapalat" w:cs="Sylfaen"/>
          <w:sz w:val="22"/>
          <w:szCs w:val="22"/>
          <w:lang w:val="hy-AM"/>
        </w:rPr>
        <w:t>եթե ներդրվում է</w:t>
      </w:r>
      <w:r w:rsidR="00D627D8" w:rsidRPr="00D627D8">
        <w:rPr>
          <w:rFonts w:ascii="GHEA Grapalat" w:hAnsi="GHEA Grapalat" w:cs="Sylfaen"/>
          <w:sz w:val="22"/>
          <w:szCs w:val="22"/>
          <w:lang w:val="hy-AM"/>
        </w:rPr>
        <w:t>)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>) միջոցներ</w:t>
      </w:r>
      <w:r w:rsidRPr="00263B05">
        <w:rPr>
          <w:rFonts w:ascii="GHEA Grapalat" w:hAnsi="GHEA Grapalat" w:cs="Sylfaen"/>
          <w:sz w:val="22"/>
          <w:szCs w:val="22"/>
          <w:lang w:val="hy-AM"/>
        </w:rPr>
        <w:t>ի մատակարարումը, այգու հիմնման,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 կաթիլային ոռոգման</w:t>
      </w: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 համակարգի և կարկտապաշտպան ցանցի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627D8" w:rsidRPr="00D627D8">
        <w:rPr>
          <w:rFonts w:ascii="GHEA Grapalat" w:hAnsi="GHEA Grapalat" w:cs="Sylfaen"/>
          <w:sz w:val="22"/>
          <w:szCs w:val="22"/>
          <w:lang w:val="hy-AM"/>
        </w:rPr>
        <w:t>(</w:t>
      </w:r>
      <w:r w:rsidR="00D627D8">
        <w:rPr>
          <w:rFonts w:ascii="GHEA Grapalat" w:hAnsi="GHEA Grapalat" w:cs="Sylfaen"/>
          <w:sz w:val="22"/>
          <w:szCs w:val="22"/>
          <w:lang w:val="hy-AM"/>
        </w:rPr>
        <w:t>եթե ներդրվում է</w:t>
      </w:r>
      <w:r w:rsidR="00D627D8" w:rsidRPr="00D627D8">
        <w:rPr>
          <w:rFonts w:ascii="GHEA Grapalat" w:hAnsi="GHEA Grapalat" w:cs="Sylfaen"/>
          <w:sz w:val="22"/>
          <w:szCs w:val="22"/>
          <w:lang w:val="hy-AM"/>
        </w:rPr>
        <w:t>)</w:t>
      </w:r>
      <w:r w:rsidR="00D627D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001D0" w:rsidRPr="00263B05">
        <w:rPr>
          <w:rFonts w:ascii="GHEA Grapalat" w:hAnsi="GHEA Grapalat" w:cs="Sylfaen"/>
          <w:sz w:val="22"/>
          <w:szCs w:val="22"/>
          <w:lang w:val="hy-AM"/>
        </w:rPr>
        <w:t xml:space="preserve">տեղակայման (մոնտաժման) աշխատանքները: </w:t>
      </w:r>
    </w:p>
    <w:p w:rsidR="006001D0" w:rsidRPr="00263B05" w:rsidRDefault="006001D0" w:rsidP="0099129D">
      <w:pPr>
        <w:pStyle w:val="BodyTextIndent"/>
        <w:numPr>
          <w:ilvl w:val="0"/>
          <w:numId w:val="24"/>
        </w:numPr>
        <w:spacing w:line="276" w:lineRule="auto"/>
        <w:ind w:left="284" w:firstLine="567"/>
        <w:rPr>
          <w:rFonts w:ascii="GHEA Grapalat" w:hAnsi="GHEA Grapalat" w:cs="Sylfaen"/>
          <w:sz w:val="22"/>
          <w:szCs w:val="22"/>
          <w:lang w:val="hy-AM"/>
        </w:rPr>
      </w:pPr>
      <w:r w:rsidRPr="00263B05">
        <w:rPr>
          <w:rFonts w:ascii="GHEA Grapalat" w:hAnsi="GHEA Grapalat" w:cs="Sylfaen"/>
          <w:sz w:val="22"/>
          <w:szCs w:val="22"/>
          <w:lang w:val="hy-AM"/>
        </w:rPr>
        <w:t>Կապալառու կազմակերպությունը շահառուին առնվազն մեկ տարի կմատուցի անվճար խորհրդա</w:t>
      </w:r>
      <w:r w:rsidRPr="00263B05">
        <w:rPr>
          <w:rFonts w:ascii="GHEA Grapalat" w:hAnsi="GHEA Grapalat" w:cs="Sylfaen"/>
          <w:sz w:val="22"/>
          <w:szCs w:val="22"/>
          <w:lang w:val="hy-AM"/>
        </w:rPr>
        <w:softHyphen/>
        <w:t>տվություն կաթիլային ոռոգման համակարգի</w:t>
      </w:r>
      <w:r w:rsidR="00530180" w:rsidRPr="00263B05">
        <w:rPr>
          <w:rFonts w:ascii="GHEA Grapalat" w:hAnsi="GHEA Grapalat" w:cs="Sylfaen"/>
          <w:sz w:val="22"/>
          <w:szCs w:val="22"/>
          <w:lang w:val="hy-AM"/>
        </w:rPr>
        <w:t xml:space="preserve"> և կարկտապաշտպան ցանցի</w:t>
      </w: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 օգտագործման և սպասարկման ուղղությամբ, կիրականացնի դրա երաշխիքային սպասարկում` առնվազն մեկ տարի ժամկետով.</w:t>
      </w:r>
    </w:p>
    <w:p w:rsidR="006001D0" w:rsidRPr="00263B05" w:rsidRDefault="006001D0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 w:rsidRPr="00263B05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2) </w:t>
      </w:r>
      <w:r w:rsidR="00F64AFF" w:rsidRPr="00263B05">
        <w:rPr>
          <w:rFonts w:ascii="GHEA Grapalat" w:hAnsi="GHEA Grapalat" w:cs="Sylfaen"/>
          <w:sz w:val="22"/>
          <w:szCs w:val="22"/>
          <w:lang w:val="hy-AM"/>
        </w:rPr>
        <w:t xml:space="preserve">շահառուի </w:t>
      </w:r>
      <w:r w:rsidRPr="00263B05">
        <w:rPr>
          <w:rFonts w:ascii="GHEA Grapalat" w:hAnsi="GHEA Grapalat" w:cs="Sylfaen"/>
          <w:sz w:val="22"/>
          <w:szCs w:val="22"/>
          <w:lang w:val="hy-AM"/>
        </w:rPr>
        <w:t xml:space="preserve">կողմից: </w:t>
      </w:r>
    </w:p>
    <w:p w:rsidR="00C04F86" w:rsidRPr="002A5BA1" w:rsidRDefault="000608C3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30</w:t>
      </w:r>
      <w:r w:rsidR="00C04F86" w:rsidRPr="00263B05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105BCE">
        <w:rPr>
          <w:rFonts w:ascii="GHEA Grapalat" w:hAnsi="GHEA Grapalat" w:cs="Sylfaen"/>
          <w:sz w:val="22"/>
          <w:szCs w:val="22"/>
          <w:lang w:val="hy-AM"/>
        </w:rPr>
        <w:t>Ծրագ</w:t>
      </w:r>
      <w:r w:rsidR="00C04F86" w:rsidRPr="00263B05">
        <w:rPr>
          <w:rFonts w:ascii="GHEA Grapalat" w:hAnsi="GHEA Grapalat" w:cs="Sylfaen"/>
          <w:sz w:val="22"/>
          <w:szCs w:val="22"/>
          <w:lang w:val="hy-AM"/>
        </w:rPr>
        <w:t xml:space="preserve">րով նախատեսված աջակցությունը տրվում է միայն սույն </w:t>
      </w:r>
      <w:r w:rsidR="00105BCE">
        <w:rPr>
          <w:rFonts w:ascii="GHEA Grapalat" w:hAnsi="GHEA Grapalat" w:cs="Sylfaen"/>
          <w:sz w:val="22"/>
          <w:szCs w:val="22"/>
          <w:lang w:val="hy-AM"/>
        </w:rPr>
        <w:t>Ծրագ</w:t>
      </w:r>
      <w:r w:rsidR="00C04F86" w:rsidRPr="00263B05">
        <w:rPr>
          <w:rFonts w:ascii="GHEA Grapalat" w:hAnsi="GHEA Grapalat" w:cs="Sylfaen"/>
          <w:sz w:val="22"/>
          <w:szCs w:val="22"/>
          <w:lang w:val="hy-AM"/>
        </w:rPr>
        <w:t>րի ուժի մեջ մտնելուց հետո կատարված ձեռքբերումների</w:t>
      </w:r>
      <w:r w:rsidR="00C04F86" w:rsidRPr="002A5BA1">
        <w:rPr>
          <w:rFonts w:ascii="GHEA Grapalat" w:hAnsi="GHEA Grapalat" w:cs="Sylfaen"/>
          <w:sz w:val="22"/>
          <w:szCs w:val="22"/>
          <w:lang w:val="hy-AM"/>
        </w:rPr>
        <w:t xml:space="preserve"> և աշխատանքների համար:</w:t>
      </w:r>
    </w:p>
    <w:p w:rsidR="00ED44D4" w:rsidRPr="002C3103" w:rsidRDefault="000608C3" w:rsidP="00015843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31</w:t>
      </w:r>
      <w:r w:rsidR="00146774" w:rsidRPr="002C3103">
        <w:rPr>
          <w:rFonts w:ascii="GHEA Grapalat" w:hAnsi="GHEA Grapalat" w:cs="Sylfaen"/>
          <w:sz w:val="22"/>
          <w:szCs w:val="22"/>
          <w:lang w:val="hy-AM"/>
        </w:rPr>
        <w:t>.</w:t>
      </w:r>
      <w:r w:rsidR="00ED44D4" w:rsidRPr="002C310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64AFF" w:rsidRPr="002A5BA1">
        <w:rPr>
          <w:rFonts w:ascii="GHEA Grapalat" w:hAnsi="GHEA Grapalat" w:cs="Sylfaen"/>
          <w:sz w:val="22"/>
          <w:szCs w:val="22"/>
          <w:lang w:val="hy-AM"/>
        </w:rPr>
        <w:t>Ա</w:t>
      </w:r>
      <w:r w:rsidR="00ED44D4" w:rsidRPr="002C3103">
        <w:rPr>
          <w:rFonts w:ascii="GHEA Grapalat" w:hAnsi="GHEA Grapalat" w:cs="Sylfaen"/>
          <w:sz w:val="22"/>
          <w:szCs w:val="22"/>
          <w:lang w:val="hy-AM"/>
        </w:rPr>
        <w:t xml:space="preserve">յգիների հիմնման համար </w:t>
      </w:r>
      <w:r w:rsidR="00105BCE">
        <w:rPr>
          <w:rFonts w:ascii="GHEA Grapalat" w:hAnsi="GHEA Grapalat" w:cs="Sylfaen"/>
          <w:sz w:val="22"/>
          <w:szCs w:val="22"/>
          <w:lang w:val="hy-AM"/>
        </w:rPr>
        <w:t>Ծրագ</w:t>
      </w:r>
      <w:r w:rsidR="00F54AB9" w:rsidRPr="002C3103">
        <w:rPr>
          <w:rFonts w:ascii="GHEA Grapalat" w:hAnsi="GHEA Grapalat" w:cs="Sylfaen"/>
          <w:sz w:val="22"/>
          <w:szCs w:val="22"/>
          <w:lang w:val="hy-AM"/>
        </w:rPr>
        <w:t xml:space="preserve">րի շրջանակում </w:t>
      </w:r>
      <w:r w:rsidR="00ED44D4" w:rsidRPr="002C3103">
        <w:rPr>
          <w:rFonts w:ascii="GHEA Grapalat" w:hAnsi="GHEA Grapalat" w:cs="Sylfaen"/>
          <w:sz w:val="22"/>
          <w:szCs w:val="22"/>
          <w:lang w:val="hy-AM"/>
        </w:rPr>
        <w:t xml:space="preserve">վարկի </w:t>
      </w:r>
      <w:r w:rsidR="00F54AB9" w:rsidRPr="002C3103">
        <w:rPr>
          <w:rFonts w:ascii="GHEA Grapalat" w:hAnsi="GHEA Grapalat" w:cs="Sylfaen"/>
          <w:sz w:val="22"/>
          <w:szCs w:val="22"/>
          <w:lang w:val="hy-AM"/>
        </w:rPr>
        <w:t xml:space="preserve">տրամադրման </w:t>
      </w:r>
      <w:r w:rsidR="00F64AFF" w:rsidRPr="002C3103">
        <w:rPr>
          <w:rFonts w:ascii="GHEA Grapalat" w:hAnsi="GHEA Grapalat" w:cs="Sylfaen"/>
          <w:sz w:val="22"/>
          <w:szCs w:val="22"/>
          <w:lang w:val="hy-AM"/>
        </w:rPr>
        <w:t>գործընթաց</w:t>
      </w:r>
      <w:r w:rsidR="00F64AFF" w:rsidRPr="002A5BA1">
        <w:rPr>
          <w:rFonts w:ascii="GHEA Grapalat" w:hAnsi="GHEA Grapalat" w:cs="Sylfaen"/>
          <w:sz w:val="22"/>
          <w:szCs w:val="22"/>
          <w:lang w:val="hy-AM"/>
        </w:rPr>
        <w:t>ի իրականացումը.</w:t>
      </w:r>
    </w:p>
    <w:p w:rsidR="00F54AB9" w:rsidRPr="002A5BA1" w:rsidRDefault="00D730B3" w:rsidP="005367DC">
      <w:pPr>
        <w:pStyle w:val="BodyTextIndent"/>
        <w:spacing w:line="276" w:lineRule="auto"/>
        <w:ind w:left="270" w:firstLine="540"/>
        <w:rPr>
          <w:rFonts w:ascii="GHEA Grapalat" w:hAnsi="GHEA Grapalat" w:cs="Sylfaen"/>
          <w:sz w:val="22"/>
          <w:szCs w:val="22"/>
          <w:lang w:val="hy-AM"/>
        </w:rPr>
      </w:pPr>
      <w:r w:rsidRPr="002C3103">
        <w:rPr>
          <w:rFonts w:ascii="GHEA Grapalat" w:hAnsi="GHEA Grapalat" w:cs="Sylfaen"/>
          <w:sz w:val="22"/>
          <w:szCs w:val="22"/>
          <w:lang w:val="hy-AM"/>
        </w:rPr>
        <w:t>1</w:t>
      </w:r>
      <w:r w:rsidR="00F54AB9" w:rsidRPr="002C3103">
        <w:rPr>
          <w:rFonts w:ascii="GHEA Grapalat" w:hAnsi="GHEA Grapalat" w:cs="Sylfaen"/>
          <w:sz w:val="22"/>
          <w:szCs w:val="22"/>
          <w:lang w:val="hy-AM"/>
        </w:rPr>
        <w:t>)</w:t>
      </w:r>
      <w:r w:rsidRPr="002C3103">
        <w:rPr>
          <w:rFonts w:ascii="GHEA Grapalat" w:hAnsi="GHEA Grapalat" w:cs="Sylfaen"/>
          <w:sz w:val="22"/>
          <w:szCs w:val="22"/>
          <w:lang w:val="hy-AM"/>
        </w:rPr>
        <w:t xml:space="preserve"> վարկավորման գործընթացը նախաձեռնում են </w:t>
      </w:r>
      <w:r w:rsidR="00ED44D4" w:rsidRPr="002C3103">
        <w:rPr>
          <w:rFonts w:ascii="GHEA Grapalat" w:hAnsi="GHEA Grapalat" w:cs="Sylfaen"/>
          <w:sz w:val="22"/>
          <w:szCs w:val="22"/>
          <w:lang w:val="hy-AM"/>
        </w:rPr>
        <w:t>շ</w:t>
      </w:r>
      <w:r w:rsidRPr="002C3103">
        <w:rPr>
          <w:rFonts w:ascii="GHEA Grapalat" w:hAnsi="GHEA Grapalat" w:cs="Sylfaen"/>
          <w:sz w:val="22"/>
          <w:szCs w:val="22"/>
          <w:lang w:val="hy-AM"/>
        </w:rPr>
        <w:t>ահառուները` դիմելով Ֆինանսական կառույ</w:t>
      </w:r>
      <w:r w:rsidR="005367DC">
        <w:rPr>
          <w:rFonts w:ascii="GHEA Grapalat" w:hAnsi="GHEA Grapalat" w:cs="Sylfaen"/>
          <w:sz w:val="22"/>
          <w:szCs w:val="22"/>
          <w:lang w:val="hy-AM"/>
        </w:rPr>
        <w:t>ցին վարկավորում ստանալու համար.</w:t>
      </w:r>
    </w:p>
    <w:p w:rsidR="00ED44D4" w:rsidRPr="002A5BA1" w:rsidRDefault="005367DC" w:rsidP="00015843">
      <w:pPr>
        <w:pStyle w:val="BodyTextIndent"/>
        <w:spacing w:line="276" w:lineRule="auto"/>
        <w:ind w:left="270" w:firstLine="540"/>
        <w:rPr>
          <w:rFonts w:ascii="GHEA Grapalat" w:hAnsi="GHEA Grapalat" w:cs="Arial"/>
          <w:color w:val="FF0000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2</w:t>
      </w:r>
      <w:r w:rsidR="00ED44D4" w:rsidRPr="002A5BA1">
        <w:rPr>
          <w:rFonts w:ascii="GHEA Grapalat" w:hAnsi="GHEA Grapalat" w:cs="Sylfaen"/>
          <w:sz w:val="22"/>
          <w:szCs w:val="22"/>
          <w:lang w:val="hy-AM"/>
        </w:rPr>
        <w:t>)</w:t>
      </w:r>
      <w:r w:rsidR="00D730B3" w:rsidRPr="002A5BA1">
        <w:rPr>
          <w:rFonts w:ascii="GHEA Grapalat" w:hAnsi="GHEA Grapalat" w:cs="Sylfaen"/>
          <w:sz w:val="22"/>
          <w:szCs w:val="22"/>
          <w:lang w:val="hy-AM"/>
        </w:rPr>
        <w:tab/>
        <w:t xml:space="preserve">Ֆինասական կառույցի կողմից </w:t>
      </w:r>
      <w:r w:rsidR="00ED44D4" w:rsidRPr="002A5BA1">
        <w:rPr>
          <w:rFonts w:ascii="GHEA Grapalat" w:hAnsi="GHEA Grapalat" w:cs="Sylfaen"/>
          <w:sz w:val="22"/>
          <w:szCs w:val="22"/>
          <w:lang w:val="hy-AM"/>
        </w:rPr>
        <w:t>շ</w:t>
      </w:r>
      <w:r w:rsidR="00D730B3" w:rsidRPr="002A5BA1">
        <w:rPr>
          <w:rFonts w:ascii="GHEA Grapalat" w:hAnsi="GHEA Grapalat" w:cs="Sylfaen"/>
          <w:sz w:val="22"/>
          <w:szCs w:val="22"/>
          <w:lang w:val="hy-AM"/>
        </w:rPr>
        <w:t xml:space="preserve">ահառուին տրամադրվող վարկով նախատեսված գումարը անկանխիկ եղանակով, փուլ առ փուլ կամ միանվագ փոխանցում է </w:t>
      </w:r>
      <w:r w:rsidR="00ED44D4" w:rsidRPr="002A5BA1">
        <w:rPr>
          <w:rFonts w:ascii="GHEA Grapalat" w:hAnsi="GHEA Grapalat" w:cs="Sylfaen"/>
          <w:sz w:val="22"/>
          <w:szCs w:val="22"/>
          <w:lang w:val="hy-AM"/>
        </w:rPr>
        <w:t>շ</w:t>
      </w:r>
      <w:r w:rsidR="00D730B3" w:rsidRPr="002A5BA1">
        <w:rPr>
          <w:rFonts w:ascii="GHEA Grapalat" w:hAnsi="GHEA Grapalat" w:cs="Sylfaen"/>
          <w:sz w:val="22"/>
          <w:szCs w:val="22"/>
          <w:lang w:val="hy-AM"/>
        </w:rPr>
        <w:t>ահառուի համապատասխան հաշվին</w:t>
      </w:r>
      <w:r w:rsidR="00F54AB9" w:rsidRPr="002A5BA1">
        <w:rPr>
          <w:rFonts w:ascii="GHEA Grapalat" w:hAnsi="GHEA Grapalat" w:cs="Arial"/>
          <w:sz w:val="22"/>
          <w:szCs w:val="22"/>
          <w:lang w:val="hy-AM"/>
        </w:rPr>
        <w:t>:</w:t>
      </w:r>
    </w:p>
    <w:p w:rsidR="00ED44D4" w:rsidRPr="002A5BA1" w:rsidRDefault="000608C3" w:rsidP="00015843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32</w:t>
      </w:r>
      <w:r w:rsidR="00146774" w:rsidRPr="002A5BA1">
        <w:rPr>
          <w:rFonts w:ascii="GHEA Grapalat" w:hAnsi="GHEA Grapalat"/>
          <w:lang w:val="hy-AM"/>
        </w:rPr>
        <w:t>.</w:t>
      </w:r>
      <w:r w:rsidR="00ED44D4" w:rsidRPr="00114BCA">
        <w:rPr>
          <w:rFonts w:ascii="GHEA Grapalat" w:hAnsi="GHEA Grapalat"/>
          <w:lang w:val="hy-AM"/>
        </w:rPr>
        <w:t xml:space="preserve"> </w:t>
      </w:r>
      <w:r w:rsidR="009B55BE">
        <w:rPr>
          <w:rFonts w:ascii="GHEA Grapalat" w:hAnsi="GHEA Grapalat"/>
          <w:lang w:val="hy-AM"/>
        </w:rPr>
        <w:t>Ա</w:t>
      </w:r>
      <w:r w:rsidR="00ED44D4" w:rsidRPr="00114BCA">
        <w:rPr>
          <w:rFonts w:ascii="GHEA Grapalat" w:hAnsi="GHEA Grapalat"/>
          <w:lang w:val="hy-AM"/>
        </w:rPr>
        <w:t xml:space="preserve">յգիների հիմնման համար տրամադրվող վարկի տոկոսադրույքի սուբսիդավորման </w:t>
      </w:r>
      <w:r w:rsidR="00F64AFF" w:rsidRPr="00114BCA">
        <w:rPr>
          <w:rFonts w:ascii="GHEA Grapalat" w:hAnsi="GHEA Grapalat"/>
          <w:lang w:val="hy-AM"/>
        </w:rPr>
        <w:t>գործընթաց</w:t>
      </w:r>
      <w:r w:rsidR="00F64AFF" w:rsidRPr="002A5BA1">
        <w:rPr>
          <w:rFonts w:ascii="GHEA Grapalat" w:hAnsi="GHEA Grapalat"/>
          <w:lang w:val="hy-AM"/>
        </w:rPr>
        <w:t>ի իրականացումը</w:t>
      </w:r>
      <w:r w:rsidR="00ED44D4" w:rsidRPr="00114BCA">
        <w:rPr>
          <w:rFonts w:ascii="GHEA Grapalat" w:hAnsi="GHEA Grapalat"/>
          <w:lang w:val="hy-AM"/>
        </w:rPr>
        <w:t>.</w:t>
      </w:r>
    </w:p>
    <w:p w:rsidR="006001D0" w:rsidRDefault="005F09BD" w:rsidP="00015843">
      <w:pPr>
        <w:numPr>
          <w:ilvl w:val="0"/>
          <w:numId w:val="5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t xml:space="preserve"> </w:t>
      </w:r>
      <w:r w:rsidR="006001D0" w:rsidRPr="00114BCA">
        <w:rPr>
          <w:rFonts w:ascii="GHEA Grapalat" w:hAnsi="GHEA Grapalat"/>
          <w:lang w:val="hy-AM"/>
        </w:rPr>
        <w:t xml:space="preserve">այգիների հիմնման համար տրամադրվող վարկերի տոկոսադրույքի սուբսիդավորման գործընթացը նախաձեռնում </w:t>
      </w:r>
      <w:r w:rsidR="00C04F86" w:rsidRPr="002A5BA1">
        <w:rPr>
          <w:rFonts w:ascii="GHEA Grapalat" w:hAnsi="GHEA Grapalat"/>
          <w:lang w:val="hy-AM"/>
        </w:rPr>
        <w:t>են</w:t>
      </w:r>
      <w:r w:rsidR="006001D0" w:rsidRPr="00114BCA">
        <w:rPr>
          <w:rFonts w:ascii="GHEA Grapalat" w:hAnsi="GHEA Grapalat"/>
          <w:lang w:val="hy-AM"/>
        </w:rPr>
        <w:t xml:space="preserve"> </w:t>
      </w:r>
      <w:r w:rsidR="00C04F86" w:rsidRPr="002A5BA1">
        <w:rPr>
          <w:rFonts w:ascii="GHEA Grapalat" w:hAnsi="GHEA Grapalat"/>
          <w:lang w:val="hy-AM"/>
        </w:rPr>
        <w:t>Ֆինանսական կառույցները</w:t>
      </w:r>
      <w:r w:rsidR="006001D0" w:rsidRPr="00114BCA">
        <w:rPr>
          <w:rFonts w:ascii="GHEA Grapalat" w:hAnsi="GHEA Grapalat"/>
          <w:lang w:val="hy-AM"/>
        </w:rPr>
        <w:t xml:space="preserve">, որոնք սույն </w:t>
      </w:r>
      <w:r w:rsidR="00105BCE">
        <w:rPr>
          <w:rFonts w:ascii="GHEA Grapalat" w:hAnsi="GHEA Grapalat"/>
          <w:lang w:val="hy-AM"/>
        </w:rPr>
        <w:t>Ծրագ</w:t>
      </w:r>
      <w:r w:rsidR="006001D0" w:rsidRPr="00114BCA">
        <w:rPr>
          <w:rFonts w:ascii="GHEA Grapalat" w:hAnsi="GHEA Grapalat"/>
          <w:lang w:val="hy-AM"/>
        </w:rPr>
        <w:t xml:space="preserve">րի պայմաններին համապատասխան տրամադրում են վարկեր, </w:t>
      </w:r>
    </w:p>
    <w:p w:rsidR="006001D0" w:rsidRPr="00114BCA" w:rsidRDefault="006001D0" w:rsidP="00015843">
      <w:pPr>
        <w:numPr>
          <w:ilvl w:val="0"/>
          <w:numId w:val="5"/>
        </w:numPr>
        <w:tabs>
          <w:tab w:val="left" w:pos="993"/>
        </w:tabs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114BCA">
        <w:rPr>
          <w:rFonts w:ascii="GHEA Grapalat" w:hAnsi="GHEA Grapalat"/>
          <w:lang w:val="hy-AM"/>
        </w:rPr>
        <w:t xml:space="preserve">վարկի տոկոսադրույքի սուբսիդավորման գումարը ԳՖԿ-ի կողմից փոխանցվում է </w:t>
      </w:r>
      <w:r w:rsidR="00C04F86" w:rsidRPr="002A5BA1">
        <w:rPr>
          <w:rFonts w:ascii="GHEA Grapalat" w:hAnsi="GHEA Grapalat"/>
          <w:lang w:val="hy-AM"/>
        </w:rPr>
        <w:t>Ֆինանսական կառույցի</w:t>
      </w:r>
      <w:r w:rsidRPr="00114BCA">
        <w:rPr>
          <w:rFonts w:ascii="GHEA Grapalat" w:hAnsi="GHEA Grapalat"/>
          <w:lang w:val="hy-AM"/>
        </w:rPr>
        <w:t xml:space="preserve"> համապատասխան հաշվին՝ տվյալ </w:t>
      </w:r>
      <w:r w:rsidR="00C04F86" w:rsidRPr="002A5BA1">
        <w:rPr>
          <w:rFonts w:ascii="GHEA Grapalat" w:hAnsi="GHEA Grapalat"/>
          <w:lang w:val="hy-AM"/>
        </w:rPr>
        <w:t>Ֆինանսական կառույցի</w:t>
      </w:r>
      <w:r w:rsidR="00C04F86" w:rsidRPr="00114BCA">
        <w:rPr>
          <w:rFonts w:ascii="GHEA Grapalat" w:hAnsi="GHEA Grapalat"/>
          <w:lang w:val="hy-AM"/>
        </w:rPr>
        <w:t xml:space="preserve"> </w:t>
      </w:r>
      <w:r w:rsidRPr="00114BCA">
        <w:rPr>
          <w:rFonts w:ascii="GHEA Grapalat" w:hAnsi="GHEA Grapalat"/>
          <w:lang w:val="hy-AM"/>
        </w:rPr>
        <w:t xml:space="preserve">հայտերի հիման վրա: Հայտի բովանդակությանը ներկայացվող պահանջները սահմանվում են ԳՖԿ-ի և տվյալ </w:t>
      </w:r>
      <w:r w:rsidR="00C04F86" w:rsidRPr="002A5BA1">
        <w:rPr>
          <w:rFonts w:ascii="GHEA Grapalat" w:hAnsi="GHEA Grapalat"/>
          <w:lang w:val="hy-AM"/>
        </w:rPr>
        <w:t>Ֆինանսական կառույցի</w:t>
      </w:r>
      <w:r w:rsidRPr="00114BCA">
        <w:rPr>
          <w:rFonts w:ascii="GHEA Grapalat" w:hAnsi="GHEA Grapalat"/>
          <w:lang w:val="hy-AM"/>
        </w:rPr>
        <w:t xml:space="preserve"> միջև կնքվող պայմանագրով։ Պայմանագրի օրինակելի ձևը մշակում է </w:t>
      </w:r>
      <w:r w:rsidR="006F029E" w:rsidRPr="002A5BA1">
        <w:rPr>
          <w:rFonts w:ascii="GHEA Grapalat" w:hAnsi="GHEA Grapalat"/>
          <w:lang w:val="hy-AM"/>
        </w:rPr>
        <w:t>ԳՖԿ-ն</w:t>
      </w:r>
      <w:r w:rsidRPr="00114BCA">
        <w:rPr>
          <w:rFonts w:ascii="GHEA Grapalat" w:hAnsi="GHEA Grapalat"/>
          <w:lang w:val="hy-AM"/>
        </w:rPr>
        <w:t>՝ համա</w:t>
      </w:r>
      <w:r w:rsidRPr="00114BCA">
        <w:rPr>
          <w:rFonts w:ascii="GHEA Grapalat" w:hAnsi="GHEA Grapalat"/>
          <w:lang w:val="hy-AM"/>
        </w:rPr>
        <w:softHyphen/>
        <w:t>ձայնեցնելով նախարարության հետ.</w:t>
      </w:r>
    </w:p>
    <w:p w:rsidR="006001D0" w:rsidRDefault="005F09BD" w:rsidP="00760E90">
      <w:pPr>
        <w:numPr>
          <w:ilvl w:val="0"/>
          <w:numId w:val="5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t xml:space="preserve"> </w:t>
      </w:r>
      <w:r w:rsidR="00152FDF" w:rsidRPr="0099129D">
        <w:rPr>
          <w:rFonts w:ascii="GHEA Grapalat" w:hAnsi="GHEA Grapalat"/>
          <w:lang w:val="hy-AM"/>
        </w:rPr>
        <w:t>Ֆ</w:t>
      </w:r>
      <w:r w:rsidRPr="002A5BA1">
        <w:rPr>
          <w:rFonts w:ascii="GHEA Grapalat" w:hAnsi="GHEA Grapalat"/>
          <w:lang w:val="hy-AM"/>
        </w:rPr>
        <w:t xml:space="preserve">ինանսական </w:t>
      </w:r>
      <w:r w:rsidR="00C04F86" w:rsidRPr="002A5BA1">
        <w:rPr>
          <w:rFonts w:ascii="GHEA Grapalat" w:hAnsi="GHEA Grapalat"/>
          <w:lang w:val="hy-AM"/>
        </w:rPr>
        <w:t>կառույց</w:t>
      </w:r>
      <w:r w:rsidR="006001D0" w:rsidRPr="00114BCA">
        <w:rPr>
          <w:rFonts w:ascii="GHEA Grapalat" w:hAnsi="GHEA Grapalat"/>
          <w:lang w:val="hy-AM"/>
        </w:rPr>
        <w:t xml:space="preserve">ը վարկի տոկոսադրույքի սուբսիդավորման հայտը ԳՖԿ-ին է ներկայացնում ամիսը մեկ անգամ՝ ոչ ուշ, քան հաջորդ ամսվա հինգերորդ աշխատանքային օրը: ԳՖԿ-ն պարտավոր է հայտն ստանալուց հետո տասն աշխատանքային օրվա ընթացքում բավարարել հայտը և վարկի տոկոսադրույքի սուբսիդավորման գումարը փոխանցել համապատասխան </w:t>
      </w:r>
      <w:r w:rsidR="00C04F86" w:rsidRPr="002A5BA1">
        <w:rPr>
          <w:rFonts w:ascii="GHEA Grapalat" w:hAnsi="GHEA Grapalat"/>
          <w:lang w:val="hy-AM"/>
        </w:rPr>
        <w:t>Ֆինանսական կառույցի</w:t>
      </w:r>
      <w:r w:rsidR="00C04F86" w:rsidRPr="00114BCA">
        <w:rPr>
          <w:rFonts w:ascii="GHEA Grapalat" w:hAnsi="GHEA Grapalat"/>
          <w:lang w:val="hy-AM"/>
        </w:rPr>
        <w:t xml:space="preserve"> </w:t>
      </w:r>
      <w:r w:rsidR="00F64AFF" w:rsidRPr="00114BCA">
        <w:rPr>
          <w:rFonts w:ascii="GHEA Grapalat" w:hAnsi="GHEA Grapalat"/>
          <w:lang w:val="hy-AM"/>
        </w:rPr>
        <w:t>հաշվ</w:t>
      </w:r>
      <w:r w:rsidR="00F64AFF" w:rsidRPr="002A5BA1">
        <w:rPr>
          <w:rFonts w:ascii="GHEA Grapalat" w:hAnsi="GHEA Grapalat"/>
          <w:lang w:val="hy-AM"/>
        </w:rPr>
        <w:t>ե</w:t>
      </w:r>
      <w:r w:rsidR="006001D0" w:rsidRPr="00114BCA">
        <w:rPr>
          <w:rFonts w:ascii="GHEA Grapalat" w:hAnsi="GHEA Grapalat"/>
          <w:lang w:val="hy-AM"/>
        </w:rPr>
        <w:t xml:space="preserve">համարին, եթե հայտը բավարարում է </w:t>
      </w:r>
      <w:r w:rsidR="00105BCE">
        <w:rPr>
          <w:rFonts w:ascii="GHEA Grapalat" w:hAnsi="GHEA Grapalat"/>
          <w:lang w:val="hy-AM"/>
        </w:rPr>
        <w:t>Ծրագ</w:t>
      </w:r>
      <w:r w:rsidR="006001D0" w:rsidRPr="00114BCA">
        <w:rPr>
          <w:rFonts w:ascii="GHEA Grapalat" w:hAnsi="GHEA Grapalat"/>
          <w:lang w:val="hy-AM"/>
        </w:rPr>
        <w:t>րի պահանջներին:</w:t>
      </w:r>
    </w:p>
    <w:p w:rsidR="000608C3" w:rsidRPr="00114BCA" w:rsidRDefault="00152FDF" w:rsidP="00760E90">
      <w:pPr>
        <w:numPr>
          <w:ilvl w:val="0"/>
          <w:numId w:val="5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99129D">
        <w:rPr>
          <w:rFonts w:ascii="GHEA Grapalat" w:hAnsi="GHEA Grapalat"/>
          <w:lang w:val="hy-AM"/>
        </w:rPr>
        <w:t xml:space="preserve"> </w:t>
      </w:r>
      <w:r w:rsidR="000608C3">
        <w:rPr>
          <w:rFonts w:ascii="GHEA Grapalat" w:hAnsi="GHEA Grapalat"/>
          <w:lang w:val="hy-AM"/>
        </w:rPr>
        <w:t xml:space="preserve">Ֆինանսական կառույցը ԳՖԿ-ին է տրամադրում </w:t>
      </w:r>
      <w:r w:rsidR="00105BCE">
        <w:rPr>
          <w:rFonts w:ascii="GHEA Grapalat" w:hAnsi="GHEA Grapalat"/>
          <w:lang w:val="hy-AM"/>
        </w:rPr>
        <w:t>Ծրագ</w:t>
      </w:r>
      <w:r w:rsidR="000608C3">
        <w:rPr>
          <w:rFonts w:ascii="GHEA Grapalat" w:hAnsi="GHEA Grapalat"/>
          <w:lang w:val="hy-AM"/>
        </w:rPr>
        <w:t>րի 36-րդ կետում նշված փաստաթղթերը, ինչպես նաև այգու 1</w:t>
      </w:r>
      <w:r w:rsidR="00B90016">
        <w:rPr>
          <w:rFonts w:ascii="GHEA Grapalat" w:hAnsi="GHEA Grapalat"/>
          <w:lang w:val="hy-AM"/>
        </w:rPr>
        <w:t>-ին</w:t>
      </w:r>
      <w:r w:rsidR="000608C3">
        <w:rPr>
          <w:rFonts w:ascii="GHEA Grapalat" w:hAnsi="GHEA Grapalat"/>
          <w:lang w:val="hy-AM"/>
        </w:rPr>
        <w:t xml:space="preserve"> տարվա խնամքի ծախսերը հիմնավորող համապատասան փաստաթղթերը։</w:t>
      </w:r>
    </w:p>
    <w:p w:rsidR="006001D0" w:rsidRPr="00114BCA" w:rsidRDefault="000608C3" w:rsidP="002C39FD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33</w:t>
      </w:r>
      <w:r w:rsidR="006001D0" w:rsidRPr="00114BCA">
        <w:rPr>
          <w:rFonts w:ascii="GHEA Grapalat" w:hAnsi="GHEA Grapalat"/>
          <w:lang w:val="hy-AM"/>
        </w:rPr>
        <w:t xml:space="preserve">. </w:t>
      </w:r>
      <w:r w:rsidR="00E96B3E">
        <w:rPr>
          <w:rFonts w:ascii="GHEA Grapalat" w:hAnsi="GHEA Grapalat"/>
          <w:lang w:val="hy-AM"/>
        </w:rPr>
        <w:t>Ա</w:t>
      </w:r>
      <w:r w:rsidR="00E96B3E" w:rsidRPr="00114BCA">
        <w:rPr>
          <w:rFonts w:ascii="GHEA Grapalat" w:hAnsi="GHEA Grapalat"/>
          <w:lang w:val="hy-AM"/>
        </w:rPr>
        <w:t xml:space="preserve">յգիների </w:t>
      </w:r>
      <w:r w:rsidR="006001D0" w:rsidRPr="00114BCA">
        <w:rPr>
          <w:rFonts w:ascii="GHEA Grapalat" w:hAnsi="GHEA Grapalat"/>
          <w:lang w:val="hy-AM"/>
        </w:rPr>
        <w:t xml:space="preserve">հիմնման համար տրամադրված վարկի տոկոսադրույքի  </w:t>
      </w:r>
      <w:r w:rsidR="00EA7DBD" w:rsidRPr="00114BCA">
        <w:rPr>
          <w:rFonts w:ascii="GHEA Grapalat" w:hAnsi="GHEA Grapalat"/>
          <w:lang w:val="hy-AM"/>
        </w:rPr>
        <w:t>սուբսիդավոր</w:t>
      </w:r>
      <w:r w:rsidR="00EA7DBD" w:rsidRPr="002A5BA1">
        <w:rPr>
          <w:rFonts w:ascii="GHEA Grapalat" w:hAnsi="GHEA Grapalat"/>
          <w:lang w:val="hy-AM"/>
        </w:rPr>
        <w:t>ումը</w:t>
      </w:r>
      <w:r w:rsidR="00EA7DBD" w:rsidRPr="00114BCA">
        <w:rPr>
          <w:rFonts w:ascii="GHEA Grapalat" w:hAnsi="GHEA Grapalat"/>
          <w:lang w:val="hy-AM"/>
        </w:rPr>
        <w:t xml:space="preserve"> </w:t>
      </w:r>
      <w:r w:rsidR="002C3103" w:rsidRPr="00114BCA">
        <w:rPr>
          <w:rFonts w:ascii="GHEA Grapalat" w:hAnsi="GHEA Grapalat"/>
          <w:lang w:val="hy-AM"/>
        </w:rPr>
        <w:t>կարող է դադարեցվել</w:t>
      </w:r>
      <w:r w:rsidR="006001D0" w:rsidRPr="00114BCA">
        <w:rPr>
          <w:rFonts w:ascii="GHEA Grapalat" w:hAnsi="GHEA Grapalat"/>
          <w:lang w:val="hy-AM"/>
        </w:rPr>
        <w:t>.</w:t>
      </w:r>
    </w:p>
    <w:p w:rsidR="00DE4CB1" w:rsidRPr="004A4B14" w:rsidRDefault="000D210B" w:rsidP="004A4B14">
      <w:pPr>
        <w:pStyle w:val="ListParagraph"/>
        <w:numPr>
          <w:ilvl w:val="0"/>
          <w:numId w:val="11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t xml:space="preserve"> </w:t>
      </w:r>
      <w:r w:rsidR="004A4B14" w:rsidRPr="002C3103">
        <w:rPr>
          <w:rFonts w:ascii="GHEA Grapalat" w:hAnsi="GHEA Grapalat"/>
          <w:lang w:val="hy-AM"/>
        </w:rPr>
        <w:t>եթե առկա են տվյալ վարկի մասով վարկառուի մեկ տարվա (նախորդ 12 ամիսներ) կտրվածքով հանրագումարային վաթսուն օրվանից ավել ժամկետանց պարտավորություններ վարկատուի հանդեպ կամ վարկատուի հանդեպ ունեցած ժամկետան</w:t>
      </w:r>
      <w:r w:rsidR="004A4B14">
        <w:rPr>
          <w:rFonts w:ascii="GHEA Grapalat" w:hAnsi="GHEA Grapalat"/>
          <w:lang w:val="hy-AM"/>
        </w:rPr>
        <w:t>ց պարտավորությունների հետևանքով,</w:t>
      </w:r>
      <w:r w:rsidR="004A4B14" w:rsidRPr="008371DB">
        <w:rPr>
          <w:rFonts w:ascii="GHEA Grapalat" w:hAnsi="GHEA Grapalat"/>
          <w:lang w:val="hy-AM"/>
        </w:rPr>
        <w:t xml:space="preserve"> </w:t>
      </w:r>
      <w:r w:rsidR="004A4B14">
        <w:rPr>
          <w:rFonts w:ascii="GHEA Grapalat" w:hAnsi="GHEA Grapalat"/>
          <w:lang w:val="hy-AM"/>
        </w:rPr>
        <w:t>վարկերի դասակարգման գործող կարգի համաձայն,</w:t>
      </w:r>
      <w:r w:rsidR="004A4B14" w:rsidRPr="002C3103">
        <w:rPr>
          <w:rFonts w:ascii="GHEA Grapalat" w:hAnsi="GHEA Grapalat"/>
          <w:lang w:val="hy-AM"/>
        </w:rPr>
        <w:t xml:space="preserve"> վարկ</w:t>
      </w:r>
      <w:r w:rsidR="004A4B14">
        <w:rPr>
          <w:rFonts w:ascii="GHEA Grapalat" w:hAnsi="GHEA Grapalat"/>
          <w:lang w:val="hy-AM"/>
        </w:rPr>
        <w:t>ը ստանդարտ դասով դասակարգված չէ,</w:t>
      </w:r>
    </w:p>
    <w:p w:rsidR="006001D0" w:rsidRPr="00114BCA" w:rsidRDefault="000D210B" w:rsidP="00760E90">
      <w:pPr>
        <w:numPr>
          <w:ilvl w:val="0"/>
          <w:numId w:val="11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t xml:space="preserve"> </w:t>
      </w:r>
      <w:r w:rsidR="002C3103" w:rsidRPr="002A5BA1">
        <w:rPr>
          <w:rFonts w:ascii="GHEA Grapalat" w:hAnsi="GHEA Grapalat"/>
          <w:lang w:val="hy-AM"/>
        </w:rPr>
        <w:t>եթե</w:t>
      </w:r>
      <w:r w:rsidR="006001D0" w:rsidRPr="00114BCA">
        <w:rPr>
          <w:rFonts w:ascii="GHEA Grapalat" w:hAnsi="GHEA Grapalat"/>
          <w:lang w:val="hy-AM"/>
        </w:rPr>
        <w:t xml:space="preserve"> չի պահպանվում </w:t>
      </w:r>
      <w:r w:rsidR="00105BCE">
        <w:rPr>
          <w:rFonts w:ascii="GHEA Grapalat" w:hAnsi="GHEA Grapalat"/>
          <w:lang w:val="hy-AM"/>
        </w:rPr>
        <w:t>Ծրագ</w:t>
      </w:r>
      <w:r w:rsidR="00DE4CB1" w:rsidRPr="00114BCA">
        <w:rPr>
          <w:rFonts w:ascii="GHEA Grapalat" w:hAnsi="GHEA Grapalat"/>
          <w:lang w:val="hy-AM"/>
        </w:rPr>
        <w:t xml:space="preserve">րով </w:t>
      </w:r>
      <w:r w:rsidR="006001D0" w:rsidRPr="00114BCA">
        <w:rPr>
          <w:rFonts w:ascii="GHEA Grapalat" w:hAnsi="GHEA Grapalat"/>
          <w:lang w:val="hy-AM"/>
        </w:rPr>
        <w:t xml:space="preserve">սահմանված պահանջները, կամ չի պահպանվել վարկի տրամադրման պայմանները, կամ </w:t>
      </w:r>
      <w:r w:rsidR="00C04F86" w:rsidRPr="002A5BA1">
        <w:rPr>
          <w:rFonts w:ascii="GHEA Grapalat" w:hAnsi="GHEA Grapalat"/>
          <w:lang w:val="hy-AM"/>
        </w:rPr>
        <w:t>նախարարությունը</w:t>
      </w:r>
      <w:r w:rsidR="006001D0" w:rsidRPr="00114BCA">
        <w:rPr>
          <w:rFonts w:ascii="GHEA Grapalat" w:hAnsi="GHEA Grapalat"/>
          <w:lang w:val="hy-AM"/>
        </w:rPr>
        <w:t xml:space="preserve"> մոնիթորինգի արդյունքում հայտնաբերում է սույն </w:t>
      </w:r>
      <w:r w:rsidR="00105BCE">
        <w:rPr>
          <w:rFonts w:ascii="GHEA Grapalat" w:hAnsi="GHEA Grapalat"/>
          <w:lang w:val="hy-AM"/>
        </w:rPr>
        <w:t>Ծրագ</w:t>
      </w:r>
      <w:r w:rsidR="006001D0" w:rsidRPr="00114BCA">
        <w:rPr>
          <w:rFonts w:ascii="GHEA Grapalat" w:hAnsi="GHEA Grapalat"/>
          <w:lang w:val="hy-AM"/>
        </w:rPr>
        <w:t>րի պայմանների խախտում,</w:t>
      </w:r>
    </w:p>
    <w:p w:rsidR="00D47738" w:rsidRPr="00191593" w:rsidRDefault="000D210B" w:rsidP="002A5BA1">
      <w:pPr>
        <w:pStyle w:val="ListParagraph"/>
        <w:numPr>
          <w:ilvl w:val="0"/>
          <w:numId w:val="11"/>
        </w:numPr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2A5BA1">
        <w:rPr>
          <w:rFonts w:ascii="GHEA Grapalat" w:hAnsi="GHEA Grapalat" w:cs="Sylfaen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վարկառուի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կողմից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վարկի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ոչ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նպատակային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օգտագործման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և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կեղծ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տեղե</w:t>
      </w:r>
      <w:r w:rsidR="006001D0" w:rsidRPr="002C3103">
        <w:rPr>
          <w:rFonts w:ascii="GHEA Grapalat" w:hAnsi="GHEA Grapalat" w:cs="Calibri"/>
          <w:lang w:val="hy-AM"/>
        </w:rPr>
        <w:softHyphen/>
      </w:r>
      <w:r w:rsidR="006001D0" w:rsidRPr="002C3103">
        <w:rPr>
          <w:rFonts w:ascii="GHEA Grapalat" w:hAnsi="GHEA Grapalat" w:cs="Sylfaen"/>
          <w:lang w:val="hy-AM"/>
        </w:rPr>
        <w:t>կատվություն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տրամադրելու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դեպքերում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մինչ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այդ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պահը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տրամադրված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սուբ</w:t>
      </w:r>
      <w:r w:rsidR="006001D0" w:rsidRPr="002C3103">
        <w:rPr>
          <w:rFonts w:ascii="GHEA Grapalat" w:hAnsi="GHEA Grapalat" w:cs="Calibri"/>
          <w:lang w:val="hy-AM"/>
        </w:rPr>
        <w:softHyphen/>
      </w:r>
      <w:r w:rsidR="006001D0" w:rsidRPr="002C3103">
        <w:rPr>
          <w:rFonts w:ascii="GHEA Grapalat" w:hAnsi="GHEA Grapalat" w:cs="Sylfaen"/>
          <w:lang w:val="hy-AM"/>
        </w:rPr>
        <w:t>սիդավորման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գումարը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ենթակա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է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վերադարձման</w:t>
      </w:r>
      <w:r w:rsidR="006001D0" w:rsidRPr="002C3103">
        <w:rPr>
          <w:rFonts w:ascii="GHEA Grapalat" w:hAnsi="GHEA Grapalat" w:cs="Calibri"/>
          <w:lang w:val="hy-AM"/>
        </w:rPr>
        <w:t xml:space="preserve"> (</w:t>
      </w:r>
      <w:r w:rsidR="006001D0" w:rsidRPr="002C3103">
        <w:rPr>
          <w:rFonts w:ascii="GHEA Grapalat" w:hAnsi="GHEA Grapalat" w:cs="Sylfaen"/>
          <w:lang w:val="hy-AM"/>
        </w:rPr>
        <w:t>սուբսիդավորված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գումարի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վերադարձը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ԳՖԿ</w:t>
      </w:r>
      <w:r w:rsidR="006001D0" w:rsidRPr="002C3103">
        <w:rPr>
          <w:rFonts w:ascii="GHEA Grapalat" w:hAnsi="GHEA Grapalat" w:cs="Calibri"/>
          <w:lang w:val="hy-AM"/>
        </w:rPr>
        <w:t>-</w:t>
      </w:r>
      <w:r w:rsidR="006001D0" w:rsidRPr="002C3103">
        <w:rPr>
          <w:rFonts w:ascii="GHEA Grapalat" w:hAnsi="GHEA Grapalat" w:cs="Sylfaen"/>
          <w:lang w:val="hy-AM"/>
        </w:rPr>
        <w:t>ին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իրականացնում</w:t>
      </w:r>
      <w:r w:rsidR="006001D0" w:rsidRPr="002C3103">
        <w:rPr>
          <w:rFonts w:ascii="GHEA Grapalat" w:hAnsi="GHEA Grapalat" w:cs="Calibri"/>
          <w:lang w:val="hy-AM"/>
        </w:rPr>
        <w:t xml:space="preserve"> </w:t>
      </w:r>
      <w:r w:rsidR="006001D0" w:rsidRPr="002C3103">
        <w:rPr>
          <w:rFonts w:ascii="GHEA Grapalat" w:hAnsi="GHEA Grapalat" w:cs="Sylfaen"/>
          <w:lang w:val="hy-AM"/>
        </w:rPr>
        <w:t>է</w:t>
      </w:r>
      <w:r w:rsidR="006001D0" w:rsidRPr="002C3103">
        <w:rPr>
          <w:rFonts w:ascii="GHEA Grapalat" w:hAnsi="GHEA Grapalat"/>
          <w:lang w:val="hy-AM"/>
        </w:rPr>
        <w:t xml:space="preserve"> Ֆինանսական կառույցը): Վերը նշված մնացած դեպքերում</w:t>
      </w:r>
      <w:r w:rsidR="00DE4CB1" w:rsidRPr="002C3103">
        <w:rPr>
          <w:rFonts w:ascii="GHEA Grapalat" w:hAnsi="GHEA Grapalat"/>
          <w:lang w:val="hy-AM"/>
        </w:rPr>
        <w:t xml:space="preserve">, ինչպես նաև շահառուի և </w:t>
      </w:r>
      <w:r w:rsidR="00C04F86" w:rsidRPr="002A5BA1">
        <w:rPr>
          <w:rFonts w:ascii="GHEA Grapalat" w:hAnsi="GHEA Grapalat"/>
          <w:lang w:val="hy-AM"/>
        </w:rPr>
        <w:t>Ֆ</w:t>
      </w:r>
      <w:r w:rsidR="00DE4CB1" w:rsidRPr="002C3103">
        <w:rPr>
          <w:rFonts w:ascii="GHEA Grapalat" w:hAnsi="GHEA Grapalat"/>
          <w:lang w:val="hy-AM"/>
        </w:rPr>
        <w:t xml:space="preserve">ինանսական կառույցի միջև կնքված պայմանագիրը վաղաժամկետ լուծելու դեպքում, </w:t>
      </w:r>
      <w:r w:rsidR="006001D0" w:rsidRPr="002C3103">
        <w:rPr>
          <w:rFonts w:ascii="GHEA Grapalat" w:hAnsi="GHEA Grapalat"/>
          <w:lang w:val="hy-AM"/>
        </w:rPr>
        <w:t xml:space="preserve">վարկի սուբսիդավորումը դադարեցվում է </w:t>
      </w:r>
      <w:r w:rsidR="006001D0" w:rsidRPr="00191593">
        <w:rPr>
          <w:rFonts w:ascii="GHEA Grapalat" w:hAnsi="GHEA Grapalat"/>
          <w:lang w:val="hy-AM"/>
        </w:rPr>
        <w:t>տվյալ վարկի մարման ժամանակացույցով սահմանված վարկի նախորդ մարման օրվանից սկսած:</w:t>
      </w:r>
    </w:p>
    <w:p w:rsidR="002A629A" w:rsidRPr="00191593" w:rsidRDefault="000608C3" w:rsidP="002A629A">
      <w:pPr>
        <w:pStyle w:val="ListParagraph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34</w:t>
      </w:r>
      <w:r w:rsidR="002A629A" w:rsidRPr="00191593">
        <w:rPr>
          <w:rFonts w:ascii="GHEA Grapalat" w:hAnsi="GHEA Grapalat"/>
          <w:lang w:val="hy-AM"/>
        </w:rPr>
        <w:t xml:space="preserve">. </w:t>
      </w:r>
      <w:r w:rsidR="008A1C71" w:rsidRPr="00191593">
        <w:rPr>
          <w:rFonts w:ascii="GHEA Grapalat" w:hAnsi="GHEA Grapalat"/>
          <w:lang w:val="hy-AM"/>
        </w:rPr>
        <w:t xml:space="preserve">Շահառուն, </w:t>
      </w:r>
      <w:r w:rsidR="00105BCE">
        <w:rPr>
          <w:rFonts w:ascii="GHEA Grapalat" w:hAnsi="GHEA Grapalat"/>
          <w:lang w:val="hy-AM"/>
        </w:rPr>
        <w:t>Ծրագ</w:t>
      </w:r>
      <w:r w:rsidR="002A629A" w:rsidRPr="00191593">
        <w:rPr>
          <w:rFonts w:ascii="GHEA Grapalat" w:hAnsi="GHEA Grapalat"/>
          <w:lang w:val="hy-AM"/>
        </w:rPr>
        <w:t xml:space="preserve">րի </w:t>
      </w:r>
      <w:r w:rsidR="00361E68">
        <w:rPr>
          <w:rFonts w:ascii="GHEA Grapalat" w:hAnsi="GHEA Grapalat"/>
          <w:lang w:val="hy-AM"/>
        </w:rPr>
        <w:t>փոխհատուցման</w:t>
      </w:r>
      <w:r w:rsidR="002A629A" w:rsidRPr="00191593">
        <w:rPr>
          <w:rFonts w:ascii="GHEA Grapalat" w:hAnsi="GHEA Grapalat"/>
          <w:lang w:val="hy-AM"/>
        </w:rPr>
        <w:t xml:space="preserve"> բաղադրիչով</w:t>
      </w:r>
      <w:r w:rsidR="008A1C71" w:rsidRPr="00191593">
        <w:rPr>
          <w:rFonts w:ascii="GHEA Grapalat" w:hAnsi="GHEA Grapalat"/>
          <w:lang w:val="hy-AM"/>
        </w:rPr>
        <w:t xml:space="preserve"> </w:t>
      </w:r>
      <w:r w:rsidR="002A629A" w:rsidRPr="00191593">
        <w:rPr>
          <w:rFonts w:ascii="GHEA Grapalat" w:hAnsi="GHEA Grapalat"/>
          <w:lang w:val="hy-AM"/>
        </w:rPr>
        <w:t>փոխհատուցում ստանալու ակնկալիքով</w:t>
      </w:r>
      <w:r w:rsidR="008A1C71" w:rsidRPr="00191593">
        <w:rPr>
          <w:rFonts w:ascii="GHEA Grapalat" w:hAnsi="GHEA Grapalat"/>
          <w:lang w:val="hy-AM"/>
        </w:rPr>
        <w:t>,</w:t>
      </w:r>
      <w:r w:rsidR="002A629A" w:rsidRPr="00191593">
        <w:rPr>
          <w:rFonts w:ascii="GHEA Grapalat" w:hAnsi="GHEA Grapalat"/>
          <w:lang w:val="hy-AM"/>
        </w:rPr>
        <w:t xml:space="preserve"> մինչև </w:t>
      </w:r>
      <w:r w:rsidR="00854C4B" w:rsidRPr="00191593">
        <w:rPr>
          <w:rFonts w:ascii="GHEA Grapalat" w:hAnsi="GHEA Grapalat"/>
          <w:lang w:val="hy-AM"/>
        </w:rPr>
        <w:t xml:space="preserve">այգու հիմնումը </w:t>
      </w:r>
      <w:r w:rsidR="002A629A" w:rsidRPr="00191593">
        <w:rPr>
          <w:rFonts w:ascii="GHEA Grapalat" w:hAnsi="GHEA Grapalat"/>
          <w:lang w:val="hy-AM"/>
        </w:rPr>
        <w:t>էլեկտրոնային կամ</w:t>
      </w:r>
      <w:r w:rsidR="0072025D" w:rsidRPr="00191593">
        <w:rPr>
          <w:rFonts w:ascii="GHEA Grapalat" w:hAnsi="GHEA Grapalat"/>
          <w:lang w:val="hy-AM"/>
        </w:rPr>
        <w:t xml:space="preserve"> թղթային տարբերակով դիմում է </w:t>
      </w:r>
      <w:r w:rsidR="002A629A" w:rsidRPr="00191593">
        <w:rPr>
          <w:rFonts w:ascii="GHEA Grapalat" w:hAnsi="GHEA Grapalat"/>
          <w:lang w:val="hy-AM"/>
        </w:rPr>
        <w:t>նախարարություն</w:t>
      </w:r>
      <w:r w:rsidR="008A1C71" w:rsidRPr="00191593">
        <w:rPr>
          <w:rFonts w:ascii="GHEA Grapalat" w:hAnsi="GHEA Grapalat"/>
          <w:lang w:val="hy-AM"/>
        </w:rPr>
        <w:t>՝</w:t>
      </w:r>
      <w:r w:rsidR="002A629A" w:rsidRPr="00191593">
        <w:rPr>
          <w:rFonts w:ascii="GHEA Grapalat" w:hAnsi="GHEA Grapalat"/>
          <w:lang w:val="hy-AM"/>
        </w:rPr>
        <w:t xml:space="preserve"> դիմումին </w:t>
      </w:r>
      <w:r w:rsidR="002A629A" w:rsidRPr="00191593">
        <w:rPr>
          <w:rFonts w:ascii="GHEA Grapalat" w:hAnsi="GHEA Grapalat"/>
          <w:lang w:val="hy-AM"/>
        </w:rPr>
        <w:lastRenderedPageBreak/>
        <w:t>կից ներկայացնելով տեղեկատվություն</w:t>
      </w:r>
      <w:r w:rsidR="00854C4B" w:rsidRPr="00191593">
        <w:rPr>
          <w:rFonts w:ascii="GHEA Grapalat" w:hAnsi="GHEA Grapalat"/>
          <w:lang w:val="hy-AM"/>
        </w:rPr>
        <w:t xml:space="preserve"> այգու տեղի, չափերի </w:t>
      </w:r>
      <w:r w:rsidR="0021356B" w:rsidRPr="00191593">
        <w:rPr>
          <w:rFonts w:ascii="GHEA Grapalat" w:hAnsi="GHEA Grapalat"/>
          <w:lang w:val="hy-AM"/>
        </w:rPr>
        <w:t>ու</w:t>
      </w:r>
      <w:r w:rsidR="00854C4B" w:rsidRPr="00191593">
        <w:rPr>
          <w:rFonts w:ascii="GHEA Grapalat" w:hAnsi="GHEA Grapalat"/>
          <w:lang w:val="hy-AM"/>
        </w:rPr>
        <w:t xml:space="preserve"> տեսակի վերաբերյալ</w:t>
      </w:r>
      <w:r w:rsidR="0021356B" w:rsidRPr="00191593">
        <w:rPr>
          <w:rFonts w:ascii="GHEA Grapalat" w:hAnsi="GHEA Grapalat"/>
          <w:lang w:val="hy-AM"/>
        </w:rPr>
        <w:t xml:space="preserve">, ինչպես նաև </w:t>
      </w:r>
      <w:r w:rsidR="00E96B3E" w:rsidRPr="00191593">
        <w:rPr>
          <w:rFonts w:ascii="GHEA Grapalat" w:hAnsi="GHEA Grapalat"/>
          <w:lang w:val="hy-AM"/>
        </w:rPr>
        <w:t xml:space="preserve">այգեհիմնման ծախսերի </w:t>
      </w:r>
      <w:r w:rsidR="0021356B" w:rsidRPr="00191593">
        <w:rPr>
          <w:rFonts w:ascii="GHEA Grapalat" w:hAnsi="GHEA Grapalat"/>
          <w:lang w:val="hy-AM"/>
        </w:rPr>
        <w:t>համապատասխան հաշվարկներ</w:t>
      </w:r>
      <w:r w:rsidR="00854C4B" w:rsidRPr="00191593">
        <w:rPr>
          <w:rFonts w:ascii="GHEA Grapalat" w:hAnsi="GHEA Grapalat"/>
          <w:lang w:val="hy-AM"/>
        </w:rPr>
        <w:t>:</w:t>
      </w:r>
    </w:p>
    <w:p w:rsidR="00854C4B" w:rsidRPr="00191593" w:rsidRDefault="000608C3" w:rsidP="002A629A">
      <w:pPr>
        <w:pStyle w:val="ListParagraph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35</w:t>
      </w:r>
      <w:r w:rsidR="00854C4B" w:rsidRPr="00191593">
        <w:rPr>
          <w:rFonts w:ascii="GHEA Grapalat" w:hAnsi="GHEA Grapalat"/>
          <w:lang w:val="hy-AM"/>
        </w:rPr>
        <w:t xml:space="preserve">. Նախարարության համապատասխան ստորաբաժանումները դիմումը ստանալուց հետո </w:t>
      </w:r>
      <w:r w:rsidR="006358A1" w:rsidRPr="00191593">
        <w:rPr>
          <w:rFonts w:ascii="GHEA Grapalat" w:hAnsi="GHEA Grapalat"/>
          <w:lang w:val="hy-AM"/>
        </w:rPr>
        <w:t>10</w:t>
      </w:r>
      <w:r w:rsidR="00854C4B" w:rsidRPr="00191593">
        <w:rPr>
          <w:rFonts w:ascii="GHEA Grapalat" w:hAnsi="GHEA Grapalat"/>
          <w:lang w:val="hy-AM"/>
        </w:rPr>
        <w:t xml:space="preserve"> աշխատանքային օրվա ընթացքում </w:t>
      </w:r>
      <w:r w:rsidR="000473A8" w:rsidRPr="00191593">
        <w:rPr>
          <w:rFonts w:ascii="GHEA Grapalat" w:hAnsi="GHEA Grapalat"/>
          <w:lang w:val="hy-AM"/>
        </w:rPr>
        <w:t xml:space="preserve">ներկայացված տեղեկատվության համաձայն </w:t>
      </w:r>
      <w:r w:rsidR="00854C4B" w:rsidRPr="00191593">
        <w:rPr>
          <w:rFonts w:ascii="GHEA Grapalat" w:hAnsi="GHEA Grapalat"/>
          <w:lang w:val="hy-AM"/>
        </w:rPr>
        <w:t xml:space="preserve">ուսումնասիրում </w:t>
      </w:r>
      <w:r w:rsidR="004B4FB5" w:rsidRPr="00191593">
        <w:rPr>
          <w:rFonts w:ascii="GHEA Grapalat" w:hAnsi="GHEA Grapalat"/>
          <w:lang w:val="hy-AM"/>
        </w:rPr>
        <w:t>են</w:t>
      </w:r>
      <w:r w:rsidR="00854C4B" w:rsidRPr="00191593">
        <w:rPr>
          <w:rFonts w:ascii="GHEA Grapalat" w:hAnsi="GHEA Grapalat"/>
          <w:lang w:val="hy-AM"/>
        </w:rPr>
        <w:t xml:space="preserve"> </w:t>
      </w:r>
      <w:r w:rsidR="000473A8" w:rsidRPr="00191593">
        <w:rPr>
          <w:rFonts w:ascii="GHEA Grapalat" w:hAnsi="GHEA Grapalat"/>
          <w:lang w:val="hy-AM"/>
        </w:rPr>
        <w:t>այգու տեղանքը</w:t>
      </w:r>
      <w:r w:rsidR="00BA33B5">
        <w:rPr>
          <w:rFonts w:ascii="GHEA Grapalat" w:hAnsi="GHEA Grapalat"/>
          <w:lang w:val="hy-AM"/>
        </w:rPr>
        <w:t>, հողի օգտագործման իրավունքը հավստիացնող փաստաթղթի առկայությունը</w:t>
      </w:r>
      <w:r w:rsidR="000473A8" w:rsidRPr="00191593">
        <w:rPr>
          <w:rFonts w:ascii="GHEA Grapalat" w:hAnsi="GHEA Grapalat"/>
          <w:lang w:val="hy-AM"/>
        </w:rPr>
        <w:t xml:space="preserve"> </w:t>
      </w:r>
      <w:r w:rsidR="00854C4B" w:rsidRPr="00191593">
        <w:rPr>
          <w:rFonts w:ascii="GHEA Grapalat" w:hAnsi="GHEA Grapalat"/>
          <w:lang w:val="hy-AM"/>
        </w:rPr>
        <w:t>և</w:t>
      </w:r>
      <w:r w:rsidR="000473A8" w:rsidRPr="00191593">
        <w:rPr>
          <w:rFonts w:ascii="GHEA Grapalat" w:hAnsi="GHEA Grapalat"/>
          <w:lang w:val="hy-AM"/>
        </w:rPr>
        <w:t xml:space="preserve"> համապատասխանության կամ անհամապատասխանության մասին տեղեկացնում շահառուին: Նախարարության </w:t>
      </w:r>
      <w:r w:rsidR="00465BD7" w:rsidRPr="00191593">
        <w:rPr>
          <w:rFonts w:ascii="GHEA Grapalat" w:hAnsi="GHEA Grapalat"/>
          <w:lang w:val="hy-AM"/>
        </w:rPr>
        <w:t xml:space="preserve">համապատասխան ստորաբաժանումը </w:t>
      </w:r>
      <w:r w:rsidR="00971C6F" w:rsidRPr="00191593">
        <w:rPr>
          <w:rFonts w:ascii="GHEA Grapalat" w:hAnsi="GHEA Grapalat"/>
          <w:lang w:val="hy-AM"/>
        </w:rPr>
        <w:t xml:space="preserve">հաշվառում է  </w:t>
      </w:r>
      <w:r w:rsidR="0021356B" w:rsidRPr="00191593">
        <w:rPr>
          <w:rFonts w:ascii="GHEA Grapalat" w:hAnsi="GHEA Grapalat"/>
          <w:lang w:val="hy-AM"/>
        </w:rPr>
        <w:t xml:space="preserve">դրական պատասխան </w:t>
      </w:r>
      <w:r w:rsidR="00971C6F" w:rsidRPr="00191593">
        <w:rPr>
          <w:rFonts w:ascii="GHEA Grapalat" w:hAnsi="GHEA Grapalat"/>
          <w:lang w:val="hy-AM"/>
        </w:rPr>
        <w:t xml:space="preserve">ստացված </w:t>
      </w:r>
      <w:r w:rsidR="0021356B" w:rsidRPr="00191593">
        <w:rPr>
          <w:rFonts w:ascii="GHEA Grapalat" w:hAnsi="GHEA Grapalat"/>
          <w:lang w:val="hy-AM"/>
        </w:rPr>
        <w:t xml:space="preserve">շահառուների </w:t>
      </w:r>
      <w:r w:rsidR="00971C6F" w:rsidRPr="00191593">
        <w:rPr>
          <w:rFonts w:ascii="GHEA Grapalat" w:hAnsi="GHEA Grapalat"/>
          <w:lang w:val="hy-AM"/>
        </w:rPr>
        <w:t xml:space="preserve">դիմումները: </w:t>
      </w:r>
    </w:p>
    <w:p w:rsidR="007D7C03" w:rsidRPr="00191593" w:rsidRDefault="000608C3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Cs w:val="20"/>
          <w:lang w:val="hy-AM"/>
        </w:rPr>
        <w:t>36</w:t>
      </w:r>
      <w:r w:rsidR="007D7C03" w:rsidRPr="00191593">
        <w:rPr>
          <w:rFonts w:ascii="GHEA Grapalat" w:hAnsi="GHEA Grapalat"/>
          <w:szCs w:val="20"/>
          <w:lang w:val="hy-AM"/>
        </w:rPr>
        <w:t xml:space="preserve">. </w:t>
      </w:r>
      <w:r w:rsidR="00971C6F" w:rsidRPr="00191593">
        <w:rPr>
          <w:rFonts w:ascii="GHEA Grapalat" w:hAnsi="GHEA Grapalat"/>
          <w:szCs w:val="20"/>
          <w:lang w:val="hy-AM"/>
        </w:rPr>
        <w:t>Այգու հիմնման աշխատանքների ավարտից հետո</w:t>
      </w:r>
      <w:r w:rsidR="006B6034" w:rsidRPr="00191593">
        <w:rPr>
          <w:rFonts w:ascii="GHEA Grapalat" w:hAnsi="GHEA Grapalat"/>
          <w:szCs w:val="20"/>
          <w:lang w:val="hy-AM"/>
        </w:rPr>
        <w:t xml:space="preserve"> </w:t>
      </w:r>
      <w:r>
        <w:rPr>
          <w:rFonts w:ascii="GHEA Grapalat" w:hAnsi="GHEA Grapalat"/>
          <w:szCs w:val="20"/>
          <w:lang w:val="hy-AM"/>
        </w:rPr>
        <w:t>35</w:t>
      </w:r>
      <w:r w:rsidR="0021356B" w:rsidRPr="00191593">
        <w:rPr>
          <w:rFonts w:ascii="GHEA Grapalat" w:hAnsi="GHEA Grapalat"/>
          <w:szCs w:val="20"/>
          <w:lang w:val="hy-AM"/>
        </w:rPr>
        <w:t xml:space="preserve">-րդ կետում նշված ընթացակարգով հաշվառված </w:t>
      </w:r>
      <w:r w:rsidR="00F454D6" w:rsidRPr="00191593">
        <w:rPr>
          <w:rFonts w:ascii="GHEA Grapalat" w:hAnsi="GHEA Grapalat"/>
          <w:szCs w:val="20"/>
          <w:lang w:val="hy-AM"/>
        </w:rPr>
        <w:t xml:space="preserve">շահառուն փոխհատուցում ստանալու </w:t>
      </w:r>
      <w:r w:rsidR="00971C6F" w:rsidRPr="00191593">
        <w:rPr>
          <w:rFonts w:ascii="GHEA Grapalat" w:hAnsi="GHEA Grapalat"/>
          <w:szCs w:val="20"/>
          <w:lang w:val="hy-AM"/>
        </w:rPr>
        <w:t>նպատակով</w:t>
      </w:r>
      <w:r w:rsidR="00F454D6" w:rsidRPr="00191593">
        <w:rPr>
          <w:rFonts w:ascii="GHEA Grapalat" w:hAnsi="GHEA Grapalat"/>
          <w:szCs w:val="20"/>
          <w:lang w:val="hy-AM"/>
        </w:rPr>
        <w:t xml:space="preserve"> </w:t>
      </w:r>
      <w:r w:rsidR="000A2C7F" w:rsidRPr="00191593">
        <w:rPr>
          <w:rFonts w:ascii="GHEA Grapalat" w:hAnsi="GHEA Grapalat"/>
          <w:szCs w:val="20"/>
          <w:lang w:val="hy-AM"/>
        </w:rPr>
        <w:t>էլեկտրոնային</w:t>
      </w:r>
      <w:r w:rsidR="000A2C7F" w:rsidRPr="00191593">
        <w:rPr>
          <w:rFonts w:ascii="GHEA Grapalat" w:hAnsi="GHEA Grapalat"/>
          <w:lang w:val="hy-AM"/>
        </w:rPr>
        <w:t xml:space="preserve"> կամ թղթային տարբերակով </w:t>
      </w:r>
      <w:r w:rsidR="00F454D6" w:rsidRPr="00191593">
        <w:rPr>
          <w:rFonts w:ascii="GHEA Grapalat" w:hAnsi="GHEA Grapalat"/>
          <w:lang w:val="hy-AM"/>
        </w:rPr>
        <w:t>դիմում</w:t>
      </w:r>
      <w:r w:rsidR="000A2C7F" w:rsidRPr="00191593">
        <w:rPr>
          <w:rFonts w:ascii="GHEA Grapalat" w:hAnsi="GHEA Grapalat"/>
          <w:lang w:val="hy-AM"/>
        </w:rPr>
        <w:t xml:space="preserve"> է նախարարություն, </w:t>
      </w:r>
      <w:r w:rsidR="000D61A4" w:rsidRPr="00191593">
        <w:rPr>
          <w:rFonts w:ascii="GHEA Grapalat" w:hAnsi="GHEA Grapalat"/>
          <w:lang w:val="hy-AM"/>
        </w:rPr>
        <w:t>դիմումի</w:t>
      </w:r>
      <w:r w:rsidR="000A2C7F" w:rsidRPr="00191593">
        <w:rPr>
          <w:rFonts w:ascii="GHEA Grapalat" w:hAnsi="GHEA Grapalat"/>
          <w:lang w:val="hy-AM"/>
        </w:rPr>
        <w:t>ն կից ներկայացնելով</w:t>
      </w:r>
      <w:r w:rsidR="000D61A4" w:rsidRPr="00191593">
        <w:rPr>
          <w:rFonts w:ascii="GHEA Grapalat" w:hAnsi="GHEA Grapalat"/>
          <w:lang w:val="hy-AM"/>
        </w:rPr>
        <w:t xml:space="preserve"> հետևյալ փա</w:t>
      </w:r>
      <w:r w:rsidR="007D7C03" w:rsidRPr="00191593">
        <w:rPr>
          <w:rFonts w:ascii="GHEA Grapalat" w:hAnsi="GHEA Grapalat"/>
          <w:lang w:val="hy-AM"/>
        </w:rPr>
        <w:t>ստաթղթեր</w:t>
      </w:r>
      <w:r w:rsidR="000A2C7F" w:rsidRPr="00191593">
        <w:rPr>
          <w:rFonts w:ascii="GHEA Grapalat" w:hAnsi="GHEA Grapalat"/>
          <w:lang w:val="hy-AM"/>
        </w:rPr>
        <w:t>ը</w:t>
      </w:r>
      <w:r w:rsidR="0021356B" w:rsidRPr="00191593">
        <w:rPr>
          <w:rFonts w:ascii="GHEA Grapalat" w:hAnsi="GHEA Grapalat"/>
          <w:lang w:val="af-ZA"/>
        </w:rPr>
        <w:t>.</w:t>
      </w:r>
    </w:p>
    <w:p w:rsidR="00E96B3E" w:rsidRPr="00554830" w:rsidRDefault="002C39FD" w:rsidP="002A5BA1">
      <w:pPr>
        <w:pStyle w:val="ListParagraph"/>
        <w:numPr>
          <w:ilvl w:val="0"/>
          <w:numId w:val="22"/>
        </w:numPr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191593">
        <w:rPr>
          <w:rFonts w:ascii="GHEA Grapalat" w:hAnsi="GHEA Grapalat"/>
          <w:lang w:val="af-ZA"/>
        </w:rPr>
        <w:t xml:space="preserve"> </w:t>
      </w:r>
      <w:r w:rsidR="007D7C03" w:rsidRPr="00191593">
        <w:rPr>
          <w:rFonts w:ascii="GHEA Grapalat" w:hAnsi="GHEA Grapalat"/>
          <w:lang w:val="hy-AM"/>
        </w:rPr>
        <w:t>կաթիլային ոռոգման</w:t>
      </w:r>
      <w:r w:rsidR="006172C9" w:rsidRPr="00191593">
        <w:rPr>
          <w:rFonts w:ascii="GHEA Grapalat" w:hAnsi="GHEA Grapalat"/>
          <w:lang w:val="hy-AM"/>
        </w:rPr>
        <w:t xml:space="preserve"> համակարգի</w:t>
      </w:r>
      <w:r w:rsidR="007D7C03" w:rsidRPr="00191593">
        <w:rPr>
          <w:rFonts w:ascii="GHEA Grapalat" w:hAnsi="GHEA Grapalat"/>
          <w:lang w:val="af-ZA"/>
        </w:rPr>
        <w:t xml:space="preserve"> </w:t>
      </w:r>
      <w:r w:rsidR="007D7C03" w:rsidRPr="00191593">
        <w:rPr>
          <w:rFonts w:ascii="GHEA Grapalat" w:hAnsi="GHEA Grapalat"/>
          <w:lang w:val="hy-AM"/>
        </w:rPr>
        <w:t>ձեռքբերման</w:t>
      </w:r>
      <w:r w:rsidR="007D7C03" w:rsidRPr="00191593">
        <w:rPr>
          <w:rFonts w:ascii="GHEA Grapalat" w:hAnsi="GHEA Grapalat"/>
          <w:lang w:val="af-ZA"/>
        </w:rPr>
        <w:t xml:space="preserve"> </w:t>
      </w:r>
      <w:r w:rsidR="007D7C03" w:rsidRPr="00191593">
        <w:rPr>
          <w:rFonts w:ascii="GHEA Grapalat" w:hAnsi="GHEA Grapalat"/>
          <w:lang w:val="hy-AM"/>
        </w:rPr>
        <w:t>հաշիվ</w:t>
      </w:r>
      <w:r w:rsidR="007D7C03" w:rsidRPr="00191593">
        <w:rPr>
          <w:rFonts w:ascii="GHEA Grapalat" w:hAnsi="GHEA Grapalat"/>
          <w:lang w:val="af-ZA"/>
        </w:rPr>
        <w:t xml:space="preserve"> </w:t>
      </w:r>
      <w:r w:rsidR="007D7C03" w:rsidRPr="00191593">
        <w:rPr>
          <w:rFonts w:ascii="GHEA Grapalat" w:hAnsi="GHEA Grapalat"/>
          <w:lang w:val="hy-AM"/>
        </w:rPr>
        <w:t>ապրանքագիր</w:t>
      </w:r>
      <w:r w:rsidR="007D7C03" w:rsidRPr="00191593">
        <w:rPr>
          <w:rFonts w:ascii="GHEA Grapalat" w:hAnsi="GHEA Grapalat"/>
          <w:lang w:val="af-ZA"/>
        </w:rPr>
        <w:t xml:space="preserve"> </w:t>
      </w:r>
      <w:r w:rsidR="00191593" w:rsidRPr="00191593">
        <w:rPr>
          <w:rFonts w:ascii="GHEA Grapalat" w:hAnsi="GHEA Grapalat"/>
          <w:lang w:val="hy-AM"/>
        </w:rPr>
        <w:t>և</w:t>
      </w:r>
      <w:r w:rsidR="002C293C" w:rsidRPr="00191593">
        <w:rPr>
          <w:rFonts w:ascii="GHEA Grapalat" w:hAnsi="GHEA Grapalat"/>
          <w:lang w:val="af-ZA"/>
        </w:rPr>
        <w:t xml:space="preserve"> </w:t>
      </w:r>
      <w:r w:rsidR="002C293C" w:rsidRPr="00191593">
        <w:rPr>
          <w:rFonts w:ascii="GHEA Grapalat" w:hAnsi="GHEA Grapalat"/>
          <w:lang w:val="hy-AM"/>
        </w:rPr>
        <w:t>տեղակայման</w:t>
      </w:r>
      <w:r w:rsidR="002C293C" w:rsidRPr="00191593">
        <w:rPr>
          <w:rFonts w:ascii="GHEA Grapalat" w:hAnsi="GHEA Grapalat"/>
          <w:lang w:val="af-ZA"/>
        </w:rPr>
        <w:t xml:space="preserve"> </w:t>
      </w:r>
      <w:r w:rsidR="002C293C" w:rsidRPr="00191593">
        <w:rPr>
          <w:rFonts w:ascii="GHEA Grapalat" w:hAnsi="GHEA Grapalat"/>
          <w:lang w:val="hy-AM"/>
        </w:rPr>
        <w:t>ծախսերը</w:t>
      </w:r>
      <w:r w:rsidR="002C293C" w:rsidRPr="00191593">
        <w:rPr>
          <w:rFonts w:ascii="GHEA Grapalat" w:hAnsi="GHEA Grapalat"/>
          <w:lang w:val="af-ZA"/>
        </w:rPr>
        <w:t xml:space="preserve"> </w:t>
      </w:r>
      <w:r w:rsidR="002C293C" w:rsidRPr="00191593">
        <w:rPr>
          <w:rFonts w:ascii="GHEA Grapalat" w:hAnsi="GHEA Grapalat"/>
          <w:lang w:val="hy-AM"/>
        </w:rPr>
        <w:t>հիմնավորող</w:t>
      </w:r>
      <w:r w:rsidR="002C293C" w:rsidRPr="00191593">
        <w:rPr>
          <w:rFonts w:ascii="GHEA Grapalat" w:hAnsi="GHEA Grapalat"/>
          <w:lang w:val="af-ZA"/>
        </w:rPr>
        <w:t xml:space="preserve"> </w:t>
      </w:r>
      <w:r w:rsidR="002C293C" w:rsidRPr="00554830">
        <w:rPr>
          <w:rFonts w:ascii="GHEA Grapalat" w:hAnsi="GHEA Grapalat"/>
          <w:lang w:val="hy-AM"/>
        </w:rPr>
        <w:t>փաստաթղթերի</w:t>
      </w:r>
      <w:r w:rsidR="002C293C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կամ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կապալառու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կազմակերպության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հետ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պայմանագրի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պատճեն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և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վճարման</w:t>
      </w:r>
      <w:r w:rsidR="007D7C03" w:rsidRPr="00554830">
        <w:rPr>
          <w:rFonts w:ascii="GHEA Grapalat" w:hAnsi="GHEA Grapalat"/>
          <w:lang w:val="af-ZA"/>
        </w:rPr>
        <w:t xml:space="preserve"> </w:t>
      </w:r>
      <w:r w:rsidR="007D7C03" w:rsidRPr="00554830">
        <w:rPr>
          <w:rFonts w:ascii="GHEA Grapalat" w:hAnsi="GHEA Grapalat"/>
          <w:lang w:val="hy-AM"/>
        </w:rPr>
        <w:t>անդոր</w:t>
      </w:r>
      <w:r w:rsidR="000D61A4" w:rsidRPr="00554830">
        <w:rPr>
          <w:rFonts w:ascii="GHEA Grapalat" w:hAnsi="GHEA Grapalat"/>
          <w:lang w:val="hy-AM"/>
        </w:rPr>
        <w:t>ր</w:t>
      </w:r>
      <w:r w:rsidR="007D7C03" w:rsidRPr="00554830">
        <w:rPr>
          <w:rFonts w:ascii="GHEA Grapalat" w:hAnsi="GHEA Grapalat"/>
          <w:lang w:val="hy-AM"/>
        </w:rPr>
        <w:t>ագիր</w:t>
      </w:r>
      <w:r w:rsidR="00A40CD5" w:rsidRPr="00554830">
        <w:rPr>
          <w:rFonts w:ascii="GHEA Grapalat" w:hAnsi="GHEA Grapalat"/>
          <w:lang w:val="hy-AM"/>
        </w:rPr>
        <w:t>ը</w:t>
      </w:r>
      <w:r w:rsidR="00E96B3E" w:rsidRPr="00554830">
        <w:rPr>
          <w:rFonts w:ascii="GHEA Grapalat" w:hAnsi="GHEA Grapalat"/>
          <w:lang w:val="hy-AM"/>
        </w:rPr>
        <w:t>,</w:t>
      </w:r>
      <w:r w:rsidR="00BA33B5">
        <w:rPr>
          <w:rFonts w:ascii="GHEA Grapalat" w:hAnsi="GHEA Grapalat"/>
          <w:lang w:val="hy-AM"/>
        </w:rPr>
        <w:t xml:space="preserve"> եթե այգեհիմնումն իրականացվել է կապալառու կազմակերպության միջոցով,</w:t>
      </w:r>
    </w:p>
    <w:p w:rsidR="00E96B3E" w:rsidRPr="00554830" w:rsidRDefault="002C39FD" w:rsidP="002A5BA1">
      <w:pPr>
        <w:pStyle w:val="ListParagraph"/>
        <w:numPr>
          <w:ilvl w:val="0"/>
          <w:numId w:val="22"/>
        </w:num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554830">
        <w:rPr>
          <w:rFonts w:ascii="GHEA Grapalat" w:hAnsi="GHEA Grapalat" w:cs="Arial"/>
          <w:lang w:val="af-ZA"/>
        </w:rPr>
        <w:t xml:space="preserve"> </w:t>
      </w:r>
      <w:r w:rsidR="00653B61" w:rsidRPr="00554830">
        <w:rPr>
          <w:rFonts w:ascii="GHEA Grapalat" w:hAnsi="GHEA Grapalat"/>
        </w:rPr>
        <w:t>տ</w:t>
      </w:r>
      <w:r w:rsidR="006172C9" w:rsidRPr="00554830">
        <w:rPr>
          <w:rFonts w:ascii="GHEA Grapalat" w:hAnsi="GHEA Grapalat"/>
        </w:rPr>
        <w:t>նկանյութի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ծագումը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և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որակը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հավաստող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փաստաթղթի</w:t>
      </w:r>
      <w:r w:rsidR="006172C9" w:rsidRPr="00554830">
        <w:rPr>
          <w:rFonts w:ascii="GHEA Grapalat" w:hAnsi="GHEA Grapalat"/>
          <w:lang w:val="af-ZA"/>
        </w:rPr>
        <w:t xml:space="preserve"> (</w:t>
      </w:r>
      <w:r w:rsidR="006172C9" w:rsidRPr="00554830">
        <w:rPr>
          <w:rFonts w:ascii="GHEA Grapalat" w:hAnsi="GHEA Grapalat"/>
        </w:rPr>
        <w:t>հավաստագիր</w:t>
      </w:r>
      <w:r w:rsidR="006172C9" w:rsidRPr="00554830">
        <w:rPr>
          <w:rFonts w:ascii="GHEA Grapalat" w:hAnsi="GHEA Grapalat"/>
          <w:lang w:val="af-ZA"/>
        </w:rPr>
        <w:t>)</w:t>
      </w:r>
      <w:r w:rsidR="00653B61" w:rsidRPr="00554830">
        <w:rPr>
          <w:rFonts w:ascii="GHEA Grapalat" w:hAnsi="GHEA Grapalat"/>
          <w:lang w:val="af-ZA"/>
        </w:rPr>
        <w:t>,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բուսա</w:t>
      </w:r>
      <w:r w:rsidR="00EA7DBD" w:rsidRPr="00554830">
        <w:rPr>
          <w:rFonts w:ascii="GHEA Grapalat" w:hAnsi="GHEA Grapalat"/>
          <w:lang w:val="af-ZA"/>
        </w:rPr>
        <w:softHyphen/>
      </w:r>
      <w:r w:rsidR="006172C9" w:rsidRPr="00554830">
        <w:rPr>
          <w:rFonts w:ascii="GHEA Grapalat" w:hAnsi="GHEA Grapalat"/>
        </w:rPr>
        <w:t>սանի</w:t>
      </w:r>
      <w:r w:rsidR="00EA7DBD" w:rsidRPr="00554830">
        <w:rPr>
          <w:rFonts w:ascii="GHEA Grapalat" w:hAnsi="GHEA Grapalat"/>
          <w:lang w:val="af-ZA"/>
        </w:rPr>
        <w:softHyphen/>
      </w:r>
      <w:r w:rsidR="006172C9" w:rsidRPr="00554830">
        <w:rPr>
          <w:rFonts w:ascii="GHEA Grapalat" w:hAnsi="GHEA Grapalat"/>
        </w:rPr>
        <w:t>տարական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հավաստագրի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53B61" w:rsidRPr="00554830">
        <w:rPr>
          <w:rFonts w:ascii="GHEA Grapalat" w:hAnsi="GHEA Grapalat"/>
        </w:rPr>
        <w:t>պատճեները</w:t>
      </w:r>
      <w:r w:rsidR="00653B61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և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53B61" w:rsidRPr="00554830">
        <w:rPr>
          <w:rFonts w:ascii="GHEA Grapalat" w:hAnsi="GHEA Grapalat"/>
        </w:rPr>
        <w:t>ձեռքբերան</w:t>
      </w:r>
      <w:r w:rsidR="00653B61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հաշիվ</w:t>
      </w:r>
      <w:r w:rsidR="006172C9" w:rsidRPr="00554830">
        <w:rPr>
          <w:rFonts w:ascii="GHEA Grapalat" w:hAnsi="GHEA Grapalat"/>
          <w:lang w:val="af-ZA"/>
        </w:rPr>
        <w:t xml:space="preserve"> </w:t>
      </w:r>
      <w:r w:rsidR="006172C9" w:rsidRPr="00554830">
        <w:rPr>
          <w:rFonts w:ascii="GHEA Grapalat" w:hAnsi="GHEA Grapalat"/>
        </w:rPr>
        <w:t>ապրանքագի</w:t>
      </w:r>
      <w:r w:rsidR="00653B61" w:rsidRPr="00554830">
        <w:rPr>
          <w:rFonts w:ascii="GHEA Grapalat" w:hAnsi="GHEA Grapalat"/>
        </w:rPr>
        <w:t>ր</w:t>
      </w:r>
      <w:r w:rsidR="00E96B3E" w:rsidRPr="00554830">
        <w:rPr>
          <w:rFonts w:ascii="GHEA Grapalat" w:hAnsi="GHEA Grapalat"/>
          <w:lang w:val="hy-AM"/>
        </w:rPr>
        <w:t>,</w:t>
      </w:r>
    </w:p>
    <w:p w:rsidR="00BA33B5" w:rsidRPr="00554830" w:rsidRDefault="006172C9" w:rsidP="00BA33B5">
      <w:pPr>
        <w:pStyle w:val="ListParagraph"/>
        <w:numPr>
          <w:ilvl w:val="0"/>
          <w:numId w:val="22"/>
        </w:numPr>
        <w:spacing w:after="0"/>
        <w:ind w:left="270" w:firstLine="540"/>
        <w:jc w:val="both"/>
        <w:rPr>
          <w:rFonts w:ascii="GHEA Grapalat" w:hAnsi="GHEA Grapalat" w:cs="Arial"/>
          <w:lang w:val="af-ZA"/>
        </w:rPr>
      </w:pPr>
      <w:r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այգեհիմնման աշխատանքների ծախսերը հիմնավորող փաստաթղթեր կամ կապալառու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կազմակերպության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հետ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պայմանագրի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պատճեն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և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A40CD5" w:rsidRPr="00554830">
        <w:rPr>
          <w:rFonts w:ascii="GHEA Grapalat" w:hAnsi="GHEA Grapalat"/>
          <w:lang w:val="hy-AM"/>
        </w:rPr>
        <w:t>վճարման</w:t>
      </w:r>
      <w:r w:rsidR="00A40CD5" w:rsidRPr="00554830">
        <w:rPr>
          <w:rFonts w:ascii="GHEA Grapalat" w:hAnsi="GHEA Grapalat"/>
          <w:lang w:val="af-ZA"/>
        </w:rPr>
        <w:t xml:space="preserve"> </w:t>
      </w:r>
      <w:r w:rsidR="00BA33B5">
        <w:rPr>
          <w:rFonts w:ascii="GHEA Grapalat" w:hAnsi="GHEA Grapalat"/>
          <w:lang w:val="hy-AM"/>
        </w:rPr>
        <w:t>անդորրագիրը, եթե այգեհիմնումն իրականացվել է կապալառու կազմակերպության միջոցով</w:t>
      </w:r>
    </w:p>
    <w:p w:rsidR="00562B88" w:rsidRPr="00562B88" w:rsidRDefault="00BA33B5" w:rsidP="00105BCE">
      <w:pPr>
        <w:pStyle w:val="ListParagraph"/>
        <w:numPr>
          <w:ilvl w:val="0"/>
          <w:numId w:val="22"/>
        </w:numPr>
        <w:tabs>
          <w:tab w:val="left" w:pos="-8364"/>
          <w:tab w:val="left" w:pos="-4590"/>
          <w:tab w:val="left" w:pos="-900"/>
          <w:tab w:val="left" w:pos="205"/>
          <w:tab w:val="left" w:pos="810"/>
        </w:tabs>
        <w:spacing w:after="0"/>
        <w:ind w:left="270" w:right="90" w:firstLine="540"/>
        <w:jc w:val="both"/>
        <w:rPr>
          <w:rFonts w:ascii="GHEA Grapalat" w:hAnsi="GHEA Grapalat" w:cs="Arial"/>
          <w:lang w:val="af-ZA"/>
        </w:rPr>
      </w:pPr>
      <w:r w:rsidRPr="00562B88">
        <w:rPr>
          <w:rFonts w:ascii="GHEA Grapalat" w:hAnsi="GHEA Grapalat"/>
          <w:lang w:val="hy-AM"/>
        </w:rPr>
        <w:t xml:space="preserve"> </w:t>
      </w:r>
      <w:r w:rsidR="00AA1152">
        <w:rPr>
          <w:rFonts w:ascii="GHEA Grapalat" w:hAnsi="GHEA Grapalat"/>
          <w:lang w:val="hy-AM"/>
        </w:rPr>
        <w:t>Եթե տեղադրվել է կ</w:t>
      </w:r>
      <w:r w:rsidR="00562B88" w:rsidRPr="00562B88">
        <w:rPr>
          <w:rFonts w:ascii="GHEA Grapalat" w:hAnsi="GHEA Grapalat"/>
          <w:lang w:val="hy-AM"/>
        </w:rPr>
        <w:t>արկտապաշտպան ց</w:t>
      </w:r>
      <w:r w:rsidRPr="00562B88">
        <w:rPr>
          <w:rFonts w:ascii="GHEA Grapalat" w:hAnsi="GHEA Grapalat"/>
          <w:lang w:val="hy-AM"/>
        </w:rPr>
        <w:t>անց</w:t>
      </w:r>
      <w:r w:rsidR="00AA1152">
        <w:rPr>
          <w:rFonts w:ascii="GHEA Grapalat" w:hAnsi="GHEA Grapalat"/>
          <w:lang w:val="hy-AM"/>
        </w:rPr>
        <w:t>եր, ապա դրանց</w:t>
      </w:r>
      <w:r w:rsidRPr="00562B88">
        <w:rPr>
          <w:rFonts w:ascii="GHEA Grapalat" w:hAnsi="GHEA Grapalat"/>
          <w:lang w:val="hy-AM"/>
        </w:rPr>
        <w:t xml:space="preserve"> </w:t>
      </w:r>
      <w:r w:rsidR="00562B88" w:rsidRPr="00191593">
        <w:rPr>
          <w:rFonts w:ascii="GHEA Grapalat" w:hAnsi="GHEA Grapalat"/>
          <w:lang w:val="hy-AM"/>
        </w:rPr>
        <w:t>ձեռքբերման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հաշիվ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ապրանքագիր</w:t>
      </w:r>
      <w:r w:rsidR="00AA1152">
        <w:rPr>
          <w:rFonts w:ascii="GHEA Grapalat" w:hAnsi="GHEA Grapalat"/>
          <w:lang w:val="hy-AM"/>
        </w:rPr>
        <w:t>ը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և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տեղակայման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ծախսերը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191593">
        <w:rPr>
          <w:rFonts w:ascii="GHEA Grapalat" w:hAnsi="GHEA Grapalat"/>
          <w:lang w:val="hy-AM"/>
        </w:rPr>
        <w:t>հիմնավորող</w:t>
      </w:r>
      <w:r w:rsidR="00562B88" w:rsidRPr="00191593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փաստաթղթեր</w:t>
      </w:r>
      <w:r w:rsidR="00AA1152">
        <w:rPr>
          <w:rFonts w:ascii="GHEA Grapalat" w:hAnsi="GHEA Grapalat"/>
          <w:lang w:val="hy-AM"/>
        </w:rPr>
        <w:t>ը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կամ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կապալառու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կազմակերպության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հետ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պայմանագրի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պատճեն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և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վճարման</w:t>
      </w:r>
      <w:r w:rsidR="00562B88" w:rsidRPr="00554830">
        <w:rPr>
          <w:rFonts w:ascii="GHEA Grapalat" w:hAnsi="GHEA Grapalat"/>
          <w:lang w:val="af-ZA"/>
        </w:rPr>
        <w:t xml:space="preserve"> </w:t>
      </w:r>
      <w:r w:rsidR="00562B88" w:rsidRPr="00554830">
        <w:rPr>
          <w:rFonts w:ascii="GHEA Grapalat" w:hAnsi="GHEA Grapalat"/>
          <w:lang w:val="hy-AM"/>
        </w:rPr>
        <w:t>անդորրագիրը,</w:t>
      </w:r>
      <w:r w:rsidR="00562B88">
        <w:rPr>
          <w:rFonts w:ascii="GHEA Grapalat" w:hAnsi="GHEA Grapalat"/>
          <w:lang w:val="hy-AM"/>
        </w:rPr>
        <w:t xml:space="preserve"> եթե այգեհիմնումն իրականացվել է կապալառու կազմակերպության միջոցով,</w:t>
      </w:r>
    </w:p>
    <w:p w:rsidR="00C14E94" w:rsidRPr="00562B88" w:rsidRDefault="000608C3" w:rsidP="00562B88">
      <w:pPr>
        <w:pStyle w:val="ListParagraph"/>
        <w:tabs>
          <w:tab w:val="left" w:pos="-8364"/>
          <w:tab w:val="left" w:pos="-4590"/>
          <w:tab w:val="left" w:pos="-900"/>
          <w:tab w:val="left" w:pos="205"/>
          <w:tab w:val="left" w:pos="1170"/>
        </w:tabs>
        <w:spacing w:after="0"/>
        <w:ind w:left="270" w:right="90" w:firstLine="540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/>
          <w:lang w:val="hy-AM"/>
        </w:rPr>
        <w:t>37</w:t>
      </w:r>
      <w:r w:rsidR="00146774" w:rsidRPr="00562B88">
        <w:rPr>
          <w:rFonts w:ascii="GHEA Grapalat" w:hAnsi="GHEA Grapalat"/>
          <w:lang w:val="af-ZA"/>
        </w:rPr>
        <w:t>.</w:t>
      </w:r>
      <w:r w:rsidR="002C293C" w:rsidRPr="00562B88">
        <w:rPr>
          <w:rFonts w:ascii="GHEA Grapalat" w:hAnsi="GHEA Grapalat"/>
          <w:b/>
          <w:color w:val="FF0000"/>
          <w:lang w:val="af-ZA"/>
        </w:rPr>
        <w:t xml:space="preserve"> </w:t>
      </w:r>
      <w:r w:rsidR="000A2C7F" w:rsidRPr="00562B88">
        <w:rPr>
          <w:rFonts w:ascii="GHEA Grapalat" w:hAnsi="GHEA Grapalat" w:cs="Arial"/>
          <w:lang w:val="hy-AM"/>
        </w:rPr>
        <w:t>Ն</w:t>
      </w:r>
      <w:r w:rsidR="000A2C7F" w:rsidRPr="00562B88">
        <w:rPr>
          <w:rFonts w:ascii="GHEA Grapalat" w:hAnsi="GHEA Grapalat" w:cs="Arial"/>
          <w:lang w:val="af-ZA"/>
        </w:rPr>
        <w:t xml:space="preserve">ախարարության </w:t>
      </w:r>
      <w:r w:rsidR="00C14E94" w:rsidRPr="00562B88">
        <w:rPr>
          <w:rFonts w:ascii="GHEA Grapalat" w:hAnsi="GHEA Grapalat" w:cs="Arial"/>
          <w:lang w:val="af-ZA"/>
        </w:rPr>
        <w:t>համապատասխան</w:t>
      </w:r>
      <w:r w:rsidR="000A2C7F" w:rsidRPr="00562B88">
        <w:rPr>
          <w:rFonts w:ascii="GHEA Grapalat" w:hAnsi="GHEA Grapalat" w:cs="Arial"/>
          <w:lang w:val="af-ZA"/>
        </w:rPr>
        <w:t xml:space="preserve"> ստորաբաժանում</w:t>
      </w:r>
      <w:r w:rsidR="00C14E94" w:rsidRPr="00562B88">
        <w:rPr>
          <w:rFonts w:ascii="GHEA Grapalat" w:hAnsi="GHEA Grapalat" w:cs="Arial"/>
          <w:lang w:val="af-ZA"/>
        </w:rPr>
        <w:t>ներ</w:t>
      </w:r>
      <w:r w:rsidR="000A2C7F" w:rsidRPr="00562B88">
        <w:rPr>
          <w:rFonts w:ascii="GHEA Grapalat" w:hAnsi="GHEA Grapalat" w:cs="Arial"/>
          <w:lang w:val="af-ZA"/>
        </w:rPr>
        <w:t>ը դ</w:t>
      </w:r>
      <w:r w:rsidR="002C293C" w:rsidRPr="00562B88">
        <w:rPr>
          <w:rFonts w:ascii="GHEA Grapalat" w:hAnsi="GHEA Grapalat" w:cs="Arial"/>
          <w:lang w:val="af-ZA"/>
        </w:rPr>
        <w:t xml:space="preserve">իմումը ստանալուց հետո 5 աշխատանքային օրվա ընթացքում ուսումնասիրում </w:t>
      </w:r>
      <w:r w:rsidR="004B4FB5" w:rsidRPr="00562B88">
        <w:rPr>
          <w:rFonts w:ascii="GHEA Grapalat" w:hAnsi="GHEA Grapalat" w:cs="Arial"/>
          <w:lang w:val="hy-AM"/>
        </w:rPr>
        <w:t>են</w:t>
      </w:r>
      <w:r w:rsidR="004B4FB5" w:rsidRPr="00562B88">
        <w:rPr>
          <w:rFonts w:ascii="GHEA Grapalat" w:hAnsi="GHEA Grapalat" w:cs="Arial"/>
          <w:lang w:val="af-ZA"/>
        </w:rPr>
        <w:t xml:space="preserve"> </w:t>
      </w:r>
      <w:r w:rsidR="002C293C" w:rsidRPr="00562B88">
        <w:rPr>
          <w:rFonts w:ascii="GHEA Grapalat" w:hAnsi="GHEA Grapalat" w:cs="Arial"/>
          <w:lang w:val="af-ZA"/>
        </w:rPr>
        <w:t xml:space="preserve">ներկայացված </w:t>
      </w:r>
      <w:r w:rsidR="000A2C7F" w:rsidRPr="00562B88">
        <w:rPr>
          <w:rFonts w:ascii="GHEA Grapalat" w:hAnsi="GHEA Grapalat" w:cs="Arial"/>
          <w:lang w:val="af-ZA"/>
        </w:rPr>
        <w:t xml:space="preserve">փաստաթղթերն ու </w:t>
      </w:r>
      <w:r w:rsidR="002C293C" w:rsidRPr="00562B88">
        <w:rPr>
          <w:rFonts w:ascii="GHEA Grapalat" w:hAnsi="GHEA Grapalat" w:cs="Arial"/>
          <w:lang w:val="af-ZA"/>
        </w:rPr>
        <w:t xml:space="preserve">տեղեկատվությունը (դիտարկումներ այգու տարածքում) </w:t>
      </w:r>
      <w:r w:rsidR="000A2C7F" w:rsidRPr="00562B88">
        <w:rPr>
          <w:rFonts w:ascii="GHEA Grapalat" w:hAnsi="GHEA Grapalat" w:cs="Arial"/>
          <w:lang w:val="af-ZA"/>
        </w:rPr>
        <w:t>և</w:t>
      </w:r>
      <w:r w:rsidR="002C293C" w:rsidRPr="00562B88">
        <w:rPr>
          <w:rFonts w:ascii="GHEA Grapalat" w:hAnsi="GHEA Grapalat" w:cs="Arial"/>
          <w:lang w:val="af-ZA"/>
        </w:rPr>
        <w:t xml:space="preserve"> </w:t>
      </w:r>
      <w:r w:rsidR="004B4FB5" w:rsidRPr="00562B88">
        <w:rPr>
          <w:rFonts w:ascii="GHEA Grapalat" w:hAnsi="GHEA Grapalat" w:cs="Arial"/>
          <w:lang w:val="af-ZA"/>
        </w:rPr>
        <w:t>տեղեկաց</w:t>
      </w:r>
      <w:r w:rsidR="004B4FB5" w:rsidRPr="00562B88">
        <w:rPr>
          <w:rFonts w:ascii="GHEA Grapalat" w:hAnsi="GHEA Grapalat" w:cs="Arial"/>
          <w:lang w:val="hy-AM"/>
        </w:rPr>
        <w:t>ն</w:t>
      </w:r>
      <w:r w:rsidR="004B4FB5" w:rsidRPr="00562B88">
        <w:rPr>
          <w:rFonts w:ascii="GHEA Grapalat" w:hAnsi="GHEA Grapalat" w:cs="Arial"/>
          <w:lang w:val="af-ZA"/>
        </w:rPr>
        <w:t xml:space="preserve">ում </w:t>
      </w:r>
      <w:r w:rsidR="004B4FB5" w:rsidRPr="00562B88">
        <w:rPr>
          <w:rFonts w:ascii="GHEA Grapalat" w:hAnsi="GHEA Grapalat" w:cs="Arial"/>
          <w:lang w:val="hy-AM"/>
        </w:rPr>
        <w:t>են</w:t>
      </w:r>
      <w:r w:rsidR="004B4FB5" w:rsidRPr="00562B88">
        <w:rPr>
          <w:rFonts w:ascii="GHEA Grapalat" w:hAnsi="GHEA Grapalat" w:cs="Arial"/>
          <w:lang w:val="af-ZA"/>
        </w:rPr>
        <w:t xml:space="preserve"> </w:t>
      </w:r>
      <w:r w:rsidR="002C293C" w:rsidRPr="00562B88">
        <w:rPr>
          <w:rFonts w:ascii="GHEA Grapalat" w:hAnsi="GHEA Grapalat" w:cs="Arial"/>
          <w:lang w:val="af-ZA"/>
        </w:rPr>
        <w:t xml:space="preserve">շահառուին </w:t>
      </w:r>
      <w:r w:rsidR="00F454D6" w:rsidRPr="00562B88">
        <w:rPr>
          <w:rFonts w:ascii="GHEA Grapalat" w:hAnsi="GHEA Grapalat" w:cs="Arial"/>
          <w:lang w:val="af-ZA"/>
        </w:rPr>
        <w:t>փոխհատուց</w:t>
      </w:r>
      <w:r w:rsidR="00C14E94" w:rsidRPr="00562B88">
        <w:rPr>
          <w:rFonts w:ascii="GHEA Grapalat" w:hAnsi="GHEA Grapalat" w:cs="Arial"/>
          <w:lang w:val="af-ZA"/>
        </w:rPr>
        <w:t>ման</w:t>
      </w:r>
      <w:r w:rsidR="00F454D6" w:rsidRPr="00562B88">
        <w:rPr>
          <w:rFonts w:ascii="GHEA Grapalat" w:hAnsi="GHEA Grapalat" w:cs="Arial"/>
          <w:lang w:val="af-ZA"/>
        </w:rPr>
        <w:t xml:space="preserve"> տրամադր</w:t>
      </w:r>
      <w:r w:rsidR="00C14E94" w:rsidRPr="00562B88">
        <w:rPr>
          <w:rFonts w:ascii="GHEA Grapalat" w:hAnsi="GHEA Grapalat" w:cs="Arial"/>
          <w:lang w:val="af-ZA"/>
        </w:rPr>
        <w:t>ման</w:t>
      </w:r>
      <w:r w:rsidR="002C293C" w:rsidRPr="00562B88">
        <w:rPr>
          <w:rFonts w:ascii="GHEA Grapalat" w:hAnsi="GHEA Grapalat" w:cs="Arial"/>
          <w:lang w:val="af-ZA"/>
        </w:rPr>
        <w:t xml:space="preserve"> կամ </w:t>
      </w:r>
      <w:r w:rsidR="00F454D6" w:rsidRPr="00562B88">
        <w:rPr>
          <w:rFonts w:ascii="GHEA Grapalat" w:hAnsi="GHEA Grapalat" w:cs="Arial"/>
          <w:lang w:val="af-ZA"/>
        </w:rPr>
        <w:t>փոխհատուցման</w:t>
      </w:r>
      <w:r w:rsidR="002C293C" w:rsidRPr="00562B88">
        <w:rPr>
          <w:rFonts w:ascii="GHEA Grapalat" w:hAnsi="GHEA Grapalat" w:cs="Arial"/>
          <w:lang w:val="af-ZA"/>
        </w:rPr>
        <w:t xml:space="preserve"> մերժման մասին: </w:t>
      </w:r>
    </w:p>
    <w:p w:rsidR="002C293C" w:rsidRPr="00554830" w:rsidRDefault="000608C3" w:rsidP="00015843">
      <w:pPr>
        <w:tabs>
          <w:tab w:val="left" w:pos="-8364"/>
          <w:tab w:val="left" w:pos="-4590"/>
        </w:tabs>
        <w:spacing w:after="0"/>
        <w:ind w:left="270" w:right="90" w:firstLine="540"/>
        <w:jc w:val="both"/>
        <w:rPr>
          <w:rFonts w:ascii="Cambria Math" w:hAnsi="Cambria Math" w:cs="Arial"/>
          <w:lang w:val="hy-AM"/>
        </w:rPr>
      </w:pPr>
      <w:r>
        <w:rPr>
          <w:rFonts w:ascii="GHEA Grapalat" w:hAnsi="GHEA Grapalat"/>
          <w:lang w:val="hy-AM"/>
        </w:rPr>
        <w:t>38</w:t>
      </w:r>
      <w:r w:rsidR="00C14E94" w:rsidRPr="00554830">
        <w:rPr>
          <w:rFonts w:ascii="GHEA Grapalat" w:hAnsi="GHEA Grapalat"/>
          <w:lang w:val="af-ZA"/>
        </w:rPr>
        <w:t>.</w:t>
      </w:r>
      <w:r w:rsidR="00C14E94" w:rsidRPr="00554830">
        <w:rPr>
          <w:rFonts w:ascii="GHEA Grapalat" w:hAnsi="GHEA Grapalat" w:cs="Arial"/>
          <w:lang w:val="af-ZA"/>
        </w:rPr>
        <w:t xml:space="preserve"> </w:t>
      </w:r>
      <w:r w:rsidR="00F454D6" w:rsidRPr="00554830">
        <w:rPr>
          <w:rFonts w:ascii="GHEA Grapalat" w:hAnsi="GHEA Grapalat" w:cs="Arial"/>
          <w:lang w:val="af-ZA"/>
        </w:rPr>
        <w:t>Փոխհատուցման մ</w:t>
      </w:r>
      <w:r w:rsidR="002C293C" w:rsidRPr="00554830">
        <w:rPr>
          <w:rFonts w:ascii="GHEA Grapalat" w:hAnsi="GHEA Grapalat" w:cs="Arial"/>
          <w:lang w:val="af-ZA"/>
        </w:rPr>
        <w:t>երժման հիմք է հանդիսանում</w:t>
      </w:r>
      <w:r w:rsidR="00105BCE">
        <w:rPr>
          <w:rFonts w:ascii="Cambria Math" w:hAnsi="Cambria Math" w:cs="Arial"/>
          <w:lang w:val="hy-AM"/>
        </w:rPr>
        <w:t>.</w:t>
      </w:r>
    </w:p>
    <w:p w:rsidR="00191593" w:rsidRPr="00554830" w:rsidRDefault="00191593" w:rsidP="00191593">
      <w:pPr>
        <w:pStyle w:val="ListParagraph"/>
        <w:numPr>
          <w:ilvl w:val="0"/>
          <w:numId w:val="24"/>
        </w:numPr>
        <w:tabs>
          <w:tab w:val="left" w:pos="-8364"/>
          <w:tab w:val="left" w:pos="-4590"/>
        </w:tabs>
        <w:spacing w:after="0"/>
        <w:ind w:right="90"/>
        <w:jc w:val="both"/>
        <w:rPr>
          <w:rFonts w:ascii="Cambria Math" w:hAnsi="Cambria Math" w:cs="Arial"/>
          <w:lang w:val="hy-AM"/>
        </w:rPr>
      </w:pPr>
      <w:r w:rsidRPr="00554830">
        <w:rPr>
          <w:rFonts w:ascii="GHEA Grapalat" w:hAnsi="GHEA Grapalat" w:cs="Sylfaen"/>
          <w:lang w:val="hy-AM"/>
        </w:rPr>
        <w:t>Շահառուի</w:t>
      </w:r>
      <w:r w:rsidRPr="00554830">
        <w:rPr>
          <w:rFonts w:ascii="GHEA Grapalat" w:hAnsi="GHEA Grapalat" w:cs="Calibri"/>
          <w:lang w:val="hy-AM"/>
        </w:rPr>
        <w:t xml:space="preserve"> </w:t>
      </w:r>
      <w:r w:rsidRPr="00554830">
        <w:rPr>
          <w:rFonts w:ascii="GHEA Grapalat" w:hAnsi="GHEA Grapalat" w:cs="Sylfaen"/>
          <w:lang w:val="hy-AM"/>
        </w:rPr>
        <w:t>կողմից</w:t>
      </w:r>
      <w:r w:rsidRPr="00554830">
        <w:rPr>
          <w:rFonts w:ascii="GHEA Grapalat" w:hAnsi="GHEA Grapalat" w:cs="Calibri"/>
          <w:lang w:val="hy-AM"/>
        </w:rPr>
        <w:t xml:space="preserve"> </w:t>
      </w:r>
      <w:r w:rsidRPr="00554830">
        <w:rPr>
          <w:rFonts w:ascii="GHEA Grapalat" w:hAnsi="GHEA Grapalat" w:cs="Sylfaen"/>
          <w:lang w:val="hy-AM"/>
        </w:rPr>
        <w:t>կեղծ</w:t>
      </w:r>
      <w:r w:rsidRPr="00554830">
        <w:rPr>
          <w:rFonts w:ascii="GHEA Grapalat" w:hAnsi="GHEA Grapalat" w:cs="Calibri"/>
          <w:lang w:val="hy-AM"/>
        </w:rPr>
        <w:t xml:space="preserve"> </w:t>
      </w:r>
      <w:r w:rsidRPr="00554830">
        <w:rPr>
          <w:rFonts w:ascii="GHEA Grapalat" w:hAnsi="GHEA Grapalat" w:cs="Sylfaen"/>
          <w:lang w:val="hy-AM"/>
        </w:rPr>
        <w:t>տեղե</w:t>
      </w:r>
      <w:r w:rsidRPr="00554830">
        <w:rPr>
          <w:rFonts w:ascii="GHEA Grapalat" w:hAnsi="GHEA Grapalat" w:cs="Calibri"/>
          <w:lang w:val="hy-AM"/>
        </w:rPr>
        <w:softHyphen/>
      </w:r>
      <w:r w:rsidRPr="00554830">
        <w:rPr>
          <w:rFonts w:ascii="GHEA Grapalat" w:hAnsi="GHEA Grapalat" w:cs="Sylfaen"/>
          <w:lang w:val="hy-AM"/>
        </w:rPr>
        <w:t>կատվություն</w:t>
      </w:r>
      <w:r w:rsidRPr="00554830">
        <w:rPr>
          <w:rFonts w:ascii="GHEA Grapalat" w:hAnsi="GHEA Grapalat" w:cs="Calibri"/>
          <w:lang w:val="hy-AM"/>
        </w:rPr>
        <w:t xml:space="preserve"> </w:t>
      </w:r>
      <w:r w:rsidRPr="00554830">
        <w:rPr>
          <w:rFonts w:ascii="GHEA Grapalat" w:hAnsi="GHEA Grapalat" w:cs="Sylfaen"/>
          <w:lang w:val="hy-AM"/>
        </w:rPr>
        <w:t>տրամադրելը,</w:t>
      </w:r>
    </w:p>
    <w:p w:rsidR="00191593" w:rsidRPr="00554830" w:rsidRDefault="00105BCE" w:rsidP="00554830">
      <w:pPr>
        <w:numPr>
          <w:ilvl w:val="0"/>
          <w:numId w:val="24"/>
        </w:num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Ծրագ</w:t>
      </w:r>
      <w:r w:rsidR="00191593" w:rsidRPr="00554830">
        <w:rPr>
          <w:rFonts w:ascii="GHEA Grapalat" w:hAnsi="GHEA Grapalat"/>
          <w:lang w:val="hy-AM"/>
        </w:rPr>
        <w:t>րով սահմանված պահանջները չպահպանելը կամ նախարարությունը մոնիթորինգի արդյունքում հայտնաբեր</w:t>
      </w:r>
      <w:r w:rsidR="00554830" w:rsidRPr="00554830">
        <w:rPr>
          <w:rFonts w:ascii="GHEA Grapalat" w:hAnsi="GHEA Grapalat"/>
          <w:lang w:val="hy-AM"/>
        </w:rPr>
        <w:t>ված</w:t>
      </w:r>
      <w:r w:rsidR="00191593" w:rsidRPr="00554830">
        <w:rPr>
          <w:rFonts w:ascii="GHEA Grapalat" w:hAnsi="GHEA Grapalat"/>
          <w:lang w:val="hy-AM"/>
        </w:rPr>
        <w:t xml:space="preserve"> է սույն </w:t>
      </w:r>
      <w:r>
        <w:rPr>
          <w:rFonts w:ascii="GHEA Grapalat" w:hAnsi="GHEA Grapalat"/>
          <w:lang w:val="hy-AM"/>
        </w:rPr>
        <w:t>Ծրագ</w:t>
      </w:r>
      <w:r w:rsidR="00191593" w:rsidRPr="00554830">
        <w:rPr>
          <w:rFonts w:ascii="GHEA Grapalat" w:hAnsi="GHEA Grapalat"/>
          <w:lang w:val="hy-AM"/>
        </w:rPr>
        <w:t>րի պայմանների խախտում,</w:t>
      </w:r>
    </w:p>
    <w:p w:rsidR="000A2C7F" w:rsidRPr="00114BCA" w:rsidRDefault="000608C3" w:rsidP="00191593">
      <w:pPr>
        <w:tabs>
          <w:tab w:val="left" w:pos="-8364"/>
          <w:tab w:val="left" w:pos="-4590"/>
        </w:tabs>
        <w:spacing w:after="0"/>
        <w:ind w:left="270" w:right="90" w:firstLine="540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Arial"/>
          <w:lang w:val="hy-AM"/>
        </w:rPr>
        <w:t>39</w:t>
      </w:r>
      <w:r w:rsidR="00146774" w:rsidRPr="00554830">
        <w:rPr>
          <w:rFonts w:ascii="GHEA Grapalat" w:hAnsi="GHEA Grapalat" w:cs="Arial"/>
          <w:lang w:val="af-ZA"/>
        </w:rPr>
        <w:t>.</w:t>
      </w:r>
      <w:r w:rsidR="000A2C7F" w:rsidRPr="00554830">
        <w:rPr>
          <w:rFonts w:ascii="GHEA Grapalat" w:hAnsi="GHEA Grapalat" w:cs="Arial"/>
          <w:lang w:val="af-ZA"/>
        </w:rPr>
        <w:t xml:space="preserve"> </w:t>
      </w:r>
      <w:r w:rsidR="005F03A0" w:rsidRPr="00554830">
        <w:rPr>
          <w:rFonts w:ascii="GHEA Grapalat" w:hAnsi="GHEA Grapalat" w:cs="Arial"/>
          <w:lang w:val="hy-AM"/>
        </w:rPr>
        <w:t>Փոխհատուցման ենթակա գումարը փոխանցվում է</w:t>
      </w:r>
      <w:r w:rsidR="005F03A0" w:rsidRPr="00554830">
        <w:rPr>
          <w:rFonts w:ascii="GHEA Grapalat" w:hAnsi="GHEA Grapalat" w:cs="Arial"/>
          <w:lang w:val="af-ZA"/>
        </w:rPr>
        <w:t xml:space="preserve"> շահառուի հաշվեհամարին</w:t>
      </w:r>
      <w:r w:rsidR="000A2C7F" w:rsidRPr="00554830">
        <w:rPr>
          <w:rFonts w:ascii="GHEA Grapalat" w:hAnsi="GHEA Grapalat" w:cs="Arial"/>
          <w:lang w:val="af-ZA"/>
        </w:rPr>
        <w:t xml:space="preserve"> համապատասխան պայմանգրի կնքու</w:t>
      </w:r>
      <w:r w:rsidR="00793F16" w:rsidRPr="00554830">
        <w:rPr>
          <w:rFonts w:ascii="GHEA Grapalat" w:hAnsi="GHEA Grapalat" w:cs="Arial"/>
          <w:lang w:val="af-ZA"/>
        </w:rPr>
        <w:t>ելուց</w:t>
      </w:r>
      <w:r w:rsidR="000A2C7F" w:rsidRPr="00554830">
        <w:rPr>
          <w:rFonts w:ascii="GHEA Grapalat" w:hAnsi="GHEA Grapalat" w:cs="Arial"/>
          <w:lang w:val="af-ZA"/>
        </w:rPr>
        <w:t xml:space="preserve"> հետո</w:t>
      </w:r>
      <w:r w:rsidR="005F03A0" w:rsidRPr="00554830">
        <w:rPr>
          <w:rFonts w:ascii="GHEA Grapalat" w:hAnsi="GHEA Grapalat" w:cs="Arial"/>
          <w:lang w:val="hy-AM"/>
        </w:rPr>
        <w:t>՝</w:t>
      </w:r>
      <w:r w:rsidR="00793F16" w:rsidRPr="00554830">
        <w:rPr>
          <w:rFonts w:ascii="GHEA Grapalat" w:hAnsi="GHEA Grapalat" w:cs="Arial"/>
          <w:lang w:val="af-ZA"/>
        </w:rPr>
        <w:t xml:space="preserve"> </w:t>
      </w:r>
      <w:r w:rsidR="00044EC0">
        <w:rPr>
          <w:rFonts w:ascii="GHEA Grapalat" w:hAnsi="GHEA Grapalat" w:cs="Arial"/>
          <w:lang w:val="hy-AM"/>
        </w:rPr>
        <w:t>5</w:t>
      </w:r>
      <w:r w:rsidR="00793F16" w:rsidRPr="00554830">
        <w:rPr>
          <w:rFonts w:ascii="GHEA Grapalat" w:hAnsi="GHEA Grapalat" w:cs="Arial"/>
          <w:lang w:val="af-ZA"/>
        </w:rPr>
        <w:t xml:space="preserve"> աշխատանքային օրվա ընթացքում</w:t>
      </w:r>
      <w:r w:rsidR="000A2C7F" w:rsidRPr="00554830">
        <w:rPr>
          <w:rFonts w:ascii="GHEA Grapalat" w:hAnsi="GHEA Grapalat" w:cs="Arial"/>
          <w:lang w:val="af-ZA"/>
        </w:rPr>
        <w:t>: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/>
          <w:lang w:val="hy-AM"/>
        </w:rPr>
      </w:pPr>
    </w:p>
    <w:p w:rsidR="000F3648" w:rsidRPr="00114BCA" w:rsidRDefault="00105BCE" w:rsidP="00015843">
      <w:pPr>
        <w:spacing w:after="60"/>
        <w:ind w:left="270" w:firstLine="540"/>
        <w:jc w:val="center"/>
        <w:rPr>
          <w:rFonts w:ascii="GHEA Grapalat" w:hAnsi="GHEA Grapalat" w:cs="Times Armenian"/>
          <w:iCs/>
          <w:lang w:val="hy-AM"/>
        </w:rPr>
      </w:pPr>
      <w:r>
        <w:rPr>
          <w:rFonts w:ascii="GHEA Grapalat" w:hAnsi="GHEA Grapalat" w:cs="Sylfaen"/>
          <w:iCs/>
          <w:lang w:val="hy-AM"/>
        </w:rPr>
        <w:t>ԾՐԱԳ</w:t>
      </w:r>
      <w:r w:rsidR="000F3648" w:rsidRPr="00114BCA">
        <w:rPr>
          <w:rFonts w:ascii="GHEA Grapalat" w:hAnsi="GHEA Grapalat" w:cs="Sylfaen"/>
          <w:iCs/>
          <w:lang w:val="hy-AM"/>
        </w:rPr>
        <w:t>ՐԻ</w:t>
      </w:r>
      <w:r w:rsidR="000F3648" w:rsidRPr="00114BCA">
        <w:rPr>
          <w:rFonts w:ascii="GHEA Grapalat" w:hAnsi="GHEA Grapalat" w:cs="Sylfaen"/>
          <w:iCs/>
          <w:lang w:val="af-ZA"/>
        </w:rPr>
        <w:t xml:space="preserve"> </w:t>
      </w:r>
      <w:r w:rsidR="000F3648" w:rsidRPr="00114BCA">
        <w:rPr>
          <w:rFonts w:ascii="GHEA Grapalat" w:hAnsi="GHEA Grapalat" w:cs="Sylfaen"/>
          <w:iCs/>
          <w:lang w:val="hy-AM"/>
        </w:rPr>
        <w:t>ԻՐԱԿԱՆԱՑՈՒՄԻՑ</w:t>
      </w:r>
      <w:r w:rsidR="000F3648" w:rsidRPr="00114BCA">
        <w:rPr>
          <w:rFonts w:ascii="GHEA Grapalat" w:hAnsi="GHEA Grapalat" w:cs="Times Armenian"/>
          <w:iCs/>
          <w:lang w:val="af-ZA"/>
        </w:rPr>
        <w:t xml:space="preserve"> </w:t>
      </w:r>
      <w:r w:rsidR="000F3648" w:rsidRPr="00114BCA">
        <w:rPr>
          <w:rFonts w:ascii="GHEA Grapalat" w:hAnsi="GHEA Grapalat" w:cs="Sylfaen"/>
          <w:iCs/>
          <w:lang w:val="hy-AM"/>
        </w:rPr>
        <w:t>ԱԿՆԿԱԼՎՈՂ</w:t>
      </w:r>
      <w:r w:rsidR="000F3648" w:rsidRPr="00114BCA">
        <w:rPr>
          <w:rFonts w:ascii="GHEA Grapalat" w:hAnsi="GHEA Grapalat" w:cs="Times Armenian"/>
          <w:iCs/>
          <w:lang w:val="af-ZA"/>
        </w:rPr>
        <w:t xml:space="preserve"> </w:t>
      </w:r>
      <w:r w:rsidR="000F3648" w:rsidRPr="00114BCA">
        <w:rPr>
          <w:rFonts w:ascii="GHEA Grapalat" w:hAnsi="GHEA Grapalat" w:cs="Sylfaen"/>
          <w:iCs/>
          <w:lang w:val="hy-AM"/>
        </w:rPr>
        <w:t>ԱՐԴՅՈՒՆՔՆԵՐԸ ԵՎ ԱՐԴՅՈՒՆՔԱՅԻՆ ՑՈՒՑԱՆԻՇՆԵՐԸ</w:t>
      </w:r>
    </w:p>
    <w:p w:rsidR="000F3648" w:rsidRPr="00114BCA" w:rsidRDefault="000608C3" w:rsidP="00015843">
      <w:pPr>
        <w:tabs>
          <w:tab w:val="left" w:pos="993"/>
        </w:tabs>
        <w:spacing w:after="0"/>
        <w:ind w:left="270" w:firstLine="540"/>
        <w:jc w:val="both"/>
        <w:rPr>
          <w:rFonts w:ascii="GHEA Grapalat" w:hAnsi="GHEA Grapalat" w:cs="Tahoma"/>
          <w:iCs/>
          <w:lang w:val="af-ZA"/>
        </w:rPr>
      </w:pPr>
      <w:r>
        <w:rPr>
          <w:rFonts w:ascii="GHEA Grapalat" w:hAnsi="GHEA Grapalat"/>
          <w:spacing w:val="-8"/>
          <w:lang w:val="hy-AM"/>
        </w:rPr>
        <w:t>40</w:t>
      </w:r>
      <w:r w:rsidR="000F3648" w:rsidRPr="00114BCA">
        <w:rPr>
          <w:rFonts w:ascii="GHEA Grapalat" w:hAnsi="GHEA Grapalat"/>
          <w:spacing w:val="-8"/>
          <w:lang w:val="hy-AM"/>
        </w:rPr>
        <w:t xml:space="preserve">. </w:t>
      </w:r>
      <w:r w:rsidR="00105BCE" w:rsidRPr="009611F2">
        <w:rPr>
          <w:rFonts w:ascii="GHEA Grapalat" w:hAnsi="GHEA Grapalat"/>
          <w:lang w:val="hy-AM"/>
        </w:rPr>
        <w:t>Ծրագ</w:t>
      </w:r>
      <w:r w:rsidR="000F3648" w:rsidRPr="009611F2">
        <w:rPr>
          <w:rFonts w:ascii="GHEA Grapalat" w:hAnsi="GHEA Grapalat"/>
          <w:lang w:val="hy-AM"/>
        </w:rPr>
        <w:t>րի իրականացումից ակնկալվում են ինչպես քանակական, այնպես էլ</w:t>
      </w:r>
      <w:r w:rsidR="000F3648" w:rsidRPr="00C14E94">
        <w:rPr>
          <w:rFonts w:ascii="GHEA Grapalat" w:hAnsi="GHEA Grapalat"/>
          <w:lang w:val="hy-AM"/>
        </w:rPr>
        <w:t xml:space="preserve"> որակական արդյունքներ։</w:t>
      </w:r>
      <w:r w:rsidR="000F3648" w:rsidRPr="00C14E94">
        <w:rPr>
          <w:rFonts w:ascii="GHEA Grapalat" w:hAnsi="GHEA Grapalat"/>
          <w:lang w:val="af-ZA"/>
        </w:rPr>
        <w:t xml:space="preserve"> </w:t>
      </w:r>
      <w:r w:rsidR="000F3648" w:rsidRPr="00C14E94">
        <w:rPr>
          <w:rFonts w:ascii="GHEA Grapalat" w:hAnsi="GHEA Grapalat"/>
        </w:rPr>
        <w:t>Մասնավորապես</w:t>
      </w:r>
      <w:r w:rsidR="000F3648" w:rsidRPr="00C14E94">
        <w:rPr>
          <w:rFonts w:ascii="GHEA Grapalat" w:hAnsi="GHEA Grapalat"/>
          <w:lang w:val="af-ZA"/>
        </w:rPr>
        <w:t xml:space="preserve">` </w:t>
      </w:r>
      <w:r w:rsidR="00105BCE">
        <w:rPr>
          <w:rFonts w:ascii="GHEA Grapalat" w:hAnsi="GHEA Grapalat"/>
        </w:rPr>
        <w:t>Ծրագ</w:t>
      </w:r>
      <w:r w:rsidR="000F3648" w:rsidRPr="00C14E94">
        <w:rPr>
          <w:rFonts w:ascii="GHEA Grapalat" w:hAnsi="GHEA Grapalat"/>
        </w:rPr>
        <w:t>րով</w:t>
      </w:r>
      <w:r w:rsidR="000F3648" w:rsidRPr="00C14E94">
        <w:rPr>
          <w:rFonts w:ascii="GHEA Grapalat" w:hAnsi="GHEA Grapalat"/>
          <w:lang w:val="af-ZA"/>
        </w:rPr>
        <w:t xml:space="preserve"> </w:t>
      </w:r>
      <w:r w:rsidR="000F3648" w:rsidRPr="00C14E94">
        <w:rPr>
          <w:rFonts w:ascii="GHEA Grapalat" w:hAnsi="GHEA Grapalat"/>
        </w:rPr>
        <w:t>նախատեսված</w:t>
      </w:r>
      <w:r w:rsidR="000F3648" w:rsidRPr="00C14E94">
        <w:rPr>
          <w:rFonts w:ascii="GHEA Grapalat" w:hAnsi="GHEA Grapalat"/>
          <w:lang w:val="af-ZA"/>
        </w:rPr>
        <w:t xml:space="preserve"> </w:t>
      </w:r>
      <w:r w:rsidR="000F3648" w:rsidRPr="00C14E94">
        <w:rPr>
          <w:rFonts w:ascii="GHEA Grapalat" w:hAnsi="GHEA Grapalat"/>
          <w:lang w:val="hy-AM"/>
        </w:rPr>
        <w:t>թիրախային քանակություն</w:t>
      </w:r>
      <w:r w:rsidR="000F3648" w:rsidRPr="00C14E94">
        <w:rPr>
          <w:rFonts w:ascii="GHEA Grapalat" w:hAnsi="GHEA Grapalat"/>
        </w:rPr>
        <w:t>ն</w:t>
      </w:r>
      <w:r w:rsidR="000F3648" w:rsidRPr="00C14E94">
        <w:rPr>
          <w:rFonts w:ascii="GHEA Grapalat" w:hAnsi="GHEA Grapalat"/>
          <w:lang w:val="hy-AM"/>
        </w:rPr>
        <w:t xml:space="preserve"> ապահո</w:t>
      </w:r>
      <w:r w:rsidR="000F3648" w:rsidRPr="00114BCA">
        <w:rPr>
          <w:rFonts w:ascii="GHEA Grapalat" w:hAnsi="GHEA Grapalat"/>
          <w:lang w:val="hy-AM"/>
        </w:rPr>
        <w:t>վ</w:t>
      </w:r>
      <w:r w:rsidR="000F3648" w:rsidRPr="00114BCA">
        <w:rPr>
          <w:rFonts w:ascii="GHEA Grapalat" w:hAnsi="GHEA Grapalat"/>
        </w:rPr>
        <w:t>վ</w:t>
      </w:r>
      <w:r w:rsidR="000F3648" w:rsidRPr="00114BCA">
        <w:rPr>
          <w:rFonts w:ascii="GHEA Grapalat" w:hAnsi="GHEA Grapalat"/>
          <w:lang w:val="hy-AM"/>
        </w:rPr>
        <w:t xml:space="preserve">ելու դեպքում </w:t>
      </w:r>
      <w:r w:rsidR="000F3648" w:rsidRPr="00114BCA">
        <w:rPr>
          <w:rFonts w:ascii="GHEA Grapalat" w:hAnsi="GHEA Grapalat"/>
        </w:rPr>
        <w:t>առաջիկա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6605EA">
        <w:rPr>
          <w:rFonts w:ascii="GHEA Grapalat" w:hAnsi="GHEA Grapalat"/>
          <w:lang w:val="hy-AM"/>
        </w:rPr>
        <w:t>8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տարում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ակնկալվում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են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հետևյալ</w:t>
      </w:r>
      <w:r w:rsidR="000F3648" w:rsidRPr="00114BCA">
        <w:rPr>
          <w:rFonts w:ascii="GHEA Grapalat" w:hAnsi="GHEA Grapalat"/>
          <w:lang w:val="af-ZA"/>
        </w:rPr>
        <w:t xml:space="preserve"> </w:t>
      </w:r>
      <w:r w:rsidR="000F3648" w:rsidRPr="00114BCA">
        <w:rPr>
          <w:rFonts w:ascii="GHEA Grapalat" w:hAnsi="GHEA Grapalat"/>
        </w:rPr>
        <w:t>արդյունքները</w:t>
      </w:r>
      <w:r w:rsidR="000F3648" w:rsidRPr="00114BCA">
        <w:rPr>
          <w:rFonts w:ascii="GHEA Grapalat" w:hAnsi="GHEA Grapalat"/>
          <w:lang w:val="af-ZA"/>
        </w:rPr>
        <w:t>`</w:t>
      </w:r>
    </w:p>
    <w:p w:rsidR="000F3648" w:rsidRPr="00114BCA" w:rsidRDefault="00CA3AFA" w:rsidP="00015843">
      <w:pPr>
        <w:numPr>
          <w:ilvl w:val="0"/>
          <w:numId w:val="7"/>
        </w:numPr>
        <w:spacing w:after="0"/>
        <w:ind w:left="270" w:firstLine="540"/>
        <w:jc w:val="both"/>
        <w:rPr>
          <w:rFonts w:ascii="GHEA Grapalat" w:hAnsi="GHEA Grapalat"/>
          <w:b/>
          <w:i/>
          <w:u w:val="single"/>
        </w:rPr>
      </w:pPr>
      <w:r w:rsidRPr="002A5BA1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0F3648" w:rsidRPr="00114BCA">
        <w:rPr>
          <w:rFonts w:ascii="GHEA Grapalat" w:hAnsi="GHEA Grapalat"/>
          <w:b/>
          <w:i/>
          <w:u w:val="single"/>
        </w:rPr>
        <w:t>ք</w:t>
      </w:r>
      <w:r w:rsidR="000F3648" w:rsidRPr="00114BCA">
        <w:rPr>
          <w:rFonts w:ascii="GHEA Grapalat" w:hAnsi="GHEA Grapalat"/>
          <w:b/>
          <w:i/>
          <w:u w:val="single"/>
          <w:lang w:val="hy-AM"/>
        </w:rPr>
        <w:t>անակական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</w:rPr>
        <w:t>ա. կխթանի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նոր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այգիների</w:t>
      </w:r>
      <w:r w:rsidR="00EA7DBD">
        <w:rPr>
          <w:rFonts w:ascii="GHEA Grapalat" w:hAnsi="GHEA Grapalat"/>
        </w:rPr>
        <w:t xml:space="preserve"> </w:t>
      </w:r>
      <w:r w:rsidRPr="00114BCA">
        <w:rPr>
          <w:rFonts w:ascii="GHEA Grapalat" w:hAnsi="GHEA Grapalat"/>
        </w:rPr>
        <w:t>հիմնման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գործընթացը</w:t>
      </w:r>
      <w:r w:rsidRPr="00114BCA">
        <w:rPr>
          <w:rFonts w:ascii="GHEA Grapalat" w:hAnsi="GHEA Grapalat"/>
          <w:lang w:val="af-ZA"/>
        </w:rPr>
        <w:t xml:space="preserve">, </w:t>
      </w:r>
      <w:r w:rsidR="009B55BE">
        <w:rPr>
          <w:rFonts w:ascii="GHEA Grapalat" w:hAnsi="GHEA Grapalat"/>
          <w:lang w:val="hy-AM"/>
        </w:rPr>
        <w:t xml:space="preserve">տարեկան </w:t>
      </w:r>
      <w:r w:rsidRPr="00114BCA">
        <w:rPr>
          <w:rFonts w:ascii="GHEA Grapalat" w:hAnsi="GHEA Grapalat"/>
          <w:lang w:val="af-ZA"/>
        </w:rPr>
        <w:t xml:space="preserve">շուրջ </w:t>
      </w:r>
      <w:r w:rsidR="0095541D" w:rsidRPr="00114BCA">
        <w:rPr>
          <w:rFonts w:ascii="GHEA Grapalat" w:hAnsi="GHEA Grapalat"/>
          <w:lang w:val="af-ZA"/>
        </w:rPr>
        <w:t>1</w:t>
      </w:r>
      <w:r w:rsidRPr="00114BCA">
        <w:rPr>
          <w:rFonts w:ascii="GHEA Grapalat" w:hAnsi="GHEA Grapalat"/>
          <w:lang w:val="af-ZA"/>
        </w:rPr>
        <w:t xml:space="preserve">00 հեկտարով </w:t>
      </w:r>
      <w:r w:rsidRPr="00114BCA">
        <w:rPr>
          <w:rFonts w:ascii="GHEA Grapalat" w:hAnsi="GHEA Grapalat"/>
        </w:rPr>
        <w:t>կավելանան</w:t>
      </w:r>
      <w:r w:rsidRPr="00114BCA">
        <w:rPr>
          <w:rFonts w:ascii="GHEA Grapalat" w:hAnsi="GHEA Grapalat"/>
          <w:lang w:val="af-ZA"/>
        </w:rPr>
        <w:t xml:space="preserve"> </w:t>
      </w:r>
      <w:r w:rsidR="00EA7DBD">
        <w:rPr>
          <w:rFonts w:ascii="GHEA Grapalat" w:hAnsi="GHEA Grapalat"/>
        </w:rPr>
        <w:t>այգիների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տարածքները</w:t>
      </w:r>
      <w:r w:rsidRPr="00114BCA">
        <w:rPr>
          <w:rFonts w:ascii="GHEA Grapalat" w:hAnsi="GHEA Grapalat"/>
          <w:lang w:val="af-ZA"/>
        </w:rPr>
        <w:t xml:space="preserve"> (</w:t>
      </w:r>
      <w:r w:rsidRPr="00114BCA">
        <w:rPr>
          <w:rFonts w:ascii="GHEA Grapalat" w:hAnsi="GHEA Grapalat"/>
        </w:rPr>
        <w:t>հիմնվող</w:t>
      </w:r>
      <w:r w:rsidRPr="00114BCA">
        <w:rPr>
          <w:rFonts w:ascii="GHEA Grapalat" w:hAnsi="GHEA Grapalat"/>
          <w:lang w:val="af-ZA"/>
        </w:rPr>
        <w:t xml:space="preserve"> </w:t>
      </w:r>
      <w:r w:rsidR="00A40CD5">
        <w:rPr>
          <w:rFonts w:ascii="GHEA Grapalat" w:hAnsi="GHEA Grapalat"/>
          <w:lang w:val="hy-AM"/>
        </w:rPr>
        <w:t xml:space="preserve">ինտենսիվ պտղատու </w:t>
      </w:r>
      <w:r w:rsidR="000A2C7F" w:rsidRPr="00114BCA">
        <w:rPr>
          <w:rFonts w:ascii="GHEA Grapalat" w:hAnsi="GHEA Grapalat"/>
          <w:lang w:val="ru-RU"/>
        </w:rPr>
        <w:t>այգիների</w:t>
      </w:r>
      <w:r w:rsidR="00A40CD5">
        <w:rPr>
          <w:rFonts w:ascii="GHEA Grapalat" w:hAnsi="GHEA Grapalat"/>
          <w:lang w:val="hy-AM"/>
        </w:rPr>
        <w:t>, խաղողանոցների</w:t>
      </w:r>
      <w:r w:rsidR="000A2C7F" w:rsidRPr="00114BCA">
        <w:rPr>
          <w:rFonts w:ascii="GHEA Grapalat" w:hAnsi="GHEA Grapalat"/>
        </w:rPr>
        <w:t xml:space="preserve"> </w:t>
      </w:r>
      <w:r w:rsidR="000A2C7F" w:rsidRPr="00114BCA">
        <w:rPr>
          <w:rFonts w:ascii="GHEA Grapalat" w:hAnsi="GHEA Grapalat"/>
          <w:lang w:val="ru-RU"/>
        </w:rPr>
        <w:t>և</w:t>
      </w:r>
      <w:r w:rsidR="000A2C7F" w:rsidRPr="00114BCA">
        <w:rPr>
          <w:rFonts w:ascii="GHEA Grapalat" w:hAnsi="GHEA Grapalat"/>
        </w:rPr>
        <w:t xml:space="preserve"> </w:t>
      </w:r>
      <w:r w:rsidRPr="00114BCA">
        <w:rPr>
          <w:rFonts w:ascii="GHEA Grapalat" w:hAnsi="GHEA Grapalat"/>
        </w:rPr>
        <w:t>հատապտղանոցների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տեսակից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կախված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հնարավոր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է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ցուցանիշի</w:t>
      </w:r>
      <w:r w:rsidRPr="00114BCA">
        <w:rPr>
          <w:rFonts w:ascii="GHEA Grapalat" w:hAnsi="GHEA Grapalat"/>
          <w:lang w:val="af-ZA"/>
        </w:rPr>
        <w:t xml:space="preserve"> </w:t>
      </w:r>
      <w:r w:rsidR="000A2C7F" w:rsidRPr="00114BCA">
        <w:rPr>
          <w:rFonts w:ascii="GHEA Grapalat" w:hAnsi="GHEA Grapalat"/>
          <w:lang w:val="ru-RU"/>
        </w:rPr>
        <w:t>մինչև</w:t>
      </w:r>
      <w:r w:rsidR="000A2C7F" w:rsidRPr="00114BCA">
        <w:rPr>
          <w:rFonts w:ascii="GHEA Grapalat" w:hAnsi="GHEA Grapalat"/>
        </w:rPr>
        <w:t xml:space="preserve"> </w:t>
      </w:r>
      <w:r w:rsidR="00CB2A24">
        <w:rPr>
          <w:rFonts w:ascii="GHEA Grapalat" w:hAnsi="GHEA Grapalat"/>
        </w:rPr>
        <w:t>35-40</w:t>
      </w:r>
      <w:r w:rsidR="000A2C7F" w:rsidRPr="00114BCA">
        <w:rPr>
          <w:rFonts w:ascii="GHEA Grapalat" w:hAnsi="GHEA Grapalat"/>
        </w:rPr>
        <w:t xml:space="preserve"> </w:t>
      </w:r>
      <w:r w:rsidR="00757D0E" w:rsidRPr="00114BCA">
        <w:rPr>
          <w:rFonts w:ascii="GHEA Grapalat" w:hAnsi="GHEA Grapalat"/>
        </w:rPr>
        <w:t>%</w:t>
      </w:r>
      <w:r w:rsidRPr="00114BCA">
        <w:rPr>
          <w:rFonts w:ascii="GHEA Grapalat" w:hAnsi="GHEA Grapalat"/>
        </w:rPr>
        <w:t>փոփոխություն</w:t>
      </w:r>
      <w:r w:rsidRPr="00114BCA">
        <w:rPr>
          <w:rFonts w:ascii="GHEA Grapalat" w:hAnsi="GHEA Grapalat"/>
          <w:lang w:val="af-ZA"/>
        </w:rPr>
        <w:t xml:space="preserve">),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  <w:lang w:val="af-ZA"/>
        </w:rPr>
        <w:lastRenderedPageBreak/>
        <w:t xml:space="preserve">բ. </w:t>
      </w:r>
      <w:r w:rsidR="00105BCE">
        <w:rPr>
          <w:rFonts w:ascii="GHEA Grapalat" w:hAnsi="GHEA Grapalat"/>
          <w:lang w:val="af-ZA"/>
        </w:rPr>
        <w:t>Ծրագ</w:t>
      </w:r>
      <w:r w:rsidRPr="00114BCA">
        <w:rPr>
          <w:rFonts w:ascii="GHEA Grapalat" w:hAnsi="GHEA Grapalat"/>
          <w:lang w:val="af-ZA"/>
        </w:rPr>
        <w:t xml:space="preserve">րի իրականացման ընթացքում </w:t>
      </w:r>
      <w:r w:rsidR="00A567BE">
        <w:rPr>
          <w:rFonts w:ascii="GHEA Grapalat" w:hAnsi="GHEA Grapalat"/>
          <w:lang w:val="hy-AM"/>
        </w:rPr>
        <w:t xml:space="preserve">յուրաքանչյուր տարի Շահառուների </w:t>
      </w:r>
      <w:r w:rsidR="00A567BE">
        <w:rPr>
          <w:rFonts w:ascii="GHEA Grapalat" w:hAnsi="GHEA Grapalat"/>
          <w:lang w:val="af-ZA"/>
        </w:rPr>
        <w:t>այգիներից ստաց</w:t>
      </w:r>
      <w:r w:rsidRPr="00114BCA">
        <w:rPr>
          <w:rFonts w:ascii="GHEA Grapalat" w:hAnsi="GHEA Grapalat"/>
          <w:lang w:val="af-ZA"/>
        </w:rPr>
        <w:t xml:space="preserve">ած </w:t>
      </w:r>
      <w:r w:rsidR="00A567BE">
        <w:rPr>
          <w:rFonts w:ascii="GHEA Grapalat" w:hAnsi="GHEA Grapalat"/>
          <w:lang w:val="hy-AM"/>
        </w:rPr>
        <w:t xml:space="preserve">տարեկան </w:t>
      </w:r>
      <w:r w:rsidRPr="00114BCA">
        <w:rPr>
          <w:rFonts w:ascii="GHEA Grapalat" w:hAnsi="GHEA Grapalat"/>
          <w:lang w:val="af-ZA"/>
        </w:rPr>
        <w:t>եկամուտը կ</w:t>
      </w:r>
      <w:r w:rsidR="00EB500D" w:rsidRPr="00114BCA">
        <w:rPr>
          <w:rFonts w:ascii="GHEA Grapalat" w:hAnsi="GHEA Grapalat"/>
          <w:lang w:val="af-ZA"/>
        </w:rPr>
        <w:t>կ</w:t>
      </w:r>
      <w:r w:rsidRPr="00114BCA">
        <w:rPr>
          <w:rFonts w:ascii="GHEA Grapalat" w:hAnsi="GHEA Grapalat"/>
          <w:lang w:val="af-ZA"/>
        </w:rPr>
        <w:t xml:space="preserve">ազմի շուրջ </w:t>
      </w:r>
      <w:r w:rsidR="00A567BE">
        <w:rPr>
          <w:rFonts w:ascii="GHEA Grapalat" w:hAnsi="GHEA Grapalat"/>
          <w:lang w:val="af-ZA"/>
        </w:rPr>
        <w:t xml:space="preserve">5.5 </w:t>
      </w:r>
      <w:r w:rsidR="00A567BE">
        <w:rPr>
          <w:rFonts w:ascii="GHEA Grapalat" w:hAnsi="GHEA Grapalat"/>
          <w:lang w:val="hy-AM"/>
        </w:rPr>
        <w:t>մլրդ</w:t>
      </w:r>
      <w:r w:rsidRPr="00114BCA">
        <w:rPr>
          <w:rFonts w:ascii="GHEA Grapalat" w:hAnsi="GHEA Grapalat"/>
          <w:lang w:val="af-ZA"/>
        </w:rPr>
        <w:t xml:space="preserve"> դրամ.</w:t>
      </w:r>
    </w:p>
    <w:p w:rsidR="000F3648" w:rsidRDefault="000F3648" w:rsidP="00015843">
      <w:pPr>
        <w:tabs>
          <w:tab w:val="left" w:pos="990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/>
        </w:rPr>
        <w:t>գ</w:t>
      </w:r>
      <w:r w:rsidRPr="00114BCA">
        <w:rPr>
          <w:rFonts w:ascii="GHEA Grapalat" w:hAnsi="GHEA Grapalat"/>
          <w:lang w:val="af-ZA"/>
        </w:rPr>
        <w:t xml:space="preserve">. </w:t>
      </w:r>
      <w:r w:rsidRPr="00114BCA">
        <w:rPr>
          <w:rFonts w:ascii="GHEA Grapalat" w:hAnsi="GHEA Grapalat"/>
        </w:rPr>
        <w:t>ՀՀ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պետական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բյուջեի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մուտքերի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ավելացում</w:t>
      </w:r>
      <w:r w:rsidRPr="00114BCA">
        <w:rPr>
          <w:rFonts w:ascii="GHEA Grapalat" w:hAnsi="GHEA Grapalat"/>
          <w:lang w:val="af-ZA"/>
        </w:rPr>
        <w:t xml:space="preserve">` </w:t>
      </w:r>
      <w:r w:rsidRPr="00114BCA">
        <w:rPr>
          <w:rFonts w:ascii="GHEA Grapalat" w:hAnsi="GHEA Grapalat"/>
        </w:rPr>
        <w:t>տարեկան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ներդրվող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գումարի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առնվազն</w:t>
      </w:r>
      <w:r w:rsidRPr="00114BCA">
        <w:rPr>
          <w:rFonts w:ascii="GHEA Grapalat" w:hAnsi="GHEA Grapalat"/>
          <w:lang w:val="af-ZA"/>
        </w:rPr>
        <w:t xml:space="preserve"> 17%-</w:t>
      </w:r>
      <w:r w:rsidRPr="00114BCA">
        <w:rPr>
          <w:rFonts w:ascii="GHEA Grapalat" w:hAnsi="GHEA Grapalat"/>
        </w:rPr>
        <w:t>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չափով</w:t>
      </w:r>
      <w:r w:rsidRPr="00114BCA">
        <w:rPr>
          <w:rFonts w:ascii="GHEA Grapalat" w:hAnsi="GHEA Grapalat"/>
          <w:lang w:val="af-ZA"/>
        </w:rPr>
        <w:t xml:space="preserve">` </w:t>
      </w:r>
      <w:r w:rsidRPr="00114BCA">
        <w:rPr>
          <w:rFonts w:ascii="GHEA Grapalat" w:hAnsi="GHEA Grapalat"/>
        </w:rPr>
        <w:t>ավելացված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արժեքի</w:t>
      </w:r>
      <w:r w:rsidRPr="00114BCA">
        <w:rPr>
          <w:rFonts w:ascii="GHEA Grapalat" w:hAnsi="GHEA Grapalat"/>
          <w:lang w:val="af-ZA"/>
        </w:rPr>
        <w:t xml:space="preserve"> (</w:t>
      </w:r>
      <w:r w:rsidRPr="00114BCA">
        <w:rPr>
          <w:rFonts w:ascii="GHEA Grapalat" w:hAnsi="GHEA Grapalat"/>
        </w:rPr>
        <w:t>նախատեսվող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գումարի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շուրջ</w:t>
      </w:r>
      <w:r w:rsidRPr="00114BCA">
        <w:rPr>
          <w:rFonts w:ascii="GHEA Grapalat" w:hAnsi="GHEA Grapalat"/>
          <w:lang w:val="af-ZA"/>
        </w:rPr>
        <w:t xml:space="preserve"> 60%-</w:t>
      </w:r>
      <w:r w:rsidRPr="00114BCA">
        <w:rPr>
          <w:rFonts w:ascii="GHEA Grapalat" w:hAnsi="GHEA Grapalat"/>
        </w:rPr>
        <w:t>ը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ներդրվող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սարքավորումներն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են</w:t>
      </w:r>
      <w:r w:rsidR="001D5174" w:rsidRPr="002A5BA1">
        <w:rPr>
          <w:rFonts w:ascii="GHEA Grapalat" w:hAnsi="GHEA Grapalat"/>
          <w:lang w:val="af-ZA"/>
        </w:rPr>
        <w:t xml:space="preserve"> </w:t>
      </w:r>
      <w:r w:rsidR="001D5174">
        <w:rPr>
          <w:rFonts w:ascii="GHEA Grapalat" w:hAnsi="GHEA Grapalat"/>
        </w:rPr>
        <w:t>ու</w:t>
      </w:r>
      <w:r w:rsidR="001D5174" w:rsidRPr="002A5BA1">
        <w:rPr>
          <w:rFonts w:ascii="GHEA Grapalat" w:hAnsi="GHEA Grapalat"/>
          <w:lang w:val="af-ZA"/>
        </w:rPr>
        <w:t xml:space="preserve"> </w:t>
      </w:r>
      <w:r w:rsidR="001D5174">
        <w:rPr>
          <w:rFonts w:ascii="GHEA Grapalat" w:hAnsi="GHEA Grapalat"/>
        </w:rPr>
        <w:t>տնկանյութը</w:t>
      </w:r>
      <w:r w:rsidRPr="00114BCA">
        <w:rPr>
          <w:rFonts w:ascii="GHEA Grapalat" w:hAnsi="GHEA Grapalat"/>
          <w:lang w:val="af-ZA"/>
        </w:rPr>
        <w:t xml:space="preserve">) </w:t>
      </w:r>
      <w:r w:rsidRPr="00114BCA">
        <w:rPr>
          <w:rFonts w:ascii="GHEA Grapalat" w:hAnsi="GHEA Grapalat"/>
        </w:rPr>
        <w:t>և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շրջանառության</w:t>
      </w:r>
      <w:r w:rsidRPr="00114BCA">
        <w:rPr>
          <w:rFonts w:ascii="GHEA Grapalat" w:hAnsi="GHEA Grapalat"/>
          <w:lang w:val="af-ZA"/>
        </w:rPr>
        <w:t xml:space="preserve"> (</w:t>
      </w:r>
      <w:r w:rsidRPr="00114BCA">
        <w:rPr>
          <w:rFonts w:ascii="GHEA Grapalat" w:hAnsi="GHEA Grapalat"/>
        </w:rPr>
        <w:t>առնվազն</w:t>
      </w:r>
      <w:r w:rsidRPr="00114BCA">
        <w:rPr>
          <w:rFonts w:ascii="GHEA Grapalat" w:hAnsi="GHEA Grapalat"/>
          <w:lang w:val="af-ZA"/>
        </w:rPr>
        <w:t xml:space="preserve">` 5%) </w:t>
      </w:r>
      <w:r w:rsidRPr="00114BCA">
        <w:rPr>
          <w:rFonts w:ascii="GHEA Grapalat" w:hAnsi="GHEA Grapalat"/>
        </w:rPr>
        <w:t>հարկերի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տեսքով</w:t>
      </w:r>
      <w:r w:rsidRPr="00114BCA">
        <w:rPr>
          <w:rFonts w:ascii="GHEA Grapalat" w:hAnsi="GHEA Grapalat"/>
          <w:lang w:val="af-ZA"/>
        </w:rPr>
        <w:t xml:space="preserve">, </w:t>
      </w:r>
      <w:r w:rsidRPr="00114BCA">
        <w:rPr>
          <w:rFonts w:ascii="GHEA Grapalat" w:hAnsi="GHEA Grapalat"/>
        </w:rPr>
        <w:t>ինչպես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նաև</w:t>
      </w:r>
      <w:r w:rsidRPr="00114BCA">
        <w:rPr>
          <w:rFonts w:ascii="GHEA Grapalat" w:hAnsi="GHEA Grapalat"/>
          <w:lang w:val="af-ZA"/>
        </w:rPr>
        <w:t xml:space="preserve">, </w:t>
      </w:r>
      <w:r w:rsidRPr="00114BCA">
        <w:rPr>
          <w:rFonts w:ascii="GHEA Grapalat" w:hAnsi="GHEA Grapalat"/>
        </w:rPr>
        <w:t>լրացուցիչ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աշխատատեղերի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ստեղծման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շնորհիվ</w:t>
      </w:r>
      <w:r w:rsidRPr="00114BCA">
        <w:rPr>
          <w:rFonts w:ascii="GHEA Grapalat" w:hAnsi="GHEA Grapalat"/>
          <w:lang w:val="af-ZA"/>
        </w:rPr>
        <w:t xml:space="preserve">` </w:t>
      </w:r>
      <w:r w:rsidRPr="00114BCA">
        <w:rPr>
          <w:rFonts w:ascii="GHEA Grapalat" w:hAnsi="GHEA Grapalat"/>
        </w:rPr>
        <w:t>եկամտահարկի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տեսքով</w:t>
      </w:r>
      <w:r w:rsidRPr="00114BCA">
        <w:rPr>
          <w:rFonts w:ascii="GHEA Grapalat" w:hAnsi="GHEA Grapalat"/>
          <w:lang w:val="af-ZA"/>
        </w:rPr>
        <w:t>,</w:t>
      </w:r>
    </w:p>
    <w:p w:rsidR="000F3648" w:rsidRPr="00114BCA" w:rsidRDefault="009413EF" w:rsidP="00015843">
      <w:pPr>
        <w:numPr>
          <w:ilvl w:val="0"/>
          <w:numId w:val="7"/>
        </w:numPr>
        <w:spacing w:after="0"/>
        <w:ind w:left="270" w:firstLine="540"/>
        <w:jc w:val="both"/>
        <w:rPr>
          <w:rFonts w:ascii="GHEA Grapalat" w:hAnsi="GHEA Grapalat"/>
          <w:b/>
          <w:i/>
          <w:u w:val="single"/>
        </w:rPr>
      </w:pPr>
      <w:r w:rsidRPr="002A5BA1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0F3648" w:rsidRPr="00114BCA">
        <w:rPr>
          <w:rFonts w:ascii="GHEA Grapalat" w:hAnsi="GHEA Grapalat"/>
          <w:b/>
          <w:i/>
          <w:u w:val="single"/>
        </w:rPr>
        <w:t>որ</w:t>
      </w:r>
      <w:r w:rsidR="000F3648" w:rsidRPr="00114BCA">
        <w:rPr>
          <w:rFonts w:ascii="GHEA Grapalat" w:hAnsi="GHEA Grapalat"/>
          <w:b/>
          <w:i/>
          <w:u w:val="single"/>
          <w:lang w:val="hy-AM"/>
        </w:rPr>
        <w:t>ակական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/>
        </w:rPr>
        <w:t>ա. հին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ցածր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բերքատու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այգիներին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կփոխարինեն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բարձր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բերքատու</w:t>
      </w:r>
      <w:r w:rsidRPr="00114BCA">
        <w:rPr>
          <w:rFonts w:ascii="GHEA Grapalat" w:hAnsi="GHEA Grapalat"/>
          <w:lang w:val="af-ZA"/>
        </w:rPr>
        <w:t xml:space="preserve">, </w:t>
      </w:r>
      <w:r w:rsidRPr="00114BCA">
        <w:rPr>
          <w:rFonts w:ascii="GHEA Grapalat" w:hAnsi="GHEA Grapalat"/>
        </w:rPr>
        <w:t>թարմ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սպառ</w:t>
      </w:r>
      <w:r w:rsidRPr="00114BCA">
        <w:rPr>
          <w:rFonts w:ascii="GHEA Grapalat" w:hAnsi="GHEA Grapalat"/>
          <w:lang w:val="hy-AM"/>
        </w:rPr>
        <w:t>ման</w:t>
      </w:r>
      <w:r w:rsidRPr="00114BCA">
        <w:rPr>
          <w:rFonts w:ascii="GHEA Grapalat" w:hAnsi="GHEA Grapalat"/>
          <w:lang w:val="af-ZA"/>
        </w:rPr>
        <w:t xml:space="preserve"> (</w:t>
      </w:r>
      <w:r w:rsidRPr="00114BCA">
        <w:rPr>
          <w:rFonts w:ascii="GHEA Grapalat" w:hAnsi="GHEA Grapalat"/>
        </w:rPr>
        <w:t>արտահան</w:t>
      </w:r>
      <w:r w:rsidRPr="00114BCA">
        <w:rPr>
          <w:rFonts w:ascii="GHEA Grapalat" w:hAnsi="GHEA Grapalat"/>
          <w:lang w:val="hy-AM"/>
        </w:rPr>
        <w:t>ման</w:t>
      </w:r>
      <w:r w:rsidRPr="00114BCA">
        <w:rPr>
          <w:rFonts w:ascii="GHEA Grapalat" w:hAnsi="GHEA Grapalat"/>
          <w:lang w:val="af-ZA"/>
        </w:rPr>
        <w:t xml:space="preserve">) </w:t>
      </w:r>
      <w:r w:rsidRPr="00114BCA">
        <w:rPr>
          <w:rFonts w:ascii="GHEA Grapalat" w:hAnsi="GHEA Grapalat"/>
        </w:rPr>
        <w:t>և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վերամշակող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ընկերությունների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պահանջներին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հա</w:t>
      </w:r>
      <w:r w:rsidR="00C8741A" w:rsidRPr="00114BCA">
        <w:rPr>
          <w:rFonts w:ascii="GHEA Grapalat" w:hAnsi="GHEA Grapalat"/>
        </w:rPr>
        <w:t>մ</w:t>
      </w:r>
      <w:r w:rsidRPr="00114BCA">
        <w:rPr>
          <w:rFonts w:ascii="GHEA Grapalat" w:hAnsi="GHEA Grapalat"/>
        </w:rPr>
        <w:t>ապատասխանող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սորտերի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այգիները</w:t>
      </w:r>
      <w:r w:rsidRPr="00114BCA">
        <w:rPr>
          <w:rFonts w:ascii="GHEA Grapalat" w:hAnsi="GHEA Grapalat"/>
          <w:lang w:val="af-ZA"/>
        </w:rPr>
        <w:t xml:space="preserve">,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 w:cs="Sylfaen"/>
          <w:lang w:val="af-ZA"/>
        </w:rPr>
        <w:t>բ. կբարձրանա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այգեգործության ոլորտի</w:t>
      </w:r>
      <w:r w:rsidRPr="00114BCA">
        <w:rPr>
          <w:rFonts w:ascii="GHEA Grapalat" w:hAnsi="GHEA Grapalat" w:cs="Arial Armenian"/>
          <w:lang w:val="af-ZA"/>
        </w:rPr>
        <w:t xml:space="preserve"> ներդրումային </w:t>
      </w:r>
      <w:r w:rsidRPr="00114BCA">
        <w:rPr>
          <w:rFonts w:ascii="GHEA Grapalat" w:hAnsi="GHEA Grapalat" w:cs="Sylfaen"/>
          <w:lang w:val="af-ZA"/>
        </w:rPr>
        <w:t>գրավչու</w:t>
      </w:r>
      <w:r w:rsidRPr="00114BCA">
        <w:rPr>
          <w:rFonts w:ascii="GHEA Grapalat" w:hAnsi="GHEA Grapalat" w:cs="Sylfaen"/>
          <w:lang w:val="af-ZA"/>
        </w:rPr>
        <w:softHyphen/>
        <w:t xml:space="preserve">թյունը,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 w:cs="Sylfaen"/>
          <w:lang w:val="af-ZA"/>
        </w:rPr>
      </w:pPr>
      <w:r w:rsidRPr="00114BCA">
        <w:rPr>
          <w:rFonts w:ascii="GHEA Grapalat" w:hAnsi="GHEA Grapalat"/>
        </w:rPr>
        <w:t>գ</w:t>
      </w:r>
      <w:r w:rsidRPr="00114BCA">
        <w:rPr>
          <w:rFonts w:ascii="GHEA Grapalat" w:hAnsi="GHEA Grapalat"/>
          <w:lang w:val="af-ZA"/>
        </w:rPr>
        <w:t xml:space="preserve">. </w:t>
      </w:r>
      <w:r w:rsidRPr="00114BCA">
        <w:rPr>
          <w:rFonts w:ascii="GHEA Grapalat" w:hAnsi="GHEA Grapalat"/>
        </w:rPr>
        <w:t>համայնքներում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կստեղծվեն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լրացուցիչ</w:t>
      </w:r>
      <w:r w:rsidRPr="00114BCA">
        <w:rPr>
          <w:rFonts w:ascii="GHEA Grapalat" w:hAnsi="GHEA Grapalat"/>
          <w:lang w:val="af-ZA"/>
        </w:rPr>
        <w:t xml:space="preserve"> </w:t>
      </w:r>
      <w:r w:rsidRPr="00114BCA">
        <w:rPr>
          <w:rFonts w:ascii="GHEA Grapalat" w:hAnsi="GHEA Grapalat"/>
        </w:rPr>
        <w:t>աշխատատեղեր</w:t>
      </w:r>
      <w:r w:rsidRPr="00114BCA">
        <w:rPr>
          <w:rFonts w:ascii="GHEA Grapalat" w:hAnsi="GHEA Grapalat"/>
          <w:lang w:val="af-ZA"/>
        </w:rPr>
        <w:t xml:space="preserve">, </w:t>
      </w:r>
    </w:p>
    <w:p w:rsidR="000F3648" w:rsidRPr="00114BCA" w:rsidRDefault="000F3648" w:rsidP="00015843">
      <w:pPr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 w:cs="Sylfaen"/>
          <w:lang w:val="af-ZA"/>
        </w:rPr>
        <w:t>դ. էականորեն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կնվազեն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բանկերի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և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վարկային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կազմակերպությունների</w:t>
      </w:r>
      <w:r w:rsidRPr="00114BCA">
        <w:rPr>
          <w:rFonts w:ascii="GHEA Grapalat" w:hAnsi="GHEA Grapalat" w:cs="Arial Armenian"/>
          <w:lang w:val="af-ZA"/>
        </w:rPr>
        <w:t xml:space="preserve"> </w:t>
      </w:r>
      <w:r w:rsidRPr="00114BCA">
        <w:rPr>
          <w:rFonts w:ascii="GHEA Grapalat" w:hAnsi="GHEA Grapalat" w:cs="Sylfaen"/>
          <w:lang w:val="af-ZA"/>
        </w:rPr>
        <w:t>ռիս</w:t>
      </w:r>
      <w:r w:rsidRPr="00114BCA">
        <w:rPr>
          <w:rFonts w:ascii="GHEA Grapalat" w:hAnsi="GHEA Grapalat" w:cs="Sylfaen"/>
          <w:lang w:val="af-ZA"/>
        </w:rPr>
        <w:softHyphen/>
        <w:t>կերը,</w:t>
      </w:r>
    </w:p>
    <w:p w:rsidR="000F3648" w:rsidRDefault="000F3648" w:rsidP="00015843">
      <w:pPr>
        <w:pStyle w:val="NormalWeb"/>
        <w:tabs>
          <w:tab w:val="left" w:pos="993"/>
        </w:tabs>
        <w:spacing w:before="0" w:beforeAutospacing="0" w:after="0" w:afterAutospacing="0" w:line="276" w:lineRule="auto"/>
        <w:ind w:left="270"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14BCA">
        <w:rPr>
          <w:rFonts w:ascii="GHEA Grapalat" w:hAnsi="GHEA Grapalat" w:cs="Sylfaen"/>
          <w:sz w:val="22"/>
          <w:szCs w:val="22"/>
          <w:lang w:val="en-US"/>
        </w:rPr>
        <w:t>ե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="00105BCE">
        <w:rPr>
          <w:rFonts w:ascii="GHEA Grapalat" w:hAnsi="GHEA Grapalat" w:cs="Sylfaen"/>
          <w:sz w:val="22"/>
          <w:szCs w:val="22"/>
          <w:lang w:val="en-US"/>
        </w:rPr>
        <w:t>Ծրագ</w:t>
      </w:r>
      <w:r w:rsidRPr="00114BCA">
        <w:rPr>
          <w:rFonts w:ascii="GHEA Grapalat" w:hAnsi="GHEA Grapalat" w:cs="Sylfaen"/>
          <w:sz w:val="22"/>
          <w:szCs w:val="22"/>
          <w:lang w:val="en-US"/>
        </w:rPr>
        <w:t>րի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  <w:lang w:val="en-US"/>
        </w:rPr>
        <w:t>մասնակից</w:t>
      </w:r>
      <w:r w:rsidRPr="00114BC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  <w:lang w:val="en-US"/>
        </w:rPr>
        <w:t>տնտեսավարողների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114BCA">
        <w:rPr>
          <w:rFonts w:ascii="GHEA Grapalat" w:hAnsi="GHEA Grapalat" w:cs="Sylfaen"/>
          <w:sz w:val="22"/>
          <w:szCs w:val="22"/>
        </w:rPr>
        <w:t>ֆերմերի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114BCA">
        <w:rPr>
          <w:rFonts w:ascii="GHEA Grapalat" w:hAnsi="GHEA Grapalat" w:cs="Sylfaen"/>
          <w:sz w:val="22"/>
          <w:szCs w:val="22"/>
        </w:rPr>
        <w:t>ֆինանսական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և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սոցիալական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վիճակի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բարելավում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14BCA">
        <w:rPr>
          <w:rFonts w:ascii="GHEA Grapalat" w:hAnsi="GHEA Grapalat" w:cs="Sylfaen"/>
          <w:sz w:val="22"/>
          <w:szCs w:val="22"/>
        </w:rPr>
        <w:t>վճարունակության</w:t>
      </w:r>
      <w:r w:rsidRPr="00114BC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14BCA">
        <w:rPr>
          <w:rFonts w:ascii="GHEA Grapalat" w:hAnsi="GHEA Grapalat" w:cs="Sylfaen"/>
          <w:sz w:val="22"/>
          <w:szCs w:val="22"/>
        </w:rPr>
        <w:t>բարձրացում</w:t>
      </w:r>
      <w:r w:rsidRPr="00114BC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0F3648" w:rsidRPr="00114BCA" w:rsidRDefault="000F3648" w:rsidP="00015843">
      <w:pPr>
        <w:spacing w:before="120" w:after="120"/>
        <w:ind w:left="270" w:firstLine="540"/>
        <w:jc w:val="center"/>
        <w:rPr>
          <w:rFonts w:ascii="GHEA Grapalat" w:hAnsi="GHEA Grapalat" w:cs="Sylfaen"/>
          <w:iCs/>
        </w:rPr>
      </w:pPr>
      <w:r w:rsidRPr="00114BCA">
        <w:rPr>
          <w:rFonts w:ascii="GHEA Grapalat" w:hAnsi="GHEA Grapalat" w:cs="Sylfaen"/>
          <w:iCs/>
        </w:rPr>
        <w:t>ԱՐԴՅՈՒՆՔԱՅԻՆ ՑՈՒՑԱՆԻՇՆԵՐ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0"/>
        <w:gridCol w:w="7419"/>
      </w:tblGrid>
      <w:tr w:rsidR="000F3648" w:rsidRPr="00114BCA" w:rsidTr="00834F66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Ցուցանիշի անվանումը</w:t>
            </w:r>
          </w:p>
        </w:tc>
        <w:tc>
          <w:tcPr>
            <w:tcW w:w="6951" w:type="dxa"/>
          </w:tcPr>
          <w:p w:rsidR="000F3648" w:rsidRPr="00114BCA" w:rsidRDefault="00F60519" w:rsidP="00BF2030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Խաղողի, ինտենսիվ</w:t>
            </w:r>
            <w:r w:rsidRPr="00114BCA">
              <w:rPr>
                <w:rFonts w:ascii="GHEA Grapalat" w:hAnsi="GHEA Grapalat"/>
                <w:lang w:val="af-ZA"/>
              </w:rPr>
              <w:t xml:space="preserve"> </w:t>
            </w:r>
            <w:r w:rsidR="000F3648" w:rsidRPr="00114BCA">
              <w:rPr>
                <w:rFonts w:ascii="GHEA Grapalat" w:hAnsi="GHEA Grapalat"/>
                <w:lang w:val="af-ZA"/>
              </w:rPr>
              <w:t>պտղատո</w:t>
            </w:r>
            <w:r w:rsidR="000F3648" w:rsidRPr="00114BCA">
              <w:rPr>
                <w:rFonts w:ascii="GHEA Grapalat" w:hAnsi="GHEA Grapalat"/>
                <w:lang w:val="ru-RU"/>
              </w:rPr>
              <w:t>ւ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 և հատապտղատու </w:t>
            </w:r>
            <w:r w:rsidR="000F3648" w:rsidRPr="00114BCA">
              <w:rPr>
                <w:rFonts w:ascii="GHEA Grapalat" w:hAnsi="GHEA Grapalat"/>
              </w:rPr>
              <w:t>այգետարածքների ավելացում</w:t>
            </w:r>
          </w:p>
        </w:tc>
      </w:tr>
      <w:tr w:rsidR="000F3648" w:rsidRPr="0099129D" w:rsidTr="00834F66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Համառոտ նկարագրությունը</w:t>
            </w:r>
          </w:p>
        </w:tc>
        <w:tc>
          <w:tcPr>
            <w:tcW w:w="6951" w:type="dxa"/>
          </w:tcPr>
          <w:p w:rsidR="004627A2" w:rsidRPr="001E3408" w:rsidRDefault="00105BCE" w:rsidP="007B38BF">
            <w:pPr>
              <w:spacing w:after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Ծրագ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րով նախատեսված է </w:t>
            </w:r>
            <w:r w:rsidR="00CF277E">
              <w:rPr>
                <w:rFonts w:ascii="GHEA Grapalat" w:hAnsi="GHEA Grapalat"/>
                <w:lang w:val="hy-AM"/>
              </w:rPr>
              <w:t xml:space="preserve">2019-2023թթ-ին տարեկան 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շուրջ </w:t>
            </w:r>
            <w:r w:rsidR="000B121E" w:rsidRPr="00114BCA">
              <w:rPr>
                <w:rFonts w:ascii="GHEA Grapalat" w:hAnsi="GHEA Grapalat"/>
              </w:rPr>
              <w:t>1</w:t>
            </w:r>
            <w:r w:rsidR="000F3648" w:rsidRPr="00114BCA">
              <w:rPr>
                <w:rFonts w:ascii="GHEA Grapalat" w:hAnsi="GHEA Grapalat"/>
              </w:rPr>
              <w:t xml:space="preserve">00 </w:t>
            </w:r>
            <w:r w:rsidR="000F3648" w:rsidRPr="00114BCA">
              <w:rPr>
                <w:rFonts w:ascii="GHEA Grapalat" w:hAnsi="GHEA Grapalat"/>
                <w:lang w:val="hy-AM"/>
              </w:rPr>
              <w:t>հեկտար այգիների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 </w:t>
            </w:r>
            <w:r w:rsidR="000F3648" w:rsidRPr="00114BCA">
              <w:rPr>
                <w:rFonts w:ascii="GHEA Grapalat" w:hAnsi="GHEA Grapalat"/>
                <w:lang w:val="hy-AM"/>
              </w:rPr>
              <w:t>հիմնման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 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համար </w:t>
            </w:r>
            <w:r w:rsidR="000F3648" w:rsidRPr="00114BCA">
              <w:rPr>
                <w:rFonts w:ascii="GHEA Grapalat" w:hAnsi="GHEA Grapalat"/>
              </w:rPr>
              <w:t xml:space="preserve">տրամադրվող </w:t>
            </w:r>
            <w:r w:rsidR="000F3648" w:rsidRPr="00114BCA">
              <w:rPr>
                <w:rFonts w:ascii="GHEA Grapalat" w:hAnsi="GHEA Grapalat"/>
                <w:lang w:val="hy-AM"/>
              </w:rPr>
              <w:t>վարկեր</w:t>
            </w:r>
            <w:r w:rsidR="000F3648" w:rsidRPr="00114BCA">
              <w:rPr>
                <w:rFonts w:ascii="GHEA Grapalat" w:hAnsi="GHEA Grapalat"/>
              </w:rPr>
              <w:t>ի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 տոկոսադրույքի սուբսիդավորում</w:t>
            </w:r>
            <w:r w:rsidR="00547F6A">
              <w:rPr>
                <w:rFonts w:ascii="GHEA Grapalat" w:hAnsi="GHEA Grapalat"/>
                <w:lang w:val="hy-AM"/>
              </w:rPr>
              <w:t xml:space="preserve"> և այգեհիմնման համար կատարված ծախսերի մասնակի փոխհատուցում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։ </w:t>
            </w:r>
            <w:r>
              <w:rPr>
                <w:rFonts w:ascii="GHEA Grapalat" w:hAnsi="GHEA Grapalat"/>
                <w:lang w:val="hy-AM"/>
              </w:rPr>
              <w:t>Ծրագ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րի շրջանակներում տնտեսավարողներին վարկերը տրամադրվելու </w:t>
            </w:r>
            <w:r w:rsidR="00554830">
              <w:rPr>
                <w:rFonts w:ascii="GHEA Grapalat" w:hAnsi="GHEA Grapalat"/>
                <w:lang w:val="hy-AM"/>
              </w:rPr>
              <w:t>8</w:t>
            </w:r>
            <w:r w:rsidR="000F3648" w:rsidRPr="0088248A">
              <w:rPr>
                <w:rFonts w:ascii="GHEA Grapalat" w:hAnsi="GHEA Grapalat"/>
                <w:lang w:val="hy-AM"/>
              </w:rPr>
              <w:t xml:space="preserve"> տարի ժամկետով, տարեկան </w:t>
            </w:r>
            <w:r w:rsidR="000B121E" w:rsidRPr="0088248A">
              <w:rPr>
                <w:rFonts w:ascii="GHEA Grapalat" w:hAnsi="GHEA Grapalat"/>
                <w:lang w:val="hy-AM"/>
              </w:rPr>
              <w:t>2</w:t>
            </w:r>
            <w:r w:rsidR="000F3648" w:rsidRPr="0088248A">
              <w:rPr>
                <w:rFonts w:ascii="GHEA Grapalat" w:hAnsi="GHEA Grapalat"/>
                <w:lang w:val="hy-AM"/>
              </w:rPr>
              <w:t>% -ով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, </w:t>
            </w:r>
            <w:r w:rsidR="00F60519" w:rsidRPr="007B42E8">
              <w:rPr>
                <w:rFonts w:ascii="GHEA Grapalat" w:hAnsi="GHEA Grapalat"/>
                <w:lang w:val="hy-AM"/>
              </w:rPr>
              <w:t>իսկ սահմանամերձ համայնքներ</w:t>
            </w:r>
            <w:r w:rsidR="00E8286A">
              <w:rPr>
                <w:rFonts w:ascii="GHEA Grapalat" w:hAnsi="GHEA Grapalat"/>
                <w:lang w:val="hy-AM"/>
              </w:rPr>
              <w:t>ի տնտեսվարողներին</w:t>
            </w:r>
            <w:r w:rsidR="00F60519" w:rsidRPr="007B42E8">
              <w:rPr>
                <w:rFonts w:ascii="GHEA Grapalat" w:hAnsi="GHEA Grapalat"/>
                <w:lang w:val="hy-AM"/>
              </w:rPr>
              <w:t xml:space="preserve"> կամ </w:t>
            </w:r>
            <w:r w:rsidR="00F60519" w:rsidRPr="00114BCA">
              <w:rPr>
                <w:rFonts w:ascii="GHEA Grapalat" w:hAnsi="GHEA Grapalat"/>
                <w:lang w:val="hy-AM"/>
              </w:rPr>
              <w:t xml:space="preserve">առնվազն 3 հա այգի հիմնող </w:t>
            </w:r>
            <w:r w:rsidR="00F60519">
              <w:rPr>
                <w:rFonts w:ascii="GHEA Grapalat" w:hAnsi="GHEA Grapalat"/>
                <w:lang w:val="hy-AM"/>
              </w:rPr>
              <w:t>կոոպերատիվներին</w:t>
            </w:r>
            <w:r w:rsidR="00F60519" w:rsidRPr="00114BCA">
              <w:rPr>
                <w:rFonts w:ascii="GHEA Grapalat" w:hAnsi="GHEA Grapalat"/>
                <w:lang w:val="hy-AM"/>
              </w:rPr>
              <w:t>` 0 % տոկոսա</w:t>
            </w:r>
            <w:r w:rsidR="00F60519" w:rsidRPr="00114BCA">
              <w:rPr>
                <w:rFonts w:ascii="GHEA Grapalat" w:hAnsi="GHEA Grapalat"/>
                <w:lang w:val="hy-AM"/>
              </w:rPr>
              <w:softHyphen/>
              <w:t>դրույքով,</w:t>
            </w:r>
            <w:r w:rsidR="00F60519" w:rsidRPr="002A5BA1">
              <w:rPr>
                <w:rFonts w:ascii="GHEA Grapalat" w:hAnsi="GHEA Grapalat"/>
                <w:lang w:val="hy-AM"/>
              </w:rPr>
              <w:t xml:space="preserve"> 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կամ </w:t>
            </w:r>
            <w:r w:rsidR="00757D0E" w:rsidRPr="0088248A">
              <w:rPr>
                <w:rFonts w:ascii="GHEA Grapalat" w:hAnsi="GHEA Grapalat"/>
                <w:lang w:val="hy-AM"/>
              </w:rPr>
              <w:t>շահառու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ին կտրամադրվի </w:t>
            </w:r>
            <w:r w:rsidR="00280407">
              <w:rPr>
                <w:rFonts w:ascii="GHEA Grapalat" w:hAnsi="GHEA Grapalat"/>
                <w:lang w:val="hy-AM"/>
              </w:rPr>
              <w:t xml:space="preserve">ծախսերի մասնակի </w:t>
            </w:r>
            <w:r w:rsidR="00F60519" w:rsidRPr="00114BCA">
              <w:rPr>
                <w:rFonts w:ascii="GHEA Grapalat" w:hAnsi="GHEA Grapalat"/>
                <w:lang w:val="hy-AM"/>
              </w:rPr>
              <w:t>փոխհատուցում</w:t>
            </w:r>
            <w:r w:rsidR="00F60519" w:rsidRPr="002A5BA1">
              <w:rPr>
                <w:rFonts w:ascii="GHEA Grapalat" w:hAnsi="GHEA Grapalat"/>
                <w:lang w:val="hy-AM"/>
              </w:rPr>
              <w:t xml:space="preserve"> այգու հիմնման 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փաստացի կատարված </w:t>
            </w:r>
            <w:r w:rsidR="00280407">
              <w:rPr>
                <w:rFonts w:ascii="GHEA Grapalat" w:hAnsi="GHEA Grapalat"/>
                <w:lang w:val="hy-AM"/>
              </w:rPr>
              <w:t>ծախսերի</w:t>
            </w:r>
            <w:r w:rsidR="00280407" w:rsidRPr="0088248A">
              <w:rPr>
                <w:rFonts w:ascii="GHEA Grapalat" w:hAnsi="GHEA Grapalat"/>
                <w:lang w:val="hy-AM"/>
              </w:rPr>
              <w:t xml:space="preserve"> </w:t>
            </w:r>
            <w:r w:rsidR="00554830">
              <w:rPr>
                <w:rFonts w:ascii="GHEA Grapalat" w:hAnsi="GHEA Grapalat"/>
                <w:lang w:val="hy-AM"/>
              </w:rPr>
              <w:t>40</w:t>
            </w:r>
            <w:r w:rsidR="00CA74AE" w:rsidRPr="0088248A">
              <w:rPr>
                <w:rFonts w:ascii="GHEA Grapalat" w:hAnsi="GHEA Grapalat"/>
                <w:lang w:val="hy-AM"/>
              </w:rPr>
              <w:t xml:space="preserve"> տոկոս</w:t>
            </w:r>
            <w:r w:rsidR="00F60519" w:rsidRPr="002A5BA1">
              <w:rPr>
                <w:rFonts w:ascii="GHEA Grapalat" w:hAnsi="GHEA Grapalat"/>
                <w:lang w:val="hy-AM"/>
              </w:rPr>
              <w:t>ի չափով, իսկ սահմանամերձ համայնքներ</w:t>
            </w:r>
            <w:r w:rsidR="00E8286A">
              <w:rPr>
                <w:rFonts w:ascii="GHEA Grapalat" w:hAnsi="GHEA Grapalat"/>
                <w:lang w:val="hy-AM"/>
              </w:rPr>
              <w:t>ի տնտեսվարողներին</w:t>
            </w:r>
            <w:r w:rsidR="00F60519" w:rsidRPr="002A5BA1">
              <w:rPr>
                <w:rFonts w:ascii="GHEA Grapalat" w:hAnsi="GHEA Grapalat"/>
                <w:lang w:val="hy-AM"/>
              </w:rPr>
              <w:t xml:space="preserve"> և կոոպերատիվներին՝ </w:t>
            </w:r>
            <w:r w:rsidR="007B38BF">
              <w:rPr>
                <w:rFonts w:ascii="GHEA Grapalat" w:hAnsi="GHEA Grapalat"/>
                <w:lang w:val="hy-AM"/>
              </w:rPr>
              <w:t>50</w:t>
            </w:r>
            <w:r w:rsidR="00280407" w:rsidRPr="002A5BA1">
              <w:rPr>
                <w:rFonts w:ascii="GHEA Grapalat" w:hAnsi="GHEA Grapalat"/>
                <w:lang w:val="hy-AM"/>
              </w:rPr>
              <w:t>%</w:t>
            </w:r>
            <w:r w:rsidR="00280407">
              <w:rPr>
                <w:rFonts w:ascii="GHEA Grapalat" w:hAnsi="GHEA Grapalat"/>
                <w:lang w:val="hy-AM"/>
              </w:rPr>
              <w:t>-ի չափով</w:t>
            </w:r>
            <w:r w:rsidR="00554830"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  <w:tr w:rsidR="000F3648" w:rsidRPr="0099129D" w:rsidTr="00834F66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Նպատակը/ կարևորությունը</w:t>
            </w:r>
          </w:p>
        </w:tc>
        <w:tc>
          <w:tcPr>
            <w:tcW w:w="6951" w:type="dxa"/>
          </w:tcPr>
          <w:p w:rsidR="004627A2" w:rsidRPr="002A5BA1" w:rsidRDefault="00F60519" w:rsidP="00554830">
            <w:pPr>
              <w:spacing w:after="0"/>
              <w:ind w:left="51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Ա</w:t>
            </w:r>
            <w:r w:rsidR="000F3648" w:rsidRPr="00114BCA">
              <w:rPr>
                <w:rFonts w:ascii="GHEA Grapalat" w:hAnsi="GHEA Grapalat" w:cs="Sylfaen"/>
                <w:lang w:val="hy-AM"/>
              </w:rPr>
              <w:t>յգիների տարածքների</w:t>
            </w:r>
            <w:r w:rsidR="000F3648" w:rsidRPr="00114BCA">
              <w:rPr>
                <w:rFonts w:ascii="GHEA Grapalat" w:hAnsi="GHEA Grapalat" w:cs="Sylfaen"/>
              </w:rPr>
              <w:t xml:space="preserve"> շուրջ </w:t>
            </w:r>
            <w:r w:rsidR="00C8741A" w:rsidRPr="00114BCA">
              <w:rPr>
                <w:rFonts w:ascii="GHEA Grapalat" w:hAnsi="GHEA Grapalat" w:cs="Sylfaen"/>
              </w:rPr>
              <w:t>1</w:t>
            </w:r>
            <w:r w:rsidR="000B121E" w:rsidRPr="00114BCA">
              <w:rPr>
                <w:rFonts w:ascii="GHEA Grapalat" w:hAnsi="GHEA Grapalat" w:cs="Sylfaen"/>
              </w:rPr>
              <w:t>00</w:t>
            </w:r>
            <w:r w:rsidR="000F3648" w:rsidRPr="00114BCA">
              <w:rPr>
                <w:rFonts w:ascii="GHEA Grapalat" w:hAnsi="GHEA Grapalat" w:cs="Sylfaen"/>
              </w:rPr>
              <w:t xml:space="preserve"> հեկ</w:t>
            </w:r>
            <w:r w:rsidR="00EB500D" w:rsidRPr="00114BCA">
              <w:rPr>
                <w:rFonts w:ascii="GHEA Grapalat" w:hAnsi="GHEA Grapalat" w:cs="Sylfaen"/>
              </w:rPr>
              <w:t>տ</w:t>
            </w:r>
            <w:r w:rsidR="000F3648" w:rsidRPr="00114BCA">
              <w:rPr>
                <w:rFonts w:ascii="GHEA Grapalat" w:hAnsi="GHEA Grapalat" w:cs="Sylfaen"/>
              </w:rPr>
              <w:t>արով</w:t>
            </w:r>
            <w:r w:rsidR="000F3648" w:rsidRPr="00114BCA">
              <w:rPr>
                <w:rFonts w:ascii="GHEA Grapalat" w:hAnsi="GHEA Grapalat" w:cs="Sylfaen"/>
                <w:lang w:val="hy-AM"/>
              </w:rPr>
              <w:t xml:space="preserve"> ավելացման</w:t>
            </w:r>
            <w:r w:rsidR="000F3648" w:rsidRPr="00114BCA">
              <w:rPr>
                <w:rFonts w:ascii="GHEA Grapalat" w:hAnsi="GHEA Grapalat"/>
                <w:lang w:val="af-ZA"/>
              </w:rPr>
              <w:t xml:space="preserve"> արդյունքում ակնկալվում է </w:t>
            </w:r>
            <w:r w:rsidR="000F3648" w:rsidRPr="00114BCA">
              <w:rPr>
                <w:rFonts w:ascii="GHEA Grapalat" w:hAnsi="GHEA Grapalat"/>
              </w:rPr>
              <w:t>այդ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 այգիների </w:t>
            </w:r>
            <w:r w:rsidR="000F3648" w:rsidRPr="00114BCA">
              <w:rPr>
                <w:rFonts w:ascii="GHEA Grapalat" w:hAnsi="GHEA Grapalat"/>
                <w:lang w:val="af-ZA"/>
              </w:rPr>
              <w:t>բերքատվության աճ</w:t>
            </w:r>
            <w:r w:rsidR="00547F6A">
              <w:rPr>
                <w:rFonts w:ascii="GHEA Grapalat" w:hAnsi="GHEA Grapalat"/>
                <w:lang w:val="hy-AM"/>
              </w:rPr>
              <w:t>՝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 ներկայիս ավանդական այգիների համեմատությամբ առնվազն երկու անգամ</w:t>
            </w:r>
            <w:r w:rsidR="00657214" w:rsidRPr="002A5BA1">
              <w:rPr>
                <w:rFonts w:ascii="GHEA Grapalat" w:hAnsi="GHEA Grapalat"/>
                <w:lang w:val="hy-AM"/>
              </w:rPr>
              <w:t>։</w:t>
            </w:r>
            <w:r w:rsidR="000F3648" w:rsidRPr="002A5BA1">
              <w:rPr>
                <w:rFonts w:ascii="GHEA Grapalat" w:hAnsi="GHEA Grapalat"/>
                <w:lang w:val="hy-AM"/>
              </w:rPr>
              <w:t xml:space="preserve"> Նոր</w:t>
            </w:r>
            <w:r w:rsidR="000F3648" w:rsidRPr="00CB2A24">
              <w:rPr>
                <w:rFonts w:ascii="GHEA Grapalat" w:hAnsi="GHEA Grapalat"/>
                <w:lang w:val="af-ZA"/>
              </w:rPr>
              <w:t xml:space="preserve"> հիմնված </w:t>
            </w:r>
            <w:r w:rsidR="00C8741A" w:rsidRPr="00CB2A24">
              <w:rPr>
                <w:rFonts w:ascii="GHEA Grapalat" w:hAnsi="GHEA Grapalat"/>
                <w:lang w:val="af-ZA"/>
              </w:rPr>
              <w:t>1</w:t>
            </w:r>
            <w:r w:rsidR="00EF5828" w:rsidRPr="00CB2A24">
              <w:rPr>
                <w:rFonts w:ascii="GHEA Grapalat" w:hAnsi="GHEA Grapalat"/>
                <w:lang w:val="af-ZA"/>
              </w:rPr>
              <w:t>00</w:t>
            </w:r>
            <w:r w:rsidR="00C8741A" w:rsidRPr="00CB2A24">
              <w:rPr>
                <w:rFonts w:ascii="GHEA Grapalat" w:hAnsi="GHEA Grapalat"/>
                <w:lang w:val="af-ZA"/>
              </w:rPr>
              <w:t xml:space="preserve"> հեկտար </w:t>
            </w:r>
            <w:r w:rsidR="000F3648" w:rsidRPr="00CB2A24">
              <w:rPr>
                <w:rFonts w:ascii="GHEA Grapalat" w:hAnsi="GHEA Grapalat"/>
                <w:lang w:val="af-ZA"/>
              </w:rPr>
              <w:t>այգիներում կաթիլային ոռոգման</w:t>
            </w:r>
            <w:r w:rsidR="000F3648" w:rsidRPr="00114BCA">
              <w:rPr>
                <w:rFonts w:ascii="GHEA Grapalat" w:hAnsi="GHEA Grapalat"/>
                <w:lang w:val="hy-AM"/>
              </w:rPr>
              <w:t xml:space="preserve"> համակարգի օգտագործման շնորհիվ ջրի խնայողությունը կկազմի շուրջ 50% </w:t>
            </w:r>
            <w:r w:rsidR="000F3648" w:rsidRPr="00114BCA">
              <w:rPr>
                <w:rFonts w:ascii="GHEA Grapalat" w:hAnsi="GHEA Grapalat" w:cs="Tahoma"/>
                <w:lang w:val="hy-AM"/>
              </w:rPr>
              <w:t xml:space="preserve">: Ոռոգման համակարգով բույսերի սնուցման շնորհիվ կնվազի այգիներում </w:t>
            </w:r>
            <w:r w:rsidR="000F3648" w:rsidRPr="00114BCA">
              <w:rPr>
                <w:rFonts w:ascii="GHEA Grapalat" w:hAnsi="GHEA Grapalat"/>
                <w:lang w:val="hy-AM"/>
              </w:rPr>
              <w:t>մոլախ</w:t>
            </w:r>
            <w:r w:rsidR="00EB500D" w:rsidRPr="00114BCA">
              <w:rPr>
                <w:rFonts w:ascii="GHEA Grapalat" w:hAnsi="GHEA Grapalat"/>
                <w:lang w:val="hy-AM"/>
              </w:rPr>
              <w:t>ոտերի դեմ պայքարի անհրաժեշտությու</w:t>
            </w:r>
            <w:r w:rsidR="000F3648" w:rsidRPr="00114BCA">
              <w:rPr>
                <w:rFonts w:ascii="GHEA Grapalat" w:hAnsi="GHEA Grapalat"/>
                <w:lang w:val="hy-AM"/>
              </w:rPr>
              <w:t>նը</w:t>
            </w:r>
            <w:r w:rsidR="000F3648" w:rsidRPr="002A5BA1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F3648" w:rsidRPr="00114BCA" w:rsidTr="00CB2A24">
        <w:trPr>
          <w:trHeight w:val="2357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Տեղեկատվության հավաքագրումը/ աղբյուրը</w:t>
            </w:r>
          </w:p>
        </w:tc>
        <w:tc>
          <w:tcPr>
            <w:tcW w:w="6951" w:type="dxa"/>
          </w:tcPr>
          <w:p w:rsidR="004627A2" w:rsidRDefault="000F3648" w:rsidP="00554830">
            <w:pPr>
              <w:spacing w:after="0"/>
              <w:ind w:left="51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 xml:space="preserve">Տեղեկատվությունն ակնկալվում է ստանալ ինչպես ` </w:t>
            </w:r>
            <w:r w:rsidRPr="00114BCA">
              <w:rPr>
                <w:rFonts w:ascii="GHEA Grapalat" w:hAnsi="GHEA Grapalat"/>
                <w:lang w:val="hy-AM"/>
              </w:rPr>
              <w:t>ԳՖԿ</w:t>
            </w:r>
            <w:r w:rsidR="00757D0E" w:rsidRPr="00114BCA">
              <w:rPr>
                <w:rFonts w:ascii="GHEA Grapalat" w:hAnsi="GHEA Grapalat"/>
              </w:rPr>
              <w:t>-</w:t>
            </w:r>
            <w:r w:rsidR="00757D0E" w:rsidRPr="00114BCA">
              <w:rPr>
                <w:rFonts w:ascii="GHEA Grapalat" w:hAnsi="GHEA Grapalat"/>
                <w:lang w:val="ru-RU"/>
              </w:rPr>
              <w:t>ից</w:t>
            </w:r>
            <w:r w:rsidRPr="00114BCA">
              <w:rPr>
                <w:rFonts w:ascii="GHEA Grapalat" w:hAnsi="GHEA Grapalat"/>
              </w:rPr>
              <w:t xml:space="preserve"> </w:t>
            </w:r>
            <w:r w:rsidRPr="00114BCA">
              <w:rPr>
                <w:rFonts w:ascii="GHEA Grapalat" w:hAnsi="GHEA Grapalat" w:cs="Sylfaen"/>
              </w:rPr>
              <w:t>և ֆինանսա</w:t>
            </w:r>
            <w:r w:rsidRPr="00114BCA">
              <w:rPr>
                <w:rFonts w:ascii="GHEA Grapalat" w:hAnsi="GHEA Grapalat" w:cs="Sylfaen"/>
              </w:rPr>
              <w:softHyphen/>
              <w:t>կան կառույցներից, այնպես էլ նախարարության համապա</w:t>
            </w:r>
            <w:r w:rsidRPr="00114BCA">
              <w:rPr>
                <w:rFonts w:ascii="GHEA Grapalat" w:hAnsi="GHEA Grapalat" w:cs="Sylfaen"/>
              </w:rPr>
              <w:softHyphen/>
              <w:t xml:space="preserve">տասխան ստորաբաժանումների մասնագետների կողմից կատարվելիք հարցումների ու դիտարկումների արդյունքում: Տեղեկատվությունը հավաքագրվելու և վերլուծվելու է </w:t>
            </w:r>
            <w:r w:rsidR="00105BCE">
              <w:rPr>
                <w:rFonts w:ascii="GHEA Grapalat" w:hAnsi="GHEA Grapalat" w:cs="Sylfaen"/>
              </w:rPr>
              <w:t>Ծրագ</w:t>
            </w:r>
            <w:r w:rsidRPr="00114BCA">
              <w:rPr>
                <w:rFonts w:ascii="GHEA Grapalat" w:hAnsi="GHEA Grapalat" w:cs="Sylfaen"/>
              </w:rPr>
              <w:t>րի իրականացման համար պատասխանտու ստորաբաժանման կողմից:</w:t>
            </w:r>
          </w:p>
        </w:tc>
      </w:tr>
      <w:tr w:rsidR="000F3648" w:rsidRPr="00114BCA" w:rsidTr="00267424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lastRenderedPageBreak/>
              <w:t>Հաշվարկման մեթոդը</w:t>
            </w:r>
          </w:p>
        </w:tc>
        <w:tc>
          <w:tcPr>
            <w:tcW w:w="6951" w:type="dxa"/>
          </w:tcPr>
          <w:p w:rsidR="000F3648" w:rsidRPr="00114BCA" w:rsidRDefault="00105BCE" w:rsidP="00554830">
            <w:pPr>
              <w:spacing w:after="0"/>
              <w:ind w:left="51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lang w:eastAsia="de-DE"/>
              </w:rPr>
              <w:t>Ծրագ</w:t>
            </w:r>
            <w:r w:rsidR="000F3648" w:rsidRPr="00114BCA">
              <w:rPr>
                <w:rFonts w:ascii="GHEA Grapalat" w:hAnsi="GHEA Grapalat"/>
                <w:lang w:eastAsia="de-DE"/>
              </w:rPr>
              <w:t>րի շրջանակներում հիմնված այգիների</w:t>
            </w:r>
            <w:r w:rsidR="00F60519">
              <w:rPr>
                <w:rFonts w:ascii="GHEA Grapalat" w:hAnsi="GHEA Grapalat"/>
                <w:lang w:eastAsia="de-DE"/>
              </w:rPr>
              <w:t xml:space="preserve"> </w:t>
            </w:r>
            <w:r w:rsidR="000F3648" w:rsidRPr="00114BCA">
              <w:rPr>
                <w:rFonts w:ascii="GHEA Grapalat" w:hAnsi="GHEA Grapalat"/>
                <w:lang w:eastAsia="de-DE"/>
              </w:rPr>
              <w:t xml:space="preserve"> տարածքները հաշվարկվում են տարածքի չափագրման հիման վր</w:t>
            </w:r>
            <w:r w:rsidR="00E039DF" w:rsidRPr="00114BCA">
              <w:rPr>
                <w:rFonts w:ascii="GHEA Grapalat" w:hAnsi="GHEA Grapalat"/>
                <w:lang w:eastAsia="de-DE"/>
              </w:rPr>
              <w:t>ա</w:t>
            </w:r>
            <w:r w:rsidR="000F3648" w:rsidRPr="00114BCA">
              <w:rPr>
                <w:rFonts w:ascii="GHEA Grapalat" w:hAnsi="GHEA Grapalat"/>
                <w:lang w:eastAsia="de-DE"/>
              </w:rPr>
              <w:t xml:space="preserve"> ներկայացված տեղեկատվության </w:t>
            </w:r>
            <w:r w:rsidR="00E039DF" w:rsidRPr="00114BCA">
              <w:rPr>
                <w:rFonts w:ascii="GHEA Grapalat" w:hAnsi="GHEA Grapalat"/>
                <w:lang w:eastAsia="de-DE"/>
              </w:rPr>
              <w:t>համաձայն</w:t>
            </w:r>
            <w:r w:rsidR="000F3648" w:rsidRPr="00114BCA">
              <w:rPr>
                <w:rFonts w:ascii="GHEA Grapalat" w:hAnsi="GHEA Grapalat"/>
                <w:lang w:eastAsia="de-DE"/>
              </w:rPr>
              <w:t>: Ինտենսիվության ցուցանիշը ճշտելու համար հաշվարկվում է 1 հեկտար տարածության վրա առկա տնկիների թիվը</w:t>
            </w:r>
            <w:r w:rsidR="00EF5828" w:rsidRPr="00114BCA">
              <w:rPr>
                <w:rFonts w:ascii="GHEA Grapalat" w:hAnsi="GHEA Grapalat"/>
                <w:lang w:eastAsia="de-DE"/>
              </w:rPr>
              <w:t>:</w:t>
            </w:r>
            <w:r w:rsidR="000F3648" w:rsidRPr="00114BCA">
              <w:rPr>
                <w:rFonts w:ascii="GHEA Grapalat" w:hAnsi="GHEA Grapalat"/>
                <w:lang w:eastAsia="de-DE"/>
              </w:rPr>
              <w:t xml:space="preserve"> </w:t>
            </w:r>
          </w:p>
        </w:tc>
      </w:tr>
      <w:tr w:rsidR="000F3648" w:rsidRPr="00114BCA" w:rsidTr="00267424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Տեղեկատվության սահմանափակումները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Ս</w:t>
            </w:r>
            <w:r w:rsidRPr="00114BCA">
              <w:rPr>
                <w:rFonts w:ascii="GHEA Grapalat" w:hAnsi="GHEA Grapalat"/>
                <w:lang w:eastAsia="de-DE"/>
              </w:rPr>
              <w:t xml:space="preserve">ահմանափակումը գործնականում բացակայում է: </w:t>
            </w:r>
          </w:p>
        </w:tc>
      </w:tr>
      <w:tr w:rsidR="000F3648" w:rsidRPr="00114BCA" w:rsidTr="00267424">
        <w:trPr>
          <w:trHeight w:val="543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Ցուցանիշի տեսակը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 xml:space="preserve">Ցուցանիշը չափում է </w:t>
            </w:r>
            <w:r w:rsidR="00105BCE">
              <w:rPr>
                <w:rFonts w:ascii="GHEA Grapalat" w:hAnsi="GHEA Grapalat" w:cs="Sylfaen"/>
              </w:rPr>
              <w:t>Ծրագ</w:t>
            </w:r>
            <w:r w:rsidRPr="00114BCA">
              <w:rPr>
                <w:rFonts w:ascii="GHEA Grapalat" w:hAnsi="GHEA Grapalat" w:cs="Sylfaen"/>
              </w:rPr>
              <w:t>րի իրականացման ուղղակի արդյունքը</w:t>
            </w:r>
          </w:p>
        </w:tc>
      </w:tr>
      <w:tr w:rsidR="000F3648" w:rsidRPr="00114BCA" w:rsidTr="00267424"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Չափման միավորը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/>
                <w:lang w:eastAsia="de-DE"/>
              </w:rPr>
              <w:t>Հեկտար</w:t>
            </w:r>
          </w:p>
        </w:tc>
      </w:tr>
      <w:tr w:rsidR="000F3648" w:rsidRPr="00114BCA" w:rsidTr="00267424">
        <w:trPr>
          <w:trHeight w:val="647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Ներկայացման եղանակը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Կատարողականները ներկայացվում են եռամսյակային կուտակային եղանակով</w:t>
            </w:r>
          </w:p>
        </w:tc>
      </w:tr>
      <w:tr w:rsidR="000F3648" w:rsidRPr="00114BCA" w:rsidTr="002A5BA1">
        <w:trPr>
          <w:trHeight w:val="377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Հաշվետվողականության ցիկլը</w:t>
            </w:r>
          </w:p>
        </w:tc>
        <w:tc>
          <w:tcPr>
            <w:tcW w:w="6951" w:type="dxa"/>
          </w:tcPr>
          <w:p w:rsidR="000F3648" w:rsidRPr="00554830" w:rsidRDefault="000F3648" w:rsidP="00554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Ամսական</w:t>
            </w:r>
          </w:p>
        </w:tc>
      </w:tr>
      <w:tr w:rsidR="000F3648" w:rsidRPr="00114BCA" w:rsidTr="00267424">
        <w:trPr>
          <w:trHeight w:val="978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Թույլատրելի շեղումը</w:t>
            </w:r>
          </w:p>
        </w:tc>
        <w:tc>
          <w:tcPr>
            <w:tcW w:w="6951" w:type="dxa"/>
          </w:tcPr>
          <w:p w:rsidR="000F3648" w:rsidRPr="00114BCA" w:rsidRDefault="000F3648" w:rsidP="00554830">
            <w:pPr>
              <w:spacing w:after="0"/>
              <w:ind w:left="51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/>
              </w:rPr>
              <w:t>Թիրախային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մակարդակի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համեմատ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փաստացի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ցուցանիշների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="00757D0E" w:rsidRPr="00114BCA">
              <w:rPr>
                <w:rFonts w:ascii="GHEA Grapalat" w:hAnsi="GHEA Grapalat"/>
                <w:lang w:val="ru-RU"/>
              </w:rPr>
              <w:t>մինչև</w:t>
            </w:r>
            <w:r w:rsidR="00757D0E" w:rsidRPr="00114BCA">
              <w:rPr>
                <w:rFonts w:ascii="GHEA Grapalat" w:hAnsi="GHEA Grapalat"/>
              </w:rPr>
              <w:t xml:space="preserve"> 35-40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տոկոսային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կետով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շեղումը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Pr="00114BCA">
              <w:rPr>
                <w:rFonts w:ascii="GHEA Grapalat" w:hAnsi="GHEA Grapalat"/>
              </w:rPr>
              <w:t>համարվում</w:t>
            </w:r>
            <w:r w:rsidRPr="00114BCA">
              <w:rPr>
                <w:rFonts w:ascii="GHEA Grapalat" w:hAnsi="GHEA Grapalat"/>
                <w:lang w:val="fr-FR"/>
              </w:rPr>
              <w:t xml:space="preserve"> </w:t>
            </w:r>
            <w:r w:rsidR="006B302E" w:rsidRPr="00114BCA">
              <w:rPr>
                <w:rFonts w:ascii="GHEA Grapalat" w:hAnsi="GHEA Grapalat"/>
                <w:lang w:val="fr-FR"/>
              </w:rPr>
              <w:t xml:space="preserve">է </w:t>
            </w:r>
            <w:r w:rsidRPr="00114BCA">
              <w:rPr>
                <w:rFonts w:ascii="GHEA Grapalat" w:hAnsi="GHEA Grapalat"/>
              </w:rPr>
              <w:t>թույլատրելի</w:t>
            </w:r>
            <w:r w:rsidR="006B302E" w:rsidRPr="00114BCA">
              <w:rPr>
                <w:rFonts w:ascii="GHEA Grapalat" w:hAnsi="GHEA Grapalat"/>
              </w:rPr>
              <w:t>՝</w:t>
            </w:r>
            <w:r w:rsidRPr="00114BCA">
              <w:rPr>
                <w:rFonts w:ascii="GHEA Grapalat" w:hAnsi="GHEA Grapalat"/>
              </w:rPr>
              <w:t xml:space="preserve"> կախված հիմնված այգիների տեսակային կազմի</w:t>
            </w:r>
            <w:r w:rsidR="006B302E" w:rsidRPr="00114BCA">
              <w:rPr>
                <w:rFonts w:ascii="GHEA Grapalat" w:hAnsi="GHEA Grapalat"/>
              </w:rPr>
              <w:t>ց</w:t>
            </w:r>
          </w:p>
        </w:tc>
      </w:tr>
      <w:tr w:rsidR="000F3648" w:rsidRPr="00114BCA" w:rsidTr="00267424">
        <w:trPr>
          <w:trHeight w:val="415"/>
        </w:trPr>
        <w:tc>
          <w:tcPr>
            <w:tcW w:w="3345" w:type="dxa"/>
          </w:tcPr>
          <w:p w:rsidR="000F3648" w:rsidRPr="00114BCA" w:rsidRDefault="000F3648" w:rsidP="009C134F">
            <w:pPr>
              <w:spacing w:after="0"/>
              <w:jc w:val="both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Պատասխանատվությունը</w:t>
            </w:r>
          </w:p>
        </w:tc>
        <w:tc>
          <w:tcPr>
            <w:tcW w:w="6951" w:type="dxa"/>
          </w:tcPr>
          <w:p w:rsidR="000F3648" w:rsidRPr="00114BCA" w:rsidRDefault="006B302E" w:rsidP="00554830">
            <w:pPr>
              <w:spacing w:after="0"/>
              <w:ind w:left="51"/>
              <w:rPr>
                <w:rFonts w:ascii="GHEA Grapalat" w:hAnsi="GHEA Grapalat" w:cs="Sylfaen"/>
              </w:rPr>
            </w:pPr>
            <w:r w:rsidRPr="00114BCA">
              <w:rPr>
                <w:rFonts w:ascii="GHEA Grapalat" w:hAnsi="GHEA Grapalat" w:cs="Sylfaen"/>
              </w:rPr>
              <w:t>Տեղեկատվության</w:t>
            </w:r>
            <w:r w:rsidR="000F3648" w:rsidRPr="00114BCA">
              <w:rPr>
                <w:rFonts w:ascii="GHEA Grapalat" w:hAnsi="GHEA Grapalat" w:cs="Sylfaen"/>
              </w:rPr>
              <w:t xml:space="preserve"> ձեռք բերման և հաշվետվողականության համար պատասխանատու </w:t>
            </w:r>
            <w:r w:rsidR="00CA74AE" w:rsidRPr="00114BCA">
              <w:rPr>
                <w:rFonts w:ascii="GHEA Grapalat" w:hAnsi="GHEA Grapalat" w:cs="Sylfaen"/>
                <w:lang w:val="hy-AM"/>
              </w:rPr>
              <w:t>են</w:t>
            </w:r>
            <w:r w:rsidR="000F3648" w:rsidRPr="00114BCA">
              <w:rPr>
                <w:rFonts w:ascii="GHEA Grapalat" w:hAnsi="GHEA Grapalat" w:cs="Sylfaen"/>
              </w:rPr>
              <w:t xml:space="preserve"> </w:t>
            </w:r>
            <w:r w:rsidR="000F3648" w:rsidRPr="00114BCA">
              <w:rPr>
                <w:rFonts w:ascii="GHEA Grapalat" w:hAnsi="GHEA Grapalat"/>
                <w:lang w:val="hy-AM"/>
              </w:rPr>
              <w:t>ԳՖԿ</w:t>
            </w:r>
            <w:r w:rsidR="000F3648" w:rsidRPr="00114BCA">
              <w:rPr>
                <w:rFonts w:ascii="GHEA Grapalat" w:hAnsi="GHEA Grapalat"/>
              </w:rPr>
              <w:t xml:space="preserve">-ն և </w:t>
            </w:r>
            <w:r w:rsidR="00554830">
              <w:rPr>
                <w:rFonts w:ascii="GHEA Grapalat" w:hAnsi="GHEA Grapalat"/>
                <w:lang w:val="hy-AM"/>
              </w:rPr>
              <w:t>Ն</w:t>
            </w:r>
            <w:r w:rsidR="000F3648" w:rsidRPr="00114BCA">
              <w:rPr>
                <w:rFonts w:ascii="GHEA Grapalat" w:hAnsi="GHEA Grapalat" w:cs="Sylfaen"/>
              </w:rPr>
              <w:t>ախարարությունը (համապատասխան ստորաբաժանումը)</w:t>
            </w:r>
          </w:p>
        </w:tc>
      </w:tr>
    </w:tbl>
    <w:p w:rsidR="009C7D32" w:rsidRDefault="009C7D32" w:rsidP="00015843">
      <w:pPr>
        <w:pStyle w:val="ListParagraph"/>
        <w:widowControl w:val="0"/>
        <w:autoSpaceDE w:val="0"/>
        <w:autoSpaceDN w:val="0"/>
        <w:adjustRightInd w:val="0"/>
        <w:spacing w:after="0"/>
        <w:ind w:left="270" w:firstLine="540"/>
        <w:jc w:val="center"/>
        <w:rPr>
          <w:rFonts w:ascii="GHEA Grapalat" w:hAnsi="GHEA Grapalat" w:cs="Sylfaen"/>
          <w:szCs w:val="22"/>
          <w:lang w:val="hy-AM"/>
        </w:rPr>
      </w:pPr>
    </w:p>
    <w:p w:rsidR="000F3648" w:rsidRPr="00114BCA" w:rsidRDefault="00105BCE" w:rsidP="00015843">
      <w:pPr>
        <w:pStyle w:val="ListParagraph"/>
        <w:widowControl w:val="0"/>
        <w:autoSpaceDE w:val="0"/>
        <w:autoSpaceDN w:val="0"/>
        <w:adjustRightInd w:val="0"/>
        <w:spacing w:after="0"/>
        <w:ind w:left="270" w:firstLine="540"/>
        <w:jc w:val="center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>ԾՐԱԳ</w:t>
      </w:r>
      <w:r w:rsidR="000F3648" w:rsidRPr="00114BCA">
        <w:rPr>
          <w:rFonts w:ascii="GHEA Grapalat" w:hAnsi="GHEA Grapalat" w:cs="Sylfaen"/>
          <w:szCs w:val="22"/>
          <w:lang w:val="hy-AM"/>
        </w:rPr>
        <w:t>ՐԻ</w:t>
      </w:r>
      <w:r w:rsidR="000F3648" w:rsidRPr="00114BCA">
        <w:rPr>
          <w:rFonts w:ascii="GHEA Grapalat" w:hAnsi="GHEA Grapalat"/>
          <w:szCs w:val="22"/>
          <w:lang w:val="hy-AM"/>
        </w:rPr>
        <w:t xml:space="preserve"> ՄՈՆԻԹՈՐԻՆԳԸ ԵՎ ՀԱՇՎԵՏՎՈՂԱԿԱՆՈՒԹՅՈՒՆԸ</w:t>
      </w:r>
    </w:p>
    <w:p w:rsidR="00C14E94" w:rsidRPr="002A5BA1" w:rsidRDefault="000608C3" w:rsidP="0001584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41</w:t>
      </w:r>
      <w:r w:rsidR="00146774" w:rsidRPr="00114BCA">
        <w:rPr>
          <w:rFonts w:ascii="GHEA Grapalat" w:hAnsi="GHEA Grapalat" w:cs="Sylfaen"/>
          <w:lang w:val="hy-AM"/>
        </w:rPr>
        <w:t>.</w:t>
      </w:r>
      <w:r w:rsidR="000F3648" w:rsidRPr="00114BCA">
        <w:rPr>
          <w:rFonts w:ascii="GHEA Grapalat" w:hAnsi="GHEA Grapalat" w:cs="Sylfaen"/>
          <w:lang w:val="hy-AM"/>
        </w:rPr>
        <w:t xml:space="preserve"> </w:t>
      </w:r>
      <w:r w:rsidR="00105BCE">
        <w:rPr>
          <w:rFonts w:ascii="GHEA Grapalat" w:hAnsi="GHEA Grapalat"/>
          <w:lang w:val="hy-AM"/>
        </w:rPr>
        <w:t>Ծրագ</w:t>
      </w:r>
      <w:r w:rsidR="000F3648" w:rsidRPr="00CB2A24">
        <w:rPr>
          <w:rFonts w:ascii="GHEA Grapalat" w:hAnsi="GHEA Grapalat"/>
          <w:lang w:val="hy-AM"/>
        </w:rPr>
        <w:t>րի</w:t>
      </w:r>
      <w:r w:rsidR="000F3648" w:rsidRPr="00114BCA">
        <w:rPr>
          <w:rFonts w:ascii="GHEA Grapalat" w:hAnsi="GHEA Grapalat"/>
          <w:lang w:val="hy-AM"/>
        </w:rPr>
        <w:t xml:space="preserve"> մոնիթորինգն իրականացնում է </w:t>
      </w:r>
      <w:r w:rsidR="00C14E94" w:rsidRPr="002A5BA1">
        <w:rPr>
          <w:rFonts w:ascii="GHEA Grapalat" w:hAnsi="GHEA Grapalat"/>
          <w:lang w:val="hy-AM"/>
        </w:rPr>
        <w:t>նախարարության համապատասխան ստորաբաժանումը:</w:t>
      </w:r>
    </w:p>
    <w:p w:rsidR="00FD2753" w:rsidRPr="002A5BA1" w:rsidRDefault="000608C3" w:rsidP="00FD275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42</w:t>
      </w:r>
      <w:r w:rsidR="00FD2753" w:rsidRPr="002D369A">
        <w:rPr>
          <w:rFonts w:ascii="GHEA Grapalat" w:hAnsi="GHEA Grapalat"/>
          <w:lang w:val="hy-AM"/>
        </w:rPr>
        <w:t xml:space="preserve">. </w:t>
      </w:r>
      <w:r w:rsidR="00105BCE">
        <w:rPr>
          <w:rFonts w:ascii="GHEA Grapalat" w:hAnsi="GHEA Grapalat"/>
          <w:lang w:val="hy-AM"/>
        </w:rPr>
        <w:t>Ծրագ</w:t>
      </w:r>
      <w:r w:rsidR="00FD2753" w:rsidRPr="002D369A">
        <w:rPr>
          <w:rFonts w:ascii="GHEA Grapalat" w:hAnsi="GHEA Grapalat"/>
          <w:lang w:val="hy-AM"/>
        </w:rPr>
        <w:t xml:space="preserve">րի շրջանակներում վարկերի տոկոսադրույքի սուբսիդավորման հայտերի ամփոփման արդյունքում </w:t>
      </w:r>
      <w:r w:rsidR="00FD2753" w:rsidRPr="002A5BA1">
        <w:rPr>
          <w:rFonts w:ascii="GHEA Grapalat" w:hAnsi="GHEA Grapalat" w:cs="Sylfaen"/>
          <w:lang w:val="hy-AM"/>
        </w:rPr>
        <w:t>ԳՖԿ</w:t>
      </w:r>
      <w:r w:rsidR="00FD2753" w:rsidRPr="002D369A">
        <w:rPr>
          <w:rFonts w:ascii="GHEA Grapalat" w:hAnsi="GHEA Grapalat" w:cs="Sylfaen"/>
          <w:lang w:val="af-ZA"/>
        </w:rPr>
        <w:t>-</w:t>
      </w:r>
      <w:r w:rsidR="00FD2753" w:rsidRPr="002A5BA1">
        <w:rPr>
          <w:rFonts w:ascii="GHEA Grapalat" w:hAnsi="GHEA Grapalat" w:cs="Sylfaen"/>
          <w:lang w:val="hy-AM"/>
        </w:rPr>
        <w:t>ն</w:t>
      </w:r>
      <w:r w:rsidR="00FD2753" w:rsidRPr="002D369A">
        <w:rPr>
          <w:rFonts w:ascii="GHEA Grapalat" w:hAnsi="GHEA Grapalat" w:cs="Sylfaen"/>
          <w:lang w:val="af-ZA"/>
        </w:rPr>
        <w:t xml:space="preserve"> ձևավորում</w:t>
      </w:r>
      <w:r w:rsidR="00FD2753" w:rsidRPr="002D369A">
        <w:rPr>
          <w:rFonts w:ascii="GHEA Grapalat" w:hAnsi="GHEA Grapalat" w:cs="Sylfaen"/>
          <w:lang w:val="hy-AM"/>
        </w:rPr>
        <w:t xml:space="preserve"> է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վիճակա</w:t>
      </w:r>
      <w:r w:rsidR="00FD2753" w:rsidRPr="002D369A">
        <w:rPr>
          <w:rFonts w:ascii="GHEA Grapalat" w:hAnsi="GHEA Grapalat" w:cs="Arial Armenian"/>
          <w:lang w:val="af-ZA"/>
        </w:rPr>
        <w:softHyphen/>
      </w:r>
      <w:r w:rsidR="00FD2753" w:rsidRPr="002D369A">
        <w:rPr>
          <w:rFonts w:ascii="GHEA Grapalat" w:hAnsi="GHEA Grapalat" w:cs="Sylfaen"/>
          <w:lang w:val="af-ZA"/>
        </w:rPr>
        <w:t>գրական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տվյալների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hy-AM"/>
        </w:rPr>
        <w:t>շտե</w:t>
      </w:r>
      <w:r w:rsidR="00FD2753" w:rsidRPr="002D369A">
        <w:rPr>
          <w:rFonts w:ascii="GHEA Grapalat" w:hAnsi="GHEA Grapalat" w:cs="Sylfaen"/>
          <w:lang w:val="hy-AM"/>
        </w:rPr>
        <w:softHyphen/>
        <w:t>մարան</w:t>
      </w:r>
      <w:r w:rsidR="00FD2753" w:rsidRPr="002D369A">
        <w:rPr>
          <w:rFonts w:ascii="GHEA Grapalat" w:hAnsi="GHEA Grapalat" w:cs="Arial Armenian"/>
          <w:lang w:val="af-ZA"/>
        </w:rPr>
        <w:t xml:space="preserve">, </w:t>
      </w:r>
      <w:r w:rsidR="00FD2753" w:rsidRPr="002D369A">
        <w:rPr>
          <w:rFonts w:ascii="GHEA Grapalat" w:hAnsi="GHEA Grapalat" w:cs="Sylfaen"/>
          <w:lang w:val="af-ZA"/>
        </w:rPr>
        <w:t>որը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ներառում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է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105BCE">
        <w:rPr>
          <w:rFonts w:ascii="GHEA Grapalat" w:hAnsi="GHEA Grapalat" w:cs="Arial Armenian"/>
          <w:lang w:val="af-ZA"/>
        </w:rPr>
        <w:t>Ծրագ</w:t>
      </w:r>
      <w:r w:rsidR="00FD2753" w:rsidRPr="002D369A">
        <w:rPr>
          <w:rFonts w:ascii="GHEA Grapalat" w:hAnsi="GHEA Grapalat" w:cs="Arial Armenian"/>
          <w:lang w:val="af-ZA"/>
        </w:rPr>
        <w:t xml:space="preserve">րի </w:t>
      </w:r>
      <w:r w:rsidR="00FD2753" w:rsidRPr="002D369A">
        <w:rPr>
          <w:rFonts w:ascii="GHEA Grapalat" w:hAnsi="GHEA Grapalat" w:cs="Sylfaen"/>
          <w:lang w:val="af-ZA"/>
        </w:rPr>
        <w:t>իրականացման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հետ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կապված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տեղե</w:t>
      </w:r>
      <w:r w:rsidR="00FD2753" w:rsidRPr="002D369A">
        <w:rPr>
          <w:rFonts w:ascii="GHEA Grapalat" w:hAnsi="GHEA Grapalat" w:cs="Arial Armenian"/>
          <w:lang w:val="af-ZA"/>
        </w:rPr>
        <w:softHyphen/>
      </w:r>
      <w:r w:rsidR="00FD2753" w:rsidRPr="002D369A">
        <w:rPr>
          <w:rFonts w:ascii="GHEA Grapalat" w:hAnsi="GHEA Grapalat" w:cs="Sylfaen"/>
          <w:lang w:val="af-ZA"/>
        </w:rPr>
        <w:t>կատվությունը</w:t>
      </w:r>
      <w:r w:rsidR="00FD2753" w:rsidRPr="002D369A">
        <w:rPr>
          <w:rFonts w:ascii="GHEA Grapalat" w:hAnsi="GHEA Grapalat" w:cs="Arial Armenian"/>
          <w:lang w:val="af-ZA"/>
        </w:rPr>
        <w:t xml:space="preserve">, </w:t>
      </w:r>
      <w:r w:rsidR="00FD2753" w:rsidRPr="002D369A">
        <w:rPr>
          <w:rFonts w:ascii="GHEA Grapalat" w:hAnsi="GHEA Grapalat" w:cs="Sylfaen"/>
          <w:lang w:val="af-ZA"/>
        </w:rPr>
        <w:t>արձանա</w:t>
      </w:r>
      <w:r w:rsidR="00FD2753" w:rsidRPr="002D369A">
        <w:rPr>
          <w:rFonts w:ascii="GHEA Grapalat" w:hAnsi="GHEA Grapalat" w:cs="Arial Armenian"/>
          <w:lang w:val="af-ZA"/>
        </w:rPr>
        <w:softHyphen/>
      </w:r>
      <w:r w:rsidR="00FD2753" w:rsidRPr="002D369A">
        <w:rPr>
          <w:rFonts w:ascii="GHEA Grapalat" w:hAnsi="GHEA Grapalat" w:cs="Sylfaen"/>
          <w:lang w:val="af-ZA"/>
        </w:rPr>
        <w:t>գրված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խնդիր</w:t>
      </w:r>
      <w:r w:rsidR="00FD2753" w:rsidRPr="002D369A">
        <w:rPr>
          <w:rFonts w:ascii="GHEA Grapalat" w:hAnsi="GHEA Grapalat" w:cs="Sylfaen"/>
          <w:lang w:val="hy-AM"/>
        </w:rPr>
        <w:softHyphen/>
      </w:r>
      <w:r w:rsidR="00FD2753" w:rsidRPr="002D369A">
        <w:rPr>
          <w:rFonts w:ascii="GHEA Grapalat" w:hAnsi="GHEA Grapalat" w:cs="Sylfaen"/>
          <w:lang w:val="af-ZA"/>
        </w:rPr>
        <w:t>ները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և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իրա</w:t>
      </w:r>
      <w:r w:rsidR="00FD2753" w:rsidRPr="002D369A">
        <w:rPr>
          <w:rFonts w:ascii="GHEA Grapalat" w:hAnsi="GHEA Grapalat" w:cs="Sylfaen"/>
          <w:lang w:val="af-ZA"/>
        </w:rPr>
        <w:softHyphen/>
        <w:t>գործման</w:t>
      </w:r>
      <w:r w:rsidR="00FD2753" w:rsidRPr="002D369A">
        <w:rPr>
          <w:rFonts w:ascii="GHEA Grapalat" w:hAnsi="GHEA Grapalat" w:cs="Arial Armenian"/>
          <w:lang w:val="af-ZA"/>
        </w:rPr>
        <w:t xml:space="preserve"> </w:t>
      </w:r>
      <w:r w:rsidR="00FD2753" w:rsidRPr="002D369A">
        <w:rPr>
          <w:rFonts w:ascii="GHEA Grapalat" w:hAnsi="GHEA Grapalat" w:cs="Sylfaen"/>
          <w:lang w:val="af-ZA"/>
        </w:rPr>
        <w:t>դժվարու</w:t>
      </w:r>
      <w:r w:rsidR="00FD2753" w:rsidRPr="002D369A">
        <w:rPr>
          <w:rFonts w:ascii="GHEA Grapalat" w:hAnsi="GHEA Grapalat" w:cs="Arial Armenian"/>
          <w:lang w:val="af-ZA"/>
        </w:rPr>
        <w:softHyphen/>
      </w:r>
      <w:r w:rsidR="00FD2753" w:rsidRPr="002D369A">
        <w:rPr>
          <w:rFonts w:ascii="GHEA Grapalat" w:hAnsi="GHEA Grapalat" w:cs="Sylfaen"/>
          <w:lang w:val="af-ZA"/>
        </w:rPr>
        <w:t>թյունները:</w:t>
      </w:r>
      <w:r w:rsidR="00FD2753" w:rsidRPr="002D369A">
        <w:rPr>
          <w:rFonts w:ascii="GHEA Grapalat" w:hAnsi="GHEA Grapalat"/>
          <w:lang w:val="hy-AM"/>
        </w:rPr>
        <w:t xml:space="preserve"> </w:t>
      </w:r>
    </w:p>
    <w:p w:rsidR="008555F9" w:rsidRPr="00004B80" w:rsidRDefault="000608C3" w:rsidP="00FD275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43</w:t>
      </w:r>
      <w:r w:rsidR="002D369A" w:rsidRPr="00004B80">
        <w:rPr>
          <w:rFonts w:ascii="GHEA Grapalat" w:hAnsi="GHEA Grapalat"/>
          <w:lang w:val="af-ZA"/>
        </w:rPr>
        <w:t xml:space="preserve">. </w:t>
      </w:r>
      <w:r w:rsidR="008555F9" w:rsidRPr="00004B80">
        <w:rPr>
          <w:rFonts w:ascii="GHEA Grapalat" w:hAnsi="GHEA Grapalat"/>
          <w:lang w:val="af-ZA"/>
        </w:rPr>
        <w:t xml:space="preserve">Վարկի տրամադրումից 2 ամիս անց </w:t>
      </w:r>
      <w:r w:rsidR="008555F9" w:rsidRPr="002A5BA1">
        <w:rPr>
          <w:rFonts w:ascii="GHEA Grapalat" w:hAnsi="GHEA Grapalat"/>
          <w:lang w:val="hy-AM"/>
        </w:rPr>
        <w:t>Ֆ</w:t>
      </w:r>
      <w:r w:rsidR="008555F9" w:rsidRPr="00004B80">
        <w:rPr>
          <w:rFonts w:ascii="GHEA Grapalat" w:hAnsi="GHEA Grapalat"/>
          <w:lang w:val="af-ZA"/>
        </w:rPr>
        <w:t>ինանս</w:t>
      </w:r>
      <w:r w:rsidR="008555F9" w:rsidRPr="002A5BA1">
        <w:rPr>
          <w:rFonts w:ascii="GHEA Grapalat" w:hAnsi="GHEA Grapalat"/>
          <w:lang w:val="hy-AM"/>
        </w:rPr>
        <w:t>ա</w:t>
      </w:r>
      <w:r w:rsidR="008555F9" w:rsidRPr="00004B80">
        <w:rPr>
          <w:rFonts w:ascii="GHEA Grapalat" w:hAnsi="GHEA Grapalat"/>
          <w:lang w:val="af-ZA"/>
        </w:rPr>
        <w:t>կան կառույցի կողմից իրակա</w:t>
      </w:r>
      <w:r w:rsidR="008555F9" w:rsidRPr="00004B80">
        <w:rPr>
          <w:rFonts w:ascii="GHEA Grapalat" w:hAnsi="GHEA Grapalat"/>
          <w:lang w:val="af-ZA"/>
        </w:rPr>
        <w:softHyphen/>
        <w:t>նացվում է նպատակային մոնի</w:t>
      </w:r>
      <w:r w:rsidR="008555F9" w:rsidRPr="00004B80">
        <w:rPr>
          <w:rFonts w:ascii="GHEA Grapalat" w:hAnsi="GHEA Grapalat"/>
          <w:lang w:val="af-ZA"/>
        </w:rPr>
        <w:softHyphen/>
        <w:t xml:space="preserve">թորինգ, իսկ տարեկան </w:t>
      </w:r>
      <w:r w:rsidR="008555F9" w:rsidRPr="002A5BA1">
        <w:rPr>
          <w:rFonts w:ascii="GHEA Grapalat" w:hAnsi="GHEA Grapalat"/>
          <w:lang w:val="hy-AM"/>
        </w:rPr>
        <w:t>առնվազն</w:t>
      </w:r>
      <w:r w:rsidR="008555F9" w:rsidRPr="00004B80">
        <w:rPr>
          <w:rFonts w:ascii="GHEA Grapalat" w:hAnsi="GHEA Grapalat"/>
          <w:lang w:val="af-ZA"/>
        </w:rPr>
        <w:t xml:space="preserve"> մեկ անգամ՝ ֆինանսական մոնիթորինգ:</w:t>
      </w:r>
    </w:p>
    <w:p w:rsidR="002D369A" w:rsidRPr="00152FDF" w:rsidRDefault="000608C3" w:rsidP="002D369A">
      <w:pPr>
        <w:shd w:val="clear" w:color="auto" w:fill="FFFFFF"/>
        <w:tabs>
          <w:tab w:val="left" w:pos="993"/>
        </w:tabs>
        <w:spacing w:after="0" w:line="240" w:lineRule="auto"/>
        <w:ind w:left="270"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44</w:t>
      </w:r>
      <w:r w:rsidR="002D369A" w:rsidRPr="002A5BA1">
        <w:rPr>
          <w:rFonts w:ascii="GHEA Grapalat" w:hAnsi="GHEA Grapalat" w:cs="Sylfaen"/>
          <w:lang w:val="af-ZA"/>
        </w:rPr>
        <w:t xml:space="preserve">. </w:t>
      </w:r>
      <w:r w:rsidR="002D369A" w:rsidRPr="00004B80">
        <w:rPr>
          <w:rFonts w:ascii="GHEA Grapalat" w:hAnsi="GHEA Grapalat" w:cs="Sylfaen"/>
          <w:lang w:val="hy-AM"/>
        </w:rPr>
        <w:t>Ֆինանսական</w:t>
      </w:r>
      <w:r w:rsidR="002D369A" w:rsidRPr="00004B80">
        <w:rPr>
          <w:rFonts w:ascii="GHEA Grapalat" w:hAnsi="GHEA Grapalat" w:cs="Calibri"/>
          <w:lang w:val="hy-AM"/>
        </w:rPr>
        <w:t xml:space="preserve"> </w:t>
      </w:r>
      <w:r w:rsidR="002D369A" w:rsidRPr="00004B80">
        <w:rPr>
          <w:rFonts w:ascii="GHEA Grapalat" w:hAnsi="GHEA Grapalat" w:cs="Sylfaen"/>
          <w:lang w:val="hy-AM"/>
        </w:rPr>
        <w:t>կառույցը</w:t>
      </w:r>
      <w:r w:rsidR="002D369A" w:rsidRPr="00004B80">
        <w:rPr>
          <w:rFonts w:ascii="GHEA Grapalat" w:hAnsi="GHEA Grapalat" w:cs="Calibri"/>
          <w:lang w:val="hy-AM"/>
        </w:rPr>
        <w:t xml:space="preserve"> </w:t>
      </w:r>
      <w:r w:rsidR="002D369A" w:rsidRPr="00004B80">
        <w:rPr>
          <w:rFonts w:ascii="GHEA Grapalat" w:hAnsi="GHEA Grapalat"/>
          <w:lang w:val="hy-AM"/>
        </w:rPr>
        <w:t xml:space="preserve">ԳՖԿ-ի և Ֆինանսական կառույցի միջև կնքվող պայմանագրով </w:t>
      </w:r>
      <w:r w:rsidR="002D369A" w:rsidRPr="00152FDF">
        <w:rPr>
          <w:rFonts w:ascii="GHEA Grapalat" w:hAnsi="GHEA Grapalat" w:cs="Sylfaen"/>
          <w:lang w:val="hy-AM"/>
        </w:rPr>
        <w:t>սահմանված ձևով հաշվետվություն է ներկայացնում ԳՖԿ-ին:</w:t>
      </w:r>
    </w:p>
    <w:p w:rsidR="008555F9" w:rsidRPr="00152FDF" w:rsidRDefault="000608C3" w:rsidP="00152FDF">
      <w:pPr>
        <w:shd w:val="clear" w:color="auto" w:fill="FFFFFF"/>
        <w:tabs>
          <w:tab w:val="left" w:pos="993"/>
        </w:tabs>
        <w:spacing w:after="0" w:line="240" w:lineRule="auto"/>
        <w:ind w:left="270" w:firstLine="540"/>
        <w:jc w:val="both"/>
        <w:rPr>
          <w:rFonts w:ascii="GHEA Grapalat" w:hAnsi="GHEA Grapalat" w:cs="Sylfaen"/>
          <w:lang w:val="hy-AM"/>
        </w:rPr>
      </w:pPr>
      <w:r w:rsidRPr="00152FDF">
        <w:rPr>
          <w:rFonts w:ascii="GHEA Grapalat" w:hAnsi="GHEA Grapalat" w:cs="Sylfaen"/>
          <w:lang w:val="hy-AM"/>
        </w:rPr>
        <w:t>45</w:t>
      </w:r>
      <w:r w:rsidR="002C39FD" w:rsidRPr="00152FDF">
        <w:rPr>
          <w:rFonts w:ascii="GHEA Grapalat" w:hAnsi="GHEA Grapalat" w:cs="Sylfaen"/>
          <w:lang w:val="hy-AM"/>
        </w:rPr>
        <w:t>.</w:t>
      </w:r>
      <w:r w:rsidR="0085343C" w:rsidRPr="00152FDF">
        <w:rPr>
          <w:rFonts w:ascii="GHEA Grapalat" w:hAnsi="GHEA Grapalat" w:cs="Sylfaen"/>
          <w:lang w:val="hy-AM"/>
        </w:rPr>
        <w:t xml:space="preserve"> </w:t>
      </w:r>
      <w:r w:rsidR="008555F9" w:rsidRPr="00152FDF">
        <w:rPr>
          <w:rFonts w:ascii="GHEA Grapalat" w:hAnsi="GHEA Grapalat" w:cs="Sylfaen"/>
          <w:lang w:val="hy-AM"/>
        </w:rPr>
        <w:t>Վարկառուի կողմից վարկի ոչ նպատակային օգտագործման կամ ներկայաց</w:t>
      </w:r>
      <w:r w:rsidR="008555F9" w:rsidRPr="00152FDF">
        <w:rPr>
          <w:rFonts w:ascii="GHEA Grapalat" w:hAnsi="GHEA Grapalat" w:cs="Sylfaen"/>
          <w:lang w:val="hy-AM"/>
        </w:rPr>
        <w:softHyphen/>
        <w:t>ված կեղծ տեղեկատվության ի հայտ գալու դեպքում Ֆինանսական կառույցն պար</w:t>
      </w:r>
      <w:r w:rsidR="008555F9" w:rsidRPr="00152FDF">
        <w:rPr>
          <w:rFonts w:ascii="GHEA Grapalat" w:hAnsi="GHEA Grapalat" w:cs="Sylfaen"/>
          <w:lang w:val="hy-AM"/>
        </w:rPr>
        <w:softHyphen/>
        <w:t>տավոր է վարկառուի գործող վարկը հանել վարկերի տոկոսադրույքների սուբսի</w:t>
      </w:r>
      <w:r w:rsidR="008555F9" w:rsidRPr="00152FDF">
        <w:rPr>
          <w:rFonts w:ascii="GHEA Grapalat" w:hAnsi="GHEA Grapalat" w:cs="Sylfaen"/>
          <w:lang w:val="hy-AM"/>
        </w:rPr>
        <w:softHyphen/>
        <w:t xml:space="preserve">դավորման </w:t>
      </w:r>
      <w:r w:rsidR="00105BCE" w:rsidRPr="00152FDF">
        <w:rPr>
          <w:rFonts w:ascii="GHEA Grapalat" w:hAnsi="GHEA Grapalat" w:cs="Sylfaen"/>
          <w:lang w:val="hy-AM"/>
        </w:rPr>
        <w:t>Ծրագ</w:t>
      </w:r>
      <w:r w:rsidR="008555F9" w:rsidRPr="00152FDF">
        <w:rPr>
          <w:rFonts w:ascii="GHEA Grapalat" w:hAnsi="GHEA Grapalat" w:cs="Sylfaen"/>
          <w:lang w:val="hy-AM"/>
        </w:rPr>
        <w:t>րից և միակողմանիորեն փոփոխել վարկի տոկոսադրույքը, կիրա</w:t>
      </w:r>
      <w:r w:rsidR="008555F9" w:rsidRPr="00152FDF">
        <w:rPr>
          <w:rFonts w:ascii="GHEA Grapalat" w:hAnsi="GHEA Grapalat" w:cs="Sylfaen"/>
          <w:lang w:val="hy-AM"/>
        </w:rPr>
        <w:softHyphen/>
        <w:t>ռելով տվյալ Ֆինանսական կառույցում գործող գյուղատնտեսական կամ բիզնես վարկերի համար սահմանված ավելի բարձր տոկոսադրույք:</w:t>
      </w:r>
    </w:p>
    <w:p w:rsidR="000F3648" w:rsidRPr="00004B80" w:rsidRDefault="000608C3" w:rsidP="00CB2A24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46</w:t>
      </w:r>
      <w:r w:rsidR="000F3648" w:rsidRPr="00004B80">
        <w:rPr>
          <w:rFonts w:ascii="GHEA Grapalat" w:hAnsi="GHEA Grapalat"/>
          <w:lang w:val="hy-AM"/>
        </w:rPr>
        <w:t xml:space="preserve">. ԳՖԿ-ն պարտավոր է առնվազն 30 օրը մեկ անգամ հաշվետվություն ներկայացնել նախարարություն: </w:t>
      </w:r>
    </w:p>
    <w:p w:rsidR="000F3648" w:rsidRPr="00004B80" w:rsidRDefault="000608C3" w:rsidP="00CB2A24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47</w:t>
      </w:r>
      <w:r w:rsidR="000F3648" w:rsidRPr="00004B80">
        <w:rPr>
          <w:rFonts w:ascii="GHEA Grapalat" w:hAnsi="GHEA Grapalat"/>
          <w:lang w:val="hy-AM"/>
        </w:rPr>
        <w:t xml:space="preserve">. Հաշվետվությունը պետք է պարունակի մանրամասն տեղեկատվություն </w:t>
      </w:r>
      <w:r w:rsidR="00105BCE">
        <w:rPr>
          <w:rFonts w:ascii="GHEA Grapalat" w:hAnsi="GHEA Grapalat"/>
          <w:lang w:val="hy-AM"/>
        </w:rPr>
        <w:t>Ծրագ</w:t>
      </w:r>
      <w:r w:rsidR="000F3648" w:rsidRPr="00004B80">
        <w:rPr>
          <w:rFonts w:ascii="GHEA Grapalat" w:hAnsi="GHEA Grapalat"/>
          <w:lang w:val="hy-AM"/>
        </w:rPr>
        <w:t>րի ընթացքի մասին, այդ թվում.</w:t>
      </w:r>
    </w:p>
    <w:p w:rsidR="000F3648" w:rsidRPr="00004B80" w:rsidRDefault="000F3648" w:rsidP="0001584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004B80">
        <w:rPr>
          <w:rFonts w:ascii="GHEA Grapalat" w:hAnsi="GHEA Grapalat"/>
          <w:lang w:val="hy-AM"/>
        </w:rPr>
        <w:t xml:space="preserve">1) </w:t>
      </w:r>
      <w:r w:rsidR="00004B80" w:rsidRPr="00004B80">
        <w:rPr>
          <w:rFonts w:ascii="GHEA Grapalat" w:hAnsi="GHEA Grapalat"/>
          <w:lang w:val="hy-AM"/>
        </w:rPr>
        <w:t>վարկ</w:t>
      </w:r>
      <w:r w:rsidR="00004B80" w:rsidRPr="002A5BA1">
        <w:rPr>
          <w:rFonts w:ascii="GHEA Grapalat" w:hAnsi="GHEA Grapalat"/>
          <w:lang w:val="hy-AM"/>
        </w:rPr>
        <w:t>երի</w:t>
      </w:r>
      <w:r w:rsidR="00004B80" w:rsidRPr="00004B80">
        <w:rPr>
          <w:rFonts w:ascii="GHEA Grapalat" w:hAnsi="GHEA Grapalat"/>
          <w:lang w:val="hy-AM"/>
        </w:rPr>
        <w:t xml:space="preserve"> </w:t>
      </w:r>
      <w:r w:rsidR="00004B80" w:rsidRPr="00004B80">
        <w:rPr>
          <w:rFonts w:ascii="GHEA Grapalat" w:hAnsi="GHEA Grapalat" w:cs="Sylfaen"/>
          <w:lang w:val="af-ZA"/>
        </w:rPr>
        <w:t>մասին՝</w:t>
      </w:r>
      <w:r w:rsidR="00004B80" w:rsidRPr="00004B80">
        <w:rPr>
          <w:rFonts w:ascii="GHEA Grapalat" w:hAnsi="GHEA Grapalat"/>
          <w:lang w:val="hy-AM"/>
        </w:rPr>
        <w:t xml:space="preserve"> ըստ մարզերի համայնքների շահառուների, ըստ շահառուների վարկի տոկոսադրույքի սուբսիդավորման գումարի, հիմնված այգիների</w:t>
      </w:r>
      <w:r w:rsidR="0011278D" w:rsidRPr="002A5BA1">
        <w:rPr>
          <w:rFonts w:ascii="GHEA Grapalat" w:hAnsi="GHEA Grapalat"/>
          <w:lang w:val="hy-AM"/>
        </w:rPr>
        <w:t xml:space="preserve"> և հատապտղանոցների</w:t>
      </w:r>
      <w:r w:rsidR="00004B80" w:rsidRPr="00004B80">
        <w:rPr>
          <w:rFonts w:ascii="GHEA Grapalat" w:hAnsi="GHEA Grapalat"/>
          <w:lang w:val="hy-AM"/>
        </w:rPr>
        <w:t xml:space="preserve"> տարածքի, տեսակի մասին,</w:t>
      </w:r>
    </w:p>
    <w:p w:rsidR="000F3648" w:rsidRPr="00004B80" w:rsidRDefault="000F3648" w:rsidP="00015843">
      <w:pPr>
        <w:shd w:val="clear" w:color="auto" w:fill="FFFFFF"/>
        <w:spacing w:after="0"/>
        <w:ind w:left="270" w:firstLine="540"/>
        <w:jc w:val="both"/>
        <w:rPr>
          <w:rFonts w:ascii="GHEA Grapalat" w:hAnsi="GHEA Grapalat"/>
          <w:lang w:val="hy-AM"/>
        </w:rPr>
      </w:pPr>
      <w:r w:rsidRPr="00004B80">
        <w:rPr>
          <w:rFonts w:ascii="GHEA Grapalat" w:hAnsi="GHEA Grapalat"/>
          <w:lang w:val="hy-AM"/>
        </w:rPr>
        <w:t xml:space="preserve">2) առաջարկություններ </w:t>
      </w:r>
      <w:r w:rsidR="00105BCE">
        <w:rPr>
          <w:rFonts w:ascii="GHEA Grapalat" w:hAnsi="GHEA Grapalat"/>
          <w:lang w:val="hy-AM"/>
        </w:rPr>
        <w:t>Ծրագ</w:t>
      </w:r>
      <w:r w:rsidRPr="00004B80">
        <w:rPr>
          <w:rFonts w:ascii="GHEA Grapalat" w:hAnsi="GHEA Grapalat"/>
          <w:lang w:val="hy-AM"/>
        </w:rPr>
        <w:t>րի պայմանների բարելավման կամ կատարելագործման վերաբերյալ և այլն:</w:t>
      </w:r>
    </w:p>
    <w:p w:rsidR="00B43443" w:rsidRDefault="00B43443" w:rsidP="00015843">
      <w:pPr>
        <w:pStyle w:val="ListParagraph"/>
        <w:spacing w:after="0"/>
        <w:ind w:left="270" w:firstLine="540"/>
        <w:jc w:val="center"/>
        <w:rPr>
          <w:rFonts w:ascii="GHEA Grapalat" w:hAnsi="GHEA Grapalat"/>
          <w:szCs w:val="22"/>
          <w:lang w:val="hy-AM"/>
        </w:rPr>
      </w:pPr>
    </w:p>
    <w:p w:rsidR="000F3648" w:rsidRPr="00114BCA" w:rsidRDefault="00105BCE" w:rsidP="00015843">
      <w:pPr>
        <w:pStyle w:val="ListParagraph"/>
        <w:spacing w:after="0"/>
        <w:ind w:left="270" w:firstLine="540"/>
        <w:jc w:val="center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lastRenderedPageBreak/>
        <w:t>ԾՐԱԳ</w:t>
      </w:r>
      <w:r w:rsidR="000F3648" w:rsidRPr="00114BCA">
        <w:rPr>
          <w:rFonts w:ascii="GHEA Grapalat" w:hAnsi="GHEA Grapalat"/>
          <w:szCs w:val="22"/>
          <w:lang w:val="hy-AM"/>
        </w:rPr>
        <w:t>ՐԻ ԻՐԱԿԱՆԱՑՄԱՆ ՌԻՍԿԵՐԸ</w:t>
      </w:r>
    </w:p>
    <w:p w:rsidR="000F3648" w:rsidRPr="00114BCA" w:rsidRDefault="000608C3" w:rsidP="00015843">
      <w:pPr>
        <w:spacing w:after="0"/>
        <w:ind w:left="270" w:firstLine="540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 w:cs="Sylfaen"/>
          <w:bCs/>
          <w:lang w:val="hy-AM"/>
        </w:rPr>
        <w:t>48</w:t>
      </w:r>
      <w:r w:rsidR="000F3648" w:rsidRPr="00114BCA">
        <w:rPr>
          <w:rFonts w:ascii="GHEA Grapalat" w:hAnsi="GHEA Grapalat" w:cs="Sylfaen"/>
          <w:bCs/>
          <w:lang w:val="af-ZA"/>
        </w:rPr>
        <w:t xml:space="preserve">. </w:t>
      </w:r>
      <w:r w:rsidR="00105BCE">
        <w:rPr>
          <w:rFonts w:ascii="GHEA Grapalat" w:hAnsi="GHEA Grapalat" w:cs="Sylfaen"/>
          <w:bCs/>
          <w:lang w:val="af-ZA"/>
        </w:rPr>
        <w:t>Ծրագ</w:t>
      </w:r>
      <w:r w:rsidR="000F3648" w:rsidRPr="00114BCA">
        <w:rPr>
          <w:rFonts w:ascii="GHEA Grapalat" w:hAnsi="GHEA Grapalat" w:cs="Sylfaen"/>
          <w:bCs/>
          <w:lang w:val="af-ZA"/>
        </w:rPr>
        <w:t>րի</w:t>
      </w:r>
      <w:r w:rsidR="000F3648" w:rsidRPr="00114BCA">
        <w:rPr>
          <w:rFonts w:ascii="GHEA Grapalat" w:hAnsi="GHEA Grapalat" w:cs="Arial Armenian"/>
          <w:bCs/>
          <w:lang w:val="af-ZA"/>
        </w:rPr>
        <w:t xml:space="preserve"> </w:t>
      </w:r>
      <w:r w:rsidR="000F3648" w:rsidRPr="00114BCA">
        <w:rPr>
          <w:rFonts w:ascii="GHEA Grapalat" w:hAnsi="GHEA Grapalat"/>
          <w:lang w:val="hy-AM"/>
        </w:rPr>
        <w:t>իրականացման</w:t>
      </w:r>
      <w:r w:rsidR="000F3648" w:rsidRPr="00114BCA">
        <w:rPr>
          <w:rFonts w:ascii="GHEA Grapalat" w:hAnsi="GHEA Grapalat" w:cs="Sylfaen"/>
          <w:bCs/>
          <w:lang w:val="af-ZA"/>
        </w:rPr>
        <w:t xml:space="preserve"> հնարավոր</w:t>
      </w:r>
      <w:r w:rsidR="000F3648" w:rsidRPr="00114BCA">
        <w:rPr>
          <w:rFonts w:ascii="GHEA Grapalat" w:hAnsi="GHEA Grapalat" w:cs="Arial Armenian"/>
          <w:bCs/>
          <w:lang w:val="af-ZA"/>
        </w:rPr>
        <w:t xml:space="preserve"> </w:t>
      </w:r>
      <w:r w:rsidR="000F3648" w:rsidRPr="00114BCA">
        <w:rPr>
          <w:rFonts w:ascii="GHEA Grapalat" w:hAnsi="GHEA Grapalat" w:cs="Sylfaen"/>
          <w:bCs/>
          <w:lang w:val="af-ZA"/>
        </w:rPr>
        <w:t>ռիսկեր</w:t>
      </w:r>
      <w:r w:rsidR="000F3648" w:rsidRPr="00114BCA">
        <w:rPr>
          <w:rFonts w:ascii="GHEA Grapalat" w:hAnsi="GHEA Grapalat" w:cs="Arial Armenian"/>
          <w:bCs/>
          <w:lang w:val="af-ZA"/>
        </w:rPr>
        <w:t xml:space="preserve"> </w:t>
      </w:r>
      <w:r w:rsidR="000F3648" w:rsidRPr="00114BCA">
        <w:rPr>
          <w:rFonts w:ascii="GHEA Grapalat" w:hAnsi="GHEA Grapalat" w:cs="Sylfaen"/>
          <w:bCs/>
          <w:lang w:val="af-ZA"/>
        </w:rPr>
        <w:t>են</w:t>
      </w:r>
      <w:r w:rsidR="000F3648" w:rsidRPr="00114BCA">
        <w:rPr>
          <w:rFonts w:ascii="GHEA Grapalat" w:hAnsi="GHEA Grapalat"/>
          <w:bCs/>
          <w:lang w:val="af-ZA"/>
        </w:rPr>
        <w:t>`</w:t>
      </w:r>
    </w:p>
    <w:p w:rsidR="000F3648" w:rsidRPr="00114BCA" w:rsidRDefault="00757D0E" w:rsidP="00015843">
      <w:pPr>
        <w:numPr>
          <w:ilvl w:val="0"/>
          <w:numId w:val="3"/>
        </w:numPr>
        <w:tabs>
          <w:tab w:val="left" w:pos="426"/>
        </w:tabs>
        <w:spacing w:after="0"/>
        <w:ind w:left="270" w:firstLine="540"/>
        <w:jc w:val="both"/>
        <w:rPr>
          <w:rFonts w:ascii="GHEA Grapalat" w:hAnsi="GHEA Grapalat"/>
          <w:lang w:val="af-ZA"/>
        </w:rPr>
      </w:pPr>
      <w:r w:rsidRPr="00114BCA">
        <w:rPr>
          <w:rFonts w:ascii="GHEA Grapalat" w:hAnsi="GHEA Grapalat" w:cs="Arial Armenian"/>
          <w:lang w:val="ru-RU"/>
        </w:rPr>
        <w:t>ա</w:t>
      </w:r>
      <w:r w:rsidR="000F3648" w:rsidRPr="00114BCA">
        <w:rPr>
          <w:rFonts w:ascii="GHEA Grapalat" w:hAnsi="GHEA Grapalat" w:cs="Arial Armenian"/>
          <w:lang w:val="af-ZA"/>
        </w:rPr>
        <w:t xml:space="preserve">նբարենպաստ կլիմայական պայմանների (ձմռան երկարատև սառնամանիքներ, գարնանային ցրտահարություն, փոթորիկ) </w:t>
      </w:r>
      <w:r w:rsidR="000F3648" w:rsidRPr="00114BCA">
        <w:rPr>
          <w:rFonts w:ascii="GHEA Grapalat" w:hAnsi="GHEA Grapalat" w:cs="Sylfaen"/>
          <w:lang w:val="af-ZA"/>
        </w:rPr>
        <w:t>հետևանքով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տրամադրված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վար</w:t>
      </w:r>
      <w:r w:rsidR="000F3648" w:rsidRPr="00114BCA">
        <w:rPr>
          <w:rFonts w:ascii="GHEA Grapalat" w:hAnsi="GHEA Grapalat" w:cs="Sylfaen"/>
          <w:lang w:val="af-ZA"/>
        </w:rPr>
        <w:softHyphen/>
        <w:t>կային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ռե</w:t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Sylfaen"/>
          <w:lang w:val="af-ZA"/>
        </w:rPr>
        <w:t>սուրս</w:t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Sylfaen"/>
          <w:lang w:val="af-ZA"/>
        </w:rPr>
        <w:t>ների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մայր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գումարի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hy-AM"/>
        </w:rPr>
        <w:t>վերադարձելիության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և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տոկոսադրույքի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վճարման</w:t>
      </w:r>
      <w:r w:rsidR="000F3648" w:rsidRPr="00114BCA">
        <w:rPr>
          <w:rFonts w:ascii="GHEA Grapalat" w:hAnsi="GHEA Grapalat" w:cs="Arial Armenian"/>
          <w:lang w:val="af-ZA"/>
        </w:rPr>
        <w:t xml:space="preserve"> </w:t>
      </w:r>
      <w:r w:rsidR="000F3648" w:rsidRPr="00114BCA">
        <w:rPr>
          <w:rFonts w:ascii="GHEA Grapalat" w:hAnsi="GHEA Grapalat" w:cs="Sylfaen"/>
          <w:lang w:val="af-ZA"/>
        </w:rPr>
        <w:t>անհնա</w:t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Sylfaen"/>
          <w:lang w:val="af-ZA"/>
        </w:rPr>
        <w:t>րինու</w:t>
      </w:r>
      <w:r w:rsidR="000F3648" w:rsidRPr="00114BCA">
        <w:rPr>
          <w:rFonts w:ascii="GHEA Grapalat" w:hAnsi="GHEA Grapalat" w:cs="Arial Armenian"/>
          <w:lang w:val="af-ZA"/>
        </w:rPr>
        <w:softHyphen/>
      </w:r>
      <w:r w:rsidR="000F3648" w:rsidRPr="00114BCA">
        <w:rPr>
          <w:rFonts w:ascii="GHEA Grapalat" w:hAnsi="GHEA Grapalat" w:cs="Sylfaen"/>
          <w:lang w:val="af-ZA"/>
        </w:rPr>
        <w:t>թյունը,</w:t>
      </w:r>
    </w:p>
    <w:p w:rsidR="000F3648" w:rsidRPr="00114BCA" w:rsidRDefault="000F3648" w:rsidP="00152FDF">
      <w:pPr>
        <w:numPr>
          <w:ilvl w:val="0"/>
          <w:numId w:val="3"/>
        </w:numPr>
        <w:tabs>
          <w:tab w:val="left" w:pos="-90"/>
          <w:tab w:val="left" w:pos="426"/>
        </w:tabs>
        <w:spacing w:after="0"/>
        <w:ind w:left="270" w:firstLine="540"/>
        <w:jc w:val="both"/>
        <w:rPr>
          <w:rFonts w:ascii="GHEA Grapalat" w:hAnsi="GHEA Grapalat" w:cs="Sylfaen"/>
          <w:lang w:val="hy-AM"/>
        </w:rPr>
      </w:pPr>
      <w:r w:rsidRPr="00114BCA">
        <w:rPr>
          <w:rFonts w:ascii="GHEA Grapalat" w:hAnsi="GHEA Grapalat" w:cs="Sylfaen"/>
          <w:lang w:val="hy-AM"/>
        </w:rPr>
        <w:t>նախատեսված վարկային ռեսուրս</w:t>
      </w:r>
      <w:r w:rsidRPr="00114BCA">
        <w:rPr>
          <w:rFonts w:ascii="GHEA Grapalat" w:hAnsi="GHEA Grapalat" w:cs="Sylfaen"/>
          <w:lang w:val="hy-AM"/>
        </w:rPr>
        <w:softHyphen/>
        <w:t>ների ոչ ամբող</w:t>
      </w:r>
      <w:r w:rsidRPr="00114BCA">
        <w:rPr>
          <w:rFonts w:ascii="GHEA Grapalat" w:hAnsi="GHEA Grapalat" w:cs="Sylfaen"/>
          <w:lang w:val="hy-AM"/>
        </w:rPr>
        <w:softHyphen/>
        <w:t>ջա</w:t>
      </w:r>
      <w:r w:rsidRPr="00114BCA">
        <w:rPr>
          <w:rFonts w:ascii="GHEA Grapalat" w:hAnsi="GHEA Grapalat" w:cs="Sylfaen"/>
          <w:lang w:val="hy-AM"/>
        </w:rPr>
        <w:softHyphen/>
        <w:t>կան տեղաբաշխման հետևանքով վար</w:t>
      </w:r>
      <w:r w:rsidRPr="00114BCA">
        <w:rPr>
          <w:rFonts w:ascii="GHEA Grapalat" w:hAnsi="GHEA Grapalat" w:cs="Sylfaen"/>
          <w:lang w:val="hy-AM"/>
        </w:rPr>
        <w:softHyphen/>
        <w:t>կերի տոկոսա</w:t>
      </w:r>
      <w:r w:rsidRPr="00114BCA">
        <w:rPr>
          <w:rFonts w:ascii="GHEA Grapalat" w:hAnsi="GHEA Grapalat" w:cs="Sylfaen"/>
          <w:lang w:val="hy-AM"/>
        </w:rPr>
        <w:softHyphen/>
        <w:t>դրույքների սուբ</w:t>
      </w:r>
      <w:r w:rsidRPr="00114BCA">
        <w:rPr>
          <w:rFonts w:ascii="GHEA Grapalat" w:hAnsi="GHEA Grapalat" w:cs="Sylfaen"/>
          <w:lang w:val="hy-AM"/>
        </w:rPr>
        <w:softHyphen/>
        <w:t>սի</w:t>
      </w:r>
      <w:r w:rsidRPr="00114BCA">
        <w:rPr>
          <w:rFonts w:ascii="GHEA Grapalat" w:hAnsi="GHEA Grapalat" w:cs="Sylfaen"/>
          <w:lang w:val="hy-AM"/>
        </w:rPr>
        <w:softHyphen/>
        <w:t>դա</w:t>
      </w:r>
      <w:r w:rsidRPr="00114BCA">
        <w:rPr>
          <w:rFonts w:ascii="GHEA Grapalat" w:hAnsi="GHEA Grapalat" w:cs="Sylfaen"/>
          <w:lang w:val="hy-AM"/>
        </w:rPr>
        <w:softHyphen/>
        <w:t>վորման նախատեսված գու</w:t>
      </w:r>
      <w:r w:rsidRPr="00114BCA">
        <w:rPr>
          <w:rFonts w:ascii="GHEA Grapalat" w:hAnsi="GHEA Grapalat" w:cs="Sylfaen"/>
          <w:lang w:val="hy-AM"/>
        </w:rPr>
        <w:softHyphen/>
        <w:t>մարներին հա</w:t>
      </w:r>
      <w:r w:rsidRPr="00114BCA">
        <w:rPr>
          <w:rFonts w:ascii="GHEA Grapalat" w:hAnsi="GHEA Grapalat" w:cs="Sylfaen"/>
          <w:lang w:val="hy-AM"/>
        </w:rPr>
        <w:softHyphen/>
        <w:t>մար</w:t>
      </w:r>
      <w:r w:rsidRPr="00114BCA">
        <w:rPr>
          <w:rFonts w:ascii="GHEA Grapalat" w:hAnsi="GHEA Grapalat" w:cs="Sylfaen"/>
          <w:lang w:val="hy-AM"/>
        </w:rPr>
        <w:softHyphen/>
        <w:t>ժեք հայ</w:t>
      </w:r>
      <w:r w:rsidRPr="00114BCA">
        <w:rPr>
          <w:rFonts w:ascii="GHEA Grapalat" w:hAnsi="GHEA Grapalat" w:cs="Sylfaen"/>
          <w:lang w:val="hy-AM"/>
        </w:rPr>
        <w:softHyphen/>
        <w:t>տերի բացակայությունը,</w:t>
      </w:r>
    </w:p>
    <w:p w:rsidR="000F3648" w:rsidRPr="00114BCA" w:rsidRDefault="000F3648" w:rsidP="00152FDF">
      <w:pPr>
        <w:numPr>
          <w:ilvl w:val="0"/>
          <w:numId w:val="3"/>
        </w:numPr>
        <w:tabs>
          <w:tab w:val="left" w:pos="-90"/>
          <w:tab w:val="left" w:pos="426"/>
        </w:tabs>
        <w:spacing w:after="0"/>
        <w:ind w:left="270" w:firstLine="540"/>
        <w:jc w:val="both"/>
        <w:rPr>
          <w:rFonts w:ascii="GHEA Grapalat" w:hAnsi="GHEA Grapalat" w:cs="Sylfaen"/>
          <w:lang w:val="hy-AM"/>
        </w:rPr>
      </w:pPr>
      <w:r w:rsidRPr="00114BCA">
        <w:rPr>
          <w:rFonts w:ascii="GHEA Grapalat" w:hAnsi="GHEA Grapalat" w:cs="Sylfaen"/>
          <w:lang w:val="hy-AM"/>
        </w:rPr>
        <w:t xml:space="preserve">տարբեր գործոններով պայմանավորված </w:t>
      </w:r>
      <w:r w:rsidR="00757D0E" w:rsidRPr="00114BCA">
        <w:rPr>
          <w:rFonts w:ascii="GHEA Grapalat" w:hAnsi="GHEA Grapalat" w:cs="Sylfaen"/>
          <w:lang w:val="hy-AM"/>
        </w:rPr>
        <w:t>շահառուներ</w:t>
      </w:r>
      <w:r w:rsidR="00C67EC2" w:rsidRPr="00114BCA">
        <w:rPr>
          <w:rFonts w:ascii="GHEA Grapalat" w:hAnsi="GHEA Grapalat" w:cs="Sylfaen"/>
          <w:lang w:val="hy-AM"/>
        </w:rPr>
        <w:t>ի (</w:t>
      </w:r>
      <w:r w:rsidRPr="00114BCA">
        <w:rPr>
          <w:rFonts w:ascii="GHEA Grapalat" w:hAnsi="GHEA Grapalat" w:cs="Sylfaen"/>
          <w:lang w:val="hy-AM"/>
        </w:rPr>
        <w:t>վարկառուների</w:t>
      </w:r>
      <w:r w:rsidR="00C67EC2" w:rsidRPr="00114BCA">
        <w:rPr>
          <w:rFonts w:ascii="GHEA Grapalat" w:hAnsi="GHEA Grapalat" w:cs="Sylfaen"/>
          <w:lang w:val="hy-AM"/>
        </w:rPr>
        <w:t>)</w:t>
      </w:r>
      <w:r w:rsidRPr="00114BCA">
        <w:rPr>
          <w:rFonts w:ascii="GHEA Grapalat" w:hAnsi="GHEA Grapalat" w:cs="Sylfaen"/>
          <w:lang w:val="hy-AM"/>
        </w:rPr>
        <w:t xml:space="preserve"> ակնկալվող եկամուտների </w:t>
      </w:r>
      <w:r w:rsidRPr="00152FDF">
        <w:rPr>
          <w:rFonts w:ascii="GHEA Grapalat" w:hAnsi="GHEA Grapalat" w:cs="Sylfaen"/>
          <w:lang w:val="hy-AM"/>
        </w:rPr>
        <w:t>ցածր մակարդակը՝ պայմանավորված օրինակ բերքի շուկայական գնի հնարավոր</w:t>
      </w:r>
      <w:r w:rsidRPr="00114BCA">
        <w:rPr>
          <w:rFonts w:ascii="GHEA Grapalat" w:hAnsi="GHEA Grapalat" w:cs="Sylfaen"/>
          <w:lang w:val="hy-AM"/>
        </w:rPr>
        <w:t xml:space="preserve"> անկումով,</w:t>
      </w:r>
    </w:p>
    <w:p w:rsidR="000F3648" w:rsidRPr="00114BCA" w:rsidRDefault="000F3648" w:rsidP="00152FDF">
      <w:pPr>
        <w:numPr>
          <w:ilvl w:val="0"/>
          <w:numId w:val="3"/>
        </w:numPr>
        <w:tabs>
          <w:tab w:val="left" w:pos="-90"/>
          <w:tab w:val="left" w:pos="426"/>
        </w:tabs>
        <w:spacing w:after="0"/>
        <w:ind w:left="270" w:firstLine="540"/>
        <w:jc w:val="both"/>
        <w:rPr>
          <w:rFonts w:ascii="GHEA Grapalat" w:hAnsi="GHEA Grapalat" w:cs="Sylfaen"/>
          <w:lang w:val="hy-AM"/>
        </w:rPr>
      </w:pPr>
      <w:r w:rsidRPr="00114BCA">
        <w:rPr>
          <w:rFonts w:ascii="GHEA Grapalat" w:hAnsi="GHEA Grapalat" w:cs="Sylfaen"/>
          <w:lang w:val="hy-AM"/>
        </w:rPr>
        <w:t>ֆինանսական կառույցների  կողմից ոչ մատչելի պայմանների առաջադրումը,</w:t>
      </w:r>
    </w:p>
    <w:p w:rsidR="000F3648" w:rsidRPr="00114BCA" w:rsidRDefault="000F3648" w:rsidP="00152FDF">
      <w:pPr>
        <w:numPr>
          <w:ilvl w:val="0"/>
          <w:numId w:val="3"/>
        </w:numPr>
        <w:tabs>
          <w:tab w:val="left" w:pos="-90"/>
          <w:tab w:val="left" w:pos="426"/>
        </w:tabs>
        <w:spacing w:after="0"/>
        <w:ind w:left="270" w:firstLine="540"/>
        <w:jc w:val="both"/>
        <w:rPr>
          <w:rFonts w:ascii="GHEA Grapalat" w:hAnsi="GHEA Grapalat" w:cs="Sylfaen"/>
          <w:lang w:val="hy-AM"/>
        </w:rPr>
      </w:pPr>
      <w:r w:rsidRPr="00114BCA">
        <w:rPr>
          <w:rFonts w:ascii="GHEA Grapalat" w:hAnsi="GHEA Grapalat" w:cs="Sylfaen"/>
          <w:lang w:val="hy-AM"/>
        </w:rPr>
        <w:t>այգիների հիմնման նախատեսվածից ավելի մեծ պահանջարկը</w:t>
      </w:r>
      <w:r w:rsidR="00C67EC2" w:rsidRPr="00114BCA">
        <w:rPr>
          <w:rFonts w:ascii="GHEA Grapalat" w:hAnsi="GHEA Grapalat" w:cs="Sylfaen"/>
          <w:lang w:val="hy-AM"/>
        </w:rPr>
        <w:t>:</w:t>
      </w:r>
    </w:p>
    <w:p w:rsidR="000F3648" w:rsidRPr="00114BCA" w:rsidRDefault="000608C3" w:rsidP="00152FDF">
      <w:pPr>
        <w:tabs>
          <w:tab w:val="left" w:pos="-90"/>
          <w:tab w:val="left" w:pos="426"/>
        </w:tabs>
        <w:spacing w:after="0"/>
        <w:ind w:left="810"/>
        <w:jc w:val="both"/>
        <w:rPr>
          <w:rFonts w:ascii="GHEA Grapalat" w:hAnsi="GHEA Grapalat" w:cs="GHEA Grapalat"/>
          <w:lang w:val="hy-AM"/>
        </w:rPr>
      </w:pPr>
      <w:r w:rsidRPr="00152FDF">
        <w:rPr>
          <w:rFonts w:ascii="GHEA Grapalat" w:hAnsi="GHEA Grapalat" w:cs="Sylfaen"/>
          <w:lang w:val="hy-AM"/>
        </w:rPr>
        <w:t>49</w:t>
      </w:r>
      <w:r w:rsidR="000F3648" w:rsidRPr="00152FDF">
        <w:rPr>
          <w:rFonts w:ascii="GHEA Grapalat" w:hAnsi="GHEA Grapalat" w:cs="Sylfaen"/>
          <w:lang w:val="hy-AM"/>
        </w:rPr>
        <w:t>. Ռիսկերի մեղմման հնարավորություններն</w:t>
      </w:r>
      <w:r w:rsidR="000F3648" w:rsidRPr="00114BCA">
        <w:rPr>
          <w:rFonts w:ascii="GHEA Grapalat" w:hAnsi="GHEA Grapalat" w:cs="GHEA Grapalat"/>
          <w:lang w:val="hy-AM"/>
        </w:rPr>
        <w:t xml:space="preserve"> են՝</w:t>
      </w:r>
    </w:p>
    <w:p w:rsidR="000F3648" w:rsidRPr="00114BCA" w:rsidRDefault="00105BCE" w:rsidP="00015843">
      <w:pPr>
        <w:pStyle w:val="ListParagraph"/>
        <w:numPr>
          <w:ilvl w:val="1"/>
          <w:numId w:val="8"/>
        </w:numPr>
        <w:tabs>
          <w:tab w:val="left" w:pos="900"/>
        </w:tabs>
        <w:spacing w:after="0"/>
        <w:ind w:left="270" w:firstLine="540"/>
        <w:jc w:val="both"/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>Ծրագ</w:t>
      </w:r>
      <w:r w:rsidR="000F3648" w:rsidRPr="00114BCA">
        <w:rPr>
          <w:rFonts w:ascii="GHEA Grapalat" w:hAnsi="GHEA Grapalat" w:cs="Sylfaen"/>
          <w:szCs w:val="22"/>
          <w:lang w:val="hy-AM"/>
        </w:rPr>
        <w:t xml:space="preserve">րի շրջանանակներում </w:t>
      </w:r>
      <w:r w:rsidR="0011278D" w:rsidRPr="002A5BA1">
        <w:rPr>
          <w:rFonts w:ascii="GHEA Grapalat" w:hAnsi="GHEA Grapalat" w:cs="Sylfaen"/>
          <w:szCs w:val="22"/>
          <w:lang w:val="hy-AM"/>
        </w:rPr>
        <w:t>այգիների</w:t>
      </w:r>
      <w:r w:rsidR="000F3648" w:rsidRPr="00114BCA">
        <w:rPr>
          <w:rFonts w:ascii="GHEA Grapalat" w:hAnsi="GHEA Grapalat" w:cs="Sylfaen"/>
          <w:szCs w:val="22"/>
          <w:lang w:val="hy-AM"/>
        </w:rPr>
        <w:t xml:space="preserve"> հիմնման նպատակով տոկոսադրույքի սուբսիդավորման </w:t>
      </w:r>
      <w:r w:rsidR="00C56F59">
        <w:rPr>
          <w:rFonts w:ascii="GHEA Grapalat" w:hAnsi="GHEA Grapalat" w:cs="Sylfaen"/>
          <w:szCs w:val="22"/>
          <w:lang w:val="hy-AM"/>
        </w:rPr>
        <w:t xml:space="preserve">և հիմնման ծախսերի մասնակի փոխհատուցման </w:t>
      </w:r>
      <w:r w:rsidR="000F3648" w:rsidRPr="00114BCA">
        <w:rPr>
          <w:rFonts w:ascii="GHEA Grapalat" w:hAnsi="GHEA Grapalat" w:cs="Sylfaen"/>
          <w:szCs w:val="22"/>
          <w:lang w:val="hy-AM"/>
        </w:rPr>
        <w:t>պայմանագրում</w:t>
      </w:r>
      <w:r w:rsidR="000F3648" w:rsidRPr="00114BCA">
        <w:rPr>
          <w:rFonts w:ascii="GHEA Grapalat" w:hAnsi="GHEA Grapalat"/>
          <w:szCs w:val="22"/>
          <w:lang w:val="hy-AM"/>
        </w:rPr>
        <w:t xml:space="preserve"> մատչելի մեխանիզմների առաջադրումը, </w:t>
      </w:r>
    </w:p>
    <w:p w:rsidR="000F3648" w:rsidRPr="00114BCA" w:rsidRDefault="0011278D" w:rsidP="00015843">
      <w:pPr>
        <w:pStyle w:val="ListParagraph"/>
        <w:numPr>
          <w:ilvl w:val="1"/>
          <w:numId w:val="8"/>
        </w:numPr>
        <w:tabs>
          <w:tab w:val="left" w:pos="720"/>
        </w:tabs>
        <w:spacing w:after="0"/>
        <w:ind w:left="270" w:firstLine="540"/>
        <w:jc w:val="both"/>
        <w:rPr>
          <w:rFonts w:ascii="GHEA Grapalat" w:hAnsi="GHEA Grapalat"/>
          <w:szCs w:val="22"/>
          <w:lang w:val="af-ZA"/>
        </w:rPr>
      </w:pPr>
      <w:r w:rsidRPr="002A5BA1">
        <w:rPr>
          <w:rFonts w:ascii="GHEA Grapalat" w:hAnsi="GHEA Grapalat" w:cs="Sylfaen"/>
          <w:szCs w:val="22"/>
          <w:lang w:val="hy-AM"/>
        </w:rPr>
        <w:t>Ա</w:t>
      </w:r>
      <w:r w:rsidR="000F3648" w:rsidRPr="00114BCA">
        <w:rPr>
          <w:rFonts w:ascii="GHEA Grapalat" w:hAnsi="GHEA Grapalat" w:cs="Sylfaen"/>
          <w:szCs w:val="22"/>
          <w:lang w:val="hy-AM"/>
        </w:rPr>
        <w:t xml:space="preserve">յգիների </w:t>
      </w:r>
      <w:r w:rsidRPr="002A5BA1">
        <w:rPr>
          <w:rFonts w:ascii="GHEA Grapalat" w:hAnsi="GHEA Grapalat" w:cs="Sylfaen"/>
          <w:szCs w:val="22"/>
          <w:lang w:val="hy-AM"/>
        </w:rPr>
        <w:t xml:space="preserve"> </w:t>
      </w:r>
      <w:r w:rsidR="000F3648" w:rsidRPr="00114BCA">
        <w:rPr>
          <w:rFonts w:ascii="GHEA Grapalat" w:hAnsi="GHEA Grapalat" w:cs="Sylfaen"/>
          <w:szCs w:val="22"/>
          <w:lang w:val="hy-AM"/>
        </w:rPr>
        <w:t>հիմնման համար անհրաժեշտ տնկանյութի</w:t>
      </w:r>
      <w:r w:rsidRPr="002A5BA1">
        <w:rPr>
          <w:rFonts w:ascii="GHEA Grapalat" w:hAnsi="GHEA Grapalat" w:cs="Sylfaen"/>
          <w:szCs w:val="22"/>
          <w:lang w:val="hy-AM"/>
        </w:rPr>
        <w:t>կա</w:t>
      </w:r>
      <w:r w:rsidR="000F3648" w:rsidRPr="00114BCA">
        <w:rPr>
          <w:rFonts w:ascii="GHEA Grapalat" w:hAnsi="GHEA Grapalat" w:cs="Sylfaen"/>
          <w:szCs w:val="22"/>
          <w:lang w:val="hy-AM"/>
        </w:rPr>
        <w:t xml:space="preserve">թիլային </w:t>
      </w:r>
      <w:r w:rsidRPr="002A5BA1">
        <w:rPr>
          <w:rFonts w:ascii="GHEA Grapalat" w:hAnsi="GHEA Grapalat" w:cs="Sylfaen"/>
          <w:szCs w:val="22"/>
          <w:lang w:val="hy-AM"/>
        </w:rPr>
        <w:t xml:space="preserve">ոռոգման </w:t>
      </w:r>
      <w:r w:rsidR="000F3648" w:rsidRPr="00114BCA">
        <w:rPr>
          <w:rFonts w:ascii="GHEA Grapalat" w:hAnsi="GHEA Grapalat" w:cs="Sylfaen"/>
          <w:szCs w:val="22"/>
          <w:lang w:val="hy-AM"/>
        </w:rPr>
        <w:t>համակարգի և դրանց մոնտաժման դետալների տեղական արտադրության կազմակերպումը:</w:t>
      </w:r>
    </w:p>
    <w:p w:rsidR="009413EF" w:rsidRPr="009F73FD" w:rsidRDefault="00114BCA" w:rsidP="001F4424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A5BA1">
        <w:rPr>
          <w:rFonts w:ascii="GHEA Grapalat" w:hAnsi="GHEA Grapalat"/>
          <w:lang w:val="hy-AM"/>
        </w:rPr>
        <w:br w:type="page"/>
      </w:r>
      <w:r w:rsidR="00DF590A">
        <w:rPr>
          <w:rFonts w:ascii="GHEA Grapalat" w:hAnsi="GHEA Grapalat"/>
          <w:lang w:val="hy-AM"/>
        </w:rPr>
        <w:lastRenderedPageBreak/>
        <w:tab/>
      </w:r>
      <w:r w:rsidR="009413EF" w:rsidRPr="009F73FD">
        <w:rPr>
          <w:rFonts w:ascii="GHEA Grapalat" w:hAnsi="GHEA Grapalat"/>
          <w:lang w:val="hy-AM"/>
        </w:rPr>
        <w:t>Աղյուսակ 1</w:t>
      </w:r>
    </w:p>
    <w:p w:rsidR="009413EF" w:rsidRPr="00A567BE" w:rsidRDefault="009413EF" w:rsidP="009413EF">
      <w:pPr>
        <w:spacing w:after="0"/>
        <w:ind w:left="270" w:firstLine="540"/>
        <w:jc w:val="center"/>
        <w:rPr>
          <w:rFonts w:ascii="GHEA Grapalat" w:hAnsi="GHEA Grapalat" w:cs="Sylfaen"/>
          <w:b/>
          <w:lang w:val="hy-AM"/>
        </w:rPr>
      </w:pPr>
      <w:r w:rsidRPr="00A567BE">
        <w:rPr>
          <w:rFonts w:ascii="GHEA Grapalat" w:hAnsi="GHEA Grapalat" w:cs="Sylfaen"/>
          <w:b/>
          <w:lang w:val="hy-AM"/>
        </w:rPr>
        <w:t>Հայաստանի</w:t>
      </w:r>
      <w:r w:rsidRPr="00A567BE">
        <w:rPr>
          <w:rFonts w:ascii="GHEA Grapalat" w:hAnsi="GHEA Grapalat" w:cs="Arial Armenian"/>
          <w:b/>
          <w:lang w:val="hy-AM"/>
        </w:rPr>
        <w:t xml:space="preserve"> </w:t>
      </w:r>
      <w:r w:rsidRPr="00A567BE">
        <w:rPr>
          <w:rFonts w:ascii="GHEA Grapalat" w:hAnsi="GHEA Grapalat" w:cs="Sylfaen"/>
          <w:b/>
          <w:lang w:val="hy-AM"/>
        </w:rPr>
        <w:t>Հանրապետությունում</w:t>
      </w:r>
      <w:r w:rsidRPr="00A567BE">
        <w:rPr>
          <w:rFonts w:ascii="GHEA Grapalat" w:hAnsi="GHEA Grapalat" w:cs="Arial Armenian"/>
          <w:b/>
          <w:lang w:val="hy-AM"/>
        </w:rPr>
        <w:t xml:space="preserve"> </w:t>
      </w:r>
      <w:r w:rsidRPr="00A567BE">
        <w:rPr>
          <w:rFonts w:ascii="GHEA Grapalat" w:hAnsi="GHEA Grapalat" w:cs="Sylfaen"/>
          <w:b/>
          <w:lang w:val="hy-AM"/>
        </w:rPr>
        <w:t>պտղաբուծության</w:t>
      </w:r>
      <w:r w:rsidRPr="00A567BE">
        <w:rPr>
          <w:rFonts w:ascii="GHEA Grapalat" w:hAnsi="GHEA Grapalat" w:cs="Arial Armenian"/>
          <w:b/>
          <w:lang w:val="hy-AM"/>
        </w:rPr>
        <w:t xml:space="preserve"> </w:t>
      </w:r>
      <w:r w:rsidRPr="00A567BE">
        <w:rPr>
          <w:rFonts w:ascii="GHEA Grapalat" w:hAnsi="GHEA Grapalat" w:cs="Sylfaen"/>
          <w:b/>
          <w:lang w:val="hy-AM"/>
        </w:rPr>
        <w:t>զար</w:t>
      </w:r>
      <w:r w:rsidRPr="00A567BE">
        <w:rPr>
          <w:rFonts w:ascii="GHEA Grapalat" w:hAnsi="GHEA Grapalat" w:cs="Arial Armenian"/>
          <w:b/>
          <w:lang w:val="hy-AM"/>
        </w:rPr>
        <w:t>գ</w:t>
      </w:r>
      <w:r w:rsidRPr="00A567BE">
        <w:rPr>
          <w:rFonts w:ascii="GHEA Grapalat" w:hAnsi="GHEA Grapalat" w:cs="Sylfaen"/>
          <w:b/>
          <w:lang w:val="hy-AM"/>
        </w:rPr>
        <w:t>ացման</w:t>
      </w:r>
      <w:r w:rsidRPr="00A567BE">
        <w:rPr>
          <w:rFonts w:ascii="GHEA Grapalat" w:hAnsi="GHEA Grapalat" w:cs="Arial Armenian"/>
          <w:b/>
          <w:lang w:val="hy-AM"/>
        </w:rPr>
        <w:t xml:space="preserve"> </w:t>
      </w:r>
      <w:r w:rsidRPr="00A567BE">
        <w:rPr>
          <w:rFonts w:ascii="GHEA Grapalat" w:hAnsi="GHEA Grapalat" w:cs="Sylfaen"/>
          <w:b/>
          <w:lang w:val="hy-AM"/>
        </w:rPr>
        <w:t>միտումները</w:t>
      </w:r>
    </w:p>
    <w:p w:rsidR="009413EF" w:rsidRPr="00114BCA" w:rsidRDefault="009413EF" w:rsidP="009413EF">
      <w:pPr>
        <w:ind w:left="270" w:firstLine="540"/>
        <w:jc w:val="center"/>
        <w:rPr>
          <w:rFonts w:ascii="GHEA Grapalat" w:hAnsi="GHEA Grapalat"/>
        </w:rPr>
      </w:pPr>
      <w:r w:rsidRPr="00A567BE">
        <w:rPr>
          <w:rFonts w:ascii="GHEA Grapalat" w:hAnsi="GHEA Grapalat" w:cs="Arial Armenian"/>
          <w:b/>
          <w:lang w:val="hy-AM"/>
        </w:rPr>
        <w:t xml:space="preserve"> </w:t>
      </w:r>
      <w:r w:rsidRPr="00A567BE">
        <w:rPr>
          <w:rFonts w:ascii="GHEA Grapalat" w:hAnsi="GHEA Grapalat" w:cs="Arial Armenian"/>
          <w:b/>
        </w:rPr>
        <w:t xml:space="preserve">1991 – 2017 </w:t>
      </w:r>
      <w:r w:rsidRPr="00A567BE">
        <w:rPr>
          <w:rFonts w:ascii="GHEA Grapalat" w:hAnsi="GHEA Grapalat" w:cs="Sylfaen"/>
          <w:b/>
        </w:rPr>
        <w:t>թվականներին</w:t>
      </w:r>
    </w:p>
    <w:tbl>
      <w:tblPr>
        <w:tblpPr w:leftFromText="180" w:rightFromText="180" w:vertAnchor="text" w:horzAnchor="margin" w:tblpXSpec="center" w:tblpY="117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560"/>
        <w:gridCol w:w="1417"/>
        <w:gridCol w:w="1559"/>
        <w:gridCol w:w="1524"/>
      </w:tblGrid>
      <w:tr w:rsidR="009413EF" w:rsidRPr="00114BCA" w:rsidTr="009413EF">
        <w:trPr>
          <w:cantSplit/>
          <w:trHeight w:val="360"/>
        </w:trPr>
        <w:tc>
          <w:tcPr>
            <w:tcW w:w="2093" w:type="dxa"/>
            <w:vMerge w:val="restart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</w:p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Տարեթիվը  </w:t>
            </w:r>
          </w:p>
        </w:tc>
        <w:tc>
          <w:tcPr>
            <w:tcW w:w="2977" w:type="dxa"/>
            <w:gridSpan w:val="2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Տարածությունը      հազ.հա</w:t>
            </w:r>
          </w:p>
        </w:tc>
        <w:tc>
          <w:tcPr>
            <w:tcW w:w="2976" w:type="dxa"/>
            <w:gridSpan w:val="2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Համախառն բերքը</w:t>
            </w:r>
          </w:p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հազ. տոննա</w:t>
            </w:r>
          </w:p>
        </w:tc>
        <w:tc>
          <w:tcPr>
            <w:tcW w:w="1524" w:type="dxa"/>
            <w:vMerge w:val="restart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</w:p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Բերքատ-վությունը      ց/հա</w:t>
            </w:r>
          </w:p>
        </w:tc>
      </w:tr>
      <w:tr w:rsidR="009413EF" w:rsidRPr="00114BCA" w:rsidTr="009413EF">
        <w:trPr>
          <w:cantSplit/>
          <w:trHeight w:val="460"/>
        </w:trPr>
        <w:tc>
          <w:tcPr>
            <w:tcW w:w="2093" w:type="dxa"/>
            <w:vMerge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both"/>
              <w:rPr>
                <w:rFonts w:ascii="GHEA Grapalat" w:hAnsi="GHEA Grapalat"/>
              </w:rPr>
            </w:pP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both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ընդամենը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այդ թվում բերքատու հասակի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both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ընդամենը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both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այդ թվում՝ բերքատու տարածքից</w:t>
            </w:r>
          </w:p>
        </w:tc>
        <w:tc>
          <w:tcPr>
            <w:tcW w:w="1524" w:type="dxa"/>
            <w:vMerge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1991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45.4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35.1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166.7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164.3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46.8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1998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21.6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20.7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126.7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125.4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60.5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2008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36.7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31.2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317.8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315.8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101.2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2011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37.1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32.4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239.4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238.4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73.5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2012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39.3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34.1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331.7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330.9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97.0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2013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40.2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35.5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338.1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337.5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95.0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2014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40.1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36.0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291.0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290.8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80.8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2015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40.5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36.7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386.5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384.1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104.7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2016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40.5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36.6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242.6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241.9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66.1</w:t>
            </w:r>
          </w:p>
        </w:tc>
      </w:tr>
      <w:tr w:rsidR="009413EF" w:rsidRPr="00114BCA" w:rsidTr="009413EF">
        <w:tc>
          <w:tcPr>
            <w:tcW w:w="2093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2017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42.3</w:t>
            </w:r>
          </w:p>
        </w:tc>
        <w:tc>
          <w:tcPr>
            <w:tcW w:w="1560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38.7</w:t>
            </w:r>
          </w:p>
        </w:tc>
        <w:tc>
          <w:tcPr>
            <w:tcW w:w="1417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361.6</w:t>
            </w:r>
          </w:p>
        </w:tc>
        <w:tc>
          <w:tcPr>
            <w:tcW w:w="1559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361.5</w:t>
            </w:r>
          </w:p>
        </w:tc>
        <w:tc>
          <w:tcPr>
            <w:tcW w:w="1524" w:type="dxa"/>
            <w:shd w:val="clear" w:color="auto" w:fill="FFFFFF"/>
          </w:tcPr>
          <w:p w:rsidR="009413EF" w:rsidRPr="00114BCA" w:rsidRDefault="009413EF" w:rsidP="009413EF">
            <w:pPr>
              <w:spacing w:after="0" w:line="240" w:lineRule="auto"/>
              <w:ind w:left="19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93.5</w:t>
            </w:r>
          </w:p>
        </w:tc>
      </w:tr>
    </w:tbl>
    <w:p w:rsidR="009413EF" w:rsidRDefault="009413EF" w:rsidP="009413EF">
      <w:pPr>
        <w:spacing w:after="0"/>
        <w:ind w:left="270" w:firstLine="540"/>
        <w:jc w:val="center"/>
        <w:rPr>
          <w:rFonts w:ascii="GHEA Grapalat" w:hAnsi="GHEA Grapalat" w:cs="Arial Armenian"/>
        </w:rPr>
      </w:pPr>
    </w:p>
    <w:p w:rsidR="009413EF" w:rsidRPr="00114BCA" w:rsidRDefault="009413EF" w:rsidP="009413EF">
      <w:pPr>
        <w:spacing w:after="0"/>
        <w:ind w:left="270" w:firstLine="540"/>
        <w:jc w:val="center"/>
        <w:rPr>
          <w:rFonts w:ascii="GHEA Grapalat" w:hAnsi="GHEA Grapalat" w:cs="Arial Armenian"/>
        </w:rPr>
      </w:pPr>
    </w:p>
    <w:p w:rsidR="00152FDF" w:rsidRDefault="00152FDF" w:rsidP="009413EF">
      <w:pPr>
        <w:spacing w:after="0"/>
        <w:ind w:left="270" w:firstLine="540"/>
        <w:jc w:val="right"/>
        <w:rPr>
          <w:rFonts w:ascii="GHEA Grapalat" w:hAnsi="GHEA Grapalat"/>
        </w:rPr>
      </w:pPr>
    </w:p>
    <w:p w:rsidR="009413EF" w:rsidRPr="00114BCA" w:rsidRDefault="009413EF" w:rsidP="009413EF">
      <w:pPr>
        <w:spacing w:after="0"/>
        <w:ind w:left="270" w:firstLine="540"/>
        <w:jc w:val="right"/>
        <w:rPr>
          <w:rFonts w:ascii="GHEA Grapalat" w:hAnsi="GHEA Grapalat"/>
          <w:lang w:val="af-ZA"/>
        </w:rPr>
      </w:pPr>
      <w:r w:rsidRPr="009F73FD">
        <w:rPr>
          <w:rFonts w:ascii="GHEA Grapalat" w:hAnsi="GHEA Grapalat"/>
          <w:lang w:val="hy-AM"/>
        </w:rPr>
        <w:t>Աղյուսակ</w:t>
      </w:r>
      <w:r w:rsidRPr="00114BCA">
        <w:rPr>
          <w:rFonts w:ascii="GHEA Grapalat" w:hAnsi="GHEA Grapalat"/>
          <w:lang w:val="af-ZA"/>
        </w:rPr>
        <w:t xml:space="preserve"> 2</w:t>
      </w:r>
    </w:p>
    <w:p w:rsidR="009413EF" w:rsidRPr="00A567BE" w:rsidRDefault="009413EF" w:rsidP="009413EF">
      <w:pPr>
        <w:spacing w:after="0"/>
        <w:ind w:left="270" w:firstLine="540"/>
        <w:jc w:val="center"/>
        <w:rPr>
          <w:rFonts w:ascii="GHEA Grapalat" w:hAnsi="GHEA Grapalat"/>
          <w:b/>
          <w:lang w:val="hy-AM"/>
        </w:rPr>
      </w:pPr>
      <w:r w:rsidRPr="00A567BE">
        <w:rPr>
          <w:rFonts w:ascii="GHEA Grapalat" w:hAnsi="GHEA Grapalat"/>
          <w:b/>
          <w:lang w:val="af-ZA"/>
        </w:rPr>
        <w:t xml:space="preserve">1 </w:t>
      </w:r>
      <w:r w:rsidRPr="00A567BE">
        <w:rPr>
          <w:rFonts w:ascii="GHEA Grapalat" w:hAnsi="GHEA Grapalat"/>
          <w:b/>
          <w:lang w:val="hy-AM"/>
        </w:rPr>
        <w:t>հեկտար</w:t>
      </w:r>
      <w:r w:rsidRPr="00A567BE">
        <w:rPr>
          <w:rFonts w:ascii="GHEA Grapalat" w:hAnsi="GHEA Grapalat"/>
          <w:b/>
          <w:lang w:val="af-ZA"/>
        </w:rPr>
        <w:t xml:space="preserve"> </w:t>
      </w:r>
      <w:r w:rsidRPr="00A567BE">
        <w:rPr>
          <w:rFonts w:ascii="GHEA Grapalat" w:hAnsi="GHEA Grapalat"/>
          <w:b/>
          <w:lang w:val="hy-AM"/>
        </w:rPr>
        <w:t>ինտենսիվ</w:t>
      </w:r>
      <w:r w:rsidRPr="00A567BE">
        <w:rPr>
          <w:rFonts w:ascii="GHEA Grapalat" w:hAnsi="GHEA Grapalat"/>
          <w:b/>
          <w:lang w:val="af-ZA"/>
        </w:rPr>
        <w:t xml:space="preserve"> պտղատու </w:t>
      </w:r>
      <w:r w:rsidRPr="00A567BE">
        <w:rPr>
          <w:rFonts w:ascii="GHEA Grapalat" w:hAnsi="GHEA Grapalat"/>
          <w:b/>
          <w:lang w:val="hy-AM"/>
        </w:rPr>
        <w:t>այգում</w:t>
      </w:r>
      <w:r w:rsidRPr="00A567BE">
        <w:rPr>
          <w:rFonts w:ascii="GHEA Grapalat" w:hAnsi="GHEA Grapalat"/>
          <w:b/>
          <w:lang w:val="af-ZA"/>
        </w:rPr>
        <w:t xml:space="preserve"> </w:t>
      </w:r>
      <w:r w:rsidRPr="00A567BE">
        <w:rPr>
          <w:rFonts w:ascii="GHEA Grapalat" w:hAnsi="GHEA Grapalat"/>
          <w:b/>
          <w:lang w:val="hy-AM"/>
        </w:rPr>
        <w:t>բույսերի</w:t>
      </w:r>
      <w:r w:rsidRPr="00A567BE">
        <w:rPr>
          <w:rFonts w:ascii="GHEA Grapalat" w:hAnsi="GHEA Grapalat"/>
          <w:b/>
          <w:lang w:val="af-ZA"/>
        </w:rPr>
        <w:t xml:space="preserve"> </w:t>
      </w:r>
      <w:r w:rsidRPr="00A567BE">
        <w:rPr>
          <w:rFonts w:ascii="GHEA Grapalat" w:hAnsi="GHEA Grapalat"/>
          <w:b/>
          <w:lang w:val="hy-AM"/>
        </w:rPr>
        <w:t>նվազագույն</w:t>
      </w:r>
      <w:r w:rsidRPr="00A567BE">
        <w:rPr>
          <w:rFonts w:ascii="GHEA Grapalat" w:hAnsi="GHEA Grapalat"/>
          <w:b/>
          <w:lang w:val="af-ZA"/>
        </w:rPr>
        <w:t xml:space="preserve"> </w:t>
      </w:r>
      <w:r w:rsidRPr="00A567BE">
        <w:rPr>
          <w:rFonts w:ascii="GHEA Grapalat" w:hAnsi="GHEA Grapalat"/>
          <w:b/>
          <w:lang w:val="hy-AM"/>
        </w:rPr>
        <w:t>թիվն</w:t>
      </w:r>
      <w:r w:rsidRPr="00A567BE">
        <w:rPr>
          <w:rFonts w:ascii="GHEA Grapalat" w:hAnsi="GHEA Grapalat"/>
          <w:b/>
          <w:lang w:val="af-ZA"/>
        </w:rPr>
        <w:t xml:space="preserve"> </w:t>
      </w:r>
      <w:r w:rsidRPr="00A567BE">
        <w:rPr>
          <w:rFonts w:ascii="GHEA Grapalat" w:hAnsi="GHEA Grapalat"/>
          <w:b/>
          <w:lang w:val="hy-AM"/>
        </w:rPr>
        <w:t>ըստ</w:t>
      </w:r>
      <w:r w:rsidRPr="00A567BE">
        <w:rPr>
          <w:rFonts w:ascii="GHEA Grapalat" w:hAnsi="GHEA Grapalat"/>
          <w:b/>
          <w:lang w:val="af-ZA"/>
        </w:rPr>
        <w:t xml:space="preserve"> </w:t>
      </w:r>
      <w:r w:rsidRPr="00A567BE">
        <w:rPr>
          <w:rFonts w:ascii="GHEA Grapalat" w:hAnsi="GHEA Grapalat"/>
          <w:b/>
          <w:lang w:val="hy-AM"/>
        </w:rPr>
        <w:t>պտղատեսակների</w:t>
      </w:r>
    </w:p>
    <w:p w:rsidR="009413EF" w:rsidRPr="00114BCA" w:rsidRDefault="009413EF" w:rsidP="009413EF">
      <w:pPr>
        <w:spacing w:after="0"/>
        <w:ind w:left="270" w:firstLine="540"/>
        <w:jc w:val="center"/>
        <w:rPr>
          <w:rFonts w:ascii="GHEA Grapalat" w:hAnsi="GHEA Grapalat"/>
          <w:b/>
          <w:lang w:val="af-ZA"/>
        </w:rPr>
      </w:pPr>
    </w:p>
    <w:tbl>
      <w:tblPr>
        <w:tblStyle w:val="TableGrid"/>
        <w:tblW w:w="0" w:type="auto"/>
        <w:tblInd w:w="1289" w:type="dxa"/>
        <w:tblLook w:val="04A0" w:firstRow="1" w:lastRow="0" w:firstColumn="1" w:lastColumn="0" w:noHBand="0" w:noVBand="1"/>
      </w:tblPr>
      <w:tblGrid>
        <w:gridCol w:w="3330"/>
        <w:gridCol w:w="4968"/>
      </w:tblGrid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71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Պտղատեսակը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9F73FD">
              <w:rPr>
                <w:rFonts w:ascii="GHEA Grapalat" w:hAnsi="GHEA Grapalat"/>
              </w:rPr>
              <w:t>Ծառերի նվազագույն թիվը,</w:t>
            </w:r>
          </w:p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 հատ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Ծիրանենի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600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Դեղձենի 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Սալորենի և շլորենի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Կեռասենի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800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Բալենի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Նշենի 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Նեկտարին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1000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Խնձորենի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Տանձենի 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Սերկևիլենի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Ընկուզենի</w:t>
            </w:r>
          </w:p>
        </w:tc>
        <w:tc>
          <w:tcPr>
            <w:tcW w:w="4968" w:type="dxa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300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Տխլենի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1200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 xml:space="preserve">Պիստակենի 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500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Արևելայն խուրմա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800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Թզենի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1500</w:t>
            </w:r>
          </w:p>
        </w:tc>
      </w:tr>
      <w:tr w:rsidR="009413EF" w:rsidRPr="00114BCA" w:rsidTr="009413EF">
        <w:tc>
          <w:tcPr>
            <w:tcW w:w="3330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270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Նռնենի</w:t>
            </w:r>
          </w:p>
        </w:tc>
        <w:tc>
          <w:tcPr>
            <w:tcW w:w="4968" w:type="dxa"/>
            <w:shd w:val="clear" w:color="auto" w:fill="FFFFFF" w:themeFill="background1"/>
          </w:tcPr>
          <w:p w:rsidR="009413EF" w:rsidRPr="00114BCA" w:rsidRDefault="009413EF" w:rsidP="009413EF">
            <w:pPr>
              <w:spacing w:after="0" w:line="240" w:lineRule="auto"/>
              <w:ind w:left="71" w:hanging="19"/>
              <w:jc w:val="center"/>
              <w:rPr>
                <w:rFonts w:ascii="GHEA Grapalat" w:hAnsi="GHEA Grapalat"/>
              </w:rPr>
            </w:pPr>
            <w:r w:rsidRPr="00114BCA">
              <w:rPr>
                <w:rFonts w:ascii="GHEA Grapalat" w:hAnsi="GHEA Grapalat"/>
              </w:rPr>
              <w:t>1500</w:t>
            </w:r>
          </w:p>
        </w:tc>
      </w:tr>
    </w:tbl>
    <w:p w:rsidR="009413EF" w:rsidRDefault="009413EF" w:rsidP="009413EF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</w:p>
    <w:p w:rsidR="009413EF" w:rsidRDefault="009413EF" w:rsidP="009413EF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</w:p>
    <w:p w:rsidR="005F03A0" w:rsidRDefault="005F03A0" w:rsidP="009413EF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</w:p>
    <w:p w:rsidR="003668BE" w:rsidRDefault="003668BE" w:rsidP="009413EF">
      <w:pPr>
        <w:spacing w:after="0" w:line="240" w:lineRule="auto"/>
        <w:jc w:val="right"/>
        <w:rPr>
          <w:rFonts w:ascii="GHEA Grapalat" w:hAnsi="GHEA Grapalat" w:cs="Sylfaen"/>
        </w:rPr>
      </w:pPr>
    </w:p>
    <w:p w:rsidR="00152FDF" w:rsidRDefault="00152FDF" w:rsidP="009413EF">
      <w:pPr>
        <w:spacing w:after="0" w:line="240" w:lineRule="auto"/>
        <w:jc w:val="right"/>
        <w:rPr>
          <w:rFonts w:ascii="GHEA Grapalat" w:hAnsi="GHEA Grapalat" w:cs="Sylfaen"/>
        </w:rPr>
      </w:pPr>
    </w:p>
    <w:p w:rsidR="00152FDF" w:rsidRDefault="00152FDF" w:rsidP="009413EF">
      <w:pPr>
        <w:spacing w:after="0" w:line="240" w:lineRule="auto"/>
        <w:jc w:val="right"/>
        <w:rPr>
          <w:rFonts w:ascii="GHEA Grapalat" w:hAnsi="GHEA Grapalat" w:cs="Sylfaen"/>
        </w:rPr>
      </w:pPr>
    </w:p>
    <w:p w:rsidR="00152FDF" w:rsidRDefault="00152FDF" w:rsidP="009413EF">
      <w:pPr>
        <w:spacing w:after="0" w:line="240" w:lineRule="auto"/>
        <w:jc w:val="right"/>
        <w:rPr>
          <w:rFonts w:ascii="GHEA Grapalat" w:hAnsi="GHEA Grapalat" w:cs="Sylfaen"/>
        </w:rPr>
      </w:pPr>
    </w:p>
    <w:p w:rsidR="0099129D" w:rsidRDefault="0099129D">
      <w:pPr>
        <w:spacing w:after="0" w:line="240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 w:type="page"/>
      </w:r>
    </w:p>
    <w:p w:rsidR="009413EF" w:rsidRDefault="009413EF" w:rsidP="009413EF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Աղյուսակ 3</w:t>
      </w:r>
    </w:p>
    <w:p w:rsidR="009413EF" w:rsidRPr="00A567BE" w:rsidRDefault="005F03A0" w:rsidP="005F03A0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A567BE">
        <w:rPr>
          <w:rFonts w:ascii="GHEA Grapalat" w:hAnsi="GHEA Grapalat"/>
          <w:b/>
          <w:lang w:val="hy-AM"/>
        </w:rPr>
        <w:t xml:space="preserve">Տարեկան 100 հա այգեհիմնման </w:t>
      </w:r>
      <w:r w:rsidRPr="00A567BE">
        <w:rPr>
          <w:rFonts w:ascii="GHEA Grapalat" w:hAnsi="GHEA Grapalat"/>
          <w:b/>
          <w:lang w:val="af-ZA"/>
        </w:rPr>
        <w:t>2019-202</w:t>
      </w:r>
      <w:r w:rsidRPr="00A567BE">
        <w:rPr>
          <w:rFonts w:ascii="GHEA Grapalat" w:hAnsi="GHEA Grapalat"/>
          <w:b/>
          <w:lang w:val="hy-AM"/>
        </w:rPr>
        <w:t>3</w:t>
      </w:r>
      <w:r w:rsidRPr="00A567BE">
        <w:rPr>
          <w:rFonts w:ascii="GHEA Grapalat" w:hAnsi="GHEA Grapalat"/>
          <w:b/>
          <w:lang w:val="af-ZA"/>
        </w:rPr>
        <w:t xml:space="preserve"> </w:t>
      </w:r>
      <w:r w:rsidRPr="00A567BE">
        <w:rPr>
          <w:rFonts w:ascii="GHEA Grapalat" w:hAnsi="GHEA Grapalat"/>
          <w:b/>
          <w:lang w:val="hy-AM"/>
        </w:rPr>
        <w:t xml:space="preserve">թթ </w:t>
      </w:r>
      <w:r w:rsidR="00105BCE" w:rsidRPr="00A567BE">
        <w:rPr>
          <w:rFonts w:ascii="GHEA Grapalat" w:hAnsi="GHEA Grapalat"/>
          <w:b/>
          <w:lang w:val="hy-AM"/>
        </w:rPr>
        <w:t>Ծրագ</w:t>
      </w:r>
      <w:r w:rsidR="000A1745" w:rsidRPr="00A567BE">
        <w:rPr>
          <w:rFonts w:ascii="GHEA Grapalat" w:hAnsi="GHEA Grapalat"/>
          <w:b/>
          <w:lang w:val="hy-AM"/>
        </w:rPr>
        <w:t xml:space="preserve">րի </w:t>
      </w:r>
      <w:r w:rsidRPr="00A567BE">
        <w:rPr>
          <w:rFonts w:ascii="GHEA Grapalat" w:hAnsi="GHEA Grapalat"/>
          <w:b/>
          <w:lang w:val="hy-AM"/>
        </w:rPr>
        <w:t xml:space="preserve">պետական աջակցության </w:t>
      </w:r>
      <w:r w:rsidR="009413EF" w:rsidRPr="00A567BE">
        <w:rPr>
          <w:rFonts w:ascii="GHEA Grapalat" w:hAnsi="GHEA Grapalat"/>
          <w:b/>
          <w:lang w:val="af-ZA"/>
        </w:rPr>
        <w:t xml:space="preserve"> համար պահանջվող ֆինանսական միջոցները</w:t>
      </w:r>
      <w:r w:rsidRPr="00A567BE">
        <w:rPr>
          <w:rFonts w:ascii="GHEA Grapalat" w:hAnsi="GHEA Grapalat"/>
          <w:b/>
          <w:lang w:val="hy-AM"/>
        </w:rPr>
        <w:t xml:space="preserve"> ը</w:t>
      </w:r>
      <w:r w:rsidRPr="00A567BE">
        <w:rPr>
          <w:rFonts w:ascii="GHEA Grapalat" w:hAnsi="GHEA Grapalat"/>
          <w:b/>
          <w:lang w:val="af-ZA"/>
        </w:rPr>
        <w:t xml:space="preserve">ստ տարիների </w:t>
      </w:r>
    </w:p>
    <w:p w:rsidR="005F03A0" w:rsidRPr="00FC4ED4" w:rsidDel="0086153F" w:rsidRDefault="005F03A0" w:rsidP="009413EF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</w:p>
    <w:tbl>
      <w:tblPr>
        <w:tblW w:w="10969" w:type="dxa"/>
        <w:tblLook w:val="04A0" w:firstRow="1" w:lastRow="0" w:firstColumn="1" w:lastColumn="0" w:noHBand="0" w:noVBand="1"/>
      </w:tblPr>
      <w:tblGrid>
        <w:gridCol w:w="1129"/>
        <w:gridCol w:w="1442"/>
        <w:gridCol w:w="1724"/>
        <w:gridCol w:w="1556"/>
        <w:gridCol w:w="1641"/>
        <w:gridCol w:w="1625"/>
        <w:gridCol w:w="1852"/>
      </w:tblGrid>
      <w:tr w:rsidR="00F553C2" w:rsidRPr="00F034BA" w:rsidTr="00F553C2">
        <w:trPr>
          <w:trHeight w:val="183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Տարի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Անհրաժեշտ ներդրում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Տոկոսադրույքի սուբսիդավորման  գումար 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Ծախսերի փոխհատուցում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Ընդամենը պետական օժանդակություն 2019-2023թթ Ծրագրի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2018թ-ին տրամադրված վարկերի տոկոսադր</w:t>
            </w:r>
            <w:r w:rsidRPr="00F034BA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F034BA"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սուբսիդավորու</w:t>
            </w: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Ընդամենը պետական օժանդակություն 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1,850,794,200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174,022,200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67,117,680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241,139,880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37,800,000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278,939,880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1,850,794,200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348,044,400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67,117,680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415,162,080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36,225,000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3C2" w:rsidRPr="00F034BA" w:rsidRDefault="00F553C2" w:rsidP="00F553C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451,387,080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1,850,794,200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522,066,600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67,117,680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589,184,280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29,925,000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619,109,280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1,850,794,200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696,088,800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67,117,680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763,206,480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23,625,000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786,831,480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1,850,794,200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870,111,000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67,117,680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937,228,680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17,325,000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954,553,680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553C2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  <w:r w:rsidR="00F034BA"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843,524,275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4BA" w:rsidRPr="00F034BA" w:rsidRDefault="00F553C2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843,524,275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11,025,000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854,549,275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758,930,150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4BA" w:rsidRPr="00F034BA" w:rsidRDefault="00F553C2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758,930,150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4,725,000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763,655,150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591,107,000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4BA" w:rsidRPr="00F034BA" w:rsidRDefault="00F553C2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591,107,000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553C2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  <w:r w:rsidR="00F034BA"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591,107,000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442,306,425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4BA" w:rsidRPr="00F034BA" w:rsidRDefault="00F553C2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442,306,425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442,306,425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268,284,225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4BA" w:rsidRPr="00F034BA" w:rsidRDefault="00F553C2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268,284,225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268,284,225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120,848,750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4BA" w:rsidRPr="00F034BA" w:rsidRDefault="00F553C2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120,848,750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120,848,750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31,420,675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4BA" w:rsidRPr="00F034BA" w:rsidRDefault="00F553C2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31,420,675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F553C2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31,420,675</w:t>
            </w:r>
          </w:p>
        </w:tc>
      </w:tr>
      <w:tr w:rsidR="00F553C2" w:rsidRPr="00F034BA" w:rsidTr="00F553C2">
        <w:trPr>
          <w:trHeight w:val="34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9,253,971,000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5,666,754,500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335,588,400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6,002,342,900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160,650,000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34BA" w:rsidRPr="00F034BA" w:rsidRDefault="00F034BA" w:rsidP="00F034B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034BA">
              <w:rPr>
                <w:rFonts w:ascii="GHEA Grapalat" w:hAnsi="GHEA Grapalat" w:cs="Calibri"/>
                <w:color w:val="000000"/>
                <w:sz w:val="18"/>
                <w:szCs w:val="18"/>
              </w:rPr>
              <w:t>6,162,992,900</w:t>
            </w:r>
          </w:p>
        </w:tc>
      </w:tr>
    </w:tbl>
    <w:p w:rsidR="005F03A0" w:rsidRDefault="005F03A0">
      <w:pPr>
        <w:spacing w:after="0" w:line="24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</w:p>
    <w:p w:rsidR="00813A0F" w:rsidRPr="00A64E6E" w:rsidRDefault="00E254CC" w:rsidP="005F03A0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Աղյուսակ </w:t>
      </w:r>
      <w:r w:rsidR="00562B88">
        <w:rPr>
          <w:rFonts w:ascii="GHEA Grapalat" w:hAnsi="GHEA Grapalat"/>
          <w:lang w:val="hy-AM"/>
        </w:rPr>
        <w:t>4</w:t>
      </w:r>
    </w:p>
    <w:p w:rsidR="00E254CC" w:rsidRPr="002A5BA1" w:rsidRDefault="00E254CC" w:rsidP="002A5BA1">
      <w:pPr>
        <w:spacing w:after="0" w:line="240" w:lineRule="auto"/>
        <w:ind w:left="270" w:firstLine="540"/>
        <w:jc w:val="center"/>
        <w:rPr>
          <w:rFonts w:ascii="GHEA Grapalat" w:hAnsi="GHEA Grapalat"/>
          <w:b/>
          <w:lang w:val="hy-AM"/>
        </w:rPr>
      </w:pPr>
      <w:r w:rsidRPr="002A5BA1">
        <w:rPr>
          <w:rFonts w:ascii="GHEA Grapalat" w:hAnsi="GHEA Grapalat"/>
          <w:b/>
          <w:lang w:val="hy-AM"/>
        </w:rPr>
        <w:t>Հաշվարկ</w:t>
      </w:r>
    </w:p>
    <w:p w:rsidR="00E254CC" w:rsidRPr="002A5BA1" w:rsidRDefault="00E254CC" w:rsidP="002A5BA1">
      <w:pPr>
        <w:spacing w:after="0" w:line="240" w:lineRule="auto"/>
        <w:ind w:left="270" w:firstLine="540"/>
        <w:jc w:val="center"/>
        <w:rPr>
          <w:rFonts w:ascii="GHEA Grapalat" w:hAnsi="GHEA Grapalat"/>
          <w:b/>
          <w:lang w:val="hy-AM"/>
        </w:rPr>
      </w:pPr>
      <w:r w:rsidRPr="002A5BA1">
        <w:rPr>
          <w:rFonts w:ascii="GHEA Grapalat" w:hAnsi="GHEA Grapalat"/>
          <w:b/>
          <w:lang w:val="hy-AM"/>
        </w:rPr>
        <w:t>1 հեկտար խնձորենու ինտենսիվ այգու հիմնման</w:t>
      </w:r>
      <w:r w:rsidR="0077172F" w:rsidRPr="0077172F">
        <w:rPr>
          <w:rFonts w:ascii="GHEA Grapalat" w:hAnsi="GHEA Grapalat"/>
          <w:b/>
          <w:lang w:val="hy-AM"/>
        </w:rPr>
        <w:t xml:space="preserve"> (</w:t>
      </w:r>
      <w:r w:rsidR="0077172F">
        <w:rPr>
          <w:rFonts w:ascii="GHEA Grapalat" w:hAnsi="GHEA Grapalat"/>
          <w:b/>
          <w:lang w:val="hy-AM"/>
        </w:rPr>
        <w:t>առանց կարկտապաշտպան ցանցի</w:t>
      </w:r>
      <w:r w:rsidR="0077172F" w:rsidRPr="0077172F">
        <w:rPr>
          <w:rFonts w:ascii="GHEA Grapalat" w:hAnsi="GHEA Grapalat"/>
          <w:b/>
          <w:lang w:val="hy-AM"/>
        </w:rPr>
        <w:t>)</w:t>
      </w:r>
      <w:r w:rsidRPr="002A5BA1">
        <w:rPr>
          <w:rFonts w:ascii="GHEA Grapalat" w:hAnsi="GHEA Grapalat"/>
          <w:b/>
          <w:lang w:val="hy-AM"/>
        </w:rPr>
        <w:t xml:space="preserve"> և 1-ին տարվա խնամքի աշխատանքների համար պահանջվող ծախսերի (Տնկման սխեման 3.5 x 0.8 մ)</w:t>
      </w: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911"/>
        <w:gridCol w:w="4308"/>
        <w:gridCol w:w="991"/>
        <w:gridCol w:w="1530"/>
        <w:gridCol w:w="1260"/>
        <w:gridCol w:w="1440"/>
      </w:tblGrid>
      <w:tr w:rsidR="000F3648" w:rsidRPr="0099129D" w:rsidTr="002A5BA1">
        <w:trPr>
          <w:trHeight w:val="307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3648" w:rsidRPr="002A5BA1" w:rsidRDefault="000F3648" w:rsidP="006121B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0F3648" w:rsidRPr="006121B9" w:rsidTr="002A5BA1">
        <w:trPr>
          <w:trHeight w:val="1024"/>
        </w:trPr>
        <w:tc>
          <w:tcPr>
            <w:tcW w:w="5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Աշխատանքի անվանումը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Չափի միավորը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Ֆիզիկական ծավալները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Միավորի արժեքը,</w:t>
            </w:r>
            <w:r w:rsidRPr="006121B9">
              <w:rPr>
                <w:rFonts w:ascii="GHEA Grapalat" w:hAnsi="GHEA Grapalat"/>
              </w:rPr>
              <w:br/>
              <w:t>դրամ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Ընդամենը ծախսեր,   դրամ</w:t>
            </w:r>
          </w:p>
        </w:tc>
      </w:tr>
      <w:tr w:rsidR="000F3648" w:rsidRPr="006121B9" w:rsidTr="002A5BA1">
        <w:trPr>
          <w:trHeight w:val="302"/>
        </w:trPr>
        <w:tc>
          <w:tcPr>
            <w:tcW w:w="5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0F3648" w:rsidRPr="006121B9" w:rsidTr="002A5BA1">
        <w:trPr>
          <w:trHeight w:val="313"/>
        </w:trPr>
        <w:tc>
          <w:tcPr>
            <w:tcW w:w="52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Խոր վար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40,000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Չիզել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25,000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Քարհավաք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120,000 </w:t>
            </w:r>
          </w:p>
        </w:tc>
      </w:tr>
      <w:tr w:rsidR="000F3648" w:rsidRPr="006121B9" w:rsidTr="002A5BA1">
        <w:trPr>
          <w:trHeight w:val="397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Հողամասի տեղաձևում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415B2C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</w:t>
            </w:r>
            <w:r w:rsidR="000F3648" w:rsidRPr="006121B9">
              <w:rPr>
                <w:rFonts w:ascii="GHEA Grapalat" w:hAnsi="GHEA Grapalat"/>
              </w:rPr>
              <w:t xml:space="preserve">100,000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Տնկման փոսերի հորատում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4B08D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</w:t>
            </w:r>
            <w:r w:rsidR="004B08D8" w:rsidRPr="006121B9">
              <w:rPr>
                <w:rFonts w:ascii="GHEA Grapalat" w:hAnsi="GHEA Grapalat"/>
              </w:rPr>
              <w:t>785</w:t>
            </w:r>
            <w:r w:rsidRPr="006121B9">
              <w:rPr>
                <w:rFonts w:ascii="GHEA Grapalat" w:hAnsi="GHEA Grapalat"/>
              </w:rPr>
              <w:t>,</w:t>
            </w:r>
            <w:r w:rsidR="004B08D8" w:rsidRPr="006121B9">
              <w:rPr>
                <w:rFonts w:ascii="GHEA Grapalat" w:hAnsi="GHEA Grapalat"/>
              </w:rPr>
              <w:t>4</w:t>
            </w:r>
            <w:r w:rsidRPr="006121B9">
              <w:rPr>
                <w:rFonts w:ascii="GHEA Grapalat" w:hAnsi="GHEA Grapalat"/>
              </w:rPr>
              <w:t xml:space="preserve">00 </w:t>
            </w:r>
          </w:p>
        </w:tc>
      </w:tr>
      <w:tr w:rsidR="000F3648" w:rsidRPr="006121B9" w:rsidTr="002A5BA1">
        <w:trPr>
          <w:trHeight w:val="397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Տնկանյութի արժեք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3570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B4412E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B4412E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8,925,000</w:t>
            </w:r>
            <w:r w:rsidR="000F3648" w:rsidRPr="006121B9">
              <w:rPr>
                <w:rFonts w:ascii="GHEA Grapalat" w:hAnsi="GHEA Grapalat"/>
              </w:rPr>
              <w:t xml:space="preserve">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  <w:spacing w:val="-8"/>
              </w:rPr>
            </w:pPr>
            <w:r w:rsidRPr="006121B9">
              <w:rPr>
                <w:rFonts w:ascii="GHEA Grapalat" w:hAnsi="GHEA Grapalat"/>
                <w:spacing w:val="-8"/>
              </w:rPr>
              <w:t>Տնկանյութի նախապատրաստում և տեղափոխում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</w:t>
            </w:r>
            <w:r w:rsidR="004B08D8" w:rsidRPr="006121B9">
              <w:rPr>
                <w:rFonts w:ascii="GHEA Grapalat" w:hAnsi="GHEA Grapalat"/>
              </w:rPr>
              <w:t>57</w:t>
            </w:r>
            <w:r w:rsidRPr="006121B9">
              <w:rPr>
                <w:rFonts w:ascii="GHEA Grapalat" w:hAnsi="GHEA Grapalat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</w:t>
            </w:r>
            <w:r w:rsidR="000F3648" w:rsidRPr="006121B9"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4B08D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107,100</w:t>
            </w:r>
            <w:r w:rsidR="000F3648" w:rsidRPr="006121B9">
              <w:rPr>
                <w:rFonts w:ascii="GHEA Grapalat" w:hAnsi="GHEA Grapalat"/>
              </w:rPr>
              <w:t xml:space="preserve">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Հողախառնուրդի պատրաստում և տեղափոխում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մ</w:t>
            </w:r>
            <w:r w:rsidRPr="006121B9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80,000 </w:t>
            </w:r>
          </w:p>
        </w:tc>
      </w:tr>
      <w:tr w:rsidR="00297C82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297C82" w:rsidRPr="006121B9" w:rsidRDefault="00430528" w:rsidP="006121B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Շպալերայի հիմնում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7C82" w:rsidRPr="006121B9" w:rsidRDefault="0043052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7C82" w:rsidRPr="006121B9" w:rsidRDefault="0043052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7C82" w:rsidRPr="006121B9" w:rsidRDefault="00297C82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7C82" w:rsidRPr="006121B9" w:rsidRDefault="0043052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2,430,000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Ջրում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հազ.մ</w:t>
            </w:r>
            <w:r w:rsidRPr="006121B9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E254CC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27,500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Կաթիլային ոռոգման համակ</w:t>
            </w:r>
            <w:r w:rsidR="008009AF" w:rsidRPr="006121B9">
              <w:rPr>
                <w:rFonts w:ascii="GHEA Grapalat" w:hAnsi="GHEA Grapalat"/>
                <w:lang w:val="hy-AM"/>
              </w:rPr>
              <w:t>ա</w:t>
            </w:r>
            <w:r w:rsidRPr="006121B9">
              <w:rPr>
                <w:rFonts w:ascii="GHEA Grapalat" w:hAnsi="GHEA Grapalat"/>
              </w:rPr>
              <w:t>րգը սպասարկող բանվոր 8 ամիս</w:t>
            </w:r>
            <w:r w:rsidR="004B08D8" w:rsidRPr="006121B9">
              <w:rPr>
                <w:rFonts w:ascii="GHEA Grapalat" w:hAnsi="GHEA Grapalat"/>
              </w:rPr>
              <w:t>, կամ ջրվորի աշխատավարձ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ամիս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</w:t>
            </w:r>
            <w:r w:rsidR="004B08D8" w:rsidRPr="006121B9">
              <w:rPr>
                <w:rFonts w:ascii="GHEA Grapalat" w:hAnsi="GHEA Grapalat"/>
              </w:rPr>
              <w:t>2</w:t>
            </w:r>
            <w:r w:rsidRPr="006121B9">
              <w:rPr>
                <w:rFonts w:ascii="GHEA Grapalat" w:hAnsi="GHEA Grapalat"/>
              </w:rPr>
              <w:t>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4B08D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960</w:t>
            </w:r>
            <w:r w:rsidR="000F3648"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Միջբնային տարածություններ  քաղհան-փխրեցում ձեռքով (</w:t>
            </w:r>
            <w:r w:rsidR="002A24B8" w:rsidRPr="006121B9">
              <w:rPr>
                <w:rFonts w:ascii="GHEA Grapalat" w:hAnsi="GHEA Grapalat"/>
              </w:rPr>
              <w:t>4</w:t>
            </w:r>
            <w:r w:rsidRPr="006121B9">
              <w:rPr>
                <w:rFonts w:ascii="GHEA Grapalat" w:hAnsi="GHEA Grapalat"/>
              </w:rPr>
              <w:t xml:space="preserve"> անգամ)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6</w:t>
            </w:r>
            <w:r w:rsidR="000F3648" w:rsidRPr="006121B9">
              <w:rPr>
                <w:rFonts w:ascii="GHEA Grapalat" w:hAnsi="GHEA Grapalat"/>
              </w:rPr>
              <w:t xml:space="preserve">00,000 </w:t>
            </w:r>
          </w:p>
        </w:tc>
      </w:tr>
      <w:tr w:rsidR="000F3648" w:rsidRPr="006121B9" w:rsidTr="002A5BA1">
        <w:trPr>
          <w:trHeight w:val="38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Միջշարային տարածությունների կուլտիվացիա (</w:t>
            </w:r>
            <w:r w:rsidR="002A24B8" w:rsidRPr="006121B9">
              <w:rPr>
                <w:rFonts w:ascii="GHEA Grapalat" w:hAnsi="GHEA Grapalat"/>
              </w:rPr>
              <w:t>4</w:t>
            </w:r>
            <w:r w:rsidRPr="006121B9">
              <w:rPr>
                <w:rFonts w:ascii="GHEA Grapalat" w:hAnsi="GHEA Grapalat"/>
              </w:rPr>
              <w:t xml:space="preserve"> անգամ)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2A24B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662351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30</w:t>
            </w:r>
            <w:r w:rsidR="000F3648" w:rsidRPr="006121B9">
              <w:rPr>
                <w:rFonts w:ascii="GHEA Grapalat" w:hAnsi="GHEA Grapalat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E254CC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</w:t>
            </w:r>
            <w:r w:rsidR="00662351" w:rsidRPr="006121B9">
              <w:rPr>
                <w:rFonts w:ascii="GHEA Grapalat" w:hAnsi="GHEA Grapalat"/>
              </w:rPr>
              <w:t>120</w:t>
            </w:r>
            <w:r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Պայքար հիվանդությունների և վնասատուների դեմ  (</w:t>
            </w:r>
            <w:r w:rsidR="00576120" w:rsidRPr="006121B9">
              <w:rPr>
                <w:rFonts w:ascii="GHEA Grapalat" w:hAnsi="GHEA Grapalat"/>
              </w:rPr>
              <w:t>10</w:t>
            </w:r>
            <w:r w:rsidR="0040606A" w:rsidRPr="006121B9">
              <w:rPr>
                <w:rFonts w:ascii="GHEA Grapalat" w:hAnsi="GHEA Grapalat"/>
              </w:rPr>
              <w:t xml:space="preserve"> անգամ</w:t>
            </w:r>
            <w:r w:rsidR="00576120" w:rsidRPr="006121B9">
              <w:rPr>
                <w:rFonts w:ascii="GHEA Grapalat" w:hAnsi="GHEA Grapalat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հա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576120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03FA4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</w:t>
            </w:r>
            <w:r w:rsidR="000F3648" w:rsidRPr="006121B9">
              <w:rPr>
                <w:rFonts w:ascii="GHEA Grapalat" w:hAnsi="GHEA Grapalat"/>
              </w:rPr>
              <w:t xml:space="preserve"> </w:t>
            </w:r>
            <w:r w:rsidR="00576120" w:rsidRPr="006121B9">
              <w:rPr>
                <w:rFonts w:ascii="GHEA Grapalat" w:hAnsi="GHEA Grapalat"/>
              </w:rPr>
              <w:t>150</w:t>
            </w:r>
            <w:r w:rsidR="000F3648"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Թունանյութեր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576120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375</w:t>
            </w:r>
            <w:r w:rsidR="000F3648"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136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576120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Բիոհումուս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10512F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80</w:t>
            </w:r>
            <w:r w:rsidR="000F3648" w:rsidRPr="006121B9">
              <w:rPr>
                <w:rFonts w:ascii="GHEA Grapalat" w:hAnsi="GHEA Grapalat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E254CC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</w:t>
            </w:r>
            <w:r w:rsidR="0010512F" w:rsidRPr="006121B9">
              <w:rPr>
                <w:rFonts w:ascii="GHEA Grapalat" w:hAnsi="GHEA Grapalat"/>
              </w:rPr>
              <w:t>60</w:t>
            </w:r>
            <w:r w:rsidRPr="006121B9">
              <w:rPr>
                <w:rFonts w:ascii="GHEA Grapalat" w:hAnsi="GHEA Grapalat"/>
              </w:rPr>
              <w:t xml:space="preserve">0,000 </w:t>
            </w:r>
          </w:p>
        </w:tc>
      </w:tr>
      <w:tr w:rsidR="000F3648" w:rsidRPr="006121B9" w:rsidTr="002A5BA1">
        <w:trPr>
          <w:trHeight w:val="198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Ամոնիակային սելիտրա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   6,000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Սուպերֆոսֆատ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  16,800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Կալիումական աղ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0F364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          7,000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Լուծելի համալիր պարարտանյութ սնուցման համար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կգ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4B08D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10512F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5</w:t>
            </w:r>
            <w:r w:rsidR="000F3648" w:rsidRPr="006121B9">
              <w:rPr>
                <w:rFonts w:ascii="GHEA Grapalat" w:hAnsi="GHEA Grapalat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10512F" w:rsidP="00E254CC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225</w:t>
            </w:r>
            <w:r w:rsidR="000F3648" w:rsidRPr="006121B9">
              <w:rPr>
                <w:rFonts w:ascii="GHEA Grapalat" w:hAnsi="GHEA Grapalat"/>
              </w:rPr>
              <w:t xml:space="preserve">,000 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Չնախատեսված այլ աշխատանքներ և ծախսեր</w:t>
            </w:r>
            <w:r w:rsidR="00B07B21" w:rsidRPr="006121B9">
              <w:rPr>
                <w:rFonts w:ascii="GHEA Grapalat" w:hAnsi="GHEA Grapalat"/>
              </w:rPr>
              <w:t xml:space="preserve">՝ </w:t>
            </w:r>
            <w:r w:rsidR="00B07B21" w:rsidRPr="006121B9">
              <w:rPr>
                <w:rFonts w:ascii="GHEA Grapalat" w:hAnsi="GHEA Grapalat"/>
                <w:spacing w:val="-8"/>
              </w:rPr>
              <w:t>5%</w:t>
            </w:r>
            <w:r w:rsidRPr="006121B9">
              <w:rPr>
                <w:rFonts w:ascii="GHEA Grapalat" w:hAnsi="GHEA Grapalat"/>
              </w:rPr>
              <w:t xml:space="preserve"> </w:t>
            </w:r>
            <w:r w:rsidR="00003FA4" w:rsidRPr="006121B9">
              <w:rPr>
                <w:rFonts w:ascii="GHEA Grapalat" w:hAnsi="GHEA Grapalat"/>
              </w:rPr>
              <w:t>(ծաղկաթափ, կանաչ հատումներ, կապ և այլն)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648" w:rsidRPr="006121B9" w:rsidRDefault="00B07B21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800,000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>Կաթիլային ոռոգման համակարգի տեղադրում (ներառյալ պոմպակայան)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  <w:r w:rsidR="0050712F" w:rsidRPr="006121B9">
              <w:rPr>
                <w:rFonts w:ascii="GHEA Grapalat" w:hAnsi="GHEA Grapalat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3648" w:rsidRPr="006121B9" w:rsidRDefault="00CD712F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fldChar w:fldCharType="begin"/>
            </w:r>
            <w:r w:rsidR="0050712F" w:rsidRPr="006121B9">
              <w:rPr>
                <w:rFonts w:ascii="GHEA Grapalat" w:hAnsi="GHEA Grapalat"/>
              </w:rPr>
              <w:instrText xml:space="preserve"> =SUM(ABOVE) </w:instrText>
            </w:r>
            <w:r w:rsidRPr="006121B9">
              <w:rPr>
                <w:rFonts w:ascii="GHEA Grapalat" w:hAnsi="GHEA Grapalat"/>
              </w:rPr>
              <w:fldChar w:fldCharType="end"/>
            </w:r>
            <w:r w:rsidR="00301082" w:rsidRPr="006121B9">
              <w:rPr>
                <w:rFonts w:ascii="GHEA Grapalat" w:hAnsi="GHEA Grapalat"/>
                <w:lang w:val="ru-RU"/>
              </w:rPr>
              <w:t>2</w:t>
            </w:r>
            <w:r w:rsidR="00B4412E" w:rsidRPr="006121B9">
              <w:rPr>
                <w:rFonts w:ascii="GHEA Grapalat" w:hAnsi="GHEA Grapalat"/>
              </w:rPr>
              <w:t>,</w:t>
            </w:r>
            <w:r w:rsidR="00301082" w:rsidRPr="006121B9">
              <w:rPr>
                <w:rFonts w:ascii="GHEA Grapalat" w:hAnsi="GHEA Grapalat"/>
                <w:lang w:val="ru-RU"/>
              </w:rPr>
              <w:t>2</w:t>
            </w:r>
            <w:r w:rsidR="00B4412E" w:rsidRPr="006121B9">
              <w:rPr>
                <w:rFonts w:ascii="GHEA Grapalat" w:hAnsi="GHEA Grapalat"/>
              </w:rPr>
              <w:t>00,000</w:t>
            </w:r>
          </w:p>
        </w:tc>
      </w:tr>
      <w:tr w:rsidR="000F3648" w:rsidRPr="006121B9" w:rsidTr="002A5BA1">
        <w:trPr>
          <w:trHeight w:val="42"/>
        </w:trPr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48" w:rsidRPr="006121B9" w:rsidRDefault="000F3648" w:rsidP="006121B9">
            <w:pPr>
              <w:spacing w:after="0" w:line="240" w:lineRule="auto"/>
              <w:rPr>
                <w:rFonts w:ascii="GHEA Grapalat" w:hAnsi="GHEA Grapalat"/>
              </w:rPr>
            </w:pPr>
            <w:r w:rsidRPr="006121B9">
              <w:rPr>
                <w:rFonts w:ascii="GHEA Grapalat" w:hAnsi="GHEA Grapalat"/>
              </w:rPr>
              <w:t xml:space="preserve">Ընդամենը </w:t>
            </w:r>
            <w:r w:rsidR="00813A0F" w:rsidRPr="006121B9">
              <w:rPr>
                <w:rFonts w:ascii="GHEA Grapalat" w:hAnsi="GHEA Grapalat"/>
              </w:rPr>
              <w:t xml:space="preserve">ծախսեր </w:t>
            </w:r>
            <w:r w:rsidRPr="006121B9">
              <w:rPr>
                <w:rFonts w:ascii="GHEA Grapalat" w:hAnsi="GHEA Grapalat"/>
              </w:rPr>
              <w:t>այգու հիմնման և 1-ին տարվա խնամքի համար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121B9">
              <w:rPr>
                <w:rFonts w:ascii="Sylfaen" w:hAnsi="Sylfaen" w:cs="Courier New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3648" w:rsidRPr="006121B9" w:rsidRDefault="000F3648" w:rsidP="006121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3648" w:rsidRPr="006121B9" w:rsidRDefault="00430528" w:rsidP="006121B9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18,699,802</w:t>
            </w:r>
          </w:p>
        </w:tc>
      </w:tr>
    </w:tbl>
    <w:p w:rsidR="000F3648" w:rsidRPr="006121B9" w:rsidRDefault="000F3648" w:rsidP="006121B9">
      <w:pPr>
        <w:tabs>
          <w:tab w:val="left" w:pos="2930"/>
        </w:tabs>
        <w:rPr>
          <w:rFonts w:ascii="GHEA Grapalat" w:hAnsi="GHEA Grapalat"/>
          <w:lang w:val="af-ZA"/>
        </w:rPr>
      </w:pPr>
    </w:p>
    <w:p w:rsidR="00152FDF" w:rsidRDefault="00152FDF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</w:rPr>
      </w:pPr>
    </w:p>
    <w:p w:rsidR="0099129D" w:rsidRDefault="0099129D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E409B1" w:rsidRPr="00A64E6E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Աղյուսակ </w:t>
      </w:r>
      <w:r w:rsidR="00562B88">
        <w:rPr>
          <w:rFonts w:ascii="GHEA Grapalat" w:hAnsi="GHEA Grapalat"/>
          <w:lang w:val="hy-AM"/>
        </w:rPr>
        <w:t>5</w:t>
      </w:r>
    </w:p>
    <w:p w:rsidR="00C56F59" w:rsidRDefault="00C56F59" w:rsidP="002A5BA1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Հաշվարկ</w:t>
      </w:r>
    </w:p>
    <w:p w:rsidR="00E409B1" w:rsidRDefault="00E409B1" w:rsidP="002A5BA1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 w:rsidRPr="00E409B1">
        <w:rPr>
          <w:rFonts w:ascii="GHEA Grapalat" w:hAnsi="GHEA Grapalat"/>
          <w:b/>
          <w:bCs/>
          <w:lang w:val="hy-AM"/>
        </w:rPr>
        <w:t>1 հեկտար խաղողի այգու հիմնման և 1-ին տարվա խնամքի ծախսերի</w:t>
      </w:r>
      <w:r w:rsidRPr="002A5BA1">
        <w:rPr>
          <w:rFonts w:ascii="GHEA Grapalat" w:hAnsi="GHEA Grapalat"/>
          <w:b/>
          <w:bCs/>
          <w:lang w:val="hy-AM"/>
        </w:rPr>
        <w:t xml:space="preserve"> (Տնկման սխեման 2.7 x 1.35 մ)</w:t>
      </w:r>
    </w:p>
    <w:p w:rsidR="00E409B1" w:rsidRDefault="00E409B1" w:rsidP="002A5BA1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176"/>
        <w:gridCol w:w="1502"/>
        <w:gridCol w:w="1271"/>
        <w:gridCol w:w="1443"/>
      </w:tblGrid>
      <w:tr w:rsidR="00E409B1" w:rsidRPr="00E409B1" w:rsidTr="002A5BA1">
        <w:trPr>
          <w:trHeight w:val="99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Աշխատանքի անվանումը</w:t>
            </w:r>
          </w:p>
        </w:tc>
        <w:tc>
          <w:tcPr>
            <w:tcW w:w="1176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Չափի միավորը</w:t>
            </w:r>
          </w:p>
        </w:tc>
        <w:tc>
          <w:tcPr>
            <w:tcW w:w="1502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Ֆիզիկական ծավալները</w:t>
            </w:r>
          </w:p>
        </w:tc>
        <w:tc>
          <w:tcPr>
            <w:tcW w:w="1271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Միավորի արժեքը,</w:t>
            </w:r>
            <w:r w:rsidRPr="00E409B1">
              <w:rPr>
                <w:rFonts w:ascii="GHEA Grapalat" w:hAnsi="GHEA Grapalat"/>
              </w:rPr>
              <w:br/>
              <w:t>դրամ</w:t>
            </w:r>
          </w:p>
        </w:tc>
        <w:tc>
          <w:tcPr>
            <w:tcW w:w="1443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Ընդամենը ծախսեր,   դրամ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Խոր վար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Չիզել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25000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25,000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Քարհավաք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Հողամասի տեղաձևում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Տնկման փոսերի հորատում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հատ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2750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220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605,000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Տնկանյութի արժեք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հատ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2750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800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2,200,000</w:t>
            </w:r>
          </w:p>
        </w:tc>
      </w:tr>
      <w:tr w:rsidR="00E409B1" w:rsidRPr="00E409B1" w:rsidTr="002A5BA1">
        <w:trPr>
          <w:trHeight w:val="368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Տնկանյութի նախապատրաստում և տեղափոխում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հատ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2750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55,000</w:t>
            </w:r>
          </w:p>
        </w:tc>
      </w:tr>
      <w:tr w:rsidR="00E409B1" w:rsidRPr="00E409B1" w:rsidTr="002A5BA1">
        <w:trPr>
          <w:trHeight w:val="323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Հողախառնուրդի պատրաստում և տեղափոխում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</w:t>
            </w:r>
            <w:r w:rsidRPr="00E409B1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30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60,000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 xml:space="preserve">Շպալերայի հիմնում 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2,600,000</w:t>
            </w:r>
          </w:p>
        </w:tc>
      </w:tr>
      <w:tr w:rsidR="00E409B1" w:rsidRPr="00E409B1" w:rsidTr="00E409B1">
        <w:trPr>
          <w:trHeight w:val="345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 xml:space="preserve">Ջրում 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հազ.մ</w:t>
            </w:r>
            <w:r w:rsidRPr="00E409B1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9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11000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99,000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Կաթիլային ոռոգման համակարգը սպասարկող բանվոր 8 ամիս, կամ ջրվորի աշխատավարձ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ամիս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8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960,000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Միջբնային տարածություններ  քաղհան-փխրեցում ձեռքով (4 անգամ)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150000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600,000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Միջշարային տարածությունների կուլտիվացիա (2 անգամ)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30000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Պայքար հիվանդությունների և վնասատուների դեմ  (3 անգամ)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3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15000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45,000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Թունանյութեր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Բիոհումուս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տ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4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80000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320,000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Ամոնիակային սելիտրա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կգ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6,000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Սուպերֆոսֆատ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կգ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120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140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16,800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Կալիումական աղ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կգ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140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7,000</w:t>
            </w:r>
          </w:p>
        </w:tc>
      </w:tr>
      <w:tr w:rsidR="00E409B1" w:rsidRPr="00E409B1" w:rsidTr="002A5BA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Լուծելի համալիր պարարտանյութ սնուցման համար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կգ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50,000</w:t>
            </w:r>
          </w:p>
        </w:tc>
      </w:tr>
      <w:tr w:rsidR="00E409B1" w:rsidRPr="00E409B1" w:rsidTr="002A5BA1">
        <w:trPr>
          <w:trHeight w:val="368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Այգեթաղ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մարդ/օր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10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5000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50,000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Կաթիլային ոռոգման համակարգի տեղադրում (ներառյալ պոմպակայան)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հա</w:t>
            </w: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  <w:r w:rsidRPr="00E409B1">
              <w:rPr>
                <w:rFonts w:ascii="GHEA Grapalat" w:hAnsi="GHEA Grapalat"/>
              </w:rPr>
              <w:t xml:space="preserve">     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2,200,000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Չնախատեսված այլ աշխատանքներ և ծախսեր</w:t>
            </w:r>
          </w:p>
        </w:tc>
        <w:tc>
          <w:tcPr>
            <w:tcW w:w="1176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502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515,940</w:t>
            </w:r>
          </w:p>
        </w:tc>
      </w:tr>
      <w:tr w:rsidR="00E409B1" w:rsidRPr="00E409B1" w:rsidTr="00E409B1">
        <w:trPr>
          <w:trHeight w:val="330"/>
        </w:trPr>
        <w:tc>
          <w:tcPr>
            <w:tcW w:w="5305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ascii="GHEA Grapalat" w:hAnsi="GHEA Grapalat"/>
              </w:rPr>
              <w:t>Ընդամենը ծախսեր այգու հիմնման և 1-ին տարվա խնամքի համար</w:t>
            </w:r>
          </w:p>
        </w:tc>
        <w:tc>
          <w:tcPr>
            <w:tcW w:w="1176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502" w:type="dxa"/>
            <w:hideMark/>
          </w:tcPr>
          <w:p w:rsidR="00E409B1" w:rsidRPr="00E409B1" w:rsidRDefault="00E409B1" w:rsidP="00E409B1">
            <w:pPr>
              <w:spacing w:after="0" w:line="240" w:lineRule="auto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271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</w:rPr>
            </w:pPr>
            <w:r w:rsidRPr="00E409B1">
              <w:rPr>
                <w:rFonts w:cs="Calibri"/>
              </w:rPr>
              <w:t> </w:t>
            </w:r>
          </w:p>
        </w:tc>
        <w:tc>
          <w:tcPr>
            <w:tcW w:w="1443" w:type="dxa"/>
            <w:hideMark/>
          </w:tcPr>
          <w:p w:rsidR="00E409B1" w:rsidRPr="00E409B1" w:rsidRDefault="00E409B1" w:rsidP="002A5BA1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</w:rPr>
            </w:pPr>
            <w:r w:rsidRPr="00E409B1">
              <w:rPr>
                <w:rFonts w:ascii="GHEA Grapalat" w:hAnsi="GHEA Grapalat"/>
                <w:b/>
                <w:bCs/>
              </w:rPr>
              <w:t>10,834,740</w:t>
            </w:r>
          </w:p>
        </w:tc>
      </w:tr>
    </w:tbl>
    <w:p w:rsidR="00E409B1" w:rsidRDefault="00E409B1">
      <w:pPr>
        <w:spacing w:after="0" w:line="240" w:lineRule="auto"/>
        <w:rPr>
          <w:rFonts w:ascii="GHEA Grapalat" w:hAnsi="GHEA Grapalat"/>
          <w:lang w:val="hy-AM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p w:rsidR="00152FDF" w:rsidRDefault="00152FDF" w:rsidP="003668BE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</w:rPr>
      </w:pPr>
    </w:p>
    <w:p w:rsidR="00152FDF" w:rsidRDefault="00152FDF" w:rsidP="003668BE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</w:rPr>
      </w:pPr>
    </w:p>
    <w:p w:rsidR="0099129D" w:rsidRDefault="0099129D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p w:rsidR="003668BE" w:rsidRDefault="003668BE" w:rsidP="003668BE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Աղյուսակ 6</w:t>
      </w:r>
    </w:p>
    <w:p w:rsidR="00A567BE" w:rsidRPr="009F73FD" w:rsidRDefault="00A567BE" w:rsidP="00A567BE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9F73FD">
        <w:rPr>
          <w:rFonts w:ascii="GHEA Grapalat" w:hAnsi="GHEA Grapalat"/>
          <w:b/>
          <w:lang w:val="hy-AM"/>
        </w:rPr>
        <w:t>Հաշվարկ</w:t>
      </w:r>
    </w:p>
    <w:p w:rsidR="00A567BE" w:rsidRPr="00A64E6E" w:rsidRDefault="00A567BE" w:rsidP="00A567BE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lang w:val="hy-AM"/>
        </w:rPr>
      </w:pPr>
      <w:r w:rsidRPr="009F73FD">
        <w:rPr>
          <w:rFonts w:ascii="GHEA Grapalat" w:hAnsi="GHEA Grapalat"/>
          <w:b/>
          <w:bCs/>
          <w:lang w:val="hy-AM"/>
        </w:rPr>
        <w:t xml:space="preserve">1 </w:t>
      </w:r>
      <w:r w:rsidRPr="009F73FD">
        <w:rPr>
          <w:rFonts w:ascii="GHEA Grapalat" w:hAnsi="GHEA Grapalat" w:cs="Sylfaen"/>
          <w:b/>
          <w:bCs/>
          <w:lang w:val="hy-AM"/>
        </w:rPr>
        <w:t>հա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ազնվամորու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և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մոշի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այգիների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հիմնման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և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առաջին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տարվա</w:t>
      </w:r>
      <w:r w:rsidRPr="009F73FD">
        <w:rPr>
          <w:rFonts w:ascii="GHEA Grapalat" w:hAnsi="GHEA Grapalat" w:cs="Calibri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խնամքի</w:t>
      </w:r>
      <w:r w:rsidRPr="009F73FD">
        <w:rPr>
          <w:rFonts w:ascii="GHEA Grapalat" w:hAnsi="GHEA Grapalat"/>
          <w:b/>
          <w:bCs/>
          <w:lang w:val="hy-AM"/>
        </w:rPr>
        <w:t xml:space="preserve"> </w:t>
      </w:r>
      <w:r w:rsidRPr="009F73FD">
        <w:rPr>
          <w:rFonts w:ascii="GHEA Grapalat" w:hAnsi="GHEA Grapalat" w:cs="Sylfaen"/>
          <w:b/>
          <w:bCs/>
          <w:lang w:val="hy-AM"/>
        </w:rPr>
        <w:t>ծախսերի</w:t>
      </w:r>
    </w:p>
    <w:p w:rsidR="003668BE" w:rsidRDefault="003668BE" w:rsidP="003668BE">
      <w:pPr>
        <w:tabs>
          <w:tab w:val="left" w:pos="2930"/>
        </w:tabs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pPr w:leftFromText="180" w:rightFromText="180" w:vertAnchor="page" w:horzAnchor="margin" w:tblpY="3031"/>
        <w:tblW w:w="10700" w:type="dxa"/>
        <w:tblLook w:val="0000" w:firstRow="0" w:lastRow="0" w:firstColumn="0" w:lastColumn="0" w:noHBand="0" w:noVBand="0"/>
      </w:tblPr>
      <w:tblGrid>
        <w:gridCol w:w="3780"/>
        <w:gridCol w:w="1260"/>
        <w:gridCol w:w="1740"/>
        <w:gridCol w:w="1960"/>
        <w:gridCol w:w="1960"/>
      </w:tblGrid>
      <w:tr w:rsidR="003668BE" w:rsidRPr="006573C5" w:rsidTr="00A567BE">
        <w:trPr>
          <w:trHeight w:val="57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Աշխատանքի անվանումը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Չափի միավորը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Ֆիզիկական ծավալները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Միավորի արժեքը,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 xml:space="preserve">Ընդամենը ծախսեր  </w:t>
            </w:r>
          </w:p>
        </w:tc>
      </w:tr>
      <w:tr w:rsidR="003668BE" w:rsidRPr="006573C5" w:rsidTr="00A567BE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դրամ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հազ. դրամ</w:t>
            </w:r>
          </w:p>
        </w:tc>
      </w:tr>
      <w:tr w:rsidR="003668BE" w:rsidRPr="006573C5" w:rsidTr="00A567BE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Խոր վար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40.0</w:t>
            </w:r>
          </w:p>
        </w:tc>
      </w:tr>
      <w:tr w:rsidR="003668BE" w:rsidRPr="006573C5" w:rsidTr="00A567BE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Չիզել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25.0</w:t>
            </w:r>
          </w:p>
        </w:tc>
      </w:tr>
      <w:tr w:rsidR="003668BE" w:rsidRPr="006573C5" w:rsidTr="00A567BE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Քարհավաք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120000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120.0</w:t>
            </w:r>
          </w:p>
        </w:tc>
      </w:tr>
      <w:tr w:rsidR="003668BE" w:rsidRPr="006573C5" w:rsidTr="00A567BE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Հողամասի տեղաձևում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100.0</w:t>
            </w:r>
          </w:p>
        </w:tc>
      </w:tr>
      <w:tr w:rsidR="003668BE" w:rsidRPr="006573C5" w:rsidTr="00A567BE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Տնկանյութի արժեք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9000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750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6750.0</w:t>
            </w:r>
          </w:p>
        </w:tc>
      </w:tr>
      <w:tr w:rsidR="003668BE" w:rsidRPr="006573C5" w:rsidTr="00A567BE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Մարգերի պատրաստում և տնկում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շարք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24000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1056.0</w:t>
            </w:r>
          </w:p>
        </w:tc>
      </w:tr>
      <w:tr w:rsidR="003668BE" w:rsidRPr="006573C5" w:rsidTr="00A567BE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Թարմային համակարգ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3840000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3840.0</w:t>
            </w:r>
          </w:p>
        </w:tc>
      </w:tr>
      <w:tr w:rsidR="003668BE" w:rsidRPr="006573C5" w:rsidTr="00A567BE">
        <w:trPr>
          <w:trHeight w:val="3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 xml:space="preserve">Ջրում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հազ.մ</w:t>
            </w:r>
            <w:r w:rsidRPr="00554830">
              <w:rPr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2.25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11000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24.8</w:t>
            </w:r>
          </w:p>
        </w:tc>
      </w:tr>
      <w:tr w:rsidR="003668BE" w:rsidRPr="006573C5" w:rsidTr="00A567BE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Մարգերի մուլչապատում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գծմ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2112.0</w:t>
            </w:r>
          </w:p>
        </w:tc>
      </w:tr>
      <w:tr w:rsidR="003668BE" w:rsidRPr="006573C5" w:rsidTr="00A567BE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 xml:space="preserve">Պայքար հիվանդությունների և վնասատուների դեմ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200.0</w:t>
            </w:r>
          </w:p>
        </w:tc>
      </w:tr>
      <w:tr w:rsidR="003668BE" w:rsidRPr="006573C5" w:rsidTr="00A567BE">
        <w:trPr>
          <w:trHeight w:val="13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Լուծելի համալիր պարարտանյութ սնուցման 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կգ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360.0</w:t>
            </w:r>
          </w:p>
        </w:tc>
      </w:tr>
      <w:tr w:rsidR="003668BE" w:rsidRPr="006573C5" w:rsidTr="00A567BE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Այլ պարարտանյութեր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կգ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64.0</w:t>
            </w:r>
          </w:p>
        </w:tc>
      </w:tr>
      <w:tr w:rsidR="003668BE" w:rsidRPr="006573C5" w:rsidTr="00A567BE">
        <w:trPr>
          <w:trHeight w:val="3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Բերքահավաք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կգ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15000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1500.0</w:t>
            </w:r>
          </w:p>
        </w:tc>
      </w:tr>
      <w:tr w:rsidR="003668BE" w:rsidRPr="006573C5" w:rsidTr="00A567BE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Խնամքի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մարդ.օր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4000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560.0</w:t>
            </w:r>
          </w:p>
        </w:tc>
      </w:tr>
      <w:tr w:rsidR="003668BE" w:rsidRPr="006573C5" w:rsidTr="00A567BE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 xml:space="preserve">Չնախատեսված այլ </w:t>
            </w:r>
            <w:r w:rsidRPr="00554830">
              <w:rPr>
                <w:rFonts w:ascii="GHEA Grapalat" w:hAnsi="GHEA Grapalat"/>
                <w:spacing w:val="-8"/>
              </w:rPr>
              <w:t>աշխատանքներ և ծախսեր</w:t>
            </w:r>
            <w:r w:rsidRPr="0055483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cs="Calibri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1494.65</w:t>
            </w:r>
          </w:p>
        </w:tc>
      </w:tr>
      <w:tr w:rsidR="003668BE" w:rsidRPr="006573C5" w:rsidTr="00A567BE">
        <w:trPr>
          <w:trHeight w:val="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Կաթիլային ոռոգման համակարգի տեղադրում (ներառյալ պոմպակայան)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հա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5000000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4830">
              <w:rPr>
                <w:rFonts w:ascii="GHEA Grapalat" w:hAnsi="GHEA Grapalat"/>
              </w:rPr>
              <w:t>5000.0</w:t>
            </w:r>
          </w:p>
        </w:tc>
      </w:tr>
      <w:tr w:rsidR="003668BE" w:rsidRPr="006573C5" w:rsidTr="00A567BE">
        <w:trPr>
          <w:trHeight w:val="99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3668BE" w:rsidP="00A567BE">
            <w:pPr>
              <w:spacing w:after="0" w:line="240" w:lineRule="auto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ascii="GHEA Grapalat" w:hAnsi="GHEA Grapalat"/>
                <w:b/>
                <w:bCs/>
              </w:rPr>
              <w:t>Ընդամենը այգու հիմնման և 1-ին տարվա խնամքի 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cs="Calibri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cs="Calibri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3668BE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54830">
              <w:rPr>
                <w:rFonts w:cs="Calibri"/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68BE" w:rsidRPr="00554830" w:rsidRDefault="00CD712F" w:rsidP="00A567BE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54830">
              <w:rPr>
                <w:rFonts w:ascii="GHEA Grapalat" w:hAnsi="GHEA Grapalat"/>
                <w:b/>
                <w:bCs/>
                <w:lang w:val="ru-RU"/>
              </w:rPr>
              <w:fldChar w:fldCharType="begin"/>
            </w:r>
            <w:r w:rsidR="003668BE" w:rsidRPr="00554830">
              <w:rPr>
                <w:rFonts w:ascii="GHEA Grapalat" w:hAnsi="GHEA Grapalat"/>
                <w:b/>
                <w:bCs/>
                <w:lang w:val="ru-RU"/>
              </w:rPr>
              <w:instrText xml:space="preserve"> =SUM(ABOVE) </w:instrText>
            </w:r>
            <w:r w:rsidRPr="00554830">
              <w:rPr>
                <w:rFonts w:ascii="GHEA Grapalat" w:hAnsi="GHEA Grapalat"/>
                <w:b/>
                <w:bCs/>
                <w:lang w:val="ru-RU"/>
              </w:rPr>
              <w:fldChar w:fldCharType="separate"/>
            </w:r>
            <w:r w:rsidR="003668BE" w:rsidRPr="00554830">
              <w:rPr>
                <w:rFonts w:ascii="GHEA Grapalat" w:hAnsi="GHEA Grapalat"/>
                <w:b/>
                <w:bCs/>
                <w:noProof/>
                <w:lang w:val="ru-RU"/>
              </w:rPr>
              <w:t>23,246.45</w:t>
            </w:r>
            <w:r w:rsidRPr="00554830">
              <w:rPr>
                <w:rFonts w:ascii="GHEA Grapalat" w:hAnsi="GHEA Grapalat"/>
                <w:b/>
                <w:bCs/>
                <w:lang w:val="ru-RU"/>
              </w:rPr>
              <w:fldChar w:fldCharType="end"/>
            </w:r>
          </w:p>
        </w:tc>
      </w:tr>
    </w:tbl>
    <w:p w:rsidR="003668BE" w:rsidRPr="0077172F" w:rsidRDefault="003668BE" w:rsidP="003668BE">
      <w:pPr>
        <w:rPr>
          <w:rFonts w:ascii="GHEA Grapalat" w:hAnsi="GHEA Grapalat"/>
          <w:lang w:val="af-ZA"/>
        </w:rPr>
      </w:pPr>
    </w:p>
    <w:p w:rsidR="00E409B1" w:rsidRDefault="00E409B1" w:rsidP="002A5BA1">
      <w:pPr>
        <w:tabs>
          <w:tab w:val="left" w:pos="2930"/>
        </w:tabs>
        <w:spacing w:after="0" w:line="240" w:lineRule="auto"/>
        <w:jc w:val="right"/>
        <w:rPr>
          <w:rFonts w:ascii="GHEA Grapalat" w:hAnsi="GHEA Grapalat"/>
          <w:lang w:val="ru-RU"/>
        </w:rPr>
      </w:pPr>
    </w:p>
    <w:sectPr w:rsidR="00E409B1" w:rsidSect="0099129D">
      <w:headerReference w:type="even" r:id="rId8"/>
      <w:headerReference w:type="default" r:id="rId9"/>
      <w:footerReference w:type="default" r:id="rId10"/>
      <w:pgSz w:w="11907" w:h="16840" w:code="9"/>
      <w:pgMar w:top="567" w:right="567" w:bottom="567" w:left="567" w:header="142" w:footer="14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6F" w:rsidRDefault="0088256F" w:rsidP="00692726">
      <w:pPr>
        <w:spacing w:after="0" w:line="240" w:lineRule="auto"/>
      </w:pPr>
      <w:r>
        <w:separator/>
      </w:r>
    </w:p>
  </w:endnote>
  <w:endnote w:type="continuationSeparator" w:id="0">
    <w:p w:rsidR="0088256F" w:rsidRDefault="0088256F" w:rsidP="00692726">
      <w:pPr>
        <w:spacing w:after="0" w:line="240" w:lineRule="auto"/>
      </w:pPr>
      <w:r>
        <w:continuationSeparator/>
      </w:r>
    </w:p>
  </w:endnote>
  <w:endnote w:type="continuationNotice" w:id="1">
    <w:p w:rsidR="0088256F" w:rsidRDefault="008825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6042"/>
      <w:docPartObj>
        <w:docPartGallery w:val="Page Numbers (Bottom of Page)"/>
        <w:docPartUnique/>
      </w:docPartObj>
    </w:sdtPr>
    <w:sdtEndPr/>
    <w:sdtContent>
      <w:p w:rsidR="002E6BEB" w:rsidRDefault="00CD712F">
        <w:pPr>
          <w:pStyle w:val="Footer"/>
          <w:jc w:val="center"/>
        </w:pPr>
        <w:r>
          <w:fldChar w:fldCharType="begin"/>
        </w:r>
        <w:r w:rsidR="002E6BEB">
          <w:instrText xml:space="preserve"> PAGE   \* MERGEFORMAT </w:instrText>
        </w:r>
        <w:r>
          <w:fldChar w:fldCharType="separate"/>
        </w:r>
        <w:r w:rsidR="00B43443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2E6BEB" w:rsidRDefault="002E6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6F" w:rsidRDefault="0088256F" w:rsidP="00692726">
      <w:pPr>
        <w:spacing w:after="0" w:line="240" w:lineRule="auto"/>
      </w:pPr>
      <w:r>
        <w:separator/>
      </w:r>
    </w:p>
  </w:footnote>
  <w:footnote w:type="continuationSeparator" w:id="0">
    <w:p w:rsidR="0088256F" w:rsidRDefault="0088256F" w:rsidP="00692726">
      <w:pPr>
        <w:spacing w:after="0" w:line="240" w:lineRule="auto"/>
      </w:pPr>
      <w:r>
        <w:continuationSeparator/>
      </w:r>
    </w:p>
  </w:footnote>
  <w:footnote w:type="continuationNotice" w:id="1">
    <w:p w:rsidR="0088256F" w:rsidRDefault="008825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EB" w:rsidRDefault="00CD712F" w:rsidP="009126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6B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6BEB" w:rsidRDefault="002E6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EB" w:rsidRDefault="002E6BEB">
    <w:pPr>
      <w:pStyle w:val="Header"/>
    </w:pPr>
    <w:r>
      <w:tab/>
    </w:r>
    <w:r>
      <w:tab/>
    </w:r>
  </w:p>
  <w:p w:rsidR="002E6BEB" w:rsidRDefault="002E6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413"/>
    <w:multiLevelType w:val="hybridMultilevel"/>
    <w:tmpl w:val="AF8C20B0"/>
    <w:lvl w:ilvl="0" w:tplc="4D2017E2">
      <w:start w:val="1"/>
      <w:numFmt w:val="decimal"/>
      <w:lvlText w:val="%1)"/>
      <w:lvlJc w:val="left"/>
      <w:pPr>
        <w:ind w:left="644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11104F8"/>
    <w:multiLevelType w:val="hybridMultilevel"/>
    <w:tmpl w:val="AE08DEA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01">
      <w:start w:val="1"/>
      <w:numFmt w:val="bullet"/>
      <w:lvlText w:val=""/>
      <w:lvlJc w:val="left"/>
      <w:pPr>
        <w:ind w:left="29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1A96CC1"/>
    <w:multiLevelType w:val="hybridMultilevel"/>
    <w:tmpl w:val="4B485F26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0B207315"/>
    <w:multiLevelType w:val="hybridMultilevel"/>
    <w:tmpl w:val="A4060FEC"/>
    <w:lvl w:ilvl="0" w:tplc="78EEDDC6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4" w15:restartNumberingAfterBreak="0">
    <w:nsid w:val="0B543872"/>
    <w:multiLevelType w:val="hybridMultilevel"/>
    <w:tmpl w:val="54BC46AC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01">
      <w:start w:val="1"/>
      <w:numFmt w:val="bullet"/>
      <w:lvlText w:val=""/>
      <w:lvlJc w:val="left"/>
      <w:pPr>
        <w:ind w:left="297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626BEC"/>
    <w:multiLevelType w:val="hybridMultilevel"/>
    <w:tmpl w:val="395037C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E033D3"/>
    <w:multiLevelType w:val="hybridMultilevel"/>
    <w:tmpl w:val="A8C646D4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4B6241D"/>
    <w:multiLevelType w:val="hybridMultilevel"/>
    <w:tmpl w:val="A502A7A0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66E0130"/>
    <w:multiLevelType w:val="hybridMultilevel"/>
    <w:tmpl w:val="322C1B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33023"/>
    <w:multiLevelType w:val="hybridMultilevel"/>
    <w:tmpl w:val="E4F62D1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8F3198"/>
    <w:multiLevelType w:val="hybridMultilevel"/>
    <w:tmpl w:val="54D2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84CC8"/>
    <w:multiLevelType w:val="hybridMultilevel"/>
    <w:tmpl w:val="C86C6B52"/>
    <w:lvl w:ilvl="0" w:tplc="992A62D8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A1C1C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ED156C"/>
    <w:multiLevelType w:val="hybridMultilevel"/>
    <w:tmpl w:val="4EE06B7C"/>
    <w:lvl w:ilvl="0" w:tplc="47563AC0">
      <w:start w:val="4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56768"/>
    <w:multiLevelType w:val="hybridMultilevel"/>
    <w:tmpl w:val="A53206A2"/>
    <w:lvl w:ilvl="0" w:tplc="DB5E208A">
      <w:start w:val="1"/>
      <w:numFmt w:val="decimal"/>
      <w:lvlText w:val="%1)"/>
      <w:lvlJc w:val="left"/>
      <w:pPr>
        <w:ind w:left="9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435B49C4"/>
    <w:multiLevelType w:val="hybridMultilevel"/>
    <w:tmpl w:val="F01E483E"/>
    <w:lvl w:ilvl="0" w:tplc="1A84B3B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4646DD4"/>
    <w:multiLevelType w:val="hybridMultilevel"/>
    <w:tmpl w:val="1D4C43F6"/>
    <w:lvl w:ilvl="0" w:tplc="ECF030CA">
      <w:start w:val="4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161E25"/>
    <w:multiLevelType w:val="hybridMultilevel"/>
    <w:tmpl w:val="3D0ECDE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9" w15:restartNumberingAfterBreak="0">
    <w:nsid w:val="4532629E"/>
    <w:multiLevelType w:val="hybridMultilevel"/>
    <w:tmpl w:val="4184B49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46766E47"/>
    <w:multiLevelType w:val="hybridMultilevel"/>
    <w:tmpl w:val="D4CC3E76"/>
    <w:lvl w:ilvl="0" w:tplc="04090011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4A0E397B"/>
    <w:multiLevelType w:val="hybridMultilevel"/>
    <w:tmpl w:val="AC163F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E0FB5"/>
    <w:multiLevelType w:val="hybridMultilevel"/>
    <w:tmpl w:val="7060B57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B9A2816"/>
    <w:multiLevelType w:val="hybridMultilevel"/>
    <w:tmpl w:val="5D120938"/>
    <w:lvl w:ilvl="0" w:tplc="1E2E2BE4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8601D7D"/>
    <w:multiLevelType w:val="hybridMultilevel"/>
    <w:tmpl w:val="010C8DB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4647FCA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B50574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1E8942E">
      <w:start w:val="1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6B50574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2244D5E4">
      <w:start w:val="16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59AB52E">
      <w:start w:val="18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6B505742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FF1FAE"/>
    <w:multiLevelType w:val="hybridMultilevel"/>
    <w:tmpl w:val="12409ED4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61444171"/>
    <w:multiLevelType w:val="hybridMultilevel"/>
    <w:tmpl w:val="CD306A0A"/>
    <w:lvl w:ilvl="0" w:tplc="7714BD8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40551F4"/>
    <w:multiLevelType w:val="hybridMultilevel"/>
    <w:tmpl w:val="A7ECA1EE"/>
    <w:lvl w:ilvl="0" w:tplc="550AF878">
      <w:start w:val="43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7295D26"/>
    <w:multiLevelType w:val="hybridMultilevel"/>
    <w:tmpl w:val="35346508"/>
    <w:lvl w:ilvl="0" w:tplc="CB287D00">
      <w:start w:val="3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69523677"/>
    <w:multiLevelType w:val="hybridMultilevel"/>
    <w:tmpl w:val="06182B46"/>
    <w:lvl w:ilvl="0" w:tplc="9E60743E">
      <w:start w:val="46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 w15:restartNumberingAfterBreak="0">
    <w:nsid w:val="6B49117C"/>
    <w:multiLevelType w:val="hybridMultilevel"/>
    <w:tmpl w:val="E1703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B8132A"/>
    <w:multiLevelType w:val="hybridMultilevel"/>
    <w:tmpl w:val="3F4A76C8"/>
    <w:lvl w:ilvl="0" w:tplc="0409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2"/>
  </w:num>
  <w:num w:numId="5">
    <w:abstractNumId w:val="0"/>
  </w:num>
  <w:num w:numId="6">
    <w:abstractNumId w:val="15"/>
  </w:num>
  <w:num w:numId="7">
    <w:abstractNumId w:val="3"/>
  </w:num>
  <w:num w:numId="8">
    <w:abstractNumId w:val="28"/>
  </w:num>
  <w:num w:numId="9">
    <w:abstractNumId w:val="7"/>
  </w:num>
  <w:num w:numId="10">
    <w:abstractNumId w:val="31"/>
  </w:num>
  <w:num w:numId="11">
    <w:abstractNumId w:val="16"/>
  </w:num>
  <w:num w:numId="12">
    <w:abstractNumId w:val="26"/>
  </w:num>
  <w:num w:numId="13">
    <w:abstractNumId w:val="24"/>
  </w:num>
  <w:num w:numId="14">
    <w:abstractNumId w:val="6"/>
  </w:num>
  <w:num w:numId="15">
    <w:abstractNumId w:val="10"/>
  </w:num>
  <w:num w:numId="16">
    <w:abstractNumId w:val="27"/>
  </w:num>
  <w:num w:numId="17">
    <w:abstractNumId w:val="17"/>
  </w:num>
  <w:num w:numId="18">
    <w:abstractNumId w:val="12"/>
  </w:num>
  <w:num w:numId="19">
    <w:abstractNumId w:val="14"/>
  </w:num>
  <w:num w:numId="20">
    <w:abstractNumId w:val="29"/>
  </w:num>
  <w:num w:numId="21">
    <w:abstractNumId w:val="8"/>
  </w:num>
  <w:num w:numId="22">
    <w:abstractNumId w:val="5"/>
  </w:num>
  <w:num w:numId="23">
    <w:abstractNumId w:val="11"/>
  </w:num>
  <w:num w:numId="24">
    <w:abstractNumId w:val="18"/>
  </w:num>
  <w:num w:numId="25">
    <w:abstractNumId w:val="19"/>
  </w:num>
  <w:num w:numId="26">
    <w:abstractNumId w:val="21"/>
  </w:num>
  <w:num w:numId="27">
    <w:abstractNumId w:val="9"/>
  </w:num>
  <w:num w:numId="28">
    <w:abstractNumId w:val="30"/>
  </w:num>
  <w:num w:numId="29">
    <w:abstractNumId w:val="25"/>
  </w:num>
  <w:num w:numId="30">
    <w:abstractNumId w:val="4"/>
  </w:num>
  <w:num w:numId="31">
    <w:abstractNumId w:val="1"/>
  </w:num>
  <w:num w:numId="3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4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4901AF"/>
    <w:rsid w:val="00001DED"/>
    <w:rsid w:val="00003334"/>
    <w:rsid w:val="00003967"/>
    <w:rsid w:val="00003FA4"/>
    <w:rsid w:val="000043E7"/>
    <w:rsid w:val="00004B80"/>
    <w:rsid w:val="00011BE2"/>
    <w:rsid w:val="00015843"/>
    <w:rsid w:val="00020F95"/>
    <w:rsid w:val="000237B0"/>
    <w:rsid w:val="00031464"/>
    <w:rsid w:val="0003242C"/>
    <w:rsid w:val="00036A08"/>
    <w:rsid w:val="000440BF"/>
    <w:rsid w:val="00044EC0"/>
    <w:rsid w:val="000473A8"/>
    <w:rsid w:val="0005034A"/>
    <w:rsid w:val="00050B1D"/>
    <w:rsid w:val="00056852"/>
    <w:rsid w:val="000608C3"/>
    <w:rsid w:val="000611BA"/>
    <w:rsid w:val="00065A70"/>
    <w:rsid w:val="0006604A"/>
    <w:rsid w:val="000712BD"/>
    <w:rsid w:val="00073120"/>
    <w:rsid w:val="00080571"/>
    <w:rsid w:val="000814AE"/>
    <w:rsid w:val="0008428A"/>
    <w:rsid w:val="00084A82"/>
    <w:rsid w:val="00085F00"/>
    <w:rsid w:val="000865B6"/>
    <w:rsid w:val="000932B8"/>
    <w:rsid w:val="00095440"/>
    <w:rsid w:val="000971EA"/>
    <w:rsid w:val="000A1745"/>
    <w:rsid w:val="000A2C7F"/>
    <w:rsid w:val="000A3B05"/>
    <w:rsid w:val="000A75D2"/>
    <w:rsid w:val="000B121E"/>
    <w:rsid w:val="000B146B"/>
    <w:rsid w:val="000B4EC1"/>
    <w:rsid w:val="000B6CA3"/>
    <w:rsid w:val="000C1568"/>
    <w:rsid w:val="000C1DA3"/>
    <w:rsid w:val="000D0FAC"/>
    <w:rsid w:val="000D210B"/>
    <w:rsid w:val="000D3AAF"/>
    <w:rsid w:val="000D61A4"/>
    <w:rsid w:val="000E4904"/>
    <w:rsid w:val="000E4EA4"/>
    <w:rsid w:val="000F0868"/>
    <w:rsid w:val="000F3648"/>
    <w:rsid w:val="0010047B"/>
    <w:rsid w:val="00103093"/>
    <w:rsid w:val="001035F6"/>
    <w:rsid w:val="0010512F"/>
    <w:rsid w:val="00105520"/>
    <w:rsid w:val="00105BCE"/>
    <w:rsid w:val="0011278D"/>
    <w:rsid w:val="00112CB3"/>
    <w:rsid w:val="00113423"/>
    <w:rsid w:val="001136AD"/>
    <w:rsid w:val="00114BCA"/>
    <w:rsid w:val="00115CB4"/>
    <w:rsid w:val="00120F74"/>
    <w:rsid w:val="00122B2A"/>
    <w:rsid w:val="00125807"/>
    <w:rsid w:val="00131E0E"/>
    <w:rsid w:val="001324B7"/>
    <w:rsid w:val="00146256"/>
    <w:rsid w:val="00146774"/>
    <w:rsid w:val="00147E62"/>
    <w:rsid w:val="00151DFA"/>
    <w:rsid w:val="00152FDF"/>
    <w:rsid w:val="00154E0F"/>
    <w:rsid w:val="00162925"/>
    <w:rsid w:val="00165A97"/>
    <w:rsid w:val="00166ADF"/>
    <w:rsid w:val="0017129B"/>
    <w:rsid w:val="00181582"/>
    <w:rsid w:val="00191593"/>
    <w:rsid w:val="00194BDE"/>
    <w:rsid w:val="00196116"/>
    <w:rsid w:val="0019634B"/>
    <w:rsid w:val="001A01D7"/>
    <w:rsid w:val="001A2B61"/>
    <w:rsid w:val="001A403C"/>
    <w:rsid w:val="001A4921"/>
    <w:rsid w:val="001A6D8A"/>
    <w:rsid w:val="001A7673"/>
    <w:rsid w:val="001B4CBC"/>
    <w:rsid w:val="001B5BA0"/>
    <w:rsid w:val="001C12EC"/>
    <w:rsid w:val="001C1D56"/>
    <w:rsid w:val="001C28A9"/>
    <w:rsid w:val="001C49EF"/>
    <w:rsid w:val="001D1831"/>
    <w:rsid w:val="001D2B14"/>
    <w:rsid w:val="001D5174"/>
    <w:rsid w:val="001E1ADE"/>
    <w:rsid w:val="001E3408"/>
    <w:rsid w:val="001E7E5C"/>
    <w:rsid w:val="001F1559"/>
    <w:rsid w:val="001F17E3"/>
    <w:rsid w:val="001F1A68"/>
    <w:rsid w:val="001F2BE9"/>
    <w:rsid w:val="001F4424"/>
    <w:rsid w:val="001F4797"/>
    <w:rsid w:val="001F7E6E"/>
    <w:rsid w:val="00203CDA"/>
    <w:rsid w:val="00203E15"/>
    <w:rsid w:val="00204D25"/>
    <w:rsid w:val="002054D3"/>
    <w:rsid w:val="00206D08"/>
    <w:rsid w:val="002116E2"/>
    <w:rsid w:val="0021356B"/>
    <w:rsid w:val="002267F7"/>
    <w:rsid w:val="00231988"/>
    <w:rsid w:val="00243C2C"/>
    <w:rsid w:val="00245228"/>
    <w:rsid w:val="00247669"/>
    <w:rsid w:val="00257F2D"/>
    <w:rsid w:val="00261D51"/>
    <w:rsid w:val="00262932"/>
    <w:rsid w:val="0026298E"/>
    <w:rsid w:val="00263B05"/>
    <w:rsid w:val="00265FEB"/>
    <w:rsid w:val="00267424"/>
    <w:rsid w:val="00267668"/>
    <w:rsid w:val="002708F0"/>
    <w:rsid w:val="00273CA8"/>
    <w:rsid w:val="00274197"/>
    <w:rsid w:val="00274A1D"/>
    <w:rsid w:val="00276EC5"/>
    <w:rsid w:val="00277B7B"/>
    <w:rsid w:val="002801BA"/>
    <w:rsid w:val="00280407"/>
    <w:rsid w:val="002842AA"/>
    <w:rsid w:val="00285628"/>
    <w:rsid w:val="00285ABA"/>
    <w:rsid w:val="00287303"/>
    <w:rsid w:val="002903CA"/>
    <w:rsid w:val="00291485"/>
    <w:rsid w:val="00292B22"/>
    <w:rsid w:val="00297C82"/>
    <w:rsid w:val="002A24B8"/>
    <w:rsid w:val="002A2C9D"/>
    <w:rsid w:val="002A5BA1"/>
    <w:rsid w:val="002A629A"/>
    <w:rsid w:val="002B0FCF"/>
    <w:rsid w:val="002B7D7E"/>
    <w:rsid w:val="002C181F"/>
    <w:rsid w:val="002C201E"/>
    <w:rsid w:val="002C293C"/>
    <w:rsid w:val="002C3103"/>
    <w:rsid w:val="002C39FD"/>
    <w:rsid w:val="002C3D3F"/>
    <w:rsid w:val="002C57A3"/>
    <w:rsid w:val="002C5F74"/>
    <w:rsid w:val="002D369A"/>
    <w:rsid w:val="002D4DB9"/>
    <w:rsid w:val="002D7103"/>
    <w:rsid w:val="002D75D1"/>
    <w:rsid w:val="002E4889"/>
    <w:rsid w:val="002E6B61"/>
    <w:rsid w:val="002E6BEB"/>
    <w:rsid w:val="002E74D7"/>
    <w:rsid w:val="002F45EA"/>
    <w:rsid w:val="002F5EC3"/>
    <w:rsid w:val="00300589"/>
    <w:rsid w:val="00300ECF"/>
    <w:rsid w:val="00301082"/>
    <w:rsid w:val="003013F5"/>
    <w:rsid w:val="0030194A"/>
    <w:rsid w:val="003046FD"/>
    <w:rsid w:val="00306C87"/>
    <w:rsid w:val="00307A9C"/>
    <w:rsid w:val="003127F6"/>
    <w:rsid w:val="00314699"/>
    <w:rsid w:val="00314DE4"/>
    <w:rsid w:val="003164AB"/>
    <w:rsid w:val="003166A0"/>
    <w:rsid w:val="003219E8"/>
    <w:rsid w:val="00324F6D"/>
    <w:rsid w:val="00326A61"/>
    <w:rsid w:val="003302F8"/>
    <w:rsid w:val="00340D28"/>
    <w:rsid w:val="003420C5"/>
    <w:rsid w:val="00342B98"/>
    <w:rsid w:val="00343473"/>
    <w:rsid w:val="00344A34"/>
    <w:rsid w:val="0034796F"/>
    <w:rsid w:val="0034799E"/>
    <w:rsid w:val="00351432"/>
    <w:rsid w:val="00353E6A"/>
    <w:rsid w:val="003561C8"/>
    <w:rsid w:val="00361E68"/>
    <w:rsid w:val="0036282A"/>
    <w:rsid w:val="00364F34"/>
    <w:rsid w:val="003668BE"/>
    <w:rsid w:val="00366947"/>
    <w:rsid w:val="00370F39"/>
    <w:rsid w:val="003736FA"/>
    <w:rsid w:val="0038137B"/>
    <w:rsid w:val="00382FAC"/>
    <w:rsid w:val="003832F7"/>
    <w:rsid w:val="00383C65"/>
    <w:rsid w:val="0038714A"/>
    <w:rsid w:val="00396F6C"/>
    <w:rsid w:val="00397587"/>
    <w:rsid w:val="0039767D"/>
    <w:rsid w:val="003A1C14"/>
    <w:rsid w:val="003A1D00"/>
    <w:rsid w:val="003B1FC4"/>
    <w:rsid w:val="003B4208"/>
    <w:rsid w:val="003B441D"/>
    <w:rsid w:val="003B48E2"/>
    <w:rsid w:val="003B4E47"/>
    <w:rsid w:val="003C13A1"/>
    <w:rsid w:val="003C190B"/>
    <w:rsid w:val="003C65E7"/>
    <w:rsid w:val="003D0FEC"/>
    <w:rsid w:val="003E12DB"/>
    <w:rsid w:val="003E1904"/>
    <w:rsid w:val="003E3C60"/>
    <w:rsid w:val="003E4FBC"/>
    <w:rsid w:val="003F1D84"/>
    <w:rsid w:val="003F637B"/>
    <w:rsid w:val="003F65C6"/>
    <w:rsid w:val="003F6956"/>
    <w:rsid w:val="003F7764"/>
    <w:rsid w:val="0040606A"/>
    <w:rsid w:val="00411BC0"/>
    <w:rsid w:val="004130B6"/>
    <w:rsid w:val="00414133"/>
    <w:rsid w:val="00414A2E"/>
    <w:rsid w:val="00415968"/>
    <w:rsid w:val="00415B2C"/>
    <w:rsid w:val="004172D9"/>
    <w:rsid w:val="00423A05"/>
    <w:rsid w:val="00430528"/>
    <w:rsid w:val="004316CB"/>
    <w:rsid w:val="00435798"/>
    <w:rsid w:val="00440DB0"/>
    <w:rsid w:val="00444066"/>
    <w:rsid w:val="00444A95"/>
    <w:rsid w:val="0044540A"/>
    <w:rsid w:val="00455207"/>
    <w:rsid w:val="004570B4"/>
    <w:rsid w:val="0046117E"/>
    <w:rsid w:val="00461897"/>
    <w:rsid w:val="004627A2"/>
    <w:rsid w:val="004638AC"/>
    <w:rsid w:val="00465BD7"/>
    <w:rsid w:val="00470BBD"/>
    <w:rsid w:val="00471034"/>
    <w:rsid w:val="004751F3"/>
    <w:rsid w:val="004768EB"/>
    <w:rsid w:val="00480146"/>
    <w:rsid w:val="0048538C"/>
    <w:rsid w:val="004901AF"/>
    <w:rsid w:val="004A3184"/>
    <w:rsid w:val="004A4AF9"/>
    <w:rsid w:val="004A4B14"/>
    <w:rsid w:val="004A4F7C"/>
    <w:rsid w:val="004A60CC"/>
    <w:rsid w:val="004B0662"/>
    <w:rsid w:val="004B08D8"/>
    <w:rsid w:val="004B1CA4"/>
    <w:rsid w:val="004B4FB5"/>
    <w:rsid w:val="004C1C5B"/>
    <w:rsid w:val="004C20F3"/>
    <w:rsid w:val="004C3707"/>
    <w:rsid w:val="004C6E6A"/>
    <w:rsid w:val="004D221D"/>
    <w:rsid w:val="004D29A8"/>
    <w:rsid w:val="004E0D89"/>
    <w:rsid w:val="004E3045"/>
    <w:rsid w:val="004E3078"/>
    <w:rsid w:val="004E4DF5"/>
    <w:rsid w:val="004E694B"/>
    <w:rsid w:val="004F11B8"/>
    <w:rsid w:val="004F4AE1"/>
    <w:rsid w:val="00500575"/>
    <w:rsid w:val="00500577"/>
    <w:rsid w:val="005041CA"/>
    <w:rsid w:val="00506480"/>
    <w:rsid w:val="0050712F"/>
    <w:rsid w:val="005075BF"/>
    <w:rsid w:val="00513376"/>
    <w:rsid w:val="00513E97"/>
    <w:rsid w:val="00515EC9"/>
    <w:rsid w:val="00517207"/>
    <w:rsid w:val="005221D1"/>
    <w:rsid w:val="0052599D"/>
    <w:rsid w:val="00526D5F"/>
    <w:rsid w:val="00530180"/>
    <w:rsid w:val="005367DC"/>
    <w:rsid w:val="0053792F"/>
    <w:rsid w:val="00547F6A"/>
    <w:rsid w:val="005540DB"/>
    <w:rsid w:val="005544DE"/>
    <w:rsid w:val="00554830"/>
    <w:rsid w:val="00555707"/>
    <w:rsid w:val="0056027A"/>
    <w:rsid w:val="00562B88"/>
    <w:rsid w:val="005637EF"/>
    <w:rsid w:val="00564A48"/>
    <w:rsid w:val="005712DB"/>
    <w:rsid w:val="00573C98"/>
    <w:rsid w:val="00576120"/>
    <w:rsid w:val="00577115"/>
    <w:rsid w:val="00584192"/>
    <w:rsid w:val="005852FC"/>
    <w:rsid w:val="005873D3"/>
    <w:rsid w:val="005905F2"/>
    <w:rsid w:val="0059099E"/>
    <w:rsid w:val="00591671"/>
    <w:rsid w:val="005A0800"/>
    <w:rsid w:val="005B14F1"/>
    <w:rsid w:val="005B1F13"/>
    <w:rsid w:val="005B611E"/>
    <w:rsid w:val="005B744D"/>
    <w:rsid w:val="005C16A1"/>
    <w:rsid w:val="005C378D"/>
    <w:rsid w:val="005D3998"/>
    <w:rsid w:val="005D4AF8"/>
    <w:rsid w:val="005D6492"/>
    <w:rsid w:val="005D6AAF"/>
    <w:rsid w:val="005D7DFC"/>
    <w:rsid w:val="005E5B4C"/>
    <w:rsid w:val="005F03A0"/>
    <w:rsid w:val="005F03CD"/>
    <w:rsid w:val="005F09BD"/>
    <w:rsid w:val="005F201F"/>
    <w:rsid w:val="005F2D19"/>
    <w:rsid w:val="005F4356"/>
    <w:rsid w:val="006001D0"/>
    <w:rsid w:val="00611543"/>
    <w:rsid w:val="00611FB5"/>
    <w:rsid w:val="006121B9"/>
    <w:rsid w:val="00612492"/>
    <w:rsid w:val="0061411E"/>
    <w:rsid w:val="0061631A"/>
    <w:rsid w:val="006172C9"/>
    <w:rsid w:val="00620210"/>
    <w:rsid w:val="0062337C"/>
    <w:rsid w:val="0062530B"/>
    <w:rsid w:val="00631A03"/>
    <w:rsid w:val="00632E03"/>
    <w:rsid w:val="0063388B"/>
    <w:rsid w:val="00634027"/>
    <w:rsid w:val="0063522B"/>
    <w:rsid w:val="00635831"/>
    <w:rsid w:val="006358A1"/>
    <w:rsid w:val="00640C96"/>
    <w:rsid w:val="006449E6"/>
    <w:rsid w:val="00646375"/>
    <w:rsid w:val="0065067D"/>
    <w:rsid w:val="00652A44"/>
    <w:rsid w:val="00653B61"/>
    <w:rsid w:val="00656461"/>
    <w:rsid w:val="00657214"/>
    <w:rsid w:val="006605EA"/>
    <w:rsid w:val="0066100F"/>
    <w:rsid w:val="00661F1C"/>
    <w:rsid w:val="00662351"/>
    <w:rsid w:val="0066659E"/>
    <w:rsid w:val="00674050"/>
    <w:rsid w:val="00674377"/>
    <w:rsid w:val="00675178"/>
    <w:rsid w:val="006779E0"/>
    <w:rsid w:val="00677AE2"/>
    <w:rsid w:val="0068588F"/>
    <w:rsid w:val="0068713A"/>
    <w:rsid w:val="00692726"/>
    <w:rsid w:val="006935B5"/>
    <w:rsid w:val="00697954"/>
    <w:rsid w:val="006A067B"/>
    <w:rsid w:val="006A4ED4"/>
    <w:rsid w:val="006A4F2B"/>
    <w:rsid w:val="006A79F3"/>
    <w:rsid w:val="006B0FB2"/>
    <w:rsid w:val="006B17ED"/>
    <w:rsid w:val="006B302E"/>
    <w:rsid w:val="006B6034"/>
    <w:rsid w:val="006C1193"/>
    <w:rsid w:val="006C13DE"/>
    <w:rsid w:val="006C2E80"/>
    <w:rsid w:val="006C7C5A"/>
    <w:rsid w:val="006D01FF"/>
    <w:rsid w:val="006D0891"/>
    <w:rsid w:val="006D0E21"/>
    <w:rsid w:val="006D4B9C"/>
    <w:rsid w:val="006D5D27"/>
    <w:rsid w:val="006D6F68"/>
    <w:rsid w:val="006D73AB"/>
    <w:rsid w:val="006E244B"/>
    <w:rsid w:val="006E3049"/>
    <w:rsid w:val="006E391F"/>
    <w:rsid w:val="006F029E"/>
    <w:rsid w:val="006F08E1"/>
    <w:rsid w:val="006F1930"/>
    <w:rsid w:val="006F3BF5"/>
    <w:rsid w:val="006F3F23"/>
    <w:rsid w:val="006F4455"/>
    <w:rsid w:val="006F76A0"/>
    <w:rsid w:val="007033E3"/>
    <w:rsid w:val="00710DBE"/>
    <w:rsid w:val="007116BE"/>
    <w:rsid w:val="007124BF"/>
    <w:rsid w:val="00713213"/>
    <w:rsid w:val="007147E2"/>
    <w:rsid w:val="0072025D"/>
    <w:rsid w:val="00725017"/>
    <w:rsid w:val="00726966"/>
    <w:rsid w:val="00727979"/>
    <w:rsid w:val="00731943"/>
    <w:rsid w:val="007334F0"/>
    <w:rsid w:val="00734E93"/>
    <w:rsid w:val="00735A87"/>
    <w:rsid w:val="00736A4B"/>
    <w:rsid w:val="007408BA"/>
    <w:rsid w:val="00746856"/>
    <w:rsid w:val="00754673"/>
    <w:rsid w:val="00757D0E"/>
    <w:rsid w:val="00760E90"/>
    <w:rsid w:val="00763013"/>
    <w:rsid w:val="00764C9C"/>
    <w:rsid w:val="0077172F"/>
    <w:rsid w:val="00773DA6"/>
    <w:rsid w:val="00776DFD"/>
    <w:rsid w:val="00777A6F"/>
    <w:rsid w:val="00786796"/>
    <w:rsid w:val="00787B57"/>
    <w:rsid w:val="007931A0"/>
    <w:rsid w:val="0079398C"/>
    <w:rsid w:val="00793F16"/>
    <w:rsid w:val="00797BBD"/>
    <w:rsid w:val="007A1057"/>
    <w:rsid w:val="007A19D8"/>
    <w:rsid w:val="007A303D"/>
    <w:rsid w:val="007A6505"/>
    <w:rsid w:val="007B1CC4"/>
    <w:rsid w:val="007B38BF"/>
    <w:rsid w:val="007B42E8"/>
    <w:rsid w:val="007B4AF0"/>
    <w:rsid w:val="007C53CF"/>
    <w:rsid w:val="007C7DEC"/>
    <w:rsid w:val="007D725F"/>
    <w:rsid w:val="007D7C03"/>
    <w:rsid w:val="007E6D18"/>
    <w:rsid w:val="007E7367"/>
    <w:rsid w:val="007F1413"/>
    <w:rsid w:val="007F162E"/>
    <w:rsid w:val="007F447F"/>
    <w:rsid w:val="007F493C"/>
    <w:rsid w:val="0080048F"/>
    <w:rsid w:val="008009AF"/>
    <w:rsid w:val="00800AA3"/>
    <w:rsid w:val="00813A0F"/>
    <w:rsid w:val="008203C0"/>
    <w:rsid w:val="00820AF4"/>
    <w:rsid w:val="0082350A"/>
    <w:rsid w:val="00834F66"/>
    <w:rsid w:val="0083770F"/>
    <w:rsid w:val="00841DF8"/>
    <w:rsid w:val="008446D7"/>
    <w:rsid w:val="008478A3"/>
    <w:rsid w:val="00850193"/>
    <w:rsid w:val="008529D1"/>
    <w:rsid w:val="0085343C"/>
    <w:rsid w:val="00854C4B"/>
    <w:rsid w:val="008555F9"/>
    <w:rsid w:val="0086153F"/>
    <w:rsid w:val="008651A3"/>
    <w:rsid w:val="0088248A"/>
    <w:rsid w:val="0088256F"/>
    <w:rsid w:val="00882F32"/>
    <w:rsid w:val="008844D3"/>
    <w:rsid w:val="0088699C"/>
    <w:rsid w:val="00892EF1"/>
    <w:rsid w:val="008958CD"/>
    <w:rsid w:val="008A1C71"/>
    <w:rsid w:val="008A250B"/>
    <w:rsid w:val="008A2D0D"/>
    <w:rsid w:val="008A44E5"/>
    <w:rsid w:val="008B0078"/>
    <w:rsid w:val="008B5339"/>
    <w:rsid w:val="008B5968"/>
    <w:rsid w:val="008C0A00"/>
    <w:rsid w:val="008C1323"/>
    <w:rsid w:val="008C1BF4"/>
    <w:rsid w:val="008C2E9C"/>
    <w:rsid w:val="008C4195"/>
    <w:rsid w:val="008C5F9E"/>
    <w:rsid w:val="008D0D2B"/>
    <w:rsid w:val="008D1288"/>
    <w:rsid w:val="008D7AA8"/>
    <w:rsid w:val="008E2A82"/>
    <w:rsid w:val="008F1057"/>
    <w:rsid w:val="008F70AF"/>
    <w:rsid w:val="00910948"/>
    <w:rsid w:val="00912605"/>
    <w:rsid w:val="00913CF0"/>
    <w:rsid w:val="0091629F"/>
    <w:rsid w:val="00917CD3"/>
    <w:rsid w:val="00917FB8"/>
    <w:rsid w:val="00921CBB"/>
    <w:rsid w:val="00921F8A"/>
    <w:rsid w:val="009232FB"/>
    <w:rsid w:val="00923CB0"/>
    <w:rsid w:val="00924763"/>
    <w:rsid w:val="0093004E"/>
    <w:rsid w:val="00931BDE"/>
    <w:rsid w:val="00933B76"/>
    <w:rsid w:val="0093618F"/>
    <w:rsid w:val="009408D4"/>
    <w:rsid w:val="00941393"/>
    <w:rsid w:val="009413EF"/>
    <w:rsid w:val="0094259A"/>
    <w:rsid w:val="00942DD2"/>
    <w:rsid w:val="0094653E"/>
    <w:rsid w:val="00947C75"/>
    <w:rsid w:val="00954B18"/>
    <w:rsid w:val="0095541D"/>
    <w:rsid w:val="009568A7"/>
    <w:rsid w:val="009611F2"/>
    <w:rsid w:val="009635B5"/>
    <w:rsid w:val="00963AD6"/>
    <w:rsid w:val="00963B95"/>
    <w:rsid w:val="0097141A"/>
    <w:rsid w:val="0097167E"/>
    <w:rsid w:val="00971822"/>
    <w:rsid w:val="00971836"/>
    <w:rsid w:val="00971C6F"/>
    <w:rsid w:val="00973425"/>
    <w:rsid w:val="00977099"/>
    <w:rsid w:val="0097757C"/>
    <w:rsid w:val="00977F34"/>
    <w:rsid w:val="00980D31"/>
    <w:rsid w:val="009818AF"/>
    <w:rsid w:val="00983824"/>
    <w:rsid w:val="00983D11"/>
    <w:rsid w:val="009845C4"/>
    <w:rsid w:val="00984C07"/>
    <w:rsid w:val="00985071"/>
    <w:rsid w:val="009864FE"/>
    <w:rsid w:val="00987D3E"/>
    <w:rsid w:val="0099129D"/>
    <w:rsid w:val="00992A85"/>
    <w:rsid w:val="00997344"/>
    <w:rsid w:val="009A3567"/>
    <w:rsid w:val="009B0135"/>
    <w:rsid w:val="009B083E"/>
    <w:rsid w:val="009B1022"/>
    <w:rsid w:val="009B24A9"/>
    <w:rsid w:val="009B55BE"/>
    <w:rsid w:val="009B6D66"/>
    <w:rsid w:val="009C077D"/>
    <w:rsid w:val="009C134F"/>
    <w:rsid w:val="009C1A61"/>
    <w:rsid w:val="009C2054"/>
    <w:rsid w:val="009C3395"/>
    <w:rsid w:val="009C5026"/>
    <w:rsid w:val="009C5EA9"/>
    <w:rsid w:val="009C7A59"/>
    <w:rsid w:val="009C7B73"/>
    <w:rsid w:val="009C7D32"/>
    <w:rsid w:val="009D09BD"/>
    <w:rsid w:val="009D2572"/>
    <w:rsid w:val="009D4694"/>
    <w:rsid w:val="009D780E"/>
    <w:rsid w:val="009F0C03"/>
    <w:rsid w:val="009F17A1"/>
    <w:rsid w:val="009F2C44"/>
    <w:rsid w:val="009F3493"/>
    <w:rsid w:val="009F7BF0"/>
    <w:rsid w:val="00A00414"/>
    <w:rsid w:val="00A00B7A"/>
    <w:rsid w:val="00A03B74"/>
    <w:rsid w:val="00A05D0B"/>
    <w:rsid w:val="00A13D67"/>
    <w:rsid w:val="00A20396"/>
    <w:rsid w:val="00A230F4"/>
    <w:rsid w:val="00A27C34"/>
    <w:rsid w:val="00A321F2"/>
    <w:rsid w:val="00A32E68"/>
    <w:rsid w:val="00A33E9A"/>
    <w:rsid w:val="00A35901"/>
    <w:rsid w:val="00A367CA"/>
    <w:rsid w:val="00A40CD5"/>
    <w:rsid w:val="00A45DE6"/>
    <w:rsid w:val="00A461B4"/>
    <w:rsid w:val="00A50776"/>
    <w:rsid w:val="00A51841"/>
    <w:rsid w:val="00A527A5"/>
    <w:rsid w:val="00A563CA"/>
    <w:rsid w:val="00A567BE"/>
    <w:rsid w:val="00A61F25"/>
    <w:rsid w:val="00A632E0"/>
    <w:rsid w:val="00A64E6E"/>
    <w:rsid w:val="00A6697E"/>
    <w:rsid w:val="00A739B7"/>
    <w:rsid w:val="00A82A9B"/>
    <w:rsid w:val="00A87CE4"/>
    <w:rsid w:val="00A9073B"/>
    <w:rsid w:val="00AA1152"/>
    <w:rsid w:val="00AA53B1"/>
    <w:rsid w:val="00AB10A1"/>
    <w:rsid w:val="00AB1336"/>
    <w:rsid w:val="00AB1985"/>
    <w:rsid w:val="00AB1CF9"/>
    <w:rsid w:val="00AB21E5"/>
    <w:rsid w:val="00AB24CE"/>
    <w:rsid w:val="00AB4400"/>
    <w:rsid w:val="00AB68F1"/>
    <w:rsid w:val="00AC7AE3"/>
    <w:rsid w:val="00AD4368"/>
    <w:rsid w:val="00AD4520"/>
    <w:rsid w:val="00AE1B2C"/>
    <w:rsid w:val="00AE1C7B"/>
    <w:rsid w:val="00AE20A1"/>
    <w:rsid w:val="00AE25D1"/>
    <w:rsid w:val="00AF5CAD"/>
    <w:rsid w:val="00AF636D"/>
    <w:rsid w:val="00AF67F7"/>
    <w:rsid w:val="00B00B7B"/>
    <w:rsid w:val="00B01CB2"/>
    <w:rsid w:val="00B03223"/>
    <w:rsid w:val="00B047C3"/>
    <w:rsid w:val="00B04D5C"/>
    <w:rsid w:val="00B07B21"/>
    <w:rsid w:val="00B13090"/>
    <w:rsid w:val="00B16EA9"/>
    <w:rsid w:val="00B17BE8"/>
    <w:rsid w:val="00B21A92"/>
    <w:rsid w:val="00B247D8"/>
    <w:rsid w:val="00B253A1"/>
    <w:rsid w:val="00B27639"/>
    <w:rsid w:val="00B314FE"/>
    <w:rsid w:val="00B32D08"/>
    <w:rsid w:val="00B33060"/>
    <w:rsid w:val="00B43443"/>
    <w:rsid w:val="00B4412E"/>
    <w:rsid w:val="00B50569"/>
    <w:rsid w:val="00B51677"/>
    <w:rsid w:val="00B51C4F"/>
    <w:rsid w:val="00B53854"/>
    <w:rsid w:val="00B606D3"/>
    <w:rsid w:val="00B66B8E"/>
    <w:rsid w:val="00B67CFB"/>
    <w:rsid w:val="00B71876"/>
    <w:rsid w:val="00B7665A"/>
    <w:rsid w:val="00B77A41"/>
    <w:rsid w:val="00B80BBF"/>
    <w:rsid w:val="00B8306C"/>
    <w:rsid w:val="00B83F24"/>
    <w:rsid w:val="00B90016"/>
    <w:rsid w:val="00B9271C"/>
    <w:rsid w:val="00B93BA2"/>
    <w:rsid w:val="00B93D9F"/>
    <w:rsid w:val="00B94C37"/>
    <w:rsid w:val="00B954C9"/>
    <w:rsid w:val="00BA096B"/>
    <w:rsid w:val="00BA33B5"/>
    <w:rsid w:val="00BA61D5"/>
    <w:rsid w:val="00BB48E0"/>
    <w:rsid w:val="00BB6179"/>
    <w:rsid w:val="00BB64FD"/>
    <w:rsid w:val="00BC0041"/>
    <w:rsid w:val="00BC0E1C"/>
    <w:rsid w:val="00BD0A1D"/>
    <w:rsid w:val="00BD0B64"/>
    <w:rsid w:val="00BD2D91"/>
    <w:rsid w:val="00BE2135"/>
    <w:rsid w:val="00BE2410"/>
    <w:rsid w:val="00BF08BE"/>
    <w:rsid w:val="00BF0D98"/>
    <w:rsid w:val="00BF1675"/>
    <w:rsid w:val="00BF2030"/>
    <w:rsid w:val="00BF65C5"/>
    <w:rsid w:val="00C03743"/>
    <w:rsid w:val="00C0388C"/>
    <w:rsid w:val="00C04F86"/>
    <w:rsid w:val="00C06143"/>
    <w:rsid w:val="00C06308"/>
    <w:rsid w:val="00C065F9"/>
    <w:rsid w:val="00C07367"/>
    <w:rsid w:val="00C11FA0"/>
    <w:rsid w:val="00C14647"/>
    <w:rsid w:val="00C14E94"/>
    <w:rsid w:val="00C17FF6"/>
    <w:rsid w:val="00C22813"/>
    <w:rsid w:val="00C2436E"/>
    <w:rsid w:val="00C26B86"/>
    <w:rsid w:val="00C311F4"/>
    <w:rsid w:val="00C31EE8"/>
    <w:rsid w:val="00C3407F"/>
    <w:rsid w:val="00C37DB4"/>
    <w:rsid w:val="00C401CF"/>
    <w:rsid w:val="00C4416E"/>
    <w:rsid w:val="00C46FEE"/>
    <w:rsid w:val="00C47AF1"/>
    <w:rsid w:val="00C503C2"/>
    <w:rsid w:val="00C51029"/>
    <w:rsid w:val="00C52298"/>
    <w:rsid w:val="00C54A8D"/>
    <w:rsid w:val="00C54FA7"/>
    <w:rsid w:val="00C56F59"/>
    <w:rsid w:val="00C60CED"/>
    <w:rsid w:val="00C65B8D"/>
    <w:rsid w:val="00C67EC2"/>
    <w:rsid w:val="00C70C2B"/>
    <w:rsid w:val="00C72ADE"/>
    <w:rsid w:val="00C736D4"/>
    <w:rsid w:val="00C745B2"/>
    <w:rsid w:val="00C80E40"/>
    <w:rsid w:val="00C82CC7"/>
    <w:rsid w:val="00C84A22"/>
    <w:rsid w:val="00C8741A"/>
    <w:rsid w:val="00CA18BF"/>
    <w:rsid w:val="00CA3AFA"/>
    <w:rsid w:val="00CA6535"/>
    <w:rsid w:val="00CA74AE"/>
    <w:rsid w:val="00CB1971"/>
    <w:rsid w:val="00CB1F7B"/>
    <w:rsid w:val="00CB2A24"/>
    <w:rsid w:val="00CB560C"/>
    <w:rsid w:val="00CC76BB"/>
    <w:rsid w:val="00CD712F"/>
    <w:rsid w:val="00CE2A24"/>
    <w:rsid w:val="00CE31C1"/>
    <w:rsid w:val="00CE3B4D"/>
    <w:rsid w:val="00CE689C"/>
    <w:rsid w:val="00CF277E"/>
    <w:rsid w:val="00CF467B"/>
    <w:rsid w:val="00CF7A07"/>
    <w:rsid w:val="00D026E4"/>
    <w:rsid w:val="00D04280"/>
    <w:rsid w:val="00D12A15"/>
    <w:rsid w:val="00D15870"/>
    <w:rsid w:val="00D161E0"/>
    <w:rsid w:val="00D17236"/>
    <w:rsid w:val="00D23F69"/>
    <w:rsid w:val="00D26C29"/>
    <w:rsid w:val="00D30E14"/>
    <w:rsid w:val="00D321CC"/>
    <w:rsid w:val="00D325D1"/>
    <w:rsid w:val="00D34A76"/>
    <w:rsid w:val="00D406DE"/>
    <w:rsid w:val="00D410F3"/>
    <w:rsid w:val="00D423CA"/>
    <w:rsid w:val="00D47738"/>
    <w:rsid w:val="00D51723"/>
    <w:rsid w:val="00D51981"/>
    <w:rsid w:val="00D53392"/>
    <w:rsid w:val="00D612F5"/>
    <w:rsid w:val="00D61CFF"/>
    <w:rsid w:val="00D627D8"/>
    <w:rsid w:val="00D638D9"/>
    <w:rsid w:val="00D65681"/>
    <w:rsid w:val="00D66BF7"/>
    <w:rsid w:val="00D71729"/>
    <w:rsid w:val="00D72FFA"/>
    <w:rsid w:val="00D730B3"/>
    <w:rsid w:val="00D732BA"/>
    <w:rsid w:val="00D73629"/>
    <w:rsid w:val="00D74162"/>
    <w:rsid w:val="00D7571A"/>
    <w:rsid w:val="00D806C3"/>
    <w:rsid w:val="00D836F0"/>
    <w:rsid w:val="00D87206"/>
    <w:rsid w:val="00D91433"/>
    <w:rsid w:val="00D915C3"/>
    <w:rsid w:val="00D92185"/>
    <w:rsid w:val="00DA0991"/>
    <w:rsid w:val="00DA0BAB"/>
    <w:rsid w:val="00DB7BB4"/>
    <w:rsid w:val="00DC2558"/>
    <w:rsid w:val="00DC7A06"/>
    <w:rsid w:val="00DD24CD"/>
    <w:rsid w:val="00DD6212"/>
    <w:rsid w:val="00DD7E32"/>
    <w:rsid w:val="00DE4CB1"/>
    <w:rsid w:val="00DE77B9"/>
    <w:rsid w:val="00DF100D"/>
    <w:rsid w:val="00DF2584"/>
    <w:rsid w:val="00DF39B0"/>
    <w:rsid w:val="00DF5633"/>
    <w:rsid w:val="00DF590A"/>
    <w:rsid w:val="00DF6281"/>
    <w:rsid w:val="00DF767D"/>
    <w:rsid w:val="00E039DF"/>
    <w:rsid w:val="00E03A89"/>
    <w:rsid w:val="00E06322"/>
    <w:rsid w:val="00E07F5C"/>
    <w:rsid w:val="00E10457"/>
    <w:rsid w:val="00E10BF5"/>
    <w:rsid w:val="00E145C7"/>
    <w:rsid w:val="00E14BAA"/>
    <w:rsid w:val="00E14D2B"/>
    <w:rsid w:val="00E15F44"/>
    <w:rsid w:val="00E208AD"/>
    <w:rsid w:val="00E24D07"/>
    <w:rsid w:val="00E254CC"/>
    <w:rsid w:val="00E26672"/>
    <w:rsid w:val="00E306B0"/>
    <w:rsid w:val="00E30995"/>
    <w:rsid w:val="00E32146"/>
    <w:rsid w:val="00E353E4"/>
    <w:rsid w:val="00E409B1"/>
    <w:rsid w:val="00E41316"/>
    <w:rsid w:val="00E42A6B"/>
    <w:rsid w:val="00E43D03"/>
    <w:rsid w:val="00E46560"/>
    <w:rsid w:val="00E5010A"/>
    <w:rsid w:val="00E52B83"/>
    <w:rsid w:val="00E55E7D"/>
    <w:rsid w:val="00E56674"/>
    <w:rsid w:val="00E566EE"/>
    <w:rsid w:val="00E6019A"/>
    <w:rsid w:val="00E61C70"/>
    <w:rsid w:val="00E64630"/>
    <w:rsid w:val="00E67267"/>
    <w:rsid w:val="00E67FDA"/>
    <w:rsid w:val="00E8268E"/>
    <w:rsid w:val="00E8286A"/>
    <w:rsid w:val="00E86367"/>
    <w:rsid w:val="00E87146"/>
    <w:rsid w:val="00E9035B"/>
    <w:rsid w:val="00E90EBE"/>
    <w:rsid w:val="00E9391C"/>
    <w:rsid w:val="00E96B3E"/>
    <w:rsid w:val="00E97AB8"/>
    <w:rsid w:val="00E97CAA"/>
    <w:rsid w:val="00EA1008"/>
    <w:rsid w:val="00EA1ED5"/>
    <w:rsid w:val="00EA7DBD"/>
    <w:rsid w:val="00EB242E"/>
    <w:rsid w:val="00EB500D"/>
    <w:rsid w:val="00EC381A"/>
    <w:rsid w:val="00EC3CD3"/>
    <w:rsid w:val="00EC4667"/>
    <w:rsid w:val="00EC7C44"/>
    <w:rsid w:val="00ED37C6"/>
    <w:rsid w:val="00ED44D4"/>
    <w:rsid w:val="00EE1B62"/>
    <w:rsid w:val="00EE3B95"/>
    <w:rsid w:val="00EE45BB"/>
    <w:rsid w:val="00EE5614"/>
    <w:rsid w:val="00EF0E20"/>
    <w:rsid w:val="00EF2CF0"/>
    <w:rsid w:val="00EF322E"/>
    <w:rsid w:val="00EF5304"/>
    <w:rsid w:val="00EF5828"/>
    <w:rsid w:val="00EF6F7B"/>
    <w:rsid w:val="00F01204"/>
    <w:rsid w:val="00F034BA"/>
    <w:rsid w:val="00F06F2D"/>
    <w:rsid w:val="00F07873"/>
    <w:rsid w:val="00F12355"/>
    <w:rsid w:val="00F26E9F"/>
    <w:rsid w:val="00F27CCE"/>
    <w:rsid w:val="00F30C67"/>
    <w:rsid w:val="00F31A75"/>
    <w:rsid w:val="00F34ED2"/>
    <w:rsid w:val="00F35D87"/>
    <w:rsid w:val="00F377A5"/>
    <w:rsid w:val="00F37F72"/>
    <w:rsid w:val="00F42E1D"/>
    <w:rsid w:val="00F44AD3"/>
    <w:rsid w:val="00F454D6"/>
    <w:rsid w:val="00F50863"/>
    <w:rsid w:val="00F5116C"/>
    <w:rsid w:val="00F52010"/>
    <w:rsid w:val="00F54418"/>
    <w:rsid w:val="00F54AB9"/>
    <w:rsid w:val="00F553C2"/>
    <w:rsid w:val="00F60519"/>
    <w:rsid w:val="00F623C2"/>
    <w:rsid w:val="00F64AFF"/>
    <w:rsid w:val="00F64EC8"/>
    <w:rsid w:val="00F64FDE"/>
    <w:rsid w:val="00F67DD7"/>
    <w:rsid w:val="00F74663"/>
    <w:rsid w:val="00F75B12"/>
    <w:rsid w:val="00F768E3"/>
    <w:rsid w:val="00F8295F"/>
    <w:rsid w:val="00F9067D"/>
    <w:rsid w:val="00F908A4"/>
    <w:rsid w:val="00F90A6A"/>
    <w:rsid w:val="00F9109C"/>
    <w:rsid w:val="00F91613"/>
    <w:rsid w:val="00F94E4A"/>
    <w:rsid w:val="00F97078"/>
    <w:rsid w:val="00FA069F"/>
    <w:rsid w:val="00FA5AB3"/>
    <w:rsid w:val="00FA69FA"/>
    <w:rsid w:val="00FA740C"/>
    <w:rsid w:val="00FB383F"/>
    <w:rsid w:val="00FB5A80"/>
    <w:rsid w:val="00FB619B"/>
    <w:rsid w:val="00FC4ED4"/>
    <w:rsid w:val="00FD2067"/>
    <w:rsid w:val="00FD2753"/>
    <w:rsid w:val="00FD46CC"/>
    <w:rsid w:val="00FD4701"/>
    <w:rsid w:val="00FD5671"/>
    <w:rsid w:val="00FE0EAA"/>
    <w:rsid w:val="00FE1606"/>
    <w:rsid w:val="00FE26A4"/>
    <w:rsid w:val="00FE2930"/>
    <w:rsid w:val="00FF09B1"/>
    <w:rsid w:val="00FF1CDE"/>
    <w:rsid w:val="00FF3495"/>
    <w:rsid w:val="00FF58CD"/>
    <w:rsid w:val="00FF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EC7F4"/>
  <w15:docId w15:val="{8D041C91-0EEF-4673-B84E-97D9765E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01AF"/>
    <w:pPr>
      <w:keepNext/>
      <w:spacing w:after="0" w:line="480" w:lineRule="auto"/>
      <w:jc w:val="center"/>
      <w:outlineLvl w:val="0"/>
    </w:pPr>
    <w:rPr>
      <w:rFonts w:ascii="Arial Armenian" w:hAnsi="Arial Armeni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1AF"/>
    <w:rPr>
      <w:rFonts w:ascii="Arial Armenian" w:hAnsi="Arial Armenian" w:cs="Times New Roman"/>
      <w:b/>
      <w:sz w:val="20"/>
    </w:rPr>
  </w:style>
  <w:style w:type="paragraph" w:styleId="BodyText2">
    <w:name w:val="Body Text 2"/>
    <w:basedOn w:val="Normal"/>
    <w:link w:val="BodyText2Char"/>
    <w:uiPriority w:val="99"/>
    <w:rsid w:val="004901AF"/>
    <w:pPr>
      <w:spacing w:after="0" w:line="360" w:lineRule="auto"/>
      <w:jc w:val="both"/>
    </w:pPr>
    <w:rPr>
      <w:rFonts w:ascii="Arial Armenian" w:hAnsi="Arial Armeni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01AF"/>
    <w:rPr>
      <w:rFonts w:ascii="Arial Armenian" w:hAnsi="Arial Armenian" w:cs="Times New Roman"/>
      <w:sz w:val="20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4901AF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01A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4901A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1AF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rsid w:val="004901A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901A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01AF"/>
    <w:rPr>
      <w:rFonts w:ascii="Calibri" w:hAnsi="Calibri" w:cs="Times New Roman"/>
    </w:rPr>
  </w:style>
  <w:style w:type="paragraph" w:customStyle="1" w:styleId="norm">
    <w:name w:val="norm"/>
    <w:basedOn w:val="Normal"/>
    <w:link w:val="normChar"/>
    <w:uiPriority w:val="99"/>
    <w:rsid w:val="004901AF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4901AF"/>
    <w:rPr>
      <w:rFonts w:ascii="Arial Armenian" w:hAnsi="Arial Armenian"/>
      <w:sz w:val="20"/>
      <w:lang w:eastAsia="ru-RU"/>
    </w:rPr>
  </w:style>
  <w:style w:type="character" w:customStyle="1" w:styleId="apple-style-span">
    <w:name w:val="apple-style-span"/>
    <w:basedOn w:val="DefaultParagraphFont"/>
    <w:rsid w:val="004901AF"/>
    <w:rPr>
      <w:rFonts w:cs="Times New Roman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iPriority w:val="99"/>
    <w:qFormat/>
    <w:rsid w:val="004901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val="ru-RU" w:eastAsia="ru-RU"/>
    </w:rPr>
  </w:style>
  <w:style w:type="character" w:styleId="Strong">
    <w:name w:val="Strong"/>
    <w:basedOn w:val="DefaultParagraphFont"/>
    <w:qFormat/>
    <w:rsid w:val="004901AF"/>
    <w:rPr>
      <w:rFonts w:cs="Times New Roman"/>
      <w:b/>
    </w:rPr>
  </w:style>
  <w:style w:type="character" w:styleId="Emphasis">
    <w:name w:val="Emphasis"/>
    <w:basedOn w:val="DefaultParagraphFont"/>
    <w:qFormat/>
    <w:rsid w:val="004901AF"/>
    <w:rPr>
      <w:rFonts w:cs="Times New Roman"/>
      <w:i/>
    </w:rPr>
  </w:style>
  <w:style w:type="paragraph" w:customStyle="1" w:styleId="mechtex">
    <w:name w:val="mechtex"/>
    <w:basedOn w:val="Normal"/>
    <w:link w:val="mechtexChar"/>
    <w:uiPriority w:val="99"/>
    <w:rsid w:val="004901AF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4901AF"/>
    <w:rPr>
      <w:rFonts w:ascii="Arial Armenian" w:hAnsi="Arial Armenian"/>
      <w:sz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4901AF"/>
    <w:pPr>
      <w:spacing w:after="0" w:line="480" w:lineRule="auto"/>
      <w:ind w:firstLine="720"/>
      <w:jc w:val="both"/>
    </w:pPr>
    <w:rPr>
      <w:rFonts w:ascii="Arial Armenian" w:hAnsi="Arial Armeni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901AF"/>
    <w:rPr>
      <w:rFonts w:ascii="Arial Armenian" w:hAnsi="Arial Armenian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901AF"/>
    <w:pPr>
      <w:spacing w:after="0" w:line="360" w:lineRule="auto"/>
      <w:ind w:firstLine="851"/>
      <w:jc w:val="both"/>
    </w:pPr>
    <w:rPr>
      <w:rFonts w:ascii="Arial Armenian" w:hAnsi="Arial Armeni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01AF"/>
    <w:rPr>
      <w:rFonts w:ascii="Arial Armenian" w:hAnsi="Arial Armeni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479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99E"/>
    <w:rPr>
      <w:rFonts w:ascii="Tahoma" w:hAnsi="Tahoma" w:cs="Times New Roman"/>
      <w:sz w:val="16"/>
    </w:rPr>
  </w:style>
  <w:style w:type="paragraph" w:styleId="BodyText3">
    <w:name w:val="Body Text 3"/>
    <w:basedOn w:val="Normal"/>
    <w:link w:val="BodyText3Char"/>
    <w:uiPriority w:val="99"/>
    <w:semiHidden/>
    <w:rsid w:val="004A4F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4F7C"/>
    <w:rPr>
      <w:rFonts w:cs="Times New Roman"/>
      <w:sz w:val="16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E06322"/>
    <w:rPr>
      <w:sz w:val="22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E06322"/>
    <w:rPr>
      <w:rFonts w:ascii="Times New Roman" w:hAnsi="Times New Roman"/>
      <w:sz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rsid w:val="0045520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552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520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5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5207"/>
    <w:rPr>
      <w:rFonts w:cs="Times New Roman"/>
      <w:b/>
    </w:rPr>
  </w:style>
  <w:style w:type="table" w:styleId="TableGrid">
    <w:name w:val="Table Grid"/>
    <w:basedOn w:val="TableNormal"/>
    <w:uiPriority w:val="39"/>
    <w:rsid w:val="00B21A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A321F2"/>
    <w:rPr>
      <w:rFonts w:cs="Times New Roman"/>
    </w:rPr>
  </w:style>
  <w:style w:type="paragraph" w:customStyle="1" w:styleId="Style2">
    <w:name w:val="Style2"/>
    <w:basedOn w:val="mechtex"/>
    <w:rsid w:val="009A3567"/>
    <w:rPr>
      <w:w w:val="90"/>
      <w:sz w:val="22"/>
    </w:rPr>
  </w:style>
  <w:style w:type="paragraph" w:styleId="Revision">
    <w:name w:val="Revision"/>
    <w:hidden/>
    <w:uiPriority w:val="99"/>
    <w:semiHidden/>
    <w:rsid w:val="000B6C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7221D-C6D3-4EDE-AED6-A52580AA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5297</Words>
  <Characters>30199</Characters>
  <Application>Microsoft Office Word</Application>
  <DocSecurity>0</DocSecurity>
  <Lines>251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Karine Yesayan</dc:creator>
  <cp:keywords>Mulberry 2.0</cp:keywords>
  <cp:lastModifiedBy>Armenak Khachatryan</cp:lastModifiedBy>
  <cp:revision>7</cp:revision>
  <cp:lastPrinted>2019-03-05T10:50:00Z</cp:lastPrinted>
  <dcterms:created xsi:type="dcterms:W3CDTF">2019-03-25T12:16:00Z</dcterms:created>
  <dcterms:modified xsi:type="dcterms:W3CDTF">2019-03-26T06:20:00Z</dcterms:modified>
</cp:coreProperties>
</file>