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C7" w:rsidRPr="006A5843" w:rsidRDefault="00C84D6C" w:rsidP="00B97C63">
      <w:pPr>
        <w:spacing w:line="276" w:lineRule="auto"/>
        <w:jc w:val="center"/>
        <w:rPr>
          <w:rFonts w:ascii="GHEA Grapalat" w:hAnsi="GHEA Grapalat" w:cs="Sylfaen"/>
          <w:b/>
          <w:sz w:val="24"/>
        </w:rPr>
      </w:pPr>
      <w:r w:rsidRPr="006A5843">
        <w:rPr>
          <w:rFonts w:ascii="GHEA Grapalat" w:hAnsi="GHEA Grapalat" w:cs="Sylfaen"/>
          <w:b/>
          <w:sz w:val="24"/>
        </w:rPr>
        <w:t>ԱՄՓՈՓԱԹԵՐԹ</w:t>
      </w:r>
    </w:p>
    <w:p w:rsidR="00564DC7" w:rsidRPr="00390BC6" w:rsidRDefault="00C84D6C" w:rsidP="00B97C63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b/>
          <w:sz w:val="24"/>
        </w:rPr>
      </w:pPr>
      <w:r w:rsidRPr="008C7A4C">
        <w:rPr>
          <w:rFonts w:ascii="GHEA Grapalat" w:hAnsi="GHEA Grapalat" w:cs="Sylfaen"/>
          <w:b/>
          <w:sz w:val="24"/>
        </w:rPr>
        <w:t>«ՀԱՅԱՍՏԱՆԻ ՀԱՆՐԱՊԵՏՈՒԹՅԱՆ ԿԱՌԱՎԱՐՈՒԹՅԱՆ 2012 ԹՎԱԿԱՆԻ ՆՈՅԵՄԲԵՐԻ 8-Ի N1419-Ն ՈՐՈՇՄԱՆ ՄԵՋ ՓՈՓՈԽՈՒԹՅՈՒՆՆԵՐ ԿԱՏԱՐԵԼՈՒ ՄԱՍԻՆ» ՀՀ ԿԱՌ</w:t>
      </w:r>
      <w:r>
        <w:rPr>
          <w:rFonts w:ascii="GHEA Grapalat" w:hAnsi="GHEA Grapalat" w:cs="Sylfaen"/>
          <w:b/>
          <w:sz w:val="24"/>
        </w:rPr>
        <w:t>ԱՎԱՐՈՒԹՅԱՆ ՈՐՈՇՄ</w:t>
      </w:r>
      <w:r w:rsidR="00A7436D">
        <w:rPr>
          <w:rFonts w:ascii="GHEA Grapalat" w:hAnsi="GHEA Grapalat" w:cs="Sylfaen"/>
          <w:b/>
          <w:sz w:val="24"/>
          <w:lang w:val="hy-AM"/>
        </w:rPr>
        <w:t xml:space="preserve">ԱՆ </w:t>
      </w:r>
      <w:r>
        <w:rPr>
          <w:rFonts w:ascii="GHEA Grapalat" w:hAnsi="GHEA Grapalat" w:cs="Sylfaen"/>
          <w:b/>
          <w:sz w:val="24"/>
        </w:rPr>
        <w:t>ՆԱԽԱԳԾ</w:t>
      </w:r>
      <w:r>
        <w:rPr>
          <w:rFonts w:ascii="GHEA Grapalat" w:hAnsi="GHEA Grapalat" w:cs="Sylfaen"/>
          <w:b/>
          <w:sz w:val="24"/>
          <w:lang w:val="ru-RU"/>
        </w:rPr>
        <w:t>Ի</w:t>
      </w:r>
      <w:r w:rsidRPr="008C7A4C">
        <w:rPr>
          <w:rFonts w:ascii="GHEA Grapalat" w:hAnsi="GHEA Grapalat" w:cs="Sylfaen"/>
          <w:b/>
          <w:sz w:val="24"/>
        </w:rPr>
        <w:t xml:space="preserve"> </w:t>
      </w:r>
      <w:r>
        <w:rPr>
          <w:rFonts w:ascii="GHEA Grapalat" w:hAnsi="GHEA Grapalat" w:cs="Sylfaen"/>
          <w:b/>
          <w:sz w:val="24"/>
          <w:lang w:val="ru-RU"/>
        </w:rPr>
        <w:t>ՎԵՐԱԲԵՐՅԱԼ</w:t>
      </w:r>
      <w:r w:rsidRPr="006A5843">
        <w:rPr>
          <w:rFonts w:ascii="GHEA Grapalat" w:hAnsi="GHEA Grapalat" w:cs="Sylfaen"/>
          <w:b/>
          <w:sz w:val="24"/>
        </w:rPr>
        <w:t xml:space="preserve"> </w:t>
      </w:r>
      <w:r w:rsidR="00B97C63">
        <w:rPr>
          <w:rFonts w:ascii="GHEA Grapalat" w:hAnsi="GHEA Grapalat" w:cs="Sylfaen"/>
          <w:b/>
          <w:sz w:val="24"/>
          <w:lang w:val="hy-AM"/>
        </w:rPr>
        <w:t xml:space="preserve">ՀՀ ՎԱՐՉԱՊԵՏԻ ԱՇԽԱՏԱԿԱԶՄԻ ԻՐԱՎԱԲԱՆԱԿԱՆ ՎԱՐՉՈՒԹՅԱՆ </w:t>
      </w:r>
      <w:r w:rsidRPr="006A5843">
        <w:rPr>
          <w:rFonts w:ascii="GHEA Grapalat" w:hAnsi="GHEA Grapalat" w:cs="Sylfaen"/>
          <w:b/>
          <w:sz w:val="24"/>
        </w:rPr>
        <w:t>ԱՌԱՋԱՐԿՈՒԹՅՈՒՆՆԵՐԻ</w:t>
      </w:r>
    </w:p>
    <w:p w:rsidR="00425938" w:rsidRPr="00390BC6" w:rsidRDefault="00425938" w:rsidP="008C7A4C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</w:rPr>
      </w:pPr>
    </w:p>
    <w:tbl>
      <w:tblPr>
        <w:tblStyle w:val="TableGrid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6237"/>
        <w:gridCol w:w="1701"/>
        <w:gridCol w:w="4820"/>
      </w:tblGrid>
      <w:tr w:rsidR="00425938" w:rsidRPr="00EB7555" w:rsidTr="00B97C63">
        <w:tc>
          <w:tcPr>
            <w:tcW w:w="568" w:type="dxa"/>
          </w:tcPr>
          <w:p w:rsidR="008C7A4C" w:rsidRPr="00EB7555" w:rsidRDefault="008C7A4C" w:rsidP="00842595">
            <w:pPr>
              <w:tabs>
                <w:tab w:val="left" w:pos="-3261"/>
              </w:tabs>
              <w:ind w:left="-108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B7555">
              <w:rPr>
                <w:rFonts w:ascii="GHEA Grapalat" w:hAnsi="GHEA Grapalat" w:cs="Sylfaen"/>
                <w:sz w:val="24"/>
                <w:szCs w:val="24"/>
              </w:rPr>
              <w:t>Հ/Հ</w:t>
            </w:r>
          </w:p>
        </w:tc>
        <w:tc>
          <w:tcPr>
            <w:tcW w:w="2409" w:type="dxa"/>
          </w:tcPr>
          <w:p w:rsidR="008C7A4C" w:rsidRPr="00EB7555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B7555">
              <w:rPr>
                <w:rFonts w:ascii="GHEA Grapalat" w:hAnsi="GHEA Grapalat" w:cs="Sylfaen"/>
                <w:sz w:val="24"/>
                <w:szCs w:val="24"/>
              </w:rPr>
              <w:t>Առաջարկության հեղինակը, գրության ամսաթիվը, գրության համարը</w:t>
            </w:r>
          </w:p>
        </w:tc>
        <w:tc>
          <w:tcPr>
            <w:tcW w:w="6237" w:type="dxa"/>
          </w:tcPr>
          <w:p w:rsidR="008C7A4C" w:rsidRPr="00EB7555" w:rsidRDefault="008C7A4C" w:rsidP="00EB33E2">
            <w:pPr>
              <w:tabs>
                <w:tab w:val="left" w:pos="-3261"/>
              </w:tabs>
              <w:ind w:left="34" w:firstLine="283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B7555">
              <w:rPr>
                <w:rFonts w:ascii="GHEA Grapalat" w:hAnsi="GHEA Grapalat" w:cs="Sylfaen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1701" w:type="dxa"/>
          </w:tcPr>
          <w:p w:rsidR="008C7A4C" w:rsidRPr="00EB7555" w:rsidRDefault="008C7A4C" w:rsidP="00C165C0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B7555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4820" w:type="dxa"/>
          </w:tcPr>
          <w:p w:rsidR="008C7A4C" w:rsidRPr="00EB7555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B7555">
              <w:rPr>
                <w:rFonts w:ascii="GHEA Grapalat" w:hAnsi="GHEA Grapalat" w:cs="Sylfaen"/>
                <w:sz w:val="24"/>
                <w:szCs w:val="24"/>
              </w:rPr>
              <w:t>Կատարված փոփոխությունը</w:t>
            </w:r>
          </w:p>
        </w:tc>
      </w:tr>
      <w:tr w:rsidR="00425938" w:rsidRPr="00EB7555" w:rsidTr="00B97C63">
        <w:tc>
          <w:tcPr>
            <w:tcW w:w="568" w:type="dxa"/>
          </w:tcPr>
          <w:p w:rsidR="008C7A4C" w:rsidRPr="00EB7555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B7555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8C7A4C" w:rsidRPr="00EB7555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B7555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6237" w:type="dxa"/>
          </w:tcPr>
          <w:p w:rsidR="008C7A4C" w:rsidRPr="00EB7555" w:rsidRDefault="008C7A4C" w:rsidP="00C84D6C">
            <w:pPr>
              <w:tabs>
                <w:tab w:val="left" w:pos="-3261"/>
              </w:tabs>
              <w:ind w:left="34" w:firstLine="283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B7555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8C7A4C" w:rsidRPr="00EB7555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B7555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4820" w:type="dxa"/>
          </w:tcPr>
          <w:p w:rsidR="008C7A4C" w:rsidRPr="00EB7555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B7555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</w:tr>
      <w:tr w:rsidR="00382AB7" w:rsidRPr="00707677" w:rsidTr="00B97C63">
        <w:trPr>
          <w:trHeight w:val="1259"/>
        </w:trPr>
        <w:tc>
          <w:tcPr>
            <w:tcW w:w="568" w:type="dxa"/>
          </w:tcPr>
          <w:p w:rsidR="00382AB7" w:rsidRPr="00707677" w:rsidRDefault="00382AB7" w:rsidP="00707677">
            <w:pPr>
              <w:tabs>
                <w:tab w:val="left" w:pos="17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707677" w:rsidRPr="00F71169" w:rsidRDefault="00707677" w:rsidP="00707677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71169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F7116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71169">
              <w:rPr>
                <w:rFonts w:ascii="GHEA Grapalat" w:hAnsi="GHEA Grapalat" w:cs="Sylfaen"/>
                <w:sz w:val="22"/>
                <w:szCs w:val="22"/>
                <w:lang w:val="hy-AM"/>
              </w:rPr>
              <w:t>վարչապետի</w:t>
            </w:r>
            <w:r w:rsidRPr="00F7116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71169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աշխատակազմի</w:t>
            </w:r>
            <w:r w:rsidRPr="00F7116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707677" w:rsidRPr="00F71169" w:rsidRDefault="00707677" w:rsidP="00707677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71169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Pr="00F7116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71169">
              <w:rPr>
                <w:rFonts w:ascii="GHEA Grapalat" w:hAnsi="GHEA Grapalat" w:cs="Sylfaen"/>
                <w:sz w:val="22"/>
                <w:szCs w:val="22"/>
                <w:lang w:val="hy-AM"/>
              </w:rPr>
              <w:t>վարչությ</w:t>
            </w:r>
            <w:r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F71169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F7116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382AB7" w:rsidRPr="001078BB" w:rsidRDefault="00382AB7" w:rsidP="001078B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237" w:type="dxa"/>
          </w:tcPr>
          <w:p w:rsidR="00382AB7" w:rsidRPr="001976C4" w:rsidRDefault="00382AB7" w:rsidP="00C165C0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1976C4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</w:t>
            </w:r>
            <w:r w:rsidRPr="001976C4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Հանրապետության կառավարության 2012 թվականի </w:t>
            </w:r>
            <w:r w:rsidRPr="001976C4">
              <w:rPr>
                <w:rFonts w:ascii="GHEA Grapalat" w:hAnsi="GHEA Grapalat" w:cs="Sylfaen"/>
                <w:sz w:val="22"/>
                <w:szCs w:val="22"/>
                <w:lang w:val="hy-AM"/>
              </w:rPr>
              <w:t>նոյեմբերի</w:t>
            </w:r>
            <w:r w:rsidRPr="001976C4">
              <w:rPr>
                <w:rFonts w:ascii="GHEA Grapalat" w:hAnsi="GHEA Grapalat"/>
                <w:sz w:val="22"/>
                <w:szCs w:val="22"/>
                <w:lang w:val="hy-AM"/>
              </w:rPr>
              <w:t xml:space="preserve"> 8-ի N1419-Ն որոշման մեջ փոփոխ</w:t>
            </w:r>
            <w:bookmarkStart w:id="0" w:name="_GoBack"/>
            <w:bookmarkEnd w:id="0"/>
            <w:r w:rsidRPr="001976C4">
              <w:rPr>
                <w:rFonts w:ascii="GHEA Grapalat" w:hAnsi="GHEA Grapalat"/>
                <w:sz w:val="22"/>
                <w:szCs w:val="22"/>
                <w:lang w:val="hy-AM"/>
              </w:rPr>
              <w:t>ություններ կատարելու մասին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976C4">
              <w:rPr>
                <w:rFonts w:ascii="Sylfaen" w:hAnsi="Sylfaen" w:cs="Sylfaen"/>
                <w:lang w:val="hy-AM"/>
              </w:rPr>
              <w:t xml:space="preserve"> </w:t>
            </w:r>
            <w:r w:rsidRPr="001976C4">
              <w:rPr>
                <w:rFonts w:ascii="GHEA Grapalat" w:hAnsi="GHEA Grapalat"/>
                <w:sz w:val="22"/>
                <w:szCs w:val="22"/>
                <w:lang w:val="hy-AM"/>
              </w:rPr>
              <w:t>ՀՀ կառավարության որոշման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976C4">
              <w:rPr>
                <w:rFonts w:ascii="GHEA Grapalat" w:hAnsi="GHEA Grapalat"/>
                <w:sz w:val="22"/>
                <w:szCs w:val="22"/>
                <w:lang w:val="hy-AM"/>
              </w:rPr>
              <w:t>նախագծի 1-ին կետի</w:t>
            </w:r>
            <w:r w:rsidR="00EB33E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B33E2" w:rsidRPr="00EB33E2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1976C4">
              <w:rPr>
                <w:rFonts w:ascii="GHEA Grapalat" w:hAnsi="GHEA Grapalat"/>
                <w:sz w:val="22"/>
                <w:szCs w:val="22"/>
                <w:lang w:val="hy-AM"/>
              </w:rPr>
              <w:t>-րդ ենթակետն անհրաժեշտ է հստակեցնել՝ մանավորպես պարզ չէ, թե ինչ եզրակացություն է տրամադրելու «Հսկիչ-դրամարկղային մեքենաների ներդրման գրասենյակ» ՊՈԱԿ-ը, և բացակայում է լիազորող նորմը, որով հարկային մարմինը կարող է սահմանել հսկիչ-դրա</w:t>
            </w:r>
            <w:r w:rsidR="00B97C63">
              <w:rPr>
                <w:rFonts w:ascii="GHEA Grapalat" w:hAnsi="GHEA Grapalat"/>
                <w:sz w:val="22"/>
                <w:szCs w:val="22"/>
                <w:lang w:val="hy-AM"/>
              </w:rPr>
              <w:softHyphen/>
            </w:r>
            <w:r w:rsidRPr="001976C4">
              <w:rPr>
                <w:rFonts w:ascii="GHEA Grapalat" w:hAnsi="GHEA Grapalat"/>
                <w:sz w:val="22"/>
                <w:szCs w:val="22"/>
                <w:lang w:val="hy-AM"/>
              </w:rPr>
              <w:t>մարկղային մեքենաներին ներկայացվող պահանջները:</w:t>
            </w:r>
          </w:p>
        </w:tc>
        <w:tc>
          <w:tcPr>
            <w:tcW w:w="1701" w:type="dxa"/>
          </w:tcPr>
          <w:p w:rsidR="00382AB7" w:rsidRPr="00EB33E2" w:rsidRDefault="00382AB7" w:rsidP="0070767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B33E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B97C63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ի գիտություն</w:t>
            </w:r>
            <w:r w:rsidR="00707677" w:rsidRPr="00F7116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4820" w:type="dxa"/>
          </w:tcPr>
          <w:p w:rsidR="00CB4B16" w:rsidRDefault="00707677" w:rsidP="00B97C6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0767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 </w:t>
            </w:r>
            <w:r w:rsidR="00C165C0"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Որոշման ն</w:t>
            </w:r>
            <w:r w:rsidR="00382AB7" w:rsidRPr="00EB33E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ախագծի </w:t>
            </w:r>
            <w:r w:rsidR="00EB33E2" w:rsidRPr="00EB33E2">
              <w:rPr>
                <w:rFonts w:ascii="GHEA Grapalat" w:hAnsi="GHEA Grapalat" w:cs="Sylfaen"/>
                <w:sz w:val="22"/>
                <w:szCs w:val="22"/>
                <w:lang w:val="hy-AM"/>
              </w:rPr>
              <w:t>1-ին կետի 3-րդ</w:t>
            </w:r>
            <w:r w:rsidR="00382AB7" w:rsidRPr="00EB33E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ենթակետը </w:t>
            </w:r>
            <w:r w:rsidR="00BE7103" w:rsidRPr="00EB33E2">
              <w:rPr>
                <w:rFonts w:ascii="GHEA Grapalat" w:hAnsi="GHEA Grapalat" w:cs="Sylfaen"/>
                <w:sz w:val="22"/>
                <w:szCs w:val="22"/>
                <w:lang w:val="hy-AM"/>
              </w:rPr>
              <w:t>խմբագրվել է, ինչի արդյունքում հ</w:t>
            </w:r>
            <w:r w:rsidR="00382AB7" w:rsidRPr="00EB33E2">
              <w:rPr>
                <w:rFonts w:ascii="GHEA Grapalat" w:hAnsi="GHEA Grapalat" w:cs="Sylfaen"/>
                <w:sz w:val="22"/>
                <w:szCs w:val="22"/>
                <w:lang w:val="hy-AM"/>
              </w:rPr>
              <w:t>ս</w:t>
            </w:r>
            <w:r w:rsidR="00BE7103" w:rsidRPr="00EB33E2">
              <w:rPr>
                <w:rFonts w:ascii="GHEA Grapalat" w:hAnsi="GHEA Grapalat" w:cs="Sylfaen"/>
                <w:sz w:val="22"/>
                <w:szCs w:val="22"/>
                <w:lang w:val="hy-AM"/>
              </w:rPr>
              <w:t>տակե</w:t>
            </w:r>
            <w:r w:rsidR="00382AB7" w:rsidRPr="00EB33E2">
              <w:rPr>
                <w:rFonts w:ascii="GHEA Grapalat" w:hAnsi="GHEA Grapalat" w:cs="Sylfaen"/>
                <w:sz w:val="22"/>
                <w:szCs w:val="22"/>
                <w:lang w:val="hy-AM"/>
              </w:rPr>
              <w:t>ցվ</w:t>
            </w:r>
            <w:r w:rsidR="00BE7103" w:rsidRPr="00EB33E2">
              <w:rPr>
                <w:rFonts w:ascii="GHEA Grapalat" w:hAnsi="GHEA Grapalat" w:cs="Sylfaen"/>
                <w:sz w:val="22"/>
                <w:szCs w:val="22"/>
                <w:lang w:val="hy-AM"/>
              </w:rPr>
              <w:t>ել</w:t>
            </w:r>
            <w:r w:rsidR="00382AB7" w:rsidRPr="00EB33E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է, որ հսկիչ-դրամարկղային մեքենաներին ներկայացվող պահանջները սահմանվում են ՀՀ կառավարության կողմից</w:t>
            </w:r>
            <w:r w:rsidR="00B97C6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B97C63" w:rsidRPr="00B97C63"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 w:rsidR="00B97C63">
              <w:rPr>
                <w:rFonts w:ascii="GHEA Grapalat" w:hAnsi="GHEA Grapalat" w:cs="Sylfaen"/>
                <w:sz w:val="22"/>
                <w:szCs w:val="22"/>
                <w:lang w:val="hy-AM"/>
              </w:rPr>
              <w:t>հարկային մարմնի կողմից ՀԴՄ-ներին ներկայացվող պահանջներ չեն սահ</w:t>
            </w:r>
            <w:r w:rsidR="00B97C63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ման</w:t>
            </w:r>
            <w:r w:rsidR="00B97C63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վում</w:t>
            </w:r>
            <w:r w:rsidR="00B97C63" w:rsidRPr="00B97C63"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 w:rsidR="00382AB7" w:rsidRPr="00EB33E2">
              <w:rPr>
                <w:rFonts w:ascii="GHEA Grapalat" w:hAnsi="GHEA Grapalat" w:cs="Sylfaen"/>
                <w:sz w:val="22"/>
                <w:szCs w:val="22"/>
                <w:lang w:val="hy-AM"/>
              </w:rPr>
              <w:t>, իսկ</w:t>
            </w:r>
            <w:r w:rsidR="00BE7103" w:rsidRPr="00EB33E2">
              <w:rPr>
                <w:rFonts w:ascii="Sylfaen" w:hAnsi="Sylfaen" w:cs="Sylfaen"/>
                <w:lang w:val="hy-AM"/>
              </w:rPr>
              <w:t xml:space="preserve"> </w:t>
            </w:r>
            <w:r w:rsidR="00BE7103" w:rsidRPr="00EB33E2">
              <w:rPr>
                <w:rFonts w:ascii="GHEA Grapalat" w:hAnsi="GHEA Grapalat" w:cs="Sylfaen"/>
                <w:sz w:val="22"/>
                <w:szCs w:val="22"/>
                <w:lang w:val="hy-AM"/>
              </w:rPr>
              <w:t>ՀՀ կառավարության կողմից</w:t>
            </w:r>
            <w:r w:rsidR="00BE7103" w:rsidRPr="00EB33E2">
              <w:rPr>
                <w:rFonts w:ascii="Sylfaen" w:hAnsi="Sylfaen" w:cs="Sylfaen"/>
                <w:lang w:val="hy-AM"/>
              </w:rPr>
              <w:t xml:space="preserve"> </w:t>
            </w:r>
            <w:r w:rsidR="00BE7103" w:rsidRPr="00EB33E2">
              <w:rPr>
                <w:rFonts w:ascii="GHEA Grapalat" w:hAnsi="GHEA Grapalat" w:cs="Sylfaen"/>
                <w:sz w:val="22"/>
                <w:szCs w:val="22"/>
                <w:lang w:val="hy-AM"/>
              </w:rPr>
              <w:t>սահ</w:t>
            </w:r>
            <w:r w:rsidR="00B97C63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="00BE7103" w:rsidRPr="00EB33E2">
              <w:rPr>
                <w:rFonts w:ascii="GHEA Grapalat" w:hAnsi="GHEA Grapalat" w:cs="Sylfaen"/>
                <w:sz w:val="22"/>
                <w:szCs w:val="22"/>
                <w:lang w:val="hy-AM"/>
              </w:rPr>
              <w:t>ման</w:t>
            </w:r>
            <w:r w:rsidR="00B97C63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="00BE7103" w:rsidRPr="00EB33E2">
              <w:rPr>
                <w:rFonts w:ascii="GHEA Grapalat" w:hAnsi="GHEA Grapalat" w:cs="Sylfaen"/>
                <w:sz w:val="22"/>
                <w:szCs w:val="22"/>
                <w:lang w:val="hy-AM"/>
              </w:rPr>
              <w:t>ված՝ հսկիչ-դրամարկղային մեքենա</w:t>
            </w:r>
            <w:r w:rsidR="00B97C63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="00BE7103" w:rsidRPr="00EB33E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ներին ներկայացվող </w:t>
            </w:r>
            <w:r w:rsidR="00382AB7" w:rsidRPr="00EB33E2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պահանջներին և ծրագ</w:t>
            </w:r>
            <w:r w:rsidR="00BE7103" w:rsidRPr="00EB33E2">
              <w:rPr>
                <w:rFonts w:ascii="GHEA Grapalat" w:hAnsi="GHEA Grapalat" w:cs="Sylfaen"/>
                <w:sz w:val="22"/>
                <w:szCs w:val="22"/>
                <w:lang w:val="hy-AM"/>
              </w:rPr>
              <w:t>-</w:t>
            </w:r>
            <w:r w:rsidR="00382AB7" w:rsidRPr="00EB33E2">
              <w:rPr>
                <w:rFonts w:ascii="GHEA Grapalat" w:hAnsi="GHEA Grapalat" w:cs="Sylfaen"/>
                <w:sz w:val="22"/>
                <w:szCs w:val="22"/>
                <w:lang w:val="hy-AM"/>
              </w:rPr>
              <w:t>րային ապահովմանը համապա</w:t>
            </w:r>
            <w:r w:rsidR="00B97C63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="00382AB7" w:rsidRPr="00EB33E2">
              <w:rPr>
                <w:rFonts w:ascii="GHEA Grapalat" w:hAnsi="GHEA Grapalat" w:cs="Sylfaen"/>
                <w:sz w:val="22"/>
                <w:szCs w:val="22"/>
                <w:lang w:val="hy-AM"/>
              </w:rPr>
              <w:t>տաս</w:t>
            </w:r>
            <w:r w:rsidR="00B97C63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="00382AB7" w:rsidRPr="00EB33E2">
              <w:rPr>
                <w:rFonts w:ascii="GHEA Grapalat" w:hAnsi="GHEA Grapalat" w:cs="Sylfaen"/>
                <w:sz w:val="22"/>
                <w:szCs w:val="22"/>
                <w:lang w:val="hy-AM"/>
              </w:rPr>
              <w:t>խա</w:t>
            </w:r>
            <w:r w:rsidR="00B97C63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="00382AB7" w:rsidRPr="00EB33E2">
              <w:rPr>
                <w:rFonts w:ascii="GHEA Grapalat" w:hAnsi="GHEA Grapalat" w:cs="Sylfaen"/>
                <w:sz w:val="22"/>
                <w:szCs w:val="22"/>
                <w:lang w:val="hy-AM"/>
              </w:rPr>
              <w:t>նութ</w:t>
            </w:r>
            <w:r w:rsidR="00B97C63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="00382AB7" w:rsidRPr="00EB33E2">
              <w:rPr>
                <w:rFonts w:ascii="GHEA Grapalat" w:hAnsi="GHEA Grapalat" w:cs="Sylfaen"/>
                <w:sz w:val="22"/>
                <w:szCs w:val="22"/>
                <w:lang w:val="hy-AM"/>
              </w:rPr>
              <w:t>յան եզրակաց</w:t>
            </w:r>
            <w:r w:rsid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ությունը տրվում է ՊՈԱԿ-ի կողմից</w:t>
            </w:r>
            <w:r w:rsidR="00C165C0"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`</w:t>
            </w:r>
            <w:r w:rsid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հարկային մարմնի սահմանած կարգով:</w:t>
            </w:r>
            <w:r w:rsidR="00B97C6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  <w:p w:rsidR="00707677" w:rsidRDefault="00707677" w:rsidP="00CB4B1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70767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   </w:t>
            </w:r>
            <w:r w:rsidR="00CB4B16"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t>Ֆինանսատնտեսական նախա</w:t>
            </w:r>
            <w:r w:rsidR="00CB4B16"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րա</w:t>
            </w:r>
            <w:r w:rsidR="00CB4B16"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րա</w:t>
            </w:r>
            <w:r w:rsidR="00CB4B16"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կան կոմիտեի 25.01.2019թ. կայացած նիստում նախագծի քննարկման ժամանակ ներկայացված առաջար</w:t>
            </w:r>
            <w:r w:rsidR="00CB4B16"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կութ</w:t>
            </w:r>
            <w:r w:rsidR="00CB4B16"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յուններին համապատասխան</w:t>
            </w:r>
            <w:r w:rsidR="00CB4B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` նախագծերից հանվել են </w:t>
            </w:r>
            <w:r w:rsidR="00CB4B16"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հավաստագրմանն առնչվող կարգավորում</w:t>
            </w:r>
            <w:r w:rsid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="00CB4B16"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t>ները, նախատեսելով միայն ՀԴՄ-ներին ներկայացվող պահանջների և դրանց ծրագրային ապա</w:t>
            </w:r>
            <w:r w:rsidR="00CB4B16"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հովման համա</w:t>
            </w:r>
            <w:r w:rsidR="00CB4B16"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պա</w:t>
            </w:r>
            <w:r w:rsidR="00CB4B16"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տաս</w:t>
            </w:r>
            <w:r w:rsidR="00CB4B16"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խա</w:t>
            </w:r>
            <w:r w:rsidR="00CB4B16"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նութ</w:t>
            </w:r>
            <w:r w:rsidR="00CB4B16"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յան եզրակացությունը տրամադրում:</w:t>
            </w:r>
          </w:p>
          <w:p w:rsidR="00B97C63" w:rsidRPr="00C165C0" w:rsidRDefault="00707677" w:rsidP="00CB4B1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07677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      </w:t>
            </w:r>
            <w:r w:rsidR="00CB4B16"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t>Ընդ որում, համապատասխանության եզրակացություն ստացած մոդելների ցանկը տեղադրվում է հարկային մարմնի պաշտոնական ինտերնետային կայքում, որպեսզի ՀԴՄ ձեռքբերող հարկ վճարողը վստահ լինի, որ ձեռքբերվող ՀԴՄ-ն հարկային մարմնի տեղեկատվական հանակարգին ինտեգրվելու առումով համա</w:t>
            </w:r>
            <w:r w:rsid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="00CB4B16"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t>պատասխանում է ՀԴՄ-ներին և դրանց ծրագրային ապա</w:t>
            </w:r>
            <w:r w:rsidR="00CB4B16"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հովմանը ներկայացված պահանջներին:</w:t>
            </w:r>
          </w:p>
        </w:tc>
      </w:tr>
    </w:tbl>
    <w:p w:rsidR="00F71169" w:rsidRPr="001976C4" w:rsidRDefault="00F71169" w:rsidP="0093101E">
      <w:pPr>
        <w:spacing w:after="200" w:line="276" w:lineRule="auto"/>
        <w:rPr>
          <w:rFonts w:ascii="GHEA Grapalat" w:hAnsi="GHEA Grapalat"/>
          <w:lang w:val="hy-AM"/>
        </w:rPr>
      </w:pPr>
    </w:p>
    <w:sectPr w:rsidR="00F71169" w:rsidRPr="001976C4" w:rsidSect="0092583A">
      <w:pgSz w:w="16839" w:h="11907" w:orient="landscape" w:code="9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17F"/>
    <w:multiLevelType w:val="hybridMultilevel"/>
    <w:tmpl w:val="0CFA4782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51E7A51"/>
    <w:multiLevelType w:val="hybridMultilevel"/>
    <w:tmpl w:val="9FF61500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072E1FC2"/>
    <w:multiLevelType w:val="hybridMultilevel"/>
    <w:tmpl w:val="0396E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372A9"/>
    <w:multiLevelType w:val="hybridMultilevel"/>
    <w:tmpl w:val="34B8DA48"/>
    <w:lvl w:ilvl="0" w:tplc="BD5868C6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0DF81EFB"/>
    <w:multiLevelType w:val="hybridMultilevel"/>
    <w:tmpl w:val="6A46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F4B2E"/>
    <w:multiLevelType w:val="hybridMultilevel"/>
    <w:tmpl w:val="062ABE1C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>
    <w:nsid w:val="128A6D7D"/>
    <w:multiLevelType w:val="hybridMultilevel"/>
    <w:tmpl w:val="A7F619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F23E1"/>
    <w:multiLevelType w:val="hybridMultilevel"/>
    <w:tmpl w:val="07583500"/>
    <w:lvl w:ilvl="0" w:tplc="BD586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90AEC"/>
    <w:multiLevelType w:val="hybridMultilevel"/>
    <w:tmpl w:val="8398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76A8A"/>
    <w:multiLevelType w:val="hybridMultilevel"/>
    <w:tmpl w:val="4360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07D87"/>
    <w:multiLevelType w:val="hybridMultilevel"/>
    <w:tmpl w:val="4E1AD4DC"/>
    <w:lvl w:ilvl="0" w:tplc="15EE8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0BB69E0"/>
    <w:multiLevelType w:val="hybridMultilevel"/>
    <w:tmpl w:val="0834FB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A4C26"/>
    <w:multiLevelType w:val="hybridMultilevel"/>
    <w:tmpl w:val="B114D4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74D95"/>
    <w:multiLevelType w:val="hybridMultilevel"/>
    <w:tmpl w:val="FCB09B3C"/>
    <w:lvl w:ilvl="0" w:tplc="B33EC16C">
      <w:start w:val="1"/>
      <w:numFmt w:val="decimal"/>
      <w:lvlText w:val="%1)"/>
      <w:lvlJc w:val="left"/>
      <w:pPr>
        <w:ind w:left="932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39B04B12"/>
    <w:multiLevelType w:val="hybridMultilevel"/>
    <w:tmpl w:val="FFAAB64E"/>
    <w:lvl w:ilvl="0" w:tplc="1B0E5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2656D4E"/>
    <w:multiLevelType w:val="hybridMultilevel"/>
    <w:tmpl w:val="2E388F4C"/>
    <w:lvl w:ilvl="0" w:tplc="E1564F4E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3EE4186"/>
    <w:multiLevelType w:val="hybridMultilevel"/>
    <w:tmpl w:val="D72089A8"/>
    <w:lvl w:ilvl="0" w:tplc="3E00F39E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79A21CD"/>
    <w:multiLevelType w:val="hybridMultilevel"/>
    <w:tmpl w:val="BB3446D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E596830"/>
    <w:multiLevelType w:val="hybridMultilevel"/>
    <w:tmpl w:val="7E0AEC3A"/>
    <w:lvl w:ilvl="0" w:tplc="3E00F3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200FAE"/>
    <w:multiLevelType w:val="hybridMultilevel"/>
    <w:tmpl w:val="AC56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73474"/>
    <w:multiLevelType w:val="hybridMultilevel"/>
    <w:tmpl w:val="FCC24DFE"/>
    <w:lvl w:ilvl="0" w:tplc="3E00F39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91A17"/>
    <w:multiLevelType w:val="hybridMultilevel"/>
    <w:tmpl w:val="184A278A"/>
    <w:lvl w:ilvl="0" w:tplc="3E00F39E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262C92"/>
    <w:multiLevelType w:val="hybridMultilevel"/>
    <w:tmpl w:val="B114D4BC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02A726B"/>
    <w:multiLevelType w:val="hybridMultilevel"/>
    <w:tmpl w:val="7FE288AC"/>
    <w:lvl w:ilvl="0" w:tplc="15EE8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>
    <w:nsid w:val="676C7A23"/>
    <w:multiLevelType w:val="hybridMultilevel"/>
    <w:tmpl w:val="1204A72C"/>
    <w:lvl w:ilvl="0" w:tplc="51D6F2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EB618D2"/>
    <w:multiLevelType w:val="hybridMultilevel"/>
    <w:tmpl w:val="DCBA69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71EA5"/>
    <w:multiLevelType w:val="hybridMultilevel"/>
    <w:tmpl w:val="8F8448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56206AB"/>
    <w:multiLevelType w:val="hybridMultilevel"/>
    <w:tmpl w:val="F9443D9E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8">
    <w:nsid w:val="76F32572"/>
    <w:multiLevelType w:val="hybridMultilevel"/>
    <w:tmpl w:val="F392B938"/>
    <w:lvl w:ilvl="0" w:tplc="D2C8C764">
      <w:start w:val="1"/>
      <w:numFmt w:val="decimal"/>
      <w:lvlText w:val="%1."/>
      <w:lvlJc w:val="left"/>
      <w:pPr>
        <w:ind w:left="947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>
    <w:nsid w:val="7EF83435"/>
    <w:multiLevelType w:val="hybridMultilevel"/>
    <w:tmpl w:val="FF307C82"/>
    <w:lvl w:ilvl="0" w:tplc="C9DEC716">
      <w:start w:val="1"/>
      <w:numFmt w:val="decimal"/>
      <w:lvlText w:val="%1."/>
      <w:lvlJc w:val="left"/>
      <w:pPr>
        <w:ind w:left="947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>
    <w:nsid w:val="7F2B5625"/>
    <w:multiLevelType w:val="hybridMultilevel"/>
    <w:tmpl w:val="C7303210"/>
    <w:lvl w:ilvl="0" w:tplc="1A26970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1"/>
  </w:num>
  <w:num w:numId="3">
    <w:abstractNumId w:val="0"/>
  </w:num>
  <w:num w:numId="4">
    <w:abstractNumId w:val="25"/>
  </w:num>
  <w:num w:numId="5">
    <w:abstractNumId w:val="6"/>
  </w:num>
  <w:num w:numId="6">
    <w:abstractNumId w:val="10"/>
  </w:num>
  <w:num w:numId="7">
    <w:abstractNumId w:val="23"/>
  </w:num>
  <w:num w:numId="8">
    <w:abstractNumId w:val="15"/>
  </w:num>
  <w:num w:numId="9">
    <w:abstractNumId w:val="1"/>
  </w:num>
  <w:num w:numId="10">
    <w:abstractNumId w:val="29"/>
  </w:num>
  <w:num w:numId="11">
    <w:abstractNumId w:val="28"/>
  </w:num>
  <w:num w:numId="12">
    <w:abstractNumId w:val="7"/>
  </w:num>
  <w:num w:numId="13">
    <w:abstractNumId w:val="3"/>
  </w:num>
  <w:num w:numId="14">
    <w:abstractNumId w:val="13"/>
  </w:num>
  <w:num w:numId="15">
    <w:abstractNumId w:val="14"/>
  </w:num>
  <w:num w:numId="16">
    <w:abstractNumId w:val="12"/>
  </w:num>
  <w:num w:numId="17">
    <w:abstractNumId w:val="22"/>
  </w:num>
  <w:num w:numId="18">
    <w:abstractNumId w:val="16"/>
  </w:num>
  <w:num w:numId="19">
    <w:abstractNumId w:val="21"/>
  </w:num>
  <w:num w:numId="20">
    <w:abstractNumId w:val="20"/>
  </w:num>
  <w:num w:numId="21">
    <w:abstractNumId w:val="18"/>
  </w:num>
  <w:num w:numId="22">
    <w:abstractNumId w:val="30"/>
  </w:num>
  <w:num w:numId="23">
    <w:abstractNumId w:val="27"/>
  </w:num>
  <w:num w:numId="24">
    <w:abstractNumId w:val="2"/>
  </w:num>
  <w:num w:numId="25">
    <w:abstractNumId w:val="24"/>
  </w:num>
  <w:num w:numId="26">
    <w:abstractNumId w:val="4"/>
  </w:num>
  <w:num w:numId="27">
    <w:abstractNumId w:val="17"/>
  </w:num>
  <w:num w:numId="28">
    <w:abstractNumId w:val="8"/>
  </w:num>
  <w:num w:numId="29">
    <w:abstractNumId w:val="19"/>
  </w:num>
  <w:num w:numId="30">
    <w:abstractNumId w:val="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65"/>
    <w:rsid w:val="0001695B"/>
    <w:rsid w:val="000279D5"/>
    <w:rsid w:val="000616F3"/>
    <w:rsid w:val="000810D1"/>
    <w:rsid w:val="000912B0"/>
    <w:rsid w:val="000A70B4"/>
    <w:rsid w:val="000B7AF5"/>
    <w:rsid w:val="001078BB"/>
    <w:rsid w:val="00194C6C"/>
    <w:rsid w:val="00195E0C"/>
    <w:rsid w:val="001976C4"/>
    <w:rsid w:val="001C2C11"/>
    <w:rsid w:val="00243B50"/>
    <w:rsid w:val="00257F7F"/>
    <w:rsid w:val="00260C3F"/>
    <w:rsid w:val="002A28BC"/>
    <w:rsid w:val="002F0893"/>
    <w:rsid w:val="00317210"/>
    <w:rsid w:val="00382AB7"/>
    <w:rsid w:val="00390BC6"/>
    <w:rsid w:val="004127E3"/>
    <w:rsid w:val="00425938"/>
    <w:rsid w:val="004648FE"/>
    <w:rsid w:val="004773AA"/>
    <w:rsid w:val="00484958"/>
    <w:rsid w:val="00497C61"/>
    <w:rsid w:val="004B49E3"/>
    <w:rsid w:val="004C3C4B"/>
    <w:rsid w:val="004F3665"/>
    <w:rsid w:val="00514E7B"/>
    <w:rsid w:val="00557A0E"/>
    <w:rsid w:val="005638A1"/>
    <w:rsid w:val="00564DC7"/>
    <w:rsid w:val="00595B65"/>
    <w:rsid w:val="005B6124"/>
    <w:rsid w:val="005C7A64"/>
    <w:rsid w:val="005E7EE8"/>
    <w:rsid w:val="00646B52"/>
    <w:rsid w:val="00667EEB"/>
    <w:rsid w:val="00696545"/>
    <w:rsid w:val="006A5843"/>
    <w:rsid w:val="006C4E87"/>
    <w:rsid w:val="006F483C"/>
    <w:rsid w:val="00703CEB"/>
    <w:rsid w:val="00707677"/>
    <w:rsid w:val="007342CB"/>
    <w:rsid w:val="008232A1"/>
    <w:rsid w:val="00842595"/>
    <w:rsid w:val="008B6D33"/>
    <w:rsid w:val="008C7A4C"/>
    <w:rsid w:val="008D2B7D"/>
    <w:rsid w:val="00900BB5"/>
    <w:rsid w:val="009254F2"/>
    <w:rsid w:val="0092583A"/>
    <w:rsid w:val="0093101E"/>
    <w:rsid w:val="00944937"/>
    <w:rsid w:val="00987E05"/>
    <w:rsid w:val="00A7436D"/>
    <w:rsid w:val="00B113D5"/>
    <w:rsid w:val="00B15BAF"/>
    <w:rsid w:val="00B164D2"/>
    <w:rsid w:val="00B16AF4"/>
    <w:rsid w:val="00B71545"/>
    <w:rsid w:val="00B97C63"/>
    <w:rsid w:val="00BE7103"/>
    <w:rsid w:val="00C05A09"/>
    <w:rsid w:val="00C165C0"/>
    <w:rsid w:val="00C84D6C"/>
    <w:rsid w:val="00CB4B16"/>
    <w:rsid w:val="00CC2F94"/>
    <w:rsid w:val="00CE4592"/>
    <w:rsid w:val="00D35F71"/>
    <w:rsid w:val="00D46EC9"/>
    <w:rsid w:val="00E8150C"/>
    <w:rsid w:val="00EB33E2"/>
    <w:rsid w:val="00EB7555"/>
    <w:rsid w:val="00EE2637"/>
    <w:rsid w:val="00F05100"/>
    <w:rsid w:val="00F432D7"/>
    <w:rsid w:val="00F71169"/>
    <w:rsid w:val="00F7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6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194C6C"/>
    <w:pPr>
      <w:ind w:left="720"/>
      <w:contextualSpacing/>
    </w:pPr>
  </w:style>
  <w:style w:type="paragraph" w:styleId="NoSpacing">
    <w:name w:val="No Spacing"/>
    <w:link w:val="NoSpacingChar"/>
    <w:qFormat/>
    <w:rsid w:val="00514E7B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514E7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2583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6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194C6C"/>
    <w:pPr>
      <w:ind w:left="720"/>
      <w:contextualSpacing/>
    </w:pPr>
  </w:style>
  <w:style w:type="paragraph" w:styleId="NoSpacing">
    <w:name w:val="No Spacing"/>
    <w:link w:val="NoSpacingChar"/>
    <w:qFormat/>
    <w:rsid w:val="00514E7B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514E7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2583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9438A-A777-442E-BF78-308F1305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Irina Vardanyan</dc:creator>
  <cp:lastModifiedBy>Artur Manukyan</cp:lastModifiedBy>
  <cp:revision>2</cp:revision>
  <cp:lastPrinted>2019-02-06T11:35:00Z</cp:lastPrinted>
  <dcterms:created xsi:type="dcterms:W3CDTF">2019-03-11T15:12:00Z</dcterms:created>
  <dcterms:modified xsi:type="dcterms:W3CDTF">2019-03-11T15:12:00Z</dcterms:modified>
  <cp:keywords>Mulberry 2.0</cp:keywords>
</cp:coreProperties>
</file>