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8D" w:rsidRPr="005A5F4A" w:rsidRDefault="0072718D" w:rsidP="002B2912">
      <w:pPr>
        <w:spacing w:before="120" w:after="0"/>
        <w:ind w:left="720" w:firstLine="720"/>
        <w:jc w:val="center"/>
        <w:rPr>
          <w:rFonts w:ascii="GHEA Grapalat" w:hAnsi="GHEA Grapalat"/>
          <w:noProof/>
        </w:rPr>
      </w:pPr>
    </w:p>
    <w:p w:rsidR="00D11552" w:rsidRPr="00DE7EFE" w:rsidRDefault="00BD3634" w:rsidP="00302AA0">
      <w:pPr>
        <w:spacing w:before="120" w:after="0"/>
        <w:ind w:left="720" w:firstLine="720"/>
        <w:rPr>
          <w:rFonts w:ascii="GHEA Grapalat" w:hAnsi="GHEA Grapalat"/>
          <w:b/>
          <w:sz w:val="26"/>
          <w:szCs w:val="26"/>
        </w:rPr>
      </w:pPr>
      <w:r w:rsidRPr="00B53BE3">
        <w:rPr>
          <w:rFonts w:ascii="GHEA Grapalat" w:hAnsi="GHEA Grapalat"/>
          <w:b/>
          <w:sz w:val="26"/>
          <w:szCs w:val="26"/>
        </w:rPr>
        <w:t xml:space="preserve"> </w:t>
      </w:r>
    </w:p>
    <w:p w:rsidR="0037113D" w:rsidRDefault="00BA45D7" w:rsidP="00302AA0">
      <w:pPr>
        <w:tabs>
          <w:tab w:val="left" w:pos="3705"/>
        </w:tabs>
        <w:spacing w:after="0"/>
        <w:rPr>
          <w:rFonts w:ascii="GHEA Mariam" w:hAnsi="GHEA Mariam"/>
          <w:sz w:val="24"/>
          <w:szCs w:val="24"/>
          <w:lang w:val="hy-AM"/>
        </w:rPr>
      </w:pPr>
      <w:r w:rsidRPr="005A5F4A">
        <w:rPr>
          <w:rFonts w:ascii="GHEA Grapalat" w:hAnsi="GHEA Grapalat"/>
          <w:sz w:val="24"/>
          <w:szCs w:val="24"/>
          <w:lang w:val="hy-AM"/>
        </w:rPr>
        <w:tab/>
      </w:r>
      <w:r w:rsidR="00071D12">
        <w:rPr>
          <w:rFonts w:ascii="GHEA Grapalat" w:hAnsi="GHEA Grapalat"/>
          <w:sz w:val="24"/>
          <w:szCs w:val="24"/>
          <w:lang w:val="hy-AM"/>
        </w:rPr>
        <w:t xml:space="preserve">                   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8820" w:firstLine="540"/>
        <w:jc w:val="center"/>
        <w:rPr>
          <w:rFonts w:ascii="GHEA Grapalat" w:hAnsi="GHEA Grapalat"/>
          <w:i/>
          <w:iCs/>
          <w:lang w:val="hy-AM"/>
        </w:rPr>
      </w:pPr>
      <w:r>
        <w:rPr>
          <w:rFonts w:ascii="GHEA Grapalat" w:hAnsi="GHEA Grapalat"/>
          <w:i/>
          <w:iCs/>
          <w:lang w:val="hy-AM"/>
        </w:rPr>
        <w:t>Նախագիծ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/>
          <w:i/>
          <w:iCs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ՀԱՅԱՍՏԱՆԻ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ՀԱՆՐԱՊԵՏՈՒԹՅԱՆ</w:t>
      </w:r>
      <w:r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>
        <w:rPr>
          <w:rFonts w:ascii="GHEA Grapalat" w:hAnsi="GHEA Grapalat" w:cs="Sylfaen"/>
          <w:b/>
          <w:sz w:val="22"/>
          <w:szCs w:val="22"/>
          <w:lang w:val="hy-AM"/>
        </w:rPr>
        <w:t>ԿԱՌԱՎԱՐՈՒԹՅԱՆ</w:t>
      </w:r>
    </w:p>
    <w:p w:rsidR="004C1350" w:rsidRDefault="004C1350" w:rsidP="004C1350">
      <w:pPr>
        <w:pStyle w:val="NormalWeb"/>
        <w:tabs>
          <w:tab w:val="left" w:pos="180"/>
        </w:tabs>
        <w:spacing w:after="0"/>
        <w:ind w:left="180" w:firstLine="270"/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ՈՐՈՇՈՒՄ</w:t>
      </w:r>
    </w:p>
    <w:p w:rsidR="004C1350" w:rsidRPr="004942EF" w:rsidRDefault="004C1350" w:rsidP="004C1350">
      <w:pPr>
        <w:tabs>
          <w:tab w:val="left" w:pos="180"/>
        </w:tabs>
        <w:ind w:left="180" w:firstLine="270"/>
        <w:jc w:val="center"/>
        <w:rPr>
          <w:rFonts w:ascii="GHEA Grapalat" w:hAnsi="GHEA Grapalat" w:cs="Sylfaen"/>
          <w:b/>
          <w:lang w:eastAsia="ru-RU"/>
        </w:rPr>
      </w:pPr>
      <w:r>
        <w:rPr>
          <w:rFonts w:ascii="GHEA Grapalat" w:hAnsi="GHEA Grapalat" w:cs="Sylfaen"/>
          <w:b/>
          <w:lang w:val="af-ZA" w:eastAsia="ru-RU"/>
        </w:rPr>
        <w:t xml:space="preserve">___  _____________  2019  </w:t>
      </w:r>
      <w:r>
        <w:rPr>
          <w:rFonts w:ascii="GHEA Grapalat" w:hAnsi="GHEA Grapalat" w:cs="Sylfaen"/>
          <w:b/>
          <w:lang w:val="hy-AM" w:eastAsia="ru-RU"/>
        </w:rPr>
        <w:t>թվական</w:t>
      </w:r>
      <w:r>
        <w:rPr>
          <w:rFonts w:ascii="GHEA Grapalat" w:hAnsi="GHEA Grapalat" w:cs="Sylfaen"/>
          <w:b/>
          <w:lang w:val="af-ZA" w:eastAsia="ru-RU"/>
        </w:rPr>
        <w:t xml:space="preserve">  N  ____ </w:t>
      </w:r>
      <w:r w:rsidR="00BE09E3" w:rsidRPr="00602E43">
        <w:rPr>
          <w:rFonts w:ascii="GHEA Grapalat" w:hAnsi="GHEA Grapalat" w:cs="Sylfaen"/>
          <w:b/>
          <w:lang w:val="hy-AM" w:eastAsia="ru-RU"/>
        </w:rPr>
        <w:t xml:space="preserve"> </w:t>
      </w:r>
      <w:r w:rsidR="004942EF">
        <w:rPr>
          <w:rFonts w:ascii="GHEA Grapalat" w:hAnsi="GHEA Grapalat" w:cs="Sylfaen"/>
          <w:b/>
          <w:lang w:val="ru-RU" w:eastAsia="ru-RU"/>
        </w:rPr>
        <w:t>Ն</w:t>
      </w:r>
    </w:p>
    <w:p w:rsidR="00005197" w:rsidRDefault="00005197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Default="00641FF2" w:rsidP="005E7253">
      <w:pPr>
        <w:jc w:val="center"/>
        <w:rPr>
          <w:rFonts w:ascii="GHEA Grapalat" w:hAnsi="GHEA Grapalat" w:cs="Sylfaen"/>
          <w:b/>
          <w:bCs/>
          <w:lang w:val="af-ZA"/>
        </w:rPr>
      </w:pPr>
    </w:p>
    <w:p w:rsidR="00641FF2" w:rsidRPr="009E0122" w:rsidRDefault="00641FF2" w:rsidP="00641FF2">
      <w:pPr>
        <w:tabs>
          <w:tab w:val="center" w:pos="-6480"/>
          <w:tab w:val="right" w:pos="864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F5DE4">
        <w:rPr>
          <w:rFonts w:ascii="GHEA Grapalat" w:hAnsi="GHEA Grapalat"/>
          <w:b/>
          <w:sz w:val="24"/>
          <w:szCs w:val="24"/>
          <w:lang w:val="af-ZA"/>
        </w:rPr>
        <w:t>ՀԱՅԱՍՏԱՆԻ ՀԱՆՐԱՊԵՏՈՒԹՅԱՆ 201</w:t>
      </w:r>
      <w:r>
        <w:rPr>
          <w:rFonts w:ascii="GHEA Grapalat" w:hAnsi="GHEA Grapalat"/>
          <w:b/>
          <w:sz w:val="24"/>
          <w:szCs w:val="24"/>
          <w:lang w:val="hy-AM"/>
        </w:rPr>
        <w:t>9</w:t>
      </w:r>
      <w:r w:rsidRPr="000F5DE4">
        <w:rPr>
          <w:rFonts w:ascii="GHEA Grapalat" w:hAnsi="GHEA Grapalat"/>
          <w:b/>
          <w:sz w:val="24"/>
          <w:szCs w:val="24"/>
          <w:lang w:val="af-ZA"/>
        </w:rPr>
        <w:t xml:space="preserve"> ԹՎԱԿԱՆԻ ՊԵՏԱԿԱՆ ԲՅՈՒՋԵՈՒՄ ՎԵՐԱ</w:t>
      </w:r>
      <w:r>
        <w:rPr>
          <w:rFonts w:ascii="GHEA Grapalat" w:hAnsi="GHEA Grapalat"/>
          <w:b/>
          <w:sz w:val="24"/>
          <w:szCs w:val="24"/>
          <w:lang w:val="hy-AM"/>
        </w:rPr>
        <w:t>Բ</w:t>
      </w:r>
      <w:r w:rsidRPr="000F5DE4">
        <w:rPr>
          <w:rFonts w:ascii="GHEA Grapalat" w:hAnsi="GHEA Grapalat"/>
          <w:b/>
          <w:sz w:val="24"/>
          <w:szCs w:val="24"/>
          <w:lang w:val="af-ZA"/>
        </w:rPr>
        <w:t>ԱՇԽՈՒՄ,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ՀԱՅԱՍՏԱՆԻ ՀԱՆՐԱՊԵՏՈՒԹՅԱՆ ԿԱՌԱՎԱՐՈՒԹՅԱՆ 201</w:t>
      </w:r>
      <w:r>
        <w:rPr>
          <w:rFonts w:ascii="GHEA Grapalat" w:hAnsi="GHEA Grapalat"/>
          <w:b/>
          <w:sz w:val="24"/>
          <w:szCs w:val="24"/>
          <w:lang w:val="af-ZA"/>
        </w:rPr>
        <w:t>8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ԹՎԱԿԱՆԻ ԴԵԿՏԵՄԲԵՐԻ 2</w:t>
      </w:r>
      <w:r>
        <w:rPr>
          <w:rFonts w:ascii="GHEA Grapalat" w:hAnsi="GHEA Grapalat"/>
          <w:b/>
          <w:sz w:val="24"/>
          <w:szCs w:val="24"/>
          <w:lang w:val="af-ZA"/>
        </w:rPr>
        <w:t>7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-Ի N 1</w:t>
      </w:r>
      <w:r>
        <w:rPr>
          <w:rFonts w:ascii="GHEA Grapalat" w:hAnsi="GHEA Grapalat"/>
          <w:b/>
          <w:sz w:val="24"/>
          <w:szCs w:val="24"/>
          <w:lang w:val="af-ZA"/>
        </w:rPr>
        <w:t>515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-Ն ՈՐՈՇՄԱՆ ՄԵՋ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ՓՈՓՈԽՈՒԹՅՈՒՆՆԵՐ </w:t>
      </w:r>
      <w:r w:rsidR="00116CC2">
        <w:rPr>
          <w:rFonts w:ascii="GHEA Grapalat" w:hAnsi="GHEA Grapalat"/>
          <w:b/>
          <w:sz w:val="24"/>
          <w:szCs w:val="24"/>
          <w:lang w:val="ru-RU"/>
        </w:rPr>
        <w:t>ՈՒ</w:t>
      </w:r>
      <w:r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 xml:space="preserve"> ԼՐԱՑՈՒՄՆԵՐ </w:t>
      </w:r>
      <w:r w:rsidR="00F14F88">
        <w:rPr>
          <w:rFonts w:ascii="GHEA Grapalat" w:hAnsi="GHEA Grapalat"/>
          <w:b/>
          <w:sz w:val="24"/>
          <w:szCs w:val="24"/>
          <w:lang w:val="af-ZA"/>
        </w:rPr>
        <w:t xml:space="preserve">ԿԱՏԱՐԵԼՈՒ </w:t>
      </w:r>
      <w:r w:rsidRPr="009E0122">
        <w:rPr>
          <w:rFonts w:ascii="GHEA Grapalat" w:hAnsi="GHEA Grapalat"/>
          <w:b/>
          <w:sz w:val="24"/>
          <w:szCs w:val="24"/>
          <w:lang w:val="af-ZA"/>
        </w:rPr>
        <w:t>ՄԱՍԻՆ</w:t>
      </w:r>
    </w:p>
    <w:p w:rsidR="00641FF2" w:rsidRDefault="00641FF2" w:rsidP="00641FF2">
      <w:pPr>
        <w:pStyle w:val="NormalWeb"/>
        <w:shd w:val="clear" w:color="auto" w:fill="FFFFFF"/>
        <w:spacing w:after="0" w:line="360" w:lineRule="auto"/>
        <w:ind w:firstLine="630"/>
        <w:jc w:val="both"/>
        <w:rPr>
          <w:rFonts w:ascii="GHEA Grapalat" w:hAnsi="GHEA Grapalat"/>
          <w:color w:val="000000"/>
          <w:lang w:val="af-ZA"/>
        </w:rPr>
      </w:pPr>
    </w:p>
    <w:p w:rsidR="00D34BEE" w:rsidRDefault="00D34BEE" w:rsidP="00D34BEE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</w:pPr>
      <w:proofErr w:type="spellStart"/>
      <w:r>
        <w:rPr>
          <w:rFonts w:ascii="GHEA Grapalat" w:hAnsi="GHEA Grapalat" w:cs="Sylfaen"/>
          <w:sz w:val="24"/>
          <w:szCs w:val="24"/>
        </w:rPr>
        <w:t>Հիմք</w:t>
      </w:r>
      <w:proofErr w:type="spellEnd"/>
      <w:r w:rsidRPr="00D34BE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ընդունելով</w:t>
      </w:r>
      <w:proofErr w:type="spellEnd"/>
      <w:r w:rsidRPr="00D34BEE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val="af-ZA"/>
        </w:rPr>
        <w:t>«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բյուջետային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համակարգի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D34BEE"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23-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հոդվածի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3-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րդ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af-ZA"/>
        </w:rPr>
        <w:t>.</w:t>
      </w:r>
    </w:p>
    <w:p w:rsidR="00D34BEE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>1. &lt;&lt;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&gt;&gt;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օրենքի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 1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և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դեկտեմբերի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27-</w:t>
      </w:r>
      <w:r>
        <w:rPr>
          <w:rFonts w:ascii="GHEA Grapalat" w:hAnsi="GHEA Grapalat" w:cs="Sylfaen"/>
          <w:sz w:val="24"/>
          <w:szCs w:val="24"/>
        </w:rPr>
        <w:t>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«</w:t>
      </w:r>
      <w:proofErr w:type="spellStart"/>
      <w:r>
        <w:rPr>
          <w:rFonts w:ascii="GHEA Grapalat" w:hAnsi="GHEA Grapalat" w:cs="Sylfaen"/>
          <w:sz w:val="24"/>
          <w:szCs w:val="24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2019 </w:t>
      </w:r>
      <w:proofErr w:type="spellStart"/>
      <w:r>
        <w:rPr>
          <w:rFonts w:ascii="GHEA Grapalat" w:hAnsi="GHEA Grapalat" w:cs="Sylfaen"/>
          <w:sz w:val="24"/>
          <w:szCs w:val="24"/>
        </w:rPr>
        <w:t>թվականի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պետական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բյուջեի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ապահովող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միջոցառումների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մասին</w:t>
      </w:r>
      <w:proofErr w:type="spellEnd"/>
      <w:r>
        <w:rPr>
          <w:rFonts w:ascii="GHEA Grapalat" w:hAnsi="GHEA Grapalat"/>
          <w:color w:val="000000"/>
          <w:lang w:val="af-ZA"/>
        </w:rPr>
        <w:t></w:t>
      </w:r>
      <w:r>
        <w:rPr>
          <w:rFonts w:ascii="GHEA Grapalat" w:hAnsi="GHEA Grapalat" w:cs="Sylfaen"/>
          <w:sz w:val="24"/>
          <w:szCs w:val="24"/>
          <w:lang w:val="af-ZA"/>
        </w:rPr>
        <w:t xml:space="preserve"> N 1515-</w:t>
      </w:r>
      <w:r>
        <w:rPr>
          <w:rFonts w:ascii="GHEA Grapalat" w:hAnsi="GHEA Grapalat" w:cs="Sylfaen"/>
          <w:sz w:val="24"/>
          <w:szCs w:val="24"/>
        </w:rPr>
        <w:t>Ն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որոշման</w:t>
      </w:r>
      <w:proofErr w:type="spellEnd"/>
      <w:r>
        <w:rPr>
          <w:rFonts w:ascii="GHEA Grapalat" w:hAnsi="GHEA Grapalat" w:cs="Sylfaen"/>
          <w:color w:val="000000" w:themeColor="text1"/>
          <w:sz w:val="24"/>
          <w:szCs w:val="24"/>
          <w:lang w:val="af-ZA"/>
        </w:rPr>
        <w:t xml:space="preserve"> NN 3,4,5,11 և 11.1 </w:t>
      </w:r>
      <w:proofErr w:type="spellStart"/>
      <w:r>
        <w:rPr>
          <w:rFonts w:ascii="GHEA Grapalat" w:hAnsi="GHEA Grapalat" w:cs="Sylfaen"/>
          <w:color w:val="000000" w:themeColor="text1"/>
          <w:sz w:val="24"/>
          <w:szCs w:val="24"/>
        </w:rPr>
        <w:t>հավելվածներում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2B51C3" w:rsidRPr="002B51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51C3">
        <w:rPr>
          <w:rFonts w:ascii="GHEA Grapalat" w:hAnsi="GHEA Grapalat" w:cs="Sylfaen"/>
          <w:sz w:val="24"/>
          <w:szCs w:val="24"/>
          <w:lang w:val="ru-RU"/>
        </w:rPr>
        <w:t>ու</w:t>
      </w:r>
      <w:r w:rsidR="002B51C3" w:rsidRPr="002B51C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B51C3">
        <w:rPr>
          <w:rFonts w:ascii="GHEA Grapalat" w:hAnsi="GHEA Grapalat" w:cs="Sylfaen"/>
          <w:sz w:val="24"/>
          <w:szCs w:val="24"/>
          <w:lang w:val="ru-RU"/>
        </w:rPr>
        <w:t>լրացումներ</w:t>
      </w:r>
      <w:r>
        <w:rPr>
          <w:rFonts w:ascii="GHEA Grapalat" w:hAnsi="GHEA Grapalat" w:cs="Sylfaen"/>
          <w:sz w:val="24"/>
          <w:szCs w:val="24"/>
        </w:rPr>
        <w:t>՝</w:t>
      </w:r>
      <w:r>
        <w:rPr>
          <w:rFonts w:ascii="GHEA Grapalat" w:hAnsi="GHEA Grapalat" w:cs="Sylfaen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 w:cs="Sylfaen"/>
          <w:sz w:val="24"/>
          <w:szCs w:val="24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NN 1,2,3,4  </w:t>
      </w:r>
      <w:proofErr w:type="spellStart"/>
      <w:r>
        <w:rPr>
          <w:rFonts w:ascii="GHEA Grapalat" w:hAnsi="GHEA Grapalat" w:cs="Sylfaen"/>
          <w:sz w:val="24"/>
          <w:szCs w:val="24"/>
        </w:rPr>
        <w:t>հավելվածների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34BEE" w:rsidRDefault="00D34BEE" w:rsidP="00D34BEE">
      <w:pPr>
        <w:pStyle w:val="norm"/>
        <w:tabs>
          <w:tab w:val="left" w:pos="993"/>
        </w:tabs>
        <w:spacing w:line="360" w:lineRule="auto"/>
        <w:rPr>
          <w:rFonts w:ascii="GHEA Grapalat" w:hAnsi="GHEA Grapalat" w:cs="Sylfaen"/>
          <w:sz w:val="24"/>
          <w:szCs w:val="24"/>
          <w:lang w:val="af-ZA"/>
        </w:rPr>
      </w:pPr>
      <w:r w:rsidRPr="00D34BEE">
        <w:rPr>
          <w:rFonts w:ascii="GHEA Grapalat" w:hAnsi="GHEA Grapalat" w:cs="Sylfaen"/>
          <w:sz w:val="24"/>
          <w:szCs w:val="24"/>
          <w:lang w:val="af-ZA"/>
        </w:rPr>
        <w:t>2</w:t>
      </w:r>
      <w:r>
        <w:rPr>
          <w:rFonts w:ascii="GHEA Grapalat" w:hAnsi="GHEA Grapalat" w:cs="Sylfaen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 w:cs="Sylfaen"/>
          <w:sz w:val="24"/>
          <w:szCs w:val="24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որոշումն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ուժի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է</w:t>
      </w:r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մտնում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հաջորդող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օրվանից</w:t>
      </w:r>
      <w:proofErr w:type="spellEnd"/>
      <w:r>
        <w:rPr>
          <w:rFonts w:ascii="GHEA Grapalat" w:hAnsi="GHEA Grapalat" w:cs="Sylfaen"/>
          <w:sz w:val="24"/>
          <w:szCs w:val="24"/>
          <w:lang w:val="af-ZA"/>
        </w:rPr>
        <w:t>:</w:t>
      </w:r>
    </w:p>
    <w:p w:rsidR="00641FF2" w:rsidRPr="00DD27EC" w:rsidRDefault="00641FF2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406A" w:rsidRPr="004F1495" w:rsidRDefault="00996988" w:rsidP="00641FF2">
      <w:pPr>
        <w:tabs>
          <w:tab w:val="left" w:pos="993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ab/>
      </w:r>
    </w:p>
    <w:p w:rsidR="00602E43" w:rsidRDefault="00602E43">
      <w:pPr>
        <w:spacing w:after="0" w:line="240" w:lineRule="auto"/>
        <w:rPr>
          <w:rFonts w:ascii="GHEA Grapalat" w:hAnsi="GHEA Grapalat" w:cs="GHEA Grapalat"/>
          <w:b/>
          <w:sz w:val="24"/>
          <w:szCs w:val="24"/>
          <w:lang w:val="hy-AM"/>
        </w:rPr>
      </w:pPr>
      <w:r>
        <w:rPr>
          <w:rFonts w:ascii="GHEA Grapalat" w:hAnsi="GHEA Grapalat" w:cs="GHEA Grapalat"/>
          <w:b/>
          <w:sz w:val="24"/>
          <w:szCs w:val="24"/>
          <w:lang w:val="hy-AM"/>
        </w:rPr>
        <w:br w:type="page"/>
      </w:r>
    </w:p>
    <w:p w:rsidR="00EF07FE" w:rsidRPr="0037581E" w:rsidRDefault="00EF07FE" w:rsidP="0058185A">
      <w:pPr>
        <w:spacing w:after="0" w:line="240" w:lineRule="auto"/>
        <w:ind w:left="3600" w:firstLine="720"/>
        <w:jc w:val="both"/>
        <w:rPr>
          <w:rFonts w:ascii="GHEA Grapalat" w:hAnsi="GHEA Grapalat" w:cs="GHEA Grapalat"/>
          <w:b/>
          <w:sz w:val="24"/>
          <w:szCs w:val="24"/>
          <w:lang w:val="hy-AM" w:eastAsia="ru-RU"/>
        </w:rPr>
      </w:pPr>
      <w:r w:rsidRPr="0037581E">
        <w:rPr>
          <w:rFonts w:ascii="GHEA Grapalat" w:hAnsi="GHEA Grapalat" w:cs="GHEA Grapalat"/>
          <w:b/>
          <w:sz w:val="24"/>
          <w:szCs w:val="24"/>
          <w:lang w:val="hy-AM"/>
        </w:rPr>
        <w:lastRenderedPageBreak/>
        <w:t>ՀԻՄՆԱՎՈՐՈՒՄ</w:t>
      </w:r>
    </w:p>
    <w:p w:rsidR="00EF07FE" w:rsidRPr="0037581E" w:rsidRDefault="00EF07FE" w:rsidP="0058185A">
      <w:pPr>
        <w:spacing w:after="0" w:line="240" w:lineRule="auto"/>
        <w:jc w:val="both"/>
        <w:rPr>
          <w:rFonts w:ascii="GHEA Grapalat" w:hAnsi="GHEA Grapalat" w:cs="GHEA Grapalat"/>
          <w:b/>
          <w:sz w:val="24"/>
          <w:szCs w:val="24"/>
          <w:lang w:val="hy-AM"/>
        </w:rPr>
      </w:pPr>
    </w:p>
    <w:p w:rsidR="00EF07FE" w:rsidRPr="0037581E" w:rsidRDefault="0058185A" w:rsidP="0058185A">
      <w:pPr>
        <w:spacing w:after="0" w:line="240" w:lineRule="auto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3758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ՀՀ կառավարության </w:t>
      </w:r>
      <w:r w:rsidR="00495425" w:rsidRPr="003758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  </w:t>
      </w:r>
      <w:r w:rsidR="00EF07FE" w:rsidRPr="0037581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որոշման ընդունման  </w:t>
      </w:r>
    </w:p>
    <w:p w:rsidR="00EF07FE" w:rsidRPr="00495425" w:rsidRDefault="00EF07FE" w:rsidP="0058185A">
      <w:pPr>
        <w:spacing w:after="0" w:line="240" w:lineRule="auto"/>
        <w:jc w:val="both"/>
        <w:rPr>
          <w:rFonts w:ascii="GHEA Grapalat" w:hAnsi="GHEA Grapalat" w:cs="Sylfaen"/>
          <w:b/>
          <w:bCs/>
          <w:lang w:val="hy-AM"/>
        </w:rPr>
      </w:pPr>
    </w:p>
    <w:p w:rsidR="00280771" w:rsidRPr="00280771" w:rsidRDefault="00280771" w:rsidP="00280771">
      <w:pPr>
        <w:spacing w:after="0"/>
        <w:ind w:firstLine="567"/>
        <w:jc w:val="both"/>
        <w:rPr>
          <w:rFonts w:ascii="GHEA Grapalat" w:hAnsi="GHEA Grapalat" w:cs="Sylfaen"/>
          <w:b/>
          <w:lang w:val="hy-AM"/>
        </w:rPr>
      </w:pPr>
    </w:p>
    <w:p w:rsidR="00280771" w:rsidRDefault="00280771" w:rsidP="00280771">
      <w:pPr>
        <w:spacing w:after="0"/>
        <w:ind w:firstLine="284"/>
        <w:jc w:val="both"/>
        <w:rPr>
          <w:rFonts w:ascii="GHEA Grapalat" w:hAnsi="GHEA Grapalat" w:cs="Sylfaen"/>
        </w:rPr>
      </w:pPr>
      <w:r w:rsidRPr="004942EF">
        <w:rPr>
          <w:rFonts w:ascii="GHEA Grapalat" w:hAnsi="GHEA Grapalat" w:cs="Sylfaen"/>
          <w:b/>
          <w:lang w:val="hy-AM"/>
        </w:rPr>
        <w:t>1049 ծրագրի թիվ 11008 «Եվրոպական ներդրումային  բանկի աջակցությամբ իրականացվող Մ6 Վանաձոր-Ալավերդի- Վրաստանի սահման միջպետական նշանակության ճանապարհի վերականգնման ծրագրի համակարգում և կառավարում» միջոցառման 4861</w:t>
      </w:r>
      <w:r w:rsidRPr="004942EF">
        <w:rPr>
          <w:rFonts w:ascii="GHEA Grapalat" w:hAnsi="GHEA Grapalat" w:cs="Sylfaen"/>
          <w:lang w:val="hy-AM"/>
        </w:rPr>
        <w:t xml:space="preserve"> հոդվածով 2019թ. պետական բյուջեով նախատեսված է 44,400.0 հազ. ՀՀ դրամ, որից վարկային մասով՝ 37,000.0 հազ. ՀՀ դրամ, իսկ ՀՀ համաֆինանսավորման մասով 7,400.0 հազ. </w:t>
      </w:r>
      <w:r>
        <w:rPr>
          <w:rFonts w:ascii="GHEA Grapalat" w:hAnsi="GHEA Grapalat" w:cs="Sylfaen"/>
        </w:rPr>
        <w:t xml:space="preserve">ՀՀ </w:t>
      </w:r>
      <w:proofErr w:type="spellStart"/>
      <w:r>
        <w:rPr>
          <w:rFonts w:ascii="GHEA Grapalat" w:hAnsi="GHEA Grapalat" w:cs="Sylfaen"/>
        </w:rPr>
        <w:t>դրամ</w:t>
      </w:r>
      <w:proofErr w:type="spellEnd"/>
      <w:r>
        <w:rPr>
          <w:rFonts w:ascii="GHEA Grapalat" w:hAnsi="GHEA Grapalat" w:cs="Sylfaen"/>
        </w:rPr>
        <w:t xml:space="preserve">: </w:t>
      </w:r>
    </w:p>
    <w:p w:rsidR="00280771" w:rsidRDefault="00280771" w:rsidP="00280771">
      <w:pPr>
        <w:spacing w:after="0"/>
        <w:ind w:firstLine="284"/>
        <w:jc w:val="both"/>
        <w:rPr>
          <w:rFonts w:ascii="GHEA Grapalat" w:hAnsi="GHEA Grapalat" w:cs="Sylfaen"/>
        </w:rPr>
      </w:pPr>
      <w:r>
        <w:rPr>
          <w:rFonts w:ascii="GHEA Grapalat" w:hAnsi="GHEA Grapalat" w:cs="Sylfaen"/>
        </w:rPr>
        <w:t xml:space="preserve">2018թ. </w:t>
      </w:r>
      <w:proofErr w:type="spellStart"/>
      <w:r>
        <w:rPr>
          <w:rFonts w:ascii="GHEA Grapalat" w:hAnsi="GHEA Grapalat" w:cs="Sylfaen"/>
        </w:rPr>
        <w:t>դեկտեմբերի</w:t>
      </w:r>
      <w:proofErr w:type="spellEnd"/>
      <w:r>
        <w:rPr>
          <w:rFonts w:ascii="GHEA Grapalat" w:hAnsi="GHEA Grapalat" w:cs="Sylfaen"/>
        </w:rPr>
        <w:t xml:space="preserve"> և 2019թ. </w:t>
      </w:r>
      <w:proofErr w:type="spellStart"/>
      <w:proofErr w:type="gramStart"/>
      <w:r>
        <w:rPr>
          <w:rFonts w:ascii="GHEA Grapalat" w:hAnsi="GHEA Grapalat" w:cs="Sylfaen"/>
        </w:rPr>
        <w:t>հունվար</w:t>
      </w:r>
      <w:proofErr w:type="spellEnd"/>
      <w:proofErr w:type="gram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ամիսների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արդեն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խորհրդատուներից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ստացվել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կատարողական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ակտեր</w:t>
      </w:r>
      <w:proofErr w:type="spellEnd"/>
      <w:r>
        <w:rPr>
          <w:rFonts w:ascii="GHEA Grapalat" w:hAnsi="GHEA Grapalat" w:cs="Sylfaen"/>
        </w:rPr>
        <w:t xml:space="preserve">՝ </w:t>
      </w:r>
      <w:proofErr w:type="spellStart"/>
      <w:r>
        <w:rPr>
          <w:rFonts w:ascii="GHEA Grapalat" w:hAnsi="GHEA Grapalat" w:cs="Sylfaen"/>
        </w:rPr>
        <w:t>շուրջ</w:t>
      </w:r>
      <w:proofErr w:type="spellEnd"/>
      <w:r>
        <w:rPr>
          <w:rFonts w:ascii="GHEA Grapalat" w:hAnsi="GHEA Grapalat" w:cs="Sylfaen"/>
        </w:rPr>
        <w:t xml:space="preserve"> 53,000.0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</w:rPr>
        <w:t xml:space="preserve">. ՀՀ </w:t>
      </w:r>
      <w:proofErr w:type="spellStart"/>
      <w:r>
        <w:rPr>
          <w:rFonts w:ascii="GHEA Grapalat" w:hAnsi="GHEA Grapalat" w:cs="Sylfaen"/>
        </w:rPr>
        <w:t>դրամի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 w:cs="Sylfaen"/>
        </w:rPr>
        <w:t xml:space="preserve">: </w:t>
      </w:r>
      <w:proofErr w:type="spellStart"/>
      <w:r>
        <w:rPr>
          <w:rFonts w:ascii="GHEA Grapalat" w:hAnsi="GHEA Grapalat" w:cs="Sylfaen"/>
        </w:rPr>
        <w:t>Ինչպես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նաև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առաջիկայում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սպասվում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են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կատարողական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ակտեր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շուրջ</w:t>
      </w:r>
      <w:proofErr w:type="spellEnd"/>
      <w:r>
        <w:rPr>
          <w:rFonts w:ascii="GHEA Grapalat" w:hAnsi="GHEA Grapalat" w:cs="Sylfaen"/>
        </w:rPr>
        <w:t xml:space="preserve"> 61,000.0 </w:t>
      </w:r>
      <w:proofErr w:type="spellStart"/>
      <w:r>
        <w:rPr>
          <w:rFonts w:ascii="GHEA Grapalat" w:hAnsi="GHEA Grapalat" w:cs="Sylfaen"/>
        </w:rPr>
        <w:t>հազ</w:t>
      </w:r>
      <w:proofErr w:type="spellEnd"/>
      <w:r>
        <w:rPr>
          <w:rFonts w:ascii="GHEA Grapalat" w:hAnsi="GHEA Grapalat" w:cs="Sylfaen"/>
        </w:rPr>
        <w:t xml:space="preserve">. ՀՀ </w:t>
      </w:r>
      <w:proofErr w:type="spellStart"/>
      <w:r>
        <w:rPr>
          <w:rFonts w:ascii="GHEA Grapalat" w:hAnsi="GHEA Grapalat" w:cs="Sylfaen"/>
        </w:rPr>
        <w:t>դրամի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չափով</w:t>
      </w:r>
      <w:proofErr w:type="spellEnd"/>
      <w:r>
        <w:rPr>
          <w:rFonts w:ascii="GHEA Grapalat" w:hAnsi="GHEA Grapalat" w:cs="Sylfaen"/>
        </w:rPr>
        <w:t>:</w:t>
      </w:r>
    </w:p>
    <w:p w:rsidR="00280771" w:rsidRDefault="00280771" w:rsidP="00280771">
      <w:pPr>
        <w:spacing w:after="0"/>
        <w:ind w:firstLine="284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Վերոնշյալ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կատարողական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ակտերի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վճարումը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ապահովելու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նպատակով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չի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բավարարում</w:t>
      </w:r>
      <w:proofErr w:type="spellEnd"/>
      <w:r>
        <w:rPr>
          <w:rFonts w:ascii="GHEA Grapalat" w:hAnsi="GHEA Grapalat" w:cs="Sylfaen"/>
        </w:rPr>
        <w:t xml:space="preserve"> </w:t>
      </w:r>
      <w:r w:rsidRPr="00EF5972">
        <w:rPr>
          <w:rFonts w:ascii="GHEA Grapalat" w:hAnsi="GHEA Grapalat" w:cs="Sylfaen"/>
          <w:b/>
        </w:rPr>
        <w:t xml:space="preserve">70,200.0 </w:t>
      </w:r>
      <w:proofErr w:type="spellStart"/>
      <w:r w:rsidRPr="00EF5972">
        <w:rPr>
          <w:rFonts w:ascii="GHEA Grapalat" w:hAnsi="GHEA Grapalat" w:cs="Sylfaen"/>
          <w:b/>
        </w:rPr>
        <w:t>հազ</w:t>
      </w:r>
      <w:proofErr w:type="spellEnd"/>
      <w:r w:rsidRPr="00EF5972">
        <w:rPr>
          <w:rFonts w:ascii="GHEA Grapalat" w:hAnsi="GHEA Grapalat" w:cs="Sylfaen"/>
          <w:b/>
        </w:rPr>
        <w:t xml:space="preserve">. ՀՀ </w:t>
      </w:r>
      <w:proofErr w:type="spellStart"/>
      <w:r w:rsidRPr="00EF5972"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որից</w:t>
      </w:r>
      <w:proofErr w:type="spellEnd"/>
      <w:r>
        <w:rPr>
          <w:rFonts w:ascii="GHEA Grapalat" w:hAnsi="GHEA Grapalat" w:cs="Sylfaen"/>
        </w:rPr>
        <w:t xml:space="preserve"> 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 xml:space="preserve">՝ </w:t>
      </w:r>
      <w:r>
        <w:rPr>
          <w:rFonts w:ascii="GHEA Grapalat" w:hAnsi="GHEA Grapalat" w:cs="Sylfaen"/>
          <w:b/>
        </w:rPr>
        <w:t xml:space="preserve">12,200.0 </w:t>
      </w:r>
      <w:proofErr w:type="spellStart"/>
      <w:r>
        <w:rPr>
          <w:rFonts w:ascii="GHEA Grapalat" w:hAnsi="GHEA Grapalat" w:cs="Sylfaen"/>
          <w:b/>
        </w:rPr>
        <w:t>հազ</w:t>
      </w:r>
      <w:proofErr w:type="spellEnd"/>
      <w:r>
        <w:rPr>
          <w:rFonts w:ascii="GHEA Grapalat" w:hAnsi="GHEA Grapalat" w:cs="Sylfaen"/>
          <w:b/>
        </w:rPr>
        <w:t xml:space="preserve">. ՀՀ </w:t>
      </w:r>
      <w:proofErr w:type="spellStart"/>
      <w:r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  <w:b/>
        </w:rPr>
        <w:t xml:space="preserve">, </w:t>
      </w:r>
      <w:proofErr w:type="spellStart"/>
      <w:r>
        <w:rPr>
          <w:rFonts w:ascii="GHEA Grapalat" w:hAnsi="GHEA Grapalat" w:cs="Sylfaen"/>
        </w:rPr>
        <w:t>իսկ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մասով</w:t>
      </w:r>
      <w:proofErr w:type="spellEnd"/>
      <w:r>
        <w:rPr>
          <w:rFonts w:ascii="GHEA Grapalat" w:hAnsi="GHEA Grapalat" w:cs="Sylfaen"/>
        </w:rPr>
        <w:t xml:space="preserve">՝ </w:t>
      </w:r>
      <w:r w:rsidRPr="002379ED">
        <w:rPr>
          <w:rFonts w:ascii="GHEA Grapalat" w:hAnsi="GHEA Grapalat" w:cs="Sylfaen"/>
          <w:b/>
        </w:rPr>
        <w:t xml:space="preserve">58,000.0 </w:t>
      </w:r>
      <w:proofErr w:type="spellStart"/>
      <w:r w:rsidRPr="002379ED">
        <w:rPr>
          <w:rFonts w:ascii="GHEA Grapalat" w:hAnsi="GHEA Grapalat" w:cs="Sylfaen"/>
          <w:b/>
        </w:rPr>
        <w:t>հազ</w:t>
      </w:r>
      <w:proofErr w:type="spellEnd"/>
      <w:r w:rsidRPr="002379ED">
        <w:rPr>
          <w:rFonts w:ascii="GHEA Grapalat" w:hAnsi="GHEA Grapalat" w:cs="Sylfaen"/>
          <w:b/>
        </w:rPr>
        <w:t xml:space="preserve"> ՀՀ </w:t>
      </w:r>
      <w:proofErr w:type="spellStart"/>
      <w:r w:rsidRPr="002379ED">
        <w:rPr>
          <w:rFonts w:ascii="GHEA Grapalat" w:hAnsi="GHEA Grapalat" w:cs="Sylfaen"/>
          <w:b/>
        </w:rPr>
        <w:t>դրամ</w:t>
      </w:r>
      <w:proofErr w:type="spellEnd"/>
      <w:r>
        <w:rPr>
          <w:rFonts w:ascii="GHEA Grapalat" w:hAnsi="GHEA Grapalat" w:cs="Sylfaen"/>
        </w:rPr>
        <w:t>:</w:t>
      </w:r>
    </w:p>
    <w:p w:rsidR="00280771" w:rsidRDefault="00280771" w:rsidP="00280771">
      <w:pPr>
        <w:spacing w:after="0"/>
        <w:ind w:firstLine="720"/>
        <w:jc w:val="both"/>
        <w:rPr>
          <w:rFonts w:ascii="GHEA Grapalat" w:hAnsi="GHEA Grapalat" w:cs="GHEA Grapalat"/>
        </w:rPr>
      </w:pPr>
      <w:proofErr w:type="spellStart"/>
      <w:r w:rsidRPr="00863D74">
        <w:rPr>
          <w:rFonts w:ascii="GHEA Grapalat" w:hAnsi="GHEA Grapalat" w:cs="Sylfaen"/>
        </w:rPr>
        <w:t>Միաժամանակ</w:t>
      </w:r>
      <w:proofErr w:type="spellEnd"/>
      <w:r w:rsidRPr="00863D74">
        <w:rPr>
          <w:rFonts w:ascii="GHEA Grapalat" w:hAnsi="GHEA Grapalat" w:cs="Sylfaen"/>
        </w:rPr>
        <w:t xml:space="preserve"> </w:t>
      </w:r>
      <w:r>
        <w:rPr>
          <w:rFonts w:ascii="GHEA Grapalat" w:hAnsi="GHEA Grapalat" w:cs="Sylfaen"/>
        </w:rPr>
        <w:t>«</w:t>
      </w:r>
      <w:r w:rsidRPr="00863D74">
        <w:rPr>
          <w:rFonts w:ascii="GHEA Grapalat" w:hAnsi="GHEA Grapalat" w:cs="Sylfaen"/>
        </w:rPr>
        <w:t xml:space="preserve">Մ6 </w:t>
      </w:r>
      <w:proofErr w:type="spellStart"/>
      <w:r w:rsidRPr="00863D74">
        <w:rPr>
          <w:rFonts w:ascii="GHEA Grapalat" w:hAnsi="GHEA Grapalat" w:cs="Sylfaen"/>
        </w:rPr>
        <w:t>Վանաձոր-Ալավերդի-Վրաստանի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սահման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միջպետական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ճանապարհի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վերականգնման</w:t>
      </w:r>
      <w:proofErr w:type="spellEnd"/>
      <w:r w:rsidRPr="00863D74">
        <w:rPr>
          <w:rFonts w:ascii="GHEA Grapalat" w:hAnsi="GHEA Grapalat" w:cs="Sylfaen"/>
        </w:rPr>
        <w:t xml:space="preserve"> և </w:t>
      </w:r>
      <w:proofErr w:type="spellStart"/>
      <w:r w:rsidRPr="00863D74">
        <w:rPr>
          <w:rFonts w:ascii="GHEA Grapalat" w:hAnsi="GHEA Grapalat" w:cs="Sylfaen"/>
        </w:rPr>
        <w:t>բարելավման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ծրագրի</w:t>
      </w:r>
      <w:proofErr w:type="spellEnd"/>
      <w:r>
        <w:rPr>
          <w:rFonts w:ascii="GHEA Grapalat" w:hAnsi="GHEA Grapalat" w:cs="Sylfaen"/>
        </w:rPr>
        <w:t>»</w:t>
      </w:r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շրջանակներում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տեղի</w:t>
      </w:r>
      <w:proofErr w:type="spellEnd"/>
      <w:r w:rsidRPr="00863D74">
        <w:rPr>
          <w:rFonts w:ascii="GHEA Grapalat" w:hAnsi="GHEA Grapalat" w:cs="Sylfaen"/>
        </w:rPr>
        <w:t xml:space="preserve"> է </w:t>
      </w:r>
      <w:proofErr w:type="spellStart"/>
      <w:r w:rsidRPr="00863D74">
        <w:rPr>
          <w:rFonts w:ascii="GHEA Grapalat" w:hAnsi="GHEA Grapalat" w:cs="Sylfaen"/>
        </w:rPr>
        <w:t>ունեց</w:t>
      </w:r>
      <w:r>
        <w:rPr>
          <w:rFonts w:ascii="GHEA Grapalat" w:hAnsi="GHEA Grapalat" w:cs="Sylfaen"/>
        </w:rPr>
        <w:t>ել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նախագծային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փոփոխություն</w:t>
      </w:r>
      <w:proofErr w:type="spellEnd"/>
      <w:r>
        <w:rPr>
          <w:rFonts w:ascii="GHEA Grapalat" w:hAnsi="GHEA Grapalat" w:cs="Sylfaen"/>
        </w:rPr>
        <w:t xml:space="preserve">, </w:t>
      </w:r>
      <w:proofErr w:type="spellStart"/>
      <w:r>
        <w:rPr>
          <w:rFonts w:ascii="GHEA Grapalat" w:hAnsi="GHEA Grapalat" w:cs="Sylfaen"/>
        </w:rPr>
        <w:t>որի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արդյունքում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ազդեցության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են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ենթարկվել</w:t>
      </w:r>
      <w:proofErr w:type="spellEnd"/>
      <w:r w:rsidRPr="00863D74">
        <w:rPr>
          <w:rFonts w:ascii="GHEA Grapalat" w:hAnsi="GHEA Grapalat" w:cs="Sylfaen"/>
        </w:rPr>
        <w:t xml:space="preserve"> ՀՀ </w:t>
      </w:r>
      <w:proofErr w:type="spellStart"/>
      <w:r w:rsidRPr="00863D74">
        <w:rPr>
          <w:rFonts w:ascii="GHEA Grapalat" w:hAnsi="GHEA Grapalat" w:cs="Sylfaen"/>
        </w:rPr>
        <w:t>Լոռու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մարզի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Վահագնի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համայնքի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որոշ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հողամասեր</w:t>
      </w:r>
      <w:proofErr w:type="spellEnd"/>
      <w:r w:rsidRPr="00863D74">
        <w:rPr>
          <w:rFonts w:ascii="GHEA Grapalat" w:hAnsi="GHEA Grapalat" w:cs="Sylfaen"/>
        </w:rPr>
        <w:t xml:space="preserve">, </w:t>
      </w:r>
      <w:proofErr w:type="spellStart"/>
      <w:r w:rsidRPr="00863D74">
        <w:rPr>
          <w:rFonts w:ascii="GHEA Grapalat" w:hAnsi="GHEA Grapalat" w:cs="Sylfaen"/>
        </w:rPr>
        <w:t>որոնք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պետք</w:t>
      </w:r>
      <w:proofErr w:type="spellEnd"/>
      <w:r w:rsidRPr="00863D74">
        <w:rPr>
          <w:rFonts w:ascii="GHEA Grapalat" w:hAnsi="GHEA Grapalat" w:cs="Sylfaen"/>
        </w:rPr>
        <w:t xml:space="preserve"> է </w:t>
      </w:r>
      <w:proofErr w:type="spellStart"/>
      <w:r w:rsidRPr="00863D74">
        <w:rPr>
          <w:rFonts w:ascii="GHEA Grapalat" w:hAnsi="GHEA Grapalat" w:cs="Sylfaen"/>
        </w:rPr>
        <w:t>ճանաչվեն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հանրության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գերակա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շահ</w:t>
      </w:r>
      <w:proofErr w:type="spellEnd"/>
      <w:r w:rsidRPr="00863D74">
        <w:rPr>
          <w:rFonts w:ascii="GHEA Grapalat" w:hAnsi="GHEA Grapalat" w:cs="Sylfaen"/>
        </w:rPr>
        <w:t xml:space="preserve"> և </w:t>
      </w:r>
      <w:proofErr w:type="spellStart"/>
      <w:r w:rsidRPr="00863D74">
        <w:rPr>
          <w:rFonts w:ascii="GHEA Grapalat" w:hAnsi="GHEA Grapalat" w:cs="Sylfaen"/>
        </w:rPr>
        <w:t>օտարվեն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նախնական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համարժեք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փոխհատուցմամբ</w:t>
      </w:r>
      <w:proofErr w:type="spellEnd"/>
      <w:r w:rsidRPr="00863D74">
        <w:rPr>
          <w:rFonts w:ascii="GHEA Grapalat" w:hAnsi="GHEA Grapalat" w:cs="Sylfaen"/>
        </w:rPr>
        <w:t xml:space="preserve">՝ </w:t>
      </w:r>
      <w:proofErr w:type="spellStart"/>
      <w:r w:rsidRPr="00863D74">
        <w:rPr>
          <w:rFonts w:ascii="GHEA Grapalat" w:hAnsi="GHEA Grapalat" w:cs="Sylfaen"/>
        </w:rPr>
        <w:t>հիմք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ընդունելով</w:t>
      </w:r>
      <w:proofErr w:type="spellEnd"/>
      <w:r w:rsidRPr="00863D74">
        <w:rPr>
          <w:rFonts w:ascii="GHEA Grapalat" w:hAnsi="GHEA Grapalat" w:cs="Sylfaen"/>
        </w:rPr>
        <w:t xml:space="preserve"> ՀՀ </w:t>
      </w:r>
      <w:proofErr w:type="spellStart"/>
      <w:r w:rsidRPr="00863D74">
        <w:rPr>
          <w:rFonts w:ascii="GHEA Grapalat" w:hAnsi="GHEA Grapalat" w:cs="Sylfaen"/>
        </w:rPr>
        <w:t>կառավարության</w:t>
      </w:r>
      <w:proofErr w:type="spellEnd"/>
      <w:r w:rsidRPr="00863D74">
        <w:rPr>
          <w:rFonts w:ascii="GHEA Grapalat" w:hAnsi="GHEA Grapalat" w:cs="Sylfaen"/>
        </w:rPr>
        <w:t xml:space="preserve"> 2017 </w:t>
      </w:r>
      <w:proofErr w:type="spellStart"/>
      <w:r w:rsidRPr="00863D74">
        <w:rPr>
          <w:rFonts w:ascii="GHEA Grapalat" w:hAnsi="GHEA Grapalat" w:cs="Sylfaen"/>
        </w:rPr>
        <w:t>թվականի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Sylfaen"/>
        </w:rPr>
        <w:t>նոյեմբերի</w:t>
      </w:r>
      <w:proofErr w:type="spellEnd"/>
      <w:r w:rsidRPr="00863D74">
        <w:rPr>
          <w:rFonts w:ascii="GHEA Grapalat" w:hAnsi="GHEA Grapalat" w:cs="Sylfaen"/>
        </w:rPr>
        <w:t xml:space="preserve"> 9-ի</w:t>
      </w:r>
      <w:r w:rsidRPr="00863D74">
        <w:rPr>
          <w:rFonts w:cs="Calibri"/>
        </w:rPr>
        <w:t> </w:t>
      </w:r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GHEA Grapalat"/>
        </w:rPr>
        <w:t>թիվ</w:t>
      </w:r>
      <w:proofErr w:type="spellEnd"/>
      <w:r w:rsidRPr="00863D74">
        <w:rPr>
          <w:rFonts w:ascii="GHEA Grapalat" w:hAnsi="GHEA Grapalat" w:cs="Sylfaen"/>
        </w:rPr>
        <w:t xml:space="preserve"> 1412-</w:t>
      </w:r>
      <w:r w:rsidRPr="00863D74">
        <w:rPr>
          <w:rFonts w:ascii="GHEA Grapalat" w:hAnsi="GHEA Grapalat" w:cs="GHEA Grapalat"/>
        </w:rPr>
        <w:t>Ն</w:t>
      </w:r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GHEA Grapalat"/>
        </w:rPr>
        <w:t>որոշման</w:t>
      </w:r>
      <w:proofErr w:type="spellEnd"/>
      <w:r w:rsidRPr="00863D74">
        <w:rPr>
          <w:rFonts w:ascii="GHEA Grapalat" w:hAnsi="GHEA Grapalat" w:cs="Sylfaen"/>
        </w:rPr>
        <w:t xml:space="preserve"> 3-</w:t>
      </w:r>
      <w:r w:rsidRPr="00863D74">
        <w:rPr>
          <w:rFonts w:ascii="GHEA Grapalat" w:hAnsi="GHEA Grapalat" w:cs="GHEA Grapalat"/>
        </w:rPr>
        <w:t>րդ</w:t>
      </w:r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GHEA Grapalat"/>
        </w:rPr>
        <w:t>կետի</w:t>
      </w:r>
      <w:proofErr w:type="spellEnd"/>
      <w:r w:rsidRPr="00863D74">
        <w:rPr>
          <w:rFonts w:ascii="GHEA Grapalat" w:hAnsi="GHEA Grapalat" w:cs="Sylfaen"/>
        </w:rPr>
        <w:t xml:space="preserve"> 5-</w:t>
      </w:r>
      <w:r w:rsidRPr="00863D74">
        <w:rPr>
          <w:rFonts w:ascii="GHEA Grapalat" w:hAnsi="GHEA Grapalat" w:cs="GHEA Grapalat"/>
        </w:rPr>
        <w:t>րդ</w:t>
      </w:r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GHEA Grapalat"/>
        </w:rPr>
        <w:t>ենթակետի</w:t>
      </w:r>
      <w:proofErr w:type="spellEnd"/>
      <w:r w:rsidRPr="00863D74">
        <w:rPr>
          <w:rFonts w:ascii="GHEA Grapalat" w:hAnsi="GHEA Grapalat" w:cs="Sylfaen"/>
        </w:rPr>
        <w:t xml:space="preserve"> </w:t>
      </w:r>
      <w:proofErr w:type="spellStart"/>
      <w:r w:rsidRPr="00863D74">
        <w:rPr>
          <w:rFonts w:ascii="GHEA Grapalat" w:hAnsi="GHEA Grapalat" w:cs="GHEA Grapalat"/>
        </w:rPr>
        <w:t>պահանջները</w:t>
      </w:r>
      <w:proofErr w:type="spellEnd"/>
      <w:r>
        <w:rPr>
          <w:rFonts w:ascii="GHEA Grapalat" w:hAnsi="GHEA Grapalat" w:cs="GHEA Grapalat"/>
        </w:rPr>
        <w:t xml:space="preserve">: </w:t>
      </w:r>
      <w:proofErr w:type="spellStart"/>
      <w:r>
        <w:rPr>
          <w:rFonts w:ascii="GHEA Grapalat" w:hAnsi="GHEA Grapalat" w:cs="GHEA Grapalat"/>
        </w:rPr>
        <w:t>Փոխհատուցման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ընդհանուր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գումարը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կկազմի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շուրջ</w:t>
      </w:r>
      <w:proofErr w:type="spellEnd"/>
      <w:r>
        <w:rPr>
          <w:rFonts w:ascii="GHEA Grapalat" w:hAnsi="GHEA Grapalat" w:cs="GHEA Grapalat"/>
        </w:rPr>
        <w:t xml:space="preserve"> 5,500.0 </w:t>
      </w:r>
      <w:proofErr w:type="spellStart"/>
      <w:r>
        <w:rPr>
          <w:rFonts w:ascii="GHEA Grapalat" w:hAnsi="GHEA Grapalat" w:cs="GHEA Grapalat"/>
        </w:rPr>
        <w:t>հազ</w:t>
      </w:r>
      <w:proofErr w:type="spellEnd"/>
      <w:r>
        <w:rPr>
          <w:rFonts w:ascii="GHEA Grapalat" w:hAnsi="GHEA Grapalat" w:cs="GHEA Grapalat"/>
        </w:rPr>
        <w:t xml:space="preserve">. ՀՀ </w:t>
      </w:r>
      <w:proofErr w:type="spellStart"/>
      <w:r>
        <w:rPr>
          <w:rFonts w:ascii="GHEA Grapalat" w:hAnsi="GHEA Grapalat" w:cs="GHEA Grapalat"/>
        </w:rPr>
        <w:t>դրամ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իսկ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կադաստրի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դատական</w:t>
      </w:r>
      <w:proofErr w:type="spellEnd"/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նոտարական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ծախսերը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կկազմեն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շուրջ</w:t>
      </w:r>
      <w:proofErr w:type="spellEnd"/>
      <w:r>
        <w:rPr>
          <w:rFonts w:ascii="GHEA Grapalat" w:hAnsi="GHEA Grapalat" w:cs="GHEA Grapalat"/>
        </w:rPr>
        <w:t xml:space="preserve"> 500.0 </w:t>
      </w:r>
      <w:proofErr w:type="spellStart"/>
      <w:r>
        <w:rPr>
          <w:rFonts w:ascii="GHEA Grapalat" w:hAnsi="GHEA Grapalat" w:cs="GHEA Grapalat"/>
        </w:rPr>
        <w:t>հազ</w:t>
      </w:r>
      <w:proofErr w:type="spellEnd"/>
      <w:r>
        <w:rPr>
          <w:rFonts w:ascii="GHEA Grapalat" w:hAnsi="GHEA Grapalat" w:cs="GHEA Grapalat"/>
        </w:rPr>
        <w:t xml:space="preserve">. ՀՀ </w:t>
      </w:r>
      <w:proofErr w:type="spellStart"/>
      <w:r>
        <w:rPr>
          <w:rFonts w:ascii="GHEA Grapalat" w:hAnsi="GHEA Grapalat" w:cs="GHEA Grapalat"/>
        </w:rPr>
        <w:t>դրամ</w:t>
      </w:r>
      <w:proofErr w:type="spellEnd"/>
      <w:r>
        <w:rPr>
          <w:rFonts w:ascii="GHEA Grapalat" w:hAnsi="GHEA Grapalat" w:cs="GHEA Grapalat"/>
        </w:rPr>
        <w:t xml:space="preserve">: </w:t>
      </w:r>
      <w:r w:rsidRPr="00145530">
        <w:rPr>
          <w:rFonts w:ascii="GHEA Grapalat" w:hAnsi="GHEA Grapalat" w:cs="GHEA Grapalat"/>
          <w:b/>
        </w:rPr>
        <w:t xml:space="preserve">1049 </w:t>
      </w:r>
      <w:proofErr w:type="spellStart"/>
      <w:r w:rsidRPr="00145530">
        <w:rPr>
          <w:rFonts w:ascii="GHEA Grapalat" w:hAnsi="GHEA Grapalat" w:cs="GHEA Grapalat"/>
          <w:b/>
        </w:rPr>
        <w:t>ծրագրի</w:t>
      </w:r>
      <w:proofErr w:type="spellEnd"/>
      <w:r w:rsidRPr="00145530">
        <w:rPr>
          <w:rFonts w:ascii="GHEA Grapalat" w:hAnsi="GHEA Grapalat" w:cs="GHEA Grapalat"/>
          <w:b/>
        </w:rPr>
        <w:t xml:space="preserve"> </w:t>
      </w:r>
      <w:proofErr w:type="spellStart"/>
      <w:r w:rsidRPr="00145530">
        <w:rPr>
          <w:rFonts w:ascii="GHEA Grapalat" w:hAnsi="GHEA Grapalat" w:cs="GHEA Grapalat"/>
          <w:b/>
        </w:rPr>
        <w:t>թիվ</w:t>
      </w:r>
      <w:proofErr w:type="spellEnd"/>
      <w:r w:rsidRPr="00145530">
        <w:rPr>
          <w:rFonts w:ascii="GHEA Grapalat" w:hAnsi="GHEA Grapalat" w:cs="GHEA Grapalat"/>
          <w:b/>
        </w:rPr>
        <w:t xml:space="preserve"> 11008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միջոցառման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համար</w:t>
      </w:r>
      <w:proofErr w:type="spellEnd"/>
      <w:r>
        <w:rPr>
          <w:rFonts w:ascii="GHEA Grapalat" w:hAnsi="GHEA Grapalat" w:cs="GHEA Grapalat"/>
        </w:rPr>
        <w:t xml:space="preserve"> </w:t>
      </w:r>
      <w:r w:rsidRPr="00145530">
        <w:rPr>
          <w:rFonts w:ascii="GHEA Grapalat" w:hAnsi="GHEA Grapalat" w:cs="GHEA Grapalat"/>
          <w:b/>
        </w:rPr>
        <w:t>4639</w:t>
      </w:r>
      <w:r>
        <w:rPr>
          <w:rFonts w:ascii="GHEA Grapalat" w:hAnsi="GHEA Grapalat" w:cs="GHEA Grapalat"/>
          <w:b/>
        </w:rPr>
        <w:t xml:space="preserve"> և 4823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հոդվածներ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նախատեսված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չեն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հետևաբար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անհրաժեշտություն</w:t>
      </w:r>
      <w:proofErr w:type="spellEnd"/>
      <w:r>
        <w:rPr>
          <w:rFonts w:ascii="GHEA Grapalat" w:hAnsi="GHEA Grapalat" w:cs="GHEA Grapalat"/>
        </w:rPr>
        <w:t xml:space="preserve"> է </w:t>
      </w:r>
      <w:proofErr w:type="spellStart"/>
      <w:r>
        <w:rPr>
          <w:rFonts w:ascii="GHEA Grapalat" w:hAnsi="GHEA Grapalat" w:cs="GHEA Grapalat"/>
        </w:rPr>
        <w:t>առաջացել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ավելացնել</w:t>
      </w:r>
      <w:proofErr w:type="spellEnd"/>
      <w:r>
        <w:rPr>
          <w:rFonts w:ascii="GHEA Grapalat" w:hAnsi="GHEA Grapalat" w:cs="GHEA Grapalat"/>
        </w:rPr>
        <w:t xml:space="preserve"> </w:t>
      </w:r>
      <w:r w:rsidRPr="002C1FA1">
        <w:rPr>
          <w:rFonts w:ascii="GHEA Grapalat" w:hAnsi="GHEA Grapalat" w:cs="GHEA Grapalat"/>
          <w:b/>
        </w:rPr>
        <w:t>4639</w:t>
      </w:r>
      <w:r>
        <w:rPr>
          <w:rFonts w:ascii="GHEA Grapalat" w:hAnsi="GHEA Grapalat" w:cs="GHEA Grapalat"/>
          <w:b/>
        </w:rPr>
        <w:t xml:space="preserve"> 4823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հոդվածներ</w:t>
      </w:r>
      <w:proofErr w:type="spellEnd"/>
      <w:r>
        <w:rPr>
          <w:rFonts w:ascii="GHEA Grapalat" w:hAnsi="GHEA Grapalat" w:cs="GHEA Grapalat"/>
        </w:rPr>
        <w:t xml:space="preserve"> և ՀՀ </w:t>
      </w:r>
      <w:proofErr w:type="spellStart"/>
      <w:r>
        <w:rPr>
          <w:rFonts w:ascii="GHEA Grapalat" w:hAnsi="GHEA Grapalat" w:cs="GHEA Grapalat"/>
        </w:rPr>
        <w:t>համաֆինանսավորման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մասով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համապատասխանաբար</w:t>
      </w:r>
      <w:proofErr w:type="spellEnd"/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b/>
        </w:rPr>
        <w:t>5</w:t>
      </w:r>
      <w:r w:rsidRPr="002C1FA1">
        <w:rPr>
          <w:rFonts w:ascii="GHEA Grapalat" w:hAnsi="GHEA Grapalat" w:cs="GHEA Grapalat"/>
          <w:b/>
        </w:rPr>
        <w:t>,</w:t>
      </w:r>
      <w:r>
        <w:rPr>
          <w:rFonts w:ascii="GHEA Grapalat" w:hAnsi="GHEA Grapalat" w:cs="GHEA Grapalat"/>
          <w:b/>
        </w:rPr>
        <w:t>5</w:t>
      </w:r>
      <w:r w:rsidRPr="002C1FA1">
        <w:rPr>
          <w:rFonts w:ascii="GHEA Grapalat" w:hAnsi="GHEA Grapalat" w:cs="GHEA Grapalat"/>
          <w:b/>
        </w:rPr>
        <w:t xml:space="preserve">00.0 </w:t>
      </w:r>
      <w:proofErr w:type="spellStart"/>
      <w:r w:rsidRPr="002C1FA1">
        <w:rPr>
          <w:rFonts w:ascii="GHEA Grapalat" w:hAnsi="GHEA Grapalat" w:cs="GHEA Grapalat"/>
          <w:b/>
        </w:rPr>
        <w:t>հազ</w:t>
      </w:r>
      <w:proofErr w:type="spellEnd"/>
      <w:r w:rsidRPr="002C1FA1">
        <w:rPr>
          <w:rFonts w:ascii="GHEA Grapalat" w:hAnsi="GHEA Grapalat" w:cs="GHEA Grapalat"/>
          <w:b/>
        </w:rPr>
        <w:t>.</w:t>
      </w:r>
      <w:r>
        <w:rPr>
          <w:rFonts w:ascii="GHEA Grapalat" w:hAnsi="GHEA Grapalat" w:cs="GHEA Grapalat"/>
          <w:b/>
        </w:rPr>
        <w:t xml:space="preserve"> և 500.0 </w:t>
      </w:r>
      <w:proofErr w:type="spellStart"/>
      <w:r>
        <w:rPr>
          <w:rFonts w:ascii="GHEA Grapalat" w:hAnsi="GHEA Grapalat" w:cs="GHEA Grapalat"/>
          <w:b/>
        </w:rPr>
        <w:t>հազ</w:t>
      </w:r>
      <w:proofErr w:type="spellEnd"/>
      <w:r>
        <w:rPr>
          <w:rFonts w:ascii="GHEA Grapalat" w:hAnsi="GHEA Grapalat" w:cs="GHEA Grapalat"/>
          <w:b/>
        </w:rPr>
        <w:t>.</w:t>
      </w:r>
      <w:r w:rsidRPr="002C1FA1">
        <w:rPr>
          <w:rFonts w:ascii="GHEA Grapalat" w:hAnsi="GHEA Grapalat" w:cs="GHEA Grapalat"/>
          <w:b/>
        </w:rPr>
        <w:t xml:space="preserve"> ՀՀ </w:t>
      </w:r>
      <w:proofErr w:type="spellStart"/>
      <w:r w:rsidRPr="002C1FA1">
        <w:rPr>
          <w:rFonts w:ascii="GHEA Grapalat" w:hAnsi="GHEA Grapalat" w:cs="GHEA Grapalat"/>
          <w:b/>
        </w:rPr>
        <w:t>դրամ</w:t>
      </w:r>
      <w:bookmarkStart w:id="0" w:name="_GoBack"/>
      <w:bookmarkEnd w:id="0"/>
      <w:proofErr w:type="spellEnd"/>
      <w:r>
        <w:rPr>
          <w:rFonts w:ascii="GHEA Grapalat" w:hAnsi="GHEA Grapalat" w:cs="GHEA Grapalat"/>
        </w:rPr>
        <w:t>:</w:t>
      </w:r>
    </w:p>
    <w:p w:rsidR="00280771" w:rsidRDefault="00280771" w:rsidP="00280771">
      <w:pPr>
        <w:spacing w:after="0"/>
        <w:ind w:firstLine="720"/>
        <w:jc w:val="both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</w:rPr>
        <w:t>Միաժամանակ</w:t>
      </w:r>
      <w:proofErr w:type="spellEnd"/>
      <w:r>
        <w:rPr>
          <w:rFonts w:ascii="GHEA Grapalat" w:hAnsi="GHEA Grapalat" w:cs="GHEA Grapalat"/>
        </w:rPr>
        <w:t xml:space="preserve"> </w:t>
      </w:r>
      <w:r w:rsidRPr="00572427">
        <w:rPr>
          <w:rFonts w:ascii="GHEA Grapalat" w:hAnsi="GHEA Grapalat" w:cs="GHEA Grapalat"/>
          <w:b/>
        </w:rPr>
        <w:t>«</w:t>
      </w:r>
      <w:proofErr w:type="spellStart"/>
      <w:r w:rsidRPr="00572427">
        <w:rPr>
          <w:rFonts w:ascii="GHEA Grapalat" w:hAnsi="GHEA Grapalat" w:cs="GHEA Grapalat"/>
          <w:b/>
        </w:rPr>
        <w:t>Եվրասիական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զարգացման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բանկի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աջակցությամբ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իրականացվող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Հյուսիս-հարավ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միջանցքի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զարգացման</w:t>
      </w:r>
      <w:proofErr w:type="spellEnd"/>
      <w:r w:rsidRPr="00572427">
        <w:rPr>
          <w:rFonts w:ascii="GHEA Grapalat" w:hAnsi="GHEA Grapalat" w:cs="GHEA Grapalat"/>
          <w:b/>
        </w:rPr>
        <w:t xml:space="preserve"> </w:t>
      </w:r>
      <w:proofErr w:type="spellStart"/>
      <w:r w:rsidRPr="00572427">
        <w:rPr>
          <w:rFonts w:ascii="GHEA Grapalat" w:hAnsi="GHEA Grapalat" w:cs="GHEA Grapalat"/>
          <w:b/>
        </w:rPr>
        <w:t>ծրագրի</w:t>
      </w:r>
      <w:proofErr w:type="spellEnd"/>
      <w:r w:rsidRPr="00572427">
        <w:rPr>
          <w:rFonts w:ascii="GHEA Grapalat" w:hAnsi="GHEA Grapalat" w:cs="GHEA Grapalat"/>
          <w:b/>
        </w:rPr>
        <w:t>»</w:t>
      </w:r>
      <w:r w:rsidRPr="0008143C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նախագծային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իրականացման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մրցույթը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մոտենում</w:t>
      </w:r>
      <w:proofErr w:type="spellEnd"/>
      <w:r>
        <w:rPr>
          <w:rFonts w:ascii="GHEA Grapalat" w:hAnsi="GHEA Grapalat" w:cs="GHEA Grapalat"/>
        </w:rPr>
        <w:t xml:space="preserve"> է </w:t>
      </w:r>
      <w:proofErr w:type="spellStart"/>
      <w:r>
        <w:rPr>
          <w:rFonts w:ascii="GHEA Grapalat" w:hAnsi="GHEA Grapalat" w:cs="GHEA Grapalat"/>
        </w:rPr>
        <w:t>ավարտական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փուլին</w:t>
      </w:r>
      <w:proofErr w:type="spellEnd"/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շուտով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կկնքվի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պայմանագիր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նախագծային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աշխատանքներ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իրականացնող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խորհրդատուի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հետ</w:t>
      </w:r>
      <w:proofErr w:type="spellEnd"/>
      <w:r>
        <w:rPr>
          <w:rFonts w:ascii="GHEA Grapalat" w:hAnsi="GHEA Grapalat" w:cs="GHEA Grapalat"/>
        </w:rPr>
        <w:t xml:space="preserve">: </w:t>
      </w:r>
      <w:proofErr w:type="spellStart"/>
      <w:r>
        <w:rPr>
          <w:rFonts w:ascii="GHEA Grapalat" w:hAnsi="GHEA Grapalat" w:cs="GHEA Grapalat"/>
        </w:rPr>
        <w:t>Վարկային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համաձայնագրի</w:t>
      </w:r>
      <w:proofErr w:type="spellEnd"/>
      <w:r>
        <w:rPr>
          <w:rFonts w:ascii="GHEA Grapalat" w:hAnsi="GHEA Grapalat" w:cs="GHEA Grapalat"/>
        </w:rPr>
        <w:t xml:space="preserve"> 4.1 </w:t>
      </w:r>
      <w:proofErr w:type="spellStart"/>
      <w:r>
        <w:rPr>
          <w:rFonts w:ascii="GHEA Grapalat" w:hAnsi="GHEA Grapalat" w:cs="GHEA Grapalat"/>
        </w:rPr>
        <w:t>կետի</w:t>
      </w:r>
      <w:proofErr w:type="spellEnd"/>
      <w:r>
        <w:rPr>
          <w:rFonts w:ascii="GHEA Grapalat" w:hAnsi="GHEA Grapalat" w:cs="GHEA Grapalat"/>
        </w:rPr>
        <w:t xml:space="preserve">  </w:t>
      </w:r>
      <w:r w:rsidRPr="00B66FA5">
        <w:rPr>
          <w:rFonts w:ascii="GHEA Grapalat" w:hAnsi="GHEA Grapalat" w:cs="GHEA Grapalat"/>
        </w:rPr>
        <w:t>к)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ենթակետի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համաձայն</w:t>
      </w:r>
      <w:proofErr w:type="spellEnd"/>
      <w:r>
        <w:rPr>
          <w:rFonts w:ascii="GHEA Grapalat" w:hAnsi="GHEA Grapalat" w:cs="GHEA Grapalat"/>
        </w:rPr>
        <w:t xml:space="preserve">՝ </w:t>
      </w:r>
      <w:proofErr w:type="spellStart"/>
      <w:r>
        <w:rPr>
          <w:rFonts w:ascii="GHEA Grapalat" w:hAnsi="GHEA Grapalat" w:cs="GHEA Grapalat"/>
        </w:rPr>
        <w:t>ծրագրի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գծով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պահպանման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ծախսերը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կրում</w:t>
      </w:r>
      <w:proofErr w:type="spellEnd"/>
      <w:r>
        <w:rPr>
          <w:rFonts w:ascii="GHEA Grapalat" w:hAnsi="GHEA Grapalat" w:cs="GHEA Grapalat"/>
        </w:rPr>
        <w:t xml:space="preserve"> է </w:t>
      </w:r>
      <w:proofErr w:type="spellStart"/>
      <w:r>
        <w:rPr>
          <w:rFonts w:ascii="GHEA Grapalat" w:hAnsi="GHEA Grapalat" w:cs="GHEA Grapalat"/>
        </w:rPr>
        <w:t>Հայաստանի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Հանրապետությունը</w:t>
      </w:r>
      <w:proofErr w:type="spellEnd"/>
      <w:r>
        <w:rPr>
          <w:rFonts w:ascii="GHEA Grapalat" w:hAnsi="GHEA Grapalat" w:cs="GHEA Grapalat"/>
        </w:rPr>
        <w:t xml:space="preserve">: </w:t>
      </w:r>
      <w:proofErr w:type="spellStart"/>
      <w:r>
        <w:rPr>
          <w:rFonts w:ascii="GHEA Grapalat" w:hAnsi="GHEA Grapalat" w:cs="GHEA Grapalat"/>
        </w:rPr>
        <w:t>Դրա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հետ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կապված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առաջիկայում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անհրաժեշտություն</w:t>
      </w:r>
      <w:proofErr w:type="spellEnd"/>
      <w:r>
        <w:rPr>
          <w:rFonts w:ascii="GHEA Grapalat" w:hAnsi="GHEA Grapalat" w:cs="GHEA Grapalat"/>
        </w:rPr>
        <w:t xml:space="preserve"> է </w:t>
      </w:r>
      <w:proofErr w:type="spellStart"/>
      <w:r>
        <w:rPr>
          <w:rFonts w:ascii="GHEA Grapalat" w:hAnsi="GHEA Grapalat" w:cs="GHEA Grapalat"/>
        </w:rPr>
        <w:t>առաջանալու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իրականացնել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գործուղման</w:t>
      </w:r>
      <w:proofErr w:type="spellEnd"/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ներկայացուցչական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ծախսեր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սակայն</w:t>
      </w:r>
      <w:proofErr w:type="spellEnd"/>
      <w:r>
        <w:rPr>
          <w:rFonts w:ascii="GHEA Grapalat" w:hAnsi="GHEA Grapalat" w:cs="GHEA Grapalat"/>
        </w:rPr>
        <w:t xml:space="preserve"> </w:t>
      </w:r>
      <w:r w:rsidRPr="00145530">
        <w:rPr>
          <w:rFonts w:ascii="GHEA Grapalat" w:hAnsi="GHEA Grapalat" w:cs="GHEA Grapalat"/>
          <w:b/>
        </w:rPr>
        <w:t xml:space="preserve">1049 </w:t>
      </w:r>
      <w:proofErr w:type="spellStart"/>
      <w:r w:rsidRPr="00145530">
        <w:rPr>
          <w:rFonts w:ascii="GHEA Grapalat" w:hAnsi="GHEA Grapalat" w:cs="GHEA Grapalat"/>
          <w:b/>
        </w:rPr>
        <w:t>ծրագրի</w:t>
      </w:r>
      <w:proofErr w:type="spellEnd"/>
      <w:r w:rsidRPr="00145530">
        <w:rPr>
          <w:rFonts w:ascii="GHEA Grapalat" w:hAnsi="GHEA Grapalat" w:cs="GHEA Grapalat"/>
          <w:b/>
        </w:rPr>
        <w:t xml:space="preserve"> </w:t>
      </w:r>
      <w:proofErr w:type="spellStart"/>
      <w:r w:rsidRPr="00145530">
        <w:rPr>
          <w:rFonts w:ascii="GHEA Grapalat" w:hAnsi="GHEA Grapalat" w:cs="GHEA Grapalat"/>
          <w:b/>
        </w:rPr>
        <w:t>թիվ</w:t>
      </w:r>
      <w:proofErr w:type="spellEnd"/>
      <w:r w:rsidRPr="00145530">
        <w:rPr>
          <w:rFonts w:ascii="GHEA Grapalat" w:hAnsi="GHEA Grapalat" w:cs="GHEA Grapalat"/>
          <w:b/>
        </w:rPr>
        <w:t xml:space="preserve"> 110</w:t>
      </w:r>
      <w:r>
        <w:rPr>
          <w:rFonts w:ascii="GHEA Grapalat" w:hAnsi="GHEA Grapalat" w:cs="GHEA Grapalat"/>
          <w:b/>
        </w:rPr>
        <w:t>12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միջոցառման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համար</w:t>
      </w:r>
      <w:proofErr w:type="spellEnd"/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b/>
        </w:rPr>
        <w:t>4221 և 4237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հոդվածներ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նախատեսված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չեն</w:t>
      </w:r>
      <w:proofErr w:type="spellEnd"/>
      <w:r>
        <w:rPr>
          <w:rFonts w:ascii="GHEA Grapalat" w:hAnsi="GHEA Grapalat" w:cs="GHEA Grapalat"/>
        </w:rPr>
        <w:t xml:space="preserve">: </w:t>
      </w:r>
      <w:proofErr w:type="spellStart"/>
      <w:r>
        <w:rPr>
          <w:rFonts w:ascii="GHEA Grapalat" w:hAnsi="GHEA Grapalat" w:cs="GHEA Grapalat"/>
        </w:rPr>
        <w:t>Հետևաբար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անհրաժեշտություն</w:t>
      </w:r>
      <w:proofErr w:type="spellEnd"/>
      <w:r>
        <w:rPr>
          <w:rFonts w:ascii="GHEA Grapalat" w:hAnsi="GHEA Grapalat" w:cs="GHEA Grapalat"/>
        </w:rPr>
        <w:t xml:space="preserve"> է </w:t>
      </w:r>
      <w:proofErr w:type="spellStart"/>
      <w:r>
        <w:rPr>
          <w:rFonts w:ascii="GHEA Grapalat" w:hAnsi="GHEA Grapalat" w:cs="GHEA Grapalat"/>
        </w:rPr>
        <w:t>առաջացել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ավելացնել</w:t>
      </w:r>
      <w:proofErr w:type="spellEnd"/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b/>
        </w:rPr>
        <w:t>4221 և 4237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հոդվածներ</w:t>
      </w:r>
      <w:proofErr w:type="spellEnd"/>
      <w:r>
        <w:rPr>
          <w:rFonts w:ascii="GHEA Grapalat" w:hAnsi="GHEA Grapalat" w:cs="GHEA Grapalat"/>
        </w:rPr>
        <w:t xml:space="preserve"> և ՀՀ </w:t>
      </w:r>
      <w:proofErr w:type="spellStart"/>
      <w:r>
        <w:rPr>
          <w:rFonts w:ascii="GHEA Grapalat" w:hAnsi="GHEA Grapalat" w:cs="GHEA Grapalat"/>
        </w:rPr>
        <w:t>համաֆինանսավորման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մասով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համապատասխանաբար</w:t>
      </w:r>
      <w:proofErr w:type="spellEnd"/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GHEA Grapalat"/>
          <w:b/>
        </w:rPr>
        <w:t>600</w:t>
      </w:r>
      <w:r w:rsidRPr="002C1FA1">
        <w:rPr>
          <w:rFonts w:ascii="GHEA Grapalat" w:hAnsi="GHEA Grapalat" w:cs="GHEA Grapalat"/>
          <w:b/>
        </w:rPr>
        <w:t xml:space="preserve">.0 </w:t>
      </w:r>
      <w:proofErr w:type="spellStart"/>
      <w:r w:rsidRPr="002C1FA1">
        <w:rPr>
          <w:rFonts w:ascii="GHEA Grapalat" w:hAnsi="GHEA Grapalat" w:cs="GHEA Grapalat"/>
          <w:b/>
        </w:rPr>
        <w:t>հազ</w:t>
      </w:r>
      <w:proofErr w:type="spellEnd"/>
      <w:r w:rsidRPr="002C1FA1">
        <w:rPr>
          <w:rFonts w:ascii="GHEA Grapalat" w:hAnsi="GHEA Grapalat" w:cs="GHEA Grapalat"/>
          <w:b/>
        </w:rPr>
        <w:t xml:space="preserve">. </w:t>
      </w:r>
      <w:r>
        <w:rPr>
          <w:rFonts w:ascii="GHEA Grapalat" w:hAnsi="GHEA Grapalat" w:cs="GHEA Grapalat"/>
          <w:b/>
        </w:rPr>
        <w:t xml:space="preserve">և 400.0 </w:t>
      </w:r>
      <w:proofErr w:type="spellStart"/>
      <w:r>
        <w:rPr>
          <w:rFonts w:ascii="GHEA Grapalat" w:hAnsi="GHEA Grapalat" w:cs="GHEA Grapalat"/>
          <w:b/>
        </w:rPr>
        <w:t>հազ</w:t>
      </w:r>
      <w:proofErr w:type="spellEnd"/>
      <w:r>
        <w:rPr>
          <w:rFonts w:ascii="GHEA Grapalat" w:hAnsi="GHEA Grapalat" w:cs="GHEA Grapalat"/>
          <w:b/>
        </w:rPr>
        <w:t xml:space="preserve">. </w:t>
      </w:r>
      <w:r w:rsidRPr="002C1FA1">
        <w:rPr>
          <w:rFonts w:ascii="GHEA Grapalat" w:hAnsi="GHEA Grapalat" w:cs="GHEA Grapalat"/>
          <w:b/>
        </w:rPr>
        <w:t xml:space="preserve">ՀՀ </w:t>
      </w:r>
      <w:proofErr w:type="spellStart"/>
      <w:r w:rsidRPr="002C1FA1">
        <w:rPr>
          <w:rFonts w:ascii="GHEA Grapalat" w:hAnsi="GHEA Grapalat" w:cs="GHEA Grapalat"/>
          <w:b/>
        </w:rPr>
        <w:t>դրամ</w:t>
      </w:r>
      <w:proofErr w:type="spellEnd"/>
      <w:r>
        <w:rPr>
          <w:rFonts w:ascii="GHEA Grapalat" w:hAnsi="GHEA Grapalat" w:cs="GHEA Grapalat"/>
          <w:b/>
        </w:rPr>
        <w:t xml:space="preserve">՝ </w:t>
      </w:r>
      <w:proofErr w:type="spellStart"/>
      <w:r>
        <w:rPr>
          <w:rFonts w:ascii="GHEA Grapalat" w:hAnsi="GHEA Grapalat" w:cs="GHEA Grapalat"/>
        </w:rPr>
        <w:t>հետևյալ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հաշվարկով</w:t>
      </w:r>
      <w:proofErr w:type="spellEnd"/>
      <w:r>
        <w:rPr>
          <w:rFonts w:ascii="GHEA Grapalat" w:hAnsi="GHEA Grapalat" w:cs="GHEA Grapalat"/>
        </w:rPr>
        <w:t>.</w:t>
      </w:r>
    </w:p>
    <w:p w:rsidR="00280771" w:rsidRPr="00B66FA5" w:rsidRDefault="00280771" w:rsidP="00280771">
      <w:pPr>
        <w:spacing w:after="0"/>
        <w:rPr>
          <w:rFonts w:ascii="GHEA Grapalat" w:hAnsi="GHEA Grapalat" w:cs="GHEA Grapalat"/>
        </w:rPr>
      </w:pPr>
      <w:proofErr w:type="spellStart"/>
      <w:r w:rsidRPr="00B66FA5">
        <w:rPr>
          <w:rFonts w:ascii="GHEA Grapalat" w:hAnsi="GHEA Grapalat" w:cs="GHEA Grapalat"/>
        </w:rPr>
        <w:t>Նախատեսվում</w:t>
      </w:r>
      <w:proofErr w:type="spellEnd"/>
      <w:r w:rsidRPr="00B66FA5">
        <w:rPr>
          <w:rFonts w:ascii="GHEA Grapalat" w:hAnsi="GHEA Grapalat" w:cs="GHEA Grapalat"/>
        </w:rPr>
        <w:t xml:space="preserve"> է </w:t>
      </w:r>
      <w:proofErr w:type="spellStart"/>
      <w:r w:rsidRPr="00B66FA5">
        <w:rPr>
          <w:rFonts w:ascii="GHEA Grapalat" w:hAnsi="GHEA Grapalat" w:cs="GHEA Grapalat"/>
        </w:rPr>
        <w:t>թվով</w:t>
      </w:r>
      <w:proofErr w:type="spellEnd"/>
      <w:r w:rsidRPr="00B66FA5">
        <w:rPr>
          <w:rFonts w:ascii="GHEA Grapalat" w:hAnsi="GHEA Grapalat" w:cs="GHEA Grapalat"/>
        </w:rPr>
        <w:t xml:space="preserve"> 5 </w:t>
      </w:r>
      <w:proofErr w:type="spellStart"/>
      <w:r w:rsidRPr="00B66FA5">
        <w:rPr>
          <w:rFonts w:ascii="GHEA Grapalat" w:hAnsi="GHEA Grapalat" w:cs="GHEA Grapalat"/>
        </w:rPr>
        <w:t>գործուղում</w:t>
      </w:r>
      <w:proofErr w:type="spellEnd"/>
      <w:r w:rsidRPr="00B66FA5">
        <w:rPr>
          <w:rFonts w:ascii="GHEA Grapalat" w:hAnsi="GHEA Grapalat" w:cs="GHEA Grapalat"/>
        </w:rPr>
        <w:t xml:space="preserve">՝ 4-ական </w:t>
      </w:r>
      <w:proofErr w:type="spellStart"/>
      <w:r w:rsidRPr="00B66FA5">
        <w:rPr>
          <w:rFonts w:ascii="GHEA Grapalat" w:hAnsi="GHEA Grapalat" w:cs="GHEA Grapalat"/>
        </w:rPr>
        <w:t>աշխատակիցներով</w:t>
      </w:r>
      <w:proofErr w:type="spellEnd"/>
      <w:r w:rsidRPr="00B66FA5">
        <w:rPr>
          <w:rFonts w:ascii="GHEA Grapalat" w:hAnsi="GHEA Grapalat" w:cs="GHEA Grapalat"/>
        </w:rPr>
        <w:t xml:space="preserve"> և </w:t>
      </w:r>
      <w:proofErr w:type="spellStart"/>
      <w:r w:rsidRPr="00B66FA5">
        <w:rPr>
          <w:rFonts w:ascii="GHEA Grapalat" w:hAnsi="GHEA Grapalat" w:cs="GHEA Grapalat"/>
        </w:rPr>
        <w:t>թվով</w:t>
      </w:r>
      <w:proofErr w:type="spellEnd"/>
      <w:r w:rsidRPr="00B66FA5">
        <w:rPr>
          <w:rFonts w:ascii="GHEA Grapalat" w:hAnsi="GHEA Grapalat" w:cs="GHEA Grapalat"/>
        </w:rPr>
        <w:t xml:space="preserve"> 2 </w:t>
      </w:r>
      <w:proofErr w:type="spellStart"/>
      <w:r w:rsidRPr="00B66FA5">
        <w:rPr>
          <w:rFonts w:ascii="GHEA Grapalat" w:hAnsi="GHEA Grapalat" w:cs="GHEA Grapalat"/>
        </w:rPr>
        <w:t>գործուղում</w:t>
      </w:r>
      <w:proofErr w:type="spellEnd"/>
      <w:r w:rsidRPr="00B66FA5">
        <w:rPr>
          <w:rFonts w:ascii="GHEA Grapalat" w:hAnsi="GHEA Grapalat" w:cs="GHEA Grapalat"/>
        </w:rPr>
        <w:t xml:space="preserve">՝ 2-ական </w:t>
      </w:r>
      <w:proofErr w:type="spellStart"/>
      <w:r w:rsidRPr="00B66FA5">
        <w:rPr>
          <w:rFonts w:ascii="GHEA Grapalat" w:hAnsi="GHEA Grapalat" w:cs="GHEA Grapalat"/>
        </w:rPr>
        <w:t>աշխատակիցներով</w:t>
      </w:r>
      <w:proofErr w:type="spellEnd"/>
      <w:r>
        <w:rPr>
          <w:rFonts w:ascii="GHEA Grapalat" w:hAnsi="GHEA Grapalat" w:cs="GHEA Grapalat"/>
        </w:rPr>
        <w:t>՝</w:t>
      </w:r>
    </w:p>
    <w:p w:rsidR="00280771" w:rsidRPr="00B66FA5" w:rsidRDefault="00280771" w:rsidP="00280771">
      <w:pPr>
        <w:spacing w:after="0"/>
        <w:rPr>
          <w:rFonts w:ascii="GHEA Grapalat" w:hAnsi="GHEA Grapalat" w:cs="GHEA Grapalat"/>
        </w:rPr>
      </w:pPr>
      <w:r w:rsidRPr="00B66FA5">
        <w:rPr>
          <w:rFonts w:ascii="GHEA Grapalat" w:hAnsi="GHEA Grapalat" w:cs="GHEA Grapalat"/>
        </w:rPr>
        <w:t xml:space="preserve">4 </w:t>
      </w:r>
      <w:proofErr w:type="spellStart"/>
      <w:r w:rsidRPr="00B66FA5">
        <w:rPr>
          <w:rFonts w:ascii="GHEA Grapalat" w:hAnsi="GHEA Grapalat" w:cs="GHEA Grapalat"/>
        </w:rPr>
        <w:t>աշխ</w:t>
      </w:r>
      <w:proofErr w:type="spellEnd"/>
      <w:r w:rsidRPr="00B66FA5">
        <w:rPr>
          <w:rFonts w:ascii="GHEA Grapalat" w:hAnsi="GHEA Grapalat" w:cs="GHEA Grapalat"/>
        </w:rPr>
        <w:t xml:space="preserve">.*(1 </w:t>
      </w:r>
      <w:proofErr w:type="spellStart"/>
      <w:r w:rsidRPr="00B66FA5">
        <w:rPr>
          <w:rFonts w:ascii="GHEA Grapalat" w:hAnsi="GHEA Grapalat" w:cs="GHEA Grapalat"/>
        </w:rPr>
        <w:t>գիշեր</w:t>
      </w:r>
      <w:proofErr w:type="spellEnd"/>
      <w:r w:rsidRPr="00B66FA5">
        <w:rPr>
          <w:rFonts w:ascii="GHEA Grapalat" w:hAnsi="GHEA Grapalat" w:cs="GHEA Grapalat"/>
        </w:rPr>
        <w:t xml:space="preserve">*20000 դրամ+2 </w:t>
      </w:r>
      <w:proofErr w:type="spellStart"/>
      <w:r w:rsidRPr="00B66FA5">
        <w:rPr>
          <w:rFonts w:ascii="GHEA Grapalat" w:hAnsi="GHEA Grapalat" w:cs="GHEA Grapalat"/>
        </w:rPr>
        <w:t>օր</w:t>
      </w:r>
      <w:proofErr w:type="spellEnd"/>
      <w:r w:rsidRPr="00B66FA5">
        <w:rPr>
          <w:rFonts w:ascii="GHEA Grapalat" w:hAnsi="GHEA Grapalat" w:cs="GHEA Grapalat"/>
        </w:rPr>
        <w:t xml:space="preserve">*3000 </w:t>
      </w:r>
      <w:proofErr w:type="spellStart"/>
      <w:r w:rsidRPr="00B66FA5">
        <w:rPr>
          <w:rFonts w:ascii="GHEA Grapalat" w:hAnsi="GHEA Grapalat" w:cs="GHEA Grapalat"/>
        </w:rPr>
        <w:t>դրամ</w:t>
      </w:r>
      <w:proofErr w:type="spellEnd"/>
      <w:r w:rsidRPr="00B66FA5">
        <w:rPr>
          <w:rFonts w:ascii="GHEA Grapalat" w:hAnsi="GHEA Grapalat" w:cs="GHEA Grapalat"/>
        </w:rPr>
        <w:t xml:space="preserve">)* 5 </w:t>
      </w:r>
      <w:proofErr w:type="spellStart"/>
      <w:r w:rsidRPr="00B66FA5">
        <w:rPr>
          <w:rFonts w:ascii="GHEA Grapalat" w:hAnsi="GHEA Grapalat" w:cs="GHEA Grapalat"/>
        </w:rPr>
        <w:t>գործուղում</w:t>
      </w:r>
      <w:proofErr w:type="spellEnd"/>
      <w:r w:rsidRPr="00B66FA5">
        <w:rPr>
          <w:rFonts w:ascii="GHEA Grapalat" w:hAnsi="GHEA Grapalat" w:cs="GHEA Grapalat"/>
        </w:rPr>
        <w:t xml:space="preserve"> + 2 </w:t>
      </w:r>
      <w:proofErr w:type="spellStart"/>
      <w:r w:rsidRPr="00B66FA5">
        <w:rPr>
          <w:rFonts w:ascii="GHEA Grapalat" w:hAnsi="GHEA Grapalat" w:cs="GHEA Grapalat"/>
        </w:rPr>
        <w:t>աշխ</w:t>
      </w:r>
      <w:proofErr w:type="spellEnd"/>
      <w:r w:rsidRPr="00B66FA5">
        <w:rPr>
          <w:rFonts w:ascii="GHEA Grapalat" w:hAnsi="GHEA Grapalat" w:cs="GHEA Grapalat"/>
        </w:rPr>
        <w:t xml:space="preserve">.*(1 </w:t>
      </w:r>
      <w:proofErr w:type="spellStart"/>
      <w:r w:rsidRPr="00B66FA5">
        <w:rPr>
          <w:rFonts w:ascii="GHEA Grapalat" w:hAnsi="GHEA Grapalat" w:cs="GHEA Grapalat"/>
        </w:rPr>
        <w:t>գիշեր</w:t>
      </w:r>
      <w:proofErr w:type="spellEnd"/>
      <w:r w:rsidRPr="00B66FA5">
        <w:rPr>
          <w:rFonts w:ascii="GHEA Grapalat" w:hAnsi="GHEA Grapalat" w:cs="GHEA Grapalat"/>
        </w:rPr>
        <w:t xml:space="preserve">*14000 դրամ+2 </w:t>
      </w:r>
      <w:proofErr w:type="spellStart"/>
      <w:r w:rsidRPr="00B66FA5">
        <w:rPr>
          <w:rFonts w:ascii="GHEA Grapalat" w:hAnsi="GHEA Grapalat" w:cs="GHEA Grapalat"/>
        </w:rPr>
        <w:t>օր</w:t>
      </w:r>
      <w:proofErr w:type="spellEnd"/>
      <w:r w:rsidRPr="00B66FA5">
        <w:rPr>
          <w:rFonts w:ascii="GHEA Grapalat" w:hAnsi="GHEA Grapalat" w:cs="GHEA Grapalat"/>
        </w:rPr>
        <w:t xml:space="preserve">*3000 </w:t>
      </w:r>
      <w:proofErr w:type="spellStart"/>
      <w:r w:rsidRPr="00B66FA5">
        <w:rPr>
          <w:rFonts w:ascii="GHEA Grapalat" w:hAnsi="GHEA Grapalat" w:cs="GHEA Grapalat"/>
        </w:rPr>
        <w:t>դրամ</w:t>
      </w:r>
      <w:proofErr w:type="spellEnd"/>
      <w:r w:rsidRPr="00B66FA5">
        <w:rPr>
          <w:rFonts w:ascii="GHEA Grapalat" w:hAnsi="GHEA Grapalat" w:cs="GHEA Grapalat"/>
        </w:rPr>
        <w:t xml:space="preserve">)* 2 </w:t>
      </w:r>
      <w:proofErr w:type="spellStart"/>
      <w:r w:rsidRPr="00B66FA5">
        <w:rPr>
          <w:rFonts w:ascii="GHEA Grapalat" w:hAnsi="GHEA Grapalat" w:cs="GHEA Grapalat"/>
        </w:rPr>
        <w:t>գործուղում</w:t>
      </w:r>
      <w:proofErr w:type="spellEnd"/>
      <w:r w:rsidRPr="00B66FA5">
        <w:rPr>
          <w:rFonts w:ascii="GHEA Grapalat" w:hAnsi="GHEA Grapalat" w:cs="GHEA Grapalat"/>
        </w:rPr>
        <w:t xml:space="preserve"> = 600,000 ՀՀ </w:t>
      </w:r>
      <w:proofErr w:type="spellStart"/>
      <w:r w:rsidRPr="00B66FA5">
        <w:rPr>
          <w:rFonts w:ascii="GHEA Grapalat" w:hAnsi="GHEA Grapalat" w:cs="GHEA Grapalat"/>
        </w:rPr>
        <w:t>դրամ</w:t>
      </w:r>
      <w:proofErr w:type="spellEnd"/>
    </w:p>
    <w:p w:rsidR="00280771" w:rsidRPr="00B66FA5" w:rsidRDefault="00280771" w:rsidP="00280771">
      <w:pPr>
        <w:spacing w:after="0"/>
        <w:rPr>
          <w:rFonts w:ascii="GHEA Grapalat" w:hAnsi="GHEA Grapalat" w:cs="GHEA Grapalat"/>
        </w:rPr>
      </w:pPr>
      <w:proofErr w:type="spellStart"/>
      <w:r w:rsidRPr="00B66FA5">
        <w:rPr>
          <w:rFonts w:ascii="GHEA Grapalat" w:hAnsi="GHEA Grapalat" w:cs="GHEA Grapalat"/>
        </w:rPr>
        <w:lastRenderedPageBreak/>
        <w:t>Նախատեսվում</w:t>
      </w:r>
      <w:proofErr w:type="spellEnd"/>
      <w:r w:rsidRPr="00B66FA5">
        <w:rPr>
          <w:rFonts w:ascii="GHEA Grapalat" w:hAnsi="GHEA Grapalat" w:cs="GHEA Grapalat"/>
        </w:rPr>
        <w:t xml:space="preserve"> է </w:t>
      </w:r>
      <w:proofErr w:type="spellStart"/>
      <w:r w:rsidRPr="00B66FA5">
        <w:rPr>
          <w:rFonts w:ascii="GHEA Grapalat" w:hAnsi="GHEA Grapalat" w:cs="GHEA Grapalat"/>
        </w:rPr>
        <w:t>թվով</w:t>
      </w:r>
      <w:proofErr w:type="spellEnd"/>
      <w:r w:rsidRPr="00B66FA5">
        <w:rPr>
          <w:rFonts w:ascii="GHEA Grapalat" w:hAnsi="GHEA Grapalat" w:cs="GHEA Grapalat"/>
        </w:rPr>
        <w:t xml:space="preserve"> 5 </w:t>
      </w:r>
      <w:proofErr w:type="spellStart"/>
      <w:r w:rsidRPr="00B66FA5">
        <w:rPr>
          <w:rFonts w:ascii="GHEA Grapalat" w:hAnsi="GHEA Grapalat" w:cs="GHEA Grapalat"/>
        </w:rPr>
        <w:t>պաշտոնական</w:t>
      </w:r>
      <w:proofErr w:type="spellEnd"/>
      <w:r w:rsidRPr="00B66FA5">
        <w:rPr>
          <w:rFonts w:ascii="GHEA Grapalat" w:hAnsi="GHEA Grapalat" w:cs="GHEA Grapalat"/>
        </w:rPr>
        <w:t xml:space="preserve"> </w:t>
      </w:r>
      <w:proofErr w:type="spellStart"/>
      <w:r w:rsidRPr="00B66FA5">
        <w:rPr>
          <w:rFonts w:ascii="GHEA Grapalat" w:hAnsi="GHEA Grapalat" w:cs="GHEA Grapalat"/>
        </w:rPr>
        <w:t>ճաշ</w:t>
      </w:r>
      <w:proofErr w:type="spellEnd"/>
      <w:r w:rsidRPr="00B66FA5">
        <w:rPr>
          <w:rFonts w:ascii="GHEA Grapalat" w:hAnsi="GHEA Grapalat" w:cs="GHEA Grapalat"/>
        </w:rPr>
        <w:t xml:space="preserve">՝ </w:t>
      </w:r>
      <w:proofErr w:type="spellStart"/>
      <w:r w:rsidRPr="00B66FA5">
        <w:rPr>
          <w:rFonts w:ascii="GHEA Grapalat" w:hAnsi="GHEA Grapalat" w:cs="GHEA Grapalat"/>
        </w:rPr>
        <w:t>յուրաքանչյուրը</w:t>
      </w:r>
      <w:proofErr w:type="spellEnd"/>
      <w:r w:rsidRPr="00B66FA5">
        <w:rPr>
          <w:rFonts w:ascii="GHEA Grapalat" w:hAnsi="GHEA Grapalat" w:cs="GHEA Grapalat"/>
        </w:rPr>
        <w:t xml:space="preserve"> 80,000 ՀՀ </w:t>
      </w:r>
      <w:proofErr w:type="spellStart"/>
      <w:r w:rsidRPr="00B66FA5">
        <w:rPr>
          <w:rFonts w:ascii="GHEA Grapalat" w:hAnsi="GHEA Grapalat" w:cs="GHEA Grapalat"/>
        </w:rPr>
        <w:t>դրամ</w:t>
      </w:r>
      <w:proofErr w:type="spellEnd"/>
      <w:r w:rsidRPr="00B66FA5">
        <w:rPr>
          <w:rFonts w:ascii="GHEA Grapalat" w:hAnsi="GHEA Grapalat" w:cs="GHEA Grapalat"/>
        </w:rPr>
        <w:t xml:space="preserve"> </w:t>
      </w:r>
      <w:proofErr w:type="spellStart"/>
      <w:r w:rsidRPr="00B66FA5">
        <w:rPr>
          <w:rFonts w:ascii="GHEA Grapalat" w:hAnsi="GHEA Grapalat" w:cs="GHEA Grapalat"/>
        </w:rPr>
        <w:t>արժեքով</w:t>
      </w:r>
      <w:proofErr w:type="spellEnd"/>
      <w:r w:rsidRPr="00B66FA5">
        <w:rPr>
          <w:rFonts w:ascii="GHEA Grapalat" w:hAnsi="GHEA Grapalat" w:cs="GHEA Grapalat"/>
        </w:rPr>
        <w:t>.</w:t>
      </w:r>
    </w:p>
    <w:p w:rsidR="00280771" w:rsidRDefault="00280771" w:rsidP="00280771">
      <w:pPr>
        <w:spacing w:after="0"/>
        <w:ind w:firstLine="720"/>
        <w:jc w:val="both"/>
        <w:rPr>
          <w:rFonts w:ascii="GHEA Grapalat" w:hAnsi="GHEA Grapalat" w:cs="GHEA Grapalat"/>
        </w:rPr>
      </w:pPr>
      <w:r w:rsidRPr="00B66FA5">
        <w:rPr>
          <w:rFonts w:ascii="GHEA Grapalat" w:hAnsi="GHEA Grapalat" w:cs="GHEA Grapalat"/>
        </w:rPr>
        <w:t xml:space="preserve">5*80,000=400,000 ՀՀ </w:t>
      </w:r>
      <w:proofErr w:type="spellStart"/>
      <w:r w:rsidRPr="00B66FA5">
        <w:rPr>
          <w:rFonts w:ascii="GHEA Grapalat" w:hAnsi="GHEA Grapalat" w:cs="GHEA Grapalat"/>
        </w:rPr>
        <w:t>դրամ</w:t>
      </w:r>
      <w:proofErr w:type="spellEnd"/>
    </w:p>
    <w:p w:rsidR="00280771" w:rsidRDefault="00280771" w:rsidP="00280771">
      <w:pPr>
        <w:spacing w:after="0"/>
        <w:ind w:firstLine="720"/>
        <w:jc w:val="both"/>
        <w:rPr>
          <w:rFonts w:ascii="GHEA Grapalat" w:hAnsi="GHEA Grapalat" w:cs="Sylfaen"/>
        </w:rPr>
      </w:pPr>
      <w:proofErr w:type="spellStart"/>
      <w:r>
        <w:rPr>
          <w:rFonts w:ascii="GHEA Grapalat" w:hAnsi="GHEA Grapalat" w:cs="Sylfaen"/>
        </w:rPr>
        <w:t>Վերոնշյալ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հոդվածների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ավելացումները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առաջարկվում</w:t>
      </w:r>
      <w:proofErr w:type="spellEnd"/>
      <w:r>
        <w:rPr>
          <w:rFonts w:ascii="GHEA Grapalat" w:hAnsi="GHEA Grapalat" w:cs="Sylfaen"/>
        </w:rPr>
        <w:t xml:space="preserve"> է </w:t>
      </w:r>
      <w:proofErr w:type="spellStart"/>
      <w:r>
        <w:rPr>
          <w:rFonts w:ascii="GHEA Grapalat" w:hAnsi="GHEA Grapalat" w:cs="Sylfaen"/>
        </w:rPr>
        <w:t>իրականացնել</w:t>
      </w:r>
      <w:proofErr w:type="spellEnd"/>
      <w:r>
        <w:rPr>
          <w:rFonts w:ascii="GHEA Grapalat" w:hAnsi="GHEA Grapalat" w:cs="Sylfaen"/>
        </w:rPr>
        <w:t xml:space="preserve"> </w:t>
      </w:r>
      <w:r w:rsidRPr="00733BDF">
        <w:rPr>
          <w:rFonts w:ascii="GHEA Grapalat" w:hAnsi="GHEA Grapalat" w:cs="Sylfaen"/>
          <w:b/>
        </w:rPr>
        <w:t xml:space="preserve">1046 </w:t>
      </w:r>
      <w:proofErr w:type="spellStart"/>
      <w:r w:rsidRPr="00733BDF">
        <w:rPr>
          <w:rFonts w:ascii="GHEA Grapalat" w:hAnsi="GHEA Grapalat" w:cs="Sylfaen"/>
          <w:b/>
        </w:rPr>
        <w:t>ծրագրի</w:t>
      </w:r>
      <w:proofErr w:type="spellEnd"/>
      <w:r w:rsidRPr="00733BDF">
        <w:rPr>
          <w:rFonts w:ascii="GHEA Grapalat" w:hAnsi="GHEA Grapalat" w:cs="Sylfaen"/>
          <w:b/>
        </w:rPr>
        <w:t xml:space="preserve"> </w:t>
      </w:r>
      <w:proofErr w:type="spellStart"/>
      <w:r w:rsidRPr="00733BDF">
        <w:rPr>
          <w:rFonts w:ascii="GHEA Grapalat" w:hAnsi="GHEA Grapalat" w:cs="Sylfaen"/>
          <w:b/>
        </w:rPr>
        <w:t>թիվ</w:t>
      </w:r>
      <w:proofErr w:type="spellEnd"/>
      <w:r w:rsidRPr="00733BDF">
        <w:rPr>
          <w:rFonts w:ascii="GHEA Grapalat" w:hAnsi="GHEA Grapalat" w:cs="Sylfaen"/>
          <w:b/>
        </w:rPr>
        <w:t xml:space="preserve"> 21005</w:t>
      </w:r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միջոցառման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համապատասխանաբար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վարկային</w:t>
      </w:r>
      <w:proofErr w:type="spellEnd"/>
      <w:r>
        <w:rPr>
          <w:rFonts w:ascii="GHEA Grapalat" w:hAnsi="GHEA Grapalat" w:cs="Sylfaen"/>
        </w:rPr>
        <w:t xml:space="preserve"> և ՀՀ </w:t>
      </w:r>
      <w:proofErr w:type="spellStart"/>
      <w:r>
        <w:rPr>
          <w:rFonts w:ascii="GHEA Grapalat" w:hAnsi="GHEA Grapalat" w:cs="Sylfaen"/>
        </w:rPr>
        <w:t>համաֆինանսավորման</w:t>
      </w:r>
      <w:proofErr w:type="spellEnd"/>
      <w:r>
        <w:rPr>
          <w:rFonts w:ascii="GHEA Grapalat" w:hAnsi="GHEA Grapalat" w:cs="Sylfaen"/>
        </w:rPr>
        <w:t xml:space="preserve"> </w:t>
      </w:r>
      <w:proofErr w:type="spellStart"/>
      <w:r>
        <w:rPr>
          <w:rFonts w:ascii="GHEA Grapalat" w:hAnsi="GHEA Grapalat" w:cs="Sylfaen"/>
        </w:rPr>
        <w:t>մասերից</w:t>
      </w:r>
      <w:proofErr w:type="spellEnd"/>
      <w:r>
        <w:rPr>
          <w:rFonts w:ascii="GHEA Grapalat" w:hAnsi="GHEA Grapalat" w:cs="Sylfaen"/>
        </w:rPr>
        <w:t>:</w:t>
      </w:r>
    </w:p>
    <w:p w:rsidR="00280771" w:rsidRDefault="00280771" w:rsidP="00280771">
      <w:pPr>
        <w:spacing w:after="0"/>
        <w:ind w:firstLine="720"/>
        <w:jc w:val="both"/>
        <w:rPr>
          <w:rFonts w:ascii="GHEA Grapalat" w:hAnsi="GHEA Grapalat" w:cs="GHEA Grapalat"/>
        </w:rPr>
      </w:pPr>
      <w:proofErr w:type="spellStart"/>
      <w:r>
        <w:rPr>
          <w:rFonts w:ascii="GHEA Grapalat" w:hAnsi="GHEA Grapalat" w:cs="GHEA Grapalat"/>
        </w:rPr>
        <w:t>Միաժամանակ</w:t>
      </w:r>
      <w:proofErr w:type="spellEnd"/>
      <w:r>
        <w:rPr>
          <w:rFonts w:ascii="GHEA Grapalat" w:hAnsi="GHEA Grapalat" w:cs="GHEA Grapalat"/>
        </w:rPr>
        <w:t xml:space="preserve"> </w:t>
      </w:r>
      <w:r>
        <w:rPr>
          <w:rFonts w:ascii="GHEA Grapalat" w:hAnsi="GHEA Grapalat" w:cs="Sylfaen"/>
          <w:b/>
        </w:rPr>
        <w:t xml:space="preserve">1049 </w:t>
      </w:r>
      <w:proofErr w:type="spellStart"/>
      <w:r>
        <w:rPr>
          <w:rFonts w:ascii="GHEA Grapalat" w:hAnsi="GHEA Grapalat" w:cs="Sylfaen"/>
          <w:b/>
        </w:rPr>
        <w:t>ծրագրի</w:t>
      </w:r>
      <w:proofErr w:type="spellEnd"/>
      <w:r>
        <w:rPr>
          <w:rFonts w:ascii="GHEA Grapalat" w:hAnsi="GHEA Grapalat" w:cs="Sylfaen"/>
          <w:b/>
        </w:rPr>
        <w:t xml:space="preserve"> </w:t>
      </w:r>
      <w:proofErr w:type="spellStart"/>
      <w:r>
        <w:rPr>
          <w:rFonts w:ascii="GHEA Grapalat" w:hAnsi="GHEA Grapalat" w:cs="Sylfaen"/>
          <w:b/>
        </w:rPr>
        <w:t>թիվ</w:t>
      </w:r>
      <w:proofErr w:type="spellEnd"/>
      <w:r>
        <w:rPr>
          <w:rFonts w:ascii="GHEA Grapalat" w:hAnsi="GHEA Grapalat" w:cs="Sylfaen"/>
          <w:b/>
        </w:rPr>
        <w:t xml:space="preserve"> 11007 </w:t>
      </w:r>
      <w:r w:rsidRPr="00572427">
        <w:rPr>
          <w:rFonts w:ascii="GHEA Grapalat" w:hAnsi="GHEA Grapalat" w:cs="GHEA Grapalat"/>
          <w:b/>
        </w:rPr>
        <w:t>«</w:t>
      </w:r>
      <w:proofErr w:type="spellStart"/>
      <w:r w:rsidRPr="008179BC">
        <w:rPr>
          <w:rFonts w:ascii="GHEA Grapalat" w:hAnsi="GHEA Grapalat" w:cs="GHEA Grapalat"/>
          <w:b/>
        </w:rPr>
        <w:t>Ասիական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զարգացման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բանկի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աջակցությամբ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իրականացվող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Հայաստան-Վրաստան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սահմանային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տարածաշրջանային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ճանապարհի</w:t>
      </w:r>
      <w:proofErr w:type="spellEnd"/>
      <w:r w:rsidRPr="008179BC">
        <w:rPr>
          <w:rFonts w:ascii="GHEA Grapalat" w:hAnsi="GHEA Grapalat" w:cs="GHEA Grapalat"/>
          <w:b/>
        </w:rPr>
        <w:t xml:space="preserve"> (Մ6 </w:t>
      </w:r>
      <w:proofErr w:type="spellStart"/>
      <w:r w:rsidRPr="008179BC">
        <w:rPr>
          <w:rFonts w:ascii="GHEA Grapalat" w:hAnsi="GHEA Grapalat" w:cs="GHEA Grapalat"/>
          <w:b/>
        </w:rPr>
        <w:t>Վանաձոր-Բագրատաշեն</w:t>
      </w:r>
      <w:proofErr w:type="spellEnd"/>
      <w:r w:rsidRPr="008179BC">
        <w:rPr>
          <w:rFonts w:ascii="GHEA Grapalat" w:hAnsi="GHEA Grapalat" w:cs="GHEA Grapalat"/>
          <w:b/>
        </w:rPr>
        <w:t xml:space="preserve">) </w:t>
      </w:r>
      <w:proofErr w:type="spellStart"/>
      <w:r w:rsidRPr="008179BC">
        <w:rPr>
          <w:rFonts w:ascii="GHEA Grapalat" w:hAnsi="GHEA Grapalat" w:cs="GHEA Grapalat"/>
          <w:b/>
        </w:rPr>
        <w:t>բարելավման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ծրագրի</w:t>
      </w:r>
      <w:proofErr w:type="spellEnd"/>
      <w:r w:rsidRPr="008179BC">
        <w:rPr>
          <w:rFonts w:ascii="GHEA Grapalat" w:hAnsi="GHEA Grapalat" w:cs="GHEA Grapalat"/>
          <w:b/>
        </w:rPr>
        <w:t xml:space="preserve"> </w:t>
      </w:r>
      <w:proofErr w:type="spellStart"/>
      <w:r w:rsidRPr="008179BC">
        <w:rPr>
          <w:rFonts w:ascii="GHEA Grapalat" w:hAnsi="GHEA Grapalat" w:cs="GHEA Grapalat"/>
          <w:b/>
        </w:rPr>
        <w:t>համակարգում</w:t>
      </w:r>
      <w:proofErr w:type="spellEnd"/>
      <w:r w:rsidRPr="008179BC">
        <w:rPr>
          <w:rFonts w:ascii="GHEA Grapalat" w:hAnsi="GHEA Grapalat" w:cs="GHEA Grapalat"/>
          <w:b/>
        </w:rPr>
        <w:t xml:space="preserve"> և </w:t>
      </w:r>
      <w:proofErr w:type="spellStart"/>
      <w:r w:rsidRPr="008179BC">
        <w:rPr>
          <w:rFonts w:ascii="GHEA Grapalat" w:hAnsi="GHEA Grapalat" w:cs="GHEA Grapalat"/>
          <w:b/>
        </w:rPr>
        <w:t>կառավարում</w:t>
      </w:r>
      <w:proofErr w:type="spellEnd"/>
      <w:r>
        <w:rPr>
          <w:rFonts w:ascii="GHEA Grapalat" w:hAnsi="GHEA Grapalat" w:cs="GHEA Grapalat"/>
          <w:b/>
        </w:rPr>
        <w:t xml:space="preserve">» </w:t>
      </w:r>
      <w:proofErr w:type="spellStart"/>
      <w:r>
        <w:rPr>
          <w:rFonts w:ascii="GHEA Grapalat" w:hAnsi="GHEA Grapalat" w:cs="GHEA Grapalat"/>
          <w:b/>
        </w:rPr>
        <w:t>միջոցառման</w:t>
      </w:r>
      <w:proofErr w:type="spellEnd"/>
      <w:r>
        <w:rPr>
          <w:rFonts w:ascii="GHEA Grapalat" w:hAnsi="GHEA Grapalat" w:cs="GHEA Grapalat"/>
        </w:rPr>
        <w:t xml:space="preserve"> </w:t>
      </w:r>
      <w:r w:rsidRPr="00F448A1">
        <w:rPr>
          <w:rFonts w:ascii="GHEA Grapalat" w:hAnsi="GHEA Grapalat" w:cs="GHEA Grapalat"/>
          <w:b/>
        </w:rPr>
        <w:t xml:space="preserve">4639 </w:t>
      </w:r>
      <w:proofErr w:type="spellStart"/>
      <w:r w:rsidRPr="00F448A1">
        <w:rPr>
          <w:rFonts w:ascii="GHEA Grapalat" w:hAnsi="GHEA Grapalat" w:cs="GHEA Grapalat"/>
          <w:b/>
        </w:rPr>
        <w:t>հո</w:t>
      </w:r>
      <w:r>
        <w:rPr>
          <w:rFonts w:ascii="GHEA Grapalat" w:hAnsi="GHEA Grapalat" w:cs="GHEA Grapalat"/>
          <w:b/>
        </w:rPr>
        <w:t>վածում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ներառված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են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նաև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հողերի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օտարման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նախատեսված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կադաստրի</w:t>
      </w:r>
      <w:proofErr w:type="spellEnd"/>
      <w:r>
        <w:rPr>
          <w:rFonts w:ascii="GHEA Grapalat" w:hAnsi="GHEA Grapalat" w:cs="GHEA Grapalat"/>
        </w:rPr>
        <w:t xml:space="preserve">, </w:t>
      </w:r>
      <w:proofErr w:type="spellStart"/>
      <w:r>
        <w:rPr>
          <w:rFonts w:ascii="GHEA Grapalat" w:hAnsi="GHEA Grapalat" w:cs="GHEA Grapalat"/>
        </w:rPr>
        <w:t>դատական</w:t>
      </w:r>
      <w:proofErr w:type="spellEnd"/>
      <w:r>
        <w:rPr>
          <w:rFonts w:ascii="GHEA Grapalat" w:hAnsi="GHEA Grapalat" w:cs="GHEA Grapalat"/>
        </w:rPr>
        <w:t xml:space="preserve"> և </w:t>
      </w:r>
      <w:proofErr w:type="spellStart"/>
      <w:r>
        <w:rPr>
          <w:rFonts w:ascii="GHEA Grapalat" w:hAnsi="GHEA Grapalat" w:cs="GHEA Grapalat"/>
        </w:rPr>
        <w:t>նոտարական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ծախսերը</w:t>
      </w:r>
      <w:proofErr w:type="spellEnd"/>
      <w:r>
        <w:rPr>
          <w:rFonts w:ascii="GHEA Grapalat" w:hAnsi="GHEA Grapalat" w:cs="GHEA Grapalat"/>
        </w:rPr>
        <w:t xml:space="preserve">: </w:t>
      </w:r>
      <w:proofErr w:type="spellStart"/>
      <w:r>
        <w:rPr>
          <w:rFonts w:ascii="GHEA Grapalat" w:hAnsi="GHEA Grapalat" w:cs="GHEA Grapalat"/>
        </w:rPr>
        <w:t>Հետևաբար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անհրաժեշտություն</w:t>
      </w:r>
      <w:proofErr w:type="spellEnd"/>
      <w:r>
        <w:rPr>
          <w:rFonts w:ascii="GHEA Grapalat" w:hAnsi="GHEA Grapalat" w:cs="GHEA Grapalat"/>
        </w:rPr>
        <w:t xml:space="preserve"> է </w:t>
      </w:r>
      <w:proofErr w:type="spellStart"/>
      <w:r>
        <w:rPr>
          <w:rFonts w:ascii="GHEA Grapalat" w:hAnsi="GHEA Grapalat" w:cs="GHEA Grapalat"/>
        </w:rPr>
        <w:t>առաջացել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նշյալ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ծախսերի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համար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նախատեսել</w:t>
      </w:r>
      <w:proofErr w:type="spellEnd"/>
      <w:r>
        <w:rPr>
          <w:rFonts w:ascii="GHEA Grapalat" w:hAnsi="GHEA Grapalat" w:cs="GHEA Grapalat"/>
        </w:rPr>
        <w:t xml:space="preserve"> </w:t>
      </w:r>
      <w:r w:rsidRPr="00457752">
        <w:rPr>
          <w:rFonts w:ascii="GHEA Grapalat" w:hAnsi="GHEA Grapalat" w:cs="GHEA Grapalat"/>
          <w:b/>
        </w:rPr>
        <w:t xml:space="preserve">4823 </w:t>
      </w:r>
      <w:proofErr w:type="spellStart"/>
      <w:r w:rsidRPr="00457752">
        <w:rPr>
          <w:rFonts w:ascii="GHEA Grapalat" w:hAnsi="GHEA Grapalat" w:cs="GHEA Grapalat"/>
          <w:b/>
        </w:rPr>
        <w:t>հոդված</w:t>
      </w:r>
      <w:proofErr w:type="spellEnd"/>
      <w:r>
        <w:rPr>
          <w:rFonts w:ascii="GHEA Grapalat" w:hAnsi="GHEA Grapalat" w:cs="GHEA Grapalat"/>
          <w:b/>
        </w:rPr>
        <w:t>՝</w:t>
      </w:r>
      <w:r>
        <w:rPr>
          <w:rFonts w:ascii="GHEA Grapalat" w:hAnsi="GHEA Grapalat" w:cs="GHEA Grapalat"/>
        </w:rPr>
        <w:t xml:space="preserve"> </w:t>
      </w:r>
      <w:r w:rsidRPr="00457752">
        <w:rPr>
          <w:rFonts w:ascii="GHEA Grapalat" w:hAnsi="GHEA Grapalat" w:cs="GHEA Grapalat"/>
        </w:rPr>
        <w:t>9,646.5</w:t>
      </w:r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հազ</w:t>
      </w:r>
      <w:proofErr w:type="spellEnd"/>
      <w:r>
        <w:rPr>
          <w:rFonts w:ascii="GHEA Grapalat" w:hAnsi="GHEA Grapalat" w:cs="GHEA Grapalat"/>
        </w:rPr>
        <w:t xml:space="preserve">. ՀՀ </w:t>
      </w:r>
      <w:proofErr w:type="spellStart"/>
      <w:r>
        <w:rPr>
          <w:rFonts w:ascii="GHEA Grapalat" w:hAnsi="GHEA Grapalat" w:cs="GHEA Grapalat"/>
        </w:rPr>
        <w:t>դրամի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չափով</w:t>
      </w:r>
      <w:proofErr w:type="spellEnd"/>
      <w:proofErr w:type="gramStart"/>
      <w:r>
        <w:rPr>
          <w:rFonts w:ascii="GHEA Grapalat" w:hAnsi="GHEA Grapalat" w:cs="GHEA Grapalat"/>
        </w:rPr>
        <w:t xml:space="preserve">՝  </w:t>
      </w:r>
      <w:proofErr w:type="spellStart"/>
      <w:r>
        <w:rPr>
          <w:rFonts w:ascii="GHEA Grapalat" w:hAnsi="GHEA Grapalat" w:cs="GHEA Grapalat"/>
        </w:rPr>
        <w:t>նվազեցնելով</w:t>
      </w:r>
      <w:proofErr w:type="spellEnd"/>
      <w:proofErr w:type="gram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նշյալ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գումարը</w:t>
      </w:r>
      <w:proofErr w:type="spellEnd"/>
      <w:r>
        <w:rPr>
          <w:rFonts w:ascii="GHEA Grapalat" w:hAnsi="GHEA Grapalat" w:cs="GHEA Grapalat"/>
        </w:rPr>
        <w:t xml:space="preserve"> 4639 </w:t>
      </w:r>
      <w:proofErr w:type="spellStart"/>
      <w:r>
        <w:rPr>
          <w:rFonts w:ascii="GHEA Grapalat" w:hAnsi="GHEA Grapalat" w:cs="GHEA Grapalat"/>
        </w:rPr>
        <w:t>հոդվածից</w:t>
      </w:r>
      <w:proofErr w:type="spellEnd"/>
      <w:r>
        <w:rPr>
          <w:rFonts w:ascii="GHEA Grapalat" w:hAnsi="GHEA Grapalat" w:cs="GHEA Grapalat"/>
        </w:rPr>
        <w:t xml:space="preserve">: </w:t>
      </w:r>
    </w:p>
    <w:p w:rsidR="00280771" w:rsidRDefault="00280771" w:rsidP="00280771">
      <w:pPr>
        <w:spacing w:after="0"/>
        <w:ind w:firstLine="720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 w:cs="GHEA Grapalat"/>
        </w:rPr>
        <w:t>Միաժամանակ</w:t>
      </w:r>
      <w:proofErr w:type="spellEnd"/>
      <w:r w:rsidRPr="00196BFD"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ծ</w:t>
      </w:r>
      <w:r>
        <w:rPr>
          <w:rFonts w:ascii="GHEA Grapalat" w:hAnsi="GHEA Grapalat"/>
        </w:rPr>
        <w:t>րագրով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իրավաբան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հաստիքային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աշխատակից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նախատեսված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չէր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թվով</w:t>
      </w:r>
      <w:proofErr w:type="spellEnd"/>
      <w:r>
        <w:rPr>
          <w:rFonts w:ascii="GHEA Grapalat" w:hAnsi="GHEA Grapalat"/>
        </w:rPr>
        <w:t xml:space="preserve"> 1 </w:t>
      </w:r>
      <w:proofErr w:type="spellStart"/>
      <w:r>
        <w:rPr>
          <w:rFonts w:ascii="GHEA Grapalat" w:hAnsi="GHEA Grapalat"/>
        </w:rPr>
        <w:t>աշխատակցի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դեռևս</w:t>
      </w:r>
      <w:proofErr w:type="spellEnd"/>
      <w:r>
        <w:rPr>
          <w:rFonts w:ascii="GHEA Grapalat" w:hAnsi="GHEA Grapalat"/>
        </w:rPr>
        <w:t xml:space="preserve"> 18.10.2017թ.-ին </w:t>
      </w:r>
      <w:proofErr w:type="spellStart"/>
      <w:r>
        <w:rPr>
          <w:rFonts w:ascii="GHEA Grapalat" w:hAnsi="GHEA Grapalat"/>
        </w:rPr>
        <w:t>կնքվել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էր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Իրավաբանական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ծառայություններ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արտահաստիքային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Պայմանագիր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կես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դրույք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ամսեկան</w:t>
      </w:r>
      <w:proofErr w:type="spellEnd"/>
      <w:r>
        <w:rPr>
          <w:rFonts w:ascii="GHEA Grapalat" w:hAnsi="GHEA Grapalat"/>
        </w:rPr>
        <w:t xml:space="preserve"> 270,000 ՀՀ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վարձատրությամբ</w:t>
      </w:r>
      <w:proofErr w:type="spellEnd"/>
      <w:r>
        <w:rPr>
          <w:rFonts w:ascii="GHEA Grapalat" w:hAnsi="GHEA Grapalat"/>
        </w:rPr>
        <w:t xml:space="preserve">: Ս/թ </w:t>
      </w:r>
      <w:proofErr w:type="spellStart"/>
      <w:r>
        <w:rPr>
          <w:rFonts w:ascii="GHEA Grapalat" w:hAnsi="GHEA Grapalat"/>
        </w:rPr>
        <w:t>փետրվարի</w:t>
      </w:r>
      <w:proofErr w:type="spellEnd"/>
      <w:r>
        <w:rPr>
          <w:rFonts w:ascii="GHEA Grapalat" w:hAnsi="GHEA Grapalat"/>
        </w:rPr>
        <w:t xml:space="preserve"> 1-ից </w:t>
      </w:r>
      <w:proofErr w:type="spellStart"/>
      <w:r>
        <w:rPr>
          <w:rFonts w:ascii="GHEA Grapalat" w:hAnsi="GHEA Grapalat"/>
        </w:rPr>
        <w:t>դարձել</w:t>
      </w:r>
      <w:proofErr w:type="spellEnd"/>
      <w:r>
        <w:rPr>
          <w:rFonts w:ascii="GHEA Grapalat" w:hAnsi="GHEA Grapalat"/>
        </w:rPr>
        <w:t xml:space="preserve"> է 1 </w:t>
      </w:r>
      <w:proofErr w:type="spellStart"/>
      <w:r>
        <w:rPr>
          <w:rFonts w:ascii="GHEA Grapalat" w:hAnsi="GHEA Grapalat"/>
        </w:rPr>
        <w:t>ամբողջ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դրույք</w:t>
      </w:r>
      <w:proofErr w:type="spellEnd"/>
      <w:r>
        <w:rPr>
          <w:rFonts w:ascii="GHEA Grapalat" w:hAnsi="GHEA Grapalat"/>
        </w:rPr>
        <w:t xml:space="preserve"> 540,000 ՀՀ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գումարով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աշխատանքի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ծավալների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ավելացման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հետ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կապված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/>
        </w:rPr>
        <w:t>հաշվի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առնելով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>
        <w:rPr>
          <w:rFonts w:ascii="GHEA Grapalat" w:hAnsi="GHEA Grapalat"/>
        </w:rPr>
        <w:t xml:space="preserve"> 2018թ </w:t>
      </w:r>
      <w:proofErr w:type="spellStart"/>
      <w:r>
        <w:rPr>
          <w:rFonts w:ascii="GHEA Grapalat" w:hAnsi="GHEA Grapalat"/>
        </w:rPr>
        <w:t>նոյեմբեր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ամսից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ազատ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նաև</w:t>
      </w:r>
      <w:proofErr w:type="spellEnd"/>
      <w:r>
        <w:rPr>
          <w:rFonts w:ascii="GHEA Grapalat" w:hAnsi="GHEA Grapalat"/>
        </w:rPr>
        <w:t xml:space="preserve"> ՊՈԱԿ-ի </w:t>
      </w:r>
      <w:proofErr w:type="spellStart"/>
      <w:r>
        <w:rPr>
          <w:rFonts w:ascii="GHEA Grapalat" w:hAnsi="GHEA Grapalat"/>
        </w:rPr>
        <w:t>իրավաբանական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բաժնի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պետի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հաստիքը</w:t>
      </w:r>
      <w:proofErr w:type="spellEnd"/>
      <w:r>
        <w:rPr>
          <w:rFonts w:ascii="GHEA Grapalat" w:hAnsi="GHEA Grapalat"/>
        </w:rPr>
        <w:t xml:space="preserve">: </w:t>
      </w:r>
      <w:proofErr w:type="spellStart"/>
      <w:r>
        <w:rPr>
          <w:rFonts w:ascii="GHEA Grapalat" w:hAnsi="GHEA Grapalat"/>
        </w:rPr>
        <w:t>Հետևաբար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անհրաժեշտություն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առաջացել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նույն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միջոցառման</w:t>
      </w:r>
      <w:proofErr w:type="spellEnd"/>
      <w:r>
        <w:rPr>
          <w:rFonts w:ascii="GHEA Grapalat" w:hAnsi="GHEA Grapalat"/>
        </w:rPr>
        <w:t xml:space="preserve"> 4235 </w:t>
      </w:r>
      <w:proofErr w:type="spellStart"/>
      <w:r>
        <w:rPr>
          <w:rFonts w:ascii="GHEA Grapalat" w:hAnsi="GHEA Grapalat"/>
        </w:rPr>
        <w:t>հոդվածը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ավելացնել</w:t>
      </w:r>
      <w:proofErr w:type="spellEnd"/>
      <w:r>
        <w:rPr>
          <w:rFonts w:cs="Calibri"/>
        </w:rPr>
        <w:t> 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ևս</w:t>
      </w:r>
      <w:proofErr w:type="spellEnd"/>
      <w:r>
        <w:rPr>
          <w:rFonts w:ascii="GHEA Grapalat" w:hAnsi="GHEA Grapalat"/>
        </w:rPr>
        <w:t xml:space="preserve"> 3,193,000</w:t>
      </w:r>
      <w:r>
        <w:rPr>
          <w:rFonts w:cs="Calibri"/>
        </w:rPr>
        <w:t> </w:t>
      </w:r>
      <w:r>
        <w:rPr>
          <w:rFonts w:ascii="GHEA Grapalat" w:hAnsi="GHEA Grapalat"/>
        </w:rPr>
        <w:t xml:space="preserve"> </w:t>
      </w:r>
      <w:r>
        <w:rPr>
          <w:rFonts w:ascii="GHEA Grapalat" w:hAnsi="GHEA Grapalat" w:cs="GHEA Grapalat"/>
        </w:rPr>
        <w:t>ՀՀ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դրամի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չափով</w:t>
      </w:r>
      <w:proofErr w:type="spellEnd"/>
      <w:r>
        <w:rPr>
          <w:rFonts w:ascii="GHEA Grapalat" w:hAnsi="GHEA Grapalat" w:cs="GHEA Grapalat"/>
        </w:rPr>
        <w:t>՝</w:t>
      </w:r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նվազեցնելով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նշյալ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գո</w:t>
      </w:r>
      <w:r>
        <w:rPr>
          <w:rFonts w:ascii="GHEA Grapalat" w:hAnsi="GHEA Grapalat"/>
        </w:rPr>
        <w:t>ւմարը</w:t>
      </w:r>
      <w:proofErr w:type="spellEnd"/>
      <w:r>
        <w:rPr>
          <w:rFonts w:ascii="GHEA Grapalat" w:hAnsi="GHEA Grapalat"/>
        </w:rPr>
        <w:t xml:space="preserve"> 4241 </w:t>
      </w:r>
      <w:proofErr w:type="spellStart"/>
      <w:r>
        <w:rPr>
          <w:rFonts w:ascii="GHEA Grapalat" w:hAnsi="GHEA Grapalat"/>
        </w:rPr>
        <w:t>հոդվածից</w:t>
      </w:r>
      <w:proofErr w:type="spellEnd"/>
      <w:r>
        <w:rPr>
          <w:rFonts w:ascii="GHEA Grapalat" w:hAnsi="GHEA Grapalat"/>
        </w:rPr>
        <w:t xml:space="preserve">՝ </w:t>
      </w:r>
      <w:proofErr w:type="spellStart"/>
      <w:r>
        <w:rPr>
          <w:rFonts w:ascii="GHEA Grapalat" w:hAnsi="GHEA Grapalat" w:cs="GHEA Grapalat"/>
        </w:rPr>
        <w:t>հետևյալ</w:t>
      </w:r>
      <w:proofErr w:type="spellEnd"/>
      <w:r>
        <w:rPr>
          <w:rFonts w:ascii="GHEA Grapalat" w:hAnsi="GHEA Grapalat" w:cs="GHEA Grapalat"/>
        </w:rPr>
        <w:t xml:space="preserve"> </w:t>
      </w:r>
      <w:proofErr w:type="spellStart"/>
      <w:r>
        <w:rPr>
          <w:rFonts w:ascii="GHEA Grapalat" w:hAnsi="GHEA Grapalat" w:cs="GHEA Grapalat"/>
        </w:rPr>
        <w:t>հաշվարկով</w:t>
      </w:r>
      <w:proofErr w:type="spellEnd"/>
      <w:r>
        <w:rPr>
          <w:rFonts w:ascii="GHEA Grapalat" w:hAnsi="GHEA Grapalat" w:cs="GHEA Grapalat"/>
        </w:rPr>
        <w:t>.</w:t>
      </w:r>
    </w:p>
    <w:p w:rsidR="00280771" w:rsidRDefault="00280771" w:rsidP="00280771">
      <w:pPr>
        <w:spacing w:after="0"/>
        <w:rPr>
          <w:rFonts w:ascii="GHEA Grapalat" w:hAnsi="GHEA Grapalat"/>
        </w:rPr>
      </w:pPr>
      <w:proofErr w:type="spellStart"/>
      <w:proofErr w:type="gramStart"/>
      <w:r>
        <w:rPr>
          <w:rFonts w:ascii="GHEA Grapalat" w:hAnsi="GHEA Grapalat"/>
        </w:rPr>
        <w:t>հաշվարկը</w:t>
      </w:r>
      <w:proofErr w:type="spellEnd"/>
      <w:proofErr w:type="gram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մինչև</w:t>
      </w:r>
      <w:proofErr w:type="spellEnd"/>
      <w:r>
        <w:rPr>
          <w:rFonts w:ascii="GHEA Grapalat" w:hAnsi="GHEA Grapalat"/>
        </w:rPr>
        <w:t xml:space="preserve"> 31.01.2019թ.՝ 270,000*13 = 3,510,000 – 270,000 /</w:t>
      </w:r>
      <w:proofErr w:type="spellStart"/>
      <w:r>
        <w:rPr>
          <w:rFonts w:ascii="GHEA Grapalat" w:hAnsi="GHEA Grapalat"/>
        </w:rPr>
        <w:t>վճարվաճ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հունվարի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համար</w:t>
      </w:r>
      <w:proofErr w:type="spellEnd"/>
      <w:r>
        <w:rPr>
          <w:rFonts w:ascii="GHEA Grapalat" w:hAnsi="GHEA Grapalat"/>
        </w:rPr>
        <w:t xml:space="preserve">/ =3,240,000 ՀՀ </w:t>
      </w:r>
      <w:proofErr w:type="spellStart"/>
      <w:r>
        <w:rPr>
          <w:rFonts w:ascii="GHEA Grapalat" w:hAnsi="GHEA Grapalat"/>
        </w:rPr>
        <w:t>դրամ</w:t>
      </w:r>
      <w:proofErr w:type="spellEnd"/>
    </w:p>
    <w:p w:rsidR="00280771" w:rsidRDefault="00280771" w:rsidP="00280771">
      <w:pPr>
        <w:spacing w:after="0"/>
        <w:rPr>
          <w:rFonts w:ascii="GHEA Grapalat" w:hAnsi="GHEA Grapalat"/>
        </w:rPr>
      </w:pPr>
      <w:r>
        <w:rPr>
          <w:rFonts w:ascii="GHEA Grapalat" w:hAnsi="GHEA Grapalat"/>
        </w:rPr>
        <w:t>01.02.2019թ-ից ՝ 540,000*12 = 6,480,000</w:t>
      </w:r>
      <w:r>
        <w:rPr>
          <w:rFonts w:ascii="GHEA Grapalat" w:hAnsi="GHEA Grapalat"/>
          <w:color w:val="1F497D"/>
        </w:rPr>
        <w:t xml:space="preserve"> </w:t>
      </w: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դրամ</w:t>
      </w:r>
      <w:proofErr w:type="spellEnd"/>
    </w:p>
    <w:p w:rsidR="00280771" w:rsidRPr="00196BFD" w:rsidRDefault="00280771" w:rsidP="00280771">
      <w:pPr>
        <w:spacing w:after="0"/>
        <w:ind w:firstLine="720"/>
        <w:jc w:val="both"/>
        <w:rPr>
          <w:rFonts w:ascii="GHEA Grapalat" w:hAnsi="GHEA Grapalat" w:cs="GHEA Grapalat"/>
        </w:rPr>
      </w:pPr>
      <w:proofErr w:type="spellStart"/>
      <w:r>
        <w:rPr>
          <w:rFonts w:ascii="GHEA Grapalat" w:hAnsi="GHEA Grapalat"/>
        </w:rPr>
        <w:t>Տարբերությունը</w:t>
      </w:r>
      <w:proofErr w:type="spellEnd"/>
      <w:r>
        <w:rPr>
          <w:rFonts w:ascii="GHEA Grapalat" w:hAnsi="GHEA Grapalat"/>
        </w:rPr>
        <w:t xml:space="preserve">՝ 3,240,000 ՀՀ </w:t>
      </w:r>
      <w:proofErr w:type="spellStart"/>
      <w:r>
        <w:rPr>
          <w:rFonts w:ascii="GHEA Grapalat" w:hAnsi="GHEA Grapalat"/>
        </w:rPr>
        <w:t>դրամ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հաշվի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առնելով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տվյալ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հոդվածում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առկա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մնացորդը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անհրաժեշտություն</w:t>
      </w:r>
      <w:proofErr w:type="spellEnd"/>
      <w:r>
        <w:rPr>
          <w:rFonts w:ascii="GHEA Grapalat" w:hAnsi="GHEA Grapalat"/>
        </w:rPr>
        <w:t xml:space="preserve"> է </w:t>
      </w:r>
      <w:proofErr w:type="spellStart"/>
      <w:r>
        <w:rPr>
          <w:rFonts w:ascii="GHEA Grapalat" w:hAnsi="GHEA Grapalat"/>
        </w:rPr>
        <w:t>առաջացել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ընդամենը</w:t>
      </w:r>
      <w:proofErr w:type="spellEnd"/>
      <w:r>
        <w:rPr>
          <w:rFonts w:ascii="GHEA Grapalat" w:hAnsi="GHEA Grapalat"/>
        </w:rPr>
        <w:t xml:space="preserve"> 3,193,000 ՀՀ </w:t>
      </w:r>
      <w:proofErr w:type="spellStart"/>
      <w:r>
        <w:rPr>
          <w:rFonts w:ascii="GHEA Grapalat" w:hAnsi="GHEA Grapalat"/>
        </w:rPr>
        <w:t>դրամի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չափով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վերաբաշխման</w:t>
      </w:r>
      <w:proofErr w:type="spellEnd"/>
      <w:r>
        <w:rPr>
          <w:rFonts w:ascii="GHEA Grapalat" w:hAnsi="GHEA Grapalat"/>
        </w:rPr>
        <w:t>:</w:t>
      </w:r>
    </w:p>
    <w:p w:rsidR="00280771" w:rsidRDefault="00280771" w:rsidP="00280771">
      <w:pPr>
        <w:spacing w:after="0"/>
        <w:ind w:firstLine="284"/>
        <w:jc w:val="both"/>
        <w:rPr>
          <w:rFonts w:ascii="GHEA Grapalat" w:hAnsi="GHEA Grapalat" w:cs="Sylfaen"/>
        </w:rPr>
      </w:pPr>
    </w:p>
    <w:p w:rsidR="00116CC2" w:rsidRPr="00280771" w:rsidRDefault="00116CC2" w:rsidP="00C709D1">
      <w:pPr>
        <w:spacing w:after="0"/>
        <w:ind w:firstLine="284"/>
        <w:jc w:val="both"/>
        <w:rPr>
          <w:rFonts w:ascii="GHEA Grapalat" w:hAnsi="GHEA Grapalat"/>
          <w:sz w:val="24"/>
          <w:szCs w:val="24"/>
        </w:rPr>
      </w:pPr>
    </w:p>
    <w:p w:rsidR="006C2236" w:rsidRDefault="001B5E44" w:rsidP="006C2236">
      <w:pPr>
        <w:spacing w:after="0" w:line="360" w:lineRule="auto"/>
        <w:ind w:firstLine="708"/>
        <w:jc w:val="center"/>
        <w:rPr>
          <w:rFonts w:ascii="GHEA Grapalat" w:hAnsi="GHEA Grapalat" w:cs="GHEA Grapalat"/>
          <w:sz w:val="24"/>
          <w:szCs w:val="24"/>
          <w:lang w:val="fr-FR"/>
        </w:rPr>
      </w:pPr>
      <w:r>
        <w:rPr>
          <w:rFonts w:ascii="GHEA Grapalat" w:hAnsi="GHEA Grapalat" w:cs="GHEA Grapalat"/>
          <w:sz w:val="24"/>
          <w:szCs w:val="24"/>
          <w:lang w:val="fr-FR"/>
        </w:rPr>
        <w:br w:type="page"/>
      </w:r>
    </w:p>
    <w:p w:rsidR="006C2236" w:rsidRDefault="006C2236" w:rsidP="006C2236">
      <w:pPr>
        <w:spacing w:after="0" w:line="360" w:lineRule="auto"/>
        <w:ind w:firstLine="708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6C2236" w:rsidRDefault="006C2236" w:rsidP="006C2236">
      <w:pPr>
        <w:spacing w:after="0" w:line="360" w:lineRule="auto"/>
        <w:ind w:firstLine="708"/>
        <w:jc w:val="center"/>
        <w:rPr>
          <w:rFonts w:ascii="GHEA Grapalat" w:hAnsi="GHEA Grapalat" w:cs="GHEA Grapalat"/>
          <w:sz w:val="24"/>
          <w:szCs w:val="24"/>
          <w:lang w:val="fr-FR"/>
        </w:rPr>
      </w:pPr>
    </w:p>
    <w:p w:rsidR="006C2236" w:rsidRPr="006C2236" w:rsidRDefault="006C2236" w:rsidP="006C2236">
      <w:pPr>
        <w:spacing w:after="0" w:line="360" w:lineRule="auto"/>
        <w:ind w:firstLine="708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  <w:lang w:val="hy-AM"/>
        </w:rPr>
        <w:t>ՏԵՂԵԿԱՆՔ</w:t>
      </w:r>
    </w:p>
    <w:p w:rsidR="006C2236" w:rsidRPr="006C2236" w:rsidRDefault="006C2236" w:rsidP="006C2236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  <w:bCs/>
          <w:lang w:val="hy-AM"/>
        </w:rPr>
        <w:t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</w:t>
      </w:r>
      <w:r w:rsidRPr="006C2236">
        <w:rPr>
          <w:rFonts w:ascii="GHEA Grapalat" w:hAnsi="GHEA Grapalat"/>
          <w:b/>
          <w:bCs/>
          <w:lang w:val="af-ZA"/>
        </w:rPr>
        <w:t xml:space="preserve"> </w:t>
      </w:r>
      <w:r w:rsidRPr="006C2236">
        <w:rPr>
          <w:rFonts w:ascii="GHEA Grapalat" w:hAnsi="GHEA Grapalat" w:cs="Sylfaen"/>
          <w:b/>
          <w:lang w:val="hy-AM"/>
        </w:rPr>
        <w:t>որոշման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նախագծի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ընդունման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կապակցությամբ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այլ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իրավական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ակտերում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փոփոխություններ</w:t>
      </w:r>
      <w:r w:rsidRPr="006C2236">
        <w:rPr>
          <w:rFonts w:ascii="GHEA Grapalat" w:hAnsi="GHEA Grapalat" w:cs="Sylfaen"/>
          <w:b/>
          <w:lang w:val="fr-FR"/>
        </w:rPr>
        <w:t xml:space="preserve"> </w:t>
      </w:r>
      <w:r w:rsidRPr="006C2236">
        <w:rPr>
          <w:rFonts w:ascii="GHEA Grapalat" w:hAnsi="GHEA Grapalat" w:cs="Sylfaen"/>
          <w:b/>
          <w:lang w:val="hy-AM"/>
        </w:rPr>
        <w:t>կամ</w:t>
      </w:r>
      <w:r w:rsidRPr="006C2236">
        <w:rPr>
          <w:rFonts w:ascii="GHEA Grapalat" w:hAnsi="GHEA Grapalat" w:cs="Sylfaen"/>
          <w:b/>
          <w:lang w:val="fr-FR"/>
        </w:rPr>
        <w:t xml:space="preserve"> </w:t>
      </w:r>
      <w:r w:rsidRPr="006C2236">
        <w:rPr>
          <w:rFonts w:ascii="GHEA Grapalat" w:hAnsi="GHEA Grapalat" w:cs="Sylfaen"/>
          <w:b/>
          <w:lang w:val="hy-AM"/>
        </w:rPr>
        <w:t>լրացումներ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կատարելու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անհրաժեշտության</w:t>
      </w:r>
      <w:r w:rsidRPr="006C2236">
        <w:rPr>
          <w:rFonts w:ascii="GHEA Grapalat" w:hAnsi="GHEA Grapalat" w:cs="Sylfaen"/>
          <w:b/>
          <w:lang w:val="fr-FR"/>
        </w:rPr>
        <w:t xml:space="preserve"> </w:t>
      </w:r>
      <w:r w:rsidRPr="006C2236">
        <w:rPr>
          <w:rFonts w:ascii="GHEA Grapalat" w:hAnsi="GHEA Grapalat" w:cs="Sylfaen"/>
          <w:b/>
          <w:lang w:val="hy-AM"/>
        </w:rPr>
        <w:t>կամ</w:t>
      </w:r>
      <w:r w:rsidRPr="006C2236">
        <w:rPr>
          <w:rFonts w:ascii="GHEA Grapalat" w:hAnsi="GHEA Grapalat" w:cs="Sylfaen"/>
          <w:b/>
          <w:lang w:val="fr-FR"/>
        </w:rPr>
        <w:t xml:space="preserve"> </w:t>
      </w:r>
      <w:r w:rsidRPr="006C2236">
        <w:rPr>
          <w:rFonts w:ascii="GHEA Grapalat" w:hAnsi="GHEA Grapalat" w:cs="Sylfaen"/>
          <w:b/>
          <w:lang w:val="hy-AM"/>
        </w:rPr>
        <w:t>բացակայության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  <w:lang w:val="hy-AM"/>
        </w:rPr>
        <w:t>մասին</w:t>
      </w:r>
    </w:p>
    <w:p w:rsidR="006C2236" w:rsidRPr="006C2236" w:rsidRDefault="006C2236" w:rsidP="006C2236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6C2236" w:rsidRPr="008E204F" w:rsidRDefault="006C2236" w:rsidP="006C2236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C2236">
        <w:rPr>
          <w:rFonts w:ascii="GHEA Grapalat" w:hAnsi="GHEA Grapalat" w:cs="Sylfaen"/>
          <w:sz w:val="22"/>
          <w:szCs w:val="22"/>
        </w:rPr>
        <w:t>ՀՀ</w:t>
      </w:r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բյուջեում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վերաբաշխում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C2236">
        <w:rPr>
          <w:rFonts w:ascii="GHEA Grapalat" w:hAnsi="GHEA Grapalat" w:cs="Sylfaen"/>
          <w:sz w:val="22"/>
          <w:szCs w:val="22"/>
        </w:rPr>
        <w:t>և</w:t>
      </w:r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proofErr w:type="gramStart"/>
      <w:r w:rsidRPr="006C223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proofErr w:type="gram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2018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դեկտեմբերի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27-</w:t>
      </w:r>
      <w:r w:rsidRPr="006C2236">
        <w:rPr>
          <w:rFonts w:ascii="GHEA Grapalat" w:hAnsi="GHEA Grapalat" w:cs="Sylfaen"/>
          <w:sz w:val="22"/>
          <w:szCs w:val="22"/>
        </w:rPr>
        <w:t>ի</w:t>
      </w:r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N 1515-</w:t>
      </w:r>
      <w:r w:rsidRPr="006C2236">
        <w:rPr>
          <w:rFonts w:ascii="GHEA Grapalat" w:hAnsi="GHEA Grapalat" w:cs="Sylfaen"/>
          <w:sz w:val="22"/>
          <w:szCs w:val="22"/>
        </w:rPr>
        <w:t>Ն</w:t>
      </w:r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C2236">
        <w:rPr>
          <w:rFonts w:ascii="GHEA Grapalat" w:hAnsi="GHEA Grapalat" w:cs="Sylfaen"/>
          <w:sz w:val="22"/>
          <w:szCs w:val="22"/>
        </w:rPr>
        <w:t>և</w:t>
      </w:r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>»</w:t>
      </w:r>
      <w:r w:rsidR="008E204F"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այլ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իրավական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ակտերում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կամ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չի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առաջանում</w:t>
      </w:r>
      <w:proofErr w:type="spellEnd"/>
      <w:r w:rsidRPr="008E204F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C2236" w:rsidRPr="006C2236" w:rsidRDefault="006C2236" w:rsidP="006C2236">
      <w:pPr>
        <w:spacing w:after="0"/>
        <w:ind w:left="3600" w:right="690"/>
        <w:jc w:val="both"/>
        <w:rPr>
          <w:rFonts w:ascii="GHEA Grapalat" w:hAnsi="GHEA Grapalat" w:cs="Sylfaen"/>
          <w:lang w:val="af-ZA"/>
        </w:rPr>
      </w:pP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</w:r>
      <w:r w:rsidRPr="006C2236">
        <w:rPr>
          <w:rFonts w:ascii="GHEA Grapalat" w:hAnsi="GHEA Grapalat" w:cs="Sylfaen"/>
          <w:lang w:val="af-ZA"/>
        </w:rPr>
        <w:tab/>
        <w:t xml:space="preserve"> </w:t>
      </w:r>
      <w:r w:rsidRPr="006C2236">
        <w:rPr>
          <w:rFonts w:ascii="GHEA Grapalat" w:hAnsi="GHEA Grapalat" w:cs="Sylfaen"/>
          <w:lang w:val="af-ZA"/>
        </w:rPr>
        <w:tab/>
        <w:t xml:space="preserve">   </w:t>
      </w:r>
    </w:p>
    <w:p w:rsidR="006C2236" w:rsidRPr="008E204F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6C2236" w:rsidRPr="008E204F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af-ZA"/>
        </w:rPr>
      </w:pPr>
    </w:p>
    <w:p w:rsidR="006C2236" w:rsidRPr="006C2236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</w:rPr>
        <w:t>ՏԵՂԵԿԱՆՔ</w:t>
      </w:r>
    </w:p>
    <w:p w:rsidR="006C2236" w:rsidRPr="006C2236" w:rsidRDefault="006C2236" w:rsidP="006C2236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  <w:bCs/>
          <w:lang w:val="hy-AM"/>
        </w:rPr>
        <w:t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</w:t>
      </w:r>
      <w:proofErr w:type="spellStart"/>
      <w:r w:rsidRPr="006C2236">
        <w:rPr>
          <w:rFonts w:ascii="GHEA Grapalat" w:hAnsi="GHEA Grapalat" w:cs="Sylfaen"/>
          <w:b/>
        </w:rPr>
        <w:t>որոշման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նախագծի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ընդունման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կապակցությամբ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պետական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բյուջեում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ծախսերի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</w:rPr>
        <w:t>և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r w:rsidRPr="006C2236">
        <w:rPr>
          <w:rFonts w:ascii="GHEA Grapalat" w:hAnsi="GHEA Grapalat" w:cs="Sylfaen"/>
          <w:b/>
        </w:rPr>
        <w:t>եկամուտների</w:t>
      </w:r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ավելացման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կամ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նվազման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մասին</w:t>
      </w:r>
      <w:proofErr w:type="spellEnd"/>
    </w:p>
    <w:p w:rsidR="006C2236" w:rsidRPr="00D34BEE" w:rsidRDefault="006C2236" w:rsidP="006C2236">
      <w:pPr>
        <w:spacing w:after="0"/>
        <w:ind w:left="450" w:right="690" w:firstLine="720"/>
        <w:rPr>
          <w:rFonts w:ascii="GHEA Grapalat" w:hAnsi="GHEA Grapalat" w:cs="Sylfaen"/>
          <w:lang w:val="af-ZA"/>
        </w:rPr>
      </w:pPr>
    </w:p>
    <w:p w:rsidR="006C2236" w:rsidRPr="00D34BEE" w:rsidRDefault="006C2236" w:rsidP="006C2236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6C2236">
        <w:rPr>
          <w:rFonts w:ascii="GHEA Grapalat" w:hAnsi="GHEA Grapalat" w:cs="Sylfaen"/>
          <w:sz w:val="22"/>
          <w:szCs w:val="22"/>
        </w:rPr>
        <w:t>ՀՀ</w:t>
      </w:r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«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բյուջեում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վերաբաշխում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C2236">
        <w:rPr>
          <w:rFonts w:ascii="GHEA Grapalat" w:hAnsi="GHEA Grapalat" w:cs="Sylfaen"/>
          <w:sz w:val="22"/>
          <w:szCs w:val="22"/>
        </w:rPr>
        <w:t>և</w:t>
      </w:r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proofErr w:type="gramStart"/>
      <w:r w:rsidRPr="006C2236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proofErr w:type="gram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2018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դեկտեմբերի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27-</w:t>
      </w:r>
      <w:r w:rsidRPr="006C2236">
        <w:rPr>
          <w:rFonts w:ascii="GHEA Grapalat" w:hAnsi="GHEA Grapalat" w:cs="Sylfaen"/>
          <w:sz w:val="22"/>
          <w:szCs w:val="22"/>
        </w:rPr>
        <w:t>ի</w:t>
      </w:r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N 1515-</w:t>
      </w:r>
      <w:r w:rsidRPr="006C2236">
        <w:rPr>
          <w:rFonts w:ascii="GHEA Grapalat" w:hAnsi="GHEA Grapalat" w:cs="Sylfaen"/>
          <w:sz w:val="22"/>
          <w:szCs w:val="22"/>
        </w:rPr>
        <w:t>Ն</w:t>
      </w:r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մեջ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փոփոխություններ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C2236">
        <w:rPr>
          <w:rFonts w:ascii="GHEA Grapalat" w:hAnsi="GHEA Grapalat" w:cs="Sylfaen"/>
          <w:sz w:val="22"/>
          <w:szCs w:val="22"/>
        </w:rPr>
        <w:t>և</w:t>
      </w:r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լրացումներ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կատարելու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մասին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>»</w:t>
      </w:r>
      <w:r w:rsidR="008E204F"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որոշման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ընդունման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կապակցությամբ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պետական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բյուջեում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առաջացնում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6C2236">
        <w:rPr>
          <w:rFonts w:ascii="GHEA Grapalat" w:hAnsi="GHEA Grapalat" w:cs="Sylfaen"/>
          <w:sz w:val="22"/>
          <w:szCs w:val="22"/>
        </w:rPr>
        <w:t>է</w:t>
      </w:r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ծախսերի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անհրաժեշտություն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որի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վերաբերյալ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կներկայացվի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լրացուցիչ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 xml:space="preserve"> </w:t>
      </w:r>
      <w:proofErr w:type="spellStart"/>
      <w:r w:rsidRPr="006C2236">
        <w:rPr>
          <w:rFonts w:ascii="GHEA Grapalat" w:hAnsi="GHEA Grapalat" w:cs="Sylfaen"/>
          <w:sz w:val="22"/>
          <w:szCs w:val="22"/>
        </w:rPr>
        <w:t>առաջարկություն</w:t>
      </w:r>
      <w:proofErr w:type="spellEnd"/>
      <w:r w:rsidRPr="00D34BEE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6C2236" w:rsidRPr="006C2236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6C2236" w:rsidRDefault="006C2236">
      <w:pPr>
        <w:spacing w:after="0" w:line="240" w:lineRule="auto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fr-FR"/>
        </w:rPr>
        <w:br w:type="page"/>
      </w:r>
    </w:p>
    <w:p w:rsidR="006C2236" w:rsidRPr="006C2236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6C2236" w:rsidRPr="006C2236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</w:rPr>
        <w:t>ՑԱՆԿ</w:t>
      </w:r>
    </w:p>
    <w:p w:rsidR="006C2236" w:rsidRPr="006C2236" w:rsidRDefault="006C2236" w:rsidP="006C2236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  <w:bCs/>
          <w:lang w:val="hy-AM"/>
        </w:rPr>
        <w:t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</w:t>
      </w:r>
      <w:r w:rsidRPr="006C2236">
        <w:rPr>
          <w:rFonts w:ascii="GHEA Grapalat" w:hAnsi="GHEA Grapalat"/>
          <w:b/>
          <w:bCs/>
          <w:lang w:val="fr-FR"/>
        </w:rPr>
        <w:t xml:space="preserve"> </w:t>
      </w:r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որոշման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նախագծի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  <w:b/>
        </w:rPr>
        <w:t>հեղինակների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 (</w:t>
      </w:r>
      <w:proofErr w:type="spellStart"/>
      <w:r w:rsidRPr="006C2236">
        <w:rPr>
          <w:rFonts w:ascii="GHEA Grapalat" w:hAnsi="GHEA Grapalat" w:cs="Sylfaen"/>
          <w:b/>
        </w:rPr>
        <w:t>մշակողների</w:t>
      </w:r>
      <w:proofErr w:type="spellEnd"/>
      <w:r w:rsidRPr="006C2236">
        <w:rPr>
          <w:rFonts w:ascii="GHEA Grapalat" w:hAnsi="GHEA Grapalat" w:cs="Sylfaen"/>
          <w:b/>
          <w:lang w:val="fr-FR"/>
        </w:rPr>
        <w:t>)</w:t>
      </w:r>
    </w:p>
    <w:p w:rsidR="006C2236" w:rsidRPr="006C2236" w:rsidRDefault="006C2236" w:rsidP="006C2236">
      <w:pPr>
        <w:spacing w:after="0"/>
        <w:ind w:left="450" w:right="690" w:firstLine="720"/>
        <w:jc w:val="both"/>
        <w:rPr>
          <w:rFonts w:ascii="GHEA Grapalat" w:hAnsi="GHEA Grapalat" w:cs="Sylfaen"/>
          <w:lang w:val="fr-FR" w:eastAsia="ru-RU"/>
        </w:rPr>
      </w:pPr>
    </w:p>
    <w:p w:rsidR="006C2236" w:rsidRPr="008E204F" w:rsidRDefault="006C2236" w:rsidP="008E204F">
      <w:pPr>
        <w:spacing w:after="0"/>
        <w:ind w:left="450" w:right="690" w:firstLine="720"/>
        <w:jc w:val="both"/>
        <w:rPr>
          <w:rFonts w:ascii="GHEA Grapalat" w:hAnsi="GHEA Grapalat" w:cs="Sylfaen"/>
          <w:lang w:val="fr-FR"/>
        </w:rPr>
      </w:pPr>
      <w:r w:rsidRPr="006C2236">
        <w:rPr>
          <w:rFonts w:ascii="GHEA Grapalat" w:hAnsi="GHEA Grapalat" w:cs="Sylfaen"/>
        </w:rPr>
        <w:t>ՀՀ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կառավարության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«</w:t>
      </w:r>
      <w:proofErr w:type="spellStart"/>
      <w:r w:rsidRPr="006C2236">
        <w:rPr>
          <w:rFonts w:ascii="GHEA Grapalat" w:hAnsi="GHEA Grapalat" w:cs="Sylfaen"/>
        </w:rPr>
        <w:t>Հայաստանի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Հանրապետության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պետական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բյուջեում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վերաբաշխում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Հայաստանի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proofErr w:type="gramStart"/>
      <w:r w:rsidRPr="006C2236">
        <w:rPr>
          <w:rFonts w:ascii="GHEA Grapalat" w:hAnsi="GHEA Grapalat" w:cs="Sylfaen"/>
        </w:rPr>
        <w:t>Հանրապետության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</w:rPr>
        <w:t>կառավարության</w:t>
      </w:r>
      <w:proofErr w:type="spellEnd"/>
      <w:proofErr w:type="gramEnd"/>
      <w:r w:rsidRPr="008E204F">
        <w:rPr>
          <w:rFonts w:ascii="GHEA Grapalat" w:hAnsi="GHEA Grapalat" w:cs="Sylfaen"/>
          <w:lang w:val="fr-FR"/>
        </w:rPr>
        <w:t xml:space="preserve"> 2018 </w:t>
      </w:r>
      <w:proofErr w:type="spellStart"/>
      <w:r w:rsidRPr="006C2236">
        <w:rPr>
          <w:rFonts w:ascii="GHEA Grapalat" w:hAnsi="GHEA Grapalat" w:cs="Sylfaen"/>
        </w:rPr>
        <w:t>թվականի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դեկտեմբերի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27-</w:t>
      </w:r>
      <w:r w:rsidRPr="006C2236">
        <w:rPr>
          <w:rFonts w:ascii="GHEA Grapalat" w:hAnsi="GHEA Grapalat" w:cs="Sylfaen"/>
        </w:rPr>
        <w:t>ի</w:t>
      </w:r>
      <w:r w:rsidRPr="008E204F">
        <w:rPr>
          <w:rFonts w:ascii="GHEA Grapalat" w:hAnsi="GHEA Grapalat" w:cs="Sylfaen"/>
          <w:lang w:val="fr-FR"/>
        </w:rPr>
        <w:t xml:space="preserve"> N 1515-</w:t>
      </w:r>
      <w:r w:rsidRPr="006C2236">
        <w:rPr>
          <w:rFonts w:ascii="GHEA Grapalat" w:hAnsi="GHEA Grapalat" w:cs="Sylfaen"/>
        </w:rPr>
        <w:t>Ն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որոշման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մեջ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փոփոխություններ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լրացումներ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կատարելու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մասին</w:t>
      </w:r>
      <w:proofErr w:type="spellEnd"/>
      <w:r w:rsidRPr="008E204F">
        <w:rPr>
          <w:rFonts w:ascii="GHEA Grapalat" w:hAnsi="GHEA Grapalat" w:cs="Sylfaen"/>
          <w:lang w:val="fr-FR"/>
        </w:rPr>
        <w:t>»</w:t>
      </w:r>
      <w:r w:rsidR="008E204F"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որոշման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նախագիծը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մշակվել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է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Հայաստանի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Հանրապետության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տրանսպորտի</w:t>
      </w:r>
      <w:proofErr w:type="spellEnd"/>
      <w:r w:rsidRPr="008E204F">
        <w:rPr>
          <w:rFonts w:ascii="GHEA Grapalat" w:hAnsi="GHEA Grapalat" w:cs="Sylfaen"/>
          <w:lang w:val="fr-FR"/>
        </w:rPr>
        <w:t xml:space="preserve">, </w:t>
      </w:r>
      <w:proofErr w:type="spellStart"/>
      <w:r w:rsidRPr="006C2236">
        <w:rPr>
          <w:rFonts w:ascii="GHEA Grapalat" w:hAnsi="GHEA Grapalat" w:cs="Sylfaen"/>
        </w:rPr>
        <w:t>կապի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տեղեկատվական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տեխնոլոգիաների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նախարարության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աշխատակազմի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ֆինանսատնտեսագիտական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հաշվապահական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հաշվառման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վարչության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կողմից</w:t>
      </w:r>
      <w:proofErr w:type="spellEnd"/>
      <w:r w:rsidRPr="008E204F">
        <w:rPr>
          <w:rFonts w:ascii="GHEA Grapalat" w:hAnsi="GHEA Grapalat" w:cs="Sylfaen"/>
          <w:lang w:val="fr-FR"/>
        </w:rPr>
        <w:t>:</w:t>
      </w:r>
    </w:p>
    <w:p w:rsidR="006C2236" w:rsidRPr="006C2236" w:rsidRDefault="006C2236" w:rsidP="006C2236">
      <w:pPr>
        <w:pStyle w:val="NormalWeb"/>
        <w:spacing w:after="0"/>
        <w:ind w:left="180" w:right="155" w:firstLine="720"/>
        <w:jc w:val="both"/>
        <w:rPr>
          <w:rFonts w:ascii="GHEA Grapalat" w:hAnsi="GHEA Grapalat" w:cs="Sylfaen"/>
          <w:sz w:val="22"/>
          <w:szCs w:val="22"/>
          <w:lang w:val="fr-FR"/>
        </w:rPr>
      </w:pPr>
      <w:r w:rsidRPr="006C2236">
        <w:rPr>
          <w:rFonts w:ascii="GHEA Grapalat" w:hAnsi="GHEA Grapalat" w:cs="Sylfaen"/>
          <w:sz w:val="22"/>
          <w:szCs w:val="22"/>
          <w:lang w:val="fr-FR"/>
        </w:rPr>
        <w:tab/>
      </w:r>
      <w:r w:rsidRPr="006C2236">
        <w:rPr>
          <w:rFonts w:ascii="GHEA Grapalat" w:hAnsi="GHEA Grapalat" w:cs="Sylfaen"/>
          <w:sz w:val="22"/>
          <w:szCs w:val="22"/>
          <w:lang w:val="fr-FR"/>
        </w:rPr>
        <w:tab/>
      </w:r>
      <w:r w:rsidRPr="006C2236">
        <w:rPr>
          <w:rFonts w:ascii="GHEA Grapalat" w:hAnsi="GHEA Grapalat" w:cs="Sylfaen"/>
          <w:sz w:val="22"/>
          <w:szCs w:val="22"/>
          <w:lang w:val="fr-FR"/>
        </w:rPr>
        <w:tab/>
      </w:r>
      <w:r w:rsidRPr="006C2236">
        <w:rPr>
          <w:rFonts w:ascii="GHEA Grapalat" w:hAnsi="GHEA Grapalat" w:cs="Sylfaen"/>
          <w:sz w:val="22"/>
          <w:szCs w:val="22"/>
          <w:lang w:val="fr-FR"/>
        </w:rPr>
        <w:tab/>
      </w:r>
      <w:r w:rsidRPr="006C2236">
        <w:rPr>
          <w:rFonts w:ascii="GHEA Grapalat" w:hAnsi="GHEA Grapalat" w:cs="Sylfaen"/>
          <w:sz w:val="22"/>
          <w:szCs w:val="22"/>
          <w:lang w:val="fr-FR"/>
        </w:rPr>
        <w:tab/>
      </w:r>
      <w:r w:rsidRPr="006C2236">
        <w:rPr>
          <w:rFonts w:ascii="GHEA Grapalat" w:hAnsi="GHEA Grapalat" w:cs="Sylfaen"/>
          <w:sz w:val="22"/>
          <w:szCs w:val="22"/>
          <w:lang w:val="fr-FR"/>
        </w:rPr>
        <w:tab/>
      </w:r>
    </w:p>
    <w:p w:rsidR="006C2236" w:rsidRPr="006C2236" w:rsidRDefault="006C2236" w:rsidP="006C2236">
      <w:pPr>
        <w:spacing w:after="0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</w:p>
    <w:p w:rsidR="006C2236" w:rsidRPr="006C2236" w:rsidRDefault="006C2236" w:rsidP="006C2236">
      <w:pPr>
        <w:spacing w:after="0"/>
        <w:ind w:right="690"/>
        <w:jc w:val="center"/>
        <w:rPr>
          <w:rFonts w:ascii="GHEA Grapalat" w:hAnsi="GHEA Grapalat" w:cs="Sylfaen"/>
          <w:b/>
          <w:lang w:val="fr-FR"/>
        </w:rPr>
      </w:pPr>
      <w:r w:rsidRPr="006C2236">
        <w:rPr>
          <w:rFonts w:ascii="GHEA Grapalat" w:hAnsi="GHEA Grapalat" w:cs="Sylfaen"/>
          <w:b/>
        </w:rPr>
        <w:t>ՑԱՆԿ</w:t>
      </w:r>
    </w:p>
    <w:p w:rsidR="006C2236" w:rsidRPr="006C2236" w:rsidRDefault="006C2236" w:rsidP="006C2236">
      <w:pPr>
        <w:spacing w:after="0"/>
        <w:ind w:left="720" w:right="690" w:firstLine="720"/>
        <w:jc w:val="center"/>
        <w:rPr>
          <w:rFonts w:ascii="GHEA Grapalat" w:hAnsi="GHEA Grapalat" w:cs="Sylfaen"/>
          <w:b/>
          <w:lang w:val="fr-FR"/>
        </w:rPr>
      </w:pPr>
      <w:proofErr w:type="spellStart"/>
      <w:r w:rsidRPr="006C2236">
        <w:rPr>
          <w:rFonts w:ascii="GHEA Grapalat" w:hAnsi="GHEA Grapalat" w:cs="Sylfaen"/>
          <w:b/>
        </w:rPr>
        <w:t>Իրավական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ակտերի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,  </w:t>
      </w:r>
      <w:proofErr w:type="spellStart"/>
      <w:r w:rsidRPr="006C2236">
        <w:rPr>
          <w:rFonts w:ascii="GHEA Grapalat" w:hAnsi="GHEA Grapalat" w:cs="Sylfaen"/>
          <w:b/>
        </w:rPr>
        <w:t>որոնց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հիման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վրա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կամ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որոնցից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օգտվելով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մշակվել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r w:rsidRPr="006C2236">
        <w:rPr>
          <w:rFonts w:ascii="GHEA Grapalat" w:hAnsi="GHEA Grapalat" w:cs="Sylfaen"/>
          <w:b/>
        </w:rPr>
        <w:t>է</w:t>
      </w:r>
      <w:r w:rsidRPr="006C2236">
        <w:rPr>
          <w:rFonts w:ascii="GHEA Grapalat" w:hAnsi="GHEA Grapalat" w:cs="Sylfaen"/>
          <w:b/>
          <w:lang w:val="fr-FR"/>
        </w:rPr>
        <w:t xml:space="preserve"> </w:t>
      </w:r>
      <w:r w:rsidRPr="006C2236">
        <w:rPr>
          <w:rFonts w:ascii="GHEA Grapalat" w:hAnsi="GHEA Grapalat" w:cs="Sylfaen"/>
          <w:b/>
          <w:bCs/>
          <w:lang w:val="hy-AM"/>
        </w:rPr>
        <w:t>ՀՀ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</w:t>
      </w:r>
      <w:r w:rsidRPr="006C2236">
        <w:rPr>
          <w:rFonts w:ascii="GHEA Grapalat" w:hAnsi="GHEA Grapalat" w:cs="Sylfaen"/>
          <w:b/>
          <w:bCs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որոշման</w:t>
      </w:r>
      <w:proofErr w:type="spellEnd"/>
      <w:r w:rsidRPr="006C2236">
        <w:rPr>
          <w:rFonts w:ascii="GHEA Grapalat" w:hAnsi="GHEA Grapalat" w:cs="Sylfaen"/>
          <w:b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  <w:b/>
        </w:rPr>
        <w:t>նախագիծը</w:t>
      </w:r>
      <w:proofErr w:type="spellEnd"/>
    </w:p>
    <w:p w:rsidR="006C2236" w:rsidRPr="006C2236" w:rsidRDefault="006C2236" w:rsidP="006C2236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</w:p>
    <w:p w:rsidR="006C2236" w:rsidRPr="008E204F" w:rsidRDefault="006C2236" w:rsidP="006C2236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  <w:r w:rsidRPr="006C2236">
        <w:rPr>
          <w:rFonts w:ascii="GHEA Grapalat" w:hAnsi="GHEA Grapalat" w:cs="Sylfaen"/>
        </w:rPr>
        <w:t>ՀՀ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կառավարության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«</w:t>
      </w:r>
      <w:proofErr w:type="spellStart"/>
      <w:r w:rsidRPr="006C2236">
        <w:rPr>
          <w:rFonts w:ascii="GHEA Grapalat" w:hAnsi="GHEA Grapalat" w:cs="Sylfaen"/>
        </w:rPr>
        <w:t>Հայաստանի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Հանրապետության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պետական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բյուջեում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վերաբաշխում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Հայաստանի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Հանրապետության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</w:rPr>
        <w:t>կառավարության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2018 </w:t>
      </w:r>
      <w:proofErr w:type="spellStart"/>
      <w:r w:rsidRPr="006C2236">
        <w:rPr>
          <w:rFonts w:ascii="GHEA Grapalat" w:hAnsi="GHEA Grapalat" w:cs="Sylfaen"/>
        </w:rPr>
        <w:t>թվականի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դեկտեմբերի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27-</w:t>
      </w:r>
      <w:r w:rsidRPr="006C2236">
        <w:rPr>
          <w:rFonts w:ascii="GHEA Grapalat" w:hAnsi="GHEA Grapalat" w:cs="Sylfaen"/>
        </w:rPr>
        <w:t>ի</w:t>
      </w:r>
      <w:r w:rsidRPr="008E204F">
        <w:rPr>
          <w:rFonts w:ascii="GHEA Grapalat" w:hAnsi="GHEA Grapalat" w:cs="Sylfaen"/>
          <w:lang w:val="fr-FR"/>
        </w:rPr>
        <w:t xml:space="preserve"> N 1515-</w:t>
      </w:r>
      <w:r w:rsidRPr="006C2236">
        <w:rPr>
          <w:rFonts w:ascii="GHEA Grapalat" w:hAnsi="GHEA Grapalat" w:cs="Sylfaen"/>
        </w:rPr>
        <w:t>Ն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որոշման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մեջ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փոփոխություններ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լրացումներ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կատարելու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մասին</w:t>
      </w:r>
      <w:proofErr w:type="spellEnd"/>
      <w:r w:rsidRPr="008E204F">
        <w:rPr>
          <w:rFonts w:ascii="GHEA Grapalat" w:hAnsi="GHEA Grapalat" w:cs="Sylfaen"/>
          <w:lang w:val="fr-FR"/>
        </w:rPr>
        <w:t xml:space="preserve">» </w:t>
      </w:r>
      <w:proofErr w:type="spellStart"/>
      <w:r w:rsidRPr="006C2236">
        <w:rPr>
          <w:rFonts w:ascii="GHEA Grapalat" w:hAnsi="GHEA Grapalat" w:cs="Sylfaen"/>
        </w:rPr>
        <w:t>որոշման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նախագիծը</w:t>
      </w:r>
      <w:proofErr w:type="spellEnd"/>
      <w:r w:rsidRPr="008E204F">
        <w:rPr>
          <w:rFonts w:ascii="GHEA Grapalat" w:hAnsi="GHEA Grapalat" w:cs="Sylfaen"/>
          <w:lang w:val="fr-FR"/>
        </w:rPr>
        <w:t xml:space="preserve">  </w:t>
      </w:r>
      <w:proofErr w:type="spellStart"/>
      <w:r w:rsidRPr="006C2236">
        <w:rPr>
          <w:rFonts w:ascii="GHEA Grapalat" w:hAnsi="GHEA Grapalat" w:cs="Sylfaen"/>
        </w:rPr>
        <w:t>մշակվել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r w:rsidRPr="006C2236">
        <w:rPr>
          <w:rFonts w:ascii="GHEA Grapalat" w:hAnsi="GHEA Grapalat" w:cs="Sylfaen"/>
        </w:rPr>
        <w:t>է</w:t>
      </w:r>
      <w:r w:rsidRPr="008E204F">
        <w:rPr>
          <w:rFonts w:ascii="GHEA Grapalat" w:hAnsi="GHEA Grapalat" w:cs="Sylfaen"/>
          <w:lang w:val="fr-FR"/>
        </w:rPr>
        <w:t xml:space="preserve"> «</w:t>
      </w:r>
      <w:proofErr w:type="spellStart"/>
      <w:r w:rsidRPr="006C2236">
        <w:rPr>
          <w:rFonts w:ascii="GHEA Grapalat" w:hAnsi="GHEA Grapalat" w:cs="Sylfaen"/>
        </w:rPr>
        <w:t>Նորմատիվ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իրավական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ակտերի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մասին</w:t>
      </w:r>
      <w:proofErr w:type="spellEnd"/>
      <w:r w:rsidRPr="008E204F">
        <w:rPr>
          <w:rFonts w:ascii="GHEA Grapalat" w:hAnsi="GHEA Grapalat" w:cs="Sylfaen"/>
          <w:lang w:val="fr-FR"/>
        </w:rPr>
        <w:t xml:space="preserve">» </w:t>
      </w:r>
      <w:r w:rsidRPr="006C2236">
        <w:rPr>
          <w:rFonts w:ascii="GHEA Grapalat" w:hAnsi="GHEA Grapalat" w:cs="Sylfaen"/>
        </w:rPr>
        <w:t>և</w:t>
      </w:r>
      <w:r w:rsidRPr="008E204F">
        <w:rPr>
          <w:rFonts w:ascii="GHEA Grapalat" w:hAnsi="GHEA Grapalat" w:cs="Sylfaen"/>
          <w:lang w:val="fr-FR"/>
        </w:rPr>
        <w:t xml:space="preserve"> «</w:t>
      </w:r>
      <w:proofErr w:type="spellStart"/>
      <w:r w:rsidRPr="006C2236">
        <w:rPr>
          <w:rFonts w:ascii="GHEA Grapalat" w:hAnsi="GHEA Grapalat" w:cs="Sylfaen"/>
        </w:rPr>
        <w:t>Բյուջետային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համակարգի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մասին</w:t>
      </w:r>
      <w:proofErr w:type="spellEnd"/>
      <w:r w:rsidRPr="008E204F">
        <w:rPr>
          <w:rFonts w:ascii="GHEA Grapalat" w:hAnsi="GHEA Grapalat" w:cs="Sylfaen"/>
          <w:lang w:val="fr-FR"/>
        </w:rPr>
        <w:t xml:space="preserve">» </w:t>
      </w:r>
      <w:r w:rsidRPr="006C2236">
        <w:rPr>
          <w:rFonts w:ascii="GHEA Grapalat" w:hAnsi="GHEA Grapalat" w:cs="Sylfaen"/>
        </w:rPr>
        <w:t>ՀՀ</w:t>
      </w:r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օրենքների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հիման</w:t>
      </w:r>
      <w:proofErr w:type="spellEnd"/>
      <w:r w:rsidRPr="008E204F">
        <w:rPr>
          <w:rFonts w:ascii="GHEA Grapalat" w:hAnsi="GHEA Grapalat" w:cs="Sylfaen"/>
          <w:lang w:val="fr-FR"/>
        </w:rPr>
        <w:t xml:space="preserve"> </w:t>
      </w:r>
      <w:proofErr w:type="spellStart"/>
      <w:r w:rsidRPr="006C2236">
        <w:rPr>
          <w:rFonts w:ascii="GHEA Grapalat" w:hAnsi="GHEA Grapalat" w:cs="Sylfaen"/>
        </w:rPr>
        <w:t>վրա</w:t>
      </w:r>
      <w:proofErr w:type="spellEnd"/>
      <w:r w:rsidRPr="008E204F">
        <w:rPr>
          <w:rFonts w:ascii="GHEA Grapalat" w:hAnsi="GHEA Grapalat" w:cs="Sylfaen"/>
          <w:lang w:val="fr-FR"/>
        </w:rPr>
        <w:t>:</w:t>
      </w:r>
    </w:p>
    <w:p w:rsidR="006C2236" w:rsidRPr="008E204F" w:rsidRDefault="006C2236" w:rsidP="006C2236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</w:pPr>
      <w:r w:rsidRPr="008E204F">
        <w:rPr>
          <w:rFonts w:ascii="GHEA Grapalat" w:hAnsi="GHEA Grapalat" w:cs="Sylfaen"/>
          <w:lang w:val="fr-FR"/>
        </w:rPr>
        <w:br w:type="page"/>
      </w:r>
    </w:p>
    <w:p w:rsidR="006C2236" w:rsidRPr="008E204F" w:rsidRDefault="006C2236" w:rsidP="006C2236">
      <w:pPr>
        <w:spacing w:after="0"/>
        <w:ind w:left="720" w:right="690" w:firstLine="720"/>
        <w:jc w:val="both"/>
        <w:rPr>
          <w:rFonts w:ascii="GHEA Grapalat" w:hAnsi="GHEA Grapalat" w:cs="Sylfaen"/>
          <w:lang w:val="fr-FR"/>
        </w:rPr>
        <w:sectPr w:rsidR="006C2236" w:rsidRPr="008E204F" w:rsidSect="00757749">
          <w:footerReference w:type="default" r:id="rId7"/>
          <w:pgSz w:w="12240" w:h="15840"/>
          <w:pgMar w:top="270" w:right="450" w:bottom="1710" w:left="720" w:header="180" w:footer="375" w:gutter="0"/>
          <w:cols w:space="720"/>
          <w:docGrid w:linePitch="360"/>
        </w:sectPr>
      </w:pPr>
    </w:p>
    <w:p w:rsidR="00683529" w:rsidRPr="006A0EDF" w:rsidRDefault="00683529" w:rsidP="00683529">
      <w:pPr>
        <w:spacing w:line="240" w:lineRule="auto"/>
        <w:ind w:left="450" w:right="690" w:firstLine="720"/>
        <w:jc w:val="center"/>
        <w:rPr>
          <w:rFonts w:ascii="GHEA Grapalat" w:hAnsi="GHEA Grapalat" w:cs="Sylfaen"/>
          <w:b/>
          <w:lang w:val="fr-FR"/>
        </w:rPr>
      </w:pPr>
      <w:r w:rsidRPr="006A0EDF">
        <w:rPr>
          <w:rFonts w:ascii="GHEA Grapalat" w:hAnsi="GHEA Grapalat" w:cs="Sylfaen"/>
          <w:b/>
        </w:rPr>
        <w:lastRenderedPageBreak/>
        <w:t>ՏԵՂԵԿԱՆՔ</w:t>
      </w:r>
    </w:p>
    <w:p w:rsidR="00683529" w:rsidRPr="00D34BEE" w:rsidRDefault="00683529" w:rsidP="00683529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  <w:r w:rsidRPr="006A0EDF">
        <w:rPr>
          <w:rFonts w:ascii="GHEA Grapalat" w:hAnsi="GHEA Grapalat" w:cs="Sylfaen"/>
          <w:b/>
        </w:rPr>
        <w:t>ՀՀ</w:t>
      </w:r>
      <w:r w:rsidRPr="006A0EDF">
        <w:rPr>
          <w:rFonts w:ascii="GHEA Grapalat" w:hAnsi="GHEA Grapalat" w:cs="Sylfaen"/>
          <w:b/>
          <w:lang w:val="hy-AM"/>
        </w:rPr>
        <w:t xml:space="preserve"> </w:t>
      </w:r>
      <w:proofErr w:type="gramStart"/>
      <w:r w:rsidRPr="006A0EDF">
        <w:rPr>
          <w:rFonts w:ascii="GHEA Grapalat" w:hAnsi="GHEA Grapalat" w:cs="Sylfaen"/>
          <w:b/>
          <w:lang w:val="hy-AM"/>
        </w:rPr>
        <w:t xml:space="preserve">կառավարության </w:t>
      </w:r>
      <w:r w:rsidRPr="006A0EDF">
        <w:rPr>
          <w:rFonts w:ascii="GHEA Grapalat" w:hAnsi="GHEA Grapalat" w:cs="Sylfaen"/>
          <w:b/>
          <w:lang w:val="fr-FR"/>
        </w:rPr>
        <w:t xml:space="preserve"> </w:t>
      </w:r>
      <w:r w:rsidR="006C2236" w:rsidRPr="006C2236">
        <w:rPr>
          <w:rFonts w:ascii="GHEA Grapalat" w:hAnsi="GHEA Grapalat" w:cs="Sylfaen"/>
          <w:b/>
          <w:bCs/>
          <w:lang w:val="hy-AM"/>
        </w:rPr>
        <w:t>ՀՀ</w:t>
      </w:r>
      <w:proofErr w:type="gramEnd"/>
      <w:r w:rsidR="006C2236" w:rsidRPr="006C2236">
        <w:rPr>
          <w:rFonts w:ascii="GHEA Grapalat" w:hAnsi="GHEA Grapalat" w:cs="Sylfaen"/>
          <w:b/>
          <w:bCs/>
          <w:lang w:val="hy-AM"/>
        </w:rPr>
        <w:t xml:space="preserve"> կառավարության «Հայաստանի Հանրապետության պետական բյուջեում վերաբաշխում և Հայաստանի Հանրապետության  կառավարության 2018 թվականի դեկտեմբերի 27-ի N 1515-Ն որոշման մեջ փոփոխություններ և լրացումներ կատարելու մասին»</w:t>
      </w:r>
      <w:r w:rsidRPr="006A0EDF">
        <w:rPr>
          <w:rFonts w:ascii="GHEA Grapalat" w:hAnsi="GHEA Grapalat" w:cs="Sylfaen"/>
          <w:b/>
          <w:lang w:val="hy-AM"/>
        </w:rPr>
        <w:t>որոշման</w:t>
      </w:r>
      <w:r w:rsidRPr="006A0EDF">
        <w:rPr>
          <w:rFonts w:ascii="GHEA Grapalat" w:hAnsi="GHEA Grapalat" w:cs="Times Armenian"/>
          <w:b/>
          <w:lang w:val="hy-AM"/>
        </w:rPr>
        <w:t xml:space="preserve"> </w:t>
      </w:r>
      <w:r w:rsidRPr="006A0EDF">
        <w:rPr>
          <w:rFonts w:ascii="GHEA Grapalat" w:hAnsi="GHEA Grapalat" w:cs="Sylfaen"/>
          <w:b/>
          <w:lang w:val="hy-AM"/>
        </w:rPr>
        <w:t>նախագծի</w:t>
      </w:r>
      <w:r w:rsidRPr="006A0EDF">
        <w:rPr>
          <w:rFonts w:ascii="GHEA Grapalat" w:hAnsi="GHEA Grapalat" w:cs="Times Armenian"/>
          <w:b/>
          <w:lang w:val="hy-AM"/>
        </w:rPr>
        <w:t xml:space="preserve"> </w:t>
      </w:r>
      <w:proofErr w:type="spellStart"/>
      <w:r w:rsidRPr="006A0EDF">
        <w:rPr>
          <w:rFonts w:ascii="GHEA Grapalat" w:hAnsi="GHEA Grapalat" w:cs="Times Armenian"/>
          <w:b/>
        </w:rPr>
        <w:t>վերաբերյալ</w:t>
      </w:r>
      <w:proofErr w:type="spellEnd"/>
      <w:r w:rsidRPr="006A0EDF">
        <w:rPr>
          <w:rFonts w:ascii="GHEA Grapalat" w:hAnsi="GHEA Grapalat" w:cs="Times Armenian"/>
          <w:b/>
          <w:lang w:val="fr-FR"/>
        </w:rPr>
        <w:t xml:space="preserve">  </w:t>
      </w:r>
      <w:proofErr w:type="spellStart"/>
      <w:r w:rsidRPr="006A0EDF">
        <w:rPr>
          <w:rFonts w:ascii="GHEA Grapalat" w:hAnsi="GHEA Grapalat" w:cs="Times Armenian"/>
          <w:b/>
        </w:rPr>
        <w:t>շահագրգիռ</w:t>
      </w:r>
      <w:proofErr w:type="spellEnd"/>
      <w:r w:rsidRPr="006A0EDF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A0EDF">
        <w:rPr>
          <w:rFonts w:ascii="GHEA Grapalat" w:hAnsi="GHEA Grapalat" w:cs="Times Armenian"/>
          <w:b/>
        </w:rPr>
        <w:t>մարմիններից</w:t>
      </w:r>
      <w:proofErr w:type="spellEnd"/>
      <w:r w:rsidRPr="006A0EDF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A0EDF">
        <w:rPr>
          <w:rFonts w:ascii="GHEA Grapalat" w:hAnsi="GHEA Grapalat" w:cs="Times Armenian"/>
          <w:b/>
        </w:rPr>
        <w:t>ստացված</w:t>
      </w:r>
      <w:proofErr w:type="spellEnd"/>
      <w:r w:rsidRPr="006A0EDF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A0EDF">
        <w:rPr>
          <w:rFonts w:ascii="GHEA Grapalat" w:hAnsi="GHEA Grapalat" w:cs="Times Armenian"/>
          <w:b/>
        </w:rPr>
        <w:t>առաջարկությունների</w:t>
      </w:r>
      <w:proofErr w:type="spellEnd"/>
      <w:r w:rsidRPr="006A0EDF">
        <w:rPr>
          <w:rFonts w:ascii="GHEA Grapalat" w:hAnsi="GHEA Grapalat" w:cs="Times Armenian"/>
          <w:b/>
          <w:lang w:val="fr-FR"/>
        </w:rPr>
        <w:t xml:space="preserve"> </w:t>
      </w:r>
      <w:proofErr w:type="spellStart"/>
      <w:r w:rsidRPr="006A0EDF">
        <w:rPr>
          <w:rFonts w:ascii="GHEA Grapalat" w:hAnsi="GHEA Grapalat" w:cs="Times Armenian"/>
          <w:b/>
        </w:rPr>
        <w:t>վերաբերյալ</w:t>
      </w:r>
      <w:proofErr w:type="spellEnd"/>
    </w:p>
    <w:p w:rsidR="006C2236" w:rsidRPr="00D34BEE" w:rsidRDefault="006C2236" w:rsidP="00683529">
      <w:pPr>
        <w:spacing w:line="240" w:lineRule="auto"/>
        <w:jc w:val="center"/>
        <w:rPr>
          <w:rFonts w:ascii="GHEA Grapalat" w:hAnsi="GHEA Grapalat" w:cs="Times Armenian"/>
          <w:b/>
          <w:lang w:val="fr-FR"/>
        </w:rPr>
      </w:pPr>
    </w:p>
    <w:tbl>
      <w:tblPr>
        <w:tblW w:w="13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5528"/>
        <w:gridCol w:w="4678"/>
        <w:gridCol w:w="1559"/>
      </w:tblGrid>
      <w:tr w:rsidR="00683529" w:rsidTr="00BC0809">
        <w:trPr>
          <w:trHeight w:val="140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529" w:rsidRDefault="008E204F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Ա</w:t>
            </w:r>
            <w:r w:rsidR="00683529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ռաջարկության</w:t>
            </w:r>
            <w:r w:rsidR="00683529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 w:rsidR="00683529"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հեղինակը</w:t>
            </w:r>
            <w:r w:rsidR="00683529"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>¸</w:t>
            </w:r>
          </w:p>
          <w:p w:rsidR="00683529" w:rsidRDefault="00683529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ստացման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ամսաթիվը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,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գրության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fr-FR" w:eastAsia="ru-RU"/>
              </w:rPr>
              <w:t xml:space="preserve"> 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համարը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29" w:rsidRDefault="00683529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Առաջարկության բովանդակությունը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29" w:rsidRDefault="00683529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Եզրակացություն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529" w:rsidRDefault="00683529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Կատարված փոփոխու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  <w:t>թյունները</w:t>
            </w:r>
          </w:p>
        </w:tc>
      </w:tr>
      <w:tr w:rsidR="006C2236" w:rsidRPr="004942EF" w:rsidTr="00787FD8">
        <w:trPr>
          <w:trHeight w:val="8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236" w:rsidRPr="00BB762D" w:rsidRDefault="00BB762D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 xml:space="preserve">ՀՀ ֆինանսների </w:t>
            </w:r>
            <w:r w:rsidRPr="00BB762D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նախարարություն</w:t>
            </w:r>
          </w:p>
          <w:p w:rsidR="00BB762D" w:rsidRPr="00BB762D" w:rsidRDefault="00BB762D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</w:pPr>
            <w:r w:rsidRPr="00BB762D"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  <w:t>07.03.2019</w:t>
            </w:r>
          </w:p>
          <w:p w:rsidR="00BB762D" w:rsidRPr="00BB762D" w:rsidRDefault="00BB762D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</w:pPr>
            <w:r w:rsidRPr="00BB762D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01/8-4/3714-19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36" w:rsidRPr="00BB762D" w:rsidRDefault="006C2236" w:rsidP="006C2236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6C2236">
              <w:rPr>
                <w:rFonts w:ascii="GHEA Grapalat" w:hAnsi="GHEA Grapalat" w:cs="Sylfaen"/>
              </w:rPr>
              <w:t>Ձեր</w:t>
            </w:r>
            <w:proofErr w:type="spellEnd"/>
            <w:r w:rsidRPr="00BB762D">
              <w:rPr>
                <w:rFonts w:ascii="GHEA Grapalat" w:hAnsi="GHEA Grapalat" w:cs="Sylfaen"/>
                <w:lang w:val="ru-RU"/>
              </w:rPr>
              <w:t xml:space="preserve"> 26.02.2019</w:t>
            </w:r>
            <w:r w:rsidRPr="006C2236">
              <w:rPr>
                <w:rFonts w:ascii="GHEA Grapalat" w:hAnsi="GHEA Grapalat" w:cs="Sylfaen"/>
              </w:rPr>
              <w:t>թ</w:t>
            </w:r>
            <w:r w:rsidRPr="00BB762D">
              <w:rPr>
                <w:rFonts w:ascii="GHEA Grapalat" w:hAnsi="GHEA Grapalat" w:cs="Sylfaen"/>
                <w:lang w:val="ru-RU"/>
              </w:rPr>
              <w:t xml:space="preserve">. </w:t>
            </w:r>
            <w:r w:rsidRPr="006C2236">
              <w:rPr>
                <w:rFonts w:ascii="GHEA Grapalat" w:hAnsi="GHEA Grapalat" w:cs="Sylfaen"/>
              </w:rPr>
              <w:t>N</w:t>
            </w:r>
            <w:r w:rsidRPr="00BB762D">
              <w:rPr>
                <w:rFonts w:ascii="GHEA Grapalat" w:hAnsi="GHEA Grapalat" w:cs="Sylfaen"/>
                <w:lang w:val="ru-RU"/>
              </w:rPr>
              <w:t xml:space="preserve">05/15.1/2236-19 </w:t>
            </w:r>
            <w:proofErr w:type="spellStart"/>
            <w:r w:rsidRPr="006C2236">
              <w:rPr>
                <w:rFonts w:ascii="GHEA Grapalat" w:hAnsi="GHEA Grapalat" w:cs="Sylfaen"/>
              </w:rPr>
              <w:t>գրությամբ</w:t>
            </w:r>
            <w:proofErr w:type="spellEnd"/>
            <w:r w:rsidRPr="00BB762D">
              <w:rPr>
                <w:rFonts w:ascii="GHEA Grapalat" w:hAnsi="GHEA Grapalat" w:cs="Sylfaen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 w:cs="Sylfaen"/>
              </w:rPr>
              <w:t>ներկայացված</w:t>
            </w:r>
            <w:proofErr w:type="spellEnd"/>
            <w:r w:rsidRPr="00BB762D">
              <w:rPr>
                <w:rFonts w:ascii="GHEA Grapalat" w:hAnsi="GHEA Grapalat" w:cs="Sylfaen"/>
                <w:lang w:val="ru-RU"/>
              </w:rPr>
              <w:t xml:space="preserve"> </w:t>
            </w:r>
            <w:r w:rsidRPr="006C2236">
              <w:rPr>
                <w:rFonts w:ascii="GHEA Grapalat" w:hAnsi="GHEA Grapalat"/>
                <w:lang w:val="hy-AM"/>
              </w:rPr>
              <w:t>«Հայաստանի Հանրապետության պետական բյուջեում վերաբաշխում և Հայաստանի Հանրապետության կառավարության 2018 թվականի դեկտեմբերի 27-ի N 1515-Ն որոշման մեջ փոփոխություններ և լրացումներ կատարելու մասին» ՀՀ կառավարության որոշման նախագ</w:t>
            </w:r>
            <w:proofErr w:type="spellStart"/>
            <w:r w:rsidRPr="006C2236">
              <w:rPr>
                <w:rFonts w:ascii="GHEA Grapalat" w:hAnsi="GHEA Grapalat"/>
              </w:rPr>
              <w:t>ծի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(</w:t>
            </w:r>
            <w:proofErr w:type="spellStart"/>
            <w:r w:rsidRPr="006C2236">
              <w:rPr>
                <w:rFonts w:ascii="GHEA Grapalat" w:hAnsi="GHEA Grapalat"/>
              </w:rPr>
              <w:t>այսուհետ</w:t>
            </w:r>
            <w:proofErr w:type="spellEnd"/>
            <w:r w:rsidRPr="006C2236">
              <w:rPr>
                <w:rFonts w:ascii="GHEA Grapalat" w:hAnsi="GHEA Grapalat"/>
              </w:rPr>
              <w:t>՝</w:t>
            </w:r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Նախագիծ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) </w:t>
            </w:r>
            <w:proofErr w:type="spellStart"/>
            <w:r w:rsidRPr="006C2236">
              <w:rPr>
                <w:rFonts w:ascii="GHEA Grapalat" w:hAnsi="GHEA Grapalat"/>
              </w:rPr>
              <w:t>վերաբերյալ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հայտնում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ենք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հետևյալը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>.</w:t>
            </w:r>
          </w:p>
          <w:p w:rsidR="006C2236" w:rsidRPr="00BB762D" w:rsidRDefault="006C2236" w:rsidP="006C2236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6C2236">
              <w:rPr>
                <w:rFonts w:ascii="GHEA Grapalat" w:hAnsi="GHEA Grapalat"/>
              </w:rPr>
              <w:t>Նախագծին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կից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ներկայացված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չեն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վերաբաշխմամբ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հատկացվող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գումարների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համապատասխան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հաշվարկ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>-</w:t>
            </w:r>
            <w:proofErr w:type="spellStart"/>
            <w:r w:rsidRPr="006C2236">
              <w:rPr>
                <w:rFonts w:ascii="GHEA Grapalat" w:hAnsi="GHEA Grapalat"/>
              </w:rPr>
              <w:t>հիմնավորումները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>:</w:t>
            </w:r>
          </w:p>
          <w:p w:rsidR="006C2236" w:rsidRPr="00BB762D" w:rsidRDefault="006C2236" w:rsidP="006C2236">
            <w:pPr>
              <w:spacing w:after="0" w:line="240" w:lineRule="auto"/>
              <w:ind w:firstLine="54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6C2236">
              <w:rPr>
                <w:rFonts w:ascii="GHEA Grapalat" w:hAnsi="GHEA Grapalat"/>
              </w:rPr>
              <w:t>Միաժամանակ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Նախագծում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առկա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են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տեխնիկական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բնույթի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թերություններ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: </w:t>
            </w:r>
            <w:proofErr w:type="spellStart"/>
            <w:r w:rsidRPr="006C2236">
              <w:rPr>
                <w:rFonts w:ascii="GHEA Grapalat" w:hAnsi="GHEA Grapalat"/>
              </w:rPr>
              <w:t>Մասնավորապես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առաջարկում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ենք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>.</w:t>
            </w:r>
          </w:p>
          <w:p w:rsidR="006C2236" w:rsidRPr="00BB762D" w:rsidRDefault="006C2236" w:rsidP="006C2236">
            <w:pPr>
              <w:numPr>
                <w:ilvl w:val="0"/>
                <w:numId w:val="14"/>
              </w:numPr>
              <w:spacing w:after="0" w:line="240" w:lineRule="auto"/>
              <w:ind w:left="0" w:firstLine="540"/>
              <w:jc w:val="both"/>
              <w:rPr>
                <w:rStyle w:val="Strong"/>
                <w:rFonts w:ascii="GHEA Grapalat" w:hAnsi="GHEA Grapalat"/>
                <w:b w:val="0"/>
                <w:bCs w:val="0"/>
                <w:lang w:val="ru-RU"/>
              </w:rPr>
            </w:pPr>
            <w:proofErr w:type="spellStart"/>
            <w:r w:rsidRPr="006C2236">
              <w:rPr>
                <w:rFonts w:ascii="GHEA Grapalat" w:hAnsi="GHEA Grapalat"/>
              </w:rPr>
              <w:t>Նախագծի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հավելված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r w:rsidRPr="006C2236">
              <w:rPr>
                <w:rFonts w:ascii="GHEA Grapalat" w:hAnsi="GHEA Grapalat"/>
              </w:rPr>
              <w:t>N</w:t>
            </w:r>
            <w:r w:rsidRPr="00BB762D">
              <w:rPr>
                <w:rFonts w:ascii="GHEA Grapalat" w:hAnsi="GHEA Grapalat"/>
                <w:lang w:val="ru-RU"/>
              </w:rPr>
              <w:t>2-</w:t>
            </w:r>
            <w:r w:rsidRPr="006C2236">
              <w:rPr>
                <w:rFonts w:ascii="GHEA Grapalat" w:hAnsi="GHEA Grapalat"/>
              </w:rPr>
              <w:t>ը</w:t>
            </w:r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proofErr w:type="spellStart"/>
            <w:r w:rsidRPr="006C2236">
              <w:rPr>
                <w:rFonts w:ascii="GHEA Grapalat" w:hAnsi="GHEA Grapalat"/>
              </w:rPr>
              <w:t>համապատասխանեցնել</w:t>
            </w:r>
            <w:proofErr w:type="spellEnd"/>
            <w:r w:rsidRPr="00BB762D">
              <w:rPr>
                <w:rFonts w:ascii="GHEA Grapalat" w:hAnsi="GHEA Grapalat"/>
                <w:lang w:val="ru-RU"/>
              </w:rPr>
              <w:t xml:space="preserve"> </w:t>
            </w:r>
            <w:hyperlink r:id="rId8" w:history="1"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ՀՀ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կառավարության</w:t>
              </w:r>
              <w:proofErr w:type="spellEnd"/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2018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թվականի</w:t>
              </w:r>
              <w:proofErr w:type="spellEnd"/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դեկտեմբերի</w:t>
              </w:r>
              <w:proofErr w:type="spellEnd"/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27–</w:t>
              </w:r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ի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r w:rsidRPr="006C2236">
                <w:rPr>
                  <w:rStyle w:val="Hyperlink"/>
                  <w:rFonts w:ascii="GHEA Grapalat" w:hAnsi="GHEA Grapalat"/>
                  <w:bCs/>
                  <w:color w:val="000000"/>
                </w:rPr>
                <w:t>N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1515-</w:t>
              </w:r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Ն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որոշ</w:t>
              </w:r>
            </w:hyperlink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ման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N</w:t>
            </w:r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3 </w:t>
            </w:r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և</w:t>
            </w:r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N</w:t>
            </w:r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4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հավելվածների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բովանդակությանը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>:</w:t>
            </w:r>
          </w:p>
          <w:p w:rsidR="006C2236" w:rsidRPr="00BB762D" w:rsidRDefault="006C2236" w:rsidP="006C2236">
            <w:pPr>
              <w:numPr>
                <w:ilvl w:val="0"/>
                <w:numId w:val="14"/>
              </w:numPr>
              <w:spacing w:after="0" w:line="240" w:lineRule="auto"/>
              <w:ind w:left="0" w:firstLine="540"/>
              <w:jc w:val="both"/>
              <w:rPr>
                <w:rFonts w:ascii="GHEA Grapalat" w:hAnsi="GHEA Grapalat"/>
                <w:lang w:val="ru-RU"/>
              </w:rPr>
            </w:pP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Նախագծում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ավելացնել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նոր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հավելված</w:t>
            </w:r>
            <w:proofErr w:type="spellEnd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՝</w:t>
            </w:r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hyperlink r:id="rId9" w:history="1"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ՀՀ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կառավարության</w:t>
              </w:r>
              <w:proofErr w:type="spellEnd"/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2018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թվականի</w:t>
              </w:r>
              <w:proofErr w:type="spellEnd"/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դեկտեմբերի</w:t>
              </w:r>
              <w:proofErr w:type="spellEnd"/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27–</w:t>
              </w:r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ի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r w:rsidRPr="006C2236">
                <w:rPr>
                  <w:rStyle w:val="Hyperlink"/>
                  <w:rFonts w:ascii="GHEA Grapalat" w:hAnsi="GHEA Grapalat"/>
                  <w:bCs/>
                  <w:color w:val="000000"/>
                </w:rPr>
                <w:t>N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1515-</w:t>
              </w:r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Ն</w:t>
              </w:r>
              <w:r w:rsidRPr="00BB762D">
                <w:rPr>
                  <w:rStyle w:val="Hyperlink"/>
                  <w:rFonts w:ascii="GHEA Grapalat" w:hAnsi="GHEA Grapalat"/>
                  <w:bCs/>
                  <w:color w:val="000000"/>
                  <w:lang w:val="ru-RU"/>
                </w:rPr>
                <w:t xml:space="preserve"> </w:t>
              </w:r>
              <w:proofErr w:type="spellStart"/>
              <w:r w:rsidRPr="006C2236">
                <w:rPr>
                  <w:rStyle w:val="Hyperlink"/>
                  <w:rFonts w:ascii="GHEA Grapalat" w:hAnsi="GHEA Grapalat" w:cs="Arial"/>
                  <w:bCs/>
                  <w:color w:val="000000"/>
                </w:rPr>
                <w:t>որոշ</w:t>
              </w:r>
            </w:hyperlink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ման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N</w:t>
            </w:r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11.1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lastRenderedPageBreak/>
              <w:t>հավելվածում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կատարվող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փոփոխությունների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 xml:space="preserve"> </w:t>
            </w:r>
            <w:proofErr w:type="spellStart"/>
            <w:r w:rsidRPr="006C2236">
              <w:rPr>
                <w:rStyle w:val="Strong"/>
                <w:rFonts w:ascii="GHEA Grapalat" w:hAnsi="GHEA Grapalat"/>
                <w:b w:val="0"/>
                <w:color w:val="000000"/>
              </w:rPr>
              <w:t>վերաբեյալ</w:t>
            </w:r>
            <w:proofErr w:type="spellEnd"/>
            <w:r w:rsidRPr="00BB762D">
              <w:rPr>
                <w:rStyle w:val="Strong"/>
                <w:rFonts w:ascii="GHEA Grapalat" w:hAnsi="GHEA Grapalat"/>
                <w:b w:val="0"/>
                <w:color w:val="000000"/>
                <w:lang w:val="ru-RU"/>
              </w:rPr>
              <w:t>:</w:t>
            </w:r>
          </w:p>
          <w:p w:rsidR="006C2236" w:rsidRPr="00BB762D" w:rsidRDefault="006C223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val="ru-RU" w:eastAsia="ru-RU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36" w:rsidRPr="00851012" w:rsidRDefault="006C223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851012" w:rsidRPr="00851012" w:rsidRDefault="00851012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851012" w:rsidRPr="00851012" w:rsidRDefault="00851012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851012" w:rsidRPr="00851012" w:rsidRDefault="00851012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</w:p>
          <w:p w:rsidR="002D6816" w:rsidRPr="00280771" w:rsidRDefault="006949BD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  <w:r w:rsidRPr="00851012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Համապատասխան հաշվարկ-հիմնավորումները </w:t>
            </w:r>
            <w:r w:rsidR="00851012" w:rsidRPr="00851012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>էլեկտրոնային եղանակով տրամադրվել են ՀՀ ֆինանսների նախարարությանը</w:t>
            </w:r>
            <w:r w:rsidR="00280771" w:rsidRPr="004942EF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 </w:t>
            </w:r>
            <w:r w:rsidR="00280771">
              <w:rPr>
                <w:rFonts w:ascii="GHEA Grapalat" w:hAnsi="GHEA Grapalat" w:cs="Arial Armenian"/>
                <w:sz w:val="22"/>
                <w:szCs w:val="22"/>
                <w:lang w:val="en-US" w:eastAsia="ru-RU"/>
              </w:rPr>
              <w:t>և</w:t>
            </w:r>
            <w:r w:rsidR="00280771" w:rsidRPr="004942EF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80771">
              <w:rPr>
                <w:rFonts w:ascii="GHEA Grapalat" w:hAnsi="GHEA Grapalat" w:cs="Arial Armenian"/>
                <w:sz w:val="22"/>
                <w:szCs w:val="22"/>
                <w:lang w:val="en-US" w:eastAsia="ru-RU"/>
              </w:rPr>
              <w:t>ավելացվել</w:t>
            </w:r>
            <w:proofErr w:type="spellEnd"/>
            <w:r w:rsidR="00280771" w:rsidRPr="004942EF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80771">
              <w:rPr>
                <w:rFonts w:ascii="GHEA Grapalat" w:hAnsi="GHEA Grapalat" w:cs="Arial Armenian"/>
                <w:sz w:val="22"/>
                <w:szCs w:val="22"/>
                <w:lang w:val="en-US" w:eastAsia="ru-RU"/>
              </w:rPr>
              <w:t>են</w:t>
            </w:r>
            <w:proofErr w:type="spellEnd"/>
            <w:r w:rsidR="00280771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80771">
              <w:rPr>
                <w:rFonts w:ascii="GHEA Grapalat" w:hAnsi="GHEA Grapalat" w:cs="Arial Armenian"/>
                <w:sz w:val="22"/>
                <w:szCs w:val="22"/>
                <w:lang w:val="en-US" w:eastAsia="ru-RU"/>
              </w:rPr>
              <w:t>նախագծի</w:t>
            </w:r>
            <w:proofErr w:type="spellEnd"/>
            <w:r w:rsidR="00280771" w:rsidRPr="00280771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80771">
              <w:rPr>
                <w:rFonts w:ascii="GHEA Grapalat" w:hAnsi="GHEA Grapalat" w:cs="Arial Armenian"/>
                <w:sz w:val="22"/>
                <w:szCs w:val="22"/>
                <w:lang w:val="en-US" w:eastAsia="ru-RU"/>
              </w:rPr>
              <w:t>հիմնավորման</w:t>
            </w:r>
            <w:proofErr w:type="spellEnd"/>
            <w:r w:rsidR="00280771" w:rsidRPr="00280771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="00280771">
              <w:rPr>
                <w:rFonts w:ascii="GHEA Grapalat" w:hAnsi="GHEA Grapalat" w:cs="Arial Armenian"/>
                <w:sz w:val="22"/>
                <w:szCs w:val="22"/>
                <w:lang w:val="en-US" w:eastAsia="ru-RU"/>
              </w:rPr>
              <w:t>մեջ</w:t>
            </w:r>
            <w:proofErr w:type="spellEnd"/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</w:p>
          <w:p w:rsidR="00BB762D" w:rsidRPr="00851012" w:rsidRDefault="00BB762D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</w:pPr>
          </w:p>
          <w:p w:rsidR="002D6816" w:rsidRPr="00851012" w:rsidRDefault="002D681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</w:pPr>
            <w:r w:rsidRPr="00851012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 xml:space="preserve">Տեխնիկական բնույթի առաջարկները </w:t>
            </w:r>
            <w:r w:rsidR="00722772" w:rsidRPr="00851012">
              <w:rPr>
                <w:rFonts w:ascii="GHEA Grapalat" w:hAnsi="GHEA Grapalat" w:cs="Arial Armenian"/>
                <w:sz w:val="22"/>
                <w:szCs w:val="22"/>
                <w:lang w:val="ru-RU" w:eastAsia="ru-RU"/>
              </w:rPr>
              <w:t>ընդունվել են և կատարվել են համապատասխան փոփոխություններ</w:t>
            </w:r>
            <w:r w:rsidR="00722772" w:rsidRPr="00851012">
              <w:rPr>
                <w:rFonts w:ascii="GHEA Grapalat" w:hAnsi="GHEA Grapalat" w:cs="Arial Armenian"/>
                <w:b/>
                <w:sz w:val="22"/>
                <w:szCs w:val="22"/>
                <w:lang w:val="ru-RU" w:eastAsia="ru-RU"/>
              </w:rPr>
              <w:t>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236" w:rsidRDefault="006C2236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  <w:tr w:rsidR="004942EF" w:rsidRPr="004942EF" w:rsidTr="00787FD8">
        <w:trPr>
          <w:trHeight w:val="841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2EF" w:rsidRPr="004942EF" w:rsidRDefault="004942EF" w:rsidP="00BC0809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42EF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ՀՀ արդարադա-տության նախարարություն</w:t>
            </w:r>
          </w:p>
          <w:p w:rsidR="004942EF" w:rsidRPr="004942EF" w:rsidRDefault="004942EF" w:rsidP="00BC0809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42EF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15.03.2019</w:t>
            </w:r>
          </w:p>
          <w:p w:rsidR="004942EF" w:rsidRPr="004942EF" w:rsidRDefault="004942EF" w:rsidP="00BC0809">
            <w:pPr>
              <w:pStyle w:val="BodyText"/>
              <w:spacing w:after="0"/>
              <w:jc w:val="center"/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4942EF">
              <w:rPr>
                <w:rFonts w:ascii="GHEA Grapalat" w:hAnsi="GHEA Grapalat"/>
                <w:b/>
                <w:color w:val="000000"/>
                <w:sz w:val="20"/>
                <w:szCs w:val="20"/>
                <w:shd w:val="clear" w:color="auto" w:fill="FFFFFF"/>
              </w:rPr>
              <w:t>01/14/5445-19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F" w:rsidRPr="004942EF" w:rsidRDefault="004942EF" w:rsidP="004942EF">
            <w:pPr>
              <w:ind w:firstLine="720"/>
              <w:jc w:val="center"/>
              <w:rPr>
                <w:rFonts w:ascii="GHEA Grapalat" w:hAnsi="GHEA Grapalat" w:cs="Sylfaen"/>
                <w:b/>
              </w:rPr>
            </w:pPr>
            <w:r w:rsidRPr="004942EF">
              <w:rPr>
                <w:rFonts w:ascii="GHEA Grapalat" w:hAnsi="GHEA Grapalat" w:cs="Sylfaen"/>
                <w:b/>
              </w:rPr>
              <w:t>ՊԵՏԱԿԱՆ ՓՈՐՁԱԳԻՏԱԿԱՆ ԵԶՐԱԿԱՑՈՒԹՅՈՒՆ</w:t>
            </w:r>
          </w:p>
          <w:p w:rsidR="004942EF" w:rsidRPr="004942EF" w:rsidRDefault="004942EF" w:rsidP="004942EF">
            <w:pPr>
              <w:ind w:firstLine="720"/>
              <w:jc w:val="center"/>
              <w:rPr>
                <w:rFonts w:ascii="GHEA Grapalat" w:hAnsi="GHEA Grapalat" w:cs="Sylfaen"/>
                <w:b/>
              </w:rPr>
            </w:pPr>
            <w:r w:rsidRPr="004942EF">
              <w:rPr>
                <w:rFonts w:ascii="GHEA Grapalat" w:hAnsi="GHEA Grapalat" w:cs="Sylfaen"/>
                <w:b/>
                <w:lang w:val="hy-AM"/>
              </w:rPr>
              <w:t>«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Հայաստանի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Հանրապետության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2019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թվականի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պետական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բյուջեում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վերաբաշխում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,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Հայաստանի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Հանրապետության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կառավարության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2018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թվականի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դեկտեմբերի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27-ի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թիվ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1515-Ն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որոշման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մեջ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փոփոխություններ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ու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լրացումներ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կատարելու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մասին</w:t>
            </w:r>
            <w:proofErr w:type="spellEnd"/>
            <w:r w:rsidRPr="004942EF">
              <w:rPr>
                <w:rFonts w:ascii="GHEA Grapalat" w:hAnsi="GHEA Grapalat" w:cs="Sylfaen"/>
                <w:b/>
                <w:lang w:val="hy-AM"/>
              </w:rPr>
              <w:t>»</w:t>
            </w:r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r w:rsidRPr="004942EF">
              <w:rPr>
                <w:rFonts w:ascii="GHEA Grapalat" w:hAnsi="GHEA Grapalat" w:cs="Sylfaen"/>
                <w:b/>
                <w:lang w:val="hy-AM"/>
              </w:rPr>
              <w:t xml:space="preserve">Հայաստանի Հանրապետության </w:t>
            </w:r>
            <w:proofErr w:type="spellStart"/>
            <w:r w:rsidRPr="004942EF">
              <w:rPr>
                <w:rFonts w:ascii="GHEA Grapalat" w:hAnsi="GHEA Grapalat" w:cs="Sylfaen"/>
                <w:b/>
              </w:rPr>
              <w:t>կառավարության</w:t>
            </w:r>
            <w:proofErr w:type="spellEnd"/>
            <w:r w:rsidRPr="004942EF">
              <w:rPr>
                <w:rFonts w:ascii="GHEA Grapalat" w:hAnsi="GHEA Grapalat" w:cs="Sylfaen"/>
                <w:b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  <w:lang w:val="fr-FR"/>
              </w:rPr>
              <w:t>որոշման</w:t>
            </w:r>
            <w:proofErr w:type="spellEnd"/>
            <w:r w:rsidRPr="004942EF">
              <w:rPr>
                <w:rFonts w:ascii="GHEA Grapalat" w:hAnsi="GHEA Grapalat" w:cs="Sylfaen"/>
                <w:b/>
                <w:lang w:val="fr-FR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b/>
                <w:lang w:val="fr-FR"/>
              </w:rPr>
              <w:t>նախագծ</w:t>
            </w:r>
            <w:proofErr w:type="spellEnd"/>
            <w:r w:rsidRPr="004942EF">
              <w:rPr>
                <w:rFonts w:ascii="GHEA Grapalat" w:hAnsi="GHEA Grapalat" w:cs="Sylfaen"/>
                <w:b/>
                <w:lang w:val="hy-AM"/>
              </w:rPr>
              <w:t>ի վերաբերյալ</w:t>
            </w:r>
          </w:p>
          <w:p w:rsidR="004942EF" w:rsidRPr="004942EF" w:rsidRDefault="004942EF" w:rsidP="004942EF">
            <w:pPr>
              <w:spacing w:after="0"/>
              <w:jc w:val="both"/>
              <w:rPr>
                <w:rFonts w:ascii="GHEA Grapalat" w:hAnsi="GHEA Grapalat" w:cs="Sylfaen"/>
                <w:bCs/>
                <w:lang w:val="af-ZA"/>
              </w:rPr>
            </w:pPr>
            <w:r w:rsidRPr="004942EF">
              <w:rPr>
                <w:rFonts w:ascii="GHEA Grapalat" w:hAnsi="GHEA Grapalat" w:cs="Sylfaen"/>
                <w:lang w:val="af-ZA"/>
              </w:rPr>
              <w:t xml:space="preserve">         </w:t>
            </w:r>
            <w:r w:rsidRPr="004942EF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4942EF">
              <w:rPr>
                <w:rFonts w:ascii="GHEA Grapalat" w:hAnsi="GHEA Grapalat" w:cs="Sylfaen"/>
              </w:rPr>
              <w:t>Հայաստանի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2019 </w:t>
            </w:r>
            <w:proofErr w:type="spellStart"/>
            <w:r w:rsidRPr="004942EF">
              <w:rPr>
                <w:rFonts w:ascii="GHEA Grapalat" w:hAnsi="GHEA Grapalat" w:cs="Sylfaen"/>
              </w:rPr>
              <w:t>թվականի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պետական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բյուջեում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վերաբաշխում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4942EF">
              <w:rPr>
                <w:rFonts w:ascii="GHEA Grapalat" w:hAnsi="GHEA Grapalat" w:cs="Sylfaen"/>
              </w:rPr>
              <w:t>Հայաստանի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Հանրապետության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2018 </w:t>
            </w:r>
            <w:proofErr w:type="spellStart"/>
            <w:r w:rsidRPr="004942EF">
              <w:rPr>
                <w:rFonts w:ascii="GHEA Grapalat" w:hAnsi="GHEA Grapalat" w:cs="Sylfaen"/>
              </w:rPr>
              <w:t>թվականի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դեկտեմբերի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27-</w:t>
            </w:r>
            <w:r w:rsidRPr="004942EF">
              <w:rPr>
                <w:rFonts w:ascii="GHEA Grapalat" w:hAnsi="GHEA Grapalat" w:cs="Sylfaen"/>
              </w:rPr>
              <w:t>ի</w:t>
            </w:r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թիվ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1515-</w:t>
            </w:r>
            <w:r w:rsidRPr="004942EF">
              <w:rPr>
                <w:rFonts w:ascii="GHEA Grapalat" w:hAnsi="GHEA Grapalat" w:cs="Sylfaen"/>
              </w:rPr>
              <w:t>Ն</w:t>
            </w:r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որոշման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մեջ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փոփոխություններ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ու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լրացումներ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կատարելու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</w:rPr>
              <w:t>մասին</w:t>
            </w:r>
            <w:proofErr w:type="spellEnd"/>
            <w:r w:rsidRPr="004942EF">
              <w:rPr>
                <w:rFonts w:ascii="GHEA Grapalat" w:hAnsi="GHEA Grapalat" w:cs="Sylfaen"/>
                <w:lang w:val="hy-AM"/>
              </w:rPr>
              <w:t>»</w:t>
            </w:r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r w:rsidRPr="004942EF">
              <w:rPr>
                <w:rFonts w:ascii="GHEA Grapalat" w:hAnsi="GHEA Grapalat" w:cs="Sylfaen"/>
                <w:lang w:val="hy-AM"/>
              </w:rPr>
              <w:t xml:space="preserve">Հայաստանի Հանրապետության </w:t>
            </w:r>
            <w:proofErr w:type="spellStart"/>
            <w:r w:rsidRPr="004942EF">
              <w:rPr>
                <w:rFonts w:ascii="GHEA Grapalat" w:hAnsi="GHEA Grapalat" w:cs="Sylfaen"/>
              </w:rPr>
              <w:t>կառավարության</w:t>
            </w:r>
            <w:proofErr w:type="spellEnd"/>
            <w:r w:rsidRPr="004942EF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lang w:val="fr-FR"/>
              </w:rPr>
              <w:t>որոշման</w:t>
            </w:r>
            <w:proofErr w:type="spellEnd"/>
            <w:r w:rsidRPr="004942E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lang w:val="fr-FR"/>
              </w:rPr>
              <w:t>նախագիծը</w:t>
            </w:r>
            <w:proofErr w:type="spellEnd"/>
            <w:r w:rsidRPr="004942EF">
              <w:rPr>
                <w:rFonts w:ascii="GHEA Grapalat" w:hAnsi="GHEA Grapalat" w:cs="Sylfaen"/>
                <w:lang w:val="fr-FR"/>
              </w:rPr>
              <w:t xml:space="preserve"> </w:t>
            </w:r>
            <w:proofErr w:type="spellStart"/>
            <w:r w:rsidRPr="004942EF">
              <w:rPr>
                <w:rFonts w:ascii="GHEA Grapalat" w:hAnsi="GHEA Grapalat" w:cs="Sylfaen"/>
                <w:lang w:val="fr-FR"/>
              </w:rPr>
              <w:t>համապատասխանում</w:t>
            </w:r>
            <w:proofErr w:type="spellEnd"/>
            <w:r w:rsidRPr="004942EF">
              <w:rPr>
                <w:rFonts w:ascii="GHEA Grapalat" w:hAnsi="GHEA Grapalat" w:cs="Sylfaen"/>
                <w:lang w:val="fr-FR"/>
              </w:rPr>
              <w:t xml:space="preserve"> է ՀՀ </w:t>
            </w:r>
            <w:proofErr w:type="spellStart"/>
            <w:r w:rsidRPr="004942EF">
              <w:rPr>
                <w:rFonts w:ascii="GHEA Grapalat" w:hAnsi="GHEA Grapalat" w:cs="Sylfaen"/>
                <w:lang w:val="fr-FR"/>
              </w:rPr>
              <w:t>օրենսդրությանը</w:t>
            </w:r>
            <w:proofErr w:type="spellEnd"/>
            <w:r w:rsidRPr="004942EF">
              <w:rPr>
                <w:rFonts w:ascii="GHEA Grapalat" w:hAnsi="GHEA Grapalat" w:cs="Sylfaen"/>
                <w:lang w:val="fr-FR"/>
              </w:rPr>
              <w:t>:</w:t>
            </w:r>
          </w:p>
          <w:p w:rsidR="004942EF" w:rsidRPr="004942EF" w:rsidRDefault="004942EF" w:rsidP="006C2236">
            <w:pPr>
              <w:spacing w:after="0" w:line="240" w:lineRule="auto"/>
              <w:ind w:firstLine="540"/>
              <w:jc w:val="both"/>
              <w:rPr>
                <w:rFonts w:ascii="GHEA Grapalat" w:hAnsi="GHEA Grapalat" w:cs="Sylfaen"/>
                <w:lang w:val="af-Z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F" w:rsidRPr="004942EF" w:rsidRDefault="004942EF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2"/>
                <w:szCs w:val="22"/>
                <w:lang w:val="af-ZA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2EF" w:rsidRDefault="004942EF" w:rsidP="00BC080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/>
                <w:sz w:val="20"/>
                <w:szCs w:val="20"/>
                <w:lang w:eastAsia="ru-RU"/>
              </w:rPr>
            </w:pPr>
          </w:p>
        </w:tc>
      </w:tr>
    </w:tbl>
    <w:p w:rsidR="00FD2C3F" w:rsidRPr="000229B0" w:rsidRDefault="00FD2C3F" w:rsidP="00F72AEB">
      <w:pPr>
        <w:spacing w:after="0" w:line="360" w:lineRule="auto"/>
        <w:ind w:left="706"/>
        <w:jc w:val="both"/>
        <w:rPr>
          <w:rFonts w:ascii="GHEA Grapalat" w:hAnsi="GHEA Grapalat" w:cs="GHEA Grapalat"/>
          <w:sz w:val="24"/>
          <w:szCs w:val="24"/>
          <w:lang w:val="fr-FR"/>
        </w:rPr>
      </w:pPr>
    </w:p>
    <w:sectPr w:rsidR="00FD2C3F" w:rsidRPr="000229B0" w:rsidSect="006C2236">
      <w:footerReference w:type="default" r:id="rId10"/>
      <w:pgSz w:w="15840" w:h="12240" w:orient="landscape"/>
      <w:pgMar w:top="720" w:right="272" w:bottom="448" w:left="1712" w:header="181" w:footer="3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439D" w:rsidRDefault="0052439D" w:rsidP="00AE4509">
      <w:pPr>
        <w:spacing w:after="0" w:line="240" w:lineRule="auto"/>
      </w:pPr>
      <w:r>
        <w:separator/>
      </w:r>
    </w:p>
  </w:endnote>
  <w:endnote w:type="continuationSeparator" w:id="0">
    <w:p w:rsidR="0052439D" w:rsidRDefault="0052439D" w:rsidP="00AE45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236" w:rsidRPr="009877AF" w:rsidRDefault="006C2236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r w:rsidRPr="009877AF">
      <w:rPr>
        <w:rFonts w:ascii="GHEA Grapalat" w:hAnsi="GHEA Grapalat" w:cs="Sylfaen"/>
        <w:sz w:val="16"/>
        <w:szCs w:val="16"/>
        <w:lang w:val="hy-AM"/>
      </w:rPr>
      <w:t>Երևան</w:t>
    </w:r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6C2236" w:rsidRPr="00B26902" w:rsidRDefault="006C2236">
    <w:pPr>
      <w:pStyle w:val="Footer"/>
      <w:rPr>
        <w:rFonts w:ascii="Arial Armenian" w:hAnsi="Arial Armenian"/>
        <w:lang w:val="hy-AM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5F4A" w:rsidRPr="009877AF" w:rsidRDefault="005A5F4A" w:rsidP="00757749">
    <w:pPr>
      <w:spacing w:after="0" w:line="240" w:lineRule="auto"/>
      <w:ind w:firstLine="720"/>
      <w:rPr>
        <w:rFonts w:ascii="GHEA Grapalat" w:hAnsi="GHEA Grapalat"/>
        <w:sz w:val="14"/>
        <w:szCs w:val="14"/>
        <w:lang w:val="hy-AM"/>
      </w:rPr>
    </w:pPr>
    <w:r w:rsidRPr="009877AF">
      <w:rPr>
        <w:rFonts w:ascii="GHEA Grapalat" w:hAnsi="GHEA Grapalat" w:cs="Sylfaen"/>
        <w:sz w:val="16"/>
        <w:szCs w:val="16"/>
        <w:lang w:val="hy-AM"/>
      </w:rPr>
      <w:t>Հայաստանի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Հանրապետություն</w:t>
    </w:r>
    <w:r w:rsidRPr="009877AF">
      <w:rPr>
        <w:rFonts w:ascii="GHEA Grapalat" w:hAnsi="GHEA Grapalat"/>
        <w:sz w:val="16"/>
        <w:szCs w:val="16"/>
        <w:lang w:val="hy-AM"/>
      </w:rPr>
      <w:t xml:space="preserve">, </w:t>
    </w:r>
    <w:r w:rsidRPr="009877AF">
      <w:rPr>
        <w:rFonts w:ascii="GHEA Grapalat" w:hAnsi="GHEA Grapalat" w:cs="Sylfaen"/>
        <w:sz w:val="16"/>
        <w:szCs w:val="16"/>
        <w:lang w:val="hy-AM"/>
      </w:rPr>
      <w:t>Երևան</w:t>
    </w:r>
    <w:r w:rsidRPr="009877AF">
      <w:rPr>
        <w:rFonts w:ascii="GHEA Grapalat" w:hAnsi="GHEA Grapalat"/>
        <w:sz w:val="16"/>
        <w:szCs w:val="16"/>
        <w:lang w:val="hy-AM"/>
      </w:rPr>
      <w:t xml:space="preserve"> 0010, </w:t>
    </w:r>
    <w:r w:rsidRPr="009877AF">
      <w:rPr>
        <w:rFonts w:ascii="GHEA Grapalat" w:hAnsi="GHEA Grapalat" w:cs="Sylfaen"/>
        <w:sz w:val="16"/>
        <w:szCs w:val="16"/>
        <w:lang w:val="hy-AM"/>
      </w:rPr>
      <w:t>Վ</w:t>
    </w:r>
    <w:proofErr w:type="spellStart"/>
    <w:r w:rsidRPr="009877AF">
      <w:rPr>
        <w:rFonts w:ascii="GHEA Grapalat" w:hAnsi="GHEA Grapalat"/>
        <w:sz w:val="16"/>
        <w:szCs w:val="16"/>
      </w:rPr>
      <w:t>ազգեն</w:t>
    </w:r>
    <w:proofErr w:type="spellEnd"/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 xml:space="preserve"> </w:t>
    </w:r>
    <w:r w:rsidRPr="009877AF">
      <w:rPr>
        <w:rFonts w:ascii="GHEA Grapalat" w:hAnsi="GHEA Grapalat" w:cs="Sylfaen"/>
        <w:sz w:val="16"/>
        <w:szCs w:val="16"/>
        <w:lang w:val="hy-AM"/>
      </w:rPr>
      <w:t>Սարգսյան</w:t>
    </w:r>
    <w:r w:rsidRPr="009877AF">
      <w:rPr>
        <w:rFonts w:ascii="GHEA Grapalat" w:hAnsi="GHEA Grapalat"/>
        <w:sz w:val="16"/>
        <w:szCs w:val="16"/>
        <w:lang w:val="hy-AM"/>
      </w:rPr>
      <w:t xml:space="preserve"> 3/3, </w:t>
    </w:r>
    <w:r w:rsidRPr="009877AF">
      <w:rPr>
        <w:rFonts w:ascii="GHEA Grapalat" w:hAnsi="GHEA Grapalat" w:cs="Sylfaen"/>
        <w:sz w:val="16"/>
        <w:szCs w:val="16"/>
        <w:lang w:val="hy-AM"/>
      </w:rPr>
      <w:t>հեռ</w:t>
    </w:r>
    <w:r w:rsidRPr="009877AF">
      <w:rPr>
        <w:rFonts w:ascii="GHEA Grapalat" w:hAnsi="GHEA Grapalat"/>
        <w:sz w:val="16"/>
        <w:szCs w:val="16"/>
        <w:lang w:val="hy-AM"/>
      </w:rPr>
      <w:t>.</w:t>
    </w:r>
    <w:r w:rsidRPr="009877AF">
      <w:rPr>
        <w:rFonts w:ascii="GHEA Grapalat" w:hAnsi="GHEA Grapalat" w:cs="Sylfaen"/>
        <w:sz w:val="16"/>
        <w:szCs w:val="16"/>
        <w:lang w:val="hy-AM"/>
      </w:rPr>
      <w:t>՝</w:t>
    </w:r>
    <w:r w:rsidRPr="009877AF">
      <w:rPr>
        <w:rFonts w:ascii="GHEA Grapalat" w:hAnsi="GHEA Grapalat"/>
        <w:sz w:val="16"/>
        <w:szCs w:val="16"/>
        <w:lang w:val="hy-AM"/>
      </w:rPr>
      <w:t xml:space="preserve"> (37410) 590001, </w:t>
    </w:r>
    <w:r w:rsidRPr="009877AF">
      <w:rPr>
        <w:rFonts w:ascii="GHEA Grapalat" w:hAnsi="GHEA Grapalat" w:cs="Sylfaen"/>
        <w:sz w:val="16"/>
        <w:szCs w:val="16"/>
        <w:lang w:val="hy-AM"/>
      </w:rPr>
      <w:t>էլ</w:t>
    </w:r>
    <w:r w:rsidRPr="009877AF">
      <w:rPr>
        <w:rFonts w:ascii="GHEA Grapalat" w:hAnsi="GHEA Grapalat"/>
        <w:sz w:val="16"/>
        <w:szCs w:val="16"/>
        <w:lang w:val="hy-AM"/>
      </w:rPr>
      <w:t xml:space="preserve">. </w:t>
    </w:r>
    <w:r w:rsidRPr="009877AF">
      <w:rPr>
        <w:rFonts w:ascii="GHEA Grapalat" w:hAnsi="GHEA Grapalat" w:cs="Sylfaen"/>
        <w:sz w:val="16"/>
        <w:szCs w:val="16"/>
        <w:lang w:val="hy-AM"/>
      </w:rPr>
      <w:t>փոստ՝</w:t>
    </w:r>
    <w:r w:rsidRPr="009877AF">
      <w:rPr>
        <w:rFonts w:ascii="GHEA Grapalat" w:hAnsi="GHEA Grapalat"/>
        <w:sz w:val="16"/>
        <w:szCs w:val="16"/>
      </w:rPr>
      <w:t xml:space="preserve"> </w:t>
    </w:r>
    <w:r w:rsidRPr="009877AF">
      <w:rPr>
        <w:rFonts w:ascii="GHEA Grapalat" w:hAnsi="GHEA Grapalat"/>
        <w:sz w:val="16"/>
        <w:szCs w:val="16"/>
        <w:lang w:val="hy-AM"/>
      </w:rPr>
      <w:t>minister@mtcit.am</w:t>
    </w:r>
  </w:p>
  <w:p w:rsidR="005A5F4A" w:rsidRPr="00B26902" w:rsidRDefault="005A5F4A">
    <w:pPr>
      <w:pStyle w:val="Footer"/>
      <w:rPr>
        <w:rFonts w:ascii="Arial Armenian" w:hAnsi="Arial Armenian"/>
        <w:lang w:val="hy-AM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439D" w:rsidRDefault="0052439D" w:rsidP="00AE4509">
      <w:pPr>
        <w:spacing w:after="0" w:line="240" w:lineRule="auto"/>
      </w:pPr>
      <w:r>
        <w:separator/>
      </w:r>
    </w:p>
  </w:footnote>
  <w:footnote w:type="continuationSeparator" w:id="0">
    <w:p w:rsidR="0052439D" w:rsidRDefault="0052439D" w:rsidP="00AE45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26C98"/>
    <w:multiLevelType w:val="hybridMultilevel"/>
    <w:tmpl w:val="B6DC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5D68C8"/>
    <w:multiLevelType w:val="hybridMultilevel"/>
    <w:tmpl w:val="D38C4224"/>
    <w:lvl w:ilvl="0" w:tplc="EAAEA642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CB0B5C"/>
    <w:multiLevelType w:val="hybridMultilevel"/>
    <w:tmpl w:val="4DFC0E62"/>
    <w:lvl w:ilvl="0" w:tplc="2C1239AE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61066C1"/>
    <w:multiLevelType w:val="hybridMultilevel"/>
    <w:tmpl w:val="DE02B45A"/>
    <w:lvl w:ilvl="0" w:tplc="9AE6D3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27AD5"/>
    <w:multiLevelType w:val="hybridMultilevel"/>
    <w:tmpl w:val="821A89FE"/>
    <w:lvl w:ilvl="0" w:tplc="8B06F4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7270489"/>
    <w:multiLevelType w:val="hybridMultilevel"/>
    <w:tmpl w:val="2150417C"/>
    <w:lvl w:ilvl="0" w:tplc="A2982C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AD1280F"/>
    <w:multiLevelType w:val="hybridMultilevel"/>
    <w:tmpl w:val="A470D232"/>
    <w:lvl w:ilvl="0" w:tplc="599E8F2C">
      <w:start w:val="1"/>
      <w:numFmt w:val="decimal"/>
      <w:lvlText w:val="%1)"/>
      <w:lvlJc w:val="left"/>
      <w:pPr>
        <w:ind w:left="1211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4C86AA8"/>
    <w:multiLevelType w:val="hybridMultilevel"/>
    <w:tmpl w:val="F5AC4F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E5304"/>
    <w:multiLevelType w:val="hybridMultilevel"/>
    <w:tmpl w:val="87869836"/>
    <w:lvl w:ilvl="0" w:tplc="BAC6CCB8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Times New Roman"/>
        <w:color w:val="00000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9F656B8"/>
    <w:multiLevelType w:val="hybridMultilevel"/>
    <w:tmpl w:val="DA1C18B4"/>
    <w:lvl w:ilvl="0" w:tplc="C2C809DE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C247A2A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1" w15:restartNumberingAfterBreak="0">
    <w:nsid w:val="70454976"/>
    <w:multiLevelType w:val="hybridMultilevel"/>
    <w:tmpl w:val="301E62FC"/>
    <w:lvl w:ilvl="0" w:tplc="EFC4E47A">
      <w:start w:val="1"/>
      <w:numFmt w:val="decimal"/>
      <w:lvlText w:val="%1)"/>
      <w:lvlJc w:val="left"/>
      <w:pPr>
        <w:ind w:left="1440" w:hanging="720"/>
      </w:pPr>
      <w:rPr>
        <w:rFonts w:ascii="GHEA Grapalat" w:eastAsia="Times New Roman" w:hAnsi="GHEA Grapalat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69F10DD"/>
    <w:multiLevelType w:val="hybridMultilevel"/>
    <w:tmpl w:val="074AF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16DB1"/>
    <w:multiLevelType w:val="hybridMultilevel"/>
    <w:tmpl w:val="347CFBDE"/>
    <w:lvl w:ilvl="0" w:tplc="35EC2AE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2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3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FE6"/>
    <w:rsid w:val="00005197"/>
    <w:rsid w:val="00015416"/>
    <w:rsid w:val="000229B0"/>
    <w:rsid w:val="000508B8"/>
    <w:rsid w:val="00063F41"/>
    <w:rsid w:val="00071D12"/>
    <w:rsid w:val="00073F7E"/>
    <w:rsid w:val="00093016"/>
    <w:rsid w:val="00093364"/>
    <w:rsid w:val="000C1262"/>
    <w:rsid w:val="000D209E"/>
    <w:rsid w:val="000E5C25"/>
    <w:rsid w:val="000E6330"/>
    <w:rsid w:val="000F040A"/>
    <w:rsid w:val="000F0AE7"/>
    <w:rsid w:val="00116CC2"/>
    <w:rsid w:val="00116E63"/>
    <w:rsid w:val="00145513"/>
    <w:rsid w:val="00164E7A"/>
    <w:rsid w:val="001849EA"/>
    <w:rsid w:val="00185CDE"/>
    <w:rsid w:val="00193131"/>
    <w:rsid w:val="001A3619"/>
    <w:rsid w:val="001B5E44"/>
    <w:rsid w:val="001D1B0A"/>
    <w:rsid w:val="001D5E7E"/>
    <w:rsid w:val="002168D2"/>
    <w:rsid w:val="00230E4B"/>
    <w:rsid w:val="00251FA1"/>
    <w:rsid w:val="00261895"/>
    <w:rsid w:val="00261EF2"/>
    <w:rsid w:val="00265B43"/>
    <w:rsid w:val="00280771"/>
    <w:rsid w:val="002862B4"/>
    <w:rsid w:val="00297EF9"/>
    <w:rsid w:val="002B2912"/>
    <w:rsid w:val="002B51C3"/>
    <w:rsid w:val="002C022F"/>
    <w:rsid w:val="002D3A7F"/>
    <w:rsid w:val="002D3D03"/>
    <w:rsid w:val="002D6816"/>
    <w:rsid w:val="002F153F"/>
    <w:rsid w:val="00302AA0"/>
    <w:rsid w:val="00302F4C"/>
    <w:rsid w:val="003129BB"/>
    <w:rsid w:val="0031406A"/>
    <w:rsid w:val="003157ED"/>
    <w:rsid w:val="00316803"/>
    <w:rsid w:val="00340CD6"/>
    <w:rsid w:val="00354EB2"/>
    <w:rsid w:val="00355E97"/>
    <w:rsid w:val="00357AE4"/>
    <w:rsid w:val="00357D58"/>
    <w:rsid w:val="0037113D"/>
    <w:rsid w:val="0037581E"/>
    <w:rsid w:val="00387E21"/>
    <w:rsid w:val="00393D33"/>
    <w:rsid w:val="003A089B"/>
    <w:rsid w:val="003A0FDA"/>
    <w:rsid w:val="003A6180"/>
    <w:rsid w:val="003B0274"/>
    <w:rsid w:val="003D73D3"/>
    <w:rsid w:val="00405268"/>
    <w:rsid w:val="00411205"/>
    <w:rsid w:val="004230B5"/>
    <w:rsid w:val="00431E12"/>
    <w:rsid w:val="00433170"/>
    <w:rsid w:val="004378FD"/>
    <w:rsid w:val="0045753C"/>
    <w:rsid w:val="0046061F"/>
    <w:rsid w:val="004942EF"/>
    <w:rsid w:val="00494C7D"/>
    <w:rsid w:val="00495425"/>
    <w:rsid w:val="00495C51"/>
    <w:rsid w:val="004A6299"/>
    <w:rsid w:val="004C1350"/>
    <w:rsid w:val="004E11E1"/>
    <w:rsid w:val="004E7F01"/>
    <w:rsid w:val="004F02A0"/>
    <w:rsid w:val="004F066B"/>
    <w:rsid w:val="004F1495"/>
    <w:rsid w:val="00516DE6"/>
    <w:rsid w:val="005216D6"/>
    <w:rsid w:val="00523672"/>
    <w:rsid w:val="0052439D"/>
    <w:rsid w:val="005310CF"/>
    <w:rsid w:val="00533482"/>
    <w:rsid w:val="00534C16"/>
    <w:rsid w:val="005651B1"/>
    <w:rsid w:val="005804B1"/>
    <w:rsid w:val="0058185A"/>
    <w:rsid w:val="005A5F4A"/>
    <w:rsid w:val="005A67A0"/>
    <w:rsid w:val="005D047B"/>
    <w:rsid w:val="005D2BAA"/>
    <w:rsid w:val="005D7E92"/>
    <w:rsid w:val="005E05AD"/>
    <w:rsid w:val="005E7253"/>
    <w:rsid w:val="005F1984"/>
    <w:rsid w:val="00602E43"/>
    <w:rsid w:val="00630366"/>
    <w:rsid w:val="00640E33"/>
    <w:rsid w:val="0064147C"/>
    <w:rsid w:val="00641FF2"/>
    <w:rsid w:val="00645260"/>
    <w:rsid w:val="006563AE"/>
    <w:rsid w:val="00656CC1"/>
    <w:rsid w:val="00683529"/>
    <w:rsid w:val="0069044F"/>
    <w:rsid w:val="006949BD"/>
    <w:rsid w:val="006A5EE9"/>
    <w:rsid w:val="006A783A"/>
    <w:rsid w:val="006C2236"/>
    <w:rsid w:val="006D1332"/>
    <w:rsid w:val="006E0F06"/>
    <w:rsid w:val="006E6F9B"/>
    <w:rsid w:val="006F5107"/>
    <w:rsid w:val="007103CB"/>
    <w:rsid w:val="00722772"/>
    <w:rsid w:val="00722898"/>
    <w:rsid w:val="0072718D"/>
    <w:rsid w:val="00733062"/>
    <w:rsid w:val="00733F86"/>
    <w:rsid w:val="00757749"/>
    <w:rsid w:val="0078024F"/>
    <w:rsid w:val="00787FD1"/>
    <w:rsid w:val="00787FD8"/>
    <w:rsid w:val="007A10E2"/>
    <w:rsid w:val="007A22E9"/>
    <w:rsid w:val="008040E9"/>
    <w:rsid w:val="00810C03"/>
    <w:rsid w:val="00831476"/>
    <w:rsid w:val="00843899"/>
    <w:rsid w:val="00847BE0"/>
    <w:rsid w:val="00851012"/>
    <w:rsid w:val="008527AC"/>
    <w:rsid w:val="00880801"/>
    <w:rsid w:val="00890671"/>
    <w:rsid w:val="008B0C5A"/>
    <w:rsid w:val="008B5CB5"/>
    <w:rsid w:val="008B6BA6"/>
    <w:rsid w:val="008C10C6"/>
    <w:rsid w:val="008C61C5"/>
    <w:rsid w:val="008D6251"/>
    <w:rsid w:val="008E204F"/>
    <w:rsid w:val="008F6990"/>
    <w:rsid w:val="009060DE"/>
    <w:rsid w:val="00931342"/>
    <w:rsid w:val="00933A35"/>
    <w:rsid w:val="009373B3"/>
    <w:rsid w:val="00941A46"/>
    <w:rsid w:val="00971BFA"/>
    <w:rsid w:val="009877AF"/>
    <w:rsid w:val="00996988"/>
    <w:rsid w:val="009A171F"/>
    <w:rsid w:val="009A2C74"/>
    <w:rsid w:val="009A6A8D"/>
    <w:rsid w:val="009B5463"/>
    <w:rsid w:val="009B684A"/>
    <w:rsid w:val="009D6719"/>
    <w:rsid w:val="00A10CC6"/>
    <w:rsid w:val="00A11D6A"/>
    <w:rsid w:val="00A251F5"/>
    <w:rsid w:val="00A27549"/>
    <w:rsid w:val="00A44112"/>
    <w:rsid w:val="00A76B09"/>
    <w:rsid w:val="00A81E74"/>
    <w:rsid w:val="00A97A0E"/>
    <w:rsid w:val="00AB0D86"/>
    <w:rsid w:val="00AB0D92"/>
    <w:rsid w:val="00AC32D0"/>
    <w:rsid w:val="00AC66A7"/>
    <w:rsid w:val="00AE4509"/>
    <w:rsid w:val="00B0111F"/>
    <w:rsid w:val="00B1083C"/>
    <w:rsid w:val="00B21A73"/>
    <w:rsid w:val="00B26902"/>
    <w:rsid w:val="00B36098"/>
    <w:rsid w:val="00B47078"/>
    <w:rsid w:val="00B47537"/>
    <w:rsid w:val="00B47E35"/>
    <w:rsid w:val="00B53BE3"/>
    <w:rsid w:val="00B60FA8"/>
    <w:rsid w:val="00B63B85"/>
    <w:rsid w:val="00B77CF1"/>
    <w:rsid w:val="00B91D0D"/>
    <w:rsid w:val="00B96508"/>
    <w:rsid w:val="00BA45D7"/>
    <w:rsid w:val="00BA52BF"/>
    <w:rsid w:val="00BA6E93"/>
    <w:rsid w:val="00BB6D3E"/>
    <w:rsid w:val="00BB762D"/>
    <w:rsid w:val="00BC6C0D"/>
    <w:rsid w:val="00BC72F0"/>
    <w:rsid w:val="00BD3634"/>
    <w:rsid w:val="00BD5AF7"/>
    <w:rsid w:val="00BD6121"/>
    <w:rsid w:val="00BE09E3"/>
    <w:rsid w:val="00BE109A"/>
    <w:rsid w:val="00BF0FE6"/>
    <w:rsid w:val="00BF670A"/>
    <w:rsid w:val="00BF7586"/>
    <w:rsid w:val="00C107D5"/>
    <w:rsid w:val="00C10F77"/>
    <w:rsid w:val="00C123F7"/>
    <w:rsid w:val="00C12B1D"/>
    <w:rsid w:val="00C20E40"/>
    <w:rsid w:val="00C26921"/>
    <w:rsid w:val="00C3290E"/>
    <w:rsid w:val="00C37E04"/>
    <w:rsid w:val="00C4556E"/>
    <w:rsid w:val="00C5649C"/>
    <w:rsid w:val="00C620BD"/>
    <w:rsid w:val="00C709D1"/>
    <w:rsid w:val="00C82376"/>
    <w:rsid w:val="00CC09B2"/>
    <w:rsid w:val="00CC7AB9"/>
    <w:rsid w:val="00D02567"/>
    <w:rsid w:val="00D11552"/>
    <w:rsid w:val="00D212C2"/>
    <w:rsid w:val="00D325A8"/>
    <w:rsid w:val="00D34BEE"/>
    <w:rsid w:val="00D359E6"/>
    <w:rsid w:val="00D425A0"/>
    <w:rsid w:val="00D44C89"/>
    <w:rsid w:val="00D6357E"/>
    <w:rsid w:val="00D7044C"/>
    <w:rsid w:val="00D97F30"/>
    <w:rsid w:val="00DA145B"/>
    <w:rsid w:val="00DB10F9"/>
    <w:rsid w:val="00DE397D"/>
    <w:rsid w:val="00DE7D58"/>
    <w:rsid w:val="00DE7EFE"/>
    <w:rsid w:val="00DF295F"/>
    <w:rsid w:val="00DF427F"/>
    <w:rsid w:val="00E07FA8"/>
    <w:rsid w:val="00E36523"/>
    <w:rsid w:val="00E45781"/>
    <w:rsid w:val="00E74163"/>
    <w:rsid w:val="00EA4EEF"/>
    <w:rsid w:val="00EA56CB"/>
    <w:rsid w:val="00EC2E74"/>
    <w:rsid w:val="00EC5983"/>
    <w:rsid w:val="00EC6787"/>
    <w:rsid w:val="00ED19C2"/>
    <w:rsid w:val="00EE622F"/>
    <w:rsid w:val="00EE72B2"/>
    <w:rsid w:val="00EF07FE"/>
    <w:rsid w:val="00EF1B49"/>
    <w:rsid w:val="00F14F88"/>
    <w:rsid w:val="00F307CC"/>
    <w:rsid w:val="00F35656"/>
    <w:rsid w:val="00F50876"/>
    <w:rsid w:val="00F56782"/>
    <w:rsid w:val="00F661F6"/>
    <w:rsid w:val="00F67B7F"/>
    <w:rsid w:val="00F72AEB"/>
    <w:rsid w:val="00F72EE9"/>
    <w:rsid w:val="00F9005C"/>
    <w:rsid w:val="00FA25EB"/>
    <w:rsid w:val="00FD1CCD"/>
    <w:rsid w:val="00FD2C3F"/>
    <w:rsid w:val="00FD40AB"/>
    <w:rsid w:val="00FF5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81B499-ED5D-41CB-9346-2F3E068B0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509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509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50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AE4509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E4509"/>
    <w:pPr>
      <w:tabs>
        <w:tab w:val="center" w:pos="4844"/>
        <w:tab w:val="right" w:pos="9689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AE4509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5A5F4A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rsid w:val="005310CF"/>
    <w:rPr>
      <w:i/>
      <w:iCs/>
    </w:rPr>
  </w:style>
  <w:style w:type="paragraph" w:customStyle="1" w:styleId="norm">
    <w:name w:val="norm"/>
    <w:basedOn w:val="Normal"/>
    <w:link w:val="normChar"/>
    <w:rsid w:val="005310CF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link w:val="norm"/>
    <w:rsid w:val="005310CF"/>
    <w:rPr>
      <w:rFonts w:ascii="Arial Armenian" w:eastAsia="Times New Roman" w:hAnsi="Arial Armenian"/>
      <w:sz w:val="22"/>
      <w:lang w:val="en-US"/>
    </w:rPr>
  </w:style>
  <w:style w:type="character" w:styleId="Strong">
    <w:name w:val="Strong"/>
    <w:basedOn w:val="DefaultParagraphFont"/>
    <w:uiPriority w:val="22"/>
    <w:qFormat/>
    <w:rsid w:val="00D44C89"/>
    <w:rPr>
      <w:b/>
      <w:bCs/>
    </w:rPr>
  </w:style>
  <w:style w:type="paragraph" w:customStyle="1" w:styleId="CharCharCharCharCharCharCharCharCharCharCharChar">
    <w:name w:val="Char Char Char Char Char Char Char Char Char Char Char Char"/>
    <w:basedOn w:val="Normal"/>
    <w:rsid w:val="00AB0D86"/>
    <w:pPr>
      <w:spacing w:after="160" w:line="240" w:lineRule="exact"/>
    </w:pPr>
    <w:rPr>
      <w:rFonts w:ascii="Arial" w:hAnsi="Arial" w:cs="Arial"/>
      <w:sz w:val="20"/>
      <w:szCs w:val="20"/>
    </w:rPr>
  </w:style>
  <w:style w:type="character" w:customStyle="1" w:styleId="NoSpacingChar">
    <w:name w:val="No Spacing Char"/>
    <w:link w:val="NoSpacing"/>
    <w:locked/>
    <w:rsid w:val="00AB0D86"/>
    <w:rPr>
      <w:rFonts w:cs="Calibri"/>
      <w:sz w:val="22"/>
      <w:szCs w:val="22"/>
    </w:rPr>
  </w:style>
  <w:style w:type="paragraph" w:styleId="NoSpacing">
    <w:name w:val="No Spacing"/>
    <w:link w:val="NoSpacingChar"/>
    <w:uiPriority w:val="1"/>
    <w:qFormat/>
    <w:rsid w:val="00AB0D86"/>
    <w:pPr>
      <w:ind w:left="576" w:hanging="576"/>
    </w:pPr>
    <w:rPr>
      <w:rFonts w:cs="Calibri"/>
      <w:sz w:val="22"/>
      <w:szCs w:val="22"/>
    </w:rPr>
  </w:style>
  <w:style w:type="paragraph" w:styleId="BodyText">
    <w:name w:val="Body Text"/>
    <w:basedOn w:val="Normal"/>
    <w:link w:val="BodyTextChar"/>
    <w:rsid w:val="00AB0D86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B0D86"/>
    <w:rPr>
      <w:rFonts w:ascii="Times New Roman" w:eastAsia="Times New Roman" w:hAnsi="Times New Roman"/>
      <w:sz w:val="24"/>
      <w:szCs w:val="24"/>
      <w:lang w:val="x-none" w:eastAsia="x-none"/>
    </w:rPr>
  </w:style>
  <w:style w:type="character" w:styleId="Hyperlink">
    <w:name w:val="Hyperlink"/>
    <w:uiPriority w:val="99"/>
    <w:unhideWhenUsed/>
    <w:rsid w:val="00AB0D86"/>
    <w:rPr>
      <w:color w:val="0000FF"/>
      <w:u w:val="single"/>
    </w:rPr>
  </w:style>
  <w:style w:type="paragraph" w:customStyle="1" w:styleId="rmcgsgtv">
    <w:name w:val="rmcgsgtv"/>
    <w:basedOn w:val="Normal"/>
    <w:rsid w:val="00AB0D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echtexChar">
    <w:name w:val="mechtex Char"/>
    <w:link w:val="mechtex"/>
    <w:locked/>
    <w:rsid w:val="00AB0D86"/>
    <w:rPr>
      <w:rFonts w:ascii="Arial Armenian" w:hAnsi="Arial Armenian"/>
      <w:sz w:val="22"/>
      <w:lang w:val="en-US"/>
    </w:rPr>
  </w:style>
  <w:style w:type="paragraph" w:customStyle="1" w:styleId="mechtex">
    <w:name w:val="mechtex"/>
    <w:basedOn w:val="Normal"/>
    <w:link w:val="mechtexChar"/>
    <w:rsid w:val="00AB0D86"/>
    <w:pPr>
      <w:spacing w:after="0" w:line="240" w:lineRule="auto"/>
      <w:jc w:val="center"/>
    </w:pPr>
    <w:rPr>
      <w:rFonts w:ascii="Arial Armenian" w:eastAsia="Calibri" w:hAnsi="Arial Armenian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7FE"/>
    <w:rPr>
      <w:sz w:val="20"/>
      <w:szCs w:val="20"/>
      <w:lang w:val="ru-RU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7FE"/>
    <w:rPr>
      <w:rFonts w:eastAsia="Times New Roman"/>
    </w:rPr>
  </w:style>
  <w:style w:type="paragraph" w:styleId="ListParagraph">
    <w:name w:val="List Paragraph"/>
    <w:aliases w:val="List_Paragraph,Multilevel para_II,List Paragraph1,Akapit z listą BS,Bullet1,Bullets,List Paragraph 1,References,List Paragraph (numbered (a)),IBL List Paragraph,List Paragraph nowy,Numbered List Paragraph"/>
    <w:basedOn w:val="Normal"/>
    <w:link w:val="ListParagraphChar"/>
    <w:qFormat/>
    <w:rsid w:val="006A5EE9"/>
    <w:pPr>
      <w:ind w:left="720"/>
      <w:contextualSpacing/>
    </w:pPr>
  </w:style>
  <w:style w:type="character" w:customStyle="1" w:styleId="ListParagraphChar">
    <w:name w:val="List Paragraph Char"/>
    <w:aliases w:val="List_Paragraph Char,Multilevel para_II Char,List Paragraph1 Char,Akapit z listą BS Char,Bullet1 Char,Bullets Char,List Paragraph 1 Char,References Char,List Paragraph (numbered (a)) Char,IBL List Paragraph Char"/>
    <w:link w:val="ListParagraph"/>
    <w:uiPriority w:val="34"/>
    <w:locked/>
    <w:rsid w:val="00F72AEB"/>
    <w:rPr>
      <w:rFonts w:eastAsia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3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fin.am/website/images/website/byuje%20ev%20krknaki%20harkum/Mijnajamket/N1515.doc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nfin.am/website/images/website/byuje%20ev%20krknaki%20harkum/Mijnajamket/N1515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1600</Words>
  <Characters>9126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https://mul2.gov.am/tasks/43719/oneclick/Voroshum-4.docx?token=2bf2946862c4289fcd62bfa193982ca1</cp:keywords>
</cp:coreProperties>
</file>