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94" w:type="dxa"/>
        <w:tblLook w:val="04A0"/>
      </w:tblPr>
      <w:tblGrid>
        <w:gridCol w:w="674"/>
        <w:gridCol w:w="8144"/>
        <w:gridCol w:w="2102"/>
      </w:tblGrid>
      <w:tr w:rsidR="00C50F38" w:rsidRPr="006F6693" w:rsidTr="00C50F38">
        <w:trPr>
          <w:trHeight w:val="945"/>
        </w:trPr>
        <w:tc>
          <w:tcPr>
            <w:tcW w:w="109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F38" w:rsidRPr="006F6693" w:rsidRDefault="00C50F38" w:rsidP="008120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</w:pP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Մ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 xml:space="preserve">-6 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Վանաձոր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>-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Ալավերդի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>-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Վրաստանի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սահման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ա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ճ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 xml:space="preserve"> 82-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րդ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կմ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սողանքային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հատվածի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երկրաբանա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>-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երկրաֆիզիկական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385151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աշխատանք</w:t>
            </w:r>
            <w:r w:rsidR="00385151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  <w:lang w:val="ru-RU"/>
              </w:rPr>
              <w:t>ն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երի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6"/>
                <w:szCs w:val="26"/>
              </w:rPr>
              <w:t>արժեքը</w:t>
            </w:r>
          </w:p>
        </w:tc>
      </w:tr>
      <w:tr w:rsidR="00C50F38" w:rsidRPr="006F6693" w:rsidTr="00147FDC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237DB7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8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Աշխատանքների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Արժեքը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ներառյալ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բոլոր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հարկերը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="00632DCB" w:rsidRPr="0038515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6F669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32DCB" w:rsidRPr="00632DC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632DC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/>
              </w:rPr>
              <w:t>ՀՀ</w:t>
            </w:r>
            <w:r w:rsidR="00632DCB" w:rsidRPr="00632DC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32DC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/>
              </w:rPr>
              <w:t>Դրամ</w:t>
            </w:r>
            <w:r w:rsidR="00632DCB" w:rsidRPr="00632DC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632DCB"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C50F38" w:rsidRPr="006F6693" w:rsidTr="00B62552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E12DAB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E12DAB">
              <w:rPr>
                <w:rFonts w:ascii="GHEA Grapalat" w:eastAsia="Times New Roman" w:hAnsi="GHEA Grapalat" w:cs="Sylfaen"/>
                <w:color w:val="000000"/>
              </w:rPr>
              <w:t>Նախկինում կատարված աշխատանքների հավաքագրում, տվյալների դասակարգում և վերլուծում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38" w:rsidRPr="00FB664B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B66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       90,000   </w:t>
            </w:r>
          </w:p>
        </w:tc>
      </w:tr>
      <w:tr w:rsidR="00C50F38" w:rsidRPr="006F6693" w:rsidTr="00705C1B">
        <w:trPr>
          <w:trHeight w:val="9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C50F3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Sylfaen"/>
                <w:color w:val="000000"/>
              </w:rPr>
              <w:t>Սողանքային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տեղամասի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հեռահար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հանույթ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անօդաչու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թռչող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սարքի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 (Drone)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միջոցով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թվային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քարտեզի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ստեղծում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եռաչափ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մոդելի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կառուցում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38" w:rsidRPr="00FB664B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B66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     360,000   </w:t>
            </w:r>
          </w:p>
        </w:tc>
      </w:tr>
      <w:tr w:rsidR="00C50F38" w:rsidRPr="006F6693" w:rsidTr="002854E1">
        <w:trPr>
          <w:trHeight w:val="8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C50F3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Sylfaen"/>
                <w:color w:val="000000"/>
              </w:rPr>
              <w:t>Ինժեներաերկրաբանական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հիդրոերկրաբանական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ուսումնասիրություններ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38" w:rsidRPr="00FB664B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B66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     630,000   </w:t>
            </w:r>
          </w:p>
        </w:tc>
      </w:tr>
      <w:tr w:rsidR="00C50F38" w:rsidRPr="006F6693" w:rsidTr="00976F09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C50F3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6F6693">
              <w:rPr>
                <w:rFonts w:ascii="GHEA Grapalat" w:eastAsia="Times New Roman" w:hAnsi="GHEA Grapalat" w:cs="Sylfaen"/>
                <w:color w:val="000000"/>
              </w:rPr>
              <w:t>Դաշտային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երկրաֆիզիկական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ուսումնասիրություններ՝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գեոռադարային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հանույթ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 (GPR),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էլեկտրահետախուզական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 (VES)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սեյսմահետախուզական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(SS)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աշխատանքներ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.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գրունտների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միկրոտատանումների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գրանցում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(H/V)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38" w:rsidRPr="00FB664B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B66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  1,980,000   </w:t>
            </w:r>
          </w:p>
        </w:tc>
      </w:tr>
      <w:tr w:rsidR="00C50F38" w:rsidRPr="006F6693" w:rsidTr="008B5A4C">
        <w:trPr>
          <w:trHeight w:val="10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C50F3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Sylfaen"/>
                <w:color w:val="000000"/>
              </w:rPr>
              <w:t>ԱՏՀ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ձևաչափում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տվյալների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բազայի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ստեղծում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վերլուծություն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արդյունքների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մեկնաբանում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հակասողանքային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միջոցառումների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մշակում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38" w:rsidRPr="00FB664B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B66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     450,000   </w:t>
            </w:r>
          </w:p>
        </w:tc>
      </w:tr>
      <w:tr w:rsidR="00C50F38" w:rsidRPr="006F6693" w:rsidTr="009F74E9">
        <w:trPr>
          <w:trHeight w:val="7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237D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Sylfaen"/>
                <w:color w:val="000000"/>
              </w:rPr>
              <w:t>Գործուղում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դաշտային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ծախսեր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38" w:rsidRPr="00FB664B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B66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     840,000   </w:t>
            </w:r>
          </w:p>
        </w:tc>
      </w:tr>
      <w:tr w:rsidR="00C50F38" w:rsidRPr="006F6693" w:rsidTr="00BD2573">
        <w:trPr>
          <w:trHeight w:val="6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F38" w:rsidRPr="006F6693" w:rsidRDefault="00C50F38" w:rsidP="00237D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F6693">
              <w:rPr>
                <w:rFonts w:ascii="GHEA Grapalat" w:eastAsia="Times New Roman" w:hAnsi="GHEA Grapalat" w:cs="Sylfaen"/>
                <w:color w:val="000000"/>
              </w:rPr>
              <w:t>Հաշվետվության</w:t>
            </w:r>
            <w:r w:rsidRPr="006F669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6F6693">
              <w:rPr>
                <w:rFonts w:ascii="GHEA Grapalat" w:eastAsia="Times New Roman" w:hAnsi="GHEA Grapalat" w:cs="Sylfaen"/>
                <w:color w:val="000000"/>
              </w:rPr>
              <w:t>պատրաստում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38" w:rsidRPr="00FB664B" w:rsidRDefault="00C50F38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B66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       90,000   </w:t>
            </w:r>
          </w:p>
        </w:tc>
      </w:tr>
      <w:tr w:rsidR="00237DB7" w:rsidRPr="006F6693" w:rsidTr="00BD2573">
        <w:trPr>
          <w:trHeight w:val="6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DB7" w:rsidRPr="006F6693" w:rsidRDefault="00237DB7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DB7" w:rsidRPr="006F6693" w:rsidRDefault="00237DB7" w:rsidP="00237DB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Ընդամենը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DB7" w:rsidRPr="00FB664B" w:rsidRDefault="00237DB7" w:rsidP="00C50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B6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4,440,000</w:t>
            </w:r>
          </w:p>
        </w:tc>
      </w:tr>
    </w:tbl>
    <w:p w:rsidR="00207212" w:rsidRDefault="00207212" w:rsidP="00237DB7"/>
    <w:sectPr w:rsidR="00207212" w:rsidSect="008120A8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C50F38"/>
    <w:rsid w:val="00014CAE"/>
    <w:rsid w:val="000D75FF"/>
    <w:rsid w:val="001F6320"/>
    <w:rsid w:val="00207212"/>
    <w:rsid w:val="00237DB7"/>
    <w:rsid w:val="002B1CDB"/>
    <w:rsid w:val="00385151"/>
    <w:rsid w:val="004B2181"/>
    <w:rsid w:val="0054344B"/>
    <w:rsid w:val="00632DCB"/>
    <w:rsid w:val="00655A67"/>
    <w:rsid w:val="006F6693"/>
    <w:rsid w:val="00717800"/>
    <w:rsid w:val="008120A8"/>
    <w:rsid w:val="00C50F38"/>
    <w:rsid w:val="00E12DAB"/>
    <w:rsid w:val="00EF77BE"/>
    <w:rsid w:val="00F21360"/>
    <w:rsid w:val="00FB664B"/>
    <w:rsid w:val="00FF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A92E1-052B-49A7-869C-392EB368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lastModifiedBy>Anahit</cp:lastModifiedBy>
  <cp:revision>2</cp:revision>
  <cp:lastPrinted>2019-04-25T11:14:00Z</cp:lastPrinted>
  <dcterms:created xsi:type="dcterms:W3CDTF">2019-04-25T11:17:00Z</dcterms:created>
  <dcterms:modified xsi:type="dcterms:W3CDTF">2019-04-25T11:17:00Z</dcterms:modified>
  <cp:keywords>Mulberry 2.0</cp:keywords>
</cp:coreProperties>
</file>