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2F" w:rsidRDefault="0095372F" w:rsidP="00012C07">
      <w:pPr>
        <w:pStyle w:val="BodyText"/>
        <w:spacing w:line="240" w:lineRule="auto"/>
        <w:ind w:left="482"/>
        <w:rPr>
          <w:rFonts w:ascii="GHEA Grapalat" w:hAnsi="GHEA Grapalat" w:cs="Sylfaen"/>
          <w:sz w:val="14"/>
          <w:szCs w:val="14"/>
          <w:lang w:val="fr-FR"/>
        </w:rPr>
      </w:pPr>
      <w:bookmarkStart w:id="0" w:name="_GoBack"/>
      <w:bookmarkEnd w:id="0"/>
    </w:p>
    <w:p w:rsidR="00B04350" w:rsidRDefault="00B04350" w:rsidP="004E6658">
      <w:pPr>
        <w:pStyle w:val="BodyText"/>
        <w:spacing w:line="240" w:lineRule="auto"/>
        <w:rPr>
          <w:rFonts w:ascii="GHEA Grapalat" w:hAnsi="GHEA Grapalat" w:cs="Sylfaen"/>
          <w:sz w:val="14"/>
          <w:szCs w:val="14"/>
          <w:lang w:val="fr-FR"/>
        </w:rPr>
      </w:pPr>
    </w:p>
    <w:p w:rsidR="00CF0A58" w:rsidRPr="00ED5728" w:rsidRDefault="00CF0A58" w:rsidP="00012C07">
      <w:pPr>
        <w:pStyle w:val="BodyText"/>
        <w:spacing w:line="240" w:lineRule="auto"/>
        <w:ind w:left="482"/>
        <w:rPr>
          <w:rFonts w:ascii="GHEA Grapalat" w:hAnsi="GHEA Grapalat" w:cs="Sylfaen"/>
          <w:sz w:val="16"/>
          <w:szCs w:val="16"/>
          <w:lang w:val="af-ZA"/>
        </w:rPr>
      </w:pPr>
    </w:p>
    <w:p w:rsidR="002D704B" w:rsidRPr="002D704B" w:rsidRDefault="002D704B" w:rsidP="003C5165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2D704B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ԿԱՌԱՎԱՐՈՒԹՅՈՒՆ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Շ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</w:t>
      </w:r>
    </w:p>
    <w:p w:rsidR="002D704B" w:rsidRPr="00A40354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>----------- 201</w:t>
      </w:r>
      <w:r w:rsidR="00F10E41">
        <w:rPr>
          <w:rFonts w:ascii="GHEA Grapalat" w:hAnsi="GHEA Grapalat"/>
          <w:sz w:val="24"/>
          <w:szCs w:val="24"/>
          <w:lang w:val="af-ZA"/>
        </w:rPr>
        <w:t>9</w:t>
      </w:r>
      <w:r w:rsidRPr="002D7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1127B3" w:rsidRDefault="001127B3" w:rsidP="00BB288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7A4344" w:rsidRDefault="007A4344" w:rsidP="00BB288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Pr="007A434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</w:p>
    <w:p w:rsidR="006523F8" w:rsidRDefault="00C50475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3248C0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="00BB2880" w:rsidRPr="002D704B">
        <w:rPr>
          <w:rFonts w:ascii="GHEA Grapalat" w:hAnsi="GHEA Grapalat" w:cs="Sylfaen"/>
          <w:i/>
          <w:iCs/>
          <w:sz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i/>
          <w:iCs/>
          <w:sz w:val="24"/>
          <w:lang w:val="hy-AM"/>
        </w:rPr>
        <w:t>«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6523F8">
        <w:rPr>
          <w:rFonts w:ascii="GHEA Grapalat" w:hAnsi="GHEA Grapalat" w:cs="Sylfaen"/>
          <w:sz w:val="24"/>
          <w:szCs w:val="24"/>
          <w:lang w:val="af-ZA"/>
        </w:rPr>
        <w:t>8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3F8"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="006523F8">
        <w:rPr>
          <w:rFonts w:ascii="GHEA Grapalat" w:hAnsi="GHEA Grapalat" w:cs="Sylfaen"/>
          <w:sz w:val="24"/>
          <w:szCs w:val="24"/>
          <w:lang w:val="af-ZA"/>
        </w:rPr>
        <w:t>7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>-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ի</w:t>
      </w:r>
      <w:r w:rsidR="006523F8"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3F8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</w:t>
      </w:r>
      <w:r w:rsidR="006523F8" w:rsidRPr="002D704B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6523F8">
        <w:rPr>
          <w:rFonts w:ascii="GHEA Grapalat" w:hAnsi="GHEA Grapalat" w:cs="Times Armenian"/>
          <w:sz w:val="24"/>
          <w:szCs w:val="24"/>
          <w:lang w:val="af-ZA"/>
        </w:rPr>
        <w:t>515</w:t>
      </w:r>
      <w:r w:rsidR="006523F8" w:rsidRPr="002D704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="006523F8" w:rsidRPr="00D3250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523F8" w:rsidRPr="006523F8">
        <w:rPr>
          <w:rFonts w:ascii="GHEA Grapalat" w:hAnsi="GHEA Grapalat" w:cs="Sylfaen"/>
          <w:sz w:val="24"/>
          <w:szCs w:val="24"/>
          <w:lang w:val="ro-RO"/>
        </w:rPr>
        <w:t xml:space="preserve"> 14-</w:t>
      </w:r>
      <w:r w:rsidR="006523F8">
        <w:rPr>
          <w:rFonts w:ascii="GHEA Grapalat" w:hAnsi="GHEA Grapalat" w:cs="Sylfaen"/>
          <w:sz w:val="24"/>
          <w:szCs w:val="24"/>
          <w:lang w:val="ro-RO"/>
        </w:rPr>
        <w:t xml:space="preserve">րդ </w:t>
      </w:r>
    </w:p>
    <w:p w:rsidR="006523F8" w:rsidRDefault="006523F8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հավելվածի 3-րդ կետի 5-րդ ենթակետը</w:t>
      </w:r>
    </w:p>
    <w:p w:rsidR="002D704B" w:rsidRPr="002D704B" w:rsidRDefault="006523F8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6523F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Հայաստանի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կառավարությունը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որոշում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է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>.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2D704B" w:rsidRPr="00A40354" w:rsidRDefault="002D704B" w:rsidP="002D704B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B3418">
        <w:rPr>
          <w:rFonts w:ascii="GHEA Grapalat" w:hAnsi="GHEA Grapalat" w:cs="Sylfaen"/>
          <w:sz w:val="24"/>
          <w:szCs w:val="24"/>
          <w:lang w:val="af-ZA"/>
        </w:rPr>
        <w:t>8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="002B3418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af-ZA"/>
        </w:rPr>
        <w:t>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B3418">
        <w:rPr>
          <w:rFonts w:ascii="GHEA Grapalat" w:hAnsi="GHEA Grapalat" w:cs="Sylfaen"/>
          <w:sz w:val="24"/>
          <w:szCs w:val="24"/>
          <w:lang w:val="af-ZA"/>
        </w:rPr>
        <w:t>9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կատարումն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ապահովող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միջոցառումների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B5F76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2B3418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A40354">
        <w:rPr>
          <w:rFonts w:ascii="GHEA Grapalat" w:hAnsi="GHEA Grapalat" w:cs="Sylfaen"/>
          <w:sz w:val="24"/>
          <w:szCs w:val="24"/>
        </w:rPr>
        <w:t>որոշման</w:t>
      </w:r>
      <w:r w:rsidR="00653D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09 </w:t>
      </w:r>
      <w:r w:rsidR="006F4D47">
        <w:rPr>
          <w:rFonts w:ascii="GHEA Grapalat" w:hAnsi="GHEA Grapalat" w:cs="Sylfaen"/>
          <w:sz w:val="24"/>
          <w:szCs w:val="24"/>
          <w:lang w:val="ru-RU"/>
        </w:rPr>
        <w:t>բաժնի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06 </w:t>
      </w:r>
      <w:r w:rsidR="006F4D47">
        <w:rPr>
          <w:rFonts w:ascii="GHEA Grapalat" w:hAnsi="GHEA Grapalat" w:cs="Sylfaen"/>
          <w:sz w:val="24"/>
          <w:szCs w:val="24"/>
          <w:lang w:val="ru-RU"/>
        </w:rPr>
        <w:t>խմբի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01 </w:t>
      </w:r>
      <w:r w:rsidR="006F4D47">
        <w:rPr>
          <w:rFonts w:ascii="GHEA Grapalat" w:hAnsi="GHEA Grapalat" w:cs="Sylfaen"/>
          <w:sz w:val="24"/>
          <w:szCs w:val="24"/>
          <w:lang w:val="ru-RU"/>
        </w:rPr>
        <w:t>դասի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1146 </w:t>
      </w:r>
      <w:r w:rsidR="006F4D47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4D47">
        <w:rPr>
          <w:rFonts w:ascii="GHEA Grapalat" w:hAnsi="GHEA Grapalat" w:cs="Sylfaen"/>
          <w:sz w:val="24"/>
          <w:szCs w:val="24"/>
          <w:lang w:val="fr-FR"/>
        </w:rPr>
        <w:t xml:space="preserve">11016 միջոցառման </w:t>
      </w:r>
      <w:r w:rsidR="006F4D47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</w:t>
      </w:r>
      <w:r w:rsidR="006F4D47" w:rsidRPr="004C077F">
        <w:rPr>
          <w:rFonts w:ascii="GHEA Grapalat" w:eastAsia="GHEA Grapalat" w:hAnsi="GHEA Grapalat" w:cs="GHEA Grapalat"/>
          <w:sz w:val="24"/>
          <w:szCs w:val="24"/>
          <w:lang w:val="fr-FR"/>
        </w:rPr>
        <w:t>Կրթական հաստատությունների աշակերտներին դասագրքերով և ուսումնական գրականությամբ ապահովում</w:t>
      </w:r>
      <w:r w:rsidR="006F4D47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 ծրագր</w:t>
      </w:r>
      <w:r w:rsidR="006F4D4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ի մասով </w:t>
      </w:r>
      <w:r w:rsidR="00653D09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7A4344">
        <w:rPr>
          <w:rFonts w:ascii="GHEA Grapalat" w:hAnsi="GHEA Grapalat" w:cs="Sylfaen"/>
          <w:sz w:val="24"/>
          <w:szCs w:val="24"/>
          <w:lang w:val="af-ZA"/>
        </w:rPr>
        <w:t>12</w:t>
      </w:r>
      <w:r w:rsidR="00A40354"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0354">
        <w:rPr>
          <w:rFonts w:ascii="GHEA Grapalat" w:hAnsi="GHEA Grapalat" w:cs="Sylfaen"/>
          <w:sz w:val="24"/>
          <w:szCs w:val="24"/>
        </w:rPr>
        <w:t>հավելվածում</w:t>
      </w:r>
      <w:r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0354">
        <w:rPr>
          <w:rFonts w:ascii="GHEA Grapalat" w:hAnsi="GHEA Grapalat" w:cs="Sylfaen"/>
          <w:sz w:val="24"/>
          <w:szCs w:val="24"/>
        </w:rPr>
        <w:t>կատարել</w:t>
      </w:r>
      <w:r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4344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6F4D47">
        <w:rPr>
          <w:rFonts w:ascii="GHEA Grapalat" w:hAnsi="GHEA Grapalat" w:cs="Sylfaen"/>
          <w:sz w:val="24"/>
          <w:szCs w:val="24"/>
          <w:lang w:val="af-ZA"/>
        </w:rPr>
        <w:t>` համաձայն  N</w:t>
      </w:r>
      <w:r w:rsidRPr="00A40354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="007E0E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0354">
        <w:rPr>
          <w:rFonts w:ascii="GHEA Grapalat" w:hAnsi="GHEA Grapalat" w:cs="Sylfaen"/>
          <w:sz w:val="24"/>
          <w:szCs w:val="24"/>
          <w:lang w:val="af-ZA"/>
        </w:rPr>
        <w:t>հավելվածի:</w:t>
      </w:r>
    </w:p>
    <w:p w:rsidR="002D704B" w:rsidRPr="002D704B" w:rsidRDefault="00C235C7" w:rsidP="004C077F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color w:val="FF0000"/>
          <w:sz w:val="24"/>
          <w:szCs w:val="24"/>
          <w:lang w:val="af-ZA"/>
        </w:rPr>
        <w:tab/>
      </w:r>
      <w:r w:rsidR="004C077F" w:rsidRPr="004C077F">
        <w:rPr>
          <w:rFonts w:ascii="GHEA Grapalat" w:hAnsi="GHEA Grapalat" w:cs="Sylfaen"/>
          <w:sz w:val="24"/>
          <w:szCs w:val="24"/>
          <w:lang w:val="af-ZA"/>
        </w:rPr>
        <w:t>2</w:t>
      </w:r>
      <w:r w:rsidR="002D704B" w:rsidRPr="004C077F">
        <w:rPr>
          <w:rFonts w:ascii="GHEA Grapalat" w:hAnsi="GHEA Grapalat" w:cs="Sylfaen"/>
          <w:sz w:val="24"/>
          <w:szCs w:val="24"/>
          <w:lang w:val="af-ZA"/>
        </w:rPr>
        <w:t>. Սույն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ուժի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մեջ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2D704B"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2D704B" w:rsidRPr="002D704B">
        <w:rPr>
          <w:rFonts w:ascii="GHEA Grapalat" w:hAnsi="GHEA Grapalat"/>
          <w:sz w:val="24"/>
          <w:szCs w:val="24"/>
          <w:lang w:val="hy-AM"/>
        </w:rPr>
        <w:t>:</w:t>
      </w:r>
    </w:p>
    <w:p w:rsidR="00987811" w:rsidRDefault="00987811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A4344" w:rsidRDefault="007A4344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A4344" w:rsidRDefault="007A4344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C077F" w:rsidRDefault="004C077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575C" w:rsidRDefault="000C575C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575C" w:rsidRDefault="000C575C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127B3" w:rsidRDefault="001127B3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D3AD3">
        <w:rPr>
          <w:rFonts w:ascii="GHEA Grapalat" w:hAnsi="GHEA Grapalat" w:cs="Sylfaen"/>
          <w:sz w:val="24"/>
          <w:szCs w:val="24"/>
          <w:lang w:val="hy-AM"/>
        </w:rPr>
        <w:t>Տ</w:t>
      </w:r>
      <w:r w:rsidRPr="00ED3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Ք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Ի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Վ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Ր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Ւ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2D704B" w:rsidRPr="00AE6F24" w:rsidRDefault="007A4344" w:rsidP="002D704B">
      <w:pPr>
        <w:keepNext/>
        <w:spacing w:line="360" w:lineRule="auto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Pr="007A434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  <w:r w:rsidR="002D704B" w:rsidRPr="00AE6F2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 ՆԱԽԱԳԾԻ ՎԵՐԱԲԵՐՅԱԼ</w:t>
      </w:r>
    </w:p>
    <w:p w:rsidR="002D704B" w:rsidRPr="00ED3AD3" w:rsidRDefault="002D704B" w:rsidP="002D704B">
      <w:pPr>
        <w:ind w:right="375" w:firstLine="567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2D704B" w:rsidRPr="00ED3AD3" w:rsidRDefault="002D704B" w:rsidP="002D704B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</w:rPr>
        <w:t>Իրավական</w:t>
      </w:r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ակտի</w:t>
      </w:r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ED3AD3">
        <w:rPr>
          <w:rFonts w:ascii="GHEA Grapalat" w:hAnsi="GHEA Grapalat" w:cs="Sylfaen"/>
          <w:b/>
          <w:sz w:val="24"/>
          <w:szCs w:val="24"/>
        </w:rPr>
        <w:t>նպատակը</w:t>
      </w:r>
      <w:r w:rsidRPr="00ED3AD3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71C2A" w:rsidRPr="00C45005" w:rsidRDefault="00F55C74" w:rsidP="00671C2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="00653D09" w:rsidRPr="00ED3AD3">
        <w:rPr>
          <w:rFonts w:ascii="GHEA Grapalat" w:hAnsi="GHEA Grapalat" w:cs="Sylfaen"/>
          <w:sz w:val="24"/>
          <w:szCs w:val="24"/>
          <w:lang w:val="fr-FR"/>
        </w:rPr>
        <w:t>8</w:t>
      </w:r>
      <w:r w:rsidR="00653D09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1</w:t>
      </w:r>
      <w:r w:rsidR="00653D09" w:rsidRPr="00ED3AD3">
        <w:rPr>
          <w:rFonts w:ascii="GHEA Grapalat" w:hAnsi="GHEA Grapalat" w:cs="Sylfaen"/>
          <w:sz w:val="24"/>
          <w:szCs w:val="24"/>
          <w:lang w:val="af-ZA"/>
        </w:rPr>
        <w:t>515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-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</w:t>
      </w:r>
      <w:r w:rsidR="004C077F" w:rsidRPr="004C07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C077F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="003C5165" w:rsidRPr="00ED3A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D704B"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D704B"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կառավարության որոշման նախագիծը բխում է</w:t>
      </w:r>
      <w:r w:rsidR="00A85C7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4C077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2019 թվականի ՀՀ պետական բյուջեյով նախատեսված 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09 </w:t>
      </w:r>
      <w:r w:rsidR="006F4D47">
        <w:rPr>
          <w:rFonts w:ascii="GHEA Grapalat" w:hAnsi="GHEA Grapalat" w:cs="Sylfaen"/>
          <w:sz w:val="24"/>
          <w:szCs w:val="24"/>
          <w:lang w:val="ru-RU"/>
        </w:rPr>
        <w:t>բաժնի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06 </w:t>
      </w:r>
      <w:r w:rsidR="006F4D47">
        <w:rPr>
          <w:rFonts w:ascii="GHEA Grapalat" w:hAnsi="GHEA Grapalat" w:cs="Sylfaen"/>
          <w:sz w:val="24"/>
          <w:szCs w:val="24"/>
          <w:lang w:val="ru-RU"/>
        </w:rPr>
        <w:t>խմբի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01 </w:t>
      </w:r>
      <w:r w:rsidR="006F4D47">
        <w:rPr>
          <w:rFonts w:ascii="GHEA Grapalat" w:hAnsi="GHEA Grapalat" w:cs="Sylfaen"/>
          <w:sz w:val="24"/>
          <w:szCs w:val="24"/>
          <w:lang w:val="ru-RU"/>
        </w:rPr>
        <w:t>դասի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1146 </w:t>
      </w:r>
      <w:r w:rsidR="006F4D47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6F4D47" w:rsidRPr="006F4D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4D47">
        <w:rPr>
          <w:rFonts w:ascii="GHEA Grapalat" w:hAnsi="GHEA Grapalat" w:cs="Sylfaen"/>
          <w:sz w:val="24"/>
          <w:szCs w:val="24"/>
          <w:lang w:val="fr-FR"/>
        </w:rPr>
        <w:t xml:space="preserve">11016 միջոցառման </w:t>
      </w:r>
      <w:r w:rsidR="00B21AF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</w:t>
      </w:r>
      <w:r w:rsidR="004C077F" w:rsidRPr="004C077F">
        <w:rPr>
          <w:rFonts w:ascii="GHEA Grapalat" w:eastAsia="GHEA Grapalat" w:hAnsi="GHEA Grapalat" w:cs="GHEA Grapalat"/>
          <w:sz w:val="24"/>
          <w:szCs w:val="24"/>
          <w:lang w:val="fr-FR"/>
        </w:rPr>
        <w:t>Կրթական հաստատությունների աշակերտներին դասագրքերով և ուսումնական գրականությամբ ապահովում</w:t>
      </w:r>
      <w:r w:rsidR="00B21AF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 ծրագր</w:t>
      </w:r>
      <w:r w:rsidR="004C077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ի շրջանակներում </w:t>
      </w:r>
      <w:r w:rsidR="000D78B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հանրակրթական ուսումնական հաստատությունների </w:t>
      </w:r>
      <w:r w:rsidR="004C077F">
        <w:rPr>
          <w:rFonts w:ascii="GHEA Grapalat" w:eastAsia="GHEA Grapalat" w:hAnsi="GHEA Grapalat" w:cs="GHEA Grapalat"/>
          <w:sz w:val="24"/>
          <w:szCs w:val="24"/>
          <w:lang w:val="fr-FR"/>
        </w:rPr>
        <w:t>տարրական դասա</w:t>
      </w:r>
      <w:r w:rsidR="000D78BF">
        <w:rPr>
          <w:rFonts w:ascii="GHEA Grapalat" w:eastAsia="GHEA Grapalat" w:hAnsi="GHEA Grapalat" w:cs="GHEA Grapalat"/>
          <w:sz w:val="24"/>
          <w:szCs w:val="24"/>
          <w:lang w:val="fr-FR"/>
        </w:rPr>
        <w:t>րանների աշակերտների անվճար դասագրքերով ապահովելու անհրաժեշտությունից</w:t>
      </w:r>
      <w:r w:rsidR="008A62B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2D704B" w:rsidRPr="00ED3AD3" w:rsidRDefault="00671C2A" w:rsidP="00671C2A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 w:rsidRPr="00ED3AD3">
        <w:rPr>
          <w:rFonts w:ascii="GHEA Grapalat" w:hAnsi="GHEA Grapalat" w:cs="Sylfaen"/>
          <w:sz w:val="24"/>
          <w:szCs w:val="24"/>
          <w:lang w:val="fr-FR"/>
        </w:rPr>
        <w:t>Ը</w:t>
      </w:r>
      <w:r w:rsidR="002D704B" w:rsidRPr="00ED3AD3">
        <w:rPr>
          <w:rFonts w:ascii="GHEA Grapalat" w:hAnsi="GHEA Grapalat"/>
          <w:b/>
          <w:sz w:val="24"/>
          <w:szCs w:val="24"/>
          <w:lang w:val="fr-FR" w:eastAsia="en-US"/>
        </w:rPr>
        <w:t>նթացիկ իրավիճակը և խնդիրները.</w:t>
      </w:r>
    </w:p>
    <w:p w:rsidR="000D78BF" w:rsidRDefault="000D78BF" w:rsidP="007629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2019 թվականի ՀՀ պետական բյուջեյով նախատեսված </w:t>
      </w:r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</w:t>
      </w:r>
      <w:r w:rsidRPr="004C077F">
        <w:rPr>
          <w:rFonts w:ascii="GHEA Grapalat" w:eastAsia="GHEA Grapalat" w:hAnsi="GHEA Grapalat" w:cs="GHEA Grapalat"/>
          <w:sz w:val="24"/>
          <w:szCs w:val="24"/>
          <w:lang w:val="fr-FR"/>
        </w:rPr>
        <w:t>Կրթական հաստատությունների աշակերտներին դասագրքերով և ուսումնական գրականությամբ ապահովում</w:t>
      </w:r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 ծրագր</w:t>
      </w:r>
      <w:r w:rsidR="0007480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ի մասով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գնումների անվանացանկ</w:t>
      </w:r>
      <w:r w:rsidR="00074801">
        <w:rPr>
          <w:rFonts w:ascii="GHEA Grapalat" w:eastAsia="GHEA Grapalat" w:hAnsi="GHEA Grapalat" w:cs="GHEA Grapalat"/>
          <w:sz w:val="24"/>
          <w:szCs w:val="24"/>
          <w:lang w:val="fr-FR"/>
        </w:rPr>
        <w:t>ում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07480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անվճար դասագրքերի գնման ձև է </w:t>
      </w:r>
      <w:r w:rsidR="00AE6F2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նախատեսվել </w:t>
      </w:r>
      <w:r w:rsidR="00074801">
        <w:rPr>
          <w:rFonts w:ascii="GHEA Grapalat" w:eastAsia="GHEA Grapalat" w:hAnsi="GHEA Grapalat" w:cs="GHEA Grapalat"/>
          <w:sz w:val="24"/>
          <w:szCs w:val="24"/>
          <w:lang w:val="fr-FR"/>
        </w:rPr>
        <w:t>ԷԱՃ /էլեկտրոնային աճուրդ/:</w:t>
      </w:r>
    </w:p>
    <w:p w:rsidR="00074801" w:rsidRDefault="005B38BA" w:rsidP="000748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>Հաշվի առնելով այն փաստը, որ այն տպագրական կազմակերպությունները</w:t>
      </w:r>
      <w:r w:rsidR="002D218F">
        <w:rPr>
          <w:rFonts w:ascii="GHEA Grapalat" w:eastAsia="GHEA Grapalat" w:hAnsi="GHEA Grapalat" w:cs="GHEA Grapalat"/>
          <w:sz w:val="24"/>
          <w:szCs w:val="24"/>
          <w:lang w:val="fr-FR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որոնցից ձեռք են  բերվելու դասագրքերը</w:t>
      </w:r>
      <w:r w:rsidR="002D218F">
        <w:rPr>
          <w:rFonts w:ascii="GHEA Grapalat" w:eastAsia="GHEA Grapalat" w:hAnsi="GHEA Grapalat" w:cs="GHEA Grapalat"/>
          <w:sz w:val="24"/>
          <w:szCs w:val="24"/>
          <w:lang w:val="fr-FR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ունեն հեղինակային իրավունք</w:t>
      </w:r>
      <w:r w:rsidR="00AE6F24">
        <w:rPr>
          <w:rFonts w:ascii="GHEA Grapalat" w:eastAsia="GHEA Grapalat" w:hAnsi="GHEA Grapalat" w:cs="GHEA Grapalat"/>
          <w:sz w:val="24"/>
          <w:szCs w:val="24"/>
          <w:lang w:val="fr-FR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անհրաժեշտ է </w:t>
      </w:r>
      <w:r w:rsidR="00AE6F2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ԿԳ նախարարության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2019 թվականի գնումների անվանացանկում կատարել գնման ձևի փոփոխություն, հ</w:t>
      </w:r>
      <w:r w:rsidR="0007480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իմք ընդունելով </w:t>
      </w:r>
      <w:r w:rsidR="00074801" w:rsidRPr="00074801">
        <w:rPr>
          <w:rFonts w:ascii="GHEA Grapalat" w:eastAsia="GHEA Grapalat" w:hAnsi="GHEA Grapalat" w:cs="GHEA Grapalat"/>
          <w:sz w:val="24"/>
          <w:szCs w:val="24"/>
          <w:lang w:val="fr-FR"/>
        </w:rPr>
        <w:t>ՀՀ «Գնումների մասին» օրենքի 23-րդ հոդվածի 1-ին կետի 1-ին ենթակետի ՀՀ կառավարության</w:t>
      </w:r>
      <w:r w:rsidR="00AE6F2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074801" w:rsidRPr="00074801">
        <w:rPr>
          <w:rFonts w:ascii="GHEA Grapalat" w:eastAsia="GHEA Grapalat" w:hAnsi="GHEA Grapalat" w:cs="GHEA Grapalat"/>
          <w:sz w:val="24"/>
          <w:szCs w:val="24"/>
          <w:lang w:val="fr-FR"/>
        </w:rPr>
        <w:t>2017 թվականի</w:t>
      </w:r>
      <w:r w:rsidR="00AE6F2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մայիսի 5-ի</w:t>
      </w:r>
      <w:r w:rsidR="00074801" w:rsidRPr="0007480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թիվ 526-Ն որոշմամբ հաստատված կարգի 23-րդ կետի 4-րդ  ենթակետով  հաստատված  ցանկի 4-րդ տողի հիմնավորմամբ</w:t>
      </w:r>
      <w:r>
        <w:rPr>
          <w:rFonts w:ascii="Calibri" w:eastAsia="GHEA Grapalat" w:hAnsi="Calibri" w:cs="Calibri"/>
          <w:sz w:val="24"/>
          <w:szCs w:val="24"/>
          <w:lang w:val="fr-FR"/>
        </w:rPr>
        <w:t> 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2D704B" w:rsidRPr="00ED3AD3" w:rsidRDefault="002D704B" w:rsidP="007629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2D704B" w:rsidRPr="00ED3AD3" w:rsidRDefault="00C45005" w:rsidP="00732E8A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 w:rsidRPr="00BE34AA">
        <w:rPr>
          <w:rFonts w:ascii="GHEA Grapalat" w:hAnsi="GHEA Grapalat" w:cs="Sylfaen"/>
          <w:sz w:val="24"/>
          <w:lang w:val="ru-RU"/>
        </w:rPr>
        <w:t>Տարրական</w:t>
      </w:r>
      <w:r w:rsidRPr="00BE34AA">
        <w:rPr>
          <w:rFonts w:ascii="GHEA Grapalat" w:hAnsi="GHEA Grapalat" w:cs="Sylfaen"/>
          <w:sz w:val="24"/>
          <w:lang w:val="fr-FR"/>
        </w:rPr>
        <w:t xml:space="preserve">  </w:t>
      </w:r>
      <w:r w:rsidRPr="00BE34AA">
        <w:rPr>
          <w:rFonts w:ascii="GHEA Grapalat" w:hAnsi="GHEA Grapalat" w:cs="Sylfaen"/>
          <w:sz w:val="24"/>
          <w:lang w:val="ru-RU"/>
        </w:rPr>
        <w:t>դասարանների</w:t>
      </w:r>
      <w:r w:rsidRPr="00BE34AA">
        <w:rPr>
          <w:rFonts w:ascii="GHEA Grapalat" w:hAnsi="GHEA Grapalat" w:cs="Sylfaen"/>
          <w:sz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lang w:val="ru-RU"/>
        </w:rPr>
        <w:t>աշակերտներին</w:t>
      </w:r>
      <w:r w:rsidRPr="00BE34AA">
        <w:rPr>
          <w:rFonts w:ascii="GHEA Grapalat" w:hAnsi="GHEA Grapalat" w:cs="Sylfaen"/>
          <w:sz w:val="24"/>
          <w:lang w:val="fr-FR"/>
        </w:rPr>
        <w:t xml:space="preserve">  </w:t>
      </w:r>
      <w:r w:rsidRPr="00BE34AA">
        <w:rPr>
          <w:rFonts w:ascii="GHEA Grapalat" w:hAnsi="GHEA Grapalat" w:cs="Sylfaen"/>
          <w:sz w:val="24"/>
          <w:lang w:val="ru-RU"/>
        </w:rPr>
        <w:t>անվճար</w:t>
      </w:r>
      <w:r w:rsidRPr="00BE34AA">
        <w:rPr>
          <w:rFonts w:ascii="GHEA Grapalat" w:hAnsi="GHEA Grapalat" w:cs="Sylfaen"/>
          <w:sz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lang w:val="ru-RU"/>
        </w:rPr>
        <w:t>դասագրքերով</w:t>
      </w:r>
      <w:r w:rsidRPr="00BE34AA">
        <w:rPr>
          <w:rFonts w:ascii="GHEA Grapalat" w:hAnsi="GHEA Grapalat" w:cs="Sylfaen"/>
          <w:sz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lang w:val="ru-RU"/>
        </w:rPr>
        <w:t>և</w:t>
      </w:r>
      <w:r w:rsidRPr="00BE34AA">
        <w:rPr>
          <w:rFonts w:ascii="GHEA Grapalat" w:hAnsi="GHEA Grapalat" w:cs="Sylfaen"/>
          <w:sz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lang w:val="ru-RU"/>
        </w:rPr>
        <w:t>ուսումնական</w:t>
      </w:r>
      <w:r w:rsidRPr="00BE34AA">
        <w:rPr>
          <w:rFonts w:ascii="GHEA Grapalat" w:hAnsi="GHEA Grapalat" w:cs="Sylfaen"/>
          <w:sz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lang w:val="ru-RU"/>
        </w:rPr>
        <w:t>գրականությամբ</w:t>
      </w:r>
      <w:r w:rsidRPr="00BE34AA">
        <w:rPr>
          <w:rFonts w:ascii="GHEA Grapalat" w:hAnsi="GHEA Grapalat" w:cs="Sylfaen"/>
          <w:sz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lang w:val="ru-RU"/>
        </w:rPr>
        <w:t>ապահովում</w:t>
      </w:r>
      <w:r w:rsidRPr="00ED3AD3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DDF" w:rsidRPr="00ED3AD3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C45005" w:rsidRDefault="00C45005" w:rsidP="002D704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0C575C" w:rsidRDefault="000C575C" w:rsidP="002D704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2D704B" w:rsidRPr="00ED3AD3" w:rsidRDefault="002D704B" w:rsidP="00AE6F24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D3AD3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2D704B" w:rsidRPr="00ED3AD3" w:rsidRDefault="002D704B" w:rsidP="002D704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ED3AD3">
        <w:rPr>
          <w:rFonts w:ascii="GHEA Grapalat" w:hAnsi="GHEA Grapalat"/>
          <w:sz w:val="24"/>
          <w:szCs w:val="24"/>
          <w:lang w:val="en-US"/>
        </w:rPr>
        <w:t>ՀՀ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կրթության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և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գիտության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2D704B" w:rsidRPr="00ED3AD3" w:rsidRDefault="002D704B" w:rsidP="007B4E25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7B4E25">
        <w:rPr>
          <w:rFonts w:ascii="GHEA Grapalat" w:hAnsi="GHEA Grapalat" w:cs="Sylfaen"/>
          <w:b/>
          <w:sz w:val="24"/>
          <w:szCs w:val="24"/>
          <w:lang w:val="ro-RO"/>
        </w:rPr>
        <w:tab/>
      </w:r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Իրավական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ակտի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կիրարկման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դեպքում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ակնկալվող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արդյունքը</w:t>
      </w:r>
      <w:r w:rsidRPr="00ED3AD3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C45005" w:rsidRPr="00BE34AA" w:rsidRDefault="00C45005" w:rsidP="00C45005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BE34AA">
        <w:rPr>
          <w:rFonts w:ascii="GHEA Grapalat" w:hAnsi="GHEA Grapalat"/>
          <w:sz w:val="24"/>
          <w:szCs w:val="24"/>
          <w:lang w:val="fr-FR"/>
        </w:rPr>
        <w:t xml:space="preserve">Արդյունքում </w:t>
      </w:r>
      <w:r w:rsidRPr="00BE34AA">
        <w:rPr>
          <w:rFonts w:ascii="GHEA Grapalat" w:hAnsi="GHEA Grapalat" w:cs="Sylfaen"/>
          <w:sz w:val="24"/>
          <w:szCs w:val="24"/>
          <w:lang w:val="en-US"/>
        </w:rPr>
        <w:t>տ</w:t>
      </w:r>
      <w:r w:rsidRPr="00BE34AA">
        <w:rPr>
          <w:rFonts w:ascii="GHEA Grapalat" w:hAnsi="GHEA Grapalat" w:cs="Sylfaen"/>
          <w:sz w:val="24"/>
          <w:szCs w:val="24"/>
          <w:lang w:val="ru-RU"/>
        </w:rPr>
        <w:t>արրական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BE34AA">
        <w:rPr>
          <w:rFonts w:ascii="GHEA Grapalat" w:hAnsi="GHEA Grapalat" w:cs="Sylfaen"/>
          <w:sz w:val="24"/>
          <w:szCs w:val="24"/>
          <w:lang w:val="ru-RU"/>
        </w:rPr>
        <w:t>դասարանների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ru-RU"/>
        </w:rPr>
        <w:t>աշակերտներ</w:t>
      </w:r>
      <w:r w:rsidRPr="00BE34AA">
        <w:rPr>
          <w:rFonts w:ascii="GHEA Grapalat" w:hAnsi="GHEA Grapalat" w:cs="Sylfaen"/>
          <w:sz w:val="24"/>
          <w:szCs w:val="24"/>
          <w:lang w:val="en-US"/>
        </w:rPr>
        <w:t>ը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կ</w:t>
      </w:r>
      <w:r w:rsidRPr="00BE34AA">
        <w:rPr>
          <w:rFonts w:ascii="GHEA Grapalat" w:hAnsi="GHEA Grapalat" w:cs="Sylfaen"/>
          <w:sz w:val="24"/>
          <w:szCs w:val="24"/>
          <w:lang w:val="ru-RU"/>
        </w:rPr>
        <w:t>ապահով</w:t>
      </w:r>
      <w:r w:rsidRPr="00BE34AA">
        <w:rPr>
          <w:rFonts w:ascii="GHEA Grapalat" w:hAnsi="GHEA Grapalat" w:cs="Sylfaen"/>
          <w:sz w:val="24"/>
          <w:szCs w:val="24"/>
          <w:lang w:val="en-US"/>
        </w:rPr>
        <w:t>վեն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ru-RU"/>
        </w:rPr>
        <w:t>անվճար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ru-RU"/>
        </w:rPr>
        <w:t>դասագրքերով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ru-RU"/>
        </w:rPr>
        <w:t>և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ru-RU"/>
        </w:rPr>
        <w:t>ուսումնական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ru-RU"/>
        </w:rPr>
        <w:t>գրականությամբ</w:t>
      </w:r>
      <w:r w:rsidRPr="00C45005"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ինչը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en-US"/>
        </w:rPr>
        <w:t>կնպաստի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34AA">
        <w:rPr>
          <w:rFonts w:ascii="GHEA Grapalat" w:hAnsi="GHEA Grapalat" w:cs="Sylfaen"/>
          <w:sz w:val="24"/>
          <w:szCs w:val="24"/>
          <w:lang w:val="en-US"/>
        </w:rPr>
        <w:t>սովորողների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ուսումնական </w:t>
      </w:r>
      <w:r>
        <w:rPr>
          <w:rFonts w:ascii="GHEA Grapalat" w:hAnsi="GHEA Grapalat" w:cs="Sylfaen"/>
          <w:sz w:val="24"/>
          <w:szCs w:val="24"/>
          <w:lang w:val="ru-RU"/>
        </w:rPr>
        <w:t>գործընթացի</w:t>
      </w:r>
      <w:r w:rsidRPr="00BE34AA">
        <w:rPr>
          <w:rFonts w:ascii="GHEA Grapalat" w:hAnsi="GHEA Grapalat" w:cs="Sylfaen"/>
          <w:sz w:val="24"/>
          <w:szCs w:val="24"/>
          <w:lang w:val="fr-FR"/>
        </w:rPr>
        <w:t xml:space="preserve"> արդյունավետ կազմակերպմանը:</w:t>
      </w:r>
    </w:p>
    <w:p w:rsidR="002D704B" w:rsidRPr="00ED3AD3" w:rsidRDefault="002D704B" w:rsidP="00732E8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2D704B" w:rsidRPr="00ED3AD3" w:rsidRDefault="002D704B" w:rsidP="00C45005">
      <w:pPr>
        <w:spacing w:line="360" w:lineRule="auto"/>
        <w:ind w:firstLine="720"/>
        <w:rPr>
          <w:rFonts w:ascii="GHEA Grapalat" w:hAnsi="GHEA Grapalat"/>
          <w:sz w:val="24"/>
          <w:szCs w:val="24"/>
          <w:lang w:val="is-IS"/>
        </w:rPr>
      </w:pPr>
      <w:r w:rsidRPr="00ED3AD3">
        <w:rPr>
          <w:rFonts w:ascii="GHEA Grapalat" w:hAnsi="GHEA Grapalat"/>
          <w:sz w:val="24"/>
          <w:szCs w:val="24"/>
          <w:lang w:val="is-IS"/>
        </w:rPr>
        <w:t>Չկան:</w:t>
      </w: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F3260" w:rsidRPr="00ED3AD3" w:rsidRDefault="007F3260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F55C74" w:rsidRPr="00ED3AD3" w:rsidRDefault="00F55C74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F55C74" w:rsidRPr="00ED3AD3" w:rsidRDefault="00F55C74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F55C74" w:rsidRPr="00ED3AD3" w:rsidRDefault="00F55C74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F79D5" w:rsidRPr="00ED3AD3" w:rsidRDefault="002F79D5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A4344" w:rsidRDefault="007A434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A4344" w:rsidRDefault="007A434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A4344" w:rsidRDefault="007A434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D6BFE" w:rsidRDefault="00DD6BFE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D704B" w:rsidRPr="00ED3AD3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CC1D0D" w:rsidRPr="00CC1D0D" w:rsidRDefault="007A4344" w:rsidP="007A434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Pr="007A434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  <w:r w:rsidR="00CC1D0D" w:rsidRPr="00CC1D0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2D704B" w:rsidRPr="00CC1D0D" w:rsidRDefault="002D704B" w:rsidP="007A4344">
      <w:pPr>
        <w:rPr>
          <w:rFonts w:ascii="GHEA Grapalat" w:hAnsi="GHEA Grapalat"/>
          <w:sz w:val="24"/>
          <w:szCs w:val="24"/>
          <w:lang w:val="hy-AM"/>
        </w:rPr>
      </w:pPr>
    </w:p>
    <w:p w:rsidR="002D704B" w:rsidRPr="00ED3AD3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F55C74" w:rsidP="002D704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ED3AD3">
        <w:rPr>
          <w:rFonts w:ascii="GHEA Grapalat" w:hAnsi="GHEA Grapalat" w:cs="Sylfaen"/>
          <w:sz w:val="24"/>
          <w:szCs w:val="24"/>
          <w:lang w:val="ro-RO"/>
        </w:rPr>
        <w:t>8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D3AD3">
        <w:rPr>
          <w:rFonts w:ascii="GHEA Grapalat" w:hAnsi="GHEA Grapalat" w:cs="Sylfaen"/>
          <w:sz w:val="24"/>
          <w:szCs w:val="24"/>
          <w:lang w:val="ro-RO"/>
        </w:rPr>
        <w:t>7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1</w:t>
      </w:r>
      <w:r w:rsidRPr="00ED3AD3">
        <w:rPr>
          <w:rFonts w:ascii="GHEA Grapalat" w:hAnsi="GHEA Grapalat" w:cs="Sylfaen"/>
          <w:sz w:val="24"/>
          <w:szCs w:val="24"/>
          <w:lang w:val="af-ZA"/>
        </w:rPr>
        <w:t>515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-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</w:t>
      </w:r>
      <w:r w:rsidR="00AE6F24" w:rsidRPr="00AE6F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AE6F2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="00E37D06"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նախա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>գ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ծի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ՀՀ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և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չի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0386F" w:rsidRPr="00ED3AD3" w:rsidRDefault="0010386F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Pr="00ED3AD3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Pr="00ED3AD3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D00DA" w:rsidRDefault="008D00DA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D00DA" w:rsidRDefault="008D00DA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D00DA" w:rsidRPr="00ED3AD3" w:rsidRDefault="008D00DA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56030E" w:rsidRPr="00ED3AD3" w:rsidRDefault="0056030E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10E41" w:rsidRPr="00ED3AD3" w:rsidRDefault="00F10E41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Default="00AE6F24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B0391" w:rsidRDefault="008B0391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B0391" w:rsidRDefault="008B0391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ED3AD3" w:rsidRDefault="002D704B" w:rsidP="00A3358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8D00DA" w:rsidRPr="007A4344" w:rsidRDefault="00691201" w:rsidP="007A4344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7A4344" w:rsidRPr="007A434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="008D00DA" w:rsidRPr="008D00DA">
        <w:rPr>
          <w:rFonts w:ascii="GHEA Grapalat" w:hAnsi="GHEA Grapalat" w:cs="Sylfaen"/>
          <w:b/>
          <w:sz w:val="24"/>
          <w:szCs w:val="24"/>
          <w:lang w:val="ro-RO"/>
        </w:rPr>
        <w:t>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2F04FE" w:rsidRPr="008D00DA" w:rsidRDefault="002F04FE" w:rsidP="002F04FE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2D704B" w:rsidRPr="00ED3AD3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D3AD3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D3AD3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2D704B" w:rsidRPr="00ED3AD3" w:rsidRDefault="002D704B" w:rsidP="002D704B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D3AD3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ED3AD3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ED3AD3">
        <w:rPr>
          <w:rFonts w:ascii="GHEA Grapalat" w:hAnsi="GHEA Grapalat" w:cs="Baltica"/>
          <w:sz w:val="24"/>
          <w:szCs w:val="24"/>
          <w:lang w:val="hy-AM"/>
        </w:rPr>
        <w:tab/>
      </w:r>
      <w:r w:rsidRPr="00ED3AD3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2D704B" w:rsidRPr="00ED3AD3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2D704B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</w:t>
      </w:r>
    </w:p>
    <w:p w:rsidR="00757021" w:rsidRDefault="0075702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A7AD2" w:rsidRPr="00ED3AD3" w:rsidRDefault="008A7AD2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E4306" w:rsidRPr="00647EC8" w:rsidRDefault="008E4306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E4306" w:rsidRPr="00647EC8" w:rsidRDefault="008E4306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Pr="00B01290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Pr="00B01290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6F24" w:rsidRPr="00B01290" w:rsidRDefault="00AE6F24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</w:rPr>
        <w:t>ԱՄՓՈՓԱԹԵՐԹ</w:t>
      </w:r>
    </w:p>
    <w:p w:rsidR="002D704B" w:rsidRDefault="00F55C74" w:rsidP="002D704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>8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>7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EC33FC" w:rsidRPr="00ED3AD3">
        <w:rPr>
          <w:rFonts w:ascii="GHEA Grapalat" w:hAnsi="GHEA Grapalat" w:cs="Sylfaen"/>
          <w:sz w:val="24"/>
          <w:szCs w:val="24"/>
          <w:lang w:val="af-ZA"/>
        </w:rPr>
        <w:t>1</w:t>
      </w:r>
      <w:r w:rsidR="00136DEA" w:rsidRPr="00ED3AD3">
        <w:rPr>
          <w:rFonts w:ascii="GHEA Grapalat" w:hAnsi="GHEA Grapalat" w:cs="Sylfaen"/>
          <w:sz w:val="24"/>
          <w:szCs w:val="24"/>
          <w:lang w:val="af-ZA"/>
        </w:rPr>
        <w:t>515</w:t>
      </w:r>
      <w:r w:rsidR="00EC33FC" w:rsidRPr="00ED3AD3">
        <w:rPr>
          <w:rFonts w:ascii="GHEA Grapalat" w:hAnsi="GHEA Grapalat" w:cs="Sylfaen"/>
          <w:sz w:val="24"/>
          <w:szCs w:val="24"/>
          <w:lang w:val="af-ZA"/>
        </w:rPr>
        <w:t>-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="00EC33FC"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6F24"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AE6F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Pr="00ED3AD3">
        <w:rPr>
          <w:rFonts w:ascii="GHEA Grapalat" w:hAnsi="GHEA Grapalat"/>
          <w:sz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Հայաստանի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Հանրապետության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կառավարության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որոշման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նախագծի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61324A" w:rsidRDefault="0061324A" w:rsidP="002D704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2610"/>
        <w:gridCol w:w="2430"/>
        <w:gridCol w:w="2880"/>
      </w:tblGrid>
      <w:tr w:rsidR="002D704B" w:rsidRPr="00ED3AD3" w:rsidTr="00B01290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ED3AD3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2D704B" w:rsidRPr="00ED3AD3" w:rsidTr="00B01290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797547" w:rsidRPr="00E27FCF" w:rsidTr="00B01290">
        <w:trPr>
          <w:trHeight w:val="37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01" w:rsidRDefault="00B01290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ՀՀ ֆինանսների նախարարություն</w:t>
            </w:r>
          </w:p>
          <w:p w:rsidR="00B01290" w:rsidRDefault="00B01290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2019 թվական ապրիլի 9-ի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55"/>
            </w:tblGrid>
            <w:tr w:rsidR="00B01290" w:rsidRPr="00B01290" w:rsidTr="00B01290">
              <w:tc>
                <w:tcPr>
                  <w:tcW w:w="2555" w:type="dxa"/>
                  <w:shd w:val="clear" w:color="auto" w:fill="FFFFFF"/>
                  <w:hideMark/>
                </w:tcPr>
                <w:p w:rsidR="00B01290" w:rsidRPr="00B01290" w:rsidRDefault="00B01290" w:rsidP="00B01290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en-US" w:eastAsia="en-US"/>
                    </w:rPr>
                  </w:pPr>
                  <w:r>
                    <w:rPr>
                      <w:rFonts w:ascii="GHEA Grapalat" w:hAnsi="GHEA Grapalat" w:cs="Times Armenian"/>
                      <w:sz w:val="16"/>
                      <w:szCs w:val="16"/>
                      <w:lang w:val="ro-RO"/>
                    </w:rPr>
                    <w:t xml:space="preserve">թիվ </w:t>
                  </w:r>
                  <w:r w:rsidRPr="00B01290">
                    <w:rPr>
                      <w:rFonts w:ascii="GHEA Grapalat" w:hAnsi="GHEA Grapalat" w:cs="Times Armenian"/>
                      <w:sz w:val="16"/>
                      <w:szCs w:val="16"/>
                      <w:lang w:val="ro-RO"/>
                    </w:rPr>
                    <w:t>01/8-3/5920-2019</w:t>
                  </w:r>
                  <w:r w:rsidR="00D3250A">
                    <w:rPr>
                      <w:rFonts w:ascii="GHEA Grapalat" w:hAnsi="GHEA Grapalat" w:cs="Times Armenian"/>
                      <w:sz w:val="16"/>
                      <w:szCs w:val="16"/>
                      <w:lang w:val="ro-RO"/>
                    </w:rPr>
                    <w:t xml:space="preserve"> գրություն</w:t>
                  </w:r>
                </w:p>
              </w:tc>
            </w:tr>
          </w:tbl>
          <w:p w:rsidR="00B01290" w:rsidRPr="00ED3AD3" w:rsidRDefault="00B01290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523E0D" w:rsidRDefault="00B01290" w:rsidP="00B0129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0129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Նախագծի նախաբանում «Հայաստանի Հանրապետության բյուջետային համակարգի մասին» ՀՀ օրենքին կատարված հղումները չեն համապատասխանում Նախագծով առաջարկվող փոփոխության բովանդակությանը</w:t>
            </w:r>
            <w:r w:rsidRPr="00523E0D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523E0D" w:rsidRPr="00523E0D" w:rsidRDefault="00523E0D" w:rsidP="00B0129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523E0D" w:rsidRDefault="00523E0D" w:rsidP="00B0129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3E0D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Նախագծով նախատեսվում է գնումների պլանի փոփոխություն, ուստի Նախագծին կից հավելված N1-ով ներկայացված գնումների պլանում անհրաժեշտ է ներառել նաև այն գնման առարկաները, որոնց մասով նախատեսվում է իրականացնել ֆինանսական միջոցների նվազեցում:</w:t>
            </w:r>
          </w:p>
          <w:p w:rsidR="00523E0D" w:rsidRDefault="00523E0D" w:rsidP="00B0129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523E0D" w:rsidRDefault="00523E0D" w:rsidP="00B0129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23E0D">
              <w:rPr>
                <w:rFonts w:ascii="GHEA Grapalat" w:hAnsi="GHEA Grapalat" w:cs="Sylfaen"/>
                <w:sz w:val="18"/>
                <w:szCs w:val="18"/>
                <w:lang w:val="hy-AM"/>
              </w:rPr>
              <w:t>Հավելվածում անհրա</w:t>
            </w:r>
            <w:r w:rsidRPr="00523E0D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ժեշտ է ճշտել 09 բաժնի 06 խմբի 01 դասի անվանումը, իսկ «Կրթական </w:t>
            </w:r>
            <w:r w:rsidRPr="00523E0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հաստատությունների աշակերտներին դասագրքերով և ուսումնական գրականությամբ ապահովում» միջոցառման մասով նշել ծրագրային դասիչը:</w:t>
            </w:r>
          </w:p>
          <w:p w:rsidR="00BC76A8" w:rsidRPr="00BC76A8" w:rsidRDefault="00BC76A8" w:rsidP="00B0129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76A8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Նախագծին կից ներկայացված «2019 թվականի ձեռքբերվող դասագրքերի ցանկ»-ի 1-ին և 2-րդ կետերի 2-րդ տողերում, 3-րդ կետում, 48-50-րդ կետերում նշված դասագրքերի վերա</w:t>
            </w:r>
            <w:r w:rsidRPr="00BC76A8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բերյալ չեն ներկայացվել հեղինակային և հարակից իրավունքները հավաստող փաստաթղթերը: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0D" w:rsidRDefault="00B01290" w:rsidP="00F74926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lastRenderedPageBreak/>
              <w:t>Ընդունված Է:</w:t>
            </w: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F40884" w:rsidRDefault="00F40884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797547" w:rsidRDefault="00797547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C76A8" w:rsidRPr="00523E0D" w:rsidRDefault="00BC76A8" w:rsidP="00523E0D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0D" w:rsidRDefault="00B01290" w:rsidP="008146DC">
            <w:pPr>
              <w:tabs>
                <w:tab w:val="left" w:pos="1767"/>
              </w:tabs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lastRenderedPageBreak/>
              <w:t>Փոփոխությունը կատարված է:</w:t>
            </w: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t>Փոփոխությունը կատարված է:</w:t>
            </w: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P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523E0D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CA7C0E" w:rsidRDefault="00CA7C0E" w:rsidP="00523E0D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</w:pPr>
          </w:p>
          <w:p w:rsidR="00BC76A8" w:rsidRDefault="00523E0D" w:rsidP="00523E0D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t>Փոփոխությունը կատարված է:</w:t>
            </w:r>
          </w:p>
          <w:p w:rsidR="00BC76A8" w:rsidRP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797547" w:rsidRDefault="00797547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BC76A8" w:rsidRPr="00BC76A8" w:rsidRDefault="00BC76A8" w:rsidP="00BC76A8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</w:t>
            </w:r>
            <w:r w:rsidRPr="00BC76A8">
              <w:rPr>
                <w:rFonts w:ascii="GHEA Grapalat" w:hAnsi="GHEA Grapalat" w:cs="Sylfaen"/>
                <w:sz w:val="18"/>
                <w:szCs w:val="18"/>
                <w:lang w:val="hy-AM"/>
              </w:rPr>
              <w:t>եղինակային և հարակից իրավունքները հավաստող փաստաթղթերը</w:t>
            </w:r>
            <w:r w:rsidRPr="00BC76A8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լրացված</w:t>
            </w:r>
            <w:r w:rsidRPr="00BC76A8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r w:rsidRPr="00BC76A8">
              <w:rPr>
                <w:rFonts w:ascii="GHEA Grapalat" w:hAnsi="GHEA Grapalat" w:cs="Sylfaen"/>
                <w:sz w:val="18"/>
                <w:szCs w:val="18"/>
                <w:lang w:val="ro-RO"/>
              </w:rPr>
              <w:t>:</w:t>
            </w:r>
          </w:p>
        </w:tc>
      </w:tr>
      <w:tr w:rsidR="003C5165" w:rsidRPr="00E27FCF" w:rsidTr="00B01290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0" w:rsidRPr="007357F3" w:rsidRDefault="00C50475" w:rsidP="008A29E4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lastRenderedPageBreak/>
              <w:t xml:space="preserve">ՀՀ արդարադատության </w:t>
            </w:r>
            <w:r w:rsidRPr="007357F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նախարարություն </w:t>
            </w:r>
          </w:p>
          <w:p w:rsidR="00C50475" w:rsidRPr="008A29E4" w:rsidRDefault="00C50475" w:rsidP="008A29E4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7357F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2019 թվականի ապրիլի 30-ի                   թիվ 01/14/9274-19 </w:t>
            </w:r>
            <w:r w:rsidR="007357F3" w:rsidRPr="007357F3">
              <w:rPr>
                <w:rFonts w:ascii="GHEA Grapalat" w:hAnsi="GHEA Grapalat" w:cs="Sylfaen"/>
                <w:sz w:val="18"/>
                <w:szCs w:val="18"/>
                <w:lang w:val="hy-AM"/>
              </w:rPr>
              <w:t>գրություն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4" w:rsidRDefault="00C50475" w:rsidP="008A29E4">
            <w:pPr>
              <w:ind w:right="275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C50475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Նախագծի նախաբանում «Հայաստանի Հանրապետության կառավարության» բառերից առաջ անհրաժեշտ է լրացնել «Հիմք ընդունելով» բառերը</w:t>
            </w:r>
            <w:r w:rsidRPr="00C50475">
              <w:rPr>
                <w:rFonts w:ascii="GHEA Grapalat" w:hAnsi="GHEA Grapalat" w:cs="Sylfaen"/>
                <w:sz w:val="18"/>
                <w:szCs w:val="18"/>
                <w:lang w:val="ro-RO"/>
              </w:rPr>
              <w:t>:</w:t>
            </w:r>
          </w:p>
          <w:p w:rsidR="00B209C5" w:rsidRDefault="00B209C5" w:rsidP="008A29E4">
            <w:pPr>
              <w:ind w:right="275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B209C5" w:rsidRPr="00B209C5" w:rsidRDefault="00B209C5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B209C5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Նախագծի նախաբանում անհրաժեշտ է կրճատ նշել ՀՀ կառավարության 2018 թվականի դեկտեմբերի 27-ի թիվ 1515-Ն որոշման անվանումը՝ նկատի ունենալով «Նորմատիվ իրավական ակտերի մասին» Հայաստանի Հանրապետության օրենքի 17-րդ հոդվածի պահանջները</w:t>
            </w:r>
            <w:r w:rsidRPr="00B209C5">
              <w:rPr>
                <w:rFonts w:ascii="GHEA Grapalat" w:hAnsi="GHEA Grapalat" w:cs="Sylfaen"/>
                <w:sz w:val="18"/>
                <w:szCs w:val="18"/>
                <w:lang w:val="ro-RO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C5" w:rsidRDefault="00C50475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3C5165" w:rsidRPr="00B209C5" w:rsidRDefault="00B209C5" w:rsidP="00B209C5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75" w:rsidRDefault="00C50475" w:rsidP="00C50475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t>Փոփոխությունը կատարված է:</w:t>
            </w:r>
          </w:p>
          <w:p w:rsidR="00B209C5" w:rsidRDefault="00B209C5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3C5165" w:rsidRPr="00B209C5" w:rsidRDefault="00B209C5" w:rsidP="00B209C5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t>Փոփոխությունը կատարված է</w:t>
            </w:r>
          </w:p>
        </w:tc>
      </w:tr>
      <w:tr w:rsidR="008E4666" w:rsidRPr="008E4666" w:rsidTr="00B01290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6" w:rsidRPr="008E4666" w:rsidRDefault="008E4666" w:rsidP="008E4666">
            <w:pPr>
              <w:ind w:right="275"/>
              <w:rPr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ՀՀ ֆինանսների նախարարություն </w:t>
            </w:r>
            <w:r w:rsidRPr="008E4666">
              <w:rPr>
                <w:sz w:val="24"/>
                <w:szCs w:val="24"/>
                <w:lang w:val="en-US" w:eastAsia="en-US"/>
              </w:rPr>
              <w:t>15.05.2019թ.</w:t>
            </w:r>
          </w:p>
          <w:p w:rsidR="008E4666" w:rsidRPr="008E4666" w:rsidRDefault="008E4666" w:rsidP="008E4666">
            <w:pPr>
              <w:rPr>
                <w:sz w:val="24"/>
                <w:szCs w:val="24"/>
                <w:lang w:val="en-US" w:eastAsia="en-US"/>
              </w:rPr>
            </w:pPr>
            <w:r w:rsidRPr="008E4666">
              <w:rPr>
                <w:sz w:val="24"/>
                <w:szCs w:val="24"/>
                <w:lang w:val="en-US" w:eastAsia="en-US"/>
              </w:rPr>
              <w:t xml:space="preserve">034/33092-2019 </w:t>
            </w:r>
          </w:p>
          <w:p w:rsidR="008E4666" w:rsidRDefault="008E4666" w:rsidP="008A29E4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29" w:rsidRPr="00F6485F" w:rsidRDefault="00F60329" w:rsidP="00F60329">
            <w:pPr>
              <w:tabs>
                <w:tab w:val="left" w:pos="709"/>
                <w:tab w:val="center" w:pos="4844"/>
                <w:tab w:val="right" w:pos="9689"/>
              </w:tabs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6485F">
              <w:rPr>
                <w:rFonts w:ascii="GHEA Grapalat" w:hAnsi="GHEA Grapalat" w:cs="Sylfaen"/>
                <w:sz w:val="18"/>
                <w:szCs w:val="18"/>
                <w:lang w:val="hy-AM"/>
              </w:rPr>
              <w:t>Դիտողություններ և առաջարկություններ չ</w:t>
            </w:r>
            <w:r w:rsidR="007E579F" w:rsidRPr="00F6485F">
              <w:rPr>
                <w:rFonts w:ascii="GHEA Grapalat" w:hAnsi="GHEA Grapalat" w:cs="Sylfaen"/>
                <w:sz w:val="18"/>
                <w:szCs w:val="18"/>
                <w:lang w:val="hy-AM"/>
              </w:rPr>
              <w:t>կա</w:t>
            </w:r>
            <w:r w:rsidRPr="00F6485F">
              <w:rPr>
                <w:rFonts w:ascii="GHEA Grapalat" w:hAnsi="GHEA Grapalat" w:cs="Sylfaen"/>
                <w:sz w:val="18"/>
                <w:szCs w:val="18"/>
                <w:lang w:val="hy-AM"/>
              </w:rPr>
              <w:t>ն:</w:t>
            </w:r>
          </w:p>
          <w:p w:rsidR="008E4666" w:rsidRPr="00C50475" w:rsidRDefault="008E4666" w:rsidP="008A29E4">
            <w:pPr>
              <w:ind w:right="27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6" w:rsidRDefault="008E4666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6" w:rsidRDefault="007E579F" w:rsidP="00C50475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ի գիտություն</w:t>
            </w: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:</w:t>
            </w:r>
          </w:p>
        </w:tc>
      </w:tr>
    </w:tbl>
    <w:p w:rsidR="00D95371" w:rsidRPr="00ED3AD3" w:rsidRDefault="00D95371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sectPr w:rsidR="00D95371" w:rsidRPr="00ED3AD3" w:rsidSect="00A3358B">
      <w:pgSz w:w="11909" w:h="16834" w:code="9"/>
      <w:pgMar w:top="1080" w:right="569" w:bottom="54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55" w:rsidRDefault="00FB3655">
      <w:r>
        <w:separator/>
      </w:r>
    </w:p>
  </w:endnote>
  <w:endnote w:type="continuationSeparator" w:id="0">
    <w:p w:rsidR="00FB3655" w:rsidRDefault="00F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55" w:rsidRDefault="00FB3655">
      <w:r>
        <w:separator/>
      </w:r>
    </w:p>
  </w:footnote>
  <w:footnote w:type="continuationSeparator" w:id="0">
    <w:p w:rsidR="00FB3655" w:rsidRDefault="00FB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6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 w15:restartNumberingAfterBreak="0">
    <w:nsid w:val="5D6F2D75"/>
    <w:multiLevelType w:val="hybridMultilevel"/>
    <w:tmpl w:val="1A1A9A02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1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2" w15:restartNumberingAfterBreak="0">
    <w:nsid w:val="66865D8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B706E45"/>
    <w:multiLevelType w:val="hybridMultilevel"/>
    <w:tmpl w:val="22FEF0F0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5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5"/>
  </w:num>
  <w:num w:numId="16">
    <w:abstractNumId w:val="12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5FF"/>
    <w:rsid w:val="00001E38"/>
    <w:rsid w:val="000031AA"/>
    <w:rsid w:val="000032B1"/>
    <w:rsid w:val="00010760"/>
    <w:rsid w:val="000120EE"/>
    <w:rsid w:val="00012C07"/>
    <w:rsid w:val="000132A1"/>
    <w:rsid w:val="00020609"/>
    <w:rsid w:val="00021BC9"/>
    <w:rsid w:val="00021F68"/>
    <w:rsid w:val="000224F0"/>
    <w:rsid w:val="00022857"/>
    <w:rsid w:val="000248D8"/>
    <w:rsid w:val="00024A6C"/>
    <w:rsid w:val="00026127"/>
    <w:rsid w:val="00026B7B"/>
    <w:rsid w:val="00030D79"/>
    <w:rsid w:val="00030F6B"/>
    <w:rsid w:val="000312BA"/>
    <w:rsid w:val="00033ADA"/>
    <w:rsid w:val="00033EF0"/>
    <w:rsid w:val="0003593E"/>
    <w:rsid w:val="00036BDE"/>
    <w:rsid w:val="0004054D"/>
    <w:rsid w:val="00041A20"/>
    <w:rsid w:val="00042D90"/>
    <w:rsid w:val="00043DA4"/>
    <w:rsid w:val="000448C8"/>
    <w:rsid w:val="00047625"/>
    <w:rsid w:val="00047F5E"/>
    <w:rsid w:val="00050028"/>
    <w:rsid w:val="00050D10"/>
    <w:rsid w:val="000526D5"/>
    <w:rsid w:val="0005339D"/>
    <w:rsid w:val="000537F9"/>
    <w:rsid w:val="00053AEF"/>
    <w:rsid w:val="00055C57"/>
    <w:rsid w:val="0005695F"/>
    <w:rsid w:val="00057486"/>
    <w:rsid w:val="00061796"/>
    <w:rsid w:val="00061FBF"/>
    <w:rsid w:val="00062054"/>
    <w:rsid w:val="000622E2"/>
    <w:rsid w:val="000632E4"/>
    <w:rsid w:val="00063551"/>
    <w:rsid w:val="00064601"/>
    <w:rsid w:val="00065DD4"/>
    <w:rsid w:val="00065F5A"/>
    <w:rsid w:val="00066AA3"/>
    <w:rsid w:val="0006716B"/>
    <w:rsid w:val="0006726C"/>
    <w:rsid w:val="00070152"/>
    <w:rsid w:val="00070977"/>
    <w:rsid w:val="00071534"/>
    <w:rsid w:val="000722E7"/>
    <w:rsid w:val="00072676"/>
    <w:rsid w:val="00072D12"/>
    <w:rsid w:val="00074801"/>
    <w:rsid w:val="00076D8E"/>
    <w:rsid w:val="00080B06"/>
    <w:rsid w:val="00081E82"/>
    <w:rsid w:val="0008295C"/>
    <w:rsid w:val="00082AC1"/>
    <w:rsid w:val="000834C1"/>
    <w:rsid w:val="00083EC9"/>
    <w:rsid w:val="00085383"/>
    <w:rsid w:val="0008684D"/>
    <w:rsid w:val="0008699F"/>
    <w:rsid w:val="000872E4"/>
    <w:rsid w:val="000874F7"/>
    <w:rsid w:val="00090304"/>
    <w:rsid w:val="00092E1B"/>
    <w:rsid w:val="00094AF2"/>
    <w:rsid w:val="00096AAF"/>
    <w:rsid w:val="000A4C46"/>
    <w:rsid w:val="000A5697"/>
    <w:rsid w:val="000A7562"/>
    <w:rsid w:val="000B01D3"/>
    <w:rsid w:val="000B0D1A"/>
    <w:rsid w:val="000B1233"/>
    <w:rsid w:val="000B4D46"/>
    <w:rsid w:val="000B6CDF"/>
    <w:rsid w:val="000B71F7"/>
    <w:rsid w:val="000C0E7A"/>
    <w:rsid w:val="000C1D12"/>
    <w:rsid w:val="000C36E7"/>
    <w:rsid w:val="000C3CDB"/>
    <w:rsid w:val="000C3D33"/>
    <w:rsid w:val="000C4670"/>
    <w:rsid w:val="000C56B3"/>
    <w:rsid w:val="000C575C"/>
    <w:rsid w:val="000C75A1"/>
    <w:rsid w:val="000C781C"/>
    <w:rsid w:val="000D1BD1"/>
    <w:rsid w:val="000D252C"/>
    <w:rsid w:val="000D3315"/>
    <w:rsid w:val="000D3C55"/>
    <w:rsid w:val="000D4226"/>
    <w:rsid w:val="000D4CB0"/>
    <w:rsid w:val="000D61B8"/>
    <w:rsid w:val="000D78BF"/>
    <w:rsid w:val="000E06E7"/>
    <w:rsid w:val="000E2393"/>
    <w:rsid w:val="000E3CE7"/>
    <w:rsid w:val="000E3D6D"/>
    <w:rsid w:val="000E419C"/>
    <w:rsid w:val="000E4CB4"/>
    <w:rsid w:val="000E4F0D"/>
    <w:rsid w:val="000E56A3"/>
    <w:rsid w:val="000E6A58"/>
    <w:rsid w:val="000E6FE6"/>
    <w:rsid w:val="000E7A5F"/>
    <w:rsid w:val="000F19EC"/>
    <w:rsid w:val="000F1BF3"/>
    <w:rsid w:val="000F53D8"/>
    <w:rsid w:val="000F6A44"/>
    <w:rsid w:val="000F6F0B"/>
    <w:rsid w:val="000F7277"/>
    <w:rsid w:val="00100108"/>
    <w:rsid w:val="00100493"/>
    <w:rsid w:val="00100927"/>
    <w:rsid w:val="001015D6"/>
    <w:rsid w:val="00103096"/>
    <w:rsid w:val="001031C1"/>
    <w:rsid w:val="0010386F"/>
    <w:rsid w:val="00103C02"/>
    <w:rsid w:val="00105153"/>
    <w:rsid w:val="001062EC"/>
    <w:rsid w:val="00110268"/>
    <w:rsid w:val="00112265"/>
    <w:rsid w:val="001127B3"/>
    <w:rsid w:val="001146A5"/>
    <w:rsid w:val="001154EC"/>
    <w:rsid w:val="00116918"/>
    <w:rsid w:val="00117508"/>
    <w:rsid w:val="0012007E"/>
    <w:rsid w:val="001204D7"/>
    <w:rsid w:val="001210DF"/>
    <w:rsid w:val="0012452A"/>
    <w:rsid w:val="00125A89"/>
    <w:rsid w:val="001261D6"/>
    <w:rsid w:val="001262C1"/>
    <w:rsid w:val="001267CB"/>
    <w:rsid w:val="00127F0D"/>
    <w:rsid w:val="00131B96"/>
    <w:rsid w:val="00131CF6"/>
    <w:rsid w:val="00132CED"/>
    <w:rsid w:val="00132D58"/>
    <w:rsid w:val="00133645"/>
    <w:rsid w:val="00134F44"/>
    <w:rsid w:val="00136BA3"/>
    <w:rsid w:val="00136DEA"/>
    <w:rsid w:val="00137495"/>
    <w:rsid w:val="00137963"/>
    <w:rsid w:val="001402A4"/>
    <w:rsid w:val="001413F1"/>
    <w:rsid w:val="00141561"/>
    <w:rsid w:val="001442BA"/>
    <w:rsid w:val="00144819"/>
    <w:rsid w:val="00144B95"/>
    <w:rsid w:val="001451E8"/>
    <w:rsid w:val="00146232"/>
    <w:rsid w:val="00146E2F"/>
    <w:rsid w:val="00147AAE"/>
    <w:rsid w:val="00151FC3"/>
    <w:rsid w:val="001526EC"/>
    <w:rsid w:val="001575DF"/>
    <w:rsid w:val="00157741"/>
    <w:rsid w:val="001601EB"/>
    <w:rsid w:val="00160309"/>
    <w:rsid w:val="001604AB"/>
    <w:rsid w:val="00160C3D"/>
    <w:rsid w:val="0016263B"/>
    <w:rsid w:val="00163250"/>
    <w:rsid w:val="00163354"/>
    <w:rsid w:val="00163EE2"/>
    <w:rsid w:val="00166091"/>
    <w:rsid w:val="0017007F"/>
    <w:rsid w:val="00172706"/>
    <w:rsid w:val="00175121"/>
    <w:rsid w:val="00175BA1"/>
    <w:rsid w:val="00176C18"/>
    <w:rsid w:val="00177F1D"/>
    <w:rsid w:val="001803D8"/>
    <w:rsid w:val="00181170"/>
    <w:rsid w:val="001811E9"/>
    <w:rsid w:val="00182B29"/>
    <w:rsid w:val="00183191"/>
    <w:rsid w:val="00187CB2"/>
    <w:rsid w:val="0019037F"/>
    <w:rsid w:val="0019148C"/>
    <w:rsid w:val="00192840"/>
    <w:rsid w:val="00192EE5"/>
    <w:rsid w:val="00194762"/>
    <w:rsid w:val="00194AC1"/>
    <w:rsid w:val="001963E1"/>
    <w:rsid w:val="001965BA"/>
    <w:rsid w:val="00196E35"/>
    <w:rsid w:val="00196FB7"/>
    <w:rsid w:val="00197CE5"/>
    <w:rsid w:val="001A0FDB"/>
    <w:rsid w:val="001A2540"/>
    <w:rsid w:val="001A366C"/>
    <w:rsid w:val="001A385B"/>
    <w:rsid w:val="001A5141"/>
    <w:rsid w:val="001A59B7"/>
    <w:rsid w:val="001A7186"/>
    <w:rsid w:val="001A7D3D"/>
    <w:rsid w:val="001B0911"/>
    <w:rsid w:val="001B13A8"/>
    <w:rsid w:val="001B28B3"/>
    <w:rsid w:val="001B4F9D"/>
    <w:rsid w:val="001B51D6"/>
    <w:rsid w:val="001B564C"/>
    <w:rsid w:val="001B6BB0"/>
    <w:rsid w:val="001B7FE2"/>
    <w:rsid w:val="001C058F"/>
    <w:rsid w:val="001C114B"/>
    <w:rsid w:val="001C1DC1"/>
    <w:rsid w:val="001C34F7"/>
    <w:rsid w:val="001C53F5"/>
    <w:rsid w:val="001C567D"/>
    <w:rsid w:val="001C66F2"/>
    <w:rsid w:val="001C6BB0"/>
    <w:rsid w:val="001C76A5"/>
    <w:rsid w:val="001D2ED2"/>
    <w:rsid w:val="001D3700"/>
    <w:rsid w:val="001D655D"/>
    <w:rsid w:val="001D6F10"/>
    <w:rsid w:val="001D7A23"/>
    <w:rsid w:val="001D7A84"/>
    <w:rsid w:val="001E087A"/>
    <w:rsid w:val="001E125F"/>
    <w:rsid w:val="001E18B8"/>
    <w:rsid w:val="001E27CB"/>
    <w:rsid w:val="001E2BE4"/>
    <w:rsid w:val="001E5277"/>
    <w:rsid w:val="001E567A"/>
    <w:rsid w:val="001F0814"/>
    <w:rsid w:val="001F0A17"/>
    <w:rsid w:val="001F3583"/>
    <w:rsid w:val="001F7787"/>
    <w:rsid w:val="00200F17"/>
    <w:rsid w:val="00201094"/>
    <w:rsid w:val="00202449"/>
    <w:rsid w:val="0020391F"/>
    <w:rsid w:val="00203EFE"/>
    <w:rsid w:val="00207910"/>
    <w:rsid w:val="0021163B"/>
    <w:rsid w:val="0021247E"/>
    <w:rsid w:val="00214600"/>
    <w:rsid w:val="00215A82"/>
    <w:rsid w:val="00217F69"/>
    <w:rsid w:val="002213B0"/>
    <w:rsid w:val="002216C7"/>
    <w:rsid w:val="00221BE2"/>
    <w:rsid w:val="00222690"/>
    <w:rsid w:val="00223572"/>
    <w:rsid w:val="002246CD"/>
    <w:rsid w:val="0022580F"/>
    <w:rsid w:val="00225F3B"/>
    <w:rsid w:val="00225F91"/>
    <w:rsid w:val="00226A31"/>
    <w:rsid w:val="00226B98"/>
    <w:rsid w:val="00226CFD"/>
    <w:rsid w:val="00237BC7"/>
    <w:rsid w:val="0024018A"/>
    <w:rsid w:val="00240301"/>
    <w:rsid w:val="002432F2"/>
    <w:rsid w:val="00243DFA"/>
    <w:rsid w:val="00244D82"/>
    <w:rsid w:val="00244D87"/>
    <w:rsid w:val="002478B3"/>
    <w:rsid w:val="00247B41"/>
    <w:rsid w:val="00247D9D"/>
    <w:rsid w:val="002509E1"/>
    <w:rsid w:val="00252769"/>
    <w:rsid w:val="00252E39"/>
    <w:rsid w:val="00253070"/>
    <w:rsid w:val="00253BA1"/>
    <w:rsid w:val="00254D82"/>
    <w:rsid w:val="00256719"/>
    <w:rsid w:val="00257486"/>
    <w:rsid w:val="00257A18"/>
    <w:rsid w:val="00260E0C"/>
    <w:rsid w:val="00262243"/>
    <w:rsid w:val="00263A68"/>
    <w:rsid w:val="00263F51"/>
    <w:rsid w:val="00264AB7"/>
    <w:rsid w:val="00264BCB"/>
    <w:rsid w:val="0026500D"/>
    <w:rsid w:val="00265077"/>
    <w:rsid w:val="00265E14"/>
    <w:rsid w:val="0026632C"/>
    <w:rsid w:val="00266CDB"/>
    <w:rsid w:val="00266D72"/>
    <w:rsid w:val="002670A0"/>
    <w:rsid w:val="00267192"/>
    <w:rsid w:val="00267A1A"/>
    <w:rsid w:val="00271B52"/>
    <w:rsid w:val="00273D54"/>
    <w:rsid w:val="00274A6E"/>
    <w:rsid w:val="00274F6E"/>
    <w:rsid w:val="002757CD"/>
    <w:rsid w:val="002759A7"/>
    <w:rsid w:val="00276F6E"/>
    <w:rsid w:val="002816C8"/>
    <w:rsid w:val="00283EC6"/>
    <w:rsid w:val="002849D3"/>
    <w:rsid w:val="00284E82"/>
    <w:rsid w:val="00284FAB"/>
    <w:rsid w:val="00285BA3"/>
    <w:rsid w:val="00291924"/>
    <w:rsid w:val="0029243B"/>
    <w:rsid w:val="002931DA"/>
    <w:rsid w:val="00295B17"/>
    <w:rsid w:val="00295DEF"/>
    <w:rsid w:val="00296EF5"/>
    <w:rsid w:val="002A0287"/>
    <w:rsid w:val="002A08C0"/>
    <w:rsid w:val="002A09AC"/>
    <w:rsid w:val="002A2C41"/>
    <w:rsid w:val="002A46B2"/>
    <w:rsid w:val="002A4F01"/>
    <w:rsid w:val="002A6D7F"/>
    <w:rsid w:val="002B13BD"/>
    <w:rsid w:val="002B1B53"/>
    <w:rsid w:val="002B2859"/>
    <w:rsid w:val="002B3418"/>
    <w:rsid w:val="002B3CF5"/>
    <w:rsid w:val="002B4EA4"/>
    <w:rsid w:val="002B5B18"/>
    <w:rsid w:val="002B621B"/>
    <w:rsid w:val="002B7651"/>
    <w:rsid w:val="002C05B6"/>
    <w:rsid w:val="002C0F03"/>
    <w:rsid w:val="002C37E8"/>
    <w:rsid w:val="002C3947"/>
    <w:rsid w:val="002C584D"/>
    <w:rsid w:val="002C5CC5"/>
    <w:rsid w:val="002C77A6"/>
    <w:rsid w:val="002D218F"/>
    <w:rsid w:val="002D2613"/>
    <w:rsid w:val="002D34C5"/>
    <w:rsid w:val="002D61E7"/>
    <w:rsid w:val="002D62BD"/>
    <w:rsid w:val="002D704B"/>
    <w:rsid w:val="002D7297"/>
    <w:rsid w:val="002E058A"/>
    <w:rsid w:val="002E0616"/>
    <w:rsid w:val="002E1267"/>
    <w:rsid w:val="002E2000"/>
    <w:rsid w:val="002E2EF3"/>
    <w:rsid w:val="002E2F7F"/>
    <w:rsid w:val="002E306D"/>
    <w:rsid w:val="002E31D6"/>
    <w:rsid w:val="002E3D0D"/>
    <w:rsid w:val="002E4BB6"/>
    <w:rsid w:val="002E576E"/>
    <w:rsid w:val="002E5D41"/>
    <w:rsid w:val="002E7115"/>
    <w:rsid w:val="002F04FE"/>
    <w:rsid w:val="002F139E"/>
    <w:rsid w:val="002F291F"/>
    <w:rsid w:val="002F2982"/>
    <w:rsid w:val="002F3854"/>
    <w:rsid w:val="002F4A15"/>
    <w:rsid w:val="002F4EA2"/>
    <w:rsid w:val="002F5C68"/>
    <w:rsid w:val="002F777D"/>
    <w:rsid w:val="002F79D5"/>
    <w:rsid w:val="00300374"/>
    <w:rsid w:val="00300A56"/>
    <w:rsid w:val="003028CB"/>
    <w:rsid w:val="00302FBF"/>
    <w:rsid w:val="003045A8"/>
    <w:rsid w:val="00304AB8"/>
    <w:rsid w:val="00306FC8"/>
    <w:rsid w:val="00307469"/>
    <w:rsid w:val="00307932"/>
    <w:rsid w:val="003121EA"/>
    <w:rsid w:val="003127A7"/>
    <w:rsid w:val="00313498"/>
    <w:rsid w:val="00314D38"/>
    <w:rsid w:val="003160D2"/>
    <w:rsid w:val="00316AC3"/>
    <w:rsid w:val="00316E73"/>
    <w:rsid w:val="00317E7A"/>
    <w:rsid w:val="0032061C"/>
    <w:rsid w:val="003219E2"/>
    <w:rsid w:val="00322898"/>
    <w:rsid w:val="003248C0"/>
    <w:rsid w:val="00325801"/>
    <w:rsid w:val="00325E28"/>
    <w:rsid w:val="0033245C"/>
    <w:rsid w:val="003327E4"/>
    <w:rsid w:val="00335DA4"/>
    <w:rsid w:val="00336126"/>
    <w:rsid w:val="00336460"/>
    <w:rsid w:val="0033780A"/>
    <w:rsid w:val="00340784"/>
    <w:rsid w:val="00340AD4"/>
    <w:rsid w:val="00340BA7"/>
    <w:rsid w:val="00340D9A"/>
    <w:rsid w:val="00340FC5"/>
    <w:rsid w:val="00341119"/>
    <w:rsid w:val="003413E8"/>
    <w:rsid w:val="00343712"/>
    <w:rsid w:val="00344799"/>
    <w:rsid w:val="00344F73"/>
    <w:rsid w:val="00345E26"/>
    <w:rsid w:val="00345FA9"/>
    <w:rsid w:val="00346EBC"/>
    <w:rsid w:val="00350056"/>
    <w:rsid w:val="00350897"/>
    <w:rsid w:val="003536C2"/>
    <w:rsid w:val="003548BA"/>
    <w:rsid w:val="00354E59"/>
    <w:rsid w:val="003569E1"/>
    <w:rsid w:val="00360343"/>
    <w:rsid w:val="00361765"/>
    <w:rsid w:val="00362087"/>
    <w:rsid w:val="00364FFD"/>
    <w:rsid w:val="00365329"/>
    <w:rsid w:val="0036567A"/>
    <w:rsid w:val="00365DB6"/>
    <w:rsid w:val="0036627D"/>
    <w:rsid w:val="00374C7B"/>
    <w:rsid w:val="00375144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554F"/>
    <w:rsid w:val="0038671A"/>
    <w:rsid w:val="00386F85"/>
    <w:rsid w:val="00390664"/>
    <w:rsid w:val="00391C75"/>
    <w:rsid w:val="00391F5A"/>
    <w:rsid w:val="003921A8"/>
    <w:rsid w:val="003921E2"/>
    <w:rsid w:val="00393098"/>
    <w:rsid w:val="00393F89"/>
    <w:rsid w:val="00394691"/>
    <w:rsid w:val="003958B0"/>
    <w:rsid w:val="00395F68"/>
    <w:rsid w:val="00395F82"/>
    <w:rsid w:val="0039653A"/>
    <w:rsid w:val="00397BDD"/>
    <w:rsid w:val="003A0D66"/>
    <w:rsid w:val="003A175B"/>
    <w:rsid w:val="003A1ACF"/>
    <w:rsid w:val="003B38C8"/>
    <w:rsid w:val="003B3E9B"/>
    <w:rsid w:val="003B4A02"/>
    <w:rsid w:val="003B723F"/>
    <w:rsid w:val="003B7CBB"/>
    <w:rsid w:val="003C101E"/>
    <w:rsid w:val="003C12D9"/>
    <w:rsid w:val="003C3852"/>
    <w:rsid w:val="003C4D47"/>
    <w:rsid w:val="003C5165"/>
    <w:rsid w:val="003C6760"/>
    <w:rsid w:val="003C79FF"/>
    <w:rsid w:val="003D02A8"/>
    <w:rsid w:val="003D0317"/>
    <w:rsid w:val="003D12D1"/>
    <w:rsid w:val="003D20C2"/>
    <w:rsid w:val="003D2486"/>
    <w:rsid w:val="003D278B"/>
    <w:rsid w:val="003D37CF"/>
    <w:rsid w:val="003D3EDA"/>
    <w:rsid w:val="003D4A3C"/>
    <w:rsid w:val="003D50EC"/>
    <w:rsid w:val="003D6939"/>
    <w:rsid w:val="003E0619"/>
    <w:rsid w:val="003E1351"/>
    <w:rsid w:val="003E6C2E"/>
    <w:rsid w:val="003E763A"/>
    <w:rsid w:val="003F19C1"/>
    <w:rsid w:val="003F2F4A"/>
    <w:rsid w:val="003F3281"/>
    <w:rsid w:val="003F400C"/>
    <w:rsid w:val="003F5D6A"/>
    <w:rsid w:val="003F6281"/>
    <w:rsid w:val="003F6706"/>
    <w:rsid w:val="00400F13"/>
    <w:rsid w:val="00401BE8"/>
    <w:rsid w:val="004024DE"/>
    <w:rsid w:val="004029CF"/>
    <w:rsid w:val="0040353D"/>
    <w:rsid w:val="004132D0"/>
    <w:rsid w:val="00413599"/>
    <w:rsid w:val="00413921"/>
    <w:rsid w:val="00413ABB"/>
    <w:rsid w:val="00414B65"/>
    <w:rsid w:val="00414F55"/>
    <w:rsid w:val="00415448"/>
    <w:rsid w:val="0041747E"/>
    <w:rsid w:val="004174F7"/>
    <w:rsid w:val="00422D4D"/>
    <w:rsid w:val="00423A2B"/>
    <w:rsid w:val="00425921"/>
    <w:rsid w:val="00425926"/>
    <w:rsid w:val="00425EB5"/>
    <w:rsid w:val="00425ED8"/>
    <w:rsid w:val="00427140"/>
    <w:rsid w:val="004307CC"/>
    <w:rsid w:val="00430AD2"/>
    <w:rsid w:val="00432525"/>
    <w:rsid w:val="00433002"/>
    <w:rsid w:val="004347A0"/>
    <w:rsid w:val="0043660F"/>
    <w:rsid w:val="00437F49"/>
    <w:rsid w:val="0044048D"/>
    <w:rsid w:val="0044150E"/>
    <w:rsid w:val="004417B1"/>
    <w:rsid w:val="00441BC3"/>
    <w:rsid w:val="004427C6"/>
    <w:rsid w:val="00443ED5"/>
    <w:rsid w:val="004472EF"/>
    <w:rsid w:val="00451C95"/>
    <w:rsid w:val="00454043"/>
    <w:rsid w:val="00454A5B"/>
    <w:rsid w:val="00454FEA"/>
    <w:rsid w:val="004557A1"/>
    <w:rsid w:val="00456717"/>
    <w:rsid w:val="00457C27"/>
    <w:rsid w:val="004600A0"/>
    <w:rsid w:val="00461A12"/>
    <w:rsid w:val="00461E6B"/>
    <w:rsid w:val="00462094"/>
    <w:rsid w:val="00463DEF"/>
    <w:rsid w:val="00464961"/>
    <w:rsid w:val="00465B65"/>
    <w:rsid w:val="00465C18"/>
    <w:rsid w:val="00467FA8"/>
    <w:rsid w:val="00474318"/>
    <w:rsid w:val="0047444B"/>
    <w:rsid w:val="004747AB"/>
    <w:rsid w:val="00475F36"/>
    <w:rsid w:val="00477803"/>
    <w:rsid w:val="004808EE"/>
    <w:rsid w:val="0048135E"/>
    <w:rsid w:val="004819F4"/>
    <w:rsid w:val="00482434"/>
    <w:rsid w:val="0048280B"/>
    <w:rsid w:val="00482D3E"/>
    <w:rsid w:val="00484293"/>
    <w:rsid w:val="004851AC"/>
    <w:rsid w:val="004863DC"/>
    <w:rsid w:val="00487453"/>
    <w:rsid w:val="004901D2"/>
    <w:rsid w:val="00492388"/>
    <w:rsid w:val="004939A3"/>
    <w:rsid w:val="00493D72"/>
    <w:rsid w:val="004952F3"/>
    <w:rsid w:val="00495C6A"/>
    <w:rsid w:val="00496654"/>
    <w:rsid w:val="00497390"/>
    <w:rsid w:val="004975CD"/>
    <w:rsid w:val="00497B30"/>
    <w:rsid w:val="004A115F"/>
    <w:rsid w:val="004A15A8"/>
    <w:rsid w:val="004A2166"/>
    <w:rsid w:val="004A456E"/>
    <w:rsid w:val="004A534E"/>
    <w:rsid w:val="004A685E"/>
    <w:rsid w:val="004A792B"/>
    <w:rsid w:val="004A7D2C"/>
    <w:rsid w:val="004B09EC"/>
    <w:rsid w:val="004B1662"/>
    <w:rsid w:val="004B245E"/>
    <w:rsid w:val="004B28E3"/>
    <w:rsid w:val="004B3680"/>
    <w:rsid w:val="004B3BB1"/>
    <w:rsid w:val="004B4B05"/>
    <w:rsid w:val="004B563E"/>
    <w:rsid w:val="004B7E02"/>
    <w:rsid w:val="004C0301"/>
    <w:rsid w:val="004C077F"/>
    <w:rsid w:val="004C13DC"/>
    <w:rsid w:val="004C22B2"/>
    <w:rsid w:val="004C2D9E"/>
    <w:rsid w:val="004C3B86"/>
    <w:rsid w:val="004C5746"/>
    <w:rsid w:val="004C59AD"/>
    <w:rsid w:val="004C64E8"/>
    <w:rsid w:val="004C77E5"/>
    <w:rsid w:val="004D31BD"/>
    <w:rsid w:val="004D3B5C"/>
    <w:rsid w:val="004D50A1"/>
    <w:rsid w:val="004D5FEB"/>
    <w:rsid w:val="004D7320"/>
    <w:rsid w:val="004D784B"/>
    <w:rsid w:val="004E25A7"/>
    <w:rsid w:val="004E3ED8"/>
    <w:rsid w:val="004E54F0"/>
    <w:rsid w:val="004E5EC7"/>
    <w:rsid w:val="004E6658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5A"/>
    <w:rsid w:val="004F4B78"/>
    <w:rsid w:val="004F5A11"/>
    <w:rsid w:val="004F5DF9"/>
    <w:rsid w:val="004F746D"/>
    <w:rsid w:val="005007C5"/>
    <w:rsid w:val="00500DE8"/>
    <w:rsid w:val="00504076"/>
    <w:rsid w:val="0050407A"/>
    <w:rsid w:val="00505982"/>
    <w:rsid w:val="00506459"/>
    <w:rsid w:val="0050796F"/>
    <w:rsid w:val="0051081C"/>
    <w:rsid w:val="00510A97"/>
    <w:rsid w:val="00510D49"/>
    <w:rsid w:val="00511159"/>
    <w:rsid w:val="005139C3"/>
    <w:rsid w:val="00515041"/>
    <w:rsid w:val="00515BFF"/>
    <w:rsid w:val="00515CEB"/>
    <w:rsid w:val="0051787D"/>
    <w:rsid w:val="00517B27"/>
    <w:rsid w:val="0052080D"/>
    <w:rsid w:val="005213E4"/>
    <w:rsid w:val="005217DA"/>
    <w:rsid w:val="00521DC2"/>
    <w:rsid w:val="00523E0D"/>
    <w:rsid w:val="00524A4C"/>
    <w:rsid w:val="0052533F"/>
    <w:rsid w:val="005256BF"/>
    <w:rsid w:val="005260D1"/>
    <w:rsid w:val="00526783"/>
    <w:rsid w:val="00527FEA"/>
    <w:rsid w:val="00530473"/>
    <w:rsid w:val="00531777"/>
    <w:rsid w:val="00531FB4"/>
    <w:rsid w:val="005333C6"/>
    <w:rsid w:val="00533DDF"/>
    <w:rsid w:val="00534430"/>
    <w:rsid w:val="00537BB7"/>
    <w:rsid w:val="00541ACB"/>
    <w:rsid w:val="0054269F"/>
    <w:rsid w:val="0054291C"/>
    <w:rsid w:val="005433CD"/>
    <w:rsid w:val="00544CE1"/>
    <w:rsid w:val="00544CF1"/>
    <w:rsid w:val="00545876"/>
    <w:rsid w:val="00545F4D"/>
    <w:rsid w:val="0054607B"/>
    <w:rsid w:val="00546310"/>
    <w:rsid w:val="0054659F"/>
    <w:rsid w:val="00552404"/>
    <w:rsid w:val="005537C3"/>
    <w:rsid w:val="00554F6C"/>
    <w:rsid w:val="00555A48"/>
    <w:rsid w:val="0055608C"/>
    <w:rsid w:val="00556C25"/>
    <w:rsid w:val="00560152"/>
    <w:rsid w:val="005601BD"/>
    <w:rsid w:val="0056030E"/>
    <w:rsid w:val="00560517"/>
    <w:rsid w:val="00560834"/>
    <w:rsid w:val="0056104D"/>
    <w:rsid w:val="0056185E"/>
    <w:rsid w:val="00562589"/>
    <w:rsid w:val="00563EA4"/>
    <w:rsid w:val="005662BE"/>
    <w:rsid w:val="005662EC"/>
    <w:rsid w:val="00566595"/>
    <w:rsid w:val="005704DC"/>
    <w:rsid w:val="005712D4"/>
    <w:rsid w:val="00572882"/>
    <w:rsid w:val="00572D8C"/>
    <w:rsid w:val="00574325"/>
    <w:rsid w:val="00576130"/>
    <w:rsid w:val="005770EF"/>
    <w:rsid w:val="00577E0D"/>
    <w:rsid w:val="0058005E"/>
    <w:rsid w:val="00582A30"/>
    <w:rsid w:val="00584228"/>
    <w:rsid w:val="005849A8"/>
    <w:rsid w:val="00584D33"/>
    <w:rsid w:val="005869A1"/>
    <w:rsid w:val="00590D3A"/>
    <w:rsid w:val="005911D6"/>
    <w:rsid w:val="005913D9"/>
    <w:rsid w:val="00595BB7"/>
    <w:rsid w:val="0059701C"/>
    <w:rsid w:val="005A096D"/>
    <w:rsid w:val="005A2717"/>
    <w:rsid w:val="005A329B"/>
    <w:rsid w:val="005A636A"/>
    <w:rsid w:val="005A637B"/>
    <w:rsid w:val="005A714D"/>
    <w:rsid w:val="005B1578"/>
    <w:rsid w:val="005B38BA"/>
    <w:rsid w:val="005B51E8"/>
    <w:rsid w:val="005B62BD"/>
    <w:rsid w:val="005B63A8"/>
    <w:rsid w:val="005B7522"/>
    <w:rsid w:val="005B7E6B"/>
    <w:rsid w:val="005B7F04"/>
    <w:rsid w:val="005C04BA"/>
    <w:rsid w:val="005C08FA"/>
    <w:rsid w:val="005C10C2"/>
    <w:rsid w:val="005C1D1B"/>
    <w:rsid w:val="005C1EB1"/>
    <w:rsid w:val="005C30D8"/>
    <w:rsid w:val="005C550C"/>
    <w:rsid w:val="005C5D0A"/>
    <w:rsid w:val="005C667D"/>
    <w:rsid w:val="005C71FF"/>
    <w:rsid w:val="005D0984"/>
    <w:rsid w:val="005D1380"/>
    <w:rsid w:val="005D26DD"/>
    <w:rsid w:val="005D2896"/>
    <w:rsid w:val="005D2A57"/>
    <w:rsid w:val="005D3288"/>
    <w:rsid w:val="005D3739"/>
    <w:rsid w:val="005D3E31"/>
    <w:rsid w:val="005D3F89"/>
    <w:rsid w:val="005D4236"/>
    <w:rsid w:val="005D551C"/>
    <w:rsid w:val="005E1970"/>
    <w:rsid w:val="005E1BCE"/>
    <w:rsid w:val="005E1D72"/>
    <w:rsid w:val="005E1E46"/>
    <w:rsid w:val="005E2BEC"/>
    <w:rsid w:val="005E3093"/>
    <w:rsid w:val="005E385B"/>
    <w:rsid w:val="005E3940"/>
    <w:rsid w:val="005E6014"/>
    <w:rsid w:val="005F0694"/>
    <w:rsid w:val="005F3F06"/>
    <w:rsid w:val="005F443A"/>
    <w:rsid w:val="006010B1"/>
    <w:rsid w:val="0060127F"/>
    <w:rsid w:val="006018CF"/>
    <w:rsid w:val="00604126"/>
    <w:rsid w:val="006047EE"/>
    <w:rsid w:val="00606501"/>
    <w:rsid w:val="006068CB"/>
    <w:rsid w:val="00611974"/>
    <w:rsid w:val="006123CF"/>
    <w:rsid w:val="0061324A"/>
    <w:rsid w:val="00613DC6"/>
    <w:rsid w:val="00615664"/>
    <w:rsid w:val="00616227"/>
    <w:rsid w:val="006172BA"/>
    <w:rsid w:val="00620325"/>
    <w:rsid w:val="00620478"/>
    <w:rsid w:val="00621E16"/>
    <w:rsid w:val="006222EE"/>
    <w:rsid w:val="006233FA"/>
    <w:rsid w:val="0062480D"/>
    <w:rsid w:val="006254D3"/>
    <w:rsid w:val="0063289A"/>
    <w:rsid w:val="00637D74"/>
    <w:rsid w:val="00640478"/>
    <w:rsid w:val="00640D60"/>
    <w:rsid w:val="0064141C"/>
    <w:rsid w:val="00643173"/>
    <w:rsid w:val="00643D72"/>
    <w:rsid w:val="00646C83"/>
    <w:rsid w:val="00647ABB"/>
    <w:rsid w:val="00647EC8"/>
    <w:rsid w:val="006513A5"/>
    <w:rsid w:val="006523F8"/>
    <w:rsid w:val="006529DC"/>
    <w:rsid w:val="00653D09"/>
    <w:rsid w:val="00653F19"/>
    <w:rsid w:val="00654D04"/>
    <w:rsid w:val="00655798"/>
    <w:rsid w:val="00656FB3"/>
    <w:rsid w:val="0065760D"/>
    <w:rsid w:val="00660ADE"/>
    <w:rsid w:val="00660B30"/>
    <w:rsid w:val="00661674"/>
    <w:rsid w:val="00665549"/>
    <w:rsid w:val="006678E1"/>
    <w:rsid w:val="00671C2A"/>
    <w:rsid w:val="00673D42"/>
    <w:rsid w:val="00675069"/>
    <w:rsid w:val="00675351"/>
    <w:rsid w:val="0068076B"/>
    <w:rsid w:val="00680F03"/>
    <w:rsid w:val="00681403"/>
    <w:rsid w:val="00681854"/>
    <w:rsid w:val="00681FFD"/>
    <w:rsid w:val="00682349"/>
    <w:rsid w:val="0068265D"/>
    <w:rsid w:val="00682D65"/>
    <w:rsid w:val="00683579"/>
    <w:rsid w:val="006841A2"/>
    <w:rsid w:val="00684772"/>
    <w:rsid w:val="006851D9"/>
    <w:rsid w:val="00685AD7"/>
    <w:rsid w:val="00685BDE"/>
    <w:rsid w:val="00686BF3"/>
    <w:rsid w:val="006874BC"/>
    <w:rsid w:val="006879E2"/>
    <w:rsid w:val="0069010B"/>
    <w:rsid w:val="006911E9"/>
    <w:rsid w:val="00691201"/>
    <w:rsid w:val="0069336D"/>
    <w:rsid w:val="00693D98"/>
    <w:rsid w:val="00694C9F"/>
    <w:rsid w:val="00696758"/>
    <w:rsid w:val="00697004"/>
    <w:rsid w:val="006A0D0B"/>
    <w:rsid w:val="006A1477"/>
    <w:rsid w:val="006A1F93"/>
    <w:rsid w:val="006A2761"/>
    <w:rsid w:val="006A29A6"/>
    <w:rsid w:val="006A2D07"/>
    <w:rsid w:val="006A330B"/>
    <w:rsid w:val="006A3D8F"/>
    <w:rsid w:val="006A4C55"/>
    <w:rsid w:val="006A76A4"/>
    <w:rsid w:val="006B02AA"/>
    <w:rsid w:val="006B0D05"/>
    <w:rsid w:val="006B497B"/>
    <w:rsid w:val="006B5CA7"/>
    <w:rsid w:val="006B5DC3"/>
    <w:rsid w:val="006B6AAE"/>
    <w:rsid w:val="006C3A2C"/>
    <w:rsid w:val="006C3F10"/>
    <w:rsid w:val="006C4046"/>
    <w:rsid w:val="006C5898"/>
    <w:rsid w:val="006C5F05"/>
    <w:rsid w:val="006D1469"/>
    <w:rsid w:val="006D173A"/>
    <w:rsid w:val="006D2C7B"/>
    <w:rsid w:val="006D359B"/>
    <w:rsid w:val="006D4712"/>
    <w:rsid w:val="006D5566"/>
    <w:rsid w:val="006D6D36"/>
    <w:rsid w:val="006D7A20"/>
    <w:rsid w:val="006D7BFB"/>
    <w:rsid w:val="006E36FD"/>
    <w:rsid w:val="006E4327"/>
    <w:rsid w:val="006E4B87"/>
    <w:rsid w:val="006E55C2"/>
    <w:rsid w:val="006F0777"/>
    <w:rsid w:val="006F1D18"/>
    <w:rsid w:val="006F1E29"/>
    <w:rsid w:val="006F4D47"/>
    <w:rsid w:val="006F57D0"/>
    <w:rsid w:val="006F6356"/>
    <w:rsid w:val="006F6A76"/>
    <w:rsid w:val="00700639"/>
    <w:rsid w:val="00700760"/>
    <w:rsid w:val="007008BE"/>
    <w:rsid w:val="00704205"/>
    <w:rsid w:val="00704522"/>
    <w:rsid w:val="007045C5"/>
    <w:rsid w:val="0070689E"/>
    <w:rsid w:val="00711191"/>
    <w:rsid w:val="00711212"/>
    <w:rsid w:val="00713DE8"/>
    <w:rsid w:val="00714786"/>
    <w:rsid w:val="00716E68"/>
    <w:rsid w:val="00717766"/>
    <w:rsid w:val="007209B3"/>
    <w:rsid w:val="007209D8"/>
    <w:rsid w:val="00721D89"/>
    <w:rsid w:val="00722764"/>
    <w:rsid w:val="00724215"/>
    <w:rsid w:val="0072427F"/>
    <w:rsid w:val="007242D1"/>
    <w:rsid w:val="00724655"/>
    <w:rsid w:val="007272F1"/>
    <w:rsid w:val="00731528"/>
    <w:rsid w:val="00731CB5"/>
    <w:rsid w:val="00732447"/>
    <w:rsid w:val="00732E8A"/>
    <w:rsid w:val="00734FD4"/>
    <w:rsid w:val="007357F3"/>
    <w:rsid w:val="00737980"/>
    <w:rsid w:val="007410EB"/>
    <w:rsid w:val="007419F5"/>
    <w:rsid w:val="00742F2E"/>
    <w:rsid w:val="00743DEB"/>
    <w:rsid w:val="0074401E"/>
    <w:rsid w:val="00745294"/>
    <w:rsid w:val="00745CB5"/>
    <w:rsid w:val="00746A13"/>
    <w:rsid w:val="00747D85"/>
    <w:rsid w:val="00747E90"/>
    <w:rsid w:val="00750497"/>
    <w:rsid w:val="00751555"/>
    <w:rsid w:val="0075180E"/>
    <w:rsid w:val="00752123"/>
    <w:rsid w:val="00754A6F"/>
    <w:rsid w:val="00756778"/>
    <w:rsid w:val="00757021"/>
    <w:rsid w:val="007609EF"/>
    <w:rsid w:val="00760B5D"/>
    <w:rsid w:val="00761E41"/>
    <w:rsid w:val="0076275B"/>
    <w:rsid w:val="00762965"/>
    <w:rsid w:val="00763B27"/>
    <w:rsid w:val="00763B80"/>
    <w:rsid w:val="00765499"/>
    <w:rsid w:val="007659B9"/>
    <w:rsid w:val="00765CF9"/>
    <w:rsid w:val="00765F1D"/>
    <w:rsid w:val="00771739"/>
    <w:rsid w:val="00772EBC"/>
    <w:rsid w:val="00773100"/>
    <w:rsid w:val="00773BFD"/>
    <w:rsid w:val="00774397"/>
    <w:rsid w:val="00781184"/>
    <w:rsid w:val="00786459"/>
    <w:rsid w:val="00786A92"/>
    <w:rsid w:val="00786D28"/>
    <w:rsid w:val="00786E83"/>
    <w:rsid w:val="00787CAA"/>
    <w:rsid w:val="00790928"/>
    <w:rsid w:val="00790FBA"/>
    <w:rsid w:val="007932CD"/>
    <w:rsid w:val="00795DA4"/>
    <w:rsid w:val="0079633F"/>
    <w:rsid w:val="0079690E"/>
    <w:rsid w:val="00797547"/>
    <w:rsid w:val="00797D16"/>
    <w:rsid w:val="007A351D"/>
    <w:rsid w:val="007A4344"/>
    <w:rsid w:val="007A4BBF"/>
    <w:rsid w:val="007A4DAB"/>
    <w:rsid w:val="007B034C"/>
    <w:rsid w:val="007B16BE"/>
    <w:rsid w:val="007B1FDE"/>
    <w:rsid w:val="007B256F"/>
    <w:rsid w:val="007B2E75"/>
    <w:rsid w:val="007B38CA"/>
    <w:rsid w:val="007B438C"/>
    <w:rsid w:val="007B4E25"/>
    <w:rsid w:val="007B65CC"/>
    <w:rsid w:val="007B6EBD"/>
    <w:rsid w:val="007C00C2"/>
    <w:rsid w:val="007C1237"/>
    <w:rsid w:val="007C15EC"/>
    <w:rsid w:val="007C2C5F"/>
    <w:rsid w:val="007C3073"/>
    <w:rsid w:val="007C3897"/>
    <w:rsid w:val="007C473D"/>
    <w:rsid w:val="007C4A19"/>
    <w:rsid w:val="007C600F"/>
    <w:rsid w:val="007C6D63"/>
    <w:rsid w:val="007C7E02"/>
    <w:rsid w:val="007D08D4"/>
    <w:rsid w:val="007D1819"/>
    <w:rsid w:val="007D290C"/>
    <w:rsid w:val="007D2AD3"/>
    <w:rsid w:val="007D2B71"/>
    <w:rsid w:val="007D3667"/>
    <w:rsid w:val="007D49BE"/>
    <w:rsid w:val="007D55D2"/>
    <w:rsid w:val="007D5998"/>
    <w:rsid w:val="007D658A"/>
    <w:rsid w:val="007D7FC2"/>
    <w:rsid w:val="007E0C13"/>
    <w:rsid w:val="007E0E97"/>
    <w:rsid w:val="007E1C0D"/>
    <w:rsid w:val="007E27C3"/>
    <w:rsid w:val="007E2A37"/>
    <w:rsid w:val="007E3768"/>
    <w:rsid w:val="007E3D92"/>
    <w:rsid w:val="007E3DAD"/>
    <w:rsid w:val="007E477B"/>
    <w:rsid w:val="007E51EC"/>
    <w:rsid w:val="007E579F"/>
    <w:rsid w:val="007E58B1"/>
    <w:rsid w:val="007E6966"/>
    <w:rsid w:val="007E7C8C"/>
    <w:rsid w:val="007F1FDC"/>
    <w:rsid w:val="007F3260"/>
    <w:rsid w:val="007F333B"/>
    <w:rsid w:val="007F6FC5"/>
    <w:rsid w:val="007F7360"/>
    <w:rsid w:val="00800BD6"/>
    <w:rsid w:val="00800CEC"/>
    <w:rsid w:val="00800FFE"/>
    <w:rsid w:val="00801116"/>
    <w:rsid w:val="008029D7"/>
    <w:rsid w:val="00803B88"/>
    <w:rsid w:val="00806834"/>
    <w:rsid w:val="00810B11"/>
    <w:rsid w:val="00811C5C"/>
    <w:rsid w:val="008125AB"/>
    <w:rsid w:val="00812A48"/>
    <w:rsid w:val="008130DC"/>
    <w:rsid w:val="008146DC"/>
    <w:rsid w:val="008151A4"/>
    <w:rsid w:val="0081592D"/>
    <w:rsid w:val="00817724"/>
    <w:rsid w:val="00817C50"/>
    <w:rsid w:val="00820AE9"/>
    <w:rsid w:val="00821A55"/>
    <w:rsid w:val="00821CBE"/>
    <w:rsid w:val="008229B2"/>
    <w:rsid w:val="00822AFC"/>
    <w:rsid w:val="008230CE"/>
    <w:rsid w:val="008240C2"/>
    <w:rsid w:val="00824828"/>
    <w:rsid w:val="00824C15"/>
    <w:rsid w:val="008258BB"/>
    <w:rsid w:val="00825FFA"/>
    <w:rsid w:val="00826402"/>
    <w:rsid w:val="00827A6B"/>
    <w:rsid w:val="008310A5"/>
    <w:rsid w:val="00831300"/>
    <w:rsid w:val="00832FFC"/>
    <w:rsid w:val="00834E56"/>
    <w:rsid w:val="0083641A"/>
    <w:rsid w:val="00840C40"/>
    <w:rsid w:val="00844D68"/>
    <w:rsid w:val="00845A96"/>
    <w:rsid w:val="00846380"/>
    <w:rsid w:val="00847940"/>
    <w:rsid w:val="00850955"/>
    <w:rsid w:val="0085275E"/>
    <w:rsid w:val="00852E16"/>
    <w:rsid w:val="008560A4"/>
    <w:rsid w:val="008575AA"/>
    <w:rsid w:val="00857AEF"/>
    <w:rsid w:val="008602D5"/>
    <w:rsid w:val="00860E60"/>
    <w:rsid w:val="008630F7"/>
    <w:rsid w:val="00863357"/>
    <w:rsid w:val="00863CA6"/>
    <w:rsid w:val="00864135"/>
    <w:rsid w:val="008644A6"/>
    <w:rsid w:val="00864FB9"/>
    <w:rsid w:val="00867872"/>
    <w:rsid w:val="00872B9F"/>
    <w:rsid w:val="008732F7"/>
    <w:rsid w:val="0087359A"/>
    <w:rsid w:val="008752B5"/>
    <w:rsid w:val="0087703C"/>
    <w:rsid w:val="00877DC3"/>
    <w:rsid w:val="00880A9F"/>
    <w:rsid w:val="00881154"/>
    <w:rsid w:val="00881C57"/>
    <w:rsid w:val="00883DC8"/>
    <w:rsid w:val="00885185"/>
    <w:rsid w:val="00885957"/>
    <w:rsid w:val="00885CCA"/>
    <w:rsid w:val="00886AC4"/>
    <w:rsid w:val="008875ED"/>
    <w:rsid w:val="00887D74"/>
    <w:rsid w:val="008902C6"/>
    <w:rsid w:val="00890E4D"/>
    <w:rsid w:val="00890EFE"/>
    <w:rsid w:val="00893E05"/>
    <w:rsid w:val="00894C81"/>
    <w:rsid w:val="008952E7"/>
    <w:rsid w:val="00895B19"/>
    <w:rsid w:val="00895E18"/>
    <w:rsid w:val="00895E39"/>
    <w:rsid w:val="00897942"/>
    <w:rsid w:val="008A1C87"/>
    <w:rsid w:val="008A1CF4"/>
    <w:rsid w:val="008A28E2"/>
    <w:rsid w:val="008A29E4"/>
    <w:rsid w:val="008A3285"/>
    <w:rsid w:val="008A3414"/>
    <w:rsid w:val="008A3463"/>
    <w:rsid w:val="008A3879"/>
    <w:rsid w:val="008A62BB"/>
    <w:rsid w:val="008A6FC6"/>
    <w:rsid w:val="008A7AD2"/>
    <w:rsid w:val="008B0391"/>
    <w:rsid w:val="008B053D"/>
    <w:rsid w:val="008B07E9"/>
    <w:rsid w:val="008B0A02"/>
    <w:rsid w:val="008B0EC2"/>
    <w:rsid w:val="008B1C9D"/>
    <w:rsid w:val="008B29C9"/>
    <w:rsid w:val="008B2E7B"/>
    <w:rsid w:val="008B3732"/>
    <w:rsid w:val="008B58F2"/>
    <w:rsid w:val="008B5E4C"/>
    <w:rsid w:val="008B7B17"/>
    <w:rsid w:val="008B7D6F"/>
    <w:rsid w:val="008C18CA"/>
    <w:rsid w:val="008C20F5"/>
    <w:rsid w:val="008C25CB"/>
    <w:rsid w:val="008C320E"/>
    <w:rsid w:val="008C39C7"/>
    <w:rsid w:val="008C451D"/>
    <w:rsid w:val="008C51C4"/>
    <w:rsid w:val="008C5C35"/>
    <w:rsid w:val="008C5D6B"/>
    <w:rsid w:val="008C7AFF"/>
    <w:rsid w:val="008D00DA"/>
    <w:rsid w:val="008D1593"/>
    <w:rsid w:val="008D2296"/>
    <w:rsid w:val="008D2EFA"/>
    <w:rsid w:val="008D3BEA"/>
    <w:rsid w:val="008D3D1B"/>
    <w:rsid w:val="008D3EA7"/>
    <w:rsid w:val="008D51EC"/>
    <w:rsid w:val="008D5C34"/>
    <w:rsid w:val="008D644C"/>
    <w:rsid w:val="008D6D59"/>
    <w:rsid w:val="008D6D8E"/>
    <w:rsid w:val="008D7535"/>
    <w:rsid w:val="008D77B6"/>
    <w:rsid w:val="008E19DD"/>
    <w:rsid w:val="008E339E"/>
    <w:rsid w:val="008E4306"/>
    <w:rsid w:val="008E4666"/>
    <w:rsid w:val="008E4706"/>
    <w:rsid w:val="008E5AEF"/>
    <w:rsid w:val="008E753A"/>
    <w:rsid w:val="008E79D3"/>
    <w:rsid w:val="008E7A88"/>
    <w:rsid w:val="008E7ED7"/>
    <w:rsid w:val="008F0FE6"/>
    <w:rsid w:val="008F1DB2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10B7F"/>
    <w:rsid w:val="009113D6"/>
    <w:rsid w:val="009119D1"/>
    <w:rsid w:val="0091225F"/>
    <w:rsid w:val="00912A6F"/>
    <w:rsid w:val="009135FC"/>
    <w:rsid w:val="00916565"/>
    <w:rsid w:val="009237BA"/>
    <w:rsid w:val="009244E2"/>
    <w:rsid w:val="00924C01"/>
    <w:rsid w:val="009269CE"/>
    <w:rsid w:val="009275E1"/>
    <w:rsid w:val="00930A5D"/>
    <w:rsid w:val="00931FBC"/>
    <w:rsid w:val="00932BD0"/>
    <w:rsid w:val="00933509"/>
    <w:rsid w:val="0093381B"/>
    <w:rsid w:val="0093550A"/>
    <w:rsid w:val="009359E2"/>
    <w:rsid w:val="00943CEF"/>
    <w:rsid w:val="00944967"/>
    <w:rsid w:val="00945E0F"/>
    <w:rsid w:val="00946B04"/>
    <w:rsid w:val="00946CDD"/>
    <w:rsid w:val="009479A7"/>
    <w:rsid w:val="00950E15"/>
    <w:rsid w:val="00951A74"/>
    <w:rsid w:val="009520B8"/>
    <w:rsid w:val="00953344"/>
    <w:rsid w:val="0095372F"/>
    <w:rsid w:val="00955E66"/>
    <w:rsid w:val="00956454"/>
    <w:rsid w:val="00956991"/>
    <w:rsid w:val="00956AC4"/>
    <w:rsid w:val="00960186"/>
    <w:rsid w:val="0096392E"/>
    <w:rsid w:val="009640C5"/>
    <w:rsid w:val="00965BAC"/>
    <w:rsid w:val="009704E1"/>
    <w:rsid w:val="00971F60"/>
    <w:rsid w:val="00972832"/>
    <w:rsid w:val="009731F7"/>
    <w:rsid w:val="00973588"/>
    <w:rsid w:val="009736FC"/>
    <w:rsid w:val="009746E5"/>
    <w:rsid w:val="00975694"/>
    <w:rsid w:val="009764F6"/>
    <w:rsid w:val="00976A48"/>
    <w:rsid w:val="00976E37"/>
    <w:rsid w:val="009774B0"/>
    <w:rsid w:val="00977F12"/>
    <w:rsid w:val="00980001"/>
    <w:rsid w:val="00980DAB"/>
    <w:rsid w:val="009822ED"/>
    <w:rsid w:val="00982855"/>
    <w:rsid w:val="00982DB6"/>
    <w:rsid w:val="00983FF8"/>
    <w:rsid w:val="0098418A"/>
    <w:rsid w:val="00984BA8"/>
    <w:rsid w:val="00986431"/>
    <w:rsid w:val="009870A6"/>
    <w:rsid w:val="00987372"/>
    <w:rsid w:val="00987811"/>
    <w:rsid w:val="00987822"/>
    <w:rsid w:val="00987A76"/>
    <w:rsid w:val="00987B6B"/>
    <w:rsid w:val="00990038"/>
    <w:rsid w:val="00991742"/>
    <w:rsid w:val="009937E0"/>
    <w:rsid w:val="00995641"/>
    <w:rsid w:val="00996406"/>
    <w:rsid w:val="00997222"/>
    <w:rsid w:val="0099763E"/>
    <w:rsid w:val="009A20FC"/>
    <w:rsid w:val="009A23D5"/>
    <w:rsid w:val="009A2C91"/>
    <w:rsid w:val="009A4726"/>
    <w:rsid w:val="009A4CFB"/>
    <w:rsid w:val="009A6477"/>
    <w:rsid w:val="009A6751"/>
    <w:rsid w:val="009B0855"/>
    <w:rsid w:val="009B2F27"/>
    <w:rsid w:val="009B35A2"/>
    <w:rsid w:val="009B41AE"/>
    <w:rsid w:val="009B46D9"/>
    <w:rsid w:val="009B736D"/>
    <w:rsid w:val="009C17E2"/>
    <w:rsid w:val="009C1890"/>
    <w:rsid w:val="009C1C17"/>
    <w:rsid w:val="009C2DCC"/>
    <w:rsid w:val="009C38F2"/>
    <w:rsid w:val="009C4728"/>
    <w:rsid w:val="009C48E9"/>
    <w:rsid w:val="009C5012"/>
    <w:rsid w:val="009C529D"/>
    <w:rsid w:val="009C5509"/>
    <w:rsid w:val="009C6B3D"/>
    <w:rsid w:val="009C7064"/>
    <w:rsid w:val="009D041F"/>
    <w:rsid w:val="009D2A3E"/>
    <w:rsid w:val="009D311A"/>
    <w:rsid w:val="009D4E63"/>
    <w:rsid w:val="009D6C19"/>
    <w:rsid w:val="009E015D"/>
    <w:rsid w:val="009E3130"/>
    <w:rsid w:val="009E58F7"/>
    <w:rsid w:val="009E600B"/>
    <w:rsid w:val="009E61AE"/>
    <w:rsid w:val="009E64C0"/>
    <w:rsid w:val="009E7A82"/>
    <w:rsid w:val="009F12EB"/>
    <w:rsid w:val="009F1C24"/>
    <w:rsid w:val="009F1D5F"/>
    <w:rsid w:val="009F217B"/>
    <w:rsid w:val="009F292C"/>
    <w:rsid w:val="009F437D"/>
    <w:rsid w:val="009F5CB7"/>
    <w:rsid w:val="009F6AC2"/>
    <w:rsid w:val="009F75DC"/>
    <w:rsid w:val="009F788C"/>
    <w:rsid w:val="009F79BA"/>
    <w:rsid w:val="00A0264A"/>
    <w:rsid w:val="00A02D5D"/>
    <w:rsid w:val="00A03924"/>
    <w:rsid w:val="00A03CFC"/>
    <w:rsid w:val="00A04037"/>
    <w:rsid w:val="00A04AB1"/>
    <w:rsid w:val="00A063CD"/>
    <w:rsid w:val="00A069B8"/>
    <w:rsid w:val="00A10000"/>
    <w:rsid w:val="00A15C2C"/>
    <w:rsid w:val="00A16A66"/>
    <w:rsid w:val="00A173E9"/>
    <w:rsid w:val="00A17DE1"/>
    <w:rsid w:val="00A20A94"/>
    <w:rsid w:val="00A21D12"/>
    <w:rsid w:val="00A241F7"/>
    <w:rsid w:val="00A24CC5"/>
    <w:rsid w:val="00A25080"/>
    <w:rsid w:val="00A27DAA"/>
    <w:rsid w:val="00A300EE"/>
    <w:rsid w:val="00A30960"/>
    <w:rsid w:val="00A315A6"/>
    <w:rsid w:val="00A31ECF"/>
    <w:rsid w:val="00A3358B"/>
    <w:rsid w:val="00A34560"/>
    <w:rsid w:val="00A34761"/>
    <w:rsid w:val="00A3492E"/>
    <w:rsid w:val="00A34981"/>
    <w:rsid w:val="00A350B8"/>
    <w:rsid w:val="00A371B5"/>
    <w:rsid w:val="00A40354"/>
    <w:rsid w:val="00A40F45"/>
    <w:rsid w:val="00A40F83"/>
    <w:rsid w:val="00A432D4"/>
    <w:rsid w:val="00A46682"/>
    <w:rsid w:val="00A47C67"/>
    <w:rsid w:val="00A47FEC"/>
    <w:rsid w:val="00A50310"/>
    <w:rsid w:val="00A505B0"/>
    <w:rsid w:val="00A52C30"/>
    <w:rsid w:val="00A54344"/>
    <w:rsid w:val="00A54D3A"/>
    <w:rsid w:val="00A55262"/>
    <w:rsid w:val="00A5690F"/>
    <w:rsid w:val="00A60C63"/>
    <w:rsid w:val="00A60FD8"/>
    <w:rsid w:val="00A61238"/>
    <w:rsid w:val="00A612BD"/>
    <w:rsid w:val="00A61713"/>
    <w:rsid w:val="00A621CE"/>
    <w:rsid w:val="00A65065"/>
    <w:rsid w:val="00A65E0F"/>
    <w:rsid w:val="00A67779"/>
    <w:rsid w:val="00A7175E"/>
    <w:rsid w:val="00A7304A"/>
    <w:rsid w:val="00A730CD"/>
    <w:rsid w:val="00A7334A"/>
    <w:rsid w:val="00A74FB6"/>
    <w:rsid w:val="00A75675"/>
    <w:rsid w:val="00A761C8"/>
    <w:rsid w:val="00A762B6"/>
    <w:rsid w:val="00A76746"/>
    <w:rsid w:val="00A77851"/>
    <w:rsid w:val="00A80236"/>
    <w:rsid w:val="00A80BEF"/>
    <w:rsid w:val="00A80CEA"/>
    <w:rsid w:val="00A81DE4"/>
    <w:rsid w:val="00A8269E"/>
    <w:rsid w:val="00A82BD0"/>
    <w:rsid w:val="00A82E6E"/>
    <w:rsid w:val="00A835DB"/>
    <w:rsid w:val="00A84C81"/>
    <w:rsid w:val="00A85233"/>
    <w:rsid w:val="00A85898"/>
    <w:rsid w:val="00A85C72"/>
    <w:rsid w:val="00A86E9B"/>
    <w:rsid w:val="00A8766B"/>
    <w:rsid w:val="00A87745"/>
    <w:rsid w:val="00A90F19"/>
    <w:rsid w:val="00A91C3E"/>
    <w:rsid w:val="00A92A6E"/>
    <w:rsid w:val="00A92BB3"/>
    <w:rsid w:val="00A92DF4"/>
    <w:rsid w:val="00A95A3D"/>
    <w:rsid w:val="00A9715B"/>
    <w:rsid w:val="00A975A0"/>
    <w:rsid w:val="00A97A5C"/>
    <w:rsid w:val="00AA0D1B"/>
    <w:rsid w:val="00AA1B98"/>
    <w:rsid w:val="00AA1C17"/>
    <w:rsid w:val="00AA4B44"/>
    <w:rsid w:val="00AA5B7B"/>
    <w:rsid w:val="00AA5C83"/>
    <w:rsid w:val="00AA617A"/>
    <w:rsid w:val="00AA7512"/>
    <w:rsid w:val="00AB0146"/>
    <w:rsid w:val="00AB02D4"/>
    <w:rsid w:val="00AB0829"/>
    <w:rsid w:val="00AB23B3"/>
    <w:rsid w:val="00AB382C"/>
    <w:rsid w:val="00AB4089"/>
    <w:rsid w:val="00AB5285"/>
    <w:rsid w:val="00AB5603"/>
    <w:rsid w:val="00AB5EC9"/>
    <w:rsid w:val="00AB71BF"/>
    <w:rsid w:val="00AC064A"/>
    <w:rsid w:val="00AC1223"/>
    <w:rsid w:val="00AC3BD9"/>
    <w:rsid w:val="00AC4DB5"/>
    <w:rsid w:val="00AC53BF"/>
    <w:rsid w:val="00AC5DC8"/>
    <w:rsid w:val="00AC63E9"/>
    <w:rsid w:val="00AC6462"/>
    <w:rsid w:val="00AC6534"/>
    <w:rsid w:val="00AC665F"/>
    <w:rsid w:val="00AC6DD2"/>
    <w:rsid w:val="00AC7219"/>
    <w:rsid w:val="00AC7CA7"/>
    <w:rsid w:val="00AD27DE"/>
    <w:rsid w:val="00AD3344"/>
    <w:rsid w:val="00AD43F1"/>
    <w:rsid w:val="00AD71B6"/>
    <w:rsid w:val="00AD71CA"/>
    <w:rsid w:val="00AE10E5"/>
    <w:rsid w:val="00AE2F90"/>
    <w:rsid w:val="00AE3003"/>
    <w:rsid w:val="00AE307C"/>
    <w:rsid w:val="00AE3256"/>
    <w:rsid w:val="00AE3BB0"/>
    <w:rsid w:val="00AE3F72"/>
    <w:rsid w:val="00AE5BE6"/>
    <w:rsid w:val="00AE6F24"/>
    <w:rsid w:val="00AF2481"/>
    <w:rsid w:val="00AF290D"/>
    <w:rsid w:val="00AF2A24"/>
    <w:rsid w:val="00AF2BC3"/>
    <w:rsid w:val="00AF2E21"/>
    <w:rsid w:val="00AF3637"/>
    <w:rsid w:val="00AF3A9E"/>
    <w:rsid w:val="00AF418A"/>
    <w:rsid w:val="00AF63D9"/>
    <w:rsid w:val="00AF6B37"/>
    <w:rsid w:val="00AF7F49"/>
    <w:rsid w:val="00B0091E"/>
    <w:rsid w:val="00B00BA8"/>
    <w:rsid w:val="00B00F06"/>
    <w:rsid w:val="00B01290"/>
    <w:rsid w:val="00B02156"/>
    <w:rsid w:val="00B02453"/>
    <w:rsid w:val="00B02C53"/>
    <w:rsid w:val="00B02E52"/>
    <w:rsid w:val="00B02F3B"/>
    <w:rsid w:val="00B031EE"/>
    <w:rsid w:val="00B04350"/>
    <w:rsid w:val="00B05B71"/>
    <w:rsid w:val="00B07801"/>
    <w:rsid w:val="00B07A5B"/>
    <w:rsid w:val="00B103D3"/>
    <w:rsid w:val="00B105C2"/>
    <w:rsid w:val="00B10F20"/>
    <w:rsid w:val="00B11084"/>
    <w:rsid w:val="00B147DC"/>
    <w:rsid w:val="00B16794"/>
    <w:rsid w:val="00B1766C"/>
    <w:rsid w:val="00B17721"/>
    <w:rsid w:val="00B17737"/>
    <w:rsid w:val="00B209C5"/>
    <w:rsid w:val="00B21AF2"/>
    <w:rsid w:val="00B256CF"/>
    <w:rsid w:val="00B26AED"/>
    <w:rsid w:val="00B26CF0"/>
    <w:rsid w:val="00B301B5"/>
    <w:rsid w:val="00B312F9"/>
    <w:rsid w:val="00B31A3E"/>
    <w:rsid w:val="00B33D62"/>
    <w:rsid w:val="00B34FA7"/>
    <w:rsid w:val="00B35711"/>
    <w:rsid w:val="00B3620C"/>
    <w:rsid w:val="00B37A6D"/>
    <w:rsid w:val="00B41449"/>
    <w:rsid w:val="00B419F5"/>
    <w:rsid w:val="00B42349"/>
    <w:rsid w:val="00B42803"/>
    <w:rsid w:val="00B42C9D"/>
    <w:rsid w:val="00B43007"/>
    <w:rsid w:val="00B437D0"/>
    <w:rsid w:val="00B44296"/>
    <w:rsid w:val="00B44C2C"/>
    <w:rsid w:val="00B44EC4"/>
    <w:rsid w:val="00B456DE"/>
    <w:rsid w:val="00B47302"/>
    <w:rsid w:val="00B505BA"/>
    <w:rsid w:val="00B5093B"/>
    <w:rsid w:val="00B50D1E"/>
    <w:rsid w:val="00B514FB"/>
    <w:rsid w:val="00B5153B"/>
    <w:rsid w:val="00B54043"/>
    <w:rsid w:val="00B54735"/>
    <w:rsid w:val="00B56D2A"/>
    <w:rsid w:val="00B605F7"/>
    <w:rsid w:val="00B607C6"/>
    <w:rsid w:val="00B60C4A"/>
    <w:rsid w:val="00B62E9F"/>
    <w:rsid w:val="00B62FAD"/>
    <w:rsid w:val="00B6555D"/>
    <w:rsid w:val="00B65B3C"/>
    <w:rsid w:val="00B65EF5"/>
    <w:rsid w:val="00B7073A"/>
    <w:rsid w:val="00B70A33"/>
    <w:rsid w:val="00B71B51"/>
    <w:rsid w:val="00B72CD2"/>
    <w:rsid w:val="00B74666"/>
    <w:rsid w:val="00B74818"/>
    <w:rsid w:val="00B750E2"/>
    <w:rsid w:val="00B776B8"/>
    <w:rsid w:val="00B776C0"/>
    <w:rsid w:val="00B77F76"/>
    <w:rsid w:val="00B8029B"/>
    <w:rsid w:val="00B80345"/>
    <w:rsid w:val="00B80811"/>
    <w:rsid w:val="00B81A04"/>
    <w:rsid w:val="00B83460"/>
    <w:rsid w:val="00B83663"/>
    <w:rsid w:val="00B849DA"/>
    <w:rsid w:val="00B851BD"/>
    <w:rsid w:val="00B857D7"/>
    <w:rsid w:val="00B85F9C"/>
    <w:rsid w:val="00B90347"/>
    <w:rsid w:val="00B90434"/>
    <w:rsid w:val="00B9159B"/>
    <w:rsid w:val="00B92432"/>
    <w:rsid w:val="00B92E23"/>
    <w:rsid w:val="00B936A4"/>
    <w:rsid w:val="00B94BE5"/>
    <w:rsid w:val="00B95D16"/>
    <w:rsid w:val="00B96645"/>
    <w:rsid w:val="00B96DCB"/>
    <w:rsid w:val="00B9713A"/>
    <w:rsid w:val="00BA0750"/>
    <w:rsid w:val="00BA2AAA"/>
    <w:rsid w:val="00BA4595"/>
    <w:rsid w:val="00BA5428"/>
    <w:rsid w:val="00BB0261"/>
    <w:rsid w:val="00BB10E5"/>
    <w:rsid w:val="00BB14C4"/>
    <w:rsid w:val="00BB27E6"/>
    <w:rsid w:val="00BB2880"/>
    <w:rsid w:val="00BB3BF5"/>
    <w:rsid w:val="00BB6D49"/>
    <w:rsid w:val="00BC32FF"/>
    <w:rsid w:val="00BC391B"/>
    <w:rsid w:val="00BC3EF3"/>
    <w:rsid w:val="00BC550C"/>
    <w:rsid w:val="00BC66C4"/>
    <w:rsid w:val="00BC680A"/>
    <w:rsid w:val="00BC76A8"/>
    <w:rsid w:val="00BD1D71"/>
    <w:rsid w:val="00BD1F7C"/>
    <w:rsid w:val="00BD2773"/>
    <w:rsid w:val="00BD39B9"/>
    <w:rsid w:val="00BD537C"/>
    <w:rsid w:val="00BD6551"/>
    <w:rsid w:val="00BD6705"/>
    <w:rsid w:val="00BD7286"/>
    <w:rsid w:val="00BE15A6"/>
    <w:rsid w:val="00BE1D6C"/>
    <w:rsid w:val="00BE2273"/>
    <w:rsid w:val="00BE4608"/>
    <w:rsid w:val="00BE54DD"/>
    <w:rsid w:val="00BE6885"/>
    <w:rsid w:val="00BE697C"/>
    <w:rsid w:val="00BE7B34"/>
    <w:rsid w:val="00BF03EB"/>
    <w:rsid w:val="00BF1535"/>
    <w:rsid w:val="00BF162E"/>
    <w:rsid w:val="00BF19ED"/>
    <w:rsid w:val="00BF32C4"/>
    <w:rsid w:val="00BF5076"/>
    <w:rsid w:val="00BF5DAA"/>
    <w:rsid w:val="00BF5F1C"/>
    <w:rsid w:val="00BF643F"/>
    <w:rsid w:val="00BF6FDC"/>
    <w:rsid w:val="00BF748E"/>
    <w:rsid w:val="00BF7744"/>
    <w:rsid w:val="00C01A8C"/>
    <w:rsid w:val="00C0216B"/>
    <w:rsid w:val="00C029D5"/>
    <w:rsid w:val="00C02BF1"/>
    <w:rsid w:val="00C03D52"/>
    <w:rsid w:val="00C04144"/>
    <w:rsid w:val="00C04312"/>
    <w:rsid w:val="00C07150"/>
    <w:rsid w:val="00C071E1"/>
    <w:rsid w:val="00C07BC1"/>
    <w:rsid w:val="00C07D91"/>
    <w:rsid w:val="00C07E9F"/>
    <w:rsid w:val="00C10D9C"/>
    <w:rsid w:val="00C115DA"/>
    <w:rsid w:val="00C127C0"/>
    <w:rsid w:val="00C15985"/>
    <w:rsid w:val="00C16961"/>
    <w:rsid w:val="00C17AE6"/>
    <w:rsid w:val="00C21736"/>
    <w:rsid w:val="00C230FD"/>
    <w:rsid w:val="00C2323E"/>
    <w:rsid w:val="00C235C7"/>
    <w:rsid w:val="00C23779"/>
    <w:rsid w:val="00C242DB"/>
    <w:rsid w:val="00C24901"/>
    <w:rsid w:val="00C24F38"/>
    <w:rsid w:val="00C252DC"/>
    <w:rsid w:val="00C2569D"/>
    <w:rsid w:val="00C2577B"/>
    <w:rsid w:val="00C271A5"/>
    <w:rsid w:val="00C27ACC"/>
    <w:rsid w:val="00C31235"/>
    <w:rsid w:val="00C31240"/>
    <w:rsid w:val="00C3138F"/>
    <w:rsid w:val="00C31B3D"/>
    <w:rsid w:val="00C31B61"/>
    <w:rsid w:val="00C32922"/>
    <w:rsid w:val="00C32B9A"/>
    <w:rsid w:val="00C34EF4"/>
    <w:rsid w:val="00C352C6"/>
    <w:rsid w:val="00C45005"/>
    <w:rsid w:val="00C468FD"/>
    <w:rsid w:val="00C46D8F"/>
    <w:rsid w:val="00C47636"/>
    <w:rsid w:val="00C479D7"/>
    <w:rsid w:val="00C50475"/>
    <w:rsid w:val="00C52F4F"/>
    <w:rsid w:val="00C5326A"/>
    <w:rsid w:val="00C55103"/>
    <w:rsid w:val="00C56176"/>
    <w:rsid w:val="00C56EFD"/>
    <w:rsid w:val="00C57B58"/>
    <w:rsid w:val="00C57C9F"/>
    <w:rsid w:val="00C6032B"/>
    <w:rsid w:val="00C63D1C"/>
    <w:rsid w:val="00C63E48"/>
    <w:rsid w:val="00C64FA5"/>
    <w:rsid w:val="00C65866"/>
    <w:rsid w:val="00C65FB9"/>
    <w:rsid w:val="00C660D9"/>
    <w:rsid w:val="00C66476"/>
    <w:rsid w:val="00C66569"/>
    <w:rsid w:val="00C6669C"/>
    <w:rsid w:val="00C70041"/>
    <w:rsid w:val="00C71A46"/>
    <w:rsid w:val="00C72854"/>
    <w:rsid w:val="00C737C0"/>
    <w:rsid w:val="00C73D7A"/>
    <w:rsid w:val="00C744AF"/>
    <w:rsid w:val="00C75E62"/>
    <w:rsid w:val="00C76166"/>
    <w:rsid w:val="00C768FA"/>
    <w:rsid w:val="00C76EB0"/>
    <w:rsid w:val="00C82033"/>
    <w:rsid w:val="00C82A05"/>
    <w:rsid w:val="00C85AA6"/>
    <w:rsid w:val="00C87627"/>
    <w:rsid w:val="00C87D9E"/>
    <w:rsid w:val="00C9133C"/>
    <w:rsid w:val="00C913A8"/>
    <w:rsid w:val="00C91B63"/>
    <w:rsid w:val="00C92213"/>
    <w:rsid w:val="00C92BD7"/>
    <w:rsid w:val="00C94DC3"/>
    <w:rsid w:val="00C96B2D"/>
    <w:rsid w:val="00C96B91"/>
    <w:rsid w:val="00CA12D1"/>
    <w:rsid w:val="00CA1C9C"/>
    <w:rsid w:val="00CA3747"/>
    <w:rsid w:val="00CA38CD"/>
    <w:rsid w:val="00CA4685"/>
    <w:rsid w:val="00CA4759"/>
    <w:rsid w:val="00CA5B6E"/>
    <w:rsid w:val="00CA675A"/>
    <w:rsid w:val="00CA7C0E"/>
    <w:rsid w:val="00CA7EDE"/>
    <w:rsid w:val="00CB0070"/>
    <w:rsid w:val="00CB009C"/>
    <w:rsid w:val="00CB0E58"/>
    <w:rsid w:val="00CB1015"/>
    <w:rsid w:val="00CB442E"/>
    <w:rsid w:val="00CB4817"/>
    <w:rsid w:val="00CB5509"/>
    <w:rsid w:val="00CB76A0"/>
    <w:rsid w:val="00CB7804"/>
    <w:rsid w:val="00CC041E"/>
    <w:rsid w:val="00CC195B"/>
    <w:rsid w:val="00CC1D0D"/>
    <w:rsid w:val="00CC3DFB"/>
    <w:rsid w:val="00CC419C"/>
    <w:rsid w:val="00CC4CAC"/>
    <w:rsid w:val="00CD0B54"/>
    <w:rsid w:val="00CD0C4F"/>
    <w:rsid w:val="00CD1924"/>
    <w:rsid w:val="00CD1E68"/>
    <w:rsid w:val="00CD208C"/>
    <w:rsid w:val="00CD4AA6"/>
    <w:rsid w:val="00CD6501"/>
    <w:rsid w:val="00CD75ED"/>
    <w:rsid w:val="00CE0C64"/>
    <w:rsid w:val="00CE0DEF"/>
    <w:rsid w:val="00CE103B"/>
    <w:rsid w:val="00CE1394"/>
    <w:rsid w:val="00CE64C2"/>
    <w:rsid w:val="00CF0A58"/>
    <w:rsid w:val="00CF22FB"/>
    <w:rsid w:val="00CF2B20"/>
    <w:rsid w:val="00CF2DC0"/>
    <w:rsid w:val="00CF6657"/>
    <w:rsid w:val="00CF6A4B"/>
    <w:rsid w:val="00CF760C"/>
    <w:rsid w:val="00D00457"/>
    <w:rsid w:val="00D02594"/>
    <w:rsid w:val="00D02AEE"/>
    <w:rsid w:val="00D03FE0"/>
    <w:rsid w:val="00D05053"/>
    <w:rsid w:val="00D05CA0"/>
    <w:rsid w:val="00D07D78"/>
    <w:rsid w:val="00D1073A"/>
    <w:rsid w:val="00D11909"/>
    <w:rsid w:val="00D12813"/>
    <w:rsid w:val="00D12DA0"/>
    <w:rsid w:val="00D12F53"/>
    <w:rsid w:val="00D1389E"/>
    <w:rsid w:val="00D1426A"/>
    <w:rsid w:val="00D14F94"/>
    <w:rsid w:val="00D1511E"/>
    <w:rsid w:val="00D15FEE"/>
    <w:rsid w:val="00D163A7"/>
    <w:rsid w:val="00D21836"/>
    <w:rsid w:val="00D2230F"/>
    <w:rsid w:val="00D22AFD"/>
    <w:rsid w:val="00D22FD2"/>
    <w:rsid w:val="00D25396"/>
    <w:rsid w:val="00D268BE"/>
    <w:rsid w:val="00D268F8"/>
    <w:rsid w:val="00D26966"/>
    <w:rsid w:val="00D26C98"/>
    <w:rsid w:val="00D27524"/>
    <w:rsid w:val="00D3250A"/>
    <w:rsid w:val="00D33EA0"/>
    <w:rsid w:val="00D343C2"/>
    <w:rsid w:val="00D3682A"/>
    <w:rsid w:val="00D3697B"/>
    <w:rsid w:val="00D37653"/>
    <w:rsid w:val="00D4262D"/>
    <w:rsid w:val="00D43099"/>
    <w:rsid w:val="00D4511A"/>
    <w:rsid w:val="00D45606"/>
    <w:rsid w:val="00D45F8D"/>
    <w:rsid w:val="00D46591"/>
    <w:rsid w:val="00D4659D"/>
    <w:rsid w:val="00D5069E"/>
    <w:rsid w:val="00D52291"/>
    <w:rsid w:val="00D54667"/>
    <w:rsid w:val="00D54744"/>
    <w:rsid w:val="00D55AB2"/>
    <w:rsid w:val="00D56B33"/>
    <w:rsid w:val="00D60065"/>
    <w:rsid w:val="00D619C1"/>
    <w:rsid w:val="00D61DE0"/>
    <w:rsid w:val="00D62F60"/>
    <w:rsid w:val="00D6481E"/>
    <w:rsid w:val="00D64CA1"/>
    <w:rsid w:val="00D64CF7"/>
    <w:rsid w:val="00D64F9A"/>
    <w:rsid w:val="00D654AB"/>
    <w:rsid w:val="00D66189"/>
    <w:rsid w:val="00D66668"/>
    <w:rsid w:val="00D7440D"/>
    <w:rsid w:val="00D75B5D"/>
    <w:rsid w:val="00D76758"/>
    <w:rsid w:val="00D76990"/>
    <w:rsid w:val="00D82369"/>
    <w:rsid w:val="00D82476"/>
    <w:rsid w:val="00D82DC4"/>
    <w:rsid w:val="00D83518"/>
    <w:rsid w:val="00D86448"/>
    <w:rsid w:val="00D86563"/>
    <w:rsid w:val="00D866FF"/>
    <w:rsid w:val="00D86D9B"/>
    <w:rsid w:val="00D86F1A"/>
    <w:rsid w:val="00D9005D"/>
    <w:rsid w:val="00D95337"/>
    <w:rsid w:val="00D95371"/>
    <w:rsid w:val="00D95684"/>
    <w:rsid w:val="00DA0A31"/>
    <w:rsid w:val="00DA10EA"/>
    <w:rsid w:val="00DA18B1"/>
    <w:rsid w:val="00DA1D66"/>
    <w:rsid w:val="00DA6395"/>
    <w:rsid w:val="00DA7B0F"/>
    <w:rsid w:val="00DB182A"/>
    <w:rsid w:val="00DB24F4"/>
    <w:rsid w:val="00DB6F9C"/>
    <w:rsid w:val="00DC0680"/>
    <w:rsid w:val="00DC1581"/>
    <w:rsid w:val="00DC19D4"/>
    <w:rsid w:val="00DC1BC2"/>
    <w:rsid w:val="00DC327E"/>
    <w:rsid w:val="00DC3FFC"/>
    <w:rsid w:val="00DC5A6C"/>
    <w:rsid w:val="00DC5C6F"/>
    <w:rsid w:val="00DC65BB"/>
    <w:rsid w:val="00DC69C8"/>
    <w:rsid w:val="00DC6ABA"/>
    <w:rsid w:val="00DC6FAF"/>
    <w:rsid w:val="00DD048E"/>
    <w:rsid w:val="00DD06B7"/>
    <w:rsid w:val="00DD0951"/>
    <w:rsid w:val="00DD1931"/>
    <w:rsid w:val="00DD3127"/>
    <w:rsid w:val="00DD3C67"/>
    <w:rsid w:val="00DD4493"/>
    <w:rsid w:val="00DD48EA"/>
    <w:rsid w:val="00DD4CE3"/>
    <w:rsid w:val="00DD4F41"/>
    <w:rsid w:val="00DD52CE"/>
    <w:rsid w:val="00DD6BFE"/>
    <w:rsid w:val="00DE257F"/>
    <w:rsid w:val="00DE2DBB"/>
    <w:rsid w:val="00DE3F2F"/>
    <w:rsid w:val="00DE43B4"/>
    <w:rsid w:val="00DF0540"/>
    <w:rsid w:val="00DF1A89"/>
    <w:rsid w:val="00DF2362"/>
    <w:rsid w:val="00DF2AFB"/>
    <w:rsid w:val="00DF2D99"/>
    <w:rsid w:val="00DF2E0D"/>
    <w:rsid w:val="00DF2FED"/>
    <w:rsid w:val="00DF351D"/>
    <w:rsid w:val="00DF3957"/>
    <w:rsid w:val="00DF3AD4"/>
    <w:rsid w:val="00DF4744"/>
    <w:rsid w:val="00DF57B4"/>
    <w:rsid w:val="00DF6621"/>
    <w:rsid w:val="00DF6C2F"/>
    <w:rsid w:val="00DF7DBA"/>
    <w:rsid w:val="00E000C6"/>
    <w:rsid w:val="00E00CD1"/>
    <w:rsid w:val="00E01BDD"/>
    <w:rsid w:val="00E02429"/>
    <w:rsid w:val="00E02E78"/>
    <w:rsid w:val="00E03D5A"/>
    <w:rsid w:val="00E05E45"/>
    <w:rsid w:val="00E06149"/>
    <w:rsid w:val="00E07520"/>
    <w:rsid w:val="00E076A7"/>
    <w:rsid w:val="00E07DEB"/>
    <w:rsid w:val="00E07F52"/>
    <w:rsid w:val="00E1042A"/>
    <w:rsid w:val="00E11AD8"/>
    <w:rsid w:val="00E11B9F"/>
    <w:rsid w:val="00E1237A"/>
    <w:rsid w:val="00E128C0"/>
    <w:rsid w:val="00E13069"/>
    <w:rsid w:val="00E1369D"/>
    <w:rsid w:val="00E14CB4"/>
    <w:rsid w:val="00E15E0E"/>
    <w:rsid w:val="00E16A35"/>
    <w:rsid w:val="00E16B7C"/>
    <w:rsid w:val="00E2108E"/>
    <w:rsid w:val="00E21BAE"/>
    <w:rsid w:val="00E222E6"/>
    <w:rsid w:val="00E23600"/>
    <w:rsid w:val="00E26804"/>
    <w:rsid w:val="00E27FCF"/>
    <w:rsid w:val="00E30CC8"/>
    <w:rsid w:val="00E32BDB"/>
    <w:rsid w:val="00E33C2A"/>
    <w:rsid w:val="00E33CDD"/>
    <w:rsid w:val="00E34EC0"/>
    <w:rsid w:val="00E35053"/>
    <w:rsid w:val="00E35348"/>
    <w:rsid w:val="00E35729"/>
    <w:rsid w:val="00E35C7E"/>
    <w:rsid w:val="00E37D06"/>
    <w:rsid w:val="00E402CA"/>
    <w:rsid w:val="00E41048"/>
    <w:rsid w:val="00E41109"/>
    <w:rsid w:val="00E41387"/>
    <w:rsid w:val="00E42485"/>
    <w:rsid w:val="00E42CA9"/>
    <w:rsid w:val="00E435BB"/>
    <w:rsid w:val="00E4512E"/>
    <w:rsid w:val="00E46735"/>
    <w:rsid w:val="00E5034E"/>
    <w:rsid w:val="00E511D7"/>
    <w:rsid w:val="00E52A31"/>
    <w:rsid w:val="00E550FE"/>
    <w:rsid w:val="00E55BC0"/>
    <w:rsid w:val="00E57811"/>
    <w:rsid w:val="00E60D51"/>
    <w:rsid w:val="00E619A5"/>
    <w:rsid w:val="00E62F78"/>
    <w:rsid w:val="00E63754"/>
    <w:rsid w:val="00E65FDC"/>
    <w:rsid w:val="00E66EA7"/>
    <w:rsid w:val="00E66F1B"/>
    <w:rsid w:val="00E70B49"/>
    <w:rsid w:val="00E714E2"/>
    <w:rsid w:val="00E71FBA"/>
    <w:rsid w:val="00E77028"/>
    <w:rsid w:val="00E7719D"/>
    <w:rsid w:val="00E77884"/>
    <w:rsid w:val="00E805F0"/>
    <w:rsid w:val="00E80F88"/>
    <w:rsid w:val="00E84D2C"/>
    <w:rsid w:val="00E858CD"/>
    <w:rsid w:val="00E87E5D"/>
    <w:rsid w:val="00E914A0"/>
    <w:rsid w:val="00E964B1"/>
    <w:rsid w:val="00E966CC"/>
    <w:rsid w:val="00E9797F"/>
    <w:rsid w:val="00E97995"/>
    <w:rsid w:val="00EA18D9"/>
    <w:rsid w:val="00EA3A19"/>
    <w:rsid w:val="00EA433D"/>
    <w:rsid w:val="00EA4355"/>
    <w:rsid w:val="00EA5371"/>
    <w:rsid w:val="00EA5998"/>
    <w:rsid w:val="00EA62E9"/>
    <w:rsid w:val="00EA7AF9"/>
    <w:rsid w:val="00EB00BC"/>
    <w:rsid w:val="00EB029F"/>
    <w:rsid w:val="00EB2014"/>
    <w:rsid w:val="00EB2199"/>
    <w:rsid w:val="00EB27ED"/>
    <w:rsid w:val="00EB2F05"/>
    <w:rsid w:val="00EB5F76"/>
    <w:rsid w:val="00EB605B"/>
    <w:rsid w:val="00EB7117"/>
    <w:rsid w:val="00EC0EA6"/>
    <w:rsid w:val="00EC19A8"/>
    <w:rsid w:val="00EC313B"/>
    <w:rsid w:val="00EC33FC"/>
    <w:rsid w:val="00EC4425"/>
    <w:rsid w:val="00EC4B93"/>
    <w:rsid w:val="00EC6828"/>
    <w:rsid w:val="00ED1645"/>
    <w:rsid w:val="00ED1E05"/>
    <w:rsid w:val="00ED279A"/>
    <w:rsid w:val="00ED315E"/>
    <w:rsid w:val="00ED3AD3"/>
    <w:rsid w:val="00ED5728"/>
    <w:rsid w:val="00ED6E27"/>
    <w:rsid w:val="00EE0CA9"/>
    <w:rsid w:val="00EE1455"/>
    <w:rsid w:val="00EE250E"/>
    <w:rsid w:val="00EE4593"/>
    <w:rsid w:val="00EE49D7"/>
    <w:rsid w:val="00EE4D40"/>
    <w:rsid w:val="00EE4E3F"/>
    <w:rsid w:val="00EE59E4"/>
    <w:rsid w:val="00EE5CFB"/>
    <w:rsid w:val="00EE781D"/>
    <w:rsid w:val="00EE7864"/>
    <w:rsid w:val="00EF0422"/>
    <w:rsid w:val="00EF0C21"/>
    <w:rsid w:val="00EF27F1"/>
    <w:rsid w:val="00EF2A35"/>
    <w:rsid w:val="00EF3ED1"/>
    <w:rsid w:val="00EF3EF4"/>
    <w:rsid w:val="00EF4E11"/>
    <w:rsid w:val="00EF52F2"/>
    <w:rsid w:val="00EF6385"/>
    <w:rsid w:val="00F00B75"/>
    <w:rsid w:val="00F02AC5"/>
    <w:rsid w:val="00F037D0"/>
    <w:rsid w:val="00F05D03"/>
    <w:rsid w:val="00F102D8"/>
    <w:rsid w:val="00F10E41"/>
    <w:rsid w:val="00F122BE"/>
    <w:rsid w:val="00F15CEC"/>
    <w:rsid w:val="00F15F05"/>
    <w:rsid w:val="00F15FFD"/>
    <w:rsid w:val="00F1751C"/>
    <w:rsid w:val="00F22149"/>
    <w:rsid w:val="00F22530"/>
    <w:rsid w:val="00F26675"/>
    <w:rsid w:val="00F2717E"/>
    <w:rsid w:val="00F278F0"/>
    <w:rsid w:val="00F319F4"/>
    <w:rsid w:val="00F31B44"/>
    <w:rsid w:val="00F320AC"/>
    <w:rsid w:val="00F3245C"/>
    <w:rsid w:val="00F329B5"/>
    <w:rsid w:val="00F34712"/>
    <w:rsid w:val="00F3637C"/>
    <w:rsid w:val="00F363E3"/>
    <w:rsid w:val="00F40884"/>
    <w:rsid w:val="00F4437E"/>
    <w:rsid w:val="00F45910"/>
    <w:rsid w:val="00F47A08"/>
    <w:rsid w:val="00F47FA5"/>
    <w:rsid w:val="00F50BC3"/>
    <w:rsid w:val="00F516F1"/>
    <w:rsid w:val="00F528DC"/>
    <w:rsid w:val="00F530E7"/>
    <w:rsid w:val="00F539AF"/>
    <w:rsid w:val="00F54C0F"/>
    <w:rsid w:val="00F555A1"/>
    <w:rsid w:val="00F55C74"/>
    <w:rsid w:val="00F55E30"/>
    <w:rsid w:val="00F56413"/>
    <w:rsid w:val="00F56985"/>
    <w:rsid w:val="00F60329"/>
    <w:rsid w:val="00F61552"/>
    <w:rsid w:val="00F61723"/>
    <w:rsid w:val="00F63AE1"/>
    <w:rsid w:val="00F6485F"/>
    <w:rsid w:val="00F65C9E"/>
    <w:rsid w:val="00F662FE"/>
    <w:rsid w:val="00F70414"/>
    <w:rsid w:val="00F70E56"/>
    <w:rsid w:val="00F71256"/>
    <w:rsid w:val="00F718B1"/>
    <w:rsid w:val="00F71E38"/>
    <w:rsid w:val="00F730CF"/>
    <w:rsid w:val="00F73E0B"/>
    <w:rsid w:val="00F74543"/>
    <w:rsid w:val="00F74926"/>
    <w:rsid w:val="00F74997"/>
    <w:rsid w:val="00F7557F"/>
    <w:rsid w:val="00F76DE6"/>
    <w:rsid w:val="00F774AA"/>
    <w:rsid w:val="00F77BB5"/>
    <w:rsid w:val="00F8216B"/>
    <w:rsid w:val="00F8378C"/>
    <w:rsid w:val="00F83B9D"/>
    <w:rsid w:val="00F83BED"/>
    <w:rsid w:val="00F851BF"/>
    <w:rsid w:val="00F860D0"/>
    <w:rsid w:val="00F86270"/>
    <w:rsid w:val="00F862B0"/>
    <w:rsid w:val="00F863FA"/>
    <w:rsid w:val="00F86CC0"/>
    <w:rsid w:val="00F87E11"/>
    <w:rsid w:val="00F938AA"/>
    <w:rsid w:val="00F952C5"/>
    <w:rsid w:val="00FA37E2"/>
    <w:rsid w:val="00FA4B67"/>
    <w:rsid w:val="00FA59BB"/>
    <w:rsid w:val="00FA67CB"/>
    <w:rsid w:val="00FA798C"/>
    <w:rsid w:val="00FB0817"/>
    <w:rsid w:val="00FB11A6"/>
    <w:rsid w:val="00FB2C6B"/>
    <w:rsid w:val="00FB331E"/>
    <w:rsid w:val="00FB3655"/>
    <w:rsid w:val="00FB41E0"/>
    <w:rsid w:val="00FB57DD"/>
    <w:rsid w:val="00FB5F06"/>
    <w:rsid w:val="00FB6301"/>
    <w:rsid w:val="00FB6369"/>
    <w:rsid w:val="00FB7491"/>
    <w:rsid w:val="00FC0498"/>
    <w:rsid w:val="00FC0EF2"/>
    <w:rsid w:val="00FC0F6F"/>
    <w:rsid w:val="00FC21E9"/>
    <w:rsid w:val="00FC2AB8"/>
    <w:rsid w:val="00FC2C0A"/>
    <w:rsid w:val="00FC2DFB"/>
    <w:rsid w:val="00FC36A7"/>
    <w:rsid w:val="00FC3ED4"/>
    <w:rsid w:val="00FC7079"/>
    <w:rsid w:val="00FC7D9B"/>
    <w:rsid w:val="00FD1040"/>
    <w:rsid w:val="00FD11BE"/>
    <w:rsid w:val="00FD25DA"/>
    <w:rsid w:val="00FD2B6E"/>
    <w:rsid w:val="00FD460B"/>
    <w:rsid w:val="00FD479F"/>
    <w:rsid w:val="00FD4FA2"/>
    <w:rsid w:val="00FD5890"/>
    <w:rsid w:val="00FD61CE"/>
    <w:rsid w:val="00FD6254"/>
    <w:rsid w:val="00FE0895"/>
    <w:rsid w:val="00FE16B9"/>
    <w:rsid w:val="00FE2F18"/>
    <w:rsid w:val="00FE356E"/>
    <w:rsid w:val="00FE3606"/>
    <w:rsid w:val="00FF0FCA"/>
    <w:rsid w:val="00FF1544"/>
    <w:rsid w:val="00FF2DDC"/>
    <w:rsid w:val="00FF410A"/>
    <w:rsid w:val="00FF4198"/>
    <w:rsid w:val="00FF4CFA"/>
    <w:rsid w:val="00FF578B"/>
    <w:rsid w:val="00FF6522"/>
    <w:rsid w:val="00FF6CD9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3903509-B594-47DE-BB4F-09F7077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pPr>
      <w:ind w:firstLine="720"/>
    </w:pPr>
    <w:rPr>
      <w:rFonts w:ascii="Arial Armenian" w:hAnsi="Arial Armenian"/>
      <w:i/>
      <w:sz w:val="24"/>
      <w:lang w:eastAsia="x-none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  <w:lang w:eastAsia="x-none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  <w:lang w:val="x-none" w:eastAsia="x-none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2F127-A22E-45D5-90C4-E083A35A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747</Words>
  <Characters>5978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Mulberry 2.0</cp:keywords>
  <cp:lastModifiedBy>Anahit Voskanyan</cp:lastModifiedBy>
  <cp:revision>2</cp:revision>
  <dcterms:created xsi:type="dcterms:W3CDTF">2019-05-15T11:59:00Z</dcterms:created>
  <dcterms:modified xsi:type="dcterms:W3CDTF">2019-05-15T11:59:00Z</dcterms:modified>
</cp:coreProperties>
</file>