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2A" w:rsidRDefault="000D782A" w:rsidP="000D782A">
      <w:pPr>
        <w:ind w:left="144" w:right="144"/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0D782A" w:rsidRDefault="000D782A" w:rsidP="000D782A">
      <w:pPr>
        <w:ind w:left="144" w:right="144"/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0D782A" w:rsidRDefault="000D782A" w:rsidP="000D782A">
      <w:pPr>
        <w:ind w:left="144" w:right="144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 xml:space="preserve">ՀԱՅԱՍՏԱՆԻ </w:t>
      </w:r>
      <w:proofErr w:type="spellStart"/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proofErr w:type="spellEnd"/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  <w:proofErr w:type="spellEnd"/>
    </w:p>
    <w:p w:rsidR="000D782A" w:rsidRDefault="000D782A" w:rsidP="000D782A">
      <w:pPr>
        <w:ind w:left="144" w:right="144"/>
        <w:jc w:val="center"/>
        <w:rPr>
          <w:rFonts w:ascii="GHEA Grapalat" w:hAnsi="GHEA Grapalat"/>
          <w:b/>
          <w:bCs/>
          <w:kern w:val="32"/>
          <w:lang w:val="pt-BR"/>
        </w:rPr>
      </w:pPr>
      <w:proofErr w:type="spellStart"/>
      <w:r>
        <w:rPr>
          <w:rFonts w:ascii="GHEA Grapalat" w:hAnsi="GHEA Grapalat"/>
          <w:b/>
          <w:bCs/>
          <w:kern w:val="32"/>
          <w:lang w:val="pt-BR"/>
        </w:rPr>
        <w:t>ՈՐՈՇՈւՄ</w:t>
      </w:r>
      <w:proofErr w:type="spellEnd"/>
    </w:p>
    <w:p w:rsidR="000D782A" w:rsidRDefault="000D782A" w:rsidP="000D782A">
      <w:pPr>
        <w:ind w:left="144" w:right="144"/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0D782A" w:rsidRDefault="000D782A" w:rsidP="000D782A">
      <w:pPr>
        <w:ind w:left="144" w:right="144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_____________2019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0D782A" w:rsidRDefault="000D782A" w:rsidP="000D782A">
      <w:pPr>
        <w:ind w:left="144" w:right="144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0D782A" w:rsidRDefault="000D782A" w:rsidP="000D782A">
      <w:pPr>
        <w:ind w:left="144" w:right="144"/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</w:rPr>
        <w:t>ԱՆՀԱՏՈՒՅՑ</w:t>
      </w:r>
      <w:r w:rsidRPr="0058528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ՕԳՏԱԳՈՐԾՄԱՆ</w:t>
      </w:r>
      <w:r w:rsidRPr="0058528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ԻՐԱՎՈՒՆՔՈՎ</w:t>
      </w:r>
      <w:r w:rsidRPr="0058528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ԳՈՒՅՔ</w:t>
      </w:r>
      <w:r w:rsidRPr="0058528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</w:t>
      </w:r>
      <w:r>
        <w:rPr>
          <w:rFonts w:ascii="GHEA Grapalat" w:hAnsi="GHEA Grapalat"/>
          <w:b/>
          <w:bCs/>
          <w:kern w:val="32"/>
          <w:lang w:val="pt-BR"/>
        </w:rPr>
        <w:t>Ա</w:t>
      </w:r>
      <w:r>
        <w:rPr>
          <w:rFonts w:ascii="GHEA Grapalat" w:hAnsi="GHEA Grapalat"/>
          <w:b/>
          <w:bCs/>
          <w:kern w:val="32"/>
        </w:rPr>
        <w:t>ՆՁ</w:t>
      </w:r>
      <w:r>
        <w:rPr>
          <w:rFonts w:ascii="GHEA Grapalat" w:hAnsi="GHEA Grapalat"/>
          <w:b/>
          <w:bCs/>
          <w:kern w:val="32"/>
          <w:lang w:val="pt-BR"/>
        </w:rPr>
        <w:t>ՆԵԼՈՒ ՄԱՍԻՆ</w:t>
      </w:r>
    </w:p>
    <w:p w:rsidR="000D782A" w:rsidRDefault="000D782A" w:rsidP="000D782A">
      <w:pPr>
        <w:ind w:left="144" w:right="144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0D782A" w:rsidRPr="002378AE" w:rsidRDefault="000D782A" w:rsidP="000D782A">
      <w:pPr>
        <w:spacing w:line="360" w:lineRule="auto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     </w:t>
      </w:r>
      <w:proofErr w:type="spellStart"/>
      <w:r>
        <w:rPr>
          <w:rFonts w:ascii="GHEA Grapalat" w:hAnsi="GHEA Grapalat"/>
          <w:bCs/>
          <w:kern w:val="32"/>
          <w:lang w:val="pt-BR"/>
        </w:rPr>
        <w:t>Հիմք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ընդունելով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Հայաստանի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Հանրապետության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քաղաքացիական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օրենսգրքի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685 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հոդվածով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>, 686-</w:t>
      </w:r>
      <w:r>
        <w:rPr>
          <w:rFonts w:ascii="GHEA Grapalat" w:hAnsi="GHEA Grapalat"/>
          <w:bCs/>
          <w:kern w:val="32"/>
          <w:lang w:val="pt-BR"/>
        </w:rPr>
        <w:t xml:space="preserve">րդ </w:t>
      </w:r>
      <w:proofErr w:type="spellStart"/>
      <w:r>
        <w:rPr>
          <w:rFonts w:ascii="GHEA Grapalat" w:hAnsi="GHEA Grapalat"/>
          <w:bCs/>
          <w:kern w:val="32"/>
          <w:lang w:val="pt-BR"/>
        </w:rPr>
        <w:t>հոդվածի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1-ին </w:t>
      </w:r>
      <w:proofErr w:type="spellStart"/>
      <w:r>
        <w:rPr>
          <w:rFonts w:ascii="GHEA Grapalat" w:hAnsi="GHEA Grapalat"/>
          <w:bCs/>
          <w:kern w:val="32"/>
          <w:lang w:val="pt-BR"/>
        </w:rPr>
        <w:t>մասով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pt-BR"/>
        </w:rPr>
        <w:t>688-</w:t>
      </w:r>
      <w:r>
        <w:rPr>
          <w:rFonts w:ascii="GHEA Grapalat" w:hAnsi="GHEA Grapalat"/>
          <w:bCs/>
          <w:kern w:val="32"/>
          <w:lang w:val="pt-BR"/>
        </w:rPr>
        <w:t xml:space="preserve">րդ և 689-րդ </w:t>
      </w:r>
      <w:proofErr w:type="spellStart"/>
      <w:r>
        <w:rPr>
          <w:rFonts w:ascii="GHEA Grapalat" w:hAnsi="GHEA Grapalat"/>
          <w:bCs/>
          <w:kern w:val="32"/>
          <w:lang w:val="pt-BR"/>
        </w:rPr>
        <w:t>հոդվածներով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սահմանված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դրույթները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` </w:t>
      </w:r>
      <w:proofErr w:type="spellStart"/>
      <w:r>
        <w:rPr>
          <w:rFonts w:ascii="GHEA Grapalat" w:hAnsi="GHEA Grapalat"/>
          <w:bCs/>
          <w:kern w:val="32"/>
          <w:lang w:val="pt-BR"/>
        </w:rPr>
        <w:t>Հայաստանի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Հանրապետության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կառավարությունը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pt-BR"/>
        </w:rPr>
        <w:t>որոշում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է</w:t>
      </w:r>
      <w:r>
        <w:rPr>
          <w:rFonts w:ascii="GHEA Grapalat" w:hAnsi="GHEA Grapalat" w:cs="Arial"/>
          <w:bCs/>
          <w:kern w:val="32"/>
          <w:lang w:val="pt-BR"/>
        </w:rPr>
        <w:t>.</w:t>
      </w:r>
    </w:p>
    <w:p w:rsidR="000D782A" w:rsidRDefault="000D782A" w:rsidP="000D782A">
      <w:pPr>
        <w:spacing w:line="360" w:lineRule="auto"/>
        <w:ind w:left="144" w:right="144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ab/>
        <w:t xml:space="preserve">1. 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Տնտեսական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զարգացման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և 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ներդրումների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Պետական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գույքի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կառավարման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կոմիտեի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տնօրինության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Հայաստանի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Հանրապետության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սեփականություն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հանդիսացող</w:t>
      </w:r>
      <w:proofErr w:type="spellEnd"/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350</w:t>
      </w:r>
      <w:r w:rsidR="004C7CB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000</w:t>
      </w:r>
      <w:r w:rsidR="004C7CB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000</w:t>
      </w:r>
      <w:r>
        <w:rPr>
          <w:rFonts w:ascii="GHEA Grapalat" w:hAnsi="GHEA Grapalat" w:cs="Arial"/>
          <w:bCs/>
          <w:kern w:val="32"/>
          <w:lang w:val="hy-AM"/>
        </w:rPr>
        <w:t xml:space="preserve"> ՀՀ դրամ սկզբնական</w:t>
      </w:r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(</w:t>
      </w:r>
      <w:r>
        <w:rPr>
          <w:rFonts w:ascii="GHEA Grapalat" w:hAnsi="GHEA Grapalat" w:cs="Arial"/>
          <w:bCs/>
          <w:kern w:val="32"/>
          <w:lang w:val="hy-AM"/>
        </w:rPr>
        <w:t>վերագնահատված</w:t>
      </w:r>
      <w:r>
        <w:rPr>
          <w:rFonts w:ascii="GHEA Grapalat" w:hAnsi="GHEA Grapalat" w:cs="Arial"/>
          <w:bCs/>
          <w:kern w:val="32"/>
          <w:lang w:val="pt-BR"/>
        </w:rPr>
        <w:t>)</w:t>
      </w:r>
      <w:r>
        <w:rPr>
          <w:rFonts w:ascii="GHEA Grapalat" w:hAnsi="GHEA Grapalat" w:cs="Arial"/>
          <w:bCs/>
          <w:kern w:val="32"/>
          <w:lang w:val="hy-AM"/>
        </w:rPr>
        <w:t xml:space="preserve"> արժեքով</w:t>
      </w:r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F0228C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ՏՈՒ 134Ա ԵԿ-65072</w:t>
      </w:r>
      <w:r w:rsidRPr="00F0228C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օդանավը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(</w:t>
      </w:r>
      <w:proofErr w:type="spellStart"/>
      <w:r>
        <w:rPr>
          <w:rFonts w:ascii="GHEA Grapalat" w:hAnsi="GHEA Grapalat" w:cs="Arial"/>
          <w:bCs/>
          <w:kern w:val="32"/>
        </w:rPr>
        <w:t>այսուհետ</w:t>
      </w:r>
      <w:proofErr w:type="spellEnd"/>
      <w:r>
        <w:rPr>
          <w:rFonts w:ascii="GHEA Grapalat" w:hAnsi="GHEA Grapalat" w:cs="Arial"/>
          <w:bCs/>
          <w:kern w:val="32"/>
        </w:rPr>
        <w:t>՝</w:t>
      </w:r>
      <w:r w:rsidRPr="00F5056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գույք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>) (</w:t>
      </w:r>
      <w:proofErr w:type="spellStart"/>
      <w:r>
        <w:rPr>
          <w:rFonts w:ascii="GHEA Grapalat" w:hAnsi="GHEA Grapalat" w:cs="Arial"/>
          <w:bCs/>
          <w:kern w:val="32"/>
          <w:lang w:val="pt-BR"/>
        </w:rPr>
        <w:t>պետ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. </w:t>
      </w:r>
      <w:proofErr w:type="spellStart"/>
      <w:proofErr w:type="gramStart"/>
      <w:r>
        <w:rPr>
          <w:rFonts w:ascii="GHEA Grapalat" w:hAnsi="GHEA Grapalat" w:cs="Arial"/>
          <w:bCs/>
          <w:kern w:val="32"/>
          <w:lang w:val="pt-BR"/>
        </w:rPr>
        <w:t>համարանիշը</w:t>
      </w:r>
      <w:proofErr w:type="spellEnd"/>
      <w:proofErr w:type="gramEnd"/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pt-BR"/>
        </w:rPr>
        <w:t>EK 65072,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38041F">
        <w:rPr>
          <w:rFonts w:ascii="GHEA Grapalat" w:hAnsi="GHEA Grapalat" w:cs="Arial"/>
          <w:bCs/>
          <w:kern w:val="32"/>
        </w:rPr>
        <w:t>գործարանային</w:t>
      </w:r>
      <w:proofErr w:type="spellEnd"/>
      <w:r w:rsidRPr="0038041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38041F">
        <w:rPr>
          <w:rFonts w:ascii="GHEA Grapalat" w:hAnsi="GHEA Grapalat" w:cs="Arial"/>
          <w:bCs/>
          <w:kern w:val="32"/>
        </w:rPr>
        <w:t>համարը</w:t>
      </w:r>
      <w:proofErr w:type="spellEnd"/>
      <w:r>
        <w:rPr>
          <w:rFonts w:ascii="GHEA Grapalat" w:hAnsi="GHEA Grapalat" w:cs="Arial"/>
          <w:bCs/>
          <w:kern w:val="32"/>
        </w:rPr>
        <w:t>՝</w:t>
      </w:r>
      <w:r w:rsidRPr="00585289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8E544F">
        <w:rPr>
          <w:rFonts w:ascii="GHEA Grapalat" w:hAnsi="GHEA Grapalat" w:cs="Arial"/>
          <w:bCs/>
          <w:kern w:val="32"/>
          <w:lang w:val="pt-BR"/>
        </w:rPr>
        <w:t>N</w:t>
      </w:r>
      <w:r w:rsidRPr="00585289">
        <w:rPr>
          <w:rFonts w:ascii="GHEA Grapalat" w:hAnsi="GHEA Grapalat" w:cs="Arial"/>
          <w:bCs/>
          <w:kern w:val="32"/>
          <w:lang w:val="pt-BR"/>
        </w:rPr>
        <w:t>49972</w:t>
      </w:r>
      <w:r>
        <w:rPr>
          <w:rFonts w:ascii="GHEA Grapalat" w:hAnsi="GHEA Grapalat" w:cs="Arial"/>
          <w:bCs/>
          <w:kern w:val="32"/>
          <w:lang w:val="pt-BR"/>
        </w:rPr>
        <w:t xml:space="preserve">) </w:t>
      </w:r>
      <w:proofErr w:type="spellStart"/>
      <w:r>
        <w:rPr>
          <w:rFonts w:ascii="GHEA Grapalat" w:hAnsi="GHEA Grapalat" w:cs="Sylfaen"/>
          <w:lang w:val="hy-AM"/>
        </w:rPr>
        <w:t>ուսումնավարժանքներ</w:t>
      </w:r>
      <w:proofErr w:type="spellEnd"/>
      <w:r>
        <w:rPr>
          <w:rFonts w:ascii="GHEA Grapalat" w:hAnsi="GHEA Grapalat" w:cs="Sylfaen"/>
          <w:lang w:val="hy-AM"/>
        </w:rPr>
        <w:t xml:space="preserve"> իրականացնելու նպատակով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անհատույց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,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անժամկետ</w:t>
      </w:r>
      <w:proofErr w:type="spellEnd"/>
      <w:r w:rsidRPr="00F50568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օգտագործման</w:t>
      </w:r>
      <w:proofErr w:type="spellEnd"/>
      <w:r w:rsidRPr="001A2EE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իրավունքով</w:t>
      </w:r>
      <w:proofErr w:type="spellEnd"/>
      <w:r w:rsidRPr="001A2EE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հանձնել</w:t>
      </w:r>
      <w:proofErr w:type="spellEnd"/>
      <w:r w:rsidRPr="001A2EEF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F0228C"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/>
          <w:lang w:val="en-US"/>
        </w:rPr>
        <w:t>Ավիաուսումնական</w:t>
      </w:r>
      <w:proofErr w:type="spellEnd"/>
      <w:r w:rsidRPr="001A2EEF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կենտրոն</w:t>
      </w:r>
      <w:proofErr w:type="spellEnd"/>
      <w:r w:rsidRPr="00F0228C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փակ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բաժնետիրական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ընկերությանը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(</w:t>
      </w:r>
      <w:proofErr w:type="spellStart"/>
      <w:r>
        <w:rPr>
          <w:rFonts w:ascii="GHEA Grapalat" w:hAnsi="GHEA Grapalat" w:cs="Arial"/>
          <w:bCs/>
          <w:kern w:val="32"/>
        </w:rPr>
        <w:t>այսուհետ</w:t>
      </w:r>
      <w:proofErr w:type="spellEnd"/>
      <w:r>
        <w:rPr>
          <w:rFonts w:ascii="GHEA Grapalat" w:hAnsi="GHEA Grapalat" w:cs="Arial"/>
          <w:bCs/>
          <w:kern w:val="32"/>
        </w:rPr>
        <w:t>՝</w:t>
      </w:r>
      <w:r w:rsidRPr="001A2EE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</w:rPr>
        <w:t>Ընկերություն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>)</w:t>
      </w:r>
      <w:r w:rsidRPr="0038041F">
        <w:rPr>
          <w:rFonts w:ascii="GHEA Grapalat" w:hAnsi="GHEA Grapalat" w:cs="Arial"/>
          <w:bCs/>
          <w:kern w:val="32"/>
          <w:lang w:val="pt-BR"/>
        </w:rPr>
        <w:t xml:space="preserve"> (</w:t>
      </w:r>
      <w:proofErr w:type="spellStart"/>
      <w:r w:rsidRPr="0038041F">
        <w:rPr>
          <w:rFonts w:ascii="GHEA Grapalat" w:hAnsi="GHEA Grapalat" w:cs="Arial"/>
          <w:bCs/>
          <w:kern w:val="32"/>
        </w:rPr>
        <w:t>գրանցման</w:t>
      </w:r>
      <w:proofErr w:type="spellEnd"/>
      <w:r w:rsidRPr="0038041F"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 w:rsidRPr="0038041F">
        <w:rPr>
          <w:rFonts w:ascii="GHEA Grapalat" w:hAnsi="GHEA Grapalat" w:cs="Arial"/>
          <w:bCs/>
          <w:kern w:val="32"/>
        </w:rPr>
        <w:t>համար</w:t>
      </w:r>
      <w:proofErr w:type="spellEnd"/>
      <w:r w:rsidRPr="0038041F">
        <w:rPr>
          <w:rFonts w:ascii="GHEA Grapalat" w:hAnsi="GHEA Grapalat" w:cs="Arial"/>
          <w:bCs/>
          <w:kern w:val="32"/>
        </w:rPr>
        <w:t>՝</w:t>
      </w:r>
      <w:r w:rsidRPr="0038041F">
        <w:rPr>
          <w:rFonts w:ascii="GHEA Grapalat" w:hAnsi="GHEA Grapalat" w:cs="Arial"/>
          <w:bCs/>
          <w:kern w:val="32"/>
          <w:lang w:val="pt-BR"/>
        </w:rPr>
        <w:t xml:space="preserve"> 271.140.00101)</w:t>
      </w:r>
      <w:r>
        <w:rPr>
          <w:rFonts w:ascii="GHEA Grapalat" w:hAnsi="GHEA Grapalat" w:cs="Arial"/>
          <w:bCs/>
          <w:kern w:val="32"/>
          <w:lang w:val="pt-BR"/>
        </w:rPr>
        <w:t xml:space="preserve">:  </w:t>
      </w:r>
    </w:p>
    <w:p w:rsidR="000D782A" w:rsidRDefault="000D782A" w:rsidP="000D782A">
      <w:pPr>
        <w:pStyle w:val="BodyText3"/>
        <w:spacing w:line="360" w:lineRule="auto"/>
        <w:ind w:left="144" w:right="144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    2.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Տնտեսական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զարգացման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և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ներդրումների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նախարարության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Պ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ետական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գ</w:t>
      </w:r>
      <w:r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ru-RU"/>
        </w:rPr>
        <w:t>կոմիտեի</w:t>
      </w:r>
      <w:proofErr w:type="spellEnd"/>
      <w:r w:rsidRPr="001A2EE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ru-RU"/>
        </w:rPr>
        <w:t>նախագահի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>ն</w:t>
      </w:r>
      <w:r>
        <w:rPr>
          <w:rFonts w:ascii="GHEA Grapalat" w:hAnsi="GHEA Grapalat" w:cs="Sylfaen"/>
          <w:bCs/>
          <w:sz w:val="24"/>
          <w:szCs w:val="24"/>
          <w:lang w:val="ru-RU"/>
        </w:rPr>
        <w:t>՝</w:t>
      </w:r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սույն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որոշումն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ուժի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մեջ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մտնելուց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հետո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  <w:lang w:val="ru-RU"/>
        </w:rPr>
        <w:t>երկամսյա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Ընկերության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սույն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որոշման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ru-RU"/>
        </w:rPr>
        <w:t>ին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կետում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նշված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ru-RU"/>
        </w:rPr>
        <w:t>գույքի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անհատույց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օգտագործման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bCs/>
          <w:sz w:val="24"/>
          <w:szCs w:val="24"/>
          <w:lang w:val="pt-BR"/>
        </w:rPr>
        <w:t>պայմանագիր</w:t>
      </w:r>
      <w:proofErr w:type="spellEnd"/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(</w:t>
      </w:r>
      <w:proofErr w:type="spellStart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այսուհետ</w:t>
      </w:r>
      <w:proofErr w:type="spell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՝ </w:t>
      </w:r>
      <w:proofErr w:type="spellStart"/>
      <w:proofErr w:type="gramStart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պայմանագիր</w:t>
      </w:r>
      <w:proofErr w:type="spell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)՝</w:t>
      </w:r>
      <w:proofErr w:type="gram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դրանում</w:t>
      </w:r>
      <w:proofErr w:type="spell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նախատեսելով</w:t>
      </w:r>
      <w:proofErr w:type="spellEnd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, </w:t>
      </w:r>
      <w:proofErr w:type="spellStart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որ</w:t>
      </w:r>
      <w:proofErr w:type="spellEnd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պայմանագրի</w:t>
      </w:r>
      <w:proofErr w:type="spellEnd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նոտարական</w:t>
      </w:r>
      <w:proofErr w:type="spellEnd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վավերացման</w:t>
      </w:r>
      <w:proofErr w:type="spellEnd"/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ծախսերը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ենթակա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են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proofErr w:type="spellEnd"/>
      <w:r w:rsidRPr="001A2EEF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Ընկերության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միջոցների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հաշվին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:</w:t>
      </w:r>
    </w:p>
    <w:p w:rsidR="000D782A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Pr="004D0FE0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Pr="004D0FE0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Pr="004D0FE0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0D782A" w:rsidRPr="001F6C88" w:rsidRDefault="000D782A" w:rsidP="000D782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 xml:space="preserve">Տ Ե Ղ Ե Կ Ա Ն Ք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-</w:t>
      </w:r>
      <w:r w:rsidRPr="0049274C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Հ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Ի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Մ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Ն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Ա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Վ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Ո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Ր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Ո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Ւ</w:t>
      </w:r>
      <w:r w:rsidRPr="0089232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Մ</w:t>
      </w:r>
    </w:p>
    <w:p w:rsidR="000D782A" w:rsidRDefault="000D782A" w:rsidP="000D782A">
      <w:pPr>
        <w:jc w:val="center"/>
        <w:rPr>
          <w:rFonts w:ascii="Arial Unicode" w:hAnsi="Arial Unicode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 w:rsidRPr="004A2891">
        <w:rPr>
          <w:rFonts w:ascii="GHEA Grapalat" w:hAnsi="GHEA Grapalat"/>
          <w:b/>
          <w:bCs/>
          <w:kern w:val="32"/>
          <w:lang w:val="hy-AM"/>
        </w:rPr>
        <w:t>ԱՆՀԱՏՈՒՅՑ</w:t>
      </w:r>
      <w:r w:rsidRPr="00F50568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Pr="004A2891">
        <w:rPr>
          <w:rFonts w:ascii="GHEA Grapalat" w:hAnsi="GHEA Grapalat"/>
          <w:b/>
          <w:bCs/>
          <w:kern w:val="32"/>
          <w:lang w:val="hy-AM"/>
        </w:rPr>
        <w:t>ՕԳՏԱԳՈՐԾՄԱՆ</w:t>
      </w:r>
      <w:r w:rsidRPr="00F50568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Pr="004A2891">
        <w:rPr>
          <w:rFonts w:ascii="GHEA Grapalat" w:hAnsi="GHEA Grapalat"/>
          <w:b/>
          <w:bCs/>
          <w:kern w:val="32"/>
          <w:lang w:val="hy-AM"/>
        </w:rPr>
        <w:t>ԻՐԱՎՈՒՆՔՈՎ</w:t>
      </w:r>
      <w:r w:rsidRPr="00F50568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Pr="004A2891">
        <w:rPr>
          <w:rFonts w:ascii="GHEA Grapalat" w:hAnsi="GHEA Grapalat"/>
          <w:b/>
          <w:bCs/>
          <w:kern w:val="32"/>
          <w:lang w:val="hy-AM"/>
        </w:rPr>
        <w:t>ԳՈՒՅՔ</w:t>
      </w:r>
      <w:r w:rsidRPr="00F50568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Pr="004A2891">
        <w:rPr>
          <w:rFonts w:ascii="GHEA Grapalat" w:hAnsi="GHEA Grapalat"/>
          <w:b/>
          <w:bCs/>
          <w:kern w:val="32"/>
          <w:lang w:val="hy-AM"/>
        </w:rPr>
        <w:t>Հ</w:t>
      </w:r>
      <w:r>
        <w:rPr>
          <w:rFonts w:ascii="GHEA Grapalat" w:hAnsi="GHEA Grapalat"/>
          <w:b/>
          <w:bCs/>
          <w:kern w:val="32"/>
          <w:lang w:val="pt-BR"/>
        </w:rPr>
        <w:t>Ա</w:t>
      </w:r>
      <w:r w:rsidRPr="004A2891">
        <w:rPr>
          <w:rFonts w:ascii="GHEA Grapalat" w:hAnsi="GHEA Grapalat"/>
          <w:b/>
          <w:bCs/>
          <w:kern w:val="32"/>
          <w:lang w:val="hy-AM"/>
        </w:rPr>
        <w:t>ՆՁ</w:t>
      </w:r>
      <w:r>
        <w:rPr>
          <w:rFonts w:ascii="GHEA Grapalat" w:hAnsi="GHEA Grapalat"/>
          <w:b/>
          <w:bCs/>
          <w:kern w:val="32"/>
          <w:lang w:val="pt-BR"/>
        </w:rPr>
        <w:t>ՆԵԼՈՒ ՄԱՍԻՆ</w:t>
      </w:r>
      <w:r>
        <w:rPr>
          <w:rFonts w:ascii="GHEA Grapalat" w:hAnsi="GHEA Grapalat"/>
          <w:b/>
          <w:bCs/>
          <w:kern w:val="32"/>
          <w:lang w:val="hy-AM"/>
        </w:rPr>
        <w:t>»</w:t>
      </w:r>
      <w:r w:rsidRPr="00F50568">
        <w:rPr>
          <w:rFonts w:ascii="GHEA Grapalat" w:hAnsi="GHEA Grapalat"/>
          <w:b/>
          <w:bCs/>
          <w:kern w:val="32"/>
          <w:lang w:val="hy-AM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>ՀԱՅԱՍՏԱՆԻ ՀԱՆՐԱՊԵՏՈՒԹՅԱՆ ԿԱՌԱՎԱՐՈՒԹՅԱՆ ՈՐՈՇՄԱՆ ՆԱԽԱԳԾԻ ՎԵՐԱԲԵՐՅԱԼ</w:t>
      </w:r>
    </w:p>
    <w:p w:rsidR="000D782A" w:rsidRDefault="000D782A" w:rsidP="000D782A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0D782A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proofErr w:type="spellStart"/>
      <w:r>
        <w:rPr>
          <w:rFonts w:ascii="GHEA Grapalat" w:hAnsi="GHEA Grapalat" w:cs="Sylfaen"/>
          <w:lang w:val="en-US"/>
        </w:rPr>
        <w:t>Հիմք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ընդունելով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proofErr w:type="spellStart"/>
      <w:r>
        <w:rPr>
          <w:rFonts w:ascii="GHEA Grapalat" w:hAnsi="GHEA Grapalat" w:cs="Sylfaen"/>
          <w:lang w:val="hy-AM"/>
        </w:rPr>
        <w:t>Ավիաուսումնական</w:t>
      </w:r>
      <w:proofErr w:type="spellEnd"/>
      <w:r>
        <w:rPr>
          <w:rFonts w:ascii="GHEA Grapalat" w:hAnsi="GHEA Grapalat" w:cs="Sylfaen"/>
          <w:lang w:val="hy-AM"/>
        </w:rPr>
        <w:t xml:space="preserve"> կենտրոն» ՓԲԸ-ի</w:t>
      </w:r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գրությունը</w:t>
      </w:r>
      <w:proofErr w:type="spellEnd"/>
      <w:r>
        <w:rPr>
          <w:rFonts w:ascii="GHEA Grapalat" w:hAnsi="GHEA Grapalat" w:cs="Sylfaen"/>
          <w:lang w:val="en-US"/>
        </w:rPr>
        <w:t>՝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585289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տնտեսական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զարգացման</w:t>
      </w:r>
      <w:proofErr w:type="spellEnd"/>
      <w:r w:rsidRPr="0058528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585289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ներդրումների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գույքի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կառավարման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</w:t>
      </w:r>
      <w:proofErr w:type="spellEnd"/>
      <w:r w:rsidRPr="0058528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585289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դիմել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Քաղաքացիական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ավիացիայի</w:t>
      </w:r>
      <w:proofErr w:type="spellEnd"/>
      <w:r w:rsidRPr="00F50568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կոմիտեն</w:t>
      </w:r>
      <w:proofErr w:type="spellEnd"/>
      <w:r>
        <w:rPr>
          <w:rFonts w:ascii="GHEA Grapalat" w:hAnsi="GHEA Grapalat" w:cs="Sylfaen"/>
        </w:rPr>
        <w:t>՝</w:t>
      </w:r>
      <w:r w:rsidRPr="0058528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ՀՀ սեփականություն հանդիսացող Տու-134 EK 65072 օդանավն </w:t>
      </w:r>
      <w:proofErr w:type="spellStart"/>
      <w:r>
        <w:rPr>
          <w:rFonts w:ascii="GHEA Grapalat" w:hAnsi="GHEA Grapalat" w:cs="Sylfaen"/>
          <w:lang w:val="hy-AM"/>
        </w:rPr>
        <w:t>ուսումնավարժանքներ</w:t>
      </w:r>
      <w:proofErr w:type="spellEnd"/>
      <w:r>
        <w:rPr>
          <w:rFonts w:ascii="GHEA Grapalat" w:hAnsi="GHEA Grapalat" w:cs="Sylfaen"/>
          <w:lang w:val="hy-AM"/>
        </w:rPr>
        <w:t xml:space="preserve"> իրականացնելու նպատակով «</w:t>
      </w:r>
      <w:proofErr w:type="spellStart"/>
      <w:r>
        <w:rPr>
          <w:rFonts w:ascii="GHEA Grapalat" w:hAnsi="GHEA Grapalat" w:cs="Sylfaen"/>
          <w:lang w:val="hy-AM"/>
        </w:rPr>
        <w:t>Ավիաուսումնական</w:t>
      </w:r>
      <w:proofErr w:type="spellEnd"/>
      <w:r>
        <w:rPr>
          <w:rFonts w:ascii="GHEA Grapalat" w:hAnsi="GHEA Grapalat" w:cs="Sylfaen"/>
          <w:lang w:val="hy-AM"/>
        </w:rPr>
        <w:t xml:space="preserve"> կենտրոն» ՓԲԸ-ին </w:t>
      </w:r>
      <w:proofErr w:type="spellStart"/>
      <w:r>
        <w:rPr>
          <w:rFonts w:ascii="GHEA Grapalat" w:hAnsi="GHEA Grapalat" w:cs="Sylfaen"/>
          <w:lang w:val="en-US"/>
        </w:rPr>
        <w:t>ամրացնելու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կամ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անհատույց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օգտագործման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իրավունքով</w:t>
      </w:r>
      <w:proofErr w:type="spellEnd"/>
      <w:r w:rsidRPr="0038041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տրամադրելու</w:t>
      </w:r>
      <w:proofErr w:type="spellEnd"/>
      <w:r>
        <w:rPr>
          <w:rFonts w:ascii="GHEA Grapalat" w:hAnsi="GHEA Grapalat" w:cs="Sylfaen"/>
          <w:lang w:val="hy-AM"/>
        </w:rPr>
        <w:t xml:space="preserve"> խնդրանքով:</w:t>
      </w:r>
    </w:p>
    <w:p w:rsidR="000D782A" w:rsidRPr="00585289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585289">
        <w:rPr>
          <w:rFonts w:ascii="GHEA Grapalat" w:hAnsi="GHEA Grapalat" w:cs="Sylfaen"/>
          <w:lang w:val="hy-AM"/>
        </w:rPr>
        <w:t>Համաձայն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ուսումնական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 xml:space="preserve">պլանի՝ </w:t>
      </w:r>
      <w:r>
        <w:rPr>
          <w:rFonts w:ascii="GHEA Grapalat" w:hAnsi="GHEA Grapalat" w:cs="Sylfaen"/>
          <w:lang w:val="hy-AM"/>
        </w:rPr>
        <w:t>«</w:t>
      </w:r>
      <w:proofErr w:type="spellStart"/>
      <w:r>
        <w:rPr>
          <w:rFonts w:ascii="GHEA Grapalat" w:hAnsi="GHEA Grapalat" w:cs="Sylfaen"/>
          <w:lang w:val="hy-AM"/>
        </w:rPr>
        <w:t>Ավիաուսումնական</w:t>
      </w:r>
      <w:proofErr w:type="spellEnd"/>
      <w:r>
        <w:rPr>
          <w:rFonts w:ascii="GHEA Grapalat" w:hAnsi="GHEA Grapalat" w:cs="Sylfaen"/>
          <w:lang w:val="hy-AM"/>
        </w:rPr>
        <w:t xml:space="preserve"> կենտրոն» ՓԲԸ-ի</w:t>
      </w:r>
      <w:r w:rsidRPr="00F5056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ուսանողներ</w:t>
      </w:r>
      <w:r w:rsidRPr="00F50568">
        <w:rPr>
          <w:rFonts w:ascii="GHEA Grapalat" w:hAnsi="GHEA Grapalat" w:cs="Sylfaen"/>
          <w:lang w:val="hy-AM"/>
        </w:rPr>
        <w:t xml:space="preserve">ն </w:t>
      </w:r>
      <w:r w:rsidRPr="00585289">
        <w:rPr>
          <w:rFonts w:ascii="GHEA Grapalat" w:hAnsi="GHEA Grapalat" w:cs="Sylfaen"/>
          <w:lang w:val="hy-AM"/>
        </w:rPr>
        <w:t>ուսուցման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ընթացքում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պարբերաբար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իրականացնում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են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պրակտիկ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պարապմունքներ, ինչը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նպաստում է նյութի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յուրացմանը և պրակտիկ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գիտելիքների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զարգացմանը:</w:t>
      </w:r>
    </w:p>
    <w:p w:rsidR="000D782A" w:rsidRPr="00585289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585289">
        <w:rPr>
          <w:rFonts w:ascii="GHEA Grapalat" w:hAnsi="GHEA Grapalat" w:cs="Sylfaen"/>
          <w:lang w:val="hy-AM"/>
        </w:rPr>
        <w:t>Հաշվի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առնելով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այն, որ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օդանավը</w:t>
      </w:r>
      <w:r w:rsidRPr="00F50568">
        <w:rPr>
          <w:rFonts w:ascii="GHEA Grapalat" w:hAnsi="GHEA Grapalat" w:cs="Sylfaen"/>
          <w:lang w:val="hy-AM"/>
        </w:rPr>
        <w:t xml:space="preserve"> </w:t>
      </w:r>
      <w:proofErr w:type="spellStart"/>
      <w:r w:rsidRPr="00585289">
        <w:rPr>
          <w:rFonts w:ascii="GHEA Grapalat" w:hAnsi="GHEA Grapalat" w:cs="Sylfaen"/>
          <w:lang w:val="hy-AM"/>
        </w:rPr>
        <w:t>լրակազմված</w:t>
      </w:r>
      <w:proofErr w:type="spellEnd"/>
      <w:r w:rsidRPr="00585289">
        <w:rPr>
          <w:rFonts w:ascii="GHEA Grapalat" w:hAnsi="GHEA Grapalat" w:cs="Sylfaen"/>
          <w:lang w:val="hy-AM"/>
        </w:rPr>
        <w:t xml:space="preserve"> է, բայց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չի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շահագործվում</w:t>
      </w:r>
      <w:r w:rsidRPr="00F50568">
        <w:rPr>
          <w:rFonts w:ascii="GHEA Grapalat" w:hAnsi="GHEA Grapalat" w:cs="Sylfaen"/>
          <w:lang w:val="hy-AM"/>
        </w:rPr>
        <w:t xml:space="preserve">, </w:t>
      </w:r>
      <w:r w:rsidRPr="00585289">
        <w:rPr>
          <w:rFonts w:ascii="GHEA Grapalat" w:hAnsi="GHEA Grapalat" w:cs="Sylfaen"/>
          <w:lang w:val="hy-AM"/>
        </w:rPr>
        <w:t>նպատակահարմար է այն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օգտագործել</w:t>
      </w:r>
      <w:r w:rsidRPr="00F50568">
        <w:rPr>
          <w:rFonts w:ascii="GHEA Grapalat" w:hAnsi="GHEA Grapalat" w:cs="Sylfaen"/>
          <w:lang w:val="hy-AM"/>
        </w:rPr>
        <w:t xml:space="preserve"> </w:t>
      </w:r>
      <w:proofErr w:type="spellStart"/>
      <w:r w:rsidRPr="00585289">
        <w:rPr>
          <w:rFonts w:ascii="GHEA Grapalat" w:hAnsi="GHEA Grapalat" w:cs="Sylfaen"/>
          <w:lang w:val="hy-AM"/>
        </w:rPr>
        <w:t>ուսումնավարժանքներ</w:t>
      </w:r>
      <w:proofErr w:type="spellEnd"/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իրականացնելու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համար, որոնք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չեն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հանգեցնի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օդանավի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ներկա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վիճակի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 xml:space="preserve">վատթարացմանը: </w:t>
      </w:r>
    </w:p>
    <w:p w:rsidR="000D782A" w:rsidRPr="00585289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Տու-134 EK 65072 օդանավի անհատույց օգտագործման իրավունքով տրամադրումը</w:t>
      </w:r>
      <w:r w:rsidRPr="00F5056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proofErr w:type="spellStart"/>
      <w:r>
        <w:rPr>
          <w:rFonts w:ascii="GHEA Grapalat" w:hAnsi="GHEA Grapalat" w:cs="Sylfaen"/>
          <w:lang w:val="hy-AM"/>
        </w:rPr>
        <w:t>Ավիաուսումնական</w:t>
      </w:r>
      <w:proofErr w:type="spellEnd"/>
      <w:r>
        <w:rPr>
          <w:rFonts w:ascii="GHEA Grapalat" w:hAnsi="GHEA Grapalat" w:cs="Sylfaen"/>
          <w:lang w:val="hy-AM"/>
        </w:rPr>
        <w:t xml:space="preserve"> կենտրոն» ՓԲԸ-ի</w:t>
      </w:r>
      <w:r w:rsidRPr="00585289">
        <w:rPr>
          <w:rFonts w:ascii="GHEA Grapalat" w:hAnsi="GHEA Grapalat" w:cs="Sylfaen"/>
          <w:lang w:val="hy-AM"/>
        </w:rPr>
        <w:t>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կնպաստի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ավիացիոն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կադրերի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պատրաստման, վերապատրաստման և որակավորման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բարձրացման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գործընթացին, ինչպես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նաև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ապագայում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նոր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ուսանողների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քանակի և նոր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մասնագիտությունների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ավելացմանը:</w:t>
      </w:r>
    </w:p>
    <w:p w:rsidR="000D782A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 w:cs="Times Armenian"/>
          <w:lang w:val="it-IT"/>
        </w:rPr>
      </w:pPr>
      <w:r w:rsidRPr="00585289">
        <w:rPr>
          <w:rFonts w:ascii="GHEA Grapalat" w:hAnsi="GHEA Grapalat" w:cs="Sylfaen"/>
          <w:lang w:val="hy-AM"/>
        </w:rPr>
        <w:t>Կենտրոնում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դասավանդող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դասախոսներից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շատերն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ունեն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այդ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տիպի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օդանավում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աշխատելու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մեծ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փորձ և կարող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են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ապահովել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ուսանողների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պրակտիկ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աշխատանքների</w:t>
      </w:r>
      <w:r w:rsidRPr="00F5056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անցկացումն </w:t>
      </w:r>
      <w:r w:rsidRPr="00585289">
        <w:rPr>
          <w:rFonts w:ascii="GHEA Grapalat" w:hAnsi="GHEA Grapalat" w:cs="Sylfaen"/>
          <w:lang w:val="hy-AM"/>
        </w:rPr>
        <w:t>առանց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նյութական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լրացուցիչ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>միջոցների</w:t>
      </w:r>
      <w:r w:rsidRPr="00F50568">
        <w:rPr>
          <w:rFonts w:ascii="GHEA Grapalat" w:hAnsi="GHEA Grapalat" w:cs="Sylfaen"/>
          <w:lang w:val="hy-AM"/>
        </w:rPr>
        <w:t xml:space="preserve"> </w:t>
      </w:r>
      <w:r w:rsidRPr="00585289">
        <w:rPr>
          <w:rFonts w:ascii="GHEA Grapalat" w:hAnsi="GHEA Grapalat" w:cs="Sylfaen"/>
          <w:lang w:val="hy-AM"/>
        </w:rPr>
        <w:t xml:space="preserve">օգտագործման: </w:t>
      </w:r>
    </w:p>
    <w:p w:rsidR="000D782A" w:rsidRPr="001D1B96" w:rsidRDefault="000D782A" w:rsidP="000D782A">
      <w:pPr>
        <w:tabs>
          <w:tab w:val="left" w:pos="10170"/>
        </w:tabs>
        <w:spacing w:line="360" w:lineRule="auto"/>
        <w:ind w:firstLine="709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Ելնելով</w:t>
      </w:r>
      <w:proofErr w:type="spellEnd"/>
      <w:r w:rsidRPr="00DF5D54">
        <w:rPr>
          <w:rFonts w:ascii="GHEA Grapalat" w:hAnsi="GHEA Grapalat"/>
          <w:lang w:val="it-I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վերոգրյալից</w:t>
      </w:r>
      <w:proofErr w:type="spellEnd"/>
      <w:r w:rsidRPr="00DF5D54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ՀՀ տնտեսական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զարգացման և ներդրումների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նախարարության</w:t>
      </w:r>
      <w:r w:rsidRPr="00F50568">
        <w:rPr>
          <w:rFonts w:ascii="GHEA Grapalat" w:hAnsi="GHEA Grapalat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Պետական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գույքի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կառավարման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>
        <w:rPr>
          <w:rFonts w:ascii="GHEA Grapalat" w:hAnsi="GHEA Grapalat" w:cs="Arial"/>
          <w:bCs/>
          <w:kern w:val="32"/>
          <w:lang w:val="hy-AM"/>
        </w:rPr>
        <w:t>կոմիտե</w:t>
      </w:r>
      <w:r w:rsidRPr="00585289">
        <w:rPr>
          <w:rFonts w:ascii="GHEA Grapalat" w:hAnsi="GHEA Grapalat" w:cs="Arial"/>
          <w:bCs/>
          <w:kern w:val="32"/>
          <w:lang w:val="hy-AM"/>
        </w:rPr>
        <w:t>ն</w:t>
      </w:r>
      <w:r>
        <w:rPr>
          <w:rFonts w:ascii="GHEA Grapalat" w:hAnsi="GHEA Grapalat" w:cs="Arial"/>
          <w:bCs/>
          <w:kern w:val="32"/>
          <w:lang w:val="hy-AM"/>
        </w:rPr>
        <w:t xml:space="preserve"> մշակել է </w:t>
      </w:r>
      <w:r w:rsidRPr="002C4397">
        <w:rPr>
          <w:rFonts w:ascii="GHEA Grapalat" w:hAnsi="GHEA Grapalat"/>
          <w:lang w:val="pt-BR"/>
        </w:rPr>
        <w:t>«</w:t>
      </w:r>
      <w:r w:rsidRPr="00585289">
        <w:rPr>
          <w:rFonts w:ascii="GHEA Grapalat" w:hAnsi="GHEA Grapalat"/>
          <w:lang w:val="hy-AM"/>
        </w:rPr>
        <w:t>Անհատույց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օգտագործման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իրավունքով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գույք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հանձնելու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մասին</w:t>
      </w:r>
      <w:r w:rsidRPr="002C4397">
        <w:rPr>
          <w:rFonts w:ascii="GHEA Grapalat" w:hAnsi="GHEA Grapalat"/>
          <w:lang w:val="pt-BR"/>
        </w:rPr>
        <w:t xml:space="preserve">» </w:t>
      </w:r>
      <w:r w:rsidRPr="00585289">
        <w:rPr>
          <w:rFonts w:ascii="GHEA Grapalat" w:hAnsi="GHEA Grapalat"/>
          <w:lang w:val="hy-AM"/>
        </w:rPr>
        <w:t>Հայաստանի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Հանրապետության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կառավարության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որոշման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նախագիծը,</w:t>
      </w:r>
      <w:r w:rsidRPr="00F50568">
        <w:rPr>
          <w:rFonts w:ascii="GHEA Grapalat" w:hAnsi="GHEA Grapalat"/>
          <w:lang w:val="it-IT"/>
        </w:rPr>
        <w:t xml:space="preserve"> </w:t>
      </w:r>
      <w:r w:rsidRPr="00585289">
        <w:rPr>
          <w:rFonts w:ascii="GHEA Grapalat" w:hAnsi="GHEA Grapalat"/>
          <w:lang w:val="hy-AM"/>
        </w:rPr>
        <w:t>որով</w:t>
      </w:r>
      <w:r w:rsidRPr="00F50568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  <w:lang w:val="hy-AM"/>
        </w:rPr>
        <w:t xml:space="preserve">առաջարկվում է </w:t>
      </w:r>
      <w:r w:rsidRPr="001D1B96">
        <w:rPr>
          <w:rFonts w:ascii="GHEA Grapalat" w:hAnsi="GHEA Grapalat" w:cs="Arial"/>
          <w:bCs/>
          <w:kern w:val="32"/>
          <w:lang w:val="hy-AM"/>
        </w:rPr>
        <w:t>Պետական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գույքի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կառավարման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կոմիտեի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1D1B96">
        <w:rPr>
          <w:rFonts w:ascii="GHEA Grapalat" w:hAnsi="GHEA Grapalat" w:cs="Arial"/>
          <w:bCs/>
          <w:kern w:val="32"/>
          <w:lang w:val="hy-AM"/>
        </w:rPr>
        <w:t>տնօրինության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Հայաստանի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Հանրապետության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սեփականություն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հանդիսացող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F0228C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ՏՈՒ 134Ա ԵԿ-65072</w:t>
      </w:r>
      <w:r w:rsidRPr="00F0228C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օդանավն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անհատույց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 w:rsidRPr="000300C5">
        <w:rPr>
          <w:rFonts w:ascii="GHEA Grapalat" w:hAnsi="GHEA Grapalat" w:cs="Arial"/>
          <w:bCs/>
          <w:kern w:val="32"/>
          <w:lang w:val="hy-AM"/>
        </w:rPr>
        <w:t>անժամկետ</w:t>
      </w:r>
      <w:r w:rsidRPr="00F50568">
        <w:rPr>
          <w:rFonts w:ascii="GHEA Grapalat" w:hAnsi="GHEA Grapalat" w:cs="Arial"/>
          <w:bCs/>
          <w:color w:val="FF0000"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օգտագործման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lastRenderedPageBreak/>
        <w:t>իրավունքով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585289">
        <w:rPr>
          <w:rFonts w:ascii="GHEA Grapalat" w:hAnsi="GHEA Grapalat" w:cs="Arial"/>
          <w:bCs/>
          <w:kern w:val="32"/>
          <w:lang w:val="hy-AM"/>
        </w:rPr>
        <w:t>հանձնել</w:t>
      </w:r>
      <w:r w:rsidRPr="00F50568">
        <w:rPr>
          <w:rFonts w:ascii="GHEA Grapalat" w:hAnsi="GHEA Grapalat" w:cs="Arial"/>
          <w:bCs/>
          <w:kern w:val="32"/>
          <w:lang w:val="it-IT"/>
        </w:rPr>
        <w:t xml:space="preserve"> </w:t>
      </w:r>
      <w:r w:rsidRPr="00F0228C">
        <w:rPr>
          <w:rFonts w:ascii="GHEA Grapalat" w:hAnsi="GHEA Grapalat"/>
          <w:lang w:val="af-ZA"/>
        </w:rPr>
        <w:t>«</w:t>
      </w:r>
      <w:proofErr w:type="spellStart"/>
      <w:r w:rsidRPr="00585289">
        <w:rPr>
          <w:rFonts w:ascii="GHEA Grapalat" w:hAnsi="GHEA Grapalat"/>
          <w:lang w:val="hy-AM"/>
        </w:rPr>
        <w:t>Ավիաուսումնական</w:t>
      </w:r>
      <w:proofErr w:type="spellEnd"/>
      <w:r w:rsidRPr="00892324">
        <w:rPr>
          <w:rFonts w:ascii="GHEA Grapalat" w:hAnsi="GHEA Grapalat"/>
          <w:lang w:val="it-I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կենտրոն</w:t>
      </w:r>
      <w:proofErr w:type="spellEnd"/>
      <w:r w:rsidRPr="00F0228C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փակ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բաժնետիրական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ընկերությանը</w:t>
      </w:r>
      <w:proofErr w:type="spellEnd"/>
      <w:r>
        <w:rPr>
          <w:rFonts w:ascii="GHEA Grapalat" w:hAnsi="GHEA Grapalat"/>
          <w:lang w:val="af-ZA"/>
        </w:rPr>
        <w:t>:</w:t>
      </w: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50568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it-IT"/>
        </w:rPr>
      </w:pP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4C7CB3" w:rsidRDefault="004C7CB3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4C7CB3" w:rsidRDefault="004C7CB3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4C7CB3" w:rsidRPr="00F401F6" w:rsidRDefault="004C7CB3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Default="000D782A" w:rsidP="000D782A">
      <w:pPr>
        <w:spacing w:line="360" w:lineRule="auto"/>
        <w:rPr>
          <w:rFonts w:ascii="GHEA Grapalat" w:hAnsi="GHEA Grapalat"/>
          <w:b/>
          <w:lang w:val="hy-AM"/>
        </w:rPr>
      </w:pPr>
    </w:p>
    <w:p w:rsidR="000D782A" w:rsidRPr="00F401F6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0D782A" w:rsidRPr="00860ACE" w:rsidRDefault="000D782A" w:rsidP="000D782A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  <w:lang w:val="hy-AM"/>
        </w:rPr>
        <w:lastRenderedPageBreak/>
        <w:t>ՏԵՂԵԿԱՆՔ</w:t>
      </w:r>
    </w:p>
    <w:p w:rsidR="000D782A" w:rsidRPr="00860ACE" w:rsidRDefault="000D782A" w:rsidP="000D782A">
      <w:pPr>
        <w:ind w:firstLine="540"/>
        <w:jc w:val="center"/>
        <w:rPr>
          <w:rFonts w:ascii="GHEA Grapalat" w:hAnsi="GHEA Grapalat"/>
          <w:b/>
          <w:i/>
          <w:lang w:val="af-ZA"/>
        </w:rPr>
      </w:pPr>
      <w:r w:rsidRPr="00545908">
        <w:rPr>
          <w:rFonts w:ascii="GHEA Grapalat" w:hAnsi="GHEA Grapalat"/>
          <w:b/>
          <w:lang w:val="hy-AM"/>
        </w:rPr>
        <w:t>Այլ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իրավական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ակտերում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կատարվող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փոփոխությունների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կամ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լրացումների</w:t>
      </w:r>
      <w:r w:rsidRPr="00F50568">
        <w:rPr>
          <w:rFonts w:ascii="GHEA Grapalat" w:hAnsi="GHEA Grapalat"/>
          <w:b/>
          <w:lang w:val="hy-AM"/>
        </w:rPr>
        <w:t xml:space="preserve"> </w:t>
      </w:r>
      <w:r w:rsidRPr="00545908">
        <w:rPr>
          <w:rFonts w:ascii="GHEA Grapalat" w:hAnsi="GHEA Grapalat"/>
          <w:b/>
          <w:lang w:val="hy-AM"/>
        </w:rPr>
        <w:t>վերաբերյալ</w:t>
      </w:r>
    </w:p>
    <w:p w:rsidR="000D782A" w:rsidRPr="00D6682A" w:rsidRDefault="000D782A" w:rsidP="000D782A">
      <w:pPr>
        <w:spacing w:line="360" w:lineRule="auto"/>
        <w:ind w:firstLine="540"/>
        <w:jc w:val="both"/>
        <w:rPr>
          <w:rFonts w:ascii="GHEA Grapalat" w:hAnsi="GHEA Grapalat"/>
          <w:b/>
          <w:lang w:val="pt-BR"/>
        </w:rPr>
      </w:pPr>
    </w:p>
    <w:p w:rsidR="000D782A" w:rsidRPr="00860ACE" w:rsidRDefault="000D782A" w:rsidP="000D782A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r w:rsidRPr="00585289">
        <w:rPr>
          <w:rFonts w:ascii="GHEA Grapalat" w:hAnsi="GHEA Grapalat"/>
          <w:lang w:val="hy-AM"/>
        </w:rPr>
        <w:t>Անհատույց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օգտագործման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իրավունքով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գույք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հանձնելու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մասին</w:t>
      </w:r>
      <w:r w:rsidRPr="002C4397">
        <w:rPr>
          <w:rFonts w:ascii="GHEA Grapalat" w:hAnsi="GHEA Grapalat"/>
          <w:lang w:val="pt-BR"/>
        </w:rPr>
        <w:t xml:space="preserve">» </w:t>
      </w:r>
      <w:r w:rsidRPr="00585289">
        <w:rPr>
          <w:rFonts w:ascii="GHEA Grapalat" w:hAnsi="GHEA Grapalat"/>
          <w:lang w:val="hy-AM"/>
        </w:rPr>
        <w:t>Հայաստանի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Հանրապետության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կառավարության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որոշման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lang w:val="hy-AM"/>
        </w:rPr>
        <w:t>նախագծի</w:t>
      </w:r>
      <w:r w:rsidRPr="00F50568">
        <w:rPr>
          <w:rFonts w:ascii="GHEA Grapalat" w:hAnsi="GHEA Grapalat"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ընդունման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կապակցությամբ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այլ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իրավական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ակտերում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փոփոխություններ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և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լրացումներ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կատարելու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անհրաժեշտություն</w:t>
      </w:r>
      <w:r w:rsidRPr="00F50568">
        <w:rPr>
          <w:rFonts w:ascii="GHEA Grapalat" w:hAnsi="GHEA Grapalat"/>
          <w:noProof/>
          <w:lang w:val="pt-BR"/>
        </w:rPr>
        <w:t xml:space="preserve"> </w:t>
      </w:r>
      <w:r w:rsidRPr="00585289">
        <w:rPr>
          <w:rFonts w:ascii="GHEA Grapalat" w:hAnsi="GHEA Grapalat"/>
          <w:noProof/>
          <w:lang w:val="hy-AM"/>
        </w:rPr>
        <w:t>չկա</w:t>
      </w:r>
      <w:r w:rsidRPr="00860ACE">
        <w:rPr>
          <w:rFonts w:ascii="GHEA Grapalat" w:hAnsi="GHEA Grapalat"/>
          <w:noProof/>
          <w:lang w:val="pt-BR"/>
        </w:rPr>
        <w:t>:</w:t>
      </w:r>
    </w:p>
    <w:p w:rsidR="000D782A" w:rsidRPr="00545908" w:rsidRDefault="000D782A" w:rsidP="000D782A">
      <w:pPr>
        <w:spacing w:line="360" w:lineRule="auto"/>
        <w:jc w:val="both"/>
        <w:rPr>
          <w:rFonts w:ascii="GHEA Grapalat" w:hAnsi="GHEA Grapalat"/>
          <w:b/>
          <w:w w:val="150"/>
          <w:lang w:val="pt-BR"/>
        </w:rPr>
      </w:pPr>
    </w:p>
    <w:p w:rsidR="000D782A" w:rsidRDefault="000D782A" w:rsidP="000D782A">
      <w:pPr>
        <w:spacing w:line="360" w:lineRule="auto"/>
        <w:jc w:val="both"/>
        <w:rPr>
          <w:rFonts w:ascii="GHEA Grapalat" w:hAnsi="GHEA Grapalat"/>
          <w:b/>
          <w:w w:val="150"/>
          <w:lang w:val="pt-BR"/>
        </w:rPr>
      </w:pPr>
    </w:p>
    <w:p w:rsidR="000D782A" w:rsidRPr="00D6682A" w:rsidRDefault="000D782A" w:rsidP="000D782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0D782A" w:rsidRPr="00860ACE" w:rsidRDefault="000D782A" w:rsidP="000D782A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585289">
        <w:rPr>
          <w:rFonts w:ascii="GHEA Grapalat" w:hAnsi="GHEA Grapalat"/>
          <w:b/>
          <w:lang w:val="hy-AM"/>
        </w:rPr>
        <w:t>ՏԵՂԵԿԱՆՔ</w:t>
      </w:r>
    </w:p>
    <w:p w:rsidR="000D782A" w:rsidRPr="00860ACE" w:rsidRDefault="000D782A" w:rsidP="000D782A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585289">
        <w:rPr>
          <w:rFonts w:ascii="GHEA Grapalat" w:hAnsi="GHEA Grapalat"/>
          <w:b/>
          <w:noProof/>
          <w:lang w:val="hy-AM"/>
        </w:rPr>
        <w:t>Պետական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կամ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տեղական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ինքնակառավարման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մարմինների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բյուջեներում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ծախսերի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և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եկամուտների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ավելացման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կամ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նվազեցման</w:t>
      </w:r>
      <w:r w:rsidRPr="00F50568">
        <w:rPr>
          <w:rFonts w:ascii="GHEA Grapalat" w:hAnsi="GHEA Grapalat"/>
          <w:b/>
          <w:noProof/>
          <w:lang w:val="af-ZA"/>
        </w:rPr>
        <w:t xml:space="preserve"> </w:t>
      </w:r>
      <w:r w:rsidRPr="00585289">
        <w:rPr>
          <w:rFonts w:ascii="GHEA Grapalat" w:hAnsi="GHEA Grapalat"/>
          <w:b/>
          <w:noProof/>
          <w:lang w:val="hy-AM"/>
        </w:rPr>
        <w:t>վերաբերյալ</w:t>
      </w:r>
    </w:p>
    <w:p w:rsidR="000D782A" w:rsidRPr="00D6682A" w:rsidRDefault="000D782A" w:rsidP="000D782A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0D782A" w:rsidRPr="00860ACE" w:rsidRDefault="000D782A" w:rsidP="000D782A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proofErr w:type="spellStart"/>
      <w:r>
        <w:rPr>
          <w:rFonts w:ascii="GHEA Grapalat" w:hAnsi="GHEA Grapalat"/>
          <w:lang w:val="en-US"/>
        </w:rPr>
        <w:t>Անհատույց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օգտագործման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հանձնելու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 w:rsidRPr="002C4397">
        <w:rPr>
          <w:rFonts w:ascii="GHEA Grapalat" w:hAnsi="GHEA Grapalat"/>
        </w:rPr>
        <w:t>մասին</w:t>
      </w:r>
      <w:proofErr w:type="spellEnd"/>
      <w:proofErr w:type="gramStart"/>
      <w:r w:rsidRPr="002C4397">
        <w:rPr>
          <w:rFonts w:ascii="GHEA Grapalat" w:hAnsi="GHEA Grapalat"/>
          <w:lang w:val="pt-BR"/>
        </w:rPr>
        <w:t xml:space="preserve">»  </w:t>
      </w:r>
      <w:proofErr w:type="spellStart"/>
      <w:r w:rsidRPr="002C4397">
        <w:rPr>
          <w:rFonts w:ascii="GHEA Grapalat" w:hAnsi="GHEA Grapalat"/>
        </w:rPr>
        <w:t>Հայաստանի</w:t>
      </w:r>
      <w:proofErr w:type="spellEnd"/>
      <w:proofErr w:type="gram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 w:rsidRPr="002C4397">
        <w:rPr>
          <w:rFonts w:ascii="GHEA Grapalat" w:hAnsi="GHEA Grapalat"/>
        </w:rPr>
        <w:t>Հանրապետության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 w:rsidRPr="002C4397">
        <w:rPr>
          <w:rFonts w:ascii="GHEA Grapalat" w:hAnsi="GHEA Grapalat"/>
        </w:rPr>
        <w:t>կառավարության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 w:rsidRPr="002C4397">
        <w:rPr>
          <w:rFonts w:ascii="GHEA Grapalat" w:hAnsi="GHEA Grapalat"/>
        </w:rPr>
        <w:t>որոշման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proofErr w:type="spellStart"/>
      <w:r w:rsidRPr="002C4397">
        <w:rPr>
          <w:rFonts w:ascii="GHEA Grapalat" w:hAnsi="GHEA Grapalat"/>
        </w:rPr>
        <w:t>նախագծի</w:t>
      </w:r>
      <w:proofErr w:type="spellEnd"/>
      <w:r w:rsidRPr="00F50568">
        <w:rPr>
          <w:rFonts w:ascii="GHEA Grapalat" w:hAnsi="GHEA Grapalat"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պետական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տեղական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ինքնակառավարման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մարմինների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բյուջեներում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ծախսերի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եկամուտների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ավելացում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նվազեցում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չի</w:t>
      </w:r>
      <w:r w:rsidRPr="00F50568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նախատեսվում</w:t>
      </w:r>
      <w:r w:rsidRPr="00860ACE">
        <w:rPr>
          <w:rFonts w:ascii="GHEA Grapalat" w:hAnsi="GHEA Grapalat"/>
          <w:noProof/>
          <w:lang w:val="pt-BR"/>
        </w:rPr>
        <w:t>:</w:t>
      </w:r>
    </w:p>
    <w:p w:rsidR="000D782A" w:rsidRPr="001A2A54" w:rsidRDefault="000D782A" w:rsidP="000D782A">
      <w:pPr>
        <w:rPr>
          <w:lang w:val="pt-BR"/>
        </w:rPr>
      </w:pPr>
    </w:p>
    <w:p w:rsidR="000D782A" w:rsidRPr="00545908" w:rsidRDefault="000D782A" w:rsidP="000D782A">
      <w:pPr>
        <w:rPr>
          <w:lang w:val="pt-BR"/>
        </w:rPr>
      </w:pPr>
    </w:p>
    <w:p w:rsidR="000D782A" w:rsidRDefault="000D782A" w:rsidP="000D782A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pt-BR"/>
        </w:rPr>
      </w:pPr>
    </w:p>
    <w:p w:rsidR="000D782A" w:rsidRDefault="000D782A" w:rsidP="000D782A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pt-BR"/>
        </w:rPr>
      </w:pPr>
    </w:p>
    <w:p w:rsidR="000D782A" w:rsidRDefault="000D782A" w:rsidP="000D782A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pt-BR"/>
        </w:rPr>
      </w:pPr>
    </w:p>
    <w:p w:rsidR="000D782A" w:rsidRDefault="000D782A" w:rsidP="000D782A">
      <w:pPr>
        <w:ind w:firstLine="540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0D782A" w:rsidRPr="00EE44AA" w:rsidRDefault="000D782A" w:rsidP="000D782A">
      <w:pPr>
        <w:ind w:firstLine="540"/>
        <w:jc w:val="center"/>
        <w:rPr>
          <w:rFonts w:ascii="GHEA Grapalat" w:hAnsi="GHEA Grapalat"/>
          <w:b/>
          <w:lang w:val="nb-NO"/>
        </w:rPr>
      </w:pPr>
      <w:proofErr w:type="spellStart"/>
      <w:r w:rsidRPr="00EE44AA">
        <w:rPr>
          <w:rFonts w:ascii="GHEA Grapalat" w:hAnsi="GHEA Grapalat"/>
          <w:b/>
        </w:rPr>
        <w:t>Հայաստանի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Հանրապետության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կառավարության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որոշման</w:t>
      </w:r>
      <w:proofErr w:type="spellEnd"/>
      <w:r w:rsidRPr="00EE44AA">
        <w:rPr>
          <w:rFonts w:ascii="GHEA Grapalat" w:hAnsi="GHEA Grapalat"/>
          <w:b/>
          <w:lang w:val="pt-BR"/>
        </w:rPr>
        <w:t xml:space="preserve"> </w:t>
      </w:r>
      <w:proofErr w:type="spellStart"/>
      <w:r w:rsidRPr="00EE44AA">
        <w:rPr>
          <w:rFonts w:ascii="GHEA Grapalat" w:hAnsi="GHEA Grapalat"/>
          <w:b/>
        </w:rPr>
        <w:t>նախագծ</w:t>
      </w:r>
      <w:r>
        <w:rPr>
          <w:rFonts w:ascii="GHEA Grapalat" w:hAnsi="GHEA Grapalat"/>
          <w:b/>
        </w:rPr>
        <w:t>ի</w:t>
      </w:r>
      <w:proofErr w:type="spellEnd"/>
      <w:r w:rsidRPr="00EE44AA">
        <w:rPr>
          <w:rFonts w:ascii="GHEA Grapalat" w:hAnsi="GHEA Grapalat"/>
          <w:b/>
          <w:lang w:val="nb-NO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մշակման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գործընթացում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ներգրավված</w:t>
      </w:r>
      <w:proofErr w:type="spellEnd"/>
      <w:r w:rsidRPr="00BF1AAF">
        <w:rPr>
          <w:rFonts w:ascii="GHEA Grapalat" w:hAnsi="GHEA Grapalat" w:cs="Arial Unicode"/>
          <w:b/>
          <w:lang w:val="fr-FR"/>
        </w:rPr>
        <w:t xml:space="preserve">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ինստիտուտներ</w:t>
      </w:r>
      <w:proofErr w:type="spellEnd"/>
      <w:r>
        <w:rPr>
          <w:rFonts w:ascii="GHEA Grapalat" w:hAnsi="GHEA Grapalat" w:cs="Arial Unicode"/>
          <w:b/>
        </w:rPr>
        <w:t>ի</w:t>
      </w:r>
      <w:r w:rsidRPr="00BF1AAF">
        <w:rPr>
          <w:rFonts w:ascii="GHEA Grapalat" w:hAnsi="GHEA Grapalat" w:cs="Arial Unicode"/>
          <w:b/>
          <w:lang w:val="fr-FR"/>
        </w:rPr>
        <w:t xml:space="preserve"> և </w:t>
      </w:r>
      <w:proofErr w:type="spellStart"/>
      <w:r w:rsidRPr="00BF1AAF">
        <w:rPr>
          <w:rFonts w:ascii="GHEA Grapalat" w:hAnsi="GHEA Grapalat" w:cs="Arial Unicode"/>
          <w:b/>
          <w:lang w:val="fr-FR"/>
        </w:rPr>
        <w:t>անձ</w:t>
      </w:r>
      <w:r>
        <w:rPr>
          <w:rFonts w:ascii="GHEA Grapalat" w:hAnsi="GHEA Grapalat" w:cs="Arial Unicode"/>
          <w:b/>
        </w:rPr>
        <w:t>անց</w:t>
      </w:r>
      <w:proofErr w:type="spellEnd"/>
      <w:r w:rsidRPr="00EE44AA">
        <w:rPr>
          <w:rFonts w:ascii="GHEA Grapalat" w:hAnsi="GHEA Grapalat" w:cs="Arial Unicode"/>
          <w:b/>
          <w:lang w:val="nb-NO"/>
        </w:rPr>
        <w:t xml:space="preserve"> </w:t>
      </w:r>
      <w:proofErr w:type="spellStart"/>
      <w:r>
        <w:rPr>
          <w:rFonts w:ascii="GHEA Grapalat" w:hAnsi="GHEA Grapalat" w:cs="Arial Unicode"/>
          <w:b/>
        </w:rPr>
        <w:t>վերաբերյալ</w:t>
      </w:r>
      <w:proofErr w:type="spellEnd"/>
    </w:p>
    <w:p w:rsidR="000D782A" w:rsidRPr="00EE44AA" w:rsidRDefault="000D782A" w:rsidP="000D782A">
      <w:pPr>
        <w:ind w:firstLine="540"/>
        <w:jc w:val="center"/>
        <w:rPr>
          <w:rFonts w:ascii="GHEA Grapalat" w:hAnsi="GHEA Grapalat"/>
          <w:b/>
          <w:lang w:val="nb-NO"/>
        </w:rPr>
      </w:pPr>
    </w:p>
    <w:p w:rsidR="000D782A" w:rsidRPr="00EE44AA" w:rsidRDefault="000D782A" w:rsidP="000D782A">
      <w:pPr>
        <w:ind w:firstLine="540"/>
        <w:jc w:val="center"/>
        <w:rPr>
          <w:rFonts w:ascii="GHEA Grapalat" w:hAnsi="GHEA Grapalat"/>
          <w:b/>
          <w:lang w:val="nb-NO"/>
        </w:rPr>
      </w:pPr>
    </w:p>
    <w:p w:rsidR="000D782A" w:rsidRPr="00834A10" w:rsidRDefault="000D782A" w:rsidP="000D782A">
      <w:pPr>
        <w:spacing w:line="360" w:lineRule="auto"/>
        <w:ind w:left="270" w:firstLine="450"/>
        <w:jc w:val="both"/>
        <w:rPr>
          <w:rFonts w:ascii="GHEA Grapalat" w:hAnsi="GHEA Grapalat"/>
          <w:b/>
          <w:bCs/>
          <w:kern w:val="32"/>
          <w:sz w:val="20"/>
          <w:szCs w:val="20"/>
          <w:u w:val="single"/>
          <w:lang w:val="nb-NO"/>
        </w:rPr>
      </w:pPr>
      <w:r w:rsidRPr="002C4397">
        <w:rPr>
          <w:rFonts w:ascii="GHEA Grapalat" w:hAnsi="GHEA Grapalat"/>
          <w:lang w:val="pt-BR"/>
        </w:rPr>
        <w:t>«</w:t>
      </w:r>
      <w:proofErr w:type="spellStart"/>
      <w:r>
        <w:rPr>
          <w:rFonts w:ascii="GHEA Grapalat" w:hAnsi="GHEA Grapalat"/>
          <w:lang w:val="en-US"/>
        </w:rPr>
        <w:t>Անհատույց</w:t>
      </w:r>
      <w:proofErr w:type="spellEnd"/>
      <w:r w:rsidRPr="00F50568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օգտագործման</w:t>
      </w:r>
      <w:proofErr w:type="spellEnd"/>
      <w:r w:rsidRPr="00F50568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 w:rsidRPr="00F50568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</w:t>
      </w:r>
      <w:proofErr w:type="spellEnd"/>
      <w:r w:rsidRPr="00F50568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հանձնելու</w:t>
      </w:r>
      <w:proofErr w:type="spellEnd"/>
      <w:r w:rsidRPr="00F50568">
        <w:rPr>
          <w:rFonts w:ascii="GHEA Grapalat" w:hAnsi="GHEA Grapalat"/>
          <w:lang w:val="nb-NO"/>
        </w:rPr>
        <w:t xml:space="preserve"> </w:t>
      </w:r>
      <w:proofErr w:type="spellStart"/>
      <w:r w:rsidRPr="002C4397">
        <w:rPr>
          <w:rFonts w:ascii="GHEA Grapalat" w:hAnsi="GHEA Grapalat"/>
        </w:rPr>
        <w:t>մասին</w:t>
      </w:r>
      <w:proofErr w:type="spellEnd"/>
      <w:r w:rsidRPr="002C4397">
        <w:rPr>
          <w:rFonts w:ascii="GHEA Grapalat" w:hAnsi="GHEA Grapalat"/>
          <w:lang w:val="pt-BR"/>
        </w:rPr>
        <w:t xml:space="preserve">»  </w:t>
      </w:r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նախագիծը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մշակվել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է</w:t>
      </w:r>
      <w:r w:rsidRPr="00834A1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Տ</w:t>
      </w:r>
      <w:proofErr w:type="spellStart"/>
      <w:r>
        <w:rPr>
          <w:rFonts w:ascii="GHEA Grapalat" w:hAnsi="GHEA Grapalat"/>
        </w:rPr>
        <w:t>նտեսական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զարգացման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ներդրումների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կառավարման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կոմիտեի</w:t>
      </w:r>
      <w:proofErr w:type="spellEnd"/>
      <w:r w:rsidRPr="00834A10">
        <w:rPr>
          <w:rFonts w:ascii="GHEA Grapalat" w:hAnsi="GHEA Grapalat"/>
          <w:lang w:val="nb-NO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 w:rsidRPr="00834A10">
        <w:rPr>
          <w:rFonts w:ascii="GHEA Grapalat" w:hAnsi="GHEA Grapalat"/>
          <w:lang w:val="nb-NO"/>
        </w:rPr>
        <w:t>:</w:t>
      </w:r>
    </w:p>
    <w:p w:rsidR="000D782A" w:rsidRDefault="000D782A" w:rsidP="000D782A">
      <w:pPr>
        <w:spacing w:after="120" w:line="360" w:lineRule="auto"/>
        <w:jc w:val="both"/>
        <w:rPr>
          <w:rFonts w:ascii="GHEA Grapalat" w:hAnsi="GHEA Grapalat"/>
          <w:b/>
          <w:i/>
          <w:lang w:val="hy-AM"/>
        </w:rPr>
      </w:pPr>
    </w:p>
    <w:p w:rsidR="000D782A" w:rsidRDefault="000D782A" w:rsidP="000D782A">
      <w:pPr>
        <w:spacing w:after="120" w:line="360" w:lineRule="auto"/>
        <w:jc w:val="both"/>
        <w:rPr>
          <w:rFonts w:ascii="GHEA Grapalat" w:hAnsi="GHEA Grapalat"/>
          <w:b/>
          <w:i/>
          <w:lang w:val="hy-AM"/>
        </w:rPr>
      </w:pPr>
    </w:p>
    <w:p w:rsidR="000D782A" w:rsidRDefault="000D782A" w:rsidP="000D782A">
      <w:pPr>
        <w:spacing w:after="120" w:line="360" w:lineRule="auto"/>
        <w:jc w:val="both"/>
        <w:rPr>
          <w:rFonts w:ascii="GHEA Grapalat" w:hAnsi="GHEA Grapalat"/>
          <w:b/>
          <w:i/>
          <w:lang w:val="hy-AM"/>
        </w:rPr>
      </w:pPr>
    </w:p>
    <w:p w:rsidR="000D782A" w:rsidRDefault="000D782A" w:rsidP="000D782A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0D782A" w:rsidRDefault="000D782A" w:rsidP="000D782A">
      <w:pPr>
        <w:jc w:val="center"/>
        <w:rPr>
          <w:rFonts w:ascii="GHEA Grapalat" w:hAnsi="GHEA Grapalat" w:cs="Sylfaen"/>
          <w:b/>
          <w:lang w:val="pt-BR"/>
        </w:rPr>
      </w:pPr>
      <w:r w:rsidRPr="00E25AF8">
        <w:rPr>
          <w:rFonts w:ascii="GHEA Grapalat" w:hAnsi="GHEA Grapalat"/>
          <w:b/>
          <w:lang w:val="pt-BR"/>
        </w:rPr>
        <w:t>«</w:t>
      </w:r>
      <w:r w:rsidRPr="00F50568">
        <w:rPr>
          <w:rFonts w:ascii="GHEA Grapalat" w:hAnsi="GHEA Grapalat"/>
          <w:b/>
          <w:lang w:val="hy-AM"/>
        </w:rPr>
        <w:t>Անհատույց օգտագործման իրավունքով գույք հանձնելու մասին</w:t>
      </w:r>
      <w:r w:rsidRPr="00E25AF8">
        <w:rPr>
          <w:rFonts w:ascii="GHEA Grapalat" w:hAnsi="GHEA Grapalat"/>
          <w:b/>
          <w:lang w:val="pt-BR"/>
        </w:rPr>
        <w:t>»</w:t>
      </w:r>
      <w:r w:rsidRPr="00F50568">
        <w:rPr>
          <w:rFonts w:ascii="GHEA Grapalat" w:hAnsi="GHEA Grapalat" w:cs="GHEA Grapalat"/>
          <w:b/>
          <w:bCs/>
          <w:lang w:val="hy-AM"/>
        </w:rPr>
        <w:t xml:space="preserve"> ՀՀ</w:t>
      </w:r>
      <w:r>
        <w:rPr>
          <w:rFonts w:ascii="GHEA Grapalat" w:hAnsi="GHEA Grapalat" w:cs="GHEA Grapalat"/>
          <w:b/>
          <w:bCs/>
          <w:lang w:val="pt-B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կառավարության որոշման նախագծի վերաբերյալ</w:t>
      </w:r>
      <w:r>
        <w:rPr>
          <w:rFonts w:ascii="GHEA Grapalat" w:hAnsi="GHEA Grapalat" w:cs="GHEA Grapalat"/>
          <w:bCs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շահագրգիռ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նախարարություններից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ստացված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առարկությունների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և </w:t>
      </w:r>
      <w:proofErr w:type="spellStart"/>
      <w:r>
        <w:rPr>
          <w:rFonts w:ascii="GHEA Grapalat" w:hAnsi="GHEA Grapalat" w:cs="Sylfaen"/>
          <w:b/>
          <w:lang w:val="pt-BR"/>
        </w:rPr>
        <w:t>առաջարկությունների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lang w:val="pt-BR"/>
        </w:rPr>
        <w:t>վերաբերյալ</w:t>
      </w:r>
      <w:proofErr w:type="spellEnd"/>
      <w:r>
        <w:rPr>
          <w:rFonts w:ascii="GHEA Grapalat" w:hAnsi="GHEA Grapalat" w:cs="Sylfaen"/>
          <w:b/>
          <w:lang w:val="pt-BR"/>
        </w:rPr>
        <w:t xml:space="preserve"> </w:t>
      </w:r>
    </w:p>
    <w:p w:rsidR="000D782A" w:rsidRDefault="000D782A" w:rsidP="000D782A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0D782A" w:rsidRDefault="000D782A" w:rsidP="000D782A">
      <w:pPr>
        <w:rPr>
          <w:lang w:val="pt-BR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1701"/>
        <w:gridCol w:w="2079"/>
      </w:tblGrid>
      <w:tr w:rsidR="000D782A" w:rsidTr="009C15F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lang w:val="pt-BR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հեղինակը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ստացման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ամսաթիվը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համարը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</w:pP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proofErr w:type="spellStart"/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  <w:proofErr w:type="spellEnd"/>
          </w:p>
          <w:p w:rsidR="000D782A" w:rsidRDefault="000D782A" w:rsidP="009C15F6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</w:pPr>
            <w:proofErr w:type="spellStart"/>
            <w:r>
              <w:rPr>
                <w:rFonts w:ascii="GHEA Grapalat" w:hAnsi="GHEA Grapalat"/>
                <w:i/>
                <w:sz w:val="20"/>
              </w:rPr>
              <w:t>Կատարված</w:t>
            </w:r>
            <w:proofErr w:type="spellEnd"/>
            <w:r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</w:rPr>
              <w:t>փոփոխությունները</w:t>
            </w:r>
            <w:proofErr w:type="spellEnd"/>
          </w:p>
        </w:tc>
      </w:tr>
      <w:tr w:rsidR="000D782A" w:rsidTr="009C15F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0D782A" w:rsidTr="009C15F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0D782A" w:rsidRDefault="000D782A" w:rsidP="009C15F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</w:t>
            </w:r>
            <w:r w:rsidRPr="0088431D"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  <w:r w:rsidRPr="0088431D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.2019թ.    </w:t>
            </w:r>
          </w:p>
          <w:p w:rsidR="000D782A" w:rsidRPr="0088431D" w:rsidRDefault="000D782A" w:rsidP="009C15F6">
            <w:pPr>
              <w:pStyle w:val="BodyText"/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nb-NO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88431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01/8-2/6439-2019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2A" w:rsidRPr="0088431D" w:rsidRDefault="000D782A" w:rsidP="009C15F6">
            <w:pPr>
              <w:tabs>
                <w:tab w:val="left" w:pos="0"/>
                <w:tab w:val="left" w:pos="90"/>
              </w:tabs>
              <w:spacing w:line="276" w:lineRule="auto"/>
              <w:ind w:right="126"/>
              <w:jc w:val="both"/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</w:pP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  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նախագծի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վերաբերյալ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հայտնում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en-US"/>
              </w:rPr>
              <w:t>հետևյալը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. 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ՀՀ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սեփականություն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հանդիսացող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«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ՏՈՒ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134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ԵԿ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-65072»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օդանավը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Ավիաուսումնական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կենտրոն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փակ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բաժնետիրական</w:t>
            </w:r>
            <w:bookmarkStart w:id="0" w:name="_GoBack"/>
            <w:bookmarkEnd w:id="0"/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ընկերությանը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անհատույց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անժամկետ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օգտագործման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իրավունքով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հանձնելու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վերաբերյալ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առարկություններ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չունենք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եթե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ընկերության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սեփական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հնարավորությունները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և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կարողությունները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բավարար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ինքնաթիռի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շահագործումը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և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պահպանությունը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կազմակերպելու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2123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:</w:t>
            </w:r>
          </w:p>
          <w:p w:rsidR="000D782A" w:rsidRDefault="000D782A" w:rsidP="009C15F6">
            <w:pPr>
              <w:tabs>
                <w:tab w:val="left" w:pos="0"/>
                <w:tab w:val="left" w:pos="90"/>
              </w:tabs>
              <w:ind w:right="125"/>
              <w:jc w:val="center"/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82A" w:rsidRDefault="000D782A" w:rsidP="009C15F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82A" w:rsidRDefault="000D782A" w:rsidP="009C15F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  <w:tr w:rsidR="000D782A" w:rsidRPr="0088431D" w:rsidTr="009C15F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82A" w:rsidRDefault="000D782A" w:rsidP="009C15F6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Քաղաքացիական</w:t>
            </w:r>
            <w:proofErr w:type="spellEnd"/>
            <w:r w:rsidRPr="0088431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ավիացիայի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կոմիտե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16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.04.2019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88431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1.1/10.1/849-19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82A" w:rsidRPr="0088431D" w:rsidRDefault="000D782A" w:rsidP="0088431D">
            <w:pPr>
              <w:tabs>
                <w:tab w:val="left" w:pos="0"/>
                <w:tab w:val="left" w:pos="90"/>
              </w:tabs>
              <w:spacing w:line="276" w:lineRule="auto"/>
              <w:ind w:right="126"/>
              <w:jc w:val="both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</w:pP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նախագծի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վերաբերյալ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դիտողություններ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և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առաջարկություններ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չկան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0D782A" w:rsidRPr="0088431D" w:rsidTr="009C15F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Pr="00F50568" w:rsidRDefault="000D782A" w:rsidP="009C15F6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F50568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F50568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0D782A" w:rsidRPr="00F50568" w:rsidRDefault="000D782A" w:rsidP="009C15F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nb-NO" w:eastAsia="en-US"/>
              </w:rPr>
            </w:pPr>
            <w:r w:rsidRPr="00F50568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14.05.2019</w:t>
            </w:r>
            <w:r w:rsidRPr="002763C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F50568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>.</w:t>
            </w:r>
            <w:r w:rsidRPr="00F50568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br/>
            </w:r>
            <w:proofErr w:type="spellStart"/>
            <w:r w:rsidRPr="002763C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թիվ</w:t>
            </w:r>
            <w:proofErr w:type="spellEnd"/>
            <w:r w:rsidRPr="00F50568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01/10289-19</w:t>
            </w:r>
          </w:p>
          <w:p w:rsidR="000D782A" w:rsidRPr="00F50568" w:rsidRDefault="000D782A" w:rsidP="009C15F6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82A" w:rsidRPr="0088431D" w:rsidRDefault="000D782A" w:rsidP="0088431D">
            <w:pPr>
              <w:tabs>
                <w:tab w:val="left" w:pos="0"/>
                <w:tab w:val="left" w:pos="90"/>
              </w:tabs>
              <w:spacing w:line="276" w:lineRule="auto"/>
              <w:ind w:right="126"/>
              <w:jc w:val="both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</w:pP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ԿԱՐԾԻՔ</w:t>
            </w:r>
          </w:p>
          <w:p w:rsidR="000D782A" w:rsidRPr="0088431D" w:rsidRDefault="000D782A" w:rsidP="0088431D">
            <w:pPr>
              <w:tabs>
                <w:tab w:val="left" w:pos="0"/>
                <w:tab w:val="left" w:pos="90"/>
              </w:tabs>
              <w:spacing w:line="276" w:lineRule="auto"/>
              <w:ind w:right="126"/>
              <w:jc w:val="both"/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</w:pP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նախագծի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վերաբերյալ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դիտողություններ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և</w:t>
            </w:r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առաջարկություններ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</w:rPr>
              <w:t>չկան</w:t>
            </w:r>
            <w:proofErr w:type="spellEnd"/>
            <w:r w:rsidRPr="0088431D">
              <w:rPr>
                <w:rFonts w:ascii="GHEA Grapalat" w:hAnsi="GHEA Grapalat" w:cs="GHEA Grapalat"/>
                <w:sz w:val="20"/>
                <w:szCs w:val="20"/>
                <w:shd w:val="clear" w:color="auto" w:fill="FFFFFF"/>
                <w:lang w:val="nb-NO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2A" w:rsidRDefault="000D782A" w:rsidP="009C15F6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</w:tbl>
    <w:p w:rsidR="000D782A" w:rsidRPr="003F68F5" w:rsidRDefault="000D782A" w:rsidP="000D782A">
      <w:pPr>
        <w:spacing w:after="120" w:line="360" w:lineRule="auto"/>
        <w:jc w:val="both"/>
        <w:rPr>
          <w:rFonts w:ascii="GHEA Grapalat" w:hAnsi="GHEA Grapalat"/>
          <w:b/>
          <w:i/>
          <w:lang w:val="hy-AM"/>
        </w:rPr>
      </w:pPr>
    </w:p>
    <w:p w:rsidR="008D48CE" w:rsidRPr="000D782A" w:rsidRDefault="008D48CE">
      <w:pPr>
        <w:rPr>
          <w:lang w:val="hy-AM"/>
        </w:rPr>
      </w:pPr>
    </w:p>
    <w:sectPr w:rsidR="008D48CE" w:rsidRPr="000D782A" w:rsidSect="00B929E1">
      <w:footerReference w:type="default" r:id="rId6"/>
      <w:footerReference w:type="first" r:id="rId7"/>
      <w:pgSz w:w="11907" w:h="16840" w:code="9"/>
      <w:pgMar w:top="1138" w:right="1138" w:bottom="540" w:left="851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FF" w:rsidRDefault="00E77DFF" w:rsidP="000D782A">
      <w:r>
        <w:separator/>
      </w:r>
    </w:p>
  </w:endnote>
  <w:endnote w:type="continuationSeparator" w:id="0">
    <w:p w:rsidR="00E77DFF" w:rsidRDefault="00E77DFF" w:rsidP="000D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Default="00E77DFF">
    <w:pPr>
      <w:pStyle w:val="Footer"/>
    </w:pPr>
  </w:p>
  <w:p w:rsidR="00FE4AFA" w:rsidRDefault="00E77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Pr="0027638B" w:rsidRDefault="0037712B" w:rsidP="00585115">
    <w:pPr>
      <w:pStyle w:val="Footer"/>
      <w:tabs>
        <w:tab w:val="clear" w:pos="4677"/>
        <w:tab w:val="clear" w:pos="9355"/>
      </w:tabs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ab/>
    </w:r>
  </w:p>
  <w:p w:rsidR="00FE4AFA" w:rsidRPr="00585115" w:rsidRDefault="00E77DFF" w:rsidP="00585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FF" w:rsidRDefault="00E77DFF" w:rsidP="000D782A">
      <w:r>
        <w:separator/>
      </w:r>
    </w:p>
  </w:footnote>
  <w:footnote w:type="continuationSeparator" w:id="0">
    <w:p w:rsidR="00E77DFF" w:rsidRDefault="00E77DFF" w:rsidP="000D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3A"/>
    <w:rsid w:val="000D782A"/>
    <w:rsid w:val="0036403A"/>
    <w:rsid w:val="0037712B"/>
    <w:rsid w:val="003D1C9F"/>
    <w:rsid w:val="004C7CB3"/>
    <w:rsid w:val="0088431D"/>
    <w:rsid w:val="008D48CE"/>
    <w:rsid w:val="00E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678A0-2828-421F-8BFA-488082B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82A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D78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0D782A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D782A"/>
    <w:rPr>
      <w:rFonts w:ascii="Arial Armenian" w:eastAsia="Times New Roman" w:hAnsi="Arial Armeni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D78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78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D7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82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5</cp:revision>
  <dcterms:created xsi:type="dcterms:W3CDTF">2019-05-23T08:15:00Z</dcterms:created>
  <dcterms:modified xsi:type="dcterms:W3CDTF">2019-05-23T08:24:00Z</dcterms:modified>
</cp:coreProperties>
</file>