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34" w:rsidRPr="00A41BEA" w:rsidRDefault="00977D34" w:rsidP="00CA6A95">
      <w:pPr>
        <w:ind w:firstLine="540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  <w:r w:rsidRPr="0035100F">
        <w:rPr>
          <w:rFonts w:ascii="GHEA Grapalat" w:hAnsi="GHEA Grapalat"/>
          <w:b/>
        </w:rPr>
        <w:t>ՀԻՄՆԱՎՈՐՈՒՄ</w:t>
      </w:r>
    </w:p>
    <w:p w:rsidR="00A251B4" w:rsidRPr="0035100F" w:rsidRDefault="00A251B4" w:rsidP="00CA6A95">
      <w:pPr>
        <w:ind w:firstLine="540"/>
        <w:jc w:val="center"/>
        <w:rPr>
          <w:rFonts w:ascii="GHEA Grapalat" w:hAnsi="GHEA Grapalat"/>
          <w:b/>
          <w:lang w:val="af-ZA"/>
        </w:rPr>
      </w:pPr>
    </w:p>
    <w:p w:rsidR="00B16640" w:rsidRPr="0035100F" w:rsidRDefault="00B16640" w:rsidP="00CA6A95">
      <w:pPr>
        <w:tabs>
          <w:tab w:val="center" w:pos="-6480"/>
          <w:tab w:val="right" w:pos="8640"/>
        </w:tabs>
        <w:ind w:firstLine="540"/>
        <w:jc w:val="center"/>
        <w:rPr>
          <w:rFonts w:ascii="GHEA Grapalat" w:hAnsi="GHEA Grapalat" w:cs="Times New Roman"/>
          <w:b/>
          <w:lang w:val="pt-BR"/>
        </w:rPr>
      </w:pPr>
      <w:r w:rsidRPr="0035100F">
        <w:rPr>
          <w:rFonts w:ascii="GHEA Grapalat" w:hAnsi="GHEA Grapalat" w:cs="Times New Roman"/>
          <w:b/>
          <w:lang w:val="af-ZA"/>
        </w:rPr>
        <w:t xml:space="preserve">«ՀԱՅԱՍՏԱՆԻ ՀԱՆՐԱՊԵՏՈՒԹՅԱՆ ԿԱՌԱՎԱՐՈՒԹՅԱՆ 2018 ԹՎԱԿԱՆԻ ԴԵԿՏԵՄԲԵՐԻ 27-Ի N 1515-Ն ՈՐՈՇՄԱՆ ՄԵՋ </w:t>
      </w:r>
      <w:r w:rsidRPr="0035100F">
        <w:rPr>
          <w:rFonts w:ascii="GHEA Grapalat" w:hAnsi="GHEA Grapalat" w:cs="Times New Roman"/>
          <w:b/>
          <w:lang w:val="hy-AM"/>
        </w:rPr>
        <w:t>ՓՈՓՈԽՈՒԹՅՈՒՆՆԵՐ</w:t>
      </w:r>
      <w:r w:rsidRPr="0035100F">
        <w:rPr>
          <w:rFonts w:ascii="GHEA Grapalat" w:hAnsi="GHEA Grapalat" w:cs="Times New Roman"/>
          <w:b/>
          <w:lang w:val="af-ZA"/>
        </w:rPr>
        <w:t xml:space="preserve"> ԿԱՏԱՐԵԼՈՒ </w:t>
      </w:r>
      <w:r w:rsidR="00A41BEA" w:rsidRPr="00A41BEA">
        <w:rPr>
          <w:rFonts w:ascii="GHEA Grapalat" w:hAnsi="GHEA Grapalat" w:cs="Times New Roman"/>
          <w:b/>
        </w:rPr>
        <w:t>ԵՎ</w:t>
      </w:r>
      <w:r w:rsidR="00A41BEA" w:rsidRPr="00A41BEA">
        <w:rPr>
          <w:rFonts w:ascii="GHEA Grapalat" w:hAnsi="GHEA Grapalat" w:cs="Times New Roman"/>
          <w:b/>
          <w:lang w:val="af-ZA"/>
        </w:rPr>
        <w:t xml:space="preserve"> </w:t>
      </w:r>
      <w:r w:rsidR="00A41BEA" w:rsidRPr="00A41BEA">
        <w:rPr>
          <w:rFonts w:ascii="GHEA Grapalat" w:hAnsi="GHEA Grapalat" w:cs="Times New Roman"/>
          <w:b/>
        </w:rPr>
        <w:t>ԳՆՄԱՆ</w:t>
      </w:r>
      <w:r w:rsidR="00A41BEA" w:rsidRPr="00A41BEA">
        <w:rPr>
          <w:rFonts w:ascii="GHEA Grapalat" w:hAnsi="GHEA Grapalat" w:cs="Times New Roman"/>
          <w:b/>
          <w:lang w:val="af-ZA"/>
        </w:rPr>
        <w:t xml:space="preserve"> </w:t>
      </w:r>
      <w:r w:rsidR="00A41BEA" w:rsidRPr="00A41BEA">
        <w:rPr>
          <w:rFonts w:ascii="GHEA Grapalat" w:hAnsi="GHEA Grapalat" w:cs="Times New Roman"/>
          <w:b/>
        </w:rPr>
        <w:t>ԳՈՐԾԸՆԹԱՑԸ</w:t>
      </w:r>
      <w:r w:rsidR="00A41BEA" w:rsidRPr="00A41BEA">
        <w:rPr>
          <w:rFonts w:ascii="GHEA Grapalat" w:hAnsi="GHEA Grapalat" w:cs="Times New Roman"/>
          <w:b/>
          <w:lang w:val="af-ZA"/>
        </w:rPr>
        <w:t xml:space="preserve"> </w:t>
      </w:r>
      <w:r w:rsidR="00A41BEA" w:rsidRPr="00A41BEA">
        <w:rPr>
          <w:rFonts w:ascii="GHEA Grapalat" w:hAnsi="GHEA Grapalat" w:cs="Times New Roman"/>
          <w:b/>
        </w:rPr>
        <w:t>ԿԱԶՄԱԿԵՐՊԵԼՈՒ</w:t>
      </w:r>
      <w:r w:rsidR="00A41BEA" w:rsidRPr="0035100F">
        <w:rPr>
          <w:rFonts w:ascii="GHEA Grapalat" w:hAnsi="GHEA Grapalat" w:cs="Times New Roman"/>
          <w:b/>
          <w:lang w:val="af-ZA"/>
        </w:rPr>
        <w:t xml:space="preserve"> </w:t>
      </w:r>
      <w:r w:rsidRPr="0035100F">
        <w:rPr>
          <w:rFonts w:ascii="GHEA Grapalat" w:hAnsi="GHEA Grapalat" w:cs="Times New Roman"/>
          <w:b/>
          <w:lang w:val="af-ZA"/>
        </w:rPr>
        <w:t>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</w:p>
    <w:p w:rsidR="00B16640" w:rsidRPr="0035100F" w:rsidRDefault="00B16640" w:rsidP="00CA6A95">
      <w:pPr>
        <w:ind w:firstLine="540"/>
        <w:jc w:val="center"/>
        <w:rPr>
          <w:rFonts w:ascii="GHEA Grapalat" w:hAnsi="GHEA Grapalat" w:cs="GHEA Mariam"/>
          <w:b/>
          <w:spacing w:val="-6"/>
          <w:lang w:val="af-ZA"/>
        </w:rPr>
      </w:pPr>
    </w:p>
    <w:p w:rsidR="00977D34" w:rsidRPr="0035100F" w:rsidRDefault="00977D34" w:rsidP="00CA6A95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630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 xml:space="preserve">Անհրաժեշտությունը </w:t>
      </w:r>
    </w:p>
    <w:p w:rsidR="00977D34" w:rsidRPr="004B30C5" w:rsidRDefault="0012016E" w:rsidP="00CA6A95">
      <w:pPr>
        <w:pStyle w:val="a5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4B30C5">
        <w:rPr>
          <w:rFonts w:ascii="GHEA Grapalat" w:hAnsi="GHEA Grapalat"/>
          <w:sz w:val="24"/>
          <w:szCs w:val="24"/>
          <w:lang w:val="af-ZA"/>
        </w:rPr>
        <w:t>«</w:t>
      </w:r>
      <w:r w:rsidRPr="004B30C5">
        <w:rPr>
          <w:rFonts w:ascii="GHEA Grapalat" w:hAnsi="GHEA Grapalat"/>
          <w:sz w:val="24"/>
          <w:szCs w:val="24"/>
        </w:rPr>
        <w:t>Հ</w:t>
      </w:r>
      <w:r w:rsidRPr="004B30C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Pr="004B30C5">
        <w:rPr>
          <w:rFonts w:ascii="GHEA Grapalat" w:hAnsi="GHEA Grapalat"/>
          <w:sz w:val="24"/>
          <w:szCs w:val="24"/>
        </w:rPr>
        <w:t>Հ</w:t>
      </w:r>
      <w:r w:rsidRPr="004B30C5">
        <w:rPr>
          <w:rFonts w:ascii="GHEA Grapalat" w:hAnsi="GHEA Grapalat"/>
          <w:sz w:val="24"/>
          <w:szCs w:val="24"/>
          <w:lang w:val="af-ZA"/>
        </w:rPr>
        <w:t>անրապետության կառավարության 2018 թվականի դեկտեմբերի 27-ի N</w:t>
      </w:r>
      <w:r w:rsidR="00B84311" w:rsidRPr="004B3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30C5">
        <w:rPr>
          <w:rFonts w:ascii="GHEA Grapalat" w:hAnsi="GHEA Grapalat"/>
          <w:sz w:val="24"/>
          <w:szCs w:val="24"/>
          <w:lang w:val="af-ZA"/>
        </w:rPr>
        <w:t>1515-</w:t>
      </w:r>
      <w:r w:rsidR="0026526D" w:rsidRPr="004B30C5">
        <w:rPr>
          <w:rFonts w:ascii="GHEA Grapalat" w:hAnsi="GHEA Grapalat"/>
          <w:sz w:val="24"/>
          <w:szCs w:val="24"/>
          <w:lang w:val="af-ZA"/>
        </w:rPr>
        <w:t>Ն</w:t>
      </w:r>
      <w:r w:rsidRPr="004B30C5">
        <w:rPr>
          <w:rFonts w:ascii="GHEA Grapalat" w:hAnsi="GHEA Grapalat"/>
          <w:sz w:val="24"/>
          <w:szCs w:val="24"/>
          <w:lang w:val="af-ZA"/>
        </w:rPr>
        <w:t xml:space="preserve"> որոշման մեջ </w:t>
      </w:r>
      <w:r w:rsidRPr="004B30C5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4B30C5">
        <w:rPr>
          <w:rFonts w:ascii="GHEA Grapalat" w:hAnsi="GHEA Grapalat"/>
          <w:sz w:val="24"/>
          <w:szCs w:val="24"/>
          <w:lang w:val="af-ZA"/>
        </w:rPr>
        <w:t xml:space="preserve"> կատարելու </w:t>
      </w:r>
      <w:r w:rsidR="00A41BEA" w:rsidRPr="004B30C5">
        <w:rPr>
          <w:rFonts w:ascii="GHEA Grapalat" w:hAnsi="GHEA Grapalat"/>
          <w:sz w:val="24"/>
          <w:szCs w:val="24"/>
        </w:rPr>
        <w:t>և</w:t>
      </w:r>
      <w:r w:rsidR="00A41BEA" w:rsidRPr="004B30C5">
        <w:rPr>
          <w:rFonts w:ascii="GHEA Grapalat" w:hAnsi="GHEA Grapalat"/>
          <w:sz w:val="24"/>
          <w:szCs w:val="24"/>
          <w:lang w:val="af-ZA"/>
        </w:rPr>
        <w:t xml:space="preserve"> </w:t>
      </w:r>
      <w:r w:rsidR="00A41BEA" w:rsidRPr="004B30C5">
        <w:rPr>
          <w:rFonts w:ascii="GHEA Grapalat" w:hAnsi="GHEA Grapalat"/>
          <w:sz w:val="24"/>
          <w:szCs w:val="24"/>
        </w:rPr>
        <w:t>գնման</w:t>
      </w:r>
      <w:r w:rsidR="00A41BEA" w:rsidRPr="004B30C5">
        <w:rPr>
          <w:rFonts w:ascii="GHEA Grapalat" w:hAnsi="GHEA Grapalat"/>
          <w:sz w:val="24"/>
          <w:szCs w:val="24"/>
          <w:lang w:val="af-ZA"/>
        </w:rPr>
        <w:t xml:space="preserve"> </w:t>
      </w:r>
      <w:r w:rsidR="00A41BEA" w:rsidRPr="004B30C5">
        <w:rPr>
          <w:rFonts w:ascii="GHEA Grapalat" w:hAnsi="GHEA Grapalat"/>
          <w:sz w:val="24"/>
          <w:szCs w:val="24"/>
        </w:rPr>
        <w:t>գործընթացը</w:t>
      </w:r>
      <w:r w:rsidR="00A41BEA" w:rsidRPr="004B30C5">
        <w:rPr>
          <w:rFonts w:ascii="GHEA Grapalat" w:hAnsi="GHEA Grapalat"/>
          <w:sz w:val="24"/>
          <w:szCs w:val="24"/>
          <w:lang w:val="af-ZA"/>
        </w:rPr>
        <w:t xml:space="preserve"> </w:t>
      </w:r>
      <w:r w:rsidR="00A41BEA" w:rsidRPr="004B30C5">
        <w:rPr>
          <w:rFonts w:ascii="GHEA Grapalat" w:hAnsi="GHEA Grapalat"/>
          <w:sz w:val="24"/>
          <w:szCs w:val="24"/>
        </w:rPr>
        <w:t>կազմակերպելու</w:t>
      </w:r>
      <w:r w:rsidR="00A41BEA" w:rsidRPr="004B3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30C5">
        <w:rPr>
          <w:rFonts w:ascii="GHEA Grapalat" w:hAnsi="GHEA Grapalat"/>
          <w:sz w:val="24"/>
          <w:szCs w:val="24"/>
          <w:lang w:val="af-ZA"/>
        </w:rPr>
        <w:t>մասին</w:t>
      </w:r>
      <w:r w:rsidRPr="004B30C5">
        <w:rPr>
          <w:rFonts w:ascii="GHEA Grapalat" w:hAnsi="GHEA Grapalat"/>
          <w:bCs/>
          <w:sz w:val="24"/>
          <w:szCs w:val="24"/>
          <w:lang w:val="pt-BR"/>
        </w:rPr>
        <w:t>»</w:t>
      </w:r>
      <w:r w:rsidRPr="004B30C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B30C5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</w:t>
      </w:r>
      <w:r w:rsidR="004B30C5">
        <w:rPr>
          <w:rFonts w:ascii="GHEA Grapalat" w:hAnsi="GHEA Grapalat"/>
          <w:sz w:val="24"/>
          <w:szCs w:val="24"/>
          <w:lang w:val="ru-RU"/>
        </w:rPr>
        <w:t>ումը</w:t>
      </w:r>
      <w:r w:rsidRPr="004B3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30C5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10683F" w:rsidRPr="0010683F">
        <w:rPr>
          <w:rFonts w:ascii="GHEA Grapalat" w:hAnsi="GHEA Grapalat"/>
          <w:sz w:val="24"/>
          <w:szCs w:val="24"/>
          <w:lang w:val="fr-FR"/>
        </w:rPr>
        <w:t>2017</w:t>
      </w:r>
      <w:r w:rsidR="0010683F">
        <w:rPr>
          <w:rFonts w:ascii="GHEA Grapalat" w:hAnsi="GHEA Grapalat"/>
          <w:sz w:val="24"/>
          <w:szCs w:val="24"/>
          <w:lang w:val="ru-RU"/>
        </w:rPr>
        <w:t>թ</w:t>
      </w:r>
      <w:r w:rsidR="0010683F" w:rsidRPr="0010683F">
        <w:rPr>
          <w:rFonts w:ascii="GHEA Grapalat" w:hAnsi="GHEA Grapalat"/>
          <w:sz w:val="24"/>
          <w:szCs w:val="24"/>
          <w:lang w:val="fr-FR"/>
        </w:rPr>
        <w:t xml:space="preserve">. </w:t>
      </w:r>
      <w:r w:rsidR="0010683F">
        <w:rPr>
          <w:rFonts w:ascii="GHEA Grapalat" w:hAnsi="GHEA Grapalat"/>
          <w:sz w:val="24"/>
          <w:szCs w:val="24"/>
          <w:lang w:val="ru-RU"/>
        </w:rPr>
        <w:t>հունվարի</w:t>
      </w:r>
      <w:r w:rsidR="0010683F" w:rsidRPr="0010683F">
        <w:rPr>
          <w:rFonts w:ascii="GHEA Grapalat" w:hAnsi="GHEA Grapalat"/>
          <w:sz w:val="24"/>
          <w:szCs w:val="24"/>
          <w:lang w:val="fr-FR"/>
        </w:rPr>
        <w:t xml:space="preserve"> 1-</w:t>
      </w:r>
      <w:r w:rsidR="0010683F">
        <w:rPr>
          <w:rFonts w:ascii="GHEA Grapalat" w:hAnsi="GHEA Grapalat"/>
          <w:sz w:val="24"/>
          <w:szCs w:val="24"/>
          <w:lang w:val="ru-RU"/>
        </w:rPr>
        <w:t>ից</w:t>
      </w:r>
      <w:r w:rsidR="0010683F" w:rsidRPr="0010683F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ՀՀ Ազգային ժողովի աշխատակազմի </w:t>
      </w:r>
      <w:r w:rsidR="009D40D3" w:rsidRPr="009D40D3">
        <w:rPr>
          <w:rFonts w:ascii="GHEA Grapalat" w:hAnsi="GHEA Grapalat"/>
          <w:sz w:val="24"/>
          <w:szCs w:val="24"/>
          <w:lang w:val="ru-RU"/>
        </w:rPr>
        <w:t>հ</w:t>
      </w:r>
      <w:r w:rsidR="009D40D3" w:rsidRPr="009D40D3">
        <w:rPr>
          <w:rFonts w:ascii="GHEA Grapalat" w:hAnsi="GHEA Grapalat"/>
          <w:sz w:val="24"/>
          <w:szCs w:val="24"/>
        </w:rPr>
        <w:t>անրային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հատվածի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հաշվապահական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հաշվառման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նոր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համակարգին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անցման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հետ</w:t>
      </w:r>
      <w:r w:rsidR="009D40D3" w:rsidRPr="009D40D3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0D3" w:rsidRPr="009D40D3">
        <w:rPr>
          <w:rFonts w:ascii="GHEA Grapalat" w:hAnsi="GHEA Grapalat"/>
          <w:sz w:val="24"/>
          <w:szCs w:val="24"/>
        </w:rPr>
        <w:t>կապված</w:t>
      </w:r>
      <w:r w:rsidR="009D40D3" w:rsidRPr="009D40D3">
        <w:rPr>
          <w:rFonts w:ascii="GHEA Grapalat" w:hAnsi="GHEA Grapalat"/>
          <w:sz w:val="26"/>
          <w:szCs w:val="26"/>
          <w:lang w:val="fr-FR"/>
        </w:rPr>
        <w:t xml:space="preserve"> 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>2017</w:t>
      </w:r>
      <w:r w:rsidR="007D681C" w:rsidRPr="007D681C">
        <w:rPr>
          <w:rFonts w:ascii="GHEA Grapalat" w:hAnsi="GHEA Grapalat"/>
          <w:sz w:val="26"/>
          <w:szCs w:val="26"/>
          <w:lang w:val="fr-FR"/>
        </w:rPr>
        <w:t xml:space="preserve"> </w:t>
      </w:r>
      <w:r w:rsidR="007D681C">
        <w:rPr>
          <w:rFonts w:ascii="GHEA Grapalat" w:hAnsi="GHEA Grapalat"/>
          <w:sz w:val="26"/>
          <w:szCs w:val="26"/>
          <w:lang w:val="ru-RU"/>
        </w:rPr>
        <w:t>և</w:t>
      </w:r>
      <w:r w:rsidR="007D681C" w:rsidRPr="007D681C">
        <w:rPr>
          <w:rFonts w:ascii="GHEA Grapalat" w:hAnsi="GHEA Grapalat"/>
          <w:sz w:val="26"/>
          <w:szCs w:val="26"/>
          <w:lang w:val="fr-FR"/>
        </w:rPr>
        <w:t xml:space="preserve"> 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>2018</w:t>
      </w:r>
      <w:r w:rsidR="007D681C">
        <w:rPr>
          <w:rFonts w:ascii="GHEA Grapalat" w:hAnsi="GHEA Grapalat"/>
          <w:sz w:val="24"/>
          <w:szCs w:val="24"/>
          <w:lang w:val="ru-RU"/>
        </w:rPr>
        <w:t>թ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թ. տարեկան </w:t>
      </w:r>
      <w:r w:rsidR="00A41BEA" w:rsidRPr="004B30C5">
        <w:rPr>
          <w:rFonts w:ascii="GHEA Grapalat" w:hAnsi="GHEA Grapalat"/>
          <w:sz w:val="24"/>
          <w:szCs w:val="24"/>
        </w:rPr>
        <w:t>ֆինանսա</w:t>
      </w:r>
      <w:r w:rsidR="00983724" w:rsidRPr="004B30C5">
        <w:rPr>
          <w:rFonts w:ascii="GHEA Grapalat" w:hAnsi="GHEA Grapalat"/>
          <w:sz w:val="24"/>
          <w:szCs w:val="24"/>
        </w:rPr>
        <w:t>կան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724" w:rsidRPr="004B30C5">
        <w:rPr>
          <w:rFonts w:ascii="GHEA Grapalat" w:hAnsi="GHEA Grapalat"/>
          <w:sz w:val="24"/>
          <w:szCs w:val="24"/>
        </w:rPr>
        <w:t>հաշվետվություննե</w:t>
      </w:r>
      <w:r w:rsidR="007D681C">
        <w:rPr>
          <w:rFonts w:ascii="GHEA Grapalat" w:hAnsi="GHEA Grapalat"/>
          <w:sz w:val="24"/>
          <w:szCs w:val="24"/>
          <w:lang w:val="ru-RU"/>
        </w:rPr>
        <w:t>ր</w:t>
      </w:r>
      <w:r w:rsidR="00983724" w:rsidRPr="004B30C5">
        <w:rPr>
          <w:rFonts w:ascii="GHEA Grapalat" w:hAnsi="GHEA Grapalat"/>
          <w:sz w:val="24"/>
          <w:szCs w:val="24"/>
        </w:rPr>
        <w:t>ի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724" w:rsidRPr="004B30C5">
        <w:rPr>
          <w:rFonts w:ascii="GHEA Grapalat" w:hAnsi="GHEA Grapalat"/>
          <w:sz w:val="24"/>
          <w:szCs w:val="24"/>
        </w:rPr>
        <w:t>արժանահավատության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724" w:rsidRPr="004B30C5">
        <w:rPr>
          <w:rFonts w:ascii="GHEA Grapalat" w:hAnsi="GHEA Grapalat"/>
          <w:sz w:val="24"/>
          <w:szCs w:val="24"/>
        </w:rPr>
        <w:t>գնահատման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 </w:t>
      </w:r>
      <w:r w:rsidR="00983724" w:rsidRPr="004B30C5">
        <w:rPr>
          <w:rFonts w:ascii="GHEA Grapalat" w:hAnsi="GHEA Grapalat"/>
          <w:sz w:val="24"/>
          <w:szCs w:val="24"/>
        </w:rPr>
        <w:t>նպատակով</w:t>
      </w:r>
      <w:r w:rsidR="00983724" w:rsidRPr="004B30C5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25F" w:rsidRPr="004B30C5">
        <w:rPr>
          <w:rFonts w:ascii="GHEA Grapalat" w:hAnsi="GHEA Grapalat"/>
          <w:sz w:val="24"/>
          <w:szCs w:val="24"/>
          <w:lang w:val="fr-FR"/>
        </w:rPr>
        <w:t>աուդիտ</w:t>
      </w:r>
      <w:r w:rsidR="00455DF6" w:rsidRPr="004B30C5">
        <w:rPr>
          <w:rFonts w:ascii="GHEA Grapalat" w:hAnsi="GHEA Grapalat"/>
          <w:sz w:val="24"/>
          <w:szCs w:val="24"/>
          <w:lang w:val="fr-FR"/>
        </w:rPr>
        <w:t>որական ծառայության</w:t>
      </w:r>
      <w:r w:rsidR="0036025F" w:rsidRPr="004B30C5">
        <w:rPr>
          <w:rFonts w:ascii="GHEA Grapalat" w:hAnsi="GHEA Grapalat"/>
          <w:sz w:val="24"/>
          <w:szCs w:val="24"/>
          <w:lang w:val="fr-FR"/>
        </w:rPr>
        <w:t xml:space="preserve"> </w:t>
      </w:r>
      <w:r w:rsidR="00455DF6" w:rsidRPr="004B30C5">
        <w:rPr>
          <w:rFonts w:ascii="GHEA Grapalat" w:hAnsi="GHEA Grapalat"/>
          <w:sz w:val="24"/>
          <w:szCs w:val="24"/>
          <w:lang w:val="fr-FR"/>
        </w:rPr>
        <w:t>ձեռքբերման</w:t>
      </w:r>
      <w:r w:rsidR="0036025F" w:rsidRPr="004B30C5">
        <w:rPr>
          <w:rFonts w:ascii="GHEA Grapalat" w:hAnsi="GHEA Grapalat"/>
          <w:sz w:val="24"/>
          <w:szCs w:val="24"/>
          <w:lang w:val="fr-FR"/>
        </w:rPr>
        <w:t xml:space="preserve"> անհրաժեշտությամբ</w:t>
      </w:r>
      <w:r w:rsidR="00736503" w:rsidRPr="004B30C5">
        <w:rPr>
          <w:rFonts w:ascii="GHEA Grapalat" w:hAnsi="GHEA Grapalat"/>
          <w:sz w:val="24"/>
          <w:szCs w:val="24"/>
          <w:lang w:val="fr-FR"/>
        </w:rPr>
        <w:t>:</w:t>
      </w:r>
    </w:p>
    <w:p w:rsidR="00977D34" w:rsidRPr="0035100F" w:rsidRDefault="00977D34" w:rsidP="00CA6A95">
      <w:pPr>
        <w:pStyle w:val="a5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 w:rsidRPr="0035100F">
        <w:rPr>
          <w:rFonts w:ascii="GHEA Grapalat" w:hAnsi="GHEA Grapalat" w:cs="GHEA Mariam"/>
          <w:b/>
          <w:sz w:val="24"/>
          <w:szCs w:val="24"/>
          <w:lang w:val="fr-FR"/>
        </w:rPr>
        <w:t xml:space="preserve">Ընթացիկ իրավիճակը և խնդիրները </w:t>
      </w:r>
    </w:p>
    <w:p w:rsidR="00050176" w:rsidRDefault="00691143" w:rsidP="00CA6A95">
      <w:pPr>
        <w:pStyle w:val="a5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Անհրաժեշտություն է առաջացել </w:t>
      </w:r>
      <w:r w:rsidR="00542631">
        <w:rPr>
          <w:rFonts w:ascii="GHEA Grapalat" w:hAnsi="GHEA Grapalat"/>
          <w:sz w:val="24"/>
          <w:szCs w:val="24"/>
          <w:lang w:val="fr-FR"/>
        </w:rPr>
        <w:t>հավաստիանալ, որ</w:t>
      </w:r>
      <w:r>
        <w:rPr>
          <w:rFonts w:ascii="GHEA Grapalat" w:hAnsi="GHEA Grapalat"/>
          <w:sz w:val="24"/>
          <w:szCs w:val="24"/>
          <w:lang w:val="fr-FR"/>
        </w:rPr>
        <w:t xml:space="preserve"> ՀՀ Ազգային ժողովի աշխատակազմի 2017 և 2018թթ. տարեկան </w:t>
      </w:r>
      <w:r>
        <w:rPr>
          <w:rFonts w:ascii="GHEA Grapalat" w:hAnsi="GHEA Grapalat"/>
          <w:sz w:val="24"/>
          <w:szCs w:val="24"/>
        </w:rPr>
        <w:t>ֆինանսական</w:t>
      </w:r>
      <w:r w:rsidRPr="0098372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հաշվետվություններ</w:t>
      </w:r>
      <w:r w:rsidR="006B3DC9">
        <w:rPr>
          <w:rFonts w:ascii="GHEA Grapalat" w:hAnsi="GHEA Grapalat"/>
          <w:sz w:val="24"/>
          <w:szCs w:val="24"/>
        </w:rPr>
        <w:t>ը</w:t>
      </w:r>
      <w:r w:rsidR="006B3DC9" w:rsidRPr="006B3DC9">
        <w:rPr>
          <w:rFonts w:ascii="GHEA Grapalat" w:hAnsi="GHEA Grapalat"/>
          <w:sz w:val="24"/>
          <w:szCs w:val="24"/>
          <w:lang w:val="fr-FR"/>
        </w:rPr>
        <w:t xml:space="preserve"> </w:t>
      </w:r>
      <w:r w:rsidR="006B3DC9">
        <w:rPr>
          <w:rFonts w:ascii="GHEA Grapalat" w:hAnsi="GHEA Grapalat"/>
          <w:sz w:val="24"/>
          <w:szCs w:val="24"/>
        </w:rPr>
        <w:t>տալիս</w:t>
      </w:r>
      <w:r w:rsidR="006B3DC9" w:rsidRPr="006B3DC9">
        <w:rPr>
          <w:rFonts w:ascii="GHEA Grapalat" w:hAnsi="GHEA Grapalat"/>
          <w:sz w:val="24"/>
          <w:szCs w:val="24"/>
          <w:lang w:val="fr-FR"/>
        </w:rPr>
        <w:t xml:space="preserve"> </w:t>
      </w:r>
      <w:r w:rsidR="006B3DC9">
        <w:rPr>
          <w:rFonts w:ascii="GHEA Grapalat" w:hAnsi="GHEA Grapalat"/>
          <w:sz w:val="24"/>
          <w:szCs w:val="24"/>
        </w:rPr>
        <w:t>են</w:t>
      </w:r>
      <w:r w:rsidR="006B3DC9" w:rsidRPr="006B3DC9">
        <w:rPr>
          <w:rFonts w:ascii="GHEA Grapalat" w:hAnsi="GHEA Grapalat"/>
          <w:sz w:val="24"/>
          <w:szCs w:val="24"/>
          <w:lang w:val="fr-FR"/>
        </w:rPr>
        <w:t xml:space="preserve"> 31.12.2017</w:t>
      </w:r>
      <w:r w:rsidR="00A94D37">
        <w:rPr>
          <w:rFonts w:ascii="GHEA Grapalat" w:hAnsi="GHEA Grapalat"/>
          <w:sz w:val="24"/>
          <w:szCs w:val="24"/>
          <w:lang w:val="fr-FR"/>
        </w:rPr>
        <w:t xml:space="preserve">թ. </w:t>
      </w:r>
      <w:r w:rsidR="006B3DC9">
        <w:rPr>
          <w:rFonts w:ascii="GHEA Grapalat" w:hAnsi="GHEA Grapalat"/>
          <w:sz w:val="24"/>
          <w:szCs w:val="24"/>
          <w:lang w:val="fr-FR"/>
        </w:rPr>
        <w:t>և 31.12.2018թ. դրությամբ ֆինանսական վիճակի</w:t>
      </w:r>
      <w:r w:rsidR="00B436D1">
        <w:rPr>
          <w:rFonts w:ascii="GHEA Grapalat" w:hAnsi="GHEA Grapalat"/>
          <w:sz w:val="24"/>
          <w:szCs w:val="24"/>
          <w:lang w:val="fr-FR"/>
        </w:rPr>
        <w:t xml:space="preserve"> </w:t>
      </w:r>
      <w:r w:rsidR="001E710E">
        <w:rPr>
          <w:rFonts w:ascii="GHEA Grapalat" w:hAnsi="GHEA Grapalat"/>
          <w:sz w:val="24"/>
          <w:szCs w:val="24"/>
          <w:lang w:val="fr-FR"/>
        </w:rPr>
        <w:t xml:space="preserve">ճշգրիտ </w:t>
      </w:r>
      <w:r w:rsidR="00542631">
        <w:rPr>
          <w:rFonts w:ascii="GHEA Grapalat" w:hAnsi="GHEA Grapalat"/>
          <w:sz w:val="24"/>
          <w:szCs w:val="24"/>
          <w:lang w:val="fr-FR"/>
        </w:rPr>
        <w:t xml:space="preserve">և </w:t>
      </w:r>
      <w:r w:rsidR="00731F39">
        <w:rPr>
          <w:rFonts w:ascii="GHEA Grapalat" w:hAnsi="GHEA Grapalat"/>
          <w:sz w:val="24"/>
          <w:szCs w:val="24"/>
          <w:lang w:val="ru-RU"/>
        </w:rPr>
        <w:t>իրական</w:t>
      </w:r>
      <w:r w:rsidR="00542631">
        <w:rPr>
          <w:rFonts w:ascii="GHEA Grapalat" w:hAnsi="GHEA Grapalat"/>
          <w:sz w:val="24"/>
          <w:szCs w:val="24"/>
          <w:lang w:val="fr-FR"/>
        </w:rPr>
        <w:t xml:space="preserve"> </w:t>
      </w:r>
      <w:r w:rsidR="00986649">
        <w:rPr>
          <w:rFonts w:ascii="GHEA Grapalat" w:hAnsi="GHEA Grapalat"/>
          <w:sz w:val="24"/>
          <w:szCs w:val="24"/>
          <w:lang w:val="fr-FR"/>
        </w:rPr>
        <w:t>պատկերը:</w:t>
      </w:r>
      <w:r w:rsidR="001E710E">
        <w:rPr>
          <w:rFonts w:ascii="GHEA Grapalat" w:hAnsi="GHEA Grapalat"/>
          <w:sz w:val="24"/>
          <w:szCs w:val="24"/>
          <w:lang w:val="fr-FR"/>
        </w:rPr>
        <w:t xml:space="preserve"> </w:t>
      </w:r>
      <w:r w:rsidR="0080275D">
        <w:rPr>
          <w:rFonts w:ascii="GHEA Grapalat" w:hAnsi="GHEA Grapalat"/>
          <w:sz w:val="24"/>
          <w:szCs w:val="24"/>
          <w:lang w:val="fr-FR"/>
        </w:rPr>
        <w:t>Որակյալ ա</w:t>
      </w:r>
      <w:r w:rsidR="001E710E">
        <w:rPr>
          <w:rFonts w:ascii="GHEA Grapalat" w:hAnsi="GHEA Grapalat"/>
          <w:sz w:val="24"/>
          <w:szCs w:val="24"/>
          <w:lang w:val="fr-FR"/>
        </w:rPr>
        <w:t xml:space="preserve">ուդիտորական </w:t>
      </w:r>
      <w:r w:rsidR="0080275D">
        <w:rPr>
          <w:rFonts w:ascii="GHEA Grapalat" w:hAnsi="GHEA Grapalat"/>
          <w:sz w:val="24"/>
          <w:szCs w:val="24"/>
          <w:lang w:val="fr-FR"/>
        </w:rPr>
        <w:t>ծառայություն ստանալու նպատակով</w:t>
      </w:r>
      <w:r w:rsidR="004D68FE">
        <w:rPr>
          <w:rFonts w:ascii="GHEA Grapalat" w:hAnsi="GHEA Grapalat"/>
          <w:sz w:val="24"/>
          <w:szCs w:val="24"/>
          <w:lang w:val="fr-FR"/>
        </w:rPr>
        <w:t xml:space="preserve"> </w:t>
      </w:r>
      <w:r w:rsidR="00D706C7">
        <w:rPr>
          <w:rFonts w:ascii="GHEA Grapalat" w:hAnsi="GHEA Grapalat"/>
          <w:sz w:val="24"/>
          <w:szCs w:val="24"/>
          <w:lang w:val="fr-FR"/>
        </w:rPr>
        <w:t xml:space="preserve">ՀՀ Ազգային ժողովում </w:t>
      </w:r>
      <w:r w:rsidR="004D68FE">
        <w:rPr>
          <w:rFonts w:ascii="GHEA Grapalat" w:hAnsi="GHEA Grapalat"/>
          <w:sz w:val="24"/>
          <w:szCs w:val="24"/>
          <w:lang w:val="fr-FR"/>
        </w:rPr>
        <w:t xml:space="preserve">կարևորում ենք </w:t>
      </w:r>
      <w:r w:rsidR="00E62EAA">
        <w:rPr>
          <w:rFonts w:ascii="GHEA Grapalat" w:hAnsi="GHEA Grapalat"/>
          <w:sz w:val="24"/>
          <w:szCs w:val="24"/>
          <w:lang w:val="fr-FR"/>
        </w:rPr>
        <w:t xml:space="preserve">խոշոր քառյակից </w:t>
      </w:r>
      <w:r w:rsidR="007D681C">
        <w:rPr>
          <w:rFonts w:ascii="GHEA Grapalat" w:hAnsi="GHEA Grapalat"/>
          <w:sz w:val="24"/>
          <w:szCs w:val="24"/>
          <w:lang w:val="ru-RU"/>
        </w:rPr>
        <w:t>աուդիտորական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ընկերության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5332E">
        <w:rPr>
          <w:rFonts w:ascii="GHEA Grapalat" w:hAnsi="GHEA Grapalat"/>
          <w:sz w:val="24"/>
          <w:szCs w:val="24"/>
          <w:lang w:val="fr-FR"/>
        </w:rPr>
        <w:t>/P</w:t>
      </w:r>
      <w:r w:rsidR="00DB7235">
        <w:rPr>
          <w:rFonts w:ascii="GHEA Grapalat" w:hAnsi="GHEA Grapalat"/>
          <w:sz w:val="24"/>
          <w:szCs w:val="24"/>
          <w:lang w:val="fr-FR"/>
        </w:rPr>
        <w:t>rice</w:t>
      </w:r>
      <w:r w:rsidR="00C5332E">
        <w:rPr>
          <w:rFonts w:ascii="GHEA Grapalat" w:hAnsi="GHEA Grapalat"/>
          <w:sz w:val="24"/>
          <w:szCs w:val="24"/>
          <w:lang w:val="fr-FR"/>
        </w:rPr>
        <w:t>W</w:t>
      </w:r>
      <w:r w:rsidR="00DB7235">
        <w:rPr>
          <w:rFonts w:ascii="GHEA Grapalat" w:hAnsi="GHEA Grapalat"/>
          <w:sz w:val="24"/>
          <w:szCs w:val="24"/>
          <w:lang w:val="fr-FR"/>
        </w:rPr>
        <w:t>ater</w:t>
      </w:r>
      <w:r w:rsidR="00C5332E">
        <w:rPr>
          <w:rFonts w:ascii="GHEA Grapalat" w:hAnsi="GHEA Grapalat"/>
          <w:sz w:val="24"/>
          <w:szCs w:val="24"/>
          <w:lang w:val="fr-FR"/>
        </w:rPr>
        <w:t>H</w:t>
      </w:r>
      <w:r w:rsidR="00DB7235">
        <w:rPr>
          <w:rFonts w:ascii="GHEA Grapalat" w:hAnsi="GHEA Grapalat"/>
          <w:sz w:val="24"/>
          <w:szCs w:val="24"/>
          <w:lang w:val="fr-FR"/>
        </w:rPr>
        <w:t>ouse</w:t>
      </w:r>
      <w:r w:rsidR="00C5332E">
        <w:rPr>
          <w:rFonts w:ascii="GHEA Grapalat" w:hAnsi="GHEA Grapalat"/>
          <w:sz w:val="24"/>
          <w:szCs w:val="24"/>
          <w:lang w:val="fr-FR"/>
        </w:rPr>
        <w:t>Coopers</w:t>
      </w:r>
      <w:r w:rsidR="00DB7235">
        <w:rPr>
          <w:rFonts w:ascii="GHEA Grapalat" w:hAnsi="GHEA Grapalat"/>
          <w:sz w:val="24"/>
          <w:szCs w:val="24"/>
          <w:lang w:val="fr-FR"/>
        </w:rPr>
        <w:t xml:space="preserve">, </w:t>
      </w:r>
      <w:r w:rsidR="00C5332E">
        <w:rPr>
          <w:rFonts w:ascii="GHEA Grapalat" w:hAnsi="GHEA Grapalat"/>
          <w:sz w:val="24"/>
          <w:szCs w:val="24"/>
          <w:lang w:val="fr-FR"/>
        </w:rPr>
        <w:t>Deloitte, KPMG,</w:t>
      </w:r>
      <w:r w:rsidR="00C5332E" w:rsidRPr="00C5332E">
        <w:rPr>
          <w:rFonts w:ascii="GHEA Grapalat" w:hAnsi="GHEA Grapalat"/>
          <w:sz w:val="24"/>
          <w:szCs w:val="24"/>
          <w:lang w:val="fr-FR"/>
        </w:rPr>
        <w:t xml:space="preserve"> </w:t>
      </w:r>
      <w:r w:rsidR="00C5332E">
        <w:rPr>
          <w:rFonts w:ascii="GHEA Grapalat" w:hAnsi="GHEA Grapalat"/>
          <w:sz w:val="24"/>
          <w:szCs w:val="24"/>
          <w:lang w:val="fr-FR"/>
        </w:rPr>
        <w:t xml:space="preserve">Ernst&amp;Young/ </w:t>
      </w:r>
      <w:r w:rsidR="00441760">
        <w:rPr>
          <w:rFonts w:ascii="GHEA Grapalat" w:hAnsi="GHEA Grapalat"/>
          <w:sz w:val="24"/>
          <w:szCs w:val="24"/>
          <w:lang w:val="fr-FR"/>
        </w:rPr>
        <w:t xml:space="preserve">կողմից ծառություն ստանալը, ինչը նշանակում է </w:t>
      </w:r>
      <w:r w:rsidR="007C68F4">
        <w:rPr>
          <w:rFonts w:ascii="GHEA Grapalat" w:hAnsi="GHEA Grapalat"/>
          <w:sz w:val="24"/>
          <w:szCs w:val="24"/>
          <w:lang w:val="ru-RU"/>
        </w:rPr>
        <w:t>միջազգային</w:t>
      </w:r>
      <w:r w:rsidR="007C68F4" w:rsidRPr="00A92D45">
        <w:rPr>
          <w:rFonts w:ascii="GHEA Grapalat" w:hAnsi="GHEA Grapalat"/>
          <w:sz w:val="24"/>
          <w:szCs w:val="24"/>
          <w:lang w:val="fr-FR"/>
        </w:rPr>
        <w:t xml:space="preserve"> </w:t>
      </w:r>
      <w:r w:rsidR="00441760">
        <w:rPr>
          <w:rFonts w:ascii="GHEA Grapalat" w:hAnsi="GHEA Grapalat"/>
          <w:sz w:val="24"/>
          <w:szCs w:val="24"/>
          <w:lang w:val="ru-RU"/>
        </w:rPr>
        <w:t>վարկանիշ</w:t>
      </w:r>
      <w:r w:rsidR="007C68F4" w:rsidRPr="007C68F4">
        <w:rPr>
          <w:rFonts w:ascii="GHEA Grapalat" w:hAnsi="GHEA Grapalat"/>
          <w:sz w:val="24"/>
          <w:szCs w:val="24"/>
          <w:lang w:val="fr-FR"/>
        </w:rPr>
        <w:t xml:space="preserve">, </w:t>
      </w:r>
      <w:r w:rsidR="007D681C">
        <w:rPr>
          <w:rFonts w:ascii="GHEA Grapalat" w:hAnsi="GHEA Grapalat"/>
          <w:sz w:val="24"/>
          <w:szCs w:val="24"/>
          <w:lang w:val="ru-RU"/>
        </w:rPr>
        <w:t>պատկառելի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փորձ</w:t>
      </w:r>
      <w:r w:rsidR="00441760" w:rsidRPr="00441760">
        <w:rPr>
          <w:rFonts w:ascii="GHEA Grapalat" w:hAnsi="GHEA Grapalat"/>
          <w:sz w:val="24"/>
          <w:szCs w:val="24"/>
          <w:lang w:val="fr-FR"/>
        </w:rPr>
        <w:t>,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ինչպես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միջազգային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, </w:t>
      </w:r>
      <w:r w:rsidR="007D681C">
        <w:rPr>
          <w:rFonts w:ascii="GHEA Grapalat" w:hAnsi="GHEA Grapalat"/>
          <w:sz w:val="24"/>
          <w:szCs w:val="24"/>
          <w:lang w:val="ru-RU"/>
        </w:rPr>
        <w:t>այնպես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էլ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հանրային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հատվածի</w:t>
      </w:r>
      <w:r w:rsidR="007D681C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8F4">
        <w:rPr>
          <w:rFonts w:ascii="GHEA Grapalat" w:hAnsi="GHEA Grapalat"/>
          <w:sz w:val="24"/>
          <w:szCs w:val="24"/>
          <w:lang w:val="ru-RU"/>
        </w:rPr>
        <w:t>հաշվապահական</w:t>
      </w:r>
      <w:r w:rsidR="007C68F4" w:rsidRPr="007D681C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8F4">
        <w:rPr>
          <w:rFonts w:ascii="GHEA Grapalat" w:hAnsi="GHEA Grapalat"/>
          <w:sz w:val="24"/>
          <w:szCs w:val="24"/>
          <w:lang w:val="ru-RU"/>
        </w:rPr>
        <w:t>հաշվառման</w:t>
      </w:r>
      <w:r w:rsidR="007C68F4" w:rsidRPr="007C68F4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D45">
        <w:rPr>
          <w:rFonts w:ascii="GHEA Grapalat" w:hAnsi="GHEA Grapalat"/>
          <w:sz w:val="24"/>
          <w:szCs w:val="24"/>
          <w:lang w:val="ru-RU"/>
        </w:rPr>
        <w:t>ոլորտում</w:t>
      </w:r>
      <w:r w:rsidR="00A92D45" w:rsidRPr="00A92D45">
        <w:rPr>
          <w:rFonts w:ascii="GHEA Grapalat" w:hAnsi="GHEA Grapalat"/>
          <w:sz w:val="24"/>
          <w:szCs w:val="24"/>
          <w:lang w:val="fr-FR"/>
        </w:rPr>
        <w:t xml:space="preserve">, </w:t>
      </w:r>
      <w:r w:rsidR="004D68FE">
        <w:rPr>
          <w:rFonts w:ascii="GHEA Grapalat" w:hAnsi="GHEA Grapalat"/>
          <w:sz w:val="24"/>
          <w:szCs w:val="24"/>
          <w:lang w:val="fr-FR"/>
        </w:rPr>
        <w:t xml:space="preserve">աուդիտորական խմբի ղեկավարի մասնագիտական աշխատանքային երկարամյա փորձ, միջազգային որակավորում ունեցող մասնագետների </w:t>
      </w:r>
      <w:r w:rsidR="00D706C7">
        <w:rPr>
          <w:rFonts w:ascii="GHEA Grapalat" w:hAnsi="GHEA Grapalat"/>
          <w:sz w:val="24"/>
          <w:szCs w:val="24"/>
          <w:lang w:val="fr-FR"/>
        </w:rPr>
        <w:t>ներգրավվածություն</w:t>
      </w:r>
      <w:r w:rsidR="004D68FE">
        <w:rPr>
          <w:rFonts w:ascii="GHEA Grapalat" w:hAnsi="GHEA Grapalat"/>
          <w:sz w:val="24"/>
          <w:szCs w:val="24"/>
          <w:lang w:val="fr-FR"/>
        </w:rPr>
        <w:t xml:space="preserve"> և մի շարք այլ </w:t>
      </w:r>
      <w:r w:rsidR="00455DF6">
        <w:rPr>
          <w:rFonts w:ascii="GHEA Grapalat" w:hAnsi="GHEA Grapalat"/>
          <w:sz w:val="24"/>
          <w:szCs w:val="24"/>
          <w:lang w:val="fr-FR"/>
        </w:rPr>
        <w:t>պահանջներ</w:t>
      </w:r>
      <w:r w:rsidR="004D68FE">
        <w:rPr>
          <w:rFonts w:ascii="GHEA Grapalat" w:hAnsi="GHEA Grapalat"/>
          <w:sz w:val="24"/>
          <w:szCs w:val="24"/>
          <w:lang w:val="fr-FR"/>
        </w:rPr>
        <w:t>, որոն</w:t>
      </w:r>
      <w:r w:rsidR="00D706C7">
        <w:rPr>
          <w:rFonts w:ascii="GHEA Grapalat" w:hAnsi="GHEA Grapalat"/>
          <w:sz w:val="24"/>
          <w:szCs w:val="24"/>
          <w:lang w:val="fr-FR"/>
        </w:rPr>
        <w:t>ց</w:t>
      </w:r>
      <w:r w:rsidR="004D68FE">
        <w:rPr>
          <w:rFonts w:ascii="GHEA Grapalat" w:hAnsi="GHEA Grapalat"/>
          <w:sz w:val="24"/>
          <w:szCs w:val="24"/>
          <w:lang w:val="fr-FR"/>
        </w:rPr>
        <w:t xml:space="preserve"> </w:t>
      </w:r>
      <w:r w:rsidR="00D706C7">
        <w:rPr>
          <w:rFonts w:ascii="GHEA Grapalat" w:hAnsi="GHEA Grapalat"/>
          <w:sz w:val="24"/>
          <w:szCs w:val="24"/>
          <w:lang w:val="fr-FR"/>
        </w:rPr>
        <w:t xml:space="preserve">առկայությունը տեխնիկական բնութագրում </w:t>
      </w:r>
      <w:r w:rsidR="00B26227" w:rsidRPr="009D40D3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D706C7">
        <w:rPr>
          <w:rFonts w:ascii="GHEA Grapalat" w:hAnsi="GHEA Grapalat"/>
          <w:sz w:val="24"/>
          <w:szCs w:val="24"/>
          <w:lang w:val="fr-FR"/>
        </w:rPr>
        <w:t>խտրական պայմաններ</w:t>
      </w:r>
      <w:r w:rsidR="00B26227" w:rsidRPr="004B30C5">
        <w:rPr>
          <w:rFonts w:ascii="GHEA Grapalat" w:hAnsi="GHEA Grapalat"/>
          <w:bCs/>
          <w:sz w:val="24"/>
          <w:szCs w:val="24"/>
          <w:lang w:val="pt-BR"/>
        </w:rPr>
        <w:t>»</w:t>
      </w:r>
      <w:r w:rsidR="00D706C7">
        <w:rPr>
          <w:rFonts w:ascii="GHEA Grapalat" w:hAnsi="GHEA Grapalat"/>
          <w:sz w:val="24"/>
          <w:szCs w:val="24"/>
          <w:lang w:val="fr-FR"/>
        </w:rPr>
        <w:t xml:space="preserve"> մեկնաբանության հնարավորության է հանգեցնում, քանի որ </w:t>
      </w:r>
      <w:r w:rsidR="00B26227" w:rsidRPr="009D40D3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B26227">
        <w:rPr>
          <w:rFonts w:ascii="GHEA Grapalat" w:hAnsi="GHEA Grapalat"/>
          <w:sz w:val="24"/>
          <w:szCs w:val="24"/>
          <w:lang w:val="fr-FR"/>
        </w:rPr>
        <w:t>Ա</w:t>
      </w:r>
      <w:r w:rsidR="00D706C7">
        <w:rPr>
          <w:rFonts w:ascii="GHEA Grapalat" w:hAnsi="GHEA Grapalat"/>
          <w:sz w:val="24"/>
          <w:szCs w:val="24"/>
          <w:lang w:val="fr-FR"/>
        </w:rPr>
        <w:t>ուդիտորական գործունեության մասին</w:t>
      </w:r>
      <w:r w:rsidR="00B26227" w:rsidRPr="004B30C5">
        <w:rPr>
          <w:rFonts w:ascii="GHEA Grapalat" w:hAnsi="GHEA Grapalat"/>
          <w:bCs/>
          <w:sz w:val="24"/>
          <w:szCs w:val="24"/>
          <w:lang w:val="pt-BR"/>
        </w:rPr>
        <w:t>»</w:t>
      </w:r>
      <w:r w:rsidR="00D706C7">
        <w:rPr>
          <w:rFonts w:ascii="GHEA Grapalat" w:hAnsi="GHEA Grapalat"/>
          <w:sz w:val="24"/>
          <w:szCs w:val="24"/>
          <w:lang w:val="fr-FR"/>
        </w:rPr>
        <w:t xml:space="preserve"> </w:t>
      </w:r>
      <w:r w:rsidR="003C485A">
        <w:rPr>
          <w:rFonts w:ascii="GHEA Grapalat" w:hAnsi="GHEA Grapalat"/>
          <w:sz w:val="24"/>
          <w:szCs w:val="24"/>
          <w:lang w:val="fr-FR"/>
        </w:rPr>
        <w:t xml:space="preserve">ՀՀ օրենքում սահմանված չափորոշիչները զգալի ցածր պահանջներ </w:t>
      </w:r>
      <w:r w:rsidR="00B26227">
        <w:rPr>
          <w:rFonts w:ascii="GHEA Grapalat" w:hAnsi="GHEA Grapalat"/>
          <w:sz w:val="24"/>
          <w:szCs w:val="24"/>
          <w:lang w:val="fr-FR"/>
        </w:rPr>
        <w:t>են</w:t>
      </w:r>
      <w:r w:rsidR="003C485A">
        <w:rPr>
          <w:rFonts w:ascii="GHEA Grapalat" w:hAnsi="GHEA Grapalat"/>
          <w:sz w:val="24"/>
          <w:szCs w:val="24"/>
          <w:lang w:val="fr-FR"/>
        </w:rPr>
        <w:t xml:space="preserve"> առաջ քաշում:</w:t>
      </w:r>
      <w:r w:rsidR="00D706C7">
        <w:rPr>
          <w:rFonts w:ascii="GHEA Grapalat" w:hAnsi="GHEA Grapalat"/>
          <w:sz w:val="24"/>
          <w:szCs w:val="24"/>
          <w:lang w:val="fr-FR"/>
        </w:rPr>
        <w:t xml:space="preserve"> </w:t>
      </w:r>
      <w:r w:rsidR="008F1AE5">
        <w:rPr>
          <w:rFonts w:ascii="GHEA Grapalat" w:hAnsi="GHEA Grapalat"/>
          <w:sz w:val="24"/>
          <w:szCs w:val="24"/>
          <w:lang w:val="fr-FR"/>
        </w:rPr>
        <w:t>Աուդիտորական ծառայությունը ստանալու ՀՀ Ազգային Ժողովի կարիքը տեխնիկական բնութագրում ամփոփելիս</w:t>
      </w:r>
      <w:r w:rsidR="003C485A">
        <w:rPr>
          <w:rFonts w:ascii="GHEA Grapalat" w:hAnsi="GHEA Grapalat"/>
          <w:sz w:val="24"/>
          <w:szCs w:val="24"/>
          <w:lang w:val="fr-FR"/>
        </w:rPr>
        <w:t xml:space="preserve">, </w:t>
      </w:r>
      <w:r w:rsidR="008F1AE5">
        <w:rPr>
          <w:rFonts w:ascii="GHEA Grapalat" w:hAnsi="GHEA Grapalat"/>
          <w:sz w:val="24"/>
          <w:szCs w:val="24"/>
          <w:lang w:val="fr-FR"/>
        </w:rPr>
        <w:t>ներառյալ</w:t>
      </w:r>
      <w:r w:rsidR="003C485A">
        <w:rPr>
          <w:rFonts w:ascii="GHEA Grapalat" w:hAnsi="GHEA Grapalat"/>
          <w:sz w:val="24"/>
          <w:szCs w:val="24"/>
          <w:lang w:val="fr-FR"/>
        </w:rPr>
        <w:t xml:space="preserve"> վերլուծությունների </w:t>
      </w:r>
      <w:r w:rsidR="003C485A">
        <w:rPr>
          <w:rFonts w:ascii="GHEA Grapalat" w:hAnsi="GHEA Grapalat"/>
          <w:sz w:val="24"/>
          <w:szCs w:val="24"/>
          <w:lang w:val="fr-FR"/>
        </w:rPr>
        <w:lastRenderedPageBreak/>
        <w:t>իրականացումը</w:t>
      </w:r>
      <w:r w:rsidR="008F1AE5">
        <w:rPr>
          <w:rFonts w:ascii="GHEA Grapalat" w:hAnsi="GHEA Grapalat"/>
          <w:sz w:val="24"/>
          <w:szCs w:val="24"/>
          <w:lang w:val="fr-FR"/>
        </w:rPr>
        <w:t xml:space="preserve">, հանգեցնում է խորհրդատվական ծառայության ձևակերպմանը, սակայն այդ ծառայությունը չի կարող պարունակել աուդիտորական եզրակացություն, </w:t>
      </w:r>
      <w:r w:rsidR="001B1AEF">
        <w:rPr>
          <w:rFonts w:ascii="GHEA Grapalat" w:hAnsi="GHEA Grapalat"/>
          <w:sz w:val="24"/>
          <w:szCs w:val="24"/>
          <w:lang w:val="fr-FR"/>
        </w:rPr>
        <w:t xml:space="preserve">ինչը </w:t>
      </w:r>
      <w:r w:rsidR="008F1AE5">
        <w:rPr>
          <w:rFonts w:ascii="GHEA Grapalat" w:hAnsi="GHEA Grapalat"/>
          <w:sz w:val="24"/>
          <w:szCs w:val="24"/>
          <w:lang w:val="fr-FR"/>
        </w:rPr>
        <w:t>կարևոր է ամբողջական լինելու առումով</w:t>
      </w:r>
      <w:r w:rsidR="004D68F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7F3CA5" w:rsidRDefault="007F3CA5" w:rsidP="00CA6A95">
      <w:pPr>
        <w:pStyle w:val="a5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  <w:t xml:space="preserve">Միաժամանակ` </w:t>
      </w:r>
      <w:r w:rsidR="00182236">
        <w:rPr>
          <w:rFonts w:ascii="GHEA Grapalat" w:hAnsi="GHEA Grapalat"/>
          <w:sz w:val="24"/>
          <w:szCs w:val="24"/>
          <w:lang w:val="fr-FR"/>
        </w:rPr>
        <w:t xml:space="preserve">նախատեսվում է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որոշման նախագծով </w:t>
      </w:r>
      <w:r w:rsidR="00182236">
        <w:rPr>
          <w:rFonts w:ascii="GHEA Grapalat" w:hAnsi="GHEA Grapalat"/>
          <w:sz w:val="24"/>
          <w:szCs w:val="24"/>
          <w:lang w:val="fr-FR"/>
        </w:rPr>
        <w:t>լուծել</w:t>
      </w:r>
      <w:r>
        <w:rPr>
          <w:rFonts w:ascii="GHEA Grapalat" w:hAnsi="GHEA Grapalat"/>
          <w:sz w:val="24"/>
          <w:szCs w:val="24"/>
          <w:lang w:val="fr-FR"/>
        </w:rPr>
        <w:t xml:space="preserve"> նաև աուդիտորական ծառայության ֆինանսավորման հարցը:</w:t>
      </w:r>
    </w:p>
    <w:p w:rsidR="00977D34" w:rsidRPr="0035100F" w:rsidRDefault="00977D34" w:rsidP="00CA6A95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540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 xml:space="preserve">Կարգավորման նպատակը և բնույթը </w:t>
      </w:r>
    </w:p>
    <w:p w:rsidR="00977D34" w:rsidRPr="00F27185" w:rsidRDefault="00977D34" w:rsidP="00CA6A95">
      <w:pPr>
        <w:pStyle w:val="a5"/>
        <w:spacing w:after="0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35100F">
        <w:rPr>
          <w:rFonts w:ascii="GHEA Grapalat" w:hAnsi="GHEA Grapalat"/>
          <w:sz w:val="24"/>
          <w:szCs w:val="24"/>
        </w:rPr>
        <w:t>Նախագծով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sz w:val="24"/>
          <w:szCs w:val="24"/>
          <w:lang w:val="ru-RU"/>
        </w:rPr>
        <w:t>առաջարկվում</w:t>
      </w:r>
      <w:r w:rsidR="00F27185" w:rsidRPr="00F2718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է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Ազգային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ժողովին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իրականացնել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Գնումների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23-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2-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կետին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անձից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="00B01ABC" w:rsidRP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01ABC" w:rsidRPr="00B01A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միջոցով</w:t>
      </w:r>
      <w:r w:rsidR="00B01ABC">
        <w:rPr>
          <w:rFonts w:ascii="GHEA Grapalat" w:hAnsi="GHEA Grapalat"/>
          <w:sz w:val="24"/>
          <w:szCs w:val="24"/>
          <w:lang w:val="fr-FR"/>
        </w:rPr>
        <w:t xml:space="preserve">, ինչպես նաև </w:t>
      </w:r>
      <w:r w:rsidR="0028148A">
        <w:rPr>
          <w:rFonts w:ascii="GHEA Grapalat" w:hAnsi="GHEA Grapalat"/>
          <w:sz w:val="24"/>
          <w:szCs w:val="24"/>
          <w:lang w:val="ru-RU"/>
        </w:rPr>
        <w:t>ՀՀ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Ազգային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ժողովի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կողմից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իրականացվող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1E73A1">
        <w:rPr>
          <w:rFonts w:ascii="GHEA Grapalat" w:hAnsi="GHEA Grapalat"/>
          <w:sz w:val="24"/>
          <w:szCs w:val="24"/>
          <w:lang w:val="fr-FR"/>
        </w:rPr>
        <w:t>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>ՀՀ Ազգային ժողովի լիազորությունների իրականացման ապահովում</w:t>
      </w:r>
      <w:r w:rsidR="0028148A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bCs/>
          <w:sz w:val="24"/>
          <w:szCs w:val="24"/>
          <w:lang w:val="ru-RU"/>
        </w:rPr>
        <w:t>ծրագրի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1E73A1">
        <w:rPr>
          <w:rFonts w:ascii="GHEA Grapalat" w:hAnsi="GHEA Grapalat"/>
          <w:sz w:val="24"/>
          <w:szCs w:val="24"/>
          <w:lang w:val="fr-FR"/>
        </w:rPr>
        <w:t>«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ՀՀ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Ազգային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ժողովի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ապահովում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,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օրենսդրական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,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վերլուծական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և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ներկայացուցչական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ծառայություններ</w:t>
      </w:r>
      <w:r w:rsidR="0028148A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bCs/>
          <w:sz w:val="24"/>
          <w:szCs w:val="24"/>
          <w:lang w:val="ru-RU"/>
        </w:rPr>
        <w:t>միջոցառման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8148A" w:rsidRPr="001E73A1">
        <w:rPr>
          <w:rFonts w:ascii="GHEA Grapalat" w:hAnsi="GHEA Grapalat"/>
          <w:sz w:val="24"/>
          <w:szCs w:val="24"/>
          <w:lang w:val="fr-FR"/>
        </w:rPr>
        <w:t>«</w:t>
      </w:r>
      <w:r w:rsidR="00316D53">
        <w:rPr>
          <w:rFonts w:ascii="GHEA Grapalat" w:hAnsi="GHEA Grapalat"/>
          <w:bCs/>
          <w:sz w:val="24"/>
          <w:szCs w:val="24"/>
          <w:lang w:val="ru-RU"/>
        </w:rPr>
        <w:t>Էներգետիկ</w:t>
      </w:r>
      <w:r w:rsidR="00316D53" w:rsidRPr="00316D5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16D53">
        <w:rPr>
          <w:rFonts w:ascii="GHEA Grapalat" w:hAnsi="GHEA Grapalat"/>
          <w:bCs/>
          <w:sz w:val="24"/>
          <w:szCs w:val="24"/>
          <w:lang w:val="ru-RU"/>
        </w:rPr>
        <w:t>ծառայություններ</w:t>
      </w:r>
      <w:r w:rsidR="00F27185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Pr="0035100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հոդվածից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01AB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8</w:t>
      </w:r>
      <w:r w:rsidR="0028148A" w:rsidRPr="0028148A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fr-FR"/>
        </w:rPr>
        <w:t> </w:t>
      </w:r>
      <w:r w:rsidR="00045A8D" w:rsidRPr="00045A8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7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00,0 </w:t>
      </w:r>
      <w:r w:rsid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հազ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դրամը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27185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վերաբաշխել</w:t>
      </w:r>
      <w:r w:rsidR="00F27185" w:rsidRPr="00F2718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27185" w:rsidRPr="001E73A1">
        <w:rPr>
          <w:rFonts w:ascii="GHEA Grapalat" w:hAnsi="GHEA Grapalat"/>
          <w:sz w:val="24"/>
          <w:szCs w:val="24"/>
          <w:lang w:val="fr-FR"/>
        </w:rPr>
        <w:t>«</w:t>
      </w:r>
      <w:r w:rsidR="00B01ABC">
        <w:rPr>
          <w:rFonts w:ascii="GHEA Grapalat" w:hAnsi="GHEA Grapalat"/>
          <w:sz w:val="24"/>
          <w:szCs w:val="24"/>
          <w:lang w:val="fr-FR"/>
        </w:rPr>
        <w:t>Կառավարչական ծառայություններ</w:t>
      </w:r>
      <w:r w:rsidR="00F27185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հոդվածին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977D34" w:rsidRPr="0035100F" w:rsidRDefault="00977D34" w:rsidP="00CA6A95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540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 xml:space="preserve">Նախագծի մշակման գործընթացում ներգրավված ինստիտուտները և անձինք </w:t>
      </w:r>
    </w:p>
    <w:p w:rsidR="00977D34" w:rsidRPr="0035100F" w:rsidRDefault="00977D34" w:rsidP="00CA6A95">
      <w:pPr>
        <w:pStyle w:val="a5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35100F">
        <w:rPr>
          <w:rFonts w:ascii="GHEA Grapalat" w:hAnsi="GHEA Grapalat"/>
          <w:sz w:val="24"/>
          <w:szCs w:val="24"/>
        </w:rPr>
        <w:t>Նախագիծը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մշակվել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է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ՀՀ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Ազգային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ժողովի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աշխատակազմի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կողմից</w:t>
      </w:r>
      <w:r w:rsidRPr="0035100F">
        <w:rPr>
          <w:rFonts w:ascii="GHEA Grapalat" w:hAnsi="GHEA Grapalat"/>
          <w:sz w:val="24"/>
          <w:szCs w:val="24"/>
          <w:lang w:val="fr-FR"/>
        </w:rPr>
        <w:t>:</w:t>
      </w:r>
    </w:p>
    <w:p w:rsidR="00977D34" w:rsidRPr="0035100F" w:rsidRDefault="00977D34" w:rsidP="00CA6A95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="540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>Ակնկալվող արդյունքը</w:t>
      </w:r>
    </w:p>
    <w:p w:rsidR="00977D34" w:rsidRPr="000D7486" w:rsidRDefault="00977D34" w:rsidP="00CA6A95">
      <w:pPr>
        <w:pStyle w:val="a5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5100F">
        <w:rPr>
          <w:rFonts w:ascii="GHEA Grapalat" w:hAnsi="GHEA Grapalat"/>
          <w:sz w:val="24"/>
          <w:szCs w:val="24"/>
        </w:rPr>
        <w:t>Նախագծի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ընդ</w:t>
      </w:r>
      <w:r w:rsidR="000D7486">
        <w:rPr>
          <w:rFonts w:ascii="GHEA Grapalat" w:hAnsi="GHEA Grapalat"/>
          <w:sz w:val="24"/>
          <w:szCs w:val="24"/>
          <w:lang w:val="hy-AM"/>
        </w:rPr>
        <w:t>ունումը հնարավորություն կտա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="005F45D9">
        <w:rPr>
          <w:rFonts w:ascii="GHEA Grapalat" w:hAnsi="GHEA Grapalat"/>
          <w:sz w:val="24"/>
          <w:szCs w:val="24"/>
          <w:lang w:val="fr-FR"/>
        </w:rPr>
        <w:t xml:space="preserve">հավաստիանալ ՀՀ Ազգային ժողովի աշխատակազմի 2017 և 2018թթ. տարեկան </w:t>
      </w:r>
      <w:r w:rsidR="005F45D9">
        <w:rPr>
          <w:rFonts w:ascii="GHEA Grapalat" w:hAnsi="GHEA Grapalat"/>
          <w:sz w:val="24"/>
          <w:szCs w:val="24"/>
        </w:rPr>
        <w:t>ֆինանսական</w:t>
      </w:r>
      <w:r w:rsidR="005F45D9" w:rsidRPr="00983724">
        <w:rPr>
          <w:rFonts w:ascii="GHEA Grapalat" w:hAnsi="GHEA Grapalat"/>
          <w:sz w:val="24"/>
          <w:szCs w:val="24"/>
          <w:lang w:val="fr-FR"/>
        </w:rPr>
        <w:t xml:space="preserve"> </w:t>
      </w:r>
      <w:r w:rsidR="005F45D9">
        <w:rPr>
          <w:rFonts w:ascii="GHEA Grapalat" w:hAnsi="GHEA Grapalat"/>
          <w:sz w:val="24"/>
          <w:szCs w:val="24"/>
        </w:rPr>
        <w:t>հաշվետվությունների</w:t>
      </w:r>
      <w:r w:rsidR="005F45D9" w:rsidRPr="00D32C7D">
        <w:rPr>
          <w:rFonts w:ascii="GHEA Grapalat" w:hAnsi="GHEA Grapalat"/>
          <w:sz w:val="24"/>
          <w:szCs w:val="24"/>
          <w:lang w:val="fr-FR"/>
        </w:rPr>
        <w:t xml:space="preserve"> </w:t>
      </w:r>
      <w:r w:rsidR="005F45D9">
        <w:rPr>
          <w:rFonts w:ascii="GHEA Grapalat" w:hAnsi="GHEA Grapalat"/>
          <w:sz w:val="24"/>
          <w:szCs w:val="24"/>
        </w:rPr>
        <w:t>արժանահավատության</w:t>
      </w:r>
      <w:r w:rsidR="005F45D9" w:rsidRPr="00D32C7D">
        <w:rPr>
          <w:rFonts w:ascii="GHEA Grapalat" w:hAnsi="GHEA Grapalat"/>
          <w:sz w:val="24"/>
          <w:szCs w:val="24"/>
          <w:lang w:val="fr-FR"/>
        </w:rPr>
        <w:t xml:space="preserve"> </w:t>
      </w:r>
      <w:r w:rsidR="007D681C">
        <w:rPr>
          <w:rFonts w:ascii="GHEA Grapalat" w:hAnsi="GHEA Grapalat"/>
          <w:sz w:val="24"/>
          <w:szCs w:val="24"/>
          <w:lang w:val="ru-RU"/>
        </w:rPr>
        <w:t>մեջ</w:t>
      </w:r>
      <w:r w:rsidR="001D0DC7">
        <w:rPr>
          <w:rFonts w:ascii="GHEA Grapalat" w:hAnsi="GHEA Grapalat"/>
          <w:sz w:val="24"/>
          <w:szCs w:val="24"/>
          <w:lang w:val="hy-AM"/>
        </w:rPr>
        <w:t>:</w:t>
      </w:r>
      <w:r w:rsidR="000D748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77D34" w:rsidRPr="0035100F" w:rsidRDefault="00977D34" w:rsidP="00CA6A95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</w:p>
    <w:p w:rsidR="00AC114D" w:rsidRDefault="00AC114D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AC114D" w:rsidRDefault="00AC114D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AC114D" w:rsidRDefault="00AC114D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AC114D" w:rsidRDefault="00AC114D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AC114D" w:rsidRDefault="00AC114D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CA6A95" w:rsidRDefault="00CA6A95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CA6A95" w:rsidRDefault="00CA6A95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CA6A95" w:rsidRDefault="00CA6A95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CA6A95" w:rsidRDefault="00CA6A95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CA6A95" w:rsidRDefault="00CA6A95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  <w:r w:rsidRPr="0035100F">
        <w:rPr>
          <w:rFonts w:ascii="GHEA Grapalat" w:hAnsi="GHEA Grapalat" w:cs="Sylfaen"/>
          <w:b/>
        </w:rPr>
        <w:t>ՏԵՂԵԿԱՆՔ</w:t>
      </w: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</w:p>
    <w:p w:rsidR="00E4702D" w:rsidRPr="00D32C7D" w:rsidRDefault="00E4702D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  <w:r w:rsidRPr="0035100F">
        <w:rPr>
          <w:rFonts w:ascii="GHEA Grapalat" w:hAnsi="GHEA Grapalat" w:cs="Times New Roman"/>
          <w:b/>
          <w:lang w:val="af-ZA"/>
        </w:rPr>
        <w:t xml:space="preserve">«ՀԱՅԱՍՏԱՆԻ ՀԱՆՐԱՊԵՏՈՒԹՅԱՆ ԿԱՌԱՎԱՐՈՒԹՅԱՆ 2018 ԹՎԱԿԱՆԻ ԴԵԿՏԵՄԲԵՐԻ 27-Ի N 1515-Ն ՈՐՈՇՄԱՆ ՄԵՋ </w:t>
      </w:r>
      <w:r w:rsidRPr="0035100F">
        <w:rPr>
          <w:rFonts w:ascii="GHEA Grapalat" w:hAnsi="GHEA Grapalat" w:cs="Times New Roman"/>
          <w:b/>
          <w:lang w:val="hy-AM"/>
        </w:rPr>
        <w:t>ՓՈՓՈԽՈՒԹՅՈՒՆՆԵՐ</w:t>
      </w:r>
      <w:r w:rsidRPr="0035100F">
        <w:rPr>
          <w:rFonts w:ascii="GHEA Grapalat" w:hAnsi="GHEA Grapalat" w:cs="Times New Roman"/>
          <w:b/>
          <w:lang w:val="af-ZA"/>
        </w:rPr>
        <w:t xml:space="preserve"> ԿԱՏԱՐԵԼՈՒ </w:t>
      </w:r>
      <w:r w:rsidR="00D32C7D" w:rsidRPr="00A41BEA">
        <w:rPr>
          <w:rFonts w:ascii="GHEA Grapalat" w:hAnsi="GHEA Grapalat" w:cs="Times New Roman"/>
          <w:b/>
        </w:rPr>
        <w:t>ԵՎ</w:t>
      </w:r>
      <w:r w:rsidR="00D32C7D" w:rsidRPr="00A41BEA">
        <w:rPr>
          <w:rFonts w:ascii="GHEA Grapalat" w:hAnsi="GHEA Grapalat" w:cs="Times New Roman"/>
          <w:b/>
          <w:lang w:val="af-ZA"/>
        </w:rPr>
        <w:t xml:space="preserve"> </w:t>
      </w:r>
      <w:r w:rsidR="00D32C7D" w:rsidRPr="00A41BEA">
        <w:rPr>
          <w:rFonts w:ascii="GHEA Grapalat" w:hAnsi="GHEA Grapalat" w:cs="Times New Roman"/>
          <w:b/>
        </w:rPr>
        <w:t>ԳՆՄԱՆ</w:t>
      </w:r>
      <w:r w:rsidR="00D32C7D" w:rsidRPr="00A41BEA">
        <w:rPr>
          <w:rFonts w:ascii="GHEA Grapalat" w:hAnsi="GHEA Grapalat" w:cs="Times New Roman"/>
          <w:b/>
          <w:lang w:val="af-ZA"/>
        </w:rPr>
        <w:t xml:space="preserve"> </w:t>
      </w:r>
      <w:r w:rsidR="00D32C7D" w:rsidRPr="00A41BEA">
        <w:rPr>
          <w:rFonts w:ascii="GHEA Grapalat" w:hAnsi="GHEA Grapalat" w:cs="Times New Roman"/>
          <w:b/>
        </w:rPr>
        <w:t>ԳՈՐԾԸՆԹԱՑԸ</w:t>
      </w:r>
      <w:r w:rsidR="00D32C7D" w:rsidRPr="00A41BEA">
        <w:rPr>
          <w:rFonts w:ascii="GHEA Grapalat" w:hAnsi="GHEA Grapalat" w:cs="Times New Roman"/>
          <w:b/>
          <w:lang w:val="af-ZA"/>
        </w:rPr>
        <w:t xml:space="preserve"> </w:t>
      </w:r>
      <w:r w:rsidR="00D32C7D" w:rsidRPr="00A41BEA">
        <w:rPr>
          <w:rFonts w:ascii="GHEA Grapalat" w:hAnsi="GHEA Grapalat" w:cs="Times New Roman"/>
          <w:b/>
        </w:rPr>
        <w:t>ԿԱԶՄԱԿԵՐՊԵԼՈՒ</w:t>
      </w:r>
      <w:r w:rsidR="00D32C7D" w:rsidRPr="0035100F">
        <w:rPr>
          <w:rFonts w:ascii="GHEA Grapalat" w:hAnsi="GHEA Grapalat" w:cs="Times New Roman"/>
          <w:b/>
          <w:lang w:val="af-ZA"/>
        </w:rPr>
        <w:t xml:space="preserve">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</w:p>
    <w:p w:rsidR="00977D34" w:rsidRPr="0035100F" w:rsidRDefault="00977D34" w:rsidP="00CA6A95">
      <w:pPr>
        <w:ind w:firstLine="540"/>
        <w:jc w:val="center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Sylfaen"/>
          <w:b/>
        </w:rPr>
        <w:t>ԸՆԴՈւՆՄԱՆ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ԿԱՊԱԿՑՈւԹՅԱՄԲ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ՊԵՏԱԿԱՆ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ԲՅՈւՋԵՈւՄ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ԾԱԽՍԵՐԻ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ԵՎ</w:t>
      </w:r>
      <w:r w:rsidRPr="0035100F">
        <w:rPr>
          <w:rFonts w:ascii="GHEA Grapalat" w:hAnsi="GHEA Grapalat" w:cs="Sylfaen"/>
          <w:b/>
          <w:lang w:val="af-ZA"/>
        </w:rPr>
        <w:t xml:space="preserve">  </w:t>
      </w:r>
      <w:r w:rsidRPr="0035100F">
        <w:rPr>
          <w:rFonts w:ascii="GHEA Grapalat" w:hAnsi="GHEA Grapalat" w:cs="Sylfaen"/>
          <w:b/>
        </w:rPr>
        <w:t>ԵԿԱՄՈւՏՆԵՐԻ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ՓՈՓՈԽՈւԹՅԱՆ</w:t>
      </w:r>
      <w:r w:rsidRPr="0035100F">
        <w:rPr>
          <w:rFonts w:ascii="GHEA Grapalat" w:hAnsi="GHEA Grapalat" w:cs="Sylfaen"/>
          <w:b/>
          <w:lang w:val="af-ZA"/>
        </w:rPr>
        <w:t xml:space="preserve"> </w:t>
      </w:r>
      <w:r w:rsidRPr="0035100F">
        <w:rPr>
          <w:rFonts w:ascii="GHEA Grapalat" w:hAnsi="GHEA Grapalat" w:cs="Sylfaen"/>
          <w:b/>
        </w:rPr>
        <w:t>ՄԱՍԻՆ</w:t>
      </w: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af-ZA"/>
        </w:rPr>
      </w:pPr>
    </w:p>
    <w:p w:rsidR="00977D34" w:rsidRPr="0035100F" w:rsidRDefault="00977D34" w:rsidP="00CA6A95">
      <w:pPr>
        <w:ind w:firstLine="540"/>
        <w:rPr>
          <w:rFonts w:ascii="GHEA Grapalat" w:hAnsi="GHEA Grapalat" w:cs="Sylfaen"/>
          <w:b/>
          <w:lang w:val="fr-FR"/>
        </w:rPr>
      </w:pPr>
    </w:p>
    <w:p w:rsidR="00977D34" w:rsidRPr="0035100F" w:rsidRDefault="00E67FFA" w:rsidP="00CA6A95">
      <w:pPr>
        <w:spacing w:line="360" w:lineRule="auto"/>
        <w:ind w:firstLine="540"/>
        <w:jc w:val="both"/>
        <w:rPr>
          <w:rFonts w:ascii="GHEA Grapalat" w:hAnsi="GHEA Grapalat" w:cs="IRTEK Courier"/>
          <w:lang w:val="fr-FR"/>
        </w:rPr>
      </w:pPr>
      <w:r w:rsidRPr="0035100F">
        <w:rPr>
          <w:rFonts w:ascii="GHEA Grapalat" w:hAnsi="GHEA Grapalat" w:cs="Times New Roman"/>
          <w:lang w:val="af-ZA"/>
        </w:rPr>
        <w:t>«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այաստանի 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անրապետության կառավարության 2018 թվականի դեկտեմբերի 27-ի </w:t>
      </w:r>
      <w:r w:rsidR="002A14ED" w:rsidRPr="0035100F">
        <w:rPr>
          <w:rFonts w:ascii="GHEA Grapalat" w:hAnsi="GHEA Grapalat" w:cs="Times New Roman"/>
          <w:lang w:val="af-ZA"/>
        </w:rPr>
        <w:t>N</w:t>
      </w:r>
      <w:r w:rsidRPr="0035100F">
        <w:rPr>
          <w:rFonts w:ascii="GHEA Grapalat" w:hAnsi="GHEA Grapalat" w:cs="Times New Roman"/>
          <w:lang w:val="af-ZA"/>
        </w:rPr>
        <w:t xml:space="preserve"> 1515-</w:t>
      </w:r>
      <w:r w:rsidR="00F5702E">
        <w:rPr>
          <w:rFonts w:ascii="GHEA Grapalat" w:hAnsi="GHEA Grapalat" w:cs="Times New Roman"/>
          <w:lang w:val="af-ZA"/>
        </w:rPr>
        <w:t>Ն</w:t>
      </w:r>
      <w:r w:rsidRPr="0035100F">
        <w:rPr>
          <w:rFonts w:ascii="GHEA Grapalat" w:hAnsi="GHEA Grapalat" w:cs="Times New Roman"/>
          <w:lang w:val="af-ZA"/>
        </w:rPr>
        <w:t xml:space="preserve"> որոշման մեջ </w:t>
      </w:r>
      <w:r w:rsidRPr="0035100F">
        <w:rPr>
          <w:rFonts w:ascii="GHEA Grapalat" w:hAnsi="GHEA Grapalat" w:cs="Times New Roman"/>
          <w:lang w:val="hy-AM"/>
        </w:rPr>
        <w:t>փոփոխություններ</w:t>
      </w:r>
      <w:r w:rsidRPr="0035100F">
        <w:rPr>
          <w:rFonts w:ascii="GHEA Grapalat" w:hAnsi="GHEA Grapalat" w:cs="Times New Roman"/>
          <w:lang w:val="af-ZA"/>
        </w:rPr>
        <w:t xml:space="preserve"> կատարելու </w:t>
      </w:r>
      <w:r w:rsidR="00D32C7D">
        <w:rPr>
          <w:rFonts w:ascii="GHEA Grapalat" w:hAnsi="GHEA Grapalat"/>
        </w:rPr>
        <w:t>և</w:t>
      </w:r>
      <w:r w:rsidR="00D32C7D" w:rsidRPr="00742802">
        <w:rPr>
          <w:rFonts w:ascii="GHEA Grapalat" w:hAnsi="GHEA Grapalat"/>
          <w:lang w:val="af-ZA"/>
        </w:rPr>
        <w:t xml:space="preserve"> </w:t>
      </w:r>
      <w:r w:rsidR="00D32C7D">
        <w:rPr>
          <w:rFonts w:ascii="GHEA Grapalat" w:hAnsi="GHEA Grapalat"/>
        </w:rPr>
        <w:t>գնման</w:t>
      </w:r>
      <w:r w:rsidR="00D32C7D" w:rsidRPr="00742802">
        <w:rPr>
          <w:rFonts w:ascii="GHEA Grapalat" w:hAnsi="GHEA Grapalat"/>
          <w:lang w:val="af-ZA"/>
        </w:rPr>
        <w:t xml:space="preserve"> </w:t>
      </w:r>
      <w:r w:rsidR="00D32C7D">
        <w:rPr>
          <w:rFonts w:ascii="GHEA Grapalat" w:hAnsi="GHEA Grapalat"/>
        </w:rPr>
        <w:t>գործընթացը</w:t>
      </w:r>
      <w:r w:rsidR="00D32C7D" w:rsidRPr="00742802">
        <w:rPr>
          <w:rFonts w:ascii="GHEA Grapalat" w:hAnsi="GHEA Grapalat"/>
          <w:lang w:val="af-ZA"/>
        </w:rPr>
        <w:t xml:space="preserve"> </w:t>
      </w:r>
      <w:r w:rsidR="00D32C7D">
        <w:rPr>
          <w:rFonts w:ascii="GHEA Grapalat" w:hAnsi="GHEA Grapalat"/>
        </w:rPr>
        <w:t>կազմակերպելու</w:t>
      </w:r>
      <w:r w:rsidR="00D32C7D" w:rsidRPr="0035100F">
        <w:rPr>
          <w:rFonts w:ascii="GHEA Grapalat" w:hAnsi="GHEA Grapalat" w:cs="Times New Roman"/>
          <w:lang w:val="af-ZA"/>
        </w:rPr>
        <w:t xml:space="preserve"> </w:t>
      </w:r>
      <w:r w:rsidRPr="0035100F">
        <w:rPr>
          <w:rFonts w:ascii="GHEA Grapalat" w:hAnsi="GHEA Grapalat" w:cs="Times New Roman"/>
          <w:lang w:val="af-ZA"/>
        </w:rPr>
        <w:t>մասին</w:t>
      </w:r>
      <w:r w:rsidRPr="0035100F">
        <w:rPr>
          <w:rFonts w:ascii="GHEA Grapalat" w:hAnsi="GHEA Grapalat"/>
          <w:bCs/>
          <w:lang w:val="pt-BR"/>
        </w:rPr>
        <w:t>»</w:t>
      </w:r>
      <w:r w:rsidR="00977D34" w:rsidRPr="0035100F">
        <w:rPr>
          <w:rFonts w:ascii="GHEA Grapalat" w:hAnsi="GHEA Grapalat" w:cs="GHEA Grapalat"/>
          <w:lang w:val="fr-FR"/>
        </w:rPr>
        <w:t xml:space="preserve"> </w:t>
      </w:r>
      <w:r w:rsidR="00977D34" w:rsidRPr="0035100F">
        <w:rPr>
          <w:rFonts w:ascii="GHEA Grapalat" w:hAnsi="GHEA Grapalat" w:cs="GHEA Grapalat"/>
        </w:rPr>
        <w:t>Հայաստանի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Հանրապետության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կառավարության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որոշման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նախագծի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ընդունման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կապակցությամբ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պետական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բյուջեում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ծախսերի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և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եկամուտների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փոփոխություններ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չեն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առաջանում</w:t>
      </w:r>
      <w:r w:rsidR="00977D34" w:rsidRPr="0035100F">
        <w:rPr>
          <w:rFonts w:ascii="GHEA Grapalat" w:hAnsi="GHEA Grapalat"/>
          <w:lang w:val="fr-FR"/>
        </w:rPr>
        <w:t>:</w:t>
      </w: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lang w:val="fr-FR"/>
        </w:rPr>
      </w:pP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</w:p>
    <w:p w:rsidR="00AC114D" w:rsidRDefault="00AC114D" w:rsidP="00CA6A95">
      <w:pPr>
        <w:ind w:firstLine="540"/>
        <w:jc w:val="center"/>
        <w:rPr>
          <w:rFonts w:ascii="GHEA Grapalat" w:hAnsi="GHEA Grapalat" w:cs="Sylfaen"/>
          <w:b/>
        </w:rPr>
      </w:pP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  <w:r w:rsidRPr="0035100F">
        <w:rPr>
          <w:rFonts w:ascii="GHEA Grapalat" w:hAnsi="GHEA Grapalat" w:cs="Sylfaen"/>
          <w:b/>
        </w:rPr>
        <w:t>ՏԵՂԵԿԱՆՔ</w:t>
      </w:r>
    </w:p>
    <w:p w:rsidR="00977D34" w:rsidRPr="0035100F" w:rsidRDefault="00977D34" w:rsidP="00CA6A95">
      <w:pPr>
        <w:ind w:firstLine="540"/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E4702D" w:rsidP="00CA6A95">
      <w:pPr>
        <w:ind w:firstLine="540"/>
        <w:jc w:val="center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Times New Roman"/>
          <w:b/>
          <w:lang w:val="af-ZA"/>
        </w:rPr>
        <w:t xml:space="preserve">«ՀԱՅԱՍՏԱՆԻ ՀԱՆՐԱՊԵՏՈՒԹՅԱՆ ԿԱՌԱՎԱՐՈՒԹՅԱՆ 2018 ԹՎԱԿԱՆԻ ԴԵԿՏԵՄԲԵՐԻ 27-Ի N 1515-Ն ՈՐՈՇՄԱՆ ՄԵՋ </w:t>
      </w:r>
      <w:r w:rsidRPr="0035100F">
        <w:rPr>
          <w:rFonts w:ascii="GHEA Grapalat" w:hAnsi="GHEA Grapalat" w:cs="Times New Roman"/>
          <w:b/>
          <w:lang w:val="hy-AM"/>
        </w:rPr>
        <w:t>ՓՈՓՈԽՈՒԹՅՈՒՆՆԵՐ</w:t>
      </w:r>
      <w:r w:rsidRPr="0035100F">
        <w:rPr>
          <w:rFonts w:ascii="GHEA Grapalat" w:hAnsi="GHEA Grapalat" w:cs="Times New Roman"/>
          <w:b/>
          <w:lang w:val="af-ZA"/>
        </w:rPr>
        <w:t xml:space="preserve"> </w:t>
      </w:r>
      <w:r w:rsidR="00D32C7D" w:rsidRPr="0035100F">
        <w:rPr>
          <w:rFonts w:ascii="GHEA Grapalat" w:hAnsi="GHEA Grapalat" w:cs="Times New Roman"/>
          <w:b/>
          <w:lang w:val="af-ZA"/>
        </w:rPr>
        <w:t xml:space="preserve">ԿԱՏԱՐԵԼՈՒ </w:t>
      </w:r>
      <w:r w:rsidR="00D32C7D" w:rsidRPr="00A41BEA">
        <w:rPr>
          <w:rFonts w:ascii="GHEA Grapalat" w:hAnsi="GHEA Grapalat" w:cs="Times New Roman"/>
          <w:b/>
        </w:rPr>
        <w:t>ԵՎ</w:t>
      </w:r>
      <w:r w:rsidR="00D32C7D" w:rsidRPr="00A41BEA">
        <w:rPr>
          <w:rFonts w:ascii="GHEA Grapalat" w:hAnsi="GHEA Grapalat" w:cs="Times New Roman"/>
          <w:b/>
          <w:lang w:val="af-ZA"/>
        </w:rPr>
        <w:t xml:space="preserve"> </w:t>
      </w:r>
      <w:r w:rsidR="00D32C7D" w:rsidRPr="00A41BEA">
        <w:rPr>
          <w:rFonts w:ascii="GHEA Grapalat" w:hAnsi="GHEA Grapalat" w:cs="Times New Roman"/>
          <w:b/>
        </w:rPr>
        <w:t>ԳՆՄԱՆ</w:t>
      </w:r>
      <w:r w:rsidR="00D32C7D" w:rsidRPr="00A41BEA">
        <w:rPr>
          <w:rFonts w:ascii="GHEA Grapalat" w:hAnsi="GHEA Grapalat" w:cs="Times New Roman"/>
          <w:b/>
          <w:lang w:val="af-ZA"/>
        </w:rPr>
        <w:t xml:space="preserve"> </w:t>
      </w:r>
      <w:r w:rsidR="00D32C7D" w:rsidRPr="00A41BEA">
        <w:rPr>
          <w:rFonts w:ascii="GHEA Grapalat" w:hAnsi="GHEA Grapalat" w:cs="Times New Roman"/>
          <w:b/>
        </w:rPr>
        <w:t>ԳՈՐԾԸՆԹԱՑԸ</w:t>
      </w:r>
      <w:r w:rsidR="00D32C7D" w:rsidRPr="00A41BEA">
        <w:rPr>
          <w:rFonts w:ascii="GHEA Grapalat" w:hAnsi="GHEA Grapalat" w:cs="Times New Roman"/>
          <w:b/>
          <w:lang w:val="af-ZA"/>
        </w:rPr>
        <w:t xml:space="preserve"> </w:t>
      </w:r>
      <w:r w:rsidR="00D32C7D" w:rsidRPr="00A41BEA">
        <w:rPr>
          <w:rFonts w:ascii="GHEA Grapalat" w:hAnsi="GHEA Grapalat" w:cs="Times New Roman"/>
          <w:b/>
        </w:rPr>
        <w:t>ԿԱԶՄԱԿԵՐՊԵԼՈՒ</w:t>
      </w:r>
      <w:r w:rsidR="00D32C7D" w:rsidRPr="0035100F">
        <w:rPr>
          <w:rFonts w:ascii="GHEA Grapalat" w:hAnsi="GHEA Grapalat" w:cs="Times New Roman"/>
          <w:b/>
          <w:lang w:val="af-ZA"/>
        </w:rPr>
        <w:t xml:space="preserve">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  <w:r w:rsidRPr="0035100F">
        <w:rPr>
          <w:rFonts w:ascii="GHEA Grapalat" w:hAnsi="GHEA Grapalat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ԸՆԴՈՒՆՄԱՆ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ԱՌՆՉՈՒԹՅԱՄԲ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ԸՆԴՈՒՆՎԵԼԻՔ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ԱՅԼ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ԻՐԱՎԱԿԱՆ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ԱԿՏԵՐԻ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ԿԱՄ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ԴՐԱՆՑ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ԸՆԴՈՒՆՄԱՆ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ԱՆՀՐԱԺԵՇՏՈՒԹՅԱՆ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ԿԱՊԱԿՑՈՒԹՅԱՆ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ՄԱՍԻՆ</w:t>
      </w:r>
    </w:p>
    <w:p w:rsidR="00977D34" w:rsidRPr="0035100F" w:rsidRDefault="00977D34" w:rsidP="00CA6A95">
      <w:pPr>
        <w:ind w:firstLine="540"/>
        <w:rPr>
          <w:rFonts w:ascii="GHEA Grapalat" w:hAnsi="GHEA Grapalat" w:cs="IRTEK Courier"/>
          <w:lang w:val="fr-FR"/>
        </w:rPr>
      </w:pPr>
      <w:r w:rsidRPr="0035100F">
        <w:rPr>
          <w:rFonts w:ascii="GHEA Grapalat" w:hAnsi="GHEA Grapalat" w:cs="IRTEK Courier"/>
          <w:lang w:val="fr-FR"/>
        </w:rPr>
        <w:t xml:space="preserve"> </w:t>
      </w:r>
    </w:p>
    <w:p w:rsidR="00977D34" w:rsidRPr="0035100F" w:rsidRDefault="00977D34" w:rsidP="00CA6A95">
      <w:pPr>
        <w:ind w:firstLine="540"/>
        <w:rPr>
          <w:rFonts w:ascii="GHEA Grapalat" w:hAnsi="GHEA Grapalat" w:cs="IRTEK Courier"/>
          <w:lang w:val="fr-FR"/>
        </w:rPr>
      </w:pPr>
    </w:p>
    <w:p w:rsidR="00977D34" w:rsidRPr="0035100F" w:rsidRDefault="00977D34" w:rsidP="00CA6A95">
      <w:pPr>
        <w:ind w:firstLine="540"/>
        <w:jc w:val="both"/>
        <w:rPr>
          <w:rFonts w:ascii="GHEA Grapalat" w:hAnsi="GHEA Grapalat"/>
          <w:b/>
          <w:lang w:val="af-ZA"/>
        </w:rPr>
      </w:pPr>
      <w:r w:rsidRPr="0035100F">
        <w:rPr>
          <w:rFonts w:ascii="GHEA Grapalat" w:hAnsi="GHEA Grapalat"/>
          <w:b/>
        </w:rPr>
        <w:t>Այլ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իրավական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ակտերում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փոփոխությունների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և</w:t>
      </w:r>
      <w:r w:rsidRPr="0035100F">
        <w:rPr>
          <w:rFonts w:ascii="GHEA Grapalat" w:hAnsi="GHEA Grapalat"/>
          <w:b/>
          <w:lang w:val="af-ZA"/>
        </w:rPr>
        <w:t>/</w:t>
      </w:r>
      <w:r w:rsidRPr="0035100F">
        <w:rPr>
          <w:rFonts w:ascii="GHEA Grapalat" w:hAnsi="GHEA Grapalat"/>
          <w:b/>
        </w:rPr>
        <w:t>կամ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լրացումների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անհրաժեշտությունը</w:t>
      </w:r>
    </w:p>
    <w:p w:rsidR="00977D34" w:rsidRPr="0035100F" w:rsidRDefault="00977D34" w:rsidP="00CA6A95">
      <w:pPr>
        <w:ind w:firstLine="540"/>
        <w:jc w:val="both"/>
        <w:rPr>
          <w:rFonts w:ascii="GHEA Grapalat" w:hAnsi="GHEA Grapalat"/>
          <w:b/>
          <w:lang w:val="af-ZA"/>
        </w:rPr>
      </w:pPr>
    </w:p>
    <w:p w:rsidR="00977D34" w:rsidRPr="0035100F" w:rsidRDefault="00733AD0" w:rsidP="00CA6A95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35100F">
        <w:rPr>
          <w:rFonts w:ascii="GHEA Grapalat" w:hAnsi="GHEA Grapalat" w:cs="Times New Roman"/>
          <w:lang w:val="af-ZA"/>
        </w:rPr>
        <w:t>«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այաստանի 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անրապետության կառավարության 2018 թվականի դեկտեմբերի 27-ի </w:t>
      </w:r>
      <w:r w:rsidR="002A14ED" w:rsidRPr="0035100F">
        <w:rPr>
          <w:rFonts w:ascii="GHEA Grapalat" w:hAnsi="GHEA Grapalat" w:cs="Times New Roman"/>
          <w:lang w:val="af-ZA"/>
        </w:rPr>
        <w:t>N</w:t>
      </w:r>
      <w:r w:rsidRPr="0035100F">
        <w:rPr>
          <w:rFonts w:ascii="GHEA Grapalat" w:hAnsi="GHEA Grapalat" w:cs="Times New Roman"/>
          <w:lang w:val="af-ZA"/>
        </w:rPr>
        <w:t xml:space="preserve"> 1515-</w:t>
      </w:r>
      <w:r w:rsidR="00F5702E">
        <w:rPr>
          <w:rFonts w:ascii="GHEA Grapalat" w:hAnsi="GHEA Grapalat" w:cs="Times New Roman"/>
          <w:lang w:val="af-ZA"/>
        </w:rPr>
        <w:t>Ն</w:t>
      </w:r>
      <w:r w:rsidRPr="0035100F">
        <w:rPr>
          <w:rFonts w:ascii="GHEA Grapalat" w:hAnsi="GHEA Grapalat" w:cs="Times New Roman"/>
          <w:lang w:val="af-ZA"/>
        </w:rPr>
        <w:t xml:space="preserve"> որոշման մեջ </w:t>
      </w:r>
      <w:r w:rsidRPr="0035100F">
        <w:rPr>
          <w:rFonts w:ascii="GHEA Grapalat" w:hAnsi="GHEA Grapalat" w:cs="Times New Roman"/>
          <w:lang w:val="hy-AM"/>
        </w:rPr>
        <w:t>փոփոխություններ</w:t>
      </w:r>
      <w:r w:rsidRPr="0035100F">
        <w:rPr>
          <w:rFonts w:ascii="GHEA Grapalat" w:hAnsi="GHEA Grapalat" w:cs="Times New Roman"/>
          <w:lang w:val="af-ZA"/>
        </w:rPr>
        <w:t xml:space="preserve"> կատարելու </w:t>
      </w:r>
      <w:r w:rsidR="00D32C7D">
        <w:rPr>
          <w:rFonts w:ascii="GHEA Grapalat" w:hAnsi="GHEA Grapalat"/>
        </w:rPr>
        <w:t>և</w:t>
      </w:r>
      <w:r w:rsidR="00D32C7D" w:rsidRPr="00742802">
        <w:rPr>
          <w:rFonts w:ascii="GHEA Grapalat" w:hAnsi="GHEA Grapalat"/>
          <w:lang w:val="af-ZA"/>
        </w:rPr>
        <w:t xml:space="preserve"> </w:t>
      </w:r>
      <w:r w:rsidR="00D32C7D">
        <w:rPr>
          <w:rFonts w:ascii="GHEA Grapalat" w:hAnsi="GHEA Grapalat"/>
        </w:rPr>
        <w:t>գնման</w:t>
      </w:r>
      <w:r w:rsidR="00D32C7D" w:rsidRPr="00742802">
        <w:rPr>
          <w:rFonts w:ascii="GHEA Grapalat" w:hAnsi="GHEA Grapalat"/>
          <w:lang w:val="af-ZA"/>
        </w:rPr>
        <w:t xml:space="preserve"> </w:t>
      </w:r>
      <w:r w:rsidR="00D32C7D">
        <w:rPr>
          <w:rFonts w:ascii="GHEA Grapalat" w:hAnsi="GHEA Grapalat"/>
        </w:rPr>
        <w:t>գործընթացը</w:t>
      </w:r>
      <w:r w:rsidR="00D32C7D" w:rsidRPr="00742802">
        <w:rPr>
          <w:rFonts w:ascii="GHEA Grapalat" w:hAnsi="GHEA Grapalat"/>
          <w:lang w:val="af-ZA"/>
        </w:rPr>
        <w:t xml:space="preserve"> </w:t>
      </w:r>
      <w:r w:rsidR="00D32C7D">
        <w:rPr>
          <w:rFonts w:ascii="GHEA Grapalat" w:hAnsi="GHEA Grapalat"/>
        </w:rPr>
        <w:t>կազմակերպելու</w:t>
      </w:r>
      <w:r w:rsidR="00D32C7D" w:rsidRPr="0035100F">
        <w:rPr>
          <w:rFonts w:ascii="GHEA Grapalat" w:hAnsi="GHEA Grapalat"/>
          <w:lang w:val="af-ZA"/>
        </w:rPr>
        <w:t xml:space="preserve"> մասին</w:t>
      </w:r>
      <w:r w:rsidRPr="0035100F">
        <w:rPr>
          <w:rFonts w:ascii="GHEA Grapalat" w:hAnsi="GHEA Grapalat"/>
          <w:bCs/>
          <w:lang w:val="pt-BR"/>
        </w:rPr>
        <w:t>»</w:t>
      </w:r>
      <w:r w:rsidRPr="0035100F">
        <w:rPr>
          <w:rFonts w:ascii="GHEA Grapalat" w:hAnsi="GHEA Grapalat"/>
          <w:b/>
          <w:bCs/>
          <w:lang w:val="pt-BR"/>
        </w:rPr>
        <w:t xml:space="preserve"> </w:t>
      </w:r>
      <w:r w:rsidR="00977D34" w:rsidRPr="0035100F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4F0C63" w:rsidRPr="0035100F" w:rsidRDefault="004F0C63" w:rsidP="00CA6A95">
      <w:pPr>
        <w:ind w:firstLine="540"/>
        <w:rPr>
          <w:lang w:val="af-ZA"/>
        </w:rPr>
      </w:pPr>
    </w:p>
    <w:sectPr w:rsidR="004F0C63" w:rsidRPr="0035100F" w:rsidSect="00AC114D">
      <w:footerReference w:type="default" r:id="rId8"/>
      <w:pgSz w:w="11906" w:h="16838"/>
      <w:pgMar w:top="1078" w:right="83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93" w:rsidRDefault="00833493" w:rsidP="00AE00D9">
      <w:r>
        <w:separator/>
      </w:r>
    </w:p>
  </w:endnote>
  <w:endnote w:type="continuationSeparator" w:id="0">
    <w:p w:rsidR="00833493" w:rsidRDefault="00833493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4A" w:rsidRDefault="00F8094A">
    <w:pPr>
      <w:pStyle w:val="a3"/>
      <w:jc w:val="center"/>
    </w:pPr>
  </w:p>
  <w:p w:rsidR="00F8094A" w:rsidRDefault="00F809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93" w:rsidRDefault="00833493" w:rsidP="00AE00D9">
      <w:r>
        <w:separator/>
      </w:r>
    </w:p>
  </w:footnote>
  <w:footnote w:type="continuationSeparator" w:id="0">
    <w:p w:rsidR="00833493" w:rsidRDefault="00833493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940"/>
    <w:multiLevelType w:val="hybridMultilevel"/>
    <w:tmpl w:val="A55648EA"/>
    <w:lvl w:ilvl="0" w:tplc="B082E5FE">
      <w:start w:val="1"/>
      <w:numFmt w:val="decimal"/>
      <w:lvlText w:val="%1)"/>
      <w:lvlJc w:val="left"/>
      <w:pPr>
        <w:ind w:left="435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034AE"/>
    <w:rsid w:val="0002171D"/>
    <w:rsid w:val="00030EAD"/>
    <w:rsid w:val="000317A8"/>
    <w:rsid w:val="00041832"/>
    <w:rsid w:val="00045A8D"/>
    <w:rsid w:val="00045EB4"/>
    <w:rsid w:val="00047680"/>
    <w:rsid w:val="00050176"/>
    <w:rsid w:val="00055631"/>
    <w:rsid w:val="000628C6"/>
    <w:rsid w:val="00072AD4"/>
    <w:rsid w:val="000766E4"/>
    <w:rsid w:val="00087F5F"/>
    <w:rsid w:val="000A7747"/>
    <w:rsid w:val="000D7486"/>
    <w:rsid w:val="000D7BB7"/>
    <w:rsid w:val="000E3D23"/>
    <w:rsid w:val="000E41EB"/>
    <w:rsid w:val="000E6BD0"/>
    <w:rsid w:val="000F031B"/>
    <w:rsid w:val="0010683F"/>
    <w:rsid w:val="00116D3A"/>
    <w:rsid w:val="0012016E"/>
    <w:rsid w:val="00164B8C"/>
    <w:rsid w:val="00172450"/>
    <w:rsid w:val="00182236"/>
    <w:rsid w:val="00184E5C"/>
    <w:rsid w:val="00186CD4"/>
    <w:rsid w:val="001A6FB1"/>
    <w:rsid w:val="001B1AEF"/>
    <w:rsid w:val="001B69C9"/>
    <w:rsid w:val="001C35B5"/>
    <w:rsid w:val="001D0DC7"/>
    <w:rsid w:val="001D401E"/>
    <w:rsid w:val="001E710E"/>
    <w:rsid w:val="001E73A1"/>
    <w:rsid w:val="001F04EC"/>
    <w:rsid w:val="001F7560"/>
    <w:rsid w:val="00253E7B"/>
    <w:rsid w:val="00265257"/>
    <w:rsid w:val="0026526D"/>
    <w:rsid w:val="0028148A"/>
    <w:rsid w:val="002A14ED"/>
    <w:rsid w:val="002A62C4"/>
    <w:rsid w:val="002A62E7"/>
    <w:rsid w:val="002B0B6E"/>
    <w:rsid w:val="002D7D74"/>
    <w:rsid w:val="002E3738"/>
    <w:rsid w:val="002F4DDE"/>
    <w:rsid w:val="00316D53"/>
    <w:rsid w:val="003211C5"/>
    <w:rsid w:val="003413B5"/>
    <w:rsid w:val="0035100F"/>
    <w:rsid w:val="0036025F"/>
    <w:rsid w:val="0036166C"/>
    <w:rsid w:val="003B21E2"/>
    <w:rsid w:val="003C485A"/>
    <w:rsid w:val="0040715B"/>
    <w:rsid w:val="00412D94"/>
    <w:rsid w:val="00415B96"/>
    <w:rsid w:val="0042493A"/>
    <w:rsid w:val="0043109B"/>
    <w:rsid w:val="004323D8"/>
    <w:rsid w:val="00441760"/>
    <w:rsid w:val="00445312"/>
    <w:rsid w:val="00452B42"/>
    <w:rsid w:val="0045365C"/>
    <w:rsid w:val="00455DF6"/>
    <w:rsid w:val="004579C1"/>
    <w:rsid w:val="00466AB3"/>
    <w:rsid w:val="00473177"/>
    <w:rsid w:val="00481CBD"/>
    <w:rsid w:val="004B1494"/>
    <w:rsid w:val="004B30C5"/>
    <w:rsid w:val="004B5D36"/>
    <w:rsid w:val="004C635F"/>
    <w:rsid w:val="004D68FE"/>
    <w:rsid w:val="004E6E22"/>
    <w:rsid w:val="004F0C63"/>
    <w:rsid w:val="005010B1"/>
    <w:rsid w:val="00524990"/>
    <w:rsid w:val="0053438C"/>
    <w:rsid w:val="00542631"/>
    <w:rsid w:val="00571142"/>
    <w:rsid w:val="005C7343"/>
    <w:rsid w:val="005D1B5B"/>
    <w:rsid w:val="005D2BCB"/>
    <w:rsid w:val="005D3FBF"/>
    <w:rsid w:val="005D73E8"/>
    <w:rsid w:val="005F1949"/>
    <w:rsid w:val="005F37A6"/>
    <w:rsid w:val="005F45D9"/>
    <w:rsid w:val="005F4CAC"/>
    <w:rsid w:val="00623597"/>
    <w:rsid w:val="006303B5"/>
    <w:rsid w:val="00641D88"/>
    <w:rsid w:val="00656047"/>
    <w:rsid w:val="00656780"/>
    <w:rsid w:val="00691143"/>
    <w:rsid w:val="006B37C0"/>
    <w:rsid w:val="006B3DC9"/>
    <w:rsid w:val="0072686D"/>
    <w:rsid w:val="00731F39"/>
    <w:rsid w:val="00733AD0"/>
    <w:rsid w:val="00736503"/>
    <w:rsid w:val="00742802"/>
    <w:rsid w:val="00744D71"/>
    <w:rsid w:val="00745B1D"/>
    <w:rsid w:val="0076427E"/>
    <w:rsid w:val="0076738B"/>
    <w:rsid w:val="007725A5"/>
    <w:rsid w:val="00783AD8"/>
    <w:rsid w:val="00793154"/>
    <w:rsid w:val="007B32AC"/>
    <w:rsid w:val="007C5783"/>
    <w:rsid w:val="007C66FA"/>
    <w:rsid w:val="007C68F4"/>
    <w:rsid w:val="007D0A4B"/>
    <w:rsid w:val="007D681C"/>
    <w:rsid w:val="007F3CA5"/>
    <w:rsid w:val="007F630E"/>
    <w:rsid w:val="0080275D"/>
    <w:rsid w:val="008170DD"/>
    <w:rsid w:val="008328BD"/>
    <w:rsid w:val="00833493"/>
    <w:rsid w:val="00833DFB"/>
    <w:rsid w:val="00834879"/>
    <w:rsid w:val="00851DD4"/>
    <w:rsid w:val="00880953"/>
    <w:rsid w:val="008A15AF"/>
    <w:rsid w:val="008A4DC2"/>
    <w:rsid w:val="008A6EF2"/>
    <w:rsid w:val="008E2AD5"/>
    <w:rsid w:val="008F1AE5"/>
    <w:rsid w:val="00900AFB"/>
    <w:rsid w:val="00911BC7"/>
    <w:rsid w:val="00917C1D"/>
    <w:rsid w:val="0093505A"/>
    <w:rsid w:val="009450ED"/>
    <w:rsid w:val="0095062F"/>
    <w:rsid w:val="009743B8"/>
    <w:rsid w:val="00977D34"/>
    <w:rsid w:val="00981274"/>
    <w:rsid w:val="00983724"/>
    <w:rsid w:val="00986649"/>
    <w:rsid w:val="009A6E05"/>
    <w:rsid w:val="009B407B"/>
    <w:rsid w:val="009D40D3"/>
    <w:rsid w:val="009D5F98"/>
    <w:rsid w:val="00A060F1"/>
    <w:rsid w:val="00A251B4"/>
    <w:rsid w:val="00A33168"/>
    <w:rsid w:val="00A37BE7"/>
    <w:rsid w:val="00A41BEA"/>
    <w:rsid w:val="00A45D81"/>
    <w:rsid w:val="00A67C01"/>
    <w:rsid w:val="00A85819"/>
    <w:rsid w:val="00A86E80"/>
    <w:rsid w:val="00A90AFD"/>
    <w:rsid w:val="00A92699"/>
    <w:rsid w:val="00A92D45"/>
    <w:rsid w:val="00A94D37"/>
    <w:rsid w:val="00AC114D"/>
    <w:rsid w:val="00AD1A3D"/>
    <w:rsid w:val="00AE00D9"/>
    <w:rsid w:val="00AF1126"/>
    <w:rsid w:val="00B003AB"/>
    <w:rsid w:val="00B01ABC"/>
    <w:rsid w:val="00B15AEA"/>
    <w:rsid w:val="00B16640"/>
    <w:rsid w:val="00B26227"/>
    <w:rsid w:val="00B301E5"/>
    <w:rsid w:val="00B31485"/>
    <w:rsid w:val="00B3496C"/>
    <w:rsid w:val="00B4131B"/>
    <w:rsid w:val="00B436D1"/>
    <w:rsid w:val="00B46038"/>
    <w:rsid w:val="00B47D51"/>
    <w:rsid w:val="00B534FF"/>
    <w:rsid w:val="00B75C14"/>
    <w:rsid w:val="00B82AA3"/>
    <w:rsid w:val="00B84311"/>
    <w:rsid w:val="00B943F7"/>
    <w:rsid w:val="00B95408"/>
    <w:rsid w:val="00BB1BA2"/>
    <w:rsid w:val="00BC4D9F"/>
    <w:rsid w:val="00BD3258"/>
    <w:rsid w:val="00BD7CA5"/>
    <w:rsid w:val="00BF6A4E"/>
    <w:rsid w:val="00C018BD"/>
    <w:rsid w:val="00C23B7B"/>
    <w:rsid w:val="00C272D8"/>
    <w:rsid w:val="00C51C00"/>
    <w:rsid w:val="00C5332E"/>
    <w:rsid w:val="00C77A4E"/>
    <w:rsid w:val="00C836AA"/>
    <w:rsid w:val="00CA6A95"/>
    <w:rsid w:val="00CB2E3F"/>
    <w:rsid w:val="00CB6431"/>
    <w:rsid w:val="00D117FB"/>
    <w:rsid w:val="00D178FF"/>
    <w:rsid w:val="00D26DE1"/>
    <w:rsid w:val="00D300F3"/>
    <w:rsid w:val="00D32C7D"/>
    <w:rsid w:val="00D706C7"/>
    <w:rsid w:val="00D91D09"/>
    <w:rsid w:val="00D95306"/>
    <w:rsid w:val="00DB7235"/>
    <w:rsid w:val="00DD72BB"/>
    <w:rsid w:val="00DE4BEC"/>
    <w:rsid w:val="00E173EA"/>
    <w:rsid w:val="00E31E97"/>
    <w:rsid w:val="00E4702D"/>
    <w:rsid w:val="00E62EAA"/>
    <w:rsid w:val="00E67FFA"/>
    <w:rsid w:val="00E85110"/>
    <w:rsid w:val="00EA54EC"/>
    <w:rsid w:val="00EE349C"/>
    <w:rsid w:val="00F0382D"/>
    <w:rsid w:val="00F238BB"/>
    <w:rsid w:val="00F27185"/>
    <w:rsid w:val="00F27667"/>
    <w:rsid w:val="00F32B72"/>
    <w:rsid w:val="00F37BA5"/>
    <w:rsid w:val="00F54F39"/>
    <w:rsid w:val="00F5702E"/>
    <w:rsid w:val="00F8094A"/>
    <w:rsid w:val="00F81350"/>
    <w:rsid w:val="00F953E8"/>
    <w:rsid w:val="00FB7B48"/>
    <w:rsid w:val="00FC4480"/>
    <w:rsid w:val="00FE170D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A0784-A805-4B21-AF31-11D5581C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mechtex">
    <w:name w:val="mechtex"/>
    <w:basedOn w:val="a"/>
    <w:link w:val="mechtexChar"/>
    <w:rsid w:val="004323D8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323D8"/>
    <w:rPr>
      <w:rFonts w:ascii="Arial Armenian" w:eastAsia="Times New Roman" w:hAnsi="Arial Armenian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977D34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667B-CAD4-4BB7-B15F-3B8BE018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Hasmik T. Hovhannisyan</dc:creator>
  <cp:keywords>Mulberry 2.0</cp:keywords>
  <cp:lastModifiedBy>Anahit _ Arakelyan</cp:lastModifiedBy>
  <cp:revision>2</cp:revision>
  <cp:lastPrinted>2019-04-04T15:33:00Z</cp:lastPrinted>
  <dcterms:created xsi:type="dcterms:W3CDTF">2019-05-06T13:09:00Z</dcterms:created>
  <dcterms:modified xsi:type="dcterms:W3CDTF">2019-05-06T13:09:00Z</dcterms:modified>
</cp:coreProperties>
</file>