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D4A6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D4A6E">
        <w:rPr>
          <w:rFonts w:ascii="GHEA Grapalat" w:hAnsi="GHEA Grapalat"/>
          <w:b/>
          <w:sz w:val="24"/>
          <w:szCs w:val="24"/>
          <w:lang w:val="hy-AM"/>
        </w:rPr>
        <w:t>«</w:t>
      </w:r>
      <w:r w:rsidR="002827BA">
        <w:rPr>
          <w:rFonts w:ascii="GHEA Grapalat" w:hAnsi="GHEA Grapalat"/>
          <w:b/>
          <w:sz w:val="24"/>
          <w:szCs w:val="24"/>
          <w:lang w:val="hy-AM"/>
        </w:rPr>
        <w:t>ԼԵՆՏԵՔՍ</w:t>
      </w:r>
      <w:r w:rsidRPr="005D4A6E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2827BA">
        <w:rPr>
          <w:rFonts w:ascii="GHEA Grapalat" w:hAnsi="GHEA Grapalat"/>
          <w:b/>
          <w:sz w:val="24"/>
          <w:szCs w:val="24"/>
          <w:lang w:val="hy-AM"/>
        </w:rPr>
        <w:t>ՍՊ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82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Լենտեքս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282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82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Լենտեքս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282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հումքը ներմուծման մաքսատուրքից ազատելու արտոնությունից օգտվելու համար ներկայացված հայտի վերաբերյալ ՀՀ 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5D4A6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82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Լենտեքս</w:t>
      </w:r>
      <w:r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8933CD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ումքի</w:t>
      </w:r>
      <w:r w:rsidR="000C4887" w:rsidRPr="000C48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C48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նյութերի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ցանկ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մուծվող հումք</w:t>
      </w:r>
      <w:r w:rsidR="008933C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90411E" w:rsidRPr="00BA791A" w:rsidRDefault="0090411E" w:rsidP="0090411E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քաղաքականության ռազմավարությամբ մշակող արդյուն</w:t>
      </w:r>
      <w:r w:rsidR="000C48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աբերությունը համարվում է գերակա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D0C48" w:rsidRPr="00CD162D" w:rsidRDefault="001B571E" w:rsidP="00F73E1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282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Լենտեքս</w:t>
      </w:r>
      <w:r w:rsidRP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82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</w:t>
      </w:r>
      <w:r w:rsidR="00FE18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ներմուծվող ապրանքներն օգտագործվելու են </w:t>
      </w:r>
      <w:r w:rsidR="002827BA" w:rsidRPr="00282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գուլպաների, զուգագուլպաների, տրիկոտաժի արտադրության և թելերի վերամշակ</w:t>
      </w:r>
      <w:r w:rsidR="00282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20669D" w:rsidRDefault="00555E74" w:rsidP="00A90C9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EF49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="00A71F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3-4 մլրդ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ներդրումներ</w:t>
      </w:r>
      <w:r w:rsid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0522A" w:rsidRP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E0522A" w:rsidRPr="0072157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հումքի </w:t>
      </w:r>
      <w:r w:rsidR="00721577" w:rsidRPr="0072157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սարքավորումների </w:t>
      </w:r>
      <w:r w:rsidR="00E0522A" w:rsidRPr="0072157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</w:t>
      </w:r>
      <w:r w:rsidR="00E0522A" w:rsidRPr="00E052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ստեղծել </w:t>
      </w:r>
      <w:r w:rsidR="00A71F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50-60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աշխատատեղ՝ </w:t>
      </w:r>
      <w:r w:rsidR="0072157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</w:t>
      </w:r>
      <w:r w:rsidR="00A71F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0 000 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</w:t>
      </w:r>
      <w:r w:rsidR="00DA2C8D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bookmarkStart w:id="0" w:name="_GoBack"/>
      <w:bookmarkEnd w:id="0"/>
    </w:p>
    <w:p w:rsidR="00F973F4" w:rsidRDefault="00E0522A" w:rsidP="00F973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րտադրանքի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նախատեսված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ծավալները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ընթացքում 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</w:t>
      </w:r>
      <w:r w:rsidR="00A71F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4,5 մլրդ</w:t>
      </w:r>
      <w:r w:rsidR="00F973F4"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 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</w:t>
      </w:r>
      <w:r w:rsidR="00A71F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1,4 մլրդ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դրամը</w:t>
      </w:r>
      <w:r w:rsidR="009046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 </w:t>
      </w:r>
      <w:r w:rsid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մոտ</w:t>
      </w:r>
      <w:r w:rsidR="002378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71F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3,1</w:t>
      </w:r>
      <w:r w:rsidR="003965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 ՀՀ դրամը՝ ԵԱՏՄ այլ անդամ երկրներ</w:t>
      </w:r>
      <w:r w:rsidR="00A71F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7C713A" w:rsidRDefault="007C713A" w:rsidP="007C713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ապրանքների արժեքը կազմում է            </w:t>
      </w:r>
      <w:r w:rsidR="0004193C" w:rsidRPr="000419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2 988 900 000</w:t>
      </w:r>
      <w:r w:rsidR="0004193C">
        <w:rPr>
          <w:rFonts w:ascii="Sylfaen" w:hAnsi="Sylfaen"/>
          <w:lang w:val="hy-AM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Մաքսատուրքի ազատման արտոնությունը կազմում է</w:t>
      </w:r>
      <w:r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0C48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155 283 000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դրամ:</w:t>
      </w:r>
    </w:p>
    <w:p w:rsidR="00A41CFE" w:rsidRDefault="00C33C90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ապրանքները չեն ներմուծվում ԵԱՏՄ անդամ-երկրներից, քանի որ </w:t>
      </w:r>
      <w:r w:rsidR="000419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չեն բավարարում ընկերության տեխնիկական պահանջներին</w:t>
      </w:r>
      <w:r w:rsidR="00A41C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642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Լենտեքս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B642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B73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411" w:rsidRDefault="00015411">
      <w:pPr>
        <w:spacing w:after="0" w:line="240" w:lineRule="auto"/>
      </w:pPr>
      <w:r>
        <w:separator/>
      </w:r>
    </w:p>
  </w:endnote>
  <w:endnote w:type="continuationSeparator" w:id="0">
    <w:p w:rsidR="00015411" w:rsidRDefault="0001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015411">
    <w:pPr>
      <w:pStyle w:val="Footer"/>
    </w:pPr>
  </w:p>
  <w:p w:rsidR="001918A3" w:rsidRDefault="000154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411" w:rsidRDefault="00015411">
      <w:pPr>
        <w:spacing w:after="0" w:line="240" w:lineRule="auto"/>
      </w:pPr>
      <w:r>
        <w:separator/>
      </w:r>
    </w:p>
  </w:footnote>
  <w:footnote w:type="continuationSeparator" w:id="0">
    <w:p w:rsidR="00015411" w:rsidRDefault="00015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411"/>
    <w:rsid w:val="00015F11"/>
    <w:rsid w:val="00032AA3"/>
    <w:rsid w:val="000407AE"/>
    <w:rsid w:val="0004193C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C4887"/>
    <w:rsid w:val="000D5B37"/>
    <w:rsid w:val="000D5EB8"/>
    <w:rsid w:val="000E11E7"/>
    <w:rsid w:val="000F1C31"/>
    <w:rsid w:val="001054A0"/>
    <w:rsid w:val="0011251E"/>
    <w:rsid w:val="001237A2"/>
    <w:rsid w:val="001423DB"/>
    <w:rsid w:val="001430B2"/>
    <w:rsid w:val="00145D73"/>
    <w:rsid w:val="00150F49"/>
    <w:rsid w:val="00153DFF"/>
    <w:rsid w:val="001651D8"/>
    <w:rsid w:val="001667E7"/>
    <w:rsid w:val="00170F32"/>
    <w:rsid w:val="001763D2"/>
    <w:rsid w:val="00181B08"/>
    <w:rsid w:val="00191B65"/>
    <w:rsid w:val="001A2AE7"/>
    <w:rsid w:val="001A583E"/>
    <w:rsid w:val="001B370F"/>
    <w:rsid w:val="001B4C02"/>
    <w:rsid w:val="001B571E"/>
    <w:rsid w:val="001B674E"/>
    <w:rsid w:val="001B78A9"/>
    <w:rsid w:val="001D0C48"/>
    <w:rsid w:val="001D3F0E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3785A"/>
    <w:rsid w:val="00242961"/>
    <w:rsid w:val="002433C3"/>
    <w:rsid w:val="002449C3"/>
    <w:rsid w:val="0024587F"/>
    <w:rsid w:val="002477E7"/>
    <w:rsid w:val="00252FA5"/>
    <w:rsid w:val="002760B2"/>
    <w:rsid w:val="002774C9"/>
    <w:rsid w:val="002827BA"/>
    <w:rsid w:val="00285747"/>
    <w:rsid w:val="00292D8D"/>
    <w:rsid w:val="002C791D"/>
    <w:rsid w:val="002D4728"/>
    <w:rsid w:val="002D4B28"/>
    <w:rsid w:val="002E3AA5"/>
    <w:rsid w:val="002F2162"/>
    <w:rsid w:val="00306341"/>
    <w:rsid w:val="00327E98"/>
    <w:rsid w:val="003422CA"/>
    <w:rsid w:val="003521AE"/>
    <w:rsid w:val="00352C43"/>
    <w:rsid w:val="00361749"/>
    <w:rsid w:val="0036585E"/>
    <w:rsid w:val="00381560"/>
    <w:rsid w:val="003817D0"/>
    <w:rsid w:val="0038706B"/>
    <w:rsid w:val="003905F3"/>
    <w:rsid w:val="00391357"/>
    <w:rsid w:val="0039515D"/>
    <w:rsid w:val="003965C0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29E"/>
    <w:rsid w:val="00443AEE"/>
    <w:rsid w:val="00463647"/>
    <w:rsid w:val="00465D67"/>
    <w:rsid w:val="00473C7D"/>
    <w:rsid w:val="00474E55"/>
    <w:rsid w:val="00481360"/>
    <w:rsid w:val="00494949"/>
    <w:rsid w:val="004C0275"/>
    <w:rsid w:val="004D731A"/>
    <w:rsid w:val="004E344D"/>
    <w:rsid w:val="004F75B5"/>
    <w:rsid w:val="00514604"/>
    <w:rsid w:val="00520A78"/>
    <w:rsid w:val="00530AC3"/>
    <w:rsid w:val="0053316B"/>
    <w:rsid w:val="005354F9"/>
    <w:rsid w:val="00535943"/>
    <w:rsid w:val="00537514"/>
    <w:rsid w:val="005426E2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4A6E"/>
    <w:rsid w:val="005D57CF"/>
    <w:rsid w:val="005F1C83"/>
    <w:rsid w:val="005F7911"/>
    <w:rsid w:val="00600228"/>
    <w:rsid w:val="00602DEC"/>
    <w:rsid w:val="00611D22"/>
    <w:rsid w:val="00625985"/>
    <w:rsid w:val="006356EA"/>
    <w:rsid w:val="0065160C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21577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C713A"/>
    <w:rsid w:val="007E5300"/>
    <w:rsid w:val="007F0FC7"/>
    <w:rsid w:val="007F14B3"/>
    <w:rsid w:val="00810DCE"/>
    <w:rsid w:val="00832412"/>
    <w:rsid w:val="00833CE1"/>
    <w:rsid w:val="00837400"/>
    <w:rsid w:val="008427F4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33CD"/>
    <w:rsid w:val="008958C8"/>
    <w:rsid w:val="00895F75"/>
    <w:rsid w:val="008A2F96"/>
    <w:rsid w:val="008C06FE"/>
    <w:rsid w:val="008C4E82"/>
    <w:rsid w:val="008C5BF3"/>
    <w:rsid w:val="008C757A"/>
    <w:rsid w:val="008D1F0D"/>
    <w:rsid w:val="008E5CA7"/>
    <w:rsid w:val="008F4259"/>
    <w:rsid w:val="0090411E"/>
    <w:rsid w:val="009046AB"/>
    <w:rsid w:val="0091620A"/>
    <w:rsid w:val="00922ED1"/>
    <w:rsid w:val="00923C46"/>
    <w:rsid w:val="009326E3"/>
    <w:rsid w:val="00952E32"/>
    <w:rsid w:val="0097004D"/>
    <w:rsid w:val="009814D2"/>
    <w:rsid w:val="00982F1F"/>
    <w:rsid w:val="00987F88"/>
    <w:rsid w:val="009A3D8E"/>
    <w:rsid w:val="009B02D4"/>
    <w:rsid w:val="009B2026"/>
    <w:rsid w:val="009C0CD8"/>
    <w:rsid w:val="009C1BAE"/>
    <w:rsid w:val="009C5E40"/>
    <w:rsid w:val="009D1CAF"/>
    <w:rsid w:val="009E1B12"/>
    <w:rsid w:val="009E45CA"/>
    <w:rsid w:val="009E7A4B"/>
    <w:rsid w:val="009F41EE"/>
    <w:rsid w:val="009F59EE"/>
    <w:rsid w:val="00A124C3"/>
    <w:rsid w:val="00A162A0"/>
    <w:rsid w:val="00A323D4"/>
    <w:rsid w:val="00A3455C"/>
    <w:rsid w:val="00A41CFE"/>
    <w:rsid w:val="00A45215"/>
    <w:rsid w:val="00A70480"/>
    <w:rsid w:val="00A71F8C"/>
    <w:rsid w:val="00A75280"/>
    <w:rsid w:val="00A75782"/>
    <w:rsid w:val="00A76627"/>
    <w:rsid w:val="00A90C9C"/>
    <w:rsid w:val="00AA0854"/>
    <w:rsid w:val="00AA13CD"/>
    <w:rsid w:val="00AA62C1"/>
    <w:rsid w:val="00AB4FE4"/>
    <w:rsid w:val="00AB53D8"/>
    <w:rsid w:val="00AC0670"/>
    <w:rsid w:val="00AC31AD"/>
    <w:rsid w:val="00AD1A40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295A"/>
    <w:rsid w:val="00B5568B"/>
    <w:rsid w:val="00B64275"/>
    <w:rsid w:val="00B64D57"/>
    <w:rsid w:val="00B71D46"/>
    <w:rsid w:val="00B81917"/>
    <w:rsid w:val="00B903FF"/>
    <w:rsid w:val="00B95DE4"/>
    <w:rsid w:val="00BA791A"/>
    <w:rsid w:val="00BB626D"/>
    <w:rsid w:val="00BC1FD6"/>
    <w:rsid w:val="00BC254F"/>
    <w:rsid w:val="00BC4630"/>
    <w:rsid w:val="00BD1F9A"/>
    <w:rsid w:val="00BE2001"/>
    <w:rsid w:val="00BE4BFF"/>
    <w:rsid w:val="00BE7D89"/>
    <w:rsid w:val="00C2451E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A0717"/>
    <w:rsid w:val="00CD162D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138B8"/>
    <w:rsid w:val="00D26B36"/>
    <w:rsid w:val="00D43DA4"/>
    <w:rsid w:val="00D44778"/>
    <w:rsid w:val="00D44ED0"/>
    <w:rsid w:val="00D465C6"/>
    <w:rsid w:val="00D54EFF"/>
    <w:rsid w:val="00D57C23"/>
    <w:rsid w:val="00D67F82"/>
    <w:rsid w:val="00D751EF"/>
    <w:rsid w:val="00D81A9C"/>
    <w:rsid w:val="00D87677"/>
    <w:rsid w:val="00D87C8A"/>
    <w:rsid w:val="00D97EFF"/>
    <w:rsid w:val="00DA26E2"/>
    <w:rsid w:val="00DA2C8D"/>
    <w:rsid w:val="00DA65CF"/>
    <w:rsid w:val="00DB736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0522A"/>
    <w:rsid w:val="00E11791"/>
    <w:rsid w:val="00E12D38"/>
    <w:rsid w:val="00E2025F"/>
    <w:rsid w:val="00E671E7"/>
    <w:rsid w:val="00E722D4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EF65E5"/>
    <w:rsid w:val="00F00E5D"/>
    <w:rsid w:val="00F14AF6"/>
    <w:rsid w:val="00F153A9"/>
    <w:rsid w:val="00F360BA"/>
    <w:rsid w:val="00F603C5"/>
    <w:rsid w:val="00F6318E"/>
    <w:rsid w:val="00F64FE9"/>
    <w:rsid w:val="00F73AF6"/>
    <w:rsid w:val="00F73E16"/>
    <w:rsid w:val="00F777A6"/>
    <w:rsid w:val="00F80BE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D53AA"/>
    <w:rsid w:val="00FD7CD5"/>
    <w:rsid w:val="00FD7F0D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https://mul2.gov.am/tasks/106748/oneclick/Ezrakacutyun.docx?token=97739a3b1b26a955b45479fe26af5a8c</cp:keywords>
</cp:coreProperties>
</file>