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FF" w:rsidRPr="00E672C0" w:rsidRDefault="001505FF" w:rsidP="001505FF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af-ZA" w:eastAsia="en-US"/>
        </w:rPr>
        <w:t>ՆԱԽԱԳԻԾ</w:t>
      </w:r>
    </w:p>
    <w:p w:rsidR="001505FF" w:rsidRPr="00E672C0" w:rsidRDefault="001505FF" w:rsidP="001505FF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lang w:val="af-ZA" w:eastAsia="en-US"/>
        </w:rPr>
      </w:pPr>
    </w:p>
    <w:p w:rsidR="001505FF" w:rsidRPr="00E672C0" w:rsidRDefault="001505FF" w:rsidP="001505F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af-ZA" w:eastAsia="en-US"/>
        </w:rPr>
        <w:t>ՀԱՅԱՍՏԱՆԻ ՀԱՆՐԱՊԵՏՈՒԹՅԱՆ ԿԱՌԱՎԱՐՈՒԹՅԱՆ</w:t>
      </w:r>
    </w:p>
    <w:p w:rsidR="001505FF" w:rsidRPr="00E672C0" w:rsidRDefault="001505FF" w:rsidP="001505F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af-ZA" w:eastAsia="en-US"/>
        </w:rPr>
        <w:t>ՈՐՈՇՈՒՄ</w:t>
      </w:r>
    </w:p>
    <w:p w:rsidR="001505FF" w:rsidRPr="00E672C0" w:rsidRDefault="001505FF" w:rsidP="001505FF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af-ZA" w:eastAsia="en-US"/>
        </w:rPr>
        <w:t xml:space="preserve">___  _____________  2019  թվական  </w:t>
      </w:r>
      <w:r w:rsidRPr="00E672C0">
        <w:rPr>
          <w:rFonts w:ascii="GHEA Grapalat" w:hAnsi="GHEA Grapalat" w:cs="Sylfaen"/>
          <w:sz w:val="22"/>
          <w:szCs w:val="22"/>
          <w:lang w:val="af-ZA"/>
        </w:rPr>
        <w:t>№</w:t>
      </w:r>
      <w:r w:rsidRPr="00E672C0">
        <w:rPr>
          <w:rFonts w:ascii="GHEA Grapalat" w:eastAsia="Calibri" w:hAnsi="GHEA Grapalat"/>
          <w:bCs/>
          <w:lang w:val="af-ZA" w:eastAsia="en-US"/>
        </w:rPr>
        <w:t xml:space="preserve">  ____ -Ն</w:t>
      </w:r>
    </w:p>
    <w:p w:rsidR="001505FF" w:rsidRPr="00E672C0" w:rsidRDefault="001505FF" w:rsidP="001505FF">
      <w:pPr>
        <w:tabs>
          <w:tab w:val="left" w:pos="1134"/>
        </w:tabs>
        <w:spacing w:line="360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</w:p>
    <w:p w:rsidR="001505FF" w:rsidRPr="00E672C0" w:rsidRDefault="001505FF" w:rsidP="001505FF">
      <w:pPr>
        <w:tabs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af-ZA" w:eastAsia="en-US"/>
        </w:rPr>
        <w:t>ՀԱՅԱՍՏԱՆԻ ՀԱՆՐԱՊԵՏՈՒԹՅԱՆ 2019 ԹՎԱԿԱՆԻ ՊԵՏԱԿԱՆ ԲՅՈՒՋԵՈՒՄ</w:t>
      </w:r>
    </w:p>
    <w:p w:rsidR="001505FF" w:rsidRPr="00E672C0" w:rsidRDefault="001505FF" w:rsidP="001505FF">
      <w:pPr>
        <w:tabs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en-US" w:eastAsia="en-US"/>
        </w:rPr>
        <w:t>ՎԵՐԱԲԱՇԽՈՒՄ</w:t>
      </w:r>
      <w:r w:rsidRPr="00E672C0">
        <w:rPr>
          <w:rFonts w:ascii="GHEA Grapalat" w:eastAsia="Calibri" w:hAnsi="GHEA Grapalat"/>
          <w:bCs/>
          <w:lang w:val="hy-AM" w:eastAsia="en-US"/>
        </w:rPr>
        <w:t>,</w:t>
      </w:r>
      <w:r w:rsidRPr="00E672C0">
        <w:rPr>
          <w:rFonts w:ascii="GHEA Grapalat" w:eastAsia="Calibri" w:hAnsi="GHEA Grapalat"/>
          <w:bCs/>
          <w:lang w:val="af-ZA" w:eastAsia="en-US"/>
        </w:rPr>
        <w:t xml:space="preserve"> ՀԱՅԱՍՏԱՆԻ ՀԱՆՐԱՊԵՏՈՒԹՅԱՆ ԿԱՌԱՎԱՐՈՒԹՅԱՆ 2018 ԹՎԱԿԱՆԻ ԴԵԿՏԵՄԲԵՐԻ 27-Ի </w:t>
      </w:r>
      <w:r w:rsidRPr="00E672C0">
        <w:rPr>
          <w:rFonts w:ascii="GHEA Grapalat" w:hAnsi="GHEA Grapalat" w:cs="Sylfaen"/>
          <w:sz w:val="22"/>
          <w:szCs w:val="22"/>
          <w:lang w:val="af-ZA"/>
        </w:rPr>
        <w:t>№</w:t>
      </w:r>
      <w:r w:rsidRPr="00E672C0">
        <w:rPr>
          <w:rFonts w:ascii="GHEA Grapalat" w:eastAsia="Calibri" w:hAnsi="GHEA Grapalat"/>
          <w:bCs/>
          <w:lang w:val="af-ZA" w:eastAsia="en-US"/>
        </w:rPr>
        <w:t xml:space="preserve"> 1515-Ն ՈՐՈՇՄԱՆ ՄԵՋ ՓՈՓՈԽՈՒԹՅՈՒՆՆԵՐ ԵՎ ԼՐԱՑՈՒՄ</w:t>
      </w:r>
      <w:r w:rsidRPr="00E672C0">
        <w:rPr>
          <w:rFonts w:ascii="GHEA Grapalat" w:eastAsia="Calibri" w:hAnsi="GHEA Grapalat"/>
          <w:bCs/>
          <w:lang w:val="hy-AM" w:eastAsia="en-US"/>
        </w:rPr>
        <w:t>ՆԵՐ</w:t>
      </w:r>
      <w:r w:rsidRPr="00E672C0">
        <w:rPr>
          <w:rFonts w:ascii="GHEA Grapalat" w:eastAsia="Calibri" w:hAnsi="GHEA Grapalat"/>
          <w:bCs/>
          <w:lang w:val="af-ZA" w:eastAsia="en-US"/>
        </w:rPr>
        <w:t xml:space="preserve"> ԿԱՏԱՐԵԼՈՒ ԵՎ ՀԱՅԱՍՏԱՆԻ ՀԱՆՐԱՊԵՏՈՒԹՅԱՆ</w:t>
      </w:r>
      <w:r w:rsidRPr="00E672C0">
        <w:rPr>
          <w:rFonts w:ascii="GHEA Grapalat" w:eastAsia="Calibri" w:hAnsi="GHEA Grapalat"/>
          <w:bCs/>
          <w:lang w:val="hy-AM" w:eastAsia="en-US"/>
        </w:rPr>
        <w:t xml:space="preserve"> ԿՐԹՈՒԹՅԱՆ, ԳԻՏՈՒԹՅԱՆ, ՄՇԱԿՈՒՅԹԻ ԵՎ</w:t>
      </w:r>
      <w:r w:rsidRPr="00E672C0">
        <w:rPr>
          <w:rFonts w:ascii="GHEA Grapalat" w:eastAsia="Calibri" w:hAnsi="GHEA Grapalat"/>
          <w:bCs/>
          <w:lang w:val="af-ZA" w:eastAsia="en-US"/>
        </w:rPr>
        <w:t xml:space="preserve"> </w:t>
      </w:r>
      <w:r w:rsidRPr="00E672C0">
        <w:rPr>
          <w:rFonts w:ascii="GHEA Grapalat" w:eastAsia="Calibri" w:hAnsi="GHEA Grapalat"/>
          <w:bCs/>
          <w:lang w:val="hy-AM" w:eastAsia="en-US"/>
        </w:rPr>
        <w:t xml:space="preserve">ՍՊՈՐՏԻ </w:t>
      </w:r>
      <w:r w:rsidRPr="00E672C0">
        <w:rPr>
          <w:rFonts w:ascii="GHEA Grapalat" w:hAnsi="GHEA Grapalat" w:cs="Times Armenian"/>
          <w:lang w:val="hy-AM"/>
        </w:rPr>
        <w:t>ՆԱԽԱՐԱՐՈՒԹՅԱՆԸ</w:t>
      </w:r>
      <w:r w:rsidRPr="00E672C0">
        <w:rPr>
          <w:rFonts w:ascii="GHEA Grapalat" w:hAnsi="GHEA Grapalat" w:cs="Times Armenian"/>
          <w:lang w:val="af-ZA"/>
        </w:rPr>
        <w:t xml:space="preserve"> </w:t>
      </w:r>
      <w:r w:rsidRPr="00E672C0">
        <w:rPr>
          <w:rFonts w:ascii="GHEA Grapalat" w:eastAsia="Calibri" w:hAnsi="GHEA Grapalat"/>
          <w:bCs/>
          <w:lang w:val="af-ZA" w:eastAsia="en-US"/>
        </w:rPr>
        <w:t>ԳՈՒՄԱՐ ՀԱՏԿԱՑՆԵԼՈՒ ՄԱՍԻՆ</w:t>
      </w:r>
    </w:p>
    <w:p w:rsidR="001505FF" w:rsidRPr="00E672C0" w:rsidRDefault="001505FF" w:rsidP="001505FF">
      <w:pPr>
        <w:tabs>
          <w:tab w:val="left" w:pos="1134"/>
        </w:tabs>
        <w:spacing w:line="360" w:lineRule="auto"/>
        <w:ind w:firstLine="709"/>
        <w:jc w:val="both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Courier New" w:eastAsia="Calibri" w:hAnsi="Courier New" w:cs="Courier New"/>
          <w:bCs/>
          <w:lang w:val="af-ZA" w:eastAsia="en-US"/>
        </w:rPr>
        <w:t xml:space="preserve">  </w:t>
      </w:r>
    </w:p>
    <w:p w:rsidR="001505FF" w:rsidRPr="00E672C0" w:rsidRDefault="001505FF" w:rsidP="001505FF">
      <w:pPr>
        <w:tabs>
          <w:tab w:val="left" w:pos="1134"/>
        </w:tabs>
        <w:ind w:firstLine="709"/>
        <w:jc w:val="both"/>
        <w:rPr>
          <w:rFonts w:ascii="GHEA Grapalat" w:eastAsia="Calibri" w:hAnsi="GHEA Grapalat"/>
          <w:bCs/>
          <w:lang w:val="af-ZA" w:eastAsia="en-US"/>
        </w:rPr>
      </w:pPr>
      <w:r w:rsidRPr="00E672C0">
        <w:rPr>
          <w:rFonts w:ascii="GHEA Grapalat" w:eastAsia="Calibri" w:hAnsi="GHEA Grapalat"/>
          <w:bCs/>
          <w:lang w:val="af-ZA" w:eastAsia="en-US"/>
        </w:rPr>
        <w:t xml:space="preserve">Հիմք ընդունելով «Հայաստանի Հանրապետության բյուջետային համակարգի մասին» Հայաստանի Հանրապետության օրենքի 19-րդ </w:t>
      </w:r>
      <w:r w:rsidR="00E1262F">
        <w:rPr>
          <w:rFonts w:ascii="GHEA Grapalat" w:eastAsia="Calibri" w:hAnsi="GHEA Grapalat"/>
          <w:bCs/>
          <w:lang w:val="hy-AM" w:eastAsia="en-US"/>
        </w:rPr>
        <w:t xml:space="preserve">հոդվածի 3-րդ կետը </w:t>
      </w:r>
      <w:r w:rsidRPr="00E672C0">
        <w:rPr>
          <w:rFonts w:ascii="GHEA Grapalat" w:eastAsia="Calibri" w:hAnsi="GHEA Grapalat"/>
          <w:bCs/>
          <w:lang w:val="af-ZA" w:eastAsia="en-US"/>
        </w:rPr>
        <w:t>և 23-րդ հոդվածի 3-րդ մասը՝ Հայաստանի Հանրապետության կառավարությունը  ո ր ո շ ու մ  է.</w:t>
      </w:r>
    </w:p>
    <w:p w:rsidR="001505FF" w:rsidRPr="00E672C0" w:rsidRDefault="001505FF" w:rsidP="001505FF">
      <w:pPr>
        <w:pStyle w:val="ListParagraph"/>
        <w:numPr>
          <w:ilvl w:val="0"/>
          <w:numId w:val="12"/>
        </w:numPr>
        <w:tabs>
          <w:tab w:val="left" w:pos="990"/>
        </w:tabs>
        <w:ind w:left="0" w:firstLine="709"/>
        <w:jc w:val="both"/>
        <w:rPr>
          <w:rFonts w:ascii="GHEA Grapalat" w:eastAsia="Calibri" w:hAnsi="GHEA Grapalat"/>
          <w:bCs/>
          <w:sz w:val="24"/>
          <w:szCs w:val="24"/>
          <w:lang w:val="af-ZA"/>
        </w:rPr>
      </w:pP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 xml:space="preserve">Հայաստանի Հանրապետության 2019 թվականի պետական բյուջեով նախատեսված Հայաստանի Հանրապետության կառավարության պահուստային ֆոնդի գումարն ավելացնել </w:t>
      </w:r>
      <w:r w:rsidRPr="00E672C0">
        <w:rPr>
          <w:rFonts w:ascii="GHEA Grapalat" w:eastAsia="Calibri" w:hAnsi="GHEA Grapalat"/>
          <w:bCs/>
          <w:sz w:val="24"/>
          <w:szCs w:val="24"/>
          <w:lang w:val="hy-AM"/>
        </w:rPr>
        <w:t>30</w:t>
      </w: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>,</w:t>
      </w:r>
      <w:r w:rsidRPr="00E672C0">
        <w:rPr>
          <w:rFonts w:ascii="GHEA Grapalat" w:eastAsia="Calibri" w:hAnsi="GHEA Grapalat"/>
          <w:bCs/>
          <w:sz w:val="24"/>
          <w:szCs w:val="24"/>
          <w:lang w:val="hy-AM"/>
        </w:rPr>
        <w:t>961</w:t>
      </w: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>.</w:t>
      </w:r>
      <w:r w:rsidRPr="00E672C0">
        <w:rPr>
          <w:rFonts w:ascii="GHEA Grapalat" w:eastAsia="Calibri" w:hAnsi="GHEA Grapalat"/>
          <w:bCs/>
          <w:sz w:val="24"/>
          <w:szCs w:val="24"/>
          <w:lang w:val="hy-AM"/>
        </w:rPr>
        <w:t>6</w:t>
      </w: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 xml:space="preserve"> հազ</w:t>
      </w:r>
      <w:r w:rsidRPr="00E672C0">
        <w:rPr>
          <w:rFonts w:ascii="GHEA Grapalat" w:eastAsia="Calibri" w:hAnsi="GHEA Grapalat"/>
          <w:bCs/>
          <w:sz w:val="24"/>
          <w:szCs w:val="24"/>
          <w:lang w:val="hy-AM"/>
        </w:rPr>
        <w:t>ար</w:t>
      </w: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 xml:space="preserve"> դրամի չափով՝ ի հաշիվ «1</w:t>
      </w:r>
      <w:r w:rsidRPr="00E672C0">
        <w:rPr>
          <w:rFonts w:ascii="GHEA Grapalat" w:eastAsia="Calibri" w:hAnsi="GHEA Grapalat"/>
          <w:bCs/>
          <w:sz w:val="24"/>
          <w:szCs w:val="24"/>
          <w:lang w:val="hy-AM"/>
        </w:rPr>
        <w:t>163 Մասսայական սպորտ</w:t>
      </w: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 xml:space="preserve">» ծրագրի «11002 </w:t>
      </w:r>
      <w:r w:rsidRPr="00E672C0">
        <w:rPr>
          <w:rFonts w:ascii="GHEA Grapalat" w:eastAsia="Calibri" w:hAnsi="GHEA Grapalat"/>
          <w:bCs/>
          <w:sz w:val="24"/>
          <w:szCs w:val="24"/>
          <w:lang w:val="hy-AM"/>
        </w:rPr>
        <w:t>«Լավագույն մարզական ընտանիք» մրցույթի կազմակերպում և անցկացում</w:t>
      </w:r>
      <w:r w:rsidRPr="00E672C0">
        <w:rPr>
          <w:rFonts w:ascii="GHEA Grapalat" w:eastAsia="Calibri" w:hAnsi="GHEA Grapalat"/>
          <w:bCs/>
          <w:sz w:val="24"/>
          <w:szCs w:val="24"/>
          <w:lang w:val="af-ZA"/>
        </w:rPr>
        <w:t>» միջոցառման:</w:t>
      </w:r>
    </w:p>
    <w:p w:rsidR="001505FF" w:rsidRPr="00E672C0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2019 թվականի սեպտեմբերի 1-3-ը Հայաստանի Հանրապետության մայրաքաղաք Երևանում </w:t>
      </w:r>
      <w:r w:rsidRPr="008F5C39">
        <w:rPr>
          <w:rFonts w:ascii="GHEA Grapalat" w:hAnsi="GHEA Grapalat" w:cs="Sylfaen"/>
          <w:sz w:val="24"/>
          <w:szCs w:val="24"/>
          <w:lang w:val="hy-AM"/>
        </w:rPr>
        <w:t>կայանալիք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Ա</w:t>
      </w:r>
      <w:r w:rsidRPr="00E672C0">
        <w:rPr>
          <w:rFonts w:ascii="GHEA Grapalat" w:hAnsi="GHEA Grapalat" w:cs="Sylfaen"/>
          <w:sz w:val="24"/>
          <w:szCs w:val="24"/>
          <w:lang w:val="hy-AM"/>
        </w:rPr>
        <w:t>րևել</w:t>
      </w:r>
      <w:r w:rsidRPr="00E672C0">
        <w:rPr>
          <w:rFonts w:ascii="GHEA Grapalat" w:hAnsi="GHEA Grapalat" w:cs="Sylfaen"/>
          <w:sz w:val="24"/>
          <w:szCs w:val="24"/>
        </w:rPr>
        <w:t>աե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վրոպական երկրների լողափնյա վոլեյբոլի տղամարդկանց առաջնության կազմակերպման և անցկացման ապահովման նպատակով Հայաստանի Հանրապետության կրթության, գիտության, մշակույթի և սպորտի նախարարությանը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ինն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ամսում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հատկացնել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7,180.0 </w:t>
      </w:r>
      <w:r w:rsidRPr="00E672C0">
        <w:rPr>
          <w:rFonts w:ascii="GHEA Grapalat" w:hAnsi="GHEA Grapalat" w:cs="Sylfaen"/>
          <w:sz w:val="24"/>
          <w:szCs w:val="24"/>
        </w:rPr>
        <w:t>հազար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դրամ՝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E672C0">
        <w:rPr>
          <w:rFonts w:ascii="GHEA Grapalat" w:hAnsi="GHEA Grapalat" w:cs="Sylfaen"/>
          <w:sz w:val="24"/>
          <w:szCs w:val="24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պետական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բյուջեով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նախատեսված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կառավարության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պահուստային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ֆոնդի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</w:rPr>
        <w:t>հաշվին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 (բյուջետային ծախսերի տնտեսագիտական դասակարգման «Այլ ընթացիկ դրամաշնորհներ» հոդվածով): </w:t>
      </w:r>
    </w:p>
    <w:p w:rsidR="001505FF" w:rsidRPr="00E672C0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2019 թվականի հուլիսի 13-20-ը Ղազախստանի մայրաքաղաք Նուր-Սուլթանում </w:t>
      </w:r>
      <w:r w:rsidRPr="008F5C39">
        <w:rPr>
          <w:rFonts w:ascii="GHEA Grapalat" w:hAnsi="GHEA Grapalat" w:cs="Sylfaen"/>
          <w:sz w:val="24"/>
          <w:szCs w:val="24"/>
          <w:lang w:val="hy-AM"/>
        </w:rPr>
        <w:t>կայա</w:t>
      </w:r>
      <w:r w:rsidR="0022761F">
        <w:rPr>
          <w:rFonts w:ascii="GHEA Grapalat" w:hAnsi="GHEA Grapalat" w:cs="Sylfaen"/>
          <w:sz w:val="24"/>
          <w:szCs w:val="24"/>
          <w:lang w:val="hy-AM"/>
        </w:rPr>
        <w:t>ցած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 պարափաուերլիֆտինգի աշխարհի առաջնությանը Հայաստանի մարզական պատվիրակության մասնակցության </w:t>
      </w:r>
      <w:r w:rsidR="00286DE6" w:rsidRPr="00286DE6">
        <w:rPr>
          <w:rFonts w:ascii="GHEA Grapalat" w:hAnsi="GHEA Grapalat" w:cs="Sylfaen"/>
          <w:sz w:val="24"/>
          <w:szCs w:val="24"/>
          <w:lang w:val="hy-AM"/>
        </w:rPr>
        <w:t>ծախ</w:t>
      </w:r>
      <w:r w:rsidR="00286DE6" w:rsidRPr="00286DE6">
        <w:rPr>
          <w:rFonts w:ascii="GHEA Grapalat" w:hAnsi="GHEA Grapalat" w:cs="Sylfaen"/>
          <w:sz w:val="24"/>
          <w:szCs w:val="24"/>
          <w:lang w:val="hy-AM"/>
        </w:rPr>
        <w:softHyphen/>
        <w:t>սերի փոխհատուցման նպատակով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նախարարությանը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ինն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ամսում հատկացնել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65D75">
        <w:rPr>
          <w:rFonts w:ascii="GHEA Grapalat" w:hAnsi="GHEA Grapalat" w:cs="Sylfaen"/>
          <w:sz w:val="24"/>
          <w:szCs w:val="24"/>
          <w:lang w:val="fr-FR"/>
        </w:rPr>
        <w:t>544.0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հաշվին </w:t>
      </w:r>
      <w:r w:rsidRPr="00E672C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(բյուջետային ծախսերի տնտեսագիտական դասակարգման «Այլ ընթացիկ դրամաշնորհներ» հոդվածով):  </w:t>
      </w:r>
    </w:p>
    <w:p w:rsidR="001505FF" w:rsidRPr="00E672C0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2019 թվականի օգոստոսի 17-26-ը Հունգարիայի Սեգեդ քաղաքում </w:t>
      </w:r>
      <w:r w:rsidRPr="008F5C39">
        <w:rPr>
          <w:rFonts w:ascii="GHEA Grapalat" w:hAnsi="GHEA Grapalat" w:cs="Sylfaen"/>
          <w:sz w:val="24"/>
          <w:szCs w:val="24"/>
          <w:lang w:val="hy-AM"/>
        </w:rPr>
        <w:t>կայանալիք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 պարականոեի աշխարհի առաջնությանը Հայաստանի մարզական պատվիրակության մասնակցության ապահովման նպատակով Հայաստանի Հանրապետության կրթության, գիտության, մշակույթի և սպորտի նախարարությանը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ինն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ամսում հատկացնել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1,678.8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հաշվին (բյուջետային ծախսերի տնտեսագիտական դասակարգման «Այլ ընթացիկ դրամաշնորհներ» հոդվածով): </w:t>
      </w:r>
    </w:p>
    <w:p w:rsidR="001505FF" w:rsidRPr="00E672C0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Հայաստանում զբոսաշրջության զարգացմանը աջակցելու նպատակով Հայաստանի Հանրապետության կրթության, գիտության, մշակույթի և սպորտի նախարարությանը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ինն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ամսում հատկացնել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5,389.5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հաշվին (բյուջետային ծախսերի տնտեսագիտական դասակարգման «Այլ ընթացիկ դրամաշնորհներ» հոդվածով): </w:t>
      </w:r>
    </w:p>
    <w:p w:rsidR="001505FF" w:rsidRPr="00E672C0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Հակադոպինգային համաշխարհային գործակալությանը անդամակցման Հայաստանի Հանրապետության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անդամավճարի վճարումն ապահովելու նպատակով Հայաստանի Հանրապետության կրթության, գիտության, մշակույթի և սպորտի նախարարությանը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61CF" w:rsidRPr="005669DD">
        <w:rPr>
          <w:rFonts w:ascii="GHEA Grapalat" w:hAnsi="GHEA Grapalat" w:cs="Sylfaen"/>
          <w:sz w:val="24"/>
          <w:szCs w:val="24"/>
          <w:lang w:val="hy-AM"/>
        </w:rPr>
        <w:t>ինն</w:t>
      </w:r>
      <w:r w:rsidR="000161CF" w:rsidRPr="005669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61CF" w:rsidRPr="005669DD">
        <w:rPr>
          <w:rFonts w:ascii="GHEA Grapalat" w:hAnsi="GHEA Grapalat" w:cs="Sylfaen"/>
          <w:sz w:val="24"/>
          <w:szCs w:val="24"/>
          <w:lang w:val="hy-AM"/>
        </w:rPr>
        <w:t xml:space="preserve">ամսում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367.6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դրամ՝ Հայաստանի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«Ընթացիկ դրամաշնորհներ միջազգային կազմակերպություններին» հոդվածով</w:t>
      </w:r>
      <w:r w:rsidRPr="00E672C0">
        <w:rPr>
          <w:rFonts w:ascii="GHEA Grapalat" w:hAnsi="GHEA Grapalat" w:cs="Sylfaen"/>
          <w:sz w:val="24"/>
          <w:szCs w:val="24"/>
          <w:lang w:val="fr-FR"/>
        </w:rPr>
        <w:t>)</w:t>
      </w: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1505FF" w:rsidRPr="00BD7E3B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72C0">
        <w:rPr>
          <w:rFonts w:ascii="GHEA Grapalat" w:hAnsi="GHEA Grapalat" w:cs="Sylfaen"/>
          <w:sz w:val="24"/>
          <w:szCs w:val="24"/>
          <w:lang w:val="hy-AM"/>
        </w:rPr>
        <w:t xml:space="preserve">Եվրախորհրդի սպորտի մասին համաձայնագրին անդամակցման Հայաստանի Հանրապետության 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E672C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672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անդամավճարի վճարումն ապահովելու նպատակով Հայաստանի Հանրապետության կրթության, գիտության, մշակույթի և սպորտի նախարարությանը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5669D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669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C46B2" w:rsidRPr="005669DD">
        <w:rPr>
          <w:rFonts w:ascii="GHEA Grapalat" w:hAnsi="GHEA Grapalat" w:cs="Sylfaen"/>
          <w:sz w:val="24"/>
          <w:szCs w:val="24"/>
          <w:lang w:val="hy-AM"/>
        </w:rPr>
        <w:t>ինն</w:t>
      </w:r>
      <w:r w:rsidR="00EC46B2" w:rsidRPr="005669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C46B2" w:rsidRPr="005669DD">
        <w:rPr>
          <w:rFonts w:ascii="GHEA Grapalat" w:hAnsi="GHEA Grapalat" w:cs="Sylfaen"/>
          <w:sz w:val="24"/>
          <w:szCs w:val="24"/>
          <w:lang w:val="hy-AM"/>
        </w:rPr>
        <w:t xml:space="preserve">ամսում </w:t>
      </w:r>
      <w:r w:rsidRPr="005669DD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Pr="005669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302.0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դրամ՝ Հայաստանի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«Ընթացիկ դրամաշնորհներ միջազգային կազմակերպություններին» հոդվածով</w:t>
      </w:r>
      <w:r w:rsidRPr="00BD7E3B">
        <w:rPr>
          <w:rFonts w:ascii="GHEA Grapalat" w:hAnsi="GHEA Grapalat" w:cs="Sylfaen"/>
          <w:sz w:val="24"/>
          <w:szCs w:val="24"/>
          <w:lang w:val="fr-FR"/>
        </w:rPr>
        <w:t>)</w:t>
      </w:r>
      <w:r w:rsidRPr="00BD7E3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505FF" w:rsidRPr="00BD7E3B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>«Հայաստանի Հանրապետության 2019 թվականի պետական բյուջեի մասին»  Հայաստանի Հանրապետության օրենքի</w:t>
      </w:r>
      <w:bookmarkStart w:id="0" w:name="_GoBack"/>
      <w:bookmarkEnd w:id="0"/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r w:rsidR="006E0060" w:rsidRPr="006E0060">
        <w:rPr>
          <w:rFonts w:ascii="GHEA Grapalat" w:eastAsia="Calibri" w:hAnsi="GHEA Grapalat"/>
          <w:bCs/>
          <w:sz w:val="24"/>
          <w:szCs w:val="24"/>
          <w:lang w:val="af-ZA"/>
        </w:rPr>
        <w:t>N 1 հավելվածի N 2 աղյուսակում</w:t>
      </w:r>
      <w:r w:rsidR="006E0060">
        <w:rPr>
          <w:rFonts w:ascii="Arial" w:hAnsi="Arial" w:cs="Arial"/>
          <w:lang w:val="hy-AM"/>
        </w:rPr>
        <w:t xml:space="preserve"> 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</w:t>
      </w:r>
      <w:r w:rsidRPr="00BD7E3B">
        <w:rPr>
          <w:rFonts w:ascii="GHEA Grapalat" w:hAnsi="GHEA Grapalat" w:cs="Sylfaen"/>
          <w:sz w:val="24"/>
          <w:szCs w:val="24"/>
          <w:lang w:val="af-ZA"/>
        </w:rPr>
        <w:t>№</w:t>
      </w:r>
      <w:r w:rsidRPr="00BD7E3B">
        <w:rPr>
          <w:rFonts w:ascii="Courier New" w:hAnsi="Courier New" w:cs="Courier New"/>
          <w:sz w:val="24"/>
          <w:szCs w:val="24"/>
          <w:lang w:val="af-ZA"/>
        </w:rPr>
        <w:t> 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1515-Ն որոշման </w:t>
      </w:r>
      <w:r w:rsidRPr="00BD7E3B">
        <w:rPr>
          <w:rFonts w:ascii="GHEA Grapalat" w:hAnsi="GHEA Grapalat" w:cs="Sylfaen"/>
          <w:sz w:val="24"/>
          <w:szCs w:val="24"/>
          <w:lang w:val="af-ZA"/>
        </w:rPr>
        <w:t>№№</w:t>
      </w:r>
      <w:r w:rsidRPr="00BD7E3B">
        <w:rPr>
          <w:rFonts w:ascii="Courier New" w:eastAsia="Calibri" w:hAnsi="Courier New" w:cs="Courier New"/>
          <w:bCs/>
          <w:sz w:val="24"/>
          <w:szCs w:val="24"/>
          <w:lang w:val="af-ZA"/>
        </w:rPr>
        <w:t> 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3, 4, 5, 11, 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lastRenderedPageBreak/>
        <w:t>11.1</w:t>
      </w:r>
      <w:r w:rsidRPr="00BD7E3B">
        <w:rPr>
          <w:rFonts w:ascii="GHEA Grapalat" w:eastAsia="Calibri" w:hAnsi="GHEA Grapalat"/>
          <w:bCs/>
          <w:sz w:val="24"/>
          <w:szCs w:val="24"/>
          <w:lang w:val="hy-AM"/>
        </w:rPr>
        <w:t xml:space="preserve"> և 12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 հավելվածներում կատարել </w:t>
      </w:r>
      <w:r w:rsidRPr="00BD7E3B">
        <w:rPr>
          <w:rFonts w:ascii="GHEA Grapalat" w:eastAsia="Calibri" w:hAnsi="GHEA Grapalat"/>
          <w:bCs/>
          <w:sz w:val="24"/>
          <w:szCs w:val="24"/>
          <w:lang w:val="hy-AM"/>
        </w:rPr>
        <w:t xml:space="preserve">փոփոխություններ և 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լրացումներ` համաձայն </w:t>
      </w:r>
      <w:r w:rsidRPr="00BD7E3B">
        <w:rPr>
          <w:rFonts w:ascii="GHEA Grapalat" w:hAnsi="GHEA Grapalat" w:cs="Sylfaen"/>
          <w:sz w:val="24"/>
          <w:szCs w:val="24"/>
          <w:lang w:val="af-ZA"/>
        </w:rPr>
        <w:t>№№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 1, 2, 3, 4, 5</w:t>
      </w:r>
      <w:r w:rsidRPr="00BD7E3B">
        <w:rPr>
          <w:rFonts w:ascii="GHEA Grapalat" w:eastAsia="Calibri" w:hAnsi="GHEA Grapalat"/>
          <w:bCs/>
          <w:sz w:val="24"/>
          <w:szCs w:val="24"/>
          <w:lang w:val="hy-AM"/>
        </w:rPr>
        <w:t xml:space="preserve"> և 6</w:t>
      </w:r>
      <w:r w:rsidRPr="00BD7E3B">
        <w:rPr>
          <w:rFonts w:ascii="GHEA Grapalat" w:eastAsia="Calibri" w:hAnsi="GHEA Grapalat"/>
          <w:bCs/>
          <w:sz w:val="24"/>
          <w:szCs w:val="24"/>
          <w:lang w:val="af-ZA"/>
        </w:rPr>
        <w:t xml:space="preserve"> հավելվածների:  </w:t>
      </w:r>
    </w:p>
    <w:p w:rsidR="001505FF" w:rsidRPr="00BD7E3B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կրթության, գիտության, մշակույթի և սպորտի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նախարարին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2-</w:t>
      </w:r>
      <w:r w:rsidRPr="00BD7E3B">
        <w:rPr>
          <w:rFonts w:ascii="GHEA Grapalat" w:hAnsi="GHEA Grapalat" w:cs="Sylfaen"/>
          <w:sz w:val="24"/>
          <w:szCs w:val="24"/>
          <w:lang w:val="hy-AM"/>
        </w:rPr>
        <w:t>րդ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վոլեյբոլի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ֆեդերացիա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դրամաշնորհի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մասին պայմանագրի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վրա</w:t>
      </w:r>
      <w:r w:rsidRPr="00BD7E3B">
        <w:rPr>
          <w:rFonts w:ascii="GHEA Grapalat" w:hAnsi="GHEA Grapalat" w:cs="Sylfaen"/>
          <w:sz w:val="24"/>
          <w:szCs w:val="24"/>
          <w:lang w:val="fr-FR"/>
        </w:rPr>
        <w:t>: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505FF" w:rsidRPr="00BD7E3B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  <w:tab w:val="left" w:pos="108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կրթության, գիտության, մշակույթի և սպորտի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նախարարին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3</w:t>
      </w:r>
      <w:r w:rsidRPr="00BD7E3B">
        <w:rPr>
          <w:rFonts w:ascii="GHEA Grapalat" w:hAnsi="GHEA Grapalat" w:cs="Sylfaen"/>
          <w:sz w:val="24"/>
          <w:szCs w:val="24"/>
          <w:lang w:val="fr-FR"/>
        </w:rPr>
        <w:t>-</w:t>
      </w:r>
      <w:r w:rsidRPr="00BD7E3B">
        <w:rPr>
          <w:rFonts w:ascii="GHEA Grapalat" w:hAnsi="GHEA Grapalat" w:cs="Sylfaen"/>
          <w:sz w:val="24"/>
          <w:szCs w:val="24"/>
          <w:lang w:val="hy-AM"/>
        </w:rPr>
        <w:t>րդ</w:t>
      </w:r>
      <w:r w:rsidRPr="00CB2D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 4-րդ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/>
          <w:sz w:val="24"/>
          <w:szCs w:val="24"/>
          <w:lang w:val="hy-AM"/>
        </w:rPr>
        <w:t xml:space="preserve">«Հայաստանի ազգային պարալիմպիկ կոմիտե»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դրամաշնորհի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մասին պայմանագր</w:t>
      </w:r>
      <w:r>
        <w:rPr>
          <w:rFonts w:ascii="GHEA Grapalat" w:hAnsi="GHEA Grapalat" w:cs="Sylfaen"/>
          <w:sz w:val="24"/>
          <w:szCs w:val="24"/>
          <w:lang w:val="hy-AM"/>
        </w:rPr>
        <w:t>եր</w:t>
      </w:r>
      <w:r w:rsidRPr="00BD7E3B">
        <w:rPr>
          <w:rFonts w:ascii="GHEA Grapalat" w:hAnsi="GHEA Grapalat" w:cs="Sylfaen"/>
          <w:sz w:val="24"/>
          <w:szCs w:val="24"/>
          <w:lang w:val="hy-AM"/>
        </w:rPr>
        <w:t>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վրա</w:t>
      </w:r>
      <w:r w:rsidRPr="00BD7E3B">
        <w:rPr>
          <w:rFonts w:ascii="GHEA Grapalat" w:hAnsi="GHEA Grapalat" w:cs="Sylfaen"/>
          <w:sz w:val="24"/>
          <w:szCs w:val="24"/>
          <w:lang w:val="fr-FR"/>
        </w:rPr>
        <w:t>: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505FF" w:rsidRPr="00BD7E3B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  <w:tab w:val="left" w:pos="117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կրթության, գիտության, մշակույթի և սպորտի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նախարարին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5</w:t>
      </w:r>
      <w:r w:rsidRPr="00BD7E3B">
        <w:rPr>
          <w:rFonts w:ascii="GHEA Grapalat" w:hAnsi="GHEA Grapalat" w:cs="Sylfaen"/>
          <w:sz w:val="24"/>
          <w:szCs w:val="24"/>
          <w:lang w:val="fr-FR"/>
        </w:rPr>
        <w:t>-</w:t>
      </w:r>
      <w:r w:rsidRPr="00BD7E3B">
        <w:rPr>
          <w:rFonts w:ascii="GHEA Grapalat" w:hAnsi="GHEA Grapalat" w:cs="Sylfaen"/>
          <w:sz w:val="24"/>
          <w:szCs w:val="24"/>
          <w:lang w:val="hy-AM"/>
        </w:rPr>
        <w:t>րդ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FreeSans"/>
          <w:sz w:val="24"/>
          <w:szCs w:val="24"/>
          <w:lang w:val="hy-AM" w:bidi="he-IL"/>
        </w:rPr>
        <w:t>«Բու լեռնահեծանվային պարկ» զբոսաշրջության զարգացման</w:t>
      </w:r>
      <w:r w:rsidRPr="00BD7E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դրամաշնորհի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մասին պայմանագրի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վրա</w:t>
      </w:r>
      <w:r w:rsidRPr="00BD7E3B">
        <w:rPr>
          <w:rFonts w:ascii="GHEA Grapalat" w:hAnsi="GHEA Grapalat" w:cs="Sylfaen"/>
          <w:sz w:val="24"/>
          <w:szCs w:val="24"/>
          <w:lang w:val="fr-FR"/>
        </w:rPr>
        <w:t>: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505FF" w:rsidRPr="00BD7E3B" w:rsidRDefault="001505FF" w:rsidP="001505FF">
      <w:pPr>
        <w:pStyle w:val="ListParagraph"/>
        <w:numPr>
          <w:ilvl w:val="0"/>
          <w:numId w:val="12"/>
        </w:numPr>
        <w:tabs>
          <w:tab w:val="left" w:pos="630"/>
          <w:tab w:val="left" w:pos="990"/>
          <w:tab w:val="left" w:pos="1170"/>
        </w:tabs>
        <w:spacing w:after="0"/>
        <w:ind w:left="0" w:firstLine="709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մեջ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է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0B">
        <w:rPr>
          <w:rFonts w:ascii="GHEA Grapalat" w:hAnsi="GHEA Grapalat" w:cs="Sylfaen"/>
          <w:sz w:val="24"/>
          <w:szCs w:val="24"/>
          <w:lang w:val="hy-AM"/>
        </w:rPr>
        <w:t>հրապարակմանը հաջորդող օրվանից</w:t>
      </w:r>
      <w:r w:rsidRPr="00BD7E3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505FF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4E2B21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1B65A6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1B65A6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1B65A6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hy-AM"/>
        </w:rPr>
      </w:pPr>
    </w:p>
    <w:p w:rsidR="001505FF" w:rsidRPr="00BD7E3B" w:rsidRDefault="001505FF" w:rsidP="001505FF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hy-AM"/>
        </w:rPr>
        <w:t>ՀԻՄՆԱՎՈՐՈՒՄ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af-ZA" w:eastAsia="en-US"/>
        </w:rPr>
        <w:t>«ՀԱՅԱՍՏԱՆԻ ՀԱՆՐԱՊԵՏՈՒԹՅԱՆ 2019 ԹՎԱԿԱՆԻ ՊԵՏԱԿԱՆ ԲՅՈՒՋԵՈՒՄ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en-US" w:eastAsia="en-US"/>
        </w:rPr>
        <w:t>ՎԵՐԱԲԱՇԽՈՒՄ</w:t>
      </w:r>
      <w:r w:rsidRPr="00BD7E3B">
        <w:rPr>
          <w:rFonts w:ascii="GHEA Grapalat" w:eastAsia="Calibri" w:hAnsi="GHEA Grapalat"/>
          <w:bCs/>
          <w:lang w:val="hy-AM" w:eastAsia="en-US"/>
        </w:rPr>
        <w:t>,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ՀԱՅԱՍՏԱՆԻ ՀԱՆՐԱՊԵՏՈՒԹՅԱՆ ԿԱՌԱՎԱՐՈՒԹՅԱՆ 2018 ԹՎԱԿԱՆԻ ԴԵԿՏԵՄԲԵՐԻ 27-Ի </w:t>
      </w:r>
      <w:r w:rsidRPr="00BD7E3B">
        <w:rPr>
          <w:rFonts w:ascii="GHEA Grapalat" w:hAnsi="GHEA Grapalat" w:cs="Sylfaen"/>
          <w:lang w:val="af-ZA"/>
        </w:rPr>
        <w:t>№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1515-Ն ՈՐՈՇՄԱՆ ՄԵՋ ՓՈՓՈԽՈՒԹՅՈՒՆՆԵՐ ԵՎ ԼՐԱՑՈՒՄ</w:t>
      </w:r>
      <w:r w:rsidRPr="00BD7E3B">
        <w:rPr>
          <w:rFonts w:ascii="GHEA Grapalat" w:eastAsia="Calibri" w:hAnsi="GHEA Grapalat"/>
          <w:bCs/>
          <w:lang w:val="hy-AM" w:eastAsia="en-US"/>
        </w:rPr>
        <w:t>ՆԵՐ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ԿԱՏԱՐԵԼՈՒ ԵՎ ՀԱՅԱՍՏԱՆԻ ՀԱՆՐԱՊԵՏՈՒԹՅԱՆ </w:t>
      </w:r>
      <w:r w:rsidRPr="00BD7E3B">
        <w:rPr>
          <w:rFonts w:ascii="GHEA Grapalat" w:eastAsia="Calibri" w:hAnsi="GHEA Grapalat"/>
          <w:bCs/>
          <w:lang w:val="hy-AM" w:eastAsia="en-US"/>
        </w:rPr>
        <w:t xml:space="preserve">ԿՐԹՈՒԹՅԱՆ, ԳԻՏՈՒԹՅԱՆ, ՄՇԱԿՈՒՅԹԻ ԵՎ ՍՊՈՐՏԻ </w:t>
      </w:r>
      <w:r w:rsidRPr="00BD7E3B">
        <w:rPr>
          <w:rFonts w:ascii="GHEA Grapalat" w:hAnsi="GHEA Grapalat" w:cs="Times Armenian"/>
          <w:lang w:val="hy-AM"/>
        </w:rPr>
        <w:t>ՆԱԽԱՐԱՐՈՒԹՅԱՆԸ</w:t>
      </w:r>
      <w:r w:rsidRPr="00BD7E3B">
        <w:rPr>
          <w:rFonts w:ascii="GHEA Grapalat" w:hAnsi="GHEA Grapalat" w:cs="Times Armenian"/>
          <w:lang w:val="af-ZA"/>
        </w:rPr>
        <w:t xml:space="preserve"> </w:t>
      </w:r>
      <w:r w:rsidRPr="00BD7E3B">
        <w:rPr>
          <w:rFonts w:ascii="GHEA Grapalat" w:eastAsia="Calibri" w:hAnsi="GHEA Grapalat"/>
          <w:bCs/>
          <w:lang w:val="af-ZA" w:eastAsia="en-US"/>
        </w:rPr>
        <w:t>ԳՈՒՄԱՐ ՀԱՏԿԱՑՆԵԼՈՒ ՄԱՍԻՆ» ՀԱՅԱՍՏԱՆԻ ՀԱՆՐԱՊԵՏՈՒԹՅԱՆ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hAnsi="GHEA Grapalat"/>
          <w:lang w:val="en-US"/>
        </w:rPr>
        <w:t>ԿԱՌԱՎԱՐՈՒԹՅԱՆ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ՈՐՈՇՄԱՆ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ԸՆԴՈՒՆՄԱՆ</w:t>
      </w:r>
      <w:r w:rsidRPr="00BD7E3B">
        <w:rPr>
          <w:rFonts w:ascii="GHEA Grapalat" w:hAnsi="GHEA Grapalat"/>
          <w:lang w:val="af-ZA"/>
        </w:rPr>
        <w:t xml:space="preserve"> </w:t>
      </w:r>
    </w:p>
    <w:p w:rsidR="001505FF" w:rsidRPr="00BD7E3B" w:rsidRDefault="001505FF" w:rsidP="001505FF">
      <w:pPr>
        <w:tabs>
          <w:tab w:val="left" w:pos="1080"/>
        </w:tabs>
        <w:spacing w:line="360" w:lineRule="auto"/>
        <w:ind w:right="1"/>
        <w:jc w:val="both"/>
        <w:rPr>
          <w:rFonts w:ascii="GHEA Grapalat" w:hAnsi="GHEA Grapalat"/>
          <w:lang w:val="af-ZA"/>
        </w:rPr>
      </w:pP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hy-AM"/>
        </w:rPr>
      </w:pPr>
      <w:r w:rsidRPr="00BD7E3B">
        <w:rPr>
          <w:rFonts w:ascii="GHEA Grapalat" w:hAnsi="GHEA Grapalat"/>
          <w:lang w:val="hy-AM"/>
        </w:rPr>
        <w:t>«Լավագույն մարզական ընտանիք» մրցույթի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համար</w:t>
      </w:r>
      <w:r w:rsidRPr="00BD7E3B">
        <w:rPr>
          <w:rFonts w:ascii="GHEA Grapalat" w:hAnsi="GHEA Grapalat"/>
          <w:lang w:val="hy-AM"/>
        </w:rPr>
        <w:t xml:space="preserve"> 2019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թվականին</w:t>
      </w:r>
      <w:r w:rsidRPr="00BD7E3B">
        <w:rPr>
          <w:rFonts w:ascii="GHEA Grapalat" w:hAnsi="GHEA Grapalat"/>
          <w:lang w:val="af-ZA"/>
        </w:rPr>
        <w:t xml:space="preserve"> Հայաստանի Հանրապետության պետական </w:t>
      </w:r>
      <w:r w:rsidRPr="00BD7E3B">
        <w:rPr>
          <w:rFonts w:ascii="GHEA Grapalat" w:hAnsi="GHEA Grapalat"/>
          <w:lang w:val="hy-AM"/>
        </w:rPr>
        <w:t>բյուջե</w:t>
      </w:r>
      <w:r w:rsidRPr="00BD7E3B">
        <w:rPr>
          <w:rFonts w:ascii="GHEA Grapalat" w:hAnsi="GHEA Grapalat"/>
          <w:lang w:val="en-US"/>
        </w:rPr>
        <w:t>ով</w:t>
      </w:r>
      <w:r w:rsidRPr="00BD7E3B">
        <w:rPr>
          <w:rFonts w:ascii="GHEA Grapalat" w:hAnsi="GHEA Grapalat"/>
          <w:lang w:val="hy-AM"/>
        </w:rPr>
        <w:t xml:space="preserve"> </w:t>
      </w:r>
      <w:r w:rsidRPr="00BD7E3B">
        <w:rPr>
          <w:rFonts w:ascii="GHEA Grapalat" w:hAnsi="GHEA Grapalat"/>
          <w:lang w:val="en-US"/>
        </w:rPr>
        <w:t>նախատեսված</w:t>
      </w:r>
      <w:r w:rsidRPr="00BD7E3B">
        <w:rPr>
          <w:rFonts w:ascii="GHEA Grapalat" w:hAnsi="GHEA Grapalat"/>
          <w:lang w:val="hy-AM"/>
        </w:rPr>
        <w:t xml:space="preserve"> է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եղել</w:t>
      </w:r>
      <w:r w:rsidRPr="00BD7E3B">
        <w:rPr>
          <w:rFonts w:ascii="GHEA Grapalat" w:hAnsi="GHEA Grapalat"/>
          <w:lang w:val="hy-AM"/>
        </w:rPr>
        <w:t xml:space="preserve"> </w:t>
      </w:r>
      <w:r w:rsidRPr="00BD7E3B">
        <w:rPr>
          <w:rFonts w:ascii="GHEA Grapalat" w:hAnsi="GHEA Grapalat"/>
          <w:b/>
          <w:lang w:val="hy-AM"/>
        </w:rPr>
        <w:t>77,745,800</w:t>
      </w:r>
      <w:r w:rsidRPr="00BD7E3B">
        <w:rPr>
          <w:rFonts w:ascii="GHEA Grapalat" w:hAnsi="GHEA Grapalat"/>
          <w:lang w:val="hy-AM"/>
        </w:rPr>
        <w:t xml:space="preserve"> </w:t>
      </w:r>
      <w:r w:rsidRPr="00BD7E3B">
        <w:rPr>
          <w:rFonts w:ascii="GHEA Grapalat" w:hAnsi="GHEA Grapalat"/>
          <w:lang w:val="en-US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դրամ: «Լավագույն մարզական ընտանիք» մրցույթի ծրագրում, ինչպես նաև կանոնադրությ</w:t>
      </w:r>
      <w:r w:rsidRPr="00BD7E3B">
        <w:rPr>
          <w:rFonts w:ascii="GHEA Grapalat" w:hAnsi="GHEA Grapalat"/>
          <w:lang w:val="en-US"/>
        </w:rPr>
        <w:t>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մեջ</w:t>
      </w:r>
      <w:r w:rsidRPr="00BD7E3B">
        <w:rPr>
          <w:rFonts w:ascii="GHEA Grapalat" w:hAnsi="GHEA Grapalat"/>
          <w:lang w:val="hy-AM"/>
        </w:rPr>
        <w:t xml:space="preserve"> կատարվել </w:t>
      </w:r>
      <w:r w:rsidRPr="00BD7E3B">
        <w:rPr>
          <w:rFonts w:ascii="GHEA Grapalat" w:hAnsi="GHEA Grapalat"/>
          <w:lang w:val="en-US"/>
        </w:rPr>
        <w:t>են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որոշ</w:t>
      </w:r>
      <w:r w:rsidRPr="00BD7E3B">
        <w:rPr>
          <w:rFonts w:ascii="GHEA Grapalat" w:hAnsi="GHEA Grapalat"/>
          <w:lang w:val="hy-AM"/>
        </w:rPr>
        <w:t xml:space="preserve"> փոփոխություններ, ինչի արդյունքում գոյացել են ազատ ֆինանսական միջոցներ՝ </w:t>
      </w:r>
      <w:r w:rsidRPr="00BD7E3B">
        <w:rPr>
          <w:rFonts w:ascii="GHEA Grapalat" w:hAnsi="GHEA Grapalat"/>
          <w:b/>
          <w:lang w:val="hy-AM"/>
        </w:rPr>
        <w:t>30,961,000</w:t>
      </w:r>
      <w:r w:rsidRPr="00BD7E3B">
        <w:rPr>
          <w:rFonts w:ascii="GHEA Grapalat" w:hAnsi="GHEA Grapalat"/>
          <w:lang w:val="hy-AM"/>
        </w:rPr>
        <w:t xml:space="preserve"> </w:t>
      </w:r>
      <w:r w:rsidRPr="00BD7E3B">
        <w:rPr>
          <w:rFonts w:ascii="GHEA Grapalat" w:hAnsi="GHEA Grapalat"/>
          <w:lang w:val="en-US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դրամ: Այդ միջոցներից նախատեսվում է ուղղել՝</w:t>
      </w:r>
    </w:p>
    <w:p w:rsidR="001505FF" w:rsidRPr="00BD7E3B" w:rsidRDefault="001505FF" w:rsidP="001505FF">
      <w:pPr>
        <w:pStyle w:val="ListParagraph"/>
        <w:numPr>
          <w:ilvl w:val="0"/>
          <w:numId w:val="13"/>
        </w:numPr>
        <w:tabs>
          <w:tab w:val="left" w:pos="810"/>
          <w:tab w:val="left" w:pos="1080"/>
          <w:tab w:val="left" w:pos="1170"/>
        </w:tabs>
        <w:spacing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>7,180.0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հազ.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</w:t>
      </w:r>
      <w:r w:rsidRPr="00BD7E3B">
        <w:rPr>
          <w:rFonts w:ascii="GHEA Grapalat" w:hAnsi="GHEA Grapalat" w:cs="Sylfaen"/>
          <w:sz w:val="24"/>
          <w:szCs w:val="24"/>
          <w:lang w:val="fr-FR"/>
        </w:rPr>
        <w:t>րամ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՝ 2019 թվականի սեպտեմբերի </w:t>
      </w:r>
      <w:r>
        <w:rPr>
          <w:rFonts w:ascii="GHEA Grapalat" w:hAnsi="GHEA Grapalat" w:cs="Sylfaen"/>
          <w:sz w:val="24"/>
          <w:szCs w:val="24"/>
          <w:lang w:val="hy-AM"/>
        </w:rPr>
        <w:t>1-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3-ը Հայաստանի Հանրապետության մայրաքաղաք Երևանում </w:t>
      </w:r>
      <w:r w:rsidRPr="008F5C39">
        <w:rPr>
          <w:rFonts w:ascii="GHEA Grapalat" w:hAnsi="GHEA Grapalat" w:cs="Sylfaen"/>
          <w:sz w:val="24"/>
          <w:szCs w:val="24"/>
          <w:lang w:val="hy-AM"/>
        </w:rPr>
        <w:t>կայանալիք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Արևելա</w:t>
      </w:r>
      <w:r w:rsidRPr="008F5C39">
        <w:rPr>
          <w:rFonts w:ascii="GHEA Grapalat" w:hAnsi="GHEA Grapalat" w:cs="Sylfaen"/>
          <w:sz w:val="24"/>
          <w:szCs w:val="24"/>
          <w:lang w:val="hy-AM"/>
        </w:rPr>
        <w:t>ե</w:t>
      </w:r>
      <w:r w:rsidRPr="00BD7E3B">
        <w:rPr>
          <w:rFonts w:ascii="GHEA Grapalat" w:hAnsi="GHEA Grapalat" w:cs="Sylfaen"/>
          <w:sz w:val="24"/>
          <w:szCs w:val="24"/>
          <w:lang w:val="hy-AM"/>
        </w:rPr>
        <w:t>վրոպական երկրների լողափնյա վոլեյբոլի տղամարդկանց առաջնության կազմակերպման և անցկացման ապահովման նպատակով</w:t>
      </w:r>
      <w:r w:rsidRPr="008F5C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505FF" w:rsidRPr="00BD7E3B" w:rsidRDefault="00B14430" w:rsidP="001505FF">
      <w:pPr>
        <w:pStyle w:val="ListParagraph"/>
        <w:numPr>
          <w:ilvl w:val="0"/>
          <w:numId w:val="13"/>
        </w:numPr>
        <w:tabs>
          <w:tab w:val="left" w:pos="810"/>
          <w:tab w:val="left" w:pos="1080"/>
          <w:tab w:val="left" w:pos="1170"/>
        </w:tabs>
        <w:spacing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4430">
        <w:rPr>
          <w:rFonts w:ascii="GHEA Grapalat" w:hAnsi="GHEA Grapalat" w:cs="Sylfaen"/>
          <w:sz w:val="24"/>
          <w:szCs w:val="24"/>
          <w:lang w:val="hy-AM"/>
        </w:rPr>
        <w:t>544.0</w:t>
      </w:r>
      <w:r w:rsidR="001505FF" w:rsidRPr="00B14430">
        <w:rPr>
          <w:rFonts w:ascii="GHEA Grapalat" w:hAnsi="GHEA Grapalat" w:cs="Sylfaen"/>
          <w:sz w:val="24"/>
          <w:szCs w:val="24"/>
          <w:lang w:val="hy-AM"/>
        </w:rPr>
        <w:t xml:space="preserve"> հազ</w:t>
      </w:r>
      <w:r w:rsidR="001505FF" w:rsidRPr="00BD7E3B">
        <w:rPr>
          <w:rFonts w:ascii="GHEA Grapalat" w:hAnsi="GHEA Grapalat" w:cs="Sylfaen"/>
          <w:sz w:val="24"/>
          <w:szCs w:val="24"/>
          <w:lang w:val="hy-AM"/>
        </w:rPr>
        <w:t>. դրամ՝ 2019 թվականի հուլիսի 13-20-ը Ղազախստանի մայրաքաղաք Նուր</w:t>
      </w:r>
      <w:r w:rsidR="001505FF" w:rsidRPr="008F5C39">
        <w:rPr>
          <w:rFonts w:ascii="GHEA Grapalat" w:hAnsi="GHEA Grapalat" w:cs="Sylfaen"/>
          <w:sz w:val="24"/>
          <w:szCs w:val="24"/>
          <w:lang w:val="hy-AM"/>
        </w:rPr>
        <w:t>-</w:t>
      </w:r>
      <w:r w:rsidR="001505FF" w:rsidRPr="00BD7E3B">
        <w:rPr>
          <w:rFonts w:ascii="GHEA Grapalat" w:hAnsi="GHEA Grapalat" w:cs="Sylfaen"/>
          <w:sz w:val="24"/>
          <w:szCs w:val="24"/>
          <w:lang w:val="hy-AM"/>
        </w:rPr>
        <w:t xml:space="preserve">Սուլթանում </w:t>
      </w:r>
      <w:r w:rsidR="001505FF" w:rsidRPr="008F5C39">
        <w:rPr>
          <w:rFonts w:ascii="GHEA Grapalat" w:hAnsi="GHEA Grapalat" w:cs="Sylfaen"/>
          <w:sz w:val="24"/>
          <w:szCs w:val="24"/>
          <w:lang w:val="hy-AM"/>
        </w:rPr>
        <w:t>կայանալիք</w:t>
      </w:r>
      <w:r w:rsidR="001505FF" w:rsidRPr="00BD7E3B">
        <w:rPr>
          <w:rFonts w:ascii="GHEA Grapalat" w:hAnsi="GHEA Grapalat" w:cs="Sylfaen"/>
          <w:sz w:val="24"/>
          <w:szCs w:val="24"/>
          <w:lang w:val="hy-AM"/>
        </w:rPr>
        <w:t xml:space="preserve"> պարափաուերլիֆտինգի աշխարհի առաջնությանը Հայաստանի մարզական պատվիրակության մասնակցության ապահովման նպատակով</w:t>
      </w:r>
      <w:r w:rsidR="001505FF" w:rsidRPr="008F5C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505FF" w:rsidRPr="00BD7E3B" w:rsidRDefault="001505FF" w:rsidP="001505FF">
      <w:pPr>
        <w:pStyle w:val="ListParagraph"/>
        <w:numPr>
          <w:ilvl w:val="0"/>
          <w:numId w:val="13"/>
        </w:numPr>
        <w:tabs>
          <w:tab w:val="left" w:pos="810"/>
          <w:tab w:val="left" w:pos="1080"/>
          <w:tab w:val="left" w:pos="1170"/>
        </w:tabs>
        <w:spacing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1,678.8 հազ. դրամ՝ 2019 թվականի օգոստոսի 17-26-ը Հունգարիայի </w:t>
      </w:r>
      <w:r w:rsidRPr="008F5C39">
        <w:rPr>
          <w:rFonts w:ascii="GHEA Grapalat" w:hAnsi="GHEA Grapalat" w:cs="Sylfaen"/>
          <w:sz w:val="24"/>
          <w:szCs w:val="24"/>
          <w:lang w:val="hy-AM"/>
        </w:rPr>
        <w:t>Ս</w:t>
      </w:r>
      <w:r w:rsidRPr="00BD7E3B">
        <w:rPr>
          <w:rFonts w:ascii="GHEA Grapalat" w:hAnsi="GHEA Grapalat" w:cs="Sylfaen"/>
          <w:sz w:val="24"/>
          <w:szCs w:val="24"/>
          <w:lang w:val="hy-AM"/>
        </w:rPr>
        <w:t>եգեդ</w:t>
      </w:r>
      <w:r w:rsidRPr="008F5C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քաղաքում </w:t>
      </w:r>
      <w:r w:rsidRPr="008F5C39">
        <w:rPr>
          <w:rFonts w:ascii="GHEA Grapalat" w:hAnsi="GHEA Grapalat" w:cs="Sylfaen"/>
          <w:sz w:val="24"/>
          <w:szCs w:val="24"/>
          <w:lang w:val="hy-AM"/>
        </w:rPr>
        <w:t>կայանալիք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պարականո</w:t>
      </w:r>
      <w:r w:rsidRPr="008F5C39">
        <w:rPr>
          <w:rFonts w:ascii="GHEA Grapalat" w:hAnsi="GHEA Grapalat" w:cs="Sylfaen"/>
          <w:sz w:val="24"/>
          <w:szCs w:val="24"/>
          <w:lang w:val="hy-AM"/>
        </w:rPr>
        <w:t>ե</w:t>
      </w:r>
      <w:r w:rsidRPr="00BD7E3B">
        <w:rPr>
          <w:rFonts w:ascii="GHEA Grapalat" w:hAnsi="GHEA Grapalat" w:cs="Sylfaen"/>
          <w:sz w:val="24"/>
          <w:szCs w:val="24"/>
          <w:lang w:val="hy-AM"/>
        </w:rPr>
        <w:t>ի աշխարհի առաջնությանը Հայաստանի մարզական պատվիրակության մասնակցության ապահովման նպատակով</w:t>
      </w:r>
      <w:r w:rsidRPr="008F5C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505FF" w:rsidRPr="00BD7E3B" w:rsidRDefault="001505FF" w:rsidP="001505FF">
      <w:pPr>
        <w:pStyle w:val="ListParagraph"/>
        <w:numPr>
          <w:ilvl w:val="0"/>
          <w:numId w:val="13"/>
        </w:numPr>
        <w:tabs>
          <w:tab w:val="left" w:pos="810"/>
          <w:tab w:val="left" w:pos="1080"/>
          <w:tab w:val="left" w:pos="1170"/>
        </w:tabs>
        <w:spacing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5,389.5 հազ. դրամ՝ 2019 թվականի </w:t>
      </w:r>
      <w:r w:rsidR="0017213D" w:rsidRPr="0017213D">
        <w:rPr>
          <w:rFonts w:ascii="GHEA Grapalat" w:hAnsi="GHEA Grapalat" w:cs="Sylfaen"/>
          <w:sz w:val="24"/>
          <w:szCs w:val="24"/>
          <w:lang w:val="hy-AM"/>
        </w:rPr>
        <w:t>ինն ամսում</w:t>
      </w:r>
      <w:r w:rsidRPr="001721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Հայաստանում զբոսաշրջության զարգացմանը աջակցության նպատակով</w:t>
      </w:r>
      <w:r w:rsidRPr="008F5C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505FF" w:rsidRPr="00BD7E3B" w:rsidRDefault="001505FF" w:rsidP="001505FF">
      <w:pPr>
        <w:pStyle w:val="ListParagraph"/>
        <w:numPr>
          <w:ilvl w:val="0"/>
          <w:numId w:val="13"/>
        </w:numPr>
        <w:tabs>
          <w:tab w:val="left" w:pos="810"/>
          <w:tab w:val="left" w:pos="1080"/>
          <w:tab w:val="left" w:pos="1170"/>
        </w:tabs>
        <w:spacing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Sylfaen"/>
          <w:sz w:val="24"/>
          <w:szCs w:val="24"/>
          <w:lang w:val="hy-AM"/>
        </w:rPr>
        <w:t>367.6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Հակադոպինգային համաշխարհային գործակալությանը անդամակցման Հայաստանի Հանրապետության </w:t>
      </w:r>
      <w:r w:rsidRPr="00BD7E3B">
        <w:rPr>
          <w:rFonts w:ascii="GHEA Grapalat" w:hAnsi="GHEA Grapalat" w:cs="Tahoma"/>
          <w:sz w:val="24"/>
          <w:szCs w:val="24"/>
          <w:lang w:val="hy-AM"/>
        </w:rPr>
        <w:t xml:space="preserve">2019 թվականի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անդամավճարի վճարումն ապահովելու նպատակով</w:t>
      </w:r>
      <w:r w:rsidRPr="008F5C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505FF" w:rsidRPr="00BD7E3B" w:rsidRDefault="001505FF" w:rsidP="001505FF">
      <w:pPr>
        <w:pStyle w:val="ListParagraph"/>
        <w:numPr>
          <w:ilvl w:val="0"/>
          <w:numId w:val="13"/>
        </w:numPr>
        <w:tabs>
          <w:tab w:val="left" w:pos="810"/>
          <w:tab w:val="left" w:pos="1080"/>
          <w:tab w:val="left" w:pos="1170"/>
        </w:tabs>
        <w:spacing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 w:cs="Tahoma"/>
          <w:sz w:val="24"/>
          <w:szCs w:val="24"/>
          <w:lang w:val="hy-AM"/>
        </w:rPr>
        <w:t>302.0 հազար դրամ՝ Եվրախորհրդի սպորտի մասին համաձայնագրին անդամակցման Հայաստանի Հանրապետության 2019 թվականի անդամավճարի վճարումն ապահովելու նպատակով</w:t>
      </w:r>
      <w:r w:rsidRPr="008F5C39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1505FF" w:rsidRPr="00BD7E3B" w:rsidRDefault="001505FF" w:rsidP="001505FF">
      <w:pPr>
        <w:tabs>
          <w:tab w:val="left" w:pos="1080"/>
        </w:tabs>
        <w:ind w:left="1069" w:right="1"/>
        <w:jc w:val="both"/>
        <w:rPr>
          <w:rFonts w:ascii="GHEA Grapalat" w:hAnsi="GHEA Grapalat" w:cs="Sylfaen"/>
          <w:lang w:val="fr-FR"/>
        </w:rPr>
      </w:pPr>
    </w:p>
    <w:p w:rsidR="001505FF" w:rsidRPr="00BD7E3B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fr-FR"/>
        </w:rPr>
      </w:pPr>
      <w:r w:rsidRPr="00BD7E3B">
        <w:rPr>
          <w:rFonts w:ascii="GHEA Grapalat" w:hAnsi="GHEA Grapalat" w:cs="Sylfaen"/>
          <w:u w:val="single"/>
          <w:lang w:val="hy-AM"/>
        </w:rPr>
        <w:t xml:space="preserve">2019 թվականի սեպտեմբերի </w:t>
      </w:r>
      <w:r>
        <w:rPr>
          <w:rFonts w:ascii="GHEA Grapalat" w:hAnsi="GHEA Grapalat" w:cs="Sylfaen"/>
          <w:u w:val="single"/>
          <w:lang w:val="hy-AM"/>
        </w:rPr>
        <w:t>1-</w:t>
      </w:r>
      <w:r w:rsidRPr="00BD7E3B">
        <w:rPr>
          <w:rFonts w:ascii="GHEA Grapalat" w:hAnsi="GHEA Grapalat" w:cs="Sylfaen"/>
          <w:u w:val="single"/>
          <w:lang w:val="hy-AM"/>
        </w:rPr>
        <w:t>3-ը Հայաստանի Հանրապետության մայրաքաղաք Երևանում կայանալիք Ա</w:t>
      </w:r>
      <w:r>
        <w:rPr>
          <w:rFonts w:ascii="GHEA Grapalat" w:hAnsi="GHEA Grapalat" w:cs="Sylfaen"/>
          <w:u w:val="single"/>
          <w:lang w:val="en-US"/>
        </w:rPr>
        <w:t>ր</w:t>
      </w:r>
      <w:r w:rsidRPr="00BD7E3B">
        <w:rPr>
          <w:rFonts w:ascii="GHEA Grapalat" w:hAnsi="GHEA Grapalat" w:cs="Sylfaen"/>
          <w:u w:val="single"/>
          <w:lang w:val="hy-AM"/>
        </w:rPr>
        <w:t>ևել</w:t>
      </w:r>
      <w:r>
        <w:rPr>
          <w:rFonts w:ascii="GHEA Grapalat" w:hAnsi="GHEA Grapalat" w:cs="Sylfaen"/>
          <w:u w:val="single"/>
          <w:lang w:val="en-US"/>
        </w:rPr>
        <w:t>աե</w:t>
      </w:r>
      <w:r w:rsidRPr="00BD7E3B">
        <w:rPr>
          <w:rFonts w:ascii="GHEA Grapalat" w:hAnsi="GHEA Grapalat" w:cs="Sylfaen"/>
          <w:u w:val="single"/>
          <w:lang w:val="hy-AM"/>
        </w:rPr>
        <w:t>վրոպական երկրների լողափնյա վոլեյբոլի տղամարդկանց առաջնության կազմակերպում և անցկացում</w:t>
      </w:r>
    </w:p>
    <w:p w:rsidR="001505FF" w:rsidRPr="00BD7E3B" w:rsidRDefault="001505FF" w:rsidP="001505FF">
      <w:pPr>
        <w:tabs>
          <w:tab w:val="left" w:pos="1080"/>
        </w:tabs>
        <w:ind w:left="1069" w:right="1"/>
        <w:jc w:val="both"/>
        <w:rPr>
          <w:rFonts w:ascii="GHEA Grapalat" w:hAnsi="GHEA Grapalat" w:cs="Sylfaen"/>
          <w:lang w:val="fr-FR"/>
        </w:rPr>
      </w:pPr>
    </w:p>
    <w:p w:rsidR="001505FF" w:rsidRPr="00BD7E3B" w:rsidRDefault="001505FF" w:rsidP="001505FF">
      <w:pPr>
        <w:ind w:right="1" w:firstLine="450"/>
        <w:jc w:val="both"/>
        <w:rPr>
          <w:rFonts w:ascii="GHEA Grapalat" w:hAnsi="GHEA Grapalat" w:cs="Sylfaen"/>
          <w:lang w:val="hy-AM"/>
        </w:rPr>
      </w:pPr>
      <w:r w:rsidRPr="00BD7E3B">
        <w:rPr>
          <w:rFonts w:ascii="GHEA Grapalat" w:hAnsi="GHEA Grapalat" w:cs="Sylfaen"/>
          <w:lang w:val="fr-FR"/>
        </w:rPr>
        <w:t xml:space="preserve">2019 </w:t>
      </w:r>
      <w:r w:rsidRPr="00BD7E3B">
        <w:rPr>
          <w:rFonts w:ascii="GHEA Grapalat" w:hAnsi="GHEA Grapalat" w:cs="Sylfaen"/>
          <w:lang w:val="hy-AM"/>
        </w:rPr>
        <w:t>թվականի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սեպտեմբերի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1</w:t>
      </w:r>
      <w:r w:rsidRPr="00BD7E3B">
        <w:rPr>
          <w:rFonts w:ascii="GHEA Grapalat" w:hAnsi="GHEA Grapalat" w:cs="Sylfaen"/>
          <w:lang w:val="fr-FR"/>
        </w:rPr>
        <w:t>-</w:t>
      </w:r>
      <w:r w:rsidRPr="00BD7E3B">
        <w:rPr>
          <w:rFonts w:ascii="GHEA Grapalat" w:hAnsi="GHEA Grapalat" w:cs="Sylfaen"/>
          <w:lang w:val="hy-AM"/>
        </w:rPr>
        <w:t>3</w:t>
      </w:r>
      <w:r w:rsidRPr="00BD7E3B">
        <w:rPr>
          <w:rFonts w:ascii="GHEA Grapalat" w:hAnsi="GHEA Grapalat" w:cs="Sylfaen"/>
          <w:lang w:val="fr-FR"/>
        </w:rPr>
        <w:t>-</w:t>
      </w:r>
      <w:r w:rsidRPr="00BD7E3B">
        <w:rPr>
          <w:rFonts w:ascii="GHEA Grapalat" w:hAnsi="GHEA Grapalat" w:cs="Sylfaen"/>
          <w:lang w:val="hy-AM"/>
        </w:rPr>
        <w:t>ը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Հայաստանի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Հանրապետության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մայրաքաղաք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Երևանում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նախատեսված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է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անցկացնել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 xml:space="preserve">լողափնյա վոլեյբոլի տղամարդկանց </w:t>
      </w:r>
      <w:r w:rsidRPr="00BD7E3B">
        <w:rPr>
          <w:rFonts w:ascii="GHEA Grapalat" w:hAnsi="GHEA Grapalat" w:cs="Sylfaen"/>
          <w:lang w:val="hy-AM"/>
        </w:rPr>
        <w:lastRenderedPageBreak/>
        <w:t>Արևել</w:t>
      </w:r>
      <w:r>
        <w:rPr>
          <w:rFonts w:ascii="GHEA Grapalat" w:hAnsi="GHEA Grapalat" w:cs="Sylfaen"/>
          <w:lang w:val="en-US"/>
        </w:rPr>
        <w:t>աե</w:t>
      </w:r>
      <w:r w:rsidRPr="00BD7E3B">
        <w:rPr>
          <w:rFonts w:ascii="GHEA Grapalat" w:hAnsi="GHEA Grapalat" w:cs="Sylfaen"/>
          <w:lang w:val="hy-AM"/>
        </w:rPr>
        <w:t>վրոպական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երկրների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առաջնությունը</w:t>
      </w:r>
      <w:r w:rsidRPr="00BD7E3B">
        <w:rPr>
          <w:rFonts w:ascii="GHEA Grapalat" w:hAnsi="GHEA Grapalat" w:cs="Sylfaen"/>
          <w:lang w:val="fr-FR"/>
        </w:rPr>
        <w:t xml:space="preserve">, </w:t>
      </w:r>
      <w:r w:rsidRPr="00BD7E3B">
        <w:rPr>
          <w:rFonts w:ascii="GHEA Grapalat" w:hAnsi="GHEA Grapalat" w:cs="Sylfaen"/>
          <w:lang w:val="hy-AM"/>
        </w:rPr>
        <w:t>որը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համարվում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է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 xml:space="preserve">2020 թվականին Տոկիոյում </w:t>
      </w:r>
      <w:r>
        <w:rPr>
          <w:rFonts w:ascii="GHEA Grapalat" w:hAnsi="GHEA Grapalat" w:cs="Sylfaen"/>
          <w:lang w:val="en-US"/>
        </w:rPr>
        <w:t>անցկացվելիք</w:t>
      </w:r>
      <w:r w:rsidRPr="00616EC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օ</w:t>
      </w:r>
      <w:r w:rsidRPr="00BD7E3B">
        <w:rPr>
          <w:rFonts w:ascii="GHEA Grapalat" w:hAnsi="GHEA Grapalat" w:cs="Sylfaen"/>
          <w:lang w:val="hy-AM"/>
        </w:rPr>
        <w:t xml:space="preserve">լիմպիական խաղերի վարկանիշային մրցաշար: </w:t>
      </w:r>
    </w:p>
    <w:p w:rsidR="001505FF" w:rsidRPr="00BD7E3B" w:rsidRDefault="001505FF" w:rsidP="001505FF">
      <w:pPr>
        <w:ind w:firstLine="708"/>
        <w:jc w:val="both"/>
        <w:rPr>
          <w:rFonts w:ascii="GHEA Grapalat" w:hAnsi="GHEA Grapalat" w:cs="Sylfaen"/>
          <w:lang w:val="hy-AM"/>
        </w:rPr>
      </w:pPr>
      <w:r w:rsidRPr="00BD7E3B">
        <w:rPr>
          <w:rFonts w:ascii="GHEA Grapalat" w:hAnsi="GHEA Grapalat" w:cs="Sylfaen"/>
          <w:lang w:val="hy-AM"/>
        </w:rPr>
        <w:t>Առաջնությանը մ</w:t>
      </w:r>
      <w:r>
        <w:rPr>
          <w:rFonts w:ascii="GHEA Grapalat" w:hAnsi="GHEA Grapalat" w:cs="Sylfaen"/>
          <w:lang w:val="hy-AM"/>
        </w:rPr>
        <w:t xml:space="preserve">ասնակցելու հայտ են ներկայացրել </w:t>
      </w:r>
      <w:r w:rsidRPr="00616EC0">
        <w:rPr>
          <w:rFonts w:ascii="GHEA Grapalat" w:hAnsi="GHEA Grapalat" w:cs="Sylfaen"/>
          <w:lang w:val="hy-AM"/>
        </w:rPr>
        <w:t>ե</w:t>
      </w:r>
      <w:r w:rsidRPr="00BD7E3B">
        <w:rPr>
          <w:rFonts w:ascii="GHEA Grapalat" w:hAnsi="GHEA Grapalat" w:cs="Sylfaen"/>
          <w:lang w:val="hy-AM"/>
        </w:rPr>
        <w:t>վրոպական ութ երկրներից շուրջ 50 մարզիկներ:</w:t>
      </w:r>
    </w:p>
    <w:p w:rsidR="001505FF" w:rsidRPr="00BD7E3B" w:rsidRDefault="001505FF" w:rsidP="001505FF">
      <w:pPr>
        <w:ind w:firstLine="708"/>
        <w:jc w:val="both"/>
        <w:rPr>
          <w:rFonts w:ascii="GHEA Grapalat" w:hAnsi="GHEA Grapalat" w:cs="Sylfaen"/>
          <w:lang w:val="fr-FR"/>
        </w:rPr>
      </w:pPr>
      <w:r w:rsidRPr="00BD7E3B">
        <w:rPr>
          <w:rFonts w:ascii="GHEA Grapalat" w:hAnsi="GHEA Grapalat" w:cs="Sylfaen"/>
          <w:lang w:val="hy-AM"/>
        </w:rPr>
        <w:t>Համաձայն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Արևել</w:t>
      </w:r>
      <w:r w:rsidRPr="00616EC0">
        <w:rPr>
          <w:rFonts w:ascii="GHEA Grapalat" w:hAnsi="GHEA Grapalat" w:cs="Sylfaen"/>
          <w:lang w:val="hy-AM"/>
        </w:rPr>
        <w:t>աե</w:t>
      </w:r>
      <w:r w:rsidRPr="00BD7E3B">
        <w:rPr>
          <w:rFonts w:ascii="GHEA Grapalat" w:hAnsi="GHEA Grapalat" w:cs="Sylfaen"/>
          <w:lang w:val="hy-AM"/>
        </w:rPr>
        <w:t>վրոպական երկրների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ասոցիացիայի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կանոնակարգի՝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մասնակից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թիմերը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իրենք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են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հոգում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ճանապարհածախսի և կեցության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ծախսերը</w:t>
      </w:r>
      <w:r w:rsidRPr="00BD7E3B">
        <w:rPr>
          <w:rFonts w:ascii="GHEA Grapalat" w:hAnsi="GHEA Grapalat" w:cs="Sylfaen"/>
          <w:lang w:val="fr-FR"/>
        </w:rPr>
        <w:t>:</w:t>
      </w:r>
      <w:r>
        <w:rPr>
          <w:rFonts w:ascii="GHEA Grapalat" w:hAnsi="GHEA Grapalat" w:cs="Sylfaen"/>
          <w:lang w:val="fr-FR"/>
        </w:rPr>
        <w:t xml:space="preserve"> </w:t>
      </w:r>
    </w:p>
    <w:p w:rsidR="001505FF" w:rsidRPr="00BD7E3B" w:rsidRDefault="001505FF" w:rsidP="001505FF">
      <w:pPr>
        <w:ind w:firstLine="708"/>
        <w:jc w:val="both"/>
        <w:rPr>
          <w:rFonts w:ascii="GHEA Grapalat" w:hAnsi="GHEA Grapalat" w:cs="Sylfaen"/>
          <w:lang w:val="hy-AM"/>
        </w:rPr>
      </w:pPr>
      <w:r w:rsidRPr="00BD7E3B">
        <w:rPr>
          <w:rFonts w:ascii="GHEA Grapalat" w:hAnsi="GHEA Grapalat" w:cs="Sylfaen"/>
          <w:lang w:val="hy-AM"/>
        </w:rPr>
        <w:t>Միջոցառումը կազմակերպելու և անցկացնելու համար անհրաժեշտ  է 13,137.0 հազ. դրամ:</w:t>
      </w:r>
    </w:p>
    <w:p w:rsidR="001505FF" w:rsidRPr="00BD7E3B" w:rsidRDefault="001505FF" w:rsidP="001505FF">
      <w:pPr>
        <w:ind w:firstLine="708"/>
        <w:jc w:val="both"/>
        <w:rPr>
          <w:rFonts w:ascii="GHEA Grapalat" w:hAnsi="GHEA Grapalat" w:cs="Sylfaen"/>
          <w:lang w:val="hy-AM"/>
        </w:rPr>
      </w:pPr>
      <w:r w:rsidRPr="00BD7E3B">
        <w:rPr>
          <w:rFonts w:ascii="GHEA Grapalat" w:hAnsi="GHEA Grapalat" w:cs="Sylfaen"/>
          <w:lang w:val="hy-AM"/>
        </w:rPr>
        <w:t>Հայաստանի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վոլեյբոլի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ֆեդերացիան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հնարավորություն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ունի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անձնական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միջոցներից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տրամադր</w:t>
      </w:r>
      <w:r w:rsidRPr="00616EC0">
        <w:rPr>
          <w:rFonts w:ascii="GHEA Grapalat" w:hAnsi="GHEA Grapalat" w:cs="Sylfaen"/>
          <w:lang w:val="hy-AM"/>
        </w:rPr>
        <w:t>ելու</w:t>
      </w:r>
      <w:r w:rsidRPr="00BD7E3B">
        <w:rPr>
          <w:rFonts w:ascii="GHEA Grapalat" w:hAnsi="GHEA Grapalat" w:cs="Sylfaen"/>
          <w:lang w:val="fr-FR"/>
        </w:rPr>
        <w:t xml:space="preserve"> 5,9</w:t>
      </w:r>
      <w:r w:rsidRPr="00BD7E3B">
        <w:rPr>
          <w:rFonts w:ascii="GHEA Grapalat" w:hAnsi="GHEA Grapalat" w:cs="Sylfaen"/>
          <w:lang w:val="hy-AM"/>
        </w:rPr>
        <w:t>57</w:t>
      </w:r>
      <w:r w:rsidRPr="00BD7E3B">
        <w:rPr>
          <w:rFonts w:ascii="GHEA Grapalat" w:hAnsi="GHEA Grapalat" w:cs="Sylfaen"/>
          <w:lang w:val="fr-FR"/>
        </w:rPr>
        <w:t xml:space="preserve">.0 </w:t>
      </w:r>
      <w:r w:rsidRPr="00BD7E3B">
        <w:rPr>
          <w:rFonts w:ascii="GHEA Grapalat" w:hAnsi="GHEA Grapalat" w:cs="Sylfaen"/>
          <w:lang w:val="hy-AM"/>
        </w:rPr>
        <w:t>հազ</w:t>
      </w:r>
      <w:r w:rsidRPr="00BD7E3B">
        <w:rPr>
          <w:rFonts w:ascii="GHEA Grapalat" w:hAnsi="GHEA Grapalat" w:cs="Sylfaen"/>
          <w:lang w:val="fr-FR"/>
        </w:rPr>
        <w:t xml:space="preserve">. </w:t>
      </w:r>
      <w:r w:rsidRPr="00BD7E3B">
        <w:rPr>
          <w:rFonts w:ascii="GHEA Grapalat" w:hAnsi="GHEA Grapalat" w:cs="Sylfaen"/>
          <w:lang w:val="hy-AM"/>
        </w:rPr>
        <w:t>դրամ</w:t>
      </w:r>
      <w:r w:rsidRPr="00BD7E3B">
        <w:rPr>
          <w:rFonts w:ascii="GHEA Grapalat" w:hAnsi="GHEA Grapalat" w:cs="Sylfaen"/>
          <w:lang w:val="fr-FR"/>
        </w:rPr>
        <w:t>:</w:t>
      </w:r>
    </w:p>
    <w:p w:rsidR="001505FF" w:rsidRPr="00BD7E3B" w:rsidRDefault="001505FF" w:rsidP="001505FF">
      <w:pPr>
        <w:ind w:firstLine="708"/>
        <w:jc w:val="both"/>
        <w:rPr>
          <w:rFonts w:ascii="GHEA Grapalat" w:hAnsi="GHEA Grapalat" w:cs="Sylfaen"/>
          <w:lang w:val="fr-FR"/>
        </w:rPr>
      </w:pPr>
      <w:r w:rsidRPr="00BD7E3B">
        <w:rPr>
          <w:rFonts w:ascii="GHEA Grapalat" w:hAnsi="GHEA Grapalat" w:cs="Sylfaen"/>
          <w:lang w:val="hy-AM"/>
        </w:rPr>
        <w:t>Ուստի մի</w:t>
      </w:r>
      <w:r>
        <w:rPr>
          <w:rFonts w:ascii="GHEA Grapalat" w:hAnsi="GHEA Grapalat" w:cs="Sylfaen"/>
          <w:lang w:val="hy-AM"/>
        </w:rPr>
        <w:t>ջոցառումը պատշաճ ձևով կազմակերպ</w:t>
      </w:r>
      <w:r w:rsidRPr="00616EC0">
        <w:rPr>
          <w:rFonts w:ascii="GHEA Grapalat" w:hAnsi="GHEA Grapalat" w:cs="Sylfaen"/>
          <w:lang w:val="hy-AM"/>
        </w:rPr>
        <w:t>ե</w:t>
      </w:r>
      <w:r w:rsidRPr="00BD7E3B">
        <w:rPr>
          <w:rFonts w:ascii="GHEA Grapalat" w:hAnsi="GHEA Grapalat" w:cs="Sylfaen"/>
          <w:lang w:val="hy-AM"/>
        </w:rPr>
        <w:t xml:space="preserve">լու և անցկացնելու համար </w:t>
      </w:r>
      <w:r w:rsidRPr="00616EC0">
        <w:rPr>
          <w:rFonts w:ascii="GHEA Grapalat" w:hAnsi="GHEA Grapalat" w:cs="Sylfaen"/>
          <w:lang w:val="hy-AM"/>
        </w:rPr>
        <w:t xml:space="preserve">անհրաժեշտ է </w:t>
      </w:r>
      <w:r w:rsidRPr="00BD7E3B">
        <w:rPr>
          <w:rFonts w:ascii="GHEA Grapalat" w:hAnsi="GHEA Grapalat" w:cs="Sylfaen"/>
          <w:lang w:val="fr-FR"/>
        </w:rPr>
        <w:t xml:space="preserve">Հայաստանի Հանրապետության </w:t>
      </w:r>
      <w:r w:rsidRPr="00BD7E3B">
        <w:rPr>
          <w:rFonts w:ascii="GHEA Grapalat" w:hAnsi="GHEA Grapalat" w:cs="Sylfaen"/>
          <w:lang w:val="hy-AM"/>
        </w:rPr>
        <w:t xml:space="preserve">կրթության, գիտության, մշակույթի և </w:t>
      </w:r>
      <w:r w:rsidRPr="00BD7E3B">
        <w:rPr>
          <w:rFonts w:ascii="GHEA Grapalat" w:hAnsi="GHEA Grapalat" w:cs="Sylfaen"/>
          <w:lang w:val="fr-FR"/>
        </w:rPr>
        <w:t>սպորտի նախարարությանը 201</w:t>
      </w:r>
      <w:r w:rsidRPr="00BD7E3B">
        <w:rPr>
          <w:rFonts w:ascii="GHEA Grapalat" w:hAnsi="GHEA Grapalat" w:cs="Sylfaen"/>
          <w:lang w:val="hy-AM"/>
        </w:rPr>
        <w:t>9</w:t>
      </w:r>
      <w:r w:rsidRPr="00BD7E3B">
        <w:rPr>
          <w:rFonts w:ascii="GHEA Grapalat" w:hAnsi="GHEA Grapalat" w:cs="Sylfaen"/>
          <w:lang w:val="fr-FR"/>
        </w:rPr>
        <w:t xml:space="preserve"> թվականին հատկացնել </w:t>
      </w:r>
      <w:r w:rsidRPr="00BD7E3B">
        <w:rPr>
          <w:rFonts w:ascii="GHEA Grapalat" w:hAnsi="GHEA Grapalat" w:cs="Sylfaen"/>
          <w:lang w:val="hy-AM"/>
        </w:rPr>
        <w:t>7,180.0</w:t>
      </w:r>
      <w:r w:rsidRPr="00BD7E3B">
        <w:rPr>
          <w:rFonts w:ascii="GHEA Grapalat" w:hAnsi="GHEA Grapalat" w:cs="Sylfaen"/>
          <w:lang w:val="fr-FR"/>
        </w:rPr>
        <w:t xml:space="preserve"> հազ. դրամ՝ Հայաստանի Հանրապետության 201</w:t>
      </w:r>
      <w:r w:rsidRPr="00BD7E3B">
        <w:rPr>
          <w:rFonts w:ascii="GHEA Grapalat" w:hAnsi="GHEA Grapalat" w:cs="Sylfaen"/>
          <w:lang w:val="hy-AM"/>
        </w:rPr>
        <w:t>9</w:t>
      </w:r>
      <w:r w:rsidRPr="00BD7E3B">
        <w:rPr>
          <w:rFonts w:ascii="GHEA Grapalat" w:hAnsi="GHEA Grapalat" w:cs="Sylfaen"/>
          <w:lang w:val="fr-FR"/>
        </w:rPr>
        <w:t xml:space="preserve"> թվականի պետական բյուջեով նախատեսված Հայաստանի Հանրապետության կառավարության պահուստային ֆոնդի</w:t>
      </w:r>
      <w:r w:rsidRPr="00BD7E3B">
        <w:rPr>
          <w:rFonts w:ascii="GHEA Grapalat" w:hAnsi="GHEA Grapalat" w:cs="Sylfaen"/>
          <w:lang w:val="hy-AM"/>
        </w:rPr>
        <w:t xml:space="preserve">ց: </w:t>
      </w:r>
    </w:p>
    <w:p w:rsidR="001505FF" w:rsidRPr="00BD7E3B" w:rsidRDefault="001505FF" w:rsidP="001505FF">
      <w:pPr>
        <w:ind w:firstLine="708"/>
        <w:jc w:val="both"/>
        <w:rPr>
          <w:rFonts w:ascii="GHEA Grapalat" w:hAnsi="GHEA Grapalat" w:cs="Sylfaen"/>
          <w:lang w:val="fr-FR"/>
        </w:rPr>
      </w:pPr>
      <w:r w:rsidRPr="00BD7E3B">
        <w:rPr>
          <w:rFonts w:ascii="GHEA Grapalat" w:hAnsi="GHEA Grapalat" w:cs="Sylfaen"/>
          <w:lang w:val="fr-FR"/>
        </w:rPr>
        <w:t>Պաշտոնական գրությունը</w:t>
      </w:r>
      <w:r w:rsidRPr="00BD7E3B">
        <w:rPr>
          <w:rFonts w:ascii="GHEA Grapalat" w:hAnsi="GHEA Grapalat" w:cs="Sylfaen"/>
          <w:lang w:val="hy-AM"/>
        </w:rPr>
        <w:t>, ծախսերի հիմնավորող փաստաթղթերը</w:t>
      </w:r>
      <w:r w:rsidRPr="00BD7E3B">
        <w:rPr>
          <w:rFonts w:ascii="GHEA Grapalat" w:hAnsi="GHEA Grapalat" w:cs="Sylfaen"/>
          <w:lang w:val="fr-FR"/>
        </w:rPr>
        <w:t xml:space="preserve"> և ծախսերի նախահաշիվը կցվում են: 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 w:cs="Sylfaen"/>
          <w:lang w:val="fr-FR"/>
        </w:rPr>
      </w:pPr>
      <w:r w:rsidRPr="00BD7E3B">
        <w:rPr>
          <w:rFonts w:ascii="GHEA Grapalat" w:hAnsi="GHEA Grapalat" w:cs="Sylfaen"/>
          <w:lang w:val="fr-FR"/>
        </w:rPr>
        <w:t>Հաշվի առնելով վերագրյալը</w:t>
      </w:r>
      <w:r>
        <w:rPr>
          <w:rFonts w:ascii="GHEA Grapalat" w:hAnsi="GHEA Grapalat" w:cs="Sylfaen"/>
          <w:lang w:val="fr-FR"/>
        </w:rPr>
        <w:t>՝</w:t>
      </w:r>
      <w:r w:rsidRPr="00BD7E3B">
        <w:rPr>
          <w:rFonts w:ascii="GHEA Grapalat" w:hAnsi="GHEA Grapalat" w:cs="Sylfaen"/>
          <w:lang w:val="fr-FR"/>
        </w:rPr>
        <w:t xml:space="preserve"> անհրաժեշտություն է առաջացել 2019 </w:t>
      </w:r>
      <w:r w:rsidRPr="00BD7E3B">
        <w:rPr>
          <w:rFonts w:ascii="GHEA Grapalat" w:hAnsi="GHEA Grapalat" w:cs="Sylfaen"/>
          <w:lang w:val="en-US"/>
        </w:rPr>
        <w:t>թվականի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սեպտ</w:t>
      </w:r>
      <w:r w:rsidRPr="00BD7E3B">
        <w:rPr>
          <w:rFonts w:ascii="GHEA Grapalat" w:hAnsi="GHEA Grapalat" w:cs="Sylfaen"/>
          <w:lang w:val="en-US"/>
        </w:rPr>
        <w:t>եմբերի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1</w:t>
      </w:r>
      <w:r w:rsidRPr="00BD7E3B">
        <w:rPr>
          <w:rFonts w:ascii="GHEA Grapalat" w:hAnsi="GHEA Grapalat" w:cs="Sylfaen"/>
          <w:lang w:val="fr-FR"/>
        </w:rPr>
        <w:t>-</w:t>
      </w:r>
      <w:r w:rsidRPr="00BD7E3B">
        <w:rPr>
          <w:rFonts w:ascii="GHEA Grapalat" w:hAnsi="GHEA Grapalat" w:cs="Sylfaen"/>
          <w:lang w:val="hy-AM"/>
        </w:rPr>
        <w:t>3</w:t>
      </w:r>
      <w:r w:rsidRPr="00BD7E3B">
        <w:rPr>
          <w:rFonts w:ascii="GHEA Grapalat" w:hAnsi="GHEA Grapalat" w:cs="Sylfaen"/>
          <w:lang w:val="fr-FR"/>
        </w:rPr>
        <w:t>-</w:t>
      </w:r>
      <w:r w:rsidRPr="00BD7E3B">
        <w:rPr>
          <w:rFonts w:ascii="GHEA Grapalat" w:hAnsi="GHEA Grapalat" w:cs="Sylfaen"/>
          <w:lang w:val="en-US"/>
        </w:rPr>
        <w:t>ը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Հայաստանի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Հանրապետության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մայրաքաղաք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Երևանում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նախատեսված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լողափնյա վոլեյբոլի Արևել</w:t>
      </w:r>
      <w:r>
        <w:rPr>
          <w:rFonts w:ascii="GHEA Grapalat" w:hAnsi="GHEA Grapalat" w:cs="Sylfaen"/>
          <w:lang w:val="en-US"/>
        </w:rPr>
        <w:t>աե</w:t>
      </w:r>
      <w:r w:rsidRPr="00BD7E3B">
        <w:rPr>
          <w:rFonts w:ascii="GHEA Grapalat" w:hAnsi="GHEA Grapalat" w:cs="Sylfaen"/>
          <w:lang w:val="hy-AM"/>
        </w:rPr>
        <w:t>վրոպական</w:t>
      </w:r>
      <w:r w:rsidRPr="00616EC0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երկրների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>տղամարդկանց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առաջնություն</w:t>
      </w:r>
      <w:r w:rsidRPr="00BD7E3B">
        <w:rPr>
          <w:rFonts w:ascii="GHEA Grapalat" w:hAnsi="GHEA Grapalat" w:cs="Sylfaen"/>
          <w:lang w:val="hy-AM"/>
        </w:rPr>
        <w:t>ը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hy-AM"/>
        </w:rPr>
        <w:t xml:space="preserve">կազմակերպելու և </w:t>
      </w:r>
      <w:r w:rsidRPr="00BD7E3B">
        <w:rPr>
          <w:rFonts w:ascii="GHEA Grapalat" w:hAnsi="GHEA Grapalat" w:cs="Sylfaen"/>
          <w:lang w:val="en-US"/>
        </w:rPr>
        <w:t>անցկաց</w:t>
      </w:r>
      <w:r w:rsidRPr="00BD7E3B">
        <w:rPr>
          <w:rFonts w:ascii="GHEA Grapalat" w:hAnsi="GHEA Grapalat" w:cs="Sylfaen"/>
          <w:lang w:val="hy-AM"/>
        </w:rPr>
        <w:t>նելու</w:t>
      </w:r>
      <w:r w:rsidRPr="00BD7E3B">
        <w:rPr>
          <w:rFonts w:ascii="GHEA Grapalat" w:hAnsi="GHEA Grapalat" w:cs="Sylfaen"/>
          <w:lang w:val="fr-FR"/>
        </w:rPr>
        <w:t xml:space="preserve"> </w:t>
      </w:r>
      <w:r w:rsidRPr="00BD7E3B">
        <w:rPr>
          <w:rFonts w:ascii="GHEA Grapalat" w:hAnsi="GHEA Grapalat" w:cs="Sylfaen"/>
          <w:lang w:val="en-US"/>
        </w:rPr>
        <w:t>նպատակով</w:t>
      </w:r>
      <w:r w:rsidRPr="00BD7E3B">
        <w:rPr>
          <w:rFonts w:ascii="GHEA Grapalat" w:hAnsi="GHEA Grapalat" w:cs="Sylfaen"/>
          <w:lang w:val="fr-FR"/>
        </w:rPr>
        <w:t xml:space="preserve"> Հայաստանի Հանրապետության </w:t>
      </w:r>
      <w:r w:rsidRPr="00BD7E3B">
        <w:rPr>
          <w:rFonts w:ascii="GHEA Grapalat" w:hAnsi="GHEA Grapalat" w:cs="Sylfaen"/>
          <w:lang w:val="hy-AM"/>
        </w:rPr>
        <w:t xml:space="preserve">կրթության, գիտության, մշակույթի և </w:t>
      </w:r>
      <w:r w:rsidRPr="00BD7E3B">
        <w:rPr>
          <w:rFonts w:ascii="GHEA Grapalat" w:hAnsi="GHEA Grapalat" w:cs="Sylfaen"/>
          <w:lang w:val="fr-FR"/>
        </w:rPr>
        <w:t>սպորտի նախարարությանը 201</w:t>
      </w:r>
      <w:r w:rsidRPr="00BD7E3B">
        <w:rPr>
          <w:rFonts w:ascii="GHEA Grapalat" w:hAnsi="GHEA Grapalat" w:cs="Sylfaen"/>
          <w:lang w:val="hy-AM"/>
        </w:rPr>
        <w:t>9</w:t>
      </w:r>
      <w:r w:rsidRPr="00BD7E3B">
        <w:rPr>
          <w:rFonts w:ascii="GHEA Grapalat" w:hAnsi="GHEA Grapalat" w:cs="Sylfaen"/>
          <w:lang w:val="fr-FR"/>
        </w:rPr>
        <w:t xml:space="preserve"> թվականին հատկացնել </w:t>
      </w:r>
      <w:r w:rsidRPr="00BD7E3B">
        <w:rPr>
          <w:rFonts w:ascii="GHEA Grapalat" w:hAnsi="GHEA Grapalat" w:cs="Sylfaen"/>
          <w:lang w:val="hy-AM"/>
        </w:rPr>
        <w:t>7,180.0</w:t>
      </w:r>
      <w:r w:rsidRPr="00BD7E3B">
        <w:rPr>
          <w:rFonts w:ascii="GHEA Grapalat" w:hAnsi="GHEA Grapalat" w:cs="Sylfaen"/>
          <w:lang w:val="fr-FR"/>
        </w:rPr>
        <w:t xml:space="preserve"> հազ. դրամ՝ Հայաստանի Հանրապետության 201</w:t>
      </w:r>
      <w:r w:rsidRPr="00BD7E3B">
        <w:rPr>
          <w:rFonts w:ascii="GHEA Grapalat" w:hAnsi="GHEA Grapalat" w:cs="Sylfaen"/>
          <w:lang w:val="hy-AM"/>
        </w:rPr>
        <w:t>9</w:t>
      </w:r>
      <w:r w:rsidRPr="00BD7E3B">
        <w:rPr>
          <w:rFonts w:ascii="GHEA Grapalat" w:hAnsi="GHEA Grapalat" w:cs="Sylfaen"/>
          <w:lang w:val="fr-FR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Pr="00BD7E3B">
        <w:rPr>
          <w:rFonts w:ascii="GHEA Grapalat" w:hAnsi="GHEA Grapalat" w:cs="Sylfaen"/>
          <w:lang w:val="hy-AM"/>
        </w:rPr>
        <w:t>Այլ ընթացիկ դրամաշնորհներ</w:t>
      </w:r>
      <w:r w:rsidRPr="00BD7E3B">
        <w:rPr>
          <w:rFonts w:ascii="GHEA Grapalat" w:hAnsi="GHEA Grapalat" w:cs="Sylfaen"/>
          <w:lang w:val="fr-FR"/>
        </w:rPr>
        <w:t>» հոդվածով):</w:t>
      </w:r>
      <w:r>
        <w:rPr>
          <w:rFonts w:ascii="GHEA Grapalat" w:hAnsi="GHEA Grapalat" w:cs="Sylfaen"/>
          <w:lang w:val="fr-FR"/>
        </w:rPr>
        <w:t xml:space="preserve"> 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 w:cs="Sylfaen"/>
          <w:lang w:val="fr-FR"/>
        </w:rPr>
      </w:pPr>
    </w:p>
    <w:p w:rsidR="001505FF" w:rsidRPr="004E2B21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fr-FR"/>
        </w:rPr>
      </w:pPr>
      <w:r w:rsidRPr="004E2B21">
        <w:rPr>
          <w:rFonts w:ascii="GHEA Grapalat" w:hAnsi="GHEA Grapalat" w:cs="Sylfaen"/>
          <w:u w:val="single"/>
          <w:lang w:val="hy-AM"/>
        </w:rPr>
        <w:t>2019 թվականի հուլիսի 13-20-ը Ղազախստանի մայրաքաղաք</w:t>
      </w:r>
    </w:p>
    <w:p w:rsidR="001505FF" w:rsidRPr="004E2B21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fr-FR"/>
        </w:rPr>
      </w:pPr>
      <w:r w:rsidRPr="004E2B21">
        <w:rPr>
          <w:rFonts w:ascii="GHEA Grapalat" w:hAnsi="GHEA Grapalat" w:cs="Sylfaen"/>
          <w:u w:val="single"/>
          <w:lang w:val="hy-AM"/>
        </w:rPr>
        <w:t>Նուր</w:t>
      </w:r>
      <w:r w:rsidRPr="004E2B21">
        <w:rPr>
          <w:rFonts w:ascii="GHEA Grapalat" w:hAnsi="GHEA Grapalat" w:cs="Sylfaen"/>
          <w:u w:val="single"/>
          <w:lang w:val="fr-FR"/>
        </w:rPr>
        <w:t>-</w:t>
      </w:r>
      <w:r w:rsidRPr="004E2B21">
        <w:rPr>
          <w:rFonts w:ascii="GHEA Grapalat" w:hAnsi="GHEA Grapalat" w:cs="Sylfaen"/>
          <w:u w:val="single"/>
          <w:lang w:val="hy-AM"/>
        </w:rPr>
        <w:t>Սուլթանում կայանալիք պարափաուերլիֆտինգի</w:t>
      </w:r>
    </w:p>
    <w:p w:rsidR="001505FF" w:rsidRPr="001B65A6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hy-AM"/>
        </w:rPr>
      </w:pPr>
      <w:r w:rsidRPr="004E2B21">
        <w:rPr>
          <w:rFonts w:ascii="GHEA Grapalat" w:hAnsi="GHEA Grapalat" w:cs="Sylfaen"/>
          <w:u w:val="single"/>
          <w:lang w:val="hy-AM"/>
        </w:rPr>
        <w:t xml:space="preserve"> աշխարհի առաջնությանը Հայաստանի մարզական </w:t>
      </w:r>
    </w:p>
    <w:p w:rsidR="001505FF" w:rsidRPr="004E2B21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fr-FR"/>
        </w:rPr>
      </w:pPr>
      <w:r w:rsidRPr="004E2B21">
        <w:rPr>
          <w:rFonts w:ascii="GHEA Grapalat" w:hAnsi="GHEA Grapalat" w:cs="Sylfaen"/>
          <w:u w:val="single"/>
          <w:lang w:val="hy-AM"/>
        </w:rPr>
        <w:t>պատվիրակության մասնակցություն</w:t>
      </w:r>
    </w:p>
    <w:p w:rsidR="001505FF" w:rsidRPr="004E2B21" w:rsidRDefault="001505FF" w:rsidP="001505FF">
      <w:pPr>
        <w:pStyle w:val="ListParagraph"/>
        <w:tabs>
          <w:tab w:val="left" w:pos="720"/>
        </w:tabs>
        <w:spacing w:after="0"/>
        <w:ind w:left="0" w:right="1"/>
        <w:jc w:val="both"/>
        <w:rPr>
          <w:rFonts w:ascii="GHEA Grapalat" w:hAnsi="GHEA Grapalat"/>
          <w:sz w:val="24"/>
          <w:szCs w:val="24"/>
          <w:lang w:val="fr-FR"/>
        </w:rPr>
      </w:pPr>
    </w:p>
    <w:p w:rsidR="001505FF" w:rsidRPr="00BD7E3B" w:rsidRDefault="001505FF" w:rsidP="001505FF">
      <w:pPr>
        <w:pStyle w:val="ListParagraph"/>
        <w:tabs>
          <w:tab w:val="left" w:pos="720"/>
        </w:tabs>
        <w:spacing w:after="0" w:line="240" w:lineRule="auto"/>
        <w:ind w:left="0" w:right="1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7E3B">
        <w:rPr>
          <w:rFonts w:ascii="GHEA Grapalat" w:hAnsi="GHEA Grapalat"/>
          <w:sz w:val="24"/>
          <w:szCs w:val="24"/>
          <w:lang w:val="hy-AM"/>
        </w:rPr>
        <w:t xml:space="preserve">«Հայաստանի ազգային պարալիմպիկ կոմիտե» ՀԿ-ն ստացել է հրավեր </w:t>
      </w:r>
      <w:r w:rsidR="00AE5181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D7E3B">
        <w:rPr>
          <w:rFonts w:ascii="GHEA Grapalat" w:hAnsi="GHEA Grapalat"/>
          <w:sz w:val="24"/>
          <w:szCs w:val="24"/>
          <w:lang w:val="hy-AM"/>
        </w:rPr>
        <w:t>մասնակցել</w:t>
      </w:r>
      <w:r w:rsidR="00AE5181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BD7E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2019 թվականի հուլիսի 13-20-ը Ղազախստանի մայրաքաղաք Նուր</w:t>
      </w:r>
      <w:r w:rsidRPr="004E2B21">
        <w:rPr>
          <w:rFonts w:ascii="GHEA Grapalat" w:hAnsi="GHEA Grapalat" w:cs="Sylfaen"/>
          <w:sz w:val="24"/>
          <w:szCs w:val="24"/>
          <w:lang w:val="fr-FR"/>
        </w:rPr>
        <w:t>-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Սուլթանում </w:t>
      </w:r>
      <w:r w:rsidR="00AE5181">
        <w:rPr>
          <w:rFonts w:ascii="GHEA Grapalat" w:hAnsi="GHEA Grapalat" w:cs="Sylfaen"/>
          <w:sz w:val="24"/>
          <w:szCs w:val="24"/>
          <w:lang w:val="hy-AM"/>
        </w:rPr>
        <w:t>կայացած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պարափաուերլիֆտինգի աշխարհի առաջնությանը: Հայաստանը ներկայացնելու է Եվրոպայի արծաթե մեդալակիր, միջազգային բաց առաջնությունների արծաթե և բրոնզե մեդալակիր Գրետա Վարդանյանը: Մարզուհու մասնակցությունը այս առաջնությանը կարևորվում է նրանով, որ այն վարկանիշային է</w:t>
      </w:r>
      <w:r w:rsidRPr="004E2B21">
        <w:rPr>
          <w:rFonts w:ascii="GHEA Grapalat" w:hAnsi="GHEA Grapalat" w:cs="Sylfaen"/>
          <w:sz w:val="24"/>
          <w:szCs w:val="24"/>
          <w:lang w:val="fr-FR"/>
        </w:rPr>
        <w:t>,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և ցուցաբերած արդյունքները հնարավորություն կտան նրան ձեռք բերել</w:t>
      </w:r>
      <w:r>
        <w:rPr>
          <w:rFonts w:ascii="GHEA Grapalat" w:hAnsi="GHEA Grapalat" w:cs="Sylfaen"/>
          <w:sz w:val="24"/>
          <w:szCs w:val="24"/>
        </w:rPr>
        <w:t>ու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ուղեգիր՝ Տոկիո</w:t>
      </w:r>
      <w:r>
        <w:rPr>
          <w:rFonts w:ascii="GHEA Grapalat" w:hAnsi="GHEA Grapalat" w:cs="Sylfaen"/>
          <w:sz w:val="24"/>
          <w:szCs w:val="24"/>
        </w:rPr>
        <w:t>յի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2020</w:t>
      </w:r>
      <w:r w:rsidRPr="004E2B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ամառային պարալիմպիկ խաղերի</w:t>
      </w:r>
      <w:r>
        <w:rPr>
          <w:rFonts w:ascii="GHEA Grapalat" w:hAnsi="GHEA Grapalat" w:cs="Sylfaen"/>
          <w:sz w:val="24"/>
          <w:szCs w:val="24"/>
        </w:rPr>
        <w:t>ն</w:t>
      </w:r>
      <w:r w:rsidRPr="004E2B2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մասնակցելու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համար: Մարզուհուն </w:t>
      </w:r>
      <w:r>
        <w:rPr>
          <w:rFonts w:ascii="GHEA Grapalat" w:hAnsi="GHEA Grapalat" w:cs="Sylfaen"/>
          <w:sz w:val="24"/>
          <w:szCs w:val="24"/>
          <w:lang w:val="hy-AM"/>
        </w:rPr>
        <w:t>ուղե</w:t>
      </w:r>
      <w:r>
        <w:rPr>
          <w:rFonts w:ascii="GHEA Grapalat" w:hAnsi="GHEA Grapalat" w:cs="Sylfaen"/>
          <w:sz w:val="24"/>
          <w:szCs w:val="24"/>
        </w:rPr>
        <w:t>կցելու</w:t>
      </w:r>
      <w:r w:rsidRPr="004E2B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 մարզիչ Արտակ Ներսիսյանը և պատվիրակության ղեկավարը: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 w:cs="Sylfaen"/>
          <w:lang w:val="fr-FR"/>
        </w:rPr>
      </w:pPr>
      <w:r w:rsidRPr="00BD7E3B">
        <w:rPr>
          <w:rFonts w:ascii="GHEA Grapalat" w:eastAsiaTheme="minorHAnsi" w:hAnsi="GHEA Grapalat" w:cs="Sylfaen"/>
          <w:lang w:val="hy-AM" w:eastAsia="en-US"/>
        </w:rPr>
        <w:t>Հաշվի առնելով վեր</w:t>
      </w:r>
      <w:r w:rsidRPr="00022437">
        <w:rPr>
          <w:rFonts w:ascii="GHEA Grapalat" w:eastAsiaTheme="minorHAnsi" w:hAnsi="GHEA Grapalat" w:cs="Sylfaen"/>
          <w:lang w:val="hy-AM" w:eastAsia="en-US"/>
        </w:rPr>
        <w:t>ո</w:t>
      </w:r>
      <w:r w:rsidRPr="00BD7E3B">
        <w:rPr>
          <w:rFonts w:ascii="GHEA Grapalat" w:eastAsiaTheme="minorHAnsi" w:hAnsi="GHEA Grapalat" w:cs="Sylfaen"/>
          <w:lang w:val="hy-AM" w:eastAsia="en-US"/>
        </w:rPr>
        <w:t>գրյալը</w:t>
      </w:r>
      <w:r w:rsidRPr="00616EC0">
        <w:rPr>
          <w:rFonts w:ascii="GHEA Grapalat" w:eastAsiaTheme="minorHAnsi" w:hAnsi="GHEA Grapalat" w:cs="Sylfaen"/>
          <w:lang w:val="hy-AM" w:eastAsia="en-US"/>
        </w:rPr>
        <w:t>՝</w:t>
      </w:r>
      <w:r w:rsidRPr="00BD7E3B">
        <w:rPr>
          <w:rFonts w:ascii="GHEA Grapalat" w:eastAsiaTheme="minorHAnsi" w:hAnsi="GHEA Grapalat" w:cs="Sylfaen"/>
          <w:lang w:val="hy-AM" w:eastAsia="en-US"/>
        </w:rPr>
        <w:t xml:space="preserve"> անհրաժեշտություն է առաջացել 2019 թվականի հուլիսի 13-20-ը Ղազախստանի մայրաքաղաք Նուր</w:t>
      </w:r>
      <w:r w:rsidRPr="00616EC0">
        <w:rPr>
          <w:rFonts w:ascii="GHEA Grapalat" w:eastAsiaTheme="minorHAnsi" w:hAnsi="GHEA Grapalat" w:cs="Sylfaen"/>
          <w:lang w:val="hy-AM" w:eastAsia="en-US"/>
        </w:rPr>
        <w:t>-</w:t>
      </w:r>
      <w:r w:rsidRPr="00BD7E3B">
        <w:rPr>
          <w:rFonts w:ascii="GHEA Grapalat" w:eastAsiaTheme="minorHAnsi" w:hAnsi="GHEA Grapalat" w:cs="Sylfaen"/>
          <w:lang w:val="hy-AM" w:eastAsia="en-US"/>
        </w:rPr>
        <w:t>Սուլթանում կայա</w:t>
      </w:r>
      <w:r w:rsidR="00AE5181">
        <w:rPr>
          <w:rFonts w:ascii="GHEA Grapalat" w:eastAsiaTheme="minorHAnsi" w:hAnsi="GHEA Grapalat" w:cs="Sylfaen"/>
          <w:lang w:val="hy-AM" w:eastAsia="en-US"/>
        </w:rPr>
        <w:t>ցած</w:t>
      </w:r>
      <w:r w:rsidRPr="00BD7E3B">
        <w:rPr>
          <w:rFonts w:ascii="GHEA Grapalat" w:eastAsiaTheme="minorHAnsi" w:hAnsi="GHEA Grapalat" w:cs="Sylfaen"/>
          <w:lang w:val="hy-AM" w:eastAsia="en-US"/>
        </w:rPr>
        <w:t xml:space="preserve"> պարափաուերլիֆտինգի աշխարհի առաջնությանը Հայաստանի մարզական պատվիրակության </w:t>
      </w:r>
      <w:r w:rsidR="00AE5181" w:rsidRPr="00AE5181">
        <w:rPr>
          <w:rFonts w:ascii="GHEA Grapalat" w:eastAsiaTheme="minorHAnsi" w:hAnsi="GHEA Grapalat" w:cs="Sylfaen"/>
          <w:lang w:val="hy-AM" w:eastAsia="en-US"/>
        </w:rPr>
        <w:t>ծախ</w:t>
      </w:r>
      <w:r w:rsidR="00AE5181" w:rsidRPr="00AE5181">
        <w:rPr>
          <w:rFonts w:ascii="GHEA Grapalat" w:eastAsiaTheme="minorHAnsi" w:hAnsi="GHEA Grapalat" w:cs="Sylfaen"/>
          <w:lang w:val="hy-AM" w:eastAsia="en-US"/>
        </w:rPr>
        <w:softHyphen/>
        <w:t>սերի փոխհատուցման նպատակով</w:t>
      </w:r>
      <w:r w:rsidRPr="00BD7E3B">
        <w:rPr>
          <w:rFonts w:ascii="GHEA Grapalat" w:eastAsiaTheme="minorHAnsi" w:hAnsi="GHEA Grapalat" w:cs="Sylfaen"/>
          <w:lang w:val="hy-AM" w:eastAsia="en-US"/>
        </w:rPr>
        <w:t xml:space="preserve"> Հայաստանի </w:t>
      </w:r>
      <w:r w:rsidRPr="00BD7E3B">
        <w:rPr>
          <w:rFonts w:ascii="GHEA Grapalat" w:eastAsiaTheme="minorHAnsi" w:hAnsi="GHEA Grapalat" w:cs="Sylfaen"/>
          <w:lang w:val="hy-AM" w:eastAsia="en-US"/>
        </w:rPr>
        <w:lastRenderedPageBreak/>
        <w:t xml:space="preserve">Հանրապետության կրթության, գիտության, մշակույթի և սպորտի նախարարությանը 2019 թվականին հատկացնել </w:t>
      </w:r>
      <w:r w:rsidR="00551755" w:rsidRPr="00551755">
        <w:rPr>
          <w:rFonts w:ascii="GHEA Grapalat" w:eastAsiaTheme="minorHAnsi" w:hAnsi="GHEA Grapalat" w:cs="Sylfaen"/>
          <w:lang w:val="hy-AM" w:eastAsia="en-US"/>
        </w:rPr>
        <w:t>544.0</w:t>
      </w:r>
      <w:r w:rsidRPr="00BD7E3B">
        <w:rPr>
          <w:rFonts w:ascii="GHEA Grapalat" w:hAnsi="GHEA Grapalat" w:cs="Sylfaen"/>
          <w:lang w:val="fr-FR"/>
        </w:rPr>
        <w:t xml:space="preserve"> հազ. դրամ՝ Հայաստանի Հանրապետության 201</w:t>
      </w:r>
      <w:r w:rsidRPr="00BD7E3B">
        <w:rPr>
          <w:rFonts w:ascii="GHEA Grapalat" w:hAnsi="GHEA Grapalat" w:cs="Sylfaen"/>
          <w:lang w:val="hy-AM"/>
        </w:rPr>
        <w:t>9</w:t>
      </w:r>
      <w:r w:rsidRPr="00BD7E3B">
        <w:rPr>
          <w:rFonts w:ascii="GHEA Grapalat" w:hAnsi="GHEA Grapalat" w:cs="Sylfaen"/>
          <w:lang w:val="fr-FR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Pr="00BD7E3B">
        <w:rPr>
          <w:rFonts w:ascii="GHEA Grapalat" w:hAnsi="GHEA Grapalat" w:cs="Sylfaen"/>
          <w:lang w:val="hy-AM"/>
        </w:rPr>
        <w:t>Այլ ընթացիկ դրամաշնորհներ</w:t>
      </w:r>
      <w:r w:rsidRPr="00BD7E3B">
        <w:rPr>
          <w:rFonts w:ascii="GHEA Grapalat" w:hAnsi="GHEA Grapalat" w:cs="Sylfaen"/>
          <w:lang w:val="fr-FR"/>
        </w:rPr>
        <w:t>» հոդվածով):</w:t>
      </w:r>
    </w:p>
    <w:p w:rsidR="001505FF" w:rsidRPr="00BD7E3B" w:rsidRDefault="001505FF" w:rsidP="001505FF">
      <w:pPr>
        <w:pStyle w:val="ListParagraph"/>
        <w:tabs>
          <w:tab w:val="left" w:pos="1080"/>
        </w:tabs>
        <w:ind w:left="1069" w:right="1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505FF" w:rsidRPr="001B65A6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fr-FR"/>
        </w:rPr>
      </w:pPr>
      <w:r w:rsidRPr="004E2B21">
        <w:rPr>
          <w:rFonts w:ascii="GHEA Grapalat" w:hAnsi="GHEA Grapalat" w:cs="Sylfaen"/>
          <w:u w:val="single"/>
          <w:lang w:val="hy-AM"/>
        </w:rPr>
        <w:t xml:space="preserve">2019 թվականի օգոստոսի 17-26-ը Հունգարիայի </w:t>
      </w:r>
      <w:r w:rsidRPr="004E2B21">
        <w:rPr>
          <w:rFonts w:ascii="GHEA Grapalat" w:hAnsi="GHEA Grapalat" w:cs="Sylfaen"/>
          <w:u w:val="single"/>
        </w:rPr>
        <w:t>Ս</w:t>
      </w:r>
      <w:r w:rsidRPr="004E2B21">
        <w:rPr>
          <w:rFonts w:ascii="GHEA Grapalat" w:hAnsi="GHEA Grapalat" w:cs="Sylfaen"/>
          <w:u w:val="single"/>
          <w:lang w:val="hy-AM"/>
        </w:rPr>
        <w:t>եգեդ</w:t>
      </w:r>
      <w:r w:rsidRPr="004E2B21">
        <w:rPr>
          <w:rFonts w:ascii="GHEA Grapalat" w:hAnsi="GHEA Grapalat" w:cs="Sylfaen"/>
          <w:u w:val="single"/>
          <w:lang w:val="fr-FR"/>
        </w:rPr>
        <w:t xml:space="preserve"> </w:t>
      </w:r>
      <w:r w:rsidRPr="004E2B21">
        <w:rPr>
          <w:rFonts w:ascii="GHEA Grapalat" w:hAnsi="GHEA Grapalat" w:cs="Sylfaen"/>
          <w:u w:val="single"/>
          <w:lang w:val="hy-AM"/>
        </w:rPr>
        <w:t>քաղաք</w:t>
      </w:r>
      <w:r w:rsidRPr="004E2B21">
        <w:rPr>
          <w:rFonts w:ascii="GHEA Grapalat" w:hAnsi="GHEA Grapalat" w:cs="Sylfaen"/>
          <w:u w:val="single"/>
        </w:rPr>
        <w:t>ում</w:t>
      </w:r>
      <w:r w:rsidRPr="004E2B21">
        <w:rPr>
          <w:rFonts w:ascii="GHEA Grapalat" w:hAnsi="GHEA Grapalat" w:cs="Sylfaen"/>
          <w:u w:val="single"/>
          <w:lang w:val="fr-FR"/>
        </w:rPr>
        <w:t xml:space="preserve"> </w:t>
      </w:r>
      <w:r w:rsidRPr="004E2B21">
        <w:rPr>
          <w:rFonts w:ascii="GHEA Grapalat" w:hAnsi="GHEA Grapalat" w:cs="Sylfaen"/>
          <w:u w:val="single"/>
          <w:lang w:val="hy-AM"/>
        </w:rPr>
        <w:t xml:space="preserve"> կայանալիք պարականո</w:t>
      </w:r>
      <w:r w:rsidRPr="004E2B21">
        <w:rPr>
          <w:rFonts w:ascii="GHEA Grapalat" w:hAnsi="GHEA Grapalat" w:cs="Sylfaen"/>
          <w:u w:val="single"/>
        </w:rPr>
        <w:t>ե</w:t>
      </w:r>
      <w:r w:rsidRPr="004E2B21">
        <w:rPr>
          <w:rFonts w:ascii="GHEA Grapalat" w:hAnsi="GHEA Grapalat" w:cs="Sylfaen"/>
          <w:u w:val="single"/>
          <w:lang w:val="hy-AM"/>
        </w:rPr>
        <w:t xml:space="preserve">ի աշխարհի առաջնությանը Հայաստանի </w:t>
      </w:r>
    </w:p>
    <w:p w:rsidR="001505FF" w:rsidRPr="004E2B21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Sylfaen"/>
          <w:u w:val="single"/>
          <w:lang w:val="fr-FR"/>
        </w:rPr>
      </w:pPr>
      <w:r w:rsidRPr="004E2B21">
        <w:rPr>
          <w:rFonts w:ascii="GHEA Grapalat" w:hAnsi="GHEA Grapalat" w:cs="Sylfaen"/>
          <w:u w:val="single"/>
          <w:lang w:val="hy-AM"/>
        </w:rPr>
        <w:t>մարզական պատվիրակության մասնակցություն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fr-FR"/>
        </w:rPr>
      </w:pPr>
    </w:p>
    <w:p w:rsidR="001505FF" w:rsidRPr="00BD7E3B" w:rsidRDefault="001505FF" w:rsidP="001505FF">
      <w:pPr>
        <w:ind w:firstLine="547"/>
        <w:jc w:val="both"/>
        <w:rPr>
          <w:rFonts w:ascii="GHEA Grapalat" w:hAnsi="GHEA Grapalat" w:cs="Tahoma"/>
          <w:lang w:val="hy-AM"/>
        </w:rPr>
      </w:pPr>
      <w:r w:rsidRPr="00BD7E3B">
        <w:rPr>
          <w:rFonts w:ascii="GHEA Grapalat" w:hAnsi="GHEA Grapalat" w:cs="Tahoma"/>
          <w:lang w:val="hy-AM"/>
        </w:rPr>
        <w:t>«Հայաստանի ազգային պարալիմպիկ կոմիտե» ՀԿ-ի մարզիկ Արթուր Պետրոսյանը ստացել է հրավեր</w:t>
      </w:r>
      <w:r>
        <w:rPr>
          <w:rFonts w:ascii="GHEA Grapalat" w:hAnsi="GHEA Grapalat" w:cs="Tahoma"/>
          <w:lang w:val="en-US"/>
        </w:rPr>
        <w:t>՝</w:t>
      </w:r>
      <w:r w:rsidRPr="00BD7E3B">
        <w:rPr>
          <w:rFonts w:ascii="GHEA Grapalat" w:hAnsi="GHEA Grapalat" w:cs="Tahoma"/>
          <w:lang w:val="hy-AM"/>
        </w:rPr>
        <w:t xml:space="preserve"> մասնակցելու 2019 թվականի օգոստոսի 17-26-ը Հունգարիայի </w:t>
      </w:r>
      <w:r>
        <w:rPr>
          <w:rFonts w:ascii="GHEA Grapalat" w:hAnsi="GHEA Grapalat" w:cs="Tahoma"/>
          <w:lang w:val="en-US"/>
        </w:rPr>
        <w:t>Ս</w:t>
      </w:r>
      <w:r w:rsidRPr="00BD7E3B">
        <w:rPr>
          <w:rFonts w:ascii="GHEA Grapalat" w:hAnsi="GHEA Grapalat" w:cs="Tahoma"/>
          <w:lang w:val="hy-AM"/>
        </w:rPr>
        <w:t>եգեդ</w:t>
      </w:r>
      <w:r w:rsidRPr="008E4276">
        <w:rPr>
          <w:rFonts w:ascii="GHEA Grapalat" w:hAnsi="GHEA Grapalat" w:cs="Tahoma"/>
          <w:lang w:val="fr-FR"/>
        </w:rPr>
        <w:t xml:space="preserve"> </w:t>
      </w:r>
      <w:r w:rsidRPr="00BD7E3B">
        <w:rPr>
          <w:rFonts w:ascii="GHEA Grapalat" w:hAnsi="GHEA Grapalat" w:cs="Tahoma"/>
          <w:lang w:val="hy-AM"/>
        </w:rPr>
        <w:t>քաղաք</w:t>
      </w:r>
      <w:r>
        <w:rPr>
          <w:rFonts w:ascii="GHEA Grapalat" w:hAnsi="GHEA Grapalat" w:cs="Tahoma"/>
          <w:lang w:val="hy-AM"/>
        </w:rPr>
        <w:t xml:space="preserve">ում </w:t>
      </w:r>
      <w:r>
        <w:rPr>
          <w:rFonts w:ascii="GHEA Grapalat" w:hAnsi="GHEA Grapalat" w:cs="Tahoma"/>
          <w:lang w:val="en-US"/>
        </w:rPr>
        <w:t>անցկացվելի</w:t>
      </w:r>
      <w:r>
        <w:rPr>
          <w:rFonts w:ascii="GHEA Grapalat" w:hAnsi="GHEA Grapalat" w:cs="Tahoma"/>
          <w:lang w:val="hy-AM"/>
        </w:rPr>
        <w:t>ք պարականո</w:t>
      </w:r>
      <w:r>
        <w:rPr>
          <w:rFonts w:ascii="GHEA Grapalat" w:hAnsi="GHEA Grapalat" w:cs="Tahoma"/>
          <w:lang w:val="en-US"/>
        </w:rPr>
        <w:t>ե</w:t>
      </w:r>
      <w:r w:rsidRPr="00BD7E3B">
        <w:rPr>
          <w:rFonts w:ascii="GHEA Grapalat" w:hAnsi="GHEA Grapalat" w:cs="Tahoma"/>
          <w:lang w:val="hy-AM"/>
        </w:rPr>
        <w:t>ի աշխարհի առաջնությանը: Մարզիկի մասնակցությունը այս առաջնությանը կարևորվում է նրանո</w:t>
      </w:r>
      <w:r>
        <w:rPr>
          <w:rFonts w:ascii="GHEA Grapalat" w:hAnsi="GHEA Grapalat" w:cs="Tahoma"/>
          <w:lang w:val="hy-AM"/>
        </w:rPr>
        <w:t>վ, որ այն վարկանիշային է</w:t>
      </w:r>
      <w:r w:rsidRPr="008E4276">
        <w:rPr>
          <w:rFonts w:ascii="GHEA Grapalat" w:hAnsi="GHEA Grapalat" w:cs="Tahoma"/>
          <w:lang w:val="fr-FR"/>
        </w:rPr>
        <w:t xml:space="preserve">, </w:t>
      </w:r>
      <w:r w:rsidRPr="00BD7E3B">
        <w:rPr>
          <w:rFonts w:ascii="GHEA Grapalat" w:hAnsi="GHEA Grapalat" w:cs="Tahoma"/>
          <w:lang w:val="hy-AM"/>
        </w:rPr>
        <w:t>և ցուցաբերած արդյունքները հնարավորություն կտան նրան ձեռք բերել</w:t>
      </w:r>
      <w:r>
        <w:rPr>
          <w:rFonts w:ascii="GHEA Grapalat" w:hAnsi="GHEA Grapalat" w:cs="Tahoma"/>
          <w:lang w:val="en-US"/>
        </w:rPr>
        <w:t>ու</w:t>
      </w:r>
      <w:r w:rsidRPr="00BD7E3B">
        <w:rPr>
          <w:rFonts w:ascii="GHEA Grapalat" w:hAnsi="GHEA Grapalat" w:cs="Tahoma"/>
          <w:lang w:val="hy-AM"/>
        </w:rPr>
        <w:t xml:space="preserve"> ուղեգիր՝ Տոկիո</w:t>
      </w:r>
      <w:r>
        <w:rPr>
          <w:rFonts w:ascii="GHEA Grapalat" w:hAnsi="GHEA Grapalat" w:cs="Tahoma"/>
          <w:lang w:val="en-US"/>
        </w:rPr>
        <w:t>յի</w:t>
      </w:r>
      <w:r w:rsidRPr="00BD7E3B">
        <w:rPr>
          <w:rFonts w:ascii="GHEA Grapalat" w:hAnsi="GHEA Grapalat" w:cs="Tahoma"/>
          <w:lang w:val="hy-AM"/>
        </w:rPr>
        <w:t xml:space="preserve"> 2020 </w:t>
      </w:r>
      <w:r>
        <w:rPr>
          <w:rFonts w:ascii="GHEA Grapalat" w:hAnsi="GHEA Grapalat" w:cs="Tahoma"/>
          <w:lang w:val="en-US"/>
        </w:rPr>
        <w:t>թվականի</w:t>
      </w:r>
      <w:r w:rsidRPr="008E4276">
        <w:rPr>
          <w:rFonts w:ascii="GHEA Grapalat" w:hAnsi="GHEA Grapalat" w:cs="Tahoma"/>
          <w:lang w:val="fr-FR"/>
        </w:rPr>
        <w:t xml:space="preserve"> </w:t>
      </w:r>
      <w:r w:rsidRPr="00BD7E3B">
        <w:rPr>
          <w:rFonts w:ascii="GHEA Grapalat" w:hAnsi="GHEA Grapalat" w:cs="Tahoma"/>
          <w:lang w:val="hy-AM"/>
        </w:rPr>
        <w:t>ամառային պարալիմպիկ խաղերի</w:t>
      </w:r>
      <w:r>
        <w:rPr>
          <w:rFonts w:ascii="GHEA Grapalat" w:hAnsi="GHEA Grapalat" w:cs="Tahoma"/>
          <w:lang w:val="en-US"/>
        </w:rPr>
        <w:t>ն</w:t>
      </w:r>
      <w:r w:rsidRPr="008E4276"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մասնակցելու</w:t>
      </w:r>
      <w:r w:rsidRPr="00BD7E3B">
        <w:rPr>
          <w:rFonts w:ascii="GHEA Grapalat" w:hAnsi="GHEA Grapalat" w:cs="Tahoma"/>
          <w:lang w:val="hy-AM"/>
        </w:rPr>
        <w:t xml:space="preserve"> համար:</w:t>
      </w:r>
    </w:p>
    <w:p w:rsidR="001505FF" w:rsidRPr="00BD7E3B" w:rsidRDefault="001505FF" w:rsidP="001505FF">
      <w:pPr>
        <w:ind w:firstLine="547"/>
        <w:jc w:val="both"/>
        <w:rPr>
          <w:rFonts w:ascii="GHEA Grapalat" w:hAnsi="GHEA Grapalat" w:cs="Tahoma"/>
          <w:lang w:val="hy-AM"/>
        </w:rPr>
      </w:pPr>
      <w:r w:rsidRPr="00BD7E3B">
        <w:rPr>
          <w:rFonts w:ascii="GHEA Grapalat" w:hAnsi="GHEA Grapalat" w:cs="Tahoma"/>
          <w:lang w:val="hy-AM"/>
        </w:rPr>
        <w:t>Մարզիկին ուղե</w:t>
      </w:r>
      <w:r w:rsidRPr="00022437">
        <w:rPr>
          <w:rFonts w:ascii="GHEA Grapalat" w:hAnsi="GHEA Grapalat" w:cs="Tahoma"/>
          <w:lang w:val="hy-AM"/>
        </w:rPr>
        <w:t>կցելու</w:t>
      </w:r>
      <w:r w:rsidRPr="00BD7E3B">
        <w:rPr>
          <w:rFonts w:ascii="GHEA Grapalat" w:hAnsi="GHEA Grapalat" w:cs="Tahoma"/>
          <w:lang w:val="hy-AM"/>
        </w:rPr>
        <w:t xml:space="preserve"> է մարզիչը՝ Ավետիք Մալխասյանը:</w:t>
      </w:r>
    </w:p>
    <w:p w:rsidR="001505FF" w:rsidRPr="00BD7E3B" w:rsidRDefault="00486A25" w:rsidP="001505FF">
      <w:pPr>
        <w:ind w:firstLine="547"/>
        <w:jc w:val="both"/>
        <w:rPr>
          <w:rFonts w:ascii="GHEA Grapalat" w:hAnsi="GHEA Grapalat" w:cs="Tahoma"/>
          <w:lang w:val="hy-AM"/>
        </w:rPr>
      </w:pPr>
      <w:r w:rsidRPr="00DA1CC0">
        <w:rPr>
          <w:rFonts w:ascii="GHEA Grapalat" w:hAnsi="GHEA Grapalat" w:cs="Sylfaen"/>
          <w:lang w:val="hy-AM"/>
        </w:rPr>
        <w:t xml:space="preserve">Ի կատարումն </w:t>
      </w:r>
      <w:r w:rsidRPr="00D82212">
        <w:rPr>
          <w:rFonts w:ascii="GHEA Grapalat" w:hAnsi="GHEA Grapalat" w:cs="Sylfaen"/>
          <w:lang w:val="hy-AM"/>
        </w:rPr>
        <w:t>ՀՀ վարչապետի 2019 թվականի հուլիսի 1</w:t>
      </w:r>
      <w:r w:rsidRPr="003D2B4B">
        <w:rPr>
          <w:rFonts w:ascii="GHEA Grapalat" w:hAnsi="GHEA Grapalat" w:cs="Sylfaen"/>
          <w:lang w:val="hy-AM"/>
        </w:rPr>
        <w:t>0</w:t>
      </w:r>
      <w:r w:rsidRPr="00D82212">
        <w:rPr>
          <w:rFonts w:ascii="GHEA Grapalat" w:hAnsi="GHEA Grapalat" w:cs="Sylfaen"/>
          <w:lang w:val="hy-AM"/>
        </w:rPr>
        <w:t xml:space="preserve">-ի </w:t>
      </w:r>
      <w:r>
        <w:rPr>
          <w:rFonts w:ascii="GHEA Grapalat" w:hAnsi="GHEA Grapalat" w:cs="Sylfaen"/>
          <w:lang w:val="hy-AM"/>
        </w:rPr>
        <w:br/>
      </w:r>
      <w:r w:rsidRPr="00D82212">
        <w:rPr>
          <w:rFonts w:ascii="GHEA Grapalat" w:hAnsi="GHEA Grapalat" w:cs="Sylfaen"/>
          <w:lang w:val="hy-AM"/>
        </w:rPr>
        <w:t xml:space="preserve">N </w:t>
      </w:r>
      <w:r w:rsidRPr="00D82212">
        <w:rPr>
          <w:rFonts w:ascii="GHEA Grapalat" w:hAnsi="GHEA Grapalat"/>
          <w:color w:val="000000"/>
          <w:shd w:val="clear" w:color="auto" w:fill="FFFFFF"/>
          <w:lang w:val="hy-AM"/>
        </w:rPr>
        <w:t>02/1</w:t>
      </w:r>
      <w:r w:rsidRPr="003D2B4B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D82212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3D2B4B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D82212">
        <w:rPr>
          <w:rFonts w:ascii="GHEA Grapalat" w:hAnsi="GHEA Grapalat"/>
          <w:color w:val="000000"/>
          <w:shd w:val="clear" w:color="auto" w:fill="FFFFFF"/>
          <w:lang w:val="hy-AM"/>
        </w:rPr>
        <w:t>/</w:t>
      </w:r>
      <w:r w:rsidRPr="003D2B4B">
        <w:rPr>
          <w:rFonts w:ascii="GHEA Grapalat" w:hAnsi="GHEA Grapalat"/>
          <w:color w:val="000000"/>
          <w:shd w:val="clear" w:color="auto" w:fill="FFFFFF"/>
          <w:lang w:val="hy-AM"/>
        </w:rPr>
        <w:t>27071</w:t>
      </w:r>
      <w:r w:rsidRPr="00D82212">
        <w:rPr>
          <w:rFonts w:ascii="GHEA Grapalat" w:hAnsi="GHEA Grapalat"/>
          <w:color w:val="000000"/>
          <w:shd w:val="clear" w:color="auto" w:fill="FFFFFF"/>
          <w:lang w:val="hy-AM"/>
        </w:rPr>
        <w:t>-2019</w:t>
      </w:r>
      <w:r w:rsidRPr="00AC7759">
        <w:rPr>
          <w:rFonts w:ascii="GHEA Grapalat" w:hAnsi="GHEA Grapalat" w:cs="Sylfaen"/>
          <w:lang w:val="hy-AM"/>
        </w:rPr>
        <w:t xml:space="preserve"> </w:t>
      </w:r>
      <w:r w:rsidRPr="00D82212">
        <w:rPr>
          <w:rFonts w:ascii="GHEA Grapalat" w:hAnsi="GHEA Grapalat" w:cs="Sylfaen"/>
          <w:lang w:val="hy-AM"/>
        </w:rPr>
        <w:t xml:space="preserve">հանձնարարականի </w:t>
      </w:r>
      <w:r w:rsidRPr="00DA1CC0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 հ</w:t>
      </w:r>
      <w:r w:rsidR="001505FF">
        <w:rPr>
          <w:rFonts w:ascii="GHEA Grapalat" w:hAnsi="GHEA Grapalat" w:cs="Tahoma"/>
          <w:lang w:val="hy-AM"/>
        </w:rPr>
        <w:t>աշվի առնելով վեր</w:t>
      </w:r>
      <w:r w:rsidR="001505FF" w:rsidRPr="00022437">
        <w:rPr>
          <w:rFonts w:ascii="GHEA Grapalat" w:hAnsi="GHEA Grapalat" w:cs="Tahoma"/>
          <w:lang w:val="hy-AM"/>
        </w:rPr>
        <w:t>ո</w:t>
      </w:r>
      <w:r w:rsidR="001505FF" w:rsidRPr="00BD7E3B">
        <w:rPr>
          <w:rFonts w:ascii="GHEA Grapalat" w:hAnsi="GHEA Grapalat" w:cs="Tahoma"/>
          <w:lang w:val="hy-AM"/>
        </w:rPr>
        <w:t>գրյալը</w:t>
      </w:r>
      <w:r w:rsidR="001505FF" w:rsidRPr="00022437">
        <w:rPr>
          <w:rFonts w:ascii="GHEA Grapalat" w:hAnsi="GHEA Grapalat" w:cs="Tahoma"/>
          <w:lang w:val="hy-AM"/>
        </w:rPr>
        <w:t>՝</w:t>
      </w:r>
      <w:r w:rsidR="001505FF" w:rsidRPr="00BD7E3B">
        <w:rPr>
          <w:rFonts w:ascii="GHEA Grapalat" w:hAnsi="GHEA Grapalat" w:cs="Tahoma"/>
          <w:lang w:val="hy-AM"/>
        </w:rPr>
        <w:t xml:space="preserve"> անհրաժեշտություն է առաջացել 2019 թվական</w:t>
      </w:r>
      <w:r w:rsidR="001505FF">
        <w:rPr>
          <w:rFonts w:ascii="GHEA Grapalat" w:hAnsi="GHEA Grapalat" w:cs="Tahoma"/>
          <w:lang w:val="hy-AM"/>
        </w:rPr>
        <w:t xml:space="preserve">ի օգոստոսի 17-26-ը Հունգարիայի </w:t>
      </w:r>
      <w:r w:rsidR="001505FF" w:rsidRPr="004E2B21">
        <w:rPr>
          <w:rFonts w:ascii="GHEA Grapalat" w:hAnsi="GHEA Grapalat" w:cs="Tahoma"/>
          <w:lang w:val="hy-AM"/>
        </w:rPr>
        <w:t>Ս</w:t>
      </w:r>
      <w:r w:rsidR="001505FF" w:rsidRPr="00BD7E3B">
        <w:rPr>
          <w:rFonts w:ascii="GHEA Grapalat" w:hAnsi="GHEA Grapalat" w:cs="Tahoma"/>
          <w:lang w:val="hy-AM"/>
        </w:rPr>
        <w:t>եգեդ</w:t>
      </w:r>
      <w:r w:rsidR="001505FF" w:rsidRPr="00022437">
        <w:rPr>
          <w:rFonts w:ascii="GHEA Grapalat" w:hAnsi="GHEA Grapalat" w:cs="Tahoma"/>
          <w:lang w:val="hy-AM"/>
        </w:rPr>
        <w:t xml:space="preserve"> </w:t>
      </w:r>
      <w:r w:rsidR="001505FF" w:rsidRPr="00BD7E3B">
        <w:rPr>
          <w:rFonts w:ascii="GHEA Grapalat" w:hAnsi="GHEA Grapalat" w:cs="Tahoma"/>
          <w:lang w:val="hy-AM"/>
        </w:rPr>
        <w:t>քաղաքում կայանալիք պարականո</w:t>
      </w:r>
      <w:r w:rsidR="001505FF" w:rsidRPr="004E2B21">
        <w:rPr>
          <w:rFonts w:ascii="GHEA Grapalat" w:hAnsi="GHEA Grapalat" w:cs="Tahoma"/>
          <w:lang w:val="hy-AM"/>
        </w:rPr>
        <w:t>ե</w:t>
      </w:r>
      <w:r w:rsidR="001505FF" w:rsidRPr="00BD7E3B">
        <w:rPr>
          <w:rFonts w:ascii="GHEA Grapalat" w:hAnsi="GHEA Grapalat" w:cs="Tahoma"/>
          <w:lang w:val="hy-AM"/>
        </w:rPr>
        <w:t>ի աշխարհի առաջնությանը Հայաստանի մարզական պատվիրակության մասնակցության ապահովման նպատակով Հայաստանի Հանրապետության կրթության, գիտության, մշակույթի և սպորտի նախարարությանը 2019 թվականին հատկացնել 1,678.8 հազ. դրամ՝ 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«Այլ ընթացիկ դրամաշնորհներ» հոդվածով):</w:t>
      </w:r>
    </w:p>
    <w:p w:rsidR="001505FF" w:rsidRPr="00BD7E3B" w:rsidRDefault="001505FF" w:rsidP="001505FF">
      <w:pPr>
        <w:pStyle w:val="ListParagraph"/>
        <w:tabs>
          <w:tab w:val="left" w:pos="720"/>
        </w:tabs>
        <w:spacing w:after="0"/>
        <w:ind w:left="0" w:right="1"/>
        <w:jc w:val="both"/>
        <w:rPr>
          <w:rFonts w:ascii="GHEA Grapalat" w:hAnsi="GHEA Grapalat"/>
          <w:sz w:val="24"/>
          <w:szCs w:val="24"/>
          <w:lang w:val="fr-FR"/>
        </w:rPr>
      </w:pPr>
    </w:p>
    <w:p w:rsidR="001505FF" w:rsidRPr="004E2B21" w:rsidRDefault="001505FF" w:rsidP="001505FF">
      <w:pPr>
        <w:pStyle w:val="ListParagraph"/>
        <w:tabs>
          <w:tab w:val="left" w:pos="720"/>
        </w:tabs>
        <w:spacing w:after="0" w:line="240" w:lineRule="auto"/>
        <w:ind w:left="0" w:right="1"/>
        <w:jc w:val="center"/>
        <w:rPr>
          <w:rFonts w:ascii="GHEA Grapalat" w:hAnsi="GHEA Grapalat" w:cs="Sylfaen"/>
          <w:sz w:val="24"/>
          <w:szCs w:val="24"/>
          <w:u w:val="single"/>
          <w:lang w:val="fr-FR"/>
        </w:rPr>
      </w:pPr>
      <w:r w:rsidRPr="00BD7E3B">
        <w:rPr>
          <w:rFonts w:ascii="GHEA Grapalat" w:hAnsi="GHEA Grapalat" w:cs="Sylfaen"/>
          <w:sz w:val="24"/>
          <w:szCs w:val="24"/>
          <w:u w:val="single"/>
          <w:lang w:val="hy-AM"/>
        </w:rPr>
        <w:t>Հայաստանում զբոսաշրջության զարգացմանը պետական աջակցություն</w:t>
      </w:r>
    </w:p>
    <w:p w:rsidR="001505FF" w:rsidRPr="004E2B21" w:rsidRDefault="001505FF" w:rsidP="001505FF">
      <w:pPr>
        <w:pStyle w:val="ListParagraph"/>
        <w:tabs>
          <w:tab w:val="left" w:pos="720"/>
        </w:tabs>
        <w:spacing w:after="0" w:line="240" w:lineRule="auto"/>
        <w:ind w:left="0" w:right="1"/>
        <w:jc w:val="center"/>
        <w:rPr>
          <w:rFonts w:ascii="GHEA Grapalat" w:hAnsi="GHEA Grapalat"/>
          <w:sz w:val="24"/>
          <w:szCs w:val="24"/>
          <w:u w:val="single"/>
          <w:lang w:val="fr-FR"/>
        </w:rPr>
      </w:pPr>
    </w:p>
    <w:p w:rsidR="001505FF" w:rsidRPr="00BD7E3B" w:rsidRDefault="001505FF" w:rsidP="001505FF">
      <w:pPr>
        <w:autoSpaceDE w:val="0"/>
        <w:autoSpaceDN w:val="0"/>
        <w:adjustRightInd w:val="0"/>
        <w:ind w:firstLine="720"/>
        <w:jc w:val="both"/>
        <w:rPr>
          <w:rFonts w:ascii="GHEA Grapalat" w:hAnsi="GHEA Grapalat" w:cs="FreeSans"/>
          <w:lang w:val="fr-FR" w:bidi="he-IL"/>
        </w:rPr>
      </w:pPr>
      <w:r w:rsidRPr="00BD7E3B">
        <w:rPr>
          <w:rFonts w:ascii="GHEA Grapalat" w:eastAsiaTheme="minorHAnsi" w:hAnsi="GHEA Grapalat" w:cs="FreeSans"/>
          <w:lang w:val="hy-AM" w:eastAsia="en-US" w:bidi="he-IL"/>
        </w:rPr>
        <w:t>«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Բու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լեռնահեծանվային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պարկ</w:t>
      </w:r>
      <w:r w:rsidRPr="00BD7E3B">
        <w:rPr>
          <w:rFonts w:ascii="GHEA Grapalat" w:eastAsiaTheme="minorHAnsi" w:hAnsi="GHEA Grapalat" w:cs="FreeSans"/>
          <w:lang w:val="hy-AM" w:eastAsia="en-US" w:bidi="he-IL"/>
        </w:rPr>
        <w:t>»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զբոսաշրջության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զարգացման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ՀԿ</w:t>
      </w:r>
      <w:r w:rsidRPr="00BD7E3B">
        <w:rPr>
          <w:rFonts w:ascii="GHEA Grapalat" w:eastAsia="ArialMT" w:hAnsi="GHEA Grapalat" w:cs="ArialMT"/>
          <w:lang w:val="fr-FR" w:eastAsia="en-US" w:bidi="he-IL"/>
        </w:rPr>
        <w:t>-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նախատեսում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է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Վանաձոր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քաղաքի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անտառամերձ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հատվածներում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կառուցել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հեծանվային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պարկ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և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զարգացնել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լեռնահեծանվային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սպորտը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Հայաստանում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: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Պարկը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նախատեսում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է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լեռնահեծանիվի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eastAsiaTheme="minorHAnsi" w:hAnsi="GHEA Grapalat" w:cs="FreeSans"/>
          <w:lang w:val="en-US" w:eastAsia="en-US" w:bidi="he-IL"/>
        </w:rPr>
        <w:t>մարզա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դպրոցի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ստեղծում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հեծանիվի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վարձակալությ</w:t>
      </w:r>
      <w:r>
        <w:rPr>
          <w:rFonts w:ascii="GHEA Grapalat" w:eastAsiaTheme="minorHAnsi" w:hAnsi="GHEA Grapalat" w:cs="FreeSans"/>
          <w:lang w:val="en-US" w:eastAsia="en-US" w:bidi="he-IL"/>
        </w:rPr>
        <w:t>ու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ն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արկածային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տուրեր</w:t>
      </w:r>
      <w:r>
        <w:rPr>
          <w:rFonts w:ascii="GHEA Grapalat" w:eastAsiaTheme="minorHAnsi" w:hAnsi="GHEA Grapalat" w:cs="FreeSans"/>
          <w:lang w:val="en-US" w:eastAsia="en-US" w:bidi="he-IL"/>
        </w:rPr>
        <w:t>ի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հեծանվային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միջոցառումներ</w:t>
      </w:r>
      <w:r>
        <w:rPr>
          <w:rFonts w:ascii="GHEA Grapalat" w:eastAsiaTheme="minorHAnsi" w:hAnsi="GHEA Grapalat" w:cs="FreeSans"/>
          <w:lang w:val="en-US" w:eastAsia="en-US" w:bidi="he-IL"/>
        </w:rPr>
        <w:t>ի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>
        <w:rPr>
          <w:rFonts w:ascii="GHEA Grapalat" w:eastAsiaTheme="minorHAnsi" w:hAnsi="GHEA Grapalat" w:cs="FreeSans"/>
          <w:lang w:val="en-US" w:eastAsia="en-US" w:bidi="he-IL"/>
        </w:rPr>
        <w:t>փառատո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ներ</w:t>
      </w:r>
      <w:r>
        <w:rPr>
          <w:rFonts w:ascii="GHEA Grapalat" w:eastAsiaTheme="minorHAnsi" w:hAnsi="GHEA Grapalat" w:cs="FreeSans"/>
          <w:lang w:val="en-US" w:eastAsia="en-US" w:bidi="he-IL"/>
        </w:rPr>
        <w:t>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eastAsiaTheme="minorHAnsi" w:hAnsi="GHEA Grapalat" w:cs="FreeSans"/>
          <w:lang w:val="en-US" w:eastAsia="en-US" w:bidi="he-IL"/>
        </w:rPr>
        <w:t>կազմակերպում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տարատեսակ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ծառայություններ</w:t>
      </w:r>
      <w:r>
        <w:rPr>
          <w:rFonts w:ascii="GHEA Grapalat" w:eastAsiaTheme="minorHAnsi" w:hAnsi="GHEA Grapalat" w:cs="FreeSans"/>
          <w:lang w:val="en-US" w:eastAsia="en-US" w:bidi="he-IL"/>
        </w:rPr>
        <w:t>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eastAsiaTheme="minorHAnsi" w:hAnsi="GHEA Grapalat" w:cs="FreeSans"/>
          <w:lang w:val="en-US" w:eastAsia="en-US" w:bidi="he-IL"/>
        </w:rPr>
        <w:t>մատուցում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պրոֆեսիոնալ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eastAsiaTheme="minorHAnsi" w:hAnsi="GHEA Grapalat" w:cs="FreeSans"/>
          <w:lang w:val="fr-FR" w:eastAsia="en-US" w:bidi="he-IL"/>
        </w:rPr>
        <w:t>և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սիրողական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հեծանվորդներին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միջազգային</w:t>
      </w:r>
      <w:r w:rsidRPr="004E2B21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eastAsiaTheme="minorHAnsi" w:hAnsi="GHEA Grapalat" w:cs="FreeSans"/>
          <w:lang w:val="en-US" w:eastAsia="en-US" w:bidi="he-IL"/>
        </w:rPr>
        <w:t>և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տեղական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հեծանվային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սիրողական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մրցաշարեր</w:t>
      </w:r>
      <w:r>
        <w:rPr>
          <w:rFonts w:ascii="GHEA Grapalat" w:eastAsiaTheme="minorHAnsi" w:hAnsi="GHEA Grapalat" w:cs="FreeSans"/>
          <w:lang w:val="en-US" w:eastAsia="en-US" w:bidi="he-IL"/>
        </w:rPr>
        <w:t>ի</w:t>
      </w:r>
      <w:r w:rsidRPr="004E2B21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hAnsi="GHEA Grapalat" w:cs="Tahoma"/>
          <w:lang w:val="en-US"/>
        </w:rPr>
        <w:t>կազմակերպում</w:t>
      </w:r>
      <w:r w:rsidRPr="00BD7E3B">
        <w:rPr>
          <w:rFonts w:ascii="GHEA Grapalat" w:eastAsia="ArialMT" w:hAnsi="GHEA Grapalat" w:cs="ArialMT"/>
          <w:lang w:val="fr-FR" w:eastAsia="en-US" w:bidi="he-IL"/>
        </w:rPr>
        <w:t xml:space="preserve">,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առողջ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ապրելակերպի</w:t>
      </w:r>
      <w:r w:rsidRPr="004E2B21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/>
          <w:lang w:val="en-US" w:eastAsia="en-US" w:bidi="he-IL"/>
        </w:rPr>
        <w:t>խթան</w:t>
      </w:r>
      <w:r>
        <w:rPr>
          <w:rFonts w:ascii="GHEA Grapalat" w:eastAsiaTheme="minorHAnsi" w:hAnsi="GHEA Grapalat" w:cs="FreeSans"/>
          <w:lang w:val="en-US" w:eastAsia="en-US" w:bidi="he-IL"/>
        </w:rPr>
        <w:t>ում</w:t>
      </w:r>
      <w:r w:rsidRPr="004E2B21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>
        <w:rPr>
          <w:rFonts w:ascii="GHEA Grapalat" w:eastAsiaTheme="minorHAnsi" w:hAnsi="GHEA Grapalat" w:cs="FreeSans"/>
          <w:lang w:val="en-US" w:eastAsia="en-US" w:bidi="he-IL"/>
        </w:rPr>
        <w:t>և</w:t>
      </w:r>
      <w:r w:rsidRPr="004E2B21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hAnsi="GHEA Grapalat" w:cs="FreeSans"/>
          <w:lang w:bidi="he-IL"/>
        </w:rPr>
        <w:t>զարգացում</w:t>
      </w:r>
      <w:r w:rsidRPr="00BD7E3B">
        <w:rPr>
          <w:rFonts w:ascii="GHEA Grapalat" w:hAnsi="GHEA Grapalat" w:cs="FreeSans"/>
          <w:lang w:val="fr-FR" w:bidi="he-IL"/>
        </w:rPr>
        <w:t xml:space="preserve"> </w:t>
      </w:r>
      <w:r>
        <w:rPr>
          <w:rFonts w:ascii="GHEA Grapalat" w:hAnsi="GHEA Grapalat" w:cs="FreeSans"/>
          <w:lang w:bidi="he-IL"/>
        </w:rPr>
        <w:t>Լոռու</w:t>
      </w:r>
      <w:r w:rsidRPr="00BD7E3B">
        <w:rPr>
          <w:rFonts w:ascii="GHEA Grapalat" w:hAnsi="GHEA Grapalat" w:cs="FreeSans"/>
          <w:lang w:val="fr-FR" w:bidi="he-IL"/>
        </w:rPr>
        <w:t xml:space="preserve"> </w:t>
      </w:r>
      <w:r w:rsidRPr="00BD7E3B">
        <w:rPr>
          <w:rFonts w:ascii="GHEA Grapalat" w:hAnsi="GHEA Grapalat" w:cs="FreeSans"/>
          <w:lang w:bidi="he-IL"/>
        </w:rPr>
        <w:t>մարզում։</w:t>
      </w:r>
    </w:p>
    <w:p w:rsidR="001505FF" w:rsidRPr="00BD7E3B" w:rsidRDefault="001505FF" w:rsidP="001505FF">
      <w:pPr>
        <w:pStyle w:val="ListParagraph"/>
        <w:tabs>
          <w:tab w:val="left" w:pos="720"/>
        </w:tabs>
        <w:spacing w:after="0" w:line="240" w:lineRule="auto"/>
        <w:ind w:left="0" w:right="1"/>
        <w:jc w:val="both"/>
        <w:rPr>
          <w:rFonts w:ascii="GHEA Grapalat" w:hAnsi="GHEA Grapalat" w:cs="FreeSans"/>
          <w:sz w:val="24"/>
          <w:szCs w:val="24"/>
          <w:lang w:val="fr-FR" w:bidi="he-IL"/>
        </w:rPr>
      </w:pPr>
      <w:r w:rsidRPr="00BD7E3B">
        <w:rPr>
          <w:rFonts w:ascii="GHEA Grapalat" w:hAnsi="GHEA Grapalat" w:cs="FreeSans"/>
          <w:sz w:val="24"/>
          <w:szCs w:val="24"/>
          <w:lang w:val="fr-FR" w:bidi="he-IL"/>
        </w:rPr>
        <w:tab/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Հեծանվահրապարակի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մուտքը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անվճար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է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և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հասանելի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է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բոլորի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համար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,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այդ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թվում</w:t>
      </w:r>
      <w:r>
        <w:rPr>
          <w:rFonts w:ascii="GHEA Grapalat" w:hAnsi="GHEA Grapalat" w:cs="FreeSans"/>
          <w:sz w:val="24"/>
          <w:szCs w:val="24"/>
          <w:lang w:val="fr-FR" w:bidi="he-IL"/>
        </w:rPr>
        <w:t xml:space="preserve">՝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Վանաձորում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գործող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սոցիալական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>-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հասարակական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կառույցների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,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երեխաների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խնամքի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կենտրոնների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համար՝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>
        <w:rPr>
          <w:rFonts w:ascii="GHEA Grapalat" w:hAnsi="GHEA Grapalat" w:cs="FreeSans"/>
          <w:sz w:val="24"/>
          <w:szCs w:val="24"/>
          <w:lang w:val="fr-FR" w:bidi="he-IL"/>
        </w:rPr>
        <w:t>«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Օրրան</w:t>
      </w:r>
      <w:r w:rsidRPr="0012588F">
        <w:rPr>
          <w:rFonts w:ascii="GHEA Grapalat" w:hAnsi="GHEA Grapalat" w:cs="FreeSans"/>
          <w:sz w:val="24"/>
          <w:szCs w:val="24"/>
          <w:lang w:val="fr-FR" w:bidi="he-IL"/>
        </w:rPr>
        <w:t>»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երեխաների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կենտրոն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, </w:t>
      </w:r>
      <w:r>
        <w:rPr>
          <w:rFonts w:ascii="GHEA Grapalat" w:hAnsi="GHEA Grapalat" w:cs="FreeSans"/>
          <w:sz w:val="24"/>
          <w:szCs w:val="24"/>
          <w:lang w:val="fr-FR" w:bidi="he-IL"/>
        </w:rPr>
        <w:t>«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Վանաձորի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մանկատուն</w:t>
      </w:r>
      <w:r w:rsidRPr="0012588F">
        <w:rPr>
          <w:rFonts w:ascii="GHEA Grapalat" w:hAnsi="GHEA Grapalat" w:cs="FreeSans"/>
          <w:sz w:val="24"/>
          <w:szCs w:val="24"/>
          <w:lang w:val="fr-FR" w:bidi="he-IL"/>
        </w:rPr>
        <w:t>»</w:t>
      </w:r>
      <w:r w:rsidRPr="00BD7E3B">
        <w:rPr>
          <w:rFonts w:ascii="GHEA Grapalat" w:hAnsi="GHEA Grapalat" w:cs="FreeSans"/>
          <w:sz w:val="24"/>
          <w:szCs w:val="24"/>
          <w:lang w:val="fr-FR" w:bidi="he-IL"/>
        </w:rPr>
        <w:t xml:space="preserve"> </w:t>
      </w:r>
      <w:r w:rsidRPr="00BD7E3B">
        <w:rPr>
          <w:rFonts w:ascii="GHEA Grapalat" w:hAnsi="GHEA Grapalat" w:cs="FreeSans" w:hint="cs"/>
          <w:sz w:val="24"/>
          <w:szCs w:val="24"/>
          <w:lang w:bidi="he-IL"/>
        </w:rPr>
        <w:t>ՊՈԱԿ։</w:t>
      </w:r>
    </w:p>
    <w:p w:rsidR="001505FF" w:rsidRPr="00BD7E3B" w:rsidRDefault="001505FF" w:rsidP="001505FF">
      <w:pPr>
        <w:autoSpaceDE w:val="0"/>
        <w:autoSpaceDN w:val="0"/>
        <w:adjustRightInd w:val="0"/>
        <w:ind w:firstLine="720"/>
        <w:jc w:val="both"/>
        <w:rPr>
          <w:rFonts w:ascii="GHEA Grapalat" w:eastAsiaTheme="minorHAnsi" w:hAnsi="GHEA Grapalat" w:cs="FreeSans"/>
          <w:lang w:val="fr-FR" w:eastAsia="en-US" w:bidi="he-IL"/>
        </w:rPr>
      </w:pPr>
      <w:r w:rsidRPr="00BD7E3B">
        <w:rPr>
          <w:rFonts w:ascii="GHEA Grapalat" w:eastAsiaTheme="minorHAnsi" w:hAnsi="GHEA Grapalat" w:cs="FreeSans" w:hint="cs"/>
          <w:lang w:val="en-US" w:eastAsia="en-US" w:bidi="he-IL"/>
        </w:rPr>
        <w:t>Նախատեսվում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են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շաբաթական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անվճար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հեծանվային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դասընթացներ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և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վարժանքներ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դպրոցահասակ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երեխաների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և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երիտասարդների</w:t>
      </w:r>
      <w:r w:rsidRPr="00BD7E3B">
        <w:rPr>
          <w:rFonts w:ascii="GHEA Grapalat" w:eastAsiaTheme="minorHAnsi" w:hAnsi="GHEA Grapalat" w:cs="FreeSans"/>
          <w:lang w:val="fr-FR" w:eastAsia="en-US" w:bidi="he-IL"/>
        </w:rPr>
        <w:t xml:space="preserve"> </w:t>
      </w:r>
      <w:r w:rsidRPr="00BD7E3B">
        <w:rPr>
          <w:rFonts w:ascii="GHEA Grapalat" w:eastAsiaTheme="minorHAnsi" w:hAnsi="GHEA Grapalat" w:cs="FreeSans" w:hint="cs"/>
          <w:lang w:val="en-US" w:eastAsia="en-US" w:bidi="he-IL"/>
        </w:rPr>
        <w:t>համար։</w:t>
      </w:r>
    </w:p>
    <w:p w:rsidR="001505FF" w:rsidRPr="006E0060" w:rsidRDefault="00891C6E" w:rsidP="001505FF">
      <w:pPr>
        <w:ind w:firstLine="547"/>
        <w:jc w:val="both"/>
        <w:rPr>
          <w:rFonts w:ascii="GHEA Grapalat" w:hAnsi="GHEA Grapalat" w:cs="Tahoma"/>
          <w:color w:val="FF0000"/>
          <w:lang w:val="fr-FR"/>
        </w:rPr>
      </w:pPr>
      <w:r w:rsidRPr="006E0060">
        <w:rPr>
          <w:rFonts w:ascii="GHEA Grapalat" w:hAnsi="GHEA Grapalat" w:cs="Tahoma"/>
          <w:color w:val="FF0000"/>
          <w:lang w:val="fr-FR"/>
        </w:rPr>
        <w:lastRenderedPageBreak/>
        <w:t>.</w:t>
      </w:r>
    </w:p>
    <w:p w:rsidR="001505FF" w:rsidRPr="00BD7E3B" w:rsidRDefault="001505FF" w:rsidP="001505FF">
      <w:pPr>
        <w:ind w:firstLine="547"/>
        <w:jc w:val="both"/>
        <w:rPr>
          <w:rFonts w:ascii="GHEA Grapalat" w:hAnsi="GHEA Grapalat" w:cs="Tahoma"/>
          <w:lang w:val="fr-FR"/>
        </w:rPr>
      </w:pPr>
    </w:p>
    <w:p w:rsidR="001505FF" w:rsidRPr="00BD7E3B" w:rsidRDefault="001505FF" w:rsidP="001505FF">
      <w:pPr>
        <w:pStyle w:val="ListParagraph"/>
        <w:tabs>
          <w:tab w:val="left" w:pos="720"/>
        </w:tabs>
        <w:spacing w:after="0"/>
        <w:ind w:left="0" w:right="1"/>
        <w:jc w:val="both"/>
        <w:rPr>
          <w:rFonts w:ascii="GHEA Grapalat" w:hAnsi="GHEA Grapalat"/>
          <w:sz w:val="24"/>
          <w:szCs w:val="24"/>
          <w:lang w:val="fr-FR"/>
        </w:rPr>
      </w:pPr>
    </w:p>
    <w:p w:rsidR="001505FF" w:rsidRPr="004E2B21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 w:cs="Tahoma"/>
          <w:u w:val="single"/>
          <w:lang w:val="fr-FR"/>
        </w:rPr>
      </w:pPr>
      <w:r w:rsidRPr="00BD7E3B">
        <w:rPr>
          <w:rFonts w:ascii="GHEA Grapalat" w:hAnsi="GHEA Grapalat" w:cs="Tahoma"/>
          <w:u w:val="single"/>
          <w:lang w:val="hy-AM"/>
        </w:rPr>
        <w:t xml:space="preserve">«Հակադոպինգային համաշխարհային գործակալությանը անդամակցում» և </w:t>
      </w:r>
      <w:r w:rsidRPr="00BD7E3B">
        <w:rPr>
          <w:rFonts w:ascii="GHEA Grapalat" w:hAnsi="GHEA Grapalat" w:cs="Tahoma"/>
          <w:u w:val="single"/>
          <w:lang w:val="fr-FR"/>
        </w:rPr>
        <w:t>«</w:t>
      </w:r>
      <w:r w:rsidRPr="00BD7E3B">
        <w:rPr>
          <w:rFonts w:ascii="GHEA Grapalat" w:hAnsi="GHEA Grapalat" w:cs="Tahoma"/>
          <w:u w:val="single"/>
          <w:lang w:val="hy-AM"/>
        </w:rPr>
        <w:t>Եվրախորհրդի սպորտի մասին համաձայնագրին անդամակցում»</w:t>
      </w:r>
    </w:p>
    <w:p w:rsidR="001505FF" w:rsidRPr="00BD7E3B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/>
          <w:u w:val="single"/>
          <w:lang w:val="hy-AM"/>
        </w:rPr>
      </w:pPr>
      <w:r w:rsidRPr="00BD7E3B">
        <w:rPr>
          <w:rFonts w:ascii="GHEA Grapalat" w:hAnsi="GHEA Grapalat" w:cs="Tahoma"/>
          <w:u w:val="single"/>
          <w:lang w:val="hy-AM"/>
        </w:rPr>
        <w:t>միջոցառումների վերաբերյալ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hy-AM"/>
        </w:rPr>
      </w:pPr>
    </w:p>
    <w:p w:rsidR="001505FF" w:rsidRPr="00BD7E3B" w:rsidRDefault="001505FF" w:rsidP="001505FF">
      <w:pPr>
        <w:ind w:firstLine="547"/>
        <w:jc w:val="both"/>
        <w:rPr>
          <w:rFonts w:ascii="GHEA Grapalat" w:hAnsi="GHEA Grapalat" w:cs="Tahoma"/>
          <w:lang w:val="hy-AM"/>
        </w:rPr>
      </w:pPr>
      <w:r w:rsidRPr="00BD7E3B">
        <w:rPr>
          <w:rFonts w:ascii="GHEA Grapalat" w:hAnsi="GHEA Grapalat" w:cs="Tahoma"/>
          <w:lang w:val="hy-AM"/>
        </w:rPr>
        <w:t>1. 2019 թվականի ՀՀ պետական բյուջեով «1041 Մեծ նվաճումն</w:t>
      </w:r>
      <w:r>
        <w:rPr>
          <w:rFonts w:ascii="GHEA Grapalat" w:hAnsi="GHEA Grapalat" w:cs="Tahoma"/>
          <w:lang w:val="hy-AM"/>
        </w:rPr>
        <w:t>երի սպորտ» ծրագրի շրջանակներում</w:t>
      </w:r>
      <w:r w:rsidRPr="00BD7E3B">
        <w:rPr>
          <w:rFonts w:ascii="GHEA Grapalat" w:hAnsi="GHEA Grapalat" w:cs="Tahoma"/>
          <w:lang w:val="hy-AM"/>
        </w:rPr>
        <w:t xml:space="preserve"> «12004</w:t>
      </w:r>
      <w:r w:rsidRPr="00BB1E5B">
        <w:rPr>
          <w:rFonts w:ascii="Courier New" w:hAnsi="Courier New" w:cs="Courier New"/>
          <w:lang w:val="hy-AM"/>
        </w:rPr>
        <w:t> </w:t>
      </w:r>
      <w:r w:rsidRPr="00BD7E3B">
        <w:rPr>
          <w:rFonts w:ascii="GHEA Grapalat" w:hAnsi="GHEA Grapalat" w:cs="Tahoma"/>
          <w:lang w:val="hy-AM"/>
        </w:rPr>
        <w:t>Հակադոպինգային համաշխարհային գործակալությանը անդամակցում» միջոցառման համար հաստատվել է 4,440.0 հազար դրամ, սակայն համաձայն Հակադոպինգային համաշխարհային գործակալությունից ստաց</w:t>
      </w:r>
      <w:r w:rsidRPr="00BB1E5B">
        <w:rPr>
          <w:rFonts w:ascii="GHEA Grapalat" w:hAnsi="GHEA Grapalat" w:cs="Tahoma"/>
          <w:lang w:val="hy-AM"/>
        </w:rPr>
        <w:t>վ</w:t>
      </w:r>
      <w:r w:rsidRPr="00BD7E3B">
        <w:rPr>
          <w:rFonts w:ascii="GHEA Grapalat" w:hAnsi="GHEA Grapalat" w:cs="Tahoma"/>
          <w:lang w:val="hy-AM"/>
        </w:rPr>
        <w:t>ած հաշիվ-ապրանքագրի՝ անհրաժեշտ է վճարել 4,807.6 հազար դրամ: Տարբերությունը կազմում է 367.6 հազար դրամ (հաշվարկը կցվում է):</w:t>
      </w:r>
    </w:p>
    <w:p w:rsidR="001505FF" w:rsidRPr="00BD7E3B" w:rsidRDefault="001505FF" w:rsidP="001505FF">
      <w:pPr>
        <w:pStyle w:val="ListParagraph"/>
        <w:tabs>
          <w:tab w:val="left" w:pos="630"/>
          <w:tab w:val="left" w:pos="990"/>
        </w:tabs>
        <w:spacing w:after="0" w:line="240" w:lineRule="auto"/>
        <w:ind w:left="0" w:firstLine="547"/>
        <w:contextualSpacing w:val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D7E3B">
        <w:rPr>
          <w:rFonts w:ascii="GHEA Grapalat" w:eastAsia="Times New Roman" w:hAnsi="GHEA Grapalat" w:cs="Tahoma"/>
          <w:sz w:val="24"/>
          <w:szCs w:val="24"/>
          <w:lang w:val="hy-AM" w:eastAsia="ar-SA"/>
        </w:rPr>
        <w:t>Հաշվի առնելով վերոգրյալը՝ անհրաժեշտություն է առաջացել</w:t>
      </w:r>
      <w:r w:rsidRPr="00BD7E3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Հակադոպինգային համաշխարհային գործակալությանը անդամակցման Հայաստանի Հանրապետության անդամավճարի վճարումն ապահովելու նպատակով Հայաստանի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</w:t>
      </w:r>
      <w:r w:rsidRPr="00BD7E3B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և 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սպորտի նախարարությանը 2019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կիսամյակում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367.6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դրամ՝ Հայաստանի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D7E3B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BD7E3B">
        <w:rPr>
          <w:rFonts w:ascii="GHEA Grapalat" w:hAnsi="GHEA Grapalat" w:cs="Sylfaen"/>
          <w:sz w:val="24"/>
          <w:szCs w:val="24"/>
          <w:lang w:val="hy-AM"/>
        </w:rPr>
        <w:t>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«Ընթացիկ դրամաշնորհներ միջազգային կազմակերպություններին» հոդվածով</w:t>
      </w:r>
      <w:r w:rsidRPr="00BD7E3B">
        <w:rPr>
          <w:rFonts w:ascii="GHEA Grapalat" w:hAnsi="GHEA Grapalat" w:cs="Sylfaen"/>
          <w:sz w:val="24"/>
          <w:szCs w:val="24"/>
          <w:lang w:val="fr-FR"/>
        </w:rPr>
        <w:t>)</w:t>
      </w:r>
      <w:r w:rsidRPr="00BD7E3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505FF" w:rsidRPr="00BD7E3B" w:rsidRDefault="001505FF" w:rsidP="001505FF">
      <w:pPr>
        <w:ind w:firstLine="547"/>
        <w:jc w:val="both"/>
        <w:rPr>
          <w:rFonts w:ascii="GHEA Grapalat" w:hAnsi="GHEA Grapalat" w:cs="Tahoma"/>
          <w:lang w:val="hy-AM"/>
        </w:rPr>
      </w:pPr>
      <w:r w:rsidRPr="00BD7E3B">
        <w:rPr>
          <w:rFonts w:ascii="GHEA Grapalat" w:hAnsi="GHEA Grapalat" w:cs="Tahoma"/>
          <w:lang w:val="hy-AM"/>
        </w:rPr>
        <w:t xml:space="preserve">2. 2019 թվականի ՀՀ պետական բյուջեով </w:t>
      </w:r>
      <w:r w:rsidRPr="00BD7E3B">
        <w:rPr>
          <w:rFonts w:ascii="GHEA Grapalat" w:hAnsi="GHEA Grapalat" w:cs="Tahoma"/>
          <w:lang w:val="fr-FR"/>
        </w:rPr>
        <w:t>«</w:t>
      </w:r>
      <w:r w:rsidRPr="00BD7E3B">
        <w:rPr>
          <w:rFonts w:ascii="GHEA Grapalat" w:hAnsi="GHEA Grapalat" w:cs="Tahoma"/>
          <w:lang w:val="hy-AM"/>
        </w:rPr>
        <w:t>1041 Մեծ նվաճումների սպորտ</w:t>
      </w:r>
      <w:r w:rsidRPr="00BD7E3B">
        <w:rPr>
          <w:rFonts w:ascii="GHEA Grapalat" w:hAnsi="GHEA Grapalat" w:cs="Tahoma"/>
          <w:lang w:val="fr-FR"/>
        </w:rPr>
        <w:t>»</w:t>
      </w:r>
      <w:r w:rsidRPr="00BD7E3B">
        <w:rPr>
          <w:rFonts w:ascii="GHEA Grapalat" w:hAnsi="GHEA Grapalat" w:cs="Tahoma"/>
          <w:lang w:val="hy-AM"/>
        </w:rPr>
        <w:t xml:space="preserve"> ծրագրի շրջանակներում </w:t>
      </w:r>
      <w:r w:rsidRPr="00BD7E3B">
        <w:rPr>
          <w:rFonts w:ascii="GHEA Grapalat" w:hAnsi="GHEA Grapalat" w:cs="Tahoma"/>
          <w:lang w:val="fr-FR"/>
        </w:rPr>
        <w:t>«</w:t>
      </w:r>
      <w:r w:rsidRPr="00BD7E3B">
        <w:rPr>
          <w:rFonts w:ascii="GHEA Grapalat" w:hAnsi="GHEA Grapalat" w:cs="Tahoma"/>
          <w:lang w:val="hy-AM"/>
        </w:rPr>
        <w:t>12005 Եվրախորհրդի սպորտի մասին համաձայնագրին անդամակցում» միջոցառման համար հաստատվել է 3724.3 հազար դրամ, սակայն ՀՀ արտաքին գործերի նախարարությունից ստաց</w:t>
      </w:r>
      <w:r>
        <w:rPr>
          <w:rFonts w:ascii="GHEA Grapalat" w:hAnsi="GHEA Grapalat" w:cs="Tahoma"/>
          <w:lang w:val="en-US"/>
        </w:rPr>
        <w:t>վ</w:t>
      </w:r>
      <w:r w:rsidRPr="00BD7E3B">
        <w:rPr>
          <w:rFonts w:ascii="GHEA Grapalat" w:hAnsi="GHEA Grapalat" w:cs="Tahoma"/>
          <w:lang w:val="hy-AM"/>
        </w:rPr>
        <w:t>ած EPAS-ի հաշիվ-ապրանքագրի (կցվում</w:t>
      </w:r>
      <w:r w:rsidRPr="00BD7E3B">
        <w:rPr>
          <w:rFonts w:ascii="Courier New" w:hAnsi="Courier New" w:cs="Courier New"/>
          <w:lang w:val="fr-FR"/>
        </w:rPr>
        <w:t> </w:t>
      </w:r>
      <w:r w:rsidRPr="00BD7E3B">
        <w:rPr>
          <w:rFonts w:ascii="GHEA Grapalat" w:hAnsi="GHEA Grapalat" w:cs="Tahoma"/>
          <w:lang w:val="hy-AM"/>
        </w:rPr>
        <w:t>է) համաձայն անհրաժեշտ է վճարել 4,017.43 հազար դրամ: Տարբերությունը կազմում է 293.2 հազար դրամ և 8.8 հազար դրամ տուգանք</w:t>
      </w:r>
      <w:r>
        <w:rPr>
          <w:rFonts w:ascii="GHEA Grapalat" w:hAnsi="GHEA Grapalat" w:cs="Tahoma"/>
          <w:lang w:val="en-US"/>
        </w:rPr>
        <w:t>՝</w:t>
      </w:r>
      <w:r w:rsidRPr="00BD7E3B">
        <w:rPr>
          <w:rFonts w:ascii="GHEA Grapalat" w:hAnsi="GHEA Grapalat" w:cs="Tahoma"/>
          <w:lang w:val="hy-AM"/>
        </w:rPr>
        <w:t xml:space="preserve"> վճարման ժամկետը խախտելու համար, ընդամենը 302.0 հազար դրամ (հաշվարկը կցվում է):</w:t>
      </w:r>
    </w:p>
    <w:p w:rsidR="001505FF" w:rsidRPr="00BD7E3B" w:rsidRDefault="001505FF" w:rsidP="001505FF">
      <w:pPr>
        <w:ind w:firstLine="547"/>
        <w:jc w:val="both"/>
        <w:rPr>
          <w:rFonts w:ascii="GHEA Grapalat" w:hAnsi="GHEA Grapalat" w:cs="Tahoma"/>
          <w:lang w:val="hy-AM"/>
        </w:rPr>
      </w:pPr>
      <w:r w:rsidRPr="00BD7E3B">
        <w:rPr>
          <w:rFonts w:ascii="GHEA Grapalat" w:hAnsi="GHEA Grapalat" w:cs="Tahoma"/>
          <w:lang w:val="hy-AM"/>
        </w:rPr>
        <w:t xml:space="preserve">Հաշվի առնելով վերոգրյալը՝ անհրաժեշտություն է առաջացել 2019 թվականի Եվրախորհրդի սպորտի մասին համաձայնագրին անդամակցման Հայաստանի Հանրապետության անդամավճարի վճարումն ապահովելու նպատակով </w:t>
      </w:r>
      <w:r w:rsidRPr="00BD7E3B">
        <w:rPr>
          <w:rFonts w:ascii="GHEA Grapalat" w:hAnsi="GHEA Grapalat" w:cs="Sylfaen"/>
          <w:lang w:val="fr-FR"/>
        </w:rPr>
        <w:t xml:space="preserve">Հայաստանի Հանրապետության </w:t>
      </w:r>
      <w:r w:rsidRPr="00BD7E3B">
        <w:rPr>
          <w:rFonts w:ascii="GHEA Grapalat" w:hAnsi="GHEA Grapalat" w:cs="Sylfaen"/>
          <w:lang w:val="hy-AM"/>
        </w:rPr>
        <w:t xml:space="preserve">կրթության, գիտության, մշակույթի և </w:t>
      </w:r>
      <w:r w:rsidRPr="00BD7E3B">
        <w:rPr>
          <w:rFonts w:ascii="GHEA Grapalat" w:hAnsi="GHEA Grapalat" w:cs="Sylfaen"/>
          <w:lang w:val="fr-FR"/>
        </w:rPr>
        <w:t>սպորտի նախարարությանը</w:t>
      </w:r>
      <w:r w:rsidRPr="00BD7E3B">
        <w:rPr>
          <w:rFonts w:ascii="GHEA Grapalat" w:hAnsi="GHEA Grapalat" w:cs="Tahoma"/>
          <w:lang w:val="hy-AM"/>
        </w:rPr>
        <w:t xml:space="preserve"> 2019 թվականի առաջին կիսամյակում հատկացնել 302.0 հազար դրամ՝ 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«Ընթացիկ դրամաշնորհներ միջազգային կազմակերպություններին» հոդվածով):</w:t>
      </w:r>
    </w:p>
    <w:p w:rsidR="001505FF" w:rsidRPr="001B65A6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hy-AM"/>
        </w:rPr>
      </w:pPr>
    </w:p>
    <w:p w:rsidR="001505FF" w:rsidRPr="00BD7E3B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/>
          <w:u w:val="single"/>
          <w:lang w:val="hy-AM"/>
        </w:rPr>
      </w:pPr>
      <w:r w:rsidRPr="00BD7E3B">
        <w:rPr>
          <w:rFonts w:ascii="GHEA Grapalat" w:hAnsi="GHEA Grapalat"/>
          <w:u w:val="single"/>
          <w:lang w:val="hy-AM"/>
        </w:rPr>
        <w:t>Բացատրություն</w:t>
      </w:r>
    </w:p>
    <w:p w:rsidR="001505FF" w:rsidRPr="001B65A6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/>
          <w:u w:val="single"/>
          <w:lang w:val="hy-AM"/>
        </w:rPr>
      </w:pPr>
      <w:r w:rsidRPr="00BD7E3B">
        <w:rPr>
          <w:rFonts w:ascii="GHEA Grapalat" w:hAnsi="GHEA Grapalat"/>
          <w:u w:val="single"/>
          <w:lang w:val="hy-AM"/>
        </w:rPr>
        <w:t xml:space="preserve">«Լավագույն մարզական </w:t>
      </w:r>
      <w:r>
        <w:rPr>
          <w:rFonts w:ascii="GHEA Grapalat" w:hAnsi="GHEA Grapalat"/>
          <w:u w:val="single"/>
          <w:lang w:val="hy-AM"/>
        </w:rPr>
        <w:t>ընտանիք»  մրցույթ</w:t>
      </w:r>
      <w:r w:rsidRPr="00BB1E5B">
        <w:rPr>
          <w:rFonts w:ascii="GHEA Grapalat" w:hAnsi="GHEA Grapalat"/>
          <w:u w:val="single"/>
          <w:lang w:val="hy-AM"/>
        </w:rPr>
        <w:t>ի</w:t>
      </w:r>
      <w:r w:rsidRPr="00BD7E3B">
        <w:rPr>
          <w:rFonts w:ascii="GHEA Grapalat" w:hAnsi="GHEA Grapalat"/>
          <w:u w:val="single"/>
          <w:lang w:val="hy-AM"/>
        </w:rPr>
        <w:t xml:space="preserve"> ծրագրում և </w:t>
      </w:r>
    </w:p>
    <w:p w:rsidR="001505FF" w:rsidRPr="001B65A6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/>
          <w:u w:val="single"/>
          <w:lang w:val="hy-AM"/>
        </w:rPr>
      </w:pPr>
      <w:r w:rsidRPr="00BD7E3B">
        <w:rPr>
          <w:rFonts w:ascii="GHEA Grapalat" w:hAnsi="GHEA Grapalat"/>
          <w:u w:val="single"/>
          <w:lang w:val="hy-AM"/>
        </w:rPr>
        <w:t xml:space="preserve">կանոնադրության մեջ կատարված  փոփոխությունների արդյունքում </w:t>
      </w:r>
    </w:p>
    <w:p w:rsidR="001505FF" w:rsidRPr="00BD7E3B" w:rsidRDefault="001505FF" w:rsidP="001505FF">
      <w:pPr>
        <w:tabs>
          <w:tab w:val="left" w:pos="1080"/>
        </w:tabs>
        <w:ind w:right="1"/>
        <w:jc w:val="center"/>
        <w:rPr>
          <w:rFonts w:ascii="GHEA Grapalat" w:hAnsi="GHEA Grapalat"/>
          <w:u w:val="single"/>
          <w:lang w:val="hy-AM"/>
        </w:rPr>
      </w:pPr>
      <w:r w:rsidRPr="00BD7E3B">
        <w:rPr>
          <w:rFonts w:ascii="GHEA Grapalat" w:hAnsi="GHEA Grapalat"/>
          <w:u w:val="single"/>
          <w:lang w:val="hy-AM"/>
        </w:rPr>
        <w:t>ազատ ֆինանսական միջոցների գոյացման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hy-AM"/>
        </w:rPr>
      </w:pP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hy-AM"/>
        </w:rPr>
        <w:lastRenderedPageBreak/>
        <w:t>Կրճատվել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է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միջոցառման</w:t>
      </w:r>
      <w:r w:rsidRPr="00BD7E3B">
        <w:rPr>
          <w:rFonts w:ascii="GHEA Grapalat" w:hAnsi="GHEA Grapalat"/>
          <w:lang w:val="af-ZA"/>
        </w:rPr>
        <w:t xml:space="preserve"> 1-</w:t>
      </w:r>
      <w:r w:rsidRPr="00BD7E3B">
        <w:rPr>
          <w:rFonts w:ascii="GHEA Grapalat" w:hAnsi="GHEA Grapalat"/>
          <w:lang w:val="hy-AM"/>
        </w:rPr>
        <w:t>ին՝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համայքային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փուլը</w:t>
      </w:r>
      <w:r w:rsidRPr="00BD7E3B">
        <w:rPr>
          <w:rFonts w:ascii="GHEA Grapalat" w:hAnsi="GHEA Grapalat"/>
          <w:lang w:val="af-ZA"/>
        </w:rPr>
        <w:t xml:space="preserve">: </w:t>
      </w:r>
      <w:r w:rsidRPr="00BD7E3B">
        <w:rPr>
          <w:rFonts w:ascii="GHEA Grapalat" w:hAnsi="GHEA Grapalat"/>
          <w:lang w:val="hy-AM"/>
        </w:rPr>
        <w:t>Նախկինում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ամեն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փուլում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անհրաժեշտ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է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եղել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ապահովել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առնվազն</w:t>
      </w:r>
      <w:r w:rsidRPr="00BD7E3B">
        <w:rPr>
          <w:rFonts w:ascii="GHEA Grapalat" w:hAnsi="GHEA Grapalat"/>
          <w:lang w:val="af-ZA"/>
        </w:rPr>
        <w:t xml:space="preserve"> 8 </w:t>
      </w:r>
      <w:r w:rsidRPr="00BD7E3B">
        <w:rPr>
          <w:rFonts w:ascii="GHEA Grapalat" w:hAnsi="GHEA Grapalat"/>
          <w:lang w:val="hy-AM"/>
        </w:rPr>
        <w:t>ընտանիքի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մասնակցություն՝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ըստ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համապատասխան</w:t>
      </w:r>
      <w:r w:rsidRPr="00BD7E3B">
        <w:rPr>
          <w:rFonts w:ascii="GHEA Grapalat" w:hAnsi="GHEA Grapalat"/>
          <w:lang w:val="af-ZA"/>
        </w:rPr>
        <w:t xml:space="preserve"> 4 </w:t>
      </w:r>
      <w:r w:rsidRPr="00BD7E3B">
        <w:rPr>
          <w:rFonts w:ascii="GHEA Grapalat" w:hAnsi="GHEA Grapalat"/>
          <w:lang w:val="hy-AM"/>
        </w:rPr>
        <w:t>տարիքային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խմբերի</w:t>
      </w:r>
      <w:r w:rsidRPr="00BD7E3B">
        <w:rPr>
          <w:rFonts w:ascii="GHEA Grapalat" w:hAnsi="GHEA Grapalat"/>
          <w:lang w:val="af-ZA"/>
        </w:rPr>
        <w:t xml:space="preserve">: </w:t>
      </w:r>
      <w:r w:rsidRPr="00BD7E3B">
        <w:rPr>
          <w:rFonts w:ascii="GHEA Grapalat" w:hAnsi="GHEA Grapalat"/>
          <w:lang w:val="hy-AM"/>
        </w:rPr>
        <w:t>Փորձը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ցույց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է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տալիս</w:t>
      </w:r>
      <w:r w:rsidRPr="00BD7E3B">
        <w:rPr>
          <w:rFonts w:ascii="GHEA Grapalat" w:hAnsi="GHEA Grapalat"/>
          <w:lang w:val="af-ZA"/>
        </w:rPr>
        <w:t xml:space="preserve">, </w:t>
      </w:r>
      <w:r w:rsidRPr="00BD7E3B">
        <w:rPr>
          <w:rFonts w:ascii="GHEA Grapalat" w:hAnsi="GHEA Grapalat"/>
          <w:lang w:val="hy-AM"/>
        </w:rPr>
        <w:t>որ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առաջին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փուլի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պարգևատրումները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հանելու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հետ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կապված</w:t>
      </w:r>
      <w:r w:rsidRPr="00BD7E3B">
        <w:rPr>
          <w:rFonts w:ascii="GHEA Grapalat" w:hAnsi="GHEA Grapalat"/>
          <w:lang w:val="af-ZA"/>
        </w:rPr>
        <w:t xml:space="preserve">՝ </w:t>
      </w:r>
      <w:r w:rsidRPr="00BD7E3B">
        <w:rPr>
          <w:rFonts w:ascii="GHEA Grapalat" w:hAnsi="GHEA Grapalat"/>
          <w:lang w:val="hy-AM"/>
        </w:rPr>
        <w:t>մասնակիցների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անհրաժեշտ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քանակությունը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հնարավոր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չէ</w:t>
      </w:r>
      <w:r w:rsidRPr="00BD7E3B">
        <w:rPr>
          <w:rFonts w:ascii="GHEA Grapalat" w:hAnsi="GHEA Grapalat"/>
          <w:lang w:val="af-ZA"/>
        </w:rPr>
        <w:t xml:space="preserve"> ապահով</w:t>
      </w:r>
      <w:r w:rsidRPr="00BD7E3B">
        <w:rPr>
          <w:rFonts w:ascii="GHEA Grapalat" w:hAnsi="GHEA Grapalat"/>
          <w:lang w:val="hy-AM"/>
        </w:rPr>
        <w:t>ել</w:t>
      </w:r>
      <w:r w:rsidRPr="00BD7E3B">
        <w:rPr>
          <w:rFonts w:ascii="GHEA Grapalat" w:hAnsi="GHEA Grapalat"/>
          <w:lang w:val="af-ZA"/>
        </w:rPr>
        <w:t xml:space="preserve">: </w:t>
      </w:r>
      <w:r w:rsidRPr="00BD7E3B">
        <w:rPr>
          <w:rFonts w:ascii="GHEA Grapalat" w:hAnsi="GHEA Grapalat"/>
          <w:lang w:val="hy-AM"/>
        </w:rPr>
        <w:t>Ուստի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նպատակահարմար</w:t>
      </w:r>
      <w:r w:rsidRPr="00BD7E3B">
        <w:rPr>
          <w:rFonts w:ascii="GHEA Grapalat" w:hAnsi="GHEA Grapalat"/>
          <w:lang w:val="af-ZA"/>
        </w:rPr>
        <w:t xml:space="preserve"> է </w:t>
      </w:r>
      <w:r w:rsidRPr="00BD7E3B">
        <w:rPr>
          <w:rFonts w:ascii="GHEA Grapalat" w:hAnsi="GHEA Grapalat"/>
          <w:lang w:val="hy-AM"/>
        </w:rPr>
        <w:t>առաջին՝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համայնքային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փուլը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չանցկացնել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և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միջոցառումը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սկսել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մարզային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փուլից</w:t>
      </w:r>
      <w:r w:rsidRPr="00BD7E3B">
        <w:rPr>
          <w:rFonts w:ascii="GHEA Grapalat" w:hAnsi="GHEA Grapalat"/>
          <w:lang w:val="af-ZA"/>
        </w:rPr>
        <w:t xml:space="preserve">, </w:t>
      </w:r>
      <w:r w:rsidRPr="00BD7E3B">
        <w:rPr>
          <w:rFonts w:ascii="GHEA Grapalat" w:hAnsi="GHEA Grapalat"/>
          <w:lang w:val="hy-AM"/>
        </w:rPr>
        <w:t>որի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արդյունքում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կտնտեսվի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b/>
          <w:lang w:val="af-ZA"/>
        </w:rPr>
        <w:t>3.074.400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hy-AM"/>
        </w:rPr>
        <w:t>դրամ</w:t>
      </w:r>
      <w:r w:rsidRPr="00BD7E3B">
        <w:rPr>
          <w:rFonts w:ascii="GHEA Grapalat" w:hAnsi="GHEA Grapalat"/>
          <w:lang w:val="af-ZA"/>
        </w:rPr>
        <w:t>: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en-US"/>
        </w:rPr>
        <w:t>Նախկին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չորս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տարիքային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խմբերի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ամենակրտսեր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երեխաների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պարգևատրման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փոխարեն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այժմ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կպարգևատրվի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ամենակրտսեր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տարիքի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միայն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մեկ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երեխա</w:t>
      </w:r>
      <w:r w:rsidRPr="00BD7E3B">
        <w:rPr>
          <w:rFonts w:ascii="GHEA Grapalat" w:hAnsi="GHEA Grapalat"/>
          <w:lang w:val="af-ZA"/>
        </w:rPr>
        <w:t xml:space="preserve">, </w:t>
      </w:r>
      <w:r w:rsidRPr="00BD7E3B">
        <w:rPr>
          <w:rFonts w:ascii="GHEA Grapalat" w:hAnsi="GHEA Grapalat"/>
          <w:lang w:val="en-US"/>
        </w:rPr>
        <w:t>որի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արդյունքում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կտնտեսվի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b/>
          <w:lang w:val="af-ZA"/>
        </w:rPr>
        <w:t>300.000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դրամ</w:t>
      </w:r>
      <w:r w:rsidRPr="00BD7E3B">
        <w:rPr>
          <w:rFonts w:ascii="GHEA Grapalat" w:hAnsi="GHEA Grapalat"/>
          <w:lang w:val="af-ZA"/>
        </w:rPr>
        <w:t>:</w:t>
      </w: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 w:cs="Calibri"/>
          <w:lang w:val="af-ZA" w:eastAsia="en-US"/>
        </w:rPr>
      </w:pPr>
      <w:r w:rsidRPr="00BD7E3B">
        <w:rPr>
          <w:rFonts w:ascii="GHEA Grapalat" w:hAnsi="GHEA Grapalat"/>
          <w:lang w:val="af-ZA"/>
        </w:rPr>
        <w:t>3-</w:t>
      </w:r>
      <w:r w:rsidRPr="00BD7E3B">
        <w:rPr>
          <w:rFonts w:ascii="GHEA Grapalat" w:hAnsi="GHEA Grapalat"/>
          <w:lang w:val="en-US"/>
        </w:rPr>
        <w:t>րդ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փուլում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նախկինում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մասնակցում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էին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b/>
          <w:lang w:val="af-ZA"/>
        </w:rPr>
        <w:t xml:space="preserve">501 </w:t>
      </w:r>
      <w:r w:rsidRPr="00BD7E3B">
        <w:rPr>
          <w:rFonts w:ascii="GHEA Grapalat" w:hAnsi="GHEA Grapalat"/>
          <w:b/>
          <w:lang w:val="en-US"/>
        </w:rPr>
        <w:t>մարզիկներ</w:t>
      </w:r>
      <w:r w:rsidRPr="00BD7E3B">
        <w:rPr>
          <w:rFonts w:ascii="GHEA Grapalat" w:hAnsi="GHEA Grapalat"/>
          <w:b/>
          <w:lang w:val="af-ZA"/>
        </w:rPr>
        <w:t>,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իսկ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այժմ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կմասնակցեն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b/>
          <w:lang w:val="af-ZA"/>
        </w:rPr>
        <w:t>216-</w:t>
      </w:r>
      <w:r w:rsidRPr="00BD7E3B">
        <w:rPr>
          <w:rFonts w:ascii="GHEA Grapalat" w:hAnsi="GHEA Grapalat"/>
          <w:b/>
          <w:lang w:val="en-US"/>
        </w:rPr>
        <w:t>ը</w:t>
      </w:r>
      <w:r w:rsidRPr="00BD7E3B">
        <w:rPr>
          <w:rFonts w:ascii="GHEA Grapalat" w:hAnsi="GHEA Grapalat"/>
          <w:b/>
          <w:lang w:val="af-ZA"/>
        </w:rPr>
        <w:t xml:space="preserve">, </w:t>
      </w:r>
      <w:r w:rsidRPr="001B65A6">
        <w:rPr>
          <w:rFonts w:ascii="GHEA Grapalat" w:hAnsi="GHEA Grapalat"/>
          <w:lang w:val="en-US"/>
        </w:rPr>
        <w:t>քանի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որ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եզրափակիչ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փուլին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նախատեսվում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է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միայն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առաջին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տեղը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գրաված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ընտանիքի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մասնակցությունը</w:t>
      </w:r>
      <w:r w:rsidRPr="00BD7E3B">
        <w:rPr>
          <w:rFonts w:ascii="GHEA Grapalat" w:hAnsi="GHEA Grapalat"/>
          <w:lang w:val="af-ZA"/>
        </w:rPr>
        <w:t xml:space="preserve">: </w:t>
      </w:r>
      <w:r w:rsidRPr="00BD7E3B">
        <w:rPr>
          <w:rFonts w:ascii="GHEA Grapalat" w:hAnsi="GHEA Grapalat"/>
          <w:lang w:val="en-US"/>
        </w:rPr>
        <w:t>Նախկինում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նախատեսված</w:t>
      </w:r>
      <w:r w:rsidRPr="00BD7E3B">
        <w:rPr>
          <w:rFonts w:ascii="GHEA Grapalat" w:hAnsi="GHEA Grapalat"/>
          <w:lang w:val="af-ZA"/>
        </w:rPr>
        <w:t xml:space="preserve"> 6 </w:t>
      </w:r>
      <w:r w:rsidRPr="00BD7E3B">
        <w:rPr>
          <w:rFonts w:ascii="GHEA Grapalat" w:hAnsi="GHEA Grapalat"/>
          <w:lang w:val="en-US"/>
        </w:rPr>
        <w:t>օրվա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փոխարեն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այժմ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միջոցառումը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կանցկացվի</w:t>
      </w:r>
      <w:r w:rsidRPr="00BD7E3B">
        <w:rPr>
          <w:rFonts w:ascii="GHEA Grapalat" w:hAnsi="GHEA Grapalat"/>
          <w:lang w:val="af-ZA"/>
        </w:rPr>
        <w:t xml:space="preserve"> 3 </w:t>
      </w:r>
      <w:r w:rsidRPr="00BD7E3B">
        <w:rPr>
          <w:rFonts w:ascii="GHEA Grapalat" w:hAnsi="GHEA Grapalat"/>
          <w:lang w:val="en-US"/>
        </w:rPr>
        <w:t>օրում՝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տնտեսելով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b/>
          <w:lang w:val="af-ZA"/>
        </w:rPr>
        <w:t>979.200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դրամ</w:t>
      </w:r>
      <w:r w:rsidRPr="00BD7E3B">
        <w:rPr>
          <w:rFonts w:ascii="GHEA Grapalat" w:hAnsi="GHEA Grapalat"/>
          <w:lang w:val="af-ZA"/>
        </w:rPr>
        <w:t>.</w:t>
      </w:r>
    </w:p>
    <w:p w:rsidR="001505FF" w:rsidRPr="00BD7E3B" w:rsidRDefault="001505FF" w:rsidP="001505FF">
      <w:pPr>
        <w:numPr>
          <w:ilvl w:val="0"/>
          <w:numId w:val="8"/>
        </w:numPr>
        <w:tabs>
          <w:tab w:val="left" w:pos="1080"/>
        </w:tabs>
        <w:ind w:left="0" w:right="1" w:firstLine="720"/>
        <w:jc w:val="both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af-ZA"/>
        </w:rPr>
        <w:t>3-</w:t>
      </w:r>
      <w:r w:rsidRPr="00BD7E3B">
        <w:rPr>
          <w:rFonts w:ascii="GHEA Grapalat" w:hAnsi="GHEA Grapalat"/>
          <w:lang w:val="en-US"/>
        </w:rPr>
        <w:t>րդ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փուլի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հավաստագրերի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թղթապանակների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քանակի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կրճատումից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կգոյանա</w:t>
      </w:r>
      <w:r w:rsidRPr="00BD7E3B">
        <w:rPr>
          <w:rFonts w:ascii="GHEA Grapalat" w:hAnsi="GHEA Grapalat"/>
          <w:lang w:val="af-ZA"/>
        </w:rPr>
        <w:t xml:space="preserve">  </w:t>
      </w:r>
      <w:r w:rsidRPr="00BD7E3B">
        <w:rPr>
          <w:rFonts w:ascii="GHEA Grapalat" w:hAnsi="GHEA Grapalat"/>
          <w:b/>
          <w:lang w:val="af-ZA"/>
        </w:rPr>
        <w:t>21.000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դրամ</w:t>
      </w:r>
      <w:r w:rsidRPr="00BD7E3B">
        <w:rPr>
          <w:rFonts w:ascii="GHEA Grapalat" w:hAnsi="GHEA Grapalat"/>
          <w:lang w:val="af-ZA"/>
        </w:rPr>
        <w:t>,</w:t>
      </w:r>
    </w:p>
    <w:p w:rsidR="001505FF" w:rsidRPr="00BD7E3B" w:rsidRDefault="001505FF" w:rsidP="001505FF">
      <w:pPr>
        <w:numPr>
          <w:ilvl w:val="0"/>
          <w:numId w:val="8"/>
        </w:numPr>
        <w:tabs>
          <w:tab w:val="left" w:pos="1080"/>
        </w:tabs>
        <w:ind w:left="0" w:right="1" w:firstLine="720"/>
        <w:rPr>
          <w:rFonts w:ascii="GHEA Grapalat" w:hAnsi="GHEA Grapalat"/>
          <w:i/>
          <w:lang w:val="hy-AM"/>
        </w:rPr>
      </w:pPr>
      <w:r w:rsidRPr="00BD7E3B">
        <w:rPr>
          <w:rFonts w:ascii="GHEA Grapalat" w:hAnsi="GHEA Grapalat"/>
          <w:lang w:val="af-ZA"/>
        </w:rPr>
        <w:t>3-</w:t>
      </w:r>
      <w:r w:rsidRPr="00BD7E3B">
        <w:rPr>
          <w:rFonts w:ascii="GHEA Grapalat" w:hAnsi="GHEA Grapalat"/>
          <w:lang w:val="en-US"/>
        </w:rPr>
        <w:t>րդ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փուլի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վկայագրերից՝</w:t>
      </w:r>
      <w:r w:rsidRPr="00BD7E3B">
        <w:rPr>
          <w:rFonts w:ascii="GHEA Grapalat" w:hAnsi="GHEA Grapalat"/>
          <w:lang w:val="af-ZA"/>
        </w:rPr>
        <w:t xml:space="preserve">  </w:t>
      </w:r>
      <w:r w:rsidRPr="00BD7E3B">
        <w:rPr>
          <w:rFonts w:ascii="GHEA Grapalat" w:hAnsi="GHEA Grapalat"/>
          <w:b/>
          <w:lang w:val="af-ZA"/>
        </w:rPr>
        <w:t>600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ՀՀ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դրամ</w:t>
      </w:r>
      <w:r w:rsidRPr="00BD7E3B">
        <w:rPr>
          <w:rFonts w:ascii="GHEA Grapalat" w:hAnsi="GHEA Grapalat"/>
          <w:lang w:val="af-ZA"/>
        </w:rPr>
        <w:t>,</w:t>
      </w:r>
    </w:p>
    <w:p w:rsidR="001505FF" w:rsidRPr="00BD7E3B" w:rsidRDefault="001505FF" w:rsidP="001505FF">
      <w:pPr>
        <w:numPr>
          <w:ilvl w:val="0"/>
          <w:numId w:val="8"/>
        </w:numPr>
        <w:tabs>
          <w:tab w:val="left" w:pos="1080"/>
        </w:tabs>
        <w:ind w:left="0" w:right="1" w:firstLine="720"/>
        <w:rPr>
          <w:rFonts w:ascii="GHEA Grapalat" w:hAnsi="GHEA Grapalat"/>
          <w:i/>
          <w:lang w:val="hy-AM"/>
        </w:rPr>
      </w:pPr>
      <w:r w:rsidRPr="00BD7E3B">
        <w:rPr>
          <w:rFonts w:ascii="GHEA Grapalat" w:hAnsi="GHEA Grapalat"/>
          <w:lang w:val="hy-AM"/>
        </w:rPr>
        <w:t xml:space="preserve">3-րդ փուլի գավաթներից՝  </w:t>
      </w:r>
      <w:r w:rsidRPr="00BD7E3B">
        <w:rPr>
          <w:rFonts w:ascii="GHEA Grapalat" w:hAnsi="GHEA Grapalat"/>
          <w:b/>
          <w:lang w:val="hy-AM"/>
        </w:rPr>
        <w:t>24.000</w:t>
      </w:r>
      <w:r w:rsidRPr="00BD7E3B">
        <w:rPr>
          <w:rFonts w:ascii="GHEA Grapalat" w:hAnsi="GHEA Grapalat"/>
          <w:lang w:val="hy-AM"/>
        </w:rPr>
        <w:t xml:space="preserve"> ՀՀ դրամ,</w:t>
      </w:r>
    </w:p>
    <w:p w:rsidR="001505FF" w:rsidRPr="00BD7E3B" w:rsidRDefault="001505FF" w:rsidP="001505FF">
      <w:pPr>
        <w:tabs>
          <w:tab w:val="left" w:pos="1080"/>
        </w:tabs>
        <w:ind w:right="1" w:firstLine="720"/>
        <w:jc w:val="both"/>
        <w:rPr>
          <w:rFonts w:ascii="GHEA Grapalat" w:hAnsi="GHEA Grapalat"/>
          <w:b/>
          <w:lang w:val="hy-AM"/>
        </w:rPr>
      </w:pPr>
    </w:p>
    <w:p w:rsidR="001505FF" w:rsidRPr="00BD7E3B" w:rsidRDefault="001505FF" w:rsidP="001505FF">
      <w:pPr>
        <w:tabs>
          <w:tab w:val="left" w:pos="1080"/>
        </w:tabs>
        <w:ind w:right="1" w:firstLine="720"/>
        <w:jc w:val="both"/>
        <w:rPr>
          <w:rFonts w:ascii="GHEA Grapalat" w:hAnsi="GHEA Grapalat"/>
          <w:b/>
          <w:lang w:val="hy-AM"/>
        </w:rPr>
      </w:pPr>
      <w:r w:rsidRPr="00BD7E3B">
        <w:rPr>
          <w:rFonts w:ascii="GHEA Grapalat" w:hAnsi="GHEA Grapalat"/>
          <w:b/>
          <w:lang w:val="hy-AM"/>
        </w:rPr>
        <w:t>Կազմակերպչական ծախսերից և օրերի քանակի կրճատման հետևանքով կտնտեսվի.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մարզադաշտի վարձակալում – </w:t>
      </w:r>
      <w:r w:rsidRPr="00BD7E3B">
        <w:rPr>
          <w:rFonts w:ascii="GHEA Grapalat" w:hAnsi="GHEA Grapalat"/>
          <w:b/>
          <w:lang w:val="en-US"/>
        </w:rPr>
        <w:t>300.000</w:t>
      </w:r>
      <w:r w:rsidRPr="00BD7E3B">
        <w:rPr>
          <w:rFonts w:ascii="GHEA Grapalat" w:hAnsi="GHEA Grapalat"/>
          <w:lang w:val="en-US"/>
        </w:rPr>
        <w:t xml:space="preserve"> </w:t>
      </w:r>
      <w:r w:rsidRPr="00BD7E3B">
        <w:rPr>
          <w:rFonts w:ascii="GHEA Grapalat" w:hAnsi="GHEA Grapalat"/>
          <w:lang w:val="hy-AM"/>
        </w:rPr>
        <w:t>ՀՀ</w:t>
      </w:r>
      <w:r w:rsidRPr="00BD7E3B">
        <w:rPr>
          <w:rFonts w:ascii="GHEA Grapalat" w:hAnsi="GHEA Grapalat"/>
          <w:lang w:val="en-US"/>
        </w:rPr>
        <w:t xml:space="preserve"> դրամ, 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ռադիոհանգույցի վարձակալում – </w:t>
      </w:r>
      <w:r w:rsidRPr="00BD7E3B">
        <w:rPr>
          <w:rFonts w:ascii="GHEA Grapalat" w:hAnsi="GHEA Grapalat"/>
          <w:b/>
          <w:lang w:val="en-US"/>
        </w:rPr>
        <w:t>150.000</w:t>
      </w:r>
      <w:r w:rsidRPr="00BD7E3B">
        <w:rPr>
          <w:rFonts w:ascii="GHEA Grapalat" w:hAnsi="GHEA Grapalat"/>
          <w:lang w:val="en-US"/>
        </w:rPr>
        <w:t xml:space="preserve"> </w:t>
      </w:r>
      <w:r w:rsidRPr="00BD7E3B">
        <w:rPr>
          <w:rFonts w:ascii="GHEA Grapalat" w:hAnsi="GHEA Grapalat"/>
          <w:lang w:val="hy-AM"/>
        </w:rPr>
        <w:t>ՀՀ</w:t>
      </w:r>
      <w:r w:rsidRPr="00BD7E3B">
        <w:rPr>
          <w:rFonts w:ascii="GHEA Grapalat" w:hAnsi="GHEA Grapalat"/>
          <w:lang w:val="en-US"/>
        </w:rPr>
        <w:t xml:space="preserve">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շուրջօրյա շտապ օգնության բժշկական ծառայություն և սպասարկում – </w:t>
      </w:r>
      <w:r w:rsidRPr="00BD7E3B">
        <w:rPr>
          <w:rFonts w:ascii="GHEA Grapalat" w:hAnsi="GHEA Grapalat"/>
          <w:b/>
          <w:lang w:val="en-US"/>
        </w:rPr>
        <w:t>120.000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մրցավարներին՝ շապիկ, գլխարկ – </w:t>
      </w:r>
      <w:r w:rsidRPr="00BD7E3B">
        <w:rPr>
          <w:rFonts w:ascii="GHEA Grapalat" w:hAnsi="GHEA Grapalat"/>
          <w:b/>
          <w:lang w:val="en-US"/>
        </w:rPr>
        <w:t xml:space="preserve">72000 </w:t>
      </w:r>
      <w:r w:rsidRPr="00BD7E3B">
        <w:rPr>
          <w:rFonts w:ascii="GHEA Grapalat" w:hAnsi="GHEA Grapalat"/>
          <w:lang w:val="en-US"/>
        </w:rPr>
        <w:t>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գովազդային նյութերի պատվիրում (հեռուստատեսությամբ գովազդ,  տեսաֆիլմի, գովազդային պաստառների պատվիրում և այլն) – 1.020.200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փակման արարողություն (ճաշկերույթ՝ 550 հոգի, երաժշտախումբ՝ 4 հոգի) -  </w:t>
      </w:r>
      <w:r w:rsidRPr="00BD7E3B">
        <w:rPr>
          <w:rFonts w:ascii="GHEA Grapalat" w:hAnsi="GHEA Grapalat"/>
          <w:b/>
          <w:lang w:val="en-US"/>
        </w:rPr>
        <w:t>3.995.300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մարզագույք (1-ին փուլ)  - բասկետբոլի գնդակ՝ 2 հատ, դարտս՝ 61 հատ, երկար պարկ՝ 61 հատ, գուրզեր՝ 61 լրակազմ, օդամղիչ հրացանի փամփուշտ՝ 400 հատ*61 քաղաք – </w:t>
      </w:r>
      <w:r w:rsidRPr="00BD7E3B">
        <w:rPr>
          <w:rFonts w:ascii="GHEA Grapalat" w:hAnsi="GHEA Grapalat"/>
          <w:b/>
          <w:lang w:val="en-US"/>
        </w:rPr>
        <w:t>1.830.000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մարզագույք (2-րդ փուլ) – </w:t>
      </w:r>
      <w:r w:rsidRPr="00BD7E3B">
        <w:rPr>
          <w:rFonts w:ascii="GHEA Grapalat" w:hAnsi="GHEA Grapalat"/>
          <w:b/>
          <w:lang w:val="en-US"/>
        </w:rPr>
        <w:t>360.000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մարզագույք (3-րդ փուլ) – </w:t>
      </w:r>
      <w:r w:rsidRPr="00BD7E3B">
        <w:rPr>
          <w:rFonts w:ascii="GHEA Grapalat" w:hAnsi="GHEA Grapalat"/>
          <w:b/>
          <w:lang w:val="en-US"/>
        </w:rPr>
        <w:t xml:space="preserve">310000 </w:t>
      </w:r>
      <w:r w:rsidRPr="00BD7E3B">
        <w:rPr>
          <w:rFonts w:ascii="GHEA Grapalat" w:hAnsi="GHEA Grapalat"/>
          <w:lang w:val="en-US"/>
        </w:rPr>
        <w:t>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մեդալներ (եզրափակիչ փուլ) – </w:t>
      </w:r>
      <w:r w:rsidRPr="00BD7E3B">
        <w:rPr>
          <w:rFonts w:ascii="GHEA Grapalat" w:hAnsi="GHEA Grapalat"/>
          <w:b/>
          <w:lang w:val="en-US"/>
        </w:rPr>
        <w:t>18000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հուշանվերներ օրգանական ապակուց եզրափակիչ փուլի մրցումներին  1-ին, 2-րդ և 3-րդ տեղերը գրաված ընտանիքներին և պատվավոր հյուրերի համար – </w:t>
      </w:r>
      <w:r w:rsidRPr="00BD7E3B">
        <w:rPr>
          <w:rFonts w:ascii="GHEA Grapalat" w:hAnsi="GHEA Grapalat"/>
          <w:b/>
          <w:lang w:val="en-US"/>
        </w:rPr>
        <w:t>140.000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հուշանվերներ մասնակից երեխաներին – </w:t>
      </w:r>
      <w:r w:rsidRPr="00BD7E3B">
        <w:rPr>
          <w:rFonts w:ascii="GHEA Grapalat" w:hAnsi="GHEA Grapalat"/>
          <w:b/>
          <w:lang w:val="en-US"/>
        </w:rPr>
        <w:t>1.425.000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վկայագրի կաշվե փափուկ թղթապանակ, մետաղե զինանշանով – </w:t>
      </w:r>
      <w:r w:rsidRPr="00BD7E3B">
        <w:rPr>
          <w:rFonts w:ascii="GHEA Grapalat" w:hAnsi="GHEA Grapalat"/>
          <w:b/>
          <w:lang w:val="en-US"/>
        </w:rPr>
        <w:t>75.000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տրանսպորտային ծախսեր (ՀՀ մարզեր) – </w:t>
      </w:r>
      <w:r w:rsidRPr="00BD7E3B">
        <w:rPr>
          <w:rFonts w:ascii="GHEA Grapalat" w:hAnsi="GHEA Grapalat"/>
          <w:b/>
          <w:lang w:val="en-US"/>
        </w:rPr>
        <w:t>15.300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հաղորդավարի ծառայություն փակման արարողության ժամանակ – </w:t>
      </w:r>
      <w:r w:rsidRPr="00BD7E3B">
        <w:rPr>
          <w:rFonts w:ascii="GHEA Grapalat" w:hAnsi="GHEA Grapalat"/>
          <w:b/>
          <w:lang w:val="en-US"/>
        </w:rPr>
        <w:t>10.000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lastRenderedPageBreak/>
        <w:t xml:space="preserve">մարզադաշտի ձևավորման ծառայություն – </w:t>
      </w:r>
      <w:r w:rsidRPr="00BD7E3B">
        <w:rPr>
          <w:rFonts w:ascii="GHEA Grapalat" w:hAnsi="GHEA Grapalat"/>
          <w:b/>
          <w:lang w:val="en-US"/>
        </w:rPr>
        <w:t>100.000</w:t>
      </w:r>
      <w:r w:rsidRPr="00BD7E3B">
        <w:rPr>
          <w:rFonts w:ascii="GHEA Grapalat" w:hAnsi="GHEA Grapalat"/>
          <w:lang w:val="en-US"/>
        </w:rPr>
        <w:t xml:space="preserve"> ՀՀ դրամ:  </w:t>
      </w:r>
    </w:p>
    <w:p w:rsidR="001505FF" w:rsidRPr="00BD7E3B" w:rsidRDefault="001505FF" w:rsidP="001505FF">
      <w:pPr>
        <w:tabs>
          <w:tab w:val="left" w:pos="1080"/>
        </w:tabs>
        <w:ind w:right="1" w:firstLine="709"/>
        <w:rPr>
          <w:rFonts w:ascii="GHEA Grapalat" w:hAnsi="GHEA Grapalat"/>
          <w:lang w:val="en-US"/>
        </w:rPr>
      </w:pPr>
    </w:p>
    <w:p w:rsidR="001505FF" w:rsidRPr="00BD7E3B" w:rsidRDefault="001505FF" w:rsidP="001505FF">
      <w:pPr>
        <w:tabs>
          <w:tab w:val="left" w:pos="1080"/>
        </w:tabs>
        <w:ind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b/>
          <w:lang w:val="en-US"/>
        </w:rPr>
        <w:t>Եզրափակիչ փուլի պարգևատրությունների քանակի կրճատման հաշվին կտնտեսվի</w:t>
      </w:r>
      <w:r w:rsidRPr="00BD7E3B">
        <w:rPr>
          <w:rFonts w:ascii="GHEA Grapalat" w:hAnsi="GHEA Grapalat"/>
          <w:lang w:val="en-US"/>
        </w:rPr>
        <w:t>.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պարգևատրում 1-ին, 2-րդ և 3-րդ տեղերը գրաված ընտանիքներին՝ 1.200.000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ըստ 6 մարզաձևերի 1-ին, 2-րդ և 3-րդ տեղերը գրաված ընտանիքների պարգևատրում – 1.080.000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վկայագրեր եզրափակիչ – 2.400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գլխավոր մրցավարական հանձնաժողովի և մրցավարների սնունդ, գիշերավարձ (ուղեգիր) – 480.000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մրցավարների ճանապարհածախս – </w:t>
      </w:r>
      <w:r w:rsidRPr="00BD7E3B">
        <w:rPr>
          <w:rFonts w:ascii="GHEA Grapalat" w:hAnsi="GHEA Grapalat"/>
          <w:b/>
          <w:lang w:val="en-US"/>
        </w:rPr>
        <w:t>24.000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մրցավարների դրամական պարգևատրում – </w:t>
      </w:r>
      <w:r w:rsidRPr="00BD7E3B">
        <w:rPr>
          <w:rFonts w:ascii="GHEA Grapalat" w:hAnsi="GHEA Grapalat"/>
          <w:b/>
          <w:lang w:val="en-US"/>
        </w:rPr>
        <w:t>144.000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հավաստագիր` ըստ մարզաձևերի 1-ին  տեղերը գրաված ընտանիքներին – </w:t>
      </w:r>
      <w:r w:rsidRPr="00BD7E3B">
        <w:rPr>
          <w:rFonts w:ascii="GHEA Grapalat" w:hAnsi="GHEA Grapalat"/>
          <w:b/>
          <w:lang w:val="en-US"/>
        </w:rPr>
        <w:t>1.800</w:t>
      </w:r>
      <w:r w:rsidRPr="00BD7E3B">
        <w:rPr>
          <w:rFonts w:ascii="GHEA Grapalat" w:hAnsi="GHEA Grapalat"/>
          <w:lang w:val="en-US"/>
        </w:rPr>
        <w:t xml:space="preserve"> ՀՀ դրամ,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 xml:space="preserve">ՀՀ մարզեր՝ Երևանից և Արցախից (սնունդ, գիշերավարձ) – </w:t>
      </w:r>
      <w:r w:rsidRPr="00BD7E3B">
        <w:rPr>
          <w:rFonts w:ascii="GHEA Grapalat" w:hAnsi="GHEA Grapalat"/>
          <w:b/>
          <w:lang w:val="en-US"/>
        </w:rPr>
        <w:t>643.200</w:t>
      </w:r>
      <w:r w:rsidRPr="00BD7E3B">
        <w:rPr>
          <w:rFonts w:ascii="GHEA Grapalat" w:hAnsi="GHEA Grapalat"/>
          <w:lang w:val="en-US"/>
        </w:rPr>
        <w:t xml:space="preserve"> ՀՀ դրամ (պակասեցվել է 1 մրցակցական օր),</w:t>
      </w:r>
    </w:p>
    <w:p w:rsidR="001505FF" w:rsidRPr="00BD7E3B" w:rsidRDefault="001505FF" w:rsidP="001505FF">
      <w:pPr>
        <w:numPr>
          <w:ilvl w:val="0"/>
          <w:numId w:val="7"/>
        </w:numPr>
        <w:tabs>
          <w:tab w:val="left" w:pos="1080"/>
        </w:tabs>
        <w:ind w:left="0" w:right="1" w:firstLine="709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մասնակից թիմեր՝ ՀՀ մարզեր, Երևան քաղաք և Արցախ ճանապարհածախս</w:t>
      </w:r>
      <w:r w:rsidRPr="00BD7E3B">
        <w:rPr>
          <w:rFonts w:ascii="Courier New" w:hAnsi="Courier New" w:cs="Courier New"/>
          <w:lang w:val="en-US"/>
        </w:rPr>
        <w:t> </w:t>
      </w:r>
      <w:r w:rsidRPr="00BD7E3B">
        <w:rPr>
          <w:rFonts w:ascii="GHEA Grapalat" w:hAnsi="GHEA Grapalat"/>
          <w:lang w:val="en-US"/>
        </w:rPr>
        <w:t xml:space="preserve">-  </w:t>
      </w:r>
      <w:r w:rsidRPr="00BD7E3B">
        <w:rPr>
          <w:rFonts w:ascii="GHEA Grapalat" w:hAnsi="GHEA Grapalat"/>
          <w:b/>
          <w:lang w:val="en-US"/>
        </w:rPr>
        <w:t>150.000</w:t>
      </w:r>
      <w:r w:rsidRPr="00BD7E3B">
        <w:rPr>
          <w:rFonts w:ascii="GHEA Grapalat" w:hAnsi="GHEA Grapalat"/>
          <w:lang w:val="en-US"/>
        </w:rPr>
        <w:t xml:space="preserve"> ՀՀ դրամ (պակասեցվել է 1 մրցակցական օր)։</w:t>
      </w:r>
    </w:p>
    <w:p w:rsidR="001505FF" w:rsidRPr="00BD7E3B" w:rsidRDefault="001505FF" w:rsidP="001505FF">
      <w:pPr>
        <w:tabs>
          <w:tab w:val="left" w:pos="1080"/>
        </w:tabs>
        <w:ind w:left="709" w:right="1"/>
        <w:jc w:val="both"/>
        <w:rPr>
          <w:rFonts w:ascii="GHEA Grapalat" w:hAnsi="GHEA Grapalat"/>
          <w:lang w:val="en-US"/>
        </w:rPr>
      </w:pPr>
    </w:p>
    <w:p w:rsidR="001505FF" w:rsidRPr="00BD7E3B" w:rsidRDefault="001505FF" w:rsidP="001505FF">
      <w:pPr>
        <w:tabs>
          <w:tab w:val="left" w:pos="1080"/>
        </w:tabs>
        <w:ind w:right="1" w:firstLine="630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Ավելի մանրամասն քանակական փոփոխությունների բացատրությունները ներկայացված են միջոցառման ծախսերի նախահաշվում (կցվում է):</w:t>
      </w:r>
    </w:p>
    <w:p w:rsidR="001505FF" w:rsidRPr="00BD7E3B" w:rsidRDefault="001505FF" w:rsidP="001505FF">
      <w:pPr>
        <w:tabs>
          <w:tab w:val="left" w:pos="1080"/>
        </w:tabs>
        <w:ind w:right="1" w:firstLine="630"/>
        <w:jc w:val="both"/>
        <w:rPr>
          <w:rFonts w:ascii="GHEA Grapalat" w:hAnsi="GHEA Grapalat"/>
          <w:lang w:val="en-US"/>
        </w:rPr>
      </w:pPr>
      <w:r w:rsidRPr="00BD7E3B">
        <w:rPr>
          <w:rFonts w:ascii="GHEA Grapalat" w:hAnsi="GHEA Grapalat"/>
          <w:lang w:val="en-US"/>
        </w:rPr>
        <w:t>Գնային ցուցանիշները բխում են 2018 թվականի «Լավագույն մարզական ընտանիք»  մրցույթի գնման պայմանագրից (կցվում է):</w:t>
      </w:r>
    </w:p>
    <w:p w:rsidR="001505FF" w:rsidRPr="00BD7E3B" w:rsidRDefault="001505FF" w:rsidP="001505FF">
      <w:pPr>
        <w:tabs>
          <w:tab w:val="left" w:pos="1080"/>
        </w:tabs>
        <w:ind w:left="709" w:right="1"/>
        <w:jc w:val="both"/>
        <w:rPr>
          <w:rFonts w:ascii="GHEA Grapalat" w:hAnsi="GHEA Grapalat"/>
          <w:lang w:val="hy-AM"/>
        </w:rPr>
      </w:pPr>
    </w:p>
    <w:p w:rsidR="001505FF" w:rsidRPr="00BD7E3B" w:rsidRDefault="001505FF" w:rsidP="001505FF">
      <w:pPr>
        <w:tabs>
          <w:tab w:val="left" w:pos="1080"/>
        </w:tabs>
        <w:ind w:left="709" w:right="1"/>
        <w:rPr>
          <w:rFonts w:ascii="GHEA Grapalat" w:hAnsi="GHEA Grapalat"/>
          <w:lang w:val="hy-AM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Default="001505FF" w:rsidP="001505FF">
      <w:pPr>
        <w:spacing w:after="160" w:line="259" w:lineRule="auto"/>
        <w:rPr>
          <w:rFonts w:ascii="GHEA Grapalat" w:hAnsi="GHEA Grapalat"/>
          <w:lang w:val="en-US"/>
        </w:rPr>
      </w:pPr>
    </w:p>
    <w:p w:rsidR="001505FF" w:rsidRPr="00BD7E3B" w:rsidRDefault="001505FF" w:rsidP="001505FF">
      <w:pPr>
        <w:jc w:val="center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hy-AM"/>
        </w:rPr>
        <w:t>ՏԵՂԵԿԱՆՔ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af-ZA" w:eastAsia="en-US"/>
        </w:rPr>
        <w:t>«ՀԱՅԱՍՏԱՆԻ ՀԱՆՐԱՊԵՏՈՒԹՅԱՆ 2019 ԹՎԱԿԱՆԻ ՊԵՏԱԿԱՆ ԲՅՈՒՋԵՈՒՄ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en-US" w:eastAsia="en-US"/>
        </w:rPr>
        <w:t>ՎԵՐԱԲԱՇԽՈՒՄ</w:t>
      </w:r>
      <w:r w:rsidRPr="00BD7E3B">
        <w:rPr>
          <w:rFonts w:ascii="GHEA Grapalat" w:eastAsia="Calibri" w:hAnsi="GHEA Grapalat"/>
          <w:bCs/>
          <w:lang w:val="hy-AM" w:eastAsia="en-US"/>
        </w:rPr>
        <w:t>,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ՀԱՅԱՍՏԱՆԻ ՀԱՆՐԱՊԵՏՈՒԹՅԱՆ ԿԱՌԱՎԱՐՈՒԹՅԱՆ 2018 ԹՎԱԿԱՆԻ ԴԵԿՏԵՄԲԵՐԻ 27-Ի </w:t>
      </w:r>
      <w:r w:rsidRPr="00BD7E3B">
        <w:rPr>
          <w:rFonts w:ascii="GHEA Grapalat" w:hAnsi="GHEA Grapalat" w:cs="Sylfaen"/>
          <w:lang w:val="af-ZA"/>
        </w:rPr>
        <w:t>№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1515-Ն ՈՐՈՇՄԱՆ ՄԵՋ ՓՈՓՈԽՈՒԹՅՈՒՆՆԵՐ ԵՎ ԼՐԱՑՈՒՄ</w:t>
      </w:r>
      <w:r w:rsidRPr="00BD7E3B">
        <w:rPr>
          <w:rFonts w:ascii="GHEA Grapalat" w:eastAsia="Calibri" w:hAnsi="GHEA Grapalat"/>
          <w:bCs/>
          <w:lang w:val="hy-AM" w:eastAsia="en-US"/>
        </w:rPr>
        <w:t>ՆԵՐ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ԿԱՏԱՐԵԼՈՒ ԵՎ ՀԱՅԱՍՏԱՆԻ ՀԱՆՐԱՊԵՏՈՒԹՅԱՆ </w:t>
      </w:r>
      <w:r w:rsidRPr="00BD7E3B">
        <w:rPr>
          <w:rFonts w:ascii="GHEA Grapalat" w:eastAsia="Calibri" w:hAnsi="GHEA Grapalat"/>
          <w:bCs/>
          <w:lang w:val="hy-AM" w:eastAsia="en-US"/>
        </w:rPr>
        <w:t xml:space="preserve">ԿՐԹՈՒԹՅԱՆ, ԳԻՏՈՒԹՅԱՆ, ՄՇԱԿՈՒՅԹԻ ԵՎ ՍՊՈՐՏԻ </w:t>
      </w:r>
      <w:r w:rsidRPr="00BD7E3B">
        <w:rPr>
          <w:rFonts w:ascii="GHEA Grapalat" w:hAnsi="GHEA Grapalat" w:cs="Times Armenian"/>
          <w:lang w:val="hy-AM"/>
        </w:rPr>
        <w:t>ՆԱԽԱՐԱՐՈՒԹՅԱՆԸ</w:t>
      </w:r>
      <w:r w:rsidRPr="00BD7E3B">
        <w:rPr>
          <w:rFonts w:ascii="GHEA Grapalat" w:hAnsi="GHEA Grapalat" w:cs="Times Armenian"/>
          <w:lang w:val="af-ZA"/>
        </w:rPr>
        <w:t xml:space="preserve"> </w:t>
      </w:r>
      <w:r w:rsidRPr="00BD7E3B">
        <w:rPr>
          <w:rFonts w:ascii="GHEA Grapalat" w:eastAsia="Calibri" w:hAnsi="GHEA Grapalat"/>
          <w:bCs/>
          <w:lang w:val="af-ZA" w:eastAsia="en-US"/>
        </w:rPr>
        <w:t>ԳՈՒՄԱՐ ՀԱՏԿԱՑՆԵԼՈՒ ՄԱՍԻՆ» ՀԱՅԱՍՏԱՆԻ ՀԱՆՐԱՊԵՏՈՒԹՅԱՆ</w:t>
      </w:r>
    </w:p>
    <w:p w:rsidR="001505FF" w:rsidRPr="00BD7E3B" w:rsidRDefault="001505FF" w:rsidP="001505FF">
      <w:pPr>
        <w:tabs>
          <w:tab w:val="left" w:pos="1134"/>
        </w:tabs>
        <w:jc w:val="center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en-US"/>
        </w:rPr>
        <w:t>ԿԱՌԱՎԱՐՈՒԹՅԱՆ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ՈՐՈՇՄԱՆ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ԸՆԴՈՒՆՄԱՆ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ԿԱՊԱԿՑՈՒԹՅԱՄԲ</w:t>
      </w:r>
    </w:p>
    <w:p w:rsidR="001505FF" w:rsidRPr="00BD7E3B" w:rsidRDefault="001505FF" w:rsidP="001505FF">
      <w:pPr>
        <w:tabs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hAnsi="GHEA Grapalat"/>
          <w:lang w:val="en-US"/>
        </w:rPr>
        <w:lastRenderedPageBreak/>
        <w:t>ՀԱՅԱՍՏԱՆԻ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ՀԱՆՐԱՊԵՏՈՒԹՅԱՆ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ՊԵՏԱԿԱՆ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ԲՅՈՒՋԵՈՒՄ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ԵԿԱՄՈՒՏՆԵՐԻ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ԵՎ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ԾԱԽՍԵՐԻ</w:t>
      </w:r>
      <w:r w:rsidRPr="00BD7E3B">
        <w:rPr>
          <w:rFonts w:ascii="GHEA Grapalat" w:hAnsi="GHEA Grapalat"/>
          <w:lang w:val="af-ZA"/>
        </w:rPr>
        <w:t xml:space="preserve"> ԷԱԿԱՆ </w:t>
      </w:r>
      <w:r w:rsidRPr="00BD7E3B">
        <w:rPr>
          <w:rFonts w:ascii="GHEA Grapalat" w:hAnsi="GHEA Grapalat"/>
          <w:lang w:val="en-US"/>
        </w:rPr>
        <w:t>ԱՎԵԼԱՑՄԱՆ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ԿԱՄ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ՆՎԱԶԵՑՄԱՆ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ՄԱՍԻՆ</w:t>
      </w:r>
    </w:p>
    <w:p w:rsidR="001505FF" w:rsidRPr="00BD7E3B" w:rsidRDefault="001505FF" w:rsidP="001505FF">
      <w:pPr>
        <w:ind w:firstLine="426"/>
        <w:jc w:val="center"/>
        <w:rPr>
          <w:rFonts w:ascii="GHEA Grapalat" w:hAnsi="GHEA Grapalat"/>
          <w:lang w:val="af-ZA"/>
        </w:rPr>
      </w:pPr>
    </w:p>
    <w:p w:rsidR="001505FF" w:rsidRPr="00BD7E3B" w:rsidRDefault="001505FF" w:rsidP="001505FF">
      <w:pPr>
        <w:ind w:firstLine="567"/>
        <w:jc w:val="both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af-ZA"/>
        </w:rPr>
        <w:t>«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</w:t>
      </w:r>
      <w:r w:rsidRPr="00BD7E3B">
        <w:rPr>
          <w:rFonts w:ascii="GHEA Grapalat" w:hAnsi="GHEA Grapalat" w:cs="Sylfaen"/>
          <w:lang w:val="af-ZA"/>
        </w:rPr>
        <w:t>№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1515-Ն որոշման մեջ փոփոխություններ և լրացում</w:t>
      </w:r>
      <w:r w:rsidRPr="00BD7E3B">
        <w:rPr>
          <w:rFonts w:ascii="GHEA Grapalat" w:eastAsia="Calibri" w:hAnsi="GHEA Grapalat"/>
          <w:bCs/>
          <w:lang w:val="hy-AM" w:eastAsia="en-US"/>
        </w:rPr>
        <w:t>ներ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կատարելու և Հայաստանի Հանրապետության </w:t>
      </w:r>
      <w:r w:rsidRPr="00BD7E3B">
        <w:rPr>
          <w:rFonts w:ascii="GHEA Grapalat" w:eastAsia="Calibri" w:hAnsi="GHEA Grapalat"/>
          <w:bCs/>
          <w:lang w:val="hy-AM" w:eastAsia="en-US"/>
        </w:rPr>
        <w:t>կրթության, գիտության, մշակույթի և սպորտի նախարարությանը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գումար հատկացնելու մասին</w:t>
      </w:r>
      <w:r w:rsidRPr="00BD7E3B">
        <w:rPr>
          <w:rFonts w:ascii="GHEA Grapalat" w:hAnsi="GHEA Grapalat"/>
          <w:lang w:val="af-ZA"/>
        </w:rPr>
        <w:t xml:space="preserve">» </w:t>
      </w:r>
      <w:r w:rsidRPr="00BD7E3B">
        <w:rPr>
          <w:rFonts w:ascii="GHEA Grapalat" w:eastAsia="Calibri" w:hAnsi="GHEA Grapalat"/>
          <w:bCs/>
          <w:lang w:val="af-ZA" w:eastAsia="en-US"/>
        </w:rPr>
        <w:t>Հայաստանի Հանրապետության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կառավարության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որոշման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ընդունումը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eastAsia="Calibri" w:hAnsi="GHEA Grapalat"/>
          <w:bCs/>
          <w:lang w:val="af-ZA" w:eastAsia="en-US"/>
        </w:rPr>
        <w:t>Հայաստանի Հանրապետության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պետական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բյուջեում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ծախսերի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և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եկամուտների</w:t>
      </w:r>
      <w:r w:rsidRPr="00BD7E3B">
        <w:rPr>
          <w:rFonts w:ascii="GHEA Grapalat" w:hAnsi="GHEA Grapalat"/>
          <w:lang w:val="af-ZA"/>
        </w:rPr>
        <w:t xml:space="preserve"> էական </w:t>
      </w:r>
      <w:r w:rsidRPr="00BD7E3B">
        <w:rPr>
          <w:rFonts w:ascii="GHEA Grapalat" w:hAnsi="GHEA Grapalat"/>
          <w:lang w:val="en-US"/>
        </w:rPr>
        <w:t>փոփոխություններ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չի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առաջացնի</w:t>
      </w:r>
      <w:r w:rsidRPr="00BD7E3B">
        <w:rPr>
          <w:rFonts w:ascii="GHEA Grapalat" w:hAnsi="GHEA Grapalat"/>
          <w:lang w:val="af-ZA"/>
        </w:rPr>
        <w:t xml:space="preserve">: </w:t>
      </w:r>
    </w:p>
    <w:p w:rsidR="001505FF" w:rsidRPr="00BD7E3B" w:rsidRDefault="001505FF" w:rsidP="001505FF">
      <w:pPr>
        <w:ind w:firstLine="567"/>
        <w:jc w:val="both"/>
        <w:rPr>
          <w:rFonts w:ascii="GHEA Grapalat" w:hAnsi="GHEA Grapalat"/>
          <w:lang w:val="af-ZA"/>
        </w:rPr>
      </w:pPr>
    </w:p>
    <w:p w:rsidR="001505FF" w:rsidRPr="00BD7E3B" w:rsidRDefault="001505FF" w:rsidP="001505FF">
      <w:pPr>
        <w:ind w:firstLine="567"/>
        <w:jc w:val="center"/>
        <w:rPr>
          <w:rFonts w:ascii="GHEA Grapalat" w:hAnsi="GHEA Grapalat"/>
          <w:lang w:val="af-ZA"/>
        </w:rPr>
      </w:pPr>
    </w:p>
    <w:p w:rsidR="001505FF" w:rsidRPr="00BD7E3B" w:rsidRDefault="001505FF" w:rsidP="001505FF">
      <w:pPr>
        <w:ind w:firstLine="567"/>
        <w:jc w:val="center"/>
        <w:rPr>
          <w:rFonts w:ascii="GHEA Grapalat" w:hAnsi="GHEA Grapalat"/>
          <w:lang w:val="af-ZA"/>
        </w:rPr>
      </w:pPr>
    </w:p>
    <w:p w:rsidR="001505FF" w:rsidRPr="00BD7E3B" w:rsidRDefault="001505FF" w:rsidP="001505FF">
      <w:pPr>
        <w:ind w:firstLine="567"/>
        <w:jc w:val="center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en-US"/>
        </w:rPr>
        <w:t>ՏԵՂԵԿԱՆՔ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af-ZA" w:eastAsia="en-US"/>
        </w:rPr>
        <w:t>«ՀԱՅԱՍՏԱՆԻ ՀԱՆՐԱՊԵՏՈՒԹՅԱՆ 2019 ԹՎԱԿԱՆԻ ՊԵՏԱԿԱՆ ԲՅՈՒՋԵՈՒՄ</w:t>
      </w:r>
    </w:p>
    <w:p w:rsidR="001505FF" w:rsidRPr="00BD7E3B" w:rsidRDefault="001505FF" w:rsidP="001505FF">
      <w:pPr>
        <w:tabs>
          <w:tab w:val="left" w:pos="1080"/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en-US" w:eastAsia="en-US"/>
        </w:rPr>
        <w:t>ՎԵՐԱԲԱՇԽՈՒՄ</w:t>
      </w:r>
      <w:r w:rsidRPr="00BD7E3B">
        <w:rPr>
          <w:rFonts w:ascii="GHEA Grapalat" w:eastAsia="Calibri" w:hAnsi="GHEA Grapalat"/>
          <w:bCs/>
          <w:lang w:val="hy-AM" w:eastAsia="en-US"/>
        </w:rPr>
        <w:t>,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ՀԱՅԱՍՏԱՆԻ ՀԱՆՐԱՊԵՏՈՒԹՅԱՆ ԿԱՌԱՎԱՐՈՒԹՅԱՆ 2018 ԹՎԱԿԱՆԻ ԴԵԿՏԵՄԲԵՐԻ 27-Ի </w:t>
      </w:r>
      <w:r w:rsidRPr="00BD7E3B">
        <w:rPr>
          <w:rFonts w:ascii="GHEA Grapalat" w:hAnsi="GHEA Grapalat" w:cs="Sylfaen"/>
          <w:lang w:val="af-ZA"/>
        </w:rPr>
        <w:t>№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1515-Ն ՈՐՈՇՄԱՆ ՄԵՋ ՓՈՓՈԽՈՒԹՅՈՒՆՆԵՐ ԵՎ ԼՐԱՑՈՒՄ</w:t>
      </w:r>
      <w:r w:rsidRPr="00BD7E3B">
        <w:rPr>
          <w:rFonts w:ascii="GHEA Grapalat" w:eastAsia="Calibri" w:hAnsi="GHEA Grapalat"/>
          <w:bCs/>
          <w:lang w:val="hy-AM" w:eastAsia="en-US"/>
        </w:rPr>
        <w:t>ՆԵՐ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ԿԱՏԱՐԵԼՈՒ ԵՎ ՀԱՅԱՍՏԱՆԻ ՀԱՆՐԱՊԵՏՈՒԹՅԱՆ </w:t>
      </w:r>
      <w:r w:rsidRPr="00BD7E3B">
        <w:rPr>
          <w:rFonts w:ascii="GHEA Grapalat" w:eastAsia="Calibri" w:hAnsi="GHEA Grapalat"/>
          <w:bCs/>
          <w:lang w:val="hy-AM" w:eastAsia="en-US"/>
        </w:rPr>
        <w:t xml:space="preserve">ԿՐԹՈՒԹՅԱՆ, ԳԻՏՈՒԹՅԱՆ, ՄՇԱԿՈՒՅԹԻ ԵՎ ՍՊՈՐՏԻ </w:t>
      </w:r>
      <w:r w:rsidRPr="00BD7E3B">
        <w:rPr>
          <w:rFonts w:ascii="GHEA Grapalat" w:hAnsi="GHEA Grapalat" w:cs="Times Armenian"/>
          <w:lang w:val="hy-AM"/>
        </w:rPr>
        <w:t>ՆԱԽԱՐԱՐՈՒԹՅԱՆԸ</w:t>
      </w:r>
      <w:r w:rsidRPr="00BD7E3B">
        <w:rPr>
          <w:rFonts w:ascii="GHEA Grapalat" w:hAnsi="GHEA Grapalat" w:cs="Times Armenian"/>
          <w:lang w:val="af-ZA"/>
        </w:rPr>
        <w:t xml:space="preserve"> </w:t>
      </w:r>
      <w:r w:rsidRPr="00BD7E3B">
        <w:rPr>
          <w:rFonts w:ascii="GHEA Grapalat" w:eastAsia="Calibri" w:hAnsi="GHEA Grapalat"/>
          <w:bCs/>
          <w:lang w:val="af-ZA" w:eastAsia="en-US"/>
        </w:rPr>
        <w:t>ԳՈՒՄԱՐ ՀԱՏԿԱՑՆԵԼՈՒ ՄԱՍԻՆ» ՀԱՅԱՍՏԱՆԻ ՀԱՆՐԱՊԵՏՈՒԹՅԱՆ</w:t>
      </w:r>
    </w:p>
    <w:p w:rsidR="001505FF" w:rsidRPr="00BD7E3B" w:rsidRDefault="001505FF" w:rsidP="001505FF">
      <w:pPr>
        <w:tabs>
          <w:tab w:val="left" w:pos="1134"/>
        </w:tabs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af-ZA" w:eastAsia="en-US"/>
        </w:rPr>
        <w:t>ԿԱՌԱՎԱՐՈՒԹՅԱՆ ՈՐՈՇՄԱՆ ԸՆԴՈՒՆՄԱՆ ԿԱՊԱԿՑՈՒԹՅԱՄԲ</w:t>
      </w:r>
    </w:p>
    <w:p w:rsidR="001505FF" w:rsidRPr="00BD7E3B" w:rsidRDefault="001505FF" w:rsidP="001505FF">
      <w:pPr>
        <w:jc w:val="center"/>
        <w:rPr>
          <w:rFonts w:ascii="GHEA Grapalat" w:eastAsia="Calibri" w:hAnsi="GHEA Grapalat"/>
          <w:bCs/>
          <w:lang w:val="af-ZA" w:eastAsia="en-US"/>
        </w:rPr>
      </w:pPr>
      <w:r w:rsidRPr="00BD7E3B">
        <w:rPr>
          <w:rFonts w:ascii="GHEA Grapalat" w:eastAsia="Calibri" w:hAnsi="GHEA Grapalat"/>
          <w:bCs/>
          <w:lang w:val="af-ZA" w:eastAsia="en-US"/>
        </w:rPr>
        <w:t>ՆՈՐՄԱՏԻՎ ԱՅԼ ԻՐԱՎԱԿԱՆ ԱԿՏԵՐԻ ԸՆԴՈՒՆՄԱՆ ԵՎ ԳՈՐԾՈՂ ԻՐԱՎԱԿԱՆ ԱԿՏԵՐՈՒՄ ՓՈՓՈԽՈՒԹՅՈՒՆՆԵՐ ԿԱՏԱՐԵԼՈՒ ԱՆՀՐԱԺԵՇՏՈՒԹՅԱՆ ԲԱՑԱԿԱՅՈՒԹՅԱՆ ՄԱՍԻՆ</w:t>
      </w:r>
    </w:p>
    <w:p w:rsidR="001505FF" w:rsidRPr="00BD7E3B" w:rsidRDefault="001505FF" w:rsidP="001505FF">
      <w:pPr>
        <w:ind w:firstLine="426"/>
        <w:jc w:val="center"/>
        <w:rPr>
          <w:rFonts w:ascii="GHEA Grapalat" w:hAnsi="GHEA Grapalat"/>
          <w:lang w:val="af-ZA"/>
        </w:rPr>
      </w:pPr>
    </w:p>
    <w:p w:rsidR="001505FF" w:rsidRPr="00BD7E3B" w:rsidRDefault="001505FF" w:rsidP="001505FF">
      <w:pPr>
        <w:ind w:right="-95" w:firstLine="634"/>
        <w:jc w:val="both"/>
        <w:rPr>
          <w:rFonts w:ascii="GHEA Grapalat" w:hAnsi="GHEA Grapalat"/>
          <w:lang w:val="af-ZA"/>
        </w:rPr>
      </w:pPr>
      <w:r w:rsidRPr="00BD7E3B">
        <w:rPr>
          <w:rFonts w:ascii="GHEA Grapalat" w:hAnsi="GHEA Grapalat"/>
          <w:lang w:val="af-ZA"/>
        </w:rPr>
        <w:t>«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</w:t>
      </w:r>
      <w:r w:rsidRPr="00BD7E3B">
        <w:rPr>
          <w:rFonts w:ascii="GHEA Grapalat" w:hAnsi="GHEA Grapalat" w:cs="Sylfaen"/>
          <w:lang w:val="af-ZA"/>
        </w:rPr>
        <w:t>№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1515-Ն որոշման մեջ փոփոխություններ և լրացում</w:t>
      </w:r>
      <w:r w:rsidRPr="00BD7E3B">
        <w:rPr>
          <w:rFonts w:ascii="GHEA Grapalat" w:eastAsia="Calibri" w:hAnsi="GHEA Grapalat"/>
          <w:bCs/>
          <w:lang w:val="hy-AM" w:eastAsia="en-US"/>
        </w:rPr>
        <w:t>ներ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կատարելու և Հայաստանի Հանրապետության </w:t>
      </w:r>
      <w:r w:rsidRPr="00BD7E3B">
        <w:rPr>
          <w:rFonts w:ascii="GHEA Grapalat" w:eastAsia="Calibri" w:hAnsi="GHEA Grapalat"/>
          <w:bCs/>
          <w:lang w:val="hy-AM" w:eastAsia="en-US"/>
        </w:rPr>
        <w:t>կրթության, գիտության, մշակույթի և սպորտի նախարարությանը</w:t>
      </w:r>
      <w:r w:rsidRPr="00BD7E3B">
        <w:rPr>
          <w:rFonts w:ascii="GHEA Grapalat" w:eastAsia="Calibri" w:hAnsi="GHEA Grapalat"/>
          <w:bCs/>
          <w:lang w:val="af-ZA" w:eastAsia="en-US"/>
        </w:rPr>
        <w:t xml:space="preserve"> գումար հատկացնելու մասին</w:t>
      </w:r>
      <w:r w:rsidRPr="00BD7E3B">
        <w:rPr>
          <w:rFonts w:ascii="GHEA Grapalat" w:hAnsi="GHEA Grapalat"/>
          <w:lang w:val="af-ZA"/>
        </w:rPr>
        <w:t xml:space="preserve">» </w:t>
      </w:r>
      <w:r w:rsidRPr="00BD7E3B">
        <w:rPr>
          <w:rFonts w:ascii="GHEA Grapalat" w:eastAsia="Calibri" w:hAnsi="GHEA Grapalat"/>
          <w:bCs/>
          <w:lang w:val="af-ZA" w:eastAsia="en-US"/>
        </w:rPr>
        <w:t>Հայաստանի Հանրապետության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կառավարության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/>
          <w:lang w:val="en-US"/>
        </w:rPr>
        <w:t>որոշման</w:t>
      </w:r>
      <w:r w:rsidRPr="00BD7E3B">
        <w:rPr>
          <w:rFonts w:ascii="GHEA Grapalat" w:hAnsi="GHEA Grapalat"/>
          <w:lang w:val="af-ZA"/>
        </w:rPr>
        <w:t xml:space="preserve"> ընդունման </w:t>
      </w:r>
      <w:r w:rsidRPr="00BD7E3B">
        <w:rPr>
          <w:rFonts w:ascii="GHEA Grapalat" w:hAnsi="GHEA Grapalat"/>
          <w:lang w:val="en-US"/>
        </w:rPr>
        <w:t>կապակցությամբ</w:t>
      </w:r>
      <w:r w:rsidRPr="00BD7E3B">
        <w:rPr>
          <w:rFonts w:ascii="GHEA Grapalat" w:hAnsi="GHEA Grapalat"/>
          <w:lang w:val="af-ZA"/>
        </w:rPr>
        <w:t xml:space="preserve"> </w:t>
      </w:r>
      <w:r w:rsidRPr="00BD7E3B">
        <w:rPr>
          <w:rFonts w:ascii="GHEA Grapalat" w:hAnsi="GHEA Grapalat" w:cs="Sylfaen"/>
          <w:lang w:val="hy-AM"/>
        </w:rPr>
        <w:t>նորմատիվ այլ իրավական ակտերի ընդունման կամ գործող իրավական ակտերում փոփոխություններ կատարելու անհրաժեշտություն չկա:</w:t>
      </w:r>
      <w:r w:rsidRPr="00BD7E3B">
        <w:rPr>
          <w:rFonts w:ascii="GHEA Grapalat" w:hAnsi="GHEA Grapalat" w:cs="Sylfaen"/>
          <w:lang w:val="af-ZA"/>
        </w:rPr>
        <w:t xml:space="preserve"> </w:t>
      </w:r>
    </w:p>
    <w:p w:rsidR="004D3487" w:rsidRPr="00BD7E3B" w:rsidRDefault="004D3487" w:rsidP="001505FF">
      <w:pPr>
        <w:tabs>
          <w:tab w:val="left" w:pos="1134"/>
        </w:tabs>
        <w:spacing w:line="360" w:lineRule="auto"/>
        <w:ind w:firstLine="709"/>
        <w:jc w:val="right"/>
        <w:rPr>
          <w:rFonts w:ascii="GHEA Grapalat" w:hAnsi="GHEA Grapalat"/>
          <w:lang w:val="af-ZA"/>
        </w:rPr>
      </w:pPr>
    </w:p>
    <w:sectPr w:rsidR="004D3487" w:rsidRPr="00BD7E3B" w:rsidSect="004E2B21">
      <w:footerReference w:type="default" r:id="rId8"/>
      <w:pgSz w:w="11907" w:h="16840" w:code="9"/>
      <w:pgMar w:top="900" w:right="837" w:bottom="990" w:left="1260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5F" w:rsidRDefault="008A365F" w:rsidP="0086310F">
      <w:r>
        <w:separator/>
      </w:r>
    </w:p>
  </w:endnote>
  <w:endnote w:type="continuationSeparator" w:id="0">
    <w:p w:rsidR="008A365F" w:rsidRDefault="008A365F" w:rsidP="0086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C0" w:rsidRDefault="008A365F">
    <w:pPr>
      <w:pStyle w:val="Footer"/>
    </w:pPr>
  </w:p>
  <w:p w:rsidR="004E74C0" w:rsidRDefault="008A3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5F" w:rsidRDefault="008A365F" w:rsidP="0086310F">
      <w:r>
        <w:separator/>
      </w:r>
    </w:p>
  </w:footnote>
  <w:footnote w:type="continuationSeparator" w:id="0">
    <w:p w:rsidR="008A365F" w:rsidRDefault="008A365F" w:rsidP="00863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A5D"/>
    <w:multiLevelType w:val="hybridMultilevel"/>
    <w:tmpl w:val="C6DEA8B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332B2E"/>
    <w:multiLevelType w:val="hybridMultilevel"/>
    <w:tmpl w:val="9C76E6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0E0C33"/>
    <w:multiLevelType w:val="hybridMultilevel"/>
    <w:tmpl w:val="155CC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B16A6E"/>
    <w:multiLevelType w:val="hybridMultilevel"/>
    <w:tmpl w:val="ACB4199A"/>
    <w:lvl w:ilvl="0" w:tplc="7E760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CE8"/>
    <w:multiLevelType w:val="hybridMultilevel"/>
    <w:tmpl w:val="F3BAC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D07400"/>
    <w:multiLevelType w:val="hybridMultilevel"/>
    <w:tmpl w:val="97447B32"/>
    <w:lvl w:ilvl="0" w:tplc="D5723444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5E0F41EE"/>
    <w:multiLevelType w:val="hybridMultilevel"/>
    <w:tmpl w:val="D704657C"/>
    <w:lvl w:ilvl="0" w:tplc="AAB21082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E83482"/>
    <w:multiLevelType w:val="hybridMultilevel"/>
    <w:tmpl w:val="581ECC42"/>
    <w:lvl w:ilvl="0" w:tplc="72C806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5F3551"/>
    <w:multiLevelType w:val="hybridMultilevel"/>
    <w:tmpl w:val="83C23D34"/>
    <w:lvl w:ilvl="0" w:tplc="62B09A4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AA75C7"/>
    <w:multiLevelType w:val="hybridMultilevel"/>
    <w:tmpl w:val="F7063F14"/>
    <w:lvl w:ilvl="0" w:tplc="03BEF37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86"/>
    <w:rsid w:val="00004099"/>
    <w:rsid w:val="000133B2"/>
    <w:rsid w:val="000161CF"/>
    <w:rsid w:val="00017D10"/>
    <w:rsid w:val="00022437"/>
    <w:rsid w:val="00022739"/>
    <w:rsid w:val="00022F37"/>
    <w:rsid w:val="00061800"/>
    <w:rsid w:val="00075480"/>
    <w:rsid w:val="00082C34"/>
    <w:rsid w:val="00091D47"/>
    <w:rsid w:val="000A5374"/>
    <w:rsid w:val="000C0D7C"/>
    <w:rsid w:val="000C1178"/>
    <w:rsid w:val="000D7C4E"/>
    <w:rsid w:val="000E0D30"/>
    <w:rsid w:val="000F11B6"/>
    <w:rsid w:val="000F4533"/>
    <w:rsid w:val="00101337"/>
    <w:rsid w:val="00101C4D"/>
    <w:rsid w:val="00107E49"/>
    <w:rsid w:val="001151D3"/>
    <w:rsid w:val="00117C57"/>
    <w:rsid w:val="0012588F"/>
    <w:rsid w:val="00131989"/>
    <w:rsid w:val="00131BB1"/>
    <w:rsid w:val="00133DF6"/>
    <w:rsid w:val="00134081"/>
    <w:rsid w:val="0014636D"/>
    <w:rsid w:val="001505FF"/>
    <w:rsid w:val="00150A24"/>
    <w:rsid w:val="00167E0D"/>
    <w:rsid w:val="0017213D"/>
    <w:rsid w:val="0019306F"/>
    <w:rsid w:val="00195C4B"/>
    <w:rsid w:val="001976D8"/>
    <w:rsid w:val="001B65A6"/>
    <w:rsid w:val="001E53D0"/>
    <w:rsid w:val="00200466"/>
    <w:rsid w:val="002250AE"/>
    <w:rsid w:val="0022761F"/>
    <w:rsid w:val="002500E3"/>
    <w:rsid w:val="00261237"/>
    <w:rsid w:val="00262E79"/>
    <w:rsid w:val="00270A11"/>
    <w:rsid w:val="00274945"/>
    <w:rsid w:val="00284135"/>
    <w:rsid w:val="00286DE6"/>
    <w:rsid w:val="002B084D"/>
    <w:rsid w:val="002C2FB3"/>
    <w:rsid w:val="002C56E4"/>
    <w:rsid w:val="002E79B2"/>
    <w:rsid w:val="00300B58"/>
    <w:rsid w:val="003148F2"/>
    <w:rsid w:val="00316DCB"/>
    <w:rsid w:val="00344F0B"/>
    <w:rsid w:val="00353C2F"/>
    <w:rsid w:val="003679D5"/>
    <w:rsid w:val="003758D3"/>
    <w:rsid w:val="00393E83"/>
    <w:rsid w:val="003A42BE"/>
    <w:rsid w:val="003B26F8"/>
    <w:rsid w:val="003D1C9F"/>
    <w:rsid w:val="003D5C2B"/>
    <w:rsid w:val="003E5F76"/>
    <w:rsid w:val="003F5270"/>
    <w:rsid w:val="0041726B"/>
    <w:rsid w:val="004254A8"/>
    <w:rsid w:val="00431088"/>
    <w:rsid w:val="00442877"/>
    <w:rsid w:val="00450FBE"/>
    <w:rsid w:val="004753F1"/>
    <w:rsid w:val="004817EF"/>
    <w:rsid w:val="00484F4B"/>
    <w:rsid w:val="00486A25"/>
    <w:rsid w:val="004A0CC9"/>
    <w:rsid w:val="004A3F1A"/>
    <w:rsid w:val="004A401D"/>
    <w:rsid w:val="004A46E8"/>
    <w:rsid w:val="004D3487"/>
    <w:rsid w:val="004E16E6"/>
    <w:rsid w:val="004E24D2"/>
    <w:rsid w:val="004E2B21"/>
    <w:rsid w:val="004E5634"/>
    <w:rsid w:val="004F0F41"/>
    <w:rsid w:val="004F6402"/>
    <w:rsid w:val="004F74C9"/>
    <w:rsid w:val="00511AC7"/>
    <w:rsid w:val="00516515"/>
    <w:rsid w:val="00517257"/>
    <w:rsid w:val="005227FC"/>
    <w:rsid w:val="00523686"/>
    <w:rsid w:val="005255D9"/>
    <w:rsid w:val="00532792"/>
    <w:rsid w:val="00536AA7"/>
    <w:rsid w:val="00536EAB"/>
    <w:rsid w:val="00540982"/>
    <w:rsid w:val="00551755"/>
    <w:rsid w:val="00561975"/>
    <w:rsid w:val="005669DD"/>
    <w:rsid w:val="00574FAC"/>
    <w:rsid w:val="00586C39"/>
    <w:rsid w:val="005933D6"/>
    <w:rsid w:val="005B295E"/>
    <w:rsid w:val="005B4A32"/>
    <w:rsid w:val="005D3906"/>
    <w:rsid w:val="005D6E41"/>
    <w:rsid w:val="005E0288"/>
    <w:rsid w:val="005F7985"/>
    <w:rsid w:val="00610FDA"/>
    <w:rsid w:val="0061476E"/>
    <w:rsid w:val="006158B4"/>
    <w:rsid w:val="00616EC0"/>
    <w:rsid w:val="0062752D"/>
    <w:rsid w:val="00627EE7"/>
    <w:rsid w:val="0063073C"/>
    <w:rsid w:val="0063163C"/>
    <w:rsid w:val="00640EC9"/>
    <w:rsid w:val="00665D75"/>
    <w:rsid w:val="0067234E"/>
    <w:rsid w:val="00672350"/>
    <w:rsid w:val="006927D1"/>
    <w:rsid w:val="006953B5"/>
    <w:rsid w:val="006A2CAB"/>
    <w:rsid w:val="006B1C9B"/>
    <w:rsid w:val="006B1D11"/>
    <w:rsid w:val="006B7623"/>
    <w:rsid w:val="006D60E1"/>
    <w:rsid w:val="006E0060"/>
    <w:rsid w:val="006E1073"/>
    <w:rsid w:val="006E495F"/>
    <w:rsid w:val="006E4AB9"/>
    <w:rsid w:val="00701A60"/>
    <w:rsid w:val="007053D2"/>
    <w:rsid w:val="00715F9F"/>
    <w:rsid w:val="00725B55"/>
    <w:rsid w:val="0074184E"/>
    <w:rsid w:val="007758F7"/>
    <w:rsid w:val="0077597A"/>
    <w:rsid w:val="0078153C"/>
    <w:rsid w:val="0078346B"/>
    <w:rsid w:val="00787F28"/>
    <w:rsid w:val="00790050"/>
    <w:rsid w:val="00791920"/>
    <w:rsid w:val="00797735"/>
    <w:rsid w:val="007D466C"/>
    <w:rsid w:val="007E363F"/>
    <w:rsid w:val="00801664"/>
    <w:rsid w:val="00811F7E"/>
    <w:rsid w:val="00812BF8"/>
    <w:rsid w:val="008304E9"/>
    <w:rsid w:val="00833201"/>
    <w:rsid w:val="00850A3F"/>
    <w:rsid w:val="00861617"/>
    <w:rsid w:val="0086310F"/>
    <w:rsid w:val="00865C8D"/>
    <w:rsid w:val="008661EB"/>
    <w:rsid w:val="0086669E"/>
    <w:rsid w:val="00866D7F"/>
    <w:rsid w:val="00887EC9"/>
    <w:rsid w:val="00891C6E"/>
    <w:rsid w:val="00895639"/>
    <w:rsid w:val="008A2B03"/>
    <w:rsid w:val="008A365F"/>
    <w:rsid w:val="008A7964"/>
    <w:rsid w:val="008B1583"/>
    <w:rsid w:val="008C0488"/>
    <w:rsid w:val="008C1DA0"/>
    <w:rsid w:val="008C6981"/>
    <w:rsid w:val="008C6996"/>
    <w:rsid w:val="008E4276"/>
    <w:rsid w:val="008F4E6D"/>
    <w:rsid w:val="008F5C39"/>
    <w:rsid w:val="00911280"/>
    <w:rsid w:val="00911AC1"/>
    <w:rsid w:val="009269AF"/>
    <w:rsid w:val="009450F5"/>
    <w:rsid w:val="0094650A"/>
    <w:rsid w:val="009534EB"/>
    <w:rsid w:val="00953DC1"/>
    <w:rsid w:val="00955540"/>
    <w:rsid w:val="00972012"/>
    <w:rsid w:val="009746A2"/>
    <w:rsid w:val="009853D0"/>
    <w:rsid w:val="009928B8"/>
    <w:rsid w:val="009934BE"/>
    <w:rsid w:val="009A597C"/>
    <w:rsid w:val="009B40B3"/>
    <w:rsid w:val="009B6CF6"/>
    <w:rsid w:val="009C201D"/>
    <w:rsid w:val="009C70BF"/>
    <w:rsid w:val="009D157D"/>
    <w:rsid w:val="009E5075"/>
    <w:rsid w:val="009E5939"/>
    <w:rsid w:val="009F03E8"/>
    <w:rsid w:val="009F0A59"/>
    <w:rsid w:val="009F25A9"/>
    <w:rsid w:val="009F35CE"/>
    <w:rsid w:val="00A2371E"/>
    <w:rsid w:val="00A60F3C"/>
    <w:rsid w:val="00A7251C"/>
    <w:rsid w:val="00A731A3"/>
    <w:rsid w:val="00A7484F"/>
    <w:rsid w:val="00A7678E"/>
    <w:rsid w:val="00A76FD2"/>
    <w:rsid w:val="00A8399A"/>
    <w:rsid w:val="00A85123"/>
    <w:rsid w:val="00A85353"/>
    <w:rsid w:val="00A93FF6"/>
    <w:rsid w:val="00AA3C07"/>
    <w:rsid w:val="00AA749F"/>
    <w:rsid w:val="00AB383C"/>
    <w:rsid w:val="00AC6862"/>
    <w:rsid w:val="00AE1526"/>
    <w:rsid w:val="00AE5181"/>
    <w:rsid w:val="00AE6D36"/>
    <w:rsid w:val="00AF027A"/>
    <w:rsid w:val="00B001DE"/>
    <w:rsid w:val="00B009E2"/>
    <w:rsid w:val="00B021BC"/>
    <w:rsid w:val="00B11A7E"/>
    <w:rsid w:val="00B14430"/>
    <w:rsid w:val="00B16B16"/>
    <w:rsid w:val="00B22915"/>
    <w:rsid w:val="00B423C8"/>
    <w:rsid w:val="00B446B5"/>
    <w:rsid w:val="00B66D9E"/>
    <w:rsid w:val="00B80770"/>
    <w:rsid w:val="00B80D0C"/>
    <w:rsid w:val="00B87098"/>
    <w:rsid w:val="00B94095"/>
    <w:rsid w:val="00BA1000"/>
    <w:rsid w:val="00BA5F0B"/>
    <w:rsid w:val="00BB1E5B"/>
    <w:rsid w:val="00BD4797"/>
    <w:rsid w:val="00BD7E3B"/>
    <w:rsid w:val="00C01278"/>
    <w:rsid w:val="00C16139"/>
    <w:rsid w:val="00C173CD"/>
    <w:rsid w:val="00C41A74"/>
    <w:rsid w:val="00C438B4"/>
    <w:rsid w:val="00C528DE"/>
    <w:rsid w:val="00C53B6D"/>
    <w:rsid w:val="00C624AD"/>
    <w:rsid w:val="00C67341"/>
    <w:rsid w:val="00C67C63"/>
    <w:rsid w:val="00CC5C55"/>
    <w:rsid w:val="00CC64AE"/>
    <w:rsid w:val="00CD2180"/>
    <w:rsid w:val="00CD76AC"/>
    <w:rsid w:val="00CE26F8"/>
    <w:rsid w:val="00D00021"/>
    <w:rsid w:val="00D14140"/>
    <w:rsid w:val="00D15DD7"/>
    <w:rsid w:val="00D31964"/>
    <w:rsid w:val="00D345F2"/>
    <w:rsid w:val="00D4306C"/>
    <w:rsid w:val="00D46F79"/>
    <w:rsid w:val="00D519F1"/>
    <w:rsid w:val="00D535B3"/>
    <w:rsid w:val="00D64398"/>
    <w:rsid w:val="00D728D7"/>
    <w:rsid w:val="00D73324"/>
    <w:rsid w:val="00D9313B"/>
    <w:rsid w:val="00DA33D5"/>
    <w:rsid w:val="00DA561C"/>
    <w:rsid w:val="00DC1D50"/>
    <w:rsid w:val="00DC279A"/>
    <w:rsid w:val="00DC7649"/>
    <w:rsid w:val="00DD2667"/>
    <w:rsid w:val="00DE0513"/>
    <w:rsid w:val="00DE3CE3"/>
    <w:rsid w:val="00DF499B"/>
    <w:rsid w:val="00DF630B"/>
    <w:rsid w:val="00E01926"/>
    <w:rsid w:val="00E11202"/>
    <w:rsid w:val="00E1262F"/>
    <w:rsid w:val="00E15D63"/>
    <w:rsid w:val="00E23416"/>
    <w:rsid w:val="00E250B8"/>
    <w:rsid w:val="00E672C0"/>
    <w:rsid w:val="00E738E1"/>
    <w:rsid w:val="00E750D4"/>
    <w:rsid w:val="00E807FC"/>
    <w:rsid w:val="00E80BCA"/>
    <w:rsid w:val="00E851BA"/>
    <w:rsid w:val="00E85A54"/>
    <w:rsid w:val="00EA60ED"/>
    <w:rsid w:val="00EB3F55"/>
    <w:rsid w:val="00EB74D2"/>
    <w:rsid w:val="00EC46B2"/>
    <w:rsid w:val="00EE51B9"/>
    <w:rsid w:val="00EE53B7"/>
    <w:rsid w:val="00EF2918"/>
    <w:rsid w:val="00F0398A"/>
    <w:rsid w:val="00F15C8D"/>
    <w:rsid w:val="00F201A9"/>
    <w:rsid w:val="00F33696"/>
    <w:rsid w:val="00F366C8"/>
    <w:rsid w:val="00F803B4"/>
    <w:rsid w:val="00F913B8"/>
    <w:rsid w:val="00FA4BC9"/>
    <w:rsid w:val="00FB2CC8"/>
    <w:rsid w:val="00FB319F"/>
    <w:rsid w:val="00FF2859"/>
    <w:rsid w:val="00FF4956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25B2"/>
  <w15:docId w15:val="{A961EE79-FFE7-4CCD-9B88-4EAF341C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728D7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10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310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86310F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86310F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6310F"/>
    <w:rPr>
      <w:rFonts w:cs="Calibri"/>
    </w:rPr>
  </w:style>
  <w:style w:type="paragraph" w:styleId="ListParagraph">
    <w:name w:val="List Paragraph"/>
    <w:aliases w:val="Table no. List Paragraph"/>
    <w:basedOn w:val="Normal"/>
    <w:link w:val="ListParagraphChar"/>
    <w:qFormat/>
    <w:rsid w:val="0086310F"/>
    <w:pPr>
      <w:spacing w:after="200" w:line="276" w:lineRule="auto"/>
      <w:ind w:left="720"/>
      <w:contextualSpacing/>
    </w:pPr>
    <w:rPr>
      <w:rFonts w:asciiTheme="minorHAnsi" w:eastAsiaTheme="minorHAnsi" w:hAnsiTheme="minorHAns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3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1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A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640EC9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9853D0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9853D0"/>
    <w:rPr>
      <w:rFonts w:ascii="Arial Armenian" w:eastAsia="Times New Roman" w:hAnsi="Arial Armenian" w:cs="Times New Roman"/>
      <w:lang w:val="x-none" w:eastAsia="ru-RU"/>
    </w:rPr>
  </w:style>
  <w:style w:type="character" w:customStyle="1" w:styleId="Heading1Char">
    <w:name w:val="Heading 1 Char"/>
    <w:basedOn w:val="DefaultParagraphFont"/>
    <w:link w:val="Heading1"/>
    <w:rsid w:val="00D728D7"/>
    <w:rPr>
      <w:rFonts w:ascii="Arial Armenian" w:eastAsia="Times New Roman" w:hAnsi="Arial Armenian" w:cs="Times New Roman"/>
      <w:b/>
      <w:szCs w:val="20"/>
      <w:lang w:val="en-GB" w:eastAsia="ru-RU"/>
    </w:rPr>
  </w:style>
  <w:style w:type="table" w:styleId="TableGrid">
    <w:name w:val="Table Grid"/>
    <w:basedOn w:val="TableNormal"/>
    <w:rsid w:val="00D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AAD8-8750-41E8-B0E1-80549C4B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2985</Words>
  <Characters>17021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https://mul2.gov.am/tasks/111199/oneclick/01grutyun_voroshum.docx?token=e21c237fc7d34724ef8e983cdb932a97</cp:keywords>
  <cp:lastModifiedBy>Yelena Petrosyan</cp:lastModifiedBy>
  <cp:revision>9</cp:revision>
  <dcterms:created xsi:type="dcterms:W3CDTF">2019-08-12T06:11:00Z</dcterms:created>
  <dcterms:modified xsi:type="dcterms:W3CDTF">2019-08-19T09:20:00Z</dcterms:modified>
</cp:coreProperties>
</file>