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BF" w:rsidRDefault="005D00BF" w:rsidP="00BC1EDB">
      <w:pPr>
        <w:rPr>
          <w:rFonts w:ascii="GHEA Grapalat" w:hAnsi="GHEA Grapalat"/>
          <w:sz w:val="24"/>
          <w:szCs w:val="24"/>
          <w:lang w:val="hy-AM"/>
        </w:rPr>
      </w:pPr>
    </w:p>
    <w:p w:rsidR="005D00BF" w:rsidRDefault="005D00BF" w:rsidP="00BC1EDB">
      <w:pPr>
        <w:rPr>
          <w:rFonts w:ascii="GHEA Grapalat" w:hAnsi="GHEA Grapalat"/>
          <w:sz w:val="24"/>
          <w:szCs w:val="24"/>
          <w:lang w:val="hy-AM"/>
        </w:rPr>
      </w:pPr>
    </w:p>
    <w:p w:rsidR="005D00BF" w:rsidRDefault="005D00BF" w:rsidP="00BC1EDB">
      <w:pPr>
        <w:rPr>
          <w:rFonts w:ascii="GHEA Grapalat" w:hAnsi="GHEA Grapalat"/>
          <w:sz w:val="24"/>
          <w:szCs w:val="24"/>
          <w:lang w:val="hy-AM"/>
        </w:rPr>
      </w:pPr>
    </w:p>
    <w:p w:rsidR="006A0E13" w:rsidRDefault="006A0E13" w:rsidP="006A0E13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6A0E13" w:rsidRDefault="006A0E13" w:rsidP="006A0E13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6A0E13" w:rsidRDefault="006A0E13" w:rsidP="006A0E13">
      <w:pPr>
        <w:jc w:val="right"/>
        <w:rPr>
          <w:rFonts w:ascii="GHEA Grapalat" w:hAnsi="GHEA Grapalat" w:cs="Times Armenian"/>
          <w:sz w:val="24"/>
          <w:szCs w:val="24"/>
          <w:lang w:val="af-ZA"/>
        </w:rPr>
      </w:pPr>
    </w:p>
    <w:p w:rsidR="006A0E13" w:rsidRDefault="006A0E13" w:rsidP="006A0E13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ԿԱՌԱՎԱՐՈՒԹՅՈՒՆ</w:t>
      </w:r>
    </w:p>
    <w:p w:rsidR="006A0E13" w:rsidRDefault="006A0E13" w:rsidP="006A0E13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</w:p>
    <w:p w:rsidR="006A0E13" w:rsidRDefault="006A0E13" w:rsidP="006A0E1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6A0E13" w:rsidRDefault="006A0E13" w:rsidP="006A0E13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---------- -</w:t>
      </w:r>
      <w:r>
        <w:rPr>
          <w:rFonts w:ascii="GHEA Grapalat" w:hAnsi="GHEA Grapalat"/>
          <w:sz w:val="24"/>
          <w:szCs w:val="24"/>
        </w:rPr>
        <w:t>Ն</w:t>
      </w:r>
    </w:p>
    <w:p w:rsidR="006A0E13" w:rsidRDefault="006A0E13" w:rsidP="006A0E13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6A0E13" w:rsidRPr="00B060D6" w:rsidRDefault="006A0E13" w:rsidP="006A0E13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ՀԱՆՐԱՊԵՏՈՒԹՅԱՆ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2019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ԹՎԱԿԱՆԻ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ԲՅՈՒՋԵՈՒՄ</w:t>
      </w:r>
      <w:bookmarkStart w:id="0" w:name="_GoBack"/>
      <w:bookmarkEnd w:id="0"/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ՀԱՆՐԱՊԵՏՈՒԹՅԱՆ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201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>8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ԴԵԿՏԵՄԲԵՐԻ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>7-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 w:cs="IRTEK Courier"/>
          <w:color w:val="000000" w:themeColor="text1"/>
          <w:sz w:val="24"/>
          <w:szCs w:val="24"/>
          <w:lang w:val="fr-FR"/>
        </w:rPr>
        <w:t>№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1515-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ՈՐՈՇՄԱՆ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ՄԵՋ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ՓՈՓՈԽՈՒԹՅՈՒՆՆԵՐ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ԵՎ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ԼՐԱՑՈՒՄՆԵՐ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ԿԱՏԱՐԵԼՈՒ</w:t>
      </w:r>
      <w:r w:rsidR="002A69F8"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ԵՎ ՀՀ ԿՐԹՈՒԹՅԱՆ, ԳԻՏՈՒԹՅԱՆ, ՄՇԱԿՈՒՅԹԻ ԵՎ ՍՊՈՐՏԻ ՆԱԽԱՐԱՐՈՒԹՅԱՆԸ ԳՈՒՄԱՐ ՀԱՏԿԱՑՆԵԼՈՒ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ՄԱՍԻՆ</w:t>
      </w:r>
    </w:p>
    <w:p w:rsidR="006A0E13" w:rsidRPr="00722428" w:rsidRDefault="006A0E13" w:rsidP="006A0E13">
      <w:pPr>
        <w:rPr>
          <w:rFonts w:cs="Times Armenian"/>
          <w:color w:val="00B050"/>
          <w:sz w:val="24"/>
          <w:szCs w:val="24"/>
          <w:lang w:val="hy-AM"/>
        </w:rPr>
      </w:pPr>
    </w:p>
    <w:p w:rsidR="006A0E13" w:rsidRPr="002A69F8" w:rsidRDefault="006A0E13" w:rsidP="006A0E13">
      <w:pPr>
        <w:ind w:firstLine="720"/>
        <w:jc w:val="both"/>
        <w:rPr>
          <w:rFonts w:ascii="GHEA Grapalat" w:hAnsi="GHEA Grapalat"/>
          <w:b/>
          <w:i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9-րդ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6-րդ </w:t>
      </w:r>
      <w:r w:rsidR="002A69F8" w:rsidRPr="002A69F8">
        <w:rPr>
          <w:rFonts w:ascii="GHEA Grapalat" w:hAnsi="GHEA Grapalat"/>
          <w:sz w:val="24"/>
          <w:szCs w:val="24"/>
          <w:lang w:val="hy-AM"/>
        </w:rPr>
        <w:t>կետ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ին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համապատասխան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կառավարությունը</w:t>
      </w:r>
      <w:proofErr w:type="spellEnd"/>
      <w:r w:rsidRPr="002A69F8">
        <w:rPr>
          <w:rFonts w:ascii="Calibri" w:hAnsi="Calibri" w:cs="Calibri"/>
          <w:sz w:val="24"/>
          <w:szCs w:val="24"/>
          <w:lang w:val="af-ZA"/>
        </w:rPr>
        <w:t> </w:t>
      </w:r>
      <w:proofErr w:type="spellStart"/>
      <w:r w:rsidRPr="002A69F8">
        <w:rPr>
          <w:rFonts w:ascii="GHEA Grapalat" w:hAnsi="GHEA Grapalat"/>
          <w:b/>
          <w:i/>
          <w:iCs/>
          <w:sz w:val="24"/>
          <w:szCs w:val="24"/>
          <w:lang w:val="af-ZA"/>
        </w:rPr>
        <w:t>որոշում</w:t>
      </w:r>
      <w:proofErr w:type="spellEnd"/>
      <w:r w:rsidRPr="002A69F8">
        <w:rPr>
          <w:rFonts w:ascii="GHEA Grapalat" w:hAnsi="GHEA Grapalat"/>
          <w:b/>
          <w:i/>
          <w:iCs/>
          <w:sz w:val="24"/>
          <w:szCs w:val="24"/>
          <w:lang w:val="af-ZA"/>
        </w:rPr>
        <w:t xml:space="preserve"> է.</w:t>
      </w:r>
    </w:p>
    <w:p w:rsidR="006A0E13" w:rsidRDefault="006A0E13" w:rsidP="006A0E13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A69F8">
        <w:rPr>
          <w:rFonts w:ascii="GHEA Grapalat" w:hAnsi="GHEA Grapalat"/>
          <w:sz w:val="24"/>
          <w:szCs w:val="24"/>
          <w:lang w:val="af-ZA"/>
        </w:rPr>
        <w:t>1. «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Pr="002A69F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A69F8">
        <w:rPr>
          <w:rFonts w:ascii="GHEA Grapalat" w:hAnsi="GHEA Grapalat"/>
          <w:sz w:val="24"/>
          <w:szCs w:val="24"/>
          <w:lang w:val="af-ZA"/>
        </w:rPr>
        <w:t>բյուջեի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կատարել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ավելացնելով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եկամուտները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ծախսերը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523</w:t>
      </w:r>
      <w:r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af-ZA"/>
        </w:rPr>
        <w:t>00.0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հազարական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դրամով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համաձայն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№№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1, 2 և 3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հավելվածների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2. </w:t>
      </w:r>
      <w:r>
        <w:rPr>
          <w:rFonts w:ascii="GHEA Grapalat" w:eastAsia="Calibri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բյուջեի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օրենքում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դեկտեմբերի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27-ի «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պետական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բյուջեի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կատարումն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ապահովող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միջոցառումների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1515-Ն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eastAsia="Calibri" w:hAnsi="GHEA Grapalat"/>
          <w:sz w:val="24"/>
          <w:szCs w:val="24"/>
          <w:lang w:val="af-ZA"/>
        </w:rPr>
        <w:t xml:space="preserve"> 3, 4, 5, 11, 11.1 և 12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հավելվածներում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կատարել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համաձայն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№№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0FD0">
        <w:rPr>
          <w:rFonts w:ascii="GHEA Grapalat" w:hAnsi="GHEA Grapalat"/>
          <w:sz w:val="24"/>
          <w:szCs w:val="24"/>
          <w:lang w:val="af-ZA"/>
        </w:rPr>
        <w:t xml:space="preserve">1, </w:t>
      </w:r>
      <w:r>
        <w:rPr>
          <w:rFonts w:ascii="GHEA Grapalat" w:eastAsia="Calibri" w:hAnsi="GHEA Grapalat"/>
          <w:sz w:val="24"/>
          <w:szCs w:val="24"/>
          <w:lang w:val="af-ZA"/>
        </w:rPr>
        <w:t>2,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/>
        </w:rPr>
        <w:t>3,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/>
        </w:rPr>
        <w:t>4,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/>
        </w:rPr>
        <w:t>5,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af-ZA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sz w:val="24"/>
          <w:szCs w:val="24"/>
          <w:lang w:val="af-ZA"/>
        </w:rPr>
        <w:t>հավելվածների</w:t>
      </w:r>
      <w:proofErr w:type="spellEnd"/>
      <w:r>
        <w:rPr>
          <w:rFonts w:ascii="GHEA Grapalat" w:eastAsia="Calibri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6A0E13" w:rsidRPr="00BF7133" w:rsidRDefault="006A0E13" w:rsidP="006A0E13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BF7133">
        <w:rPr>
          <w:rFonts w:ascii="GHEA Grapalat" w:hAnsi="GHEA Grapalat"/>
          <w:sz w:val="24"/>
          <w:szCs w:val="24"/>
          <w:lang w:val="hy-AM"/>
        </w:rPr>
        <w:t xml:space="preserve">3. Հայաստանի Հանրապետության հանրակրթական, միջին մասնագիտական և  բարձրագույն ուսումնական հաստատություններին, ինչպես նաև մանկապատանեկան </w:t>
      </w:r>
      <w:proofErr w:type="spellStart"/>
      <w:r w:rsidRPr="00BF7133">
        <w:rPr>
          <w:rFonts w:ascii="GHEA Grapalat" w:hAnsi="GHEA Grapalat"/>
          <w:sz w:val="24"/>
          <w:szCs w:val="24"/>
          <w:lang w:val="hy-AM"/>
        </w:rPr>
        <w:t>մարզադպրոցներին</w:t>
      </w:r>
      <w:proofErr w:type="spellEnd"/>
      <w:r w:rsidRPr="00BF713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BF7133">
        <w:rPr>
          <w:rFonts w:ascii="GHEA Grapalat" w:hAnsi="GHEA Grapalat"/>
          <w:sz w:val="24"/>
          <w:szCs w:val="24"/>
          <w:lang w:val="hy-AM"/>
        </w:rPr>
        <w:t>մարզաձևերի</w:t>
      </w:r>
      <w:proofErr w:type="spellEnd"/>
      <w:r w:rsidRPr="00BF7133">
        <w:rPr>
          <w:rFonts w:ascii="GHEA Grapalat" w:hAnsi="GHEA Grapalat"/>
          <w:sz w:val="24"/>
          <w:szCs w:val="24"/>
          <w:lang w:val="hy-AM"/>
        </w:rPr>
        <w:t xml:space="preserve"> ազգային </w:t>
      </w:r>
      <w:proofErr w:type="spellStart"/>
      <w:r w:rsidRPr="00BF7133">
        <w:rPr>
          <w:rFonts w:ascii="GHEA Grapalat" w:hAnsi="GHEA Grapalat"/>
          <w:sz w:val="24"/>
          <w:szCs w:val="24"/>
          <w:lang w:val="hy-AM"/>
        </w:rPr>
        <w:t>ֆեդերացիաներին</w:t>
      </w:r>
      <w:proofErr w:type="spellEnd"/>
      <w:r w:rsidRPr="00BF7133">
        <w:rPr>
          <w:rFonts w:ascii="GHEA Grapalat" w:hAnsi="GHEA Grapalat"/>
          <w:sz w:val="24"/>
          <w:szCs w:val="24"/>
          <w:lang w:val="hy-AM"/>
        </w:rPr>
        <w:t xml:space="preserve"> և այլ մարզական հասարակական կազմակերպություններին (այսուհետ` կազմակերպություններ) գույքով (այսուհետ` մարզագույք) ապահովելու նպատակով </w:t>
      </w:r>
      <w:r w:rsidRPr="00BF7133">
        <w:rPr>
          <w:rFonts w:ascii="GHEA Grapalat" w:hAnsi="GHEA Grapalat"/>
          <w:sz w:val="24"/>
          <w:szCs w:val="24"/>
          <w:lang w:val="hy-AM" w:eastAsia="en-US"/>
        </w:rPr>
        <w:t>Հայաստանի Հանրապետության 2019 թվականի պետական բյուջեի հարկային եկամուտներից</w:t>
      </w:r>
      <w:r w:rsidRPr="00BF713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կրթության, գիտության, մշակույթի և սպորտի</w:t>
      </w:r>
      <w:r w:rsidRPr="00BF71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7133">
        <w:rPr>
          <w:rFonts w:ascii="GHEA Grapalat" w:hAnsi="GHEA Grapalat"/>
          <w:sz w:val="24"/>
          <w:szCs w:val="24"/>
          <w:lang w:val="af-ZA"/>
        </w:rPr>
        <w:t>նախարարությանը</w:t>
      </w:r>
      <w:proofErr w:type="spellEnd"/>
      <w:r w:rsidRPr="00BF7133"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 w:rsidRPr="00BF7133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BF7133">
        <w:rPr>
          <w:rFonts w:ascii="GHEA Grapalat" w:hAnsi="GHEA Grapalat"/>
          <w:sz w:val="24"/>
          <w:szCs w:val="24"/>
          <w:lang w:val="hy-AM"/>
        </w:rPr>
        <w:t xml:space="preserve">ն </w:t>
      </w:r>
      <w:proofErr w:type="spellStart"/>
      <w:r w:rsidRPr="00BF7133">
        <w:rPr>
          <w:rFonts w:ascii="GHEA Grapalat" w:hAnsi="GHEA Grapalat"/>
          <w:sz w:val="24"/>
          <w:szCs w:val="24"/>
          <w:lang w:val="af-ZA"/>
        </w:rPr>
        <w:t>հատկացնել</w:t>
      </w:r>
      <w:proofErr w:type="spellEnd"/>
      <w:r w:rsidRPr="00BF713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7133">
        <w:rPr>
          <w:rFonts w:ascii="GHEA Grapalat" w:eastAsia="Calibri" w:hAnsi="GHEA Grapalat"/>
          <w:sz w:val="24"/>
          <w:szCs w:val="24"/>
          <w:lang w:val="hy-AM"/>
        </w:rPr>
        <w:t>523</w:t>
      </w:r>
      <w:r w:rsidRPr="00BF7133">
        <w:rPr>
          <w:rFonts w:ascii="GHEA Grapalat" w:hAnsi="GHEA Grapalat"/>
          <w:sz w:val="24"/>
          <w:szCs w:val="24"/>
          <w:lang w:val="af-ZA"/>
        </w:rPr>
        <w:t>,</w:t>
      </w:r>
      <w:r w:rsidRPr="00BF7133">
        <w:rPr>
          <w:rFonts w:ascii="GHEA Grapalat" w:hAnsi="GHEA Grapalat"/>
          <w:sz w:val="24"/>
          <w:szCs w:val="24"/>
          <w:lang w:val="hy-AM"/>
        </w:rPr>
        <w:t>4</w:t>
      </w:r>
      <w:r w:rsidRPr="00BF7133">
        <w:rPr>
          <w:rFonts w:ascii="GHEA Grapalat" w:hAnsi="GHEA Grapalat"/>
          <w:sz w:val="24"/>
          <w:szCs w:val="24"/>
          <w:lang w:val="af-ZA"/>
        </w:rPr>
        <w:t xml:space="preserve">00.0 </w:t>
      </w:r>
      <w:proofErr w:type="spellStart"/>
      <w:r w:rsidRPr="00BF7133">
        <w:rPr>
          <w:rFonts w:ascii="GHEA Grapalat" w:hAnsi="GHEA Grapalat"/>
          <w:sz w:val="24"/>
          <w:szCs w:val="24"/>
          <w:lang w:val="af-ZA"/>
        </w:rPr>
        <w:t>հազար</w:t>
      </w:r>
      <w:proofErr w:type="spellEnd"/>
      <w:r w:rsidRPr="00BF713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F7133">
        <w:rPr>
          <w:rFonts w:ascii="GHEA Grapalat" w:hAnsi="GHEA Grapalat"/>
          <w:sz w:val="24"/>
          <w:szCs w:val="24"/>
          <w:lang w:val="af-ZA"/>
        </w:rPr>
        <w:t>դրամ</w:t>
      </w:r>
      <w:proofErr w:type="spellEnd"/>
      <w:r w:rsidRPr="00BF7133">
        <w:rPr>
          <w:rFonts w:ascii="GHEA Grapalat" w:hAnsi="GHEA Grapalat"/>
          <w:sz w:val="24"/>
          <w:szCs w:val="24"/>
          <w:lang w:val="af-ZA"/>
        </w:rPr>
        <w:t>՝ (</w:t>
      </w:r>
      <w:r w:rsidRPr="00BF7133">
        <w:rPr>
          <w:rFonts w:ascii="GHEA Grapalat" w:hAnsi="GHEA Grapalat"/>
          <w:sz w:val="24"/>
          <w:szCs w:val="24"/>
          <w:lang w:val="hy-AM"/>
        </w:rPr>
        <w:t>բյուջետային ծախսերի տնտեսագիտական դասակարգման «Հատուկ նպատակային այլ նյութեր» հոդվածով):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F7133">
        <w:rPr>
          <w:rFonts w:ascii="GHEA Grapalat" w:hAnsi="GHEA Grapalat"/>
          <w:sz w:val="24"/>
          <w:szCs w:val="24"/>
          <w:lang w:val="hy-AM"/>
        </w:rPr>
        <w:tab/>
        <w:t xml:space="preserve">4. Սահմանել, որ՝ սույն որոշման </w:t>
      </w:r>
      <w:r w:rsidRPr="00BF7133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BF7133">
        <w:rPr>
          <w:rFonts w:ascii="GHEA Grapalat" w:hAnsi="GHEA Grapalat"/>
          <w:sz w:val="24"/>
          <w:szCs w:val="24"/>
          <w:lang w:val="hy-AM"/>
        </w:rPr>
        <w:t xml:space="preserve"> 7 հավելվածում նշված </w:t>
      </w:r>
      <w:proofErr w:type="spellStart"/>
      <w:r w:rsidRPr="00BF7133">
        <w:rPr>
          <w:rFonts w:ascii="GHEA Grapalat" w:hAnsi="GHEA Grapalat"/>
          <w:sz w:val="24"/>
          <w:szCs w:val="24"/>
          <w:lang w:val="hy-AM"/>
        </w:rPr>
        <w:t>մարզագույքի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անհատույց, սեփականության իրավունքով ըստ կազմակերպությունների բաշխման ցանկը հաստատվում է Հայաստանի Հանրապետության կրթության, գիտության, մշակո</w:t>
      </w:r>
      <w:r w:rsidR="003B43A8">
        <w:rPr>
          <w:rFonts w:ascii="GHEA Grapalat" w:hAnsi="GHEA Grapalat"/>
          <w:sz w:val="24"/>
          <w:szCs w:val="24"/>
          <w:lang w:val="hy-AM"/>
        </w:rPr>
        <w:t>ւյթի և սպորտի նախարարի հրամանով: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5. Սույն որոշումն ուժի մեջ է մտնում պաշտոնական հրապարակմանը հաջորդող օրվանից:</w:t>
      </w:r>
    </w:p>
    <w:p w:rsidR="006A0E13" w:rsidRDefault="006A0E13" w:rsidP="006A0E1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A0E13" w:rsidRDefault="006A0E13" w:rsidP="006A0E1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B33CF" w:rsidRDefault="004B33CF" w:rsidP="006A0E1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B33CF" w:rsidRDefault="004B33CF" w:rsidP="006A0E1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A0E13" w:rsidRDefault="006A0E13" w:rsidP="006A0E13">
      <w:pPr>
        <w:pStyle w:val="BodyText"/>
        <w:spacing w:line="276" w:lineRule="auto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 Ի Մ Ն Ա Վ Ո Ր Ո Ւ Մ</w:t>
      </w:r>
    </w:p>
    <w:p w:rsidR="006A0E13" w:rsidRDefault="006A0E13" w:rsidP="006A0E1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1515-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5818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>ԵՎ ՀՀ ԿՐԹՈՒԹՅԱՆ, ԳԻՏՈՒԹՅԱՆ, ՄՇԱԿՈՒՅԹԻ ԵՎ ՍՊՈՐՏԻ ՆԱԽԱՐԱՐՈՒԹՅԱՆԸ ԳՈՒՄԱՐ ՀԱՏԿԱՑՆԵԼՈՒ</w:t>
      </w:r>
      <w:r w:rsidR="00C25818" w:rsidRPr="00C2581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ԿԱՌԱՎԱՐՈՒԹՅԱՆ ՈՐՈՇՄԱՆ ԸՆԴՈՒՆՄԱՆ</w:t>
      </w:r>
    </w:p>
    <w:p w:rsidR="006A0E13" w:rsidRDefault="006A0E13" w:rsidP="006A0E13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6A0E13" w:rsidRDefault="006A0E13" w:rsidP="006A0E13">
      <w:pPr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>)</w:t>
      </w: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sz w:val="22"/>
          <w:szCs w:val="22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հանրակրթական, միջին մասնագիտական և բարձրագույն ուսումնական հաստատություններին, ինչպես նաև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մանկապատանեկան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մարզադպրոցներին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մարզաձևերի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ֆեդերացիաներին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հասարակական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կազմակերպություններին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մարզագույքով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միջոցառման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մատաղ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սերնդի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համակողմանի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ներդաշնակ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զարգաց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նրանց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կենցաղում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առողջ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ապրելակերպի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արմատավոր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ռազմահայրենասիրության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արժեհամակարգի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ձևավոր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fr-FR"/>
        </w:rPr>
        <w:t>մ</w:t>
      </w:r>
      <w:r>
        <w:rPr>
          <w:rFonts w:ascii="GHEA Grapalat" w:hAnsi="GHEA Grapalat" w:cs="Sylfaen"/>
          <w:sz w:val="24"/>
          <w:szCs w:val="24"/>
          <w:lang w:val="hy-AM"/>
        </w:rPr>
        <w:t>ը, ինչպես նաև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հերթափոխի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բարձրակարգ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մարզիկների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պատրաստման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մարզակառույցները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ժամանակակից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համալր</w:t>
      </w:r>
      <w:r>
        <w:rPr>
          <w:rFonts w:ascii="GHEA Grapalat" w:hAnsi="GHEA Grapalat" w:cs="Sylfaen"/>
          <w:sz w:val="24"/>
          <w:szCs w:val="24"/>
          <w:lang w:val="hy-AM"/>
        </w:rPr>
        <w:t>ումն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ու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նրանց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նյութատեխնիկական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բարելավ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A0E13" w:rsidRDefault="006A0E13" w:rsidP="006A0E13">
      <w:pPr>
        <w:tabs>
          <w:tab w:val="left" w:pos="142"/>
        </w:tabs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խնդիրները</w:t>
      </w:r>
      <w:proofErr w:type="spellEnd"/>
    </w:p>
    <w:p w:rsidR="006A0E13" w:rsidRDefault="006A0E13" w:rsidP="006A0E13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color w:val="auto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հերթափոխի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բարձրակարգ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մարզիկների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պատրաստման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մարզակառույցները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ժամանակակից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նրանց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նյութատեխնիկական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պայմանները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բարելավելու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հանրապետությունում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գործող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172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մանկապատանեկան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մարզադպրոցների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ուսումնամարզական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գործընթացը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կազմակերպելու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2003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սկսած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(2008, 2014, 2017-2019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թվականներին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գույքային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ծրագիր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իրականացվել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),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յուրաքանչյուր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տարի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բյուջեով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իրականացվում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բաշխման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ծրագիր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</w:p>
    <w:p w:rsidR="006A0E13" w:rsidRDefault="006A0E13" w:rsidP="006A0E13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color w:val="auto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Հարկ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նշել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սպորտի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երիտասարդության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հարցերի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նախարարության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հարցման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արդյունքում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2011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ներկայացվել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55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306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անվանում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հայտ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կատարվելիք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ծախսերի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ֆինանսավորման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կողմնորոշիչ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չափաքանակները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գերազանցում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տասնյակ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անգամներ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Պահանջվող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2012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տրամադրվեց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50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միլիոն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արժեքով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42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անվանում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28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2013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օգոստոսի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8-ի </w:t>
      </w:r>
      <w:r>
        <w:rPr>
          <w:rFonts w:ascii="GHEA Grapalat" w:hAnsi="GHEA Grapalat" w:cs="IRTEK Courier"/>
          <w:color w:val="auto"/>
          <w:sz w:val="24"/>
          <w:szCs w:val="24"/>
          <w:lang w:val="fr-FR"/>
        </w:rPr>
        <w:t>№</w:t>
      </w:r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855-Ա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29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հատկացվել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100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միլիոն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արժողությամբ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45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անվանում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2014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գույքային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ծրագիր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իրականացվել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2015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մայիսի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27-ի </w:t>
      </w:r>
      <w:r>
        <w:rPr>
          <w:rFonts w:ascii="GHEA Grapalat" w:hAnsi="GHEA Grapalat" w:cs="IRTEK Courier"/>
          <w:color w:val="auto"/>
          <w:sz w:val="24"/>
          <w:szCs w:val="24"/>
          <w:lang w:val="fr-FR"/>
        </w:rPr>
        <w:t>№</w:t>
      </w:r>
      <w:r>
        <w:rPr>
          <w:rFonts w:ascii="Courier New" w:hAnsi="Courier New" w:cs="Courier New"/>
          <w:color w:val="auto"/>
          <w:sz w:val="24"/>
          <w:szCs w:val="24"/>
          <w:lang w:val="fr-FR"/>
        </w:rPr>
        <w:t> </w:t>
      </w:r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559-Ա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41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հատկացվել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170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միլիոն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արժողությամբ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37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անվանում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2016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ապրիլի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21-ի </w:t>
      </w:r>
      <w:r>
        <w:rPr>
          <w:rFonts w:ascii="GHEA Grapalat" w:hAnsi="GHEA Grapalat" w:cs="IRTEK Courier"/>
          <w:color w:val="auto"/>
          <w:sz w:val="24"/>
          <w:szCs w:val="24"/>
          <w:lang w:val="fr-FR"/>
        </w:rPr>
        <w:t>№</w:t>
      </w:r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408-Ա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36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հատկացվել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55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անվանում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</w:p>
    <w:p w:rsidR="006A0E13" w:rsidRDefault="006A0E13" w:rsidP="006A0E13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color w:val="auto"/>
          <w:sz w:val="24"/>
          <w:szCs w:val="24"/>
          <w:lang w:val="fr-FR"/>
        </w:rPr>
      </w:pPr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2017-2019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թվականներին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գույքային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ծրագիր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իրականացվել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  <w:proofErr w:type="gramEnd"/>
    </w:p>
    <w:p w:rsidR="001B5E64" w:rsidRDefault="006A0E13" w:rsidP="001B5E64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color w:val="auto"/>
          <w:sz w:val="24"/>
          <w:szCs w:val="24"/>
          <w:lang w:val="fr-FR"/>
        </w:rPr>
        <w:lastRenderedPageBreak/>
        <w:t xml:space="preserve">2016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37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կազմակերպություններից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313.743.500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արժողությամբ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պահանջարկի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հայտ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ներկայացվել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սպորտի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երիտասարդության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հարցերի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նախարարություն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Սակայն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միջոցներից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հատկացվել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100.000.000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մարզագույք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ձեռք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բերելու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Հաշվի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առնելով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այն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հանգամանքը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նախկինում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տրամադրված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հնանում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մաշվում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իսկ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պահանջարկը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օրեցօր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աճում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և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կառուցվում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նոր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օջախներ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է ՀՀ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բյուջեից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հատկացնել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համապատասխան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ֆինանսական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4"/>
          <w:szCs w:val="24"/>
          <w:lang w:val="fr-FR"/>
        </w:rPr>
        <w:t>միջոցներ</w:t>
      </w:r>
      <w:proofErr w:type="spellEnd"/>
      <w:r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ույնը վերաբերվում է նաև ուսումնական հաստատություններին: Ուստի այդ 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ազմակերպությունների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մարզադահլիճները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ժամանակակից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ապահովելու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նրանց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նյութատեխնիկական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պայմանները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բարելավելու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Հանրապետությունում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1400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հանրակրթական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43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78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մասնագիտական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40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բարձրագույն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ուսումնական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հաստատությունների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մարզական-ուսումնական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գործընթացը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առավելագույնս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արդյունավետ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ևս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 է առաջացել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նախաձեռնել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բաշխման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ծրագիր</w:t>
      </w:r>
      <w:proofErr w:type="spellEnd"/>
      <w:r w:rsidR="001B5E6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1B5E64">
        <w:rPr>
          <w:rFonts w:ascii="GHEA Grapalat" w:hAnsi="GHEA Grapalat" w:cs="Sylfaen"/>
          <w:sz w:val="24"/>
          <w:szCs w:val="24"/>
          <w:lang w:val="hy-AM"/>
        </w:rPr>
        <w:t xml:space="preserve">ընդհանուր առմամբ </w:t>
      </w:r>
      <w:r w:rsidR="001B5E64" w:rsidRPr="001B5E64">
        <w:rPr>
          <w:rFonts w:ascii="GHEA Grapalat" w:hAnsi="GHEA Grapalat" w:cs="Sylfaen"/>
          <w:b/>
          <w:sz w:val="24"/>
          <w:szCs w:val="24"/>
          <w:lang w:val="hy-AM"/>
        </w:rPr>
        <w:t>200.000,0</w:t>
      </w:r>
      <w:r w:rsidR="001B5E64">
        <w:rPr>
          <w:rFonts w:ascii="GHEA Grapalat" w:hAnsi="GHEA Grapalat" w:cs="Sylfaen"/>
          <w:sz w:val="24"/>
          <w:szCs w:val="24"/>
          <w:lang w:val="hy-AM"/>
        </w:rPr>
        <w:t xml:space="preserve"> հազար դրամի չափով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A0E13" w:rsidRPr="001B5E64" w:rsidRDefault="001B5E64" w:rsidP="001B5E64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Բացի այդ </w:t>
      </w:r>
      <w:r w:rsidR="006A0E13">
        <w:rPr>
          <w:rFonts w:ascii="GHEA Grapalat" w:hAnsi="GHEA Grapalat" w:cs="Sylfaen"/>
          <w:sz w:val="24"/>
          <w:szCs w:val="24"/>
          <w:lang w:val="hy-AM"/>
        </w:rPr>
        <w:t xml:space="preserve">ՀՀ ավագ դպրոցների «Ֆիզիկական կուլտուրա» առարկայի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չափորոշիչներով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նախատեսված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մարզագույքով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ապահովելու նպատակով, իրականացվել է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մարզագույքի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պահանջարկը պարզելուն ուղղված ուսումնասիրություն: Որի արդյունքում առանձնացվել են դպրոցներին առավել անհարժեշտ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աթլետիկական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և մարմնամարզական պարագաներ, որոնց մեծածախ նախնական մոտավոր արժեքը կազմում է  980000 դրամ: 2019 թվականին թվով 330 ուսումնական հաստատության տվյալ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չափորոշիչներով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նախատեսված նվազագույն անհրաժեշտ </w:t>
      </w:r>
      <w:proofErr w:type="spellStart"/>
      <w:r w:rsidR="006A0E13">
        <w:rPr>
          <w:rFonts w:ascii="GHEA Grapalat" w:hAnsi="GHEA Grapalat" w:cs="Sylfaen"/>
          <w:sz w:val="24"/>
          <w:szCs w:val="24"/>
          <w:lang w:val="hy-AM"/>
        </w:rPr>
        <w:t>մարզագույքով</w:t>
      </w:r>
      <w:proofErr w:type="spellEnd"/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ապահովելու նախնական գումարը կազմում է մոտ </w:t>
      </w:r>
      <w:r w:rsidR="006A0E13" w:rsidRPr="001B5E64">
        <w:rPr>
          <w:rFonts w:ascii="GHEA Grapalat" w:hAnsi="GHEA Grapalat" w:cs="Sylfaen"/>
          <w:b/>
          <w:sz w:val="24"/>
          <w:szCs w:val="24"/>
          <w:lang w:val="hy-AM"/>
        </w:rPr>
        <w:t>323.400,0</w:t>
      </w:r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հազար դրամ: Արդյունքում անհրաժեշտ </w:t>
      </w:r>
      <w:r w:rsidR="006A0E13" w:rsidRPr="001B5E64">
        <w:rPr>
          <w:rFonts w:ascii="GHEA Grapalat" w:hAnsi="GHEA Grapalat" w:cs="Sylfaen"/>
          <w:b/>
          <w:sz w:val="24"/>
          <w:szCs w:val="24"/>
          <w:lang w:val="hy-AM"/>
        </w:rPr>
        <w:t>523,400.0</w:t>
      </w:r>
      <w:r w:rsidR="006A0E13">
        <w:rPr>
          <w:rFonts w:ascii="GHEA Grapalat" w:hAnsi="GHEA Grapalat" w:cs="Sylfaen"/>
          <w:sz w:val="24"/>
          <w:szCs w:val="24"/>
          <w:lang w:val="hy-AM"/>
        </w:rPr>
        <w:t xml:space="preserve"> հազար դրամ:</w:t>
      </w:r>
    </w:p>
    <w:p w:rsidR="001B5E64" w:rsidRPr="001B5E64" w:rsidRDefault="006A0E13" w:rsidP="001B5E64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Անհրաժեշտ է նշել, որ գնագոյացում կազմվել է մարզագույք ներմուծող մի քանի կազմակերպությունների ներկայացրած նախնական արժեքների հիման վրա:</w:t>
      </w:r>
      <w:r w:rsidR="001B5E64">
        <w:rPr>
          <w:rFonts w:ascii="GHEA Grapalat" w:hAnsi="GHEA Grapalat" w:cs="Sylfaen"/>
          <w:sz w:val="24"/>
          <w:szCs w:val="24"/>
          <w:lang w:val="hy-AM"/>
        </w:rPr>
        <w:t xml:space="preserve"> Միաժամանակ հայտնում եմ, 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հավելված 7-ով նախատեսված ապրանքների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անվանացանկում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ներառված</w:t>
      </w:r>
      <w:r w:rsidR="004B33CF">
        <w:rPr>
          <w:rFonts w:ascii="GHEA Grapalat" w:hAnsi="GHEA Grapalat" w:cs="Sylfaen"/>
          <w:sz w:val="24"/>
          <w:szCs w:val="24"/>
          <w:lang w:val="hy-AM"/>
        </w:rPr>
        <w:t xml:space="preserve"> որոշ ապրանքների կոդեր</w:t>
      </w:r>
      <w:r w:rsidR="001B5E64">
        <w:rPr>
          <w:rFonts w:ascii="GHEA Grapalat" w:hAnsi="GHEA Grapalat" w:cs="Sylfaen"/>
          <w:sz w:val="24"/>
          <w:szCs w:val="24"/>
          <w:lang w:val="hy-AM"/>
        </w:rPr>
        <w:t xml:space="preserve"> բացակայում են, և խնդրում եմ  վերջիններիս համար </w:t>
      </w:r>
      <w:r w:rsidR="001B5E64" w:rsidRPr="00A9402D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1B5E64" w:rsidRPr="00A94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B5E64" w:rsidRPr="00A9402D">
        <w:rPr>
          <w:rFonts w:ascii="GHEA Grapalat" w:hAnsi="GHEA Grapalat" w:cs="Sylfaen"/>
          <w:sz w:val="24"/>
          <w:szCs w:val="24"/>
          <w:lang w:val="hy-AM"/>
        </w:rPr>
        <w:t>անվանացանկում</w:t>
      </w:r>
      <w:proofErr w:type="spellEnd"/>
      <w:r w:rsidR="001B5E64" w:rsidRPr="00A94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5E64" w:rsidRPr="00A9402D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1B5E64" w:rsidRPr="00A9402D">
        <w:rPr>
          <w:rFonts w:ascii="GHEA Grapalat" w:hAnsi="GHEA Grapalat" w:cs="Sylfaen"/>
          <w:sz w:val="24"/>
          <w:szCs w:val="24"/>
          <w:lang w:val="fr-FR"/>
        </w:rPr>
        <w:t xml:space="preserve"> CPV </w:t>
      </w:r>
      <w:r w:rsidR="001B5E64" w:rsidRPr="00A9402D">
        <w:rPr>
          <w:rFonts w:ascii="GHEA Grapalat" w:hAnsi="GHEA Grapalat" w:cs="Sylfaen"/>
          <w:sz w:val="24"/>
          <w:szCs w:val="24"/>
          <w:lang w:val="hy-AM"/>
        </w:rPr>
        <w:t>կոդեր</w:t>
      </w:r>
      <w:r w:rsidR="001B5E6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B5E64" w:rsidRPr="001B5E64" w:rsidRDefault="001B5E64" w:rsidP="004B33CF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color w:val="auto"/>
          <w:sz w:val="24"/>
          <w:szCs w:val="24"/>
          <w:lang w:val="af-ZA"/>
        </w:rPr>
      </w:pPr>
    </w:p>
    <w:p w:rsidR="006A0E13" w:rsidRDefault="006A0E13" w:rsidP="006A0E13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b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color w:val="auto"/>
          <w:sz w:val="24"/>
          <w:szCs w:val="24"/>
          <w:lang w:val="hy-AM"/>
        </w:rPr>
        <w:t>նպատակը</w:t>
      </w:r>
      <w:r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color w:val="auto"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color w:val="auto"/>
          <w:sz w:val="24"/>
          <w:szCs w:val="24"/>
          <w:lang w:val="hy-AM"/>
        </w:rPr>
        <w:t>բնույթը</w:t>
      </w:r>
    </w:p>
    <w:p w:rsidR="006A0E13" w:rsidRDefault="006A0E13" w:rsidP="006A0E13">
      <w:pPr>
        <w:pStyle w:val="Normal1"/>
        <w:tabs>
          <w:tab w:val="left" w:pos="142"/>
        </w:tabs>
        <w:ind w:firstLine="567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հանրակրթական, միջին մասնագիտական և բարձրագույն ուսումնական հաստատություններին, ինչպես նաև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մանկապատանեկան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մարզադպրոցներին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մարզաձևերի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ազգային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ֆեդերացիաներին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այլ մարզական հասարակական կազմակերպություններին </w:t>
      </w:r>
      <w:proofErr w:type="gramStart"/>
      <w:r>
        <w:rPr>
          <w:rFonts w:ascii="GHEA Grapalat" w:hAnsi="GHEA Grapalat" w:cs="Sylfaen"/>
          <w:sz w:val="24"/>
          <w:szCs w:val="24"/>
          <w:lang w:val="hy-AM"/>
        </w:rPr>
        <w:t>գույքով  ապահովելու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համար անհրաժեշտ 523,400.0 հազար դրամը ՀՀ կրթության, գիտության, մշակույթի և սպորտի նախարարությունն առաջարկում է տրամադրել Հայաստանի Հանրա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տության 2019 թվականի պետական բյուջեի հարկային եկամուտներից:</w:t>
      </w: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</w:p>
    <w:p w:rsidR="006A0E13" w:rsidRDefault="006A0E13" w:rsidP="006A0E13">
      <w:pPr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նախարարության աշխատակիցները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  <w:lang w:val="fr-FR"/>
        </w:rPr>
        <w:lastRenderedPageBreak/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հանրակրթական, միջին մասնագիտական և բարձրագույն ուսումնական հաստատություններին, ինչպես նաև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մանկապատանեկան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մարզադպրոցներին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մարզաձևերի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ֆեդերացիաներին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հասարակական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կազմակերպություններին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մարզական և այլ անհրաժեշտ գույքի տրամադրման </w:t>
      </w:r>
      <w:proofErr w:type="gramStart"/>
      <w:r>
        <w:rPr>
          <w:rFonts w:ascii="GHEA Grapalat" w:hAnsi="GHEA Grapalat" w:cs="Sylfaen"/>
          <w:sz w:val="24"/>
          <w:szCs w:val="24"/>
          <w:lang w:val="hy-AM"/>
        </w:rPr>
        <w:t>արդյունքում  ֆիզիկական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կուլտուրայի և սպորտի զարգացման ապահովումը:</w:t>
      </w: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</w:p>
    <w:p w:rsidR="006A0E13" w:rsidRPr="004B33CF" w:rsidRDefault="006A0E13" w:rsidP="004B33CF">
      <w:pPr>
        <w:ind w:firstLine="567"/>
        <w:rPr>
          <w:rFonts w:ascii="GHEA Grapalat" w:hAnsi="GHEA Grapalat"/>
          <w:sz w:val="24"/>
          <w:szCs w:val="24"/>
          <w:lang w:val="is-IS"/>
        </w:r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is-IS"/>
        </w:rPr>
        <w:t>:</w:t>
      </w:r>
    </w:p>
    <w:p w:rsidR="006A0E13" w:rsidRDefault="006A0E13" w:rsidP="006A0E13">
      <w:pPr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6A0E13" w:rsidRDefault="006A0E13" w:rsidP="006A0E13">
      <w:pPr>
        <w:ind w:firstLine="720"/>
        <w:jc w:val="center"/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 w:cs="Times Armenian"/>
          <w:sz w:val="24"/>
          <w:szCs w:val="24"/>
          <w:lang w:val="ro-RO"/>
        </w:rPr>
        <w:t xml:space="preserve">Տ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A0E13" w:rsidRDefault="006A0E13" w:rsidP="00820C6B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o-RO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5818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>ԵՎ ՀՀ ԿՐԹՈՒԹՅԱՆ, ԳԻՏՈՒԹՅԱՆ, ՄՇԱԿՈՒՅԹԻ ԵՎ ՍՊՈՐՏԻ ՆԱԽԱՐԱՐՈՒԹՅԱՆԸ ԳՈՒՄԱՐ ՀԱՏԿԱՑՆԵԼՈՒ</w:t>
      </w:r>
      <w:r w:rsidR="00C25818" w:rsidRPr="00C2581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6A0E13" w:rsidRDefault="006A0E13" w:rsidP="006A0E13">
      <w:pPr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6A0E13" w:rsidRDefault="006A0E13" w:rsidP="006A0E13">
      <w:pPr>
        <w:rPr>
          <w:rFonts w:ascii="GHEA Grapalat" w:hAnsi="GHEA Grapalat"/>
          <w:sz w:val="24"/>
          <w:szCs w:val="24"/>
          <w:lang w:val="ro-RO"/>
        </w:rPr>
      </w:pPr>
    </w:p>
    <w:p w:rsidR="006A0E13" w:rsidRDefault="006A0E13" w:rsidP="006A0E13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փոփոխություններ և լրացումներ կատարելու </w:t>
      </w:r>
      <w:r w:rsidR="00B060D6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B060D6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="00B060D6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կրթության, գիտության, մշակույթի </w:t>
      </w:r>
      <w:proofErr w:type="spellStart"/>
      <w:r w:rsidR="00B060D6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>եվ</w:t>
      </w:r>
      <w:proofErr w:type="spellEnd"/>
      <w:r w:rsidR="00B060D6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սպորտի նախարարությանը գումար հատկացնելու</w:t>
      </w:r>
      <w:r w:rsidR="00B060D6" w:rsidRPr="00C2581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մասին» Հայաստանի Հանրապետության կառավարության որոշման նախագծի ընդունումը ՀՀ պետական բյուջեի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եկամուտներում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ծախսերում չի առաջացնում փոփոխություններ: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o-RO"/>
        </w:rPr>
        <w:t xml:space="preserve">                                   </w:t>
      </w:r>
    </w:p>
    <w:p w:rsidR="006A0E13" w:rsidRDefault="006A0E13" w:rsidP="006A0E13">
      <w:pPr>
        <w:jc w:val="center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>Տ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Ղ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Ե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Կ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Ա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6A0E13" w:rsidRDefault="006A0E13" w:rsidP="006A0E13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o-RO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ՎԵՐԱԲԱՇԽՈՒՄ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>ԵՎ ՀՀ ԿՐԹՈՒԹՅԱՆ, ԳԻՏՈՒԹՅԱՆ, ՄՇԱԿՈՒՅԹԻ ԵՎ ՍՊՈՐՏԻ ՆԱԽԱՐԱՐՈՒԹՅԱՆԸ ԳՈՒՄԱՐ ՀԱՏԿԱՑՆԵԼՈՒ</w:t>
      </w:r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ro-RO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6A0E13" w:rsidRDefault="006A0E13" w:rsidP="006A0E13">
      <w:pPr>
        <w:pStyle w:val="Heading2"/>
        <w:rPr>
          <w:rFonts w:ascii="GHEA Grapalat" w:hAnsi="GHEA Grapalat"/>
          <w:b w:val="0"/>
          <w:sz w:val="24"/>
          <w:szCs w:val="24"/>
          <w:lang w:val="ro-RO"/>
        </w:rPr>
      </w:pPr>
      <w:r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6A0E13" w:rsidRDefault="006A0E13" w:rsidP="006A0E13">
      <w:pPr>
        <w:pStyle w:val="Heading2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6A0E13" w:rsidRDefault="006A0E13" w:rsidP="006A0E13">
      <w:pPr>
        <w:rPr>
          <w:rFonts w:ascii="GHEA Grapalat" w:hAnsi="GHEA Grapalat"/>
          <w:sz w:val="24"/>
          <w:szCs w:val="24"/>
          <w:lang w:val="ro-RO"/>
        </w:rPr>
      </w:pP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lastRenderedPageBreak/>
        <w:t xml:space="preserve">1.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6A0E13" w:rsidRDefault="006A0E13" w:rsidP="006A0E13">
      <w:pPr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b/>
          <w:sz w:val="24"/>
          <w:szCs w:val="24"/>
          <w:u w:val="single"/>
          <w:lang w:val="ro-RO"/>
        </w:rPr>
        <w:t>Չի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ro-RO"/>
        </w:rPr>
        <w:t>առաջացնում</w:t>
      </w:r>
      <w:proofErr w:type="spellEnd"/>
      <w:r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6A0E13" w:rsidRDefault="006A0E13" w:rsidP="006A0E13">
      <w:pPr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proofErr w:type="spellStart"/>
      <w:r>
        <w:rPr>
          <w:rFonts w:ascii="GHEA Grapalat" w:hAnsi="GHEA Grapalat"/>
          <w:b/>
          <w:sz w:val="24"/>
          <w:szCs w:val="24"/>
          <w:u w:val="single"/>
          <w:lang w:val="ro-RO"/>
        </w:rPr>
        <w:t>Համապատասխանում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է</w:t>
      </w:r>
      <w:r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A0E13" w:rsidRDefault="006A0E13" w:rsidP="006A0E13">
      <w:pPr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>
        <w:rPr>
          <w:rFonts w:ascii="GHEA Grapalat" w:hAnsi="GHEA Grapalat"/>
          <w:sz w:val="24"/>
          <w:szCs w:val="24"/>
          <w:lang w:val="ro-RO"/>
        </w:rPr>
        <w:t>.</w:t>
      </w:r>
    </w:p>
    <w:p w:rsidR="006A0E13" w:rsidRDefault="006A0E13" w:rsidP="006A0E13">
      <w:pPr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>
        <w:rPr>
          <w:rFonts w:ascii="GHEA Grapalat" w:hAnsi="GHEA Grapalat"/>
          <w:b/>
          <w:sz w:val="24"/>
          <w:szCs w:val="24"/>
          <w:lang w:val="ro-RO"/>
        </w:rPr>
        <w:t xml:space="preserve">    </w:t>
      </w:r>
      <w:r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ro-RO"/>
        </w:rPr>
        <w:t>Չկան</w:t>
      </w:r>
      <w:proofErr w:type="spellEnd"/>
      <w:r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6A0E13" w:rsidRDefault="006A0E13" w:rsidP="006A0E13">
      <w:pPr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6A0E13" w:rsidRDefault="006A0E13" w:rsidP="006A0E13">
      <w:pPr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2348CC" w:rsidRPr="00FC0B32" w:rsidRDefault="002348CC" w:rsidP="002348CC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2348CC" w:rsidRPr="00820C6B" w:rsidRDefault="00FC0B32" w:rsidP="0014221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վերաբաշխում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192BC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 w:rsidRPr="00192BC1">
        <w:rPr>
          <w:rFonts w:ascii="GHEA Grapalat" w:hAnsi="GHEA Grapalat" w:cs="Sylfaen"/>
          <w:sz w:val="24"/>
          <w:szCs w:val="24"/>
          <w:lang w:val="ro-RO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192BC1">
        <w:rPr>
          <w:rFonts w:ascii="GHEA Grapalat" w:hAnsi="GHEA Grapalat" w:cs="Sylfaen"/>
          <w:sz w:val="24"/>
          <w:szCs w:val="24"/>
          <w:lang w:val="ro-RO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1515-Ն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435F6E">
        <w:rPr>
          <w:rFonts w:ascii="GHEA Grapalat" w:hAnsi="GHEA Grapalat" w:cs="Times Armenian"/>
          <w:sz w:val="24"/>
          <w:szCs w:val="24"/>
          <w:lang w:val="hy-AM"/>
        </w:rPr>
        <w:t>և</w:t>
      </w:r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35F6E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կրթության, գիտության, մշակույթի </w:t>
      </w:r>
      <w:proofErr w:type="spellStart"/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>եվ</w:t>
      </w:r>
      <w:proofErr w:type="spellEnd"/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սպորտի նախարարությանը գումար հատկացնելու</w:t>
      </w:r>
      <w:r w:rsidR="00435F6E" w:rsidRPr="00C2581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մասին</w:t>
      </w:r>
      <w:proofErr w:type="spellEnd"/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նախագծ</w:t>
      </w:r>
      <w:proofErr w:type="spellEnd"/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="00820C6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290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130"/>
        <w:gridCol w:w="1980"/>
        <w:gridCol w:w="1350"/>
      </w:tblGrid>
      <w:tr w:rsidR="002348CC" w:rsidRPr="008737F8" w:rsidTr="00064EC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717829" w:rsidRDefault="002348CC" w:rsidP="006063B6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r w:rsidRPr="00FC0B32">
              <w:rPr>
                <w:rFonts w:ascii="GHEA Grapalat" w:hAnsi="GHEA Grapalat"/>
                <w:lang w:val="hy-AM"/>
              </w:rPr>
              <w:t>Առարկության</w:t>
            </w:r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2348CC" w:rsidRPr="00717829" w:rsidRDefault="002348CC" w:rsidP="006063B6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r w:rsidRPr="00FC0B32">
              <w:rPr>
                <w:rFonts w:ascii="GHEA Grapalat" w:hAnsi="GHEA Grapalat"/>
                <w:lang w:val="hy-AM"/>
              </w:rPr>
              <w:t>ա</w:t>
            </w:r>
            <w:r w:rsidRPr="00FC0B32">
              <w:rPr>
                <w:rFonts w:ascii="GHEA Grapalat" w:hAnsi="GHEA Grapalat" w:cs="Sylfaen"/>
                <w:lang w:val="hy-AM"/>
              </w:rPr>
              <w:t>ռաջարկության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FC0B32">
              <w:rPr>
                <w:rFonts w:ascii="GHEA Grapalat" w:hAnsi="GHEA Grapalat" w:cs="Sylfaen"/>
                <w:lang w:val="hy-AM"/>
              </w:rPr>
              <w:t>հեղինակը</w:t>
            </w:r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2348CC" w:rsidRPr="00D51D48" w:rsidRDefault="002348CC" w:rsidP="006063B6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r w:rsidRPr="00FC0B32">
              <w:rPr>
                <w:rFonts w:ascii="GHEA Grapalat" w:hAnsi="GHEA Grapalat" w:cs="Sylfaen"/>
                <w:lang w:val="hy-AM"/>
              </w:rPr>
              <w:t>գրության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FC0B32">
              <w:rPr>
                <w:rFonts w:ascii="GHEA Grapalat" w:hAnsi="GHEA Grapalat" w:cs="Sylfaen"/>
                <w:lang w:val="hy-AM"/>
              </w:rPr>
              <w:t>ստացման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r w:rsidRPr="00FC0B32">
              <w:rPr>
                <w:rFonts w:ascii="GHEA Grapalat" w:hAnsi="GHEA Grapalat" w:cs="Sylfaen"/>
                <w:lang w:val="hy-AM"/>
              </w:rPr>
              <w:t>ամսաթիվը</w:t>
            </w:r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r w:rsidRPr="00FC0B32">
              <w:rPr>
                <w:rFonts w:ascii="GHEA Grapalat" w:hAnsi="GHEA Grapalat" w:cs="Sylfaen"/>
                <w:lang w:val="hy-AM"/>
              </w:rPr>
              <w:t>գրության</w:t>
            </w:r>
            <w:r w:rsidRPr="00ED15F3">
              <w:rPr>
                <w:rFonts w:ascii="GHEA Grapalat" w:hAnsi="GHEA Grapalat" w:cs="Sylfaen"/>
                <w:lang w:val="ro-RO"/>
              </w:rPr>
              <w:t xml:space="preserve"> </w:t>
            </w:r>
            <w:r w:rsidRPr="00FC0B32">
              <w:rPr>
                <w:rFonts w:ascii="GHEA Grapalat" w:hAnsi="GHEA Grapalat" w:cs="Sylfaen"/>
                <w:lang w:val="hy-AM"/>
              </w:rPr>
              <w:t>համարը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717829" w:rsidRDefault="002348CC" w:rsidP="006063B6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717829">
              <w:rPr>
                <w:rFonts w:ascii="GHEA Grapalat" w:hAnsi="GHEA Grapalat"/>
              </w:rPr>
              <w:t>Առարկության</w:t>
            </w:r>
            <w:proofErr w:type="spellEnd"/>
            <w:r w:rsidRPr="00717829">
              <w:rPr>
                <w:rFonts w:ascii="GHEA Grapalat" w:hAnsi="GHEA Grapalat"/>
              </w:rPr>
              <w:t>,</w:t>
            </w:r>
          </w:p>
          <w:p w:rsidR="002348CC" w:rsidRPr="00910DB7" w:rsidRDefault="002348CC" w:rsidP="006063B6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առաջարկության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717829" w:rsidRDefault="002348CC" w:rsidP="006063B6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717829" w:rsidRDefault="002348CC" w:rsidP="006063B6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Կատարված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2348CC" w:rsidRPr="008737F8" w:rsidTr="00064ECD">
        <w:trPr>
          <w:trHeight w:val="36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8737F8" w:rsidRDefault="002348CC" w:rsidP="006063B6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8737F8" w:rsidRDefault="002348CC" w:rsidP="006063B6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8737F8" w:rsidRDefault="002348CC" w:rsidP="006063B6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CC" w:rsidRPr="008737F8" w:rsidRDefault="002348CC" w:rsidP="006063B6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0C3445" w:rsidRPr="00A35E31" w:rsidTr="00064ECD">
        <w:trPr>
          <w:trHeight w:val="57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45" w:rsidRPr="0014221A" w:rsidRDefault="000C3445" w:rsidP="000C344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0C3445" w:rsidRPr="0014221A" w:rsidRDefault="000C3445" w:rsidP="000C344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 xml:space="preserve">31.07.2019թ. </w:t>
            </w:r>
          </w:p>
          <w:p w:rsidR="000C3445" w:rsidRPr="0086142D" w:rsidRDefault="000C3445" w:rsidP="000C344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N </w:t>
            </w:r>
            <w:r w:rsidRPr="0014221A">
              <w:rPr>
                <w:rFonts w:ascii="GHEA Grapalat" w:hAnsi="GHEA Grapalat" w:cs="Sylfaen"/>
                <w:lang w:val="hy-AM"/>
              </w:rPr>
              <w:t>01/8-3/12742-2019 գրություն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45" w:rsidRPr="0014221A" w:rsidRDefault="000C3445" w:rsidP="000C344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 xml:space="preserve">ՀՀ ֆինանսների նախարարությունը, քննության առնելով ՀՀ կրթության. գիտության, մշակույթի և սպորտի նախարարության 22.07.2019թ. N27/08/14143-19  գրությամբ ներկայացված՝ Հայաստանի Հանրապետության 2019 թվականի պետական բյուջեում վերաբաշխում, Հայաստանի Հանրապետության կառավարության 2018 թվականի դեկտեմբերի 27-ի N1515-Ն որոշման մեջ փոփոխություններ և լրացումներ կատարելու մասին» </w:t>
            </w:r>
            <w:r w:rsidRPr="0014221A">
              <w:rPr>
                <w:rFonts w:ascii="GHEA Grapalat" w:hAnsi="GHEA Grapalat" w:cs="Sylfaen"/>
                <w:lang w:val="hy-AM"/>
              </w:rPr>
              <w:lastRenderedPageBreak/>
              <w:t>ՀՀ կառավարության որոշման նախագիծը (այսուհետ՝ Նախագիծ), հայտնում է, որ վերջինիս հնարավոր կլինի անդրադառնալ ՀՀ կառավարության 27.12.2018թ. N1515-Ն որոշման 4-րդ կետի 9-րդ ենթակետի բ. մասի համաձայն` ՀՀ 2019 թվականի պետական բյուջեով նախատեսված հատկացումներից ՀՀ կառավարության պահուստային ֆոնդ նույն չափի գումար վերաբաշխելու հնարավորության առաջարկություն ներկայացնելու պարագայում:</w:t>
            </w:r>
          </w:p>
          <w:p w:rsidR="000C3445" w:rsidRPr="0014221A" w:rsidRDefault="000C3445" w:rsidP="000C3445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 xml:space="preserve">Միաժամանակ, Նախագծի վերաբերյալ ունենք 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հետևյալ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 xml:space="preserve"> դիտողությունները և առաջարկությունները.</w:t>
            </w:r>
          </w:p>
          <w:p w:rsidR="000C3445" w:rsidRDefault="000C3445" w:rsidP="000C3445">
            <w:pPr>
              <w:tabs>
                <w:tab w:val="left" w:pos="567"/>
              </w:tabs>
              <w:ind w:left="-14"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 xml:space="preserve">1.Նկատի ունենալով, որ Նախագծին կից հավելված 7-ով ներկայացված գնումների պլանում ներառված  գնման առարկաների մի մասը ներառված են գնումների միասնական 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անվանացանկում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 xml:space="preserve"> (օրինակ՝ 37421141 պտտաձող, 37451580 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վոլեյբոլի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 xml:space="preserve"> գնդակ, 37421151 մարմնամարզական պատ, 37421153 մարմնամարզական նստարան և 37421300 մարմնամարզական ներքնակ ԳՄԱ 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կոդերով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>), իսկ մեծ մասը ներառված են ընդհանրական անվանումներով (օրինակ՝ 39531700 ուղեգորգեր, 37421210 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վարժասարքեր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> և 37431282 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ծանրաձողեր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 xml:space="preserve">), ուստի անհրաժեշտ է հիշյալ հավելվածում գնման առարկաները ներառել՝ ընտրելով գնումների միասնական </w:t>
            </w:r>
            <w:proofErr w:type="spellStart"/>
            <w:r w:rsidRPr="0014221A">
              <w:rPr>
                <w:rFonts w:ascii="GHEA Grapalat" w:hAnsi="GHEA Grapalat" w:cs="Sylfaen"/>
                <w:lang w:val="hy-AM"/>
              </w:rPr>
              <w:t>անվանացանկում</w:t>
            </w:r>
            <w:proofErr w:type="spellEnd"/>
            <w:r w:rsidRPr="0014221A">
              <w:rPr>
                <w:rFonts w:ascii="GHEA Grapalat" w:hAnsi="GHEA Grapalat" w:cs="Sylfaen"/>
                <w:lang w:val="hy-AM"/>
              </w:rPr>
              <w:t xml:space="preserve"> առկա համապատասխան ԳՄԱ կոդերը և անվանումները, և միայն վերջիններիս բացակայության դեպքում դիմել ԳՄԱ կոդերի տրամադրման պահանջով:</w:t>
            </w:r>
          </w:p>
          <w:p w:rsidR="0021223E" w:rsidRDefault="0021223E" w:rsidP="000C3445">
            <w:pPr>
              <w:tabs>
                <w:tab w:val="left" w:pos="567"/>
              </w:tabs>
              <w:ind w:left="-14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1223E" w:rsidRDefault="0021223E" w:rsidP="000C3445">
            <w:pPr>
              <w:tabs>
                <w:tab w:val="left" w:pos="567"/>
              </w:tabs>
              <w:ind w:left="-14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1223E" w:rsidRDefault="0021223E" w:rsidP="000C3445">
            <w:pPr>
              <w:tabs>
                <w:tab w:val="left" w:pos="567"/>
              </w:tabs>
              <w:ind w:left="-14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1223E" w:rsidRPr="0014221A" w:rsidRDefault="0021223E" w:rsidP="000C3445">
            <w:pPr>
              <w:tabs>
                <w:tab w:val="left" w:pos="567"/>
              </w:tabs>
              <w:ind w:left="-14"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C3445" w:rsidRPr="0014221A" w:rsidRDefault="000C3445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>2. Միաժամանակ, հիմք ընդունելով ՀՀ ֆինանսների և էկոնոմիկայի նախարարի 2007 թվականի հունվար 9-ի N5-Ն հրամանի 16-րդ և 17-րդ հավելվածներով հաստատված  դասակարգման կիրառման ցուցումները, Նախագծին կից հավելված 7-ով ներկայացված գնումների պլանում ներառված գնման առարկաների ձեռքբերումը նախատեսել բյուջետային ծախսերի տնտեսագիտական դասակարգման համապատասխան հոդվածներով։</w:t>
            </w: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8306DB" w:rsidRDefault="008306DB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C3445" w:rsidRPr="0014221A" w:rsidRDefault="000C3445" w:rsidP="000C3445">
            <w:pPr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t>3.Նախագծի 7-րդ հավելվածում նշված միջոցառման անվանումը խմբագրել՝ այն համապատասխանեցնելով մյուս հավելվածներում նշվածին:</w:t>
            </w:r>
          </w:p>
          <w:p w:rsidR="000C3445" w:rsidRPr="0014221A" w:rsidRDefault="000C3445" w:rsidP="000C3445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45" w:rsidRDefault="00AB704E" w:rsidP="000C344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Չի ը</w:t>
            </w:r>
            <w:proofErr w:type="spellStart"/>
            <w:r w:rsidR="000C3445">
              <w:rPr>
                <w:rFonts w:ascii="GHEA Grapalat" w:hAnsi="GHEA Grapalat"/>
                <w:lang w:val="ro-RO"/>
              </w:rPr>
              <w:t>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ել:</w:t>
            </w:r>
          </w:p>
          <w:p w:rsidR="000C3445" w:rsidRPr="00A471C6" w:rsidRDefault="00064ECD" w:rsidP="000C344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Նախագծով առաջարկվում է </w:t>
            </w:r>
            <w:r w:rsidR="00A471C6">
              <w:rPr>
                <w:rFonts w:ascii="GHEA Grapalat" w:hAnsi="GHEA Grapalat"/>
                <w:lang w:val="hy-AM"/>
              </w:rPr>
              <w:t>կատարել</w:t>
            </w:r>
            <w:r>
              <w:rPr>
                <w:rFonts w:ascii="GHEA Grapalat" w:hAnsi="GHEA Grapalat"/>
                <w:lang w:val="hy-AM"/>
              </w:rPr>
              <w:t xml:space="preserve"> վերաբաշխում՝ 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064ECD">
              <w:rPr>
                <w:rFonts w:ascii="GHEA Grapalat" w:hAnsi="GHEA Grapalat"/>
                <w:lang w:val="hy-AM"/>
              </w:rPr>
              <w:t xml:space="preserve">ՀՀ 2019 թվականի պետական բյուջեի </w:t>
            </w:r>
            <w:r w:rsidRPr="00064ECD">
              <w:rPr>
                <w:rFonts w:ascii="GHEA Grapalat" w:hAnsi="GHEA Grapalat"/>
                <w:lang w:val="hy-AM"/>
              </w:rPr>
              <w:lastRenderedPageBreak/>
              <w:t>մասին» ՀՀ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64ECD">
              <w:rPr>
                <w:rFonts w:ascii="GHEA Grapalat" w:hAnsi="GHEA Grapalat"/>
                <w:lang w:val="hy-AM"/>
              </w:rPr>
              <w:t>օրենքում եկամուտներ</w:t>
            </w:r>
            <w:r>
              <w:rPr>
                <w:rFonts w:ascii="GHEA Grapalat" w:hAnsi="GHEA Grapalat"/>
                <w:lang w:val="hy-AM"/>
              </w:rPr>
              <w:t xml:space="preserve">ը ավելացնելու հաշվին: </w:t>
            </w:r>
            <w:r w:rsidR="00A471C6">
              <w:rPr>
                <w:rFonts w:ascii="GHEA Grapalat" w:hAnsi="GHEA Grapalat"/>
                <w:lang w:val="hy-AM"/>
              </w:rPr>
              <w:t xml:space="preserve"> </w:t>
            </w: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  <w:proofErr w:type="spellStart"/>
            <w:r>
              <w:rPr>
                <w:rFonts w:ascii="GHEA Grapalat" w:hAnsi="GHEA Grapalat"/>
                <w:lang w:val="ro-RO"/>
              </w:rPr>
              <w:t>Ընդունվ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 xml:space="preserve"> է:</w:t>
            </w: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3B20FA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t>Չի ը</w:t>
            </w:r>
            <w:proofErr w:type="spellStart"/>
            <w:r>
              <w:rPr>
                <w:rFonts w:ascii="GHEA Grapalat" w:hAnsi="GHEA Grapalat"/>
                <w:lang w:val="ro-RO"/>
              </w:rPr>
              <w:t>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>:</w:t>
            </w:r>
          </w:p>
          <w:p w:rsidR="003B20FA" w:rsidRDefault="0021223E" w:rsidP="008306DB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14221A">
              <w:rPr>
                <w:rFonts w:ascii="GHEA Grapalat" w:hAnsi="GHEA Grapalat" w:cs="Sylfaen"/>
                <w:lang w:val="hy-AM"/>
              </w:rPr>
              <w:t xml:space="preserve">նման առարկաների ձեռքբերումը բյուջետային ծախսերի տնտեսագիտական դասակարգման </w:t>
            </w:r>
            <w:r>
              <w:rPr>
                <w:rFonts w:ascii="GHEA Grapalat" w:hAnsi="GHEA Grapalat" w:cs="Sylfaen"/>
                <w:lang w:val="hy-AM"/>
              </w:rPr>
              <w:t xml:space="preserve">տարբեր </w:t>
            </w:r>
            <w:r w:rsidRPr="0014221A">
              <w:rPr>
                <w:rFonts w:ascii="GHEA Grapalat" w:hAnsi="GHEA Grapalat" w:cs="Sylfaen"/>
                <w:lang w:val="hy-AM"/>
              </w:rPr>
              <w:t>հոդվածներով</w:t>
            </w:r>
            <w:r>
              <w:rPr>
                <w:rFonts w:ascii="GHEA Grapalat" w:hAnsi="GHEA Grapalat" w:cs="Sylfaen"/>
                <w:lang w:val="hy-AM"/>
              </w:rPr>
              <w:t xml:space="preserve"> նախատեսելու պարագայում, միջոցառումը կբաժանվի 2 տարբեր միջոցառումների, որը լրացուցիչ դժվարություններ կարող է առաջացնել միջոցառման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 xml:space="preserve">իրականացման համար: Միաժամանակ հայտնում եմ, որ նախորդ տարիներին և ՀՀ կառավարության պահուստային ֆոնդից գումար հատկացնելիս, և պետական բյուջեում հաստատված լինելու պարագայում ծրագրի </w:t>
            </w:r>
            <w:proofErr w:type="spellStart"/>
            <w:r>
              <w:rPr>
                <w:rFonts w:ascii="GHEA Grapalat" w:hAnsi="GHEA Grapalat" w:cs="Sylfaen"/>
                <w:lang w:val="hy-AM"/>
              </w:rPr>
              <w:t>տնտեսագիտոական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 xml:space="preserve"> դասակարգման հոդվածը եղել է հենց «հատուկ նպատակային այլ նյութեր» հոդվածը:  </w:t>
            </w: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3B20FA">
            <w:pPr>
              <w:jc w:val="both"/>
              <w:rPr>
                <w:rFonts w:ascii="GHEA Grapalat" w:hAnsi="GHEA Grapalat"/>
                <w:lang w:val="ro-RO"/>
              </w:rPr>
            </w:pPr>
            <w:proofErr w:type="spellStart"/>
            <w:r>
              <w:rPr>
                <w:rFonts w:ascii="GHEA Grapalat" w:hAnsi="GHEA Grapalat"/>
                <w:lang w:val="ro-RO"/>
              </w:rPr>
              <w:t>Ընդունվ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 xml:space="preserve"> է:</w:t>
            </w:r>
          </w:p>
          <w:p w:rsidR="003B20FA" w:rsidRPr="009B03E6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471C6" w:rsidRDefault="00A471C6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471C6" w:rsidRDefault="00A471C6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proofErr w:type="spellStart"/>
            <w:r>
              <w:rPr>
                <w:rFonts w:ascii="GHEA Grapalat" w:hAnsi="GHEA Grapalat"/>
              </w:rPr>
              <w:t>ատարվ</w:t>
            </w:r>
            <w:proofErr w:type="spellEnd"/>
            <w:r>
              <w:rPr>
                <w:rFonts w:ascii="GHEA Grapalat" w:hAnsi="GHEA Grapalat"/>
                <w:lang w:val="hy-AM"/>
              </w:rPr>
              <w:t>ել են համապատասխան փոփոխություններ:</w:t>
            </w: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հավելված </w:t>
            </w:r>
            <w:r w:rsidRPr="000C3445">
              <w:rPr>
                <w:rFonts w:ascii="GHEA Grapalat" w:hAnsi="GHEA Grapalat"/>
                <w:lang w:val="ro-RO"/>
              </w:rPr>
              <w:t xml:space="preserve">N </w:t>
            </w:r>
            <w:r>
              <w:rPr>
                <w:rFonts w:ascii="GHEA Grapalat" w:hAnsi="GHEA Grapalat"/>
                <w:lang w:val="hy-AM"/>
              </w:rPr>
              <w:t xml:space="preserve">7-ում ավելացվել են գնումների միասնական </w:t>
            </w:r>
            <w:proofErr w:type="spellStart"/>
            <w:r>
              <w:rPr>
                <w:rFonts w:ascii="GHEA Grapalat" w:hAnsi="GHEA Grapalat"/>
                <w:lang w:val="hy-AM"/>
              </w:rPr>
              <w:t>անվանացանկում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առկա ԳՄԱ կոդերը և անվանումները:</w:t>
            </w: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Pr="00ED15F3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0C3445" w:rsidRDefault="000C3445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8306DB" w:rsidRDefault="008306DB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3B20FA" w:rsidRDefault="003B20FA" w:rsidP="003B20F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proofErr w:type="spellStart"/>
            <w:r>
              <w:rPr>
                <w:rFonts w:ascii="GHEA Grapalat" w:hAnsi="GHEA Grapalat"/>
              </w:rPr>
              <w:t>ատարվ</w:t>
            </w:r>
            <w:proofErr w:type="spellEnd"/>
            <w:r>
              <w:rPr>
                <w:rFonts w:ascii="GHEA Grapalat" w:hAnsi="GHEA Grapalat"/>
                <w:lang w:val="hy-AM"/>
              </w:rPr>
              <w:t>ել է համապատասխան փոփոխություն:</w:t>
            </w:r>
          </w:p>
          <w:p w:rsidR="003B20FA" w:rsidRPr="009B03E6" w:rsidRDefault="003B20F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  <w:tr w:rsidR="00A52EDA" w:rsidRPr="00A35E31" w:rsidTr="00064ECD">
        <w:trPr>
          <w:trHeight w:val="57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DA" w:rsidRPr="0014221A" w:rsidRDefault="00A52EDA" w:rsidP="00A52ED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14221A">
              <w:rPr>
                <w:rFonts w:ascii="GHEA Grapalat" w:hAnsi="GHEA Grapalat" w:cs="Sylfaen"/>
                <w:lang w:val="hy-AM"/>
              </w:rPr>
              <w:lastRenderedPageBreak/>
              <w:t xml:space="preserve">ՀՀ </w:t>
            </w:r>
            <w:r>
              <w:rPr>
                <w:rFonts w:ascii="GHEA Grapalat" w:hAnsi="GHEA Grapalat" w:cs="Sylfaen"/>
                <w:lang w:val="hy-AM"/>
              </w:rPr>
              <w:t>արդարադատության</w:t>
            </w:r>
            <w:r w:rsidRPr="0014221A">
              <w:rPr>
                <w:rFonts w:ascii="GHEA Grapalat" w:hAnsi="GHEA Grapalat" w:cs="Sylfaen"/>
                <w:lang w:val="hy-AM"/>
              </w:rPr>
              <w:t xml:space="preserve"> նախարարություն</w:t>
            </w:r>
          </w:p>
          <w:p w:rsidR="00A52EDA" w:rsidRPr="0014221A" w:rsidRDefault="00A52EDA" w:rsidP="00A52ED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08</w:t>
            </w:r>
            <w:r w:rsidRPr="0014221A">
              <w:rPr>
                <w:rFonts w:ascii="GHEA Grapalat" w:hAnsi="GHEA Grapalat" w:cs="Sylfaen"/>
                <w:lang w:val="hy-AM"/>
              </w:rPr>
              <w:t>.0</w:t>
            </w:r>
            <w:r>
              <w:rPr>
                <w:rFonts w:ascii="GHEA Grapalat" w:hAnsi="GHEA Grapalat" w:cs="Sylfaen"/>
                <w:lang w:val="hy-AM"/>
              </w:rPr>
              <w:t>8</w:t>
            </w:r>
            <w:r w:rsidRPr="0014221A">
              <w:rPr>
                <w:rFonts w:ascii="GHEA Grapalat" w:hAnsi="GHEA Grapalat" w:cs="Sylfaen"/>
                <w:lang w:val="hy-AM"/>
              </w:rPr>
              <w:t xml:space="preserve">.2019թ. </w:t>
            </w:r>
          </w:p>
          <w:p w:rsidR="00A52EDA" w:rsidRPr="0014221A" w:rsidRDefault="00A52EDA" w:rsidP="00A52EDA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N </w:t>
            </w:r>
            <w:r w:rsidRPr="00435F6E">
              <w:rPr>
                <w:rFonts w:ascii="GHEA Grapalat" w:hAnsi="GHEA Grapalat" w:cs="Sylfaen"/>
                <w:lang w:val="hy-AM"/>
              </w:rPr>
              <w:t xml:space="preserve"> 01/27.1/17723-2019</w:t>
            </w:r>
            <w:r w:rsidRPr="0014221A">
              <w:rPr>
                <w:rFonts w:ascii="GHEA Grapalat" w:hAnsi="GHEA Grapalat" w:cs="Sylfaen"/>
                <w:lang w:val="hy-AM"/>
              </w:rPr>
              <w:t xml:space="preserve">  գրություն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DA" w:rsidRP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  <w:r w:rsidRPr="00A52EDA">
              <w:rPr>
                <w:rFonts w:ascii="GHEA Grapalat" w:hAnsi="GHEA Grapalat" w:cs="Sylfaen"/>
                <w:lang w:val="af-ZA"/>
              </w:rPr>
              <w:t xml:space="preserve">1. </w:t>
            </w:r>
            <w:r w:rsidRPr="009640EE">
              <w:rPr>
                <w:rFonts w:ascii="GHEA Grapalat" w:hAnsi="GHEA Grapalat" w:cs="Sylfaen"/>
                <w:lang w:val="hy-AM"/>
              </w:rPr>
              <w:t>Նախագծի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նախաբանում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r w:rsidRPr="009640EE">
              <w:rPr>
                <w:rFonts w:ascii="GHEA Grapalat" w:hAnsi="GHEA Grapalat" w:cs="Sylfaen"/>
                <w:lang w:val="hy-AM"/>
              </w:rPr>
              <w:t>մասին</w:t>
            </w:r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բառն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անհրաժեշտ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է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փոխարինել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r w:rsidRPr="009640EE">
              <w:rPr>
                <w:rFonts w:ascii="GHEA Grapalat" w:hAnsi="GHEA Grapalat" w:cs="Sylfaen"/>
                <w:lang w:val="hy-AM"/>
              </w:rPr>
              <w:t>կետին</w:t>
            </w:r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բառով՝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նկատի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ունենալով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Հայաստանի</w:t>
            </w:r>
            <w:proofErr w:type="spellEnd"/>
            <w:r w:rsidRPr="00A52ED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Հանրապետության</w:t>
            </w:r>
            <w:proofErr w:type="spellEnd"/>
            <w:r w:rsidRPr="00A52EDA">
              <w:rPr>
                <w:rFonts w:ascii="GHEA Grapalat" w:hAnsi="GHEA Grapalat"/>
                <w:lang w:val="af-ZA"/>
              </w:rPr>
              <w:t xml:space="preserve"> 2019 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թվականի</w:t>
            </w:r>
            <w:proofErr w:type="spellEnd"/>
            <w:r w:rsidRPr="00A52ED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պետական</w:t>
            </w:r>
            <w:proofErr w:type="spellEnd"/>
            <w:r w:rsidRPr="00A52ED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բյուջեի</w:t>
            </w:r>
            <w:proofErr w:type="spellEnd"/>
            <w:r w:rsidRPr="00A52ED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/>
                <w:lang w:val="af-ZA"/>
              </w:rPr>
              <w:t>մասին</w:t>
            </w:r>
            <w:proofErr w:type="spellEnd"/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Հայաստանի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օրենքի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9-</w:t>
            </w:r>
            <w:proofErr w:type="spellStart"/>
            <w:r w:rsidRPr="009640EE">
              <w:rPr>
                <w:rFonts w:ascii="GHEA Grapalat" w:hAnsi="GHEA Grapalat" w:cs="Sylfaen"/>
                <w:lang w:val="hy-AM"/>
              </w:rPr>
              <w:t>րդ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հոդվածի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, </w:t>
            </w:r>
            <w:r w:rsidRPr="009640EE">
              <w:rPr>
                <w:rFonts w:ascii="GHEA Grapalat" w:hAnsi="GHEA Grapalat" w:cs="Sylfaen"/>
                <w:lang w:val="hy-AM"/>
              </w:rPr>
              <w:t>ինչպես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նաև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r w:rsidRPr="009640EE">
              <w:rPr>
                <w:rFonts w:ascii="GHEA Grapalat" w:hAnsi="GHEA Grapalat" w:cs="Sylfaen"/>
                <w:lang w:val="hy-AM"/>
              </w:rPr>
              <w:t>Նորմատիվ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իրավական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ակտերի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մասին</w:t>
            </w:r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Հայաստանի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օրենքի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14-</w:t>
            </w:r>
            <w:proofErr w:type="spellStart"/>
            <w:r w:rsidRPr="009640EE">
              <w:rPr>
                <w:rFonts w:ascii="GHEA Grapalat" w:hAnsi="GHEA Grapalat" w:cs="Sylfaen"/>
                <w:lang w:val="hy-AM"/>
              </w:rPr>
              <w:t>րդ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հոդվածի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9640EE">
              <w:rPr>
                <w:rFonts w:ascii="GHEA Grapalat" w:hAnsi="GHEA Grapalat" w:cs="Sylfaen"/>
                <w:lang w:val="hy-AM"/>
              </w:rPr>
              <w:t>պահանջները</w:t>
            </w:r>
            <w:r w:rsidRPr="00A52EDA">
              <w:rPr>
                <w:rFonts w:ascii="GHEA Grapalat" w:hAnsi="GHEA Grapalat" w:cs="Sylfaen"/>
                <w:lang w:val="af-ZA"/>
              </w:rPr>
              <w:t>:</w:t>
            </w:r>
          </w:p>
          <w:p w:rsid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  <w:r w:rsidRPr="00A52EDA">
              <w:rPr>
                <w:rFonts w:ascii="GHEA Grapalat" w:hAnsi="GHEA Grapalat" w:cs="Sylfaen"/>
                <w:lang w:val="af-ZA"/>
              </w:rPr>
              <w:t xml:space="preserve">2. </w:t>
            </w:r>
            <w:proofErr w:type="spellStart"/>
            <w:r w:rsidRPr="00A52EDA">
              <w:rPr>
                <w:rFonts w:ascii="GHEA Grapalat" w:hAnsi="GHEA Grapalat" w:cs="Sylfaen"/>
              </w:rPr>
              <w:t>Նախագծի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2-</w:t>
            </w:r>
            <w:proofErr w:type="spellStart"/>
            <w:r w:rsidRPr="00A52EDA">
              <w:rPr>
                <w:rFonts w:ascii="GHEA Grapalat" w:hAnsi="GHEA Grapalat" w:cs="Sylfaen"/>
              </w:rPr>
              <w:t>րդ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կետում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r w:rsidRPr="00A52EDA">
              <w:rPr>
                <w:rFonts w:ascii="GHEA Grapalat" w:hAnsi="GHEA Grapalat" w:cs="Sylfaen"/>
                <w:lang w:val="af-ZA"/>
              </w:rPr>
              <w:t>N 1515-</w:t>
            </w:r>
            <w:r w:rsidRPr="00A52EDA">
              <w:rPr>
                <w:rFonts w:ascii="GHEA Grapalat" w:hAnsi="GHEA Grapalat" w:cs="Sylfaen"/>
              </w:rPr>
              <w:t>Ն</w:t>
            </w:r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բառերից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առաջ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անհրաժեշտ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</w:rPr>
              <w:t>է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հանել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A52EDA">
              <w:rPr>
                <w:rFonts w:ascii="GHEA Grapalat" w:hAnsi="GHEA Grapalat" w:cs="Sylfaen"/>
              </w:rPr>
              <w:t>Հայաստանի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բառերը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A52EDA">
              <w:rPr>
                <w:rFonts w:ascii="GHEA Grapalat" w:hAnsi="GHEA Grapalat" w:cs="Sylfaen"/>
              </w:rPr>
              <w:t>քանի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որ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դրանք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հիշյալ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կետում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կրկնվում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են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>:</w:t>
            </w:r>
          </w:p>
          <w:p w:rsid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52EDA" w:rsidRP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A52EDA" w:rsidRPr="00A52EDA" w:rsidRDefault="00A52EDA" w:rsidP="00A52EDA">
            <w:pPr>
              <w:ind w:firstLine="810"/>
              <w:jc w:val="both"/>
              <w:rPr>
                <w:rFonts w:ascii="GHEA Grapalat" w:hAnsi="GHEA Grapalat" w:cs="Sylfaen"/>
                <w:lang w:val="af-ZA"/>
              </w:rPr>
            </w:pPr>
            <w:r w:rsidRPr="00A52EDA">
              <w:rPr>
                <w:rFonts w:ascii="GHEA Grapalat" w:hAnsi="GHEA Grapalat" w:cs="Sylfaen"/>
                <w:lang w:val="af-ZA"/>
              </w:rPr>
              <w:t xml:space="preserve">3.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Նախագծի</w:t>
            </w:r>
            <w:proofErr w:type="spellEnd"/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3-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րդ</w:t>
            </w:r>
            <w:proofErr w:type="spellEnd"/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կետի</w:t>
            </w:r>
            <w:proofErr w:type="spellEnd"/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համաձայն</w:t>
            </w:r>
            <w:proofErr w:type="spellEnd"/>
            <w:r w:rsidRPr="00A52EDA">
              <w:rPr>
                <w:rFonts w:ascii="GHEA Grapalat" w:hAnsi="GHEA Grapalat" w:cs="Sylfaen"/>
                <w:bCs/>
              </w:rPr>
              <w:t>՝</w:t>
            </w:r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նախատեսվում</w:t>
            </w:r>
            <w:proofErr w:type="spellEnd"/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bCs/>
              </w:rPr>
              <w:t>է</w:t>
            </w:r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գումար</w:t>
            </w:r>
            <w:proofErr w:type="spellEnd"/>
            <w:r w:rsidRPr="00A52EDA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  <w:bCs/>
              </w:rPr>
              <w:t>հատկացնել</w:t>
            </w:r>
            <w:proofErr w:type="spellEnd"/>
            <w:r w:rsidRPr="00A52EDA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Հայաստանի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կրթության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A52EDA">
              <w:rPr>
                <w:rFonts w:ascii="GHEA Grapalat" w:hAnsi="GHEA Grapalat" w:cs="Sylfaen"/>
              </w:rPr>
              <w:t>գիտության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A52EDA">
              <w:rPr>
                <w:rFonts w:ascii="GHEA Grapalat" w:hAnsi="GHEA Grapalat" w:cs="Sylfaen"/>
              </w:rPr>
              <w:t>մշակույթի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</w:rPr>
              <w:t>և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սպորտի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նախարարությանը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A52EDA">
              <w:rPr>
                <w:rFonts w:ascii="GHEA Grapalat" w:hAnsi="GHEA Grapalat" w:cs="Sylfaen"/>
              </w:rPr>
              <w:t>ինչն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արտացոլված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չէ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նախագծի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վերնագրում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Pr="00A52EDA">
              <w:rPr>
                <w:rFonts w:ascii="GHEA Grapalat" w:hAnsi="GHEA Grapalat" w:cs="Sylfaen"/>
              </w:rPr>
              <w:t>Սույն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դիտողությունը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բխում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</w:rPr>
              <w:t>է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r w:rsidRPr="00A52EDA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A52EDA">
              <w:rPr>
                <w:rFonts w:ascii="GHEA Grapalat" w:hAnsi="GHEA Grapalat" w:cs="Sylfaen"/>
              </w:rPr>
              <w:t>Նորմատիվ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իրավական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ակտերի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մասին</w:t>
            </w:r>
            <w:proofErr w:type="spellEnd"/>
            <w:r w:rsidRPr="00A52EDA">
              <w:rPr>
                <w:rFonts w:ascii="GHEA Grapalat" w:hAnsi="GHEA Grapalat" w:cs="Sylfaen"/>
                <w:lang w:val="hy-AM"/>
              </w:rPr>
              <w:t>»</w:t>
            </w:r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Հայաստանի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օրենքի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12-</w:t>
            </w:r>
            <w:proofErr w:type="spellStart"/>
            <w:r w:rsidRPr="00A52EDA">
              <w:rPr>
                <w:rFonts w:ascii="GHEA Grapalat" w:hAnsi="GHEA Grapalat" w:cs="Sylfaen"/>
              </w:rPr>
              <w:t>րդ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հոդվածի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A52EDA">
              <w:rPr>
                <w:rFonts w:ascii="GHEA Grapalat" w:hAnsi="GHEA Grapalat" w:cs="Sylfaen"/>
              </w:rPr>
              <w:t>պահանջներից</w:t>
            </w:r>
            <w:proofErr w:type="spellEnd"/>
            <w:r w:rsidRPr="00A52EDA">
              <w:rPr>
                <w:rFonts w:ascii="GHEA Grapalat" w:hAnsi="GHEA Grapalat" w:cs="Sylfaen"/>
                <w:lang w:val="af-ZA"/>
              </w:rPr>
              <w:t>:</w:t>
            </w:r>
          </w:p>
          <w:p w:rsidR="00A52EDA" w:rsidRPr="0014221A" w:rsidRDefault="00A52EDA" w:rsidP="000C344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DA" w:rsidRDefault="00A52EDA" w:rsidP="00A52EDA">
            <w:pPr>
              <w:jc w:val="both"/>
              <w:rPr>
                <w:rFonts w:ascii="GHEA Grapalat" w:hAnsi="GHEA Grapalat"/>
                <w:lang w:val="ro-RO"/>
              </w:rPr>
            </w:pPr>
            <w:proofErr w:type="spellStart"/>
            <w:r>
              <w:rPr>
                <w:rFonts w:ascii="GHEA Grapalat" w:hAnsi="GHEA Grapalat"/>
                <w:lang w:val="ro-RO"/>
              </w:rPr>
              <w:t>Ընդունվ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 xml:space="preserve"> է: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A52EDA">
            <w:pPr>
              <w:jc w:val="both"/>
              <w:rPr>
                <w:rFonts w:ascii="GHEA Grapalat" w:hAnsi="GHEA Grapalat"/>
                <w:lang w:val="ro-RO"/>
              </w:rPr>
            </w:pPr>
            <w:proofErr w:type="spellStart"/>
            <w:r>
              <w:rPr>
                <w:rFonts w:ascii="GHEA Grapalat" w:hAnsi="GHEA Grapalat"/>
                <w:lang w:val="ro-RO"/>
              </w:rPr>
              <w:t>Ընդունվ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 xml:space="preserve"> է: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A52EDA">
            <w:pPr>
              <w:jc w:val="both"/>
              <w:rPr>
                <w:rFonts w:ascii="GHEA Grapalat" w:hAnsi="GHEA Grapalat"/>
                <w:lang w:val="ro-RO"/>
              </w:rPr>
            </w:pPr>
            <w:proofErr w:type="spellStart"/>
            <w:r>
              <w:rPr>
                <w:rFonts w:ascii="GHEA Grapalat" w:hAnsi="GHEA Grapalat"/>
                <w:lang w:val="ro-RO"/>
              </w:rPr>
              <w:t>Ընդունվ</w:t>
            </w:r>
            <w:proofErr w:type="spellEnd"/>
            <w:r>
              <w:rPr>
                <w:rFonts w:ascii="GHEA Grapalat" w:hAnsi="GHEA Grapalat"/>
                <w:lang w:val="hy-AM"/>
              </w:rPr>
              <w:t>ել</w:t>
            </w:r>
            <w:r>
              <w:rPr>
                <w:rFonts w:ascii="GHEA Grapalat" w:hAnsi="GHEA Grapalat"/>
                <w:lang w:val="ro-RO"/>
              </w:rPr>
              <w:t xml:space="preserve"> է: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DA" w:rsidRDefault="00A52EDA" w:rsidP="00A52ED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9640EE">
              <w:rPr>
                <w:rFonts w:ascii="GHEA Grapalat" w:hAnsi="GHEA Grapalat"/>
                <w:lang w:val="hy-AM"/>
              </w:rPr>
              <w:t>ատարվ</w:t>
            </w:r>
            <w:r>
              <w:rPr>
                <w:rFonts w:ascii="GHEA Grapalat" w:hAnsi="GHEA Grapalat"/>
                <w:lang w:val="hy-AM"/>
              </w:rPr>
              <w:t>ել է համապատասխան փոփոխություն: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52EDA" w:rsidRDefault="00A52EDA" w:rsidP="00A52ED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9640EE">
              <w:rPr>
                <w:rFonts w:ascii="GHEA Grapalat" w:hAnsi="GHEA Grapalat"/>
                <w:lang w:val="hy-AM"/>
              </w:rPr>
              <w:t>ատարվ</w:t>
            </w:r>
            <w:r>
              <w:rPr>
                <w:rFonts w:ascii="GHEA Grapalat" w:hAnsi="GHEA Grapalat"/>
                <w:lang w:val="hy-AM"/>
              </w:rPr>
              <w:t>ել է համապատասխան փոփոխություն: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  <w:p w:rsidR="00A52EDA" w:rsidRDefault="00A52EDA" w:rsidP="00A52ED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proofErr w:type="spellStart"/>
            <w:r>
              <w:rPr>
                <w:rFonts w:ascii="GHEA Grapalat" w:hAnsi="GHEA Grapalat"/>
              </w:rPr>
              <w:t>ատարվ</w:t>
            </w:r>
            <w:proofErr w:type="spellEnd"/>
            <w:r>
              <w:rPr>
                <w:rFonts w:ascii="GHEA Grapalat" w:hAnsi="GHEA Grapalat"/>
                <w:lang w:val="hy-AM"/>
              </w:rPr>
              <w:t>ել է համապատասխան փոփոխություն:</w:t>
            </w:r>
          </w:p>
          <w:p w:rsidR="00A52EDA" w:rsidRDefault="00A52EDA" w:rsidP="000C3445">
            <w:pPr>
              <w:jc w:val="both"/>
              <w:rPr>
                <w:rFonts w:ascii="GHEA Grapalat" w:hAnsi="GHEA Grapalat"/>
                <w:lang w:val="ro-RO"/>
              </w:rPr>
            </w:pPr>
          </w:p>
        </w:tc>
      </w:tr>
    </w:tbl>
    <w:p w:rsidR="002348CC" w:rsidRPr="00CD54C8" w:rsidRDefault="002348CC" w:rsidP="0014221A">
      <w:pPr>
        <w:rPr>
          <w:rFonts w:ascii="GHEA Grapalat" w:hAnsi="GHEA Grapalat"/>
          <w:bCs/>
          <w:color w:val="000000"/>
          <w:spacing w:val="-8"/>
          <w:lang w:val="af-ZA"/>
        </w:rPr>
      </w:pPr>
    </w:p>
    <w:p w:rsidR="002348CC" w:rsidRPr="000D5981" w:rsidRDefault="002348CC" w:rsidP="002348CC">
      <w:pPr>
        <w:spacing w:line="360" w:lineRule="auto"/>
        <w:jc w:val="right"/>
        <w:rPr>
          <w:rFonts w:ascii="GHEA Grapalat" w:hAnsi="GHEA Grapalat"/>
          <w:i/>
          <w:sz w:val="16"/>
          <w:szCs w:val="16"/>
          <w:lang w:val="is-IS"/>
        </w:rPr>
      </w:pPr>
    </w:p>
    <w:p w:rsidR="0072631E" w:rsidRPr="002348CC" w:rsidRDefault="0072631E" w:rsidP="0072631E">
      <w:pPr>
        <w:widowControl w:val="0"/>
        <w:spacing w:line="360" w:lineRule="auto"/>
        <w:ind w:firstLine="720"/>
        <w:jc w:val="both"/>
        <w:outlineLvl w:val="0"/>
        <w:rPr>
          <w:rFonts w:ascii="GHEA Grapalat" w:hAnsi="GHEA Grapalat"/>
          <w:bCs/>
          <w:color w:val="000000"/>
          <w:spacing w:val="-8"/>
          <w:sz w:val="16"/>
          <w:szCs w:val="16"/>
          <w:lang w:val="is-IS"/>
        </w:rPr>
      </w:pPr>
    </w:p>
    <w:sectPr w:rsidR="0072631E" w:rsidRPr="002348CC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BA" w:rsidRDefault="006602BA">
      <w:r>
        <w:separator/>
      </w:r>
    </w:p>
  </w:endnote>
  <w:endnote w:type="continuationSeparator" w:id="0">
    <w:p w:rsidR="006602BA" w:rsidRDefault="0066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BA" w:rsidRDefault="006602BA">
      <w:r>
        <w:separator/>
      </w:r>
    </w:p>
  </w:footnote>
  <w:footnote w:type="continuationSeparator" w:id="0">
    <w:p w:rsidR="006602BA" w:rsidRDefault="0066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1900"/>
    <w:multiLevelType w:val="hybridMultilevel"/>
    <w:tmpl w:val="B498BF44"/>
    <w:lvl w:ilvl="0" w:tplc="729EA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02F3"/>
    <w:rsid w:val="00021F68"/>
    <w:rsid w:val="000259C2"/>
    <w:rsid w:val="0004054D"/>
    <w:rsid w:val="00042D90"/>
    <w:rsid w:val="00050CCE"/>
    <w:rsid w:val="000526D5"/>
    <w:rsid w:val="000537F9"/>
    <w:rsid w:val="00062054"/>
    <w:rsid w:val="00064ECD"/>
    <w:rsid w:val="00065F5A"/>
    <w:rsid w:val="00072676"/>
    <w:rsid w:val="00075A10"/>
    <w:rsid w:val="00081C41"/>
    <w:rsid w:val="00085527"/>
    <w:rsid w:val="00097151"/>
    <w:rsid w:val="000B586E"/>
    <w:rsid w:val="000B5A75"/>
    <w:rsid w:val="000C3445"/>
    <w:rsid w:val="000D365A"/>
    <w:rsid w:val="000E06E7"/>
    <w:rsid w:val="000E2393"/>
    <w:rsid w:val="000E56A3"/>
    <w:rsid w:val="000F1BF3"/>
    <w:rsid w:val="001154EC"/>
    <w:rsid w:val="001402A4"/>
    <w:rsid w:val="0014221A"/>
    <w:rsid w:val="001454EC"/>
    <w:rsid w:val="001526EC"/>
    <w:rsid w:val="00154320"/>
    <w:rsid w:val="001601EB"/>
    <w:rsid w:val="00176076"/>
    <w:rsid w:val="00176C18"/>
    <w:rsid w:val="00184B01"/>
    <w:rsid w:val="0019148C"/>
    <w:rsid w:val="001A02C6"/>
    <w:rsid w:val="001A30F8"/>
    <w:rsid w:val="001A7186"/>
    <w:rsid w:val="001B5E64"/>
    <w:rsid w:val="001C6BB0"/>
    <w:rsid w:val="001E087A"/>
    <w:rsid w:val="001E24BA"/>
    <w:rsid w:val="001E27CB"/>
    <w:rsid w:val="001E2BE4"/>
    <w:rsid w:val="001F0814"/>
    <w:rsid w:val="001F7787"/>
    <w:rsid w:val="00202449"/>
    <w:rsid w:val="0021163B"/>
    <w:rsid w:val="002117C0"/>
    <w:rsid w:val="0021223E"/>
    <w:rsid w:val="00214600"/>
    <w:rsid w:val="00215A82"/>
    <w:rsid w:val="00215E2E"/>
    <w:rsid w:val="002348CC"/>
    <w:rsid w:val="00240301"/>
    <w:rsid w:val="00244D87"/>
    <w:rsid w:val="00245CC4"/>
    <w:rsid w:val="002559CB"/>
    <w:rsid w:val="00256719"/>
    <w:rsid w:val="00257486"/>
    <w:rsid w:val="00260E0C"/>
    <w:rsid w:val="00283EC6"/>
    <w:rsid w:val="002953C4"/>
    <w:rsid w:val="002A0287"/>
    <w:rsid w:val="002A2DF8"/>
    <w:rsid w:val="002A69F8"/>
    <w:rsid w:val="002B1B6D"/>
    <w:rsid w:val="002E306D"/>
    <w:rsid w:val="002E76C6"/>
    <w:rsid w:val="002F4526"/>
    <w:rsid w:val="002F4EA2"/>
    <w:rsid w:val="003031F3"/>
    <w:rsid w:val="00305C0E"/>
    <w:rsid w:val="0030735A"/>
    <w:rsid w:val="00327185"/>
    <w:rsid w:val="00345E26"/>
    <w:rsid w:val="00355DFF"/>
    <w:rsid w:val="00367190"/>
    <w:rsid w:val="00370B0E"/>
    <w:rsid w:val="003716C5"/>
    <w:rsid w:val="003A76E0"/>
    <w:rsid w:val="003B20FA"/>
    <w:rsid w:val="003B2394"/>
    <w:rsid w:val="003B43A8"/>
    <w:rsid w:val="003B6624"/>
    <w:rsid w:val="003C3C21"/>
    <w:rsid w:val="003E3814"/>
    <w:rsid w:val="003F2206"/>
    <w:rsid w:val="00435F6E"/>
    <w:rsid w:val="00441BC3"/>
    <w:rsid w:val="00457C27"/>
    <w:rsid w:val="0046432A"/>
    <w:rsid w:val="004805AF"/>
    <w:rsid w:val="00487693"/>
    <w:rsid w:val="00492388"/>
    <w:rsid w:val="00495C6A"/>
    <w:rsid w:val="004975CD"/>
    <w:rsid w:val="004A29E3"/>
    <w:rsid w:val="004B1553"/>
    <w:rsid w:val="004B33CF"/>
    <w:rsid w:val="004B34CF"/>
    <w:rsid w:val="004B3BB1"/>
    <w:rsid w:val="004B7677"/>
    <w:rsid w:val="004E3331"/>
    <w:rsid w:val="004E5EC7"/>
    <w:rsid w:val="004F1E05"/>
    <w:rsid w:val="004F2998"/>
    <w:rsid w:val="004F339E"/>
    <w:rsid w:val="004F4A01"/>
    <w:rsid w:val="004F4B78"/>
    <w:rsid w:val="0050407A"/>
    <w:rsid w:val="0050796F"/>
    <w:rsid w:val="00523715"/>
    <w:rsid w:val="00525A85"/>
    <w:rsid w:val="00531777"/>
    <w:rsid w:val="0054162F"/>
    <w:rsid w:val="005433CD"/>
    <w:rsid w:val="0055041F"/>
    <w:rsid w:val="005537C3"/>
    <w:rsid w:val="0055608C"/>
    <w:rsid w:val="00560517"/>
    <w:rsid w:val="0056185E"/>
    <w:rsid w:val="005618F9"/>
    <w:rsid w:val="00561DC7"/>
    <w:rsid w:val="00567DFD"/>
    <w:rsid w:val="0057455E"/>
    <w:rsid w:val="00594F97"/>
    <w:rsid w:val="00595A10"/>
    <w:rsid w:val="005A329B"/>
    <w:rsid w:val="005A637B"/>
    <w:rsid w:val="005B1C1F"/>
    <w:rsid w:val="005B51E8"/>
    <w:rsid w:val="005C08FA"/>
    <w:rsid w:val="005D00BF"/>
    <w:rsid w:val="00607EE5"/>
    <w:rsid w:val="00613200"/>
    <w:rsid w:val="00621E16"/>
    <w:rsid w:val="006602BA"/>
    <w:rsid w:val="0066076D"/>
    <w:rsid w:val="00660A08"/>
    <w:rsid w:val="00661674"/>
    <w:rsid w:val="0067675E"/>
    <w:rsid w:val="00685AD7"/>
    <w:rsid w:val="006A0E13"/>
    <w:rsid w:val="006A750F"/>
    <w:rsid w:val="006B6AAE"/>
    <w:rsid w:val="006C1D88"/>
    <w:rsid w:val="006D0932"/>
    <w:rsid w:val="006D3A8B"/>
    <w:rsid w:val="006D6D36"/>
    <w:rsid w:val="006E184B"/>
    <w:rsid w:val="006E2221"/>
    <w:rsid w:val="006F1E29"/>
    <w:rsid w:val="006F3AA9"/>
    <w:rsid w:val="007045C5"/>
    <w:rsid w:val="00722428"/>
    <w:rsid w:val="00722764"/>
    <w:rsid w:val="0072631E"/>
    <w:rsid w:val="007272F1"/>
    <w:rsid w:val="007361DC"/>
    <w:rsid w:val="00763A09"/>
    <w:rsid w:val="007703EA"/>
    <w:rsid w:val="00785B06"/>
    <w:rsid w:val="00786D28"/>
    <w:rsid w:val="007A1B22"/>
    <w:rsid w:val="007A3241"/>
    <w:rsid w:val="007B16BE"/>
    <w:rsid w:val="007C4149"/>
    <w:rsid w:val="007C4A19"/>
    <w:rsid w:val="007D6359"/>
    <w:rsid w:val="007E2B21"/>
    <w:rsid w:val="007E3D92"/>
    <w:rsid w:val="007F67A6"/>
    <w:rsid w:val="00800BD6"/>
    <w:rsid w:val="00820C6B"/>
    <w:rsid w:val="0082130D"/>
    <w:rsid w:val="00826402"/>
    <w:rsid w:val="008306DB"/>
    <w:rsid w:val="00833DAF"/>
    <w:rsid w:val="00835CA6"/>
    <w:rsid w:val="0083641A"/>
    <w:rsid w:val="00852674"/>
    <w:rsid w:val="008708B2"/>
    <w:rsid w:val="008752B5"/>
    <w:rsid w:val="00895B19"/>
    <w:rsid w:val="008A3463"/>
    <w:rsid w:val="008B4644"/>
    <w:rsid w:val="008B7D6F"/>
    <w:rsid w:val="008C4F1E"/>
    <w:rsid w:val="008C64D6"/>
    <w:rsid w:val="008D51EC"/>
    <w:rsid w:val="008D6D8E"/>
    <w:rsid w:val="008E751C"/>
    <w:rsid w:val="00931FBC"/>
    <w:rsid w:val="0096392E"/>
    <w:rsid w:val="009640EE"/>
    <w:rsid w:val="00976DE8"/>
    <w:rsid w:val="009774B0"/>
    <w:rsid w:val="00977F12"/>
    <w:rsid w:val="009808FC"/>
    <w:rsid w:val="009822ED"/>
    <w:rsid w:val="00984BA8"/>
    <w:rsid w:val="0098720D"/>
    <w:rsid w:val="00987822"/>
    <w:rsid w:val="009A2C91"/>
    <w:rsid w:val="009A6751"/>
    <w:rsid w:val="009C3658"/>
    <w:rsid w:val="009D3123"/>
    <w:rsid w:val="009F1C24"/>
    <w:rsid w:val="009F2EDD"/>
    <w:rsid w:val="009F437D"/>
    <w:rsid w:val="00A069BD"/>
    <w:rsid w:val="00A11DF0"/>
    <w:rsid w:val="00A35E31"/>
    <w:rsid w:val="00A40F45"/>
    <w:rsid w:val="00A43D23"/>
    <w:rsid w:val="00A471C6"/>
    <w:rsid w:val="00A52EDA"/>
    <w:rsid w:val="00A53723"/>
    <w:rsid w:val="00A60062"/>
    <w:rsid w:val="00A60771"/>
    <w:rsid w:val="00A65CB3"/>
    <w:rsid w:val="00A67779"/>
    <w:rsid w:val="00A8326B"/>
    <w:rsid w:val="00A859A6"/>
    <w:rsid w:val="00A919B1"/>
    <w:rsid w:val="00A92044"/>
    <w:rsid w:val="00A97A5C"/>
    <w:rsid w:val="00AB390B"/>
    <w:rsid w:val="00AB704E"/>
    <w:rsid w:val="00AC288D"/>
    <w:rsid w:val="00AC4DB5"/>
    <w:rsid w:val="00AF3A9E"/>
    <w:rsid w:val="00B03763"/>
    <w:rsid w:val="00B060D6"/>
    <w:rsid w:val="00B105C2"/>
    <w:rsid w:val="00B12FA6"/>
    <w:rsid w:val="00B17721"/>
    <w:rsid w:val="00B42349"/>
    <w:rsid w:val="00B44EC4"/>
    <w:rsid w:val="00B47188"/>
    <w:rsid w:val="00BA0119"/>
    <w:rsid w:val="00BA0750"/>
    <w:rsid w:val="00BB10E5"/>
    <w:rsid w:val="00BB14C4"/>
    <w:rsid w:val="00BC1EDB"/>
    <w:rsid w:val="00BE2273"/>
    <w:rsid w:val="00BE4E07"/>
    <w:rsid w:val="00BE588F"/>
    <w:rsid w:val="00BE7B34"/>
    <w:rsid w:val="00BF0EED"/>
    <w:rsid w:val="00BF7133"/>
    <w:rsid w:val="00C022AA"/>
    <w:rsid w:val="00C170D9"/>
    <w:rsid w:val="00C25818"/>
    <w:rsid w:val="00C26516"/>
    <w:rsid w:val="00C27ACC"/>
    <w:rsid w:val="00C34ED4"/>
    <w:rsid w:val="00C352C6"/>
    <w:rsid w:val="00C4239B"/>
    <w:rsid w:val="00C63D1C"/>
    <w:rsid w:val="00C737C0"/>
    <w:rsid w:val="00C76EB0"/>
    <w:rsid w:val="00C8177B"/>
    <w:rsid w:val="00C82A05"/>
    <w:rsid w:val="00C83884"/>
    <w:rsid w:val="00C92213"/>
    <w:rsid w:val="00CA724A"/>
    <w:rsid w:val="00CC0067"/>
    <w:rsid w:val="00CC3B0A"/>
    <w:rsid w:val="00CD4AA6"/>
    <w:rsid w:val="00CD6AF9"/>
    <w:rsid w:val="00CF733C"/>
    <w:rsid w:val="00D00457"/>
    <w:rsid w:val="00D02AEE"/>
    <w:rsid w:val="00D11909"/>
    <w:rsid w:val="00D120F1"/>
    <w:rsid w:val="00D1426A"/>
    <w:rsid w:val="00D163A7"/>
    <w:rsid w:val="00D22231"/>
    <w:rsid w:val="00D27524"/>
    <w:rsid w:val="00D41841"/>
    <w:rsid w:val="00D4460A"/>
    <w:rsid w:val="00D606AC"/>
    <w:rsid w:val="00D64CA1"/>
    <w:rsid w:val="00D66668"/>
    <w:rsid w:val="00D91D26"/>
    <w:rsid w:val="00D958EC"/>
    <w:rsid w:val="00DA0A31"/>
    <w:rsid w:val="00DB24F4"/>
    <w:rsid w:val="00DC6FAF"/>
    <w:rsid w:val="00DE46C0"/>
    <w:rsid w:val="00DF0540"/>
    <w:rsid w:val="00DF0FD0"/>
    <w:rsid w:val="00DF1177"/>
    <w:rsid w:val="00DF2E0D"/>
    <w:rsid w:val="00DF7832"/>
    <w:rsid w:val="00E21BAE"/>
    <w:rsid w:val="00E27E16"/>
    <w:rsid w:val="00E36FE7"/>
    <w:rsid w:val="00E435BB"/>
    <w:rsid w:val="00E50939"/>
    <w:rsid w:val="00E63762"/>
    <w:rsid w:val="00E65FD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0D1F"/>
    <w:rsid w:val="00EE7864"/>
    <w:rsid w:val="00EF5BC7"/>
    <w:rsid w:val="00F00B75"/>
    <w:rsid w:val="00F15F05"/>
    <w:rsid w:val="00F20742"/>
    <w:rsid w:val="00F22530"/>
    <w:rsid w:val="00F23051"/>
    <w:rsid w:val="00F23C77"/>
    <w:rsid w:val="00F2717E"/>
    <w:rsid w:val="00F278F0"/>
    <w:rsid w:val="00F42977"/>
    <w:rsid w:val="00F555A1"/>
    <w:rsid w:val="00F65C9E"/>
    <w:rsid w:val="00F80BE4"/>
    <w:rsid w:val="00F84F22"/>
    <w:rsid w:val="00F85913"/>
    <w:rsid w:val="00F91464"/>
    <w:rsid w:val="00F92A35"/>
    <w:rsid w:val="00FA4B67"/>
    <w:rsid w:val="00FA67CB"/>
    <w:rsid w:val="00FB6301"/>
    <w:rsid w:val="00FC0B32"/>
    <w:rsid w:val="00FC7079"/>
    <w:rsid w:val="00FD002D"/>
    <w:rsid w:val="00FD1040"/>
    <w:rsid w:val="00FD25DA"/>
    <w:rsid w:val="00FD2B6E"/>
    <w:rsid w:val="00FD6CC8"/>
    <w:rsid w:val="00FD7571"/>
    <w:rsid w:val="00FE3606"/>
    <w:rsid w:val="00FF0FCA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640F96"/>
  <w15:docId w15:val="{A6857DB8-7137-41E8-B962-06F7823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customStyle="1" w:styleId="mechtex">
    <w:name w:val="mechtex"/>
    <w:basedOn w:val="Normal"/>
    <w:link w:val="mechtexChar"/>
    <w:rsid w:val="0072631E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72631E"/>
    <w:rPr>
      <w:rFonts w:ascii="Arial Armenian" w:hAnsi="Arial Armenian"/>
      <w:sz w:val="22"/>
      <w:szCs w:val="24"/>
    </w:rPr>
  </w:style>
  <w:style w:type="paragraph" w:styleId="Title">
    <w:name w:val="Title"/>
    <w:basedOn w:val="Normal"/>
    <w:link w:val="TitleChar"/>
    <w:qFormat/>
    <w:rsid w:val="006A0E13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A0E13"/>
    <w:rPr>
      <w:rFonts w:ascii="Times Armenian" w:hAnsi="Times Armeni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A0E13"/>
    <w:rPr>
      <w:rFonts w:ascii="Times Armenian" w:hAnsi="Times Armenian"/>
      <w:sz w:val="28"/>
      <w:lang w:val="en-GB" w:eastAsia="ru-RU"/>
    </w:rPr>
  </w:style>
  <w:style w:type="paragraph" w:customStyle="1" w:styleId="Normal1">
    <w:name w:val="Normal1"/>
    <w:rsid w:val="006A0E13"/>
    <w:pP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1590</Words>
  <Characters>12228</Characters>
  <Application>Microsoft Office Word</Application>
  <DocSecurity>0</DocSecurity>
  <Lines>581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https://mul2.gov.am/tasks/115247/oneclick/Grutyun_karavarutyun (6).docx?token=baa69487f94de11e8581116d9a92cdad</cp:keywords>
  <cp:lastModifiedBy>Knarik Sayadyan</cp:lastModifiedBy>
  <cp:revision>3</cp:revision>
  <dcterms:created xsi:type="dcterms:W3CDTF">2019-08-21T05:54:00Z</dcterms:created>
  <dcterms:modified xsi:type="dcterms:W3CDTF">2019-08-22T12:39:00Z</dcterms:modified>
</cp:coreProperties>
</file>