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B4D" w:rsidRPr="00D43AC9" w:rsidRDefault="00FE3B4D" w:rsidP="00FE3B4D">
      <w:pPr>
        <w:spacing w:line="276" w:lineRule="auto"/>
        <w:jc w:val="right"/>
        <w:rPr>
          <w:rFonts w:ascii="GHEA Grapalat" w:hAnsi="GHEA Grapalat"/>
          <w:lang w:val="hy-AM"/>
        </w:rPr>
      </w:pPr>
      <w:r w:rsidRPr="00D43AC9">
        <w:rPr>
          <w:rFonts w:ascii="GHEA Grapalat" w:hAnsi="GHEA Grapalat"/>
          <w:lang w:val="hy-AM"/>
        </w:rPr>
        <w:t>ՆԱԽԱԳԻԾ</w:t>
      </w:r>
    </w:p>
    <w:p w:rsidR="00FE3B4D" w:rsidRPr="00D43AC9" w:rsidRDefault="00FE3B4D" w:rsidP="00FE3B4D">
      <w:pPr>
        <w:spacing w:line="276" w:lineRule="auto"/>
        <w:jc w:val="right"/>
        <w:rPr>
          <w:rFonts w:ascii="GHEA Grapalat" w:hAnsi="GHEA Grapalat"/>
          <w:lang w:val="hy-AM"/>
        </w:rPr>
      </w:pPr>
    </w:p>
    <w:p w:rsidR="00FE3B4D" w:rsidRPr="00D43AC9" w:rsidRDefault="00FE3B4D" w:rsidP="00FE3B4D">
      <w:pPr>
        <w:spacing w:line="276" w:lineRule="auto"/>
        <w:jc w:val="right"/>
        <w:rPr>
          <w:rFonts w:ascii="GHEA Grapalat" w:hAnsi="GHEA Grapalat"/>
          <w:lang w:val="hy-AM"/>
        </w:rPr>
      </w:pPr>
    </w:p>
    <w:p w:rsidR="00FE3B4D" w:rsidRPr="00D43AC9" w:rsidRDefault="00FE3B4D" w:rsidP="00FE3B4D">
      <w:pPr>
        <w:spacing w:line="276" w:lineRule="auto"/>
        <w:jc w:val="center"/>
        <w:rPr>
          <w:rFonts w:ascii="GHEA Grapalat" w:hAnsi="GHEA Grapalat"/>
          <w:b/>
          <w:lang w:val="hy-AM"/>
        </w:rPr>
      </w:pPr>
      <w:r w:rsidRPr="00D43AC9">
        <w:rPr>
          <w:rFonts w:ascii="GHEA Grapalat" w:hAnsi="GHEA Grapalat"/>
          <w:b/>
          <w:lang w:val="hy-AM"/>
        </w:rPr>
        <w:t>ՀԱՅԱՍՏԱՆԻ ՀԱՆՐԱՊԵՏՈՒԹՅԱՆ ԿԱՌԱՎԱՐՈՒԹՅՈՒՆ</w:t>
      </w:r>
    </w:p>
    <w:p w:rsidR="00FE3B4D" w:rsidRPr="00D43AC9" w:rsidRDefault="00FE3B4D" w:rsidP="00FE3B4D">
      <w:pPr>
        <w:spacing w:line="276" w:lineRule="auto"/>
        <w:jc w:val="center"/>
        <w:rPr>
          <w:rFonts w:ascii="GHEA Grapalat" w:hAnsi="GHEA Grapalat"/>
          <w:b/>
          <w:lang w:val="hy-AM"/>
        </w:rPr>
      </w:pPr>
      <w:r w:rsidRPr="00D43AC9">
        <w:rPr>
          <w:rFonts w:ascii="GHEA Grapalat" w:hAnsi="GHEA Grapalat"/>
          <w:b/>
          <w:lang w:val="hy-AM"/>
        </w:rPr>
        <w:t>ՈՐՈՇՈՒՄ</w:t>
      </w:r>
    </w:p>
    <w:p w:rsidR="00FE3B4D" w:rsidRPr="00D43AC9" w:rsidRDefault="00FE3B4D" w:rsidP="00FE3B4D">
      <w:pPr>
        <w:spacing w:line="276" w:lineRule="auto"/>
        <w:jc w:val="center"/>
        <w:rPr>
          <w:rFonts w:ascii="GHEA Grapalat" w:hAnsi="GHEA Grapalat"/>
          <w:lang w:val="hy-AM"/>
        </w:rPr>
      </w:pPr>
    </w:p>
    <w:p w:rsidR="00FE3B4D" w:rsidRPr="00D43AC9" w:rsidRDefault="00FE3B4D" w:rsidP="00FE3B4D">
      <w:pPr>
        <w:spacing w:line="276" w:lineRule="auto"/>
        <w:jc w:val="center"/>
        <w:rPr>
          <w:rFonts w:ascii="GHEA Grapalat" w:hAnsi="GHEA Grapalat"/>
          <w:lang w:val="hy-AM"/>
        </w:rPr>
      </w:pPr>
      <w:r w:rsidRPr="00D43AC9">
        <w:rPr>
          <w:rFonts w:ascii="GHEA Grapalat" w:hAnsi="GHEA Grapalat"/>
          <w:lang w:val="hy-AM"/>
        </w:rPr>
        <w:t>N_____ - Ա</w:t>
      </w:r>
    </w:p>
    <w:p w:rsidR="00FE3B4D" w:rsidRPr="00D43AC9" w:rsidRDefault="00FE3B4D" w:rsidP="00FE3B4D">
      <w:pPr>
        <w:spacing w:line="360" w:lineRule="auto"/>
        <w:jc w:val="center"/>
        <w:rPr>
          <w:rFonts w:ascii="GHEA Grapalat" w:hAnsi="GHEA Grapalat"/>
          <w:color w:val="FF0000"/>
          <w:lang w:val="hy-AM"/>
        </w:rPr>
      </w:pPr>
    </w:p>
    <w:p w:rsidR="006A500E" w:rsidRDefault="006A500E" w:rsidP="00FE3B4D">
      <w:pPr>
        <w:spacing w:line="360" w:lineRule="auto"/>
        <w:jc w:val="center"/>
        <w:rPr>
          <w:rFonts w:ascii="GHEA Grapalat" w:hAnsi="GHEA Grapalat" w:cs="Sylfaen"/>
          <w:b/>
          <w:lang w:val="hy-AM"/>
        </w:rPr>
      </w:pPr>
    </w:p>
    <w:p w:rsidR="00FE3B4D" w:rsidRPr="00D43AC9" w:rsidRDefault="00FE3B4D" w:rsidP="00FE3B4D">
      <w:pPr>
        <w:spacing w:line="360" w:lineRule="auto"/>
        <w:jc w:val="center"/>
        <w:rPr>
          <w:rFonts w:ascii="GHEA Grapalat" w:hAnsi="GHEA Grapalat"/>
          <w:b/>
          <w:lang w:val="hy-AM"/>
        </w:rPr>
      </w:pPr>
      <w:r w:rsidRPr="00D43AC9">
        <w:rPr>
          <w:rFonts w:ascii="GHEA Grapalat" w:hAnsi="GHEA Grapalat" w:cs="Sylfaen"/>
          <w:b/>
          <w:lang w:val="hy-AM"/>
        </w:rPr>
        <w:t>ՆԵՐԴՐՈՒՄԱՅԻՆ</w:t>
      </w:r>
      <w:r w:rsidRPr="00D43AC9">
        <w:rPr>
          <w:rFonts w:ascii="GHEA Grapalat" w:hAnsi="GHEA Grapalat" w:cs="Arial Armenian"/>
          <w:b/>
          <w:lang w:val="hy-AM"/>
        </w:rPr>
        <w:t xml:space="preserve"> </w:t>
      </w:r>
      <w:r w:rsidRPr="00D43AC9">
        <w:rPr>
          <w:rFonts w:ascii="GHEA Grapalat" w:hAnsi="GHEA Grapalat" w:cs="Sylfaen"/>
          <w:b/>
          <w:lang w:val="hy-AM"/>
        </w:rPr>
        <w:t>ԾՐԱԳՐԻ ՇՐՋԱՆԱԿՆԵՐՈՒՄ «ԱՐՄՓԱՈՒԵՐ» ՓԱԿ ԲԱԺՆԵՏԻՐԱԿԱՆ ԸՆԿԵՐՈՒԹՅԱՆ ԿՈՂՄԻՑ ԱՊՐԱՆՔՆԵՐԻ ՆԵՐՄՈՒԾՄԱՆ ԴԵՊՔՈՒՄ ՄԱՔՍԱՅԻՆ ԵՎ ՀԱՐԿԱՅԻՆ</w:t>
      </w:r>
      <w:r w:rsidRPr="00D43AC9">
        <w:rPr>
          <w:rFonts w:ascii="GHEA Grapalat" w:hAnsi="GHEA Grapalat" w:cs="Arial Armenian"/>
          <w:b/>
          <w:lang w:val="hy-AM"/>
        </w:rPr>
        <w:t xml:space="preserve"> </w:t>
      </w:r>
      <w:r w:rsidRPr="00D43AC9">
        <w:rPr>
          <w:rFonts w:ascii="GHEA Grapalat" w:hAnsi="GHEA Grapalat" w:cs="Sylfaen"/>
          <w:b/>
          <w:lang w:val="hy-AM"/>
        </w:rPr>
        <w:t>ՄԱՐՄԻՆՆԵՐԻ</w:t>
      </w:r>
      <w:r w:rsidRPr="00D43AC9">
        <w:rPr>
          <w:rFonts w:ascii="GHEA Grapalat" w:hAnsi="GHEA Grapalat" w:cs="Arial Armenian"/>
          <w:b/>
          <w:lang w:val="hy-AM"/>
        </w:rPr>
        <w:t xml:space="preserve"> </w:t>
      </w:r>
      <w:r w:rsidRPr="00D43AC9">
        <w:rPr>
          <w:rFonts w:ascii="GHEA Grapalat" w:hAnsi="GHEA Grapalat" w:cs="Sylfaen"/>
          <w:b/>
          <w:lang w:val="hy-AM"/>
        </w:rPr>
        <w:t>ԿՈՂՄԻՑ</w:t>
      </w:r>
      <w:r w:rsidRPr="00D43AC9">
        <w:rPr>
          <w:rFonts w:ascii="GHEA Grapalat" w:hAnsi="GHEA Grapalat" w:cs="Arial Armenian"/>
          <w:b/>
          <w:lang w:val="hy-AM"/>
        </w:rPr>
        <w:t xml:space="preserve"> </w:t>
      </w:r>
      <w:r w:rsidRPr="00D43AC9">
        <w:rPr>
          <w:rFonts w:ascii="GHEA Grapalat" w:hAnsi="GHEA Grapalat" w:cs="Sylfaen"/>
          <w:b/>
          <w:lang w:val="hy-AM"/>
        </w:rPr>
        <w:t>ՀԱՇՎԱՐԿՎԱԾ</w:t>
      </w:r>
      <w:r w:rsidRPr="00D43AC9">
        <w:rPr>
          <w:rFonts w:ascii="GHEA Grapalat" w:hAnsi="GHEA Grapalat" w:cs="Arial Armenian"/>
          <w:b/>
          <w:lang w:val="hy-AM"/>
        </w:rPr>
        <w:t xml:space="preserve"> </w:t>
      </w:r>
      <w:r w:rsidRPr="00D43AC9">
        <w:rPr>
          <w:rFonts w:ascii="GHEA Grapalat" w:hAnsi="GHEA Grapalat" w:cs="Sylfaen"/>
          <w:b/>
          <w:lang w:val="hy-AM"/>
        </w:rPr>
        <w:t>ԱՎԵԼԱՑՎԱԾ</w:t>
      </w:r>
      <w:r w:rsidRPr="00D43AC9">
        <w:rPr>
          <w:rFonts w:ascii="GHEA Grapalat" w:hAnsi="GHEA Grapalat" w:cs="Arial Armenian"/>
          <w:b/>
          <w:lang w:val="hy-AM"/>
        </w:rPr>
        <w:t xml:space="preserve"> </w:t>
      </w:r>
      <w:r w:rsidRPr="00D43AC9">
        <w:rPr>
          <w:rFonts w:ascii="GHEA Grapalat" w:hAnsi="GHEA Grapalat" w:cs="Sylfaen"/>
          <w:b/>
          <w:lang w:val="hy-AM"/>
        </w:rPr>
        <w:t>ԱՐԺԵՔԻ</w:t>
      </w:r>
      <w:r w:rsidRPr="00D43AC9">
        <w:rPr>
          <w:rFonts w:ascii="GHEA Grapalat" w:hAnsi="GHEA Grapalat" w:cs="Arial Armenian"/>
          <w:b/>
          <w:lang w:val="hy-AM"/>
        </w:rPr>
        <w:t xml:space="preserve"> </w:t>
      </w:r>
      <w:r w:rsidRPr="00D43AC9">
        <w:rPr>
          <w:rFonts w:ascii="GHEA Grapalat" w:hAnsi="GHEA Grapalat" w:cs="Sylfaen"/>
          <w:b/>
          <w:lang w:val="hy-AM"/>
        </w:rPr>
        <w:t>ՀԱՐԿԻ</w:t>
      </w:r>
      <w:r w:rsidRPr="00D43AC9">
        <w:rPr>
          <w:rFonts w:ascii="GHEA Grapalat" w:hAnsi="GHEA Grapalat" w:cs="Arial Armenian"/>
          <w:b/>
          <w:lang w:val="hy-AM"/>
        </w:rPr>
        <w:t xml:space="preserve"> </w:t>
      </w:r>
      <w:r w:rsidRPr="00D43AC9">
        <w:rPr>
          <w:rFonts w:ascii="GHEA Grapalat" w:hAnsi="GHEA Grapalat" w:cs="Sylfaen"/>
          <w:b/>
          <w:lang w:val="hy-AM"/>
        </w:rPr>
        <w:t>ԳՈՒՄԱՐՆԵՐԻ</w:t>
      </w:r>
      <w:r w:rsidRPr="00D43AC9">
        <w:rPr>
          <w:rFonts w:ascii="GHEA Grapalat" w:hAnsi="GHEA Grapalat" w:cs="Arial Armenian"/>
          <w:b/>
          <w:lang w:val="hy-AM"/>
        </w:rPr>
        <w:t xml:space="preserve"> </w:t>
      </w:r>
      <w:r w:rsidRPr="00D43AC9">
        <w:rPr>
          <w:rFonts w:ascii="GHEA Grapalat" w:hAnsi="GHEA Grapalat" w:cs="Sylfaen"/>
          <w:b/>
          <w:lang w:val="hy-AM"/>
        </w:rPr>
        <w:t>ՎՃԱՐՄԱՆ</w:t>
      </w:r>
      <w:r w:rsidRPr="00D43AC9">
        <w:rPr>
          <w:rFonts w:ascii="GHEA Grapalat" w:hAnsi="GHEA Grapalat" w:cs="Arial Armenian"/>
          <w:b/>
          <w:lang w:val="hy-AM"/>
        </w:rPr>
        <w:t xml:space="preserve"> </w:t>
      </w:r>
      <w:r w:rsidRPr="00D43AC9">
        <w:rPr>
          <w:rFonts w:ascii="GHEA Grapalat" w:hAnsi="GHEA Grapalat" w:cs="Sylfaen"/>
          <w:b/>
          <w:lang w:val="hy-AM"/>
        </w:rPr>
        <w:t>ԺԱՄԿԵՏԸ</w:t>
      </w:r>
      <w:r w:rsidRPr="00D43AC9">
        <w:rPr>
          <w:rFonts w:ascii="GHEA Grapalat" w:hAnsi="GHEA Grapalat" w:cs="Arial Armenian"/>
          <w:b/>
          <w:lang w:val="hy-AM"/>
        </w:rPr>
        <w:t xml:space="preserve"> </w:t>
      </w:r>
      <w:r w:rsidRPr="00D43AC9">
        <w:rPr>
          <w:rFonts w:ascii="GHEA Grapalat" w:hAnsi="GHEA Grapalat" w:cs="Sylfaen"/>
          <w:b/>
          <w:lang w:val="hy-AM"/>
        </w:rPr>
        <w:t>ԵՐԵՔ</w:t>
      </w:r>
      <w:r w:rsidRPr="00D43AC9">
        <w:rPr>
          <w:rFonts w:ascii="GHEA Grapalat" w:hAnsi="GHEA Grapalat" w:cs="Arial Armenian"/>
          <w:b/>
          <w:lang w:val="hy-AM"/>
        </w:rPr>
        <w:t xml:space="preserve"> </w:t>
      </w:r>
      <w:r w:rsidRPr="00D43AC9">
        <w:rPr>
          <w:rFonts w:ascii="GHEA Grapalat" w:hAnsi="GHEA Grapalat" w:cs="Sylfaen"/>
          <w:b/>
          <w:lang w:val="hy-AM"/>
        </w:rPr>
        <w:t>ՏԱՐԻ</w:t>
      </w:r>
      <w:r w:rsidRPr="00D43AC9">
        <w:rPr>
          <w:rFonts w:ascii="GHEA Grapalat" w:hAnsi="GHEA Grapalat" w:cs="Arial Armenian"/>
          <w:b/>
          <w:lang w:val="hy-AM"/>
        </w:rPr>
        <w:t xml:space="preserve"> </w:t>
      </w:r>
      <w:r w:rsidRPr="00D43AC9">
        <w:rPr>
          <w:rFonts w:ascii="GHEA Grapalat" w:hAnsi="GHEA Grapalat" w:cs="Sylfaen"/>
          <w:b/>
          <w:lang w:val="hy-AM"/>
        </w:rPr>
        <w:t>ԺԱՄԿԵՏՈՎ</w:t>
      </w:r>
      <w:r w:rsidRPr="00D43AC9">
        <w:rPr>
          <w:rFonts w:ascii="GHEA Grapalat" w:hAnsi="GHEA Grapalat" w:cs="Arial Armenian"/>
          <w:b/>
          <w:lang w:val="hy-AM"/>
        </w:rPr>
        <w:t xml:space="preserve"> </w:t>
      </w:r>
      <w:r w:rsidRPr="00D43AC9">
        <w:rPr>
          <w:rFonts w:ascii="GHEA Grapalat" w:hAnsi="GHEA Grapalat" w:cs="Sylfaen"/>
          <w:b/>
          <w:lang w:val="hy-AM"/>
        </w:rPr>
        <w:t>ՀԵՏԱՁԳԵԼՈՒ</w:t>
      </w:r>
      <w:r w:rsidRPr="00D43AC9">
        <w:rPr>
          <w:rFonts w:ascii="GHEA Grapalat" w:hAnsi="GHEA Grapalat" w:cs="Arial Armenian"/>
          <w:b/>
          <w:lang w:val="hy-AM"/>
        </w:rPr>
        <w:t xml:space="preserve"> </w:t>
      </w:r>
      <w:r w:rsidRPr="00D43AC9">
        <w:rPr>
          <w:rFonts w:ascii="GHEA Grapalat" w:hAnsi="GHEA Grapalat" w:cs="Sylfaen"/>
          <w:b/>
          <w:lang w:val="hy-AM"/>
        </w:rPr>
        <w:t>ՄԱՍԻՆ</w:t>
      </w:r>
    </w:p>
    <w:p w:rsidR="00FE3B4D" w:rsidRPr="00D43AC9" w:rsidRDefault="00FE3B4D" w:rsidP="00FE3B4D">
      <w:pPr>
        <w:spacing w:line="360" w:lineRule="auto"/>
        <w:jc w:val="center"/>
        <w:rPr>
          <w:rFonts w:ascii="GHEA Grapalat" w:hAnsi="GHEA Grapalat"/>
          <w:color w:val="FF0000"/>
          <w:lang w:val="hy-AM"/>
        </w:rPr>
      </w:pPr>
    </w:p>
    <w:p w:rsidR="006A500E" w:rsidRDefault="006A500E" w:rsidP="00FE3B4D">
      <w:pPr>
        <w:spacing w:line="360" w:lineRule="auto"/>
        <w:ind w:left="-284" w:firstLine="720"/>
        <w:jc w:val="both"/>
        <w:rPr>
          <w:rFonts w:ascii="GHEA Grapalat" w:hAnsi="GHEA Grapalat" w:cs="Sylfaen"/>
          <w:lang w:val="hy-AM"/>
        </w:rPr>
      </w:pPr>
    </w:p>
    <w:p w:rsidR="00FE3B4D" w:rsidRPr="00D43AC9" w:rsidRDefault="00FE3B4D" w:rsidP="00FE3B4D">
      <w:pPr>
        <w:spacing w:line="360" w:lineRule="auto"/>
        <w:ind w:left="-284" w:firstLine="720"/>
        <w:jc w:val="both"/>
        <w:rPr>
          <w:rFonts w:ascii="GHEA Grapalat" w:hAnsi="GHEA Grapalat" w:cs="Arial Armenian"/>
          <w:lang w:val="hy-AM"/>
        </w:rPr>
      </w:pPr>
      <w:r w:rsidRPr="00D43AC9">
        <w:rPr>
          <w:rFonts w:ascii="GHEA Grapalat" w:hAnsi="GHEA Grapalat" w:cs="Sylfaen"/>
          <w:lang w:val="hy-AM"/>
        </w:rPr>
        <w:t>Հիմք</w:t>
      </w:r>
      <w:r w:rsidRPr="00D43AC9">
        <w:rPr>
          <w:rFonts w:ascii="GHEA Grapalat" w:hAnsi="GHEA Grapalat" w:cs="Arial Armenian"/>
          <w:lang w:val="hy-AM"/>
        </w:rPr>
        <w:t xml:space="preserve"> </w:t>
      </w:r>
      <w:r w:rsidRPr="00D43AC9">
        <w:rPr>
          <w:rFonts w:ascii="GHEA Grapalat" w:hAnsi="GHEA Grapalat" w:cs="Sylfaen"/>
          <w:lang w:val="hy-AM"/>
        </w:rPr>
        <w:t>ընդունելով</w:t>
      </w:r>
      <w:r w:rsidRPr="00D43AC9">
        <w:rPr>
          <w:rFonts w:ascii="GHEA Grapalat" w:hAnsi="GHEA Grapalat" w:cs="Arial Armenian"/>
          <w:lang w:val="hy-AM"/>
        </w:rPr>
        <w:t xml:space="preserve"> </w:t>
      </w:r>
      <w:r w:rsidRPr="00D43AC9">
        <w:rPr>
          <w:rFonts w:ascii="GHEA Grapalat" w:hAnsi="GHEA Grapalat"/>
          <w:lang w:val="hy-AM"/>
        </w:rPr>
        <w:t>Հայաստանի Հանրապետության հարկային օրենսգրքի 79-րդ հոդվածի 1-ին մասը</w:t>
      </w:r>
      <w:r w:rsidRPr="00D43AC9">
        <w:rPr>
          <w:rFonts w:ascii="GHEA Grapalat" w:hAnsi="GHEA Grapalat" w:cs="Sylfaen"/>
          <w:lang w:val="hy-AM"/>
        </w:rPr>
        <w:t xml:space="preserve"> և</w:t>
      </w:r>
      <w:r w:rsidRPr="00D43AC9">
        <w:rPr>
          <w:rFonts w:ascii="GHEA Grapalat" w:hAnsi="GHEA Grapalat" w:cs="Arial Armenian"/>
          <w:lang w:val="hy-AM"/>
        </w:rPr>
        <w:t xml:space="preserve"> </w:t>
      </w:r>
      <w:r w:rsidRPr="00D43AC9">
        <w:rPr>
          <w:rFonts w:ascii="GHEA Grapalat" w:hAnsi="GHEA Grapalat" w:cs="Sylfaen"/>
          <w:lang w:val="hy-AM"/>
        </w:rPr>
        <w:t>ղեկավարվելով</w:t>
      </w:r>
      <w:r w:rsidRPr="00D43AC9">
        <w:rPr>
          <w:rFonts w:ascii="GHEA Grapalat" w:hAnsi="GHEA Grapalat" w:cs="Arial Armenian"/>
          <w:lang w:val="hy-AM"/>
        </w:rPr>
        <w:t xml:space="preserve"> </w:t>
      </w:r>
      <w:r w:rsidRPr="00D43AC9">
        <w:rPr>
          <w:rFonts w:ascii="GHEA Grapalat" w:hAnsi="GHEA Grapalat" w:cs="Sylfaen"/>
          <w:lang w:val="hy-AM"/>
        </w:rPr>
        <w:t>Հայաս</w:t>
      </w:r>
      <w:r w:rsidRPr="00D43AC9">
        <w:rPr>
          <w:rFonts w:ascii="GHEA Grapalat" w:hAnsi="GHEA Grapalat" w:cs="Sylfaen"/>
          <w:lang w:val="hy-AM"/>
        </w:rPr>
        <w:softHyphen/>
        <w:t>տանի Հանրա</w:t>
      </w:r>
      <w:r w:rsidRPr="00D43AC9">
        <w:rPr>
          <w:rFonts w:ascii="GHEA Grapalat" w:hAnsi="GHEA Grapalat" w:cs="Sylfaen"/>
          <w:lang w:val="hy-AM"/>
        </w:rPr>
        <w:softHyphen/>
        <w:t>պետության կառավարության 2017 թվականի հոկտեմբերի 5-ի N1225-Ն որոշման</w:t>
      </w:r>
      <w:r w:rsidRPr="00D43AC9">
        <w:rPr>
          <w:rFonts w:ascii="GHEA Grapalat" w:hAnsi="GHEA Grapalat" w:cs="Arial Armenian"/>
          <w:lang w:val="hy-AM"/>
        </w:rPr>
        <w:t xml:space="preserve"> </w:t>
      </w:r>
      <w:r w:rsidRPr="00D43AC9">
        <w:rPr>
          <w:rFonts w:ascii="GHEA Grapalat" w:hAnsi="GHEA Grapalat" w:cs="Sylfaen"/>
          <w:lang w:val="hy-AM"/>
        </w:rPr>
        <w:t>պահանջներով</w:t>
      </w:r>
      <w:r w:rsidRPr="00D43AC9">
        <w:rPr>
          <w:rFonts w:ascii="GHEA Grapalat" w:hAnsi="GHEA Grapalat" w:cs="Arial Armenian"/>
          <w:lang w:val="hy-AM"/>
        </w:rPr>
        <w:t xml:space="preserve">` </w:t>
      </w:r>
      <w:r w:rsidRPr="00D43AC9">
        <w:rPr>
          <w:rFonts w:ascii="GHEA Grapalat" w:hAnsi="GHEA Grapalat" w:cs="Sylfaen"/>
          <w:lang w:val="hy-AM"/>
        </w:rPr>
        <w:t>Հայաստանի</w:t>
      </w:r>
      <w:r w:rsidRPr="00D43AC9">
        <w:rPr>
          <w:rFonts w:ascii="GHEA Grapalat" w:hAnsi="GHEA Grapalat" w:cs="Arial Armenian"/>
          <w:lang w:val="hy-AM"/>
        </w:rPr>
        <w:t xml:space="preserve"> </w:t>
      </w:r>
      <w:r w:rsidRPr="00D43AC9">
        <w:rPr>
          <w:rFonts w:ascii="GHEA Grapalat" w:hAnsi="GHEA Grapalat" w:cs="Sylfaen"/>
          <w:lang w:val="hy-AM"/>
        </w:rPr>
        <w:t>Հանրապետության</w:t>
      </w:r>
      <w:r w:rsidRPr="00D43AC9">
        <w:rPr>
          <w:rFonts w:ascii="GHEA Grapalat" w:hAnsi="GHEA Grapalat" w:cs="Arial Armenian"/>
          <w:lang w:val="hy-AM"/>
        </w:rPr>
        <w:t xml:space="preserve"> </w:t>
      </w:r>
      <w:r w:rsidRPr="00D43AC9">
        <w:rPr>
          <w:rFonts w:ascii="GHEA Grapalat" w:hAnsi="GHEA Grapalat" w:cs="Sylfaen"/>
          <w:lang w:val="hy-AM"/>
        </w:rPr>
        <w:t>կառավարությունը</w:t>
      </w:r>
      <w:r w:rsidRPr="00D43AC9">
        <w:rPr>
          <w:rFonts w:ascii="GHEA Grapalat" w:hAnsi="GHEA Grapalat" w:cs="Arial Armenian"/>
          <w:lang w:val="hy-AM"/>
        </w:rPr>
        <w:t xml:space="preserve"> </w:t>
      </w:r>
      <w:r w:rsidRPr="00D43AC9">
        <w:rPr>
          <w:rFonts w:ascii="GHEA Grapalat" w:hAnsi="GHEA Grapalat" w:cs="Sylfaen"/>
          <w:lang w:val="hy-AM"/>
        </w:rPr>
        <w:t>ո</w:t>
      </w:r>
      <w:r w:rsidRPr="00D43AC9">
        <w:rPr>
          <w:rFonts w:ascii="GHEA Grapalat" w:hAnsi="GHEA Grapalat" w:cs="Arial Armenian"/>
          <w:lang w:val="hy-AM"/>
        </w:rPr>
        <w:t xml:space="preserve"> </w:t>
      </w:r>
      <w:r w:rsidRPr="00D43AC9">
        <w:rPr>
          <w:rFonts w:ascii="GHEA Grapalat" w:hAnsi="GHEA Grapalat" w:cs="Sylfaen"/>
          <w:lang w:val="hy-AM"/>
        </w:rPr>
        <w:t>ր</w:t>
      </w:r>
      <w:r w:rsidRPr="00D43AC9">
        <w:rPr>
          <w:rFonts w:ascii="GHEA Grapalat" w:hAnsi="GHEA Grapalat" w:cs="Arial Armenian"/>
          <w:lang w:val="hy-AM"/>
        </w:rPr>
        <w:t xml:space="preserve"> </w:t>
      </w:r>
      <w:r w:rsidRPr="00D43AC9">
        <w:rPr>
          <w:rFonts w:ascii="GHEA Grapalat" w:hAnsi="GHEA Grapalat" w:cs="Sylfaen"/>
          <w:lang w:val="hy-AM"/>
        </w:rPr>
        <w:t>ո</w:t>
      </w:r>
      <w:r w:rsidRPr="00D43AC9">
        <w:rPr>
          <w:rFonts w:ascii="GHEA Grapalat" w:hAnsi="GHEA Grapalat" w:cs="Arial Armenian"/>
          <w:lang w:val="hy-AM"/>
        </w:rPr>
        <w:t xml:space="preserve"> </w:t>
      </w:r>
      <w:r w:rsidRPr="00D43AC9">
        <w:rPr>
          <w:rFonts w:ascii="GHEA Grapalat" w:hAnsi="GHEA Grapalat" w:cs="Sylfaen"/>
          <w:lang w:val="hy-AM"/>
        </w:rPr>
        <w:t>շ</w:t>
      </w:r>
      <w:r w:rsidRPr="00D43AC9">
        <w:rPr>
          <w:rFonts w:ascii="GHEA Grapalat" w:hAnsi="GHEA Grapalat" w:cs="Arial Armenian"/>
          <w:lang w:val="hy-AM"/>
        </w:rPr>
        <w:t xml:space="preserve"> </w:t>
      </w:r>
      <w:r w:rsidRPr="00D43AC9">
        <w:rPr>
          <w:rFonts w:ascii="GHEA Grapalat" w:hAnsi="GHEA Grapalat" w:cs="Sylfaen"/>
          <w:lang w:val="hy-AM"/>
        </w:rPr>
        <w:t>ու</w:t>
      </w:r>
      <w:r w:rsidRPr="00D43AC9">
        <w:rPr>
          <w:rFonts w:ascii="GHEA Grapalat" w:hAnsi="GHEA Grapalat" w:cs="Arial Armenian"/>
          <w:lang w:val="hy-AM"/>
        </w:rPr>
        <w:t xml:space="preserve"> </w:t>
      </w:r>
      <w:r w:rsidRPr="00D43AC9">
        <w:rPr>
          <w:rFonts w:ascii="GHEA Grapalat" w:hAnsi="GHEA Grapalat" w:cs="Sylfaen"/>
          <w:lang w:val="hy-AM"/>
        </w:rPr>
        <w:t>մ</w:t>
      </w:r>
      <w:r w:rsidRPr="00D43AC9">
        <w:rPr>
          <w:rFonts w:ascii="GHEA Grapalat" w:hAnsi="GHEA Grapalat" w:cs="Arial Armenian"/>
          <w:lang w:val="hy-AM"/>
        </w:rPr>
        <w:t xml:space="preserve"> </w:t>
      </w:r>
      <w:r w:rsidRPr="00D43AC9">
        <w:rPr>
          <w:rFonts w:ascii="GHEA Grapalat" w:hAnsi="GHEA Grapalat" w:cs="Sylfaen"/>
          <w:lang w:val="hy-AM"/>
        </w:rPr>
        <w:t>է</w:t>
      </w:r>
      <w:r w:rsidRPr="00D43AC9">
        <w:rPr>
          <w:rFonts w:ascii="GHEA Grapalat" w:hAnsi="GHEA Grapalat" w:cs="Arial Armenian"/>
          <w:lang w:val="hy-AM"/>
        </w:rPr>
        <w:t>.</w:t>
      </w:r>
    </w:p>
    <w:p w:rsidR="00FE3B4D" w:rsidRPr="00D43AC9" w:rsidRDefault="00FE3B4D" w:rsidP="00FE3B4D">
      <w:pPr>
        <w:spacing w:line="360" w:lineRule="auto"/>
        <w:ind w:left="-284" w:firstLine="720"/>
        <w:jc w:val="both"/>
        <w:rPr>
          <w:rFonts w:ascii="GHEA Grapalat" w:hAnsi="GHEA Grapalat"/>
          <w:lang w:val="hy-AM"/>
        </w:rPr>
      </w:pPr>
    </w:p>
    <w:p w:rsidR="00FE3B4D" w:rsidRPr="00D43AC9" w:rsidRDefault="00FE3B4D" w:rsidP="00FE3B4D">
      <w:pPr>
        <w:spacing w:line="360" w:lineRule="auto"/>
        <w:ind w:left="-284" w:firstLine="568"/>
        <w:jc w:val="both"/>
        <w:rPr>
          <w:rFonts w:ascii="GHEA Grapalat" w:hAnsi="GHEA Grapalat" w:cs="Sylfaen"/>
          <w:lang w:val="hy-AM"/>
        </w:rPr>
      </w:pPr>
      <w:r w:rsidRPr="00D43AC9">
        <w:rPr>
          <w:rFonts w:ascii="GHEA Grapalat" w:hAnsi="GHEA Grapalat"/>
          <w:lang w:val="hy-AM"/>
        </w:rPr>
        <w:t xml:space="preserve">1. </w:t>
      </w:r>
      <w:r w:rsidRPr="00D43AC9">
        <w:rPr>
          <w:rFonts w:ascii="GHEA Grapalat" w:hAnsi="GHEA Grapalat" w:cs="Sylfaen"/>
          <w:lang w:val="hy-AM"/>
        </w:rPr>
        <w:t>Հայաստանի</w:t>
      </w:r>
      <w:r w:rsidRPr="00D43AC9">
        <w:rPr>
          <w:rFonts w:ascii="GHEA Grapalat" w:hAnsi="GHEA Grapalat" w:cs="Arial Armenian"/>
          <w:lang w:val="hy-AM"/>
        </w:rPr>
        <w:t xml:space="preserve"> </w:t>
      </w:r>
      <w:r w:rsidRPr="00D43AC9">
        <w:rPr>
          <w:rFonts w:ascii="GHEA Grapalat" w:hAnsi="GHEA Grapalat" w:cs="Sylfaen"/>
          <w:lang w:val="hy-AM"/>
        </w:rPr>
        <w:t>Հանրապետության</w:t>
      </w:r>
      <w:r w:rsidRPr="00D43AC9">
        <w:rPr>
          <w:rFonts w:ascii="GHEA Grapalat" w:hAnsi="GHEA Grapalat" w:cs="Arial Armenian"/>
          <w:lang w:val="hy-AM"/>
        </w:rPr>
        <w:t xml:space="preserve"> </w:t>
      </w:r>
      <w:r w:rsidRPr="00D43AC9">
        <w:rPr>
          <w:rFonts w:ascii="GHEA Grapalat" w:hAnsi="GHEA Grapalat" w:cs="Sylfaen"/>
          <w:lang w:val="hy-AM"/>
        </w:rPr>
        <w:t xml:space="preserve">կառավարության սահմանած կարգով ընտրված </w:t>
      </w:r>
      <w:r w:rsidRPr="002F53EE">
        <w:rPr>
          <w:rFonts w:ascii="GHEA Grapalat" w:hAnsi="GHEA Grapalat" w:cs="Sylfaen"/>
          <w:lang w:val="hy-AM"/>
        </w:rPr>
        <w:t>«</w:t>
      </w:r>
      <w:r w:rsidRPr="00D43AC9">
        <w:rPr>
          <w:rFonts w:ascii="GHEA Grapalat" w:hAnsi="GHEA Grapalat" w:cs="Sylfaen"/>
          <w:lang w:val="hy-AM"/>
        </w:rPr>
        <w:t>Արմփաուեր</w:t>
      </w:r>
      <w:r w:rsidRPr="002F53EE">
        <w:rPr>
          <w:rFonts w:ascii="GHEA Grapalat" w:hAnsi="GHEA Grapalat" w:cs="Sylfaen"/>
          <w:lang w:val="hy-AM"/>
        </w:rPr>
        <w:t xml:space="preserve">» </w:t>
      </w:r>
      <w:r w:rsidRPr="00D43AC9">
        <w:rPr>
          <w:rFonts w:ascii="GHEA Grapalat" w:hAnsi="GHEA Grapalat" w:cs="Sylfaen"/>
          <w:lang w:val="hy-AM"/>
        </w:rPr>
        <w:t xml:space="preserve">փակ բաժնետիրական ընկերության կողմից իրականացվող ներդրումային ծրագրի </w:t>
      </w:r>
      <w:r w:rsidRPr="006B2ABB">
        <w:rPr>
          <w:rFonts w:ascii="GHEA Grapalat" w:hAnsi="GHEA Grapalat" w:cs="Sylfaen"/>
          <w:lang w:val="hy-AM"/>
        </w:rPr>
        <w:t xml:space="preserve">շրջանակներում 2019 թվականի </w:t>
      </w:r>
      <w:r w:rsidR="00A267F7">
        <w:rPr>
          <w:rFonts w:ascii="GHEA Grapalat" w:hAnsi="GHEA Grapalat" w:cs="Sylfaen"/>
          <w:lang w:val="hy-AM"/>
        </w:rPr>
        <w:t>սեպտեմբերի</w:t>
      </w:r>
      <w:r w:rsidRPr="006B2ABB">
        <w:rPr>
          <w:rFonts w:ascii="GHEA Grapalat" w:hAnsi="GHEA Grapalat" w:cs="Sylfaen"/>
          <w:lang w:val="hy-AM"/>
        </w:rPr>
        <w:t xml:space="preserve"> </w:t>
      </w:r>
      <w:r w:rsidR="00A267F7">
        <w:rPr>
          <w:rFonts w:ascii="GHEA Grapalat" w:hAnsi="GHEA Grapalat" w:cs="Sylfaen"/>
          <w:lang w:val="hy-AM"/>
        </w:rPr>
        <w:t>13</w:t>
      </w:r>
      <w:bookmarkStart w:id="0" w:name="_GoBack"/>
      <w:bookmarkEnd w:id="0"/>
      <w:r w:rsidRPr="006B2ABB">
        <w:rPr>
          <w:rFonts w:ascii="GHEA Grapalat" w:hAnsi="GHEA Grapalat" w:cs="Sylfaen"/>
          <w:lang w:val="hy-AM"/>
        </w:rPr>
        <w:t>-ից մինչև 2021 թվականի դեկտեմբերի 31-ը ներառյալ ներմուծվող ապրանքների` համաձայն հավելվածի, մաքսային և հարկային</w:t>
      </w:r>
      <w:r w:rsidRPr="00D43AC9">
        <w:rPr>
          <w:rFonts w:ascii="GHEA Grapalat" w:hAnsi="GHEA Grapalat" w:cs="Sylfaen"/>
          <w:lang w:val="hy-AM"/>
        </w:rPr>
        <w:t xml:space="preserve"> մարմինների կողմից հաշվարկվող ավելացված արժեքի հարկի վճարման ժամկետը հետաձգվում է ներմուծման հայտարարագրման օրվանից հաշված 3 տարի ժամկետով:</w:t>
      </w:r>
    </w:p>
    <w:p w:rsidR="00FE3B4D" w:rsidRPr="00D43AC9" w:rsidRDefault="00FE3B4D" w:rsidP="00FE3B4D">
      <w:pPr>
        <w:spacing w:line="360" w:lineRule="auto"/>
        <w:ind w:left="-284" w:firstLine="568"/>
        <w:jc w:val="both"/>
        <w:rPr>
          <w:rFonts w:ascii="GHEA Grapalat" w:hAnsi="GHEA Grapalat"/>
          <w:lang w:val="hy-AM"/>
        </w:rPr>
      </w:pPr>
      <w:r w:rsidRPr="00D43AC9">
        <w:rPr>
          <w:rFonts w:ascii="GHEA Grapalat" w:hAnsi="GHEA Grapalat" w:cs="Sylfaen"/>
          <w:lang w:val="hy-AM"/>
        </w:rPr>
        <w:t xml:space="preserve">2. Հայաստանի Հանրապետության </w:t>
      </w:r>
      <w:r w:rsidR="006A500E">
        <w:rPr>
          <w:rFonts w:ascii="GHEA Grapalat" w:hAnsi="GHEA Grapalat" w:cs="Sylfaen"/>
          <w:lang w:val="hy-AM"/>
        </w:rPr>
        <w:t>էկոնոմիկայի</w:t>
      </w:r>
      <w:r w:rsidRPr="00D43AC9">
        <w:rPr>
          <w:rFonts w:ascii="GHEA Grapalat" w:hAnsi="GHEA Grapalat" w:cs="Sylfaen"/>
          <w:lang w:val="hy-AM"/>
        </w:rPr>
        <w:t xml:space="preserve"> նախարարին` ապահովել </w:t>
      </w:r>
      <w:r w:rsidRPr="00D43AC9">
        <w:rPr>
          <w:rFonts w:ascii="GHEA Grapalat" w:hAnsi="GHEA Grapalat"/>
          <w:lang w:val="hy-AM"/>
        </w:rPr>
        <w:t>«</w:t>
      </w:r>
      <w:r w:rsidRPr="00D43AC9">
        <w:rPr>
          <w:rFonts w:ascii="GHEA Grapalat" w:hAnsi="GHEA Grapalat" w:cs="Sylfaen"/>
          <w:lang w:val="hy-AM"/>
        </w:rPr>
        <w:t>Արմփաուեր</w:t>
      </w:r>
      <w:r w:rsidRPr="00D43AC9">
        <w:rPr>
          <w:rFonts w:ascii="GHEA Grapalat" w:hAnsi="GHEA Grapalat"/>
          <w:lang w:val="hy-AM"/>
        </w:rPr>
        <w:t xml:space="preserve">» </w:t>
      </w:r>
      <w:r w:rsidRPr="00D43AC9">
        <w:rPr>
          <w:rFonts w:ascii="GHEA Grapalat" w:hAnsi="GHEA Grapalat" w:cs="Sylfaen"/>
          <w:lang w:val="hy-AM"/>
        </w:rPr>
        <w:t>փակ բաժնետիրական ընկերության հետ Հայաս</w:t>
      </w:r>
      <w:r w:rsidRPr="00D43AC9">
        <w:rPr>
          <w:rFonts w:ascii="GHEA Grapalat" w:hAnsi="GHEA Grapalat" w:cs="Sylfaen"/>
          <w:lang w:val="hy-AM"/>
        </w:rPr>
        <w:softHyphen/>
        <w:t>տանի Հանրա</w:t>
      </w:r>
      <w:r w:rsidRPr="00D43AC9">
        <w:rPr>
          <w:rFonts w:ascii="GHEA Grapalat" w:hAnsi="GHEA Grapalat" w:cs="Sylfaen"/>
          <w:lang w:val="hy-AM"/>
        </w:rPr>
        <w:softHyphen/>
        <w:t xml:space="preserve">պետության կառավարության 2017 թվականի հոկտեմբերի 5-ի N1225-Ն որոշման </w:t>
      </w:r>
      <w:r w:rsidR="0015718E">
        <w:rPr>
          <w:rFonts w:ascii="GHEA Grapalat" w:hAnsi="GHEA Grapalat" w:cs="Sylfaen"/>
          <w:lang w:val="hy-AM"/>
        </w:rPr>
        <w:t>2</w:t>
      </w:r>
      <w:r w:rsidRPr="00D43AC9">
        <w:rPr>
          <w:rFonts w:ascii="GHEA Grapalat" w:hAnsi="GHEA Grapalat" w:cs="Sylfaen"/>
          <w:lang w:val="hy-AM"/>
        </w:rPr>
        <w:t xml:space="preserve">-րդ կետով </w:t>
      </w:r>
      <w:r w:rsidRPr="00D43AC9">
        <w:rPr>
          <w:rFonts w:ascii="GHEA Grapalat" w:hAnsi="GHEA Grapalat" w:cs="Sylfaen"/>
          <w:lang w:val="hy-AM"/>
        </w:rPr>
        <w:lastRenderedPageBreak/>
        <w:t>հաստատված` ներդրումային</w:t>
      </w:r>
      <w:r w:rsidRPr="00D43AC9">
        <w:rPr>
          <w:rFonts w:ascii="GHEA Grapalat" w:hAnsi="GHEA Grapalat" w:cs="Arial Armenian"/>
          <w:lang w:val="hy-AM"/>
        </w:rPr>
        <w:t xml:space="preserve"> </w:t>
      </w:r>
      <w:r w:rsidRPr="00D43AC9">
        <w:rPr>
          <w:rFonts w:ascii="GHEA Grapalat" w:hAnsi="GHEA Grapalat" w:cs="Sylfaen"/>
          <w:lang w:val="hy-AM"/>
        </w:rPr>
        <w:t>ծրագրի</w:t>
      </w:r>
      <w:r w:rsidRPr="00D43AC9">
        <w:rPr>
          <w:rFonts w:ascii="GHEA Grapalat" w:hAnsi="GHEA Grapalat" w:cs="Arial Armenian"/>
          <w:lang w:val="hy-AM"/>
        </w:rPr>
        <w:t xml:space="preserve"> </w:t>
      </w:r>
      <w:r w:rsidRPr="00D43AC9">
        <w:rPr>
          <w:rFonts w:ascii="GHEA Grapalat" w:hAnsi="GHEA Grapalat" w:cs="Sylfaen"/>
          <w:lang w:val="hy-AM"/>
        </w:rPr>
        <w:t>իրականացման</w:t>
      </w:r>
      <w:r w:rsidRPr="00D43AC9">
        <w:rPr>
          <w:rFonts w:ascii="GHEA Grapalat" w:hAnsi="GHEA Grapalat" w:cs="Arial Armenian"/>
          <w:lang w:val="hy-AM"/>
        </w:rPr>
        <w:t xml:space="preserve"> </w:t>
      </w:r>
      <w:r w:rsidRPr="00D43AC9">
        <w:rPr>
          <w:rFonts w:ascii="GHEA Grapalat" w:hAnsi="GHEA Grapalat" w:cs="Sylfaen"/>
          <w:lang w:val="hy-AM"/>
        </w:rPr>
        <w:t>ակնկալվող</w:t>
      </w:r>
      <w:r w:rsidRPr="00D43AC9">
        <w:rPr>
          <w:rFonts w:ascii="GHEA Grapalat" w:hAnsi="GHEA Grapalat" w:cs="Arial Armenian"/>
          <w:lang w:val="hy-AM"/>
        </w:rPr>
        <w:t xml:space="preserve"> </w:t>
      </w:r>
      <w:r w:rsidRPr="00D43AC9">
        <w:rPr>
          <w:rFonts w:ascii="GHEA Grapalat" w:hAnsi="GHEA Grapalat" w:cs="Sylfaen"/>
          <w:lang w:val="hy-AM"/>
        </w:rPr>
        <w:t>արդյունքների</w:t>
      </w:r>
      <w:r w:rsidRPr="00D43AC9">
        <w:rPr>
          <w:rFonts w:ascii="GHEA Grapalat" w:hAnsi="GHEA Grapalat" w:cs="Arial Armenian"/>
          <w:lang w:val="hy-AM"/>
        </w:rPr>
        <w:t xml:space="preserve"> </w:t>
      </w:r>
      <w:r w:rsidRPr="00D43AC9">
        <w:rPr>
          <w:rFonts w:ascii="GHEA Grapalat" w:hAnsi="GHEA Grapalat" w:cs="Sylfaen"/>
          <w:lang w:val="hy-AM"/>
        </w:rPr>
        <w:t>և</w:t>
      </w:r>
      <w:r w:rsidRPr="00D43AC9">
        <w:rPr>
          <w:rFonts w:ascii="GHEA Grapalat" w:hAnsi="GHEA Grapalat" w:cs="Arial Armenian"/>
          <w:lang w:val="hy-AM"/>
        </w:rPr>
        <w:t xml:space="preserve"> </w:t>
      </w:r>
      <w:r w:rsidRPr="00D43AC9">
        <w:rPr>
          <w:rFonts w:ascii="GHEA Grapalat" w:hAnsi="GHEA Grapalat" w:cs="Sylfaen"/>
          <w:lang w:val="hy-AM"/>
        </w:rPr>
        <w:t>մոնիթորինգի</w:t>
      </w:r>
      <w:r w:rsidRPr="00D43AC9">
        <w:rPr>
          <w:rFonts w:ascii="GHEA Grapalat" w:hAnsi="GHEA Grapalat" w:cs="Arial Armenian"/>
          <w:lang w:val="hy-AM"/>
        </w:rPr>
        <w:t xml:space="preserve"> </w:t>
      </w:r>
      <w:r w:rsidRPr="00D43AC9">
        <w:rPr>
          <w:rFonts w:ascii="GHEA Grapalat" w:hAnsi="GHEA Grapalat" w:cs="Sylfaen"/>
          <w:lang w:val="hy-AM"/>
        </w:rPr>
        <w:t>համա</w:t>
      </w:r>
      <w:r w:rsidRPr="00D43AC9">
        <w:rPr>
          <w:rFonts w:ascii="GHEA Grapalat" w:hAnsi="GHEA Grapalat" w:cs="Sylfaen"/>
          <w:lang w:val="hy-AM"/>
        </w:rPr>
        <w:softHyphen/>
        <w:t>կարգի</w:t>
      </w:r>
      <w:r w:rsidRPr="00D43AC9">
        <w:rPr>
          <w:rFonts w:ascii="GHEA Grapalat" w:hAnsi="GHEA Grapalat" w:cs="Arial Armenian"/>
          <w:lang w:val="hy-AM"/>
        </w:rPr>
        <w:t xml:space="preserve"> </w:t>
      </w:r>
      <w:r w:rsidRPr="00D43AC9">
        <w:rPr>
          <w:rFonts w:ascii="GHEA Grapalat" w:hAnsi="GHEA Grapalat" w:cs="Sylfaen"/>
          <w:lang w:val="hy-AM"/>
        </w:rPr>
        <w:t>մասին համապատասխան պայմանագրի</w:t>
      </w:r>
      <w:r w:rsidRPr="00D43AC9">
        <w:rPr>
          <w:rFonts w:ascii="GHEA Grapalat" w:hAnsi="GHEA Grapalat" w:cs="Arial Armenian"/>
          <w:lang w:val="hy-AM"/>
        </w:rPr>
        <w:t xml:space="preserve"> </w:t>
      </w:r>
      <w:r w:rsidRPr="00D43AC9">
        <w:rPr>
          <w:rFonts w:ascii="GHEA Grapalat" w:hAnsi="GHEA Grapalat" w:cs="Sylfaen"/>
          <w:lang w:val="hy-AM"/>
        </w:rPr>
        <w:t>կնքումը</w:t>
      </w:r>
      <w:r w:rsidRPr="00D43AC9">
        <w:rPr>
          <w:rFonts w:ascii="GHEA Grapalat" w:hAnsi="GHEA Grapalat" w:cs="Arial Armenian"/>
          <w:lang w:val="hy-AM"/>
        </w:rPr>
        <w:t>:</w:t>
      </w:r>
    </w:p>
    <w:p w:rsidR="00FE3B4D" w:rsidRPr="00D43AC9" w:rsidRDefault="00FE3B4D" w:rsidP="00FE3B4D">
      <w:pPr>
        <w:spacing w:line="360" w:lineRule="auto"/>
        <w:ind w:left="-284" w:firstLine="568"/>
        <w:jc w:val="both"/>
        <w:rPr>
          <w:rFonts w:ascii="GHEA Grapalat" w:hAnsi="GHEA Grapalat"/>
          <w:lang w:val="hy-AM"/>
        </w:rPr>
      </w:pPr>
      <w:r w:rsidRPr="00D43AC9">
        <w:rPr>
          <w:rFonts w:ascii="GHEA Grapalat" w:hAnsi="GHEA Grapalat"/>
          <w:lang w:val="hy-AM"/>
        </w:rPr>
        <w:t>3. Սահմանել, որ ս</w:t>
      </w:r>
      <w:r w:rsidRPr="00D43AC9">
        <w:rPr>
          <w:rFonts w:ascii="GHEA Grapalat" w:hAnsi="GHEA Grapalat" w:cs="Sylfaen"/>
          <w:lang w:val="hy-AM"/>
        </w:rPr>
        <w:t>ույն</w:t>
      </w:r>
      <w:r w:rsidRPr="00D43AC9">
        <w:rPr>
          <w:rFonts w:ascii="GHEA Grapalat" w:hAnsi="GHEA Grapalat" w:cs="Arial Armenian"/>
          <w:lang w:val="hy-AM"/>
        </w:rPr>
        <w:t xml:space="preserve"> </w:t>
      </w:r>
      <w:r w:rsidRPr="00D43AC9">
        <w:rPr>
          <w:rFonts w:ascii="GHEA Grapalat" w:hAnsi="GHEA Grapalat" w:cs="Sylfaen"/>
          <w:lang w:val="hy-AM"/>
        </w:rPr>
        <w:t>որոշման</w:t>
      </w:r>
      <w:r w:rsidRPr="00D43AC9">
        <w:rPr>
          <w:rFonts w:ascii="GHEA Grapalat" w:hAnsi="GHEA Grapalat" w:cs="Arial Armenian"/>
          <w:lang w:val="hy-AM"/>
        </w:rPr>
        <w:t xml:space="preserve"> </w:t>
      </w:r>
      <w:r w:rsidRPr="00D43AC9">
        <w:rPr>
          <w:rFonts w:ascii="GHEA Grapalat" w:hAnsi="GHEA Grapalat" w:cs="Sylfaen"/>
          <w:lang w:val="hy-AM"/>
        </w:rPr>
        <w:t>հավելվածում</w:t>
      </w:r>
      <w:r w:rsidRPr="00D43AC9">
        <w:rPr>
          <w:rFonts w:ascii="GHEA Grapalat" w:hAnsi="GHEA Grapalat" w:cs="Arial Armenian"/>
          <w:lang w:val="hy-AM"/>
        </w:rPr>
        <w:t xml:space="preserve"> </w:t>
      </w:r>
      <w:r w:rsidRPr="00D43AC9">
        <w:rPr>
          <w:rFonts w:ascii="GHEA Grapalat" w:hAnsi="GHEA Grapalat" w:cs="Sylfaen"/>
          <w:lang w:val="hy-AM"/>
        </w:rPr>
        <w:t>նշված</w:t>
      </w:r>
      <w:r w:rsidRPr="00D43AC9">
        <w:rPr>
          <w:rFonts w:ascii="GHEA Grapalat" w:hAnsi="GHEA Grapalat" w:cs="Arial Armenian"/>
          <w:lang w:val="hy-AM"/>
        </w:rPr>
        <w:t xml:space="preserve"> </w:t>
      </w:r>
      <w:r w:rsidRPr="00D43AC9">
        <w:rPr>
          <w:rFonts w:ascii="GHEA Grapalat" w:hAnsi="GHEA Grapalat" w:cs="Sylfaen"/>
          <w:lang w:val="hy-AM"/>
        </w:rPr>
        <w:t>են</w:t>
      </w:r>
      <w:r w:rsidRPr="00D43AC9">
        <w:rPr>
          <w:rFonts w:ascii="GHEA Grapalat" w:hAnsi="GHEA Grapalat" w:cs="Arial Armenian"/>
          <w:lang w:val="hy-AM"/>
        </w:rPr>
        <w:t xml:space="preserve"> </w:t>
      </w:r>
      <w:r w:rsidRPr="00D43AC9">
        <w:rPr>
          <w:rFonts w:ascii="GHEA Grapalat" w:hAnsi="GHEA Grapalat" w:cs="Sylfaen"/>
          <w:lang w:val="hy-AM"/>
        </w:rPr>
        <w:t>ապրանքների</w:t>
      </w:r>
      <w:r w:rsidRPr="00D43AC9">
        <w:rPr>
          <w:rFonts w:ascii="GHEA Grapalat" w:hAnsi="GHEA Grapalat" w:cs="Arial Armenian"/>
          <w:lang w:val="hy-AM"/>
        </w:rPr>
        <w:t xml:space="preserve"> </w:t>
      </w:r>
      <w:r w:rsidRPr="00D43AC9">
        <w:rPr>
          <w:rFonts w:ascii="GHEA Grapalat" w:hAnsi="GHEA Grapalat" w:cs="Sylfaen"/>
          <w:lang w:val="hy-AM"/>
        </w:rPr>
        <w:t>նախնական</w:t>
      </w:r>
      <w:r w:rsidRPr="00D43AC9">
        <w:rPr>
          <w:rFonts w:ascii="GHEA Grapalat" w:hAnsi="GHEA Grapalat" w:cs="Arial Armenian"/>
          <w:lang w:val="hy-AM"/>
        </w:rPr>
        <w:t xml:space="preserve"> </w:t>
      </w:r>
      <w:r w:rsidRPr="00D43AC9">
        <w:rPr>
          <w:rFonts w:ascii="GHEA Grapalat" w:hAnsi="GHEA Grapalat" w:cs="Sylfaen"/>
          <w:lang w:val="hy-AM"/>
        </w:rPr>
        <w:t>արժեքները</w:t>
      </w:r>
      <w:r w:rsidRPr="00D43AC9">
        <w:rPr>
          <w:rFonts w:ascii="GHEA Grapalat" w:hAnsi="GHEA Grapalat" w:cs="Arial Armenian"/>
          <w:lang w:val="hy-AM"/>
        </w:rPr>
        <w:t>:</w:t>
      </w: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both"/>
        <w:rPr>
          <w:rFonts w:ascii="GHEA Grapalat" w:hAnsi="GHEA Grapalat"/>
          <w:lang w:val="hy-AM"/>
        </w:rPr>
      </w:pPr>
    </w:p>
    <w:p w:rsidR="00FE3B4D" w:rsidRPr="00D43AC9" w:rsidRDefault="00FE3B4D" w:rsidP="00FE3B4D">
      <w:pPr>
        <w:spacing w:line="360" w:lineRule="auto"/>
        <w:jc w:val="both"/>
        <w:rPr>
          <w:rFonts w:ascii="GHEA Grapalat" w:hAnsi="GHEA Grapalat"/>
          <w:lang w:val="hy-AM"/>
        </w:rPr>
      </w:pPr>
    </w:p>
    <w:p w:rsidR="00FE3B4D" w:rsidRPr="00D43AC9" w:rsidRDefault="00FE3B4D" w:rsidP="00FE3B4D">
      <w:pPr>
        <w:spacing w:line="360" w:lineRule="auto"/>
        <w:jc w:val="both"/>
        <w:rPr>
          <w:rFonts w:ascii="GHEA Grapalat" w:hAnsi="GHEA Grapalat"/>
          <w:lang w:val="hy-AM"/>
        </w:rPr>
      </w:pPr>
    </w:p>
    <w:p w:rsidR="00FE3B4D" w:rsidRPr="00D43AC9" w:rsidRDefault="00FE3B4D" w:rsidP="00FE3B4D">
      <w:pPr>
        <w:spacing w:line="360" w:lineRule="auto"/>
        <w:jc w:val="both"/>
        <w:rPr>
          <w:rFonts w:ascii="GHEA Grapalat" w:hAnsi="GHEA Grapalat"/>
          <w:lang w:val="hy-AM"/>
        </w:rPr>
      </w:pPr>
    </w:p>
    <w:p w:rsidR="00FE3B4D" w:rsidRPr="00D43AC9" w:rsidRDefault="00FE3B4D" w:rsidP="00FE3B4D">
      <w:pPr>
        <w:spacing w:line="360" w:lineRule="auto"/>
        <w:jc w:val="both"/>
        <w:rPr>
          <w:rFonts w:ascii="GHEA Grapalat" w:hAnsi="GHEA Grapalat"/>
          <w:lang w:val="hy-AM"/>
        </w:rPr>
      </w:pPr>
      <w:r w:rsidRPr="00D43AC9">
        <w:rPr>
          <w:rFonts w:ascii="GHEA Grapalat" w:hAnsi="GHEA Grapalat"/>
          <w:lang w:val="hy-AM"/>
        </w:rPr>
        <w:t xml:space="preserve">ՀԱՅԱՍՏԱՆԻ ՀԱՆՐԱՊԵՏՈՒԹՅԱՆ </w:t>
      </w:r>
    </w:p>
    <w:p w:rsidR="00FE3B4D" w:rsidRPr="00D43AC9" w:rsidRDefault="00FE3B4D" w:rsidP="00FE3B4D">
      <w:pPr>
        <w:ind w:firstLine="709"/>
        <w:rPr>
          <w:rFonts w:ascii="GHEA Grapalat" w:hAnsi="GHEA Grapalat"/>
          <w:lang w:val="hy-AM"/>
        </w:rPr>
      </w:pPr>
      <w:r w:rsidRPr="00D43AC9">
        <w:rPr>
          <w:rFonts w:ascii="GHEA Grapalat" w:hAnsi="GHEA Grapalat"/>
          <w:lang w:val="hy-AM"/>
        </w:rPr>
        <w:t xml:space="preserve"> </w:t>
      </w:r>
      <w:r w:rsidRPr="00D43AC9">
        <w:rPr>
          <w:rFonts w:ascii="GHEA Grapalat" w:hAnsi="GHEA Grapalat"/>
          <w:lang w:val="hy-AM"/>
        </w:rPr>
        <w:tab/>
        <w:t>ՎԱՐՉԱՊԵՏ</w:t>
      </w:r>
      <w:r w:rsidRPr="00D43AC9">
        <w:rPr>
          <w:rFonts w:ascii="GHEA Grapalat" w:hAnsi="GHEA Grapalat"/>
          <w:lang w:val="hy-AM"/>
        </w:rPr>
        <w:tab/>
      </w:r>
      <w:r w:rsidRPr="00D43AC9">
        <w:rPr>
          <w:rFonts w:ascii="GHEA Grapalat" w:hAnsi="GHEA Grapalat"/>
          <w:lang w:val="hy-AM"/>
        </w:rPr>
        <w:tab/>
      </w:r>
      <w:r w:rsidRPr="00D43AC9">
        <w:rPr>
          <w:rFonts w:ascii="GHEA Grapalat" w:hAnsi="GHEA Grapalat"/>
          <w:lang w:val="hy-AM"/>
        </w:rPr>
        <w:tab/>
      </w:r>
      <w:r w:rsidRPr="00D43AC9">
        <w:rPr>
          <w:rFonts w:ascii="GHEA Grapalat" w:hAnsi="GHEA Grapalat"/>
          <w:lang w:val="hy-AM"/>
        </w:rPr>
        <w:tab/>
      </w:r>
      <w:r w:rsidRPr="00D43AC9">
        <w:rPr>
          <w:rFonts w:ascii="GHEA Grapalat" w:hAnsi="GHEA Grapalat"/>
          <w:lang w:val="hy-AM"/>
        </w:rPr>
        <w:tab/>
      </w:r>
      <w:r w:rsidRPr="00D43AC9">
        <w:rPr>
          <w:rFonts w:ascii="GHEA Grapalat" w:hAnsi="GHEA Grapalat"/>
          <w:lang w:val="hy-AM"/>
        </w:rPr>
        <w:tab/>
      </w:r>
      <w:r w:rsidRPr="00D43AC9">
        <w:rPr>
          <w:rFonts w:ascii="GHEA Grapalat" w:hAnsi="GHEA Grapalat"/>
          <w:lang w:val="hy-AM"/>
        </w:rPr>
        <w:tab/>
        <w:t>ՆԻԿՈԼ ՓԱՇԻՆՅԱՆ</w:t>
      </w: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pPr>
    </w:p>
    <w:p w:rsidR="00FE3B4D" w:rsidRPr="00D43AC9" w:rsidRDefault="00FE3B4D" w:rsidP="00FE3B4D">
      <w:pPr>
        <w:spacing w:line="360" w:lineRule="auto"/>
        <w:jc w:val="center"/>
        <w:rPr>
          <w:rFonts w:ascii="GHEA Grapalat" w:hAnsi="GHEA Grapalat"/>
          <w:lang w:val="hy-AM"/>
        </w:rPr>
        <w:sectPr w:rsidR="00FE3B4D" w:rsidRPr="00D43AC9" w:rsidSect="00995EE5">
          <w:footerReference w:type="first" r:id="rId8"/>
          <w:pgSz w:w="11907" w:h="16840" w:code="9"/>
          <w:pgMar w:top="851" w:right="850" w:bottom="1134" w:left="1134" w:header="720" w:footer="300" w:gutter="0"/>
          <w:cols w:space="720"/>
          <w:titlePg/>
          <w:docGrid w:linePitch="360"/>
        </w:sectPr>
      </w:pPr>
    </w:p>
    <w:p w:rsidR="00FE3B4D" w:rsidRPr="00D43AC9" w:rsidRDefault="00FE3B4D" w:rsidP="00FE3B4D">
      <w:pPr>
        <w:jc w:val="right"/>
        <w:rPr>
          <w:rFonts w:ascii="GHEA Grapalat" w:hAnsi="GHEA Grapalat" w:cs="Sylfaen"/>
          <w:lang w:val="hy-AM"/>
        </w:rPr>
      </w:pPr>
      <w:r w:rsidRPr="00D43AC9">
        <w:rPr>
          <w:rFonts w:ascii="GHEA Grapalat" w:hAnsi="GHEA Grapalat" w:cs="Sylfaen"/>
          <w:lang w:val="hy-AM"/>
        </w:rPr>
        <w:lastRenderedPageBreak/>
        <w:t>Հավելված</w:t>
      </w:r>
    </w:p>
    <w:p w:rsidR="00FE3B4D" w:rsidRPr="00D43AC9" w:rsidRDefault="00FE3B4D" w:rsidP="00FE3B4D">
      <w:pPr>
        <w:jc w:val="right"/>
        <w:rPr>
          <w:rFonts w:ascii="GHEA Grapalat" w:hAnsi="GHEA Grapalat"/>
          <w:lang w:val="hy-AM"/>
        </w:rPr>
      </w:pPr>
      <w:r w:rsidRPr="00D43AC9">
        <w:rPr>
          <w:rFonts w:ascii="GHEA Grapalat" w:hAnsi="GHEA Grapalat" w:cs="Sylfaen"/>
          <w:lang w:val="hy-AM"/>
        </w:rPr>
        <w:t>ՀՀ</w:t>
      </w:r>
      <w:r w:rsidRPr="00D43AC9">
        <w:rPr>
          <w:rFonts w:ascii="GHEA Grapalat" w:hAnsi="GHEA Grapalat"/>
          <w:lang w:val="hy-AM"/>
        </w:rPr>
        <w:t xml:space="preserve"> </w:t>
      </w:r>
      <w:r w:rsidRPr="00D43AC9">
        <w:rPr>
          <w:rFonts w:ascii="GHEA Grapalat" w:hAnsi="GHEA Grapalat" w:cs="Sylfaen"/>
          <w:lang w:val="hy-AM"/>
        </w:rPr>
        <w:t>կառավարության</w:t>
      </w:r>
      <w:r w:rsidRPr="00D43AC9">
        <w:rPr>
          <w:rFonts w:ascii="GHEA Grapalat" w:hAnsi="GHEA Grapalat"/>
          <w:lang w:val="hy-AM"/>
        </w:rPr>
        <w:t xml:space="preserve"> 2019 </w:t>
      </w:r>
      <w:r w:rsidRPr="00D43AC9">
        <w:rPr>
          <w:rFonts w:ascii="GHEA Grapalat" w:hAnsi="GHEA Grapalat" w:cs="Sylfaen"/>
          <w:lang w:val="hy-AM"/>
        </w:rPr>
        <w:t>թվականի</w:t>
      </w:r>
    </w:p>
    <w:p w:rsidR="00FE3B4D" w:rsidRPr="00D43AC9" w:rsidRDefault="00FE3B4D" w:rsidP="00FE3B4D">
      <w:pPr>
        <w:jc w:val="right"/>
        <w:rPr>
          <w:rFonts w:ascii="GHEA Grapalat" w:hAnsi="GHEA Grapalat"/>
          <w:lang w:val="hy-AM"/>
        </w:rPr>
      </w:pPr>
      <w:r w:rsidRPr="00D43AC9">
        <w:rPr>
          <w:rFonts w:ascii="GHEA Grapalat" w:hAnsi="GHEA Grapalat"/>
          <w:lang w:val="hy-AM"/>
        </w:rPr>
        <w:t>__________ -</w:t>
      </w:r>
      <w:r w:rsidRPr="00D43AC9">
        <w:rPr>
          <w:rFonts w:ascii="GHEA Grapalat" w:hAnsi="GHEA Grapalat" w:cs="Sylfaen"/>
          <w:lang w:val="hy-AM"/>
        </w:rPr>
        <w:t>ի</w:t>
      </w:r>
      <w:r w:rsidRPr="00D43AC9">
        <w:rPr>
          <w:rFonts w:ascii="GHEA Grapalat" w:hAnsi="GHEA Grapalat"/>
          <w:lang w:val="hy-AM"/>
        </w:rPr>
        <w:t xml:space="preserve"> N …-</w:t>
      </w:r>
      <w:r w:rsidRPr="00D43AC9">
        <w:rPr>
          <w:rFonts w:ascii="GHEA Grapalat" w:hAnsi="GHEA Grapalat" w:cs="Sylfaen"/>
          <w:lang w:val="hy-AM"/>
        </w:rPr>
        <w:t>Ա</w:t>
      </w:r>
      <w:r w:rsidRPr="00D43AC9">
        <w:rPr>
          <w:rFonts w:ascii="GHEA Grapalat" w:hAnsi="GHEA Grapalat"/>
          <w:lang w:val="hy-AM"/>
        </w:rPr>
        <w:t xml:space="preserve"> </w:t>
      </w:r>
      <w:r w:rsidRPr="00D43AC9">
        <w:rPr>
          <w:rFonts w:ascii="GHEA Grapalat" w:hAnsi="GHEA Grapalat" w:cs="Sylfaen"/>
          <w:lang w:val="hy-AM"/>
        </w:rPr>
        <w:t>որոշման</w:t>
      </w:r>
    </w:p>
    <w:p w:rsidR="00FE3B4D" w:rsidRPr="00D43AC9" w:rsidRDefault="00FE3B4D" w:rsidP="00FE3B4D">
      <w:pPr>
        <w:spacing w:line="360" w:lineRule="auto"/>
        <w:jc w:val="center"/>
        <w:rPr>
          <w:rFonts w:ascii="GHEA Grapalat" w:hAnsi="GHEA Grapalat" w:cs="Sylfaen"/>
          <w:lang w:val="hy-AM"/>
        </w:rPr>
      </w:pPr>
    </w:p>
    <w:p w:rsidR="00FE3B4D" w:rsidRPr="00D43AC9" w:rsidRDefault="00FE3B4D" w:rsidP="00FE3B4D">
      <w:pPr>
        <w:spacing w:line="360" w:lineRule="auto"/>
        <w:jc w:val="center"/>
        <w:rPr>
          <w:rFonts w:ascii="GHEA Grapalat" w:hAnsi="GHEA Grapalat" w:cs="Sylfaen"/>
          <w:lang w:val="hy-AM"/>
        </w:rPr>
      </w:pPr>
    </w:p>
    <w:p w:rsidR="00FE3B4D" w:rsidRPr="00D43AC9" w:rsidRDefault="00FE3B4D" w:rsidP="00FE3B4D">
      <w:pPr>
        <w:spacing w:line="360" w:lineRule="auto"/>
        <w:jc w:val="center"/>
        <w:rPr>
          <w:rFonts w:ascii="GHEA Grapalat" w:hAnsi="GHEA Grapalat" w:cs="Sylfaen"/>
          <w:lang w:val="hy-AM"/>
        </w:rPr>
      </w:pPr>
      <w:r w:rsidRPr="00D43AC9">
        <w:rPr>
          <w:rFonts w:ascii="GHEA Grapalat" w:hAnsi="GHEA Grapalat" w:cs="Sylfaen"/>
          <w:lang w:val="hy-AM"/>
        </w:rPr>
        <w:t>ՑԱՆԿ</w:t>
      </w:r>
    </w:p>
    <w:p w:rsidR="00FE3B4D" w:rsidRPr="00D43AC9" w:rsidRDefault="00FE3B4D" w:rsidP="00FE3B4D">
      <w:pPr>
        <w:spacing w:line="360" w:lineRule="auto"/>
        <w:jc w:val="center"/>
        <w:rPr>
          <w:rFonts w:ascii="GHEA Grapalat" w:hAnsi="GHEA Grapalat" w:cs="Sylfaen"/>
          <w:lang w:val="hy-AM"/>
        </w:rPr>
      </w:pPr>
      <w:r w:rsidRPr="00D43AC9">
        <w:rPr>
          <w:rFonts w:ascii="GHEA Grapalat" w:hAnsi="GHEA Grapalat" w:cs="Sylfaen"/>
          <w:lang w:val="hy-AM"/>
        </w:rPr>
        <w:t>«ԱՐՄՓԱՈՒԵՐ» ՓԱԿ ԲԱԺՆԵՏԻՐԱԿԱՆ ԸՆԿԵՐՈՒԹՅԱՆ ԿՈՂՄԻՑ ՆԵՐՄՈՒԾՎՈՂ ԱՊՐԱՆՔՆԵՐԻ</w:t>
      </w:r>
    </w:p>
    <w:p w:rsidR="00FE3B4D" w:rsidRPr="00D43AC9" w:rsidRDefault="00FE3B4D" w:rsidP="00FE3B4D">
      <w:pPr>
        <w:spacing w:line="360" w:lineRule="auto"/>
        <w:jc w:val="center"/>
        <w:rPr>
          <w:rFonts w:ascii="GHEA Grapalat" w:hAnsi="GHEA Grapalat" w:cs="Sylfaen"/>
          <w:lang w:val="hy-AM"/>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92"/>
        <w:gridCol w:w="1312"/>
        <w:gridCol w:w="6773"/>
        <w:gridCol w:w="1733"/>
        <w:gridCol w:w="2051"/>
        <w:gridCol w:w="2178"/>
      </w:tblGrid>
      <w:tr w:rsidR="00FE3B4D" w:rsidRPr="00D43AC9" w:rsidTr="00821E00">
        <w:trPr>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hideMark/>
          </w:tcPr>
          <w:p w:rsidR="00FE3B4D" w:rsidRPr="00D43AC9" w:rsidRDefault="00FE3B4D" w:rsidP="00821E00">
            <w:pPr>
              <w:spacing w:before="100" w:beforeAutospacing="1" w:after="100" w:afterAutospacing="1"/>
              <w:jc w:val="center"/>
              <w:rPr>
                <w:rFonts w:ascii="GHEA Grapalat" w:hAnsi="GHEA Grapalat"/>
                <w:color w:val="000000"/>
                <w:sz w:val="22"/>
                <w:szCs w:val="22"/>
                <w:lang w:val="hy-AM"/>
              </w:rPr>
            </w:pPr>
            <w:r w:rsidRPr="00D43AC9">
              <w:rPr>
                <w:rFonts w:ascii="GHEA Grapalat" w:hAnsi="GHEA Grapalat"/>
                <w:color w:val="000000"/>
                <w:sz w:val="22"/>
                <w:szCs w:val="22"/>
                <w:lang w:val="hy-AM"/>
              </w:rPr>
              <w:t>NN</w:t>
            </w:r>
            <w:r w:rsidRPr="00D43AC9">
              <w:rPr>
                <w:rFonts w:ascii="Courier New" w:hAnsi="Courier New" w:cs="Courier New"/>
                <w:color w:val="000000"/>
                <w:sz w:val="22"/>
                <w:szCs w:val="22"/>
                <w:lang w:val="hy-AM"/>
              </w:rPr>
              <w:t> </w:t>
            </w:r>
            <w:r w:rsidRPr="00D43AC9">
              <w:rPr>
                <w:rFonts w:ascii="GHEA Grapalat" w:hAnsi="GHEA Grapalat"/>
                <w:color w:val="000000"/>
                <w:sz w:val="22"/>
                <w:szCs w:val="22"/>
                <w:lang w:val="hy-AM"/>
              </w:rPr>
              <w:br/>
            </w:r>
            <w:r w:rsidRPr="00D43AC9">
              <w:rPr>
                <w:rFonts w:ascii="GHEA Grapalat" w:hAnsi="GHEA Grapalat" w:cs="Sylfaen"/>
                <w:color w:val="000000"/>
                <w:sz w:val="22"/>
                <w:szCs w:val="22"/>
                <w:lang w:val="hy-AM"/>
              </w:rPr>
              <w:t>ը</w:t>
            </w:r>
            <w:r w:rsidRPr="00D43AC9">
              <w:rPr>
                <w:rFonts w:ascii="GHEA Grapalat" w:hAnsi="GHEA Grapalat"/>
                <w:color w:val="000000"/>
                <w:sz w:val="22"/>
                <w:szCs w:val="22"/>
                <w:lang w:val="hy-AM"/>
              </w:rPr>
              <w:t>/</w:t>
            </w:r>
            <w:r w:rsidRPr="00D43AC9">
              <w:rPr>
                <w:rFonts w:ascii="GHEA Grapalat" w:hAnsi="GHEA Grapalat" w:cs="Sylfaen"/>
                <w:color w:val="000000"/>
                <w:sz w:val="22"/>
                <w:szCs w:val="22"/>
                <w:lang w:val="hy-AM"/>
              </w:rPr>
              <w:t>կ</w:t>
            </w:r>
          </w:p>
        </w:tc>
        <w:tc>
          <w:tcPr>
            <w:tcW w:w="442" w:type="pct"/>
            <w:tcBorders>
              <w:top w:val="outset" w:sz="6" w:space="0" w:color="auto"/>
              <w:left w:val="outset" w:sz="6" w:space="0" w:color="auto"/>
              <w:bottom w:val="outset" w:sz="6" w:space="0" w:color="auto"/>
              <w:right w:val="outset" w:sz="6" w:space="0" w:color="auto"/>
            </w:tcBorders>
            <w:vAlign w:val="center"/>
            <w:hideMark/>
          </w:tcPr>
          <w:p w:rsidR="00FE3B4D" w:rsidRPr="00D43AC9" w:rsidRDefault="00FE3B4D" w:rsidP="00821E00">
            <w:pPr>
              <w:spacing w:before="100" w:beforeAutospacing="1" w:after="100" w:afterAutospacing="1"/>
              <w:jc w:val="center"/>
              <w:rPr>
                <w:rFonts w:ascii="GHEA Grapalat" w:hAnsi="GHEA Grapalat"/>
                <w:color w:val="000000"/>
                <w:sz w:val="22"/>
                <w:szCs w:val="22"/>
                <w:lang w:val="hy-AM"/>
              </w:rPr>
            </w:pPr>
            <w:r w:rsidRPr="00D43AC9">
              <w:rPr>
                <w:rFonts w:ascii="GHEA Grapalat" w:hAnsi="GHEA Grapalat" w:cs="Sylfaen"/>
                <w:color w:val="000000"/>
                <w:sz w:val="22"/>
                <w:szCs w:val="22"/>
                <w:lang w:val="hy-AM"/>
              </w:rPr>
              <w:t>ԱՏԳԱԱ</w:t>
            </w:r>
            <w:r w:rsidRPr="00D43AC9">
              <w:rPr>
                <w:rFonts w:ascii="GHEA Grapalat" w:hAnsi="GHEA Grapalat"/>
                <w:color w:val="000000"/>
                <w:sz w:val="22"/>
                <w:szCs w:val="22"/>
                <w:lang w:val="hy-AM"/>
              </w:rPr>
              <w:t>-</w:t>
            </w:r>
            <w:r w:rsidRPr="00D43AC9">
              <w:rPr>
                <w:rFonts w:ascii="GHEA Grapalat" w:hAnsi="GHEA Grapalat" w:cs="Sylfaen"/>
                <w:color w:val="000000"/>
                <w:sz w:val="22"/>
                <w:szCs w:val="22"/>
                <w:lang w:val="hy-AM"/>
              </w:rPr>
              <w:t>ի</w:t>
            </w:r>
            <w:r w:rsidRPr="00D43AC9">
              <w:rPr>
                <w:rFonts w:ascii="GHEA Grapalat" w:hAnsi="GHEA Grapalat"/>
                <w:color w:val="000000"/>
                <w:sz w:val="22"/>
                <w:szCs w:val="22"/>
                <w:lang w:val="hy-AM"/>
              </w:rPr>
              <w:br/>
            </w:r>
            <w:r w:rsidRPr="00D43AC9">
              <w:rPr>
                <w:rFonts w:ascii="GHEA Grapalat" w:hAnsi="GHEA Grapalat" w:cs="Sylfaen"/>
                <w:color w:val="000000"/>
                <w:sz w:val="22"/>
                <w:szCs w:val="22"/>
                <w:lang w:val="hy-AM"/>
              </w:rPr>
              <w:t>ծածկագիրը</w:t>
            </w:r>
          </w:p>
        </w:tc>
        <w:tc>
          <w:tcPr>
            <w:tcW w:w="2282" w:type="pct"/>
            <w:tcBorders>
              <w:top w:val="outset" w:sz="6" w:space="0" w:color="auto"/>
              <w:left w:val="outset" w:sz="6" w:space="0" w:color="auto"/>
              <w:bottom w:val="outset" w:sz="6" w:space="0" w:color="auto"/>
              <w:right w:val="outset" w:sz="6" w:space="0" w:color="auto"/>
            </w:tcBorders>
            <w:vAlign w:val="center"/>
            <w:hideMark/>
          </w:tcPr>
          <w:p w:rsidR="00FE3B4D" w:rsidRPr="00D43AC9" w:rsidRDefault="00FE3B4D" w:rsidP="00821E00">
            <w:pPr>
              <w:spacing w:before="100" w:beforeAutospacing="1" w:after="100" w:afterAutospacing="1"/>
              <w:jc w:val="center"/>
              <w:rPr>
                <w:rFonts w:ascii="GHEA Grapalat" w:hAnsi="GHEA Grapalat"/>
                <w:color w:val="000000"/>
                <w:sz w:val="22"/>
                <w:szCs w:val="22"/>
                <w:lang w:val="hy-AM"/>
              </w:rPr>
            </w:pPr>
            <w:r w:rsidRPr="00D43AC9">
              <w:rPr>
                <w:rFonts w:ascii="GHEA Grapalat" w:hAnsi="GHEA Grapalat" w:cs="Sylfaen"/>
                <w:color w:val="000000"/>
                <w:sz w:val="22"/>
                <w:szCs w:val="22"/>
                <w:lang w:val="hy-AM"/>
              </w:rPr>
              <w:t>Անվանումը</w:t>
            </w:r>
          </w:p>
        </w:tc>
        <w:tc>
          <w:tcPr>
            <w:tcW w:w="584" w:type="pct"/>
            <w:tcBorders>
              <w:top w:val="outset" w:sz="6" w:space="0" w:color="auto"/>
              <w:left w:val="outset" w:sz="6" w:space="0" w:color="auto"/>
              <w:bottom w:val="outset" w:sz="6" w:space="0" w:color="auto"/>
              <w:right w:val="outset" w:sz="6" w:space="0" w:color="auto"/>
            </w:tcBorders>
            <w:vAlign w:val="center"/>
            <w:hideMark/>
          </w:tcPr>
          <w:p w:rsidR="00FE3B4D" w:rsidRPr="00D43AC9" w:rsidRDefault="00FE3B4D" w:rsidP="00821E00">
            <w:pPr>
              <w:spacing w:before="100" w:beforeAutospacing="1" w:after="100" w:afterAutospacing="1"/>
              <w:jc w:val="center"/>
              <w:rPr>
                <w:rFonts w:ascii="GHEA Grapalat" w:hAnsi="GHEA Grapalat"/>
                <w:color w:val="000000"/>
                <w:sz w:val="22"/>
                <w:szCs w:val="22"/>
                <w:lang w:val="hy-AM"/>
              </w:rPr>
            </w:pPr>
            <w:r w:rsidRPr="00D43AC9">
              <w:rPr>
                <w:rFonts w:ascii="GHEA Grapalat" w:hAnsi="GHEA Grapalat" w:cs="Sylfaen"/>
                <w:color w:val="000000"/>
                <w:sz w:val="22"/>
                <w:szCs w:val="22"/>
                <w:lang w:val="hy-AM"/>
              </w:rPr>
              <w:t>Չափի միավորը</w:t>
            </w:r>
          </w:p>
        </w:tc>
        <w:tc>
          <w:tcPr>
            <w:tcW w:w="691" w:type="pct"/>
            <w:tcBorders>
              <w:top w:val="outset" w:sz="6" w:space="0" w:color="auto"/>
              <w:left w:val="outset" w:sz="6" w:space="0" w:color="auto"/>
              <w:bottom w:val="outset" w:sz="6" w:space="0" w:color="auto"/>
              <w:right w:val="outset" w:sz="6" w:space="0" w:color="auto"/>
            </w:tcBorders>
            <w:vAlign w:val="center"/>
            <w:hideMark/>
          </w:tcPr>
          <w:p w:rsidR="00FE3B4D" w:rsidRPr="00D43AC9" w:rsidRDefault="00FE3B4D" w:rsidP="00821E00">
            <w:pPr>
              <w:spacing w:before="100" w:beforeAutospacing="1" w:after="100" w:afterAutospacing="1"/>
              <w:jc w:val="center"/>
              <w:rPr>
                <w:rFonts w:ascii="GHEA Grapalat" w:hAnsi="GHEA Grapalat"/>
                <w:color w:val="000000"/>
                <w:sz w:val="22"/>
                <w:szCs w:val="22"/>
                <w:lang w:val="hy-AM"/>
              </w:rPr>
            </w:pPr>
            <w:r w:rsidRPr="00D43AC9">
              <w:rPr>
                <w:rFonts w:ascii="GHEA Grapalat" w:hAnsi="GHEA Grapalat" w:cs="Sylfaen"/>
                <w:color w:val="000000"/>
                <w:sz w:val="22"/>
                <w:szCs w:val="22"/>
                <w:lang w:val="hy-AM"/>
              </w:rPr>
              <w:t>Քանակը</w:t>
            </w:r>
          </w:p>
        </w:tc>
        <w:tc>
          <w:tcPr>
            <w:tcW w:w="734" w:type="pct"/>
            <w:tcBorders>
              <w:top w:val="outset" w:sz="6" w:space="0" w:color="auto"/>
              <w:left w:val="outset" w:sz="6" w:space="0" w:color="auto"/>
              <w:bottom w:val="outset" w:sz="6" w:space="0" w:color="auto"/>
              <w:right w:val="outset" w:sz="6" w:space="0" w:color="auto"/>
            </w:tcBorders>
            <w:vAlign w:val="center"/>
            <w:hideMark/>
          </w:tcPr>
          <w:p w:rsidR="00FE3B4D" w:rsidRPr="00D43AC9" w:rsidRDefault="00FE3B4D" w:rsidP="00821E00">
            <w:pPr>
              <w:spacing w:before="100" w:beforeAutospacing="1" w:after="100" w:afterAutospacing="1"/>
              <w:jc w:val="center"/>
              <w:rPr>
                <w:rFonts w:ascii="GHEA Grapalat" w:hAnsi="GHEA Grapalat"/>
                <w:color w:val="000000"/>
                <w:sz w:val="22"/>
                <w:szCs w:val="22"/>
                <w:lang w:val="hy-AM"/>
              </w:rPr>
            </w:pPr>
            <w:r w:rsidRPr="00D43AC9">
              <w:rPr>
                <w:rFonts w:ascii="GHEA Grapalat" w:hAnsi="GHEA Grapalat" w:cs="Sylfaen"/>
                <w:color w:val="000000"/>
                <w:sz w:val="22"/>
                <w:szCs w:val="22"/>
                <w:lang w:val="hy-AM"/>
              </w:rPr>
              <w:t>Արժեքը</w:t>
            </w:r>
            <w:r w:rsidRPr="00D43AC9">
              <w:rPr>
                <w:rFonts w:ascii="GHEA Grapalat" w:hAnsi="GHEA Grapalat"/>
                <w:color w:val="000000"/>
                <w:sz w:val="22"/>
                <w:szCs w:val="22"/>
                <w:lang w:val="hy-AM"/>
              </w:rPr>
              <w:t xml:space="preserve"> (</w:t>
            </w:r>
            <w:r w:rsidRPr="00D43AC9">
              <w:rPr>
                <w:rFonts w:ascii="GHEA Grapalat" w:hAnsi="GHEA Grapalat" w:cs="Sylfaen"/>
                <w:color w:val="000000"/>
                <w:sz w:val="22"/>
                <w:szCs w:val="22"/>
                <w:lang w:val="hy-AM"/>
              </w:rPr>
              <w:t>դրամ</w:t>
            </w:r>
            <w:r w:rsidRPr="00D43AC9">
              <w:rPr>
                <w:rFonts w:ascii="GHEA Grapalat" w:hAnsi="GHEA Grapalat"/>
                <w:color w:val="000000"/>
                <w:sz w:val="22"/>
                <w:szCs w:val="22"/>
                <w:lang w:val="hy-AM"/>
              </w:rPr>
              <w:t>)</w:t>
            </w:r>
          </w:p>
        </w:tc>
      </w:tr>
      <w:tr w:rsidR="00FE3B4D" w:rsidRPr="00D43AC9" w:rsidTr="00821E00">
        <w:trPr>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hideMark/>
          </w:tcPr>
          <w:p w:rsidR="00FE3B4D" w:rsidRPr="00D43AC9" w:rsidRDefault="00FE3B4D" w:rsidP="00821E00">
            <w:pPr>
              <w:spacing w:before="100" w:beforeAutospacing="1" w:after="100" w:afterAutospacing="1"/>
              <w:jc w:val="center"/>
              <w:rPr>
                <w:rFonts w:ascii="GHEA Grapalat" w:hAnsi="GHEA Grapalat"/>
                <w:color w:val="000000"/>
                <w:sz w:val="22"/>
                <w:szCs w:val="22"/>
                <w:lang w:val="hy-AM"/>
              </w:rPr>
            </w:pPr>
            <w:r w:rsidRPr="00D43AC9">
              <w:rPr>
                <w:rFonts w:ascii="GHEA Grapalat" w:hAnsi="GHEA Grapalat"/>
                <w:color w:val="000000"/>
                <w:sz w:val="22"/>
                <w:szCs w:val="22"/>
                <w:lang w:val="hy-AM"/>
              </w:rPr>
              <w:t>1</w:t>
            </w:r>
          </w:p>
        </w:tc>
        <w:tc>
          <w:tcPr>
            <w:tcW w:w="442" w:type="pct"/>
            <w:tcBorders>
              <w:top w:val="outset" w:sz="6" w:space="0" w:color="auto"/>
              <w:left w:val="outset" w:sz="6" w:space="0" w:color="auto"/>
              <w:bottom w:val="outset" w:sz="6" w:space="0" w:color="auto"/>
              <w:right w:val="outset" w:sz="6" w:space="0" w:color="auto"/>
            </w:tcBorders>
            <w:vAlign w:val="center"/>
            <w:hideMark/>
          </w:tcPr>
          <w:p w:rsidR="00FE3B4D" w:rsidRPr="00D43AC9" w:rsidRDefault="00FE3B4D" w:rsidP="00821E00">
            <w:pPr>
              <w:spacing w:before="100" w:beforeAutospacing="1" w:after="100" w:afterAutospacing="1"/>
              <w:jc w:val="center"/>
              <w:rPr>
                <w:rFonts w:ascii="GHEA Grapalat" w:hAnsi="GHEA Grapalat"/>
                <w:color w:val="000000"/>
                <w:sz w:val="22"/>
                <w:szCs w:val="22"/>
                <w:lang w:val="hy-AM"/>
              </w:rPr>
            </w:pPr>
            <w:r w:rsidRPr="00D43AC9">
              <w:rPr>
                <w:rFonts w:ascii="GHEA Grapalat" w:hAnsi="GHEA Grapalat"/>
                <w:color w:val="000000"/>
                <w:sz w:val="22"/>
                <w:szCs w:val="22"/>
                <w:lang w:val="hy-AM"/>
              </w:rPr>
              <w:t>2</w:t>
            </w:r>
          </w:p>
        </w:tc>
        <w:tc>
          <w:tcPr>
            <w:tcW w:w="2282" w:type="pct"/>
            <w:tcBorders>
              <w:top w:val="outset" w:sz="6" w:space="0" w:color="auto"/>
              <w:left w:val="outset" w:sz="6" w:space="0" w:color="auto"/>
              <w:bottom w:val="outset" w:sz="6" w:space="0" w:color="auto"/>
              <w:right w:val="outset" w:sz="6" w:space="0" w:color="auto"/>
            </w:tcBorders>
            <w:vAlign w:val="center"/>
            <w:hideMark/>
          </w:tcPr>
          <w:p w:rsidR="00FE3B4D" w:rsidRPr="00D43AC9" w:rsidRDefault="00FE3B4D" w:rsidP="00821E00">
            <w:pPr>
              <w:spacing w:before="100" w:beforeAutospacing="1" w:after="100" w:afterAutospacing="1"/>
              <w:jc w:val="center"/>
              <w:rPr>
                <w:rFonts w:ascii="GHEA Grapalat" w:hAnsi="GHEA Grapalat"/>
                <w:color w:val="000000"/>
                <w:sz w:val="22"/>
                <w:szCs w:val="22"/>
                <w:lang w:val="hy-AM"/>
              </w:rPr>
            </w:pPr>
            <w:r w:rsidRPr="00D43AC9">
              <w:rPr>
                <w:rFonts w:ascii="GHEA Grapalat" w:hAnsi="GHEA Grapalat"/>
                <w:color w:val="000000"/>
                <w:sz w:val="22"/>
                <w:szCs w:val="22"/>
                <w:lang w:val="hy-AM"/>
              </w:rPr>
              <w:t>3</w:t>
            </w:r>
          </w:p>
        </w:tc>
        <w:tc>
          <w:tcPr>
            <w:tcW w:w="584" w:type="pct"/>
            <w:tcBorders>
              <w:top w:val="outset" w:sz="6" w:space="0" w:color="auto"/>
              <w:left w:val="outset" w:sz="6" w:space="0" w:color="auto"/>
              <w:bottom w:val="outset" w:sz="6" w:space="0" w:color="auto"/>
              <w:right w:val="outset" w:sz="6" w:space="0" w:color="auto"/>
            </w:tcBorders>
            <w:vAlign w:val="center"/>
            <w:hideMark/>
          </w:tcPr>
          <w:p w:rsidR="00FE3B4D" w:rsidRPr="00D43AC9" w:rsidRDefault="00FE3B4D" w:rsidP="00821E00">
            <w:pPr>
              <w:spacing w:before="100" w:beforeAutospacing="1" w:after="100" w:afterAutospacing="1"/>
              <w:jc w:val="center"/>
              <w:rPr>
                <w:rFonts w:ascii="GHEA Grapalat" w:hAnsi="GHEA Grapalat"/>
                <w:color w:val="000000"/>
                <w:sz w:val="22"/>
                <w:szCs w:val="22"/>
                <w:lang w:val="hy-AM"/>
              </w:rPr>
            </w:pPr>
            <w:r w:rsidRPr="00D43AC9">
              <w:rPr>
                <w:rFonts w:ascii="GHEA Grapalat" w:hAnsi="GHEA Grapalat"/>
                <w:color w:val="000000"/>
                <w:sz w:val="22"/>
                <w:szCs w:val="22"/>
                <w:lang w:val="hy-AM"/>
              </w:rPr>
              <w:t>4</w:t>
            </w:r>
          </w:p>
        </w:tc>
        <w:tc>
          <w:tcPr>
            <w:tcW w:w="691" w:type="pct"/>
            <w:tcBorders>
              <w:top w:val="outset" w:sz="6" w:space="0" w:color="auto"/>
              <w:left w:val="outset" w:sz="6" w:space="0" w:color="auto"/>
              <w:bottom w:val="outset" w:sz="6" w:space="0" w:color="auto"/>
              <w:right w:val="outset" w:sz="6" w:space="0" w:color="auto"/>
            </w:tcBorders>
            <w:vAlign w:val="center"/>
            <w:hideMark/>
          </w:tcPr>
          <w:p w:rsidR="00FE3B4D" w:rsidRPr="00D43AC9" w:rsidRDefault="00FE3B4D" w:rsidP="00821E00">
            <w:pPr>
              <w:spacing w:before="100" w:beforeAutospacing="1" w:after="100" w:afterAutospacing="1"/>
              <w:jc w:val="center"/>
              <w:rPr>
                <w:rFonts w:ascii="GHEA Grapalat" w:hAnsi="GHEA Grapalat"/>
                <w:color w:val="000000"/>
                <w:sz w:val="22"/>
                <w:szCs w:val="22"/>
                <w:lang w:val="hy-AM"/>
              </w:rPr>
            </w:pPr>
            <w:r w:rsidRPr="00D43AC9">
              <w:rPr>
                <w:rFonts w:ascii="GHEA Grapalat" w:hAnsi="GHEA Grapalat"/>
                <w:color w:val="000000"/>
                <w:sz w:val="22"/>
                <w:szCs w:val="22"/>
                <w:lang w:val="hy-AM"/>
              </w:rPr>
              <w:t>5</w:t>
            </w:r>
          </w:p>
        </w:tc>
        <w:tc>
          <w:tcPr>
            <w:tcW w:w="734" w:type="pct"/>
            <w:tcBorders>
              <w:top w:val="outset" w:sz="6" w:space="0" w:color="auto"/>
              <w:left w:val="outset" w:sz="6" w:space="0" w:color="auto"/>
              <w:bottom w:val="outset" w:sz="6" w:space="0" w:color="auto"/>
              <w:right w:val="outset" w:sz="6" w:space="0" w:color="auto"/>
            </w:tcBorders>
            <w:vAlign w:val="center"/>
            <w:hideMark/>
          </w:tcPr>
          <w:p w:rsidR="00FE3B4D" w:rsidRPr="00D43AC9" w:rsidRDefault="00FE3B4D" w:rsidP="00821E00">
            <w:pPr>
              <w:spacing w:before="100" w:beforeAutospacing="1" w:after="100" w:afterAutospacing="1"/>
              <w:jc w:val="center"/>
              <w:rPr>
                <w:rFonts w:ascii="GHEA Grapalat" w:hAnsi="GHEA Grapalat"/>
                <w:color w:val="000000"/>
                <w:sz w:val="22"/>
                <w:szCs w:val="22"/>
                <w:lang w:val="hy-AM"/>
              </w:rPr>
            </w:pPr>
            <w:r w:rsidRPr="00D43AC9">
              <w:rPr>
                <w:rFonts w:ascii="GHEA Grapalat" w:hAnsi="GHEA Grapalat"/>
                <w:color w:val="000000"/>
                <w:sz w:val="22"/>
                <w:szCs w:val="22"/>
                <w:lang w:val="hy-AM"/>
              </w:rPr>
              <w:t>6</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hideMark/>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1</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lang w:val="en-US" w:eastAsia="en-US"/>
              </w:rPr>
            </w:pPr>
            <w:r w:rsidRPr="002F53EE">
              <w:rPr>
                <w:rFonts w:ascii="GHEA Grapalat" w:hAnsi="GHEA Grapalat" w:cs="Calibri"/>
                <w:color w:val="000000"/>
                <w:sz w:val="20"/>
                <w:szCs w:val="20"/>
              </w:rPr>
              <w:t>2715</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Բիտումային անջրանցիկ էմուլսիա</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5400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5,790,490</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2</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7325</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Քառակուսի շրջանակով և կլոր բացվածքով դիտահորի չուգունե կափարիչ DN 400</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55,00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71,459</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3</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Շոգետուրբինի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հեծան</w:t>
            </w:r>
            <w:r w:rsidRPr="002F53EE">
              <w:rPr>
                <w:rFonts w:ascii="GHEA Grapalat" w:hAnsi="GHEA Grapalat" w:cs="Calibri"/>
                <w:color w:val="000000"/>
                <w:sz w:val="20"/>
                <w:szCs w:val="20"/>
              </w:rPr>
              <w:t xml:space="preserve"> HEB200,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236,00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551,159</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4</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Շոգետուրբինի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հեծան HEB160, ածխածնային 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312,80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730,514</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5</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Շոգետուրբինի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50</w:t>
            </w:r>
            <w:r w:rsidRPr="002F53EE">
              <w:rPr>
                <w:rFonts w:ascii="GHEA Grapalat" w:hAnsi="GHEA Grapalat" w:cs="GHEA Grapalat"/>
                <w:color w:val="000000"/>
                <w:sz w:val="20"/>
                <w:szCs w:val="20"/>
              </w:rPr>
              <w:t>մմ</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284,00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887,455</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6</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Շոգետուրբինի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50</w:t>
            </w:r>
            <w:r w:rsidRPr="002F53EE">
              <w:rPr>
                <w:rFonts w:ascii="GHEA Grapalat" w:hAnsi="GHEA Grapalat" w:cs="GHEA Grapalat"/>
                <w:color w:val="000000"/>
                <w:sz w:val="20"/>
                <w:szCs w:val="20"/>
              </w:rPr>
              <w:t>մմ</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380,00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663,258</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7</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Շոգետուրբինի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հեծան</w:t>
            </w:r>
            <w:r w:rsidRPr="002F53EE">
              <w:rPr>
                <w:rFonts w:ascii="GHEA Grapalat" w:hAnsi="GHEA Grapalat" w:cs="Calibri"/>
                <w:color w:val="000000"/>
                <w:sz w:val="20"/>
                <w:szCs w:val="20"/>
              </w:rPr>
              <w:t xml:space="preserve"> HEB200,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696,00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1,632,402</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8</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Շոգետուրբինի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30</w:t>
            </w:r>
            <w:r w:rsidRPr="002F53EE">
              <w:rPr>
                <w:rFonts w:ascii="GHEA Grapalat" w:hAnsi="GHEA Grapalat" w:cs="GHEA Grapalat"/>
                <w:color w:val="000000"/>
                <w:sz w:val="20"/>
                <w:szCs w:val="20"/>
              </w:rPr>
              <w:t>մմ</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438,00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1,028,093</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9</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Շոգետուրբինի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40</w:t>
            </w:r>
            <w:r w:rsidRPr="002F53EE">
              <w:rPr>
                <w:rFonts w:ascii="GHEA Grapalat" w:hAnsi="GHEA Grapalat" w:cs="GHEA Grapalat"/>
                <w:color w:val="000000"/>
                <w:sz w:val="20"/>
                <w:szCs w:val="20"/>
              </w:rPr>
              <w:t>մմ</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348,00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817,288</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lastRenderedPageBreak/>
              <w:t>10</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Բազային մոդուլի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30</w:t>
            </w:r>
            <w:r w:rsidRPr="002F53EE">
              <w:rPr>
                <w:rFonts w:ascii="GHEA Grapalat" w:hAnsi="GHEA Grapalat" w:cs="GHEA Grapalat"/>
                <w:color w:val="000000"/>
                <w:sz w:val="20"/>
                <w:szCs w:val="20"/>
              </w:rPr>
              <w:t>մմ</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301,60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708,670</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11</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Բազային մոդուլի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30</w:t>
            </w:r>
            <w:r w:rsidRPr="002F53EE">
              <w:rPr>
                <w:rFonts w:ascii="GHEA Grapalat" w:hAnsi="GHEA Grapalat" w:cs="GHEA Grapalat"/>
                <w:color w:val="000000"/>
                <w:sz w:val="20"/>
                <w:szCs w:val="20"/>
              </w:rPr>
              <w:t>մմ</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w:t>
            </w:r>
            <w:r w:rsidRPr="002F53EE">
              <w:rPr>
                <w:rFonts w:ascii="GHEA Grapalat" w:hAnsi="GHEA Grapalat" w:cs="Calibri"/>
                <w:color w:val="000000"/>
                <w:sz w:val="20"/>
                <w:szCs w:val="20"/>
              </w:rPr>
              <w:t>խածնային 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226,20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531,349</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12</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Բազային մոդուլի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30</w:t>
            </w:r>
            <w:r w:rsidRPr="002F53EE">
              <w:rPr>
                <w:rFonts w:ascii="GHEA Grapalat" w:hAnsi="GHEA Grapalat" w:cs="GHEA Grapalat"/>
                <w:color w:val="000000"/>
                <w:sz w:val="20"/>
                <w:szCs w:val="20"/>
              </w:rPr>
              <w:t>մմ</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103,40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242,893</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13</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Բազային մոդուլի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10</w:t>
            </w:r>
            <w:r w:rsidRPr="002F53EE">
              <w:rPr>
                <w:rFonts w:ascii="GHEA Grapalat" w:hAnsi="GHEA Grapalat" w:cs="GHEA Grapalat"/>
                <w:color w:val="000000"/>
                <w:sz w:val="20"/>
                <w:szCs w:val="20"/>
              </w:rPr>
              <w:t>մմ</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12,00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28,126</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14</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հենակ</w:t>
            </w:r>
            <w:r w:rsidRPr="002F53EE">
              <w:rPr>
                <w:rFonts w:ascii="GHEA Grapalat" w:hAnsi="GHEA Grapalat" w:cs="Calibri"/>
                <w:color w:val="000000"/>
                <w:sz w:val="20"/>
                <w:szCs w:val="20"/>
              </w:rPr>
              <w:t xml:space="preserve"> 100x10,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16,411</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15</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հեծան</w:t>
            </w:r>
            <w:r w:rsidRPr="002F53EE">
              <w:rPr>
                <w:rFonts w:ascii="GHEA Grapalat" w:hAnsi="GHEA Grapalat" w:cs="Calibri"/>
                <w:color w:val="000000"/>
                <w:sz w:val="20"/>
                <w:szCs w:val="20"/>
              </w:rPr>
              <w:t xml:space="preserve">  HEB320,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463,40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3,430,225</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16</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7318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միակցիչ</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w:t>
            </w:r>
            <w:r w:rsidRPr="002F53EE">
              <w:rPr>
                <w:rFonts w:ascii="GHEA Grapalat" w:hAnsi="GHEA Grapalat" w:cs="Calibri"/>
                <w:color w:val="000000"/>
                <w:sz w:val="20"/>
                <w:szCs w:val="20"/>
              </w:rPr>
              <w:t>ծնային 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649,50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1,524,284</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17</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7318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միակցիչ</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649,50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1,524,284</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18</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7318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միակցիչ</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512,40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1,204,178</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19</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հեծան</w:t>
            </w:r>
            <w:r w:rsidRPr="002F53EE">
              <w:rPr>
                <w:rFonts w:ascii="GHEA Grapalat" w:hAnsi="GHEA Grapalat" w:cs="Calibri"/>
                <w:color w:val="000000"/>
                <w:sz w:val="20"/>
                <w:szCs w:val="20"/>
              </w:rPr>
              <w:t xml:space="preserve"> HEB320,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302,70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711,511</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20</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65</w:t>
            </w:r>
            <w:r w:rsidRPr="002F53EE">
              <w:rPr>
                <w:rFonts w:ascii="GHEA Grapalat" w:hAnsi="GHEA Grapalat" w:cs="GHEA Grapalat"/>
                <w:color w:val="000000"/>
                <w:sz w:val="20"/>
                <w:szCs w:val="20"/>
              </w:rPr>
              <w:t>մմ</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846,00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1,983,604</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21</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20</w:t>
            </w:r>
            <w:r w:rsidRPr="002F53EE">
              <w:rPr>
                <w:rFonts w:ascii="GHEA Grapalat" w:hAnsi="GHEA Grapalat" w:cs="GHEA Grapalat"/>
                <w:color w:val="000000"/>
                <w:sz w:val="20"/>
                <w:szCs w:val="20"/>
              </w:rPr>
              <w:t>մմ</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38,40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90,288</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22</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30</w:t>
            </w:r>
            <w:r w:rsidRPr="002F53EE">
              <w:rPr>
                <w:rFonts w:ascii="GHEA Grapalat" w:hAnsi="GHEA Grapalat" w:cs="GHEA Grapalat"/>
                <w:color w:val="000000"/>
                <w:sz w:val="20"/>
                <w:szCs w:val="20"/>
              </w:rPr>
              <w:t>մմ</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182,80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429,821</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23</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30</w:t>
            </w:r>
            <w:r w:rsidRPr="002F53EE">
              <w:rPr>
                <w:rFonts w:ascii="GHEA Grapalat" w:hAnsi="GHEA Grapalat" w:cs="GHEA Grapalat"/>
                <w:color w:val="000000"/>
                <w:sz w:val="20"/>
                <w:szCs w:val="20"/>
              </w:rPr>
              <w:t>մմ</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179,00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421,582</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24</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30</w:t>
            </w:r>
            <w:r w:rsidRPr="002F53EE">
              <w:rPr>
                <w:rFonts w:ascii="GHEA Grapalat" w:hAnsi="GHEA Grapalat" w:cs="GHEA Grapalat"/>
                <w:color w:val="000000"/>
                <w:sz w:val="20"/>
                <w:szCs w:val="20"/>
              </w:rPr>
              <w:t>մմ</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179,00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421,582</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25</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30</w:t>
            </w:r>
            <w:r w:rsidRPr="002F53EE">
              <w:rPr>
                <w:rFonts w:ascii="GHEA Grapalat" w:hAnsi="GHEA Grapalat" w:cs="GHEA Grapalat"/>
                <w:color w:val="000000"/>
                <w:sz w:val="20"/>
                <w:szCs w:val="20"/>
              </w:rPr>
              <w:t>մմ</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24,80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58,388</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26</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20</w:t>
            </w:r>
            <w:r w:rsidRPr="002F53EE">
              <w:rPr>
                <w:rFonts w:ascii="GHEA Grapalat" w:hAnsi="GHEA Grapalat" w:cs="GHEA Grapalat"/>
                <w:color w:val="000000"/>
                <w:sz w:val="20"/>
                <w:szCs w:val="20"/>
              </w:rPr>
              <w:t>մմ</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39,60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93,235</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lastRenderedPageBreak/>
              <w:t>27</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30</w:t>
            </w:r>
            <w:r w:rsidRPr="002F53EE">
              <w:rPr>
                <w:rFonts w:ascii="GHEA Grapalat" w:hAnsi="GHEA Grapalat" w:cs="GHEA Grapalat"/>
                <w:color w:val="000000"/>
                <w:sz w:val="20"/>
                <w:szCs w:val="20"/>
              </w:rPr>
              <w:t>մմ</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84,80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199,652</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28</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սալիկ</w:t>
            </w:r>
            <w:r w:rsidRPr="002F53EE">
              <w:rPr>
                <w:rFonts w:ascii="GHEA Grapalat" w:hAnsi="GHEA Grapalat" w:cs="Calibri"/>
                <w:color w:val="000000"/>
                <w:sz w:val="20"/>
                <w:szCs w:val="20"/>
              </w:rPr>
              <w:t xml:space="preserve"> THK 30</w:t>
            </w:r>
            <w:r w:rsidRPr="002F53EE">
              <w:rPr>
                <w:rFonts w:ascii="GHEA Grapalat" w:hAnsi="GHEA Grapalat" w:cs="GHEA Grapalat"/>
                <w:color w:val="000000"/>
                <w:sz w:val="20"/>
                <w:szCs w:val="20"/>
              </w:rPr>
              <w:t>մմ</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40,00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94,172</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29</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պրոֆիլ</w:t>
            </w:r>
            <w:r w:rsidRPr="002F53EE">
              <w:rPr>
                <w:rFonts w:ascii="GHEA Grapalat" w:hAnsi="GHEA Grapalat" w:cs="Calibri"/>
                <w:color w:val="000000"/>
                <w:sz w:val="20"/>
                <w:szCs w:val="20"/>
              </w:rPr>
              <w:t xml:space="preserve"> UPN50x38,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12,20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30,870</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30</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պրոֆիլ</w:t>
            </w:r>
            <w:r w:rsidRPr="002F53EE">
              <w:rPr>
                <w:rFonts w:ascii="GHEA Grapalat" w:hAnsi="GHEA Grapalat" w:cs="Calibri"/>
                <w:color w:val="000000"/>
                <w:sz w:val="20"/>
                <w:szCs w:val="20"/>
              </w:rPr>
              <w:t xml:space="preserve"> UPN50x38,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20,50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51,872</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31</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պրոֆիլ</w:t>
            </w:r>
            <w:r w:rsidRPr="002F53EE">
              <w:rPr>
                <w:rFonts w:ascii="GHEA Grapalat" w:hAnsi="GHEA Grapalat" w:cs="Calibri"/>
                <w:color w:val="000000"/>
                <w:sz w:val="20"/>
                <w:szCs w:val="20"/>
              </w:rPr>
              <w:t xml:space="preserve"> UPN50x38,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21,60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54,657</w:t>
            </w:r>
          </w:p>
        </w:tc>
      </w:tr>
      <w:tr w:rsidR="00FE3B4D" w:rsidRPr="00D43AC9" w:rsidTr="00821E00">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FE3B4D" w:rsidRPr="00D43AC9" w:rsidRDefault="00FE3B4D"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32</w:t>
            </w:r>
          </w:p>
        </w:tc>
        <w:tc>
          <w:tcPr>
            <w:tcW w:w="44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7308</w:t>
            </w:r>
          </w:p>
        </w:tc>
        <w:tc>
          <w:tcPr>
            <w:tcW w:w="2282"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Գազատուրբինի ներկառուցվող դետալ</w:t>
            </w:r>
            <w:r w:rsidRPr="002F53EE">
              <w:rPr>
                <w:rFonts w:ascii="Cambria Math" w:hAnsi="Cambria Math" w:cs="Cambria Math"/>
                <w:color w:val="000000"/>
                <w:sz w:val="20"/>
                <w:szCs w:val="20"/>
              </w:rPr>
              <w:t>․</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ամրանային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պրոֆիլ</w:t>
            </w:r>
            <w:r w:rsidRPr="002F53EE">
              <w:rPr>
                <w:rFonts w:ascii="GHEA Grapalat" w:hAnsi="GHEA Grapalat" w:cs="Calibri"/>
                <w:color w:val="000000"/>
                <w:sz w:val="20"/>
                <w:szCs w:val="20"/>
              </w:rPr>
              <w:t xml:space="preserve"> UPN50x38, </w:t>
            </w:r>
            <w:r w:rsidRPr="002F53EE">
              <w:rPr>
                <w:rFonts w:ascii="GHEA Grapalat" w:hAnsi="GHEA Grapalat" w:cs="GHEA Grapalat"/>
                <w:color w:val="000000"/>
                <w:sz w:val="20"/>
                <w:szCs w:val="20"/>
              </w:rPr>
              <w:t>ածխածնային</w:t>
            </w:r>
            <w:r w:rsidRPr="002F53EE">
              <w:rPr>
                <w:rFonts w:ascii="GHEA Grapalat" w:hAnsi="GHEA Grapalat" w:cs="Calibri"/>
                <w:color w:val="000000"/>
                <w:sz w:val="20"/>
                <w:szCs w:val="20"/>
              </w:rPr>
              <w:t xml:space="preserve"> </w:t>
            </w:r>
            <w:r w:rsidRPr="002F53EE">
              <w:rPr>
                <w:rFonts w:ascii="GHEA Grapalat" w:hAnsi="GHEA Grapalat" w:cs="GHEA Grapalat"/>
                <w:color w:val="000000"/>
                <w:sz w:val="20"/>
                <w:szCs w:val="20"/>
              </w:rPr>
              <w:t>պողպատ</w:t>
            </w:r>
          </w:p>
        </w:tc>
        <w:tc>
          <w:tcPr>
            <w:tcW w:w="58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ԿԳ</w:t>
            </w:r>
          </w:p>
        </w:tc>
        <w:tc>
          <w:tcPr>
            <w:tcW w:w="691"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30,40</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shd w:val="clear" w:color="000000" w:fill="FFFFFF"/>
            <w:vAlign w:val="center"/>
          </w:tcPr>
          <w:p w:rsidR="00FE3B4D" w:rsidRPr="002F53EE" w:rsidRDefault="00FE3B4D" w:rsidP="00821E00">
            <w:pPr>
              <w:jc w:val="center"/>
              <w:rPr>
                <w:rFonts w:ascii="GHEA Grapalat" w:hAnsi="GHEA Grapalat" w:cs="Calibri"/>
                <w:color w:val="000000"/>
                <w:sz w:val="20"/>
                <w:szCs w:val="20"/>
              </w:rPr>
            </w:pPr>
            <w:r w:rsidRPr="002F53EE">
              <w:rPr>
                <w:rFonts w:ascii="GHEA Grapalat" w:hAnsi="GHEA Grapalat" w:cs="Calibri"/>
                <w:color w:val="000000"/>
                <w:sz w:val="20"/>
                <w:szCs w:val="20"/>
              </w:rPr>
              <w:t>76,923</w:t>
            </w:r>
          </w:p>
        </w:tc>
      </w:tr>
      <w:tr w:rsidR="00FE3B4D" w:rsidRPr="00D43AC9" w:rsidTr="00821E00">
        <w:trPr>
          <w:trHeight w:val="283"/>
          <w:tblCellSpacing w:w="0" w:type="dxa"/>
          <w:jc w:val="center"/>
        </w:trPr>
        <w:tc>
          <w:tcPr>
            <w:tcW w:w="4266" w:type="pct"/>
            <w:gridSpan w:val="5"/>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vAlign w:val="center"/>
          </w:tcPr>
          <w:p w:rsidR="00FE3B4D" w:rsidRPr="002F53EE" w:rsidRDefault="00FE3B4D" w:rsidP="00821E00">
            <w:pPr>
              <w:jc w:val="center"/>
              <w:rPr>
                <w:rFonts w:ascii="GHEA Grapalat" w:hAnsi="GHEA Grapalat"/>
                <w:color w:val="000000"/>
                <w:sz w:val="20"/>
                <w:szCs w:val="20"/>
                <w:lang w:val="hy-AM"/>
              </w:rPr>
            </w:pPr>
            <w:r w:rsidRPr="002F53EE">
              <w:rPr>
                <w:rFonts w:ascii="GHEA Grapalat" w:hAnsi="GHEA Grapalat"/>
                <w:color w:val="000000"/>
                <w:sz w:val="20"/>
                <w:szCs w:val="20"/>
                <w:lang w:val="hy-AM"/>
              </w:rPr>
              <w:t>Ընդամենը`</w:t>
            </w:r>
          </w:p>
        </w:tc>
        <w:tc>
          <w:tcPr>
            <w:tcW w:w="734" w:type="pct"/>
            <w:tcBorders>
              <w:top w:val="inset" w:sz="6" w:space="0" w:color="BFBFBF" w:themeColor="background1" w:themeShade="BF"/>
              <w:left w:val="inset" w:sz="6" w:space="0" w:color="BFBFBF" w:themeColor="background1" w:themeShade="BF"/>
              <w:bottom w:val="inset" w:sz="6" w:space="0" w:color="BFBFBF" w:themeColor="background1" w:themeShade="BF"/>
              <w:right w:val="inset" w:sz="6" w:space="0" w:color="BFBFBF" w:themeColor="background1" w:themeShade="BF"/>
            </w:tcBorders>
            <w:vAlign w:val="center"/>
          </w:tcPr>
          <w:p w:rsidR="00FE3B4D" w:rsidRPr="002F53EE" w:rsidRDefault="00FE3B4D" w:rsidP="00821E00">
            <w:pPr>
              <w:jc w:val="center"/>
              <w:rPr>
                <w:rFonts w:ascii="GHEA Grapalat" w:hAnsi="GHEA Grapalat" w:cs="Calibri"/>
                <w:color w:val="000000"/>
                <w:sz w:val="20"/>
                <w:szCs w:val="20"/>
                <w:lang w:val="en-US" w:eastAsia="en-US"/>
              </w:rPr>
            </w:pPr>
            <w:r w:rsidRPr="002F53EE">
              <w:rPr>
                <w:rFonts w:ascii="GHEA Grapalat" w:hAnsi="GHEA Grapalat" w:cs="Calibri"/>
                <w:color w:val="000000"/>
                <w:sz w:val="20"/>
                <w:szCs w:val="20"/>
              </w:rPr>
              <w:t>26,100,695</w:t>
            </w:r>
          </w:p>
        </w:tc>
      </w:tr>
    </w:tbl>
    <w:p w:rsidR="00FE3B4D" w:rsidRPr="00D43AC9" w:rsidRDefault="00FE3B4D" w:rsidP="00FE3B4D">
      <w:pPr>
        <w:spacing w:line="360" w:lineRule="auto"/>
        <w:jc w:val="center"/>
        <w:rPr>
          <w:rFonts w:ascii="GHEA Grapalat" w:hAnsi="GHEA Grapalat" w:cs="Sylfaen"/>
          <w:lang w:val="hy-AM"/>
        </w:rPr>
        <w:sectPr w:rsidR="00FE3B4D" w:rsidRPr="00D43AC9" w:rsidSect="00677E10">
          <w:footerReference w:type="default" r:id="rId9"/>
          <w:footerReference w:type="first" r:id="rId10"/>
          <w:pgSz w:w="16840" w:h="11907" w:orient="landscape" w:code="9"/>
          <w:pgMar w:top="851" w:right="1134" w:bottom="1134" w:left="851" w:header="720" w:footer="720" w:gutter="0"/>
          <w:cols w:space="720"/>
          <w:titlePg/>
          <w:docGrid w:linePitch="360"/>
        </w:sectPr>
      </w:pPr>
    </w:p>
    <w:p w:rsidR="00FE3B4D" w:rsidRPr="00D43AC9" w:rsidRDefault="00FE3B4D" w:rsidP="00FE3B4D">
      <w:pPr>
        <w:jc w:val="center"/>
        <w:rPr>
          <w:rFonts w:ascii="GHEA Grapalat" w:hAnsi="GHEA Grapalat"/>
          <w:lang w:val="hy-AM"/>
        </w:rPr>
      </w:pPr>
      <w:r w:rsidRPr="00D43AC9">
        <w:rPr>
          <w:rFonts w:ascii="GHEA Grapalat" w:hAnsi="GHEA Grapalat"/>
          <w:lang w:val="hy-AM"/>
        </w:rPr>
        <w:lastRenderedPageBreak/>
        <w:t>ՀԻՄՆԱՎՈՐՈՒՄ</w:t>
      </w:r>
    </w:p>
    <w:p w:rsidR="00FE3B4D" w:rsidRPr="00D43AC9" w:rsidRDefault="00FE3B4D" w:rsidP="00FE3B4D">
      <w:pPr>
        <w:jc w:val="center"/>
        <w:rPr>
          <w:rFonts w:ascii="GHEA Grapalat" w:hAnsi="GHEA Grapalat" w:cs="Sylfaen"/>
          <w:b/>
          <w:lang w:val="hy-AM"/>
        </w:rPr>
      </w:pPr>
      <w:r w:rsidRPr="00D43AC9">
        <w:rPr>
          <w:rFonts w:ascii="GHEA Grapalat" w:hAnsi="GHEA Grapalat"/>
          <w:lang w:val="hy-AM"/>
        </w:rPr>
        <w:t>«ՆԵՐԴՐՈՒՄԱՅԻՆ ԾՐԱԳՐԻ ՇՐՋԱՆԱԿՆԵՐՈՒՄ «</w:t>
      </w:r>
      <w:r>
        <w:rPr>
          <w:rFonts w:ascii="GHEA Grapalat" w:hAnsi="GHEA Grapalat" w:cs="Sylfaen"/>
          <w:lang w:val="hy-AM"/>
        </w:rPr>
        <w:t>ԱՐՄՓԱՈՒԵՐ</w:t>
      </w:r>
      <w:r w:rsidRPr="00D43AC9">
        <w:rPr>
          <w:rFonts w:ascii="GHEA Grapalat" w:hAnsi="GHEA Grapalat"/>
          <w:lang w:val="hy-AM"/>
        </w:rPr>
        <w:t>» ՓԱԿ Բ</w:t>
      </w:r>
      <w:r>
        <w:rPr>
          <w:rFonts w:ascii="GHEA Grapalat" w:hAnsi="GHEA Grapalat"/>
          <w:lang w:val="hy-AM"/>
        </w:rPr>
        <w:t>ԱԺՆԵՏԻՐԱԿԱՆ</w:t>
      </w:r>
      <w:r w:rsidRPr="00D43AC9">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FE3B4D" w:rsidRPr="00D43AC9" w:rsidRDefault="00FE3B4D" w:rsidP="00FE3B4D">
      <w:pPr>
        <w:spacing w:line="360" w:lineRule="auto"/>
        <w:rPr>
          <w:rFonts w:ascii="GHEA Grapalat" w:hAnsi="GHEA Grapalat"/>
          <w:lang w:val="hy-AM"/>
        </w:rPr>
      </w:pPr>
    </w:p>
    <w:p w:rsidR="00FE3B4D" w:rsidRPr="00D43AC9" w:rsidRDefault="00FE3B4D" w:rsidP="00FE3B4D">
      <w:pPr>
        <w:numPr>
          <w:ilvl w:val="0"/>
          <w:numId w:val="1"/>
        </w:numPr>
        <w:spacing w:line="360" w:lineRule="auto"/>
        <w:ind w:left="426" w:hanging="426"/>
        <w:jc w:val="both"/>
        <w:rPr>
          <w:rFonts w:ascii="GHEA Grapalat" w:hAnsi="GHEA Grapalat"/>
          <w:b/>
          <w:lang w:val="hy-AM"/>
        </w:rPr>
      </w:pPr>
      <w:r w:rsidRPr="00D43AC9">
        <w:rPr>
          <w:rFonts w:ascii="GHEA Grapalat" w:hAnsi="GHEA Grapalat"/>
          <w:b/>
          <w:lang w:val="hy-AM"/>
        </w:rPr>
        <w:t>Անհրաժեշտությունը</w:t>
      </w:r>
    </w:p>
    <w:p w:rsidR="00FE3B4D" w:rsidRPr="00D43AC9" w:rsidRDefault="00FE3B4D" w:rsidP="00FE3B4D">
      <w:pPr>
        <w:spacing w:line="360" w:lineRule="auto"/>
        <w:ind w:firstLine="426"/>
        <w:jc w:val="both"/>
        <w:rPr>
          <w:rFonts w:ascii="GHEA Grapalat" w:hAnsi="GHEA Grapalat"/>
          <w:lang w:val="hy-AM"/>
        </w:rPr>
      </w:pPr>
      <w:r w:rsidRPr="00D43AC9">
        <w:rPr>
          <w:rFonts w:ascii="GHEA Grapalat" w:hAnsi="GHEA Grapalat"/>
          <w:lang w:val="hy-AM"/>
        </w:rPr>
        <w:t xml:space="preserve">Սույն որոշման նախագծի ընդունումը պայմանավորված է ներդրումային ծրագրի շրջանակներում </w:t>
      </w:r>
      <w:r w:rsidRPr="002A4782">
        <w:rPr>
          <w:rFonts w:ascii="GHEA Grapalat" w:hAnsi="GHEA Grapalat"/>
          <w:lang w:val="hy-AM"/>
        </w:rPr>
        <w:t>«</w:t>
      </w:r>
      <w:r>
        <w:rPr>
          <w:rFonts w:ascii="GHEA Grapalat" w:hAnsi="GHEA Grapalat" w:cs="Sylfaen"/>
          <w:lang w:val="hy-AM"/>
        </w:rPr>
        <w:t>Արմփաուեր</w:t>
      </w:r>
      <w:r w:rsidRPr="002A4782">
        <w:rPr>
          <w:rFonts w:ascii="GHEA Grapalat" w:hAnsi="GHEA Grapalat"/>
          <w:lang w:val="hy-AM"/>
        </w:rPr>
        <w:t xml:space="preserve">» </w:t>
      </w:r>
      <w:r w:rsidRPr="002A4782">
        <w:rPr>
          <w:rFonts w:ascii="GHEA Grapalat" w:hAnsi="GHEA Grapalat" w:cs="Sylfaen"/>
          <w:lang w:val="hy-AM"/>
        </w:rPr>
        <w:t>փակ բ</w:t>
      </w:r>
      <w:r>
        <w:rPr>
          <w:rFonts w:ascii="GHEA Grapalat" w:hAnsi="GHEA Grapalat" w:cs="Sylfaen"/>
          <w:lang w:val="hy-AM"/>
        </w:rPr>
        <w:t>աժնետիրական</w:t>
      </w:r>
      <w:r w:rsidRPr="00D43AC9">
        <w:rPr>
          <w:rFonts w:ascii="GHEA Grapalat" w:hAnsi="GHEA Grapalat"/>
          <w:lang w:val="hy-AM"/>
        </w:rPr>
        <w:t xml:space="preserve">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«Ավելացված արժեքի հարկի մասին» ՀՀ օրենքին և ՀՀ կառավարության 2017 թվականի հոկտեմբերի 5-ի N1225-Ն որոշման պահանջներին համապատասխան:</w:t>
      </w:r>
    </w:p>
    <w:p w:rsidR="00FE3B4D" w:rsidRPr="00D43AC9" w:rsidRDefault="00FE3B4D" w:rsidP="00FE3B4D">
      <w:pPr>
        <w:spacing w:line="360" w:lineRule="auto"/>
        <w:ind w:firstLine="426"/>
        <w:jc w:val="both"/>
        <w:rPr>
          <w:rFonts w:ascii="GHEA Grapalat" w:hAnsi="GHEA Grapalat"/>
          <w:lang w:val="hy-AM"/>
        </w:rPr>
      </w:pPr>
    </w:p>
    <w:p w:rsidR="00FE3B4D" w:rsidRPr="00D43AC9" w:rsidRDefault="00FE3B4D" w:rsidP="00FE3B4D">
      <w:pPr>
        <w:numPr>
          <w:ilvl w:val="0"/>
          <w:numId w:val="1"/>
        </w:numPr>
        <w:spacing w:line="360" w:lineRule="auto"/>
        <w:ind w:left="426" w:hanging="426"/>
        <w:jc w:val="both"/>
        <w:rPr>
          <w:rFonts w:ascii="GHEA Grapalat" w:hAnsi="GHEA Grapalat"/>
          <w:b/>
          <w:lang w:val="hy-AM"/>
        </w:rPr>
      </w:pPr>
      <w:r w:rsidRPr="00D43AC9">
        <w:rPr>
          <w:rFonts w:ascii="GHEA Grapalat" w:hAnsi="GHEA Grapalat"/>
          <w:b/>
          <w:lang w:val="hy-AM"/>
        </w:rPr>
        <w:t>Ընթացիկ իրավիճակը և խնդիրները</w:t>
      </w:r>
    </w:p>
    <w:p w:rsidR="00FE3B4D" w:rsidRPr="00D43AC9" w:rsidRDefault="00FE3B4D" w:rsidP="00FE3B4D">
      <w:pPr>
        <w:spacing w:line="360" w:lineRule="auto"/>
        <w:ind w:firstLine="426"/>
        <w:jc w:val="both"/>
        <w:rPr>
          <w:rFonts w:ascii="GHEA Grapalat" w:hAnsi="GHEA Grapalat" w:cs="Sylfaen"/>
          <w:lang w:val="hy-AM"/>
        </w:rPr>
      </w:pPr>
      <w:r w:rsidRPr="002A4782">
        <w:rPr>
          <w:rFonts w:ascii="GHEA Grapalat" w:hAnsi="GHEA Grapalat"/>
          <w:lang w:val="hy-AM"/>
        </w:rPr>
        <w:t>«</w:t>
      </w:r>
      <w:r>
        <w:rPr>
          <w:rFonts w:ascii="GHEA Grapalat" w:hAnsi="GHEA Grapalat" w:cs="Sylfaen"/>
          <w:lang w:val="hy-AM"/>
        </w:rPr>
        <w:t>Արմփաուեր</w:t>
      </w:r>
      <w:r w:rsidRPr="002A4782">
        <w:rPr>
          <w:rFonts w:ascii="GHEA Grapalat" w:hAnsi="GHEA Grapalat"/>
          <w:lang w:val="hy-AM"/>
        </w:rPr>
        <w:t xml:space="preserve">» </w:t>
      </w:r>
      <w:r>
        <w:rPr>
          <w:rFonts w:ascii="GHEA Grapalat" w:hAnsi="GHEA Grapalat" w:cs="Sylfaen"/>
          <w:lang w:val="hy-AM"/>
        </w:rPr>
        <w:t>ՓԲ</w:t>
      </w:r>
      <w:r w:rsidRPr="00D43AC9">
        <w:rPr>
          <w:rFonts w:ascii="GHEA Grapalat" w:hAnsi="GHEA Grapalat" w:cs="Sylfaen"/>
          <w:lang w:val="hy-AM"/>
        </w:rPr>
        <w:t xml:space="preserve"> ընկերությունը նախատեսում է </w:t>
      </w:r>
      <w:r>
        <w:rPr>
          <w:rFonts w:ascii="GHEA Grapalat" w:hAnsi="GHEA Grapalat" w:cs="Sylfaen"/>
          <w:lang w:val="hy-AM"/>
        </w:rPr>
        <w:t>կառուցել և շահագործել 254 ՄՎտ հզորությամբ նոր համակցված շոգեգազային ցիկլով էլեկտրակայան</w:t>
      </w:r>
      <w:r w:rsidRPr="00D43AC9">
        <w:rPr>
          <w:rFonts w:ascii="GHEA Grapalat" w:hAnsi="GHEA Grapalat" w:cs="Sylfaen"/>
          <w:lang w:val="hy-AM"/>
        </w:rPr>
        <w:t>։</w:t>
      </w:r>
    </w:p>
    <w:p w:rsidR="00FE3B4D" w:rsidRPr="00D43AC9" w:rsidRDefault="00FE3B4D" w:rsidP="00FE3B4D">
      <w:pPr>
        <w:spacing w:line="360" w:lineRule="auto"/>
        <w:ind w:firstLine="426"/>
        <w:jc w:val="both"/>
        <w:rPr>
          <w:rFonts w:ascii="GHEA Grapalat" w:hAnsi="GHEA Grapalat" w:cs="Sylfaen"/>
          <w:lang w:val="hy-AM"/>
        </w:rPr>
      </w:pPr>
      <w:r w:rsidRPr="00D43AC9">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w:t>
      </w:r>
      <w:r w:rsidR="00784246">
        <w:rPr>
          <w:rFonts w:ascii="GHEA Grapalat" w:hAnsi="GHEA Grapalat" w:cs="Sylfaen"/>
          <w:lang w:val="hy-AM"/>
        </w:rPr>
        <w:t>124</w:t>
      </w:r>
      <w:r w:rsidRPr="00D43AC9">
        <w:rPr>
          <w:rFonts w:ascii="GHEA Grapalat" w:hAnsi="GHEA Grapalat" w:cs="Sylfaen"/>
          <w:lang w:val="hy-AM"/>
        </w:rPr>
        <w:t xml:space="preserve"> մլրդ դրամի չափով ներդրում՝ </w:t>
      </w:r>
      <w:r w:rsidR="00784246">
        <w:rPr>
          <w:rFonts w:ascii="GHEA Grapalat" w:hAnsi="GHEA Grapalat" w:cs="Sylfaen"/>
          <w:lang w:val="hy-AM"/>
        </w:rPr>
        <w:t>արդի սարքավորումների</w:t>
      </w:r>
      <w:r w:rsidRPr="00D43AC9">
        <w:rPr>
          <w:rFonts w:ascii="GHEA Grapalat" w:hAnsi="GHEA Grapalat" w:cs="Sylfaen"/>
          <w:lang w:val="hy-AM"/>
        </w:rPr>
        <w:t xml:space="preserve"> ձեռք բերելու համար։ </w:t>
      </w:r>
    </w:p>
    <w:p w:rsidR="00FE3B4D" w:rsidRPr="00D43AC9" w:rsidRDefault="00FE3B4D" w:rsidP="00FE3B4D">
      <w:pPr>
        <w:spacing w:line="360" w:lineRule="auto"/>
        <w:ind w:firstLine="426"/>
        <w:jc w:val="both"/>
        <w:rPr>
          <w:rFonts w:ascii="GHEA Grapalat" w:hAnsi="GHEA Grapalat" w:cs="Sylfaen"/>
          <w:lang w:val="hy-AM"/>
        </w:rPr>
      </w:pPr>
      <w:r w:rsidRPr="00D43AC9">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FE3B4D" w:rsidRPr="00D43AC9" w:rsidRDefault="00FE3B4D" w:rsidP="00FE3B4D">
      <w:pPr>
        <w:spacing w:line="360" w:lineRule="auto"/>
        <w:ind w:firstLine="426"/>
        <w:jc w:val="both"/>
        <w:rPr>
          <w:rFonts w:ascii="GHEA Grapalat" w:hAnsi="GHEA Grapalat"/>
          <w:lang w:val="hy-AM"/>
        </w:rPr>
      </w:pPr>
    </w:p>
    <w:p w:rsidR="00FE3B4D" w:rsidRPr="00D43AC9" w:rsidRDefault="00FE3B4D" w:rsidP="00FE3B4D">
      <w:pPr>
        <w:spacing w:line="360" w:lineRule="auto"/>
        <w:ind w:firstLine="426"/>
        <w:jc w:val="both"/>
        <w:rPr>
          <w:rFonts w:ascii="GHEA Grapalat" w:hAnsi="GHEA Grapalat"/>
          <w:lang w:val="hy-AM"/>
        </w:rPr>
      </w:pPr>
    </w:p>
    <w:p w:rsidR="00FE3B4D" w:rsidRPr="00D43AC9" w:rsidRDefault="00FE3B4D" w:rsidP="00FE3B4D">
      <w:pPr>
        <w:numPr>
          <w:ilvl w:val="0"/>
          <w:numId w:val="1"/>
        </w:numPr>
        <w:spacing w:line="360" w:lineRule="auto"/>
        <w:ind w:left="426" w:hanging="426"/>
        <w:jc w:val="both"/>
        <w:rPr>
          <w:rFonts w:ascii="GHEA Grapalat" w:hAnsi="GHEA Grapalat"/>
          <w:b/>
          <w:lang w:val="hy-AM"/>
        </w:rPr>
      </w:pPr>
      <w:r w:rsidRPr="00D43AC9">
        <w:rPr>
          <w:rFonts w:ascii="GHEA Grapalat" w:hAnsi="GHEA Grapalat"/>
          <w:b/>
          <w:lang w:val="hy-AM"/>
        </w:rPr>
        <w:t>Տվյալ բնագավառում իրականացվող քաղաքականությունը</w:t>
      </w:r>
    </w:p>
    <w:p w:rsidR="00FE3B4D" w:rsidRPr="00D43AC9" w:rsidRDefault="00FE3B4D" w:rsidP="00FE3B4D">
      <w:pPr>
        <w:spacing w:line="360" w:lineRule="auto"/>
        <w:ind w:firstLine="426"/>
        <w:jc w:val="both"/>
        <w:rPr>
          <w:rFonts w:ascii="GHEA Grapalat" w:hAnsi="GHEA Grapalat"/>
          <w:lang w:val="hy-AM"/>
        </w:rPr>
      </w:pPr>
      <w:r w:rsidRPr="00D43AC9">
        <w:rPr>
          <w:rFonts w:ascii="GHEA Grapalat" w:hAnsi="GHEA Grapalat"/>
          <w:lang w:val="hy-AM"/>
        </w:rPr>
        <w:t>Ներդրումների ներգրավում, նոր աշխատատեղերի ստեղծում:</w:t>
      </w:r>
    </w:p>
    <w:p w:rsidR="00FE3B4D" w:rsidRPr="00D43AC9" w:rsidRDefault="00FE3B4D" w:rsidP="00FE3B4D">
      <w:pPr>
        <w:spacing w:line="360" w:lineRule="auto"/>
        <w:ind w:firstLine="426"/>
        <w:jc w:val="both"/>
        <w:rPr>
          <w:rFonts w:ascii="GHEA Grapalat" w:hAnsi="GHEA Grapalat"/>
          <w:lang w:val="hy-AM"/>
        </w:rPr>
      </w:pPr>
    </w:p>
    <w:p w:rsidR="00FE3B4D" w:rsidRPr="00D43AC9" w:rsidRDefault="00FE3B4D" w:rsidP="00FE3B4D">
      <w:pPr>
        <w:numPr>
          <w:ilvl w:val="0"/>
          <w:numId w:val="1"/>
        </w:numPr>
        <w:spacing w:line="360" w:lineRule="auto"/>
        <w:ind w:left="426" w:hanging="426"/>
        <w:jc w:val="both"/>
        <w:rPr>
          <w:rFonts w:ascii="GHEA Grapalat" w:hAnsi="GHEA Grapalat"/>
          <w:b/>
          <w:lang w:val="hy-AM"/>
        </w:rPr>
      </w:pPr>
      <w:r w:rsidRPr="00D43AC9">
        <w:rPr>
          <w:rFonts w:ascii="GHEA Grapalat" w:hAnsi="GHEA Grapalat"/>
          <w:b/>
          <w:lang w:val="hy-AM"/>
        </w:rPr>
        <w:t>Կարգավորման նպատակը և բնույթը</w:t>
      </w:r>
    </w:p>
    <w:p w:rsidR="00FE3B4D" w:rsidRPr="00D43AC9" w:rsidRDefault="00FE3B4D" w:rsidP="00FE3B4D">
      <w:pPr>
        <w:spacing w:line="360" w:lineRule="auto"/>
        <w:ind w:firstLine="426"/>
        <w:jc w:val="both"/>
        <w:rPr>
          <w:rFonts w:ascii="GHEA Grapalat" w:hAnsi="GHEA Grapalat"/>
          <w:lang w:val="hy-AM"/>
        </w:rPr>
      </w:pPr>
      <w:r w:rsidRPr="00D43AC9">
        <w:rPr>
          <w:rFonts w:ascii="GHEA Grapalat" w:hAnsi="GHEA Grapalat"/>
          <w:lang w:val="hy-AM"/>
        </w:rPr>
        <w:lastRenderedPageBreak/>
        <w:t>«Ավելացված արժեքի հարկի մասին» ՀՀ օրենքի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FE3B4D" w:rsidRPr="00D43AC9" w:rsidRDefault="00FE3B4D" w:rsidP="00FE3B4D">
      <w:pPr>
        <w:spacing w:line="360" w:lineRule="auto"/>
        <w:ind w:firstLine="426"/>
        <w:jc w:val="both"/>
        <w:rPr>
          <w:rFonts w:ascii="GHEA Grapalat" w:hAnsi="GHEA Grapalat"/>
          <w:lang w:val="hy-AM"/>
        </w:rPr>
      </w:pPr>
    </w:p>
    <w:p w:rsidR="00FE3B4D" w:rsidRPr="00D43AC9" w:rsidRDefault="00FE3B4D" w:rsidP="00FE3B4D">
      <w:pPr>
        <w:numPr>
          <w:ilvl w:val="0"/>
          <w:numId w:val="1"/>
        </w:numPr>
        <w:spacing w:line="360" w:lineRule="auto"/>
        <w:ind w:left="426" w:hanging="426"/>
        <w:jc w:val="both"/>
        <w:rPr>
          <w:rFonts w:ascii="GHEA Grapalat" w:hAnsi="GHEA Grapalat"/>
          <w:b/>
          <w:lang w:val="hy-AM"/>
        </w:rPr>
      </w:pPr>
      <w:r w:rsidRPr="00D43AC9">
        <w:rPr>
          <w:rFonts w:ascii="GHEA Grapalat" w:hAnsi="GHEA Grapalat"/>
          <w:b/>
          <w:lang w:val="hy-AM"/>
        </w:rPr>
        <w:t>Նախագծի մշակման գործընթացում ներգրավված ինստիտուտները և անձիք</w:t>
      </w:r>
    </w:p>
    <w:p w:rsidR="00FE3B4D" w:rsidRPr="00D43AC9" w:rsidRDefault="00FE3B4D" w:rsidP="00FE3B4D">
      <w:pPr>
        <w:spacing w:line="360" w:lineRule="auto"/>
        <w:ind w:firstLine="426"/>
        <w:jc w:val="both"/>
        <w:rPr>
          <w:rFonts w:ascii="GHEA Grapalat" w:hAnsi="GHEA Grapalat"/>
          <w:lang w:val="hy-AM"/>
        </w:rPr>
      </w:pPr>
      <w:r w:rsidRPr="00D43AC9">
        <w:rPr>
          <w:rFonts w:ascii="GHEA Grapalat" w:hAnsi="GHEA Grapalat"/>
          <w:lang w:val="hy-AM"/>
        </w:rPr>
        <w:t xml:space="preserve">Նախագիծը մշակվել է ՀՀ </w:t>
      </w:r>
      <w:r w:rsidR="00D634CD">
        <w:rPr>
          <w:rFonts w:ascii="GHEA Grapalat" w:hAnsi="GHEA Grapalat"/>
          <w:lang w:val="hy-AM"/>
        </w:rPr>
        <w:t>էկոնոմիկայի</w:t>
      </w:r>
      <w:r w:rsidRPr="00D43AC9">
        <w:rPr>
          <w:rFonts w:ascii="GHEA Grapalat" w:hAnsi="GHEA Grapalat"/>
          <w:lang w:val="hy-AM"/>
        </w:rPr>
        <w:t xml:space="preserve"> նախարարության կողմից՝ հաշվի առնելով ՀՀ ֆինանսների</w:t>
      </w:r>
      <w:r w:rsidR="00D634CD">
        <w:rPr>
          <w:rFonts w:ascii="GHEA Grapalat" w:hAnsi="GHEA Grapalat"/>
          <w:lang w:val="hy-AM"/>
        </w:rPr>
        <w:t>,</w:t>
      </w:r>
      <w:r w:rsidRPr="00D43AC9">
        <w:rPr>
          <w:rFonts w:ascii="GHEA Grapalat" w:hAnsi="GHEA Grapalat"/>
          <w:lang w:val="hy-AM"/>
        </w:rPr>
        <w:t xml:space="preserve"> </w:t>
      </w:r>
      <w:r w:rsidR="00D634CD">
        <w:rPr>
          <w:rFonts w:ascii="GHEA Grapalat" w:hAnsi="GHEA Grapalat"/>
          <w:lang w:val="hy-AM"/>
        </w:rPr>
        <w:t xml:space="preserve">ՀՀ տարածքային կառավարման և </w:t>
      </w:r>
      <w:r w:rsidR="006A500E">
        <w:rPr>
          <w:rFonts w:ascii="GHEA Grapalat" w:hAnsi="GHEA Grapalat"/>
          <w:lang w:val="hy-AM"/>
        </w:rPr>
        <w:t>ենթակառուցվածքների</w:t>
      </w:r>
      <w:r w:rsidR="00D634CD">
        <w:rPr>
          <w:rFonts w:ascii="GHEA Grapalat" w:hAnsi="GHEA Grapalat"/>
          <w:lang w:val="hy-AM"/>
        </w:rPr>
        <w:t xml:space="preserve"> </w:t>
      </w:r>
      <w:r w:rsidR="006A500E">
        <w:rPr>
          <w:rFonts w:ascii="GHEA Grapalat" w:hAnsi="GHEA Grapalat"/>
          <w:lang w:val="hy-AM"/>
        </w:rPr>
        <w:t xml:space="preserve">նախարարությունների </w:t>
      </w:r>
      <w:r w:rsidR="00D634CD">
        <w:rPr>
          <w:rFonts w:ascii="GHEA Grapalat" w:hAnsi="GHEA Grapalat"/>
          <w:lang w:val="hy-AM"/>
        </w:rPr>
        <w:t xml:space="preserve">և </w:t>
      </w:r>
      <w:r w:rsidRPr="00D43AC9">
        <w:rPr>
          <w:rFonts w:ascii="GHEA Grapalat" w:hAnsi="GHEA Grapalat"/>
          <w:lang w:val="hy-AM"/>
        </w:rPr>
        <w:t xml:space="preserve"> </w:t>
      </w:r>
      <w:r w:rsidR="00D634CD">
        <w:rPr>
          <w:rFonts w:ascii="GHEA Grapalat" w:hAnsi="GHEA Grapalat"/>
          <w:lang w:val="hy-AM"/>
        </w:rPr>
        <w:t xml:space="preserve">ՀՀ </w:t>
      </w:r>
      <w:r w:rsidRPr="00D43AC9">
        <w:rPr>
          <w:rFonts w:ascii="GHEA Grapalat" w:hAnsi="GHEA Grapalat"/>
          <w:lang w:val="hy-AM"/>
        </w:rPr>
        <w:t>Պետական եկամուտների կոմիտեի դիրքորոշում</w:t>
      </w:r>
      <w:r w:rsidR="006A500E">
        <w:rPr>
          <w:rFonts w:ascii="GHEA Grapalat" w:hAnsi="GHEA Grapalat"/>
          <w:lang w:val="hy-AM"/>
        </w:rPr>
        <w:t>ներ</w:t>
      </w:r>
      <w:r w:rsidRPr="00D43AC9">
        <w:rPr>
          <w:rFonts w:ascii="GHEA Grapalat" w:hAnsi="GHEA Grapalat"/>
          <w:lang w:val="hy-AM"/>
        </w:rPr>
        <w:t>ը:</w:t>
      </w:r>
    </w:p>
    <w:p w:rsidR="00FE3B4D" w:rsidRPr="00D43AC9" w:rsidRDefault="00FE3B4D" w:rsidP="00FE3B4D">
      <w:pPr>
        <w:spacing w:line="360" w:lineRule="auto"/>
        <w:ind w:firstLine="426"/>
        <w:jc w:val="both"/>
        <w:rPr>
          <w:rFonts w:ascii="GHEA Grapalat" w:hAnsi="GHEA Grapalat"/>
          <w:lang w:val="hy-AM"/>
        </w:rPr>
      </w:pPr>
    </w:p>
    <w:p w:rsidR="00FE3B4D" w:rsidRPr="00D43AC9" w:rsidRDefault="00FE3B4D" w:rsidP="00FE3B4D">
      <w:pPr>
        <w:numPr>
          <w:ilvl w:val="0"/>
          <w:numId w:val="1"/>
        </w:numPr>
        <w:spacing w:line="360" w:lineRule="auto"/>
        <w:ind w:left="426" w:hanging="426"/>
        <w:jc w:val="both"/>
        <w:rPr>
          <w:rFonts w:ascii="GHEA Grapalat" w:hAnsi="GHEA Grapalat"/>
          <w:b/>
          <w:lang w:val="hy-AM"/>
        </w:rPr>
      </w:pPr>
      <w:r w:rsidRPr="00D43AC9">
        <w:rPr>
          <w:rFonts w:ascii="GHEA Grapalat" w:hAnsi="GHEA Grapalat"/>
          <w:b/>
          <w:lang w:val="hy-AM"/>
        </w:rPr>
        <w:t>Ակնկալվող արդյունքը</w:t>
      </w:r>
    </w:p>
    <w:p w:rsidR="00FE3B4D" w:rsidRPr="00D43AC9" w:rsidRDefault="00FE3B4D" w:rsidP="00FE3B4D">
      <w:pPr>
        <w:spacing w:line="360" w:lineRule="auto"/>
        <w:ind w:firstLine="426"/>
        <w:jc w:val="both"/>
        <w:rPr>
          <w:rFonts w:ascii="GHEA Grapalat" w:hAnsi="GHEA Grapalat"/>
          <w:color w:val="FF0000"/>
          <w:lang w:val="hy-AM"/>
        </w:rPr>
      </w:pPr>
      <w:r w:rsidRPr="00D43AC9">
        <w:rPr>
          <w:rFonts w:ascii="GHEA Grapalat" w:hAnsi="GHEA Grapalat" w:cs="Sylfaen"/>
          <w:lang w:val="hy-AM"/>
        </w:rPr>
        <w:t xml:space="preserve">Ներդրումային ծրագրի իրագործման արդյունքում ընկերությունում երեք տարվա ընթացքում կստեղծվի </w:t>
      </w:r>
      <w:r w:rsidR="00784246">
        <w:rPr>
          <w:rFonts w:ascii="GHEA Grapalat" w:hAnsi="GHEA Grapalat" w:cs="Sylfaen"/>
          <w:lang w:val="hy-AM"/>
        </w:rPr>
        <w:t xml:space="preserve">704 </w:t>
      </w:r>
      <w:r w:rsidRPr="00D43AC9">
        <w:rPr>
          <w:rFonts w:ascii="GHEA Grapalat" w:hAnsi="GHEA Grapalat" w:cs="Sylfaen"/>
          <w:lang w:val="hy-AM"/>
        </w:rPr>
        <w:t>նոր աշխատատեղ</w:t>
      </w:r>
      <w:r w:rsidR="00784246" w:rsidRPr="00784246">
        <w:rPr>
          <w:rFonts w:ascii="GHEA Grapalat" w:hAnsi="GHEA Grapalat" w:cs="Sylfaen"/>
          <w:lang w:val="hy-AM"/>
        </w:rPr>
        <w:t xml:space="preserve">` 256.4 </w:t>
      </w:r>
      <w:r w:rsidR="00784246">
        <w:rPr>
          <w:rFonts w:ascii="GHEA Grapalat" w:hAnsi="GHEA Grapalat" w:cs="Sylfaen"/>
          <w:lang w:val="hy-AM"/>
        </w:rPr>
        <w:t>հազ․դրամ միջին աշխատավարձով</w:t>
      </w:r>
      <w:r w:rsidR="00784246" w:rsidRPr="00784246">
        <w:rPr>
          <w:rFonts w:ascii="GHEA Grapalat" w:hAnsi="GHEA Grapalat" w:cs="Sylfaen"/>
          <w:lang w:val="hy-AM"/>
        </w:rPr>
        <w:t xml:space="preserve"> (</w:t>
      </w:r>
      <w:r w:rsidR="00784246">
        <w:rPr>
          <w:rFonts w:ascii="GHEA Grapalat" w:hAnsi="GHEA Grapalat" w:cs="Sylfaen"/>
          <w:lang w:val="hy-AM"/>
        </w:rPr>
        <w:t>կառուցման շրջանում</w:t>
      </w:r>
      <w:r w:rsidR="00784246" w:rsidRPr="00784246">
        <w:rPr>
          <w:rFonts w:ascii="GHEA Grapalat" w:hAnsi="GHEA Grapalat" w:cs="Sylfaen"/>
          <w:lang w:val="hy-AM"/>
        </w:rPr>
        <w:t>)</w:t>
      </w:r>
      <w:r w:rsidR="00784246">
        <w:rPr>
          <w:rFonts w:ascii="GHEA Grapalat" w:hAnsi="GHEA Grapalat" w:cs="Sylfaen"/>
          <w:lang w:val="hy-AM"/>
        </w:rPr>
        <w:t xml:space="preserve"> և 106 աշխատատեղ</w:t>
      </w:r>
      <w:r w:rsidRPr="00D43AC9">
        <w:rPr>
          <w:rFonts w:ascii="GHEA Grapalat" w:hAnsi="GHEA Grapalat" w:cs="Sylfaen"/>
          <w:lang w:val="hy-AM"/>
        </w:rPr>
        <w:t>`</w:t>
      </w:r>
      <w:r w:rsidR="00784246">
        <w:rPr>
          <w:rFonts w:ascii="GHEA Grapalat" w:hAnsi="GHEA Grapalat" w:cs="Sylfaen"/>
          <w:lang w:val="hy-AM"/>
        </w:rPr>
        <w:t xml:space="preserve"> </w:t>
      </w:r>
      <w:r w:rsidR="00A4260F">
        <w:rPr>
          <w:rFonts w:ascii="GHEA Grapalat" w:hAnsi="GHEA Grapalat" w:cs="Sylfaen"/>
          <w:lang w:val="hy-AM"/>
        </w:rPr>
        <w:t>545․4</w:t>
      </w:r>
      <w:r w:rsidRPr="00D43AC9">
        <w:rPr>
          <w:rFonts w:ascii="GHEA Grapalat" w:hAnsi="GHEA Grapalat" w:cs="Sylfaen"/>
          <w:lang w:val="hy-AM"/>
        </w:rPr>
        <w:t xml:space="preserve"> հազ</w:t>
      </w:r>
      <w:r w:rsidR="00A4260F">
        <w:rPr>
          <w:rFonts w:ascii="Cambria Math" w:hAnsi="Cambria Math" w:cs="Sylfaen"/>
          <w:lang w:val="hy-AM"/>
        </w:rPr>
        <w:t>․</w:t>
      </w:r>
      <w:r w:rsidRPr="00D43AC9">
        <w:rPr>
          <w:rFonts w:ascii="GHEA Grapalat" w:eastAsia="MS Mincho" w:hAnsi="GHEA Grapalat" w:cs="MS Mincho"/>
          <w:lang w:val="hy-AM"/>
        </w:rPr>
        <w:t xml:space="preserve"> դրամ </w:t>
      </w:r>
      <w:r w:rsidRPr="00D43AC9">
        <w:rPr>
          <w:rFonts w:ascii="GHEA Grapalat" w:hAnsi="GHEA Grapalat" w:cs="Sylfaen"/>
          <w:lang w:val="hy-AM"/>
        </w:rPr>
        <w:t>միջին աշխատավարձով</w:t>
      </w:r>
      <w:r w:rsidR="00A4260F" w:rsidRPr="00A4260F">
        <w:rPr>
          <w:rFonts w:ascii="GHEA Grapalat" w:hAnsi="GHEA Grapalat" w:cs="Sylfaen"/>
          <w:lang w:val="hy-AM"/>
        </w:rPr>
        <w:t xml:space="preserve"> </w:t>
      </w:r>
      <w:r w:rsidR="00A4260F" w:rsidRPr="00784246">
        <w:rPr>
          <w:rFonts w:ascii="GHEA Grapalat" w:hAnsi="GHEA Grapalat" w:cs="Sylfaen"/>
          <w:lang w:val="hy-AM"/>
        </w:rPr>
        <w:t>(</w:t>
      </w:r>
      <w:r w:rsidR="00A4260F">
        <w:rPr>
          <w:rFonts w:ascii="GHEA Grapalat" w:hAnsi="GHEA Grapalat" w:cs="Sylfaen"/>
          <w:lang w:val="hy-AM"/>
        </w:rPr>
        <w:t>շահագործման ընթացքում</w:t>
      </w:r>
      <w:r w:rsidR="00A4260F" w:rsidRPr="00784246">
        <w:rPr>
          <w:rFonts w:ascii="GHEA Grapalat" w:hAnsi="GHEA Grapalat" w:cs="Sylfaen"/>
          <w:lang w:val="hy-AM"/>
        </w:rPr>
        <w:t>)</w:t>
      </w:r>
      <w:r w:rsidR="00A4260F">
        <w:rPr>
          <w:rFonts w:ascii="GHEA Grapalat" w:hAnsi="GHEA Grapalat" w:cs="Sylfaen"/>
          <w:lang w:val="hy-AM"/>
        </w:rPr>
        <w:t>։</w:t>
      </w:r>
      <w:r w:rsidR="00A4260F" w:rsidRPr="00D43AC9">
        <w:rPr>
          <w:rFonts w:ascii="GHEA Grapalat" w:hAnsi="GHEA Grapalat" w:cs="Sylfaen"/>
          <w:lang w:val="hy-AM"/>
        </w:rPr>
        <w:t xml:space="preserve"> </w:t>
      </w:r>
      <w:r w:rsidRPr="00D43AC9">
        <w:rPr>
          <w:rFonts w:ascii="GHEA Grapalat" w:hAnsi="GHEA Grapalat"/>
          <w:color w:val="FF0000"/>
          <w:lang w:val="hy-AM"/>
        </w:rPr>
        <w:t xml:space="preserve"> </w:t>
      </w:r>
    </w:p>
    <w:p w:rsidR="00FE3B4D" w:rsidRPr="00D43AC9" w:rsidRDefault="00FE3B4D" w:rsidP="00FE3B4D">
      <w:pPr>
        <w:spacing w:line="360" w:lineRule="auto"/>
        <w:ind w:firstLine="426"/>
        <w:jc w:val="both"/>
        <w:rPr>
          <w:rFonts w:ascii="GHEA Grapalat" w:hAnsi="GHEA Grapalat"/>
          <w:color w:val="FF0000"/>
          <w:lang w:val="hy-AM"/>
        </w:rPr>
      </w:pPr>
    </w:p>
    <w:p w:rsidR="00FE3B4D" w:rsidRPr="00D43AC9" w:rsidRDefault="00FE3B4D" w:rsidP="00FE3B4D">
      <w:pPr>
        <w:numPr>
          <w:ilvl w:val="0"/>
          <w:numId w:val="1"/>
        </w:numPr>
        <w:spacing w:line="360" w:lineRule="auto"/>
        <w:ind w:left="426" w:hanging="426"/>
        <w:jc w:val="both"/>
        <w:rPr>
          <w:rFonts w:ascii="GHEA Grapalat" w:hAnsi="GHEA Grapalat" w:cs="Sylfaen"/>
          <w:b/>
          <w:bCs/>
          <w:lang w:val="hy-AM"/>
        </w:rPr>
      </w:pPr>
      <w:r w:rsidRPr="00D43AC9">
        <w:rPr>
          <w:rFonts w:ascii="GHEA Grapalat" w:hAnsi="GHEA Grapalat"/>
          <w:b/>
          <w:lang w:val="hy-AM"/>
        </w:rPr>
        <w:t xml:space="preserve">Այլ տեղեկություններ </w:t>
      </w:r>
      <w:r w:rsidRPr="00D43AC9">
        <w:rPr>
          <w:rFonts w:ascii="GHEA Grapalat" w:hAnsi="GHEA Grapalat" w:cs="Sylfaen"/>
          <w:b/>
          <w:bCs/>
          <w:lang w:val="hy-AM"/>
        </w:rPr>
        <w:t>(եթե այդպիսիք առկա են)</w:t>
      </w:r>
    </w:p>
    <w:p w:rsidR="00FE3B4D" w:rsidRPr="00D43AC9" w:rsidRDefault="00FE3B4D" w:rsidP="00FE3B4D">
      <w:pPr>
        <w:spacing w:line="360" w:lineRule="auto"/>
        <w:jc w:val="both"/>
        <w:rPr>
          <w:rFonts w:ascii="GHEA Grapalat" w:hAnsi="GHEA Grapalat" w:cs="Sylfaen"/>
          <w:b/>
          <w:bCs/>
          <w:lang w:val="hy-AM"/>
        </w:rPr>
      </w:pPr>
      <w:r w:rsidRPr="00D43AC9">
        <w:rPr>
          <w:rFonts w:ascii="GHEA Grapalat" w:hAnsi="GHEA Grapalat" w:cs="Sylfaen"/>
          <w:bCs/>
          <w:lang w:val="hy-AM"/>
        </w:rPr>
        <w:t xml:space="preserve">   </w:t>
      </w: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Default="00FE3B4D" w:rsidP="00FE3B4D">
      <w:pPr>
        <w:ind w:firstLine="375"/>
        <w:jc w:val="center"/>
        <w:rPr>
          <w:rFonts w:ascii="GHEA Grapalat" w:hAnsi="GHEA Grapalat" w:cs="Sylfaen"/>
          <w:b/>
          <w:bCs/>
          <w:lang w:val="hy-AM"/>
        </w:rPr>
      </w:pPr>
    </w:p>
    <w:p w:rsidR="00FE3B4D" w:rsidRDefault="00FE3B4D" w:rsidP="00FE3B4D">
      <w:pPr>
        <w:ind w:firstLine="375"/>
        <w:jc w:val="center"/>
        <w:rPr>
          <w:rFonts w:ascii="GHEA Grapalat" w:hAnsi="GHEA Grapalat" w:cs="Sylfaen"/>
          <w:b/>
          <w:bCs/>
          <w:lang w:val="hy-AM"/>
        </w:rPr>
      </w:pPr>
    </w:p>
    <w:p w:rsidR="00FE3B4D"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Default="00FE3B4D" w:rsidP="00FE3B4D">
      <w:pPr>
        <w:ind w:firstLine="375"/>
        <w:jc w:val="center"/>
        <w:rPr>
          <w:rFonts w:ascii="GHEA Grapalat" w:hAnsi="GHEA Grapalat" w:cs="Sylfaen"/>
          <w:b/>
          <w:bCs/>
          <w:lang w:val="hy-AM"/>
        </w:rPr>
      </w:pPr>
    </w:p>
    <w:p w:rsidR="00FE3B4D" w:rsidRDefault="00FE3B4D" w:rsidP="00FE3B4D">
      <w:pPr>
        <w:ind w:firstLine="375"/>
        <w:jc w:val="center"/>
        <w:rPr>
          <w:rFonts w:ascii="GHEA Grapalat" w:hAnsi="GHEA Grapalat" w:cs="Sylfaen"/>
          <w:b/>
          <w:bCs/>
          <w:lang w:val="hy-AM"/>
        </w:rPr>
      </w:pPr>
    </w:p>
    <w:p w:rsidR="00FE3B4D"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r w:rsidRPr="00D43AC9">
        <w:rPr>
          <w:rFonts w:ascii="GHEA Grapalat" w:hAnsi="GHEA Grapalat" w:cs="Sylfaen"/>
          <w:b/>
          <w:bCs/>
          <w:lang w:val="hy-AM"/>
        </w:rPr>
        <w:t>ՏԵՂԵԿԱՆՔ</w:t>
      </w:r>
    </w:p>
    <w:p w:rsidR="00FE3B4D" w:rsidRPr="00D43AC9" w:rsidRDefault="00FE3B4D" w:rsidP="00FE3B4D">
      <w:pPr>
        <w:ind w:firstLine="375"/>
        <w:jc w:val="center"/>
        <w:rPr>
          <w:rFonts w:ascii="GHEA Grapalat" w:hAnsi="GHEA Grapalat" w:cs="Sylfaen"/>
          <w:b/>
          <w:bCs/>
          <w:lang w:val="hy-AM"/>
        </w:rPr>
      </w:pPr>
      <w:r w:rsidRPr="00D43AC9">
        <w:rPr>
          <w:rFonts w:ascii="GHEA Grapalat" w:hAnsi="GHEA Grapalat" w:cs="Sylfaen"/>
          <w:b/>
          <w:bCs/>
          <w:lang w:val="hy-AM"/>
        </w:rPr>
        <w:t>«ՆԵՐԴՐՈՒՄԱՅԻՆ ԾՐԱԳՐԻ ՇՐՋԱՆԱԿՆԵՐՈՒՄ «</w:t>
      </w:r>
      <w:r w:rsidRPr="00D43AC9">
        <w:rPr>
          <w:rFonts w:ascii="GHEA Grapalat" w:hAnsi="GHEA Grapalat" w:cs="Sylfaen"/>
          <w:b/>
          <w:lang w:val="hy-AM"/>
        </w:rPr>
        <w:t>ԱՐՄՓԱՈՒԵՐ» ՓԱԿ ԲԱԺՆԵՏԻՐԱԿԱՆ ԸՆԿԵՐՈՒԹՅԱՆ</w:t>
      </w:r>
      <w:r w:rsidRPr="00D43AC9">
        <w:rPr>
          <w:rFonts w:ascii="GHEA Grapalat" w:hAnsi="GHEA Grapalat" w:cs="Sylfaen"/>
          <w:b/>
          <w:bCs/>
          <w:lang w:val="hy-AM"/>
        </w:rPr>
        <w:t xml:space="preserve">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FE3B4D" w:rsidRPr="00D43AC9" w:rsidRDefault="00FE3B4D" w:rsidP="00FE3B4D">
      <w:pPr>
        <w:spacing w:after="120" w:line="360" w:lineRule="auto"/>
        <w:jc w:val="center"/>
        <w:rPr>
          <w:rFonts w:ascii="GHEA Grapalat" w:eastAsia="Calibri" w:hAnsi="GHEA Grapalat"/>
          <w:lang w:val="hy-AM" w:eastAsia="en-US"/>
        </w:rPr>
      </w:pPr>
    </w:p>
    <w:p w:rsidR="00FE3B4D" w:rsidRPr="00D43AC9" w:rsidRDefault="00FE3B4D" w:rsidP="00FE3B4D">
      <w:pPr>
        <w:spacing w:after="120" w:line="360" w:lineRule="auto"/>
        <w:jc w:val="center"/>
        <w:rPr>
          <w:rFonts w:ascii="GHEA Grapalat" w:eastAsia="Calibri" w:hAnsi="GHEA Grapalat"/>
          <w:lang w:val="hy-AM" w:eastAsia="en-US"/>
        </w:rPr>
      </w:pPr>
    </w:p>
    <w:p w:rsidR="00FE3B4D" w:rsidRPr="00D43AC9" w:rsidRDefault="00FE3B4D" w:rsidP="00FE3B4D">
      <w:pPr>
        <w:spacing w:after="120" w:line="360" w:lineRule="auto"/>
        <w:ind w:firstLine="567"/>
        <w:jc w:val="both"/>
        <w:rPr>
          <w:rFonts w:ascii="GHEA Grapalat" w:eastAsia="Calibri" w:hAnsi="GHEA Grapalat"/>
          <w:lang w:val="hy-AM" w:eastAsia="en-US"/>
        </w:rPr>
      </w:pPr>
      <w:r w:rsidRPr="00D43AC9">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FE3B4D" w:rsidRPr="00D43AC9" w:rsidRDefault="00FE3B4D" w:rsidP="00FE3B4D">
      <w:pPr>
        <w:spacing w:after="120" w:line="360" w:lineRule="auto"/>
        <w:rPr>
          <w:rFonts w:ascii="GHEA Grapalat" w:eastAsia="Calibri" w:hAnsi="GHEA Grapalat" w:cs="Sylfaen"/>
          <w:lang w:val="hy-AM" w:eastAsia="en-US"/>
        </w:rPr>
      </w:pPr>
    </w:p>
    <w:p w:rsidR="00FE3B4D" w:rsidRPr="00D43AC9" w:rsidRDefault="00FE3B4D" w:rsidP="00FE3B4D">
      <w:pPr>
        <w:spacing w:after="120" w:line="360" w:lineRule="auto"/>
        <w:rPr>
          <w:rFonts w:ascii="GHEA Grapalat" w:eastAsia="Calibri" w:hAnsi="GHEA Grapalat" w:cs="Sylfaen"/>
          <w:lang w:val="hy-AM" w:eastAsia="en-US"/>
        </w:rPr>
      </w:pPr>
    </w:p>
    <w:p w:rsidR="00FE3B4D" w:rsidRPr="00D43AC9" w:rsidRDefault="00FE3B4D" w:rsidP="00FE3B4D">
      <w:pPr>
        <w:ind w:firstLine="375"/>
        <w:jc w:val="center"/>
        <w:rPr>
          <w:rFonts w:ascii="GHEA Grapalat" w:hAnsi="GHEA Grapalat"/>
          <w:b/>
          <w:bCs/>
          <w:lang w:val="hy-AM"/>
        </w:rPr>
      </w:pPr>
      <w:r w:rsidRPr="00D43AC9">
        <w:rPr>
          <w:rFonts w:ascii="GHEA Grapalat" w:hAnsi="GHEA Grapalat" w:cs="Sylfaen"/>
          <w:b/>
          <w:bCs/>
          <w:lang w:val="hy-AM"/>
        </w:rPr>
        <w:t>ՏԵՂԵԿԱՆՔ</w:t>
      </w:r>
    </w:p>
    <w:p w:rsidR="00FE3B4D" w:rsidRPr="00D43AC9" w:rsidRDefault="00FE3B4D" w:rsidP="00FE3B4D">
      <w:pPr>
        <w:ind w:firstLine="375"/>
        <w:jc w:val="center"/>
        <w:rPr>
          <w:rFonts w:ascii="GHEA Grapalat" w:hAnsi="GHEA Grapalat" w:cs="Sylfaen"/>
          <w:b/>
          <w:bCs/>
          <w:lang w:val="hy-AM"/>
        </w:rPr>
      </w:pPr>
      <w:r w:rsidRPr="00D43AC9">
        <w:rPr>
          <w:rFonts w:ascii="GHEA Grapalat" w:hAnsi="GHEA Grapalat" w:cs="Sylfaen"/>
          <w:b/>
          <w:bCs/>
          <w:lang w:val="hy-AM"/>
        </w:rPr>
        <w:t>«ՆԵՐԴՐՈՒՄԱՅԻՆ ԾՐԱԳՐԻ ՇՐՋԱՆԱԿՆԵՐՈՒՄ «</w:t>
      </w:r>
      <w:r w:rsidRPr="00D43AC9">
        <w:rPr>
          <w:rFonts w:ascii="GHEA Grapalat" w:hAnsi="GHEA Grapalat" w:cs="Sylfaen"/>
          <w:b/>
          <w:lang w:val="hy-AM"/>
        </w:rPr>
        <w:t>ԱՐՄՓԱՈՒԵՐ» ՓԱԿ ԲԱԺՆԵՏԻՐԱԿԱՆ ԸՆԿԵՐՈՒԹՅԱՆ</w:t>
      </w:r>
      <w:r w:rsidRPr="00D43AC9">
        <w:rPr>
          <w:rFonts w:ascii="GHEA Grapalat" w:hAnsi="GHEA Grapalat" w:cs="Sylfaen"/>
          <w:b/>
          <w:bCs/>
          <w:lang w:val="hy-AM"/>
        </w:rPr>
        <w:t xml:space="preserve">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ind w:firstLine="375"/>
        <w:jc w:val="center"/>
        <w:rPr>
          <w:rFonts w:ascii="GHEA Grapalat" w:hAnsi="GHEA Grapalat" w:cs="Sylfaen"/>
          <w:b/>
          <w:bCs/>
          <w:lang w:val="hy-AM"/>
        </w:rPr>
      </w:pPr>
    </w:p>
    <w:p w:rsidR="00FE3B4D" w:rsidRPr="00D43AC9" w:rsidRDefault="00FE3B4D" w:rsidP="00FE3B4D">
      <w:pPr>
        <w:spacing w:after="120" w:line="360" w:lineRule="auto"/>
        <w:ind w:firstLine="567"/>
        <w:jc w:val="both"/>
        <w:rPr>
          <w:rFonts w:ascii="GHEA Grapalat" w:eastAsia="Calibri" w:hAnsi="GHEA Grapalat"/>
          <w:lang w:val="hy-AM" w:eastAsia="en-US"/>
        </w:rPr>
      </w:pPr>
      <w:r w:rsidRPr="00D43AC9">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FE3B4D" w:rsidRDefault="00FE3B4D" w:rsidP="00FE3B4D">
      <w:pPr>
        <w:spacing w:after="120" w:line="360" w:lineRule="auto"/>
        <w:ind w:firstLine="567"/>
        <w:jc w:val="both"/>
        <w:rPr>
          <w:rFonts w:ascii="GHEA Grapalat" w:eastAsia="Calibri" w:hAnsi="GHEA Grapalat"/>
          <w:lang w:val="hy-AM" w:eastAsia="en-US"/>
        </w:rPr>
        <w:sectPr w:rsidR="00FE3B4D" w:rsidSect="00677E10">
          <w:pgSz w:w="11907" w:h="16840" w:code="9"/>
          <w:pgMar w:top="851" w:right="851" w:bottom="1134" w:left="1134" w:header="720" w:footer="720" w:gutter="0"/>
          <w:cols w:space="720"/>
          <w:titlePg/>
          <w:docGrid w:linePitch="360"/>
        </w:sectPr>
      </w:pPr>
    </w:p>
    <w:p w:rsidR="00FE3B4D" w:rsidRPr="00D43AC9" w:rsidRDefault="00FE3B4D" w:rsidP="00FE3B4D">
      <w:pPr>
        <w:pStyle w:val="Header"/>
        <w:jc w:val="center"/>
        <w:rPr>
          <w:rFonts w:ascii="GHEA Grapalat" w:hAnsi="GHEA Grapalat"/>
          <w:lang w:val="hy-AM"/>
        </w:rPr>
      </w:pPr>
      <w:r w:rsidRPr="00D43AC9">
        <w:rPr>
          <w:rFonts w:ascii="GHEA Grapalat" w:hAnsi="GHEA Grapalat"/>
          <w:lang w:val="hy-AM"/>
        </w:rPr>
        <w:lastRenderedPageBreak/>
        <w:t>ԱՄՓՈՓԱԹԵՐԹ</w:t>
      </w:r>
    </w:p>
    <w:p w:rsidR="00FE3B4D" w:rsidRPr="00D43AC9" w:rsidRDefault="00FE3B4D" w:rsidP="00FE3B4D">
      <w:pPr>
        <w:pStyle w:val="Header"/>
        <w:jc w:val="center"/>
        <w:rPr>
          <w:rFonts w:ascii="GHEA Grapalat" w:hAnsi="GHEA Grapalat"/>
          <w:lang w:val="hy-AM"/>
        </w:rPr>
      </w:pPr>
      <w:r w:rsidRPr="00D43AC9">
        <w:rPr>
          <w:rFonts w:ascii="GHEA Grapalat" w:hAnsi="GHEA Grapalat" w:cs="Sylfaen"/>
          <w:b/>
          <w:bCs/>
          <w:lang w:val="hy-AM"/>
        </w:rPr>
        <w:t>«</w:t>
      </w:r>
      <w:r w:rsidRPr="00FE3B4D">
        <w:rPr>
          <w:rFonts w:ascii="GHEA Grapalat" w:hAnsi="GHEA Grapalat" w:cs="Sylfaen"/>
          <w:lang w:val="hy-AM"/>
        </w:rPr>
        <w:t>ԱՐՄՓԱՈՒԵՐ» ՓԱԿ ԲԱԺՆԵՏԻՐԱԿԱՆ ԸՆԿԵՐՈՒԹՅԱՆ</w:t>
      </w:r>
      <w:r w:rsidRPr="00D43AC9">
        <w:rPr>
          <w:rFonts w:ascii="GHEA Grapalat" w:hAnsi="GHEA Grapalat" w:cs="Sylfaen"/>
          <w:lang w:val="hy-AM"/>
        </w:rPr>
        <w:t xml:space="preserve"> ՆԵՐԴՐՈՒՄԱՅԻՆ ԾՐԱԳՐԻ ՎԵՐԱԲԵՐՅԱԼ</w:t>
      </w:r>
      <w:r w:rsidRPr="00FE3B4D">
        <w:rPr>
          <w:rFonts w:ascii="GHEA Grapalat" w:hAnsi="GHEA Grapalat" w:cs="Sylfaen"/>
          <w:lang w:val="hy-AM"/>
        </w:rPr>
        <w:t xml:space="preserve"> ՇԱՀԱԳՐԳԻՌ</w:t>
      </w:r>
      <w:r w:rsidRPr="00D43AC9">
        <w:rPr>
          <w:rFonts w:ascii="GHEA Grapalat" w:hAnsi="GHEA Grapalat"/>
          <w:lang w:val="hy-AM"/>
        </w:rPr>
        <w:t xml:space="preserve"> ՄԱՐՄԻՆՆԵՐԻ ԱՌԱՐԿՈՒԹՅՈՒՆՆԵՐԻ ԵՎ ԱՌԱՋԱՐԿՈՒԹՅՈՒՆՆԵՐԻ</w:t>
      </w:r>
    </w:p>
    <w:p w:rsidR="00FE3B4D" w:rsidRPr="00D43AC9" w:rsidRDefault="00FE3B4D" w:rsidP="00FE3B4D">
      <w:pPr>
        <w:pStyle w:val="Header"/>
        <w:jc w:val="center"/>
        <w:rPr>
          <w:rFonts w:ascii="GHEA Grapalat" w:hAnsi="GHEA Grapalat"/>
          <w:lang w:val="hy-AM"/>
        </w:rPr>
      </w:pPr>
    </w:p>
    <w:tbl>
      <w:tblPr>
        <w:tblW w:w="15841" w:type="dxa"/>
        <w:tblInd w:w="-318" w:type="dxa"/>
        <w:tblLook w:val="04A0" w:firstRow="1" w:lastRow="0" w:firstColumn="1" w:lastColumn="0" w:noHBand="0" w:noVBand="1"/>
      </w:tblPr>
      <w:tblGrid>
        <w:gridCol w:w="614"/>
        <w:gridCol w:w="2789"/>
        <w:gridCol w:w="9988"/>
        <w:gridCol w:w="2450"/>
      </w:tblGrid>
      <w:tr w:rsidR="00FE3B4D" w:rsidRPr="00D43AC9" w:rsidTr="00821E00">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FE3B4D" w:rsidRPr="00D43AC9" w:rsidRDefault="00FE3B4D" w:rsidP="00821E00">
            <w:pPr>
              <w:jc w:val="center"/>
              <w:rPr>
                <w:rFonts w:ascii="GHEA Grapalat" w:hAnsi="GHEA Grapalat"/>
                <w:lang w:val="hy-AM"/>
              </w:rPr>
            </w:pPr>
            <w:r w:rsidRPr="00D43AC9">
              <w:rPr>
                <w:rFonts w:ascii="GHEA Grapalat" w:hAnsi="GHEA Grapalat"/>
                <w:lang w:val="hy-AM"/>
              </w:rPr>
              <w:t>Հ/Հ</w:t>
            </w:r>
          </w:p>
        </w:tc>
        <w:tc>
          <w:tcPr>
            <w:tcW w:w="2789" w:type="dxa"/>
            <w:tcBorders>
              <w:top w:val="single" w:sz="4" w:space="0" w:color="auto"/>
              <w:left w:val="nil"/>
              <w:bottom w:val="single" w:sz="4" w:space="0" w:color="auto"/>
              <w:right w:val="single" w:sz="4" w:space="0" w:color="auto"/>
            </w:tcBorders>
            <w:noWrap/>
            <w:vAlign w:val="center"/>
            <w:hideMark/>
          </w:tcPr>
          <w:p w:rsidR="00FE3B4D" w:rsidRPr="00D43AC9" w:rsidRDefault="00FE3B4D" w:rsidP="00821E00">
            <w:pPr>
              <w:pStyle w:val="BodyText"/>
              <w:spacing w:after="0"/>
              <w:jc w:val="center"/>
              <w:rPr>
                <w:rFonts w:ascii="GHEA Grapalat" w:hAnsi="GHEA Grapalat"/>
                <w:lang w:val="hy-AM"/>
              </w:rPr>
            </w:pPr>
            <w:r w:rsidRPr="00D43AC9">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FE3B4D" w:rsidRPr="00D43AC9" w:rsidRDefault="00FE3B4D" w:rsidP="00821E00">
            <w:pPr>
              <w:jc w:val="center"/>
              <w:rPr>
                <w:rFonts w:ascii="GHEA Grapalat" w:hAnsi="GHEA Grapalat"/>
                <w:lang w:val="hy-AM"/>
              </w:rPr>
            </w:pPr>
            <w:r w:rsidRPr="00D43AC9">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FE3B4D" w:rsidRPr="00D43AC9" w:rsidRDefault="00FE3B4D" w:rsidP="00821E00">
            <w:pPr>
              <w:jc w:val="center"/>
              <w:rPr>
                <w:rFonts w:ascii="GHEA Grapalat" w:hAnsi="GHEA Grapalat"/>
                <w:lang w:val="hy-AM"/>
              </w:rPr>
            </w:pPr>
            <w:r w:rsidRPr="00D43AC9">
              <w:rPr>
                <w:rFonts w:ascii="GHEA Grapalat" w:hAnsi="GHEA Grapalat"/>
                <w:lang w:val="hy-AM"/>
              </w:rPr>
              <w:t>Եզրակացություն, կատարված փոփոխությունները</w:t>
            </w:r>
          </w:p>
        </w:tc>
      </w:tr>
      <w:tr w:rsidR="00FE3B4D" w:rsidRPr="00A267F7" w:rsidTr="00821E00">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FE3B4D" w:rsidRPr="00D43AC9" w:rsidRDefault="00FE3B4D" w:rsidP="00821E00">
            <w:pPr>
              <w:jc w:val="center"/>
              <w:rPr>
                <w:rFonts w:ascii="GHEA Grapalat" w:hAnsi="GHEA Grapalat"/>
                <w:sz w:val="20"/>
                <w:szCs w:val="20"/>
                <w:lang w:val="hy-AM"/>
              </w:rPr>
            </w:pPr>
            <w:r w:rsidRPr="00D43AC9">
              <w:rPr>
                <w:rFonts w:ascii="GHEA Grapalat" w:hAnsi="GHEA Grapalat"/>
                <w:sz w:val="20"/>
                <w:szCs w:val="20"/>
                <w:lang w:val="hy-AM"/>
              </w:rPr>
              <w:t>1</w:t>
            </w:r>
          </w:p>
        </w:tc>
        <w:tc>
          <w:tcPr>
            <w:tcW w:w="2789" w:type="dxa"/>
            <w:tcBorders>
              <w:top w:val="single" w:sz="4" w:space="0" w:color="auto"/>
              <w:left w:val="nil"/>
              <w:bottom w:val="single" w:sz="4" w:space="0" w:color="auto"/>
              <w:right w:val="single" w:sz="4" w:space="0" w:color="auto"/>
            </w:tcBorders>
            <w:noWrap/>
            <w:vAlign w:val="center"/>
          </w:tcPr>
          <w:p w:rsidR="00FE3B4D" w:rsidRPr="00D43AC9" w:rsidRDefault="00FE3B4D" w:rsidP="00821E00">
            <w:pPr>
              <w:pStyle w:val="BodyText"/>
              <w:spacing w:after="0"/>
              <w:jc w:val="center"/>
              <w:rPr>
                <w:rFonts w:ascii="GHEA Grapalat" w:hAnsi="GHEA Grapalat"/>
                <w:sz w:val="20"/>
                <w:szCs w:val="20"/>
                <w:lang w:val="hy-AM"/>
              </w:rPr>
            </w:pPr>
            <w:r w:rsidRPr="00D43AC9">
              <w:rPr>
                <w:rFonts w:ascii="GHEA Grapalat" w:hAnsi="GHEA Grapalat"/>
                <w:sz w:val="20"/>
                <w:szCs w:val="20"/>
                <w:lang w:val="hy-AM"/>
              </w:rPr>
              <w:t xml:space="preserve">ՀՀ ֆինանսների նախարարություն </w:t>
            </w:r>
          </w:p>
          <w:p w:rsidR="00FE3B4D" w:rsidRPr="00D43AC9" w:rsidRDefault="00FE3B4D" w:rsidP="00821E00">
            <w:pPr>
              <w:pStyle w:val="BodyText"/>
              <w:spacing w:after="0"/>
              <w:jc w:val="center"/>
              <w:rPr>
                <w:rFonts w:ascii="GHEA Grapalat" w:hAnsi="GHEA Grapalat"/>
                <w:sz w:val="20"/>
                <w:szCs w:val="20"/>
                <w:lang w:val="hy-AM"/>
              </w:rPr>
            </w:pPr>
          </w:p>
        </w:tc>
        <w:tc>
          <w:tcPr>
            <w:tcW w:w="9988" w:type="dxa"/>
            <w:tcBorders>
              <w:top w:val="single" w:sz="4" w:space="0" w:color="auto"/>
              <w:left w:val="nil"/>
              <w:bottom w:val="single" w:sz="4" w:space="0" w:color="auto"/>
              <w:right w:val="single" w:sz="4" w:space="0" w:color="auto"/>
            </w:tcBorders>
            <w:noWrap/>
            <w:vAlign w:val="center"/>
          </w:tcPr>
          <w:p w:rsidR="00FE3B4D" w:rsidRDefault="00FE3B4D" w:rsidP="00FE3B4D">
            <w:pPr>
              <w:ind w:firstLine="567"/>
              <w:jc w:val="both"/>
              <w:rPr>
                <w:rFonts w:ascii="GHEA Grapalat" w:hAnsi="GHEA Grapalat" w:cs="Sylfaen"/>
                <w:lang w:val="hy-AM"/>
              </w:rPr>
            </w:pPr>
            <w:r w:rsidRPr="00A02F52">
              <w:rPr>
                <w:rFonts w:ascii="GHEA Grapalat" w:hAnsi="GHEA Grapalat" w:cs="Sylfaen"/>
                <w:lang w:val="hy-AM"/>
              </w:rPr>
              <w:t>Ներդրումային ծրագրին կից Ձև</w:t>
            </w:r>
            <w:r>
              <w:rPr>
                <w:rFonts w:ascii="GHEA Grapalat" w:hAnsi="GHEA Grapalat" w:cs="Sylfaen"/>
                <w:lang w:val="hy-AM"/>
              </w:rPr>
              <w:t xml:space="preserve"> 2</w:t>
            </w:r>
            <w:r w:rsidRPr="00A02F52">
              <w:rPr>
                <w:rFonts w:ascii="GHEA Grapalat" w:hAnsi="GHEA Grapalat" w:cs="Sylfaen"/>
                <w:lang w:val="hy-AM"/>
              </w:rPr>
              <w:t>-</w:t>
            </w:r>
            <w:r>
              <w:rPr>
                <w:rFonts w:ascii="GHEA Grapalat" w:hAnsi="GHEA Grapalat" w:cs="Sylfaen"/>
                <w:lang w:val="hy-AM"/>
              </w:rPr>
              <w:t xml:space="preserve">ում ներառված </w:t>
            </w:r>
            <w:r w:rsidRPr="00110D6E">
              <w:rPr>
                <w:rFonts w:ascii="GHEA Grapalat" w:hAnsi="GHEA Grapalat" w:cs="Sylfaen"/>
                <w:lang w:val="hy-AM"/>
              </w:rPr>
              <w:t>ԱՏԳ ԱԱ</w:t>
            </w:r>
            <w:r>
              <w:rPr>
                <w:rFonts w:ascii="GHEA Grapalat" w:hAnsi="GHEA Grapalat" w:cs="Sylfaen"/>
                <w:lang w:val="hy-AM"/>
              </w:rPr>
              <w:t xml:space="preserve"> 7325</w:t>
            </w:r>
            <w:r w:rsidRPr="00110D6E">
              <w:rPr>
                <w:rFonts w:ascii="GHEA Grapalat" w:hAnsi="GHEA Grapalat" w:cs="Sylfaen"/>
                <w:lang w:val="hy-AM"/>
              </w:rPr>
              <w:t>, 7308 և 7318</w:t>
            </w:r>
            <w:r w:rsidRPr="00EA114C">
              <w:rPr>
                <w:rFonts w:ascii="GHEA Grapalat" w:hAnsi="GHEA Grapalat" w:cs="Sylfaen"/>
                <w:lang w:val="hy-AM"/>
              </w:rPr>
              <w:t xml:space="preserve"> </w:t>
            </w:r>
            <w:r>
              <w:rPr>
                <w:rFonts w:ascii="GHEA Grapalat" w:hAnsi="GHEA Grapalat" w:cs="Sylfaen"/>
                <w:lang w:val="hy-AM"/>
              </w:rPr>
              <w:t>ծածկա</w:t>
            </w:r>
            <w:r>
              <w:rPr>
                <w:rFonts w:ascii="GHEA Grapalat" w:hAnsi="GHEA Grapalat" w:cs="Sylfaen"/>
                <w:lang w:val="hy-AM"/>
              </w:rPr>
              <w:softHyphen/>
              <w:t>գրերի չափման</w:t>
            </w:r>
            <w:r w:rsidRPr="00110D6E">
              <w:rPr>
                <w:rFonts w:ascii="GHEA Grapalat" w:hAnsi="GHEA Grapalat" w:cs="Sylfaen"/>
                <w:lang w:val="hy-AM"/>
              </w:rPr>
              <w:t xml:space="preserve"> </w:t>
            </w:r>
            <w:r>
              <w:rPr>
                <w:rFonts w:ascii="GHEA Grapalat" w:hAnsi="GHEA Grapalat" w:cs="Sylfaen"/>
                <w:lang w:val="hy-AM"/>
              </w:rPr>
              <w:t>միավորներ</w:t>
            </w:r>
            <w:r w:rsidRPr="00F42D25">
              <w:rPr>
                <w:rFonts w:ascii="GHEA Grapalat" w:hAnsi="GHEA Grapalat" w:cs="Sylfaen"/>
                <w:lang w:val="hy-AM"/>
              </w:rPr>
              <w:t>ն</w:t>
            </w:r>
            <w:r w:rsidRPr="00110D6E">
              <w:rPr>
                <w:rFonts w:ascii="GHEA Grapalat" w:hAnsi="GHEA Grapalat" w:cs="Sylfaen"/>
                <w:lang w:val="hy-AM"/>
              </w:rPr>
              <w:t xml:space="preserve"> անհրաժեշտ է ներկայացնել կիլոգրամով՝ համապա</w:t>
            </w:r>
            <w:r>
              <w:rPr>
                <w:rFonts w:ascii="GHEA Grapalat" w:hAnsi="GHEA Grapalat" w:cs="Sylfaen"/>
                <w:lang w:val="hy-AM"/>
              </w:rPr>
              <w:softHyphen/>
            </w:r>
            <w:r w:rsidRPr="00110D6E">
              <w:rPr>
                <w:rFonts w:ascii="GHEA Grapalat" w:hAnsi="GHEA Grapalat" w:cs="Sylfaen"/>
                <w:lang w:val="hy-AM"/>
              </w:rPr>
              <w:t>տաս</w:t>
            </w:r>
            <w:r>
              <w:rPr>
                <w:rFonts w:ascii="GHEA Grapalat" w:hAnsi="GHEA Grapalat" w:cs="Sylfaen"/>
                <w:lang w:val="hy-AM"/>
              </w:rPr>
              <w:softHyphen/>
            </w:r>
            <w:r w:rsidRPr="00110D6E">
              <w:rPr>
                <w:rFonts w:ascii="GHEA Grapalat" w:hAnsi="GHEA Grapalat" w:cs="Sylfaen"/>
                <w:lang w:val="hy-AM"/>
              </w:rPr>
              <w:t>խա</w:t>
            </w:r>
            <w:r>
              <w:rPr>
                <w:rFonts w:ascii="GHEA Grapalat" w:hAnsi="GHEA Grapalat" w:cs="Sylfaen"/>
                <w:lang w:val="hy-AM"/>
              </w:rPr>
              <w:softHyphen/>
            </w:r>
            <w:r w:rsidRPr="00110D6E">
              <w:rPr>
                <w:rFonts w:ascii="GHEA Grapalat" w:hAnsi="GHEA Grapalat" w:cs="Sylfaen"/>
                <w:lang w:val="hy-AM"/>
              </w:rPr>
              <w:t>նեց</w:t>
            </w:r>
            <w:r w:rsidRPr="00F42D25">
              <w:rPr>
                <w:rFonts w:ascii="GHEA Grapalat" w:hAnsi="GHEA Grapalat" w:cs="Sylfaen"/>
                <w:lang w:val="hy-AM"/>
              </w:rPr>
              <w:softHyphen/>
            </w:r>
            <w:r w:rsidRPr="00110D6E">
              <w:rPr>
                <w:rFonts w:ascii="GHEA Grapalat" w:hAnsi="GHEA Grapalat" w:cs="Sylfaen"/>
                <w:lang w:val="hy-AM"/>
              </w:rPr>
              <w:t>նելով</w:t>
            </w:r>
            <w:r w:rsidRPr="00822641">
              <w:rPr>
                <w:rFonts w:ascii="GHEA Grapalat" w:hAnsi="GHEA Grapalat" w:cs="Sylfaen"/>
                <w:lang w:val="hy-AM"/>
              </w:rPr>
              <w:t xml:space="preserve"> </w:t>
            </w:r>
            <w:r w:rsidRPr="00A02F52">
              <w:rPr>
                <w:rFonts w:ascii="GHEA Grapalat" w:hAnsi="GHEA Grapalat" w:cs="Sylfaen"/>
                <w:lang w:val="hy-AM"/>
              </w:rPr>
              <w:t>ՀՀ կառավարության 2017 թվականի հոկտեմ</w:t>
            </w:r>
            <w:r w:rsidRPr="00A02F52">
              <w:rPr>
                <w:rFonts w:ascii="GHEA Grapalat" w:hAnsi="GHEA Grapalat" w:cs="Sylfaen"/>
                <w:lang w:val="hy-AM"/>
              </w:rPr>
              <w:softHyphen/>
              <w:t xml:space="preserve">բերի 5-ի թիվ 1225-Ն </w:t>
            </w:r>
            <w:r>
              <w:rPr>
                <w:rFonts w:ascii="GHEA Grapalat" w:hAnsi="GHEA Grapalat" w:cs="Sylfaen"/>
                <w:lang w:val="hy-AM"/>
              </w:rPr>
              <w:t>որոշ</w:t>
            </w:r>
            <w:r>
              <w:rPr>
                <w:rFonts w:ascii="GHEA Grapalat" w:hAnsi="GHEA Grapalat" w:cs="Sylfaen"/>
                <w:lang w:val="hy-AM"/>
              </w:rPr>
              <w:softHyphen/>
              <w:t>մանը</w:t>
            </w:r>
            <w:r w:rsidRPr="00822641">
              <w:rPr>
                <w:rFonts w:ascii="GHEA Grapalat" w:hAnsi="GHEA Grapalat" w:cs="Sylfaen"/>
                <w:lang w:val="hy-AM"/>
              </w:rPr>
              <w:t>:</w:t>
            </w:r>
          </w:p>
          <w:p w:rsidR="00FE3B4D" w:rsidRPr="00D43AC9" w:rsidRDefault="00FE3B4D" w:rsidP="00FE3B4D">
            <w:pPr>
              <w:ind w:firstLine="567"/>
              <w:jc w:val="both"/>
              <w:rPr>
                <w:rFonts w:ascii="GHEA Grapalat" w:hAnsi="GHEA Grapalat" w:cs="Sylfaen"/>
                <w:sz w:val="20"/>
                <w:szCs w:val="20"/>
                <w:lang w:val="hy-AM"/>
              </w:rPr>
            </w:pPr>
            <w:r w:rsidRPr="00FA23BE">
              <w:rPr>
                <w:rFonts w:ascii="GHEA Grapalat" w:hAnsi="GHEA Grapalat" w:cs="Sylfaen"/>
                <w:lang w:val="hy-AM"/>
              </w:rPr>
              <w:t>Այդ կապակցությամբ, առաջարկում ենք ներդրումային ծրագրին կից ներկա</w:t>
            </w:r>
            <w:r w:rsidRPr="00FA23BE">
              <w:rPr>
                <w:rFonts w:ascii="GHEA Grapalat" w:hAnsi="GHEA Grapalat" w:cs="Sylfaen"/>
                <w:lang w:val="hy-AM"/>
              </w:rPr>
              <w:softHyphen/>
              <w:t>յաց</w:t>
            </w:r>
            <w:r w:rsidRPr="00FA23BE">
              <w:rPr>
                <w:rFonts w:ascii="GHEA Grapalat" w:hAnsi="GHEA Grapalat" w:cs="Sylfaen"/>
                <w:lang w:val="hy-AM"/>
              </w:rPr>
              <w:softHyphen/>
              <w:t>ված Ձև</w:t>
            </w:r>
            <w:r>
              <w:rPr>
                <w:rFonts w:ascii="GHEA Grapalat" w:hAnsi="GHEA Grapalat" w:cs="Sylfaen"/>
                <w:lang w:val="hy-AM"/>
              </w:rPr>
              <w:t xml:space="preserve"> 2</w:t>
            </w:r>
            <w:r w:rsidRPr="00FA23BE">
              <w:rPr>
                <w:rFonts w:ascii="GHEA Grapalat" w:hAnsi="GHEA Grapalat" w:cs="Sylfaen"/>
                <w:lang w:val="hy-AM"/>
              </w:rPr>
              <w:t>-ով նախատեսված ցանկում կատարել համապատասխան փոփոխու</w:t>
            </w:r>
            <w:r w:rsidRPr="00FA23BE">
              <w:rPr>
                <w:rFonts w:ascii="GHEA Grapalat" w:hAnsi="GHEA Grapalat" w:cs="Sylfaen"/>
                <w:lang w:val="hy-AM"/>
              </w:rPr>
              <w:softHyphen/>
              <w:t>թյուններ:</w:t>
            </w:r>
          </w:p>
        </w:tc>
        <w:tc>
          <w:tcPr>
            <w:tcW w:w="2450" w:type="dxa"/>
            <w:tcBorders>
              <w:top w:val="single" w:sz="4" w:space="0" w:color="auto"/>
              <w:left w:val="nil"/>
              <w:bottom w:val="single" w:sz="4" w:space="0" w:color="auto"/>
              <w:right w:val="single" w:sz="4" w:space="0" w:color="auto"/>
            </w:tcBorders>
            <w:noWrap/>
            <w:vAlign w:val="center"/>
          </w:tcPr>
          <w:p w:rsidR="00FE3B4D" w:rsidRPr="00D43AC9" w:rsidRDefault="00FE3B4D" w:rsidP="00821E00">
            <w:pPr>
              <w:spacing w:after="240"/>
              <w:jc w:val="both"/>
              <w:rPr>
                <w:rFonts w:ascii="GHEA Grapalat" w:hAnsi="GHEA Grapalat" w:cs="Sylfaen"/>
                <w:sz w:val="20"/>
                <w:szCs w:val="20"/>
                <w:lang w:val="hy-AM"/>
              </w:rPr>
            </w:pPr>
            <w:r w:rsidRPr="00D43AC9">
              <w:rPr>
                <w:rFonts w:ascii="GHEA Grapalat" w:hAnsi="GHEA Grapalat" w:cs="Sylfaen"/>
                <w:sz w:val="20"/>
                <w:szCs w:val="20"/>
                <w:lang w:val="hy-AM"/>
              </w:rPr>
              <w:t>Ընդունվել է։</w:t>
            </w:r>
          </w:p>
          <w:p w:rsidR="00FE3B4D" w:rsidRPr="00D43AC9" w:rsidRDefault="00FE3B4D" w:rsidP="00821E00">
            <w:pPr>
              <w:spacing w:after="240"/>
              <w:jc w:val="both"/>
              <w:rPr>
                <w:rFonts w:ascii="GHEA Grapalat" w:hAnsi="GHEA Grapalat" w:cs="Sylfaen"/>
                <w:sz w:val="20"/>
                <w:szCs w:val="20"/>
                <w:lang w:val="hy-AM"/>
              </w:rPr>
            </w:pPr>
            <w:r w:rsidRPr="00D43AC9">
              <w:rPr>
                <w:rFonts w:ascii="GHEA Grapalat" w:hAnsi="GHEA Grapalat" w:cs="Sylfaen"/>
                <w:sz w:val="20"/>
                <w:szCs w:val="20"/>
                <w:lang w:val="hy-AM"/>
              </w:rPr>
              <w:t>Ձև 4-ում կատարվել է համապատասխան փոփոխությունը (կցվում է)։</w:t>
            </w:r>
          </w:p>
        </w:tc>
      </w:tr>
      <w:tr w:rsidR="00FE3B4D" w:rsidRPr="00A267F7" w:rsidTr="00821E00">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FE3B4D" w:rsidRPr="00D43AC9" w:rsidRDefault="00FE3B4D" w:rsidP="00821E00">
            <w:pPr>
              <w:jc w:val="center"/>
              <w:rPr>
                <w:rFonts w:ascii="GHEA Grapalat" w:hAnsi="GHEA Grapalat"/>
                <w:sz w:val="20"/>
                <w:szCs w:val="20"/>
                <w:lang w:val="hy-AM"/>
              </w:rPr>
            </w:pPr>
            <w:r w:rsidRPr="00D43AC9">
              <w:rPr>
                <w:rFonts w:ascii="GHEA Grapalat" w:hAnsi="GHEA Grapalat"/>
                <w:sz w:val="20"/>
                <w:szCs w:val="20"/>
                <w:lang w:val="hy-AM"/>
              </w:rPr>
              <w:t>2</w:t>
            </w:r>
          </w:p>
        </w:tc>
        <w:tc>
          <w:tcPr>
            <w:tcW w:w="2789" w:type="dxa"/>
            <w:tcBorders>
              <w:top w:val="single" w:sz="4" w:space="0" w:color="auto"/>
              <w:left w:val="nil"/>
              <w:bottom w:val="single" w:sz="4" w:space="0" w:color="auto"/>
              <w:right w:val="single" w:sz="4" w:space="0" w:color="auto"/>
            </w:tcBorders>
            <w:noWrap/>
            <w:vAlign w:val="center"/>
          </w:tcPr>
          <w:p w:rsidR="00FE3B4D" w:rsidRPr="00D43AC9" w:rsidRDefault="00FE3B4D" w:rsidP="00821E00">
            <w:pPr>
              <w:pStyle w:val="BodyText"/>
              <w:spacing w:after="0"/>
              <w:jc w:val="center"/>
              <w:rPr>
                <w:rFonts w:ascii="GHEA Grapalat" w:hAnsi="GHEA Grapalat"/>
                <w:sz w:val="20"/>
                <w:szCs w:val="20"/>
                <w:lang w:val="hy-AM"/>
              </w:rPr>
            </w:pPr>
            <w:r w:rsidRPr="00D43AC9">
              <w:rPr>
                <w:rFonts w:ascii="GHEA Grapalat" w:hAnsi="GHEA Grapalat"/>
                <w:sz w:val="20"/>
                <w:szCs w:val="20"/>
                <w:lang w:val="hy-AM"/>
              </w:rPr>
              <w:t xml:space="preserve">ՀՀ ԿԱ պետական եկամուտների կոմիտե   </w:t>
            </w:r>
          </w:p>
          <w:p w:rsidR="00FE3B4D" w:rsidRPr="00D43AC9" w:rsidRDefault="00FE3B4D" w:rsidP="00821E00">
            <w:pPr>
              <w:pStyle w:val="BodyText"/>
              <w:spacing w:after="0"/>
              <w:jc w:val="center"/>
              <w:rPr>
                <w:rFonts w:ascii="GHEA Grapalat" w:hAnsi="GHEA Grapalat"/>
                <w:sz w:val="20"/>
                <w:szCs w:val="20"/>
                <w:lang w:val="hy-AM"/>
              </w:rPr>
            </w:pPr>
          </w:p>
        </w:tc>
        <w:tc>
          <w:tcPr>
            <w:tcW w:w="9988" w:type="dxa"/>
            <w:tcBorders>
              <w:top w:val="single" w:sz="4" w:space="0" w:color="auto"/>
              <w:left w:val="nil"/>
              <w:bottom w:val="single" w:sz="4" w:space="0" w:color="auto"/>
              <w:right w:val="single" w:sz="4" w:space="0" w:color="auto"/>
            </w:tcBorders>
            <w:noWrap/>
            <w:vAlign w:val="center"/>
          </w:tcPr>
          <w:p w:rsidR="00FE3B4D" w:rsidRPr="00D43AC9" w:rsidRDefault="00FE3B4D" w:rsidP="00FE3B4D">
            <w:pPr>
              <w:ind w:firstLine="567"/>
              <w:jc w:val="both"/>
              <w:rPr>
                <w:rFonts w:ascii="GHEA Grapalat" w:hAnsi="GHEA Grapalat" w:cs="Sylfaen"/>
                <w:sz w:val="20"/>
                <w:szCs w:val="20"/>
                <w:lang w:val="hy-AM"/>
              </w:rPr>
            </w:pPr>
            <w:r w:rsidRPr="00CC5746">
              <w:rPr>
                <w:rFonts w:ascii="GHEA Grapalat" w:hAnsi="GHEA Grapalat"/>
                <w:noProof/>
                <w:lang w:val="hy-AM"/>
              </w:rPr>
              <w:t>«</w:t>
            </w:r>
            <w:r w:rsidRPr="00CC5746">
              <w:rPr>
                <w:rFonts w:ascii="GHEA Grapalat" w:hAnsi="GHEA Grapalat" w:cs="Sylfaen"/>
                <w:noProof/>
                <w:lang w:val="hy-AM"/>
              </w:rPr>
              <w:t>ԱՐՄ</w:t>
            </w:r>
            <w:r w:rsidRPr="008A4E26">
              <w:rPr>
                <w:rFonts w:ascii="GHEA Grapalat" w:hAnsi="GHEA Grapalat" w:cs="Sylfaen"/>
                <w:noProof/>
                <w:lang w:val="hy-AM"/>
              </w:rPr>
              <w:t>Փ</w:t>
            </w:r>
            <w:r w:rsidRPr="00CC5746">
              <w:rPr>
                <w:rFonts w:ascii="GHEA Grapalat" w:hAnsi="GHEA Grapalat" w:cs="Sylfaen"/>
                <w:noProof/>
                <w:lang w:val="hy-AM"/>
              </w:rPr>
              <w:t>ԱՈՒԵՐ</w:t>
            </w:r>
            <w:r w:rsidRPr="00CC5746">
              <w:rPr>
                <w:rFonts w:ascii="GHEA Grapalat" w:hAnsi="GHEA Grapalat"/>
                <w:noProof/>
                <w:lang w:val="hy-AM"/>
              </w:rPr>
              <w:t xml:space="preserve">» </w:t>
            </w:r>
            <w:r w:rsidRPr="00CC5746">
              <w:rPr>
                <w:rFonts w:ascii="GHEA Grapalat" w:hAnsi="GHEA Grapalat" w:cs="Sylfaen"/>
                <w:noProof/>
                <w:lang w:val="hy-AM"/>
              </w:rPr>
              <w:t>ՓԲԸ</w:t>
            </w:r>
            <w:r w:rsidRPr="00CC5746">
              <w:rPr>
                <w:rFonts w:ascii="GHEA Grapalat" w:hAnsi="GHEA Grapalat"/>
                <w:noProof/>
                <w:lang w:val="hy-AM"/>
              </w:rPr>
              <w:t xml:space="preserve"> </w:t>
            </w:r>
            <w:r w:rsidRPr="00CC5746">
              <w:rPr>
                <w:rFonts w:ascii="GHEA Grapalat" w:hAnsi="GHEA Grapalat" w:cs="Sylfaen"/>
                <w:noProof/>
                <w:lang w:val="hy-AM"/>
              </w:rPr>
              <w:t>կողմից</w:t>
            </w:r>
            <w:r w:rsidRPr="00CC5746">
              <w:rPr>
                <w:rFonts w:ascii="GHEA Grapalat" w:hAnsi="GHEA Grapalat"/>
                <w:noProof/>
                <w:lang w:val="hy-AM"/>
              </w:rPr>
              <w:t xml:space="preserve"> </w:t>
            </w:r>
            <w:r w:rsidRPr="00CC5746">
              <w:rPr>
                <w:rFonts w:ascii="GHEA Grapalat" w:hAnsi="GHEA Grapalat" w:cs="Sylfaen"/>
                <w:noProof/>
                <w:lang w:val="hy-AM"/>
              </w:rPr>
              <w:t>ներկայացված</w:t>
            </w:r>
            <w:r w:rsidRPr="00CC5746">
              <w:rPr>
                <w:rFonts w:ascii="GHEA Grapalat" w:hAnsi="GHEA Grapalat"/>
                <w:noProof/>
                <w:lang w:val="hy-AM"/>
              </w:rPr>
              <w:t xml:space="preserve">` </w:t>
            </w:r>
            <w:r w:rsidRPr="00CC5746">
              <w:rPr>
                <w:rFonts w:ascii="GHEA Grapalat" w:hAnsi="GHEA Grapalat" w:cs="Sylfaen"/>
                <w:noProof/>
                <w:lang w:val="hy-AM"/>
              </w:rPr>
              <w:t>ներդրումային</w:t>
            </w:r>
            <w:r w:rsidRPr="00CC5746">
              <w:rPr>
                <w:rFonts w:ascii="GHEA Grapalat" w:hAnsi="GHEA Grapalat"/>
                <w:noProof/>
                <w:lang w:val="hy-AM"/>
              </w:rPr>
              <w:t xml:space="preserve"> </w:t>
            </w:r>
            <w:r w:rsidRPr="00CC5746">
              <w:rPr>
                <w:rFonts w:ascii="GHEA Grapalat" w:hAnsi="GHEA Grapalat" w:cs="Sylfaen"/>
                <w:noProof/>
                <w:lang w:val="hy-AM"/>
              </w:rPr>
              <w:t>ծրագրի</w:t>
            </w:r>
            <w:r w:rsidRPr="00CC5746">
              <w:rPr>
                <w:rFonts w:ascii="GHEA Grapalat" w:hAnsi="GHEA Grapalat"/>
                <w:noProof/>
                <w:lang w:val="hy-AM"/>
              </w:rPr>
              <w:t xml:space="preserve"> </w:t>
            </w:r>
            <w:r w:rsidRPr="00CC5746">
              <w:rPr>
                <w:rFonts w:ascii="GHEA Grapalat" w:hAnsi="GHEA Grapalat" w:cs="Sylfaen"/>
                <w:noProof/>
                <w:lang w:val="hy-AM"/>
              </w:rPr>
              <w:t>շրջանակ</w:t>
            </w:r>
            <w:r w:rsidRPr="005D2461">
              <w:rPr>
                <w:rFonts w:ascii="GHEA Grapalat" w:hAnsi="GHEA Grapalat" w:cs="Sylfaen"/>
                <w:noProof/>
                <w:lang w:val="hy-AM"/>
              </w:rPr>
              <w:t>-</w:t>
            </w:r>
            <w:r w:rsidRPr="00CC5746">
              <w:rPr>
                <w:rFonts w:ascii="GHEA Grapalat" w:hAnsi="GHEA Grapalat" w:cs="Sylfaen"/>
                <w:noProof/>
                <w:lang w:val="hy-AM"/>
              </w:rPr>
              <w:t>ներում</w:t>
            </w:r>
            <w:r w:rsidRPr="00CC5746">
              <w:rPr>
                <w:rFonts w:ascii="GHEA Grapalat" w:hAnsi="GHEA Grapalat"/>
                <w:noProof/>
                <w:lang w:val="hy-AM"/>
              </w:rPr>
              <w:t xml:space="preserve"> </w:t>
            </w:r>
            <w:r w:rsidRPr="00CC5746">
              <w:rPr>
                <w:rFonts w:ascii="GHEA Grapalat" w:hAnsi="GHEA Grapalat" w:cs="Sylfaen"/>
                <w:noProof/>
                <w:lang w:val="hy-AM"/>
              </w:rPr>
              <w:t>ապրանքների</w:t>
            </w:r>
            <w:r w:rsidRPr="00CC5746">
              <w:rPr>
                <w:rFonts w:ascii="GHEA Grapalat" w:hAnsi="GHEA Grapalat"/>
                <w:noProof/>
                <w:lang w:val="hy-AM"/>
              </w:rPr>
              <w:t xml:space="preserve"> </w:t>
            </w:r>
            <w:r w:rsidRPr="00CC5746">
              <w:rPr>
                <w:rFonts w:ascii="GHEA Grapalat" w:hAnsi="GHEA Grapalat" w:cs="Sylfaen"/>
                <w:noProof/>
                <w:lang w:val="hy-AM"/>
              </w:rPr>
              <w:t>ներմուծման</w:t>
            </w:r>
            <w:r w:rsidRPr="00CC5746">
              <w:rPr>
                <w:rFonts w:ascii="GHEA Grapalat" w:hAnsi="GHEA Grapalat"/>
                <w:noProof/>
                <w:lang w:val="hy-AM"/>
              </w:rPr>
              <w:t xml:space="preserve"> </w:t>
            </w:r>
            <w:r w:rsidRPr="00CC5746">
              <w:rPr>
                <w:rFonts w:ascii="GHEA Grapalat" w:hAnsi="GHEA Grapalat" w:cs="Sylfaen"/>
                <w:noProof/>
                <w:lang w:val="hy-AM"/>
              </w:rPr>
              <w:t>դեպքում</w:t>
            </w:r>
            <w:r w:rsidRPr="00CC5746">
              <w:rPr>
                <w:rFonts w:ascii="GHEA Grapalat" w:hAnsi="GHEA Grapalat"/>
                <w:noProof/>
                <w:lang w:val="hy-AM"/>
              </w:rPr>
              <w:t xml:space="preserve"> </w:t>
            </w:r>
            <w:r w:rsidRPr="00CC5746">
              <w:rPr>
                <w:rFonts w:ascii="GHEA Grapalat" w:hAnsi="GHEA Grapalat" w:cs="Sylfaen"/>
                <w:noProof/>
                <w:lang w:val="hy-AM"/>
              </w:rPr>
              <w:t>մաքսային</w:t>
            </w:r>
            <w:r w:rsidRPr="00CC5746">
              <w:rPr>
                <w:rFonts w:ascii="GHEA Grapalat" w:hAnsi="GHEA Grapalat"/>
                <w:noProof/>
                <w:lang w:val="hy-AM"/>
              </w:rPr>
              <w:t xml:space="preserve"> </w:t>
            </w:r>
            <w:r w:rsidRPr="00CC5746">
              <w:rPr>
                <w:rFonts w:ascii="GHEA Grapalat" w:hAnsi="GHEA Grapalat" w:cs="Sylfaen"/>
                <w:noProof/>
                <w:lang w:val="hy-AM"/>
              </w:rPr>
              <w:t>և</w:t>
            </w:r>
            <w:r w:rsidRPr="00CC5746">
              <w:rPr>
                <w:rFonts w:ascii="GHEA Grapalat" w:hAnsi="GHEA Grapalat"/>
                <w:noProof/>
                <w:lang w:val="hy-AM"/>
              </w:rPr>
              <w:t xml:space="preserve"> </w:t>
            </w:r>
            <w:r w:rsidRPr="00CC5746">
              <w:rPr>
                <w:rFonts w:ascii="GHEA Grapalat" w:hAnsi="GHEA Grapalat" w:cs="Sylfaen"/>
                <w:noProof/>
                <w:lang w:val="hy-AM"/>
              </w:rPr>
              <w:t>հարկային</w:t>
            </w:r>
            <w:r w:rsidRPr="00CC5746">
              <w:rPr>
                <w:rFonts w:ascii="GHEA Grapalat" w:hAnsi="GHEA Grapalat"/>
                <w:noProof/>
                <w:lang w:val="hy-AM"/>
              </w:rPr>
              <w:t xml:space="preserve"> </w:t>
            </w:r>
            <w:r w:rsidRPr="00CC5746">
              <w:rPr>
                <w:rFonts w:ascii="GHEA Grapalat" w:hAnsi="GHEA Grapalat" w:cs="Sylfaen"/>
                <w:noProof/>
                <w:lang w:val="hy-AM"/>
              </w:rPr>
              <w:t>մարմինների</w:t>
            </w:r>
            <w:r w:rsidRPr="00CC5746">
              <w:rPr>
                <w:rFonts w:ascii="GHEA Grapalat" w:hAnsi="GHEA Grapalat"/>
                <w:noProof/>
                <w:lang w:val="hy-AM"/>
              </w:rPr>
              <w:t xml:space="preserve"> </w:t>
            </w:r>
            <w:r w:rsidRPr="00CC5746">
              <w:rPr>
                <w:rFonts w:ascii="GHEA Grapalat" w:hAnsi="GHEA Grapalat" w:cs="Sylfaen"/>
                <w:noProof/>
                <w:lang w:val="hy-AM"/>
              </w:rPr>
              <w:t>կողմից</w:t>
            </w:r>
            <w:r w:rsidRPr="00CC5746">
              <w:rPr>
                <w:rFonts w:ascii="GHEA Grapalat" w:hAnsi="GHEA Grapalat"/>
                <w:noProof/>
                <w:lang w:val="hy-AM"/>
              </w:rPr>
              <w:t xml:space="preserve"> </w:t>
            </w:r>
            <w:r w:rsidRPr="00CC5746">
              <w:rPr>
                <w:rFonts w:ascii="GHEA Grapalat" w:hAnsi="GHEA Grapalat" w:cs="Sylfaen"/>
                <w:noProof/>
                <w:lang w:val="hy-AM"/>
              </w:rPr>
              <w:t>հաշվարկված</w:t>
            </w:r>
            <w:r w:rsidRPr="00CC5746">
              <w:rPr>
                <w:rFonts w:ascii="GHEA Grapalat" w:hAnsi="GHEA Grapalat"/>
                <w:noProof/>
                <w:lang w:val="hy-AM"/>
              </w:rPr>
              <w:t xml:space="preserve"> </w:t>
            </w:r>
            <w:r w:rsidRPr="00CC5746">
              <w:rPr>
                <w:rFonts w:ascii="GHEA Grapalat" w:hAnsi="GHEA Grapalat" w:cs="Sylfaen"/>
                <w:noProof/>
                <w:lang w:val="hy-AM"/>
              </w:rPr>
              <w:t>ավելացված</w:t>
            </w:r>
            <w:r w:rsidRPr="00CC5746">
              <w:rPr>
                <w:rFonts w:ascii="GHEA Grapalat" w:hAnsi="GHEA Grapalat"/>
                <w:noProof/>
                <w:lang w:val="hy-AM"/>
              </w:rPr>
              <w:t xml:space="preserve"> </w:t>
            </w:r>
            <w:r w:rsidRPr="00CC5746">
              <w:rPr>
                <w:rFonts w:ascii="GHEA Grapalat" w:hAnsi="GHEA Grapalat" w:cs="Sylfaen"/>
                <w:noProof/>
                <w:lang w:val="hy-AM"/>
              </w:rPr>
              <w:t>արժեքի</w:t>
            </w:r>
            <w:r w:rsidRPr="00CC5746">
              <w:rPr>
                <w:rFonts w:ascii="GHEA Grapalat" w:hAnsi="GHEA Grapalat"/>
                <w:noProof/>
                <w:lang w:val="hy-AM"/>
              </w:rPr>
              <w:t xml:space="preserve"> </w:t>
            </w:r>
            <w:r w:rsidRPr="00CC5746">
              <w:rPr>
                <w:rFonts w:ascii="GHEA Grapalat" w:hAnsi="GHEA Grapalat" w:cs="Sylfaen"/>
                <w:noProof/>
                <w:lang w:val="hy-AM"/>
              </w:rPr>
              <w:t>հարկի</w:t>
            </w:r>
            <w:r w:rsidRPr="00CC5746">
              <w:rPr>
                <w:rFonts w:ascii="GHEA Grapalat" w:hAnsi="GHEA Grapalat"/>
                <w:noProof/>
                <w:lang w:val="hy-AM"/>
              </w:rPr>
              <w:t xml:space="preserve"> </w:t>
            </w:r>
            <w:r w:rsidRPr="00CC5746">
              <w:rPr>
                <w:rFonts w:ascii="GHEA Grapalat" w:hAnsi="GHEA Grapalat" w:cs="Sylfaen"/>
                <w:noProof/>
                <w:lang w:val="hy-AM"/>
              </w:rPr>
              <w:t>գումարների</w:t>
            </w:r>
            <w:r w:rsidRPr="00CC5746">
              <w:rPr>
                <w:rFonts w:ascii="GHEA Grapalat" w:hAnsi="GHEA Grapalat"/>
                <w:noProof/>
                <w:lang w:val="hy-AM"/>
              </w:rPr>
              <w:t xml:space="preserve"> </w:t>
            </w:r>
            <w:r w:rsidRPr="00CC5746">
              <w:rPr>
                <w:rFonts w:ascii="GHEA Grapalat" w:hAnsi="GHEA Grapalat" w:cs="Sylfaen"/>
                <w:noProof/>
                <w:lang w:val="hy-AM"/>
              </w:rPr>
              <w:t>վճարման</w:t>
            </w:r>
            <w:r w:rsidRPr="00CC5746">
              <w:rPr>
                <w:rFonts w:ascii="GHEA Grapalat" w:hAnsi="GHEA Grapalat"/>
                <w:noProof/>
                <w:lang w:val="hy-AM"/>
              </w:rPr>
              <w:t xml:space="preserve"> </w:t>
            </w:r>
            <w:r w:rsidRPr="00CC5746">
              <w:rPr>
                <w:rFonts w:ascii="GHEA Grapalat" w:hAnsi="GHEA Grapalat" w:cs="Sylfaen"/>
                <w:noProof/>
                <w:lang w:val="hy-AM"/>
              </w:rPr>
              <w:t>ժամկետի</w:t>
            </w:r>
            <w:r w:rsidRPr="00CC5746">
              <w:rPr>
                <w:rFonts w:ascii="GHEA Grapalat" w:hAnsi="GHEA Grapalat"/>
                <w:noProof/>
                <w:lang w:val="hy-AM"/>
              </w:rPr>
              <w:t xml:space="preserve"> </w:t>
            </w:r>
            <w:r w:rsidRPr="00CC5746">
              <w:rPr>
                <w:rFonts w:ascii="GHEA Grapalat" w:hAnsi="GHEA Grapalat" w:cs="Sylfaen"/>
                <w:noProof/>
                <w:lang w:val="hy-AM"/>
              </w:rPr>
              <w:t>հետաձգման</w:t>
            </w:r>
            <w:r w:rsidRPr="00CC5746">
              <w:rPr>
                <w:rFonts w:ascii="GHEA Grapalat" w:hAnsi="GHEA Grapalat"/>
                <w:noProof/>
                <w:lang w:val="hy-AM"/>
              </w:rPr>
              <w:t xml:space="preserve"> </w:t>
            </w:r>
            <w:r w:rsidRPr="00CC5746">
              <w:rPr>
                <w:rFonts w:ascii="GHEA Grapalat" w:hAnsi="GHEA Grapalat" w:cs="Sylfaen"/>
                <w:noProof/>
                <w:lang w:val="hy-AM"/>
              </w:rPr>
              <w:t>դիմումի</w:t>
            </w:r>
            <w:r w:rsidRPr="00A21E42">
              <w:rPr>
                <w:rFonts w:ascii="GHEA Grapalat" w:hAnsi="GHEA Grapalat" w:cs="Sylfaen"/>
                <w:noProof/>
                <w:lang w:val="hy-AM"/>
              </w:rPr>
              <w:t>ն կից ներկայացված ներմուծվող ապրանքների ցանկի</w:t>
            </w:r>
            <w:r>
              <w:rPr>
                <w:rFonts w:ascii="GHEA Grapalat" w:hAnsi="GHEA Grapalat" w:cs="Sylfaen"/>
                <w:noProof/>
                <w:lang w:val="hy-AM"/>
              </w:rPr>
              <w:t xml:space="preserve"> </w:t>
            </w:r>
            <w:r w:rsidRPr="004C01B2">
              <w:rPr>
                <w:rFonts w:ascii="GHEA Grapalat" w:hAnsi="GHEA Grapalat"/>
                <w:noProof/>
                <w:lang w:val="hy-AM"/>
              </w:rPr>
              <w:t>4</w:t>
            </w:r>
            <w:r w:rsidRPr="000D34A9">
              <w:rPr>
                <w:rFonts w:ascii="GHEA Grapalat" w:hAnsi="GHEA Grapalat"/>
                <w:noProof/>
                <w:lang w:val="hy-AM"/>
              </w:rPr>
              <w:t>-րդ սյունակում նշված չափման միավորներն անհրաժեշտ է համապատասխանեցնել ԵՏՀ խորհրդի 16.07.2012թ. N54 որոշմամբ հաստատված` արտաքին տնտեսական գործունեության միասնական ապրանքային անվանացանկով սահմանված չափման միավորներին</w:t>
            </w:r>
            <w:r w:rsidRPr="00A21E42">
              <w:rPr>
                <w:rFonts w:ascii="GHEA Grapalat" w:hAnsi="GHEA Grapalat" w:cs="Sylfaen"/>
                <w:noProof/>
                <w:lang w:val="hy-AM"/>
              </w:rPr>
              <w:t>:</w:t>
            </w:r>
          </w:p>
        </w:tc>
        <w:tc>
          <w:tcPr>
            <w:tcW w:w="2450" w:type="dxa"/>
            <w:tcBorders>
              <w:top w:val="single" w:sz="4" w:space="0" w:color="auto"/>
              <w:left w:val="nil"/>
              <w:bottom w:val="single" w:sz="4" w:space="0" w:color="auto"/>
              <w:right w:val="single" w:sz="4" w:space="0" w:color="auto"/>
            </w:tcBorders>
            <w:noWrap/>
            <w:vAlign w:val="center"/>
          </w:tcPr>
          <w:p w:rsidR="00FE3B4D" w:rsidRPr="00D43AC9" w:rsidRDefault="00FE3B4D" w:rsidP="00FE3B4D">
            <w:pPr>
              <w:spacing w:after="240"/>
              <w:jc w:val="both"/>
              <w:rPr>
                <w:rFonts w:ascii="GHEA Grapalat" w:hAnsi="GHEA Grapalat" w:cs="Sylfaen"/>
                <w:sz w:val="20"/>
                <w:szCs w:val="20"/>
                <w:lang w:val="hy-AM"/>
              </w:rPr>
            </w:pPr>
            <w:r w:rsidRPr="00D43AC9">
              <w:rPr>
                <w:rFonts w:ascii="GHEA Grapalat" w:hAnsi="GHEA Grapalat" w:cs="Sylfaen"/>
                <w:sz w:val="20"/>
                <w:szCs w:val="20"/>
                <w:lang w:val="hy-AM"/>
              </w:rPr>
              <w:t>Ընդունվել է։</w:t>
            </w:r>
          </w:p>
          <w:p w:rsidR="00FE3B4D" w:rsidRPr="00D43AC9" w:rsidRDefault="00FE3B4D" w:rsidP="00FE3B4D">
            <w:pPr>
              <w:spacing w:after="240"/>
              <w:jc w:val="both"/>
              <w:rPr>
                <w:rFonts w:ascii="GHEA Grapalat" w:hAnsi="GHEA Grapalat" w:cs="Sylfaen"/>
                <w:sz w:val="20"/>
                <w:szCs w:val="20"/>
                <w:lang w:val="hy-AM"/>
              </w:rPr>
            </w:pPr>
            <w:r w:rsidRPr="00D43AC9">
              <w:rPr>
                <w:rFonts w:ascii="GHEA Grapalat" w:hAnsi="GHEA Grapalat" w:cs="Sylfaen"/>
                <w:sz w:val="20"/>
                <w:szCs w:val="20"/>
                <w:lang w:val="hy-AM"/>
              </w:rPr>
              <w:t>Ձև 4-ում կատարվել է համապատասխան փոփոխությունը (կցվում է)։</w:t>
            </w:r>
          </w:p>
        </w:tc>
      </w:tr>
      <w:tr w:rsidR="00FE3B4D" w:rsidRPr="00D43AC9" w:rsidTr="00821E00">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FE3B4D" w:rsidRPr="00D43AC9" w:rsidRDefault="00FE3B4D" w:rsidP="00821E00">
            <w:pPr>
              <w:jc w:val="center"/>
              <w:rPr>
                <w:rFonts w:ascii="GHEA Grapalat" w:hAnsi="GHEA Grapalat"/>
                <w:sz w:val="20"/>
                <w:szCs w:val="20"/>
                <w:lang w:val="hy-AM"/>
              </w:rPr>
            </w:pPr>
            <w:r w:rsidRPr="00D43AC9">
              <w:rPr>
                <w:rFonts w:ascii="GHEA Grapalat" w:hAnsi="GHEA Grapalat"/>
                <w:sz w:val="20"/>
                <w:szCs w:val="20"/>
                <w:lang w:val="hy-AM"/>
              </w:rPr>
              <w:t>3</w:t>
            </w:r>
          </w:p>
        </w:tc>
        <w:tc>
          <w:tcPr>
            <w:tcW w:w="2789" w:type="dxa"/>
            <w:tcBorders>
              <w:top w:val="single" w:sz="4" w:space="0" w:color="auto"/>
              <w:left w:val="nil"/>
              <w:bottom w:val="single" w:sz="4" w:space="0" w:color="auto"/>
              <w:right w:val="single" w:sz="4" w:space="0" w:color="auto"/>
            </w:tcBorders>
            <w:noWrap/>
            <w:vAlign w:val="center"/>
          </w:tcPr>
          <w:p w:rsidR="00FE3B4D" w:rsidRPr="00D43AC9" w:rsidRDefault="00FE3B4D" w:rsidP="000718A2">
            <w:pPr>
              <w:pStyle w:val="BodyText"/>
              <w:spacing w:after="0"/>
              <w:jc w:val="center"/>
              <w:rPr>
                <w:rFonts w:ascii="GHEA Grapalat" w:hAnsi="GHEA Grapalat"/>
                <w:sz w:val="20"/>
                <w:szCs w:val="20"/>
                <w:lang w:val="hy-AM"/>
              </w:rPr>
            </w:pPr>
            <w:r w:rsidRPr="00D43AC9">
              <w:rPr>
                <w:rFonts w:ascii="GHEA Grapalat" w:hAnsi="GHEA Grapalat"/>
                <w:sz w:val="20"/>
                <w:szCs w:val="20"/>
                <w:lang w:val="hy-AM"/>
              </w:rPr>
              <w:t xml:space="preserve">ՀՀ </w:t>
            </w:r>
            <w:r w:rsidR="000718A2">
              <w:rPr>
                <w:rFonts w:ascii="GHEA Grapalat" w:hAnsi="GHEA Grapalat"/>
                <w:sz w:val="20"/>
                <w:szCs w:val="20"/>
                <w:lang w:val="hy-AM"/>
              </w:rPr>
              <w:t>տարածքային կառավարման և ենթակառուցվածքների</w:t>
            </w:r>
            <w:r w:rsidRPr="00D43AC9">
              <w:rPr>
                <w:rFonts w:ascii="GHEA Grapalat" w:hAnsi="GHEA Grapalat"/>
                <w:sz w:val="20"/>
                <w:szCs w:val="20"/>
                <w:lang w:val="hy-AM"/>
              </w:rPr>
              <w:t xml:space="preserve"> նախարարություն </w:t>
            </w:r>
          </w:p>
        </w:tc>
        <w:tc>
          <w:tcPr>
            <w:tcW w:w="9988" w:type="dxa"/>
            <w:tcBorders>
              <w:top w:val="single" w:sz="4" w:space="0" w:color="auto"/>
              <w:left w:val="nil"/>
              <w:bottom w:val="single" w:sz="4" w:space="0" w:color="auto"/>
              <w:right w:val="single" w:sz="4" w:space="0" w:color="auto"/>
            </w:tcBorders>
            <w:noWrap/>
            <w:vAlign w:val="center"/>
          </w:tcPr>
          <w:p w:rsidR="00FE3B4D" w:rsidRPr="00D43AC9" w:rsidRDefault="00FE3B4D" w:rsidP="00FE3B4D">
            <w:pPr>
              <w:pStyle w:val="BodyText"/>
              <w:spacing w:after="0"/>
              <w:jc w:val="both"/>
              <w:rPr>
                <w:rFonts w:ascii="GHEA Grapalat" w:hAnsi="GHEA Grapalat"/>
                <w:sz w:val="20"/>
                <w:szCs w:val="20"/>
                <w:lang w:val="hy-AM"/>
              </w:rPr>
            </w:pPr>
            <w:r>
              <w:rPr>
                <w:rFonts w:ascii="GHEA Grapalat" w:hAnsi="GHEA Grapalat"/>
                <w:sz w:val="20"/>
                <w:szCs w:val="20"/>
                <w:lang w:val="hy-AM"/>
              </w:rPr>
              <w:t>Ա</w:t>
            </w:r>
            <w:r w:rsidRPr="00D43AC9">
              <w:rPr>
                <w:rFonts w:ascii="GHEA Grapalat" w:hAnsi="GHEA Grapalat"/>
                <w:sz w:val="20"/>
                <w:szCs w:val="20"/>
                <w:lang w:val="hy-AM"/>
              </w:rPr>
              <w:t>ռարկություններ չ</w:t>
            </w:r>
            <w:r>
              <w:rPr>
                <w:rFonts w:ascii="GHEA Grapalat" w:hAnsi="GHEA Grapalat"/>
                <w:sz w:val="20"/>
                <w:szCs w:val="20"/>
                <w:lang w:val="hy-AM"/>
              </w:rPr>
              <w:t>կան</w:t>
            </w:r>
            <w:r w:rsidRPr="00D43AC9">
              <w:rPr>
                <w:rFonts w:ascii="GHEA Grapalat" w:hAnsi="GHEA Grapalat"/>
                <w:sz w:val="20"/>
                <w:szCs w:val="20"/>
                <w:lang w:val="hy-AM"/>
              </w:rPr>
              <w:t>:</w:t>
            </w:r>
          </w:p>
        </w:tc>
        <w:tc>
          <w:tcPr>
            <w:tcW w:w="2450" w:type="dxa"/>
            <w:tcBorders>
              <w:top w:val="single" w:sz="4" w:space="0" w:color="auto"/>
              <w:left w:val="nil"/>
              <w:bottom w:val="single" w:sz="4" w:space="0" w:color="auto"/>
              <w:right w:val="single" w:sz="4" w:space="0" w:color="auto"/>
            </w:tcBorders>
            <w:noWrap/>
            <w:vAlign w:val="center"/>
          </w:tcPr>
          <w:p w:rsidR="00FE3B4D" w:rsidRPr="00D43AC9" w:rsidRDefault="00FE3B4D" w:rsidP="00821E00">
            <w:pPr>
              <w:spacing w:after="240"/>
              <w:jc w:val="both"/>
              <w:rPr>
                <w:rFonts w:ascii="GHEA Grapalat" w:hAnsi="GHEA Grapalat" w:cs="Sylfaen"/>
                <w:sz w:val="20"/>
                <w:szCs w:val="20"/>
                <w:lang w:val="hy-AM"/>
              </w:rPr>
            </w:pPr>
            <w:r w:rsidRPr="00D43AC9">
              <w:rPr>
                <w:rFonts w:ascii="GHEA Grapalat" w:hAnsi="GHEA Grapalat" w:cs="Sylfaen"/>
                <w:sz w:val="20"/>
                <w:szCs w:val="20"/>
                <w:lang w:val="hy-AM"/>
              </w:rPr>
              <w:t>Ընդունվել է ի գիտություն։</w:t>
            </w:r>
          </w:p>
        </w:tc>
      </w:tr>
    </w:tbl>
    <w:p w:rsidR="00FE3B4D" w:rsidRPr="00D43AC9" w:rsidRDefault="00FE3B4D" w:rsidP="00FE3B4D">
      <w:pPr>
        <w:rPr>
          <w:rFonts w:ascii="GHEA Grapalat" w:hAnsi="GHEA Grapalat"/>
          <w:lang w:val="hy-AM"/>
        </w:rPr>
      </w:pPr>
    </w:p>
    <w:p w:rsidR="00FE3B4D" w:rsidRPr="00D43AC9" w:rsidRDefault="00FE3B4D" w:rsidP="00FE3B4D">
      <w:pPr>
        <w:jc w:val="both"/>
        <w:rPr>
          <w:rFonts w:ascii="GHEA Grapalat" w:hAnsi="GHEA Grapalat"/>
          <w:lang w:val="hy-AM"/>
        </w:rPr>
      </w:pPr>
    </w:p>
    <w:p w:rsidR="00FE3B4D" w:rsidRPr="00D43AC9" w:rsidRDefault="00FE3B4D" w:rsidP="00FE3B4D">
      <w:pPr>
        <w:jc w:val="both"/>
        <w:rPr>
          <w:rFonts w:ascii="GHEA Grapalat" w:hAnsi="GHEA Grapalat"/>
          <w:lang w:val="hy-AM"/>
        </w:rPr>
      </w:pPr>
      <w:r w:rsidRPr="00D43AC9">
        <w:rPr>
          <w:rFonts w:ascii="GHEA Grapalat" w:hAnsi="GHEA Grapalat"/>
          <w:lang w:val="hy-AM"/>
        </w:rPr>
        <w:t xml:space="preserve">ՀԱՅԱՍՏԱՆԻ ՀԱՆՐԱՊԵՏՈՒԹՅԱՆ </w:t>
      </w:r>
    </w:p>
    <w:p w:rsidR="00FE3B4D" w:rsidRPr="00D43AC9" w:rsidRDefault="00FE3B4D" w:rsidP="00FE3B4D">
      <w:pPr>
        <w:spacing w:line="276" w:lineRule="auto"/>
        <w:jc w:val="both"/>
        <w:rPr>
          <w:rFonts w:ascii="GHEA Grapalat" w:hAnsi="GHEA Grapalat"/>
          <w:lang w:val="hy-AM"/>
        </w:rPr>
      </w:pPr>
      <w:r>
        <w:rPr>
          <w:rFonts w:ascii="GHEA Grapalat" w:hAnsi="GHEA Grapalat"/>
          <w:lang w:val="hy-AM"/>
        </w:rPr>
        <w:t>ԷԿՈՆՈՄԻԿԱՅԻ</w:t>
      </w:r>
      <w:r w:rsidRPr="00D43AC9">
        <w:rPr>
          <w:rFonts w:ascii="GHEA Grapalat" w:hAnsi="GHEA Grapalat"/>
          <w:lang w:val="hy-AM"/>
        </w:rPr>
        <w:t xml:space="preserve"> ՆԱԽԱՐԱՐ                                                                                                                  </w:t>
      </w:r>
    </w:p>
    <w:p w:rsidR="00FE3B4D" w:rsidRPr="00D43AC9" w:rsidRDefault="00FE3B4D" w:rsidP="00FE3B4D">
      <w:pPr>
        <w:spacing w:line="276" w:lineRule="auto"/>
        <w:jc w:val="right"/>
        <w:rPr>
          <w:rFonts w:ascii="GHEA Grapalat" w:hAnsi="GHEA Grapalat"/>
          <w:lang w:val="hy-AM"/>
        </w:rPr>
      </w:pPr>
      <w:r w:rsidRPr="00D43AC9">
        <w:rPr>
          <w:rFonts w:ascii="GHEA Grapalat" w:hAnsi="GHEA Grapalat"/>
          <w:lang w:val="hy-AM"/>
        </w:rPr>
        <w:lastRenderedPageBreak/>
        <w:t>ՏԻԳՐԱՆ ԽԱՉԱՏՐՅԱՆ</w:t>
      </w:r>
    </w:p>
    <w:tbl>
      <w:tblPr>
        <w:tblW w:w="151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5"/>
        <w:gridCol w:w="2085"/>
        <w:gridCol w:w="3128"/>
        <w:gridCol w:w="1977"/>
        <w:gridCol w:w="2475"/>
        <w:gridCol w:w="1825"/>
        <w:gridCol w:w="1827"/>
      </w:tblGrid>
      <w:tr w:rsidR="00CF15F9" w:rsidRPr="00A267F7" w:rsidTr="00CF15F9">
        <w:trPr>
          <w:trHeight w:val="812"/>
        </w:trPr>
        <w:tc>
          <w:tcPr>
            <w:tcW w:w="1825" w:type="dxa"/>
          </w:tcPr>
          <w:p w:rsidR="00CF15F9" w:rsidRPr="00D43AC9" w:rsidRDefault="00CF15F9" w:rsidP="00821E00">
            <w:pPr>
              <w:jc w:val="center"/>
              <w:rPr>
                <w:rFonts w:ascii="GHEA Grapalat" w:hAnsi="GHEA Grapalat"/>
                <w:color w:val="000000"/>
                <w:sz w:val="20"/>
                <w:szCs w:val="20"/>
                <w:lang w:val="hy-AM" w:eastAsia="en-US"/>
              </w:rPr>
            </w:pPr>
          </w:p>
        </w:tc>
        <w:tc>
          <w:tcPr>
            <w:tcW w:w="13317" w:type="dxa"/>
            <w:gridSpan w:val="6"/>
            <w:shd w:val="clear" w:color="auto" w:fill="auto"/>
          </w:tcPr>
          <w:p w:rsidR="00CF15F9" w:rsidRPr="00D43AC9" w:rsidRDefault="00CF15F9" w:rsidP="00821E00">
            <w:pPr>
              <w:jc w:val="center"/>
              <w:rPr>
                <w:rFonts w:ascii="GHEA Grapalat" w:hAnsi="GHEA Grapalat"/>
                <w:color w:val="000000"/>
                <w:sz w:val="20"/>
                <w:szCs w:val="20"/>
                <w:lang w:val="hy-AM" w:eastAsia="en-US"/>
              </w:rPr>
            </w:pPr>
            <w:r w:rsidRPr="00D43AC9">
              <w:rPr>
                <w:rFonts w:ascii="GHEA Grapalat" w:hAnsi="GHEA Grapalat"/>
                <w:color w:val="000000"/>
                <w:sz w:val="20"/>
                <w:szCs w:val="20"/>
                <w:lang w:val="hy-AM" w:eastAsia="en-US"/>
              </w:rPr>
              <w:t>ՏԵՂԵԿԱՆՔ</w:t>
            </w:r>
            <w:r w:rsidRPr="00D43AC9">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CF15F9" w:rsidRPr="00D43AC9" w:rsidTr="00CF15F9">
        <w:trPr>
          <w:trHeight w:val="271"/>
        </w:trPr>
        <w:tc>
          <w:tcPr>
            <w:tcW w:w="1825" w:type="dxa"/>
          </w:tcPr>
          <w:p w:rsidR="00CF15F9" w:rsidRPr="00D43AC9" w:rsidRDefault="00CF15F9" w:rsidP="00821E00">
            <w:pPr>
              <w:jc w:val="center"/>
              <w:rPr>
                <w:rFonts w:ascii="GHEA Grapalat" w:hAnsi="GHEA Grapalat"/>
                <w:color w:val="000000"/>
                <w:sz w:val="20"/>
                <w:szCs w:val="20"/>
                <w:lang w:val="hy-AM" w:eastAsia="en-US"/>
              </w:rPr>
            </w:pPr>
          </w:p>
        </w:tc>
        <w:tc>
          <w:tcPr>
            <w:tcW w:w="13317" w:type="dxa"/>
            <w:gridSpan w:val="6"/>
            <w:shd w:val="clear" w:color="auto" w:fill="auto"/>
          </w:tcPr>
          <w:p w:rsidR="00CF15F9" w:rsidRPr="00D43AC9" w:rsidRDefault="00CF15F9" w:rsidP="00821E00">
            <w:pPr>
              <w:jc w:val="center"/>
              <w:rPr>
                <w:rFonts w:ascii="GHEA Grapalat" w:hAnsi="GHEA Grapalat"/>
                <w:color w:val="000000"/>
                <w:sz w:val="20"/>
                <w:szCs w:val="20"/>
                <w:lang w:val="hy-AM" w:eastAsia="en-US"/>
              </w:rPr>
            </w:pPr>
            <w:r w:rsidRPr="00D43AC9">
              <w:rPr>
                <w:rFonts w:ascii="GHEA Grapalat" w:hAnsi="GHEA Grapalat"/>
                <w:color w:val="000000"/>
                <w:sz w:val="20"/>
                <w:szCs w:val="20"/>
                <w:lang w:val="hy-AM" w:eastAsia="en-US"/>
              </w:rPr>
              <w:t>«ԳՐԱՆՏ» ՍՊ ընկերություն</w:t>
            </w:r>
          </w:p>
        </w:tc>
      </w:tr>
      <w:tr w:rsidR="00CF15F9" w:rsidRPr="00D43AC9" w:rsidTr="00CF15F9">
        <w:trPr>
          <w:trHeight w:val="541"/>
        </w:trPr>
        <w:tc>
          <w:tcPr>
            <w:tcW w:w="3910" w:type="dxa"/>
            <w:gridSpan w:val="2"/>
            <w:shd w:val="clear" w:color="auto" w:fill="auto"/>
            <w:vAlign w:val="center"/>
          </w:tcPr>
          <w:p w:rsidR="00CF15F9" w:rsidRPr="00D43AC9" w:rsidRDefault="00CF15F9" w:rsidP="00821E00">
            <w:pPr>
              <w:jc w:val="center"/>
              <w:rPr>
                <w:rFonts w:ascii="GHEA Grapalat" w:hAnsi="GHEA Grapalat"/>
                <w:color w:val="000000"/>
                <w:sz w:val="20"/>
                <w:szCs w:val="20"/>
                <w:lang w:val="hy-AM" w:eastAsia="en-US"/>
              </w:rPr>
            </w:pPr>
            <w:r w:rsidRPr="00D43AC9">
              <w:rPr>
                <w:rFonts w:ascii="GHEA Grapalat" w:hAnsi="GHEA Grapalat"/>
                <w:color w:val="000000"/>
                <w:sz w:val="20"/>
                <w:szCs w:val="20"/>
                <w:lang w:val="hy-AM" w:eastAsia="en-US"/>
              </w:rPr>
              <w:t>Գնահատման չափորոշիչներ</w:t>
            </w:r>
          </w:p>
        </w:tc>
        <w:tc>
          <w:tcPr>
            <w:tcW w:w="3128" w:type="dxa"/>
            <w:shd w:val="clear" w:color="auto" w:fill="auto"/>
            <w:vAlign w:val="center"/>
          </w:tcPr>
          <w:p w:rsidR="00CF15F9" w:rsidRPr="00D43AC9" w:rsidRDefault="00CF15F9" w:rsidP="000718A2">
            <w:pPr>
              <w:jc w:val="center"/>
              <w:rPr>
                <w:rFonts w:ascii="GHEA Grapalat" w:hAnsi="GHEA Grapalat"/>
                <w:color w:val="000000"/>
                <w:sz w:val="20"/>
                <w:szCs w:val="20"/>
                <w:lang w:val="hy-AM" w:eastAsia="en-US"/>
              </w:rPr>
            </w:pPr>
            <w:r w:rsidRPr="00D43AC9">
              <w:rPr>
                <w:rFonts w:ascii="GHEA Grapalat" w:hAnsi="GHEA Grapalat"/>
                <w:color w:val="000000"/>
                <w:sz w:val="20"/>
                <w:szCs w:val="20"/>
                <w:lang w:val="hy-AM" w:eastAsia="en-US"/>
              </w:rPr>
              <w:t xml:space="preserve">ՀՀ </w:t>
            </w:r>
            <w:r>
              <w:rPr>
                <w:rFonts w:ascii="GHEA Grapalat" w:hAnsi="GHEA Grapalat"/>
                <w:color w:val="000000"/>
                <w:sz w:val="20"/>
                <w:szCs w:val="20"/>
                <w:lang w:val="hy-AM" w:eastAsia="en-US"/>
              </w:rPr>
              <w:t>էկոնոմիկայի</w:t>
            </w:r>
            <w:r w:rsidRPr="00D43AC9">
              <w:rPr>
                <w:rFonts w:ascii="GHEA Grapalat" w:hAnsi="GHEA Grapalat"/>
                <w:color w:val="000000"/>
                <w:sz w:val="20"/>
                <w:szCs w:val="20"/>
                <w:lang w:val="hy-AM" w:eastAsia="en-US"/>
              </w:rPr>
              <w:t xml:space="preserve"> նախարարություն</w:t>
            </w:r>
          </w:p>
        </w:tc>
        <w:tc>
          <w:tcPr>
            <w:tcW w:w="1977" w:type="dxa"/>
            <w:shd w:val="clear" w:color="auto" w:fill="auto"/>
            <w:vAlign w:val="center"/>
          </w:tcPr>
          <w:p w:rsidR="00CF15F9" w:rsidRPr="00D43AC9" w:rsidRDefault="00CF15F9" w:rsidP="00821E00">
            <w:pPr>
              <w:jc w:val="center"/>
              <w:rPr>
                <w:rFonts w:ascii="GHEA Grapalat" w:hAnsi="GHEA Grapalat"/>
                <w:color w:val="000000"/>
                <w:sz w:val="20"/>
                <w:szCs w:val="20"/>
                <w:lang w:val="hy-AM" w:eastAsia="en-US"/>
              </w:rPr>
            </w:pPr>
            <w:r w:rsidRPr="00D43AC9">
              <w:rPr>
                <w:rFonts w:ascii="GHEA Grapalat" w:hAnsi="GHEA Grapalat"/>
                <w:color w:val="000000"/>
                <w:sz w:val="20"/>
                <w:szCs w:val="20"/>
                <w:lang w:val="hy-AM" w:eastAsia="en-US"/>
              </w:rPr>
              <w:t>ՀՀ ֆինանսների նախարարություն</w:t>
            </w:r>
          </w:p>
        </w:tc>
        <w:tc>
          <w:tcPr>
            <w:tcW w:w="2475" w:type="dxa"/>
            <w:shd w:val="clear" w:color="auto" w:fill="auto"/>
            <w:vAlign w:val="center"/>
          </w:tcPr>
          <w:p w:rsidR="00CF15F9" w:rsidRPr="00D43AC9" w:rsidRDefault="00CF15F9" w:rsidP="00821E00">
            <w:pPr>
              <w:jc w:val="center"/>
              <w:rPr>
                <w:rFonts w:ascii="GHEA Grapalat" w:hAnsi="GHEA Grapalat"/>
                <w:color w:val="FF0000"/>
                <w:sz w:val="20"/>
                <w:szCs w:val="20"/>
                <w:lang w:val="hy-AM"/>
              </w:rPr>
            </w:pPr>
            <w:r w:rsidRPr="00D43AC9">
              <w:rPr>
                <w:rFonts w:ascii="GHEA Grapalat" w:hAnsi="GHEA Grapalat"/>
                <w:color w:val="000000"/>
                <w:sz w:val="20"/>
                <w:szCs w:val="20"/>
                <w:lang w:val="hy-AM" w:eastAsia="en-US"/>
              </w:rPr>
              <w:t>ՀՀ ԿԱ պետական եկամուտների կոմիտե</w:t>
            </w:r>
            <w:r w:rsidRPr="00D43AC9">
              <w:rPr>
                <w:rFonts w:ascii="GHEA Grapalat" w:hAnsi="GHEA Grapalat"/>
                <w:color w:val="FF0000"/>
                <w:sz w:val="20"/>
                <w:szCs w:val="20"/>
                <w:lang w:val="hy-AM"/>
              </w:rPr>
              <w:t xml:space="preserve"> </w:t>
            </w:r>
          </w:p>
        </w:tc>
        <w:tc>
          <w:tcPr>
            <w:tcW w:w="1825" w:type="dxa"/>
          </w:tcPr>
          <w:p w:rsidR="00CF15F9" w:rsidRPr="00D43AC9" w:rsidRDefault="00CF15F9" w:rsidP="00CF15F9">
            <w:pPr>
              <w:ind w:left="-108" w:firstLine="108"/>
              <w:jc w:val="center"/>
              <w:rPr>
                <w:rFonts w:ascii="GHEA Grapalat" w:hAnsi="GHEA Grapalat"/>
                <w:color w:val="000000"/>
                <w:sz w:val="20"/>
                <w:szCs w:val="20"/>
                <w:lang w:val="hy-AM" w:eastAsia="en-US"/>
              </w:rPr>
            </w:pPr>
            <w:r>
              <w:rPr>
                <w:rFonts w:ascii="GHEA Grapalat" w:hAnsi="GHEA Grapalat"/>
                <w:color w:val="000000"/>
                <w:sz w:val="20"/>
                <w:szCs w:val="20"/>
                <w:lang w:val="hy-AM" w:eastAsia="en-US"/>
              </w:rPr>
              <w:t>ՀՀ տարածքային կառավարման և ենթակառուցվածքների նախարարություն</w:t>
            </w:r>
          </w:p>
        </w:tc>
        <w:tc>
          <w:tcPr>
            <w:tcW w:w="1827" w:type="dxa"/>
            <w:vAlign w:val="center"/>
          </w:tcPr>
          <w:p w:rsidR="00CF15F9" w:rsidRPr="00D43AC9" w:rsidRDefault="00CF15F9" w:rsidP="00821E00">
            <w:pPr>
              <w:ind w:left="-108" w:firstLine="108"/>
              <w:jc w:val="center"/>
              <w:rPr>
                <w:rFonts w:ascii="GHEA Grapalat" w:hAnsi="GHEA Grapalat"/>
                <w:color w:val="000000"/>
                <w:sz w:val="20"/>
                <w:szCs w:val="20"/>
                <w:lang w:val="hy-AM" w:eastAsia="en-US"/>
              </w:rPr>
            </w:pPr>
            <w:r w:rsidRPr="00D43AC9">
              <w:rPr>
                <w:rFonts w:ascii="GHEA Grapalat" w:hAnsi="GHEA Grapalat"/>
                <w:color w:val="000000"/>
                <w:sz w:val="20"/>
                <w:szCs w:val="20"/>
                <w:lang w:val="hy-AM" w:eastAsia="en-US"/>
              </w:rPr>
              <w:t>Ամփոփված արդյունք</w:t>
            </w:r>
          </w:p>
        </w:tc>
      </w:tr>
      <w:tr w:rsidR="00CF15F9" w:rsidRPr="00D43AC9" w:rsidTr="00CF15F9">
        <w:trPr>
          <w:trHeight w:val="369"/>
        </w:trPr>
        <w:tc>
          <w:tcPr>
            <w:tcW w:w="3910" w:type="dxa"/>
            <w:gridSpan w:val="2"/>
            <w:shd w:val="clear" w:color="auto" w:fill="auto"/>
            <w:vAlign w:val="center"/>
          </w:tcPr>
          <w:p w:rsidR="00CF15F9" w:rsidRPr="00D43AC9" w:rsidRDefault="00CF15F9" w:rsidP="00821E00">
            <w:pPr>
              <w:jc w:val="center"/>
              <w:rPr>
                <w:rFonts w:ascii="GHEA Grapalat" w:hAnsi="GHEA Grapalat"/>
                <w:color w:val="000000"/>
                <w:sz w:val="20"/>
                <w:szCs w:val="20"/>
                <w:lang w:val="hy-AM" w:eastAsia="en-US"/>
              </w:rPr>
            </w:pPr>
            <w:r w:rsidRPr="00D43AC9">
              <w:rPr>
                <w:rFonts w:ascii="GHEA Grapalat" w:hAnsi="GHEA Grapalat"/>
                <w:color w:val="000000"/>
                <w:sz w:val="20"/>
                <w:szCs w:val="20"/>
                <w:lang w:val="hy-AM" w:eastAsia="en-US"/>
              </w:rPr>
              <w:t>Տնտեսության վրա մուլտիպլիկատիվ ազդեցություն (7)</w:t>
            </w:r>
          </w:p>
        </w:tc>
        <w:tc>
          <w:tcPr>
            <w:tcW w:w="3128"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5</w:t>
            </w:r>
          </w:p>
        </w:tc>
        <w:tc>
          <w:tcPr>
            <w:tcW w:w="1977"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5</w:t>
            </w:r>
          </w:p>
        </w:tc>
        <w:tc>
          <w:tcPr>
            <w:tcW w:w="2475"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7</w:t>
            </w:r>
          </w:p>
        </w:tc>
        <w:tc>
          <w:tcPr>
            <w:tcW w:w="1825" w:type="dxa"/>
            <w:vAlign w:val="center"/>
          </w:tcPr>
          <w:p w:rsidR="00CF15F9" w:rsidRPr="00D43AC9" w:rsidRDefault="00CF15F9" w:rsidP="00CF15F9">
            <w:pPr>
              <w:jc w:val="center"/>
              <w:rPr>
                <w:rFonts w:ascii="GHEA Grapalat" w:hAnsi="GHEA Grapalat"/>
                <w:color w:val="000000"/>
                <w:sz w:val="20"/>
                <w:szCs w:val="20"/>
                <w:lang w:val="hy-AM"/>
              </w:rPr>
            </w:pPr>
            <w:r>
              <w:rPr>
                <w:rFonts w:ascii="GHEA Grapalat" w:hAnsi="GHEA Grapalat"/>
                <w:color w:val="000000"/>
                <w:sz w:val="20"/>
                <w:szCs w:val="20"/>
                <w:lang w:val="hy-AM"/>
              </w:rPr>
              <w:t>7</w:t>
            </w:r>
          </w:p>
        </w:tc>
        <w:tc>
          <w:tcPr>
            <w:tcW w:w="1827" w:type="dxa"/>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6</w:t>
            </w:r>
          </w:p>
        </w:tc>
      </w:tr>
      <w:tr w:rsidR="00CF15F9" w:rsidRPr="00D43AC9" w:rsidTr="00CF15F9">
        <w:trPr>
          <w:trHeight w:val="359"/>
        </w:trPr>
        <w:tc>
          <w:tcPr>
            <w:tcW w:w="3910" w:type="dxa"/>
            <w:gridSpan w:val="2"/>
            <w:shd w:val="clear" w:color="auto" w:fill="auto"/>
            <w:vAlign w:val="center"/>
          </w:tcPr>
          <w:p w:rsidR="00CF15F9" w:rsidRPr="00D43AC9" w:rsidRDefault="00CF15F9" w:rsidP="00821E00">
            <w:pPr>
              <w:jc w:val="center"/>
              <w:rPr>
                <w:rFonts w:ascii="GHEA Grapalat" w:hAnsi="GHEA Grapalat"/>
                <w:color w:val="000000"/>
                <w:sz w:val="20"/>
                <w:szCs w:val="20"/>
                <w:lang w:val="hy-AM" w:eastAsia="en-US"/>
              </w:rPr>
            </w:pPr>
            <w:r w:rsidRPr="00D43AC9">
              <w:rPr>
                <w:rFonts w:ascii="GHEA Grapalat" w:hAnsi="GHEA Grapalat"/>
                <w:color w:val="000000"/>
                <w:sz w:val="20"/>
                <w:szCs w:val="20"/>
                <w:lang w:val="hy-AM" w:eastAsia="en-US"/>
              </w:rPr>
              <w:t>Զբաղվածության ընդլայնում (10)</w:t>
            </w:r>
          </w:p>
        </w:tc>
        <w:tc>
          <w:tcPr>
            <w:tcW w:w="3128"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6</w:t>
            </w:r>
          </w:p>
        </w:tc>
        <w:tc>
          <w:tcPr>
            <w:tcW w:w="1977"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8</w:t>
            </w:r>
          </w:p>
        </w:tc>
        <w:tc>
          <w:tcPr>
            <w:tcW w:w="2475"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8</w:t>
            </w:r>
          </w:p>
        </w:tc>
        <w:tc>
          <w:tcPr>
            <w:tcW w:w="1825" w:type="dxa"/>
            <w:vAlign w:val="center"/>
          </w:tcPr>
          <w:p w:rsidR="00CF15F9" w:rsidRPr="00D43AC9" w:rsidRDefault="00CF15F9" w:rsidP="00CF15F9">
            <w:pPr>
              <w:jc w:val="center"/>
              <w:rPr>
                <w:rFonts w:ascii="GHEA Grapalat" w:hAnsi="GHEA Grapalat"/>
                <w:color w:val="000000"/>
                <w:sz w:val="20"/>
                <w:szCs w:val="20"/>
                <w:lang w:val="hy-AM"/>
              </w:rPr>
            </w:pPr>
            <w:r>
              <w:rPr>
                <w:rFonts w:ascii="GHEA Grapalat" w:hAnsi="GHEA Grapalat"/>
                <w:color w:val="000000"/>
                <w:sz w:val="20"/>
                <w:szCs w:val="20"/>
                <w:lang w:val="hy-AM"/>
              </w:rPr>
              <w:t>9</w:t>
            </w:r>
          </w:p>
        </w:tc>
        <w:tc>
          <w:tcPr>
            <w:tcW w:w="1827" w:type="dxa"/>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7․75</w:t>
            </w:r>
          </w:p>
        </w:tc>
      </w:tr>
      <w:tr w:rsidR="00CF15F9" w:rsidRPr="00D43AC9" w:rsidTr="00CF15F9">
        <w:trPr>
          <w:trHeight w:val="377"/>
        </w:trPr>
        <w:tc>
          <w:tcPr>
            <w:tcW w:w="3910" w:type="dxa"/>
            <w:gridSpan w:val="2"/>
            <w:shd w:val="clear" w:color="auto" w:fill="auto"/>
            <w:vAlign w:val="center"/>
          </w:tcPr>
          <w:p w:rsidR="00CF15F9" w:rsidRPr="00D43AC9" w:rsidRDefault="00CF15F9" w:rsidP="00821E00">
            <w:pPr>
              <w:jc w:val="center"/>
              <w:rPr>
                <w:rFonts w:ascii="GHEA Grapalat" w:hAnsi="GHEA Grapalat"/>
                <w:color w:val="000000"/>
                <w:sz w:val="20"/>
                <w:szCs w:val="20"/>
                <w:lang w:val="hy-AM" w:eastAsia="en-US"/>
              </w:rPr>
            </w:pPr>
            <w:r w:rsidRPr="00D43AC9">
              <w:rPr>
                <w:rFonts w:ascii="GHEA Grapalat" w:hAnsi="GHEA Grapalat"/>
                <w:color w:val="000000"/>
                <w:sz w:val="20"/>
                <w:szCs w:val="20"/>
                <w:lang w:val="hy-AM" w:eastAsia="en-US"/>
              </w:rPr>
              <w:t>Նորարարություն և արտադրողականության բարձրացում (10)</w:t>
            </w:r>
          </w:p>
        </w:tc>
        <w:tc>
          <w:tcPr>
            <w:tcW w:w="3128"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7</w:t>
            </w:r>
          </w:p>
        </w:tc>
        <w:tc>
          <w:tcPr>
            <w:tcW w:w="1977"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7</w:t>
            </w:r>
          </w:p>
        </w:tc>
        <w:tc>
          <w:tcPr>
            <w:tcW w:w="2475"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5</w:t>
            </w:r>
          </w:p>
        </w:tc>
        <w:tc>
          <w:tcPr>
            <w:tcW w:w="1825" w:type="dxa"/>
            <w:vAlign w:val="center"/>
          </w:tcPr>
          <w:p w:rsidR="00CF15F9" w:rsidRPr="00D43AC9" w:rsidRDefault="00CF15F9" w:rsidP="00CF15F9">
            <w:pPr>
              <w:jc w:val="center"/>
              <w:rPr>
                <w:rFonts w:ascii="GHEA Grapalat" w:hAnsi="GHEA Grapalat"/>
                <w:color w:val="000000"/>
                <w:sz w:val="20"/>
                <w:szCs w:val="20"/>
                <w:lang w:val="hy-AM"/>
              </w:rPr>
            </w:pPr>
            <w:r>
              <w:rPr>
                <w:rFonts w:ascii="GHEA Grapalat" w:hAnsi="GHEA Grapalat"/>
                <w:color w:val="000000"/>
                <w:sz w:val="20"/>
                <w:szCs w:val="20"/>
                <w:lang w:val="hy-AM"/>
              </w:rPr>
              <w:t>10</w:t>
            </w:r>
          </w:p>
        </w:tc>
        <w:tc>
          <w:tcPr>
            <w:tcW w:w="1827" w:type="dxa"/>
            <w:vAlign w:val="center"/>
          </w:tcPr>
          <w:p w:rsidR="00CF15F9" w:rsidRPr="00D43AC9" w:rsidRDefault="00CF15F9" w:rsidP="00CF15F9">
            <w:pPr>
              <w:jc w:val="center"/>
              <w:rPr>
                <w:rFonts w:ascii="GHEA Grapalat" w:hAnsi="GHEA Grapalat"/>
                <w:color w:val="000000"/>
                <w:sz w:val="20"/>
                <w:szCs w:val="20"/>
                <w:lang w:val="hy-AM"/>
              </w:rPr>
            </w:pPr>
            <w:r>
              <w:rPr>
                <w:rFonts w:ascii="GHEA Grapalat" w:hAnsi="GHEA Grapalat"/>
                <w:color w:val="000000"/>
                <w:sz w:val="20"/>
                <w:szCs w:val="20"/>
                <w:lang w:val="hy-AM"/>
              </w:rPr>
              <w:t>7</w:t>
            </w:r>
            <w:r w:rsidRPr="00D43AC9">
              <w:rPr>
                <w:rFonts w:ascii="GHEA Grapalat" w:hAnsi="GHEA Grapalat"/>
                <w:color w:val="000000"/>
                <w:sz w:val="20"/>
                <w:szCs w:val="20"/>
                <w:lang w:val="hy-AM"/>
              </w:rPr>
              <w:t>.</w:t>
            </w:r>
            <w:r>
              <w:rPr>
                <w:rFonts w:ascii="GHEA Grapalat" w:hAnsi="GHEA Grapalat"/>
                <w:color w:val="000000"/>
                <w:sz w:val="20"/>
                <w:szCs w:val="20"/>
                <w:lang w:val="hy-AM"/>
              </w:rPr>
              <w:t>25</w:t>
            </w:r>
          </w:p>
        </w:tc>
      </w:tr>
      <w:tr w:rsidR="00CF15F9" w:rsidRPr="00D43AC9" w:rsidTr="00CF15F9">
        <w:trPr>
          <w:trHeight w:val="382"/>
        </w:trPr>
        <w:tc>
          <w:tcPr>
            <w:tcW w:w="3910" w:type="dxa"/>
            <w:gridSpan w:val="2"/>
            <w:shd w:val="clear" w:color="auto" w:fill="auto"/>
            <w:vAlign w:val="center"/>
          </w:tcPr>
          <w:p w:rsidR="00CF15F9" w:rsidRPr="00D43AC9" w:rsidRDefault="00CF15F9" w:rsidP="00821E00">
            <w:pPr>
              <w:jc w:val="center"/>
              <w:rPr>
                <w:rFonts w:ascii="GHEA Grapalat" w:hAnsi="GHEA Grapalat"/>
                <w:color w:val="000000"/>
                <w:sz w:val="20"/>
                <w:szCs w:val="20"/>
                <w:lang w:val="hy-AM" w:eastAsia="en-US"/>
              </w:rPr>
            </w:pPr>
            <w:r w:rsidRPr="00D43AC9">
              <w:rPr>
                <w:rFonts w:ascii="GHEA Grapalat" w:hAnsi="GHEA Grapalat"/>
                <w:color w:val="000000"/>
                <w:sz w:val="20"/>
                <w:szCs w:val="20"/>
                <w:lang w:val="hy-AM" w:eastAsia="en-US"/>
              </w:rPr>
              <w:t>Արտահանման ուղղվածություն (10)</w:t>
            </w:r>
          </w:p>
        </w:tc>
        <w:tc>
          <w:tcPr>
            <w:tcW w:w="3128"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0</w:t>
            </w:r>
          </w:p>
        </w:tc>
        <w:tc>
          <w:tcPr>
            <w:tcW w:w="1977"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0</w:t>
            </w:r>
          </w:p>
        </w:tc>
        <w:tc>
          <w:tcPr>
            <w:tcW w:w="2475"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0</w:t>
            </w:r>
          </w:p>
        </w:tc>
        <w:tc>
          <w:tcPr>
            <w:tcW w:w="1825" w:type="dxa"/>
            <w:vAlign w:val="center"/>
          </w:tcPr>
          <w:p w:rsidR="00CF15F9" w:rsidRPr="00D43AC9" w:rsidRDefault="00CF15F9" w:rsidP="00CF15F9">
            <w:pPr>
              <w:jc w:val="center"/>
              <w:rPr>
                <w:rFonts w:ascii="GHEA Grapalat" w:hAnsi="GHEA Grapalat"/>
                <w:color w:val="000000"/>
                <w:sz w:val="20"/>
                <w:szCs w:val="20"/>
                <w:lang w:val="hy-AM"/>
              </w:rPr>
            </w:pPr>
            <w:r>
              <w:rPr>
                <w:rFonts w:ascii="GHEA Grapalat" w:hAnsi="GHEA Grapalat"/>
                <w:color w:val="000000"/>
                <w:sz w:val="20"/>
                <w:szCs w:val="20"/>
                <w:lang w:val="hy-AM"/>
              </w:rPr>
              <w:t>5</w:t>
            </w:r>
          </w:p>
        </w:tc>
        <w:tc>
          <w:tcPr>
            <w:tcW w:w="1827" w:type="dxa"/>
            <w:vAlign w:val="center"/>
          </w:tcPr>
          <w:p w:rsidR="00CF15F9" w:rsidRPr="00CF15F9" w:rsidRDefault="00CF15F9" w:rsidP="00CF15F9">
            <w:pPr>
              <w:jc w:val="center"/>
              <w:rPr>
                <w:rFonts w:ascii="Cambria Math" w:hAnsi="Cambria Math"/>
                <w:color w:val="000000"/>
                <w:sz w:val="20"/>
                <w:szCs w:val="20"/>
                <w:lang w:val="hy-AM"/>
              </w:rPr>
            </w:pPr>
            <w:r>
              <w:rPr>
                <w:rFonts w:ascii="GHEA Grapalat" w:hAnsi="GHEA Grapalat"/>
                <w:color w:val="000000"/>
                <w:sz w:val="20"/>
                <w:szCs w:val="20"/>
                <w:lang w:val="hy-AM"/>
              </w:rPr>
              <w:t>1</w:t>
            </w:r>
            <w:r>
              <w:rPr>
                <w:rFonts w:ascii="Cambria Math" w:hAnsi="Cambria Math"/>
                <w:color w:val="000000"/>
                <w:sz w:val="20"/>
                <w:szCs w:val="20"/>
                <w:lang w:val="hy-AM"/>
              </w:rPr>
              <w:t>․25</w:t>
            </w:r>
          </w:p>
        </w:tc>
      </w:tr>
      <w:tr w:rsidR="00CF15F9" w:rsidRPr="00D43AC9" w:rsidTr="00CF15F9">
        <w:trPr>
          <w:trHeight w:val="406"/>
        </w:trPr>
        <w:tc>
          <w:tcPr>
            <w:tcW w:w="3910" w:type="dxa"/>
            <w:gridSpan w:val="2"/>
            <w:shd w:val="clear" w:color="auto" w:fill="auto"/>
            <w:vAlign w:val="center"/>
          </w:tcPr>
          <w:p w:rsidR="00CF15F9" w:rsidRPr="00D43AC9" w:rsidRDefault="00CF15F9" w:rsidP="00821E00">
            <w:pPr>
              <w:jc w:val="center"/>
              <w:rPr>
                <w:rFonts w:ascii="GHEA Grapalat" w:hAnsi="GHEA Grapalat"/>
                <w:color w:val="000000"/>
                <w:sz w:val="20"/>
                <w:szCs w:val="20"/>
                <w:lang w:val="hy-AM" w:eastAsia="en-US"/>
              </w:rPr>
            </w:pPr>
            <w:r w:rsidRPr="00D43AC9">
              <w:rPr>
                <w:rFonts w:ascii="GHEA Grapalat" w:hAnsi="GHEA Grapalat"/>
                <w:color w:val="000000"/>
                <w:sz w:val="20"/>
                <w:szCs w:val="20"/>
                <w:lang w:val="hy-AM" w:eastAsia="en-US"/>
              </w:rPr>
              <w:t>Ծրագրի իրականացման շրջանակներում տրվող միջին աշխատավարձ (10)</w:t>
            </w:r>
          </w:p>
        </w:tc>
        <w:tc>
          <w:tcPr>
            <w:tcW w:w="3128"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7</w:t>
            </w:r>
          </w:p>
        </w:tc>
        <w:tc>
          <w:tcPr>
            <w:tcW w:w="1977"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7</w:t>
            </w:r>
          </w:p>
        </w:tc>
        <w:tc>
          <w:tcPr>
            <w:tcW w:w="2475"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7</w:t>
            </w:r>
          </w:p>
        </w:tc>
        <w:tc>
          <w:tcPr>
            <w:tcW w:w="1825" w:type="dxa"/>
            <w:vAlign w:val="center"/>
          </w:tcPr>
          <w:p w:rsidR="00CF15F9" w:rsidRPr="00D43AC9" w:rsidRDefault="00CF15F9" w:rsidP="00CF15F9">
            <w:pPr>
              <w:jc w:val="center"/>
              <w:rPr>
                <w:rFonts w:ascii="GHEA Grapalat" w:hAnsi="GHEA Grapalat"/>
                <w:color w:val="000000"/>
                <w:sz w:val="20"/>
                <w:szCs w:val="20"/>
                <w:lang w:val="hy-AM"/>
              </w:rPr>
            </w:pPr>
            <w:r>
              <w:rPr>
                <w:rFonts w:ascii="GHEA Grapalat" w:hAnsi="GHEA Grapalat"/>
                <w:color w:val="000000"/>
                <w:sz w:val="20"/>
                <w:szCs w:val="20"/>
                <w:lang w:val="hy-AM"/>
              </w:rPr>
              <w:t>7</w:t>
            </w:r>
          </w:p>
        </w:tc>
        <w:tc>
          <w:tcPr>
            <w:tcW w:w="1827" w:type="dxa"/>
            <w:vAlign w:val="center"/>
          </w:tcPr>
          <w:p w:rsidR="00CF15F9" w:rsidRPr="00D43AC9" w:rsidRDefault="00CF15F9"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7.0</w:t>
            </w:r>
          </w:p>
        </w:tc>
      </w:tr>
      <w:tr w:rsidR="00CF15F9" w:rsidRPr="00D43AC9" w:rsidTr="00CF15F9">
        <w:trPr>
          <w:trHeight w:val="1353"/>
        </w:trPr>
        <w:tc>
          <w:tcPr>
            <w:tcW w:w="3910" w:type="dxa"/>
            <w:gridSpan w:val="2"/>
            <w:shd w:val="clear" w:color="auto" w:fill="auto"/>
            <w:vAlign w:val="center"/>
          </w:tcPr>
          <w:p w:rsidR="00CF15F9" w:rsidRPr="00D43AC9" w:rsidRDefault="00CF15F9" w:rsidP="00821E00">
            <w:pPr>
              <w:jc w:val="center"/>
              <w:rPr>
                <w:rFonts w:ascii="GHEA Grapalat" w:hAnsi="GHEA Grapalat"/>
                <w:color w:val="000000"/>
                <w:sz w:val="20"/>
                <w:szCs w:val="20"/>
                <w:lang w:val="hy-AM" w:eastAsia="en-US"/>
              </w:rPr>
            </w:pPr>
            <w:r w:rsidRPr="00D43AC9">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3128"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2</w:t>
            </w:r>
          </w:p>
        </w:tc>
        <w:tc>
          <w:tcPr>
            <w:tcW w:w="1977"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1</w:t>
            </w:r>
          </w:p>
        </w:tc>
        <w:tc>
          <w:tcPr>
            <w:tcW w:w="2475"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3</w:t>
            </w:r>
          </w:p>
        </w:tc>
        <w:tc>
          <w:tcPr>
            <w:tcW w:w="1825" w:type="dxa"/>
            <w:vAlign w:val="center"/>
          </w:tcPr>
          <w:p w:rsidR="00CF15F9" w:rsidRPr="00D43AC9" w:rsidRDefault="00CF15F9" w:rsidP="00CF15F9">
            <w:pPr>
              <w:jc w:val="center"/>
              <w:rPr>
                <w:rFonts w:ascii="GHEA Grapalat" w:hAnsi="GHEA Grapalat"/>
                <w:color w:val="000000"/>
                <w:sz w:val="20"/>
                <w:szCs w:val="20"/>
                <w:lang w:val="hy-AM"/>
              </w:rPr>
            </w:pPr>
            <w:r>
              <w:rPr>
                <w:rFonts w:ascii="GHEA Grapalat" w:hAnsi="GHEA Grapalat"/>
                <w:color w:val="000000"/>
                <w:sz w:val="20"/>
                <w:szCs w:val="20"/>
                <w:lang w:val="hy-AM"/>
              </w:rPr>
              <w:t>3</w:t>
            </w:r>
          </w:p>
        </w:tc>
        <w:tc>
          <w:tcPr>
            <w:tcW w:w="1827" w:type="dxa"/>
            <w:vAlign w:val="center"/>
          </w:tcPr>
          <w:p w:rsidR="00CF15F9" w:rsidRPr="00D43AC9" w:rsidRDefault="00CF15F9" w:rsidP="00CF15F9">
            <w:pPr>
              <w:jc w:val="center"/>
              <w:rPr>
                <w:rFonts w:ascii="GHEA Grapalat" w:hAnsi="GHEA Grapalat"/>
                <w:color w:val="000000"/>
                <w:sz w:val="20"/>
                <w:szCs w:val="20"/>
                <w:lang w:val="hy-AM"/>
              </w:rPr>
            </w:pPr>
            <w:r>
              <w:rPr>
                <w:rFonts w:ascii="GHEA Grapalat" w:hAnsi="GHEA Grapalat"/>
                <w:color w:val="000000"/>
                <w:sz w:val="20"/>
                <w:szCs w:val="20"/>
                <w:lang w:val="hy-AM"/>
              </w:rPr>
              <w:t>2</w:t>
            </w:r>
            <w:r w:rsidRPr="00D43AC9">
              <w:rPr>
                <w:rFonts w:ascii="GHEA Grapalat" w:hAnsi="GHEA Grapalat"/>
                <w:color w:val="000000"/>
                <w:sz w:val="20"/>
                <w:szCs w:val="20"/>
                <w:lang w:val="hy-AM"/>
              </w:rPr>
              <w:t>.</w:t>
            </w:r>
            <w:r>
              <w:rPr>
                <w:rFonts w:ascii="GHEA Grapalat" w:hAnsi="GHEA Grapalat"/>
                <w:color w:val="000000"/>
                <w:sz w:val="20"/>
                <w:szCs w:val="20"/>
                <w:lang w:val="hy-AM"/>
              </w:rPr>
              <w:t>25</w:t>
            </w:r>
          </w:p>
        </w:tc>
      </w:tr>
      <w:tr w:rsidR="00CF15F9" w:rsidRPr="00D43AC9" w:rsidTr="00CF15F9">
        <w:trPr>
          <w:trHeight w:val="259"/>
        </w:trPr>
        <w:tc>
          <w:tcPr>
            <w:tcW w:w="3910" w:type="dxa"/>
            <w:gridSpan w:val="2"/>
            <w:shd w:val="clear" w:color="auto" w:fill="auto"/>
          </w:tcPr>
          <w:p w:rsidR="00CF15F9" w:rsidRPr="00D43AC9" w:rsidRDefault="00CF15F9" w:rsidP="00821E00">
            <w:pPr>
              <w:jc w:val="center"/>
              <w:rPr>
                <w:sz w:val="22"/>
                <w:szCs w:val="22"/>
                <w:lang w:val="hy-AM"/>
              </w:rPr>
            </w:pPr>
            <w:r w:rsidRPr="00D43AC9">
              <w:rPr>
                <w:rFonts w:ascii="GHEA Grapalat" w:hAnsi="GHEA Grapalat"/>
                <w:color w:val="000000"/>
                <w:sz w:val="20"/>
                <w:szCs w:val="20"/>
                <w:lang w:val="hy-AM" w:eastAsia="en-US"/>
              </w:rPr>
              <w:t>Ընդամենը</w:t>
            </w:r>
          </w:p>
        </w:tc>
        <w:tc>
          <w:tcPr>
            <w:tcW w:w="3128"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27</w:t>
            </w:r>
          </w:p>
        </w:tc>
        <w:tc>
          <w:tcPr>
            <w:tcW w:w="1977"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Pr>
                <w:rFonts w:ascii="GHEA Grapalat" w:hAnsi="GHEA Grapalat"/>
                <w:color w:val="000000"/>
                <w:sz w:val="20"/>
                <w:szCs w:val="20"/>
                <w:lang w:val="hy-AM"/>
              </w:rPr>
              <w:t>28</w:t>
            </w:r>
          </w:p>
        </w:tc>
        <w:tc>
          <w:tcPr>
            <w:tcW w:w="2475" w:type="dxa"/>
            <w:shd w:val="clear" w:color="auto" w:fill="auto"/>
            <w:vAlign w:val="center"/>
          </w:tcPr>
          <w:p w:rsidR="00CF15F9" w:rsidRPr="00D43AC9" w:rsidRDefault="00CF15F9" w:rsidP="00821E00">
            <w:pPr>
              <w:jc w:val="center"/>
              <w:rPr>
                <w:rFonts w:ascii="GHEA Grapalat" w:hAnsi="GHEA Grapalat"/>
                <w:color w:val="000000"/>
                <w:sz w:val="20"/>
                <w:szCs w:val="20"/>
                <w:lang w:val="hy-AM"/>
              </w:rPr>
            </w:pPr>
            <w:r w:rsidRPr="00D43AC9">
              <w:rPr>
                <w:rFonts w:ascii="GHEA Grapalat" w:hAnsi="GHEA Grapalat"/>
                <w:color w:val="000000"/>
                <w:sz w:val="20"/>
                <w:szCs w:val="20"/>
                <w:lang w:val="hy-AM"/>
              </w:rPr>
              <w:t>30</w:t>
            </w:r>
          </w:p>
        </w:tc>
        <w:tc>
          <w:tcPr>
            <w:tcW w:w="1825" w:type="dxa"/>
          </w:tcPr>
          <w:p w:rsidR="00CF15F9" w:rsidRPr="00D43AC9" w:rsidRDefault="00CF15F9" w:rsidP="00CF15F9">
            <w:pPr>
              <w:jc w:val="center"/>
              <w:rPr>
                <w:rFonts w:ascii="GHEA Grapalat" w:hAnsi="GHEA Grapalat"/>
                <w:color w:val="000000"/>
                <w:sz w:val="20"/>
                <w:szCs w:val="20"/>
                <w:lang w:val="hy-AM"/>
              </w:rPr>
            </w:pPr>
            <w:r>
              <w:rPr>
                <w:rFonts w:ascii="GHEA Grapalat" w:hAnsi="GHEA Grapalat"/>
                <w:color w:val="000000"/>
                <w:sz w:val="20"/>
                <w:szCs w:val="20"/>
                <w:lang w:val="hy-AM"/>
              </w:rPr>
              <w:t>41</w:t>
            </w:r>
          </w:p>
        </w:tc>
        <w:tc>
          <w:tcPr>
            <w:tcW w:w="1827" w:type="dxa"/>
            <w:vAlign w:val="center"/>
          </w:tcPr>
          <w:p w:rsidR="00CF15F9" w:rsidRPr="00D43AC9" w:rsidRDefault="00CF15F9" w:rsidP="00CF15F9">
            <w:pPr>
              <w:jc w:val="center"/>
              <w:rPr>
                <w:rFonts w:ascii="GHEA Grapalat" w:hAnsi="GHEA Grapalat"/>
                <w:color w:val="000000"/>
                <w:sz w:val="20"/>
                <w:szCs w:val="20"/>
                <w:lang w:val="hy-AM"/>
              </w:rPr>
            </w:pPr>
            <w:r>
              <w:rPr>
                <w:rFonts w:ascii="GHEA Grapalat" w:hAnsi="GHEA Grapalat"/>
                <w:color w:val="000000"/>
                <w:sz w:val="20"/>
                <w:szCs w:val="20"/>
                <w:lang w:val="hy-AM"/>
              </w:rPr>
              <w:t>31</w:t>
            </w:r>
            <w:r w:rsidRPr="00D43AC9">
              <w:rPr>
                <w:rFonts w:ascii="GHEA Grapalat" w:hAnsi="GHEA Grapalat"/>
                <w:color w:val="000000"/>
                <w:sz w:val="20"/>
                <w:szCs w:val="20"/>
                <w:lang w:val="hy-AM"/>
              </w:rPr>
              <w:t>.</w:t>
            </w:r>
            <w:r>
              <w:rPr>
                <w:rFonts w:ascii="GHEA Grapalat" w:hAnsi="GHEA Grapalat"/>
                <w:color w:val="000000"/>
                <w:sz w:val="20"/>
                <w:szCs w:val="20"/>
                <w:lang w:val="hy-AM"/>
              </w:rPr>
              <w:t>5</w:t>
            </w:r>
          </w:p>
        </w:tc>
      </w:tr>
    </w:tbl>
    <w:p w:rsidR="00FE3B4D" w:rsidRPr="00D43AC9" w:rsidRDefault="00FE3B4D" w:rsidP="00FE3B4D">
      <w:pPr>
        <w:spacing w:line="276" w:lineRule="auto"/>
        <w:rPr>
          <w:rFonts w:ascii="GHEA Grapalat" w:hAnsi="GHEA Grapalat"/>
          <w:lang w:val="hy-AM"/>
        </w:rPr>
      </w:pPr>
    </w:p>
    <w:p w:rsidR="00FE3B4D" w:rsidRPr="00D43AC9" w:rsidRDefault="00FE3B4D" w:rsidP="00FE3B4D">
      <w:pPr>
        <w:spacing w:line="276" w:lineRule="auto"/>
        <w:rPr>
          <w:rFonts w:ascii="GHEA Grapalat" w:hAnsi="GHEA Grapalat"/>
          <w:lang w:val="hy-AM"/>
        </w:rPr>
      </w:pPr>
    </w:p>
    <w:p w:rsidR="00FE3B4D" w:rsidRPr="00D43AC9" w:rsidRDefault="00FE3B4D" w:rsidP="00FE3B4D">
      <w:pPr>
        <w:spacing w:line="276" w:lineRule="auto"/>
        <w:rPr>
          <w:rFonts w:ascii="GHEA Grapalat" w:hAnsi="GHEA Grapalat"/>
          <w:lang w:val="hy-AM"/>
        </w:rPr>
      </w:pPr>
    </w:p>
    <w:p w:rsidR="00FE3B4D" w:rsidRPr="00D43AC9" w:rsidRDefault="00FE3B4D" w:rsidP="00FE3B4D">
      <w:pPr>
        <w:spacing w:line="276" w:lineRule="auto"/>
        <w:rPr>
          <w:rFonts w:ascii="GHEA Grapalat" w:hAnsi="GHEA Grapalat"/>
          <w:lang w:val="hy-AM"/>
        </w:rPr>
      </w:pPr>
    </w:p>
    <w:p w:rsidR="00FE3B4D" w:rsidRPr="00D43AC9" w:rsidRDefault="00FE3B4D" w:rsidP="00FE3B4D">
      <w:pPr>
        <w:rPr>
          <w:rFonts w:ascii="GHEA Grapalat" w:hAnsi="GHEA Grapalat"/>
          <w:lang w:val="hy-AM"/>
        </w:rPr>
      </w:pPr>
      <w:r w:rsidRPr="00D43AC9">
        <w:rPr>
          <w:rFonts w:ascii="GHEA Grapalat" w:hAnsi="GHEA Grapalat"/>
          <w:lang w:val="hy-AM"/>
        </w:rPr>
        <w:t xml:space="preserve">ՀԱՅԱՍՏԱՆԻ ՀԱՆՐԱՊԵՏՈՒԹՅԱՆ </w:t>
      </w:r>
    </w:p>
    <w:p w:rsidR="00FE3B4D" w:rsidRPr="00D43AC9" w:rsidRDefault="00FE3B4D" w:rsidP="00FE3B4D">
      <w:pPr>
        <w:rPr>
          <w:rFonts w:ascii="GHEA Grapalat" w:hAnsi="GHEA Grapalat"/>
          <w:lang w:val="hy-AM"/>
        </w:rPr>
      </w:pPr>
      <w:r>
        <w:rPr>
          <w:rFonts w:ascii="GHEA Grapalat" w:hAnsi="GHEA Grapalat"/>
          <w:lang w:val="hy-AM"/>
        </w:rPr>
        <w:lastRenderedPageBreak/>
        <w:t>ԷԿՈՆՈՄԻԿԱՅԻ</w:t>
      </w:r>
      <w:r w:rsidRPr="00D43AC9">
        <w:rPr>
          <w:rFonts w:ascii="GHEA Grapalat" w:hAnsi="GHEA Grapalat"/>
          <w:lang w:val="hy-AM"/>
        </w:rPr>
        <w:t xml:space="preserve"> ՆԱԽԱՐԱՐ                                                                                                                            </w:t>
      </w:r>
    </w:p>
    <w:p w:rsidR="00DB7D12" w:rsidRDefault="00FE3B4D" w:rsidP="0001074A">
      <w:pPr>
        <w:jc w:val="right"/>
      </w:pPr>
      <w:r w:rsidRPr="00D43AC9">
        <w:rPr>
          <w:rFonts w:ascii="GHEA Grapalat" w:hAnsi="GHEA Grapalat"/>
          <w:lang w:val="hy-AM"/>
        </w:rPr>
        <w:t>ՏԻԳՐԱՆ ԽԱՉԱՏՐՅԱՆ</w:t>
      </w:r>
    </w:p>
    <w:sectPr w:rsidR="00DB7D12" w:rsidSect="00FE3B4D">
      <w:pgSz w:w="16840" w:h="11907" w:orient="landscape" w:code="9"/>
      <w:pgMar w:top="850" w:right="1138" w:bottom="1138"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54C" w:rsidRDefault="0022454C">
      <w:r>
        <w:separator/>
      </w:r>
    </w:p>
  </w:endnote>
  <w:endnote w:type="continuationSeparator" w:id="0">
    <w:p w:rsidR="0022454C" w:rsidRDefault="0022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3F7" w:rsidRDefault="006A500E" w:rsidP="00817CF6">
    <w:pPr>
      <w:jc w:val="both"/>
      <w:rPr>
        <w:rFonts w:ascii="GHEA Grapalat" w:hAnsi="GHEA Grapalat" w:cs="Sylfaen"/>
        <w:sz w:val="16"/>
        <w:szCs w:val="16"/>
        <w:lang w:val="hy-AM"/>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r>
      <w:rPr>
        <w:rFonts w:ascii="GHEA Grapalat" w:hAnsi="GHEA Grapalat" w:cs="Sylfaen"/>
        <w:sz w:val="16"/>
        <w:szCs w:val="16"/>
        <w:lang w:val="hy-AM"/>
      </w:rPr>
      <w:t>Արդյունաբերության</w:t>
    </w:r>
    <w:r>
      <w:rPr>
        <w:rFonts w:ascii="GHEA Grapalat" w:hAnsi="GHEA Grapalat" w:cs="Sylfaen"/>
        <w:sz w:val="16"/>
        <w:szCs w:val="16"/>
      </w:rPr>
      <w:t xml:space="preserve"> զարգացման </w:t>
    </w:r>
    <w:r>
      <w:rPr>
        <w:rFonts w:ascii="GHEA Grapalat" w:hAnsi="GHEA Grapalat" w:cs="Sylfaen"/>
        <w:sz w:val="16"/>
        <w:szCs w:val="16"/>
        <w:lang w:val="hy-AM"/>
      </w:rPr>
      <w:t>վարչություն</w:t>
    </w:r>
  </w:p>
  <w:p w:rsidR="005423F7" w:rsidRPr="00453C9B" w:rsidRDefault="006A500E" w:rsidP="00817CF6">
    <w:pPr>
      <w:jc w:val="both"/>
      <w:rPr>
        <w:rFonts w:ascii="GHEA Grapalat" w:hAnsi="GHEA Grapalat" w:cs="Sylfaen"/>
        <w:sz w:val="16"/>
        <w:szCs w:val="16"/>
      </w:rPr>
    </w:pPr>
    <w:r>
      <w:rPr>
        <w:rFonts w:ascii="GHEA Grapalat" w:hAnsi="GHEA Grapalat" w:cs="Sylfaen"/>
        <w:sz w:val="16"/>
        <w:szCs w:val="16"/>
        <w:lang w:val="hy-AM"/>
      </w:rPr>
      <w:t>Ալեքսանդր</w:t>
    </w:r>
    <w:r>
      <w:rPr>
        <w:rFonts w:ascii="GHEA Grapalat" w:hAnsi="GHEA Grapalat" w:cs="Sylfaen"/>
        <w:sz w:val="16"/>
        <w:szCs w:val="16"/>
      </w:rPr>
      <w:t xml:space="preserve"> Բալբաբյան 011597146</w:t>
    </w:r>
  </w:p>
  <w:p w:rsidR="005423F7" w:rsidRPr="00BC6848" w:rsidRDefault="0022454C" w:rsidP="00995E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3F7" w:rsidRDefault="0022454C">
    <w:pPr>
      <w:pStyle w:val="Footer"/>
    </w:pPr>
  </w:p>
  <w:p w:rsidR="005423F7" w:rsidRDefault="0022454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3F7" w:rsidRPr="00453C9B" w:rsidRDefault="0022454C">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54C" w:rsidRDefault="0022454C">
      <w:r>
        <w:separator/>
      </w:r>
    </w:p>
  </w:footnote>
  <w:footnote w:type="continuationSeparator" w:id="0">
    <w:p w:rsidR="0022454C" w:rsidRDefault="002245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33"/>
    <w:rsid w:val="0001074A"/>
    <w:rsid w:val="000718A2"/>
    <w:rsid w:val="0011269A"/>
    <w:rsid w:val="0015718E"/>
    <w:rsid w:val="0022454C"/>
    <w:rsid w:val="006A500E"/>
    <w:rsid w:val="00784246"/>
    <w:rsid w:val="00A267F7"/>
    <w:rsid w:val="00A4260F"/>
    <w:rsid w:val="00AC52F2"/>
    <w:rsid w:val="00B23F33"/>
    <w:rsid w:val="00BC5F28"/>
    <w:rsid w:val="00C20353"/>
    <w:rsid w:val="00CF15F9"/>
    <w:rsid w:val="00D634CD"/>
    <w:rsid w:val="00DB7D12"/>
    <w:rsid w:val="00FE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4296"/>
  <w15:chartTrackingRefBased/>
  <w15:docId w15:val="{BE3BA2FF-F245-46DE-982C-128845F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B4D"/>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E3B4D"/>
    <w:pPr>
      <w:tabs>
        <w:tab w:val="center" w:pos="4677"/>
        <w:tab w:val="right" w:pos="9355"/>
      </w:tabs>
    </w:pPr>
    <w:rPr>
      <w:sz w:val="20"/>
      <w:szCs w:val="20"/>
      <w:lang w:val="en-US" w:eastAsia="en-US"/>
    </w:rPr>
  </w:style>
  <w:style w:type="character" w:customStyle="1" w:styleId="FooterChar">
    <w:name w:val="Footer Char"/>
    <w:basedOn w:val="DefaultParagraphFont"/>
    <w:link w:val="Footer"/>
    <w:rsid w:val="00FE3B4D"/>
    <w:rPr>
      <w:rFonts w:ascii="Times New Roman" w:eastAsia="Times New Roman" w:hAnsi="Times New Roman" w:cs="Times New Roman"/>
      <w:sz w:val="20"/>
      <w:szCs w:val="20"/>
    </w:rPr>
  </w:style>
  <w:style w:type="paragraph" w:styleId="Header">
    <w:name w:val="header"/>
    <w:basedOn w:val="Normal"/>
    <w:link w:val="HeaderChar"/>
    <w:unhideWhenUsed/>
    <w:rsid w:val="00FE3B4D"/>
    <w:pPr>
      <w:tabs>
        <w:tab w:val="center" w:pos="4513"/>
        <w:tab w:val="right" w:pos="9026"/>
      </w:tabs>
    </w:pPr>
  </w:style>
  <w:style w:type="character" w:customStyle="1" w:styleId="HeaderChar">
    <w:name w:val="Header Char"/>
    <w:basedOn w:val="DefaultParagraphFont"/>
    <w:link w:val="Header"/>
    <w:rsid w:val="00FE3B4D"/>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unhideWhenUsed/>
    <w:rsid w:val="00FE3B4D"/>
    <w:pPr>
      <w:spacing w:after="120"/>
    </w:pPr>
  </w:style>
  <w:style w:type="character" w:customStyle="1" w:styleId="BodyTextChar">
    <w:name w:val="Body Text Char"/>
    <w:basedOn w:val="DefaultParagraphFont"/>
    <w:link w:val="BodyText"/>
    <w:uiPriority w:val="99"/>
    <w:rsid w:val="00FE3B4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501EF-7B23-4705-A138-4645E2FB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Anjela Aslanyan</dc:creator>
  <cp:keywords>https://mul2.gov.am/tasks/117622/oneclick/naxagic.docx?token=e53f7cead6572f47d96659c754bdd81f</cp:keywords>
  <cp:lastModifiedBy>Anjela Aslanyan</cp:lastModifiedBy>
  <cp:revision>4</cp:revision>
  <dcterms:created xsi:type="dcterms:W3CDTF">2019-08-26T12:37:00Z</dcterms:created>
  <dcterms:modified xsi:type="dcterms:W3CDTF">2019-09-04T06:54:00Z</dcterms:modified>
</cp:coreProperties>
</file>