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86A" w:rsidRPr="00D56F9E" w:rsidRDefault="0052486A" w:rsidP="00E656BF">
      <w:pPr>
        <w:spacing w:before="240" w:line="360" w:lineRule="auto"/>
        <w:ind w:left="7200" w:firstLine="720"/>
        <w:jc w:val="center"/>
        <w:rPr>
          <w:rFonts w:ascii="GHEA Grapalat" w:hAnsi="GHEA Grapalat" w:cs="Arial"/>
          <w:i/>
          <w:sz w:val="24"/>
          <w:szCs w:val="24"/>
          <w:u w:val="single"/>
        </w:rPr>
      </w:pPr>
      <w:r w:rsidRPr="00D56F9E">
        <w:rPr>
          <w:rFonts w:ascii="GHEA Grapalat" w:hAnsi="GHEA Grapalat" w:cs="Arial"/>
          <w:i/>
          <w:sz w:val="24"/>
          <w:szCs w:val="24"/>
          <w:u w:val="single"/>
        </w:rPr>
        <w:t>ՆԱԽԱԳԻԾ</w:t>
      </w:r>
    </w:p>
    <w:p w:rsidR="0052486A" w:rsidRPr="00081C24" w:rsidRDefault="0052486A" w:rsidP="00E656BF">
      <w:pPr>
        <w:spacing w:line="360" w:lineRule="auto"/>
        <w:jc w:val="center"/>
        <w:rPr>
          <w:rFonts w:ascii="GHEA Grapalat" w:hAnsi="GHEA Grapalat" w:cs="Arial"/>
          <w:b/>
          <w:sz w:val="28"/>
          <w:szCs w:val="28"/>
        </w:rPr>
      </w:pPr>
      <w:r w:rsidRPr="00081C24">
        <w:rPr>
          <w:rFonts w:ascii="GHEA Grapalat" w:hAnsi="GHEA Grapalat" w:cs="Arial"/>
          <w:b/>
          <w:sz w:val="28"/>
          <w:szCs w:val="28"/>
        </w:rPr>
        <w:t>ՀԱՅԱՍՏԱՆԻ ՀԱՆՐԱՊԵՏՈՒԹՅԱՆ ԿԱՌԱՎԱՐՈՒԹՅԱՆ</w:t>
      </w:r>
    </w:p>
    <w:p w:rsidR="0052486A" w:rsidRPr="00081C24" w:rsidRDefault="0052486A" w:rsidP="00E656BF">
      <w:pPr>
        <w:spacing w:line="360" w:lineRule="auto"/>
        <w:jc w:val="center"/>
        <w:rPr>
          <w:rFonts w:ascii="GHEA Grapalat" w:hAnsi="GHEA Grapalat" w:cs="Arial"/>
          <w:b/>
          <w:sz w:val="28"/>
          <w:szCs w:val="28"/>
        </w:rPr>
      </w:pPr>
      <w:r w:rsidRPr="00081C24">
        <w:rPr>
          <w:rFonts w:ascii="GHEA Grapalat" w:hAnsi="GHEA Grapalat" w:cs="Arial"/>
          <w:b/>
          <w:sz w:val="28"/>
          <w:szCs w:val="28"/>
        </w:rPr>
        <w:t>Ո Ր Ո Շ Ո Ւ Մ</w:t>
      </w:r>
    </w:p>
    <w:p w:rsidR="0052486A" w:rsidRPr="00081C24" w:rsidRDefault="0052486A" w:rsidP="00E656BF">
      <w:pPr>
        <w:spacing w:line="360" w:lineRule="auto"/>
        <w:jc w:val="center"/>
        <w:rPr>
          <w:rFonts w:ascii="GHEA Grapalat" w:hAnsi="GHEA Grapalat" w:cs="Arial"/>
          <w:b/>
          <w:sz w:val="24"/>
          <w:szCs w:val="24"/>
        </w:rPr>
      </w:pPr>
      <w:r w:rsidRPr="00081C24">
        <w:rPr>
          <w:rFonts w:ascii="GHEA Grapalat" w:hAnsi="GHEA Grapalat" w:cs="Arial"/>
          <w:b/>
          <w:sz w:val="28"/>
          <w:szCs w:val="28"/>
        </w:rPr>
        <w:t xml:space="preserve"> </w:t>
      </w:r>
      <w:r w:rsidR="00E656BF">
        <w:rPr>
          <w:rFonts w:ascii="GHEA Grapalat" w:hAnsi="GHEA Grapalat" w:cs="Arial"/>
          <w:b/>
          <w:sz w:val="24"/>
          <w:szCs w:val="24"/>
        </w:rPr>
        <w:t>2019</w:t>
      </w:r>
      <w:r w:rsidRPr="00081C24"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 w:rsidRPr="00081C24">
        <w:rPr>
          <w:rFonts w:ascii="GHEA Grapalat" w:hAnsi="GHEA Grapalat" w:cs="Arial"/>
          <w:b/>
          <w:sz w:val="24"/>
          <w:szCs w:val="24"/>
        </w:rPr>
        <w:t>թվականի</w:t>
      </w:r>
      <w:proofErr w:type="spellEnd"/>
      <w:r w:rsidRPr="00081C24">
        <w:rPr>
          <w:rFonts w:ascii="GHEA Grapalat" w:hAnsi="GHEA Grapalat" w:cs="Arial"/>
          <w:b/>
          <w:sz w:val="24"/>
          <w:szCs w:val="24"/>
        </w:rPr>
        <w:t xml:space="preserve"> </w:t>
      </w:r>
      <w:proofErr w:type="gramStart"/>
      <w:r w:rsidRPr="00081C24">
        <w:rPr>
          <w:rFonts w:ascii="GHEA Grapalat" w:hAnsi="GHEA Grapalat" w:cs="Arial"/>
          <w:b/>
          <w:sz w:val="24"/>
          <w:szCs w:val="24"/>
        </w:rPr>
        <w:t>N  -</w:t>
      </w:r>
      <w:proofErr w:type="gramEnd"/>
      <w:r w:rsidRPr="00081C24">
        <w:rPr>
          <w:rFonts w:ascii="GHEA Grapalat" w:hAnsi="GHEA Grapalat" w:cs="Arial"/>
          <w:b/>
          <w:sz w:val="24"/>
          <w:szCs w:val="24"/>
        </w:rPr>
        <w:t xml:space="preserve"> Ա</w:t>
      </w:r>
    </w:p>
    <w:p w:rsidR="0052486A" w:rsidRPr="00EE10CB" w:rsidRDefault="0006388C" w:rsidP="00EE10CB">
      <w:pPr>
        <w:pStyle w:val="Title"/>
        <w:rPr>
          <w:rFonts w:cs="Arial"/>
          <w:b/>
          <w:szCs w:val="24"/>
        </w:rPr>
      </w:pPr>
      <w:r w:rsidRPr="0006388C">
        <w:rPr>
          <w:b/>
          <w:bCs/>
          <w:szCs w:val="24"/>
        </w:rPr>
        <w:t>«</w:t>
      </w:r>
      <w:r w:rsidR="00EE10CB" w:rsidRPr="002449AF">
        <w:rPr>
          <w:b/>
          <w:szCs w:val="24"/>
        </w:rPr>
        <w:t>ՀԱՅԱՍՏԱՆԻ ՀԱՆՐԱՊԵՏՈՒԹՅԱՆ ՀԱՐԿԱՅԻՆ ՕՐԵՆՍԳՐՔՈՒՄ ՓՈՓՈԽՈՒԹՅՈՒՆՆԵՐ ԵՎ ԼՐԱՑՈՒՄՆԵՐ ԿԱՏԱՐԵԼՈՒ ՄԱՍԻՆ</w:t>
      </w:r>
      <w:r w:rsidRPr="00EE10CB">
        <w:rPr>
          <w:rFonts w:cs="Sylfaen"/>
          <w:b/>
          <w:bCs/>
          <w:szCs w:val="24"/>
        </w:rPr>
        <w:t>» ՀՀ ՕՐԵՆՔԻ ՆԱԽԱԳԾԻ</w:t>
      </w:r>
      <w:r w:rsidR="00EE10CB">
        <w:rPr>
          <w:rFonts w:cs="Sylfaen"/>
          <w:b/>
          <w:bCs/>
          <w:szCs w:val="24"/>
          <w:lang w:val="en-US"/>
        </w:rPr>
        <w:t xml:space="preserve"> </w:t>
      </w:r>
      <w:r w:rsidRPr="00EE10CB">
        <w:rPr>
          <w:rFonts w:cs="Arial"/>
          <w:b/>
          <w:szCs w:val="24"/>
        </w:rPr>
        <w:t>ՄԱՍԻՆ</w:t>
      </w:r>
    </w:p>
    <w:p w:rsidR="0052486A" w:rsidRPr="00EE10CB" w:rsidRDefault="0052486A" w:rsidP="00E656BF">
      <w:pPr>
        <w:spacing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8C4870" w:rsidRPr="00EE10CB" w:rsidRDefault="005D0E2A" w:rsidP="00E656BF">
      <w:pPr>
        <w:pStyle w:val="norm"/>
        <w:spacing w:line="360" w:lineRule="auto"/>
        <w:rPr>
          <w:rFonts w:ascii="GHEA Grapalat" w:eastAsiaTheme="minorEastAsia" w:hAnsi="GHEA Grapalat" w:cs="Sylfaen"/>
          <w:bCs/>
          <w:sz w:val="24"/>
          <w:szCs w:val="24"/>
          <w:lang w:val="hy-AM" w:eastAsia="en-US"/>
        </w:rPr>
      </w:pPr>
      <w:r w:rsidRPr="00713C43">
        <w:rPr>
          <w:rFonts w:ascii="GHEA Grapalat" w:hAnsi="GHEA Grapalat" w:cs="Sylfaen"/>
          <w:sz w:val="24"/>
          <w:szCs w:val="24"/>
          <w:lang w:val="hy-AM"/>
        </w:rPr>
        <w:t>Հիմք ընդունելով Հայաստանի Հանրապետության Սահմանադրության 109-րդ հոդ</w:t>
      </w:r>
      <w:r w:rsidRPr="00713C43">
        <w:rPr>
          <w:rFonts w:ascii="GHEA Grapalat" w:hAnsi="GHEA Grapalat" w:cs="Sylfaen"/>
          <w:sz w:val="24"/>
          <w:szCs w:val="24"/>
          <w:lang w:val="hy-AM"/>
        </w:rPr>
        <w:softHyphen/>
        <w:t>վածը և</w:t>
      </w:r>
      <w:r w:rsidR="008C4870" w:rsidRPr="00EE10CB">
        <w:rPr>
          <w:rFonts w:ascii="GHEA Grapalat" w:eastAsiaTheme="minorEastAsia" w:hAnsi="GHEA Grapalat" w:cs="Sylfaen"/>
          <w:bCs/>
          <w:sz w:val="24"/>
          <w:szCs w:val="24"/>
          <w:lang w:val="hy-AM" w:eastAsia="en-US"/>
        </w:rPr>
        <w:t xml:space="preserve"> </w:t>
      </w:r>
      <w:r w:rsidR="008C4870" w:rsidRPr="00EE10CB">
        <w:rPr>
          <w:rFonts w:ascii="GHEA Grapalat" w:eastAsiaTheme="minorEastAsia" w:hAnsi="GHEA Grapalat" w:cs="Sylfaen"/>
          <w:bCs/>
          <w:sz w:val="24"/>
          <w:szCs w:val="24"/>
          <w:lang w:val="hy-AM" w:eastAsia="en-US"/>
        </w:rPr>
        <w:t>«Ազգային ժողովի կանոնակարգ» Հայաստանի Հանրապե</w:t>
      </w:r>
      <w:r w:rsidR="008C4870" w:rsidRPr="00EE10CB">
        <w:rPr>
          <w:rFonts w:ascii="GHEA Grapalat" w:eastAsiaTheme="minorEastAsia" w:hAnsi="GHEA Grapalat" w:cs="Sylfaen"/>
          <w:bCs/>
          <w:sz w:val="24"/>
          <w:szCs w:val="24"/>
          <w:lang w:val="hy-AM" w:eastAsia="en-US"/>
        </w:rPr>
        <w:softHyphen/>
        <w:t>տու</w:t>
      </w:r>
      <w:r w:rsidR="008C4870" w:rsidRPr="00EE10CB">
        <w:rPr>
          <w:rFonts w:ascii="GHEA Grapalat" w:eastAsiaTheme="minorEastAsia" w:hAnsi="GHEA Grapalat" w:cs="Sylfaen"/>
          <w:bCs/>
          <w:sz w:val="24"/>
          <w:szCs w:val="24"/>
          <w:lang w:val="hy-AM" w:eastAsia="en-US"/>
        </w:rPr>
        <w:softHyphen/>
        <w:t>թյան սահմանադրական օրենքի 65-րդ հոդվածի 3-րդ մաս</w:t>
      </w:r>
      <w:r>
        <w:rPr>
          <w:rFonts w:ascii="GHEA Grapalat" w:eastAsiaTheme="minorEastAsia" w:hAnsi="GHEA Grapalat" w:cs="Sylfaen"/>
          <w:bCs/>
          <w:sz w:val="24"/>
          <w:szCs w:val="24"/>
          <w:lang w:val="hy-AM" w:eastAsia="en-US"/>
        </w:rPr>
        <w:t>ը</w:t>
      </w:r>
      <w:r w:rsidR="008C4870" w:rsidRPr="00EE10CB">
        <w:rPr>
          <w:rFonts w:ascii="GHEA Grapalat" w:eastAsiaTheme="minorEastAsia" w:hAnsi="GHEA Grapalat" w:cs="Sylfaen"/>
          <w:bCs/>
          <w:sz w:val="24"/>
          <w:szCs w:val="24"/>
          <w:lang w:val="hy-AM" w:eastAsia="en-US"/>
        </w:rPr>
        <w:t>` Հայաստանի Հանրապետության կառավա</w:t>
      </w:r>
      <w:r w:rsidR="008C4870" w:rsidRPr="00EE10CB">
        <w:rPr>
          <w:rFonts w:ascii="GHEA Grapalat" w:eastAsiaTheme="minorEastAsia" w:hAnsi="GHEA Grapalat" w:cs="Sylfaen"/>
          <w:bCs/>
          <w:sz w:val="24"/>
          <w:szCs w:val="24"/>
          <w:lang w:val="hy-AM" w:eastAsia="en-US"/>
        </w:rPr>
        <w:softHyphen/>
        <w:t>րու</w:t>
      </w:r>
      <w:r w:rsidR="008C4870" w:rsidRPr="00EE10CB">
        <w:rPr>
          <w:rFonts w:ascii="GHEA Grapalat" w:eastAsiaTheme="minorEastAsia" w:hAnsi="GHEA Grapalat" w:cs="Sylfaen"/>
          <w:bCs/>
          <w:sz w:val="24"/>
          <w:szCs w:val="24"/>
          <w:lang w:val="hy-AM" w:eastAsia="en-US"/>
        </w:rPr>
        <w:softHyphen/>
        <w:t>թյունը    ո ր ո շ ու մ     է.</w:t>
      </w:r>
    </w:p>
    <w:p w:rsidR="008C4870" w:rsidRPr="00EE10CB" w:rsidRDefault="0052486A" w:rsidP="00E656BF">
      <w:p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EE10CB">
        <w:rPr>
          <w:rFonts w:ascii="GHEA Grapalat" w:hAnsi="GHEA Grapalat" w:cs="Sylfaen"/>
          <w:bCs/>
          <w:sz w:val="24"/>
          <w:szCs w:val="24"/>
          <w:lang w:val="hy-AM"/>
        </w:rPr>
        <w:tab/>
      </w:r>
      <w:r w:rsidR="008C4870" w:rsidRPr="00EE10CB">
        <w:rPr>
          <w:rFonts w:ascii="GHEA Grapalat" w:hAnsi="GHEA Grapalat" w:cs="Sylfaen"/>
          <w:bCs/>
          <w:sz w:val="24"/>
          <w:szCs w:val="24"/>
          <w:lang w:val="hy-AM"/>
        </w:rPr>
        <w:t xml:space="preserve">1. </w:t>
      </w:r>
      <w:r w:rsidRPr="00EE10CB">
        <w:rPr>
          <w:rFonts w:ascii="GHEA Grapalat" w:hAnsi="GHEA Grapalat" w:cs="Sylfaen"/>
          <w:bCs/>
          <w:sz w:val="24"/>
          <w:szCs w:val="24"/>
          <w:lang w:val="hy-AM"/>
        </w:rPr>
        <w:t>Հավանություն</w:t>
      </w:r>
      <w:r w:rsidR="002E64A1" w:rsidRPr="00EE10CB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EE10CB">
        <w:rPr>
          <w:rFonts w:ascii="GHEA Grapalat" w:hAnsi="GHEA Grapalat" w:cs="Sylfaen"/>
          <w:bCs/>
          <w:sz w:val="24"/>
          <w:szCs w:val="24"/>
          <w:lang w:val="hy-AM"/>
        </w:rPr>
        <w:t xml:space="preserve">տալ </w:t>
      </w:r>
      <w:r w:rsidR="0006388C" w:rsidRPr="001D607E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="005D0E2A" w:rsidRPr="001D607E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 հարկային օրենսգրքում փոփոխություններ և լրացումներ կատարելու մասին»</w:t>
      </w:r>
      <w:r w:rsidR="0006388C" w:rsidRPr="00EE10CB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00764E" w:rsidRPr="00EE10CB">
        <w:rPr>
          <w:rFonts w:ascii="GHEA Grapalat" w:hAnsi="GHEA Grapalat" w:cs="Sylfaen"/>
          <w:bCs/>
          <w:sz w:val="24"/>
          <w:szCs w:val="24"/>
          <w:lang w:val="hy-AM"/>
        </w:rPr>
        <w:t>ՀՀ օրենքի նախագծին:</w:t>
      </w:r>
    </w:p>
    <w:p w:rsidR="008C4870" w:rsidRPr="00EE10CB" w:rsidRDefault="008C4870" w:rsidP="00E656BF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1D607E">
        <w:rPr>
          <w:rFonts w:ascii="GHEA Grapalat" w:hAnsi="GHEA Grapalat" w:cs="Sylfaen"/>
          <w:bCs/>
          <w:sz w:val="24"/>
          <w:szCs w:val="24"/>
          <w:lang w:val="hy-AM"/>
        </w:rPr>
        <w:t>2. Հայաստանի Հանրապետության կառավարության օրենսդրական</w:t>
      </w:r>
      <w:r w:rsidRPr="00EE10CB">
        <w:rPr>
          <w:rFonts w:ascii="GHEA Grapalat" w:hAnsi="GHEA Grapalat" w:cs="Arial Armenian"/>
          <w:sz w:val="24"/>
          <w:szCs w:val="24"/>
          <w:shd w:val="clear" w:color="auto" w:fill="FFFFFF"/>
          <w:lang w:val="hy-AM"/>
        </w:rPr>
        <w:t xml:space="preserve"> </w:t>
      </w:r>
      <w:r w:rsidR="00DA48B1" w:rsidRPr="00EE10CB">
        <w:rPr>
          <w:rFonts w:ascii="GHEA Grapalat" w:hAnsi="GHEA Grapalat" w:cs="Arial Armenian"/>
          <w:sz w:val="24"/>
          <w:szCs w:val="24"/>
          <w:shd w:val="clear" w:color="auto" w:fill="FFFFFF"/>
          <w:lang w:val="hy-AM"/>
        </w:rPr>
        <w:t xml:space="preserve">                </w:t>
      </w:r>
      <w:r w:rsidRPr="00EE10CB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նախա</w:t>
      </w:r>
      <w:r w:rsidRPr="00EE10CB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softHyphen/>
        <w:t>ձեռ</w:t>
      </w:r>
      <w:r w:rsidRPr="00EE10CB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softHyphen/>
        <w:t>նու</w:t>
      </w:r>
      <w:r w:rsidRPr="00EE10CB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softHyphen/>
        <w:t>թյունը</w:t>
      </w:r>
      <w:r w:rsidRPr="00EE10CB">
        <w:rPr>
          <w:rFonts w:ascii="GHEA Grapalat" w:hAnsi="GHEA Grapalat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EE10CB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սահմանված</w:t>
      </w:r>
      <w:r w:rsidRPr="00EE10CB">
        <w:rPr>
          <w:rFonts w:ascii="GHEA Grapalat" w:hAnsi="GHEA Grapalat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EE10CB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կարգով</w:t>
      </w:r>
      <w:r w:rsidRPr="00EE10CB">
        <w:rPr>
          <w:rFonts w:ascii="GHEA Grapalat" w:hAnsi="GHEA Grapalat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EE10CB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ներկայացնել</w:t>
      </w:r>
      <w:r w:rsidRPr="00EE10CB">
        <w:rPr>
          <w:rFonts w:ascii="GHEA Grapalat" w:hAnsi="GHEA Grapalat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EE10CB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Հայաստանի</w:t>
      </w:r>
      <w:r w:rsidRPr="00EE10CB">
        <w:rPr>
          <w:rFonts w:ascii="GHEA Grapalat" w:hAnsi="GHEA Grapalat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EE10CB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Հանրապետության</w:t>
      </w:r>
      <w:r w:rsidRPr="00EE10CB">
        <w:rPr>
          <w:rFonts w:ascii="GHEA Grapalat" w:hAnsi="GHEA Grapalat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EE10CB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Ազգային</w:t>
      </w:r>
      <w:r w:rsidRPr="00EE10CB">
        <w:rPr>
          <w:rFonts w:ascii="GHEA Grapalat" w:hAnsi="GHEA Grapalat" w:cs="Arial Armenian"/>
          <w:sz w:val="24"/>
          <w:szCs w:val="24"/>
          <w:shd w:val="clear" w:color="auto" w:fill="FFFFFF"/>
          <w:lang w:val="hy-AM"/>
        </w:rPr>
        <w:t xml:space="preserve"> </w:t>
      </w:r>
      <w:r w:rsidRPr="00EE10CB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ժողով</w:t>
      </w:r>
      <w:r w:rsidRPr="00EE10CB">
        <w:rPr>
          <w:rFonts w:ascii="GHEA Grapalat" w:hAnsi="GHEA Grapalat" w:cs="Arial Armenian"/>
          <w:sz w:val="24"/>
          <w:szCs w:val="24"/>
          <w:shd w:val="clear" w:color="auto" w:fill="FFFFFF"/>
          <w:lang w:val="hy-AM"/>
        </w:rPr>
        <w:t>:</w:t>
      </w:r>
      <w:bookmarkStart w:id="0" w:name="_GoBack"/>
      <w:bookmarkEnd w:id="0"/>
    </w:p>
    <w:sectPr w:rsidR="008C4870" w:rsidRPr="00EE10CB" w:rsidSect="002E64A1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4709F"/>
    <w:multiLevelType w:val="hybridMultilevel"/>
    <w:tmpl w:val="C7348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637"/>
    <w:rsid w:val="0000764E"/>
    <w:rsid w:val="0006388C"/>
    <w:rsid w:val="00081C24"/>
    <w:rsid w:val="00107E26"/>
    <w:rsid w:val="001D607E"/>
    <w:rsid w:val="00260D73"/>
    <w:rsid w:val="002D152D"/>
    <w:rsid w:val="002E4F62"/>
    <w:rsid w:val="002E64A1"/>
    <w:rsid w:val="00305637"/>
    <w:rsid w:val="00314B2F"/>
    <w:rsid w:val="0052486A"/>
    <w:rsid w:val="005D0E2A"/>
    <w:rsid w:val="007B66DA"/>
    <w:rsid w:val="007C25F9"/>
    <w:rsid w:val="00876405"/>
    <w:rsid w:val="008C4870"/>
    <w:rsid w:val="008D256A"/>
    <w:rsid w:val="0094457C"/>
    <w:rsid w:val="00B0443B"/>
    <w:rsid w:val="00BE5006"/>
    <w:rsid w:val="00CF36B0"/>
    <w:rsid w:val="00CF7F02"/>
    <w:rsid w:val="00DA2856"/>
    <w:rsid w:val="00DA48B1"/>
    <w:rsid w:val="00DE2F88"/>
    <w:rsid w:val="00E656BF"/>
    <w:rsid w:val="00EE1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DD415"/>
  <w15:docId w15:val="{B9F111D6-CC73-4632-B414-5ED0545B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0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86A"/>
    <w:pPr>
      <w:ind w:left="720"/>
      <w:contextualSpacing/>
    </w:pPr>
  </w:style>
  <w:style w:type="character" w:customStyle="1" w:styleId="normChar">
    <w:name w:val="norm Char"/>
    <w:link w:val="norm"/>
    <w:locked/>
    <w:rsid w:val="008C487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8C487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Title">
    <w:name w:val="Title"/>
    <w:basedOn w:val="Heading1"/>
    <w:next w:val="Normal"/>
    <w:link w:val="TitleChar"/>
    <w:uiPriority w:val="10"/>
    <w:qFormat/>
    <w:rsid w:val="00EE10CB"/>
    <w:pPr>
      <w:keepNext w:val="0"/>
      <w:keepLines w:val="0"/>
      <w:widowControl w:val="0"/>
      <w:spacing w:before="0" w:line="360" w:lineRule="auto"/>
      <w:jc w:val="center"/>
      <w:outlineLvl w:val="9"/>
    </w:pPr>
    <w:rPr>
      <w:rFonts w:ascii="GHEA Grapalat" w:hAnsi="GHEA Grapalat"/>
      <w:color w:val="auto"/>
      <w:sz w:val="24"/>
      <w:szCs w:val="56"/>
      <w:lang w:val="hy-AM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EE10CB"/>
    <w:rPr>
      <w:rFonts w:ascii="GHEA Grapalat" w:eastAsiaTheme="majorEastAsia" w:hAnsi="GHEA Grapalat" w:cstheme="majorBidi"/>
      <w:sz w:val="24"/>
      <w:szCs w:val="56"/>
      <w:lang w:val="hy-AM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EE10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9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Sona Ghukasyan</dc:creator>
  <cp:keywords>https://mul2.gov.am/tasks/126047/oneclick/voroshum.docx?token=7b17599386a632595467bf165978583d</cp:keywords>
  <cp:lastModifiedBy>Zaliko Barseghyan</cp:lastModifiedBy>
  <cp:revision>7</cp:revision>
  <dcterms:created xsi:type="dcterms:W3CDTF">2019-03-19T08:08:00Z</dcterms:created>
  <dcterms:modified xsi:type="dcterms:W3CDTF">2019-09-12T05:44:00Z</dcterms:modified>
</cp:coreProperties>
</file>