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30E" w:rsidRPr="0024664B" w:rsidRDefault="00D1530E" w:rsidP="00D1530E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ԱՄՓՈՓԱԹԵՐԹ</w:t>
      </w:r>
    </w:p>
    <w:p w:rsidR="007D3DDF" w:rsidRPr="007D1DE4" w:rsidRDefault="007D1DE4" w:rsidP="007D1DE4">
      <w:pPr>
        <w:shd w:val="clear" w:color="auto" w:fill="FFFFFF"/>
        <w:spacing w:after="0" w:line="240" w:lineRule="auto"/>
        <w:ind w:firstLine="375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ab/>
      </w:r>
      <w:r w:rsidRPr="00845D63">
        <w:rPr>
          <w:b/>
          <w:sz w:val="24"/>
          <w:szCs w:val="24"/>
          <w:lang w:val="hy-AM"/>
        </w:rPr>
        <w:t>«</w:t>
      </w:r>
      <w:r w:rsidR="00A42B18" w:rsidRPr="009E0122">
        <w:rPr>
          <w:b/>
          <w:sz w:val="24"/>
          <w:szCs w:val="24"/>
          <w:lang w:val="af-ZA"/>
        </w:rPr>
        <w:t>ՀԱՅԱՍՏԱՆԻ ՀԱՆՐԱՊԵՏՈՒԹՅԱՆ ԱՐԴԱՐԱԴԱՏՈՒԹՅԱՆ ՆԱԽԱՐԱՐՈՒԹՅԱՆԸ ԳՈՒՄԱՐ ՀԱՏԿԱՑՆԵԼՈՒ ,  ՀԱՅԱՍՏԱՆԻ ՀԱՆՐԱՊԵՏՈՒԹՅԱՆ ԿԱՌԱՎԱՐՈՒԹՅԱՆ 2017 ԹՎԱԿԱՆԻ ԴԵԿՏԵՄԲԵՐԻ 28-Ի N 1717-Ն ՈՐՈՇՄԱՆ ՄԵՋ ԼՐԱՑՈՒՄՆԵՐ ԿԱՏԱՐԵԼՈՒ ԵՎ ԳՆՄԱՆ ԳՈՐԾԸՆԹԱՑԸ ՍԱՀՄԱՆԵԼՈՒ ՄԱՍԻՆ</w:t>
      </w:r>
      <w:r w:rsidR="00AD26DB">
        <w:rPr>
          <w:b/>
          <w:sz w:val="24"/>
          <w:szCs w:val="24"/>
          <w:lang w:val="af-ZA"/>
        </w:rPr>
        <w:t></w:t>
      </w:r>
      <w:r w:rsidR="00A42B18" w:rsidRPr="00A42B18">
        <w:rPr>
          <w:b/>
          <w:sz w:val="24"/>
          <w:szCs w:val="24"/>
        </w:rPr>
        <w:t xml:space="preserve"> </w:t>
      </w:r>
      <w:r w:rsidR="00A42B18">
        <w:rPr>
          <w:b/>
          <w:sz w:val="24"/>
          <w:szCs w:val="24"/>
          <w:lang w:val="ru-RU"/>
        </w:rPr>
        <w:t>ԿԱՌԱՎԱՐՈՒԹՅԱՆ</w:t>
      </w:r>
      <w:r w:rsidR="00A42B18" w:rsidRPr="00A42B18">
        <w:rPr>
          <w:b/>
          <w:sz w:val="24"/>
          <w:szCs w:val="24"/>
        </w:rPr>
        <w:t xml:space="preserve"> </w:t>
      </w:r>
      <w:r w:rsidR="00A42B18">
        <w:rPr>
          <w:b/>
          <w:sz w:val="24"/>
          <w:szCs w:val="24"/>
          <w:lang w:val="ru-RU"/>
        </w:rPr>
        <w:t>ՈՐՈՇՄԱՆ</w:t>
      </w:r>
      <w:r w:rsidRPr="000A36F0">
        <w:rPr>
          <w:rFonts w:eastAsia="Calibri"/>
          <w:b/>
          <w:color w:val="000000"/>
          <w:sz w:val="24"/>
          <w:szCs w:val="24"/>
        </w:rPr>
        <w:t xml:space="preserve"> ՆԱԽԱԳԾԻ</w:t>
      </w:r>
    </w:p>
    <w:tbl>
      <w:tblPr>
        <w:tblStyle w:val="TableGrid"/>
        <w:tblW w:w="0" w:type="auto"/>
        <w:tblLook w:val="04A0"/>
      </w:tblPr>
      <w:tblGrid>
        <w:gridCol w:w="648"/>
        <w:gridCol w:w="3420"/>
        <w:gridCol w:w="5670"/>
        <w:gridCol w:w="3438"/>
      </w:tblGrid>
      <w:tr w:rsidR="009A7413" w:rsidTr="0011305D">
        <w:tc>
          <w:tcPr>
            <w:tcW w:w="648" w:type="dxa"/>
          </w:tcPr>
          <w:p w:rsidR="00D1530E" w:rsidRDefault="00D1530E" w:rsidP="001130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20" w:type="dxa"/>
          </w:tcPr>
          <w:p w:rsidR="00D1530E" w:rsidRPr="00BC0629" w:rsidRDefault="00D1530E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  <w:proofErr w:type="spellEnd"/>
          </w:p>
        </w:tc>
        <w:tc>
          <w:tcPr>
            <w:tcW w:w="5670" w:type="dxa"/>
          </w:tcPr>
          <w:p w:rsidR="00D1530E" w:rsidRPr="00BC0629" w:rsidRDefault="00D1530E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438" w:type="dxa"/>
          </w:tcPr>
          <w:p w:rsidR="00D1530E" w:rsidRPr="00BC0629" w:rsidRDefault="00A63E89" w:rsidP="0011305D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>
              <w:rPr>
                <w:rFonts w:cs="Sylfaen"/>
                <w:b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b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Sylfaen"/>
                <w:b/>
                <w:sz w:val="24"/>
                <w:szCs w:val="24"/>
              </w:rPr>
              <w:t>դիրքորոշումը</w:t>
            </w:r>
            <w:proofErr w:type="spellEnd"/>
          </w:p>
        </w:tc>
      </w:tr>
      <w:tr w:rsidR="009A7413" w:rsidRPr="0024664B" w:rsidTr="0011305D">
        <w:tc>
          <w:tcPr>
            <w:tcW w:w="648" w:type="dxa"/>
          </w:tcPr>
          <w:p w:rsidR="00D1530E" w:rsidRPr="0024664B" w:rsidRDefault="00D1530E" w:rsidP="0011305D">
            <w:pPr>
              <w:jc w:val="center"/>
              <w:rPr>
                <w:sz w:val="24"/>
                <w:szCs w:val="24"/>
              </w:rPr>
            </w:pPr>
            <w:r w:rsidRPr="0024664B">
              <w:rPr>
                <w:sz w:val="24"/>
                <w:szCs w:val="24"/>
              </w:rPr>
              <w:t>1</w:t>
            </w:r>
          </w:p>
        </w:tc>
        <w:tc>
          <w:tcPr>
            <w:tcW w:w="3420" w:type="dxa"/>
          </w:tcPr>
          <w:p w:rsidR="00890091" w:rsidRPr="00890091" w:rsidRDefault="00D1530E" w:rsidP="00D1530E">
            <w:pPr>
              <w:jc w:val="center"/>
              <w:rPr>
                <w:sz w:val="24"/>
                <w:szCs w:val="24"/>
                <w:lang w:val="ru-RU"/>
              </w:rPr>
            </w:pPr>
            <w:r w:rsidRPr="0024664B">
              <w:rPr>
                <w:sz w:val="24"/>
                <w:szCs w:val="24"/>
              </w:rPr>
              <w:t xml:space="preserve">ՀՀ </w:t>
            </w:r>
            <w:proofErr w:type="spellStart"/>
            <w:r w:rsidRPr="0024664B">
              <w:rPr>
                <w:sz w:val="24"/>
                <w:szCs w:val="24"/>
              </w:rPr>
              <w:t>ֆինանսների</w:t>
            </w:r>
            <w:proofErr w:type="spellEnd"/>
            <w:r w:rsidRPr="0024664B">
              <w:rPr>
                <w:sz w:val="24"/>
                <w:szCs w:val="24"/>
              </w:rPr>
              <w:t xml:space="preserve"> </w:t>
            </w:r>
            <w:proofErr w:type="spellStart"/>
            <w:r w:rsidRPr="00890091">
              <w:rPr>
                <w:sz w:val="24"/>
                <w:szCs w:val="24"/>
              </w:rPr>
              <w:t>նախարարություն</w:t>
            </w:r>
            <w:proofErr w:type="spellEnd"/>
            <w:r w:rsidRPr="00890091">
              <w:rPr>
                <w:sz w:val="24"/>
                <w:szCs w:val="24"/>
              </w:rPr>
              <w:t xml:space="preserve">, </w:t>
            </w:r>
          </w:p>
          <w:p w:rsidR="00B67068" w:rsidRPr="00890091" w:rsidRDefault="00B67068" w:rsidP="00D1530E">
            <w:pPr>
              <w:jc w:val="center"/>
              <w:rPr>
                <w:sz w:val="24"/>
                <w:szCs w:val="24"/>
                <w:lang w:val="ru-RU"/>
              </w:rPr>
            </w:pPr>
            <w:r w:rsidRPr="00890091">
              <w:rPr>
                <w:color w:val="222222"/>
                <w:sz w:val="24"/>
                <w:szCs w:val="24"/>
                <w:shd w:val="clear" w:color="auto" w:fill="FFFFFF"/>
              </w:rPr>
              <w:t>01/8-2/19661-18</w:t>
            </w:r>
            <w:r w:rsidR="00D1530E" w:rsidRPr="00890091">
              <w:rPr>
                <w:sz w:val="24"/>
                <w:szCs w:val="24"/>
              </w:rPr>
              <w:t>,</w:t>
            </w:r>
          </w:p>
          <w:p w:rsidR="00D1530E" w:rsidRPr="0024664B" w:rsidRDefault="00D1530E" w:rsidP="00B67068">
            <w:pPr>
              <w:jc w:val="center"/>
              <w:rPr>
                <w:sz w:val="24"/>
                <w:szCs w:val="24"/>
              </w:rPr>
            </w:pPr>
            <w:r w:rsidRPr="00890091">
              <w:rPr>
                <w:sz w:val="24"/>
                <w:szCs w:val="24"/>
              </w:rPr>
              <w:t xml:space="preserve"> </w:t>
            </w:r>
            <w:r w:rsidR="00B67068" w:rsidRPr="00890091">
              <w:rPr>
                <w:sz w:val="24"/>
                <w:szCs w:val="24"/>
                <w:lang w:val="ru-RU"/>
              </w:rPr>
              <w:t>30</w:t>
            </w:r>
            <w:r w:rsidRPr="00890091">
              <w:rPr>
                <w:sz w:val="24"/>
                <w:szCs w:val="24"/>
              </w:rPr>
              <w:t>.</w:t>
            </w:r>
            <w:r w:rsidR="00B67068" w:rsidRPr="00890091">
              <w:rPr>
                <w:sz w:val="24"/>
                <w:szCs w:val="24"/>
                <w:lang w:val="ru-RU"/>
              </w:rPr>
              <w:t>10</w:t>
            </w:r>
            <w:r w:rsidRPr="00890091">
              <w:rPr>
                <w:sz w:val="24"/>
                <w:szCs w:val="24"/>
              </w:rPr>
              <w:t>.2018թ.</w:t>
            </w:r>
            <w:r w:rsidRPr="002466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:rsidR="008D60F1" w:rsidRPr="00BA10DC" w:rsidRDefault="008D60F1" w:rsidP="008D60F1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008D60F1">
              <w:rPr>
                <w:sz w:val="24"/>
                <w:szCs w:val="24"/>
              </w:rPr>
              <w:t>1.</w:t>
            </w:r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3-րդ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կետում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«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համաձայն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հավելվածի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»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բառերը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փոխարինել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«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համաձայն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NN 1 և 2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հավելվածների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»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բառերով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:</w:t>
            </w:r>
          </w:p>
          <w:p w:rsidR="008D60F1" w:rsidRPr="00BA10DC" w:rsidRDefault="008D60F1" w:rsidP="008D60F1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eastAsia="Times New Roman"/>
                <w:sz w:val="24"/>
                <w:szCs w:val="24"/>
                <w:lang w:eastAsia="en-GB"/>
              </w:rPr>
            </w:pPr>
            <w:r w:rsidRPr="008D60F1">
              <w:rPr>
                <w:rFonts w:eastAsia="Times New Roman"/>
                <w:sz w:val="24"/>
                <w:szCs w:val="24"/>
                <w:lang w:eastAsia="en-GB"/>
              </w:rPr>
              <w:t xml:space="preserve">2. </w:t>
            </w:r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4-րդ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կետում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1-ին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ենթակետի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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բառերը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փոխարինել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1-ին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ենթակետի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 ա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մասի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 xml:space="preserve"> </w:t>
            </w:r>
            <w:proofErr w:type="spellStart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բառերով</w:t>
            </w:r>
            <w:proofErr w:type="spellEnd"/>
            <w:r w:rsidRPr="00BA10DC">
              <w:rPr>
                <w:rFonts w:eastAsia="Times New Roman"/>
                <w:sz w:val="24"/>
                <w:szCs w:val="24"/>
                <w:lang w:eastAsia="en-GB"/>
              </w:rPr>
              <w:t>:</w:t>
            </w:r>
          </w:p>
          <w:p w:rsidR="008D60F1" w:rsidRPr="008D60F1" w:rsidRDefault="008D60F1" w:rsidP="007D3DDF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38" w:type="dxa"/>
          </w:tcPr>
          <w:p w:rsidR="00D1530E" w:rsidRPr="0064604C" w:rsidRDefault="007D3DDF" w:rsidP="007D3DDF">
            <w:pPr>
              <w:rPr>
                <w:sz w:val="24"/>
                <w:szCs w:val="24"/>
              </w:rPr>
            </w:pPr>
            <w:r w:rsidRPr="0064604C">
              <w:rPr>
                <w:rFonts w:cs="Sylfaen"/>
                <w:sz w:val="24"/>
                <w:szCs w:val="24"/>
              </w:rPr>
              <w:t xml:space="preserve">1. </w:t>
            </w:r>
            <w:proofErr w:type="spellStart"/>
            <w:r w:rsidR="00D1530E" w:rsidRPr="007D3DDF">
              <w:rPr>
                <w:rFonts w:cs="Sylfaen"/>
                <w:sz w:val="24"/>
                <w:szCs w:val="24"/>
              </w:rPr>
              <w:t>Ընդունվել</w:t>
            </w:r>
            <w:proofErr w:type="spellEnd"/>
            <w:r w:rsidR="00D1530E" w:rsidRPr="0064604C">
              <w:rPr>
                <w:sz w:val="24"/>
                <w:szCs w:val="24"/>
              </w:rPr>
              <w:t xml:space="preserve"> </w:t>
            </w:r>
            <w:r w:rsidR="00D1530E" w:rsidRPr="007D3DDF">
              <w:rPr>
                <w:rFonts w:cs="Sylfaen"/>
                <w:sz w:val="24"/>
                <w:szCs w:val="24"/>
              </w:rPr>
              <w:t>է</w:t>
            </w:r>
            <w:r w:rsidR="00ED13B4">
              <w:rPr>
                <w:sz w:val="24"/>
                <w:szCs w:val="24"/>
              </w:rPr>
              <w:t xml:space="preserve"> և </w:t>
            </w:r>
            <w:proofErr w:type="spellStart"/>
            <w:r w:rsidR="00D1530E" w:rsidRPr="007D3DDF">
              <w:rPr>
                <w:rFonts w:cs="Sylfaen"/>
                <w:sz w:val="24"/>
                <w:szCs w:val="24"/>
              </w:rPr>
              <w:t>Նախագծում</w:t>
            </w:r>
            <w:proofErr w:type="spellEnd"/>
            <w:r w:rsidR="00D1530E" w:rsidRPr="0064604C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rFonts w:cs="Sylfaen"/>
                <w:sz w:val="24"/>
                <w:szCs w:val="24"/>
              </w:rPr>
              <w:t>կատարվել</w:t>
            </w:r>
            <w:proofErr w:type="spellEnd"/>
            <w:r w:rsidR="006B1BA6" w:rsidRPr="0064604C">
              <w:rPr>
                <w:sz w:val="24"/>
                <w:szCs w:val="24"/>
              </w:rPr>
              <w:t xml:space="preserve"> </w:t>
            </w:r>
            <w:r w:rsidR="006B1BA6" w:rsidRPr="007D3DDF">
              <w:rPr>
                <w:rFonts w:cs="Sylfaen"/>
                <w:sz w:val="24"/>
                <w:szCs w:val="24"/>
              </w:rPr>
              <w:t>է</w:t>
            </w:r>
            <w:r w:rsidR="006B1BA6" w:rsidRPr="0064604C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rFonts w:cs="Sylfaen"/>
                <w:sz w:val="24"/>
                <w:szCs w:val="24"/>
              </w:rPr>
              <w:t>համապատասխան</w:t>
            </w:r>
            <w:proofErr w:type="spellEnd"/>
            <w:r w:rsidR="006B1BA6" w:rsidRPr="0064604C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rFonts w:cs="Sylfaen"/>
                <w:sz w:val="24"/>
                <w:szCs w:val="24"/>
              </w:rPr>
              <w:t>փոփոխությունը</w:t>
            </w:r>
            <w:proofErr w:type="spellEnd"/>
            <w:r w:rsidR="006B1BA6" w:rsidRPr="0064604C">
              <w:rPr>
                <w:sz w:val="24"/>
                <w:szCs w:val="24"/>
              </w:rPr>
              <w:t>:</w:t>
            </w:r>
          </w:p>
          <w:p w:rsidR="00986721" w:rsidRPr="00A63E89" w:rsidRDefault="00986721" w:rsidP="0064604C">
            <w:pPr>
              <w:rPr>
                <w:sz w:val="24"/>
                <w:szCs w:val="24"/>
              </w:rPr>
            </w:pPr>
          </w:p>
          <w:p w:rsidR="006B1BA6" w:rsidRPr="00A63E89" w:rsidRDefault="007D3DDF" w:rsidP="007D3DDF">
            <w:pPr>
              <w:rPr>
                <w:sz w:val="24"/>
                <w:szCs w:val="24"/>
              </w:rPr>
            </w:pPr>
            <w:r w:rsidRPr="00A63E89">
              <w:rPr>
                <w:sz w:val="24"/>
                <w:szCs w:val="24"/>
              </w:rPr>
              <w:t xml:space="preserve">2. </w:t>
            </w:r>
            <w:proofErr w:type="spellStart"/>
            <w:r w:rsidR="006B1BA6" w:rsidRPr="007D3DDF">
              <w:rPr>
                <w:sz w:val="24"/>
                <w:szCs w:val="24"/>
              </w:rPr>
              <w:t>Ընդունվել</w:t>
            </w:r>
            <w:proofErr w:type="spellEnd"/>
            <w:r w:rsidR="006B1BA6" w:rsidRPr="00A63E89">
              <w:rPr>
                <w:sz w:val="24"/>
                <w:szCs w:val="24"/>
              </w:rPr>
              <w:t xml:space="preserve"> </w:t>
            </w:r>
            <w:r w:rsidR="006B1BA6" w:rsidRPr="007D3DDF">
              <w:rPr>
                <w:sz w:val="24"/>
                <w:szCs w:val="24"/>
              </w:rPr>
              <w:t>է</w:t>
            </w:r>
            <w:r w:rsidR="006B1BA6" w:rsidRPr="00A63E89">
              <w:rPr>
                <w:sz w:val="24"/>
                <w:szCs w:val="24"/>
              </w:rPr>
              <w:t xml:space="preserve"> </w:t>
            </w:r>
            <w:r w:rsidR="006B1BA6" w:rsidRPr="007D3DDF">
              <w:rPr>
                <w:sz w:val="24"/>
                <w:szCs w:val="24"/>
              </w:rPr>
              <w:t>և</w:t>
            </w:r>
            <w:r w:rsidR="006B1BA6" w:rsidRPr="00A63E89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sz w:val="24"/>
                <w:szCs w:val="24"/>
              </w:rPr>
              <w:t>Նախագծում</w:t>
            </w:r>
            <w:proofErr w:type="spellEnd"/>
            <w:r w:rsidR="006B1BA6" w:rsidRPr="00A63E89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sz w:val="24"/>
                <w:szCs w:val="24"/>
              </w:rPr>
              <w:t>իրականացվել</w:t>
            </w:r>
            <w:proofErr w:type="spellEnd"/>
            <w:r w:rsidR="006B1BA6" w:rsidRPr="00A63E89">
              <w:rPr>
                <w:sz w:val="24"/>
                <w:szCs w:val="24"/>
              </w:rPr>
              <w:t xml:space="preserve"> </w:t>
            </w:r>
            <w:r w:rsidR="006B1BA6" w:rsidRPr="007D3DDF">
              <w:rPr>
                <w:sz w:val="24"/>
                <w:szCs w:val="24"/>
              </w:rPr>
              <w:t>է</w:t>
            </w:r>
            <w:r w:rsidR="006B1BA6" w:rsidRPr="00A63E89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sz w:val="24"/>
                <w:szCs w:val="24"/>
              </w:rPr>
              <w:t>համապատասխան</w:t>
            </w:r>
            <w:proofErr w:type="spellEnd"/>
            <w:r w:rsidR="006B1BA6" w:rsidRPr="00A63E89">
              <w:rPr>
                <w:sz w:val="24"/>
                <w:szCs w:val="24"/>
              </w:rPr>
              <w:t xml:space="preserve"> </w:t>
            </w:r>
            <w:proofErr w:type="spellStart"/>
            <w:r w:rsidR="006B1BA6" w:rsidRPr="007D3DDF">
              <w:rPr>
                <w:sz w:val="24"/>
                <w:szCs w:val="24"/>
              </w:rPr>
              <w:t>փոփոխությունը</w:t>
            </w:r>
            <w:proofErr w:type="spellEnd"/>
            <w:r w:rsidR="006B1BA6" w:rsidRPr="00A63E89">
              <w:rPr>
                <w:sz w:val="24"/>
                <w:szCs w:val="24"/>
              </w:rPr>
              <w:t>:</w:t>
            </w:r>
          </w:p>
          <w:p w:rsidR="00986721" w:rsidRPr="00A63E89" w:rsidRDefault="00986721" w:rsidP="00986721">
            <w:pPr>
              <w:rPr>
                <w:sz w:val="24"/>
                <w:szCs w:val="24"/>
              </w:rPr>
            </w:pPr>
          </w:p>
          <w:p w:rsidR="00986721" w:rsidRPr="00A63E89" w:rsidRDefault="00986721" w:rsidP="00986721">
            <w:pPr>
              <w:rPr>
                <w:sz w:val="24"/>
                <w:szCs w:val="24"/>
              </w:rPr>
            </w:pPr>
          </w:p>
          <w:p w:rsidR="00986721" w:rsidRPr="00A63E89" w:rsidRDefault="00986721" w:rsidP="00986721">
            <w:pPr>
              <w:rPr>
                <w:sz w:val="24"/>
                <w:szCs w:val="24"/>
              </w:rPr>
            </w:pPr>
          </w:p>
          <w:p w:rsidR="00986721" w:rsidRPr="007D3DDF" w:rsidRDefault="00986721" w:rsidP="007D3DDF">
            <w:pPr>
              <w:rPr>
                <w:sz w:val="24"/>
                <w:szCs w:val="24"/>
              </w:rPr>
            </w:pPr>
          </w:p>
        </w:tc>
      </w:tr>
    </w:tbl>
    <w:p w:rsidR="00DB15C8" w:rsidRDefault="00DB15C8"/>
    <w:sectPr w:rsidR="00DB15C8" w:rsidSect="00DC3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43567"/>
    <w:multiLevelType w:val="hybridMultilevel"/>
    <w:tmpl w:val="38AA5E9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F1B3081"/>
    <w:multiLevelType w:val="hybridMultilevel"/>
    <w:tmpl w:val="415E114E"/>
    <w:lvl w:ilvl="0" w:tplc="95D233E4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CA5677"/>
    <w:multiLevelType w:val="hybridMultilevel"/>
    <w:tmpl w:val="F4CE1C78"/>
    <w:lvl w:ilvl="0" w:tplc="6B54D2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43872"/>
    <w:multiLevelType w:val="hybridMultilevel"/>
    <w:tmpl w:val="55286AF8"/>
    <w:lvl w:ilvl="0" w:tplc="35CA08DC">
      <w:numFmt w:val="bullet"/>
      <w:lvlText w:val="-"/>
      <w:lvlJc w:val="left"/>
      <w:pPr>
        <w:ind w:left="1068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1530E"/>
    <w:rsid w:val="0000121D"/>
    <w:rsid w:val="000022AE"/>
    <w:rsid w:val="0000735C"/>
    <w:rsid w:val="00017A24"/>
    <w:rsid w:val="0009436B"/>
    <w:rsid w:val="001656F0"/>
    <w:rsid w:val="00261431"/>
    <w:rsid w:val="002E284C"/>
    <w:rsid w:val="0039173E"/>
    <w:rsid w:val="003B37A7"/>
    <w:rsid w:val="004B188A"/>
    <w:rsid w:val="00564A41"/>
    <w:rsid w:val="0064604C"/>
    <w:rsid w:val="00660F0C"/>
    <w:rsid w:val="00685E27"/>
    <w:rsid w:val="006B1BA6"/>
    <w:rsid w:val="0077534C"/>
    <w:rsid w:val="007D1DE4"/>
    <w:rsid w:val="007D3DDF"/>
    <w:rsid w:val="008758FF"/>
    <w:rsid w:val="00890091"/>
    <w:rsid w:val="008D60F1"/>
    <w:rsid w:val="00986721"/>
    <w:rsid w:val="009A7413"/>
    <w:rsid w:val="009E1AFA"/>
    <w:rsid w:val="009F504E"/>
    <w:rsid w:val="00A42B18"/>
    <w:rsid w:val="00A63E89"/>
    <w:rsid w:val="00A8435E"/>
    <w:rsid w:val="00AA67FC"/>
    <w:rsid w:val="00AD058B"/>
    <w:rsid w:val="00AD26DB"/>
    <w:rsid w:val="00B67068"/>
    <w:rsid w:val="00C04397"/>
    <w:rsid w:val="00C85550"/>
    <w:rsid w:val="00CB6A5D"/>
    <w:rsid w:val="00D1530E"/>
    <w:rsid w:val="00DA5361"/>
    <w:rsid w:val="00DB15C8"/>
    <w:rsid w:val="00DC35C1"/>
    <w:rsid w:val="00EB4F8A"/>
    <w:rsid w:val="00ED13B4"/>
    <w:rsid w:val="00EF4437"/>
    <w:rsid w:val="00F20249"/>
    <w:rsid w:val="00FD2B19"/>
    <w:rsid w:val="00FE5669"/>
    <w:rsid w:val="00FF7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3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53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530E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DC35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C5A0BB14ED3045A38B9D6E1055A635" ma:contentTypeVersion="64" ma:contentTypeDescription="Create a new document." ma:contentTypeScope="" ma:versionID="eabd45962662909fb20cca90196a9937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17267c336489d35a345cfa3c186aa9fb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Props1.xml><?xml version="1.0" encoding="utf-8"?>
<ds:datastoreItem xmlns:ds="http://schemas.openxmlformats.org/officeDocument/2006/customXml" ds:itemID="{E3BC82B7-1BEE-4CEF-9C69-CA503AB76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2F0300-BC25-45E0-BD63-E010F63E9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2E5D7-0778-44C2-9984-844C497E694E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Sahakyan</dc:creator>
  <cp:lastModifiedBy>L-Petrosyan</cp:lastModifiedBy>
  <cp:revision>12</cp:revision>
  <dcterms:created xsi:type="dcterms:W3CDTF">2018-10-08T10:29:00Z</dcterms:created>
  <dcterms:modified xsi:type="dcterms:W3CDTF">2018-10-31T12:40:00Z</dcterms:modified>
  <cp:keywords>https://mul.gov.am/tasks/docs/attachment.php?id=485520&amp;fn=Ampopatert.docx&amp;out=1&amp;token=7c2b291360f4eb7a20d9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0x01010057C5A0BB14ED3045A38B9D6E1055A635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5143300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</Properties>
</file>