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4FF" w:rsidRPr="004E34FF" w:rsidRDefault="00CB5501" w:rsidP="004E34FF">
      <w:pPr>
        <w:keepNext/>
        <w:spacing w:before="240" w:after="60" w:line="240" w:lineRule="auto"/>
        <w:jc w:val="right"/>
        <w:outlineLvl w:val="3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</w:t>
      </w:r>
      <w:bookmarkStart w:id="0" w:name="_GoBack"/>
      <w:bookmarkEnd w:id="0"/>
      <w:r w:rsidR="004E34FF" w:rsidRPr="004E34FF">
        <w:rPr>
          <w:rFonts w:ascii="GHEA Grapalat" w:eastAsia="Times New Roman" w:hAnsi="GHEA Grapalat" w:cs="Sylfaen"/>
          <w:b/>
          <w:bCs/>
          <w:sz w:val="24"/>
          <w:szCs w:val="24"/>
          <w:lang w:val="ru-RU" w:eastAsia="ru-RU"/>
        </w:rPr>
        <w:t>ԱԽԱԳԻԾ</w:t>
      </w: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Sylfaen"/>
          <w:b/>
          <w:iCs/>
          <w:sz w:val="24"/>
          <w:szCs w:val="24"/>
          <w:lang w:val="fr-FR"/>
        </w:rPr>
      </w:pP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Armenian"/>
          <w:b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Sylfaen"/>
          <w:b/>
          <w:iCs/>
          <w:sz w:val="24"/>
          <w:szCs w:val="24"/>
          <w:lang w:val="af-ZA"/>
        </w:rPr>
        <w:t>ՀԱՅԱՍՏԱՆԻ</w:t>
      </w:r>
      <w:r w:rsidRPr="004E34FF">
        <w:rPr>
          <w:rFonts w:ascii="GHEA Grapalat" w:eastAsia="Times New Roman" w:hAnsi="GHEA Grapalat" w:cs="Times Armenian"/>
          <w:b/>
          <w:iCs/>
          <w:sz w:val="24"/>
          <w:szCs w:val="24"/>
          <w:lang w:val="af-ZA"/>
        </w:rPr>
        <w:t xml:space="preserve">  </w:t>
      </w:r>
      <w:r w:rsidRPr="004E34FF">
        <w:rPr>
          <w:rFonts w:ascii="GHEA Grapalat" w:eastAsia="Times New Roman" w:hAnsi="GHEA Grapalat" w:cs="Sylfaen"/>
          <w:b/>
          <w:iCs/>
          <w:sz w:val="24"/>
          <w:szCs w:val="24"/>
          <w:lang w:val="af-ZA"/>
        </w:rPr>
        <w:t>ՀԱՆՐԱՊԵՏՈՒԹՅԱՆ</w:t>
      </w:r>
      <w:r w:rsidRPr="004E34FF">
        <w:rPr>
          <w:rFonts w:ascii="GHEA Grapalat" w:eastAsia="Times New Roman" w:hAnsi="GHEA Grapalat" w:cs="Times Armenian"/>
          <w:b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b/>
          <w:iCs/>
          <w:sz w:val="24"/>
          <w:szCs w:val="24"/>
          <w:lang w:val="af-ZA"/>
        </w:rPr>
        <w:t>ԿԱՌԱՎԱՐՈՒԹՅՈՒՆ</w:t>
      </w: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</w:pP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Sylfaen"/>
          <w:b/>
          <w:iCs/>
          <w:sz w:val="24"/>
          <w:szCs w:val="24"/>
          <w:lang w:val="af-ZA"/>
        </w:rPr>
        <w:t>ՈՐՈՇՈՒՄ</w:t>
      </w:r>
    </w:p>
    <w:p w:rsidR="004E34FF" w:rsidRPr="004E34FF" w:rsidRDefault="004E34FF" w:rsidP="004E34F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</w:pPr>
    </w:p>
    <w:p w:rsidR="004E34FF" w:rsidRPr="00CA16EB" w:rsidRDefault="004E34FF" w:rsidP="004E34FF">
      <w:pPr>
        <w:spacing w:after="0" w:line="240" w:lineRule="auto"/>
        <w:ind w:firstLine="601"/>
        <w:jc w:val="center"/>
        <w:rPr>
          <w:rFonts w:ascii="Times Armenian" w:eastAsia="Times New Roman" w:hAnsi="Times Armenian" w:cs="Sylfaen"/>
          <w:b/>
          <w:bCs/>
          <w:iCs/>
          <w:color w:val="000000"/>
          <w:sz w:val="24"/>
          <w:szCs w:val="24"/>
          <w:lang w:val="fr-FR"/>
        </w:rPr>
      </w:pPr>
      <w:r w:rsidRPr="004E34FF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>«_____»  201</w:t>
      </w:r>
      <w:r w:rsidRPr="004E34FF">
        <w:rPr>
          <w:rFonts w:ascii="GHEA Grapalat" w:eastAsia="Times New Roman" w:hAnsi="GHEA Grapalat" w:cs="Times New Roman"/>
          <w:b/>
          <w:iCs/>
          <w:sz w:val="24"/>
          <w:szCs w:val="24"/>
          <w:lang w:val="af-ZA"/>
        </w:rPr>
        <w:t>8</w:t>
      </w:r>
      <w:r w:rsidR="00EA3FE3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 xml:space="preserve"> թվականի</w:t>
      </w:r>
      <w:r w:rsidRPr="004E34FF">
        <w:rPr>
          <w:rFonts w:ascii="GHEA Grapalat" w:eastAsia="Times New Roman" w:hAnsi="GHEA Grapalat" w:cs="Times New Roman"/>
          <w:b/>
          <w:iCs/>
          <w:sz w:val="24"/>
          <w:szCs w:val="24"/>
          <w:lang w:val="hy-AM"/>
        </w:rPr>
        <w:t xml:space="preserve">  N ____</w:t>
      </w:r>
      <w:r w:rsidRPr="004E34FF">
        <w:rPr>
          <w:rFonts w:ascii="GHEA Grapalat" w:eastAsia="Times New Roman" w:hAnsi="GHEA Grapalat" w:cs="Sylfaen"/>
          <w:b/>
          <w:iCs/>
          <w:sz w:val="24"/>
          <w:szCs w:val="24"/>
        </w:rPr>
        <w:t>Ն</w:t>
      </w: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ՀԱՅԱՍՏԱՆԻ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ՀԱՆՐԱՊԵՏՈՒԹՅԱՆ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2018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ԹՎԱԿԱՆԻ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ՊԵՏԱԿԱՆ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ԲՅՈՒՋ</w:t>
      </w:r>
      <w:r w:rsidR="00CA16E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>ԵՈՒՄ</w:t>
      </w:r>
      <w:r w:rsidR="007865B0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ԵՎ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="00CA16E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ՀԱՅԱՍՏԱՆԻ ՀԱՆՐԱՊԵՏՈՒԹՅԱՆ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ԿԱՌԱՎԱՐՈՒԹՅԱՆ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2017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ԹՎԱԿԱՆԻ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ԴԵԿՏԵՄԲԵՐԻ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28-</w:t>
      </w:r>
      <w:r w:rsidR="00CA16EB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Ի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N 1717-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Ն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ՈՐՈՇՄԱՆ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ՄԵՋ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ՓՈՓՈԽՈՒԹՅՈՒՆՆԵՐ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ԵՎ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ԼՐԱՑՈՒՄՆԵՐ</w:t>
      </w:r>
      <w:r w:rsidRPr="004E34F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ԿԱՏԱՐԵԼՈՒ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4E34F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ru-RU" w:eastAsia="ru-RU"/>
        </w:rPr>
        <w:t>ՄԱՍԻՆ</w:t>
      </w: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</w:p>
    <w:p w:rsidR="004E34FF" w:rsidRPr="004E34FF" w:rsidRDefault="004E34FF" w:rsidP="004E34FF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af-ZA" w:eastAsia="ru-RU"/>
        </w:rPr>
      </w:pPr>
    </w:p>
    <w:p w:rsidR="004E34FF" w:rsidRPr="005F5336" w:rsidRDefault="004E34FF" w:rsidP="004E34FF">
      <w:pPr>
        <w:spacing w:after="0" w:line="360" w:lineRule="auto"/>
        <w:jc w:val="both"/>
        <w:rPr>
          <w:rFonts w:ascii="Times Armenian" w:eastAsia="Times New Roman" w:hAnsi="Times Armenian" w:cs="Times New Roman"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ab/>
        <w:t>«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Հայաստանի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Հանրապետության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2018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թվականի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պետական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բյուջեի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մասին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 xml:space="preserve">» 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Հայաստանի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Հանրապետության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օրենքի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11-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րդ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հոդվածի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6-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րդ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կետի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և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14-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րդ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Sylfaen"/>
          <w:iCs/>
          <w:sz w:val="24"/>
          <w:szCs w:val="24"/>
        </w:rPr>
        <w:t>կետի</w:t>
      </w:r>
      <w:r w:rsidR="00CA16EB" w:rsidRPr="00CA16EB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="00CA16EB"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>«</w:t>
      </w:r>
      <w:r w:rsidR="00CA16EB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>բ</w:t>
      </w:r>
      <w:r w:rsidR="00CA16EB" w:rsidRPr="004E34FF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»</w:t>
      </w:r>
      <w:r w:rsidR="00CA16EB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 xml:space="preserve"> ենթակետին համապատասխան՝ Հայ</w:t>
      </w:r>
      <w:r w:rsidR="00921B66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ա</w:t>
      </w:r>
      <w:r w:rsidR="00CA16EB">
        <w:rPr>
          <w:rFonts w:ascii="GHEA Grapalat" w:eastAsia="Times New Roman" w:hAnsi="GHEA Grapalat" w:cs="Times New Roman"/>
          <w:iCs/>
          <w:sz w:val="24"/>
          <w:szCs w:val="24"/>
          <w:lang w:val="fr-FR"/>
        </w:rPr>
        <w:t>ստանի Հանրապետության</w:t>
      </w:r>
      <w:r w:rsidRPr="004E34FF">
        <w:rPr>
          <w:rFonts w:ascii="GHEA Grapalat" w:eastAsia="Times New Roman" w:hAnsi="GHEA Grapalat" w:cs="Sylfae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կառավարությունը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b/>
          <w:i/>
          <w:iCs/>
          <w:sz w:val="24"/>
          <w:szCs w:val="24"/>
        </w:rPr>
        <w:t>որոշում</w:t>
      </w:r>
      <w:r w:rsidRPr="004E34FF">
        <w:rPr>
          <w:rFonts w:ascii="GHEA Grapalat" w:eastAsia="Times New Roman" w:hAnsi="GHEA Grapalat" w:cs="Times New Roman"/>
          <w:b/>
          <w:i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b/>
          <w:i/>
          <w:iCs/>
          <w:sz w:val="24"/>
          <w:szCs w:val="24"/>
        </w:rPr>
        <w:t>է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>.</w:t>
      </w:r>
    </w:p>
    <w:p w:rsidR="004E34FF" w:rsidRPr="004E34FF" w:rsidRDefault="004E34FF" w:rsidP="004E34FF">
      <w:pPr>
        <w:spacing w:after="0" w:line="360" w:lineRule="auto"/>
        <w:jc w:val="both"/>
        <w:rPr>
          <w:rFonts w:ascii="GHEA Grapalat" w:eastAsia="Times New Roman" w:hAnsi="GHEA Grapalat" w:cs="Times Armenian"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     1. </w:t>
      </w:r>
      <w:r w:rsidRPr="005F5336">
        <w:rPr>
          <w:rFonts w:ascii="Arial Unicode" w:eastAsia="Times New Roman" w:hAnsi="Arial Unicode" w:cs="Times New Roman"/>
          <w:iCs/>
          <w:color w:val="000000"/>
          <w:sz w:val="21"/>
          <w:szCs w:val="21"/>
          <w:shd w:val="clear" w:color="auto" w:fill="FFFFFF"/>
          <w:lang w:val="af-ZA"/>
        </w:rPr>
        <w:t>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Հայաստանի</w:t>
      </w:r>
      <w:r w:rsidRPr="005F5336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Հանրապետության</w:t>
      </w:r>
      <w:r w:rsidRPr="005F5336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2018 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թվականի</w:t>
      </w:r>
      <w:r w:rsidRPr="005F5336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պետական</w:t>
      </w:r>
      <w:r w:rsidRPr="005F5336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բյուջեի</w:t>
      </w:r>
      <w:r w:rsidRPr="005F5336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մասին</w:t>
      </w:r>
      <w:r w:rsidRPr="005F5336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="00CA16EB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Հայաստանի</w:t>
      </w:r>
      <w:r w:rsidR="00CA16EB" w:rsidRPr="00CA16EB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A16EB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Հանրապետության</w:t>
      </w:r>
      <w:r w:rsidR="00CA16EB" w:rsidRPr="00CA16EB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CA16EB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օրենքում</w:t>
      </w:r>
      <w:r w:rsidR="00CA16EB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</w:rPr>
        <w:t>և</w:t>
      </w:r>
      <w:r w:rsidR="00CA16EB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Հայաստանի Հանրապետության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կառավարության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2017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թվականի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դեկտեմբերի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28-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«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Հայաստանի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Հանրապետության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2018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թվականի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պետական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բյուջեի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կատարումն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ապահովող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միջոցառումների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մասին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>» N 1717-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Ն</w:t>
      </w: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color w:val="000000"/>
          <w:sz w:val="24"/>
          <w:szCs w:val="24"/>
        </w:rPr>
        <w:t>որոշման</w:t>
      </w:r>
      <w:r w:rsidRPr="004E34FF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 </w:t>
      </w:r>
      <w:r w:rsidR="00CA16EB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մեջ կատարել </w:t>
      </w:r>
      <w:r w:rsidR="00CA16EB"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</w:rPr>
        <w:t>փոփոխություններ</w:t>
      </w:r>
      <w:r w:rsidR="00CA16EB"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="00CA16EB"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</w:rPr>
        <w:t>և</w:t>
      </w:r>
      <w:r w:rsidR="00CA16EB"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lang w:val="af-ZA"/>
        </w:rPr>
        <w:t xml:space="preserve"> </w:t>
      </w:r>
      <w:r w:rsidR="00CA16EB"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</w:rPr>
        <w:t>լրացումներ</w:t>
      </w:r>
      <w:r w:rsidR="00CA16EB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՝ </w:t>
      </w:r>
      <w:r w:rsidRPr="004E34FF">
        <w:rPr>
          <w:rFonts w:ascii="GHEA Grapalat" w:eastAsia="Times New Roman" w:hAnsi="GHEA Grapalat" w:cs="Times Armenian"/>
          <w:iCs/>
          <w:sz w:val="24"/>
          <w:szCs w:val="24"/>
        </w:rPr>
        <w:t>համաձայն</w:t>
      </w:r>
      <w:r w:rsidR="00CA16EB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 N </w:t>
      </w:r>
      <w:r w:rsidR="00E86E85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>1,2</w:t>
      </w:r>
      <w:r w:rsidR="00E86E85">
        <w:rPr>
          <w:rFonts w:ascii="GHEA Grapalat" w:eastAsia="Times New Roman" w:hAnsi="GHEA Grapalat" w:cs="Times Armenian"/>
          <w:iCs/>
          <w:sz w:val="24"/>
          <w:szCs w:val="24"/>
          <w:lang w:val="hy-AM"/>
        </w:rPr>
        <w:t>,</w:t>
      </w:r>
      <w:r w:rsidRPr="004E34FF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>3</w:t>
      </w:r>
      <w:r w:rsidR="00CA16EB">
        <w:rPr>
          <w:rFonts w:ascii="GHEA Grapalat" w:eastAsia="Times New Roman" w:hAnsi="GHEA Grapalat" w:cs="Times Armenian"/>
          <w:iCs/>
          <w:sz w:val="24"/>
          <w:szCs w:val="24"/>
          <w:lang w:val="hy-AM"/>
        </w:rPr>
        <w:t xml:space="preserve">,4,5,6 և </w:t>
      </w:r>
      <w:r w:rsidR="00E86E85">
        <w:rPr>
          <w:rFonts w:ascii="GHEA Grapalat" w:eastAsia="Times New Roman" w:hAnsi="GHEA Grapalat" w:cs="Times Armenian"/>
          <w:iCs/>
          <w:sz w:val="24"/>
          <w:szCs w:val="24"/>
          <w:lang w:val="hy-AM"/>
        </w:rPr>
        <w:t>7</w:t>
      </w:r>
      <w:r w:rsidRPr="004E34FF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Times Armenian"/>
          <w:iCs/>
          <w:sz w:val="24"/>
          <w:szCs w:val="24"/>
        </w:rPr>
        <w:t>հավելվածների</w:t>
      </w:r>
      <w:r w:rsidRPr="004E34FF">
        <w:rPr>
          <w:rFonts w:ascii="GHEA Grapalat" w:eastAsia="Times New Roman" w:hAnsi="GHEA Grapalat" w:cs="Times Armenian"/>
          <w:iCs/>
          <w:sz w:val="24"/>
          <w:szCs w:val="24"/>
          <w:lang w:val="af-ZA"/>
        </w:rPr>
        <w:t>:</w:t>
      </w:r>
    </w:p>
    <w:p w:rsidR="004E34FF" w:rsidRPr="004E34FF" w:rsidRDefault="004E34FF" w:rsidP="004E34FF">
      <w:pPr>
        <w:spacing w:after="0" w:line="360" w:lineRule="auto"/>
        <w:jc w:val="both"/>
        <w:rPr>
          <w:rFonts w:ascii="GHEA Grapalat" w:eastAsia="Times New Roman" w:hAnsi="GHEA Grapalat" w:cs="Times Armenian"/>
          <w:iCs/>
          <w:sz w:val="24"/>
          <w:szCs w:val="24"/>
          <w:lang w:val="af-ZA"/>
        </w:rPr>
      </w:pPr>
      <w:r w:rsidRPr="004E34FF">
        <w:rPr>
          <w:rFonts w:ascii="GHEA Grapalat" w:eastAsia="Times New Roman" w:hAnsi="GHEA Grapalat" w:cs="Times New Roman"/>
          <w:iCs/>
          <w:color w:val="000000"/>
          <w:sz w:val="24"/>
          <w:szCs w:val="24"/>
          <w:shd w:val="clear" w:color="auto" w:fill="FFFFFF"/>
          <w:lang w:val="af-ZA"/>
        </w:rPr>
        <w:t xml:space="preserve">     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2.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Սույն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որոշումն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ուժի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մեջ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է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մտնում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պաշտոնական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հրապարակմանը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հաջորդող</w:t>
      </w:r>
      <w:r w:rsidRPr="004E34FF">
        <w:rPr>
          <w:rFonts w:ascii="GHEA Grapalat" w:eastAsia="Times New Roman" w:hAnsi="GHEA Grapalat" w:cs="Times New Roman"/>
          <w:iCs/>
          <w:sz w:val="24"/>
          <w:szCs w:val="24"/>
          <w:lang w:val="af-ZA"/>
        </w:rPr>
        <w:t xml:space="preserve"> </w:t>
      </w:r>
      <w:r w:rsidRPr="004E34FF">
        <w:rPr>
          <w:rFonts w:ascii="GHEA Grapalat" w:eastAsia="Times New Roman" w:hAnsi="GHEA Grapalat" w:cs="Sylfaen"/>
          <w:iCs/>
          <w:sz w:val="24"/>
          <w:szCs w:val="24"/>
        </w:rPr>
        <w:t>օրվանից</w:t>
      </w:r>
      <w:r w:rsidRPr="004E34FF">
        <w:rPr>
          <w:rFonts w:ascii="GHEA Grapalat" w:eastAsia="Times New Roman" w:hAnsi="GHEA Grapalat" w:cs="Times Armenian"/>
          <w:iCs/>
          <w:sz w:val="24"/>
          <w:szCs w:val="24"/>
        </w:rPr>
        <w:t>։</w:t>
      </w:r>
    </w:p>
    <w:p w:rsidR="001D1432" w:rsidRPr="005F5336" w:rsidRDefault="001D1432">
      <w:pPr>
        <w:rPr>
          <w:lang w:val="af-ZA"/>
        </w:rPr>
      </w:pPr>
    </w:p>
    <w:sectPr w:rsidR="001D1432" w:rsidRPr="005F5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FF"/>
    <w:rsid w:val="000002C9"/>
    <w:rsid w:val="00000D85"/>
    <w:rsid w:val="00011711"/>
    <w:rsid w:val="0001781C"/>
    <w:rsid w:val="000244BD"/>
    <w:rsid w:val="00027EF1"/>
    <w:rsid w:val="000304D8"/>
    <w:rsid w:val="00030EB8"/>
    <w:rsid w:val="00037F08"/>
    <w:rsid w:val="00041D2E"/>
    <w:rsid w:val="000443E3"/>
    <w:rsid w:val="00045787"/>
    <w:rsid w:val="00050DBF"/>
    <w:rsid w:val="00053EFD"/>
    <w:rsid w:val="0005404D"/>
    <w:rsid w:val="00054C6E"/>
    <w:rsid w:val="00055835"/>
    <w:rsid w:val="0005586C"/>
    <w:rsid w:val="000558D1"/>
    <w:rsid w:val="000635F7"/>
    <w:rsid w:val="00063E37"/>
    <w:rsid w:val="00065BEB"/>
    <w:rsid w:val="00066FDC"/>
    <w:rsid w:val="00067E58"/>
    <w:rsid w:val="00071B49"/>
    <w:rsid w:val="00072F25"/>
    <w:rsid w:val="0008029B"/>
    <w:rsid w:val="00082F83"/>
    <w:rsid w:val="00085CE2"/>
    <w:rsid w:val="00086156"/>
    <w:rsid w:val="00086E5C"/>
    <w:rsid w:val="00087866"/>
    <w:rsid w:val="00091928"/>
    <w:rsid w:val="00091975"/>
    <w:rsid w:val="00097798"/>
    <w:rsid w:val="00097AC5"/>
    <w:rsid w:val="000B450B"/>
    <w:rsid w:val="000B5689"/>
    <w:rsid w:val="000C3487"/>
    <w:rsid w:val="000C6362"/>
    <w:rsid w:val="000C6F31"/>
    <w:rsid w:val="000D2806"/>
    <w:rsid w:val="000D52B6"/>
    <w:rsid w:val="000D55E4"/>
    <w:rsid w:val="000D5AAC"/>
    <w:rsid w:val="000D73BD"/>
    <w:rsid w:val="000E1A81"/>
    <w:rsid w:val="000E343F"/>
    <w:rsid w:val="000E5535"/>
    <w:rsid w:val="000E5A70"/>
    <w:rsid w:val="000F0069"/>
    <w:rsid w:val="000F2EDC"/>
    <w:rsid w:val="000F38C1"/>
    <w:rsid w:val="000F41AD"/>
    <w:rsid w:val="000F475F"/>
    <w:rsid w:val="000F5458"/>
    <w:rsid w:val="000F7F7C"/>
    <w:rsid w:val="00105604"/>
    <w:rsid w:val="0010712C"/>
    <w:rsid w:val="001106DD"/>
    <w:rsid w:val="0011372F"/>
    <w:rsid w:val="00122EA1"/>
    <w:rsid w:val="00125979"/>
    <w:rsid w:val="00127839"/>
    <w:rsid w:val="00134A22"/>
    <w:rsid w:val="00143882"/>
    <w:rsid w:val="001506D1"/>
    <w:rsid w:val="00150F3F"/>
    <w:rsid w:val="00151C1A"/>
    <w:rsid w:val="001557B7"/>
    <w:rsid w:val="001670D8"/>
    <w:rsid w:val="00172B6C"/>
    <w:rsid w:val="00175B0A"/>
    <w:rsid w:val="00176737"/>
    <w:rsid w:val="001768DD"/>
    <w:rsid w:val="00180A2C"/>
    <w:rsid w:val="00184EE6"/>
    <w:rsid w:val="0018557C"/>
    <w:rsid w:val="00185FD5"/>
    <w:rsid w:val="00192E80"/>
    <w:rsid w:val="001945D8"/>
    <w:rsid w:val="001947FF"/>
    <w:rsid w:val="001A0D68"/>
    <w:rsid w:val="001A5EE5"/>
    <w:rsid w:val="001A7047"/>
    <w:rsid w:val="001B0F50"/>
    <w:rsid w:val="001B12A2"/>
    <w:rsid w:val="001B4E3A"/>
    <w:rsid w:val="001B5866"/>
    <w:rsid w:val="001B7773"/>
    <w:rsid w:val="001C1DF6"/>
    <w:rsid w:val="001C4457"/>
    <w:rsid w:val="001C4B5B"/>
    <w:rsid w:val="001C607E"/>
    <w:rsid w:val="001C77EF"/>
    <w:rsid w:val="001D1432"/>
    <w:rsid w:val="001D5A7F"/>
    <w:rsid w:val="001E4AB5"/>
    <w:rsid w:val="001E699A"/>
    <w:rsid w:val="001E7729"/>
    <w:rsid w:val="001F1947"/>
    <w:rsid w:val="001F1A6E"/>
    <w:rsid w:val="001F396E"/>
    <w:rsid w:val="001F4E80"/>
    <w:rsid w:val="001F5542"/>
    <w:rsid w:val="001F5B97"/>
    <w:rsid w:val="00201D48"/>
    <w:rsid w:val="002112B6"/>
    <w:rsid w:val="0021174F"/>
    <w:rsid w:val="00212059"/>
    <w:rsid w:val="002123EC"/>
    <w:rsid w:val="00212D35"/>
    <w:rsid w:val="00213BB3"/>
    <w:rsid w:val="00216733"/>
    <w:rsid w:val="00216F1C"/>
    <w:rsid w:val="0022065B"/>
    <w:rsid w:val="00220A2C"/>
    <w:rsid w:val="002228E2"/>
    <w:rsid w:val="002261A2"/>
    <w:rsid w:val="00226616"/>
    <w:rsid w:val="00230B97"/>
    <w:rsid w:val="00234434"/>
    <w:rsid w:val="00237AC9"/>
    <w:rsid w:val="00247892"/>
    <w:rsid w:val="00255278"/>
    <w:rsid w:val="0025533F"/>
    <w:rsid w:val="00262096"/>
    <w:rsid w:val="00272DD5"/>
    <w:rsid w:val="00277D6E"/>
    <w:rsid w:val="002818F7"/>
    <w:rsid w:val="00283277"/>
    <w:rsid w:val="00283B16"/>
    <w:rsid w:val="0029299E"/>
    <w:rsid w:val="002974CF"/>
    <w:rsid w:val="002A287F"/>
    <w:rsid w:val="002A7E45"/>
    <w:rsid w:val="002B21F7"/>
    <w:rsid w:val="002B6A40"/>
    <w:rsid w:val="002B781C"/>
    <w:rsid w:val="002C08CB"/>
    <w:rsid w:val="002C5C15"/>
    <w:rsid w:val="002C5E50"/>
    <w:rsid w:val="002C6315"/>
    <w:rsid w:val="002C63DD"/>
    <w:rsid w:val="002C6FC9"/>
    <w:rsid w:val="002E13FE"/>
    <w:rsid w:val="002E6673"/>
    <w:rsid w:val="00301792"/>
    <w:rsid w:val="003024B0"/>
    <w:rsid w:val="00304406"/>
    <w:rsid w:val="003046B9"/>
    <w:rsid w:val="003060E8"/>
    <w:rsid w:val="00317109"/>
    <w:rsid w:val="00317EEA"/>
    <w:rsid w:val="00322190"/>
    <w:rsid w:val="0032383A"/>
    <w:rsid w:val="00326B8A"/>
    <w:rsid w:val="0033201E"/>
    <w:rsid w:val="00332D6F"/>
    <w:rsid w:val="0033797C"/>
    <w:rsid w:val="00347D9D"/>
    <w:rsid w:val="003504B9"/>
    <w:rsid w:val="00350F7F"/>
    <w:rsid w:val="00351D52"/>
    <w:rsid w:val="0036054F"/>
    <w:rsid w:val="003610FB"/>
    <w:rsid w:val="003632CC"/>
    <w:rsid w:val="00372053"/>
    <w:rsid w:val="003738CA"/>
    <w:rsid w:val="00376935"/>
    <w:rsid w:val="00377A85"/>
    <w:rsid w:val="003841CC"/>
    <w:rsid w:val="003867B1"/>
    <w:rsid w:val="00386F75"/>
    <w:rsid w:val="003903C6"/>
    <w:rsid w:val="003A59EC"/>
    <w:rsid w:val="003B2653"/>
    <w:rsid w:val="003B4CD1"/>
    <w:rsid w:val="003C06D7"/>
    <w:rsid w:val="003C570B"/>
    <w:rsid w:val="003C5779"/>
    <w:rsid w:val="003C705C"/>
    <w:rsid w:val="003D298E"/>
    <w:rsid w:val="003D4FFB"/>
    <w:rsid w:val="003D6D6F"/>
    <w:rsid w:val="003F7D7D"/>
    <w:rsid w:val="00411000"/>
    <w:rsid w:val="00413C46"/>
    <w:rsid w:val="004173CB"/>
    <w:rsid w:val="00421C5B"/>
    <w:rsid w:val="00422CA0"/>
    <w:rsid w:val="00424BD7"/>
    <w:rsid w:val="004326BA"/>
    <w:rsid w:val="00432FD4"/>
    <w:rsid w:val="00445E56"/>
    <w:rsid w:val="0045356F"/>
    <w:rsid w:val="00454FF5"/>
    <w:rsid w:val="00455D3E"/>
    <w:rsid w:val="00456537"/>
    <w:rsid w:val="00457261"/>
    <w:rsid w:val="00457A64"/>
    <w:rsid w:val="00457F02"/>
    <w:rsid w:val="00460574"/>
    <w:rsid w:val="00463928"/>
    <w:rsid w:val="00464636"/>
    <w:rsid w:val="00465172"/>
    <w:rsid w:val="00474180"/>
    <w:rsid w:val="00476448"/>
    <w:rsid w:val="00481F61"/>
    <w:rsid w:val="00482F7B"/>
    <w:rsid w:val="00484F6B"/>
    <w:rsid w:val="00491FF6"/>
    <w:rsid w:val="0049222A"/>
    <w:rsid w:val="00493D7F"/>
    <w:rsid w:val="00497702"/>
    <w:rsid w:val="004A470E"/>
    <w:rsid w:val="004B1A54"/>
    <w:rsid w:val="004B1EFE"/>
    <w:rsid w:val="004B4E88"/>
    <w:rsid w:val="004B6B2F"/>
    <w:rsid w:val="004C2AEE"/>
    <w:rsid w:val="004C6297"/>
    <w:rsid w:val="004D02F4"/>
    <w:rsid w:val="004D17B7"/>
    <w:rsid w:val="004D27E8"/>
    <w:rsid w:val="004D5761"/>
    <w:rsid w:val="004D637E"/>
    <w:rsid w:val="004D700A"/>
    <w:rsid w:val="004E0663"/>
    <w:rsid w:val="004E34FF"/>
    <w:rsid w:val="004F2818"/>
    <w:rsid w:val="004F3036"/>
    <w:rsid w:val="004F3FDA"/>
    <w:rsid w:val="005015A4"/>
    <w:rsid w:val="00502056"/>
    <w:rsid w:val="005063D7"/>
    <w:rsid w:val="00506BD0"/>
    <w:rsid w:val="0051215F"/>
    <w:rsid w:val="00513FAF"/>
    <w:rsid w:val="005239C1"/>
    <w:rsid w:val="0053130E"/>
    <w:rsid w:val="0053314B"/>
    <w:rsid w:val="0053388E"/>
    <w:rsid w:val="005341AD"/>
    <w:rsid w:val="00536587"/>
    <w:rsid w:val="00536AE0"/>
    <w:rsid w:val="00537054"/>
    <w:rsid w:val="00545E01"/>
    <w:rsid w:val="005466F9"/>
    <w:rsid w:val="0055253E"/>
    <w:rsid w:val="00553275"/>
    <w:rsid w:val="00557603"/>
    <w:rsid w:val="00560A28"/>
    <w:rsid w:val="00565BF8"/>
    <w:rsid w:val="00571232"/>
    <w:rsid w:val="0057444B"/>
    <w:rsid w:val="00575479"/>
    <w:rsid w:val="005836DF"/>
    <w:rsid w:val="00596B3C"/>
    <w:rsid w:val="00596C60"/>
    <w:rsid w:val="005A0104"/>
    <w:rsid w:val="005A4CBF"/>
    <w:rsid w:val="005A532C"/>
    <w:rsid w:val="005B2AFF"/>
    <w:rsid w:val="005B5E28"/>
    <w:rsid w:val="005B6D98"/>
    <w:rsid w:val="005B7117"/>
    <w:rsid w:val="005C1262"/>
    <w:rsid w:val="005C435D"/>
    <w:rsid w:val="005C6572"/>
    <w:rsid w:val="005D00F6"/>
    <w:rsid w:val="005D34DD"/>
    <w:rsid w:val="005D6EAE"/>
    <w:rsid w:val="005E6797"/>
    <w:rsid w:val="005F405E"/>
    <w:rsid w:val="005F4226"/>
    <w:rsid w:val="005F5336"/>
    <w:rsid w:val="005F64DB"/>
    <w:rsid w:val="00603498"/>
    <w:rsid w:val="00603578"/>
    <w:rsid w:val="006071A6"/>
    <w:rsid w:val="00614C98"/>
    <w:rsid w:val="006333A7"/>
    <w:rsid w:val="0063575F"/>
    <w:rsid w:val="006359BD"/>
    <w:rsid w:val="00644D87"/>
    <w:rsid w:val="00644DAE"/>
    <w:rsid w:val="00650460"/>
    <w:rsid w:val="00654BD0"/>
    <w:rsid w:val="0066588F"/>
    <w:rsid w:val="00665AFA"/>
    <w:rsid w:val="006675F4"/>
    <w:rsid w:val="00670E6E"/>
    <w:rsid w:val="00680443"/>
    <w:rsid w:val="006828BB"/>
    <w:rsid w:val="00692445"/>
    <w:rsid w:val="0069380B"/>
    <w:rsid w:val="00694243"/>
    <w:rsid w:val="00694832"/>
    <w:rsid w:val="00694B5E"/>
    <w:rsid w:val="00695869"/>
    <w:rsid w:val="006979CC"/>
    <w:rsid w:val="006A18F8"/>
    <w:rsid w:val="006A2A30"/>
    <w:rsid w:val="006A2D33"/>
    <w:rsid w:val="006A3573"/>
    <w:rsid w:val="006A51B2"/>
    <w:rsid w:val="006B0FCC"/>
    <w:rsid w:val="006B110F"/>
    <w:rsid w:val="006B1842"/>
    <w:rsid w:val="006B607A"/>
    <w:rsid w:val="006B76DF"/>
    <w:rsid w:val="006C0C6E"/>
    <w:rsid w:val="006C4357"/>
    <w:rsid w:val="006C4379"/>
    <w:rsid w:val="006D25B1"/>
    <w:rsid w:val="006D267B"/>
    <w:rsid w:val="006D5E72"/>
    <w:rsid w:val="006E308A"/>
    <w:rsid w:val="006E4913"/>
    <w:rsid w:val="006F0620"/>
    <w:rsid w:val="006F5024"/>
    <w:rsid w:val="007034C1"/>
    <w:rsid w:val="00705556"/>
    <w:rsid w:val="007101EF"/>
    <w:rsid w:val="00710575"/>
    <w:rsid w:val="00713766"/>
    <w:rsid w:val="00713FFF"/>
    <w:rsid w:val="00721F72"/>
    <w:rsid w:val="007271BD"/>
    <w:rsid w:val="0073086F"/>
    <w:rsid w:val="00732C67"/>
    <w:rsid w:val="007339E6"/>
    <w:rsid w:val="00736ABC"/>
    <w:rsid w:val="00740713"/>
    <w:rsid w:val="00744EB0"/>
    <w:rsid w:val="00745F77"/>
    <w:rsid w:val="00746378"/>
    <w:rsid w:val="00750A97"/>
    <w:rsid w:val="00757C88"/>
    <w:rsid w:val="0076003D"/>
    <w:rsid w:val="007665AB"/>
    <w:rsid w:val="007705C5"/>
    <w:rsid w:val="00773408"/>
    <w:rsid w:val="007805CF"/>
    <w:rsid w:val="00780D12"/>
    <w:rsid w:val="00781FC3"/>
    <w:rsid w:val="007830FE"/>
    <w:rsid w:val="007865B0"/>
    <w:rsid w:val="007873D5"/>
    <w:rsid w:val="00790293"/>
    <w:rsid w:val="00791CAC"/>
    <w:rsid w:val="00791F42"/>
    <w:rsid w:val="00792849"/>
    <w:rsid w:val="00792E9D"/>
    <w:rsid w:val="0079319F"/>
    <w:rsid w:val="007938D5"/>
    <w:rsid w:val="00795B64"/>
    <w:rsid w:val="007A3C78"/>
    <w:rsid w:val="007A4449"/>
    <w:rsid w:val="007A70C6"/>
    <w:rsid w:val="007B75BD"/>
    <w:rsid w:val="007C1850"/>
    <w:rsid w:val="007C1A39"/>
    <w:rsid w:val="007C25B7"/>
    <w:rsid w:val="007D0E04"/>
    <w:rsid w:val="007D4804"/>
    <w:rsid w:val="007D5E65"/>
    <w:rsid w:val="007E16D5"/>
    <w:rsid w:val="007E287C"/>
    <w:rsid w:val="007E3295"/>
    <w:rsid w:val="007E69B0"/>
    <w:rsid w:val="007E7C42"/>
    <w:rsid w:val="007F02A5"/>
    <w:rsid w:val="007F4351"/>
    <w:rsid w:val="007F669D"/>
    <w:rsid w:val="007F794D"/>
    <w:rsid w:val="008028AA"/>
    <w:rsid w:val="00802E34"/>
    <w:rsid w:val="00806ACB"/>
    <w:rsid w:val="00810AA7"/>
    <w:rsid w:val="00810F42"/>
    <w:rsid w:val="0081190C"/>
    <w:rsid w:val="008129E4"/>
    <w:rsid w:val="00820457"/>
    <w:rsid w:val="00822F40"/>
    <w:rsid w:val="0082544D"/>
    <w:rsid w:val="008261B5"/>
    <w:rsid w:val="008265CC"/>
    <w:rsid w:val="008317A2"/>
    <w:rsid w:val="008359DD"/>
    <w:rsid w:val="00840163"/>
    <w:rsid w:val="008446D8"/>
    <w:rsid w:val="008446DE"/>
    <w:rsid w:val="00845A45"/>
    <w:rsid w:val="00847F23"/>
    <w:rsid w:val="0085198D"/>
    <w:rsid w:val="00853D32"/>
    <w:rsid w:val="00861954"/>
    <w:rsid w:val="00867A95"/>
    <w:rsid w:val="00871058"/>
    <w:rsid w:val="0087152D"/>
    <w:rsid w:val="00873920"/>
    <w:rsid w:val="00881F27"/>
    <w:rsid w:val="00884572"/>
    <w:rsid w:val="00887F94"/>
    <w:rsid w:val="00893508"/>
    <w:rsid w:val="008A0290"/>
    <w:rsid w:val="008A0853"/>
    <w:rsid w:val="008A3B2F"/>
    <w:rsid w:val="008A4E55"/>
    <w:rsid w:val="008A5BB1"/>
    <w:rsid w:val="008B053C"/>
    <w:rsid w:val="008B3361"/>
    <w:rsid w:val="008B3690"/>
    <w:rsid w:val="008B4091"/>
    <w:rsid w:val="008B754C"/>
    <w:rsid w:val="008C0D5D"/>
    <w:rsid w:val="008C1661"/>
    <w:rsid w:val="008C1EB9"/>
    <w:rsid w:val="008C6CA7"/>
    <w:rsid w:val="008D0033"/>
    <w:rsid w:val="008D4F30"/>
    <w:rsid w:val="008D50F8"/>
    <w:rsid w:val="008D52A7"/>
    <w:rsid w:val="008E1CE9"/>
    <w:rsid w:val="008E254A"/>
    <w:rsid w:val="008E449A"/>
    <w:rsid w:val="008E477D"/>
    <w:rsid w:val="008E4926"/>
    <w:rsid w:val="008E6A68"/>
    <w:rsid w:val="008E6B3E"/>
    <w:rsid w:val="008F144B"/>
    <w:rsid w:val="008F1873"/>
    <w:rsid w:val="008F3AB0"/>
    <w:rsid w:val="008F4C8A"/>
    <w:rsid w:val="00907BF5"/>
    <w:rsid w:val="00910653"/>
    <w:rsid w:val="00910894"/>
    <w:rsid w:val="00910BC9"/>
    <w:rsid w:val="00910D5F"/>
    <w:rsid w:val="00911314"/>
    <w:rsid w:val="00911898"/>
    <w:rsid w:val="009149C3"/>
    <w:rsid w:val="0091687B"/>
    <w:rsid w:val="00921B66"/>
    <w:rsid w:val="00921EBD"/>
    <w:rsid w:val="009244A1"/>
    <w:rsid w:val="00940F57"/>
    <w:rsid w:val="00941162"/>
    <w:rsid w:val="00941F38"/>
    <w:rsid w:val="009427D5"/>
    <w:rsid w:val="0094657E"/>
    <w:rsid w:val="009506FA"/>
    <w:rsid w:val="00950FB0"/>
    <w:rsid w:val="00952DB2"/>
    <w:rsid w:val="00963068"/>
    <w:rsid w:val="00964C46"/>
    <w:rsid w:val="009761D5"/>
    <w:rsid w:val="00976433"/>
    <w:rsid w:val="009808BC"/>
    <w:rsid w:val="00980BD0"/>
    <w:rsid w:val="00981A2D"/>
    <w:rsid w:val="009842CB"/>
    <w:rsid w:val="00984CFF"/>
    <w:rsid w:val="0098544B"/>
    <w:rsid w:val="00987A6E"/>
    <w:rsid w:val="00991E8E"/>
    <w:rsid w:val="009923B6"/>
    <w:rsid w:val="00995383"/>
    <w:rsid w:val="009A173F"/>
    <w:rsid w:val="009A28ED"/>
    <w:rsid w:val="009A45E4"/>
    <w:rsid w:val="009B2396"/>
    <w:rsid w:val="009B5FAF"/>
    <w:rsid w:val="009B64B6"/>
    <w:rsid w:val="009B7055"/>
    <w:rsid w:val="009C03EC"/>
    <w:rsid w:val="009C2188"/>
    <w:rsid w:val="009C3B35"/>
    <w:rsid w:val="009D164A"/>
    <w:rsid w:val="009D2113"/>
    <w:rsid w:val="009D6794"/>
    <w:rsid w:val="009F04EF"/>
    <w:rsid w:val="009F1215"/>
    <w:rsid w:val="00A01A87"/>
    <w:rsid w:val="00A1129D"/>
    <w:rsid w:val="00A2046E"/>
    <w:rsid w:val="00A20DA7"/>
    <w:rsid w:val="00A22CA8"/>
    <w:rsid w:val="00A24B3A"/>
    <w:rsid w:val="00A27166"/>
    <w:rsid w:val="00A27674"/>
    <w:rsid w:val="00A314A0"/>
    <w:rsid w:val="00A44F13"/>
    <w:rsid w:val="00A45DA4"/>
    <w:rsid w:val="00A55304"/>
    <w:rsid w:val="00A55B9E"/>
    <w:rsid w:val="00A57333"/>
    <w:rsid w:val="00A676B2"/>
    <w:rsid w:val="00A67B61"/>
    <w:rsid w:val="00A73239"/>
    <w:rsid w:val="00A745D0"/>
    <w:rsid w:val="00A80B44"/>
    <w:rsid w:val="00A870AA"/>
    <w:rsid w:val="00A87360"/>
    <w:rsid w:val="00A979A5"/>
    <w:rsid w:val="00A97EA7"/>
    <w:rsid w:val="00AA0681"/>
    <w:rsid w:val="00AA0712"/>
    <w:rsid w:val="00AA3276"/>
    <w:rsid w:val="00AB02FA"/>
    <w:rsid w:val="00AB14DB"/>
    <w:rsid w:val="00AB1C60"/>
    <w:rsid w:val="00AC2B5B"/>
    <w:rsid w:val="00AD3FC5"/>
    <w:rsid w:val="00AD4946"/>
    <w:rsid w:val="00AD61DF"/>
    <w:rsid w:val="00AD67FD"/>
    <w:rsid w:val="00AE079F"/>
    <w:rsid w:val="00AE4F80"/>
    <w:rsid w:val="00AF54A9"/>
    <w:rsid w:val="00B0121F"/>
    <w:rsid w:val="00B01DC7"/>
    <w:rsid w:val="00B13BF3"/>
    <w:rsid w:val="00B14E33"/>
    <w:rsid w:val="00B16349"/>
    <w:rsid w:val="00B2220B"/>
    <w:rsid w:val="00B22782"/>
    <w:rsid w:val="00B31CFD"/>
    <w:rsid w:val="00B32F2A"/>
    <w:rsid w:val="00B33361"/>
    <w:rsid w:val="00B3595C"/>
    <w:rsid w:val="00B37A89"/>
    <w:rsid w:val="00B40541"/>
    <w:rsid w:val="00B461CB"/>
    <w:rsid w:val="00B51492"/>
    <w:rsid w:val="00B5298F"/>
    <w:rsid w:val="00B54E1C"/>
    <w:rsid w:val="00B55654"/>
    <w:rsid w:val="00B60ED8"/>
    <w:rsid w:val="00B66678"/>
    <w:rsid w:val="00B7141D"/>
    <w:rsid w:val="00B81CC7"/>
    <w:rsid w:val="00B82B0F"/>
    <w:rsid w:val="00B82CDE"/>
    <w:rsid w:val="00B852E7"/>
    <w:rsid w:val="00B859A4"/>
    <w:rsid w:val="00B86371"/>
    <w:rsid w:val="00B90FA2"/>
    <w:rsid w:val="00B93617"/>
    <w:rsid w:val="00B94C75"/>
    <w:rsid w:val="00B96FC9"/>
    <w:rsid w:val="00B97A57"/>
    <w:rsid w:val="00BA1417"/>
    <w:rsid w:val="00BA3B59"/>
    <w:rsid w:val="00BA675F"/>
    <w:rsid w:val="00BB09FD"/>
    <w:rsid w:val="00BB0A74"/>
    <w:rsid w:val="00BB25AB"/>
    <w:rsid w:val="00BB2EBF"/>
    <w:rsid w:val="00BB321D"/>
    <w:rsid w:val="00BB3368"/>
    <w:rsid w:val="00BC1DBF"/>
    <w:rsid w:val="00BC4F58"/>
    <w:rsid w:val="00BD0280"/>
    <w:rsid w:val="00BD0BC0"/>
    <w:rsid w:val="00BD247A"/>
    <w:rsid w:val="00BD3481"/>
    <w:rsid w:val="00BD4BBF"/>
    <w:rsid w:val="00BD7E6B"/>
    <w:rsid w:val="00BE0258"/>
    <w:rsid w:val="00BE18A5"/>
    <w:rsid w:val="00BE64BB"/>
    <w:rsid w:val="00BE66A4"/>
    <w:rsid w:val="00BF0071"/>
    <w:rsid w:val="00BF00B5"/>
    <w:rsid w:val="00BF067D"/>
    <w:rsid w:val="00BF08C7"/>
    <w:rsid w:val="00BF4435"/>
    <w:rsid w:val="00C0178C"/>
    <w:rsid w:val="00C03D8A"/>
    <w:rsid w:val="00C0724D"/>
    <w:rsid w:val="00C075F6"/>
    <w:rsid w:val="00C07657"/>
    <w:rsid w:val="00C15B83"/>
    <w:rsid w:val="00C15F6F"/>
    <w:rsid w:val="00C21558"/>
    <w:rsid w:val="00C22946"/>
    <w:rsid w:val="00C23940"/>
    <w:rsid w:val="00C25EA5"/>
    <w:rsid w:val="00C261F2"/>
    <w:rsid w:val="00C27141"/>
    <w:rsid w:val="00C354D7"/>
    <w:rsid w:val="00C36BC3"/>
    <w:rsid w:val="00C37DE4"/>
    <w:rsid w:val="00C40E5F"/>
    <w:rsid w:val="00C410E9"/>
    <w:rsid w:val="00C42461"/>
    <w:rsid w:val="00C428EA"/>
    <w:rsid w:val="00C4559C"/>
    <w:rsid w:val="00C471B1"/>
    <w:rsid w:val="00C501E0"/>
    <w:rsid w:val="00C53411"/>
    <w:rsid w:val="00C55FA0"/>
    <w:rsid w:val="00C61DE1"/>
    <w:rsid w:val="00C623DD"/>
    <w:rsid w:val="00C65A08"/>
    <w:rsid w:val="00C667A6"/>
    <w:rsid w:val="00C70326"/>
    <w:rsid w:val="00C71D48"/>
    <w:rsid w:val="00C72E9D"/>
    <w:rsid w:val="00C7669A"/>
    <w:rsid w:val="00C77718"/>
    <w:rsid w:val="00C82EAF"/>
    <w:rsid w:val="00C855A8"/>
    <w:rsid w:val="00CA16EB"/>
    <w:rsid w:val="00CA6224"/>
    <w:rsid w:val="00CB218F"/>
    <w:rsid w:val="00CB2D16"/>
    <w:rsid w:val="00CB515F"/>
    <w:rsid w:val="00CB5501"/>
    <w:rsid w:val="00CB733F"/>
    <w:rsid w:val="00CC59A5"/>
    <w:rsid w:val="00CD4FB8"/>
    <w:rsid w:val="00CD7295"/>
    <w:rsid w:val="00CE395A"/>
    <w:rsid w:val="00CE5BB4"/>
    <w:rsid w:val="00CE7E61"/>
    <w:rsid w:val="00CF225D"/>
    <w:rsid w:val="00CF4C3C"/>
    <w:rsid w:val="00D02712"/>
    <w:rsid w:val="00D03BB7"/>
    <w:rsid w:val="00D07EE9"/>
    <w:rsid w:val="00D12775"/>
    <w:rsid w:val="00D23C6D"/>
    <w:rsid w:val="00D26839"/>
    <w:rsid w:val="00D26AEF"/>
    <w:rsid w:val="00D3409F"/>
    <w:rsid w:val="00D35D18"/>
    <w:rsid w:val="00D36932"/>
    <w:rsid w:val="00D42B44"/>
    <w:rsid w:val="00D47875"/>
    <w:rsid w:val="00D60211"/>
    <w:rsid w:val="00D60605"/>
    <w:rsid w:val="00D60988"/>
    <w:rsid w:val="00D6099B"/>
    <w:rsid w:val="00D63E4A"/>
    <w:rsid w:val="00D651BC"/>
    <w:rsid w:val="00D720D0"/>
    <w:rsid w:val="00D726C5"/>
    <w:rsid w:val="00D7351F"/>
    <w:rsid w:val="00D81846"/>
    <w:rsid w:val="00D86FA2"/>
    <w:rsid w:val="00D876F0"/>
    <w:rsid w:val="00D97C58"/>
    <w:rsid w:val="00DA15D7"/>
    <w:rsid w:val="00DA3A02"/>
    <w:rsid w:val="00DA3DA9"/>
    <w:rsid w:val="00DA7241"/>
    <w:rsid w:val="00DB0FFA"/>
    <w:rsid w:val="00DB11F0"/>
    <w:rsid w:val="00DB6C1A"/>
    <w:rsid w:val="00DC5235"/>
    <w:rsid w:val="00DD205E"/>
    <w:rsid w:val="00DD20C4"/>
    <w:rsid w:val="00DD4964"/>
    <w:rsid w:val="00DD69A2"/>
    <w:rsid w:val="00DD76B6"/>
    <w:rsid w:val="00DE0625"/>
    <w:rsid w:val="00DE2EE7"/>
    <w:rsid w:val="00DE5E2A"/>
    <w:rsid w:val="00DF0525"/>
    <w:rsid w:val="00DF49E4"/>
    <w:rsid w:val="00DF5675"/>
    <w:rsid w:val="00DF6BB3"/>
    <w:rsid w:val="00E04822"/>
    <w:rsid w:val="00E04E53"/>
    <w:rsid w:val="00E07271"/>
    <w:rsid w:val="00E14DB0"/>
    <w:rsid w:val="00E157CC"/>
    <w:rsid w:val="00E20B91"/>
    <w:rsid w:val="00E26502"/>
    <w:rsid w:val="00E34B60"/>
    <w:rsid w:val="00E35CBC"/>
    <w:rsid w:val="00E40B7D"/>
    <w:rsid w:val="00E46E8F"/>
    <w:rsid w:val="00E54845"/>
    <w:rsid w:val="00E54CCF"/>
    <w:rsid w:val="00E55DDA"/>
    <w:rsid w:val="00E66F9D"/>
    <w:rsid w:val="00E708AB"/>
    <w:rsid w:val="00E81DCF"/>
    <w:rsid w:val="00E828BE"/>
    <w:rsid w:val="00E82C79"/>
    <w:rsid w:val="00E85DA0"/>
    <w:rsid w:val="00E864C7"/>
    <w:rsid w:val="00E86E85"/>
    <w:rsid w:val="00E9268A"/>
    <w:rsid w:val="00E950BB"/>
    <w:rsid w:val="00EA3427"/>
    <w:rsid w:val="00EA3FE3"/>
    <w:rsid w:val="00EA706C"/>
    <w:rsid w:val="00EB05B2"/>
    <w:rsid w:val="00EB1D32"/>
    <w:rsid w:val="00EB2F3D"/>
    <w:rsid w:val="00EB77AD"/>
    <w:rsid w:val="00EC06B0"/>
    <w:rsid w:val="00EC0C3D"/>
    <w:rsid w:val="00EC3702"/>
    <w:rsid w:val="00EC42BF"/>
    <w:rsid w:val="00EC4552"/>
    <w:rsid w:val="00EC48C8"/>
    <w:rsid w:val="00EC5048"/>
    <w:rsid w:val="00EC6018"/>
    <w:rsid w:val="00EC7D0B"/>
    <w:rsid w:val="00ED01A1"/>
    <w:rsid w:val="00ED1325"/>
    <w:rsid w:val="00ED2C06"/>
    <w:rsid w:val="00ED4405"/>
    <w:rsid w:val="00ED5D2A"/>
    <w:rsid w:val="00ED7660"/>
    <w:rsid w:val="00EE1A41"/>
    <w:rsid w:val="00EE2886"/>
    <w:rsid w:val="00EE463A"/>
    <w:rsid w:val="00EE5675"/>
    <w:rsid w:val="00EE63A1"/>
    <w:rsid w:val="00EF1547"/>
    <w:rsid w:val="00EF5D6A"/>
    <w:rsid w:val="00EF7299"/>
    <w:rsid w:val="00F00429"/>
    <w:rsid w:val="00F009EA"/>
    <w:rsid w:val="00F0234B"/>
    <w:rsid w:val="00F06303"/>
    <w:rsid w:val="00F14163"/>
    <w:rsid w:val="00F14AC3"/>
    <w:rsid w:val="00F20A16"/>
    <w:rsid w:val="00F24918"/>
    <w:rsid w:val="00F339CF"/>
    <w:rsid w:val="00F41598"/>
    <w:rsid w:val="00F4413B"/>
    <w:rsid w:val="00F44BA3"/>
    <w:rsid w:val="00F56695"/>
    <w:rsid w:val="00F600C7"/>
    <w:rsid w:val="00F623DA"/>
    <w:rsid w:val="00F646A2"/>
    <w:rsid w:val="00F67D85"/>
    <w:rsid w:val="00F732BF"/>
    <w:rsid w:val="00F74371"/>
    <w:rsid w:val="00F76507"/>
    <w:rsid w:val="00F8062A"/>
    <w:rsid w:val="00F80EDC"/>
    <w:rsid w:val="00F83F3D"/>
    <w:rsid w:val="00F9029B"/>
    <w:rsid w:val="00F91E1E"/>
    <w:rsid w:val="00F92FCB"/>
    <w:rsid w:val="00F96C6D"/>
    <w:rsid w:val="00F97B9F"/>
    <w:rsid w:val="00FA595F"/>
    <w:rsid w:val="00FB0BE4"/>
    <w:rsid w:val="00FB53C5"/>
    <w:rsid w:val="00FB6EEB"/>
    <w:rsid w:val="00FC2F24"/>
    <w:rsid w:val="00FC58C3"/>
    <w:rsid w:val="00FC5E7D"/>
    <w:rsid w:val="00FC611A"/>
    <w:rsid w:val="00FC7178"/>
    <w:rsid w:val="00FC7E4A"/>
    <w:rsid w:val="00FD0638"/>
    <w:rsid w:val="00FD1736"/>
    <w:rsid w:val="00FD1BAF"/>
    <w:rsid w:val="00FE19ED"/>
    <w:rsid w:val="00FE23CA"/>
    <w:rsid w:val="00FE5DAE"/>
    <w:rsid w:val="00FF127E"/>
    <w:rsid w:val="00FF1CE7"/>
    <w:rsid w:val="00FF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E9B7A"/>
  <w15:docId w15:val="{5179EC61-5F1A-4A04-B9A6-2937C58F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https://mul.gov.am/tasks/docs/attachment.php?id=485794&amp;fn=Naxagic.docx&amp;out=1&amp;token=0ef18e1a35df2349f9c4</cp:keywords>
</cp:coreProperties>
</file>