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C7" w:rsidRDefault="001811C7" w:rsidP="001811C7">
      <w:pPr>
        <w:pStyle w:val="a3"/>
        <w:spacing w:line="276" w:lineRule="auto"/>
        <w:ind w:left="142" w:hanging="284"/>
        <w:jc w:val="right"/>
        <w:rPr>
          <w:rFonts w:ascii="GHEA Grapalat" w:hAnsi="GHEA Grapalat" w:cs="Sylfaen"/>
          <w:sz w:val="24"/>
          <w:szCs w:val="24"/>
          <w:u w:val="single"/>
          <w:lang w:val="ru-RU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ru-RU"/>
        </w:rPr>
        <w:t>ՆԱԽԱԳԻԾ</w:t>
      </w:r>
    </w:p>
    <w:p w:rsidR="001811C7" w:rsidRDefault="001811C7" w:rsidP="001811C7">
      <w:pPr>
        <w:pStyle w:val="a3"/>
        <w:spacing w:line="276" w:lineRule="auto"/>
        <w:ind w:left="142" w:hanging="284"/>
        <w:rPr>
          <w:rFonts w:ascii="GHEA Grapalat" w:hAnsi="GHEA Grapalat" w:cs="Sylfaen"/>
          <w:sz w:val="24"/>
          <w:szCs w:val="24"/>
        </w:rPr>
      </w:pPr>
    </w:p>
    <w:p w:rsidR="001811C7" w:rsidRDefault="001811C7" w:rsidP="001811C7">
      <w:pPr>
        <w:pStyle w:val="a3"/>
        <w:spacing w:line="276" w:lineRule="auto"/>
        <w:ind w:left="142" w:hanging="284"/>
        <w:rPr>
          <w:rFonts w:ascii="GHEA Grapalat" w:hAnsi="GHEA Grapalat" w:cs="Sylfaen"/>
          <w:sz w:val="24"/>
          <w:szCs w:val="24"/>
        </w:rPr>
      </w:pPr>
    </w:p>
    <w:p w:rsidR="001811C7" w:rsidRDefault="001811C7" w:rsidP="001811C7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 w:rsidR="00562E8A"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1811C7" w:rsidRDefault="001811C7" w:rsidP="001811C7">
      <w:pPr>
        <w:pStyle w:val="mechtex"/>
        <w:spacing w:line="360" w:lineRule="auto"/>
        <w:ind w:right="141"/>
        <w:rPr>
          <w:rFonts w:ascii="GHEA Grapalat" w:hAnsi="GHEA Grapalat"/>
          <w:sz w:val="24"/>
          <w:szCs w:val="24"/>
        </w:rPr>
      </w:pPr>
    </w:p>
    <w:p w:rsidR="001811C7" w:rsidRDefault="00562E8A" w:rsidP="001811C7">
      <w:pPr>
        <w:pStyle w:val="mechtex"/>
        <w:spacing w:line="360" w:lineRule="auto"/>
        <w:ind w:right="141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1811C7"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1811C7">
        <w:rPr>
          <w:rFonts w:ascii="GHEA Grapalat" w:hAnsi="GHEA Grapalat" w:cs="Sylfaen"/>
          <w:b/>
          <w:sz w:val="24"/>
          <w:szCs w:val="24"/>
        </w:rPr>
        <w:t>Ր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1811C7"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1811C7">
        <w:rPr>
          <w:rFonts w:ascii="GHEA Grapalat" w:hAnsi="GHEA Grapalat" w:cs="Sylfaen"/>
          <w:b/>
          <w:sz w:val="24"/>
          <w:szCs w:val="24"/>
        </w:rPr>
        <w:t>Շ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1811C7">
        <w:rPr>
          <w:rFonts w:ascii="GHEA Grapalat" w:hAnsi="GHEA Grapalat" w:cs="Sylfaen"/>
          <w:b/>
          <w:sz w:val="24"/>
          <w:szCs w:val="24"/>
        </w:rPr>
        <w:t>Ո</w:t>
      </w:r>
      <w:r w:rsidR="001811C7"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1811C7">
        <w:rPr>
          <w:rFonts w:ascii="GHEA Grapalat" w:hAnsi="GHEA Grapalat" w:cs="Sylfaen"/>
          <w:b/>
          <w:sz w:val="24"/>
          <w:szCs w:val="24"/>
        </w:rPr>
        <w:t>Ւ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1811C7">
        <w:rPr>
          <w:rFonts w:ascii="GHEA Grapalat" w:hAnsi="GHEA Grapalat" w:cs="Sylfaen"/>
          <w:b/>
          <w:sz w:val="24"/>
          <w:szCs w:val="24"/>
        </w:rPr>
        <w:t>Մ</w:t>
      </w:r>
    </w:p>
    <w:p w:rsidR="001811C7" w:rsidRDefault="001811C7" w:rsidP="001811C7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</w:p>
    <w:p w:rsidR="001811C7" w:rsidRDefault="001811C7" w:rsidP="001811C7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Arial Armenian"/>
          <w:b/>
          <w:sz w:val="24"/>
          <w:szCs w:val="24"/>
        </w:rPr>
        <w:t>_______________ 201</w:t>
      </w:r>
      <w:r w:rsidR="005D708A">
        <w:rPr>
          <w:rFonts w:ascii="GHEA Grapalat" w:hAnsi="GHEA Grapalat" w:cs="Arial Armenian"/>
          <w:b/>
          <w:sz w:val="24"/>
          <w:szCs w:val="24"/>
        </w:rPr>
        <w:t>8</w:t>
      </w:r>
      <w:r>
        <w:rPr>
          <w:rFonts w:ascii="GHEA Grapalat" w:hAnsi="GHEA Grapalat" w:cs="Arial Armenian"/>
          <w:b/>
          <w:sz w:val="24"/>
          <w:szCs w:val="24"/>
        </w:rPr>
        <w:t xml:space="preserve"> թվականի N ______-Ա</w:t>
      </w:r>
    </w:p>
    <w:p w:rsidR="001811C7" w:rsidRDefault="001811C7" w:rsidP="001811C7"/>
    <w:p w:rsidR="003C1DCF" w:rsidRPr="003C1DCF" w:rsidRDefault="003C1DCF" w:rsidP="001C7C7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3C1DCF">
        <w:rPr>
          <w:rFonts w:ascii="GHEA Grapalat" w:hAnsi="GHEA Grapalat" w:cs="AK Courier"/>
          <w:b/>
          <w:sz w:val="24"/>
          <w:szCs w:val="24"/>
        </w:rPr>
        <w:t xml:space="preserve">ՌԵՆԿՈ Ս.Պ.Ա-Ի </w:t>
      </w:r>
      <w:r w:rsidR="005D708A" w:rsidRPr="003C1DCF">
        <w:rPr>
          <w:rFonts w:ascii="GHEA Grapalat" w:hAnsi="GHEA Grapalat" w:cs="AK Courier"/>
          <w:b/>
          <w:sz w:val="24"/>
          <w:szCs w:val="24"/>
        </w:rPr>
        <w:t>ԱՌԱՋԱՐԿՈՒԹՅ</w:t>
      </w:r>
      <w:r w:rsidR="005D708A">
        <w:rPr>
          <w:rFonts w:ascii="GHEA Grapalat" w:hAnsi="GHEA Grapalat" w:cs="AK Courier"/>
          <w:b/>
          <w:sz w:val="24"/>
          <w:szCs w:val="24"/>
        </w:rPr>
        <w:t xml:space="preserve">ԱՆԸ </w:t>
      </w:r>
      <w:r w:rsidRPr="003C1DCF">
        <w:rPr>
          <w:rFonts w:ascii="GHEA Grapalat" w:hAnsi="GHEA Grapalat" w:cs="AK Courier"/>
          <w:b/>
          <w:sz w:val="24"/>
          <w:szCs w:val="24"/>
        </w:rPr>
        <w:t>ՀԱՄԱՁԱՅՆՈՒԹՅՈՒՆ ՏԱԼՈՒ ՄԱՍԻՆ</w:t>
      </w:r>
    </w:p>
    <w:p w:rsidR="003C1DCF" w:rsidRPr="003C1DCF" w:rsidRDefault="003C1DCF" w:rsidP="003C1DC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1811C7" w:rsidRPr="001811C7" w:rsidRDefault="005D708A" w:rsidP="006561DD">
      <w:pPr>
        <w:spacing w:after="0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562E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իմք ընդունելով </w:t>
      </w:r>
      <w:r w:rsidR="00C17484">
        <w:rPr>
          <w:rFonts w:ascii="GHEA Grapalat" w:hAnsi="GHEA Grapalat"/>
          <w:sz w:val="24"/>
          <w:szCs w:val="24"/>
        </w:rPr>
        <w:t>Կառավարության</w:t>
      </w:r>
      <w:r w:rsidR="00C17484" w:rsidRPr="008F0EAC">
        <w:rPr>
          <w:rFonts w:ascii="GHEA Grapalat" w:hAnsi="GHEA Grapalat"/>
          <w:sz w:val="24"/>
          <w:szCs w:val="24"/>
        </w:rPr>
        <w:t>, «</w:t>
      </w:r>
      <w:r w:rsidR="00C17484" w:rsidRPr="00C903E7">
        <w:rPr>
          <w:rFonts w:ascii="GHEA Grapalat" w:hAnsi="GHEA Grapalat"/>
          <w:sz w:val="24"/>
          <w:szCs w:val="24"/>
        </w:rPr>
        <w:t>Արմփաուեր</w:t>
      </w:r>
      <w:r w:rsidR="00C17484" w:rsidRPr="008F0EAC">
        <w:rPr>
          <w:rFonts w:ascii="GHEA Grapalat" w:hAnsi="GHEA Grapalat"/>
          <w:sz w:val="24"/>
          <w:szCs w:val="24"/>
        </w:rPr>
        <w:t xml:space="preserve">» </w:t>
      </w:r>
      <w:r w:rsidR="00C17484" w:rsidRPr="00C903E7">
        <w:rPr>
          <w:rFonts w:ascii="GHEA Grapalat" w:hAnsi="GHEA Grapalat"/>
          <w:sz w:val="24"/>
          <w:szCs w:val="24"/>
        </w:rPr>
        <w:t>փակ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բաժնետիրական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ընկերության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և</w:t>
      </w:r>
      <w:r w:rsidR="00C17484" w:rsidRPr="008F0EAC">
        <w:rPr>
          <w:rFonts w:ascii="GHEA Grapalat" w:hAnsi="GHEA Grapalat"/>
          <w:sz w:val="24"/>
          <w:szCs w:val="24"/>
        </w:rPr>
        <w:t xml:space="preserve"> «</w:t>
      </w:r>
      <w:r w:rsidR="00C17484" w:rsidRPr="00C903E7">
        <w:rPr>
          <w:rFonts w:ascii="GHEA Grapalat" w:hAnsi="GHEA Grapalat"/>
          <w:sz w:val="24"/>
          <w:szCs w:val="24"/>
        </w:rPr>
        <w:t>ՌԵՆԿՈ</w:t>
      </w:r>
      <w:r w:rsidR="00C17484" w:rsidRPr="008F0EAC">
        <w:rPr>
          <w:rFonts w:ascii="GHEA Grapalat" w:hAnsi="GHEA Grapalat"/>
          <w:sz w:val="24"/>
          <w:szCs w:val="24"/>
        </w:rPr>
        <w:t xml:space="preserve">» </w:t>
      </w:r>
      <w:r w:rsidR="00C17484" w:rsidRPr="00C903E7">
        <w:rPr>
          <w:rFonts w:ascii="GHEA Grapalat" w:hAnsi="GHEA Grapalat"/>
          <w:sz w:val="24"/>
          <w:szCs w:val="24"/>
        </w:rPr>
        <w:t>Ս</w:t>
      </w:r>
      <w:r w:rsidR="00C17484" w:rsidRPr="008F0EAC">
        <w:rPr>
          <w:rFonts w:ascii="GHEA Grapalat" w:hAnsi="GHEA Grapalat"/>
          <w:sz w:val="24"/>
          <w:szCs w:val="24"/>
        </w:rPr>
        <w:t>.</w:t>
      </w:r>
      <w:r w:rsidR="00C17484" w:rsidRPr="00C903E7">
        <w:rPr>
          <w:rFonts w:ascii="GHEA Grapalat" w:hAnsi="GHEA Grapalat"/>
          <w:sz w:val="24"/>
          <w:szCs w:val="24"/>
        </w:rPr>
        <w:t>պ</w:t>
      </w:r>
      <w:r w:rsidR="00C17484" w:rsidRPr="008F0EAC">
        <w:rPr>
          <w:rFonts w:ascii="GHEA Grapalat" w:hAnsi="GHEA Grapalat"/>
          <w:sz w:val="24"/>
          <w:szCs w:val="24"/>
        </w:rPr>
        <w:t>.</w:t>
      </w:r>
      <w:r w:rsidR="00C17484" w:rsidRPr="00C903E7">
        <w:rPr>
          <w:rFonts w:ascii="GHEA Grapalat" w:hAnsi="GHEA Grapalat"/>
          <w:sz w:val="24"/>
          <w:szCs w:val="24"/>
        </w:rPr>
        <w:t>Ա</w:t>
      </w:r>
      <w:r w:rsidR="00C17484" w:rsidRPr="008F0EAC">
        <w:rPr>
          <w:rFonts w:ascii="GHEA Grapalat" w:hAnsi="GHEA Grapalat"/>
          <w:sz w:val="24"/>
          <w:szCs w:val="24"/>
        </w:rPr>
        <w:t>-</w:t>
      </w:r>
      <w:r w:rsidR="00C17484" w:rsidRPr="00C903E7">
        <w:rPr>
          <w:rFonts w:ascii="GHEA Grapalat" w:hAnsi="GHEA Grapalat"/>
          <w:sz w:val="24"/>
          <w:szCs w:val="24"/>
        </w:rPr>
        <w:t>ի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միջև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կնքվող</w:t>
      </w:r>
      <w:r w:rsidR="00C17484" w:rsidRPr="008F0EAC">
        <w:rPr>
          <w:rFonts w:ascii="GHEA Grapalat" w:hAnsi="GHEA Grapalat"/>
          <w:sz w:val="24"/>
          <w:szCs w:val="24"/>
        </w:rPr>
        <w:t xml:space="preserve">` </w:t>
      </w:r>
      <w:r w:rsidR="00C17484" w:rsidRPr="00C903E7">
        <w:rPr>
          <w:rFonts w:ascii="GHEA Grapalat" w:hAnsi="GHEA Grapalat"/>
          <w:sz w:val="24"/>
          <w:szCs w:val="24"/>
        </w:rPr>
        <w:t>Հայաստանի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Հանրապետությունում՝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Երևան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քաղաքի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տարածքում</w:t>
      </w:r>
      <w:r w:rsidR="00C17484" w:rsidRPr="008F0EAC">
        <w:rPr>
          <w:rFonts w:ascii="GHEA Grapalat" w:hAnsi="GHEA Grapalat"/>
          <w:sz w:val="24"/>
          <w:szCs w:val="24"/>
        </w:rPr>
        <w:t xml:space="preserve"> 250 </w:t>
      </w:r>
      <w:r w:rsidR="00C17484" w:rsidRPr="00C903E7">
        <w:rPr>
          <w:rFonts w:ascii="GHEA Grapalat" w:hAnsi="GHEA Grapalat"/>
          <w:sz w:val="24"/>
          <w:szCs w:val="24"/>
        </w:rPr>
        <w:t>ՄՎ</w:t>
      </w:r>
      <w:r w:rsidR="00C17484">
        <w:rPr>
          <w:rFonts w:ascii="GHEA Grapalat" w:hAnsi="GHEA Grapalat"/>
          <w:sz w:val="24"/>
          <w:szCs w:val="24"/>
        </w:rPr>
        <w:t>տ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գազային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վառելիքով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կոմբինացված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ցիկլով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էլեկտրակայան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նախագծելու</w:t>
      </w:r>
      <w:r w:rsidR="00C17484" w:rsidRPr="008F0EAC">
        <w:rPr>
          <w:rFonts w:ascii="GHEA Grapalat" w:hAnsi="GHEA Grapalat"/>
          <w:sz w:val="24"/>
          <w:szCs w:val="24"/>
        </w:rPr>
        <w:t xml:space="preserve">, </w:t>
      </w:r>
      <w:r w:rsidR="00C17484" w:rsidRPr="00C903E7">
        <w:rPr>
          <w:rFonts w:ascii="GHEA Grapalat" w:hAnsi="GHEA Grapalat"/>
          <w:sz w:val="24"/>
          <w:szCs w:val="24"/>
        </w:rPr>
        <w:t>զարգացնելու</w:t>
      </w:r>
      <w:r w:rsidR="00C17484" w:rsidRPr="008F0EAC">
        <w:rPr>
          <w:rFonts w:ascii="GHEA Grapalat" w:hAnsi="GHEA Grapalat"/>
          <w:sz w:val="24"/>
          <w:szCs w:val="24"/>
        </w:rPr>
        <w:t xml:space="preserve">, </w:t>
      </w:r>
      <w:r w:rsidR="00C17484" w:rsidRPr="00C903E7">
        <w:rPr>
          <w:rFonts w:ascii="GHEA Grapalat" w:hAnsi="GHEA Grapalat"/>
          <w:sz w:val="24"/>
          <w:szCs w:val="24"/>
        </w:rPr>
        <w:t>ֆինանսավորելու</w:t>
      </w:r>
      <w:r w:rsidR="00C17484" w:rsidRPr="008F0EAC">
        <w:rPr>
          <w:rFonts w:ascii="GHEA Grapalat" w:hAnsi="GHEA Grapalat"/>
          <w:sz w:val="24"/>
          <w:szCs w:val="24"/>
        </w:rPr>
        <w:t xml:space="preserve">, </w:t>
      </w:r>
      <w:r w:rsidR="00C17484" w:rsidRPr="00C903E7">
        <w:rPr>
          <w:rFonts w:ascii="GHEA Grapalat" w:hAnsi="GHEA Grapalat"/>
          <w:sz w:val="24"/>
          <w:szCs w:val="24"/>
        </w:rPr>
        <w:t>կառուցելու</w:t>
      </w:r>
      <w:r w:rsidR="00C17484" w:rsidRPr="008F0EAC">
        <w:rPr>
          <w:rFonts w:ascii="GHEA Grapalat" w:hAnsi="GHEA Grapalat"/>
          <w:sz w:val="24"/>
          <w:szCs w:val="24"/>
        </w:rPr>
        <w:t xml:space="preserve">, </w:t>
      </w:r>
      <w:r w:rsidR="00C17484" w:rsidRPr="00C903E7">
        <w:rPr>
          <w:rFonts w:ascii="GHEA Grapalat" w:hAnsi="GHEA Grapalat"/>
          <w:sz w:val="24"/>
          <w:szCs w:val="24"/>
        </w:rPr>
        <w:t>սեփականության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իրավունքով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տիրապետելու</w:t>
      </w:r>
      <w:r w:rsidR="00C17484" w:rsidRPr="008F0EAC">
        <w:rPr>
          <w:rFonts w:ascii="GHEA Grapalat" w:hAnsi="GHEA Grapalat"/>
          <w:sz w:val="24"/>
          <w:szCs w:val="24"/>
        </w:rPr>
        <w:t xml:space="preserve">, </w:t>
      </w:r>
      <w:r w:rsidR="00C17484" w:rsidRPr="00C903E7">
        <w:rPr>
          <w:rFonts w:ascii="GHEA Grapalat" w:hAnsi="GHEA Grapalat"/>
          <w:sz w:val="24"/>
          <w:szCs w:val="24"/>
        </w:rPr>
        <w:t>գործարկելու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և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պահպանելու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վերաբերյալ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>
        <w:rPr>
          <w:rFonts w:ascii="GHEA Grapalat" w:hAnsi="GHEA Grapalat"/>
          <w:sz w:val="24"/>
          <w:szCs w:val="24"/>
        </w:rPr>
        <w:t>Փ</w:t>
      </w:r>
      <w:r w:rsidR="00C17484" w:rsidRPr="00C903E7">
        <w:rPr>
          <w:rFonts w:ascii="GHEA Grapalat" w:hAnsi="GHEA Grapalat"/>
          <w:sz w:val="24"/>
          <w:szCs w:val="24"/>
        </w:rPr>
        <w:t>ոփոխված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 w:rsidRPr="00C903E7">
        <w:rPr>
          <w:rFonts w:ascii="GHEA Grapalat" w:hAnsi="GHEA Grapalat"/>
          <w:sz w:val="24"/>
          <w:szCs w:val="24"/>
        </w:rPr>
        <w:t>և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>
        <w:rPr>
          <w:rFonts w:ascii="GHEA Grapalat" w:hAnsi="GHEA Grapalat"/>
          <w:sz w:val="24"/>
          <w:szCs w:val="24"/>
        </w:rPr>
        <w:t>Վ</w:t>
      </w:r>
      <w:r w:rsidR="00C17484" w:rsidRPr="00C903E7">
        <w:rPr>
          <w:rFonts w:ascii="GHEA Grapalat" w:hAnsi="GHEA Grapalat"/>
          <w:sz w:val="24"/>
          <w:szCs w:val="24"/>
        </w:rPr>
        <w:t>երաշարադրված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>
        <w:rPr>
          <w:rFonts w:ascii="GHEA Grapalat" w:hAnsi="GHEA Grapalat"/>
          <w:sz w:val="24"/>
          <w:szCs w:val="24"/>
        </w:rPr>
        <w:t>Շ</w:t>
      </w:r>
      <w:r w:rsidR="00C17484" w:rsidRPr="00C903E7">
        <w:rPr>
          <w:rFonts w:ascii="GHEA Grapalat" w:hAnsi="GHEA Grapalat"/>
          <w:sz w:val="24"/>
          <w:szCs w:val="24"/>
        </w:rPr>
        <w:t>րջանակային</w:t>
      </w:r>
      <w:r w:rsidR="00C17484" w:rsidRPr="008F0EAC">
        <w:rPr>
          <w:rFonts w:ascii="GHEA Grapalat" w:hAnsi="GHEA Grapalat"/>
          <w:sz w:val="24"/>
          <w:szCs w:val="24"/>
        </w:rPr>
        <w:t xml:space="preserve"> </w:t>
      </w:r>
      <w:r w:rsidR="00C17484">
        <w:rPr>
          <w:rFonts w:ascii="GHEA Grapalat" w:hAnsi="GHEA Grapalat"/>
          <w:sz w:val="24"/>
          <w:szCs w:val="24"/>
        </w:rPr>
        <w:t>Հ</w:t>
      </w:r>
      <w:r w:rsidR="00C17484" w:rsidRPr="00C903E7">
        <w:rPr>
          <w:rFonts w:ascii="GHEA Grapalat" w:hAnsi="GHEA Grapalat"/>
          <w:sz w:val="24"/>
          <w:szCs w:val="24"/>
        </w:rPr>
        <w:t>ամաձայնագրի</w:t>
      </w:r>
      <w:r w:rsidR="00C17484">
        <w:rPr>
          <w:rFonts w:ascii="GHEA Grapalat" w:hAnsi="GHEA Grapalat"/>
          <w:sz w:val="24"/>
          <w:szCs w:val="24"/>
        </w:rPr>
        <w:t xml:space="preserve"> </w:t>
      </w:r>
      <w:r w:rsidR="00DF46C3">
        <w:rPr>
          <w:rFonts w:ascii="GHEA Grapalat" w:hAnsi="GHEA Grapalat" w:cs="AK Courier"/>
          <w:sz w:val="24"/>
          <w:szCs w:val="24"/>
        </w:rPr>
        <w:t>3.3 կետը</w:t>
      </w:r>
      <w:r w:rsidR="00562E8A">
        <w:rPr>
          <w:rFonts w:ascii="GHEA Grapalat" w:hAnsi="GHEA Grapalat" w:cs="AK Courier"/>
          <w:sz w:val="24"/>
          <w:szCs w:val="24"/>
        </w:rPr>
        <w:t>՝</w:t>
      </w:r>
      <w:r w:rsidR="001811C7">
        <w:rPr>
          <w:rFonts w:ascii="GHEA Grapalat" w:hAnsi="GHEA Grapalat" w:cs="AK Courier"/>
          <w:sz w:val="24"/>
          <w:szCs w:val="24"/>
        </w:rPr>
        <w:t xml:space="preserve"> </w:t>
      </w:r>
      <w:r w:rsidR="001811C7" w:rsidRPr="001811C7">
        <w:rPr>
          <w:rFonts w:ascii="GHEA Grapalat" w:hAnsi="GHEA Grapalat" w:cs="AK Courier"/>
          <w:sz w:val="24"/>
          <w:szCs w:val="24"/>
        </w:rPr>
        <w:t>Հայաստանի Հանրապետության կառավարությունը որոշում է.</w:t>
      </w:r>
    </w:p>
    <w:p w:rsidR="001811C7" w:rsidRDefault="001811C7" w:rsidP="006561DD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 </w:t>
      </w:r>
      <w:r w:rsidRPr="00C30F2F">
        <w:rPr>
          <w:rFonts w:ascii="GHEA Grapalat" w:hAnsi="GHEA Grapalat" w:cs="AK Courier"/>
          <w:sz w:val="24"/>
          <w:szCs w:val="24"/>
        </w:rPr>
        <w:t xml:space="preserve">Համաձայնություն տալ </w:t>
      </w:r>
      <w:r w:rsidR="00562E8A" w:rsidRPr="00562E8A">
        <w:rPr>
          <w:rFonts w:ascii="GHEA Grapalat" w:hAnsi="GHEA Grapalat" w:cs="AK Courier"/>
          <w:sz w:val="24"/>
          <w:szCs w:val="24"/>
        </w:rPr>
        <w:t xml:space="preserve">ՌԵՆԿՈ </w:t>
      </w:r>
      <w:r w:rsidR="004773B1">
        <w:rPr>
          <w:rFonts w:ascii="GHEA Grapalat" w:hAnsi="GHEA Grapalat" w:cs="AK Courier"/>
          <w:sz w:val="24"/>
          <w:szCs w:val="24"/>
        </w:rPr>
        <w:t>Ս.պ.Ա-ի</w:t>
      </w:r>
      <w:r w:rsidR="005D708A">
        <w:rPr>
          <w:rFonts w:ascii="GHEA Grapalat" w:hAnsi="GHEA Grapalat" w:cs="AK Courier"/>
          <w:sz w:val="24"/>
          <w:szCs w:val="24"/>
        </w:rPr>
        <w:t>ն</w:t>
      </w:r>
      <w:r w:rsidR="00A45F9B">
        <w:rPr>
          <w:rFonts w:ascii="GHEA Grapalat" w:hAnsi="GHEA Grapalat" w:cs="AK Courier"/>
          <w:sz w:val="24"/>
          <w:szCs w:val="24"/>
        </w:rPr>
        <w:t>՝</w:t>
      </w:r>
      <w:r w:rsidR="005D708A">
        <w:rPr>
          <w:rFonts w:ascii="GHEA Grapalat" w:hAnsi="GHEA Grapalat" w:cs="AK Courier"/>
          <w:sz w:val="24"/>
          <w:szCs w:val="24"/>
        </w:rPr>
        <w:t xml:space="preserve"> </w:t>
      </w:r>
      <w:r w:rsidR="004773B1" w:rsidRPr="004773B1">
        <w:rPr>
          <w:rFonts w:ascii="GHEA Grapalat" w:hAnsi="GHEA Grapalat"/>
          <w:sz w:val="24"/>
          <w:szCs w:val="24"/>
          <w:lang w:val="hy-AM"/>
        </w:rPr>
        <w:t>Լրացուցիչ Բաժնետեր-Գործընկեր</w:t>
      </w:r>
      <w:r w:rsidR="004773B1">
        <w:rPr>
          <w:rFonts w:ascii="GHEA Grapalat" w:hAnsi="GHEA Grapalat"/>
          <w:sz w:val="24"/>
          <w:szCs w:val="24"/>
        </w:rPr>
        <w:t xml:space="preserve"> </w:t>
      </w:r>
      <w:r w:rsidR="005D708A">
        <w:rPr>
          <w:rFonts w:ascii="GHEA Grapalat" w:hAnsi="GHEA Grapalat"/>
          <w:sz w:val="24"/>
          <w:szCs w:val="24"/>
        </w:rPr>
        <w:t xml:space="preserve">«Ռենկո Փաուեր» </w:t>
      </w:r>
      <w:r w:rsidR="00DF46C3" w:rsidRPr="001811C7">
        <w:rPr>
          <w:rFonts w:ascii="GHEA Grapalat" w:hAnsi="GHEA Grapalat" w:cs="Sylfaen"/>
          <w:sz w:val="24"/>
          <w:szCs w:val="24"/>
        </w:rPr>
        <w:t>փակ բաժնետիրական ընկերության</w:t>
      </w:r>
      <w:r w:rsidR="005D708A">
        <w:rPr>
          <w:rFonts w:ascii="GHEA Grapalat" w:hAnsi="GHEA Grapalat" w:cs="Sylfaen"/>
          <w:sz w:val="24"/>
          <w:szCs w:val="24"/>
        </w:rPr>
        <w:t xml:space="preserve">ը </w:t>
      </w:r>
      <w:r w:rsidR="009C6A4E" w:rsidRPr="009C6A4E">
        <w:rPr>
          <w:rFonts w:ascii="GHEA Grapalat" w:hAnsi="GHEA Grapalat"/>
          <w:sz w:val="24"/>
          <w:szCs w:val="24"/>
        </w:rPr>
        <w:t>Ծրագրին</w:t>
      </w:r>
      <w:r w:rsidR="00BB0E8B">
        <w:rPr>
          <w:rFonts w:ascii="GHEA Grapalat" w:hAnsi="GHEA Grapalat"/>
          <w:sz w:val="24"/>
          <w:szCs w:val="24"/>
        </w:rPr>
        <w:t>՝</w:t>
      </w:r>
      <w:r w:rsidR="009C6A4E" w:rsidRPr="009C6A4E">
        <w:rPr>
          <w:rFonts w:ascii="GHEA Grapalat" w:hAnsi="GHEA Grapalat"/>
          <w:sz w:val="24"/>
          <w:szCs w:val="24"/>
        </w:rPr>
        <w:t xml:space="preserve"> </w:t>
      </w:r>
      <w:r w:rsidR="00A45F9B">
        <w:rPr>
          <w:rFonts w:ascii="GHEA Grapalat" w:hAnsi="GHEA Grapalat"/>
          <w:sz w:val="24"/>
          <w:szCs w:val="24"/>
        </w:rPr>
        <w:t xml:space="preserve">ներգրավելու </w:t>
      </w:r>
      <w:r w:rsidR="0063311B">
        <w:rPr>
          <w:rFonts w:ascii="GHEA Grapalat" w:hAnsi="GHEA Grapalat"/>
          <w:sz w:val="24"/>
          <w:szCs w:val="24"/>
        </w:rPr>
        <w:t>առաջարկությանը:</w:t>
      </w:r>
    </w:p>
    <w:p w:rsidR="0063311B" w:rsidRDefault="0063311B" w:rsidP="0078538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63311B" w:rsidRDefault="0063311B" w:rsidP="0078538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63311B" w:rsidRDefault="0063311B" w:rsidP="0078538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45F9B" w:rsidRPr="00F74E0D" w:rsidRDefault="0063311B" w:rsidP="00A45F9B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</w:rPr>
      </w:pPr>
      <w:r w:rsidRPr="00F74E0D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63311B" w:rsidRPr="00F74E0D" w:rsidRDefault="0063311B" w:rsidP="00A45F9B">
      <w:pPr>
        <w:spacing w:after="0" w:line="360" w:lineRule="auto"/>
        <w:jc w:val="both"/>
        <w:rPr>
          <w:sz w:val="24"/>
          <w:szCs w:val="24"/>
        </w:rPr>
      </w:pPr>
      <w:r w:rsidRPr="00F74E0D">
        <w:rPr>
          <w:rFonts w:ascii="GHEA Grapalat" w:eastAsia="Calibri" w:hAnsi="GHEA Grapalat"/>
          <w:b/>
          <w:sz w:val="24"/>
          <w:szCs w:val="24"/>
          <w:lang w:val="hy-AM"/>
        </w:rPr>
        <w:t>ՎԱՐՉԱՊԵՏ</w:t>
      </w:r>
      <w:r w:rsidR="00A45F9B" w:rsidRPr="00F74E0D">
        <w:rPr>
          <w:rFonts w:ascii="GHEA Grapalat" w:eastAsia="Calibri" w:hAnsi="GHEA Grapalat"/>
          <w:b/>
          <w:sz w:val="24"/>
          <w:szCs w:val="24"/>
        </w:rPr>
        <w:t>Ի ՊԱՇՏՈՆԱԿԱՏԱՐ</w:t>
      </w:r>
      <w:r w:rsidRPr="00F74E0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A45F9B" w:rsidRPr="00F74E0D">
        <w:rPr>
          <w:rFonts w:ascii="GHEA Grapalat" w:eastAsia="Calibri" w:hAnsi="GHEA Grapalat"/>
          <w:b/>
          <w:sz w:val="24"/>
          <w:szCs w:val="24"/>
        </w:rPr>
        <w:tab/>
      </w:r>
      <w:r w:rsidR="00A45F9B" w:rsidRPr="00F74E0D">
        <w:rPr>
          <w:rFonts w:ascii="GHEA Grapalat" w:eastAsia="Calibri" w:hAnsi="GHEA Grapalat"/>
          <w:b/>
          <w:sz w:val="24"/>
          <w:szCs w:val="24"/>
        </w:rPr>
        <w:tab/>
      </w:r>
      <w:r w:rsidR="00A45F9B" w:rsidRPr="00F74E0D">
        <w:rPr>
          <w:rFonts w:ascii="GHEA Grapalat" w:eastAsia="Calibri" w:hAnsi="GHEA Grapalat"/>
          <w:b/>
          <w:sz w:val="24"/>
          <w:szCs w:val="24"/>
        </w:rPr>
        <w:tab/>
      </w:r>
      <w:r w:rsidR="00A45F9B" w:rsidRPr="00F74E0D">
        <w:rPr>
          <w:rFonts w:ascii="GHEA Grapalat" w:eastAsia="Calibri" w:hAnsi="GHEA Grapalat"/>
          <w:b/>
          <w:sz w:val="24"/>
          <w:szCs w:val="24"/>
        </w:rPr>
        <w:tab/>
      </w:r>
      <w:r w:rsidR="00A45F9B" w:rsidRPr="00F74E0D">
        <w:rPr>
          <w:rFonts w:ascii="GHEA Grapalat" w:eastAsia="Calibri" w:hAnsi="GHEA Grapalat"/>
          <w:b/>
          <w:sz w:val="24"/>
          <w:szCs w:val="24"/>
        </w:rPr>
        <w:tab/>
        <w:t>ՆԻԿՈԼ ՓԱՇԻՆՅԱՆ</w:t>
      </w:r>
    </w:p>
    <w:sectPr w:rsidR="0063311B" w:rsidRPr="00F74E0D" w:rsidSect="001811C7">
      <w:pgSz w:w="12240" w:h="15840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811C7"/>
    <w:rsid w:val="000D755C"/>
    <w:rsid w:val="001634BA"/>
    <w:rsid w:val="0016785B"/>
    <w:rsid w:val="001811C7"/>
    <w:rsid w:val="001C7C73"/>
    <w:rsid w:val="00240438"/>
    <w:rsid w:val="00305B0C"/>
    <w:rsid w:val="00314A99"/>
    <w:rsid w:val="003C1DCF"/>
    <w:rsid w:val="0046676D"/>
    <w:rsid w:val="004773B1"/>
    <w:rsid w:val="004A6B3D"/>
    <w:rsid w:val="004D7DC0"/>
    <w:rsid w:val="00522B57"/>
    <w:rsid w:val="0053303B"/>
    <w:rsid w:val="00533CD0"/>
    <w:rsid w:val="00562E8A"/>
    <w:rsid w:val="005D708A"/>
    <w:rsid w:val="0063311B"/>
    <w:rsid w:val="006561DD"/>
    <w:rsid w:val="0067459C"/>
    <w:rsid w:val="006C2F9D"/>
    <w:rsid w:val="007056EF"/>
    <w:rsid w:val="0073679E"/>
    <w:rsid w:val="0076769B"/>
    <w:rsid w:val="00785388"/>
    <w:rsid w:val="007A6F1C"/>
    <w:rsid w:val="00833EB9"/>
    <w:rsid w:val="008364A8"/>
    <w:rsid w:val="00900582"/>
    <w:rsid w:val="00971FE2"/>
    <w:rsid w:val="009C6A4E"/>
    <w:rsid w:val="009D6F9D"/>
    <w:rsid w:val="00A45F9B"/>
    <w:rsid w:val="00A66E19"/>
    <w:rsid w:val="00BB0E8B"/>
    <w:rsid w:val="00C17484"/>
    <w:rsid w:val="00CD1EE2"/>
    <w:rsid w:val="00CF1F05"/>
    <w:rsid w:val="00DF46C3"/>
    <w:rsid w:val="00E56B68"/>
    <w:rsid w:val="00E85AF7"/>
    <w:rsid w:val="00F7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11C7"/>
    <w:pPr>
      <w:spacing w:after="0" w:line="240" w:lineRule="auto"/>
      <w:ind w:left="720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1811C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a"/>
    <w:link w:val="mechtexChar"/>
    <w:rsid w:val="001811C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https://mul.gov.am/tasks/docs/attachment.php?id=490284&amp;fn=1voroshman-Naxagic.docx&amp;out=1&amp;token=f406b856b72a592968a1</cp:keywords>
</cp:coreProperties>
</file>