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7C" w:rsidRPr="002E6E7C" w:rsidRDefault="002E6E7C" w:rsidP="002E6E7C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E6E7C">
        <w:rPr>
          <w:rFonts w:ascii="GHEA Grapalat" w:hAnsi="GHEA Grapalat" w:cs="Sylfaen"/>
          <w:sz w:val="24"/>
          <w:szCs w:val="24"/>
          <w:lang w:val="hy-AM"/>
        </w:rPr>
        <w:t>Տ</w:t>
      </w:r>
      <w:r w:rsidRPr="002E6E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Ե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Ղ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Ե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Կ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Ա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Ն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Ք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Հ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Ի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Մ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Ն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Ա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Վ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Ո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Ր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Ո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Ւ</w:t>
      </w:r>
      <w:r w:rsidRPr="002E6E7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2E6E7C" w:rsidRPr="002E6E7C" w:rsidRDefault="002E6E7C" w:rsidP="002E6E7C">
      <w:pPr>
        <w:ind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E6E7C">
        <w:rPr>
          <w:rFonts w:ascii="GHEA Grapalat" w:hAnsi="GHEA Grapalat" w:cs="Sylfaen"/>
          <w:sz w:val="24"/>
          <w:szCs w:val="24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E6E7C">
        <w:rPr>
          <w:rFonts w:ascii="GHEA Grapalat" w:hAnsi="GHEA Grapalat" w:cs="Sylfaen"/>
          <w:sz w:val="24"/>
          <w:szCs w:val="24"/>
        </w:rPr>
        <w:t>ԹՎԱԿԱՆԻ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ՊԵՏԱԿԱՆ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ԲՅՈՒՋԵՈՒՄ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ՎԵՐԱԲԱՇԽՈՒՄ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E6E7C">
        <w:rPr>
          <w:rFonts w:ascii="GHEA Grapalat" w:hAnsi="GHEA Grapalat" w:cs="Sylfaen"/>
          <w:sz w:val="24"/>
          <w:szCs w:val="24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ԿԱՌԱՎԱՐՈՒԹՅԱՆ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201</w:t>
      </w:r>
      <w:r w:rsidRPr="002E6E7C">
        <w:rPr>
          <w:rFonts w:ascii="GHEA Grapalat" w:hAnsi="GHEA Grapalat" w:cs="Sylfaen"/>
          <w:sz w:val="24"/>
          <w:szCs w:val="24"/>
          <w:lang w:val="af-ZA"/>
        </w:rPr>
        <w:t>7</w:t>
      </w:r>
      <w:r w:rsidRPr="002E6E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ԹՎԱԿԱՆԻ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ԴԵԿՏԵՄԲԵՐԻ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2</w:t>
      </w:r>
      <w:r w:rsidRPr="002E6E7C">
        <w:rPr>
          <w:rFonts w:ascii="GHEA Grapalat" w:hAnsi="GHEA Grapalat" w:cs="Sylfaen"/>
          <w:sz w:val="24"/>
          <w:szCs w:val="24"/>
          <w:lang w:val="af-ZA"/>
        </w:rPr>
        <w:t>8-</w:t>
      </w:r>
      <w:r w:rsidRPr="002E6E7C">
        <w:rPr>
          <w:rFonts w:ascii="GHEA Grapalat" w:hAnsi="GHEA Grapalat" w:cs="Sylfaen"/>
          <w:sz w:val="24"/>
          <w:szCs w:val="24"/>
        </w:rPr>
        <w:t>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E6E7C">
        <w:rPr>
          <w:rFonts w:ascii="GHEA Grapalat" w:hAnsi="GHEA Grapalat" w:cs="Sylfaen"/>
          <w:sz w:val="24"/>
          <w:szCs w:val="24"/>
        </w:rPr>
        <w:t>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ՈՐՈՇՄԱՆ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ՄԵՋ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ՓՈՓՈԽՈՒԹՅՈՒՆՆԵՐ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2E6E7C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ԿԱՏԱՐԵԼՈՒ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 ԵՎ </w:t>
      </w:r>
      <w:r w:rsidRPr="002E6E7C">
        <w:rPr>
          <w:rFonts w:ascii="GHEA Grapalat" w:hAnsi="GHEA Grapalat" w:cs="Sylfaen"/>
          <w:sz w:val="24"/>
          <w:szCs w:val="24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ՍՅՈՒՆԻՔԻ ՄԱՐԶՊԵՏԱՐԱՆԻՆ ԳՈՒՄԱՐ ՀԱՏԿԱՑՆԵԼՈՒ </w:t>
      </w:r>
      <w:r w:rsidRPr="002E6E7C">
        <w:rPr>
          <w:rFonts w:ascii="GHEA Grapalat" w:hAnsi="GHEA Grapalat" w:cs="Sylfaen"/>
          <w:sz w:val="24"/>
          <w:szCs w:val="24"/>
        </w:rPr>
        <w:t>ՄԱՍԻՆ</w:t>
      </w:r>
    </w:p>
    <w:p w:rsidR="002E6E7C" w:rsidRPr="002E6E7C" w:rsidRDefault="002E6E7C" w:rsidP="002E6E7C">
      <w:pPr>
        <w:pStyle w:val="Heading2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2E6E7C" w:rsidRPr="002E6E7C" w:rsidRDefault="002E6E7C" w:rsidP="002E6E7C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2E6E7C" w:rsidRPr="002E6E7C" w:rsidRDefault="002E6E7C" w:rsidP="002E6E7C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E6E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2E6E7C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2E6E7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2E6E7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2E6E7C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2E6E7C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2E6E7C">
        <w:rPr>
          <w:rFonts w:ascii="GHEA Grapalat" w:hAnsi="GHEA Grapalat"/>
          <w:b/>
          <w:sz w:val="24"/>
          <w:szCs w:val="24"/>
          <w:lang w:val="fr-FR"/>
        </w:rPr>
        <w:t>).</w:t>
      </w:r>
      <w:proofErr w:type="gramEnd"/>
    </w:p>
    <w:p w:rsidR="002E6E7C" w:rsidRPr="002E6E7C" w:rsidRDefault="002E6E7C" w:rsidP="002E6E7C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E6E7C">
        <w:rPr>
          <w:rFonts w:ascii="GHEA Grapalat" w:hAnsi="GHEA Grapalat" w:cs="Sylfaen"/>
          <w:sz w:val="24"/>
          <w:lang w:val="hy-AM"/>
        </w:rPr>
        <w:t>«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2018 թվականի պետական բյուջեում վերաբաշխում,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201</w:t>
      </w:r>
      <w:r w:rsidRPr="002E6E7C">
        <w:rPr>
          <w:rFonts w:ascii="GHEA Grapalat" w:hAnsi="GHEA Grapalat" w:cs="Sylfaen"/>
          <w:sz w:val="24"/>
          <w:szCs w:val="24"/>
          <w:lang w:val="fr-FR"/>
        </w:rPr>
        <w:t>7</w:t>
      </w:r>
      <w:r w:rsidRPr="002E6E7C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2E6E7C">
        <w:rPr>
          <w:rFonts w:ascii="GHEA Grapalat" w:hAnsi="GHEA Grapalat" w:cs="Sylfaen"/>
          <w:sz w:val="24"/>
          <w:szCs w:val="24"/>
          <w:lang w:val="fr-FR"/>
        </w:rPr>
        <w:t>8</w:t>
      </w:r>
      <w:r w:rsidRPr="002E6E7C">
        <w:rPr>
          <w:rFonts w:ascii="GHEA Grapalat" w:hAnsi="GHEA Grapalat" w:cs="Sylfaen"/>
          <w:sz w:val="24"/>
          <w:szCs w:val="24"/>
          <w:lang w:val="hy-AM"/>
        </w:rPr>
        <w:t>-ի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N 1717-Ն որոշման մեջ փոփոխություններ ու լրացումներ կատարելու և Հայաստանի Հանրապետության</w:t>
      </w:r>
      <w:r w:rsidRPr="002E6E7C">
        <w:rPr>
          <w:rFonts w:ascii="GHEA Grapalat" w:hAnsi="GHEA Grapalat" w:cs="Sylfaen"/>
          <w:sz w:val="24"/>
          <w:szCs w:val="24"/>
          <w:lang w:val="ro-RO"/>
        </w:rPr>
        <w:t xml:space="preserve"> Սյունիքի մարզպետարանին գումար հատկացնելու մասին</w:t>
      </w:r>
      <w:r w:rsidRPr="002E6E7C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կառավարության որոշման նախագիծը բխում է </w:t>
      </w:r>
      <w:proofErr w:type="spellStart"/>
      <w:r w:rsidRPr="002E6E7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</w:rPr>
        <w:t>Սյունիքի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</w:rPr>
        <w:t>մարզպետարանի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af-ZA"/>
        </w:rPr>
        <w:t>վարչական սարքավորում ձեռք բերելու</w:t>
      </w:r>
      <w:r w:rsidRPr="002E6E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անհրաժեշտությունից: </w:t>
      </w:r>
    </w:p>
    <w:p w:rsidR="002E6E7C" w:rsidRPr="002E6E7C" w:rsidRDefault="002E6E7C" w:rsidP="002E6E7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Սյունիքի մարզպետարանի քարտուղարության ընդհանուր բաժնում տեղադրված պատկերամուտ անող </w:t>
      </w:r>
      <w:r w:rsidRPr="002E6E7C">
        <w:rPr>
          <w:rFonts w:ascii="GHEA Grapalat" w:hAnsi="GHEA Grapalat"/>
          <w:sz w:val="24"/>
          <w:szCs w:val="24"/>
          <w:lang w:val="hy-AM" w:eastAsia="en-US"/>
        </w:rPr>
        <w:t>XEROX DocuMate 632</w:t>
      </w:r>
      <w:r w:rsidRPr="002E6E7C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r w:rsidRPr="002E6E7C">
        <w:rPr>
          <w:rFonts w:ascii="GHEA Grapalat" w:eastAsia="Calibri" w:hAnsi="GHEA Grapalat" w:cs="Arial LatArm"/>
          <w:sz w:val="24"/>
          <w:szCs w:val="24"/>
          <w:lang w:val="af-ZA"/>
        </w:rPr>
        <w:t xml:space="preserve"> </w:t>
      </w:r>
      <w:r w:rsidRPr="002E6E7C">
        <w:rPr>
          <w:rFonts w:ascii="GHEA Grapalat" w:eastAsia="Calibri" w:hAnsi="GHEA Grapalat" w:cs="Sylfaen"/>
          <w:sz w:val="24"/>
          <w:szCs w:val="24"/>
          <w:lang w:val="af-ZA"/>
        </w:rPr>
        <w:t>մակնիշի սարքը</w:t>
      </w:r>
      <w:r w:rsidRPr="002E6E7C">
        <w:rPr>
          <w:rFonts w:ascii="GHEA Grapalat" w:eastAsia="Calibri" w:hAnsi="GHEA Grapalat" w:cs="Arial LatArm"/>
          <w:sz w:val="24"/>
          <w:szCs w:val="24"/>
          <w:lang w:val="af-ZA"/>
        </w:rPr>
        <w:t xml:space="preserve">  շահագործվում է 2011</w:t>
      </w:r>
      <w:r w:rsidRPr="002E6E7C">
        <w:rPr>
          <w:rFonts w:ascii="GHEA Grapalat" w:eastAsia="Calibri" w:hAnsi="GHEA Grapalat" w:cs="Arial LatArm"/>
          <w:color w:val="FF0000"/>
          <w:sz w:val="24"/>
          <w:szCs w:val="24"/>
          <w:lang w:val="af-ZA"/>
        </w:rPr>
        <w:t xml:space="preserve"> </w:t>
      </w:r>
      <w:r w:rsidRPr="002E6E7C">
        <w:rPr>
          <w:rFonts w:ascii="GHEA Grapalat" w:eastAsia="Calibri" w:hAnsi="GHEA Grapalat" w:cs="Arial LatArm"/>
          <w:sz w:val="24"/>
          <w:szCs w:val="24"/>
          <w:lang w:val="af-ZA"/>
        </w:rPr>
        <w:t xml:space="preserve">թվականից: </w:t>
      </w:r>
      <w:r w:rsidRPr="002E6E7C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«Mulbberry» էլեկտրոնային 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փաստաթղթաշրջանառության  համակարգի ներդրմամբ պայմանավորված, </w:t>
      </w:r>
      <w:r w:rsidRPr="002E6E7C">
        <w:rPr>
          <w:rFonts w:ascii="GHEA Grapalat" w:eastAsia="Calibri" w:hAnsi="GHEA Grapalat" w:cs="Arial LatArm"/>
          <w:sz w:val="24"/>
          <w:szCs w:val="24"/>
          <w:lang w:val="af-ZA"/>
        </w:rPr>
        <w:t xml:space="preserve">տարիներ շարունակ վերջինիս միջոցով իրականացվել է փոստով մարզպետարան առաքված և առձեռն հանձնված փաստաթղթերի մուտքագրումը էլեկտրոնային համակարգ, ինչպես նաև կազմակերպվել է կառուցվածքային մյուս ստորաբաժանումների բնականոն աշխատանքը: Երկարաժամկետ և ծանրաբեռնված շահագործվելու պատճառով սարքը լրիվ շարքից դուրս է եկել և պահեստամասերի բացակայության պատճառով վերանորոգման ենթակա չէ: Վտանգվել է մարզպետարանի քարտուղարության ընդհանուր բաժնի, ինչպես նաև մյուս կառուցվածքային ստորաբաժանումների փաստաթղթաշրջանառության բնականոն ընթացքը: </w:t>
      </w:r>
    </w:p>
    <w:p w:rsidR="002E6E7C" w:rsidRPr="002E6E7C" w:rsidRDefault="002E6E7C" w:rsidP="002E6E7C">
      <w:pPr>
        <w:pStyle w:val="normal0"/>
        <w:spacing w:line="360" w:lineRule="auto"/>
        <w:ind w:firstLine="720"/>
        <w:rPr>
          <w:rFonts w:ascii="GHEA Grapalat" w:hAnsi="GHEA Grapalat" w:cs="Times Armenian"/>
          <w:sz w:val="24"/>
          <w:szCs w:val="24"/>
          <w:lang w:val="hy-AM"/>
        </w:rPr>
      </w:pPr>
      <w:r w:rsidRPr="002E6E7C">
        <w:rPr>
          <w:rFonts w:ascii="GHEA Grapalat" w:hAnsi="GHEA Grapalat" w:cs="Arial LatArm"/>
          <w:sz w:val="24"/>
          <w:szCs w:val="24"/>
          <w:lang w:val="af-ZA"/>
        </w:rPr>
        <w:t>Սյունիքի մարզպետարանի փաստաթղթաշրջանառության բնականոն գործունեությունը անխափան ապահովելու    համար ՀՀ Սյունիքի մարզպետարանը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առաջարկում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է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color w:val="auto"/>
          <w:sz w:val="24"/>
          <w:szCs w:val="24"/>
          <w:lang w:val="fr-FR"/>
        </w:rPr>
        <w:t>500.0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գումարը</w:t>
      </w:r>
      <w:proofErr w:type="spellEnd"/>
      <w:r w:rsidRPr="002E6E7C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տրամադրել</w:t>
      </w:r>
      <w:proofErr w:type="spellEnd"/>
      <w:r w:rsidRPr="002E6E7C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fr-FR"/>
        </w:rPr>
        <w:t>ՀՀ</w:t>
      </w:r>
      <w:r w:rsidRPr="002E6E7C">
        <w:rPr>
          <w:rFonts w:ascii="GHEA Grapalat" w:hAnsi="GHEA Grapalat" w:cs="Arial"/>
          <w:sz w:val="24"/>
          <w:szCs w:val="24"/>
          <w:lang w:val="fr-FR"/>
        </w:rPr>
        <w:t xml:space="preserve"> 2018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E6E7C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2E6E7C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2E6E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fr-FR"/>
        </w:rPr>
        <w:t>01.01.01.</w:t>
      </w:r>
      <w:r w:rsidRPr="002E6E7C">
        <w:rPr>
          <w:rFonts w:ascii="GHEA Grapalat" w:hAnsi="GHEA Grapalat"/>
          <w:sz w:val="24"/>
          <w:szCs w:val="24"/>
          <w:lang w:val="hy-AM"/>
        </w:rPr>
        <w:t>«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03.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Գործադիր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իշխանության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հանրապետական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տարածքային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մարմինների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պահպանում</w:t>
      </w:r>
      <w:proofErr w:type="spellEnd"/>
      <w:r w:rsidRPr="002E6E7C">
        <w:rPr>
          <w:rFonts w:ascii="GHEA Grapalat" w:hAnsi="GHEA Grapalat" w:cs="Sylfaen"/>
          <w:color w:val="auto"/>
          <w:sz w:val="24"/>
          <w:szCs w:val="24"/>
          <w:lang w:val="hy-AM"/>
        </w:rPr>
        <w:t>»</w:t>
      </w:r>
      <w:r w:rsidRPr="002E6E7C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color w:val="auto"/>
          <w:sz w:val="24"/>
          <w:szCs w:val="24"/>
          <w:lang w:val="fr-FR"/>
        </w:rPr>
        <w:t>ծրագրով</w:t>
      </w:r>
      <w:proofErr w:type="spellEnd"/>
      <w:r w:rsidRPr="002E6E7C">
        <w:rPr>
          <w:rFonts w:ascii="GHEA Grapalat" w:hAnsi="GHEA Grapalat" w:cs="Arial"/>
          <w:color w:val="auto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/>
          <w:sz w:val="24"/>
          <w:szCs w:val="24"/>
          <w:lang w:val="hy-AM"/>
        </w:rPr>
        <w:lastRenderedPageBreak/>
        <w:t>«</w:t>
      </w:r>
      <w:proofErr w:type="spellStart"/>
      <w:r w:rsidRPr="002E6E7C">
        <w:rPr>
          <w:rFonts w:ascii="GHEA Grapalat" w:hAnsi="GHEA Grapalat"/>
          <w:sz w:val="24"/>
          <w:szCs w:val="24"/>
          <w:lang w:val="en-US"/>
        </w:rPr>
        <w:t>Ներքին</w:t>
      </w:r>
      <w:proofErr w:type="spellEnd"/>
      <w:r w:rsidRPr="002E6E7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/>
          <w:sz w:val="24"/>
          <w:szCs w:val="24"/>
          <w:lang w:val="en-US"/>
        </w:rPr>
        <w:t>գործուղումներ</w:t>
      </w:r>
      <w:proofErr w:type="spellEnd"/>
      <w:r w:rsidRPr="002E6E7C">
        <w:rPr>
          <w:rFonts w:ascii="GHEA Grapalat" w:hAnsi="GHEA Grapalat" w:cs="Sylfaen"/>
          <w:color w:val="auto"/>
          <w:sz w:val="24"/>
          <w:szCs w:val="24"/>
          <w:lang w:val="hy-AM"/>
        </w:rPr>
        <w:t>»</w:t>
      </w:r>
      <w:r w:rsidRPr="002E6E7C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color w:val="auto"/>
          <w:sz w:val="24"/>
          <w:szCs w:val="24"/>
          <w:lang w:val="fr-FR"/>
        </w:rPr>
        <w:t>հոդվածով</w:t>
      </w:r>
      <w:proofErr w:type="spellEnd"/>
      <w:r w:rsidRPr="002E6E7C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color w:val="auto"/>
          <w:sz w:val="24"/>
          <w:szCs w:val="24"/>
          <w:lang w:val="af-ZA"/>
        </w:rPr>
        <w:t>նախատեսված</w:t>
      </w:r>
      <w:r w:rsidRPr="002E6E7C">
        <w:rPr>
          <w:rFonts w:ascii="GHEA Grapalat" w:hAnsi="GHEA Grapalat" w:cs="Arial"/>
          <w:color w:val="auto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color w:val="auto"/>
          <w:sz w:val="24"/>
          <w:szCs w:val="24"/>
          <w:lang w:val="af-ZA"/>
        </w:rPr>
        <w:t>միջոցների</w:t>
      </w:r>
      <w:r w:rsidRPr="002E6E7C">
        <w:rPr>
          <w:rFonts w:ascii="GHEA Grapalat" w:hAnsi="GHEA Grapalat" w:cs="Arial"/>
          <w:color w:val="auto"/>
          <w:sz w:val="24"/>
          <w:szCs w:val="24"/>
          <w:lang w:val="af-ZA"/>
        </w:rPr>
        <w:t xml:space="preserve"> ակնկալվող </w:t>
      </w:r>
      <w:r w:rsidRPr="002E6E7C">
        <w:rPr>
          <w:rFonts w:ascii="GHEA Grapalat" w:hAnsi="GHEA Grapalat" w:cs="Sylfaen"/>
          <w:color w:val="auto"/>
          <w:sz w:val="24"/>
          <w:szCs w:val="24"/>
          <w:lang w:val="af-ZA"/>
        </w:rPr>
        <w:t>խնայողությունից</w:t>
      </w:r>
      <w:r w:rsidRPr="002E6E7C">
        <w:rPr>
          <w:rFonts w:ascii="GHEA Grapalat" w:hAnsi="GHEA Grapalat" w:cs="Sylfaen"/>
          <w:color w:val="auto"/>
          <w:sz w:val="24"/>
          <w:szCs w:val="24"/>
          <w:lang w:val="hy-AM"/>
        </w:rPr>
        <w:t>, ինչը պայմանավորված է բարձրագույն, գլխավոր, առաջատար և կրտսեր պաշտոններ զբաղեցնող քաղաքացիական ծառայողների 2018 թվականի վերապատրաստման ծրագրերով նախատեսված ուսումնական ժամերի քանակի և վերապատրաստման ժամանակահատվածի կրճատմամբ:</w:t>
      </w:r>
    </w:p>
    <w:p w:rsidR="002E6E7C" w:rsidRDefault="002E6E7C" w:rsidP="002E6E7C">
      <w:pPr>
        <w:pStyle w:val="normal0"/>
        <w:spacing w:line="360" w:lineRule="auto"/>
        <w:rPr>
          <w:rFonts w:ascii="GHEA Grapalat" w:eastAsia="Times New Roman" w:hAnsi="GHEA Grapalat" w:cs="Times Armenian"/>
          <w:b/>
          <w:color w:val="auto"/>
          <w:sz w:val="24"/>
          <w:szCs w:val="24"/>
          <w:lang w:val="ro-RO"/>
        </w:rPr>
      </w:pPr>
      <w:r w:rsidRPr="002E6E7C">
        <w:rPr>
          <w:rFonts w:ascii="GHEA Grapalat" w:eastAsia="Times New Roman" w:hAnsi="GHEA Grapalat" w:cs="Times Armenian"/>
          <w:b/>
          <w:color w:val="auto"/>
          <w:sz w:val="24"/>
          <w:szCs w:val="24"/>
          <w:lang w:val="ro-RO"/>
        </w:rPr>
        <w:t>Կարգավորման նպատակը և բնույթը.</w:t>
      </w:r>
    </w:p>
    <w:p w:rsidR="002E6E7C" w:rsidRPr="002E6E7C" w:rsidRDefault="002E6E7C" w:rsidP="002E6E7C">
      <w:pPr>
        <w:pStyle w:val="normal0"/>
        <w:spacing w:line="360" w:lineRule="auto"/>
        <w:ind w:firstLine="720"/>
        <w:rPr>
          <w:rFonts w:ascii="GHEA Grapalat" w:eastAsia="Times New Roman" w:hAnsi="GHEA Grapalat" w:cs="Times Armenian"/>
          <w:b/>
          <w:color w:val="auto"/>
          <w:sz w:val="24"/>
          <w:szCs w:val="24"/>
          <w:lang w:val="ro-RO"/>
        </w:rPr>
      </w:pPr>
      <w:r w:rsidRPr="002E6E7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2E6E7C">
        <w:rPr>
          <w:rFonts w:ascii="GHEA Grapalat" w:hAnsi="GHEA Grapalat" w:cs="Sylfaen"/>
          <w:sz w:val="24"/>
          <w:szCs w:val="24"/>
          <w:lang w:val="hy-AM"/>
        </w:rPr>
        <w:t>րդյունքում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հնարավորություն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կստեղծվի</w:t>
      </w:r>
      <w:proofErr w:type="spellEnd"/>
      <w:r w:rsidRPr="002E6E7C">
        <w:rPr>
          <w:rFonts w:ascii="GHEA Grapalat" w:hAnsi="GHEA Grapalat" w:cs="Sylfaen"/>
          <w:sz w:val="24"/>
          <w:szCs w:val="24"/>
          <w:lang w:val="hy-AM"/>
        </w:rPr>
        <w:t xml:space="preserve"> ապահովելու ՀՀ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մարզպետարանի</w:t>
      </w:r>
      <w:r w:rsidRPr="002E6E7C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փաստաթղթաշրջանառության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ընթացքը</w:t>
      </w:r>
    </w:p>
    <w:p w:rsidR="002E6E7C" w:rsidRPr="002E6E7C" w:rsidRDefault="002E6E7C" w:rsidP="002E6E7C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2E6E7C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2E6E7C" w:rsidRPr="002E6E7C" w:rsidRDefault="002E6E7C" w:rsidP="002E6E7C">
      <w:pPr>
        <w:spacing w:line="360" w:lineRule="auto"/>
        <w:ind w:right="1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2E6E7C">
        <w:rPr>
          <w:rFonts w:ascii="GHEA Grapalat" w:hAnsi="GHEA Grapalat"/>
          <w:sz w:val="24"/>
          <w:szCs w:val="24"/>
          <w:lang w:val="en-US"/>
        </w:rPr>
        <w:t>ՀՀ</w:t>
      </w:r>
      <w:r w:rsidRPr="002E6E7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2E6E7C"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 w:rsidRPr="002E6E7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2E6E7C">
        <w:rPr>
          <w:rFonts w:ascii="GHEA Grapalat" w:hAnsi="GHEA Grapalat"/>
          <w:sz w:val="24"/>
          <w:szCs w:val="24"/>
          <w:lang w:val="en-US"/>
        </w:rPr>
        <w:t>մարզպետարանի</w:t>
      </w:r>
      <w:proofErr w:type="spellEnd"/>
      <w:r w:rsidRPr="002E6E7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2E6E7C"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 w:rsidRPr="002E6E7C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2E6E7C" w:rsidRDefault="002E6E7C" w:rsidP="002E6E7C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proofErr w:type="gramStart"/>
      <w:r w:rsidRPr="002E6E7C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2E6E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2E6E7C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2E6E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2E6E7C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Pr="002E6E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2E6E7C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2E6E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2E6E7C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2E6E7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2E6E7C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2E6E7C">
        <w:rPr>
          <w:rFonts w:ascii="GHEA Grapalat" w:hAnsi="GHEA Grapalat" w:cs="Sylfaen"/>
          <w:b/>
          <w:sz w:val="24"/>
          <w:szCs w:val="24"/>
          <w:lang w:val="ro-RO"/>
        </w:rPr>
        <w:t>.</w:t>
      </w:r>
      <w:proofErr w:type="gramEnd"/>
    </w:p>
    <w:p w:rsidR="002E6E7C" w:rsidRPr="002E6E7C" w:rsidRDefault="002E6E7C" w:rsidP="002E6E7C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2E6E7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proofErr w:type="spellStart"/>
      <w:r w:rsidRPr="002E6E7C">
        <w:rPr>
          <w:rFonts w:ascii="GHEA Grapalat" w:hAnsi="GHEA Grapalat" w:cs="Sylfaen"/>
          <w:sz w:val="24"/>
          <w:szCs w:val="24"/>
        </w:rPr>
        <w:t>րդյունքում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fr-FR"/>
        </w:rPr>
        <w:t>կապահովվի</w:t>
      </w:r>
      <w:proofErr w:type="spellEnd"/>
      <w:r w:rsidRPr="002E6E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en-US"/>
        </w:rPr>
        <w:t>ՀՀ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en-US"/>
        </w:rPr>
        <w:t>Սյունիքի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en-US"/>
        </w:rPr>
        <w:t>մարզպետարանի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en-US"/>
        </w:rPr>
        <w:t>կառուցվածքային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en-US"/>
        </w:rPr>
        <w:t>ստորաբաժանումների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en-US"/>
        </w:rPr>
        <w:t>փաստաթղթաշրջանառության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en-US"/>
        </w:rPr>
        <w:t>բնականոն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sz w:val="24"/>
          <w:szCs w:val="24"/>
          <w:lang w:val="en-US"/>
        </w:rPr>
        <w:t>ընթացքը</w:t>
      </w:r>
      <w:proofErr w:type="spellEnd"/>
      <w:r w:rsidRPr="002E6E7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2E6E7C" w:rsidRPr="002E6E7C" w:rsidRDefault="002E6E7C" w:rsidP="002E6E7C">
      <w:pPr>
        <w:tabs>
          <w:tab w:val="left" w:pos="180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2E6E7C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2E6E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2E6E7C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2E6E7C" w:rsidRPr="002E6E7C" w:rsidRDefault="002E6E7C" w:rsidP="002E6E7C">
      <w:pPr>
        <w:spacing w:line="360" w:lineRule="auto"/>
        <w:ind w:firstLine="720"/>
        <w:rPr>
          <w:rFonts w:ascii="GHEA Grapalat" w:hAnsi="GHEA Grapalat"/>
          <w:sz w:val="24"/>
          <w:szCs w:val="24"/>
          <w:lang w:val="is-IS"/>
        </w:rPr>
      </w:pPr>
      <w:r w:rsidRPr="002E6E7C">
        <w:rPr>
          <w:rFonts w:ascii="GHEA Grapalat" w:hAnsi="GHEA Grapalat"/>
          <w:sz w:val="24"/>
          <w:szCs w:val="24"/>
          <w:lang w:val="is-IS"/>
        </w:rPr>
        <w:t>Չկան:</w:t>
      </w: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2E6E7C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Ե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Ղ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Ե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Կ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Ա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Ն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E6E7C" w:rsidRPr="002E6E7C" w:rsidRDefault="002E6E7C" w:rsidP="002E6E7C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E6E7C">
        <w:rPr>
          <w:rFonts w:ascii="GHEA Grapalat" w:hAnsi="GHEA Grapalat" w:cs="Sylfaen"/>
          <w:sz w:val="24"/>
          <w:szCs w:val="24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E6E7C">
        <w:rPr>
          <w:rFonts w:ascii="GHEA Grapalat" w:hAnsi="GHEA Grapalat" w:cs="Sylfaen"/>
          <w:sz w:val="24"/>
          <w:szCs w:val="24"/>
        </w:rPr>
        <w:t>ԹՎԱԿԱՆԻ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ՊԵՏԱԿԱՆ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ԲՅՈՒՋԵՈՒՄ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ՎԵՐԱԲԱՇԽՈՒՄ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E6E7C">
        <w:rPr>
          <w:rFonts w:ascii="GHEA Grapalat" w:hAnsi="GHEA Grapalat" w:cs="Sylfaen"/>
          <w:sz w:val="24"/>
          <w:szCs w:val="24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ԿԱՌԱՎԱՐՈՒԹՅԱՆ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201</w:t>
      </w:r>
      <w:r w:rsidRPr="002E6E7C">
        <w:rPr>
          <w:rFonts w:ascii="GHEA Grapalat" w:hAnsi="GHEA Grapalat" w:cs="Sylfaen"/>
          <w:sz w:val="24"/>
          <w:szCs w:val="24"/>
          <w:lang w:val="fr-FR"/>
        </w:rPr>
        <w:t>7</w:t>
      </w:r>
      <w:r w:rsidRPr="002E6E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ԹՎԱԿԱՆԻ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ԴԵԿՏԵՄԲԵՐԻ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2</w:t>
      </w:r>
      <w:r w:rsidRPr="002E6E7C">
        <w:rPr>
          <w:rFonts w:ascii="GHEA Grapalat" w:hAnsi="GHEA Grapalat" w:cs="Sylfaen"/>
          <w:sz w:val="24"/>
          <w:szCs w:val="24"/>
          <w:lang w:val="fr-FR"/>
        </w:rPr>
        <w:t>8</w:t>
      </w:r>
      <w:r w:rsidRPr="002E6E7C">
        <w:rPr>
          <w:rFonts w:ascii="GHEA Grapalat" w:hAnsi="GHEA Grapalat" w:cs="Sylfaen"/>
          <w:sz w:val="24"/>
          <w:szCs w:val="24"/>
          <w:lang w:val="af-ZA"/>
        </w:rPr>
        <w:t>-</w:t>
      </w:r>
      <w:r w:rsidRPr="002E6E7C">
        <w:rPr>
          <w:rFonts w:ascii="GHEA Grapalat" w:hAnsi="GHEA Grapalat" w:cs="Sylfaen"/>
          <w:sz w:val="24"/>
          <w:szCs w:val="24"/>
        </w:rPr>
        <w:t>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E6E7C">
        <w:rPr>
          <w:rFonts w:ascii="GHEA Grapalat" w:hAnsi="GHEA Grapalat" w:cs="Sylfaen"/>
          <w:sz w:val="24"/>
          <w:szCs w:val="24"/>
        </w:rPr>
        <w:t>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ՈՐՈՇՄԱՆ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ՄԵՋ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ՓՈՓՈԽՈՒԹՅՈՒՆՆԵՐ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ՈՒ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ԿԱՏԱՐԵԼՈՒ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 ԵՎ </w:t>
      </w:r>
      <w:r w:rsidRPr="002E6E7C">
        <w:rPr>
          <w:rFonts w:ascii="GHEA Grapalat" w:hAnsi="GHEA Grapalat" w:cs="Sylfaen"/>
          <w:sz w:val="24"/>
          <w:szCs w:val="24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ՍՅՈՒՆԻՔԻ ՄԱՐԶՊԵՏԱՐԱՆԻՆԳՈՒՄԱՐ ՀԱՏԿԱՑՆԵԼՈՒ </w:t>
      </w:r>
      <w:r w:rsidRPr="002E6E7C">
        <w:rPr>
          <w:rFonts w:ascii="GHEA Grapalat" w:hAnsi="GHEA Grapalat" w:cs="Sylfaen"/>
          <w:sz w:val="24"/>
          <w:szCs w:val="24"/>
        </w:rPr>
        <w:t>ՄԱՍԻՆ</w:t>
      </w:r>
    </w:p>
    <w:p w:rsidR="002E6E7C" w:rsidRPr="002E6E7C" w:rsidRDefault="002E6E7C" w:rsidP="002E6E7C">
      <w:pPr>
        <w:pStyle w:val="Heading2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2E6E7C" w:rsidRPr="002E6E7C" w:rsidRDefault="002E6E7C" w:rsidP="002E6E7C">
      <w:pPr>
        <w:rPr>
          <w:rFonts w:ascii="GHEA Grapalat" w:hAnsi="GHEA Grapalat"/>
          <w:sz w:val="24"/>
          <w:szCs w:val="24"/>
          <w:lang w:val="ro-RO"/>
        </w:rPr>
      </w:pPr>
    </w:p>
    <w:p w:rsidR="002E6E7C" w:rsidRPr="002E6E7C" w:rsidRDefault="002E6E7C" w:rsidP="002E6E7C">
      <w:pPr>
        <w:rPr>
          <w:rFonts w:ascii="GHEA Grapalat" w:hAnsi="GHEA Grapalat"/>
          <w:sz w:val="24"/>
          <w:szCs w:val="24"/>
          <w:lang w:val="ro-RO"/>
        </w:rPr>
      </w:pPr>
    </w:p>
    <w:p w:rsidR="002E6E7C" w:rsidRPr="002E6E7C" w:rsidRDefault="002E6E7C" w:rsidP="002E6E7C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2E6E7C">
        <w:rPr>
          <w:rFonts w:ascii="GHEA Grapalat" w:hAnsi="GHEA Grapalat" w:cs="Sylfaen"/>
          <w:i w:val="0"/>
          <w:szCs w:val="24"/>
          <w:lang w:val="ro-RO"/>
        </w:rPr>
        <w:t>&lt;&lt;Հայաստանի</w:t>
      </w:r>
      <w:r w:rsidRPr="002E6E7C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2E6E7C">
        <w:rPr>
          <w:rFonts w:ascii="GHEA Grapalat" w:hAnsi="GHEA Grapalat" w:cs="Arial"/>
          <w:i w:val="0"/>
          <w:szCs w:val="24"/>
          <w:lang w:val="ro-RO"/>
        </w:rPr>
        <w:t xml:space="preserve"> 2018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թվականի</w:t>
      </w:r>
      <w:r w:rsidRPr="002E6E7C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2E6E7C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բյուջեում</w:t>
      </w:r>
      <w:r w:rsidRPr="002E6E7C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վերաբաշխում</w:t>
      </w:r>
      <w:r w:rsidRPr="002E6E7C">
        <w:rPr>
          <w:rFonts w:ascii="GHEA Grapalat" w:hAnsi="GHEA Grapalat" w:cs="Arial"/>
          <w:i w:val="0"/>
          <w:szCs w:val="24"/>
          <w:lang w:val="ro-RO"/>
        </w:rPr>
        <w:t xml:space="preserve">, </w:t>
      </w:r>
      <w:proofErr w:type="spellStart"/>
      <w:r w:rsidRPr="002E6E7C">
        <w:rPr>
          <w:rFonts w:ascii="GHEA Grapalat" w:hAnsi="GHEA Grapalat" w:cs="Sylfaen"/>
          <w:i w:val="0"/>
          <w:szCs w:val="24"/>
        </w:rPr>
        <w:t>Հայաստանի</w:t>
      </w:r>
      <w:proofErr w:type="spellEnd"/>
      <w:r w:rsidRPr="002E6E7C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2E6E7C">
        <w:rPr>
          <w:rFonts w:ascii="GHEA Grapalat" w:hAnsi="GHEA Grapalat" w:cs="Sylfaen"/>
          <w:i w:val="0"/>
          <w:szCs w:val="24"/>
        </w:rPr>
        <w:t>Հանրապետության</w:t>
      </w:r>
      <w:proofErr w:type="spellEnd"/>
      <w:r w:rsidRPr="002E6E7C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2E6E7C">
        <w:rPr>
          <w:rFonts w:ascii="GHEA Grapalat" w:hAnsi="GHEA Grapalat" w:cs="Sylfaen"/>
          <w:i w:val="0"/>
          <w:szCs w:val="24"/>
        </w:rPr>
        <w:t>կառավարության</w:t>
      </w:r>
      <w:proofErr w:type="spellEnd"/>
      <w:r w:rsidRPr="002E6E7C">
        <w:rPr>
          <w:rFonts w:ascii="GHEA Grapalat" w:hAnsi="GHEA Grapalat" w:cs="Arial"/>
          <w:i w:val="0"/>
          <w:szCs w:val="24"/>
          <w:lang w:val="ro-RO"/>
        </w:rPr>
        <w:t xml:space="preserve"> 2017 </w:t>
      </w:r>
      <w:proofErr w:type="spellStart"/>
      <w:r w:rsidRPr="002E6E7C">
        <w:rPr>
          <w:rFonts w:ascii="GHEA Grapalat" w:hAnsi="GHEA Grapalat" w:cs="Sylfaen"/>
          <w:i w:val="0"/>
          <w:szCs w:val="24"/>
        </w:rPr>
        <w:t>թվականի</w:t>
      </w:r>
      <w:proofErr w:type="spellEnd"/>
      <w:r w:rsidRPr="002E6E7C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2E6E7C">
        <w:rPr>
          <w:rFonts w:ascii="GHEA Grapalat" w:hAnsi="GHEA Grapalat" w:cs="Sylfaen"/>
          <w:i w:val="0"/>
          <w:szCs w:val="24"/>
        </w:rPr>
        <w:t>դեկտեմբերի</w:t>
      </w:r>
      <w:proofErr w:type="spellEnd"/>
      <w:r w:rsidRPr="002E6E7C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Arial"/>
          <w:i w:val="0"/>
          <w:szCs w:val="24"/>
          <w:lang w:val="hy-AM"/>
        </w:rPr>
        <w:t>2</w:t>
      </w:r>
      <w:r w:rsidRPr="002E6E7C">
        <w:rPr>
          <w:rFonts w:ascii="GHEA Grapalat" w:hAnsi="GHEA Grapalat" w:cs="Arial"/>
          <w:i w:val="0"/>
          <w:szCs w:val="24"/>
          <w:lang w:val="ro-RO"/>
        </w:rPr>
        <w:t>8-</w:t>
      </w:r>
      <w:r w:rsidRPr="002E6E7C">
        <w:rPr>
          <w:rFonts w:ascii="GHEA Grapalat" w:hAnsi="GHEA Grapalat" w:cs="Sylfaen"/>
          <w:i w:val="0"/>
          <w:szCs w:val="24"/>
        </w:rPr>
        <w:t>ի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N 1717-</w:t>
      </w:r>
      <w:r w:rsidRPr="002E6E7C">
        <w:rPr>
          <w:rFonts w:ascii="GHEA Grapalat" w:hAnsi="GHEA Grapalat" w:cs="Sylfaen"/>
          <w:i w:val="0"/>
          <w:szCs w:val="24"/>
          <w:lang w:val="ro-RO"/>
        </w:rPr>
        <w:t>Ն</w:t>
      </w:r>
      <w:r w:rsidRPr="002E6E7C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մեջ</w:t>
      </w:r>
      <w:r w:rsidRPr="002E6E7C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փոփոխություններ ու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լրացումներ </w:t>
      </w:r>
      <w:r w:rsidRPr="002E6E7C">
        <w:rPr>
          <w:rFonts w:ascii="GHEA Grapalat" w:hAnsi="GHEA Grapalat" w:cs="Sylfaen"/>
          <w:i w:val="0"/>
          <w:szCs w:val="24"/>
          <w:lang w:val="ro-RO"/>
        </w:rPr>
        <w:t xml:space="preserve">կատարելու և 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</w:t>
      </w:r>
      <w:r w:rsidRPr="002E6E7C">
        <w:rPr>
          <w:rFonts w:ascii="GHEA Grapalat" w:hAnsi="GHEA Grapalat" w:cs="Sylfaen"/>
          <w:i w:val="0"/>
          <w:szCs w:val="24"/>
          <w:lang w:val="ro-RO"/>
        </w:rPr>
        <w:t xml:space="preserve"> Սյունիքի մարզպետարանին գումար հատկացնելու մասին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&gt;&gt; </w:t>
      </w:r>
      <w:r w:rsidRPr="002E6E7C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նախա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>գ</w:t>
      </w:r>
      <w:r w:rsidRPr="002E6E7C">
        <w:rPr>
          <w:rFonts w:ascii="GHEA Grapalat" w:hAnsi="GHEA Grapalat" w:cs="Sylfaen"/>
          <w:i w:val="0"/>
          <w:szCs w:val="24"/>
          <w:lang w:val="ro-RO"/>
        </w:rPr>
        <w:t>ծի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ՀՀ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և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2E6E7C">
        <w:rPr>
          <w:rFonts w:ascii="GHEA Grapalat" w:hAnsi="GHEA Grapalat" w:cs="Sylfaen"/>
          <w:i w:val="0"/>
          <w:szCs w:val="24"/>
          <w:lang w:val="ro-RO"/>
        </w:rPr>
        <w:t>չի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2E6E7C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2E6E7C" w:rsidRP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2E6E7C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6E7C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jc w:val="center"/>
        <w:rPr>
          <w:rFonts w:ascii="GHEA Grapalat" w:hAnsi="GHEA Grapalat"/>
          <w:sz w:val="24"/>
          <w:szCs w:val="24"/>
          <w:lang w:val="ro-RO"/>
        </w:rPr>
      </w:pPr>
      <w:r w:rsidRPr="002E6E7C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Ե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Ղ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Ե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Կ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Ա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Ն</w:t>
      </w:r>
      <w:r w:rsidRPr="002E6E7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E6E7C" w:rsidRPr="002E6E7C" w:rsidRDefault="002E6E7C" w:rsidP="002E6E7C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E6E7C">
        <w:rPr>
          <w:rFonts w:ascii="GHEA Grapalat" w:hAnsi="GHEA Grapalat" w:cs="Sylfaen"/>
          <w:sz w:val="24"/>
          <w:szCs w:val="24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E6E7C">
        <w:rPr>
          <w:rFonts w:ascii="GHEA Grapalat" w:hAnsi="GHEA Grapalat" w:cs="Sylfaen"/>
          <w:sz w:val="24"/>
          <w:szCs w:val="24"/>
        </w:rPr>
        <w:t>ԹՎԱԿԱՆԻ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ՊԵՏԱԿԱՆ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ԲՅՈՒՋԵՈՒՄ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ՎԵՐԱԲԱՇԽՈՒՄ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E6E7C">
        <w:rPr>
          <w:rFonts w:ascii="GHEA Grapalat" w:hAnsi="GHEA Grapalat" w:cs="Sylfaen"/>
          <w:sz w:val="24"/>
          <w:szCs w:val="24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ԿԱՌԱՎԱՐՈՒԹՅԱՆ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201</w:t>
      </w:r>
      <w:r w:rsidRPr="002E6E7C">
        <w:rPr>
          <w:rFonts w:ascii="GHEA Grapalat" w:hAnsi="GHEA Grapalat" w:cs="Sylfaen"/>
          <w:sz w:val="24"/>
          <w:szCs w:val="24"/>
          <w:lang w:val="fr-FR"/>
        </w:rPr>
        <w:t>7</w:t>
      </w:r>
      <w:r w:rsidRPr="002E6E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ԹՎԱԿԱՆԻ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ԴԵԿՏԵՄԲԵՐԻ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2</w:t>
      </w:r>
      <w:r w:rsidRPr="002E6E7C">
        <w:rPr>
          <w:rFonts w:ascii="GHEA Grapalat" w:hAnsi="GHEA Grapalat" w:cs="Sylfaen"/>
          <w:sz w:val="24"/>
          <w:szCs w:val="24"/>
          <w:lang w:val="fr-FR"/>
        </w:rPr>
        <w:t>8</w:t>
      </w:r>
      <w:r w:rsidRPr="002E6E7C">
        <w:rPr>
          <w:rFonts w:ascii="GHEA Grapalat" w:hAnsi="GHEA Grapalat" w:cs="Sylfaen"/>
          <w:sz w:val="24"/>
          <w:szCs w:val="24"/>
          <w:lang w:val="af-ZA"/>
        </w:rPr>
        <w:t>-</w:t>
      </w:r>
      <w:r w:rsidRPr="002E6E7C">
        <w:rPr>
          <w:rFonts w:ascii="GHEA Grapalat" w:hAnsi="GHEA Grapalat" w:cs="Sylfaen"/>
          <w:sz w:val="24"/>
          <w:szCs w:val="24"/>
        </w:rPr>
        <w:t>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E6E7C">
        <w:rPr>
          <w:rFonts w:ascii="GHEA Grapalat" w:hAnsi="GHEA Grapalat" w:cs="Sylfaen"/>
          <w:sz w:val="24"/>
          <w:szCs w:val="24"/>
        </w:rPr>
        <w:t>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ՈՐՈՇՄԱՆ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ՄԵՋ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ՓՈՓՈԽՈՒԹՅՈՒՆՆԵՐ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ՈՒ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Pr="002E6E7C">
        <w:rPr>
          <w:rFonts w:ascii="GHEA Grapalat" w:hAnsi="GHEA Grapalat" w:cs="Sylfaen"/>
          <w:sz w:val="24"/>
          <w:szCs w:val="24"/>
        </w:rPr>
        <w:t>ԿԱՏԱՐԵԼՈՒ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 ԵՎ</w:t>
      </w:r>
      <w:proofErr w:type="gramEnd"/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ՀԱՅԱՍՏԱՆԻ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E6E7C">
        <w:rPr>
          <w:rFonts w:ascii="GHEA Grapalat" w:hAnsi="GHEA Grapalat" w:cs="Sylfaen"/>
          <w:sz w:val="24"/>
          <w:szCs w:val="24"/>
        </w:rPr>
        <w:t>ՀԱՆՐԱՊԵՏՈՒԹՅԱՆ</w:t>
      </w:r>
      <w:r w:rsidRPr="002E6E7C">
        <w:rPr>
          <w:rFonts w:ascii="GHEA Grapalat" w:hAnsi="GHEA Grapalat" w:cs="Sylfaen"/>
          <w:sz w:val="24"/>
          <w:szCs w:val="24"/>
          <w:lang w:val="af-ZA"/>
        </w:rPr>
        <w:t xml:space="preserve"> ՍՅՈՒՆԻՔԻ ՄԱՐԶՊԵՏԱՐԱՆԻՆԳՈՒՄԱՐ ՀԱՏԿԱՑՆԵԼՈՒ </w:t>
      </w:r>
      <w:r w:rsidRPr="002E6E7C">
        <w:rPr>
          <w:rFonts w:ascii="GHEA Grapalat" w:hAnsi="GHEA Grapalat" w:cs="Sylfaen"/>
          <w:sz w:val="24"/>
          <w:szCs w:val="24"/>
        </w:rPr>
        <w:t>ՄԱՍԻՆ</w:t>
      </w:r>
    </w:p>
    <w:p w:rsidR="002E6E7C" w:rsidRPr="002E6E7C" w:rsidRDefault="002E6E7C" w:rsidP="002E6E7C">
      <w:pPr>
        <w:pStyle w:val="Heading2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2E6E7C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2E6E7C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2E6E7C" w:rsidRPr="002E6E7C" w:rsidRDefault="002E6E7C" w:rsidP="002E6E7C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2E6E7C" w:rsidRPr="002E6E7C" w:rsidRDefault="002E6E7C" w:rsidP="002E6E7C">
      <w:pPr>
        <w:rPr>
          <w:rFonts w:ascii="GHEA Grapalat" w:hAnsi="GHEA Grapalat"/>
          <w:sz w:val="24"/>
          <w:szCs w:val="24"/>
          <w:lang w:val="ro-RO"/>
        </w:rPr>
      </w:pPr>
    </w:p>
    <w:p w:rsidR="002E6E7C" w:rsidRPr="002E6E7C" w:rsidRDefault="002E6E7C" w:rsidP="002E6E7C">
      <w:pPr>
        <w:spacing w:line="360" w:lineRule="auto"/>
        <w:ind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E6E7C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2E6E7C" w:rsidRPr="002E6E7C" w:rsidRDefault="002E6E7C" w:rsidP="002E6E7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E6E7C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2E6E7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E6E7C" w:rsidRPr="002E6E7C" w:rsidRDefault="002E6E7C" w:rsidP="002E6E7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E6E7C" w:rsidRPr="002E6E7C" w:rsidRDefault="002E6E7C" w:rsidP="002E6E7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E6E7C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2E6E7C" w:rsidRPr="002E6E7C" w:rsidRDefault="002E6E7C" w:rsidP="002E6E7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E6E7C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2E6E7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E6E7C" w:rsidRPr="002E6E7C" w:rsidRDefault="002E6E7C" w:rsidP="002E6E7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E6E7C" w:rsidRPr="002E6E7C" w:rsidRDefault="002E6E7C" w:rsidP="002E6E7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E6E7C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2E6E7C" w:rsidRPr="002E6E7C" w:rsidRDefault="002E6E7C" w:rsidP="002E6E7C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2E6E7C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2E6E7C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2E6E7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E6E7C" w:rsidRPr="002E6E7C" w:rsidRDefault="002E6E7C" w:rsidP="002E6E7C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2E6E7C">
        <w:rPr>
          <w:rFonts w:ascii="GHEA Grapalat" w:hAnsi="GHEA Grapalat" w:cs="Baltica"/>
          <w:sz w:val="24"/>
          <w:szCs w:val="24"/>
          <w:lang w:val="hy-AM"/>
        </w:rPr>
        <w:tab/>
      </w:r>
      <w:r w:rsidRPr="002E6E7C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2E6E7C" w:rsidRPr="002E6E7C" w:rsidRDefault="002E6E7C" w:rsidP="002E6E7C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2E6E7C" w:rsidRPr="002E6E7C" w:rsidRDefault="002E6E7C" w:rsidP="002E6E7C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ro-RO"/>
        </w:rPr>
      </w:pPr>
    </w:p>
    <w:sectPr w:rsidR="002E6E7C" w:rsidRPr="002E6E7C" w:rsidSect="00E41E4D">
      <w:headerReference w:type="even" r:id="rId6"/>
      <w:footerReference w:type="default" r:id="rId7"/>
      <w:pgSz w:w="11909" w:h="16834" w:code="9"/>
      <w:pgMar w:top="993" w:right="1136" w:bottom="0" w:left="99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E4D" w:rsidRDefault="00E41E4D" w:rsidP="008A3354">
      <w:r>
        <w:separator/>
      </w:r>
    </w:p>
  </w:endnote>
  <w:endnote w:type="continuationSeparator" w:id="0">
    <w:p w:rsidR="00E41E4D" w:rsidRDefault="00E41E4D" w:rsidP="008A3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4D" w:rsidRDefault="00E41E4D" w:rsidP="00E41E4D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E41E4D" w:rsidRDefault="00E41E4D" w:rsidP="00E41E4D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E41E4D" w:rsidRDefault="00E41E4D" w:rsidP="00E41E4D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E4D" w:rsidRDefault="00E41E4D" w:rsidP="008A3354">
      <w:r>
        <w:separator/>
      </w:r>
    </w:p>
  </w:footnote>
  <w:footnote w:type="continuationSeparator" w:id="0">
    <w:p w:rsidR="00E41E4D" w:rsidRDefault="00E41E4D" w:rsidP="008A3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4D" w:rsidRDefault="00E41E4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DE2"/>
    <w:rsid w:val="00280360"/>
    <w:rsid w:val="002812F8"/>
    <w:rsid w:val="002E6E7C"/>
    <w:rsid w:val="008A3354"/>
    <w:rsid w:val="00A23044"/>
    <w:rsid w:val="00C929C0"/>
    <w:rsid w:val="00CA6DE2"/>
    <w:rsid w:val="00E41E4D"/>
    <w:rsid w:val="00F0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CA6DE2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6DE2"/>
    <w:rPr>
      <w:rFonts w:ascii="Baltica" w:eastAsia="Times New Roman" w:hAnsi="Baltica" w:cs="Times New Roman"/>
      <w:b/>
      <w:sz w:val="20"/>
      <w:szCs w:val="20"/>
      <w:lang w:val="en-GB"/>
    </w:rPr>
  </w:style>
  <w:style w:type="paragraph" w:styleId="BodyTextIndent">
    <w:name w:val="Body Text Indent"/>
    <w:aliases w:val="(Table Source), (Table Source)"/>
    <w:basedOn w:val="Normal"/>
    <w:link w:val="BodyTextIndentChar"/>
    <w:rsid w:val="00CA6DE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(Table Source) Char, (Table Source) Char"/>
    <w:basedOn w:val="DefaultParagraphFont"/>
    <w:link w:val="BodyTextIndent"/>
    <w:rsid w:val="00CA6DE2"/>
    <w:rPr>
      <w:rFonts w:ascii="Arial Armenian" w:eastAsia="Times New Roman" w:hAnsi="Arial Armenian" w:cs="Times New Roman"/>
      <w:i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CA6DE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CA6DE2"/>
    <w:rPr>
      <w:rFonts w:ascii="Times Armenian" w:eastAsia="Times New Roman" w:hAnsi="Times Armenian" w:cs="Times New Roman"/>
      <w:sz w:val="28"/>
      <w:szCs w:val="20"/>
      <w:lang w:val="en-GB"/>
    </w:rPr>
  </w:style>
  <w:style w:type="paragraph" w:styleId="BlockText">
    <w:name w:val="Block Text"/>
    <w:basedOn w:val="Normal"/>
    <w:rsid w:val="00CA6DE2"/>
    <w:pPr>
      <w:ind w:left="-709" w:right="-694"/>
    </w:pPr>
    <w:rPr>
      <w:rFonts w:ascii="Baltica" w:hAnsi="Baltica"/>
      <w:sz w:val="18"/>
    </w:rPr>
  </w:style>
  <w:style w:type="paragraph" w:styleId="BodyTextIndent3">
    <w:name w:val="Body Text Indent 3"/>
    <w:basedOn w:val="Normal"/>
    <w:link w:val="BodyTextIndent3Char"/>
    <w:rsid w:val="00CA6D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A6DE2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Footer">
    <w:name w:val="footer"/>
    <w:basedOn w:val="Normal"/>
    <w:link w:val="FooterChar"/>
    <w:rsid w:val="00CA6DE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A6DE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Title">
    <w:name w:val="Title"/>
    <w:basedOn w:val="Normal"/>
    <w:link w:val="TitleChar"/>
    <w:qFormat/>
    <w:rsid w:val="00CA6DE2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A6DE2"/>
    <w:rPr>
      <w:rFonts w:ascii="Times Armenian" w:eastAsia="Times New Roman" w:hAnsi="Times Armenian" w:cs="Times New Roman"/>
      <w:sz w:val="28"/>
      <w:szCs w:val="24"/>
    </w:rPr>
  </w:style>
  <w:style w:type="paragraph" w:customStyle="1" w:styleId="normal0">
    <w:name w:val="normal"/>
    <w:rsid w:val="00CA6DE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https://mul.gov.am/tasks/docs/attachment.php?id=488179&amp;fn=4.Texekanq_Himnavorum.docx&amp;out=1&amp;token=64d7f40f1f1877a668f7</cp:keywords>
</cp:coreProperties>
</file>