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11E" w:rsidRPr="00702BD3" w:rsidRDefault="007A45E2" w:rsidP="003B6F55">
      <w:pPr>
        <w:ind w:left="540" w:firstLine="900"/>
        <w:jc w:val="right"/>
        <w:rPr>
          <w:szCs w:val="24"/>
        </w:rPr>
      </w:pPr>
      <w:r>
        <w:rPr>
          <w:szCs w:val="24"/>
          <w:lang w:val="hy-AM"/>
        </w:rPr>
        <w:t>ՆԱԽԱԳԻԾ</w:t>
      </w:r>
    </w:p>
    <w:p w:rsidR="008F611E" w:rsidRPr="00702BD3" w:rsidRDefault="008F611E" w:rsidP="008F611E">
      <w:pPr>
        <w:shd w:val="clear" w:color="auto" w:fill="FFFFFF"/>
        <w:spacing w:after="0" w:line="240" w:lineRule="auto"/>
        <w:ind w:firstLine="375"/>
        <w:jc w:val="center"/>
        <w:rPr>
          <w:rFonts w:eastAsia="Times New Roman"/>
          <w:color w:val="000000"/>
          <w:sz w:val="20"/>
          <w:szCs w:val="21"/>
          <w:lang w:eastAsia="ru-RU"/>
        </w:rPr>
      </w:pPr>
      <w:r w:rsidRPr="00702BD3">
        <w:rPr>
          <w:rFonts w:eastAsia="Times New Roman"/>
          <w:b/>
          <w:bCs/>
          <w:color w:val="000000"/>
          <w:szCs w:val="27"/>
          <w:lang w:val="ru-RU" w:eastAsia="ru-RU"/>
        </w:rPr>
        <w:t>ՀԱՅԱՍՏԱՆԻ</w:t>
      </w:r>
      <w:r w:rsidRPr="00702BD3">
        <w:rPr>
          <w:rFonts w:eastAsia="Times New Roman"/>
          <w:b/>
          <w:bCs/>
          <w:color w:val="000000"/>
          <w:szCs w:val="27"/>
          <w:lang w:eastAsia="ru-RU"/>
        </w:rPr>
        <w:t xml:space="preserve"> </w:t>
      </w:r>
      <w:r w:rsidRPr="00702BD3">
        <w:rPr>
          <w:rFonts w:eastAsia="Times New Roman"/>
          <w:b/>
          <w:bCs/>
          <w:color w:val="000000"/>
          <w:szCs w:val="27"/>
          <w:lang w:val="ru-RU" w:eastAsia="ru-RU"/>
        </w:rPr>
        <w:t>ՀԱՆՐԱՊԵՏՈՒԹՅԱՆ</w:t>
      </w:r>
      <w:r w:rsidRPr="00702BD3">
        <w:rPr>
          <w:rFonts w:eastAsia="Times New Roman"/>
          <w:b/>
          <w:bCs/>
          <w:color w:val="000000"/>
          <w:szCs w:val="27"/>
          <w:lang w:eastAsia="ru-RU"/>
        </w:rPr>
        <w:t xml:space="preserve"> </w:t>
      </w:r>
      <w:r w:rsidRPr="00702BD3">
        <w:rPr>
          <w:rFonts w:eastAsia="Times New Roman"/>
          <w:b/>
          <w:bCs/>
          <w:color w:val="000000"/>
          <w:szCs w:val="27"/>
          <w:lang w:val="ru-RU" w:eastAsia="ru-RU"/>
        </w:rPr>
        <w:t>ԿԱՌԱՎԱՐՈՒԹՅՈՒՆ</w:t>
      </w:r>
    </w:p>
    <w:p w:rsidR="008F611E" w:rsidRPr="00702BD3" w:rsidRDefault="008F611E" w:rsidP="008F611E">
      <w:pPr>
        <w:shd w:val="clear" w:color="auto" w:fill="FFFFFF"/>
        <w:spacing w:after="0" w:line="240" w:lineRule="auto"/>
        <w:ind w:firstLine="375"/>
        <w:jc w:val="center"/>
        <w:rPr>
          <w:rFonts w:eastAsia="Times New Roman"/>
          <w:color w:val="000000"/>
          <w:sz w:val="21"/>
          <w:szCs w:val="21"/>
          <w:lang w:eastAsia="ru-RU"/>
        </w:rPr>
      </w:pPr>
      <w:r w:rsidRPr="00702B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 </w:t>
      </w:r>
    </w:p>
    <w:p w:rsidR="00955808" w:rsidRDefault="008F611E" w:rsidP="008F611E">
      <w:pPr>
        <w:shd w:val="clear" w:color="auto" w:fill="FFFFFF"/>
        <w:spacing w:after="0" w:line="240" w:lineRule="auto"/>
        <w:ind w:firstLine="375"/>
        <w:jc w:val="center"/>
        <w:rPr>
          <w:rFonts w:eastAsia="Times New Roman"/>
          <w:b/>
          <w:bCs/>
          <w:color w:val="000000"/>
          <w:szCs w:val="36"/>
          <w:lang w:val="hy-AM" w:eastAsia="ru-RU"/>
        </w:rPr>
      </w:pPr>
      <w:r w:rsidRPr="00702BD3">
        <w:rPr>
          <w:rFonts w:eastAsia="Times New Roman"/>
          <w:b/>
          <w:bCs/>
          <w:color w:val="000000"/>
          <w:szCs w:val="36"/>
          <w:lang w:val="ru-RU" w:eastAsia="ru-RU"/>
        </w:rPr>
        <w:t>Ո</w:t>
      </w:r>
      <w:r w:rsidRPr="00702BD3">
        <w:rPr>
          <w:rFonts w:eastAsia="Times New Roman"/>
          <w:b/>
          <w:bCs/>
          <w:color w:val="000000"/>
          <w:szCs w:val="36"/>
          <w:lang w:eastAsia="ru-RU"/>
        </w:rPr>
        <w:t xml:space="preserve"> </w:t>
      </w:r>
      <w:r w:rsidRPr="00702BD3">
        <w:rPr>
          <w:rFonts w:eastAsia="Times New Roman"/>
          <w:b/>
          <w:bCs/>
          <w:color w:val="000000"/>
          <w:szCs w:val="36"/>
          <w:lang w:val="ru-RU" w:eastAsia="ru-RU"/>
        </w:rPr>
        <w:t>Ր</w:t>
      </w:r>
      <w:r w:rsidRPr="00702BD3">
        <w:rPr>
          <w:rFonts w:eastAsia="Times New Roman"/>
          <w:b/>
          <w:bCs/>
          <w:color w:val="000000"/>
          <w:szCs w:val="36"/>
          <w:lang w:eastAsia="ru-RU"/>
        </w:rPr>
        <w:t xml:space="preserve"> </w:t>
      </w:r>
      <w:r w:rsidRPr="00702BD3">
        <w:rPr>
          <w:rFonts w:eastAsia="Times New Roman"/>
          <w:b/>
          <w:bCs/>
          <w:color w:val="000000"/>
          <w:szCs w:val="36"/>
          <w:lang w:val="ru-RU" w:eastAsia="ru-RU"/>
        </w:rPr>
        <w:t>Ո</w:t>
      </w:r>
      <w:r w:rsidRPr="00702BD3">
        <w:rPr>
          <w:rFonts w:eastAsia="Times New Roman"/>
          <w:b/>
          <w:bCs/>
          <w:color w:val="000000"/>
          <w:szCs w:val="36"/>
          <w:lang w:eastAsia="ru-RU"/>
        </w:rPr>
        <w:t xml:space="preserve"> </w:t>
      </w:r>
      <w:r w:rsidRPr="00702BD3">
        <w:rPr>
          <w:rFonts w:eastAsia="Times New Roman"/>
          <w:b/>
          <w:bCs/>
          <w:color w:val="000000"/>
          <w:szCs w:val="36"/>
          <w:lang w:val="ru-RU" w:eastAsia="ru-RU"/>
        </w:rPr>
        <w:t>Շ</w:t>
      </w:r>
      <w:r w:rsidRPr="00702BD3">
        <w:rPr>
          <w:rFonts w:eastAsia="Times New Roman"/>
          <w:b/>
          <w:bCs/>
          <w:color w:val="000000"/>
          <w:szCs w:val="36"/>
          <w:lang w:eastAsia="ru-RU"/>
        </w:rPr>
        <w:t xml:space="preserve"> </w:t>
      </w:r>
      <w:r w:rsidRPr="00702BD3">
        <w:rPr>
          <w:rFonts w:eastAsia="Times New Roman"/>
          <w:b/>
          <w:bCs/>
          <w:color w:val="000000"/>
          <w:szCs w:val="36"/>
          <w:lang w:val="ru-RU" w:eastAsia="ru-RU"/>
        </w:rPr>
        <w:t>ՈՒ</w:t>
      </w:r>
      <w:r w:rsidRPr="00702BD3">
        <w:rPr>
          <w:rFonts w:eastAsia="Times New Roman"/>
          <w:b/>
          <w:bCs/>
          <w:color w:val="000000"/>
          <w:szCs w:val="36"/>
          <w:lang w:eastAsia="ru-RU"/>
        </w:rPr>
        <w:t xml:space="preserve"> </w:t>
      </w:r>
      <w:r w:rsidRPr="00702BD3">
        <w:rPr>
          <w:rFonts w:eastAsia="Times New Roman"/>
          <w:b/>
          <w:bCs/>
          <w:color w:val="000000"/>
          <w:szCs w:val="36"/>
          <w:lang w:val="ru-RU" w:eastAsia="ru-RU"/>
        </w:rPr>
        <w:t>Մ</w:t>
      </w:r>
    </w:p>
    <w:p w:rsidR="008F611E" w:rsidRPr="001067C1" w:rsidRDefault="00955808" w:rsidP="00955808">
      <w:pPr>
        <w:pStyle w:val="ListParagraph"/>
        <w:shd w:val="clear" w:color="auto" w:fill="FFFFFF"/>
        <w:ind w:left="735"/>
        <w:jc w:val="center"/>
        <w:rPr>
          <w:rFonts w:ascii="GHEA Grapalat" w:hAnsi="GHEA Grapalat"/>
          <w:b/>
          <w:bCs/>
          <w:color w:val="000000"/>
          <w:sz w:val="24"/>
          <w:szCs w:val="36"/>
          <w:lang w:val="hy-AM" w:eastAsia="ru-RU"/>
        </w:rPr>
      </w:pPr>
      <w:r w:rsidRPr="001067C1">
        <w:rPr>
          <w:rFonts w:ascii="GHEA Grapalat" w:hAnsi="GHEA Grapalat"/>
          <w:b/>
          <w:bCs/>
          <w:color w:val="000000"/>
          <w:sz w:val="24"/>
          <w:szCs w:val="36"/>
          <w:lang w:val="hy-AM" w:eastAsia="ru-RU"/>
        </w:rPr>
        <w:t xml:space="preserve">---   ------------------- 2018 </w:t>
      </w:r>
      <w:r>
        <w:rPr>
          <w:rFonts w:ascii="GHEA Grapalat" w:hAnsi="GHEA Grapalat"/>
          <w:b/>
          <w:bCs/>
          <w:color w:val="000000"/>
          <w:sz w:val="24"/>
          <w:szCs w:val="36"/>
          <w:lang w:val="hy-AM" w:eastAsia="ru-RU"/>
        </w:rPr>
        <w:t>թվականի</w:t>
      </w:r>
      <w:r w:rsidRPr="001067C1">
        <w:rPr>
          <w:rFonts w:ascii="GHEA Grapalat" w:hAnsi="GHEA Grapalat"/>
          <w:b/>
          <w:bCs/>
          <w:color w:val="000000"/>
          <w:sz w:val="24"/>
          <w:szCs w:val="36"/>
          <w:lang w:val="hy-AM" w:eastAsia="ru-RU"/>
        </w:rPr>
        <w:t xml:space="preserve"> N  </w:t>
      </w:r>
      <w:r w:rsidR="00BF7581" w:rsidRPr="001067C1">
        <w:rPr>
          <w:rFonts w:ascii="GHEA Grapalat" w:hAnsi="GHEA Grapalat"/>
          <w:b/>
          <w:bCs/>
          <w:color w:val="000000"/>
          <w:sz w:val="24"/>
          <w:szCs w:val="36"/>
          <w:lang w:val="hy-AM" w:eastAsia="ru-RU"/>
        </w:rPr>
        <w:t>- Ն</w:t>
      </w:r>
    </w:p>
    <w:p w:rsidR="008F611E" w:rsidRPr="00955808" w:rsidRDefault="008F611E" w:rsidP="008F611E">
      <w:pPr>
        <w:shd w:val="clear" w:color="auto" w:fill="FFFFFF"/>
        <w:spacing w:after="0" w:line="240" w:lineRule="auto"/>
        <w:ind w:firstLine="375"/>
        <w:jc w:val="center"/>
        <w:rPr>
          <w:rFonts w:eastAsia="Times New Roman"/>
          <w:color w:val="000000"/>
          <w:sz w:val="21"/>
          <w:szCs w:val="21"/>
          <w:lang w:val="hy-AM" w:eastAsia="ru-RU"/>
        </w:rPr>
      </w:pPr>
      <w:r w:rsidRPr="00955808">
        <w:rPr>
          <w:rFonts w:ascii="Courier New" w:eastAsia="Times New Roman" w:hAnsi="Courier New" w:cs="Courier New"/>
          <w:color w:val="000000"/>
          <w:sz w:val="21"/>
          <w:szCs w:val="21"/>
          <w:lang w:val="hy-AM" w:eastAsia="ru-RU"/>
        </w:rPr>
        <w:t> </w:t>
      </w:r>
    </w:p>
    <w:p w:rsidR="008F611E" w:rsidRDefault="008F611E" w:rsidP="008F611E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 w:cs="Courier New"/>
          <w:color w:val="000000"/>
          <w:sz w:val="21"/>
          <w:szCs w:val="21"/>
          <w:lang w:val="hy-AM" w:eastAsia="ru-RU"/>
        </w:rPr>
      </w:pPr>
      <w:r w:rsidRPr="00955808">
        <w:rPr>
          <w:rFonts w:ascii="Courier New" w:eastAsia="Times New Roman" w:hAnsi="Courier New" w:cs="Courier New"/>
          <w:color w:val="000000"/>
          <w:sz w:val="21"/>
          <w:szCs w:val="21"/>
          <w:lang w:val="hy-AM" w:eastAsia="ru-RU"/>
        </w:rPr>
        <w:t> </w:t>
      </w:r>
    </w:p>
    <w:p w:rsidR="006C5919" w:rsidRPr="006C5919" w:rsidRDefault="006C5919" w:rsidP="008F611E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/>
          <w:color w:val="000000"/>
          <w:sz w:val="21"/>
          <w:szCs w:val="21"/>
          <w:lang w:val="hy-AM" w:eastAsia="ru-RU"/>
        </w:rPr>
      </w:pPr>
    </w:p>
    <w:p w:rsidR="003358DF" w:rsidRDefault="00DA2AB9" w:rsidP="0076589B">
      <w:pPr>
        <w:shd w:val="clear" w:color="auto" w:fill="FFFFFF"/>
        <w:spacing w:after="0" w:line="240" w:lineRule="auto"/>
        <w:ind w:left="450" w:hanging="90"/>
        <w:jc w:val="center"/>
        <w:rPr>
          <w:rFonts w:eastAsia="Times New Roman"/>
          <w:b/>
          <w:color w:val="000000"/>
          <w:szCs w:val="24"/>
          <w:lang w:val="en-GB" w:eastAsia="ru-RU"/>
        </w:rPr>
      </w:pPr>
      <w:r w:rsidRPr="0003235C">
        <w:rPr>
          <w:b/>
          <w:szCs w:val="24"/>
          <w:lang w:val="hy-AM"/>
        </w:rPr>
        <w:t>ՀԱՅԱՍՏԱՆԻ ՀԱՆՐԱՊԵՏՈՒԹՅԱՆ ԿԱՌԱՎԱՐՈՒԹՅԱՆ 2017 ԹՎԱԿԱՆԻ ԴԵԿՏԵՄԲԵՐԻ 28-Ի N 1717-Ն ՈՐՈՇՄԱՆ ՄԵՋ ԼՐԱՑՈՒՄՆԵՐ ԿԱՏԱՐԵԼՈՒ</w:t>
      </w:r>
      <w:r w:rsidR="0003235C" w:rsidRPr="0003235C">
        <w:rPr>
          <w:b/>
          <w:szCs w:val="24"/>
          <w:lang w:val="hy-AM"/>
        </w:rPr>
        <w:t xml:space="preserve">, </w:t>
      </w:r>
      <w:r w:rsidR="007053FB" w:rsidRPr="0003235C">
        <w:rPr>
          <w:rFonts w:eastAsia="Times New Roman"/>
          <w:b/>
          <w:bCs/>
          <w:szCs w:val="24"/>
          <w:lang w:val="hy-AM" w:eastAsia="ru-RU"/>
        </w:rPr>
        <w:t xml:space="preserve">ՀԱՅԱՍՏԱՆԻ ՀԱՆՐԱՊԵՏՈՒԹՅԱՆ </w:t>
      </w:r>
      <w:r w:rsidR="000428DE">
        <w:rPr>
          <w:rFonts w:eastAsia="Times New Roman"/>
          <w:b/>
          <w:bCs/>
          <w:szCs w:val="24"/>
          <w:lang w:val="hy-AM" w:eastAsia="ru-RU"/>
        </w:rPr>
        <w:t xml:space="preserve">ԱՐԱԳԱԾՈՏՆԻ, ԱՐԱՐԱՏԻ, ԱՐՄԱՎԻՐԻ, ԳԵՂԱՐՔՒՆԻՔԻ, ԼՈՌՈՒ, ԿՈՏԱՅՔԻ, ՇԻՐԱԿԻ, ՎԱՅՈՑ ՁՈՐԻ, ՏԱՎՈՒՇԻ </w:t>
      </w:r>
      <w:r w:rsidR="009216BD">
        <w:rPr>
          <w:rFonts w:eastAsia="Times New Roman"/>
          <w:b/>
          <w:bCs/>
          <w:szCs w:val="24"/>
          <w:lang w:val="hy-AM" w:eastAsia="ru-RU"/>
        </w:rPr>
        <w:t>ՄԱՐԶՊԵՏԱՐԱՆՆԵՐԻՆ</w:t>
      </w:r>
      <w:r w:rsidR="007053FB" w:rsidRPr="0003235C">
        <w:rPr>
          <w:rFonts w:eastAsia="Times New Roman"/>
          <w:b/>
          <w:bCs/>
          <w:szCs w:val="24"/>
          <w:lang w:val="hy-AM" w:eastAsia="ru-RU"/>
        </w:rPr>
        <w:t xml:space="preserve"> ԳՈՒՄԱՐ ՀԱՏԿԱՑՆԵԼՈՒ </w:t>
      </w:r>
      <w:r w:rsidR="0003235C" w:rsidRPr="0003235C">
        <w:rPr>
          <w:rFonts w:eastAsia="Times New Roman"/>
          <w:b/>
          <w:bCs/>
          <w:szCs w:val="24"/>
          <w:lang w:val="hy-AM" w:eastAsia="ru-RU"/>
        </w:rPr>
        <w:t xml:space="preserve">ԵՎ </w:t>
      </w:r>
      <w:r w:rsidR="009216BD" w:rsidRPr="009216BD">
        <w:rPr>
          <w:rFonts w:eastAsia="Times New Roman"/>
          <w:b/>
          <w:color w:val="000000"/>
          <w:szCs w:val="24"/>
          <w:lang w:val="hy-AM" w:eastAsia="ru-RU"/>
        </w:rPr>
        <w:t xml:space="preserve">2018 </w:t>
      </w:r>
      <w:r w:rsidR="009216BD">
        <w:rPr>
          <w:rFonts w:eastAsia="Times New Roman"/>
          <w:b/>
          <w:color w:val="000000"/>
          <w:szCs w:val="24"/>
          <w:lang w:val="hy-AM" w:eastAsia="ru-RU"/>
        </w:rPr>
        <w:t>ԹՎԱԿԱՆԻՆ</w:t>
      </w:r>
    </w:p>
    <w:p w:rsidR="008F611E" w:rsidRPr="0003235C" w:rsidRDefault="009216BD" w:rsidP="0076589B">
      <w:pPr>
        <w:shd w:val="clear" w:color="auto" w:fill="FFFFFF"/>
        <w:spacing w:after="0" w:line="240" w:lineRule="auto"/>
        <w:ind w:left="450" w:hanging="90"/>
        <w:jc w:val="center"/>
        <w:rPr>
          <w:rFonts w:eastAsia="Times New Roman"/>
          <w:b/>
          <w:bCs/>
          <w:szCs w:val="24"/>
          <w:lang w:val="hy-AM" w:eastAsia="ru-RU"/>
        </w:rPr>
      </w:pPr>
      <w:r>
        <w:rPr>
          <w:rFonts w:eastAsia="Times New Roman"/>
          <w:b/>
          <w:color w:val="000000"/>
          <w:szCs w:val="24"/>
          <w:lang w:val="hy-AM" w:eastAsia="ru-RU"/>
        </w:rPr>
        <w:t xml:space="preserve"> </w:t>
      </w:r>
      <w:r w:rsidR="0037748C">
        <w:rPr>
          <w:rFonts w:eastAsia="Times New Roman"/>
          <w:b/>
          <w:color w:val="000000"/>
          <w:szCs w:val="24"/>
          <w:lang w:val="hy-AM" w:eastAsia="ru-RU"/>
        </w:rPr>
        <w:t>ՏԱՐԵՐԱՅԻՆ</w:t>
      </w:r>
      <w:r>
        <w:rPr>
          <w:rFonts w:eastAsia="Times New Roman"/>
          <w:b/>
          <w:color w:val="000000"/>
          <w:szCs w:val="24"/>
          <w:lang w:val="hy-AM" w:eastAsia="ru-RU"/>
        </w:rPr>
        <w:t xml:space="preserve"> ԱՂԵՏՆԵՐԻ ՀԵՏԵՎԱՆՔՈՎ ՊԱՏՃԱՌՎԱԾ ՎՆԱՍՆԵՐԻ </w:t>
      </w:r>
      <w:r w:rsidR="00822A09">
        <w:rPr>
          <w:rFonts w:eastAsia="Times New Roman"/>
          <w:b/>
          <w:color w:val="000000"/>
          <w:szCs w:val="24"/>
          <w:lang w:val="hy-AM" w:eastAsia="ru-RU"/>
        </w:rPr>
        <w:t>ՄԱՍՆԱԿԻ</w:t>
      </w:r>
      <w:r>
        <w:rPr>
          <w:rFonts w:eastAsia="Times New Roman"/>
          <w:b/>
          <w:color w:val="000000"/>
          <w:szCs w:val="24"/>
          <w:lang w:val="hy-AM" w:eastAsia="ru-RU"/>
        </w:rPr>
        <w:t xml:space="preserve"> ՓՈԽՀԱՏՈՒՑՄԱՆ</w:t>
      </w:r>
      <w:r w:rsidR="0003235C" w:rsidRPr="0003235C">
        <w:rPr>
          <w:rFonts w:eastAsia="Times New Roman"/>
          <w:b/>
          <w:color w:val="000000"/>
          <w:szCs w:val="24"/>
          <w:lang w:val="hy-AM" w:eastAsia="ru-RU"/>
        </w:rPr>
        <w:t xml:space="preserve"> ՏՐԱՄԱԴՐՄԱՆ ԿԱՐԳ</w:t>
      </w:r>
      <w:r w:rsidR="0003235C">
        <w:rPr>
          <w:rFonts w:eastAsia="Times New Roman"/>
          <w:b/>
          <w:color w:val="000000"/>
          <w:szCs w:val="24"/>
          <w:lang w:val="hy-AM" w:eastAsia="ru-RU"/>
        </w:rPr>
        <w:t>Ը</w:t>
      </w:r>
      <w:r w:rsidR="0003235C" w:rsidRPr="0003235C">
        <w:rPr>
          <w:rFonts w:eastAsia="Times New Roman"/>
          <w:b/>
          <w:color w:val="000000"/>
          <w:szCs w:val="24"/>
          <w:lang w:val="hy-AM" w:eastAsia="ru-RU"/>
        </w:rPr>
        <w:t xml:space="preserve"> ՀԱՍՏԱՏ</w:t>
      </w:r>
      <w:r w:rsidR="0003235C">
        <w:rPr>
          <w:rFonts w:eastAsia="Times New Roman"/>
          <w:b/>
          <w:color w:val="000000"/>
          <w:szCs w:val="24"/>
          <w:lang w:val="hy-AM" w:eastAsia="ru-RU"/>
        </w:rPr>
        <w:t>ԵԼՈՒ</w:t>
      </w:r>
      <w:r w:rsidR="0003235C" w:rsidRPr="0003235C">
        <w:rPr>
          <w:rFonts w:eastAsia="Times New Roman"/>
          <w:b/>
          <w:bCs/>
          <w:szCs w:val="24"/>
          <w:lang w:val="hy-AM" w:eastAsia="ru-RU"/>
        </w:rPr>
        <w:t xml:space="preserve"> </w:t>
      </w:r>
      <w:r w:rsidR="008F611E" w:rsidRPr="0003235C">
        <w:rPr>
          <w:rFonts w:eastAsia="Times New Roman"/>
          <w:b/>
          <w:bCs/>
          <w:szCs w:val="24"/>
          <w:lang w:val="hy-AM" w:eastAsia="ru-RU"/>
        </w:rPr>
        <w:t>ՄԱՍԻՆ</w:t>
      </w:r>
    </w:p>
    <w:p w:rsidR="006C5919" w:rsidRDefault="006C5919" w:rsidP="0076589B">
      <w:pPr>
        <w:shd w:val="clear" w:color="auto" w:fill="FFFFFF"/>
        <w:spacing w:after="0" w:line="240" w:lineRule="auto"/>
        <w:ind w:left="450" w:hanging="90"/>
        <w:jc w:val="center"/>
        <w:rPr>
          <w:rFonts w:eastAsia="Times New Roman"/>
          <w:b/>
          <w:bCs/>
          <w:szCs w:val="24"/>
          <w:lang w:val="hy-AM" w:eastAsia="ru-RU"/>
        </w:rPr>
      </w:pPr>
    </w:p>
    <w:p w:rsidR="006C5919" w:rsidRPr="006C5919" w:rsidRDefault="006C5919" w:rsidP="0076589B">
      <w:pPr>
        <w:shd w:val="clear" w:color="auto" w:fill="FFFFFF"/>
        <w:spacing w:after="0" w:line="240" w:lineRule="auto"/>
        <w:ind w:left="450" w:hanging="90"/>
        <w:jc w:val="center"/>
        <w:rPr>
          <w:rFonts w:eastAsia="Times New Roman"/>
          <w:b/>
          <w:bCs/>
          <w:szCs w:val="24"/>
          <w:lang w:val="hy-AM" w:eastAsia="ru-RU"/>
        </w:rPr>
      </w:pPr>
    </w:p>
    <w:p w:rsidR="00985809" w:rsidRPr="00985809" w:rsidRDefault="00985809" w:rsidP="008F611E">
      <w:pPr>
        <w:shd w:val="clear" w:color="auto" w:fill="FFFFFF"/>
        <w:spacing w:after="0" w:line="240" w:lineRule="auto"/>
        <w:jc w:val="center"/>
        <w:rPr>
          <w:rFonts w:eastAsia="Times New Roman"/>
          <w:b/>
          <w:szCs w:val="24"/>
          <w:lang w:val="hy-AM" w:eastAsia="ru-RU"/>
        </w:rPr>
      </w:pPr>
    </w:p>
    <w:p w:rsidR="00C21704" w:rsidRPr="00616837" w:rsidRDefault="00C21704" w:rsidP="00C21704">
      <w:pPr>
        <w:shd w:val="clear" w:color="auto" w:fill="FFFFFF"/>
        <w:spacing w:after="0" w:line="360" w:lineRule="auto"/>
        <w:ind w:left="630" w:firstLine="375"/>
        <w:jc w:val="both"/>
        <w:rPr>
          <w:rFonts w:eastAsia="Times New Roman"/>
          <w:b/>
          <w:bCs/>
          <w:i/>
          <w:iCs/>
          <w:color w:val="000000"/>
          <w:szCs w:val="24"/>
          <w:lang w:val="hy-AM" w:eastAsia="ru-RU"/>
        </w:rPr>
      </w:pPr>
      <w:r w:rsidRPr="00616837">
        <w:rPr>
          <w:rFonts w:eastAsia="Times New Roman"/>
          <w:color w:val="000000"/>
          <w:szCs w:val="24"/>
          <w:lang w:val="hy-AM" w:eastAsia="ru-RU"/>
        </w:rPr>
        <w:t xml:space="preserve">Հիմք ընդունելով «Հայաստանի Հանրապետության բյուջետային համակարգի մասին» Հայաստանի Հանրապետության օրենքի 19-րդ հոդվածի 3-րդ մասը և 23-րդ հոդվածի 3-րդ մասը, ինչպես նաև «Կառավարության կառուցվածքի և գործունեության մասին» ՀՀ օրենքի հավելվածի 7-րդ </w:t>
      </w:r>
      <w:r>
        <w:rPr>
          <w:rFonts w:eastAsia="Times New Roman"/>
          <w:color w:val="000000"/>
          <w:szCs w:val="24"/>
          <w:lang w:val="hy-AM" w:eastAsia="ru-RU"/>
        </w:rPr>
        <w:t>կետը</w:t>
      </w:r>
      <w:r w:rsidRPr="00616837">
        <w:rPr>
          <w:rFonts w:eastAsia="Times New Roman"/>
          <w:color w:val="000000"/>
          <w:szCs w:val="24"/>
          <w:lang w:val="hy-AM" w:eastAsia="ru-RU"/>
        </w:rPr>
        <w:t>՝</w:t>
      </w:r>
      <w:r w:rsidRPr="00616837">
        <w:rPr>
          <w:rFonts w:ascii="Sylfaen" w:eastAsia="Times New Roman" w:hAnsi="Sylfaen"/>
          <w:color w:val="000000"/>
          <w:szCs w:val="24"/>
          <w:lang w:val="hy-AM" w:eastAsia="ru-RU"/>
        </w:rPr>
        <w:t xml:space="preserve"> </w:t>
      </w:r>
      <w:r w:rsidRPr="003729CC">
        <w:rPr>
          <w:rFonts w:eastAsia="Times New Roman"/>
          <w:color w:val="000000"/>
          <w:szCs w:val="24"/>
          <w:lang w:val="hy-AM" w:eastAsia="ru-RU"/>
        </w:rPr>
        <w:t xml:space="preserve">Հայաստանի </w:t>
      </w:r>
      <w:r w:rsidRPr="00616837">
        <w:rPr>
          <w:rFonts w:eastAsia="Times New Roman"/>
          <w:color w:val="000000"/>
          <w:szCs w:val="24"/>
          <w:lang w:val="hy-AM" w:eastAsia="ru-RU"/>
        </w:rPr>
        <w:t>Հանրապետության կառավարությունը</w:t>
      </w:r>
      <w:r w:rsidRPr="00616837">
        <w:rPr>
          <w:rFonts w:ascii="Courier New" w:eastAsia="Times New Roman" w:hAnsi="Courier New" w:cs="Courier New"/>
          <w:color w:val="000000"/>
          <w:szCs w:val="24"/>
          <w:lang w:val="hy-AM" w:eastAsia="ru-RU"/>
        </w:rPr>
        <w:t> </w:t>
      </w:r>
      <w:r w:rsidRPr="00616837">
        <w:rPr>
          <w:rFonts w:eastAsia="Times New Roman"/>
          <w:b/>
          <w:bCs/>
          <w:i/>
          <w:iCs/>
          <w:color w:val="000000"/>
          <w:szCs w:val="24"/>
          <w:lang w:val="hy-AM" w:eastAsia="ru-RU"/>
        </w:rPr>
        <w:t>որոշում է.</w:t>
      </w:r>
    </w:p>
    <w:p w:rsidR="00C21704" w:rsidRPr="008A4437" w:rsidRDefault="00C21704" w:rsidP="00C21704">
      <w:pPr>
        <w:shd w:val="clear" w:color="auto" w:fill="FFFFFF"/>
        <w:spacing w:after="0" w:line="360" w:lineRule="auto"/>
        <w:ind w:left="630" w:firstLine="540"/>
        <w:jc w:val="both"/>
        <w:rPr>
          <w:rFonts w:eastAsia="Times New Roman"/>
          <w:color w:val="000000"/>
          <w:szCs w:val="24"/>
          <w:lang w:val="hy-AM" w:eastAsia="ru-RU"/>
        </w:rPr>
      </w:pPr>
      <w:r w:rsidRPr="00616837">
        <w:rPr>
          <w:rFonts w:eastAsia="Times New Roman"/>
          <w:color w:val="000000"/>
          <w:szCs w:val="24"/>
          <w:lang w:val="hy-AM" w:eastAsia="ru-RU"/>
        </w:rPr>
        <w:t xml:space="preserve">1. </w:t>
      </w:r>
      <w:r w:rsidRPr="008A4437">
        <w:rPr>
          <w:color w:val="000000"/>
          <w:szCs w:val="24"/>
          <w:lang w:val="hy-AM"/>
        </w:rPr>
        <w:t>Հա</w:t>
      </w:r>
      <w:r w:rsidRPr="008A4437">
        <w:rPr>
          <w:color w:val="000000"/>
          <w:szCs w:val="24"/>
          <w:lang w:val="hy-AM"/>
        </w:rPr>
        <w:softHyphen/>
        <w:t>յաստանի Հանրապետության կառավարության 2017 թվականի դեկտեմբերի 28-ի «Հայաս</w:t>
      </w:r>
      <w:r w:rsidRPr="008A4437">
        <w:rPr>
          <w:color w:val="000000"/>
          <w:szCs w:val="24"/>
          <w:lang w:val="hy-AM"/>
        </w:rPr>
        <w:softHyphen/>
        <w:t>տանի Հանրապետության 2018 թվականի պետական բյուջեի կատա</w:t>
      </w:r>
      <w:r w:rsidRPr="008A4437">
        <w:rPr>
          <w:color w:val="000000"/>
          <w:szCs w:val="24"/>
          <w:lang w:val="hy-AM"/>
        </w:rPr>
        <w:softHyphen/>
        <w:t>րումն ապահովող միջո</w:t>
      </w:r>
      <w:r w:rsidRPr="008A4437">
        <w:rPr>
          <w:color w:val="000000"/>
          <w:szCs w:val="24"/>
          <w:lang w:val="hy-AM"/>
        </w:rPr>
        <w:softHyphen/>
        <w:t xml:space="preserve">ցառումների մասին» N 1717-Ն որոշման N 11 հավելվածում կատարել </w:t>
      </w:r>
      <w:r>
        <w:rPr>
          <w:color w:val="000000"/>
          <w:szCs w:val="24"/>
          <w:lang w:val="hy-AM"/>
        </w:rPr>
        <w:t>լրացումներ</w:t>
      </w:r>
      <w:r w:rsidRPr="00C21704">
        <w:rPr>
          <w:color w:val="000000"/>
          <w:szCs w:val="24"/>
          <w:lang w:val="hy-AM"/>
        </w:rPr>
        <w:t>՝ համաձայն N1 հավելվածի N N 1 և 2 աղյուսակների</w:t>
      </w:r>
      <w:r w:rsidRPr="008A4437">
        <w:rPr>
          <w:color w:val="000000"/>
          <w:szCs w:val="24"/>
          <w:lang w:val="hy-AM"/>
        </w:rPr>
        <w:t>:</w:t>
      </w:r>
    </w:p>
    <w:p w:rsidR="00C21704" w:rsidRDefault="00C21704" w:rsidP="00C21704">
      <w:pPr>
        <w:shd w:val="clear" w:color="auto" w:fill="FFFFFF"/>
        <w:spacing w:after="0" w:line="360" w:lineRule="auto"/>
        <w:ind w:left="630" w:firstLine="540"/>
        <w:jc w:val="both"/>
        <w:rPr>
          <w:rFonts w:eastAsia="Times New Roman"/>
          <w:szCs w:val="24"/>
          <w:lang w:val="hy-AM" w:eastAsia="ru-RU"/>
        </w:rPr>
      </w:pPr>
      <w:r w:rsidRPr="00616837">
        <w:rPr>
          <w:rFonts w:eastAsia="Times New Roman"/>
          <w:szCs w:val="24"/>
          <w:lang w:val="hy-AM" w:eastAsia="ru-RU"/>
        </w:rPr>
        <w:t>2</w:t>
      </w:r>
      <w:r w:rsidRPr="00616837">
        <w:rPr>
          <w:rFonts w:eastAsia="Times New Roman"/>
          <w:color w:val="000000"/>
          <w:szCs w:val="24"/>
          <w:lang w:val="hy-AM" w:eastAsia="ru-RU"/>
        </w:rPr>
        <w:t>.</w:t>
      </w:r>
      <w:r w:rsidRPr="00616837">
        <w:rPr>
          <w:rFonts w:eastAsia="Times New Roman"/>
          <w:szCs w:val="24"/>
          <w:lang w:val="hy-AM" w:eastAsia="ru-RU"/>
        </w:rPr>
        <w:t xml:space="preserve"> </w:t>
      </w:r>
      <w:r w:rsidRPr="00616837">
        <w:rPr>
          <w:rFonts w:eastAsia="Times New Roman"/>
          <w:color w:val="000000"/>
          <w:szCs w:val="24"/>
          <w:lang w:val="hy-AM" w:eastAsia="ru-RU"/>
        </w:rPr>
        <w:t xml:space="preserve">2018 թվականին տարերային աղետների հետևանքով պատճառված վնասների </w:t>
      </w:r>
      <w:r>
        <w:rPr>
          <w:rFonts w:eastAsia="Times New Roman"/>
          <w:color w:val="000000"/>
          <w:szCs w:val="24"/>
          <w:lang w:val="hy-AM" w:eastAsia="ru-RU"/>
        </w:rPr>
        <w:t xml:space="preserve">մասնակի </w:t>
      </w:r>
      <w:r w:rsidRPr="00616837">
        <w:rPr>
          <w:rFonts w:eastAsia="Times New Roman"/>
          <w:color w:val="000000"/>
          <w:szCs w:val="24"/>
          <w:lang w:val="hy-AM" w:eastAsia="ru-RU"/>
        </w:rPr>
        <w:t>փոխհատուցում տրամադրելու նպատակով</w:t>
      </w:r>
      <w:r w:rsidRPr="00616837">
        <w:rPr>
          <w:rFonts w:eastAsia="Times New Roman"/>
          <w:b/>
          <w:color w:val="000000"/>
          <w:szCs w:val="24"/>
          <w:lang w:val="hy-AM" w:eastAsia="ru-RU"/>
        </w:rPr>
        <w:t xml:space="preserve"> </w:t>
      </w:r>
      <w:r w:rsidRPr="00616837">
        <w:rPr>
          <w:rFonts w:eastAsia="Times New Roman"/>
          <w:color w:val="000000"/>
          <w:szCs w:val="24"/>
          <w:lang w:val="hy-AM" w:eastAsia="ru-RU"/>
        </w:rPr>
        <w:t xml:space="preserve">Հայաստանի </w:t>
      </w:r>
      <w:r w:rsidRPr="00616837">
        <w:rPr>
          <w:rFonts w:eastAsia="Times New Roman"/>
          <w:szCs w:val="24"/>
          <w:lang w:val="hy-AM" w:eastAsia="ru-RU"/>
        </w:rPr>
        <w:t xml:space="preserve">Հանրապետության Արագածոտնի, Արարատի, Արմավիրի, Գեղարքունիքի, Լոռու, Կոտայքի, Շիրակի, Վայոց ձորի և Տավուշի </w:t>
      </w:r>
      <w:r w:rsidRPr="00616837">
        <w:rPr>
          <w:rFonts w:eastAsia="Times New Roman"/>
          <w:bCs/>
          <w:szCs w:val="24"/>
          <w:lang w:val="hy-AM" w:eastAsia="ru-RU"/>
        </w:rPr>
        <w:t>մարզպետարաններին</w:t>
      </w:r>
      <w:r w:rsidRPr="00616837">
        <w:rPr>
          <w:rFonts w:eastAsia="Times New Roman"/>
          <w:szCs w:val="24"/>
          <w:lang w:val="hy-AM" w:eastAsia="ru-RU"/>
        </w:rPr>
        <w:t xml:space="preserve"> Հայաստանի Հանրապետության կառավարության պահուստային ֆոնդի հաշվին բյուջետային ծախսերի </w:t>
      </w:r>
      <w:r w:rsidRPr="00616837">
        <w:rPr>
          <w:rFonts w:eastAsia="Times New Roman"/>
          <w:color w:val="000000"/>
          <w:szCs w:val="24"/>
          <w:lang w:val="hy-AM" w:eastAsia="ru-RU"/>
        </w:rPr>
        <w:t>Ա</w:t>
      </w:r>
      <w:r w:rsidRPr="00616837">
        <w:rPr>
          <w:color w:val="000000"/>
          <w:szCs w:val="24"/>
          <w:shd w:val="clear" w:color="auto" w:fill="FFFFFF"/>
          <w:lang w:val="hy-AM"/>
        </w:rPr>
        <w:t xml:space="preserve">յլ նպաստներ բյուջեից» </w:t>
      </w:r>
      <w:r w:rsidRPr="00616837">
        <w:rPr>
          <w:rFonts w:eastAsia="Times New Roman"/>
          <w:szCs w:val="24"/>
          <w:lang w:val="hy-AM" w:eastAsia="ru-RU"/>
        </w:rPr>
        <w:t xml:space="preserve">տնտեսագիտական դասակարգման </w:t>
      </w:r>
      <w:r w:rsidRPr="00616837">
        <w:rPr>
          <w:color w:val="000000"/>
          <w:szCs w:val="24"/>
          <w:shd w:val="clear" w:color="auto" w:fill="FFFFFF"/>
          <w:lang w:val="hy-AM"/>
        </w:rPr>
        <w:t xml:space="preserve">հոդվածով </w:t>
      </w:r>
      <w:r w:rsidRPr="00616837">
        <w:rPr>
          <w:rFonts w:eastAsia="Times New Roman"/>
          <w:szCs w:val="24"/>
          <w:lang w:val="hy-AM" w:eastAsia="ru-RU"/>
        </w:rPr>
        <w:t xml:space="preserve">2018 թվականին հատկացնել </w:t>
      </w:r>
      <w:r w:rsidR="001F3B70" w:rsidRPr="00616837">
        <w:rPr>
          <w:rFonts w:eastAsia="Times New Roman"/>
          <w:szCs w:val="24"/>
          <w:lang w:val="hy-AM" w:eastAsia="ru-RU"/>
        </w:rPr>
        <w:t>4</w:t>
      </w:r>
      <w:r w:rsidR="00EC1D75" w:rsidRPr="00EC1D75">
        <w:rPr>
          <w:rFonts w:eastAsia="Times New Roman"/>
          <w:szCs w:val="24"/>
          <w:lang w:val="hy-AM" w:eastAsia="ru-RU"/>
        </w:rPr>
        <w:t>9</w:t>
      </w:r>
      <w:r w:rsidR="00FA6C23" w:rsidRPr="00FA6C23">
        <w:rPr>
          <w:rFonts w:eastAsia="Times New Roman"/>
          <w:szCs w:val="24"/>
          <w:lang w:val="hy-AM" w:eastAsia="ru-RU"/>
        </w:rPr>
        <w:t>2</w:t>
      </w:r>
      <w:r w:rsidR="001B635F">
        <w:rPr>
          <w:rFonts w:eastAsia="Times New Roman"/>
          <w:szCs w:val="24"/>
          <w:lang w:val="en-GB" w:eastAsia="ru-RU"/>
        </w:rPr>
        <w:t>,</w:t>
      </w:r>
      <w:r w:rsidR="00FA6C23" w:rsidRPr="00FA6C23">
        <w:rPr>
          <w:rFonts w:eastAsia="Times New Roman"/>
          <w:szCs w:val="24"/>
          <w:lang w:val="hy-AM" w:eastAsia="ru-RU"/>
        </w:rPr>
        <w:t>961.5</w:t>
      </w:r>
      <w:r w:rsidR="00F01D69">
        <w:rPr>
          <w:rFonts w:eastAsia="Times New Roman"/>
          <w:szCs w:val="24"/>
          <w:lang w:val="hy-AM" w:eastAsia="ru-RU"/>
        </w:rPr>
        <w:t xml:space="preserve"> հազ.</w:t>
      </w:r>
      <w:r w:rsidRPr="00616837">
        <w:rPr>
          <w:rFonts w:eastAsia="Times New Roman"/>
          <w:szCs w:val="24"/>
          <w:lang w:val="hy-AM" w:eastAsia="ru-RU"/>
        </w:rPr>
        <w:t xml:space="preserve"> </w:t>
      </w:r>
      <w:r w:rsidRPr="00616837">
        <w:rPr>
          <w:rFonts w:eastAsia="Times New Roman" w:cs="GHEA Grapalat"/>
          <w:szCs w:val="24"/>
          <w:lang w:val="hy-AM" w:eastAsia="ru-RU"/>
        </w:rPr>
        <w:t>ՀՀ</w:t>
      </w:r>
      <w:r w:rsidRPr="00616837">
        <w:rPr>
          <w:rFonts w:eastAsia="Times New Roman"/>
          <w:szCs w:val="24"/>
          <w:lang w:val="hy-AM" w:eastAsia="ru-RU"/>
        </w:rPr>
        <w:t xml:space="preserve"> </w:t>
      </w:r>
      <w:r w:rsidRPr="00616837">
        <w:rPr>
          <w:rFonts w:eastAsia="Times New Roman" w:cs="GHEA Grapalat"/>
          <w:szCs w:val="24"/>
          <w:lang w:val="hy-AM" w:eastAsia="ru-RU"/>
        </w:rPr>
        <w:t>դրամ։</w:t>
      </w:r>
    </w:p>
    <w:p w:rsidR="00C21704" w:rsidRPr="003929B1" w:rsidRDefault="00C21704" w:rsidP="00C21704">
      <w:pPr>
        <w:shd w:val="clear" w:color="auto" w:fill="FFFFFF"/>
        <w:spacing w:after="0" w:line="360" w:lineRule="auto"/>
        <w:ind w:left="630" w:firstLine="540"/>
        <w:jc w:val="both"/>
        <w:rPr>
          <w:rFonts w:eastAsia="Times New Roman"/>
          <w:color w:val="000000"/>
          <w:szCs w:val="24"/>
          <w:lang w:val="hy-AM" w:eastAsia="ru-RU"/>
        </w:rPr>
      </w:pPr>
      <w:r>
        <w:rPr>
          <w:rFonts w:eastAsia="Times New Roman"/>
          <w:color w:val="000000"/>
          <w:szCs w:val="24"/>
          <w:lang w:val="hy-AM" w:eastAsia="ru-RU"/>
        </w:rPr>
        <w:t xml:space="preserve">3. Հաստատել Հայաստանի Հանրապետությունում </w:t>
      </w:r>
      <w:r w:rsidRPr="000849A7">
        <w:rPr>
          <w:rFonts w:eastAsia="Times New Roman"/>
          <w:color w:val="000000"/>
          <w:szCs w:val="24"/>
          <w:lang w:val="hy-AM" w:eastAsia="ru-RU"/>
        </w:rPr>
        <w:t xml:space="preserve">2018 </w:t>
      </w:r>
      <w:r>
        <w:rPr>
          <w:rFonts w:eastAsia="Times New Roman"/>
          <w:color w:val="000000"/>
          <w:szCs w:val="24"/>
          <w:lang w:val="hy-AM" w:eastAsia="ru-RU"/>
        </w:rPr>
        <w:t>թվականին</w:t>
      </w:r>
      <w:r w:rsidRPr="003A2EB2">
        <w:rPr>
          <w:rFonts w:eastAsia="Times New Roman"/>
          <w:color w:val="000000"/>
          <w:szCs w:val="24"/>
          <w:lang w:val="hy-AM" w:eastAsia="ru-RU"/>
        </w:rPr>
        <w:t xml:space="preserve"> </w:t>
      </w:r>
      <w:r>
        <w:rPr>
          <w:rFonts w:eastAsia="Times New Roman"/>
          <w:color w:val="000000"/>
          <w:szCs w:val="24"/>
          <w:lang w:val="hy-AM" w:eastAsia="ru-RU"/>
        </w:rPr>
        <w:t>տարերային աղետների հետև</w:t>
      </w:r>
      <w:r w:rsidRPr="003A2EB2">
        <w:rPr>
          <w:rFonts w:eastAsia="Times New Roman"/>
          <w:color w:val="000000"/>
          <w:szCs w:val="24"/>
          <w:lang w:val="hy-AM" w:eastAsia="ru-RU"/>
        </w:rPr>
        <w:t xml:space="preserve">անքով պատճառված վնասների </w:t>
      </w:r>
      <w:r>
        <w:rPr>
          <w:rFonts w:eastAsia="Times New Roman"/>
          <w:color w:val="000000"/>
          <w:szCs w:val="24"/>
          <w:lang w:val="hy-AM" w:eastAsia="ru-RU"/>
        </w:rPr>
        <w:t xml:space="preserve">մասնակի </w:t>
      </w:r>
      <w:r w:rsidRPr="003A2EB2">
        <w:rPr>
          <w:rFonts w:eastAsia="Times New Roman"/>
          <w:color w:val="000000"/>
          <w:szCs w:val="24"/>
          <w:lang w:val="hy-AM" w:eastAsia="ru-RU"/>
        </w:rPr>
        <w:t xml:space="preserve">փոխհատուցման </w:t>
      </w:r>
      <w:r>
        <w:rPr>
          <w:rFonts w:eastAsia="Times New Roman"/>
          <w:color w:val="000000"/>
          <w:szCs w:val="24"/>
          <w:lang w:val="hy-AM" w:eastAsia="ru-RU"/>
        </w:rPr>
        <w:t xml:space="preserve">գումարների չափը՝ համաձայն </w:t>
      </w:r>
      <w:r w:rsidRPr="009E6AE9">
        <w:rPr>
          <w:rFonts w:eastAsia="Times New Roman"/>
          <w:color w:val="000000"/>
          <w:szCs w:val="24"/>
          <w:lang w:val="hy-AM" w:eastAsia="ru-RU"/>
        </w:rPr>
        <w:t>N</w:t>
      </w:r>
      <w:r>
        <w:rPr>
          <w:rFonts w:eastAsia="Times New Roman"/>
          <w:color w:val="000000"/>
          <w:szCs w:val="24"/>
          <w:lang w:val="hy-AM" w:eastAsia="ru-RU"/>
        </w:rPr>
        <w:t xml:space="preserve"> </w:t>
      </w:r>
      <w:r w:rsidRPr="00C21704">
        <w:rPr>
          <w:rFonts w:eastAsia="Times New Roman"/>
          <w:color w:val="000000"/>
          <w:szCs w:val="24"/>
          <w:lang w:val="hy-AM" w:eastAsia="ru-RU"/>
        </w:rPr>
        <w:t>2</w:t>
      </w:r>
      <w:r>
        <w:rPr>
          <w:rFonts w:eastAsia="Times New Roman"/>
          <w:color w:val="000000"/>
          <w:szCs w:val="24"/>
          <w:lang w:val="hy-AM" w:eastAsia="ru-RU"/>
        </w:rPr>
        <w:t xml:space="preserve"> հավելվածի: </w:t>
      </w:r>
    </w:p>
    <w:p w:rsidR="00C21704" w:rsidRPr="008402FE" w:rsidRDefault="00C21704" w:rsidP="00C21704">
      <w:pPr>
        <w:shd w:val="clear" w:color="auto" w:fill="FFFFFF"/>
        <w:spacing w:after="0" w:line="360" w:lineRule="auto"/>
        <w:ind w:left="630" w:firstLine="540"/>
        <w:jc w:val="both"/>
        <w:rPr>
          <w:rFonts w:eastAsia="Times New Roman"/>
          <w:color w:val="000000"/>
          <w:szCs w:val="24"/>
          <w:lang w:val="hy-AM" w:eastAsia="ru-RU"/>
        </w:rPr>
      </w:pPr>
      <w:r>
        <w:rPr>
          <w:rFonts w:eastAsia="Times New Roman"/>
          <w:color w:val="000000"/>
          <w:szCs w:val="24"/>
          <w:lang w:val="hy-AM" w:eastAsia="ru-RU"/>
        </w:rPr>
        <w:lastRenderedPageBreak/>
        <w:t xml:space="preserve">4. Հաստատել Հայաստանի Հանրապետությունում </w:t>
      </w:r>
      <w:r w:rsidRPr="000849A7">
        <w:rPr>
          <w:rFonts w:eastAsia="Times New Roman"/>
          <w:color w:val="000000"/>
          <w:szCs w:val="24"/>
          <w:lang w:val="hy-AM" w:eastAsia="ru-RU"/>
        </w:rPr>
        <w:t xml:space="preserve">2018 </w:t>
      </w:r>
      <w:r>
        <w:rPr>
          <w:rFonts w:eastAsia="Times New Roman"/>
          <w:color w:val="000000"/>
          <w:szCs w:val="24"/>
          <w:lang w:val="hy-AM" w:eastAsia="ru-RU"/>
        </w:rPr>
        <w:t>թվականին տարերային աղետների հետև</w:t>
      </w:r>
      <w:r w:rsidRPr="003A2EB2">
        <w:rPr>
          <w:rFonts w:eastAsia="Times New Roman"/>
          <w:color w:val="000000"/>
          <w:szCs w:val="24"/>
          <w:lang w:val="hy-AM" w:eastAsia="ru-RU"/>
        </w:rPr>
        <w:t xml:space="preserve">անքով պատճառված վնասների </w:t>
      </w:r>
      <w:r>
        <w:rPr>
          <w:rFonts w:eastAsia="Times New Roman"/>
          <w:color w:val="000000"/>
          <w:szCs w:val="24"/>
          <w:lang w:val="hy-AM" w:eastAsia="ru-RU"/>
        </w:rPr>
        <w:t xml:space="preserve">մասնակի </w:t>
      </w:r>
      <w:r w:rsidRPr="003A2EB2">
        <w:rPr>
          <w:rFonts w:eastAsia="Times New Roman"/>
          <w:color w:val="000000"/>
          <w:szCs w:val="24"/>
          <w:lang w:val="hy-AM" w:eastAsia="ru-RU"/>
        </w:rPr>
        <w:t xml:space="preserve">փոխհատուցման տրամադրման </w:t>
      </w:r>
      <w:r>
        <w:rPr>
          <w:rFonts w:eastAsia="Times New Roman"/>
          <w:color w:val="000000"/>
          <w:szCs w:val="24"/>
          <w:lang w:val="hy-AM" w:eastAsia="ru-RU"/>
        </w:rPr>
        <w:t xml:space="preserve">կարգը՝ համաձայն </w:t>
      </w:r>
      <w:r w:rsidRPr="009E6AE9">
        <w:rPr>
          <w:rFonts w:eastAsia="Times New Roman"/>
          <w:color w:val="000000"/>
          <w:szCs w:val="24"/>
          <w:lang w:val="hy-AM" w:eastAsia="ru-RU"/>
        </w:rPr>
        <w:t>N</w:t>
      </w:r>
      <w:r>
        <w:rPr>
          <w:rFonts w:eastAsia="Times New Roman"/>
          <w:color w:val="000000"/>
          <w:szCs w:val="24"/>
          <w:lang w:val="hy-AM" w:eastAsia="ru-RU"/>
        </w:rPr>
        <w:t xml:space="preserve"> </w:t>
      </w:r>
      <w:r w:rsidRPr="00C21704">
        <w:rPr>
          <w:rFonts w:eastAsia="Times New Roman"/>
          <w:color w:val="000000"/>
          <w:szCs w:val="24"/>
          <w:lang w:val="hy-AM" w:eastAsia="ru-RU"/>
        </w:rPr>
        <w:t>3</w:t>
      </w:r>
      <w:r>
        <w:rPr>
          <w:rFonts w:eastAsia="Times New Roman"/>
          <w:color w:val="000000"/>
          <w:szCs w:val="24"/>
          <w:lang w:val="hy-AM" w:eastAsia="ru-RU"/>
        </w:rPr>
        <w:t xml:space="preserve"> հավելվածի:</w:t>
      </w:r>
    </w:p>
    <w:p w:rsidR="00C21704" w:rsidRDefault="00C21704" w:rsidP="00C21704">
      <w:pPr>
        <w:shd w:val="clear" w:color="auto" w:fill="FFFFFF"/>
        <w:spacing w:after="0" w:line="360" w:lineRule="auto"/>
        <w:ind w:left="630" w:firstLine="540"/>
        <w:jc w:val="both"/>
        <w:rPr>
          <w:rFonts w:eastAsia="Times New Roman"/>
          <w:color w:val="000000"/>
          <w:szCs w:val="24"/>
          <w:lang w:val="hy-AM" w:eastAsia="ru-RU"/>
        </w:rPr>
      </w:pPr>
      <w:r w:rsidRPr="000428DE">
        <w:rPr>
          <w:rFonts w:eastAsia="Times New Roman"/>
          <w:color w:val="000000"/>
          <w:szCs w:val="24"/>
          <w:lang w:val="hy-AM" w:eastAsia="ru-RU"/>
        </w:rPr>
        <w:t>5</w:t>
      </w:r>
      <w:r>
        <w:rPr>
          <w:rFonts w:eastAsia="Times New Roman"/>
          <w:color w:val="000000"/>
          <w:szCs w:val="24"/>
          <w:lang w:val="hy-AM" w:eastAsia="ru-RU"/>
        </w:rPr>
        <w:t xml:space="preserve">. Հայաստանի Հանրապետության </w:t>
      </w:r>
      <w:r>
        <w:rPr>
          <w:rFonts w:eastAsia="Times New Roman"/>
          <w:szCs w:val="24"/>
          <w:lang w:val="hy-AM" w:eastAsia="ru-RU"/>
        </w:rPr>
        <w:t>Արագածոտնի, Արարատի, Արմավիրի, Գեղարքունիքի, Լոռու, Կոտայքի, Շիրակի, Վայոց ձորի և Տավուշի</w:t>
      </w:r>
      <w:r w:rsidRPr="00546F76">
        <w:rPr>
          <w:rFonts w:eastAsia="Times New Roman"/>
          <w:bCs/>
          <w:szCs w:val="24"/>
          <w:lang w:val="hy-AM" w:eastAsia="ru-RU"/>
        </w:rPr>
        <w:t xml:space="preserve"> մարզպետներին</w:t>
      </w:r>
      <w:r>
        <w:rPr>
          <w:rFonts w:eastAsia="Times New Roman"/>
          <w:color w:val="000000"/>
          <w:szCs w:val="24"/>
          <w:lang w:val="hy-AM" w:eastAsia="ru-RU"/>
        </w:rPr>
        <w:t xml:space="preserve">՝ </w:t>
      </w:r>
    </w:p>
    <w:p w:rsidR="00C21704" w:rsidRPr="00C21704" w:rsidRDefault="00C21704" w:rsidP="00C21704">
      <w:pPr>
        <w:shd w:val="clear" w:color="auto" w:fill="FFFFFF"/>
        <w:spacing w:after="0" w:line="360" w:lineRule="auto"/>
        <w:ind w:left="630" w:firstLine="540"/>
        <w:jc w:val="both"/>
        <w:rPr>
          <w:rFonts w:eastAsia="Times New Roman"/>
          <w:color w:val="000000"/>
          <w:szCs w:val="24"/>
          <w:lang w:val="hy-AM" w:eastAsia="ru-RU"/>
        </w:rPr>
      </w:pPr>
      <w:r>
        <w:rPr>
          <w:rFonts w:eastAsia="Times New Roman"/>
          <w:color w:val="000000"/>
          <w:szCs w:val="24"/>
          <w:lang w:val="hy-AM" w:eastAsia="ru-RU"/>
        </w:rPr>
        <w:t>1</w:t>
      </w:r>
      <w:r w:rsidRPr="008B1A3E">
        <w:rPr>
          <w:rFonts w:eastAsia="Times New Roman"/>
          <w:color w:val="000000"/>
          <w:szCs w:val="24"/>
          <w:lang w:val="hy-AM" w:eastAsia="ru-RU"/>
        </w:rPr>
        <w:t xml:space="preserve">) </w:t>
      </w:r>
      <w:r>
        <w:rPr>
          <w:rFonts w:eastAsia="Times New Roman"/>
          <w:color w:val="000000"/>
          <w:szCs w:val="24"/>
          <w:lang w:val="hy-AM" w:eastAsia="ru-RU"/>
        </w:rPr>
        <w:t xml:space="preserve">սույն որոշման 2-րդ կետով նախատեսված միջոցները տրամադրել </w:t>
      </w:r>
      <w:r>
        <w:rPr>
          <w:rFonts w:cs="Calibri"/>
          <w:szCs w:val="24"/>
          <w:lang w:val="hy-AM"/>
        </w:rPr>
        <w:t xml:space="preserve">2018 թվականին տարերային աղետների հետևանքով 50-100 </w:t>
      </w:r>
      <w:r w:rsidRPr="00FF6DE0">
        <w:rPr>
          <w:rFonts w:cs="Calibri"/>
          <w:szCs w:val="24"/>
          <w:lang w:val="hy-AM"/>
        </w:rPr>
        <w:t xml:space="preserve">% </w:t>
      </w:r>
      <w:r>
        <w:rPr>
          <w:rFonts w:cs="Calibri"/>
          <w:szCs w:val="24"/>
          <w:lang w:val="hy-AM"/>
        </w:rPr>
        <w:t>տուժած գյուղատնտեսական հողօգտագործողներին</w:t>
      </w:r>
      <w:r w:rsidRPr="00C21704">
        <w:rPr>
          <w:rFonts w:cs="Calibri"/>
          <w:szCs w:val="24"/>
          <w:lang w:val="hy-AM"/>
        </w:rPr>
        <w:t>,</w:t>
      </w:r>
    </w:p>
    <w:p w:rsidR="00C21704" w:rsidRPr="003929B1" w:rsidRDefault="00C21704" w:rsidP="00C21704">
      <w:pPr>
        <w:shd w:val="clear" w:color="auto" w:fill="FFFFFF"/>
        <w:spacing w:after="0" w:line="360" w:lineRule="auto"/>
        <w:ind w:left="630" w:firstLine="540"/>
        <w:jc w:val="both"/>
        <w:rPr>
          <w:rFonts w:eastAsia="Times New Roman"/>
          <w:color w:val="000000"/>
          <w:szCs w:val="24"/>
          <w:lang w:val="hy-AM" w:eastAsia="ru-RU"/>
        </w:rPr>
      </w:pPr>
      <w:r w:rsidRPr="008B1A3E">
        <w:rPr>
          <w:rFonts w:eastAsia="Times New Roman"/>
          <w:color w:val="000000"/>
          <w:szCs w:val="24"/>
          <w:lang w:val="hy-AM" w:eastAsia="ru-RU"/>
        </w:rPr>
        <w:t>2)</w:t>
      </w:r>
      <w:r w:rsidRPr="003929B1">
        <w:rPr>
          <w:rFonts w:eastAsia="Times New Roman"/>
          <w:color w:val="000000"/>
          <w:szCs w:val="24"/>
          <w:lang w:val="hy-AM" w:eastAsia="ru-RU"/>
        </w:rPr>
        <w:t xml:space="preserve"> </w:t>
      </w:r>
      <w:r>
        <w:rPr>
          <w:rFonts w:eastAsia="Times New Roman"/>
          <w:color w:val="000000"/>
          <w:szCs w:val="24"/>
          <w:lang w:val="hy-AM" w:eastAsia="ru-RU"/>
        </w:rPr>
        <w:t>կնքել պայմանագիր Հայփոստ փակ բաժնետիրական ընկերության հետ</w:t>
      </w:r>
      <w:r w:rsidRPr="00813C2C">
        <w:rPr>
          <w:rFonts w:eastAsia="Times New Roman"/>
          <w:color w:val="000000"/>
          <w:szCs w:val="24"/>
          <w:lang w:val="hy-AM" w:eastAsia="ru-RU"/>
        </w:rPr>
        <w:t xml:space="preserve">` </w:t>
      </w:r>
      <w:r w:rsidRPr="00DE096B">
        <w:rPr>
          <w:rFonts w:eastAsia="Times New Roman"/>
          <w:color w:val="000000"/>
          <w:szCs w:val="24"/>
          <w:lang w:val="hy-AM" w:eastAsia="ru-RU"/>
        </w:rPr>
        <w:t xml:space="preserve">մասնակի փոխհատուցման համար նախատեսված գումարների տրամադրման, ինչպես նաև տրամադրված գումարների վերաբերյալ սույն նախագծի N </w:t>
      </w:r>
      <w:r w:rsidRPr="00C21704">
        <w:rPr>
          <w:rFonts w:eastAsia="Times New Roman"/>
          <w:color w:val="000000"/>
          <w:szCs w:val="24"/>
          <w:lang w:val="hy-AM" w:eastAsia="ru-RU"/>
        </w:rPr>
        <w:t>3</w:t>
      </w:r>
      <w:r w:rsidRPr="00DE096B">
        <w:rPr>
          <w:rFonts w:eastAsia="Times New Roman"/>
          <w:color w:val="000000"/>
          <w:szCs w:val="24"/>
          <w:lang w:val="hy-AM" w:eastAsia="ru-RU"/>
        </w:rPr>
        <w:t xml:space="preserve"> հավելվածի 7-րդ կետով նախատեսված ժամկետում հաշվետվությունների ներկայացման նպատակով:</w:t>
      </w:r>
    </w:p>
    <w:p w:rsidR="00C21704" w:rsidRPr="00D72B62" w:rsidRDefault="00C21704" w:rsidP="00C21704">
      <w:pPr>
        <w:shd w:val="clear" w:color="auto" w:fill="FFFFFF"/>
        <w:spacing w:after="0" w:line="360" w:lineRule="auto"/>
        <w:ind w:left="630" w:firstLine="540"/>
        <w:jc w:val="both"/>
        <w:rPr>
          <w:rFonts w:eastAsia="Times New Roman"/>
          <w:color w:val="000000"/>
          <w:szCs w:val="24"/>
          <w:lang w:val="hy-AM" w:eastAsia="ru-RU"/>
        </w:rPr>
      </w:pPr>
      <w:r w:rsidRPr="000428DE">
        <w:rPr>
          <w:rFonts w:eastAsia="Times New Roman"/>
          <w:color w:val="000000"/>
          <w:szCs w:val="24"/>
          <w:lang w:val="hy-AM" w:eastAsia="ru-RU"/>
        </w:rPr>
        <w:t>6</w:t>
      </w:r>
      <w:r w:rsidRPr="00D72B62">
        <w:rPr>
          <w:rFonts w:eastAsia="Times New Roman"/>
          <w:color w:val="000000"/>
          <w:szCs w:val="24"/>
          <w:lang w:val="hy-AM" w:eastAsia="ru-RU"/>
        </w:rPr>
        <w:t>. Սույն որոշումն ուժի մեջ է մտնում պաշտոնական հրապարակմանը հաջորդող օրվանից:</w:t>
      </w:r>
    </w:p>
    <w:p w:rsidR="00985809" w:rsidRDefault="00985809" w:rsidP="008F611E">
      <w:pPr>
        <w:shd w:val="clear" w:color="auto" w:fill="FFFFFF"/>
        <w:spacing w:after="0" w:line="240" w:lineRule="auto"/>
        <w:ind w:firstLine="375"/>
        <w:rPr>
          <w:rFonts w:eastAsia="Times New Roman"/>
          <w:color w:val="000000"/>
          <w:sz w:val="21"/>
          <w:szCs w:val="21"/>
          <w:lang w:val="hy-AM" w:eastAsia="ru-RU"/>
        </w:rPr>
      </w:pPr>
    </w:p>
    <w:p w:rsidR="00534427" w:rsidRDefault="00534427" w:rsidP="008F611E">
      <w:pPr>
        <w:shd w:val="clear" w:color="auto" w:fill="FFFFFF"/>
        <w:spacing w:after="0" w:line="240" w:lineRule="auto"/>
        <w:ind w:firstLine="375"/>
        <w:rPr>
          <w:rFonts w:eastAsia="Times New Roman"/>
          <w:color w:val="000000"/>
          <w:sz w:val="21"/>
          <w:szCs w:val="21"/>
          <w:lang w:val="hy-AM" w:eastAsia="ru-RU"/>
        </w:rPr>
      </w:pPr>
    </w:p>
    <w:p w:rsidR="00534427" w:rsidRDefault="00534427" w:rsidP="008F611E">
      <w:pPr>
        <w:shd w:val="clear" w:color="auto" w:fill="FFFFFF"/>
        <w:spacing w:after="0" w:line="240" w:lineRule="auto"/>
        <w:ind w:firstLine="375"/>
        <w:rPr>
          <w:rFonts w:eastAsia="Times New Roman"/>
          <w:color w:val="000000"/>
          <w:sz w:val="21"/>
          <w:szCs w:val="21"/>
          <w:lang w:val="hy-AM" w:eastAsia="ru-RU"/>
        </w:rPr>
      </w:pPr>
    </w:p>
    <w:p w:rsidR="00534427" w:rsidRDefault="00534427" w:rsidP="008F611E">
      <w:pPr>
        <w:shd w:val="clear" w:color="auto" w:fill="FFFFFF"/>
        <w:spacing w:after="0" w:line="240" w:lineRule="auto"/>
        <w:ind w:firstLine="375"/>
        <w:rPr>
          <w:rFonts w:eastAsia="Times New Roman"/>
          <w:color w:val="000000"/>
          <w:sz w:val="21"/>
          <w:szCs w:val="21"/>
          <w:lang w:val="hy-AM" w:eastAsia="ru-RU"/>
        </w:rPr>
      </w:pPr>
    </w:p>
    <w:p w:rsidR="00534427" w:rsidRDefault="00534427" w:rsidP="008F611E">
      <w:pPr>
        <w:shd w:val="clear" w:color="auto" w:fill="FFFFFF"/>
        <w:spacing w:after="0" w:line="240" w:lineRule="auto"/>
        <w:ind w:firstLine="375"/>
        <w:rPr>
          <w:rFonts w:eastAsia="Times New Roman"/>
          <w:color w:val="000000"/>
          <w:sz w:val="21"/>
          <w:szCs w:val="21"/>
          <w:lang w:val="hy-AM" w:eastAsia="ru-RU"/>
        </w:rPr>
      </w:pPr>
    </w:p>
    <w:p w:rsidR="00534427" w:rsidRDefault="00534427" w:rsidP="008F611E">
      <w:pPr>
        <w:shd w:val="clear" w:color="auto" w:fill="FFFFFF"/>
        <w:spacing w:after="0" w:line="240" w:lineRule="auto"/>
        <w:ind w:firstLine="375"/>
        <w:rPr>
          <w:rFonts w:eastAsia="Times New Roman"/>
          <w:color w:val="000000"/>
          <w:sz w:val="21"/>
          <w:szCs w:val="21"/>
          <w:lang w:val="hy-AM" w:eastAsia="ru-RU"/>
        </w:rPr>
      </w:pPr>
    </w:p>
    <w:p w:rsidR="00534427" w:rsidRDefault="00534427" w:rsidP="008F611E">
      <w:pPr>
        <w:shd w:val="clear" w:color="auto" w:fill="FFFFFF"/>
        <w:spacing w:after="0" w:line="240" w:lineRule="auto"/>
        <w:ind w:firstLine="375"/>
        <w:rPr>
          <w:rFonts w:eastAsia="Times New Roman"/>
          <w:color w:val="000000"/>
          <w:sz w:val="21"/>
          <w:szCs w:val="21"/>
          <w:lang w:val="hy-AM" w:eastAsia="ru-RU"/>
        </w:rPr>
      </w:pPr>
    </w:p>
    <w:p w:rsidR="00534427" w:rsidRDefault="00534427" w:rsidP="008F611E">
      <w:pPr>
        <w:shd w:val="clear" w:color="auto" w:fill="FFFFFF"/>
        <w:spacing w:after="0" w:line="240" w:lineRule="auto"/>
        <w:ind w:firstLine="375"/>
        <w:rPr>
          <w:rFonts w:eastAsia="Times New Roman"/>
          <w:color w:val="000000"/>
          <w:sz w:val="21"/>
          <w:szCs w:val="21"/>
          <w:lang w:val="hy-AM" w:eastAsia="ru-RU"/>
        </w:rPr>
      </w:pPr>
    </w:p>
    <w:p w:rsidR="008F611E" w:rsidRPr="00D72B62" w:rsidRDefault="008F611E" w:rsidP="008F611E">
      <w:pPr>
        <w:shd w:val="clear" w:color="auto" w:fill="FFFFFF"/>
        <w:spacing w:after="0" w:line="240" w:lineRule="auto"/>
        <w:ind w:firstLine="375"/>
        <w:rPr>
          <w:rFonts w:eastAsia="Times New Roman"/>
          <w:color w:val="000000"/>
          <w:sz w:val="21"/>
          <w:szCs w:val="21"/>
          <w:lang w:val="hy-AM" w:eastAsia="ru-RU"/>
        </w:rPr>
      </w:pPr>
      <w:r w:rsidRPr="00D72B62">
        <w:rPr>
          <w:rFonts w:ascii="Courier New" w:eastAsia="Times New Roman" w:hAnsi="Courier New" w:cs="Courier New"/>
          <w:color w:val="000000"/>
          <w:sz w:val="21"/>
          <w:szCs w:val="21"/>
          <w:lang w:val="hy-AM" w:eastAsia="ru-RU"/>
        </w:rPr>
        <w:t> </w:t>
      </w:r>
    </w:p>
    <w:tbl>
      <w:tblPr>
        <w:tblW w:w="5068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1"/>
        <w:gridCol w:w="6112"/>
      </w:tblGrid>
      <w:tr w:rsidR="008F611E" w:rsidRPr="00702BD3" w:rsidTr="003B6F55">
        <w:trPr>
          <w:trHeight w:val="508"/>
          <w:tblCellSpacing w:w="0" w:type="dxa"/>
        </w:trPr>
        <w:tc>
          <w:tcPr>
            <w:tcW w:w="4561" w:type="dxa"/>
            <w:shd w:val="clear" w:color="auto" w:fill="FFFFFF"/>
            <w:vAlign w:val="center"/>
            <w:hideMark/>
          </w:tcPr>
          <w:p w:rsidR="008F611E" w:rsidRPr="005F2B70" w:rsidRDefault="008F611E" w:rsidP="0076589B">
            <w:pPr>
              <w:spacing w:before="100" w:beforeAutospacing="1" w:after="100" w:afterAutospacing="1" w:line="240" w:lineRule="auto"/>
              <w:ind w:left="630"/>
              <w:jc w:val="center"/>
              <w:rPr>
                <w:rFonts w:eastAsia="Times New Roman"/>
                <w:color w:val="000000"/>
                <w:sz w:val="21"/>
                <w:szCs w:val="21"/>
                <w:lang w:val="hy-AM" w:eastAsia="ru-RU"/>
              </w:rPr>
            </w:pPr>
            <w:r w:rsidRPr="005F2B70">
              <w:rPr>
                <w:rFonts w:eastAsia="Times New Roman"/>
                <w:b/>
                <w:bCs/>
                <w:color w:val="000000"/>
                <w:sz w:val="21"/>
                <w:szCs w:val="21"/>
                <w:lang w:val="hy-AM" w:eastAsia="ru-RU"/>
              </w:rPr>
              <w:t>Հայաստանի Հանրապետության</w:t>
            </w:r>
            <w:r w:rsidRPr="005F2B70">
              <w:rPr>
                <w:rFonts w:eastAsia="Times New Roman"/>
                <w:b/>
                <w:bCs/>
                <w:color w:val="000000"/>
                <w:sz w:val="21"/>
                <w:szCs w:val="21"/>
                <w:lang w:val="hy-AM" w:eastAsia="ru-RU"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8F611E" w:rsidRPr="00DE17E5" w:rsidRDefault="00DE17E5" w:rsidP="00DE17E5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1"/>
                <w:szCs w:val="21"/>
                <w:lang w:val="hy-AM" w:eastAsia="ru-RU"/>
              </w:rPr>
              <w:t xml:space="preserve">                                           Ն</w:t>
            </w:r>
            <w:r w:rsidR="008F611E" w:rsidRPr="00702BD3">
              <w:rPr>
                <w:rFonts w:eastAsia="Times New Roman"/>
                <w:b/>
                <w:bCs/>
                <w:color w:val="000000"/>
                <w:sz w:val="21"/>
                <w:szCs w:val="21"/>
                <w:lang w:val="ru-RU" w:eastAsia="ru-RU"/>
              </w:rPr>
              <w:t xml:space="preserve">. </w:t>
            </w:r>
            <w:r>
              <w:rPr>
                <w:rFonts w:eastAsia="Times New Roman"/>
                <w:b/>
                <w:bCs/>
                <w:color w:val="000000"/>
                <w:sz w:val="21"/>
                <w:szCs w:val="21"/>
                <w:lang w:val="hy-AM" w:eastAsia="ru-RU"/>
              </w:rPr>
              <w:t>Փաշինյան</w:t>
            </w:r>
          </w:p>
        </w:tc>
      </w:tr>
      <w:tr w:rsidR="00985809" w:rsidRPr="00702BD3" w:rsidTr="003B6F55">
        <w:trPr>
          <w:trHeight w:val="332"/>
          <w:tblCellSpacing w:w="0" w:type="dxa"/>
        </w:trPr>
        <w:tc>
          <w:tcPr>
            <w:tcW w:w="4561" w:type="dxa"/>
            <w:shd w:val="clear" w:color="auto" w:fill="FFFFFF"/>
            <w:vAlign w:val="center"/>
          </w:tcPr>
          <w:p w:rsidR="00985809" w:rsidRPr="00985809" w:rsidRDefault="00985809" w:rsidP="008F61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val="hy-AM"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</w:tcPr>
          <w:p w:rsidR="00985809" w:rsidRPr="00702BD3" w:rsidRDefault="00985809" w:rsidP="008F611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1"/>
                <w:szCs w:val="21"/>
                <w:lang w:val="ru-RU" w:eastAsia="ru-RU"/>
              </w:rPr>
            </w:pPr>
          </w:p>
        </w:tc>
      </w:tr>
      <w:tr w:rsidR="008F611E" w:rsidRPr="00702BD3" w:rsidTr="00534427">
        <w:trPr>
          <w:trHeight w:val="180"/>
          <w:tblCellSpacing w:w="0" w:type="dxa"/>
        </w:trPr>
        <w:tc>
          <w:tcPr>
            <w:tcW w:w="4561" w:type="dxa"/>
            <w:shd w:val="clear" w:color="auto" w:fill="FFFFFF"/>
            <w:vAlign w:val="center"/>
            <w:hideMark/>
          </w:tcPr>
          <w:p w:rsidR="008F611E" w:rsidRDefault="008F611E" w:rsidP="000323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val="hy-AM" w:eastAsia="ru-RU"/>
              </w:rPr>
            </w:pPr>
          </w:p>
          <w:p w:rsidR="00534427" w:rsidRDefault="00534427" w:rsidP="000323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val="hy-AM" w:eastAsia="ru-RU"/>
              </w:rPr>
            </w:pPr>
          </w:p>
          <w:p w:rsidR="00534427" w:rsidRDefault="00534427" w:rsidP="000323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val="hy-AM" w:eastAsia="ru-RU"/>
              </w:rPr>
            </w:pPr>
          </w:p>
          <w:p w:rsidR="00534427" w:rsidRDefault="00534427" w:rsidP="000323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val="hy-AM" w:eastAsia="ru-RU"/>
              </w:rPr>
            </w:pPr>
          </w:p>
          <w:p w:rsidR="00534427" w:rsidRDefault="00534427" w:rsidP="000323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val="hy-AM" w:eastAsia="ru-RU"/>
              </w:rPr>
            </w:pPr>
          </w:p>
          <w:p w:rsidR="00534427" w:rsidRDefault="00534427" w:rsidP="000323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val="hy-AM" w:eastAsia="ru-RU"/>
              </w:rPr>
            </w:pPr>
          </w:p>
          <w:p w:rsidR="00534427" w:rsidRDefault="00534427" w:rsidP="000323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val="hy-AM" w:eastAsia="ru-RU"/>
              </w:rPr>
            </w:pPr>
          </w:p>
          <w:p w:rsidR="00534427" w:rsidRDefault="00534427" w:rsidP="000323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val="en-GB" w:eastAsia="ru-RU"/>
              </w:rPr>
            </w:pPr>
          </w:p>
          <w:p w:rsidR="003358DF" w:rsidRDefault="003358DF" w:rsidP="000323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val="en-GB" w:eastAsia="ru-RU"/>
              </w:rPr>
            </w:pPr>
          </w:p>
          <w:p w:rsidR="003358DF" w:rsidRDefault="003358DF" w:rsidP="000323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val="en-GB" w:eastAsia="ru-RU"/>
              </w:rPr>
            </w:pPr>
          </w:p>
          <w:p w:rsidR="003358DF" w:rsidRDefault="003358DF" w:rsidP="000323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val="en-GB" w:eastAsia="ru-RU"/>
              </w:rPr>
            </w:pPr>
          </w:p>
          <w:p w:rsidR="003358DF" w:rsidRDefault="003358DF" w:rsidP="000323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val="en-GB" w:eastAsia="ru-RU"/>
              </w:rPr>
            </w:pPr>
          </w:p>
          <w:p w:rsidR="003358DF" w:rsidRPr="003358DF" w:rsidRDefault="003358DF" w:rsidP="000323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val="en-GB" w:eastAsia="ru-RU"/>
              </w:rPr>
            </w:pPr>
          </w:p>
          <w:p w:rsidR="00534427" w:rsidRDefault="00534427" w:rsidP="000323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val="hy-AM" w:eastAsia="ru-RU"/>
              </w:rPr>
            </w:pPr>
          </w:p>
          <w:p w:rsidR="00534427" w:rsidRPr="0003235C" w:rsidRDefault="00534427" w:rsidP="000323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val="hy-AM"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8F611E" w:rsidRPr="00702BD3" w:rsidRDefault="008F611E" w:rsidP="008F611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1"/>
                <w:szCs w:val="21"/>
                <w:lang w:val="ru-RU" w:eastAsia="ru-RU"/>
              </w:rPr>
            </w:pPr>
            <w:r w:rsidRPr="00702BD3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val="ru-RU" w:eastAsia="ru-RU"/>
              </w:rPr>
              <w:t> </w:t>
            </w:r>
          </w:p>
        </w:tc>
      </w:tr>
    </w:tbl>
    <w:p w:rsidR="00854692" w:rsidRPr="003B6F55" w:rsidRDefault="00854692" w:rsidP="00E17C6A">
      <w:pPr>
        <w:shd w:val="clear" w:color="auto" w:fill="FFFFFF"/>
        <w:spacing w:after="0" w:line="240" w:lineRule="auto"/>
        <w:rPr>
          <w:rFonts w:ascii="Sylfaen" w:eastAsia="Times New Roman" w:hAnsi="Sylfaen"/>
          <w:color w:val="000000"/>
          <w:sz w:val="21"/>
          <w:szCs w:val="21"/>
          <w:lang w:val="hy-AM" w:eastAsia="ru-RU"/>
        </w:rPr>
      </w:pPr>
    </w:p>
    <w:tbl>
      <w:tblPr>
        <w:tblW w:w="1080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0350"/>
      </w:tblGrid>
      <w:tr w:rsidR="00854692" w:rsidRPr="00C65447" w:rsidTr="00FA5D79">
        <w:tc>
          <w:tcPr>
            <w:tcW w:w="10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692" w:rsidRPr="00300FC1" w:rsidRDefault="00854692" w:rsidP="0008310B">
            <w:pPr>
              <w:spacing w:after="0"/>
              <w:jc w:val="center"/>
              <w:rPr>
                <w:rFonts w:cs="Sylfaen"/>
                <w:b/>
                <w:szCs w:val="24"/>
                <w:lang w:val="hy-AM"/>
              </w:rPr>
            </w:pPr>
            <w:r w:rsidRPr="00300FC1">
              <w:rPr>
                <w:rFonts w:cs="Sylfaen"/>
                <w:b/>
                <w:szCs w:val="24"/>
                <w:lang w:val="hy-AM"/>
              </w:rPr>
              <w:lastRenderedPageBreak/>
              <w:t>ՀԻՄՆԱՎՈՐՈւՄ</w:t>
            </w:r>
          </w:p>
          <w:p w:rsidR="00854692" w:rsidRPr="008621AF" w:rsidRDefault="00CA5FDC" w:rsidP="00CE3F09">
            <w:pPr>
              <w:shd w:val="clear" w:color="auto" w:fill="FFFFFF"/>
              <w:spacing w:after="0" w:line="240" w:lineRule="auto"/>
              <w:ind w:left="450" w:hanging="90"/>
              <w:jc w:val="center"/>
              <w:rPr>
                <w:rFonts w:eastAsia="Times New Roman"/>
                <w:b/>
                <w:bCs/>
                <w:szCs w:val="24"/>
                <w:lang w:val="hy-AM" w:eastAsia="ru-RU"/>
              </w:rPr>
            </w:pPr>
            <w:r>
              <w:rPr>
                <w:b/>
                <w:szCs w:val="24"/>
                <w:lang w:val="hy-AM"/>
              </w:rPr>
              <w:t>«</w:t>
            </w:r>
            <w:r w:rsidR="00EF5F9C" w:rsidRPr="0003235C">
              <w:rPr>
                <w:b/>
                <w:szCs w:val="24"/>
                <w:lang w:val="hy-AM"/>
              </w:rPr>
              <w:t xml:space="preserve">ՀԱՅԱՍՏԱՆԻ ՀԱՆՐԱՊԵՏՈՒԹՅԱՆ ԿԱՌԱՎԱՐՈՒԹՅԱՆ 2017 ԹՎԱԿԱՆԻ ԴԵԿՏԵՄԲԵՐԻ 28-Ի N 1717-Ն ՈՐՈՇՄԱՆ ՄԵՋ ԼՐԱՑՈՒՄՆԵՐ ԿԱՏԱՐԵԼՈՒ, </w:t>
            </w:r>
            <w:r w:rsidR="00EF5F9C" w:rsidRPr="0003235C">
              <w:rPr>
                <w:rFonts w:eastAsia="Times New Roman"/>
                <w:b/>
                <w:bCs/>
                <w:szCs w:val="24"/>
                <w:lang w:val="hy-AM" w:eastAsia="ru-RU"/>
              </w:rPr>
              <w:t xml:space="preserve">ՀԱՅԱՍՏԱՆԻ ՀԱՆՐԱՊԵՏՈՒԹՅԱՆ </w:t>
            </w:r>
            <w:r w:rsidR="00EF5F9C">
              <w:rPr>
                <w:rFonts w:eastAsia="Times New Roman"/>
                <w:b/>
                <w:bCs/>
                <w:szCs w:val="24"/>
                <w:lang w:val="hy-AM" w:eastAsia="ru-RU"/>
              </w:rPr>
              <w:t>ԱՐԱԳԱԾՈՏՆԻ, ԱՐԱՐԱՏԻ, ԱՐՄԱՎԻՐԻ, ԳԵՂԱՐՔՒՆԻՔԻ, ԼՈՌՈՒ, ԿՈՏԱՅՔԻ, ՇԻՐԱԿԻ, ՎԱՅՈՑ ՁՈՐԻ, ՏԱՎՈՒՇԻ ՄԱՐԶՊԵՏԱՐԱՆՆԵՐԻՆ</w:t>
            </w:r>
            <w:r w:rsidR="00EF5F9C" w:rsidRPr="0003235C">
              <w:rPr>
                <w:rFonts w:eastAsia="Times New Roman"/>
                <w:b/>
                <w:bCs/>
                <w:szCs w:val="24"/>
                <w:lang w:val="hy-AM" w:eastAsia="ru-RU"/>
              </w:rPr>
              <w:t xml:space="preserve"> </w:t>
            </w:r>
            <w:bookmarkStart w:id="0" w:name="_GoBack"/>
            <w:bookmarkEnd w:id="0"/>
            <w:r w:rsidR="00EF5F9C" w:rsidRPr="0003235C">
              <w:rPr>
                <w:rFonts w:eastAsia="Times New Roman"/>
                <w:b/>
                <w:bCs/>
                <w:szCs w:val="24"/>
                <w:lang w:val="hy-AM" w:eastAsia="ru-RU"/>
              </w:rPr>
              <w:t xml:space="preserve">ԳՈՒՄԱՐ ՀԱՏԿԱՑՆԵԼՈՒ ԵՎ </w:t>
            </w:r>
            <w:r w:rsidR="00EF5F9C" w:rsidRPr="009216BD">
              <w:rPr>
                <w:rFonts w:eastAsia="Times New Roman"/>
                <w:b/>
                <w:color w:val="000000"/>
                <w:szCs w:val="24"/>
                <w:lang w:val="hy-AM" w:eastAsia="ru-RU"/>
              </w:rPr>
              <w:t xml:space="preserve">2018 </w:t>
            </w:r>
            <w:r w:rsidR="00EF5F9C">
              <w:rPr>
                <w:rFonts w:eastAsia="Times New Roman"/>
                <w:b/>
                <w:color w:val="000000"/>
                <w:szCs w:val="24"/>
                <w:lang w:val="hy-AM" w:eastAsia="ru-RU"/>
              </w:rPr>
              <w:t>ԹՎԱԿԱՆԻՆ ՏԱՐԵՐԱՅԻՆ ԱՂԵՏՆԵՐԻ ՀԵՏԵՎԱՆՔՈՎ ՊԱՏՃԱՌՎԱԾ ՎՆԱՍՆԵՐԻ ՄԱՍՆԱԿԻ ՓՈԽՀԱՏՈՒՑՄԱՆ</w:t>
            </w:r>
            <w:r w:rsidR="00EF5F9C" w:rsidRPr="0003235C">
              <w:rPr>
                <w:rFonts w:eastAsia="Times New Roman"/>
                <w:b/>
                <w:color w:val="000000"/>
                <w:szCs w:val="24"/>
                <w:lang w:val="hy-AM" w:eastAsia="ru-RU"/>
              </w:rPr>
              <w:t xml:space="preserve"> ՏՐԱՄԱԴՐՄԱՆ ԿԱՐԳ</w:t>
            </w:r>
            <w:r w:rsidR="00EF5F9C">
              <w:rPr>
                <w:rFonts w:eastAsia="Times New Roman"/>
                <w:b/>
                <w:color w:val="000000"/>
                <w:szCs w:val="24"/>
                <w:lang w:val="hy-AM" w:eastAsia="ru-RU"/>
              </w:rPr>
              <w:t>Ը</w:t>
            </w:r>
            <w:r w:rsidR="00EF5F9C" w:rsidRPr="0003235C">
              <w:rPr>
                <w:rFonts w:eastAsia="Times New Roman"/>
                <w:b/>
                <w:color w:val="000000"/>
                <w:szCs w:val="24"/>
                <w:lang w:val="hy-AM" w:eastAsia="ru-RU"/>
              </w:rPr>
              <w:t xml:space="preserve"> ՀԱՍՏԱՏ</w:t>
            </w:r>
            <w:r w:rsidR="00EF5F9C">
              <w:rPr>
                <w:rFonts w:eastAsia="Times New Roman"/>
                <w:b/>
                <w:color w:val="000000"/>
                <w:szCs w:val="24"/>
                <w:lang w:val="hy-AM" w:eastAsia="ru-RU"/>
              </w:rPr>
              <w:t>ԵԼՈՒ</w:t>
            </w:r>
            <w:r w:rsidR="00EF5F9C" w:rsidRPr="0003235C">
              <w:rPr>
                <w:rFonts w:eastAsia="Times New Roman"/>
                <w:b/>
                <w:bCs/>
                <w:szCs w:val="24"/>
                <w:lang w:val="hy-AM" w:eastAsia="ru-RU"/>
              </w:rPr>
              <w:t xml:space="preserve"> ՄԱՍԻՆ</w:t>
            </w:r>
            <w:r>
              <w:rPr>
                <w:rFonts w:eastAsia="Times New Roman"/>
                <w:b/>
                <w:bCs/>
                <w:szCs w:val="24"/>
                <w:lang w:val="hy-AM" w:eastAsia="ru-RU"/>
              </w:rPr>
              <w:t>»</w:t>
            </w:r>
            <w:r w:rsidR="008621AF">
              <w:rPr>
                <w:rFonts w:eastAsia="Times New Roman"/>
                <w:b/>
                <w:bCs/>
                <w:szCs w:val="24"/>
                <w:lang w:val="hy-AM" w:eastAsia="ru-RU"/>
              </w:rPr>
              <w:t xml:space="preserve"> ՀՀ ԿԱՌԱՎԱՐՈՒԹՅԱՆ</w:t>
            </w:r>
            <w:r>
              <w:rPr>
                <w:rFonts w:eastAsia="Times New Roman"/>
                <w:b/>
                <w:bCs/>
                <w:szCs w:val="24"/>
                <w:lang w:val="hy-AM" w:eastAsia="ru-RU"/>
              </w:rPr>
              <w:t xml:space="preserve"> ՈՐՈՇՄԱՆ</w:t>
            </w:r>
            <w:r w:rsidR="008621AF">
              <w:rPr>
                <w:rFonts w:eastAsia="Times New Roman"/>
                <w:b/>
                <w:bCs/>
                <w:szCs w:val="24"/>
                <w:lang w:val="hy-AM" w:eastAsia="ru-RU"/>
              </w:rPr>
              <w:t xml:space="preserve"> ՆԱԽԱԳԾԻ</w:t>
            </w:r>
          </w:p>
        </w:tc>
      </w:tr>
      <w:tr w:rsidR="00854692" w:rsidRPr="006005F6" w:rsidTr="00FA5D79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692" w:rsidRPr="006005F6" w:rsidRDefault="00854692" w:rsidP="0008310B">
            <w:pPr>
              <w:spacing w:line="360" w:lineRule="auto"/>
              <w:rPr>
                <w:b/>
                <w:szCs w:val="24"/>
              </w:rPr>
            </w:pPr>
            <w:r w:rsidRPr="006005F6">
              <w:rPr>
                <w:b/>
                <w:szCs w:val="24"/>
              </w:rPr>
              <w:t>1.</w:t>
            </w: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692" w:rsidRPr="006005F6" w:rsidRDefault="00854692" w:rsidP="0008310B">
            <w:pPr>
              <w:spacing w:line="360" w:lineRule="auto"/>
              <w:rPr>
                <w:b/>
                <w:szCs w:val="24"/>
              </w:rPr>
            </w:pPr>
            <w:proofErr w:type="spellStart"/>
            <w:r w:rsidRPr="006005F6">
              <w:rPr>
                <w:b/>
                <w:szCs w:val="24"/>
              </w:rPr>
              <w:t>Անհրաժեշտությունը</w:t>
            </w:r>
            <w:proofErr w:type="spellEnd"/>
          </w:p>
        </w:tc>
      </w:tr>
      <w:tr w:rsidR="00854692" w:rsidRPr="00C65447" w:rsidTr="00FA5D79">
        <w:trPr>
          <w:trHeight w:val="236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92" w:rsidRPr="006005F6" w:rsidRDefault="00854692" w:rsidP="0008310B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AA3" w:rsidRPr="00A25C1E" w:rsidRDefault="00C37E56" w:rsidP="00A25C1E">
            <w:pPr>
              <w:shd w:val="clear" w:color="auto" w:fill="FFFFFF"/>
              <w:spacing w:after="0" w:line="360" w:lineRule="auto"/>
              <w:ind w:left="72" w:firstLine="720"/>
              <w:jc w:val="both"/>
              <w:rPr>
                <w:rFonts w:cs="Calibri"/>
                <w:szCs w:val="24"/>
                <w:lang w:val="hy-AM"/>
              </w:rPr>
            </w:pPr>
            <w:r>
              <w:rPr>
                <w:rFonts w:cs="Sylfaen"/>
                <w:szCs w:val="24"/>
                <w:lang w:val="hy-AM"/>
              </w:rPr>
              <w:t>2018 թվականին</w:t>
            </w:r>
            <w:r w:rsidR="005914EC">
              <w:rPr>
                <w:rFonts w:cs="Sylfaen"/>
                <w:szCs w:val="24"/>
                <w:lang w:val="hy-AM"/>
              </w:rPr>
              <w:t xml:space="preserve"> հանրապետության մարզերում </w:t>
            </w:r>
            <w:r>
              <w:rPr>
                <w:rFonts w:cs="Sylfaen"/>
                <w:szCs w:val="24"/>
                <w:lang w:val="hy-AM"/>
              </w:rPr>
              <w:t xml:space="preserve"> </w:t>
            </w:r>
            <w:r w:rsidR="005914EC">
              <w:rPr>
                <w:rFonts w:cs="Calibri"/>
                <w:szCs w:val="24"/>
                <w:lang w:val="hy-AM"/>
              </w:rPr>
              <w:t xml:space="preserve">տարերային աղետների </w:t>
            </w:r>
            <w:r w:rsidR="00750F2D">
              <w:rPr>
                <w:rFonts w:cs="Calibri"/>
                <w:szCs w:val="24"/>
              </w:rPr>
              <w:t>(</w:t>
            </w:r>
            <w:r w:rsidR="00750F2D">
              <w:rPr>
                <w:rFonts w:cs="Calibri"/>
                <w:szCs w:val="24"/>
                <w:lang w:val="hy-AM"/>
              </w:rPr>
              <w:t>կարկուտ, ջրհեղեղ, ցրտահարություն</w:t>
            </w:r>
            <w:r w:rsidR="00750F2D">
              <w:rPr>
                <w:rFonts w:cs="Calibri"/>
                <w:szCs w:val="24"/>
              </w:rPr>
              <w:t xml:space="preserve">) </w:t>
            </w:r>
            <w:r w:rsidR="005914EC">
              <w:rPr>
                <w:rFonts w:cs="Calibri"/>
                <w:szCs w:val="24"/>
                <w:lang w:val="hy-AM"/>
              </w:rPr>
              <w:t xml:space="preserve">հետևանքով վնաս է պատճառվել շուրջ 14650 հա հողատարածքի,  </w:t>
            </w:r>
            <w:r w:rsidR="00750F2D">
              <w:rPr>
                <w:rFonts w:cs="Calibri"/>
                <w:szCs w:val="24"/>
                <w:lang w:val="hy-AM"/>
              </w:rPr>
              <w:t xml:space="preserve">որի հետևանքով </w:t>
            </w:r>
            <w:r w:rsidR="005914EC">
              <w:rPr>
                <w:rFonts w:cs="Calibri"/>
                <w:szCs w:val="24"/>
                <w:lang w:val="hy-AM"/>
              </w:rPr>
              <w:t>տուժած հողօգտագործողների</w:t>
            </w:r>
            <w:r w:rsidR="00750F2D">
              <w:rPr>
                <w:rFonts w:cs="Calibri"/>
                <w:szCs w:val="24"/>
                <w:lang w:val="hy-AM"/>
              </w:rPr>
              <w:t xml:space="preserve"> վնասի չափը կազմում է շուրջ 13386100 հազ դրամ</w:t>
            </w:r>
            <w:r w:rsidR="005914EC" w:rsidRPr="00FE4113">
              <w:rPr>
                <w:rFonts w:eastAsia="Times New Roman"/>
                <w:color w:val="000000"/>
                <w:szCs w:val="24"/>
                <w:lang w:val="hy-AM" w:eastAsia="ru-RU"/>
              </w:rPr>
              <w:t>։</w:t>
            </w:r>
            <w:r w:rsidR="00750F2D">
              <w:rPr>
                <w:rFonts w:eastAsia="Times New Roman"/>
                <w:color w:val="000000"/>
                <w:szCs w:val="24"/>
                <w:lang w:val="hy-AM" w:eastAsia="ru-RU"/>
              </w:rPr>
              <w:t xml:space="preserve"> Աջակցություն ցուցաբերելու նպատակով նախատեսվում է ՀՀ պետական բյուջեից փոխհատուցում տրամադրել </w:t>
            </w:r>
            <w:r w:rsidR="005914EC">
              <w:rPr>
                <w:rFonts w:cs="Calibri"/>
                <w:szCs w:val="24"/>
                <w:lang w:val="hy-AM"/>
              </w:rPr>
              <w:t xml:space="preserve">50-100 </w:t>
            </w:r>
            <w:r w:rsidR="005914EC" w:rsidRPr="00FF6DE0">
              <w:rPr>
                <w:rFonts w:cs="Calibri"/>
                <w:szCs w:val="24"/>
                <w:lang w:val="hy-AM"/>
              </w:rPr>
              <w:t>%</w:t>
            </w:r>
            <w:r w:rsidR="00750F2D">
              <w:rPr>
                <w:rFonts w:cs="Calibri"/>
                <w:szCs w:val="24"/>
                <w:lang w:val="hy-AM"/>
              </w:rPr>
              <w:t xml:space="preserve"> տուժած հողօգտագործողներին:</w:t>
            </w:r>
          </w:p>
        </w:tc>
      </w:tr>
      <w:tr w:rsidR="00A92095" w:rsidRPr="00A92095" w:rsidTr="00FA5D79">
        <w:trPr>
          <w:trHeight w:val="46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095" w:rsidRPr="006005F6" w:rsidRDefault="00A92095" w:rsidP="0008310B">
            <w:pPr>
              <w:spacing w:line="360" w:lineRule="auto"/>
              <w:jc w:val="both"/>
              <w:rPr>
                <w:szCs w:val="24"/>
              </w:rPr>
            </w:pPr>
            <w:r w:rsidRPr="006005F6">
              <w:rPr>
                <w:b/>
                <w:szCs w:val="24"/>
              </w:rPr>
              <w:t>2.</w:t>
            </w: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095" w:rsidRPr="00A92095" w:rsidRDefault="00A92095" w:rsidP="00A92095">
            <w:pPr>
              <w:spacing w:line="360" w:lineRule="auto"/>
              <w:rPr>
                <w:b/>
                <w:szCs w:val="24"/>
              </w:rPr>
            </w:pPr>
            <w:proofErr w:type="spellStart"/>
            <w:r w:rsidRPr="0071717F">
              <w:rPr>
                <w:b/>
                <w:szCs w:val="24"/>
              </w:rPr>
              <w:t>Ընթացիկ</w:t>
            </w:r>
            <w:proofErr w:type="spellEnd"/>
            <w:r w:rsidRPr="0071717F">
              <w:rPr>
                <w:b/>
                <w:szCs w:val="24"/>
              </w:rPr>
              <w:t xml:space="preserve"> </w:t>
            </w:r>
            <w:proofErr w:type="spellStart"/>
            <w:r w:rsidRPr="0071717F">
              <w:rPr>
                <w:b/>
                <w:szCs w:val="24"/>
              </w:rPr>
              <w:t>իրավիճակը</w:t>
            </w:r>
            <w:proofErr w:type="spellEnd"/>
            <w:r w:rsidRPr="0071717F">
              <w:rPr>
                <w:b/>
                <w:szCs w:val="24"/>
              </w:rPr>
              <w:t xml:space="preserve"> և </w:t>
            </w:r>
            <w:proofErr w:type="spellStart"/>
            <w:r w:rsidRPr="0071717F">
              <w:rPr>
                <w:b/>
                <w:szCs w:val="24"/>
              </w:rPr>
              <w:t>խնդիրներ</w:t>
            </w:r>
            <w:proofErr w:type="spellEnd"/>
          </w:p>
        </w:tc>
      </w:tr>
      <w:tr w:rsidR="00854692" w:rsidRPr="00C65447" w:rsidTr="00FA5D79">
        <w:trPr>
          <w:trHeight w:val="107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692" w:rsidRPr="006005F6" w:rsidRDefault="00854692" w:rsidP="0008310B">
            <w:pPr>
              <w:spacing w:line="360" w:lineRule="auto"/>
              <w:rPr>
                <w:b/>
                <w:szCs w:val="24"/>
              </w:rPr>
            </w:pP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1E0" w:rsidRDefault="00A25C1E" w:rsidP="00A25C1E">
            <w:pPr>
              <w:shd w:val="clear" w:color="auto" w:fill="FFFFFF"/>
              <w:spacing w:after="0" w:line="360" w:lineRule="auto"/>
              <w:ind w:left="72" w:firstLine="720"/>
              <w:jc w:val="both"/>
              <w:rPr>
                <w:rFonts w:cs="Calibri"/>
                <w:szCs w:val="24"/>
                <w:lang w:val="hy-AM"/>
              </w:rPr>
            </w:pPr>
            <w:r>
              <w:rPr>
                <w:rFonts w:cs="Calibri"/>
                <w:szCs w:val="24"/>
                <w:lang w:val="hy-AM"/>
              </w:rPr>
              <w:t xml:space="preserve">2018 թվականին տարերային աղետների հետևանքով 50-100 </w:t>
            </w:r>
            <w:r w:rsidRPr="00FF6DE0">
              <w:rPr>
                <w:rFonts w:cs="Calibri"/>
                <w:szCs w:val="24"/>
                <w:lang w:val="hy-AM"/>
              </w:rPr>
              <w:t>%</w:t>
            </w:r>
            <w:r>
              <w:rPr>
                <w:rFonts w:cs="Calibri"/>
                <w:szCs w:val="24"/>
                <w:lang w:val="hy-AM"/>
              </w:rPr>
              <w:t xml:space="preserve"> տուժած հողօգտագործողների </w:t>
            </w:r>
            <w:r w:rsidR="00E012D4" w:rsidRPr="00E012D4">
              <w:rPr>
                <w:rFonts w:cs="Calibri"/>
                <w:szCs w:val="24"/>
                <w:lang w:val="hy-AM"/>
              </w:rPr>
              <w:t>(</w:t>
            </w:r>
            <w:r w:rsidR="006F5491">
              <w:rPr>
                <w:rFonts w:cs="Calibri"/>
                <w:szCs w:val="24"/>
              </w:rPr>
              <w:t>77</w:t>
            </w:r>
            <w:r w:rsidR="0083004F">
              <w:rPr>
                <w:rFonts w:cs="Calibri"/>
                <w:szCs w:val="24"/>
              </w:rPr>
              <w:t>36</w:t>
            </w:r>
            <w:r w:rsidR="00E012D4">
              <w:rPr>
                <w:rFonts w:cs="Calibri"/>
                <w:szCs w:val="24"/>
                <w:lang w:val="hy-AM"/>
              </w:rPr>
              <w:t>,</w:t>
            </w:r>
            <w:r w:rsidR="006F5491">
              <w:rPr>
                <w:rFonts w:cs="Calibri"/>
                <w:szCs w:val="24"/>
              </w:rPr>
              <w:t>61</w:t>
            </w:r>
            <w:r w:rsidR="00E012D4">
              <w:rPr>
                <w:rFonts w:cs="Calibri"/>
                <w:szCs w:val="24"/>
                <w:lang w:val="hy-AM"/>
              </w:rPr>
              <w:t xml:space="preserve"> հա</w:t>
            </w:r>
            <w:r w:rsidR="00E012D4" w:rsidRPr="00E012D4">
              <w:rPr>
                <w:rFonts w:cs="Calibri"/>
                <w:szCs w:val="24"/>
                <w:lang w:val="hy-AM"/>
              </w:rPr>
              <w:t xml:space="preserve">) </w:t>
            </w:r>
            <w:r>
              <w:rPr>
                <w:rFonts w:cs="Calibri"/>
                <w:szCs w:val="24"/>
                <w:lang w:val="hy-AM"/>
              </w:rPr>
              <w:t>վնասի չափը կազմում է 9</w:t>
            </w:r>
            <w:r w:rsidR="00C65447">
              <w:rPr>
                <w:rFonts w:cs="Calibri"/>
                <w:szCs w:val="24"/>
              </w:rPr>
              <w:t>856393</w:t>
            </w:r>
            <w:r>
              <w:rPr>
                <w:rFonts w:cs="Calibri"/>
                <w:szCs w:val="24"/>
                <w:lang w:val="hy-AM"/>
              </w:rPr>
              <w:t xml:space="preserve">,5 </w:t>
            </w:r>
            <w:r w:rsidR="003B7AC3">
              <w:rPr>
                <w:rFonts w:cs="Calibri"/>
                <w:szCs w:val="24"/>
                <w:lang w:val="hy-AM"/>
              </w:rPr>
              <w:t xml:space="preserve">հազ. </w:t>
            </w:r>
            <w:r w:rsidR="00666036">
              <w:rPr>
                <w:rFonts w:cs="Calibri"/>
                <w:szCs w:val="24"/>
                <w:lang w:val="hy-AM"/>
              </w:rPr>
              <w:t>դրամ</w:t>
            </w:r>
            <w:r>
              <w:rPr>
                <w:rFonts w:cs="Calibri"/>
                <w:szCs w:val="24"/>
                <w:lang w:val="hy-AM"/>
              </w:rPr>
              <w:t xml:space="preserve">: Վնասի հաշվարկները կազմվել են հիմք ընդունելով </w:t>
            </w:r>
            <w:r w:rsidR="003B7AC3">
              <w:rPr>
                <w:rFonts w:cs="Calibri"/>
                <w:szCs w:val="24"/>
                <w:lang w:val="hy-AM"/>
              </w:rPr>
              <w:t>ՀՀ մարզպետարաններից ստացված տեղեկատվությունը</w:t>
            </w:r>
            <w:r w:rsidR="00666036">
              <w:rPr>
                <w:rFonts w:cs="Calibri"/>
                <w:szCs w:val="24"/>
                <w:lang w:val="hy-AM"/>
              </w:rPr>
              <w:t>,</w:t>
            </w:r>
            <w:r w:rsidR="003B7AC3">
              <w:rPr>
                <w:rFonts w:cs="Calibri"/>
                <w:szCs w:val="24"/>
                <w:lang w:val="hy-AM"/>
              </w:rPr>
              <w:t xml:space="preserve"> </w:t>
            </w:r>
            <w:r>
              <w:rPr>
                <w:rFonts w:cs="Calibri"/>
                <w:szCs w:val="24"/>
                <w:lang w:val="hy-AM"/>
              </w:rPr>
              <w:t>ՀՀ ԱՎԿ-ի 2017 թվականի բուսաբուծական արտադրանքի գները և վերջին 3 տարիների միջին բերքատվության ցուցանիշները: Խաղողի, պտղի և հատապտղի համար նախատեսվում է փոխհատուցել վնասի</w:t>
            </w:r>
            <w:r w:rsidR="003B7AC3">
              <w:rPr>
                <w:rFonts w:cs="Calibri"/>
                <w:szCs w:val="24"/>
                <w:lang w:val="hy-AM"/>
              </w:rPr>
              <w:t xml:space="preserve"> 5</w:t>
            </w:r>
            <w:r>
              <w:rPr>
                <w:rFonts w:cs="Calibri"/>
                <w:szCs w:val="24"/>
                <w:lang w:val="hy-AM"/>
              </w:rPr>
              <w:t xml:space="preserve"> </w:t>
            </w:r>
            <w:r w:rsidRPr="002652A2">
              <w:rPr>
                <w:rFonts w:cs="Calibri"/>
                <w:szCs w:val="24"/>
                <w:lang w:val="hy-AM"/>
              </w:rPr>
              <w:t>%-</w:t>
            </w:r>
            <w:r>
              <w:rPr>
                <w:rFonts w:cs="Calibri"/>
                <w:szCs w:val="24"/>
                <w:lang w:val="hy-AM"/>
              </w:rPr>
              <w:t>ի չափով, բանջար-բոստանային, կերային, տեխնիկական մշակաբույսերի</w:t>
            </w:r>
            <w:r w:rsidR="003B2036">
              <w:rPr>
                <w:rFonts w:cs="Calibri"/>
                <w:szCs w:val="24"/>
                <w:lang w:val="hy-AM"/>
              </w:rPr>
              <w:t xml:space="preserve"> և</w:t>
            </w:r>
            <w:r>
              <w:rPr>
                <w:rFonts w:cs="Calibri"/>
                <w:szCs w:val="24"/>
                <w:lang w:val="hy-AM"/>
              </w:rPr>
              <w:t xml:space="preserve"> կարտոֆիլի համար</w:t>
            </w:r>
            <w:r w:rsidR="003B7AC3">
              <w:rPr>
                <w:rFonts w:cs="Calibri"/>
                <w:szCs w:val="24"/>
                <w:lang w:val="hy-AM"/>
              </w:rPr>
              <w:t xml:space="preserve"> 4</w:t>
            </w:r>
            <w:r>
              <w:rPr>
                <w:rFonts w:cs="Calibri"/>
                <w:szCs w:val="24"/>
                <w:lang w:val="hy-AM"/>
              </w:rPr>
              <w:t xml:space="preserve"> </w:t>
            </w:r>
            <w:r w:rsidRPr="002652A2">
              <w:rPr>
                <w:rFonts w:cs="Calibri"/>
                <w:szCs w:val="24"/>
                <w:lang w:val="hy-AM"/>
              </w:rPr>
              <w:t>%-</w:t>
            </w:r>
            <w:r>
              <w:rPr>
                <w:rFonts w:cs="Calibri"/>
                <w:szCs w:val="24"/>
                <w:lang w:val="hy-AM"/>
              </w:rPr>
              <w:t>ի չափով, իսկ հացահատիկային և հատիկաընդեղեն մշակաբույսերի</w:t>
            </w:r>
            <w:r w:rsidR="005C0A71">
              <w:rPr>
                <w:rFonts w:cs="Calibri"/>
                <w:szCs w:val="24"/>
                <w:lang w:val="hy-AM"/>
              </w:rPr>
              <w:t xml:space="preserve"> համար՝ 1 հա ցանքին անհրաժեշտ</w:t>
            </w:r>
            <w:r>
              <w:rPr>
                <w:rFonts w:cs="Calibri"/>
                <w:szCs w:val="24"/>
                <w:lang w:val="hy-AM"/>
              </w:rPr>
              <w:t xml:space="preserve"> սերմացուի արժեքի </w:t>
            </w:r>
            <w:r w:rsidR="003B7AC3">
              <w:rPr>
                <w:rFonts w:cs="Calibri"/>
                <w:szCs w:val="24"/>
                <w:lang w:val="hy-AM"/>
              </w:rPr>
              <w:t xml:space="preserve">50 </w:t>
            </w:r>
            <w:r w:rsidR="003B7AC3" w:rsidRPr="002652A2">
              <w:rPr>
                <w:rFonts w:cs="Calibri"/>
                <w:szCs w:val="24"/>
                <w:lang w:val="hy-AM"/>
              </w:rPr>
              <w:t>%-</w:t>
            </w:r>
            <w:r w:rsidR="003B7AC3">
              <w:rPr>
                <w:rFonts w:cs="Calibri"/>
                <w:szCs w:val="24"/>
                <w:lang w:val="hy-AM"/>
              </w:rPr>
              <w:t xml:space="preserve">ի </w:t>
            </w:r>
            <w:r>
              <w:rPr>
                <w:rFonts w:cs="Calibri"/>
                <w:szCs w:val="24"/>
                <w:lang w:val="hy-AM"/>
              </w:rPr>
              <w:t xml:space="preserve">չափով՝ </w:t>
            </w:r>
            <w:r w:rsidR="005C0A71">
              <w:rPr>
                <w:rFonts w:cs="Calibri"/>
                <w:szCs w:val="24"/>
                <w:lang w:val="hy-AM"/>
              </w:rPr>
              <w:t>յուրաքանչյուր</w:t>
            </w:r>
            <w:r>
              <w:rPr>
                <w:rFonts w:cs="Calibri"/>
                <w:szCs w:val="24"/>
                <w:lang w:val="hy-AM"/>
              </w:rPr>
              <w:t xml:space="preserve"> հա-</w:t>
            </w:r>
            <w:r w:rsidR="003B7AC3">
              <w:rPr>
                <w:rFonts w:cs="Calibri"/>
                <w:szCs w:val="24"/>
                <w:lang w:val="hy-AM"/>
              </w:rPr>
              <w:t>ի</w:t>
            </w:r>
            <w:r>
              <w:rPr>
                <w:rFonts w:cs="Calibri"/>
                <w:szCs w:val="24"/>
                <w:lang w:val="hy-AM"/>
              </w:rPr>
              <w:t xml:space="preserve"> </w:t>
            </w:r>
            <w:r w:rsidR="005C0A71">
              <w:rPr>
                <w:rFonts w:cs="Calibri"/>
                <w:szCs w:val="24"/>
                <w:lang w:val="hy-AM"/>
              </w:rPr>
              <w:t>հաշվով</w:t>
            </w:r>
            <w:r w:rsidR="003B7AC3">
              <w:rPr>
                <w:rFonts w:cs="Calibri"/>
                <w:szCs w:val="24"/>
                <w:lang w:val="hy-AM"/>
              </w:rPr>
              <w:t xml:space="preserve"> 3</w:t>
            </w:r>
            <w:r>
              <w:rPr>
                <w:rFonts w:cs="Calibri"/>
                <w:szCs w:val="24"/>
                <w:lang w:val="hy-AM"/>
              </w:rPr>
              <w:t>0 հազ</w:t>
            </w:r>
            <w:r w:rsidR="003B7AC3">
              <w:rPr>
                <w:rFonts w:cs="Calibri"/>
                <w:szCs w:val="24"/>
                <w:lang w:val="hy-AM"/>
              </w:rPr>
              <w:t>.</w:t>
            </w:r>
            <w:r>
              <w:rPr>
                <w:rFonts w:cs="Calibri"/>
                <w:szCs w:val="24"/>
                <w:lang w:val="hy-AM"/>
              </w:rPr>
              <w:t xml:space="preserve"> դրամ: Միջինացված հաշվարկներով 1 հա խաղողի</w:t>
            </w:r>
            <w:r w:rsidR="00BD38E4">
              <w:rPr>
                <w:rFonts w:cs="Calibri"/>
                <w:szCs w:val="24"/>
                <w:lang w:val="hy-AM"/>
              </w:rPr>
              <w:t xml:space="preserve"> այգու</w:t>
            </w:r>
            <w:r>
              <w:rPr>
                <w:rFonts w:cs="Calibri"/>
                <w:szCs w:val="24"/>
                <w:lang w:val="hy-AM"/>
              </w:rPr>
              <w:t xml:space="preserve"> համար աջակցության գումարը կազմում է </w:t>
            </w:r>
            <w:r w:rsidR="000D4F7B">
              <w:rPr>
                <w:rFonts w:cs="Calibri"/>
                <w:szCs w:val="24"/>
              </w:rPr>
              <w:t>94</w:t>
            </w:r>
            <w:r w:rsidR="003B7AC3">
              <w:rPr>
                <w:rFonts w:cs="Calibri"/>
                <w:szCs w:val="24"/>
                <w:lang w:val="hy-AM"/>
              </w:rPr>
              <w:t>,</w:t>
            </w:r>
            <w:r w:rsidR="00BA5957">
              <w:rPr>
                <w:rFonts w:cs="Calibri"/>
                <w:szCs w:val="24"/>
              </w:rPr>
              <w:t>0</w:t>
            </w:r>
            <w:r>
              <w:rPr>
                <w:rFonts w:cs="Calibri"/>
                <w:szCs w:val="24"/>
                <w:lang w:val="hy-AM"/>
              </w:rPr>
              <w:t xml:space="preserve"> հազ դրամ, պտղի և հատապտղինը՝ </w:t>
            </w:r>
            <w:r w:rsidR="000D4F7B">
              <w:rPr>
                <w:rFonts w:cs="Calibri"/>
                <w:szCs w:val="24"/>
              </w:rPr>
              <w:t>72.3</w:t>
            </w:r>
            <w:r>
              <w:rPr>
                <w:rFonts w:cs="Calibri"/>
                <w:szCs w:val="24"/>
                <w:lang w:val="hy-AM"/>
              </w:rPr>
              <w:t xml:space="preserve"> հազ դրամ, բանջար-բոստանային, կերային, տեխնիկական մշակաբույսերի, կարտոֆիլի համար՝ </w:t>
            </w:r>
            <w:r w:rsidR="000D4F7B">
              <w:rPr>
                <w:rFonts w:cs="Calibri"/>
                <w:szCs w:val="24"/>
              </w:rPr>
              <w:t>63.7</w:t>
            </w:r>
            <w:r>
              <w:rPr>
                <w:rFonts w:cs="Calibri"/>
                <w:szCs w:val="24"/>
                <w:lang w:val="hy-AM"/>
              </w:rPr>
              <w:t xml:space="preserve"> հազ դրամ:</w:t>
            </w:r>
          </w:p>
          <w:p w:rsidR="00435BE7" w:rsidRDefault="00435BE7" w:rsidP="00A25C1E">
            <w:pPr>
              <w:shd w:val="clear" w:color="auto" w:fill="FFFFFF"/>
              <w:spacing w:after="0" w:line="360" w:lineRule="auto"/>
              <w:ind w:left="72" w:firstLine="720"/>
              <w:jc w:val="both"/>
              <w:rPr>
                <w:rFonts w:cs="Calibri"/>
                <w:szCs w:val="24"/>
                <w:lang w:val="hy-AM"/>
              </w:rPr>
            </w:pPr>
            <w:r>
              <w:rPr>
                <w:rFonts w:cs="Calibri"/>
                <w:szCs w:val="24"/>
                <w:lang w:val="hy-AM"/>
              </w:rPr>
              <w:t xml:space="preserve">2018 թվականին </w:t>
            </w:r>
            <w:r w:rsidR="00551FBC">
              <w:rPr>
                <w:rFonts w:cs="Calibri"/>
                <w:szCs w:val="24"/>
                <w:lang w:val="hy-AM"/>
              </w:rPr>
              <w:t xml:space="preserve">նախատեսված </w:t>
            </w:r>
            <w:r>
              <w:rPr>
                <w:rFonts w:cs="Calibri"/>
                <w:szCs w:val="24"/>
                <w:lang w:val="hy-AM"/>
              </w:rPr>
              <w:t xml:space="preserve">աջակցության գումարը կազմում է </w:t>
            </w:r>
            <w:r w:rsidR="0062330F" w:rsidRPr="00616837">
              <w:rPr>
                <w:rFonts w:eastAsia="Times New Roman"/>
                <w:szCs w:val="24"/>
                <w:lang w:val="hy-AM" w:eastAsia="ru-RU"/>
              </w:rPr>
              <w:t>4</w:t>
            </w:r>
            <w:r w:rsidR="0062330F" w:rsidRPr="00EC1D75">
              <w:rPr>
                <w:rFonts w:eastAsia="Times New Roman"/>
                <w:szCs w:val="24"/>
                <w:lang w:val="hy-AM" w:eastAsia="ru-RU"/>
              </w:rPr>
              <w:t>9</w:t>
            </w:r>
            <w:r w:rsidR="0062330F" w:rsidRPr="00FA6C23">
              <w:rPr>
                <w:rFonts w:eastAsia="Times New Roman"/>
                <w:szCs w:val="24"/>
                <w:lang w:val="hy-AM" w:eastAsia="ru-RU"/>
              </w:rPr>
              <w:t>2961.5</w:t>
            </w:r>
            <w:r w:rsidRPr="00435BE7">
              <w:rPr>
                <w:rFonts w:eastAsia="Times New Roman"/>
                <w:szCs w:val="24"/>
                <w:lang w:val="hy-AM" w:eastAsia="ru-RU"/>
              </w:rPr>
              <w:t xml:space="preserve"> </w:t>
            </w:r>
            <w:r w:rsidRPr="00435BE7">
              <w:rPr>
                <w:rFonts w:eastAsia="Times New Roman" w:cs="GHEA Grapalat"/>
                <w:szCs w:val="24"/>
                <w:lang w:val="hy-AM" w:eastAsia="ru-RU"/>
              </w:rPr>
              <w:t>հազ</w:t>
            </w:r>
            <w:r w:rsidRPr="00435BE7">
              <w:rPr>
                <w:rFonts w:eastAsia="Times New Roman"/>
                <w:color w:val="000000"/>
                <w:szCs w:val="24"/>
                <w:lang w:val="hy-AM" w:eastAsia="ru-RU"/>
              </w:rPr>
              <w:t>.</w:t>
            </w:r>
            <w:r>
              <w:rPr>
                <w:rFonts w:eastAsia="Times New Roman"/>
                <w:color w:val="000000"/>
                <w:szCs w:val="24"/>
                <w:lang w:val="hy-AM" w:eastAsia="ru-RU"/>
              </w:rPr>
              <w:t xml:space="preserve"> դրամ, ընդամենը պատճառված վնասի շուրջ </w:t>
            </w:r>
            <w:r w:rsidR="00D41821" w:rsidRPr="00D41821">
              <w:rPr>
                <w:rFonts w:eastAsia="Times New Roman"/>
                <w:color w:val="000000"/>
                <w:szCs w:val="24"/>
                <w:lang w:val="hy-AM" w:eastAsia="ru-RU"/>
              </w:rPr>
              <w:t>3.</w:t>
            </w:r>
            <w:r w:rsidR="00D41821"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  <w:r>
              <w:rPr>
                <w:rFonts w:eastAsia="Times New Roman"/>
                <w:color w:val="000000"/>
                <w:szCs w:val="24"/>
                <w:lang w:val="hy-AM" w:eastAsia="ru-RU"/>
              </w:rPr>
              <w:t xml:space="preserve"> </w:t>
            </w:r>
            <w:r w:rsidRPr="00FF6DE0">
              <w:rPr>
                <w:rFonts w:cs="Calibri"/>
                <w:szCs w:val="24"/>
                <w:lang w:val="hy-AM"/>
              </w:rPr>
              <w:t>%</w:t>
            </w:r>
            <w:r>
              <w:rPr>
                <w:rFonts w:cs="Calibri"/>
                <w:szCs w:val="24"/>
                <w:lang w:val="hy-AM"/>
              </w:rPr>
              <w:t>-ը</w:t>
            </w:r>
            <w:r w:rsidR="003F6B96">
              <w:rPr>
                <w:rFonts w:cs="Calibri"/>
                <w:szCs w:val="24"/>
                <w:lang w:val="hy-AM"/>
              </w:rPr>
              <w:t>:</w:t>
            </w:r>
          </w:p>
          <w:p w:rsidR="00A25C1E" w:rsidRDefault="004241E0" w:rsidP="00A25C1E">
            <w:pPr>
              <w:shd w:val="clear" w:color="auto" w:fill="FFFFFF"/>
              <w:spacing w:after="0" w:line="360" w:lineRule="auto"/>
              <w:ind w:left="72" w:firstLine="720"/>
              <w:jc w:val="both"/>
              <w:rPr>
                <w:rFonts w:cs="Calibri"/>
                <w:szCs w:val="24"/>
                <w:lang w:val="hy-AM"/>
              </w:rPr>
            </w:pPr>
            <w:r>
              <w:rPr>
                <w:rFonts w:cs="Calibri"/>
                <w:szCs w:val="24"/>
                <w:lang w:val="hy-AM"/>
              </w:rPr>
              <w:lastRenderedPageBreak/>
              <w:t>2017 թվականին</w:t>
            </w:r>
            <w:r w:rsidR="00734FD6">
              <w:rPr>
                <w:rFonts w:cs="Calibri"/>
                <w:szCs w:val="24"/>
                <w:lang w:val="hy-AM"/>
              </w:rPr>
              <w:t xml:space="preserve"> տարերային աղետների հետևանքով վնասվել է 15604,88 հա, վնասի չափը կազմել է 12206891 հազ դրամ, փոխհատուցվել է 49337 հազ դրամ կամ 0,4 </w:t>
            </w:r>
            <w:r w:rsidR="00734FD6" w:rsidRPr="00FF6DE0">
              <w:rPr>
                <w:rFonts w:cs="Calibri"/>
                <w:szCs w:val="24"/>
                <w:lang w:val="hy-AM"/>
              </w:rPr>
              <w:t>%</w:t>
            </w:r>
            <w:r w:rsidR="006B14EF">
              <w:rPr>
                <w:rFonts w:cs="Calibri"/>
                <w:szCs w:val="24"/>
                <w:lang w:val="hy-AM"/>
              </w:rPr>
              <w:t>:</w:t>
            </w:r>
          </w:p>
          <w:p w:rsidR="006B14EF" w:rsidRDefault="006B14EF" w:rsidP="006B14EF">
            <w:pPr>
              <w:shd w:val="clear" w:color="auto" w:fill="FFFFFF"/>
              <w:spacing w:after="0" w:line="360" w:lineRule="auto"/>
              <w:ind w:left="72" w:firstLine="720"/>
              <w:jc w:val="both"/>
              <w:rPr>
                <w:rFonts w:cs="Calibri"/>
                <w:szCs w:val="24"/>
                <w:lang w:val="hy-AM"/>
              </w:rPr>
            </w:pPr>
            <w:r>
              <w:rPr>
                <w:rFonts w:cs="Calibri"/>
                <w:szCs w:val="24"/>
                <w:lang w:val="hy-AM"/>
              </w:rPr>
              <w:t xml:space="preserve">2016 թվականին տարերային աղետների հետևանքով վնասվել է 23117,7 հա, վնասի չափը կազմել է 33568809 հազ դրամ, փոխհատուցվել է 506622 հազ դրամ կամ 1,5 </w:t>
            </w:r>
            <w:r w:rsidRPr="00FF6DE0">
              <w:rPr>
                <w:rFonts w:cs="Calibri"/>
                <w:szCs w:val="24"/>
                <w:lang w:val="hy-AM"/>
              </w:rPr>
              <w:t>%</w:t>
            </w:r>
            <w:r>
              <w:rPr>
                <w:rFonts w:cs="Calibri"/>
                <w:szCs w:val="24"/>
                <w:lang w:val="hy-AM"/>
              </w:rPr>
              <w:t>:</w:t>
            </w:r>
          </w:p>
          <w:p w:rsidR="00A92095" w:rsidRPr="00A92095" w:rsidRDefault="006B14EF" w:rsidP="00A92095">
            <w:pPr>
              <w:shd w:val="clear" w:color="auto" w:fill="FFFFFF"/>
              <w:spacing w:after="0" w:line="360" w:lineRule="auto"/>
              <w:ind w:left="72" w:firstLine="720"/>
              <w:jc w:val="both"/>
              <w:rPr>
                <w:rFonts w:cs="Calibri"/>
                <w:szCs w:val="24"/>
                <w:lang w:val="hy-AM"/>
              </w:rPr>
            </w:pPr>
            <w:r>
              <w:rPr>
                <w:rFonts w:cs="Calibri"/>
                <w:szCs w:val="24"/>
                <w:lang w:val="hy-AM"/>
              </w:rPr>
              <w:t xml:space="preserve">2015 թվականին տարերային աղետների հետևանքով վնասվել է 8768,46 հա, վնասի չափը կազմել է 7824715,8 հազ դրամ, փոխհատուցվել է 211824 հազ դրամ կամ 2,7 </w:t>
            </w:r>
            <w:r w:rsidRPr="00FF6DE0">
              <w:rPr>
                <w:rFonts w:cs="Calibri"/>
                <w:szCs w:val="24"/>
                <w:lang w:val="hy-AM"/>
              </w:rPr>
              <w:t>%</w:t>
            </w:r>
            <w:r w:rsidR="00551FBC">
              <w:rPr>
                <w:rFonts w:cs="Calibri"/>
                <w:szCs w:val="24"/>
                <w:lang w:val="hy-AM"/>
              </w:rPr>
              <w:t>:</w:t>
            </w:r>
          </w:p>
        </w:tc>
      </w:tr>
      <w:tr w:rsidR="00854692" w:rsidRPr="006005F6" w:rsidTr="00FA5D79">
        <w:trPr>
          <w:trHeight w:val="69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692" w:rsidRPr="006005F6" w:rsidRDefault="00854692" w:rsidP="0008310B">
            <w:pPr>
              <w:spacing w:line="360" w:lineRule="auto"/>
              <w:rPr>
                <w:b/>
                <w:szCs w:val="24"/>
              </w:rPr>
            </w:pPr>
            <w:r w:rsidRPr="006005F6">
              <w:rPr>
                <w:b/>
                <w:szCs w:val="24"/>
              </w:rPr>
              <w:lastRenderedPageBreak/>
              <w:t>3.</w:t>
            </w: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692" w:rsidRPr="0071717F" w:rsidRDefault="00854692" w:rsidP="003A7016">
            <w:pPr>
              <w:spacing w:after="100" w:afterAutospacing="1" w:line="240" w:lineRule="auto"/>
              <w:rPr>
                <w:b/>
                <w:szCs w:val="24"/>
              </w:rPr>
            </w:pPr>
            <w:r w:rsidRPr="0071717F">
              <w:rPr>
                <w:b/>
                <w:szCs w:val="24"/>
                <w:lang w:val="hy-AM"/>
              </w:rPr>
              <w:t>Ֆինանսական միջոցներ</w:t>
            </w:r>
          </w:p>
        </w:tc>
      </w:tr>
      <w:tr w:rsidR="00854692" w:rsidRPr="00C65447" w:rsidTr="00FA5D79">
        <w:trPr>
          <w:trHeight w:val="53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92" w:rsidRPr="006005F6" w:rsidRDefault="00854692" w:rsidP="0008310B">
            <w:pPr>
              <w:spacing w:line="360" w:lineRule="auto"/>
              <w:jc w:val="both"/>
              <w:rPr>
                <w:szCs w:val="24"/>
                <w:lang w:val="hy-AM"/>
              </w:rPr>
            </w:pP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692" w:rsidRPr="0071717F" w:rsidRDefault="00471872" w:rsidP="00DB4557">
            <w:pPr>
              <w:spacing w:after="100" w:afterAutospacing="1" w:line="360" w:lineRule="auto"/>
              <w:ind w:firstLine="432"/>
              <w:jc w:val="both"/>
              <w:rPr>
                <w:szCs w:val="24"/>
                <w:lang w:val="hy-AM"/>
              </w:rPr>
            </w:pPr>
            <w:r>
              <w:rPr>
                <w:szCs w:val="24"/>
                <w:lang w:val="hy-AM"/>
              </w:rPr>
              <w:t xml:space="preserve">Առաջարկվում է </w:t>
            </w:r>
            <w:r w:rsidRPr="007A6FAC">
              <w:rPr>
                <w:szCs w:val="24"/>
                <w:lang w:val="hy-AM"/>
              </w:rPr>
              <w:t xml:space="preserve">ՀՀ կառավարության </w:t>
            </w:r>
            <w:r w:rsidR="00721B81">
              <w:rPr>
                <w:szCs w:val="24"/>
                <w:lang w:val="hy-AM"/>
              </w:rPr>
              <w:t xml:space="preserve">պահուստային ֆոնդից </w:t>
            </w:r>
            <w:r w:rsidR="00721B81" w:rsidRPr="00616837">
              <w:rPr>
                <w:rFonts w:eastAsia="Times New Roman"/>
                <w:szCs w:val="24"/>
                <w:lang w:val="hy-AM" w:eastAsia="ru-RU"/>
              </w:rPr>
              <w:t>4</w:t>
            </w:r>
            <w:r w:rsidR="00721B81" w:rsidRPr="00D074A7">
              <w:rPr>
                <w:rFonts w:eastAsia="Times New Roman"/>
                <w:szCs w:val="24"/>
                <w:lang w:val="hy-AM" w:eastAsia="ru-RU"/>
              </w:rPr>
              <w:t>8</w:t>
            </w:r>
            <w:r w:rsidR="00721B81" w:rsidRPr="00AB1EA4">
              <w:rPr>
                <w:rFonts w:eastAsia="Times New Roman"/>
                <w:szCs w:val="24"/>
                <w:lang w:val="hy-AM" w:eastAsia="ru-RU"/>
              </w:rPr>
              <w:t>7</w:t>
            </w:r>
            <w:r w:rsidR="00DB4557" w:rsidRPr="00DB4557">
              <w:rPr>
                <w:rFonts w:eastAsia="Times New Roman"/>
                <w:szCs w:val="24"/>
                <w:lang w:val="hy-AM" w:eastAsia="ru-RU"/>
              </w:rPr>
              <w:t>404</w:t>
            </w:r>
            <w:r w:rsidR="00721B81" w:rsidRPr="00616837">
              <w:rPr>
                <w:rFonts w:eastAsia="Times New Roman"/>
                <w:szCs w:val="24"/>
                <w:lang w:val="hy-AM" w:eastAsia="ru-RU"/>
              </w:rPr>
              <w:t>.</w:t>
            </w:r>
            <w:r w:rsidR="00721B81" w:rsidRPr="00AB1EA4">
              <w:rPr>
                <w:rFonts w:eastAsia="Times New Roman"/>
                <w:szCs w:val="24"/>
                <w:lang w:val="hy-AM" w:eastAsia="ru-RU"/>
              </w:rPr>
              <w:t>0</w:t>
            </w:r>
            <w:r w:rsidR="00353A0F">
              <w:rPr>
                <w:szCs w:val="24"/>
                <w:lang w:val="hy-AM"/>
              </w:rPr>
              <w:t xml:space="preserve"> հազ դրամը</w:t>
            </w:r>
            <w:r>
              <w:rPr>
                <w:szCs w:val="24"/>
                <w:lang w:val="hy-AM"/>
              </w:rPr>
              <w:t xml:space="preserve"> նպատակաուղղել</w:t>
            </w:r>
            <w:r w:rsidRPr="00CF71CC">
              <w:rPr>
                <w:szCs w:val="24"/>
                <w:lang w:val="hy-AM"/>
              </w:rPr>
              <w:t xml:space="preserve"> </w:t>
            </w:r>
            <w:r>
              <w:rPr>
                <w:szCs w:val="24"/>
                <w:lang w:val="hy-AM"/>
              </w:rPr>
              <w:t xml:space="preserve">սույն </w:t>
            </w:r>
            <w:r w:rsidR="00DD0882">
              <w:rPr>
                <w:szCs w:val="24"/>
                <w:lang w:val="hy-AM"/>
              </w:rPr>
              <w:t xml:space="preserve">նախագծով </w:t>
            </w:r>
            <w:r w:rsidR="00DD0882" w:rsidRPr="00DD0882">
              <w:rPr>
                <w:szCs w:val="24"/>
                <w:lang w:val="hy-AM"/>
              </w:rPr>
              <w:t>(</w:t>
            </w:r>
            <w:r w:rsidR="00DD0882" w:rsidRPr="009E6AE9">
              <w:rPr>
                <w:rFonts w:eastAsia="Times New Roman"/>
                <w:color w:val="000000"/>
                <w:szCs w:val="24"/>
                <w:lang w:val="hy-AM" w:eastAsia="ru-RU"/>
              </w:rPr>
              <w:t>N</w:t>
            </w:r>
            <w:r w:rsidR="00DD0882">
              <w:rPr>
                <w:rFonts w:eastAsia="Times New Roman"/>
                <w:color w:val="000000"/>
                <w:szCs w:val="24"/>
                <w:lang w:val="hy-AM" w:eastAsia="ru-RU"/>
              </w:rPr>
              <w:t xml:space="preserve"> </w:t>
            </w:r>
            <w:r w:rsidR="00721B81">
              <w:rPr>
                <w:rFonts w:eastAsia="Times New Roman"/>
                <w:color w:val="000000"/>
                <w:szCs w:val="24"/>
                <w:lang w:val="hy-AM" w:eastAsia="ru-RU"/>
              </w:rPr>
              <w:t>2</w:t>
            </w:r>
            <w:r w:rsidR="00DD0882">
              <w:rPr>
                <w:rFonts w:eastAsia="Times New Roman"/>
                <w:color w:val="000000"/>
                <w:szCs w:val="24"/>
                <w:lang w:val="hy-AM" w:eastAsia="ru-RU"/>
              </w:rPr>
              <w:t xml:space="preserve"> հավելված</w:t>
            </w:r>
            <w:r w:rsidR="00DD0882" w:rsidRPr="00DD0882">
              <w:rPr>
                <w:rFonts w:eastAsia="Times New Roman"/>
                <w:color w:val="000000"/>
                <w:szCs w:val="24"/>
                <w:lang w:val="hy-AM" w:eastAsia="ru-RU"/>
              </w:rPr>
              <w:t>)</w:t>
            </w:r>
            <w:r w:rsidR="00DD0882">
              <w:rPr>
                <w:szCs w:val="24"/>
                <w:lang w:val="hy-AM"/>
              </w:rPr>
              <w:t xml:space="preserve"> հաստատված </w:t>
            </w:r>
            <w:r>
              <w:rPr>
                <w:szCs w:val="24"/>
                <w:lang w:val="hy-AM"/>
              </w:rPr>
              <w:t xml:space="preserve">կարգով </w:t>
            </w:r>
            <w:r w:rsidR="00A57819">
              <w:rPr>
                <w:szCs w:val="24"/>
                <w:lang w:val="hy-AM"/>
              </w:rPr>
              <w:t>պ</w:t>
            </w:r>
            <w:r>
              <w:rPr>
                <w:szCs w:val="24"/>
                <w:lang w:val="hy-AM"/>
              </w:rPr>
              <w:t xml:space="preserve">ետական աջակցության տրամադրման </w:t>
            </w:r>
            <w:r w:rsidR="00687F95">
              <w:rPr>
                <w:szCs w:val="24"/>
                <w:lang w:val="hy-AM"/>
              </w:rPr>
              <w:t>համար:</w:t>
            </w:r>
            <w:r w:rsidRPr="00B77448">
              <w:rPr>
                <w:szCs w:val="24"/>
                <w:lang w:val="hy-AM"/>
              </w:rPr>
              <w:t xml:space="preserve"> </w:t>
            </w:r>
          </w:p>
        </w:tc>
      </w:tr>
      <w:tr w:rsidR="00854692" w:rsidRPr="00F8323C" w:rsidTr="00FA5D79">
        <w:trPr>
          <w:trHeight w:val="413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92" w:rsidRPr="005B474E" w:rsidRDefault="00854692" w:rsidP="0008310B">
            <w:pPr>
              <w:spacing w:line="360" w:lineRule="auto"/>
              <w:jc w:val="both"/>
              <w:rPr>
                <w:b/>
                <w:szCs w:val="24"/>
                <w:lang w:val="hy-AM"/>
              </w:rPr>
            </w:pPr>
            <w:r w:rsidRPr="005B474E">
              <w:rPr>
                <w:b/>
                <w:szCs w:val="24"/>
                <w:lang w:val="hy-AM"/>
              </w:rPr>
              <w:t>4.</w:t>
            </w: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92" w:rsidRPr="0071717F" w:rsidRDefault="00854692" w:rsidP="0008310B">
            <w:pPr>
              <w:spacing w:line="360" w:lineRule="auto"/>
              <w:jc w:val="both"/>
              <w:rPr>
                <w:b/>
                <w:szCs w:val="24"/>
                <w:lang w:val="hy-AM"/>
              </w:rPr>
            </w:pPr>
            <w:r w:rsidRPr="0071717F">
              <w:rPr>
                <w:b/>
                <w:szCs w:val="24"/>
                <w:lang w:val="hy-AM"/>
              </w:rPr>
              <w:t>Տվյալ բնագավառում իրականացվող քաղաքականությունը</w:t>
            </w:r>
          </w:p>
        </w:tc>
      </w:tr>
      <w:tr w:rsidR="00854692" w:rsidRPr="00C65447" w:rsidTr="00FA5D79">
        <w:trPr>
          <w:trHeight w:val="88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92" w:rsidRPr="006005F6" w:rsidRDefault="00854692" w:rsidP="0008310B">
            <w:pPr>
              <w:spacing w:line="360" w:lineRule="auto"/>
              <w:jc w:val="both"/>
              <w:rPr>
                <w:szCs w:val="24"/>
                <w:lang w:val="hy-AM"/>
              </w:rPr>
            </w:pP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92" w:rsidRDefault="00A17C24" w:rsidP="00E164B2">
            <w:pPr>
              <w:spacing w:line="240" w:lineRule="auto"/>
              <w:jc w:val="both"/>
              <w:rPr>
                <w:lang w:val="hy-AM"/>
              </w:rPr>
            </w:pPr>
            <w:r w:rsidRPr="00A17C24">
              <w:rPr>
                <w:lang w:val="hy-AM"/>
              </w:rPr>
              <w:t>Ծրագիրը համա</w:t>
            </w:r>
            <w:r w:rsidR="00A66C0E">
              <w:rPr>
                <w:lang w:val="hy-AM"/>
              </w:rPr>
              <w:t>հունչ</w:t>
            </w:r>
            <w:r w:rsidRPr="00A17C24">
              <w:rPr>
                <w:lang w:val="hy-AM"/>
              </w:rPr>
              <w:t xml:space="preserve"> է գյուղատնտեսության ոլորտում պետական քաղաքականության հետևյալ նպատակներին</w:t>
            </w:r>
          </w:p>
          <w:p w:rsidR="00E164B2" w:rsidRDefault="00E164B2" w:rsidP="00E164B2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A3A78">
              <w:rPr>
                <w:rFonts w:ascii="GHEA Grapalat" w:hAnsi="GHEA Grapalat"/>
                <w:sz w:val="24"/>
                <w:szCs w:val="24"/>
                <w:lang w:val="hy-AM"/>
              </w:rPr>
              <w:t>ՀՀ հողօգտագործողներին ցուցաբերել աջակցություն տարերային աղետների հետևանքով պատճառված վնասների դիմաց,</w:t>
            </w:r>
          </w:p>
          <w:p w:rsidR="00E164B2" w:rsidRPr="00E164B2" w:rsidRDefault="00E164B2" w:rsidP="00E164B2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տուժած հողօգտագործողների սոցիալական վիճակի բարելավում, ինչպես նաև հետագա տարիներին մշակվող տարածքների ավելացում:</w:t>
            </w:r>
          </w:p>
        </w:tc>
      </w:tr>
      <w:tr w:rsidR="00854692" w:rsidRPr="006005F6" w:rsidTr="00FA5D79">
        <w:trPr>
          <w:trHeight w:val="36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692" w:rsidRPr="006005F6" w:rsidRDefault="00854692" w:rsidP="0008310B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  <w:lang w:val="hy-AM"/>
              </w:rPr>
              <w:t>5</w:t>
            </w:r>
            <w:r w:rsidRPr="006005F6">
              <w:rPr>
                <w:b/>
                <w:szCs w:val="24"/>
              </w:rPr>
              <w:t>.</w:t>
            </w: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692" w:rsidRPr="0071717F" w:rsidRDefault="00854692" w:rsidP="0008310B">
            <w:pPr>
              <w:spacing w:line="360" w:lineRule="auto"/>
              <w:rPr>
                <w:b/>
                <w:szCs w:val="24"/>
                <w:lang w:val="hy-AM"/>
              </w:rPr>
            </w:pPr>
            <w:proofErr w:type="spellStart"/>
            <w:r w:rsidRPr="0071717F">
              <w:rPr>
                <w:b/>
                <w:szCs w:val="24"/>
              </w:rPr>
              <w:t>Կարգավորման</w:t>
            </w:r>
            <w:proofErr w:type="spellEnd"/>
            <w:r w:rsidRPr="0071717F">
              <w:rPr>
                <w:b/>
                <w:szCs w:val="24"/>
              </w:rPr>
              <w:t xml:space="preserve"> </w:t>
            </w:r>
            <w:proofErr w:type="spellStart"/>
            <w:r w:rsidRPr="0071717F">
              <w:rPr>
                <w:b/>
                <w:szCs w:val="24"/>
              </w:rPr>
              <w:t>նպատակը</w:t>
            </w:r>
            <w:proofErr w:type="spellEnd"/>
            <w:r w:rsidRPr="0071717F">
              <w:rPr>
                <w:b/>
                <w:szCs w:val="24"/>
              </w:rPr>
              <w:t xml:space="preserve"> և </w:t>
            </w:r>
            <w:proofErr w:type="spellStart"/>
            <w:r w:rsidRPr="0071717F">
              <w:rPr>
                <w:b/>
                <w:szCs w:val="24"/>
              </w:rPr>
              <w:t>բնույթը</w:t>
            </w:r>
            <w:proofErr w:type="spellEnd"/>
          </w:p>
        </w:tc>
      </w:tr>
      <w:tr w:rsidR="00854692" w:rsidRPr="00A35E4D" w:rsidTr="00FA5D79">
        <w:trPr>
          <w:trHeight w:val="62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92" w:rsidRPr="006005F6" w:rsidRDefault="00854692" w:rsidP="0008310B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E4D" w:rsidRPr="00B73BDD" w:rsidRDefault="00E164B2" w:rsidP="008A3A78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</w:t>
            </w:r>
            <w:r w:rsidR="008E2D67">
              <w:rPr>
                <w:rFonts w:ascii="GHEA Grapalat" w:hAnsi="GHEA Grapalat" w:cs="Sylfaen"/>
                <w:sz w:val="24"/>
                <w:szCs w:val="24"/>
                <w:lang w:val="hy-AM"/>
              </w:rPr>
              <w:t>ողօգտագործողներին աջակցության տրամադրում</w:t>
            </w:r>
            <w:r w:rsidR="005322FD"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</w:p>
          <w:p w:rsidR="00A35E4D" w:rsidRPr="00B73BDD" w:rsidRDefault="008E2D67" w:rsidP="00B73BDD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նվազեցնել հողերի օգտագործման ռիսկայնության մակարդակը</w:t>
            </w:r>
            <w:r w:rsidR="005322FD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:rsidR="00854692" w:rsidRPr="00B73BDD" w:rsidRDefault="00B73BDD" w:rsidP="00B73BDD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</w:t>
            </w:r>
            <w:r w:rsidR="00A35E4D" w:rsidRPr="00B73BDD">
              <w:rPr>
                <w:rFonts w:ascii="GHEA Grapalat" w:hAnsi="GHEA Grapalat"/>
                <w:sz w:val="24"/>
                <w:szCs w:val="24"/>
                <w:lang w:val="hy-AM"/>
              </w:rPr>
              <w:t>եղմել տարածքային զարգացման անհամամասնությունները</w:t>
            </w:r>
            <w:r w:rsidR="005322FD"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</w:p>
        </w:tc>
      </w:tr>
      <w:tr w:rsidR="00854692" w:rsidRPr="00C65447" w:rsidTr="00FA5D79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692" w:rsidRPr="00A35E4D" w:rsidRDefault="00854692" w:rsidP="0008310B">
            <w:pPr>
              <w:spacing w:line="360" w:lineRule="auto"/>
              <w:rPr>
                <w:b/>
                <w:szCs w:val="24"/>
                <w:lang w:val="hy-AM"/>
              </w:rPr>
            </w:pPr>
            <w:r>
              <w:rPr>
                <w:b/>
                <w:szCs w:val="24"/>
                <w:lang w:val="hy-AM"/>
              </w:rPr>
              <w:t>6</w:t>
            </w:r>
            <w:r w:rsidRPr="00A35E4D">
              <w:rPr>
                <w:b/>
                <w:szCs w:val="24"/>
                <w:lang w:val="hy-AM"/>
              </w:rPr>
              <w:t>.</w:t>
            </w: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692" w:rsidRPr="00A35E4D" w:rsidRDefault="00854692" w:rsidP="0008310B">
            <w:pPr>
              <w:spacing w:line="360" w:lineRule="auto"/>
              <w:rPr>
                <w:b/>
                <w:szCs w:val="24"/>
                <w:lang w:val="hy-AM"/>
              </w:rPr>
            </w:pPr>
            <w:r w:rsidRPr="00A35E4D">
              <w:rPr>
                <w:b/>
                <w:szCs w:val="24"/>
                <w:lang w:val="hy-AM"/>
              </w:rPr>
              <w:t>Նախագծի մշակման գործընթացում ներգրավված ինստիտուտները և անձիք</w:t>
            </w:r>
          </w:p>
        </w:tc>
      </w:tr>
      <w:tr w:rsidR="00854692" w:rsidRPr="00A35E4D" w:rsidTr="00FA5D79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92" w:rsidRPr="00A35E4D" w:rsidRDefault="00854692" w:rsidP="0008310B">
            <w:pPr>
              <w:spacing w:line="360" w:lineRule="auto"/>
              <w:jc w:val="both"/>
              <w:rPr>
                <w:szCs w:val="24"/>
                <w:lang w:val="hy-AM"/>
              </w:rPr>
            </w:pP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692" w:rsidRPr="0071717F" w:rsidRDefault="00854692" w:rsidP="0008310B">
            <w:pPr>
              <w:spacing w:after="0" w:line="360" w:lineRule="auto"/>
              <w:ind w:right="-5"/>
              <w:jc w:val="both"/>
              <w:rPr>
                <w:szCs w:val="24"/>
                <w:lang w:val="hy-AM"/>
              </w:rPr>
            </w:pPr>
            <w:r w:rsidRPr="0071717F">
              <w:rPr>
                <w:szCs w:val="24"/>
                <w:lang w:val="hy-AM"/>
              </w:rPr>
              <w:t>ՀՀ գյուղատնտեսության նախարարություն:</w:t>
            </w:r>
          </w:p>
        </w:tc>
      </w:tr>
      <w:tr w:rsidR="00854692" w:rsidRPr="006005F6" w:rsidTr="00FA5D79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692" w:rsidRPr="00A35E4D" w:rsidRDefault="00854692" w:rsidP="0008310B">
            <w:pPr>
              <w:spacing w:line="360" w:lineRule="auto"/>
              <w:rPr>
                <w:b/>
                <w:szCs w:val="24"/>
                <w:lang w:val="hy-AM"/>
              </w:rPr>
            </w:pPr>
            <w:r>
              <w:rPr>
                <w:b/>
                <w:szCs w:val="24"/>
                <w:lang w:val="hy-AM"/>
              </w:rPr>
              <w:t>7</w:t>
            </w:r>
            <w:r w:rsidRPr="00A35E4D">
              <w:rPr>
                <w:b/>
                <w:szCs w:val="24"/>
                <w:lang w:val="hy-AM"/>
              </w:rPr>
              <w:t>.</w:t>
            </w: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692" w:rsidRPr="0071717F" w:rsidRDefault="00854692" w:rsidP="0008310B">
            <w:pPr>
              <w:spacing w:line="360" w:lineRule="auto"/>
              <w:rPr>
                <w:b/>
                <w:szCs w:val="24"/>
              </w:rPr>
            </w:pPr>
            <w:r w:rsidRPr="00A35E4D">
              <w:rPr>
                <w:b/>
                <w:szCs w:val="24"/>
                <w:lang w:val="hy-AM"/>
              </w:rPr>
              <w:t>Ակնկալվող արդյուն</w:t>
            </w:r>
            <w:proofErr w:type="spellStart"/>
            <w:r w:rsidRPr="0071717F">
              <w:rPr>
                <w:b/>
                <w:szCs w:val="24"/>
              </w:rPr>
              <w:t>քը</w:t>
            </w:r>
            <w:proofErr w:type="spellEnd"/>
          </w:p>
        </w:tc>
      </w:tr>
      <w:tr w:rsidR="00854692" w:rsidRPr="0037748C" w:rsidTr="00FA5D79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92" w:rsidRPr="006005F6" w:rsidRDefault="00854692" w:rsidP="0008310B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692" w:rsidRPr="004D2242" w:rsidRDefault="00AD1235" w:rsidP="003C67EA">
            <w:pPr>
              <w:tabs>
                <w:tab w:val="left" w:pos="-18"/>
                <w:tab w:val="left" w:pos="810"/>
              </w:tabs>
              <w:spacing w:after="0" w:line="360" w:lineRule="auto"/>
              <w:ind w:firstLine="342"/>
              <w:jc w:val="both"/>
              <w:rPr>
                <w:szCs w:val="24"/>
                <w:lang w:val="hy-AM"/>
              </w:rPr>
            </w:pPr>
            <w:r>
              <w:rPr>
                <w:szCs w:val="24"/>
                <w:lang w:val="hy-AM"/>
              </w:rPr>
              <w:t xml:space="preserve">Հողերի օգտագործման ռիսկայնության մակարդակի </w:t>
            </w:r>
            <w:r w:rsidR="003C67EA">
              <w:rPr>
                <w:szCs w:val="24"/>
                <w:lang w:val="hy-AM"/>
              </w:rPr>
              <w:t>նվազեցում</w:t>
            </w:r>
            <w:r>
              <w:rPr>
                <w:szCs w:val="24"/>
                <w:lang w:val="hy-AM"/>
              </w:rPr>
              <w:t>, հողօգտագործողների սոցիալական վիճակ</w:t>
            </w:r>
            <w:r w:rsidR="00854692" w:rsidRPr="0071717F">
              <w:rPr>
                <w:szCs w:val="24"/>
                <w:lang w:val="hy-AM"/>
              </w:rPr>
              <w:t xml:space="preserve">ի </w:t>
            </w:r>
            <w:r>
              <w:rPr>
                <w:szCs w:val="24"/>
                <w:lang w:val="hy-AM"/>
              </w:rPr>
              <w:t>բարելավում</w:t>
            </w:r>
            <w:r w:rsidR="00854692" w:rsidRPr="0071717F">
              <w:rPr>
                <w:szCs w:val="24"/>
                <w:lang w:val="hy-AM"/>
              </w:rPr>
              <w:t>:</w:t>
            </w:r>
          </w:p>
        </w:tc>
      </w:tr>
      <w:tr w:rsidR="00854692" w:rsidRPr="006005F6" w:rsidTr="00FA5D79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92" w:rsidRPr="006005F6" w:rsidRDefault="00854692" w:rsidP="0008310B">
            <w:pPr>
              <w:spacing w:line="360" w:lineRule="auto"/>
              <w:jc w:val="both"/>
              <w:rPr>
                <w:szCs w:val="24"/>
                <w:lang w:val="hy-AM"/>
              </w:rPr>
            </w:pPr>
            <w:r>
              <w:rPr>
                <w:szCs w:val="24"/>
                <w:lang w:val="hy-AM"/>
              </w:rPr>
              <w:lastRenderedPageBreak/>
              <w:t>8</w:t>
            </w:r>
            <w:r w:rsidRPr="006005F6">
              <w:rPr>
                <w:szCs w:val="24"/>
                <w:lang w:val="hy-AM"/>
              </w:rPr>
              <w:t>.</w:t>
            </w: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92" w:rsidRPr="0071717F" w:rsidRDefault="00854692" w:rsidP="0008310B">
            <w:pPr>
              <w:spacing w:line="360" w:lineRule="auto"/>
              <w:jc w:val="both"/>
              <w:rPr>
                <w:b/>
                <w:szCs w:val="24"/>
              </w:rPr>
            </w:pPr>
            <w:proofErr w:type="spellStart"/>
            <w:r w:rsidRPr="0071717F">
              <w:rPr>
                <w:b/>
                <w:szCs w:val="24"/>
              </w:rPr>
              <w:t>Հասարակությանը</w:t>
            </w:r>
            <w:proofErr w:type="spellEnd"/>
            <w:r w:rsidRPr="0071717F">
              <w:rPr>
                <w:b/>
                <w:szCs w:val="24"/>
              </w:rPr>
              <w:t xml:space="preserve"> </w:t>
            </w:r>
            <w:proofErr w:type="spellStart"/>
            <w:r w:rsidRPr="0071717F">
              <w:rPr>
                <w:b/>
                <w:szCs w:val="24"/>
              </w:rPr>
              <w:t>նախագծի</w:t>
            </w:r>
            <w:proofErr w:type="spellEnd"/>
            <w:r w:rsidRPr="0071717F">
              <w:rPr>
                <w:b/>
                <w:szCs w:val="24"/>
              </w:rPr>
              <w:t xml:space="preserve"> </w:t>
            </w:r>
            <w:proofErr w:type="spellStart"/>
            <w:r w:rsidRPr="0071717F">
              <w:rPr>
                <w:b/>
                <w:szCs w:val="24"/>
              </w:rPr>
              <w:t>մասին</w:t>
            </w:r>
            <w:proofErr w:type="spellEnd"/>
            <w:r w:rsidRPr="0071717F">
              <w:rPr>
                <w:b/>
                <w:szCs w:val="24"/>
              </w:rPr>
              <w:t xml:space="preserve"> </w:t>
            </w:r>
            <w:proofErr w:type="spellStart"/>
            <w:r w:rsidRPr="0071717F">
              <w:rPr>
                <w:b/>
                <w:szCs w:val="24"/>
              </w:rPr>
              <w:t>իրազեկումը</w:t>
            </w:r>
            <w:proofErr w:type="spellEnd"/>
          </w:p>
        </w:tc>
      </w:tr>
      <w:tr w:rsidR="00854692" w:rsidRPr="00C65447" w:rsidTr="00FA5D79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92" w:rsidRPr="006005F6" w:rsidRDefault="00854692" w:rsidP="0008310B">
            <w:pPr>
              <w:spacing w:line="360" w:lineRule="auto"/>
              <w:jc w:val="both"/>
              <w:rPr>
                <w:szCs w:val="24"/>
                <w:lang w:val="hy-AM"/>
              </w:rPr>
            </w:pP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92" w:rsidRPr="0071717F" w:rsidRDefault="00854692" w:rsidP="0008310B">
            <w:pPr>
              <w:spacing w:line="360" w:lineRule="auto"/>
              <w:jc w:val="both"/>
              <w:rPr>
                <w:szCs w:val="24"/>
                <w:lang w:val="hy-AM"/>
              </w:rPr>
            </w:pPr>
            <w:r w:rsidRPr="0071717F">
              <w:rPr>
                <w:rFonts w:cs="Sylfaen"/>
                <w:szCs w:val="24"/>
                <w:lang w:val="hy-AM"/>
              </w:rPr>
              <w:t>Նախագիծը</w:t>
            </w:r>
            <w:r w:rsidRPr="0071717F">
              <w:rPr>
                <w:rFonts w:cs="Times Armenian"/>
                <w:szCs w:val="24"/>
                <w:lang w:val="hy-AM"/>
              </w:rPr>
              <w:t xml:space="preserve"> </w:t>
            </w:r>
            <w:r w:rsidRPr="0071717F">
              <w:rPr>
                <w:rFonts w:cs="Sylfaen"/>
                <w:spacing w:val="-8"/>
                <w:szCs w:val="24"/>
                <w:lang w:val="hy-AM"/>
              </w:rPr>
              <w:t>տեղադրված</w:t>
            </w:r>
            <w:r w:rsidRPr="0071717F">
              <w:rPr>
                <w:rFonts w:cs="Sylfaen"/>
                <w:spacing w:val="-8"/>
                <w:szCs w:val="24"/>
                <w:lang w:val="it-IT"/>
              </w:rPr>
              <w:t xml:space="preserve"> </w:t>
            </w:r>
            <w:r w:rsidRPr="0071717F">
              <w:rPr>
                <w:rFonts w:cs="Sylfaen"/>
                <w:spacing w:val="-8"/>
                <w:szCs w:val="24"/>
                <w:lang w:val="hy-AM"/>
              </w:rPr>
              <w:t>է</w:t>
            </w:r>
            <w:r w:rsidRPr="0071717F">
              <w:rPr>
                <w:rFonts w:cs="Sylfaen"/>
                <w:spacing w:val="-8"/>
                <w:szCs w:val="24"/>
                <w:lang w:val="it-IT"/>
              </w:rPr>
              <w:t xml:space="preserve"> </w:t>
            </w:r>
            <w:hyperlink r:id="rId9" w:history="1">
              <w:r w:rsidRPr="0071717F">
                <w:rPr>
                  <w:rFonts w:cs="Sylfaen"/>
                  <w:spacing w:val="-8"/>
                  <w:szCs w:val="24"/>
                  <w:u w:val="single"/>
                  <w:lang w:val="it-IT"/>
                </w:rPr>
                <w:t>http://www.minagro.am/</w:t>
              </w:r>
            </w:hyperlink>
            <w:r w:rsidRPr="0071717F">
              <w:rPr>
                <w:rFonts w:cs="Sylfaen"/>
                <w:spacing w:val="-8"/>
                <w:szCs w:val="24"/>
                <w:lang w:val="it-IT"/>
              </w:rPr>
              <w:t xml:space="preserve"> </w:t>
            </w:r>
            <w:r w:rsidRPr="0071717F">
              <w:rPr>
                <w:rFonts w:cs="Sylfaen"/>
                <w:spacing w:val="-8"/>
                <w:szCs w:val="24"/>
                <w:lang w:val="hy-AM"/>
              </w:rPr>
              <w:t xml:space="preserve">և </w:t>
            </w:r>
            <w:hyperlink r:id="rId10" w:history="1">
              <w:r w:rsidRPr="0071717F">
                <w:rPr>
                  <w:rFonts w:cs="Sylfaen"/>
                  <w:spacing w:val="-8"/>
                  <w:szCs w:val="24"/>
                  <w:u w:val="single"/>
                  <w:lang w:val="hy-AM"/>
                </w:rPr>
                <w:t>https://www.e-draft.am/</w:t>
              </w:r>
            </w:hyperlink>
            <w:r w:rsidRPr="0071717F">
              <w:rPr>
                <w:rFonts w:cs="Sylfaen"/>
                <w:spacing w:val="-8"/>
                <w:szCs w:val="24"/>
                <w:lang w:val="hy-AM"/>
              </w:rPr>
              <w:t xml:space="preserve"> ինտերնետային</w:t>
            </w:r>
            <w:r w:rsidRPr="0071717F">
              <w:rPr>
                <w:rFonts w:cs="Sylfaen"/>
                <w:spacing w:val="-8"/>
                <w:szCs w:val="24"/>
                <w:lang w:val="it-IT"/>
              </w:rPr>
              <w:t xml:space="preserve"> </w:t>
            </w:r>
            <w:r w:rsidRPr="0071717F">
              <w:rPr>
                <w:rFonts w:cs="Sylfaen"/>
                <w:spacing w:val="-8"/>
                <w:szCs w:val="24"/>
                <w:lang w:val="hy-AM"/>
              </w:rPr>
              <w:t>կայքերում՝</w:t>
            </w:r>
            <w:r w:rsidRPr="0071717F">
              <w:rPr>
                <w:rFonts w:cs="Sylfaen"/>
                <w:spacing w:val="-8"/>
                <w:szCs w:val="24"/>
                <w:lang w:val="it-IT"/>
              </w:rPr>
              <w:t xml:space="preserve"> </w:t>
            </w:r>
            <w:r w:rsidRPr="0071717F">
              <w:rPr>
                <w:rFonts w:cs="Sylfaen"/>
                <w:spacing w:val="-8"/>
                <w:szCs w:val="24"/>
                <w:lang w:val="hy-AM"/>
              </w:rPr>
              <w:t>հասարակությանն</w:t>
            </w:r>
            <w:r w:rsidRPr="0071717F">
              <w:rPr>
                <w:rFonts w:cs="Sylfaen"/>
                <w:spacing w:val="-8"/>
                <w:szCs w:val="24"/>
                <w:lang w:val="it-IT"/>
              </w:rPr>
              <w:t xml:space="preserve">  </w:t>
            </w:r>
            <w:r w:rsidRPr="0071717F">
              <w:rPr>
                <w:rFonts w:cs="Sylfaen"/>
                <w:spacing w:val="-8"/>
                <w:szCs w:val="24"/>
                <w:lang w:val="hy-AM"/>
              </w:rPr>
              <w:t>իրազեկելու</w:t>
            </w:r>
            <w:r w:rsidRPr="0071717F">
              <w:rPr>
                <w:rFonts w:cs="Sylfaen"/>
                <w:spacing w:val="-8"/>
                <w:szCs w:val="24"/>
                <w:lang w:val="it-IT"/>
              </w:rPr>
              <w:t xml:space="preserve"> </w:t>
            </w:r>
            <w:r w:rsidRPr="0071717F">
              <w:rPr>
                <w:rFonts w:cs="Sylfaen"/>
                <w:spacing w:val="-8"/>
                <w:szCs w:val="24"/>
                <w:lang w:val="hy-AM"/>
              </w:rPr>
              <w:t>նպատակով</w:t>
            </w:r>
            <w:r w:rsidRPr="0071717F">
              <w:rPr>
                <w:rFonts w:cs="Sylfaen"/>
                <w:spacing w:val="-8"/>
                <w:szCs w:val="24"/>
                <w:lang w:val="it-IT"/>
              </w:rPr>
              <w:t>:</w:t>
            </w:r>
          </w:p>
        </w:tc>
      </w:tr>
    </w:tbl>
    <w:p w:rsidR="00854692" w:rsidRPr="00854692" w:rsidRDefault="00854692" w:rsidP="00E17C6A">
      <w:pPr>
        <w:shd w:val="clear" w:color="auto" w:fill="FFFFFF"/>
        <w:spacing w:after="0" w:line="240" w:lineRule="auto"/>
        <w:rPr>
          <w:rFonts w:ascii="Sylfaen" w:eastAsia="Times New Roman" w:hAnsi="Sylfaen"/>
          <w:color w:val="000000"/>
          <w:sz w:val="21"/>
          <w:szCs w:val="21"/>
          <w:lang w:val="hy-AM" w:eastAsia="ru-RU"/>
        </w:rPr>
      </w:pPr>
    </w:p>
    <w:sectPr w:rsidR="00854692" w:rsidRPr="00854692" w:rsidSect="008A4437">
      <w:pgSz w:w="12240" w:h="15840"/>
      <w:pgMar w:top="450" w:right="720" w:bottom="568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6A7" w:rsidRDefault="006D76A7" w:rsidP="00C846BD">
      <w:pPr>
        <w:spacing w:after="0" w:line="240" w:lineRule="auto"/>
      </w:pPr>
      <w:r>
        <w:separator/>
      </w:r>
    </w:p>
  </w:endnote>
  <w:endnote w:type="continuationSeparator" w:id="0">
    <w:p w:rsidR="006D76A7" w:rsidRDefault="006D76A7" w:rsidP="00C8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6A7" w:rsidRDefault="006D76A7" w:rsidP="00C846BD">
      <w:pPr>
        <w:spacing w:after="0" w:line="240" w:lineRule="auto"/>
      </w:pPr>
      <w:r>
        <w:separator/>
      </w:r>
    </w:p>
  </w:footnote>
  <w:footnote w:type="continuationSeparator" w:id="0">
    <w:p w:rsidR="006D76A7" w:rsidRDefault="006D76A7" w:rsidP="00C84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4E05"/>
    <w:multiLevelType w:val="hybridMultilevel"/>
    <w:tmpl w:val="DEB67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06E69"/>
    <w:multiLevelType w:val="hybridMultilevel"/>
    <w:tmpl w:val="238AC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97A74"/>
    <w:multiLevelType w:val="hybridMultilevel"/>
    <w:tmpl w:val="4A283A7E"/>
    <w:lvl w:ilvl="0" w:tplc="16344CE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E41D6F"/>
    <w:multiLevelType w:val="hybridMultilevel"/>
    <w:tmpl w:val="9620E9C2"/>
    <w:lvl w:ilvl="0" w:tplc="A386B6F0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006F8"/>
    <w:multiLevelType w:val="hybridMultilevel"/>
    <w:tmpl w:val="296EEBA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F984502"/>
    <w:multiLevelType w:val="hybridMultilevel"/>
    <w:tmpl w:val="7662FA10"/>
    <w:lvl w:ilvl="0" w:tplc="D8DAD48E">
      <w:start w:val="1"/>
      <w:numFmt w:val="decimal"/>
      <w:lvlText w:val="%1."/>
      <w:lvlJc w:val="left"/>
      <w:pPr>
        <w:ind w:left="126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A9C55C4"/>
    <w:multiLevelType w:val="hybridMultilevel"/>
    <w:tmpl w:val="343E9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1060B4"/>
    <w:multiLevelType w:val="hybridMultilevel"/>
    <w:tmpl w:val="80282292"/>
    <w:lvl w:ilvl="0" w:tplc="DE3C5286">
      <w:start w:val="1"/>
      <w:numFmt w:val="decimal"/>
      <w:lvlText w:val="%1."/>
      <w:lvlJc w:val="left"/>
      <w:pPr>
        <w:ind w:left="738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B07D94"/>
    <w:multiLevelType w:val="hybridMultilevel"/>
    <w:tmpl w:val="2D32477A"/>
    <w:lvl w:ilvl="0" w:tplc="E7AAFC22">
      <w:numFmt w:val="bullet"/>
      <w:lvlText w:val="-"/>
      <w:lvlJc w:val="left"/>
      <w:pPr>
        <w:ind w:left="735" w:hanging="360"/>
      </w:pPr>
      <w:rPr>
        <w:rFonts w:ascii="GHEA Grapalat" w:eastAsia="Times New Roman" w:hAnsi="GHEA Grapalat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9">
    <w:nsid w:val="3ED830A5"/>
    <w:multiLevelType w:val="hybridMultilevel"/>
    <w:tmpl w:val="E7646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7F76BC"/>
    <w:multiLevelType w:val="hybridMultilevel"/>
    <w:tmpl w:val="B204E62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45405909"/>
    <w:multiLevelType w:val="hybridMultilevel"/>
    <w:tmpl w:val="4C26DC2A"/>
    <w:lvl w:ilvl="0" w:tplc="0BB2F77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19A3A5D"/>
    <w:multiLevelType w:val="hybridMultilevel"/>
    <w:tmpl w:val="9F2E42D4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3">
    <w:nsid w:val="5DCE71CB"/>
    <w:multiLevelType w:val="hybridMultilevel"/>
    <w:tmpl w:val="70BA20FE"/>
    <w:lvl w:ilvl="0" w:tplc="FADA0910">
      <w:start w:val="1"/>
      <w:numFmt w:val="decimal"/>
      <w:lvlText w:val="%1."/>
      <w:lvlJc w:val="left"/>
      <w:pPr>
        <w:ind w:left="144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1"/>
  </w:num>
  <w:num w:numId="10">
    <w:abstractNumId w:val="2"/>
  </w:num>
  <w:num w:numId="11">
    <w:abstractNumId w:val="10"/>
  </w:num>
  <w:num w:numId="12">
    <w:abstractNumId w:val="4"/>
  </w:num>
  <w:num w:numId="13">
    <w:abstractNumId w:val="9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0A8"/>
    <w:rsid w:val="000018B7"/>
    <w:rsid w:val="00002BAC"/>
    <w:rsid w:val="00002F47"/>
    <w:rsid w:val="00014202"/>
    <w:rsid w:val="0001615E"/>
    <w:rsid w:val="00024E46"/>
    <w:rsid w:val="000257C5"/>
    <w:rsid w:val="00025BC0"/>
    <w:rsid w:val="000266D6"/>
    <w:rsid w:val="00027CF3"/>
    <w:rsid w:val="0003183D"/>
    <w:rsid w:val="0003235C"/>
    <w:rsid w:val="000358D5"/>
    <w:rsid w:val="000428DE"/>
    <w:rsid w:val="00046E38"/>
    <w:rsid w:val="00051DA0"/>
    <w:rsid w:val="00051FA3"/>
    <w:rsid w:val="00056D18"/>
    <w:rsid w:val="00060232"/>
    <w:rsid w:val="00077913"/>
    <w:rsid w:val="0008310B"/>
    <w:rsid w:val="0008474D"/>
    <w:rsid w:val="000849A7"/>
    <w:rsid w:val="0009241D"/>
    <w:rsid w:val="0009601B"/>
    <w:rsid w:val="000A383D"/>
    <w:rsid w:val="000A4E09"/>
    <w:rsid w:val="000A7770"/>
    <w:rsid w:val="000B0578"/>
    <w:rsid w:val="000B1C38"/>
    <w:rsid w:val="000B3C7F"/>
    <w:rsid w:val="000B61D4"/>
    <w:rsid w:val="000B685B"/>
    <w:rsid w:val="000B7F13"/>
    <w:rsid w:val="000C7947"/>
    <w:rsid w:val="000D4F7B"/>
    <w:rsid w:val="000D5C0A"/>
    <w:rsid w:val="000D6D64"/>
    <w:rsid w:val="000E1E6E"/>
    <w:rsid w:val="000F76A5"/>
    <w:rsid w:val="00103812"/>
    <w:rsid w:val="001067C1"/>
    <w:rsid w:val="00116BD7"/>
    <w:rsid w:val="00117AD7"/>
    <w:rsid w:val="0012421A"/>
    <w:rsid w:val="0012465F"/>
    <w:rsid w:val="00126C7E"/>
    <w:rsid w:val="0012717E"/>
    <w:rsid w:val="0013236D"/>
    <w:rsid w:val="00137680"/>
    <w:rsid w:val="00140317"/>
    <w:rsid w:val="00144792"/>
    <w:rsid w:val="00150685"/>
    <w:rsid w:val="00152628"/>
    <w:rsid w:val="0015524A"/>
    <w:rsid w:val="00163AE9"/>
    <w:rsid w:val="00165523"/>
    <w:rsid w:val="00171981"/>
    <w:rsid w:val="00177E3E"/>
    <w:rsid w:val="00182234"/>
    <w:rsid w:val="00184392"/>
    <w:rsid w:val="001877B0"/>
    <w:rsid w:val="001877FD"/>
    <w:rsid w:val="0019037E"/>
    <w:rsid w:val="001B635F"/>
    <w:rsid w:val="001C59FA"/>
    <w:rsid w:val="001D2C6A"/>
    <w:rsid w:val="001D52D8"/>
    <w:rsid w:val="001E0035"/>
    <w:rsid w:val="001E0B6E"/>
    <w:rsid w:val="001F2B25"/>
    <w:rsid w:val="001F3B70"/>
    <w:rsid w:val="001F5CED"/>
    <w:rsid w:val="00206E9C"/>
    <w:rsid w:val="00215AC3"/>
    <w:rsid w:val="002176F2"/>
    <w:rsid w:val="00217B51"/>
    <w:rsid w:val="00220798"/>
    <w:rsid w:val="00220CA2"/>
    <w:rsid w:val="00221790"/>
    <w:rsid w:val="0022346B"/>
    <w:rsid w:val="00234BD9"/>
    <w:rsid w:val="00235ADA"/>
    <w:rsid w:val="00237B48"/>
    <w:rsid w:val="0024001B"/>
    <w:rsid w:val="00241EF4"/>
    <w:rsid w:val="002422B6"/>
    <w:rsid w:val="00246285"/>
    <w:rsid w:val="00256913"/>
    <w:rsid w:val="0025709C"/>
    <w:rsid w:val="002652A2"/>
    <w:rsid w:val="00280E84"/>
    <w:rsid w:val="00295190"/>
    <w:rsid w:val="002C3D30"/>
    <w:rsid w:val="002E67BD"/>
    <w:rsid w:val="002F03AF"/>
    <w:rsid w:val="002F1E8F"/>
    <w:rsid w:val="00300FC1"/>
    <w:rsid w:val="003125C6"/>
    <w:rsid w:val="003146B3"/>
    <w:rsid w:val="00315590"/>
    <w:rsid w:val="003165EB"/>
    <w:rsid w:val="0032201A"/>
    <w:rsid w:val="003312F6"/>
    <w:rsid w:val="00334B66"/>
    <w:rsid w:val="00334E8E"/>
    <w:rsid w:val="0033583A"/>
    <w:rsid w:val="003358DF"/>
    <w:rsid w:val="00345115"/>
    <w:rsid w:val="00353A0F"/>
    <w:rsid w:val="003621EF"/>
    <w:rsid w:val="003658B4"/>
    <w:rsid w:val="00366CE1"/>
    <w:rsid w:val="003729CC"/>
    <w:rsid w:val="0037748C"/>
    <w:rsid w:val="003802C2"/>
    <w:rsid w:val="003929B1"/>
    <w:rsid w:val="003A2EB2"/>
    <w:rsid w:val="003A7016"/>
    <w:rsid w:val="003B2036"/>
    <w:rsid w:val="003B6F55"/>
    <w:rsid w:val="003B7AC3"/>
    <w:rsid w:val="003C3061"/>
    <w:rsid w:val="003C67EA"/>
    <w:rsid w:val="003E74E8"/>
    <w:rsid w:val="003F2F94"/>
    <w:rsid w:val="003F3B94"/>
    <w:rsid w:val="003F6B96"/>
    <w:rsid w:val="0042034F"/>
    <w:rsid w:val="00423B08"/>
    <w:rsid w:val="004241E0"/>
    <w:rsid w:val="0043370E"/>
    <w:rsid w:val="00435BE7"/>
    <w:rsid w:val="00436D45"/>
    <w:rsid w:val="0044560B"/>
    <w:rsid w:val="004477AD"/>
    <w:rsid w:val="0046059C"/>
    <w:rsid w:val="00461E49"/>
    <w:rsid w:val="004661CA"/>
    <w:rsid w:val="00471872"/>
    <w:rsid w:val="0047607B"/>
    <w:rsid w:val="004B0BC9"/>
    <w:rsid w:val="004B3553"/>
    <w:rsid w:val="004B79D3"/>
    <w:rsid w:val="004C116D"/>
    <w:rsid w:val="004C185C"/>
    <w:rsid w:val="004C35FB"/>
    <w:rsid w:val="004D047C"/>
    <w:rsid w:val="004D2242"/>
    <w:rsid w:val="004E4F5B"/>
    <w:rsid w:val="004F4B7D"/>
    <w:rsid w:val="00505655"/>
    <w:rsid w:val="00506C7D"/>
    <w:rsid w:val="005072DA"/>
    <w:rsid w:val="0051222D"/>
    <w:rsid w:val="00515F04"/>
    <w:rsid w:val="00516713"/>
    <w:rsid w:val="00517D21"/>
    <w:rsid w:val="00522373"/>
    <w:rsid w:val="00527753"/>
    <w:rsid w:val="00531A4D"/>
    <w:rsid w:val="00531FF8"/>
    <w:rsid w:val="005322FD"/>
    <w:rsid w:val="00534427"/>
    <w:rsid w:val="00545E9D"/>
    <w:rsid w:val="00546F76"/>
    <w:rsid w:val="005511E1"/>
    <w:rsid w:val="00551FBC"/>
    <w:rsid w:val="00563393"/>
    <w:rsid w:val="005717A9"/>
    <w:rsid w:val="00572496"/>
    <w:rsid w:val="00572B07"/>
    <w:rsid w:val="00576CB8"/>
    <w:rsid w:val="005829F6"/>
    <w:rsid w:val="00582C29"/>
    <w:rsid w:val="005914EC"/>
    <w:rsid w:val="00595988"/>
    <w:rsid w:val="005C0A71"/>
    <w:rsid w:val="005C5B6A"/>
    <w:rsid w:val="005D35D2"/>
    <w:rsid w:val="005E1659"/>
    <w:rsid w:val="005F12E5"/>
    <w:rsid w:val="005F2B70"/>
    <w:rsid w:val="005F2FC0"/>
    <w:rsid w:val="005F4278"/>
    <w:rsid w:val="006005F6"/>
    <w:rsid w:val="00600770"/>
    <w:rsid w:val="00605900"/>
    <w:rsid w:val="00607F2C"/>
    <w:rsid w:val="00611083"/>
    <w:rsid w:val="00613EE5"/>
    <w:rsid w:val="00616837"/>
    <w:rsid w:val="006221E9"/>
    <w:rsid w:val="0062330F"/>
    <w:rsid w:val="00623892"/>
    <w:rsid w:val="00626D40"/>
    <w:rsid w:val="00634C6A"/>
    <w:rsid w:val="00644F09"/>
    <w:rsid w:val="0065206C"/>
    <w:rsid w:val="0065676E"/>
    <w:rsid w:val="0066134A"/>
    <w:rsid w:val="00666036"/>
    <w:rsid w:val="00670E24"/>
    <w:rsid w:val="00672976"/>
    <w:rsid w:val="006739AF"/>
    <w:rsid w:val="00675AA3"/>
    <w:rsid w:val="006762FC"/>
    <w:rsid w:val="00684FC4"/>
    <w:rsid w:val="00686EE9"/>
    <w:rsid w:val="006874CE"/>
    <w:rsid w:val="00687F95"/>
    <w:rsid w:val="00695410"/>
    <w:rsid w:val="006961BE"/>
    <w:rsid w:val="00697C7E"/>
    <w:rsid w:val="006B0DD6"/>
    <w:rsid w:val="006B14EF"/>
    <w:rsid w:val="006C0BCA"/>
    <w:rsid w:val="006C0FD5"/>
    <w:rsid w:val="006C5919"/>
    <w:rsid w:val="006C7350"/>
    <w:rsid w:val="006D0559"/>
    <w:rsid w:val="006D2E48"/>
    <w:rsid w:val="006D76A7"/>
    <w:rsid w:val="006F40F3"/>
    <w:rsid w:val="006F5491"/>
    <w:rsid w:val="006F7394"/>
    <w:rsid w:val="00702BD3"/>
    <w:rsid w:val="00702E79"/>
    <w:rsid w:val="007053FB"/>
    <w:rsid w:val="00707069"/>
    <w:rsid w:val="0072028C"/>
    <w:rsid w:val="00721B81"/>
    <w:rsid w:val="007326E0"/>
    <w:rsid w:val="00733C52"/>
    <w:rsid w:val="00734FD6"/>
    <w:rsid w:val="0075074D"/>
    <w:rsid w:val="00750F2D"/>
    <w:rsid w:val="00757EEF"/>
    <w:rsid w:val="0076589B"/>
    <w:rsid w:val="0077370C"/>
    <w:rsid w:val="007816C1"/>
    <w:rsid w:val="00786185"/>
    <w:rsid w:val="00790698"/>
    <w:rsid w:val="00794C1A"/>
    <w:rsid w:val="007A45E2"/>
    <w:rsid w:val="007A4887"/>
    <w:rsid w:val="007A5073"/>
    <w:rsid w:val="007A60EA"/>
    <w:rsid w:val="007A71C4"/>
    <w:rsid w:val="007B11EF"/>
    <w:rsid w:val="007B54A0"/>
    <w:rsid w:val="007C124E"/>
    <w:rsid w:val="007D21BF"/>
    <w:rsid w:val="007F0ED7"/>
    <w:rsid w:val="007F165E"/>
    <w:rsid w:val="008033BF"/>
    <w:rsid w:val="008036EA"/>
    <w:rsid w:val="00813C2C"/>
    <w:rsid w:val="008221A3"/>
    <w:rsid w:val="00822A09"/>
    <w:rsid w:val="00826C83"/>
    <w:rsid w:val="0083004F"/>
    <w:rsid w:val="008402FE"/>
    <w:rsid w:val="00840F08"/>
    <w:rsid w:val="00854692"/>
    <w:rsid w:val="008549C1"/>
    <w:rsid w:val="0085588E"/>
    <w:rsid w:val="00861148"/>
    <w:rsid w:val="008621AF"/>
    <w:rsid w:val="00862694"/>
    <w:rsid w:val="008635AE"/>
    <w:rsid w:val="0087211D"/>
    <w:rsid w:val="0087235A"/>
    <w:rsid w:val="008724E5"/>
    <w:rsid w:val="00881602"/>
    <w:rsid w:val="008832B0"/>
    <w:rsid w:val="00885B1D"/>
    <w:rsid w:val="00886E0D"/>
    <w:rsid w:val="00892D69"/>
    <w:rsid w:val="00892FC1"/>
    <w:rsid w:val="00893D0E"/>
    <w:rsid w:val="00893D62"/>
    <w:rsid w:val="008A2A3B"/>
    <w:rsid w:val="008A3541"/>
    <w:rsid w:val="008A3A78"/>
    <w:rsid w:val="008A4437"/>
    <w:rsid w:val="008B03B1"/>
    <w:rsid w:val="008B130E"/>
    <w:rsid w:val="008B17C0"/>
    <w:rsid w:val="008B1A3E"/>
    <w:rsid w:val="008B2DDA"/>
    <w:rsid w:val="008D0A7F"/>
    <w:rsid w:val="008D273B"/>
    <w:rsid w:val="008E2D67"/>
    <w:rsid w:val="008E66E9"/>
    <w:rsid w:val="008F611E"/>
    <w:rsid w:val="00901C20"/>
    <w:rsid w:val="00902D8A"/>
    <w:rsid w:val="00903297"/>
    <w:rsid w:val="00910937"/>
    <w:rsid w:val="009162B6"/>
    <w:rsid w:val="009216BD"/>
    <w:rsid w:val="00935B54"/>
    <w:rsid w:val="00937721"/>
    <w:rsid w:val="00937E50"/>
    <w:rsid w:val="009416A3"/>
    <w:rsid w:val="00952E9B"/>
    <w:rsid w:val="00955808"/>
    <w:rsid w:val="009567E7"/>
    <w:rsid w:val="00960614"/>
    <w:rsid w:val="009623D6"/>
    <w:rsid w:val="00966844"/>
    <w:rsid w:val="00977DD9"/>
    <w:rsid w:val="00985809"/>
    <w:rsid w:val="009936E1"/>
    <w:rsid w:val="00996CAE"/>
    <w:rsid w:val="009A120F"/>
    <w:rsid w:val="009B1AA6"/>
    <w:rsid w:val="009C1248"/>
    <w:rsid w:val="009C2EA9"/>
    <w:rsid w:val="009C6512"/>
    <w:rsid w:val="009C6FD4"/>
    <w:rsid w:val="009D3565"/>
    <w:rsid w:val="009E10A8"/>
    <w:rsid w:val="009E30E2"/>
    <w:rsid w:val="009E34B9"/>
    <w:rsid w:val="009E6AE9"/>
    <w:rsid w:val="009F2BC0"/>
    <w:rsid w:val="009F5BD8"/>
    <w:rsid w:val="009F7436"/>
    <w:rsid w:val="00A004AA"/>
    <w:rsid w:val="00A066E9"/>
    <w:rsid w:val="00A173EB"/>
    <w:rsid w:val="00A17C24"/>
    <w:rsid w:val="00A255C4"/>
    <w:rsid w:val="00A258DC"/>
    <w:rsid w:val="00A25C1E"/>
    <w:rsid w:val="00A30D1A"/>
    <w:rsid w:val="00A35E4D"/>
    <w:rsid w:val="00A41663"/>
    <w:rsid w:val="00A42997"/>
    <w:rsid w:val="00A50CD4"/>
    <w:rsid w:val="00A514D4"/>
    <w:rsid w:val="00A54CFB"/>
    <w:rsid w:val="00A57819"/>
    <w:rsid w:val="00A617F1"/>
    <w:rsid w:val="00A66C0E"/>
    <w:rsid w:val="00A71A37"/>
    <w:rsid w:val="00A73C0E"/>
    <w:rsid w:val="00A809A7"/>
    <w:rsid w:val="00A92095"/>
    <w:rsid w:val="00AA0F1F"/>
    <w:rsid w:val="00AB1AC4"/>
    <w:rsid w:val="00AB1EA4"/>
    <w:rsid w:val="00AB372A"/>
    <w:rsid w:val="00AB64F8"/>
    <w:rsid w:val="00AD1235"/>
    <w:rsid w:val="00AD3022"/>
    <w:rsid w:val="00AE2AB6"/>
    <w:rsid w:val="00AF2AB7"/>
    <w:rsid w:val="00AF4900"/>
    <w:rsid w:val="00B00107"/>
    <w:rsid w:val="00B00587"/>
    <w:rsid w:val="00B01541"/>
    <w:rsid w:val="00B03A6A"/>
    <w:rsid w:val="00B03C48"/>
    <w:rsid w:val="00B10423"/>
    <w:rsid w:val="00B1794E"/>
    <w:rsid w:val="00B30AAA"/>
    <w:rsid w:val="00B3385B"/>
    <w:rsid w:val="00B46A2D"/>
    <w:rsid w:val="00B470D2"/>
    <w:rsid w:val="00B51592"/>
    <w:rsid w:val="00B5555C"/>
    <w:rsid w:val="00B735CE"/>
    <w:rsid w:val="00B73BDD"/>
    <w:rsid w:val="00B75817"/>
    <w:rsid w:val="00B85035"/>
    <w:rsid w:val="00B90D1B"/>
    <w:rsid w:val="00B927C0"/>
    <w:rsid w:val="00B96C51"/>
    <w:rsid w:val="00BA2107"/>
    <w:rsid w:val="00BA5957"/>
    <w:rsid w:val="00BA7EDC"/>
    <w:rsid w:val="00BB4B25"/>
    <w:rsid w:val="00BC18FC"/>
    <w:rsid w:val="00BC5E44"/>
    <w:rsid w:val="00BC5EFE"/>
    <w:rsid w:val="00BD277D"/>
    <w:rsid w:val="00BD38E4"/>
    <w:rsid w:val="00BF0498"/>
    <w:rsid w:val="00BF1B54"/>
    <w:rsid w:val="00BF4848"/>
    <w:rsid w:val="00BF520E"/>
    <w:rsid w:val="00BF7581"/>
    <w:rsid w:val="00C0222B"/>
    <w:rsid w:val="00C07902"/>
    <w:rsid w:val="00C100E8"/>
    <w:rsid w:val="00C1376F"/>
    <w:rsid w:val="00C21704"/>
    <w:rsid w:val="00C24F5A"/>
    <w:rsid w:val="00C311A0"/>
    <w:rsid w:val="00C34939"/>
    <w:rsid w:val="00C37E56"/>
    <w:rsid w:val="00C6455F"/>
    <w:rsid w:val="00C65447"/>
    <w:rsid w:val="00C76A17"/>
    <w:rsid w:val="00C846BD"/>
    <w:rsid w:val="00C854FC"/>
    <w:rsid w:val="00CA0F76"/>
    <w:rsid w:val="00CA5FDC"/>
    <w:rsid w:val="00CA69A2"/>
    <w:rsid w:val="00CA69A4"/>
    <w:rsid w:val="00CA6E04"/>
    <w:rsid w:val="00CA6E4D"/>
    <w:rsid w:val="00CD2F18"/>
    <w:rsid w:val="00CD4DC5"/>
    <w:rsid w:val="00CE16E7"/>
    <w:rsid w:val="00CE3F09"/>
    <w:rsid w:val="00CE5462"/>
    <w:rsid w:val="00CE6682"/>
    <w:rsid w:val="00CF4E4E"/>
    <w:rsid w:val="00D074A7"/>
    <w:rsid w:val="00D07548"/>
    <w:rsid w:val="00D12D7D"/>
    <w:rsid w:val="00D15A06"/>
    <w:rsid w:val="00D20997"/>
    <w:rsid w:val="00D2396A"/>
    <w:rsid w:val="00D26781"/>
    <w:rsid w:val="00D3161B"/>
    <w:rsid w:val="00D3423F"/>
    <w:rsid w:val="00D41821"/>
    <w:rsid w:val="00D455EB"/>
    <w:rsid w:val="00D501FC"/>
    <w:rsid w:val="00D527BB"/>
    <w:rsid w:val="00D53A4F"/>
    <w:rsid w:val="00D6135F"/>
    <w:rsid w:val="00D66D3F"/>
    <w:rsid w:val="00D72B62"/>
    <w:rsid w:val="00D7725B"/>
    <w:rsid w:val="00D831AD"/>
    <w:rsid w:val="00D93451"/>
    <w:rsid w:val="00D9572C"/>
    <w:rsid w:val="00D97DBC"/>
    <w:rsid w:val="00DA2AB9"/>
    <w:rsid w:val="00DA37F5"/>
    <w:rsid w:val="00DA3B54"/>
    <w:rsid w:val="00DA7FB1"/>
    <w:rsid w:val="00DB4557"/>
    <w:rsid w:val="00DD0882"/>
    <w:rsid w:val="00DD31B7"/>
    <w:rsid w:val="00DD5A22"/>
    <w:rsid w:val="00DE096B"/>
    <w:rsid w:val="00DE17E5"/>
    <w:rsid w:val="00DE32B7"/>
    <w:rsid w:val="00DF1ADF"/>
    <w:rsid w:val="00DF32EE"/>
    <w:rsid w:val="00DF75EE"/>
    <w:rsid w:val="00DF790F"/>
    <w:rsid w:val="00E012D4"/>
    <w:rsid w:val="00E04087"/>
    <w:rsid w:val="00E124B8"/>
    <w:rsid w:val="00E127A0"/>
    <w:rsid w:val="00E12A11"/>
    <w:rsid w:val="00E164B2"/>
    <w:rsid w:val="00E17C6A"/>
    <w:rsid w:val="00E304BF"/>
    <w:rsid w:val="00E3536F"/>
    <w:rsid w:val="00E40048"/>
    <w:rsid w:val="00E4292A"/>
    <w:rsid w:val="00E4767B"/>
    <w:rsid w:val="00E54E48"/>
    <w:rsid w:val="00E6418F"/>
    <w:rsid w:val="00E806AF"/>
    <w:rsid w:val="00E82C76"/>
    <w:rsid w:val="00E95A1F"/>
    <w:rsid w:val="00EA44B6"/>
    <w:rsid w:val="00EA472C"/>
    <w:rsid w:val="00EB0C67"/>
    <w:rsid w:val="00EB7955"/>
    <w:rsid w:val="00EC1D75"/>
    <w:rsid w:val="00EC23A7"/>
    <w:rsid w:val="00ED2F92"/>
    <w:rsid w:val="00EE1083"/>
    <w:rsid w:val="00EE1B57"/>
    <w:rsid w:val="00EE2E5F"/>
    <w:rsid w:val="00EE47C2"/>
    <w:rsid w:val="00EF4D89"/>
    <w:rsid w:val="00EF5F98"/>
    <w:rsid w:val="00EF5F9C"/>
    <w:rsid w:val="00F01D69"/>
    <w:rsid w:val="00F04E28"/>
    <w:rsid w:val="00F1546E"/>
    <w:rsid w:val="00F22817"/>
    <w:rsid w:val="00F22DE7"/>
    <w:rsid w:val="00F32E96"/>
    <w:rsid w:val="00F42CE2"/>
    <w:rsid w:val="00F51B79"/>
    <w:rsid w:val="00F52E07"/>
    <w:rsid w:val="00F54C03"/>
    <w:rsid w:val="00F649B1"/>
    <w:rsid w:val="00F6731B"/>
    <w:rsid w:val="00F7563E"/>
    <w:rsid w:val="00F759F8"/>
    <w:rsid w:val="00F8011F"/>
    <w:rsid w:val="00F8323C"/>
    <w:rsid w:val="00F85A48"/>
    <w:rsid w:val="00F86034"/>
    <w:rsid w:val="00F87D03"/>
    <w:rsid w:val="00F97B0E"/>
    <w:rsid w:val="00FA3523"/>
    <w:rsid w:val="00FA5D79"/>
    <w:rsid w:val="00FA6C23"/>
    <w:rsid w:val="00FB6D6C"/>
    <w:rsid w:val="00FC3765"/>
    <w:rsid w:val="00FD20C2"/>
    <w:rsid w:val="00FD54DA"/>
    <w:rsid w:val="00FE0FF4"/>
    <w:rsid w:val="00FE2923"/>
    <w:rsid w:val="00FE4113"/>
    <w:rsid w:val="00FE4750"/>
    <w:rsid w:val="00FE65EB"/>
    <w:rsid w:val="00FF521E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937"/>
    <w:rPr>
      <w:rFonts w:ascii="GHEA Grapalat" w:eastAsia="Calibri" w:hAnsi="GHEA Grapalat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15F04"/>
    <w:rPr>
      <w:b/>
      <w:bCs/>
    </w:rPr>
  </w:style>
  <w:style w:type="paragraph" w:customStyle="1" w:styleId="ListParagraph1">
    <w:name w:val="List Paragraph1"/>
    <w:aliases w:val="Numbered List Paragraph,Bullet paras,Liste 1,Table no. List Paragraph,Colorful List - Accent 11"/>
    <w:basedOn w:val="Normal"/>
    <w:rsid w:val="00515F04"/>
    <w:pPr>
      <w:ind w:left="720"/>
      <w:contextualSpacing/>
    </w:pPr>
    <w:rPr>
      <w:rFonts w:ascii="Calibri" w:eastAsia="Times New Roman" w:hAnsi="Calibri"/>
      <w:sz w:val="22"/>
    </w:rPr>
  </w:style>
  <w:style w:type="paragraph" w:styleId="ListParagraph">
    <w:name w:val="List Paragraph"/>
    <w:aliases w:val="List Paragraph2,List Paragraph3,List Paragraph4,List Paragraph5,Абзац списка2,List_Paragraph,Multilevel para_II,List Paragraph-ExecSummary,Akapit z listą BS,List Paragraph 1,List Paragraph (numbered (a)),OBC Bullet,List Paragraph11"/>
    <w:basedOn w:val="Normal"/>
    <w:link w:val="ListParagraphChar"/>
    <w:uiPriority w:val="34"/>
    <w:qFormat/>
    <w:rsid w:val="0050565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/>
    </w:rPr>
  </w:style>
  <w:style w:type="character" w:customStyle="1" w:styleId="ListParagraphChar">
    <w:name w:val="List Paragraph Char"/>
    <w:aliases w:val="List Paragraph2 Char,List Paragraph3 Char,List Paragraph4 Char,List Paragraph5 Char,Абзац списка2 Char,List_Paragraph Char,Multilevel para_II Char,List Paragraph-ExecSummary Char,Akapit z listą BS Char,List Paragraph 1 Char"/>
    <w:link w:val="ListParagraph"/>
    <w:uiPriority w:val="34"/>
    <w:locked/>
    <w:rsid w:val="004477AD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BodyText">
    <w:name w:val="Body Text"/>
    <w:basedOn w:val="Normal"/>
    <w:link w:val="BodyTextChar"/>
    <w:unhideWhenUsed/>
    <w:rsid w:val="00182234"/>
    <w:pPr>
      <w:spacing w:after="120" w:line="240" w:lineRule="auto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18223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C846BD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C846BD"/>
  </w:style>
  <w:style w:type="paragraph" w:styleId="Footer">
    <w:name w:val="footer"/>
    <w:basedOn w:val="Normal"/>
    <w:link w:val="FooterChar"/>
    <w:uiPriority w:val="99"/>
    <w:unhideWhenUsed/>
    <w:rsid w:val="00C846BD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C846BD"/>
  </w:style>
  <w:style w:type="paragraph" w:styleId="BalloonText">
    <w:name w:val="Balloon Text"/>
    <w:basedOn w:val="Normal"/>
    <w:link w:val="BalloonTextChar"/>
    <w:uiPriority w:val="99"/>
    <w:semiHidden/>
    <w:unhideWhenUsed/>
    <w:rsid w:val="00460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5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F2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E411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E4113"/>
    <w:rPr>
      <w:rFonts w:ascii="GHEA Grapalat" w:eastAsia="Calibri" w:hAnsi="GHEA Grapalat" w:cs="Times New Roman"/>
      <w:sz w:val="24"/>
    </w:rPr>
  </w:style>
  <w:style w:type="paragraph" w:customStyle="1" w:styleId="norm">
    <w:name w:val="norm"/>
    <w:basedOn w:val="Normal"/>
    <w:rsid w:val="008A4437"/>
    <w:pPr>
      <w:spacing w:after="0" w:line="480" w:lineRule="auto"/>
      <w:ind w:firstLine="709"/>
      <w:jc w:val="both"/>
    </w:pPr>
    <w:rPr>
      <w:rFonts w:ascii="Arial Armenian" w:eastAsia="Times New Roman" w:hAnsi="Arial Armenian"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937"/>
    <w:rPr>
      <w:rFonts w:ascii="GHEA Grapalat" w:eastAsia="Calibri" w:hAnsi="GHEA Grapalat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15F04"/>
    <w:rPr>
      <w:b/>
      <w:bCs/>
    </w:rPr>
  </w:style>
  <w:style w:type="paragraph" w:customStyle="1" w:styleId="ListParagraph1">
    <w:name w:val="List Paragraph1"/>
    <w:aliases w:val="Numbered List Paragraph,Bullet paras,Liste 1,Table no. List Paragraph,Colorful List - Accent 11"/>
    <w:basedOn w:val="Normal"/>
    <w:rsid w:val="00515F04"/>
    <w:pPr>
      <w:ind w:left="720"/>
      <w:contextualSpacing/>
    </w:pPr>
    <w:rPr>
      <w:rFonts w:ascii="Calibri" w:eastAsia="Times New Roman" w:hAnsi="Calibri"/>
      <w:sz w:val="22"/>
    </w:rPr>
  </w:style>
  <w:style w:type="paragraph" w:styleId="ListParagraph">
    <w:name w:val="List Paragraph"/>
    <w:aliases w:val="List Paragraph2,List Paragraph3,List Paragraph4,List Paragraph5,Абзац списка2,List_Paragraph,Multilevel para_II,List Paragraph-ExecSummary,Akapit z listą BS,List Paragraph 1,List Paragraph (numbered (a)),OBC Bullet,List Paragraph11"/>
    <w:basedOn w:val="Normal"/>
    <w:link w:val="ListParagraphChar"/>
    <w:uiPriority w:val="34"/>
    <w:qFormat/>
    <w:rsid w:val="0050565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/>
    </w:rPr>
  </w:style>
  <w:style w:type="character" w:customStyle="1" w:styleId="ListParagraphChar">
    <w:name w:val="List Paragraph Char"/>
    <w:aliases w:val="List Paragraph2 Char,List Paragraph3 Char,List Paragraph4 Char,List Paragraph5 Char,Абзац списка2 Char,List_Paragraph Char,Multilevel para_II Char,List Paragraph-ExecSummary Char,Akapit z listą BS Char,List Paragraph 1 Char"/>
    <w:link w:val="ListParagraph"/>
    <w:uiPriority w:val="34"/>
    <w:locked/>
    <w:rsid w:val="004477AD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BodyText">
    <w:name w:val="Body Text"/>
    <w:basedOn w:val="Normal"/>
    <w:link w:val="BodyTextChar"/>
    <w:unhideWhenUsed/>
    <w:rsid w:val="00182234"/>
    <w:pPr>
      <w:spacing w:after="120" w:line="240" w:lineRule="auto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18223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C846BD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C846BD"/>
  </w:style>
  <w:style w:type="paragraph" w:styleId="Footer">
    <w:name w:val="footer"/>
    <w:basedOn w:val="Normal"/>
    <w:link w:val="FooterChar"/>
    <w:uiPriority w:val="99"/>
    <w:unhideWhenUsed/>
    <w:rsid w:val="00C846BD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C846BD"/>
  </w:style>
  <w:style w:type="paragraph" w:styleId="BalloonText">
    <w:name w:val="Balloon Text"/>
    <w:basedOn w:val="Normal"/>
    <w:link w:val="BalloonTextChar"/>
    <w:uiPriority w:val="99"/>
    <w:semiHidden/>
    <w:unhideWhenUsed/>
    <w:rsid w:val="00460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5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F2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E411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E4113"/>
    <w:rPr>
      <w:rFonts w:ascii="GHEA Grapalat" w:eastAsia="Calibri" w:hAnsi="GHEA Grapalat" w:cs="Times New Roman"/>
      <w:sz w:val="24"/>
    </w:rPr>
  </w:style>
  <w:style w:type="paragraph" w:customStyle="1" w:styleId="norm">
    <w:name w:val="norm"/>
    <w:basedOn w:val="Normal"/>
    <w:rsid w:val="008A4437"/>
    <w:pPr>
      <w:spacing w:after="0" w:line="480" w:lineRule="auto"/>
      <w:ind w:firstLine="709"/>
      <w:jc w:val="both"/>
    </w:pPr>
    <w:rPr>
      <w:rFonts w:ascii="Arial Armenian" w:eastAsia="Times New Roman" w:hAnsi="Arial Armenian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e-draft.a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inagro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EAB70-7204-4510-A162-47CB66B39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5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Alisa.Melqumyan</dc:creator>
  <cp:lastModifiedBy>Arpine Martirosyan</cp:lastModifiedBy>
  <cp:revision>330</cp:revision>
  <cp:lastPrinted>2018-11-28T15:25:00Z</cp:lastPrinted>
  <dcterms:created xsi:type="dcterms:W3CDTF">2018-09-07T05:09:00Z</dcterms:created>
  <dcterms:modified xsi:type="dcterms:W3CDTF">2018-11-28T15:25:00Z</dcterms:modified>
</cp:coreProperties>
</file>