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D8" w:rsidRDefault="00621FD8" w:rsidP="00621FD8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0A5DAF" w:rsidRDefault="000A5DAF" w:rsidP="000A5DAF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de-AT"/>
        </w:rPr>
      </w:pPr>
      <w:r>
        <w:rPr>
          <w:rFonts w:ascii="GHEA Grapalat" w:hAnsi="GHEA Grapalat" w:cs="IRTEK Courier"/>
          <w:b/>
          <w:sz w:val="24"/>
          <w:szCs w:val="24"/>
          <w:lang w:val="de-AT"/>
        </w:rPr>
        <w:t>«</w:t>
      </w:r>
      <w:r w:rsidRPr="000A5DAF">
        <w:rPr>
          <w:rFonts w:ascii="GHEA Grapalat" w:hAnsi="GHEA Grapalat" w:cs="IRTEK Courier"/>
          <w:b/>
          <w:sz w:val="24"/>
          <w:szCs w:val="24"/>
          <w:lang w:val="de-AT"/>
        </w:rPr>
        <w:t>«</w:t>
      </w:r>
      <w:proofErr w:type="spellStart"/>
      <w:r w:rsidRPr="000A5DAF">
        <w:rPr>
          <w:rFonts w:ascii="GHEA Grapalat" w:hAnsi="GHEA Grapalat" w:cs="Sylfaen"/>
          <w:b/>
          <w:sz w:val="24"/>
          <w:szCs w:val="24"/>
        </w:rPr>
        <w:t>Դրամարկղային</w:t>
      </w:r>
      <w:proofErr w:type="spellEnd"/>
      <w:r w:rsidRPr="000A5DAF">
        <w:rPr>
          <w:rFonts w:ascii="GHEA Grapalat" w:hAnsi="GHEA Grapalat" w:cs="Sylfaen"/>
          <w:b/>
          <w:sz w:val="24"/>
          <w:szCs w:val="24"/>
          <w:lang w:val="de-AT"/>
        </w:rPr>
        <w:t xml:space="preserve"> </w:t>
      </w:r>
      <w:proofErr w:type="spellStart"/>
      <w:r w:rsidRPr="000A5DAF">
        <w:rPr>
          <w:rFonts w:ascii="GHEA Grapalat" w:hAnsi="GHEA Grapalat" w:cs="Sylfaen"/>
          <w:b/>
          <w:sz w:val="24"/>
          <w:szCs w:val="24"/>
        </w:rPr>
        <w:t>գործառնությունների</w:t>
      </w:r>
      <w:proofErr w:type="spellEnd"/>
      <w:r w:rsidRPr="000A5DAF">
        <w:rPr>
          <w:rFonts w:ascii="GHEA Grapalat" w:hAnsi="GHEA Grapalat" w:cs="Sylfaen"/>
          <w:b/>
          <w:sz w:val="24"/>
          <w:szCs w:val="24"/>
          <w:lang w:val="de-AT"/>
        </w:rPr>
        <w:t xml:space="preserve"> </w:t>
      </w:r>
      <w:proofErr w:type="spellStart"/>
      <w:r w:rsidRPr="000A5DAF">
        <w:rPr>
          <w:rFonts w:ascii="GHEA Grapalat" w:hAnsi="GHEA Grapalat" w:cs="Sylfaen"/>
          <w:b/>
          <w:sz w:val="24"/>
          <w:szCs w:val="24"/>
        </w:rPr>
        <w:t>մա</w:t>
      </w:r>
      <w:proofErr w:type="spellEnd"/>
      <w:r w:rsidRPr="000A5DAF">
        <w:rPr>
          <w:rFonts w:ascii="GHEA Grapalat" w:hAnsi="GHEA Grapalat" w:cs="IRTEK Courier"/>
          <w:b/>
          <w:sz w:val="24"/>
          <w:szCs w:val="24"/>
          <w:lang w:val="de-AT"/>
        </w:rPr>
        <w:t>u</w:t>
      </w:r>
      <w:proofErr w:type="spellStart"/>
      <w:r w:rsidRPr="000A5DAF">
        <w:rPr>
          <w:rFonts w:ascii="GHEA Grapalat" w:hAnsi="GHEA Grapalat" w:cs="Sylfaen"/>
          <w:b/>
          <w:sz w:val="24"/>
          <w:szCs w:val="24"/>
        </w:rPr>
        <w:t>ին</w:t>
      </w:r>
      <w:proofErr w:type="spellEnd"/>
      <w:r w:rsidRPr="000A5DAF">
        <w:rPr>
          <w:rFonts w:ascii="GHEA Grapalat" w:hAnsi="GHEA Grapalat" w:cs="Sylfaen"/>
          <w:b/>
          <w:sz w:val="24"/>
          <w:szCs w:val="24"/>
          <w:lang w:val="de-AT"/>
        </w:rPr>
        <w:t xml:space="preserve">» </w:t>
      </w:r>
      <w:proofErr w:type="spellStart"/>
      <w:r w:rsidRPr="000A5DAF">
        <w:rPr>
          <w:rFonts w:ascii="GHEA Grapalat" w:hAnsi="GHEA Grapalat" w:cs="Sylfaen"/>
          <w:b/>
          <w:sz w:val="24"/>
          <w:szCs w:val="24"/>
        </w:rPr>
        <w:t>Հայա</w:t>
      </w:r>
      <w:proofErr w:type="spellEnd"/>
      <w:r w:rsidRPr="000A5DAF">
        <w:rPr>
          <w:rFonts w:ascii="GHEA Grapalat" w:hAnsi="GHEA Grapalat" w:cs="IRTEK Courier"/>
          <w:b/>
          <w:sz w:val="24"/>
          <w:szCs w:val="24"/>
          <w:lang w:val="de-AT"/>
        </w:rPr>
        <w:t>u</w:t>
      </w:r>
      <w:proofErr w:type="spellStart"/>
      <w:r w:rsidRPr="000A5DAF">
        <w:rPr>
          <w:rFonts w:ascii="GHEA Grapalat" w:hAnsi="GHEA Grapalat" w:cs="Sylfaen"/>
          <w:b/>
          <w:sz w:val="24"/>
          <w:szCs w:val="24"/>
        </w:rPr>
        <w:t>տանի</w:t>
      </w:r>
      <w:proofErr w:type="spellEnd"/>
      <w:r w:rsidRPr="000A5DAF">
        <w:rPr>
          <w:rFonts w:ascii="GHEA Grapalat" w:hAnsi="GHEA Grapalat" w:cs="Sylfaen"/>
          <w:b/>
          <w:sz w:val="24"/>
          <w:szCs w:val="24"/>
          <w:lang w:val="de-AT"/>
        </w:rPr>
        <w:t xml:space="preserve"> </w:t>
      </w:r>
    </w:p>
    <w:p w:rsidR="00621FD8" w:rsidRPr="000A5DAF" w:rsidRDefault="000A5DAF" w:rsidP="000A5DAF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proofErr w:type="spellStart"/>
      <w:r w:rsidRPr="000A5DAF">
        <w:rPr>
          <w:rFonts w:ascii="GHEA Grapalat" w:hAnsi="GHEA Grapalat" w:cs="Sylfaen"/>
          <w:b/>
          <w:sz w:val="24"/>
          <w:szCs w:val="24"/>
        </w:rPr>
        <w:t>Հան</w:t>
      </w:r>
      <w:proofErr w:type="spellEnd"/>
      <w:r w:rsidRPr="000A5DAF">
        <w:rPr>
          <w:rFonts w:ascii="GHEA Grapalat" w:hAnsi="GHEA Grapalat" w:cs="Sylfaen"/>
          <w:b/>
          <w:sz w:val="24"/>
          <w:szCs w:val="24"/>
          <w:lang w:val="de-AT"/>
        </w:rPr>
        <w:softHyphen/>
      </w:r>
      <w:proofErr w:type="spellStart"/>
      <w:r>
        <w:rPr>
          <w:rFonts w:ascii="GHEA Grapalat" w:hAnsi="GHEA Grapalat" w:cs="Sylfaen"/>
          <w:b/>
          <w:sz w:val="24"/>
          <w:szCs w:val="24"/>
        </w:rPr>
        <w:t>րապետության</w:t>
      </w:r>
      <w:proofErr w:type="spellEnd"/>
      <w:r w:rsidRPr="000A5DAF">
        <w:rPr>
          <w:rFonts w:ascii="GHEA Grapalat" w:hAnsi="GHEA Grapalat" w:cs="Sylfaen"/>
          <w:b/>
          <w:sz w:val="24"/>
          <w:szCs w:val="24"/>
          <w:lang w:val="de-AT"/>
        </w:rPr>
        <w:t xml:space="preserve">   </w:t>
      </w:r>
      <w:r w:rsidRPr="000A5DAF">
        <w:rPr>
          <w:rFonts w:ascii="GHEA Grapalat" w:hAnsi="GHEA Grapalat" w:cs="Sylfaen"/>
          <w:b/>
          <w:sz w:val="24"/>
          <w:szCs w:val="24"/>
          <w:lang w:val="ru-RU"/>
        </w:rPr>
        <w:t>օրենքում</w:t>
      </w:r>
      <w:r w:rsidRPr="000A5DAF">
        <w:rPr>
          <w:rFonts w:ascii="GHEA Grapalat" w:hAnsi="GHEA Grapalat" w:cs="Sylfaen"/>
          <w:b/>
          <w:sz w:val="24"/>
          <w:szCs w:val="24"/>
          <w:lang w:val="de-AT"/>
        </w:rPr>
        <w:t xml:space="preserve"> </w:t>
      </w:r>
      <w:r w:rsidRPr="000A5DAF">
        <w:rPr>
          <w:rFonts w:ascii="GHEA Grapalat" w:hAnsi="GHEA Grapalat" w:cs="Sylfaen"/>
          <w:b/>
          <w:sz w:val="24"/>
          <w:szCs w:val="24"/>
          <w:lang w:val="ru-RU"/>
        </w:rPr>
        <w:t>լրացում</w:t>
      </w:r>
      <w:r w:rsidRPr="000A5DAF">
        <w:rPr>
          <w:rFonts w:ascii="GHEA Grapalat" w:hAnsi="GHEA Grapalat" w:cs="Sylfaen"/>
          <w:b/>
          <w:sz w:val="24"/>
          <w:szCs w:val="24"/>
          <w:lang w:val="de-AT"/>
        </w:rPr>
        <w:t xml:space="preserve"> </w:t>
      </w:r>
      <w:r w:rsidRPr="000A5DAF">
        <w:rPr>
          <w:rFonts w:ascii="GHEA Grapalat" w:hAnsi="GHEA Grapalat" w:cs="Sylfaen"/>
          <w:b/>
          <w:sz w:val="24"/>
          <w:szCs w:val="24"/>
          <w:lang w:val="ru-RU"/>
        </w:rPr>
        <w:t>կատարելու</w:t>
      </w:r>
      <w:r w:rsidRPr="000A5DAF">
        <w:rPr>
          <w:rFonts w:ascii="GHEA Grapalat" w:hAnsi="GHEA Grapalat" w:cs="Sylfaen"/>
          <w:b/>
          <w:sz w:val="24"/>
          <w:szCs w:val="24"/>
          <w:lang w:val="de-AT"/>
        </w:rPr>
        <w:t xml:space="preserve"> </w:t>
      </w:r>
      <w:r w:rsidRPr="000A5DAF">
        <w:rPr>
          <w:rFonts w:ascii="GHEA Grapalat" w:hAnsi="GHEA Grapalat" w:cs="Sylfaen"/>
          <w:b/>
          <w:sz w:val="24"/>
          <w:szCs w:val="24"/>
          <w:lang w:val="ru-RU"/>
        </w:rPr>
        <w:t>մասին</w:t>
      </w:r>
      <w:proofErr w:type="gramStart"/>
      <w:r w:rsidRPr="000A5DAF">
        <w:rPr>
          <w:rFonts w:ascii="GHEA Grapalat" w:hAnsi="GHEA Grapalat" w:cs="Sylfaen"/>
          <w:b/>
          <w:sz w:val="24"/>
          <w:szCs w:val="24"/>
          <w:lang w:val="de-AT"/>
        </w:rPr>
        <w:t xml:space="preserve">» </w:t>
      </w:r>
      <w:r w:rsidR="00621FD8" w:rsidRPr="000A5DAF">
        <w:rPr>
          <w:rFonts w:ascii="GHEA Grapalat" w:hAnsi="GHEA Grapalat"/>
          <w:b/>
          <w:sz w:val="24"/>
          <w:szCs w:val="24"/>
          <w:lang w:val="af-ZA"/>
        </w:rPr>
        <w:t xml:space="preserve"> Հայաստանի</w:t>
      </w:r>
      <w:proofErr w:type="gramEnd"/>
      <w:r w:rsidR="00621FD8" w:rsidRPr="000A5DAF">
        <w:rPr>
          <w:rFonts w:ascii="GHEA Grapalat" w:hAnsi="GHEA Grapalat"/>
          <w:b/>
          <w:sz w:val="24"/>
          <w:szCs w:val="24"/>
          <w:lang w:val="af-ZA"/>
        </w:rPr>
        <w:t xml:space="preserve"> Հանրապետության օրենքի նախագծի վերաբերյալ</w:t>
      </w:r>
    </w:p>
    <w:p w:rsidR="00621FD8" w:rsidRPr="000A5DAF" w:rsidRDefault="00621FD8" w:rsidP="00621FD8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621FD8" w:rsidRPr="00CD4BE7" w:rsidRDefault="000A5DAF" w:rsidP="00CD4BE7">
      <w:pPr>
        <w:spacing w:after="0" w:line="360" w:lineRule="auto"/>
        <w:ind w:firstLine="567"/>
        <w:jc w:val="both"/>
        <w:rPr>
          <w:rFonts w:ascii="GHEA Grapalat" w:hAnsi="GHEA Grapalat" w:cs="Sylfaen"/>
          <w:bCs/>
          <w:sz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««Դրամարկղային գործառնությունների մասին» </w:t>
      </w:r>
      <w:r w:rsidR="00621FD8" w:rsidRPr="004365CC">
        <w:rPr>
          <w:rFonts w:ascii="GHEA Grapalat" w:hAnsi="GHEA Grapalat"/>
          <w:sz w:val="24"/>
          <w:szCs w:val="24"/>
          <w:lang w:val="af-ZA"/>
        </w:rPr>
        <w:t>Հայաստանի Հանրապետության օրենք</w:t>
      </w:r>
      <w:r>
        <w:rPr>
          <w:rFonts w:ascii="GHEA Grapalat" w:hAnsi="GHEA Grapalat"/>
          <w:sz w:val="24"/>
          <w:szCs w:val="24"/>
          <w:lang w:val="af-ZA"/>
        </w:rPr>
        <w:t>ում լրացում կատարելու մասին» Հայաստանի Հանրապետության</w:t>
      </w:r>
      <w:r w:rsidR="00BE4542">
        <w:rPr>
          <w:rFonts w:ascii="GHEA Grapalat" w:hAnsi="GHEA Grapalat"/>
          <w:sz w:val="24"/>
          <w:szCs w:val="24"/>
          <w:lang w:val="af-ZA"/>
        </w:rPr>
        <w:t xml:space="preserve"> օրենքի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621FD8">
        <w:rPr>
          <w:rFonts w:ascii="GHEA Grapalat" w:hAnsi="GHEA Grapalat"/>
          <w:sz w:val="24"/>
          <w:szCs w:val="24"/>
          <w:lang w:val="af-ZA"/>
        </w:rPr>
        <w:t>նախագիծն</w:t>
      </w:r>
      <w:r w:rsidR="00621FD8" w:rsidRPr="000A5DAF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621FD8">
        <w:rPr>
          <w:rFonts w:ascii="GHEA Grapalat" w:hAnsi="GHEA Grapalat" w:cs="Sylfaen"/>
          <w:sz w:val="24"/>
        </w:rPr>
        <w:t>իր</w:t>
      </w:r>
      <w:proofErr w:type="spellEnd"/>
      <w:r w:rsidR="00621FD8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 w:rsidR="00621FD8">
        <w:rPr>
          <w:rFonts w:ascii="GHEA Grapalat" w:hAnsi="GHEA Grapalat" w:cs="Sylfaen"/>
          <w:sz w:val="24"/>
        </w:rPr>
        <w:t>մեջ</w:t>
      </w:r>
      <w:proofErr w:type="spellEnd"/>
      <w:r w:rsidR="00621FD8">
        <w:rPr>
          <w:rFonts w:ascii="GHEA Grapalat" w:hAnsi="GHEA Grapalat" w:cs="Sylfaen"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Հայաստանի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="00621FD8">
        <w:rPr>
          <w:rFonts w:ascii="GHEA Grapalat" w:hAnsi="GHEA Grapalat" w:cs="Sylfaen"/>
          <w:bCs/>
          <w:sz w:val="24"/>
          <w:lang w:val="af-ZA"/>
        </w:rPr>
        <w:t>թվականի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հոկտեմբերի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="00621FD8">
        <w:rPr>
          <w:rFonts w:ascii="GHEA Grapalat" w:hAnsi="GHEA Grapalat" w:cs="Sylfaen"/>
          <w:bCs/>
          <w:sz w:val="24"/>
          <w:lang w:val="af-ZA"/>
        </w:rPr>
        <w:t>ի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="00621FD8">
        <w:rPr>
          <w:rFonts w:ascii="GHEA Grapalat" w:hAnsi="GHEA Grapalat" w:cs="Sylfaen"/>
          <w:bCs/>
          <w:sz w:val="24"/>
          <w:lang w:val="af-ZA"/>
        </w:rPr>
        <w:t>Նորմատիվ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իրավական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ակտերի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նախագծերի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բնագավառում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կարգավորման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ազդեցության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D4BE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գնահատման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D4BE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իրականացման</w:t>
      </w:r>
      <w:r w:rsidR="00CD4BE7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կարգը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CD4BE7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հաստատելու</w:t>
      </w:r>
      <w:r w:rsidR="00CD4BE7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մասին</w:t>
      </w:r>
      <w:r w:rsidR="00CD4BE7">
        <w:rPr>
          <w:rFonts w:ascii="GHEA Grapalat" w:hAnsi="GHEA Grapalat" w:cs="IRTEK Courier"/>
          <w:bCs/>
          <w:sz w:val="24"/>
          <w:lang w:val="af-ZA"/>
        </w:rPr>
        <w:t xml:space="preserve">»  </w:t>
      </w:r>
      <w:r w:rsidR="00621FD8">
        <w:rPr>
          <w:rFonts w:ascii="GHEA Grapalat" w:hAnsi="GHEA Grapalat" w:cs="Sylfaen"/>
          <w:bCs/>
          <w:sz w:val="24"/>
          <w:lang w:val="af-ZA"/>
        </w:rPr>
        <w:t>թիվ</w:t>
      </w:r>
      <w:r w:rsidR="00CD4BE7">
        <w:rPr>
          <w:rFonts w:ascii="GHEA Grapalat" w:hAnsi="GHEA Grapalat" w:cs="Sylfaen"/>
          <w:bCs/>
          <w:sz w:val="24"/>
          <w:lang w:val="af-ZA"/>
        </w:rPr>
        <w:t xml:space="preserve"> </w:t>
      </w:r>
      <w:r w:rsidR="00621FD8">
        <w:rPr>
          <w:rFonts w:ascii="GHEA Grapalat" w:hAnsi="GHEA Grapalat" w:cs="IRTEK Courier"/>
          <w:bCs/>
          <w:sz w:val="24"/>
          <w:lang w:val="af-ZA"/>
        </w:rPr>
        <w:t>1205-</w:t>
      </w:r>
      <w:r w:rsidR="00621FD8">
        <w:rPr>
          <w:rFonts w:ascii="GHEA Grapalat" w:hAnsi="GHEA Grapalat" w:cs="Sylfaen"/>
          <w:bCs/>
          <w:sz w:val="24"/>
          <w:lang w:val="af-ZA"/>
        </w:rPr>
        <w:t>Ն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որոշմամբ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հաստատված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="00621FD8">
        <w:rPr>
          <w:rFonts w:ascii="GHEA Grapalat" w:hAnsi="GHEA Grapalat" w:cs="IRTEK Courier"/>
          <w:bCs/>
          <w:sz w:val="24"/>
          <w:lang w:val="af-ZA"/>
        </w:rPr>
        <w:t>9-</w:t>
      </w:r>
      <w:r w:rsidR="00621FD8">
        <w:rPr>
          <w:rFonts w:ascii="GHEA Grapalat" w:hAnsi="GHEA Grapalat" w:cs="Sylfaen"/>
          <w:bCs/>
          <w:sz w:val="24"/>
          <w:lang w:val="af-ZA"/>
        </w:rPr>
        <w:t>րդ</w:t>
      </w:r>
      <w:r w:rsidR="00621FD8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="00621FD8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չի պարունակում:</w:t>
      </w:r>
    </w:p>
    <w:p w:rsidR="00667D11" w:rsidRDefault="00667D11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7E5335" w:rsidRPr="00FC6181" w:rsidRDefault="007E5335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D3406B" w:rsidRPr="00FC6181" w:rsidRDefault="009621F0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69.25pt;margin-top:9.75pt;width:119.95pt;height:60pt;z-index:251660288" stroked="f">
            <v:imagedata r:id="rId8" o:title=""/>
          </v:shape>
          <w:control r:id="rId9" w:name="ArGrDigsig2" w:shapeid="_x0000_s2050"/>
        </w:pict>
      </w:r>
      <w:r w:rsidR="00621FD8">
        <w:rPr>
          <w:rFonts w:ascii="GHEA Grapalat" w:hAnsi="GHEA Grapalat" w:cs="Sylfaen"/>
          <w:b/>
          <w:bCs/>
          <w:sz w:val="24"/>
          <w:szCs w:val="24"/>
          <w:lang w:val="af-ZA"/>
        </w:rPr>
        <w:t>ՀՀ ԱՆ ի</w:t>
      </w:r>
      <w:r w:rsidR="00D3406B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րավական ակտերի փորձաքննության</w:t>
      </w:r>
    </w:p>
    <w:p w:rsidR="00041B6A" w:rsidRPr="00FC6181" w:rsidRDefault="00D3406B" w:rsidP="007E5335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</w:t>
      </w:r>
      <w:r w:rsidR="00621FD8">
        <w:rPr>
          <w:rFonts w:ascii="GHEA Grapalat" w:hAnsi="GHEA Grapalat"/>
          <w:b/>
          <w:bCs/>
          <w:sz w:val="24"/>
          <w:szCs w:val="24"/>
          <w:lang w:val="af-ZA"/>
        </w:rPr>
        <w:t xml:space="preserve">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FC6181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9621F0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B9218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31AA"/>
    <w:multiLevelType w:val="hybridMultilevel"/>
    <w:tmpl w:val="4DC86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66CE"/>
    <w:multiLevelType w:val="hybridMultilevel"/>
    <w:tmpl w:val="77E2B39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25EA361F"/>
    <w:multiLevelType w:val="hybridMultilevel"/>
    <w:tmpl w:val="1BD63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84B44"/>
    <w:multiLevelType w:val="hybridMultilevel"/>
    <w:tmpl w:val="6ED0AE10"/>
    <w:lvl w:ilvl="0" w:tplc="35B827F6">
      <w:start w:val="7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3D371761"/>
    <w:multiLevelType w:val="hybridMultilevel"/>
    <w:tmpl w:val="28B8889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F8179AE"/>
    <w:multiLevelType w:val="hybridMultilevel"/>
    <w:tmpl w:val="8C563D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3352818"/>
    <w:multiLevelType w:val="hybridMultilevel"/>
    <w:tmpl w:val="BE0E928C"/>
    <w:lvl w:ilvl="0" w:tplc="9ECEEFE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36BA2"/>
    <w:rsid w:val="00041B6A"/>
    <w:rsid w:val="00084245"/>
    <w:rsid w:val="000A24D2"/>
    <w:rsid w:val="000A5DAF"/>
    <w:rsid w:val="000B1877"/>
    <w:rsid w:val="000B5E4D"/>
    <w:rsid w:val="00115B74"/>
    <w:rsid w:val="00123F63"/>
    <w:rsid w:val="00144635"/>
    <w:rsid w:val="00166248"/>
    <w:rsid w:val="00167649"/>
    <w:rsid w:val="0017197E"/>
    <w:rsid w:val="001E3D66"/>
    <w:rsid w:val="002145AC"/>
    <w:rsid w:val="002525A0"/>
    <w:rsid w:val="00252838"/>
    <w:rsid w:val="002553DA"/>
    <w:rsid w:val="0026385E"/>
    <w:rsid w:val="002A2058"/>
    <w:rsid w:val="002B5630"/>
    <w:rsid w:val="00316C96"/>
    <w:rsid w:val="0031753A"/>
    <w:rsid w:val="00353253"/>
    <w:rsid w:val="003713DA"/>
    <w:rsid w:val="00380127"/>
    <w:rsid w:val="003913E1"/>
    <w:rsid w:val="0039285D"/>
    <w:rsid w:val="003E4E79"/>
    <w:rsid w:val="00414E11"/>
    <w:rsid w:val="0042041A"/>
    <w:rsid w:val="004535A7"/>
    <w:rsid w:val="004776BE"/>
    <w:rsid w:val="00492F33"/>
    <w:rsid w:val="004B32CB"/>
    <w:rsid w:val="004D0D89"/>
    <w:rsid w:val="0055719C"/>
    <w:rsid w:val="0056197B"/>
    <w:rsid w:val="00583D82"/>
    <w:rsid w:val="005A084E"/>
    <w:rsid w:val="005B2D72"/>
    <w:rsid w:val="005C120F"/>
    <w:rsid w:val="005F3F0C"/>
    <w:rsid w:val="005F5887"/>
    <w:rsid w:val="006001C2"/>
    <w:rsid w:val="00601F71"/>
    <w:rsid w:val="00621FD8"/>
    <w:rsid w:val="006325EB"/>
    <w:rsid w:val="00643362"/>
    <w:rsid w:val="00667D11"/>
    <w:rsid w:val="00676C5D"/>
    <w:rsid w:val="00684429"/>
    <w:rsid w:val="0068780F"/>
    <w:rsid w:val="0069434F"/>
    <w:rsid w:val="00695AA8"/>
    <w:rsid w:val="006A029B"/>
    <w:rsid w:val="006A52BE"/>
    <w:rsid w:val="006D7BEA"/>
    <w:rsid w:val="006E2227"/>
    <w:rsid w:val="006E7BB1"/>
    <w:rsid w:val="006F3A3E"/>
    <w:rsid w:val="007250DB"/>
    <w:rsid w:val="00732420"/>
    <w:rsid w:val="00745E1C"/>
    <w:rsid w:val="007574D6"/>
    <w:rsid w:val="00760367"/>
    <w:rsid w:val="007A1483"/>
    <w:rsid w:val="007A3AC1"/>
    <w:rsid w:val="007B24B9"/>
    <w:rsid w:val="007D1F36"/>
    <w:rsid w:val="007E3EE8"/>
    <w:rsid w:val="007E5335"/>
    <w:rsid w:val="00814D25"/>
    <w:rsid w:val="008218F4"/>
    <w:rsid w:val="00833829"/>
    <w:rsid w:val="00837054"/>
    <w:rsid w:val="00857D54"/>
    <w:rsid w:val="00875B34"/>
    <w:rsid w:val="008C76A6"/>
    <w:rsid w:val="008C7B17"/>
    <w:rsid w:val="008D19AD"/>
    <w:rsid w:val="008E5811"/>
    <w:rsid w:val="0090185B"/>
    <w:rsid w:val="00927B26"/>
    <w:rsid w:val="009355C0"/>
    <w:rsid w:val="0094243A"/>
    <w:rsid w:val="009621F0"/>
    <w:rsid w:val="00970685"/>
    <w:rsid w:val="00986DD4"/>
    <w:rsid w:val="009A1E4B"/>
    <w:rsid w:val="00A028AA"/>
    <w:rsid w:val="00A42844"/>
    <w:rsid w:val="00A433E2"/>
    <w:rsid w:val="00A867EF"/>
    <w:rsid w:val="00A920E2"/>
    <w:rsid w:val="00AB3F1D"/>
    <w:rsid w:val="00AE6F61"/>
    <w:rsid w:val="00AF5615"/>
    <w:rsid w:val="00B03A25"/>
    <w:rsid w:val="00B321DE"/>
    <w:rsid w:val="00B60034"/>
    <w:rsid w:val="00B668C4"/>
    <w:rsid w:val="00B70965"/>
    <w:rsid w:val="00B92183"/>
    <w:rsid w:val="00BC63BF"/>
    <w:rsid w:val="00BC6E6F"/>
    <w:rsid w:val="00BE4542"/>
    <w:rsid w:val="00BF31BB"/>
    <w:rsid w:val="00BF3B5D"/>
    <w:rsid w:val="00C34AAC"/>
    <w:rsid w:val="00C862B9"/>
    <w:rsid w:val="00CD4BE7"/>
    <w:rsid w:val="00CE0599"/>
    <w:rsid w:val="00CE0747"/>
    <w:rsid w:val="00D067F0"/>
    <w:rsid w:val="00D101DC"/>
    <w:rsid w:val="00D21804"/>
    <w:rsid w:val="00D3406B"/>
    <w:rsid w:val="00D45ED4"/>
    <w:rsid w:val="00D5618C"/>
    <w:rsid w:val="00D915D4"/>
    <w:rsid w:val="00D96695"/>
    <w:rsid w:val="00DA36B5"/>
    <w:rsid w:val="00DC72ED"/>
    <w:rsid w:val="00E060C0"/>
    <w:rsid w:val="00E439BE"/>
    <w:rsid w:val="00EB1E21"/>
    <w:rsid w:val="00EC6F2E"/>
    <w:rsid w:val="00EC7590"/>
    <w:rsid w:val="00F11F9B"/>
    <w:rsid w:val="00F45495"/>
    <w:rsid w:val="00F641F5"/>
    <w:rsid w:val="00F662A9"/>
    <w:rsid w:val="00F81D75"/>
    <w:rsid w:val="00F86330"/>
    <w:rsid w:val="00FB06DD"/>
    <w:rsid w:val="00FB2DBF"/>
    <w:rsid w:val="00FC3CD9"/>
    <w:rsid w:val="00FC6181"/>
    <w:rsid w:val="00FD28F7"/>
    <w:rsid w:val="00FE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DefaultParagraphFont"/>
    <w:rsid w:val="00FC6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yADQAIAAyADAAMQA1ACAANQA6ADUAMwAgAFAATQAAAAAAAAAAAAAAAAAAAAAAAAAAAAAAAAAAAAAAAAAAAAAAAAAAAAAAAAAAAAAAAAAAAAAAAAAAAAAAAAAAAAAAAAAAAAAAAAAAAAAAAAAAAAAAAAAAAAAAAADfBwsAAgAYABEANQAg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xMTI0MTM1MzMyWjAjBgkqhkiG9w0BCQQxFgQUD+YWndduUgw/g02SIm9J0v8yVyEwKwYLKoZIhvcNAQkQAgwxHDAaMBgwFgQUUGRAWJf9VfF4XjRAh9E4FAgETmwwDQYJKoZIhvcNAQEBBQAEggEAdHaPL4lWodwRXeTbuDQUk+PowSfzt3VQsTWIeVzKOfA+9SQ9B313gDHgHNmhM0Wd+CRn0Q/qMsSCOwBq0byogCd//PvHEslog3JfYlMWa4PDcLtYuCgcu3ykvej6uqEz/UoPs7epJOTzB7TkkNFmnDFr2sGt5Q6s5DA8FgFwXbZevaBKFHXB8jy4zJ4aQPwmZC3NXEBykOt3LJ3e3Fcyvw6uj/8A4oWMbEHVyALLt3aY1XlWIbLheGLMESODO9gXJkfZsKjpkDXr+uNTnK7lGHxSIKdlF2OTfEMmoINcsz/OysCFQKu5m4wfOEftmCnqtEPZ3XJIvcHtqWqp4prIJ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22B5B-D359-4188-93EA-C50C85569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102</cp:revision>
  <cp:lastPrinted>2015-11-19T10:19:00Z</cp:lastPrinted>
  <dcterms:created xsi:type="dcterms:W3CDTF">2015-01-12T06:00:00Z</dcterms:created>
  <dcterms:modified xsi:type="dcterms:W3CDTF">2015-11-24T13:53:00Z</dcterms:modified>
</cp:coreProperties>
</file>