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54" w:rsidRDefault="00391654" w:rsidP="00391654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ԵԶՐԱԿԱՑՈւԹՅՈւՆ</w:t>
      </w:r>
    </w:p>
    <w:p w:rsidR="00391654" w:rsidRDefault="007932F3" w:rsidP="00391654">
      <w:pPr>
        <w:pStyle w:val="BlockText"/>
        <w:spacing w:before="120"/>
        <w:ind w:left="0" w:right="0"/>
        <w:jc w:val="center"/>
        <w:rPr>
          <w:rFonts w:ascii="GHEA Grapalat" w:eastAsia="MS Mincho" w:hAnsi="GHEA Grapalat" w:cs="Times Armenian"/>
          <w:lang w:val="af-ZA"/>
        </w:rPr>
      </w:pPr>
      <w:r w:rsidRPr="00B611B3">
        <w:rPr>
          <w:rFonts w:ascii="GHEA Grapalat" w:hAnsi="GHEA Grapalat" w:cs="IRTEK Courier"/>
          <w:lang w:val="de-AT"/>
        </w:rPr>
        <w:t>«</w:t>
      </w:r>
      <w:r w:rsidRPr="007932F3">
        <w:rPr>
          <w:rFonts w:ascii="GHEA Grapalat" w:hAnsi="GHEA Grapalat" w:cs="Sylfaen"/>
          <w:lang w:val="hy-AM"/>
        </w:rPr>
        <w:t>Դրամարկղային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գործառնությունների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մա</w:t>
      </w:r>
      <w:r w:rsidRPr="00B611B3">
        <w:rPr>
          <w:rFonts w:ascii="GHEA Grapalat" w:hAnsi="GHEA Grapalat" w:cs="IRTEK Courier"/>
          <w:lang w:val="de-AT"/>
        </w:rPr>
        <w:t>u</w:t>
      </w:r>
      <w:r w:rsidRPr="007932F3">
        <w:rPr>
          <w:rFonts w:ascii="GHEA Grapalat" w:hAnsi="GHEA Grapalat" w:cs="Sylfaen"/>
          <w:lang w:val="hy-AM"/>
        </w:rPr>
        <w:t>ին</w:t>
      </w:r>
      <w:r w:rsidRPr="00B611B3">
        <w:rPr>
          <w:rFonts w:ascii="GHEA Grapalat" w:hAnsi="GHEA Grapalat" w:cs="Sylfaen"/>
          <w:lang w:val="de-AT"/>
        </w:rPr>
        <w:t xml:space="preserve">» </w:t>
      </w:r>
      <w:r w:rsidRPr="007932F3">
        <w:rPr>
          <w:rFonts w:ascii="GHEA Grapalat" w:hAnsi="GHEA Grapalat" w:cs="Sylfaen"/>
          <w:lang w:val="hy-AM"/>
        </w:rPr>
        <w:t>Հայա</w:t>
      </w:r>
      <w:r w:rsidRPr="00B611B3">
        <w:rPr>
          <w:rFonts w:ascii="GHEA Grapalat" w:hAnsi="GHEA Grapalat" w:cs="IRTEK Courier"/>
          <w:lang w:val="de-AT"/>
        </w:rPr>
        <w:t>u</w:t>
      </w:r>
      <w:r w:rsidRPr="007932F3">
        <w:rPr>
          <w:rFonts w:ascii="GHEA Grapalat" w:hAnsi="GHEA Grapalat" w:cs="Sylfaen"/>
          <w:lang w:val="hy-AM"/>
        </w:rPr>
        <w:t>տանի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Հան</w:t>
      </w:r>
      <w:r w:rsidRPr="00B611B3">
        <w:rPr>
          <w:rFonts w:ascii="GHEA Grapalat" w:hAnsi="GHEA Grapalat" w:cs="Sylfaen"/>
          <w:lang w:val="de-AT"/>
        </w:rPr>
        <w:softHyphen/>
      </w:r>
      <w:r w:rsidRPr="007932F3">
        <w:rPr>
          <w:rFonts w:ascii="GHEA Grapalat" w:hAnsi="GHEA Grapalat" w:cs="Sylfaen"/>
          <w:lang w:val="hy-AM"/>
        </w:rPr>
        <w:t>րա</w:t>
      </w:r>
      <w:r w:rsidRPr="00B611B3">
        <w:rPr>
          <w:rFonts w:ascii="GHEA Grapalat" w:hAnsi="GHEA Grapalat" w:cs="Sylfaen"/>
          <w:lang w:val="de-AT"/>
        </w:rPr>
        <w:softHyphen/>
      </w:r>
      <w:r w:rsidRPr="00B611B3">
        <w:rPr>
          <w:rFonts w:ascii="GHEA Grapalat" w:hAnsi="GHEA Grapalat" w:cs="Sylfaen"/>
          <w:lang w:val="de-AT"/>
        </w:rPr>
        <w:softHyphen/>
      </w:r>
      <w:r w:rsidRPr="007932F3">
        <w:rPr>
          <w:rFonts w:ascii="GHEA Grapalat" w:hAnsi="GHEA Grapalat" w:cs="Sylfaen"/>
          <w:lang w:val="hy-AM"/>
        </w:rPr>
        <w:t>պե</w:t>
      </w:r>
      <w:r w:rsidRPr="00B611B3">
        <w:rPr>
          <w:rFonts w:ascii="GHEA Grapalat" w:hAnsi="GHEA Grapalat" w:cs="Sylfaen"/>
          <w:lang w:val="de-AT"/>
        </w:rPr>
        <w:softHyphen/>
      </w:r>
      <w:r w:rsidRPr="007932F3">
        <w:rPr>
          <w:rFonts w:ascii="GHEA Grapalat" w:hAnsi="GHEA Grapalat" w:cs="Sylfaen"/>
          <w:lang w:val="hy-AM"/>
        </w:rPr>
        <w:t>տու</w:t>
      </w:r>
      <w:r w:rsidRPr="00B611B3">
        <w:rPr>
          <w:rFonts w:ascii="GHEA Grapalat" w:hAnsi="GHEA Grapalat" w:cs="Sylfaen"/>
          <w:lang w:val="de-AT"/>
        </w:rPr>
        <w:softHyphen/>
      </w:r>
      <w:r w:rsidRPr="007932F3">
        <w:rPr>
          <w:rFonts w:ascii="GHEA Grapalat" w:hAnsi="GHEA Grapalat" w:cs="Sylfaen"/>
          <w:lang w:val="hy-AM"/>
        </w:rPr>
        <w:t>թյան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օրենքում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լրացում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կատարելու</w:t>
      </w:r>
      <w:r w:rsidRPr="00B611B3">
        <w:rPr>
          <w:rFonts w:ascii="GHEA Grapalat" w:hAnsi="GHEA Grapalat" w:cs="Sylfaen"/>
          <w:lang w:val="de-AT"/>
        </w:rPr>
        <w:t xml:space="preserve"> </w:t>
      </w:r>
      <w:r w:rsidRPr="007932F3">
        <w:rPr>
          <w:rFonts w:ascii="GHEA Grapalat" w:hAnsi="GHEA Grapalat" w:cs="Sylfaen"/>
          <w:lang w:val="hy-AM"/>
        </w:rPr>
        <w:t>մասին</w:t>
      </w:r>
      <w:r w:rsidRPr="00B611B3">
        <w:rPr>
          <w:rFonts w:ascii="GHEA Grapalat" w:hAnsi="GHEA Grapalat" w:cs="Sylfaen"/>
          <w:lang w:val="de-AT"/>
        </w:rPr>
        <w:t>»</w:t>
      </w:r>
      <w:r>
        <w:rPr>
          <w:rFonts w:ascii="GHEA Grapalat" w:hAnsi="GHEA Grapalat" w:cs="Sylfaen"/>
          <w:lang w:val="hy-AM"/>
        </w:rPr>
        <w:t xml:space="preserve"> </w:t>
      </w:r>
      <w:r w:rsidR="00391654">
        <w:rPr>
          <w:rFonts w:ascii="GHEA Grapalat" w:hAnsi="GHEA Grapalat" w:cs="GHEA Grapalat"/>
          <w:lang w:val="hy-AM"/>
        </w:rPr>
        <w:t>ՀՀ օրենքի նախագծի</w:t>
      </w:r>
      <w:r w:rsidR="00391654">
        <w:rPr>
          <w:rFonts w:ascii="GHEA Grapalat" w:eastAsia="MS Mincho" w:hAnsi="GHEA Grapalat" w:cs="Times Armenian"/>
          <w:lang w:val="af-ZA"/>
        </w:rPr>
        <w:t>` բյուջետային բնագավառում կարգավորման ազդե</w:t>
      </w:r>
      <w:r w:rsidR="00391654">
        <w:rPr>
          <w:rFonts w:ascii="GHEA Grapalat" w:eastAsia="MS Mincho" w:hAnsi="GHEA Grapalat" w:cs="Times Armenian"/>
          <w:lang w:val="af-ZA"/>
        </w:rPr>
        <w:softHyphen/>
        <w:t>ցութ</w:t>
      </w:r>
      <w:r w:rsidR="00391654">
        <w:rPr>
          <w:rFonts w:ascii="GHEA Grapalat" w:eastAsia="MS Mincho" w:hAnsi="GHEA Grapalat" w:cs="Times Armenian"/>
          <w:lang w:val="af-ZA"/>
        </w:rPr>
        <w:softHyphen/>
        <w:t>յան գնահատման վերաբերյալ</w:t>
      </w:r>
    </w:p>
    <w:p w:rsidR="00391654" w:rsidRDefault="00391654" w:rsidP="00391654">
      <w:pPr>
        <w:spacing w:line="360" w:lineRule="auto"/>
        <w:jc w:val="both"/>
        <w:rPr>
          <w:rFonts w:ascii="GHEA Grapalat" w:eastAsia="MS Mincho" w:hAnsi="GHEA Grapalat" w:cs="Times Armenian"/>
          <w:lang w:val="af-ZA"/>
        </w:rPr>
      </w:pPr>
    </w:p>
    <w:p w:rsidR="00391654" w:rsidRDefault="00391654" w:rsidP="00391654">
      <w:pPr>
        <w:spacing w:line="360" w:lineRule="auto"/>
        <w:ind w:firstLine="720"/>
        <w:jc w:val="both"/>
        <w:rPr>
          <w:rFonts w:ascii="GHEA Grapalat" w:hAnsi="GHEA Grapalat" w:cs="Sylfaen"/>
          <w:lang w:val="af-ZA"/>
        </w:rPr>
      </w:pPr>
    </w:p>
    <w:p w:rsidR="00391654" w:rsidRDefault="00391654" w:rsidP="00391654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  <w:color w:val="000000"/>
          <w:lang w:val="fr-BE"/>
        </w:rPr>
      </w:pPr>
      <w:proofErr w:type="spellStart"/>
      <w:r>
        <w:rPr>
          <w:rFonts w:ascii="GHEA Grapalat" w:hAnsi="GHEA Grapalat" w:cs="GHEA Grapalat"/>
          <w:lang w:val="fr-FR"/>
        </w:rPr>
        <w:t>Նախագծով</w:t>
      </w:r>
      <w:proofErr w:type="spellEnd"/>
      <w:r>
        <w:rPr>
          <w:rFonts w:ascii="GHEA Grapalat" w:hAnsi="GHEA Grapalat" w:cs="GHEA Grapalat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lang w:val="fr-FR"/>
        </w:rPr>
        <w:t>առաջարկվում</w:t>
      </w:r>
      <w:proofErr w:type="spellEnd"/>
      <w:r>
        <w:rPr>
          <w:rFonts w:ascii="GHEA Grapalat" w:hAnsi="GHEA Grapalat" w:cs="GHEA Grapalat"/>
          <w:lang w:val="fr-FR"/>
        </w:rPr>
        <w:t xml:space="preserve"> է </w:t>
      </w:r>
      <w:proofErr w:type="spellStart"/>
      <w:r w:rsidR="00EE7483">
        <w:rPr>
          <w:rFonts w:ascii="GHEA Grapalat" w:hAnsi="GHEA Grapalat" w:cs="Sylfaen"/>
          <w:lang w:val="ru-RU"/>
        </w:rPr>
        <w:t>հանել</w:t>
      </w:r>
      <w:proofErr w:type="spellEnd"/>
      <w:r w:rsidR="00EE7483">
        <w:rPr>
          <w:rFonts w:ascii="GHEA Grapalat" w:hAnsi="GHEA Grapalat" w:cs="Sylfaen"/>
          <w:lang w:val="fr-FR"/>
        </w:rPr>
        <w:t xml:space="preserve"> </w:t>
      </w:r>
      <w:r w:rsidR="00EE7483">
        <w:rPr>
          <w:rFonts w:ascii="GHEA Grapalat" w:hAnsi="GHEA Grapalat" w:cs="Sylfaen"/>
          <w:lang w:val="hy-AM"/>
        </w:rPr>
        <w:t xml:space="preserve">կանխիկ </w:t>
      </w:r>
      <w:proofErr w:type="spellStart"/>
      <w:r w:rsidR="00EE7483">
        <w:rPr>
          <w:rFonts w:ascii="GHEA Grapalat" w:hAnsi="GHEA Grapalat" w:cs="Sylfaen"/>
          <w:lang w:val="ru-RU"/>
        </w:rPr>
        <w:t>դրամով</w:t>
      </w:r>
      <w:proofErr w:type="spellEnd"/>
      <w:r w:rsidR="00EE7483">
        <w:rPr>
          <w:rFonts w:ascii="GHEA Grapalat" w:hAnsi="GHEA Grapalat" w:cs="Sylfaen"/>
          <w:lang w:val="hy-AM"/>
        </w:rPr>
        <w:t xml:space="preserve"> վճարումների ընդուն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  <w:t>ման սահմա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t>նա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t>փակումները բոլոր այն դեպ</w:t>
      </w:r>
      <w:r w:rsidR="00EE7483" w:rsidRPr="00B31BE2">
        <w:rPr>
          <w:rFonts w:ascii="GHEA Grapalat" w:hAnsi="GHEA Grapalat" w:cs="Sylfaen"/>
          <w:lang w:val="fr-FR"/>
        </w:rPr>
        <w:softHyphen/>
      </w:r>
      <w:r w:rsidR="00EE7483">
        <w:rPr>
          <w:rFonts w:ascii="GHEA Grapalat" w:hAnsi="GHEA Grapalat" w:cs="Sylfaen"/>
          <w:lang w:val="hy-AM"/>
        </w:rPr>
        <w:t>քե</w:t>
      </w:r>
      <w:r w:rsidR="00EE7483" w:rsidRPr="00B31BE2">
        <w:rPr>
          <w:rFonts w:ascii="GHEA Grapalat" w:hAnsi="GHEA Grapalat" w:cs="Sylfaen"/>
          <w:lang w:val="fr-FR"/>
        </w:rPr>
        <w:softHyphen/>
      </w:r>
      <w:r w:rsidR="00EE7483">
        <w:rPr>
          <w:rFonts w:ascii="GHEA Grapalat" w:hAnsi="GHEA Grapalat" w:cs="Sylfaen"/>
          <w:lang w:val="hy-AM"/>
        </w:rPr>
        <w:t>րում, երբ վճարումներն ընդունվում են օտար</w:t>
      </w:r>
      <w:r w:rsidR="00EE7483">
        <w:rPr>
          <w:rFonts w:ascii="GHEA Grapalat" w:hAnsi="GHEA Grapalat" w:cs="Sylfaen"/>
          <w:lang w:val="hy-AM"/>
        </w:rPr>
        <w:softHyphen/>
        <w:t>երկրյա քաղա</w:t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t>քացիների կողմից կատարվող գնում</w:t>
      </w:r>
      <w:r w:rsidR="00EE7483" w:rsidRPr="00B31BE2">
        <w:rPr>
          <w:rFonts w:ascii="GHEA Grapalat" w:hAnsi="GHEA Grapalat" w:cs="Sylfaen"/>
          <w:lang w:val="fr-FR"/>
        </w:rPr>
        <w:softHyphen/>
      </w:r>
      <w:r w:rsidR="00EE7483" w:rsidRPr="002418D2">
        <w:rPr>
          <w:rFonts w:ascii="GHEA Grapalat" w:hAnsi="GHEA Grapalat" w:cs="Sylfaen"/>
          <w:lang w:val="fr-FR"/>
        </w:rPr>
        <w:softHyphen/>
      </w:r>
      <w:r w:rsidR="00EE7483">
        <w:rPr>
          <w:rFonts w:ascii="GHEA Grapalat" w:hAnsi="GHEA Grapalat" w:cs="Sylfaen"/>
          <w:lang w:val="hy-AM"/>
        </w:rPr>
        <w:t>ների դիմաց և այդ գնումների մասով տնտե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t>սա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t>վա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t>րող սուբյեկտները օրենսդրությամբ սահ</w:t>
      </w:r>
      <w:r w:rsidR="00EE7483" w:rsidRPr="002418D2">
        <w:rPr>
          <w:rFonts w:ascii="GHEA Grapalat" w:hAnsi="GHEA Grapalat" w:cs="Sylfaen"/>
          <w:lang w:val="fr-FR"/>
        </w:rPr>
        <w:softHyphen/>
      </w:r>
      <w:r w:rsidR="00EE7483">
        <w:rPr>
          <w:rFonts w:ascii="GHEA Grapalat" w:hAnsi="GHEA Grapalat" w:cs="Sylfaen"/>
          <w:lang w:val="hy-AM"/>
        </w:rPr>
        <w:t>ման</w:t>
      </w:r>
      <w:r w:rsidR="00EE7483" w:rsidRPr="002418D2">
        <w:rPr>
          <w:rFonts w:ascii="GHEA Grapalat" w:hAnsi="GHEA Grapalat" w:cs="Sylfaen"/>
          <w:lang w:val="fr-FR"/>
        </w:rPr>
        <w:softHyphen/>
      </w:r>
      <w:r w:rsidR="00EE7483">
        <w:rPr>
          <w:rFonts w:ascii="GHEA Grapalat" w:hAnsi="GHEA Grapalat" w:cs="Sylfaen"/>
          <w:lang w:val="hy-AM"/>
        </w:rPr>
        <w:t>ված կարգով դուրս են գրում ԱԱՀ-</w:t>
      </w:r>
      <w:r w:rsidR="00EE7483" w:rsidRPr="005477C4">
        <w:rPr>
          <w:rFonts w:ascii="GHEA Grapalat" w:hAnsi="GHEA Grapalat" w:cs="Sylfaen"/>
          <w:lang w:val="hy-AM"/>
        </w:rPr>
        <w:t>ի վերա</w:t>
      </w:r>
      <w:r w:rsidR="00EE7483">
        <w:rPr>
          <w:rFonts w:ascii="GHEA Grapalat" w:hAnsi="GHEA Grapalat" w:cs="Sylfaen"/>
          <w:lang w:val="hy-AM"/>
        </w:rPr>
        <w:softHyphen/>
      </w:r>
      <w:r w:rsidR="00EE7483" w:rsidRPr="005477C4">
        <w:rPr>
          <w:rFonts w:ascii="GHEA Grapalat" w:hAnsi="GHEA Grapalat" w:cs="Sylfaen"/>
          <w:lang w:val="hy-AM"/>
        </w:rPr>
        <w:t>դարձի հաշ</w:t>
      </w:r>
      <w:r w:rsidR="00EE7483">
        <w:rPr>
          <w:rFonts w:ascii="GHEA Grapalat" w:hAnsi="GHEA Grapalat" w:cs="Sylfaen"/>
          <w:lang w:val="hy-AM"/>
        </w:rPr>
        <w:t>իվ:</w:t>
      </w:r>
    </w:p>
    <w:p w:rsidR="00796639" w:rsidRPr="00391654" w:rsidRDefault="00391654" w:rsidP="00391654">
      <w:pPr>
        <w:pStyle w:val="NormalWeb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567"/>
        <w:jc w:val="both"/>
        <w:rPr>
          <w:lang w:val="fr-BE"/>
        </w:rPr>
      </w:pPr>
      <w:proofErr w:type="spellStart"/>
      <w:r w:rsidRPr="00391654">
        <w:rPr>
          <w:rFonts w:ascii="GHEA Grapalat" w:hAnsi="GHEA Grapalat" w:cs="GHEA Grapalat"/>
          <w:lang w:val="fr-FR"/>
        </w:rPr>
        <w:t>Հաշվի</w:t>
      </w:r>
      <w:proofErr w:type="spellEnd"/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առնելով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վերոգրյալը</w:t>
      </w:r>
      <w:r w:rsidR="00EE7483">
        <w:rPr>
          <w:rFonts w:ascii="GHEA Grapalat" w:hAnsi="GHEA Grapalat" w:cs="Sylfaen"/>
          <w:lang w:val="hy-AM"/>
        </w:rPr>
        <w:t>, ինչպես նաև այն, որ նախագծի ընդունումը կարող է նպաս</w:t>
      </w:r>
      <w:r w:rsidR="007932F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  <w:t>տել ՀՀ տարածքում օտարերկրյա քաղաքացիների կողմից կատարվող գնումների ծավալ</w:t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  <w:t>ների աճին</w:t>
      </w:r>
      <w:r>
        <w:rPr>
          <w:rFonts w:ascii="GHEA Grapalat" w:hAnsi="GHEA Grapalat" w:cs="Sylfaen"/>
          <w:lang w:val="fr-BE"/>
        </w:rPr>
        <w:t xml:space="preserve">` </w:t>
      </w:r>
      <w:r w:rsidR="00EE7483">
        <w:rPr>
          <w:rFonts w:ascii="GHEA Grapalat" w:hAnsi="GHEA Grapalat" w:cs="Sylfaen"/>
          <w:lang w:val="hy-AM"/>
        </w:rPr>
        <w:t>գ</w:t>
      </w:r>
      <w:r>
        <w:rPr>
          <w:rFonts w:ascii="GHEA Grapalat" w:hAnsi="GHEA Grapalat" w:cs="Sylfaen"/>
        </w:rPr>
        <w:t>տնում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ենք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GHEA Grapalat" w:hAnsi="GHEA Grapalat" w:cs="Sylfaen"/>
        </w:rPr>
        <w:t>որ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նախագծի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ընդունման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ազդեցությունը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պետական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բյու</w:t>
      </w:r>
      <w:r>
        <w:rPr>
          <w:rFonts w:ascii="GHEA Grapalat" w:hAnsi="GHEA Grapalat" w:cs="Sylfaen"/>
          <w:lang w:val="fr-BE"/>
        </w:rPr>
        <w:softHyphen/>
      </w:r>
      <w:r>
        <w:rPr>
          <w:rFonts w:ascii="GHEA Grapalat" w:hAnsi="GHEA Grapalat" w:cs="Sylfaen"/>
        </w:rPr>
        <w:t>ջեի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եկա</w:t>
      </w:r>
      <w:r w:rsidR="007932F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</w:rPr>
        <w:t>մուտների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վրա</w:t>
      </w:r>
      <w:r>
        <w:rPr>
          <w:rFonts w:ascii="GHEA Grapalat" w:hAnsi="GHEA Grapalat" w:cs="Sylfaen"/>
          <w:lang w:val="fr-BE"/>
        </w:rPr>
        <w:t xml:space="preserve"> </w:t>
      </w:r>
      <w:r>
        <w:rPr>
          <w:rFonts w:ascii="GHEA Grapalat" w:hAnsi="GHEA Grapalat" w:cs="Sylfaen"/>
        </w:rPr>
        <w:t>կ</w:t>
      </w:r>
      <w:r w:rsidR="00EE7483">
        <w:rPr>
          <w:rFonts w:ascii="GHEA Grapalat" w:hAnsi="GHEA Grapalat" w:cs="Sylfaen"/>
          <w:lang w:val="hy-AM"/>
        </w:rPr>
        <w:t xml:space="preserve">արող է </w:t>
      </w:r>
      <w:r>
        <w:rPr>
          <w:rFonts w:ascii="GHEA Grapalat" w:hAnsi="GHEA Grapalat" w:cs="Sylfaen"/>
        </w:rPr>
        <w:t>լին</w:t>
      </w:r>
      <w:r w:rsidR="00EE7483">
        <w:rPr>
          <w:rFonts w:ascii="GHEA Grapalat" w:hAnsi="GHEA Grapalat" w:cs="Sylfaen"/>
          <w:lang w:val="hy-AM"/>
        </w:rPr>
        <w:t>ել դրակ</w:t>
      </w:r>
      <w:bookmarkStart w:id="0" w:name="_GoBack"/>
      <w:bookmarkEnd w:id="0"/>
      <w:r w:rsidR="00EE7483">
        <w:rPr>
          <w:rFonts w:ascii="GHEA Grapalat" w:hAnsi="GHEA Grapalat" w:cs="Sylfaen"/>
          <w:lang w:val="hy-AM"/>
        </w:rPr>
        <w:t>ան</w:t>
      </w:r>
      <w:r>
        <w:rPr>
          <w:rFonts w:ascii="GHEA Grapalat" w:hAnsi="GHEA Grapalat" w:cs="Sylfaen"/>
          <w:lang w:val="fr-BE"/>
        </w:rPr>
        <w:t xml:space="preserve">, </w:t>
      </w:r>
      <w:r>
        <w:rPr>
          <w:rFonts w:ascii="GHEA Grapalat" w:hAnsi="GHEA Grapalat" w:cs="Sylfaen"/>
        </w:rPr>
        <w:t>իսկ</w:t>
      </w:r>
      <w:r>
        <w:rPr>
          <w:rFonts w:ascii="GHEA Grapalat" w:hAnsi="GHEA Grapalat" w:cs="Sylfaen"/>
          <w:lang w:val="fr-BE"/>
        </w:rPr>
        <w:t xml:space="preserve"> </w:t>
      </w:r>
      <w:proofErr w:type="spellStart"/>
      <w:r w:rsidR="00E07B16" w:rsidRPr="00E07B16">
        <w:rPr>
          <w:rFonts w:ascii="GHEA Grapalat" w:hAnsi="GHEA Grapalat" w:cs="Sylfaen"/>
          <w:lang w:val="ru-RU"/>
        </w:rPr>
        <w:t>ծախսերի</w:t>
      </w:r>
      <w:proofErr w:type="spellEnd"/>
      <w:r w:rsidR="00E07B16" w:rsidRPr="00E07B16">
        <w:rPr>
          <w:rFonts w:ascii="GHEA Grapalat" w:hAnsi="GHEA Grapalat" w:cs="Sylfaen"/>
          <w:lang w:val="af-ZA"/>
        </w:rPr>
        <w:t xml:space="preserve">, </w:t>
      </w:r>
      <w:proofErr w:type="spellStart"/>
      <w:r w:rsidR="00E07B16" w:rsidRPr="00E07B16">
        <w:rPr>
          <w:rFonts w:ascii="GHEA Grapalat" w:hAnsi="GHEA Grapalat" w:cs="Sylfaen"/>
          <w:lang w:val="ru-RU"/>
        </w:rPr>
        <w:t>ինչպես</w:t>
      </w:r>
      <w:proofErr w:type="spellEnd"/>
      <w:r w:rsidR="00E07B16" w:rsidRPr="00E07B16">
        <w:rPr>
          <w:rFonts w:ascii="GHEA Grapalat" w:hAnsi="GHEA Grapalat" w:cs="Sylfaen"/>
          <w:lang w:val="af-ZA"/>
        </w:rPr>
        <w:t xml:space="preserve"> </w:t>
      </w:r>
      <w:proofErr w:type="spellStart"/>
      <w:r w:rsidR="00E07B16" w:rsidRPr="00E07B16">
        <w:rPr>
          <w:rFonts w:ascii="GHEA Grapalat" w:hAnsi="GHEA Grapalat" w:cs="Sylfaen"/>
          <w:lang w:val="ru-RU"/>
        </w:rPr>
        <w:t>նաև</w:t>
      </w:r>
      <w:proofErr w:type="spellEnd"/>
      <w:r w:rsidR="00E07B16" w:rsidRPr="00E07B16">
        <w:rPr>
          <w:rFonts w:ascii="GHEA Grapalat" w:hAnsi="GHEA Grapalat" w:cs="Sylfaen"/>
          <w:lang w:val="hy-AM"/>
        </w:rPr>
        <w:t xml:space="preserve"> </w:t>
      </w:r>
      <w:r w:rsidR="00C71692" w:rsidRPr="00C71692">
        <w:rPr>
          <w:rFonts w:ascii="GHEA Grapalat" w:hAnsi="GHEA Grapalat" w:cs="Sylfaen"/>
          <w:lang w:val="hy-AM"/>
        </w:rPr>
        <w:t>համայնքների</w:t>
      </w:r>
      <w:r w:rsidR="00C71692" w:rsidRPr="00C71692">
        <w:rPr>
          <w:rFonts w:ascii="GHEA Grapalat" w:hAnsi="GHEA Grapalat" w:cs="Sylfaen"/>
          <w:lang w:val="fr-FR"/>
        </w:rPr>
        <w:t xml:space="preserve"> </w:t>
      </w:r>
      <w:proofErr w:type="spellStart"/>
      <w:r w:rsidR="00C71692" w:rsidRPr="00C71692">
        <w:rPr>
          <w:rFonts w:ascii="GHEA Grapalat" w:hAnsi="GHEA Grapalat" w:cs="Sylfaen"/>
          <w:lang w:val="fr-FR"/>
        </w:rPr>
        <w:t>բյու</w:t>
      </w:r>
      <w:proofErr w:type="spellEnd"/>
      <w:r w:rsidR="007932F3">
        <w:rPr>
          <w:rFonts w:ascii="GHEA Grapalat" w:hAnsi="GHEA Grapalat" w:cs="Sylfaen"/>
          <w:lang w:val="hy-AM"/>
        </w:rPr>
        <w:softHyphen/>
      </w:r>
      <w:proofErr w:type="spellStart"/>
      <w:r w:rsidR="00C71692" w:rsidRPr="00C71692">
        <w:rPr>
          <w:rFonts w:ascii="GHEA Grapalat" w:hAnsi="GHEA Grapalat" w:cs="Sylfaen"/>
          <w:lang w:val="fr-FR"/>
        </w:rPr>
        <w:t>ջե</w:t>
      </w:r>
      <w:proofErr w:type="spellEnd"/>
      <w:r w:rsidR="00EE748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r w:rsidR="00EE7483">
        <w:rPr>
          <w:rFonts w:ascii="GHEA Grapalat" w:hAnsi="GHEA Grapalat" w:cs="Sylfaen"/>
          <w:lang w:val="hy-AM"/>
        </w:rPr>
        <w:softHyphen/>
      </w:r>
      <w:r w:rsidR="007932F3">
        <w:rPr>
          <w:rFonts w:ascii="GHEA Grapalat" w:hAnsi="GHEA Grapalat" w:cs="Sylfaen"/>
          <w:lang w:val="hy-AM"/>
        </w:rPr>
        <w:softHyphen/>
      </w:r>
      <w:proofErr w:type="spellStart"/>
      <w:r w:rsidR="00C71692" w:rsidRPr="00C71692">
        <w:rPr>
          <w:rFonts w:ascii="GHEA Grapalat" w:hAnsi="GHEA Grapalat" w:cs="Sylfaen"/>
          <w:lang w:val="fr-FR"/>
        </w:rPr>
        <w:t>ների</w:t>
      </w:r>
      <w:proofErr w:type="spellEnd"/>
      <w:r w:rsidR="00C71692" w:rsidRPr="00C71692">
        <w:rPr>
          <w:rFonts w:ascii="GHEA Grapalat" w:hAnsi="GHEA Grapalat" w:cs="Sylfaen"/>
          <w:lang w:val="fr-FR"/>
        </w:rPr>
        <w:t xml:space="preserve"> </w:t>
      </w:r>
      <w:proofErr w:type="spellStart"/>
      <w:r w:rsidR="00C71692" w:rsidRPr="00C71692">
        <w:rPr>
          <w:rFonts w:ascii="GHEA Grapalat" w:hAnsi="GHEA Grapalat" w:cs="Sylfaen"/>
          <w:lang w:val="fr-FR"/>
        </w:rPr>
        <w:t>եկամուտների</w:t>
      </w:r>
      <w:proofErr w:type="spellEnd"/>
      <w:r w:rsidR="00C71692" w:rsidRPr="00C71692">
        <w:rPr>
          <w:rFonts w:ascii="GHEA Grapalat" w:hAnsi="GHEA Grapalat" w:cs="Sylfaen"/>
          <w:lang w:val="fr-FR"/>
        </w:rPr>
        <w:t xml:space="preserve"> և </w:t>
      </w:r>
      <w:r w:rsidR="00C71692" w:rsidRPr="00C71692">
        <w:rPr>
          <w:rFonts w:ascii="GHEA Grapalat" w:hAnsi="GHEA Grapalat" w:cs="Sylfaen"/>
          <w:lang w:val="hy-AM"/>
        </w:rPr>
        <w:t>ծախսերի վրա</w:t>
      </w:r>
      <w:r w:rsidR="00C71692" w:rsidRPr="00C71692">
        <w:rPr>
          <w:rFonts w:ascii="GHEA Grapalat" w:hAnsi="GHEA Grapalat" w:cs="Sylfaen"/>
          <w:lang w:val="fr-FR"/>
        </w:rPr>
        <w:t xml:space="preserve"> </w:t>
      </w:r>
      <w:proofErr w:type="spellStart"/>
      <w:r w:rsidR="00C71692" w:rsidRPr="00C71692">
        <w:rPr>
          <w:rFonts w:ascii="GHEA Grapalat" w:hAnsi="GHEA Grapalat" w:cs="Sylfaen"/>
          <w:lang w:val="ru-RU"/>
        </w:rPr>
        <w:t>կլինի</w:t>
      </w:r>
      <w:proofErr w:type="spellEnd"/>
      <w:r w:rsidR="00C71692" w:rsidRPr="00C71692">
        <w:rPr>
          <w:rFonts w:ascii="GHEA Grapalat" w:hAnsi="GHEA Grapalat" w:cs="Sylfaen"/>
          <w:lang w:val="fr-FR"/>
        </w:rPr>
        <w:t xml:space="preserve"> </w:t>
      </w:r>
      <w:proofErr w:type="spellStart"/>
      <w:r w:rsidR="00C71692" w:rsidRPr="00C71692">
        <w:rPr>
          <w:rFonts w:ascii="GHEA Grapalat" w:hAnsi="GHEA Grapalat" w:cs="Sylfaen"/>
          <w:lang w:val="ru-RU"/>
        </w:rPr>
        <w:t>չե</w:t>
      </w:r>
      <w:proofErr w:type="spellEnd"/>
      <w:r w:rsidR="00C71692" w:rsidRPr="00C71692">
        <w:rPr>
          <w:rFonts w:ascii="GHEA Grapalat" w:hAnsi="GHEA Grapalat" w:cs="Sylfaen"/>
          <w:lang w:val="fr-FR"/>
        </w:rPr>
        <w:softHyphen/>
      </w:r>
      <w:proofErr w:type="spellStart"/>
      <w:r w:rsidR="00C71692" w:rsidRPr="00C71692">
        <w:rPr>
          <w:rFonts w:ascii="GHEA Grapalat" w:hAnsi="GHEA Grapalat" w:cs="Sylfaen"/>
          <w:lang w:val="ru-RU"/>
        </w:rPr>
        <w:t>զոք</w:t>
      </w:r>
      <w:proofErr w:type="spellEnd"/>
      <w:r w:rsidR="00C71692" w:rsidRPr="00E07B16">
        <w:rPr>
          <w:rFonts w:ascii="GHEA Grapalat" w:hAnsi="GHEA Grapalat" w:cs="Sylfaen"/>
          <w:lang w:val="fr-BE"/>
        </w:rPr>
        <w:t>:</w:t>
      </w:r>
    </w:p>
    <w:sectPr w:rsidR="00796639" w:rsidRPr="00391654" w:rsidSect="0001178B">
      <w:pgSz w:w="11906" w:h="16838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30"/>
    <w:rsid w:val="0001178B"/>
    <w:rsid w:val="00083B37"/>
    <w:rsid w:val="00391654"/>
    <w:rsid w:val="007932F3"/>
    <w:rsid w:val="00796639"/>
    <w:rsid w:val="00C71692"/>
    <w:rsid w:val="00E07B16"/>
    <w:rsid w:val="00EA1730"/>
    <w:rsid w:val="00E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54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1654"/>
    <w:pPr>
      <w:spacing w:before="100" w:beforeAutospacing="1" w:after="100" w:afterAutospacing="1"/>
    </w:pPr>
    <w:rPr>
      <w:rFonts w:ascii="Times New Roman" w:hAnsi="Times New Roman"/>
      <w:lang w:val="nl-NL" w:eastAsia="nl-NL"/>
    </w:rPr>
  </w:style>
  <w:style w:type="paragraph" w:styleId="BlockText">
    <w:name w:val="Block Text"/>
    <w:basedOn w:val="Normal"/>
    <w:uiPriority w:val="99"/>
    <w:semiHidden/>
    <w:unhideWhenUsed/>
    <w:rsid w:val="00391654"/>
    <w:pPr>
      <w:spacing w:before="3480" w:line="360" w:lineRule="auto"/>
      <w:ind w:left="5040" w:right="-261"/>
    </w:pPr>
    <w:rPr>
      <w:rFonts w:ascii="ArTarumianTimes" w:hAnsi="ArTarumianTimes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54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1654"/>
    <w:pPr>
      <w:spacing w:before="100" w:beforeAutospacing="1" w:after="100" w:afterAutospacing="1"/>
    </w:pPr>
    <w:rPr>
      <w:rFonts w:ascii="Times New Roman" w:hAnsi="Times New Roman"/>
      <w:lang w:val="nl-NL" w:eastAsia="nl-NL"/>
    </w:rPr>
  </w:style>
  <w:style w:type="paragraph" w:styleId="BlockText">
    <w:name w:val="Block Text"/>
    <w:basedOn w:val="Normal"/>
    <w:uiPriority w:val="99"/>
    <w:semiHidden/>
    <w:unhideWhenUsed/>
    <w:rsid w:val="00391654"/>
    <w:pPr>
      <w:spacing w:before="3480" w:line="360" w:lineRule="auto"/>
      <w:ind w:left="5040" w:right="-261"/>
    </w:pPr>
    <w:rPr>
      <w:rFonts w:ascii="ArTarumianTimes" w:hAnsi="ArTarumian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7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Ovsanna Stepanyan</dc:creator>
  <cp:keywords/>
  <dc:description/>
  <cp:lastModifiedBy>Ori Alaverdyan</cp:lastModifiedBy>
  <cp:revision>5</cp:revision>
  <dcterms:created xsi:type="dcterms:W3CDTF">2015-11-23T13:48:00Z</dcterms:created>
  <dcterms:modified xsi:type="dcterms:W3CDTF">2015-11-25T10:26:00Z</dcterms:modified>
</cp:coreProperties>
</file>