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D8" w:rsidRPr="00C34C06" w:rsidRDefault="004B0AD8" w:rsidP="00C34C06">
      <w:pPr>
        <w:spacing w:line="276" w:lineRule="auto"/>
        <w:ind w:right="-1"/>
        <w:jc w:val="center"/>
        <w:rPr>
          <w:rFonts w:ascii="GHEA Mariam" w:eastAsia="Times New Roman" w:hAnsi="GHEA Mariam" w:cs="Times New Roman"/>
        </w:rPr>
      </w:pPr>
      <w:r w:rsidRPr="00C34C06">
        <w:rPr>
          <w:rFonts w:ascii="GHEA Mariam" w:eastAsia="Times New Roman" w:hAnsi="GHEA Mariam" w:cs="Times New Roman"/>
        </w:rPr>
        <w:t>ՏԵՂԵԿԱՆՔ – ՀԻՄՆԱՎՈՐՈՒՄ</w:t>
      </w:r>
    </w:p>
    <w:p w:rsidR="00371865" w:rsidRPr="00C34C06" w:rsidRDefault="00371865" w:rsidP="00C34C06">
      <w:pPr>
        <w:spacing w:line="276" w:lineRule="auto"/>
        <w:ind w:right="-1"/>
        <w:jc w:val="center"/>
        <w:rPr>
          <w:rFonts w:ascii="GHEA Mariam" w:eastAsia="Times New Roman" w:hAnsi="GHEA Mariam" w:cs="Times New Roman"/>
        </w:rPr>
      </w:pPr>
      <w:bookmarkStart w:id="0" w:name="_GoBack"/>
      <w:bookmarkEnd w:id="0"/>
    </w:p>
    <w:p w:rsidR="00BD03BD" w:rsidRPr="00841C68" w:rsidRDefault="00BE5F5C" w:rsidP="00C34C06">
      <w:pPr>
        <w:pStyle w:val="BodyText"/>
        <w:spacing w:line="276" w:lineRule="auto"/>
        <w:ind w:right="-1"/>
        <w:rPr>
          <w:rFonts w:ascii="GHEA Mariam" w:hAnsi="GHEA Mariam"/>
          <w:sz w:val="22"/>
          <w:szCs w:val="22"/>
        </w:rPr>
      </w:pPr>
      <w:r w:rsidRPr="00841C68">
        <w:rPr>
          <w:rFonts w:ascii="GHEA Mariam" w:hAnsi="GHEA Mariam"/>
          <w:sz w:val="22"/>
          <w:szCs w:val="22"/>
        </w:rPr>
        <w:t xml:space="preserve">   </w:t>
      </w:r>
      <w:r w:rsidR="00BD03BD" w:rsidRPr="00841C68">
        <w:rPr>
          <w:rFonts w:ascii="GHEA Mariam" w:hAnsi="GHEA Mariam"/>
          <w:sz w:val="22"/>
          <w:szCs w:val="22"/>
        </w:rPr>
        <w:t xml:space="preserve">«ՀՀ 2018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պետական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բյուջեի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մասին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» ՀՀ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օրենքի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N 3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հավելվածով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հաստատված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և </w:t>
      </w:r>
      <w:r w:rsidR="00BD03BD" w:rsidRPr="00841C68">
        <w:rPr>
          <w:rFonts w:ascii="GHEA Mariam" w:hAnsi="GHEA Mariam" w:cs="Sylfaen"/>
          <w:sz w:val="22"/>
          <w:szCs w:val="22"/>
        </w:rPr>
        <w:t>ՀՀ</w:t>
      </w:r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2017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դեկտեմբերի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28-</w:t>
      </w:r>
      <w:r w:rsidR="00BD03BD" w:rsidRPr="00841C68">
        <w:rPr>
          <w:rFonts w:ascii="GHEA Mariam" w:hAnsi="GHEA Mariam" w:cs="Sylfaen"/>
          <w:sz w:val="22"/>
          <w:szCs w:val="22"/>
        </w:rPr>
        <w:t>ի</w:t>
      </w:r>
      <w:r w:rsidR="00BD03BD" w:rsidRPr="00841C68">
        <w:rPr>
          <w:rFonts w:ascii="GHEA Mariam" w:hAnsi="GHEA Mariam"/>
          <w:sz w:val="22"/>
          <w:szCs w:val="22"/>
        </w:rPr>
        <w:t xml:space="preserve"> «</w:t>
      </w:r>
      <w:r w:rsidR="00BD03BD" w:rsidRPr="00841C68">
        <w:rPr>
          <w:rFonts w:ascii="GHEA Mariam" w:hAnsi="GHEA Mariam" w:cs="Sylfaen"/>
          <w:sz w:val="22"/>
          <w:szCs w:val="22"/>
        </w:rPr>
        <w:t>ՀՀ</w:t>
      </w:r>
      <w:r w:rsidR="00BD03BD" w:rsidRPr="00841C68">
        <w:rPr>
          <w:rFonts w:ascii="GHEA Mariam" w:hAnsi="GHEA Mariam"/>
          <w:sz w:val="22"/>
          <w:szCs w:val="22"/>
        </w:rPr>
        <w:t xml:space="preserve"> 2018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պետական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բյուջեի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կատարումն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ապահովող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միջոցառումների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մասին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>» N 1717-</w:t>
      </w:r>
      <w:r w:rsidR="00BD03BD" w:rsidRPr="00841C68">
        <w:rPr>
          <w:rFonts w:ascii="GHEA Mariam" w:hAnsi="GHEA Mariam" w:cs="Sylfaen"/>
          <w:sz w:val="22"/>
          <w:szCs w:val="22"/>
        </w:rPr>
        <w:t>Ն</w:t>
      </w:r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մեջ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կատարվող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փոփոխությունների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անհրաժեշտությունը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պայմանավորված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է ՀՀ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անշարժ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գույքի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կադաստրի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կոմիտեի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աշխատակիցներին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բյուջետային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ծախսերի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դասակարգման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«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Աշխատողների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աշխատավարձեր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և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հավելավճարներ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» </w:t>
      </w:r>
      <w:proofErr w:type="spellStart"/>
      <w:r w:rsidR="00BD03BD" w:rsidRPr="00841C68">
        <w:rPr>
          <w:rFonts w:ascii="GHEA Mariam" w:hAnsi="GHEA Mariam" w:cs="Sylfaen"/>
          <w:sz w:val="22"/>
          <w:szCs w:val="22"/>
        </w:rPr>
        <w:t>հոդվածով</w:t>
      </w:r>
      <w:proofErr w:type="spellEnd"/>
      <w:r w:rsidR="00BD03BD" w:rsidRPr="00841C68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վճարումներ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BD03BD" w:rsidRPr="00841C68">
        <w:rPr>
          <w:rFonts w:ascii="GHEA Mariam" w:hAnsi="GHEA Mariam"/>
          <w:sz w:val="22"/>
          <w:szCs w:val="22"/>
        </w:rPr>
        <w:t>կատարելու</w:t>
      </w:r>
      <w:proofErr w:type="spellEnd"/>
      <w:r w:rsidR="00BD03BD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C34C06">
        <w:rPr>
          <w:rFonts w:ascii="GHEA Mariam" w:hAnsi="GHEA Mariam"/>
          <w:sz w:val="22"/>
          <w:szCs w:val="22"/>
        </w:rPr>
        <w:t>հանգամանքով</w:t>
      </w:r>
      <w:proofErr w:type="spellEnd"/>
      <w:r w:rsidR="003565EE" w:rsidRPr="00841C6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3565EE" w:rsidRPr="00841C68">
        <w:rPr>
          <w:rFonts w:ascii="GHEA Mariam" w:hAnsi="GHEA Mariam"/>
          <w:sz w:val="22"/>
          <w:szCs w:val="22"/>
        </w:rPr>
        <w:t>որը</w:t>
      </w:r>
      <w:proofErr w:type="spellEnd"/>
      <w:r w:rsidR="00E16845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F41564" w:rsidRPr="00841C68">
        <w:rPr>
          <w:rFonts w:ascii="GHEA Mariam" w:hAnsi="GHEA Mariam"/>
          <w:sz w:val="22"/>
          <w:szCs w:val="22"/>
        </w:rPr>
        <w:t>առաջացած</w:t>
      </w:r>
      <w:proofErr w:type="spellEnd"/>
      <w:r w:rsidR="00E16845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E16845" w:rsidRPr="00841C68">
        <w:rPr>
          <w:rFonts w:ascii="GHEA Mariam" w:hAnsi="GHEA Mariam"/>
          <w:sz w:val="22"/>
          <w:szCs w:val="22"/>
        </w:rPr>
        <w:t>խնդիրների</w:t>
      </w:r>
      <w:proofErr w:type="spellEnd"/>
      <w:r w:rsidR="001866FF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F41564" w:rsidRPr="00841C68">
        <w:rPr>
          <w:rFonts w:ascii="GHEA Mariam" w:hAnsi="GHEA Mariam"/>
          <w:sz w:val="22"/>
          <w:szCs w:val="22"/>
        </w:rPr>
        <w:t>հետևանք</w:t>
      </w:r>
      <w:proofErr w:type="spellEnd"/>
      <w:r w:rsidR="00F41564" w:rsidRPr="00841C68">
        <w:rPr>
          <w:rFonts w:ascii="GHEA Mariam" w:hAnsi="GHEA Mariam"/>
          <w:sz w:val="22"/>
          <w:szCs w:val="22"/>
        </w:rPr>
        <w:t xml:space="preserve"> է</w:t>
      </w:r>
      <w:r w:rsidR="004B00CB" w:rsidRPr="00841C68">
        <w:rPr>
          <w:rFonts w:ascii="GHEA Mariam" w:hAnsi="GHEA Mariam"/>
          <w:sz w:val="22"/>
          <w:szCs w:val="22"/>
        </w:rPr>
        <w:t>.</w:t>
      </w:r>
    </w:p>
    <w:p w:rsidR="005A78B6" w:rsidRPr="00841C68" w:rsidRDefault="002F324D" w:rsidP="00C34C06">
      <w:pPr>
        <w:pStyle w:val="BodyText"/>
        <w:spacing w:line="276" w:lineRule="auto"/>
        <w:ind w:right="-1"/>
        <w:rPr>
          <w:rFonts w:ascii="GHEA Mariam" w:hAnsi="GHEA Mariam"/>
          <w:sz w:val="22"/>
          <w:szCs w:val="22"/>
        </w:rPr>
      </w:pPr>
      <w:r w:rsidRPr="00841C68">
        <w:rPr>
          <w:rFonts w:ascii="GHEA Mariam" w:hAnsi="GHEA Mariam" w:cs="Arial LatArm"/>
          <w:sz w:val="22"/>
          <w:szCs w:val="22"/>
        </w:rPr>
        <w:t xml:space="preserve">   </w:t>
      </w:r>
      <w:r w:rsidR="00555FF8">
        <w:rPr>
          <w:rFonts w:ascii="GHEA Mariam" w:hAnsi="GHEA Mariam" w:cs="Arial LatArm"/>
          <w:sz w:val="22"/>
          <w:szCs w:val="22"/>
        </w:rPr>
        <w:t xml:space="preserve">1. </w:t>
      </w:r>
      <w:r w:rsidR="003565EE" w:rsidRPr="00841C68">
        <w:rPr>
          <w:rFonts w:ascii="GHEA Mariam" w:hAnsi="GHEA Mariam" w:cs="Arial LatArm"/>
          <w:sz w:val="22"/>
          <w:szCs w:val="22"/>
        </w:rPr>
        <w:t xml:space="preserve">ՀՀ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կառավարության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2014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թվականի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հուլիսի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3-ի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թիվ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737-Ն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որոշման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3565EE" w:rsidRPr="00841C68">
        <w:rPr>
          <w:rFonts w:ascii="GHEA Mariam" w:hAnsi="GHEA Mariam" w:cs="Arial LatArm"/>
          <w:sz w:val="22"/>
          <w:szCs w:val="22"/>
        </w:rPr>
        <w:t>պահանջներին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DF7C83">
        <w:rPr>
          <w:rFonts w:ascii="GHEA Mariam" w:hAnsi="GHEA Mariam" w:cs="Arial LatArm"/>
          <w:sz w:val="22"/>
          <w:szCs w:val="22"/>
        </w:rPr>
        <w:t>համապատասխան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 </w:t>
      </w:r>
      <w:r w:rsidR="009B4DE6" w:rsidRPr="00841C68">
        <w:rPr>
          <w:rFonts w:ascii="GHEA Mariam" w:hAnsi="GHEA Mariam" w:cs="Arial LatArm"/>
          <w:sz w:val="22"/>
          <w:szCs w:val="22"/>
        </w:rPr>
        <w:t xml:space="preserve">ՀՀ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անշարժ</w:t>
      </w:r>
      <w:proofErr w:type="spellEnd"/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գույքի</w:t>
      </w:r>
      <w:proofErr w:type="spellEnd"/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կադաստրի</w:t>
      </w:r>
      <w:proofErr w:type="spellEnd"/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կոմիտեի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տարածքային</w:t>
      </w:r>
      <w:proofErr w:type="spellEnd"/>
      <w:r w:rsidR="00FA64EC">
        <w:rPr>
          <w:rFonts w:ascii="GHEA Mariam" w:hAnsi="GHEA Mariam" w:cs="Arial LatArm"/>
          <w:sz w:val="22"/>
          <w:szCs w:val="22"/>
        </w:rPr>
        <w:t xml:space="preserve"> </w:t>
      </w:r>
      <w:r w:rsidR="00ED5E4C">
        <w:rPr>
          <w:rFonts w:ascii="GHEA Mariam" w:hAnsi="GHEA Mariam" w:cs="Arial LatArm"/>
          <w:sz w:val="22"/>
          <w:szCs w:val="22"/>
        </w:rPr>
        <w:t>(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մարզային</w:t>
      </w:r>
      <w:proofErr w:type="spellEnd"/>
      <w:r w:rsidR="00ED5E4C">
        <w:rPr>
          <w:rFonts w:ascii="GHEA Mariam" w:hAnsi="GHEA Mariam" w:cs="Arial LatArm"/>
          <w:sz w:val="22"/>
          <w:szCs w:val="22"/>
        </w:rPr>
        <w:t>)</w:t>
      </w:r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D5181A">
        <w:rPr>
          <w:rFonts w:ascii="GHEA Mariam" w:hAnsi="GHEA Mariam" w:cs="Arial LatArm"/>
          <w:sz w:val="22"/>
          <w:szCs w:val="22"/>
        </w:rPr>
        <w:t>ստորաբաժանում</w:t>
      </w:r>
      <w:r w:rsidR="003565EE" w:rsidRPr="00841C68">
        <w:rPr>
          <w:rFonts w:ascii="GHEA Mariam" w:hAnsi="GHEA Mariam" w:cs="Arial LatArm"/>
          <w:sz w:val="22"/>
          <w:szCs w:val="22"/>
        </w:rPr>
        <w:t>ների</w:t>
      </w:r>
      <w:proofErr w:type="spellEnd"/>
      <w:r w:rsidR="003565EE" w:rsidRPr="00841C68">
        <w:rPr>
          <w:rFonts w:ascii="GHEA Mariam" w:hAnsi="GHEA Mariam" w:cs="Arial LatArm"/>
          <w:sz w:val="22"/>
          <w:szCs w:val="22"/>
        </w:rPr>
        <w:t xml:space="preserve">,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սպասարկման</w:t>
      </w:r>
      <w:proofErr w:type="spellEnd"/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գրասենյակների</w:t>
      </w:r>
      <w:proofErr w:type="spellEnd"/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հաստիքային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«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օպերատոր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>»-</w:t>
      </w:r>
      <w:proofErr w:type="spellStart"/>
      <w:r w:rsidR="009B4DE6" w:rsidRPr="00841C68">
        <w:rPr>
          <w:rFonts w:ascii="GHEA Mariam" w:hAnsi="GHEA Mariam" w:cs="Arial LatArm"/>
          <w:sz w:val="22"/>
          <w:szCs w:val="22"/>
        </w:rPr>
        <w:t>ների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պաշտոնները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վերանվանվել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են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համապատասխանաբար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«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քարտեզագրության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և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գեոդեզիական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ֆոնդի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նյութերի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գծով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սպասարկող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մասնագետ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>» և «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քաղաքացիական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աշխատանք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կատարող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առաջատար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A75A26" w:rsidRPr="00841C68">
        <w:rPr>
          <w:rFonts w:ascii="GHEA Mariam" w:hAnsi="GHEA Mariam" w:cs="Arial LatArm"/>
          <w:sz w:val="22"/>
          <w:szCs w:val="22"/>
        </w:rPr>
        <w:t>մասնագետ</w:t>
      </w:r>
      <w:proofErr w:type="spellEnd"/>
      <w:r w:rsidR="00A75A26" w:rsidRPr="00841C68">
        <w:rPr>
          <w:rFonts w:ascii="GHEA Mariam" w:hAnsi="GHEA Mariam" w:cs="Arial LatArm"/>
          <w:sz w:val="22"/>
          <w:szCs w:val="22"/>
        </w:rPr>
        <w:t>»</w:t>
      </w:r>
      <w:r w:rsidR="00C34C06">
        <w:rPr>
          <w:rFonts w:ascii="GHEA Mariam" w:hAnsi="GHEA Mariam" w:cs="Arial LatArm"/>
          <w:sz w:val="22"/>
          <w:szCs w:val="22"/>
        </w:rPr>
        <w:t xml:space="preserve">, </w:t>
      </w:r>
      <w:proofErr w:type="spellStart"/>
      <w:r w:rsidR="00C34C06">
        <w:rPr>
          <w:rFonts w:ascii="GHEA Mariam" w:hAnsi="GHEA Mariam" w:cs="Arial LatArm"/>
          <w:sz w:val="22"/>
          <w:szCs w:val="22"/>
        </w:rPr>
        <w:t>ինչի</w:t>
      </w:r>
      <w:proofErr w:type="spellEnd"/>
      <w:r w:rsidR="009F113F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6B3D8F" w:rsidRPr="00841C68">
        <w:rPr>
          <w:rFonts w:ascii="GHEA Mariam" w:hAnsi="GHEA Mariam" w:cs="Arial LatArm"/>
          <w:sz w:val="22"/>
          <w:szCs w:val="22"/>
        </w:rPr>
        <w:t>հետևա</w:t>
      </w:r>
      <w:r w:rsidR="009F113F" w:rsidRPr="00841C68">
        <w:rPr>
          <w:rFonts w:ascii="GHEA Mariam" w:hAnsi="GHEA Mariam" w:cs="Arial LatArm"/>
          <w:sz w:val="22"/>
          <w:szCs w:val="22"/>
        </w:rPr>
        <w:t>նքով</w:t>
      </w:r>
      <w:proofErr w:type="spellEnd"/>
      <w:r w:rsidR="009F113F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F113F" w:rsidRPr="00841C68">
        <w:rPr>
          <w:rFonts w:ascii="GHEA Mariam" w:hAnsi="GHEA Mariam" w:cs="Arial LatArm"/>
          <w:sz w:val="22"/>
          <w:szCs w:val="22"/>
        </w:rPr>
        <w:t>կատարվել</w:t>
      </w:r>
      <w:proofErr w:type="spellEnd"/>
      <w:r w:rsidR="009F113F" w:rsidRPr="00841C68">
        <w:rPr>
          <w:rFonts w:ascii="GHEA Mariam" w:hAnsi="GHEA Mariam" w:cs="Arial LatArm"/>
          <w:sz w:val="22"/>
          <w:szCs w:val="22"/>
        </w:rPr>
        <w:t xml:space="preserve"> է</w:t>
      </w:r>
      <w:r w:rsidR="009B4DE6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B4DE6" w:rsidRPr="00841C68">
        <w:rPr>
          <w:rFonts w:ascii="GHEA Mariam" w:hAnsi="GHEA Mariam"/>
          <w:sz w:val="22"/>
          <w:szCs w:val="22"/>
        </w:rPr>
        <w:t>աշխատավարձի</w:t>
      </w:r>
      <w:proofErr w:type="spellEnd"/>
      <w:r w:rsidR="009B4DE6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B3D8F" w:rsidRPr="00841C68">
        <w:rPr>
          <w:rFonts w:ascii="GHEA Mariam" w:hAnsi="GHEA Mariam"/>
          <w:sz w:val="22"/>
          <w:szCs w:val="22"/>
        </w:rPr>
        <w:t>բարձրացում</w:t>
      </w:r>
      <w:proofErr w:type="spellEnd"/>
      <w:r w:rsidR="004B00CB" w:rsidRPr="00841C68">
        <w:rPr>
          <w:rFonts w:ascii="GHEA Mariam" w:hAnsi="GHEA Mariam"/>
          <w:sz w:val="22"/>
          <w:szCs w:val="22"/>
        </w:rPr>
        <w:t>:</w:t>
      </w:r>
    </w:p>
    <w:p w:rsidR="00417967" w:rsidRPr="00841C68" w:rsidRDefault="00375562" w:rsidP="00C34C06">
      <w:pPr>
        <w:pStyle w:val="BodyText"/>
        <w:spacing w:line="276" w:lineRule="auto"/>
        <w:ind w:right="-1"/>
        <w:rPr>
          <w:rFonts w:ascii="GHEA Mariam" w:hAnsi="GHEA Mariam"/>
          <w:sz w:val="22"/>
          <w:szCs w:val="22"/>
        </w:rPr>
      </w:pPr>
      <w:r w:rsidRPr="00841C68">
        <w:rPr>
          <w:rFonts w:ascii="GHEA Mariam" w:hAnsi="GHEA Mariam" w:cs="Arial LatArm"/>
          <w:sz w:val="22"/>
          <w:szCs w:val="22"/>
        </w:rPr>
        <w:t xml:space="preserve">   </w:t>
      </w:r>
      <w:r w:rsidR="00DF7C83">
        <w:rPr>
          <w:rFonts w:ascii="GHEA Mariam" w:hAnsi="GHEA Mariam" w:cs="Arial LatArm"/>
          <w:sz w:val="22"/>
          <w:szCs w:val="22"/>
        </w:rPr>
        <w:t>2</w:t>
      </w:r>
      <w:r w:rsidRPr="00841C68">
        <w:rPr>
          <w:rFonts w:ascii="GHEA Mariam" w:hAnsi="GHEA Mariam" w:cs="Arial LatArm"/>
          <w:sz w:val="22"/>
          <w:szCs w:val="22"/>
        </w:rPr>
        <w:t xml:space="preserve">. </w:t>
      </w:r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«ՀՀ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քաղաքացիական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ծառայության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մասին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»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օրենքի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24-րդ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հոդվածի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5-րդ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կետի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Arial LatArm"/>
          <w:sz w:val="22"/>
          <w:szCs w:val="22"/>
        </w:rPr>
        <w:t>պահանջներին</w:t>
      </w:r>
      <w:proofErr w:type="spellEnd"/>
      <w:r w:rsidR="000315D8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 w:cs="Arial LatArm"/>
          <w:sz w:val="22"/>
          <w:szCs w:val="22"/>
        </w:rPr>
        <w:t>համապատասխան</w:t>
      </w:r>
      <w:proofErr w:type="spellEnd"/>
      <w:r w:rsidR="000315D8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 w:cs="Arial LatArm"/>
          <w:sz w:val="22"/>
          <w:szCs w:val="22"/>
        </w:rPr>
        <w:t>առաջացել</w:t>
      </w:r>
      <w:proofErr w:type="spellEnd"/>
      <w:r w:rsidR="000315D8" w:rsidRPr="00841C68">
        <w:rPr>
          <w:rFonts w:ascii="GHEA Mariam" w:hAnsi="GHEA Mariam" w:cs="Arial LatArm"/>
          <w:sz w:val="22"/>
          <w:szCs w:val="22"/>
        </w:rPr>
        <w:t xml:space="preserve"> է </w:t>
      </w:r>
      <w:proofErr w:type="spellStart"/>
      <w:r w:rsidR="00841C68" w:rsidRPr="00841C68">
        <w:rPr>
          <w:rFonts w:ascii="GHEA Mariam" w:hAnsi="GHEA Mariam" w:cs="Arial LatArm"/>
          <w:sz w:val="22"/>
          <w:szCs w:val="22"/>
        </w:rPr>
        <w:t>լրացուցիչ</w:t>
      </w:r>
      <w:proofErr w:type="spellEnd"/>
      <w:r w:rsidR="00841C68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 w:cs="Arial LatArm"/>
          <w:sz w:val="22"/>
          <w:szCs w:val="22"/>
        </w:rPr>
        <w:t>ֆինանսական</w:t>
      </w:r>
      <w:proofErr w:type="spellEnd"/>
      <w:r w:rsidR="00841C68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841C68" w:rsidRPr="00841C68">
        <w:rPr>
          <w:rFonts w:ascii="GHEA Mariam" w:hAnsi="GHEA Mariam" w:cs="Arial LatArm"/>
          <w:sz w:val="22"/>
          <w:szCs w:val="22"/>
        </w:rPr>
        <w:t>բեռ</w:t>
      </w:r>
      <w:proofErr w:type="spellEnd"/>
      <w:r w:rsidR="00841C68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841C68" w:rsidRPr="00841C68">
        <w:rPr>
          <w:rFonts w:ascii="GHEA Mariam" w:hAnsi="GHEA Mariam" w:cs="Arial LatArm"/>
          <w:sz w:val="22"/>
          <w:szCs w:val="22"/>
        </w:rPr>
        <w:t>ծախսե</w:t>
      </w:r>
      <w:r w:rsidR="00C34C06">
        <w:rPr>
          <w:rFonts w:ascii="GHEA Mariam" w:hAnsi="GHEA Mariam" w:cs="Arial LatArm"/>
          <w:sz w:val="22"/>
          <w:szCs w:val="22"/>
        </w:rPr>
        <w:t>րի</w:t>
      </w:r>
      <w:proofErr w:type="spellEnd"/>
      <w:r w:rsidR="00C34C06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34C06">
        <w:rPr>
          <w:rFonts w:ascii="GHEA Mariam" w:hAnsi="GHEA Mariam" w:cs="Arial LatArm"/>
          <w:sz w:val="22"/>
          <w:szCs w:val="22"/>
        </w:rPr>
        <w:t>կատարման</w:t>
      </w:r>
      <w:proofErr w:type="spellEnd"/>
      <w:r w:rsidR="00C34C06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34C06">
        <w:rPr>
          <w:rFonts w:ascii="GHEA Mariam" w:hAnsi="GHEA Mariam" w:cs="Arial LatArm"/>
          <w:sz w:val="22"/>
          <w:szCs w:val="22"/>
        </w:rPr>
        <w:t>նախահաշվի</w:t>
      </w:r>
      <w:proofErr w:type="spellEnd"/>
      <w:r w:rsidR="00C34C06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34C06">
        <w:rPr>
          <w:rFonts w:ascii="GHEA Mariam" w:hAnsi="GHEA Mariam" w:cs="Arial LatArm"/>
          <w:sz w:val="22"/>
          <w:szCs w:val="22"/>
        </w:rPr>
        <w:t>շրջանակ</w:t>
      </w:r>
      <w:r w:rsidR="00841C68" w:rsidRPr="00841C68">
        <w:rPr>
          <w:rFonts w:ascii="GHEA Mariam" w:hAnsi="GHEA Mariam" w:cs="Arial LatArm"/>
          <w:sz w:val="22"/>
          <w:szCs w:val="22"/>
        </w:rPr>
        <w:t>ում</w:t>
      </w:r>
      <w:proofErr w:type="spellEnd"/>
      <w:r w:rsidR="000315D8" w:rsidRPr="00841C68">
        <w:rPr>
          <w:rFonts w:ascii="GHEA Mariam" w:hAnsi="GHEA Mariam" w:cs="Arial LatArm"/>
          <w:sz w:val="22"/>
          <w:szCs w:val="22"/>
        </w:rPr>
        <w:t xml:space="preserve">, </w:t>
      </w:r>
      <w:proofErr w:type="spellStart"/>
      <w:r w:rsidR="00C07C53" w:rsidRPr="00841C68">
        <w:rPr>
          <w:rFonts w:ascii="GHEA Mariam" w:hAnsi="GHEA Mariam" w:cs="Arial LatArm"/>
          <w:sz w:val="22"/>
          <w:szCs w:val="22"/>
        </w:rPr>
        <w:t>որը</w:t>
      </w:r>
      <w:proofErr w:type="spellEnd"/>
      <w:r w:rsidR="00C07C53" w:rsidRPr="00841C6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9C7C85" w:rsidRPr="00841C68">
        <w:rPr>
          <w:rFonts w:ascii="GHEA Mariam" w:hAnsi="GHEA Mariam"/>
          <w:sz w:val="22"/>
          <w:szCs w:val="22"/>
        </w:rPr>
        <w:t>պայմանավորված</w:t>
      </w:r>
      <w:proofErr w:type="spellEnd"/>
      <w:r w:rsidR="009C7C85" w:rsidRPr="00841C68">
        <w:rPr>
          <w:rFonts w:ascii="GHEA Mariam" w:hAnsi="GHEA Mariam"/>
          <w:sz w:val="22"/>
          <w:szCs w:val="22"/>
        </w:rPr>
        <w:t xml:space="preserve"> է </w:t>
      </w:r>
      <w:r w:rsidR="000315D8" w:rsidRPr="00841C68">
        <w:rPr>
          <w:rFonts w:ascii="GHEA Mariam" w:hAnsi="GHEA Mariam"/>
          <w:sz w:val="22"/>
          <w:szCs w:val="22"/>
        </w:rPr>
        <w:t xml:space="preserve">ՀՀ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անշարժ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գույքի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կադաստրի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կոմիտեի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ֆինանսական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միջոցների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841C68">
        <w:rPr>
          <w:rFonts w:ascii="GHEA Mariam" w:hAnsi="GHEA Mariam"/>
          <w:sz w:val="22"/>
          <w:szCs w:val="22"/>
        </w:rPr>
        <w:t>հաշվին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օրենքով</w:t>
      </w:r>
      <w:proofErr w:type="spellEnd"/>
      <w:r w:rsidR="000315D8" w:rsidRPr="00841C68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երեք</w:t>
      </w:r>
      <w:proofErr w:type="spellEnd"/>
      <w:r w:rsidR="000315D8" w:rsidRPr="00841C68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>ամիս</w:t>
      </w:r>
      <w:proofErr w:type="spellEnd"/>
      <w:r w:rsidR="000315D8" w:rsidRPr="00841C68">
        <w:rPr>
          <w:rFonts w:ascii="GHEA Mariam" w:hAnsi="GHEA Mariam" w:cs="Sylfae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315D8" w:rsidRPr="00CA23BC">
        <w:rPr>
          <w:rFonts w:ascii="GHEA Mariam" w:hAnsi="GHEA Mariam"/>
          <w:sz w:val="22"/>
          <w:szCs w:val="22"/>
        </w:rPr>
        <w:t>ռեզերվում</w:t>
      </w:r>
      <w:proofErr w:type="spellEnd"/>
      <w:r w:rsidR="000315D8" w:rsidRPr="00CA23BC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CA23BC">
        <w:rPr>
          <w:rFonts w:ascii="GHEA Mariam" w:hAnsi="GHEA Mariam"/>
          <w:sz w:val="22"/>
          <w:szCs w:val="22"/>
        </w:rPr>
        <w:t>գտնվող</w:t>
      </w:r>
      <w:proofErr w:type="spellEnd"/>
      <w:r w:rsidR="000315D8" w:rsidRPr="00CA23BC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CA23BC">
        <w:rPr>
          <w:rFonts w:ascii="GHEA Mariam" w:hAnsi="GHEA Mariam"/>
          <w:sz w:val="22"/>
          <w:szCs w:val="22"/>
        </w:rPr>
        <w:t>քաղաքացիական</w:t>
      </w:r>
      <w:proofErr w:type="spellEnd"/>
      <w:r w:rsidR="000315D8" w:rsidRPr="00CA23BC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CA23BC">
        <w:rPr>
          <w:rFonts w:ascii="GHEA Mariam" w:hAnsi="GHEA Mariam"/>
          <w:sz w:val="22"/>
          <w:szCs w:val="22"/>
        </w:rPr>
        <w:t>ծառայողների</w:t>
      </w:r>
      <w:proofErr w:type="spellEnd"/>
      <w:r w:rsidR="000315D8" w:rsidRPr="00CA23BC">
        <w:rPr>
          <w:rFonts w:ascii="GHEA Mariam" w:hAnsi="GHEA Mariam"/>
          <w:sz w:val="22"/>
          <w:szCs w:val="22"/>
        </w:rPr>
        <w:t xml:space="preserve"> </w:t>
      </w:r>
      <w:proofErr w:type="spellStart"/>
      <w:r w:rsidR="000315D8" w:rsidRPr="00CA23BC">
        <w:rPr>
          <w:rFonts w:ascii="GHEA Mariam" w:hAnsi="GHEA Mariam"/>
          <w:sz w:val="22"/>
          <w:szCs w:val="22"/>
        </w:rPr>
        <w:t>վարձատրությա</w:t>
      </w:r>
      <w:r w:rsidR="009C7C85" w:rsidRPr="00CA23BC">
        <w:rPr>
          <w:rFonts w:ascii="GHEA Mariam" w:hAnsi="GHEA Mariam"/>
          <w:sz w:val="22"/>
          <w:szCs w:val="22"/>
        </w:rPr>
        <w:t>մբ</w:t>
      </w:r>
      <w:proofErr w:type="spellEnd"/>
      <w:r w:rsidR="000315D8" w:rsidRPr="00841C68">
        <w:rPr>
          <w:rFonts w:ascii="GHEA Mariam" w:hAnsi="GHEA Mariam"/>
          <w:sz w:val="22"/>
          <w:szCs w:val="22"/>
        </w:rPr>
        <w:t>:</w:t>
      </w:r>
    </w:p>
    <w:p w:rsidR="00841C68" w:rsidRDefault="00DF7C83" w:rsidP="00C34C06">
      <w:pPr>
        <w:pStyle w:val="BodyText"/>
        <w:spacing w:line="276" w:lineRule="auto"/>
        <w:ind w:right="-1"/>
        <w:rPr>
          <w:rFonts w:ascii="GHEA Mariam" w:hAnsi="GHEA Mariam" w:cs="Arial LatAr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  3</w:t>
      </w:r>
      <w:r w:rsidR="00841C68" w:rsidRPr="00841C68">
        <w:rPr>
          <w:rFonts w:ascii="GHEA Mariam" w:hAnsi="GHEA Mariam"/>
          <w:sz w:val="22"/>
          <w:szCs w:val="22"/>
        </w:rPr>
        <w:t>.</w:t>
      </w:r>
      <w:r w:rsidR="00323CF7">
        <w:rPr>
          <w:rFonts w:ascii="GHEA Mariam" w:hAnsi="GHEA Mariam"/>
          <w:sz w:val="22"/>
          <w:szCs w:val="22"/>
        </w:rPr>
        <w:t xml:space="preserve"> </w:t>
      </w:r>
      <w:r w:rsidR="00460479" w:rsidRPr="00841C68">
        <w:rPr>
          <w:rFonts w:ascii="GHEA Mariam" w:hAnsi="GHEA Mariam"/>
          <w:sz w:val="22"/>
          <w:szCs w:val="22"/>
        </w:rPr>
        <w:t xml:space="preserve">ՀՀ </w:t>
      </w:r>
      <w:proofErr w:type="spellStart"/>
      <w:r w:rsidR="00460479" w:rsidRPr="00841C68">
        <w:rPr>
          <w:rFonts w:ascii="GHEA Mariam" w:hAnsi="GHEA Mariam"/>
          <w:sz w:val="22"/>
          <w:szCs w:val="22"/>
        </w:rPr>
        <w:t>անշարժ</w:t>
      </w:r>
      <w:proofErr w:type="spellEnd"/>
      <w:r w:rsidR="00460479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60479" w:rsidRPr="00841C68">
        <w:rPr>
          <w:rFonts w:ascii="GHEA Mariam" w:hAnsi="GHEA Mariam"/>
          <w:sz w:val="22"/>
          <w:szCs w:val="22"/>
        </w:rPr>
        <w:t>գույքի</w:t>
      </w:r>
      <w:proofErr w:type="spellEnd"/>
      <w:r w:rsidR="00460479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60479" w:rsidRPr="00841C68">
        <w:rPr>
          <w:rFonts w:ascii="GHEA Mariam" w:hAnsi="GHEA Mariam"/>
          <w:sz w:val="22"/>
          <w:szCs w:val="22"/>
        </w:rPr>
        <w:t>կադաստրի</w:t>
      </w:r>
      <w:proofErr w:type="spellEnd"/>
      <w:r w:rsidR="00460479" w:rsidRPr="00841C6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60479" w:rsidRPr="00841C68">
        <w:rPr>
          <w:rFonts w:ascii="GHEA Mariam" w:hAnsi="GHEA Mariam"/>
          <w:sz w:val="22"/>
          <w:szCs w:val="22"/>
        </w:rPr>
        <w:t>կոմիտեի</w:t>
      </w:r>
      <w:proofErr w:type="spellEnd"/>
      <w:r w:rsidR="00460479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տարածքային</w:t>
      </w:r>
      <w:proofErr w:type="spellEnd"/>
      <w:r w:rsidR="00FA64EC">
        <w:rPr>
          <w:rFonts w:ascii="GHEA Mariam" w:hAnsi="GHEA Mariam" w:cs="Arial LatArm"/>
          <w:sz w:val="22"/>
          <w:szCs w:val="22"/>
        </w:rPr>
        <w:t xml:space="preserve"> </w:t>
      </w:r>
      <w:r w:rsidR="00371865">
        <w:rPr>
          <w:rFonts w:ascii="GHEA Mariam" w:hAnsi="GHEA Mariam" w:cs="Arial LatArm"/>
          <w:sz w:val="22"/>
          <w:szCs w:val="22"/>
        </w:rPr>
        <w:t>(</w:t>
      </w:r>
      <w:proofErr w:type="spellStart"/>
      <w:r w:rsidR="00371865">
        <w:rPr>
          <w:rFonts w:ascii="GHEA Mariam" w:hAnsi="GHEA Mariam" w:cs="Arial LatArm"/>
          <w:sz w:val="22"/>
          <w:szCs w:val="22"/>
        </w:rPr>
        <w:t>մարզային</w:t>
      </w:r>
      <w:proofErr w:type="spellEnd"/>
      <w:r w:rsidR="00371865">
        <w:rPr>
          <w:rFonts w:ascii="GHEA Mariam" w:hAnsi="GHEA Mariam" w:cs="Arial LatArm"/>
          <w:sz w:val="22"/>
          <w:szCs w:val="22"/>
        </w:rPr>
        <w:t xml:space="preserve">) </w:t>
      </w:r>
      <w:proofErr w:type="spellStart"/>
      <w:r w:rsidR="00FA64EC">
        <w:rPr>
          <w:rFonts w:ascii="GHEA Mariam" w:hAnsi="GHEA Mariam" w:cs="Arial LatArm"/>
          <w:sz w:val="22"/>
          <w:szCs w:val="22"/>
        </w:rPr>
        <w:t>ստորաբաժանում</w:t>
      </w:r>
      <w:r w:rsidR="00460479" w:rsidRPr="00841C68">
        <w:rPr>
          <w:rFonts w:ascii="GHEA Mariam" w:hAnsi="GHEA Mariam" w:cs="Arial LatArm"/>
          <w:sz w:val="22"/>
          <w:szCs w:val="22"/>
        </w:rPr>
        <w:t>ների</w:t>
      </w:r>
      <w:proofErr w:type="spellEnd"/>
      <w:r w:rsidR="005C167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5C167E">
        <w:rPr>
          <w:rFonts w:ascii="GHEA Mariam" w:hAnsi="GHEA Mariam" w:cs="Arial LatArm"/>
          <w:sz w:val="22"/>
          <w:szCs w:val="22"/>
        </w:rPr>
        <w:t>արխիվային</w:t>
      </w:r>
      <w:proofErr w:type="spellEnd"/>
      <w:r w:rsidR="005C167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5C167E">
        <w:rPr>
          <w:rFonts w:ascii="GHEA Mariam" w:hAnsi="GHEA Mariam" w:cs="Arial LatArm"/>
          <w:sz w:val="22"/>
          <w:szCs w:val="22"/>
        </w:rPr>
        <w:t>պահոցներում</w:t>
      </w:r>
      <w:proofErr w:type="spellEnd"/>
      <w:r w:rsidR="005C167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5C167E">
        <w:rPr>
          <w:rFonts w:ascii="GHEA Mariam" w:hAnsi="GHEA Mariam" w:cs="Arial LatArm"/>
          <w:sz w:val="22"/>
          <w:szCs w:val="22"/>
        </w:rPr>
        <w:t>առ</w:t>
      </w:r>
      <w:r w:rsidR="00460479">
        <w:rPr>
          <w:rFonts w:ascii="GHEA Mariam" w:hAnsi="GHEA Mariam" w:cs="Arial LatArm"/>
          <w:sz w:val="22"/>
          <w:szCs w:val="22"/>
        </w:rPr>
        <w:t>կա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կադաստրային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գործերի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տեսաներածման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աշխատանքներն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ամբողջությամբ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ավարտելու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60479">
        <w:rPr>
          <w:rFonts w:ascii="GHEA Mariam" w:hAnsi="GHEA Mariam" w:cs="Arial LatArm"/>
          <w:sz w:val="22"/>
          <w:szCs w:val="22"/>
        </w:rPr>
        <w:t>նպատակով</w:t>
      </w:r>
      <w:proofErr w:type="spellEnd"/>
      <w:r w:rsidR="00CA5BA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A5BAE">
        <w:rPr>
          <w:rFonts w:ascii="GHEA Mariam" w:hAnsi="GHEA Mariam" w:cs="Arial LatArm"/>
          <w:sz w:val="22"/>
          <w:szCs w:val="22"/>
        </w:rPr>
        <w:t>ընդգրկվել</w:t>
      </w:r>
      <w:proofErr w:type="spellEnd"/>
      <w:r w:rsidR="00CA5BA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A5BAE">
        <w:rPr>
          <w:rFonts w:ascii="GHEA Mariam" w:hAnsi="GHEA Mariam" w:cs="Arial LatArm"/>
          <w:sz w:val="22"/>
          <w:szCs w:val="22"/>
        </w:rPr>
        <w:t>են</w:t>
      </w:r>
      <w:proofErr w:type="spellEnd"/>
      <w:r w:rsidR="00CA5BA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A5BAE">
        <w:rPr>
          <w:rFonts w:ascii="GHEA Mariam" w:hAnsi="GHEA Mariam" w:cs="Arial LatArm"/>
          <w:sz w:val="22"/>
          <w:szCs w:val="22"/>
        </w:rPr>
        <w:t>լրացուցիչ</w:t>
      </w:r>
      <w:proofErr w:type="spellEnd"/>
      <w:r w:rsidR="00CA5BA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A5BAE">
        <w:rPr>
          <w:rFonts w:ascii="GHEA Mariam" w:hAnsi="GHEA Mariam" w:cs="Arial LatArm"/>
          <w:sz w:val="22"/>
          <w:szCs w:val="22"/>
        </w:rPr>
        <w:t>պայմանագրային</w:t>
      </w:r>
      <w:proofErr w:type="spellEnd"/>
      <w:r w:rsidR="00CA5BAE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CA5BAE">
        <w:rPr>
          <w:rFonts w:ascii="GHEA Mariam" w:hAnsi="GHEA Mariam" w:cs="Arial LatArm"/>
          <w:sz w:val="22"/>
          <w:szCs w:val="22"/>
        </w:rPr>
        <w:t>աշխատողներ</w:t>
      </w:r>
      <w:proofErr w:type="spellEnd"/>
      <w:r w:rsidR="00460479">
        <w:rPr>
          <w:rFonts w:ascii="GHEA Mariam" w:hAnsi="GHEA Mariam" w:cs="Arial LatArm"/>
          <w:sz w:val="22"/>
          <w:szCs w:val="22"/>
        </w:rPr>
        <w:t>:</w:t>
      </w:r>
    </w:p>
    <w:p w:rsidR="00402A3D" w:rsidRPr="00461AC2" w:rsidRDefault="00953921" w:rsidP="00C34C06">
      <w:pPr>
        <w:pStyle w:val="BodyText"/>
        <w:spacing w:line="276" w:lineRule="auto"/>
        <w:ind w:right="-1"/>
        <w:rPr>
          <w:rFonts w:ascii="GHEA Mariam" w:hAnsi="GHEA Mariam" w:cs="Arial LatArm"/>
          <w:sz w:val="22"/>
          <w:szCs w:val="22"/>
        </w:rPr>
      </w:pPr>
      <w:r>
        <w:rPr>
          <w:rFonts w:ascii="GHEA Mariam" w:hAnsi="GHEA Mariam" w:cs="Arial LatArm"/>
          <w:sz w:val="22"/>
          <w:szCs w:val="22"/>
        </w:rPr>
        <w:t xml:space="preserve">   </w:t>
      </w:r>
      <w:proofErr w:type="spellStart"/>
      <w:r w:rsidR="00402A3D" w:rsidRPr="00892728">
        <w:rPr>
          <w:rFonts w:ascii="GHEA Mariam" w:hAnsi="GHEA Mariam" w:cs="Arial LatArm"/>
          <w:sz w:val="22"/>
          <w:szCs w:val="22"/>
        </w:rPr>
        <w:t>Միաժամանակ</w:t>
      </w:r>
      <w:proofErr w:type="spellEnd"/>
      <w:r w:rsidR="00402A3D" w:rsidRPr="0089272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 w:cs="Arial LatArm"/>
          <w:sz w:val="22"/>
          <w:szCs w:val="22"/>
        </w:rPr>
        <w:t>հայտնում</w:t>
      </w:r>
      <w:proofErr w:type="spellEnd"/>
      <w:r w:rsidR="00402A3D" w:rsidRPr="00892728">
        <w:rPr>
          <w:rFonts w:ascii="GHEA Mariam" w:hAnsi="GHEA Mariam" w:cs="Arial LatAr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 w:cs="Arial LatArm"/>
          <w:sz w:val="22"/>
          <w:szCs w:val="22"/>
        </w:rPr>
        <w:t>ենք</w:t>
      </w:r>
      <w:proofErr w:type="spellEnd"/>
      <w:r w:rsidR="00402A3D" w:rsidRPr="00892728">
        <w:rPr>
          <w:rFonts w:ascii="GHEA Mariam" w:hAnsi="GHEA Mariam" w:cs="Arial LatArm"/>
          <w:sz w:val="22"/>
          <w:szCs w:val="22"/>
        </w:rPr>
        <w:t xml:space="preserve">, </w:t>
      </w:r>
      <w:proofErr w:type="spellStart"/>
      <w:r w:rsidR="00402A3D" w:rsidRPr="00892728">
        <w:rPr>
          <w:rFonts w:ascii="GHEA Mariam" w:hAnsi="GHEA Mariam" w:cs="Arial LatArm"/>
          <w:sz w:val="22"/>
          <w:szCs w:val="22"/>
        </w:rPr>
        <w:t>որ</w:t>
      </w:r>
      <w:proofErr w:type="spellEnd"/>
      <w:r w:rsidR="00402A3D" w:rsidRPr="00892728">
        <w:rPr>
          <w:rFonts w:ascii="GHEA Mariam" w:hAnsi="GHEA Mariam" w:cs="Arial LatArm"/>
          <w:sz w:val="22"/>
          <w:szCs w:val="22"/>
        </w:rPr>
        <w:t xml:space="preserve"> </w:t>
      </w:r>
      <w:r w:rsidRPr="00892728">
        <w:rPr>
          <w:rFonts w:ascii="GHEA Mariam" w:hAnsi="GHEA Mariam"/>
          <w:sz w:val="22"/>
          <w:szCs w:val="22"/>
        </w:rPr>
        <w:t xml:space="preserve">ՀՀ </w:t>
      </w:r>
      <w:proofErr w:type="spellStart"/>
      <w:r w:rsidRPr="00892728">
        <w:rPr>
          <w:rFonts w:ascii="GHEA Mariam" w:hAnsi="GHEA Mariam"/>
          <w:sz w:val="22"/>
          <w:szCs w:val="22"/>
        </w:rPr>
        <w:t>անշարժ</w:t>
      </w:r>
      <w:proofErr w:type="spellEnd"/>
      <w:r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892728">
        <w:rPr>
          <w:rFonts w:ascii="GHEA Mariam" w:hAnsi="GHEA Mariam"/>
          <w:sz w:val="22"/>
          <w:szCs w:val="22"/>
        </w:rPr>
        <w:t>գույքի</w:t>
      </w:r>
      <w:proofErr w:type="spellEnd"/>
      <w:r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892728">
        <w:rPr>
          <w:rFonts w:ascii="GHEA Mariam" w:hAnsi="GHEA Mariam"/>
          <w:sz w:val="22"/>
          <w:szCs w:val="22"/>
        </w:rPr>
        <w:t>կադաստրի</w:t>
      </w:r>
      <w:proofErr w:type="spellEnd"/>
      <w:r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892728">
        <w:rPr>
          <w:rFonts w:ascii="GHEA Mariam" w:hAnsi="GHEA Mariam"/>
          <w:sz w:val="22"/>
          <w:szCs w:val="22"/>
        </w:rPr>
        <w:t>կոմիտեի</w:t>
      </w:r>
      <w:proofErr w:type="spellEnd"/>
      <w:r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892728">
        <w:rPr>
          <w:rFonts w:ascii="GHEA Mariam" w:hAnsi="GHEA Mariam"/>
          <w:sz w:val="22"/>
          <w:szCs w:val="22"/>
        </w:rPr>
        <w:t>եկամուտը</w:t>
      </w:r>
      <w:proofErr w:type="spellEnd"/>
      <w:r w:rsidRPr="00892728">
        <w:rPr>
          <w:rFonts w:ascii="GHEA Mariam" w:hAnsi="GHEA Mariam"/>
          <w:sz w:val="22"/>
          <w:szCs w:val="22"/>
        </w:rPr>
        <w:t xml:space="preserve"> </w:t>
      </w:r>
      <w:r w:rsidR="003904DF" w:rsidRPr="00892728">
        <w:rPr>
          <w:rFonts w:ascii="GHEA Mariam" w:hAnsi="GHEA Mariam"/>
          <w:sz w:val="22"/>
          <w:szCs w:val="22"/>
        </w:rPr>
        <w:t>30</w:t>
      </w:r>
      <w:r w:rsidR="00402A3D" w:rsidRPr="00892728">
        <w:rPr>
          <w:rFonts w:ascii="GHEA Mariam" w:hAnsi="GHEA Mariam"/>
          <w:sz w:val="22"/>
          <w:szCs w:val="22"/>
        </w:rPr>
        <w:t xml:space="preserve">.11.2018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թնականի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դրությամբ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կազմել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է </w:t>
      </w:r>
      <w:r w:rsidR="00C570A0" w:rsidRPr="00892728">
        <w:rPr>
          <w:rFonts w:ascii="GHEA Mariam" w:hAnsi="GHEA Mariam"/>
          <w:sz w:val="22"/>
          <w:szCs w:val="22"/>
        </w:rPr>
        <w:t>3,855,993.0</w:t>
      </w:r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հազար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դրամ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որը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գերազանցել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է 2018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թվականի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հաստատված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գումարը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եկամուտների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գծով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՝ 3,705,720.8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հազար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դրամ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կանխատեսվում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է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հավաքագրել</w:t>
      </w:r>
      <w:proofErr w:type="spellEnd"/>
      <w:r w:rsidR="0015428F" w:rsidRPr="00892728">
        <w:rPr>
          <w:rFonts w:ascii="GHEA Mariam" w:hAnsi="GHEA Mariam"/>
          <w:sz w:val="22"/>
          <w:szCs w:val="22"/>
        </w:rPr>
        <w:t xml:space="preserve"> 4,191,993.0</w:t>
      </w:r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հազար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դրամ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տարեկան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ծախսը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կկազմի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3,758,803.7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հազար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դրամ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15428F" w:rsidRPr="00892728">
        <w:rPr>
          <w:rFonts w:ascii="GHEA Mariam" w:hAnsi="GHEA Mariam"/>
          <w:sz w:val="22"/>
          <w:szCs w:val="22"/>
        </w:rPr>
        <w:t>դրական</w:t>
      </w:r>
      <w:proofErr w:type="spellEnd"/>
      <w:r w:rsidR="0015428F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15428F" w:rsidRPr="00892728">
        <w:rPr>
          <w:rFonts w:ascii="GHEA Mariam" w:hAnsi="GHEA Mariam"/>
          <w:sz w:val="22"/>
          <w:szCs w:val="22"/>
        </w:rPr>
        <w:t>տարբերությունը</w:t>
      </w:r>
      <w:proofErr w:type="spellEnd"/>
      <w:r w:rsidR="0015428F" w:rsidRPr="00892728">
        <w:rPr>
          <w:rFonts w:ascii="GHEA Mariam" w:hAnsi="GHEA Mariam"/>
          <w:sz w:val="22"/>
          <w:szCs w:val="22"/>
        </w:rPr>
        <w:t>՝ 433,189.3</w:t>
      </w:r>
      <w:r w:rsidR="0062711F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711F" w:rsidRPr="00892728">
        <w:rPr>
          <w:rFonts w:ascii="GHEA Mariam" w:hAnsi="GHEA Mariam"/>
          <w:sz w:val="22"/>
          <w:szCs w:val="22"/>
        </w:rPr>
        <w:t>հազար</w:t>
      </w:r>
      <w:proofErr w:type="spellEnd"/>
      <w:r w:rsidR="0062711F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62711F" w:rsidRPr="00892728">
        <w:rPr>
          <w:rFonts w:ascii="GHEA Mariam" w:hAnsi="GHEA Mariam"/>
          <w:sz w:val="22"/>
          <w:szCs w:val="22"/>
        </w:rPr>
        <w:t>դրամ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: 2017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թվականի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համեմատ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ընթացիկ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տարում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աճել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է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գործարքների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քանակը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,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արագացված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գործակիցների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 xml:space="preserve"> </w:t>
      </w:r>
      <w:proofErr w:type="spellStart"/>
      <w:r w:rsidR="00402A3D" w:rsidRPr="00892728">
        <w:rPr>
          <w:rFonts w:ascii="GHEA Mariam" w:hAnsi="GHEA Mariam"/>
          <w:sz w:val="22"/>
          <w:szCs w:val="22"/>
        </w:rPr>
        <w:t>կիրառումը</w:t>
      </w:r>
      <w:proofErr w:type="spellEnd"/>
      <w:r w:rsidR="00402A3D" w:rsidRPr="00892728">
        <w:rPr>
          <w:rFonts w:ascii="GHEA Mariam" w:hAnsi="GHEA Mariam"/>
          <w:sz w:val="22"/>
          <w:szCs w:val="22"/>
        </w:rPr>
        <w:t>:</w:t>
      </w:r>
    </w:p>
    <w:sectPr w:rsidR="00402A3D" w:rsidRPr="00461AC2" w:rsidSect="00BD03B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8"/>
    <w:rsid w:val="00024C19"/>
    <w:rsid w:val="000315D8"/>
    <w:rsid w:val="00074A33"/>
    <w:rsid w:val="000C2194"/>
    <w:rsid w:val="00136A68"/>
    <w:rsid w:val="00140F06"/>
    <w:rsid w:val="0015428F"/>
    <w:rsid w:val="00172366"/>
    <w:rsid w:val="001866FF"/>
    <w:rsid w:val="00187E3F"/>
    <w:rsid w:val="001D033B"/>
    <w:rsid w:val="00262820"/>
    <w:rsid w:val="002A11E7"/>
    <w:rsid w:val="002C7283"/>
    <w:rsid w:val="002D09E9"/>
    <w:rsid w:val="002D29BA"/>
    <w:rsid w:val="002F324D"/>
    <w:rsid w:val="00323CF7"/>
    <w:rsid w:val="003565EE"/>
    <w:rsid w:val="00371865"/>
    <w:rsid w:val="00374003"/>
    <w:rsid w:val="00375562"/>
    <w:rsid w:val="003904DF"/>
    <w:rsid w:val="003F58BA"/>
    <w:rsid w:val="00402A3D"/>
    <w:rsid w:val="00417967"/>
    <w:rsid w:val="00420F61"/>
    <w:rsid w:val="004464B7"/>
    <w:rsid w:val="00452042"/>
    <w:rsid w:val="00460479"/>
    <w:rsid w:val="00461AC2"/>
    <w:rsid w:val="004B00CB"/>
    <w:rsid w:val="004B0AD8"/>
    <w:rsid w:val="00542FD0"/>
    <w:rsid w:val="00555FF8"/>
    <w:rsid w:val="005618DE"/>
    <w:rsid w:val="005A78B6"/>
    <w:rsid w:val="005C167E"/>
    <w:rsid w:val="005C4A73"/>
    <w:rsid w:val="0062711F"/>
    <w:rsid w:val="006932CC"/>
    <w:rsid w:val="006B3D8F"/>
    <w:rsid w:val="007775A8"/>
    <w:rsid w:val="007B1192"/>
    <w:rsid w:val="007D1C7A"/>
    <w:rsid w:val="00841C68"/>
    <w:rsid w:val="0087043E"/>
    <w:rsid w:val="008733BE"/>
    <w:rsid w:val="00892728"/>
    <w:rsid w:val="00953921"/>
    <w:rsid w:val="009B4DE6"/>
    <w:rsid w:val="009C7C85"/>
    <w:rsid w:val="009F113F"/>
    <w:rsid w:val="00A332BF"/>
    <w:rsid w:val="00A51234"/>
    <w:rsid w:val="00A75A26"/>
    <w:rsid w:val="00AA0B23"/>
    <w:rsid w:val="00AB3B40"/>
    <w:rsid w:val="00AC2401"/>
    <w:rsid w:val="00AD1923"/>
    <w:rsid w:val="00B91DD8"/>
    <w:rsid w:val="00BD03BD"/>
    <w:rsid w:val="00BE5F5C"/>
    <w:rsid w:val="00C07C53"/>
    <w:rsid w:val="00C34C06"/>
    <w:rsid w:val="00C570A0"/>
    <w:rsid w:val="00C925D6"/>
    <w:rsid w:val="00C949A1"/>
    <w:rsid w:val="00CA23BC"/>
    <w:rsid w:val="00CA5BAE"/>
    <w:rsid w:val="00D00AB2"/>
    <w:rsid w:val="00D5181A"/>
    <w:rsid w:val="00DA3CB0"/>
    <w:rsid w:val="00DF7C83"/>
    <w:rsid w:val="00E16845"/>
    <w:rsid w:val="00ED1B28"/>
    <w:rsid w:val="00ED5E4C"/>
    <w:rsid w:val="00EF05E0"/>
    <w:rsid w:val="00F1060E"/>
    <w:rsid w:val="00F112CB"/>
    <w:rsid w:val="00F41564"/>
    <w:rsid w:val="00F80BAE"/>
    <w:rsid w:val="00FA64EC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5180"/>
  <w15:chartTrackingRefBased/>
  <w15:docId w15:val="{98134A77-475C-4484-8B88-7D58DA10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B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BD03BD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D03BD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https://mul.gov.am/tasks/docs/attachment.php?id=493231&amp;fn=04TexekanqHimnavor18.docx&amp;out=1&amp;token=4ca2627fb29e871bf1ae</cp:keywords>
</cp:coreProperties>
</file>