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070" w:rsidRDefault="000B1070" w:rsidP="000B1070">
      <w:pPr>
        <w:pStyle w:val="Heading2"/>
        <w:keepLines w:val="0"/>
        <w:spacing w:before="0" w:line="240" w:lineRule="auto"/>
        <w:ind w:firstLine="851"/>
        <w:jc w:val="right"/>
        <w:rPr>
          <w:rFonts w:ascii="GHEA Grapalat" w:hAnsi="GHEA Grapalat" w:cs="Arial"/>
          <w:bCs/>
          <w:i w:val="0"/>
          <w:color w:val="000000"/>
          <w:kern w:val="16"/>
          <w:sz w:val="24"/>
          <w:szCs w:val="24"/>
          <w:lang w:val="hy-AM"/>
        </w:rPr>
      </w:pPr>
      <w:r>
        <w:rPr>
          <w:rFonts w:ascii="GHEA Grapalat" w:hAnsi="GHEA Grapalat" w:cs="Arial"/>
          <w:bCs/>
          <w:i w:val="0"/>
          <w:color w:val="000000"/>
          <w:kern w:val="16"/>
          <w:sz w:val="24"/>
          <w:szCs w:val="24"/>
          <w:lang w:val="hy-AM"/>
        </w:rPr>
        <w:t>ՆԱԽԱԳԻԾ</w:t>
      </w:r>
    </w:p>
    <w:p w:rsidR="000B1070" w:rsidRPr="000B1070" w:rsidRDefault="000B1070" w:rsidP="000B1070">
      <w:pPr>
        <w:rPr>
          <w:lang w:val="hy-AM" w:eastAsia="en-US"/>
        </w:rPr>
      </w:pPr>
    </w:p>
    <w:p w:rsidR="000B1070" w:rsidRPr="000B1070" w:rsidRDefault="000B1070" w:rsidP="000B1070">
      <w:pPr>
        <w:rPr>
          <w:lang w:val="hy-AM" w:eastAsia="en-US"/>
        </w:rPr>
      </w:pPr>
    </w:p>
    <w:p w:rsidR="000B1070" w:rsidRDefault="000B1070" w:rsidP="00331EDC">
      <w:pPr>
        <w:pStyle w:val="Heading2"/>
        <w:keepLines w:val="0"/>
        <w:spacing w:before="0" w:line="240" w:lineRule="auto"/>
        <w:ind w:firstLine="851"/>
        <w:jc w:val="center"/>
        <w:rPr>
          <w:rFonts w:ascii="GHEA Grapalat" w:hAnsi="GHEA Grapalat" w:cs="Arial"/>
          <w:bCs/>
          <w:i w:val="0"/>
          <w:color w:val="000000"/>
          <w:kern w:val="16"/>
          <w:sz w:val="24"/>
          <w:szCs w:val="24"/>
          <w:lang w:val="hy-AM"/>
        </w:rPr>
      </w:pPr>
    </w:p>
    <w:p w:rsidR="00331EDC" w:rsidRDefault="00331EDC" w:rsidP="00331EDC">
      <w:pPr>
        <w:pStyle w:val="Heading2"/>
        <w:keepLines w:val="0"/>
        <w:spacing w:before="0" w:line="240" w:lineRule="auto"/>
        <w:ind w:firstLine="851"/>
        <w:jc w:val="center"/>
        <w:rPr>
          <w:rFonts w:ascii="GHEA Grapalat" w:hAnsi="GHEA Grapalat" w:cs="Arial"/>
          <w:bCs/>
          <w:i w:val="0"/>
          <w:color w:val="000000"/>
          <w:kern w:val="16"/>
          <w:sz w:val="24"/>
          <w:szCs w:val="24"/>
          <w:lang w:val="hy-AM"/>
        </w:rPr>
      </w:pPr>
      <w:r>
        <w:rPr>
          <w:rFonts w:ascii="GHEA Grapalat" w:hAnsi="GHEA Grapalat" w:cs="Arial"/>
          <w:bCs/>
          <w:i w:val="0"/>
          <w:color w:val="000000"/>
          <w:kern w:val="16"/>
          <w:sz w:val="24"/>
          <w:szCs w:val="24"/>
          <w:lang w:val="hy-AM"/>
        </w:rPr>
        <w:t>ՀԱՅԱՍՏԱՆԻ ՀԱՆՐԱՊԵՏՈՒԹՅԱՆ ԿԱՌԱՎԱՐՈՒԹՅՈՒՆ</w:t>
      </w:r>
    </w:p>
    <w:p w:rsidR="00331EDC" w:rsidRDefault="00331EDC" w:rsidP="00331EDC">
      <w:pPr>
        <w:pStyle w:val="Heading2"/>
        <w:keepLines w:val="0"/>
        <w:spacing w:before="0" w:line="240" w:lineRule="auto"/>
        <w:ind w:firstLine="851"/>
        <w:jc w:val="center"/>
        <w:rPr>
          <w:rFonts w:ascii="GHEA Grapalat" w:hAnsi="GHEA Grapalat" w:cs="Arial"/>
          <w:bCs/>
          <w:i w:val="0"/>
          <w:color w:val="000000"/>
          <w:kern w:val="16"/>
          <w:sz w:val="24"/>
          <w:szCs w:val="24"/>
          <w:lang w:val="hy-AM"/>
        </w:rPr>
      </w:pPr>
      <w:r>
        <w:rPr>
          <w:rFonts w:ascii="GHEA Grapalat" w:hAnsi="GHEA Grapalat" w:cs="Arial"/>
          <w:bCs/>
          <w:i w:val="0"/>
          <w:color w:val="000000"/>
          <w:kern w:val="16"/>
          <w:sz w:val="24"/>
          <w:szCs w:val="24"/>
          <w:lang w:val="hy-AM"/>
        </w:rPr>
        <w:t>ՈՐՈՇՈՒՄ</w:t>
      </w:r>
    </w:p>
    <w:p w:rsidR="00331EDC" w:rsidRDefault="00331EDC" w:rsidP="00331EDC">
      <w:pPr>
        <w:ind w:firstLine="851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331EDC" w:rsidRDefault="00331EDC" w:rsidP="00331EDC">
      <w:pPr>
        <w:ind w:firstLine="851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«----» «------------» 2018 թվական N ----  -Ն</w:t>
      </w:r>
    </w:p>
    <w:p w:rsidR="0083579E" w:rsidRDefault="0083579E" w:rsidP="00331EDC">
      <w:pPr>
        <w:ind w:firstLine="851"/>
        <w:jc w:val="center"/>
        <w:rPr>
          <w:rFonts w:ascii="GHEA Grapalat" w:hAnsi="GHEA Grapalat" w:cs="Sylfaen"/>
          <w:b/>
          <w:i/>
          <w:lang w:val="hy-AM"/>
        </w:rPr>
      </w:pPr>
    </w:p>
    <w:p w:rsidR="00331EDC" w:rsidRDefault="00331EDC" w:rsidP="00331EDC">
      <w:pPr>
        <w:ind w:firstLine="851"/>
        <w:jc w:val="center"/>
        <w:rPr>
          <w:rFonts w:ascii="GHEA Grapalat" w:hAnsi="GHEA Grapalat"/>
          <w:b/>
          <w:bCs/>
          <w:lang w:val="fr-FR"/>
        </w:rPr>
      </w:pPr>
    </w:p>
    <w:p w:rsidR="00331EDC" w:rsidRDefault="00331EDC" w:rsidP="0083579E">
      <w:pPr>
        <w:spacing w:line="276" w:lineRule="auto"/>
        <w:jc w:val="center"/>
        <w:rPr>
          <w:rFonts w:ascii="GHEA Grapalat" w:hAnsi="GHEA Grapalat" w:cs="Sylfaen"/>
          <w:b/>
          <w:i/>
          <w:lang w:val="fr-FR"/>
        </w:rPr>
      </w:pPr>
      <w:r>
        <w:rPr>
          <w:rFonts w:ascii="GHEA Grapalat" w:hAnsi="GHEA Grapalat" w:cs="Sylfaen"/>
          <w:b/>
          <w:lang w:val="hy-AM"/>
        </w:rPr>
        <w:t>ՀԱՅԱՍՏԱՆԻ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ՀԱՆՐԱՊԵՏՈՒԹՅԱՆ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ԿԱՌԱՎԱՐՈՒԹՅԱՆ</w:t>
      </w:r>
      <w:r>
        <w:rPr>
          <w:rFonts w:ascii="GHEA Grapalat" w:hAnsi="GHEA Grapalat" w:cs="Sylfaen"/>
          <w:b/>
          <w:lang w:val="fr-FR"/>
        </w:rPr>
        <w:t xml:space="preserve"> 2011 </w:t>
      </w:r>
      <w:r>
        <w:rPr>
          <w:rFonts w:ascii="GHEA Grapalat" w:hAnsi="GHEA Grapalat" w:cs="Sylfaen"/>
          <w:b/>
          <w:lang w:val="hy-AM"/>
        </w:rPr>
        <w:t>ԹՎԱԿԱՆԻ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ՀՈՒԼԻՍԻ</w:t>
      </w:r>
      <w:r>
        <w:rPr>
          <w:rFonts w:ascii="GHEA Grapalat" w:hAnsi="GHEA Grapalat" w:cs="Sylfaen"/>
          <w:b/>
          <w:lang w:val="fr-FR"/>
        </w:rPr>
        <w:t xml:space="preserve"> 14-</w:t>
      </w:r>
      <w:r>
        <w:rPr>
          <w:rFonts w:ascii="GHEA Grapalat" w:hAnsi="GHEA Grapalat" w:cs="Sylfaen"/>
          <w:b/>
          <w:lang w:val="hy-AM"/>
        </w:rPr>
        <w:t>Ի</w:t>
      </w:r>
      <w:r>
        <w:rPr>
          <w:rFonts w:ascii="GHEA Grapalat" w:hAnsi="GHEA Grapalat" w:cs="Sylfaen"/>
          <w:b/>
          <w:lang w:val="fr-FR"/>
        </w:rPr>
        <w:t xml:space="preserve"> N985-</w:t>
      </w:r>
      <w:r>
        <w:rPr>
          <w:rFonts w:ascii="GHEA Grapalat" w:hAnsi="GHEA Grapalat" w:cs="Sylfaen"/>
          <w:b/>
          <w:lang w:val="hy-AM"/>
        </w:rPr>
        <w:t>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ՈՐՈՇՄԱՆ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ՄԵՋ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ՓՈՓՈԽՈՒԹՅՈՒՆ</w:t>
      </w:r>
      <w:r>
        <w:rPr>
          <w:rFonts w:ascii="GHEA Grapalat" w:hAnsi="GHEA Grapalat" w:cs="Sylfaen"/>
          <w:b/>
          <w:lang w:val="fr-FR"/>
        </w:rPr>
        <w:t xml:space="preserve"> </w:t>
      </w:r>
      <w:r w:rsidRPr="003E4219">
        <w:rPr>
          <w:rFonts w:ascii="GHEA Grapalat" w:hAnsi="GHEA Grapalat" w:cs="Sylfaen"/>
          <w:b/>
          <w:lang w:val="hy-AM"/>
        </w:rPr>
        <w:t>ԿԱՏԱՐԵԼՈՒ</w:t>
      </w:r>
      <w:r>
        <w:rPr>
          <w:rFonts w:ascii="GHEA Grapalat" w:hAnsi="GHEA Grapalat" w:cs="Sylfaen"/>
          <w:b/>
          <w:lang w:val="fr-FR"/>
        </w:rPr>
        <w:t xml:space="preserve"> </w:t>
      </w:r>
      <w:r w:rsidRPr="003E4219">
        <w:rPr>
          <w:rFonts w:ascii="GHEA Grapalat" w:hAnsi="GHEA Grapalat" w:cs="Sylfaen"/>
          <w:b/>
          <w:lang w:val="hy-AM"/>
        </w:rPr>
        <w:t>ՄԱՍԻՆ</w:t>
      </w:r>
    </w:p>
    <w:p w:rsidR="00331EDC" w:rsidRDefault="00331EDC" w:rsidP="00331EDC">
      <w:pPr>
        <w:ind w:firstLine="851"/>
        <w:jc w:val="center"/>
        <w:rPr>
          <w:rFonts w:ascii="GHEA Grapalat" w:hAnsi="GHEA Grapalat" w:cs="Sylfaen"/>
          <w:bCs/>
          <w:i/>
          <w:iCs/>
          <w:color w:val="000000"/>
          <w:sz w:val="22"/>
          <w:szCs w:val="22"/>
          <w:lang w:val="fr-FR"/>
        </w:rPr>
      </w:pPr>
    </w:p>
    <w:p w:rsidR="000B1070" w:rsidRDefault="000B1070" w:rsidP="000B1070">
      <w:pPr>
        <w:spacing w:line="360" w:lineRule="auto"/>
        <w:ind w:firstLine="851"/>
        <w:jc w:val="both"/>
        <w:rPr>
          <w:rFonts w:ascii="GHEA Grapalat" w:hAnsi="GHEA Grapalat"/>
          <w:color w:val="000000"/>
          <w:lang w:val="fr-FR"/>
        </w:rPr>
      </w:pPr>
    </w:p>
    <w:p w:rsidR="00331EDC" w:rsidRDefault="00331EDC" w:rsidP="000B1070">
      <w:pPr>
        <w:spacing w:line="360" w:lineRule="auto"/>
        <w:ind w:firstLine="720"/>
        <w:jc w:val="both"/>
        <w:rPr>
          <w:rFonts w:ascii="GHEA Grapalat" w:hAnsi="GHEA Grapalat" w:cs="Sylfaen"/>
          <w:bCs/>
          <w:i/>
          <w:iCs/>
          <w:color w:val="000000"/>
          <w:lang w:val="fr-FR"/>
        </w:rPr>
      </w:pPr>
      <w:r w:rsidRPr="000B1070">
        <w:rPr>
          <w:rFonts w:ascii="GHEA Grapalat" w:hAnsi="GHEA Grapalat"/>
          <w:color w:val="000000"/>
          <w:lang w:val="hy-AM"/>
        </w:rPr>
        <w:t>Ղեկավարվելով Նորմատիվ իրավական ակտերի մասին Հայաստանի Հանրապետության օրենքի 33-րդ և 34-րդ հոդվածների պահանջներով՝ Հայաստանի Հանրապետության կառավարությունը</w:t>
      </w:r>
      <w:r w:rsidR="000B1070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 w:cs="Sylfaen"/>
          <w:iCs/>
          <w:color w:val="000000"/>
          <w:lang w:val="fr-FR"/>
        </w:rPr>
        <w:t xml:space="preserve">ո ր ո շ </w:t>
      </w:r>
      <w:proofErr w:type="spellStart"/>
      <w:r>
        <w:rPr>
          <w:rFonts w:ascii="GHEA Grapalat" w:hAnsi="GHEA Grapalat" w:cs="Sylfaen"/>
          <w:iCs/>
          <w:color w:val="000000"/>
          <w:lang w:val="fr-FR"/>
        </w:rPr>
        <w:t>ու</w:t>
      </w:r>
      <w:proofErr w:type="spellEnd"/>
      <w:r>
        <w:rPr>
          <w:rFonts w:ascii="GHEA Grapalat" w:hAnsi="GHEA Grapalat" w:cs="Sylfaen"/>
          <w:iCs/>
          <w:color w:val="000000"/>
          <w:lang w:val="fr-FR"/>
        </w:rPr>
        <w:t xml:space="preserve"> մ է.</w:t>
      </w:r>
    </w:p>
    <w:p w:rsidR="00331EDC" w:rsidRDefault="00331EDC" w:rsidP="00331EDC">
      <w:pPr>
        <w:ind w:firstLine="720"/>
        <w:jc w:val="both"/>
        <w:rPr>
          <w:rFonts w:ascii="GHEA Grapalat" w:hAnsi="GHEA Grapalat"/>
          <w:sz w:val="22"/>
          <w:lang w:val="fr-FR"/>
        </w:rPr>
      </w:pPr>
    </w:p>
    <w:p w:rsidR="00331EDC" w:rsidRDefault="00331EDC" w:rsidP="00331EDC">
      <w:pPr>
        <w:pStyle w:val="NormalWeb"/>
        <w:numPr>
          <w:ilvl w:val="0"/>
          <w:numId w:val="1"/>
        </w:numPr>
        <w:shd w:val="clear" w:color="auto" w:fill="FFFFFF"/>
        <w:spacing w:line="360" w:lineRule="auto"/>
        <w:ind w:left="0" w:firstLine="720"/>
        <w:jc w:val="both"/>
        <w:rPr>
          <w:rFonts w:ascii="GHEA Grapalat" w:hAnsi="GHEA Grapalat" w:cs="Times New Roman"/>
          <w:color w:val="000000"/>
          <w:lang w:val="hy-AM"/>
        </w:rPr>
      </w:pPr>
      <w:r>
        <w:rPr>
          <w:rFonts w:ascii="GHEA Grapalat" w:hAnsi="GHEA Grapalat" w:cs="Times New Roman"/>
          <w:color w:val="000000"/>
          <w:lang w:val="hy-AM"/>
        </w:rPr>
        <w:t xml:space="preserve">Հայաստանի Հանրապետության կառավարության 2011 թվականի հուլիսի 14-ի Հայաստանի Հանրապետության Կոտայքի մարզի </w:t>
      </w:r>
      <w:proofErr w:type="spellStart"/>
      <w:r>
        <w:rPr>
          <w:rFonts w:ascii="GHEA Grapalat" w:hAnsi="GHEA Grapalat" w:cs="Times New Roman"/>
          <w:color w:val="000000"/>
          <w:lang w:val="hy-AM"/>
        </w:rPr>
        <w:t>Բալահովտի</w:t>
      </w:r>
      <w:proofErr w:type="spellEnd"/>
      <w:r>
        <w:rPr>
          <w:rFonts w:ascii="GHEA Grapalat" w:hAnsi="GHEA Grapalat" w:cs="Times New Roman"/>
          <w:color w:val="000000"/>
          <w:lang w:val="hy-AM"/>
        </w:rPr>
        <w:t xml:space="preserve"> գյուղական համայնքի հողերի </w:t>
      </w:r>
      <w:proofErr w:type="spellStart"/>
      <w:r>
        <w:rPr>
          <w:rFonts w:ascii="GHEA Grapalat" w:hAnsi="GHEA Grapalat" w:cs="Times New Roman"/>
          <w:color w:val="000000"/>
          <w:lang w:val="hy-AM"/>
        </w:rPr>
        <w:t>գետ</w:t>
      </w:r>
      <w:r w:rsidR="00F93877">
        <w:rPr>
          <w:rFonts w:ascii="GHEA Grapalat" w:hAnsi="GHEA Grapalat" w:cs="Times New Roman"/>
          <w:color w:val="000000"/>
          <w:lang w:val="hy-AM"/>
        </w:rPr>
        <w:t>և</w:t>
      </w:r>
      <w:r>
        <w:rPr>
          <w:rFonts w:ascii="GHEA Grapalat" w:hAnsi="GHEA Grapalat" w:cs="Times New Roman"/>
          <w:color w:val="000000"/>
          <w:lang w:val="hy-AM"/>
        </w:rPr>
        <w:t>որման</w:t>
      </w:r>
      <w:proofErr w:type="spellEnd"/>
      <w:r>
        <w:rPr>
          <w:rFonts w:ascii="GHEA Grapalat" w:hAnsi="GHEA Grapalat" w:cs="Times New Roman"/>
          <w:color w:val="000000"/>
          <w:lang w:val="hy-AM"/>
        </w:rPr>
        <w:t xml:space="preserve"> և օգտագործման սխեմայում փոփոխություն կատարելու և հողերի կատեգորիան փոխելու մասին N985-Ն որոշման մեջ կատարել </w:t>
      </w:r>
      <w:proofErr w:type="spellStart"/>
      <w:r>
        <w:rPr>
          <w:rFonts w:ascii="GHEA Grapalat" w:hAnsi="GHEA Grapalat" w:cs="Times New Roman"/>
          <w:color w:val="000000"/>
          <w:lang w:val="hy-AM"/>
        </w:rPr>
        <w:t>հետևյալ</w:t>
      </w:r>
      <w:proofErr w:type="spellEnd"/>
      <w:r>
        <w:rPr>
          <w:rFonts w:ascii="GHEA Grapalat" w:hAnsi="GHEA Grapalat" w:cs="Times New Roman"/>
          <w:color w:val="000000"/>
          <w:lang w:val="hy-AM"/>
        </w:rPr>
        <w:t xml:space="preserve"> փոփոխությունը. </w:t>
      </w:r>
    </w:p>
    <w:p w:rsidR="00331EDC" w:rsidRDefault="003E4219" w:rsidP="00331EDC">
      <w:pPr>
        <w:pStyle w:val="NormalWeb"/>
        <w:numPr>
          <w:ilvl w:val="0"/>
          <w:numId w:val="2"/>
        </w:numPr>
        <w:shd w:val="clear" w:color="auto" w:fill="FFFFFF"/>
        <w:tabs>
          <w:tab w:val="left" w:pos="1134"/>
        </w:tabs>
        <w:spacing w:line="360" w:lineRule="auto"/>
        <w:ind w:left="0" w:firstLine="720"/>
        <w:jc w:val="both"/>
        <w:rPr>
          <w:rFonts w:ascii="GHEA Grapalat" w:hAnsi="GHEA Grapalat" w:cs="Times New Roman"/>
          <w:color w:val="000000"/>
          <w:lang w:val="hy-AM"/>
        </w:rPr>
      </w:pPr>
      <w:r w:rsidRPr="003E4219">
        <w:rPr>
          <w:rFonts w:ascii="GHEA Grapalat" w:hAnsi="GHEA Grapalat" w:cs="GHEA Grapalat"/>
          <w:color w:val="000000"/>
          <w:lang w:val="hy-AM"/>
        </w:rPr>
        <w:t>Որոշման</w:t>
      </w:r>
      <w:r w:rsidRPr="0038724D">
        <w:rPr>
          <w:rFonts w:ascii="GHEA Grapalat" w:hAnsi="GHEA Grapalat" w:cs="GHEA Grapalat"/>
          <w:color w:val="000000"/>
          <w:lang w:val="fr-FR"/>
        </w:rPr>
        <w:t xml:space="preserve"> 4-</w:t>
      </w:r>
      <w:proofErr w:type="spellStart"/>
      <w:r w:rsidRPr="003E4219">
        <w:rPr>
          <w:rFonts w:ascii="GHEA Grapalat" w:hAnsi="GHEA Grapalat" w:cs="GHEA Grapalat"/>
          <w:color w:val="000000"/>
          <w:lang w:val="hy-AM"/>
        </w:rPr>
        <w:t>րդ</w:t>
      </w:r>
      <w:proofErr w:type="spellEnd"/>
      <w:r w:rsidRPr="0038724D">
        <w:rPr>
          <w:rFonts w:ascii="GHEA Grapalat" w:hAnsi="GHEA Grapalat" w:cs="GHEA Grapalat"/>
          <w:color w:val="000000"/>
          <w:lang w:val="fr-FR"/>
        </w:rPr>
        <w:t xml:space="preserve"> </w:t>
      </w:r>
      <w:r w:rsidRPr="003E4219">
        <w:rPr>
          <w:rFonts w:ascii="GHEA Grapalat" w:hAnsi="GHEA Grapalat" w:cs="GHEA Grapalat"/>
          <w:color w:val="000000"/>
          <w:lang w:val="hy-AM"/>
        </w:rPr>
        <w:t>կետի</w:t>
      </w:r>
      <w:r w:rsidRPr="0038724D">
        <w:rPr>
          <w:rFonts w:ascii="GHEA Grapalat" w:hAnsi="GHEA Grapalat" w:cs="GHEA Grapalat"/>
          <w:color w:val="000000"/>
          <w:lang w:val="fr-FR"/>
        </w:rPr>
        <w:t xml:space="preserve"> </w:t>
      </w:r>
      <w:r w:rsidRPr="003E4219">
        <w:rPr>
          <w:rFonts w:ascii="GHEA Grapalat" w:hAnsi="GHEA Grapalat" w:cs="GHEA Grapalat"/>
          <w:color w:val="000000"/>
          <w:lang w:val="hy-AM"/>
        </w:rPr>
        <w:t>ութամսյա</w:t>
      </w:r>
      <w:r w:rsidRPr="0038724D">
        <w:rPr>
          <w:rFonts w:ascii="GHEA Grapalat" w:hAnsi="GHEA Grapalat" w:cs="GHEA Grapalat"/>
          <w:color w:val="000000"/>
          <w:lang w:val="fr-FR"/>
        </w:rPr>
        <w:t xml:space="preserve"> </w:t>
      </w:r>
      <w:r w:rsidRPr="003E4219">
        <w:rPr>
          <w:rFonts w:ascii="GHEA Grapalat" w:hAnsi="GHEA Grapalat" w:cs="GHEA Grapalat"/>
          <w:color w:val="000000"/>
          <w:lang w:val="hy-AM"/>
        </w:rPr>
        <w:t>ժամկետում</w:t>
      </w:r>
      <w:r w:rsidRPr="0038724D">
        <w:rPr>
          <w:rFonts w:ascii="GHEA Grapalat" w:hAnsi="GHEA Grapalat" w:cs="GHEA Grapalat"/>
          <w:color w:val="000000"/>
          <w:lang w:val="fr-FR"/>
        </w:rPr>
        <w:t xml:space="preserve"> </w:t>
      </w:r>
      <w:r w:rsidRPr="003E4219">
        <w:rPr>
          <w:rFonts w:ascii="GHEA Grapalat" w:hAnsi="GHEA Grapalat" w:cs="GHEA Grapalat"/>
          <w:color w:val="000000"/>
          <w:lang w:val="hy-AM"/>
        </w:rPr>
        <w:t>բառերը</w:t>
      </w:r>
      <w:r w:rsidRPr="00DC0174">
        <w:rPr>
          <w:rFonts w:ascii="GHEA Grapalat" w:hAnsi="GHEA Grapalat" w:cs="GHEA Grapalat"/>
          <w:color w:val="000000"/>
          <w:lang w:val="fr-FR"/>
        </w:rPr>
        <w:t xml:space="preserve"> </w:t>
      </w:r>
      <w:r w:rsidRPr="003E4219">
        <w:rPr>
          <w:rFonts w:ascii="GHEA Grapalat" w:hAnsi="GHEA Grapalat" w:cs="GHEA Grapalat"/>
          <w:color w:val="000000"/>
          <w:lang w:val="hy-AM"/>
        </w:rPr>
        <w:t>փոխարինել</w:t>
      </w:r>
      <w:r w:rsidRPr="0036226D">
        <w:rPr>
          <w:rFonts w:ascii="GHEA Grapalat" w:hAnsi="GHEA Grapalat" w:cs="GHEA Grapalat"/>
          <w:color w:val="000000"/>
          <w:lang w:val="fr-FR"/>
        </w:rPr>
        <w:t xml:space="preserve"> </w:t>
      </w:r>
      <w:r w:rsidRPr="003E4219">
        <w:rPr>
          <w:rFonts w:ascii="GHEA Grapalat" w:hAnsi="GHEA Grapalat" w:cs="GHEA Grapalat"/>
          <w:color w:val="000000"/>
          <w:lang w:val="hy-AM"/>
        </w:rPr>
        <w:t>նվիրատվության</w:t>
      </w:r>
      <w:r w:rsidRPr="0036226D">
        <w:rPr>
          <w:rFonts w:ascii="GHEA Grapalat" w:hAnsi="GHEA Grapalat" w:cs="GHEA Grapalat"/>
          <w:color w:val="000000"/>
          <w:lang w:val="fr-FR"/>
        </w:rPr>
        <w:t xml:space="preserve"> </w:t>
      </w:r>
      <w:r w:rsidRPr="003E4219">
        <w:rPr>
          <w:rFonts w:ascii="GHEA Grapalat" w:hAnsi="GHEA Grapalat" w:cs="GHEA Grapalat"/>
          <w:color w:val="000000"/>
          <w:lang w:val="hy-AM"/>
        </w:rPr>
        <w:t>պայմանագիր</w:t>
      </w:r>
      <w:r w:rsidRPr="0036226D">
        <w:rPr>
          <w:rFonts w:ascii="GHEA Grapalat" w:hAnsi="GHEA Grapalat" w:cs="GHEA Grapalat"/>
          <w:color w:val="000000"/>
          <w:lang w:val="fr-FR"/>
        </w:rPr>
        <w:t xml:space="preserve"> </w:t>
      </w:r>
      <w:r w:rsidRPr="003E4219">
        <w:rPr>
          <w:rFonts w:ascii="GHEA Grapalat" w:hAnsi="GHEA Grapalat" w:cs="GHEA Grapalat"/>
          <w:color w:val="000000"/>
          <w:lang w:val="hy-AM"/>
        </w:rPr>
        <w:t>կնքելու</w:t>
      </w:r>
      <w:r w:rsidRPr="0036226D">
        <w:rPr>
          <w:rFonts w:ascii="GHEA Grapalat" w:hAnsi="GHEA Grapalat" w:cs="GHEA Grapalat"/>
          <w:color w:val="000000"/>
          <w:lang w:val="fr-FR"/>
        </w:rPr>
        <w:t xml:space="preserve"> </w:t>
      </w:r>
      <w:bookmarkStart w:id="0" w:name="_GoBack"/>
      <w:bookmarkEnd w:id="0"/>
      <w:r w:rsidRPr="003E4219">
        <w:rPr>
          <w:rFonts w:ascii="GHEA Grapalat" w:hAnsi="GHEA Grapalat" w:cs="GHEA Grapalat"/>
          <w:color w:val="000000"/>
          <w:lang w:val="hy-AM"/>
        </w:rPr>
        <w:t>վերաբերյալ</w:t>
      </w:r>
      <w:r w:rsidRPr="0036226D">
        <w:rPr>
          <w:rFonts w:ascii="GHEA Grapalat" w:hAnsi="GHEA Grapalat" w:cs="GHEA Grapalat"/>
          <w:color w:val="000000"/>
          <w:lang w:val="fr-FR"/>
        </w:rPr>
        <w:t xml:space="preserve"> </w:t>
      </w:r>
      <w:r w:rsidRPr="003E4219">
        <w:rPr>
          <w:rFonts w:ascii="GHEA Grapalat" w:hAnsi="GHEA Grapalat" w:cs="GHEA Grapalat"/>
          <w:color w:val="000000"/>
          <w:lang w:val="hy-AM"/>
        </w:rPr>
        <w:t>քաղաքացիների</w:t>
      </w:r>
      <w:r w:rsidRPr="0036226D">
        <w:rPr>
          <w:rFonts w:ascii="GHEA Grapalat" w:hAnsi="GHEA Grapalat" w:cs="GHEA Grapalat"/>
          <w:color w:val="000000"/>
          <w:lang w:val="fr-FR"/>
        </w:rPr>
        <w:t xml:space="preserve"> </w:t>
      </w:r>
      <w:r w:rsidRPr="003E4219">
        <w:rPr>
          <w:rFonts w:ascii="GHEA Grapalat" w:hAnsi="GHEA Grapalat" w:cs="GHEA Grapalat"/>
          <w:color w:val="000000"/>
          <w:lang w:val="hy-AM"/>
        </w:rPr>
        <w:t>դիմումների</w:t>
      </w:r>
      <w:r w:rsidRPr="0036226D">
        <w:rPr>
          <w:rFonts w:ascii="GHEA Grapalat" w:hAnsi="GHEA Grapalat" w:cs="GHEA Grapalat"/>
          <w:color w:val="000000"/>
          <w:lang w:val="fr-FR"/>
        </w:rPr>
        <w:t xml:space="preserve"> </w:t>
      </w:r>
      <w:r w:rsidRPr="003E4219">
        <w:rPr>
          <w:rFonts w:ascii="GHEA Grapalat" w:hAnsi="GHEA Grapalat" w:cs="GHEA Grapalat"/>
          <w:color w:val="000000"/>
          <w:lang w:val="hy-AM"/>
        </w:rPr>
        <w:t>ներկայացումից</w:t>
      </w:r>
      <w:r w:rsidRPr="0036226D">
        <w:rPr>
          <w:rFonts w:ascii="GHEA Grapalat" w:hAnsi="GHEA Grapalat" w:cs="GHEA Grapalat"/>
          <w:color w:val="000000"/>
          <w:lang w:val="fr-FR"/>
        </w:rPr>
        <w:t xml:space="preserve"> </w:t>
      </w:r>
      <w:r w:rsidRPr="003E4219">
        <w:rPr>
          <w:rFonts w:ascii="GHEA Grapalat" w:hAnsi="GHEA Grapalat" w:cs="GHEA Grapalat"/>
          <w:color w:val="000000"/>
          <w:lang w:val="hy-AM"/>
        </w:rPr>
        <w:t>հետո</w:t>
      </w:r>
      <w:r w:rsidRPr="0036226D">
        <w:rPr>
          <w:rFonts w:ascii="GHEA Grapalat" w:hAnsi="GHEA Grapalat" w:cs="GHEA Grapalat"/>
          <w:color w:val="000000"/>
          <w:lang w:val="fr-FR"/>
        </w:rPr>
        <w:t xml:space="preserve"> </w:t>
      </w:r>
      <w:r w:rsidRPr="003E4219">
        <w:rPr>
          <w:rFonts w:ascii="GHEA Grapalat" w:hAnsi="GHEA Grapalat" w:cs="GHEA Grapalat"/>
          <w:color w:val="000000"/>
          <w:lang w:val="hy-AM"/>
        </w:rPr>
        <w:t>վեցամսյա</w:t>
      </w:r>
      <w:r w:rsidRPr="0036226D">
        <w:rPr>
          <w:rFonts w:ascii="GHEA Grapalat" w:hAnsi="GHEA Grapalat" w:cs="GHEA Grapalat"/>
          <w:color w:val="000000"/>
          <w:lang w:val="fr-FR"/>
        </w:rPr>
        <w:t xml:space="preserve"> </w:t>
      </w:r>
      <w:r w:rsidRPr="003E4219">
        <w:rPr>
          <w:rFonts w:ascii="GHEA Grapalat" w:hAnsi="GHEA Grapalat" w:cs="GHEA Grapalat"/>
          <w:color w:val="000000"/>
          <w:lang w:val="hy-AM"/>
        </w:rPr>
        <w:t>ժամկետում</w:t>
      </w:r>
      <w:r w:rsidR="00331EDC">
        <w:rPr>
          <w:rFonts w:ascii="GHEA Grapalat" w:hAnsi="GHEA Grapalat" w:cs="Times New Roman"/>
          <w:color w:val="000000"/>
          <w:lang w:val="hy-AM"/>
        </w:rPr>
        <w:t>:</w:t>
      </w:r>
    </w:p>
    <w:p w:rsidR="00331EDC" w:rsidRDefault="00331EDC" w:rsidP="00331EDC">
      <w:pPr>
        <w:pStyle w:val="NormalWeb"/>
        <w:numPr>
          <w:ilvl w:val="0"/>
          <w:numId w:val="1"/>
        </w:numPr>
        <w:shd w:val="clear" w:color="auto" w:fill="FFFFFF"/>
        <w:tabs>
          <w:tab w:val="left" w:pos="0"/>
        </w:tabs>
        <w:spacing w:line="360" w:lineRule="auto"/>
        <w:ind w:left="0" w:firstLine="720"/>
        <w:jc w:val="both"/>
        <w:rPr>
          <w:rFonts w:ascii="GHEA Grapalat" w:hAnsi="GHEA Grapalat" w:cs="Times New Roman"/>
          <w:color w:val="000000"/>
          <w:lang w:val="hy-AM"/>
        </w:rPr>
      </w:pPr>
      <w:r>
        <w:rPr>
          <w:rFonts w:ascii="GHEA Grapalat" w:hAnsi="GHEA Grapalat" w:cs="Times New Roman"/>
          <w:color w:val="000000"/>
          <w:lang w:val="hy-AM"/>
        </w:rPr>
        <w:t>Սույն որոշումն ուժի մեջ է մտնում պաշտոնական հրապարակմանը հաջորդող օրվանից:</w:t>
      </w:r>
    </w:p>
    <w:p w:rsidR="00331EDC" w:rsidRDefault="00331EDC" w:rsidP="00331EDC">
      <w:pPr>
        <w:pStyle w:val="NormalWeb"/>
        <w:shd w:val="clear" w:color="auto" w:fill="FFFFFF"/>
        <w:tabs>
          <w:tab w:val="left" w:pos="0"/>
        </w:tabs>
        <w:spacing w:line="360" w:lineRule="auto"/>
        <w:ind w:left="0" w:firstLine="567"/>
        <w:jc w:val="both"/>
        <w:rPr>
          <w:rFonts w:ascii="GHEA Grapalat" w:hAnsi="GHEA Grapalat" w:cs="GHEA Grapalat"/>
          <w:color w:val="000000"/>
          <w:lang w:val="hy-AM" w:eastAsia="en-US"/>
        </w:rPr>
      </w:pPr>
    </w:p>
    <w:p w:rsidR="00331EDC" w:rsidRDefault="00331EDC" w:rsidP="00331EDC">
      <w:pPr>
        <w:pStyle w:val="NormalWeb"/>
        <w:shd w:val="clear" w:color="auto" w:fill="FFFFFF"/>
        <w:spacing w:line="360" w:lineRule="auto"/>
        <w:ind w:left="0" w:firstLine="851"/>
        <w:jc w:val="both"/>
        <w:rPr>
          <w:rFonts w:ascii="GHEA Grapalat" w:hAnsi="GHEA Grapalat" w:cs="GHEA Grapalat"/>
          <w:color w:val="000000"/>
          <w:sz w:val="22"/>
          <w:szCs w:val="22"/>
          <w:lang w:val="fr-FR" w:eastAsia="en-US"/>
        </w:rPr>
      </w:pPr>
    </w:p>
    <w:sectPr w:rsidR="00331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B5CF9"/>
    <w:multiLevelType w:val="hybridMultilevel"/>
    <w:tmpl w:val="4E86BDEC"/>
    <w:lvl w:ilvl="0" w:tplc="7DAC9AA6">
      <w:start w:val="1"/>
      <w:numFmt w:val="decimal"/>
      <w:lvlText w:val="%1)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7785FF6"/>
    <w:multiLevelType w:val="hybridMultilevel"/>
    <w:tmpl w:val="AD3A0D30"/>
    <w:lvl w:ilvl="0" w:tplc="7E8096C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9F7D95"/>
    <w:multiLevelType w:val="hybridMultilevel"/>
    <w:tmpl w:val="799E390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03"/>
    <w:rsid w:val="000B1070"/>
    <w:rsid w:val="00331EDC"/>
    <w:rsid w:val="003E4219"/>
    <w:rsid w:val="008263DD"/>
    <w:rsid w:val="0083579E"/>
    <w:rsid w:val="00D15803"/>
    <w:rsid w:val="00F40A85"/>
    <w:rsid w:val="00F9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B9A77-2605-40A7-9806-56B79443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1EDC"/>
    <w:pPr>
      <w:keepNext/>
      <w:keepLines/>
      <w:spacing w:before="200" w:line="276" w:lineRule="auto"/>
      <w:outlineLvl w:val="1"/>
    </w:pPr>
    <w:rPr>
      <w:rFonts w:ascii="Cambria" w:hAnsi="Cambria"/>
      <w:b/>
      <w:i/>
      <w:color w:val="4F81BD"/>
      <w:sz w:val="26"/>
      <w:szCs w:val="26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31EDC"/>
    <w:rPr>
      <w:rFonts w:ascii="Cambria" w:eastAsia="Times New Roman" w:hAnsi="Cambria" w:cs="Times New Roman"/>
      <w:b/>
      <w:i/>
      <w:color w:val="4F81BD"/>
      <w:sz w:val="26"/>
      <w:szCs w:val="26"/>
      <w:lang w:val="x-non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iPriority w:val="34"/>
    <w:semiHidden/>
    <w:unhideWhenUsed/>
    <w:qFormat/>
    <w:rsid w:val="00331EDC"/>
    <w:pPr>
      <w:ind w:left="720"/>
      <w:contextualSpacing/>
    </w:pPr>
    <w:rPr>
      <w:rFonts w:ascii="Arial Armenian" w:hAnsi="Arial Armenian" w:cs="Sylfa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2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1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4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https://mul.gov.am/tasks/docs/attachment.php?id=494525&amp;fn=1.+Naxagic-14.01.2019.docx&amp;out=1&amp;token=b9e46ab5c62ab93da486</cp:keywords>
</cp:coreProperties>
</file>