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CB1" w:rsidRPr="00677165" w:rsidRDefault="001E1CB1" w:rsidP="001E1CB1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  <w:r w:rsidRPr="00677165">
        <w:rPr>
          <w:rFonts w:ascii="GHEA Grapalat" w:hAnsi="GHEA Grapalat"/>
          <w:b/>
          <w:bCs/>
        </w:rPr>
        <w:t>ՀԻՄՆԱՎՈՐՈՒՄ</w:t>
      </w:r>
    </w:p>
    <w:p w:rsidR="001E1CB1" w:rsidRPr="00F74073" w:rsidRDefault="001E1CB1" w:rsidP="00F74073">
      <w:pPr>
        <w:jc w:val="center"/>
        <w:rPr>
          <w:rFonts w:ascii="GHEA Grapalat" w:hAnsi="GHEA Grapalat" w:cstheme="minorBidi"/>
          <w:b/>
          <w:lang w:val="hy-AM" w:eastAsia="en-US"/>
        </w:rPr>
      </w:pPr>
      <w:r w:rsidRPr="005B463B">
        <w:rPr>
          <w:rFonts w:ascii="GHEA Grapalat" w:hAnsi="GHEA Grapalat"/>
          <w:b/>
          <w:bCs/>
          <w:lang w:val="hy-AM"/>
        </w:rPr>
        <w:t></w:t>
      </w:r>
      <w:r w:rsidR="00F74073">
        <w:rPr>
          <w:rFonts w:ascii="GHEA Grapalat" w:hAnsi="GHEA Grapalat"/>
          <w:b/>
          <w:lang w:val="hy-AM"/>
        </w:rPr>
        <w:t xml:space="preserve">ՈՐՊԵՍ ՆՎԻՐԱԲԵՐՈՒԹՅՈՒՆ ԳՈՒՅՔ ԸՆԴՈՒՆԵԼՈՒ ԵՎ ՀԱՅԱՍՏԱՆԻ ՀԱՆՐԱՊԵՏՈՒԹՅԱՆ ՏԱՐԱԾՔԱՅԻՆ ԿԱՌԱՎԱՐՄԱՆ </w:t>
      </w:r>
      <w:r w:rsidR="00F74073">
        <w:rPr>
          <w:rFonts w:ascii="GHEA Grapalat" w:hAnsi="GHEA Grapalat" w:cs="Times New Roman"/>
          <w:b/>
          <w:bCs/>
          <w:color w:val="000000"/>
          <w:lang w:val="hy-AM"/>
        </w:rPr>
        <w:t>ԵՎ</w:t>
      </w:r>
      <w:r w:rsidR="00F74073">
        <w:rPr>
          <w:rFonts w:ascii="GHEA Grapalat" w:hAnsi="GHEA Grapalat"/>
          <w:b/>
          <w:lang w:val="hy-AM"/>
        </w:rPr>
        <w:t xml:space="preserve"> ԶԱՐԳԱՑՄԱՆ ՆԱԽԱՐԱՐՈՒԹՅԱՆԸ</w:t>
      </w:r>
      <w:r w:rsidR="00F74073">
        <w:rPr>
          <w:rFonts w:ascii="GHEA Grapalat" w:hAnsi="GHEA Grapalat" w:cs="Times New Roman"/>
          <w:b/>
          <w:bCs/>
          <w:color w:val="000000"/>
          <w:lang w:val="hy-AM"/>
        </w:rPr>
        <w:t xml:space="preserve"> </w:t>
      </w:r>
      <w:r w:rsidR="00F74073">
        <w:rPr>
          <w:rFonts w:ascii="GHEA Grapalat" w:hAnsi="GHEA Grapalat"/>
          <w:b/>
          <w:lang w:val="hy-AM"/>
        </w:rPr>
        <w:t>ԳՈՒՅՔ ԱՄՐԱՑՆԵԼՈՒ ՄԱՍԻՆ</w:t>
      </w:r>
      <w:r w:rsidRPr="005B463B">
        <w:rPr>
          <w:rFonts w:ascii="GHEA Grapalat" w:hAnsi="GHEA Grapalat"/>
          <w:b/>
          <w:bCs/>
          <w:lang w:val="hy-AM"/>
        </w:rPr>
        <w:t></w:t>
      </w:r>
    </w:p>
    <w:p w:rsidR="00F74073" w:rsidRDefault="001E1CB1" w:rsidP="00F74073">
      <w:pPr>
        <w:ind w:firstLine="540"/>
        <w:jc w:val="center"/>
        <w:rPr>
          <w:rFonts w:ascii="GHEA Grapalat" w:hAnsi="GHEA Grapalat"/>
          <w:b/>
          <w:bCs/>
          <w:lang w:val="hy-AM"/>
        </w:rPr>
      </w:pPr>
      <w:r w:rsidRPr="00677165">
        <w:rPr>
          <w:rFonts w:ascii="GHEA Grapalat" w:hAnsi="GHEA Grapalat"/>
          <w:b/>
          <w:bCs/>
          <w:lang w:val="hy-AM"/>
        </w:rPr>
        <w:t xml:space="preserve">ՀՀ ԿԱՌԱՎԱՐՈՒԹՅԱՆ ՈՐՈՇՄԱՆ ՆԱԽԱԳԾԻ </w:t>
      </w:r>
    </w:p>
    <w:p w:rsidR="001E1CB1" w:rsidRPr="00F74073" w:rsidRDefault="001E1CB1" w:rsidP="00F74073">
      <w:pPr>
        <w:ind w:firstLine="540"/>
        <w:jc w:val="center"/>
        <w:rPr>
          <w:rFonts w:ascii="GHEA Grapalat" w:hAnsi="GHEA Grapalat"/>
          <w:b/>
          <w:bCs/>
          <w:lang w:val="hy-AM"/>
        </w:rPr>
      </w:pPr>
      <w:r w:rsidRPr="00677165">
        <w:rPr>
          <w:rFonts w:ascii="GHEA Grapalat" w:hAnsi="GHEA Grapalat"/>
          <w:b/>
          <w:bCs/>
          <w:lang w:val="hy-AM"/>
        </w:rPr>
        <w:t>ԸՆԴՈՒՆՄԱՆ</w:t>
      </w:r>
    </w:p>
    <w:p w:rsidR="00256DD6" w:rsidRPr="00F74073" w:rsidRDefault="00256DD6" w:rsidP="001E1CB1">
      <w:pPr>
        <w:spacing w:line="360" w:lineRule="auto"/>
        <w:ind w:firstLine="540"/>
        <w:jc w:val="center"/>
        <w:rPr>
          <w:rFonts w:ascii="GHEA Grapalat" w:hAnsi="GHEA Grapalat"/>
          <w:b/>
          <w:bCs/>
          <w:lang w:val="hy-AM"/>
        </w:rPr>
      </w:pPr>
    </w:p>
    <w:p w:rsidR="00EB7F09" w:rsidRPr="00677165" w:rsidRDefault="00EB7F09" w:rsidP="00B63EB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b/>
          <w:bCs/>
          <w:sz w:val="24"/>
          <w:szCs w:val="24"/>
          <w:lang w:val="en-US"/>
        </w:rPr>
      </w:pPr>
      <w:proofErr w:type="spellStart"/>
      <w:r w:rsidRPr="00677165">
        <w:rPr>
          <w:rFonts w:ascii="GHEA Grapalat" w:hAnsi="GHEA Grapalat"/>
          <w:b/>
          <w:bCs/>
          <w:sz w:val="24"/>
          <w:szCs w:val="24"/>
          <w:lang w:val="en-US"/>
        </w:rPr>
        <w:t>Անհրաժեշտությունը</w:t>
      </w:r>
      <w:proofErr w:type="spellEnd"/>
    </w:p>
    <w:p w:rsidR="00B63EBD" w:rsidRDefault="00320171" w:rsidP="00B63EBD">
      <w:pPr>
        <w:autoSpaceDE/>
        <w:autoSpaceDN/>
        <w:adjustRightInd/>
        <w:spacing w:after="160" w:line="360" w:lineRule="auto"/>
        <w:ind w:firstLine="720"/>
        <w:jc w:val="both"/>
        <w:rPr>
          <w:rFonts w:ascii="GHEA Grapalat" w:eastAsiaTheme="minorHAnsi" w:hAnsi="GHEA Grapalat" w:cstheme="minorBidi"/>
          <w:bCs/>
          <w:lang w:val="en-US"/>
        </w:rPr>
      </w:pPr>
      <w:r w:rsidRPr="00320171">
        <w:rPr>
          <w:rFonts w:ascii="GHEA Grapalat" w:eastAsiaTheme="minorHAnsi" w:hAnsi="GHEA Grapalat" w:cstheme="minorBidi"/>
          <w:bCs/>
          <w:lang w:val="en-US"/>
        </w:rPr>
        <w:t>«</w:t>
      </w:r>
      <w:r w:rsidR="00F74073" w:rsidRPr="00E2703E">
        <w:rPr>
          <w:rFonts w:ascii="GHEA Grapalat" w:hAnsi="GHEA Grapalat" w:cs="Times New Roman"/>
          <w:color w:val="000000"/>
          <w:lang w:val="hy-AM"/>
        </w:rPr>
        <w:t xml:space="preserve">Որպես նվիրաբերություն </w:t>
      </w:r>
      <w:r w:rsidR="00F74073">
        <w:rPr>
          <w:rFonts w:ascii="GHEA Grapalat" w:hAnsi="GHEA Grapalat" w:cs="Times New Roman"/>
          <w:color w:val="000000"/>
          <w:lang w:val="hy-AM"/>
        </w:rPr>
        <w:t>գույք ընդունելու</w:t>
      </w:r>
      <w:r w:rsidR="00F74073" w:rsidRPr="00E2703E">
        <w:rPr>
          <w:rFonts w:ascii="GHEA Grapalat" w:hAnsi="GHEA Grapalat" w:cs="Times New Roman"/>
          <w:color w:val="000000"/>
          <w:lang w:val="hy-AM"/>
        </w:rPr>
        <w:t xml:space="preserve"> </w:t>
      </w:r>
      <w:r w:rsidR="008D55FA">
        <w:rPr>
          <w:rFonts w:ascii="GHEA Grapalat" w:hAnsi="GHEA Grapalat" w:cs="Times New Roman"/>
          <w:bCs/>
          <w:color w:val="000000"/>
          <w:lang w:val="en-US"/>
        </w:rPr>
        <w:t>և</w:t>
      </w:r>
      <w:r w:rsidR="008D55FA" w:rsidRPr="008D55FA">
        <w:rPr>
          <w:rFonts w:ascii="GHEA Grapalat" w:hAnsi="GHEA Grapalat" w:cs="Times New Roman"/>
          <w:bCs/>
          <w:color w:val="000000"/>
          <w:lang w:val="en-US"/>
        </w:rPr>
        <w:t xml:space="preserve"> </w:t>
      </w:r>
      <w:r w:rsidR="008D55FA" w:rsidRPr="004907E9">
        <w:rPr>
          <w:rFonts w:ascii="GHEA Grapalat" w:hAnsi="GHEA Grapalat"/>
          <w:lang w:val="hy-AM"/>
        </w:rPr>
        <w:t xml:space="preserve">Հայաստանի Հանրապետության տարածքային կառավարման </w:t>
      </w:r>
      <w:r w:rsidR="008D55FA">
        <w:rPr>
          <w:rFonts w:ascii="GHEA Grapalat" w:hAnsi="GHEA Grapalat" w:cs="Times New Roman"/>
          <w:bCs/>
          <w:color w:val="000000"/>
          <w:lang w:val="en-US"/>
        </w:rPr>
        <w:t>և</w:t>
      </w:r>
      <w:r w:rsidR="008D55FA" w:rsidRPr="004907E9">
        <w:rPr>
          <w:rFonts w:ascii="GHEA Grapalat" w:hAnsi="GHEA Grapalat"/>
          <w:lang w:val="hy-AM"/>
        </w:rPr>
        <w:t xml:space="preserve"> զարգացման նախարարությանն</w:t>
      </w:r>
      <w:r w:rsidR="008D55FA" w:rsidRPr="008D55FA">
        <w:rPr>
          <w:rFonts w:ascii="GHEA Grapalat" w:hAnsi="GHEA Grapalat" w:cs="Times New Roman"/>
          <w:bCs/>
          <w:color w:val="000000"/>
          <w:lang w:val="en-US"/>
        </w:rPr>
        <w:t xml:space="preserve"> </w:t>
      </w:r>
      <w:r w:rsidR="008D55FA">
        <w:rPr>
          <w:rFonts w:ascii="GHEA Grapalat" w:hAnsi="GHEA Grapalat"/>
          <w:lang w:val="hy-AM"/>
        </w:rPr>
        <w:t>ամրաց</w:t>
      </w:r>
      <w:proofErr w:type="spellStart"/>
      <w:r w:rsidR="008D55FA">
        <w:rPr>
          <w:rFonts w:ascii="GHEA Grapalat" w:hAnsi="GHEA Grapalat"/>
        </w:rPr>
        <w:t>նել</w:t>
      </w:r>
      <w:proofErr w:type="spellEnd"/>
      <w:r w:rsidR="008D55FA" w:rsidRPr="004907E9">
        <w:rPr>
          <w:rFonts w:ascii="GHEA Grapalat" w:hAnsi="GHEA Grapalat"/>
          <w:lang w:val="hy-AM"/>
        </w:rPr>
        <w:t>ո</w:t>
      </w:r>
      <w:r w:rsidR="008D55FA">
        <w:rPr>
          <w:rFonts w:ascii="GHEA Grapalat" w:hAnsi="GHEA Grapalat"/>
        </w:rPr>
        <w:t>ւ</w:t>
      </w:r>
      <w:r w:rsidR="008D55FA" w:rsidRPr="004907E9">
        <w:rPr>
          <w:rFonts w:ascii="GHEA Grapalat" w:hAnsi="GHEA Grapalat"/>
          <w:lang w:val="hy-AM"/>
        </w:rPr>
        <w:t xml:space="preserve"> </w:t>
      </w:r>
      <w:proofErr w:type="spellStart"/>
      <w:r w:rsidR="008D55FA">
        <w:rPr>
          <w:rFonts w:ascii="GHEA Grapalat" w:hAnsi="GHEA Grapalat"/>
        </w:rPr>
        <w:t>մասին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» ՀՀ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կառավարության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որոշման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նախագծի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ընդունման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անհրաժեշտությունը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պայմանավորված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է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Գերմանիայի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միջազգային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համագործակցության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ընկերության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(ԳՄՀԸ)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կողմից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գործընկեր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ՀՀ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տարածքային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կառավարման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և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զարգացման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նախարարությանը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տրանսպորտային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միջոց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«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Տոյոտա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5D5A45">
        <w:rPr>
          <w:rFonts w:ascii="GHEA Grapalat" w:eastAsiaTheme="minorHAnsi" w:hAnsi="GHEA Grapalat" w:cstheme="minorBidi"/>
          <w:bCs/>
          <w:lang w:val="en-US"/>
        </w:rPr>
        <w:t>լա</w:t>
      </w:r>
      <w:r w:rsidRPr="00320171">
        <w:rPr>
          <w:rFonts w:ascii="GHEA Grapalat" w:eastAsiaTheme="minorHAnsi" w:hAnsi="GHEA Grapalat" w:cstheme="minorBidi"/>
          <w:bCs/>
          <w:lang w:val="en-US"/>
        </w:rPr>
        <w:t>նդ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քրուզեր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պրադո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2.7l» (Toyota Land Cruiser Prado 2.7l)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մակնիշի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ավտոմեքենան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փոխանցելու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հետ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(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Գերմանիայի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Դաշնային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Հանրապետության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կառավարության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և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Հայաստանի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Հանրապետության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կառավարության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միջև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տեխնիկական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համագործակցության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մասին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համաձայնագրի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կետերի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համաձայն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՝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ծրագրի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իրականացման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համար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առաքվող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նյութերը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Հայաստանի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Հանրապետություն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մուտք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գործելու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պահից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հանդիսանում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են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Հայաստանի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Հանրապետության</w:t>
      </w:r>
      <w:proofErr w:type="spellEnd"/>
      <w:r w:rsidRPr="00320171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320171">
        <w:rPr>
          <w:rFonts w:ascii="GHEA Grapalat" w:eastAsiaTheme="minorHAnsi" w:hAnsi="GHEA Grapalat" w:cstheme="minorBidi"/>
          <w:bCs/>
          <w:lang w:val="en-US"/>
        </w:rPr>
        <w:t>սեփականությունը</w:t>
      </w:r>
      <w:proofErr w:type="spellEnd"/>
      <w:r w:rsidR="002A4C96">
        <w:rPr>
          <w:rFonts w:ascii="GHEA Grapalat" w:eastAsiaTheme="minorHAnsi" w:hAnsi="GHEA Grapalat" w:cstheme="minorBidi"/>
          <w:bCs/>
          <w:lang w:val="en-US"/>
        </w:rPr>
        <w:t>)</w:t>
      </w:r>
      <w:r w:rsidRPr="00320171">
        <w:rPr>
          <w:rFonts w:ascii="GHEA Grapalat" w:eastAsiaTheme="minorHAnsi" w:hAnsi="GHEA Grapalat" w:cstheme="minorBidi"/>
          <w:bCs/>
          <w:lang w:val="en-US"/>
        </w:rPr>
        <w:t>:</w:t>
      </w:r>
      <w:r w:rsidR="00B63EBD" w:rsidRPr="00B63EBD">
        <w:rPr>
          <w:rFonts w:ascii="GHEA Grapalat" w:eastAsiaTheme="minorHAnsi" w:hAnsi="GHEA Grapalat" w:cstheme="minorBidi"/>
          <w:bCs/>
          <w:lang w:val="en-US"/>
        </w:rPr>
        <w:t xml:space="preserve"> </w:t>
      </w:r>
    </w:p>
    <w:p w:rsidR="00EE763D" w:rsidRDefault="00B63EBD" w:rsidP="00B63EBD">
      <w:pPr>
        <w:autoSpaceDE/>
        <w:autoSpaceDN/>
        <w:adjustRightInd/>
        <w:spacing w:after="160" w:line="360" w:lineRule="auto"/>
        <w:ind w:firstLine="720"/>
        <w:jc w:val="both"/>
        <w:rPr>
          <w:rFonts w:ascii="GHEA Grapalat" w:eastAsiaTheme="minorHAnsi" w:hAnsi="GHEA Grapalat" w:cstheme="minorBidi"/>
          <w:bCs/>
          <w:lang w:val="en-US"/>
        </w:rPr>
      </w:pPr>
      <w:r w:rsidRPr="00B63EB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Հայաստանի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Հանրապետությունում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Գերմանիայի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Դաշնային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Հանրապետության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դեսպանության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կողմից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ներկայացվել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է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գրություն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առ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այն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,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որ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դեսպանությունն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իր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պատրաստակամությունն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է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հայտնում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Գերմանիայի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միջազգային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համագործակցության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ընկերության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(ԳՄՀԸ)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կողմից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իրականացվող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«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Լեռնային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շրջաններում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էրոզիայի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դեմ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ինտեգրված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պայքար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»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ծրագրի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շրջանակներում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շահագործված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2014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թվականի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արտադրության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«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Տոյոտա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լանդ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քրուզեր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պրադո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2.7l» (Toyota Land Cruiser Prado 2.7l)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մակնիշի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ավտոմեքենան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որպես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սեփականություն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հանձնել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Հայաստանի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Pr="00B63EBD">
        <w:rPr>
          <w:rFonts w:ascii="GHEA Grapalat" w:eastAsiaTheme="minorHAnsi" w:hAnsi="GHEA Grapalat" w:cstheme="minorBidi"/>
          <w:bCs/>
          <w:lang w:val="en-US"/>
        </w:rPr>
        <w:t>Հանրապետությանը</w:t>
      </w:r>
      <w:proofErr w:type="spellEnd"/>
      <w:r w:rsidRPr="00B63EBD">
        <w:rPr>
          <w:rFonts w:ascii="GHEA Grapalat" w:eastAsiaTheme="minorHAnsi" w:hAnsi="GHEA Grapalat" w:cstheme="minorBidi"/>
          <w:bCs/>
          <w:lang w:val="en-US"/>
        </w:rPr>
        <w:t>:</w:t>
      </w:r>
    </w:p>
    <w:p w:rsidR="00B63EBD" w:rsidRDefault="00B63EBD" w:rsidP="00B63EBD">
      <w:pPr>
        <w:autoSpaceDE/>
        <w:autoSpaceDN/>
        <w:adjustRightInd/>
        <w:spacing w:after="160" w:line="360" w:lineRule="auto"/>
        <w:ind w:firstLine="720"/>
        <w:jc w:val="both"/>
        <w:rPr>
          <w:rFonts w:ascii="GHEA Grapalat" w:eastAsiaTheme="minorHAnsi" w:hAnsi="GHEA Grapalat" w:cstheme="minorBidi"/>
          <w:bCs/>
          <w:lang w:val="en-US"/>
        </w:rPr>
      </w:pPr>
    </w:p>
    <w:p w:rsidR="00EB7F09" w:rsidRPr="00677165" w:rsidRDefault="00EB7F09" w:rsidP="00EE763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 w:cs="Times New Roman"/>
          <w:b/>
          <w:color w:val="0D0D0D"/>
          <w:sz w:val="24"/>
          <w:szCs w:val="24"/>
          <w:lang w:val="pt-BR"/>
        </w:rPr>
      </w:pPr>
      <w:r w:rsidRPr="00677165">
        <w:rPr>
          <w:rFonts w:ascii="GHEA Grapalat" w:hAnsi="GHEA Grapalat" w:cs="Sylfaen"/>
          <w:b/>
          <w:color w:val="0D0D0D"/>
          <w:sz w:val="24"/>
          <w:szCs w:val="24"/>
        </w:rPr>
        <w:lastRenderedPageBreak/>
        <w:t>Ընթացիկ</w:t>
      </w:r>
      <w:r w:rsidRPr="00677165"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r w:rsidRPr="00677165">
        <w:rPr>
          <w:rFonts w:ascii="GHEA Grapalat" w:hAnsi="GHEA Grapalat" w:cs="Sylfaen"/>
          <w:b/>
          <w:color w:val="0D0D0D"/>
          <w:sz w:val="24"/>
          <w:szCs w:val="24"/>
        </w:rPr>
        <w:t>իրավիճակը</w:t>
      </w:r>
      <w:r w:rsidRPr="00677165"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r w:rsidRPr="00677165">
        <w:rPr>
          <w:rFonts w:ascii="GHEA Grapalat" w:hAnsi="GHEA Grapalat" w:cs="Sylfaen"/>
          <w:b/>
          <w:color w:val="0D0D0D"/>
          <w:sz w:val="24"/>
          <w:szCs w:val="24"/>
        </w:rPr>
        <w:t>և</w:t>
      </w:r>
      <w:r w:rsidRPr="00677165"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r w:rsidRPr="00677165">
        <w:rPr>
          <w:rFonts w:ascii="GHEA Grapalat" w:hAnsi="GHEA Grapalat" w:cs="Sylfaen"/>
          <w:b/>
          <w:color w:val="0D0D0D"/>
          <w:sz w:val="24"/>
          <w:szCs w:val="24"/>
        </w:rPr>
        <w:t>խնդիրները</w:t>
      </w:r>
    </w:p>
    <w:p w:rsidR="000C64BE" w:rsidRDefault="004F58B4" w:rsidP="00B63EBD">
      <w:pPr>
        <w:pStyle w:val="ListParagraph"/>
        <w:spacing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B138D8">
        <w:rPr>
          <w:rFonts w:ascii="GHEA Grapalat" w:hAnsi="GHEA Grapalat"/>
          <w:sz w:val="24"/>
          <w:szCs w:val="24"/>
          <w:lang w:val="pt-BR"/>
        </w:rPr>
        <w:t>«</w:t>
      </w:r>
      <w:proofErr w:type="spellStart"/>
      <w:r w:rsidR="00DA66A9" w:rsidRPr="00DA66A9">
        <w:rPr>
          <w:rFonts w:ascii="GHEA Grapalat" w:hAnsi="GHEA Grapalat"/>
          <w:sz w:val="24"/>
          <w:szCs w:val="24"/>
          <w:lang w:val="en-US"/>
        </w:rPr>
        <w:t>Լեռնային</w:t>
      </w:r>
      <w:proofErr w:type="spellEnd"/>
      <w:r w:rsidR="00DA66A9" w:rsidRPr="00B138D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DA66A9" w:rsidRPr="00DA66A9">
        <w:rPr>
          <w:rFonts w:ascii="GHEA Grapalat" w:hAnsi="GHEA Grapalat"/>
          <w:sz w:val="24"/>
          <w:szCs w:val="24"/>
          <w:lang w:val="en-US"/>
        </w:rPr>
        <w:t>շրջաններում</w:t>
      </w:r>
      <w:proofErr w:type="spellEnd"/>
      <w:r w:rsidR="00DA66A9" w:rsidRPr="00B138D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DA66A9" w:rsidRPr="00DA66A9">
        <w:rPr>
          <w:rFonts w:ascii="GHEA Grapalat" w:hAnsi="GHEA Grapalat"/>
          <w:sz w:val="24"/>
          <w:szCs w:val="24"/>
          <w:lang w:val="en-US"/>
        </w:rPr>
        <w:t>էրոզիայի</w:t>
      </w:r>
      <w:proofErr w:type="spellEnd"/>
      <w:r w:rsidR="00DA66A9" w:rsidRPr="00B138D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DA66A9" w:rsidRPr="00DA66A9">
        <w:rPr>
          <w:rFonts w:ascii="GHEA Grapalat" w:hAnsi="GHEA Grapalat"/>
          <w:sz w:val="24"/>
          <w:szCs w:val="24"/>
          <w:lang w:val="en-US"/>
        </w:rPr>
        <w:t>դեմ</w:t>
      </w:r>
      <w:proofErr w:type="spellEnd"/>
      <w:r w:rsidR="00DA66A9" w:rsidRPr="00B138D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DA66A9" w:rsidRPr="00DA66A9">
        <w:rPr>
          <w:rFonts w:ascii="GHEA Grapalat" w:hAnsi="GHEA Grapalat"/>
          <w:sz w:val="24"/>
          <w:szCs w:val="24"/>
          <w:lang w:val="en-US"/>
        </w:rPr>
        <w:t>ինտեգրված</w:t>
      </w:r>
      <w:proofErr w:type="spellEnd"/>
      <w:r w:rsidR="00DA66A9" w:rsidRPr="00B138D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DA66A9" w:rsidRPr="00DA66A9">
        <w:rPr>
          <w:rFonts w:ascii="GHEA Grapalat" w:hAnsi="GHEA Grapalat"/>
          <w:sz w:val="24"/>
          <w:szCs w:val="24"/>
          <w:lang w:val="en-US"/>
        </w:rPr>
        <w:t>պայքար</w:t>
      </w:r>
      <w:proofErr w:type="spellEnd"/>
      <w:r w:rsidRPr="00B138D8">
        <w:rPr>
          <w:rFonts w:ascii="GHEA Grapalat" w:hAnsi="GHEA Grapalat"/>
          <w:sz w:val="24"/>
          <w:szCs w:val="24"/>
          <w:lang w:val="pt-BR"/>
        </w:rPr>
        <w:t xml:space="preserve">» </w:t>
      </w:r>
      <w:proofErr w:type="spellStart"/>
      <w:r w:rsidRPr="00B26061">
        <w:rPr>
          <w:rFonts w:ascii="GHEA Grapalat" w:hAnsi="GHEA Grapalat"/>
          <w:sz w:val="24"/>
          <w:szCs w:val="24"/>
          <w:lang w:val="en-US"/>
        </w:rPr>
        <w:t>ծրագիրը</w:t>
      </w:r>
      <w:proofErr w:type="spellEnd"/>
      <w:r w:rsidRPr="00B138D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26061">
        <w:rPr>
          <w:rFonts w:ascii="GHEA Grapalat" w:hAnsi="GHEA Grapalat"/>
          <w:sz w:val="24"/>
          <w:szCs w:val="24"/>
          <w:lang w:val="en-US"/>
        </w:rPr>
        <w:t>մեկնարկել</w:t>
      </w:r>
      <w:proofErr w:type="spellEnd"/>
      <w:r w:rsidRPr="00B138D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26061">
        <w:rPr>
          <w:rFonts w:ascii="GHEA Grapalat" w:hAnsi="GHEA Grapalat"/>
          <w:sz w:val="24"/>
          <w:szCs w:val="24"/>
          <w:lang w:val="en-US"/>
        </w:rPr>
        <w:t>է</w:t>
      </w:r>
      <w:r w:rsidRPr="00B138D8">
        <w:rPr>
          <w:rFonts w:ascii="GHEA Grapalat" w:hAnsi="GHEA Grapalat"/>
          <w:sz w:val="24"/>
          <w:szCs w:val="24"/>
          <w:lang w:val="pt-BR"/>
        </w:rPr>
        <w:t xml:space="preserve"> 2014 </w:t>
      </w:r>
      <w:proofErr w:type="spellStart"/>
      <w:r w:rsidRPr="00B26061">
        <w:rPr>
          <w:rFonts w:ascii="GHEA Grapalat" w:hAnsi="GHEA Grapalat"/>
          <w:sz w:val="24"/>
          <w:szCs w:val="24"/>
          <w:lang w:val="en-US"/>
        </w:rPr>
        <w:t>թ</w:t>
      </w:r>
      <w:r w:rsidR="00EF3B80" w:rsidRPr="00DA66A9">
        <w:rPr>
          <w:rFonts w:ascii="GHEA Grapalat" w:hAnsi="GHEA Grapalat"/>
          <w:sz w:val="24"/>
          <w:szCs w:val="24"/>
          <w:lang w:val="en-US"/>
        </w:rPr>
        <w:t>վականի</w:t>
      </w:r>
      <w:proofErr w:type="spellEnd"/>
      <w:r w:rsidRPr="00B138D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26061">
        <w:rPr>
          <w:rFonts w:ascii="GHEA Grapalat" w:hAnsi="GHEA Grapalat"/>
          <w:sz w:val="24"/>
          <w:szCs w:val="24"/>
          <w:lang w:val="en-US"/>
        </w:rPr>
        <w:t>հունվար</w:t>
      </w:r>
      <w:proofErr w:type="spellEnd"/>
      <w:r w:rsidRPr="00B138D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26061">
        <w:rPr>
          <w:rFonts w:ascii="GHEA Grapalat" w:hAnsi="GHEA Grapalat"/>
          <w:sz w:val="24"/>
          <w:szCs w:val="24"/>
          <w:lang w:val="en-US"/>
        </w:rPr>
        <w:t>ամսին</w:t>
      </w:r>
      <w:proofErr w:type="spellEnd"/>
      <w:r w:rsidRPr="00B138D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26061">
        <w:rPr>
          <w:rFonts w:ascii="GHEA Grapalat" w:hAnsi="GHEA Grapalat"/>
          <w:sz w:val="24"/>
          <w:szCs w:val="24"/>
          <w:lang w:val="en-US"/>
        </w:rPr>
        <w:t>և</w:t>
      </w:r>
      <w:r w:rsidRPr="00B138D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26061">
        <w:rPr>
          <w:rFonts w:ascii="GHEA Grapalat" w:hAnsi="GHEA Grapalat"/>
          <w:sz w:val="24"/>
          <w:szCs w:val="24"/>
          <w:lang w:val="en-US"/>
        </w:rPr>
        <w:t>ներկայումս</w:t>
      </w:r>
      <w:proofErr w:type="spellEnd"/>
      <w:r w:rsidRPr="00B138D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26061">
        <w:rPr>
          <w:rFonts w:ascii="GHEA Grapalat" w:hAnsi="GHEA Grapalat"/>
          <w:sz w:val="24"/>
          <w:szCs w:val="24"/>
          <w:lang w:val="en-US"/>
        </w:rPr>
        <w:t>ավարտվել</w:t>
      </w:r>
      <w:proofErr w:type="spellEnd"/>
      <w:r w:rsidRPr="00B138D8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26061">
        <w:rPr>
          <w:rFonts w:ascii="GHEA Grapalat" w:hAnsi="GHEA Grapalat"/>
          <w:sz w:val="24"/>
          <w:szCs w:val="24"/>
          <w:lang w:val="en-US"/>
        </w:rPr>
        <w:t>է</w:t>
      </w:r>
      <w:r w:rsidRPr="00B138D8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Pr="00B26061">
        <w:rPr>
          <w:rFonts w:ascii="GHEA Grapalat" w:hAnsi="GHEA Grapalat"/>
          <w:sz w:val="24"/>
          <w:szCs w:val="24"/>
          <w:lang w:val="en-US"/>
        </w:rPr>
        <w:t>ուստի</w:t>
      </w:r>
      <w:proofErr w:type="spellEnd"/>
      <w:r w:rsidRPr="00B138D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26061">
        <w:rPr>
          <w:rFonts w:ascii="GHEA Grapalat" w:hAnsi="GHEA Grapalat"/>
          <w:sz w:val="24"/>
          <w:szCs w:val="24"/>
          <w:lang w:val="en-US"/>
        </w:rPr>
        <w:t>ծրագրի</w:t>
      </w:r>
      <w:proofErr w:type="spellEnd"/>
      <w:r w:rsidRPr="00B138D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26061">
        <w:rPr>
          <w:rFonts w:ascii="GHEA Grapalat" w:hAnsi="GHEA Grapalat"/>
          <w:sz w:val="24"/>
          <w:szCs w:val="24"/>
          <w:lang w:val="en-US"/>
        </w:rPr>
        <w:t>շրջանակներում</w:t>
      </w:r>
      <w:proofErr w:type="spellEnd"/>
      <w:r w:rsidRPr="00B138D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B14C52">
        <w:rPr>
          <w:rFonts w:ascii="GHEA Grapalat" w:hAnsi="GHEA Grapalat"/>
          <w:sz w:val="24"/>
          <w:szCs w:val="24"/>
          <w:lang w:val="en-US"/>
        </w:rPr>
        <w:t>շահ</w:t>
      </w:r>
      <w:r w:rsidRPr="00B26061">
        <w:rPr>
          <w:rFonts w:ascii="GHEA Grapalat" w:hAnsi="GHEA Grapalat"/>
          <w:sz w:val="24"/>
          <w:szCs w:val="24"/>
          <w:lang w:val="en-US"/>
        </w:rPr>
        <w:t>ագործվ</w:t>
      </w:r>
      <w:r w:rsidR="00B14C52">
        <w:rPr>
          <w:rFonts w:ascii="GHEA Grapalat" w:hAnsi="GHEA Grapalat"/>
          <w:sz w:val="24"/>
          <w:szCs w:val="24"/>
          <w:lang w:val="en-US"/>
        </w:rPr>
        <w:t>ած</w:t>
      </w:r>
      <w:proofErr w:type="spellEnd"/>
      <w:r w:rsidRPr="00B138D8">
        <w:rPr>
          <w:rFonts w:ascii="GHEA Grapalat" w:hAnsi="GHEA Grapalat"/>
          <w:sz w:val="24"/>
          <w:szCs w:val="24"/>
          <w:lang w:val="pt-BR"/>
        </w:rPr>
        <w:t xml:space="preserve"> 2014 </w:t>
      </w:r>
      <w:proofErr w:type="spellStart"/>
      <w:r w:rsidRPr="00B26061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Pr="00B138D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26061">
        <w:rPr>
          <w:rFonts w:ascii="GHEA Grapalat" w:hAnsi="GHEA Grapalat"/>
          <w:sz w:val="24"/>
          <w:szCs w:val="24"/>
          <w:lang w:val="en-US"/>
        </w:rPr>
        <w:t>արտադրության</w:t>
      </w:r>
      <w:proofErr w:type="spellEnd"/>
      <w:r w:rsidRPr="00B138D8">
        <w:rPr>
          <w:rFonts w:ascii="GHEA Grapalat" w:hAnsi="GHEA Grapalat"/>
          <w:sz w:val="24"/>
          <w:szCs w:val="24"/>
          <w:lang w:val="pt-BR"/>
        </w:rPr>
        <w:t xml:space="preserve"> «</w:t>
      </w:r>
      <w:proofErr w:type="spellStart"/>
      <w:r w:rsidRPr="00B26061">
        <w:rPr>
          <w:rFonts w:ascii="GHEA Grapalat" w:hAnsi="GHEA Grapalat"/>
          <w:sz w:val="24"/>
          <w:szCs w:val="24"/>
          <w:lang w:val="en-US"/>
        </w:rPr>
        <w:t>Տոյոտա</w:t>
      </w:r>
      <w:proofErr w:type="spellEnd"/>
      <w:r w:rsidRPr="00B138D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26061">
        <w:rPr>
          <w:rFonts w:ascii="GHEA Grapalat" w:hAnsi="GHEA Grapalat"/>
          <w:sz w:val="24"/>
          <w:szCs w:val="24"/>
          <w:lang w:val="en-US"/>
        </w:rPr>
        <w:t>լանդ</w:t>
      </w:r>
      <w:proofErr w:type="spellEnd"/>
      <w:r w:rsidRPr="00B138D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26061">
        <w:rPr>
          <w:rFonts w:ascii="GHEA Grapalat" w:hAnsi="GHEA Grapalat"/>
          <w:sz w:val="24"/>
          <w:szCs w:val="24"/>
          <w:lang w:val="en-US"/>
        </w:rPr>
        <w:t>քրուզեր</w:t>
      </w:r>
      <w:proofErr w:type="spellEnd"/>
      <w:r w:rsidRPr="00B138D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26061">
        <w:rPr>
          <w:rFonts w:ascii="GHEA Grapalat" w:hAnsi="GHEA Grapalat"/>
          <w:sz w:val="24"/>
          <w:szCs w:val="24"/>
          <w:lang w:val="en-US"/>
        </w:rPr>
        <w:t>պրադո</w:t>
      </w:r>
      <w:proofErr w:type="spellEnd"/>
      <w:r w:rsidRPr="00B138D8">
        <w:rPr>
          <w:rFonts w:ascii="GHEA Grapalat" w:hAnsi="GHEA Grapalat"/>
          <w:sz w:val="24"/>
          <w:szCs w:val="24"/>
          <w:lang w:val="pt-BR"/>
        </w:rPr>
        <w:t xml:space="preserve">» </w:t>
      </w:r>
      <w:proofErr w:type="spellStart"/>
      <w:r w:rsidRPr="00B26061">
        <w:rPr>
          <w:rFonts w:ascii="GHEA Grapalat" w:hAnsi="GHEA Grapalat"/>
          <w:sz w:val="24"/>
          <w:szCs w:val="24"/>
          <w:lang w:val="en-US"/>
        </w:rPr>
        <w:t>մակնիշի</w:t>
      </w:r>
      <w:proofErr w:type="spellEnd"/>
      <w:r w:rsidRPr="00B138D8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B26061">
        <w:rPr>
          <w:rFonts w:ascii="GHEA Grapalat" w:hAnsi="GHEA Grapalat"/>
          <w:sz w:val="24"/>
          <w:szCs w:val="24"/>
          <w:lang w:val="en-US"/>
        </w:rPr>
        <w:t>ավտոմեքենան</w:t>
      </w:r>
      <w:proofErr w:type="spellEnd"/>
      <w:r w:rsidRPr="00B138D8">
        <w:rPr>
          <w:rFonts w:ascii="GHEA Grapalat" w:hAnsi="GHEA Grapalat"/>
          <w:sz w:val="24"/>
          <w:szCs w:val="24"/>
          <w:lang w:val="pt-BR"/>
        </w:rPr>
        <w:t xml:space="preserve"> (</w:t>
      </w:r>
      <w:proofErr w:type="spellStart"/>
      <w:r w:rsidRPr="00B26061">
        <w:rPr>
          <w:rFonts w:ascii="GHEA Grapalat" w:hAnsi="GHEA Grapalat"/>
          <w:sz w:val="24"/>
          <w:szCs w:val="24"/>
          <w:lang w:val="en-US"/>
        </w:rPr>
        <w:t>վազքը</w:t>
      </w:r>
      <w:proofErr w:type="spellEnd"/>
      <w:r w:rsidRPr="00B26061">
        <w:rPr>
          <w:rFonts w:ascii="GHEA Grapalat" w:hAnsi="GHEA Grapalat"/>
          <w:sz w:val="24"/>
          <w:szCs w:val="24"/>
          <w:lang w:val="en-US"/>
        </w:rPr>
        <w:t>՝</w:t>
      </w:r>
      <w:r w:rsidRPr="004F58B4">
        <w:rPr>
          <w:rFonts w:ascii="GHEA Grapalat" w:hAnsi="GHEA Grapalat"/>
          <w:sz w:val="24"/>
          <w:szCs w:val="24"/>
          <w:lang w:val="pt-BR"/>
        </w:rPr>
        <w:t xml:space="preserve"> 72000 </w:t>
      </w:r>
      <w:proofErr w:type="spellStart"/>
      <w:r w:rsidRPr="00B26061">
        <w:rPr>
          <w:rFonts w:ascii="GHEA Grapalat" w:hAnsi="GHEA Grapalat"/>
          <w:sz w:val="24"/>
          <w:szCs w:val="24"/>
          <w:lang w:val="en-US"/>
        </w:rPr>
        <w:t>կմ</w:t>
      </w:r>
      <w:proofErr w:type="spellEnd"/>
      <w:r w:rsidRPr="004F58B4">
        <w:rPr>
          <w:rFonts w:ascii="GHEA Grapalat" w:hAnsi="GHEA Grapalat"/>
          <w:sz w:val="24"/>
          <w:szCs w:val="24"/>
          <w:lang w:val="pt-BR"/>
        </w:rPr>
        <w:t>)</w:t>
      </w:r>
      <w:r w:rsidRPr="004F58B4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, </w:t>
      </w:r>
      <w:proofErr w:type="spellStart"/>
      <w:r w:rsidR="00B14C52">
        <w:rPr>
          <w:rFonts w:ascii="GHEA Grapalat" w:hAnsi="GHEA Grapalat"/>
          <w:sz w:val="24"/>
          <w:szCs w:val="24"/>
          <w:lang w:val="en-US"/>
        </w:rPr>
        <w:t>համաձայն</w:t>
      </w:r>
      <w:proofErr w:type="spellEnd"/>
      <w:r w:rsidR="00B14C52" w:rsidRPr="004F58B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23881">
        <w:rPr>
          <w:rFonts w:ascii="GHEA Grapalat" w:eastAsia="Times New Roman" w:hAnsi="GHEA Grapalat" w:cs="Times New Roman"/>
          <w:color w:val="000000"/>
          <w:sz w:val="24"/>
          <w:szCs w:val="24"/>
        </w:rPr>
        <w:t>Գերմանիայի</w:t>
      </w:r>
      <w:proofErr w:type="spellEnd"/>
      <w:r w:rsidRPr="004F58B4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Դաշնային</w:t>
      </w:r>
      <w:proofErr w:type="spellEnd"/>
      <w:r w:rsidRPr="004F58B4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Հանրապետության</w:t>
      </w:r>
      <w:proofErr w:type="spellEnd"/>
      <w:r w:rsidRPr="004F58B4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կառավարության</w:t>
      </w:r>
      <w:proofErr w:type="spellEnd"/>
      <w:r w:rsidRPr="004F58B4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և</w:t>
      </w:r>
      <w:r w:rsidRPr="004F58B4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4F58B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4F58B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Pr="004F58B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միջև</w:t>
      </w:r>
      <w:proofErr w:type="spellEnd"/>
      <w:r w:rsidRPr="004F58B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տեխնիկական</w:t>
      </w:r>
      <w:proofErr w:type="spellEnd"/>
      <w:r w:rsidRPr="004F58B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համագործակցության</w:t>
      </w:r>
      <w:proofErr w:type="spellEnd"/>
      <w:r w:rsidRPr="004F58B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Pr="004F58B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համաձայնագրի</w:t>
      </w:r>
      <w:proofErr w:type="spellEnd"/>
      <w:r w:rsidRPr="004F58B4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B14C52">
        <w:rPr>
          <w:rFonts w:ascii="GHEA Grapalat" w:hAnsi="GHEA Grapalat"/>
          <w:sz w:val="24"/>
          <w:szCs w:val="24"/>
          <w:lang w:val="pt-BR"/>
        </w:rPr>
        <w:t>պետք</w:t>
      </w:r>
      <w:proofErr w:type="spellEnd"/>
      <w:r w:rsidR="00B14C52">
        <w:rPr>
          <w:rFonts w:ascii="GHEA Grapalat" w:hAnsi="GHEA Grapalat"/>
          <w:sz w:val="24"/>
          <w:szCs w:val="24"/>
          <w:lang w:val="pt-BR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ամրացվի</w:t>
      </w:r>
      <w:proofErr w:type="spellEnd"/>
      <w:r w:rsidR="00B14C52" w:rsidRPr="00B14C5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B26061">
        <w:rPr>
          <w:rFonts w:ascii="GHEA Grapalat" w:eastAsia="Times New Roman" w:hAnsi="GHEA Grapalat" w:cs="Times New Roman"/>
          <w:color w:val="000000"/>
          <w:sz w:val="24"/>
          <w:szCs w:val="24"/>
        </w:rPr>
        <w:t>ՀՀ</w:t>
      </w:r>
      <w:r w:rsidRPr="004F58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proofErr w:type="spellStart"/>
      <w:r w:rsidRPr="00B26061">
        <w:rPr>
          <w:rFonts w:ascii="GHEA Grapalat" w:eastAsia="Times New Roman" w:hAnsi="GHEA Grapalat" w:cs="Times New Roman"/>
          <w:color w:val="000000"/>
          <w:sz w:val="24"/>
          <w:szCs w:val="24"/>
        </w:rPr>
        <w:t>տարածքային</w:t>
      </w:r>
      <w:proofErr w:type="spellEnd"/>
      <w:r w:rsidRPr="00B2606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061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B2606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061">
        <w:rPr>
          <w:rFonts w:ascii="GHEA Grapalat" w:hAnsi="GHEA Grapalat" w:cs="Sylfaen"/>
          <w:sz w:val="24"/>
          <w:szCs w:val="24"/>
          <w:lang w:val="hy-AM"/>
        </w:rPr>
        <w:t>և</w:t>
      </w:r>
      <w:r w:rsidRPr="00B2606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061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B2606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26061">
        <w:rPr>
          <w:rFonts w:ascii="GHEA Grapalat" w:hAnsi="GHEA Grapalat" w:cs="Sylfaen"/>
          <w:sz w:val="24"/>
          <w:szCs w:val="24"/>
          <w:lang w:val="hy-AM"/>
        </w:rPr>
        <w:t>նախարարությ</w:t>
      </w:r>
      <w:proofErr w:type="spellEnd"/>
      <w:r w:rsidRPr="00B26061">
        <w:rPr>
          <w:rFonts w:ascii="GHEA Grapalat" w:hAnsi="GHEA Grapalat" w:cs="Sylfaen"/>
          <w:sz w:val="24"/>
          <w:szCs w:val="24"/>
        </w:rPr>
        <w:t>ա</w:t>
      </w:r>
      <w:proofErr w:type="spellStart"/>
      <w:r w:rsidRPr="00B26061">
        <w:rPr>
          <w:rFonts w:ascii="GHEA Grapalat" w:hAnsi="GHEA Grapalat" w:cs="Sylfaen"/>
          <w:sz w:val="24"/>
          <w:szCs w:val="24"/>
          <w:lang w:val="hy-AM"/>
        </w:rPr>
        <w:t>նը</w:t>
      </w:r>
      <w:proofErr w:type="spellEnd"/>
      <w:r w:rsidR="00B14C52" w:rsidRPr="00B14C52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proofErr w:type="spellStart"/>
      <w:r w:rsidR="00B14C52">
        <w:rPr>
          <w:rFonts w:ascii="GHEA Grapalat" w:hAnsi="GHEA Grapalat" w:cs="Sylfaen"/>
          <w:sz w:val="24"/>
          <w:szCs w:val="24"/>
          <w:lang w:val="en-US"/>
        </w:rPr>
        <w:t>որպես</w:t>
      </w:r>
      <w:proofErr w:type="spellEnd"/>
      <w:r w:rsidR="00B14C52" w:rsidRPr="00B14C5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B14C52">
        <w:rPr>
          <w:rFonts w:ascii="GHEA Grapalat" w:hAnsi="GHEA Grapalat" w:cs="Sylfaen"/>
          <w:sz w:val="24"/>
          <w:szCs w:val="24"/>
          <w:lang w:val="en-US"/>
        </w:rPr>
        <w:t>գործընկեր</w:t>
      </w:r>
      <w:proofErr w:type="spellEnd"/>
      <w:r w:rsidR="00B14C52" w:rsidRPr="00B14C52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093BCB">
        <w:rPr>
          <w:rFonts w:ascii="GHEA Grapalat" w:hAnsi="GHEA Grapalat" w:cs="Sylfaen"/>
          <w:sz w:val="24"/>
          <w:szCs w:val="24"/>
          <w:lang w:val="en-US"/>
        </w:rPr>
        <w:t>կողմ</w:t>
      </w:r>
      <w:proofErr w:type="spellEnd"/>
      <w:r w:rsidRPr="004F58B4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2A4C96" w:rsidRDefault="002A4C96" w:rsidP="002A4C96">
      <w:pPr>
        <w:pStyle w:val="ListParagraph"/>
        <w:spacing w:line="276" w:lineRule="auto"/>
        <w:ind w:left="0" w:firstLine="709"/>
        <w:jc w:val="both"/>
        <w:rPr>
          <w:rFonts w:ascii="GHEA Grapalat" w:hAnsi="GHEA Grapalat"/>
          <w:bCs/>
          <w:sz w:val="24"/>
          <w:szCs w:val="24"/>
          <w:lang w:val="pt-BR"/>
        </w:rPr>
      </w:pPr>
    </w:p>
    <w:p w:rsidR="00EB7F09" w:rsidRPr="00A9534A" w:rsidRDefault="00EB7F09" w:rsidP="002A4C9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</w:rPr>
      </w:pPr>
      <w:r w:rsidRPr="00A9534A">
        <w:rPr>
          <w:rFonts w:ascii="GHEA Grapalat" w:hAnsi="GHEA Grapalat"/>
          <w:b/>
          <w:bCs/>
          <w:sz w:val="24"/>
          <w:szCs w:val="24"/>
        </w:rPr>
        <w:t>Ակնկալվող արդյունքը</w:t>
      </w:r>
    </w:p>
    <w:p w:rsidR="009A6850" w:rsidRPr="00256DD6" w:rsidRDefault="00F74073" w:rsidP="00B63EBD">
      <w:pPr>
        <w:pStyle w:val="ListParagraph"/>
        <w:spacing w:line="360" w:lineRule="auto"/>
        <w:ind w:left="0" w:firstLine="709"/>
        <w:jc w:val="both"/>
        <w:rPr>
          <w:rFonts w:ascii="GHEA Grapalat" w:hAnsi="GHEA Grapalat"/>
          <w:bCs/>
          <w:sz w:val="24"/>
          <w:szCs w:val="24"/>
        </w:rPr>
      </w:pPr>
      <w:r w:rsidRPr="00F74073">
        <w:rPr>
          <w:rFonts w:ascii="GHEA Grapalat" w:hAnsi="GHEA Grapalat"/>
          <w:bCs/>
        </w:rPr>
        <w:t>«</w:t>
      </w:r>
      <w:r w:rsidRPr="00E2703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Որպես նվիրաբերություն </w:t>
      </w:r>
      <w:r>
        <w:rPr>
          <w:rFonts w:ascii="GHEA Grapalat" w:hAnsi="GHEA Grapalat" w:cs="Times New Roman"/>
          <w:color w:val="000000"/>
          <w:lang w:val="hy-AM"/>
        </w:rPr>
        <w:t>գույք ընդունելու</w:t>
      </w:r>
      <w:r w:rsidRPr="00E2703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Times New Roman"/>
          <w:bCs/>
          <w:color w:val="000000"/>
          <w:lang w:val="en-US"/>
        </w:rPr>
        <w:t>և</w:t>
      </w:r>
      <w:r w:rsidRPr="00F74073">
        <w:rPr>
          <w:rFonts w:ascii="GHEA Grapalat" w:hAnsi="GHEA Grapalat" w:cs="Times New Roman"/>
          <w:bCs/>
          <w:color w:val="000000"/>
        </w:rPr>
        <w:t xml:space="preserve"> </w:t>
      </w:r>
      <w:r w:rsidRPr="004907E9">
        <w:rPr>
          <w:rFonts w:ascii="GHEA Grapalat" w:hAnsi="GHEA Grapalat"/>
          <w:lang w:val="hy-AM"/>
        </w:rPr>
        <w:t xml:space="preserve">Հայաստանի Հանրապետության տարածքային կառավարման </w:t>
      </w:r>
      <w:r>
        <w:rPr>
          <w:rFonts w:ascii="GHEA Grapalat" w:hAnsi="GHEA Grapalat" w:cs="Times New Roman"/>
          <w:bCs/>
          <w:color w:val="000000"/>
          <w:lang w:val="en-US"/>
        </w:rPr>
        <w:t>և</w:t>
      </w:r>
      <w:r w:rsidRPr="004907E9">
        <w:rPr>
          <w:rFonts w:ascii="GHEA Grapalat" w:hAnsi="GHEA Grapalat"/>
          <w:lang w:val="hy-AM"/>
        </w:rPr>
        <w:t xml:space="preserve"> զարգացման նախարարությանն</w:t>
      </w:r>
      <w:r w:rsidRPr="00F74073">
        <w:rPr>
          <w:rFonts w:ascii="GHEA Grapalat" w:hAnsi="GHEA Grapalat" w:cs="Times New Roman"/>
          <w:bCs/>
          <w:color w:val="000000"/>
        </w:rPr>
        <w:t xml:space="preserve"> </w:t>
      </w:r>
      <w:r>
        <w:rPr>
          <w:rFonts w:ascii="GHEA Grapalat" w:hAnsi="GHEA Grapalat"/>
          <w:lang w:val="hy-AM"/>
        </w:rPr>
        <w:t>ամրաց</w:t>
      </w:r>
      <w:proofErr w:type="spellStart"/>
      <w:r>
        <w:rPr>
          <w:rFonts w:ascii="GHEA Grapalat" w:hAnsi="GHEA Grapalat"/>
        </w:rPr>
        <w:t>նել</w:t>
      </w:r>
      <w:proofErr w:type="spellEnd"/>
      <w:r w:rsidRPr="004907E9">
        <w:rPr>
          <w:rFonts w:ascii="GHEA Grapalat" w:hAnsi="GHEA Grapalat"/>
          <w:lang w:val="hy-AM"/>
        </w:rPr>
        <w:t>ո</w:t>
      </w:r>
      <w:r>
        <w:rPr>
          <w:rFonts w:ascii="GHEA Grapalat" w:hAnsi="GHEA Grapalat"/>
        </w:rPr>
        <w:t>ւ</w:t>
      </w:r>
      <w:r w:rsidRPr="004907E9"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</w:rPr>
        <w:t>մասին</w:t>
      </w:r>
      <w:proofErr w:type="spellEnd"/>
      <w:r w:rsidRPr="00F74073">
        <w:rPr>
          <w:rFonts w:ascii="GHEA Grapalat" w:hAnsi="GHEA Grapalat"/>
          <w:bCs/>
        </w:rPr>
        <w:t xml:space="preserve">» </w:t>
      </w:r>
      <w:r w:rsidR="00EB7F09" w:rsidRPr="00256DD6">
        <w:rPr>
          <w:rFonts w:ascii="GHEA Grapalat" w:hAnsi="GHEA Grapalat"/>
          <w:bCs/>
          <w:sz w:val="24"/>
          <w:szCs w:val="24"/>
          <w:lang w:val="en-US"/>
        </w:rPr>
        <w:t>ՀՀ</w:t>
      </w:r>
      <w:r w:rsidR="00EB7F09" w:rsidRPr="00256DD6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EB7F09" w:rsidRPr="00256DD6">
        <w:rPr>
          <w:rFonts w:ascii="GHEA Grapalat" w:hAnsi="GHEA Grapalat"/>
          <w:bCs/>
          <w:sz w:val="24"/>
          <w:szCs w:val="24"/>
          <w:lang w:val="en-US"/>
        </w:rPr>
        <w:t>կառավարության</w:t>
      </w:r>
      <w:proofErr w:type="spellEnd"/>
      <w:r w:rsidR="00EB7F09" w:rsidRPr="00256DD6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EB7F09" w:rsidRPr="00256DD6">
        <w:rPr>
          <w:rFonts w:ascii="GHEA Grapalat" w:hAnsi="GHEA Grapalat"/>
          <w:bCs/>
          <w:sz w:val="24"/>
          <w:szCs w:val="24"/>
          <w:lang w:val="en-US"/>
        </w:rPr>
        <w:t>որոշման</w:t>
      </w:r>
      <w:proofErr w:type="spellEnd"/>
      <w:r w:rsidR="00EB7F09" w:rsidRPr="00256DD6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EB7F09" w:rsidRPr="00256DD6">
        <w:rPr>
          <w:rFonts w:ascii="GHEA Grapalat" w:hAnsi="GHEA Grapalat"/>
          <w:bCs/>
          <w:sz w:val="24"/>
          <w:szCs w:val="24"/>
          <w:lang w:val="en-US"/>
        </w:rPr>
        <w:t>նախագծի</w:t>
      </w:r>
      <w:proofErr w:type="spellEnd"/>
      <w:r w:rsidR="00EB7F09" w:rsidRPr="00256DD6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EB7F09" w:rsidRPr="00256DD6">
        <w:rPr>
          <w:rFonts w:ascii="GHEA Grapalat" w:hAnsi="GHEA Grapalat"/>
          <w:bCs/>
          <w:sz w:val="24"/>
          <w:szCs w:val="24"/>
          <w:lang w:val="en-US"/>
        </w:rPr>
        <w:t>ընդուն</w:t>
      </w:r>
      <w:r w:rsidR="008E6539" w:rsidRPr="00256DD6">
        <w:rPr>
          <w:rFonts w:ascii="GHEA Grapalat" w:hAnsi="GHEA Grapalat"/>
          <w:bCs/>
          <w:sz w:val="24"/>
          <w:szCs w:val="24"/>
          <w:lang w:val="en-US"/>
        </w:rPr>
        <w:t>ումով</w:t>
      </w:r>
      <w:proofErr w:type="spellEnd"/>
      <w:r w:rsidR="008E6539" w:rsidRPr="00256DD6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8E6539" w:rsidRPr="00256DD6">
        <w:rPr>
          <w:rFonts w:ascii="GHEA Grapalat" w:hAnsi="GHEA Grapalat"/>
          <w:bCs/>
          <w:sz w:val="24"/>
          <w:szCs w:val="24"/>
          <w:lang w:val="en-US"/>
        </w:rPr>
        <w:t>նախարարությանը</w:t>
      </w:r>
      <w:proofErr w:type="spellEnd"/>
      <w:r w:rsidR="008E6539" w:rsidRPr="00256DD6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8E6539" w:rsidRPr="00256DD6">
        <w:rPr>
          <w:rFonts w:ascii="GHEA Grapalat" w:hAnsi="GHEA Grapalat"/>
          <w:bCs/>
          <w:sz w:val="24"/>
          <w:szCs w:val="24"/>
          <w:lang w:val="en-US"/>
        </w:rPr>
        <w:t>կամրացվի</w:t>
      </w:r>
      <w:proofErr w:type="spellEnd"/>
      <w:r w:rsidR="008E6539" w:rsidRPr="00256DD6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8E6539" w:rsidRPr="00256DD6">
        <w:rPr>
          <w:rFonts w:ascii="GHEA Grapalat" w:hAnsi="GHEA Grapalat"/>
          <w:bCs/>
          <w:sz w:val="24"/>
          <w:szCs w:val="24"/>
          <w:lang w:val="en-US"/>
        </w:rPr>
        <w:t>համեմատաբար</w:t>
      </w:r>
      <w:proofErr w:type="spellEnd"/>
      <w:r w:rsidR="008E6539" w:rsidRPr="00256DD6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8E6539" w:rsidRPr="00256DD6">
        <w:rPr>
          <w:rFonts w:ascii="GHEA Grapalat" w:hAnsi="GHEA Grapalat"/>
          <w:bCs/>
          <w:sz w:val="24"/>
          <w:szCs w:val="24"/>
          <w:lang w:val="en-US"/>
        </w:rPr>
        <w:t>նոր</w:t>
      </w:r>
      <w:proofErr w:type="spellEnd"/>
      <w:r w:rsidR="008E6539" w:rsidRPr="00256DD6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8E6539" w:rsidRPr="00256DD6">
        <w:rPr>
          <w:rFonts w:ascii="GHEA Grapalat" w:hAnsi="GHEA Grapalat"/>
          <w:bCs/>
          <w:sz w:val="24"/>
          <w:szCs w:val="24"/>
          <w:lang w:val="en-US"/>
        </w:rPr>
        <w:t>մեքենա</w:t>
      </w:r>
      <w:proofErr w:type="spellEnd"/>
      <w:r w:rsidR="002C71C3" w:rsidRPr="00256DD6">
        <w:rPr>
          <w:rFonts w:ascii="GHEA Grapalat" w:hAnsi="GHEA Grapalat"/>
          <w:bCs/>
          <w:sz w:val="24"/>
          <w:szCs w:val="24"/>
        </w:rPr>
        <w:t xml:space="preserve">, </w:t>
      </w:r>
      <w:proofErr w:type="spellStart"/>
      <w:r w:rsidR="002C71C3" w:rsidRPr="00256DD6">
        <w:rPr>
          <w:rFonts w:ascii="GHEA Grapalat" w:hAnsi="GHEA Grapalat"/>
          <w:bCs/>
          <w:sz w:val="24"/>
          <w:szCs w:val="24"/>
        </w:rPr>
        <w:t>որի</w:t>
      </w:r>
      <w:proofErr w:type="spellEnd"/>
      <w:r w:rsidR="002C71C3" w:rsidRPr="00256DD6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2C71C3" w:rsidRPr="00256DD6">
        <w:rPr>
          <w:rFonts w:ascii="GHEA Grapalat" w:hAnsi="GHEA Grapalat"/>
          <w:bCs/>
          <w:sz w:val="24"/>
          <w:szCs w:val="24"/>
        </w:rPr>
        <w:t>արդյունքում</w:t>
      </w:r>
      <w:proofErr w:type="spellEnd"/>
      <w:r w:rsidR="00EB7F09" w:rsidRPr="00256DD6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EB7F09" w:rsidRPr="00256DD6">
        <w:rPr>
          <w:rFonts w:ascii="GHEA Grapalat" w:hAnsi="GHEA Grapalat"/>
          <w:bCs/>
          <w:sz w:val="24"/>
          <w:szCs w:val="24"/>
          <w:lang w:val="en-US"/>
        </w:rPr>
        <w:t>կնվազ</w:t>
      </w:r>
      <w:r w:rsidR="002C71C3" w:rsidRPr="00256DD6">
        <w:rPr>
          <w:rFonts w:ascii="GHEA Grapalat" w:hAnsi="GHEA Grapalat"/>
          <w:bCs/>
          <w:sz w:val="24"/>
          <w:szCs w:val="24"/>
        </w:rPr>
        <w:t>են</w:t>
      </w:r>
      <w:proofErr w:type="spellEnd"/>
      <w:r w:rsidR="002C71C3" w:rsidRPr="00256DD6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2C71C3" w:rsidRPr="00256DD6">
        <w:rPr>
          <w:rFonts w:ascii="GHEA Grapalat" w:hAnsi="GHEA Grapalat"/>
          <w:bCs/>
          <w:sz w:val="24"/>
          <w:szCs w:val="24"/>
        </w:rPr>
        <w:t>տրանսպորտային</w:t>
      </w:r>
      <w:proofErr w:type="spellEnd"/>
      <w:r w:rsidR="002C71C3" w:rsidRPr="00256DD6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2C71C3" w:rsidRPr="00256DD6">
        <w:rPr>
          <w:rFonts w:ascii="GHEA Grapalat" w:hAnsi="GHEA Grapalat"/>
          <w:bCs/>
          <w:sz w:val="24"/>
          <w:szCs w:val="24"/>
        </w:rPr>
        <w:t>միջոցների</w:t>
      </w:r>
      <w:proofErr w:type="spellEnd"/>
      <w:r w:rsidR="002C71C3" w:rsidRPr="00256DD6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2C71C3" w:rsidRPr="00256DD6">
        <w:rPr>
          <w:rFonts w:ascii="GHEA Grapalat" w:hAnsi="GHEA Grapalat"/>
          <w:bCs/>
          <w:sz w:val="24"/>
          <w:szCs w:val="24"/>
        </w:rPr>
        <w:t>սպասարկման</w:t>
      </w:r>
      <w:proofErr w:type="spellEnd"/>
      <w:r w:rsidR="002C71C3" w:rsidRPr="00256DD6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2C71C3" w:rsidRPr="00256DD6">
        <w:rPr>
          <w:rFonts w:ascii="GHEA Grapalat" w:hAnsi="GHEA Grapalat"/>
          <w:bCs/>
          <w:sz w:val="24"/>
          <w:szCs w:val="24"/>
        </w:rPr>
        <w:t>վրա</w:t>
      </w:r>
      <w:proofErr w:type="spellEnd"/>
      <w:r w:rsidR="002C71C3" w:rsidRPr="00256DD6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2C71C3" w:rsidRPr="00256DD6">
        <w:rPr>
          <w:rFonts w:ascii="GHEA Grapalat" w:hAnsi="GHEA Grapalat"/>
          <w:bCs/>
          <w:sz w:val="24"/>
          <w:szCs w:val="24"/>
        </w:rPr>
        <w:t>կատարվող</w:t>
      </w:r>
      <w:proofErr w:type="spellEnd"/>
      <w:r w:rsidR="002C71C3" w:rsidRPr="00256DD6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2C71C3" w:rsidRPr="00256DD6">
        <w:rPr>
          <w:rFonts w:ascii="GHEA Grapalat" w:hAnsi="GHEA Grapalat"/>
          <w:bCs/>
          <w:sz w:val="24"/>
          <w:szCs w:val="24"/>
        </w:rPr>
        <w:t>ծախսերը</w:t>
      </w:r>
      <w:proofErr w:type="spellEnd"/>
      <w:r w:rsidR="002C71C3" w:rsidRPr="00256DD6">
        <w:rPr>
          <w:rFonts w:ascii="GHEA Grapalat" w:hAnsi="GHEA Grapalat"/>
          <w:bCs/>
          <w:sz w:val="24"/>
          <w:szCs w:val="24"/>
        </w:rPr>
        <w:t>:</w:t>
      </w:r>
    </w:p>
    <w:p w:rsidR="00B63EBD" w:rsidRPr="00F74073" w:rsidRDefault="00B63EBD" w:rsidP="00203789">
      <w:pPr>
        <w:spacing w:line="360" w:lineRule="auto"/>
        <w:ind w:left="-180"/>
        <w:jc w:val="center"/>
        <w:rPr>
          <w:rFonts w:ascii="GHEA Grapalat" w:hAnsi="GHEA Grapalat" w:cs="Sylfaen"/>
          <w:b/>
          <w:color w:val="0D0D0D"/>
        </w:rPr>
      </w:pPr>
    </w:p>
    <w:p w:rsidR="00B63EBD" w:rsidRPr="00F74073" w:rsidRDefault="00B63EBD" w:rsidP="00203789">
      <w:pPr>
        <w:spacing w:line="360" w:lineRule="auto"/>
        <w:ind w:left="-180"/>
        <w:jc w:val="center"/>
        <w:rPr>
          <w:rFonts w:ascii="GHEA Grapalat" w:hAnsi="GHEA Grapalat" w:cs="Sylfaen"/>
          <w:b/>
          <w:color w:val="0D0D0D"/>
        </w:rPr>
      </w:pPr>
    </w:p>
    <w:p w:rsidR="00B63EBD" w:rsidRPr="00F74073" w:rsidRDefault="00B63EBD" w:rsidP="00203789">
      <w:pPr>
        <w:spacing w:line="360" w:lineRule="auto"/>
        <w:ind w:left="-180"/>
        <w:jc w:val="center"/>
        <w:rPr>
          <w:rFonts w:ascii="GHEA Grapalat" w:hAnsi="GHEA Grapalat" w:cs="Sylfaen"/>
          <w:b/>
          <w:color w:val="0D0D0D"/>
        </w:rPr>
      </w:pPr>
    </w:p>
    <w:p w:rsidR="00B63EBD" w:rsidRPr="00F74073" w:rsidRDefault="00B63EBD" w:rsidP="00203789">
      <w:pPr>
        <w:spacing w:line="360" w:lineRule="auto"/>
        <w:ind w:left="-180"/>
        <w:jc w:val="center"/>
        <w:rPr>
          <w:rFonts w:ascii="GHEA Grapalat" w:hAnsi="GHEA Grapalat" w:cs="Sylfaen"/>
          <w:b/>
          <w:color w:val="0D0D0D"/>
        </w:rPr>
      </w:pPr>
    </w:p>
    <w:p w:rsidR="00B63EBD" w:rsidRPr="00F74073" w:rsidRDefault="00B63EBD" w:rsidP="00203789">
      <w:pPr>
        <w:spacing w:line="360" w:lineRule="auto"/>
        <w:ind w:left="-180"/>
        <w:jc w:val="center"/>
        <w:rPr>
          <w:rFonts w:ascii="GHEA Grapalat" w:hAnsi="GHEA Grapalat" w:cs="Sylfaen"/>
          <w:b/>
          <w:color w:val="0D0D0D"/>
        </w:rPr>
      </w:pPr>
    </w:p>
    <w:p w:rsidR="00B63EBD" w:rsidRPr="00F74073" w:rsidRDefault="00B63EBD" w:rsidP="00203789">
      <w:pPr>
        <w:spacing w:line="360" w:lineRule="auto"/>
        <w:ind w:left="-180"/>
        <w:jc w:val="center"/>
        <w:rPr>
          <w:rFonts w:ascii="GHEA Grapalat" w:hAnsi="GHEA Grapalat" w:cs="Sylfaen"/>
          <w:b/>
          <w:color w:val="0D0D0D"/>
        </w:rPr>
      </w:pPr>
    </w:p>
    <w:p w:rsidR="00B63EBD" w:rsidRPr="00F74073" w:rsidRDefault="00B63EBD" w:rsidP="00203789">
      <w:pPr>
        <w:spacing w:line="360" w:lineRule="auto"/>
        <w:ind w:left="-180"/>
        <w:jc w:val="center"/>
        <w:rPr>
          <w:rFonts w:ascii="GHEA Grapalat" w:hAnsi="GHEA Grapalat" w:cs="Sylfaen"/>
          <w:b/>
          <w:color w:val="0D0D0D"/>
        </w:rPr>
      </w:pPr>
    </w:p>
    <w:p w:rsidR="00B63EBD" w:rsidRPr="00F74073" w:rsidRDefault="00B63EBD" w:rsidP="00203789">
      <w:pPr>
        <w:spacing w:line="360" w:lineRule="auto"/>
        <w:ind w:left="-180"/>
        <w:jc w:val="center"/>
        <w:rPr>
          <w:rFonts w:ascii="GHEA Grapalat" w:hAnsi="GHEA Grapalat" w:cs="Sylfaen"/>
          <w:b/>
          <w:color w:val="0D0D0D"/>
        </w:rPr>
      </w:pPr>
    </w:p>
    <w:p w:rsidR="00B63EBD" w:rsidRPr="00F74073" w:rsidRDefault="00B63EBD" w:rsidP="00203789">
      <w:pPr>
        <w:spacing w:line="360" w:lineRule="auto"/>
        <w:ind w:left="-180"/>
        <w:jc w:val="center"/>
        <w:rPr>
          <w:rFonts w:ascii="GHEA Grapalat" w:hAnsi="GHEA Grapalat" w:cs="Sylfaen"/>
          <w:b/>
          <w:color w:val="0D0D0D"/>
        </w:rPr>
      </w:pPr>
    </w:p>
    <w:p w:rsidR="00B63EBD" w:rsidRPr="00F74073" w:rsidRDefault="00B63EBD" w:rsidP="00203789">
      <w:pPr>
        <w:spacing w:line="360" w:lineRule="auto"/>
        <w:ind w:left="-180"/>
        <w:jc w:val="center"/>
        <w:rPr>
          <w:rFonts w:ascii="GHEA Grapalat" w:hAnsi="GHEA Grapalat" w:cs="Sylfaen"/>
          <w:b/>
          <w:color w:val="0D0D0D"/>
        </w:rPr>
      </w:pPr>
    </w:p>
    <w:p w:rsidR="00B63EBD" w:rsidRPr="00F74073" w:rsidRDefault="00B63EBD" w:rsidP="00203789">
      <w:pPr>
        <w:spacing w:line="360" w:lineRule="auto"/>
        <w:ind w:left="-180"/>
        <w:jc w:val="center"/>
        <w:rPr>
          <w:rFonts w:ascii="GHEA Grapalat" w:hAnsi="GHEA Grapalat" w:cs="Sylfaen"/>
          <w:b/>
          <w:color w:val="0D0D0D"/>
        </w:rPr>
      </w:pPr>
    </w:p>
    <w:p w:rsidR="00B63EBD" w:rsidRPr="00F74073" w:rsidRDefault="00B63EBD" w:rsidP="00203789">
      <w:pPr>
        <w:spacing w:line="360" w:lineRule="auto"/>
        <w:ind w:left="-180"/>
        <w:jc w:val="center"/>
        <w:rPr>
          <w:rFonts w:ascii="GHEA Grapalat" w:hAnsi="GHEA Grapalat" w:cs="Sylfaen"/>
          <w:b/>
          <w:color w:val="0D0D0D"/>
        </w:rPr>
      </w:pPr>
    </w:p>
    <w:p w:rsidR="00203789" w:rsidRDefault="00203789" w:rsidP="00203789">
      <w:pPr>
        <w:spacing w:line="360" w:lineRule="auto"/>
        <w:ind w:left="-180"/>
        <w:jc w:val="center"/>
        <w:rPr>
          <w:rFonts w:ascii="GHEA Grapalat" w:hAnsi="GHEA Grapalat" w:cs="Sylfaen"/>
          <w:b/>
          <w:color w:val="0D0D0D"/>
          <w:lang w:val="af-ZA"/>
        </w:rPr>
      </w:pPr>
      <w:r>
        <w:rPr>
          <w:rFonts w:ascii="GHEA Grapalat" w:hAnsi="GHEA Grapalat" w:cs="Sylfaen"/>
          <w:b/>
          <w:color w:val="0D0D0D"/>
        </w:rPr>
        <w:lastRenderedPageBreak/>
        <w:t>ՏԵՂԵԿԱՆՔ</w:t>
      </w:r>
    </w:p>
    <w:p w:rsidR="00203789" w:rsidRPr="00F74073" w:rsidRDefault="00203789" w:rsidP="00F74073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«</w:t>
      </w:r>
      <w:r w:rsidR="00F74073">
        <w:rPr>
          <w:rFonts w:ascii="GHEA Grapalat" w:hAnsi="GHEA Grapalat"/>
          <w:b/>
          <w:lang w:val="hy-AM"/>
        </w:rPr>
        <w:t xml:space="preserve">ՈՐՊԵՍ ՆՎԻՐԱԲԵՐՈՒԹՅՈՒՆ ԳՈՒՅՔ ԸՆԴՈՒՆԵԼՈՒ ԵՎ </w:t>
      </w:r>
      <w:r w:rsidR="00F74073" w:rsidRPr="00FC4A73">
        <w:rPr>
          <w:rFonts w:ascii="GHEA Grapalat" w:hAnsi="GHEA Grapalat"/>
          <w:b/>
          <w:lang w:val="hy-AM"/>
        </w:rPr>
        <w:t xml:space="preserve">ՀԱՅԱՍՏԱՆԻ ՀԱՆՐԱՊԵՏՈՒԹՅԱՆ ՏԱՐԱԾՔԱՅԻՆ ԿԱՌԱՎԱՐՄԱՆ </w:t>
      </w:r>
      <w:r w:rsidR="00F74073" w:rsidRPr="00546CAD">
        <w:rPr>
          <w:rFonts w:ascii="GHEA Grapalat" w:hAnsi="GHEA Grapalat" w:cs="Times New Roman"/>
          <w:b/>
          <w:bCs/>
          <w:color w:val="000000"/>
          <w:lang w:val="hy-AM"/>
        </w:rPr>
        <w:t>ԵՎ</w:t>
      </w:r>
      <w:r w:rsidR="00F74073" w:rsidRPr="00FC4A73">
        <w:rPr>
          <w:rFonts w:ascii="GHEA Grapalat" w:hAnsi="GHEA Grapalat"/>
          <w:b/>
          <w:lang w:val="hy-AM"/>
        </w:rPr>
        <w:t xml:space="preserve"> ԶԱՐԳԱՑՄԱՆ </w:t>
      </w:r>
      <w:r w:rsidR="00F74073">
        <w:rPr>
          <w:rFonts w:ascii="GHEA Grapalat" w:hAnsi="GHEA Grapalat"/>
          <w:b/>
          <w:lang w:val="hy-AM"/>
        </w:rPr>
        <w:t>ՆԱԽԱՐԱՐՈՒԹՅԱՆԸ</w:t>
      </w:r>
      <w:r w:rsidR="00F74073" w:rsidRPr="00546CAD">
        <w:rPr>
          <w:rFonts w:ascii="GHEA Grapalat" w:hAnsi="GHEA Grapalat" w:cs="Times New Roman"/>
          <w:b/>
          <w:bCs/>
          <w:color w:val="000000"/>
          <w:lang w:val="hy-AM"/>
        </w:rPr>
        <w:t xml:space="preserve"> </w:t>
      </w:r>
      <w:r w:rsidR="00F74073" w:rsidRPr="00546CAD">
        <w:rPr>
          <w:rFonts w:ascii="GHEA Grapalat" w:hAnsi="GHEA Grapalat"/>
          <w:b/>
          <w:lang w:val="hy-AM"/>
        </w:rPr>
        <w:t xml:space="preserve">ԳՈՒՅՔ </w:t>
      </w:r>
      <w:r w:rsidR="00F74073" w:rsidRPr="00FC4A73">
        <w:rPr>
          <w:rFonts w:ascii="GHEA Grapalat" w:hAnsi="GHEA Grapalat"/>
          <w:b/>
          <w:lang w:val="hy-AM"/>
        </w:rPr>
        <w:t>ԱՄՐԱՑ</w:t>
      </w:r>
      <w:r w:rsidR="00F74073" w:rsidRPr="00546CAD">
        <w:rPr>
          <w:rFonts w:ascii="GHEA Grapalat" w:hAnsi="GHEA Grapalat"/>
          <w:b/>
          <w:lang w:val="hy-AM"/>
        </w:rPr>
        <w:t>ՆԵԼ</w:t>
      </w:r>
      <w:r w:rsidR="00F74073" w:rsidRPr="00FC4A73">
        <w:rPr>
          <w:rFonts w:ascii="GHEA Grapalat" w:hAnsi="GHEA Grapalat"/>
          <w:b/>
          <w:lang w:val="hy-AM"/>
        </w:rPr>
        <w:t>Ո</w:t>
      </w:r>
      <w:r w:rsidR="00F74073" w:rsidRPr="00546CAD">
        <w:rPr>
          <w:rFonts w:ascii="GHEA Grapalat" w:hAnsi="GHEA Grapalat"/>
          <w:b/>
          <w:lang w:val="hy-AM"/>
        </w:rPr>
        <w:t>Ւ</w:t>
      </w:r>
      <w:r w:rsidR="00F74073" w:rsidRPr="00FC4A73">
        <w:rPr>
          <w:rFonts w:ascii="GHEA Grapalat" w:hAnsi="GHEA Grapalat"/>
          <w:b/>
          <w:lang w:val="hy-AM"/>
        </w:rPr>
        <w:t xml:space="preserve"> </w:t>
      </w:r>
      <w:r w:rsidR="00F74073" w:rsidRPr="00546CAD">
        <w:rPr>
          <w:rFonts w:ascii="GHEA Grapalat" w:hAnsi="GHEA Grapalat"/>
          <w:b/>
          <w:lang w:val="hy-AM"/>
        </w:rPr>
        <w:t>ՄԱՍԻՆ</w:t>
      </w:r>
      <w:r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af-ZA"/>
        </w:rPr>
        <w:t xml:space="preserve"> </w:t>
      </w:r>
      <w:r w:rsidR="005240F2" w:rsidRPr="005B463B">
        <w:rPr>
          <w:rFonts w:ascii="GHEA Grapalat" w:hAnsi="GHEA Grapalat"/>
          <w:b/>
          <w:bCs/>
          <w:lang w:val="hy-AM"/>
        </w:rPr>
        <w:t xml:space="preserve">ՀՀ </w:t>
      </w:r>
      <w:r>
        <w:rPr>
          <w:rFonts w:ascii="GHEA Grapalat" w:hAnsi="GHEA Grapalat" w:cs="Sylfaen"/>
          <w:b/>
          <w:lang w:val="hy-AM"/>
        </w:rPr>
        <w:t xml:space="preserve">ԿԱՌԱՎԱՐՈՒԹՅԱՆ ՈՐՈՇՄԱՆ ՆԱԽԱԳԾԻ </w:t>
      </w:r>
      <w:r>
        <w:rPr>
          <w:rFonts w:ascii="GHEA Grapalat" w:hAnsi="GHEA Grapalat"/>
          <w:b/>
          <w:bCs/>
          <w:lang w:val="hy-AM"/>
        </w:rPr>
        <w:t>ԸՆԴՈՒՆՄԱՆ ԿԱՊԱԿՑՈՒԹՅԱՄԲ ԱՅԼ ԻՐԱՎԱԿԱՆ ԱԿՏԵՐՈՒՄ ՓՈՓՈԽՈՒԹՅՈՒՆՆԵՐ ԿԱՄ ԼՐԱՑՈՒՄՆԵՐ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ԿԱՏԱՐԵԼՈՒ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ԱՆՀՐԱԺԵՇՏՈՒԹՅԱՆ</w:t>
      </w:r>
      <w:r>
        <w:rPr>
          <w:rFonts w:ascii="GHEA Grapalat" w:hAnsi="GHEA Grapalat"/>
          <w:b/>
          <w:bCs/>
          <w:lang w:val="af-ZA"/>
        </w:rPr>
        <w:t xml:space="preserve"> ԵՎ ԲԱՑԱԿԱՅՈՒԹՅԱՆ </w:t>
      </w:r>
      <w:r w:rsidRPr="00F74073">
        <w:rPr>
          <w:rFonts w:ascii="GHEA Grapalat" w:hAnsi="GHEA Grapalat"/>
          <w:b/>
          <w:bCs/>
          <w:lang w:val="hy-AM"/>
        </w:rPr>
        <w:t>ՄԱՍԻՆ</w:t>
      </w:r>
    </w:p>
    <w:p w:rsidR="00203789" w:rsidRDefault="00203789" w:rsidP="00203789">
      <w:pPr>
        <w:spacing w:line="360" w:lineRule="auto"/>
        <w:ind w:firstLine="720"/>
        <w:jc w:val="both"/>
        <w:rPr>
          <w:rFonts w:ascii="GHEA Grapalat" w:eastAsiaTheme="minorHAnsi" w:hAnsi="GHEA Grapalat" w:cs="Sylfaen"/>
          <w:bCs/>
          <w:color w:val="0D0D0D"/>
          <w:lang w:val="af-ZA"/>
        </w:rPr>
      </w:pPr>
    </w:p>
    <w:p w:rsidR="00203789" w:rsidRDefault="00F74073" w:rsidP="00256DD6">
      <w:pPr>
        <w:spacing w:line="276" w:lineRule="auto"/>
        <w:ind w:firstLine="720"/>
        <w:jc w:val="both"/>
        <w:rPr>
          <w:rFonts w:ascii="GHEA Grapalat" w:hAnsi="GHEA Grapalat" w:cs="Times New Roman"/>
          <w:lang w:val="af-ZA"/>
        </w:rPr>
      </w:pPr>
      <w:r w:rsidRPr="00F74073">
        <w:rPr>
          <w:rFonts w:ascii="GHEA Grapalat" w:eastAsiaTheme="minorHAnsi" w:hAnsi="GHEA Grapalat" w:cstheme="minorBidi"/>
          <w:bCs/>
          <w:lang w:val="af-ZA"/>
        </w:rPr>
        <w:t>«</w:t>
      </w:r>
      <w:r w:rsidRPr="00E2703E">
        <w:rPr>
          <w:rFonts w:ascii="GHEA Grapalat" w:hAnsi="GHEA Grapalat" w:cs="Times New Roman"/>
          <w:color w:val="000000"/>
          <w:lang w:val="hy-AM"/>
        </w:rPr>
        <w:t xml:space="preserve">Որպես նվիրաբերություն </w:t>
      </w:r>
      <w:r>
        <w:rPr>
          <w:rFonts w:ascii="GHEA Grapalat" w:hAnsi="GHEA Grapalat" w:cs="Times New Roman"/>
          <w:color w:val="000000"/>
          <w:lang w:val="hy-AM"/>
        </w:rPr>
        <w:t>գույք ընդունելու</w:t>
      </w:r>
      <w:r w:rsidRPr="00E2703E">
        <w:rPr>
          <w:rFonts w:ascii="GHEA Grapalat" w:hAnsi="GHEA Grapalat" w:cs="Times New Roman"/>
          <w:color w:val="000000"/>
          <w:lang w:val="hy-AM"/>
        </w:rPr>
        <w:t xml:space="preserve"> </w:t>
      </w:r>
      <w:r>
        <w:rPr>
          <w:rFonts w:ascii="GHEA Grapalat" w:hAnsi="GHEA Grapalat" w:cs="Times New Roman"/>
          <w:bCs/>
          <w:color w:val="000000"/>
          <w:lang w:val="en-US"/>
        </w:rPr>
        <w:t>և</w:t>
      </w:r>
      <w:r w:rsidRPr="00F74073">
        <w:rPr>
          <w:rFonts w:ascii="GHEA Grapalat" w:hAnsi="GHEA Grapalat" w:cs="Times New Roman"/>
          <w:bCs/>
          <w:color w:val="000000"/>
          <w:lang w:val="af-ZA"/>
        </w:rPr>
        <w:t xml:space="preserve"> </w:t>
      </w:r>
      <w:r w:rsidRPr="004907E9">
        <w:rPr>
          <w:rFonts w:ascii="GHEA Grapalat" w:hAnsi="GHEA Grapalat"/>
          <w:lang w:val="hy-AM"/>
        </w:rPr>
        <w:t xml:space="preserve">Հայաստանի Հանրապետության տարածքային կառավարման </w:t>
      </w:r>
      <w:r>
        <w:rPr>
          <w:rFonts w:ascii="GHEA Grapalat" w:hAnsi="GHEA Grapalat" w:cs="Times New Roman"/>
          <w:bCs/>
          <w:color w:val="000000"/>
          <w:lang w:val="en-US"/>
        </w:rPr>
        <w:t>և</w:t>
      </w:r>
      <w:r w:rsidRPr="004907E9">
        <w:rPr>
          <w:rFonts w:ascii="GHEA Grapalat" w:hAnsi="GHEA Grapalat"/>
          <w:lang w:val="hy-AM"/>
        </w:rPr>
        <w:t xml:space="preserve"> զարգացման նախարարությանն</w:t>
      </w:r>
      <w:r w:rsidRPr="00F74073">
        <w:rPr>
          <w:rFonts w:ascii="GHEA Grapalat" w:hAnsi="GHEA Grapalat" w:cs="Times New Roman"/>
          <w:bCs/>
          <w:color w:val="000000"/>
          <w:lang w:val="af-ZA"/>
        </w:rPr>
        <w:t xml:space="preserve"> </w:t>
      </w:r>
      <w:r>
        <w:rPr>
          <w:rFonts w:ascii="GHEA Grapalat" w:hAnsi="GHEA Grapalat"/>
          <w:lang w:val="hy-AM"/>
        </w:rPr>
        <w:t>ամրաց</w:t>
      </w:r>
      <w:proofErr w:type="spellStart"/>
      <w:r>
        <w:rPr>
          <w:rFonts w:ascii="GHEA Grapalat" w:hAnsi="GHEA Grapalat"/>
        </w:rPr>
        <w:t>նել</w:t>
      </w:r>
      <w:proofErr w:type="spellEnd"/>
      <w:r w:rsidRPr="004907E9">
        <w:rPr>
          <w:rFonts w:ascii="GHEA Grapalat" w:hAnsi="GHEA Grapalat"/>
          <w:lang w:val="hy-AM"/>
        </w:rPr>
        <w:t>ո</w:t>
      </w:r>
      <w:r>
        <w:rPr>
          <w:rFonts w:ascii="GHEA Grapalat" w:hAnsi="GHEA Grapalat"/>
        </w:rPr>
        <w:t>ւ</w:t>
      </w:r>
      <w:r w:rsidRPr="004907E9"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</w:rPr>
        <w:t>մասին</w:t>
      </w:r>
      <w:proofErr w:type="spellEnd"/>
      <w:r w:rsidRPr="00F74073">
        <w:rPr>
          <w:rFonts w:ascii="GHEA Grapalat" w:eastAsiaTheme="minorHAnsi" w:hAnsi="GHEA Grapalat" w:cstheme="minorBidi"/>
          <w:bCs/>
          <w:lang w:val="af-ZA"/>
        </w:rPr>
        <w:t>»</w:t>
      </w:r>
      <w:r>
        <w:rPr>
          <w:rFonts w:ascii="GHEA Grapalat" w:eastAsiaTheme="minorHAnsi" w:hAnsi="GHEA Grapalat" w:cstheme="minorBidi"/>
          <w:bCs/>
          <w:lang w:val="hy-AM"/>
        </w:rPr>
        <w:t xml:space="preserve">                </w:t>
      </w:r>
      <w:r w:rsidRPr="00F74073">
        <w:rPr>
          <w:rFonts w:ascii="GHEA Grapalat" w:eastAsiaTheme="minorHAnsi" w:hAnsi="GHEA Grapalat" w:cstheme="minorBidi"/>
          <w:bCs/>
          <w:lang w:val="af-ZA"/>
        </w:rPr>
        <w:t xml:space="preserve"> </w:t>
      </w:r>
      <w:r w:rsidR="005240F2">
        <w:rPr>
          <w:rFonts w:ascii="GHEA Grapalat" w:hAnsi="GHEA Grapalat"/>
          <w:lang w:val="en-US"/>
        </w:rPr>
        <w:t>ՀՀ</w:t>
      </w:r>
      <w:r w:rsidR="00203789">
        <w:rPr>
          <w:rFonts w:ascii="GHEA Grapalat" w:hAnsi="GHEA Grapalat" w:cs="Sylfaen"/>
          <w:color w:val="0D0D0D"/>
          <w:lang w:val="hy-AM"/>
        </w:rPr>
        <w:t xml:space="preserve"> կառավարության որոշման նախագծի ընդունման կապակցությամբ </w:t>
      </w:r>
      <w:r w:rsidR="00203789">
        <w:rPr>
          <w:rFonts w:ascii="GHEA Grapalat" w:hAnsi="GHEA Grapalat" w:cs="Sylfaen"/>
          <w:lang w:val="hy-AM"/>
        </w:rPr>
        <w:t>այլ իրավական ակտերում փոփոխություններ կամ լրացումներ կատարելու անհրաժեշտություն չկա:</w:t>
      </w:r>
    </w:p>
    <w:p w:rsidR="00203789" w:rsidRDefault="00203789" w:rsidP="00203789">
      <w:pPr>
        <w:spacing w:line="360" w:lineRule="auto"/>
        <w:ind w:firstLine="540"/>
        <w:jc w:val="both"/>
        <w:rPr>
          <w:rFonts w:ascii="GHEA Grapalat" w:hAnsi="GHEA Grapalat" w:cstheme="minorBidi"/>
          <w:b/>
          <w:bCs/>
          <w:lang w:val="hy-AM"/>
        </w:rPr>
      </w:pPr>
    </w:p>
    <w:p w:rsidR="00203789" w:rsidRDefault="00203789" w:rsidP="00203789">
      <w:pPr>
        <w:spacing w:line="360" w:lineRule="auto"/>
        <w:jc w:val="center"/>
        <w:rPr>
          <w:rFonts w:ascii="GHEA Grapalat" w:hAnsi="GHEA Grapalat" w:cs="Sylfaen"/>
          <w:color w:val="0D0D0D"/>
          <w:lang w:val="af-ZA"/>
        </w:rPr>
      </w:pPr>
    </w:p>
    <w:p w:rsidR="00203789" w:rsidRDefault="00203789" w:rsidP="00203789">
      <w:pPr>
        <w:spacing w:line="360" w:lineRule="auto"/>
        <w:jc w:val="center"/>
        <w:rPr>
          <w:rFonts w:ascii="GHEA Grapalat" w:hAnsi="GHEA Grapalat" w:cs="Sylfaen"/>
          <w:b/>
          <w:color w:val="0D0D0D"/>
          <w:lang w:val="af-ZA"/>
        </w:rPr>
      </w:pPr>
      <w:r>
        <w:rPr>
          <w:rFonts w:ascii="GHEA Grapalat" w:hAnsi="GHEA Grapalat" w:cs="Sylfaen"/>
          <w:b/>
          <w:color w:val="0D0D0D"/>
          <w:lang w:val="hy-AM"/>
        </w:rPr>
        <w:t>ՏԵՂԵԿԱՆՔ</w:t>
      </w:r>
    </w:p>
    <w:p w:rsidR="00203789" w:rsidRDefault="00F74073" w:rsidP="00203789">
      <w:pPr>
        <w:pStyle w:val="NormalWeb"/>
        <w:shd w:val="clear" w:color="auto" w:fill="FFFFFF"/>
        <w:spacing w:after="0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bCs/>
          <w:lang w:val="hy-AM"/>
        </w:rPr>
        <w:t>«</w:t>
      </w:r>
      <w:r>
        <w:rPr>
          <w:rFonts w:ascii="GHEA Grapalat" w:hAnsi="GHEA Grapalat"/>
          <w:b/>
          <w:lang w:val="hy-AM"/>
        </w:rPr>
        <w:t xml:space="preserve">ՈՐՊԵՍ ՆՎԻՐԱԲԵՐՈՒԹՅՈՒՆ ԳՈՒՅՔ ԸՆԴՈՒՆԵԼՈՒ ԵՎ </w:t>
      </w:r>
      <w:r w:rsidRPr="00FC4A73">
        <w:rPr>
          <w:rFonts w:ascii="GHEA Grapalat" w:hAnsi="GHEA Grapalat"/>
          <w:b/>
          <w:lang w:val="hy-AM"/>
        </w:rPr>
        <w:t xml:space="preserve">ՀԱՅԱՍՏԱՆԻ ՀԱՆՐԱՊԵՏՈՒԹՅԱՆ ՏԱՐԱԾՔԱՅԻՆ ԿԱՌԱՎԱՐՄԱՆ </w:t>
      </w:r>
      <w:r w:rsidRPr="00546CAD">
        <w:rPr>
          <w:rFonts w:ascii="GHEA Grapalat" w:eastAsia="Times New Roman" w:hAnsi="GHEA Grapalat"/>
          <w:b/>
          <w:bCs/>
          <w:color w:val="000000"/>
          <w:lang w:val="hy-AM"/>
        </w:rPr>
        <w:t>ԵՎ</w:t>
      </w:r>
      <w:r w:rsidRPr="00FC4A73">
        <w:rPr>
          <w:rFonts w:ascii="GHEA Grapalat" w:hAnsi="GHEA Grapalat"/>
          <w:b/>
          <w:lang w:val="hy-AM"/>
        </w:rPr>
        <w:t xml:space="preserve"> ԶԱՐԳԱՑՄԱՆ </w:t>
      </w:r>
      <w:r>
        <w:rPr>
          <w:rFonts w:ascii="GHEA Grapalat" w:hAnsi="GHEA Grapalat"/>
          <w:b/>
          <w:lang w:val="hy-AM"/>
        </w:rPr>
        <w:t>ՆԱԽԱՐԱՐՈՒԹՅԱՆԸ</w:t>
      </w:r>
      <w:r w:rsidRPr="00546CAD">
        <w:rPr>
          <w:rFonts w:ascii="GHEA Grapalat" w:eastAsia="Times New Roman" w:hAnsi="GHEA Grapalat"/>
          <w:b/>
          <w:bCs/>
          <w:color w:val="000000"/>
          <w:lang w:val="hy-AM"/>
        </w:rPr>
        <w:t xml:space="preserve"> </w:t>
      </w:r>
      <w:r w:rsidRPr="00546CAD">
        <w:rPr>
          <w:rFonts w:ascii="GHEA Grapalat" w:hAnsi="GHEA Grapalat"/>
          <w:b/>
          <w:lang w:val="hy-AM"/>
        </w:rPr>
        <w:t xml:space="preserve">ԳՈՒՅՔ </w:t>
      </w:r>
      <w:r w:rsidRPr="00FC4A73">
        <w:rPr>
          <w:rFonts w:ascii="GHEA Grapalat" w:hAnsi="GHEA Grapalat"/>
          <w:b/>
          <w:lang w:val="hy-AM"/>
        </w:rPr>
        <w:t>ԱՄՐԱՑ</w:t>
      </w:r>
      <w:r w:rsidRPr="00546CAD">
        <w:rPr>
          <w:rFonts w:ascii="GHEA Grapalat" w:hAnsi="GHEA Grapalat"/>
          <w:b/>
          <w:lang w:val="hy-AM"/>
        </w:rPr>
        <w:t>ՆԵԼ</w:t>
      </w:r>
      <w:r w:rsidRPr="00FC4A73">
        <w:rPr>
          <w:rFonts w:ascii="GHEA Grapalat" w:hAnsi="GHEA Grapalat"/>
          <w:b/>
          <w:lang w:val="hy-AM"/>
        </w:rPr>
        <w:t>Ո</w:t>
      </w:r>
      <w:r w:rsidRPr="00546CAD">
        <w:rPr>
          <w:rFonts w:ascii="GHEA Grapalat" w:hAnsi="GHEA Grapalat"/>
          <w:b/>
          <w:lang w:val="hy-AM"/>
        </w:rPr>
        <w:t>Ւ</w:t>
      </w:r>
      <w:r w:rsidRPr="00FC4A73">
        <w:rPr>
          <w:rFonts w:ascii="GHEA Grapalat" w:hAnsi="GHEA Grapalat"/>
          <w:b/>
          <w:lang w:val="hy-AM"/>
        </w:rPr>
        <w:t xml:space="preserve"> </w:t>
      </w:r>
      <w:r w:rsidRPr="00546CAD">
        <w:rPr>
          <w:rFonts w:ascii="GHEA Grapalat" w:hAnsi="GHEA Grapalat"/>
          <w:b/>
          <w:lang w:val="hy-AM"/>
        </w:rPr>
        <w:t>ՄԱՍԻՆ</w:t>
      </w:r>
      <w:r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af-ZA"/>
        </w:rPr>
        <w:t xml:space="preserve"> </w:t>
      </w:r>
      <w:r w:rsidR="005240F2" w:rsidRPr="005B463B">
        <w:rPr>
          <w:rFonts w:ascii="GHEA Grapalat" w:hAnsi="GHEA Grapalat"/>
          <w:b/>
          <w:bCs/>
          <w:lang w:val="hy-AM"/>
        </w:rPr>
        <w:t xml:space="preserve">ՀՀ </w:t>
      </w:r>
      <w:r w:rsidR="00203789">
        <w:rPr>
          <w:rFonts w:ascii="GHEA Grapalat" w:hAnsi="GHEA Grapalat" w:cs="Sylfaen"/>
          <w:b/>
          <w:color w:val="0D0D0D"/>
          <w:lang w:val="hy-AM"/>
        </w:rPr>
        <w:t>ԿԱՌԱՎԱՐՈՒԹՅԱՆ</w:t>
      </w:r>
      <w:r w:rsidR="00203789">
        <w:rPr>
          <w:rFonts w:ascii="GHEA Grapalat" w:hAnsi="GHEA Grapalat" w:cs="Sylfaen"/>
          <w:b/>
          <w:color w:val="0D0D0D"/>
          <w:lang w:val="af-ZA"/>
        </w:rPr>
        <w:t xml:space="preserve"> </w:t>
      </w:r>
      <w:r w:rsidR="00203789">
        <w:rPr>
          <w:rFonts w:ascii="GHEA Grapalat" w:hAnsi="GHEA Grapalat" w:cs="Sylfaen"/>
          <w:b/>
          <w:color w:val="0D0D0D"/>
          <w:lang w:val="hy-AM"/>
        </w:rPr>
        <w:t>ՈՐՈՇՄԱՆ</w:t>
      </w:r>
      <w:r w:rsidR="00203789">
        <w:rPr>
          <w:rFonts w:ascii="GHEA Grapalat" w:hAnsi="GHEA Grapalat" w:cs="Sylfaen"/>
          <w:b/>
          <w:color w:val="0D0D0D"/>
          <w:lang w:val="af-ZA"/>
        </w:rPr>
        <w:t xml:space="preserve"> </w:t>
      </w:r>
      <w:r w:rsidR="00203789">
        <w:rPr>
          <w:rFonts w:ascii="GHEA Grapalat" w:hAnsi="GHEA Grapalat" w:cs="Sylfaen"/>
          <w:b/>
          <w:color w:val="0D0D0D"/>
          <w:lang w:val="hy-AM"/>
        </w:rPr>
        <w:t>ՆԱԽԱԳԾԻ ԸՆԴՈՒՆՄԱՆ</w:t>
      </w:r>
      <w:r w:rsidR="00203789">
        <w:rPr>
          <w:rFonts w:ascii="GHEA Grapalat" w:hAnsi="GHEA Grapalat" w:cs="Sylfaen"/>
          <w:b/>
          <w:color w:val="0D0D0D"/>
          <w:lang w:val="af-ZA"/>
        </w:rPr>
        <w:t xml:space="preserve"> </w:t>
      </w:r>
      <w:r w:rsidR="00203789">
        <w:rPr>
          <w:rFonts w:ascii="GHEA Grapalat" w:hAnsi="GHEA Grapalat" w:cs="Sylfaen"/>
          <w:b/>
          <w:color w:val="0D0D0D"/>
          <w:lang w:val="hy-AM"/>
        </w:rPr>
        <w:t>ԿԱՊԱԿՑՈՒԹՅԱՄԲ</w:t>
      </w:r>
      <w:r w:rsidR="00203789">
        <w:rPr>
          <w:rFonts w:ascii="GHEA Grapalat" w:hAnsi="GHEA Grapalat" w:cs="Sylfaen"/>
          <w:b/>
          <w:color w:val="0D0D0D"/>
          <w:lang w:val="af-ZA"/>
        </w:rPr>
        <w:t xml:space="preserve"> </w:t>
      </w:r>
      <w:r w:rsidR="00203789">
        <w:rPr>
          <w:rFonts w:ascii="GHEA Grapalat" w:hAnsi="GHEA Grapalat" w:cs="Sylfaen"/>
          <w:b/>
          <w:color w:val="0D0D0D"/>
          <w:lang w:val="hy-AM"/>
        </w:rPr>
        <w:t>ՊԵՏԱԿԱՆ</w:t>
      </w:r>
      <w:r w:rsidR="00203789">
        <w:rPr>
          <w:rFonts w:ascii="GHEA Grapalat" w:hAnsi="GHEA Grapalat" w:cs="Sylfaen"/>
          <w:b/>
          <w:color w:val="0D0D0D"/>
          <w:lang w:val="af-ZA"/>
        </w:rPr>
        <w:t xml:space="preserve"> </w:t>
      </w:r>
      <w:r w:rsidR="00203789">
        <w:rPr>
          <w:rFonts w:ascii="GHEA Grapalat" w:hAnsi="GHEA Grapalat" w:cs="Sylfaen"/>
          <w:b/>
          <w:color w:val="0D0D0D"/>
          <w:lang w:val="hy-AM"/>
        </w:rPr>
        <w:t>ԲՅՈՒՋԵՈՒՄ</w:t>
      </w:r>
      <w:r w:rsidR="00203789">
        <w:rPr>
          <w:rFonts w:ascii="GHEA Grapalat" w:hAnsi="GHEA Grapalat" w:cs="Sylfaen"/>
          <w:b/>
          <w:color w:val="0D0D0D"/>
          <w:lang w:val="af-ZA"/>
        </w:rPr>
        <w:t xml:space="preserve"> </w:t>
      </w:r>
      <w:r w:rsidR="00203789">
        <w:rPr>
          <w:rFonts w:ascii="GHEA Grapalat" w:hAnsi="GHEA Grapalat" w:cs="Sylfaen"/>
          <w:b/>
          <w:color w:val="0D0D0D"/>
          <w:lang w:val="hy-AM"/>
        </w:rPr>
        <w:t>ԾԱԽՍԵՐԻ ԵՎ</w:t>
      </w:r>
      <w:r w:rsidR="00203789">
        <w:rPr>
          <w:rFonts w:ascii="GHEA Grapalat" w:hAnsi="GHEA Grapalat" w:cs="Sylfaen"/>
          <w:b/>
          <w:color w:val="0D0D0D"/>
          <w:lang w:val="af-ZA"/>
        </w:rPr>
        <w:t xml:space="preserve"> </w:t>
      </w:r>
      <w:r w:rsidR="00203789">
        <w:rPr>
          <w:rFonts w:ascii="GHEA Grapalat" w:hAnsi="GHEA Grapalat" w:cs="Sylfaen"/>
          <w:b/>
          <w:color w:val="0D0D0D"/>
          <w:lang w:val="hy-AM"/>
        </w:rPr>
        <w:t>ԵԿԱՄՈՒՏՆԵՐԻ</w:t>
      </w:r>
      <w:r w:rsidR="00203789">
        <w:rPr>
          <w:rFonts w:ascii="GHEA Grapalat" w:hAnsi="GHEA Grapalat" w:cs="Sylfaen"/>
          <w:b/>
          <w:color w:val="0D0D0D"/>
          <w:lang w:val="af-ZA"/>
        </w:rPr>
        <w:t xml:space="preserve"> </w:t>
      </w:r>
      <w:r w:rsidR="00203789">
        <w:rPr>
          <w:rFonts w:ascii="GHEA Grapalat" w:hAnsi="GHEA Grapalat" w:cs="Sylfaen"/>
          <w:b/>
          <w:color w:val="0D0D0D"/>
          <w:lang w:val="hy-AM"/>
        </w:rPr>
        <w:t>ԷԱԿԱՆ</w:t>
      </w:r>
      <w:r w:rsidR="00203789">
        <w:rPr>
          <w:rFonts w:ascii="GHEA Grapalat" w:hAnsi="GHEA Grapalat" w:cs="Sylfaen"/>
          <w:b/>
          <w:color w:val="0D0D0D"/>
          <w:lang w:val="af-ZA"/>
        </w:rPr>
        <w:t xml:space="preserve"> </w:t>
      </w:r>
      <w:r w:rsidR="00203789">
        <w:rPr>
          <w:rFonts w:ascii="GHEA Grapalat" w:hAnsi="GHEA Grapalat" w:cs="Sylfaen"/>
          <w:b/>
          <w:color w:val="0D0D0D"/>
          <w:lang w:val="hy-AM"/>
        </w:rPr>
        <w:t>ԱՎԵԼԱՑՄԱՆ</w:t>
      </w:r>
      <w:r w:rsidR="00203789">
        <w:rPr>
          <w:rFonts w:ascii="GHEA Grapalat" w:hAnsi="GHEA Grapalat" w:cs="Sylfaen"/>
          <w:b/>
          <w:color w:val="0D0D0D"/>
          <w:lang w:val="af-ZA"/>
        </w:rPr>
        <w:t xml:space="preserve"> </w:t>
      </w:r>
      <w:r w:rsidR="00203789">
        <w:rPr>
          <w:rFonts w:ascii="GHEA Grapalat" w:hAnsi="GHEA Grapalat" w:cs="Sylfaen"/>
          <w:b/>
          <w:color w:val="0D0D0D"/>
          <w:lang w:val="hy-AM"/>
        </w:rPr>
        <w:t>ԿԱՄ</w:t>
      </w:r>
      <w:r w:rsidR="00203789">
        <w:rPr>
          <w:rFonts w:ascii="GHEA Grapalat" w:hAnsi="GHEA Grapalat" w:cs="Sylfaen"/>
          <w:b/>
          <w:color w:val="0D0D0D"/>
          <w:lang w:val="af-ZA"/>
        </w:rPr>
        <w:t xml:space="preserve"> </w:t>
      </w:r>
      <w:r w:rsidR="00203789">
        <w:rPr>
          <w:rFonts w:ascii="GHEA Grapalat" w:hAnsi="GHEA Grapalat" w:cs="Sylfaen"/>
          <w:b/>
          <w:color w:val="0D0D0D"/>
          <w:lang w:val="hy-AM"/>
        </w:rPr>
        <w:t>ՆՎԱԶԵՑՄԱՆ</w:t>
      </w:r>
      <w:r w:rsidR="00203789">
        <w:rPr>
          <w:rFonts w:ascii="GHEA Grapalat" w:hAnsi="GHEA Grapalat" w:cs="Sylfaen"/>
          <w:b/>
          <w:color w:val="0D0D0D"/>
          <w:lang w:val="af-ZA"/>
        </w:rPr>
        <w:t xml:space="preserve"> </w:t>
      </w:r>
      <w:r w:rsidR="00203789">
        <w:rPr>
          <w:rFonts w:ascii="GHEA Grapalat" w:hAnsi="GHEA Grapalat"/>
          <w:b/>
          <w:bCs/>
          <w:color w:val="0D0D0D"/>
        </w:rPr>
        <w:t>ՄԱՍԻՆ</w:t>
      </w:r>
    </w:p>
    <w:p w:rsidR="00203789" w:rsidRDefault="00203789" w:rsidP="00203789">
      <w:pPr>
        <w:spacing w:line="360" w:lineRule="auto"/>
        <w:ind w:firstLine="708"/>
        <w:jc w:val="center"/>
        <w:rPr>
          <w:rFonts w:ascii="GHEA Grapalat" w:hAnsi="GHEA Grapalat" w:cs="Sylfaen"/>
          <w:color w:val="0D0D0D"/>
          <w:lang w:val="af-ZA"/>
        </w:rPr>
      </w:pPr>
    </w:p>
    <w:p w:rsidR="00203789" w:rsidRDefault="00F74073" w:rsidP="00256DD6">
      <w:pPr>
        <w:spacing w:line="276" w:lineRule="auto"/>
        <w:ind w:firstLine="709"/>
        <w:jc w:val="both"/>
        <w:rPr>
          <w:rFonts w:ascii="GHEA Grapalat" w:hAnsi="GHEA Grapalat" w:cs="Sylfaen"/>
          <w:lang w:val="af-ZA"/>
        </w:rPr>
      </w:pPr>
      <w:r w:rsidRPr="00F74073">
        <w:rPr>
          <w:rFonts w:ascii="GHEA Grapalat" w:eastAsiaTheme="minorHAnsi" w:hAnsi="GHEA Grapalat" w:cstheme="minorBidi"/>
          <w:bCs/>
          <w:lang w:val="af-ZA"/>
        </w:rPr>
        <w:t>«</w:t>
      </w:r>
      <w:r w:rsidRPr="00E2703E">
        <w:rPr>
          <w:rFonts w:ascii="GHEA Grapalat" w:hAnsi="GHEA Grapalat" w:cs="Times New Roman"/>
          <w:color w:val="000000"/>
          <w:lang w:val="hy-AM"/>
        </w:rPr>
        <w:t xml:space="preserve">Որպես նվիրաբերություն </w:t>
      </w:r>
      <w:r>
        <w:rPr>
          <w:rFonts w:ascii="GHEA Grapalat" w:hAnsi="GHEA Grapalat" w:cs="Times New Roman"/>
          <w:color w:val="000000"/>
          <w:lang w:val="hy-AM"/>
        </w:rPr>
        <w:t>գույք ընդունելու</w:t>
      </w:r>
      <w:r w:rsidRPr="00E2703E">
        <w:rPr>
          <w:rFonts w:ascii="GHEA Grapalat" w:hAnsi="GHEA Grapalat" w:cs="Times New Roman"/>
          <w:color w:val="000000"/>
          <w:lang w:val="hy-AM"/>
        </w:rPr>
        <w:t xml:space="preserve"> </w:t>
      </w:r>
      <w:r>
        <w:rPr>
          <w:rFonts w:ascii="GHEA Grapalat" w:hAnsi="GHEA Grapalat" w:cs="Times New Roman"/>
          <w:bCs/>
          <w:color w:val="000000"/>
          <w:lang w:val="en-US"/>
        </w:rPr>
        <w:t>և</w:t>
      </w:r>
      <w:r w:rsidRPr="00F74073">
        <w:rPr>
          <w:rFonts w:ascii="GHEA Grapalat" w:hAnsi="GHEA Grapalat" w:cs="Times New Roman"/>
          <w:bCs/>
          <w:color w:val="000000"/>
          <w:lang w:val="af-ZA"/>
        </w:rPr>
        <w:t xml:space="preserve"> </w:t>
      </w:r>
      <w:r w:rsidRPr="004907E9">
        <w:rPr>
          <w:rFonts w:ascii="GHEA Grapalat" w:hAnsi="GHEA Grapalat"/>
          <w:lang w:val="hy-AM"/>
        </w:rPr>
        <w:t xml:space="preserve">Հայաստանի Հանրապետության տարածքային կառավարման </w:t>
      </w:r>
      <w:r>
        <w:rPr>
          <w:rFonts w:ascii="GHEA Grapalat" w:hAnsi="GHEA Grapalat" w:cs="Times New Roman"/>
          <w:bCs/>
          <w:color w:val="000000"/>
          <w:lang w:val="en-US"/>
        </w:rPr>
        <w:t>և</w:t>
      </w:r>
      <w:r w:rsidRPr="004907E9">
        <w:rPr>
          <w:rFonts w:ascii="GHEA Grapalat" w:hAnsi="GHEA Grapalat"/>
          <w:lang w:val="hy-AM"/>
        </w:rPr>
        <w:t xml:space="preserve"> զարգացման նախարարությանն</w:t>
      </w:r>
      <w:r w:rsidRPr="00F74073">
        <w:rPr>
          <w:rFonts w:ascii="GHEA Grapalat" w:hAnsi="GHEA Grapalat" w:cs="Times New Roman"/>
          <w:bCs/>
          <w:color w:val="000000"/>
          <w:lang w:val="af-ZA"/>
        </w:rPr>
        <w:t xml:space="preserve"> </w:t>
      </w:r>
      <w:r>
        <w:rPr>
          <w:rFonts w:ascii="GHEA Grapalat" w:hAnsi="GHEA Grapalat"/>
          <w:lang w:val="hy-AM"/>
        </w:rPr>
        <w:t>ամրաց</w:t>
      </w:r>
      <w:proofErr w:type="spellStart"/>
      <w:r>
        <w:rPr>
          <w:rFonts w:ascii="GHEA Grapalat" w:hAnsi="GHEA Grapalat"/>
        </w:rPr>
        <w:t>նել</w:t>
      </w:r>
      <w:proofErr w:type="spellEnd"/>
      <w:r w:rsidRPr="004907E9">
        <w:rPr>
          <w:rFonts w:ascii="GHEA Grapalat" w:hAnsi="GHEA Grapalat"/>
          <w:lang w:val="hy-AM"/>
        </w:rPr>
        <w:t>ո</w:t>
      </w:r>
      <w:r>
        <w:rPr>
          <w:rFonts w:ascii="GHEA Grapalat" w:hAnsi="GHEA Grapalat"/>
        </w:rPr>
        <w:t>ւ</w:t>
      </w:r>
      <w:r w:rsidRPr="004907E9"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</w:rPr>
        <w:t>մասին</w:t>
      </w:r>
      <w:proofErr w:type="spellEnd"/>
      <w:r w:rsidRPr="00F74073">
        <w:rPr>
          <w:rFonts w:ascii="GHEA Grapalat" w:eastAsiaTheme="minorHAnsi" w:hAnsi="GHEA Grapalat" w:cstheme="minorBidi"/>
          <w:bCs/>
          <w:lang w:val="af-ZA"/>
        </w:rPr>
        <w:t xml:space="preserve">» </w:t>
      </w:r>
      <w:r>
        <w:rPr>
          <w:rFonts w:ascii="GHEA Grapalat" w:eastAsiaTheme="minorHAnsi" w:hAnsi="GHEA Grapalat" w:cstheme="minorBidi"/>
          <w:bCs/>
          <w:lang w:val="hy-AM"/>
        </w:rPr>
        <w:t xml:space="preserve">                  </w:t>
      </w:r>
      <w:r w:rsidR="005240F2">
        <w:rPr>
          <w:rFonts w:ascii="GHEA Grapalat" w:hAnsi="GHEA Grapalat"/>
          <w:lang w:val="en-US"/>
        </w:rPr>
        <w:t>ՀՀ</w:t>
      </w:r>
      <w:r w:rsidR="005240F2" w:rsidRPr="005240F2">
        <w:rPr>
          <w:rFonts w:ascii="GHEA Grapalat" w:hAnsi="GHEA Grapalat"/>
          <w:lang w:val="af-ZA"/>
        </w:rPr>
        <w:t xml:space="preserve"> </w:t>
      </w:r>
      <w:proofErr w:type="spellStart"/>
      <w:r w:rsidR="00203789">
        <w:rPr>
          <w:rFonts w:ascii="GHEA Grapalat" w:hAnsi="GHEA Grapalat" w:cs="Sylfaen"/>
          <w:color w:val="0D0D0D"/>
        </w:rPr>
        <w:t>կառավարության</w:t>
      </w:r>
      <w:proofErr w:type="spellEnd"/>
      <w:r w:rsidR="00203789">
        <w:rPr>
          <w:rFonts w:ascii="GHEA Grapalat" w:hAnsi="GHEA Grapalat" w:cs="Sylfaen"/>
          <w:color w:val="0D0D0D"/>
          <w:lang w:val="af-ZA"/>
        </w:rPr>
        <w:t xml:space="preserve"> </w:t>
      </w:r>
      <w:proofErr w:type="spellStart"/>
      <w:r w:rsidR="00203789">
        <w:rPr>
          <w:rFonts w:ascii="GHEA Grapalat" w:hAnsi="GHEA Grapalat" w:cs="Sylfaen"/>
          <w:color w:val="0D0D0D"/>
        </w:rPr>
        <w:t>որոշման</w:t>
      </w:r>
      <w:proofErr w:type="spellEnd"/>
      <w:r w:rsidR="00203789">
        <w:rPr>
          <w:rFonts w:ascii="GHEA Grapalat" w:hAnsi="GHEA Grapalat" w:cs="Sylfaen"/>
          <w:color w:val="0D0D0D"/>
          <w:lang w:val="af-ZA"/>
        </w:rPr>
        <w:t xml:space="preserve"> </w:t>
      </w:r>
      <w:proofErr w:type="spellStart"/>
      <w:r w:rsidR="00203789">
        <w:rPr>
          <w:rFonts w:ascii="GHEA Grapalat" w:hAnsi="GHEA Grapalat" w:cs="Sylfaen"/>
          <w:color w:val="0D0D0D"/>
        </w:rPr>
        <w:t>նախագծի</w:t>
      </w:r>
      <w:proofErr w:type="spellEnd"/>
      <w:r w:rsidR="00203789">
        <w:rPr>
          <w:rFonts w:ascii="GHEA Grapalat" w:hAnsi="GHEA Grapalat" w:cs="Sylfaen"/>
          <w:color w:val="0D0D0D"/>
          <w:lang w:val="af-ZA"/>
        </w:rPr>
        <w:t xml:space="preserve"> </w:t>
      </w:r>
      <w:proofErr w:type="spellStart"/>
      <w:r w:rsidR="00203789">
        <w:rPr>
          <w:rFonts w:ascii="GHEA Grapalat" w:hAnsi="GHEA Grapalat" w:cs="Sylfaen"/>
          <w:color w:val="0D0D0D"/>
        </w:rPr>
        <w:t>ընդունման</w:t>
      </w:r>
      <w:proofErr w:type="spellEnd"/>
      <w:r w:rsidR="00203789">
        <w:rPr>
          <w:rFonts w:ascii="GHEA Grapalat" w:hAnsi="GHEA Grapalat" w:cs="Sylfaen"/>
          <w:color w:val="0D0D0D"/>
          <w:lang w:val="af-ZA"/>
        </w:rPr>
        <w:t xml:space="preserve"> </w:t>
      </w:r>
      <w:proofErr w:type="spellStart"/>
      <w:r w:rsidR="00203789">
        <w:rPr>
          <w:rFonts w:ascii="GHEA Grapalat" w:hAnsi="GHEA Grapalat" w:cs="Sylfaen"/>
          <w:color w:val="0D0D0D"/>
        </w:rPr>
        <w:t>կապակցությամբ</w:t>
      </w:r>
      <w:proofErr w:type="spellEnd"/>
      <w:r w:rsidR="00203789">
        <w:rPr>
          <w:rFonts w:ascii="GHEA Grapalat" w:hAnsi="GHEA Grapalat" w:cs="Sylfaen"/>
          <w:color w:val="0D0D0D"/>
          <w:lang w:val="af-ZA"/>
        </w:rPr>
        <w:t xml:space="preserve"> </w:t>
      </w:r>
      <w:proofErr w:type="spellStart"/>
      <w:r w:rsidR="00203789">
        <w:rPr>
          <w:rFonts w:ascii="GHEA Grapalat" w:hAnsi="GHEA Grapalat" w:cs="Sylfaen"/>
          <w:color w:val="0D0D0D"/>
        </w:rPr>
        <w:t>պետական</w:t>
      </w:r>
      <w:proofErr w:type="spellEnd"/>
      <w:r w:rsidR="00203789">
        <w:rPr>
          <w:rFonts w:ascii="GHEA Grapalat" w:hAnsi="GHEA Grapalat" w:cs="Sylfaen"/>
          <w:color w:val="0D0D0D"/>
          <w:lang w:val="af-ZA"/>
        </w:rPr>
        <w:t xml:space="preserve"> </w:t>
      </w:r>
      <w:proofErr w:type="spellStart"/>
      <w:r w:rsidR="00203789">
        <w:rPr>
          <w:rFonts w:ascii="GHEA Grapalat" w:hAnsi="GHEA Grapalat" w:cs="Sylfaen"/>
          <w:color w:val="0D0D0D"/>
        </w:rPr>
        <w:t>բյուջեում</w:t>
      </w:r>
      <w:proofErr w:type="spellEnd"/>
      <w:r w:rsidR="00203789">
        <w:rPr>
          <w:rFonts w:ascii="GHEA Grapalat" w:hAnsi="GHEA Grapalat" w:cs="Sylfaen"/>
          <w:color w:val="0D0D0D"/>
          <w:lang w:val="af-ZA"/>
        </w:rPr>
        <w:t xml:space="preserve"> </w:t>
      </w:r>
      <w:proofErr w:type="spellStart"/>
      <w:r w:rsidR="00203789">
        <w:rPr>
          <w:rFonts w:ascii="GHEA Grapalat" w:hAnsi="GHEA Grapalat" w:cs="Sylfaen"/>
          <w:color w:val="0D0D0D"/>
        </w:rPr>
        <w:t>ծախսերի</w:t>
      </w:r>
      <w:proofErr w:type="spellEnd"/>
      <w:r w:rsidR="00203789">
        <w:rPr>
          <w:rFonts w:ascii="GHEA Grapalat" w:hAnsi="GHEA Grapalat" w:cs="Sylfaen"/>
          <w:color w:val="0D0D0D"/>
          <w:lang w:val="af-ZA"/>
        </w:rPr>
        <w:t xml:space="preserve"> </w:t>
      </w:r>
      <w:r w:rsidR="00203789">
        <w:rPr>
          <w:rFonts w:ascii="GHEA Grapalat" w:hAnsi="GHEA Grapalat" w:cs="Sylfaen"/>
          <w:color w:val="0D0D0D"/>
        </w:rPr>
        <w:t>և</w:t>
      </w:r>
      <w:r w:rsidR="00203789">
        <w:rPr>
          <w:rFonts w:ascii="GHEA Grapalat" w:hAnsi="GHEA Grapalat" w:cs="Sylfaen"/>
          <w:color w:val="0D0D0D"/>
          <w:lang w:val="af-ZA"/>
        </w:rPr>
        <w:t xml:space="preserve"> </w:t>
      </w:r>
      <w:proofErr w:type="spellStart"/>
      <w:r w:rsidR="00203789">
        <w:rPr>
          <w:rFonts w:ascii="GHEA Grapalat" w:hAnsi="GHEA Grapalat" w:cs="Sylfaen"/>
        </w:rPr>
        <w:t>եկամուտների</w:t>
      </w:r>
      <w:proofErr w:type="spellEnd"/>
      <w:r w:rsidR="00203789">
        <w:rPr>
          <w:rFonts w:ascii="GHEA Grapalat" w:hAnsi="GHEA Grapalat" w:cs="Sylfaen"/>
          <w:lang w:val="af-ZA"/>
        </w:rPr>
        <w:t xml:space="preserve"> </w:t>
      </w:r>
      <w:proofErr w:type="spellStart"/>
      <w:r w:rsidR="00203789">
        <w:rPr>
          <w:rFonts w:ascii="GHEA Grapalat" w:hAnsi="GHEA Grapalat" w:cs="Sylfaen"/>
        </w:rPr>
        <w:t>ավելացում</w:t>
      </w:r>
      <w:proofErr w:type="spellEnd"/>
      <w:r w:rsidR="00203789">
        <w:rPr>
          <w:rFonts w:ascii="GHEA Grapalat" w:hAnsi="GHEA Grapalat" w:cs="Sylfaen"/>
          <w:lang w:val="af-ZA"/>
        </w:rPr>
        <w:t xml:space="preserve"> </w:t>
      </w:r>
      <w:proofErr w:type="spellStart"/>
      <w:r w:rsidR="00203789">
        <w:rPr>
          <w:rFonts w:ascii="GHEA Grapalat" w:hAnsi="GHEA Grapalat" w:cs="Sylfaen"/>
        </w:rPr>
        <w:t>կամ</w:t>
      </w:r>
      <w:proofErr w:type="spellEnd"/>
      <w:r w:rsidR="00203789">
        <w:rPr>
          <w:rFonts w:ascii="GHEA Grapalat" w:hAnsi="GHEA Grapalat" w:cs="Sylfaen"/>
          <w:lang w:val="af-ZA"/>
        </w:rPr>
        <w:t xml:space="preserve"> </w:t>
      </w:r>
      <w:proofErr w:type="spellStart"/>
      <w:r w:rsidR="00203789">
        <w:rPr>
          <w:rFonts w:ascii="GHEA Grapalat" w:hAnsi="GHEA Grapalat" w:cs="Sylfaen"/>
        </w:rPr>
        <w:t>նվազեցում</w:t>
      </w:r>
      <w:proofErr w:type="spellEnd"/>
      <w:r w:rsidR="00203789">
        <w:rPr>
          <w:rFonts w:ascii="GHEA Grapalat" w:hAnsi="GHEA Grapalat" w:cs="Sylfaen"/>
          <w:lang w:val="af-ZA"/>
        </w:rPr>
        <w:t xml:space="preserve"> </w:t>
      </w:r>
      <w:proofErr w:type="spellStart"/>
      <w:r w:rsidR="00203789">
        <w:rPr>
          <w:rFonts w:ascii="GHEA Grapalat" w:hAnsi="GHEA Grapalat" w:cs="Sylfaen"/>
        </w:rPr>
        <w:t>չի</w:t>
      </w:r>
      <w:proofErr w:type="spellEnd"/>
      <w:r w:rsidR="00203789">
        <w:rPr>
          <w:rFonts w:ascii="GHEA Grapalat" w:hAnsi="GHEA Grapalat" w:cs="Sylfaen"/>
          <w:lang w:val="af-ZA"/>
        </w:rPr>
        <w:t xml:space="preserve"> </w:t>
      </w:r>
      <w:proofErr w:type="spellStart"/>
      <w:r w:rsidR="00203789">
        <w:rPr>
          <w:rFonts w:ascii="GHEA Grapalat" w:hAnsi="GHEA Grapalat" w:cs="Sylfaen"/>
        </w:rPr>
        <w:t>նախատեսվում</w:t>
      </w:r>
      <w:proofErr w:type="spellEnd"/>
      <w:r w:rsidR="00203789">
        <w:rPr>
          <w:rFonts w:ascii="GHEA Grapalat" w:hAnsi="GHEA Grapalat" w:cs="Sylfaen"/>
          <w:lang w:val="af-ZA"/>
        </w:rPr>
        <w:t>:</w:t>
      </w:r>
    </w:p>
    <w:p w:rsidR="00203789" w:rsidRDefault="00203789" w:rsidP="00203789">
      <w:pPr>
        <w:spacing w:line="360" w:lineRule="auto"/>
        <w:jc w:val="both"/>
        <w:rPr>
          <w:rFonts w:ascii="GHEA Grapalat" w:hAnsi="GHEA Grapalat" w:cs="Sylfaen"/>
          <w:color w:val="C00000"/>
          <w:lang w:val="af-ZA"/>
        </w:rPr>
      </w:pPr>
    </w:p>
    <w:p w:rsidR="009A6850" w:rsidRPr="00F1583B" w:rsidRDefault="009A6850" w:rsidP="00203789">
      <w:pPr>
        <w:spacing w:line="360" w:lineRule="auto"/>
        <w:ind w:left="450" w:right="690" w:firstLine="720"/>
        <w:jc w:val="center"/>
        <w:rPr>
          <w:rFonts w:ascii="GHEA Grapalat" w:hAnsi="GHEA Grapalat" w:cs="Sylfaen"/>
          <w:b/>
          <w:color w:val="0D0D0D"/>
          <w:lang w:val="af-ZA"/>
        </w:rPr>
      </w:pPr>
    </w:p>
    <w:p w:rsidR="009A6850" w:rsidRPr="00F1583B" w:rsidRDefault="009A6850" w:rsidP="00203789">
      <w:pPr>
        <w:spacing w:line="360" w:lineRule="auto"/>
        <w:ind w:left="450" w:right="690" w:firstLine="720"/>
        <w:jc w:val="center"/>
        <w:rPr>
          <w:rFonts w:ascii="GHEA Grapalat" w:hAnsi="GHEA Grapalat" w:cs="Sylfaen"/>
          <w:b/>
          <w:color w:val="0D0D0D"/>
          <w:lang w:val="af-ZA"/>
        </w:rPr>
      </w:pPr>
    </w:p>
    <w:p w:rsidR="009A6850" w:rsidRPr="00F1583B" w:rsidRDefault="009A6850" w:rsidP="00203789">
      <w:pPr>
        <w:spacing w:line="360" w:lineRule="auto"/>
        <w:ind w:left="450" w:right="690" w:firstLine="720"/>
        <w:jc w:val="center"/>
        <w:rPr>
          <w:rFonts w:ascii="GHEA Grapalat" w:hAnsi="GHEA Grapalat" w:cs="Sylfaen"/>
          <w:b/>
          <w:color w:val="0D0D0D"/>
          <w:lang w:val="af-ZA"/>
        </w:rPr>
      </w:pPr>
    </w:p>
    <w:p w:rsidR="009A6850" w:rsidRPr="00F1583B" w:rsidRDefault="009A6850" w:rsidP="00203789">
      <w:pPr>
        <w:spacing w:line="360" w:lineRule="auto"/>
        <w:ind w:left="450" w:right="690" w:firstLine="720"/>
        <w:jc w:val="center"/>
        <w:rPr>
          <w:rFonts w:ascii="GHEA Grapalat" w:hAnsi="GHEA Grapalat" w:cs="Sylfaen"/>
          <w:b/>
          <w:color w:val="0D0D0D"/>
          <w:lang w:val="af-ZA"/>
        </w:rPr>
      </w:pPr>
    </w:p>
    <w:p w:rsidR="002A4C96" w:rsidRDefault="002A4C96" w:rsidP="00203789">
      <w:pPr>
        <w:spacing w:line="360" w:lineRule="auto"/>
        <w:ind w:left="450" w:right="690" w:firstLine="720"/>
        <w:jc w:val="center"/>
        <w:rPr>
          <w:rFonts w:ascii="GHEA Grapalat" w:hAnsi="GHEA Grapalat" w:cs="Sylfaen"/>
          <w:b/>
          <w:color w:val="0D0D0D"/>
          <w:lang w:val="af-ZA"/>
        </w:rPr>
      </w:pPr>
    </w:p>
    <w:p w:rsidR="00F74073" w:rsidRPr="00F1583B" w:rsidRDefault="00F74073" w:rsidP="00203789">
      <w:pPr>
        <w:spacing w:line="360" w:lineRule="auto"/>
        <w:ind w:left="450" w:right="690" w:firstLine="720"/>
        <w:jc w:val="center"/>
        <w:rPr>
          <w:rFonts w:ascii="GHEA Grapalat" w:hAnsi="GHEA Grapalat" w:cs="Sylfaen"/>
          <w:b/>
          <w:color w:val="0D0D0D"/>
          <w:lang w:val="af-ZA"/>
        </w:rPr>
      </w:pPr>
    </w:p>
    <w:p w:rsidR="00203789" w:rsidRPr="008D55FA" w:rsidRDefault="00203789" w:rsidP="00203789">
      <w:pPr>
        <w:spacing w:line="360" w:lineRule="auto"/>
        <w:ind w:left="450" w:right="690" w:firstLine="720"/>
        <w:jc w:val="center"/>
        <w:rPr>
          <w:rFonts w:ascii="GHEA Grapalat" w:hAnsi="GHEA Grapalat"/>
          <w:b/>
          <w:color w:val="0D0D0D"/>
          <w:lang w:val="fr-FR"/>
        </w:rPr>
      </w:pPr>
      <w:r w:rsidRPr="008D55FA">
        <w:rPr>
          <w:rFonts w:ascii="GHEA Grapalat" w:hAnsi="GHEA Grapalat" w:cs="Sylfaen"/>
          <w:b/>
          <w:color w:val="0D0D0D"/>
        </w:rPr>
        <w:lastRenderedPageBreak/>
        <w:t>ՑԱՆԿ</w:t>
      </w:r>
    </w:p>
    <w:p w:rsidR="00203789" w:rsidRPr="008D55FA" w:rsidRDefault="00F74073" w:rsidP="00203789">
      <w:pPr>
        <w:pStyle w:val="NormalWeb"/>
        <w:shd w:val="clear" w:color="auto" w:fill="FFFFFF"/>
        <w:spacing w:after="0"/>
        <w:jc w:val="center"/>
        <w:rPr>
          <w:rFonts w:ascii="GHEA Grapalat" w:eastAsia="Times New Roman" w:hAnsi="GHEA Grapalat" w:cs="Courier New"/>
          <w:b/>
          <w:color w:val="000000"/>
          <w:szCs w:val="21"/>
          <w:lang w:val="fr-FR"/>
        </w:rPr>
      </w:pPr>
      <w:r>
        <w:rPr>
          <w:rFonts w:ascii="GHEA Grapalat" w:hAnsi="GHEA Grapalat" w:cs="Sylfaen"/>
          <w:b/>
          <w:bCs/>
          <w:lang w:val="hy-AM"/>
        </w:rPr>
        <w:t>«</w:t>
      </w:r>
      <w:r>
        <w:rPr>
          <w:rFonts w:ascii="GHEA Grapalat" w:hAnsi="GHEA Grapalat"/>
          <w:b/>
          <w:lang w:val="hy-AM"/>
        </w:rPr>
        <w:t xml:space="preserve">ՈՐՊԵՍ ՆՎԻՐԱԲԵՐՈՒԹՅՈՒՆ ԳՈՒՅՔ ԸՆԴՈՒՆԵԼՈՒ ԵՎ </w:t>
      </w:r>
      <w:r w:rsidRPr="00FC4A73">
        <w:rPr>
          <w:rFonts w:ascii="GHEA Grapalat" w:hAnsi="GHEA Grapalat"/>
          <w:b/>
          <w:lang w:val="hy-AM"/>
        </w:rPr>
        <w:t xml:space="preserve">ՀԱՅԱՍՏԱՆԻ ՀԱՆՐԱՊԵՏՈՒԹՅԱՆ ՏԱՐԱԾՔԱՅԻՆ ԿԱՌԱՎԱՐՄԱՆ </w:t>
      </w:r>
      <w:r w:rsidRPr="00546CAD">
        <w:rPr>
          <w:rFonts w:ascii="GHEA Grapalat" w:eastAsia="Times New Roman" w:hAnsi="GHEA Grapalat"/>
          <w:b/>
          <w:bCs/>
          <w:color w:val="000000"/>
          <w:lang w:val="hy-AM"/>
        </w:rPr>
        <w:t>ԵՎ</w:t>
      </w:r>
      <w:r w:rsidRPr="00FC4A73">
        <w:rPr>
          <w:rFonts w:ascii="GHEA Grapalat" w:hAnsi="GHEA Grapalat"/>
          <w:b/>
          <w:lang w:val="hy-AM"/>
        </w:rPr>
        <w:t xml:space="preserve"> ԶԱՐԳԱՑՄԱՆ </w:t>
      </w:r>
      <w:r>
        <w:rPr>
          <w:rFonts w:ascii="GHEA Grapalat" w:hAnsi="GHEA Grapalat"/>
          <w:b/>
          <w:lang w:val="hy-AM"/>
        </w:rPr>
        <w:t>ՆԱԽԱՐԱՐՈՒԹՅԱՆԸ</w:t>
      </w:r>
      <w:r w:rsidRPr="00546CAD">
        <w:rPr>
          <w:rFonts w:ascii="GHEA Grapalat" w:eastAsia="Times New Roman" w:hAnsi="GHEA Grapalat"/>
          <w:b/>
          <w:bCs/>
          <w:color w:val="000000"/>
          <w:lang w:val="hy-AM"/>
        </w:rPr>
        <w:t xml:space="preserve"> </w:t>
      </w:r>
      <w:r w:rsidRPr="00546CAD">
        <w:rPr>
          <w:rFonts w:ascii="GHEA Grapalat" w:hAnsi="GHEA Grapalat"/>
          <w:b/>
          <w:lang w:val="hy-AM"/>
        </w:rPr>
        <w:t xml:space="preserve">ԳՈՒՅՔ </w:t>
      </w:r>
      <w:r w:rsidRPr="00FC4A73">
        <w:rPr>
          <w:rFonts w:ascii="GHEA Grapalat" w:hAnsi="GHEA Grapalat"/>
          <w:b/>
          <w:lang w:val="hy-AM"/>
        </w:rPr>
        <w:t>ԱՄՐԱՑ</w:t>
      </w:r>
      <w:r w:rsidRPr="00546CAD">
        <w:rPr>
          <w:rFonts w:ascii="GHEA Grapalat" w:hAnsi="GHEA Grapalat"/>
          <w:b/>
          <w:lang w:val="hy-AM"/>
        </w:rPr>
        <w:t>ՆԵԼ</w:t>
      </w:r>
      <w:r w:rsidRPr="00FC4A73">
        <w:rPr>
          <w:rFonts w:ascii="GHEA Grapalat" w:hAnsi="GHEA Grapalat"/>
          <w:b/>
          <w:lang w:val="hy-AM"/>
        </w:rPr>
        <w:t>Ո</w:t>
      </w:r>
      <w:r w:rsidRPr="00546CAD">
        <w:rPr>
          <w:rFonts w:ascii="GHEA Grapalat" w:hAnsi="GHEA Grapalat"/>
          <w:b/>
          <w:lang w:val="hy-AM"/>
        </w:rPr>
        <w:t>Ւ</w:t>
      </w:r>
      <w:r w:rsidRPr="00FC4A73">
        <w:rPr>
          <w:rFonts w:ascii="GHEA Grapalat" w:hAnsi="GHEA Grapalat"/>
          <w:b/>
          <w:lang w:val="hy-AM"/>
        </w:rPr>
        <w:t xml:space="preserve"> </w:t>
      </w:r>
      <w:r w:rsidRPr="00546CAD">
        <w:rPr>
          <w:rFonts w:ascii="GHEA Grapalat" w:hAnsi="GHEA Grapalat"/>
          <w:b/>
          <w:lang w:val="hy-AM"/>
        </w:rPr>
        <w:t>ՄԱՍԻՆ</w:t>
      </w:r>
      <w:r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af-ZA"/>
        </w:rPr>
        <w:t xml:space="preserve"> </w:t>
      </w:r>
      <w:r w:rsidR="005240F2" w:rsidRPr="008D55FA">
        <w:rPr>
          <w:rFonts w:ascii="GHEA Grapalat" w:hAnsi="GHEA Grapalat"/>
          <w:b/>
          <w:bCs/>
          <w:lang w:val="hy-AM"/>
        </w:rPr>
        <w:t xml:space="preserve">ՀՀ </w:t>
      </w:r>
      <w:r w:rsidR="00203789" w:rsidRPr="008D55FA">
        <w:rPr>
          <w:rFonts w:ascii="GHEA Grapalat" w:hAnsi="GHEA Grapalat" w:cs="Sylfaen"/>
          <w:b/>
          <w:color w:val="0D0D0D"/>
          <w:lang w:val="hy-AM"/>
        </w:rPr>
        <w:t>ԿԱՌԱՎԱՐՈՒԹՅԱՆ</w:t>
      </w:r>
      <w:r w:rsidR="00203789" w:rsidRPr="008D55FA">
        <w:rPr>
          <w:rFonts w:ascii="GHEA Grapalat" w:hAnsi="GHEA Grapalat" w:cs="Sylfaen"/>
          <w:b/>
          <w:color w:val="0D0D0D"/>
          <w:lang w:val="fr-FR"/>
        </w:rPr>
        <w:t xml:space="preserve"> </w:t>
      </w:r>
      <w:r w:rsidR="00203789" w:rsidRPr="008D55FA">
        <w:rPr>
          <w:rFonts w:ascii="GHEA Grapalat" w:hAnsi="GHEA Grapalat" w:cs="Sylfaen"/>
          <w:b/>
          <w:color w:val="0D0D0D"/>
        </w:rPr>
        <w:t>ՈՐՈՇՄԱՆ</w:t>
      </w:r>
      <w:r w:rsidR="00203789" w:rsidRPr="008D55FA">
        <w:rPr>
          <w:rFonts w:ascii="GHEA Grapalat" w:hAnsi="GHEA Grapalat" w:cs="Sylfaen"/>
          <w:b/>
          <w:color w:val="0D0D0D"/>
          <w:lang w:val="fr-FR"/>
        </w:rPr>
        <w:t xml:space="preserve"> </w:t>
      </w:r>
      <w:r w:rsidR="00203789" w:rsidRPr="008D55FA">
        <w:rPr>
          <w:rFonts w:ascii="GHEA Grapalat" w:hAnsi="GHEA Grapalat" w:cs="Times Armenian"/>
          <w:b/>
          <w:color w:val="0D0D0D"/>
          <w:lang w:val="fr-FR"/>
        </w:rPr>
        <w:t xml:space="preserve"> </w:t>
      </w:r>
      <w:r w:rsidR="00203789" w:rsidRPr="008D55FA">
        <w:rPr>
          <w:rFonts w:ascii="GHEA Grapalat" w:hAnsi="GHEA Grapalat" w:cs="Sylfaen"/>
          <w:b/>
          <w:color w:val="0D0D0D"/>
        </w:rPr>
        <w:t>ՆԱԽԱԳԾԻ</w:t>
      </w:r>
      <w:r w:rsidR="00203789" w:rsidRPr="008D55FA">
        <w:rPr>
          <w:rFonts w:ascii="GHEA Grapalat" w:hAnsi="GHEA Grapalat" w:cs="Sylfaen"/>
          <w:b/>
          <w:color w:val="0D0D0D"/>
          <w:lang w:val="fr-FR"/>
        </w:rPr>
        <w:t xml:space="preserve"> </w:t>
      </w:r>
      <w:r w:rsidR="00203789" w:rsidRPr="008D55FA">
        <w:rPr>
          <w:rFonts w:ascii="GHEA Grapalat" w:hAnsi="GHEA Grapalat" w:cs="Times Armenian"/>
          <w:b/>
          <w:color w:val="0D0D0D"/>
          <w:lang w:val="fr-FR"/>
        </w:rPr>
        <w:t xml:space="preserve"> </w:t>
      </w:r>
      <w:r w:rsidR="00203789" w:rsidRPr="008D55FA">
        <w:rPr>
          <w:rFonts w:ascii="GHEA Grapalat" w:hAnsi="GHEA Grapalat" w:cs="Sylfaen"/>
          <w:b/>
          <w:color w:val="0D0D0D"/>
        </w:rPr>
        <w:t>ՀԵՂԻՆԱԿՆԵՐԻ</w:t>
      </w:r>
      <w:r w:rsidR="00203789" w:rsidRPr="008D55FA">
        <w:rPr>
          <w:rFonts w:ascii="GHEA Grapalat" w:hAnsi="GHEA Grapalat" w:cs="Times Armenian"/>
          <w:b/>
          <w:color w:val="0D0D0D"/>
          <w:lang w:val="fr-FR"/>
        </w:rPr>
        <w:t xml:space="preserve">  (</w:t>
      </w:r>
      <w:r w:rsidR="00203789" w:rsidRPr="008D55FA">
        <w:rPr>
          <w:rFonts w:ascii="GHEA Grapalat" w:hAnsi="GHEA Grapalat" w:cs="Sylfaen"/>
          <w:b/>
          <w:color w:val="0D0D0D"/>
        </w:rPr>
        <w:t>ՄՇԱԿՈՂՆԵՐԻ</w:t>
      </w:r>
      <w:r w:rsidR="00203789" w:rsidRPr="008D55FA">
        <w:rPr>
          <w:rFonts w:ascii="GHEA Grapalat" w:hAnsi="GHEA Grapalat" w:cs="Times Armenian"/>
          <w:b/>
          <w:color w:val="0D0D0D"/>
          <w:lang w:val="fr-FR"/>
        </w:rPr>
        <w:t>)</w:t>
      </w:r>
    </w:p>
    <w:p w:rsidR="00203789" w:rsidRDefault="00203789" w:rsidP="00203789">
      <w:pPr>
        <w:spacing w:line="360" w:lineRule="auto"/>
        <w:ind w:left="450" w:right="690" w:firstLine="720"/>
        <w:jc w:val="both"/>
        <w:rPr>
          <w:rFonts w:ascii="GHEA Grapalat" w:eastAsiaTheme="minorHAnsi" w:hAnsi="GHEA Grapalat" w:cs="Times New Roman"/>
          <w:color w:val="0D0D0D"/>
          <w:lang w:val="fr-FR"/>
        </w:rPr>
      </w:pPr>
    </w:p>
    <w:p w:rsidR="00203789" w:rsidRDefault="00F74073" w:rsidP="00256DD6">
      <w:pPr>
        <w:spacing w:line="276" w:lineRule="auto"/>
        <w:ind w:right="53" w:firstLine="709"/>
        <w:jc w:val="both"/>
        <w:rPr>
          <w:rFonts w:ascii="GHEA Grapalat" w:hAnsi="GHEA Grapalat" w:cs="Sylfaen"/>
          <w:color w:val="0D0D0D"/>
          <w:lang w:val="fr-FR"/>
        </w:rPr>
      </w:pPr>
      <w:proofErr w:type="gramStart"/>
      <w:r w:rsidRPr="00F74073">
        <w:rPr>
          <w:rFonts w:ascii="GHEA Grapalat" w:eastAsiaTheme="minorHAnsi" w:hAnsi="GHEA Grapalat" w:cstheme="minorBidi"/>
          <w:bCs/>
          <w:lang w:val="fr-FR"/>
        </w:rPr>
        <w:t>«</w:t>
      </w:r>
      <w:r w:rsidRPr="00E2703E">
        <w:rPr>
          <w:rFonts w:ascii="GHEA Grapalat" w:hAnsi="GHEA Grapalat" w:cs="Times New Roman"/>
          <w:color w:val="000000"/>
          <w:lang w:val="hy-AM"/>
        </w:rPr>
        <w:t>Որպես</w:t>
      </w:r>
      <w:proofErr w:type="gramEnd"/>
      <w:r w:rsidRPr="00E2703E">
        <w:rPr>
          <w:rFonts w:ascii="GHEA Grapalat" w:hAnsi="GHEA Grapalat" w:cs="Times New Roman"/>
          <w:color w:val="000000"/>
          <w:lang w:val="hy-AM"/>
        </w:rPr>
        <w:t xml:space="preserve"> նվիրաբերություն </w:t>
      </w:r>
      <w:r>
        <w:rPr>
          <w:rFonts w:ascii="GHEA Grapalat" w:hAnsi="GHEA Grapalat" w:cs="Times New Roman"/>
          <w:color w:val="000000"/>
          <w:lang w:val="hy-AM"/>
        </w:rPr>
        <w:t>գույք ընդունելու</w:t>
      </w:r>
      <w:r w:rsidRPr="00E2703E">
        <w:rPr>
          <w:rFonts w:ascii="GHEA Grapalat" w:hAnsi="GHEA Grapalat" w:cs="Times New Roman"/>
          <w:color w:val="000000"/>
          <w:lang w:val="hy-AM"/>
        </w:rPr>
        <w:t xml:space="preserve"> </w:t>
      </w:r>
      <w:r>
        <w:rPr>
          <w:rFonts w:ascii="GHEA Grapalat" w:hAnsi="GHEA Grapalat" w:cs="Times New Roman"/>
          <w:bCs/>
          <w:color w:val="000000"/>
          <w:lang w:val="en-US"/>
        </w:rPr>
        <w:t>և</w:t>
      </w:r>
      <w:r w:rsidRPr="00F74073">
        <w:rPr>
          <w:rFonts w:ascii="GHEA Grapalat" w:hAnsi="GHEA Grapalat" w:cs="Times New Roman"/>
          <w:bCs/>
          <w:color w:val="000000"/>
          <w:lang w:val="fr-FR"/>
        </w:rPr>
        <w:t xml:space="preserve"> </w:t>
      </w:r>
      <w:r w:rsidRPr="004907E9">
        <w:rPr>
          <w:rFonts w:ascii="GHEA Grapalat" w:hAnsi="GHEA Grapalat"/>
          <w:lang w:val="hy-AM"/>
        </w:rPr>
        <w:t xml:space="preserve">Հայաստանի Հանրապետության տարածքային կառավարման </w:t>
      </w:r>
      <w:r>
        <w:rPr>
          <w:rFonts w:ascii="GHEA Grapalat" w:hAnsi="GHEA Grapalat" w:cs="Times New Roman"/>
          <w:bCs/>
          <w:color w:val="000000"/>
          <w:lang w:val="en-US"/>
        </w:rPr>
        <w:t>և</w:t>
      </w:r>
      <w:r w:rsidRPr="004907E9">
        <w:rPr>
          <w:rFonts w:ascii="GHEA Grapalat" w:hAnsi="GHEA Grapalat"/>
          <w:lang w:val="hy-AM"/>
        </w:rPr>
        <w:t xml:space="preserve"> զարգացման նախարարությանն</w:t>
      </w:r>
      <w:r w:rsidRPr="00F74073">
        <w:rPr>
          <w:rFonts w:ascii="GHEA Grapalat" w:hAnsi="GHEA Grapalat" w:cs="Times New Roman"/>
          <w:bCs/>
          <w:color w:val="000000"/>
          <w:lang w:val="fr-FR"/>
        </w:rPr>
        <w:t xml:space="preserve"> </w:t>
      </w:r>
      <w:r>
        <w:rPr>
          <w:rFonts w:ascii="GHEA Grapalat" w:hAnsi="GHEA Grapalat"/>
          <w:lang w:val="hy-AM"/>
        </w:rPr>
        <w:t>ամրաց</w:t>
      </w:r>
      <w:proofErr w:type="spellStart"/>
      <w:r>
        <w:rPr>
          <w:rFonts w:ascii="GHEA Grapalat" w:hAnsi="GHEA Grapalat"/>
        </w:rPr>
        <w:t>նել</w:t>
      </w:r>
      <w:proofErr w:type="spellEnd"/>
      <w:r w:rsidRPr="004907E9">
        <w:rPr>
          <w:rFonts w:ascii="GHEA Grapalat" w:hAnsi="GHEA Grapalat"/>
          <w:lang w:val="hy-AM"/>
        </w:rPr>
        <w:t>ո</w:t>
      </w:r>
      <w:r>
        <w:rPr>
          <w:rFonts w:ascii="GHEA Grapalat" w:hAnsi="GHEA Grapalat"/>
        </w:rPr>
        <w:t>ւ</w:t>
      </w:r>
      <w:r w:rsidRPr="004907E9"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</w:rPr>
        <w:t>մասին</w:t>
      </w:r>
      <w:proofErr w:type="spellEnd"/>
      <w:r w:rsidRPr="00F74073">
        <w:rPr>
          <w:rFonts w:ascii="GHEA Grapalat" w:eastAsiaTheme="minorHAnsi" w:hAnsi="GHEA Grapalat" w:cstheme="minorBidi"/>
          <w:bCs/>
          <w:lang w:val="fr-FR"/>
        </w:rPr>
        <w:t xml:space="preserve">» </w:t>
      </w:r>
      <w:r>
        <w:rPr>
          <w:rFonts w:ascii="GHEA Grapalat" w:eastAsiaTheme="minorHAnsi" w:hAnsi="GHEA Grapalat" w:cstheme="minorBidi"/>
          <w:bCs/>
          <w:lang w:val="hy-AM"/>
        </w:rPr>
        <w:t xml:space="preserve">                </w:t>
      </w:r>
      <w:bookmarkStart w:id="0" w:name="_GoBack"/>
      <w:bookmarkEnd w:id="0"/>
      <w:r w:rsidR="005240F2">
        <w:rPr>
          <w:rFonts w:ascii="GHEA Grapalat" w:hAnsi="GHEA Grapalat"/>
          <w:lang w:val="en-US"/>
        </w:rPr>
        <w:t>Հ</w:t>
      </w:r>
      <w:r w:rsidR="00E40195">
        <w:rPr>
          <w:rFonts w:ascii="GHEA Grapalat" w:hAnsi="GHEA Grapalat"/>
          <w:lang w:val="en-US"/>
        </w:rPr>
        <w:t>Հ</w:t>
      </w:r>
      <w:r w:rsidR="005240F2" w:rsidRPr="005240F2">
        <w:rPr>
          <w:rFonts w:ascii="GHEA Grapalat" w:hAnsi="GHEA Grapalat"/>
          <w:lang w:val="fr-FR"/>
        </w:rPr>
        <w:t xml:space="preserve"> </w:t>
      </w:r>
      <w:proofErr w:type="spellStart"/>
      <w:r w:rsidR="00203789">
        <w:rPr>
          <w:rFonts w:ascii="GHEA Grapalat" w:hAnsi="GHEA Grapalat" w:cs="Sylfaen"/>
          <w:color w:val="0D0D0D"/>
        </w:rPr>
        <w:t>կառավարության</w:t>
      </w:r>
      <w:proofErr w:type="spellEnd"/>
      <w:r w:rsidR="00203789">
        <w:rPr>
          <w:rFonts w:ascii="GHEA Grapalat" w:hAnsi="GHEA Grapalat" w:cs="Sylfaen"/>
          <w:color w:val="0D0D0D"/>
          <w:lang w:val="fr-FR"/>
        </w:rPr>
        <w:t xml:space="preserve">  </w:t>
      </w:r>
      <w:proofErr w:type="spellStart"/>
      <w:r w:rsidR="00203789">
        <w:rPr>
          <w:rFonts w:ascii="GHEA Grapalat" w:hAnsi="GHEA Grapalat" w:cs="Sylfaen"/>
          <w:color w:val="0D0D0D"/>
        </w:rPr>
        <w:t>որոշման</w:t>
      </w:r>
      <w:proofErr w:type="spellEnd"/>
      <w:r w:rsidR="00203789">
        <w:rPr>
          <w:rFonts w:ascii="GHEA Grapalat" w:hAnsi="GHEA Grapalat" w:cs="Sylfaen"/>
          <w:color w:val="0D0D0D"/>
          <w:lang w:val="fr-FR"/>
        </w:rPr>
        <w:t xml:space="preserve">  </w:t>
      </w:r>
      <w:proofErr w:type="spellStart"/>
      <w:r w:rsidR="00203789">
        <w:rPr>
          <w:rFonts w:ascii="GHEA Grapalat" w:hAnsi="GHEA Grapalat" w:cs="Sylfaen"/>
          <w:color w:val="0D0D0D"/>
        </w:rPr>
        <w:t>նախագիծը</w:t>
      </w:r>
      <w:proofErr w:type="spellEnd"/>
      <w:r w:rsidR="00203789">
        <w:rPr>
          <w:rFonts w:ascii="GHEA Grapalat" w:hAnsi="GHEA Grapalat" w:cs="Sylfaen"/>
          <w:color w:val="0D0D0D"/>
          <w:lang w:val="fr-FR"/>
        </w:rPr>
        <w:t xml:space="preserve">  </w:t>
      </w:r>
      <w:proofErr w:type="spellStart"/>
      <w:r w:rsidR="00203789">
        <w:rPr>
          <w:rFonts w:ascii="GHEA Grapalat" w:hAnsi="GHEA Grapalat" w:cs="Sylfaen"/>
          <w:color w:val="0D0D0D"/>
        </w:rPr>
        <w:t>մշակվել</w:t>
      </w:r>
      <w:proofErr w:type="spellEnd"/>
      <w:r w:rsidR="00203789">
        <w:rPr>
          <w:rFonts w:ascii="GHEA Grapalat" w:hAnsi="GHEA Grapalat" w:cs="Sylfaen"/>
          <w:color w:val="0D0D0D"/>
          <w:lang w:val="fr-FR"/>
        </w:rPr>
        <w:t xml:space="preserve"> </w:t>
      </w:r>
      <w:r w:rsidR="00203789">
        <w:rPr>
          <w:rFonts w:ascii="GHEA Grapalat" w:hAnsi="GHEA Grapalat" w:cs="Sylfaen"/>
          <w:color w:val="0D0D0D"/>
        </w:rPr>
        <w:t>է</w:t>
      </w:r>
      <w:r w:rsidR="00203789">
        <w:rPr>
          <w:rFonts w:ascii="GHEA Grapalat" w:hAnsi="GHEA Grapalat" w:cs="Sylfaen"/>
          <w:color w:val="0D0D0D"/>
          <w:lang w:val="fr-FR"/>
        </w:rPr>
        <w:t xml:space="preserve"> </w:t>
      </w:r>
      <w:r w:rsidR="005240F2">
        <w:rPr>
          <w:rFonts w:ascii="GHEA Grapalat" w:hAnsi="GHEA Grapalat"/>
          <w:lang w:val="en-US"/>
        </w:rPr>
        <w:t>ՀՀ</w:t>
      </w:r>
      <w:r w:rsidR="005240F2" w:rsidRPr="005240F2">
        <w:rPr>
          <w:rFonts w:ascii="GHEA Grapalat" w:hAnsi="GHEA Grapalat"/>
          <w:lang w:val="fr-FR"/>
        </w:rPr>
        <w:t xml:space="preserve"> </w:t>
      </w:r>
      <w:proofErr w:type="spellStart"/>
      <w:r w:rsidR="00203789">
        <w:rPr>
          <w:rFonts w:ascii="GHEA Grapalat" w:hAnsi="GHEA Grapalat" w:cs="Sylfaen"/>
          <w:color w:val="0D0D0D"/>
        </w:rPr>
        <w:t>տարածքային</w:t>
      </w:r>
      <w:proofErr w:type="spellEnd"/>
      <w:r w:rsidR="00203789">
        <w:rPr>
          <w:rFonts w:ascii="GHEA Grapalat" w:hAnsi="GHEA Grapalat" w:cs="Sylfaen"/>
          <w:color w:val="0D0D0D"/>
          <w:lang w:val="fr-FR"/>
        </w:rPr>
        <w:t xml:space="preserve"> </w:t>
      </w:r>
      <w:proofErr w:type="spellStart"/>
      <w:r w:rsidR="00203789">
        <w:rPr>
          <w:rFonts w:ascii="GHEA Grapalat" w:hAnsi="GHEA Grapalat" w:cs="Sylfaen"/>
          <w:color w:val="0D0D0D"/>
        </w:rPr>
        <w:t>կառավարման</w:t>
      </w:r>
      <w:proofErr w:type="spellEnd"/>
      <w:r w:rsidR="00203789">
        <w:rPr>
          <w:rFonts w:ascii="GHEA Grapalat" w:hAnsi="GHEA Grapalat" w:cs="Sylfaen"/>
          <w:color w:val="0D0D0D"/>
          <w:lang w:val="fr-FR"/>
        </w:rPr>
        <w:t xml:space="preserve"> </w:t>
      </w:r>
      <w:r w:rsidR="00203789">
        <w:rPr>
          <w:rFonts w:ascii="GHEA Grapalat" w:hAnsi="GHEA Grapalat" w:cs="Sylfaen"/>
          <w:color w:val="0D0D0D"/>
        </w:rPr>
        <w:t>և</w:t>
      </w:r>
      <w:r w:rsidR="00203789">
        <w:rPr>
          <w:rFonts w:ascii="GHEA Grapalat" w:hAnsi="GHEA Grapalat" w:cs="Sylfaen"/>
          <w:color w:val="0D0D0D"/>
          <w:lang w:val="fr-FR"/>
        </w:rPr>
        <w:t xml:space="preserve"> </w:t>
      </w:r>
      <w:proofErr w:type="spellStart"/>
      <w:r w:rsidR="00203789">
        <w:rPr>
          <w:rFonts w:ascii="GHEA Grapalat" w:hAnsi="GHEA Grapalat" w:cs="Sylfaen"/>
          <w:color w:val="0D0D0D"/>
        </w:rPr>
        <w:t>զարգացման</w:t>
      </w:r>
      <w:proofErr w:type="spellEnd"/>
      <w:r w:rsidR="00203789">
        <w:rPr>
          <w:rFonts w:ascii="GHEA Grapalat" w:hAnsi="GHEA Grapalat" w:cs="Sylfaen"/>
          <w:color w:val="0D0D0D"/>
          <w:lang w:val="fr-FR"/>
        </w:rPr>
        <w:t xml:space="preserve"> </w:t>
      </w:r>
      <w:proofErr w:type="spellStart"/>
      <w:r w:rsidR="00203789">
        <w:rPr>
          <w:rFonts w:ascii="GHEA Grapalat" w:hAnsi="GHEA Grapalat" w:cs="Sylfaen"/>
          <w:color w:val="0D0D0D"/>
        </w:rPr>
        <w:t>նախարարության</w:t>
      </w:r>
      <w:proofErr w:type="spellEnd"/>
      <w:r w:rsidR="00203789">
        <w:rPr>
          <w:rFonts w:ascii="GHEA Grapalat" w:hAnsi="GHEA Grapalat" w:cs="Sylfaen"/>
          <w:color w:val="0D0D0D"/>
          <w:lang w:val="fr-FR"/>
        </w:rPr>
        <w:t xml:space="preserve"> </w:t>
      </w:r>
      <w:proofErr w:type="spellStart"/>
      <w:r w:rsidR="00203789">
        <w:rPr>
          <w:rFonts w:ascii="GHEA Grapalat" w:hAnsi="GHEA Grapalat" w:cs="Sylfaen"/>
          <w:color w:val="0D0D0D"/>
        </w:rPr>
        <w:t>կողմից</w:t>
      </w:r>
      <w:proofErr w:type="spellEnd"/>
      <w:r w:rsidR="00203789">
        <w:rPr>
          <w:rFonts w:ascii="GHEA Grapalat" w:hAnsi="GHEA Grapalat" w:cs="Sylfaen"/>
          <w:color w:val="0D0D0D"/>
          <w:lang w:val="fr-FR"/>
        </w:rPr>
        <w:t>:</w:t>
      </w:r>
    </w:p>
    <w:p w:rsidR="00203789" w:rsidRDefault="00203789" w:rsidP="00203789">
      <w:pPr>
        <w:spacing w:line="360" w:lineRule="auto"/>
        <w:ind w:left="450" w:right="690" w:firstLine="720"/>
        <w:jc w:val="both"/>
        <w:rPr>
          <w:rFonts w:ascii="GHEA Grapalat" w:hAnsi="GHEA Grapalat" w:cstheme="minorBidi"/>
          <w:b/>
          <w:color w:val="0D0D0D"/>
          <w:lang w:val="fr-FR"/>
        </w:rPr>
      </w:pPr>
      <w:r>
        <w:rPr>
          <w:rFonts w:ascii="GHEA Grapalat" w:hAnsi="GHEA Grapalat"/>
          <w:b/>
          <w:color w:val="0D0D0D"/>
          <w:lang w:val="fr-FR"/>
        </w:rPr>
        <w:tab/>
      </w:r>
      <w:r>
        <w:rPr>
          <w:rFonts w:ascii="GHEA Grapalat" w:hAnsi="GHEA Grapalat"/>
          <w:b/>
          <w:color w:val="0D0D0D"/>
          <w:lang w:val="fr-FR"/>
        </w:rPr>
        <w:tab/>
      </w:r>
      <w:r>
        <w:rPr>
          <w:rFonts w:ascii="GHEA Grapalat" w:hAnsi="GHEA Grapalat"/>
          <w:b/>
          <w:color w:val="0D0D0D"/>
          <w:lang w:val="fr-FR"/>
        </w:rPr>
        <w:tab/>
      </w:r>
      <w:r>
        <w:rPr>
          <w:rFonts w:ascii="GHEA Grapalat" w:hAnsi="GHEA Grapalat"/>
          <w:b/>
          <w:color w:val="0D0D0D"/>
          <w:lang w:val="fr-FR"/>
        </w:rPr>
        <w:tab/>
      </w:r>
      <w:r>
        <w:rPr>
          <w:rFonts w:ascii="GHEA Grapalat" w:hAnsi="GHEA Grapalat"/>
          <w:b/>
          <w:color w:val="0D0D0D"/>
          <w:lang w:val="fr-FR"/>
        </w:rPr>
        <w:tab/>
      </w:r>
      <w:r>
        <w:rPr>
          <w:rFonts w:ascii="GHEA Grapalat" w:hAnsi="GHEA Grapalat"/>
          <w:b/>
          <w:color w:val="0D0D0D"/>
          <w:lang w:val="fr-FR"/>
        </w:rPr>
        <w:tab/>
      </w:r>
      <w:r>
        <w:rPr>
          <w:rFonts w:ascii="GHEA Grapalat" w:hAnsi="GHEA Grapalat"/>
          <w:b/>
          <w:color w:val="0D0D0D"/>
          <w:lang w:val="fr-FR"/>
        </w:rPr>
        <w:tab/>
      </w:r>
      <w:r>
        <w:rPr>
          <w:rFonts w:ascii="GHEA Grapalat" w:hAnsi="GHEA Grapalat"/>
          <w:b/>
          <w:color w:val="0D0D0D"/>
          <w:lang w:val="fr-FR"/>
        </w:rPr>
        <w:tab/>
      </w:r>
      <w:r>
        <w:rPr>
          <w:rFonts w:ascii="GHEA Grapalat" w:hAnsi="GHEA Grapalat"/>
          <w:b/>
          <w:color w:val="0D0D0D"/>
          <w:lang w:val="fr-FR"/>
        </w:rPr>
        <w:tab/>
        <w:t xml:space="preserve"> </w:t>
      </w:r>
    </w:p>
    <w:p w:rsidR="00203789" w:rsidRDefault="00203789" w:rsidP="00203789">
      <w:pPr>
        <w:spacing w:line="360" w:lineRule="auto"/>
        <w:ind w:left="450" w:right="690" w:firstLine="720"/>
        <w:jc w:val="center"/>
        <w:rPr>
          <w:rFonts w:ascii="GHEA Grapalat" w:hAnsi="GHEA Grapalat" w:cs="Sylfaen"/>
          <w:b/>
          <w:color w:val="0D0D0D"/>
          <w:lang w:val="fr-FR"/>
        </w:rPr>
      </w:pPr>
    </w:p>
    <w:p w:rsidR="00203789" w:rsidRDefault="00203789" w:rsidP="00203789">
      <w:pPr>
        <w:spacing w:line="360" w:lineRule="auto"/>
        <w:ind w:left="450" w:right="690" w:firstLine="720"/>
        <w:jc w:val="center"/>
        <w:rPr>
          <w:rFonts w:ascii="GHEA Grapalat" w:hAnsi="GHEA Grapalat" w:cs="Sylfaen"/>
          <w:b/>
          <w:color w:val="0D0D0D"/>
          <w:lang w:val="fr-FR"/>
        </w:rPr>
      </w:pPr>
      <w:r>
        <w:rPr>
          <w:rFonts w:ascii="GHEA Grapalat" w:hAnsi="GHEA Grapalat" w:cs="Sylfaen"/>
          <w:b/>
          <w:color w:val="0D0D0D"/>
        </w:rPr>
        <w:t>ՑԱՆԿ</w:t>
      </w:r>
    </w:p>
    <w:p w:rsidR="00203789" w:rsidRPr="008D55FA" w:rsidRDefault="00203789" w:rsidP="00203789">
      <w:pPr>
        <w:pStyle w:val="NormalWeb"/>
        <w:shd w:val="clear" w:color="auto" w:fill="FFFFFF"/>
        <w:spacing w:after="0"/>
        <w:jc w:val="center"/>
        <w:rPr>
          <w:rFonts w:ascii="GHEA Grapalat" w:eastAsia="Times New Roman" w:hAnsi="GHEA Grapalat" w:cs="Courier New"/>
          <w:b/>
          <w:color w:val="000000"/>
          <w:szCs w:val="21"/>
          <w:lang w:val="fr-FR"/>
        </w:rPr>
      </w:pPr>
      <w:r w:rsidRPr="008D55FA">
        <w:rPr>
          <w:rFonts w:ascii="GHEA Grapalat" w:hAnsi="GHEA Grapalat" w:cs="Sylfaen"/>
          <w:b/>
          <w:color w:val="0D0D0D"/>
        </w:rPr>
        <w:t>ԻՐԱՎԱԿԱՆ</w:t>
      </w:r>
      <w:r w:rsidRPr="008D55FA">
        <w:rPr>
          <w:rFonts w:ascii="GHEA Grapalat" w:hAnsi="GHEA Grapalat" w:cs="Times Armenian"/>
          <w:b/>
          <w:color w:val="0D0D0D"/>
          <w:lang w:val="fr-FR"/>
        </w:rPr>
        <w:t xml:space="preserve"> </w:t>
      </w:r>
      <w:proofErr w:type="gramStart"/>
      <w:r w:rsidRPr="008D55FA">
        <w:rPr>
          <w:rFonts w:ascii="GHEA Grapalat" w:hAnsi="GHEA Grapalat" w:cs="Sylfaen"/>
          <w:b/>
          <w:color w:val="0D0D0D"/>
        </w:rPr>
        <w:t>ԱԿՏԵՐԻ</w:t>
      </w:r>
      <w:r w:rsidRPr="008D55FA">
        <w:rPr>
          <w:rFonts w:ascii="GHEA Grapalat" w:hAnsi="GHEA Grapalat" w:cs="Times Armenian"/>
          <w:b/>
          <w:color w:val="0D0D0D"/>
          <w:lang w:val="fr-FR"/>
        </w:rPr>
        <w:t xml:space="preserve">,  </w:t>
      </w:r>
      <w:r w:rsidRPr="008D55FA">
        <w:rPr>
          <w:rFonts w:ascii="GHEA Grapalat" w:hAnsi="GHEA Grapalat" w:cs="Sylfaen"/>
          <w:b/>
          <w:color w:val="0D0D0D"/>
        </w:rPr>
        <w:t>ՈՐՈՆՑ</w:t>
      </w:r>
      <w:proofErr w:type="gramEnd"/>
      <w:r w:rsidRPr="008D55FA">
        <w:rPr>
          <w:rFonts w:ascii="GHEA Grapalat" w:hAnsi="GHEA Grapalat" w:cs="Times Armenian"/>
          <w:b/>
          <w:color w:val="0D0D0D"/>
          <w:lang w:val="fr-FR"/>
        </w:rPr>
        <w:t xml:space="preserve"> </w:t>
      </w:r>
      <w:r w:rsidRPr="008D55FA">
        <w:rPr>
          <w:rFonts w:ascii="GHEA Grapalat" w:hAnsi="GHEA Grapalat" w:cs="Sylfaen"/>
          <w:b/>
          <w:color w:val="0D0D0D"/>
        </w:rPr>
        <w:t>ՀԻՄԱՆ</w:t>
      </w:r>
      <w:r w:rsidRPr="008D55FA">
        <w:rPr>
          <w:rFonts w:ascii="GHEA Grapalat" w:hAnsi="GHEA Grapalat" w:cs="Times Armenian"/>
          <w:b/>
          <w:color w:val="0D0D0D"/>
          <w:lang w:val="fr-FR"/>
        </w:rPr>
        <w:t xml:space="preserve"> </w:t>
      </w:r>
      <w:r w:rsidRPr="008D55FA">
        <w:rPr>
          <w:rFonts w:ascii="GHEA Grapalat" w:hAnsi="GHEA Grapalat" w:cs="Sylfaen"/>
          <w:b/>
          <w:color w:val="0D0D0D"/>
        </w:rPr>
        <w:t>ՎՐԱ</w:t>
      </w:r>
      <w:r w:rsidRPr="008D55FA">
        <w:rPr>
          <w:rFonts w:ascii="GHEA Grapalat" w:hAnsi="GHEA Grapalat" w:cs="Times Armenian"/>
          <w:b/>
          <w:color w:val="0D0D0D"/>
          <w:lang w:val="fr-FR"/>
        </w:rPr>
        <w:t xml:space="preserve"> </w:t>
      </w:r>
      <w:r w:rsidRPr="008D55FA">
        <w:rPr>
          <w:rFonts w:ascii="GHEA Grapalat" w:hAnsi="GHEA Grapalat" w:cs="Sylfaen"/>
          <w:b/>
          <w:color w:val="0D0D0D"/>
        </w:rPr>
        <w:t>ԿԱՄ</w:t>
      </w:r>
      <w:r w:rsidRPr="008D55FA">
        <w:rPr>
          <w:rFonts w:ascii="GHEA Grapalat" w:hAnsi="GHEA Grapalat" w:cs="Times Armenian"/>
          <w:b/>
          <w:color w:val="0D0D0D"/>
          <w:lang w:val="fr-FR"/>
        </w:rPr>
        <w:t xml:space="preserve"> </w:t>
      </w:r>
      <w:r w:rsidRPr="008D55FA">
        <w:rPr>
          <w:rFonts w:ascii="GHEA Grapalat" w:hAnsi="GHEA Grapalat" w:cs="Sylfaen"/>
          <w:b/>
          <w:color w:val="0D0D0D"/>
        </w:rPr>
        <w:t>ՈՐՈՆՑԻՑ</w:t>
      </w:r>
      <w:r w:rsidRPr="008D55FA">
        <w:rPr>
          <w:rFonts w:ascii="GHEA Grapalat" w:hAnsi="GHEA Grapalat" w:cs="Times Armenian"/>
          <w:b/>
          <w:color w:val="0D0D0D"/>
          <w:lang w:val="fr-FR"/>
        </w:rPr>
        <w:t xml:space="preserve"> </w:t>
      </w:r>
      <w:r w:rsidRPr="008D55FA">
        <w:rPr>
          <w:rFonts w:ascii="GHEA Grapalat" w:hAnsi="GHEA Grapalat" w:cs="Sylfaen"/>
          <w:b/>
          <w:color w:val="0D0D0D"/>
        </w:rPr>
        <w:t>ՕԳՏՎԵԼՈՎ</w:t>
      </w:r>
      <w:r w:rsidRPr="008D55FA">
        <w:rPr>
          <w:rFonts w:ascii="GHEA Grapalat" w:hAnsi="GHEA Grapalat" w:cs="Sylfaen"/>
          <w:b/>
          <w:color w:val="0D0D0D"/>
          <w:lang w:val="fr-FR"/>
        </w:rPr>
        <w:t xml:space="preserve"> </w:t>
      </w:r>
      <w:r w:rsidRPr="008D55FA">
        <w:rPr>
          <w:rFonts w:ascii="GHEA Grapalat" w:hAnsi="GHEA Grapalat" w:cs="Sylfaen"/>
          <w:b/>
          <w:color w:val="0D0D0D"/>
        </w:rPr>
        <w:t>ՄՇԱԿՎԵԼ</w:t>
      </w:r>
      <w:r w:rsidRPr="008D55FA">
        <w:rPr>
          <w:rFonts w:ascii="GHEA Grapalat" w:hAnsi="GHEA Grapalat" w:cs="Times Armenian"/>
          <w:b/>
          <w:color w:val="0D0D0D"/>
          <w:lang w:val="fr-FR"/>
        </w:rPr>
        <w:t xml:space="preserve"> </w:t>
      </w:r>
      <w:r w:rsidRPr="008D55FA">
        <w:rPr>
          <w:rFonts w:ascii="GHEA Grapalat" w:hAnsi="GHEA Grapalat" w:cs="Sylfaen"/>
          <w:b/>
          <w:color w:val="0D0D0D"/>
        </w:rPr>
        <w:t>Է</w:t>
      </w:r>
      <w:r w:rsidRPr="008D55FA">
        <w:rPr>
          <w:rFonts w:ascii="GHEA Grapalat" w:hAnsi="GHEA Grapalat" w:cs="Times Armenian"/>
          <w:b/>
          <w:color w:val="0D0D0D"/>
          <w:lang w:val="fr-FR"/>
        </w:rPr>
        <w:t xml:space="preserve"> </w:t>
      </w:r>
      <w:r w:rsidR="00F74073">
        <w:rPr>
          <w:rFonts w:ascii="GHEA Grapalat" w:hAnsi="GHEA Grapalat" w:cs="Sylfaen"/>
          <w:b/>
          <w:bCs/>
          <w:lang w:val="hy-AM"/>
        </w:rPr>
        <w:t>«</w:t>
      </w:r>
      <w:r w:rsidR="00F74073">
        <w:rPr>
          <w:rFonts w:ascii="GHEA Grapalat" w:hAnsi="GHEA Grapalat"/>
          <w:b/>
          <w:lang w:val="hy-AM"/>
        </w:rPr>
        <w:t xml:space="preserve">ՈՐՊԵՍ ՆՎԻՐԱԲԵՐՈՒԹՅՈՒՆ ԳՈՒՅՔ ԸՆԴՈՒՆԵԼՈՒ ԵՎ </w:t>
      </w:r>
      <w:r w:rsidR="00F74073" w:rsidRPr="00FC4A73">
        <w:rPr>
          <w:rFonts w:ascii="GHEA Grapalat" w:hAnsi="GHEA Grapalat"/>
          <w:b/>
          <w:lang w:val="hy-AM"/>
        </w:rPr>
        <w:t xml:space="preserve">ՀԱՅԱՍՏԱՆԻ ՀԱՆՐԱՊԵՏՈՒԹՅԱՆ ՏԱՐԱԾՔԱՅԻՆ ԿԱՌԱՎԱՐՄԱՆ </w:t>
      </w:r>
      <w:r w:rsidR="00F74073" w:rsidRPr="00546CAD">
        <w:rPr>
          <w:rFonts w:ascii="GHEA Grapalat" w:eastAsia="Times New Roman" w:hAnsi="GHEA Grapalat"/>
          <w:b/>
          <w:bCs/>
          <w:color w:val="000000"/>
          <w:lang w:val="hy-AM"/>
        </w:rPr>
        <w:t>ԵՎ</w:t>
      </w:r>
      <w:r w:rsidR="00F74073" w:rsidRPr="00FC4A73">
        <w:rPr>
          <w:rFonts w:ascii="GHEA Grapalat" w:hAnsi="GHEA Grapalat"/>
          <w:b/>
          <w:lang w:val="hy-AM"/>
        </w:rPr>
        <w:t xml:space="preserve"> ԶԱՐԳԱՑՄԱՆ </w:t>
      </w:r>
      <w:r w:rsidR="00F74073">
        <w:rPr>
          <w:rFonts w:ascii="GHEA Grapalat" w:hAnsi="GHEA Grapalat"/>
          <w:b/>
          <w:lang w:val="hy-AM"/>
        </w:rPr>
        <w:t>ՆԱԽԱՐԱՐՈՒԹՅԱՆԸ</w:t>
      </w:r>
      <w:r w:rsidR="00F74073" w:rsidRPr="00546CAD">
        <w:rPr>
          <w:rFonts w:ascii="GHEA Grapalat" w:eastAsia="Times New Roman" w:hAnsi="GHEA Grapalat"/>
          <w:b/>
          <w:bCs/>
          <w:color w:val="000000"/>
          <w:lang w:val="hy-AM"/>
        </w:rPr>
        <w:t xml:space="preserve"> </w:t>
      </w:r>
      <w:r w:rsidR="00F74073" w:rsidRPr="00546CAD">
        <w:rPr>
          <w:rFonts w:ascii="GHEA Grapalat" w:hAnsi="GHEA Grapalat"/>
          <w:b/>
          <w:lang w:val="hy-AM"/>
        </w:rPr>
        <w:t xml:space="preserve">ԳՈՒՅՔ </w:t>
      </w:r>
      <w:r w:rsidR="00F74073" w:rsidRPr="00FC4A73">
        <w:rPr>
          <w:rFonts w:ascii="GHEA Grapalat" w:hAnsi="GHEA Grapalat"/>
          <w:b/>
          <w:lang w:val="hy-AM"/>
        </w:rPr>
        <w:t>ԱՄՐԱՑ</w:t>
      </w:r>
      <w:r w:rsidR="00F74073" w:rsidRPr="00546CAD">
        <w:rPr>
          <w:rFonts w:ascii="GHEA Grapalat" w:hAnsi="GHEA Grapalat"/>
          <w:b/>
          <w:lang w:val="hy-AM"/>
        </w:rPr>
        <w:t>ՆԵԼ</w:t>
      </w:r>
      <w:r w:rsidR="00F74073" w:rsidRPr="00FC4A73">
        <w:rPr>
          <w:rFonts w:ascii="GHEA Grapalat" w:hAnsi="GHEA Grapalat"/>
          <w:b/>
          <w:lang w:val="hy-AM"/>
        </w:rPr>
        <w:t>Ո</w:t>
      </w:r>
      <w:r w:rsidR="00F74073" w:rsidRPr="00546CAD">
        <w:rPr>
          <w:rFonts w:ascii="GHEA Grapalat" w:hAnsi="GHEA Grapalat"/>
          <w:b/>
          <w:lang w:val="hy-AM"/>
        </w:rPr>
        <w:t>Ւ</w:t>
      </w:r>
      <w:r w:rsidR="00F74073" w:rsidRPr="00FC4A73">
        <w:rPr>
          <w:rFonts w:ascii="GHEA Grapalat" w:hAnsi="GHEA Grapalat"/>
          <w:b/>
          <w:lang w:val="hy-AM"/>
        </w:rPr>
        <w:t xml:space="preserve"> </w:t>
      </w:r>
      <w:r w:rsidR="00F74073" w:rsidRPr="00546CAD">
        <w:rPr>
          <w:rFonts w:ascii="GHEA Grapalat" w:hAnsi="GHEA Grapalat"/>
          <w:b/>
          <w:lang w:val="hy-AM"/>
        </w:rPr>
        <w:t>ՄԱՍԻՆ</w:t>
      </w:r>
      <w:r w:rsidR="00F74073">
        <w:rPr>
          <w:rFonts w:ascii="GHEA Grapalat" w:hAnsi="GHEA Grapalat"/>
          <w:b/>
          <w:lang w:val="hy-AM"/>
        </w:rPr>
        <w:t>»</w:t>
      </w:r>
      <w:r w:rsidR="00F74073">
        <w:rPr>
          <w:rFonts w:ascii="GHEA Grapalat" w:hAnsi="GHEA Grapalat"/>
          <w:b/>
          <w:lang w:val="af-ZA"/>
        </w:rPr>
        <w:t xml:space="preserve"> </w:t>
      </w:r>
      <w:r w:rsidR="005240F2" w:rsidRPr="008D55FA">
        <w:rPr>
          <w:rFonts w:ascii="GHEA Grapalat" w:hAnsi="GHEA Grapalat"/>
          <w:b/>
          <w:bCs/>
          <w:lang w:val="hy-AM"/>
        </w:rPr>
        <w:t xml:space="preserve">ՀՀ </w:t>
      </w:r>
      <w:r w:rsidRPr="008D55FA">
        <w:rPr>
          <w:rFonts w:ascii="GHEA Grapalat" w:hAnsi="GHEA Grapalat" w:cs="Sylfaen"/>
          <w:b/>
          <w:color w:val="0D0D0D"/>
          <w:lang w:val="hy-AM"/>
        </w:rPr>
        <w:t>ԿԱՌԱՎԱՐՈՒԹՅԱՆ</w:t>
      </w:r>
      <w:r w:rsidRPr="008D55FA">
        <w:rPr>
          <w:rFonts w:ascii="GHEA Grapalat" w:hAnsi="GHEA Grapalat" w:cs="Sylfaen"/>
          <w:b/>
          <w:color w:val="0D0D0D"/>
          <w:lang w:val="fr-FR"/>
        </w:rPr>
        <w:t xml:space="preserve"> </w:t>
      </w:r>
      <w:r w:rsidRPr="008D55FA">
        <w:rPr>
          <w:rFonts w:ascii="GHEA Grapalat" w:hAnsi="GHEA Grapalat" w:cs="Sylfaen"/>
          <w:b/>
          <w:color w:val="0D0D0D"/>
        </w:rPr>
        <w:t>ՈՐՈՇՄԱՆ</w:t>
      </w:r>
      <w:r w:rsidRPr="008D55FA">
        <w:rPr>
          <w:rFonts w:ascii="GHEA Grapalat" w:hAnsi="GHEA Grapalat" w:cs="Times Armenian"/>
          <w:b/>
          <w:color w:val="0D0D0D"/>
          <w:lang w:val="fr-FR"/>
        </w:rPr>
        <w:t xml:space="preserve"> </w:t>
      </w:r>
      <w:r w:rsidRPr="008D55FA">
        <w:rPr>
          <w:rFonts w:ascii="GHEA Grapalat" w:hAnsi="GHEA Grapalat" w:cs="Sylfaen"/>
          <w:b/>
          <w:color w:val="0D0D0D"/>
        </w:rPr>
        <w:t>ՆԱԽԱԳԻԾԸ</w:t>
      </w:r>
    </w:p>
    <w:p w:rsidR="00203789" w:rsidRDefault="00203789" w:rsidP="00203789">
      <w:pPr>
        <w:spacing w:line="360" w:lineRule="auto"/>
        <w:ind w:left="450" w:right="690" w:firstLine="720"/>
        <w:jc w:val="both"/>
        <w:rPr>
          <w:rFonts w:ascii="GHEA Grapalat" w:eastAsiaTheme="minorHAnsi" w:hAnsi="GHEA Grapalat" w:cs="Times New Roman"/>
          <w:b/>
          <w:color w:val="0D0D0D"/>
          <w:szCs w:val="22"/>
          <w:lang w:val="fr-FR"/>
        </w:rPr>
      </w:pPr>
    </w:p>
    <w:p w:rsidR="00203789" w:rsidRPr="00203789" w:rsidRDefault="00F74073" w:rsidP="00256DD6">
      <w:pPr>
        <w:pStyle w:val="NormalWeb"/>
        <w:shd w:val="clear" w:color="auto" w:fill="FFFFFF"/>
        <w:spacing w:after="0"/>
        <w:ind w:firstLine="720"/>
        <w:jc w:val="both"/>
        <w:rPr>
          <w:rFonts w:ascii="GHEA Grapalat" w:hAnsi="GHEA Grapalat"/>
          <w:lang w:val="fr-FR"/>
        </w:rPr>
      </w:pPr>
      <w:proofErr w:type="gramStart"/>
      <w:r w:rsidRPr="00F74073">
        <w:rPr>
          <w:rFonts w:ascii="GHEA Grapalat" w:hAnsi="GHEA Grapalat" w:cstheme="minorBidi"/>
          <w:bCs/>
          <w:lang w:val="fr-FR"/>
        </w:rPr>
        <w:t>«</w:t>
      </w:r>
      <w:r w:rsidRPr="00E2703E">
        <w:rPr>
          <w:rFonts w:ascii="GHEA Grapalat" w:eastAsia="Times New Roman" w:hAnsi="GHEA Grapalat"/>
          <w:color w:val="000000"/>
          <w:lang w:val="hy-AM"/>
        </w:rPr>
        <w:t>Որպես</w:t>
      </w:r>
      <w:proofErr w:type="gramEnd"/>
      <w:r w:rsidRPr="00E2703E">
        <w:rPr>
          <w:rFonts w:ascii="GHEA Grapalat" w:eastAsia="Times New Roman" w:hAnsi="GHEA Grapalat"/>
          <w:color w:val="000000"/>
          <w:lang w:val="hy-AM"/>
        </w:rPr>
        <w:t xml:space="preserve"> նվիրաբերություն </w:t>
      </w:r>
      <w:r>
        <w:rPr>
          <w:rFonts w:ascii="GHEA Grapalat" w:hAnsi="GHEA Grapalat"/>
          <w:color w:val="000000"/>
          <w:lang w:val="hy-AM"/>
        </w:rPr>
        <w:t>գույք ընդունելու</w:t>
      </w:r>
      <w:r w:rsidRPr="00E2703E">
        <w:rPr>
          <w:rFonts w:ascii="GHEA Grapalat" w:eastAsia="Times New Roman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bCs/>
          <w:color w:val="000000"/>
        </w:rPr>
        <w:t>և</w:t>
      </w:r>
      <w:r w:rsidRPr="00F74073">
        <w:rPr>
          <w:rFonts w:ascii="GHEA Grapalat" w:hAnsi="GHEA Grapalat"/>
          <w:bCs/>
          <w:color w:val="000000"/>
          <w:lang w:val="fr-FR"/>
        </w:rPr>
        <w:t xml:space="preserve"> </w:t>
      </w:r>
      <w:r w:rsidRPr="004907E9">
        <w:rPr>
          <w:rFonts w:ascii="GHEA Grapalat" w:hAnsi="GHEA Grapalat"/>
          <w:lang w:val="hy-AM"/>
        </w:rPr>
        <w:t xml:space="preserve">Հայաստանի Հանրապետության տարածքային կառավարման </w:t>
      </w:r>
      <w:r>
        <w:rPr>
          <w:rFonts w:ascii="GHEA Grapalat" w:hAnsi="GHEA Grapalat"/>
          <w:bCs/>
          <w:color w:val="000000"/>
        </w:rPr>
        <w:t>և</w:t>
      </w:r>
      <w:r w:rsidRPr="004907E9">
        <w:rPr>
          <w:rFonts w:ascii="GHEA Grapalat" w:hAnsi="GHEA Grapalat"/>
          <w:lang w:val="hy-AM"/>
        </w:rPr>
        <w:t xml:space="preserve"> զարգացման նախարարությանն</w:t>
      </w:r>
      <w:r w:rsidRPr="00F74073">
        <w:rPr>
          <w:rFonts w:ascii="GHEA Grapalat" w:hAnsi="GHEA Grapalat"/>
          <w:bCs/>
          <w:color w:val="000000"/>
          <w:lang w:val="fr-FR"/>
        </w:rPr>
        <w:t xml:space="preserve"> </w:t>
      </w:r>
      <w:r>
        <w:rPr>
          <w:rFonts w:ascii="GHEA Grapalat" w:hAnsi="GHEA Grapalat"/>
          <w:lang w:val="hy-AM"/>
        </w:rPr>
        <w:t>ամրաց</w:t>
      </w:r>
      <w:proofErr w:type="spellStart"/>
      <w:r>
        <w:rPr>
          <w:rFonts w:ascii="GHEA Grapalat" w:hAnsi="GHEA Grapalat"/>
        </w:rPr>
        <w:t>նել</w:t>
      </w:r>
      <w:proofErr w:type="spellEnd"/>
      <w:r w:rsidRPr="004907E9">
        <w:rPr>
          <w:rFonts w:ascii="GHEA Grapalat" w:hAnsi="GHEA Grapalat"/>
          <w:lang w:val="hy-AM"/>
        </w:rPr>
        <w:t>ո</w:t>
      </w:r>
      <w:r>
        <w:rPr>
          <w:rFonts w:ascii="GHEA Grapalat" w:hAnsi="GHEA Grapalat"/>
        </w:rPr>
        <w:t>ւ</w:t>
      </w:r>
      <w:r w:rsidRPr="004907E9"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</w:rPr>
        <w:t>մասին</w:t>
      </w:r>
      <w:proofErr w:type="spellEnd"/>
      <w:r w:rsidRPr="00F74073">
        <w:rPr>
          <w:rFonts w:ascii="GHEA Grapalat" w:hAnsi="GHEA Grapalat" w:cstheme="minorBidi"/>
          <w:bCs/>
          <w:lang w:val="fr-FR"/>
        </w:rPr>
        <w:t xml:space="preserve">» </w:t>
      </w:r>
      <w:r>
        <w:rPr>
          <w:rFonts w:ascii="GHEA Grapalat" w:hAnsi="GHEA Grapalat" w:cstheme="minorBidi"/>
          <w:bCs/>
          <w:lang w:val="hy-AM"/>
        </w:rPr>
        <w:t xml:space="preserve">                  </w:t>
      </w:r>
      <w:r w:rsidR="005240F2">
        <w:rPr>
          <w:rFonts w:ascii="GHEA Grapalat" w:hAnsi="GHEA Grapalat"/>
        </w:rPr>
        <w:t>ՀՀ</w:t>
      </w:r>
      <w:r w:rsidR="005240F2" w:rsidRPr="005240F2">
        <w:rPr>
          <w:rFonts w:ascii="GHEA Grapalat" w:hAnsi="GHEA Grapalat"/>
          <w:lang w:val="fr-FR"/>
        </w:rPr>
        <w:t xml:space="preserve"> </w:t>
      </w:r>
      <w:proofErr w:type="spellStart"/>
      <w:r w:rsidR="00203789">
        <w:rPr>
          <w:rFonts w:ascii="GHEA Grapalat" w:hAnsi="GHEA Grapalat" w:cs="Sylfaen"/>
          <w:color w:val="0D0D0D"/>
        </w:rPr>
        <w:t>կառավարության</w:t>
      </w:r>
      <w:proofErr w:type="spellEnd"/>
      <w:r w:rsidR="00203789">
        <w:rPr>
          <w:rFonts w:ascii="GHEA Grapalat" w:hAnsi="GHEA Grapalat" w:cs="Sylfaen"/>
          <w:b/>
          <w:color w:val="0D0D0D"/>
          <w:lang w:val="fr-FR"/>
        </w:rPr>
        <w:t xml:space="preserve"> </w:t>
      </w:r>
      <w:proofErr w:type="spellStart"/>
      <w:r w:rsidR="00203789">
        <w:rPr>
          <w:rFonts w:ascii="GHEA Grapalat" w:hAnsi="GHEA Grapalat" w:cs="Sylfaen"/>
          <w:color w:val="0D0D0D"/>
        </w:rPr>
        <w:t>որոշման</w:t>
      </w:r>
      <w:proofErr w:type="spellEnd"/>
      <w:r w:rsidR="00203789">
        <w:rPr>
          <w:rFonts w:ascii="GHEA Grapalat" w:hAnsi="GHEA Grapalat" w:cs="Sylfaen"/>
          <w:color w:val="0D0D0D"/>
          <w:lang w:val="fr-FR"/>
        </w:rPr>
        <w:t xml:space="preserve"> </w:t>
      </w:r>
      <w:proofErr w:type="spellStart"/>
      <w:r w:rsidR="00203789">
        <w:rPr>
          <w:rFonts w:ascii="GHEA Grapalat" w:hAnsi="GHEA Grapalat" w:cs="Sylfaen"/>
          <w:color w:val="0D0D0D"/>
        </w:rPr>
        <w:t>նախագիծը</w:t>
      </w:r>
      <w:proofErr w:type="spellEnd"/>
      <w:r w:rsidR="00203789">
        <w:rPr>
          <w:rFonts w:ascii="GHEA Grapalat" w:hAnsi="GHEA Grapalat" w:cs="Sylfaen"/>
          <w:color w:val="0D0D0D"/>
          <w:lang w:val="fr-FR"/>
        </w:rPr>
        <w:t xml:space="preserve"> </w:t>
      </w:r>
      <w:proofErr w:type="spellStart"/>
      <w:r w:rsidR="00203789">
        <w:rPr>
          <w:rFonts w:ascii="GHEA Grapalat" w:hAnsi="GHEA Grapalat" w:cs="Sylfaen"/>
          <w:color w:val="0D0D0D"/>
        </w:rPr>
        <w:t>մշակվել</w:t>
      </w:r>
      <w:proofErr w:type="spellEnd"/>
      <w:r w:rsidR="00203789">
        <w:rPr>
          <w:rFonts w:ascii="GHEA Grapalat" w:hAnsi="GHEA Grapalat" w:cs="Sylfaen"/>
          <w:color w:val="0D0D0D"/>
          <w:lang w:val="fr-FR"/>
        </w:rPr>
        <w:t xml:space="preserve"> </w:t>
      </w:r>
      <w:r w:rsidR="00203789">
        <w:rPr>
          <w:rFonts w:ascii="GHEA Grapalat" w:hAnsi="GHEA Grapalat" w:cs="Sylfaen"/>
          <w:color w:val="0D0D0D"/>
        </w:rPr>
        <w:t>է</w:t>
      </w:r>
      <w:r w:rsidR="00203789">
        <w:rPr>
          <w:rFonts w:ascii="GHEA Grapalat" w:hAnsi="GHEA Grapalat" w:cs="Sylfaen"/>
          <w:color w:val="0D0D0D"/>
          <w:lang w:val="fr-FR"/>
        </w:rPr>
        <w:t xml:space="preserve"> «</w:t>
      </w:r>
      <w:proofErr w:type="spellStart"/>
      <w:r w:rsidR="00203789">
        <w:rPr>
          <w:rFonts w:ascii="GHEA Grapalat" w:hAnsi="GHEA Grapalat" w:cs="Sylfaen"/>
          <w:color w:val="0D0D0D"/>
        </w:rPr>
        <w:t>Նորմատիվ</w:t>
      </w:r>
      <w:proofErr w:type="spellEnd"/>
      <w:r w:rsidR="00203789" w:rsidRPr="00203789">
        <w:rPr>
          <w:rFonts w:ascii="GHEA Grapalat" w:hAnsi="GHEA Grapalat" w:cs="Sylfaen"/>
          <w:color w:val="0D0D0D"/>
          <w:lang w:val="fr-FR"/>
        </w:rPr>
        <w:t xml:space="preserve"> </w:t>
      </w:r>
      <w:proofErr w:type="spellStart"/>
      <w:r w:rsidR="00203789">
        <w:rPr>
          <w:rFonts w:ascii="GHEA Grapalat" w:hAnsi="GHEA Grapalat" w:cs="Sylfaen"/>
          <w:color w:val="0D0D0D"/>
        </w:rPr>
        <w:t>իրավական</w:t>
      </w:r>
      <w:proofErr w:type="spellEnd"/>
      <w:r w:rsidR="00203789">
        <w:rPr>
          <w:rFonts w:ascii="GHEA Grapalat" w:hAnsi="GHEA Grapalat" w:cs="Sylfaen"/>
          <w:color w:val="0D0D0D"/>
          <w:lang w:val="fr-FR"/>
        </w:rPr>
        <w:t xml:space="preserve">  </w:t>
      </w:r>
      <w:proofErr w:type="spellStart"/>
      <w:r w:rsidR="00203789">
        <w:rPr>
          <w:rFonts w:ascii="GHEA Grapalat" w:hAnsi="GHEA Grapalat" w:cs="Sylfaen"/>
          <w:color w:val="0D0D0D"/>
        </w:rPr>
        <w:t>ակտերի</w:t>
      </w:r>
      <w:proofErr w:type="spellEnd"/>
      <w:r w:rsidR="00203789">
        <w:rPr>
          <w:rFonts w:ascii="GHEA Grapalat" w:hAnsi="GHEA Grapalat" w:cs="Sylfaen"/>
          <w:color w:val="0D0D0D"/>
          <w:lang w:val="fr-FR"/>
        </w:rPr>
        <w:t xml:space="preserve">  </w:t>
      </w:r>
      <w:proofErr w:type="spellStart"/>
      <w:r w:rsidR="00203789">
        <w:rPr>
          <w:rFonts w:ascii="GHEA Grapalat" w:hAnsi="GHEA Grapalat" w:cs="Sylfaen"/>
          <w:color w:val="0D0D0D"/>
        </w:rPr>
        <w:t>մասին</w:t>
      </w:r>
      <w:proofErr w:type="spellEnd"/>
      <w:r w:rsidR="00203789">
        <w:rPr>
          <w:rFonts w:ascii="GHEA Grapalat" w:hAnsi="GHEA Grapalat" w:cs="Sylfaen"/>
          <w:color w:val="0D0D0D"/>
          <w:lang w:val="fr-FR"/>
        </w:rPr>
        <w:t xml:space="preserve">»  </w:t>
      </w:r>
      <w:proofErr w:type="spellStart"/>
      <w:r w:rsidR="00203789">
        <w:rPr>
          <w:rFonts w:ascii="GHEA Grapalat" w:hAnsi="GHEA Grapalat" w:cs="Sylfaen"/>
          <w:color w:val="0D0D0D"/>
        </w:rPr>
        <w:t>օրենքի</w:t>
      </w:r>
      <w:proofErr w:type="spellEnd"/>
      <w:r w:rsidR="00203789">
        <w:rPr>
          <w:rFonts w:ascii="GHEA Grapalat" w:hAnsi="GHEA Grapalat" w:cs="Sylfaen"/>
          <w:color w:val="0D0D0D"/>
          <w:lang w:val="fr-FR"/>
        </w:rPr>
        <w:t xml:space="preserve"> </w:t>
      </w:r>
      <w:proofErr w:type="spellStart"/>
      <w:r w:rsidR="00203789">
        <w:rPr>
          <w:rFonts w:ascii="GHEA Grapalat" w:hAnsi="GHEA Grapalat" w:cs="Sylfaen"/>
          <w:color w:val="0D0D0D"/>
        </w:rPr>
        <w:t>հիման</w:t>
      </w:r>
      <w:proofErr w:type="spellEnd"/>
      <w:r w:rsidR="00203789">
        <w:rPr>
          <w:rFonts w:ascii="GHEA Grapalat" w:hAnsi="GHEA Grapalat" w:cs="Sylfaen"/>
          <w:color w:val="0D0D0D"/>
          <w:lang w:val="fr-FR"/>
        </w:rPr>
        <w:t xml:space="preserve"> </w:t>
      </w:r>
      <w:proofErr w:type="spellStart"/>
      <w:r w:rsidR="00203789">
        <w:rPr>
          <w:rFonts w:ascii="GHEA Grapalat" w:hAnsi="GHEA Grapalat" w:cs="Sylfaen"/>
          <w:color w:val="0D0D0D"/>
        </w:rPr>
        <w:t>վրա</w:t>
      </w:r>
      <w:proofErr w:type="spellEnd"/>
      <w:r w:rsidR="00203789">
        <w:rPr>
          <w:rFonts w:ascii="GHEA Grapalat" w:hAnsi="GHEA Grapalat" w:cs="Sylfaen"/>
          <w:color w:val="0D0D0D"/>
          <w:lang w:val="fr-FR"/>
        </w:rPr>
        <w:t>:</w:t>
      </w:r>
    </w:p>
    <w:sectPr w:rsidR="00203789" w:rsidRPr="00203789" w:rsidSect="00B63EBD">
      <w:pgSz w:w="12240" w:h="15840"/>
      <w:pgMar w:top="1440" w:right="758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73DF1"/>
    <w:multiLevelType w:val="multilevel"/>
    <w:tmpl w:val="279E6702"/>
    <w:lvl w:ilvl="0">
      <w:start w:val="1"/>
      <w:numFmt w:val="decimal"/>
      <w:lvlText w:val="%1."/>
      <w:lvlJc w:val="left"/>
      <w:pPr>
        <w:ind w:left="1170" w:hanging="72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1065" w:hanging="60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325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895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3360" w:hanging="2160"/>
      </w:pPr>
      <w:rPr>
        <w:rFonts w:cs="Times New Roman"/>
      </w:rPr>
    </w:lvl>
  </w:abstractNum>
  <w:abstractNum w:abstractNumId="1" w15:restartNumberingAfterBreak="0">
    <w:nsid w:val="4ACA7B80"/>
    <w:multiLevelType w:val="hybridMultilevel"/>
    <w:tmpl w:val="9CE8E580"/>
    <w:lvl w:ilvl="0" w:tplc="50BA5F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CB1"/>
    <w:rsid w:val="00093983"/>
    <w:rsid w:val="00093BCB"/>
    <w:rsid w:val="000C64BE"/>
    <w:rsid w:val="001856EA"/>
    <w:rsid w:val="001E1CB1"/>
    <w:rsid w:val="00200137"/>
    <w:rsid w:val="00203789"/>
    <w:rsid w:val="00256DD6"/>
    <w:rsid w:val="002A4C96"/>
    <w:rsid w:val="002C71C3"/>
    <w:rsid w:val="00320171"/>
    <w:rsid w:val="003B05BA"/>
    <w:rsid w:val="00431353"/>
    <w:rsid w:val="004753ED"/>
    <w:rsid w:val="004C06BC"/>
    <w:rsid w:val="004F58B4"/>
    <w:rsid w:val="0051424F"/>
    <w:rsid w:val="005240F2"/>
    <w:rsid w:val="005B463B"/>
    <w:rsid w:val="005D5A45"/>
    <w:rsid w:val="00625F51"/>
    <w:rsid w:val="00660BD2"/>
    <w:rsid w:val="00677165"/>
    <w:rsid w:val="006B4ABF"/>
    <w:rsid w:val="006D769B"/>
    <w:rsid w:val="008A322B"/>
    <w:rsid w:val="008D55FA"/>
    <w:rsid w:val="008E6539"/>
    <w:rsid w:val="009018D4"/>
    <w:rsid w:val="00942883"/>
    <w:rsid w:val="009A6850"/>
    <w:rsid w:val="00A02712"/>
    <w:rsid w:val="00A9534A"/>
    <w:rsid w:val="00B03304"/>
    <w:rsid w:val="00B138D8"/>
    <w:rsid w:val="00B14C52"/>
    <w:rsid w:val="00B44D6D"/>
    <w:rsid w:val="00B63EBD"/>
    <w:rsid w:val="00BB78B8"/>
    <w:rsid w:val="00C800C5"/>
    <w:rsid w:val="00CB18C8"/>
    <w:rsid w:val="00CD39CE"/>
    <w:rsid w:val="00D30329"/>
    <w:rsid w:val="00D62511"/>
    <w:rsid w:val="00DA66A9"/>
    <w:rsid w:val="00E40195"/>
    <w:rsid w:val="00EB7F09"/>
    <w:rsid w:val="00EE763D"/>
    <w:rsid w:val="00EF3B80"/>
    <w:rsid w:val="00F1583B"/>
    <w:rsid w:val="00F74073"/>
    <w:rsid w:val="00FE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3C256"/>
  <w15:docId w15:val="{BE1700D2-629B-4D0D-AC16-5F1FC4AA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CB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1E1CB1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E1CB1"/>
    <w:pPr>
      <w:autoSpaceDE/>
      <w:autoSpaceDN/>
      <w:adjustRightInd/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customStyle="1" w:styleId="ListParagraphChar">
    <w:name w:val="List Paragraph Char"/>
    <w:link w:val="ListParagraph"/>
    <w:locked/>
    <w:rsid w:val="00EB7F09"/>
  </w:style>
  <w:style w:type="paragraph" w:styleId="ListParagraph">
    <w:name w:val="List Paragraph"/>
    <w:basedOn w:val="Normal"/>
    <w:link w:val="ListParagraphChar"/>
    <w:qFormat/>
    <w:rsid w:val="00EB7F09"/>
    <w:pPr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03789"/>
    <w:pPr>
      <w:autoSpaceDE/>
      <w:autoSpaceDN/>
      <w:adjustRightInd/>
      <w:spacing w:after="200" w:line="276" w:lineRule="auto"/>
    </w:pPr>
    <w:rPr>
      <w:rFonts w:ascii="Times New Roman" w:eastAsiaTheme="minorHAnsi" w:hAnsi="Times New Roman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51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9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Hasmik Aperyan</dc:creator>
  <cp:keywords>https://mul2.gov.am/tasks/46373/oneclick/2.docx?token=1641241c2857e3f4a4db843c5215a5a2</cp:keywords>
  <cp:lastModifiedBy>Sarqis Karapetyan</cp:lastModifiedBy>
  <cp:revision>5</cp:revision>
  <cp:lastPrinted>2019-02-14T10:47:00Z</cp:lastPrinted>
  <dcterms:created xsi:type="dcterms:W3CDTF">2019-03-26T07:27:00Z</dcterms:created>
  <dcterms:modified xsi:type="dcterms:W3CDTF">2019-04-04T11:16:00Z</dcterms:modified>
</cp:coreProperties>
</file>