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250" w:rsidRPr="007B1250" w:rsidRDefault="007B1250" w:rsidP="007B1250">
      <w:pPr>
        <w:spacing w:after="0" w:line="240" w:lineRule="auto"/>
        <w:jc w:val="center"/>
        <w:rPr>
          <w:rFonts w:ascii="GHEA Grapalat" w:eastAsia="Calibri" w:hAnsi="GHEA Grapalat" w:cs="Sylfaen"/>
        </w:rPr>
      </w:pPr>
      <w:r w:rsidRPr="007B1250">
        <w:rPr>
          <w:rFonts w:ascii="GHEA Grapalat" w:eastAsia="Calibri" w:hAnsi="GHEA Grapalat" w:cs="Sylfaen"/>
        </w:rPr>
        <w:t>ԱՄՓՈՓԱԹԵՐԹ</w:t>
      </w:r>
    </w:p>
    <w:p w:rsidR="007B1250" w:rsidRDefault="000E0433" w:rsidP="007B1250">
      <w:pPr>
        <w:spacing w:after="0" w:line="240" w:lineRule="auto"/>
        <w:jc w:val="center"/>
        <w:rPr>
          <w:rFonts w:ascii="GHEA Grapalat" w:eastAsia="Calibri" w:hAnsi="GHEA Grapalat" w:cs="Sylfaen"/>
        </w:rPr>
      </w:pPr>
      <w:r w:rsidRPr="000E0433">
        <w:rPr>
          <w:rFonts w:ascii="GHEA Grapalat" w:eastAsia="Times New Roman" w:hAnsi="GHEA Grapalat" w:cs="Times New Roman"/>
        </w:rPr>
        <w:t>«Հայաստանի Հանրապետության քաղաքացիական օրենսգրքում փոփոխություն կատարելու մասին», «Հայաստանի Հանրապետության հողային օրենսգրքում փոփոխություններ կատարելու մասին», «Քաղաքաշինության մասին» Հայաստանի Հանրապետության օրենքում փոփոխություններ կատարելու մասին», «Իրավական ակտերի մասին» Հայաստանի Հանրապետության օրենքում փոփոխություններ կատարելու մասին» «Պետական կառավարչական հիմնարկների մասին» Հայաստանի Հանրապետության օրենքում փոփոխություններ կատարելու մասին» ՀՀ օրենքների նախագծեր</w:t>
      </w:r>
      <w:r>
        <w:rPr>
          <w:rFonts w:ascii="GHEA Grapalat" w:eastAsia="Times New Roman" w:hAnsi="GHEA Grapalat" w:cs="Times New Roman"/>
          <w:lang w:val="ru-RU"/>
        </w:rPr>
        <w:t>ի</w:t>
      </w:r>
      <w:r w:rsidRPr="000E0433">
        <w:rPr>
          <w:rFonts w:ascii="GHEA Grapalat" w:eastAsia="Times New Roman" w:hAnsi="GHEA Grapalat" w:cs="Times New Roman"/>
        </w:rPr>
        <w:t xml:space="preserve"> </w:t>
      </w:r>
      <w:r w:rsidR="007B1250" w:rsidRPr="007B1250">
        <w:rPr>
          <w:rFonts w:ascii="GHEA Grapalat" w:eastAsia="Calibri" w:hAnsi="GHEA Grapalat" w:cs="Sylfaen"/>
        </w:rPr>
        <w:t>վերաբերյալ ստացված դիտողությունների և առաջարկությունների, դրանց ընդունման կամ չընդունման վերաբերյալ</w:t>
      </w:r>
    </w:p>
    <w:p w:rsidR="007B1250" w:rsidRPr="007B1250" w:rsidRDefault="007B1250" w:rsidP="007B1250">
      <w:pPr>
        <w:spacing w:after="0" w:line="240" w:lineRule="auto"/>
        <w:jc w:val="center"/>
        <w:rPr>
          <w:rFonts w:ascii="GHEA Grapalat" w:eastAsia="Calibri" w:hAnsi="GHEA Grapalat" w:cs="Times New Roman"/>
        </w:rPr>
      </w:pPr>
    </w:p>
    <w:tbl>
      <w:tblPr>
        <w:tblW w:w="14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3"/>
        <w:gridCol w:w="5936"/>
        <w:gridCol w:w="1985"/>
        <w:gridCol w:w="3917"/>
      </w:tblGrid>
      <w:tr w:rsidR="007B1250" w:rsidRPr="007B1250" w:rsidTr="00E1598E">
        <w:trPr>
          <w:trHeight w:val="1408"/>
          <w:jc w:val="center"/>
        </w:trPr>
        <w:tc>
          <w:tcPr>
            <w:tcW w:w="2803" w:type="dxa"/>
          </w:tcPr>
          <w:p w:rsidR="007B1250" w:rsidRPr="007B1250" w:rsidRDefault="007B1250" w:rsidP="007B1250">
            <w:pPr>
              <w:spacing w:after="0" w:line="23" w:lineRule="atLeast"/>
              <w:jc w:val="center"/>
              <w:rPr>
                <w:rFonts w:ascii="GHEA Grapalat" w:eastAsia="Times New Roman" w:hAnsi="GHEA Grapalat" w:cs="Times New Roman"/>
              </w:rPr>
            </w:pPr>
            <w:r w:rsidRPr="007B1250">
              <w:rPr>
                <w:rFonts w:ascii="GHEA Grapalat" w:eastAsia="Times New Roman" w:hAnsi="GHEA Grapalat" w:cs="Times New Roman"/>
              </w:rPr>
              <w:t>Առարկության, առաջարկության հեղինակը¸</w:t>
            </w:r>
          </w:p>
          <w:p w:rsidR="007B1250" w:rsidRPr="007B1250" w:rsidRDefault="007B1250" w:rsidP="007B1250">
            <w:pPr>
              <w:spacing w:after="0" w:line="23" w:lineRule="atLeast"/>
              <w:jc w:val="center"/>
              <w:rPr>
                <w:rFonts w:ascii="GHEA Grapalat" w:eastAsia="Times New Roman" w:hAnsi="GHEA Grapalat" w:cs="Times New Roman"/>
              </w:rPr>
            </w:pPr>
            <w:r w:rsidRPr="007B1250">
              <w:rPr>
                <w:rFonts w:ascii="GHEA Grapalat" w:eastAsia="Times New Roman" w:hAnsi="GHEA Grapalat" w:cs="Times New Roman"/>
              </w:rPr>
              <w:t>Գրության ստացման ամսաթիվը, գրության համարը</w:t>
            </w:r>
          </w:p>
        </w:tc>
        <w:tc>
          <w:tcPr>
            <w:tcW w:w="5936" w:type="dxa"/>
            <w:vAlign w:val="center"/>
          </w:tcPr>
          <w:p w:rsidR="007B1250" w:rsidRPr="007B1250" w:rsidRDefault="007B1250" w:rsidP="007B1250">
            <w:pPr>
              <w:spacing w:after="0" w:line="23" w:lineRule="atLeast"/>
              <w:jc w:val="center"/>
              <w:rPr>
                <w:rFonts w:ascii="GHEA Grapalat" w:eastAsia="Times New Roman" w:hAnsi="GHEA Grapalat" w:cs="Times New Roman"/>
              </w:rPr>
            </w:pPr>
            <w:r w:rsidRPr="007B1250">
              <w:rPr>
                <w:rFonts w:ascii="GHEA Grapalat" w:eastAsia="Times New Roman" w:hAnsi="GHEA Grapalat" w:cs="Times New Roman"/>
              </w:rPr>
              <w:t>Առարկության. առաջարկության բովանդակությունը</w:t>
            </w:r>
          </w:p>
        </w:tc>
        <w:tc>
          <w:tcPr>
            <w:tcW w:w="1985" w:type="dxa"/>
            <w:vAlign w:val="center"/>
          </w:tcPr>
          <w:p w:rsidR="007B1250" w:rsidRPr="007B1250" w:rsidRDefault="007B1250" w:rsidP="007B1250">
            <w:pPr>
              <w:spacing w:after="0" w:line="23" w:lineRule="atLeast"/>
              <w:jc w:val="center"/>
              <w:rPr>
                <w:rFonts w:ascii="GHEA Grapalat" w:eastAsia="Times New Roman" w:hAnsi="GHEA Grapalat" w:cs="Times New Roman"/>
              </w:rPr>
            </w:pPr>
            <w:r w:rsidRPr="007B1250">
              <w:rPr>
                <w:rFonts w:ascii="GHEA Grapalat" w:eastAsia="Times New Roman" w:hAnsi="GHEA Grapalat" w:cs="Times New Roman"/>
              </w:rPr>
              <w:t>Եզրակացություն</w:t>
            </w:r>
          </w:p>
        </w:tc>
        <w:tc>
          <w:tcPr>
            <w:tcW w:w="3917" w:type="dxa"/>
            <w:vAlign w:val="center"/>
          </w:tcPr>
          <w:p w:rsidR="007B1250" w:rsidRPr="007B1250" w:rsidRDefault="007B1250" w:rsidP="003D6B27">
            <w:pPr>
              <w:spacing w:after="0" w:line="23" w:lineRule="atLeast"/>
              <w:rPr>
                <w:rFonts w:ascii="GHEA Grapalat" w:eastAsia="Times New Roman" w:hAnsi="GHEA Grapalat" w:cs="Times New Roman"/>
              </w:rPr>
            </w:pPr>
            <w:r w:rsidRPr="007B1250">
              <w:rPr>
                <w:rFonts w:ascii="GHEA Grapalat" w:eastAsia="Times New Roman" w:hAnsi="GHEA Grapalat" w:cs="Times New Roman"/>
              </w:rPr>
              <w:t>Կատարված փոփոխությունները</w:t>
            </w:r>
          </w:p>
        </w:tc>
      </w:tr>
      <w:tr w:rsidR="001A2DF6" w:rsidRPr="007B1250" w:rsidTr="00B4558B">
        <w:trPr>
          <w:trHeight w:val="1952"/>
          <w:jc w:val="center"/>
        </w:trPr>
        <w:tc>
          <w:tcPr>
            <w:tcW w:w="2803" w:type="dxa"/>
            <w:vAlign w:val="center"/>
          </w:tcPr>
          <w:p w:rsidR="001A2DF6" w:rsidRDefault="001A2DF6" w:rsidP="00765561">
            <w:pPr>
              <w:spacing w:after="0" w:line="23" w:lineRule="atLeast"/>
              <w:jc w:val="center"/>
              <w:rPr>
                <w:rFonts w:ascii="GHEA Grapalat" w:eastAsia="Times New Roman" w:hAnsi="GHEA Grapalat" w:cs="Times New Roman"/>
              </w:rPr>
            </w:pPr>
            <w:r w:rsidRPr="00A1344A">
              <w:rPr>
                <w:rFonts w:ascii="GHEA Grapalat" w:eastAsia="Times New Roman" w:hAnsi="GHEA Grapalat" w:cs="Times New Roman"/>
              </w:rPr>
              <w:t>ՀՀ ֆինանսների նախարարություն</w:t>
            </w:r>
          </w:p>
          <w:p w:rsidR="001A2DF6" w:rsidRDefault="005037DF"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rPr>
              <w:t>17.05.2016թ.</w:t>
            </w:r>
          </w:p>
          <w:p w:rsidR="005037DF" w:rsidRPr="007B1250" w:rsidRDefault="005037DF"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rPr>
              <w:t>№</w:t>
            </w:r>
            <w:r w:rsidRPr="005037DF">
              <w:rPr>
                <w:rFonts w:ascii="GHEA Grapalat" w:eastAsia="Times New Roman" w:hAnsi="GHEA Grapalat" w:cs="Times New Roman"/>
              </w:rPr>
              <w:t>01/82-1/14340-16</w:t>
            </w:r>
          </w:p>
        </w:tc>
        <w:tc>
          <w:tcPr>
            <w:tcW w:w="5936" w:type="dxa"/>
            <w:vAlign w:val="center"/>
          </w:tcPr>
          <w:p w:rsidR="001A2DF6" w:rsidRPr="008B710F" w:rsidRDefault="00C414AA" w:rsidP="00C414AA">
            <w:pPr>
              <w:spacing w:after="0"/>
              <w:rPr>
                <w:rFonts w:ascii="GHEA Grapalat" w:eastAsia="Times New Roman" w:hAnsi="GHEA Grapalat" w:cs="Times New Roman"/>
                <w:lang w:val="af-ZA"/>
              </w:rPr>
            </w:pPr>
            <w:r>
              <w:rPr>
                <w:rFonts w:ascii="GHEA Grapalat" w:eastAsia="Times New Roman" w:hAnsi="GHEA Grapalat" w:cs="Times New Roman"/>
                <w:lang w:val="af-ZA"/>
              </w:rPr>
              <w:t>Մ</w:t>
            </w:r>
            <w:r w:rsidRPr="00C414AA">
              <w:rPr>
                <w:rFonts w:ascii="GHEA Grapalat" w:eastAsia="Times New Roman" w:hAnsi="GHEA Grapalat" w:cs="Times New Roman"/>
                <w:lang w:val="af-ZA"/>
              </w:rPr>
              <w:t xml:space="preserve">եր իրավասությունների սահմաններում </w:t>
            </w:r>
            <w:r>
              <w:rPr>
                <w:rFonts w:ascii="GHEA Grapalat" w:eastAsia="Times New Roman" w:hAnsi="GHEA Grapalat" w:cs="Times New Roman"/>
                <w:lang w:val="af-ZA"/>
              </w:rPr>
              <w:t>նախագծերի վերաբերյալ</w:t>
            </w:r>
            <w:r w:rsidRPr="00C414AA">
              <w:rPr>
                <w:rFonts w:ascii="GHEA Grapalat" w:eastAsia="Times New Roman" w:hAnsi="GHEA Grapalat" w:cs="Times New Roman"/>
                <w:lang w:val="af-ZA"/>
              </w:rPr>
              <w:t xml:space="preserve"> առաջարկություններ չունենք:</w:t>
            </w:r>
          </w:p>
        </w:tc>
        <w:tc>
          <w:tcPr>
            <w:tcW w:w="1985" w:type="dxa"/>
            <w:vAlign w:val="center"/>
          </w:tcPr>
          <w:p w:rsidR="001A2DF6" w:rsidRPr="001A2DF6" w:rsidRDefault="001A2DF6" w:rsidP="008B710F">
            <w:pPr>
              <w:spacing w:after="0" w:line="23" w:lineRule="atLeast"/>
              <w:rPr>
                <w:rFonts w:ascii="GHEA Grapalat" w:eastAsia="Times New Roman" w:hAnsi="GHEA Grapalat" w:cs="Times New Roman"/>
                <w:lang w:val="ru-RU"/>
              </w:rPr>
            </w:pPr>
            <w:r>
              <w:rPr>
                <w:rFonts w:ascii="GHEA Grapalat" w:eastAsia="Times New Roman" w:hAnsi="GHEA Grapalat" w:cs="Times New Roman"/>
                <w:lang w:val="ru-RU"/>
              </w:rPr>
              <w:t>Ընդունվել է ի գիտություն</w:t>
            </w:r>
          </w:p>
        </w:tc>
        <w:tc>
          <w:tcPr>
            <w:tcW w:w="3917" w:type="dxa"/>
            <w:vAlign w:val="center"/>
          </w:tcPr>
          <w:p w:rsidR="001A2DF6" w:rsidRPr="00276100" w:rsidRDefault="001A2DF6" w:rsidP="003D6B27">
            <w:pPr>
              <w:spacing w:after="0" w:line="23" w:lineRule="atLeast"/>
              <w:rPr>
                <w:rFonts w:ascii="GHEA Grapalat" w:eastAsia="Times New Roman" w:hAnsi="GHEA Grapalat" w:cs="Times New Roman"/>
              </w:rPr>
            </w:pPr>
          </w:p>
        </w:tc>
      </w:tr>
      <w:tr w:rsidR="001A2DF6" w:rsidRPr="001A2DF6" w:rsidTr="00E1598E">
        <w:trPr>
          <w:trHeight w:val="1536"/>
          <w:jc w:val="center"/>
        </w:trPr>
        <w:tc>
          <w:tcPr>
            <w:tcW w:w="2803" w:type="dxa"/>
            <w:vAlign w:val="center"/>
          </w:tcPr>
          <w:p w:rsidR="001A2DF6" w:rsidRPr="00A47DA0" w:rsidRDefault="001A2DF6" w:rsidP="00765561">
            <w:pPr>
              <w:spacing w:after="0" w:line="23" w:lineRule="atLeast"/>
              <w:jc w:val="center"/>
              <w:rPr>
                <w:rFonts w:ascii="GHEA Grapalat" w:eastAsia="Times New Roman" w:hAnsi="GHEA Grapalat" w:cs="Times New Roman"/>
                <w:lang w:val="af-ZA"/>
              </w:rPr>
            </w:pPr>
            <w:r w:rsidRPr="001A2DF6">
              <w:rPr>
                <w:rFonts w:ascii="GHEA Grapalat" w:eastAsia="Times New Roman" w:hAnsi="GHEA Grapalat" w:cs="Times New Roman"/>
                <w:lang w:val="hy-AM"/>
              </w:rPr>
              <w:t>ՀՀ</w:t>
            </w:r>
            <w:r w:rsidRPr="00DD0518">
              <w:rPr>
                <w:rFonts w:ascii="GHEA Grapalat" w:eastAsia="Times New Roman" w:hAnsi="GHEA Grapalat" w:cs="Times New Roman"/>
                <w:lang w:val="af-ZA"/>
              </w:rPr>
              <w:t xml:space="preserve"> </w:t>
            </w:r>
            <w:r w:rsidRPr="001A2DF6">
              <w:rPr>
                <w:rFonts w:ascii="GHEA Grapalat" w:eastAsia="Times New Roman" w:hAnsi="GHEA Grapalat" w:cs="Times New Roman"/>
                <w:lang w:val="hy-AM"/>
              </w:rPr>
              <w:t>աշխատանքի և սոցիալական հարցերի նախարարություն</w:t>
            </w:r>
          </w:p>
          <w:p w:rsidR="001A2DF6" w:rsidRDefault="005037DF" w:rsidP="008B710F">
            <w:pPr>
              <w:spacing w:after="0" w:line="23" w:lineRule="atLeast"/>
              <w:jc w:val="center"/>
              <w:rPr>
                <w:rFonts w:ascii="GHEA Grapalat" w:eastAsia="Times New Roman" w:hAnsi="GHEA Grapalat" w:cs="Times New Roman"/>
                <w:lang w:val="af-ZA"/>
              </w:rPr>
            </w:pPr>
            <w:r>
              <w:rPr>
                <w:rFonts w:ascii="GHEA Grapalat" w:eastAsia="Times New Roman" w:hAnsi="GHEA Grapalat" w:cs="Times New Roman"/>
                <w:lang w:val="af-ZA"/>
              </w:rPr>
              <w:t>11.05.2016թ.</w:t>
            </w:r>
          </w:p>
          <w:p w:rsidR="005037DF" w:rsidRPr="00A47DA0" w:rsidRDefault="005037DF" w:rsidP="008B710F">
            <w:pPr>
              <w:spacing w:after="0" w:line="23" w:lineRule="atLeast"/>
              <w:jc w:val="center"/>
              <w:rPr>
                <w:rFonts w:ascii="GHEA Grapalat" w:eastAsia="Times New Roman" w:hAnsi="GHEA Grapalat" w:cs="Times New Roman"/>
                <w:lang w:val="af-ZA"/>
              </w:rPr>
            </w:pPr>
            <w:r>
              <w:rPr>
                <w:rFonts w:ascii="GHEA Grapalat" w:eastAsia="Times New Roman" w:hAnsi="GHEA Grapalat" w:cs="Times New Roman"/>
                <w:lang w:val="af-ZA"/>
              </w:rPr>
              <w:t>№</w:t>
            </w:r>
            <w:r w:rsidRPr="005037DF">
              <w:rPr>
                <w:rFonts w:ascii="GHEA Grapalat" w:eastAsia="Times New Roman" w:hAnsi="GHEA Grapalat" w:cs="Times New Roman"/>
                <w:lang w:val="af-ZA"/>
              </w:rPr>
              <w:t>ԱԱ/ՀՄ-2-3/3955-16</w:t>
            </w:r>
          </w:p>
        </w:tc>
        <w:tc>
          <w:tcPr>
            <w:tcW w:w="5936" w:type="dxa"/>
            <w:vAlign w:val="center"/>
          </w:tcPr>
          <w:p w:rsidR="001A2DF6" w:rsidRPr="00E51CAF" w:rsidRDefault="00C414AA" w:rsidP="00A1344A">
            <w:pPr>
              <w:spacing w:after="0" w:line="23" w:lineRule="atLeast"/>
              <w:rPr>
                <w:rFonts w:ascii="GHEA Grapalat" w:hAnsi="GHEA Grapalat" w:cs="Sylfaen"/>
                <w:lang w:val="af-ZA"/>
              </w:rPr>
            </w:pPr>
            <w:r>
              <w:rPr>
                <w:rFonts w:ascii="GHEA Grapalat" w:hAnsi="GHEA Grapalat" w:cs="Sylfaen"/>
                <w:lang w:val="af-ZA"/>
              </w:rPr>
              <w:t>Ն</w:t>
            </w:r>
            <w:r w:rsidRPr="00C414AA">
              <w:rPr>
                <w:rFonts w:ascii="GHEA Grapalat" w:hAnsi="GHEA Grapalat" w:cs="Sylfaen"/>
                <w:lang w:val="af-ZA"/>
              </w:rPr>
              <w:t>ախագծերի վերաբերյալ առաջարկություններ և դիտողություններ չունենք:</w:t>
            </w:r>
          </w:p>
        </w:tc>
        <w:tc>
          <w:tcPr>
            <w:tcW w:w="1985" w:type="dxa"/>
            <w:vAlign w:val="center"/>
          </w:tcPr>
          <w:p w:rsidR="001A2DF6" w:rsidRPr="001A2DF6" w:rsidRDefault="001A2DF6" w:rsidP="007749D1">
            <w:pPr>
              <w:spacing w:after="0" w:line="23" w:lineRule="atLeast"/>
              <w:rPr>
                <w:rFonts w:ascii="GHEA Grapalat" w:eastAsia="Times New Roman" w:hAnsi="GHEA Grapalat" w:cs="Times New Roman"/>
                <w:lang w:val="ru-RU"/>
              </w:rPr>
            </w:pPr>
            <w:r>
              <w:rPr>
                <w:rFonts w:ascii="GHEA Grapalat" w:eastAsia="Times New Roman" w:hAnsi="GHEA Grapalat" w:cs="Times New Roman"/>
                <w:lang w:val="ru-RU"/>
              </w:rPr>
              <w:t>Ընդունվել է ի գիտություն</w:t>
            </w:r>
          </w:p>
        </w:tc>
        <w:tc>
          <w:tcPr>
            <w:tcW w:w="3917" w:type="dxa"/>
            <w:vAlign w:val="center"/>
          </w:tcPr>
          <w:p w:rsidR="001A2DF6" w:rsidRPr="001A2DF6" w:rsidRDefault="001A2DF6" w:rsidP="005927C6">
            <w:pPr>
              <w:spacing w:after="0" w:line="23" w:lineRule="atLeast"/>
              <w:rPr>
                <w:rFonts w:ascii="GHEA Grapalat" w:eastAsia="Times New Roman" w:hAnsi="GHEA Grapalat" w:cs="Times New Roman"/>
                <w:lang w:val="af-ZA"/>
              </w:rPr>
            </w:pPr>
          </w:p>
        </w:tc>
      </w:tr>
      <w:tr w:rsidR="001A2DF6" w:rsidRPr="001A2DF6" w:rsidTr="00E1598E">
        <w:trPr>
          <w:trHeight w:val="1536"/>
          <w:jc w:val="center"/>
        </w:trPr>
        <w:tc>
          <w:tcPr>
            <w:tcW w:w="2803" w:type="dxa"/>
            <w:vAlign w:val="center"/>
          </w:tcPr>
          <w:p w:rsidR="001A2DF6" w:rsidRDefault="001A2DF6" w:rsidP="00765561">
            <w:pPr>
              <w:spacing w:after="0" w:line="23" w:lineRule="atLeast"/>
              <w:jc w:val="center"/>
              <w:rPr>
                <w:rFonts w:ascii="GHEA Grapalat" w:eastAsia="Times New Roman" w:hAnsi="GHEA Grapalat" w:cs="Times New Roman"/>
              </w:rPr>
            </w:pPr>
            <w:r w:rsidRPr="001A2DF6">
              <w:rPr>
                <w:rFonts w:ascii="GHEA Grapalat" w:eastAsia="Times New Roman" w:hAnsi="GHEA Grapalat" w:cs="Times New Roman"/>
                <w:lang w:val="hy-AM"/>
              </w:rPr>
              <w:t>ՀՀ քաղաքաշինության նախարարություն</w:t>
            </w:r>
          </w:p>
          <w:p w:rsidR="005037DF" w:rsidRDefault="005037DF"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rPr>
              <w:t>17.05.2016թ.</w:t>
            </w:r>
          </w:p>
          <w:p w:rsidR="005037DF" w:rsidRPr="005037DF" w:rsidRDefault="005037DF"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rPr>
              <w:t>№</w:t>
            </w:r>
            <w:r w:rsidRPr="005037DF">
              <w:rPr>
                <w:rFonts w:ascii="GHEA Grapalat" w:eastAsia="Times New Roman" w:hAnsi="GHEA Grapalat" w:cs="Times New Roman"/>
              </w:rPr>
              <w:t>01/18.1/2608-16</w:t>
            </w:r>
          </w:p>
          <w:p w:rsidR="001A2DF6" w:rsidRPr="001A2DF6" w:rsidRDefault="001A2DF6" w:rsidP="00765561">
            <w:pPr>
              <w:spacing w:after="0" w:line="23" w:lineRule="atLeast"/>
              <w:jc w:val="center"/>
              <w:rPr>
                <w:rFonts w:ascii="GHEA Grapalat" w:eastAsia="Times New Roman" w:hAnsi="GHEA Grapalat" w:cs="Times New Roman"/>
                <w:lang w:val="ru-RU"/>
              </w:rPr>
            </w:pPr>
          </w:p>
        </w:tc>
        <w:tc>
          <w:tcPr>
            <w:tcW w:w="5936" w:type="dxa"/>
            <w:vAlign w:val="center"/>
          </w:tcPr>
          <w:p w:rsidR="001A2DF6" w:rsidRPr="00E51CAF" w:rsidRDefault="00C414AA" w:rsidP="001A2DF6">
            <w:pPr>
              <w:spacing w:after="0" w:line="23" w:lineRule="atLeast"/>
              <w:rPr>
                <w:rFonts w:ascii="GHEA Grapalat" w:hAnsi="GHEA Grapalat" w:cs="Sylfaen"/>
                <w:lang w:val="af-ZA"/>
              </w:rPr>
            </w:pPr>
            <w:r w:rsidRPr="00C414AA">
              <w:rPr>
                <w:rFonts w:ascii="GHEA Grapalat" w:hAnsi="GHEA Grapalat" w:cs="Sylfaen"/>
                <w:lang w:val="af-ZA"/>
              </w:rPr>
              <w:t>ՀՀ օրենքների նախագծերի վերաբերյալ ՀՀ քաղաքաշինության նախարարությունն առաջարկություններ և դիտողություններ չունի:</w:t>
            </w:r>
          </w:p>
        </w:tc>
        <w:tc>
          <w:tcPr>
            <w:tcW w:w="1985" w:type="dxa"/>
            <w:vAlign w:val="center"/>
          </w:tcPr>
          <w:p w:rsidR="001A2DF6" w:rsidRPr="00531D55" w:rsidRDefault="001A2DF6" w:rsidP="008B710F">
            <w:pPr>
              <w:spacing w:after="0" w:line="23" w:lineRule="atLeast"/>
              <w:rPr>
                <w:rFonts w:ascii="GHEA Grapalat" w:eastAsia="Times New Roman" w:hAnsi="GHEA Grapalat" w:cs="Times New Roman"/>
              </w:rPr>
            </w:pPr>
            <w:r>
              <w:rPr>
                <w:rFonts w:ascii="GHEA Grapalat" w:eastAsia="Times New Roman" w:hAnsi="GHEA Grapalat" w:cs="Times New Roman"/>
                <w:lang w:val="ru-RU"/>
              </w:rPr>
              <w:t>Ընդունվել է</w:t>
            </w:r>
            <w:r w:rsidR="00531D55">
              <w:rPr>
                <w:rFonts w:ascii="GHEA Grapalat" w:eastAsia="Times New Roman" w:hAnsi="GHEA Grapalat" w:cs="Times New Roman"/>
              </w:rPr>
              <w:t xml:space="preserve"> </w:t>
            </w:r>
            <w:r w:rsidR="00531D55">
              <w:rPr>
                <w:rFonts w:ascii="GHEA Grapalat" w:eastAsia="Times New Roman" w:hAnsi="GHEA Grapalat" w:cs="Times New Roman"/>
                <w:lang w:val="ru-RU"/>
              </w:rPr>
              <w:t>ի գիտություն</w:t>
            </w:r>
          </w:p>
        </w:tc>
        <w:tc>
          <w:tcPr>
            <w:tcW w:w="3917" w:type="dxa"/>
            <w:vAlign w:val="center"/>
          </w:tcPr>
          <w:p w:rsidR="001A2DF6" w:rsidRPr="001A2DF6" w:rsidRDefault="001A2DF6" w:rsidP="005927C6">
            <w:pPr>
              <w:spacing w:after="0" w:line="23" w:lineRule="atLeast"/>
              <w:rPr>
                <w:rFonts w:ascii="GHEA Grapalat" w:eastAsia="Times New Roman" w:hAnsi="GHEA Grapalat" w:cs="Times New Roman"/>
                <w:lang w:val="ru-RU"/>
              </w:rPr>
            </w:pPr>
          </w:p>
        </w:tc>
      </w:tr>
      <w:tr w:rsidR="00B54191" w:rsidRPr="001A2DF6" w:rsidTr="00E1598E">
        <w:trPr>
          <w:trHeight w:val="1536"/>
          <w:jc w:val="center"/>
        </w:trPr>
        <w:tc>
          <w:tcPr>
            <w:tcW w:w="2803" w:type="dxa"/>
            <w:vAlign w:val="center"/>
          </w:tcPr>
          <w:p w:rsidR="00B54191" w:rsidRDefault="00B54191" w:rsidP="00765561">
            <w:pPr>
              <w:spacing w:after="0" w:line="23" w:lineRule="atLeast"/>
              <w:jc w:val="center"/>
              <w:rPr>
                <w:rFonts w:ascii="GHEA Grapalat" w:eastAsia="Times New Roman" w:hAnsi="GHEA Grapalat" w:cs="Times New Roman"/>
                <w:lang w:val="ru-RU"/>
              </w:rPr>
            </w:pPr>
            <w:r w:rsidRPr="00B54191">
              <w:rPr>
                <w:rFonts w:ascii="GHEA Grapalat" w:eastAsia="Times New Roman" w:hAnsi="GHEA Grapalat" w:cs="Times New Roman"/>
                <w:lang w:val="hy-AM"/>
              </w:rPr>
              <w:t>ՀՀ բնապահպանության նախարարություն</w:t>
            </w:r>
          </w:p>
          <w:p w:rsidR="005037DF" w:rsidRDefault="005037DF"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lang w:val="ru-RU"/>
              </w:rPr>
              <w:t>12.05.2016</w:t>
            </w:r>
            <w:r>
              <w:rPr>
                <w:rFonts w:ascii="GHEA Grapalat" w:eastAsia="Times New Roman" w:hAnsi="GHEA Grapalat" w:cs="Times New Roman"/>
              </w:rPr>
              <w:t>թ.</w:t>
            </w:r>
          </w:p>
          <w:p w:rsidR="005037DF" w:rsidRPr="005037DF" w:rsidRDefault="005037DF"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rPr>
              <w:t>№</w:t>
            </w:r>
            <w:r w:rsidRPr="005037DF">
              <w:rPr>
                <w:rFonts w:ascii="GHEA Grapalat" w:eastAsia="Times New Roman" w:hAnsi="GHEA Grapalat" w:cs="Times New Roman"/>
              </w:rPr>
              <w:t>1/05.3/10898-16</w:t>
            </w:r>
          </w:p>
        </w:tc>
        <w:tc>
          <w:tcPr>
            <w:tcW w:w="5936" w:type="dxa"/>
            <w:vAlign w:val="center"/>
          </w:tcPr>
          <w:p w:rsidR="00B54191" w:rsidRPr="001A2DF6" w:rsidRDefault="00531D55" w:rsidP="00531D55">
            <w:pPr>
              <w:spacing w:after="0" w:line="23" w:lineRule="atLeast"/>
              <w:rPr>
                <w:rFonts w:ascii="GHEA Grapalat" w:hAnsi="GHEA Grapalat" w:cs="Sylfaen"/>
                <w:lang w:val="af-ZA"/>
              </w:rPr>
            </w:pPr>
            <w:r w:rsidRPr="00531D55">
              <w:rPr>
                <w:rFonts w:ascii="GHEA Grapalat" w:hAnsi="GHEA Grapalat" w:cs="Sylfaen"/>
                <w:lang w:val="af-ZA"/>
              </w:rPr>
              <w:t>ՀՀ բնապահպանության նախարարությունը օրենքների նախագծերի վերաբերյալ առարկություններ և առաջարկություններ չունի:</w:t>
            </w:r>
          </w:p>
        </w:tc>
        <w:tc>
          <w:tcPr>
            <w:tcW w:w="1985" w:type="dxa"/>
            <w:vAlign w:val="center"/>
          </w:tcPr>
          <w:p w:rsidR="00B54191" w:rsidRPr="00531D55" w:rsidRDefault="0080686C" w:rsidP="008B710F">
            <w:pPr>
              <w:spacing w:after="0" w:line="23" w:lineRule="atLeast"/>
              <w:rPr>
                <w:rFonts w:ascii="GHEA Grapalat" w:eastAsia="Times New Roman" w:hAnsi="GHEA Grapalat" w:cs="Times New Roman"/>
              </w:rPr>
            </w:pPr>
            <w:r>
              <w:rPr>
                <w:rFonts w:ascii="GHEA Grapalat" w:eastAsia="Times New Roman" w:hAnsi="GHEA Grapalat" w:cs="Times New Roman"/>
                <w:lang w:val="ru-RU"/>
              </w:rPr>
              <w:t>Ընդունվել է</w:t>
            </w:r>
            <w:r>
              <w:rPr>
                <w:rFonts w:ascii="GHEA Grapalat" w:eastAsia="Times New Roman" w:hAnsi="GHEA Grapalat" w:cs="Times New Roman"/>
              </w:rPr>
              <w:t xml:space="preserve"> </w:t>
            </w:r>
            <w:r>
              <w:rPr>
                <w:rFonts w:ascii="GHEA Grapalat" w:eastAsia="Times New Roman" w:hAnsi="GHEA Grapalat" w:cs="Times New Roman"/>
                <w:lang w:val="ru-RU"/>
              </w:rPr>
              <w:t>ի գիտություն</w:t>
            </w:r>
          </w:p>
        </w:tc>
        <w:tc>
          <w:tcPr>
            <w:tcW w:w="3917" w:type="dxa"/>
            <w:vAlign w:val="center"/>
          </w:tcPr>
          <w:p w:rsidR="00B54191" w:rsidRPr="00531D55" w:rsidRDefault="00B54191" w:rsidP="005927C6">
            <w:pPr>
              <w:spacing w:after="0" w:line="23" w:lineRule="atLeast"/>
              <w:rPr>
                <w:rFonts w:ascii="GHEA Grapalat" w:eastAsia="Times New Roman" w:hAnsi="GHEA Grapalat" w:cs="Times New Roman"/>
              </w:rPr>
            </w:pPr>
          </w:p>
        </w:tc>
      </w:tr>
      <w:tr w:rsidR="00B54191" w:rsidRPr="001F1CFF" w:rsidTr="00E1598E">
        <w:trPr>
          <w:trHeight w:val="1536"/>
          <w:jc w:val="center"/>
        </w:trPr>
        <w:tc>
          <w:tcPr>
            <w:tcW w:w="2803" w:type="dxa"/>
            <w:vAlign w:val="center"/>
          </w:tcPr>
          <w:p w:rsidR="00B54191" w:rsidRDefault="002B296A" w:rsidP="00765561">
            <w:pPr>
              <w:spacing w:after="0" w:line="23" w:lineRule="atLeast"/>
              <w:jc w:val="center"/>
              <w:rPr>
                <w:rFonts w:ascii="GHEA Grapalat" w:eastAsia="Times New Roman" w:hAnsi="GHEA Grapalat" w:cs="Times New Roman"/>
              </w:rPr>
            </w:pPr>
            <w:r w:rsidRPr="002B296A">
              <w:rPr>
                <w:rFonts w:ascii="GHEA Grapalat" w:eastAsia="Times New Roman" w:hAnsi="GHEA Grapalat" w:cs="Times New Roman"/>
                <w:lang w:val="hy-AM"/>
              </w:rPr>
              <w:lastRenderedPageBreak/>
              <w:t>ՀՀ էկոնոմիկայի նախարարություն</w:t>
            </w:r>
          </w:p>
          <w:p w:rsidR="002B296A" w:rsidRDefault="002B296A"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rPr>
              <w:t>24.05.2016թ.</w:t>
            </w:r>
          </w:p>
          <w:p w:rsidR="002B296A" w:rsidRPr="002B296A" w:rsidRDefault="002B296A"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rPr>
              <w:t>№</w:t>
            </w:r>
            <w:r w:rsidRPr="002B296A">
              <w:rPr>
                <w:rFonts w:ascii="GHEA Grapalat" w:eastAsia="Times New Roman" w:hAnsi="GHEA Grapalat" w:cs="Times New Roman"/>
              </w:rPr>
              <w:t>01/10.5/4024-16</w:t>
            </w:r>
          </w:p>
        </w:tc>
        <w:tc>
          <w:tcPr>
            <w:tcW w:w="5936" w:type="dxa"/>
            <w:vAlign w:val="center"/>
          </w:tcPr>
          <w:p w:rsidR="00B54191" w:rsidRPr="001A2DF6" w:rsidRDefault="0080686C" w:rsidP="001A2DF6">
            <w:pPr>
              <w:spacing w:after="0" w:line="23" w:lineRule="atLeast"/>
              <w:rPr>
                <w:rFonts w:ascii="GHEA Grapalat" w:hAnsi="GHEA Grapalat" w:cs="Sylfaen"/>
                <w:lang w:val="af-ZA"/>
              </w:rPr>
            </w:pPr>
            <w:r w:rsidRPr="0080686C">
              <w:rPr>
                <w:rFonts w:ascii="GHEA Grapalat" w:hAnsi="GHEA Grapalat" w:cs="Sylfaen"/>
                <w:lang w:val="af-ZA"/>
              </w:rPr>
              <w:t xml:space="preserve">ՀՀ էկոնոմիկայի նախարարությունը </w:t>
            </w:r>
            <w:r w:rsidR="001F1CFF" w:rsidRPr="00531D55">
              <w:rPr>
                <w:rFonts w:ascii="GHEA Grapalat" w:hAnsi="GHEA Grapalat" w:cs="Sylfaen"/>
                <w:lang w:val="af-ZA"/>
              </w:rPr>
              <w:t>օրենքների նախագծերի վերաբերյալ</w:t>
            </w:r>
            <w:r w:rsidR="001F1CFF" w:rsidRPr="0080686C">
              <w:rPr>
                <w:rFonts w:ascii="GHEA Grapalat" w:hAnsi="GHEA Grapalat" w:cs="Sylfaen"/>
                <w:lang w:val="af-ZA"/>
              </w:rPr>
              <w:t xml:space="preserve"> </w:t>
            </w:r>
            <w:r w:rsidRPr="0080686C">
              <w:rPr>
                <w:rFonts w:ascii="GHEA Grapalat" w:hAnsi="GHEA Grapalat" w:cs="Sylfaen"/>
                <w:lang w:val="af-ZA"/>
              </w:rPr>
              <w:t>առաջարկություններ և առարկություններ չունի:</w:t>
            </w:r>
          </w:p>
        </w:tc>
        <w:tc>
          <w:tcPr>
            <w:tcW w:w="1985" w:type="dxa"/>
            <w:vAlign w:val="center"/>
          </w:tcPr>
          <w:p w:rsidR="00B54191" w:rsidRPr="001F1CFF" w:rsidRDefault="001F1CFF" w:rsidP="008B710F">
            <w:pPr>
              <w:spacing w:after="0" w:line="23" w:lineRule="atLeast"/>
              <w:rPr>
                <w:rFonts w:ascii="GHEA Grapalat" w:eastAsia="Times New Roman" w:hAnsi="GHEA Grapalat" w:cs="Times New Roman"/>
                <w:lang w:val="af-ZA"/>
              </w:rPr>
            </w:pPr>
            <w:r>
              <w:rPr>
                <w:rFonts w:ascii="GHEA Grapalat" w:eastAsia="Times New Roman" w:hAnsi="GHEA Grapalat" w:cs="Times New Roman"/>
                <w:lang w:val="ru-RU"/>
              </w:rPr>
              <w:t>Ընդունվել է</w:t>
            </w:r>
            <w:r>
              <w:rPr>
                <w:rFonts w:ascii="GHEA Grapalat" w:eastAsia="Times New Roman" w:hAnsi="GHEA Grapalat" w:cs="Times New Roman"/>
              </w:rPr>
              <w:t xml:space="preserve"> </w:t>
            </w:r>
            <w:r>
              <w:rPr>
                <w:rFonts w:ascii="GHEA Grapalat" w:eastAsia="Times New Roman" w:hAnsi="GHEA Grapalat" w:cs="Times New Roman"/>
                <w:lang w:val="ru-RU"/>
              </w:rPr>
              <w:t>ի գիտություն</w:t>
            </w:r>
          </w:p>
        </w:tc>
        <w:tc>
          <w:tcPr>
            <w:tcW w:w="3917" w:type="dxa"/>
            <w:vAlign w:val="center"/>
          </w:tcPr>
          <w:p w:rsidR="00B54191" w:rsidRPr="001F1CFF" w:rsidRDefault="00B54191" w:rsidP="005927C6">
            <w:pPr>
              <w:spacing w:after="0" w:line="23" w:lineRule="atLeast"/>
              <w:rPr>
                <w:rFonts w:ascii="GHEA Grapalat" w:eastAsia="Times New Roman" w:hAnsi="GHEA Grapalat" w:cs="Times New Roman"/>
                <w:lang w:val="af-ZA"/>
              </w:rPr>
            </w:pPr>
          </w:p>
        </w:tc>
      </w:tr>
      <w:tr w:rsidR="002B296A" w:rsidRPr="001A2DF6" w:rsidTr="00E1598E">
        <w:trPr>
          <w:trHeight w:val="1536"/>
          <w:jc w:val="center"/>
        </w:trPr>
        <w:tc>
          <w:tcPr>
            <w:tcW w:w="2803" w:type="dxa"/>
            <w:vAlign w:val="center"/>
          </w:tcPr>
          <w:p w:rsidR="002B296A" w:rsidRDefault="002B296A" w:rsidP="00765561">
            <w:pPr>
              <w:spacing w:after="0" w:line="23" w:lineRule="atLeast"/>
              <w:jc w:val="center"/>
              <w:rPr>
                <w:rFonts w:ascii="GHEA Grapalat" w:eastAsia="Times New Roman" w:hAnsi="GHEA Grapalat" w:cs="Times New Roman"/>
              </w:rPr>
            </w:pPr>
            <w:r w:rsidRPr="002B296A">
              <w:rPr>
                <w:rFonts w:ascii="GHEA Grapalat" w:eastAsia="Times New Roman" w:hAnsi="GHEA Grapalat" w:cs="Times New Roman"/>
                <w:lang w:val="hy-AM"/>
              </w:rPr>
              <w:t>ՀՀ առողջապահության նախարարություն</w:t>
            </w:r>
          </w:p>
          <w:p w:rsidR="002B296A" w:rsidRDefault="002B296A"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rPr>
              <w:t>20.05.2016թ.</w:t>
            </w:r>
          </w:p>
          <w:p w:rsidR="002B296A" w:rsidRPr="002B296A" w:rsidRDefault="002B296A"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rPr>
              <w:t>№</w:t>
            </w:r>
            <w:r w:rsidRPr="002B296A">
              <w:rPr>
                <w:rFonts w:ascii="GHEA Grapalat" w:eastAsia="Times New Roman" w:hAnsi="GHEA Grapalat" w:cs="Times New Roman"/>
              </w:rPr>
              <w:t>ԱՄ/11.1/5348-16</w:t>
            </w:r>
          </w:p>
        </w:tc>
        <w:tc>
          <w:tcPr>
            <w:tcW w:w="5936" w:type="dxa"/>
            <w:vAlign w:val="center"/>
          </w:tcPr>
          <w:p w:rsidR="002B296A" w:rsidRPr="001A2DF6" w:rsidRDefault="001F1CFF" w:rsidP="001F1CFF">
            <w:pPr>
              <w:spacing w:after="0" w:line="23" w:lineRule="atLeast"/>
              <w:rPr>
                <w:rFonts w:ascii="GHEA Grapalat" w:hAnsi="GHEA Grapalat" w:cs="Sylfaen"/>
                <w:lang w:val="af-ZA"/>
              </w:rPr>
            </w:pPr>
            <w:r w:rsidRPr="001F1CFF">
              <w:rPr>
                <w:rFonts w:ascii="GHEA Grapalat" w:hAnsi="GHEA Grapalat" w:cs="Sylfaen"/>
                <w:lang w:val="af-ZA"/>
              </w:rPr>
              <w:t>ՀՀ օրենքների նախագծեր</w:t>
            </w:r>
            <w:r>
              <w:rPr>
                <w:rFonts w:ascii="GHEA Grapalat" w:hAnsi="GHEA Grapalat" w:cs="Sylfaen"/>
                <w:lang w:val="af-ZA"/>
              </w:rPr>
              <w:t>ի վերաբերյալ</w:t>
            </w:r>
            <w:r w:rsidRPr="001F1CFF">
              <w:rPr>
                <w:rFonts w:ascii="GHEA Grapalat" w:hAnsi="GHEA Grapalat" w:cs="Sylfaen"/>
                <w:lang w:val="af-ZA"/>
              </w:rPr>
              <w:t xml:space="preserve"> դիտողություններ և առաջարկություններ չկան:</w:t>
            </w:r>
          </w:p>
        </w:tc>
        <w:tc>
          <w:tcPr>
            <w:tcW w:w="1985" w:type="dxa"/>
            <w:vAlign w:val="center"/>
          </w:tcPr>
          <w:p w:rsidR="002B296A" w:rsidRPr="001F1CFF" w:rsidRDefault="001F1CFF" w:rsidP="008B710F">
            <w:pPr>
              <w:spacing w:after="0" w:line="23" w:lineRule="atLeast"/>
              <w:rPr>
                <w:rFonts w:ascii="GHEA Grapalat" w:eastAsia="Times New Roman" w:hAnsi="GHEA Grapalat" w:cs="Times New Roman"/>
              </w:rPr>
            </w:pPr>
            <w:r>
              <w:rPr>
                <w:rFonts w:ascii="GHEA Grapalat" w:eastAsia="Times New Roman" w:hAnsi="GHEA Grapalat" w:cs="Times New Roman"/>
                <w:lang w:val="ru-RU"/>
              </w:rPr>
              <w:t>Ընդունվել է</w:t>
            </w:r>
            <w:r>
              <w:rPr>
                <w:rFonts w:ascii="GHEA Grapalat" w:eastAsia="Times New Roman" w:hAnsi="GHEA Grapalat" w:cs="Times New Roman"/>
              </w:rPr>
              <w:t xml:space="preserve"> </w:t>
            </w:r>
            <w:r>
              <w:rPr>
                <w:rFonts w:ascii="GHEA Grapalat" w:eastAsia="Times New Roman" w:hAnsi="GHEA Grapalat" w:cs="Times New Roman"/>
                <w:lang w:val="ru-RU"/>
              </w:rPr>
              <w:t>ի գիտություն</w:t>
            </w:r>
          </w:p>
        </w:tc>
        <w:tc>
          <w:tcPr>
            <w:tcW w:w="3917" w:type="dxa"/>
            <w:vAlign w:val="center"/>
          </w:tcPr>
          <w:p w:rsidR="002B296A" w:rsidRPr="001F1CFF" w:rsidRDefault="002B296A" w:rsidP="005927C6">
            <w:pPr>
              <w:spacing w:after="0" w:line="23" w:lineRule="atLeast"/>
              <w:rPr>
                <w:rFonts w:ascii="GHEA Grapalat" w:eastAsia="Times New Roman" w:hAnsi="GHEA Grapalat" w:cs="Times New Roman"/>
              </w:rPr>
            </w:pPr>
          </w:p>
        </w:tc>
      </w:tr>
      <w:tr w:rsidR="00A454A6" w:rsidRPr="00A454A6" w:rsidTr="00E1598E">
        <w:trPr>
          <w:trHeight w:val="1536"/>
          <w:jc w:val="center"/>
        </w:trPr>
        <w:tc>
          <w:tcPr>
            <w:tcW w:w="2803" w:type="dxa"/>
            <w:vAlign w:val="center"/>
          </w:tcPr>
          <w:p w:rsidR="00A454A6" w:rsidRDefault="00A454A6" w:rsidP="00765561">
            <w:pPr>
              <w:spacing w:after="0" w:line="23" w:lineRule="atLeast"/>
              <w:jc w:val="center"/>
              <w:rPr>
                <w:rFonts w:ascii="GHEA Grapalat" w:eastAsia="Times New Roman" w:hAnsi="GHEA Grapalat" w:cs="Times New Roman"/>
              </w:rPr>
            </w:pPr>
            <w:r w:rsidRPr="00A454A6">
              <w:rPr>
                <w:rFonts w:ascii="GHEA Grapalat" w:eastAsia="Times New Roman" w:hAnsi="GHEA Grapalat" w:cs="Times New Roman"/>
                <w:lang w:val="hy-AM"/>
              </w:rPr>
              <w:t>ՀՀ ԿԱ անշարժ գույքի կադաստրի պետական կոմիտե</w:t>
            </w:r>
          </w:p>
          <w:p w:rsidR="00A454A6" w:rsidRPr="002B296A" w:rsidRDefault="002B296A"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rPr>
              <w:t>17.05</w:t>
            </w:r>
            <w:r w:rsidR="00A454A6">
              <w:rPr>
                <w:rFonts w:ascii="GHEA Grapalat" w:eastAsia="Times New Roman" w:hAnsi="GHEA Grapalat" w:cs="Times New Roman"/>
              </w:rPr>
              <w:t>.2016</w:t>
            </w:r>
            <w:r w:rsidR="00A454A6">
              <w:rPr>
                <w:rFonts w:ascii="GHEA Grapalat" w:eastAsia="Times New Roman" w:hAnsi="GHEA Grapalat" w:cs="Times New Roman"/>
                <w:lang w:val="ru-RU"/>
              </w:rPr>
              <w:t>թ</w:t>
            </w:r>
            <w:r w:rsidR="00A454A6" w:rsidRPr="002B296A">
              <w:rPr>
                <w:rFonts w:ascii="GHEA Grapalat" w:eastAsia="Times New Roman" w:hAnsi="GHEA Grapalat" w:cs="Times New Roman"/>
              </w:rPr>
              <w:t>.</w:t>
            </w:r>
          </w:p>
          <w:p w:rsidR="00A454A6" w:rsidRPr="002B296A" w:rsidRDefault="00A454A6" w:rsidP="00765561">
            <w:pPr>
              <w:spacing w:after="0" w:line="23" w:lineRule="atLeast"/>
              <w:jc w:val="center"/>
              <w:rPr>
                <w:rFonts w:ascii="GHEA Grapalat" w:eastAsia="Times New Roman" w:hAnsi="GHEA Grapalat" w:cs="Times New Roman"/>
              </w:rPr>
            </w:pPr>
            <w:r w:rsidRPr="002B296A">
              <w:rPr>
                <w:rFonts w:ascii="GHEA Grapalat" w:eastAsia="Times New Roman" w:hAnsi="GHEA Grapalat" w:cs="Times New Roman"/>
              </w:rPr>
              <w:t>№</w:t>
            </w:r>
            <w:r w:rsidRPr="00A454A6">
              <w:rPr>
                <w:rFonts w:ascii="GHEA Grapalat" w:eastAsia="Times New Roman" w:hAnsi="GHEA Grapalat" w:cs="Times New Roman"/>
                <w:lang w:val="ru-RU"/>
              </w:rPr>
              <w:t>ՄՍ</w:t>
            </w:r>
            <w:r w:rsidR="002B296A">
              <w:rPr>
                <w:rFonts w:ascii="GHEA Grapalat" w:eastAsia="Times New Roman" w:hAnsi="GHEA Grapalat" w:cs="Times New Roman"/>
              </w:rPr>
              <w:t>/2789</w:t>
            </w:r>
            <w:r w:rsidRPr="002B296A">
              <w:rPr>
                <w:rFonts w:ascii="GHEA Grapalat" w:eastAsia="Times New Roman" w:hAnsi="GHEA Grapalat" w:cs="Times New Roman"/>
              </w:rPr>
              <w:t>-16</w:t>
            </w:r>
          </w:p>
        </w:tc>
        <w:tc>
          <w:tcPr>
            <w:tcW w:w="5936" w:type="dxa"/>
            <w:vAlign w:val="center"/>
          </w:tcPr>
          <w:p w:rsidR="00A454A6" w:rsidRPr="001A2DF6" w:rsidRDefault="004638B9" w:rsidP="001A2DF6">
            <w:pPr>
              <w:spacing w:after="0" w:line="23" w:lineRule="atLeast"/>
              <w:rPr>
                <w:rFonts w:ascii="GHEA Grapalat" w:hAnsi="GHEA Grapalat" w:cs="Sylfaen"/>
                <w:lang w:val="af-ZA"/>
              </w:rPr>
            </w:pPr>
            <w:r w:rsidRPr="004638B9">
              <w:rPr>
                <w:rFonts w:ascii="GHEA Grapalat" w:hAnsi="GHEA Grapalat" w:cs="Sylfaen"/>
                <w:lang w:val="af-ZA"/>
              </w:rPr>
              <w:t>Հայաստանի Հանրապետության օրենքների նախագծերի վերաբերյալ առաջարկություններ և առարկություններ չունենք:</w:t>
            </w:r>
          </w:p>
        </w:tc>
        <w:tc>
          <w:tcPr>
            <w:tcW w:w="1985" w:type="dxa"/>
            <w:vAlign w:val="center"/>
          </w:tcPr>
          <w:p w:rsidR="00A454A6" w:rsidRPr="002B296A" w:rsidRDefault="00A454A6" w:rsidP="00186F3A">
            <w:pPr>
              <w:spacing w:after="0" w:line="23" w:lineRule="atLeast"/>
              <w:rPr>
                <w:rFonts w:ascii="GHEA Grapalat" w:eastAsia="Times New Roman" w:hAnsi="GHEA Grapalat" w:cs="Times New Roman"/>
              </w:rPr>
            </w:pPr>
            <w:r>
              <w:rPr>
                <w:rFonts w:ascii="GHEA Grapalat" w:eastAsia="Times New Roman" w:hAnsi="GHEA Grapalat" w:cs="Times New Roman"/>
                <w:lang w:val="ru-RU"/>
              </w:rPr>
              <w:t>Ընդունվել</w:t>
            </w:r>
            <w:r w:rsidRPr="002B296A">
              <w:rPr>
                <w:rFonts w:ascii="GHEA Grapalat" w:eastAsia="Times New Roman" w:hAnsi="GHEA Grapalat" w:cs="Times New Roman"/>
              </w:rPr>
              <w:t xml:space="preserve"> </w:t>
            </w:r>
            <w:r>
              <w:rPr>
                <w:rFonts w:ascii="GHEA Grapalat" w:eastAsia="Times New Roman" w:hAnsi="GHEA Grapalat" w:cs="Times New Roman"/>
                <w:lang w:val="ru-RU"/>
              </w:rPr>
              <w:t>է</w:t>
            </w:r>
            <w:r w:rsidRPr="002B296A">
              <w:rPr>
                <w:rFonts w:ascii="GHEA Grapalat" w:eastAsia="Times New Roman" w:hAnsi="GHEA Grapalat" w:cs="Times New Roman"/>
              </w:rPr>
              <w:t xml:space="preserve"> </w:t>
            </w:r>
            <w:r>
              <w:rPr>
                <w:rFonts w:ascii="GHEA Grapalat" w:eastAsia="Times New Roman" w:hAnsi="GHEA Grapalat" w:cs="Times New Roman"/>
                <w:lang w:val="ru-RU"/>
              </w:rPr>
              <w:t>ի</w:t>
            </w:r>
            <w:r w:rsidRPr="002B296A">
              <w:rPr>
                <w:rFonts w:ascii="GHEA Grapalat" w:eastAsia="Times New Roman" w:hAnsi="GHEA Grapalat" w:cs="Times New Roman"/>
              </w:rPr>
              <w:t xml:space="preserve"> </w:t>
            </w:r>
            <w:r>
              <w:rPr>
                <w:rFonts w:ascii="GHEA Grapalat" w:eastAsia="Times New Roman" w:hAnsi="GHEA Grapalat" w:cs="Times New Roman"/>
                <w:lang w:val="ru-RU"/>
              </w:rPr>
              <w:t>գիտություն</w:t>
            </w:r>
          </w:p>
        </w:tc>
        <w:tc>
          <w:tcPr>
            <w:tcW w:w="3917" w:type="dxa"/>
            <w:vAlign w:val="center"/>
          </w:tcPr>
          <w:p w:rsidR="00A454A6" w:rsidRPr="002B296A" w:rsidRDefault="00A454A6" w:rsidP="005927C6">
            <w:pPr>
              <w:spacing w:after="0" w:line="23" w:lineRule="atLeast"/>
              <w:rPr>
                <w:rFonts w:ascii="GHEA Grapalat" w:eastAsia="Times New Roman" w:hAnsi="GHEA Grapalat" w:cs="Times New Roman"/>
              </w:rPr>
            </w:pPr>
          </w:p>
        </w:tc>
      </w:tr>
      <w:tr w:rsidR="00781294" w:rsidRPr="00781294" w:rsidTr="00E1598E">
        <w:trPr>
          <w:trHeight w:val="1536"/>
          <w:jc w:val="center"/>
        </w:trPr>
        <w:tc>
          <w:tcPr>
            <w:tcW w:w="2803" w:type="dxa"/>
            <w:vAlign w:val="center"/>
          </w:tcPr>
          <w:p w:rsidR="00781294" w:rsidRDefault="00781294"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rPr>
              <w:t>ՀՀ արդարադատության նախարարություն</w:t>
            </w:r>
          </w:p>
          <w:p w:rsidR="00781294" w:rsidRDefault="00781294"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rPr>
              <w:t>21.06.2016թ.</w:t>
            </w:r>
          </w:p>
          <w:p w:rsidR="00781294" w:rsidRPr="00781294" w:rsidRDefault="00781294"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rPr>
              <w:t>№</w:t>
            </w:r>
            <w:r w:rsidRPr="00781294">
              <w:rPr>
                <w:rFonts w:ascii="GHEA Grapalat" w:eastAsia="Times New Roman" w:hAnsi="GHEA Grapalat" w:cs="Times New Roman"/>
              </w:rPr>
              <w:t>01/14/7718-16</w:t>
            </w:r>
          </w:p>
        </w:tc>
        <w:tc>
          <w:tcPr>
            <w:tcW w:w="5936" w:type="dxa"/>
            <w:vAlign w:val="center"/>
          </w:tcPr>
          <w:p w:rsidR="00781294" w:rsidRPr="004638B9" w:rsidRDefault="00781294" w:rsidP="001A2DF6">
            <w:pPr>
              <w:spacing w:after="0" w:line="23" w:lineRule="atLeast"/>
              <w:rPr>
                <w:rFonts w:ascii="GHEA Grapalat" w:hAnsi="GHEA Grapalat" w:cs="Sylfaen"/>
                <w:lang w:val="af-ZA"/>
              </w:rPr>
            </w:pPr>
            <w:r w:rsidRPr="00781294">
              <w:rPr>
                <w:rFonts w:ascii="GHEA Grapalat" w:hAnsi="GHEA Grapalat" w:cs="Sylfaen"/>
                <w:lang w:val="af-ZA"/>
              </w:rPr>
              <w:t xml:space="preserve">«Հայաստանի Հանրապետության քաղաքացիական օրենսգրքում փոփոխություն կատարելու մասին», «Հայաստանի Հանրապետության հողային օրենսգրքում փոփոխություններ կատարելու մասին», «Քաղաքաշինության մասին» Հայաստանի Հանրապետության օրենքում փոփոխություններ կատարելու մասին», «Իրավական ակտերի մասին» Հայաստանի Հանրապետության օրենքում փոփոխություններ կատարելու մասին» «Պետական կառավարչական հիմնարկների մասին» Հայաստանի Հանրապետության օրենքում փոփոխություններ կատարելու մասին» ՀՀ օրենքների նախագծերի վերաբերյալ հայտնում ենք, որ «Հայաստանի Հանրապետության վարչատարածքային բաժանման մասին» ՀՀ օրենքում լրացումներ և փոփոխություններ կատարելու մասին» Հայաստանի Հանրապետության 2015 թվականի նոյեմբերի 24-ի ՀՕ-148-Ն օրենքի կիրարկումն ապահովելու նպատակով անհրաժեշտ է համապատասխան փոփոխություններ կատարել նաև մի շարք այլ օրենքներում, օրինակ՝ «Շահութահարկի մասին» ՀՀ օրենքում, «Տեղական տուրքերի և վճարների </w:t>
            </w:r>
            <w:r w:rsidRPr="00781294">
              <w:rPr>
                <w:rFonts w:ascii="GHEA Grapalat" w:hAnsi="GHEA Grapalat" w:cs="Sylfaen"/>
                <w:lang w:val="af-ZA"/>
              </w:rPr>
              <w:lastRenderedPageBreak/>
              <w:t>մասին» ՀՀ օրենքում և այլ օրենքներում, քանի որ հիշյալ օրենքներում նույնպես անհրաժեշտություն է առաջանում «քաղաքային համայնք» և «գյուղական համայնք» բառերը փոխարինել «համայնք» բառով:</w:t>
            </w:r>
          </w:p>
        </w:tc>
        <w:tc>
          <w:tcPr>
            <w:tcW w:w="1985" w:type="dxa"/>
            <w:vAlign w:val="center"/>
          </w:tcPr>
          <w:p w:rsidR="00781294" w:rsidRPr="00781294" w:rsidRDefault="00781294" w:rsidP="00186F3A">
            <w:pPr>
              <w:spacing w:after="0" w:line="23" w:lineRule="atLeast"/>
              <w:rPr>
                <w:rFonts w:ascii="GHEA Grapalat" w:eastAsia="Times New Roman" w:hAnsi="GHEA Grapalat" w:cs="Times New Roman"/>
              </w:rPr>
            </w:pPr>
            <w:r>
              <w:rPr>
                <w:rFonts w:ascii="GHEA Grapalat" w:eastAsia="Times New Roman" w:hAnsi="GHEA Grapalat" w:cs="Times New Roman"/>
              </w:rPr>
              <w:lastRenderedPageBreak/>
              <w:t>Ընդունվել է ի գիտություն</w:t>
            </w:r>
          </w:p>
        </w:tc>
        <w:tc>
          <w:tcPr>
            <w:tcW w:w="3917" w:type="dxa"/>
            <w:vAlign w:val="center"/>
          </w:tcPr>
          <w:p w:rsidR="00781294" w:rsidRPr="00AD2E3A" w:rsidRDefault="00987704" w:rsidP="005927C6">
            <w:pPr>
              <w:spacing w:after="0" w:line="23" w:lineRule="atLeast"/>
              <w:rPr>
                <w:rFonts w:ascii="GHEA Grapalat" w:eastAsia="Times New Roman" w:hAnsi="GHEA Grapalat" w:cs="Times New Roman"/>
              </w:rPr>
            </w:pPr>
            <w:r>
              <w:rPr>
                <w:rFonts w:ascii="GHEA Grapalat" w:eastAsia="Times New Roman" w:hAnsi="GHEA Grapalat" w:cs="Times New Roman"/>
              </w:rPr>
              <w:t xml:space="preserve">Ներկայումս նախարարությունում մշակվում է </w:t>
            </w:r>
            <w:r w:rsidR="00B2537A" w:rsidRPr="00B2537A">
              <w:rPr>
                <w:rFonts w:ascii="GHEA Grapalat" w:eastAsia="Times New Roman" w:hAnsi="GHEA Grapalat" w:cs="Times New Roman"/>
              </w:rPr>
              <w:t>«Տեղական տուրքերի և վճարների մասին» ՀՀ օրենքում փոփոխություններ և լրացումներ կատարելու մասին» ՀՀ օրենքի նախագիծ</w:t>
            </w:r>
            <w:r w:rsidR="00B2537A">
              <w:rPr>
                <w:rFonts w:ascii="GHEA Grapalat" w:eastAsia="Times New Roman" w:hAnsi="GHEA Grapalat" w:cs="Times New Roman"/>
              </w:rPr>
              <w:t>, ինչը նախատեսված է ՀՀ կառավարության 2016 թվականի մարտի 10-ի №245-Ա որոշման 10-րդ կետով:</w:t>
            </w:r>
            <w:r w:rsidR="00D52655">
              <w:rPr>
                <w:rFonts w:ascii="GHEA Grapalat" w:eastAsia="Times New Roman" w:hAnsi="GHEA Grapalat" w:cs="Times New Roman"/>
              </w:rPr>
              <w:t xml:space="preserve"> Ձեր առաջարկությունը կներառվի այդ նախագծում:</w:t>
            </w:r>
          </w:p>
        </w:tc>
      </w:tr>
    </w:tbl>
    <w:p w:rsidR="00D837C7" w:rsidRDefault="00D837C7" w:rsidP="00D05E76">
      <w:pPr>
        <w:rPr>
          <w:lang w:val="af-ZA"/>
        </w:rPr>
      </w:pPr>
    </w:p>
    <w:p w:rsidR="00474FB4" w:rsidRDefault="00474FB4" w:rsidP="00D05E76">
      <w:pPr>
        <w:rPr>
          <w:lang w:val="af-ZA"/>
        </w:rPr>
      </w:pPr>
    </w:p>
    <w:p w:rsidR="00474FB4" w:rsidRPr="0002195F" w:rsidRDefault="00474FB4" w:rsidP="00D05E76">
      <w:pPr>
        <w:rPr>
          <w:rFonts w:ascii="GHEA Grapalat" w:hAnsi="GHEA Grapalat"/>
          <w:lang w:val="hy-AM"/>
        </w:rPr>
      </w:pPr>
      <w:r w:rsidRPr="00474FB4">
        <w:rPr>
          <w:rFonts w:ascii="GHEA Grapalat" w:hAnsi="GHEA Grapalat"/>
          <w:lang w:val="af-ZA"/>
        </w:rPr>
        <w:tab/>
      </w:r>
      <w:r w:rsidRPr="00474FB4">
        <w:rPr>
          <w:rFonts w:ascii="GHEA Grapalat" w:hAnsi="GHEA Grapalat"/>
          <w:lang w:val="af-ZA"/>
        </w:rPr>
        <w:tab/>
      </w:r>
      <w:r w:rsidRPr="00474FB4">
        <w:rPr>
          <w:rFonts w:ascii="GHEA Grapalat" w:hAnsi="GHEA Grapalat"/>
          <w:lang w:val="af-ZA"/>
        </w:rPr>
        <w:tab/>
      </w:r>
      <w:r w:rsidRPr="00474FB4">
        <w:rPr>
          <w:rFonts w:ascii="GHEA Grapalat" w:hAnsi="GHEA Grapalat"/>
          <w:lang w:val="af-ZA"/>
        </w:rPr>
        <w:tab/>
      </w:r>
      <w:r w:rsidRPr="00474FB4">
        <w:rPr>
          <w:rFonts w:ascii="GHEA Grapalat" w:hAnsi="GHEA Grapalat"/>
          <w:lang w:val="af-ZA"/>
        </w:rPr>
        <w:tab/>
      </w:r>
      <w:r w:rsidRPr="00474FB4">
        <w:rPr>
          <w:rFonts w:ascii="GHEA Grapalat" w:hAnsi="GHEA Grapalat"/>
          <w:lang w:val="af-ZA"/>
        </w:rPr>
        <w:tab/>
      </w:r>
    </w:p>
    <w:sectPr w:rsidR="00474FB4" w:rsidRPr="0002195F" w:rsidSect="007B1250">
      <w:pgSz w:w="15840" w:h="12240" w:orient="landscape"/>
      <w:pgMar w:top="568" w:right="531" w:bottom="709"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7B1250"/>
    <w:rsid w:val="00010A86"/>
    <w:rsid w:val="0002195F"/>
    <w:rsid w:val="00044166"/>
    <w:rsid w:val="000575A2"/>
    <w:rsid w:val="000647E4"/>
    <w:rsid w:val="00084842"/>
    <w:rsid w:val="000C08FD"/>
    <w:rsid w:val="000C65EE"/>
    <w:rsid w:val="000E0433"/>
    <w:rsid w:val="000E5328"/>
    <w:rsid w:val="0010748E"/>
    <w:rsid w:val="00113782"/>
    <w:rsid w:val="001467A5"/>
    <w:rsid w:val="00160648"/>
    <w:rsid w:val="001606F1"/>
    <w:rsid w:val="00195DBA"/>
    <w:rsid w:val="001A2DF6"/>
    <w:rsid w:val="001A7612"/>
    <w:rsid w:val="001C4D62"/>
    <w:rsid w:val="001C51C8"/>
    <w:rsid w:val="001D3977"/>
    <w:rsid w:val="001E4836"/>
    <w:rsid w:val="001F1CFF"/>
    <w:rsid w:val="00247E3F"/>
    <w:rsid w:val="00254A59"/>
    <w:rsid w:val="00276100"/>
    <w:rsid w:val="00280C00"/>
    <w:rsid w:val="002903F5"/>
    <w:rsid w:val="002B296A"/>
    <w:rsid w:val="003370D0"/>
    <w:rsid w:val="00342017"/>
    <w:rsid w:val="003427F1"/>
    <w:rsid w:val="00392586"/>
    <w:rsid w:val="00393E22"/>
    <w:rsid w:val="003957AB"/>
    <w:rsid w:val="003C63E4"/>
    <w:rsid w:val="003D6B27"/>
    <w:rsid w:val="00436AD2"/>
    <w:rsid w:val="00443B72"/>
    <w:rsid w:val="004638B9"/>
    <w:rsid w:val="004742ED"/>
    <w:rsid w:val="00474FB4"/>
    <w:rsid w:val="004B669A"/>
    <w:rsid w:val="004C0A81"/>
    <w:rsid w:val="005037DF"/>
    <w:rsid w:val="00531D55"/>
    <w:rsid w:val="00534033"/>
    <w:rsid w:val="00534B5F"/>
    <w:rsid w:val="00555146"/>
    <w:rsid w:val="00556018"/>
    <w:rsid w:val="005927C6"/>
    <w:rsid w:val="00624019"/>
    <w:rsid w:val="00654954"/>
    <w:rsid w:val="0067155C"/>
    <w:rsid w:val="006837CB"/>
    <w:rsid w:val="006C4CE1"/>
    <w:rsid w:val="007561AF"/>
    <w:rsid w:val="00765561"/>
    <w:rsid w:val="007761EA"/>
    <w:rsid w:val="00781294"/>
    <w:rsid w:val="00781AB2"/>
    <w:rsid w:val="007B1250"/>
    <w:rsid w:val="0080200F"/>
    <w:rsid w:val="0080686C"/>
    <w:rsid w:val="00812782"/>
    <w:rsid w:val="008267C6"/>
    <w:rsid w:val="008330AB"/>
    <w:rsid w:val="0083499E"/>
    <w:rsid w:val="008B710F"/>
    <w:rsid w:val="00915621"/>
    <w:rsid w:val="0091649E"/>
    <w:rsid w:val="009809BC"/>
    <w:rsid w:val="00987704"/>
    <w:rsid w:val="0099336D"/>
    <w:rsid w:val="009A421B"/>
    <w:rsid w:val="009C45B6"/>
    <w:rsid w:val="009D1097"/>
    <w:rsid w:val="009D5421"/>
    <w:rsid w:val="009F0869"/>
    <w:rsid w:val="00A11975"/>
    <w:rsid w:val="00A1344A"/>
    <w:rsid w:val="00A454A6"/>
    <w:rsid w:val="00A47DA0"/>
    <w:rsid w:val="00A5282E"/>
    <w:rsid w:val="00A67E6D"/>
    <w:rsid w:val="00A7298B"/>
    <w:rsid w:val="00A81EAD"/>
    <w:rsid w:val="00AD2E3A"/>
    <w:rsid w:val="00B118DF"/>
    <w:rsid w:val="00B2537A"/>
    <w:rsid w:val="00B359F6"/>
    <w:rsid w:val="00B427A1"/>
    <w:rsid w:val="00B45934"/>
    <w:rsid w:val="00B54191"/>
    <w:rsid w:val="00B80DEF"/>
    <w:rsid w:val="00B907BB"/>
    <w:rsid w:val="00BD717C"/>
    <w:rsid w:val="00BE00C1"/>
    <w:rsid w:val="00C414AA"/>
    <w:rsid w:val="00C441AF"/>
    <w:rsid w:val="00C46B57"/>
    <w:rsid w:val="00C80E51"/>
    <w:rsid w:val="00C82318"/>
    <w:rsid w:val="00C96011"/>
    <w:rsid w:val="00CC53FA"/>
    <w:rsid w:val="00D04175"/>
    <w:rsid w:val="00D05E76"/>
    <w:rsid w:val="00D31D88"/>
    <w:rsid w:val="00D45758"/>
    <w:rsid w:val="00D52655"/>
    <w:rsid w:val="00D57B89"/>
    <w:rsid w:val="00D66B27"/>
    <w:rsid w:val="00D837C7"/>
    <w:rsid w:val="00DD0518"/>
    <w:rsid w:val="00DF73D1"/>
    <w:rsid w:val="00E1598E"/>
    <w:rsid w:val="00E251D5"/>
    <w:rsid w:val="00EC3FF9"/>
    <w:rsid w:val="00EE3203"/>
    <w:rsid w:val="00EF418F"/>
    <w:rsid w:val="00F20247"/>
    <w:rsid w:val="00F42580"/>
    <w:rsid w:val="00F448CB"/>
    <w:rsid w:val="00F72D29"/>
    <w:rsid w:val="00F87576"/>
    <w:rsid w:val="00FD42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E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10748E"/>
    <w:rPr>
      <w:b/>
      <w:bCs/>
    </w:rPr>
  </w:style>
  <w:style w:type="paragraph" w:customStyle="1" w:styleId="Char3CharCharChar">
    <w:name w:val="Char3 Char Char Char"/>
    <w:basedOn w:val="Normal"/>
    <w:next w:val="Normal"/>
    <w:semiHidden/>
    <w:rsid w:val="00EF418F"/>
    <w:pPr>
      <w:spacing w:after="160" w:line="240" w:lineRule="exact"/>
      <w:jc w:val="both"/>
    </w:pPr>
    <w:rPr>
      <w:rFonts w:ascii="Arial" w:eastAsia="Times New Roman" w:hAnsi="Arial" w:cs="Arial"/>
      <w:b/>
      <w:sz w:val="20"/>
      <w:szCs w:val="20"/>
      <w:lang w:val="en-GB"/>
    </w:rPr>
  </w:style>
  <w:style w:type="paragraph" w:styleId="ListParagraph">
    <w:name w:val="List Paragraph"/>
    <w:basedOn w:val="Normal"/>
    <w:link w:val="ListParagraphChar"/>
    <w:uiPriority w:val="34"/>
    <w:qFormat/>
    <w:rsid w:val="00BD717C"/>
    <w:pPr>
      <w:ind w:left="720"/>
      <w:contextualSpacing/>
    </w:pPr>
    <w:rPr>
      <w:rFonts w:eastAsiaTheme="minorHAnsi"/>
    </w:rPr>
  </w:style>
  <w:style w:type="character" w:customStyle="1" w:styleId="ListParagraphChar">
    <w:name w:val="List Paragraph Char"/>
    <w:link w:val="ListParagraph"/>
    <w:uiPriority w:val="34"/>
    <w:locked/>
    <w:rsid w:val="00BD717C"/>
    <w:rPr>
      <w:rFonts w:eastAsiaTheme="minorHAns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2013-10-28T12:52:00Z</cp:lastPrinted>
  <dcterms:created xsi:type="dcterms:W3CDTF">2016-02-11T14:36:00Z</dcterms:created>
  <dcterms:modified xsi:type="dcterms:W3CDTF">2016-06-21T10:15:00Z</dcterms:modified>
</cp:coreProperties>
</file>