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right"/>
        <w:rPr>
          <w:rStyle w:val="showhide1"/>
          <w:rFonts w:ascii="GHEA Grapalat" w:hAnsi="GHEA Grapalat"/>
          <w:sz w:val="28"/>
          <w:szCs w:val="28"/>
        </w:rPr>
      </w:pPr>
      <w:r w:rsidRPr="00013F33">
        <w:rPr>
          <w:rFonts w:ascii="GHEA Grapalat" w:hAnsi="GHEA Grapalat"/>
          <w:color w:val="000000"/>
          <w:sz w:val="28"/>
          <w:szCs w:val="28"/>
          <w:u w:val="single"/>
        </w:rPr>
        <w:t>Ն</w:t>
      </w:r>
      <w:r w:rsidR="004115D4" w:rsidRPr="00013F33">
        <w:rPr>
          <w:rFonts w:ascii="GHEA Grapalat" w:hAnsi="GHEA Grapalat"/>
          <w:color w:val="000000"/>
          <w:sz w:val="28"/>
          <w:szCs w:val="28"/>
          <w:u w:val="single"/>
          <w:lang w:val="hy-AM"/>
        </w:rPr>
        <w:t>ԱԽԱԳԻԾ</w:t>
      </w:r>
      <w:r w:rsidRPr="00013F33">
        <w:rPr>
          <w:rStyle w:val="showhide1"/>
          <w:rFonts w:ascii="GHEA Grapalat" w:hAnsi="GHEA Grapalat"/>
          <w:sz w:val="28"/>
          <w:szCs w:val="28"/>
        </w:rPr>
        <w:t xml:space="preserve"> </w:t>
      </w: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right"/>
        <w:rPr>
          <w:rStyle w:val="showhide1"/>
          <w:rFonts w:ascii="GHEA Grapalat" w:hAnsi="GHEA Grapalat"/>
          <w:sz w:val="28"/>
          <w:szCs w:val="28"/>
        </w:rPr>
      </w:pP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right"/>
        <w:rPr>
          <w:rStyle w:val="showhide1"/>
          <w:rFonts w:ascii="GHEA Grapalat" w:hAnsi="GHEA Grapalat"/>
          <w:sz w:val="28"/>
          <w:szCs w:val="28"/>
        </w:rPr>
      </w:pP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013F33">
        <w:rPr>
          <w:rStyle w:val="Strong"/>
          <w:rFonts w:ascii="GHEA Grapalat" w:hAnsi="GHEA Grapalat"/>
          <w:color w:val="000000"/>
          <w:sz w:val="28"/>
          <w:szCs w:val="28"/>
        </w:rPr>
        <w:t xml:space="preserve">ՀԱՅԱՍՏԱՆԻ ՀԱՆՐԱՊԵՏՈՒԹՅԱՆ ԿԱՌԱՎԱՐՈՒԹՅՈՒՆ </w:t>
      </w: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013F33">
        <w:rPr>
          <w:rFonts w:ascii="GHEA Grapalat" w:hAnsi="GHEA Grapalat"/>
          <w:b/>
          <w:bCs/>
          <w:color w:val="000000"/>
          <w:sz w:val="28"/>
          <w:szCs w:val="28"/>
        </w:rPr>
        <w:t>Ո Ր Ո Շ ՈՒ Մ</w:t>
      </w: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013F33">
        <w:rPr>
          <w:rFonts w:ascii="GHEA Grapalat" w:hAnsi="GHEA Grapalat"/>
          <w:color w:val="000000"/>
          <w:sz w:val="28"/>
          <w:szCs w:val="28"/>
        </w:rPr>
        <w:t>____   _____________ 2016 թվականի N ____-Ն</w:t>
      </w:r>
    </w:p>
    <w:p w:rsidR="005A53E3" w:rsidRPr="00013F33" w:rsidRDefault="005A53E3" w:rsidP="00013F33">
      <w:pPr>
        <w:pStyle w:val="NormalWeb"/>
        <w:spacing w:before="0" w:beforeAutospacing="0" w:after="0" w:afterAutospacing="0"/>
        <w:ind w:left="-630"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5A53E3" w:rsidRPr="00013F33" w:rsidRDefault="005A53E3" w:rsidP="00013F33">
      <w:pPr>
        <w:spacing w:line="240" w:lineRule="auto"/>
        <w:ind w:left="-630"/>
        <w:jc w:val="center"/>
        <w:rPr>
          <w:rFonts w:cs="Sylfaen"/>
          <w:b/>
          <w:sz w:val="28"/>
          <w:szCs w:val="28"/>
          <w:lang w:val="af-ZA"/>
        </w:rPr>
      </w:pPr>
      <w:r w:rsidRPr="00013F33">
        <w:rPr>
          <w:rStyle w:val="Strong"/>
          <w:color w:val="000000"/>
          <w:sz w:val="28"/>
          <w:szCs w:val="28"/>
        </w:rPr>
        <w:t xml:space="preserve">ՀԱՅԱՍՏԱՆԻ ՀԱՆՐԱՊԵՏՈՒԹՅԱՆ ՏԱՎՈՒՇԻ ՄԱՐԶԻ ԴԻԼԻՋԱՆ ՀԱՄԱՅՆՔԻ ՎԱՐՉԱԿԱՆ </w:t>
      </w:r>
      <w:r w:rsidRPr="00013F33">
        <w:rPr>
          <w:rFonts w:cs="Sylfaen"/>
          <w:b/>
          <w:sz w:val="28"/>
          <w:szCs w:val="28"/>
          <w:lang w:val="ru-RU"/>
        </w:rPr>
        <w:t>ՍԱՀՄԱՆՆԵՐՈՒՄ</w:t>
      </w:r>
      <w:r w:rsidRPr="00013F33">
        <w:rPr>
          <w:rFonts w:cs="Sylfaen"/>
          <w:b/>
          <w:sz w:val="28"/>
          <w:szCs w:val="28"/>
          <w:lang w:val="hy-AM"/>
        </w:rPr>
        <w:t xml:space="preserve"> ԳՏՆՎՈՂ</w:t>
      </w:r>
      <w:r w:rsidRPr="00013F33">
        <w:rPr>
          <w:rFonts w:cs="Sylfaen"/>
          <w:b/>
          <w:sz w:val="28"/>
          <w:szCs w:val="28"/>
        </w:rPr>
        <w:t>,</w:t>
      </w:r>
      <w:r w:rsidRPr="00013F33">
        <w:rPr>
          <w:rFonts w:cs="Sylfaen"/>
          <w:b/>
          <w:sz w:val="28"/>
          <w:szCs w:val="28"/>
          <w:lang w:val="hy-AM"/>
        </w:rPr>
        <w:t xml:space="preserve"> </w:t>
      </w:r>
      <w:r w:rsidRPr="00013F33">
        <w:rPr>
          <w:rFonts w:cs="Sylfaen"/>
          <w:b/>
          <w:sz w:val="28"/>
          <w:szCs w:val="28"/>
          <w:lang w:val="ru-RU"/>
        </w:rPr>
        <w:t>ՔԱՂԱՔԱՑՈՒ</w:t>
      </w:r>
      <w:r w:rsidR="004115D4" w:rsidRPr="00013F33">
        <w:rPr>
          <w:rFonts w:cs="Sylfaen"/>
          <w:b/>
          <w:sz w:val="28"/>
          <w:szCs w:val="28"/>
          <w:lang w:val="hy-AM"/>
        </w:rPr>
        <w:t xml:space="preserve"> </w:t>
      </w:r>
      <w:r w:rsidRPr="00013F33">
        <w:rPr>
          <w:rFonts w:cs="Sylfaen"/>
          <w:b/>
          <w:sz w:val="28"/>
          <w:szCs w:val="28"/>
          <w:lang w:val="hy-AM"/>
        </w:rPr>
        <w:t>ՍԵՓԱԿԱՆՈՒԹ</w:t>
      </w:r>
      <w:r w:rsidRPr="00013F33">
        <w:rPr>
          <w:rFonts w:cs="Sylfaen"/>
          <w:b/>
          <w:sz w:val="28"/>
          <w:szCs w:val="28"/>
        </w:rPr>
        <w:t>ՅՈՒՆ</w:t>
      </w:r>
      <w:r w:rsidRPr="00013F33">
        <w:rPr>
          <w:rFonts w:cs="Sylfaen"/>
          <w:b/>
          <w:sz w:val="28"/>
          <w:szCs w:val="28"/>
          <w:lang w:val="hy-AM"/>
        </w:rPr>
        <w:t xml:space="preserve"> ՀԱՆԴԻՍԱՑՈՂ ՀՈՂԱՄԱՍԻ ՆԿԱՏՄԱՄԲ</w:t>
      </w:r>
      <w:r w:rsidRPr="00013F33">
        <w:rPr>
          <w:rFonts w:cs="Sylfaen"/>
          <w:b/>
          <w:sz w:val="28"/>
          <w:szCs w:val="28"/>
          <w:lang w:val="af-ZA"/>
        </w:rPr>
        <w:t xml:space="preserve"> ԲԱՑԱՌԻԿ` ԳԵՐԱԿԱ ՀԱՆՐԱՅԻՆ ՇԱՀ ՃԱՆԱՉԵԼՈՒ ՄԱՍԻՆ</w:t>
      </w:r>
    </w:p>
    <w:p w:rsidR="004115D4" w:rsidRPr="00013F33" w:rsidRDefault="005A53E3" w:rsidP="00F84359">
      <w:pPr>
        <w:pStyle w:val="NoSpacing"/>
        <w:ind w:left="-630" w:firstLine="567"/>
        <w:jc w:val="both"/>
        <w:rPr>
          <w:sz w:val="28"/>
          <w:szCs w:val="28"/>
          <w:lang w:val="hy-AM"/>
        </w:rPr>
      </w:pPr>
      <w:r w:rsidRPr="00013F33">
        <w:rPr>
          <w:sz w:val="28"/>
          <w:szCs w:val="28"/>
          <w:lang w:val="af-ZA"/>
        </w:rPr>
        <w:t>Ղեկավարվելով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Հայաստանի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Հանրապետության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հողային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օրենսգրքի</w:t>
      </w:r>
      <w:r w:rsidRPr="00013F33">
        <w:rPr>
          <w:rFonts w:cs="Arial Armenian"/>
          <w:sz w:val="28"/>
          <w:szCs w:val="28"/>
          <w:lang w:val="af-ZA"/>
        </w:rPr>
        <w:t xml:space="preserve"> 46-</w:t>
      </w:r>
      <w:r w:rsidRPr="00013F33">
        <w:rPr>
          <w:sz w:val="28"/>
          <w:szCs w:val="28"/>
          <w:lang w:val="af-ZA"/>
        </w:rPr>
        <w:t>րդ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հոդվածի</w:t>
      </w:r>
      <w:r w:rsidRPr="00013F33">
        <w:rPr>
          <w:rFonts w:cs="Arial Armenian"/>
          <w:sz w:val="28"/>
          <w:szCs w:val="28"/>
          <w:lang w:val="af-ZA"/>
        </w:rPr>
        <w:t>, 75-</w:t>
      </w:r>
      <w:r w:rsidRPr="00013F33">
        <w:rPr>
          <w:sz w:val="28"/>
          <w:szCs w:val="28"/>
          <w:lang w:val="af-ZA"/>
        </w:rPr>
        <w:t>րդ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հոդվածի</w:t>
      </w:r>
      <w:r w:rsidRPr="00013F33">
        <w:rPr>
          <w:rFonts w:cs="Arial Armenian"/>
          <w:sz w:val="28"/>
          <w:szCs w:val="28"/>
          <w:lang w:val="af-ZA"/>
        </w:rPr>
        <w:t xml:space="preserve"> 1-</w:t>
      </w:r>
      <w:r w:rsidRPr="00013F33">
        <w:rPr>
          <w:sz w:val="28"/>
          <w:szCs w:val="28"/>
          <w:lang w:val="af-ZA"/>
        </w:rPr>
        <w:t>ին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մասի</w:t>
      </w:r>
      <w:r w:rsidRPr="00013F33">
        <w:rPr>
          <w:rFonts w:cs="Arial Armenian"/>
          <w:sz w:val="28"/>
          <w:szCs w:val="28"/>
          <w:lang w:val="af-ZA"/>
        </w:rPr>
        <w:t xml:space="preserve"> 4-</w:t>
      </w:r>
      <w:r w:rsidRPr="00013F33">
        <w:rPr>
          <w:sz w:val="28"/>
          <w:szCs w:val="28"/>
          <w:lang w:val="af-ZA"/>
        </w:rPr>
        <w:t>րդ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կետի</w:t>
      </w:r>
      <w:r w:rsidRPr="00013F33">
        <w:rPr>
          <w:rFonts w:cs="Arial Armenian"/>
          <w:sz w:val="28"/>
          <w:szCs w:val="28"/>
          <w:lang w:val="af-ZA"/>
        </w:rPr>
        <w:t xml:space="preserve">, </w:t>
      </w:r>
      <w:r w:rsidRPr="00013F33">
        <w:rPr>
          <w:sz w:val="28"/>
          <w:szCs w:val="28"/>
          <w:lang w:val="hy-AM"/>
        </w:rPr>
        <w:t>104</w:t>
      </w:r>
      <w:r w:rsidRPr="00013F33">
        <w:rPr>
          <w:sz w:val="28"/>
          <w:szCs w:val="28"/>
          <w:lang w:val="af-ZA"/>
        </w:rPr>
        <w:t>-րդ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հոդված</w:t>
      </w:r>
      <w:r w:rsidRPr="00013F33">
        <w:rPr>
          <w:sz w:val="28"/>
          <w:szCs w:val="28"/>
          <w:lang w:val="hy-AM"/>
        </w:rPr>
        <w:t>ի</w:t>
      </w:r>
      <w:r w:rsidRPr="00013F33">
        <w:rPr>
          <w:sz w:val="28"/>
          <w:szCs w:val="28"/>
          <w:lang w:val="af-ZA"/>
        </w:rPr>
        <w:t xml:space="preserve">, </w:t>
      </w:r>
      <w:r w:rsidRPr="00013F33">
        <w:rPr>
          <w:sz w:val="28"/>
          <w:szCs w:val="28"/>
          <w:lang w:val="hy-AM"/>
        </w:rPr>
        <w:t>«</w:t>
      </w:r>
      <w:r w:rsidRPr="00013F33">
        <w:rPr>
          <w:sz w:val="28"/>
          <w:szCs w:val="28"/>
          <w:lang w:val="af-ZA"/>
        </w:rPr>
        <w:t>Հասարակության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և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պետության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կարիքների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համար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սեփականության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օտարման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մասին</w:t>
      </w:r>
      <w:r w:rsidRPr="00013F33">
        <w:rPr>
          <w:sz w:val="28"/>
          <w:szCs w:val="28"/>
          <w:lang w:val="hy-AM"/>
        </w:rPr>
        <w:t>»</w:t>
      </w:r>
      <w:r w:rsidRPr="00013F33">
        <w:rPr>
          <w:sz w:val="28"/>
          <w:szCs w:val="28"/>
          <w:lang w:val="af-ZA"/>
        </w:rPr>
        <w:t xml:space="preserve"> Հայաստանի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Հանրապետության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օրենքի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4-րդ և</w:t>
      </w:r>
      <w:r w:rsidRPr="00013F33">
        <w:rPr>
          <w:rFonts w:cs="Arial Armenian"/>
          <w:sz w:val="28"/>
          <w:szCs w:val="28"/>
          <w:lang w:val="af-ZA"/>
        </w:rPr>
        <w:t xml:space="preserve"> 7-</w:t>
      </w:r>
      <w:r w:rsidRPr="00013F33">
        <w:rPr>
          <w:sz w:val="28"/>
          <w:szCs w:val="28"/>
          <w:lang w:val="af-ZA"/>
        </w:rPr>
        <w:t>րդ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հոդվածների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պահանջներով՝ Հայաստանի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Հանրապետության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կառավարությունը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 xml:space="preserve"> ո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ր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ո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շ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ո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ւ</w:t>
      </w:r>
      <w:r w:rsidRPr="00013F33">
        <w:rPr>
          <w:rFonts w:cs="Arial Armenian"/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af-ZA"/>
        </w:rPr>
        <w:t>մ</w:t>
      </w:r>
      <w:r w:rsidRPr="00013F33">
        <w:rPr>
          <w:rFonts w:cs="Arial Armenian"/>
          <w:sz w:val="28"/>
          <w:szCs w:val="28"/>
          <w:lang w:val="af-ZA"/>
        </w:rPr>
        <w:t xml:space="preserve">  </w:t>
      </w:r>
      <w:r w:rsidRPr="00013F33">
        <w:rPr>
          <w:sz w:val="28"/>
          <w:szCs w:val="28"/>
          <w:lang w:val="af-ZA"/>
        </w:rPr>
        <w:t>է.</w:t>
      </w:r>
    </w:p>
    <w:p w:rsidR="005A53E3" w:rsidRPr="00013F33" w:rsidRDefault="004115D4" w:rsidP="00F84359">
      <w:pPr>
        <w:pStyle w:val="NoSpacing"/>
        <w:ind w:left="-630" w:firstLine="567"/>
        <w:jc w:val="both"/>
        <w:rPr>
          <w:sz w:val="28"/>
          <w:szCs w:val="28"/>
          <w:lang w:val="hy-AM"/>
        </w:rPr>
      </w:pPr>
      <w:r w:rsidRPr="00013F33">
        <w:rPr>
          <w:sz w:val="28"/>
          <w:szCs w:val="28"/>
          <w:lang w:val="hy-AM"/>
        </w:rPr>
        <w:t xml:space="preserve">1. </w:t>
      </w:r>
      <w:r w:rsidR="005A53E3" w:rsidRPr="00013F33">
        <w:rPr>
          <w:sz w:val="28"/>
          <w:szCs w:val="28"/>
          <w:lang w:val="hy-AM"/>
        </w:rPr>
        <w:t>Հաշվի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առնելով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Հայաստանի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Հանրապետության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Տավուշի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մարզի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Դիլիջան</w:t>
      </w:r>
      <w:r w:rsidR="005A53E3" w:rsidRPr="00013F33">
        <w:rPr>
          <w:sz w:val="28"/>
          <w:szCs w:val="28"/>
          <w:lang w:val="af-ZA"/>
        </w:rPr>
        <w:t xml:space="preserve"> </w:t>
      </w:r>
      <w:r w:rsidR="00931DC0" w:rsidRPr="00013F33">
        <w:rPr>
          <w:sz w:val="28"/>
          <w:szCs w:val="28"/>
          <w:lang w:val="hy-AM"/>
        </w:rPr>
        <w:t>համայնք</w:t>
      </w:r>
      <w:r w:rsidR="005A53E3" w:rsidRPr="00013F33">
        <w:rPr>
          <w:sz w:val="28"/>
          <w:szCs w:val="28"/>
          <w:lang w:val="hy-AM"/>
        </w:rPr>
        <w:t>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Պարզ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լճի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փողոցում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իրականացվող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ուսումնամեթոդական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կենտրոնների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և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հանգստի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գոտիների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կառուցման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և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միջպետական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Մ</w:t>
      </w:r>
      <w:r w:rsidR="005A53E3" w:rsidRPr="00013F33">
        <w:rPr>
          <w:sz w:val="28"/>
          <w:szCs w:val="28"/>
          <w:lang w:val="af-ZA"/>
        </w:rPr>
        <w:t xml:space="preserve">4 </w:t>
      </w:r>
      <w:r w:rsidR="005A53E3" w:rsidRPr="00013F33">
        <w:rPr>
          <w:sz w:val="28"/>
          <w:szCs w:val="28"/>
          <w:lang w:val="hy-AM"/>
        </w:rPr>
        <w:t>մայրուղուց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կենտրոնները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կապող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տրանսպորտային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ճանապարհի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կարևորությունը</w:t>
      </w:r>
      <w:r w:rsidR="005A53E3" w:rsidRPr="00013F33">
        <w:rPr>
          <w:sz w:val="28"/>
          <w:szCs w:val="28"/>
          <w:lang w:val="af-ZA"/>
        </w:rPr>
        <w:t xml:space="preserve"> Դ</w:t>
      </w:r>
      <w:r w:rsidR="005A53E3" w:rsidRPr="00013F33">
        <w:rPr>
          <w:rStyle w:val="Strong"/>
          <w:b w:val="0"/>
          <w:color w:val="000000"/>
          <w:sz w:val="28"/>
          <w:szCs w:val="28"/>
          <w:lang w:val="hy-AM"/>
        </w:rPr>
        <w:t>իլիջան</w:t>
      </w:r>
      <w:r w:rsidR="005A53E3" w:rsidRPr="00013F33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="005A53E3" w:rsidRPr="00013F33">
        <w:rPr>
          <w:rStyle w:val="Strong"/>
          <w:b w:val="0"/>
          <w:color w:val="000000"/>
          <w:sz w:val="28"/>
          <w:szCs w:val="28"/>
          <w:lang w:val="hy-AM"/>
        </w:rPr>
        <w:t>համայնքի</w:t>
      </w:r>
      <w:r w:rsidR="005A53E3" w:rsidRPr="00013F33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="005A53E3" w:rsidRPr="00013F33">
        <w:rPr>
          <w:rStyle w:val="Strong"/>
          <w:b w:val="0"/>
          <w:color w:val="000000"/>
          <w:sz w:val="28"/>
          <w:szCs w:val="28"/>
          <w:lang w:val="hy-AM"/>
        </w:rPr>
        <w:t>վարչական</w:t>
      </w:r>
      <w:r w:rsidR="005A53E3" w:rsidRPr="00013F33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="005A53E3" w:rsidRPr="00013F33">
        <w:rPr>
          <w:rStyle w:val="Strong"/>
          <w:b w:val="0"/>
          <w:color w:val="000000"/>
          <w:sz w:val="28"/>
          <w:szCs w:val="28"/>
          <w:lang w:val="hy-AM"/>
        </w:rPr>
        <w:t>սահմաններում</w:t>
      </w:r>
      <w:r w:rsidR="005A53E3" w:rsidRPr="00013F33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="005A53E3" w:rsidRPr="00013F33">
        <w:rPr>
          <w:rStyle w:val="Strong"/>
          <w:b w:val="0"/>
          <w:color w:val="000000"/>
          <w:sz w:val="28"/>
          <w:szCs w:val="28"/>
          <w:lang w:val="hy-AM"/>
        </w:rPr>
        <w:t>գտնվող</w:t>
      </w:r>
      <w:r w:rsidR="005A53E3" w:rsidRPr="00013F33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af-ZA"/>
        </w:rPr>
        <w:t xml:space="preserve">0.3382 </w:t>
      </w:r>
      <w:r w:rsidR="005A53E3" w:rsidRPr="00013F33">
        <w:rPr>
          <w:sz w:val="28"/>
          <w:szCs w:val="28"/>
          <w:lang w:val="hy-AM"/>
        </w:rPr>
        <w:t>հա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բ</w:t>
      </w:r>
      <w:r w:rsidR="005A53E3" w:rsidRPr="00013F33">
        <w:rPr>
          <w:rFonts w:cs="Sylfaen"/>
          <w:sz w:val="28"/>
          <w:szCs w:val="28"/>
          <w:lang w:val="hy-AM"/>
        </w:rPr>
        <w:t>նակավայրերի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հողերի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նպատակային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նշանակության</w:t>
      </w:r>
      <w:r w:rsidR="005A53E3" w:rsidRPr="00013F33">
        <w:rPr>
          <w:rFonts w:cs="Sylfaen"/>
          <w:sz w:val="28"/>
          <w:szCs w:val="28"/>
          <w:lang w:val="af-ZA"/>
        </w:rPr>
        <w:t xml:space="preserve">` </w:t>
      </w:r>
      <w:r w:rsidR="005A53E3" w:rsidRPr="00013F33">
        <w:rPr>
          <w:rFonts w:cs="Sylfaen"/>
          <w:bCs/>
          <w:sz w:val="28"/>
          <w:szCs w:val="28"/>
          <w:lang w:val="af-ZA"/>
        </w:rPr>
        <w:t xml:space="preserve">խառը կառուցապատման </w:t>
      </w:r>
      <w:r w:rsidR="005A53E3" w:rsidRPr="00013F33">
        <w:rPr>
          <w:rFonts w:cs="Sylfaen"/>
          <w:bCs/>
          <w:sz w:val="28"/>
          <w:szCs w:val="28"/>
          <w:lang w:val="hy-AM"/>
        </w:rPr>
        <w:t>գործառնական</w:t>
      </w:r>
      <w:r w:rsidR="005A53E3" w:rsidRPr="00013F33">
        <w:rPr>
          <w:rFonts w:cs="Sylfaen"/>
          <w:bCs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bCs/>
          <w:sz w:val="28"/>
          <w:szCs w:val="28"/>
          <w:lang w:val="hy-AM"/>
        </w:rPr>
        <w:t>նշանակության</w:t>
      </w:r>
      <w:r w:rsidR="005A53E3" w:rsidRPr="00013F33">
        <w:rPr>
          <w:rFonts w:cs="Sylfaen"/>
          <w:bCs/>
          <w:sz w:val="28"/>
          <w:szCs w:val="28"/>
          <w:lang w:val="af-ZA"/>
        </w:rPr>
        <w:t xml:space="preserve">, 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հողի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նկատմամբ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rFonts w:cs="Sylfaen"/>
          <w:sz w:val="28"/>
          <w:szCs w:val="28"/>
          <w:lang w:val="hy-AM"/>
        </w:rPr>
        <w:t>ճանաչել</w:t>
      </w:r>
      <w:r w:rsidR="005A53E3" w:rsidRPr="00013F33">
        <w:rPr>
          <w:rFonts w:cs="Sylfaen"/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բացառիկ</w:t>
      </w:r>
      <w:r w:rsidR="005A53E3" w:rsidRPr="00013F33">
        <w:rPr>
          <w:sz w:val="28"/>
          <w:szCs w:val="28"/>
          <w:lang w:val="af-ZA"/>
        </w:rPr>
        <w:t xml:space="preserve">` </w:t>
      </w:r>
      <w:r w:rsidR="005A53E3" w:rsidRPr="00013F33">
        <w:rPr>
          <w:sz w:val="28"/>
          <w:szCs w:val="28"/>
          <w:lang w:val="hy-AM"/>
        </w:rPr>
        <w:t>գերակա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հանրային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շահ</w:t>
      </w:r>
      <w:r w:rsidR="005A53E3" w:rsidRPr="00013F33">
        <w:rPr>
          <w:sz w:val="28"/>
          <w:szCs w:val="28"/>
          <w:lang w:val="af-ZA"/>
        </w:rPr>
        <w:t xml:space="preserve">` </w:t>
      </w:r>
      <w:r w:rsidR="005A53E3" w:rsidRPr="00013F33">
        <w:rPr>
          <w:sz w:val="28"/>
          <w:szCs w:val="28"/>
          <w:lang w:val="hy-AM"/>
        </w:rPr>
        <w:t>հետևյալ</w:t>
      </w:r>
      <w:r w:rsidR="005A53E3" w:rsidRPr="00013F33">
        <w:rPr>
          <w:sz w:val="28"/>
          <w:szCs w:val="28"/>
          <w:lang w:val="af-ZA"/>
        </w:rPr>
        <w:t xml:space="preserve"> </w:t>
      </w:r>
      <w:r w:rsidR="005A53E3" w:rsidRPr="00013F33">
        <w:rPr>
          <w:sz w:val="28"/>
          <w:szCs w:val="28"/>
          <w:lang w:val="hy-AM"/>
        </w:rPr>
        <w:t>հիմնավորումներով</w:t>
      </w:r>
      <w:r w:rsidR="005A53E3" w:rsidRPr="00013F33">
        <w:rPr>
          <w:sz w:val="28"/>
          <w:szCs w:val="28"/>
          <w:lang w:val="af-ZA"/>
        </w:rPr>
        <w:t>`</w:t>
      </w:r>
    </w:p>
    <w:p w:rsidR="005A53E3" w:rsidRPr="00013F33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013F33">
        <w:rPr>
          <w:sz w:val="28"/>
          <w:szCs w:val="28"/>
          <w:lang w:val="af-ZA"/>
        </w:rPr>
        <w:t xml:space="preserve">1) </w:t>
      </w:r>
      <w:r w:rsidRPr="00013F33">
        <w:rPr>
          <w:sz w:val="28"/>
          <w:szCs w:val="28"/>
          <w:lang w:val="hy-AM"/>
        </w:rPr>
        <w:t>սույն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որոշման</w:t>
      </w:r>
      <w:r w:rsidRPr="00013F33">
        <w:rPr>
          <w:sz w:val="28"/>
          <w:szCs w:val="28"/>
          <w:lang w:val="af-ZA"/>
        </w:rPr>
        <w:t xml:space="preserve"> 1-</w:t>
      </w:r>
      <w:r w:rsidRPr="00013F33">
        <w:rPr>
          <w:sz w:val="28"/>
          <w:szCs w:val="28"/>
          <w:lang w:val="hy-AM"/>
        </w:rPr>
        <w:t>ին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կետում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նշված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ծրագրի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իրականացման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շահը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գերակայում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է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օտարվող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սեփականության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սեփականատիրոջ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շահերից</w:t>
      </w:r>
      <w:r w:rsidRPr="00013F33">
        <w:rPr>
          <w:sz w:val="28"/>
          <w:szCs w:val="28"/>
          <w:lang w:val="af-ZA"/>
        </w:rPr>
        <w:t xml:space="preserve">, </w:t>
      </w:r>
      <w:r w:rsidRPr="00013F33">
        <w:rPr>
          <w:sz w:val="28"/>
          <w:szCs w:val="28"/>
          <w:lang w:val="hy-AM"/>
        </w:rPr>
        <w:t>քանի</w:t>
      </w:r>
      <w:r w:rsidRPr="00013F33">
        <w:rPr>
          <w:sz w:val="28"/>
          <w:szCs w:val="28"/>
          <w:lang w:val="af-ZA"/>
        </w:rPr>
        <w:t xml:space="preserve"> </w:t>
      </w:r>
      <w:r w:rsidRPr="00013F33">
        <w:rPr>
          <w:sz w:val="28"/>
          <w:szCs w:val="28"/>
          <w:lang w:val="hy-AM"/>
        </w:rPr>
        <w:t>որ</w:t>
      </w:r>
      <w:r w:rsidRPr="00013F33">
        <w:rPr>
          <w:sz w:val="28"/>
          <w:szCs w:val="28"/>
          <w:lang w:val="af-ZA"/>
        </w:rPr>
        <w:t>`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013F33">
        <w:rPr>
          <w:sz w:val="28"/>
          <w:szCs w:val="28"/>
        </w:rPr>
        <w:t>ա</w:t>
      </w:r>
      <w:r w:rsidRPr="00013F33">
        <w:rPr>
          <w:sz w:val="28"/>
          <w:szCs w:val="28"/>
          <w:lang w:val="af-ZA"/>
        </w:rPr>
        <w:t xml:space="preserve">. </w:t>
      </w:r>
      <w:r w:rsidRPr="00FF6226">
        <w:rPr>
          <w:sz w:val="28"/>
          <w:szCs w:val="28"/>
          <w:lang w:val="ru-RU"/>
        </w:rPr>
        <w:t>տվյալ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տարածքում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առկա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են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համապետական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կարևոր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նշանակության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ուսումնամեթոդական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կենտրոններ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և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հանգստյան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գոտիներ</w:t>
      </w:r>
      <w:r w:rsidRPr="00FF6226">
        <w:rPr>
          <w:sz w:val="28"/>
          <w:szCs w:val="28"/>
          <w:lang w:val="af-ZA"/>
        </w:rPr>
        <w:t>,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</w:rPr>
        <w:t>բ</w:t>
      </w:r>
      <w:r w:rsidRPr="00FF6226">
        <w:rPr>
          <w:sz w:val="28"/>
          <w:szCs w:val="28"/>
          <w:lang w:val="af-ZA"/>
        </w:rPr>
        <w:t xml:space="preserve">. </w:t>
      </w:r>
      <w:r w:rsidRPr="00FF6226">
        <w:rPr>
          <w:sz w:val="28"/>
          <w:szCs w:val="28"/>
          <w:lang w:val="ru-RU"/>
        </w:rPr>
        <w:t>տարածաշրջանային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նշանակության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ուսումնամեթոդական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կենտրոններին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և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հանգստյան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գոտիներին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անհրաժեշտ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է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  <w:lang w:val="ru-RU"/>
        </w:rPr>
        <w:t>որ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ունենան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միջպետական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Մ</w:t>
      </w:r>
      <w:r w:rsidRPr="00FF6226">
        <w:rPr>
          <w:sz w:val="28"/>
          <w:szCs w:val="28"/>
          <w:lang w:val="af-ZA"/>
        </w:rPr>
        <w:t xml:space="preserve">4 </w:t>
      </w:r>
      <w:r w:rsidRPr="00FF6226">
        <w:rPr>
          <w:sz w:val="28"/>
          <w:szCs w:val="28"/>
          <w:lang w:val="ru-RU"/>
        </w:rPr>
        <w:t>մայրուղու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հետ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կապող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առավելագույն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անվտանգ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և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հուսալի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կոմունիկացիայով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ժամանակակից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պահանջներին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համապատասխան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ճանապարհ</w:t>
      </w:r>
      <w:r w:rsidRPr="00FF6226">
        <w:rPr>
          <w:sz w:val="28"/>
          <w:szCs w:val="28"/>
          <w:lang w:val="af-ZA"/>
        </w:rPr>
        <w:t>.</w:t>
      </w:r>
    </w:p>
    <w:p w:rsidR="004115D4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hy-AM"/>
        </w:rPr>
      </w:pPr>
      <w:r w:rsidRPr="00FF6226">
        <w:rPr>
          <w:sz w:val="28"/>
          <w:szCs w:val="28"/>
          <w:lang w:val="af-ZA"/>
        </w:rPr>
        <w:t xml:space="preserve">2) </w:t>
      </w:r>
      <w:r w:rsidRPr="00FF6226">
        <w:rPr>
          <w:sz w:val="28"/>
          <w:szCs w:val="28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որոշման</w:t>
      </w:r>
      <w:r w:rsidRPr="00FF6226">
        <w:rPr>
          <w:sz w:val="28"/>
          <w:szCs w:val="28"/>
          <w:lang w:val="af-ZA"/>
        </w:rPr>
        <w:t xml:space="preserve"> 1-</w:t>
      </w:r>
      <w:r w:rsidRPr="00FF6226">
        <w:rPr>
          <w:sz w:val="28"/>
          <w:szCs w:val="28"/>
        </w:rPr>
        <w:t>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կետում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նշված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զբոսաշրջության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զարգացման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և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ուսումնամեթոդական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կենտրոնների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արդյունավետ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իրագործումը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չի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կարող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լիարժեք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ապահովվել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առանց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նշված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օբյեկտի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օտարման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</w:rPr>
        <w:t>քանի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անհրաժեշտ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է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միջազգային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չափանիշների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համաձայն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անվտանգությամբ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ապահովված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ճանապարհ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</w:rPr>
        <w:t>ինչի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կառուցման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համար</w:t>
      </w:r>
      <w:r w:rsidRPr="00FF6226">
        <w:rPr>
          <w:sz w:val="28"/>
          <w:szCs w:val="28"/>
          <w:lang w:val="af-ZA"/>
        </w:rPr>
        <w:t xml:space="preserve">  </w:t>
      </w:r>
      <w:r w:rsidRPr="00FF6226">
        <w:rPr>
          <w:sz w:val="28"/>
          <w:szCs w:val="28"/>
        </w:rPr>
        <w:t>անհրաժեշտ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է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լրացուցիչ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տարածք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</w:rPr>
        <w:t>իսկ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օտարվող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օբյեկտը</w:t>
      </w:r>
      <w:r w:rsidRPr="00FF6226">
        <w:rPr>
          <w:sz w:val="28"/>
          <w:szCs w:val="28"/>
          <w:lang w:val="af-ZA"/>
        </w:rPr>
        <w:t xml:space="preserve"> (</w:t>
      </w:r>
      <w:r w:rsidRPr="00FF6226">
        <w:rPr>
          <w:sz w:val="28"/>
          <w:szCs w:val="28"/>
        </w:rPr>
        <w:t>հողատարածքը</w:t>
      </w:r>
      <w:r w:rsidRPr="00FF6226">
        <w:rPr>
          <w:sz w:val="28"/>
          <w:szCs w:val="28"/>
          <w:lang w:val="af-ZA"/>
        </w:rPr>
        <w:t xml:space="preserve">) </w:t>
      </w:r>
      <w:r w:rsidRPr="00FF6226">
        <w:rPr>
          <w:sz w:val="28"/>
          <w:szCs w:val="28"/>
        </w:rPr>
        <w:t>գտնվում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է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կառուցվող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ճանապարհի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գոտում</w:t>
      </w:r>
      <w:r w:rsidRPr="00FF6226">
        <w:rPr>
          <w:sz w:val="28"/>
          <w:szCs w:val="28"/>
          <w:lang w:val="af-ZA"/>
        </w:rPr>
        <w:t>:</w:t>
      </w:r>
    </w:p>
    <w:p w:rsidR="005A53E3" w:rsidRPr="00FF6226" w:rsidRDefault="004115D4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hy-AM"/>
        </w:rPr>
        <w:lastRenderedPageBreak/>
        <w:t xml:space="preserve">2. </w:t>
      </w:r>
      <w:r w:rsidR="005A53E3" w:rsidRPr="00FF6226">
        <w:rPr>
          <w:sz w:val="28"/>
          <w:szCs w:val="28"/>
          <w:lang w:val="hy-AM"/>
        </w:rPr>
        <w:t>Սահմանել</w:t>
      </w:r>
      <w:r w:rsidR="005A53E3" w:rsidRPr="00FF6226">
        <w:rPr>
          <w:sz w:val="28"/>
          <w:szCs w:val="28"/>
          <w:lang w:val="af-ZA"/>
        </w:rPr>
        <w:t xml:space="preserve">, </w:t>
      </w:r>
      <w:r w:rsidR="005A53E3" w:rsidRPr="00FF6226">
        <w:rPr>
          <w:sz w:val="28"/>
          <w:szCs w:val="28"/>
          <w:lang w:val="hy-AM"/>
        </w:rPr>
        <w:t>որ</w:t>
      </w:r>
      <w:r w:rsidR="005A53E3" w:rsidRPr="00FF6226">
        <w:rPr>
          <w:sz w:val="28"/>
          <w:szCs w:val="28"/>
          <w:lang w:val="af-ZA"/>
        </w:rPr>
        <w:t>`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1) </w:t>
      </w:r>
      <w:r w:rsidRPr="00FF6226">
        <w:rPr>
          <w:sz w:val="28"/>
          <w:szCs w:val="28"/>
          <w:lang w:val="hy-AM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որոշման</w:t>
      </w:r>
      <w:r w:rsidRPr="00FF6226">
        <w:rPr>
          <w:sz w:val="28"/>
          <w:szCs w:val="28"/>
          <w:lang w:val="af-ZA"/>
        </w:rPr>
        <w:t xml:space="preserve"> 1-</w:t>
      </w:r>
      <w:r w:rsidRPr="00FF6226">
        <w:rPr>
          <w:sz w:val="28"/>
          <w:szCs w:val="28"/>
          <w:lang w:val="hy-AM"/>
        </w:rPr>
        <w:t>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կետով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սահմանված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հողամասի</w:t>
      </w:r>
      <w:r w:rsidRPr="00FF6226">
        <w:rPr>
          <w:sz w:val="28"/>
          <w:szCs w:val="28"/>
          <w:lang w:val="af-ZA"/>
        </w:rPr>
        <w:t xml:space="preserve">` N 1 </w:t>
      </w:r>
      <w:r w:rsidRPr="00FF6226">
        <w:rPr>
          <w:sz w:val="28"/>
          <w:szCs w:val="28"/>
          <w:lang w:val="hy-AM"/>
        </w:rPr>
        <w:t>հավելված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  <w:lang w:val="hy-AM"/>
        </w:rPr>
        <w:t>ձեռքբերող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է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հանդիսանում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Հայաստանի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Հանրապետությունը՝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դեմս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Հայաստանի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Հանրապետության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Տավուշի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մարզ</w:t>
      </w:r>
      <w:r w:rsidR="00F84359" w:rsidRPr="00FF6226">
        <w:rPr>
          <w:sz w:val="28"/>
          <w:szCs w:val="28"/>
          <w:lang w:val="hy-AM"/>
        </w:rPr>
        <w:t>պետի</w:t>
      </w:r>
      <w:r w:rsidRPr="00FF6226">
        <w:rPr>
          <w:sz w:val="28"/>
          <w:szCs w:val="28"/>
          <w:lang w:val="af-ZA"/>
        </w:rPr>
        <w:t>.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2)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գործառույթների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իրականացումը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համակարգող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պետա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լիազոր</w:t>
      </w:r>
      <w:r w:rsidRPr="00FF6226">
        <w:rPr>
          <w:sz w:val="28"/>
          <w:szCs w:val="28"/>
          <w:lang w:val="af-ZA"/>
        </w:rPr>
        <w:t xml:space="preserve"> </w:t>
      </w:r>
      <w:r w:rsidR="006A4D5F" w:rsidRPr="00FF6226">
        <w:rPr>
          <w:sz w:val="28"/>
          <w:szCs w:val="28"/>
        </w:rPr>
        <w:t>մարմ</w:t>
      </w:r>
      <w:r w:rsidRPr="00FF6226">
        <w:rPr>
          <w:sz w:val="28"/>
          <w:szCs w:val="28"/>
        </w:rPr>
        <w:t>ն</w:t>
      </w:r>
      <w:r w:rsidR="006A4D5F" w:rsidRPr="00FF6226">
        <w:rPr>
          <w:sz w:val="28"/>
          <w:szCs w:val="28"/>
        </w:rPr>
        <w:t>ի</w:t>
      </w:r>
      <w:r w:rsidR="006A4D5F" w:rsidRPr="00FF6226">
        <w:rPr>
          <w:sz w:val="28"/>
          <w:szCs w:val="28"/>
          <w:lang w:val="af-ZA"/>
        </w:rPr>
        <w:t xml:space="preserve"> </w:t>
      </w:r>
      <w:r w:rsidR="006A4D5F" w:rsidRPr="00FF6226">
        <w:rPr>
          <w:sz w:val="28"/>
          <w:szCs w:val="28"/>
        </w:rPr>
        <w:t>լիազորությունները</w:t>
      </w:r>
      <w:r w:rsidR="006A4D5F" w:rsidRPr="00FF6226">
        <w:rPr>
          <w:sz w:val="28"/>
          <w:szCs w:val="28"/>
          <w:lang w:val="af-ZA"/>
        </w:rPr>
        <w:t xml:space="preserve"> </w:t>
      </w:r>
      <w:r w:rsidR="006A4D5F" w:rsidRPr="00FF6226">
        <w:rPr>
          <w:sz w:val="28"/>
          <w:szCs w:val="28"/>
        </w:rPr>
        <w:t>վերապահել</w:t>
      </w:r>
      <w:r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Հայաստանի</w:t>
      </w:r>
      <w:r w:rsidR="00D2552E"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Հանրապետության</w:t>
      </w:r>
      <w:r w:rsidR="00D2552E" w:rsidRPr="00FF6226">
        <w:rPr>
          <w:sz w:val="28"/>
          <w:szCs w:val="28"/>
          <w:lang w:val="af-ZA"/>
        </w:rPr>
        <w:t xml:space="preserve"> </w:t>
      </w:r>
      <w:r w:rsidR="00F84359" w:rsidRPr="00FF6226">
        <w:rPr>
          <w:sz w:val="28"/>
          <w:szCs w:val="28"/>
        </w:rPr>
        <w:t>Տավուշի</w:t>
      </w:r>
      <w:r w:rsidR="00F84359" w:rsidRPr="00FF6226">
        <w:rPr>
          <w:sz w:val="28"/>
          <w:szCs w:val="28"/>
          <w:lang w:val="af-ZA"/>
        </w:rPr>
        <w:t xml:space="preserve"> </w:t>
      </w:r>
      <w:r w:rsidR="00F84359" w:rsidRPr="00FF6226">
        <w:rPr>
          <w:sz w:val="28"/>
          <w:szCs w:val="28"/>
        </w:rPr>
        <w:t>մարզպետի</w:t>
      </w:r>
      <w:r w:rsidR="004C3844" w:rsidRPr="00FF6226">
        <w:rPr>
          <w:sz w:val="28"/>
          <w:szCs w:val="28"/>
        </w:rPr>
        <w:t>ն</w:t>
      </w:r>
      <w:r w:rsidR="000857E2" w:rsidRPr="00FF6226">
        <w:rPr>
          <w:sz w:val="28"/>
          <w:szCs w:val="28"/>
          <w:lang w:val="af-ZA"/>
        </w:rPr>
        <w:t>.</w:t>
      </w:r>
      <w:r w:rsidR="00D2552E" w:rsidRPr="00FF6226">
        <w:rPr>
          <w:sz w:val="28"/>
          <w:szCs w:val="28"/>
          <w:lang w:val="af-ZA"/>
        </w:rPr>
        <w:t xml:space="preserve"> </w:t>
      </w:r>
    </w:p>
    <w:p w:rsidR="00D2552E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3)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գործառույթների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իրականացման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համար</w:t>
      </w:r>
      <w:r w:rsidRPr="00FF6226">
        <w:rPr>
          <w:sz w:val="28"/>
          <w:szCs w:val="28"/>
          <w:lang w:val="af-ZA"/>
        </w:rPr>
        <w:t xml:space="preserve">  </w:t>
      </w:r>
      <w:r w:rsidRPr="00FF6226">
        <w:rPr>
          <w:sz w:val="28"/>
          <w:szCs w:val="28"/>
        </w:rPr>
        <w:t>պատասխանատու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պետական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լիազոր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մարմինը</w:t>
      </w:r>
      <w:r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Հայաստանի</w:t>
      </w:r>
      <w:r w:rsidR="00D2552E"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Հանրապետության</w:t>
      </w:r>
      <w:r w:rsidR="00D2552E"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Տավուշի</w:t>
      </w:r>
      <w:r w:rsidR="00D2552E"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մարզպետարանն</w:t>
      </w:r>
      <w:r w:rsidR="00D2552E" w:rsidRPr="00FF6226">
        <w:rPr>
          <w:sz w:val="28"/>
          <w:szCs w:val="28"/>
          <w:lang w:val="af-ZA"/>
        </w:rPr>
        <w:t xml:space="preserve"> </w:t>
      </w:r>
      <w:r w:rsidR="00D2552E" w:rsidRPr="00FF6226">
        <w:rPr>
          <w:sz w:val="28"/>
          <w:szCs w:val="28"/>
        </w:rPr>
        <w:t>է</w:t>
      </w:r>
      <w:r w:rsidR="00D2552E" w:rsidRPr="00FF6226">
        <w:rPr>
          <w:sz w:val="28"/>
          <w:szCs w:val="28"/>
          <w:lang w:val="af-ZA"/>
        </w:rPr>
        <w:t xml:space="preserve">. 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4)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օտարման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գործընթացն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սկսելու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վերջնական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ժամկետը</w:t>
      </w:r>
      <w:r w:rsidRPr="00FF6226">
        <w:rPr>
          <w:sz w:val="28"/>
          <w:szCs w:val="28"/>
          <w:lang w:val="af-ZA"/>
        </w:rPr>
        <w:t xml:space="preserve"> սույն որոշումն ուժի մեջ մտնելու օրվան հաջորդող 15-րդ օր</w:t>
      </w:r>
      <w:r w:rsidRPr="00FF6226">
        <w:rPr>
          <w:sz w:val="28"/>
          <w:szCs w:val="28"/>
        </w:rPr>
        <w:t>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է</w:t>
      </w:r>
      <w:r w:rsidRPr="00FF6226">
        <w:rPr>
          <w:sz w:val="28"/>
          <w:szCs w:val="28"/>
          <w:lang w:val="af-ZA"/>
        </w:rPr>
        <w:t>.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3. </w:t>
      </w:r>
      <w:r w:rsidRPr="00FF6226">
        <w:rPr>
          <w:sz w:val="28"/>
          <w:szCs w:val="28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որոշման</w:t>
      </w:r>
      <w:r w:rsidRPr="00FF6226">
        <w:rPr>
          <w:sz w:val="28"/>
          <w:szCs w:val="28"/>
          <w:lang w:val="af-ZA"/>
        </w:rPr>
        <w:t xml:space="preserve"> 1-</w:t>
      </w:r>
      <w:r w:rsidRPr="00FF6226">
        <w:rPr>
          <w:sz w:val="28"/>
          <w:szCs w:val="28"/>
        </w:rPr>
        <w:t>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կետի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համաձայն</w:t>
      </w:r>
      <w:r w:rsidRPr="00FF6226">
        <w:rPr>
          <w:sz w:val="28"/>
          <w:szCs w:val="28"/>
          <w:lang w:val="af-ZA"/>
        </w:rPr>
        <w:t xml:space="preserve">` </w:t>
      </w:r>
      <w:r w:rsidRPr="00FF6226">
        <w:rPr>
          <w:sz w:val="28"/>
          <w:szCs w:val="28"/>
        </w:rPr>
        <w:t>բացառիկ</w:t>
      </w:r>
      <w:r w:rsidRPr="00FF6226">
        <w:rPr>
          <w:sz w:val="28"/>
          <w:szCs w:val="28"/>
          <w:lang w:val="af-ZA"/>
        </w:rPr>
        <w:t xml:space="preserve">` </w:t>
      </w:r>
      <w:r w:rsidRPr="00FF6226">
        <w:rPr>
          <w:sz w:val="28"/>
          <w:szCs w:val="28"/>
        </w:rPr>
        <w:t>գերակա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հանրային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շահ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ճա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նաչել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Հայաստանի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Հանրապետության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ru-RU"/>
        </w:rPr>
        <w:t>Տավուշի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մարզի</w:t>
      </w:r>
      <w:r w:rsidRPr="00FF6226">
        <w:rPr>
          <w:sz w:val="28"/>
          <w:szCs w:val="28"/>
          <w:lang w:val="af-ZA"/>
        </w:rPr>
        <w:t xml:space="preserve"> Դ</w:t>
      </w:r>
      <w:r w:rsidRPr="00FF6226">
        <w:rPr>
          <w:rStyle w:val="Strong"/>
          <w:b w:val="0"/>
          <w:color w:val="000000"/>
          <w:sz w:val="28"/>
          <w:szCs w:val="28"/>
        </w:rPr>
        <w:t>իլիջան</w:t>
      </w:r>
      <w:r w:rsidRPr="00FF6226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Pr="00FF6226">
        <w:rPr>
          <w:rStyle w:val="Strong"/>
          <w:b w:val="0"/>
          <w:color w:val="000000"/>
          <w:sz w:val="28"/>
          <w:szCs w:val="28"/>
        </w:rPr>
        <w:t>համայնքի</w:t>
      </w:r>
      <w:r w:rsidRPr="00FF6226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Pr="00FF6226">
        <w:rPr>
          <w:rStyle w:val="Strong"/>
          <w:b w:val="0"/>
          <w:color w:val="000000"/>
          <w:sz w:val="28"/>
          <w:szCs w:val="28"/>
        </w:rPr>
        <w:t>վարչական</w:t>
      </w:r>
      <w:r w:rsidRPr="00FF6226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Pr="00FF6226">
        <w:rPr>
          <w:rStyle w:val="Strong"/>
          <w:b w:val="0"/>
          <w:color w:val="000000"/>
          <w:sz w:val="28"/>
          <w:szCs w:val="28"/>
        </w:rPr>
        <w:t>սահմաններում</w:t>
      </w:r>
      <w:r w:rsidRPr="00FF6226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գտնվող</w:t>
      </w:r>
      <w:r w:rsidRPr="00FF6226">
        <w:rPr>
          <w:sz w:val="28"/>
          <w:szCs w:val="28"/>
          <w:lang w:val="af-ZA"/>
        </w:rPr>
        <w:t xml:space="preserve">` </w:t>
      </w:r>
      <w:r w:rsidRPr="00FF6226">
        <w:rPr>
          <w:spacing w:val="-2"/>
          <w:sz w:val="28"/>
          <w:szCs w:val="28"/>
        </w:rPr>
        <w:t>քաղաքացի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rFonts w:cs="Sylfaen"/>
          <w:sz w:val="28"/>
          <w:szCs w:val="28"/>
        </w:rPr>
        <w:t>Արա</w:t>
      </w:r>
      <w:r w:rsidRPr="00FF6226">
        <w:rPr>
          <w:rFonts w:cs="Sylfaen"/>
          <w:sz w:val="28"/>
          <w:szCs w:val="28"/>
          <w:lang w:val="af-ZA"/>
        </w:rPr>
        <w:t xml:space="preserve"> </w:t>
      </w:r>
      <w:r w:rsidRPr="00FF6226">
        <w:rPr>
          <w:rFonts w:cs="Sylfaen"/>
          <w:sz w:val="28"/>
          <w:szCs w:val="28"/>
        </w:rPr>
        <w:t>Ռոբերտի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rFonts w:cs="Sylfaen"/>
          <w:sz w:val="28"/>
          <w:szCs w:val="28"/>
        </w:rPr>
        <w:t>Գուլյան</w:t>
      </w:r>
      <w:r w:rsidRPr="00FF6226">
        <w:rPr>
          <w:spacing w:val="-2"/>
          <w:sz w:val="28"/>
          <w:szCs w:val="28"/>
          <w:lang w:val="hy-AM"/>
        </w:rPr>
        <w:t>ի</w:t>
      </w:r>
      <w:r w:rsidRPr="00FF6226">
        <w:rPr>
          <w:spacing w:val="-2"/>
          <w:sz w:val="28"/>
          <w:szCs w:val="28"/>
          <w:lang w:val="ru-RU"/>
        </w:rPr>
        <w:t>ն</w:t>
      </w:r>
      <w:r w:rsidRPr="00FF6226">
        <w:rPr>
          <w:spacing w:val="-2"/>
          <w:sz w:val="28"/>
          <w:szCs w:val="28"/>
          <w:lang w:val="af-ZA"/>
        </w:rPr>
        <w:t xml:space="preserve">` </w:t>
      </w:r>
      <w:r w:rsidRPr="00FF6226">
        <w:rPr>
          <w:spacing w:val="-2"/>
          <w:sz w:val="28"/>
          <w:szCs w:val="28"/>
        </w:rPr>
        <w:t>համաձայն</w:t>
      </w:r>
      <w:r w:rsidRPr="00FF6226">
        <w:rPr>
          <w:spacing w:val="-2"/>
          <w:sz w:val="28"/>
          <w:szCs w:val="28"/>
          <w:lang w:val="af-ZA"/>
        </w:rPr>
        <w:t xml:space="preserve"> N 2 </w:t>
      </w:r>
      <w:r w:rsidRPr="00FF6226">
        <w:rPr>
          <w:spacing w:val="-2"/>
          <w:sz w:val="28"/>
          <w:szCs w:val="28"/>
        </w:rPr>
        <w:t>հավելվածի</w:t>
      </w:r>
      <w:r w:rsidRPr="00FF6226">
        <w:rPr>
          <w:spacing w:val="-2"/>
          <w:sz w:val="28"/>
          <w:szCs w:val="28"/>
          <w:lang w:val="af-ZA"/>
        </w:rPr>
        <w:t xml:space="preserve">, </w:t>
      </w:r>
      <w:r w:rsidRPr="00FF6226">
        <w:rPr>
          <w:spacing w:val="-2"/>
          <w:sz w:val="28"/>
          <w:szCs w:val="28"/>
        </w:rPr>
        <w:t>սեփա</w:t>
      </w:r>
      <w:r w:rsidRPr="00FF6226">
        <w:rPr>
          <w:spacing w:val="-2"/>
          <w:sz w:val="28"/>
          <w:szCs w:val="28"/>
          <w:lang w:val="af-ZA"/>
        </w:rPr>
        <w:softHyphen/>
      </w:r>
      <w:r w:rsidRPr="00FF6226">
        <w:rPr>
          <w:spacing w:val="-2"/>
          <w:sz w:val="28"/>
          <w:szCs w:val="28"/>
        </w:rPr>
        <w:t>կա</w:t>
      </w:r>
      <w:r w:rsidRPr="00FF6226">
        <w:rPr>
          <w:spacing w:val="-2"/>
          <w:sz w:val="28"/>
          <w:szCs w:val="28"/>
          <w:lang w:val="af-ZA"/>
        </w:rPr>
        <w:softHyphen/>
      </w:r>
      <w:r w:rsidRPr="00FF6226">
        <w:rPr>
          <w:spacing w:val="-2"/>
          <w:sz w:val="28"/>
          <w:szCs w:val="28"/>
        </w:rPr>
        <w:t>նու</w:t>
      </w:r>
      <w:r w:rsidRPr="00FF6226">
        <w:rPr>
          <w:spacing w:val="-2"/>
          <w:sz w:val="28"/>
          <w:szCs w:val="28"/>
          <w:lang w:val="af-ZA"/>
        </w:rPr>
        <w:softHyphen/>
      </w:r>
      <w:r w:rsidRPr="00FF6226">
        <w:rPr>
          <w:spacing w:val="-2"/>
          <w:sz w:val="28"/>
          <w:szCs w:val="28"/>
        </w:rPr>
        <w:t>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իրավունքով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պատկանող</w:t>
      </w:r>
      <w:r w:rsidRPr="00FF6226">
        <w:rPr>
          <w:sz w:val="28"/>
          <w:szCs w:val="28"/>
          <w:lang w:val="af-ZA"/>
        </w:rPr>
        <w:t xml:space="preserve"> 0.3382 </w:t>
      </w:r>
      <w:r w:rsidRPr="00FF6226">
        <w:rPr>
          <w:sz w:val="28"/>
          <w:szCs w:val="28"/>
        </w:rPr>
        <w:t>հեկտար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հողը</w:t>
      </w:r>
      <w:r w:rsidRPr="00FF6226">
        <w:rPr>
          <w:sz w:val="28"/>
          <w:szCs w:val="28"/>
          <w:lang w:val="af-ZA"/>
        </w:rPr>
        <w:t>: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4. </w:t>
      </w:r>
      <w:r w:rsidRPr="00FF6226">
        <w:rPr>
          <w:sz w:val="28"/>
          <w:szCs w:val="28"/>
        </w:rPr>
        <w:t>Հայաստանի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Հանրապետության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Տավուշի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մարզպետին</w:t>
      </w:r>
      <w:r w:rsidRPr="00FF6226">
        <w:rPr>
          <w:sz w:val="28"/>
          <w:szCs w:val="28"/>
          <w:lang w:val="af-ZA"/>
        </w:rPr>
        <w:t xml:space="preserve">` </w:t>
      </w:r>
    </w:p>
    <w:p w:rsidR="00C23F05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1) </w:t>
      </w:r>
      <w:r w:rsidRPr="00FF6226">
        <w:rPr>
          <w:sz w:val="28"/>
          <w:szCs w:val="28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որոշումն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ուժի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մեջ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մտնելու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օրվան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հաջորդող</w:t>
      </w:r>
      <w:r w:rsidRPr="00FF6226">
        <w:rPr>
          <w:sz w:val="28"/>
          <w:szCs w:val="28"/>
          <w:lang w:val="af-ZA"/>
        </w:rPr>
        <w:t xml:space="preserve"> 7-</w:t>
      </w:r>
      <w:r w:rsidRPr="00FF6226">
        <w:rPr>
          <w:sz w:val="28"/>
          <w:szCs w:val="28"/>
        </w:rPr>
        <w:t>օրյա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ժամկետում</w:t>
      </w:r>
      <w:r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պատշաճ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ձևով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ուղարկել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օտարվող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սեփականության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սեփականատերերին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և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օտարվող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սեփականության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նկատմամբ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պետական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գրանցում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ունեցող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գույքային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իրավունքներ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ունեցող</w:t>
      </w:r>
      <w:r w:rsidR="00C23F05" w:rsidRPr="00FF6226">
        <w:rPr>
          <w:sz w:val="28"/>
          <w:szCs w:val="28"/>
          <w:lang w:val="af-ZA"/>
        </w:rPr>
        <w:t xml:space="preserve"> </w:t>
      </w:r>
      <w:r w:rsidR="00C23F05" w:rsidRPr="00FF6226">
        <w:rPr>
          <w:sz w:val="28"/>
          <w:szCs w:val="28"/>
        </w:rPr>
        <w:t>անձանց</w:t>
      </w:r>
      <w:r w:rsidR="00C23F05" w:rsidRPr="00FF6226">
        <w:rPr>
          <w:sz w:val="28"/>
          <w:szCs w:val="28"/>
          <w:lang w:val="af-ZA"/>
        </w:rPr>
        <w:t>.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FF6226">
        <w:rPr>
          <w:sz w:val="28"/>
          <w:szCs w:val="28"/>
          <w:lang w:val="af-ZA"/>
        </w:rPr>
        <w:t xml:space="preserve">2) </w:t>
      </w:r>
      <w:r w:rsidRPr="00FF6226">
        <w:rPr>
          <w:sz w:val="28"/>
          <w:szCs w:val="28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որոշումն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ուժի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մեջ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մտնելու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օրվան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հաջորդող</w:t>
      </w:r>
      <w:r w:rsidRPr="00FF6226">
        <w:rPr>
          <w:sz w:val="28"/>
          <w:szCs w:val="28"/>
          <w:lang w:val="af-ZA"/>
        </w:rPr>
        <w:t xml:space="preserve"> 3 </w:t>
      </w:r>
      <w:r w:rsidRPr="00FF6226">
        <w:rPr>
          <w:sz w:val="28"/>
          <w:szCs w:val="28"/>
        </w:rPr>
        <w:t>ամսվա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ընթացքում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Հայաս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տանի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Հանրապետության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կառավարության</w:t>
      </w:r>
      <w:r w:rsidRPr="00FF6226">
        <w:rPr>
          <w:sz w:val="28"/>
          <w:szCs w:val="28"/>
          <w:lang w:val="af-ZA"/>
        </w:rPr>
        <w:t xml:space="preserve"> 2007 </w:t>
      </w:r>
      <w:r w:rsidRPr="00FF6226">
        <w:rPr>
          <w:sz w:val="28"/>
          <w:szCs w:val="28"/>
        </w:rPr>
        <w:t>թվականի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հունվարի</w:t>
      </w:r>
      <w:r w:rsidRPr="00FF6226">
        <w:rPr>
          <w:sz w:val="28"/>
          <w:szCs w:val="28"/>
          <w:lang w:val="af-ZA"/>
        </w:rPr>
        <w:t xml:space="preserve"> 25-</w:t>
      </w:r>
      <w:r w:rsidRPr="00FF6226">
        <w:rPr>
          <w:sz w:val="28"/>
          <w:szCs w:val="28"/>
        </w:rPr>
        <w:t>ի</w:t>
      </w:r>
      <w:r w:rsidRPr="00FF6226">
        <w:rPr>
          <w:sz w:val="28"/>
          <w:szCs w:val="28"/>
          <w:lang w:val="af-ZA"/>
        </w:rPr>
        <w:t xml:space="preserve"> N 108-</w:t>
      </w:r>
      <w:r w:rsidRPr="00FF6226">
        <w:rPr>
          <w:sz w:val="28"/>
          <w:szCs w:val="28"/>
        </w:rPr>
        <w:t>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մամբ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սահմանված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կարգով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կազմել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օտարվող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նկարագրության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արձանա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գրու</w:t>
      </w:r>
      <w:r w:rsidRPr="00FF6226">
        <w:rPr>
          <w:sz w:val="28"/>
          <w:szCs w:val="28"/>
          <w:lang w:val="af-ZA"/>
        </w:rPr>
        <w:softHyphen/>
      </w:r>
      <w:r w:rsidRPr="00FF6226">
        <w:rPr>
          <w:sz w:val="28"/>
          <w:szCs w:val="28"/>
        </w:rPr>
        <w:t>թյունը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և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այն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կազմելուց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հետո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ոչ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ուշ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</w:rPr>
        <w:t>քան</w:t>
      </w:r>
      <w:r w:rsidRPr="00FF6226">
        <w:rPr>
          <w:sz w:val="28"/>
          <w:szCs w:val="28"/>
          <w:lang w:val="af-ZA"/>
        </w:rPr>
        <w:t xml:space="preserve"> 3 </w:t>
      </w:r>
      <w:r w:rsidRPr="00FF6226">
        <w:rPr>
          <w:sz w:val="28"/>
          <w:szCs w:val="28"/>
        </w:rPr>
        <w:t>օրվա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ընթացքում</w:t>
      </w:r>
      <w:r w:rsidRPr="00FF6226">
        <w:rPr>
          <w:sz w:val="28"/>
          <w:szCs w:val="28"/>
          <w:lang w:val="af-ZA"/>
        </w:rPr>
        <w:t xml:space="preserve">, </w:t>
      </w:r>
      <w:r w:rsidRPr="00FF6226">
        <w:rPr>
          <w:sz w:val="28"/>
          <w:szCs w:val="28"/>
        </w:rPr>
        <w:t>պատշաճ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ձևով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ուղարկել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օտարվող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սեփականության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սեփականատիրոջը</w:t>
      </w:r>
      <w:r w:rsidRPr="00FF6226">
        <w:rPr>
          <w:sz w:val="28"/>
          <w:szCs w:val="28"/>
          <w:lang w:val="af-ZA"/>
        </w:rPr>
        <w:t>.</w:t>
      </w:r>
    </w:p>
    <w:p w:rsidR="005A53E3" w:rsidRPr="00FF6226" w:rsidRDefault="005A53E3" w:rsidP="00F84359">
      <w:pPr>
        <w:pStyle w:val="NoSpacing"/>
        <w:ind w:left="-630" w:firstLine="567"/>
        <w:jc w:val="both"/>
        <w:rPr>
          <w:spacing w:val="-2"/>
          <w:sz w:val="28"/>
          <w:szCs w:val="28"/>
          <w:lang w:val="hy-AM"/>
        </w:rPr>
      </w:pPr>
      <w:r w:rsidRPr="00FF6226">
        <w:rPr>
          <w:sz w:val="28"/>
          <w:szCs w:val="28"/>
          <w:lang w:val="af-ZA"/>
        </w:rPr>
        <w:t xml:space="preserve">3) </w:t>
      </w:r>
      <w:r w:rsidRPr="00FF6226">
        <w:rPr>
          <w:sz w:val="28"/>
          <w:szCs w:val="28"/>
        </w:rPr>
        <w:t>սույն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</w:rPr>
        <w:t>որոշումն</w:t>
      </w:r>
      <w:r w:rsidRPr="00FF6226">
        <w:rPr>
          <w:spacing w:val="-2"/>
          <w:sz w:val="28"/>
          <w:szCs w:val="28"/>
          <w:lang w:val="hy-AM"/>
        </w:rPr>
        <w:t xml:space="preserve"> ուժի մեջ մտնելուց հետո 15-օրյա ժամկետում ապահովել բա</w:t>
      </w:r>
      <w:r w:rsidRPr="00FF6226">
        <w:rPr>
          <w:spacing w:val="-2"/>
          <w:sz w:val="28"/>
          <w:szCs w:val="28"/>
          <w:lang w:val="hy-AM"/>
        </w:rPr>
        <w:softHyphen/>
        <w:t xml:space="preserve">ցառիկ` գերակա հանրային շահ ճանաչված տարածքի նկատմամբ սույն որոշումից բխող սահմանափակումների պետական գրանցումը` </w:t>
      </w:r>
      <w:r w:rsidRPr="00FF6226">
        <w:rPr>
          <w:color w:val="000000"/>
          <w:sz w:val="28"/>
          <w:szCs w:val="28"/>
          <w:shd w:val="clear" w:color="auto" w:fill="FFFFFF"/>
          <w:lang w:val="af-ZA"/>
        </w:rPr>
        <w:t>օրենքով</w:t>
      </w:r>
      <w:r w:rsidRPr="00FF6226">
        <w:rPr>
          <w:spacing w:val="-2"/>
          <w:sz w:val="28"/>
          <w:szCs w:val="28"/>
          <w:lang w:val="hy-AM"/>
        </w:rPr>
        <w:t xml:space="preserve"> սահմանված կարգով ու ժամկետներում` ձեռք</w:t>
      </w:r>
      <w:r w:rsidRPr="00FF6226">
        <w:rPr>
          <w:spacing w:val="-2"/>
          <w:sz w:val="28"/>
          <w:szCs w:val="28"/>
          <w:lang w:val="hy-AM"/>
        </w:rPr>
        <w:softHyphen/>
        <w:t>բե</w:t>
      </w:r>
      <w:r w:rsidRPr="00FF6226">
        <w:rPr>
          <w:spacing w:val="-2"/>
          <w:sz w:val="28"/>
          <w:szCs w:val="28"/>
          <w:lang w:val="hy-AM"/>
        </w:rPr>
        <w:softHyphen/>
        <w:t>րողի սեփական միջոցների հաշվին.</w:t>
      </w:r>
    </w:p>
    <w:p w:rsidR="00EC1E17" w:rsidRPr="00FF6226" w:rsidRDefault="005A53E3" w:rsidP="00F84359">
      <w:pPr>
        <w:pStyle w:val="NoSpacing"/>
        <w:ind w:left="-630" w:firstLine="567"/>
        <w:jc w:val="both"/>
        <w:rPr>
          <w:sz w:val="28"/>
          <w:szCs w:val="28"/>
          <w:lang w:val="hy-AM"/>
        </w:rPr>
      </w:pPr>
      <w:r w:rsidRPr="00FF6226">
        <w:rPr>
          <w:spacing w:val="-6"/>
          <w:sz w:val="28"/>
          <w:szCs w:val="28"/>
          <w:lang w:val="hy-AM"/>
        </w:rPr>
        <w:t>4</w:t>
      </w:r>
      <w:r w:rsidRPr="00FF6226">
        <w:rPr>
          <w:spacing w:val="-6"/>
          <w:sz w:val="28"/>
          <w:szCs w:val="28"/>
          <w:lang w:val="af-ZA"/>
        </w:rPr>
        <w:t xml:space="preserve">) </w:t>
      </w:r>
      <w:r w:rsidRPr="00FF6226">
        <w:rPr>
          <w:spacing w:val="-6"/>
          <w:sz w:val="28"/>
          <w:szCs w:val="28"/>
          <w:lang w:val="hy-AM"/>
        </w:rPr>
        <w:t>սույն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որոշումն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ուժի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մեջ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մտնելուց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հետո</w:t>
      </w:r>
      <w:r w:rsidRPr="00FF6226">
        <w:rPr>
          <w:spacing w:val="-6"/>
          <w:sz w:val="28"/>
          <w:szCs w:val="28"/>
          <w:lang w:val="af-ZA"/>
        </w:rPr>
        <w:t xml:space="preserve"> 2-</w:t>
      </w:r>
      <w:r w:rsidRPr="00FF6226">
        <w:rPr>
          <w:spacing w:val="-6"/>
          <w:sz w:val="28"/>
          <w:szCs w:val="28"/>
          <w:lang w:val="hy-AM"/>
        </w:rPr>
        <w:t>ամսյա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ժամկետում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pacing w:val="-6"/>
          <w:sz w:val="28"/>
          <w:szCs w:val="28"/>
          <w:lang w:val="hy-AM"/>
        </w:rPr>
        <w:t>առաջարկել</w:t>
      </w:r>
      <w:r w:rsidRPr="00FF6226">
        <w:rPr>
          <w:spacing w:val="-6"/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af-ZA"/>
        </w:rPr>
        <w:t>Դ</w:t>
      </w:r>
      <w:r w:rsidRPr="00FF6226">
        <w:rPr>
          <w:rStyle w:val="Strong"/>
          <w:b w:val="0"/>
          <w:color w:val="000000"/>
          <w:sz w:val="28"/>
          <w:szCs w:val="28"/>
          <w:lang w:val="hy-AM"/>
        </w:rPr>
        <w:t>իլիջան</w:t>
      </w:r>
      <w:r w:rsidRPr="00FF6226">
        <w:rPr>
          <w:rStyle w:val="Strong"/>
          <w:b w:val="0"/>
          <w:color w:val="000000"/>
          <w:sz w:val="28"/>
          <w:szCs w:val="28"/>
          <w:lang w:val="af-ZA"/>
        </w:rPr>
        <w:t xml:space="preserve"> </w:t>
      </w:r>
      <w:r w:rsidRPr="00FF6226">
        <w:rPr>
          <w:rStyle w:val="Strong"/>
          <w:b w:val="0"/>
          <w:color w:val="000000"/>
          <w:sz w:val="28"/>
          <w:szCs w:val="28"/>
          <w:lang w:val="hy-AM"/>
        </w:rPr>
        <w:t>համայնքի</w:t>
      </w:r>
      <w:r w:rsidR="00FF6226" w:rsidRPr="00FF6226">
        <w:rPr>
          <w:rStyle w:val="Strong"/>
          <w:b w:val="0"/>
          <w:color w:val="000000"/>
          <w:sz w:val="28"/>
          <w:szCs w:val="28"/>
          <w:lang w:val="hy-AM"/>
        </w:rPr>
        <w:t xml:space="preserve"> </w:t>
      </w:r>
      <w:r w:rsidR="00CA4C21" w:rsidRPr="00FF6226">
        <w:rPr>
          <w:spacing w:val="-2"/>
          <w:sz w:val="28"/>
          <w:szCs w:val="28"/>
          <w:lang w:val="hy-AM"/>
        </w:rPr>
        <w:t>ղեկավարին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համատեղ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ճշգրտել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գերակա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հանրային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շահ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ճանաչվող</w:t>
      </w:r>
      <w:r w:rsidRPr="00FF6226">
        <w:rPr>
          <w:spacing w:val="-2"/>
          <w:sz w:val="28"/>
          <w:szCs w:val="28"/>
          <w:lang w:val="af-ZA"/>
        </w:rPr>
        <w:t xml:space="preserve"> </w:t>
      </w:r>
      <w:r w:rsidRPr="00FF6226">
        <w:rPr>
          <w:spacing w:val="-2"/>
          <w:sz w:val="28"/>
          <w:szCs w:val="28"/>
          <w:lang w:val="hy-AM"/>
        </w:rPr>
        <w:t>հողա</w:t>
      </w:r>
      <w:r w:rsidRPr="00FF6226">
        <w:rPr>
          <w:spacing w:val="-2"/>
          <w:sz w:val="28"/>
          <w:szCs w:val="28"/>
          <w:lang w:val="af-ZA"/>
        </w:rPr>
        <w:softHyphen/>
      </w:r>
      <w:r w:rsidRPr="00FF6226">
        <w:rPr>
          <w:spacing w:val="-2"/>
          <w:sz w:val="28"/>
          <w:szCs w:val="28"/>
          <w:lang w:val="hy-AM"/>
        </w:rPr>
        <w:t>մասի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չափսերը</w:t>
      </w:r>
      <w:r w:rsidRPr="00FF6226">
        <w:rPr>
          <w:sz w:val="28"/>
          <w:szCs w:val="28"/>
          <w:lang w:val="af-ZA"/>
        </w:rPr>
        <w:t xml:space="preserve"> </w:t>
      </w:r>
      <w:r w:rsidRPr="00FF6226">
        <w:rPr>
          <w:sz w:val="28"/>
          <w:szCs w:val="28"/>
          <w:lang w:val="hy-AM"/>
        </w:rPr>
        <w:t>և</w:t>
      </w:r>
      <w:r w:rsidR="00CA4C21" w:rsidRPr="00FF6226">
        <w:rPr>
          <w:sz w:val="28"/>
          <w:szCs w:val="28"/>
          <w:lang w:val="hy-AM"/>
        </w:rPr>
        <w:t xml:space="preserve"> </w:t>
      </w:r>
      <w:r w:rsidR="00EC1E17" w:rsidRPr="00FF6226">
        <w:rPr>
          <w:sz w:val="28"/>
          <w:szCs w:val="28"/>
          <w:lang w:val="hy-AM"/>
        </w:rPr>
        <w:t>Հայաս</w:t>
      </w:r>
      <w:r w:rsidR="00EC1E17" w:rsidRPr="00FF6226">
        <w:rPr>
          <w:sz w:val="28"/>
          <w:szCs w:val="28"/>
          <w:lang w:val="af-ZA"/>
        </w:rPr>
        <w:softHyphen/>
      </w:r>
      <w:r w:rsidR="00EC1E17" w:rsidRPr="00FF6226">
        <w:rPr>
          <w:sz w:val="28"/>
          <w:szCs w:val="28"/>
          <w:lang w:val="hy-AM"/>
        </w:rPr>
        <w:t>տանի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Հանրապետության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կառավարության</w:t>
      </w:r>
      <w:r w:rsidR="00EC1E17" w:rsidRPr="00FF6226">
        <w:rPr>
          <w:sz w:val="28"/>
          <w:szCs w:val="28"/>
          <w:lang w:val="af-ZA"/>
        </w:rPr>
        <w:t xml:space="preserve"> 2011 </w:t>
      </w:r>
      <w:r w:rsidR="00EC1E17" w:rsidRPr="00FF6226">
        <w:rPr>
          <w:sz w:val="28"/>
          <w:szCs w:val="28"/>
          <w:lang w:val="hy-AM"/>
        </w:rPr>
        <w:t>թվականի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դեկտեմբերի</w:t>
      </w:r>
      <w:r w:rsidR="00EC1E17" w:rsidRPr="00FF6226">
        <w:rPr>
          <w:sz w:val="28"/>
          <w:szCs w:val="28"/>
          <w:lang w:val="af-ZA"/>
        </w:rPr>
        <w:t xml:space="preserve"> 29-</w:t>
      </w:r>
      <w:r w:rsidR="00EC1E17" w:rsidRPr="00FF6226">
        <w:rPr>
          <w:sz w:val="28"/>
          <w:szCs w:val="28"/>
          <w:lang w:val="hy-AM"/>
        </w:rPr>
        <w:t>ի</w:t>
      </w:r>
      <w:r w:rsidR="00EC1E17" w:rsidRPr="00FF6226">
        <w:rPr>
          <w:sz w:val="28"/>
          <w:szCs w:val="28"/>
          <w:lang w:val="af-ZA"/>
        </w:rPr>
        <w:t xml:space="preserve"> N 1920-</w:t>
      </w:r>
      <w:r w:rsidR="00EC1E17" w:rsidRPr="00FF6226">
        <w:rPr>
          <w:sz w:val="28"/>
          <w:szCs w:val="28"/>
          <w:lang w:val="hy-AM"/>
        </w:rPr>
        <w:t>Ն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որոշ</w:t>
      </w:r>
      <w:r w:rsidR="00EC1E17" w:rsidRPr="00FF6226">
        <w:rPr>
          <w:sz w:val="28"/>
          <w:szCs w:val="28"/>
          <w:lang w:val="af-ZA"/>
        </w:rPr>
        <w:softHyphen/>
      </w:r>
      <w:r w:rsidR="00EC1E17" w:rsidRPr="00FF6226">
        <w:rPr>
          <w:sz w:val="28"/>
          <w:szCs w:val="28"/>
          <w:lang w:val="hy-AM"/>
        </w:rPr>
        <w:t>մամբ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սահմանված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կարգով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Դիլիջան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rFonts w:eastAsia="Calibri" w:cs="Times New Roman"/>
          <w:sz w:val="28"/>
          <w:szCs w:val="28"/>
          <w:lang w:val="hy-AM"/>
        </w:rPr>
        <w:t>համայնքի</w:t>
      </w:r>
      <w:r w:rsidR="00EC1E17" w:rsidRPr="00FF6226">
        <w:rPr>
          <w:rFonts w:eastAsia="Calibri" w:cs="Times New Roman"/>
          <w:sz w:val="28"/>
          <w:szCs w:val="28"/>
          <w:lang w:val="af-ZA"/>
        </w:rPr>
        <w:t xml:space="preserve"> </w:t>
      </w:r>
      <w:r w:rsidR="00EC1E17" w:rsidRPr="00FF6226">
        <w:rPr>
          <w:rFonts w:eastAsia="Calibri" w:cs="Times New Roman"/>
          <w:sz w:val="28"/>
          <w:szCs w:val="28"/>
          <w:lang w:val="hy-AM"/>
        </w:rPr>
        <w:t>ավագանու</w:t>
      </w:r>
      <w:r w:rsidR="00EC1E17" w:rsidRPr="00FF6226">
        <w:rPr>
          <w:rFonts w:eastAsia="Calibri" w:cs="Times New Roman"/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հաստատմանը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ներկայացնել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գերակա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հանրային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շահ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ճանաչվող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sz w:val="28"/>
          <w:szCs w:val="28"/>
          <w:lang w:val="hy-AM"/>
        </w:rPr>
        <w:t>հողա</w:t>
      </w:r>
      <w:r w:rsidR="00EC1E17" w:rsidRPr="00FF6226">
        <w:rPr>
          <w:sz w:val="28"/>
          <w:szCs w:val="28"/>
          <w:lang w:val="af-ZA"/>
        </w:rPr>
        <w:softHyphen/>
      </w:r>
      <w:r w:rsidR="00EC1E17" w:rsidRPr="00FF6226">
        <w:rPr>
          <w:sz w:val="28"/>
          <w:szCs w:val="28"/>
          <w:lang w:val="hy-AM"/>
        </w:rPr>
        <w:t>մասի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rFonts w:eastAsia="Calibri" w:cs="Times New Roman"/>
          <w:sz w:val="28"/>
          <w:szCs w:val="28"/>
          <w:lang w:val="hy-AM"/>
        </w:rPr>
        <w:t>նպատակային</w:t>
      </w:r>
      <w:r w:rsidR="00EC1E17" w:rsidRPr="00FF6226">
        <w:rPr>
          <w:rFonts w:eastAsia="Calibri" w:cs="Times New Roman"/>
          <w:sz w:val="28"/>
          <w:szCs w:val="28"/>
          <w:lang w:val="af-ZA"/>
        </w:rPr>
        <w:t xml:space="preserve"> </w:t>
      </w:r>
      <w:r w:rsidR="00EC1E17" w:rsidRPr="00FF6226">
        <w:rPr>
          <w:rFonts w:eastAsia="Calibri" w:cs="Times New Roman"/>
          <w:sz w:val="28"/>
          <w:szCs w:val="28"/>
          <w:lang w:val="hy-AM"/>
        </w:rPr>
        <w:t>նշանակությ</w:t>
      </w:r>
      <w:r w:rsidR="00EC1E17" w:rsidRPr="00FF6226">
        <w:rPr>
          <w:sz w:val="28"/>
          <w:szCs w:val="28"/>
          <w:lang w:val="hy-AM"/>
        </w:rPr>
        <w:t>ան</w:t>
      </w:r>
      <w:r w:rsidR="00EC1E17" w:rsidRPr="00FF6226">
        <w:rPr>
          <w:sz w:val="28"/>
          <w:szCs w:val="28"/>
          <w:lang w:val="af-ZA"/>
        </w:rPr>
        <w:t xml:space="preserve"> </w:t>
      </w:r>
      <w:r w:rsidR="00EC1E17" w:rsidRPr="00FF6226">
        <w:rPr>
          <w:rFonts w:eastAsia="Calibri" w:cs="Times New Roman"/>
          <w:sz w:val="28"/>
          <w:szCs w:val="28"/>
          <w:lang w:val="hy-AM"/>
        </w:rPr>
        <w:t>փո</w:t>
      </w:r>
      <w:r w:rsidR="00EC1E17" w:rsidRPr="00FF6226">
        <w:rPr>
          <w:sz w:val="28"/>
          <w:szCs w:val="28"/>
          <w:lang w:val="hy-AM"/>
        </w:rPr>
        <w:t>խադրումը՝</w:t>
      </w:r>
      <w:r w:rsidR="00CA4C21" w:rsidRPr="00FF6226">
        <w:rPr>
          <w:sz w:val="28"/>
          <w:szCs w:val="28"/>
          <w:lang w:val="af-ZA"/>
        </w:rPr>
        <w:t xml:space="preserve"> </w:t>
      </w:r>
      <w:r w:rsidR="00CA4C21" w:rsidRPr="00FF6226">
        <w:rPr>
          <w:sz w:val="28"/>
          <w:szCs w:val="28"/>
          <w:lang w:val="hy-AM"/>
        </w:rPr>
        <w:t>Էներգետիկայի, կապի, տրանսպորտի, կոմունալ ենթակառուցվածքների օբյեկտների հողերի կատեգորիա` տրանսպորտի օբյեկտների հողեր գործառնական նշանակության:</w:t>
      </w:r>
    </w:p>
    <w:p w:rsidR="005A53E3" w:rsidRPr="006723EB" w:rsidRDefault="005A53E3" w:rsidP="006723EB">
      <w:pPr>
        <w:pStyle w:val="NoSpacing"/>
        <w:ind w:left="-630" w:firstLine="567"/>
        <w:jc w:val="both"/>
        <w:rPr>
          <w:sz w:val="28"/>
          <w:szCs w:val="28"/>
          <w:lang w:val="af-ZA"/>
        </w:rPr>
      </w:pPr>
      <w:r w:rsidRPr="006723EB">
        <w:rPr>
          <w:spacing w:val="-8"/>
          <w:sz w:val="28"/>
          <w:szCs w:val="28"/>
          <w:lang w:val="af-ZA"/>
        </w:rPr>
        <w:lastRenderedPageBreak/>
        <w:t xml:space="preserve">5) </w:t>
      </w:r>
      <w:r w:rsidRPr="006723EB">
        <w:rPr>
          <w:spacing w:val="-8"/>
          <w:sz w:val="28"/>
          <w:szCs w:val="28"/>
          <w:lang w:val="hy-AM"/>
        </w:rPr>
        <w:t>սույն</w:t>
      </w:r>
      <w:r w:rsidRPr="006723EB">
        <w:rPr>
          <w:spacing w:val="-8"/>
          <w:sz w:val="28"/>
          <w:szCs w:val="28"/>
          <w:lang w:val="af-ZA"/>
        </w:rPr>
        <w:t xml:space="preserve"> </w:t>
      </w:r>
      <w:r w:rsidRPr="006723EB">
        <w:rPr>
          <w:spacing w:val="-8"/>
          <w:sz w:val="28"/>
          <w:szCs w:val="28"/>
          <w:lang w:val="hy-AM"/>
        </w:rPr>
        <w:t>որոշման</w:t>
      </w:r>
      <w:r w:rsidRPr="006723EB">
        <w:rPr>
          <w:spacing w:val="-8"/>
          <w:sz w:val="28"/>
          <w:szCs w:val="28"/>
          <w:lang w:val="af-ZA"/>
        </w:rPr>
        <w:t xml:space="preserve"> 3-</w:t>
      </w:r>
      <w:r w:rsidRPr="006723EB">
        <w:rPr>
          <w:spacing w:val="-8"/>
          <w:sz w:val="28"/>
          <w:szCs w:val="28"/>
          <w:lang w:val="hy-AM"/>
        </w:rPr>
        <w:t>րդ</w:t>
      </w:r>
      <w:r w:rsidRPr="006723EB">
        <w:rPr>
          <w:spacing w:val="-8"/>
          <w:sz w:val="28"/>
          <w:szCs w:val="28"/>
          <w:lang w:val="af-ZA"/>
        </w:rPr>
        <w:t xml:space="preserve"> </w:t>
      </w:r>
      <w:r w:rsidRPr="006723EB">
        <w:rPr>
          <w:spacing w:val="-4"/>
          <w:sz w:val="28"/>
          <w:szCs w:val="28"/>
          <w:lang w:val="hy-AM"/>
        </w:rPr>
        <w:t xml:space="preserve">կետի համաձայն` </w:t>
      </w:r>
      <w:r w:rsidR="00CA4C21" w:rsidRPr="006723EB">
        <w:rPr>
          <w:sz w:val="28"/>
          <w:szCs w:val="28"/>
          <w:lang w:val="hy-AM"/>
        </w:rPr>
        <w:t>հանրային</w:t>
      </w:r>
      <w:r w:rsidR="00CA4C21" w:rsidRPr="006723EB">
        <w:rPr>
          <w:sz w:val="28"/>
          <w:szCs w:val="28"/>
          <w:lang w:val="af-ZA"/>
        </w:rPr>
        <w:t xml:space="preserve"> </w:t>
      </w:r>
      <w:r w:rsidR="00CA4C21" w:rsidRPr="006723EB">
        <w:rPr>
          <w:sz w:val="28"/>
          <w:szCs w:val="28"/>
          <w:lang w:val="hy-AM"/>
        </w:rPr>
        <w:t>շահ</w:t>
      </w:r>
      <w:r w:rsidR="00CA4C21" w:rsidRPr="006723EB">
        <w:rPr>
          <w:sz w:val="28"/>
          <w:szCs w:val="28"/>
          <w:lang w:val="af-ZA"/>
        </w:rPr>
        <w:t xml:space="preserve"> </w:t>
      </w:r>
      <w:r w:rsidR="00CA4C21" w:rsidRPr="006723EB">
        <w:rPr>
          <w:sz w:val="28"/>
          <w:szCs w:val="28"/>
          <w:lang w:val="hy-AM"/>
        </w:rPr>
        <w:t>ճանաչվող</w:t>
      </w:r>
      <w:r w:rsidR="00CA4C21" w:rsidRPr="006723EB">
        <w:rPr>
          <w:sz w:val="28"/>
          <w:szCs w:val="28"/>
          <w:lang w:val="af-ZA"/>
        </w:rPr>
        <w:t xml:space="preserve"> </w:t>
      </w:r>
      <w:r w:rsidR="00CA4C21" w:rsidRPr="006723EB">
        <w:rPr>
          <w:sz w:val="28"/>
          <w:szCs w:val="28"/>
          <w:lang w:val="hy-AM"/>
        </w:rPr>
        <w:t>հողա</w:t>
      </w:r>
      <w:r w:rsidR="00CA4C21" w:rsidRPr="006723EB">
        <w:rPr>
          <w:sz w:val="28"/>
          <w:szCs w:val="28"/>
          <w:lang w:val="af-ZA"/>
        </w:rPr>
        <w:softHyphen/>
      </w:r>
      <w:r w:rsidR="00CA4C21" w:rsidRPr="006723EB">
        <w:rPr>
          <w:sz w:val="28"/>
          <w:szCs w:val="28"/>
          <w:lang w:val="hy-AM"/>
        </w:rPr>
        <w:t>մասի</w:t>
      </w:r>
      <w:r w:rsidR="00CA4C21" w:rsidRPr="006723EB">
        <w:rPr>
          <w:sz w:val="28"/>
          <w:szCs w:val="28"/>
          <w:lang w:val="af-ZA"/>
        </w:rPr>
        <w:t xml:space="preserve"> </w:t>
      </w:r>
      <w:r w:rsidR="00CA4C21" w:rsidRPr="006723EB">
        <w:rPr>
          <w:rFonts w:eastAsia="Calibri" w:cs="Times New Roman"/>
          <w:sz w:val="28"/>
          <w:szCs w:val="28"/>
          <w:lang w:val="hy-AM"/>
        </w:rPr>
        <w:t>նպատակային</w:t>
      </w:r>
      <w:r w:rsidR="00CA4C21" w:rsidRPr="006723EB">
        <w:rPr>
          <w:rFonts w:eastAsia="Calibri" w:cs="Times New Roman"/>
          <w:sz w:val="28"/>
          <w:szCs w:val="28"/>
          <w:lang w:val="af-ZA"/>
        </w:rPr>
        <w:t xml:space="preserve"> </w:t>
      </w:r>
      <w:r w:rsidR="00CA4C21" w:rsidRPr="006723EB">
        <w:rPr>
          <w:rFonts w:eastAsia="Calibri" w:cs="Times New Roman"/>
          <w:sz w:val="28"/>
          <w:szCs w:val="28"/>
          <w:lang w:val="hy-AM"/>
        </w:rPr>
        <w:t>նշանակությ</w:t>
      </w:r>
      <w:r w:rsidR="00CA4C21" w:rsidRPr="006723EB">
        <w:rPr>
          <w:sz w:val="28"/>
          <w:szCs w:val="28"/>
          <w:lang w:val="hy-AM"/>
        </w:rPr>
        <w:t>ան</w:t>
      </w:r>
      <w:r w:rsidR="00CA4C21" w:rsidRPr="006723EB">
        <w:rPr>
          <w:sz w:val="28"/>
          <w:szCs w:val="28"/>
          <w:lang w:val="af-ZA"/>
        </w:rPr>
        <w:t xml:space="preserve"> </w:t>
      </w:r>
      <w:r w:rsidR="00CA4C21" w:rsidRPr="006723EB">
        <w:rPr>
          <w:rFonts w:eastAsia="Calibri" w:cs="Times New Roman"/>
          <w:sz w:val="28"/>
          <w:szCs w:val="28"/>
          <w:lang w:val="hy-AM"/>
        </w:rPr>
        <w:t>փո</w:t>
      </w:r>
      <w:r w:rsidR="006723EB">
        <w:rPr>
          <w:sz w:val="28"/>
          <w:szCs w:val="28"/>
          <w:lang w:val="hy-AM"/>
        </w:rPr>
        <w:t>խադր</w:t>
      </w:r>
      <w:r w:rsidR="00CA4C21" w:rsidRPr="006723EB">
        <w:rPr>
          <w:sz w:val="28"/>
          <w:szCs w:val="28"/>
          <w:lang w:val="hy-AM"/>
        </w:rPr>
        <w:t xml:space="preserve">ման օրվան հաջորդող 7-օրյա ժամկետում </w:t>
      </w:r>
      <w:r w:rsidR="00CA4C21" w:rsidRPr="006723EB">
        <w:rPr>
          <w:spacing w:val="-4"/>
          <w:sz w:val="28"/>
          <w:szCs w:val="28"/>
          <w:lang w:val="hy-AM"/>
        </w:rPr>
        <w:t>գերակա հանրային շահ ճանաչված տարածքը անհատույց սեփականության իրավունքով</w:t>
      </w:r>
      <w:r w:rsidR="006723EB" w:rsidRPr="006723EB">
        <w:rPr>
          <w:spacing w:val="-4"/>
          <w:sz w:val="28"/>
          <w:szCs w:val="28"/>
          <w:lang w:val="hy-AM"/>
        </w:rPr>
        <w:t xml:space="preserve">, </w:t>
      </w:r>
      <w:r w:rsidR="00CA4C21" w:rsidRPr="006723EB">
        <w:rPr>
          <w:spacing w:val="-4"/>
          <w:sz w:val="28"/>
          <w:szCs w:val="28"/>
          <w:lang w:val="hy-AM"/>
        </w:rPr>
        <w:t xml:space="preserve"> </w:t>
      </w:r>
      <w:r w:rsidR="006723EB" w:rsidRPr="006723EB">
        <w:rPr>
          <w:spacing w:val="-4"/>
          <w:sz w:val="28"/>
          <w:szCs w:val="28"/>
          <w:lang w:val="hy-AM"/>
        </w:rPr>
        <w:t xml:space="preserve">որպես նվիրաբերություն, </w:t>
      </w:r>
      <w:r w:rsidRPr="006723EB">
        <w:rPr>
          <w:spacing w:val="-4"/>
          <w:sz w:val="28"/>
          <w:szCs w:val="28"/>
          <w:lang w:val="hy-AM"/>
        </w:rPr>
        <w:t>փոխանցել Հայաս</w:t>
      </w:r>
      <w:r w:rsidRPr="006723EB">
        <w:rPr>
          <w:spacing w:val="-4"/>
          <w:sz w:val="28"/>
          <w:szCs w:val="28"/>
          <w:lang w:val="hy-AM"/>
        </w:rPr>
        <w:softHyphen/>
        <w:t xml:space="preserve">տանի Հանրապետության Տավուշի մարզի </w:t>
      </w:r>
      <w:r w:rsidR="00FF6226" w:rsidRPr="006723EB">
        <w:rPr>
          <w:spacing w:val="-4"/>
          <w:sz w:val="28"/>
          <w:szCs w:val="28"/>
          <w:lang w:val="hy-AM"/>
        </w:rPr>
        <w:t>Դիլիջան</w:t>
      </w:r>
      <w:r w:rsidRPr="006723EB">
        <w:rPr>
          <w:spacing w:val="-4"/>
          <w:sz w:val="28"/>
          <w:szCs w:val="28"/>
          <w:lang w:val="hy-AM"/>
        </w:rPr>
        <w:t xml:space="preserve"> համայնք</w:t>
      </w:r>
      <w:r w:rsidR="00CA4C21" w:rsidRPr="006723EB">
        <w:rPr>
          <w:spacing w:val="-4"/>
          <w:sz w:val="28"/>
          <w:szCs w:val="28"/>
          <w:lang w:val="hy-AM"/>
        </w:rPr>
        <w:t>ին</w:t>
      </w:r>
      <w:r w:rsidR="006723EB" w:rsidRPr="006723EB">
        <w:rPr>
          <w:spacing w:val="-4"/>
          <w:sz w:val="28"/>
          <w:szCs w:val="28"/>
          <w:lang w:val="hy-AM"/>
        </w:rPr>
        <w:t>`</w:t>
      </w:r>
      <w:r w:rsidR="006723EB" w:rsidRPr="006723EB">
        <w:rPr>
          <w:sz w:val="28"/>
          <w:szCs w:val="28"/>
          <w:lang w:val="hy-AM"/>
        </w:rPr>
        <w:t xml:space="preserve"> միջպետական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Մ</w:t>
      </w:r>
      <w:r w:rsidR="006723EB" w:rsidRPr="006723EB">
        <w:rPr>
          <w:sz w:val="28"/>
          <w:szCs w:val="28"/>
          <w:lang w:val="af-ZA"/>
        </w:rPr>
        <w:t xml:space="preserve">4 </w:t>
      </w:r>
      <w:r w:rsidR="006723EB" w:rsidRPr="006723EB">
        <w:rPr>
          <w:sz w:val="28"/>
          <w:szCs w:val="28"/>
          <w:lang w:val="hy-AM"/>
        </w:rPr>
        <w:t>մայրուղու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հետ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կապող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առավելագույն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անվտանգ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և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հուսալի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կոմունիկացիայով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ժամանակակից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պահանջներին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համապատասխան</w:t>
      </w:r>
      <w:r w:rsidR="006723EB" w:rsidRPr="006723EB">
        <w:rPr>
          <w:sz w:val="28"/>
          <w:szCs w:val="28"/>
          <w:lang w:val="af-ZA"/>
        </w:rPr>
        <w:t xml:space="preserve"> </w:t>
      </w:r>
      <w:r w:rsidR="006723EB" w:rsidRPr="006723EB">
        <w:rPr>
          <w:sz w:val="28"/>
          <w:szCs w:val="28"/>
          <w:lang w:val="hy-AM"/>
        </w:rPr>
        <w:t>ճանապարհ կառուցելու պայմանով</w:t>
      </w:r>
      <w:r w:rsidR="006723EB" w:rsidRPr="006723EB">
        <w:rPr>
          <w:sz w:val="28"/>
          <w:szCs w:val="28"/>
          <w:lang w:val="af-ZA"/>
        </w:rPr>
        <w:t>:</w:t>
      </w:r>
    </w:p>
    <w:p w:rsidR="008C6BDA" w:rsidRDefault="005A53E3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  <w:r w:rsidRPr="00FF6226">
        <w:rPr>
          <w:spacing w:val="-4"/>
          <w:sz w:val="28"/>
          <w:szCs w:val="28"/>
          <w:lang w:val="hy-AM"/>
        </w:rPr>
        <w:t xml:space="preserve"> </w:t>
      </w:r>
      <w:r w:rsidRPr="009E68D0">
        <w:rPr>
          <w:spacing w:val="-4"/>
          <w:sz w:val="28"/>
          <w:szCs w:val="28"/>
          <w:lang w:val="hy-AM"/>
        </w:rPr>
        <w:t>5. Սույն որոշումն ուժի մեջ է մտնում պաշտոնական հրապարակման օրվան հաջորդող տասներորդ օրը:</w:t>
      </w:r>
    </w:p>
    <w:p w:rsidR="00C704DE" w:rsidRDefault="00C704DE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</w:p>
    <w:p w:rsidR="00C704DE" w:rsidRDefault="00C704DE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</w:p>
    <w:p w:rsidR="00C704DE" w:rsidRDefault="00C704DE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</w:p>
    <w:p w:rsidR="00C704DE" w:rsidRDefault="00C704DE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</w:p>
    <w:p w:rsidR="00C704DE" w:rsidRPr="00C704DE" w:rsidRDefault="00C704DE" w:rsidP="00F84359">
      <w:pPr>
        <w:pStyle w:val="NoSpacing"/>
        <w:ind w:left="-630" w:firstLine="567"/>
        <w:jc w:val="both"/>
        <w:rPr>
          <w:spacing w:val="-4"/>
          <w:sz w:val="28"/>
          <w:szCs w:val="28"/>
        </w:rPr>
      </w:pPr>
      <w:r w:rsidRPr="00C704DE">
        <w:rPr>
          <w:rFonts w:cs="Sylfaen"/>
          <w:sz w:val="28"/>
          <w:szCs w:val="28"/>
        </w:rPr>
        <w:t>ՀՀ</w:t>
      </w:r>
      <w:r w:rsidRPr="00C704DE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704DE">
        <w:rPr>
          <w:rFonts w:cs="Sylfaen"/>
          <w:sz w:val="28"/>
          <w:szCs w:val="28"/>
          <w:lang w:val="ru-RU"/>
        </w:rPr>
        <w:t>տ</w:t>
      </w:r>
      <w:r w:rsidRPr="00C704DE">
        <w:rPr>
          <w:rFonts w:cs="Sylfaen"/>
          <w:sz w:val="28"/>
          <w:szCs w:val="28"/>
          <w:lang/>
        </w:rPr>
        <w:t>արածքային</w:t>
      </w:r>
      <w:r w:rsidRPr="00C704DE">
        <w:rPr>
          <w:rFonts w:cs="Calibri"/>
          <w:sz w:val="28"/>
          <w:szCs w:val="28"/>
          <w:lang w:val="af-ZA"/>
        </w:rPr>
        <w:t xml:space="preserve"> </w:t>
      </w:r>
      <w:r w:rsidRPr="00C704DE">
        <w:rPr>
          <w:rFonts w:cs="Sylfaen"/>
          <w:sz w:val="28"/>
          <w:szCs w:val="28"/>
          <w:lang/>
        </w:rPr>
        <w:t>կառավարման և զարգացման</w:t>
      </w:r>
      <w:r w:rsidRPr="00C704DE">
        <w:rPr>
          <w:rFonts w:cs="Calibri"/>
          <w:sz w:val="28"/>
          <w:szCs w:val="28"/>
          <w:lang w:val="af-ZA"/>
        </w:rPr>
        <w:t xml:space="preserve"> </w:t>
      </w:r>
      <w:r w:rsidRPr="00C704DE">
        <w:rPr>
          <w:rFonts w:cs="Sylfaen"/>
          <w:sz w:val="28"/>
          <w:szCs w:val="28"/>
          <w:lang/>
        </w:rPr>
        <w:t>նախարար</w:t>
      </w:r>
      <w:r>
        <w:rPr>
          <w:rFonts w:cs="Sylfaen"/>
          <w:sz w:val="28"/>
          <w:szCs w:val="28"/>
          <w:lang/>
        </w:rPr>
        <w:t xml:space="preserve"> Դ. Լոքյան</w:t>
      </w:r>
    </w:p>
    <w:p w:rsidR="009E68D0" w:rsidRPr="006723EB" w:rsidRDefault="009E68D0" w:rsidP="00F84359">
      <w:pPr>
        <w:pStyle w:val="NoSpacing"/>
        <w:ind w:left="-630" w:firstLine="567"/>
        <w:jc w:val="both"/>
        <w:rPr>
          <w:spacing w:val="-4"/>
          <w:sz w:val="28"/>
          <w:szCs w:val="28"/>
          <w:lang w:val="af-ZA"/>
        </w:rPr>
      </w:pPr>
    </w:p>
    <w:p w:rsidR="009E68D0" w:rsidRPr="009E68D0" w:rsidRDefault="009E68D0" w:rsidP="00F84359">
      <w:pPr>
        <w:pStyle w:val="NoSpacing"/>
        <w:ind w:left="-630" w:firstLine="567"/>
        <w:jc w:val="both"/>
        <w:rPr>
          <w:spacing w:val="-4"/>
          <w:sz w:val="28"/>
          <w:szCs w:val="28"/>
          <w:lang w:val="af-ZA"/>
        </w:rPr>
      </w:pPr>
    </w:p>
    <w:sectPr w:rsidR="009E68D0" w:rsidRPr="009E68D0" w:rsidSect="00F84359">
      <w:pgSz w:w="12240" w:h="15840"/>
      <w:pgMar w:top="180" w:right="474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15B1C"/>
    <w:multiLevelType w:val="hybridMultilevel"/>
    <w:tmpl w:val="E424F5B8"/>
    <w:lvl w:ilvl="0" w:tplc="A3B4C6EC">
      <w:start w:val="1"/>
      <w:numFmt w:val="decimal"/>
      <w:lvlText w:val="%1."/>
      <w:lvlJc w:val="left"/>
      <w:pPr>
        <w:ind w:left="1005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0CD"/>
    <w:rsid w:val="00013F33"/>
    <w:rsid w:val="0002555E"/>
    <w:rsid w:val="000857E2"/>
    <w:rsid w:val="0008677D"/>
    <w:rsid w:val="000C38B5"/>
    <w:rsid w:val="000C4FB2"/>
    <w:rsid w:val="000E742A"/>
    <w:rsid w:val="00105B41"/>
    <w:rsid w:val="00124430"/>
    <w:rsid w:val="00191D5F"/>
    <w:rsid w:val="001B7183"/>
    <w:rsid w:val="00215667"/>
    <w:rsid w:val="0023529C"/>
    <w:rsid w:val="002616E4"/>
    <w:rsid w:val="002D45DB"/>
    <w:rsid w:val="00344D8F"/>
    <w:rsid w:val="003649D8"/>
    <w:rsid w:val="003B365C"/>
    <w:rsid w:val="004115D4"/>
    <w:rsid w:val="00431472"/>
    <w:rsid w:val="004527EF"/>
    <w:rsid w:val="0048288A"/>
    <w:rsid w:val="004A7F6E"/>
    <w:rsid w:val="004B6BFC"/>
    <w:rsid w:val="004C3844"/>
    <w:rsid w:val="004D0C37"/>
    <w:rsid w:val="0051459E"/>
    <w:rsid w:val="00544D0B"/>
    <w:rsid w:val="005770CD"/>
    <w:rsid w:val="005A53E3"/>
    <w:rsid w:val="005C14C2"/>
    <w:rsid w:val="005F0228"/>
    <w:rsid w:val="006723EB"/>
    <w:rsid w:val="0068182A"/>
    <w:rsid w:val="00690097"/>
    <w:rsid w:val="00696C3A"/>
    <w:rsid w:val="006A4D5F"/>
    <w:rsid w:val="006A4FF3"/>
    <w:rsid w:val="006B55A6"/>
    <w:rsid w:val="007629F8"/>
    <w:rsid w:val="007A1E22"/>
    <w:rsid w:val="00841320"/>
    <w:rsid w:val="00855C73"/>
    <w:rsid w:val="00872E99"/>
    <w:rsid w:val="00885244"/>
    <w:rsid w:val="008C6BDA"/>
    <w:rsid w:val="00900BE2"/>
    <w:rsid w:val="00910801"/>
    <w:rsid w:val="009244DE"/>
    <w:rsid w:val="00931DC0"/>
    <w:rsid w:val="00981887"/>
    <w:rsid w:val="009E68D0"/>
    <w:rsid w:val="00A36084"/>
    <w:rsid w:val="00A72E1E"/>
    <w:rsid w:val="00A855D3"/>
    <w:rsid w:val="00A96723"/>
    <w:rsid w:val="00AF5F6D"/>
    <w:rsid w:val="00AF7B83"/>
    <w:rsid w:val="00B54892"/>
    <w:rsid w:val="00B55698"/>
    <w:rsid w:val="00BC263D"/>
    <w:rsid w:val="00BC7420"/>
    <w:rsid w:val="00BD1EA2"/>
    <w:rsid w:val="00C226BC"/>
    <w:rsid w:val="00C23F05"/>
    <w:rsid w:val="00C704DE"/>
    <w:rsid w:val="00CA4C21"/>
    <w:rsid w:val="00D2552E"/>
    <w:rsid w:val="00D33AB0"/>
    <w:rsid w:val="00D77D44"/>
    <w:rsid w:val="00D80C60"/>
    <w:rsid w:val="00D84955"/>
    <w:rsid w:val="00DF222B"/>
    <w:rsid w:val="00E00332"/>
    <w:rsid w:val="00E05DDE"/>
    <w:rsid w:val="00E47E02"/>
    <w:rsid w:val="00EB1F8E"/>
    <w:rsid w:val="00EC1E17"/>
    <w:rsid w:val="00F144E5"/>
    <w:rsid w:val="00F53810"/>
    <w:rsid w:val="00F60864"/>
    <w:rsid w:val="00F84359"/>
    <w:rsid w:val="00F945B3"/>
    <w:rsid w:val="00FF6226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7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5770CD"/>
    <w:rPr>
      <w:b/>
      <w:bCs/>
    </w:rPr>
  </w:style>
  <w:style w:type="paragraph" w:customStyle="1" w:styleId="norm">
    <w:name w:val="norm"/>
    <w:basedOn w:val="Normal"/>
    <w:link w:val="normChar"/>
    <w:rsid w:val="005770C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770CD"/>
    <w:rPr>
      <w:rFonts w:ascii="Arial Armenian" w:eastAsia="Times New Roman" w:hAnsi="Arial Armenian" w:cs="Times New Roman"/>
      <w:sz w:val="22"/>
      <w:szCs w:val="22"/>
      <w:lang w:eastAsia="ru-RU"/>
    </w:rPr>
  </w:style>
  <w:style w:type="character" w:customStyle="1" w:styleId="showhide1">
    <w:name w:val="showhide1"/>
    <w:basedOn w:val="DefaultParagraphFont"/>
    <w:rsid w:val="005770CD"/>
    <w:rPr>
      <w:b/>
      <w:bCs/>
      <w:color w:val="000000"/>
      <w:sz w:val="21"/>
      <w:szCs w:val="21"/>
      <w:u w:val="single"/>
    </w:rPr>
  </w:style>
  <w:style w:type="paragraph" w:styleId="BodyText">
    <w:name w:val="Body Text"/>
    <w:basedOn w:val="Normal"/>
    <w:link w:val="BodyTextChar"/>
    <w:rsid w:val="003649D8"/>
    <w:pPr>
      <w:tabs>
        <w:tab w:val="left" w:pos="4820"/>
      </w:tabs>
      <w:spacing w:after="0" w:line="240" w:lineRule="auto"/>
      <w:jc w:val="right"/>
    </w:pPr>
    <w:rPr>
      <w:rFonts w:ascii="ArTarumianTimes" w:eastAsia="Times New Roman" w:hAnsi="ArTarumian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649D8"/>
    <w:rPr>
      <w:rFonts w:ascii="ArTarumianTimes" w:eastAsia="Times New Roman" w:hAnsi="ArTarumianTimes" w:cs="Times New Roman"/>
      <w:sz w:val="20"/>
      <w:szCs w:val="20"/>
    </w:rPr>
  </w:style>
  <w:style w:type="paragraph" w:customStyle="1" w:styleId="a">
    <w:name w:val="Знак Знак"/>
    <w:basedOn w:val="Normal"/>
    <w:rsid w:val="00BD1EA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NoSpacing">
    <w:name w:val="No Spacing"/>
    <w:uiPriority w:val="1"/>
    <w:qFormat/>
    <w:rsid w:val="00900B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F15B-6A3B-4C2D-91E1-D8723134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GagikK</cp:lastModifiedBy>
  <cp:revision>59</cp:revision>
  <dcterms:created xsi:type="dcterms:W3CDTF">2016-01-12T06:26:00Z</dcterms:created>
  <dcterms:modified xsi:type="dcterms:W3CDTF">2016-08-04T13:34:00Z</dcterms:modified>
</cp:coreProperties>
</file>