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C3" w:rsidRPr="00954AB9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54AB9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B424C3" w:rsidRPr="00954AB9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54AB9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FB5C4B">
        <w:rPr>
          <w:rFonts w:ascii="GHEA Grapalat" w:hAnsi="GHEA Grapalat" w:cs="Arial"/>
          <w:b/>
          <w:sz w:val="24"/>
          <w:szCs w:val="24"/>
          <w:lang w:val="hy-AM"/>
        </w:rPr>
        <w:t>ՀՈՂԱՄԱՍԵՐԻ</w:t>
      </w:r>
      <w:r w:rsidR="00FB5C4B" w:rsidRPr="00FB5C4B">
        <w:rPr>
          <w:rFonts w:ascii="GHEA Grapalat" w:hAnsi="GHEA Grapalat" w:cs="Arial"/>
          <w:b/>
          <w:sz w:val="24"/>
          <w:szCs w:val="24"/>
          <w:lang w:val="hy-AM"/>
        </w:rPr>
        <w:t xml:space="preserve"> ՓՈԽԱՆԱԿՈՒԹՅՈՒՆ ԿԱԶՄԱԿԵՐՊԵԼՈՒ ԵՎ </w:t>
      </w:r>
      <w:r w:rsidR="00FB5C4B">
        <w:rPr>
          <w:rFonts w:ascii="GHEA Grapalat" w:hAnsi="GHEA Grapalat" w:cs="Arial"/>
          <w:b/>
          <w:sz w:val="24"/>
          <w:szCs w:val="24"/>
          <w:lang w:val="hy-AM"/>
        </w:rPr>
        <w:t>ՀՈՂԱՄԱՍ</w:t>
      </w:r>
      <w:r w:rsidR="00FB5C4B" w:rsidRPr="00FB5C4B">
        <w:rPr>
          <w:rFonts w:ascii="GHEA Grapalat" w:hAnsi="GHEA Grapalat" w:cs="Arial"/>
          <w:b/>
          <w:sz w:val="24"/>
          <w:szCs w:val="24"/>
          <w:lang w:val="hy-AM"/>
        </w:rPr>
        <w:t xml:space="preserve"> ԱՄՐԱՑՆԵԼՈՒ ՄԱՍԻՆ</w:t>
      </w:r>
      <w:r w:rsidRPr="00954AB9">
        <w:rPr>
          <w:rFonts w:ascii="GHEA Grapalat" w:hAnsi="GHEA Grapalat" w:cs="Arial"/>
          <w:b/>
          <w:sz w:val="24"/>
          <w:szCs w:val="24"/>
          <w:lang w:val="hy-AM"/>
        </w:rPr>
        <w:t>» ՀԱՅԱՍՏԱՆԻ ՀԱՆՐԱՊԵՏՈՒԹՅԱՆ  ԿԱՌԱՎԱՐՈՒԹՅԱՆ ՈՐՈՇՄԱՆ  ՆԱԽԱԳԾԻ  ԸՆԴՈՒՆՄԱՆ</w:t>
      </w:r>
    </w:p>
    <w:p w:rsidR="00B424C3" w:rsidRDefault="00B424C3" w:rsidP="001E38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B424C3" w:rsidRPr="00FB5C4B" w:rsidRDefault="00B424C3" w:rsidP="001E384C">
      <w:pPr>
        <w:spacing w:line="360" w:lineRule="auto"/>
        <w:ind w:left="720"/>
        <w:jc w:val="both"/>
        <w:rPr>
          <w:rFonts w:ascii="GHEA Grapalat" w:hAnsi="GHEA Grapalat" w:cs="Arial"/>
          <w:sz w:val="24"/>
          <w:szCs w:val="24"/>
        </w:rPr>
      </w:pPr>
      <w:r w:rsidRPr="00FB5C4B">
        <w:rPr>
          <w:rFonts w:ascii="GHEA Grapalat" w:hAnsi="GHEA Grapalat" w:cs="Arial"/>
          <w:sz w:val="24"/>
          <w:szCs w:val="24"/>
        </w:rPr>
        <w:t>«</w:t>
      </w:r>
      <w:r w:rsidR="00FB5C4B">
        <w:rPr>
          <w:rFonts w:ascii="GHEA Grapalat" w:hAnsi="GHEA Grapalat" w:cs="Arial"/>
          <w:sz w:val="24"/>
          <w:szCs w:val="24"/>
          <w:lang w:val="hy-AM"/>
        </w:rPr>
        <w:t>Հողամասերի փոխանակություն կազմակերպելու և հողամաս ամրացնելու մասին</w:t>
      </w:r>
      <w:r w:rsidRPr="00FB5C4B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ընդունումը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է </w:t>
      </w:r>
      <w:r w:rsidR="00FB5C4B"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ամաշխարհային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բանկի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r w:rsidR="00FB5C4B">
        <w:rPr>
          <w:rFonts w:ascii="GHEA Grapalat" w:hAnsi="GHEA Grapalat" w:cs="Arial"/>
          <w:sz w:val="24"/>
          <w:szCs w:val="24"/>
          <w:lang w:val="hy-AM"/>
        </w:rPr>
        <w:t>կողմից ֆինանսավորվող «Հիվանդությունների կանխարգելում և վերահսկում» վարկային թիվ 5222-ԱՄ ծրագրի շրջանակներում</w:t>
      </w:r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Եղեգնաձոր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քաղաքում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նոր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կառուցվող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հիվանդանոցի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շենքի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անհրաժեշտ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լրացուցիչ</w:t>
      </w:r>
      <w:proofErr w:type="spell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="00FB5C4B">
        <w:rPr>
          <w:rFonts w:ascii="GHEA Grapalat" w:hAnsi="GHEA Grapalat" w:cs="Arial"/>
          <w:sz w:val="24"/>
          <w:szCs w:val="24"/>
        </w:rPr>
        <w:t>հողամաս</w:t>
      </w:r>
      <w:proofErr w:type="spellEnd"/>
      <w:r w:rsidR="00FB5C4B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ապահով</w:t>
      </w:r>
      <w:proofErr w:type="spellEnd"/>
      <w:r w:rsidR="00FB5C4B">
        <w:rPr>
          <w:rFonts w:ascii="GHEA Grapalat" w:hAnsi="GHEA Grapalat" w:cs="Arial"/>
          <w:sz w:val="24"/>
          <w:szCs w:val="24"/>
          <w:lang w:val="hy-AM"/>
        </w:rPr>
        <w:t>ման</w:t>
      </w:r>
      <w:proofErr w:type="gramEnd"/>
      <w:r w:rsidRPr="00FB5C4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FB5C4B">
        <w:rPr>
          <w:rFonts w:ascii="GHEA Grapalat" w:hAnsi="GHEA Grapalat" w:cs="Arial"/>
          <w:sz w:val="24"/>
          <w:szCs w:val="24"/>
        </w:rPr>
        <w:t>անհրաժեշտությամբ</w:t>
      </w:r>
      <w:proofErr w:type="spellEnd"/>
      <w:r w:rsidRPr="00FB5C4B">
        <w:rPr>
          <w:rFonts w:ascii="GHEA Grapalat" w:hAnsi="GHEA Grapalat" w:cs="Arial"/>
          <w:sz w:val="24"/>
          <w:szCs w:val="24"/>
        </w:rPr>
        <w:t>:</w:t>
      </w:r>
    </w:p>
    <w:p w:rsidR="00B424C3" w:rsidRDefault="00B424C3" w:rsidP="001E384C">
      <w:pPr>
        <w:pStyle w:val="ListParagraph"/>
        <w:numPr>
          <w:ilvl w:val="0"/>
          <w:numId w:val="1"/>
        </w:numPr>
        <w:spacing w:line="360" w:lineRule="auto"/>
        <w:ind w:left="810" w:hanging="9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Ընթացիկ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իրավիճակը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առկա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խնդիրները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1E384C" w:rsidRDefault="00B424C3" w:rsidP="001E384C">
      <w:pPr>
        <w:pStyle w:val="ListParagraph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>
        <w:rPr>
          <w:rFonts w:ascii="GHEA Grapalat" w:hAnsi="GHEA Grapalat" w:cs="Arial"/>
          <w:sz w:val="24"/>
          <w:szCs w:val="24"/>
        </w:rPr>
        <w:t>Եղեգնաձոր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քաղաքում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FB5C4B">
        <w:rPr>
          <w:rFonts w:ascii="GHEA Grapalat" w:hAnsi="GHEA Grapalat" w:cs="Arial"/>
          <w:sz w:val="24"/>
          <w:szCs w:val="24"/>
          <w:lang w:val="hy-AM"/>
        </w:rPr>
        <w:t xml:space="preserve">նախատեսվում է ստեղծել նոր հիվանդանոց՝ Վայոց ձորի մարզային հիվանդանոց, վերջինիս համար կառուցելով նոր շենք, որը կսպասարկի Եղեգնաձոր և Վայք քաղաքների ազգաբնակչությանը։ Նշված ծրագրի շրջանակներում նախատեսվում է օգտագործել Վայոց ձորի մարզպետարանին ամրացված 1 հա հողամասը։ Միաժամանակ, նորակառույց հիվանդանոցին անհրաժեշտ՝ սահմանված նորմերին համապատասխան մուտք ապահովելու նպատակով, անհրաժեշտ է նաև օգտագործել </w:t>
      </w:r>
      <w:r w:rsidR="0057033E">
        <w:rPr>
          <w:rFonts w:ascii="GHEA Grapalat" w:hAnsi="GHEA Grapalat" w:cs="Arial"/>
          <w:sz w:val="24"/>
          <w:szCs w:val="24"/>
          <w:lang w:val="hy-AM"/>
        </w:rPr>
        <w:t xml:space="preserve">արդեն իսկ նշված նպատակով հատկացված </w:t>
      </w:r>
      <w:r w:rsidRPr="00FB5C4B">
        <w:rPr>
          <w:rFonts w:ascii="GHEA Grapalat" w:hAnsi="GHEA Grapalat" w:cs="Arial"/>
          <w:sz w:val="24"/>
          <w:szCs w:val="24"/>
          <w:lang w:val="hy-AM"/>
        </w:rPr>
        <w:t xml:space="preserve">տարածքի հարևանությամբ գտնվող Ա.Ալոյանին և Ա.Մանգասարյանին պատկանող </w:t>
      </w:r>
      <w:r w:rsidR="0057033E">
        <w:rPr>
          <w:rFonts w:ascii="GHEA Grapalat" w:hAnsi="GHEA Grapalat" w:cs="Arial"/>
          <w:sz w:val="24"/>
          <w:szCs w:val="24"/>
          <w:lang w:val="hy-AM"/>
        </w:rPr>
        <w:t xml:space="preserve">0,13 հա մակերեսով </w:t>
      </w:r>
      <w:r w:rsidRPr="00FB5C4B">
        <w:rPr>
          <w:rFonts w:ascii="GHEA Grapalat" w:hAnsi="GHEA Grapalat" w:cs="Arial"/>
          <w:sz w:val="24"/>
          <w:szCs w:val="24"/>
          <w:lang w:val="hy-AM"/>
        </w:rPr>
        <w:t>հողամասը</w:t>
      </w:r>
      <w:r w:rsidR="0057033E">
        <w:rPr>
          <w:rFonts w:ascii="GHEA Grapalat" w:hAnsi="GHEA Grapalat" w:cs="Arial"/>
          <w:sz w:val="24"/>
          <w:szCs w:val="24"/>
          <w:lang w:val="hy-AM"/>
        </w:rPr>
        <w:t>, որը ներկա պահին իր</w:t>
      </w:r>
      <w:r w:rsidRPr="00FB5C4B">
        <w:rPr>
          <w:rFonts w:ascii="GHEA Grapalat" w:hAnsi="GHEA Grapalat" w:cs="Arial"/>
          <w:sz w:val="24"/>
          <w:szCs w:val="24"/>
          <w:lang w:val="hy-AM"/>
        </w:rPr>
        <w:t xml:space="preserve"> դիրքով խոչ</w:t>
      </w:r>
      <w:r w:rsidR="00350A8F" w:rsidRPr="00FB5C4B">
        <w:rPr>
          <w:rFonts w:ascii="GHEA Grapalat" w:hAnsi="GHEA Grapalat" w:cs="Arial"/>
          <w:sz w:val="24"/>
          <w:szCs w:val="24"/>
          <w:lang w:val="hy-AM"/>
        </w:rPr>
        <w:t>ը</w:t>
      </w:r>
      <w:r w:rsidRPr="00FB5C4B">
        <w:rPr>
          <w:rFonts w:ascii="GHEA Grapalat" w:hAnsi="GHEA Grapalat" w:cs="Arial"/>
          <w:sz w:val="24"/>
          <w:szCs w:val="24"/>
          <w:lang w:val="hy-AM"/>
        </w:rPr>
        <w:t>նդոտ է հանդիսանում նախատեսված նոր հիվանդանոցի շենքի տարածք մուտք գործելուն: Ուստի</w:t>
      </w:r>
      <w:r w:rsidR="0057033E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B5C4B">
        <w:rPr>
          <w:rFonts w:ascii="GHEA Grapalat" w:hAnsi="GHEA Grapalat" w:cs="Arial"/>
          <w:sz w:val="24"/>
          <w:szCs w:val="24"/>
          <w:lang w:val="hy-AM"/>
        </w:rPr>
        <w:t xml:space="preserve">պայմանավորվածություն է ձեռք բերվել սեփականատերերի հետ </w:t>
      </w:r>
      <w:r w:rsidR="0057033E">
        <w:rPr>
          <w:rFonts w:ascii="GHEA Grapalat" w:hAnsi="GHEA Grapalat" w:cs="Arial"/>
          <w:sz w:val="24"/>
          <w:szCs w:val="24"/>
          <w:lang w:val="hy-AM"/>
        </w:rPr>
        <w:t xml:space="preserve">հողամասի փոխանակություն իրականացնելու վերաբերյալ։ Մասնավորապես՝ վերջիններիս սեփականություն հանդիսացող 0,13 հա հողամասի փոխարեն առաջարկվել է </w:t>
      </w:r>
      <w:r w:rsidRPr="00FB5C4B">
        <w:rPr>
          <w:rFonts w:ascii="GHEA Grapalat" w:hAnsi="GHEA Grapalat" w:cs="Arial"/>
          <w:sz w:val="24"/>
          <w:szCs w:val="24"/>
          <w:lang w:val="hy-AM"/>
        </w:rPr>
        <w:t xml:space="preserve">Եղեգնաձորի թիվ 1 հիմնական դպրոցի տարածքից, </w:t>
      </w:r>
      <w:r w:rsidRPr="00FB5C4B">
        <w:rPr>
          <w:rFonts w:ascii="GHEA Grapalat" w:hAnsi="GHEA Grapalat" w:cs="Arial"/>
          <w:sz w:val="24"/>
          <w:szCs w:val="24"/>
          <w:lang w:val="hy-AM"/>
        </w:rPr>
        <w:lastRenderedPageBreak/>
        <w:t>Վ.Զորավար փողոցի կողմից, տնտեսագիտական համալսարանի մասնաճյուղի հարևանությամբ գտնվող հատվածից 0.169 հա մակերեսով հողամաս</w:t>
      </w:r>
      <w:r w:rsidR="0057033E">
        <w:rPr>
          <w:rFonts w:ascii="GHEA Grapalat" w:hAnsi="GHEA Grapalat" w:cs="Arial"/>
          <w:sz w:val="24"/>
          <w:szCs w:val="24"/>
          <w:lang w:val="hy-AM"/>
        </w:rPr>
        <w:t>ը</w:t>
      </w:r>
      <w:r w:rsidRPr="00FB5C4B">
        <w:rPr>
          <w:rFonts w:ascii="GHEA Grapalat" w:hAnsi="GHEA Grapalat" w:cs="Arial"/>
          <w:sz w:val="24"/>
          <w:szCs w:val="24"/>
          <w:lang w:val="hy-AM"/>
        </w:rPr>
        <w:t>:</w:t>
      </w:r>
      <w:r w:rsidR="001E384C">
        <w:rPr>
          <w:rFonts w:ascii="GHEA Grapalat" w:hAnsi="GHEA Grapalat" w:cs="Arial"/>
          <w:sz w:val="24"/>
          <w:szCs w:val="24"/>
          <w:lang w:val="hy-AM"/>
        </w:rPr>
        <w:t xml:space="preserve"> Հողամասերի մակերեսների տարբերությունը պայմանավորված է այն հանգամանքով, որ որպես հատուցում առաջարկվող </w:t>
      </w:r>
      <w:r w:rsidR="001E384C" w:rsidRPr="001E384C">
        <w:rPr>
          <w:rFonts w:ascii="GHEA Grapalat" w:hAnsi="GHEA Grapalat" w:cs="Arial"/>
          <w:sz w:val="24"/>
          <w:szCs w:val="24"/>
          <w:lang w:val="hy-AM"/>
        </w:rPr>
        <w:t>ք.Եղեգնաձոր Վ.Զորավար 35/1 հասցեում գտնվող 0,169 հա  առանձնացված հողամասը ունի սահմանափակումներ</w:t>
      </w:r>
      <w:r w:rsidR="001E384C">
        <w:rPr>
          <w:rFonts w:ascii="GHEA Grapalat" w:hAnsi="GHEA Grapalat" w:cs="Arial"/>
          <w:sz w:val="24"/>
          <w:szCs w:val="24"/>
          <w:lang w:val="hy-AM"/>
        </w:rPr>
        <w:t>՝</w:t>
      </w:r>
      <w:r w:rsidR="001E384C" w:rsidRPr="001E384C">
        <w:rPr>
          <w:rFonts w:ascii="GHEA Grapalat" w:hAnsi="GHEA Grapalat" w:cs="Arial"/>
          <w:sz w:val="24"/>
          <w:szCs w:val="24"/>
          <w:lang w:val="hy-AM"/>
        </w:rPr>
        <w:t xml:space="preserve"> կապված օգտագործման հետ,</w:t>
      </w:r>
      <w:r w:rsidR="001E384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E384C" w:rsidRPr="001E384C">
        <w:rPr>
          <w:rFonts w:ascii="GHEA Grapalat" w:hAnsi="GHEA Grapalat" w:cs="Arial"/>
          <w:sz w:val="24"/>
          <w:szCs w:val="24"/>
          <w:lang w:val="hy-AM"/>
        </w:rPr>
        <w:t>մասնավորապես՝ հողամասի ելքային մասով ամբողջ երկարությամբ անցնում է ճնշումային գազատար</w:t>
      </w:r>
      <w:r w:rsidR="001E384C">
        <w:rPr>
          <w:rFonts w:ascii="GHEA Grapalat" w:hAnsi="GHEA Grapalat" w:cs="Arial"/>
          <w:sz w:val="24"/>
          <w:szCs w:val="24"/>
          <w:lang w:val="hy-AM"/>
        </w:rPr>
        <w:t xml:space="preserve">։ Ուստի, հաշվի առնելով առաջարկվող հողամասի սահմանափակումները, </w:t>
      </w:r>
      <w:r w:rsidR="00AA5A66">
        <w:rPr>
          <w:rFonts w:ascii="GHEA Grapalat" w:hAnsi="GHEA Grapalat" w:cs="Arial"/>
          <w:sz w:val="24"/>
          <w:szCs w:val="24"/>
          <w:lang w:val="hy-AM"/>
        </w:rPr>
        <w:t>կ</w:t>
      </w:r>
      <w:bookmarkStart w:id="0" w:name="_GoBack"/>
      <w:bookmarkEnd w:id="0"/>
      <w:r w:rsidR="001E384C">
        <w:rPr>
          <w:rFonts w:ascii="GHEA Grapalat" w:hAnsi="GHEA Grapalat" w:cs="Arial"/>
          <w:sz w:val="24"/>
          <w:szCs w:val="24"/>
          <w:lang w:val="hy-AM"/>
        </w:rPr>
        <w:t xml:space="preserve">ողմերը փոխանակման ենթակա հողամասերը համարում են համարժեք։ </w:t>
      </w:r>
    </w:p>
    <w:p w:rsidR="00B424C3" w:rsidRDefault="001E384C" w:rsidP="001E384C">
      <w:pPr>
        <w:pStyle w:val="ListParagraph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Միաժամանակ,</w:t>
      </w:r>
      <w:r w:rsidRPr="001E384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դ</w:t>
      </w:r>
      <w:r w:rsidRPr="001E384C">
        <w:rPr>
          <w:rFonts w:ascii="GHEA Grapalat" w:hAnsi="GHEA Grapalat" w:cs="Arial"/>
          <w:sz w:val="24"/>
          <w:szCs w:val="24"/>
          <w:lang w:val="hy-AM"/>
        </w:rPr>
        <w:t>պրոցի շենք-շինությունների օգտագործման և սպասարկման համար հատկացված տարածքից 0.169 հեկտար մակերեսով հողամասի առանձնացման արդյունքում խոչընդոտ չի ստեղծվում դպրոցի    շենք-շինությունների հետագա օգտագործման և սպասարկման հարցում։</w:t>
      </w:r>
    </w:p>
    <w:p w:rsidR="001E384C" w:rsidRPr="001E384C" w:rsidRDefault="001E384C" w:rsidP="001E384C">
      <w:pPr>
        <w:pStyle w:val="ListParagraph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424C3" w:rsidRDefault="00B424C3" w:rsidP="001E384C">
      <w:pPr>
        <w:pStyle w:val="ListParagraph"/>
        <w:numPr>
          <w:ilvl w:val="0"/>
          <w:numId w:val="1"/>
        </w:numPr>
        <w:spacing w:line="360" w:lineRule="auto"/>
        <w:ind w:left="810" w:hanging="9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Կարգավորման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նպատակը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բնույթը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</w:p>
    <w:p w:rsidR="00B424C3" w:rsidRPr="00593633" w:rsidRDefault="001E384C" w:rsidP="001E384C">
      <w:pPr>
        <w:spacing w:line="360" w:lineRule="auto"/>
        <w:ind w:left="810"/>
        <w:jc w:val="both"/>
        <w:rPr>
          <w:rFonts w:ascii="GHEA Grapalat" w:hAnsi="GHEA Grapalat" w:cs="Sylfaen"/>
          <w:lang w:val="hy-AM"/>
        </w:rPr>
      </w:pPr>
      <w:r w:rsidRPr="001E384C">
        <w:rPr>
          <w:rFonts w:ascii="GHEA Grapalat" w:hAnsi="GHEA Grapalat" w:cs="Arial"/>
          <w:sz w:val="24"/>
          <w:szCs w:val="24"/>
        </w:rPr>
        <w:t>«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Հողամասերի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փոխանակություն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կազմակերպելու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հողամաս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ամրացնելու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384C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1E384C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նախագծով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առաջարկվում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է՝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Եղեգնաձոր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քաղաքում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ամաշխարհային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բանկի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միջոցներով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նոր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կառուցվող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հիվանդանոցի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>
        <w:rPr>
          <w:rFonts w:ascii="GHEA Grapalat" w:hAnsi="GHEA Grapalat" w:cs="Arial"/>
          <w:sz w:val="24"/>
          <w:szCs w:val="24"/>
        </w:rPr>
        <w:t>շենքի</w:t>
      </w:r>
      <w:proofErr w:type="spellEnd"/>
      <w:r w:rsidR="00B424C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կառուցման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Եղեգնաձորի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թիվ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1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հիմնական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դպրոցի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տարածքից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առանձնացված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0.169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հա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հողամասը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որը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գտնվում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Վ.Զորավար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փողոցի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վրա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424C3" w:rsidRPr="001E384C">
        <w:rPr>
          <w:rFonts w:ascii="GHEA Grapalat" w:hAnsi="GHEA Grapalat" w:cs="Arial"/>
          <w:sz w:val="24"/>
          <w:szCs w:val="24"/>
        </w:rPr>
        <w:t>փոխանակել</w:t>
      </w:r>
      <w:proofErr w:type="spellEnd"/>
      <w:r w:rsidR="00B424C3" w:rsidRPr="001E384C">
        <w:rPr>
          <w:rFonts w:ascii="GHEA Grapalat" w:hAnsi="GHEA Grapalat" w:cs="Arial"/>
          <w:sz w:val="24"/>
          <w:szCs w:val="24"/>
        </w:rPr>
        <w:t xml:space="preserve"> </w:t>
      </w:r>
      <w:r w:rsidR="00593633" w:rsidRPr="001E384C">
        <w:rPr>
          <w:rFonts w:ascii="GHEA Grapalat" w:hAnsi="GHEA Grapalat" w:cs="Sylfaen"/>
          <w:sz w:val="24"/>
          <w:szCs w:val="24"/>
          <w:lang w:val="hy-AM"/>
        </w:rPr>
        <w:t>18.10.2018թ. ՀՀ կառավարության  թիվ 1171-Ա որոշմամբ, որպես պետական սեփականություն, Հայաստանի Հանրապետության Վայոց ձորի մարզպետարանին ամրացված</w:t>
      </w:r>
      <w:r w:rsidR="00593633" w:rsidRPr="001E384C">
        <w:rPr>
          <w:rFonts w:ascii="GHEA Grapalat" w:hAnsi="GHEA Grapalat" w:cs="Sylfaen"/>
          <w:lang w:val="hy-AM"/>
        </w:rPr>
        <w:t xml:space="preserve"> </w:t>
      </w:r>
      <w:r w:rsidR="00B424C3" w:rsidRPr="001E384C">
        <w:rPr>
          <w:rFonts w:ascii="GHEA Grapalat" w:hAnsi="GHEA Grapalat" w:cs="Arial"/>
          <w:sz w:val="24"/>
          <w:szCs w:val="24"/>
          <w:lang w:val="hy-AM"/>
        </w:rPr>
        <w:t>հողամասի</w:t>
      </w:r>
      <w:r w:rsidR="00B424C3" w:rsidRPr="00593633">
        <w:rPr>
          <w:rFonts w:ascii="GHEA Grapalat" w:hAnsi="GHEA Grapalat" w:cs="Arial"/>
          <w:sz w:val="24"/>
          <w:szCs w:val="24"/>
          <w:lang w:val="hy-AM"/>
        </w:rPr>
        <w:t xml:space="preserve"> հարևանությամբ գտնվող Արտակ Ալոյանին և Արտակ Մանգասարյանին համասեփականության իրավունքով պատկանող հողամասի հետ:</w:t>
      </w:r>
    </w:p>
    <w:p w:rsidR="00B424C3" w:rsidRPr="00593633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24C3" w:rsidRPr="00593633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24C3" w:rsidRPr="00593633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24C3" w:rsidRPr="00593633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93633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B424C3" w:rsidRPr="00593633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93633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6B170C" w:rsidRPr="006B170C">
        <w:rPr>
          <w:rFonts w:ascii="GHEA Grapalat" w:hAnsi="GHEA Grapalat" w:cs="Arial"/>
          <w:b/>
          <w:sz w:val="24"/>
          <w:szCs w:val="24"/>
          <w:lang w:val="hy-AM"/>
        </w:rPr>
        <w:t xml:space="preserve">«Հողամասերի փոխանակություն կազմակերպելու և հողամաս ամրացնելու մասին» </w:t>
      </w:r>
      <w:r w:rsidRPr="00593633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բյուջեում ծախսերի կամ եկամուտների փոփոխման վերաբերյալ</w:t>
      </w:r>
    </w:p>
    <w:p w:rsidR="00B424C3" w:rsidRPr="00593633" w:rsidRDefault="00387B92" w:rsidP="001E384C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="00B424C3" w:rsidRPr="00593633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որոշման նախագծի ընդունմամբ Հայաստանի Հանրապետության պետական բյուջեի եկամտային և ծախսային մասերում փոփոխություններ չեն սպասվում:</w:t>
      </w:r>
    </w:p>
    <w:p w:rsidR="00B424C3" w:rsidRPr="00593633" w:rsidRDefault="00B424C3" w:rsidP="001E384C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:rsidR="00B424C3" w:rsidRPr="006B170C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B170C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B424C3" w:rsidRPr="006B170C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B170C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 </w:t>
      </w:r>
      <w:r w:rsidR="006B170C" w:rsidRPr="006B170C">
        <w:rPr>
          <w:rFonts w:ascii="GHEA Grapalat" w:hAnsi="GHEA Grapalat" w:cs="Arial"/>
          <w:b/>
          <w:sz w:val="24"/>
          <w:szCs w:val="24"/>
          <w:lang w:val="hy-AM"/>
        </w:rPr>
        <w:t xml:space="preserve">«Հողամասերի փոխանակություն կազմակերպելու և հողամաս ամրացնելու մասին» </w:t>
      </w:r>
      <w:r w:rsidRPr="006B170C">
        <w:rPr>
          <w:rFonts w:ascii="GHEA Grapalat" w:hAnsi="GHEA Grapalat" w:cs="Arial"/>
          <w:b/>
          <w:sz w:val="24"/>
          <w:szCs w:val="24"/>
          <w:lang w:val="hy-AM"/>
        </w:rPr>
        <w:t>որոշման նախագծի ընդունման առընչությամբ ընդունվելիք այլ իրավական ակտերի կամ դրանց ընդունման անհրաժեշտության մասին</w:t>
      </w:r>
    </w:p>
    <w:p w:rsidR="00B424C3" w:rsidRPr="00AA5A66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A5A66">
        <w:rPr>
          <w:rFonts w:ascii="GHEA Grapalat" w:hAnsi="GHEA Grapalat" w:cs="Arial"/>
          <w:b/>
          <w:sz w:val="24"/>
          <w:szCs w:val="24"/>
          <w:lang w:val="hy-AM"/>
        </w:rPr>
        <w:t>1.Այլ իրավական ակտերում փոփոխությունների կամ լրացումների անհրաժեշտությունը</w:t>
      </w:r>
    </w:p>
    <w:p w:rsidR="00B424C3" w:rsidRPr="00AA5A66" w:rsidRDefault="00B424C3" w:rsidP="001E384C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A5A66">
        <w:rPr>
          <w:rFonts w:ascii="GHEA Grapalat" w:hAnsi="GHEA Grapalat" w:cs="Arial"/>
          <w:sz w:val="24"/>
          <w:szCs w:val="24"/>
          <w:lang w:val="hy-AM"/>
        </w:rPr>
        <w:t xml:space="preserve">           Հայաստանի Հանրապետության կառավարության որոշման նախագծի ընդունմամբ այլ իրավակա</w:t>
      </w:r>
      <w:r w:rsidR="00350A8F" w:rsidRPr="00AA5A66">
        <w:rPr>
          <w:rFonts w:ascii="GHEA Grapalat" w:hAnsi="GHEA Grapalat" w:cs="Arial"/>
          <w:sz w:val="24"/>
          <w:szCs w:val="24"/>
          <w:lang w:val="hy-AM"/>
        </w:rPr>
        <w:t>ն</w:t>
      </w:r>
      <w:r w:rsidRPr="00AA5A66">
        <w:rPr>
          <w:rFonts w:ascii="GHEA Grapalat" w:hAnsi="GHEA Grapalat" w:cs="Arial"/>
          <w:sz w:val="24"/>
          <w:szCs w:val="24"/>
          <w:lang w:val="hy-AM"/>
        </w:rPr>
        <w:t xml:space="preserve"> ակտերում փոփոխություններ,</w:t>
      </w:r>
      <w:r w:rsidR="00350A8F" w:rsidRPr="00AA5A6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A5A66">
        <w:rPr>
          <w:rFonts w:ascii="GHEA Grapalat" w:hAnsi="GHEA Grapalat" w:cs="Arial"/>
          <w:sz w:val="24"/>
          <w:szCs w:val="24"/>
          <w:lang w:val="hy-AM"/>
        </w:rPr>
        <w:t>լրացումներ կատարելու անհրաժեշտություն չի առաջանում:</w:t>
      </w:r>
    </w:p>
    <w:p w:rsidR="00B424C3" w:rsidRPr="00AA5A66" w:rsidRDefault="00B424C3" w:rsidP="001E384C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A5A66">
        <w:rPr>
          <w:rFonts w:ascii="GHEA Grapalat" w:hAnsi="GHEA Grapalat" w:cs="Arial"/>
          <w:b/>
          <w:sz w:val="24"/>
          <w:szCs w:val="24"/>
          <w:lang w:val="hy-AM"/>
        </w:rPr>
        <w:t>2.Միջազգային պայմանագրերով ստանձնած պարտավորությունների հետ համապատասխանությունը</w:t>
      </w:r>
    </w:p>
    <w:p w:rsidR="00B424C3" w:rsidRPr="00AA5A66" w:rsidRDefault="00B424C3" w:rsidP="001E384C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A5A66">
        <w:rPr>
          <w:rFonts w:ascii="GHEA Grapalat" w:hAnsi="GHEA Grapalat" w:cs="Arial"/>
          <w:sz w:val="24"/>
          <w:szCs w:val="24"/>
          <w:lang w:val="hy-AM"/>
        </w:rPr>
        <w:t xml:space="preserve">     Հայաստանի Հանրապետության կառավարության որոշման նախագծով սահմանված դրույթները համապատասխանում են միջազգային պայմանագրերով ստանձնած պարտավորություններին:</w:t>
      </w:r>
    </w:p>
    <w:p w:rsidR="00B95D2B" w:rsidRPr="00AA5A66" w:rsidRDefault="00B95D2B" w:rsidP="001E384C">
      <w:pPr>
        <w:spacing w:line="360" w:lineRule="auto"/>
        <w:rPr>
          <w:lang w:val="hy-AM"/>
        </w:rPr>
      </w:pPr>
    </w:p>
    <w:sectPr w:rsidR="00B95D2B" w:rsidRPr="00AA5A66" w:rsidSect="004570A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10DE1"/>
    <w:multiLevelType w:val="hybridMultilevel"/>
    <w:tmpl w:val="DE749FB4"/>
    <w:lvl w:ilvl="0" w:tplc="CA522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12"/>
    <w:rsid w:val="001304D6"/>
    <w:rsid w:val="001E384C"/>
    <w:rsid w:val="00350A8F"/>
    <w:rsid w:val="00387B92"/>
    <w:rsid w:val="0057033E"/>
    <w:rsid w:val="00593633"/>
    <w:rsid w:val="006B170C"/>
    <w:rsid w:val="007E6412"/>
    <w:rsid w:val="00A547DB"/>
    <w:rsid w:val="00AA5A66"/>
    <w:rsid w:val="00B05F18"/>
    <w:rsid w:val="00B424C3"/>
    <w:rsid w:val="00B95D2B"/>
    <w:rsid w:val="00F246B1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F12BE-C27A-4204-80AC-8C962160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4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https://mul2.gov.am/tasks/109131/oneclick/HIMNAVORUM.docx?token=ccb59519514c824cf41a2f3af771f24c</cp:keywords>
</cp:coreProperties>
</file>