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E2" w:rsidRPr="00777038" w:rsidRDefault="005E03E2" w:rsidP="0091055C">
      <w:pPr>
        <w:pStyle w:val="BodyText"/>
        <w:spacing w:after="0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5E03E2" w:rsidRPr="00777038" w:rsidRDefault="005E03E2" w:rsidP="0091055C">
      <w:pPr>
        <w:pStyle w:val="BodyText"/>
        <w:spacing w:after="0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777038">
        <w:rPr>
          <w:rFonts w:ascii="GHEA Grapalat" w:hAnsi="GHEA Grapalat" w:cs="GHEA Grapalat"/>
          <w:b/>
          <w:bCs/>
          <w:sz w:val="28"/>
          <w:szCs w:val="28"/>
        </w:rPr>
        <w:t>ՏԵՂԵԿԱՆՔ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-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ՀԻՄՆԱՎՈՐՈՒՄ</w:t>
      </w:r>
    </w:p>
    <w:p w:rsidR="005E03E2" w:rsidRPr="00777038" w:rsidRDefault="005E03E2" w:rsidP="0091055C">
      <w:pPr>
        <w:pStyle w:val="BodyText"/>
        <w:tabs>
          <w:tab w:val="left" w:pos="720"/>
        </w:tabs>
        <w:spacing w:after="0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5E03E2" w:rsidRPr="00777038" w:rsidRDefault="005E03E2" w:rsidP="0091055C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>&lt;&lt;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Ջրամատակարարման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և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ջրահեռացման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ոլորտի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ռազմավարությանը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 և ֆինանսավորման ծրագրին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հավանություն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տալու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մասին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&gt;&gt;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Հայաստանի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Հանրապետության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կառավարության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արձանագրային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որոշման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sz w:val="28"/>
          <w:szCs w:val="28"/>
        </w:rPr>
        <w:t>ընդունման</w:t>
      </w: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վերաբերյալ</w:t>
      </w:r>
    </w:p>
    <w:p w:rsidR="005E03E2" w:rsidRPr="00777038" w:rsidRDefault="005E03E2" w:rsidP="0091055C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5E03E2" w:rsidRPr="00777038" w:rsidRDefault="005E03E2" w:rsidP="0091055C">
      <w:pPr>
        <w:spacing w:line="360" w:lineRule="auto"/>
        <w:ind w:firstLine="54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Անհրաժեշտություն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</w:rPr>
        <w:t>ը</w:t>
      </w:r>
      <w:r w:rsidRPr="00777038">
        <w:rPr>
          <w:rFonts w:ascii="GHEA Grapalat" w:hAnsi="GHEA Grapalat" w:cs="GHEA Grapalat"/>
          <w:sz w:val="28"/>
          <w:szCs w:val="28"/>
          <w:lang w:val="hy-AM"/>
        </w:rPr>
        <w:t>`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&lt;&lt;</w:t>
      </w:r>
      <w:r w:rsidRPr="00777038">
        <w:rPr>
          <w:rFonts w:ascii="GHEA Grapalat" w:hAnsi="GHEA Grapalat" w:cs="GHEA Grapalat"/>
          <w:sz w:val="28"/>
          <w:szCs w:val="28"/>
        </w:rPr>
        <w:t>Ջրամատակարարման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ջրահեռացման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ոլորտի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ռազմավարությանը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ֆինանսավորման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ծրագրին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հավանություն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տալու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777038">
        <w:rPr>
          <w:rFonts w:ascii="GHEA Grapalat" w:hAnsi="GHEA Grapalat" w:cs="GHEA Grapalat"/>
          <w:sz w:val="28"/>
          <w:szCs w:val="28"/>
          <w:lang w:val="af-ZA"/>
        </w:rPr>
        <w:t xml:space="preserve">  </w:t>
      </w:r>
      <w:r w:rsidRPr="00777038">
        <w:rPr>
          <w:rFonts w:ascii="GHEA Grapalat" w:hAnsi="GHEA Grapalat" w:cs="GHEA Grapalat"/>
          <w:sz w:val="28"/>
          <w:szCs w:val="28"/>
        </w:rPr>
        <w:t>մասին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&gt;&gt; </w:t>
      </w:r>
      <w:r w:rsidRPr="00777038">
        <w:rPr>
          <w:rFonts w:ascii="GHEA Grapalat" w:hAnsi="GHEA Grapalat" w:cs="GHEA Grapalat"/>
          <w:sz w:val="28"/>
          <w:szCs w:val="28"/>
        </w:rPr>
        <w:t>ՀՀ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կառավարության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արձանագրային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որոշման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նախագծի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նախապատրաստման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համար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հիմք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են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հանդիսացել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ՀՀ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կառավարության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Ասիական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զարգացման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բանկի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միջև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2013 </w:t>
      </w:r>
      <w:r w:rsidRPr="00777038">
        <w:rPr>
          <w:rFonts w:ascii="GHEA Grapalat" w:hAnsi="GHEA Grapalat" w:cs="GHEA Grapalat"/>
          <w:sz w:val="28"/>
          <w:szCs w:val="28"/>
        </w:rPr>
        <w:t>թվականի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դեկտեմբերի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2-</w:t>
      </w:r>
      <w:r w:rsidRPr="00777038">
        <w:rPr>
          <w:rFonts w:ascii="GHEA Grapalat" w:hAnsi="GHEA Grapalat" w:cs="GHEA Grapalat"/>
          <w:sz w:val="28"/>
          <w:szCs w:val="28"/>
        </w:rPr>
        <w:t>ին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ստորագրված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` </w:t>
      </w:r>
      <w:r w:rsidRPr="00777038">
        <w:rPr>
          <w:rFonts w:ascii="GHEA Grapalat" w:hAnsi="GHEA Grapalat" w:cs="GHEA Grapalat"/>
          <w:sz w:val="28"/>
          <w:szCs w:val="28"/>
        </w:rPr>
        <w:t>ենթակառուցվածքների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կայունության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աջակցության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ծրագրի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փոխըմբռնման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հուշագրի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համապատասխան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պահանջները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, </w:t>
      </w:r>
      <w:r w:rsidRPr="00777038">
        <w:rPr>
          <w:rFonts w:ascii="GHEA Grapalat" w:hAnsi="GHEA Grapalat" w:cs="GHEA Grapalat"/>
          <w:sz w:val="28"/>
          <w:szCs w:val="28"/>
        </w:rPr>
        <w:t>ՀՀ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վարչապետի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2014 </w:t>
      </w:r>
      <w:r w:rsidRPr="00777038">
        <w:rPr>
          <w:rFonts w:ascii="GHEA Grapalat" w:hAnsi="GHEA Grapalat" w:cs="GHEA Grapalat"/>
          <w:sz w:val="28"/>
          <w:szCs w:val="28"/>
        </w:rPr>
        <w:t>թվականի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փետրվարի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24-</w:t>
      </w:r>
      <w:r w:rsidRPr="00777038">
        <w:rPr>
          <w:rFonts w:ascii="GHEA Grapalat" w:hAnsi="GHEA Grapalat" w:cs="GHEA Grapalat"/>
          <w:sz w:val="28"/>
          <w:szCs w:val="28"/>
        </w:rPr>
        <w:t>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&lt;&lt;</w:t>
      </w:r>
      <w:r w:rsidRPr="00777038">
        <w:rPr>
          <w:rFonts w:ascii="GHEA Grapalat" w:hAnsi="GHEA Grapalat" w:cs="GHEA Grapalat"/>
          <w:sz w:val="28"/>
          <w:szCs w:val="28"/>
        </w:rPr>
        <w:t>Հայաստանի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Հանրապետության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կառավարության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Ասիական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զարգացման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բանկի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միջև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2013 </w:t>
      </w:r>
      <w:r w:rsidRPr="00777038">
        <w:rPr>
          <w:rFonts w:ascii="GHEA Grapalat" w:hAnsi="GHEA Grapalat" w:cs="GHEA Grapalat"/>
          <w:sz w:val="28"/>
          <w:szCs w:val="28"/>
        </w:rPr>
        <w:t>թվականի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դեկտեմբերի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2-</w:t>
      </w:r>
      <w:r w:rsidRPr="00777038">
        <w:rPr>
          <w:rFonts w:ascii="GHEA Grapalat" w:hAnsi="GHEA Grapalat" w:cs="GHEA Grapalat"/>
          <w:sz w:val="28"/>
          <w:szCs w:val="28"/>
        </w:rPr>
        <w:t>ին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ստորագրված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` </w:t>
      </w:r>
      <w:r w:rsidRPr="00777038">
        <w:rPr>
          <w:rFonts w:ascii="GHEA Grapalat" w:hAnsi="GHEA Grapalat" w:cs="GHEA Grapalat"/>
          <w:sz w:val="28"/>
          <w:szCs w:val="28"/>
        </w:rPr>
        <w:t>ենթակառուցվածքների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կայունության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աջակցության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ծրագրի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փոխըմբռնման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հուշագրով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նախատեսված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գործողությունների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կատարման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ժամանակացույցը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հաստատելու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մասին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>&gt;&gt; N 134-</w:t>
      </w:r>
      <w:r w:rsidRPr="00777038">
        <w:rPr>
          <w:rFonts w:ascii="GHEA Grapalat" w:hAnsi="GHEA Grapalat" w:cs="GHEA Grapalat"/>
          <w:sz w:val="28"/>
          <w:szCs w:val="28"/>
        </w:rPr>
        <w:t>Ա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որոշմամբ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 </w:t>
      </w:r>
      <w:r w:rsidRPr="00777038">
        <w:rPr>
          <w:rFonts w:ascii="GHEA Grapalat" w:hAnsi="GHEA Grapalat" w:cs="GHEA Grapalat"/>
          <w:sz w:val="28"/>
          <w:szCs w:val="28"/>
        </w:rPr>
        <w:t>հաստատված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ժամանակացույցի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  2-</w:t>
      </w:r>
      <w:r w:rsidRPr="00777038">
        <w:rPr>
          <w:rFonts w:ascii="GHEA Grapalat" w:hAnsi="GHEA Grapalat" w:cs="GHEA Grapalat"/>
          <w:sz w:val="28"/>
          <w:szCs w:val="28"/>
        </w:rPr>
        <w:t>րդ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կետի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4) </w:t>
      </w:r>
      <w:r w:rsidRPr="00777038">
        <w:rPr>
          <w:rFonts w:ascii="GHEA Grapalat" w:hAnsi="GHEA Grapalat" w:cs="GHEA Grapalat"/>
          <w:sz w:val="28"/>
          <w:szCs w:val="28"/>
        </w:rPr>
        <w:t>ենթակետը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: Ռազմավարությունը և ֆինանսավորման ծրագիրը մշակվել են Ասիական զարգացման բանկի աջակցությամբ` խորհրդատուի կողմից: </w:t>
      </w:r>
    </w:p>
    <w:p w:rsidR="005E03E2" w:rsidRPr="00777038" w:rsidRDefault="005E03E2" w:rsidP="0091055C">
      <w:pPr>
        <w:spacing w:line="360" w:lineRule="auto"/>
        <w:ind w:firstLine="72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Ընթացիկ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իրավիճակը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և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խնդիրները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` </w:t>
      </w:r>
      <w:r w:rsidRPr="00777038">
        <w:rPr>
          <w:rFonts w:ascii="GHEA Grapalat" w:hAnsi="GHEA Grapalat" w:cs="GHEA Grapalat"/>
          <w:sz w:val="28"/>
          <w:szCs w:val="28"/>
        </w:rPr>
        <w:t>Հայաստանի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ջրամատակարարման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ջրահեռացման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ոլորտում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իրականացվում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են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2-</w:t>
      </w:r>
      <w:r w:rsidRPr="00777038">
        <w:rPr>
          <w:rFonts w:ascii="GHEA Grapalat" w:hAnsi="GHEA Grapalat" w:cs="GHEA Grapalat"/>
          <w:sz w:val="28"/>
          <w:szCs w:val="28"/>
        </w:rPr>
        <w:t>րդ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 </w:t>
      </w:r>
      <w:r w:rsidRPr="00777038">
        <w:rPr>
          <w:rFonts w:ascii="GHEA Grapalat" w:hAnsi="GHEA Grapalat" w:cs="GHEA Grapalat"/>
          <w:sz w:val="28"/>
          <w:szCs w:val="28"/>
        </w:rPr>
        <w:t>սերնդի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բարեփոխումները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: </w:t>
      </w:r>
      <w:r w:rsidRPr="00777038">
        <w:rPr>
          <w:rFonts w:ascii="GHEA Grapalat" w:hAnsi="GHEA Grapalat" w:cs="GHEA Grapalat"/>
          <w:sz w:val="28"/>
          <w:szCs w:val="28"/>
        </w:rPr>
        <w:t>ՀՀ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կառավարության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միջազգային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ֆինանսական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կազմակերպությունների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համագործակցության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արդյունքում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միջազգային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խորհրդատուների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ներգրավմամբ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, </w:t>
      </w:r>
      <w:r w:rsidRPr="00777038">
        <w:rPr>
          <w:rFonts w:ascii="GHEA Grapalat" w:hAnsi="GHEA Grapalat" w:cs="GHEA Grapalat"/>
          <w:sz w:val="28"/>
          <w:szCs w:val="28"/>
        </w:rPr>
        <w:t>իրականացվել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են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ոլորտի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հետագա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զարգացմանն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ուղղված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համապատասխան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lastRenderedPageBreak/>
        <w:t>ուսումնասիրություններ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: </w:t>
      </w:r>
      <w:r w:rsidRPr="00777038">
        <w:rPr>
          <w:rFonts w:ascii="GHEA Grapalat" w:hAnsi="GHEA Grapalat" w:cs="GHEA Grapalat"/>
          <w:sz w:val="28"/>
          <w:szCs w:val="28"/>
        </w:rPr>
        <w:t>Ասիական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զարգացման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բանկի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աջակցությամբ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մշակված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ջրամատակարարման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ջրահեռացման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ոլորտի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ռազմավարությունը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ամփոփում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ամբողջացնում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է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ոլորտի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վերաբերյալ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ուսումնասիրությունները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, կատարված </w:t>
      </w:r>
      <w:r w:rsidRPr="00777038">
        <w:rPr>
          <w:rFonts w:ascii="GHEA Grapalat" w:hAnsi="GHEA Grapalat" w:cs="GHEA Grapalat"/>
          <w:sz w:val="28"/>
          <w:szCs w:val="28"/>
        </w:rPr>
        <w:t>վերլուծություններից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ելնելով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 </w:t>
      </w:r>
      <w:r w:rsidRPr="00777038">
        <w:rPr>
          <w:rFonts w:ascii="GHEA Grapalat" w:hAnsi="GHEA Grapalat" w:cs="GHEA Grapalat"/>
          <w:sz w:val="28"/>
          <w:szCs w:val="28"/>
        </w:rPr>
        <w:t>ներկայացվում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են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առաջարկություններ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նախանշվում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 </w:t>
      </w:r>
      <w:r w:rsidRPr="00777038">
        <w:rPr>
          <w:rFonts w:ascii="GHEA Grapalat" w:hAnsi="GHEA Grapalat" w:cs="GHEA Grapalat"/>
          <w:sz w:val="28"/>
          <w:szCs w:val="28"/>
        </w:rPr>
        <w:t>են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հետագա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անելիքները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: </w:t>
      </w:r>
    </w:p>
    <w:p w:rsidR="005E03E2" w:rsidRPr="00777038" w:rsidRDefault="005E03E2" w:rsidP="0091055C">
      <w:pPr>
        <w:spacing w:line="360" w:lineRule="auto"/>
        <w:ind w:firstLine="72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Տվյալ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բնագավառում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իրականացվող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քաղաքականությունը</w:t>
      </w:r>
      <w:r w:rsidRPr="00777038">
        <w:rPr>
          <w:rFonts w:ascii="GHEA Grapalat" w:hAnsi="GHEA Grapalat" w:cs="GHEA Grapalat"/>
          <w:sz w:val="28"/>
          <w:szCs w:val="28"/>
          <w:lang w:val="hy-AM"/>
        </w:rPr>
        <w:t>`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ՀՀ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  <w:lang w:val="pt-BR"/>
        </w:rPr>
        <w:t>կ</w:t>
      </w:r>
      <w:r w:rsidRPr="00777038">
        <w:rPr>
          <w:rFonts w:ascii="GHEA Grapalat" w:hAnsi="GHEA Grapalat" w:cs="GHEA Grapalat"/>
          <w:sz w:val="28"/>
          <w:szCs w:val="28"/>
        </w:rPr>
        <w:t>առավարությունը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կարևորելով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ջրամատակարարման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ջրահեռացման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ոլորտում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2-</w:t>
      </w:r>
      <w:r w:rsidRPr="00777038">
        <w:rPr>
          <w:rFonts w:ascii="GHEA Grapalat" w:hAnsi="GHEA Grapalat" w:cs="GHEA Grapalat"/>
          <w:sz w:val="28"/>
          <w:szCs w:val="28"/>
        </w:rPr>
        <w:t>րդ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 </w:t>
      </w:r>
      <w:r w:rsidRPr="00777038">
        <w:rPr>
          <w:rFonts w:ascii="GHEA Grapalat" w:hAnsi="GHEA Grapalat" w:cs="GHEA Grapalat"/>
          <w:sz w:val="28"/>
          <w:szCs w:val="28"/>
        </w:rPr>
        <w:t>սերունդի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բարեփոխումների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իրականացման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անհրաժեշտությունը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, 2014 </w:t>
      </w:r>
      <w:r w:rsidRPr="00777038">
        <w:rPr>
          <w:rFonts w:ascii="GHEA Grapalat" w:hAnsi="GHEA Grapalat" w:cs="GHEA Grapalat"/>
          <w:sz w:val="28"/>
          <w:szCs w:val="28"/>
        </w:rPr>
        <w:t>թվականի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օգոստոսի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14-</w:t>
      </w:r>
      <w:r w:rsidRPr="00777038">
        <w:rPr>
          <w:rFonts w:ascii="GHEA Grapalat" w:hAnsi="GHEA Grapalat" w:cs="GHEA Grapalat"/>
          <w:sz w:val="28"/>
          <w:szCs w:val="28"/>
        </w:rPr>
        <w:t>ին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ընդունել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է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&lt;&lt;Պետական-մասնավոր գործընկերության հետագա զարգացմանն </w:t>
      </w:r>
      <w:r w:rsidRPr="00777038">
        <w:rPr>
          <w:rFonts w:ascii="GHEA Grapalat" w:hAnsi="GHEA Grapalat" w:cs="GHEA Grapalat"/>
          <w:spacing w:val="-4"/>
          <w:sz w:val="28"/>
          <w:szCs w:val="28"/>
          <w:lang w:val="af-ZA"/>
        </w:rPr>
        <w:t>ուղղված` Հայաստանի խմելու ջրի ոլորտի բարեփոխումների գործողությունների ծրագիր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>ը հաստատելու մասին&gt;&gt; N 883-Ն և &lt;&lt;</w:t>
      </w:r>
      <w:r w:rsidRPr="00777038">
        <w:rPr>
          <w:rFonts w:ascii="GHEA Grapalat" w:hAnsi="GHEA Grapalat" w:cs="GHEA Grapalat"/>
          <w:spacing w:val="-8"/>
          <w:sz w:val="28"/>
          <w:szCs w:val="28"/>
        </w:rPr>
        <w:t>Երևան</w:t>
      </w:r>
      <w:r w:rsidRPr="00777038">
        <w:rPr>
          <w:rFonts w:ascii="GHEA Grapalat" w:hAnsi="GHEA Grapalat" w:cs="GHEA Grapalat"/>
          <w:spacing w:val="-8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pacing w:val="-8"/>
          <w:sz w:val="28"/>
          <w:szCs w:val="28"/>
        </w:rPr>
        <w:t>Ջուր</w:t>
      </w:r>
      <w:r w:rsidRPr="00777038">
        <w:rPr>
          <w:rFonts w:ascii="GHEA Grapalat" w:hAnsi="GHEA Grapalat" w:cs="GHEA Grapalat"/>
          <w:spacing w:val="-8"/>
          <w:sz w:val="28"/>
          <w:szCs w:val="28"/>
          <w:lang w:val="af-ZA"/>
        </w:rPr>
        <w:t>&gt;&gt;, &lt;&lt;</w:t>
      </w:r>
      <w:r w:rsidRPr="00777038">
        <w:rPr>
          <w:rFonts w:ascii="GHEA Grapalat" w:hAnsi="GHEA Grapalat" w:cs="GHEA Grapalat"/>
          <w:spacing w:val="-8"/>
          <w:sz w:val="28"/>
          <w:szCs w:val="28"/>
        </w:rPr>
        <w:t>Հայջրմուղկոյուղի</w:t>
      </w:r>
      <w:r w:rsidRPr="00777038">
        <w:rPr>
          <w:rFonts w:ascii="GHEA Grapalat" w:hAnsi="GHEA Grapalat" w:cs="GHEA Grapalat"/>
          <w:spacing w:val="-8"/>
          <w:sz w:val="28"/>
          <w:szCs w:val="28"/>
          <w:lang w:val="af-ZA"/>
        </w:rPr>
        <w:t>&gt;&gt;, &lt;&lt;</w:t>
      </w:r>
      <w:r w:rsidRPr="00777038">
        <w:rPr>
          <w:rFonts w:ascii="GHEA Grapalat" w:hAnsi="GHEA Grapalat" w:cs="GHEA Grapalat"/>
          <w:spacing w:val="-8"/>
          <w:sz w:val="28"/>
          <w:szCs w:val="28"/>
        </w:rPr>
        <w:t>Լոռի</w:t>
      </w:r>
      <w:r w:rsidRPr="00777038">
        <w:rPr>
          <w:rFonts w:ascii="GHEA Grapalat" w:hAnsi="GHEA Grapalat" w:cs="GHEA Grapalat"/>
          <w:spacing w:val="-8"/>
          <w:sz w:val="28"/>
          <w:szCs w:val="28"/>
          <w:lang w:val="af-ZA"/>
        </w:rPr>
        <w:t>-</w:t>
      </w:r>
      <w:r w:rsidRPr="00777038">
        <w:rPr>
          <w:rFonts w:ascii="GHEA Grapalat" w:hAnsi="GHEA Grapalat" w:cs="GHEA Grapalat"/>
          <w:spacing w:val="-8"/>
          <w:sz w:val="28"/>
          <w:szCs w:val="28"/>
        </w:rPr>
        <w:t>ջրմուղկոյուղի</w:t>
      </w:r>
      <w:r w:rsidRPr="00777038">
        <w:rPr>
          <w:rFonts w:ascii="GHEA Grapalat" w:hAnsi="GHEA Grapalat" w:cs="GHEA Grapalat"/>
          <w:spacing w:val="-8"/>
          <w:sz w:val="28"/>
          <w:szCs w:val="28"/>
          <w:lang w:val="af-ZA"/>
        </w:rPr>
        <w:t>&gt;&gt;, &lt;&lt;</w:t>
      </w:r>
      <w:r w:rsidRPr="00777038">
        <w:rPr>
          <w:rFonts w:ascii="GHEA Grapalat" w:hAnsi="GHEA Grapalat" w:cs="GHEA Grapalat"/>
          <w:spacing w:val="-8"/>
          <w:sz w:val="28"/>
          <w:szCs w:val="28"/>
        </w:rPr>
        <w:t>Շիրակ</w:t>
      </w:r>
      <w:r w:rsidRPr="00777038">
        <w:rPr>
          <w:rFonts w:ascii="GHEA Grapalat" w:hAnsi="GHEA Grapalat" w:cs="GHEA Grapalat"/>
          <w:spacing w:val="-8"/>
          <w:sz w:val="28"/>
          <w:szCs w:val="28"/>
          <w:lang w:val="af-ZA"/>
        </w:rPr>
        <w:t>-</w:t>
      </w:r>
      <w:r w:rsidRPr="00777038">
        <w:rPr>
          <w:rFonts w:ascii="GHEA Grapalat" w:hAnsi="GHEA Grapalat" w:cs="GHEA Grapalat"/>
          <w:spacing w:val="-8"/>
          <w:sz w:val="28"/>
          <w:szCs w:val="28"/>
        </w:rPr>
        <w:t>ջրմուղկոյուղի</w:t>
      </w:r>
      <w:r w:rsidRPr="00777038">
        <w:rPr>
          <w:rFonts w:ascii="GHEA Grapalat" w:hAnsi="GHEA Grapalat" w:cs="GHEA Grapalat"/>
          <w:spacing w:val="-8"/>
          <w:sz w:val="28"/>
          <w:szCs w:val="28"/>
          <w:lang w:val="fr-FR"/>
        </w:rPr>
        <w:t>&gt;&gt;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&lt;&lt;</w:t>
      </w:r>
      <w:r w:rsidRPr="00777038">
        <w:rPr>
          <w:rFonts w:ascii="GHEA Grapalat" w:hAnsi="GHEA Grapalat" w:cs="GHEA Grapalat"/>
          <w:sz w:val="28"/>
          <w:szCs w:val="28"/>
        </w:rPr>
        <w:t>Նոր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Ակունք</w:t>
      </w:r>
      <w:r w:rsidRPr="00777038">
        <w:rPr>
          <w:rFonts w:ascii="GHEA Grapalat" w:hAnsi="GHEA Grapalat" w:cs="GHEA Grapalat"/>
          <w:sz w:val="28"/>
          <w:szCs w:val="28"/>
          <w:lang w:val="fr-FR"/>
        </w:rPr>
        <w:t xml:space="preserve">&gt;&gt; </w:t>
      </w:r>
      <w:r w:rsidRPr="00777038">
        <w:rPr>
          <w:rFonts w:ascii="GHEA Grapalat" w:hAnsi="GHEA Grapalat" w:cs="GHEA Grapalat"/>
          <w:sz w:val="28"/>
          <w:szCs w:val="28"/>
        </w:rPr>
        <w:t>փակ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բաժնետիրական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ընկերությունների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կողմից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սպասարկվող տարածքներում պետական-մասնավոր գործընկերության ձևվը և ժամկետը հաստատելու մասին&gt;&gt;   N 888-Ն որոշումները, որոնք նպատակաուղղված են ոլորտում պետական-մասնավոր գործընկերության խորացմանը: Սահմանվել է, որ հանրապետությունում գործող 5 ջրամատակարար ընկերությունների կողմից օգտագործվող ջրային համակարգերը 2016թ. հունիսի 1-ից վարձակալությամբ փոխանցվում են մեկ կառավարչի` 15 տարի ժակմետով:</w:t>
      </w:r>
    </w:p>
    <w:p w:rsidR="005E03E2" w:rsidRPr="00777038" w:rsidRDefault="005E03E2" w:rsidP="0091055C">
      <w:pPr>
        <w:spacing w:line="360" w:lineRule="auto"/>
        <w:ind w:firstLine="72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</w:rPr>
        <w:t>Կարգավորման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</w:rPr>
        <w:t>նպատակը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</w:rPr>
        <w:t>և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</w:rPr>
        <w:t>բնույթը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` </w:t>
      </w:r>
      <w:r w:rsidRPr="00777038">
        <w:rPr>
          <w:rFonts w:ascii="GHEA Grapalat" w:hAnsi="GHEA Grapalat" w:cs="GHEA Grapalat"/>
          <w:sz w:val="28"/>
          <w:szCs w:val="28"/>
        </w:rPr>
        <w:t>ջրամատակարարման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ջրահեռացման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ոլորտի հետագա զարգացման ապահովում, անհրաժեշտ ներդրումների ներգրավման և սակագների հետ կապված հարցերի կարգավորում, ծախսերի կրճատում և ֆինանսական միջոցների արդյունավետ օգտագործման ապահովում: </w:t>
      </w:r>
    </w:p>
    <w:p w:rsidR="00777038" w:rsidRDefault="005E03E2" w:rsidP="0091055C">
      <w:pPr>
        <w:tabs>
          <w:tab w:val="left" w:pos="993"/>
        </w:tabs>
        <w:spacing w:line="360" w:lineRule="auto"/>
        <w:jc w:val="both"/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</w:pP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ab/>
      </w:r>
    </w:p>
    <w:p w:rsidR="00777038" w:rsidRDefault="00777038" w:rsidP="0091055C">
      <w:pPr>
        <w:tabs>
          <w:tab w:val="left" w:pos="993"/>
        </w:tabs>
        <w:spacing w:line="360" w:lineRule="auto"/>
        <w:jc w:val="both"/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</w:pPr>
    </w:p>
    <w:p w:rsidR="005E03E2" w:rsidRPr="00777038" w:rsidRDefault="00777038" w:rsidP="0091055C">
      <w:pPr>
        <w:tabs>
          <w:tab w:val="left" w:pos="993"/>
        </w:tabs>
        <w:spacing w:line="360" w:lineRule="auto"/>
        <w:jc w:val="both"/>
        <w:rPr>
          <w:rFonts w:ascii="GHEA Grapalat" w:hAnsi="GHEA Grapalat" w:cs="GHEA Grapalat"/>
          <w:sz w:val="28"/>
          <w:szCs w:val="28"/>
          <w:lang w:val="af-ZA"/>
        </w:rPr>
      </w:pPr>
      <w:r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        </w:t>
      </w:r>
      <w:r w:rsidR="005E03E2"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Նախագծի</w:t>
      </w:r>
      <w:r w:rsidR="005E03E2"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մշակման</w:t>
      </w:r>
      <w:r w:rsidR="005E03E2"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գործընթացում</w:t>
      </w:r>
      <w:r w:rsidR="005E03E2"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ներգրավված</w:t>
      </w:r>
      <w:r w:rsidR="005E03E2"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ru-RU"/>
        </w:rPr>
        <w:t>ինստիտուտները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` </w:t>
      </w:r>
      <w:r w:rsidR="005E03E2" w:rsidRPr="00777038">
        <w:rPr>
          <w:rFonts w:ascii="GHEA Grapalat" w:hAnsi="GHEA Grapalat" w:cs="GHEA Grapalat"/>
          <w:sz w:val="28"/>
          <w:szCs w:val="28"/>
        </w:rPr>
        <w:t>որոշման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</w:rPr>
        <w:t>նախագիծը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</w:rPr>
        <w:t>մշա</w:t>
      </w:r>
      <w:r w:rsidR="005E03E2" w:rsidRPr="00777038">
        <w:rPr>
          <w:rFonts w:ascii="GHEA Grapalat" w:hAnsi="GHEA Grapalat" w:cs="GHEA Grapalat"/>
          <w:sz w:val="28"/>
          <w:szCs w:val="28"/>
          <w:lang w:val="ru-RU"/>
        </w:rPr>
        <w:t>կվել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  <w:lang w:val="ru-RU"/>
        </w:rPr>
        <w:t>է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  <w:lang w:val="ru-RU"/>
        </w:rPr>
        <w:t>ՀՀ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</w:rPr>
        <w:t>ԳՆ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</w:rPr>
        <w:t>ջրային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</w:rPr>
        <w:t>տնտեսության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</w:rPr>
        <w:t>պետական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</w:rPr>
        <w:t>կոմիտեի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  <w:lang w:val="ru-RU"/>
        </w:rPr>
        <w:t>աշխատակազմի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5E03E2" w:rsidRPr="00777038">
        <w:rPr>
          <w:rFonts w:ascii="GHEA Grapalat" w:hAnsi="GHEA Grapalat" w:cs="GHEA Grapalat"/>
          <w:sz w:val="28"/>
          <w:szCs w:val="28"/>
          <w:lang w:val="ru-RU"/>
        </w:rPr>
        <w:t>կողմից</w:t>
      </w:r>
      <w:r w:rsidR="005E03E2" w:rsidRPr="00777038">
        <w:rPr>
          <w:rFonts w:ascii="GHEA Grapalat" w:hAnsi="GHEA Grapalat" w:cs="GHEA Grapalat"/>
          <w:sz w:val="28"/>
          <w:szCs w:val="28"/>
          <w:lang w:val="af-ZA"/>
        </w:rPr>
        <w:t>:</w:t>
      </w:r>
    </w:p>
    <w:p w:rsidR="005E03E2" w:rsidRPr="00777038" w:rsidRDefault="005E03E2" w:rsidP="003A63BA">
      <w:pPr>
        <w:pStyle w:val="BodyText"/>
        <w:spacing w:line="360" w:lineRule="auto"/>
        <w:ind w:firstLine="440"/>
        <w:jc w:val="both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ab/>
        <w:t xml:space="preserve">Ակնկալվող արդյունքը` 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>Հայաստանի</w:t>
      </w:r>
      <w:r w:rsidRPr="00777038">
        <w:rPr>
          <w:rFonts w:ascii="GHEA Grapalat" w:hAnsi="GHEA Grapalat" w:cs="GHEA Grapalat"/>
          <w:b/>
          <w:bCs/>
          <w:i/>
          <w:iCs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ջրամատակարարման և ջրահեռացման ոլորտի բարեփոխումների իրականացման արդյունքում բնակավայրերի </w:t>
      </w:r>
      <w:r w:rsidRPr="00777038">
        <w:rPr>
          <w:rFonts w:ascii="GHEA Grapalat" w:hAnsi="GHEA Grapalat" w:cs="GHEA Grapalat"/>
          <w:sz w:val="28"/>
          <w:szCs w:val="28"/>
        </w:rPr>
        <w:t>կայուն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, </w:t>
      </w:r>
      <w:r w:rsidRPr="00777038">
        <w:rPr>
          <w:rFonts w:ascii="GHEA Grapalat" w:hAnsi="GHEA Grapalat" w:cs="GHEA Grapalat"/>
          <w:sz w:val="28"/>
          <w:szCs w:val="28"/>
        </w:rPr>
        <w:t>հուսալի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և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անվտանգ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ջրամատակարարում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ու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անխափան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777038">
        <w:rPr>
          <w:rFonts w:ascii="GHEA Grapalat" w:hAnsi="GHEA Grapalat" w:cs="GHEA Grapalat"/>
          <w:sz w:val="28"/>
          <w:szCs w:val="28"/>
        </w:rPr>
        <w:t>ջրահեռացում</w:t>
      </w:r>
      <w:r w:rsidRPr="00777038">
        <w:rPr>
          <w:rFonts w:ascii="GHEA Grapalat" w:hAnsi="GHEA Grapalat" w:cs="GHEA Grapalat"/>
          <w:sz w:val="28"/>
          <w:szCs w:val="28"/>
          <w:lang w:val="af-ZA"/>
        </w:rPr>
        <w:t>, հիդրոտեխնկական կառուցվածքների  արդիականացում և պահպանում, ջրի արդյունավետ օգտագործում, բնապահպանական խնդիրների լուծում:</w:t>
      </w:r>
    </w:p>
    <w:p w:rsidR="005E03E2" w:rsidRPr="00777038" w:rsidRDefault="005E03E2" w:rsidP="003A63BA">
      <w:pPr>
        <w:pStyle w:val="BodyText"/>
        <w:spacing w:line="360" w:lineRule="auto"/>
        <w:jc w:val="both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5E03E2" w:rsidRPr="00777038" w:rsidRDefault="005E03E2" w:rsidP="003A63BA">
      <w:pPr>
        <w:pStyle w:val="BodyText"/>
        <w:jc w:val="right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5E03E2" w:rsidRPr="00777038" w:rsidRDefault="005E03E2" w:rsidP="003A63BA">
      <w:pPr>
        <w:pStyle w:val="BodyText"/>
        <w:jc w:val="right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5E03E2" w:rsidRPr="00777038" w:rsidRDefault="005E03E2" w:rsidP="00CB76EF">
      <w:pPr>
        <w:pStyle w:val="BodyText"/>
        <w:jc w:val="right"/>
        <w:rPr>
          <w:rFonts w:ascii="GHEA Grapalat" w:hAnsi="GHEA Grapalat" w:cs="GHEA Grapalat"/>
          <w:bCs/>
          <w:sz w:val="28"/>
          <w:szCs w:val="28"/>
          <w:lang w:val="af-ZA"/>
        </w:rPr>
      </w:pPr>
      <w:r w:rsidRPr="00777038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                                                           </w:t>
      </w:r>
      <w:r w:rsidRPr="00777038">
        <w:rPr>
          <w:rFonts w:ascii="GHEA Grapalat" w:hAnsi="GHEA Grapalat" w:cs="GHEA Grapalat"/>
          <w:bCs/>
          <w:sz w:val="28"/>
          <w:szCs w:val="28"/>
          <w:lang w:val="af-ZA"/>
        </w:rPr>
        <w:t>ՀՀ ԳՆ ջրային տնտեսության պետական կոմիտե</w:t>
      </w:r>
      <w:r w:rsidR="00777038" w:rsidRPr="00777038">
        <w:rPr>
          <w:rFonts w:ascii="GHEA Grapalat" w:hAnsi="GHEA Grapalat" w:cs="GHEA Grapalat"/>
          <w:bCs/>
          <w:sz w:val="28"/>
          <w:szCs w:val="28"/>
          <w:lang w:val="af-ZA"/>
        </w:rPr>
        <w:t>ի նախա</w:t>
      </w:r>
      <w:bookmarkStart w:id="0" w:name="_GoBack"/>
      <w:bookmarkEnd w:id="0"/>
      <w:r w:rsidR="00777038" w:rsidRPr="00777038">
        <w:rPr>
          <w:rFonts w:ascii="GHEA Grapalat" w:hAnsi="GHEA Grapalat" w:cs="GHEA Grapalat"/>
          <w:bCs/>
          <w:sz w:val="28"/>
          <w:szCs w:val="28"/>
          <w:lang w:val="af-ZA"/>
        </w:rPr>
        <w:t>գահ</w:t>
      </w:r>
    </w:p>
    <w:p w:rsidR="00777038" w:rsidRPr="00777038" w:rsidRDefault="00777038" w:rsidP="00CB76EF">
      <w:pPr>
        <w:pStyle w:val="BodyText"/>
        <w:jc w:val="right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>
        <w:rPr>
          <w:rFonts w:ascii="GHEA Grapalat" w:hAnsi="GHEA Grapalat" w:cs="GHEA Grapalat"/>
          <w:b/>
          <w:bCs/>
          <w:sz w:val="28"/>
          <w:szCs w:val="28"/>
          <w:lang w:val="af-ZA"/>
        </w:rPr>
        <w:t>Արամ Հարությունյան</w:t>
      </w:r>
    </w:p>
    <w:p w:rsidR="005E03E2" w:rsidRPr="00777038" w:rsidRDefault="005E03E2" w:rsidP="003A63BA">
      <w:pPr>
        <w:pStyle w:val="BodyText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5E03E2" w:rsidRPr="00777038" w:rsidRDefault="005E03E2" w:rsidP="003A63BA">
      <w:pPr>
        <w:tabs>
          <w:tab w:val="left" w:pos="993"/>
        </w:tabs>
        <w:spacing w:line="360" w:lineRule="auto"/>
        <w:jc w:val="both"/>
        <w:rPr>
          <w:rFonts w:ascii="GHEA Grapalat" w:hAnsi="GHEA Grapalat" w:cs="GHEA Grapalat"/>
          <w:sz w:val="28"/>
          <w:szCs w:val="28"/>
          <w:lang w:val="af-ZA"/>
        </w:rPr>
      </w:pPr>
    </w:p>
    <w:p w:rsidR="005E03E2" w:rsidRPr="00777038" w:rsidRDefault="005E03E2" w:rsidP="0091055C">
      <w:pPr>
        <w:ind w:left="4320" w:firstLine="720"/>
        <w:rPr>
          <w:rFonts w:ascii="GHEA Grapalat" w:hAnsi="GHEA Grapalat" w:cs="GHEA Grapalat"/>
          <w:sz w:val="28"/>
          <w:szCs w:val="28"/>
          <w:lang w:val="af-ZA"/>
        </w:rPr>
      </w:pP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  </w:t>
      </w:r>
    </w:p>
    <w:p w:rsidR="005E03E2" w:rsidRPr="00777038" w:rsidRDefault="005E03E2" w:rsidP="0091055C">
      <w:pPr>
        <w:jc w:val="right"/>
        <w:rPr>
          <w:rFonts w:ascii="GHEA Grapalat" w:eastAsia="Batang" w:hAnsi="GHEA Grapalat"/>
          <w:sz w:val="28"/>
          <w:szCs w:val="28"/>
          <w:lang w:val="af-ZA" w:eastAsia="ru-RU"/>
        </w:rPr>
      </w:pPr>
      <w:r w:rsidRPr="00777038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</w:p>
    <w:p w:rsidR="005E03E2" w:rsidRPr="00777038" w:rsidRDefault="005E03E2" w:rsidP="00B8736F">
      <w:pPr>
        <w:jc w:val="center"/>
        <w:rPr>
          <w:rFonts w:ascii="GHEA Grapalat" w:hAnsi="GHEA Grapalat" w:cs="GHEA Grapalat"/>
          <w:sz w:val="28"/>
          <w:szCs w:val="28"/>
          <w:lang w:val="af-ZA"/>
        </w:rPr>
      </w:pPr>
    </w:p>
    <w:sectPr w:rsidR="005E03E2" w:rsidRPr="00777038" w:rsidSect="00521EA5">
      <w:pgSz w:w="11909" w:h="16834" w:code="9"/>
      <w:pgMar w:top="426" w:right="852" w:bottom="719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9D" w:rsidRDefault="0094129D" w:rsidP="002A2475">
      <w:r>
        <w:separator/>
      </w:r>
    </w:p>
  </w:endnote>
  <w:endnote w:type="continuationSeparator" w:id="0">
    <w:p w:rsidR="0094129D" w:rsidRDefault="0094129D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9D" w:rsidRDefault="0094129D" w:rsidP="002A2475">
      <w:r>
        <w:separator/>
      </w:r>
    </w:p>
  </w:footnote>
  <w:footnote w:type="continuationSeparator" w:id="0">
    <w:p w:rsidR="0094129D" w:rsidRDefault="0094129D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070" w:hanging="360"/>
      </w:pPr>
    </w:lvl>
    <w:lvl w:ilvl="2" w:tplc="0809001B">
      <w:start w:val="1"/>
      <w:numFmt w:val="lowerRoman"/>
      <w:lvlText w:val="%3."/>
      <w:lvlJc w:val="right"/>
      <w:pPr>
        <w:ind w:left="2790" w:hanging="180"/>
      </w:pPr>
    </w:lvl>
    <w:lvl w:ilvl="3" w:tplc="0809000F">
      <w:start w:val="1"/>
      <w:numFmt w:val="decimal"/>
      <w:lvlText w:val="%4."/>
      <w:lvlJc w:val="left"/>
      <w:pPr>
        <w:ind w:left="3510" w:hanging="360"/>
      </w:pPr>
    </w:lvl>
    <w:lvl w:ilvl="4" w:tplc="08090019">
      <w:start w:val="1"/>
      <w:numFmt w:val="lowerLetter"/>
      <w:lvlText w:val="%5."/>
      <w:lvlJc w:val="left"/>
      <w:pPr>
        <w:ind w:left="4230" w:hanging="360"/>
      </w:pPr>
    </w:lvl>
    <w:lvl w:ilvl="5" w:tplc="0809001B">
      <w:start w:val="1"/>
      <w:numFmt w:val="lowerRoman"/>
      <w:lvlText w:val="%6."/>
      <w:lvlJc w:val="right"/>
      <w:pPr>
        <w:ind w:left="4950" w:hanging="180"/>
      </w:pPr>
    </w:lvl>
    <w:lvl w:ilvl="6" w:tplc="0809000F">
      <w:start w:val="1"/>
      <w:numFmt w:val="decimal"/>
      <w:lvlText w:val="%7."/>
      <w:lvlJc w:val="left"/>
      <w:pPr>
        <w:ind w:left="5670" w:hanging="360"/>
      </w:pPr>
    </w:lvl>
    <w:lvl w:ilvl="7" w:tplc="08090019">
      <w:start w:val="1"/>
      <w:numFmt w:val="lowerLetter"/>
      <w:lvlText w:val="%8."/>
      <w:lvlJc w:val="left"/>
      <w:pPr>
        <w:ind w:left="6390" w:hanging="360"/>
      </w:pPr>
    </w:lvl>
    <w:lvl w:ilvl="8" w:tplc="0809001B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hint="default"/>
        <w:b w:val="0"/>
        <w:bCs w:val="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2145" w:hanging="360"/>
      </w:pPr>
    </w:lvl>
    <w:lvl w:ilvl="2" w:tplc="04090005">
      <w:start w:val="1"/>
      <w:numFmt w:val="lowerRoman"/>
      <w:lvlText w:val="%3."/>
      <w:lvlJc w:val="right"/>
      <w:pPr>
        <w:ind w:left="2865" w:hanging="180"/>
      </w:pPr>
    </w:lvl>
    <w:lvl w:ilvl="3" w:tplc="04090001">
      <w:start w:val="1"/>
      <w:numFmt w:val="decimal"/>
      <w:lvlText w:val="%4."/>
      <w:lvlJc w:val="left"/>
      <w:pPr>
        <w:ind w:left="3585" w:hanging="360"/>
      </w:pPr>
    </w:lvl>
    <w:lvl w:ilvl="4" w:tplc="04090003">
      <w:start w:val="1"/>
      <w:numFmt w:val="lowerLetter"/>
      <w:lvlText w:val="%5."/>
      <w:lvlJc w:val="left"/>
      <w:pPr>
        <w:ind w:left="4305" w:hanging="360"/>
      </w:pPr>
    </w:lvl>
    <w:lvl w:ilvl="5" w:tplc="04090005">
      <w:start w:val="1"/>
      <w:numFmt w:val="lowerRoman"/>
      <w:lvlText w:val="%6."/>
      <w:lvlJc w:val="right"/>
      <w:pPr>
        <w:ind w:left="5025" w:hanging="180"/>
      </w:pPr>
    </w:lvl>
    <w:lvl w:ilvl="6" w:tplc="04090001">
      <w:start w:val="1"/>
      <w:numFmt w:val="decimal"/>
      <w:lvlText w:val="%7."/>
      <w:lvlJc w:val="left"/>
      <w:pPr>
        <w:ind w:left="5745" w:hanging="360"/>
      </w:pPr>
    </w:lvl>
    <w:lvl w:ilvl="7" w:tplc="04090003">
      <w:start w:val="1"/>
      <w:numFmt w:val="lowerLetter"/>
      <w:lvlText w:val="%8."/>
      <w:lvlJc w:val="left"/>
      <w:pPr>
        <w:ind w:left="6465" w:hanging="360"/>
      </w:pPr>
    </w:lvl>
    <w:lvl w:ilvl="8" w:tplc="04090005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55" w:hanging="360"/>
      </w:pPr>
    </w:lvl>
    <w:lvl w:ilvl="2" w:tplc="0809001B">
      <w:start w:val="1"/>
      <w:numFmt w:val="lowerRoman"/>
      <w:lvlText w:val="%3."/>
      <w:lvlJc w:val="right"/>
      <w:pPr>
        <w:ind w:left="2175" w:hanging="180"/>
      </w:pPr>
    </w:lvl>
    <w:lvl w:ilvl="3" w:tplc="0809000F">
      <w:start w:val="1"/>
      <w:numFmt w:val="decimal"/>
      <w:lvlText w:val="%4."/>
      <w:lvlJc w:val="left"/>
      <w:pPr>
        <w:ind w:left="2895" w:hanging="360"/>
      </w:pPr>
    </w:lvl>
    <w:lvl w:ilvl="4" w:tplc="08090019">
      <w:start w:val="1"/>
      <w:numFmt w:val="lowerLetter"/>
      <w:lvlText w:val="%5."/>
      <w:lvlJc w:val="left"/>
      <w:pPr>
        <w:ind w:left="3615" w:hanging="360"/>
      </w:pPr>
    </w:lvl>
    <w:lvl w:ilvl="5" w:tplc="0809001B">
      <w:start w:val="1"/>
      <w:numFmt w:val="lowerRoman"/>
      <w:lvlText w:val="%6."/>
      <w:lvlJc w:val="right"/>
      <w:pPr>
        <w:ind w:left="4335" w:hanging="180"/>
      </w:pPr>
    </w:lvl>
    <w:lvl w:ilvl="6" w:tplc="0809000F">
      <w:start w:val="1"/>
      <w:numFmt w:val="decimal"/>
      <w:lvlText w:val="%7."/>
      <w:lvlJc w:val="left"/>
      <w:pPr>
        <w:ind w:left="5055" w:hanging="360"/>
      </w:pPr>
    </w:lvl>
    <w:lvl w:ilvl="7" w:tplc="08090019">
      <w:start w:val="1"/>
      <w:numFmt w:val="lowerLetter"/>
      <w:lvlText w:val="%8."/>
      <w:lvlJc w:val="left"/>
      <w:pPr>
        <w:ind w:left="5775" w:hanging="360"/>
      </w:pPr>
    </w:lvl>
    <w:lvl w:ilvl="8" w:tplc="0809001B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cs="Symbol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73"/>
    <w:rsid w:val="0002561D"/>
    <w:rsid w:val="00025B97"/>
    <w:rsid w:val="000262B2"/>
    <w:rsid w:val="00036BA1"/>
    <w:rsid w:val="00040834"/>
    <w:rsid w:val="0004348D"/>
    <w:rsid w:val="00043847"/>
    <w:rsid w:val="000453ED"/>
    <w:rsid w:val="00063FC8"/>
    <w:rsid w:val="00065CE7"/>
    <w:rsid w:val="00067946"/>
    <w:rsid w:val="00073D3F"/>
    <w:rsid w:val="00086750"/>
    <w:rsid w:val="000B5D6E"/>
    <w:rsid w:val="000D6EFA"/>
    <w:rsid w:val="000E0A76"/>
    <w:rsid w:val="000E19FB"/>
    <w:rsid w:val="000F54BA"/>
    <w:rsid w:val="000F5B10"/>
    <w:rsid w:val="00104EE5"/>
    <w:rsid w:val="0014071D"/>
    <w:rsid w:val="00140D73"/>
    <w:rsid w:val="00142010"/>
    <w:rsid w:val="00145344"/>
    <w:rsid w:val="00147DA8"/>
    <w:rsid w:val="0017591E"/>
    <w:rsid w:val="001922A4"/>
    <w:rsid w:val="00193470"/>
    <w:rsid w:val="00195605"/>
    <w:rsid w:val="00197A57"/>
    <w:rsid w:val="001A2201"/>
    <w:rsid w:val="001A6D4F"/>
    <w:rsid w:val="001B0578"/>
    <w:rsid w:val="001B3603"/>
    <w:rsid w:val="001E14ED"/>
    <w:rsid w:val="001F33E8"/>
    <w:rsid w:val="00200950"/>
    <w:rsid w:val="00210171"/>
    <w:rsid w:val="0022129C"/>
    <w:rsid w:val="0022175F"/>
    <w:rsid w:val="00235530"/>
    <w:rsid w:val="00245FEA"/>
    <w:rsid w:val="0025119C"/>
    <w:rsid w:val="0025701F"/>
    <w:rsid w:val="00257223"/>
    <w:rsid w:val="00271C84"/>
    <w:rsid w:val="00274463"/>
    <w:rsid w:val="0027472D"/>
    <w:rsid w:val="00274DCB"/>
    <w:rsid w:val="0029072E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4E4C"/>
    <w:rsid w:val="002C7E56"/>
    <w:rsid w:val="002D0CE6"/>
    <w:rsid w:val="002E663D"/>
    <w:rsid w:val="002F27F9"/>
    <w:rsid w:val="002F7FA0"/>
    <w:rsid w:val="003168F4"/>
    <w:rsid w:val="003176D8"/>
    <w:rsid w:val="00324768"/>
    <w:rsid w:val="003256AF"/>
    <w:rsid w:val="003321A0"/>
    <w:rsid w:val="00333591"/>
    <w:rsid w:val="00333F0A"/>
    <w:rsid w:val="00341BFD"/>
    <w:rsid w:val="00344B80"/>
    <w:rsid w:val="00364295"/>
    <w:rsid w:val="00366980"/>
    <w:rsid w:val="00373C00"/>
    <w:rsid w:val="00375EFF"/>
    <w:rsid w:val="00393B7B"/>
    <w:rsid w:val="00394168"/>
    <w:rsid w:val="003A20A7"/>
    <w:rsid w:val="003A3664"/>
    <w:rsid w:val="003A3696"/>
    <w:rsid w:val="003A5224"/>
    <w:rsid w:val="003A63BA"/>
    <w:rsid w:val="003C05EB"/>
    <w:rsid w:val="003C145C"/>
    <w:rsid w:val="003F7A2D"/>
    <w:rsid w:val="00407016"/>
    <w:rsid w:val="004177C7"/>
    <w:rsid w:val="00427BEB"/>
    <w:rsid w:val="00433A65"/>
    <w:rsid w:val="00435A03"/>
    <w:rsid w:val="00437C76"/>
    <w:rsid w:val="00442205"/>
    <w:rsid w:val="00454470"/>
    <w:rsid w:val="00454472"/>
    <w:rsid w:val="00465AAB"/>
    <w:rsid w:val="00466A41"/>
    <w:rsid w:val="00472199"/>
    <w:rsid w:val="0047439C"/>
    <w:rsid w:val="00475257"/>
    <w:rsid w:val="00480A58"/>
    <w:rsid w:val="00487E90"/>
    <w:rsid w:val="004928FD"/>
    <w:rsid w:val="004A0853"/>
    <w:rsid w:val="004B50F7"/>
    <w:rsid w:val="004E04B6"/>
    <w:rsid w:val="004E2FA7"/>
    <w:rsid w:val="004E4931"/>
    <w:rsid w:val="004E4C04"/>
    <w:rsid w:val="00521EA5"/>
    <w:rsid w:val="005326CA"/>
    <w:rsid w:val="00533F77"/>
    <w:rsid w:val="00542A02"/>
    <w:rsid w:val="005535CD"/>
    <w:rsid w:val="00554984"/>
    <w:rsid w:val="0055614B"/>
    <w:rsid w:val="00561E74"/>
    <w:rsid w:val="00566C76"/>
    <w:rsid w:val="00580700"/>
    <w:rsid w:val="00585916"/>
    <w:rsid w:val="00594E1A"/>
    <w:rsid w:val="005963FC"/>
    <w:rsid w:val="00596594"/>
    <w:rsid w:val="005B033A"/>
    <w:rsid w:val="005C2B5B"/>
    <w:rsid w:val="005C359F"/>
    <w:rsid w:val="005D486E"/>
    <w:rsid w:val="005E03E2"/>
    <w:rsid w:val="005E15D7"/>
    <w:rsid w:val="005E54E9"/>
    <w:rsid w:val="005E6281"/>
    <w:rsid w:val="00600F2A"/>
    <w:rsid w:val="006427FE"/>
    <w:rsid w:val="006472E3"/>
    <w:rsid w:val="00667939"/>
    <w:rsid w:val="006773F3"/>
    <w:rsid w:val="00682F38"/>
    <w:rsid w:val="00691227"/>
    <w:rsid w:val="006A2AA1"/>
    <w:rsid w:val="006A7288"/>
    <w:rsid w:val="006B0105"/>
    <w:rsid w:val="006B15E9"/>
    <w:rsid w:val="006B51A9"/>
    <w:rsid w:val="006C13F4"/>
    <w:rsid w:val="006C3B7C"/>
    <w:rsid w:val="006D5295"/>
    <w:rsid w:val="006E11A2"/>
    <w:rsid w:val="006E18C8"/>
    <w:rsid w:val="006E477F"/>
    <w:rsid w:val="006E71BF"/>
    <w:rsid w:val="006F1C83"/>
    <w:rsid w:val="006F7591"/>
    <w:rsid w:val="00700062"/>
    <w:rsid w:val="0071781E"/>
    <w:rsid w:val="00727EC8"/>
    <w:rsid w:val="007329BA"/>
    <w:rsid w:val="00741CCF"/>
    <w:rsid w:val="0075701B"/>
    <w:rsid w:val="00762C63"/>
    <w:rsid w:val="0076619E"/>
    <w:rsid w:val="007676E2"/>
    <w:rsid w:val="00770725"/>
    <w:rsid w:val="00775CF0"/>
    <w:rsid w:val="00775F47"/>
    <w:rsid w:val="00777038"/>
    <w:rsid w:val="00790284"/>
    <w:rsid w:val="007B6B23"/>
    <w:rsid w:val="007C3B7E"/>
    <w:rsid w:val="007D119D"/>
    <w:rsid w:val="007F359B"/>
    <w:rsid w:val="008066D4"/>
    <w:rsid w:val="00807821"/>
    <w:rsid w:val="0081009D"/>
    <w:rsid w:val="00817D90"/>
    <w:rsid w:val="00824F60"/>
    <w:rsid w:val="00830850"/>
    <w:rsid w:val="00835EC2"/>
    <w:rsid w:val="00853E96"/>
    <w:rsid w:val="00855828"/>
    <w:rsid w:val="0087534E"/>
    <w:rsid w:val="00883966"/>
    <w:rsid w:val="00892070"/>
    <w:rsid w:val="008935A8"/>
    <w:rsid w:val="00895A65"/>
    <w:rsid w:val="00895D31"/>
    <w:rsid w:val="008B1E68"/>
    <w:rsid w:val="008B5B28"/>
    <w:rsid w:val="008B7CF7"/>
    <w:rsid w:val="008C3E11"/>
    <w:rsid w:val="008D070B"/>
    <w:rsid w:val="008D3A7D"/>
    <w:rsid w:val="008D456A"/>
    <w:rsid w:val="008D64DC"/>
    <w:rsid w:val="008E0A40"/>
    <w:rsid w:val="008E5494"/>
    <w:rsid w:val="009062B9"/>
    <w:rsid w:val="0091055C"/>
    <w:rsid w:val="00925C44"/>
    <w:rsid w:val="0092737D"/>
    <w:rsid w:val="0094129D"/>
    <w:rsid w:val="0094350A"/>
    <w:rsid w:val="00950276"/>
    <w:rsid w:val="0096742F"/>
    <w:rsid w:val="009776BD"/>
    <w:rsid w:val="0098191B"/>
    <w:rsid w:val="00981A73"/>
    <w:rsid w:val="00984585"/>
    <w:rsid w:val="00990E87"/>
    <w:rsid w:val="00992C4D"/>
    <w:rsid w:val="0099515E"/>
    <w:rsid w:val="009952CB"/>
    <w:rsid w:val="009A1094"/>
    <w:rsid w:val="009A4DD6"/>
    <w:rsid w:val="009B5770"/>
    <w:rsid w:val="009C3CE0"/>
    <w:rsid w:val="009D47D0"/>
    <w:rsid w:val="009F04FB"/>
    <w:rsid w:val="009F3673"/>
    <w:rsid w:val="009F3E0B"/>
    <w:rsid w:val="009F5A30"/>
    <w:rsid w:val="00A065C5"/>
    <w:rsid w:val="00A24612"/>
    <w:rsid w:val="00A43148"/>
    <w:rsid w:val="00A501D7"/>
    <w:rsid w:val="00A540FB"/>
    <w:rsid w:val="00A556D3"/>
    <w:rsid w:val="00A55D05"/>
    <w:rsid w:val="00A6051F"/>
    <w:rsid w:val="00A70C31"/>
    <w:rsid w:val="00A72045"/>
    <w:rsid w:val="00A74A88"/>
    <w:rsid w:val="00A84CEC"/>
    <w:rsid w:val="00A929D8"/>
    <w:rsid w:val="00AA047D"/>
    <w:rsid w:val="00AB2FC9"/>
    <w:rsid w:val="00AF0922"/>
    <w:rsid w:val="00AF1148"/>
    <w:rsid w:val="00B10C38"/>
    <w:rsid w:val="00B115CF"/>
    <w:rsid w:val="00B1416A"/>
    <w:rsid w:val="00B14551"/>
    <w:rsid w:val="00B21FC8"/>
    <w:rsid w:val="00B23A23"/>
    <w:rsid w:val="00B33FF0"/>
    <w:rsid w:val="00B42A8E"/>
    <w:rsid w:val="00B535F4"/>
    <w:rsid w:val="00B56434"/>
    <w:rsid w:val="00B66E63"/>
    <w:rsid w:val="00B77E99"/>
    <w:rsid w:val="00B852A1"/>
    <w:rsid w:val="00B8736F"/>
    <w:rsid w:val="00B87786"/>
    <w:rsid w:val="00B913A2"/>
    <w:rsid w:val="00B914EE"/>
    <w:rsid w:val="00BA5EAC"/>
    <w:rsid w:val="00BB1167"/>
    <w:rsid w:val="00BB3600"/>
    <w:rsid w:val="00BC6578"/>
    <w:rsid w:val="00BD0C39"/>
    <w:rsid w:val="00BD51F1"/>
    <w:rsid w:val="00BE30DD"/>
    <w:rsid w:val="00BF5EE2"/>
    <w:rsid w:val="00C003F6"/>
    <w:rsid w:val="00C130D2"/>
    <w:rsid w:val="00C2451F"/>
    <w:rsid w:val="00C26564"/>
    <w:rsid w:val="00C40097"/>
    <w:rsid w:val="00C43C21"/>
    <w:rsid w:val="00C509C8"/>
    <w:rsid w:val="00C72F6E"/>
    <w:rsid w:val="00C83D49"/>
    <w:rsid w:val="00C84366"/>
    <w:rsid w:val="00CA59CE"/>
    <w:rsid w:val="00CA5A0D"/>
    <w:rsid w:val="00CA6C6A"/>
    <w:rsid w:val="00CA6D93"/>
    <w:rsid w:val="00CB6F9C"/>
    <w:rsid w:val="00CB76EF"/>
    <w:rsid w:val="00CC7D10"/>
    <w:rsid w:val="00CD322A"/>
    <w:rsid w:val="00CD7F46"/>
    <w:rsid w:val="00CF62AC"/>
    <w:rsid w:val="00D00E4C"/>
    <w:rsid w:val="00D01D1B"/>
    <w:rsid w:val="00D04668"/>
    <w:rsid w:val="00D15DDB"/>
    <w:rsid w:val="00D2145B"/>
    <w:rsid w:val="00D32FF2"/>
    <w:rsid w:val="00D33FE8"/>
    <w:rsid w:val="00D36BE8"/>
    <w:rsid w:val="00D42C1F"/>
    <w:rsid w:val="00D4546B"/>
    <w:rsid w:val="00D513DE"/>
    <w:rsid w:val="00D54585"/>
    <w:rsid w:val="00D57CAF"/>
    <w:rsid w:val="00D8169C"/>
    <w:rsid w:val="00D93575"/>
    <w:rsid w:val="00DA2ACF"/>
    <w:rsid w:val="00DB4813"/>
    <w:rsid w:val="00DC67BB"/>
    <w:rsid w:val="00DC7320"/>
    <w:rsid w:val="00DE075A"/>
    <w:rsid w:val="00DE13A4"/>
    <w:rsid w:val="00DE26BF"/>
    <w:rsid w:val="00DE587E"/>
    <w:rsid w:val="00DF08BF"/>
    <w:rsid w:val="00DF557C"/>
    <w:rsid w:val="00DF6742"/>
    <w:rsid w:val="00E02F81"/>
    <w:rsid w:val="00E0355B"/>
    <w:rsid w:val="00E132C7"/>
    <w:rsid w:val="00E14C87"/>
    <w:rsid w:val="00E211C1"/>
    <w:rsid w:val="00E228DE"/>
    <w:rsid w:val="00E263AA"/>
    <w:rsid w:val="00E2757C"/>
    <w:rsid w:val="00E27893"/>
    <w:rsid w:val="00E31061"/>
    <w:rsid w:val="00E339CA"/>
    <w:rsid w:val="00E40340"/>
    <w:rsid w:val="00E64D06"/>
    <w:rsid w:val="00E65D71"/>
    <w:rsid w:val="00E763DC"/>
    <w:rsid w:val="00E81F4E"/>
    <w:rsid w:val="00E835A8"/>
    <w:rsid w:val="00E85C64"/>
    <w:rsid w:val="00EA0872"/>
    <w:rsid w:val="00EA2DA6"/>
    <w:rsid w:val="00EB0F7C"/>
    <w:rsid w:val="00EC21E9"/>
    <w:rsid w:val="00EC3DCD"/>
    <w:rsid w:val="00ED4A9C"/>
    <w:rsid w:val="00EF0FCA"/>
    <w:rsid w:val="00EF483E"/>
    <w:rsid w:val="00EF759C"/>
    <w:rsid w:val="00F13C2A"/>
    <w:rsid w:val="00F166AB"/>
    <w:rsid w:val="00F40C9A"/>
    <w:rsid w:val="00F438C6"/>
    <w:rsid w:val="00F43932"/>
    <w:rsid w:val="00F4398F"/>
    <w:rsid w:val="00F5554E"/>
    <w:rsid w:val="00F55C52"/>
    <w:rsid w:val="00F57194"/>
    <w:rsid w:val="00F62C70"/>
    <w:rsid w:val="00F63F50"/>
    <w:rsid w:val="00F64D70"/>
    <w:rsid w:val="00F659DE"/>
    <w:rsid w:val="00F67E04"/>
    <w:rsid w:val="00F94634"/>
    <w:rsid w:val="00F953E8"/>
    <w:rsid w:val="00FA568B"/>
    <w:rsid w:val="00FC5399"/>
    <w:rsid w:val="00FD43AE"/>
    <w:rsid w:val="00FD69C6"/>
    <w:rsid w:val="00FE2CB2"/>
    <w:rsid w:val="00FE3A0B"/>
    <w:rsid w:val="00FF104C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922A4"/>
    <w:pPr>
      <w:tabs>
        <w:tab w:val="center" w:pos="4320"/>
        <w:tab w:val="right" w:pos="8640"/>
      </w:tabs>
    </w:pPr>
    <w:rPr>
      <w:rFonts w:ascii="Arial LatArm" w:hAnsi="Arial LatArm" w:cs="Arial LatArm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922A4"/>
    <w:rPr>
      <w:rFonts w:ascii="Arial LatArm" w:hAnsi="Arial LatArm" w:cs="Arial LatArm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5C64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91055C"/>
    <w:rPr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922A4"/>
    <w:pPr>
      <w:tabs>
        <w:tab w:val="center" w:pos="4320"/>
        <w:tab w:val="right" w:pos="8640"/>
      </w:tabs>
    </w:pPr>
    <w:rPr>
      <w:rFonts w:ascii="Arial LatArm" w:hAnsi="Arial LatArm" w:cs="Arial LatArm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922A4"/>
    <w:rPr>
      <w:rFonts w:ascii="Arial LatArm" w:hAnsi="Arial LatArm" w:cs="Arial LatArm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5C64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91055C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Marina Vardanyan</cp:lastModifiedBy>
  <cp:revision>2</cp:revision>
  <cp:lastPrinted>2015-06-26T12:31:00Z</cp:lastPrinted>
  <dcterms:created xsi:type="dcterms:W3CDTF">2015-08-11T05:02:00Z</dcterms:created>
  <dcterms:modified xsi:type="dcterms:W3CDTF">2015-08-11T05:02:00Z</dcterms:modified>
</cp:coreProperties>
</file>