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48" w:rsidRPr="00132521" w:rsidRDefault="00CF6148" w:rsidP="00CF6148">
      <w:pPr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  <w:lang w:val="en-US"/>
        </w:rPr>
        <w:t xml:space="preserve">                      </w:t>
      </w:r>
      <w:r w:rsidRPr="00132521">
        <w:rPr>
          <w:rFonts w:ascii="GHEA Grapalat" w:hAnsi="GHEA Grapalat" w:cs="Sylfaen"/>
          <w:b/>
          <w:lang w:val="hy-AM"/>
        </w:rPr>
        <w:t>Ամփոփաթերթ</w:t>
      </w:r>
    </w:p>
    <w:p w:rsidR="00CF6148" w:rsidRPr="00CF6148" w:rsidRDefault="00CF6148" w:rsidP="00CF6148">
      <w:pPr>
        <w:jc w:val="center"/>
        <w:rPr>
          <w:rFonts w:ascii="GHEA Grapalat" w:hAnsi="GHEA Grapalat" w:cs="Sylfaen"/>
          <w:b/>
        </w:rPr>
      </w:pPr>
      <w:r w:rsidRPr="00132521">
        <w:rPr>
          <w:rFonts w:ascii="GHEA Grapalat" w:hAnsi="GHEA Grapalat"/>
          <w:b/>
        </w:rPr>
        <w:t>«Անհատույց օգտագործման իրավունքով գույք հանձնելու մասին»</w:t>
      </w:r>
      <w:r w:rsidRPr="00132521">
        <w:rPr>
          <w:rFonts w:ascii="GHEA Grapalat" w:hAnsi="GHEA Grapalat" w:cs="Times Armenian"/>
          <w:b/>
          <w:lang w:val="af-ZA"/>
        </w:rPr>
        <w:t xml:space="preserve"> </w:t>
      </w:r>
      <w:r w:rsidRPr="00132521">
        <w:rPr>
          <w:rFonts w:ascii="GHEA Grapalat" w:hAnsi="GHEA Grapalat" w:cs="Sylfaen"/>
          <w:b/>
          <w:lang w:val="af-ZA"/>
        </w:rPr>
        <w:t>ՀՀ</w:t>
      </w:r>
      <w:r w:rsidRPr="00132521"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Times Armenian"/>
          <w:b/>
          <w:lang w:val="af-ZA"/>
        </w:rPr>
        <w:t xml:space="preserve"> </w:t>
      </w:r>
      <w:r w:rsidRPr="00132521">
        <w:rPr>
          <w:rFonts w:ascii="GHEA Grapalat" w:hAnsi="GHEA Grapalat" w:cs="Sylfaen"/>
          <w:b/>
          <w:lang w:val="af-ZA"/>
        </w:rPr>
        <w:t>կառավարության</w:t>
      </w:r>
      <w:r w:rsidRPr="00132521">
        <w:rPr>
          <w:rFonts w:ascii="GHEA Grapalat" w:hAnsi="GHEA Grapalat" w:cs="Times Armenian"/>
          <w:b/>
          <w:lang w:val="af-ZA"/>
        </w:rPr>
        <w:t xml:space="preserve"> </w:t>
      </w:r>
      <w:r w:rsidRPr="00132521">
        <w:rPr>
          <w:rFonts w:ascii="GHEA Grapalat" w:hAnsi="GHEA Grapalat" w:cs="Sylfaen"/>
          <w:b/>
          <w:lang w:val="af-ZA"/>
        </w:rPr>
        <w:t>որոշման</w:t>
      </w:r>
      <w:r w:rsidRPr="00132521">
        <w:rPr>
          <w:rFonts w:ascii="GHEA Grapalat" w:hAnsi="GHEA Grapalat" w:cs="Sylfaen"/>
          <w:b/>
        </w:rPr>
        <w:t xml:space="preserve"> նախագծի</w:t>
      </w:r>
      <w:r>
        <w:rPr>
          <w:rFonts w:ascii="GHEA Grapalat" w:hAnsi="GHEA Grapalat"/>
          <w:b/>
          <w:lang w:val="en-US"/>
        </w:rPr>
        <w:t xml:space="preserve"> </w:t>
      </w:r>
      <w:r w:rsidRPr="00132521">
        <w:rPr>
          <w:rFonts w:ascii="GHEA Grapalat" w:hAnsi="GHEA Grapalat"/>
          <w:b/>
          <w:lang w:val="hy-AM"/>
        </w:rPr>
        <w:t>վերաբերյալ</w:t>
      </w:r>
    </w:p>
    <w:p w:rsidR="00CF6148" w:rsidRPr="007601AB" w:rsidRDefault="00CF6148" w:rsidP="00CF6148">
      <w:pPr>
        <w:jc w:val="center"/>
        <w:rPr>
          <w:rFonts w:ascii="GHEA Grapalat" w:hAnsi="GHEA Grapalat" w:cs="Sylfaen"/>
          <w:b/>
          <w:sz w:val="20"/>
          <w:szCs w:val="20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496"/>
        <w:gridCol w:w="3544"/>
      </w:tblGrid>
      <w:tr w:rsidR="00CF6148" w:rsidTr="00710D75">
        <w:trPr>
          <w:trHeight w:val="16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710D75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CF6148" w:rsidRDefault="00CF6148" w:rsidP="00710D75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710D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CF6148" w:rsidRDefault="00CF6148" w:rsidP="00710D75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710D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CF6148" w:rsidRDefault="00CF6148" w:rsidP="00710D75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CF6148" w:rsidTr="00710D75">
        <w:trPr>
          <w:trHeight w:val="17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710D75">
            <w:pPr>
              <w:spacing w:after="200" w:line="276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ՀՀ ֆինանսների նախարարության </w:t>
            </w:r>
            <w:r w:rsidRPr="00A23AF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18.02.2015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թ. թիվ </w:t>
            </w:r>
            <w:r w:rsidRPr="00A23AF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01/83-5/3314-15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գրությամբ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48" w:rsidRPr="00780517" w:rsidRDefault="00CF6148" w:rsidP="00710D75">
            <w:pPr>
              <w:pStyle w:val="NormalWeb"/>
              <w:spacing w:before="0" w:beforeAutospacing="0" w:after="0" w:afterAutospacing="0" w:line="360" w:lineRule="auto"/>
              <w:ind w:firstLine="851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80517">
              <w:rPr>
                <w:rFonts w:ascii="GHEA Grapalat" w:hAnsi="GHEA Grapalat"/>
                <w:sz w:val="20"/>
                <w:szCs w:val="20"/>
                <w:lang w:val="af-ZA"/>
              </w:rPr>
              <w:t xml:space="preserve">Հիմք ընդունելով ՀՀ կառավարության 2011 թվականի փետրվարի 17-ի </w:t>
            </w:r>
            <w:r w:rsidRPr="00780517">
              <w:rPr>
                <w:rFonts w:ascii="GHEA Grapalat" w:hAnsi="GHEA Grapalat" w:cs="Sylfaen"/>
                <w:sz w:val="20"/>
                <w:szCs w:val="20"/>
                <w:lang w:val="af-ZA"/>
              </w:rPr>
              <w:t>№</w:t>
            </w:r>
            <w:r w:rsidRPr="00780517">
              <w:rPr>
                <w:rFonts w:ascii="GHEA Grapalat" w:hAnsi="GHEA Grapalat"/>
                <w:sz w:val="20"/>
                <w:szCs w:val="20"/>
                <w:lang w:val="af-ZA"/>
              </w:rPr>
              <w:t xml:space="preserve"> 304-Ն որոշման 1-ին կետով հաստատված հավելվածի 2-րդ կետի 2-րդ ենթակետը` </w:t>
            </w:r>
            <w:r>
              <w:rPr>
                <w:rFonts w:ascii="GHEA Grapalat" w:hAnsi="GHEA Grapalat"/>
                <w:sz w:val="20"/>
                <w:szCs w:val="20"/>
              </w:rPr>
              <w:t>առաջարկ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վել է</w:t>
            </w:r>
            <w:r w:rsidRPr="00780517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78051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Նախագծի 1-ին կետում </w:t>
            </w:r>
            <w:r w:rsidRPr="00780517">
              <w:rPr>
                <w:rFonts w:ascii="GHEA Grapalat" w:hAnsi="GHEA Grapalat"/>
                <w:sz w:val="20"/>
                <w:szCs w:val="20"/>
              </w:rPr>
              <w:t>նշել</w:t>
            </w:r>
            <w:r w:rsidRPr="0078051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80517">
              <w:rPr>
                <w:rFonts w:ascii="GHEA Grapalat" w:hAnsi="GHEA Grapalat"/>
                <w:sz w:val="20"/>
                <w:szCs w:val="20"/>
              </w:rPr>
              <w:t>հանձնվող</w:t>
            </w:r>
            <w:r w:rsidRPr="00780517">
              <w:rPr>
                <w:rFonts w:ascii="GHEA Grapalat" w:hAnsi="GHEA Grapalat"/>
                <w:sz w:val="20"/>
                <w:szCs w:val="20"/>
                <w:lang w:val="af-ZA"/>
              </w:rPr>
              <w:t xml:space="preserve"> տարածքի գնահատված </w:t>
            </w:r>
            <w:r w:rsidRPr="00780517">
              <w:rPr>
                <w:rFonts w:ascii="GHEA Grapalat" w:hAnsi="GHEA Grapalat"/>
                <w:sz w:val="20"/>
                <w:szCs w:val="20"/>
              </w:rPr>
              <w:t>արժեքը</w:t>
            </w:r>
            <w:r w:rsidRPr="00780517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CF6148" w:rsidRDefault="00CF6148" w:rsidP="00710D75">
            <w:pPr>
              <w:pStyle w:val="BodyText"/>
              <w:ind w:firstLine="36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48" w:rsidRDefault="00CF6148" w:rsidP="00710D75">
            <w:pPr>
              <w:spacing w:after="200" w:line="276" w:lineRule="auto"/>
              <w:ind w:left="72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կատարվել է համապատասխան փոփոխություն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CF6148" w:rsidRDefault="00CF6148" w:rsidP="00710D75">
            <w:pPr>
              <w:spacing w:after="20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F6148" w:rsidTr="00710D75">
        <w:trPr>
          <w:trHeight w:val="16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710D75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 կրթության և գիտության նախարարի </w:t>
            </w:r>
            <w:r w:rsidRPr="00A23AF1">
              <w:rPr>
                <w:rFonts w:ascii="GHEA Grapalat" w:hAnsi="GHEA Grapalat"/>
                <w:color w:val="000000"/>
                <w:sz w:val="20"/>
                <w:szCs w:val="20"/>
              </w:rPr>
              <w:t>27.03.2015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թ. թիվ</w:t>
            </w:r>
            <w:r w:rsidRPr="00A23AF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01/12.2/3173-15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գրությ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ամբ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352"/>
            </w:tblGrid>
            <w:tr w:rsidR="00CF6148" w:rsidTr="00710D75">
              <w:trPr>
                <w:trHeight w:val="50"/>
              </w:trPr>
              <w:tc>
                <w:tcPr>
                  <w:tcW w:w="8774" w:type="dxa"/>
                  <w:shd w:val="clear" w:color="auto" w:fill="FFFFFF"/>
                  <w:hideMark/>
                </w:tcPr>
                <w:p w:rsidR="00CF6148" w:rsidRDefault="00CF6148" w:rsidP="00710D75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CF6148" w:rsidTr="00710D75">
              <w:tc>
                <w:tcPr>
                  <w:tcW w:w="8774" w:type="dxa"/>
                  <w:shd w:val="clear" w:color="auto" w:fill="FFFFFF"/>
                  <w:vAlign w:val="center"/>
                  <w:hideMark/>
                </w:tcPr>
                <w:p w:rsidR="00CF6148" w:rsidRDefault="00CF6148" w:rsidP="00710D75">
                  <w:pPr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</w:tbl>
          <w:p w:rsidR="00CF6148" w:rsidRDefault="00CF6148" w:rsidP="00710D75">
            <w:pPr>
              <w:pStyle w:val="BodyText"/>
              <w:ind w:firstLine="360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</w:rPr>
              <w:t>Ա</w:t>
            </w:r>
            <w:r>
              <w:rPr>
                <w:rFonts w:ascii="GHEA Grapalat" w:hAnsi="GHEA Grapalat" w:cs="Sylfaen"/>
                <w:sz w:val="20"/>
                <w:lang w:val="hy-AM"/>
              </w:rPr>
              <w:t>ռաջարկություններ և առարկություններ չկան</w:t>
            </w:r>
            <w:r>
              <w:rPr>
                <w:rFonts w:ascii="GHEA Grapalat" w:hAnsi="GHEA Grapalat" w:cs="Sylfaen"/>
                <w:sz w:val="20"/>
                <w:lang w:val="ru-RU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48" w:rsidRDefault="00CF6148" w:rsidP="00710D75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CF6148" w:rsidRDefault="00CF6148" w:rsidP="00710D75">
            <w:pPr>
              <w:spacing w:after="200" w:line="276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ընդունվել է ի գիտություն</w:t>
            </w:r>
          </w:p>
        </w:tc>
      </w:tr>
      <w:tr w:rsidR="00CF6148" w:rsidTr="00710D75">
        <w:trPr>
          <w:trHeight w:val="16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710D75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ՀՀ ԿԱ պետական գույքի կառավարման վարչության </w:t>
            </w:r>
            <w:r w:rsidRPr="00A23AF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06.02.2015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թ. թիվ </w:t>
            </w:r>
            <w:r w:rsidRPr="00A23AF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01/22.22/441-15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գրությամբ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710D75">
            <w:pPr>
              <w:pStyle w:val="BodyText"/>
              <w:jc w:val="both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 xml:space="preserve">     </w:t>
            </w:r>
            <w:r>
              <w:rPr>
                <w:rFonts w:ascii="GHEA Grapalat" w:hAnsi="GHEA Grapalat" w:cs="Sylfaen"/>
                <w:sz w:val="20"/>
              </w:rPr>
              <w:t>Ա</w:t>
            </w:r>
            <w:r>
              <w:rPr>
                <w:rFonts w:ascii="GHEA Grapalat" w:hAnsi="GHEA Grapalat" w:cs="Sylfaen"/>
                <w:sz w:val="20"/>
                <w:lang w:val="hy-AM"/>
              </w:rPr>
              <w:t>ռաջարկություններ և առարկություններ չկան</w:t>
            </w:r>
            <w:r>
              <w:rPr>
                <w:rFonts w:ascii="GHEA Grapalat" w:hAnsi="GHEA Grapalat" w:cs="Sylfaen"/>
                <w:sz w:val="20"/>
                <w:lang w:val="ru-RU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48" w:rsidRDefault="00CF6148" w:rsidP="00710D75">
            <w:pPr>
              <w:spacing w:after="200"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ընդունվել է ի գիտություն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CF6148" w:rsidTr="00710D75">
        <w:trPr>
          <w:trHeight w:val="16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Default="00CF6148" w:rsidP="00710D75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արդարադատության</w:t>
            </w:r>
            <w:r w:rsidRPr="0048725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նախարարի </w:t>
            </w:r>
            <w:r w:rsidRPr="00487258">
              <w:rPr>
                <w:rFonts w:ascii="GHEA Grapalat" w:hAnsi="GHEA Grapalat"/>
                <w:color w:val="000000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.0</w:t>
            </w:r>
            <w:r w:rsidRPr="00487258"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  <w:r w:rsidRPr="00A23AF1">
              <w:rPr>
                <w:rFonts w:ascii="GHEA Grapalat" w:hAnsi="GHEA Grapalat"/>
                <w:color w:val="000000"/>
                <w:sz w:val="20"/>
                <w:szCs w:val="20"/>
              </w:rPr>
              <w:t>.2015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թ. թիվ</w:t>
            </w:r>
            <w:r w:rsidRPr="00A23AF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7846CF">
              <w:rPr>
                <w:rFonts w:ascii="GHEA Grapalat" w:hAnsi="GHEA Grapalat"/>
                <w:color w:val="000000"/>
                <w:sz w:val="20"/>
                <w:szCs w:val="20"/>
              </w:rPr>
              <w:t xml:space="preserve">01/14/7270-15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գրությ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ամբ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148" w:rsidRPr="00487258" w:rsidRDefault="00CF6148" w:rsidP="00710D75">
            <w:pPr>
              <w:pStyle w:val="BodyText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7846CF">
              <w:rPr>
                <w:rFonts w:ascii="GHEA Grapalat" w:hAnsi="GHEA Grapalat"/>
                <w:sz w:val="20"/>
                <w:lang w:val="af-ZA"/>
              </w:rPr>
              <w:t>«</w:t>
            </w:r>
            <w:r w:rsidRPr="007846CF">
              <w:rPr>
                <w:rFonts w:ascii="GHEA Grapalat" w:hAnsi="GHEA Grapalat"/>
                <w:sz w:val="20"/>
                <w:lang w:val="hy-AM"/>
              </w:rPr>
              <w:t>Անհատույց օգտագործման իրավունքով գույք հանձնելու մասին</w:t>
            </w:r>
            <w:r w:rsidRPr="007846CF">
              <w:rPr>
                <w:rFonts w:ascii="GHEA Grapalat" w:hAnsi="GHEA Grapalat"/>
                <w:sz w:val="20"/>
                <w:lang w:val="af-ZA"/>
              </w:rPr>
              <w:t xml:space="preserve">»  </w:t>
            </w:r>
            <w:r w:rsidRPr="007846CF">
              <w:rPr>
                <w:rFonts w:ascii="GHEA Grapalat" w:hAnsi="GHEA Grapalat" w:cs="IRTEK Courier"/>
                <w:bCs/>
                <w:sz w:val="20"/>
                <w:lang w:val="af-ZA"/>
              </w:rPr>
              <w:t xml:space="preserve">Հայաստանի Հանրապետության </w:t>
            </w:r>
            <w:r w:rsidRPr="00487258">
              <w:rPr>
                <w:rFonts w:ascii="GHEA Grapalat" w:hAnsi="GHEA Grapalat" w:cs="Sylfaen"/>
                <w:sz w:val="20"/>
                <w:lang w:val="hy-AM"/>
              </w:rPr>
              <w:t xml:space="preserve">կառավարության </w:t>
            </w:r>
            <w:r w:rsidRPr="007846CF">
              <w:rPr>
                <w:rFonts w:ascii="GHEA Grapalat" w:hAnsi="GHEA Grapalat"/>
                <w:sz w:val="20"/>
                <w:lang w:val="hy-AM"/>
              </w:rPr>
              <w:t xml:space="preserve">որոշման </w:t>
            </w:r>
            <w:r w:rsidRPr="007846CF">
              <w:rPr>
                <w:rFonts w:ascii="GHEA Grapalat" w:hAnsi="GHEA Grapalat" w:cs="Sylfaen"/>
                <w:bCs/>
                <w:iCs/>
                <w:sz w:val="20"/>
                <w:lang w:val="hy-AM"/>
              </w:rPr>
              <w:t>նախագ</w:t>
            </w:r>
            <w:r w:rsidRPr="00487258">
              <w:rPr>
                <w:rFonts w:ascii="GHEA Grapalat" w:hAnsi="GHEA Grapalat" w:cs="Sylfaen"/>
                <w:bCs/>
                <w:iCs/>
                <w:sz w:val="20"/>
                <w:lang w:val="hy-AM"/>
              </w:rPr>
              <w:t>իծը</w:t>
            </w:r>
            <w:r w:rsidRPr="007846CF">
              <w:rPr>
                <w:rFonts w:ascii="GHEA Grapalat" w:hAnsi="GHEA Grapalat" w:cs="Sylfaen"/>
                <w:bCs/>
                <w:iCs/>
                <w:sz w:val="20"/>
                <w:lang w:val="af-ZA"/>
              </w:rPr>
              <w:t xml:space="preserve"> </w:t>
            </w:r>
            <w:r w:rsidRPr="00487258">
              <w:rPr>
                <w:rFonts w:ascii="GHEA Grapalat" w:hAnsi="GHEA Grapalat" w:cs="Sylfaen"/>
                <w:bCs/>
                <w:iCs/>
                <w:sz w:val="20"/>
                <w:lang w:val="hy-AM"/>
              </w:rPr>
              <w:t>համապատասխանում</w:t>
            </w:r>
            <w:r w:rsidRPr="007846CF">
              <w:rPr>
                <w:rFonts w:ascii="GHEA Grapalat" w:hAnsi="GHEA Grapalat" w:cs="Sylfaen"/>
                <w:bCs/>
                <w:iCs/>
                <w:sz w:val="20"/>
                <w:lang w:val="af-ZA"/>
              </w:rPr>
              <w:t xml:space="preserve"> </w:t>
            </w:r>
            <w:r w:rsidRPr="00487258">
              <w:rPr>
                <w:rFonts w:ascii="GHEA Grapalat" w:hAnsi="GHEA Grapalat" w:cs="Sylfaen"/>
                <w:bCs/>
                <w:iCs/>
                <w:sz w:val="20"/>
                <w:lang w:val="hy-AM"/>
              </w:rPr>
              <w:t>է</w:t>
            </w:r>
            <w:r w:rsidRPr="007846CF">
              <w:rPr>
                <w:rFonts w:ascii="GHEA Grapalat" w:hAnsi="GHEA Grapalat" w:cs="Sylfaen"/>
                <w:bCs/>
                <w:iCs/>
                <w:sz w:val="20"/>
                <w:lang w:val="af-ZA"/>
              </w:rPr>
              <w:t xml:space="preserve"> </w:t>
            </w:r>
            <w:r w:rsidRPr="007846CF">
              <w:rPr>
                <w:rFonts w:ascii="GHEA Grapalat" w:hAnsi="GHEA Grapalat" w:cs="Sylfaen"/>
                <w:bCs/>
                <w:iCs/>
                <w:sz w:val="20"/>
                <w:lang w:val="hy-AM"/>
              </w:rPr>
              <w:t>Հայաստանի Հանրապետության</w:t>
            </w:r>
            <w:r w:rsidRPr="007846CF">
              <w:rPr>
                <w:rFonts w:ascii="GHEA Grapalat" w:hAnsi="GHEA Grapalat" w:cs="Sylfaen"/>
                <w:bCs/>
                <w:iCs/>
                <w:sz w:val="20"/>
                <w:lang w:val="af-ZA"/>
              </w:rPr>
              <w:t xml:space="preserve"> </w:t>
            </w:r>
            <w:r w:rsidRPr="00487258">
              <w:rPr>
                <w:rFonts w:ascii="GHEA Grapalat" w:hAnsi="GHEA Grapalat" w:cs="Sylfaen"/>
                <w:bCs/>
                <w:iCs/>
                <w:sz w:val="20"/>
                <w:lang w:val="hy-AM"/>
              </w:rPr>
              <w:t>օրենսդրությանը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148" w:rsidRDefault="00CF6148" w:rsidP="00710D75">
            <w:pPr>
              <w:spacing w:after="200" w:line="276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ընդունվել է ի գիտություն</w:t>
            </w:r>
          </w:p>
        </w:tc>
      </w:tr>
    </w:tbl>
    <w:p w:rsidR="00CF6148" w:rsidRPr="003F17A0" w:rsidRDefault="00CF6148" w:rsidP="00CF6148">
      <w:pPr>
        <w:jc w:val="center"/>
      </w:pPr>
    </w:p>
    <w:p w:rsidR="00CF6148" w:rsidRDefault="00CF6148" w:rsidP="00CF6148">
      <w:pPr>
        <w:spacing w:line="360" w:lineRule="auto"/>
        <w:jc w:val="both"/>
        <w:rPr>
          <w:rFonts w:ascii="Times Armenian" w:hAnsi="Times Armenian"/>
          <w:noProof/>
          <w:sz w:val="22"/>
          <w:szCs w:val="22"/>
          <w:lang w:val="en-US"/>
        </w:rPr>
      </w:pPr>
    </w:p>
    <w:p w:rsidR="00CF6148" w:rsidRPr="00CF6148" w:rsidRDefault="00CF6148" w:rsidP="00CF6148">
      <w:pPr>
        <w:ind w:right="60"/>
        <w:jc w:val="right"/>
        <w:rPr>
          <w:rFonts w:ascii="GHEA Grapalat" w:hAnsi="GHEA Grapalat" w:cs="Sylfaen"/>
        </w:rPr>
      </w:pPr>
      <w:r w:rsidRPr="00CF6148">
        <w:rPr>
          <w:rFonts w:ascii="GHEA Grapalat" w:hAnsi="GHEA Grapalat" w:cs="Sylfaen"/>
        </w:rPr>
        <w:t>ՀՀ տարածքային կառավարման և արտակարգ իրավիճակների նախարար</w:t>
      </w:r>
    </w:p>
    <w:p w:rsidR="00CF6148" w:rsidRPr="00CF6148" w:rsidRDefault="00CF6148" w:rsidP="00CF6148">
      <w:pPr>
        <w:ind w:right="60"/>
        <w:jc w:val="right"/>
        <w:rPr>
          <w:rFonts w:ascii="GHEA Grapalat" w:hAnsi="GHEA Grapalat" w:cs="Sylfaen"/>
          <w:b/>
        </w:rPr>
      </w:pPr>
      <w:r w:rsidRPr="00CF6148">
        <w:rPr>
          <w:rFonts w:ascii="GHEA Grapalat" w:hAnsi="GHEA Grapalat" w:cs="Sylfaen"/>
          <w:b/>
        </w:rPr>
        <w:t>Արմեն Ե</w:t>
      </w:r>
      <w:bookmarkStart w:id="0" w:name="_GoBack"/>
      <w:bookmarkEnd w:id="0"/>
      <w:r w:rsidRPr="00CF6148">
        <w:rPr>
          <w:rFonts w:ascii="GHEA Grapalat" w:hAnsi="GHEA Grapalat" w:cs="Sylfaen"/>
          <w:b/>
        </w:rPr>
        <w:t>րիցյան</w:t>
      </w:r>
    </w:p>
    <w:p w:rsidR="004C7690" w:rsidRDefault="004C7690"/>
    <w:sectPr w:rsidR="004C7690" w:rsidSect="00CF6148">
      <w:pgSz w:w="15840" w:h="12240" w:orient="landscape"/>
      <w:pgMar w:top="1440" w:right="3649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E2"/>
    <w:rsid w:val="00354AE2"/>
    <w:rsid w:val="004C7690"/>
    <w:rsid w:val="00C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F6148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F6148"/>
    <w:rPr>
      <w:rFonts w:ascii="Arial Armenian" w:eastAsia="Times New Roman" w:hAnsi="Arial Armenian" w:cs="Times New Roman"/>
      <w:sz w:val="24"/>
      <w:szCs w:val="20"/>
    </w:rPr>
  </w:style>
  <w:style w:type="paragraph" w:styleId="NormalWeb">
    <w:name w:val="Normal (Web)"/>
    <w:basedOn w:val="Normal"/>
    <w:uiPriority w:val="99"/>
    <w:rsid w:val="00CF6148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F6148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F6148"/>
    <w:rPr>
      <w:rFonts w:ascii="Arial Armenian" w:eastAsia="Times New Roman" w:hAnsi="Arial Armenian" w:cs="Times New Roman"/>
      <w:sz w:val="24"/>
      <w:szCs w:val="20"/>
    </w:rPr>
  </w:style>
  <w:style w:type="paragraph" w:styleId="NormalWeb">
    <w:name w:val="Normal (Web)"/>
    <w:basedOn w:val="Normal"/>
    <w:uiPriority w:val="99"/>
    <w:rsid w:val="00CF614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Vardanyan</dc:creator>
  <cp:keywords/>
  <dc:description/>
  <cp:lastModifiedBy>Marina Vardanyan</cp:lastModifiedBy>
  <cp:revision>3</cp:revision>
  <dcterms:created xsi:type="dcterms:W3CDTF">2015-09-02T05:31:00Z</dcterms:created>
  <dcterms:modified xsi:type="dcterms:W3CDTF">2015-09-02T05:33:00Z</dcterms:modified>
</cp:coreProperties>
</file>