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5D9" w:rsidRDefault="008B65D9" w:rsidP="008B65D9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>
        <w:rPr>
          <w:rFonts w:ascii="Courier New" w:eastAsia="Times New Roman" w:hAnsi="Courier New" w:cs="Courier New"/>
          <w:sz w:val="24"/>
          <w:szCs w:val="24"/>
        </w:rPr>
        <w:t> </w:t>
      </w:r>
    </w:p>
    <w:p w:rsidR="008B65D9" w:rsidRDefault="008B65D9" w:rsidP="008B65D9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  <w:lang w:val="hy-AM"/>
        </w:rPr>
      </w:pPr>
    </w:p>
    <w:p w:rsidR="00BD6027" w:rsidRPr="00EC6EC6" w:rsidRDefault="00A62A08" w:rsidP="00A62A08">
      <w:pPr>
        <w:pStyle w:val="norm"/>
        <w:spacing w:line="240" w:lineRule="auto"/>
        <w:ind w:right="-360" w:firstLine="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EC6EC6">
        <w:rPr>
          <w:rFonts w:ascii="GHEA Grapalat" w:hAnsi="GHEA Grapalat" w:cs="GHEA Grapalat"/>
          <w:b/>
          <w:bCs/>
          <w:sz w:val="24"/>
          <w:szCs w:val="24"/>
          <w:lang w:val="hy-AM"/>
        </w:rPr>
        <w:t>ՏԵՂԵԿԱՆՔ</w:t>
      </w:r>
    </w:p>
    <w:p w:rsidR="00A62A08" w:rsidRDefault="00A62A08" w:rsidP="00A62A08">
      <w:pPr>
        <w:spacing w:after="0" w:line="240" w:lineRule="auto"/>
        <w:rPr>
          <w:rFonts w:ascii="GHEA Grapalat" w:eastAsia="Times New Roman" w:hAnsi="GHEA Grapalat" w:cs="GHEA Grapalat"/>
          <w:b/>
          <w:bCs/>
          <w:sz w:val="24"/>
          <w:szCs w:val="24"/>
          <w:lang w:val="hy-AM" w:eastAsia="ru-RU"/>
        </w:rPr>
      </w:pPr>
    </w:p>
    <w:p w:rsidR="00BD6027" w:rsidRPr="00A62A08" w:rsidRDefault="00BD6027" w:rsidP="00A62A08">
      <w:pPr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A62A08">
        <w:rPr>
          <w:rFonts w:ascii="GHEA Grapalat" w:hAnsi="GHEA Grapalat" w:cs="GHEA Grapalat"/>
          <w:b/>
          <w:sz w:val="24"/>
          <w:szCs w:val="24"/>
          <w:lang w:val="hy-AM"/>
        </w:rPr>
        <w:t>«</w:t>
      </w:r>
      <w:r w:rsidRPr="00A62A08">
        <w:rPr>
          <w:rFonts w:ascii="GHEA Grapalat" w:hAnsi="GHEA Grapalat"/>
          <w:b/>
          <w:sz w:val="24"/>
          <w:szCs w:val="24"/>
          <w:lang w:val="hy-AM"/>
        </w:rPr>
        <w:t xml:space="preserve">ՔԻՄԻԱԿԱՆ ՆՅՈՒԹԵՐԻ ՄԱՍԻՆ» ՀԱՅԱՍՏԱՆԻ ՀԱՆՐԱՊԵՏՈՒԹՅԱՆ ՕՐԵՆՔԻ </w:t>
      </w:r>
      <w:r w:rsidRPr="00A62A08">
        <w:rPr>
          <w:rFonts w:ascii="GHEA Grapalat" w:hAnsi="GHEA Grapalat"/>
          <w:b/>
          <w:noProof/>
          <w:sz w:val="24"/>
          <w:szCs w:val="24"/>
          <w:lang w:val="hy-AM"/>
        </w:rPr>
        <w:t xml:space="preserve">ՀԱՅԵՑԱԿԱՐԳԸ </w:t>
      </w:r>
      <w:r w:rsidRPr="00A62A08">
        <w:rPr>
          <w:rFonts w:ascii="GHEA Grapalat" w:hAnsi="GHEA Grapalat" w:cs="GHEA Grapalat"/>
          <w:b/>
          <w:bCs/>
          <w:sz w:val="24"/>
          <w:szCs w:val="24"/>
          <w:lang w:val="hy-AM"/>
        </w:rPr>
        <w:t>ՀԱՍՏԱՏԵԼՈՒ</w:t>
      </w:r>
      <w:r w:rsidRPr="00A62A08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Pr="00A62A08">
        <w:rPr>
          <w:rFonts w:ascii="GHEA Grapalat" w:hAnsi="GHEA Grapalat" w:cs="GHEA Grapalat"/>
          <w:b/>
          <w:bCs/>
          <w:sz w:val="24"/>
          <w:szCs w:val="24"/>
          <w:lang w:val="hy-AM"/>
        </w:rPr>
        <w:t>ՄԱՍԻՆ»</w:t>
      </w:r>
      <w:r w:rsidRPr="00A62A08">
        <w:rPr>
          <w:rFonts w:ascii="GHEA Grapalat" w:hAnsi="GHEA Grapalat" w:cs="GHEA Grapalat"/>
          <w:b/>
          <w:sz w:val="24"/>
          <w:szCs w:val="24"/>
          <w:lang w:val="hy-AM"/>
        </w:rPr>
        <w:t xml:space="preserve"> ՀԱՅԱՍՏԱՆԻ ՀԱՆՐԱՊԵՏՈՒԹՅԱՆ ԿԱՌԱՎԱՐՈՒԹՅԱՆ ՈՐՈՇՄԱՆ ԸՆԴՈՒՆՄԱՆ ԿԱՊԱԿՑՈՒԹՅԱՄԲ ԱՅԼ ՆՈՐՄԱՏԻՎ ԻՐԱՎԱԿԱՆ ԱԿՏԵՐԻ ԸՆԴՈՒՆՄԱՆ ԱՆՀՐԱԺԵՇՏՈՒԹՅԱՆ ՄԱՍԻՆ</w:t>
      </w:r>
    </w:p>
    <w:p w:rsidR="00BD6027" w:rsidRPr="00EC6EC6" w:rsidRDefault="00BD6027" w:rsidP="00BD6027">
      <w:pPr>
        <w:pStyle w:val="mechtex"/>
        <w:ind w:left="-180" w:right="-360"/>
        <w:rPr>
          <w:rFonts w:ascii="GHEA Grapalat" w:hAnsi="GHEA Grapalat" w:cs="GHEA Grapalat"/>
          <w:sz w:val="24"/>
          <w:szCs w:val="24"/>
          <w:lang w:val="hy-AM"/>
        </w:rPr>
      </w:pPr>
    </w:p>
    <w:p w:rsidR="00BD6027" w:rsidRPr="00EC6EC6" w:rsidRDefault="00BD6027" w:rsidP="00BD6027">
      <w:pPr>
        <w:pStyle w:val="mechtex"/>
        <w:ind w:left="-180" w:right="-36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EC6EC6">
        <w:rPr>
          <w:rFonts w:ascii="GHEA Grapalat" w:hAnsi="GHEA Grapalat" w:cs="GHEA Grapalat"/>
          <w:sz w:val="24"/>
          <w:szCs w:val="24"/>
          <w:lang w:val="hy-AM"/>
        </w:rPr>
        <w:tab/>
      </w:r>
    </w:p>
    <w:p w:rsidR="0090560D" w:rsidRPr="000722E1" w:rsidRDefault="00BD6027" w:rsidP="00A62A08">
      <w:pPr>
        <w:pStyle w:val="NormalWeb"/>
        <w:spacing w:before="0" w:beforeAutospacing="0" w:after="0" w:afterAutospacing="0"/>
        <w:ind w:left="-180" w:right="-360" w:firstLine="747"/>
        <w:jc w:val="both"/>
        <w:rPr>
          <w:rFonts w:ascii="GHEA Grapalat" w:hAnsi="GHEA Grapalat"/>
          <w:color w:val="000000"/>
          <w:lang w:val="hy-AM" w:eastAsia="ru-RU"/>
        </w:rPr>
      </w:pPr>
      <w:r w:rsidRPr="00EC6EC6">
        <w:rPr>
          <w:rFonts w:ascii="GHEA Grapalat" w:hAnsi="GHEA Grapalat" w:cs="Sylfaen"/>
          <w:color w:val="000000"/>
          <w:lang w:val="hy-AM"/>
        </w:rPr>
        <w:t>«Քիմիական</w:t>
      </w:r>
      <w:r w:rsidRPr="00EC6EC6">
        <w:rPr>
          <w:rFonts w:ascii="GHEA Grapalat" w:hAnsi="GHEA Grapalat" w:cs="Sylfaen"/>
          <w:color w:val="000000"/>
          <w:lang w:val="de-DE"/>
        </w:rPr>
        <w:t xml:space="preserve"> </w:t>
      </w:r>
      <w:r w:rsidRPr="00EC6EC6">
        <w:rPr>
          <w:rFonts w:ascii="GHEA Grapalat" w:hAnsi="GHEA Grapalat" w:cs="Sylfaen"/>
          <w:color w:val="000000"/>
          <w:lang w:val="hy-AM"/>
        </w:rPr>
        <w:t>նյութերի</w:t>
      </w:r>
      <w:r w:rsidRPr="00EC6EC6">
        <w:rPr>
          <w:rFonts w:ascii="GHEA Grapalat" w:hAnsi="GHEA Grapalat" w:cs="Sylfaen"/>
          <w:color w:val="000000"/>
          <w:lang w:val="de-DE"/>
        </w:rPr>
        <w:t xml:space="preserve"> </w:t>
      </w:r>
      <w:r w:rsidRPr="00EC6EC6">
        <w:rPr>
          <w:rFonts w:ascii="GHEA Grapalat" w:hAnsi="GHEA Grapalat" w:cs="Sylfaen"/>
          <w:color w:val="000000"/>
          <w:lang w:val="hy-AM"/>
        </w:rPr>
        <w:t>մասին</w:t>
      </w:r>
      <w:r w:rsidRPr="00EC6EC6">
        <w:rPr>
          <w:rFonts w:ascii="GHEA Grapalat" w:hAnsi="GHEA Grapalat" w:cs="Sylfaen"/>
          <w:color w:val="000000"/>
          <w:lang w:val="de-DE"/>
        </w:rPr>
        <w:t xml:space="preserve">» </w:t>
      </w:r>
      <w:r w:rsidRPr="00EC6EC6">
        <w:rPr>
          <w:rFonts w:ascii="GHEA Grapalat" w:hAnsi="GHEA Grapalat" w:cs="Sylfaen"/>
          <w:color w:val="000000"/>
          <w:lang w:val="hy-AM"/>
        </w:rPr>
        <w:t>Հայաստանի</w:t>
      </w:r>
      <w:r w:rsidRPr="00EC6EC6">
        <w:rPr>
          <w:rFonts w:ascii="GHEA Grapalat" w:hAnsi="GHEA Grapalat" w:cs="Sylfaen"/>
          <w:color w:val="000000"/>
          <w:lang w:val="de-DE"/>
        </w:rPr>
        <w:t xml:space="preserve"> </w:t>
      </w:r>
      <w:r w:rsidRPr="00EC6EC6">
        <w:rPr>
          <w:rFonts w:ascii="GHEA Grapalat" w:hAnsi="GHEA Grapalat" w:cs="Sylfaen"/>
          <w:color w:val="000000"/>
          <w:lang w:val="hy-AM"/>
        </w:rPr>
        <w:t>Հանրապետության</w:t>
      </w:r>
      <w:r w:rsidRPr="00EC6EC6">
        <w:rPr>
          <w:rFonts w:ascii="GHEA Grapalat" w:hAnsi="GHEA Grapalat" w:cs="Sylfaen"/>
          <w:color w:val="000000"/>
          <w:lang w:val="de-DE"/>
        </w:rPr>
        <w:t xml:space="preserve"> </w:t>
      </w:r>
      <w:r w:rsidRPr="00EC6EC6">
        <w:rPr>
          <w:rFonts w:ascii="GHEA Grapalat" w:hAnsi="GHEA Grapalat" w:cs="Sylfaen"/>
          <w:color w:val="000000"/>
          <w:lang w:val="hy-AM"/>
        </w:rPr>
        <w:t>օրենքի</w:t>
      </w:r>
      <w:r w:rsidRPr="00EC6EC6">
        <w:rPr>
          <w:rFonts w:ascii="GHEA Grapalat" w:hAnsi="GHEA Grapalat" w:cs="Sylfaen"/>
          <w:color w:val="000000"/>
          <w:lang w:val="de-DE"/>
        </w:rPr>
        <w:t xml:space="preserve">  </w:t>
      </w:r>
      <w:r w:rsidRPr="00EC6EC6">
        <w:rPr>
          <w:rFonts w:ascii="GHEA Grapalat" w:hAnsi="GHEA Grapalat" w:cs="Sylfaen"/>
          <w:bCs/>
          <w:color w:val="000000"/>
          <w:kern w:val="32"/>
          <w:lang w:val="af-ZA"/>
        </w:rPr>
        <w:t>հայեցակարգ</w:t>
      </w:r>
      <w:r w:rsidRPr="00EC6EC6">
        <w:rPr>
          <w:rFonts w:ascii="GHEA Grapalat" w:hAnsi="GHEA Grapalat" w:cs="Sylfaen"/>
          <w:bCs/>
          <w:color w:val="000000"/>
          <w:kern w:val="32"/>
          <w:lang w:val="hy-AM"/>
        </w:rPr>
        <w:t>ը</w:t>
      </w:r>
      <w:r w:rsidRPr="00EC6EC6">
        <w:rPr>
          <w:rFonts w:ascii="GHEA Grapalat" w:hAnsi="GHEA Grapalat" w:cs="Sylfaen"/>
          <w:bCs/>
          <w:color w:val="000000"/>
          <w:kern w:val="32"/>
          <w:lang w:val="af-ZA"/>
        </w:rPr>
        <w:t xml:space="preserve"> հա</w:t>
      </w:r>
      <w:r w:rsidRPr="00EC6EC6">
        <w:rPr>
          <w:rFonts w:ascii="GHEA Grapalat" w:hAnsi="GHEA Grapalat" w:cs="Sylfaen"/>
          <w:bCs/>
          <w:color w:val="000000"/>
          <w:kern w:val="32"/>
          <w:lang w:val="hy-AM"/>
        </w:rPr>
        <w:t>ստատելու</w:t>
      </w:r>
      <w:r w:rsidRPr="00EC6EC6">
        <w:rPr>
          <w:rFonts w:ascii="GHEA Grapalat" w:hAnsi="GHEA Grapalat" w:cs="Sylfaen"/>
          <w:bCs/>
          <w:color w:val="000000"/>
          <w:kern w:val="32"/>
          <w:lang w:val="af-ZA"/>
        </w:rPr>
        <w:t xml:space="preserve"> մասին</w:t>
      </w:r>
      <w:r w:rsidRPr="00EC6EC6">
        <w:rPr>
          <w:rFonts w:ascii="GHEA Grapalat" w:hAnsi="GHEA Grapalat" w:cs="Sylfaen"/>
          <w:color w:val="000000"/>
          <w:lang w:val="de-DE"/>
        </w:rPr>
        <w:t xml:space="preserve">» </w:t>
      </w:r>
      <w:r w:rsidRPr="00EC6EC6">
        <w:rPr>
          <w:rFonts w:ascii="GHEA Grapalat" w:hAnsi="GHEA Grapalat" w:cs="Sylfaen"/>
          <w:bCs/>
          <w:color w:val="000000"/>
          <w:kern w:val="32"/>
          <w:lang w:val="af-ZA"/>
        </w:rPr>
        <w:t xml:space="preserve"> </w:t>
      </w:r>
      <w:r w:rsidRPr="00EC6EC6">
        <w:rPr>
          <w:rFonts w:ascii="GHEA Grapalat" w:hAnsi="GHEA Grapalat" w:cs="GHEA Grapalat"/>
          <w:lang w:val="hy-AM"/>
        </w:rPr>
        <w:t>Հայաստանի</w:t>
      </w:r>
      <w:r w:rsidRPr="00EC6EC6">
        <w:rPr>
          <w:rFonts w:ascii="GHEA Grapalat" w:hAnsi="GHEA Grapalat" w:cs="GHEA Grapalat"/>
          <w:lang w:val="pt-BR"/>
        </w:rPr>
        <w:t xml:space="preserve"> </w:t>
      </w:r>
      <w:r w:rsidRPr="00EC6EC6">
        <w:rPr>
          <w:rFonts w:ascii="GHEA Grapalat" w:hAnsi="GHEA Grapalat" w:cs="GHEA Grapalat"/>
          <w:lang w:val="hy-AM"/>
        </w:rPr>
        <w:t>Հանրապետության</w:t>
      </w:r>
      <w:r w:rsidRPr="00EC6EC6">
        <w:rPr>
          <w:rFonts w:ascii="GHEA Grapalat" w:hAnsi="GHEA Grapalat" w:cs="GHEA Grapalat"/>
          <w:lang w:val="pt-BR"/>
        </w:rPr>
        <w:t xml:space="preserve"> </w:t>
      </w:r>
      <w:r w:rsidRPr="00EC6EC6">
        <w:rPr>
          <w:rFonts w:ascii="GHEA Grapalat" w:hAnsi="GHEA Grapalat" w:cs="GHEA Grapalat"/>
          <w:lang w:val="hy-AM"/>
        </w:rPr>
        <w:t>կառավարության</w:t>
      </w:r>
      <w:r w:rsidRPr="00EC6EC6">
        <w:rPr>
          <w:rFonts w:ascii="GHEA Grapalat" w:hAnsi="GHEA Grapalat" w:cs="GHEA Grapalat"/>
          <w:lang w:val="pt-BR"/>
        </w:rPr>
        <w:t xml:space="preserve"> </w:t>
      </w:r>
      <w:r w:rsidRPr="00EC6EC6">
        <w:rPr>
          <w:rFonts w:ascii="GHEA Grapalat" w:hAnsi="GHEA Grapalat" w:cs="GHEA Grapalat"/>
          <w:lang w:val="hy-AM"/>
        </w:rPr>
        <w:t>որոշման</w:t>
      </w:r>
      <w:r w:rsidRPr="00EC6EC6">
        <w:rPr>
          <w:rFonts w:ascii="GHEA Grapalat" w:hAnsi="GHEA Grapalat" w:cs="GHEA Grapalat"/>
          <w:lang w:val="pt-BR"/>
        </w:rPr>
        <w:t xml:space="preserve"> </w:t>
      </w:r>
      <w:r w:rsidRPr="00EC6EC6">
        <w:rPr>
          <w:rFonts w:ascii="GHEA Grapalat" w:hAnsi="GHEA Grapalat" w:cs="GHEA Grapalat"/>
          <w:lang w:val="hy-AM"/>
        </w:rPr>
        <w:t>ընդունման</w:t>
      </w:r>
      <w:r w:rsidRPr="00EC6EC6">
        <w:rPr>
          <w:rFonts w:ascii="GHEA Grapalat" w:hAnsi="GHEA Grapalat" w:cs="GHEA Grapalat"/>
          <w:lang w:val="pt-BR"/>
        </w:rPr>
        <w:t xml:space="preserve"> </w:t>
      </w:r>
      <w:r w:rsidRPr="00EC6EC6">
        <w:rPr>
          <w:rFonts w:ascii="GHEA Grapalat" w:hAnsi="GHEA Grapalat" w:cs="GHEA Grapalat"/>
          <w:lang w:val="hy-AM"/>
        </w:rPr>
        <w:t>կապակցությամբ</w:t>
      </w:r>
      <w:r w:rsidRPr="00EC6EC6">
        <w:rPr>
          <w:rFonts w:ascii="GHEA Grapalat" w:hAnsi="GHEA Grapalat" w:cs="GHEA Grapalat"/>
          <w:lang w:val="pt-BR"/>
        </w:rPr>
        <w:t xml:space="preserve"> </w:t>
      </w:r>
      <w:r w:rsidR="00ED0950" w:rsidRPr="00EC6EC6">
        <w:rPr>
          <w:rFonts w:ascii="GHEA Grapalat" w:hAnsi="GHEA Grapalat"/>
          <w:color w:val="000000"/>
          <w:lang w:val="hy-AM"/>
        </w:rPr>
        <w:t>անհրաժեշտություն կառաջանա</w:t>
      </w:r>
      <w:r w:rsidR="0090560D" w:rsidRPr="00EC6EC6">
        <w:rPr>
          <w:rFonts w:ascii="GHEA Grapalat" w:hAnsi="GHEA Grapalat"/>
          <w:color w:val="000000"/>
          <w:lang w:val="hy-AM"/>
        </w:rPr>
        <w:t xml:space="preserve"> ընդունել</w:t>
      </w:r>
      <w:r w:rsidR="000722E1" w:rsidRPr="000722E1">
        <w:rPr>
          <w:rFonts w:ascii="GHEA Grapalat" w:hAnsi="GHEA Grapalat"/>
          <w:color w:val="000000"/>
          <w:lang w:val="hy-AM"/>
        </w:rPr>
        <w:t xml:space="preserve"> </w:t>
      </w:r>
      <w:r w:rsidR="000722E1" w:rsidRPr="0090560D">
        <w:rPr>
          <w:rFonts w:ascii="GHEA Grapalat" w:hAnsi="GHEA Grapalat"/>
          <w:color w:val="000000"/>
          <w:lang w:val="de-DE" w:eastAsia="ru-RU"/>
        </w:rPr>
        <w:t>«</w:t>
      </w:r>
      <w:r w:rsidR="000722E1" w:rsidRPr="000722E1">
        <w:rPr>
          <w:rFonts w:ascii="GHEA Grapalat" w:hAnsi="GHEA Grapalat" w:cs="Sylfaen"/>
          <w:bCs/>
          <w:lang w:val="hy-AM"/>
        </w:rPr>
        <w:t>Քիմիական նյութերի մասին</w:t>
      </w:r>
      <w:r w:rsidR="000722E1" w:rsidRPr="00EC6EC6">
        <w:rPr>
          <w:rFonts w:ascii="GHEA Grapalat" w:hAnsi="GHEA Grapalat" w:cs="Sylfaen"/>
          <w:bCs/>
          <w:lang w:val="hy-AM"/>
        </w:rPr>
        <w:t>»</w:t>
      </w:r>
      <w:r w:rsidR="000722E1" w:rsidRPr="000722E1">
        <w:rPr>
          <w:rFonts w:ascii="GHEA Grapalat" w:hAnsi="GHEA Grapalat" w:cs="Sylfaen"/>
          <w:bCs/>
          <w:lang w:val="hy-AM"/>
        </w:rPr>
        <w:t xml:space="preserve"> Հայաստանի Հանրապետության օրենք</w:t>
      </w:r>
      <w:r w:rsidR="000722E1">
        <w:rPr>
          <w:rFonts w:ascii="GHEA Grapalat" w:hAnsi="GHEA Grapalat" w:cs="Sylfaen"/>
          <w:color w:val="000000"/>
          <w:lang w:val="de-DE" w:eastAsia="ru-RU"/>
        </w:rPr>
        <w:t xml:space="preserve"> </w:t>
      </w:r>
      <w:r w:rsidR="000722E1" w:rsidRPr="000722E1">
        <w:rPr>
          <w:rFonts w:ascii="GHEA Grapalat" w:hAnsi="GHEA Grapalat" w:cs="Sylfaen"/>
          <w:lang w:val="hy-AM"/>
        </w:rPr>
        <w:t>և</w:t>
      </w:r>
      <w:r w:rsidR="000722E1">
        <w:rPr>
          <w:rFonts w:ascii="GHEA Grapalat" w:hAnsi="GHEA Grapalat" w:cs="Sylfaen"/>
          <w:lang w:val="af-ZA"/>
        </w:rPr>
        <w:t xml:space="preserve"> </w:t>
      </w:r>
      <w:r w:rsidR="000722E1" w:rsidRPr="000722E1">
        <w:rPr>
          <w:rFonts w:ascii="GHEA Grapalat" w:hAnsi="GHEA Grapalat" w:cs="Sylfaen"/>
          <w:lang w:val="hy-AM"/>
        </w:rPr>
        <w:t>ենթաօրենսդրական</w:t>
      </w:r>
      <w:r w:rsidR="000722E1">
        <w:rPr>
          <w:rFonts w:ascii="GHEA Grapalat" w:hAnsi="GHEA Grapalat" w:cs="Sylfaen"/>
          <w:lang w:val="af-ZA"/>
        </w:rPr>
        <w:t xml:space="preserve"> նորմատիվ իրավական </w:t>
      </w:r>
      <w:r w:rsidR="000722E1" w:rsidRPr="000722E1">
        <w:rPr>
          <w:rFonts w:ascii="GHEA Grapalat" w:hAnsi="GHEA Grapalat" w:cs="Sylfaen"/>
          <w:lang w:val="hy-AM"/>
        </w:rPr>
        <w:t>ակտեր:</w:t>
      </w:r>
    </w:p>
    <w:p w:rsidR="00BD6027" w:rsidRDefault="00BD6027" w:rsidP="00BD6027">
      <w:pPr>
        <w:pStyle w:val="norm"/>
        <w:spacing w:line="240" w:lineRule="auto"/>
        <w:ind w:left="-180" w:right="-360"/>
        <w:rPr>
          <w:rFonts w:ascii="GHEA Grapalat" w:hAnsi="GHEA Grapalat" w:cs="GHEA Grapalat"/>
          <w:sz w:val="24"/>
          <w:szCs w:val="24"/>
          <w:lang w:val="pt-BR"/>
        </w:rPr>
      </w:pPr>
    </w:p>
    <w:p w:rsidR="000722E1" w:rsidRDefault="000722E1" w:rsidP="00BD6027">
      <w:pPr>
        <w:pStyle w:val="norm"/>
        <w:spacing w:line="240" w:lineRule="auto"/>
        <w:ind w:left="-180" w:right="-360"/>
        <w:rPr>
          <w:rFonts w:ascii="GHEA Grapalat" w:hAnsi="GHEA Grapalat" w:cs="GHEA Grapalat"/>
          <w:sz w:val="24"/>
          <w:szCs w:val="24"/>
          <w:lang w:val="pt-BR"/>
        </w:rPr>
      </w:pPr>
    </w:p>
    <w:p w:rsidR="000722E1" w:rsidRPr="00EC6EC6" w:rsidRDefault="000722E1" w:rsidP="00BD6027">
      <w:pPr>
        <w:pStyle w:val="norm"/>
        <w:spacing w:line="240" w:lineRule="auto"/>
        <w:ind w:left="-180" w:right="-360"/>
        <w:rPr>
          <w:rFonts w:ascii="GHEA Grapalat" w:hAnsi="GHEA Grapalat" w:cs="GHEA Grapalat"/>
          <w:sz w:val="24"/>
          <w:szCs w:val="24"/>
          <w:lang w:val="pt-BR"/>
        </w:rPr>
      </w:pPr>
    </w:p>
    <w:p w:rsidR="00BD6027" w:rsidRPr="00EC6EC6" w:rsidRDefault="00BD6027" w:rsidP="00BD6027">
      <w:pPr>
        <w:pStyle w:val="norm"/>
        <w:spacing w:line="240" w:lineRule="auto"/>
        <w:ind w:left="-180" w:right="-360" w:firstLine="0"/>
        <w:rPr>
          <w:rFonts w:ascii="GHEA Grapalat" w:hAnsi="GHEA Grapalat" w:cs="GHEA Grapalat"/>
          <w:b/>
          <w:bCs/>
          <w:sz w:val="24"/>
          <w:szCs w:val="24"/>
          <w:lang w:val="pt-BR"/>
        </w:rPr>
      </w:pPr>
    </w:p>
    <w:p w:rsidR="00BD6027" w:rsidRPr="00EC6EC6" w:rsidRDefault="00A62A08" w:rsidP="00A62A08">
      <w:pPr>
        <w:pStyle w:val="norm"/>
        <w:spacing w:line="240" w:lineRule="auto"/>
        <w:ind w:right="-360" w:firstLine="0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EC6EC6">
        <w:rPr>
          <w:rFonts w:ascii="GHEA Grapalat" w:hAnsi="GHEA Grapalat" w:cs="GHEA Grapalat"/>
          <w:b/>
          <w:bCs/>
          <w:sz w:val="24"/>
          <w:szCs w:val="24"/>
        </w:rPr>
        <w:t>ՏԵՂԵԿԱՆՔ</w:t>
      </w:r>
    </w:p>
    <w:p w:rsidR="00BD6027" w:rsidRPr="00EC6EC6" w:rsidRDefault="00BD6027" w:rsidP="00BD6027">
      <w:pPr>
        <w:pStyle w:val="norm"/>
        <w:spacing w:line="240" w:lineRule="auto"/>
        <w:ind w:left="-180" w:right="-360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</w:p>
    <w:p w:rsidR="00BD6027" w:rsidRPr="00A62A08" w:rsidRDefault="00AC4896" w:rsidP="00BD6027">
      <w:pPr>
        <w:pStyle w:val="mechtex"/>
        <w:ind w:left="-180" w:right="-360"/>
        <w:rPr>
          <w:rFonts w:ascii="GHEA Grapalat" w:hAnsi="GHEA Grapalat" w:cs="GHEA Grapalat"/>
          <w:b/>
          <w:sz w:val="24"/>
          <w:szCs w:val="24"/>
          <w:lang w:val="pt-BR"/>
        </w:rPr>
      </w:pPr>
      <w:r w:rsidRPr="00A62A08">
        <w:rPr>
          <w:rFonts w:ascii="GHEA Grapalat" w:hAnsi="GHEA Grapalat" w:cs="GHEA Grapalat"/>
          <w:b/>
          <w:sz w:val="24"/>
          <w:szCs w:val="24"/>
          <w:lang w:val="hy-AM"/>
        </w:rPr>
        <w:t>«</w:t>
      </w:r>
      <w:r w:rsidRPr="00A62A08">
        <w:rPr>
          <w:rFonts w:ascii="GHEA Grapalat" w:hAnsi="GHEA Grapalat"/>
          <w:b/>
          <w:sz w:val="24"/>
          <w:szCs w:val="24"/>
          <w:lang w:val="hy-AM"/>
        </w:rPr>
        <w:t xml:space="preserve">ՔԻՄԻԱԿԱՆ ՆՅՈՒԹԵՐԻ ՄԱՍԻՆ» ՀԱՅԱՍՏԱՆԻ ՀԱՆՐԱՊԵՏՈՒԹՅԱՆ ՕՐԵՆՔԻ </w:t>
      </w:r>
      <w:r w:rsidRPr="00A62A08">
        <w:rPr>
          <w:rFonts w:ascii="GHEA Grapalat" w:hAnsi="GHEA Grapalat"/>
          <w:b/>
          <w:noProof/>
          <w:sz w:val="24"/>
          <w:szCs w:val="24"/>
          <w:lang w:val="hy-AM"/>
        </w:rPr>
        <w:t xml:space="preserve">ՀԱՅԵՑԱԿԱՐԳԸ </w:t>
      </w:r>
      <w:r w:rsidRPr="00A62A08">
        <w:rPr>
          <w:rFonts w:ascii="GHEA Grapalat" w:hAnsi="GHEA Grapalat" w:cs="GHEA Grapalat"/>
          <w:b/>
          <w:bCs/>
          <w:sz w:val="24"/>
          <w:szCs w:val="24"/>
          <w:lang w:val="hy-AM"/>
        </w:rPr>
        <w:t>ՀԱՍՏԱՏԵԼՈՒ</w:t>
      </w:r>
      <w:r w:rsidRPr="00A62A08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Pr="00A62A08">
        <w:rPr>
          <w:rFonts w:ascii="GHEA Grapalat" w:hAnsi="GHEA Grapalat" w:cs="GHEA Grapalat"/>
          <w:b/>
          <w:bCs/>
          <w:sz w:val="24"/>
          <w:szCs w:val="24"/>
          <w:lang w:val="hy-AM"/>
        </w:rPr>
        <w:t>ՄԱՍԻՆ»</w:t>
      </w:r>
      <w:r w:rsidRPr="00A62A08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BD6027" w:rsidRPr="00A62A08">
        <w:rPr>
          <w:rFonts w:ascii="GHEA Grapalat" w:hAnsi="GHEA Grapalat" w:cs="GHEA Grapalat"/>
          <w:b/>
          <w:sz w:val="24"/>
          <w:szCs w:val="24"/>
          <w:lang w:val="pt-BR"/>
        </w:rPr>
        <w:t xml:space="preserve"> </w:t>
      </w:r>
      <w:r w:rsidR="00BD6027" w:rsidRPr="00A62A08">
        <w:rPr>
          <w:rFonts w:ascii="GHEA Grapalat" w:hAnsi="GHEA Grapalat" w:cs="GHEA Grapalat"/>
          <w:b/>
          <w:sz w:val="24"/>
          <w:szCs w:val="24"/>
        </w:rPr>
        <w:t>ՀԱՅԱՍՏԱՆԻ</w:t>
      </w:r>
      <w:r w:rsidR="00BD6027" w:rsidRPr="00A62A08">
        <w:rPr>
          <w:rFonts w:ascii="GHEA Grapalat" w:hAnsi="GHEA Grapalat" w:cs="GHEA Grapalat"/>
          <w:b/>
          <w:sz w:val="24"/>
          <w:szCs w:val="24"/>
          <w:lang w:val="pt-BR"/>
        </w:rPr>
        <w:t xml:space="preserve"> </w:t>
      </w:r>
      <w:r w:rsidR="00BD6027" w:rsidRPr="00A62A08">
        <w:rPr>
          <w:rFonts w:ascii="GHEA Grapalat" w:hAnsi="GHEA Grapalat" w:cs="GHEA Grapalat"/>
          <w:b/>
          <w:sz w:val="24"/>
          <w:szCs w:val="24"/>
        </w:rPr>
        <w:t>ՀԱՆՐԱՊԵՏՈՒԹՅԱՆ</w:t>
      </w:r>
      <w:r w:rsidR="00BD6027" w:rsidRPr="00A62A08">
        <w:rPr>
          <w:rFonts w:ascii="GHEA Grapalat" w:hAnsi="GHEA Grapalat" w:cs="GHEA Grapalat"/>
          <w:b/>
          <w:sz w:val="24"/>
          <w:szCs w:val="24"/>
          <w:lang w:val="pt-BR"/>
        </w:rPr>
        <w:t xml:space="preserve"> </w:t>
      </w:r>
      <w:r w:rsidR="00BD6027" w:rsidRPr="00A62A08">
        <w:rPr>
          <w:rFonts w:ascii="GHEA Grapalat" w:hAnsi="GHEA Grapalat" w:cs="GHEA Grapalat"/>
          <w:b/>
          <w:sz w:val="24"/>
          <w:szCs w:val="24"/>
        </w:rPr>
        <w:t>ԿԱՌԱՎԱՐՈՒԹՅԱՆ</w:t>
      </w:r>
      <w:r w:rsidR="00BD6027" w:rsidRPr="00A62A08">
        <w:rPr>
          <w:rFonts w:ascii="GHEA Grapalat" w:hAnsi="GHEA Grapalat" w:cs="GHEA Grapalat"/>
          <w:b/>
          <w:sz w:val="24"/>
          <w:szCs w:val="24"/>
          <w:lang w:val="pt-BR"/>
        </w:rPr>
        <w:t xml:space="preserve"> </w:t>
      </w:r>
      <w:r w:rsidR="00BD6027" w:rsidRPr="00A62A08">
        <w:rPr>
          <w:rFonts w:ascii="GHEA Grapalat" w:hAnsi="GHEA Grapalat" w:cs="GHEA Grapalat"/>
          <w:b/>
          <w:sz w:val="24"/>
          <w:szCs w:val="24"/>
        </w:rPr>
        <w:t>ՈՐՈՇՄԱՆ</w:t>
      </w:r>
      <w:r w:rsidR="00BD6027" w:rsidRPr="00A62A08">
        <w:rPr>
          <w:rFonts w:ascii="GHEA Grapalat" w:hAnsi="GHEA Grapalat" w:cs="GHEA Grapalat"/>
          <w:b/>
          <w:sz w:val="24"/>
          <w:szCs w:val="24"/>
          <w:lang w:val="pt-BR"/>
        </w:rPr>
        <w:t xml:space="preserve"> </w:t>
      </w:r>
      <w:r w:rsidR="00BD6027" w:rsidRPr="00A62A08">
        <w:rPr>
          <w:rFonts w:ascii="GHEA Grapalat" w:hAnsi="GHEA Grapalat" w:cs="GHEA Grapalat"/>
          <w:b/>
          <w:sz w:val="24"/>
          <w:szCs w:val="24"/>
        </w:rPr>
        <w:t>ԸՆԴՈՒՆՄԱՆ</w:t>
      </w:r>
      <w:r w:rsidR="00BD6027" w:rsidRPr="00A62A08">
        <w:rPr>
          <w:rFonts w:ascii="GHEA Grapalat" w:hAnsi="GHEA Grapalat" w:cs="GHEA Grapalat"/>
          <w:b/>
          <w:sz w:val="24"/>
          <w:szCs w:val="24"/>
          <w:lang w:val="pt-BR"/>
        </w:rPr>
        <w:t xml:space="preserve"> </w:t>
      </w:r>
      <w:r w:rsidR="00BD6027" w:rsidRPr="00A62A08">
        <w:rPr>
          <w:rFonts w:ascii="GHEA Grapalat" w:hAnsi="GHEA Grapalat" w:cs="GHEA Grapalat"/>
          <w:b/>
          <w:sz w:val="24"/>
          <w:szCs w:val="24"/>
        </w:rPr>
        <w:t>ԿԱՊԱԿՑՈՒԹՅԱՄԲ</w:t>
      </w:r>
      <w:r w:rsidR="00BD6027" w:rsidRPr="00A62A08">
        <w:rPr>
          <w:rFonts w:ascii="GHEA Grapalat" w:hAnsi="GHEA Grapalat" w:cs="GHEA Grapalat"/>
          <w:b/>
          <w:sz w:val="24"/>
          <w:szCs w:val="24"/>
          <w:lang w:val="pt-BR"/>
        </w:rPr>
        <w:t xml:space="preserve"> </w:t>
      </w:r>
      <w:r w:rsidR="00BD6027" w:rsidRPr="00A62A08">
        <w:rPr>
          <w:rFonts w:ascii="GHEA Grapalat" w:hAnsi="GHEA Grapalat" w:cs="GHEA Grapalat"/>
          <w:b/>
          <w:sz w:val="24"/>
          <w:szCs w:val="24"/>
        </w:rPr>
        <w:t>ՊԵՏԱԿԱՆ</w:t>
      </w:r>
      <w:r w:rsidR="00BD6027" w:rsidRPr="00A62A08">
        <w:rPr>
          <w:rFonts w:ascii="GHEA Grapalat" w:hAnsi="GHEA Grapalat" w:cs="GHEA Grapalat"/>
          <w:b/>
          <w:sz w:val="24"/>
          <w:szCs w:val="24"/>
          <w:lang w:val="pt-BR"/>
        </w:rPr>
        <w:t xml:space="preserve"> </w:t>
      </w:r>
      <w:r w:rsidR="00BD6027" w:rsidRPr="00A62A08">
        <w:rPr>
          <w:rFonts w:ascii="GHEA Grapalat" w:hAnsi="GHEA Grapalat" w:cs="GHEA Grapalat"/>
          <w:b/>
          <w:sz w:val="24"/>
          <w:szCs w:val="24"/>
        </w:rPr>
        <w:t>ԿԱՄ</w:t>
      </w:r>
      <w:r w:rsidR="00BD6027" w:rsidRPr="00A62A08">
        <w:rPr>
          <w:rFonts w:ascii="GHEA Grapalat" w:hAnsi="GHEA Grapalat" w:cs="GHEA Grapalat"/>
          <w:b/>
          <w:sz w:val="24"/>
          <w:szCs w:val="24"/>
          <w:lang w:val="pt-BR"/>
        </w:rPr>
        <w:t xml:space="preserve"> </w:t>
      </w:r>
      <w:r w:rsidR="00BD6027" w:rsidRPr="00A62A08">
        <w:rPr>
          <w:rFonts w:ascii="GHEA Grapalat" w:hAnsi="GHEA Grapalat" w:cs="GHEA Grapalat"/>
          <w:b/>
          <w:sz w:val="24"/>
          <w:szCs w:val="24"/>
        </w:rPr>
        <w:t>ՏԵՂԱԿԱՆ</w:t>
      </w:r>
      <w:r w:rsidR="00BD6027" w:rsidRPr="00A62A08">
        <w:rPr>
          <w:rFonts w:ascii="GHEA Grapalat" w:hAnsi="GHEA Grapalat" w:cs="GHEA Grapalat"/>
          <w:b/>
          <w:sz w:val="24"/>
          <w:szCs w:val="24"/>
          <w:lang w:val="pt-BR"/>
        </w:rPr>
        <w:t xml:space="preserve"> </w:t>
      </w:r>
      <w:r w:rsidR="00BD6027" w:rsidRPr="00A62A08">
        <w:rPr>
          <w:rFonts w:ascii="GHEA Grapalat" w:hAnsi="GHEA Grapalat" w:cs="GHEA Grapalat"/>
          <w:b/>
          <w:sz w:val="24"/>
          <w:szCs w:val="24"/>
        </w:rPr>
        <w:t>ԻՆՔՆԱԿԱՌԱՎԱՐՄԱՆ</w:t>
      </w:r>
      <w:r w:rsidR="00BD6027" w:rsidRPr="00A62A08">
        <w:rPr>
          <w:rFonts w:ascii="GHEA Grapalat" w:hAnsi="GHEA Grapalat" w:cs="GHEA Grapalat"/>
          <w:b/>
          <w:sz w:val="24"/>
          <w:szCs w:val="24"/>
          <w:lang w:val="pt-BR"/>
        </w:rPr>
        <w:t xml:space="preserve"> </w:t>
      </w:r>
      <w:r w:rsidR="00BD6027" w:rsidRPr="00A62A08">
        <w:rPr>
          <w:rFonts w:ascii="GHEA Grapalat" w:hAnsi="GHEA Grapalat" w:cs="GHEA Grapalat"/>
          <w:b/>
          <w:sz w:val="24"/>
          <w:szCs w:val="24"/>
        </w:rPr>
        <w:t>ՄԱՐՄՆԻ</w:t>
      </w:r>
      <w:r w:rsidR="00BD6027" w:rsidRPr="00A62A08">
        <w:rPr>
          <w:rFonts w:ascii="GHEA Grapalat" w:hAnsi="GHEA Grapalat" w:cs="GHEA Grapalat"/>
          <w:b/>
          <w:sz w:val="24"/>
          <w:szCs w:val="24"/>
          <w:lang w:val="pt-BR"/>
        </w:rPr>
        <w:t xml:space="preserve"> </w:t>
      </w:r>
      <w:r w:rsidR="00BD6027" w:rsidRPr="00A62A08">
        <w:rPr>
          <w:rFonts w:ascii="GHEA Grapalat" w:hAnsi="GHEA Grapalat" w:cs="GHEA Grapalat"/>
          <w:b/>
          <w:sz w:val="24"/>
          <w:szCs w:val="24"/>
        </w:rPr>
        <w:t>ԲՅՈՒՋԵՈՒՄ</w:t>
      </w:r>
      <w:r w:rsidR="00BD6027" w:rsidRPr="00A62A08">
        <w:rPr>
          <w:rFonts w:ascii="GHEA Grapalat" w:hAnsi="GHEA Grapalat" w:cs="GHEA Grapalat"/>
          <w:b/>
          <w:sz w:val="24"/>
          <w:szCs w:val="24"/>
          <w:lang w:val="pt-BR"/>
        </w:rPr>
        <w:t xml:space="preserve">  </w:t>
      </w:r>
      <w:r w:rsidR="00BD6027" w:rsidRPr="00A62A08">
        <w:rPr>
          <w:rFonts w:ascii="GHEA Grapalat" w:hAnsi="GHEA Grapalat" w:cs="GHEA Grapalat"/>
          <w:b/>
          <w:sz w:val="24"/>
          <w:szCs w:val="24"/>
        </w:rPr>
        <w:t>ԵԿԱՄՈՒՏՆԵՐԻ</w:t>
      </w:r>
      <w:r w:rsidR="00BD6027" w:rsidRPr="00A62A08">
        <w:rPr>
          <w:rFonts w:ascii="GHEA Grapalat" w:hAnsi="GHEA Grapalat" w:cs="GHEA Grapalat"/>
          <w:b/>
          <w:sz w:val="24"/>
          <w:szCs w:val="24"/>
          <w:lang w:val="pt-BR"/>
        </w:rPr>
        <w:t xml:space="preserve">  </w:t>
      </w:r>
      <w:r w:rsidR="00BD6027" w:rsidRPr="00A62A08">
        <w:rPr>
          <w:rFonts w:ascii="GHEA Grapalat" w:hAnsi="GHEA Grapalat" w:cs="GHEA Grapalat"/>
          <w:b/>
          <w:sz w:val="24"/>
          <w:szCs w:val="24"/>
        </w:rPr>
        <w:t>և</w:t>
      </w:r>
      <w:r w:rsidR="00BD6027" w:rsidRPr="00A62A08">
        <w:rPr>
          <w:rFonts w:ascii="GHEA Grapalat" w:hAnsi="GHEA Grapalat" w:cs="GHEA Grapalat"/>
          <w:b/>
          <w:sz w:val="24"/>
          <w:szCs w:val="24"/>
          <w:lang w:val="pt-BR"/>
        </w:rPr>
        <w:t xml:space="preserve"> </w:t>
      </w:r>
      <w:r w:rsidR="00BD6027" w:rsidRPr="00A62A08">
        <w:rPr>
          <w:rFonts w:ascii="GHEA Grapalat" w:hAnsi="GHEA Grapalat" w:cs="GHEA Grapalat"/>
          <w:b/>
          <w:sz w:val="24"/>
          <w:szCs w:val="24"/>
        </w:rPr>
        <w:t>ԾԱԽՍԵՐԻ</w:t>
      </w:r>
      <w:r w:rsidR="00BD6027" w:rsidRPr="00A62A08">
        <w:rPr>
          <w:rFonts w:ascii="GHEA Grapalat" w:hAnsi="GHEA Grapalat" w:cs="GHEA Grapalat"/>
          <w:b/>
          <w:sz w:val="24"/>
          <w:szCs w:val="24"/>
          <w:lang w:val="pt-BR"/>
        </w:rPr>
        <w:t xml:space="preserve"> </w:t>
      </w:r>
      <w:r w:rsidR="00BD6027" w:rsidRPr="00A62A08">
        <w:rPr>
          <w:rFonts w:ascii="GHEA Grapalat" w:hAnsi="GHEA Grapalat" w:cs="GHEA Grapalat"/>
          <w:b/>
          <w:sz w:val="24"/>
          <w:szCs w:val="24"/>
        </w:rPr>
        <w:t>ԱՎԵԼԱՑՄԱՆ</w:t>
      </w:r>
      <w:r w:rsidR="00BD6027" w:rsidRPr="00A62A08">
        <w:rPr>
          <w:rFonts w:ascii="GHEA Grapalat" w:hAnsi="GHEA Grapalat" w:cs="GHEA Grapalat"/>
          <w:b/>
          <w:sz w:val="24"/>
          <w:szCs w:val="24"/>
          <w:lang w:val="pt-BR"/>
        </w:rPr>
        <w:t xml:space="preserve"> </w:t>
      </w:r>
      <w:r w:rsidR="00BD6027" w:rsidRPr="00A62A08">
        <w:rPr>
          <w:rFonts w:ascii="GHEA Grapalat" w:hAnsi="GHEA Grapalat" w:cs="GHEA Grapalat"/>
          <w:b/>
          <w:sz w:val="24"/>
          <w:szCs w:val="24"/>
        </w:rPr>
        <w:t>ԿԱՄ</w:t>
      </w:r>
      <w:r w:rsidR="00BD6027" w:rsidRPr="00A62A08">
        <w:rPr>
          <w:rFonts w:ascii="GHEA Grapalat" w:hAnsi="GHEA Grapalat" w:cs="GHEA Grapalat"/>
          <w:b/>
          <w:sz w:val="24"/>
          <w:szCs w:val="24"/>
          <w:lang w:val="pt-BR"/>
        </w:rPr>
        <w:t xml:space="preserve"> </w:t>
      </w:r>
      <w:r w:rsidR="00BD6027" w:rsidRPr="00A62A08">
        <w:rPr>
          <w:rFonts w:ascii="GHEA Grapalat" w:hAnsi="GHEA Grapalat" w:cs="GHEA Grapalat"/>
          <w:b/>
          <w:sz w:val="24"/>
          <w:szCs w:val="24"/>
        </w:rPr>
        <w:t>ՆՎԱԶԵՑՄԱՆ</w:t>
      </w:r>
      <w:r w:rsidR="00BD6027" w:rsidRPr="00A62A08">
        <w:rPr>
          <w:rFonts w:ascii="GHEA Grapalat" w:hAnsi="GHEA Grapalat" w:cs="GHEA Grapalat"/>
          <w:b/>
          <w:sz w:val="24"/>
          <w:szCs w:val="24"/>
          <w:lang w:val="pt-BR"/>
        </w:rPr>
        <w:t xml:space="preserve"> </w:t>
      </w:r>
      <w:r w:rsidR="00BD6027" w:rsidRPr="00A62A08">
        <w:rPr>
          <w:rFonts w:ascii="GHEA Grapalat" w:hAnsi="GHEA Grapalat" w:cs="GHEA Grapalat"/>
          <w:b/>
          <w:sz w:val="24"/>
          <w:szCs w:val="24"/>
        </w:rPr>
        <w:t>ՄԱՍԻՆ</w:t>
      </w:r>
    </w:p>
    <w:p w:rsidR="00BD6027" w:rsidRDefault="00BD6027" w:rsidP="00BD6027">
      <w:pPr>
        <w:pStyle w:val="mechtex"/>
        <w:ind w:left="-180" w:right="-360"/>
        <w:rPr>
          <w:rFonts w:ascii="GHEA Grapalat" w:hAnsi="GHEA Grapalat" w:cs="GHEA Grapalat"/>
          <w:sz w:val="24"/>
          <w:szCs w:val="24"/>
          <w:lang w:val="pt-BR"/>
        </w:rPr>
      </w:pPr>
    </w:p>
    <w:p w:rsidR="000601D6" w:rsidRPr="00EC6EC6" w:rsidRDefault="000601D6" w:rsidP="00BD6027">
      <w:pPr>
        <w:pStyle w:val="mechtex"/>
        <w:ind w:left="-180" w:right="-360"/>
        <w:rPr>
          <w:rFonts w:ascii="GHEA Grapalat" w:hAnsi="GHEA Grapalat" w:cs="GHEA Grapalat"/>
          <w:sz w:val="24"/>
          <w:szCs w:val="24"/>
          <w:lang w:val="pt-BR"/>
        </w:rPr>
      </w:pPr>
      <w:bookmarkStart w:id="0" w:name="_GoBack"/>
      <w:bookmarkEnd w:id="0"/>
    </w:p>
    <w:p w:rsidR="00BD6027" w:rsidRPr="00EC6EC6" w:rsidRDefault="00AC4896" w:rsidP="00BD6027">
      <w:pPr>
        <w:pStyle w:val="norm"/>
        <w:spacing w:line="240" w:lineRule="auto"/>
        <w:ind w:left="-180" w:right="-360"/>
        <w:rPr>
          <w:rFonts w:ascii="GHEA Grapalat" w:hAnsi="GHEA Grapalat" w:cs="GHEA Grapalat"/>
          <w:sz w:val="24"/>
          <w:szCs w:val="24"/>
          <w:lang w:val="pt-BR"/>
        </w:rPr>
      </w:pPr>
      <w:r w:rsidRPr="00EC6EC6">
        <w:rPr>
          <w:rFonts w:ascii="GHEA Grapalat" w:hAnsi="GHEA Grapalat" w:cs="Sylfaen"/>
          <w:color w:val="000000"/>
          <w:sz w:val="24"/>
          <w:szCs w:val="24"/>
          <w:lang w:val="hy-AM"/>
        </w:rPr>
        <w:t>«Քիմիական</w:t>
      </w:r>
      <w:r w:rsidRPr="00EC6EC6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EC6EC6">
        <w:rPr>
          <w:rFonts w:ascii="GHEA Grapalat" w:hAnsi="GHEA Grapalat" w:cs="Sylfaen"/>
          <w:color w:val="000000"/>
          <w:sz w:val="24"/>
          <w:szCs w:val="24"/>
          <w:lang w:val="hy-AM"/>
        </w:rPr>
        <w:t>նյութերի</w:t>
      </w:r>
      <w:r w:rsidRPr="00EC6EC6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EC6EC6">
        <w:rPr>
          <w:rFonts w:ascii="GHEA Grapalat" w:hAnsi="GHEA Grapalat" w:cs="Sylfaen"/>
          <w:color w:val="000000"/>
          <w:sz w:val="24"/>
          <w:szCs w:val="24"/>
          <w:lang w:val="hy-AM"/>
        </w:rPr>
        <w:t>մասին</w:t>
      </w:r>
      <w:r w:rsidRPr="00EC6EC6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» </w:t>
      </w:r>
      <w:r w:rsidRPr="00EC6EC6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EC6EC6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EC6EC6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EC6EC6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EC6EC6">
        <w:rPr>
          <w:rFonts w:ascii="GHEA Grapalat" w:hAnsi="GHEA Grapalat" w:cs="Sylfaen"/>
          <w:color w:val="000000"/>
          <w:sz w:val="24"/>
          <w:szCs w:val="24"/>
          <w:lang w:val="hy-AM"/>
        </w:rPr>
        <w:t>օրենքի</w:t>
      </w:r>
      <w:r w:rsidRPr="00EC6EC6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 </w:t>
      </w:r>
      <w:r w:rsidRPr="00EC6EC6">
        <w:rPr>
          <w:rFonts w:ascii="GHEA Grapalat" w:hAnsi="GHEA Grapalat" w:cs="Sylfaen"/>
          <w:bCs/>
          <w:color w:val="000000"/>
          <w:kern w:val="32"/>
          <w:sz w:val="24"/>
          <w:szCs w:val="24"/>
          <w:lang w:val="af-ZA"/>
        </w:rPr>
        <w:t>հայեցակարգ</w:t>
      </w:r>
      <w:r w:rsidRPr="00EC6EC6">
        <w:rPr>
          <w:rFonts w:ascii="GHEA Grapalat" w:hAnsi="GHEA Grapalat" w:cs="Sylfaen"/>
          <w:bCs/>
          <w:color w:val="000000"/>
          <w:kern w:val="32"/>
          <w:sz w:val="24"/>
          <w:szCs w:val="24"/>
          <w:lang w:val="hy-AM"/>
        </w:rPr>
        <w:t>ը</w:t>
      </w:r>
      <w:r w:rsidRPr="00EC6EC6">
        <w:rPr>
          <w:rFonts w:ascii="GHEA Grapalat" w:hAnsi="GHEA Grapalat" w:cs="Sylfaen"/>
          <w:bCs/>
          <w:color w:val="000000"/>
          <w:kern w:val="32"/>
          <w:sz w:val="24"/>
          <w:szCs w:val="24"/>
          <w:lang w:val="af-ZA"/>
        </w:rPr>
        <w:t xml:space="preserve"> հա</w:t>
      </w:r>
      <w:r w:rsidRPr="00EC6EC6">
        <w:rPr>
          <w:rFonts w:ascii="GHEA Grapalat" w:hAnsi="GHEA Grapalat" w:cs="Sylfaen"/>
          <w:bCs/>
          <w:color w:val="000000"/>
          <w:kern w:val="32"/>
          <w:sz w:val="24"/>
          <w:szCs w:val="24"/>
          <w:lang w:val="hy-AM"/>
        </w:rPr>
        <w:t>ստատելու</w:t>
      </w:r>
      <w:r w:rsidRPr="00EC6EC6">
        <w:rPr>
          <w:rFonts w:ascii="GHEA Grapalat" w:hAnsi="GHEA Grapalat" w:cs="Sylfaen"/>
          <w:bCs/>
          <w:color w:val="000000"/>
          <w:kern w:val="32"/>
          <w:sz w:val="24"/>
          <w:szCs w:val="24"/>
          <w:lang w:val="af-ZA"/>
        </w:rPr>
        <w:t xml:space="preserve"> մասին</w:t>
      </w:r>
      <w:r w:rsidRPr="00EC6EC6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» </w:t>
      </w:r>
      <w:r w:rsidRPr="00EC6EC6">
        <w:rPr>
          <w:rFonts w:ascii="GHEA Grapalat" w:hAnsi="GHEA Grapalat" w:cs="Sylfaen"/>
          <w:bCs/>
          <w:color w:val="000000"/>
          <w:kern w:val="32"/>
          <w:sz w:val="24"/>
          <w:szCs w:val="24"/>
          <w:lang w:val="af-ZA"/>
        </w:rPr>
        <w:t xml:space="preserve"> </w:t>
      </w:r>
      <w:r w:rsidR="00BD6027" w:rsidRPr="00EC6EC6">
        <w:rPr>
          <w:rFonts w:ascii="GHEA Grapalat" w:hAnsi="GHEA Grapalat" w:cs="GHEA Grapalat"/>
          <w:sz w:val="24"/>
          <w:szCs w:val="24"/>
        </w:rPr>
        <w:t>Հայաստանի</w:t>
      </w:r>
      <w:r w:rsidR="00BD6027" w:rsidRPr="00EC6EC6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BD6027" w:rsidRPr="00EC6EC6">
        <w:rPr>
          <w:rFonts w:ascii="GHEA Grapalat" w:hAnsi="GHEA Grapalat" w:cs="GHEA Grapalat"/>
          <w:sz w:val="24"/>
          <w:szCs w:val="24"/>
        </w:rPr>
        <w:t>Հանրապետության</w:t>
      </w:r>
      <w:r w:rsidR="00BD6027" w:rsidRPr="00EC6EC6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BD6027" w:rsidRPr="00EC6EC6">
        <w:rPr>
          <w:rFonts w:ascii="GHEA Grapalat" w:hAnsi="GHEA Grapalat" w:cs="GHEA Grapalat"/>
          <w:sz w:val="24"/>
          <w:szCs w:val="24"/>
        </w:rPr>
        <w:t>կառավարության</w:t>
      </w:r>
      <w:r w:rsidR="00BD6027" w:rsidRPr="00EC6EC6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BD6027" w:rsidRPr="00EC6EC6">
        <w:rPr>
          <w:rFonts w:ascii="GHEA Grapalat" w:hAnsi="GHEA Grapalat" w:cs="GHEA Grapalat"/>
          <w:sz w:val="24"/>
          <w:szCs w:val="24"/>
        </w:rPr>
        <w:t>որոշման</w:t>
      </w:r>
      <w:r w:rsidR="00BD6027" w:rsidRPr="00EC6EC6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BD6027" w:rsidRPr="00EC6EC6">
        <w:rPr>
          <w:rFonts w:ascii="GHEA Grapalat" w:hAnsi="GHEA Grapalat" w:cs="GHEA Grapalat"/>
          <w:sz w:val="24"/>
          <w:szCs w:val="24"/>
        </w:rPr>
        <w:t>ընդունման</w:t>
      </w:r>
      <w:r w:rsidR="00BD6027" w:rsidRPr="00EC6EC6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BD6027" w:rsidRPr="00EC6EC6">
        <w:rPr>
          <w:rFonts w:ascii="GHEA Grapalat" w:hAnsi="GHEA Grapalat" w:cs="GHEA Grapalat"/>
          <w:sz w:val="24"/>
          <w:szCs w:val="24"/>
        </w:rPr>
        <w:t>կապակցությամբ</w:t>
      </w:r>
      <w:r w:rsidR="00BD6027" w:rsidRPr="00EC6EC6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BD6027" w:rsidRPr="00EC6EC6">
        <w:rPr>
          <w:rFonts w:ascii="GHEA Grapalat" w:hAnsi="GHEA Grapalat" w:cs="GHEA Grapalat"/>
          <w:sz w:val="24"/>
          <w:szCs w:val="24"/>
        </w:rPr>
        <w:t>պետական</w:t>
      </w:r>
      <w:r w:rsidR="00BD6027" w:rsidRPr="00EC6EC6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BD6027" w:rsidRPr="00EC6EC6">
        <w:rPr>
          <w:rFonts w:ascii="GHEA Grapalat" w:hAnsi="GHEA Grapalat" w:cs="GHEA Grapalat"/>
          <w:sz w:val="24"/>
          <w:szCs w:val="24"/>
        </w:rPr>
        <w:t>կամ</w:t>
      </w:r>
      <w:r w:rsidR="00BD6027" w:rsidRPr="00EC6EC6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BD6027" w:rsidRPr="00EC6EC6">
        <w:rPr>
          <w:rFonts w:ascii="GHEA Grapalat" w:hAnsi="GHEA Grapalat" w:cs="GHEA Grapalat"/>
          <w:sz w:val="24"/>
          <w:szCs w:val="24"/>
        </w:rPr>
        <w:t>տեղական</w:t>
      </w:r>
      <w:r w:rsidR="00BD6027" w:rsidRPr="00EC6EC6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BD6027" w:rsidRPr="00EC6EC6">
        <w:rPr>
          <w:rFonts w:ascii="GHEA Grapalat" w:hAnsi="GHEA Grapalat" w:cs="GHEA Grapalat"/>
          <w:sz w:val="24"/>
          <w:szCs w:val="24"/>
        </w:rPr>
        <w:t>ինքնակառավարման</w:t>
      </w:r>
      <w:r w:rsidR="00BD6027" w:rsidRPr="00EC6EC6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BD6027" w:rsidRPr="00EC6EC6">
        <w:rPr>
          <w:rFonts w:ascii="GHEA Grapalat" w:hAnsi="GHEA Grapalat" w:cs="GHEA Grapalat"/>
          <w:sz w:val="24"/>
          <w:szCs w:val="24"/>
        </w:rPr>
        <w:t>մարմնի</w:t>
      </w:r>
      <w:r w:rsidR="00BD6027" w:rsidRPr="00EC6EC6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BD6027" w:rsidRPr="00EC6EC6">
        <w:rPr>
          <w:rFonts w:ascii="GHEA Grapalat" w:hAnsi="GHEA Grapalat" w:cs="GHEA Grapalat"/>
          <w:sz w:val="24"/>
          <w:szCs w:val="24"/>
        </w:rPr>
        <w:t>բյուջեում</w:t>
      </w:r>
      <w:r w:rsidR="00BD6027" w:rsidRPr="00EC6EC6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BD6027" w:rsidRPr="00EC6EC6">
        <w:rPr>
          <w:rFonts w:ascii="GHEA Grapalat" w:hAnsi="GHEA Grapalat" w:cs="GHEA Grapalat"/>
          <w:sz w:val="24"/>
          <w:szCs w:val="24"/>
        </w:rPr>
        <w:t>եկամուտների</w:t>
      </w:r>
      <w:r w:rsidR="00BD6027" w:rsidRPr="00EC6EC6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BD6027" w:rsidRPr="00EC6EC6">
        <w:rPr>
          <w:rFonts w:ascii="GHEA Grapalat" w:hAnsi="GHEA Grapalat" w:cs="GHEA Grapalat"/>
          <w:sz w:val="24"/>
          <w:szCs w:val="24"/>
        </w:rPr>
        <w:t>և</w:t>
      </w:r>
      <w:r w:rsidR="00BD6027" w:rsidRPr="00EC6EC6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BD6027" w:rsidRPr="00EC6EC6">
        <w:rPr>
          <w:rFonts w:ascii="GHEA Grapalat" w:hAnsi="GHEA Grapalat" w:cs="GHEA Grapalat"/>
          <w:sz w:val="24"/>
          <w:szCs w:val="24"/>
        </w:rPr>
        <w:t>ծախսերի</w:t>
      </w:r>
      <w:r w:rsidR="00BD6027" w:rsidRPr="00EC6EC6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BD6027" w:rsidRPr="00EC6EC6">
        <w:rPr>
          <w:rFonts w:ascii="GHEA Grapalat" w:hAnsi="GHEA Grapalat" w:cs="GHEA Grapalat"/>
          <w:sz w:val="24"/>
          <w:szCs w:val="24"/>
        </w:rPr>
        <w:t>ավելացում</w:t>
      </w:r>
      <w:r w:rsidR="00BD6027" w:rsidRPr="00EC6EC6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BD6027" w:rsidRPr="00EC6EC6">
        <w:rPr>
          <w:rFonts w:ascii="GHEA Grapalat" w:hAnsi="GHEA Grapalat" w:cs="GHEA Grapalat"/>
          <w:sz w:val="24"/>
          <w:szCs w:val="24"/>
        </w:rPr>
        <w:t>կամ</w:t>
      </w:r>
      <w:r w:rsidR="00BD6027" w:rsidRPr="00EC6EC6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BD6027" w:rsidRPr="00EC6EC6">
        <w:rPr>
          <w:rFonts w:ascii="GHEA Grapalat" w:hAnsi="GHEA Grapalat" w:cs="GHEA Grapalat"/>
          <w:sz w:val="24"/>
          <w:szCs w:val="24"/>
        </w:rPr>
        <w:t>նվազեցում</w:t>
      </w:r>
      <w:r w:rsidR="00BD6027" w:rsidRPr="00EC6EC6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BD6027" w:rsidRPr="00EC6EC6">
        <w:rPr>
          <w:rFonts w:ascii="GHEA Grapalat" w:hAnsi="GHEA Grapalat" w:cs="GHEA Grapalat"/>
          <w:sz w:val="24"/>
          <w:szCs w:val="24"/>
        </w:rPr>
        <w:t>չի</w:t>
      </w:r>
      <w:r w:rsidR="00BD6027" w:rsidRPr="00EC6EC6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BD6027" w:rsidRPr="00EC6EC6">
        <w:rPr>
          <w:rFonts w:ascii="GHEA Grapalat" w:hAnsi="GHEA Grapalat" w:cs="GHEA Grapalat"/>
          <w:sz w:val="24"/>
          <w:szCs w:val="24"/>
        </w:rPr>
        <w:t>նախատեսվում</w:t>
      </w:r>
      <w:r w:rsidR="00BD6027" w:rsidRPr="00EC6EC6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BD6027" w:rsidRPr="00EC6EC6" w:rsidRDefault="00BD6027" w:rsidP="00BD6027">
      <w:pPr>
        <w:pStyle w:val="norm"/>
        <w:spacing w:line="240" w:lineRule="auto"/>
        <w:ind w:left="-180" w:right="-360"/>
        <w:rPr>
          <w:rFonts w:ascii="GHEA Grapalat" w:hAnsi="GHEA Grapalat" w:cs="GHEA Grapalat"/>
          <w:sz w:val="24"/>
          <w:szCs w:val="24"/>
          <w:lang w:val="pt-BR"/>
        </w:rPr>
      </w:pPr>
    </w:p>
    <w:p w:rsidR="00BD6027" w:rsidRPr="00EC6EC6" w:rsidRDefault="00BD6027" w:rsidP="00BD6027">
      <w:pPr>
        <w:pStyle w:val="norm"/>
        <w:spacing w:line="240" w:lineRule="auto"/>
        <w:ind w:left="-180" w:right="-360"/>
        <w:rPr>
          <w:rFonts w:ascii="GHEA Grapalat" w:hAnsi="GHEA Grapalat" w:cs="GHEA Grapalat"/>
          <w:sz w:val="24"/>
          <w:szCs w:val="24"/>
          <w:lang w:val="pt-BR"/>
        </w:rPr>
      </w:pPr>
    </w:p>
    <w:p w:rsidR="009D5E1C" w:rsidRPr="00EC6EC6" w:rsidRDefault="009D5E1C">
      <w:pPr>
        <w:rPr>
          <w:rFonts w:ascii="GHEA Grapalat" w:hAnsi="GHEA Grapalat"/>
          <w:sz w:val="24"/>
          <w:szCs w:val="24"/>
          <w:lang w:val="hy-AM"/>
        </w:rPr>
      </w:pPr>
    </w:p>
    <w:sectPr w:rsidR="009D5E1C" w:rsidRPr="00EC6EC6" w:rsidSect="008B65D9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124CC"/>
    <w:multiLevelType w:val="hybridMultilevel"/>
    <w:tmpl w:val="B3147F6A"/>
    <w:lvl w:ilvl="0" w:tplc="65CA60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GHEA Grapalat" w:eastAsia="Times New Roman" w:hAnsi="GHEA Grapalat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96554"/>
    <w:multiLevelType w:val="hybridMultilevel"/>
    <w:tmpl w:val="7E04D118"/>
    <w:lvl w:ilvl="0" w:tplc="56F2F14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9F7"/>
    <w:rsid w:val="000601D6"/>
    <w:rsid w:val="000722E1"/>
    <w:rsid w:val="00074046"/>
    <w:rsid w:val="003D7737"/>
    <w:rsid w:val="007714F1"/>
    <w:rsid w:val="0080376A"/>
    <w:rsid w:val="008109BB"/>
    <w:rsid w:val="008B65D9"/>
    <w:rsid w:val="0090560D"/>
    <w:rsid w:val="009D4FF4"/>
    <w:rsid w:val="009D5E1C"/>
    <w:rsid w:val="00A62A08"/>
    <w:rsid w:val="00AC4896"/>
    <w:rsid w:val="00BD6027"/>
    <w:rsid w:val="00CC730E"/>
    <w:rsid w:val="00D01512"/>
    <w:rsid w:val="00E779F7"/>
    <w:rsid w:val="00EC6EC6"/>
    <w:rsid w:val="00ED0950"/>
    <w:rsid w:val="00F0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ECCE7"/>
  <w15:docId w15:val="{F6AC47BA-05B9-4629-A8B5-E2303BDD8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5D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 Char,Paragraphe de liste PBLH Char"/>
    <w:link w:val="ListParagraph"/>
    <w:uiPriority w:val="99"/>
    <w:locked/>
    <w:rsid w:val="008B65D9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,Paragraphe de liste PBLH,Bullets,List Paragraph1,References,IBL List Paragraph"/>
    <w:basedOn w:val="Normal"/>
    <w:link w:val="ListParagraphChar"/>
    <w:uiPriority w:val="99"/>
    <w:qFormat/>
    <w:rsid w:val="008B65D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normChar">
    <w:name w:val="norm Char"/>
    <w:link w:val="norm"/>
    <w:uiPriority w:val="99"/>
    <w:locked/>
    <w:rsid w:val="00BD6027"/>
    <w:rPr>
      <w:rFonts w:ascii="Arial Armenian" w:eastAsia="Times New Roman" w:hAnsi="Arial Armenian" w:cs="Arial Armenian"/>
      <w:lang w:eastAsia="ru-RU"/>
    </w:rPr>
  </w:style>
  <w:style w:type="paragraph" w:customStyle="1" w:styleId="norm">
    <w:name w:val="norm"/>
    <w:basedOn w:val="Normal"/>
    <w:link w:val="normChar"/>
    <w:uiPriority w:val="99"/>
    <w:rsid w:val="00BD6027"/>
    <w:pPr>
      <w:spacing w:after="0" w:line="480" w:lineRule="auto"/>
      <w:ind w:firstLine="709"/>
      <w:jc w:val="both"/>
    </w:pPr>
    <w:rPr>
      <w:rFonts w:ascii="Arial Armenian" w:eastAsia="Times New Roman" w:hAnsi="Arial Armenian" w:cs="Arial Armenian"/>
      <w:lang w:eastAsia="ru-RU"/>
    </w:rPr>
  </w:style>
  <w:style w:type="character" w:customStyle="1" w:styleId="mechtexChar">
    <w:name w:val="mechtex Char"/>
    <w:link w:val="mechtex"/>
    <w:uiPriority w:val="99"/>
    <w:locked/>
    <w:rsid w:val="00BD6027"/>
    <w:rPr>
      <w:rFonts w:ascii="Arial Armenian" w:hAnsi="Arial Armenian" w:cs="Arial Armenian"/>
    </w:rPr>
  </w:style>
  <w:style w:type="paragraph" w:customStyle="1" w:styleId="mechtex">
    <w:name w:val="mechtex"/>
    <w:basedOn w:val="Normal"/>
    <w:link w:val="mechtexChar"/>
    <w:uiPriority w:val="99"/>
    <w:rsid w:val="00BD6027"/>
    <w:pPr>
      <w:spacing w:after="0" w:line="240" w:lineRule="auto"/>
      <w:jc w:val="center"/>
    </w:pPr>
    <w:rPr>
      <w:rFonts w:ascii="Arial Armenian" w:eastAsiaTheme="minorHAnsi" w:hAnsi="Arial Armenian" w:cs="Arial Armenian"/>
    </w:rPr>
  </w:style>
  <w:style w:type="character" w:styleId="Strong">
    <w:name w:val="Strong"/>
    <w:qFormat/>
    <w:rsid w:val="00BD6027"/>
    <w:rPr>
      <w:b/>
      <w:bCs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BD6027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styleId="NormalWeb">
    <w:name w:val="Normal (Web)"/>
    <w:basedOn w:val="Normal"/>
    <w:unhideWhenUsed/>
    <w:rsid w:val="009056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ParagraphFontParaChar">
    <w:name w:val="Default Paragraph Font Para Char"/>
    <w:basedOn w:val="Normal"/>
    <w:locked/>
    <w:rsid w:val="0090560D"/>
    <w:pPr>
      <w:spacing w:after="160" w:line="240" w:lineRule="auto"/>
    </w:pPr>
    <w:rPr>
      <w:rFonts w:ascii="Verdana" w:eastAsia="Batang" w:hAnsi="Verdana" w:cs="Verdana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https://mul.gov.am/tasks/docs/attachment.php?id=486524&amp;fn=3.+Texekanqner.docx&amp;out=1&amp;token=816964a692e1525aef9f</cp:keywords>
</cp:coreProperties>
</file>