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7A" w:rsidRPr="00AE50FB" w:rsidRDefault="00FC4E6F" w:rsidP="00FC4E6F">
      <w:pPr>
        <w:ind w:right="-31"/>
        <w:rPr>
          <w:rFonts w:ascii="GHEA Grapalat" w:hAnsi="GHEA Grapalat" w:cs="Sylfaen"/>
          <w:lang w:val="hy-AM"/>
        </w:rPr>
      </w:pPr>
      <w:r w:rsidRPr="00AE50FB">
        <w:rPr>
          <w:rFonts w:ascii="GHEA Grapalat" w:hAnsi="GHEA Grapalat" w:cs="Sylfaen"/>
          <w:lang w:val="hy-AM"/>
        </w:rPr>
        <w:t xml:space="preserve">                                                                                                                                                    </w:t>
      </w:r>
      <w:r w:rsidR="009B567A" w:rsidRPr="00AE50FB">
        <w:rPr>
          <w:rFonts w:ascii="GHEA Grapalat" w:hAnsi="GHEA Grapalat" w:cs="Sylfaen"/>
          <w:lang w:val="hy-AM"/>
        </w:rPr>
        <w:t>ՆԱԽԱԳԻԾ</w:t>
      </w:r>
    </w:p>
    <w:p w:rsidR="0041380C" w:rsidRPr="00AE50FB" w:rsidRDefault="0041380C" w:rsidP="009B567A">
      <w:pPr>
        <w:ind w:right="-31"/>
        <w:jc w:val="center"/>
        <w:rPr>
          <w:rFonts w:ascii="GHEA Grapalat" w:hAnsi="GHEA Grapalat" w:cs="Sylfaen"/>
          <w:b/>
          <w:sz w:val="24"/>
          <w:szCs w:val="24"/>
          <w:lang w:val="hy-AM"/>
        </w:rPr>
      </w:pPr>
    </w:p>
    <w:p w:rsidR="009B567A" w:rsidRPr="00AE50FB" w:rsidRDefault="009B567A" w:rsidP="009B567A">
      <w:pPr>
        <w:ind w:right="-31"/>
        <w:jc w:val="center"/>
        <w:rPr>
          <w:rFonts w:ascii="GHEA Grapalat" w:hAnsi="GHEA Grapalat" w:cs="Sylfaen"/>
          <w:b/>
          <w:sz w:val="24"/>
          <w:szCs w:val="24"/>
          <w:lang w:val="hy-AM"/>
        </w:rPr>
      </w:pPr>
      <w:r w:rsidRPr="00AE50FB">
        <w:rPr>
          <w:rFonts w:ascii="GHEA Grapalat" w:hAnsi="GHEA Grapalat" w:cs="Sylfaen"/>
          <w:b/>
          <w:sz w:val="24"/>
          <w:szCs w:val="24"/>
          <w:lang w:val="hy-AM"/>
        </w:rPr>
        <w:t>ՀԱՅԱՍՏԱՆԻ ՀԱՆ</w:t>
      </w:r>
      <w:r w:rsidR="0041380C" w:rsidRPr="00AE50FB">
        <w:rPr>
          <w:rFonts w:ascii="GHEA Grapalat" w:hAnsi="GHEA Grapalat" w:cs="Sylfaen"/>
          <w:b/>
          <w:sz w:val="24"/>
          <w:szCs w:val="24"/>
          <w:lang w:val="hy-AM"/>
        </w:rPr>
        <w:t>Ր</w:t>
      </w:r>
      <w:r w:rsidRPr="00AE50FB">
        <w:rPr>
          <w:rFonts w:ascii="GHEA Grapalat" w:hAnsi="GHEA Grapalat" w:cs="Sylfaen"/>
          <w:b/>
          <w:sz w:val="24"/>
          <w:szCs w:val="24"/>
          <w:lang w:val="hy-AM"/>
        </w:rPr>
        <w:t>ԱՊԵՏՈՒԹՅԱՆ ԿԱՌԱՎԱ</w:t>
      </w:r>
      <w:r w:rsidR="0041380C" w:rsidRPr="00AE50FB">
        <w:rPr>
          <w:rFonts w:ascii="GHEA Grapalat" w:hAnsi="GHEA Grapalat" w:cs="Sylfaen"/>
          <w:b/>
          <w:sz w:val="24"/>
          <w:szCs w:val="24"/>
          <w:lang w:val="hy-AM"/>
        </w:rPr>
        <w:t>Ր</w:t>
      </w:r>
      <w:r w:rsidRPr="00AE50FB">
        <w:rPr>
          <w:rFonts w:ascii="GHEA Grapalat" w:hAnsi="GHEA Grapalat" w:cs="Sylfaen"/>
          <w:b/>
          <w:sz w:val="24"/>
          <w:szCs w:val="24"/>
          <w:lang w:val="hy-AM"/>
        </w:rPr>
        <w:t>ՈՒԹՅ</w:t>
      </w:r>
      <w:r w:rsidR="0041380C" w:rsidRPr="00AE50FB">
        <w:rPr>
          <w:rFonts w:ascii="GHEA Grapalat" w:hAnsi="GHEA Grapalat" w:cs="Sylfaen"/>
          <w:b/>
          <w:sz w:val="24"/>
          <w:szCs w:val="24"/>
          <w:lang w:val="hy-AM"/>
        </w:rPr>
        <w:t>ՈՒ</w:t>
      </w:r>
      <w:r w:rsidRPr="00AE50FB">
        <w:rPr>
          <w:rFonts w:ascii="GHEA Grapalat" w:hAnsi="GHEA Grapalat" w:cs="Sylfaen"/>
          <w:b/>
          <w:sz w:val="24"/>
          <w:szCs w:val="24"/>
          <w:lang w:val="hy-AM"/>
        </w:rPr>
        <w:t>Ն</w:t>
      </w:r>
    </w:p>
    <w:p w:rsidR="009B567A" w:rsidRPr="00AE50FB" w:rsidRDefault="009B567A" w:rsidP="009B567A">
      <w:pPr>
        <w:ind w:right="-31"/>
        <w:jc w:val="center"/>
        <w:rPr>
          <w:rFonts w:ascii="GHEA Grapalat" w:hAnsi="GHEA Grapalat" w:cs="Sylfaen"/>
          <w:b/>
          <w:sz w:val="24"/>
          <w:szCs w:val="24"/>
          <w:lang w:val="hy-AM"/>
        </w:rPr>
      </w:pPr>
      <w:r w:rsidRPr="00AE50FB">
        <w:rPr>
          <w:rFonts w:ascii="GHEA Grapalat" w:hAnsi="GHEA Grapalat" w:cs="Sylfaen"/>
          <w:b/>
          <w:sz w:val="24"/>
          <w:szCs w:val="24"/>
          <w:lang w:val="hy-AM"/>
        </w:rPr>
        <w:t>Ո Ր Ո Շ Ո Ւ Մ</w:t>
      </w:r>
      <w:r w:rsidRPr="00AE50FB">
        <w:rPr>
          <w:rFonts w:ascii="GHEA Grapalat" w:hAnsi="GHEA Grapalat" w:cs="Sylfaen"/>
          <w:sz w:val="24"/>
          <w:szCs w:val="24"/>
          <w:lang w:val="hy-AM"/>
        </w:rPr>
        <w:t xml:space="preserve"> </w:t>
      </w:r>
    </w:p>
    <w:p w:rsidR="009B567A" w:rsidRPr="00AE50FB" w:rsidRDefault="0041380C" w:rsidP="009B567A">
      <w:pPr>
        <w:ind w:right="-31"/>
        <w:rPr>
          <w:rFonts w:ascii="GHEA Grapalat" w:hAnsi="GHEA Grapalat" w:cs="Sylfaen"/>
          <w:sz w:val="24"/>
          <w:szCs w:val="24"/>
          <w:lang w:val="hy-AM"/>
        </w:rPr>
      </w:pPr>
      <w:r w:rsidRPr="00AE50FB">
        <w:rPr>
          <w:rFonts w:ascii="GHEA Grapalat" w:hAnsi="GHEA Grapalat" w:cs="Sylfaen"/>
          <w:sz w:val="24"/>
          <w:szCs w:val="24"/>
          <w:lang w:val="hy-AM"/>
        </w:rPr>
        <w:t xml:space="preserve">      </w:t>
      </w:r>
      <w:r w:rsidR="009B567A" w:rsidRPr="00AE50FB">
        <w:rPr>
          <w:rFonts w:ascii="GHEA Grapalat" w:hAnsi="GHEA Grapalat" w:cs="Sylfaen"/>
          <w:sz w:val="24"/>
          <w:szCs w:val="24"/>
          <w:lang w:val="hy-AM"/>
        </w:rPr>
        <w:t xml:space="preserve">«  </w:t>
      </w:r>
      <w:r w:rsidRPr="00AE50FB">
        <w:rPr>
          <w:rFonts w:ascii="GHEA Grapalat" w:hAnsi="GHEA Grapalat" w:cs="Sylfaen"/>
          <w:sz w:val="24"/>
          <w:szCs w:val="24"/>
          <w:lang w:val="hy-AM"/>
        </w:rPr>
        <w:t xml:space="preserve">  »___________</w:t>
      </w:r>
      <w:r w:rsidR="009B567A" w:rsidRPr="00AE50FB">
        <w:rPr>
          <w:rFonts w:ascii="GHEA Grapalat" w:hAnsi="GHEA Grapalat" w:cs="Sylfaen"/>
          <w:sz w:val="24"/>
          <w:szCs w:val="24"/>
          <w:lang w:val="hy-AM"/>
        </w:rPr>
        <w:t xml:space="preserve"> 2017թ.                                                             </w:t>
      </w:r>
      <w:r w:rsidRPr="00AE50FB">
        <w:rPr>
          <w:rFonts w:ascii="GHEA Grapalat" w:hAnsi="GHEA Grapalat" w:cs="Sylfaen"/>
          <w:sz w:val="24"/>
          <w:szCs w:val="24"/>
          <w:lang w:val="hy-AM"/>
        </w:rPr>
        <w:t xml:space="preserve"> </w:t>
      </w:r>
      <w:r w:rsidR="009B567A" w:rsidRPr="00AE50FB">
        <w:rPr>
          <w:rFonts w:ascii="GHEA Grapalat" w:hAnsi="GHEA Grapalat" w:cs="Sylfaen"/>
          <w:sz w:val="24"/>
          <w:szCs w:val="24"/>
          <w:lang w:val="hy-AM"/>
        </w:rPr>
        <w:t xml:space="preserve">             N____-Ն</w:t>
      </w:r>
    </w:p>
    <w:p w:rsidR="0041380C" w:rsidRPr="00AE50FB" w:rsidRDefault="0041380C" w:rsidP="009B567A">
      <w:pPr>
        <w:jc w:val="center"/>
        <w:rPr>
          <w:rFonts w:ascii="GHEA Grapalat" w:hAnsi="GHEA Grapalat"/>
          <w:b/>
          <w:sz w:val="24"/>
          <w:szCs w:val="24"/>
          <w:lang w:val="hy-AM"/>
        </w:rPr>
      </w:pPr>
    </w:p>
    <w:p w:rsidR="009B567A" w:rsidRPr="00AE50FB" w:rsidRDefault="009B567A" w:rsidP="009B567A">
      <w:pPr>
        <w:jc w:val="center"/>
        <w:rPr>
          <w:rFonts w:ascii="GHEA Grapalat" w:hAnsi="GHEA Grapalat"/>
          <w:b/>
          <w:sz w:val="24"/>
          <w:szCs w:val="24"/>
          <w:lang w:val="hy-AM"/>
        </w:rPr>
      </w:pPr>
      <w:r w:rsidRPr="00AE50FB">
        <w:rPr>
          <w:rFonts w:ascii="GHEA Grapalat" w:hAnsi="GHEA Grapalat"/>
          <w:b/>
          <w:sz w:val="24"/>
          <w:szCs w:val="24"/>
          <w:lang w:val="hy-AM"/>
        </w:rPr>
        <w:t>ՀԱՅԱՍՏԱՆԻ  ՀԱՆՐԱՊԵՏՈՒԹՅԱՆ  ԿԱՌԱՎԱՐՈՒԹՅԱՆ 2015 ԹՎԱԿԱՆԻ ՄԱՐՏԻ 19-Ի N 596-Ն ՈՐՈՇՄԱՆ ՄԵՋ ԼՐԱՑՈՒՄՆԵՐ  ԿԱՏԱՐԵԼՈՒ ՄԱՍԻՆ</w:t>
      </w:r>
    </w:p>
    <w:p w:rsidR="0041380C" w:rsidRPr="00AE50FB" w:rsidRDefault="009B567A" w:rsidP="0041380C">
      <w:pPr>
        <w:spacing w:after="0" w:line="240" w:lineRule="auto"/>
        <w:jc w:val="both"/>
        <w:rPr>
          <w:rFonts w:ascii="GHEA Grapalat" w:hAnsi="GHEA Grapalat"/>
          <w:sz w:val="24"/>
          <w:szCs w:val="24"/>
          <w:lang w:val="hy-AM"/>
        </w:rPr>
      </w:pPr>
      <w:r w:rsidRPr="00AE50FB">
        <w:rPr>
          <w:rFonts w:ascii="GHEA Grapalat" w:hAnsi="GHEA Grapalat"/>
          <w:sz w:val="24"/>
          <w:szCs w:val="24"/>
          <w:lang w:val="hy-AM"/>
        </w:rPr>
        <w:tab/>
      </w:r>
    </w:p>
    <w:p w:rsidR="009B567A" w:rsidRPr="00AE50FB" w:rsidRDefault="009B567A" w:rsidP="0041380C">
      <w:pPr>
        <w:spacing w:after="0"/>
        <w:ind w:firstLine="720"/>
        <w:jc w:val="both"/>
        <w:rPr>
          <w:rFonts w:ascii="GHEA Grapalat" w:hAnsi="GHEA Grapalat"/>
          <w:sz w:val="24"/>
          <w:szCs w:val="24"/>
          <w:lang w:val="hy-AM"/>
        </w:rPr>
      </w:pPr>
      <w:r w:rsidRPr="00AE50FB">
        <w:rPr>
          <w:rFonts w:ascii="GHEA Grapalat" w:hAnsi="GHEA Grapalat"/>
          <w:sz w:val="24"/>
          <w:szCs w:val="24"/>
          <w:lang w:val="hy-AM"/>
        </w:rPr>
        <w:t xml:space="preserve">Հայաստանի Հանրապետության կառավարությունը </w:t>
      </w:r>
      <w:r w:rsidRPr="00AE50FB">
        <w:rPr>
          <w:rFonts w:ascii="GHEA Grapalat" w:hAnsi="GHEA Grapalat"/>
          <w:b/>
          <w:sz w:val="24"/>
          <w:szCs w:val="24"/>
          <w:lang w:val="hy-AM"/>
        </w:rPr>
        <w:t>որոշում է.</w:t>
      </w:r>
    </w:p>
    <w:p w:rsidR="009B567A" w:rsidRPr="00AE50FB" w:rsidRDefault="009B567A" w:rsidP="0041380C">
      <w:pPr>
        <w:spacing w:after="0"/>
        <w:ind w:firstLine="720"/>
        <w:jc w:val="both"/>
        <w:rPr>
          <w:rFonts w:ascii="GHEA Grapalat" w:hAnsi="GHEA Grapalat"/>
          <w:sz w:val="24"/>
          <w:szCs w:val="24"/>
          <w:lang w:val="hy-AM"/>
        </w:rPr>
      </w:pPr>
      <w:r w:rsidRPr="00AE50FB">
        <w:rPr>
          <w:rFonts w:ascii="GHEA Grapalat" w:hAnsi="GHEA Grapalat"/>
          <w:sz w:val="24"/>
          <w:szCs w:val="24"/>
          <w:lang w:val="hy-AM"/>
        </w:rPr>
        <w:t>1.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որոշման մեջ կատարել հետևյալ լրացումները`</w:t>
      </w:r>
    </w:p>
    <w:p w:rsidR="009B567A" w:rsidRPr="00AE50FB" w:rsidRDefault="009B567A" w:rsidP="0041380C">
      <w:pPr>
        <w:spacing w:after="0"/>
        <w:ind w:firstLine="720"/>
        <w:jc w:val="both"/>
        <w:rPr>
          <w:rFonts w:ascii="GHEA Grapalat" w:hAnsi="GHEA Grapalat"/>
          <w:sz w:val="24"/>
          <w:szCs w:val="24"/>
          <w:lang w:val="hy-AM"/>
        </w:rPr>
      </w:pPr>
      <w:r w:rsidRPr="00AE50FB">
        <w:rPr>
          <w:rFonts w:ascii="GHEA Grapalat" w:hAnsi="GHEA Grapalat"/>
          <w:sz w:val="24"/>
          <w:szCs w:val="24"/>
          <w:lang w:val="hy-AM"/>
        </w:rPr>
        <w:t>1) որոշման N 1 հավելվածի`</w:t>
      </w:r>
    </w:p>
    <w:p w:rsidR="009B567A" w:rsidRPr="00AE50FB" w:rsidRDefault="0041380C" w:rsidP="0041380C">
      <w:pPr>
        <w:spacing w:after="0"/>
        <w:ind w:firstLine="720"/>
        <w:jc w:val="both"/>
        <w:rPr>
          <w:rFonts w:ascii="GHEA Grapalat" w:hAnsi="GHEA Grapalat"/>
          <w:sz w:val="24"/>
          <w:szCs w:val="24"/>
          <w:lang w:val="hy-AM"/>
        </w:rPr>
      </w:pPr>
      <w:r w:rsidRPr="00AE50FB">
        <w:rPr>
          <w:rFonts w:ascii="GHEA Grapalat" w:hAnsi="GHEA Grapalat"/>
          <w:sz w:val="24"/>
          <w:szCs w:val="24"/>
          <w:lang w:val="hy-AM"/>
        </w:rPr>
        <w:t>ա.</w:t>
      </w:r>
      <w:r w:rsidR="009B567A" w:rsidRPr="00AE50FB">
        <w:rPr>
          <w:rFonts w:ascii="GHEA Grapalat" w:hAnsi="GHEA Grapalat"/>
          <w:sz w:val="24"/>
          <w:szCs w:val="24"/>
          <w:lang w:val="hy-AM"/>
        </w:rPr>
        <w:t xml:space="preserve"> 53-րդ կետում «վերակառուցման» բառից հետո լրացնել «(վերականգնման, ուժեղացման, արդիականացման)» բառերը: </w:t>
      </w:r>
    </w:p>
    <w:p w:rsidR="009B567A" w:rsidRPr="00AE50FB" w:rsidRDefault="009B567A" w:rsidP="0041380C">
      <w:pPr>
        <w:spacing w:after="0"/>
        <w:ind w:firstLine="720"/>
        <w:jc w:val="both"/>
        <w:rPr>
          <w:rFonts w:ascii="GHEA Grapalat" w:hAnsi="GHEA Grapalat"/>
          <w:sz w:val="24"/>
          <w:szCs w:val="24"/>
          <w:lang w:val="hy-AM"/>
        </w:rPr>
      </w:pPr>
      <w:r w:rsidRPr="00AE50FB">
        <w:rPr>
          <w:rFonts w:ascii="GHEA Grapalat" w:hAnsi="GHEA Grapalat"/>
          <w:sz w:val="24"/>
          <w:szCs w:val="24"/>
          <w:lang w:val="hy-AM"/>
        </w:rPr>
        <w:t>բ</w:t>
      </w:r>
      <w:r w:rsidR="0041380C" w:rsidRPr="00AE50FB">
        <w:rPr>
          <w:rFonts w:ascii="GHEA Grapalat" w:hAnsi="GHEA Grapalat"/>
          <w:sz w:val="24"/>
          <w:szCs w:val="24"/>
          <w:lang w:val="hy-AM"/>
        </w:rPr>
        <w:t>.</w:t>
      </w:r>
      <w:r w:rsidRPr="00AE50FB">
        <w:rPr>
          <w:rFonts w:ascii="GHEA Grapalat" w:hAnsi="GHEA Grapalat"/>
          <w:sz w:val="24"/>
          <w:szCs w:val="24"/>
          <w:lang w:val="hy-AM"/>
        </w:rPr>
        <w:t xml:space="preserve"> 147-րդ կետը </w:t>
      </w:r>
      <w:r w:rsidRPr="00AE50FB">
        <w:rPr>
          <w:rFonts w:ascii="GHEA Grapalat" w:hAnsi="GHEA Grapalat" w:cs="Sylfaen"/>
          <w:sz w:val="24"/>
          <w:szCs w:val="24"/>
          <w:lang w:val="hy-AM"/>
        </w:rPr>
        <w:t>լրացնել հետևյալ բովանդակությամբ՝ նոր պարբերությամբ</w:t>
      </w:r>
      <w:r w:rsidRPr="00AE50FB">
        <w:rPr>
          <w:rFonts w:ascii="GHEA Grapalat" w:hAnsi="GHEA Grapalat"/>
          <w:sz w:val="24"/>
          <w:szCs w:val="24"/>
          <w:lang w:val="hy-AM"/>
        </w:rPr>
        <w:t>.</w:t>
      </w:r>
    </w:p>
    <w:p w:rsidR="009B567A" w:rsidRPr="00AE50FB" w:rsidRDefault="009B567A" w:rsidP="0041380C">
      <w:pPr>
        <w:spacing w:after="0"/>
        <w:ind w:firstLine="720"/>
        <w:jc w:val="both"/>
        <w:rPr>
          <w:rFonts w:ascii="GHEA Grapalat" w:hAnsi="GHEA Grapalat"/>
          <w:b/>
          <w:bCs/>
          <w:color w:val="000000"/>
          <w:sz w:val="24"/>
          <w:szCs w:val="24"/>
          <w:lang w:val="hy-AM"/>
        </w:rPr>
      </w:pPr>
      <w:r w:rsidRPr="00AE50FB">
        <w:rPr>
          <w:rFonts w:ascii="GHEA Grapalat" w:hAnsi="GHEA Grapalat"/>
          <w:sz w:val="24"/>
          <w:szCs w:val="24"/>
          <w:lang w:val="hy-AM"/>
        </w:rPr>
        <w:t xml:space="preserve">«Այն դեպքերում, երբ օբյեկտի վերակառուցման (վերականգնման, ուժեղացման, արդիականացման), կամ գործառնական նշանակության փոփոխության հետևանքով չի առաջացել որևէ ինժեներական ենթակառուցվածքի նոր ծառայությունների մատուցման կամ ծառայությունների մատուցման փոփոխության անհրաժեշտություն, նշված ծառայության մատակարար կազմակերպության ներկայացուցիչը </w:t>
      </w:r>
      <w:r w:rsidR="00FC4E6F" w:rsidRPr="00AE50FB">
        <w:rPr>
          <w:rFonts w:ascii="GHEA Grapalat" w:hAnsi="GHEA Grapalat"/>
          <w:sz w:val="24"/>
          <w:szCs w:val="24"/>
          <w:lang w:val="hy-AM"/>
        </w:rPr>
        <w:t>չի ընդգրկվում ավարտված շինարարական օբյեկտն ընդունող հանձնաժողովի կազմում:»:</w:t>
      </w:r>
      <w:r w:rsidRPr="00AE50FB">
        <w:rPr>
          <w:rFonts w:ascii="GHEA Grapalat" w:hAnsi="GHEA Grapalat"/>
          <w:sz w:val="24"/>
          <w:szCs w:val="24"/>
          <w:lang w:val="hy-AM"/>
        </w:rPr>
        <w:t xml:space="preserve">  </w:t>
      </w:r>
    </w:p>
    <w:p w:rsidR="009B567A" w:rsidRPr="00AE50FB" w:rsidRDefault="00FC4E6F" w:rsidP="009B567A">
      <w:pPr>
        <w:jc w:val="both"/>
        <w:rPr>
          <w:rFonts w:ascii="GHEA Grapalat" w:hAnsi="GHEA Grapalat"/>
          <w:b/>
          <w:lang w:val="hy-AM"/>
        </w:rPr>
      </w:pPr>
      <w:r w:rsidRPr="00AE50FB">
        <w:rPr>
          <w:rFonts w:ascii="GHEA Grapalat" w:hAnsi="GHEA Grapalat"/>
          <w:sz w:val="24"/>
          <w:szCs w:val="24"/>
          <w:lang w:val="hy-AM"/>
        </w:rPr>
        <w:t xml:space="preserve">           </w:t>
      </w:r>
      <w:r w:rsidR="009B567A" w:rsidRPr="00AE50FB">
        <w:rPr>
          <w:rFonts w:ascii="GHEA Grapalat" w:hAnsi="GHEA Grapalat"/>
          <w:sz w:val="24"/>
          <w:szCs w:val="24"/>
          <w:lang w:val="hy-AM"/>
        </w:rPr>
        <w:t xml:space="preserve">2. </w:t>
      </w:r>
      <w:r w:rsidR="009B567A" w:rsidRPr="00AE50FB">
        <w:rPr>
          <w:rFonts w:ascii="GHEA Grapalat" w:hAnsi="GHEA Grapalat" w:cs="Sylfaen"/>
          <w:sz w:val="24"/>
          <w:szCs w:val="24"/>
          <w:lang w:val="hy-AM"/>
        </w:rPr>
        <w:t>Սույն</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որոշումն</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ուժի</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մեջ</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է</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մտնում</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պաշտոնական</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հրապարակման</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օրվան</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հաջորդող</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տասներորդ</w:t>
      </w:r>
      <w:r w:rsidR="009B567A" w:rsidRPr="00AE50FB">
        <w:rPr>
          <w:rFonts w:ascii="GHEA Grapalat" w:hAnsi="GHEA Grapalat"/>
          <w:sz w:val="24"/>
          <w:szCs w:val="24"/>
          <w:lang w:val="hy-AM"/>
        </w:rPr>
        <w:t xml:space="preserve"> </w:t>
      </w:r>
      <w:r w:rsidR="009B567A" w:rsidRPr="00AE50FB">
        <w:rPr>
          <w:rFonts w:ascii="GHEA Grapalat" w:hAnsi="GHEA Grapalat" w:cs="Sylfaen"/>
          <w:sz w:val="24"/>
          <w:szCs w:val="24"/>
          <w:lang w:val="hy-AM"/>
        </w:rPr>
        <w:t xml:space="preserve">օրը և սույն որոշման 1-ին կետի </w:t>
      </w:r>
      <w:r w:rsidR="0041380C" w:rsidRPr="00AE50FB">
        <w:rPr>
          <w:rFonts w:ascii="GHEA Grapalat" w:hAnsi="GHEA Grapalat"/>
          <w:sz w:val="24"/>
          <w:szCs w:val="24"/>
          <w:lang w:val="hy-AM"/>
        </w:rPr>
        <w:t>«</w:t>
      </w:r>
      <w:r w:rsidR="009B567A" w:rsidRPr="00AE50FB">
        <w:rPr>
          <w:rFonts w:ascii="GHEA Grapalat" w:hAnsi="GHEA Grapalat" w:cs="Sylfaen"/>
          <w:sz w:val="24"/>
          <w:szCs w:val="24"/>
          <w:lang w:val="hy-AM"/>
        </w:rPr>
        <w:t>բ</w:t>
      </w:r>
      <w:r w:rsidR="0041380C" w:rsidRPr="00AE50FB">
        <w:rPr>
          <w:rFonts w:ascii="GHEA Grapalat" w:hAnsi="GHEA Grapalat"/>
          <w:sz w:val="24"/>
          <w:szCs w:val="24"/>
          <w:lang w:val="hy-AM"/>
        </w:rPr>
        <w:t>»</w:t>
      </w:r>
      <w:r w:rsidR="009B567A" w:rsidRPr="00AE50FB">
        <w:rPr>
          <w:rFonts w:ascii="GHEA Grapalat" w:hAnsi="GHEA Grapalat" w:cs="Sylfaen"/>
          <w:sz w:val="24"/>
          <w:szCs w:val="24"/>
          <w:lang w:val="hy-AM"/>
        </w:rPr>
        <w:t xml:space="preserve"> ենթակետի </w:t>
      </w:r>
      <w:r w:rsidR="00D9423E">
        <w:rPr>
          <w:rFonts w:ascii="GHEA Grapalat" w:hAnsi="GHEA Grapalat" w:cs="Sylfaen"/>
          <w:sz w:val="24"/>
          <w:szCs w:val="24"/>
          <w:lang w:val="hy-AM"/>
        </w:rPr>
        <w:t>պահանջները</w:t>
      </w:r>
      <w:bookmarkStart w:id="0" w:name="_GoBack"/>
      <w:bookmarkEnd w:id="0"/>
      <w:r w:rsidR="009B567A" w:rsidRPr="00AE50FB">
        <w:rPr>
          <w:rFonts w:ascii="GHEA Grapalat" w:hAnsi="GHEA Grapalat" w:cs="Sylfaen"/>
          <w:sz w:val="24"/>
          <w:szCs w:val="24"/>
          <w:lang w:val="hy-AM"/>
        </w:rPr>
        <w:t xml:space="preserve"> տարածվում նաև դեռևս չձևակերպված ավարտական ակտերի (շահագործման թույլտվությունների) իրավահարաբերությունների վրա</w:t>
      </w:r>
      <w:r w:rsidR="009B567A" w:rsidRPr="00AE50FB">
        <w:rPr>
          <w:rFonts w:ascii="GHEA Grapalat" w:hAnsi="GHEA Grapalat"/>
          <w:sz w:val="24"/>
          <w:szCs w:val="24"/>
          <w:lang w:val="hy-AM"/>
        </w:rPr>
        <w:t>:</w:t>
      </w:r>
    </w:p>
    <w:p w:rsidR="00221254" w:rsidRPr="00AE50FB" w:rsidRDefault="0041380C" w:rsidP="0041380C">
      <w:pPr>
        <w:jc w:val="both"/>
        <w:rPr>
          <w:rFonts w:ascii="GHEA Grapalat" w:hAnsi="GHEA Grapalat"/>
          <w:lang w:val="hy-AM"/>
        </w:rPr>
      </w:pPr>
      <w:r w:rsidRPr="00AE50FB">
        <w:rPr>
          <w:rFonts w:ascii="GHEA Grapalat" w:hAnsi="GHEA Grapalat"/>
          <w:b/>
          <w:sz w:val="24"/>
          <w:szCs w:val="24"/>
          <w:lang w:val="hy-AM"/>
        </w:rPr>
        <w:t xml:space="preserve">   </w:t>
      </w:r>
    </w:p>
    <w:sectPr w:rsidR="00221254" w:rsidRPr="00AE50FB" w:rsidSect="0041380C">
      <w:pgSz w:w="12240" w:h="15840"/>
      <w:pgMar w:top="1440" w:right="1183"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useFELayout/>
    <w:compatSetting w:name="compatibilityMode" w:uri="http://schemas.microsoft.com/office/word" w:val="12"/>
  </w:compat>
  <w:rsids>
    <w:rsidRoot w:val="009B567A"/>
    <w:rsid w:val="001A079E"/>
    <w:rsid w:val="00221254"/>
    <w:rsid w:val="0041380C"/>
    <w:rsid w:val="009B567A"/>
    <w:rsid w:val="00AB4019"/>
    <w:rsid w:val="00AE50FB"/>
    <w:rsid w:val="00D9423E"/>
    <w:rsid w:val="00FC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25AB"/>
  <w15:docId w15:val="{7C4FD333-A8EE-4482-9358-B2B5F976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gayane.gulamiryan</dc:creator>
  <cp:keywords/>
  <dc:description/>
  <cp:lastModifiedBy>Lusine Miqayelyan</cp:lastModifiedBy>
  <cp:revision>7</cp:revision>
  <cp:lastPrinted>2017-11-28T12:33:00Z</cp:lastPrinted>
  <dcterms:created xsi:type="dcterms:W3CDTF">2017-11-14T11:26:00Z</dcterms:created>
  <dcterms:modified xsi:type="dcterms:W3CDTF">2017-11-30T13:52:00Z</dcterms:modified>
</cp:coreProperties>
</file>