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D1" w:rsidRPr="00BE6FA5" w:rsidRDefault="00B22FD1" w:rsidP="00B22FD1">
      <w:pPr>
        <w:spacing w:after="0" w:line="360" w:lineRule="auto"/>
        <w:jc w:val="right"/>
        <w:rPr>
          <w:rFonts w:ascii="GHEA Grapalat" w:eastAsia="Calibri" w:hAnsi="GHEA Grapalat"/>
          <w:sz w:val="24"/>
          <w:szCs w:val="24"/>
          <w:lang w:val="hy-AM"/>
        </w:rPr>
      </w:pPr>
      <w:r w:rsidRPr="00BE6FA5">
        <w:rPr>
          <w:rFonts w:ascii="GHEA Grapalat" w:eastAsia="Calibri" w:hAnsi="GHEA Grapalat"/>
          <w:sz w:val="24"/>
          <w:szCs w:val="24"/>
          <w:lang w:val="en-GB"/>
        </w:rPr>
        <w:t>ՆԱԽԱԳԻԾ</w:t>
      </w:r>
    </w:p>
    <w:p w:rsidR="00B22FD1" w:rsidRPr="001D6F97" w:rsidRDefault="00B22FD1" w:rsidP="00B22FD1">
      <w:pPr>
        <w:spacing w:after="0" w:line="360" w:lineRule="auto"/>
        <w:jc w:val="right"/>
        <w:rPr>
          <w:rFonts w:ascii="GHEA Grapalat" w:eastAsia="Calibri" w:hAnsi="GHEA Grapalat"/>
          <w:b/>
          <w:sz w:val="24"/>
          <w:szCs w:val="24"/>
        </w:rPr>
      </w:pPr>
    </w:p>
    <w:p w:rsidR="00B22FD1" w:rsidRPr="001D6F97" w:rsidRDefault="00B22FD1" w:rsidP="00B22FD1">
      <w:pPr>
        <w:spacing w:after="0" w:line="360" w:lineRule="auto"/>
        <w:ind w:firstLine="708"/>
        <w:jc w:val="center"/>
        <w:rPr>
          <w:rFonts w:ascii="GHEA Grapalat" w:eastAsia="Times New Roman" w:hAnsi="GHEA Grapalat"/>
          <w:b/>
          <w:sz w:val="24"/>
          <w:szCs w:val="24"/>
          <w:shd w:val="clear" w:color="auto" w:fill="FFFFFF"/>
        </w:rPr>
      </w:pPr>
      <w:r w:rsidRPr="001D6F97">
        <w:rPr>
          <w:rFonts w:ascii="GHEA Grapalat" w:hAnsi="GHEA Grapalat"/>
          <w:b/>
          <w:sz w:val="24"/>
          <w:szCs w:val="24"/>
          <w:shd w:val="clear" w:color="auto" w:fill="FFFFFF"/>
        </w:rPr>
        <w:t>ՀԱՅԱՍՏԱՆԻ ՀԱՆՐԱՊԵՏՈՒԹՅԱՆ ԿԱՌԱՎԱՐՈՒԹՅՈՒՆ</w:t>
      </w:r>
    </w:p>
    <w:p w:rsidR="00B22FD1" w:rsidRPr="001D6F97" w:rsidRDefault="00B22FD1" w:rsidP="00B22FD1">
      <w:pPr>
        <w:spacing w:after="0" w:line="360" w:lineRule="auto"/>
        <w:ind w:firstLine="708"/>
        <w:jc w:val="center"/>
        <w:rPr>
          <w:rFonts w:ascii="GHEA Grapalat" w:hAnsi="GHEA Grapalat"/>
          <w:b/>
          <w:sz w:val="24"/>
          <w:szCs w:val="24"/>
          <w:shd w:val="clear" w:color="auto" w:fill="FFFFFF"/>
        </w:rPr>
      </w:pPr>
      <w:r w:rsidRPr="001D6F97">
        <w:rPr>
          <w:rFonts w:ascii="GHEA Grapalat" w:hAnsi="GHEA Grapalat"/>
          <w:b/>
          <w:sz w:val="24"/>
          <w:szCs w:val="24"/>
          <w:shd w:val="clear" w:color="auto" w:fill="FFFFFF"/>
        </w:rPr>
        <w:t>Ո Ր Ո Շ ՈՒ Մ</w:t>
      </w:r>
    </w:p>
    <w:p w:rsidR="00B22FD1" w:rsidRPr="001D6F97" w:rsidRDefault="00B22FD1" w:rsidP="00B22FD1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1D6F97">
        <w:rPr>
          <w:rFonts w:ascii="GHEA Grapalat" w:hAnsi="GHEA Grapalat"/>
          <w:sz w:val="24"/>
          <w:szCs w:val="24"/>
          <w:lang w:val="af-ZA"/>
        </w:rPr>
        <w:t xml:space="preserve">            2018 </w:t>
      </w:r>
      <w:proofErr w:type="spellStart"/>
      <w:r w:rsidRPr="001D6F97">
        <w:rPr>
          <w:rFonts w:ascii="GHEA Grapalat" w:hAnsi="GHEA Grapalat"/>
          <w:sz w:val="24"/>
          <w:szCs w:val="24"/>
        </w:rPr>
        <w:t>թվականի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______________ -</w:t>
      </w:r>
      <w:r w:rsidRPr="001D6F97">
        <w:rPr>
          <w:rFonts w:ascii="GHEA Grapalat" w:hAnsi="GHEA Grapalat"/>
          <w:sz w:val="24"/>
          <w:szCs w:val="24"/>
        </w:rPr>
        <w:t>ի</w:t>
      </w:r>
      <w:r w:rsidRPr="001D6F97">
        <w:rPr>
          <w:rFonts w:ascii="GHEA Grapalat" w:hAnsi="GHEA Grapalat"/>
          <w:sz w:val="24"/>
          <w:szCs w:val="24"/>
          <w:lang w:val="af-ZA"/>
        </w:rPr>
        <w:t xml:space="preserve">   N -  </w:t>
      </w:r>
      <w:r w:rsidRPr="001D6F97">
        <w:rPr>
          <w:rFonts w:ascii="GHEA Grapalat" w:hAnsi="GHEA Grapalat"/>
          <w:sz w:val="24"/>
          <w:szCs w:val="24"/>
        </w:rPr>
        <w:t>Ն</w:t>
      </w:r>
    </w:p>
    <w:p w:rsidR="00210E8C" w:rsidRPr="001D6F97" w:rsidRDefault="00210E8C" w:rsidP="00210E8C">
      <w:pPr>
        <w:ind w:left="7200" w:firstLine="720"/>
        <w:rPr>
          <w:rFonts w:ascii="GHEA Grapalat" w:hAnsi="GHEA Grapalat" w:cs="Arial"/>
          <w:i/>
          <w:sz w:val="24"/>
          <w:szCs w:val="24"/>
          <w:lang w:val="hy-AM"/>
        </w:rPr>
      </w:pPr>
    </w:p>
    <w:p w:rsidR="00210E8C" w:rsidRPr="001D6F97" w:rsidRDefault="00210E8C" w:rsidP="00210E8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ԿԱՌԱՎԱՐՈՒԹՅԱՆ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2015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ԹՎԱԿԱՆԻ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ՀՈՒԼԻՍԻ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23-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Ի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N 797-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ՈՐՈՇՄԱՆ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ՄԵՋ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="00DD544C"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ՓՈՓՈԽՈՒԹՅՈՒՆ ԵՎ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ԼՐԱՑՈՒՄՆԵՐ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ԿԱՏԱՐԵԼՈՒ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1D6F9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210E8C" w:rsidRPr="001D6F97" w:rsidRDefault="00210E8C" w:rsidP="000D0D77">
      <w:pPr>
        <w:shd w:val="clear" w:color="auto" w:fill="FFFFFF"/>
        <w:spacing w:after="0" w:line="240" w:lineRule="auto"/>
        <w:ind w:left="-450" w:right="-360"/>
        <w:jc w:val="both"/>
        <w:rPr>
          <w:rFonts w:ascii="Calibri" w:eastAsia="Times New Roman" w:hAnsi="Calibri" w:cs="Calibri"/>
          <w:color w:val="000000"/>
          <w:sz w:val="24"/>
          <w:szCs w:val="24"/>
          <w:lang w:val="af-ZA"/>
        </w:rPr>
      </w:pPr>
      <w:r w:rsidRPr="001D6F97">
        <w:rPr>
          <w:rFonts w:ascii="Calibri" w:eastAsia="Times New Roman" w:hAnsi="Calibri" w:cs="Calibri"/>
          <w:color w:val="000000"/>
          <w:sz w:val="24"/>
          <w:szCs w:val="24"/>
          <w:lang w:val="af-ZA"/>
        </w:rPr>
        <w:t> </w:t>
      </w:r>
    </w:p>
    <w:p w:rsidR="0001453E" w:rsidRPr="001D6F97" w:rsidRDefault="0001453E" w:rsidP="000D0D77">
      <w:pPr>
        <w:shd w:val="clear" w:color="auto" w:fill="FFFFFF"/>
        <w:spacing w:after="0" w:line="240" w:lineRule="auto"/>
        <w:ind w:left="-450" w:right="-360"/>
        <w:jc w:val="both"/>
        <w:rPr>
          <w:rFonts w:ascii="Calibri" w:eastAsia="Times New Roman" w:hAnsi="Calibri" w:cs="Calibri"/>
          <w:color w:val="000000"/>
          <w:sz w:val="24"/>
          <w:szCs w:val="24"/>
          <w:lang w:val="af-ZA"/>
        </w:rPr>
      </w:pPr>
    </w:p>
    <w:p w:rsidR="00DD544C" w:rsidRPr="001D6F97" w:rsidRDefault="00DD544C" w:rsidP="00DD544C">
      <w:pPr>
        <w:tabs>
          <w:tab w:val="left" w:pos="1440"/>
        </w:tabs>
        <w:spacing w:after="0" w:line="360" w:lineRule="auto"/>
        <w:ind w:left="-360" w:right="-540" w:firstLine="540"/>
        <w:jc w:val="both"/>
        <w:rPr>
          <w:rFonts w:ascii="GHEA Grapalat" w:eastAsia="Calibri" w:hAnsi="GHEA Grapalat"/>
          <w:sz w:val="24"/>
          <w:szCs w:val="24"/>
          <w:lang w:val="hy-AM"/>
        </w:rPr>
      </w:pP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Ղեկավարվելով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«</w:t>
      </w:r>
      <w:r w:rsidR="009C2AD2" w:rsidRPr="001D6F97">
        <w:rPr>
          <w:rFonts w:ascii="GHEA Grapalat" w:eastAsia="Calibri" w:hAnsi="GHEA Grapalat"/>
          <w:sz w:val="24"/>
          <w:szCs w:val="24"/>
          <w:lang w:val="hy-AM"/>
        </w:rPr>
        <w:t>Նորմատիվ ի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րավական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ակտերի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մասին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»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Հայաստանի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Հանրապետության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օրենքի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1D6F97">
        <w:rPr>
          <w:rFonts w:ascii="GHEA Grapalat" w:eastAsia="Calibri" w:hAnsi="GHEA Grapalat"/>
          <w:sz w:val="24"/>
          <w:szCs w:val="24"/>
          <w:lang w:val="hy-AM"/>
        </w:rPr>
        <w:t>33</w:t>
      </w:r>
      <w:r w:rsidRPr="001D6F97">
        <w:rPr>
          <w:rFonts w:ascii="GHEA Grapalat" w:eastAsia="Calibri" w:hAnsi="GHEA Grapalat"/>
          <w:sz w:val="24"/>
          <w:szCs w:val="24"/>
          <w:lang w:val="af-ZA"/>
        </w:rPr>
        <w:t>-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րդ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հոդված</w:t>
      </w:r>
      <w:proofErr w:type="spellEnd"/>
      <w:r w:rsidR="00212FC3" w:rsidRPr="001D6F97">
        <w:rPr>
          <w:rFonts w:ascii="GHEA Grapalat" w:eastAsia="Calibri" w:hAnsi="GHEA Grapalat"/>
          <w:sz w:val="24"/>
          <w:szCs w:val="24"/>
          <w:lang w:val="hy-AM"/>
        </w:rPr>
        <w:t>ով</w:t>
      </w:r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` </w:t>
      </w:r>
      <w:r w:rsidR="00B117FB" w:rsidRPr="001D6F97">
        <w:rPr>
          <w:rFonts w:ascii="GHEA Grapalat" w:eastAsia="Calibri" w:hAnsi="GHEA Grapalat"/>
          <w:sz w:val="24"/>
          <w:szCs w:val="24"/>
          <w:lang w:val="hy-AM"/>
        </w:rPr>
        <w:t>Կ</w:t>
      </w:r>
      <w:proofErr w:type="spellStart"/>
      <w:r w:rsidRPr="001D6F97">
        <w:rPr>
          <w:rFonts w:ascii="GHEA Grapalat" w:eastAsia="Calibri" w:hAnsi="GHEA Grapalat"/>
          <w:sz w:val="24"/>
          <w:szCs w:val="24"/>
          <w:lang w:val="en-GB"/>
        </w:rPr>
        <w:t>առավարությունը</w:t>
      </w:r>
      <w:proofErr w:type="spellEnd"/>
      <w:r w:rsidRPr="001D6F97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eastAsia="Calibri" w:hAnsi="GHEA Grapalat"/>
          <w:b/>
          <w:sz w:val="24"/>
          <w:szCs w:val="24"/>
          <w:lang w:val="en-GB"/>
        </w:rPr>
        <w:t>որոշում</w:t>
      </w:r>
      <w:proofErr w:type="spellEnd"/>
      <w:r w:rsidRPr="001D6F97">
        <w:rPr>
          <w:rFonts w:ascii="GHEA Grapalat" w:eastAsia="Calibri" w:hAnsi="GHEA Grapalat"/>
          <w:b/>
          <w:sz w:val="24"/>
          <w:szCs w:val="24"/>
          <w:lang w:val="af-ZA"/>
        </w:rPr>
        <w:t xml:space="preserve"> </w:t>
      </w:r>
      <w:r w:rsidRPr="001D6F97">
        <w:rPr>
          <w:rFonts w:ascii="GHEA Grapalat" w:eastAsia="Calibri" w:hAnsi="GHEA Grapalat"/>
          <w:b/>
          <w:sz w:val="24"/>
          <w:szCs w:val="24"/>
          <w:lang w:val="en-GB"/>
        </w:rPr>
        <w:t>է</w:t>
      </w:r>
      <w:r w:rsidRPr="001D6F97">
        <w:rPr>
          <w:rFonts w:ascii="GHEA Grapalat" w:eastAsia="Calibri" w:hAnsi="GHEA Grapalat"/>
          <w:sz w:val="24"/>
          <w:szCs w:val="24"/>
          <w:lang w:val="af-ZA"/>
        </w:rPr>
        <w:t>.</w:t>
      </w:r>
    </w:p>
    <w:p w:rsidR="0001453E" w:rsidRPr="001D6F97" w:rsidRDefault="0001453E" w:rsidP="000D0D77">
      <w:pPr>
        <w:shd w:val="clear" w:color="auto" w:fill="FFFFFF"/>
        <w:spacing w:after="0" w:line="240" w:lineRule="auto"/>
        <w:ind w:left="-450"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47061" w:rsidRPr="001D6F97" w:rsidRDefault="0001453E" w:rsidP="00747061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C62440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B117FB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առավարության 2015 թվականի հուլիսի 23-ի «Հայաստանի Հանրապետության պետական հանրակրթական դպրոցների սեյսմիկ անվտանգության բարելավման 2015-2030 թվակա</w:t>
      </w:r>
      <w:r w:rsidR="00B117FB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նների ծրագիրը հաստատելու մասին» </w:t>
      </w:r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797-Ն որոշման մեջ կատարել </w:t>
      </w:r>
      <w:proofErr w:type="spellStart"/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64220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փոփոխությունը և </w:t>
      </w:r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լրացումները՝</w:t>
      </w:r>
    </w:p>
    <w:p w:rsidR="0034080E" w:rsidRPr="00BE6FA5" w:rsidRDefault="00747061" w:rsidP="0034080E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34080E"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N 1 հավելվածի ամբողջ տեքստում «42</w:t>
      </w:r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4080E"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թիվը փոխարինել «4</w:t>
      </w:r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D22F7C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4080E"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թվով.</w:t>
      </w:r>
    </w:p>
    <w:p w:rsidR="00D22F7C" w:rsidRPr="001D6F97" w:rsidRDefault="00D22F7C" w:rsidP="0034080E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</w:t>
      </w:r>
      <w:r w:rsidR="001D333C" w:rsidRPr="00BE6F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</w:t>
      </w: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11-րդ կետում </w:t>
      </w:r>
      <w:r w:rsidR="001D333C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«147,870» թիվը փոխարինել «152,798» թվով և «450,000» թիվը փոխարինել «533,522» թվով։</w:t>
      </w:r>
    </w:p>
    <w:p w:rsidR="0034080E" w:rsidRPr="001D6F97" w:rsidRDefault="001D333C" w:rsidP="0034080E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747061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) </w:t>
      </w:r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որոշման N2 հավելվածը լրացնել </w:t>
      </w:r>
      <w:proofErr w:type="spellStart"/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 նոր` 426-ից 43</w:t>
      </w:r>
      <w:r w:rsidR="00D22F7C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34080E"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կետերով.</w:t>
      </w:r>
    </w:p>
    <w:p w:rsidR="0034080E" w:rsidRPr="001D6F97" w:rsidRDefault="0034080E" w:rsidP="0034080E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469"/>
        <w:gridCol w:w="1337"/>
        <w:gridCol w:w="1724"/>
        <w:gridCol w:w="1942"/>
        <w:gridCol w:w="2828"/>
      </w:tblGrid>
      <w:tr w:rsidR="00DD544C" w:rsidRPr="001D6F97" w:rsidTr="00854A2B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br/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ը/կ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Մարզը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Համայնքը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  <w:t>(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վարչական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շրջանը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  <w:tc>
          <w:tcPr>
            <w:tcW w:w="688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Դպրոցի</w:t>
            </w:r>
            <w:proofErr w:type="spellEnd"/>
          </w:p>
        </w:tc>
      </w:tr>
      <w:tr w:rsidR="00854A2B" w:rsidRPr="001D6F97" w:rsidTr="00052230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անունը</w:t>
            </w:r>
            <w:proofErr w:type="spellEnd"/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ենթակայությունը</w:t>
            </w:r>
            <w:proofErr w:type="spellEnd"/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52230" w:rsidRPr="001D6F97" w:rsidRDefault="00052230" w:rsidP="00DD544C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կրթական</w:t>
            </w:r>
            <w:proofErr w:type="spellEnd"/>
          </w:p>
          <w:p w:rsidR="00052230" w:rsidRPr="001D6F97" w:rsidRDefault="00052230" w:rsidP="00DD544C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ծրագրի</w:t>
            </w:r>
            <w:proofErr w:type="spellEnd"/>
          </w:p>
          <w:p w:rsidR="00052230" w:rsidRPr="001D6F97" w:rsidRDefault="00052230" w:rsidP="00DD544C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աստիճանը</w:t>
            </w:r>
            <w:proofErr w:type="spellEnd"/>
          </w:p>
        </w:tc>
      </w:tr>
      <w:tr w:rsidR="00052230" w:rsidRPr="001D6F97" w:rsidTr="0005223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Արագածոտն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052230" w:rsidP="0073320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Սասունիկ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052230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Սասունիկի </w:t>
            </w:r>
            <w:r w:rsidR="00854A2B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Գևորգ Չաուշի անվան 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854A2B" w:rsidP="0073320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52230" w:rsidRPr="001D6F97" w:rsidRDefault="00052230" w:rsidP="00DD544C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427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Արագածոտն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Օհանավան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Օհանավանի Սուրեն Ավետիսյանի անվան 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Արմավիր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Ջրարբի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Ջրարբիի 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Արմավիր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Մրգաշատ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Մրագաշատի Միհրան Մաղաքյանի անվան թիվ 2 միջնակագ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Այգեստան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Այգեստանի 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D22F7C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F7C" w:rsidRPr="001D6F97" w:rsidRDefault="00D22F7C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F7C" w:rsidRPr="001D6F97" w:rsidRDefault="00D22F7C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Արարատ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F7C" w:rsidRPr="001D6F97" w:rsidRDefault="00D22F7C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F7C" w:rsidRPr="001D6F97" w:rsidRDefault="00D22F7C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Մասիսի </w:t>
            </w:r>
            <w:r w:rsidRPr="001D6F9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թիվ 3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հիմնական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F7C" w:rsidRPr="001D6F97" w:rsidRDefault="00D22F7C" w:rsidP="00854A2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F7C" w:rsidRPr="001D6F97" w:rsidRDefault="00D22F7C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(1-9-րդ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D22F7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</w:t>
            </w:r>
            <w:r w:rsidR="00D22F7C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Լոռի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Օձուն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Օձունի թիվ 2 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D22F7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</w:t>
            </w:r>
            <w:r w:rsidR="00D22F7C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Ազատանի միջնակարգ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միջնակարգ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(1-12-րդ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9060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</w:t>
            </w:r>
            <w:r w:rsidR="00D22F7C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Շիրակ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Արթիկ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Արթիկի թիվ 2 հիմնական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ind w:firstLine="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(1-9-րդ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854A2B" w:rsidRPr="001D6F97" w:rsidTr="0002040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D22F7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</w:t>
            </w:r>
            <w:r w:rsidR="00D22F7C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Վայոց ձոր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Վայք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854A2B" w:rsidP="00854A2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Վայքի թիվ 2 հիմնական դպրոց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4A2B" w:rsidRPr="001D6F97" w:rsidRDefault="00854A2B" w:rsidP="00854A2B">
            <w:pPr>
              <w:rPr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մարզային</w:t>
            </w:r>
          </w:p>
        </w:tc>
        <w:tc>
          <w:tcPr>
            <w:tcW w:w="28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4A2B" w:rsidRPr="001D6F97" w:rsidRDefault="00D22F7C" w:rsidP="00854A2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դպրոց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(1-9-րդ </w:t>
            </w:r>
            <w:proofErr w:type="spellStart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դասարաններ</w:t>
            </w:r>
            <w:proofErr w:type="spellEnd"/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</w:tbl>
    <w:p w:rsidR="00052230" w:rsidRPr="001D6F97" w:rsidRDefault="00DD544C" w:rsidP="0034080E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»</w:t>
      </w:r>
      <w:r w:rsidRPr="001D6F97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:rsidR="00DD544C" w:rsidRPr="001D6F97" w:rsidRDefault="00DD544C" w:rsidP="00DD544C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որոշման N 3 հավելվածը լրացնել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 նոր՝ 21-ից 46 կետերով</w:t>
      </w:r>
      <w:r w:rsidRPr="001D6F97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:rsidR="00DD544C" w:rsidRPr="001D6F97" w:rsidRDefault="00DD544C" w:rsidP="00DD544C">
      <w:pPr>
        <w:pStyle w:val="ListParagraph"/>
        <w:shd w:val="clear" w:color="auto" w:fill="FFFFFF"/>
        <w:spacing w:after="0" w:line="360" w:lineRule="auto"/>
        <w:ind w:left="-360"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</w:p>
    <w:tbl>
      <w:tblPr>
        <w:tblStyle w:val="TableGrid"/>
        <w:tblW w:w="9720" w:type="dxa"/>
        <w:tblInd w:w="-18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539"/>
        <w:gridCol w:w="4260"/>
        <w:gridCol w:w="3095"/>
        <w:gridCol w:w="1826"/>
      </w:tblGrid>
      <w:tr w:rsidR="00B64220" w:rsidRPr="00CF230E" w:rsidTr="00266C5A">
        <w:tc>
          <w:tcPr>
            <w:tcW w:w="540" w:type="dxa"/>
          </w:tcPr>
          <w:p w:rsidR="00B64220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34" w:type="dxa"/>
            <w:vAlign w:val="center"/>
          </w:tcPr>
          <w:p w:rsidR="00B64220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         Դպրոցի անվանումը</w:t>
            </w:r>
          </w:p>
        </w:tc>
        <w:tc>
          <w:tcPr>
            <w:tcW w:w="3118" w:type="dxa"/>
          </w:tcPr>
          <w:p w:rsidR="00B64220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B64220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Մարզը/վարչական շրջանը</w:t>
            </w:r>
          </w:p>
        </w:tc>
        <w:tc>
          <w:tcPr>
            <w:tcW w:w="1728" w:type="dxa"/>
          </w:tcPr>
          <w:p w:rsidR="00B64220" w:rsidRPr="001D6F97" w:rsidRDefault="00B64220" w:rsidP="00B64220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Աշակերտների թիվը (2018-2019 թթ. ուսումնական տարվա ցուցանիշները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</w:t>
            </w:r>
          </w:p>
        </w:tc>
        <w:tc>
          <w:tcPr>
            <w:tcW w:w="4334" w:type="dxa"/>
            <w:vAlign w:val="center"/>
          </w:tcPr>
          <w:p w:rsidR="00DD544C" w:rsidRPr="001D6F97" w:rsidRDefault="00854A2B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Սասունիկի Գևորգ Չաուշի անվան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Արագածոտնի մարզ</w:t>
            </w:r>
          </w:p>
        </w:tc>
        <w:tc>
          <w:tcPr>
            <w:tcW w:w="1728" w:type="dxa"/>
          </w:tcPr>
          <w:p w:rsidR="00DD544C" w:rsidRPr="001D6F97" w:rsidRDefault="00B64220" w:rsidP="00B64220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352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22</w:t>
            </w:r>
          </w:p>
        </w:tc>
        <w:tc>
          <w:tcPr>
            <w:tcW w:w="4334" w:type="dxa"/>
            <w:vAlign w:val="center"/>
          </w:tcPr>
          <w:p w:rsidR="00DD544C" w:rsidRPr="001D6F97" w:rsidRDefault="00854A2B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Օհանավանի Սուրեն Ավետիսյանի անվան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Արագածոտնի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362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23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Շենավանի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Արագածոտնի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236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24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Փոքր Վեդի համայնքի միջնակարգ դպրոցի շենք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387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25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Վանաշենի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323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26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Հովտաշատ համայնք միջնակարգ դպրոցի շենք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490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Հայանիստի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B6422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312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28</w:t>
            </w:r>
          </w:p>
        </w:tc>
        <w:tc>
          <w:tcPr>
            <w:tcW w:w="4334" w:type="dxa"/>
          </w:tcPr>
          <w:p w:rsidR="00DD544C" w:rsidRPr="001D6F97" w:rsidRDefault="00DD544C" w:rsidP="00F86A81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Մասիսի </w:t>
            </w:r>
            <w:r w:rsidRPr="001D6F9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թիվ </w:t>
            </w:r>
            <w:r w:rsidR="00F86A81" w:rsidRPr="001D6F97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3</w:t>
            </w:r>
            <w:r w:rsidR="009C2AD2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510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29</w:t>
            </w:r>
          </w:p>
        </w:tc>
        <w:tc>
          <w:tcPr>
            <w:tcW w:w="4334" w:type="dxa"/>
          </w:tcPr>
          <w:p w:rsidR="00DD544C" w:rsidRPr="001D6F97" w:rsidRDefault="00DD544C" w:rsidP="004E5F1F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Այգ</w:t>
            </w:r>
            <w:r w:rsidR="004E5F1F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եստան համայնքի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Արարատի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351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30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Պտղունքի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Արմավիրի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107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31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Փարաքարի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Արմավիրի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615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32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Ջրարբի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Արմավիրի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275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33</w:t>
            </w:r>
          </w:p>
        </w:tc>
        <w:tc>
          <w:tcPr>
            <w:tcW w:w="4334" w:type="dxa"/>
          </w:tcPr>
          <w:p w:rsidR="00DD544C" w:rsidRPr="001D6F97" w:rsidRDefault="009E4F60" w:rsidP="009E4F60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Մրագաշատի Միհրան Մաղաքյանի անվան թիվ 2 միջնակագ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Արմավիրի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277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34</w:t>
            </w:r>
          </w:p>
        </w:tc>
        <w:tc>
          <w:tcPr>
            <w:tcW w:w="4334" w:type="dxa"/>
            <w:vAlign w:val="center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Հրազդանի թիվ 2 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Կոտայքի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376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35</w:t>
            </w:r>
          </w:p>
        </w:tc>
        <w:tc>
          <w:tcPr>
            <w:tcW w:w="4334" w:type="dxa"/>
            <w:vAlign w:val="center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Աբովյան թիվ 2 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Կոտայքի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DD544C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479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36</w:t>
            </w:r>
          </w:p>
        </w:tc>
        <w:tc>
          <w:tcPr>
            <w:tcW w:w="4334" w:type="dxa"/>
            <w:vAlign w:val="center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Կամարիսի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Կոտայքի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270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37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Վանաձորի Րաֆֆու անվան թիվ 19 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Լոռու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398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38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Օձունի թիվ 2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Լոռու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264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39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Ալավերդու թիվ 2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Լոռու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336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40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Գեղհովիտ գյուղի  N 2 միջնակարգ 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Գեղարքունիքի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516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41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Ճամբարակի  N 1 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Գեղարքունիքի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422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42</w:t>
            </w:r>
          </w:p>
        </w:tc>
        <w:tc>
          <w:tcPr>
            <w:tcW w:w="4334" w:type="dxa"/>
            <w:vAlign w:val="center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Գանձաքարի միջնակարգ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Տավուշի 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461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Ազատանի միջնակարգ դպրոցի 2-րդ մասնաշենք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Շիրակի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430</w:t>
            </w:r>
          </w:p>
        </w:tc>
      </w:tr>
      <w:tr w:rsidR="00DD544C" w:rsidRPr="001D6F97" w:rsidTr="00B64220">
        <w:trPr>
          <w:trHeight w:val="557"/>
        </w:trPr>
        <w:tc>
          <w:tcPr>
            <w:tcW w:w="540" w:type="dxa"/>
          </w:tcPr>
          <w:p w:rsidR="00DD544C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44</w:t>
            </w: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Արթիկի թիվ 2 հիմնական դպրոց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Շիրակի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604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45</w:t>
            </w:r>
          </w:p>
        </w:tc>
        <w:tc>
          <w:tcPr>
            <w:tcW w:w="4334" w:type="dxa"/>
          </w:tcPr>
          <w:p w:rsidR="00DD544C" w:rsidRPr="001D6F97" w:rsidRDefault="00DD544C" w:rsidP="00F86A81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Վայքի </w:t>
            </w:r>
            <w:r w:rsidR="00F86A81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հիմնական դ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պրոց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Վայոց ձորի մարզ</w:t>
            </w:r>
          </w:p>
        </w:tc>
        <w:tc>
          <w:tcPr>
            <w:tcW w:w="1728" w:type="dxa"/>
          </w:tcPr>
          <w:p w:rsidR="00DD544C" w:rsidRPr="001D6F97" w:rsidRDefault="00DD544C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630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</w:rPr>
              <w:t>46</w:t>
            </w:r>
          </w:p>
        </w:tc>
        <w:tc>
          <w:tcPr>
            <w:tcW w:w="4334" w:type="dxa"/>
          </w:tcPr>
          <w:p w:rsidR="00DD544C" w:rsidRPr="001D6F97" w:rsidRDefault="00B64220" w:rsidP="009C31D6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Գետափի </w:t>
            </w:r>
            <w:r w:rsidR="009C31D6"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միջնակարգ</w:t>
            </w: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դպրոց</w:t>
            </w:r>
          </w:p>
        </w:tc>
        <w:tc>
          <w:tcPr>
            <w:tcW w:w="3118" w:type="dxa"/>
          </w:tcPr>
          <w:p w:rsidR="00DD544C" w:rsidRPr="001D6F97" w:rsidRDefault="00B64220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 Վայոց ձորի մարզ</w:t>
            </w: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219</w:t>
            </w:r>
          </w:p>
        </w:tc>
      </w:tr>
      <w:tr w:rsidR="00DD544C" w:rsidRPr="001D6F97" w:rsidTr="00266C5A">
        <w:tc>
          <w:tcPr>
            <w:tcW w:w="540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34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Ընդամենը`  2-րդ փուլ</w:t>
            </w:r>
          </w:p>
        </w:tc>
        <w:tc>
          <w:tcPr>
            <w:tcW w:w="3118" w:type="dxa"/>
          </w:tcPr>
          <w:p w:rsidR="00DD544C" w:rsidRPr="001D6F97" w:rsidRDefault="00DD544C" w:rsidP="00DD544C">
            <w:pPr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1728" w:type="dxa"/>
          </w:tcPr>
          <w:p w:rsidR="00DD544C" w:rsidRPr="001D6F97" w:rsidRDefault="00B64220" w:rsidP="00DD544C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D6F9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10626</w:t>
            </w:r>
          </w:p>
        </w:tc>
      </w:tr>
    </w:tbl>
    <w:p w:rsidR="00B64220" w:rsidRPr="001D6F97" w:rsidRDefault="00B64220" w:rsidP="00DD544C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DD544C" w:rsidRPr="001D6F97" w:rsidRDefault="00DD544C" w:rsidP="00DD544C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հրապարակման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տասներորդ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1D6F9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747061" w:rsidRPr="001D6F97" w:rsidRDefault="00747061" w:rsidP="00747061">
      <w:pPr>
        <w:shd w:val="clear" w:color="auto" w:fill="FFFFFF"/>
        <w:spacing w:after="0" w:line="360" w:lineRule="auto"/>
        <w:ind w:left="-450" w:right="-36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C62440" w:rsidRPr="001D6F97" w:rsidRDefault="00C62440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64220" w:rsidRPr="001D6F97" w:rsidRDefault="00B64220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B64220" w:rsidRPr="001D6F97" w:rsidRDefault="00B64220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C62440" w:rsidRDefault="00C62440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D6F97" w:rsidRDefault="001D6F97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D6F97" w:rsidRDefault="001D6F97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1D6F97" w:rsidRPr="001D6F97" w:rsidRDefault="001D6F97" w:rsidP="00C62440">
      <w:pPr>
        <w:spacing w:line="36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10E8C" w:rsidRPr="001D6F97" w:rsidRDefault="00210E8C">
      <w:pPr>
        <w:rPr>
          <w:sz w:val="24"/>
          <w:szCs w:val="24"/>
        </w:rPr>
      </w:pPr>
    </w:p>
    <w:p w:rsidR="00BE6FA5" w:rsidRDefault="00BE6FA5" w:rsidP="00082D9B">
      <w:pPr>
        <w:spacing w:line="276" w:lineRule="auto"/>
        <w:jc w:val="center"/>
        <w:rPr>
          <w:rFonts w:ascii="GHEA Grapalat" w:hAnsi="GHEA Grapalat" w:cs="Arial Armenian"/>
          <w:b/>
          <w:sz w:val="24"/>
          <w:szCs w:val="24"/>
        </w:rPr>
      </w:pPr>
    </w:p>
    <w:p w:rsidR="00BE6FA5" w:rsidRDefault="00BE6FA5" w:rsidP="00082D9B">
      <w:pPr>
        <w:spacing w:line="276" w:lineRule="auto"/>
        <w:jc w:val="center"/>
        <w:rPr>
          <w:rFonts w:ascii="GHEA Grapalat" w:hAnsi="GHEA Grapalat" w:cs="Arial Armenian"/>
          <w:b/>
          <w:sz w:val="24"/>
          <w:szCs w:val="24"/>
        </w:rPr>
      </w:pPr>
    </w:p>
    <w:p w:rsidR="00BE6FA5" w:rsidRDefault="00BE6FA5" w:rsidP="00082D9B">
      <w:pPr>
        <w:spacing w:line="276" w:lineRule="auto"/>
        <w:jc w:val="center"/>
        <w:rPr>
          <w:rFonts w:ascii="GHEA Grapalat" w:hAnsi="GHEA Grapalat" w:cs="Arial Armenian"/>
          <w:b/>
          <w:sz w:val="24"/>
          <w:szCs w:val="24"/>
        </w:rPr>
      </w:pPr>
    </w:p>
    <w:p w:rsidR="00082D9B" w:rsidRPr="00BE6FA5" w:rsidRDefault="00082D9B" w:rsidP="00BE6FA5">
      <w:pPr>
        <w:spacing w:line="276" w:lineRule="auto"/>
        <w:ind w:firstLine="360"/>
        <w:jc w:val="center"/>
        <w:rPr>
          <w:rFonts w:ascii="GHEA Grapalat" w:hAnsi="GHEA Grapalat" w:cs="Arial Armenian"/>
          <w:b/>
          <w:sz w:val="24"/>
          <w:szCs w:val="24"/>
        </w:rPr>
      </w:pPr>
      <w:r w:rsidRPr="00BE6FA5">
        <w:rPr>
          <w:rFonts w:ascii="GHEA Grapalat" w:hAnsi="GHEA Grapalat" w:cs="Arial Armenian"/>
          <w:b/>
          <w:sz w:val="24"/>
          <w:szCs w:val="24"/>
        </w:rPr>
        <w:t>«</w:t>
      </w:r>
      <w:r w:rsidRPr="00BE6FA5">
        <w:rPr>
          <w:rFonts w:ascii="GHEA Grapalat" w:hAnsi="GHEA Grapalat" w:cs="Arial Armenian"/>
          <w:b/>
          <w:sz w:val="24"/>
          <w:szCs w:val="24"/>
          <w:lang w:val="hy-AM"/>
        </w:rPr>
        <w:t>Հայաստանի Հանրապետության կառավարության 2015 թվականի հուլիսի 23-ի N 797-Ն որոշման մեջ</w:t>
      </w:r>
      <w:r w:rsidR="00B64220"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 փոփոխություն </w:t>
      </w:r>
      <w:proofErr w:type="gramStart"/>
      <w:r w:rsidR="00B64220"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և </w:t>
      </w:r>
      <w:r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 լրացումներ</w:t>
      </w:r>
      <w:proofErr w:type="gramEnd"/>
      <w:r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 կատարելու մասին</w:t>
      </w:r>
      <w:r w:rsidRPr="00BE6FA5">
        <w:rPr>
          <w:rFonts w:ascii="GHEA Grapalat" w:hAnsi="GHEA Grapalat" w:cs="Arial Armenian"/>
          <w:b/>
          <w:sz w:val="24"/>
          <w:szCs w:val="24"/>
        </w:rPr>
        <w:t>»</w:t>
      </w:r>
      <w:r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="00B117FB" w:rsidRPr="00BE6FA5">
        <w:rPr>
          <w:rFonts w:ascii="GHEA Grapalat" w:hAnsi="GHEA Grapalat" w:cs="Arial Armenian"/>
          <w:b/>
          <w:sz w:val="24"/>
          <w:szCs w:val="24"/>
          <w:lang w:val="hy-AM"/>
        </w:rPr>
        <w:t>Կ</w:t>
      </w:r>
      <w:r w:rsidRPr="00BE6FA5">
        <w:rPr>
          <w:rFonts w:ascii="GHEA Grapalat" w:hAnsi="GHEA Grapalat" w:cs="Arial Armenian"/>
          <w:b/>
          <w:sz w:val="24"/>
          <w:szCs w:val="24"/>
          <w:lang w:val="hy-AM"/>
        </w:rPr>
        <w:t xml:space="preserve">առավարության որոշման նախագծի ընդունման </w:t>
      </w:r>
    </w:p>
    <w:p w:rsidR="00082D9B" w:rsidRPr="001D6F97" w:rsidRDefault="00082D9B" w:rsidP="00082D9B">
      <w:pPr>
        <w:spacing w:line="276" w:lineRule="auto"/>
        <w:jc w:val="center"/>
        <w:rPr>
          <w:rFonts w:ascii="GHEA Grapalat" w:hAnsi="GHEA Grapalat" w:cs="Arial Armenian"/>
          <w:sz w:val="24"/>
          <w:szCs w:val="24"/>
        </w:rPr>
      </w:pPr>
    </w:p>
    <w:p w:rsidR="00082D9B" w:rsidRPr="001D6F97" w:rsidRDefault="00082D9B" w:rsidP="00082D9B">
      <w:pPr>
        <w:pStyle w:val="ListParagraph"/>
        <w:numPr>
          <w:ilvl w:val="0"/>
          <w:numId w:val="2"/>
        </w:numPr>
        <w:spacing w:after="200" w:line="276" w:lineRule="auto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</w:rPr>
        <w:t>ԱՆՀՐԱԺԵՇՏՈՒԹՅՈՒՆԸ</w:t>
      </w:r>
    </w:p>
    <w:p w:rsidR="00082D9B" w:rsidRPr="001D6F97" w:rsidRDefault="00082D9B" w:rsidP="00082D9B">
      <w:pPr>
        <w:tabs>
          <w:tab w:val="left" w:pos="1080"/>
          <w:tab w:val="left" w:pos="1170"/>
        </w:tabs>
        <w:spacing w:line="360" w:lineRule="auto"/>
        <w:ind w:right="-360" w:firstLine="720"/>
        <w:jc w:val="both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</w:rPr>
        <w:t>«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>Հայաստանի Հանրապետության կառավարության 2015 թվականի հուլիսի          23-ի N 797-Ն որոշման մեջ</w:t>
      </w:r>
      <w:r w:rsidR="006B76EE" w:rsidRPr="001D6F97">
        <w:rPr>
          <w:rFonts w:ascii="GHEA Grapalat" w:hAnsi="GHEA Grapalat" w:cs="Arial Armenian"/>
          <w:sz w:val="24"/>
          <w:szCs w:val="24"/>
          <w:lang w:val="hy-AM"/>
        </w:rPr>
        <w:t xml:space="preserve"> փոփոխություն և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 xml:space="preserve"> լրացումներ կատարելու մասին</w:t>
      </w:r>
      <w:r w:rsidRPr="001D6F97">
        <w:rPr>
          <w:rFonts w:ascii="GHEA Grapalat" w:hAnsi="GHEA Grapalat" w:cs="Arial Armenian"/>
          <w:sz w:val="24"/>
          <w:szCs w:val="24"/>
        </w:rPr>
        <w:t>»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B117FB" w:rsidRPr="001D6F97"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>առավարության որոշման նախագծի</w:t>
      </w:r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ընդունումը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պայմանավորված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է </w:t>
      </w:r>
      <w:r w:rsidR="00B117FB" w:rsidRPr="001D6F97">
        <w:rPr>
          <w:rFonts w:ascii="GHEA Grapalat" w:hAnsi="GHEA Grapalat" w:cs="Arial Armenian"/>
          <w:sz w:val="24"/>
          <w:szCs w:val="24"/>
          <w:lang w:val="hy-AM"/>
        </w:rPr>
        <w:t>Կ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առավարության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2015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թվականի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դեկտեմբերի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3-ի «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Հայաստանի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Հանրապետության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պետական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հանրակրթական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բարելավման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2015-2030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թվականների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ծրագրից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բխող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2015-2020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թվականների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միջոցառումների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ծրագիրը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հաստատելու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մասին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» N 1426-Ն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հավելվածի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1.1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կետի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կատարմամբ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>:</w:t>
      </w:r>
    </w:p>
    <w:p w:rsidR="00082D9B" w:rsidRPr="001D6F97" w:rsidRDefault="00082D9B" w:rsidP="00082D9B">
      <w:pPr>
        <w:spacing w:line="360" w:lineRule="auto"/>
        <w:ind w:right="-360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</w:rPr>
        <w:t xml:space="preserve">  </w:t>
      </w:r>
    </w:p>
    <w:p w:rsidR="00082D9B" w:rsidRPr="001D6F97" w:rsidRDefault="00082D9B" w:rsidP="00082D9B">
      <w:pPr>
        <w:pStyle w:val="ListParagraph"/>
        <w:numPr>
          <w:ilvl w:val="0"/>
          <w:numId w:val="2"/>
        </w:numPr>
        <w:spacing w:after="200" w:line="360" w:lineRule="auto"/>
        <w:ind w:right="-360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>ԸՆԹԱՑԻԿ</w:t>
      </w:r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>ԻՐԱՎԻՃԱԿԸ</w:t>
      </w:r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>ԵՎ</w:t>
      </w:r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>ԽՆԴԻՐՆԵՐԸ</w:t>
      </w:r>
    </w:p>
    <w:p w:rsidR="00082D9B" w:rsidRPr="001D6F97" w:rsidRDefault="00082D9B" w:rsidP="00082D9B">
      <w:pPr>
        <w:spacing w:line="360" w:lineRule="auto"/>
        <w:ind w:right="-360"/>
        <w:jc w:val="center"/>
        <w:rPr>
          <w:rFonts w:ascii="GHEA Grapalat" w:hAnsi="GHEA Grapalat" w:cs="Arial Armenian"/>
          <w:sz w:val="24"/>
          <w:szCs w:val="24"/>
        </w:rPr>
      </w:pPr>
    </w:p>
    <w:p w:rsidR="00082D9B" w:rsidRPr="001D6F97" w:rsidRDefault="00B117FB" w:rsidP="00082D9B">
      <w:pPr>
        <w:pStyle w:val="mechtex"/>
        <w:spacing w:line="360" w:lineRule="auto"/>
        <w:ind w:right="-360" w:firstLine="360"/>
        <w:jc w:val="both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  <w:lang w:val="hy-AM"/>
        </w:rPr>
        <w:t>Կ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առավարության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2017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թվականի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հունվարի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26-ի «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Հայաստանի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Հանրապետության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2015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թվականի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հուլիսի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23-ի N 797-Ն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որոշման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նեջ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փոփոխություններ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լրացում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կատարելու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մասին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» N 97-Ն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որոշմամբ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հանրապետությունում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առումով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խոցելի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և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կրթական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գործընթացի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համար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անհրաժեշտ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քաղաքաշինական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բարելավման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ենթակա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են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համարվել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42</w:t>
      </w:r>
      <w:r w:rsidR="00FE1FB4" w:rsidRPr="001D6F97">
        <w:rPr>
          <w:rFonts w:ascii="GHEA Grapalat" w:hAnsi="GHEA Grapalat" w:cs="Arial Armenian"/>
          <w:sz w:val="24"/>
          <w:szCs w:val="24"/>
          <w:lang w:val="en-US"/>
        </w:rPr>
        <w:t>5</w:t>
      </w:r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պետական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հանրակրթական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="00082D9B" w:rsidRPr="001D6F97">
        <w:rPr>
          <w:rFonts w:ascii="GHEA Grapalat" w:hAnsi="GHEA Grapalat" w:cs="Arial Armenian"/>
          <w:sz w:val="24"/>
          <w:szCs w:val="24"/>
        </w:rPr>
        <w:t>դպրոց</w:t>
      </w:r>
      <w:proofErr w:type="spellEnd"/>
      <w:r w:rsidR="00082D9B" w:rsidRPr="001D6F97">
        <w:rPr>
          <w:rFonts w:ascii="GHEA Grapalat" w:hAnsi="GHEA Grapalat" w:cs="Arial Armenian"/>
          <w:sz w:val="24"/>
          <w:szCs w:val="24"/>
        </w:rPr>
        <w:t>:</w:t>
      </w:r>
    </w:p>
    <w:p w:rsidR="00082D9B" w:rsidRPr="001D6F97" w:rsidRDefault="00082D9B" w:rsidP="00082D9B">
      <w:pPr>
        <w:pStyle w:val="mechtex"/>
        <w:spacing w:line="360" w:lineRule="auto"/>
        <w:ind w:right="-360" w:firstLine="360"/>
        <w:jc w:val="both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</w:rPr>
        <w:t xml:space="preserve">   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Ծրագրի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շրջանակում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en-US"/>
        </w:rPr>
        <w:t>նախատեսված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en-US"/>
        </w:rPr>
        <w:t xml:space="preserve"> է </w:t>
      </w:r>
      <w:r w:rsidRPr="001D6F97">
        <w:rPr>
          <w:rFonts w:ascii="GHEA Grapalat" w:hAnsi="GHEA Grapalat" w:cs="Arial Armenian"/>
          <w:sz w:val="24"/>
          <w:szCs w:val="24"/>
        </w:rPr>
        <w:t xml:space="preserve">46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</w:t>
      </w:r>
      <w:r w:rsidRPr="001D6F97">
        <w:rPr>
          <w:rFonts w:ascii="GHEA Grapalat" w:hAnsi="GHEA Grapalat" w:cs="Arial Armenian"/>
          <w:sz w:val="24"/>
          <w:szCs w:val="24"/>
          <w:lang w:val="en-US"/>
        </w:rPr>
        <w:t>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en-US"/>
        </w:rPr>
        <w:t>ուժեղացում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en-US"/>
        </w:rPr>
        <w:t>կամ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en-US"/>
        </w:rPr>
        <w:t>նորերի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en-US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en-US"/>
        </w:rPr>
        <w:t>կառուցում</w:t>
      </w:r>
      <w:proofErr w:type="spellEnd"/>
      <w:r w:rsidRPr="001D6F97">
        <w:rPr>
          <w:rFonts w:ascii="GHEA Grapalat" w:hAnsi="GHEA Grapalat" w:cs="Arial Armenian"/>
          <w:sz w:val="24"/>
          <w:szCs w:val="24"/>
        </w:rPr>
        <w:t xml:space="preserve">: </w:t>
      </w:r>
    </w:p>
    <w:p w:rsidR="00082D9B" w:rsidRPr="001D6F97" w:rsidRDefault="00082D9B" w:rsidP="00082D9B">
      <w:pPr>
        <w:pStyle w:val="mechtex"/>
        <w:spacing w:line="360" w:lineRule="auto"/>
        <w:ind w:right="-360" w:firstLine="360"/>
        <w:jc w:val="both"/>
        <w:rPr>
          <w:rFonts w:ascii="GHEA Grapalat" w:hAnsi="GHEA Grapalat" w:cs="Arial Armenian"/>
          <w:sz w:val="24"/>
          <w:szCs w:val="24"/>
        </w:rPr>
      </w:pPr>
      <w:r w:rsidRPr="001D6F97">
        <w:rPr>
          <w:rFonts w:ascii="GHEA Grapalat" w:hAnsi="GHEA Grapalat" w:cs="Arial Armenian"/>
          <w:sz w:val="24"/>
          <w:szCs w:val="24"/>
          <w:lang w:val="hy-AM"/>
        </w:rPr>
        <w:lastRenderedPageBreak/>
        <w:t xml:space="preserve">Կառավարության </w:t>
      </w:r>
      <w:r w:rsidRPr="001D6F97">
        <w:rPr>
          <w:rFonts w:ascii="GHEA Grapalat" w:hAnsi="GHEA Grapalat"/>
          <w:color w:val="000000"/>
          <w:sz w:val="24"/>
          <w:szCs w:val="24"/>
        </w:rPr>
        <w:t xml:space="preserve">2017 </w:t>
      </w:r>
      <w:proofErr w:type="spellStart"/>
      <w:r w:rsidRPr="001D6F97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1D6F97">
        <w:rPr>
          <w:rFonts w:ascii="GHEA Grapalat" w:hAnsi="GHEA Grapalat"/>
          <w:color w:val="000000"/>
          <w:sz w:val="24"/>
          <w:szCs w:val="24"/>
        </w:rPr>
        <w:t xml:space="preserve">  </w:t>
      </w:r>
      <w:proofErr w:type="spellStart"/>
      <w:r w:rsidRPr="001D6F97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Pr="001D6F97">
        <w:rPr>
          <w:rFonts w:ascii="GHEA Grapalat" w:hAnsi="GHEA Grapalat"/>
          <w:color w:val="000000"/>
          <w:sz w:val="24"/>
          <w:szCs w:val="24"/>
        </w:rPr>
        <w:t xml:space="preserve"> 13-</w:t>
      </w:r>
      <w:r w:rsidRPr="001D6F97">
        <w:rPr>
          <w:rFonts w:ascii="GHEA Grapalat" w:hAnsi="GHEA Grapalat"/>
          <w:color w:val="000000"/>
          <w:sz w:val="24"/>
          <w:szCs w:val="24"/>
          <w:lang w:val="hy-AM"/>
        </w:rPr>
        <w:t xml:space="preserve">ի </w:t>
      </w:r>
      <w:r w:rsidRPr="001D6F97">
        <w:rPr>
          <w:rFonts w:ascii="GHEA Grapalat" w:hAnsi="GHEA Grapalat"/>
          <w:color w:val="000000"/>
          <w:sz w:val="24"/>
          <w:szCs w:val="24"/>
        </w:rPr>
        <w:t>N 805-Ն</w:t>
      </w:r>
      <w:r w:rsidRPr="001D6F97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որոշմամբ հաստատվել է 20 դպրոցների ցանկը։</w:t>
      </w:r>
    </w:p>
    <w:p w:rsidR="00082D9B" w:rsidRPr="001D6F97" w:rsidRDefault="00082D9B" w:rsidP="00082D9B">
      <w:pPr>
        <w:spacing w:line="360" w:lineRule="auto"/>
        <w:ind w:right="-36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1D6F97">
        <w:rPr>
          <w:rFonts w:ascii="GHEA Grapalat" w:eastAsia="Calibri" w:hAnsi="GHEA Grapalat" w:cs="Arial"/>
          <w:sz w:val="24"/>
          <w:szCs w:val="24"/>
          <w:lang w:val="hy-AM"/>
        </w:rPr>
        <w:t xml:space="preserve">Ներկայումս շինարարություն է իրականացվում Վանաձորի թիվ </w:t>
      </w:r>
      <w:r w:rsidR="00FE1FB4" w:rsidRPr="001D6F97">
        <w:rPr>
          <w:rFonts w:ascii="GHEA Grapalat" w:eastAsia="Calibri" w:hAnsi="GHEA Grapalat" w:cs="Arial"/>
          <w:sz w:val="24"/>
          <w:szCs w:val="24"/>
        </w:rPr>
        <w:t>7</w:t>
      </w:r>
      <w:r w:rsidRPr="001D6F97">
        <w:rPr>
          <w:rFonts w:ascii="GHEA Grapalat" w:eastAsia="Calibri" w:hAnsi="GHEA Grapalat" w:cs="Arial"/>
          <w:sz w:val="24"/>
          <w:szCs w:val="24"/>
          <w:lang w:val="hy-AM"/>
        </w:rPr>
        <w:t xml:space="preserve"> հիմնական դպրոցում, Երևանի թիվ 135 և 153 հիմնական դպրոցներում, Կապանի թիվ 7 հիմնական դպրոցում, Նոր Խարբերդի թիվ 1 միջնակարգ դպրոցում և Գավառի թիվ 2 միջնակարգ դպրոցում: </w:t>
      </w:r>
    </w:p>
    <w:p w:rsidR="00082D9B" w:rsidRPr="001D6F97" w:rsidRDefault="00082D9B" w:rsidP="00082D9B">
      <w:pPr>
        <w:spacing w:line="360" w:lineRule="auto"/>
        <w:ind w:left="-90" w:right="-450" w:firstLine="720"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1D6F97">
        <w:rPr>
          <w:rFonts w:ascii="GHEA Grapalat" w:eastAsia="Calibri" w:hAnsi="GHEA Grapalat" w:cs="Arial"/>
          <w:sz w:val="24"/>
          <w:szCs w:val="24"/>
          <w:lang w:val="hy-AM"/>
        </w:rPr>
        <w:t>Հաստատված 20 դպրոցներից` 5 դպրոցների նախագծանախահաշվային փաստաթղթերը մշակվել են և գտնվում են փորձաքննության փուլում /Երևանի թիվ 6, 18 և 51 դպրոցներ, Հերացու անվան ավագ դպրոց, Կոջոյանի անվան թիվ 15 կրթահամալիր /:</w:t>
      </w:r>
    </w:p>
    <w:p w:rsidR="00082D9B" w:rsidRPr="001D6F97" w:rsidRDefault="00082D9B" w:rsidP="00082D9B">
      <w:pPr>
        <w:spacing w:line="360" w:lineRule="auto"/>
        <w:ind w:left="-90" w:right="-450" w:firstLine="720"/>
        <w:jc w:val="both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Ծրագրի շրջանակներում առավելագույն սեյսմիկ խոցելիություն ունեցող 26 դպրոցների ցանկը հաստատելու և ընթացիկ աշխատանքները </w:t>
      </w:r>
      <w:proofErr w:type="spellStart"/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>մշտադիտարկելու</w:t>
      </w:r>
      <w:proofErr w:type="spellEnd"/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 նպատակով ՀՀ տարածքային կառավարման և զարգացման նախարարի 09.07.2018թ. թիվ 193-Ա հրամանով ստեղծվել է աշխատանքային խումբ` ՀՀ տարածքային կառավարման և զարգացման, ՀՀ արտակարգ իրավիճակների, ՀՀ կրթության և գիտության նախարարությունների, Քաղաքաշինության կոմիտեի, Հայաստանի տարածքային զարգացման հիմնադրամի համապատասխան մասնագետների ընդգրկմամբ: </w:t>
      </w:r>
    </w:p>
    <w:p w:rsidR="00082D9B" w:rsidRPr="001D6F97" w:rsidRDefault="00082D9B" w:rsidP="00082D9B">
      <w:pPr>
        <w:spacing w:line="360" w:lineRule="auto"/>
        <w:ind w:right="-4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ՀՀ </w:t>
      </w:r>
      <w:proofErr w:type="spellStart"/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>մարզպետարանններից</w:t>
      </w:r>
      <w:proofErr w:type="spellEnd"/>
      <w:r w:rsidRPr="001D6F97">
        <w:rPr>
          <w:rFonts w:ascii="GHEA Grapalat" w:eastAsia="Calibri" w:hAnsi="GHEA Grapalat"/>
          <w:color w:val="000000"/>
          <w:sz w:val="24"/>
          <w:szCs w:val="24"/>
          <w:lang w:val="hy-AM"/>
        </w:rPr>
        <w:t xml:space="preserve"> ներկայացված թվով 70</w:t>
      </w:r>
      <w:r w:rsidRPr="001D6F97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1D6F97">
        <w:rPr>
          <w:rFonts w:ascii="GHEA Grapalat" w:hAnsi="GHEA Grapalat" w:cs="Sylfaen"/>
          <w:sz w:val="24"/>
          <w:szCs w:val="24"/>
          <w:lang w:val="pt-BR"/>
        </w:rPr>
        <w:t>ամենառիսկային</w:t>
      </w:r>
      <w:proofErr w:type="spellEnd"/>
      <w:r w:rsidRPr="001D6F97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1D6F97">
        <w:rPr>
          <w:rFonts w:ascii="GHEA Grapalat" w:hAnsi="GHEA Grapalat" w:cs="Sylfaen"/>
          <w:sz w:val="24"/>
          <w:szCs w:val="24"/>
          <w:lang w:val="pt-BR"/>
        </w:rPr>
        <w:t>դպրոցների</w:t>
      </w:r>
      <w:proofErr w:type="spellEnd"/>
      <w:r w:rsidRPr="001D6F97">
        <w:rPr>
          <w:rFonts w:ascii="GHEA Grapalat" w:hAnsi="GHEA Grapalat" w:cs="Arial"/>
          <w:sz w:val="24"/>
          <w:szCs w:val="24"/>
          <w:lang w:val="pt-BR"/>
        </w:rPr>
        <w:t xml:space="preserve"> </w:t>
      </w:r>
      <w:proofErr w:type="spellStart"/>
      <w:r w:rsidRPr="001D6F97">
        <w:rPr>
          <w:rFonts w:ascii="GHEA Grapalat" w:hAnsi="GHEA Grapalat" w:cs="Sylfaen"/>
          <w:sz w:val="24"/>
          <w:szCs w:val="24"/>
          <w:lang w:val="pt-BR"/>
        </w:rPr>
        <w:t>ցանկ</w:t>
      </w:r>
      <w:r w:rsidRPr="001D6F97">
        <w:rPr>
          <w:rFonts w:ascii="GHEA Grapalat" w:hAnsi="GHEA Grapalat" w:cs="Sylfaen"/>
          <w:sz w:val="24"/>
          <w:szCs w:val="24"/>
          <w:lang w:val="hy-AM"/>
        </w:rPr>
        <w:t>ից</w:t>
      </w:r>
      <w:proofErr w:type="spellEnd"/>
      <w:r w:rsidRPr="001D6F97">
        <w:rPr>
          <w:rFonts w:ascii="GHEA Grapalat" w:hAnsi="GHEA Grapalat" w:cs="Sylfaen"/>
          <w:sz w:val="24"/>
          <w:szCs w:val="24"/>
          <w:lang w:val="hy-AM"/>
        </w:rPr>
        <w:t xml:space="preserve"> աշխատանքային խմբի կողմից տեղում  կատարված ուսումնասիրությունների արդյունքներով 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 xml:space="preserve">ընտրվել են «Սեյսմիկ անվտանգության բարելավման ծրագրի» շրջանակներում կառուցվելիք կամ </w:t>
      </w:r>
      <w:proofErr w:type="spellStart"/>
      <w:r w:rsidRPr="001D6F97">
        <w:rPr>
          <w:rFonts w:ascii="GHEA Grapalat" w:hAnsi="GHEA Grapalat" w:cs="Arial Armenian"/>
          <w:sz w:val="24"/>
          <w:szCs w:val="24"/>
          <w:lang w:val="hy-AM"/>
        </w:rPr>
        <w:t>ամրացվելիք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hy-AM"/>
        </w:rPr>
        <w:t xml:space="preserve"> 26  դպրոց</w:t>
      </w:r>
      <w:r w:rsidRPr="001D6F97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:rsidR="00082D9B" w:rsidRDefault="00082D9B" w:rsidP="00082D9B">
      <w:pPr>
        <w:spacing w:line="360" w:lineRule="auto"/>
        <w:ind w:right="-36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CF230E" w:rsidRDefault="00CF230E" w:rsidP="00082D9B">
      <w:pPr>
        <w:spacing w:line="360" w:lineRule="auto"/>
        <w:ind w:right="-36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CF230E" w:rsidRDefault="00CF230E" w:rsidP="00082D9B">
      <w:pPr>
        <w:spacing w:line="360" w:lineRule="auto"/>
        <w:ind w:right="-36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CF230E" w:rsidRPr="001D6F97" w:rsidRDefault="00CF230E" w:rsidP="00082D9B">
      <w:pPr>
        <w:spacing w:line="360" w:lineRule="auto"/>
        <w:ind w:right="-360" w:firstLine="720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082D9B" w:rsidRPr="001D6F97" w:rsidRDefault="00082D9B" w:rsidP="00082D9B">
      <w:pPr>
        <w:pStyle w:val="ListParagraph"/>
        <w:numPr>
          <w:ilvl w:val="0"/>
          <w:numId w:val="2"/>
        </w:numPr>
        <w:spacing w:after="200" w:line="360" w:lineRule="auto"/>
        <w:ind w:right="-360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lastRenderedPageBreak/>
        <w:t>ՏՎՅԱԼ ԲՆԱԳԱՎԱՌՈՒՄ ԻՐԱԿԱՆԱՑՎՈՂ ՔԱՂԱՔԱԿԱՆՈՒԹՅՈՒՆԸ</w:t>
      </w:r>
    </w:p>
    <w:p w:rsidR="00082D9B" w:rsidRPr="001D6F97" w:rsidRDefault="00082D9B" w:rsidP="00082D9B">
      <w:pPr>
        <w:spacing w:line="360" w:lineRule="auto"/>
        <w:ind w:right="-360"/>
        <w:jc w:val="center"/>
        <w:rPr>
          <w:rFonts w:ascii="GHEA Grapalat" w:hAnsi="GHEA Grapalat" w:cs="Arial Armenian"/>
          <w:sz w:val="24"/>
          <w:szCs w:val="24"/>
          <w:lang w:val="ru-RU"/>
        </w:rPr>
      </w:pPr>
    </w:p>
    <w:p w:rsidR="00082D9B" w:rsidRPr="001D6F97" w:rsidRDefault="00082D9B" w:rsidP="00082D9B">
      <w:pPr>
        <w:spacing w:line="360" w:lineRule="auto"/>
        <w:ind w:right="-360" w:firstLine="708"/>
        <w:jc w:val="both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>Ներկայացված օրենքի նախագիծը տվյալ բնագավառում իրականացվող քաղաքականության փոփոխություն չի նախատեսում:</w:t>
      </w:r>
    </w:p>
    <w:p w:rsidR="00082D9B" w:rsidRPr="001D6F97" w:rsidRDefault="00082D9B" w:rsidP="00082D9B">
      <w:pPr>
        <w:pStyle w:val="ListParagraph"/>
        <w:numPr>
          <w:ilvl w:val="0"/>
          <w:numId w:val="2"/>
        </w:numPr>
        <w:spacing w:after="200" w:line="360" w:lineRule="auto"/>
        <w:ind w:right="-360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>ԿԱՐԳԱՎՈՐՄԱՆ ՆՊԱՏԱԿԸ ԵՎ ԲՆՈՒՅԹԸ</w:t>
      </w:r>
    </w:p>
    <w:p w:rsidR="00082D9B" w:rsidRPr="001D6F97" w:rsidRDefault="00082D9B" w:rsidP="00082D9B">
      <w:pPr>
        <w:spacing w:line="360" w:lineRule="auto"/>
        <w:ind w:right="-360"/>
        <w:jc w:val="center"/>
        <w:rPr>
          <w:rFonts w:ascii="GHEA Grapalat" w:hAnsi="GHEA Grapalat" w:cs="Arial Armenian"/>
          <w:sz w:val="24"/>
          <w:szCs w:val="24"/>
          <w:lang w:val="ru-RU"/>
        </w:rPr>
      </w:pPr>
    </w:p>
    <w:p w:rsidR="00082D9B" w:rsidRPr="001D6F97" w:rsidRDefault="00082D9B" w:rsidP="00082D9B">
      <w:pPr>
        <w:spacing w:line="360" w:lineRule="auto"/>
        <w:ind w:right="-360"/>
        <w:jc w:val="both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    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Նախագծով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առաջարկվում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</w:rPr>
        <w:t>է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հաստատել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«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բարելավման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ծրագրում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proofErr w:type="gramStart"/>
      <w:r w:rsidRPr="001D6F97">
        <w:rPr>
          <w:rFonts w:ascii="GHEA Grapalat" w:hAnsi="GHEA Grapalat" w:cs="Arial Armenian"/>
          <w:sz w:val="24"/>
          <w:szCs w:val="24"/>
        </w:rPr>
        <w:t>ընդգրկված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 2</w:t>
      </w:r>
      <w:r w:rsidRPr="001D6F97">
        <w:rPr>
          <w:rFonts w:ascii="GHEA Grapalat" w:hAnsi="GHEA Grapalat" w:cs="Arial Armenian"/>
          <w:sz w:val="24"/>
          <w:szCs w:val="24"/>
          <w:lang w:val="hy-AM"/>
        </w:rPr>
        <w:t>6</w:t>
      </w:r>
      <w:proofErr w:type="gram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գերակա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ցանկը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,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որոնք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ենթակա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են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առաջնահերթ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կարգով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ուժեղացման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</w:rPr>
        <w:t>և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>/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նորի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կառուցման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: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Վերջիններս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համարվում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են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տեսակետից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բարելավման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անհրաժեշտություն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ունեցող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առաջնահերթ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: </w:t>
      </w:r>
    </w:p>
    <w:p w:rsidR="00082D9B" w:rsidRPr="001D6F97" w:rsidRDefault="00082D9B" w:rsidP="00082D9B">
      <w:pPr>
        <w:spacing w:line="360" w:lineRule="auto"/>
        <w:ind w:right="-360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</w:p>
    <w:p w:rsidR="00082D9B" w:rsidRPr="001D6F97" w:rsidRDefault="00082D9B" w:rsidP="00082D9B">
      <w:pPr>
        <w:pStyle w:val="ListParagraph"/>
        <w:numPr>
          <w:ilvl w:val="0"/>
          <w:numId w:val="2"/>
        </w:numPr>
        <w:spacing w:after="200" w:line="360" w:lineRule="auto"/>
        <w:ind w:right="-360"/>
        <w:rPr>
          <w:rFonts w:ascii="GHEA Grapalat" w:hAnsi="GHEA Grapalat" w:cs="Arial Armenian"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sz w:val="24"/>
          <w:szCs w:val="24"/>
          <w:lang w:val="ru-RU"/>
        </w:rPr>
        <w:t>ԱԿՆԿԱԼՎՈՂ ԱՐԴՅՈՒՆՔԸ</w:t>
      </w:r>
    </w:p>
    <w:p w:rsidR="00082D9B" w:rsidRPr="001D6F97" w:rsidRDefault="00082D9B" w:rsidP="00082D9B">
      <w:pPr>
        <w:spacing w:line="360" w:lineRule="auto"/>
        <w:ind w:right="-360"/>
        <w:jc w:val="center"/>
        <w:rPr>
          <w:rFonts w:ascii="GHEA Grapalat" w:hAnsi="GHEA Grapalat" w:cs="Arial Armenian"/>
          <w:sz w:val="24"/>
          <w:szCs w:val="24"/>
          <w:lang w:val="ru-RU"/>
        </w:rPr>
      </w:pPr>
    </w:p>
    <w:p w:rsidR="00082D9B" w:rsidRPr="001D6F97" w:rsidRDefault="00082D9B" w:rsidP="00082D9B">
      <w:pPr>
        <w:spacing w:line="360" w:lineRule="auto"/>
        <w:ind w:right="-360" w:firstLine="630"/>
        <w:jc w:val="both"/>
        <w:rPr>
          <w:rFonts w:ascii="GHEA Grapalat" w:hAnsi="GHEA Grapalat"/>
          <w:sz w:val="24"/>
          <w:szCs w:val="24"/>
          <w:lang w:val="ru-RU"/>
        </w:rPr>
      </w:pPr>
      <w:proofErr w:type="spellStart"/>
      <w:r w:rsidRPr="001D6F97">
        <w:rPr>
          <w:rFonts w:ascii="GHEA Grapalat" w:hAnsi="GHEA Grapalat" w:cs="Arial Armenian"/>
          <w:sz w:val="24"/>
          <w:szCs w:val="24"/>
        </w:rPr>
        <w:t>Նախագծի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ընդունմամբ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ակնկալվում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</w:rPr>
        <w:t>է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անվտանգության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տեսակետից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առաջնահերթ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կարգով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բարելավման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անհրաժեշտություն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proofErr w:type="gramStart"/>
      <w:r w:rsidRPr="001D6F97">
        <w:rPr>
          <w:rFonts w:ascii="GHEA Grapalat" w:hAnsi="GHEA Grapalat" w:cs="Arial Armenian"/>
          <w:sz w:val="24"/>
          <w:szCs w:val="24"/>
        </w:rPr>
        <w:t>ունեցող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հանրապետությունում</w:t>
      </w:r>
      <w:proofErr w:type="spellEnd"/>
      <w:proofErr w:type="gram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առկա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թվով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26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ուժեղացում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նորերի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կառուցում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` 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համաձայն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վերանայված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շինարարական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նորմերի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</w:rPr>
        <w:t>և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շենքերի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ուժեղացման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ուղեցույցների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: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իրականացման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դեպքում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կիրականացվի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Ասիական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զարգացման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բանկի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հետ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բանկային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ծրագրով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ակնկալվող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արդյունքը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,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այն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Arial Armenian"/>
          <w:sz w:val="24"/>
          <w:szCs w:val="24"/>
        </w:rPr>
        <w:t>է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`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սեյսմիկ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առումով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անվտանգ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դպրոցներում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սովորողների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քանակը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կավելանա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  </w:t>
      </w:r>
      <w:r w:rsidR="006B76EE" w:rsidRPr="001D6F97">
        <w:rPr>
          <w:rFonts w:ascii="GHEA Grapalat" w:hAnsi="GHEA Grapalat" w:cs="Arial Armenian"/>
          <w:sz w:val="24"/>
          <w:szCs w:val="24"/>
          <w:lang w:val="hy-AM"/>
        </w:rPr>
        <w:t>10626</w:t>
      </w:r>
      <w:r w:rsidRPr="001D6F97">
        <w:rPr>
          <w:rFonts w:ascii="GHEA Grapalat" w:hAnsi="GHEA Grapalat" w:cs="Arial Armenian"/>
          <w:sz w:val="24"/>
          <w:szCs w:val="24"/>
          <w:lang w:val="ru-RU"/>
        </w:rPr>
        <w:t>-</w:t>
      </w:r>
      <w:proofErr w:type="spellStart"/>
      <w:r w:rsidRPr="001D6F97">
        <w:rPr>
          <w:rFonts w:ascii="GHEA Grapalat" w:hAnsi="GHEA Grapalat" w:cs="Arial Armenian"/>
          <w:sz w:val="24"/>
          <w:szCs w:val="24"/>
        </w:rPr>
        <w:t>ով</w:t>
      </w:r>
      <w:proofErr w:type="spellEnd"/>
      <w:r w:rsidRPr="001D6F97">
        <w:rPr>
          <w:rFonts w:ascii="GHEA Grapalat" w:hAnsi="GHEA Grapalat" w:cs="Arial Armenian"/>
          <w:sz w:val="24"/>
          <w:szCs w:val="24"/>
          <w:lang w:val="ru-RU"/>
        </w:rPr>
        <w:t xml:space="preserve">: </w:t>
      </w:r>
    </w:p>
    <w:p w:rsidR="00082D9B" w:rsidRPr="001D6F97" w:rsidRDefault="00082D9B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082D9B" w:rsidRPr="001D6F97" w:rsidRDefault="00082D9B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082D9B" w:rsidRPr="001D6F97" w:rsidRDefault="00082D9B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082D9B" w:rsidRPr="001D6F97" w:rsidRDefault="00082D9B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082D9B" w:rsidRPr="001D6F97" w:rsidRDefault="00082D9B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EB2786" w:rsidRPr="001D6F97" w:rsidRDefault="00EB2786" w:rsidP="00082D9B">
      <w:pPr>
        <w:spacing w:line="300" w:lineRule="auto"/>
        <w:jc w:val="both"/>
        <w:rPr>
          <w:rFonts w:ascii="GHEA Grapalat" w:hAnsi="GHEA Grapalat"/>
          <w:sz w:val="24"/>
          <w:szCs w:val="24"/>
          <w:lang w:val="ru-RU"/>
        </w:rPr>
      </w:pPr>
    </w:p>
    <w:p w:rsidR="00082D9B" w:rsidRPr="001D6F97" w:rsidRDefault="00082D9B" w:rsidP="00082D9B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D6F97">
        <w:rPr>
          <w:rFonts w:ascii="GHEA Grapalat" w:hAnsi="GHEA Grapalat" w:cs="Sylfaen"/>
          <w:b/>
          <w:sz w:val="24"/>
          <w:szCs w:val="24"/>
        </w:rPr>
        <w:t>Տ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Ե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Ղ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Ե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Կ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Ա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Ն</w:t>
      </w:r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</w:rPr>
        <w:t>Ք</w:t>
      </w:r>
    </w:p>
    <w:p w:rsidR="00082D9B" w:rsidRPr="001D6F97" w:rsidRDefault="00B117FB" w:rsidP="00217800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1D6F97">
        <w:rPr>
          <w:rFonts w:ascii="GHEA Grapalat" w:hAnsi="GHEA Grapalat" w:cs="Arial Armenian"/>
          <w:b/>
          <w:sz w:val="24"/>
          <w:szCs w:val="24"/>
          <w:lang w:val="ru-RU"/>
        </w:rPr>
        <w:t>«</w:t>
      </w:r>
      <w:r w:rsidRPr="001D6F97">
        <w:rPr>
          <w:rFonts w:ascii="GHEA Grapalat" w:hAnsi="GHEA Grapalat" w:cs="Arial Armenian"/>
          <w:b/>
          <w:sz w:val="24"/>
          <w:szCs w:val="24"/>
          <w:lang w:val="hy-AM"/>
        </w:rPr>
        <w:t xml:space="preserve">Հայաստանի Հանրապետության կառավարության 2015 թվականի հուլիսի 23-ի N 797-Ն որոշման մեջ փոփոխություն </w:t>
      </w:r>
      <w:proofErr w:type="gramStart"/>
      <w:r w:rsidRPr="001D6F97">
        <w:rPr>
          <w:rFonts w:ascii="GHEA Grapalat" w:hAnsi="GHEA Grapalat" w:cs="Arial Armenian"/>
          <w:b/>
          <w:sz w:val="24"/>
          <w:szCs w:val="24"/>
          <w:lang w:val="hy-AM"/>
        </w:rPr>
        <w:t>և  լրացումներ</w:t>
      </w:r>
      <w:proofErr w:type="gramEnd"/>
      <w:r w:rsidRPr="001D6F97">
        <w:rPr>
          <w:rFonts w:ascii="GHEA Grapalat" w:hAnsi="GHEA Grapalat" w:cs="Arial Armenian"/>
          <w:b/>
          <w:sz w:val="24"/>
          <w:szCs w:val="24"/>
          <w:lang w:val="hy-AM"/>
        </w:rPr>
        <w:t xml:space="preserve"> կատարելու մասին</w:t>
      </w:r>
      <w:r w:rsidRPr="001D6F97">
        <w:rPr>
          <w:rFonts w:ascii="GHEA Grapalat" w:hAnsi="GHEA Grapalat" w:cs="Arial Armenian"/>
          <w:b/>
          <w:sz w:val="24"/>
          <w:szCs w:val="24"/>
          <w:lang w:val="ru-RU"/>
        </w:rPr>
        <w:t>»</w:t>
      </w:r>
      <w:r w:rsidRPr="001D6F97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1D6F97">
        <w:rPr>
          <w:rFonts w:ascii="GHEA Grapalat" w:hAnsi="GHEA Grapalat" w:cs="Sylfaen"/>
          <w:b/>
          <w:sz w:val="24"/>
          <w:szCs w:val="24"/>
          <w:lang w:val="hy-AM"/>
        </w:rPr>
        <w:t>Կ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առավարության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կապակցությամբ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այլ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իրավական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ակտերում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="00082D9B" w:rsidRPr="001D6F97">
        <w:rPr>
          <w:rFonts w:ascii="GHEA Grapalat" w:hAnsi="GHEA Grapalat" w:cs="Sylfaen"/>
          <w:b/>
          <w:sz w:val="24"/>
          <w:szCs w:val="24"/>
        </w:rPr>
        <w:t>փոփոխություններ</w:t>
      </w:r>
      <w:proofErr w:type="spellEnd"/>
      <w:r w:rsidR="00082D9B"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</w:p>
    <w:p w:rsidR="00082D9B" w:rsidRPr="001D6F97" w:rsidRDefault="00082D9B" w:rsidP="00217800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proofErr w:type="spellStart"/>
      <w:r w:rsidRPr="001D6F97">
        <w:rPr>
          <w:rFonts w:ascii="GHEA Grapalat" w:hAnsi="GHEA Grapalat" w:cs="Sylfaen"/>
          <w:b/>
          <w:sz w:val="24"/>
          <w:szCs w:val="24"/>
        </w:rPr>
        <w:t>կամ</w:t>
      </w:r>
      <w:proofErr w:type="spellEnd"/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Sylfaen"/>
          <w:b/>
          <w:sz w:val="24"/>
          <w:szCs w:val="24"/>
        </w:rPr>
        <w:t>լրացումներ</w:t>
      </w:r>
      <w:proofErr w:type="spellEnd"/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r w:rsidRPr="001D6F97">
        <w:rPr>
          <w:rFonts w:ascii="GHEA Grapalat" w:hAnsi="GHEA Grapalat" w:cs="Sylfaen"/>
          <w:b/>
          <w:sz w:val="24"/>
          <w:szCs w:val="24"/>
        </w:rPr>
        <w:t>կատարելու</w:t>
      </w:r>
      <w:proofErr w:type="spellEnd"/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1D6F97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  <w:r w:rsidRPr="001D6F97">
        <w:rPr>
          <w:rFonts w:ascii="GHEA Grapalat" w:hAnsi="GHEA Grapalat" w:cs="Sylfaen"/>
          <w:b/>
          <w:sz w:val="24"/>
          <w:szCs w:val="24"/>
          <w:lang w:val="ru-RU"/>
        </w:rPr>
        <w:t xml:space="preserve">  </w:t>
      </w:r>
      <w:proofErr w:type="spellStart"/>
      <w:r w:rsidRPr="001D6F97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proofErr w:type="gramEnd"/>
    </w:p>
    <w:p w:rsidR="00082D9B" w:rsidRPr="001D6F97" w:rsidRDefault="00082D9B" w:rsidP="00082D9B">
      <w:pPr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082D9B" w:rsidRPr="001D6F97" w:rsidRDefault="00082D9B" w:rsidP="00082D9B">
      <w:pPr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pt-PT"/>
        </w:rPr>
      </w:pPr>
    </w:p>
    <w:p w:rsidR="00082D9B" w:rsidRPr="001D6F97" w:rsidRDefault="00082D9B" w:rsidP="00082D9B">
      <w:pPr>
        <w:spacing w:line="276" w:lineRule="auto"/>
        <w:ind w:firstLine="540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1D6F97">
        <w:rPr>
          <w:rFonts w:ascii="GHEA Grapalat" w:hAnsi="GHEA Grapalat" w:cs="Sylfaen"/>
          <w:sz w:val="24"/>
          <w:szCs w:val="24"/>
          <w:lang w:val="pt-PT"/>
        </w:rPr>
        <w:t>Ներկայացված</w:t>
      </w:r>
      <w:proofErr w:type="spellEnd"/>
      <w:r w:rsidRPr="001D6F97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1D6F97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1D6F97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1D6F97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1D6F97">
        <w:rPr>
          <w:rFonts w:ascii="GHEA Grapalat" w:hAnsi="GHEA Grapalat" w:cs="Sylfaen"/>
          <w:sz w:val="24"/>
          <w:szCs w:val="24"/>
          <w:lang w:val="pt-PT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ընդունման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առնչությամբ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այլ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իրավական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proofErr w:type="gramStart"/>
      <w:r w:rsidRPr="001D6F97">
        <w:rPr>
          <w:rFonts w:ascii="GHEA Grapalat" w:hAnsi="GHEA Grapalat"/>
          <w:sz w:val="24"/>
          <w:szCs w:val="24"/>
          <w:lang w:val="af-ZA"/>
        </w:rPr>
        <w:t>ակտերում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փոփոխություններ</w:t>
      </w:r>
      <w:proofErr w:type="spellEnd"/>
      <w:proofErr w:type="gramEnd"/>
      <w:r w:rsidRPr="001D6F97">
        <w:rPr>
          <w:rFonts w:ascii="GHEA Grapalat" w:hAnsi="GHEA Grapalat"/>
          <w:sz w:val="24"/>
          <w:szCs w:val="24"/>
          <w:lang w:val="af-ZA"/>
        </w:rPr>
        <w:t xml:space="preserve"> և (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կամ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)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լրացումներ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կատարելու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անհրաժեշտություն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1D6F97">
        <w:rPr>
          <w:rFonts w:ascii="GHEA Grapalat" w:hAnsi="GHEA Grapalat"/>
          <w:sz w:val="24"/>
          <w:szCs w:val="24"/>
          <w:lang w:val="af-ZA"/>
        </w:rPr>
        <w:t>չկա</w:t>
      </w:r>
      <w:proofErr w:type="spellEnd"/>
      <w:r w:rsidRPr="001D6F97">
        <w:rPr>
          <w:rFonts w:ascii="GHEA Grapalat" w:hAnsi="GHEA Grapalat"/>
          <w:sz w:val="24"/>
          <w:szCs w:val="24"/>
          <w:lang w:val="af-ZA"/>
        </w:rPr>
        <w:t>:</w:t>
      </w:r>
    </w:p>
    <w:p w:rsidR="00082D9B" w:rsidRPr="001D6F97" w:rsidRDefault="00082D9B" w:rsidP="00082D9B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1D6F9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082D9B" w:rsidRPr="001D6F97" w:rsidRDefault="00082D9B" w:rsidP="00082D9B">
      <w:pPr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082D9B" w:rsidRPr="001D6F97" w:rsidRDefault="00082D9B" w:rsidP="00082D9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2D9B" w:rsidRPr="001D6F97" w:rsidRDefault="00082D9B" w:rsidP="00082D9B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D6F97">
        <w:rPr>
          <w:rFonts w:ascii="GHEA Grapalat" w:hAnsi="GHEA Grapalat" w:cs="Sylfaen"/>
          <w:b/>
          <w:sz w:val="24"/>
          <w:szCs w:val="24"/>
          <w:lang w:val="hy-AM"/>
        </w:rPr>
        <w:t>Տ Ե Ղ Ե Կ Ա Ն Ք</w:t>
      </w:r>
    </w:p>
    <w:p w:rsidR="00082D9B" w:rsidRPr="001D6F97" w:rsidRDefault="00B117FB" w:rsidP="00082D9B">
      <w:pPr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1D6F97">
        <w:rPr>
          <w:rFonts w:ascii="GHEA Grapalat" w:hAnsi="GHEA Grapalat" w:cs="Arial Armenian"/>
          <w:b/>
          <w:sz w:val="24"/>
          <w:szCs w:val="24"/>
          <w:lang w:val="hy-AM"/>
        </w:rPr>
        <w:t xml:space="preserve">«Հայաստանի Հանրապետության կառավարության 2015 թվականի հուլիսի 23-ի N 797-Ն որոշման մեջ փոփոխություն և  լրացումներ կատարելու մասին» </w:t>
      </w:r>
      <w:r w:rsidRPr="001D6F97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="00082D9B" w:rsidRPr="001D6F97">
        <w:rPr>
          <w:rFonts w:ascii="GHEA Grapalat" w:hAnsi="GHEA Grapalat" w:cs="Sylfaen"/>
          <w:b/>
          <w:sz w:val="24"/>
          <w:szCs w:val="24"/>
          <w:lang w:val="hy-AM"/>
        </w:rPr>
        <w:t>առավարության որոշման նախագծի ընդունման  կապակցությամբ պետական բյուջեում ծախսերի և եկամուտների էական ավելացման կամ նվազեցման մասին</w:t>
      </w:r>
    </w:p>
    <w:p w:rsidR="00082D9B" w:rsidRPr="001D6F97" w:rsidRDefault="00082D9B" w:rsidP="00082D9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2D9B" w:rsidRPr="001D6F97" w:rsidRDefault="00082D9B" w:rsidP="00082D9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2D9B" w:rsidRPr="001D6F97" w:rsidRDefault="00082D9B" w:rsidP="00082D9B">
      <w:pPr>
        <w:spacing w:line="276" w:lineRule="auto"/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D6F97">
        <w:rPr>
          <w:rFonts w:ascii="GHEA Grapalat" w:hAnsi="GHEA Grapalat" w:cs="Sylfaen"/>
          <w:sz w:val="24"/>
          <w:szCs w:val="24"/>
          <w:lang w:val="pt-PT"/>
        </w:rPr>
        <w:t>Ներկայացված</w:t>
      </w:r>
      <w:r w:rsidRPr="001D6F97">
        <w:rPr>
          <w:rFonts w:ascii="GHEA Grapalat" w:hAnsi="GHEA Grapalat" w:cs="Times Armenian"/>
          <w:sz w:val="24"/>
          <w:szCs w:val="24"/>
          <w:lang w:val="af-ZA"/>
        </w:rPr>
        <w:t xml:space="preserve"> որոշման </w:t>
      </w:r>
      <w:r w:rsidRPr="001D6F97">
        <w:rPr>
          <w:rFonts w:ascii="GHEA Grapalat" w:hAnsi="GHEA Grapalat"/>
          <w:sz w:val="24"/>
          <w:szCs w:val="24"/>
          <w:lang w:val="af-ZA"/>
        </w:rPr>
        <w:t xml:space="preserve">նախագծի ընդունման </w:t>
      </w:r>
      <w:r w:rsidRPr="001D6F97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Pr="001D6F9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D6F97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1D6F9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D6F97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Pr="001D6F97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1D6F97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Pr="001D6F97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Pr="001D6F97">
        <w:rPr>
          <w:rFonts w:ascii="GHEA Grapalat" w:hAnsi="GHEA Grapalat" w:cs="Sylfaen"/>
          <w:sz w:val="24"/>
          <w:szCs w:val="24"/>
          <w:lang w:val="hy-AM"/>
        </w:rPr>
        <w:t>չի նախատեսվում:</w:t>
      </w:r>
    </w:p>
    <w:p w:rsidR="00082D9B" w:rsidRPr="001D6F97" w:rsidRDefault="00082D9B" w:rsidP="00082D9B">
      <w:pPr>
        <w:spacing w:line="276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082D9B" w:rsidRPr="00CF230E" w:rsidRDefault="00082D9B">
      <w:pPr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</w:p>
    <w:sectPr w:rsidR="00082D9B" w:rsidRPr="00CF230E" w:rsidSect="00A871B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03A57"/>
    <w:multiLevelType w:val="hybridMultilevel"/>
    <w:tmpl w:val="2D7C3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0567"/>
    <w:multiLevelType w:val="hybridMultilevel"/>
    <w:tmpl w:val="B6DA574C"/>
    <w:lvl w:ilvl="0" w:tplc="58705C46">
      <w:start w:val="1"/>
      <w:numFmt w:val="decimal"/>
      <w:lvlText w:val="%1."/>
      <w:lvlJc w:val="left"/>
      <w:pPr>
        <w:ind w:left="1647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3BDA4ACE"/>
    <w:multiLevelType w:val="hybridMultilevel"/>
    <w:tmpl w:val="0F9E82D4"/>
    <w:lvl w:ilvl="0" w:tplc="C672B512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 w15:restartNumberingAfterBreak="0">
    <w:nsid w:val="42102B09"/>
    <w:multiLevelType w:val="hybridMultilevel"/>
    <w:tmpl w:val="B08EC3BC"/>
    <w:lvl w:ilvl="0" w:tplc="5260BCAC">
      <w:start w:val="1"/>
      <w:numFmt w:val="decimal"/>
      <w:lvlText w:val="%1."/>
      <w:lvlJc w:val="left"/>
      <w:pPr>
        <w:ind w:left="285" w:hanging="360"/>
      </w:pPr>
      <w:rPr>
        <w:rFonts w:ascii="GHEA Grapalat" w:hAnsi="GHEA Grapalat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05" w:hanging="360"/>
      </w:pPr>
    </w:lvl>
    <w:lvl w:ilvl="2" w:tplc="0409001B" w:tentative="1">
      <w:start w:val="1"/>
      <w:numFmt w:val="lowerRoman"/>
      <w:lvlText w:val="%3."/>
      <w:lvlJc w:val="right"/>
      <w:pPr>
        <w:ind w:left="1725" w:hanging="180"/>
      </w:pPr>
    </w:lvl>
    <w:lvl w:ilvl="3" w:tplc="0409000F" w:tentative="1">
      <w:start w:val="1"/>
      <w:numFmt w:val="decimal"/>
      <w:lvlText w:val="%4."/>
      <w:lvlJc w:val="left"/>
      <w:pPr>
        <w:ind w:left="2445" w:hanging="360"/>
      </w:pPr>
    </w:lvl>
    <w:lvl w:ilvl="4" w:tplc="04090019" w:tentative="1">
      <w:start w:val="1"/>
      <w:numFmt w:val="lowerLetter"/>
      <w:lvlText w:val="%5."/>
      <w:lvlJc w:val="left"/>
      <w:pPr>
        <w:ind w:left="3165" w:hanging="360"/>
      </w:pPr>
    </w:lvl>
    <w:lvl w:ilvl="5" w:tplc="0409001B" w:tentative="1">
      <w:start w:val="1"/>
      <w:numFmt w:val="lowerRoman"/>
      <w:lvlText w:val="%6."/>
      <w:lvlJc w:val="right"/>
      <w:pPr>
        <w:ind w:left="3885" w:hanging="180"/>
      </w:pPr>
    </w:lvl>
    <w:lvl w:ilvl="6" w:tplc="0409000F" w:tentative="1">
      <w:start w:val="1"/>
      <w:numFmt w:val="decimal"/>
      <w:lvlText w:val="%7."/>
      <w:lvlJc w:val="left"/>
      <w:pPr>
        <w:ind w:left="4605" w:hanging="360"/>
      </w:pPr>
    </w:lvl>
    <w:lvl w:ilvl="7" w:tplc="04090019" w:tentative="1">
      <w:start w:val="1"/>
      <w:numFmt w:val="lowerLetter"/>
      <w:lvlText w:val="%8."/>
      <w:lvlJc w:val="left"/>
      <w:pPr>
        <w:ind w:left="5325" w:hanging="360"/>
      </w:pPr>
    </w:lvl>
    <w:lvl w:ilvl="8" w:tplc="0409001B" w:tentative="1">
      <w:start w:val="1"/>
      <w:numFmt w:val="lowerRoman"/>
      <w:lvlText w:val="%9."/>
      <w:lvlJc w:val="right"/>
      <w:pPr>
        <w:ind w:left="6045" w:hanging="180"/>
      </w:pPr>
    </w:lvl>
  </w:abstractNum>
  <w:abstractNum w:abstractNumId="4" w15:restartNumberingAfterBreak="0">
    <w:nsid w:val="62EF3103"/>
    <w:multiLevelType w:val="hybridMultilevel"/>
    <w:tmpl w:val="E752FA12"/>
    <w:lvl w:ilvl="0" w:tplc="BAE4625C">
      <w:start w:val="2"/>
      <w:numFmt w:val="decimal"/>
      <w:lvlText w:val="%1"/>
      <w:lvlJc w:val="left"/>
      <w:pPr>
        <w:ind w:left="2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1" w:hanging="360"/>
      </w:pPr>
    </w:lvl>
    <w:lvl w:ilvl="2" w:tplc="0409001B" w:tentative="1">
      <w:start w:val="1"/>
      <w:numFmt w:val="lowerRoman"/>
      <w:lvlText w:val="%3."/>
      <w:lvlJc w:val="right"/>
      <w:pPr>
        <w:ind w:left="4041" w:hanging="180"/>
      </w:pPr>
    </w:lvl>
    <w:lvl w:ilvl="3" w:tplc="0409000F" w:tentative="1">
      <w:start w:val="1"/>
      <w:numFmt w:val="decimal"/>
      <w:lvlText w:val="%4."/>
      <w:lvlJc w:val="left"/>
      <w:pPr>
        <w:ind w:left="4761" w:hanging="360"/>
      </w:pPr>
    </w:lvl>
    <w:lvl w:ilvl="4" w:tplc="04090019" w:tentative="1">
      <w:start w:val="1"/>
      <w:numFmt w:val="lowerLetter"/>
      <w:lvlText w:val="%5."/>
      <w:lvlJc w:val="left"/>
      <w:pPr>
        <w:ind w:left="5481" w:hanging="360"/>
      </w:pPr>
    </w:lvl>
    <w:lvl w:ilvl="5" w:tplc="0409001B" w:tentative="1">
      <w:start w:val="1"/>
      <w:numFmt w:val="lowerRoman"/>
      <w:lvlText w:val="%6."/>
      <w:lvlJc w:val="right"/>
      <w:pPr>
        <w:ind w:left="6201" w:hanging="180"/>
      </w:pPr>
    </w:lvl>
    <w:lvl w:ilvl="6" w:tplc="0409000F" w:tentative="1">
      <w:start w:val="1"/>
      <w:numFmt w:val="decimal"/>
      <w:lvlText w:val="%7."/>
      <w:lvlJc w:val="left"/>
      <w:pPr>
        <w:ind w:left="6921" w:hanging="360"/>
      </w:pPr>
    </w:lvl>
    <w:lvl w:ilvl="7" w:tplc="04090019" w:tentative="1">
      <w:start w:val="1"/>
      <w:numFmt w:val="lowerLetter"/>
      <w:lvlText w:val="%8."/>
      <w:lvlJc w:val="left"/>
      <w:pPr>
        <w:ind w:left="7641" w:hanging="360"/>
      </w:pPr>
    </w:lvl>
    <w:lvl w:ilvl="8" w:tplc="0409001B" w:tentative="1">
      <w:start w:val="1"/>
      <w:numFmt w:val="lowerRoman"/>
      <w:lvlText w:val="%9."/>
      <w:lvlJc w:val="right"/>
      <w:pPr>
        <w:ind w:left="836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8C"/>
    <w:rsid w:val="0001453E"/>
    <w:rsid w:val="00021A82"/>
    <w:rsid w:val="00030AF3"/>
    <w:rsid w:val="00052230"/>
    <w:rsid w:val="00082D9B"/>
    <w:rsid w:val="00086E75"/>
    <w:rsid w:val="000D0D77"/>
    <w:rsid w:val="000F5DF5"/>
    <w:rsid w:val="001432CE"/>
    <w:rsid w:val="0016320E"/>
    <w:rsid w:val="001D333C"/>
    <w:rsid w:val="001D6F97"/>
    <w:rsid w:val="001F5D89"/>
    <w:rsid w:val="00210E8C"/>
    <w:rsid w:val="00212FC3"/>
    <w:rsid w:val="00217800"/>
    <w:rsid w:val="00266C5A"/>
    <w:rsid w:val="0034080E"/>
    <w:rsid w:val="004E5F1F"/>
    <w:rsid w:val="005B46B0"/>
    <w:rsid w:val="006B76EE"/>
    <w:rsid w:val="006E6B66"/>
    <w:rsid w:val="00747061"/>
    <w:rsid w:val="00835131"/>
    <w:rsid w:val="00854A2B"/>
    <w:rsid w:val="00890608"/>
    <w:rsid w:val="009C2AD2"/>
    <w:rsid w:val="009C31D6"/>
    <w:rsid w:val="009E4F60"/>
    <w:rsid w:val="00A871BD"/>
    <w:rsid w:val="00A94B51"/>
    <w:rsid w:val="00B117FB"/>
    <w:rsid w:val="00B22FD1"/>
    <w:rsid w:val="00B64220"/>
    <w:rsid w:val="00BE6FA5"/>
    <w:rsid w:val="00BF5491"/>
    <w:rsid w:val="00C62440"/>
    <w:rsid w:val="00C866BA"/>
    <w:rsid w:val="00CF230E"/>
    <w:rsid w:val="00D22F7C"/>
    <w:rsid w:val="00D77827"/>
    <w:rsid w:val="00DD544C"/>
    <w:rsid w:val="00EB2786"/>
    <w:rsid w:val="00F72326"/>
    <w:rsid w:val="00F86A81"/>
    <w:rsid w:val="00FE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1BC06"/>
  <w15:chartTrackingRefBased/>
  <w15:docId w15:val="{93A6BE02-BDF4-490A-9077-02446D69D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0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0E8C"/>
    <w:rPr>
      <w:b/>
      <w:bCs/>
    </w:rPr>
  </w:style>
  <w:style w:type="table" w:styleId="TableGrid">
    <w:name w:val="Table Grid"/>
    <w:basedOn w:val="TableNormal"/>
    <w:uiPriority w:val="39"/>
    <w:rsid w:val="0021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2440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082D9B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mechtexChar">
    <w:name w:val="mechtex Char"/>
    <w:link w:val="mechtex"/>
    <w:rsid w:val="00082D9B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C620-74D9-4004-89EC-1698E9A6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https://mul.gov.am/tasks/docs/attachment.php?id=491157&amp;fn=nakhagits.docx&amp;out=1&amp;token=349e4e78cac8112125b0</cp:keywords>
</cp:coreProperties>
</file>