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CF3" w:rsidRPr="00F07B92" w:rsidRDefault="00DC6CF3" w:rsidP="00F07B92">
      <w:pPr>
        <w:spacing w:after="0" w:line="360" w:lineRule="auto"/>
        <w:jc w:val="right"/>
        <w:rPr>
          <w:rFonts w:ascii="GHEA Grapalat" w:hAnsi="GHEA Grapalat"/>
          <w:lang w:val="fr-CA"/>
        </w:rPr>
      </w:pPr>
      <w:r w:rsidRPr="00F07B92">
        <w:rPr>
          <w:rFonts w:ascii="GHEA Grapalat" w:hAnsi="GHEA Grapalat" w:cs="Sylfaen"/>
          <w:lang w:val="fr-CA"/>
        </w:rPr>
        <w:t>Նախագիծ</w:t>
      </w:r>
    </w:p>
    <w:p w:rsidR="00DC6CF3" w:rsidRPr="00F07B92" w:rsidRDefault="00DC6CF3" w:rsidP="00F07B92">
      <w:pPr>
        <w:spacing w:after="0" w:line="360" w:lineRule="auto"/>
        <w:jc w:val="right"/>
        <w:rPr>
          <w:rFonts w:ascii="GHEA Grapalat" w:hAnsi="GHEA Grapalat"/>
          <w:lang w:val="fr-CA"/>
        </w:rPr>
      </w:pPr>
      <w:r w:rsidRPr="00F07B92">
        <w:rPr>
          <w:rFonts w:ascii="GHEA Grapalat" w:hAnsi="GHEA Grapalat"/>
          <w:lang w:val="fr-CA"/>
        </w:rPr>
        <w:t>--------------------</w:t>
      </w:r>
    </w:p>
    <w:p w:rsidR="00DC6CF3" w:rsidRPr="00F07B92" w:rsidRDefault="00DC6CF3" w:rsidP="00F07B92">
      <w:pPr>
        <w:spacing w:after="0" w:line="360" w:lineRule="auto"/>
        <w:jc w:val="right"/>
        <w:rPr>
          <w:rFonts w:ascii="GHEA Grapalat" w:hAnsi="GHEA Grapalat"/>
          <w:lang w:val="fr-CA"/>
        </w:rPr>
      </w:pPr>
      <w:r w:rsidRPr="00F07B92">
        <w:rPr>
          <w:rFonts w:ascii="GHEA Grapalat" w:hAnsi="GHEA Grapalat" w:cs="Sylfaen"/>
          <w:lang w:val="fr-CA"/>
        </w:rPr>
        <w:t>Արձանագրային</w:t>
      </w:r>
    </w:p>
    <w:p w:rsidR="00DC6CF3" w:rsidRPr="00F07B92" w:rsidRDefault="00DC6CF3" w:rsidP="00F07B92">
      <w:pPr>
        <w:spacing w:after="0" w:line="360" w:lineRule="auto"/>
        <w:jc w:val="right"/>
        <w:rPr>
          <w:rFonts w:ascii="GHEA Grapalat" w:hAnsi="GHEA Grapalat"/>
          <w:lang w:val="fr-CA"/>
        </w:rPr>
      </w:pPr>
    </w:p>
    <w:p w:rsidR="00DC6CF3" w:rsidRPr="00F07B92" w:rsidRDefault="00DC6CF3" w:rsidP="00F07B92">
      <w:pPr>
        <w:spacing w:line="360" w:lineRule="auto"/>
        <w:jc w:val="right"/>
        <w:rPr>
          <w:rFonts w:ascii="GHEA Grapalat" w:hAnsi="GHEA Grapalat"/>
          <w:lang w:val="fr-CA"/>
        </w:rPr>
      </w:pPr>
    </w:p>
    <w:p w:rsidR="00DC6CF3" w:rsidRPr="00F07B92" w:rsidRDefault="00AD32DB" w:rsidP="00F07B92">
      <w:pPr>
        <w:spacing w:line="360" w:lineRule="auto"/>
        <w:ind w:left="1080" w:right="990"/>
        <w:jc w:val="center"/>
        <w:rPr>
          <w:rFonts w:ascii="GHEA Grapalat" w:hAnsi="GHEA Grapalat"/>
          <w:lang w:val="fr-CA"/>
        </w:rPr>
      </w:pPr>
      <w:r w:rsidRPr="009C45EE">
        <w:rPr>
          <w:rFonts w:ascii="GHEA Grapalat" w:hAnsi="GHEA Grapalat" w:cs="Sylfaen"/>
          <w:lang w:val="fr-CA"/>
        </w:rPr>
        <w:t>«</w:t>
      </w:r>
      <w:r w:rsidR="006C776F" w:rsidRPr="00E64422">
        <w:rPr>
          <w:rFonts w:ascii="GHEA Grapalat" w:hAnsi="GHEA Grapalat" w:cs="Sylfaen"/>
        </w:rPr>
        <w:t>Հայաստանի</w:t>
      </w:r>
      <w:r w:rsidR="006C776F" w:rsidRPr="00587F36">
        <w:rPr>
          <w:rFonts w:ascii="GHEA Grapalat" w:hAnsi="GHEA Grapalat" w:cs="Sylfaen"/>
        </w:rPr>
        <w:t xml:space="preserve"> </w:t>
      </w:r>
      <w:r w:rsidR="006C776F" w:rsidRPr="00E64422">
        <w:rPr>
          <w:rFonts w:ascii="GHEA Grapalat" w:hAnsi="GHEA Grapalat" w:cs="Sylfaen"/>
        </w:rPr>
        <w:t>Հանրապետության</w:t>
      </w:r>
      <w:r w:rsidR="006C776F" w:rsidRPr="00587F36">
        <w:rPr>
          <w:rFonts w:ascii="GHEA Grapalat" w:hAnsi="GHEA Grapalat" w:cs="Sylfaen"/>
        </w:rPr>
        <w:t xml:space="preserve"> </w:t>
      </w:r>
      <w:r w:rsidR="006C776F" w:rsidRPr="00E64422">
        <w:rPr>
          <w:rFonts w:ascii="GHEA Grapalat" w:hAnsi="GHEA Grapalat" w:cs="Sylfaen"/>
        </w:rPr>
        <w:t>քաղաքացիների</w:t>
      </w:r>
      <w:r w:rsidR="006C776F" w:rsidRPr="00587F36">
        <w:rPr>
          <w:rFonts w:ascii="GHEA Grapalat" w:hAnsi="GHEA Grapalat" w:cs="Sylfaen"/>
        </w:rPr>
        <w:t xml:space="preserve">` </w:t>
      </w:r>
      <w:r w:rsidR="006C776F" w:rsidRPr="00E64422">
        <w:rPr>
          <w:rFonts w:ascii="GHEA Grapalat" w:hAnsi="GHEA Grapalat" w:cs="Sylfaen"/>
        </w:rPr>
        <w:t>տարադրամով</w:t>
      </w:r>
      <w:r w:rsidR="006C776F" w:rsidRPr="00587F36">
        <w:rPr>
          <w:rFonts w:ascii="GHEA Grapalat" w:hAnsi="GHEA Grapalat" w:cs="Sylfaen"/>
        </w:rPr>
        <w:t xml:space="preserve"> </w:t>
      </w:r>
      <w:r w:rsidR="006C776F" w:rsidRPr="00E64422">
        <w:rPr>
          <w:rFonts w:ascii="GHEA Grapalat" w:hAnsi="GHEA Grapalat" w:cs="Sylfaen"/>
        </w:rPr>
        <w:t>վարկերի</w:t>
      </w:r>
      <w:r w:rsidR="006C776F" w:rsidRPr="00587F36">
        <w:rPr>
          <w:rFonts w:ascii="GHEA Grapalat" w:hAnsi="GHEA Grapalat" w:cs="Sylfaen"/>
        </w:rPr>
        <w:t xml:space="preserve"> </w:t>
      </w:r>
      <w:r w:rsidR="006C776F" w:rsidRPr="00E64422">
        <w:rPr>
          <w:rFonts w:ascii="GHEA Grapalat" w:hAnsi="GHEA Grapalat" w:cs="Sylfaen"/>
        </w:rPr>
        <w:t>վերաձևակերպման</w:t>
      </w:r>
      <w:r w:rsidR="006C776F" w:rsidRPr="00587F36">
        <w:rPr>
          <w:rFonts w:ascii="GHEA Grapalat" w:hAnsi="GHEA Grapalat" w:cs="Sylfaen"/>
        </w:rPr>
        <w:t xml:space="preserve"> </w:t>
      </w:r>
      <w:r w:rsidR="006C776F" w:rsidRPr="00E64422">
        <w:rPr>
          <w:rFonts w:ascii="GHEA Grapalat" w:hAnsi="GHEA Grapalat" w:cs="Sylfaen"/>
        </w:rPr>
        <w:t>մասին</w:t>
      </w:r>
      <w:r w:rsidRPr="009C45EE">
        <w:rPr>
          <w:rFonts w:ascii="GHEA Grapalat" w:hAnsi="GHEA Grapalat" w:cs="Sylfaen"/>
          <w:lang w:val="fr-CA"/>
        </w:rPr>
        <w:t>»</w:t>
      </w:r>
      <w:r w:rsidR="00F81078" w:rsidRPr="009C45EE">
        <w:rPr>
          <w:rFonts w:ascii="GHEA Grapalat" w:hAnsi="GHEA Grapalat" w:cs="Sylfaen"/>
          <w:lang w:val="fr-CA"/>
        </w:rPr>
        <w:t xml:space="preserve"> </w:t>
      </w:r>
      <w:r w:rsidR="00DC6CF3" w:rsidRPr="009C45EE">
        <w:rPr>
          <w:rFonts w:ascii="GHEA Grapalat" w:hAnsi="GHEA Grapalat" w:cs="Sylfaen"/>
          <w:lang w:val="fr-CA"/>
        </w:rPr>
        <w:t xml:space="preserve"> </w:t>
      </w:r>
      <w:r w:rsidR="00DC6CF3" w:rsidRPr="00F07B92">
        <w:rPr>
          <w:rFonts w:ascii="GHEA Grapalat" w:hAnsi="GHEA Grapalat" w:cs="Sylfaen"/>
          <w:lang w:val="fr-CA"/>
        </w:rPr>
        <w:t>Հա</w:t>
      </w:r>
      <w:r w:rsidR="00DC6CF3" w:rsidRPr="00F07B92">
        <w:rPr>
          <w:rFonts w:ascii="GHEA Grapalat" w:hAnsi="GHEA Grapalat" w:cs="Sylfaen"/>
          <w:lang w:val="fr-CA"/>
        </w:rPr>
        <w:softHyphen/>
        <w:t>յաստանի</w:t>
      </w:r>
      <w:r w:rsidR="00DC6CF3" w:rsidRPr="00F07B92">
        <w:rPr>
          <w:rFonts w:ascii="GHEA Grapalat" w:hAnsi="GHEA Grapalat"/>
          <w:lang w:val="fr-CA"/>
        </w:rPr>
        <w:t xml:space="preserve"> </w:t>
      </w:r>
      <w:r w:rsidR="00DC6CF3" w:rsidRPr="00F07B92">
        <w:rPr>
          <w:rFonts w:ascii="GHEA Grapalat" w:hAnsi="GHEA Grapalat" w:cs="Sylfaen"/>
          <w:lang w:val="fr-CA"/>
        </w:rPr>
        <w:t>Հան</w:t>
      </w:r>
      <w:r w:rsidR="00DC6CF3" w:rsidRPr="00F07B92">
        <w:rPr>
          <w:rFonts w:ascii="GHEA Grapalat" w:hAnsi="GHEA Grapalat" w:cs="Sylfaen"/>
          <w:lang w:val="fr-CA"/>
        </w:rPr>
        <w:softHyphen/>
      </w:r>
      <w:r w:rsidR="00DC6CF3" w:rsidRPr="00F07B92">
        <w:rPr>
          <w:rFonts w:ascii="GHEA Grapalat" w:hAnsi="GHEA Grapalat" w:cs="Sylfaen"/>
          <w:lang w:val="fr-CA"/>
        </w:rPr>
        <w:softHyphen/>
        <w:t>րա</w:t>
      </w:r>
      <w:r w:rsidR="00DC6CF3" w:rsidRPr="00F07B92">
        <w:rPr>
          <w:rFonts w:ascii="GHEA Grapalat" w:hAnsi="GHEA Grapalat" w:cs="Sylfaen"/>
          <w:lang w:val="fr-CA"/>
        </w:rPr>
        <w:softHyphen/>
        <w:t>պե</w:t>
      </w:r>
      <w:r w:rsidR="00DC6CF3" w:rsidRPr="00F07B92">
        <w:rPr>
          <w:rFonts w:ascii="GHEA Grapalat" w:hAnsi="GHEA Grapalat" w:cs="Sylfaen"/>
          <w:lang w:val="fr-CA"/>
        </w:rPr>
        <w:softHyphen/>
        <w:t>տու</w:t>
      </w:r>
      <w:r w:rsidR="00DC6CF3" w:rsidRPr="00F07B92">
        <w:rPr>
          <w:rFonts w:ascii="GHEA Grapalat" w:hAnsi="GHEA Grapalat" w:cs="Sylfaen"/>
          <w:lang w:val="fr-CA"/>
        </w:rPr>
        <w:softHyphen/>
        <w:t>թյան</w:t>
      </w:r>
      <w:r w:rsidR="00DC6CF3" w:rsidRPr="00F07B92">
        <w:rPr>
          <w:rFonts w:ascii="GHEA Grapalat" w:hAnsi="GHEA Grapalat"/>
          <w:lang w:val="fr-CA"/>
        </w:rPr>
        <w:t xml:space="preserve">  </w:t>
      </w:r>
      <w:r w:rsidR="00DC6CF3" w:rsidRPr="00F07B92">
        <w:rPr>
          <w:rFonts w:ascii="GHEA Grapalat" w:hAnsi="GHEA Grapalat" w:cs="Sylfaen"/>
          <w:lang w:val="fr-CA"/>
        </w:rPr>
        <w:t>օրենք</w:t>
      </w:r>
      <w:r w:rsidR="00DC6CF3" w:rsidRPr="00F07B92">
        <w:rPr>
          <w:rFonts w:ascii="GHEA Grapalat" w:hAnsi="GHEA Grapalat" w:cs="Sylfaen"/>
          <w:lang w:val="fr-CA"/>
        </w:rPr>
        <w:softHyphen/>
        <w:t>ի</w:t>
      </w:r>
      <w:r w:rsidR="00DC6CF3" w:rsidRPr="00F07B92">
        <w:rPr>
          <w:rFonts w:ascii="GHEA Grapalat" w:hAnsi="GHEA Grapalat"/>
          <w:lang w:val="fr-CA"/>
        </w:rPr>
        <w:t xml:space="preserve"> </w:t>
      </w:r>
      <w:r w:rsidR="00DC6CF3" w:rsidRPr="00F07B92">
        <w:rPr>
          <w:rFonts w:ascii="GHEA Grapalat" w:hAnsi="GHEA Grapalat" w:cs="Sylfaen"/>
          <w:lang w:val="fr-CA"/>
        </w:rPr>
        <w:t>նա</w:t>
      </w:r>
      <w:r w:rsidR="00DC6CF3" w:rsidRPr="00F07B92">
        <w:rPr>
          <w:rFonts w:ascii="GHEA Grapalat" w:hAnsi="GHEA Grapalat" w:cs="Sylfaen"/>
          <w:lang w:val="fr-CA"/>
        </w:rPr>
        <w:softHyphen/>
        <w:t>խա</w:t>
      </w:r>
      <w:r w:rsidR="00DC6CF3" w:rsidRPr="00F07B92">
        <w:rPr>
          <w:rFonts w:ascii="GHEA Grapalat" w:hAnsi="GHEA Grapalat" w:cs="Sylfaen"/>
          <w:lang w:val="fr-CA"/>
        </w:rPr>
        <w:softHyphen/>
        <w:t>գծի</w:t>
      </w:r>
      <w:r w:rsidR="00DC6CF3" w:rsidRPr="00F07B92">
        <w:rPr>
          <w:rFonts w:ascii="GHEA Grapalat" w:hAnsi="GHEA Grapalat"/>
          <w:lang w:val="fr-CA"/>
        </w:rPr>
        <w:t xml:space="preserve">  </w:t>
      </w:r>
      <w:r w:rsidR="00DC6CF3" w:rsidRPr="00F07B92">
        <w:rPr>
          <w:rFonts w:ascii="GHEA Grapalat" w:hAnsi="GHEA Grapalat" w:cs="Sylfaen"/>
          <w:lang w:val="fr-CA"/>
        </w:rPr>
        <w:t>վերաբերյալ  Հա</w:t>
      </w:r>
      <w:r w:rsidR="00DC6CF3" w:rsidRPr="00F07B92">
        <w:rPr>
          <w:rFonts w:ascii="GHEA Grapalat" w:hAnsi="GHEA Grapalat" w:cs="Sylfaen"/>
          <w:lang w:val="fr-CA"/>
        </w:rPr>
        <w:softHyphen/>
        <w:t>յաս</w:t>
      </w:r>
      <w:r w:rsidR="00DC6CF3" w:rsidRPr="00F07B92">
        <w:rPr>
          <w:rFonts w:ascii="GHEA Grapalat" w:hAnsi="GHEA Grapalat" w:cs="Sylfaen"/>
          <w:lang w:val="fr-CA"/>
        </w:rPr>
        <w:softHyphen/>
      </w:r>
      <w:r w:rsidR="00DC6CF3" w:rsidRPr="00F07B92">
        <w:rPr>
          <w:rFonts w:ascii="GHEA Grapalat" w:hAnsi="GHEA Grapalat" w:cs="Sylfaen"/>
          <w:lang w:val="fr-CA"/>
        </w:rPr>
        <w:softHyphen/>
      </w:r>
      <w:r w:rsidR="00DC6CF3" w:rsidRPr="00F07B92">
        <w:rPr>
          <w:rFonts w:ascii="GHEA Grapalat" w:hAnsi="GHEA Grapalat" w:cs="Sylfaen"/>
          <w:lang w:val="fr-CA"/>
        </w:rPr>
        <w:softHyphen/>
        <w:t>տա</w:t>
      </w:r>
      <w:r w:rsidR="00DC6CF3" w:rsidRPr="00F07B92">
        <w:rPr>
          <w:rFonts w:ascii="GHEA Grapalat" w:hAnsi="GHEA Grapalat" w:cs="Sylfaen"/>
          <w:lang w:val="fr-CA"/>
        </w:rPr>
        <w:softHyphen/>
        <w:t>նի  Հանրա</w:t>
      </w:r>
      <w:r w:rsidR="00DC6CF3" w:rsidRPr="00F07B92">
        <w:rPr>
          <w:rFonts w:ascii="GHEA Grapalat" w:hAnsi="GHEA Grapalat" w:cs="Sylfaen"/>
          <w:lang w:val="fr-CA"/>
        </w:rPr>
        <w:softHyphen/>
        <w:t>պե</w:t>
      </w:r>
      <w:r w:rsidR="00DC6CF3" w:rsidRPr="00F07B92">
        <w:rPr>
          <w:rFonts w:ascii="GHEA Grapalat" w:hAnsi="GHEA Grapalat" w:cs="Sylfaen"/>
          <w:lang w:val="fr-CA"/>
        </w:rPr>
        <w:softHyphen/>
      </w:r>
      <w:r w:rsidR="00DC6CF3" w:rsidRPr="00F07B92">
        <w:rPr>
          <w:rFonts w:ascii="GHEA Grapalat" w:hAnsi="GHEA Grapalat" w:cs="Sylfaen"/>
          <w:lang w:val="fr-CA"/>
        </w:rPr>
        <w:softHyphen/>
        <w:t>տու</w:t>
      </w:r>
      <w:r w:rsidR="00DC6CF3" w:rsidRPr="00F07B92">
        <w:rPr>
          <w:rFonts w:ascii="GHEA Grapalat" w:hAnsi="GHEA Grapalat" w:cs="Sylfaen"/>
          <w:lang w:val="fr-CA"/>
        </w:rPr>
        <w:softHyphen/>
        <w:t>թյան</w:t>
      </w:r>
      <w:r w:rsidR="00DC6CF3" w:rsidRPr="00F07B92">
        <w:rPr>
          <w:rFonts w:ascii="GHEA Grapalat" w:hAnsi="GHEA Grapalat"/>
          <w:lang w:val="fr-CA"/>
        </w:rPr>
        <w:t xml:space="preserve"> </w:t>
      </w:r>
      <w:r w:rsidR="00DC6CF3" w:rsidRPr="00F07B92">
        <w:rPr>
          <w:rFonts w:ascii="GHEA Grapalat" w:hAnsi="GHEA Grapalat" w:cs="Sylfaen"/>
          <w:lang w:val="fr-CA"/>
        </w:rPr>
        <w:t>կա</w:t>
      </w:r>
      <w:r w:rsidR="00DC6CF3" w:rsidRPr="00F07B92">
        <w:rPr>
          <w:rFonts w:ascii="GHEA Grapalat" w:hAnsi="GHEA Grapalat" w:cs="Sylfaen"/>
          <w:lang w:val="fr-CA"/>
        </w:rPr>
        <w:softHyphen/>
        <w:t>ռա</w:t>
      </w:r>
      <w:r w:rsidR="00DC6CF3" w:rsidRPr="00F07B92">
        <w:rPr>
          <w:rFonts w:ascii="GHEA Grapalat" w:hAnsi="GHEA Grapalat" w:cs="Sylfaen"/>
          <w:lang w:val="fr-CA"/>
        </w:rPr>
        <w:softHyphen/>
        <w:t>վա</w:t>
      </w:r>
      <w:r w:rsidR="00DC6CF3" w:rsidRPr="00F07B92">
        <w:rPr>
          <w:rFonts w:ascii="GHEA Grapalat" w:hAnsi="GHEA Grapalat" w:cs="Sylfaen"/>
          <w:lang w:val="fr-CA"/>
        </w:rPr>
        <w:softHyphen/>
        <w:t>րության</w:t>
      </w:r>
      <w:r w:rsidR="00DC6CF3" w:rsidRPr="00F07B92">
        <w:rPr>
          <w:rFonts w:ascii="GHEA Grapalat" w:hAnsi="GHEA Grapalat"/>
          <w:lang w:val="fr-CA"/>
        </w:rPr>
        <w:t xml:space="preserve"> </w:t>
      </w:r>
      <w:r w:rsidR="00DC6CF3" w:rsidRPr="00F07B92">
        <w:rPr>
          <w:rFonts w:ascii="GHEA Grapalat" w:hAnsi="GHEA Grapalat" w:cs="Sylfaen"/>
          <w:lang w:val="fr-CA"/>
        </w:rPr>
        <w:t>եզրակացության</w:t>
      </w:r>
      <w:r w:rsidR="00DC6CF3" w:rsidRPr="00F07B92">
        <w:rPr>
          <w:rFonts w:ascii="GHEA Grapalat" w:hAnsi="GHEA Grapalat"/>
          <w:lang w:val="fr-CA"/>
        </w:rPr>
        <w:t xml:space="preserve"> </w:t>
      </w:r>
      <w:r w:rsidR="00DC6CF3" w:rsidRPr="00F07B92">
        <w:rPr>
          <w:rFonts w:ascii="GHEA Grapalat" w:hAnsi="GHEA Grapalat" w:cs="Sylfaen"/>
          <w:lang w:val="fr-CA"/>
        </w:rPr>
        <w:t>նա</w:t>
      </w:r>
      <w:r w:rsidR="00DC6CF3" w:rsidRPr="00F07B92">
        <w:rPr>
          <w:rFonts w:ascii="GHEA Grapalat" w:hAnsi="GHEA Grapalat" w:cs="Sylfaen"/>
          <w:lang w:val="fr-CA"/>
        </w:rPr>
        <w:softHyphen/>
        <w:t>խա</w:t>
      </w:r>
      <w:r w:rsidR="00DC6CF3" w:rsidRPr="00F07B92">
        <w:rPr>
          <w:rFonts w:ascii="GHEA Grapalat" w:hAnsi="GHEA Grapalat" w:cs="Sylfaen"/>
          <w:lang w:val="fr-CA"/>
        </w:rPr>
        <w:softHyphen/>
        <w:t>գծի</w:t>
      </w:r>
      <w:r w:rsidR="00DC6CF3" w:rsidRPr="00F07B92">
        <w:rPr>
          <w:rFonts w:ascii="GHEA Grapalat" w:hAnsi="GHEA Grapalat"/>
          <w:lang w:val="fr-CA"/>
        </w:rPr>
        <w:t xml:space="preserve"> </w:t>
      </w:r>
      <w:r w:rsidR="00DC6CF3" w:rsidRPr="00F07B92">
        <w:rPr>
          <w:rFonts w:ascii="GHEA Grapalat" w:hAnsi="GHEA Grapalat" w:cs="Sylfaen"/>
          <w:lang w:val="fr-CA"/>
        </w:rPr>
        <w:t>մասին</w:t>
      </w:r>
    </w:p>
    <w:p w:rsidR="00DC6CF3" w:rsidRPr="00F07B92" w:rsidRDefault="00DC6CF3" w:rsidP="00F07B92">
      <w:pPr>
        <w:spacing w:line="360" w:lineRule="auto"/>
        <w:jc w:val="center"/>
        <w:rPr>
          <w:rFonts w:ascii="GHEA Grapalat" w:hAnsi="GHEA Grapalat"/>
          <w:lang w:val="fr-CA"/>
        </w:rPr>
      </w:pPr>
      <w:r w:rsidRPr="00F07B92">
        <w:rPr>
          <w:rFonts w:ascii="GHEA Grapalat" w:hAnsi="GHEA Grapalat"/>
          <w:lang w:val="fr-CA"/>
        </w:rPr>
        <w:t>-------------------------------------------------------------------------------------------</w:t>
      </w:r>
    </w:p>
    <w:p w:rsidR="00DC6CF3" w:rsidRPr="00F07B92" w:rsidRDefault="00DC6CF3" w:rsidP="00F07B92">
      <w:pPr>
        <w:spacing w:line="360" w:lineRule="auto"/>
        <w:jc w:val="right"/>
        <w:rPr>
          <w:rFonts w:ascii="GHEA Grapalat" w:hAnsi="GHEA Grapalat"/>
          <w:lang w:val="fr-CA"/>
        </w:rPr>
      </w:pPr>
    </w:p>
    <w:p w:rsidR="00DC6CF3" w:rsidRPr="00F07B92" w:rsidRDefault="00DC6CF3" w:rsidP="00F07B92">
      <w:pPr>
        <w:spacing w:line="360" w:lineRule="auto"/>
        <w:ind w:firstLine="720"/>
        <w:jc w:val="both"/>
        <w:rPr>
          <w:rFonts w:ascii="GHEA Grapalat" w:hAnsi="GHEA Grapalat"/>
          <w:lang w:val="fr-CA"/>
        </w:rPr>
      </w:pPr>
      <w:r w:rsidRPr="00F07B92">
        <w:rPr>
          <w:rFonts w:ascii="GHEA Grapalat" w:hAnsi="GHEA Grapalat" w:cs="Sylfaen"/>
          <w:lang w:val="fr-CA"/>
        </w:rPr>
        <w:t>Հավանություն</w:t>
      </w:r>
      <w:r w:rsidRPr="005204A3">
        <w:rPr>
          <w:rFonts w:ascii="GHEA Grapalat" w:hAnsi="GHEA Grapalat" w:cs="Sylfaen"/>
          <w:lang w:val="fr-CA"/>
        </w:rPr>
        <w:t xml:space="preserve"> </w:t>
      </w:r>
      <w:r w:rsidRPr="00F07B92">
        <w:rPr>
          <w:rFonts w:ascii="GHEA Grapalat" w:hAnsi="GHEA Grapalat" w:cs="Sylfaen"/>
          <w:lang w:val="fr-CA"/>
        </w:rPr>
        <w:t>տալ</w:t>
      </w:r>
      <w:r w:rsidRPr="005204A3">
        <w:rPr>
          <w:rFonts w:ascii="GHEA Grapalat" w:hAnsi="GHEA Grapalat" w:cs="Sylfaen"/>
          <w:lang w:val="fr-CA"/>
        </w:rPr>
        <w:t xml:space="preserve"> </w:t>
      </w:r>
      <w:r w:rsidR="005364F5" w:rsidRPr="00587F36">
        <w:rPr>
          <w:rFonts w:ascii="GHEA Grapalat" w:hAnsi="GHEA Grapalat" w:cs="Sylfaen"/>
        </w:rPr>
        <w:t>«</w:t>
      </w:r>
      <w:r w:rsidR="005364F5" w:rsidRPr="00E64422">
        <w:rPr>
          <w:rFonts w:ascii="GHEA Grapalat" w:hAnsi="GHEA Grapalat" w:cs="Sylfaen"/>
        </w:rPr>
        <w:t>Հայաստանի</w:t>
      </w:r>
      <w:r w:rsidR="005364F5" w:rsidRPr="00587F36">
        <w:rPr>
          <w:rFonts w:ascii="GHEA Grapalat" w:hAnsi="GHEA Grapalat" w:cs="Sylfaen"/>
        </w:rPr>
        <w:t xml:space="preserve"> </w:t>
      </w:r>
      <w:r w:rsidR="005364F5" w:rsidRPr="00E64422">
        <w:rPr>
          <w:rFonts w:ascii="GHEA Grapalat" w:hAnsi="GHEA Grapalat" w:cs="Sylfaen"/>
        </w:rPr>
        <w:t>Հանրապետության</w:t>
      </w:r>
      <w:r w:rsidR="005364F5" w:rsidRPr="00587F36">
        <w:rPr>
          <w:rFonts w:ascii="GHEA Grapalat" w:hAnsi="GHEA Grapalat" w:cs="Sylfaen"/>
        </w:rPr>
        <w:t xml:space="preserve"> </w:t>
      </w:r>
      <w:r w:rsidR="005364F5" w:rsidRPr="00E64422">
        <w:rPr>
          <w:rFonts w:ascii="GHEA Grapalat" w:hAnsi="GHEA Grapalat" w:cs="Sylfaen"/>
        </w:rPr>
        <w:t>քաղաքացիների</w:t>
      </w:r>
      <w:r w:rsidR="005364F5" w:rsidRPr="00587F36">
        <w:rPr>
          <w:rFonts w:ascii="GHEA Grapalat" w:hAnsi="GHEA Grapalat" w:cs="Sylfaen"/>
        </w:rPr>
        <w:t xml:space="preserve">` </w:t>
      </w:r>
      <w:r w:rsidR="005364F5" w:rsidRPr="00E64422">
        <w:rPr>
          <w:rFonts w:ascii="GHEA Grapalat" w:hAnsi="GHEA Grapalat" w:cs="Sylfaen"/>
        </w:rPr>
        <w:t>տարադրամով</w:t>
      </w:r>
      <w:r w:rsidR="005364F5" w:rsidRPr="00587F36">
        <w:rPr>
          <w:rFonts w:ascii="GHEA Grapalat" w:hAnsi="GHEA Grapalat" w:cs="Sylfaen"/>
        </w:rPr>
        <w:t xml:space="preserve"> </w:t>
      </w:r>
      <w:r w:rsidR="005364F5" w:rsidRPr="00E64422">
        <w:rPr>
          <w:rFonts w:ascii="GHEA Grapalat" w:hAnsi="GHEA Grapalat" w:cs="Sylfaen"/>
        </w:rPr>
        <w:t>վարկերի</w:t>
      </w:r>
      <w:r w:rsidR="005364F5" w:rsidRPr="00587F36">
        <w:rPr>
          <w:rFonts w:ascii="GHEA Grapalat" w:hAnsi="GHEA Grapalat" w:cs="Sylfaen"/>
        </w:rPr>
        <w:t xml:space="preserve"> </w:t>
      </w:r>
      <w:r w:rsidR="005364F5" w:rsidRPr="00E64422">
        <w:rPr>
          <w:rFonts w:ascii="GHEA Grapalat" w:hAnsi="GHEA Grapalat" w:cs="Sylfaen"/>
        </w:rPr>
        <w:t>վերաձևակերպման</w:t>
      </w:r>
      <w:r w:rsidR="005364F5" w:rsidRPr="00587F36">
        <w:rPr>
          <w:rFonts w:ascii="GHEA Grapalat" w:hAnsi="GHEA Grapalat" w:cs="Sylfaen"/>
        </w:rPr>
        <w:t xml:space="preserve"> </w:t>
      </w:r>
      <w:r w:rsidR="005364F5" w:rsidRPr="00E64422">
        <w:rPr>
          <w:rFonts w:ascii="GHEA Grapalat" w:hAnsi="GHEA Grapalat" w:cs="Sylfaen"/>
        </w:rPr>
        <w:t>մասին</w:t>
      </w:r>
      <w:r w:rsidR="005364F5" w:rsidRPr="00587F36">
        <w:rPr>
          <w:rFonts w:ascii="GHEA Grapalat" w:hAnsi="GHEA Grapalat" w:cs="Sylfaen"/>
        </w:rPr>
        <w:t>»</w:t>
      </w:r>
      <w:r w:rsidR="003043B7" w:rsidRPr="005204A3">
        <w:rPr>
          <w:rFonts w:ascii="GHEA Grapalat" w:hAnsi="GHEA Grapalat" w:cs="Sylfaen"/>
          <w:lang w:val="fr-CA"/>
        </w:rPr>
        <w:t xml:space="preserve"> </w:t>
      </w:r>
      <w:r w:rsidRPr="00F07B92">
        <w:rPr>
          <w:rFonts w:ascii="GHEA Grapalat" w:hAnsi="GHEA Grapalat" w:cs="Sylfaen"/>
          <w:lang w:val="fr-CA"/>
        </w:rPr>
        <w:t>Հայաստանի</w:t>
      </w:r>
      <w:r w:rsidRPr="005204A3">
        <w:rPr>
          <w:rFonts w:ascii="GHEA Grapalat" w:hAnsi="GHEA Grapalat" w:cs="Sylfaen"/>
          <w:lang w:val="fr-CA"/>
        </w:rPr>
        <w:t xml:space="preserve"> </w:t>
      </w:r>
      <w:r w:rsidRPr="00F07B92">
        <w:rPr>
          <w:rFonts w:ascii="GHEA Grapalat" w:hAnsi="GHEA Grapalat" w:cs="Sylfaen"/>
          <w:lang w:val="fr-CA"/>
        </w:rPr>
        <w:t>Հան</w:t>
      </w:r>
      <w:r w:rsidRPr="00F07B92">
        <w:rPr>
          <w:rFonts w:ascii="GHEA Grapalat" w:hAnsi="GHEA Grapalat" w:cs="Sylfaen"/>
          <w:lang w:val="fr-CA"/>
        </w:rPr>
        <w:softHyphen/>
        <w:t>րապետության</w:t>
      </w:r>
      <w:r w:rsidRPr="005204A3">
        <w:rPr>
          <w:rFonts w:ascii="GHEA Grapalat" w:hAnsi="GHEA Grapalat" w:cs="Sylfaen"/>
          <w:lang w:val="fr-CA"/>
        </w:rPr>
        <w:t xml:space="preserve"> </w:t>
      </w:r>
      <w:r w:rsidRPr="00F07B92">
        <w:rPr>
          <w:rFonts w:ascii="GHEA Grapalat" w:hAnsi="GHEA Grapalat" w:cs="Sylfaen"/>
          <w:lang w:val="fr-CA"/>
        </w:rPr>
        <w:t>օրենքի</w:t>
      </w:r>
      <w:r w:rsidRPr="005204A3">
        <w:rPr>
          <w:rFonts w:ascii="GHEA Grapalat" w:hAnsi="GHEA Grapalat" w:cs="Sylfaen"/>
          <w:lang w:val="fr-CA"/>
        </w:rPr>
        <w:t xml:space="preserve"> </w:t>
      </w:r>
      <w:r w:rsidRPr="00F07B92">
        <w:rPr>
          <w:rFonts w:ascii="GHEA Grapalat" w:hAnsi="GHEA Grapalat" w:cs="Sylfaen"/>
          <w:lang w:val="fr-CA"/>
        </w:rPr>
        <w:t>նա</w:t>
      </w:r>
      <w:r w:rsidRPr="00F07B92">
        <w:rPr>
          <w:rFonts w:ascii="GHEA Grapalat" w:hAnsi="GHEA Grapalat" w:cs="Sylfaen"/>
          <w:lang w:val="fr-CA"/>
        </w:rPr>
        <w:softHyphen/>
        <w:t>խագծի</w:t>
      </w:r>
      <w:r w:rsidRPr="005204A3">
        <w:rPr>
          <w:rFonts w:ascii="GHEA Grapalat" w:hAnsi="GHEA Grapalat" w:cs="Sylfaen"/>
          <w:lang w:val="fr-CA"/>
        </w:rPr>
        <w:t xml:space="preserve"> </w:t>
      </w:r>
      <w:r w:rsidRPr="00F07B92">
        <w:rPr>
          <w:rFonts w:ascii="GHEA Grapalat" w:hAnsi="GHEA Grapalat" w:cs="Sylfaen"/>
          <w:lang w:val="fr-CA"/>
        </w:rPr>
        <w:t>վերաբերյալ</w:t>
      </w:r>
      <w:r w:rsidRPr="005204A3">
        <w:rPr>
          <w:rFonts w:ascii="GHEA Grapalat" w:hAnsi="GHEA Grapalat" w:cs="Sylfaen"/>
          <w:lang w:val="fr-CA"/>
        </w:rPr>
        <w:t xml:space="preserve"> </w:t>
      </w:r>
      <w:r w:rsidRPr="00F07B92">
        <w:rPr>
          <w:rFonts w:ascii="GHEA Grapalat" w:hAnsi="GHEA Grapalat" w:cs="Sylfaen"/>
          <w:lang w:val="fr-CA"/>
        </w:rPr>
        <w:t>Հա</w:t>
      </w:r>
      <w:r w:rsidRPr="00F07B92">
        <w:rPr>
          <w:rFonts w:ascii="GHEA Grapalat" w:hAnsi="GHEA Grapalat" w:cs="Sylfaen"/>
          <w:lang w:val="fr-CA"/>
        </w:rPr>
        <w:softHyphen/>
        <w:t>յաստանի</w:t>
      </w:r>
      <w:r w:rsidRPr="005204A3">
        <w:rPr>
          <w:rFonts w:ascii="GHEA Grapalat" w:hAnsi="GHEA Grapalat" w:cs="Sylfaen"/>
          <w:lang w:val="fr-CA"/>
        </w:rPr>
        <w:t xml:space="preserve"> </w:t>
      </w:r>
      <w:r w:rsidRPr="00F07B92">
        <w:rPr>
          <w:rFonts w:ascii="GHEA Grapalat" w:hAnsi="GHEA Grapalat" w:cs="Sylfaen"/>
          <w:lang w:val="fr-CA"/>
        </w:rPr>
        <w:t>Հան</w:t>
      </w:r>
      <w:r w:rsidRPr="00F07B92">
        <w:rPr>
          <w:rFonts w:ascii="GHEA Grapalat" w:hAnsi="GHEA Grapalat" w:cs="Sylfaen"/>
          <w:lang w:val="fr-CA"/>
        </w:rPr>
        <w:softHyphen/>
        <w:t>րապետության</w:t>
      </w:r>
      <w:r w:rsidRPr="00F07B92">
        <w:rPr>
          <w:rFonts w:ascii="GHEA Grapalat" w:hAnsi="GHEA Grapalat"/>
          <w:lang w:val="fr-CA"/>
        </w:rPr>
        <w:t xml:space="preserve"> </w:t>
      </w:r>
      <w:r w:rsidRPr="00F07B92">
        <w:rPr>
          <w:rFonts w:ascii="GHEA Grapalat" w:hAnsi="GHEA Grapalat" w:cs="Sylfaen"/>
          <w:lang w:val="fr-CA"/>
        </w:rPr>
        <w:t>կառա</w:t>
      </w:r>
      <w:r w:rsidRPr="00F07B92">
        <w:rPr>
          <w:rFonts w:ascii="GHEA Grapalat" w:hAnsi="GHEA Grapalat" w:cs="Sylfaen"/>
          <w:lang w:val="fr-CA"/>
        </w:rPr>
        <w:softHyphen/>
        <w:t>վա</w:t>
      </w:r>
      <w:r w:rsidRPr="00F07B92">
        <w:rPr>
          <w:rFonts w:ascii="GHEA Grapalat" w:hAnsi="GHEA Grapalat" w:cs="Sylfaen"/>
          <w:lang w:val="fr-CA"/>
        </w:rPr>
        <w:softHyphen/>
      </w:r>
      <w:r w:rsidRPr="00F07B92">
        <w:rPr>
          <w:rFonts w:ascii="GHEA Grapalat" w:hAnsi="GHEA Grapalat" w:cs="Sylfaen"/>
          <w:lang w:val="fr-CA"/>
        </w:rPr>
        <w:softHyphen/>
        <w:t>րու</w:t>
      </w:r>
      <w:r w:rsidRPr="00F07B92">
        <w:rPr>
          <w:rFonts w:ascii="GHEA Grapalat" w:hAnsi="GHEA Grapalat" w:cs="Sylfaen"/>
          <w:lang w:val="fr-CA"/>
        </w:rPr>
        <w:softHyphen/>
        <w:t>թյան</w:t>
      </w:r>
      <w:r w:rsidRPr="00F07B92">
        <w:rPr>
          <w:rFonts w:ascii="GHEA Grapalat" w:hAnsi="GHEA Grapalat"/>
          <w:lang w:val="fr-CA"/>
        </w:rPr>
        <w:t xml:space="preserve"> </w:t>
      </w:r>
      <w:r w:rsidRPr="00F07B92">
        <w:rPr>
          <w:rFonts w:ascii="GHEA Grapalat" w:hAnsi="GHEA Grapalat" w:cs="Sylfaen"/>
          <w:lang w:val="fr-CA"/>
        </w:rPr>
        <w:t>եզրակացության</w:t>
      </w:r>
      <w:r w:rsidRPr="00F07B92">
        <w:rPr>
          <w:rFonts w:ascii="GHEA Grapalat" w:hAnsi="GHEA Grapalat"/>
          <w:lang w:val="fr-CA"/>
        </w:rPr>
        <w:t xml:space="preserve"> </w:t>
      </w:r>
      <w:r w:rsidRPr="00F07B92">
        <w:rPr>
          <w:rFonts w:ascii="GHEA Grapalat" w:hAnsi="GHEA Grapalat" w:cs="Sylfaen"/>
          <w:lang w:val="fr-CA"/>
        </w:rPr>
        <w:t>նա</w:t>
      </w:r>
      <w:r w:rsidRPr="00F07B92">
        <w:rPr>
          <w:rFonts w:ascii="GHEA Grapalat" w:hAnsi="GHEA Grapalat" w:cs="Sylfaen"/>
          <w:lang w:val="fr-CA"/>
        </w:rPr>
        <w:softHyphen/>
        <w:t>խագծին</w:t>
      </w:r>
      <w:r w:rsidRPr="00F07B92">
        <w:rPr>
          <w:rFonts w:ascii="GHEA Grapalat" w:hAnsi="GHEA Grapalat"/>
          <w:lang w:val="fr-CA"/>
        </w:rPr>
        <w:t xml:space="preserve"> </w:t>
      </w:r>
      <w:r w:rsidRPr="00F07B92">
        <w:rPr>
          <w:rFonts w:ascii="GHEA Grapalat" w:hAnsi="GHEA Grapalat" w:cs="Sylfaen"/>
          <w:lang w:val="fr-CA"/>
        </w:rPr>
        <w:t>և</w:t>
      </w:r>
      <w:r w:rsidRPr="00F07B92">
        <w:rPr>
          <w:rFonts w:ascii="GHEA Grapalat" w:hAnsi="GHEA Grapalat"/>
          <w:lang w:val="fr-CA"/>
        </w:rPr>
        <w:t xml:space="preserve"> </w:t>
      </w:r>
      <w:r w:rsidRPr="00F07B92">
        <w:rPr>
          <w:rFonts w:ascii="GHEA Grapalat" w:hAnsi="GHEA Grapalat" w:cs="Sylfaen"/>
          <w:lang w:val="fr-CA"/>
        </w:rPr>
        <w:t>այն</w:t>
      </w:r>
      <w:r w:rsidRPr="00F07B92">
        <w:rPr>
          <w:rFonts w:ascii="GHEA Grapalat" w:hAnsi="GHEA Grapalat"/>
          <w:lang w:val="fr-CA"/>
        </w:rPr>
        <w:t xml:space="preserve"> </w:t>
      </w:r>
      <w:r w:rsidRPr="00F07B92">
        <w:rPr>
          <w:rFonts w:ascii="GHEA Grapalat" w:hAnsi="GHEA Grapalat" w:cs="Sylfaen"/>
          <w:lang w:val="fr-CA"/>
        </w:rPr>
        <w:t>սահմանված</w:t>
      </w:r>
      <w:r w:rsidRPr="00F07B92">
        <w:rPr>
          <w:rFonts w:ascii="GHEA Grapalat" w:hAnsi="GHEA Grapalat"/>
          <w:lang w:val="fr-CA"/>
        </w:rPr>
        <w:t xml:space="preserve"> </w:t>
      </w:r>
      <w:r w:rsidRPr="00F07B92">
        <w:rPr>
          <w:rFonts w:ascii="GHEA Grapalat" w:hAnsi="GHEA Grapalat" w:cs="Sylfaen"/>
          <w:lang w:val="fr-CA"/>
        </w:rPr>
        <w:t>կար</w:t>
      </w:r>
      <w:r w:rsidRPr="00F07B92">
        <w:rPr>
          <w:rFonts w:ascii="GHEA Grapalat" w:hAnsi="GHEA Grapalat" w:cs="Sylfaen"/>
          <w:lang w:val="fr-CA"/>
        </w:rPr>
        <w:softHyphen/>
        <w:t>գով</w:t>
      </w:r>
      <w:r w:rsidRPr="00F07B92">
        <w:rPr>
          <w:rFonts w:ascii="GHEA Grapalat" w:hAnsi="GHEA Grapalat"/>
          <w:lang w:val="fr-CA"/>
        </w:rPr>
        <w:t xml:space="preserve"> </w:t>
      </w:r>
      <w:r w:rsidRPr="00F07B92">
        <w:rPr>
          <w:rFonts w:ascii="GHEA Grapalat" w:hAnsi="GHEA Grapalat" w:cs="Sylfaen"/>
          <w:lang w:val="fr-CA"/>
        </w:rPr>
        <w:t>ներկայացնել</w:t>
      </w:r>
      <w:r w:rsidRPr="00F07B92">
        <w:rPr>
          <w:rFonts w:ascii="GHEA Grapalat" w:hAnsi="GHEA Grapalat"/>
          <w:lang w:val="fr-CA"/>
        </w:rPr>
        <w:t xml:space="preserve"> </w:t>
      </w:r>
      <w:r w:rsidRPr="00F07B92">
        <w:rPr>
          <w:rFonts w:ascii="GHEA Grapalat" w:hAnsi="GHEA Grapalat" w:cs="Sylfaen"/>
          <w:lang w:val="fr-CA"/>
        </w:rPr>
        <w:t>Հայաս</w:t>
      </w:r>
      <w:r w:rsidRPr="00F07B92">
        <w:rPr>
          <w:rFonts w:ascii="GHEA Grapalat" w:hAnsi="GHEA Grapalat" w:cs="Sylfaen"/>
          <w:lang w:val="fr-CA"/>
        </w:rPr>
        <w:softHyphen/>
        <w:t>տանի</w:t>
      </w:r>
      <w:r w:rsidRPr="00F07B92">
        <w:rPr>
          <w:rFonts w:ascii="GHEA Grapalat" w:hAnsi="GHEA Grapalat"/>
          <w:lang w:val="fr-CA"/>
        </w:rPr>
        <w:t xml:space="preserve"> </w:t>
      </w:r>
      <w:r w:rsidRPr="00F07B92">
        <w:rPr>
          <w:rFonts w:ascii="GHEA Grapalat" w:hAnsi="GHEA Grapalat" w:cs="Sylfaen"/>
          <w:lang w:val="fr-CA"/>
        </w:rPr>
        <w:t>Հան</w:t>
      </w:r>
      <w:r w:rsidRPr="00F07B92">
        <w:rPr>
          <w:rFonts w:ascii="GHEA Grapalat" w:hAnsi="GHEA Grapalat" w:cs="Sylfaen"/>
          <w:lang w:val="fr-CA"/>
        </w:rPr>
        <w:softHyphen/>
        <w:t>րապետության</w:t>
      </w:r>
      <w:r w:rsidRPr="00F07B92">
        <w:rPr>
          <w:rFonts w:ascii="GHEA Grapalat" w:hAnsi="GHEA Grapalat"/>
          <w:lang w:val="fr-CA"/>
        </w:rPr>
        <w:t xml:space="preserve"> </w:t>
      </w:r>
      <w:r w:rsidRPr="00F07B92">
        <w:rPr>
          <w:rFonts w:ascii="GHEA Grapalat" w:hAnsi="GHEA Grapalat" w:cs="Sylfaen"/>
          <w:lang w:val="fr-CA"/>
        </w:rPr>
        <w:t>Ազ</w:t>
      </w:r>
      <w:r w:rsidRPr="00F07B92">
        <w:rPr>
          <w:rFonts w:ascii="GHEA Grapalat" w:hAnsi="GHEA Grapalat" w:cs="Sylfaen"/>
          <w:lang w:val="fr-CA"/>
        </w:rPr>
        <w:softHyphen/>
        <w:t>գա</w:t>
      </w:r>
      <w:r w:rsidRPr="00F07B92">
        <w:rPr>
          <w:rFonts w:ascii="GHEA Grapalat" w:hAnsi="GHEA Grapalat" w:cs="Sylfaen"/>
          <w:lang w:val="fr-CA"/>
        </w:rPr>
        <w:softHyphen/>
        <w:t>յին</w:t>
      </w:r>
      <w:r w:rsidRPr="00F07B92">
        <w:rPr>
          <w:rFonts w:ascii="GHEA Grapalat" w:hAnsi="GHEA Grapalat"/>
          <w:lang w:val="fr-CA"/>
        </w:rPr>
        <w:t xml:space="preserve"> </w:t>
      </w:r>
      <w:r w:rsidRPr="00F07B92">
        <w:rPr>
          <w:rFonts w:ascii="GHEA Grapalat" w:hAnsi="GHEA Grapalat" w:cs="Sylfaen"/>
          <w:lang w:val="fr-CA"/>
        </w:rPr>
        <w:t>ժողով</w:t>
      </w:r>
      <w:r w:rsidRPr="00F07B92">
        <w:rPr>
          <w:rFonts w:ascii="GHEA Grapalat" w:hAnsi="GHEA Grapalat"/>
          <w:lang w:val="fr-CA"/>
        </w:rPr>
        <w:t>:</w:t>
      </w:r>
    </w:p>
    <w:p w:rsidR="00DC6CF3" w:rsidRPr="00F07B92" w:rsidRDefault="00DC6CF3" w:rsidP="00F07B92">
      <w:pPr>
        <w:spacing w:line="360" w:lineRule="auto"/>
        <w:jc w:val="right"/>
        <w:rPr>
          <w:rFonts w:ascii="GHEA Grapalat" w:hAnsi="GHEA Grapalat"/>
          <w:lang w:val="fr-CA"/>
        </w:rPr>
      </w:pPr>
    </w:p>
    <w:p w:rsidR="00DC6CF3" w:rsidRPr="00F07B92" w:rsidRDefault="00244FA7" w:rsidP="00F07B92">
      <w:pPr>
        <w:spacing w:line="360" w:lineRule="auto"/>
        <w:jc w:val="right"/>
        <w:rPr>
          <w:rFonts w:ascii="GHEA Grapalat" w:hAnsi="GHEA Grapalat"/>
          <w:lang w:val="fr-CA"/>
        </w:rPr>
      </w:pPr>
      <w:hyperlink r:id="rId6" w:history="1">
        <w:r w:rsidR="00BF00EA">
          <w:rPr>
            <w:rFonts w:ascii="GHEA Grapalat" w:hAnsi="GHEA Grapalat" w:cs="Sylfaen"/>
            <w:color w:val="000000"/>
          </w:rPr>
          <w:t>Գ</w:t>
        </w:r>
        <w:r w:rsidR="00DC6CF3" w:rsidRPr="005C3161">
          <w:rPr>
            <w:rFonts w:ascii="GHEA Grapalat" w:hAnsi="GHEA Grapalat" w:cs="Sylfaen"/>
            <w:color w:val="000000"/>
            <w:lang w:val="fr-CA"/>
          </w:rPr>
          <w:t>.</w:t>
        </w:r>
      </w:hyperlink>
      <w:r w:rsidR="00DC6CF3" w:rsidRPr="005C3161">
        <w:rPr>
          <w:rFonts w:ascii="GHEA Grapalat" w:hAnsi="GHEA Grapalat"/>
          <w:lang w:val="fr-CA"/>
        </w:rPr>
        <w:t xml:space="preserve"> </w:t>
      </w:r>
      <w:r w:rsidR="00BF00EA">
        <w:rPr>
          <w:rFonts w:ascii="GHEA Grapalat" w:hAnsi="GHEA Grapalat"/>
        </w:rPr>
        <w:t>Խաչատր</w:t>
      </w:r>
      <w:r w:rsidR="00DC6CF3" w:rsidRPr="00F07B92">
        <w:rPr>
          <w:rFonts w:ascii="GHEA Grapalat" w:hAnsi="GHEA Grapalat"/>
        </w:rPr>
        <w:t>յան</w:t>
      </w:r>
    </w:p>
    <w:p w:rsidR="00DC6CF3" w:rsidRPr="00F07B92" w:rsidRDefault="00DC6CF3" w:rsidP="00F07B92">
      <w:pPr>
        <w:spacing w:line="360" w:lineRule="auto"/>
        <w:jc w:val="right"/>
        <w:rPr>
          <w:rFonts w:ascii="GHEA Grapalat" w:hAnsi="GHEA Grapalat"/>
          <w:lang w:val="fr-CA"/>
        </w:rPr>
      </w:pPr>
    </w:p>
    <w:p w:rsidR="00DC6CF3" w:rsidRPr="00F07B92" w:rsidRDefault="00DC6CF3" w:rsidP="00F07B92">
      <w:pPr>
        <w:spacing w:line="360" w:lineRule="auto"/>
        <w:rPr>
          <w:rFonts w:ascii="GHEA Grapalat" w:hAnsi="GHEA Grapalat" w:cs="Sylfaen"/>
          <w:lang w:val="fr-CA"/>
        </w:rPr>
      </w:pPr>
    </w:p>
    <w:p w:rsidR="00DC6CF3" w:rsidRPr="00F07B92" w:rsidRDefault="00DC6CF3" w:rsidP="00F07B92">
      <w:pPr>
        <w:spacing w:line="360" w:lineRule="auto"/>
        <w:rPr>
          <w:rFonts w:ascii="GHEA Grapalat" w:hAnsi="GHEA Grapalat" w:cs="Sylfaen"/>
          <w:lang w:val="fr-CA"/>
        </w:rPr>
      </w:pPr>
    </w:p>
    <w:p w:rsidR="00DC6CF3" w:rsidRDefault="00DC6CF3" w:rsidP="00F07B92">
      <w:pPr>
        <w:spacing w:line="360" w:lineRule="auto"/>
        <w:rPr>
          <w:rFonts w:ascii="GHEA Grapalat" w:hAnsi="GHEA Grapalat"/>
          <w:lang w:val="fr-CA"/>
        </w:rPr>
      </w:pPr>
      <w:r w:rsidRPr="00F07B92">
        <w:rPr>
          <w:rFonts w:ascii="GHEA Grapalat" w:hAnsi="GHEA Grapalat" w:cs="Sylfaen"/>
          <w:lang w:val="fr-CA"/>
        </w:rPr>
        <w:t>Ամալյա</w:t>
      </w:r>
      <w:r w:rsidRPr="00F07B92">
        <w:rPr>
          <w:rFonts w:ascii="GHEA Grapalat" w:hAnsi="GHEA Grapalat"/>
          <w:lang w:val="fr-CA"/>
        </w:rPr>
        <w:t xml:space="preserve"> </w:t>
      </w:r>
      <w:r w:rsidRPr="00F07B92">
        <w:rPr>
          <w:rFonts w:ascii="GHEA Grapalat" w:hAnsi="GHEA Grapalat" w:cs="Sylfaen"/>
          <w:lang w:val="fr-CA"/>
        </w:rPr>
        <w:t>Ենգոյան</w:t>
      </w:r>
      <w:r w:rsidRPr="00F07B92">
        <w:rPr>
          <w:rFonts w:ascii="GHEA Grapalat" w:hAnsi="GHEA Grapalat"/>
          <w:lang w:val="fr-CA"/>
        </w:rPr>
        <w:t xml:space="preserve"> </w:t>
      </w:r>
      <w:r w:rsidR="00F0029C">
        <w:rPr>
          <w:rFonts w:ascii="GHEA Grapalat" w:hAnsi="GHEA Grapalat"/>
          <w:lang w:val="fr-CA"/>
        </w:rPr>
        <w:tab/>
      </w:r>
      <w:r w:rsidR="00F0029C">
        <w:rPr>
          <w:rFonts w:ascii="GHEA Grapalat" w:hAnsi="GHEA Grapalat"/>
          <w:lang w:val="fr-CA"/>
        </w:rPr>
        <w:tab/>
      </w:r>
      <w:r w:rsidRPr="00F07B92">
        <w:rPr>
          <w:rFonts w:ascii="GHEA Grapalat" w:hAnsi="GHEA Grapalat"/>
          <w:lang w:val="fr-CA"/>
        </w:rPr>
        <w:t xml:space="preserve">__________________ </w:t>
      </w:r>
      <w:r w:rsidRPr="00F07B92">
        <w:rPr>
          <w:rFonts w:ascii="GHEA Grapalat" w:hAnsi="GHEA Grapalat" w:cs="Sylfaen"/>
          <w:lang w:val="fr-CA"/>
        </w:rPr>
        <w:t xml:space="preserve">,,         ,, </w:t>
      </w:r>
      <w:r w:rsidR="00A46384">
        <w:rPr>
          <w:rFonts w:ascii="GHEA Grapalat" w:hAnsi="GHEA Grapalat" w:cs="Sylfaen"/>
          <w:lang w:val="fr-CA"/>
        </w:rPr>
        <w:t>մարտի</w:t>
      </w:r>
      <w:r w:rsidRPr="00F07B92">
        <w:rPr>
          <w:rFonts w:ascii="GHEA Grapalat" w:hAnsi="GHEA Grapalat" w:cs="Sylfaen"/>
          <w:lang w:val="fr-CA"/>
        </w:rPr>
        <w:t xml:space="preserve"> </w:t>
      </w:r>
      <w:r w:rsidR="00D81962">
        <w:rPr>
          <w:rFonts w:ascii="GHEA Grapalat" w:hAnsi="GHEA Grapalat"/>
          <w:lang w:val="fr-CA"/>
        </w:rPr>
        <w:t>2015</w:t>
      </w:r>
      <w:r w:rsidRPr="00F07B92">
        <w:rPr>
          <w:rFonts w:ascii="GHEA Grapalat" w:hAnsi="GHEA Grapalat"/>
          <w:lang w:val="fr-CA"/>
        </w:rPr>
        <w:t xml:space="preserve"> </w:t>
      </w:r>
      <w:r w:rsidRPr="00F07B92">
        <w:rPr>
          <w:rFonts w:ascii="GHEA Grapalat" w:hAnsi="GHEA Grapalat" w:cs="Sylfaen"/>
          <w:lang w:val="fr-CA"/>
        </w:rPr>
        <w:t>թ</w:t>
      </w:r>
      <w:r w:rsidRPr="00F07B92">
        <w:rPr>
          <w:rFonts w:ascii="GHEA Grapalat" w:hAnsi="GHEA Grapalat"/>
          <w:lang w:val="fr-CA"/>
        </w:rPr>
        <w:t>.</w:t>
      </w:r>
    </w:p>
    <w:p w:rsidR="002B77B3" w:rsidRDefault="00AF2E69" w:rsidP="002B77B3">
      <w:pPr>
        <w:spacing w:line="360" w:lineRule="auto"/>
        <w:rPr>
          <w:rFonts w:ascii="GHEA Grapalat" w:hAnsi="GHEA Grapalat"/>
          <w:lang w:val="fr-CA"/>
        </w:rPr>
      </w:pPr>
      <w:r>
        <w:rPr>
          <w:rFonts w:ascii="GHEA Grapalat" w:hAnsi="GHEA Grapalat"/>
          <w:lang w:val="fr-CA"/>
        </w:rPr>
        <w:t>Մակար</w:t>
      </w:r>
      <w:r w:rsidR="00341B63">
        <w:rPr>
          <w:rFonts w:ascii="GHEA Grapalat" w:hAnsi="GHEA Grapalat"/>
          <w:lang w:val="fr-CA"/>
        </w:rPr>
        <w:t xml:space="preserve"> </w:t>
      </w:r>
      <w:r w:rsidR="00B207AF">
        <w:rPr>
          <w:rFonts w:ascii="GHEA Grapalat" w:hAnsi="GHEA Grapalat"/>
          <w:lang w:val="fr-CA"/>
        </w:rPr>
        <w:t>Ղամբա</w:t>
      </w:r>
      <w:r w:rsidR="00004A0B">
        <w:rPr>
          <w:rFonts w:ascii="GHEA Grapalat" w:hAnsi="GHEA Grapalat"/>
          <w:lang w:val="fr-CA"/>
        </w:rPr>
        <w:t>ր</w:t>
      </w:r>
      <w:r w:rsidR="00341B63">
        <w:rPr>
          <w:rFonts w:ascii="GHEA Grapalat" w:hAnsi="GHEA Grapalat"/>
          <w:lang w:val="fr-CA"/>
        </w:rPr>
        <w:t>յան</w:t>
      </w:r>
      <w:r w:rsidR="00F0029C">
        <w:rPr>
          <w:rFonts w:ascii="GHEA Grapalat" w:hAnsi="GHEA Grapalat"/>
          <w:lang w:val="fr-CA"/>
        </w:rPr>
        <w:tab/>
      </w:r>
      <w:r w:rsidR="001546E7">
        <w:rPr>
          <w:rFonts w:ascii="GHEA Grapalat" w:hAnsi="GHEA Grapalat"/>
          <w:lang w:val="fr-CA"/>
        </w:rPr>
        <w:tab/>
      </w:r>
      <w:r w:rsidR="002B77B3" w:rsidRPr="00F07B92">
        <w:rPr>
          <w:rFonts w:ascii="GHEA Grapalat" w:hAnsi="GHEA Grapalat"/>
          <w:lang w:val="fr-CA"/>
        </w:rPr>
        <w:t xml:space="preserve">__________________ </w:t>
      </w:r>
      <w:r w:rsidR="002B77B3" w:rsidRPr="00F07B92">
        <w:rPr>
          <w:rFonts w:ascii="GHEA Grapalat" w:hAnsi="GHEA Grapalat" w:cs="Sylfaen"/>
          <w:lang w:val="fr-CA"/>
        </w:rPr>
        <w:t xml:space="preserve">,,         ,, </w:t>
      </w:r>
      <w:r w:rsidR="00D81962">
        <w:rPr>
          <w:rFonts w:ascii="GHEA Grapalat" w:hAnsi="GHEA Grapalat" w:cs="Sylfaen"/>
          <w:lang w:val="fr-CA"/>
        </w:rPr>
        <w:t>մարտի</w:t>
      </w:r>
      <w:r w:rsidR="00D81962" w:rsidRPr="00F07B92">
        <w:rPr>
          <w:rFonts w:ascii="GHEA Grapalat" w:hAnsi="GHEA Grapalat" w:cs="Sylfaen"/>
          <w:lang w:val="fr-CA"/>
        </w:rPr>
        <w:t xml:space="preserve"> </w:t>
      </w:r>
      <w:r w:rsidR="00D81962">
        <w:rPr>
          <w:rFonts w:ascii="GHEA Grapalat" w:hAnsi="GHEA Grapalat"/>
          <w:lang w:val="fr-CA"/>
        </w:rPr>
        <w:t>2015</w:t>
      </w:r>
      <w:r w:rsidR="00D81962" w:rsidRPr="00F07B92">
        <w:rPr>
          <w:rFonts w:ascii="GHEA Grapalat" w:hAnsi="GHEA Grapalat"/>
          <w:lang w:val="fr-CA"/>
        </w:rPr>
        <w:t xml:space="preserve"> </w:t>
      </w:r>
      <w:r w:rsidR="002B77B3" w:rsidRPr="00F07B92">
        <w:rPr>
          <w:rFonts w:ascii="GHEA Grapalat" w:hAnsi="GHEA Grapalat" w:cs="Sylfaen"/>
          <w:lang w:val="fr-CA"/>
        </w:rPr>
        <w:t>թ</w:t>
      </w:r>
      <w:r w:rsidR="002B77B3" w:rsidRPr="00F07B92">
        <w:rPr>
          <w:rFonts w:ascii="GHEA Grapalat" w:hAnsi="GHEA Grapalat"/>
          <w:lang w:val="fr-CA"/>
        </w:rPr>
        <w:t>.</w:t>
      </w:r>
    </w:p>
    <w:p w:rsidR="00DC6CF3" w:rsidRPr="00F07B92" w:rsidRDefault="00DC6CF3" w:rsidP="00F07B92">
      <w:pPr>
        <w:spacing w:line="360" w:lineRule="auto"/>
        <w:rPr>
          <w:rFonts w:ascii="GHEA Grapalat" w:hAnsi="GHEA Grapalat"/>
          <w:lang w:val="fr-CA"/>
        </w:rPr>
      </w:pPr>
      <w:r w:rsidRPr="00F07B92">
        <w:rPr>
          <w:rFonts w:ascii="GHEA Grapalat" w:hAnsi="GHEA Grapalat" w:cs="Sylfaen"/>
          <w:color w:val="000000"/>
        </w:rPr>
        <w:t xml:space="preserve">Հովակիմ Հովակիմյան  </w:t>
      </w:r>
      <w:r w:rsidR="00F0029C">
        <w:rPr>
          <w:rFonts w:ascii="GHEA Grapalat" w:hAnsi="GHEA Grapalat" w:cs="Sylfaen"/>
          <w:color w:val="000000"/>
        </w:rPr>
        <w:tab/>
      </w:r>
      <w:r w:rsidRPr="00F07B92">
        <w:rPr>
          <w:rFonts w:ascii="GHEA Grapalat" w:hAnsi="GHEA Grapalat"/>
          <w:lang w:val="fr-CA"/>
        </w:rPr>
        <w:t>__________</w:t>
      </w:r>
      <w:r w:rsidR="000766F2" w:rsidRPr="00F07B92">
        <w:rPr>
          <w:rFonts w:ascii="GHEA Grapalat" w:hAnsi="GHEA Grapalat"/>
          <w:lang w:val="fr-CA"/>
        </w:rPr>
        <w:t>______</w:t>
      </w:r>
      <w:r w:rsidRPr="00F07B92">
        <w:rPr>
          <w:rFonts w:ascii="GHEA Grapalat" w:hAnsi="GHEA Grapalat"/>
          <w:lang w:val="fr-CA"/>
        </w:rPr>
        <w:t xml:space="preserve">__ </w:t>
      </w:r>
      <w:r w:rsidRPr="00F07B92">
        <w:rPr>
          <w:rFonts w:ascii="GHEA Grapalat" w:hAnsi="GHEA Grapalat" w:cs="Sylfaen"/>
          <w:lang w:val="fr-CA"/>
        </w:rPr>
        <w:t xml:space="preserve">,,         ,, </w:t>
      </w:r>
      <w:r w:rsidR="00D81962">
        <w:rPr>
          <w:rFonts w:ascii="GHEA Grapalat" w:hAnsi="GHEA Grapalat" w:cs="Sylfaen"/>
          <w:lang w:val="fr-CA"/>
        </w:rPr>
        <w:t>մարտի</w:t>
      </w:r>
      <w:r w:rsidR="00D81962" w:rsidRPr="00F07B92">
        <w:rPr>
          <w:rFonts w:ascii="GHEA Grapalat" w:hAnsi="GHEA Grapalat" w:cs="Sylfaen"/>
          <w:lang w:val="fr-CA"/>
        </w:rPr>
        <w:t xml:space="preserve"> </w:t>
      </w:r>
      <w:r w:rsidR="00D81962">
        <w:rPr>
          <w:rFonts w:ascii="GHEA Grapalat" w:hAnsi="GHEA Grapalat"/>
          <w:lang w:val="fr-CA"/>
        </w:rPr>
        <w:t>2015</w:t>
      </w:r>
      <w:r w:rsidR="00D81962" w:rsidRPr="00F07B92">
        <w:rPr>
          <w:rFonts w:ascii="GHEA Grapalat" w:hAnsi="GHEA Grapalat"/>
          <w:lang w:val="fr-CA"/>
        </w:rPr>
        <w:t xml:space="preserve"> </w:t>
      </w:r>
      <w:r w:rsidRPr="00F07B92">
        <w:rPr>
          <w:rFonts w:ascii="GHEA Grapalat" w:hAnsi="GHEA Grapalat" w:cs="Sylfaen"/>
          <w:lang w:val="fr-CA"/>
        </w:rPr>
        <w:t>թ</w:t>
      </w:r>
      <w:r w:rsidRPr="00F07B92">
        <w:rPr>
          <w:rFonts w:ascii="GHEA Grapalat" w:hAnsi="GHEA Grapalat"/>
          <w:lang w:val="fr-CA"/>
        </w:rPr>
        <w:t>.</w:t>
      </w:r>
    </w:p>
    <w:p w:rsidR="001579A6" w:rsidRDefault="001579A6" w:rsidP="00F07B92">
      <w:pPr>
        <w:spacing w:line="360" w:lineRule="auto"/>
        <w:jc w:val="right"/>
        <w:rPr>
          <w:rFonts w:ascii="GHEA Grapalat" w:hAnsi="GHEA Grapalat"/>
          <w:u w:val="single"/>
          <w:lang w:val="fr-CA"/>
        </w:rPr>
      </w:pPr>
    </w:p>
    <w:p w:rsidR="00FC44DD" w:rsidRDefault="00FC44DD" w:rsidP="00F07B92">
      <w:pPr>
        <w:spacing w:line="360" w:lineRule="auto"/>
        <w:jc w:val="right"/>
        <w:rPr>
          <w:rFonts w:ascii="GHEA Grapalat" w:hAnsi="GHEA Grapalat"/>
          <w:u w:val="single"/>
          <w:lang w:val="fr-CA"/>
        </w:rPr>
      </w:pPr>
    </w:p>
    <w:p w:rsidR="00931FFD" w:rsidRDefault="00931FFD" w:rsidP="00F07B92">
      <w:pPr>
        <w:spacing w:line="360" w:lineRule="auto"/>
        <w:jc w:val="right"/>
        <w:rPr>
          <w:rFonts w:ascii="GHEA Grapalat" w:hAnsi="GHEA Grapalat"/>
          <w:u w:val="single"/>
          <w:lang w:val="fr-CA"/>
        </w:rPr>
      </w:pPr>
    </w:p>
    <w:p w:rsidR="00DC6CF3" w:rsidRPr="00F07B92" w:rsidRDefault="00DC6CF3" w:rsidP="00F07B92">
      <w:pPr>
        <w:spacing w:line="360" w:lineRule="auto"/>
        <w:jc w:val="right"/>
        <w:rPr>
          <w:rFonts w:ascii="GHEA Grapalat" w:hAnsi="GHEA Grapalat"/>
          <w:u w:val="single"/>
          <w:lang w:val="fr-CA"/>
        </w:rPr>
      </w:pPr>
      <w:r w:rsidRPr="00F07B92">
        <w:rPr>
          <w:rFonts w:ascii="GHEA Grapalat" w:hAnsi="GHEA Grapalat"/>
          <w:u w:val="single"/>
          <w:lang w:val="fr-CA"/>
        </w:rPr>
        <w:lastRenderedPageBreak/>
        <w:t>ՆԱԽԱԳԻԾ</w:t>
      </w:r>
    </w:p>
    <w:p w:rsidR="00DC6CF3" w:rsidRDefault="00DC6CF3" w:rsidP="00F07B92">
      <w:pPr>
        <w:spacing w:after="0" w:line="360" w:lineRule="auto"/>
        <w:ind w:left="5310"/>
        <w:jc w:val="right"/>
        <w:rPr>
          <w:rFonts w:ascii="GHEA Grapalat" w:hAnsi="GHEA Grapalat"/>
          <w:lang w:val="af-ZA"/>
        </w:rPr>
      </w:pPr>
    </w:p>
    <w:p w:rsidR="00DC6CF3" w:rsidRDefault="00DC6CF3" w:rsidP="00F07B92">
      <w:pPr>
        <w:spacing w:after="0" w:line="360" w:lineRule="auto"/>
        <w:ind w:left="5310"/>
        <w:jc w:val="right"/>
        <w:rPr>
          <w:rFonts w:ascii="GHEA Grapalat" w:hAnsi="GHEA Grapalat"/>
          <w:lang w:val="af-ZA"/>
        </w:rPr>
      </w:pPr>
    </w:p>
    <w:p w:rsidR="00DC6CF3" w:rsidRDefault="00DC6CF3" w:rsidP="00F07B92">
      <w:pPr>
        <w:spacing w:after="0" w:line="360" w:lineRule="auto"/>
        <w:ind w:left="5310"/>
        <w:jc w:val="right"/>
        <w:rPr>
          <w:rFonts w:ascii="GHEA Grapalat" w:hAnsi="GHEA Grapalat"/>
          <w:lang w:val="af-ZA"/>
        </w:rPr>
      </w:pPr>
    </w:p>
    <w:p w:rsidR="00DC6CF3" w:rsidRPr="00F07B92" w:rsidRDefault="00DC6CF3" w:rsidP="00F07B92">
      <w:pPr>
        <w:spacing w:after="0" w:line="360" w:lineRule="auto"/>
        <w:ind w:left="5310"/>
        <w:jc w:val="right"/>
        <w:rPr>
          <w:rFonts w:ascii="GHEA Grapalat" w:hAnsi="GHEA Grapalat"/>
          <w:lang w:val="af-ZA"/>
        </w:rPr>
      </w:pPr>
      <w:r w:rsidRPr="00F07B92">
        <w:rPr>
          <w:rFonts w:ascii="GHEA Grapalat" w:hAnsi="GHEA Grapalat"/>
          <w:lang w:val="af-ZA"/>
        </w:rPr>
        <w:t xml:space="preserve">                                                                                 ՀԱՅԱՍՏԱՆԻ ՀԱՆՐԱՊԵՏՈՒԹՅԱՆ</w:t>
      </w:r>
    </w:p>
    <w:p w:rsidR="00DC6CF3" w:rsidRPr="00F07B92" w:rsidRDefault="00DC6CF3" w:rsidP="00F07B92">
      <w:pPr>
        <w:spacing w:after="0" w:line="360" w:lineRule="auto"/>
        <w:ind w:left="5310"/>
        <w:jc w:val="right"/>
        <w:rPr>
          <w:rFonts w:ascii="GHEA Grapalat" w:hAnsi="GHEA Grapalat"/>
          <w:lang w:val="af-ZA"/>
        </w:rPr>
      </w:pPr>
      <w:r w:rsidRPr="00F07B92">
        <w:rPr>
          <w:rFonts w:ascii="GHEA Grapalat" w:hAnsi="GHEA Grapalat"/>
          <w:lang w:val="af-ZA"/>
        </w:rPr>
        <w:t xml:space="preserve">   ԱԶԳԱՅԻՆ   ԺՈՂՈՎԻ  ՆԱԽԱԳԱՀ</w:t>
      </w:r>
    </w:p>
    <w:p w:rsidR="00DC6CF3" w:rsidRPr="00F07B92" w:rsidRDefault="00DC6CF3" w:rsidP="00F07B92">
      <w:pPr>
        <w:spacing w:after="0" w:line="360" w:lineRule="auto"/>
        <w:ind w:left="5310"/>
        <w:jc w:val="center"/>
        <w:rPr>
          <w:rFonts w:ascii="GHEA Grapalat" w:hAnsi="GHEA Grapalat"/>
          <w:lang w:val="af-ZA"/>
        </w:rPr>
      </w:pPr>
      <w:r w:rsidRPr="00F07B92">
        <w:rPr>
          <w:rFonts w:ascii="GHEA Grapalat" w:hAnsi="GHEA Grapalat"/>
          <w:lang w:val="af-ZA"/>
        </w:rPr>
        <w:t xml:space="preserve">        պարոն ԳԱԼՈՒՍՏ ՍԱՀԱԿՅԱՆԻՆ</w:t>
      </w:r>
    </w:p>
    <w:p w:rsidR="00DC6CF3" w:rsidRPr="00F07B92" w:rsidRDefault="00DC6CF3" w:rsidP="00F07B92">
      <w:pPr>
        <w:spacing w:after="0" w:line="360" w:lineRule="auto"/>
        <w:rPr>
          <w:rFonts w:ascii="GHEA Grapalat" w:hAnsi="GHEA Grapalat"/>
          <w:lang w:val="af-ZA"/>
        </w:rPr>
      </w:pPr>
    </w:p>
    <w:p w:rsidR="00DC6CF3" w:rsidRPr="00F07B92" w:rsidRDefault="00DC6CF3" w:rsidP="00F07B92">
      <w:pPr>
        <w:spacing w:after="0" w:line="360" w:lineRule="auto"/>
        <w:rPr>
          <w:rFonts w:ascii="GHEA Grapalat" w:hAnsi="GHEA Grapalat"/>
          <w:lang w:val="af-ZA"/>
        </w:rPr>
      </w:pPr>
    </w:p>
    <w:p w:rsidR="00DC6CF3" w:rsidRPr="00F07B92" w:rsidRDefault="00DC6CF3" w:rsidP="00F07B92">
      <w:pPr>
        <w:pStyle w:val="mechtex"/>
        <w:spacing w:line="348" w:lineRule="auto"/>
        <w:rPr>
          <w:rFonts w:ascii="GHEA Grapalat" w:hAnsi="GHEA Grapalat"/>
          <w:lang w:val="af-ZA"/>
        </w:rPr>
      </w:pPr>
      <w:r w:rsidRPr="00F07B92">
        <w:rPr>
          <w:rFonts w:ascii="GHEA Grapalat" w:hAnsi="GHEA Grapalat" w:cs="Sylfaen"/>
          <w:lang w:val="af-ZA"/>
        </w:rPr>
        <w:t>Հարգելի</w:t>
      </w:r>
      <w:r w:rsidRPr="00F07B92">
        <w:rPr>
          <w:rFonts w:ascii="GHEA Grapalat" w:hAnsi="GHEA Grapalat" w:cs="Arial Armenian"/>
          <w:lang w:val="af-ZA"/>
        </w:rPr>
        <w:t xml:space="preserve"> </w:t>
      </w:r>
      <w:r w:rsidRPr="00F07B92">
        <w:rPr>
          <w:rFonts w:ascii="GHEA Grapalat" w:hAnsi="GHEA Grapalat" w:cs="Sylfaen"/>
          <w:lang w:val="af-ZA"/>
        </w:rPr>
        <w:t>պարոն</w:t>
      </w:r>
      <w:r w:rsidRPr="00F07B92">
        <w:rPr>
          <w:rFonts w:ascii="GHEA Grapalat" w:hAnsi="GHEA Grapalat" w:cs="Arial Armenian"/>
          <w:lang w:val="af-ZA"/>
        </w:rPr>
        <w:t xml:space="preserve"> </w:t>
      </w:r>
      <w:r w:rsidRPr="00F07B92">
        <w:rPr>
          <w:rFonts w:ascii="GHEA Grapalat" w:hAnsi="GHEA Grapalat" w:cs="Sylfaen"/>
          <w:lang w:val="af-ZA"/>
        </w:rPr>
        <w:t>Սահակյան</w:t>
      </w:r>
    </w:p>
    <w:p w:rsidR="00DC6CF3" w:rsidRPr="00F07B92" w:rsidRDefault="00DC6CF3" w:rsidP="00F07B92">
      <w:pPr>
        <w:pStyle w:val="mechtex"/>
        <w:spacing w:line="348" w:lineRule="auto"/>
        <w:jc w:val="both"/>
        <w:rPr>
          <w:rFonts w:ascii="GHEA Grapalat" w:hAnsi="GHEA Grapalat"/>
          <w:lang w:val="af-ZA"/>
        </w:rPr>
      </w:pPr>
    </w:p>
    <w:p w:rsidR="00DC6CF3" w:rsidRDefault="00C24CED" w:rsidP="001E026C">
      <w:pPr>
        <w:spacing w:after="0" w:line="360" w:lineRule="auto"/>
        <w:ind w:firstLine="720"/>
        <w:jc w:val="both"/>
        <w:rPr>
          <w:rFonts w:ascii="GHEA Grapalat" w:hAnsi="GHEA Grapalat" w:cs="Sylfaen"/>
        </w:rPr>
      </w:pPr>
      <w:r w:rsidRPr="00226FCE">
        <w:rPr>
          <w:rFonts w:ascii="GHEA Grapalat" w:hAnsi="GHEA Grapalat" w:cs="Sylfaen"/>
        </w:rPr>
        <w:t xml:space="preserve">Ձեզ ենք ներկայացնում </w:t>
      </w:r>
      <w:r w:rsidR="00DC6CF3" w:rsidRPr="00226FCE">
        <w:rPr>
          <w:rFonts w:ascii="GHEA Grapalat" w:hAnsi="GHEA Grapalat" w:cs="Sylfaen"/>
        </w:rPr>
        <w:t xml:space="preserve">Հայաստանի Հանրապետության </w:t>
      </w:r>
      <w:r w:rsidR="000B0699" w:rsidRPr="00226FCE">
        <w:rPr>
          <w:rFonts w:ascii="GHEA Grapalat" w:hAnsi="GHEA Grapalat" w:cs="Sylfaen"/>
        </w:rPr>
        <w:t>կառավարությա</w:t>
      </w:r>
      <w:r w:rsidR="00DC6CF3" w:rsidRPr="00226FCE">
        <w:rPr>
          <w:rFonts w:ascii="GHEA Grapalat" w:hAnsi="GHEA Grapalat" w:cs="Sylfaen"/>
        </w:rPr>
        <w:t>ն</w:t>
      </w:r>
      <w:r w:rsidR="000B0699" w:rsidRPr="00226FCE">
        <w:rPr>
          <w:rFonts w:ascii="GHEA Grapalat" w:hAnsi="GHEA Grapalat" w:cs="Sylfaen"/>
        </w:rPr>
        <w:t xml:space="preserve"> եզրակացությունը</w:t>
      </w:r>
      <w:r w:rsidR="00DC6CF3" w:rsidRPr="00226FCE">
        <w:rPr>
          <w:rFonts w:ascii="GHEA Grapalat" w:hAnsi="GHEA Grapalat" w:cs="Sylfaen"/>
        </w:rPr>
        <w:t xml:space="preserve"> Հա</w:t>
      </w:r>
      <w:r w:rsidR="00DC6CF3" w:rsidRPr="00226FCE">
        <w:rPr>
          <w:rFonts w:ascii="GHEA Grapalat" w:hAnsi="GHEA Grapalat" w:cs="Sylfaen"/>
        </w:rPr>
        <w:softHyphen/>
        <w:t>յաստանի Հանրապետու</w:t>
      </w:r>
      <w:r w:rsidR="00DC6CF3" w:rsidRPr="00226FCE">
        <w:rPr>
          <w:rFonts w:ascii="GHEA Grapalat" w:hAnsi="GHEA Grapalat" w:cs="Sylfaen"/>
        </w:rPr>
        <w:softHyphen/>
        <w:t>թյան Ազգային ժողովի պատգամավոր</w:t>
      </w:r>
      <w:r w:rsidR="000B0699" w:rsidRPr="00226FCE">
        <w:rPr>
          <w:rFonts w:ascii="GHEA Grapalat" w:hAnsi="GHEA Grapalat" w:cs="Sylfaen"/>
        </w:rPr>
        <w:t>ներ</w:t>
      </w:r>
      <w:r w:rsidR="00DC6CF3" w:rsidRPr="00226FCE">
        <w:rPr>
          <w:rFonts w:ascii="GHEA Grapalat" w:hAnsi="GHEA Grapalat" w:cs="Sylfaen"/>
        </w:rPr>
        <w:t xml:space="preserve"> </w:t>
      </w:r>
      <w:r w:rsidR="00150A3C" w:rsidRPr="00E64422">
        <w:rPr>
          <w:rFonts w:ascii="GHEA Grapalat" w:hAnsi="GHEA Grapalat" w:cs="Sylfaen"/>
        </w:rPr>
        <w:t>Մհեր</w:t>
      </w:r>
      <w:r w:rsidR="00150A3C" w:rsidRPr="00587F36">
        <w:rPr>
          <w:rFonts w:ascii="GHEA Grapalat" w:hAnsi="GHEA Grapalat" w:cs="Sylfaen"/>
        </w:rPr>
        <w:t xml:space="preserve"> </w:t>
      </w:r>
      <w:r w:rsidR="00150A3C" w:rsidRPr="00E64422">
        <w:rPr>
          <w:rFonts w:ascii="GHEA Grapalat" w:hAnsi="GHEA Grapalat" w:cs="Sylfaen"/>
        </w:rPr>
        <w:t>Շահգելդյանի</w:t>
      </w:r>
      <w:r w:rsidR="00150A3C" w:rsidRPr="00587F36">
        <w:rPr>
          <w:rFonts w:ascii="GHEA Grapalat" w:hAnsi="GHEA Grapalat" w:cs="Sylfaen"/>
        </w:rPr>
        <w:t xml:space="preserve">, </w:t>
      </w:r>
      <w:r w:rsidR="00150A3C" w:rsidRPr="00E64422">
        <w:rPr>
          <w:rFonts w:ascii="GHEA Grapalat" w:hAnsi="GHEA Grapalat" w:cs="Sylfaen"/>
        </w:rPr>
        <w:t>Հեղինե</w:t>
      </w:r>
      <w:r w:rsidR="00150A3C" w:rsidRPr="00587F36">
        <w:rPr>
          <w:rFonts w:ascii="GHEA Grapalat" w:hAnsi="GHEA Grapalat" w:cs="Sylfaen"/>
        </w:rPr>
        <w:t xml:space="preserve"> </w:t>
      </w:r>
      <w:r w:rsidR="00150A3C" w:rsidRPr="00E64422">
        <w:rPr>
          <w:rFonts w:ascii="GHEA Grapalat" w:hAnsi="GHEA Grapalat" w:cs="Sylfaen"/>
        </w:rPr>
        <w:t>Բիշարյանի</w:t>
      </w:r>
      <w:r w:rsidR="00150A3C" w:rsidRPr="00587F36">
        <w:rPr>
          <w:rFonts w:ascii="GHEA Grapalat" w:hAnsi="GHEA Grapalat" w:cs="Sylfaen"/>
        </w:rPr>
        <w:t xml:space="preserve">, </w:t>
      </w:r>
      <w:r w:rsidR="00150A3C" w:rsidRPr="00E64422">
        <w:rPr>
          <w:rFonts w:ascii="GHEA Grapalat" w:hAnsi="GHEA Grapalat" w:cs="Sylfaen"/>
        </w:rPr>
        <w:t>Հովհաննես</w:t>
      </w:r>
      <w:r w:rsidR="00150A3C" w:rsidRPr="00587F36">
        <w:rPr>
          <w:rFonts w:ascii="GHEA Grapalat" w:hAnsi="GHEA Grapalat" w:cs="Sylfaen"/>
        </w:rPr>
        <w:t xml:space="preserve"> </w:t>
      </w:r>
      <w:r w:rsidR="00150A3C" w:rsidRPr="00E64422">
        <w:rPr>
          <w:rFonts w:ascii="GHEA Grapalat" w:hAnsi="GHEA Grapalat" w:cs="Sylfaen"/>
        </w:rPr>
        <w:t>Մարգարյանի</w:t>
      </w:r>
      <w:r w:rsidR="00150A3C" w:rsidRPr="00587F36">
        <w:rPr>
          <w:rFonts w:ascii="GHEA Grapalat" w:hAnsi="GHEA Grapalat" w:cs="Sylfaen"/>
        </w:rPr>
        <w:t xml:space="preserve"> </w:t>
      </w:r>
      <w:r w:rsidR="00150A3C" w:rsidRPr="00E64422">
        <w:rPr>
          <w:rFonts w:ascii="GHEA Grapalat" w:hAnsi="GHEA Grapalat" w:cs="Sylfaen"/>
        </w:rPr>
        <w:t>և</w:t>
      </w:r>
      <w:r w:rsidR="00150A3C" w:rsidRPr="00587F36">
        <w:rPr>
          <w:rFonts w:ascii="GHEA Grapalat" w:hAnsi="GHEA Grapalat" w:cs="Sylfaen"/>
        </w:rPr>
        <w:t xml:space="preserve"> </w:t>
      </w:r>
      <w:r w:rsidR="00150A3C" w:rsidRPr="00E64422">
        <w:rPr>
          <w:rFonts w:ascii="GHEA Grapalat" w:hAnsi="GHEA Grapalat" w:cs="Sylfaen"/>
        </w:rPr>
        <w:t>Լևոն</w:t>
      </w:r>
      <w:r w:rsidR="00150A3C" w:rsidRPr="00587F36">
        <w:rPr>
          <w:rFonts w:ascii="GHEA Grapalat" w:hAnsi="GHEA Grapalat" w:cs="Sylfaen"/>
        </w:rPr>
        <w:t xml:space="preserve"> </w:t>
      </w:r>
      <w:r w:rsidR="00150A3C" w:rsidRPr="00E64422">
        <w:rPr>
          <w:rFonts w:ascii="GHEA Grapalat" w:hAnsi="GHEA Grapalat" w:cs="Sylfaen"/>
        </w:rPr>
        <w:t>Դոխոլյանի</w:t>
      </w:r>
      <w:r w:rsidR="00DC6CF3" w:rsidRPr="00226FCE">
        <w:rPr>
          <w:rFonts w:ascii="GHEA Grapalat" w:hAnsi="GHEA Grapalat" w:cs="Sylfaen"/>
        </w:rPr>
        <w:t>՝ օրենս</w:t>
      </w:r>
      <w:r w:rsidR="00DC6CF3" w:rsidRPr="00226FCE">
        <w:rPr>
          <w:rFonts w:ascii="GHEA Grapalat" w:hAnsi="GHEA Grapalat" w:cs="Sylfaen"/>
        </w:rPr>
        <w:softHyphen/>
        <w:t>դրական նա</w:t>
      </w:r>
      <w:r w:rsidR="00DC6CF3" w:rsidRPr="00226FCE">
        <w:rPr>
          <w:rFonts w:ascii="GHEA Grapalat" w:hAnsi="GHEA Grapalat" w:cs="Sylfaen"/>
        </w:rPr>
        <w:softHyphen/>
      </w:r>
      <w:r w:rsidR="00DC6CF3" w:rsidRPr="00226FCE">
        <w:rPr>
          <w:rFonts w:ascii="GHEA Grapalat" w:hAnsi="GHEA Grapalat" w:cs="Sylfaen"/>
        </w:rPr>
        <w:softHyphen/>
        <w:t>խա</w:t>
      </w:r>
      <w:r w:rsidR="00DC6CF3" w:rsidRPr="00226FCE">
        <w:rPr>
          <w:rFonts w:ascii="GHEA Grapalat" w:hAnsi="GHEA Grapalat" w:cs="Sylfaen"/>
        </w:rPr>
        <w:softHyphen/>
      </w:r>
      <w:r w:rsidR="00DC6CF3" w:rsidRPr="00226FCE">
        <w:rPr>
          <w:rFonts w:ascii="GHEA Grapalat" w:hAnsi="GHEA Grapalat" w:cs="Sylfaen"/>
        </w:rPr>
        <w:softHyphen/>
      </w:r>
      <w:r w:rsidR="00DC6CF3" w:rsidRPr="00226FCE">
        <w:rPr>
          <w:rFonts w:ascii="GHEA Grapalat" w:hAnsi="GHEA Grapalat" w:cs="Sylfaen"/>
        </w:rPr>
        <w:softHyphen/>
        <w:t>ձեռ</w:t>
      </w:r>
      <w:r w:rsidR="00DC6CF3" w:rsidRPr="00226FCE">
        <w:rPr>
          <w:rFonts w:ascii="GHEA Grapalat" w:hAnsi="GHEA Grapalat" w:cs="Sylfaen"/>
        </w:rPr>
        <w:softHyphen/>
        <w:t>նու</w:t>
      </w:r>
      <w:r w:rsidR="00DC6CF3" w:rsidRPr="00226FCE">
        <w:rPr>
          <w:rFonts w:ascii="GHEA Grapalat" w:hAnsi="GHEA Grapalat" w:cs="Sylfaen"/>
        </w:rPr>
        <w:softHyphen/>
        <w:t>թյան կար</w:t>
      </w:r>
      <w:r w:rsidR="00DC6CF3" w:rsidRPr="00226FCE">
        <w:rPr>
          <w:rFonts w:ascii="GHEA Grapalat" w:hAnsi="GHEA Grapalat" w:cs="Sylfaen"/>
        </w:rPr>
        <w:softHyphen/>
      </w:r>
      <w:r w:rsidR="00DC6CF3" w:rsidRPr="00226FCE">
        <w:rPr>
          <w:rFonts w:ascii="GHEA Grapalat" w:hAnsi="GHEA Grapalat" w:cs="Sylfaen"/>
        </w:rPr>
        <w:softHyphen/>
        <w:t>գով ներ</w:t>
      </w:r>
      <w:r w:rsidR="00DC6CF3" w:rsidRPr="00226FCE">
        <w:rPr>
          <w:rFonts w:ascii="GHEA Grapalat" w:hAnsi="GHEA Grapalat" w:cs="Sylfaen"/>
        </w:rPr>
        <w:softHyphen/>
      </w:r>
      <w:r w:rsidR="00DC6CF3" w:rsidRPr="00226FCE">
        <w:rPr>
          <w:rFonts w:ascii="GHEA Grapalat" w:hAnsi="GHEA Grapalat" w:cs="Sylfaen"/>
        </w:rPr>
        <w:softHyphen/>
        <w:t xml:space="preserve">կայացրած </w:t>
      </w:r>
      <w:r w:rsidR="00B4775B" w:rsidRPr="00587F36">
        <w:rPr>
          <w:rFonts w:ascii="GHEA Grapalat" w:hAnsi="GHEA Grapalat" w:cs="Sylfaen"/>
        </w:rPr>
        <w:t>«</w:t>
      </w:r>
      <w:r w:rsidR="00B4775B" w:rsidRPr="00E64422">
        <w:rPr>
          <w:rFonts w:ascii="GHEA Grapalat" w:hAnsi="GHEA Grapalat" w:cs="Sylfaen"/>
        </w:rPr>
        <w:t>Հայաստանի</w:t>
      </w:r>
      <w:r w:rsidR="00B4775B" w:rsidRPr="00587F36">
        <w:rPr>
          <w:rFonts w:ascii="GHEA Grapalat" w:hAnsi="GHEA Grapalat" w:cs="Sylfaen"/>
        </w:rPr>
        <w:t xml:space="preserve"> </w:t>
      </w:r>
      <w:r w:rsidR="00B4775B" w:rsidRPr="00E64422">
        <w:rPr>
          <w:rFonts w:ascii="GHEA Grapalat" w:hAnsi="GHEA Grapalat" w:cs="Sylfaen"/>
        </w:rPr>
        <w:t>Հանրապետության</w:t>
      </w:r>
      <w:r w:rsidR="00B4775B" w:rsidRPr="00587F36">
        <w:rPr>
          <w:rFonts w:ascii="GHEA Grapalat" w:hAnsi="GHEA Grapalat" w:cs="Sylfaen"/>
        </w:rPr>
        <w:t xml:space="preserve"> </w:t>
      </w:r>
      <w:r w:rsidR="00B4775B" w:rsidRPr="00E64422">
        <w:rPr>
          <w:rFonts w:ascii="GHEA Grapalat" w:hAnsi="GHEA Grapalat" w:cs="Sylfaen"/>
        </w:rPr>
        <w:t>քաղաքացիների</w:t>
      </w:r>
      <w:r w:rsidR="00B4775B" w:rsidRPr="00587F36">
        <w:rPr>
          <w:rFonts w:ascii="GHEA Grapalat" w:hAnsi="GHEA Grapalat" w:cs="Sylfaen"/>
        </w:rPr>
        <w:t xml:space="preserve">` </w:t>
      </w:r>
      <w:r w:rsidR="00B4775B" w:rsidRPr="00E64422">
        <w:rPr>
          <w:rFonts w:ascii="GHEA Grapalat" w:hAnsi="GHEA Grapalat" w:cs="Sylfaen"/>
        </w:rPr>
        <w:t>տարադրամով</w:t>
      </w:r>
      <w:r w:rsidR="00B4775B" w:rsidRPr="00587F36">
        <w:rPr>
          <w:rFonts w:ascii="GHEA Grapalat" w:hAnsi="GHEA Grapalat" w:cs="Sylfaen"/>
        </w:rPr>
        <w:t xml:space="preserve"> </w:t>
      </w:r>
      <w:r w:rsidR="00B4775B" w:rsidRPr="00E64422">
        <w:rPr>
          <w:rFonts w:ascii="GHEA Grapalat" w:hAnsi="GHEA Grapalat" w:cs="Sylfaen"/>
        </w:rPr>
        <w:t>վարկերի</w:t>
      </w:r>
      <w:r w:rsidR="00B4775B" w:rsidRPr="00587F36">
        <w:rPr>
          <w:rFonts w:ascii="GHEA Grapalat" w:hAnsi="GHEA Grapalat" w:cs="Sylfaen"/>
        </w:rPr>
        <w:t xml:space="preserve"> </w:t>
      </w:r>
      <w:r w:rsidR="00B4775B" w:rsidRPr="00E64422">
        <w:rPr>
          <w:rFonts w:ascii="GHEA Grapalat" w:hAnsi="GHEA Grapalat" w:cs="Sylfaen"/>
        </w:rPr>
        <w:t>վերաձևակերպման</w:t>
      </w:r>
      <w:r w:rsidR="00B4775B" w:rsidRPr="00587F36">
        <w:rPr>
          <w:rFonts w:ascii="GHEA Grapalat" w:hAnsi="GHEA Grapalat" w:cs="Sylfaen"/>
        </w:rPr>
        <w:t xml:space="preserve"> </w:t>
      </w:r>
      <w:r w:rsidR="00B4775B" w:rsidRPr="00E64422">
        <w:rPr>
          <w:rFonts w:ascii="GHEA Grapalat" w:hAnsi="GHEA Grapalat" w:cs="Sylfaen"/>
        </w:rPr>
        <w:t>մասին</w:t>
      </w:r>
      <w:r w:rsidR="00B4775B" w:rsidRPr="00587F36">
        <w:rPr>
          <w:rFonts w:ascii="GHEA Grapalat" w:hAnsi="GHEA Grapalat" w:cs="Sylfaen"/>
        </w:rPr>
        <w:t>»</w:t>
      </w:r>
      <w:r w:rsidR="00DC6CF3" w:rsidRPr="00226FCE">
        <w:rPr>
          <w:rFonts w:ascii="GHEA Grapalat" w:hAnsi="GHEA Grapalat" w:cs="Sylfaen"/>
        </w:rPr>
        <w:t xml:space="preserve"> Հայ</w:t>
      </w:r>
      <w:r w:rsidR="00DC6CF3" w:rsidRPr="00226FCE">
        <w:rPr>
          <w:rFonts w:ascii="GHEA Grapalat" w:hAnsi="GHEA Grapalat" w:cs="Sylfaen"/>
        </w:rPr>
        <w:softHyphen/>
        <w:t>աստանի Հան</w:t>
      </w:r>
      <w:r w:rsidR="00DC6CF3" w:rsidRPr="00226FCE">
        <w:rPr>
          <w:rFonts w:ascii="GHEA Grapalat" w:hAnsi="GHEA Grapalat" w:cs="Sylfaen"/>
        </w:rPr>
        <w:softHyphen/>
        <w:t>րա</w:t>
      </w:r>
      <w:r w:rsidR="00DC6CF3" w:rsidRPr="00226FCE">
        <w:rPr>
          <w:rFonts w:ascii="GHEA Grapalat" w:hAnsi="GHEA Grapalat" w:cs="Sylfaen"/>
        </w:rPr>
        <w:softHyphen/>
        <w:t>պե</w:t>
      </w:r>
      <w:r w:rsidR="00DC6CF3" w:rsidRPr="00226FCE">
        <w:rPr>
          <w:rFonts w:ascii="GHEA Grapalat" w:hAnsi="GHEA Grapalat" w:cs="Sylfaen"/>
        </w:rPr>
        <w:softHyphen/>
        <w:t>տության օրեն</w:t>
      </w:r>
      <w:r w:rsidR="00DC6CF3" w:rsidRPr="00226FCE">
        <w:rPr>
          <w:rFonts w:ascii="GHEA Grapalat" w:hAnsi="GHEA Grapalat" w:cs="Sylfaen"/>
        </w:rPr>
        <w:softHyphen/>
        <w:t>քի նախագծի  (</w:t>
      </w:r>
      <w:r w:rsidR="00903E22" w:rsidRPr="00EC4A41">
        <w:rPr>
          <w:rFonts w:ascii="GHEA Grapalat" w:hAnsi="GHEA Grapalat" w:cs="Sylfaen"/>
        </w:rPr>
        <w:t>Պ-731-04.03.2015-ՖՎ-010/0</w:t>
      </w:r>
      <w:r w:rsidR="00DC6CF3" w:rsidRPr="00226FCE">
        <w:rPr>
          <w:rFonts w:ascii="GHEA Grapalat" w:hAnsi="GHEA Grapalat" w:cs="Sylfaen"/>
        </w:rPr>
        <w:t>) վե</w:t>
      </w:r>
      <w:r w:rsidR="00DC6CF3" w:rsidRPr="00226FCE">
        <w:rPr>
          <w:rFonts w:ascii="GHEA Grapalat" w:hAnsi="GHEA Grapalat" w:cs="Sylfaen"/>
        </w:rPr>
        <w:softHyphen/>
        <w:t>րա</w:t>
      </w:r>
      <w:r w:rsidR="00DC6CF3" w:rsidRPr="00226FCE">
        <w:rPr>
          <w:rFonts w:ascii="GHEA Grapalat" w:hAnsi="GHEA Grapalat" w:cs="Sylfaen"/>
        </w:rPr>
        <w:softHyphen/>
      </w:r>
      <w:r w:rsidR="00DC6CF3" w:rsidRPr="00226FCE">
        <w:rPr>
          <w:rFonts w:ascii="GHEA Grapalat" w:hAnsi="GHEA Grapalat" w:cs="Sylfaen"/>
        </w:rPr>
        <w:softHyphen/>
        <w:t>բեր</w:t>
      </w:r>
      <w:r w:rsidR="00DC6CF3" w:rsidRPr="00226FCE">
        <w:rPr>
          <w:rFonts w:ascii="GHEA Grapalat" w:hAnsi="GHEA Grapalat" w:cs="Sylfaen"/>
        </w:rPr>
        <w:softHyphen/>
        <w:t>յալ:</w:t>
      </w:r>
    </w:p>
    <w:p w:rsidR="00FB3146" w:rsidRDefault="00FB3146" w:rsidP="00FB3146">
      <w:pPr>
        <w:spacing w:line="360" w:lineRule="auto"/>
        <w:ind w:firstLine="708"/>
        <w:jc w:val="both"/>
        <w:rPr>
          <w:rFonts w:ascii="GHEA Grapalat" w:hAnsi="GHEA Grapalat" w:cs="Sylfaen"/>
        </w:rPr>
      </w:pPr>
      <w:r w:rsidRPr="00E64422">
        <w:rPr>
          <w:rFonts w:ascii="GHEA Grapalat" w:hAnsi="GHEA Grapalat" w:cs="Sylfaen"/>
        </w:rPr>
        <w:t>Նախագծով</w:t>
      </w:r>
      <w:r w:rsidRPr="00587F36">
        <w:rPr>
          <w:rFonts w:ascii="GHEA Grapalat" w:hAnsi="GHEA Grapalat" w:cs="Sylfaen"/>
        </w:rPr>
        <w:t xml:space="preserve"> </w:t>
      </w:r>
      <w:r w:rsidRPr="00E64422">
        <w:rPr>
          <w:rFonts w:ascii="GHEA Grapalat" w:hAnsi="GHEA Grapalat" w:cs="Sylfaen"/>
        </w:rPr>
        <w:t>նախատեսվում</w:t>
      </w:r>
      <w:r w:rsidRPr="00587F36">
        <w:rPr>
          <w:rFonts w:ascii="GHEA Grapalat" w:hAnsi="GHEA Grapalat" w:cs="Sylfaen"/>
        </w:rPr>
        <w:t xml:space="preserve"> </w:t>
      </w:r>
      <w:r w:rsidRPr="00E64422">
        <w:rPr>
          <w:rFonts w:ascii="GHEA Grapalat" w:hAnsi="GHEA Grapalat" w:cs="Sylfaen"/>
        </w:rPr>
        <w:t>է</w:t>
      </w:r>
      <w:r w:rsidRPr="00587F36">
        <w:rPr>
          <w:rFonts w:ascii="GHEA Grapalat" w:hAnsi="GHEA Grapalat" w:cs="Sylfaen"/>
        </w:rPr>
        <w:t xml:space="preserve"> 2016 </w:t>
      </w:r>
      <w:r w:rsidRPr="00E64422">
        <w:rPr>
          <w:rFonts w:ascii="GHEA Grapalat" w:hAnsi="GHEA Grapalat" w:cs="Sylfaen"/>
        </w:rPr>
        <w:t>թվականի</w:t>
      </w:r>
      <w:r w:rsidRPr="00587F36">
        <w:rPr>
          <w:rFonts w:ascii="GHEA Grapalat" w:hAnsi="GHEA Grapalat" w:cs="Sylfaen"/>
        </w:rPr>
        <w:t xml:space="preserve"> </w:t>
      </w:r>
      <w:r w:rsidRPr="00E64422">
        <w:rPr>
          <w:rFonts w:ascii="GHEA Grapalat" w:hAnsi="GHEA Grapalat" w:cs="Sylfaen"/>
        </w:rPr>
        <w:t>հունվարի</w:t>
      </w:r>
      <w:r w:rsidRPr="00587F36">
        <w:rPr>
          <w:rFonts w:ascii="GHEA Grapalat" w:hAnsi="GHEA Grapalat" w:cs="Sylfaen"/>
        </w:rPr>
        <w:t xml:space="preserve"> 1-</w:t>
      </w:r>
      <w:r w:rsidRPr="00E64422">
        <w:rPr>
          <w:rFonts w:ascii="GHEA Grapalat" w:hAnsi="GHEA Grapalat" w:cs="Sylfaen"/>
        </w:rPr>
        <w:t>ից</w:t>
      </w:r>
      <w:r w:rsidRPr="00587F36">
        <w:rPr>
          <w:rFonts w:ascii="GHEA Grapalat" w:hAnsi="GHEA Grapalat" w:cs="Sylfaen"/>
        </w:rPr>
        <w:t xml:space="preserve"> </w:t>
      </w:r>
      <w:r w:rsidRPr="00E64422">
        <w:rPr>
          <w:rFonts w:ascii="GHEA Grapalat" w:hAnsi="GHEA Grapalat" w:cs="Sylfaen"/>
        </w:rPr>
        <w:t>հետո</w:t>
      </w:r>
      <w:r w:rsidRPr="00587F36">
        <w:rPr>
          <w:rFonts w:ascii="GHEA Grapalat" w:hAnsi="GHEA Grapalat" w:cs="Sylfaen"/>
        </w:rPr>
        <w:t xml:space="preserve"> </w:t>
      </w:r>
      <w:r w:rsidRPr="00E64422">
        <w:rPr>
          <w:rFonts w:ascii="GHEA Grapalat" w:hAnsi="GHEA Grapalat" w:cs="Sylfaen"/>
        </w:rPr>
        <w:t>վարկատու</w:t>
      </w:r>
      <w:r w:rsidRPr="00587F36">
        <w:rPr>
          <w:rFonts w:ascii="GHEA Grapalat" w:hAnsi="GHEA Grapalat" w:cs="Sylfaen"/>
        </w:rPr>
        <w:t xml:space="preserve"> </w:t>
      </w:r>
      <w:r w:rsidRPr="00E64422">
        <w:rPr>
          <w:rFonts w:ascii="GHEA Grapalat" w:hAnsi="GHEA Grapalat" w:cs="Sylfaen"/>
        </w:rPr>
        <w:t>հանդիսացող</w:t>
      </w:r>
      <w:r w:rsidRPr="00587F36">
        <w:rPr>
          <w:rFonts w:ascii="GHEA Grapalat" w:hAnsi="GHEA Grapalat" w:cs="Sylfaen"/>
        </w:rPr>
        <w:t xml:space="preserve"> </w:t>
      </w:r>
      <w:r w:rsidRPr="00E64422">
        <w:rPr>
          <w:rFonts w:ascii="GHEA Grapalat" w:hAnsi="GHEA Grapalat" w:cs="Sylfaen"/>
        </w:rPr>
        <w:t>կազմակերպություններին</w:t>
      </w:r>
      <w:r w:rsidRPr="00587F36">
        <w:rPr>
          <w:rFonts w:ascii="GHEA Grapalat" w:hAnsi="GHEA Grapalat" w:cs="Sylfaen"/>
        </w:rPr>
        <w:t xml:space="preserve"> (</w:t>
      </w:r>
      <w:r w:rsidRPr="00E64422">
        <w:rPr>
          <w:rFonts w:ascii="GHEA Grapalat" w:hAnsi="GHEA Grapalat" w:cs="Sylfaen"/>
        </w:rPr>
        <w:t>առևտրային</w:t>
      </w:r>
      <w:r w:rsidRPr="00587F36">
        <w:rPr>
          <w:rFonts w:ascii="GHEA Grapalat" w:hAnsi="GHEA Grapalat" w:cs="Sylfaen"/>
        </w:rPr>
        <w:t xml:space="preserve"> </w:t>
      </w:r>
      <w:r w:rsidRPr="00E64422">
        <w:rPr>
          <w:rFonts w:ascii="GHEA Grapalat" w:hAnsi="GHEA Grapalat" w:cs="Sylfaen"/>
        </w:rPr>
        <w:t>բանկեր</w:t>
      </w:r>
      <w:r w:rsidRPr="00587F36">
        <w:rPr>
          <w:rFonts w:ascii="GHEA Grapalat" w:hAnsi="GHEA Grapalat" w:cs="Sylfaen"/>
        </w:rPr>
        <w:t xml:space="preserve">, </w:t>
      </w:r>
      <w:r w:rsidRPr="00E64422">
        <w:rPr>
          <w:rFonts w:ascii="GHEA Grapalat" w:hAnsi="GHEA Grapalat" w:cs="Sylfaen"/>
        </w:rPr>
        <w:t>վարկային</w:t>
      </w:r>
      <w:r w:rsidRPr="00587F36">
        <w:rPr>
          <w:rFonts w:ascii="GHEA Grapalat" w:hAnsi="GHEA Grapalat" w:cs="Sylfaen"/>
        </w:rPr>
        <w:t xml:space="preserve"> </w:t>
      </w:r>
      <w:r w:rsidRPr="00E64422">
        <w:rPr>
          <w:rFonts w:ascii="GHEA Grapalat" w:hAnsi="GHEA Grapalat" w:cs="Sylfaen"/>
        </w:rPr>
        <w:t>կազմակերպություններ</w:t>
      </w:r>
      <w:r w:rsidRPr="00587F36">
        <w:rPr>
          <w:rFonts w:ascii="GHEA Grapalat" w:hAnsi="GHEA Grapalat" w:cs="Sylfaen"/>
        </w:rPr>
        <w:t xml:space="preserve"> </w:t>
      </w:r>
      <w:r w:rsidRPr="00E64422">
        <w:rPr>
          <w:rFonts w:ascii="GHEA Grapalat" w:hAnsi="GHEA Grapalat" w:cs="Sylfaen"/>
        </w:rPr>
        <w:t>և</w:t>
      </w:r>
      <w:r w:rsidRPr="00587F36">
        <w:rPr>
          <w:rFonts w:ascii="GHEA Grapalat" w:hAnsi="GHEA Grapalat" w:cs="Sylfaen"/>
        </w:rPr>
        <w:t xml:space="preserve"> </w:t>
      </w:r>
      <w:r w:rsidRPr="00E64422">
        <w:rPr>
          <w:rFonts w:ascii="GHEA Grapalat" w:hAnsi="GHEA Grapalat" w:cs="Sylfaen"/>
        </w:rPr>
        <w:t>այլ</w:t>
      </w:r>
      <w:r w:rsidRPr="00587F36">
        <w:rPr>
          <w:rFonts w:ascii="GHEA Grapalat" w:hAnsi="GHEA Grapalat" w:cs="Sylfaen"/>
        </w:rPr>
        <w:t xml:space="preserve"> </w:t>
      </w:r>
      <w:r w:rsidRPr="00E64422">
        <w:rPr>
          <w:rFonts w:ascii="GHEA Grapalat" w:hAnsi="GHEA Grapalat" w:cs="Sylfaen"/>
        </w:rPr>
        <w:t>վարկատու</w:t>
      </w:r>
      <w:r w:rsidRPr="00587F36">
        <w:rPr>
          <w:rFonts w:ascii="GHEA Grapalat" w:hAnsi="GHEA Grapalat" w:cs="Sylfaen"/>
        </w:rPr>
        <w:t xml:space="preserve"> </w:t>
      </w:r>
      <w:r w:rsidRPr="00E64422">
        <w:rPr>
          <w:rFonts w:ascii="GHEA Grapalat" w:hAnsi="GHEA Grapalat" w:cs="Sylfaen"/>
        </w:rPr>
        <w:t>կազմակերպություններ</w:t>
      </w:r>
      <w:r w:rsidRPr="00587F36">
        <w:rPr>
          <w:rFonts w:ascii="GHEA Grapalat" w:hAnsi="GHEA Grapalat" w:cs="Sylfaen"/>
        </w:rPr>
        <w:t xml:space="preserve">) </w:t>
      </w:r>
      <w:r w:rsidRPr="00E64422">
        <w:rPr>
          <w:rFonts w:ascii="GHEA Grapalat" w:hAnsi="GHEA Grapalat" w:cs="Sylfaen"/>
        </w:rPr>
        <w:t>պարտավորեցնել</w:t>
      </w:r>
      <w:r w:rsidRPr="00587F36">
        <w:rPr>
          <w:rFonts w:ascii="GHEA Grapalat" w:hAnsi="GHEA Grapalat" w:cs="Sylfaen"/>
        </w:rPr>
        <w:t xml:space="preserve"> </w:t>
      </w:r>
      <w:r w:rsidRPr="00E64422">
        <w:rPr>
          <w:rFonts w:ascii="GHEA Grapalat" w:hAnsi="GHEA Grapalat" w:cs="Sylfaen"/>
        </w:rPr>
        <w:t>իրենց</w:t>
      </w:r>
      <w:r w:rsidRPr="00587F36">
        <w:rPr>
          <w:rFonts w:ascii="GHEA Grapalat" w:hAnsi="GHEA Grapalat" w:cs="Sylfaen"/>
        </w:rPr>
        <w:t xml:space="preserve"> </w:t>
      </w:r>
      <w:r w:rsidRPr="00E64422">
        <w:rPr>
          <w:rFonts w:ascii="GHEA Grapalat" w:hAnsi="GHEA Grapalat" w:cs="Sylfaen"/>
        </w:rPr>
        <w:t>կողմից</w:t>
      </w:r>
      <w:r w:rsidRPr="00587F36">
        <w:rPr>
          <w:rFonts w:ascii="GHEA Grapalat" w:hAnsi="GHEA Grapalat" w:cs="Sylfaen"/>
        </w:rPr>
        <w:t xml:space="preserve"> </w:t>
      </w:r>
      <w:r w:rsidRPr="00E64422">
        <w:rPr>
          <w:rFonts w:ascii="GHEA Grapalat" w:hAnsi="GHEA Grapalat" w:cs="Sylfaen"/>
        </w:rPr>
        <w:t>տրված</w:t>
      </w:r>
      <w:r w:rsidRPr="00587F36">
        <w:rPr>
          <w:rFonts w:ascii="GHEA Grapalat" w:hAnsi="GHEA Grapalat" w:cs="Sylfaen"/>
        </w:rPr>
        <w:t xml:space="preserve"> </w:t>
      </w:r>
      <w:r w:rsidRPr="00E64422">
        <w:rPr>
          <w:rFonts w:ascii="GHEA Grapalat" w:hAnsi="GHEA Grapalat" w:cs="Sylfaen"/>
        </w:rPr>
        <w:t>բոլոր</w:t>
      </w:r>
      <w:r w:rsidRPr="00587F36">
        <w:rPr>
          <w:rFonts w:ascii="GHEA Grapalat" w:hAnsi="GHEA Grapalat" w:cs="Sylfaen"/>
        </w:rPr>
        <w:t xml:space="preserve"> </w:t>
      </w:r>
      <w:r w:rsidRPr="00E64422">
        <w:rPr>
          <w:rFonts w:ascii="GHEA Grapalat" w:hAnsi="GHEA Grapalat" w:cs="Sylfaen"/>
        </w:rPr>
        <w:t>արտարժութային</w:t>
      </w:r>
      <w:r w:rsidRPr="00587F36">
        <w:rPr>
          <w:rFonts w:ascii="GHEA Grapalat" w:hAnsi="GHEA Grapalat" w:cs="Sylfaen"/>
        </w:rPr>
        <w:t xml:space="preserve"> </w:t>
      </w:r>
      <w:r w:rsidRPr="00E64422">
        <w:rPr>
          <w:rFonts w:ascii="GHEA Grapalat" w:hAnsi="GHEA Grapalat" w:cs="Sylfaen"/>
        </w:rPr>
        <w:t>վարկերը</w:t>
      </w:r>
      <w:r w:rsidRPr="00587F36">
        <w:rPr>
          <w:rFonts w:ascii="GHEA Grapalat" w:hAnsi="GHEA Grapalat" w:cs="Sylfaen"/>
        </w:rPr>
        <w:t xml:space="preserve">, </w:t>
      </w:r>
      <w:r w:rsidRPr="00E64422">
        <w:rPr>
          <w:rFonts w:ascii="GHEA Grapalat" w:hAnsi="GHEA Grapalat" w:cs="Sylfaen"/>
        </w:rPr>
        <w:t>ինչպես</w:t>
      </w:r>
      <w:r w:rsidRPr="00587F36">
        <w:rPr>
          <w:rFonts w:ascii="GHEA Grapalat" w:hAnsi="GHEA Grapalat" w:cs="Sylfaen"/>
        </w:rPr>
        <w:t xml:space="preserve"> </w:t>
      </w:r>
      <w:r w:rsidRPr="00E64422">
        <w:rPr>
          <w:rFonts w:ascii="GHEA Grapalat" w:hAnsi="GHEA Grapalat" w:cs="Sylfaen"/>
        </w:rPr>
        <w:t>նաև</w:t>
      </w:r>
      <w:r w:rsidRPr="00587F36">
        <w:rPr>
          <w:rFonts w:ascii="GHEA Grapalat" w:hAnsi="GHEA Grapalat" w:cs="Sylfaen"/>
        </w:rPr>
        <w:t xml:space="preserve"> </w:t>
      </w:r>
      <w:r w:rsidRPr="00E64422">
        <w:rPr>
          <w:rFonts w:ascii="GHEA Grapalat" w:hAnsi="GHEA Grapalat" w:cs="Sylfaen"/>
        </w:rPr>
        <w:t>արտարժութային</w:t>
      </w:r>
      <w:r w:rsidRPr="00587F36">
        <w:rPr>
          <w:rFonts w:ascii="GHEA Grapalat" w:hAnsi="GHEA Grapalat" w:cs="Sylfaen"/>
        </w:rPr>
        <w:t xml:space="preserve"> </w:t>
      </w:r>
      <w:r w:rsidRPr="00E64422">
        <w:rPr>
          <w:rFonts w:ascii="GHEA Grapalat" w:hAnsi="GHEA Grapalat" w:cs="Sylfaen"/>
        </w:rPr>
        <w:t>փոխառությունները</w:t>
      </w:r>
      <w:r w:rsidRPr="00587F36">
        <w:rPr>
          <w:rFonts w:ascii="GHEA Grapalat" w:hAnsi="GHEA Grapalat" w:cs="Sylfaen"/>
        </w:rPr>
        <w:t xml:space="preserve"> </w:t>
      </w:r>
      <w:r w:rsidRPr="00E64422">
        <w:rPr>
          <w:rFonts w:ascii="GHEA Grapalat" w:hAnsi="GHEA Grapalat" w:cs="Sylfaen"/>
        </w:rPr>
        <w:t>վարկառուի</w:t>
      </w:r>
      <w:r w:rsidRPr="00587F36">
        <w:rPr>
          <w:rFonts w:ascii="GHEA Grapalat" w:hAnsi="GHEA Grapalat" w:cs="Sylfaen"/>
        </w:rPr>
        <w:t xml:space="preserve"> </w:t>
      </w:r>
      <w:r w:rsidRPr="00E64422">
        <w:rPr>
          <w:rFonts w:ascii="GHEA Grapalat" w:hAnsi="GHEA Grapalat" w:cs="Sylfaen"/>
        </w:rPr>
        <w:t>պահանջից</w:t>
      </w:r>
      <w:r w:rsidRPr="00587F36">
        <w:rPr>
          <w:rFonts w:ascii="GHEA Grapalat" w:hAnsi="GHEA Grapalat" w:cs="Sylfaen"/>
        </w:rPr>
        <w:t xml:space="preserve"> </w:t>
      </w:r>
      <w:r w:rsidRPr="00E64422">
        <w:rPr>
          <w:rFonts w:ascii="GHEA Grapalat" w:hAnsi="GHEA Grapalat" w:cs="Sylfaen"/>
        </w:rPr>
        <w:t>ելնելով</w:t>
      </w:r>
      <w:r w:rsidRPr="00587F36">
        <w:rPr>
          <w:rFonts w:ascii="GHEA Grapalat" w:hAnsi="GHEA Grapalat" w:cs="Sylfaen"/>
        </w:rPr>
        <w:t xml:space="preserve"> </w:t>
      </w:r>
      <w:r w:rsidRPr="00E64422">
        <w:rPr>
          <w:rFonts w:ascii="GHEA Grapalat" w:hAnsi="GHEA Grapalat" w:cs="Sylfaen"/>
        </w:rPr>
        <w:t>վերածել</w:t>
      </w:r>
      <w:r w:rsidRPr="00587F36">
        <w:rPr>
          <w:rFonts w:ascii="GHEA Grapalat" w:hAnsi="GHEA Grapalat" w:cs="Sylfaen"/>
        </w:rPr>
        <w:t xml:space="preserve"> </w:t>
      </w:r>
      <w:r w:rsidRPr="00E64422">
        <w:rPr>
          <w:rFonts w:ascii="GHEA Grapalat" w:hAnsi="GHEA Grapalat" w:cs="Sylfaen"/>
        </w:rPr>
        <w:t>դրամայինի՝</w:t>
      </w:r>
      <w:r w:rsidRPr="00587F36">
        <w:rPr>
          <w:rFonts w:ascii="GHEA Grapalat" w:hAnsi="GHEA Grapalat" w:cs="Sylfaen"/>
        </w:rPr>
        <w:t xml:space="preserve"> </w:t>
      </w:r>
      <w:r w:rsidRPr="00E64422">
        <w:rPr>
          <w:rFonts w:ascii="GHEA Grapalat" w:hAnsi="GHEA Grapalat" w:cs="Sylfaen"/>
        </w:rPr>
        <w:t>վարկառուի</w:t>
      </w:r>
      <w:r w:rsidRPr="00587F36">
        <w:rPr>
          <w:rFonts w:ascii="GHEA Grapalat" w:hAnsi="GHEA Grapalat" w:cs="Sylfaen"/>
        </w:rPr>
        <w:t xml:space="preserve"> </w:t>
      </w:r>
      <w:r w:rsidRPr="00E64422">
        <w:rPr>
          <w:rFonts w:ascii="GHEA Grapalat" w:hAnsi="GHEA Grapalat" w:cs="Sylfaen"/>
        </w:rPr>
        <w:t>դիմելուց</w:t>
      </w:r>
      <w:r w:rsidRPr="00587F36">
        <w:rPr>
          <w:rFonts w:ascii="GHEA Grapalat" w:hAnsi="GHEA Grapalat" w:cs="Sylfaen"/>
        </w:rPr>
        <w:t xml:space="preserve"> </w:t>
      </w:r>
      <w:r w:rsidRPr="00E64422">
        <w:rPr>
          <w:rFonts w:ascii="GHEA Grapalat" w:hAnsi="GHEA Grapalat" w:cs="Sylfaen"/>
        </w:rPr>
        <w:t>հետո</w:t>
      </w:r>
      <w:r w:rsidRPr="00587F36">
        <w:rPr>
          <w:rFonts w:ascii="GHEA Grapalat" w:hAnsi="GHEA Grapalat" w:cs="Sylfaen"/>
        </w:rPr>
        <w:t xml:space="preserve"> </w:t>
      </w:r>
      <w:r w:rsidRPr="00E64422">
        <w:rPr>
          <w:rFonts w:ascii="GHEA Grapalat" w:hAnsi="GHEA Grapalat" w:cs="Sylfaen"/>
        </w:rPr>
        <w:t>առավելագույնը</w:t>
      </w:r>
      <w:r w:rsidRPr="00587F36">
        <w:rPr>
          <w:rFonts w:ascii="GHEA Grapalat" w:hAnsi="GHEA Grapalat" w:cs="Sylfaen"/>
        </w:rPr>
        <w:t xml:space="preserve"> 30 </w:t>
      </w:r>
      <w:r w:rsidRPr="00E64422">
        <w:rPr>
          <w:rFonts w:ascii="GHEA Grapalat" w:hAnsi="GHEA Grapalat" w:cs="Sylfaen"/>
        </w:rPr>
        <w:t>օրացուցային</w:t>
      </w:r>
      <w:r w:rsidRPr="00587F36">
        <w:rPr>
          <w:rFonts w:ascii="GHEA Grapalat" w:hAnsi="GHEA Grapalat" w:cs="Sylfaen"/>
        </w:rPr>
        <w:t xml:space="preserve"> </w:t>
      </w:r>
      <w:r w:rsidRPr="00E64422">
        <w:rPr>
          <w:rFonts w:ascii="GHEA Grapalat" w:hAnsi="GHEA Grapalat" w:cs="Sylfaen"/>
        </w:rPr>
        <w:t>օրվա</w:t>
      </w:r>
      <w:r w:rsidRPr="00587F36">
        <w:rPr>
          <w:rFonts w:ascii="GHEA Grapalat" w:hAnsi="GHEA Grapalat" w:cs="Sylfaen"/>
        </w:rPr>
        <w:t xml:space="preserve"> </w:t>
      </w:r>
      <w:r w:rsidRPr="00E64422">
        <w:rPr>
          <w:rFonts w:ascii="GHEA Grapalat" w:hAnsi="GHEA Grapalat" w:cs="Sylfaen"/>
        </w:rPr>
        <w:t>ընթացքում</w:t>
      </w:r>
      <w:r w:rsidRPr="00587F36">
        <w:rPr>
          <w:rFonts w:ascii="GHEA Grapalat" w:hAnsi="GHEA Grapalat" w:cs="Sylfaen"/>
        </w:rPr>
        <w:t xml:space="preserve">, </w:t>
      </w:r>
      <w:r w:rsidRPr="00E64422">
        <w:rPr>
          <w:rFonts w:ascii="GHEA Grapalat" w:hAnsi="GHEA Grapalat" w:cs="Sylfaen"/>
        </w:rPr>
        <w:t>որի</w:t>
      </w:r>
      <w:r w:rsidRPr="00587F36">
        <w:rPr>
          <w:rFonts w:ascii="GHEA Grapalat" w:hAnsi="GHEA Grapalat" w:cs="Sylfaen"/>
        </w:rPr>
        <w:t xml:space="preserve"> </w:t>
      </w:r>
      <w:r w:rsidRPr="00E64422">
        <w:rPr>
          <w:rFonts w:ascii="GHEA Grapalat" w:hAnsi="GHEA Grapalat" w:cs="Sylfaen"/>
        </w:rPr>
        <w:t>վերահաշվարկի</w:t>
      </w:r>
      <w:r w:rsidRPr="00587F36">
        <w:rPr>
          <w:rFonts w:ascii="GHEA Grapalat" w:hAnsi="GHEA Grapalat" w:cs="Sylfaen"/>
        </w:rPr>
        <w:t xml:space="preserve"> </w:t>
      </w:r>
      <w:r w:rsidRPr="00E64422">
        <w:rPr>
          <w:rFonts w:ascii="GHEA Grapalat" w:hAnsi="GHEA Grapalat" w:cs="Sylfaen"/>
        </w:rPr>
        <w:t>համար</w:t>
      </w:r>
      <w:r w:rsidRPr="00587F36">
        <w:rPr>
          <w:rFonts w:ascii="GHEA Grapalat" w:hAnsi="GHEA Grapalat" w:cs="Sylfaen"/>
        </w:rPr>
        <w:t xml:space="preserve"> </w:t>
      </w:r>
      <w:r w:rsidRPr="00E64422">
        <w:rPr>
          <w:rFonts w:ascii="GHEA Grapalat" w:hAnsi="GHEA Grapalat" w:cs="Sylfaen"/>
        </w:rPr>
        <w:t>հիմք</w:t>
      </w:r>
      <w:r w:rsidRPr="00587F36">
        <w:rPr>
          <w:rFonts w:ascii="GHEA Grapalat" w:hAnsi="GHEA Grapalat" w:cs="Sylfaen"/>
        </w:rPr>
        <w:t xml:space="preserve"> </w:t>
      </w:r>
      <w:r w:rsidRPr="00E64422">
        <w:rPr>
          <w:rFonts w:ascii="GHEA Grapalat" w:hAnsi="GHEA Grapalat" w:cs="Sylfaen"/>
        </w:rPr>
        <w:t>կընդունվի</w:t>
      </w:r>
      <w:r w:rsidRPr="00587F36">
        <w:rPr>
          <w:rFonts w:ascii="GHEA Grapalat" w:hAnsi="GHEA Grapalat" w:cs="Sylfaen"/>
        </w:rPr>
        <w:t xml:space="preserve"> </w:t>
      </w:r>
      <w:r w:rsidRPr="00E64422">
        <w:rPr>
          <w:rFonts w:ascii="GHEA Grapalat" w:hAnsi="GHEA Grapalat" w:cs="Sylfaen"/>
        </w:rPr>
        <w:t>վարկային</w:t>
      </w:r>
      <w:r w:rsidRPr="00587F36">
        <w:rPr>
          <w:rFonts w:ascii="GHEA Grapalat" w:hAnsi="GHEA Grapalat" w:cs="Sylfaen"/>
        </w:rPr>
        <w:t xml:space="preserve"> (</w:t>
      </w:r>
      <w:r w:rsidRPr="00E64422">
        <w:rPr>
          <w:rFonts w:ascii="GHEA Grapalat" w:hAnsi="GHEA Grapalat" w:cs="Sylfaen"/>
        </w:rPr>
        <w:t>փոխառության</w:t>
      </w:r>
      <w:r w:rsidRPr="00587F36">
        <w:rPr>
          <w:rFonts w:ascii="GHEA Grapalat" w:hAnsi="GHEA Grapalat" w:cs="Sylfaen"/>
        </w:rPr>
        <w:t xml:space="preserve">) </w:t>
      </w:r>
      <w:r w:rsidRPr="00E64422">
        <w:rPr>
          <w:rFonts w:ascii="GHEA Grapalat" w:hAnsi="GHEA Grapalat" w:cs="Sylfaen"/>
        </w:rPr>
        <w:t>պայմանագրի</w:t>
      </w:r>
      <w:r w:rsidRPr="00587F36">
        <w:rPr>
          <w:rFonts w:ascii="GHEA Grapalat" w:hAnsi="GHEA Grapalat" w:cs="Sylfaen"/>
        </w:rPr>
        <w:t xml:space="preserve"> </w:t>
      </w:r>
      <w:r w:rsidRPr="00E64422">
        <w:rPr>
          <w:rFonts w:ascii="GHEA Grapalat" w:hAnsi="GHEA Grapalat" w:cs="Sylfaen"/>
        </w:rPr>
        <w:t>կնքման</w:t>
      </w:r>
      <w:r w:rsidRPr="00587F36">
        <w:rPr>
          <w:rFonts w:ascii="GHEA Grapalat" w:hAnsi="GHEA Grapalat" w:cs="Sylfaen"/>
        </w:rPr>
        <w:t xml:space="preserve"> </w:t>
      </w:r>
      <w:r w:rsidRPr="00E64422">
        <w:rPr>
          <w:rFonts w:ascii="GHEA Grapalat" w:hAnsi="GHEA Grapalat" w:cs="Sylfaen"/>
        </w:rPr>
        <w:t>ամսաթվով</w:t>
      </w:r>
      <w:r w:rsidRPr="00587F36">
        <w:rPr>
          <w:rFonts w:ascii="GHEA Grapalat" w:hAnsi="GHEA Grapalat" w:cs="Sylfaen"/>
        </w:rPr>
        <w:t xml:space="preserve"> </w:t>
      </w:r>
      <w:r w:rsidRPr="00E64422">
        <w:rPr>
          <w:rFonts w:ascii="GHEA Grapalat" w:hAnsi="GHEA Grapalat" w:cs="Sylfaen"/>
        </w:rPr>
        <w:t>առկա՝</w:t>
      </w:r>
      <w:r w:rsidRPr="00587F36">
        <w:rPr>
          <w:rFonts w:ascii="GHEA Grapalat" w:hAnsi="GHEA Grapalat" w:cs="Sylfaen"/>
        </w:rPr>
        <w:t xml:space="preserve"> </w:t>
      </w:r>
      <w:r w:rsidRPr="00E64422">
        <w:rPr>
          <w:rFonts w:ascii="GHEA Grapalat" w:hAnsi="GHEA Grapalat" w:cs="Sylfaen"/>
        </w:rPr>
        <w:t>ՀՀ</w:t>
      </w:r>
      <w:r w:rsidRPr="00587F36">
        <w:rPr>
          <w:rFonts w:ascii="GHEA Grapalat" w:hAnsi="GHEA Grapalat" w:cs="Sylfaen"/>
        </w:rPr>
        <w:t xml:space="preserve"> </w:t>
      </w:r>
      <w:r w:rsidRPr="00E64422">
        <w:rPr>
          <w:rFonts w:ascii="GHEA Grapalat" w:hAnsi="GHEA Grapalat" w:cs="Sylfaen"/>
        </w:rPr>
        <w:t>կենտրոնական</w:t>
      </w:r>
      <w:r w:rsidRPr="00587F36">
        <w:rPr>
          <w:rFonts w:ascii="GHEA Grapalat" w:hAnsi="GHEA Grapalat" w:cs="Sylfaen"/>
        </w:rPr>
        <w:t xml:space="preserve"> </w:t>
      </w:r>
      <w:r w:rsidRPr="00E64422">
        <w:rPr>
          <w:rFonts w:ascii="GHEA Grapalat" w:hAnsi="GHEA Grapalat" w:cs="Sylfaen"/>
        </w:rPr>
        <w:t>բանկի</w:t>
      </w:r>
      <w:r w:rsidRPr="00587F36">
        <w:rPr>
          <w:rFonts w:ascii="GHEA Grapalat" w:hAnsi="GHEA Grapalat" w:cs="Sylfaen"/>
        </w:rPr>
        <w:t xml:space="preserve"> </w:t>
      </w:r>
      <w:r w:rsidRPr="00E64422">
        <w:rPr>
          <w:rFonts w:ascii="GHEA Grapalat" w:hAnsi="GHEA Grapalat" w:cs="Sylfaen"/>
        </w:rPr>
        <w:t>կողմից</w:t>
      </w:r>
      <w:r w:rsidRPr="00587F36">
        <w:rPr>
          <w:rFonts w:ascii="GHEA Grapalat" w:hAnsi="GHEA Grapalat" w:cs="Sylfaen"/>
        </w:rPr>
        <w:t xml:space="preserve"> </w:t>
      </w:r>
      <w:r w:rsidRPr="00E64422">
        <w:rPr>
          <w:rFonts w:ascii="GHEA Grapalat" w:hAnsi="GHEA Grapalat" w:cs="Sylfaen"/>
        </w:rPr>
        <w:t>հրապարակված</w:t>
      </w:r>
      <w:r w:rsidRPr="00587F36">
        <w:rPr>
          <w:rFonts w:ascii="GHEA Grapalat" w:hAnsi="GHEA Grapalat" w:cs="Sylfaen"/>
        </w:rPr>
        <w:t xml:space="preserve"> </w:t>
      </w:r>
      <w:r w:rsidRPr="00E64422">
        <w:rPr>
          <w:rFonts w:ascii="GHEA Grapalat" w:hAnsi="GHEA Grapalat" w:cs="Sylfaen"/>
        </w:rPr>
        <w:t>պաշտոնական</w:t>
      </w:r>
      <w:r w:rsidRPr="00587F36">
        <w:rPr>
          <w:rFonts w:ascii="GHEA Grapalat" w:hAnsi="GHEA Grapalat" w:cs="Sylfaen"/>
        </w:rPr>
        <w:t xml:space="preserve"> </w:t>
      </w:r>
      <w:r w:rsidRPr="00E64422">
        <w:rPr>
          <w:rFonts w:ascii="GHEA Grapalat" w:hAnsi="GHEA Grapalat" w:cs="Sylfaen"/>
        </w:rPr>
        <w:t>փոխարժեքը</w:t>
      </w:r>
      <w:r w:rsidRPr="00587F36">
        <w:rPr>
          <w:rFonts w:ascii="GHEA Grapalat" w:hAnsi="GHEA Grapalat" w:cs="Sylfaen"/>
        </w:rPr>
        <w:t>:</w:t>
      </w:r>
    </w:p>
    <w:p w:rsidR="00ED0FA0" w:rsidRDefault="00D310D2" w:rsidP="00ED0FA0">
      <w:pPr>
        <w:pStyle w:val="ListParagraph"/>
        <w:tabs>
          <w:tab w:val="left" w:pos="0"/>
        </w:tabs>
        <w:spacing w:line="360" w:lineRule="auto"/>
        <w:ind w:left="0"/>
        <w:jc w:val="both"/>
        <w:rPr>
          <w:rFonts w:ascii="GHEA Grapalat" w:eastAsia="Calibri" w:hAnsi="GHEA Grapalat" w:cs="Sylfaen"/>
          <w:sz w:val="22"/>
          <w:szCs w:val="22"/>
          <w:lang w:val="en-US" w:eastAsia="en-US"/>
        </w:rPr>
      </w:pPr>
      <w:r>
        <w:rPr>
          <w:rFonts w:ascii="GHEA Grapalat" w:eastAsia="Calibri" w:hAnsi="GHEA Grapalat" w:cs="Sylfaen"/>
          <w:sz w:val="22"/>
          <w:szCs w:val="22"/>
          <w:lang w:val="en-US" w:eastAsia="en-US"/>
        </w:rPr>
        <w:tab/>
      </w:r>
      <w:r w:rsidR="00E71A42">
        <w:rPr>
          <w:rFonts w:ascii="GHEA Grapalat" w:eastAsia="Calibri" w:hAnsi="GHEA Grapalat" w:cs="Sylfaen"/>
          <w:sz w:val="22"/>
          <w:szCs w:val="22"/>
          <w:lang w:val="en-US" w:eastAsia="en-US"/>
        </w:rPr>
        <w:t>Հ</w:t>
      </w:r>
      <w:r w:rsidR="00FB3146" w:rsidRPr="00D310D2">
        <w:rPr>
          <w:rFonts w:ascii="GHEA Grapalat" w:eastAsia="Calibri" w:hAnsi="GHEA Grapalat" w:cs="Sylfaen"/>
          <w:sz w:val="22"/>
          <w:szCs w:val="22"/>
          <w:lang w:val="en-US" w:eastAsia="en-US"/>
        </w:rPr>
        <w:t xml:space="preserve">այտնում ենք, որ </w:t>
      </w:r>
      <w:r w:rsidR="002A4BB0" w:rsidRPr="00D310D2">
        <w:rPr>
          <w:rFonts w:ascii="GHEA Grapalat" w:eastAsia="Calibri" w:hAnsi="GHEA Grapalat" w:cs="Sylfaen"/>
          <w:sz w:val="22"/>
          <w:szCs w:val="22"/>
          <w:lang w:val="en-US" w:eastAsia="en-US"/>
        </w:rPr>
        <w:t>ն</w:t>
      </w:r>
      <w:r w:rsidR="00FB3146" w:rsidRPr="00D310D2">
        <w:rPr>
          <w:rFonts w:ascii="GHEA Grapalat" w:eastAsia="Calibri" w:hAnsi="GHEA Grapalat" w:cs="Sylfaen"/>
          <w:sz w:val="22"/>
          <w:szCs w:val="22"/>
          <w:lang w:val="en-US" w:eastAsia="en-US"/>
        </w:rPr>
        <w:t>ախագծով առաջարկվող քաղաքականության իրականացումը ենթադրում է միաժամանակյա էական ծախսեր</w:t>
      </w:r>
      <w:r w:rsidR="00752BA8">
        <w:rPr>
          <w:rFonts w:ascii="GHEA Grapalat" w:eastAsia="Calibri" w:hAnsi="GHEA Grapalat" w:cs="Sylfaen"/>
          <w:sz w:val="22"/>
          <w:szCs w:val="22"/>
          <w:lang w:val="en-US" w:eastAsia="en-US"/>
        </w:rPr>
        <w:t xml:space="preserve">, որի </w:t>
      </w:r>
      <w:r w:rsidR="00752BA8" w:rsidRPr="00B53569">
        <w:rPr>
          <w:rFonts w:ascii="GHEA Grapalat" w:eastAsia="Calibri" w:hAnsi="GHEA Grapalat" w:cs="Sylfaen"/>
          <w:sz w:val="22"/>
          <w:szCs w:val="22"/>
          <w:lang w:val="en-US" w:eastAsia="en-US"/>
        </w:rPr>
        <w:t xml:space="preserve">ծավալի վերաբերյալ </w:t>
      </w:r>
      <w:r w:rsidR="00B53569" w:rsidRPr="00B53569">
        <w:rPr>
          <w:rFonts w:ascii="GHEA Grapalat" w:eastAsia="Calibri" w:hAnsi="GHEA Grapalat" w:cs="Sylfaen"/>
          <w:sz w:val="22"/>
          <w:szCs w:val="22"/>
          <w:lang w:val="en-US" w:eastAsia="en-US"/>
        </w:rPr>
        <w:t xml:space="preserve">կանխատեսում անել </w:t>
      </w:r>
      <w:r w:rsidR="00752BA8" w:rsidRPr="00B53569">
        <w:rPr>
          <w:rFonts w:ascii="GHEA Grapalat" w:eastAsia="Calibri" w:hAnsi="GHEA Grapalat" w:cs="Sylfaen"/>
          <w:sz w:val="22"/>
          <w:szCs w:val="22"/>
          <w:lang w:val="en-US" w:eastAsia="en-US"/>
        </w:rPr>
        <w:t>հնարավոր չէ</w:t>
      </w:r>
      <w:r w:rsidR="00FB3146" w:rsidRPr="00D310D2">
        <w:rPr>
          <w:rFonts w:ascii="GHEA Grapalat" w:eastAsia="Calibri" w:hAnsi="GHEA Grapalat" w:cs="Sylfaen"/>
          <w:sz w:val="22"/>
          <w:szCs w:val="22"/>
          <w:lang w:val="en-US" w:eastAsia="en-US"/>
        </w:rPr>
        <w:t>:</w:t>
      </w:r>
      <w:r w:rsidR="00DD11F2" w:rsidRPr="00D310D2">
        <w:rPr>
          <w:rFonts w:ascii="GHEA Grapalat" w:eastAsia="Calibri" w:hAnsi="GHEA Grapalat" w:cs="Sylfaen"/>
          <w:sz w:val="22"/>
          <w:szCs w:val="22"/>
          <w:lang w:val="en-US" w:eastAsia="en-US"/>
        </w:rPr>
        <w:t xml:space="preserve"> Նշված միջոցառումը պետական միջամտությամբ իրակ</w:t>
      </w:r>
      <w:r w:rsidR="00B82A6E" w:rsidRPr="00D310D2">
        <w:rPr>
          <w:rFonts w:ascii="GHEA Grapalat" w:eastAsia="Calibri" w:hAnsi="GHEA Grapalat" w:cs="Sylfaen"/>
          <w:sz w:val="22"/>
          <w:szCs w:val="22"/>
          <w:lang w:val="en-US" w:eastAsia="en-US"/>
        </w:rPr>
        <w:t>անացնելու համար</w:t>
      </w:r>
      <w:r w:rsidR="00CF0CBD">
        <w:rPr>
          <w:rFonts w:ascii="GHEA Grapalat" w:eastAsia="Calibri" w:hAnsi="GHEA Grapalat" w:cs="Sylfaen"/>
          <w:sz w:val="22"/>
          <w:szCs w:val="22"/>
          <w:lang w:val="en-US" w:eastAsia="en-US"/>
        </w:rPr>
        <w:t>,</w:t>
      </w:r>
      <w:r w:rsidR="00B82A6E" w:rsidRPr="00D310D2">
        <w:rPr>
          <w:rFonts w:ascii="GHEA Grapalat" w:eastAsia="Calibri" w:hAnsi="GHEA Grapalat" w:cs="Sylfaen"/>
          <w:sz w:val="22"/>
          <w:szCs w:val="22"/>
          <w:lang w:val="en-US" w:eastAsia="en-US"/>
        </w:rPr>
        <w:t xml:space="preserve"> </w:t>
      </w:r>
      <w:r w:rsidR="00CF0CBD" w:rsidRPr="00D310D2">
        <w:rPr>
          <w:rFonts w:ascii="GHEA Grapalat" w:eastAsia="Calibri" w:hAnsi="GHEA Grapalat" w:cs="Sylfaen"/>
          <w:sz w:val="22"/>
          <w:szCs w:val="22"/>
          <w:lang w:val="en-US" w:eastAsia="en-US"/>
        </w:rPr>
        <w:t>առկա արտարժութային վարկերը մարելու նպատակով</w:t>
      </w:r>
      <w:r w:rsidR="00CF0CBD">
        <w:rPr>
          <w:rFonts w:ascii="GHEA Grapalat" w:eastAsia="Calibri" w:hAnsi="GHEA Grapalat" w:cs="Sylfaen"/>
          <w:sz w:val="22"/>
          <w:szCs w:val="22"/>
          <w:lang w:val="en-US" w:eastAsia="en-US"/>
        </w:rPr>
        <w:t>,</w:t>
      </w:r>
      <w:r w:rsidR="00CF0CBD" w:rsidRPr="00D310D2">
        <w:rPr>
          <w:rFonts w:ascii="GHEA Grapalat" w:eastAsia="Calibri" w:hAnsi="GHEA Grapalat" w:cs="Sylfaen"/>
          <w:sz w:val="22"/>
          <w:szCs w:val="22"/>
          <w:lang w:val="en-US" w:eastAsia="en-US"/>
        </w:rPr>
        <w:t xml:space="preserve"> </w:t>
      </w:r>
      <w:r w:rsidR="00B82A6E" w:rsidRPr="00D310D2">
        <w:rPr>
          <w:rFonts w:ascii="GHEA Grapalat" w:eastAsia="Calibri" w:hAnsi="GHEA Grapalat" w:cs="Sylfaen"/>
          <w:sz w:val="22"/>
          <w:szCs w:val="22"/>
          <w:lang w:val="en-US" w:eastAsia="en-US"/>
        </w:rPr>
        <w:t>արտարժութային ահռելի ռեսուրսների ձեռքբերման անհրաժեշտություն կառաջանա</w:t>
      </w:r>
      <w:r w:rsidR="00DD11F2" w:rsidRPr="00D310D2">
        <w:rPr>
          <w:rFonts w:ascii="GHEA Grapalat" w:eastAsia="Calibri" w:hAnsi="GHEA Grapalat" w:cs="Sylfaen"/>
          <w:sz w:val="22"/>
          <w:szCs w:val="22"/>
          <w:lang w:val="en-US" w:eastAsia="en-US"/>
        </w:rPr>
        <w:t xml:space="preserve">: </w:t>
      </w:r>
      <w:r w:rsidR="00B82A6E" w:rsidRPr="00D310D2">
        <w:rPr>
          <w:rFonts w:ascii="GHEA Grapalat" w:eastAsia="Calibri" w:hAnsi="GHEA Grapalat" w:cs="Sylfaen"/>
          <w:sz w:val="22"/>
          <w:szCs w:val="22"/>
          <w:lang w:val="en-US" w:eastAsia="en-US"/>
        </w:rPr>
        <w:t>Իսկ</w:t>
      </w:r>
      <w:r w:rsidR="00DD11F2" w:rsidRPr="00D310D2">
        <w:rPr>
          <w:rFonts w:ascii="GHEA Grapalat" w:eastAsia="Calibri" w:hAnsi="GHEA Grapalat" w:cs="Sylfaen"/>
          <w:sz w:val="22"/>
          <w:szCs w:val="22"/>
          <w:lang w:val="en-US" w:eastAsia="en-US"/>
        </w:rPr>
        <w:t xml:space="preserve"> արտարժույթի նկատմամբ պահանջարկի կտրուկ</w:t>
      </w:r>
      <w:r w:rsidR="00CF0CBD">
        <w:rPr>
          <w:rFonts w:ascii="GHEA Grapalat" w:eastAsia="Calibri" w:hAnsi="GHEA Grapalat" w:cs="Sylfaen"/>
          <w:sz w:val="22"/>
          <w:szCs w:val="22"/>
          <w:lang w:val="en-US" w:eastAsia="en-US"/>
        </w:rPr>
        <w:t xml:space="preserve"> աճը</w:t>
      </w:r>
      <w:r w:rsidR="00DD11F2" w:rsidRPr="00D310D2">
        <w:rPr>
          <w:rFonts w:ascii="GHEA Grapalat" w:eastAsia="Calibri" w:hAnsi="GHEA Grapalat" w:cs="Sylfaen"/>
          <w:sz w:val="22"/>
          <w:szCs w:val="22"/>
          <w:lang w:val="en-US" w:eastAsia="en-US"/>
        </w:rPr>
        <w:t xml:space="preserve"> կարող է հանգեցնել տնտեսության և ամբողջ ֆինանսական համակարգի </w:t>
      </w:r>
      <w:r w:rsidR="00DD11F2" w:rsidRPr="00D310D2">
        <w:rPr>
          <w:rFonts w:ascii="GHEA Grapalat" w:eastAsia="Calibri" w:hAnsi="GHEA Grapalat" w:cs="Sylfaen"/>
          <w:sz w:val="22"/>
          <w:szCs w:val="22"/>
          <w:lang w:val="en-US" w:eastAsia="en-US"/>
        </w:rPr>
        <w:lastRenderedPageBreak/>
        <w:t>կաթվածահարման: Վերոնշյալ զարգացումները տեղի կունենան նույնիսկ արտարժութային վարկերի 10%-ի` նշված մեխանիզմով փոխարկման դեպքում:</w:t>
      </w:r>
      <w:r w:rsidR="00F82928">
        <w:rPr>
          <w:rFonts w:ascii="GHEA Grapalat" w:eastAsia="Calibri" w:hAnsi="GHEA Grapalat" w:cs="Sylfaen"/>
          <w:sz w:val="22"/>
          <w:szCs w:val="22"/>
          <w:lang w:val="en-US" w:eastAsia="en-US"/>
        </w:rPr>
        <w:t xml:space="preserve"> </w:t>
      </w:r>
    </w:p>
    <w:p w:rsidR="00FB3146" w:rsidRDefault="00FB3146" w:rsidP="00ED0FA0">
      <w:pPr>
        <w:pStyle w:val="ListParagraph"/>
        <w:tabs>
          <w:tab w:val="left" w:pos="0"/>
        </w:tabs>
        <w:spacing w:line="360" w:lineRule="auto"/>
        <w:ind w:left="0" w:firstLine="720"/>
        <w:jc w:val="both"/>
        <w:rPr>
          <w:rFonts w:ascii="GHEA Grapalat" w:eastAsia="Calibri" w:hAnsi="GHEA Grapalat" w:cs="Sylfaen"/>
          <w:sz w:val="22"/>
          <w:szCs w:val="22"/>
          <w:lang w:val="en-US" w:eastAsia="en-US"/>
        </w:rPr>
      </w:pPr>
      <w:r w:rsidRPr="00DA05A4">
        <w:rPr>
          <w:rFonts w:ascii="GHEA Grapalat" w:eastAsia="Calibri" w:hAnsi="GHEA Grapalat" w:cs="Sylfaen"/>
          <w:sz w:val="22"/>
          <w:szCs w:val="22"/>
          <w:lang w:val="en-US" w:eastAsia="en-US"/>
        </w:rPr>
        <w:t>Բացի այդ, ներկայումս արտարժութային վարկերի մեծ տեսակարար կշիռ ունենալու պատճառը պայմանավորված է բանկային համակարգի ավանդների կառուցվածքով, որի շուրջ 64%-ը 2015 թվականի փետրվարի վերջի դրությամբ կազմել են արտարժութային ավանդները:</w:t>
      </w:r>
      <w:r w:rsidR="00DC0641">
        <w:rPr>
          <w:rFonts w:ascii="GHEA Grapalat" w:eastAsia="Calibri" w:hAnsi="GHEA Grapalat" w:cs="Sylfaen"/>
          <w:sz w:val="22"/>
          <w:szCs w:val="22"/>
          <w:lang w:val="en-US" w:eastAsia="en-US"/>
        </w:rPr>
        <w:t xml:space="preserve"> Եթե բանկերն իրենք կրեն արտարժութային ավանդների վերաձևակերպման ռիսկը, ապա </w:t>
      </w:r>
      <w:r w:rsidR="00DA72CD" w:rsidRPr="00091FD3">
        <w:rPr>
          <w:rFonts w:ascii="GHEA Grapalat" w:eastAsia="Calibri" w:hAnsi="GHEA Grapalat" w:cs="Sylfaen"/>
          <w:sz w:val="22"/>
          <w:szCs w:val="22"/>
          <w:lang w:val="en-US" w:eastAsia="en-US"/>
        </w:rPr>
        <w:t>նրանց</w:t>
      </w:r>
      <w:r w:rsidR="00DC0641" w:rsidRPr="00091FD3">
        <w:rPr>
          <w:rFonts w:ascii="GHEA Grapalat" w:eastAsia="Calibri" w:hAnsi="GHEA Grapalat" w:cs="Sylfaen"/>
          <w:sz w:val="22"/>
          <w:szCs w:val="22"/>
          <w:lang w:val="en-US" w:eastAsia="en-US"/>
        </w:rPr>
        <w:t xml:space="preserve"> մոտ կառաջանա հսկայական արժութային ճեղքվածք, և արժութային փոխարժեքի նույնիսկ չնչին տատանումը կարող է հանգեցնել բանկային համակարգի կապիտալի մեծ կորուստների` բանկերում առաջ բերելով վճարունակության խնդիրներ և </w:t>
      </w:r>
      <w:r w:rsidR="00BC3239">
        <w:rPr>
          <w:rFonts w:ascii="GHEA Grapalat" w:eastAsia="Calibri" w:hAnsi="GHEA Grapalat" w:cs="Sylfaen"/>
          <w:sz w:val="22"/>
          <w:szCs w:val="22"/>
          <w:lang w:val="en-US" w:eastAsia="en-US"/>
        </w:rPr>
        <w:t xml:space="preserve">դարձյալ </w:t>
      </w:r>
      <w:r w:rsidR="00DC0641" w:rsidRPr="00091FD3">
        <w:rPr>
          <w:rFonts w:ascii="GHEA Grapalat" w:eastAsia="Calibri" w:hAnsi="GHEA Grapalat" w:cs="Sylfaen"/>
          <w:sz w:val="22"/>
          <w:szCs w:val="22"/>
          <w:lang w:val="en-US" w:eastAsia="en-US"/>
        </w:rPr>
        <w:t>խաթարելով ողջ ֆինանսական համակարգի կայունությունը:</w:t>
      </w:r>
      <w:r w:rsidR="00840C3C">
        <w:rPr>
          <w:rFonts w:ascii="GHEA Grapalat" w:eastAsia="Calibri" w:hAnsi="GHEA Grapalat" w:cs="Sylfaen"/>
          <w:sz w:val="22"/>
          <w:szCs w:val="22"/>
          <w:lang w:val="en-US" w:eastAsia="en-US"/>
        </w:rPr>
        <w:t xml:space="preserve"> </w:t>
      </w:r>
    </w:p>
    <w:p w:rsidR="00892C35" w:rsidRDefault="00892C35" w:rsidP="00ED0FA0">
      <w:pPr>
        <w:pStyle w:val="ListParagraph"/>
        <w:tabs>
          <w:tab w:val="left" w:pos="0"/>
        </w:tabs>
        <w:spacing w:line="360" w:lineRule="auto"/>
        <w:ind w:left="0" w:firstLine="720"/>
        <w:jc w:val="both"/>
        <w:rPr>
          <w:rFonts w:ascii="GHEA Grapalat" w:eastAsia="Calibri" w:hAnsi="GHEA Grapalat" w:cs="Sylfaen"/>
          <w:sz w:val="22"/>
          <w:szCs w:val="22"/>
          <w:lang w:val="en-US" w:eastAsia="en-US"/>
        </w:rPr>
      </w:pPr>
      <w:r w:rsidRPr="00FD4D4F">
        <w:rPr>
          <w:rFonts w:ascii="GHEA Grapalat" w:eastAsia="Calibri" w:hAnsi="GHEA Grapalat" w:cs="Sylfaen"/>
          <w:sz w:val="22"/>
          <w:szCs w:val="22"/>
          <w:lang w:val="en-US" w:eastAsia="en-US"/>
        </w:rPr>
        <w:t xml:space="preserve">Նշենք նաև, որ նախագծով չի լուծվել արդյունավետ այլընտրանքային տարբերակներ առաջարկելու </w:t>
      </w:r>
      <w:r w:rsidR="0003269E" w:rsidRPr="00FD4D4F">
        <w:rPr>
          <w:rFonts w:ascii="GHEA Grapalat" w:eastAsia="Calibri" w:hAnsi="GHEA Grapalat" w:cs="Sylfaen"/>
          <w:sz w:val="22"/>
          <w:szCs w:val="22"/>
          <w:lang w:val="en-US" w:eastAsia="en-US"/>
        </w:rPr>
        <w:t>խնդիրը</w:t>
      </w:r>
      <w:r w:rsidRPr="00FD4D4F">
        <w:rPr>
          <w:rFonts w:ascii="GHEA Grapalat" w:eastAsia="Calibri" w:hAnsi="GHEA Grapalat" w:cs="Sylfaen"/>
          <w:sz w:val="22"/>
          <w:szCs w:val="22"/>
          <w:lang w:val="en-US" w:eastAsia="en-US"/>
        </w:rPr>
        <w:t>: Այդ մասին են վկայում նախագծի 8-րդ հոդվածի 2-րդ մասի դրույթները, որոնց համաձայն` ՀՀ կառավարությունն օրենքն ուժի մեջ մտնելուց հետո 2-ամսյա ժամկետում պետք է ընդունի համապատասխան օրենսդրական ակտեր օրենքով նախատեսված քաղաքացիների պարտավորությունների վերակառուցման արդյունքում առաջացած պայմաններում, վարկային և բանկային կազմակերպություններին աջակցության գործողությունների ծրագիրը:</w:t>
      </w:r>
      <w:r w:rsidR="009962DC">
        <w:rPr>
          <w:rFonts w:ascii="GHEA Grapalat" w:eastAsia="Calibri" w:hAnsi="GHEA Grapalat" w:cs="Sylfaen"/>
          <w:sz w:val="22"/>
          <w:szCs w:val="22"/>
          <w:lang w:val="en-US" w:eastAsia="en-US"/>
        </w:rPr>
        <w:t xml:space="preserve"> </w:t>
      </w:r>
    </w:p>
    <w:p w:rsidR="00FB3146" w:rsidRDefault="00FB3146" w:rsidP="00FB3146">
      <w:pPr>
        <w:spacing w:line="360" w:lineRule="auto"/>
        <w:ind w:firstLine="708"/>
        <w:jc w:val="both"/>
        <w:rPr>
          <w:rFonts w:ascii="GHEA Grapalat" w:hAnsi="GHEA Grapalat"/>
        </w:rPr>
      </w:pPr>
      <w:r w:rsidRPr="00E64422">
        <w:rPr>
          <w:rFonts w:ascii="GHEA Grapalat" w:hAnsi="GHEA Grapalat"/>
        </w:rPr>
        <w:t>Հաշվի</w:t>
      </w:r>
      <w:r w:rsidRPr="00587F36">
        <w:rPr>
          <w:rFonts w:ascii="GHEA Grapalat" w:hAnsi="GHEA Grapalat"/>
        </w:rPr>
        <w:t xml:space="preserve"> </w:t>
      </w:r>
      <w:r w:rsidRPr="00E64422">
        <w:rPr>
          <w:rFonts w:ascii="GHEA Grapalat" w:hAnsi="GHEA Grapalat"/>
        </w:rPr>
        <w:t>առնելով</w:t>
      </w:r>
      <w:r w:rsidRPr="00587F36">
        <w:rPr>
          <w:rFonts w:ascii="GHEA Grapalat" w:hAnsi="GHEA Grapalat"/>
        </w:rPr>
        <w:t xml:space="preserve"> </w:t>
      </w:r>
      <w:r w:rsidR="009962DC">
        <w:rPr>
          <w:rFonts w:ascii="GHEA Grapalat" w:hAnsi="GHEA Grapalat"/>
        </w:rPr>
        <w:t>նշվածը</w:t>
      </w:r>
      <w:r w:rsidRPr="00E64422">
        <w:rPr>
          <w:rFonts w:ascii="GHEA Grapalat" w:hAnsi="GHEA Grapalat"/>
        </w:rPr>
        <w:t>՝</w:t>
      </w:r>
      <w:r w:rsidRPr="00587F36">
        <w:rPr>
          <w:rFonts w:ascii="GHEA Grapalat" w:hAnsi="GHEA Grapalat"/>
        </w:rPr>
        <w:t xml:space="preserve"> </w:t>
      </w:r>
      <w:r w:rsidRPr="00E64422">
        <w:rPr>
          <w:rFonts w:ascii="GHEA Grapalat" w:hAnsi="GHEA Grapalat"/>
        </w:rPr>
        <w:t>նպատակահարմար</w:t>
      </w:r>
      <w:r w:rsidRPr="00587F36">
        <w:rPr>
          <w:rFonts w:ascii="GHEA Grapalat" w:hAnsi="GHEA Grapalat"/>
        </w:rPr>
        <w:t xml:space="preserve"> </w:t>
      </w:r>
      <w:r w:rsidRPr="00E64422">
        <w:rPr>
          <w:rFonts w:ascii="GHEA Grapalat" w:hAnsi="GHEA Grapalat"/>
        </w:rPr>
        <w:t>չենք</w:t>
      </w:r>
      <w:r w:rsidRPr="00587F36">
        <w:rPr>
          <w:rFonts w:ascii="GHEA Grapalat" w:hAnsi="GHEA Grapalat"/>
        </w:rPr>
        <w:t xml:space="preserve"> </w:t>
      </w:r>
      <w:r w:rsidRPr="00E64422">
        <w:rPr>
          <w:rFonts w:ascii="GHEA Grapalat" w:hAnsi="GHEA Grapalat"/>
        </w:rPr>
        <w:t>համարում</w:t>
      </w:r>
      <w:r w:rsidRPr="00587F36">
        <w:rPr>
          <w:rFonts w:ascii="GHEA Grapalat" w:hAnsi="GHEA Grapalat"/>
        </w:rPr>
        <w:t xml:space="preserve"> </w:t>
      </w:r>
      <w:r w:rsidR="00DC2529">
        <w:rPr>
          <w:rFonts w:ascii="GHEA Grapalat" w:hAnsi="GHEA Grapalat"/>
        </w:rPr>
        <w:t>ն</w:t>
      </w:r>
      <w:r w:rsidRPr="00E64422">
        <w:rPr>
          <w:rFonts w:ascii="GHEA Grapalat" w:hAnsi="GHEA Grapalat"/>
        </w:rPr>
        <w:t>ախագծով</w:t>
      </w:r>
      <w:r w:rsidRPr="00587F36">
        <w:rPr>
          <w:rFonts w:ascii="GHEA Grapalat" w:hAnsi="GHEA Grapalat"/>
        </w:rPr>
        <w:t xml:space="preserve"> </w:t>
      </w:r>
      <w:r w:rsidRPr="00E64422">
        <w:rPr>
          <w:rFonts w:ascii="GHEA Grapalat" w:hAnsi="GHEA Grapalat"/>
        </w:rPr>
        <w:t>առաջարկվող</w:t>
      </w:r>
      <w:r w:rsidRPr="00587F36">
        <w:rPr>
          <w:rFonts w:ascii="GHEA Grapalat" w:hAnsi="GHEA Grapalat"/>
        </w:rPr>
        <w:t xml:space="preserve"> </w:t>
      </w:r>
      <w:r w:rsidRPr="00E64422">
        <w:rPr>
          <w:rFonts w:ascii="GHEA Grapalat" w:hAnsi="GHEA Grapalat"/>
        </w:rPr>
        <w:t>քաղաքականության</w:t>
      </w:r>
      <w:r w:rsidRPr="00587F36">
        <w:rPr>
          <w:rFonts w:ascii="GHEA Grapalat" w:hAnsi="GHEA Grapalat"/>
        </w:rPr>
        <w:t xml:space="preserve"> </w:t>
      </w:r>
      <w:r w:rsidRPr="00E64422">
        <w:rPr>
          <w:rFonts w:ascii="GHEA Grapalat" w:hAnsi="GHEA Grapalat"/>
        </w:rPr>
        <w:t>իրականացումը</w:t>
      </w:r>
      <w:r w:rsidRPr="00587F36">
        <w:rPr>
          <w:rFonts w:ascii="GHEA Grapalat" w:hAnsi="GHEA Grapalat"/>
        </w:rPr>
        <w:t>:</w:t>
      </w:r>
    </w:p>
    <w:p w:rsidR="004B3F12" w:rsidRDefault="002E5701" w:rsidP="004B3F12">
      <w:pPr>
        <w:spacing w:after="0" w:line="360" w:lineRule="auto"/>
        <w:ind w:right="-5" w:firstLine="720"/>
        <w:jc w:val="both"/>
        <w:rPr>
          <w:rFonts w:ascii="GHEA Grapalat" w:hAnsi="GHEA Grapalat" w:cs="Sylfaen"/>
        </w:rPr>
      </w:pPr>
      <w:r w:rsidRPr="001159BA">
        <w:rPr>
          <w:rFonts w:ascii="GHEA Grapalat" w:hAnsi="GHEA Grapalat" w:cs="Sylfaen"/>
        </w:rPr>
        <w:t>Միաժամանակ</w:t>
      </w:r>
      <w:r w:rsidR="0035500D" w:rsidRPr="001159BA">
        <w:rPr>
          <w:rFonts w:ascii="GHEA Grapalat" w:hAnsi="GHEA Grapalat" w:cs="Sylfaen"/>
        </w:rPr>
        <w:t>,</w:t>
      </w:r>
      <w:r w:rsidR="008512E3" w:rsidRPr="001159BA">
        <w:rPr>
          <w:rFonts w:ascii="GHEA Grapalat" w:hAnsi="GHEA Grapalat" w:cs="Sylfaen"/>
        </w:rPr>
        <w:t xml:space="preserve"> </w:t>
      </w:r>
      <w:r w:rsidR="004B3F12" w:rsidRPr="001159BA">
        <w:rPr>
          <w:rFonts w:ascii="GHEA Grapalat" w:hAnsi="GHEA Grapalat" w:cs="Sylfaen"/>
        </w:rPr>
        <w:t>նախագիծը, պարտավորությունների վերակառուցման հնարավորություն նախատեսելով միայն պարտավորությունները չկատարած անձանց համար, անհավասար դրություն է ստեղծում ազգային արժույթի փոխարժեքի տատանման բացասական ազդեցությունը կրած անձանց միջև</w:t>
      </w:r>
      <w:r w:rsidR="002F145B" w:rsidRPr="001159BA">
        <w:rPr>
          <w:rFonts w:ascii="GHEA Grapalat" w:hAnsi="GHEA Grapalat" w:cs="Sylfaen"/>
        </w:rPr>
        <w:t>՝ ոտնահարելով</w:t>
      </w:r>
      <w:r w:rsidR="004B3F12" w:rsidRPr="001159BA">
        <w:rPr>
          <w:rFonts w:ascii="GHEA Grapalat" w:hAnsi="GHEA Grapalat" w:cs="Sylfaen"/>
        </w:rPr>
        <w:t xml:space="preserve"> օրենքի առջև բոլորի հավասարության սկզբունք</w:t>
      </w:r>
      <w:r w:rsidR="00666FE3" w:rsidRPr="001159BA">
        <w:rPr>
          <w:rFonts w:ascii="GHEA Grapalat" w:hAnsi="GHEA Grapalat" w:cs="Sylfaen"/>
        </w:rPr>
        <w:t>ը</w:t>
      </w:r>
      <w:r w:rsidR="001B0C4A" w:rsidRPr="001159BA">
        <w:rPr>
          <w:rFonts w:ascii="GHEA Grapalat" w:hAnsi="GHEA Grapalat" w:cs="Sylfaen"/>
        </w:rPr>
        <w:t>:</w:t>
      </w:r>
    </w:p>
    <w:p w:rsidR="005C7ABF" w:rsidRPr="001159BA" w:rsidRDefault="005C7ABF" w:rsidP="004B3F12">
      <w:pPr>
        <w:spacing w:after="0" w:line="360" w:lineRule="auto"/>
        <w:ind w:right="-5" w:firstLine="720"/>
        <w:jc w:val="both"/>
        <w:rPr>
          <w:rFonts w:ascii="GHEA Grapalat" w:hAnsi="GHEA Grapalat" w:cs="Sylfaen"/>
        </w:rPr>
      </w:pPr>
      <w:r>
        <w:rPr>
          <w:rFonts w:ascii="GHEA Grapalat" w:hAnsi="GHEA Grapalat" w:cs="Sylfaen"/>
        </w:rPr>
        <w:t xml:space="preserve">Ավելին, </w:t>
      </w:r>
      <w:r w:rsidR="00C30D1A" w:rsidRPr="00A741B0">
        <w:rPr>
          <w:rFonts w:ascii="GHEA Grapalat" w:hAnsi="GHEA Grapalat" w:cs="Sylfaen"/>
        </w:rPr>
        <w:t xml:space="preserve">նախագիծն անմիջականորեն շոշափում է բանկերի և վարկային կազմակերպությունների գույքային իրավունքները: </w:t>
      </w:r>
      <w:r w:rsidR="004B0137" w:rsidRPr="00A741B0">
        <w:rPr>
          <w:rFonts w:ascii="GHEA Grapalat" w:hAnsi="GHEA Grapalat" w:cs="Sylfaen"/>
        </w:rPr>
        <w:t xml:space="preserve">Ըստ </w:t>
      </w:r>
      <w:r w:rsidR="001D4F22" w:rsidRPr="00A741B0">
        <w:rPr>
          <w:rFonts w:ascii="GHEA Grapalat" w:hAnsi="GHEA Grapalat" w:cs="Sylfaen"/>
        </w:rPr>
        <w:t xml:space="preserve">Մարդու իրավունքների եվրոպական </w:t>
      </w:r>
      <w:r w:rsidR="000A3CE1" w:rsidRPr="00A741B0">
        <w:rPr>
          <w:rFonts w:ascii="GHEA Grapalat" w:hAnsi="GHEA Grapalat" w:cs="Sylfaen"/>
        </w:rPr>
        <w:t>դատարանի</w:t>
      </w:r>
      <w:r w:rsidR="001D4F22" w:rsidRPr="00A741B0">
        <w:rPr>
          <w:rFonts w:ascii="GHEA Grapalat" w:hAnsi="GHEA Grapalat" w:cs="Sylfaen"/>
        </w:rPr>
        <w:t xml:space="preserve"> դիրքորոշմ</w:t>
      </w:r>
      <w:r w:rsidR="000A3CE1" w:rsidRPr="00A741B0">
        <w:rPr>
          <w:rFonts w:ascii="GHEA Grapalat" w:hAnsi="GHEA Grapalat" w:cs="Sylfaen"/>
        </w:rPr>
        <w:t>ա</w:t>
      </w:r>
      <w:r w:rsidR="001D4F22" w:rsidRPr="00A741B0">
        <w:rPr>
          <w:rFonts w:ascii="GHEA Grapalat" w:hAnsi="GHEA Grapalat" w:cs="Sylfaen"/>
        </w:rPr>
        <w:t xml:space="preserve">ն՝  </w:t>
      </w:r>
      <w:r w:rsidR="000A3CE1" w:rsidRPr="00A741B0">
        <w:rPr>
          <w:rFonts w:ascii="GHEA Grapalat" w:hAnsi="GHEA Grapalat" w:cs="Sylfaen"/>
        </w:rPr>
        <w:t>ս</w:t>
      </w:r>
      <w:r w:rsidR="004B0137" w:rsidRPr="00A741B0">
        <w:rPr>
          <w:rFonts w:ascii="GHEA Grapalat" w:hAnsi="GHEA Grapalat" w:cs="Sylfaen"/>
        </w:rPr>
        <w:t xml:space="preserve">եփականության իրավունքի </w:t>
      </w:r>
      <w:r w:rsidR="00C30D1A" w:rsidRPr="00A741B0">
        <w:rPr>
          <w:rFonts w:ascii="GHEA Grapalat" w:hAnsi="GHEA Grapalat" w:cs="Sylfaen"/>
        </w:rPr>
        <w:t>միջամտությունը համատեղելի է գույքից անարգել օգտվելու սկզբունքի հետ, միայն եթե ապահովված է «արդարացի հավասարակշռություն» հայցվող իրավունքների պաշտպանության միջև:</w:t>
      </w:r>
      <w:r w:rsidR="00B36B21" w:rsidRPr="00A741B0">
        <w:rPr>
          <w:rFonts w:ascii="GHEA Grapalat" w:hAnsi="GHEA Grapalat" w:cs="Sylfaen"/>
        </w:rPr>
        <w:t xml:space="preserve"> </w:t>
      </w:r>
      <w:r w:rsidR="002D6AAC" w:rsidRPr="00A741B0">
        <w:rPr>
          <w:rFonts w:ascii="GHEA Grapalat" w:hAnsi="GHEA Grapalat" w:cs="Sylfaen"/>
        </w:rPr>
        <w:t>Ն</w:t>
      </w:r>
      <w:r w:rsidR="00B36B21" w:rsidRPr="00A741B0">
        <w:rPr>
          <w:rFonts w:ascii="GHEA Grapalat" w:hAnsi="GHEA Grapalat" w:cs="Sylfaen"/>
        </w:rPr>
        <w:t xml:space="preserve">ախագծի ընդունումը կբխի վարկառուների շահերից, սակայն դրանով իսկ զգալի վնաս կպատճառի բանկերի և վարկային կազմակերպությունների շահերին: Վերը նշվածից հետևում է, որ </w:t>
      </w:r>
      <w:r w:rsidR="00B36B21" w:rsidRPr="00A741B0">
        <w:rPr>
          <w:rFonts w:ascii="GHEA Grapalat" w:hAnsi="GHEA Grapalat" w:cs="Sylfaen"/>
        </w:rPr>
        <w:lastRenderedPageBreak/>
        <w:t>կիրառվող միջոցառումը չի կարող բխել հասարակական հանընդհանուր շահից, հետևաբար` կրել կամ հետապնդել իրավաչափ նպատակ:</w:t>
      </w:r>
    </w:p>
    <w:p w:rsidR="00FB3146" w:rsidRDefault="00E6340F" w:rsidP="00FB3146">
      <w:pPr>
        <w:spacing w:line="360" w:lineRule="auto"/>
        <w:ind w:firstLine="708"/>
        <w:jc w:val="both"/>
        <w:rPr>
          <w:rFonts w:ascii="GHEA Grapalat" w:hAnsi="GHEA Grapalat"/>
        </w:rPr>
      </w:pPr>
      <w:r>
        <w:rPr>
          <w:rFonts w:ascii="GHEA Grapalat" w:hAnsi="GHEA Grapalat"/>
        </w:rPr>
        <w:t>Նախագծով ներկայացված մի շարք դրույթների վերաբերյալ հայտնում ենք</w:t>
      </w:r>
      <w:r w:rsidR="00FB3146" w:rsidRPr="00587F36">
        <w:rPr>
          <w:rFonts w:ascii="GHEA Grapalat" w:hAnsi="GHEA Grapalat"/>
        </w:rPr>
        <w:t>.</w:t>
      </w:r>
    </w:p>
    <w:p w:rsidR="00161692" w:rsidRPr="00587F36" w:rsidRDefault="00161692" w:rsidP="00FB3146">
      <w:pPr>
        <w:spacing w:line="360" w:lineRule="auto"/>
        <w:ind w:firstLine="708"/>
        <w:jc w:val="both"/>
        <w:rPr>
          <w:rFonts w:ascii="GHEA Grapalat" w:hAnsi="GHEA Grapalat"/>
        </w:rPr>
      </w:pPr>
      <w:r>
        <w:rPr>
          <w:rFonts w:ascii="GHEA Grapalat" w:hAnsi="GHEA Grapalat"/>
        </w:rPr>
        <w:t xml:space="preserve">1. </w:t>
      </w:r>
      <w:r w:rsidRPr="004A6303">
        <w:rPr>
          <w:rFonts w:ascii="GHEA Grapalat" w:hAnsi="GHEA Grapalat"/>
        </w:rPr>
        <w:t>Նախագծի 2-րդ հոդվածի 1-ին մասի դրույթները չեն բխում նախագծի կարգավորման առարկայից: Մասնավորապես, նշվում է, որ տարադրամով չկատարված պարտավորություններ ունեցող ՀՀ քաղաքացիների դիմումի հիման վրա բանկային, վարկային կամ այլ կազմակերպությունները պարտավոր են իրականացնել պարտավորությունների վերակառուցում: Դրույթի նման ձևակերպումից բխում է, որ բանկերը ցանկացած դեպքում, երբ  դիմում է ներկայացվում, պարտավոր են իրականացնել տարադրամով պարտավորությունների վերակառուցում: Մինչդեռ, տարադրամով պարտավորությունների վերակառուցումը, ըստ նախագծի, նպատակ ունի ՀՀ քաղաքացիների համար նվազեցնել ազգային արժույթի փոխարժեքի տատանման բացասական ազդեցությունը</w:t>
      </w:r>
    </w:p>
    <w:p w:rsidR="00FB3146" w:rsidRPr="00587F36" w:rsidRDefault="00400411" w:rsidP="00FB3146">
      <w:pPr>
        <w:spacing w:line="360" w:lineRule="auto"/>
        <w:ind w:firstLine="708"/>
        <w:jc w:val="both"/>
        <w:rPr>
          <w:rFonts w:ascii="GHEA Grapalat" w:hAnsi="GHEA Grapalat" w:cs="Sylfaen"/>
        </w:rPr>
      </w:pPr>
      <w:r>
        <w:rPr>
          <w:rFonts w:ascii="GHEA Grapalat" w:hAnsi="GHEA Grapalat" w:cs="Sylfaen"/>
        </w:rPr>
        <w:t>2</w:t>
      </w:r>
      <w:r w:rsidR="00FB3146" w:rsidRPr="00587F36">
        <w:rPr>
          <w:rFonts w:ascii="GHEA Grapalat" w:hAnsi="GHEA Grapalat" w:cs="Sylfaen"/>
        </w:rPr>
        <w:t xml:space="preserve">. </w:t>
      </w:r>
      <w:r w:rsidR="00FB3146" w:rsidRPr="00E64422">
        <w:rPr>
          <w:rFonts w:ascii="GHEA Grapalat" w:hAnsi="GHEA Grapalat" w:cs="Sylfaen"/>
        </w:rPr>
        <w:t>Նախագծի</w:t>
      </w:r>
      <w:r w:rsidR="00FB3146" w:rsidRPr="00587F36">
        <w:rPr>
          <w:rFonts w:ascii="GHEA Grapalat" w:hAnsi="GHEA Grapalat" w:cs="Sylfaen"/>
        </w:rPr>
        <w:t xml:space="preserve"> </w:t>
      </w:r>
      <w:r w:rsidR="00FB3146" w:rsidRPr="00E64422">
        <w:rPr>
          <w:rFonts w:ascii="GHEA Grapalat" w:hAnsi="GHEA Grapalat" w:cs="Sylfaen"/>
        </w:rPr>
        <w:t>վերնագիրը</w:t>
      </w:r>
      <w:r w:rsidR="00FB3146" w:rsidRPr="00587F36">
        <w:rPr>
          <w:rFonts w:ascii="GHEA Grapalat" w:hAnsi="GHEA Grapalat" w:cs="Sylfaen"/>
        </w:rPr>
        <w:t xml:space="preserve"> </w:t>
      </w:r>
      <w:r w:rsidR="00FB3146" w:rsidRPr="00E64422">
        <w:rPr>
          <w:rFonts w:ascii="GHEA Grapalat" w:hAnsi="GHEA Grapalat" w:cs="Sylfaen"/>
        </w:rPr>
        <w:t>սահմանված</w:t>
      </w:r>
      <w:r w:rsidR="00FB3146" w:rsidRPr="00587F36">
        <w:rPr>
          <w:rFonts w:ascii="GHEA Grapalat" w:hAnsi="GHEA Grapalat" w:cs="Sylfaen"/>
        </w:rPr>
        <w:t xml:space="preserve"> </w:t>
      </w:r>
      <w:r w:rsidR="00FB3146" w:rsidRPr="00E64422">
        <w:rPr>
          <w:rFonts w:ascii="GHEA Grapalat" w:hAnsi="GHEA Grapalat" w:cs="Sylfaen"/>
        </w:rPr>
        <w:t>է</w:t>
      </w:r>
      <w:r w:rsidR="00FB3146" w:rsidRPr="00587F36">
        <w:rPr>
          <w:rFonts w:ascii="GHEA Grapalat" w:hAnsi="GHEA Grapalat" w:cs="Sylfaen"/>
        </w:rPr>
        <w:t xml:space="preserve"> «</w:t>
      </w:r>
      <w:r w:rsidR="00FB3146" w:rsidRPr="00E64422">
        <w:rPr>
          <w:rFonts w:ascii="GHEA Grapalat" w:hAnsi="GHEA Grapalat" w:cs="Sylfaen"/>
        </w:rPr>
        <w:t>Հայաստանի</w:t>
      </w:r>
      <w:r w:rsidR="00FB3146" w:rsidRPr="00587F36">
        <w:rPr>
          <w:rFonts w:ascii="GHEA Grapalat" w:hAnsi="GHEA Grapalat" w:cs="Sylfaen"/>
        </w:rPr>
        <w:t xml:space="preserve"> </w:t>
      </w:r>
      <w:r w:rsidR="00FB3146" w:rsidRPr="00E64422">
        <w:rPr>
          <w:rFonts w:ascii="GHEA Grapalat" w:hAnsi="GHEA Grapalat" w:cs="Sylfaen"/>
        </w:rPr>
        <w:t>Հանրապետության</w:t>
      </w:r>
      <w:r w:rsidR="00FB3146" w:rsidRPr="00587F36">
        <w:rPr>
          <w:rFonts w:ascii="GHEA Grapalat" w:hAnsi="GHEA Grapalat" w:cs="Sylfaen"/>
        </w:rPr>
        <w:t xml:space="preserve"> </w:t>
      </w:r>
      <w:r w:rsidR="00FB3146" w:rsidRPr="00E64422">
        <w:rPr>
          <w:rFonts w:ascii="GHEA Grapalat" w:hAnsi="GHEA Grapalat" w:cs="Sylfaen"/>
        </w:rPr>
        <w:t>քաղաքացիների</w:t>
      </w:r>
      <w:r w:rsidR="00FB3146" w:rsidRPr="00587F36">
        <w:rPr>
          <w:rFonts w:ascii="GHEA Grapalat" w:hAnsi="GHEA Grapalat" w:cs="Sylfaen"/>
        </w:rPr>
        <w:t xml:space="preserve">` </w:t>
      </w:r>
      <w:r w:rsidR="00FB3146" w:rsidRPr="00E64422">
        <w:rPr>
          <w:rFonts w:ascii="GHEA Grapalat" w:hAnsi="GHEA Grapalat" w:cs="Sylfaen"/>
        </w:rPr>
        <w:t>տարադրամով</w:t>
      </w:r>
      <w:r w:rsidR="00FB3146" w:rsidRPr="00587F36">
        <w:rPr>
          <w:rFonts w:ascii="GHEA Grapalat" w:hAnsi="GHEA Grapalat" w:cs="Sylfaen"/>
        </w:rPr>
        <w:t xml:space="preserve"> </w:t>
      </w:r>
      <w:r w:rsidR="00FB3146" w:rsidRPr="00E64422">
        <w:rPr>
          <w:rFonts w:ascii="GHEA Grapalat" w:hAnsi="GHEA Grapalat" w:cs="Sylfaen"/>
        </w:rPr>
        <w:t>վարկերի</w:t>
      </w:r>
      <w:r w:rsidR="00FB3146" w:rsidRPr="00587F36">
        <w:rPr>
          <w:rFonts w:ascii="GHEA Grapalat" w:hAnsi="GHEA Grapalat" w:cs="Sylfaen"/>
        </w:rPr>
        <w:t xml:space="preserve"> </w:t>
      </w:r>
      <w:r w:rsidR="00FB3146" w:rsidRPr="00E64422">
        <w:rPr>
          <w:rFonts w:ascii="GHEA Grapalat" w:hAnsi="GHEA Grapalat" w:cs="Sylfaen"/>
        </w:rPr>
        <w:t>վերաձևակերպման</w:t>
      </w:r>
      <w:r w:rsidR="00FB3146" w:rsidRPr="00587F36">
        <w:rPr>
          <w:rFonts w:ascii="GHEA Grapalat" w:hAnsi="GHEA Grapalat" w:cs="Sylfaen"/>
        </w:rPr>
        <w:t xml:space="preserve"> </w:t>
      </w:r>
      <w:r w:rsidR="00FB3146" w:rsidRPr="00E64422">
        <w:rPr>
          <w:rFonts w:ascii="GHEA Grapalat" w:hAnsi="GHEA Grapalat" w:cs="Sylfaen"/>
        </w:rPr>
        <w:t>մասին</w:t>
      </w:r>
      <w:r w:rsidR="00FB3146" w:rsidRPr="00587F36">
        <w:rPr>
          <w:rFonts w:ascii="GHEA Grapalat" w:hAnsi="GHEA Grapalat" w:cs="Sylfaen"/>
        </w:rPr>
        <w:t xml:space="preserve">», </w:t>
      </w:r>
      <w:r w:rsidR="00FB3146" w:rsidRPr="00E64422">
        <w:rPr>
          <w:rFonts w:ascii="GHEA Grapalat" w:hAnsi="GHEA Grapalat" w:cs="Sylfaen"/>
        </w:rPr>
        <w:t>որից</w:t>
      </w:r>
      <w:r w:rsidR="00FB3146" w:rsidRPr="00587F36">
        <w:rPr>
          <w:rFonts w:ascii="GHEA Grapalat" w:hAnsi="GHEA Grapalat" w:cs="Sylfaen"/>
        </w:rPr>
        <w:t xml:space="preserve"> </w:t>
      </w:r>
      <w:r w:rsidR="00FB3146" w:rsidRPr="00E64422">
        <w:rPr>
          <w:rFonts w:ascii="GHEA Grapalat" w:hAnsi="GHEA Grapalat" w:cs="Sylfaen"/>
        </w:rPr>
        <w:t>բխում</w:t>
      </w:r>
      <w:r w:rsidR="00FB3146" w:rsidRPr="00587F36">
        <w:rPr>
          <w:rFonts w:ascii="GHEA Grapalat" w:hAnsi="GHEA Grapalat" w:cs="Sylfaen"/>
        </w:rPr>
        <w:t xml:space="preserve"> </w:t>
      </w:r>
      <w:r w:rsidR="00FB3146" w:rsidRPr="00E64422">
        <w:rPr>
          <w:rFonts w:ascii="GHEA Grapalat" w:hAnsi="GHEA Grapalat" w:cs="Sylfaen"/>
        </w:rPr>
        <w:t>է</w:t>
      </w:r>
      <w:r w:rsidR="00FB3146" w:rsidRPr="00587F36">
        <w:rPr>
          <w:rFonts w:ascii="GHEA Grapalat" w:hAnsi="GHEA Grapalat" w:cs="Sylfaen"/>
        </w:rPr>
        <w:t xml:space="preserve">, </w:t>
      </w:r>
      <w:r w:rsidR="00FB3146" w:rsidRPr="00E64422">
        <w:rPr>
          <w:rFonts w:ascii="GHEA Grapalat" w:hAnsi="GHEA Grapalat" w:cs="Sylfaen"/>
        </w:rPr>
        <w:t>որ</w:t>
      </w:r>
      <w:r w:rsidR="00FB3146" w:rsidRPr="00587F36">
        <w:rPr>
          <w:rFonts w:ascii="GHEA Grapalat" w:hAnsi="GHEA Grapalat" w:cs="Sylfaen"/>
        </w:rPr>
        <w:t xml:space="preserve"> </w:t>
      </w:r>
      <w:r w:rsidR="00FB3146" w:rsidRPr="00E64422">
        <w:rPr>
          <w:rFonts w:ascii="GHEA Grapalat" w:hAnsi="GHEA Grapalat" w:cs="Sylfaen"/>
        </w:rPr>
        <w:t>տվյալ</w:t>
      </w:r>
      <w:r w:rsidR="00FB3146" w:rsidRPr="00587F36">
        <w:rPr>
          <w:rFonts w:ascii="GHEA Grapalat" w:hAnsi="GHEA Grapalat" w:cs="Sylfaen"/>
        </w:rPr>
        <w:t xml:space="preserve"> </w:t>
      </w:r>
      <w:r w:rsidR="00FB3146" w:rsidRPr="00E64422">
        <w:rPr>
          <w:rFonts w:ascii="GHEA Grapalat" w:hAnsi="GHEA Grapalat" w:cs="Sylfaen"/>
        </w:rPr>
        <w:t>օրենքի</w:t>
      </w:r>
      <w:r w:rsidR="00FB3146" w:rsidRPr="00587F36">
        <w:rPr>
          <w:rFonts w:ascii="GHEA Grapalat" w:hAnsi="GHEA Grapalat" w:cs="Sylfaen"/>
        </w:rPr>
        <w:t xml:space="preserve"> </w:t>
      </w:r>
      <w:r w:rsidR="00FB3146" w:rsidRPr="00E64422">
        <w:rPr>
          <w:rFonts w:ascii="GHEA Grapalat" w:hAnsi="GHEA Grapalat" w:cs="Sylfaen"/>
        </w:rPr>
        <w:t>նախագիծը</w:t>
      </w:r>
      <w:r w:rsidR="00FB3146" w:rsidRPr="00587F36">
        <w:rPr>
          <w:rFonts w:ascii="GHEA Grapalat" w:hAnsi="GHEA Grapalat" w:cs="Sylfaen"/>
        </w:rPr>
        <w:t xml:space="preserve"> </w:t>
      </w:r>
      <w:r w:rsidR="00FB3146" w:rsidRPr="00E64422">
        <w:rPr>
          <w:rFonts w:ascii="GHEA Grapalat" w:hAnsi="GHEA Grapalat" w:cs="Sylfaen"/>
        </w:rPr>
        <w:t>պետք</w:t>
      </w:r>
      <w:r w:rsidR="00FB3146" w:rsidRPr="00587F36">
        <w:rPr>
          <w:rFonts w:ascii="GHEA Grapalat" w:hAnsi="GHEA Grapalat" w:cs="Sylfaen"/>
        </w:rPr>
        <w:t xml:space="preserve"> </w:t>
      </w:r>
      <w:r w:rsidR="00FB3146" w:rsidRPr="00E64422">
        <w:rPr>
          <w:rFonts w:ascii="GHEA Grapalat" w:hAnsi="GHEA Grapalat" w:cs="Sylfaen"/>
        </w:rPr>
        <w:t>է</w:t>
      </w:r>
      <w:r w:rsidR="00FB3146" w:rsidRPr="00587F36">
        <w:rPr>
          <w:rFonts w:ascii="GHEA Grapalat" w:hAnsi="GHEA Grapalat" w:cs="Sylfaen"/>
        </w:rPr>
        <w:t xml:space="preserve"> </w:t>
      </w:r>
      <w:r w:rsidR="00FB3146" w:rsidRPr="00E64422">
        <w:rPr>
          <w:rFonts w:ascii="GHEA Grapalat" w:hAnsi="GHEA Grapalat" w:cs="Sylfaen"/>
        </w:rPr>
        <w:t>կարգավորի</w:t>
      </w:r>
      <w:r w:rsidR="00FB3146" w:rsidRPr="00587F36">
        <w:rPr>
          <w:rFonts w:ascii="GHEA Grapalat" w:hAnsi="GHEA Grapalat" w:cs="Sylfaen"/>
        </w:rPr>
        <w:t xml:space="preserve"> </w:t>
      </w:r>
      <w:r w:rsidR="00FB3146" w:rsidRPr="00E64422">
        <w:rPr>
          <w:rFonts w:ascii="GHEA Grapalat" w:hAnsi="GHEA Grapalat" w:cs="Sylfaen"/>
          <w:b/>
        </w:rPr>
        <w:t>միայն</w:t>
      </w:r>
      <w:r w:rsidR="00FB3146" w:rsidRPr="00587F36">
        <w:rPr>
          <w:rFonts w:ascii="GHEA Grapalat" w:hAnsi="GHEA Grapalat" w:cs="Sylfaen"/>
          <w:b/>
        </w:rPr>
        <w:t xml:space="preserve"> </w:t>
      </w:r>
      <w:r w:rsidR="00FB3146" w:rsidRPr="00E64422">
        <w:rPr>
          <w:rFonts w:ascii="GHEA Grapalat" w:hAnsi="GHEA Grapalat" w:cs="Sylfaen"/>
          <w:b/>
        </w:rPr>
        <w:t>արտարժութային</w:t>
      </w:r>
      <w:r w:rsidR="00FB3146" w:rsidRPr="00587F36">
        <w:rPr>
          <w:rFonts w:ascii="GHEA Grapalat" w:hAnsi="GHEA Grapalat" w:cs="Sylfaen"/>
          <w:b/>
        </w:rPr>
        <w:t xml:space="preserve"> </w:t>
      </w:r>
      <w:r w:rsidR="00FB3146" w:rsidRPr="00E64422">
        <w:rPr>
          <w:rFonts w:ascii="GHEA Grapalat" w:hAnsi="GHEA Grapalat" w:cs="Sylfaen"/>
          <w:b/>
        </w:rPr>
        <w:t>վարկերի</w:t>
      </w:r>
      <w:r w:rsidR="00FB3146" w:rsidRPr="00587F36">
        <w:rPr>
          <w:rFonts w:ascii="GHEA Grapalat" w:hAnsi="GHEA Grapalat" w:cs="Sylfaen"/>
        </w:rPr>
        <w:t xml:space="preserve"> </w:t>
      </w:r>
      <w:r w:rsidR="00FB3146" w:rsidRPr="00E64422">
        <w:rPr>
          <w:rFonts w:ascii="GHEA Grapalat" w:hAnsi="GHEA Grapalat" w:cs="Sylfaen"/>
        </w:rPr>
        <w:t>վերաձևակերպմանն</w:t>
      </w:r>
      <w:r w:rsidR="00FB3146" w:rsidRPr="00587F36">
        <w:rPr>
          <w:rFonts w:ascii="GHEA Grapalat" w:hAnsi="GHEA Grapalat" w:cs="Sylfaen"/>
        </w:rPr>
        <w:t xml:space="preserve"> </w:t>
      </w:r>
      <w:r w:rsidR="00FB3146" w:rsidRPr="00E64422">
        <w:rPr>
          <w:rFonts w:ascii="GHEA Grapalat" w:hAnsi="GHEA Grapalat" w:cs="Sylfaen"/>
        </w:rPr>
        <w:t>առնչվող</w:t>
      </w:r>
      <w:r w:rsidR="00FB3146" w:rsidRPr="00587F36">
        <w:rPr>
          <w:rFonts w:ascii="GHEA Grapalat" w:hAnsi="GHEA Grapalat" w:cs="Sylfaen"/>
        </w:rPr>
        <w:t xml:space="preserve"> </w:t>
      </w:r>
      <w:r w:rsidR="00FB3146" w:rsidRPr="00E64422">
        <w:rPr>
          <w:rFonts w:ascii="GHEA Grapalat" w:hAnsi="GHEA Grapalat" w:cs="Sylfaen"/>
        </w:rPr>
        <w:t>հարաբերությունները</w:t>
      </w:r>
      <w:r w:rsidR="00FB3146" w:rsidRPr="00587F36">
        <w:rPr>
          <w:rFonts w:ascii="GHEA Grapalat" w:hAnsi="GHEA Grapalat" w:cs="Sylfaen"/>
        </w:rPr>
        <w:t xml:space="preserve">, </w:t>
      </w:r>
      <w:r w:rsidR="00FB3146" w:rsidRPr="00E64422">
        <w:rPr>
          <w:rFonts w:ascii="GHEA Grapalat" w:hAnsi="GHEA Grapalat" w:cs="Sylfaen"/>
        </w:rPr>
        <w:t>մինչդեռ</w:t>
      </w:r>
      <w:r w:rsidR="00FB3146" w:rsidRPr="00587F36">
        <w:rPr>
          <w:rFonts w:ascii="GHEA Grapalat" w:hAnsi="GHEA Grapalat" w:cs="Sylfaen"/>
        </w:rPr>
        <w:t xml:space="preserve"> </w:t>
      </w:r>
      <w:r w:rsidR="00FB3146" w:rsidRPr="00E64422">
        <w:rPr>
          <w:rFonts w:ascii="GHEA Grapalat" w:hAnsi="GHEA Grapalat" w:cs="Sylfaen"/>
        </w:rPr>
        <w:t>Նախագծով</w:t>
      </w:r>
      <w:r w:rsidR="00FB3146" w:rsidRPr="00587F36">
        <w:rPr>
          <w:rFonts w:ascii="GHEA Grapalat" w:hAnsi="GHEA Grapalat" w:cs="Sylfaen"/>
        </w:rPr>
        <w:t xml:space="preserve"> </w:t>
      </w:r>
      <w:r w:rsidR="00FB3146" w:rsidRPr="00E64422">
        <w:rPr>
          <w:rFonts w:ascii="GHEA Grapalat" w:hAnsi="GHEA Grapalat" w:cs="Sylfaen"/>
        </w:rPr>
        <w:t>կարգավորվում</w:t>
      </w:r>
      <w:r w:rsidR="00FB3146" w:rsidRPr="00587F36">
        <w:rPr>
          <w:rFonts w:ascii="GHEA Grapalat" w:hAnsi="GHEA Grapalat" w:cs="Sylfaen"/>
        </w:rPr>
        <w:t xml:space="preserve"> </w:t>
      </w:r>
      <w:r w:rsidR="00FB3146" w:rsidRPr="00E64422">
        <w:rPr>
          <w:rFonts w:ascii="GHEA Grapalat" w:hAnsi="GHEA Grapalat" w:cs="Sylfaen"/>
        </w:rPr>
        <w:t>են</w:t>
      </w:r>
      <w:r w:rsidR="00FB3146" w:rsidRPr="00587F36">
        <w:rPr>
          <w:rFonts w:ascii="GHEA Grapalat" w:hAnsi="GHEA Grapalat" w:cs="Sylfaen"/>
        </w:rPr>
        <w:t xml:space="preserve"> </w:t>
      </w:r>
      <w:r w:rsidR="00FB3146" w:rsidRPr="00E64422">
        <w:rPr>
          <w:rFonts w:ascii="GHEA Grapalat" w:hAnsi="GHEA Grapalat" w:cs="Sylfaen"/>
        </w:rPr>
        <w:t>նաև</w:t>
      </w:r>
      <w:r w:rsidR="00FB3146" w:rsidRPr="00587F36">
        <w:rPr>
          <w:rFonts w:ascii="GHEA Grapalat" w:hAnsi="GHEA Grapalat" w:cs="Sylfaen"/>
        </w:rPr>
        <w:t xml:space="preserve"> </w:t>
      </w:r>
      <w:r w:rsidR="00FB3146" w:rsidRPr="00E64422">
        <w:rPr>
          <w:rFonts w:ascii="GHEA Grapalat" w:hAnsi="GHEA Grapalat" w:cs="Sylfaen"/>
          <w:b/>
        </w:rPr>
        <w:t>արտարժույթով</w:t>
      </w:r>
      <w:r w:rsidR="00FB3146" w:rsidRPr="00587F36">
        <w:rPr>
          <w:rFonts w:ascii="GHEA Grapalat" w:hAnsi="GHEA Grapalat" w:cs="Sylfaen"/>
          <w:b/>
        </w:rPr>
        <w:t xml:space="preserve"> </w:t>
      </w:r>
      <w:r w:rsidR="00FB3146" w:rsidRPr="00E64422">
        <w:rPr>
          <w:rFonts w:ascii="GHEA Grapalat" w:hAnsi="GHEA Grapalat" w:cs="Sylfaen"/>
          <w:b/>
        </w:rPr>
        <w:t>տրված</w:t>
      </w:r>
      <w:r w:rsidR="00FB3146" w:rsidRPr="00587F36">
        <w:rPr>
          <w:rFonts w:ascii="GHEA Grapalat" w:hAnsi="GHEA Grapalat" w:cs="Sylfaen"/>
          <w:b/>
        </w:rPr>
        <w:t xml:space="preserve"> </w:t>
      </w:r>
      <w:r w:rsidR="00FB3146" w:rsidRPr="00E64422">
        <w:rPr>
          <w:rFonts w:ascii="GHEA Grapalat" w:hAnsi="GHEA Grapalat" w:cs="Sylfaen"/>
          <w:b/>
        </w:rPr>
        <w:t>փոխառությունների</w:t>
      </w:r>
      <w:r w:rsidR="00FB3146" w:rsidRPr="00587F36">
        <w:rPr>
          <w:rFonts w:ascii="GHEA Grapalat" w:hAnsi="GHEA Grapalat" w:cs="Sylfaen"/>
        </w:rPr>
        <w:t xml:space="preserve"> </w:t>
      </w:r>
      <w:r w:rsidR="00FB3146" w:rsidRPr="00E64422">
        <w:rPr>
          <w:rFonts w:ascii="GHEA Grapalat" w:hAnsi="GHEA Grapalat" w:cs="Sylfaen"/>
        </w:rPr>
        <w:t>վերաձևակերպման</w:t>
      </w:r>
      <w:r w:rsidR="00FB3146" w:rsidRPr="00587F36">
        <w:rPr>
          <w:rFonts w:ascii="GHEA Grapalat" w:hAnsi="GHEA Grapalat" w:cs="Sylfaen"/>
        </w:rPr>
        <w:t xml:space="preserve"> </w:t>
      </w:r>
      <w:r w:rsidR="00FB3146" w:rsidRPr="00E64422">
        <w:rPr>
          <w:rFonts w:ascii="GHEA Grapalat" w:hAnsi="GHEA Grapalat" w:cs="Sylfaen"/>
        </w:rPr>
        <w:t>հետ</w:t>
      </w:r>
      <w:r w:rsidR="00FB3146" w:rsidRPr="00587F36">
        <w:rPr>
          <w:rFonts w:ascii="GHEA Grapalat" w:hAnsi="GHEA Grapalat" w:cs="Sylfaen"/>
        </w:rPr>
        <w:t xml:space="preserve"> </w:t>
      </w:r>
      <w:r w:rsidR="00FB3146" w:rsidRPr="00E64422">
        <w:rPr>
          <w:rFonts w:ascii="GHEA Grapalat" w:hAnsi="GHEA Grapalat" w:cs="Sylfaen"/>
        </w:rPr>
        <w:t>կապված</w:t>
      </w:r>
      <w:r w:rsidR="00FB3146" w:rsidRPr="00587F36">
        <w:rPr>
          <w:rFonts w:ascii="GHEA Grapalat" w:hAnsi="GHEA Grapalat" w:cs="Sylfaen"/>
        </w:rPr>
        <w:t xml:space="preserve"> </w:t>
      </w:r>
      <w:r w:rsidR="00FB3146" w:rsidRPr="00E64422">
        <w:rPr>
          <w:rFonts w:ascii="GHEA Grapalat" w:hAnsi="GHEA Grapalat" w:cs="Sylfaen"/>
        </w:rPr>
        <w:t>հարաբերությունները</w:t>
      </w:r>
      <w:r w:rsidR="00FB3146" w:rsidRPr="00587F36">
        <w:rPr>
          <w:rFonts w:ascii="GHEA Grapalat" w:hAnsi="GHEA Grapalat" w:cs="Sylfaen"/>
        </w:rPr>
        <w:t xml:space="preserve">: </w:t>
      </w:r>
      <w:r w:rsidR="00FB3146" w:rsidRPr="00E64422">
        <w:rPr>
          <w:rFonts w:ascii="GHEA Grapalat" w:hAnsi="GHEA Grapalat" w:cs="Sylfaen"/>
        </w:rPr>
        <w:t>Ելնելով</w:t>
      </w:r>
      <w:r w:rsidR="00FB3146" w:rsidRPr="00587F36">
        <w:rPr>
          <w:rFonts w:ascii="GHEA Grapalat" w:hAnsi="GHEA Grapalat" w:cs="Sylfaen"/>
        </w:rPr>
        <w:t xml:space="preserve"> </w:t>
      </w:r>
      <w:r w:rsidR="00FB3146" w:rsidRPr="00E64422">
        <w:rPr>
          <w:rFonts w:ascii="GHEA Grapalat" w:hAnsi="GHEA Grapalat" w:cs="Sylfaen"/>
        </w:rPr>
        <w:t>նշվածից՝</w:t>
      </w:r>
      <w:r w:rsidR="00FB3146" w:rsidRPr="00587F36">
        <w:rPr>
          <w:rFonts w:ascii="GHEA Grapalat" w:hAnsi="GHEA Grapalat" w:cs="Sylfaen"/>
        </w:rPr>
        <w:t xml:space="preserve"> </w:t>
      </w:r>
      <w:r w:rsidR="00FB3146" w:rsidRPr="00E64422">
        <w:rPr>
          <w:rFonts w:ascii="GHEA Grapalat" w:hAnsi="GHEA Grapalat" w:cs="Sylfaen"/>
        </w:rPr>
        <w:t>առաջարկում</w:t>
      </w:r>
      <w:r w:rsidR="00FB3146" w:rsidRPr="00587F36">
        <w:rPr>
          <w:rFonts w:ascii="GHEA Grapalat" w:hAnsi="GHEA Grapalat" w:cs="Sylfaen"/>
        </w:rPr>
        <w:t xml:space="preserve"> </w:t>
      </w:r>
      <w:r w:rsidR="00FB3146" w:rsidRPr="00E64422">
        <w:rPr>
          <w:rFonts w:ascii="GHEA Grapalat" w:hAnsi="GHEA Grapalat" w:cs="Sylfaen"/>
        </w:rPr>
        <w:t>ենք</w:t>
      </w:r>
      <w:r w:rsidR="00FB3146" w:rsidRPr="00587F36">
        <w:rPr>
          <w:rFonts w:ascii="GHEA Grapalat" w:hAnsi="GHEA Grapalat" w:cs="Sylfaen"/>
        </w:rPr>
        <w:t xml:space="preserve"> </w:t>
      </w:r>
      <w:r w:rsidR="00FB3146" w:rsidRPr="00E64422">
        <w:rPr>
          <w:rFonts w:ascii="GHEA Grapalat" w:hAnsi="GHEA Grapalat" w:cs="Sylfaen"/>
        </w:rPr>
        <w:t>հստակեցնել</w:t>
      </w:r>
      <w:r w:rsidR="00FB3146" w:rsidRPr="00587F36">
        <w:rPr>
          <w:rFonts w:ascii="GHEA Grapalat" w:hAnsi="GHEA Grapalat" w:cs="Sylfaen"/>
        </w:rPr>
        <w:t xml:space="preserve"> </w:t>
      </w:r>
      <w:r w:rsidR="00FB3146" w:rsidRPr="00E64422">
        <w:rPr>
          <w:rFonts w:ascii="GHEA Grapalat" w:hAnsi="GHEA Grapalat" w:cs="Sylfaen"/>
        </w:rPr>
        <w:t>կամ</w:t>
      </w:r>
      <w:r w:rsidR="00FB3146" w:rsidRPr="00587F36">
        <w:rPr>
          <w:rFonts w:ascii="GHEA Grapalat" w:hAnsi="GHEA Grapalat" w:cs="Sylfaen"/>
        </w:rPr>
        <w:t xml:space="preserve"> </w:t>
      </w:r>
      <w:r w:rsidR="00FB3146" w:rsidRPr="00E64422">
        <w:rPr>
          <w:rFonts w:ascii="GHEA Grapalat" w:hAnsi="GHEA Grapalat" w:cs="Sylfaen"/>
        </w:rPr>
        <w:t>Նախագծի</w:t>
      </w:r>
      <w:r w:rsidR="00FB3146" w:rsidRPr="00587F36">
        <w:rPr>
          <w:rFonts w:ascii="GHEA Grapalat" w:hAnsi="GHEA Grapalat" w:cs="Sylfaen"/>
        </w:rPr>
        <w:t xml:space="preserve"> </w:t>
      </w:r>
      <w:r w:rsidR="00FB3146" w:rsidRPr="00E64422">
        <w:rPr>
          <w:rFonts w:ascii="GHEA Grapalat" w:hAnsi="GHEA Grapalat" w:cs="Sylfaen"/>
        </w:rPr>
        <w:t>վերնագիրը</w:t>
      </w:r>
      <w:r w:rsidR="00FB3146" w:rsidRPr="00587F36">
        <w:rPr>
          <w:rFonts w:ascii="GHEA Grapalat" w:hAnsi="GHEA Grapalat" w:cs="Sylfaen"/>
        </w:rPr>
        <w:t xml:space="preserve">, </w:t>
      </w:r>
      <w:r w:rsidR="00FB3146" w:rsidRPr="00E64422">
        <w:rPr>
          <w:rFonts w:ascii="GHEA Grapalat" w:hAnsi="GHEA Grapalat" w:cs="Sylfaen"/>
        </w:rPr>
        <w:t>կամ</w:t>
      </w:r>
      <w:r w:rsidR="00FB3146" w:rsidRPr="00587F36">
        <w:rPr>
          <w:rFonts w:ascii="GHEA Grapalat" w:hAnsi="GHEA Grapalat" w:cs="Sylfaen"/>
        </w:rPr>
        <w:t xml:space="preserve"> </w:t>
      </w:r>
      <w:r w:rsidR="00FB3146" w:rsidRPr="00E64422">
        <w:rPr>
          <w:rFonts w:ascii="GHEA Grapalat" w:hAnsi="GHEA Grapalat" w:cs="Sylfaen"/>
        </w:rPr>
        <w:t>կարգավորման</w:t>
      </w:r>
      <w:r w:rsidR="00FB3146" w:rsidRPr="00587F36">
        <w:rPr>
          <w:rFonts w:ascii="GHEA Grapalat" w:hAnsi="GHEA Grapalat" w:cs="Sylfaen"/>
        </w:rPr>
        <w:t xml:space="preserve"> </w:t>
      </w:r>
      <w:r w:rsidR="00FB3146" w:rsidRPr="00E64422">
        <w:rPr>
          <w:rFonts w:ascii="GHEA Grapalat" w:hAnsi="GHEA Grapalat" w:cs="Sylfaen"/>
        </w:rPr>
        <w:t>առարկան</w:t>
      </w:r>
      <w:r w:rsidR="00FB3146" w:rsidRPr="00587F36">
        <w:rPr>
          <w:rFonts w:ascii="GHEA Grapalat" w:hAnsi="GHEA Grapalat" w:cs="Sylfaen"/>
        </w:rPr>
        <w:t>:</w:t>
      </w:r>
    </w:p>
    <w:p w:rsidR="00FB3146" w:rsidRPr="00587F36" w:rsidRDefault="00400411" w:rsidP="00FB3146">
      <w:pPr>
        <w:spacing w:line="360" w:lineRule="auto"/>
        <w:ind w:firstLine="708"/>
        <w:jc w:val="both"/>
        <w:rPr>
          <w:rFonts w:ascii="GHEA Grapalat" w:hAnsi="GHEA Grapalat" w:cs="Sylfaen"/>
        </w:rPr>
      </w:pPr>
      <w:r>
        <w:rPr>
          <w:rFonts w:ascii="GHEA Grapalat" w:hAnsi="GHEA Grapalat" w:cs="Sylfaen"/>
        </w:rPr>
        <w:t>3</w:t>
      </w:r>
      <w:r w:rsidR="00FB3146" w:rsidRPr="00587F36">
        <w:rPr>
          <w:rFonts w:ascii="GHEA Grapalat" w:hAnsi="GHEA Grapalat" w:cs="Sylfaen"/>
        </w:rPr>
        <w:t>. «</w:t>
      </w:r>
      <w:r w:rsidR="00FB3146" w:rsidRPr="00E64422">
        <w:rPr>
          <w:rFonts w:ascii="GHEA Grapalat" w:hAnsi="GHEA Grapalat" w:cs="Sylfaen"/>
        </w:rPr>
        <w:t>Իրավական</w:t>
      </w:r>
      <w:r w:rsidR="00FB3146" w:rsidRPr="00587F36">
        <w:rPr>
          <w:rFonts w:ascii="GHEA Grapalat" w:hAnsi="GHEA Grapalat" w:cs="Sylfaen"/>
        </w:rPr>
        <w:t xml:space="preserve"> </w:t>
      </w:r>
      <w:r w:rsidR="00FB3146" w:rsidRPr="00E64422">
        <w:rPr>
          <w:rFonts w:ascii="GHEA Grapalat" w:hAnsi="GHEA Grapalat" w:cs="Sylfaen"/>
        </w:rPr>
        <w:t>ակտերի</w:t>
      </w:r>
      <w:r w:rsidR="00FB3146" w:rsidRPr="00587F36">
        <w:rPr>
          <w:rFonts w:ascii="GHEA Grapalat" w:hAnsi="GHEA Grapalat" w:cs="Sylfaen"/>
        </w:rPr>
        <w:t xml:space="preserve"> </w:t>
      </w:r>
      <w:r w:rsidR="00FB3146" w:rsidRPr="00E64422">
        <w:rPr>
          <w:rFonts w:ascii="GHEA Grapalat" w:hAnsi="GHEA Grapalat" w:cs="Sylfaen"/>
        </w:rPr>
        <w:t>մասին</w:t>
      </w:r>
      <w:r w:rsidR="00FB3146" w:rsidRPr="00587F36">
        <w:rPr>
          <w:rFonts w:ascii="GHEA Grapalat" w:hAnsi="GHEA Grapalat" w:cs="Sylfaen"/>
        </w:rPr>
        <w:t xml:space="preserve">» </w:t>
      </w:r>
      <w:r w:rsidR="00FB3146" w:rsidRPr="00E64422">
        <w:rPr>
          <w:rFonts w:ascii="GHEA Grapalat" w:hAnsi="GHEA Grapalat" w:cs="Sylfaen"/>
        </w:rPr>
        <w:t>ՀՀ</w:t>
      </w:r>
      <w:r w:rsidR="00FB3146" w:rsidRPr="00587F36">
        <w:rPr>
          <w:rFonts w:ascii="GHEA Grapalat" w:hAnsi="GHEA Grapalat" w:cs="Sylfaen"/>
        </w:rPr>
        <w:t xml:space="preserve"> </w:t>
      </w:r>
      <w:r w:rsidR="00FB3146" w:rsidRPr="00E64422">
        <w:rPr>
          <w:rFonts w:ascii="GHEA Grapalat" w:hAnsi="GHEA Grapalat" w:cs="Sylfaen"/>
        </w:rPr>
        <w:t>օրենքի</w:t>
      </w:r>
      <w:r w:rsidR="00FB3146" w:rsidRPr="00587F36">
        <w:rPr>
          <w:rFonts w:ascii="GHEA Grapalat" w:hAnsi="GHEA Grapalat" w:cs="Sylfaen"/>
        </w:rPr>
        <w:t xml:space="preserve"> (</w:t>
      </w:r>
      <w:r w:rsidR="00FB3146" w:rsidRPr="00E64422">
        <w:rPr>
          <w:rFonts w:ascii="GHEA Grapalat" w:hAnsi="GHEA Grapalat" w:cs="Sylfaen"/>
        </w:rPr>
        <w:t>այսուհետ</w:t>
      </w:r>
      <w:r w:rsidR="00FB3146" w:rsidRPr="00587F36">
        <w:rPr>
          <w:rFonts w:ascii="GHEA Grapalat" w:hAnsi="GHEA Grapalat" w:cs="Sylfaen"/>
        </w:rPr>
        <w:t xml:space="preserve">` </w:t>
      </w:r>
      <w:r w:rsidR="00FB3146" w:rsidRPr="00E64422">
        <w:rPr>
          <w:rFonts w:ascii="GHEA Grapalat" w:hAnsi="GHEA Grapalat" w:cs="Sylfaen"/>
        </w:rPr>
        <w:t>Օրենք</w:t>
      </w:r>
      <w:r w:rsidR="00FB3146" w:rsidRPr="00587F36">
        <w:rPr>
          <w:rFonts w:ascii="GHEA Grapalat" w:hAnsi="GHEA Grapalat" w:cs="Sylfaen"/>
        </w:rPr>
        <w:t>) 41-</w:t>
      </w:r>
      <w:r w:rsidR="00FB3146" w:rsidRPr="00E64422">
        <w:rPr>
          <w:rFonts w:ascii="GHEA Grapalat" w:hAnsi="GHEA Grapalat" w:cs="Sylfaen"/>
        </w:rPr>
        <w:t>րդ</w:t>
      </w:r>
      <w:r w:rsidR="00FB3146" w:rsidRPr="00587F36">
        <w:rPr>
          <w:rFonts w:ascii="GHEA Grapalat" w:hAnsi="GHEA Grapalat" w:cs="Sylfaen"/>
        </w:rPr>
        <w:t xml:space="preserve"> </w:t>
      </w:r>
      <w:r w:rsidR="00FB3146" w:rsidRPr="00E64422">
        <w:rPr>
          <w:rFonts w:ascii="GHEA Grapalat" w:hAnsi="GHEA Grapalat" w:cs="Sylfaen"/>
        </w:rPr>
        <w:t>հոդվածի</w:t>
      </w:r>
      <w:r w:rsidR="00FB3146" w:rsidRPr="00587F36">
        <w:rPr>
          <w:rFonts w:ascii="GHEA Grapalat" w:hAnsi="GHEA Grapalat" w:cs="Sylfaen"/>
        </w:rPr>
        <w:t xml:space="preserve"> 3-</w:t>
      </w:r>
      <w:r w:rsidR="00FB3146" w:rsidRPr="00E64422">
        <w:rPr>
          <w:rFonts w:ascii="GHEA Grapalat" w:hAnsi="GHEA Grapalat" w:cs="Sylfaen"/>
        </w:rPr>
        <w:t>րդ</w:t>
      </w:r>
      <w:r w:rsidR="00FB3146" w:rsidRPr="00587F36">
        <w:rPr>
          <w:rFonts w:ascii="GHEA Grapalat" w:hAnsi="GHEA Grapalat" w:cs="Sylfaen"/>
        </w:rPr>
        <w:t xml:space="preserve"> </w:t>
      </w:r>
      <w:r w:rsidR="00FB3146" w:rsidRPr="00E64422">
        <w:rPr>
          <w:rFonts w:ascii="GHEA Grapalat" w:hAnsi="GHEA Grapalat" w:cs="Sylfaen"/>
        </w:rPr>
        <w:t>մասի</w:t>
      </w:r>
      <w:r w:rsidR="00FB3146" w:rsidRPr="00587F36">
        <w:rPr>
          <w:rFonts w:ascii="GHEA Grapalat" w:hAnsi="GHEA Grapalat" w:cs="Sylfaen"/>
        </w:rPr>
        <w:t xml:space="preserve"> </w:t>
      </w:r>
      <w:r w:rsidR="00FB3146" w:rsidRPr="00E64422">
        <w:rPr>
          <w:rFonts w:ascii="GHEA Grapalat" w:hAnsi="GHEA Grapalat" w:cs="Sylfaen"/>
        </w:rPr>
        <w:t>համաձայն</w:t>
      </w:r>
      <w:r w:rsidR="00FB3146" w:rsidRPr="00587F36">
        <w:rPr>
          <w:rFonts w:ascii="GHEA Grapalat" w:hAnsi="GHEA Grapalat" w:cs="Sylfaen"/>
        </w:rPr>
        <w:t xml:space="preserve">` </w:t>
      </w:r>
      <w:r w:rsidR="00FB3146" w:rsidRPr="00E64422">
        <w:rPr>
          <w:rFonts w:ascii="GHEA Grapalat" w:hAnsi="GHEA Grapalat" w:cs="Sylfaen"/>
        </w:rPr>
        <w:t>ՀՀ</w:t>
      </w:r>
      <w:r w:rsidR="00FB3146" w:rsidRPr="00587F36">
        <w:rPr>
          <w:rFonts w:ascii="GHEA Grapalat" w:hAnsi="GHEA Grapalat" w:cs="Sylfaen"/>
        </w:rPr>
        <w:t xml:space="preserve"> </w:t>
      </w:r>
      <w:r w:rsidR="00FB3146" w:rsidRPr="00E64422">
        <w:rPr>
          <w:rFonts w:ascii="GHEA Grapalat" w:hAnsi="GHEA Grapalat" w:cs="Sylfaen"/>
        </w:rPr>
        <w:t>օրենքների</w:t>
      </w:r>
      <w:r w:rsidR="00FB3146" w:rsidRPr="00587F36">
        <w:rPr>
          <w:rFonts w:ascii="GHEA Grapalat" w:hAnsi="GHEA Grapalat" w:cs="Sylfaen"/>
        </w:rPr>
        <w:t xml:space="preserve"> </w:t>
      </w:r>
      <w:r w:rsidR="00FB3146" w:rsidRPr="00E64422">
        <w:rPr>
          <w:rFonts w:ascii="GHEA Grapalat" w:hAnsi="GHEA Grapalat" w:cs="Sylfaen"/>
        </w:rPr>
        <w:t>հոդվածները</w:t>
      </w:r>
      <w:r w:rsidR="00FB3146" w:rsidRPr="00587F36">
        <w:rPr>
          <w:rFonts w:ascii="GHEA Grapalat" w:hAnsi="GHEA Grapalat" w:cs="Sylfaen"/>
        </w:rPr>
        <w:t xml:space="preserve"> </w:t>
      </w:r>
      <w:r w:rsidR="00FB3146" w:rsidRPr="00E64422">
        <w:rPr>
          <w:rFonts w:ascii="GHEA Grapalat" w:hAnsi="GHEA Grapalat" w:cs="Sylfaen"/>
        </w:rPr>
        <w:t>բաժանվում</w:t>
      </w:r>
      <w:r w:rsidR="00FB3146" w:rsidRPr="00587F36">
        <w:rPr>
          <w:rFonts w:ascii="GHEA Grapalat" w:hAnsi="GHEA Grapalat" w:cs="Sylfaen"/>
        </w:rPr>
        <w:t xml:space="preserve"> </w:t>
      </w:r>
      <w:r w:rsidR="00FB3146" w:rsidRPr="00E64422">
        <w:rPr>
          <w:rFonts w:ascii="GHEA Grapalat" w:hAnsi="GHEA Grapalat" w:cs="Sylfaen"/>
        </w:rPr>
        <w:t>են</w:t>
      </w:r>
      <w:r w:rsidR="00FB3146" w:rsidRPr="00587F36">
        <w:rPr>
          <w:rFonts w:ascii="GHEA Grapalat" w:hAnsi="GHEA Grapalat" w:cs="Sylfaen"/>
        </w:rPr>
        <w:t xml:space="preserve"> «</w:t>
      </w:r>
      <w:r w:rsidR="00FB3146" w:rsidRPr="00E64422">
        <w:rPr>
          <w:rFonts w:ascii="GHEA Grapalat" w:hAnsi="GHEA Grapalat" w:cs="Sylfaen"/>
        </w:rPr>
        <w:t>մասեր</w:t>
      </w:r>
      <w:r w:rsidR="00FB3146" w:rsidRPr="00587F36">
        <w:rPr>
          <w:rFonts w:ascii="GHEA Grapalat" w:hAnsi="GHEA Grapalat" w:cs="Sylfaen"/>
        </w:rPr>
        <w:t xml:space="preserve">» </w:t>
      </w:r>
      <w:r w:rsidR="00FB3146" w:rsidRPr="00E64422">
        <w:rPr>
          <w:rFonts w:ascii="GHEA Grapalat" w:hAnsi="GHEA Grapalat" w:cs="Sylfaen"/>
        </w:rPr>
        <w:t>կոչվող</w:t>
      </w:r>
      <w:r w:rsidR="00FB3146" w:rsidRPr="00587F36">
        <w:rPr>
          <w:rFonts w:ascii="GHEA Grapalat" w:hAnsi="GHEA Grapalat" w:cs="Sylfaen"/>
        </w:rPr>
        <w:t xml:space="preserve"> </w:t>
      </w:r>
      <w:r w:rsidR="00FB3146" w:rsidRPr="00E64422">
        <w:rPr>
          <w:rFonts w:ascii="GHEA Grapalat" w:hAnsi="GHEA Grapalat" w:cs="Sylfaen"/>
        </w:rPr>
        <w:t>միայն</w:t>
      </w:r>
      <w:r w:rsidR="00FB3146" w:rsidRPr="00587F36">
        <w:rPr>
          <w:rFonts w:ascii="GHEA Grapalat" w:hAnsi="GHEA Grapalat" w:cs="Sylfaen"/>
        </w:rPr>
        <w:t xml:space="preserve"> </w:t>
      </w:r>
      <w:r w:rsidR="00FB3146" w:rsidRPr="00E64422">
        <w:rPr>
          <w:rFonts w:ascii="GHEA Grapalat" w:hAnsi="GHEA Grapalat" w:cs="Sylfaen"/>
        </w:rPr>
        <w:t>համարակալված</w:t>
      </w:r>
      <w:r w:rsidR="00FB3146" w:rsidRPr="00587F36">
        <w:rPr>
          <w:rFonts w:ascii="GHEA Grapalat" w:hAnsi="GHEA Grapalat" w:cs="Sylfaen"/>
        </w:rPr>
        <w:t xml:space="preserve"> </w:t>
      </w:r>
      <w:r w:rsidR="00FB3146" w:rsidRPr="00E64422">
        <w:rPr>
          <w:rFonts w:ascii="GHEA Grapalat" w:hAnsi="GHEA Grapalat" w:cs="Sylfaen"/>
        </w:rPr>
        <w:t>պարբերությունների</w:t>
      </w:r>
      <w:r w:rsidR="00FB3146" w:rsidRPr="00587F36">
        <w:rPr>
          <w:rFonts w:ascii="GHEA Grapalat" w:hAnsi="GHEA Grapalat" w:cs="Sylfaen"/>
        </w:rPr>
        <w:t xml:space="preserve">, </w:t>
      </w:r>
      <w:r w:rsidR="00FB3146" w:rsidRPr="00E64422">
        <w:rPr>
          <w:rFonts w:ascii="GHEA Grapalat" w:hAnsi="GHEA Grapalat" w:cs="Sylfaen"/>
        </w:rPr>
        <w:t>իսկ</w:t>
      </w:r>
      <w:r w:rsidR="00FB3146" w:rsidRPr="00587F36">
        <w:rPr>
          <w:rFonts w:ascii="GHEA Grapalat" w:hAnsi="GHEA Grapalat" w:cs="Sylfaen"/>
        </w:rPr>
        <w:t xml:space="preserve"> </w:t>
      </w:r>
      <w:r w:rsidR="00FB3146" w:rsidRPr="00E64422">
        <w:rPr>
          <w:rFonts w:ascii="GHEA Grapalat" w:hAnsi="GHEA Grapalat" w:cs="Sylfaen"/>
        </w:rPr>
        <w:t>հոդվածների</w:t>
      </w:r>
      <w:r w:rsidR="00FB3146" w:rsidRPr="00587F36">
        <w:rPr>
          <w:rFonts w:ascii="GHEA Grapalat" w:hAnsi="GHEA Grapalat" w:cs="Sylfaen"/>
        </w:rPr>
        <w:t xml:space="preserve"> </w:t>
      </w:r>
      <w:r w:rsidR="00FB3146" w:rsidRPr="00E64422">
        <w:rPr>
          <w:rFonts w:ascii="GHEA Grapalat" w:hAnsi="GHEA Grapalat" w:cs="Sylfaen"/>
        </w:rPr>
        <w:t>մասերը</w:t>
      </w:r>
      <w:r w:rsidR="00FB3146" w:rsidRPr="00587F36">
        <w:rPr>
          <w:rFonts w:ascii="GHEA Grapalat" w:hAnsi="GHEA Grapalat" w:cs="Sylfaen"/>
        </w:rPr>
        <w:t xml:space="preserve"> </w:t>
      </w:r>
      <w:r w:rsidR="00FB3146" w:rsidRPr="00E64422">
        <w:rPr>
          <w:rFonts w:ascii="GHEA Grapalat" w:hAnsi="GHEA Grapalat" w:cs="Sylfaen"/>
        </w:rPr>
        <w:t>կարող</w:t>
      </w:r>
      <w:r w:rsidR="00FB3146" w:rsidRPr="00587F36">
        <w:rPr>
          <w:rFonts w:ascii="GHEA Grapalat" w:hAnsi="GHEA Grapalat" w:cs="Sylfaen"/>
        </w:rPr>
        <w:t xml:space="preserve"> </w:t>
      </w:r>
      <w:r w:rsidR="00FB3146" w:rsidRPr="00E64422">
        <w:rPr>
          <w:rFonts w:ascii="GHEA Grapalat" w:hAnsi="GHEA Grapalat" w:cs="Sylfaen"/>
        </w:rPr>
        <w:t>են</w:t>
      </w:r>
      <w:r w:rsidR="00FB3146" w:rsidRPr="00587F36">
        <w:rPr>
          <w:rFonts w:ascii="GHEA Grapalat" w:hAnsi="GHEA Grapalat" w:cs="Sylfaen"/>
        </w:rPr>
        <w:t xml:space="preserve"> </w:t>
      </w:r>
      <w:r w:rsidR="00FB3146" w:rsidRPr="00E64422">
        <w:rPr>
          <w:rFonts w:ascii="GHEA Grapalat" w:hAnsi="GHEA Grapalat" w:cs="Sylfaen"/>
        </w:rPr>
        <w:t>բաժանվել</w:t>
      </w:r>
      <w:r w:rsidR="00FB3146" w:rsidRPr="00587F36">
        <w:rPr>
          <w:rFonts w:ascii="GHEA Grapalat" w:hAnsi="GHEA Grapalat" w:cs="Sylfaen"/>
        </w:rPr>
        <w:t xml:space="preserve"> </w:t>
      </w:r>
      <w:r w:rsidR="00FB3146" w:rsidRPr="00E64422">
        <w:rPr>
          <w:rFonts w:ascii="GHEA Grapalat" w:hAnsi="GHEA Grapalat" w:cs="Sylfaen"/>
        </w:rPr>
        <w:t>միայն</w:t>
      </w:r>
      <w:r w:rsidR="00FB3146" w:rsidRPr="00587F36">
        <w:rPr>
          <w:rFonts w:ascii="GHEA Grapalat" w:hAnsi="GHEA Grapalat" w:cs="Sylfaen"/>
        </w:rPr>
        <w:t xml:space="preserve"> </w:t>
      </w:r>
      <w:r w:rsidR="00FB3146" w:rsidRPr="00E64422">
        <w:rPr>
          <w:rFonts w:ascii="GHEA Grapalat" w:hAnsi="GHEA Grapalat" w:cs="Sylfaen"/>
        </w:rPr>
        <w:t>համարակալված</w:t>
      </w:r>
      <w:r w:rsidR="00FB3146" w:rsidRPr="00587F36">
        <w:rPr>
          <w:rFonts w:ascii="GHEA Grapalat" w:hAnsi="GHEA Grapalat" w:cs="Sylfaen"/>
        </w:rPr>
        <w:t xml:space="preserve"> </w:t>
      </w:r>
      <w:r w:rsidR="00FB3146" w:rsidRPr="00E64422">
        <w:rPr>
          <w:rFonts w:ascii="GHEA Grapalat" w:hAnsi="GHEA Grapalat" w:cs="Sylfaen"/>
        </w:rPr>
        <w:t>կետերի</w:t>
      </w:r>
      <w:r w:rsidR="00FB3146" w:rsidRPr="00587F36">
        <w:rPr>
          <w:rFonts w:ascii="GHEA Grapalat" w:hAnsi="GHEA Grapalat" w:cs="Sylfaen"/>
        </w:rPr>
        <w:t xml:space="preserve">, </w:t>
      </w:r>
      <w:r w:rsidR="00FB3146" w:rsidRPr="00E64422">
        <w:rPr>
          <w:rFonts w:ascii="GHEA Grapalat" w:hAnsi="GHEA Grapalat" w:cs="Sylfaen"/>
        </w:rPr>
        <w:t>կետերը</w:t>
      </w:r>
      <w:r w:rsidR="00FB3146" w:rsidRPr="00587F36">
        <w:rPr>
          <w:rFonts w:ascii="GHEA Grapalat" w:hAnsi="GHEA Grapalat" w:cs="Sylfaen"/>
        </w:rPr>
        <w:t xml:space="preserve">` </w:t>
      </w:r>
      <w:r w:rsidR="00FB3146" w:rsidRPr="00E64422">
        <w:rPr>
          <w:rFonts w:ascii="GHEA Grapalat" w:hAnsi="GHEA Grapalat" w:cs="Sylfaen"/>
        </w:rPr>
        <w:t>միայն</w:t>
      </w:r>
      <w:r w:rsidR="00FB3146" w:rsidRPr="00587F36">
        <w:rPr>
          <w:rFonts w:ascii="GHEA Grapalat" w:hAnsi="GHEA Grapalat" w:cs="Sylfaen"/>
        </w:rPr>
        <w:t xml:space="preserve"> </w:t>
      </w:r>
      <w:r w:rsidR="00FB3146" w:rsidRPr="00E64422">
        <w:rPr>
          <w:rFonts w:ascii="GHEA Grapalat" w:hAnsi="GHEA Grapalat" w:cs="Sylfaen"/>
        </w:rPr>
        <w:t>համարակալված</w:t>
      </w:r>
      <w:r w:rsidR="00FB3146" w:rsidRPr="00587F36">
        <w:rPr>
          <w:rFonts w:ascii="GHEA Grapalat" w:hAnsi="GHEA Grapalat" w:cs="Sylfaen"/>
        </w:rPr>
        <w:t xml:space="preserve"> </w:t>
      </w:r>
      <w:r w:rsidR="00FB3146" w:rsidRPr="00E64422">
        <w:rPr>
          <w:rFonts w:ascii="GHEA Grapalat" w:hAnsi="GHEA Grapalat" w:cs="Sylfaen"/>
        </w:rPr>
        <w:t>ենթակետերի</w:t>
      </w:r>
      <w:r w:rsidR="00FB3146" w:rsidRPr="00587F36">
        <w:rPr>
          <w:rFonts w:ascii="GHEA Grapalat" w:hAnsi="GHEA Grapalat" w:cs="Sylfaen"/>
        </w:rPr>
        <w:t xml:space="preserve">: </w:t>
      </w:r>
      <w:r w:rsidR="00FB3146" w:rsidRPr="00E64422">
        <w:rPr>
          <w:rFonts w:ascii="GHEA Grapalat" w:hAnsi="GHEA Grapalat" w:cs="Sylfaen"/>
        </w:rPr>
        <w:t>Հիմք</w:t>
      </w:r>
      <w:r w:rsidR="00FB3146" w:rsidRPr="00587F36">
        <w:rPr>
          <w:rFonts w:ascii="GHEA Grapalat" w:hAnsi="GHEA Grapalat" w:cs="Sylfaen"/>
        </w:rPr>
        <w:t xml:space="preserve"> </w:t>
      </w:r>
      <w:r w:rsidR="00FB3146" w:rsidRPr="00E64422">
        <w:rPr>
          <w:rFonts w:ascii="GHEA Grapalat" w:hAnsi="GHEA Grapalat" w:cs="Sylfaen"/>
        </w:rPr>
        <w:t>ընդունելով</w:t>
      </w:r>
      <w:r w:rsidR="00FB3146" w:rsidRPr="00587F36">
        <w:rPr>
          <w:rFonts w:ascii="GHEA Grapalat" w:hAnsi="GHEA Grapalat" w:cs="Sylfaen"/>
        </w:rPr>
        <w:t xml:space="preserve"> </w:t>
      </w:r>
      <w:r w:rsidR="00FB3146" w:rsidRPr="00E64422">
        <w:rPr>
          <w:rFonts w:ascii="GHEA Grapalat" w:hAnsi="GHEA Grapalat" w:cs="Sylfaen"/>
        </w:rPr>
        <w:t>վերոգրյալը</w:t>
      </w:r>
      <w:r w:rsidR="00FB3146" w:rsidRPr="00587F36">
        <w:rPr>
          <w:rFonts w:ascii="GHEA Grapalat" w:hAnsi="GHEA Grapalat" w:cs="Sylfaen"/>
        </w:rPr>
        <w:t xml:space="preserve">` </w:t>
      </w:r>
      <w:r w:rsidR="00FB3146" w:rsidRPr="00E64422">
        <w:rPr>
          <w:rFonts w:ascii="GHEA Grapalat" w:hAnsi="GHEA Grapalat" w:cs="Sylfaen"/>
        </w:rPr>
        <w:t>առաջարկում</w:t>
      </w:r>
      <w:r w:rsidR="00FB3146" w:rsidRPr="00587F36">
        <w:rPr>
          <w:rFonts w:ascii="GHEA Grapalat" w:hAnsi="GHEA Grapalat" w:cs="Sylfaen"/>
        </w:rPr>
        <w:t xml:space="preserve"> </w:t>
      </w:r>
      <w:r w:rsidR="00FB3146" w:rsidRPr="00E64422">
        <w:rPr>
          <w:rFonts w:ascii="GHEA Grapalat" w:hAnsi="GHEA Grapalat" w:cs="Sylfaen"/>
        </w:rPr>
        <w:t>ենք</w:t>
      </w:r>
      <w:r w:rsidR="00FB3146" w:rsidRPr="00587F36">
        <w:rPr>
          <w:rFonts w:ascii="GHEA Grapalat" w:hAnsi="GHEA Grapalat" w:cs="Sylfaen"/>
        </w:rPr>
        <w:t xml:space="preserve"> </w:t>
      </w:r>
      <w:r w:rsidR="00FB3146" w:rsidRPr="00E64422">
        <w:rPr>
          <w:rFonts w:ascii="GHEA Grapalat" w:hAnsi="GHEA Grapalat" w:cs="Sylfaen"/>
        </w:rPr>
        <w:t>Նախագիծը</w:t>
      </w:r>
      <w:r w:rsidR="00FB3146" w:rsidRPr="00587F36">
        <w:rPr>
          <w:rFonts w:ascii="GHEA Grapalat" w:hAnsi="GHEA Grapalat" w:cs="Sylfaen"/>
        </w:rPr>
        <w:t xml:space="preserve"> </w:t>
      </w:r>
      <w:r w:rsidR="00FB3146" w:rsidRPr="00E64422">
        <w:rPr>
          <w:rFonts w:ascii="GHEA Grapalat" w:hAnsi="GHEA Grapalat" w:cs="Sylfaen"/>
        </w:rPr>
        <w:t>խմբագրել</w:t>
      </w:r>
      <w:r w:rsidR="00FB3146" w:rsidRPr="00587F36">
        <w:rPr>
          <w:rFonts w:ascii="GHEA Grapalat" w:hAnsi="GHEA Grapalat" w:cs="Sylfaen"/>
        </w:rPr>
        <w:t>:</w:t>
      </w:r>
    </w:p>
    <w:p w:rsidR="00FB3146" w:rsidRPr="00587F36" w:rsidRDefault="00400411" w:rsidP="00FB3146">
      <w:pPr>
        <w:spacing w:line="360" w:lineRule="auto"/>
        <w:ind w:firstLine="708"/>
        <w:jc w:val="both"/>
        <w:rPr>
          <w:rFonts w:ascii="GHEA Grapalat" w:hAnsi="GHEA Grapalat" w:cs="Sylfaen"/>
        </w:rPr>
      </w:pPr>
      <w:r>
        <w:rPr>
          <w:rFonts w:ascii="GHEA Grapalat" w:hAnsi="GHEA Grapalat" w:cs="Sylfaen"/>
        </w:rPr>
        <w:t>4</w:t>
      </w:r>
      <w:r w:rsidR="00FB3146" w:rsidRPr="00587F36">
        <w:rPr>
          <w:rFonts w:ascii="GHEA Grapalat" w:hAnsi="GHEA Grapalat" w:cs="Sylfaen"/>
        </w:rPr>
        <w:t xml:space="preserve">. </w:t>
      </w:r>
      <w:r w:rsidR="00FB3146" w:rsidRPr="00E64422">
        <w:rPr>
          <w:rFonts w:ascii="GHEA Grapalat" w:hAnsi="GHEA Grapalat" w:cs="Sylfaen"/>
        </w:rPr>
        <w:t>Օրենքի</w:t>
      </w:r>
      <w:r w:rsidR="00FB3146" w:rsidRPr="00587F36">
        <w:rPr>
          <w:rFonts w:ascii="GHEA Grapalat" w:hAnsi="GHEA Grapalat" w:cs="Sylfaen"/>
        </w:rPr>
        <w:t xml:space="preserve"> 36-</w:t>
      </w:r>
      <w:r w:rsidR="00FB3146" w:rsidRPr="00E64422">
        <w:rPr>
          <w:rFonts w:ascii="GHEA Grapalat" w:hAnsi="GHEA Grapalat" w:cs="Sylfaen"/>
        </w:rPr>
        <w:t>րդ</w:t>
      </w:r>
      <w:r w:rsidR="00FB3146" w:rsidRPr="00587F36">
        <w:rPr>
          <w:rFonts w:ascii="GHEA Grapalat" w:hAnsi="GHEA Grapalat" w:cs="Sylfaen"/>
        </w:rPr>
        <w:t xml:space="preserve"> </w:t>
      </w:r>
      <w:r w:rsidR="00FB3146" w:rsidRPr="00E64422">
        <w:rPr>
          <w:rFonts w:ascii="GHEA Grapalat" w:hAnsi="GHEA Grapalat" w:cs="Sylfaen"/>
        </w:rPr>
        <w:t>հոդվածի</w:t>
      </w:r>
      <w:r w:rsidR="00FB3146" w:rsidRPr="00587F36">
        <w:rPr>
          <w:rFonts w:ascii="GHEA Grapalat" w:hAnsi="GHEA Grapalat" w:cs="Sylfaen"/>
        </w:rPr>
        <w:t xml:space="preserve"> 4-</w:t>
      </w:r>
      <w:r w:rsidR="00FB3146" w:rsidRPr="00E64422">
        <w:rPr>
          <w:rFonts w:ascii="GHEA Grapalat" w:hAnsi="GHEA Grapalat" w:cs="Sylfaen"/>
        </w:rPr>
        <w:t>րդ</w:t>
      </w:r>
      <w:r w:rsidR="00FB3146" w:rsidRPr="00587F36">
        <w:rPr>
          <w:rFonts w:ascii="GHEA Grapalat" w:hAnsi="GHEA Grapalat" w:cs="Sylfaen"/>
        </w:rPr>
        <w:t xml:space="preserve"> </w:t>
      </w:r>
      <w:r w:rsidR="00FB3146" w:rsidRPr="00E64422">
        <w:rPr>
          <w:rFonts w:ascii="GHEA Grapalat" w:hAnsi="GHEA Grapalat" w:cs="Sylfaen"/>
        </w:rPr>
        <w:t>մասի</w:t>
      </w:r>
      <w:r w:rsidR="00FB3146" w:rsidRPr="00587F36">
        <w:rPr>
          <w:rFonts w:ascii="GHEA Grapalat" w:hAnsi="GHEA Grapalat" w:cs="Sylfaen"/>
        </w:rPr>
        <w:t xml:space="preserve"> </w:t>
      </w:r>
      <w:r w:rsidR="00FB3146" w:rsidRPr="00E64422">
        <w:rPr>
          <w:rFonts w:ascii="GHEA Grapalat" w:hAnsi="GHEA Grapalat" w:cs="Sylfaen"/>
        </w:rPr>
        <w:t>համաձայն</w:t>
      </w:r>
      <w:r w:rsidR="00FB3146" w:rsidRPr="00587F36">
        <w:rPr>
          <w:rFonts w:ascii="GHEA Grapalat" w:hAnsi="GHEA Grapalat" w:cs="Sylfaen"/>
        </w:rPr>
        <w:t xml:space="preserve">` </w:t>
      </w:r>
      <w:r w:rsidR="00FB3146" w:rsidRPr="00E64422">
        <w:rPr>
          <w:rFonts w:ascii="GHEA Grapalat" w:hAnsi="GHEA Grapalat" w:cs="Sylfaen"/>
        </w:rPr>
        <w:t>նորմատիվ</w:t>
      </w:r>
      <w:r w:rsidR="00FB3146" w:rsidRPr="00587F36">
        <w:rPr>
          <w:rFonts w:ascii="GHEA Grapalat" w:hAnsi="GHEA Grapalat" w:cs="Sylfaen"/>
        </w:rPr>
        <w:t xml:space="preserve"> </w:t>
      </w:r>
      <w:r w:rsidR="00FB3146" w:rsidRPr="00E64422">
        <w:rPr>
          <w:rFonts w:ascii="GHEA Grapalat" w:hAnsi="GHEA Grapalat" w:cs="Sylfaen"/>
        </w:rPr>
        <w:t>իրավական</w:t>
      </w:r>
      <w:r w:rsidR="00FB3146" w:rsidRPr="00587F36">
        <w:rPr>
          <w:rFonts w:ascii="GHEA Grapalat" w:hAnsi="GHEA Grapalat" w:cs="Sylfaen"/>
        </w:rPr>
        <w:t xml:space="preserve"> </w:t>
      </w:r>
      <w:r w:rsidR="00FB3146" w:rsidRPr="00E64422">
        <w:rPr>
          <w:rFonts w:ascii="GHEA Grapalat" w:hAnsi="GHEA Grapalat" w:cs="Sylfaen"/>
        </w:rPr>
        <w:t>ակտում</w:t>
      </w:r>
      <w:r w:rsidR="00FB3146" w:rsidRPr="00587F36">
        <w:rPr>
          <w:rFonts w:ascii="GHEA Grapalat" w:hAnsi="GHEA Grapalat" w:cs="Sylfaen"/>
        </w:rPr>
        <w:t xml:space="preserve"> </w:t>
      </w:r>
      <w:r w:rsidR="00FB3146" w:rsidRPr="00E64422">
        <w:rPr>
          <w:rFonts w:ascii="GHEA Grapalat" w:hAnsi="GHEA Grapalat" w:cs="Sylfaen"/>
        </w:rPr>
        <w:t>միևնույն</w:t>
      </w:r>
      <w:r w:rsidR="00FB3146" w:rsidRPr="00587F36">
        <w:rPr>
          <w:rFonts w:ascii="GHEA Grapalat" w:hAnsi="GHEA Grapalat" w:cs="Sylfaen"/>
        </w:rPr>
        <w:t xml:space="preserve"> </w:t>
      </w:r>
      <w:r w:rsidR="00FB3146" w:rsidRPr="00E64422">
        <w:rPr>
          <w:rFonts w:ascii="GHEA Grapalat" w:hAnsi="GHEA Grapalat" w:cs="Sylfaen"/>
        </w:rPr>
        <w:t>հասկացությունը</w:t>
      </w:r>
      <w:r w:rsidR="00FB3146" w:rsidRPr="00587F36">
        <w:rPr>
          <w:rFonts w:ascii="GHEA Grapalat" w:hAnsi="GHEA Grapalat" w:cs="Sylfaen"/>
        </w:rPr>
        <w:t xml:space="preserve"> </w:t>
      </w:r>
      <w:r w:rsidR="00FB3146" w:rsidRPr="00E64422">
        <w:rPr>
          <w:rFonts w:ascii="GHEA Grapalat" w:hAnsi="GHEA Grapalat" w:cs="Sylfaen"/>
        </w:rPr>
        <w:t>սահմանելիս</w:t>
      </w:r>
      <w:r w:rsidR="00FB3146" w:rsidRPr="00587F36">
        <w:rPr>
          <w:rFonts w:ascii="GHEA Grapalat" w:hAnsi="GHEA Grapalat" w:cs="Sylfaen"/>
        </w:rPr>
        <w:t xml:space="preserve"> </w:t>
      </w:r>
      <w:r w:rsidR="00FB3146" w:rsidRPr="00E64422">
        <w:rPr>
          <w:rFonts w:ascii="GHEA Grapalat" w:hAnsi="GHEA Grapalat" w:cs="Sylfaen"/>
        </w:rPr>
        <w:t>կամ</w:t>
      </w:r>
      <w:r w:rsidR="00FB3146" w:rsidRPr="00587F36">
        <w:rPr>
          <w:rFonts w:ascii="GHEA Grapalat" w:hAnsi="GHEA Grapalat" w:cs="Sylfaen"/>
        </w:rPr>
        <w:t xml:space="preserve"> </w:t>
      </w:r>
      <w:r w:rsidR="00FB3146" w:rsidRPr="00E64422">
        <w:rPr>
          <w:rFonts w:ascii="GHEA Grapalat" w:hAnsi="GHEA Grapalat" w:cs="Sylfaen"/>
        </w:rPr>
        <w:t>միևնույն</w:t>
      </w:r>
      <w:r w:rsidR="00FB3146" w:rsidRPr="00587F36">
        <w:rPr>
          <w:rFonts w:ascii="GHEA Grapalat" w:hAnsi="GHEA Grapalat" w:cs="Sylfaen"/>
        </w:rPr>
        <w:t xml:space="preserve"> </w:t>
      </w:r>
      <w:r w:rsidR="00FB3146" w:rsidRPr="00E64422">
        <w:rPr>
          <w:rFonts w:ascii="GHEA Grapalat" w:hAnsi="GHEA Grapalat" w:cs="Sylfaen"/>
        </w:rPr>
        <w:t>միտքն</w:t>
      </w:r>
      <w:r w:rsidR="00FB3146" w:rsidRPr="00587F36">
        <w:rPr>
          <w:rFonts w:ascii="GHEA Grapalat" w:hAnsi="GHEA Grapalat" w:cs="Sylfaen"/>
        </w:rPr>
        <w:t xml:space="preserve"> </w:t>
      </w:r>
      <w:r w:rsidR="00FB3146" w:rsidRPr="00E64422">
        <w:rPr>
          <w:rFonts w:ascii="GHEA Grapalat" w:hAnsi="GHEA Grapalat" w:cs="Sylfaen"/>
        </w:rPr>
        <w:t>արտահայտելիս</w:t>
      </w:r>
      <w:r w:rsidR="00FB3146" w:rsidRPr="00587F36">
        <w:rPr>
          <w:rFonts w:ascii="GHEA Grapalat" w:hAnsi="GHEA Grapalat" w:cs="Sylfaen"/>
        </w:rPr>
        <w:t xml:space="preserve"> </w:t>
      </w:r>
      <w:r w:rsidR="00FB3146" w:rsidRPr="00E64422">
        <w:rPr>
          <w:rFonts w:ascii="GHEA Grapalat" w:hAnsi="GHEA Grapalat" w:cs="Sylfaen"/>
        </w:rPr>
        <w:t>պետք</w:t>
      </w:r>
      <w:r w:rsidR="00FB3146" w:rsidRPr="00587F36">
        <w:rPr>
          <w:rFonts w:ascii="GHEA Grapalat" w:hAnsi="GHEA Grapalat" w:cs="Sylfaen"/>
        </w:rPr>
        <w:t xml:space="preserve"> </w:t>
      </w:r>
      <w:r w:rsidR="00FB3146" w:rsidRPr="00E64422">
        <w:rPr>
          <w:rFonts w:ascii="GHEA Grapalat" w:hAnsi="GHEA Grapalat" w:cs="Sylfaen"/>
        </w:rPr>
        <w:t>է</w:t>
      </w:r>
      <w:r w:rsidR="00FB3146" w:rsidRPr="00587F36">
        <w:rPr>
          <w:rFonts w:ascii="GHEA Grapalat" w:hAnsi="GHEA Grapalat" w:cs="Sylfaen"/>
        </w:rPr>
        <w:t xml:space="preserve"> </w:t>
      </w:r>
      <w:r w:rsidR="00FB3146" w:rsidRPr="00E64422">
        <w:rPr>
          <w:rFonts w:ascii="GHEA Grapalat" w:hAnsi="GHEA Grapalat" w:cs="Sylfaen"/>
        </w:rPr>
        <w:t>կիրառվեն</w:t>
      </w:r>
      <w:r w:rsidR="00FB3146" w:rsidRPr="00587F36">
        <w:rPr>
          <w:rFonts w:ascii="GHEA Grapalat" w:hAnsi="GHEA Grapalat" w:cs="Sylfaen"/>
        </w:rPr>
        <w:t xml:space="preserve"> </w:t>
      </w:r>
      <w:r w:rsidR="00FB3146" w:rsidRPr="00E64422">
        <w:rPr>
          <w:rFonts w:ascii="GHEA Grapalat" w:hAnsi="GHEA Grapalat" w:cs="Sylfaen"/>
        </w:rPr>
        <w:t>միևնույն</w:t>
      </w:r>
      <w:r w:rsidR="00FB3146" w:rsidRPr="00587F36">
        <w:rPr>
          <w:rFonts w:ascii="GHEA Grapalat" w:hAnsi="GHEA Grapalat" w:cs="Sylfaen"/>
        </w:rPr>
        <w:t xml:space="preserve"> </w:t>
      </w:r>
      <w:r w:rsidR="00FB3146" w:rsidRPr="00E64422">
        <w:rPr>
          <w:rFonts w:ascii="GHEA Grapalat" w:hAnsi="GHEA Grapalat" w:cs="Sylfaen"/>
        </w:rPr>
        <w:t>բառերը</w:t>
      </w:r>
      <w:r w:rsidR="00FB3146" w:rsidRPr="00587F36">
        <w:rPr>
          <w:rFonts w:ascii="GHEA Grapalat" w:hAnsi="GHEA Grapalat" w:cs="Sylfaen"/>
        </w:rPr>
        <w:t xml:space="preserve">, </w:t>
      </w:r>
      <w:r w:rsidR="00FB3146" w:rsidRPr="00E64422">
        <w:rPr>
          <w:rFonts w:ascii="GHEA Grapalat" w:hAnsi="GHEA Grapalat" w:cs="Sylfaen"/>
        </w:rPr>
        <w:t>տերմինները</w:t>
      </w:r>
      <w:r w:rsidR="00FB3146" w:rsidRPr="00587F36">
        <w:rPr>
          <w:rFonts w:ascii="GHEA Grapalat" w:hAnsi="GHEA Grapalat" w:cs="Sylfaen"/>
        </w:rPr>
        <w:t xml:space="preserve"> </w:t>
      </w:r>
      <w:r w:rsidR="00FB3146" w:rsidRPr="00E64422">
        <w:rPr>
          <w:rFonts w:ascii="GHEA Grapalat" w:hAnsi="GHEA Grapalat" w:cs="Sylfaen"/>
        </w:rPr>
        <w:t>կամ</w:t>
      </w:r>
      <w:r w:rsidR="00FB3146" w:rsidRPr="00587F36">
        <w:rPr>
          <w:rFonts w:ascii="GHEA Grapalat" w:hAnsi="GHEA Grapalat" w:cs="Sylfaen"/>
        </w:rPr>
        <w:t xml:space="preserve"> </w:t>
      </w:r>
      <w:r w:rsidR="00FB3146" w:rsidRPr="00E64422">
        <w:rPr>
          <w:rFonts w:ascii="GHEA Grapalat" w:hAnsi="GHEA Grapalat" w:cs="Sylfaen"/>
        </w:rPr>
        <w:t>բառակապակցությունները</w:t>
      </w:r>
      <w:r w:rsidR="00FB3146" w:rsidRPr="00587F36">
        <w:rPr>
          <w:rFonts w:ascii="GHEA Grapalat" w:hAnsi="GHEA Grapalat" w:cs="Sylfaen"/>
        </w:rPr>
        <w:t xml:space="preserve">: </w:t>
      </w:r>
      <w:r w:rsidR="00FB3146" w:rsidRPr="00E64422">
        <w:rPr>
          <w:rFonts w:ascii="GHEA Grapalat" w:hAnsi="GHEA Grapalat" w:cs="Sylfaen"/>
        </w:rPr>
        <w:t>Նախագծում</w:t>
      </w:r>
      <w:r w:rsidR="00FB3146" w:rsidRPr="00587F36">
        <w:rPr>
          <w:rFonts w:ascii="GHEA Grapalat" w:hAnsi="GHEA Grapalat" w:cs="Sylfaen"/>
        </w:rPr>
        <w:t xml:space="preserve"> </w:t>
      </w:r>
      <w:r w:rsidR="00FB3146" w:rsidRPr="00E64422">
        <w:rPr>
          <w:rFonts w:ascii="GHEA Grapalat" w:hAnsi="GHEA Grapalat" w:cs="Sylfaen"/>
        </w:rPr>
        <w:t>ոչ</w:t>
      </w:r>
      <w:r w:rsidR="00FB3146" w:rsidRPr="00587F36">
        <w:rPr>
          <w:rFonts w:ascii="GHEA Grapalat" w:hAnsi="GHEA Grapalat" w:cs="Sylfaen"/>
        </w:rPr>
        <w:t xml:space="preserve"> </w:t>
      </w:r>
      <w:r w:rsidR="00FB3146" w:rsidRPr="00E64422">
        <w:rPr>
          <w:rFonts w:ascii="GHEA Grapalat" w:hAnsi="GHEA Grapalat" w:cs="Sylfaen"/>
        </w:rPr>
        <w:t>հետևողական</w:t>
      </w:r>
      <w:r w:rsidR="00FB3146" w:rsidRPr="00587F36">
        <w:rPr>
          <w:rFonts w:ascii="GHEA Grapalat" w:hAnsi="GHEA Grapalat" w:cs="Sylfaen"/>
        </w:rPr>
        <w:t xml:space="preserve"> </w:t>
      </w:r>
      <w:r w:rsidR="00FB3146" w:rsidRPr="00E64422">
        <w:rPr>
          <w:rFonts w:ascii="GHEA Grapalat" w:hAnsi="GHEA Grapalat" w:cs="Sylfaen"/>
        </w:rPr>
        <w:t>կերպով</w:t>
      </w:r>
      <w:r w:rsidR="00FB3146" w:rsidRPr="00587F36">
        <w:rPr>
          <w:rFonts w:ascii="GHEA Grapalat" w:hAnsi="GHEA Grapalat" w:cs="Sylfaen"/>
        </w:rPr>
        <w:t xml:space="preserve"> </w:t>
      </w:r>
      <w:r w:rsidR="00FB3146" w:rsidRPr="00E64422">
        <w:rPr>
          <w:rFonts w:ascii="GHEA Grapalat" w:hAnsi="GHEA Grapalat" w:cs="Sylfaen"/>
        </w:rPr>
        <w:t>կիրառվում</w:t>
      </w:r>
      <w:r w:rsidR="00FB3146" w:rsidRPr="00587F36">
        <w:rPr>
          <w:rFonts w:ascii="GHEA Grapalat" w:hAnsi="GHEA Grapalat" w:cs="Sylfaen"/>
        </w:rPr>
        <w:t xml:space="preserve"> </w:t>
      </w:r>
      <w:r w:rsidR="00FB3146" w:rsidRPr="00E64422">
        <w:rPr>
          <w:rFonts w:ascii="GHEA Grapalat" w:hAnsi="GHEA Grapalat" w:cs="Sylfaen"/>
        </w:rPr>
        <w:t>են</w:t>
      </w:r>
      <w:r w:rsidR="00FB3146" w:rsidRPr="00587F36">
        <w:rPr>
          <w:rFonts w:ascii="GHEA Grapalat" w:hAnsi="GHEA Grapalat" w:cs="Sylfaen"/>
        </w:rPr>
        <w:t xml:space="preserve"> «</w:t>
      </w:r>
      <w:r w:rsidR="00FB3146" w:rsidRPr="00E64422">
        <w:rPr>
          <w:rFonts w:ascii="GHEA Grapalat" w:hAnsi="GHEA Grapalat" w:cs="Sylfaen"/>
        </w:rPr>
        <w:t>վերաձևակերպում</w:t>
      </w:r>
      <w:r w:rsidR="00FB3146" w:rsidRPr="00587F36">
        <w:rPr>
          <w:rFonts w:ascii="GHEA Grapalat" w:hAnsi="GHEA Grapalat" w:cs="Sylfaen"/>
        </w:rPr>
        <w:t>», «</w:t>
      </w:r>
      <w:r w:rsidR="00FB3146" w:rsidRPr="00E64422">
        <w:rPr>
          <w:rFonts w:ascii="GHEA Grapalat" w:hAnsi="GHEA Grapalat" w:cs="Sylfaen"/>
        </w:rPr>
        <w:t>վերակառուցում</w:t>
      </w:r>
      <w:r w:rsidR="00FB3146" w:rsidRPr="00587F36">
        <w:rPr>
          <w:rFonts w:ascii="GHEA Grapalat" w:hAnsi="GHEA Grapalat" w:cs="Sylfaen"/>
        </w:rPr>
        <w:t xml:space="preserve">» </w:t>
      </w:r>
      <w:r w:rsidR="00FB3146" w:rsidRPr="00E64422">
        <w:rPr>
          <w:rFonts w:ascii="GHEA Grapalat" w:hAnsi="GHEA Grapalat" w:cs="Sylfaen"/>
        </w:rPr>
        <w:t>և</w:t>
      </w:r>
      <w:r w:rsidR="00FB3146" w:rsidRPr="00587F36">
        <w:rPr>
          <w:rFonts w:ascii="GHEA Grapalat" w:hAnsi="GHEA Grapalat" w:cs="Sylfaen"/>
        </w:rPr>
        <w:t xml:space="preserve"> «</w:t>
      </w:r>
      <w:r w:rsidR="00FB3146" w:rsidRPr="00E64422">
        <w:rPr>
          <w:rFonts w:ascii="GHEA Grapalat" w:hAnsi="GHEA Grapalat" w:cs="Sylfaen"/>
        </w:rPr>
        <w:t>վերակառուցվածքայնացում</w:t>
      </w:r>
      <w:r w:rsidR="00FB3146" w:rsidRPr="00587F36">
        <w:rPr>
          <w:rFonts w:ascii="GHEA Grapalat" w:hAnsi="GHEA Grapalat" w:cs="Sylfaen"/>
        </w:rPr>
        <w:t>», «</w:t>
      </w:r>
      <w:r w:rsidR="00FB3146" w:rsidRPr="00E64422">
        <w:rPr>
          <w:rFonts w:ascii="GHEA Grapalat" w:hAnsi="GHEA Grapalat" w:cs="Sylfaen"/>
        </w:rPr>
        <w:t>փոխառություն</w:t>
      </w:r>
      <w:r w:rsidR="00FB3146" w:rsidRPr="00587F36">
        <w:rPr>
          <w:rFonts w:ascii="GHEA Grapalat" w:hAnsi="GHEA Grapalat" w:cs="Sylfaen"/>
        </w:rPr>
        <w:t xml:space="preserve">» </w:t>
      </w:r>
      <w:r w:rsidR="00FB3146" w:rsidRPr="00E64422">
        <w:rPr>
          <w:rFonts w:ascii="GHEA Grapalat" w:hAnsi="GHEA Grapalat" w:cs="Sylfaen"/>
        </w:rPr>
        <w:t>և</w:t>
      </w:r>
      <w:r w:rsidR="00FB3146" w:rsidRPr="00587F36">
        <w:rPr>
          <w:rFonts w:ascii="GHEA Grapalat" w:hAnsi="GHEA Grapalat" w:cs="Sylfaen"/>
        </w:rPr>
        <w:t xml:space="preserve"> «</w:t>
      </w:r>
      <w:r w:rsidR="00FB3146" w:rsidRPr="00E64422">
        <w:rPr>
          <w:rFonts w:ascii="GHEA Grapalat" w:hAnsi="GHEA Grapalat" w:cs="Sylfaen"/>
        </w:rPr>
        <w:t>փոխառնություն</w:t>
      </w:r>
      <w:r w:rsidR="00FB3146" w:rsidRPr="00587F36">
        <w:rPr>
          <w:rFonts w:ascii="GHEA Grapalat" w:hAnsi="GHEA Grapalat" w:cs="Sylfaen"/>
        </w:rPr>
        <w:t xml:space="preserve">» </w:t>
      </w:r>
      <w:r w:rsidR="00FB3146" w:rsidRPr="00E64422">
        <w:rPr>
          <w:rFonts w:ascii="GHEA Grapalat" w:hAnsi="GHEA Grapalat" w:cs="Sylfaen"/>
        </w:rPr>
        <w:t>հասկացությունները</w:t>
      </w:r>
      <w:r w:rsidR="00FB3146" w:rsidRPr="00587F36">
        <w:rPr>
          <w:rFonts w:ascii="GHEA Grapalat" w:hAnsi="GHEA Grapalat" w:cs="Sylfaen"/>
        </w:rPr>
        <w:t xml:space="preserve">, </w:t>
      </w:r>
      <w:r w:rsidR="00FB3146" w:rsidRPr="00E64422">
        <w:rPr>
          <w:rFonts w:ascii="GHEA Grapalat" w:hAnsi="GHEA Grapalat" w:cs="Sylfaen"/>
        </w:rPr>
        <w:t>ինչը</w:t>
      </w:r>
      <w:r w:rsidR="00FB3146" w:rsidRPr="00587F36">
        <w:rPr>
          <w:rFonts w:ascii="GHEA Grapalat" w:hAnsi="GHEA Grapalat" w:cs="Sylfaen"/>
        </w:rPr>
        <w:t xml:space="preserve"> </w:t>
      </w:r>
      <w:r w:rsidR="00FB3146" w:rsidRPr="00E64422">
        <w:rPr>
          <w:rFonts w:ascii="GHEA Grapalat" w:hAnsi="GHEA Grapalat" w:cs="Sylfaen"/>
        </w:rPr>
        <w:t>հանգեցնում</w:t>
      </w:r>
      <w:r w:rsidR="00FB3146" w:rsidRPr="00587F36">
        <w:rPr>
          <w:rFonts w:ascii="GHEA Grapalat" w:hAnsi="GHEA Grapalat" w:cs="Sylfaen"/>
        </w:rPr>
        <w:t xml:space="preserve"> </w:t>
      </w:r>
      <w:r w:rsidR="00FB3146" w:rsidRPr="00E64422">
        <w:rPr>
          <w:rFonts w:ascii="GHEA Grapalat" w:hAnsi="GHEA Grapalat" w:cs="Sylfaen"/>
        </w:rPr>
        <w:t>է</w:t>
      </w:r>
      <w:r w:rsidR="00FB3146" w:rsidRPr="00587F36">
        <w:rPr>
          <w:rFonts w:ascii="GHEA Grapalat" w:hAnsi="GHEA Grapalat" w:cs="Sylfaen"/>
        </w:rPr>
        <w:t xml:space="preserve"> </w:t>
      </w:r>
      <w:r w:rsidR="00FB3146" w:rsidRPr="00E64422">
        <w:rPr>
          <w:rFonts w:ascii="GHEA Grapalat" w:hAnsi="GHEA Grapalat" w:cs="Sylfaen"/>
        </w:rPr>
        <w:t>տարընթերցումների</w:t>
      </w:r>
      <w:r w:rsidR="00FB3146" w:rsidRPr="00587F36">
        <w:rPr>
          <w:rFonts w:ascii="GHEA Grapalat" w:hAnsi="GHEA Grapalat" w:cs="Sylfaen"/>
        </w:rPr>
        <w:t xml:space="preserve">: </w:t>
      </w:r>
      <w:r w:rsidR="00FB3146" w:rsidRPr="00E64422">
        <w:rPr>
          <w:rFonts w:ascii="GHEA Grapalat" w:hAnsi="GHEA Grapalat" w:cs="Sylfaen"/>
        </w:rPr>
        <w:t>Հարկ</w:t>
      </w:r>
      <w:r w:rsidR="00FB3146" w:rsidRPr="00587F36">
        <w:rPr>
          <w:rFonts w:ascii="GHEA Grapalat" w:hAnsi="GHEA Grapalat" w:cs="Sylfaen"/>
        </w:rPr>
        <w:t xml:space="preserve"> </w:t>
      </w:r>
      <w:r w:rsidR="00FB3146" w:rsidRPr="00E64422">
        <w:rPr>
          <w:rFonts w:ascii="GHEA Grapalat" w:hAnsi="GHEA Grapalat" w:cs="Sylfaen"/>
        </w:rPr>
        <w:t>է</w:t>
      </w:r>
      <w:r w:rsidR="00FB3146" w:rsidRPr="00587F36">
        <w:rPr>
          <w:rFonts w:ascii="GHEA Grapalat" w:hAnsi="GHEA Grapalat" w:cs="Sylfaen"/>
        </w:rPr>
        <w:t xml:space="preserve"> </w:t>
      </w:r>
      <w:r w:rsidR="00FB3146" w:rsidRPr="00E64422">
        <w:rPr>
          <w:rFonts w:ascii="GHEA Grapalat" w:hAnsi="GHEA Grapalat" w:cs="Sylfaen"/>
        </w:rPr>
        <w:t>կիրառել</w:t>
      </w:r>
      <w:r w:rsidR="00FB3146" w:rsidRPr="00587F36">
        <w:rPr>
          <w:rFonts w:ascii="GHEA Grapalat" w:hAnsi="GHEA Grapalat" w:cs="Sylfaen"/>
        </w:rPr>
        <w:t xml:space="preserve"> </w:t>
      </w:r>
      <w:r w:rsidR="00FB3146" w:rsidRPr="00E64422">
        <w:rPr>
          <w:rFonts w:ascii="GHEA Grapalat" w:hAnsi="GHEA Grapalat" w:cs="Sylfaen"/>
        </w:rPr>
        <w:t>նաև</w:t>
      </w:r>
      <w:r w:rsidR="00FB3146" w:rsidRPr="00587F36">
        <w:rPr>
          <w:rFonts w:ascii="GHEA Grapalat" w:hAnsi="GHEA Grapalat" w:cs="Sylfaen"/>
        </w:rPr>
        <w:t xml:space="preserve"> «</w:t>
      </w:r>
      <w:r w:rsidR="00FB3146" w:rsidRPr="00E64422">
        <w:rPr>
          <w:rFonts w:ascii="GHEA Grapalat" w:hAnsi="GHEA Grapalat" w:cs="Sylfaen"/>
        </w:rPr>
        <w:t>տարադրամով</w:t>
      </w:r>
      <w:r w:rsidR="00FB3146" w:rsidRPr="00587F36">
        <w:rPr>
          <w:rFonts w:ascii="GHEA Grapalat" w:hAnsi="GHEA Grapalat" w:cs="Sylfaen"/>
        </w:rPr>
        <w:t xml:space="preserve"> </w:t>
      </w:r>
      <w:r w:rsidR="00FB3146" w:rsidRPr="00E64422">
        <w:rPr>
          <w:rFonts w:ascii="GHEA Grapalat" w:hAnsi="GHEA Grapalat" w:cs="Sylfaen"/>
        </w:rPr>
        <w:t>վարկ</w:t>
      </w:r>
      <w:r w:rsidR="00FB3146" w:rsidRPr="00587F36">
        <w:rPr>
          <w:rFonts w:ascii="GHEA Grapalat" w:hAnsi="GHEA Grapalat" w:cs="Sylfaen"/>
        </w:rPr>
        <w:t xml:space="preserve">» </w:t>
      </w:r>
      <w:r w:rsidR="00FB3146" w:rsidRPr="00E64422">
        <w:rPr>
          <w:rFonts w:ascii="GHEA Grapalat" w:hAnsi="GHEA Grapalat" w:cs="Sylfaen"/>
        </w:rPr>
        <w:t>կամ</w:t>
      </w:r>
      <w:r w:rsidR="00FB3146" w:rsidRPr="00587F36">
        <w:rPr>
          <w:rFonts w:ascii="GHEA Grapalat" w:hAnsi="GHEA Grapalat" w:cs="Sylfaen"/>
        </w:rPr>
        <w:t xml:space="preserve"> </w:t>
      </w:r>
      <w:r w:rsidR="00FB3146" w:rsidRPr="00587F36">
        <w:rPr>
          <w:rFonts w:ascii="GHEA Grapalat" w:hAnsi="GHEA Grapalat" w:cs="Sylfaen"/>
        </w:rPr>
        <w:lastRenderedPageBreak/>
        <w:t>«</w:t>
      </w:r>
      <w:r w:rsidR="00FB3146" w:rsidRPr="00E64422">
        <w:rPr>
          <w:rFonts w:ascii="GHEA Grapalat" w:hAnsi="GHEA Grapalat" w:cs="Sylfaen"/>
        </w:rPr>
        <w:t>արտարժութային</w:t>
      </w:r>
      <w:r w:rsidR="00FB3146" w:rsidRPr="00587F36">
        <w:rPr>
          <w:rFonts w:ascii="GHEA Grapalat" w:hAnsi="GHEA Grapalat" w:cs="Sylfaen"/>
        </w:rPr>
        <w:t xml:space="preserve"> </w:t>
      </w:r>
      <w:r w:rsidR="00FB3146" w:rsidRPr="00E64422">
        <w:rPr>
          <w:rFonts w:ascii="GHEA Grapalat" w:hAnsi="GHEA Grapalat" w:cs="Sylfaen"/>
        </w:rPr>
        <w:t>վարկ</w:t>
      </w:r>
      <w:r w:rsidR="00FB3146" w:rsidRPr="00587F36">
        <w:rPr>
          <w:rFonts w:ascii="GHEA Grapalat" w:hAnsi="GHEA Grapalat" w:cs="Sylfaen"/>
        </w:rPr>
        <w:t xml:space="preserve">» </w:t>
      </w:r>
      <w:r w:rsidR="00FB3146" w:rsidRPr="00E64422">
        <w:rPr>
          <w:rFonts w:ascii="GHEA Grapalat" w:hAnsi="GHEA Grapalat" w:cs="Sylfaen"/>
        </w:rPr>
        <w:t>հասկացություններից</w:t>
      </w:r>
      <w:r w:rsidR="00FB3146" w:rsidRPr="00587F36">
        <w:rPr>
          <w:rFonts w:ascii="GHEA Grapalat" w:hAnsi="GHEA Grapalat" w:cs="Sylfaen"/>
        </w:rPr>
        <w:t xml:space="preserve"> </w:t>
      </w:r>
      <w:r w:rsidR="00FB3146" w:rsidRPr="00E64422">
        <w:rPr>
          <w:rFonts w:ascii="GHEA Grapalat" w:hAnsi="GHEA Grapalat" w:cs="Sylfaen"/>
        </w:rPr>
        <w:t>միայն</w:t>
      </w:r>
      <w:r w:rsidR="00FB3146" w:rsidRPr="00587F36">
        <w:rPr>
          <w:rFonts w:ascii="GHEA Grapalat" w:hAnsi="GHEA Grapalat" w:cs="Sylfaen"/>
        </w:rPr>
        <w:t xml:space="preserve"> </w:t>
      </w:r>
      <w:r w:rsidR="00FB3146" w:rsidRPr="00E64422">
        <w:rPr>
          <w:rFonts w:ascii="GHEA Grapalat" w:hAnsi="GHEA Grapalat" w:cs="Sylfaen"/>
        </w:rPr>
        <w:t>մեկը՝</w:t>
      </w:r>
      <w:r w:rsidR="00FB3146" w:rsidRPr="00587F36">
        <w:rPr>
          <w:rFonts w:ascii="GHEA Grapalat" w:hAnsi="GHEA Grapalat" w:cs="Sylfaen"/>
        </w:rPr>
        <w:t xml:space="preserve"> </w:t>
      </w:r>
      <w:r w:rsidR="00FB3146" w:rsidRPr="00E64422">
        <w:rPr>
          <w:rFonts w:ascii="GHEA Grapalat" w:hAnsi="GHEA Grapalat" w:cs="Sylfaen"/>
        </w:rPr>
        <w:t>նախապատվությունը</w:t>
      </w:r>
      <w:r w:rsidR="00FB3146" w:rsidRPr="00587F36">
        <w:rPr>
          <w:rFonts w:ascii="GHEA Grapalat" w:hAnsi="GHEA Grapalat" w:cs="Sylfaen"/>
        </w:rPr>
        <w:t xml:space="preserve"> </w:t>
      </w:r>
      <w:r w:rsidR="00FB3146" w:rsidRPr="00E64422">
        <w:rPr>
          <w:rFonts w:ascii="GHEA Grapalat" w:hAnsi="GHEA Grapalat" w:cs="Sylfaen"/>
        </w:rPr>
        <w:t>տալով</w:t>
      </w:r>
      <w:r w:rsidR="00FB3146" w:rsidRPr="00587F36">
        <w:rPr>
          <w:rFonts w:ascii="GHEA Grapalat" w:hAnsi="GHEA Grapalat" w:cs="Sylfaen"/>
        </w:rPr>
        <w:t xml:space="preserve"> </w:t>
      </w:r>
      <w:r w:rsidR="00FB3146" w:rsidRPr="00E64422">
        <w:rPr>
          <w:rFonts w:ascii="GHEA Grapalat" w:hAnsi="GHEA Grapalat" w:cs="Sylfaen"/>
        </w:rPr>
        <w:t>վերջինին</w:t>
      </w:r>
      <w:r w:rsidR="00FB3146" w:rsidRPr="00587F36">
        <w:rPr>
          <w:rFonts w:ascii="GHEA Grapalat" w:hAnsi="GHEA Grapalat" w:cs="Sylfaen"/>
        </w:rPr>
        <w:t>:</w:t>
      </w:r>
    </w:p>
    <w:p w:rsidR="00FB3146" w:rsidRPr="00587F36" w:rsidRDefault="00FB3146" w:rsidP="00FB3146">
      <w:pPr>
        <w:spacing w:line="360" w:lineRule="auto"/>
        <w:ind w:firstLine="708"/>
        <w:jc w:val="both"/>
        <w:rPr>
          <w:rFonts w:ascii="GHEA Grapalat" w:hAnsi="GHEA Grapalat" w:cs="Sylfaen"/>
        </w:rPr>
      </w:pPr>
      <w:r w:rsidRPr="00E64422">
        <w:rPr>
          <w:rFonts w:ascii="GHEA Grapalat" w:hAnsi="GHEA Grapalat" w:cs="Sylfaen"/>
        </w:rPr>
        <w:t>Նախագծում</w:t>
      </w:r>
      <w:r w:rsidRPr="00587F36">
        <w:rPr>
          <w:rFonts w:ascii="GHEA Grapalat" w:hAnsi="GHEA Grapalat" w:cs="Sylfaen"/>
        </w:rPr>
        <w:t xml:space="preserve"> </w:t>
      </w:r>
      <w:r w:rsidRPr="00E64422">
        <w:rPr>
          <w:rFonts w:ascii="GHEA Grapalat" w:hAnsi="GHEA Grapalat" w:cs="Sylfaen"/>
        </w:rPr>
        <w:t>ոչ</w:t>
      </w:r>
      <w:r w:rsidRPr="00587F36">
        <w:rPr>
          <w:rFonts w:ascii="GHEA Grapalat" w:hAnsi="GHEA Grapalat" w:cs="Sylfaen"/>
        </w:rPr>
        <w:t xml:space="preserve"> </w:t>
      </w:r>
      <w:r w:rsidRPr="00E64422">
        <w:rPr>
          <w:rFonts w:ascii="GHEA Grapalat" w:hAnsi="GHEA Grapalat" w:cs="Sylfaen"/>
        </w:rPr>
        <w:t>հետևողական</w:t>
      </w:r>
      <w:r w:rsidRPr="00587F36">
        <w:rPr>
          <w:rFonts w:ascii="GHEA Grapalat" w:hAnsi="GHEA Grapalat" w:cs="Sylfaen"/>
        </w:rPr>
        <w:t xml:space="preserve"> </w:t>
      </w:r>
      <w:r w:rsidRPr="00E64422">
        <w:rPr>
          <w:rFonts w:ascii="GHEA Grapalat" w:hAnsi="GHEA Grapalat" w:cs="Sylfaen"/>
        </w:rPr>
        <w:t>կերպով</w:t>
      </w:r>
      <w:r w:rsidRPr="00587F36">
        <w:rPr>
          <w:rFonts w:ascii="GHEA Grapalat" w:hAnsi="GHEA Grapalat" w:cs="Sylfaen"/>
        </w:rPr>
        <w:t xml:space="preserve"> </w:t>
      </w:r>
      <w:r w:rsidRPr="00E64422">
        <w:rPr>
          <w:rFonts w:ascii="GHEA Grapalat" w:hAnsi="GHEA Grapalat" w:cs="Sylfaen"/>
        </w:rPr>
        <w:t>են</w:t>
      </w:r>
      <w:r w:rsidRPr="00587F36">
        <w:rPr>
          <w:rFonts w:ascii="GHEA Grapalat" w:hAnsi="GHEA Grapalat" w:cs="Sylfaen"/>
        </w:rPr>
        <w:t xml:space="preserve"> </w:t>
      </w:r>
      <w:r w:rsidRPr="00E64422">
        <w:rPr>
          <w:rFonts w:ascii="GHEA Grapalat" w:hAnsi="GHEA Grapalat" w:cs="Sylfaen"/>
        </w:rPr>
        <w:t>կիրառվում</w:t>
      </w:r>
      <w:r w:rsidRPr="00587F36">
        <w:rPr>
          <w:rFonts w:ascii="GHEA Grapalat" w:hAnsi="GHEA Grapalat" w:cs="Sylfaen"/>
        </w:rPr>
        <w:t xml:space="preserve"> </w:t>
      </w:r>
      <w:r w:rsidRPr="00E64422">
        <w:rPr>
          <w:rFonts w:ascii="GHEA Grapalat" w:hAnsi="GHEA Grapalat" w:cs="Sylfaen"/>
        </w:rPr>
        <w:t>նաև</w:t>
      </w:r>
      <w:r w:rsidRPr="00587F36">
        <w:rPr>
          <w:rFonts w:ascii="GHEA Grapalat" w:hAnsi="GHEA Grapalat" w:cs="Sylfaen"/>
        </w:rPr>
        <w:t xml:space="preserve"> «</w:t>
      </w:r>
      <w:r w:rsidRPr="00E64422">
        <w:rPr>
          <w:rFonts w:ascii="GHEA Grapalat" w:hAnsi="GHEA Grapalat" w:cs="Sylfaen"/>
        </w:rPr>
        <w:t>պարտականություն</w:t>
      </w:r>
      <w:r w:rsidRPr="00587F36">
        <w:rPr>
          <w:rFonts w:ascii="GHEA Grapalat" w:hAnsi="GHEA Grapalat" w:cs="Sylfaen"/>
        </w:rPr>
        <w:t xml:space="preserve">» </w:t>
      </w:r>
      <w:r w:rsidRPr="00E64422">
        <w:rPr>
          <w:rFonts w:ascii="GHEA Grapalat" w:hAnsi="GHEA Grapalat" w:cs="Sylfaen"/>
        </w:rPr>
        <w:t>և</w:t>
      </w:r>
      <w:r w:rsidRPr="00587F36">
        <w:rPr>
          <w:rFonts w:ascii="GHEA Grapalat" w:hAnsi="GHEA Grapalat" w:cs="Sylfaen"/>
        </w:rPr>
        <w:t xml:space="preserve"> «</w:t>
      </w:r>
      <w:r w:rsidRPr="00E64422">
        <w:rPr>
          <w:rFonts w:ascii="GHEA Grapalat" w:hAnsi="GHEA Grapalat" w:cs="Sylfaen"/>
        </w:rPr>
        <w:t>պարտավորություն</w:t>
      </w:r>
      <w:r w:rsidRPr="00587F36">
        <w:rPr>
          <w:rFonts w:ascii="GHEA Grapalat" w:hAnsi="GHEA Grapalat" w:cs="Sylfaen"/>
        </w:rPr>
        <w:t xml:space="preserve">» </w:t>
      </w:r>
      <w:r w:rsidRPr="00E64422">
        <w:rPr>
          <w:rFonts w:ascii="GHEA Grapalat" w:hAnsi="GHEA Grapalat" w:cs="Sylfaen"/>
        </w:rPr>
        <w:t>հասկացությունները</w:t>
      </w:r>
      <w:r w:rsidRPr="00587F36">
        <w:rPr>
          <w:rFonts w:ascii="GHEA Grapalat" w:hAnsi="GHEA Grapalat" w:cs="Sylfaen"/>
        </w:rPr>
        <w:t xml:space="preserve">: </w:t>
      </w:r>
      <w:r w:rsidRPr="00E64422">
        <w:rPr>
          <w:rFonts w:ascii="GHEA Grapalat" w:hAnsi="GHEA Grapalat" w:cs="Sylfaen"/>
        </w:rPr>
        <w:t>Այդ</w:t>
      </w:r>
      <w:r w:rsidRPr="00587F36">
        <w:rPr>
          <w:rFonts w:ascii="GHEA Grapalat" w:hAnsi="GHEA Grapalat" w:cs="Sylfaen"/>
        </w:rPr>
        <w:t xml:space="preserve"> </w:t>
      </w:r>
      <w:r w:rsidRPr="00E64422">
        <w:rPr>
          <w:rFonts w:ascii="GHEA Grapalat" w:hAnsi="GHEA Grapalat" w:cs="Sylfaen"/>
        </w:rPr>
        <w:t>կապակցությամբ</w:t>
      </w:r>
      <w:r w:rsidRPr="00587F36">
        <w:rPr>
          <w:rFonts w:ascii="GHEA Grapalat" w:hAnsi="GHEA Grapalat" w:cs="Sylfaen"/>
        </w:rPr>
        <w:t xml:space="preserve"> </w:t>
      </w:r>
      <w:r w:rsidRPr="00E64422">
        <w:rPr>
          <w:rFonts w:ascii="GHEA Grapalat" w:hAnsi="GHEA Grapalat" w:cs="Sylfaen"/>
        </w:rPr>
        <w:t>հայտնում</w:t>
      </w:r>
      <w:r w:rsidRPr="00587F36">
        <w:rPr>
          <w:rFonts w:ascii="GHEA Grapalat" w:hAnsi="GHEA Grapalat" w:cs="Sylfaen"/>
        </w:rPr>
        <w:t xml:space="preserve"> </w:t>
      </w:r>
      <w:r w:rsidRPr="00E64422">
        <w:rPr>
          <w:rFonts w:ascii="GHEA Grapalat" w:hAnsi="GHEA Grapalat" w:cs="Sylfaen"/>
        </w:rPr>
        <w:t>ենք</w:t>
      </w:r>
      <w:r w:rsidRPr="00587F36">
        <w:rPr>
          <w:rFonts w:ascii="GHEA Grapalat" w:hAnsi="GHEA Grapalat" w:cs="Sylfaen"/>
        </w:rPr>
        <w:t xml:space="preserve">, </w:t>
      </w:r>
      <w:r w:rsidRPr="00E64422">
        <w:rPr>
          <w:rFonts w:ascii="GHEA Grapalat" w:hAnsi="GHEA Grapalat" w:cs="Sylfaen"/>
        </w:rPr>
        <w:t>որ</w:t>
      </w:r>
      <w:r w:rsidRPr="00587F36">
        <w:rPr>
          <w:rFonts w:ascii="GHEA Grapalat" w:hAnsi="GHEA Grapalat" w:cs="Sylfaen"/>
        </w:rPr>
        <w:t xml:space="preserve"> </w:t>
      </w:r>
      <w:r w:rsidRPr="00E64422">
        <w:rPr>
          <w:rFonts w:ascii="GHEA Grapalat" w:hAnsi="GHEA Grapalat" w:cs="Sylfaen"/>
        </w:rPr>
        <w:t>ՀՀ</w:t>
      </w:r>
      <w:r w:rsidRPr="00587F36">
        <w:rPr>
          <w:rFonts w:ascii="GHEA Grapalat" w:hAnsi="GHEA Grapalat" w:cs="Sylfaen"/>
        </w:rPr>
        <w:t xml:space="preserve"> </w:t>
      </w:r>
      <w:r w:rsidRPr="00E64422">
        <w:rPr>
          <w:rFonts w:ascii="GHEA Grapalat" w:hAnsi="GHEA Grapalat" w:cs="Sylfaen"/>
        </w:rPr>
        <w:t>Սահմանադրական</w:t>
      </w:r>
      <w:r w:rsidRPr="00587F36">
        <w:rPr>
          <w:rFonts w:ascii="GHEA Grapalat" w:hAnsi="GHEA Grapalat" w:cs="Sylfaen"/>
        </w:rPr>
        <w:t xml:space="preserve"> </w:t>
      </w:r>
      <w:r w:rsidRPr="00E64422">
        <w:rPr>
          <w:rFonts w:ascii="GHEA Grapalat" w:hAnsi="GHEA Grapalat" w:cs="Sylfaen"/>
        </w:rPr>
        <w:t>դատարանի</w:t>
      </w:r>
      <w:r w:rsidRPr="00587F36">
        <w:rPr>
          <w:rFonts w:ascii="GHEA Grapalat" w:hAnsi="GHEA Grapalat" w:cs="Sylfaen"/>
        </w:rPr>
        <w:t xml:space="preserve"> 2011</w:t>
      </w:r>
      <w:r w:rsidRPr="00E64422">
        <w:rPr>
          <w:rFonts w:ascii="GHEA Grapalat" w:hAnsi="GHEA Grapalat" w:cs="Sylfaen"/>
        </w:rPr>
        <w:t>թ</w:t>
      </w:r>
      <w:r w:rsidRPr="00587F36">
        <w:rPr>
          <w:rFonts w:ascii="GHEA Grapalat" w:hAnsi="GHEA Grapalat" w:cs="Sylfaen"/>
        </w:rPr>
        <w:t xml:space="preserve">. </w:t>
      </w:r>
      <w:r w:rsidRPr="00E64422">
        <w:rPr>
          <w:rFonts w:ascii="GHEA Grapalat" w:hAnsi="GHEA Grapalat" w:cs="Sylfaen"/>
        </w:rPr>
        <w:t>հունիսի</w:t>
      </w:r>
      <w:r w:rsidRPr="00587F36">
        <w:rPr>
          <w:rFonts w:ascii="GHEA Grapalat" w:hAnsi="GHEA Grapalat" w:cs="Sylfaen"/>
        </w:rPr>
        <w:t xml:space="preserve"> 14-</w:t>
      </w:r>
      <w:r w:rsidRPr="00E64422">
        <w:rPr>
          <w:rFonts w:ascii="GHEA Grapalat" w:hAnsi="GHEA Grapalat" w:cs="Sylfaen"/>
        </w:rPr>
        <w:t>ի</w:t>
      </w:r>
      <w:r w:rsidRPr="00587F36">
        <w:rPr>
          <w:rFonts w:ascii="GHEA Grapalat" w:hAnsi="GHEA Grapalat" w:cs="Sylfaen"/>
        </w:rPr>
        <w:t xml:space="preserve"> </w:t>
      </w:r>
      <w:r w:rsidRPr="00E64422">
        <w:rPr>
          <w:rFonts w:ascii="GHEA Grapalat" w:hAnsi="GHEA Grapalat" w:cs="Sylfaen"/>
        </w:rPr>
        <w:t>թիվ</w:t>
      </w:r>
      <w:r w:rsidRPr="00587F36">
        <w:rPr>
          <w:rFonts w:ascii="GHEA Grapalat" w:hAnsi="GHEA Grapalat" w:cs="Sylfaen"/>
        </w:rPr>
        <w:t xml:space="preserve"> </w:t>
      </w:r>
      <w:r w:rsidRPr="00E64422">
        <w:rPr>
          <w:rFonts w:ascii="GHEA Grapalat" w:hAnsi="GHEA Grapalat" w:cs="Sylfaen"/>
        </w:rPr>
        <w:t>ՍԴՈ</w:t>
      </w:r>
      <w:r w:rsidRPr="00587F36">
        <w:rPr>
          <w:rFonts w:ascii="GHEA Grapalat" w:hAnsi="GHEA Grapalat" w:cs="Sylfaen"/>
        </w:rPr>
        <w:t xml:space="preserve">-975 </w:t>
      </w:r>
      <w:r w:rsidRPr="00E64422">
        <w:rPr>
          <w:rFonts w:ascii="GHEA Grapalat" w:hAnsi="GHEA Grapalat" w:cs="Sylfaen"/>
        </w:rPr>
        <w:t>որոշման</w:t>
      </w:r>
      <w:r w:rsidRPr="00587F36">
        <w:rPr>
          <w:rFonts w:ascii="GHEA Grapalat" w:hAnsi="GHEA Grapalat" w:cs="Sylfaen"/>
        </w:rPr>
        <w:t xml:space="preserve"> </w:t>
      </w:r>
      <w:r w:rsidRPr="00E64422">
        <w:rPr>
          <w:rFonts w:ascii="GHEA Grapalat" w:hAnsi="GHEA Grapalat" w:cs="Sylfaen"/>
        </w:rPr>
        <w:t>համաձայն</w:t>
      </w:r>
      <w:r w:rsidRPr="00587F36">
        <w:rPr>
          <w:rFonts w:ascii="GHEA Grapalat" w:hAnsi="GHEA Grapalat" w:cs="Sylfaen"/>
        </w:rPr>
        <w:t>` ««</w:t>
      </w:r>
      <w:r w:rsidRPr="00E64422">
        <w:rPr>
          <w:rFonts w:ascii="GHEA Grapalat" w:hAnsi="GHEA Grapalat" w:cs="Sylfaen"/>
        </w:rPr>
        <w:t>պարտականություն</w:t>
      </w:r>
      <w:r w:rsidRPr="00587F36">
        <w:rPr>
          <w:rFonts w:ascii="GHEA Grapalat" w:hAnsi="GHEA Grapalat" w:cs="Sylfaen"/>
        </w:rPr>
        <w:t xml:space="preserve">» </w:t>
      </w:r>
      <w:r w:rsidRPr="00E64422">
        <w:rPr>
          <w:rFonts w:ascii="GHEA Grapalat" w:hAnsi="GHEA Grapalat" w:cs="Sylfaen"/>
        </w:rPr>
        <w:t>հասկացության</w:t>
      </w:r>
      <w:r w:rsidRPr="00587F36">
        <w:rPr>
          <w:rFonts w:ascii="GHEA Grapalat" w:hAnsi="GHEA Grapalat" w:cs="Sylfaen"/>
        </w:rPr>
        <w:t xml:space="preserve"> </w:t>
      </w:r>
      <w:r w:rsidRPr="00E64422">
        <w:rPr>
          <w:rFonts w:ascii="GHEA Grapalat" w:hAnsi="GHEA Grapalat" w:cs="Sylfaen"/>
        </w:rPr>
        <w:t>սահմանադրաիրավական</w:t>
      </w:r>
      <w:r w:rsidRPr="00587F36">
        <w:rPr>
          <w:rFonts w:ascii="GHEA Grapalat" w:hAnsi="GHEA Grapalat" w:cs="Sylfaen"/>
        </w:rPr>
        <w:t xml:space="preserve"> </w:t>
      </w:r>
      <w:r w:rsidRPr="00E64422">
        <w:rPr>
          <w:rFonts w:ascii="GHEA Grapalat" w:hAnsi="GHEA Grapalat" w:cs="Sylfaen"/>
        </w:rPr>
        <w:t>բովանդակությունը</w:t>
      </w:r>
      <w:r w:rsidRPr="00587F36">
        <w:rPr>
          <w:rFonts w:ascii="GHEA Grapalat" w:hAnsi="GHEA Grapalat" w:cs="Sylfaen"/>
        </w:rPr>
        <w:t xml:space="preserve"> </w:t>
      </w:r>
      <w:r w:rsidRPr="00E64422">
        <w:rPr>
          <w:rFonts w:ascii="GHEA Grapalat" w:hAnsi="GHEA Grapalat" w:cs="Sylfaen"/>
        </w:rPr>
        <w:t>ենթադրում</w:t>
      </w:r>
      <w:r w:rsidRPr="00587F36">
        <w:rPr>
          <w:rFonts w:ascii="GHEA Grapalat" w:hAnsi="GHEA Grapalat" w:cs="Sylfaen"/>
        </w:rPr>
        <w:t xml:space="preserve"> </w:t>
      </w:r>
      <w:r w:rsidRPr="00E64422">
        <w:rPr>
          <w:rFonts w:ascii="GHEA Grapalat" w:hAnsi="GHEA Grapalat" w:cs="Sylfaen"/>
        </w:rPr>
        <w:t>է</w:t>
      </w:r>
      <w:r w:rsidRPr="00587F36">
        <w:rPr>
          <w:rFonts w:ascii="GHEA Grapalat" w:hAnsi="GHEA Grapalat" w:cs="Sylfaen"/>
        </w:rPr>
        <w:t xml:space="preserve"> </w:t>
      </w:r>
      <w:r w:rsidRPr="00E64422">
        <w:rPr>
          <w:rFonts w:ascii="GHEA Grapalat" w:hAnsi="GHEA Grapalat" w:cs="Sylfaen"/>
        </w:rPr>
        <w:t>Սահմանադրությամբ</w:t>
      </w:r>
      <w:r w:rsidRPr="00587F36">
        <w:rPr>
          <w:rFonts w:ascii="GHEA Grapalat" w:hAnsi="GHEA Grapalat" w:cs="Sylfaen"/>
        </w:rPr>
        <w:t xml:space="preserve"> </w:t>
      </w:r>
      <w:r w:rsidRPr="00E64422">
        <w:rPr>
          <w:rFonts w:ascii="GHEA Grapalat" w:hAnsi="GHEA Grapalat" w:cs="Sylfaen"/>
        </w:rPr>
        <w:t>և</w:t>
      </w:r>
      <w:r w:rsidRPr="00587F36">
        <w:rPr>
          <w:rFonts w:ascii="GHEA Grapalat" w:hAnsi="GHEA Grapalat" w:cs="Sylfaen"/>
        </w:rPr>
        <w:t xml:space="preserve"> </w:t>
      </w:r>
      <w:r w:rsidRPr="00E64422">
        <w:rPr>
          <w:rFonts w:ascii="GHEA Grapalat" w:hAnsi="GHEA Grapalat" w:cs="Sylfaen"/>
        </w:rPr>
        <w:t>օրենքներով</w:t>
      </w:r>
      <w:r w:rsidRPr="00587F36">
        <w:rPr>
          <w:rFonts w:ascii="GHEA Grapalat" w:hAnsi="GHEA Grapalat" w:cs="Sylfaen"/>
        </w:rPr>
        <w:t xml:space="preserve">` </w:t>
      </w:r>
      <w:r w:rsidRPr="00E64422">
        <w:rPr>
          <w:rFonts w:ascii="GHEA Grapalat" w:hAnsi="GHEA Grapalat" w:cs="Sylfaen"/>
        </w:rPr>
        <w:t>իրավունքի</w:t>
      </w:r>
      <w:r w:rsidRPr="00587F36">
        <w:rPr>
          <w:rFonts w:ascii="GHEA Grapalat" w:hAnsi="GHEA Grapalat" w:cs="Sylfaen"/>
        </w:rPr>
        <w:t xml:space="preserve"> </w:t>
      </w:r>
      <w:r w:rsidRPr="00E64422">
        <w:rPr>
          <w:rFonts w:ascii="GHEA Grapalat" w:hAnsi="GHEA Grapalat" w:cs="Sylfaen"/>
        </w:rPr>
        <w:t>սուբյեկտի</w:t>
      </w:r>
      <w:r w:rsidRPr="00587F36">
        <w:rPr>
          <w:rFonts w:ascii="GHEA Grapalat" w:hAnsi="GHEA Grapalat" w:cs="Sylfaen"/>
        </w:rPr>
        <w:t xml:space="preserve"> </w:t>
      </w:r>
      <w:r w:rsidRPr="00E64422">
        <w:rPr>
          <w:rFonts w:ascii="GHEA Grapalat" w:hAnsi="GHEA Grapalat" w:cs="Sylfaen"/>
        </w:rPr>
        <w:t>կամքից</w:t>
      </w:r>
      <w:r w:rsidRPr="00587F36">
        <w:rPr>
          <w:rFonts w:ascii="GHEA Grapalat" w:hAnsi="GHEA Grapalat" w:cs="Sylfaen"/>
        </w:rPr>
        <w:t xml:space="preserve"> </w:t>
      </w:r>
      <w:r w:rsidRPr="00E64422">
        <w:rPr>
          <w:rFonts w:ascii="GHEA Grapalat" w:hAnsi="GHEA Grapalat" w:cs="Sylfaen"/>
        </w:rPr>
        <w:t>անկախ</w:t>
      </w:r>
      <w:r w:rsidRPr="00587F36">
        <w:rPr>
          <w:rFonts w:ascii="GHEA Grapalat" w:hAnsi="GHEA Grapalat" w:cs="Sylfaen"/>
        </w:rPr>
        <w:t xml:space="preserve">, </w:t>
      </w:r>
      <w:r w:rsidRPr="00E64422">
        <w:rPr>
          <w:rFonts w:ascii="GHEA Grapalat" w:hAnsi="GHEA Grapalat" w:cs="Sylfaen"/>
        </w:rPr>
        <w:t>վերջինիս</w:t>
      </w:r>
      <w:r w:rsidRPr="00587F36">
        <w:rPr>
          <w:rFonts w:ascii="GHEA Grapalat" w:hAnsi="GHEA Grapalat" w:cs="Sylfaen"/>
        </w:rPr>
        <w:t xml:space="preserve"> </w:t>
      </w:r>
      <w:r w:rsidRPr="00E64422">
        <w:rPr>
          <w:rFonts w:ascii="GHEA Grapalat" w:hAnsi="GHEA Grapalat" w:cs="Sylfaen"/>
        </w:rPr>
        <w:t>համար</w:t>
      </w:r>
      <w:r w:rsidRPr="00587F36">
        <w:rPr>
          <w:rFonts w:ascii="GHEA Grapalat" w:hAnsi="GHEA Grapalat" w:cs="Sylfaen"/>
        </w:rPr>
        <w:t xml:space="preserve"> </w:t>
      </w:r>
      <w:r w:rsidRPr="00E64422">
        <w:rPr>
          <w:rFonts w:ascii="GHEA Grapalat" w:hAnsi="GHEA Grapalat" w:cs="Sylfaen"/>
        </w:rPr>
        <w:t>սահմանված</w:t>
      </w:r>
      <w:r w:rsidRPr="00587F36">
        <w:rPr>
          <w:rFonts w:ascii="GHEA Grapalat" w:hAnsi="GHEA Grapalat" w:cs="Sylfaen"/>
        </w:rPr>
        <w:t xml:space="preserve"> </w:t>
      </w:r>
      <w:r w:rsidRPr="00E64422">
        <w:rPr>
          <w:rFonts w:ascii="GHEA Grapalat" w:hAnsi="GHEA Grapalat" w:cs="Sylfaen"/>
        </w:rPr>
        <w:t>պարտադիր</w:t>
      </w:r>
      <w:r w:rsidRPr="00587F36">
        <w:rPr>
          <w:rFonts w:ascii="GHEA Grapalat" w:hAnsi="GHEA Grapalat" w:cs="Sylfaen"/>
        </w:rPr>
        <w:t xml:space="preserve"> </w:t>
      </w:r>
      <w:r w:rsidRPr="00E64422">
        <w:rPr>
          <w:rFonts w:ascii="GHEA Grapalat" w:hAnsi="GHEA Grapalat" w:cs="Sylfaen"/>
        </w:rPr>
        <w:t>վարքագծի</w:t>
      </w:r>
      <w:r w:rsidRPr="00587F36">
        <w:rPr>
          <w:rFonts w:ascii="GHEA Grapalat" w:hAnsi="GHEA Grapalat" w:cs="Sylfaen"/>
        </w:rPr>
        <w:t xml:space="preserve"> </w:t>
      </w:r>
      <w:r w:rsidRPr="00E64422">
        <w:rPr>
          <w:rFonts w:ascii="GHEA Grapalat" w:hAnsi="GHEA Grapalat" w:cs="Sylfaen"/>
        </w:rPr>
        <w:t>կանոն</w:t>
      </w:r>
      <w:r w:rsidRPr="00587F36">
        <w:rPr>
          <w:rFonts w:ascii="GHEA Grapalat" w:hAnsi="GHEA Grapalat" w:cs="Sylfaen"/>
        </w:rPr>
        <w:t xml:space="preserve">, </w:t>
      </w:r>
      <w:r w:rsidRPr="00E64422">
        <w:rPr>
          <w:rFonts w:ascii="GHEA Grapalat" w:hAnsi="GHEA Grapalat" w:cs="Sylfaen"/>
        </w:rPr>
        <w:t>իսկ</w:t>
      </w:r>
      <w:r w:rsidRPr="00587F36">
        <w:rPr>
          <w:rFonts w:ascii="GHEA Grapalat" w:hAnsi="GHEA Grapalat" w:cs="Sylfaen"/>
        </w:rPr>
        <w:t xml:space="preserve"> «</w:t>
      </w:r>
      <w:r w:rsidRPr="00E64422">
        <w:rPr>
          <w:rFonts w:ascii="GHEA Grapalat" w:hAnsi="GHEA Grapalat" w:cs="Sylfaen"/>
        </w:rPr>
        <w:t>պարտավորություն</w:t>
      </w:r>
      <w:r w:rsidRPr="00587F36">
        <w:rPr>
          <w:rFonts w:ascii="GHEA Grapalat" w:hAnsi="GHEA Grapalat" w:cs="Sylfaen"/>
        </w:rPr>
        <w:t xml:space="preserve">» </w:t>
      </w:r>
      <w:r w:rsidRPr="00E64422">
        <w:rPr>
          <w:rFonts w:ascii="GHEA Grapalat" w:hAnsi="GHEA Grapalat" w:cs="Sylfaen"/>
        </w:rPr>
        <w:t>հասկացության</w:t>
      </w:r>
      <w:r w:rsidRPr="00587F36">
        <w:rPr>
          <w:rFonts w:ascii="GHEA Grapalat" w:hAnsi="GHEA Grapalat" w:cs="Sylfaen"/>
        </w:rPr>
        <w:t xml:space="preserve"> </w:t>
      </w:r>
      <w:r w:rsidRPr="00E64422">
        <w:rPr>
          <w:rFonts w:ascii="GHEA Grapalat" w:hAnsi="GHEA Grapalat" w:cs="Sylfaen"/>
        </w:rPr>
        <w:t>սահմանադրաիրավական</w:t>
      </w:r>
      <w:r w:rsidRPr="00587F36">
        <w:rPr>
          <w:rFonts w:ascii="GHEA Grapalat" w:hAnsi="GHEA Grapalat" w:cs="Sylfaen"/>
        </w:rPr>
        <w:t xml:space="preserve"> </w:t>
      </w:r>
      <w:r w:rsidRPr="00E64422">
        <w:rPr>
          <w:rFonts w:ascii="GHEA Grapalat" w:hAnsi="GHEA Grapalat" w:cs="Sylfaen"/>
        </w:rPr>
        <w:t>բովանդակությունը</w:t>
      </w:r>
      <w:r w:rsidRPr="00587F36">
        <w:rPr>
          <w:rFonts w:ascii="GHEA Grapalat" w:hAnsi="GHEA Grapalat" w:cs="Sylfaen"/>
        </w:rPr>
        <w:t xml:space="preserve"> </w:t>
      </w:r>
      <w:r w:rsidRPr="00E64422">
        <w:rPr>
          <w:rFonts w:ascii="GHEA Grapalat" w:hAnsi="GHEA Grapalat" w:cs="Sylfaen"/>
        </w:rPr>
        <w:t>ենթադրում</w:t>
      </w:r>
      <w:r w:rsidRPr="00587F36">
        <w:rPr>
          <w:rFonts w:ascii="GHEA Grapalat" w:hAnsi="GHEA Grapalat" w:cs="Sylfaen"/>
        </w:rPr>
        <w:t xml:space="preserve"> </w:t>
      </w:r>
      <w:r w:rsidRPr="00E64422">
        <w:rPr>
          <w:rFonts w:ascii="GHEA Grapalat" w:hAnsi="GHEA Grapalat" w:cs="Sylfaen"/>
        </w:rPr>
        <w:t>է</w:t>
      </w:r>
      <w:r w:rsidRPr="00587F36">
        <w:rPr>
          <w:rFonts w:ascii="GHEA Grapalat" w:hAnsi="GHEA Grapalat" w:cs="Sylfaen"/>
        </w:rPr>
        <w:t xml:space="preserve"> </w:t>
      </w:r>
      <w:r w:rsidRPr="00E64422">
        <w:rPr>
          <w:rFonts w:ascii="GHEA Grapalat" w:hAnsi="GHEA Grapalat" w:cs="Sylfaen"/>
        </w:rPr>
        <w:t>իրավունքի</w:t>
      </w:r>
      <w:r w:rsidRPr="00587F36">
        <w:rPr>
          <w:rFonts w:ascii="GHEA Grapalat" w:hAnsi="GHEA Grapalat" w:cs="Sylfaen"/>
        </w:rPr>
        <w:t xml:space="preserve"> </w:t>
      </w:r>
      <w:r w:rsidRPr="00E64422">
        <w:rPr>
          <w:rFonts w:ascii="GHEA Grapalat" w:hAnsi="GHEA Grapalat" w:cs="Sylfaen"/>
        </w:rPr>
        <w:t>ուժով</w:t>
      </w:r>
      <w:r w:rsidRPr="00587F36">
        <w:rPr>
          <w:rFonts w:ascii="GHEA Grapalat" w:hAnsi="GHEA Grapalat" w:cs="Sylfaen"/>
        </w:rPr>
        <w:t xml:space="preserve"> </w:t>
      </w:r>
      <w:r w:rsidRPr="00E64422">
        <w:rPr>
          <w:rFonts w:ascii="GHEA Grapalat" w:hAnsi="GHEA Grapalat" w:cs="Sylfaen"/>
        </w:rPr>
        <w:t>կամ</w:t>
      </w:r>
      <w:r w:rsidRPr="00587F36">
        <w:rPr>
          <w:rFonts w:ascii="GHEA Grapalat" w:hAnsi="GHEA Grapalat" w:cs="Sylfaen"/>
        </w:rPr>
        <w:t xml:space="preserve"> </w:t>
      </w:r>
      <w:r w:rsidRPr="00E64422">
        <w:rPr>
          <w:rFonts w:ascii="GHEA Grapalat" w:hAnsi="GHEA Grapalat" w:cs="Sylfaen"/>
        </w:rPr>
        <w:t>իր</w:t>
      </w:r>
      <w:r w:rsidRPr="00587F36">
        <w:rPr>
          <w:rFonts w:ascii="GHEA Grapalat" w:hAnsi="GHEA Grapalat" w:cs="Sylfaen"/>
        </w:rPr>
        <w:t xml:space="preserve"> </w:t>
      </w:r>
      <w:r w:rsidRPr="00E64422">
        <w:rPr>
          <w:rFonts w:ascii="GHEA Grapalat" w:hAnsi="GHEA Grapalat" w:cs="Sylfaen"/>
        </w:rPr>
        <w:t>ազատ</w:t>
      </w:r>
      <w:r w:rsidRPr="00587F36">
        <w:rPr>
          <w:rFonts w:ascii="GHEA Grapalat" w:hAnsi="GHEA Grapalat" w:cs="Sylfaen"/>
        </w:rPr>
        <w:t xml:space="preserve"> </w:t>
      </w:r>
      <w:r w:rsidRPr="00E64422">
        <w:rPr>
          <w:rFonts w:ascii="GHEA Grapalat" w:hAnsi="GHEA Grapalat" w:cs="Sylfaen"/>
        </w:rPr>
        <w:t>կամաարտահայտմամբ</w:t>
      </w:r>
      <w:r w:rsidRPr="00587F36">
        <w:rPr>
          <w:rFonts w:ascii="GHEA Grapalat" w:hAnsi="GHEA Grapalat" w:cs="Sylfaen"/>
        </w:rPr>
        <w:t xml:space="preserve"> </w:t>
      </w:r>
      <w:r w:rsidRPr="00E64422">
        <w:rPr>
          <w:rFonts w:ascii="GHEA Grapalat" w:hAnsi="GHEA Grapalat" w:cs="Sylfaen"/>
        </w:rPr>
        <w:t>և</w:t>
      </w:r>
      <w:r w:rsidRPr="00587F36">
        <w:rPr>
          <w:rFonts w:ascii="GHEA Grapalat" w:hAnsi="GHEA Grapalat" w:cs="Sylfaen"/>
        </w:rPr>
        <w:t xml:space="preserve"> </w:t>
      </w:r>
      <w:r w:rsidRPr="00E64422">
        <w:rPr>
          <w:rFonts w:ascii="GHEA Grapalat" w:hAnsi="GHEA Grapalat" w:cs="Sylfaen"/>
        </w:rPr>
        <w:t>սեփական</w:t>
      </w:r>
      <w:r w:rsidRPr="00587F36">
        <w:rPr>
          <w:rFonts w:ascii="GHEA Grapalat" w:hAnsi="GHEA Grapalat" w:cs="Sylfaen"/>
        </w:rPr>
        <w:t xml:space="preserve"> </w:t>
      </w:r>
      <w:r w:rsidRPr="00E64422">
        <w:rPr>
          <w:rFonts w:ascii="GHEA Grapalat" w:hAnsi="GHEA Grapalat" w:cs="Sylfaen"/>
        </w:rPr>
        <w:t>գործողությունների</w:t>
      </w:r>
      <w:r w:rsidRPr="00587F36">
        <w:rPr>
          <w:rFonts w:ascii="GHEA Grapalat" w:hAnsi="GHEA Grapalat" w:cs="Sylfaen"/>
        </w:rPr>
        <w:t xml:space="preserve"> </w:t>
      </w:r>
      <w:r w:rsidRPr="00E64422">
        <w:rPr>
          <w:rFonts w:ascii="GHEA Grapalat" w:hAnsi="GHEA Grapalat" w:cs="Sylfaen"/>
        </w:rPr>
        <w:t>շնորհիվ</w:t>
      </w:r>
      <w:r w:rsidRPr="00587F36">
        <w:rPr>
          <w:rFonts w:ascii="GHEA Grapalat" w:hAnsi="GHEA Grapalat" w:cs="Sylfaen"/>
        </w:rPr>
        <w:t xml:space="preserve"> </w:t>
      </w:r>
      <w:r w:rsidRPr="00E64422">
        <w:rPr>
          <w:rFonts w:ascii="GHEA Grapalat" w:hAnsi="GHEA Grapalat" w:cs="Sylfaen"/>
        </w:rPr>
        <w:t>ստանձնած</w:t>
      </w:r>
      <w:r w:rsidRPr="00587F36">
        <w:rPr>
          <w:rFonts w:ascii="GHEA Grapalat" w:hAnsi="GHEA Grapalat" w:cs="Sylfaen"/>
        </w:rPr>
        <w:t xml:space="preserve"> </w:t>
      </w:r>
      <w:r w:rsidRPr="00E64422">
        <w:rPr>
          <w:rFonts w:ascii="GHEA Grapalat" w:hAnsi="GHEA Grapalat" w:cs="Sylfaen"/>
        </w:rPr>
        <w:t>համապատասխան</w:t>
      </w:r>
      <w:r w:rsidRPr="00587F36">
        <w:rPr>
          <w:rFonts w:ascii="GHEA Grapalat" w:hAnsi="GHEA Grapalat" w:cs="Sylfaen"/>
        </w:rPr>
        <w:t xml:space="preserve"> </w:t>
      </w:r>
      <w:r w:rsidRPr="00E64422">
        <w:rPr>
          <w:rFonts w:ascii="GHEA Grapalat" w:hAnsi="GHEA Grapalat" w:cs="Sylfaen"/>
        </w:rPr>
        <w:t>վարքագիծ</w:t>
      </w:r>
      <w:r w:rsidRPr="00587F36">
        <w:rPr>
          <w:rFonts w:ascii="GHEA Grapalat" w:hAnsi="GHEA Grapalat" w:cs="Sylfaen"/>
        </w:rPr>
        <w:t>:»:</w:t>
      </w:r>
    </w:p>
    <w:p w:rsidR="00FB3146" w:rsidRPr="00587F36" w:rsidRDefault="00FB3146" w:rsidP="00FB3146">
      <w:pPr>
        <w:spacing w:line="360" w:lineRule="auto"/>
        <w:ind w:firstLine="708"/>
        <w:jc w:val="both"/>
        <w:rPr>
          <w:rFonts w:ascii="GHEA Grapalat" w:hAnsi="GHEA Grapalat" w:cs="Sylfaen"/>
        </w:rPr>
      </w:pPr>
      <w:r w:rsidRPr="00E64422">
        <w:rPr>
          <w:rFonts w:ascii="GHEA Grapalat" w:hAnsi="GHEA Grapalat" w:cs="Sylfaen"/>
        </w:rPr>
        <w:t>Հիմք</w:t>
      </w:r>
      <w:r w:rsidRPr="00587F36">
        <w:rPr>
          <w:rFonts w:ascii="GHEA Grapalat" w:hAnsi="GHEA Grapalat" w:cs="Sylfaen"/>
        </w:rPr>
        <w:t xml:space="preserve"> </w:t>
      </w:r>
      <w:r w:rsidRPr="00E64422">
        <w:rPr>
          <w:rFonts w:ascii="GHEA Grapalat" w:hAnsi="GHEA Grapalat" w:cs="Sylfaen"/>
        </w:rPr>
        <w:t>ընդունելով</w:t>
      </w:r>
      <w:r w:rsidRPr="00587F36">
        <w:rPr>
          <w:rFonts w:ascii="GHEA Grapalat" w:hAnsi="GHEA Grapalat" w:cs="Sylfaen"/>
        </w:rPr>
        <w:t xml:space="preserve"> </w:t>
      </w:r>
      <w:r w:rsidRPr="00E64422">
        <w:rPr>
          <w:rFonts w:ascii="GHEA Grapalat" w:hAnsi="GHEA Grapalat" w:cs="Sylfaen"/>
        </w:rPr>
        <w:t>Օրենքի</w:t>
      </w:r>
      <w:r w:rsidRPr="00587F36">
        <w:rPr>
          <w:rFonts w:ascii="GHEA Grapalat" w:hAnsi="GHEA Grapalat" w:cs="Sylfaen"/>
        </w:rPr>
        <w:t xml:space="preserve"> 36-</w:t>
      </w:r>
      <w:r w:rsidRPr="00E64422">
        <w:rPr>
          <w:rFonts w:ascii="GHEA Grapalat" w:hAnsi="GHEA Grapalat" w:cs="Sylfaen"/>
        </w:rPr>
        <w:t>րդ</w:t>
      </w:r>
      <w:r w:rsidRPr="00587F36">
        <w:rPr>
          <w:rFonts w:ascii="GHEA Grapalat" w:hAnsi="GHEA Grapalat" w:cs="Sylfaen"/>
        </w:rPr>
        <w:t xml:space="preserve"> </w:t>
      </w:r>
      <w:r w:rsidRPr="00E64422">
        <w:rPr>
          <w:rFonts w:ascii="GHEA Grapalat" w:hAnsi="GHEA Grapalat" w:cs="Sylfaen"/>
        </w:rPr>
        <w:t>հոդվածը</w:t>
      </w:r>
      <w:r w:rsidRPr="00587F36">
        <w:rPr>
          <w:rFonts w:ascii="GHEA Grapalat" w:hAnsi="GHEA Grapalat" w:cs="Sylfaen"/>
        </w:rPr>
        <w:t xml:space="preserve">` </w:t>
      </w:r>
      <w:r w:rsidRPr="00E64422">
        <w:rPr>
          <w:rFonts w:ascii="GHEA Grapalat" w:hAnsi="GHEA Grapalat" w:cs="Sylfaen"/>
        </w:rPr>
        <w:t>առաջարկում</w:t>
      </w:r>
      <w:r w:rsidRPr="00587F36">
        <w:rPr>
          <w:rFonts w:ascii="GHEA Grapalat" w:hAnsi="GHEA Grapalat" w:cs="Sylfaen"/>
        </w:rPr>
        <w:t xml:space="preserve"> </w:t>
      </w:r>
      <w:r w:rsidRPr="00E64422">
        <w:rPr>
          <w:rFonts w:ascii="GHEA Grapalat" w:hAnsi="GHEA Grapalat" w:cs="Sylfaen"/>
        </w:rPr>
        <w:t>ենք</w:t>
      </w:r>
      <w:r w:rsidRPr="00587F36">
        <w:rPr>
          <w:rFonts w:ascii="GHEA Grapalat" w:hAnsi="GHEA Grapalat" w:cs="Sylfaen"/>
        </w:rPr>
        <w:t xml:space="preserve"> </w:t>
      </w:r>
      <w:r w:rsidRPr="00E64422">
        <w:rPr>
          <w:rFonts w:ascii="GHEA Grapalat" w:hAnsi="GHEA Grapalat" w:cs="Sylfaen"/>
        </w:rPr>
        <w:t>նաև</w:t>
      </w:r>
      <w:r w:rsidRPr="00587F36">
        <w:rPr>
          <w:rFonts w:ascii="GHEA Grapalat" w:hAnsi="GHEA Grapalat" w:cs="Sylfaen"/>
        </w:rPr>
        <w:t xml:space="preserve"> </w:t>
      </w:r>
      <w:r w:rsidRPr="00E64422">
        <w:rPr>
          <w:rFonts w:ascii="GHEA Grapalat" w:hAnsi="GHEA Grapalat" w:cs="Sylfaen"/>
        </w:rPr>
        <w:t>Նախագծում</w:t>
      </w:r>
      <w:r w:rsidRPr="00587F36">
        <w:rPr>
          <w:rFonts w:ascii="GHEA Grapalat" w:hAnsi="GHEA Grapalat" w:cs="Sylfaen"/>
        </w:rPr>
        <w:t xml:space="preserve"> </w:t>
      </w:r>
      <w:r w:rsidRPr="00E64422">
        <w:rPr>
          <w:rFonts w:ascii="GHEA Grapalat" w:hAnsi="GHEA Grapalat" w:cs="Sylfaen"/>
        </w:rPr>
        <w:t>կիրառվող</w:t>
      </w:r>
      <w:r w:rsidRPr="00587F36">
        <w:rPr>
          <w:rFonts w:ascii="GHEA Grapalat" w:hAnsi="GHEA Grapalat" w:cs="Sylfaen"/>
        </w:rPr>
        <w:t xml:space="preserve"> «</w:t>
      </w:r>
      <w:r w:rsidRPr="00E64422">
        <w:rPr>
          <w:rFonts w:ascii="GHEA Grapalat" w:hAnsi="GHEA Grapalat" w:cs="Sylfaen"/>
        </w:rPr>
        <w:t>տվյալ</w:t>
      </w:r>
      <w:r w:rsidRPr="00587F36">
        <w:rPr>
          <w:rFonts w:ascii="GHEA Grapalat" w:hAnsi="GHEA Grapalat" w:cs="Sylfaen"/>
        </w:rPr>
        <w:t xml:space="preserve"> </w:t>
      </w:r>
      <w:r w:rsidRPr="00E64422">
        <w:rPr>
          <w:rFonts w:ascii="GHEA Grapalat" w:hAnsi="GHEA Grapalat" w:cs="Sylfaen"/>
        </w:rPr>
        <w:t>օրենք</w:t>
      </w:r>
      <w:r w:rsidRPr="00587F36">
        <w:rPr>
          <w:rFonts w:ascii="GHEA Grapalat" w:hAnsi="GHEA Grapalat" w:cs="Sylfaen"/>
        </w:rPr>
        <w:t xml:space="preserve">» </w:t>
      </w:r>
      <w:r w:rsidRPr="00E64422">
        <w:rPr>
          <w:rFonts w:ascii="GHEA Grapalat" w:hAnsi="GHEA Grapalat" w:cs="Sylfaen"/>
        </w:rPr>
        <w:t>և</w:t>
      </w:r>
      <w:r w:rsidRPr="00587F36">
        <w:rPr>
          <w:rFonts w:ascii="GHEA Grapalat" w:hAnsi="GHEA Grapalat" w:cs="Sylfaen"/>
        </w:rPr>
        <w:t xml:space="preserve"> «</w:t>
      </w:r>
      <w:r w:rsidRPr="00E64422">
        <w:rPr>
          <w:rFonts w:ascii="GHEA Grapalat" w:hAnsi="GHEA Grapalat" w:cs="Sylfaen"/>
        </w:rPr>
        <w:t>ներկա</w:t>
      </w:r>
      <w:r w:rsidRPr="00587F36">
        <w:rPr>
          <w:rFonts w:ascii="GHEA Grapalat" w:hAnsi="GHEA Grapalat" w:cs="Sylfaen"/>
        </w:rPr>
        <w:t xml:space="preserve"> </w:t>
      </w:r>
      <w:r w:rsidRPr="00E64422">
        <w:rPr>
          <w:rFonts w:ascii="GHEA Grapalat" w:hAnsi="GHEA Grapalat" w:cs="Sylfaen"/>
        </w:rPr>
        <w:t>օրենք</w:t>
      </w:r>
      <w:r w:rsidRPr="00587F36">
        <w:rPr>
          <w:rFonts w:ascii="GHEA Grapalat" w:hAnsi="GHEA Grapalat" w:cs="Sylfaen"/>
        </w:rPr>
        <w:t xml:space="preserve">» </w:t>
      </w:r>
      <w:r w:rsidRPr="00E64422">
        <w:rPr>
          <w:rFonts w:ascii="GHEA Grapalat" w:hAnsi="GHEA Grapalat" w:cs="Sylfaen"/>
        </w:rPr>
        <w:t>բառերը</w:t>
      </w:r>
      <w:r w:rsidRPr="00587F36">
        <w:rPr>
          <w:rFonts w:ascii="GHEA Grapalat" w:hAnsi="GHEA Grapalat" w:cs="Sylfaen"/>
        </w:rPr>
        <w:t xml:space="preserve"> </w:t>
      </w:r>
      <w:r w:rsidRPr="00E64422">
        <w:rPr>
          <w:rFonts w:ascii="GHEA Grapalat" w:hAnsi="GHEA Grapalat" w:cs="Sylfaen"/>
        </w:rPr>
        <w:t>փոխարինել</w:t>
      </w:r>
      <w:r w:rsidRPr="00587F36">
        <w:rPr>
          <w:rFonts w:ascii="GHEA Grapalat" w:hAnsi="GHEA Grapalat" w:cs="Sylfaen"/>
        </w:rPr>
        <w:t xml:space="preserve"> «</w:t>
      </w:r>
      <w:r w:rsidRPr="00E64422">
        <w:rPr>
          <w:rFonts w:ascii="GHEA Grapalat" w:hAnsi="GHEA Grapalat" w:cs="Sylfaen"/>
        </w:rPr>
        <w:t>սույն</w:t>
      </w:r>
      <w:r w:rsidRPr="00587F36">
        <w:rPr>
          <w:rFonts w:ascii="GHEA Grapalat" w:hAnsi="GHEA Grapalat" w:cs="Sylfaen"/>
        </w:rPr>
        <w:t xml:space="preserve"> </w:t>
      </w:r>
      <w:r w:rsidRPr="00E64422">
        <w:rPr>
          <w:rFonts w:ascii="GHEA Grapalat" w:hAnsi="GHEA Grapalat" w:cs="Sylfaen"/>
        </w:rPr>
        <w:t>օրենք</w:t>
      </w:r>
      <w:r w:rsidRPr="00587F36">
        <w:rPr>
          <w:rFonts w:ascii="GHEA Grapalat" w:hAnsi="GHEA Grapalat" w:cs="Sylfaen"/>
        </w:rPr>
        <w:t xml:space="preserve">» </w:t>
      </w:r>
      <w:r w:rsidRPr="00E64422">
        <w:rPr>
          <w:rFonts w:ascii="GHEA Grapalat" w:hAnsi="GHEA Grapalat" w:cs="Sylfaen"/>
        </w:rPr>
        <w:t>բառերով</w:t>
      </w:r>
      <w:r w:rsidRPr="00587F36">
        <w:rPr>
          <w:rFonts w:ascii="GHEA Grapalat" w:hAnsi="GHEA Grapalat" w:cs="Sylfaen"/>
        </w:rPr>
        <w:t>:</w:t>
      </w:r>
    </w:p>
    <w:p w:rsidR="00FB3146" w:rsidRPr="00587F36" w:rsidRDefault="00400411" w:rsidP="00FB3146">
      <w:pPr>
        <w:spacing w:line="360" w:lineRule="auto"/>
        <w:ind w:firstLine="708"/>
        <w:jc w:val="both"/>
        <w:rPr>
          <w:rFonts w:ascii="GHEA Grapalat" w:hAnsi="GHEA Grapalat" w:cs="Sylfaen"/>
        </w:rPr>
      </w:pPr>
      <w:r>
        <w:rPr>
          <w:rFonts w:ascii="GHEA Grapalat" w:hAnsi="GHEA Grapalat" w:cs="Sylfaen"/>
        </w:rPr>
        <w:t>5</w:t>
      </w:r>
      <w:r w:rsidR="00FB3146" w:rsidRPr="00587F36">
        <w:rPr>
          <w:rFonts w:ascii="GHEA Grapalat" w:hAnsi="GHEA Grapalat" w:cs="Sylfaen"/>
        </w:rPr>
        <w:t xml:space="preserve">. </w:t>
      </w:r>
      <w:r w:rsidR="00FB3146" w:rsidRPr="00E64422">
        <w:rPr>
          <w:rFonts w:ascii="GHEA Grapalat" w:hAnsi="GHEA Grapalat" w:cs="Sylfaen"/>
        </w:rPr>
        <w:t>Նախագծի</w:t>
      </w:r>
      <w:r w:rsidR="00FB3146" w:rsidRPr="00587F36">
        <w:rPr>
          <w:rFonts w:ascii="GHEA Grapalat" w:hAnsi="GHEA Grapalat" w:cs="Sylfaen"/>
        </w:rPr>
        <w:t xml:space="preserve"> 1-</w:t>
      </w:r>
      <w:r w:rsidR="00FB3146" w:rsidRPr="00E64422">
        <w:rPr>
          <w:rFonts w:ascii="GHEA Grapalat" w:hAnsi="GHEA Grapalat" w:cs="Sylfaen"/>
        </w:rPr>
        <w:t>ին</w:t>
      </w:r>
      <w:r w:rsidR="00FB3146" w:rsidRPr="00587F36">
        <w:rPr>
          <w:rFonts w:ascii="GHEA Grapalat" w:hAnsi="GHEA Grapalat" w:cs="Sylfaen"/>
        </w:rPr>
        <w:t xml:space="preserve"> </w:t>
      </w:r>
      <w:r w:rsidR="00FB3146" w:rsidRPr="00E64422">
        <w:rPr>
          <w:rFonts w:ascii="GHEA Grapalat" w:hAnsi="GHEA Grapalat" w:cs="Sylfaen"/>
        </w:rPr>
        <w:t>հոդվածի</w:t>
      </w:r>
      <w:r w:rsidR="00FB3146" w:rsidRPr="00587F36">
        <w:rPr>
          <w:rFonts w:ascii="GHEA Grapalat" w:hAnsi="GHEA Grapalat" w:cs="Sylfaen"/>
        </w:rPr>
        <w:t xml:space="preserve"> 1-</w:t>
      </w:r>
      <w:r w:rsidR="00FB3146" w:rsidRPr="00E64422">
        <w:rPr>
          <w:rFonts w:ascii="GHEA Grapalat" w:hAnsi="GHEA Grapalat" w:cs="Sylfaen"/>
        </w:rPr>
        <w:t>ին</w:t>
      </w:r>
      <w:r w:rsidR="00FB3146" w:rsidRPr="00587F36">
        <w:rPr>
          <w:rFonts w:ascii="GHEA Grapalat" w:hAnsi="GHEA Grapalat" w:cs="Sylfaen"/>
        </w:rPr>
        <w:t xml:space="preserve"> </w:t>
      </w:r>
      <w:r w:rsidR="00FB3146" w:rsidRPr="00E64422">
        <w:rPr>
          <w:rFonts w:ascii="GHEA Grapalat" w:hAnsi="GHEA Grapalat" w:cs="Sylfaen"/>
        </w:rPr>
        <w:t>պարբերության</w:t>
      </w:r>
      <w:r w:rsidR="00FB3146" w:rsidRPr="00587F36">
        <w:rPr>
          <w:rFonts w:ascii="GHEA Grapalat" w:hAnsi="GHEA Grapalat" w:cs="Sylfaen"/>
        </w:rPr>
        <w:t xml:space="preserve"> </w:t>
      </w:r>
      <w:r w:rsidR="00FB3146" w:rsidRPr="00E64422">
        <w:rPr>
          <w:rFonts w:ascii="GHEA Grapalat" w:hAnsi="GHEA Grapalat" w:cs="Sylfaen"/>
        </w:rPr>
        <w:t>համաձայն</w:t>
      </w:r>
      <w:r w:rsidR="00FB3146" w:rsidRPr="00587F36">
        <w:rPr>
          <w:rFonts w:ascii="GHEA Grapalat" w:hAnsi="GHEA Grapalat" w:cs="Sylfaen"/>
        </w:rPr>
        <w:t>` «</w:t>
      </w:r>
      <w:r w:rsidR="00FB3146" w:rsidRPr="00E64422">
        <w:rPr>
          <w:rFonts w:ascii="GHEA Grapalat" w:hAnsi="GHEA Grapalat" w:cs="Sylfaen"/>
        </w:rPr>
        <w:t>Սույն</w:t>
      </w:r>
      <w:r w:rsidR="00FB3146" w:rsidRPr="00587F36">
        <w:rPr>
          <w:rFonts w:ascii="GHEA Grapalat" w:hAnsi="GHEA Grapalat" w:cs="Sylfaen"/>
        </w:rPr>
        <w:t xml:space="preserve"> </w:t>
      </w:r>
      <w:r w:rsidR="00FB3146" w:rsidRPr="00E64422">
        <w:rPr>
          <w:rFonts w:ascii="GHEA Grapalat" w:hAnsi="GHEA Grapalat" w:cs="Sylfaen"/>
        </w:rPr>
        <w:t>օրենքը</w:t>
      </w:r>
      <w:r w:rsidR="00FB3146" w:rsidRPr="00587F36">
        <w:rPr>
          <w:rFonts w:ascii="GHEA Grapalat" w:hAnsi="GHEA Grapalat" w:cs="Sylfaen"/>
        </w:rPr>
        <w:t xml:space="preserve"> </w:t>
      </w:r>
      <w:r w:rsidR="00FB3146" w:rsidRPr="00E64422">
        <w:rPr>
          <w:rFonts w:ascii="GHEA Grapalat" w:hAnsi="GHEA Grapalat" w:cs="Sylfaen"/>
        </w:rPr>
        <w:t>ուղղված</w:t>
      </w:r>
      <w:r w:rsidR="00FB3146" w:rsidRPr="00587F36">
        <w:rPr>
          <w:rFonts w:ascii="GHEA Grapalat" w:hAnsi="GHEA Grapalat" w:cs="Sylfaen"/>
        </w:rPr>
        <w:t xml:space="preserve"> </w:t>
      </w:r>
      <w:r w:rsidR="00FB3146" w:rsidRPr="00E64422">
        <w:rPr>
          <w:rFonts w:ascii="GHEA Grapalat" w:hAnsi="GHEA Grapalat" w:cs="Sylfaen"/>
        </w:rPr>
        <w:t>է</w:t>
      </w:r>
      <w:r w:rsidR="00FB3146" w:rsidRPr="00587F36">
        <w:rPr>
          <w:rFonts w:ascii="GHEA Grapalat" w:hAnsi="GHEA Grapalat" w:cs="Sylfaen"/>
        </w:rPr>
        <w:t xml:space="preserve"> </w:t>
      </w:r>
      <w:r w:rsidR="00FB3146" w:rsidRPr="00E64422">
        <w:rPr>
          <w:rFonts w:ascii="GHEA Grapalat" w:hAnsi="GHEA Grapalat" w:cs="Sylfaen"/>
        </w:rPr>
        <w:t>ՀՀ</w:t>
      </w:r>
      <w:r w:rsidR="00FB3146" w:rsidRPr="00587F36">
        <w:rPr>
          <w:rFonts w:ascii="GHEA Grapalat" w:hAnsi="GHEA Grapalat" w:cs="Sylfaen"/>
        </w:rPr>
        <w:t xml:space="preserve"> </w:t>
      </w:r>
      <w:r w:rsidR="00FB3146" w:rsidRPr="00E64422">
        <w:rPr>
          <w:rFonts w:ascii="GHEA Grapalat" w:hAnsi="GHEA Grapalat" w:cs="Sylfaen"/>
        </w:rPr>
        <w:t>այն</w:t>
      </w:r>
      <w:r w:rsidR="00FB3146" w:rsidRPr="00587F36">
        <w:rPr>
          <w:rFonts w:ascii="GHEA Grapalat" w:hAnsi="GHEA Grapalat" w:cs="Sylfaen"/>
        </w:rPr>
        <w:t xml:space="preserve"> </w:t>
      </w:r>
      <w:r w:rsidR="00FB3146" w:rsidRPr="00E64422">
        <w:rPr>
          <w:rFonts w:ascii="GHEA Grapalat" w:hAnsi="GHEA Grapalat" w:cs="Sylfaen"/>
        </w:rPr>
        <w:t>քաղաքացիների</w:t>
      </w:r>
      <w:r w:rsidR="00FB3146" w:rsidRPr="00587F36">
        <w:rPr>
          <w:rFonts w:ascii="GHEA Grapalat" w:hAnsi="GHEA Grapalat" w:cs="Sylfaen"/>
        </w:rPr>
        <w:t xml:space="preserve"> </w:t>
      </w:r>
      <w:r w:rsidR="00FB3146" w:rsidRPr="00E64422">
        <w:rPr>
          <w:rFonts w:ascii="GHEA Grapalat" w:hAnsi="GHEA Grapalat" w:cs="Sylfaen"/>
        </w:rPr>
        <w:t>համար</w:t>
      </w:r>
      <w:r w:rsidR="00FB3146" w:rsidRPr="00587F36">
        <w:rPr>
          <w:rFonts w:ascii="GHEA Grapalat" w:hAnsi="GHEA Grapalat" w:cs="Sylfaen"/>
        </w:rPr>
        <w:t xml:space="preserve"> </w:t>
      </w:r>
      <w:r w:rsidR="00FB3146" w:rsidRPr="00E64422">
        <w:rPr>
          <w:rFonts w:ascii="GHEA Grapalat" w:hAnsi="GHEA Grapalat" w:cs="Sylfaen"/>
        </w:rPr>
        <w:t>ազգային</w:t>
      </w:r>
      <w:r w:rsidR="00FB3146" w:rsidRPr="00587F36">
        <w:rPr>
          <w:rFonts w:ascii="GHEA Grapalat" w:hAnsi="GHEA Grapalat" w:cs="Sylfaen"/>
        </w:rPr>
        <w:t xml:space="preserve"> </w:t>
      </w:r>
      <w:r w:rsidR="00FB3146" w:rsidRPr="00E64422">
        <w:rPr>
          <w:rFonts w:ascii="GHEA Grapalat" w:hAnsi="GHEA Grapalat" w:cs="Sylfaen"/>
        </w:rPr>
        <w:t>արժույթի</w:t>
      </w:r>
      <w:r w:rsidR="00FB3146" w:rsidRPr="00587F36">
        <w:rPr>
          <w:rFonts w:ascii="GHEA Grapalat" w:hAnsi="GHEA Grapalat" w:cs="Sylfaen"/>
        </w:rPr>
        <w:t xml:space="preserve"> </w:t>
      </w:r>
      <w:r w:rsidR="00FB3146" w:rsidRPr="00E64422">
        <w:rPr>
          <w:rFonts w:ascii="GHEA Grapalat" w:hAnsi="GHEA Grapalat" w:cs="Sylfaen"/>
        </w:rPr>
        <w:t>փոխարժեքի</w:t>
      </w:r>
      <w:r w:rsidR="00FB3146" w:rsidRPr="00587F36">
        <w:rPr>
          <w:rFonts w:ascii="GHEA Grapalat" w:hAnsi="GHEA Grapalat" w:cs="Sylfaen"/>
        </w:rPr>
        <w:t xml:space="preserve"> </w:t>
      </w:r>
      <w:r w:rsidR="00FB3146" w:rsidRPr="00E64422">
        <w:rPr>
          <w:rFonts w:ascii="GHEA Grapalat" w:hAnsi="GHEA Grapalat" w:cs="Sylfaen"/>
        </w:rPr>
        <w:t>տատանման</w:t>
      </w:r>
      <w:r w:rsidR="00FB3146" w:rsidRPr="00587F36">
        <w:rPr>
          <w:rFonts w:ascii="GHEA Grapalat" w:hAnsi="GHEA Grapalat" w:cs="Sylfaen"/>
        </w:rPr>
        <w:t xml:space="preserve"> </w:t>
      </w:r>
      <w:r w:rsidR="00FB3146" w:rsidRPr="00E64422">
        <w:rPr>
          <w:rFonts w:ascii="GHEA Grapalat" w:hAnsi="GHEA Grapalat" w:cs="Sylfaen"/>
        </w:rPr>
        <w:t>բացասական</w:t>
      </w:r>
      <w:r w:rsidR="00FB3146" w:rsidRPr="00587F36">
        <w:rPr>
          <w:rFonts w:ascii="GHEA Grapalat" w:hAnsi="GHEA Grapalat" w:cs="Sylfaen"/>
        </w:rPr>
        <w:t xml:space="preserve"> </w:t>
      </w:r>
      <w:r w:rsidR="00FB3146" w:rsidRPr="00E64422">
        <w:rPr>
          <w:rFonts w:ascii="GHEA Grapalat" w:hAnsi="GHEA Grapalat" w:cs="Sylfaen"/>
        </w:rPr>
        <w:t>ազդեցության</w:t>
      </w:r>
      <w:r w:rsidR="00FB3146" w:rsidRPr="00587F36">
        <w:rPr>
          <w:rFonts w:ascii="GHEA Grapalat" w:hAnsi="GHEA Grapalat" w:cs="Sylfaen"/>
        </w:rPr>
        <w:t xml:space="preserve"> </w:t>
      </w:r>
      <w:r w:rsidR="00FB3146" w:rsidRPr="00E64422">
        <w:rPr>
          <w:rFonts w:ascii="GHEA Grapalat" w:hAnsi="GHEA Grapalat" w:cs="Sylfaen"/>
        </w:rPr>
        <w:t>նվազեցմանը</w:t>
      </w:r>
      <w:r w:rsidR="00FB3146" w:rsidRPr="00587F36">
        <w:rPr>
          <w:rFonts w:ascii="GHEA Grapalat" w:hAnsi="GHEA Grapalat" w:cs="Sylfaen"/>
        </w:rPr>
        <w:t xml:space="preserve">, </w:t>
      </w:r>
      <w:r w:rsidR="00FB3146" w:rsidRPr="00E64422">
        <w:rPr>
          <w:rFonts w:ascii="GHEA Grapalat" w:hAnsi="GHEA Grapalat" w:cs="Sylfaen"/>
        </w:rPr>
        <w:t>որոնք</w:t>
      </w:r>
      <w:r w:rsidR="00FB3146" w:rsidRPr="00587F36">
        <w:rPr>
          <w:rFonts w:ascii="GHEA Grapalat" w:hAnsi="GHEA Grapalat" w:cs="Sylfaen"/>
        </w:rPr>
        <w:t xml:space="preserve"> </w:t>
      </w:r>
      <w:r w:rsidR="00FB3146" w:rsidRPr="00E64422">
        <w:rPr>
          <w:rFonts w:ascii="GHEA Grapalat" w:hAnsi="GHEA Grapalat" w:cs="Sylfaen"/>
        </w:rPr>
        <w:t>տարադրամով</w:t>
      </w:r>
      <w:r w:rsidR="00FB3146" w:rsidRPr="00587F36">
        <w:rPr>
          <w:rFonts w:ascii="GHEA Grapalat" w:hAnsi="GHEA Grapalat" w:cs="Sylfaen"/>
        </w:rPr>
        <w:t xml:space="preserve"> </w:t>
      </w:r>
      <w:r w:rsidR="00FB3146" w:rsidRPr="00E64422">
        <w:rPr>
          <w:rFonts w:ascii="GHEA Grapalat" w:hAnsi="GHEA Grapalat" w:cs="Sylfaen"/>
        </w:rPr>
        <w:t>վարկերի</w:t>
      </w:r>
      <w:r w:rsidR="00FB3146" w:rsidRPr="00587F36">
        <w:rPr>
          <w:rFonts w:ascii="GHEA Grapalat" w:hAnsi="GHEA Grapalat" w:cs="Sylfaen"/>
        </w:rPr>
        <w:t xml:space="preserve"> </w:t>
      </w:r>
      <w:r w:rsidR="00FB3146" w:rsidRPr="00E64422">
        <w:rPr>
          <w:rFonts w:ascii="GHEA Grapalat" w:hAnsi="GHEA Grapalat" w:cs="Sylfaen"/>
        </w:rPr>
        <w:t>և</w:t>
      </w:r>
      <w:r w:rsidR="00FB3146" w:rsidRPr="00587F36">
        <w:rPr>
          <w:rFonts w:ascii="GHEA Grapalat" w:hAnsi="GHEA Grapalat" w:cs="Sylfaen"/>
        </w:rPr>
        <w:t xml:space="preserve"> </w:t>
      </w:r>
      <w:r w:rsidR="00FB3146" w:rsidRPr="00E64422">
        <w:rPr>
          <w:rFonts w:ascii="GHEA Grapalat" w:hAnsi="GHEA Grapalat" w:cs="Sylfaen"/>
        </w:rPr>
        <w:t>փոխառությունների</w:t>
      </w:r>
      <w:r w:rsidR="00FB3146" w:rsidRPr="00587F36">
        <w:rPr>
          <w:rFonts w:ascii="GHEA Grapalat" w:hAnsi="GHEA Grapalat" w:cs="Sylfaen"/>
        </w:rPr>
        <w:t xml:space="preserve"> </w:t>
      </w:r>
      <w:r w:rsidR="00FB3146" w:rsidRPr="00E64422">
        <w:rPr>
          <w:rFonts w:ascii="GHEA Grapalat" w:hAnsi="GHEA Grapalat" w:cs="Sylfaen"/>
        </w:rPr>
        <w:t>գծով</w:t>
      </w:r>
      <w:r w:rsidR="00FB3146" w:rsidRPr="00587F36">
        <w:rPr>
          <w:rFonts w:ascii="GHEA Grapalat" w:hAnsi="GHEA Grapalat" w:cs="Sylfaen"/>
        </w:rPr>
        <w:t xml:space="preserve"> </w:t>
      </w:r>
      <w:r w:rsidR="00FB3146" w:rsidRPr="00E64422">
        <w:rPr>
          <w:rFonts w:ascii="GHEA Grapalat" w:hAnsi="GHEA Grapalat" w:cs="Sylfaen"/>
        </w:rPr>
        <w:t>ունեն</w:t>
      </w:r>
      <w:r w:rsidR="00FB3146" w:rsidRPr="00587F36">
        <w:rPr>
          <w:rFonts w:ascii="GHEA Grapalat" w:hAnsi="GHEA Grapalat" w:cs="Sylfaen"/>
        </w:rPr>
        <w:t xml:space="preserve"> </w:t>
      </w:r>
      <w:r w:rsidR="00FB3146" w:rsidRPr="00E64422">
        <w:rPr>
          <w:rFonts w:ascii="GHEA Grapalat" w:hAnsi="GHEA Grapalat" w:cs="Sylfaen"/>
        </w:rPr>
        <w:t>կնքված</w:t>
      </w:r>
      <w:r w:rsidR="00FB3146" w:rsidRPr="00587F36">
        <w:rPr>
          <w:rFonts w:ascii="GHEA Grapalat" w:hAnsi="GHEA Grapalat" w:cs="Sylfaen"/>
        </w:rPr>
        <w:t xml:space="preserve"> </w:t>
      </w:r>
      <w:r w:rsidR="00FB3146" w:rsidRPr="00E64422">
        <w:rPr>
          <w:rFonts w:ascii="GHEA Grapalat" w:hAnsi="GHEA Grapalat" w:cs="Sylfaen"/>
        </w:rPr>
        <w:t>կազմակերպությունների</w:t>
      </w:r>
      <w:r w:rsidR="00FB3146" w:rsidRPr="00587F36">
        <w:rPr>
          <w:rFonts w:ascii="GHEA Grapalat" w:hAnsi="GHEA Grapalat" w:cs="Sylfaen"/>
        </w:rPr>
        <w:t xml:space="preserve"> </w:t>
      </w:r>
      <w:r w:rsidR="00FB3146" w:rsidRPr="00E64422">
        <w:rPr>
          <w:rFonts w:ascii="GHEA Grapalat" w:hAnsi="GHEA Grapalat" w:cs="Sylfaen"/>
        </w:rPr>
        <w:t>հետ</w:t>
      </w:r>
      <w:r w:rsidR="00FB3146" w:rsidRPr="00587F36">
        <w:rPr>
          <w:rFonts w:ascii="GHEA Grapalat" w:hAnsi="GHEA Grapalat" w:cs="Sylfaen"/>
        </w:rPr>
        <w:t xml:space="preserve"> </w:t>
      </w:r>
      <w:r w:rsidR="00FB3146" w:rsidRPr="00E64422">
        <w:rPr>
          <w:rFonts w:ascii="GHEA Grapalat" w:hAnsi="GHEA Grapalat" w:cs="Sylfaen"/>
        </w:rPr>
        <w:t>չկատարված</w:t>
      </w:r>
      <w:r w:rsidR="00FB3146" w:rsidRPr="00587F36">
        <w:rPr>
          <w:rFonts w:ascii="GHEA Grapalat" w:hAnsi="GHEA Grapalat" w:cs="Sylfaen"/>
        </w:rPr>
        <w:t xml:space="preserve"> </w:t>
      </w:r>
      <w:r w:rsidR="00FB3146" w:rsidRPr="00E64422">
        <w:rPr>
          <w:rFonts w:ascii="GHEA Grapalat" w:hAnsi="GHEA Grapalat" w:cs="Sylfaen"/>
        </w:rPr>
        <w:t>պարտավորություններ</w:t>
      </w:r>
      <w:r w:rsidR="00FB3146" w:rsidRPr="00587F36">
        <w:rPr>
          <w:rFonts w:ascii="GHEA Grapalat" w:hAnsi="GHEA Grapalat" w:cs="Sylfaen"/>
        </w:rPr>
        <w:t>:»:</w:t>
      </w:r>
    </w:p>
    <w:p w:rsidR="00FB3146" w:rsidRPr="00587F36" w:rsidRDefault="00FB3146" w:rsidP="00FB3146">
      <w:pPr>
        <w:spacing w:line="360" w:lineRule="auto"/>
        <w:ind w:firstLine="708"/>
        <w:jc w:val="both"/>
        <w:rPr>
          <w:rFonts w:ascii="GHEA Grapalat" w:hAnsi="GHEA Grapalat" w:cs="Sylfaen"/>
        </w:rPr>
      </w:pPr>
      <w:r w:rsidRPr="00E64422">
        <w:rPr>
          <w:rFonts w:ascii="GHEA Grapalat" w:hAnsi="GHEA Grapalat" w:cs="Sylfaen"/>
        </w:rPr>
        <w:t>Առաջարկում</w:t>
      </w:r>
      <w:r w:rsidRPr="00587F36">
        <w:rPr>
          <w:rFonts w:ascii="GHEA Grapalat" w:hAnsi="GHEA Grapalat" w:cs="Sylfaen"/>
        </w:rPr>
        <w:t xml:space="preserve"> </w:t>
      </w:r>
      <w:r w:rsidRPr="00E64422">
        <w:rPr>
          <w:rFonts w:ascii="GHEA Grapalat" w:hAnsi="GHEA Grapalat" w:cs="Sylfaen"/>
        </w:rPr>
        <w:t>ենք</w:t>
      </w:r>
      <w:r w:rsidRPr="00587F36">
        <w:rPr>
          <w:rFonts w:ascii="GHEA Grapalat" w:hAnsi="GHEA Grapalat" w:cs="Sylfaen"/>
        </w:rPr>
        <w:t xml:space="preserve"> </w:t>
      </w:r>
      <w:r w:rsidRPr="00E64422">
        <w:rPr>
          <w:rFonts w:ascii="GHEA Grapalat" w:hAnsi="GHEA Grapalat" w:cs="Sylfaen"/>
        </w:rPr>
        <w:t>վերոնշյալ</w:t>
      </w:r>
      <w:r w:rsidRPr="00587F36">
        <w:rPr>
          <w:rFonts w:ascii="GHEA Grapalat" w:hAnsi="GHEA Grapalat" w:cs="Sylfaen"/>
        </w:rPr>
        <w:t xml:space="preserve"> </w:t>
      </w:r>
      <w:r w:rsidRPr="00E64422">
        <w:rPr>
          <w:rFonts w:ascii="GHEA Grapalat" w:hAnsi="GHEA Grapalat" w:cs="Sylfaen"/>
        </w:rPr>
        <w:t>դրույթը</w:t>
      </w:r>
      <w:r w:rsidRPr="00587F36">
        <w:rPr>
          <w:rFonts w:ascii="GHEA Grapalat" w:hAnsi="GHEA Grapalat" w:cs="Sylfaen"/>
        </w:rPr>
        <w:t xml:space="preserve"> </w:t>
      </w:r>
      <w:r w:rsidRPr="00E64422">
        <w:rPr>
          <w:rFonts w:ascii="GHEA Grapalat" w:hAnsi="GHEA Grapalat" w:cs="Sylfaen"/>
        </w:rPr>
        <w:t>խմբագրել</w:t>
      </w:r>
      <w:r w:rsidRPr="00587F36">
        <w:rPr>
          <w:rFonts w:ascii="GHEA Grapalat" w:hAnsi="GHEA Grapalat" w:cs="Sylfaen"/>
        </w:rPr>
        <w:t xml:space="preserve">, </w:t>
      </w:r>
      <w:r w:rsidRPr="00E64422">
        <w:rPr>
          <w:rFonts w:ascii="GHEA Grapalat" w:hAnsi="GHEA Grapalat" w:cs="Sylfaen"/>
        </w:rPr>
        <w:t>քանի</w:t>
      </w:r>
      <w:r w:rsidRPr="00587F36">
        <w:rPr>
          <w:rFonts w:ascii="GHEA Grapalat" w:hAnsi="GHEA Grapalat" w:cs="Sylfaen"/>
        </w:rPr>
        <w:t xml:space="preserve"> </w:t>
      </w:r>
      <w:r w:rsidRPr="00E64422">
        <w:rPr>
          <w:rFonts w:ascii="GHEA Grapalat" w:hAnsi="GHEA Grapalat" w:cs="Sylfaen"/>
        </w:rPr>
        <w:t>որ</w:t>
      </w:r>
      <w:r w:rsidRPr="00587F36">
        <w:rPr>
          <w:rFonts w:ascii="GHEA Grapalat" w:hAnsi="GHEA Grapalat" w:cs="Sylfaen"/>
        </w:rPr>
        <w:t xml:space="preserve"> </w:t>
      </w:r>
      <w:r w:rsidRPr="00E64422">
        <w:rPr>
          <w:rFonts w:ascii="GHEA Grapalat" w:hAnsi="GHEA Grapalat" w:cs="Sylfaen"/>
        </w:rPr>
        <w:t>վերջինս</w:t>
      </w:r>
      <w:r w:rsidRPr="00587F36">
        <w:rPr>
          <w:rFonts w:ascii="GHEA Grapalat" w:hAnsi="GHEA Grapalat" w:cs="Sylfaen"/>
        </w:rPr>
        <w:t xml:space="preserve"> </w:t>
      </w:r>
      <w:r w:rsidRPr="00E64422">
        <w:rPr>
          <w:rFonts w:ascii="GHEA Grapalat" w:hAnsi="GHEA Grapalat" w:cs="Sylfaen"/>
        </w:rPr>
        <w:t>տարընթերցումների</w:t>
      </w:r>
      <w:r w:rsidRPr="00587F36">
        <w:rPr>
          <w:rFonts w:ascii="GHEA Grapalat" w:hAnsi="GHEA Grapalat" w:cs="Sylfaen"/>
        </w:rPr>
        <w:t xml:space="preserve"> </w:t>
      </w:r>
      <w:r w:rsidRPr="00E64422">
        <w:rPr>
          <w:rFonts w:ascii="GHEA Grapalat" w:hAnsi="GHEA Grapalat" w:cs="Sylfaen"/>
        </w:rPr>
        <w:t>տեղիք</w:t>
      </w:r>
      <w:r w:rsidRPr="00587F36">
        <w:rPr>
          <w:rFonts w:ascii="GHEA Grapalat" w:hAnsi="GHEA Grapalat" w:cs="Sylfaen"/>
        </w:rPr>
        <w:t xml:space="preserve"> </w:t>
      </w:r>
      <w:r w:rsidRPr="00E64422">
        <w:rPr>
          <w:rFonts w:ascii="GHEA Grapalat" w:hAnsi="GHEA Grapalat" w:cs="Sylfaen"/>
        </w:rPr>
        <w:t>է</w:t>
      </w:r>
      <w:r w:rsidRPr="00587F36">
        <w:rPr>
          <w:rFonts w:ascii="GHEA Grapalat" w:hAnsi="GHEA Grapalat" w:cs="Sylfaen"/>
        </w:rPr>
        <w:t xml:space="preserve"> </w:t>
      </w:r>
      <w:r w:rsidRPr="00E64422">
        <w:rPr>
          <w:rFonts w:ascii="GHEA Grapalat" w:hAnsi="GHEA Grapalat" w:cs="Sylfaen"/>
        </w:rPr>
        <w:t>տալիս</w:t>
      </w:r>
      <w:r w:rsidRPr="00587F36">
        <w:rPr>
          <w:rFonts w:ascii="GHEA Grapalat" w:hAnsi="GHEA Grapalat" w:cs="Sylfaen"/>
        </w:rPr>
        <w:t xml:space="preserve">: </w:t>
      </w:r>
      <w:r w:rsidRPr="00E64422">
        <w:rPr>
          <w:rFonts w:ascii="GHEA Grapalat" w:hAnsi="GHEA Grapalat" w:cs="Sylfaen"/>
        </w:rPr>
        <w:t>Մասնավորապես</w:t>
      </w:r>
      <w:r w:rsidRPr="00587F36">
        <w:rPr>
          <w:rFonts w:ascii="GHEA Grapalat" w:hAnsi="GHEA Grapalat" w:cs="Sylfaen"/>
        </w:rPr>
        <w:t xml:space="preserve">, </w:t>
      </w:r>
      <w:r w:rsidRPr="00E64422">
        <w:rPr>
          <w:rFonts w:ascii="GHEA Grapalat" w:hAnsi="GHEA Grapalat" w:cs="Sylfaen"/>
        </w:rPr>
        <w:t>անհասկանալի</w:t>
      </w:r>
      <w:r w:rsidRPr="00587F36">
        <w:rPr>
          <w:rFonts w:ascii="GHEA Grapalat" w:hAnsi="GHEA Grapalat" w:cs="Sylfaen"/>
        </w:rPr>
        <w:t xml:space="preserve"> </w:t>
      </w:r>
      <w:r w:rsidRPr="00E64422">
        <w:rPr>
          <w:rFonts w:ascii="GHEA Grapalat" w:hAnsi="GHEA Grapalat" w:cs="Sylfaen"/>
        </w:rPr>
        <w:t>է</w:t>
      </w:r>
      <w:r w:rsidRPr="00587F36">
        <w:rPr>
          <w:rFonts w:ascii="GHEA Grapalat" w:hAnsi="GHEA Grapalat" w:cs="Sylfaen"/>
        </w:rPr>
        <w:t xml:space="preserve"> «</w:t>
      </w:r>
      <w:r w:rsidRPr="00E64422">
        <w:rPr>
          <w:rFonts w:ascii="GHEA Grapalat" w:hAnsi="GHEA Grapalat" w:cs="Sylfaen"/>
        </w:rPr>
        <w:t>կնքված</w:t>
      </w:r>
      <w:r w:rsidRPr="00587F36">
        <w:rPr>
          <w:rFonts w:ascii="GHEA Grapalat" w:hAnsi="GHEA Grapalat" w:cs="Sylfaen"/>
        </w:rPr>
        <w:t xml:space="preserve"> </w:t>
      </w:r>
      <w:r w:rsidRPr="00E64422">
        <w:rPr>
          <w:rFonts w:ascii="GHEA Grapalat" w:hAnsi="GHEA Grapalat" w:cs="Sylfaen"/>
        </w:rPr>
        <w:t>կազմակերպություններ</w:t>
      </w:r>
      <w:r w:rsidRPr="00587F36">
        <w:rPr>
          <w:rFonts w:ascii="GHEA Grapalat" w:hAnsi="GHEA Grapalat" w:cs="Sylfaen"/>
        </w:rPr>
        <w:t xml:space="preserve">» </w:t>
      </w:r>
      <w:r w:rsidRPr="00E64422">
        <w:rPr>
          <w:rFonts w:ascii="GHEA Grapalat" w:hAnsi="GHEA Grapalat" w:cs="Sylfaen"/>
        </w:rPr>
        <w:t>հասկացությունը</w:t>
      </w:r>
      <w:r w:rsidRPr="00587F36">
        <w:rPr>
          <w:rFonts w:ascii="GHEA Grapalat" w:hAnsi="GHEA Grapalat" w:cs="Sylfaen"/>
        </w:rPr>
        <w:t xml:space="preserve">: </w:t>
      </w:r>
      <w:r w:rsidRPr="00E64422">
        <w:rPr>
          <w:rFonts w:ascii="GHEA Grapalat" w:hAnsi="GHEA Grapalat" w:cs="Sylfaen"/>
        </w:rPr>
        <w:t>Նախագծից</w:t>
      </w:r>
      <w:r w:rsidRPr="00587F36">
        <w:rPr>
          <w:rFonts w:ascii="GHEA Grapalat" w:hAnsi="GHEA Grapalat" w:cs="Sylfaen"/>
        </w:rPr>
        <w:t xml:space="preserve"> </w:t>
      </w:r>
      <w:r w:rsidRPr="00E64422">
        <w:rPr>
          <w:rFonts w:ascii="GHEA Grapalat" w:hAnsi="GHEA Grapalat" w:cs="Sylfaen"/>
        </w:rPr>
        <w:t>պարզ</w:t>
      </w:r>
      <w:r w:rsidRPr="00587F36">
        <w:rPr>
          <w:rFonts w:ascii="GHEA Grapalat" w:hAnsi="GHEA Grapalat" w:cs="Sylfaen"/>
        </w:rPr>
        <w:t xml:space="preserve"> </w:t>
      </w:r>
      <w:r w:rsidRPr="00E64422">
        <w:rPr>
          <w:rFonts w:ascii="GHEA Grapalat" w:hAnsi="GHEA Grapalat" w:cs="Sylfaen"/>
        </w:rPr>
        <w:t>չէ</w:t>
      </w:r>
      <w:r w:rsidRPr="00587F36">
        <w:rPr>
          <w:rFonts w:ascii="GHEA Grapalat" w:hAnsi="GHEA Grapalat" w:cs="Sylfaen"/>
        </w:rPr>
        <w:t xml:space="preserve"> </w:t>
      </w:r>
      <w:r w:rsidRPr="00E64422">
        <w:rPr>
          <w:rFonts w:ascii="GHEA Grapalat" w:hAnsi="GHEA Grapalat" w:cs="Sylfaen"/>
        </w:rPr>
        <w:t>նաև</w:t>
      </w:r>
      <w:r w:rsidRPr="00587F36">
        <w:rPr>
          <w:rFonts w:ascii="GHEA Grapalat" w:hAnsi="GHEA Grapalat" w:cs="Sylfaen"/>
        </w:rPr>
        <w:t xml:space="preserve">, </w:t>
      </w:r>
      <w:r w:rsidRPr="00E64422">
        <w:rPr>
          <w:rFonts w:ascii="GHEA Grapalat" w:hAnsi="GHEA Grapalat" w:cs="Sylfaen"/>
        </w:rPr>
        <w:t>թե</w:t>
      </w:r>
      <w:r w:rsidRPr="00587F36">
        <w:rPr>
          <w:rFonts w:ascii="GHEA Grapalat" w:hAnsi="GHEA Grapalat" w:cs="Sylfaen"/>
        </w:rPr>
        <w:t xml:space="preserve"> </w:t>
      </w:r>
      <w:r w:rsidRPr="00E64422">
        <w:rPr>
          <w:rFonts w:ascii="GHEA Grapalat" w:hAnsi="GHEA Grapalat" w:cs="Sylfaen"/>
        </w:rPr>
        <w:t>ինչ</w:t>
      </w:r>
      <w:r w:rsidRPr="00587F36">
        <w:rPr>
          <w:rFonts w:ascii="GHEA Grapalat" w:hAnsi="GHEA Grapalat" w:cs="Sylfaen"/>
        </w:rPr>
        <w:t xml:space="preserve"> </w:t>
      </w:r>
      <w:r w:rsidRPr="00E64422">
        <w:rPr>
          <w:rFonts w:ascii="GHEA Grapalat" w:hAnsi="GHEA Grapalat" w:cs="Sylfaen"/>
        </w:rPr>
        <w:t>է</w:t>
      </w:r>
      <w:r w:rsidRPr="00587F36">
        <w:rPr>
          <w:rFonts w:ascii="GHEA Grapalat" w:hAnsi="GHEA Grapalat" w:cs="Sylfaen"/>
        </w:rPr>
        <w:t xml:space="preserve"> </w:t>
      </w:r>
      <w:r w:rsidRPr="00E64422">
        <w:rPr>
          <w:rFonts w:ascii="GHEA Grapalat" w:hAnsi="GHEA Grapalat" w:cs="Sylfaen"/>
        </w:rPr>
        <w:t>իրենից</w:t>
      </w:r>
      <w:r w:rsidRPr="00587F36">
        <w:rPr>
          <w:rFonts w:ascii="GHEA Grapalat" w:hAnsi="GHEA Grapalat" w:cs="Sylfaen"/>
        </w:rPr>
        <w:t xml:space="preserve"> </w:t>
      </w:r>
      <w:r w:rsidRPr="00E64422">
        <w:rPr>
          <w:rFonts w:ascii="GHEA Grapalat" w:hAnsi="GHEA Grapalat" w:cs="Sylfaen"/>
        </w:rPr>
        <w:t>ենթադրում</w:t>
      </w:r>
      <w:r w:rsidRPr="00587F36">
        <w:rPr>
          <w:rFonts w:ascii="GHEA Grapalat" w:hAnsi="GHEA Grapalat" w:cs="Sylfaen"/>
        </w:rPr>
        <w:t xml:space="preserve"> «</w:t>
      </w:r>
      <w:r w:rsidRPr="00E64422">
        <w:rPr>
          <w:rFonts w:ascii="GHEA Grapalat" w:hAnsi="GHEA Grapalat" w:cs="Sylfaen"/>
        </w:rPr>
        <w:t>ազգային</w:t>
      </w:r>
      <w:r w:rsidRPr="00587F36">
        <w:rPr>
          <w:rFonts w:ascii="GHEA Grapalat" w:hAnsi="GHEA Grapalat" w:cs="Sylfaen"/>
        </w:rPr>
        <w:t xml:space="preserve"> </w:t>
      </w:r>
      <w:r w:rsidRPr="00E64422">
        <w:rPr>
          <w:rFonts w:ascii="GHEA Grapalat" w:hAnsi="GHEA Grapalat" w:cs="Sylfaen"/>
        </w:rPr>
        <w:t>արժույթի</w:t>
      </w:r>
      <w:r w:rsidRPr="00587F36">
        <w:rPr>
          <w:rFonts w:ascii="GHEA Grapalat" w:hAnsi="GHEA Grapalat" w:cs="Sylfaen"/>
        </w:rPr>
        <w:t xml:space="preserve"> </w:t>
      </w:r>
      <w:r w:rsidRPr="00E64422">
        <w:rPr>
          <w:rFonts w:ascii="GHEA Grapalat" w:hAnsi="GHEA Grapalat" w:cs="Sylfaen"/>
        </w:rPr>
        <w:t>փոխարժեքի</w:t>
      </w:r>
      <w:r w:rsidRPr="00587F36">
        <w:rPr>
          <w:rFonts w:ascii="GHEA Grapalat" w:hAnsi="GHEA Grapalat" w:cs="Sylfaen"/>
        </w:rPr>
        <w:t xml:space="preserve"> </w:t>
      </w:r>
      <w:r w:rsidRPr="00E64422">
        <w:rPr>
          <w:rFonts w:ascii="GHEA Grapalat" w:hAnsi="GHEA Grapalat" w:cs="Sylfaen"/>
        </w:rPr>
        <w:t>տատանման</w:t>
      </w:r>
      <w:r w:rsidRPr="00587F36">
        <w:rPr>
          <w:rFonts w:ascii="GHEA Grapalat" w:hAnsi="GHEA Grapalat" w:cs="Sylfaen"/>
        </w:rPr>
        <w:t xml:space="preserve"> </w:t>
      </w:r>
      <w:r w:rsidRPr="00E64422">
        <w:rPr>
          <w:rFonts w:ascii="GHEA Grapalat" w:hAnsi="GHEA Grapalat" w:cs="Sylfaen"/>
        </w:rPr>
        <w:t>բացասական</w:t>
      </w:r>
      <w:r w:rsidRPr="00587F36">
        <w:rPr>
          <w:rFonts w:ascii="GHEA Grapalat" w:hAnsi="GHEA Grapalat" w:cs="Sylfaen"/>
        </w:rPr>
        <w:t xml:space="preserve"> </w:t>
      </w:r>
      <w:r w:rsidRPr="00E64422">
        <w:rPr>
          <w:rFonts w:ascii="GHEA Grapalat" w:hAnsi="GHEA Grapalat" w:cs="Sylfaen"/>
        </w:rPr>
        <w:t>ազդեցության</w:t>
      </w:r>
      <w:r w:rsidRPr="00587F36">
        <w:rPr>
          <w:rFonts w:ascii="GHEA Grapalat" w:hAnsi="GHEA Grapalat" w:cs="Sylfaen"/>
        </w:rPr>
        <w:t xml:space="preserve"> </w:t>
      </w:r>
      <w:r w:rsidRPr="00E64422">
        <w:rPr>
          <w:rFonts w:ascii="GHEA Grapalat" w:hAnsi="GHEA Grapalat" w:cs="Sylfaen"/>
        </w:rPr>
        <w:t>նվազեցումը</w:t>
      </w:r>
      <w:r w:rsidRPr="00587F36">
        <w:rPr>
          <w:rFonts w:ascii="GHEA Grapalat" w:hAnsi="GHEA Grapalat" w:cs="Sylfaen"/>
        </w:rPr>
        <w:t xml:space="preserve">», </w:t>
      </w:r>
      <w:r w:rsidRPr="00E64422">
        <w:rPr>
          <w:rFonts w:ascii="GHEA Grapalat" w:hAnsi="GHEA Grapalat" w:cs="Sylfaen"/>
        </w:rPr>
        <w:t>ինչպես</w:t>
      </w:r>
      <w:r w:rsidRPr="00587F36">
        <w:rPr>
          <w:rFonts w:ascii="GHEA Grapalat" w:hAnsi="GHEA Grapalat" w:cs="Sylfaen"/>
        </w:rPr>
        <w:t xml:space="preserve"> </w:t>
      </w:r>
      <w:r w:rsidRPr="00E64422">
        <w:rPr>
          <w:rFonts w:ascii="GHEA Grapalat" w:hAnsi="GHEA Grapalat" w:cs="Sylfaen"/>
        </w:rPr>
        <w:t>նաև</w:t>
      </w:r>
      <w:r w:rsidRPr="00587F36">
        <w:rPr>
          <w:rFonts w:ascii="GHEA Grapalat" w:hAnsi="GHEA Grapalat" w:cs="Sylfaen"/>
        </w:rPr>
        <w:t xml:space="preserve"> </w:t>
      </w:r>
      <w:r w:rsidRPr="00E64422">
        <w:rPr>
          <w:rFonts w:ascii="GHEA Grapalat" w:hAnsi="GHEA Grapalat" w:cs="Sylfaen"/>
        </w:rPr>
        <w:t>ինչ</w:t>
      </w:r>
      <w:r w:rsidRPr="00587F36">
        <w:rPr>
          <w:rFonts w:ascii="GHEA Grapalat" w:hAnsi="GHEA Grapalat" w:cs="Sylfaen"/>
        </w:rPr>
        <w:t xml:space="preserve"> </w:t>
      </w:r>
      <w:r w:rsidRPr="00E64422">
        <w:rPr>
          <w:rFonts w:ascii="GHEA Grapalat" w:hAnsi="GHEA Grapalat" w:cs="Sylfaen"/>
        </w:rPr>
        <w:t>չափանիշներով</w:t>
      </w:r>
      <w:r w:rsidRPr="00587F36">
        <w:rPr>
          <w:rFonts w:ascii="GHEA Grapalat" w:hAnsi="GHEA Grapalat" w:cs="Sylfaen"/>
        </w:rPr>
        <w:t xml:space="preserve"> </w:t>
      </w:r>
      <w:r w:rsidRPr="00E64422">
        <w:rPr>
          <w:rFonts w:ascii="GHEA Grapalat" w:hAnsi="GHEA Grapalat" w:cs="Sylfaen"/>
        </w:rPr>
        <w:t>է</w:t>
      </w:r>
      <w:r w:rsidRPr="00587F36">
        <w:rPr>
          <w:rFonts w:ascii="GHEA Grapalat" w:hAnsi="GHEA Grapalat" w:cs="Sylfaen"/>
        </w:rPr>
        <w:t xml:space="preserve"> </w:t>
      </w:r>
      <w:r w:rsidRPr="00E64422">
        <w:rPr>
          <w:rFonts w:ascii="GHEA Grapalat" w:hAnsi="GHEA Grapalat" w:cs="Sylfaen"/>
        </w:rPr>
        <w:t>որոշվելու</w:t>
      </w:r>
      <w:r w:rsidRPr="00587F36">
        <w:rPr>
          <w:rFonts w:ascii="GHEA Grapalat" w:hAnsi="GHEA Grapalat" w:cs="Sylfaen"/>
        </w:rPr>
        <w:t xml:space="preserve">, </w:t>
      </w:r>
      <w:r w:rsidRPr="00E64422">
        <w:rPr>
          <w:rFonts w:ascii="GHEA Grapalat" w:hAnsi="GHEA Grapalat" w:cs="Sylfaen"/>
        </w:rPr>
        <w:t>թե</w:t>
      </w:r>
      <w:r w:rsidRPr="00587F36">
        <w:rPr>
          <w:rFonts w:ascii="GHEA Grapalat" w:hAnsi="GHEA Grapalat" w:cs="Sylfaen"/>
        </w:rPr>
        <w:t xml:space="preserve"> </w:t>
      </w:r>
      <w:r w:rsidRPr="00E64422">
        <w:rPr>
          <w:rFonts w:ascii="GHEA Grapalat" w:hAnsi="GHEA Grapalat" w:cs="Sylfaen"/>
        </w:rPr>
        <w:t>ինչ</w:t>
      </w:r>
      <w:r w:rsidRPr="00587F36">
        <w:rPr>
          <w:rFonts w:ascii="GHEA Grapalat" w:hAnsi="GHEA Grapalat" w:cs="Sylfaen"/>
        </w:rPr>
        <w:t xml:space="preserve"> </w:t>
      </w:r>
      <w:r w:rsidRPr="00E64422">
        <w:rPr>
          <w:rFonts w:ascii="GHEA Grapalat" w:hAnsi="GHEA Grapalat" w:cs="Sylfaen"/>
        </w:rPr>
        <w:t>չափի</w:t>
      </w:r>
      <w:r w:rsidRPr="00587F36">
        <w:rPr>
          <w:rFonts w:ascii="GHEA Grapalat" w:hAnsi="GHEA Grapalat" w:cs="Sylfaen"/>
        </w:rPr>
        <w:t xml:space="preserve"> </w:t>
      </w:r>
      <w:r w:rsidRPr="00E64422">
        <w:rPr>
          <w:rFonts w:ascii="GHEA Grapalat" w:hAnsi="GHEA Grapalat" w:cs="Sylfaen"/>
        </w:rPr>
        <w:t>նվազեցումների</w:t>
      </w:r>
      <w:r w:rsidRPr="00587F36">
        <w:rPr>
          <w:rFonts w:ascii="GHEA Grapalat" w:hAnsi="GHEA Grapalat" w:cs="Sylfaen"/>
        </w:rPr>
        <w:t xml:space="preserve"> </w:t>
      </w:r>
      <w:r w:rsidRPr="00E64422">
        <w:rPr>
          <w:rFonts w:ascii="GHEA Grapalat" w:hAnsi="GHEA Grapalat" w:cs="Sylfaen"/>
        </w:rPr>
        <w:t>վրա</w:t>
      </w:r>
      <w:r w:rsidRPr="00587F36">
        <w:rPr>
          <w:rFonts w:ascii="GHEA Grapalat" w:hAnsi="GHEA Grapalat" w:cs="Sylfaen"/>
        </w:rPr>
        <w:t xml:space="preserve"> </w:t>
      </w:r>
      <w:r w:rsidRPr="00E64422">
        <w:rPr>
          <w:rFonts w:ascii="GHEA Grapalat" w:hAnsi="GHEA Grapalat" w:cs="Sylfaen"/>
        </w:rPr>
        <w:t>է</w:t>
      </w:r>
      <w:r w:rsidRPr="00587F36">
        <w:rPr>
          <w:rFonts w:ascii="GHEA Grapalat" w:hAnsi="GHEA Grapalat" w:cs="Sylfaen"/>
        </w:rPr>
        <w:t xml:space="preserve"> </w:t>
      </w:r>
      <w:r w:rsidRPr="00E64422">
        <w:rPr>
          <w:rFonts w:ascii="GHEA Grapalat" w:hAnsi="GHEA Grapalat" w:cs="Sylfaen"/>
        </w:rPr>
        <w:t>տարածվելու</w:t>
      </w:r>
      <w:r w:rsidRPr="00587F36">
        <w:rPr>
          <w:rFonts w:ascii="GHEA Grapalat" w:hAnsi="GHEA Grapalat" w:cs="Sylfaen"/>
        </w:rPr>
        <w:t xml:space="preserve"> </w:t>
      </w:r>
      <w:r w:rsidRPr="00E64422">
        <w:rPr>
          <w:rFonts w:ascii="GHEA Grapalat" w:hAnsi="GHEA Grapalat" w:cs="Sylfaen"/>
        </w:rPr>
        <w:t>օրենքը</w:t>
      </w:r>
      <w:r w:rsidRPr="00587F36">
        <w:rPr>
          <w:rFonts w:ascii="GHEA Grapalat" w:hAnsi="GHEA Grapalat" w:cs="Sylfaen"/>
        </w:rPr>
        <w:t>:</w:t>
      </w:r>
    </w:p>
    <w:p w:rsidR="00FB3146" w:rsidRPr="00587F36" w:rsidRDefault="00400411" w:rsidP="00FB3146">
      <w:pPr>
        <w:spacing w:line="360" w:lineRule="auto"/>
        <w:ind w:firstLine="708"/>
        <w:jc w:val="both"/>
        <w:rPr>
          <w:rFonts w:ascii="GHEA Grapalat" w:hAnsi="GHEA Grapalat" w:cs="Sylfaen"/>
        </w:rPr>
      </w:pPr>
      <w:r>
        <w:rPr>
          <w:rFonts w:ascii="GHEA Grapalat" w:hAnsi="GHEA Grapalat" w:cs="Sylfaen"/>
        </w:rPr>
        <w:t>6</w:t>
      </w:r>
      <w:r w:rsidR="00FB3146" w:rsidRPr="00587F36">
        <w:rPr>
          <w:rFonts w:ascii="GHEA Grapalat" w:hAnsi="GHEA Grapalat" w:cs="Sylfaen"/>
        </w:rPr>
        <w:t xml:space="preserve">. </w:t>
      </w:r>
      <w:r w:rsidR="00FB3146" w:rsidRPr="00E64422">
        <w:rPr>
          <w:rFonts w:ascii="GHEA Grapalat" w:hAnsi="GHEA Grapalat" w:cs="Sylfaen"/>
        </w:rPr>
        <w:t>Նախագծի</w:t>
      </w:r>
      <w:r w:rsidR="00FB3146" w:rsidRPr="00587F36">
        <w:rPr>
          <w:rFonts w:ascii="GHEA Grapalat" w:hAnsi="GHEA Grapalat" w:cs="Sylfaen"/>
        </w:rPr>
        <w:t xml:space="preserve"> 3-</w:t>
      </w:r>
      <w:r w:rsidR="00FB3146" w:rsidRPr="00E64422">
        <w:rPr>
          <w:rFonts w:ascii="GHEA Grapalat" w:hAnsi="GHEA Grapalat" w:cs="Sylfaen"/>
        </w:rPr>
        <w:t>րդ</w:t>
      </w:r>
      <w:r w:rsidR="00FB3146" w:rsidRPr="00587F36">
        <w:rPr>
          <w:rFonts w:ascii="GHEA Grapalat" w:hAnsi="GHEA Grapalat" w:cs="Sylfaen"/>
        </w:rPr>
        <w:t xml:space="preserve"> </w:t>
      </w:r>
      <w:r w:rsidR="00FB3146" w:rsidRPr="00E64422">
        <w:rPr>
          <w:rFonts w:ascii="GHEA Grapalat" w:hAnsi="GHEA Grapalat" w:cs="Sylfaen"/>
        </w:rPr>
        <w:t>հոդվածի</w:t>
      </w:r>
      <w:r w:rsidR="00FB3146" w:rsidRPr="00587F36">
        <w:rPr>
          <w:rFonts w:ascii="GHEA Grapalat" w:hAnsi="GHEA Grapalat" w:cs="Sylfaen"/>
        </w:rPr>
        <w:t xml:space="preserve"> 1-</w:t>
      </w:r>
      <w:r w:rsidR="00FB3146" w:rsidRPr="00E64422">
        <w:rPr>
          <w:rFonts w:ascii="GHEA Grapalat" w:hAnsi="GHEA Grapalat" w:cs="Sylfaen"/>
        </w:rPr>
        <w:t>ին</w:t>
      </w:r>
      <w:r w:rsidR="00FB3146" w:rsidRPr="00587F36">
        <w:rPr>
          <w:rFonts w:ascii="GHEA Grapalat" w:hAnsi="GHEA Grapalat" w:cs="Sylfaen"/>
        </w:rPr>
        <w:t xml:space="preserve"> </w:t>
      </w:r>
      <w:r w:rsidR="00FB3146" w:rsidRPr="00E64422">
        <w:rPr>
          <w:rFonts w:ascii="GHEA Grapalat" w:hAnsi="GHEA Grapalat" w:cs="Sylfaen"/>
        </w:rPr>
        <w:t>պարբերության</w:t>
      </w:r>
      <w:r w:rsidR="00FB3146" w:rsidRPr="00587F36">
        <w:rPr>
          <w:rFonts w:ascii="GHEA Grapalat" w:hAnsi="GHEA Grapalat" w:cs="Sylfaen"/>
        </w:rPr>
        <w:t xml:space="preserve"> </w:t>
      </w:r>
      <w:r w:rsidR="00FB3146" w:rsidRPr="00E64422">
        <w:rPr>
          <w:rFonts w:ascii="GHEA Grapalat" w:hAnsi="GHEA Grapalat" w:cs="Sylfaen"/>
        </w:rPr>
        <w:t>համաձայն</w:t>
      </w:r>
      <w:r w:rsidR="00FB3146" w:rsidRPr="00587F36">
        <w:rPr>
          <w:rFonts w:ascii="GHEA Grapalat" w:hAnsi="GHEA Grapalat" w:cs="Sylfaen"/>
        </w:rPr>
        <w:t>` «</w:t>
      </w:r>
      <w:r w:rsidR="00FB3146" w:rsidRPr="00E64422">
        <w:rPr>
          <w:rFonts w:ascii="GHEA Grapalat" w:hAnsi="GHEA Grapalat" w:cs="Sylfaen"/>
        </w:rPr>
        <w:t>Վարկային</w:t>
      </w:r>
      <w:r w:rsidR="00FB3146" w:rsidRPr="00587F36">
        <w:rPr>
          <w:rFonts w:ascii="GHEA Grapalat" w:hAnsi="GHEA Grapalat" w:cs="Sylfaen"/>
        </w:rPr>
        <w:t xml:space="preserve"> </w:t>
      </w:r>
      <w:r w:rsidR="00FB3146" w:rsidRPr="00E64422">
        <w:rPr>
          <w:rFonts w:ascii="GHEA Grapalat" w:hAnsi="GHEA Grapalat" w:cs="Sylfaen"/>
        </w:rPr>
        <w:t>և</w:t>
      </w:r>
      <w:r w:rsidR="00FB3146" w:rsidRPr="00587F36">
        <w:rPr>
          <w:rFonts w:ascii="GHEA Grapalat" w:hAnsi="GHEA Grapalat" w:cs="Sylfaen"/>
        </w:rPr>
        <w:t xml:space="preserve"> </w:t>
      </w:r>
      <w:r w:rsidR="00FB3146" w:rsidRPr="00E64422">
        <w:rPr>
          <w:rFonts w:ascii="GHEA Grapalat" w:hAnsi="GHEA Grapalat" w:cs="Sylfaen"/>
        </w:rPr>
        <w:t>փոխառնության</w:t>
      </w:r>
      <w:r w:rsidR="00FB3146" w:rsidRPr="00587F36">
        <w:rPr>
          <w:rFonts w:ascii="GHEA Grapalat" w:hAnsi="GHEA Grapalat" w:cs="Sylfaen"/>
        </w:rPr>
        <w:t xml:space="preserve"> </w:t>
      </w:r>
      <w:r w:rsidR="00FB3146" w:rsidRPr="00E64422">
        <w:rPr>
          <w:rFonts w:ascii="GHEA Grapalat" w:hAnsi="GHEA Grapalat" w:cs="Sylfaen"/>
        </w:rPr>
        <w:t>պայմանագրային</w:t>
      </w:r>
      <w:r w:rsidR="00FB3146" w:rsidRPr="00587F36">
        <w:rPr>
          <w:rFonts w:ascii="GHEA Grapalat" w:hAnsi="GHEA Grapalat" w:cs="Sylfaen"/>
        </w:rPr>
        <w:t xml:space="preserve"> </w:t>
      </w:r>
      <w:r w:rsidR="00FB3146" w:rsidRPr="00E64422">
        <w:rPr>
          <w:rFonts w:ascii="GHEA Grapalat" w:hAnsi="GHEA Grapalat" w:cs="Sylfaen"/>
        </w:rPr>
        <w:t>պարտավորությունների</w:t>
      </w:r>
      <w:r w:rsidR="00FB3146" w:rsidRPr="00587F36">
        <w:rPr>
          <w:rFonts w:ascii="GHEA Grapalat" w:hAnsi="GHEA Grapalat" w:cs="Sylfaen"/>
        </w:rPr>
        <w:t xml:space="preserve"> </w:t>
      </w:r>
      <w:r w:rsidR="00FB3146" w:rsidRPr="00E64422">
        <w:rPr>
          <w:rFonts w:ascii="GHEA Grapalat" w:hAnsi="GHEA Grapalat" w:cs="Sylfaen"/>
        </w:rPr>
        <w:t>վերակառուցումն</w:t>
      </w:r>
      <w:r w:rsidR="00FB3146" w:rsidRPr="00587F36">
        <w:rPr>
          <w:rFonts w:ascii="GHEA Grapalat" w:hAnsi="GHEA Grapalat" w:cs="Sylfaen"/>
        </w:rPr>
        <w:t xml:space="preserve"> </w:t>
      </w:r>
      <w:r w:rsidR="00FB3146" w:rsidRPr="00E64422">
        <w:rPr>
          <w:rFonts w:ascii="GHEA Grapalat" w:hAnsi="GHEA Grapalat" w:cs="Sylfaen"/>
        </w:rPr>
        <w:t>իրականացվում</w:t>
      </w:r>
      <w:r w:rsidR="00FB3146" w:rsidRPr="00587F36">
        <w:rPr>
          <w:rFonts w:ascii="GHEA Grapalat" w:hAnsi="GHEA Grapalat" w:cs="Sylfaen"/>
        </w:rPr>
        <w:t xml:space="preserve"> </w:t>
      </w:r>
      <w:r w:rsidR="00FB3146" w:rsidRPr="00E64422">
        <w:rPr>
          <w:rFonts w:ascii="GHEA Grapalat" w:hAnsi="GHEA Grapalat" w:cs="Sylfaen"/>
        </w:rPr>
        <w:t>է</w:t>
      </w:r>
      <w:r w:rsidR="00FB3146" w:rsidRPr="00587F36">
        <w:rPr>
          <w:rFonts w:ascii="GHEA Grapalat" w:hAnsi="GHEA Grapalat" w:cs="Sylfaen"/>
        </w:rPr>
        <w:t xml:space="preserve"> </w:t>
      </w:r>
      <w:r w:rsidR="00FB3146" w:rsidRPr="00E64422">
        <w:rPr>
          <w:rFonts w:ascii="GHEA Grapalat" w:hAnsi="GHEA Grapalat" w:cs="Sylfaen"/>
        </w:rPr>
        <w:t>վարկային</w:t>
      </w:r>
      <w:r w:rsidR="00FB3146" w:rsidRPr="00587F36">
        <w:rPr>
          <w:rFonts w:ascii="GHEA Grapalat" w:hAnsi="GHEA Grapalat" w:cs="Sylfaen"/>
        </w:rPr>
        <w:t xml:space="preserve"> </w:t>
      </w:r>
      <w:r w:rsidR="00FB3146" w:rsidRPr="00E64422">
        <w:rPr>
          <w:rFonts w:ascii="GHEA Grapalat" w:hAnsi="GHEA Grapalat" w:cs="Sylfaen"/>
        </w:rPr>
        <w:t>և</w:t>
      </w:r>
      <w:r w:rsidR="00FB3146" w:rsidRPr="00587F36">
        <w:rPr>
          <w:rFonts w:ascii="GHEA Grapalat" w:hAnsi="GHEA Grapalat" w:cs="Sylfaen"/>
        </w:rPr>
        <w:t xml:space="preserve"> </w:t>
      </w:r>
      <w:r w:rsidR="00FB3146" w:rsidRPr="00E64422">
        <w:rPr>
          <w:rFonts w:ascii="GHEA Grapalat" w:hAnsi="GHEA Grapalat" w:cs="Sylfaen"/>
        </w:rPr>
        <w:t>փոխառնական</w:t>
      </w:r>
      <w:r w:rsidR="00FB3146" w:rsidRPr="00587F36">
        <w:rPr>
          <w:rFonts w:ascii="GHEA Grapalat" w:hAnsi="GHEA Grapalat" w:cs="Sylfaen"/>
        </w:rPr>
        <w:t xml:space="preserve"> </w:t>
      </w:r>
      <w:r w:rsidR="00FB3146" w:rsidRPr="00E64422">
        <w:rPr>
          <w:rFonts w:ascii="GHEA Grapalat" w:hAnsi="GHEA Grapalat" w:cs="Sylfaen"/>
        </w:rPr>
        <w:t>պայմանագրերով</w:t>
      </w:r>
      <w:r w:rsidR="00FB3146" w:rsidRPr="00587F36">
        <w:rPr>
          <w:rFonts w:ascii="GHEA Grapalat" w:hAnsi="GHEA Grapalat" w:cs="Sylfaen"/>
        </w:rPr>
        <w:t xml:space="preserve"> </w:t>
      </w:r>
      <w:r w:rsidR="00FB3146" w:rsidRPr="00E64422">
        <w:rPr>
          <w:rFonts w:ascii="GHEA Grapalat" w:hAnsi="GHEA Grapalat" w:cs="Sylfaen"/>
        </w:rPr>
        <w:t>նախատեսված</w:t>
      </w:r>
      <w:r w:rsidR="00FB3146" w:rsidRPr="00587F36">
        <w:rPr>
          <w:rFonts w:ascii="GHEA Grapalat" w:hAnsi="GHEA Grapalat" w:cs="Sylfaen"/>
        </w:rPr>
        <w:t xml:space="preserve"> </w:t>
      </w:r>
      <w:r w:rsidR="00FB3146" w:rsidRPr="00E64422">
        <w:rPr>
          <w:rFonts w:ascii="GHEA Grapalat" w:hAnsi="GHEA Grapalat" w:cs="Sylfaen"/>
        </w:rPr>
        <w:t>պայմանագրի</w:t>
      </w:r>
      <w:r w:rsidR="00FB3146" w:rsidRPr="00587F36">
        <w:rPr>
          <w:rFonts w:ascii="GHEA Grapalat" w:hAnsi="GHEA Grapalat" w:cs="Sylfaen"/>
        </w:rPr>
        <w:t xml:space="preserve"> </w:t>
      </w:r>
      <w:r w:rsidR="00FB3146" w:rsidRPr="00E64422">
        <w:rPr>
          <w:rFonts w:ascii="GHEA Grapalat" w:hAnsi="GHEA Grapalat" w:cs="Sylfaen"/>
        </w:rPr>
        <w:t>օգտագործման</w:t>
      </w:r>
      <w:r w:rsidR="00FB3146" w:rsidRPr="00587F36">
        <w:rPr>
          <w:rFonts w:ascii="GHEA Grapalat" w:hAnsi="GHEA Grapalat" w:cs="Sylfaen"/>
        </w:rPr>
        <w:t xml:space="preserve"> </w:t>
      </w:r>
      <w:r w:rsidR="00FB3146" w:rsidRPr="00E64422">
        <w:rPr>
          <w:rFonts w:ascii="GHEA Grapalat" w:hAnsi="GHEA Grapalat" w:cs="Sylfaen"/>
        </w:rPr>
        <w:t>համար</w:t>
      </w:r>
      <w:r w:rsidR="00FB3146" w:rsidRPr="00587F36">
        <w:rPr>
          <w:rFonts w:ascii="GHEA Grapalat" w:hAnsi="GHEA Grapalat" w:cs="Sylfaen"/>
        </w:rPr>
        <w:t xml:space="preserve"> </w:t>
      </w:r>
      <w:r w:rsidR="00FB3146" w:rsidRPr="00E64422">
        <w:rPr>
          <w:rFonts w:ascii="GHEA Grapalat" w:hAnsi="GHEA Grapalat" w:cs="Sylfaen"/>
        </w:rPr>
        <w:t>որոշված</w:t>
      </w:r>
      <w:r w:rsidR="00FB3146" w:rsidRPr="00587F36">
        <w:rPr>
          <w:rFonts w:ascii="GHEA Grapalat" w:hAnsi="GHEA Grapalat" w:cs="Sylfaen"/>
        </w:rPr>
        <w:t xml:space="preserve"> </w:t>
      </w:r>
      <w:r w:rsidR="00FB3146" w:rsidRPr="00E64422">
        <w:rPr>
          <w:rFonts w:ascii="GHEA Grapalat" w:hAnsi="GHEA Grapalat" w:cs="Sylfaen"/>
        </w:rPr>
        <w:t>վճարումների</w:t>
      </w:r>
      <w:r w:rsidR="00FB3146" w:rsidRPr="00587F36">
        <w:rPr>
          <w:rFonts w:ascii="GHEA Grapalat" w:hAnsi="GHEA Grapalat" w:cs="Sylfaen"/>
        </w:rPr>
        <w:t xml:space="preserve"> </w:t>
      </w:r>
      <w:r w:rsidR="00FB3146" w:rsidRPr="00E64422">
        <w:rPr>
          <w:rFonts w:ascii="GHEA Grapalat" w:hAnsi="GHEA Grapalat" w:cs="Sylfaen"/>
        </w:rPr>
        <w:t>և</w:t>
      </w:r>
      <w:r w:rsidR="00FB3146" w:rsidRPr="00587F36">
        <w:rPr>
          <w:rFonts w:ascii="GHEA Grapalat" w:hAnsi="GHEA Grapalat" w:cs="Sylfaen"/>
        </w:rPr>
        <w:t xml:space="preserve"> </w:t>
      </w:r>
      <w:r w:rsidR="00FB3146" w:rsidRPr="00E64422">
        <w:rPr>
          <w:rFonts w:ascii="GHEA Grapalat" w:hAnsi="GHEA Grapalat" w:cs="Sylfaen"/>
        </w:rPr>
        <w:t>վարկային</w:t>
      </w:r>
      <w:r w:rsidR="00FB3146" w:rsidRPr="00587F36">
        <w:rPr>
          <w:rFonts w:ascii="GHEA Grapalat" w:hAnsi="GHEA Grapalat" w:cs="Sylfaen"/>
        </w:rPr>
        <w:t xml:space="preserve"> </w:t>
      </w:r>
      <w:r w:rsidR="00FB3146" w:rsidRPr="00E64422">
        <w:rPr>
          <w:rFonts w:ascii="GHEA Grapalat" w:hAnsi="GHEA Grapalat" w:cs="Sylfaen"/>
        </w:rPr>
        <w:t>պարտավորություններ</w:t>
      </w:r>
      <w:r w:rsidR="00FB3146" w:rsidRPr="00587F36">
        <w:rPr>
          <w:rFonts w:ascii="GHEA Grapalat" w:hAnsi="GHEA Grapalat" w:cs="Sylfaen"/>
        </w:rPr>
        <w:t xml:space="preserve"> </w:t>
      </w:r>
      <w:r w:rsidR="00FB3146" w:rsidRPr="00E64422">
        <w:rPr>
          <w:rFonts w:ascii="GHEA Grapalat" w:hAnsi="GHEA Grapalat" w:cs="Sylfaen"/>
        </w:rPr>
        <w:t>մնացորդը</w:t>
      </w:r>
      <w:r w:rsidR="00FB3146" w:rsidRPr="00587F36">
        <w:rPr>
          <w:rFonts w:ascii="GHEA Grapalat" w:hAnsi="GHEA Grapalat" w:cs="Sylfaen"/>
        </w:rPr>
        <w:t xml:space="preserve"> </w:t>
      </w:r>
      <w:r w:rsidR="00FB3146" w:rsidRPr="00E64422">
        <w:rPr>
          <w:rFonts w:ascii="GHEA Grapalat" w:hAnsi="GHEA Grapalat" w:cs="Sylfaen"/>
        </w:rPr>
        <w:t>ՀՀ</w:t>
      </w:r>
      <w:r w:rsidR="00FB3146" w:rsidRPr="00587F36">
        <w:rPr>
          <w:rFonts w:ascii="GHEA Grapalat" w:hAnsi="GHEA Grapalat" w:cs="Sylfaen"/>
        </w:rPr>
        <w:t xml:space="preserve"> </w:t>
      </w:r>
      <w:r w:rsidR="00FB3146" w:rsidRPr="00E64422">
        <w:rPr>
          <w:rFonts w:ascii="GHEA Grapalat" w:hAnsi="GHEA Grapalat" w:cs="Sylfaen"/>
        </w:rPr>
        <w:t>ազգային</w:t>
      </w:r>
      <w:r w:rsidR="00FB3146" w:rsidRPr="00587F36">
        <w:rPr>
          <w:rFonts w:ascii="GHEA Grapalat" w:hAnsi="GHEA Grapalat" w:cs="Sylfaen"/>
        </w:rPr>
        <w:t xml:space="preserve"> </w:t>
      </w:r>
      <w:r w:rsidR="00FB3146" w:rsidRPr="00E64422">
        <w:rPr>
          <w:rFonts w:ascii="GHEA Grapalat" w:hAnsi="GHEA Grapalat" w:cs="Sylfaen"/>
        </w:rPr>
        <w:t>արժույթով</w:t>
      </w:r>
      <w:r w:rsidR="00FB3146" w:rsidRPr="00587F36">
        <w:rPr>
          <w:rFonts w:ascii="GHEA Grapalat" w:hAnsi="GHEA Grapalat" w:cs="Sylfaen"/>
        </w:rPr>
        <w:t xml:space="preserve"> </w:t>
      </w:r>
      <w:r w:rsidR="00FB3146" w:rsidRPr="00E64422">
        <w:rPr>
          <w:rFonts w:ascii="GHEA Grapalat" w:hAnsi="GHEA Grapalat" w:cs="Sylfaen"/>
        </w:rPr>
        <w:t>վերահաշվարկման</w:t>
      </w:r>
      <w:r w:rsidR="00FB3146" w:rsidRPr="00587F36">
        <w:rPr>
          <w:rFonts w:ascii="GHEA Grapalat" w:hAnsi="GHEA Grapalat" w:cs="Sylfaen"/>
        </w:rPr>
        <w:t xml:space="preserve"> </w:t>
      </w:r>
      <w:r w:rsidR="00FB3146" w:rsidRPr="00E64422">
        <w:rPr>
          <w:rFonts w:ascii="GHEA Grapalat" w:hAnsi="GHEA Grapalat" w:cs="Sylfaen"/>
        </w:rPr>
        <w:t>և</w:t>
      </w:r>
      <w:r w:rsidR="00FB3146" w:rsidRPr="00587F36">
        <w:rPr>
          <w:rFonts w:ascii="GHEA Grapalat" w:hAnsi="GHEA Grapalat" w:cs="Sylfaen"/>
        </w:rPr>
        <w:t xml:space="preserve"> </w:t>
      </w:r>
      <w:r w:rsidR="00FB3146" w:rsidRPr="00E64422">
        <w:rPr>
          <w:rFonts w:ascii="GHEA Grapalat" w:hAnsi="GHEA Grapalat" w:cs="Sylfaen"/>
        </w:rPr>
        <w:t>ամրագրման</w:t>
      </w:r>
      <w:r w:rsidR="00FB3146" w:rsidRPr="00587F36">
        <w:rPr>
          <w:rFonts w:ascii="GHEA Grapalat" w:hAnsi="GHEA Grapalat" w:cs="Sylfaen"/>
        </w:rPr>
        <w:t xml:space="preserve"> </w:t>
      </w:r>
      <w:r w:rsidR="00FB3146" w:rsidRPr="00E64422">
        <w:rPr>
          <w:rFonts w:ascii="GHEA Grapalat" w:hAnsi="GHEA Grapalat" w:cs="Sylfaen"/>
        </w:rPr>
        <w:t>միջոցով</w:t>
      </w:r>
      <w:r w:rsidR="00FB3146" w:rsidRPr="00587F36">
        <w:rPr>
          <w:rFonts w:ascii="GHEA Grapalat" w:hAnsi="GHEA Grapalat" w:cs="Sylfaen"/>
        </w:rPr>
        <w:t xml:space="preserve">, </w:t>
      </w:r>
      <w:r w:rsidR="00FB3146" w:rsidRPr="00E64422">
        <w:rPr>
          <w:rFonts w:ascii="GHEA Grapalat" w:hAnsi="GHEA Grapalat" w:cs="Sylfaen"/>
        </w:rPr>
        <w:t>ինչի</w:t>
      </w:r>
      <w:r w:rsidR="00FB3146" w:rsidRPr="00587F36">
        <w:rPr>
          <w:rFonts w:ascii="GHEA Grapalat" w:hAnsi="GHEA Grapalat" w:cs="Sylfaen"/>
        </w:rPr>
        <w:t xml:space="preserve"> </w:t>
      </w:r>
      <w:r w:rsidR="00FB3146" w:rsidRPr="00E64422">
        <w:rPr>
          <w:rFonts w:ascii="GHEA Grapalat" w:hAnsi="GHEA Grapalat" w:cs="Sylfaen"/>
        </w:rPr>
        <w:t>վերաբերյալ</w:t>
      </w:r>
      <w:r w:rsidR="00FB3146" w:rsidRPr="00587F36">
        <w:rPr>
          <w:rFonts w:ascii="GHEA Grapalat" w:hAnsi="GHEA Grapalat" w:cs="Sylfaen"/>
        </w:rPr>
        <w:t xml:space="preserve"> </w:t>
      </w:r>
      <w:r w:rsidR="00FB3146" w:rsidRPr="00E64422">
        <w:rPr>
          <w:rFonts w:ascii="GHEA Grapalat" w:hAnsi="GHEA Grapalat" w:cs="Sylfaen"/>
        </w:rPr>
        <w:t>վարկատուի</w:t>
      </w:r>
      <w:r w:rsidR="00FB3146" w:rsidRPr="00587F36">
        <w:rPr>
          <w:rFonts w:ascii="GHEA Grapalat" w:hAnsi="GHEA Grapalat" w:cs="Sylfaen"/>
        </w:rPr>
        <w:t xml:space="preserve"> </w:t>
      </w:r>
      <w:r w:rsidR="00FB3146" w:rsidRPr="00E64422">
        <w:rPr>
          <w:rFonts w:ascii="GHEA Grapalat" w:hAnsi="GHEA Grapalat" w:cs="Sylfaen"/>
        </w:rPr>
        <w:t>և</w:t>
      </w:r>
      <w:r w:rsidR="00FB3146" w:rsidRPr="00587F36">
        <w:rPr>
          <w:rFonts w:ascii="GHEA Grapalat" w:hAnsi="GHEA Grapalat" w:cs="Sylfaen"/>
        </w:rPr>
        <w:t xml:space="preserve"> </w:t>
      </w:r>
      <w:r w:rsidR="00FB3146" w:rsidRPr="00E64422">
        <w:rPr>
          <w:rFonts w:ascii="GHEA Grapalat" w:hAnsi="GHEA Grapalat" w:cs="Sylfaen"/>
        </w:rPr>
        <w:t>վարկառուի</w:t>
      </w:r>
      <w:r w:rsidR="00FB3146" w:rsidRPr="00587F36">
        <w:rPr>
          <w:rFonts w:ascii="GHEA Grapalat" w:hAnsi="GHEA Grapalat" w:cs="Sylfaen"/>
        </w:rPr>
        <w:t xml:space="preserve"> </w:t>
      </w:r>
      <w:r w:rsidR="00FB3146" w:rsidRPr="00E64422">
        <w:rPr>
          <w:rFonts w:ascii="GHEA Grapalat" w:hAnsi="GHEA Grapalat" w:cs="Sylfaen"/>
        </w:rPr>
        <w:t>միջև</w:t>
      </w:r>
      <w:r w:rsidR="00FB3146" w:rsidRPr="00587F36">
        <w:rPr>
          <w:rFonts w:ascii="GHEA Grapalat" w:hAnsi="GHEA Grapalat" w:cs="Sylfaen"/>
        </w:rPr>
        <w:t xml:space="preserve"> </w:t>
      </w:r>
      <w:r w:rsidR="00FB3146" w:rsidRPr="00E64422">
        <w:rPr>
          <w:rFonts w:ascii="GHEA Grapalat" w:hAnsi="GHEA Grapalat" w:cs="Sylfaen"/>
        </w:rPr>
        <w:t>արձանագրվում</w:t>
      </w:r>
      <w:r w:rsidR="00FB3146" w:rsidRPr="00587F36">
        <w:rPr>
          <w:rFonts w:ascii="GHEA Grapalat" w:hAnsi="GHEA Grapalat" w:cs="Sylfaen"/>
        </w:rPr>
        <w:t xml:space="preserve"> </w:t>
      </w:r>
      <w:r w:rsidR="00FB3146" w:rsidRPr="00E64422">
        <w:rPr>
          <w:rFonts w:ascii="GHEA Grapalat" w:hAnsi="GHEA Grapalat" w:cs="Sylfaen"/>
        </w:rPr>
        <w:t>է</w:t>
      </w:r>
      <w:r w:rsidR="00FB3146" w:rsidRPr="00587F36">
        <w:rPr>
          <w:rFonts w:ascii="GHEA Grapalat" w:hAnsi="GHEA Grapalat" w:cs="Sylfaen"/>
        </w:rPr>
        <w:t xml:space="preserve"> </w:t>
      </w:r>
      <w:r w:rsidR="00FB3146" w:rsidRPr="00E64422">
        <w:rPr>
          <w:rFonts w:ascii="GHEA Grapalat" w:hAnsi="GHEA Grapalat" w:cs="Sylfaen"/>
        </w:rPr>
        <w:t>հավելյալ</w:t>
      </w:r>
      <w:r w:rsidR="00FB3146" w:rsidRPr="00587F36">
        <w:rPr>
          <w:rFonts w:ascii="GHEA Grapalat" w:hAnsi="GHEA Grapalat" w:cs="Sylfaen"/>
        </w:rPr>
        <w:t xml:space="preserve"> </w:t>
      </w:r>
      <w:r w:rsidR="00FB3146" w:rsidRPr="00E64422">
        <w:rPr>
          <w:rFonts w:ascii="GHEA Grapalat" w:hAnsi="GHEA Grapalat" w:cs="Sylfaen"/>
        </w:rPr>
        <w:t>համաձայնագիր</w:t>
      </w:r>
      <w:r w:rsidR="00FB3146" w:rsidRPr="00587F36">
        <w:rPr>
          <w:rFonts w:ascii="GHEA Grapalat" w:hAnsi="GHEA Grapalat" w:cs="Sylfaen"/>
        </w:rPr>
        <w:t>:»:</w:t>
      </w:r>
    </w:p>
    <w:p w:rsidR="00FB3146" w:rsidRPr="00587F36" w:rsidRDefault="00FB3146" w:rsidP="00FB3146">
      <w:pPr>
        <w:spacing w:line="360" w:lineRule="auto"/>
        <w:ind w:firstLine="708"/>
        <w:jc w:val="both"/>
        <w:rPr>
          <w:rFonts w:ascii="GHEA Grapalat" w:hAnsi="GHEA Grapalat" w:cs="Sylfaen"/>
        </w:rPr>
      </w:pPr>
      <w:r w:rsidRPr="00E64422">
        <w:rPr>
          <w:rFonts w:ascii="GHEA Grapalat" w:hAnsi="GHEA Grapalat" w:cs="Sylfaen"/>
        </w:rPr>
        <w:t>Առաջարկում</w:t>
      </w:r>
      <w:r w:rsidRPr="00587F36">
        <w:rPr>
          <w:rFonts w:ascii="GHEA Grapalat" w:hAnsi="GHEA Grapalat" w:cs="Sylfaen"/>
        </w:rPr>
        <w:t xml:space="preserve"> </w:t>
      </w:r>
      <w:r w:rsidRPr="00E64422">
        <w:rPr>
          <w:rFonts w:ascii="GHEA Grapalat" w:hAnsi="GHEA Grapalat" w:cs="Sylfaen"/>
        </w:rPr>
        <w:t>ենք</w:t>
      </w:r>
      <w:r w:rsidRPr="00587F36">
        <w:rPr>
          <w:rFonts w:ascii="GHEA Grapalat" w:hAnsi="GHEA Grapalat" w:cs="Sylfaen"/>
        </w:rPr>
        <w:t xml:space="preserve"> </w:t>
      </w:r>
      <w:r w:rsidRPr="00E64422">
        <w:rPr>
          <w:rFonts w:ascii="GHEA Grapalat" w:hAnsi="GHEA Grapalat" w:cs="Sylfaen"/>
        </w:rPr>
        <w:t>պարզաբանել</w:t>
      </w:r>
      <w:r w:rsidRPr="00587F36">
        <w:rPr>
          <w:rFonts w:ascii="GHEA Grapalat" w:hAnsi="GHEA Grapalat" w:cs="Sylfaen"/>
        </w:rPr>
        <w:t xml:space="preserve"> «</w:t>
      </w:r>
      <w:r w:rsidRPr="00E64422">
        <w:rPr>
          <w:rFonts w:ascii="GHEA Grapalat" w:hAnsi="GHEA Grapalat" w:cs="Sylfaen"/>
        </w:rPr>
        <w:t>պայմանագրի</w:t>
      </w:r>
      <w:r w:rsidRPr="00587F36">
        <w:rPr>
          <w:rFonts w:ascii="GHEA Grapalat" w:hAnsi="GHEA Grapalat" w:cs="Sylfaen"/>
        </w:rPr>
        <w:t xml:space="preserve"> </w:t>
      </w:r>
      <w:r w:rsidRPr="00E64422">
        <w:rPr>
          <w:rFonts w:ascii="GHEA Grapalat" w:hAnsi="GHEA Grapalat" w:cs="Sylfaen"/>
        </w:rPr>
        <w:t>օգտագործում</w:t>
      </w:r>
      <w:r w:rsidRPr="00587F36">
        <w:rPr>
          <w:rFonts w:ascii="GHEA Grapalat" w:hAnsi="GHEA Grapalat" w:cs="Sylfaen"/>
        </w:rPr>
        <w:t xml:space="preserve">» </w:t>
      </w:r>
      <w:r w:rsidRPr="00E64422">
        <w:rPr>
          <w:rFonts w:ascii="GHEA Grapalat" w:hAnsi="GHEA Grapalat" w:cs="Sylfaen"/>
        </w:rPr>
        <w:t>արտահայտությունը</w:t>
      </w:r>
      <w:r w:rsidRPr="00587F36">
        <w:rPr>
          <w:rFonts w:ascii="GHEA Grapalat" w:hAnsi="GHEA Grapalat" w:cs="Sylfaen"/>
        </w:rPr>
        <w:t xml:space="preserve">: </w:t>
      </w:r>
      <w:r w:rsidRPr="00E64422">
        <w:rPr>
          <w:rFonts w:ascii="GHEA Grapalat" w:hAnsi="GHEA Grapalat" w:cs="Sylfaen"/>
        </w:rPr>
        <w:t>Անհասկանալի</w:t>
      </w:r>
      <w:r w:rsidRPr="00587F36">
        <w:rPr>
          <w:rFonts w:ascii="GHEA Grapalat" w:hAnsi="GHEA Grapalat" w:cs="Sylfaen"/>
        </w:rPr>
        <w:t xml:space="preserve"> </w:t>
      </w:r>
      <w:r w:rsidRPr="00E64422">
        <w:rPr>
          <w:rFonts w:ascii="GHEA Grapalat" w:hAnsi="GHEA Grapalat" w:cs="Sylfaen"/>
        </w:rPr>
        <w:t>է</w:t>
      </w:r>
      <w:r w:rsidRPr="00587F36">
        <w:rPr>
          <w:rFonts w:ascii="GHEA Grapalat" w:hAnsi="GHEA Grapalat" w:cs="Sylfaen"/>
        </w:rPr>
        <w:t xml:space="preserve"> </w:t>
      </w:r>
      <w:r w:rsidRPr="00E64422">
        <w:rPr>
          <w:rFonts w:ascii="GHEA Grapalat" w:hAnsi="GHEA Grapalat" w:cs="Sylfaen"/>
        </w:rPr>
        <w:t>նաև</w:t>
      </w:r>
      <w:r w:rsidRPr="00587F36">
        <w:rPr>
          <w:rFonts w:ascii="GHEA Grapalat" w:hAnsi="GHEA Grapalat" w:cs="Sylfaen"/>
        </w:rPr>
        <w:t xml:space="preserve"> «</w:t>
      </w:r>
      <w:r w:rsidRPr="00E64422">
        <w:rPr>
          <w:rFonts w:ascii="GHEA Grapalat" w:hAnsi="GHEA Grapalat" w:cs="Sylfaen"/>
        </w:rPr>
        <w:t>արձանագրվում</w:t>
      </w:r>
      <w:r w:rsidRPr="00587F36">
        <w:rPr>
          <w:rFonts w:ascii="GHEA Grapalat" w:hAnsi="GHEA Grapalat" w:cs="Sylfaen"/>
        </w:rPr>
        <w:t xml:space="preserve"> </w:t>
      </w:r>
      <w:r w:rsidRPr="00E64422">
        <w:rPr>
          <w:rFonts w:ascii="GHEA Grapalat" w:hAnsi="GHEA Grapalat" w:cs="Sylfaen"/>
        </w:rPr>
        <w:t>է</w:t>
      </w:r>
      <w:r w:rsidRPr="00587F36">
        <w:rPr>
          <w:rFonts w:ascii="GHEA Grapalat" w:hAnsi="GHEA Grapalat" w:cs="Sylfaen"/>
        </w:rPr>
        <w:t xml:space="preserve"> </w:t>
      </w:r>
      <w:r w:rsidRPr="00E64422">
        <w:rPr>
          <w:rFonts w:ascii="GHEA Grapalat" w:hAnsi="GHEA Grapalat" w:cs="Sylfaen"/>
        </w:rPr>
        <w:t>հավելյալ</w:t>
      </w:r>
      <w:r w:rsidRPr="00587F36">
        <w:rPr>
          <w:rFonts w:ascii="GHEA Grapalat" w:hAnsi="GHEA Grapalat" w:cs="Sylfaen"/>
        </w:rPr>
        <w:t xml:space="preserve"> </w:t>
      </w:r>
      <w:r w:rsidRPr="00E64422">
        <w:rPr>
          <w:rFonts w:ascii="GHEA Grapalat" w:hAnsi="GHEA Grapalat" w:cs="Sylfaen"/>
        </w:rPr>
        <w:t>համաձայնագիր</w:t>
      </w:r>
      <w:r w:rsidRPr="00587F36">
        <w:rPr>
          <w:rFonts w:ascii="GHEA Grapalat" w:hAnsi="GHEA Grapalat" w:cs="Sylfaen"/>
        </w:rPr>
        <w:t xml:space="preserve">» </w:t>
      </w:r>
      <w:r w:rsidRPr="00E64422">
        <w:rPr>
          <w:rFonts w:ascii="GHEA Grapalat" w:hAnsi="GHEA Grapalat" w:cs="Sylfaen"/>
        </w:rPr>
        <w:t>արտահայտությունը</w:t>
      </w:r>
      <w:r w:rsidRPr="00587F36">
        <w:rPr>
          <w:rFonts w:ascii="GHEA Grapalat" w:hAnsi="GHEA Grapalat" w:cs="Sylfaen"/>
        </w:rPr>
        <w:t xml:space="preserve">: </w:t>
      </w:r>
      <w:r w:rsidRPr="00E64422">
        <w:rPr>
          <w:rFonts w:ascii="GHEA Grapalat" w:hAnsi="GHEA Grapalat" w:cs="Sylfaen"/>
        </w:rPr>
        <w:lastRenderedPageBreak/>
        <w:t>Նախագծի</w:t>
      </w:r>
      <w:r w:rsidRPr="00587F36">
        <w:rPr>
          <w:rFonts w:ascii="GHEA Grapalat" w:hAnsi="GHEA Grapalat" w:cs="Sylfaen"/>
        </w:rPr>
        <w:t xml:space="preserve"> 3-</w:t>
      </w:r>
      <w:r w:rsidRPr="00E64422">
        <w:rPr>
          <w:rFonts w:ascii="GHEA Grapalat" w:hAnsi="GHEA Grapalat" w:cs="Sylfaen"/>
        </w:rPr>
        <w:t>րդ</w:t>
      </w:r>
      <w:r w:rsidRPr="00587F36">
        <w:rPr>
          <w:rFonts w:ascii="GHEA Grapalat" w:hAnsi="GHEA Grapalat" w:cs="Sylfaen"/>
        </w:rPr>
        <w:t xml:space="preserve"> </w:t>
      </w:r>
      <w:r w:rsidRPr="00E64422">
        <w:rPr>
          <w:rFonts w:ascii="GHEA Grapalat" w:hAnsi="GHEA Grapalat" w:cs="Sylfaen"/>
        </w:rPr>
        <w:t>հոդվածի</w:t>
      </w:r>
      <w:r w:rsidRPr="00587F36">
        <w:rPr>
          <w:rFonts w:ascii="GHEA Grapalat" w:hAnsi="GHEA Grapalat" w:cs="Sylfaen"/>
        </w:rPr>
        <w:t xml:space="preserve"> 4-</w:t>
      </w:r>
      <w:r w:rsidRPr="00E64422">
        <w:rPr>
          <w:rFonts w:ascii="GHEA Grapalat" w:hAnsi="GHEA Grapalat" w:cs="Sylfaen"/>
        </w:rPr>
        <w:t>րդ</w:t>
      </w:r>
      <w:r w:rsidRPr="00587F36">
        <w:rPr>
          <w:rFonts w:ascii="GHEA Grapalat" w:hAnsi="GHEA Grapalat" w:cs="Sylfaen"/>
        </w:rPr>
        <w:t xml:space="preserve"> </w:t>
      </w:r>
      <w:r w:rsidRPr="00E64422">
        <w:rPr>
          <w:rFonts w:ascii="GHEA Grapalat" w:hAnsi="GHEA Grapalat" w:cs="Sylfaen"/>
        </w:rPr>
        <w:t>պարբերության</w:t>
      </w:r>
      <w:r w:rsidRPr="00587F36">
        <w:rPr>
          <w:rFonts w:ascii="GHEA Grapalat" w:hAnsi="GHEA Grapalat" w:cs="Sylfaen"/>
        </w:rPr>
        <w:t xml:space="preserve"> </w:t>
      </w:r>
      <w:r w:rsidRPr="00E64422">
        <w:rPr>
          <w:rFonts w:ascii="GHEA Grapalat" w:hAnsi="GHEA Grapalat" w:cs="Sylfaen"/>
        </w:rPr>
        <w:t>համաձայն</w:t>
      </w:r>
      <w:r w:rsidRPr="00587F36">
        <w:rPr>
          <w:rFonts w:ascii="GHEA Grapalat" w:hAnsi="GHEA Grapalat" w:cs="Sylfaen"/>
        </w:rPr>
        <w:t>` «</w:t>
      </w:r>
      <w:r w:rsidRPr="00E64422">
        <w:rPr>
          <w:rFonts w:ascii="GHEA Grapalat" w:hAnsi="GHEA Grapalat" w:cs="Sylfaen"/>
        </w:rPr>
        <w:t>Վարկի</w:t>
      </w:r>
      <w:r w:rsidRPr="00587F36">
        <w:rPr>
          <w:rFonts w:ascii="GHEA Grapalat" w:hAnsi="GHEA Grapalat" w:cs="Sylfaen"/>
        </w:rPr>
        <w:t xml:space="preserve"> </w:t>
      </w:r>
      <w:r w:rsidRPr="00E64422">
        <w:rPr>
          <w:rFonts w:ascii="GHEA Grapalat" w:hAnsi="GHEA Grapalat" w:cs="Sylfaen"/>
        </w:rPr>
        <w:t>օգտագործման</w:t>
      </w:r>
      <w:r w:rsidRPr="00587F36">
        <w:rPr>
          <w:rFonts w:ascii="GHEA Grapalat" w:hAnsi="GHEA Grapalat" w:cs="Sylfaen"/>
        </w:rPr>
        <w:t xml:space="preserve"> </w:t>
      </w:r>
      <w:r w:rsidRPr="00E64422">
        <w:rPr>
          <w:rFonts w:ascii="GHEA Grapalat" w:hAnsi="GHEA Grapalat" w:cs="Sylfaen"/>
        </w:rPr>
        <w:t>համար</w:t>
      </w:r>
      <w:r w:rsidRPr="00587F36">
        <w:rPr>
          <w:rFonts w:ascii="GHEA Grapalat" w:hAnsi="GHEA Grapalat" w:cs="Sylfaen"/>
        </w:rPr>
        <w:t xml:space="preserve"> </w:t>
      </w:r>
      <w:r w:rsidRPr="00E64422">
        <w:rPr>
          <w:rFonts w:ascii="GHEA Grapalat" w:hAnsi="GHEA Grapalat" w:cs="Sylfaen"/>
        </w:rPr>
        <w:t>վճարի</w:t>
      </w:r>
      <w:r w:rsidRPr="00587F36">
        <w:rPr>
          <w:rFonts w:ascii="GHEA Grapalat" w:hAnsi="GHEA Grapalat" w:cs="Sylfaen"/>
        </w:rPr>
        <w:t xml:space="preserve"> </w:t>
      </w:r>
      <w:r w:rsidRPr="00E64422">
        <w:rPr>
          <w:rFonts w:ascii="GHEA Grapalat" w:hAnsi="GHEA Grapalat" w:cs="Sylfaen"/>
        </w:rPr>
        <w:t>չափը</w:t>
      </w:r>
      <w:r w:rsidRPr="00587F36">
        <w:rPr>
          <w:rFonts w:ascii="GHEA Grapalat" w:hAnsi="GHEA Grapalat" w:cs="Sylfaen"/>
        </w:rPr>
        <w:t xml:space="preserve"> </w:t>
      </w:r>
      <w:r w:rsidRPr="00E64422">
        <w:rPr>
          <w:rFonts w:ascii="GHEA Grapalat" w:hAnsi="GHEA Grapalat" w:cs="Sylfaen"/>
        </w:rPr>
        <w:t>որոշվում</w:t>
      </w:r>
      <w:r w:rsidRPr="00587F36">
        <w:rPr>
          <w:rFonts w:ascii="GHEA Grapalat" w:hAnsi="GHEA Grapalat" w:cs="Sylfaen"/>
        </w:rPr>
        <w:t xml:space="preserve"> </w:t>
      </w:r>
      <w:r w:rsidRPr="00E64422">
        <w:rPr>
          <w:rFonts w:ascii="GHEA Grapalat" w:hAnsi="GHEA Grapalat" w:cs="Sylfaen"/>
        </w:rPr>
        <w:t>է</w:t>
      </w:r>
      <w:r w:rsidRPr="00587F36">
        <w:rPr>
          <w:rFonts w:ascii="GHEA Grapalat" w:hAnsi="GHEA Grapalat" w:cs="Sylfaen"/>
        </w:rPr>
        <w:t xml:space="preserve"> </w:t>
      </w:r>
      <w:r w:rsidRPr="00E64422">
        <w:rPr>
          <w:rFonts w:ascii="GHEA Grapalat" w:hAnsi="GHEA Grapalat" w:cs="Sylfaen"/>
        </w:rPr>
        <w:t>կողմերի</w:t>
      </w:r>
      <w:r w:rsidRPr="00587F36">
        <w:rPr>
          <w:rFonts w:ascii="GHEA Grapalat" w:hAnsi="GHEA Grapalat" w:cs="Sylfaen"/>
        </w:rPr>
        <w:t xml:space="preserve"> </w:t>
      </w:r>
      <w:r w:rsidRPr="00E64422">
        <w:rPr>
          <w:rFonts w:ascii="GHEA Grapalat" w:hAnsi="GHEA Grapalat" w:cs="Sylfaen"/>
        </w:rPr>
        <w:t>միջև</w:t>
      </w:r>
      <w:r w:rsidRPr="00587F36">
        <w:rPr>
          <w:rFonts w:ascii="GHEA Grapalat" w:hAnsi="GHEA Grapalat" w:cs="Sylfaen"/>
        </w:rPr>
        <w:t xml:space="preserve"> </w:t>
      </w:r>
      <w:r w:rsidRPr="00E64422">
        <w:rPr>
          <w:rFonts w:ascii="GHEA Grapalat" w:hAnsi="GHEA Grapalat" w:cs="Sylfaen"/>
        </w:rPr>
        <w:t>վարկավորման</w:t>
      </w:r>
      <w:r w:rsidRPr="00587F36">
        <w:rPr>
          <w:rFonts w:ascii="GHEA Grapalat" w:hAnsi="GHEA Grapalat" w:cs="Sylfaen"/>
        </w:rPr>
        <w:t xml:space="preserve"> (</w:t>
      </w:r>
      <w:r w:rsidRPr="00E64422">
        <w:rPr>
          <w:rFonts w:ascii="GHEA Grapalat" w:hAnsi="GHEA Grapalat" w:cs="Sylfaen"/>
        </w:rPr>
        <w:t>փոխառնական</w:t>
      </w:r>
      <w:r w:rsidRPr="00587F36">
        <w:rPr>
          <w:rFonts w:ascii="GHEA Grapalat" w:hAnsi="GHEA Grapalat" w:cs="Sylfaen"/>
        </w:rPr>
        <w:t xml:space="preserve">) </w:t>
      </w:r>
      <w:r w:rsidRPr="00E64422">
        <w:rPr>
          <w:rFonts w:ascii="GHEA Grapalat" w:hAnsi="GHEA Grapalat" w:cs="Sylfaen"/>
        </w:rPr>
        <w:t>պայմանագրին</w:t>
      </w:r>
      <w:r w:rsidRPr="00587F36">
        <w:rPr>
          <w:rFonts w:ascii="GHEA Grapalat" w:hAnsi="GHEA Grapalat" w:cs="Sylfaen"/>
        </w:rPr>
        <w:t xml:space="preserve"> </w:t>
      </w:r>
      <w:r w:rsidRPr="00E64422">
        <w:rPr>
          <w:rFonts w:ascii="GHEA Grapalat" w:hAnsi="GHEA Grapalat" w:cs="Sylfaen"/>
        </w:rPr>
        <w:t>հավելյալ</w:t>
      </w:r>
      <w:r w:rsidRPr="00587F36">
        <w:rPr>
          <w:rFonts w:ascii="GHEA Grapalat" w:hAnsi="GHEA Grapalat" w:cs="Sylfaen"/>
        </w:rPr>
        <w:t xml:space="preserve"> </w:t>
      </w:r>
      <w:r w:rsidRPr="00E64422">
        <w:rPr>
          <w:rFonts w:ascii="GHEA Grapalat" w:hAnsi="GHEA Grapalat" w:cs="Sylfaen"/>
        </w:rPr>
        <w:t>համաձայնագրով</w:t>
      </w:r>
      <w:r w:rsidRPr="00587F36">
        <w:rPr>
          <w:rFonts w:ascii="GHEA Grapalat" w:hAnsi="GHEA Grapalat" w:cs="Sylfaen"/>
        </w:rPr>
        <w:t xml:space="preserve">:»: </w:t>
      </w:r>
      <w:r w:rsidRPr="00E64422">
        <w:rPr>
          <w:rFonts w:ascii="GHEA Grapalat" w:hAnsi="GHEA Grapalat" w:cs="Sylfaen"/>
        </w:rPr>
        <w:t>Այդ</w:t>
      </w:r>
      <w:r w:rsidRPr="00587F36">
        <w:rPr>
          <w:rFonts w:ascii="GHEA Grapalat" w:hAnsi="GHEA Grapalat" w:cs="Sylfaen"/>
        </w:rPr>
        <w:t xml:space="preserve"> </w:t>
      </w:r>
      <w:r w:rsidRPr="00E64422">
        <w:rPr>
          <w:rFonts w:ascii="GHEA Grapalat" w:hAnsi="GHEA Grapalat" w:cs="Sylfaen"/>
        </w:rPr>
        <w:t>կապակցությամբ</w:t>
      </w:r>
      <w:r w:rsidRPr="00587F36">
        <w:rPr>
          <w:rFonts w:ascii="GHEA Grapalat" w:hAnsi="GHEA Grapalat" w:cs="Sylfaen"/>
        </w:rPr>
        <w:t xml:space="preserve"> </w:t>
      </w:r>
      <w:r w:rsidRPr="00E64422">
        <w:rPr>
          <w:rFonts w:ascii="GHEA Grapalat" w:hAnsi="GHEA Grapalat" w:cs="Sylfaen"/>
        </w:rPr>
        <w:t>անհասկանալի</w:t>
      </w:r>
      <w:r w:rsidRPr="00587F36">
        <w:rPr>
          <w:rFonts w:ascii="GHEA Grapalat" w:hAnsi="GHEA Grapalat" w:cs="Sylfaen"/>
        </w:rPr>
        <w:t xml:space="preserve"> </w:t>
      </w:r>
      <w:r w:rsidRPr="00E64422">
        <w:rPr>
          <w:rFonts w:ascii="GHEA Grapalat" w:hAnsi="GHEA Grapalat" w:cs="Sylfaen"/>
        </w:rPr>
        <w:t>է</w:t>
      </w:r>
      <w:r w:rsidRPr="00587F36">
        <w:rPr>
          <w:rFonts w:ascii="GHEA Grapalat" w:hAnsi="GHEA Grapalat" w:cs="Sylfaen"/>
        </w:rPr>
        <w:t xml:space="preserve">, </w:t>
      </w:r>
      <w:r w:rsidRPr="00E64422">
        <w:rPr>
          <w:rFonts w:ascii="GHEA Grapalat" w:hAnsi="GHEA Grapalat" w:cs="Sylfaen"/>
        </w:rPr>
        <w:t>թե</w:t>
      </w:r>
      <w:r w:rsidRPr="00587F36">
        <w:rPr>
          <w:rFonts w:ascii="GHEA Grapalat" w:hAnsi="GHEA Grapalat" w:cs="Sylfaen"/>
        </w:rPr>
        <w:t xml:space="preserve"> «</w:t>
      </w:r>
      <w:r w:rsidRPr="00E64422">
        <w:rPr>
          <w:rFonts w:ascii="GHEA Grapalat" w:hAnsi="GHEA Grapalat" w:cs="Sylfaen"/>
        </w:rPr>
        <w:t>վարկավորման</w:t>
      </w:r>
      <w:r w:rsidRPr="00587F36">
        <w:rPr>
          <w:rFonts w:ascii="GHEA Grapalat" w:hAnsi="GHEA Grapalat" w:cs="Sylfaen"/>
        </w:rPr>
        <w:t xml:space="preserve"> </w:t>
      </w:r>
      <w:r w:rsidRPr="00E64422">
        <w:rPr>
          <w:rFonts w:ascii="GHEA Grapalat" w:hAnsi="GHEA Grapalat" w:cs="Sylfaen"/>
        </w:rPr>
        <w:t>պայմանագրին</w:t>
      </w:r>
      <w:r w:rsidRPr="00587F36">
        <w:rPr>
          <w:rFonts w:ascii="GHEA Grapalat" w:hAnsi="GHEA Grapalat" w:cs="Sylfaen"/>
        </w:rPr>
        <w:t xml:space="preserve"> </w:t>
      </w:r>
      <w:r w:rsidRPr="00E64422">
        <w:rPr>
          <w:rFonts w:ascii="GHEA Grapalat" w:hAnsi="GHEA Grapalat" w:cs="Sylfaen"/>
        </w:rPr>
        <w:t>հավելյալ</w:t>
      </w:r>
      <w:r w:rsidRPr="00587F36">
        <w:rPr>
          <w:rFonts w:ascii="GHEA Grapalat" w:hAnsi="GHEA Grapalat" w:cs="Sylfaen"/>
        </w:rPr>
        <w:t xml:space="preserve"> </w:t>
      </w:r>
      <w:r w:rsidRPr="00E64422">
        <w:rPr>
          <w:rFonts w:ascii="GHEA Grapalat" w:hAnsi="GHEA Grapalat" w:cs="Sylfaen"/>
        </w:rPr>
        <w:t>համաձայնագիրը</w:t>
      </w:r>
      <w:r w:rsidRPr="00587F36">
        <w:rPr>
          <w:rFonts w:ascii="GHEA Grapalat" w:hAnsi="GHEA Grapalat" w:cs="Sylfaen"/>
        </w:rPr>
        <w:t xml:space="preserve">» </w:t>
      </w:r>
      <w:r w:rsidRPr="00E64422">
        <w:rPr>
          <w:rFonts w:ascii="GHEA Grapalat" w:hAnsi="GHEA Grapalat" w:cs="Sylfaen"/>
        </w:rPr>
        <w:t>այն</w:t>
      </w:r>
      <w:r w:rsidRPr="00587F36">
        <w:rPr>
          <w:rFonts w:ascii="GHEA Grapalat" w:hAnsi="GHEA Grapalat" w:cs="Sylfaen"/>
        </w:rPr>
        <w:t xml:space="preserve"> </w:t>
      </w:r>
      <w:r w:rsidRPr="00E64422">
        <w:rPr>
          <w:rFonts w:ascii="GHEA Grapalat" w:hAnsi="GHEA Grapalat" w:cs="Sylfaen"/>
        </w:rPr>
        <w:t>համաձայնագիրն</w:t>
      </w:r>
      <w:r w:rsidRPr="00587F36">
        <w:rPr>
          <w:rFonts w:ascii="GHEA Grapalat" w:hAnsi="GHEA Grapalat" w:cs="Sylfaen"/>
        </w:rPr>
        <w:t xml:space="preserve"> </w:t>
      </w:r>
      <w:r w:rsidRPr="00E64422">
        <w:rPr>
          <w:rFonts w:ascii="GHEA Grapalat" w:hAnsi="GHEA Grapalat" w:cs="Sylfaen"/>
        </w:rPr>
        <w:t>է</w:t>
      </w:r>
      <w:r w:rsidRPr="00587F36">
        <w:rPr>
          <w:rFonts w:ascii="GHEA Grapalat" w:hAnsi="GHEA Grapalat" w:cs="Sylfaen"/>
        </w:rPr>
        <w:t xml:space="preserve">, </w:t>
      </w:r>
      <w:r w:rsidRPr="00E64422">
        <w:rPr>
          <w:rFonts w:ascii="GHEA Grapalat" w:hAnsi="GHEA Grapalat" w:cs="Sylfaen"/>
        </w:rPr>
        <w:t>որին</w:t>
      </w:r>
      <w:r w:rsidRPr="00587F36">
        <w:rPr>
          <w:rFonts w:ascii="GHEA Grapalat" w:hAnsi="GHEA Grapalat" w:cs="Sylfaen"/>
        </w:rPr>
        <w:t xml:space="preserve"> </w:t>
      </w:r>
      <w:r w:rsidRPr="00E64422">
        <w:rPr>
          <w:rFonts w:ascii="GHEA Grapalat" w:hAnsi="GHEA Grapalat" w:cs="Sylfaen"/>
        </w:rPr>
        <w:t>հղում</w:t>
      </w:r>
      <w:r w:rsidRPr="00587F36">
        <w:rPr>
          <w:rFonts w:ascii="GHEA Grapalat" w:hAnsi="GHEA Grapalat" w:cs="Sylfaen"/>
        </w:rPr>
        <w:t xml:space="preserve"> </w:t>
      </w:r>
      <w:r w:rsidRPr="00E64422">
        <w:rPr>
          <w:rFonts w:ascii="GHEA Grapalat" w:hAnsi="GHEA Grapalat" w:cs="Sylfaen"/>
        </w:rPr>
        <w:t>է</w:t>
      </w:r>
      <w:r w:rsidRPr="00587F36">
        <w:rPr>
          <w:rFonts w:ascii="GHEA Grapalat" w:hAnsi="GHEA Grapalat" w:cs="Sylfaen"/>
        </w:rPr>
        <w:t xml:space="preserve"> </w:t>
      </w:r>
      <w:r w:rsidRPr="00E64422">
        <w:rPr>
          <w:rFonts w:ascii="GHEA Grapalat" w:hAnsi="GHEA Grapalat" w:cs="Sylfaen"/>
        </w:rPr>
        <w:t>կատարվում</w:t>
      </w:r>
      <w:r w:rsidRPr="00587F36">
        <w:rPr>
          <w:rFonts w:ascii="GHEA Grapalat" w:hAnsi="GHEA Grapalat" w:cs="Sylfaen"/>
        </w:rPr>
        <w:t xml:space="preserve"> </w:t>
      </w:r>
      <w:r w:rsidRPr="00E64422">
        <w:rPr>
          <w:rFonts w:ascii="GHEA Grapalat" w:hAnsi="GHEA Grapalat" w:cs="Sylfaen"/>
        </w:rPr>
        <w:t>նույն</w:t>
      </w:r>
      <w:r w:rsidRPr="00587F36">
        <w:rPr>
          <w:rFonts w:ascii="GHEA Grapalat" w:hAnsi="GHEA Grapalat" w:cs="Sylfaen"/>
        </w:rPr>
        <w:t xml:space="preserve"> </w:t>
      </w:r>
      <w:r w:rsidRPr="00E64422">
        <w:rPr>
          <w:rFonts w:ascii="GHEA Grapalat" w:hAnsi="GHEA Grapalat" w:cs="Sylfaen"/>
        </w:rPr>
        <w:t>հոդվածի</w:t>
      </w:r>
      <w:r w:rsidRPr="00587F36">
        <w:rPr>
          <w:rFonts w:ascii="GHEA Grapalat" w:hAnsi="GHEA Grapalat" w:cs="Sylfaen"/>
        </w:rPr>
        <w:t xml:space="preserve"> 1-</w:t>
      </w:r>
      <w:r w:rsidRPr="00E64422">
        <w:rPr>
          <w:rFonts w:ascii="GHEA Grapalat" w:hAnsi="GHEA Grapalat" w:cs="Sylfaen"/>
        </w:rPr>
        <w:t>ի</w:t>
      </w:r>
      <w:r w:rsidRPr="00587F36">
        <w:rPr>
          <w:rFonts w:ascii="GHEA Grapalat" w:hAnsi="GHEA Grapalat" w:cs="Sylfaen"/>
        </w:rPr>
        <w:t xml:space="preserve"> </w:t>
      </w:r>
      <w:r w:rsidRPr="00E64422">
        <w:rPr>
          <w:rFonts w:ascii="GHEA Grapalat" w:hAnsi="GHEA Grapalat" w:cs="Sylfaen"/>
        </w:rPr>
        <w:t>պարբերությունում</w:t>
      </w:r>
      <w:r w:rsidRPr="00587F36">
        <w:rPr>
          <w:rFonts w:ascii="GHEA Grapalat" w:hAnsi="GHEA Grapalat" w:cs="Sylfaen"/>
        </w:rPr>
        <w:t xml:space="preserve">, </w:t>
      </w:r>
      <w:r w:rsidRPr="00E64422">
        <w:rPr>
          <w:rFonts w:ascii="GHEA Grapalat" w:hAnsi="GHEA Grapalat" w:cs="Sylfaen"/>
        </w:rPr>
        <w:t>թե</w:t>
      </w:r>
      <w:r w:rsidRPr="00587F36">
        <w:rPr>
          <w:rFonts w:ascii="GHEA Grapalat" w:hAnsi="GHEA Grapalat" w:cs="Sylfaen"/>
        </w:rPr>
        <w:t xml:space="preserve"> </w:t>
      </w:r>
      <w:r w:rsidRPr="00E64422">
        <w:rPr>
          <w:rFonts w:ascii="GHEA Grapalat" w:hAnsi="GHEA Grapalat" w:cs="Sylfaen"/>
        </w:rPr>
        <w:t>ոչ</w:t>
      </w:r>
      <w:r w:rsidRPr="00587F36">
        <w:rPr>
          <w:rFonts w:ascii="GHEA Grapalat" w:hAnsi="GHEA Grapalat" w:cs="Sylfaen"/>
        </w:rPr>
        <w:t xml:space="preserve">: </w:t>
      </w:r>
      <w:r w:rsidRPr="00E64422">
        <w:rPr>
          <w:rFonts w:ascii="GHEA Grapalat" w:hAnsi="GHEA Grapalat" w:cs="Sylfaen"/>
        </w:rPr>
        <w:t>Տարընթերցման</w:t>
      </w:r>
      <w:r w:rsidRPr="00587F36">
        <w:rPr>
          <w:rFonts w:ascii="GHEA Grapalat" w:hAnsi="GHEA Grapalat" w:cs="Sylfaen"/>
        </w:rPr>
        <w:t xml:space="preserve"> </w:t>
      </w:r>
      <w:r w:rsidRPr="00E64422">
        <w:rPr>
          <w:rFonts w:ascii="GHEA Grapalat" w:hAnsi="GHEA Grapalat" w:cs="Sylfaen"/>
        </w:rPr>
        <w:t>տեղիք</w:t>
      </w:r>
      <w:r w:rsidRPr="00587F36">
        <w:rPr>
          <w:rFonts w:ascii="GHEA Grapalat" w:hAnsi="GHEA Grapalat" w:cs="Sylfaen"/>
        </w:rPr>
        <w:t xml:space="preserve"> </w:t>
      </w:r>
      <w:r w:rsidRPr="00E64422">
        <w:rPr>
          <w:rFonts w:ascii="GHEA Grapalat" w:hAnsi="GHEA Grapalat" w:cs="Sylfaen"/>
        </w:rPr>
        <w:t>է</w:t>
      </w:r>
      <w:r w:rsidRPr="00587F36">
        <w:rPr>
          <w:rFonts w:ascii="GHEA Grapalat" w:hAnsi="GHEA Grapalat" w:cs="Sylfaen"/>
        </w:rPr>
        <w:t xml:space="preserve"> </w:t>
      </w:r>
      <w:r w:rsidRPr="00E64422">
        <w:rPr>
          <w:rFonts w:ascii="GHEA Grapalat" w:hAnsi="GHEA Grapalat" w:cs="Sylfaen"/>
        </w:rPr>
        <w:t>տալիս</w:t>
      </w:r>
      <w:r w:rsidRPr="00587F36">
        <w:rPr>
          <w:rFonts w:ascii="GHEA Grapalat" w:hAnsi="GHEA Grapalat" w:cs="Sylfaen"/>
        </w:rPr>
        <w:t xml:space="preserve"> </w:t>
      </w:r>
      <w:r w:rsidRPr="00E64422">
        <w:rPr>
          <w:rFonts w:ascii="GHEA Grapalat" w:hAnsi="GHEA Grapalat" w:cs="Sylfaen"/>
        </w:rPr>
        <w:t>նաև</w:t>
      </w:r>
      <w:r w:rsidRPr="00587F36">
        <w:rPr>
          <w:rFonts w:ascii="GHEA Grapalat" w:hAnsi="GHEA Grapalat" w:cs="Sylfaen"/>
        </w:rPr>
        <w:t xml:space="preserve"> «</w:t>
      </w:r>
      <w:r w:rsidRPr="00E64422">
        <w:rPr>
          <w:rFonts w:ascii="GHEA Grapalat" w:hAnsi="GHEA Grapalat" w:cs="Sylfaen"/>
        </w:rPr>
        <w:t>վարկի</w:t>
      </w:r>
      <w:r w:rsidRPr="00587F36">
        <w:rPr>
          <w:rFonts w:ascii="GHEA Grapalat" w:hAnsi="GHEA Grapalat" w:cs="Sylfaen"/>
        </w:rPr>
        <w:t xml:space="preserve"> </w:t>
      </w:r>
      <w:r w:rsidRPr="00E64422">
        <w:rPr>
          <w:rFonts w:ascii="GHEA Grapalat" w:hAnsi="GHEA Grapalat" w:cs="Sylfaen"/>
        </w:rPr>
        <w:t>օգտագործման</w:t>
      </w:r>
      <w:r w:rsidRPr="00587F36">
        <w:rPr>
          <w:rFonts w:ascii="GHEA Grapalat" w:hAnsi="GHEA Grapalat" w:cs="Sylfaen"/>
        </w:rPr>
        <w:t xml:space="preserve"> </w:t>
      </w:r>
      <w:r w:rsidRPr="00E64422">
        <w:rPr>
          <w:rFonts w:ascii="GHEA Grapalat" w:hAnsi="GHEA Grapalat" w:cs="Sylfaen"/>
        </w:rPr>
        <w:t>համար</w:t>
      </w:r>
      <w:r w:rsidRPr="00587F36">
        <w:rPr>
          <w:rFonts w:ascii="GHEA Grapalat" w:hAnsi="GHEA Grapalat" w:cs="Sylfaen"/>
        </w:rPr>
        <w:t xml:space="preserve"> </w:t>
      </w:r>
      <w:r w:rsidRPr="00E64422">
        <w:rPr>
          <w:rFonts w:ascii="GHEA Grapalat" w:hAnsi="GHEA Grapalat" w:cs="Sylfaen"/>
        </w:rPr>
        <w:t>վճարի</w:t>
      </w:r>
      <w:r w:rsidRPr="00587F36">
        <w:rPr>
          <w:rFonts w:ascii="GHEA Grapalat" w:hAnsi="GHEA Grapalat" w:cs="Sylfaen"/>
        </w:rPr>
        <w:t xml:space="preserve"> </w:t>
      </w:r>
      <w:r w:rsidRPr="00E64422">
        <w:rPr>
          <w:rFonts w:ascii="GHEA Grapalat" w:hAnsi="GHEA Grapalat" w:cs="Sylfaen"/>
        </w:rPr>
        <w:t>չափ</w:t>
      </w:r>
      <w:r w:rsidRPr="00587F36">
        <w:rPr>
          <w:rFonts w:ascii="GHEA Grapalat" w:hAnsi="GHEA Grapalat" w:cs="Sylfaen"/>
        </w:rPr>
        <w:t xml:space="preserve">» </w:t>
      </w:r>
      <w:r w:rsidRPr="00E64422">
        <w:rPr>
          <w:rFonts w:ascii="GHEA Grapalat" w:hAnsi="GHEA Grapalat" w:cs="Sylfaen"/>
        </w:rPr>
        <w:t>հասկացությունը</w:t>
      </w:r>
      <w:r w:rsidRPr="00587F36">
        <w:rPr>
          <w:rFonts w:ascii="GHEA Grapalat" w:hAnsi="GHEA Grapalat" w:cs="Sylfaen"/>
        </w:rPr>
        <w:t>:</w:t>
      </w:r>
    </w:p>
    <w:p w:rsidR="00FB3146" w:rsidRPr="00587F36" w:rsidRDefault="00400411" w:rsidP="00FB3146">
      <w:pPr>
        <w:spacing w:line="360" w:lineRule="auto"/>
        <w:ind w:firstLine="708"/>
        <w:jc w:val="both"/>
        <w:rPr>
          <w:rFonts w:ascii="GHEA Grapalat" w:hAnsi="GHEA Grapalat" w:cs="Sylfaen"/>
        </w:rPr>
      </w:pPr>
      <w:r>
        <w:rPr>
          <w:rFonts w:ascii="GHEA Grapalat" w:hAnsi="GHEA Grapalat" w:cs="Sylfaen"/>
        </w:rPr>
        <w:t>7</w:t>
      </w:r>
      <w:r w:rsidR="00FB3146" w:rsidRPr="00587F36">
        <w:rPr>
          <w:rFonts w:ascii="GHEA Grapalat" w:hAnsi="GHEA Grapalat" w:cs="Sylfaen"/>
        </w:rPr>
        <w:t xml:space="preserve">. </w:t>
      </w:r>
      <w:r w:rsidR="00FB3146" w:rsidRPr="00E64422">
        <w:rPr>
          <w:rFonts w:ascii="GHEA Grapalat" w:hAnsi="GHEA Grapalat" w:cs="Sylfaen"/>
        </w:rPr>
        <w:t>Առաջարկում</w:t>
      </w:r>
      <w:r w:rsidR="00FB3146" w:rsidRPr="00587F36">
        <w:rPr>
          <w:rFonts w:ascii="GHEA Grapalat" w:hAnsi="GHEA Grapalat" w:cs="Sylfaen"/>
        </w:rPr>
        <w:t xml:space="preserve"> </w:t>
      </w:r>
      <w:r w:rsidR="00FB3146" w:rsidRPr="00E64422">
        <w:rPr>
          <w:rFonts w:ascii="GHEA Grapalat" w:hAnsi="GHEA Grapalat" w:cs="Sylfaen"/>
        </w:rPr>
        <w:t>ենք</w:t>
      </w:r>
      <w:r w:rsidR="00FB3146" w:rsidRPr="00587F36">
        <w:rPr>
          <w:rFonts w:ascii="GHEA Grapalat" w:hAnsi="GHEA Grapalat" w:cs="Sylfaen"/>
        </w:rPr>
        <w:t xml:space="preserve"> </w:t>
      </w:r>
      <w:r w:rsidR="00FB3146" w:rsidRPr="00E64422">
        <w:rPr>
          <w:rFonts w:ascii="GHEA Grapalat" w:hAnsi="GHEA Grapalat" w:cs="Sylfaen"/>
        </w:rPr>
        <w:t>խմբագրել</w:t>
      </w:r>
      <w:r w:rsidR="00FB3146" w:rsidRPr="00587F36">
        <w:rPr>
          <w:rFonts w:ascii="GHEA Grapalat" w:hAnsi="GHEA Grapalat" w:cs="Sylfaen"/>
        </w:rPr>
        <w:t xml:space="preserve"> </w:t>
      </w:r>
      <w:r w:rsidR="00FB3146" w:rsidRPr="00E64422">
        <w:rPr>
          <w:rFonts w:ascii="GHEA Grapalat" w:hAnsi="GHEA Grapalat" w:cs="Sylfaen"/>
        </w:rPr>
        <w:t>Նախագծի</w:t>
      </w:r>
      <w:r w:rsidR="00FB3146" w:rsidRPr="00587F36">
        <w:rPr>
          <w:rFonts w:ascii="GHEA Grapalat" w:hAnsi="GHEA Grapalat" w:cs="Sylfaen"/>
        </w:rPr>
        <w:t xml:space="preserve"> 3-</w:t>
      </w:r>
      <w:r w:rsidR="00FB3146" w:rsidRPr="00E64422">
        <w:rPr>
          <w:rFonts w:ascii="GHEA Grapalat" w:hAnsi="GHEA Grapalat" w:cs="Sylfaen"/>
        </w:rPr>
        <w:t>րդ</w:t>
      </w:r>
      <w:r w:rsidR="00FB3146" w:rsidRPr="00587F36">
        <w:rPr>
          <w:rFonts w:ascii="GHEA Grapalat" w:hAnsi="GHEA Grapalat" w:cs="Sylfaen"/>
        </w:rPr>
        <w:t xml:space="preserve"> </w:t>
      </w:r>
      <w:r w:rsidR="00FB3146" w:rsidRPr="00E64422">
        <w:rPr>
          <w:rFonts w:ascii="GHEA Grapalat" w:hAnsi="GHEA Grapalat" w:cs="Sylfaen"/>
        </w:rPr>
        <w:t>հոդվածի</w:t>
      </w:r>
      <w:r w:rsidR="00FB3146" w:rsidRPr="00587F36">
        <w:rPr>
          <w:rFonts w:ascii="GHEA Grapalat" w:hAnsi="GHEA Grapalat" w:cs="Sylfaen"/>
        </w:rPr>
        <w:t xml:space="preserve"> 5-</w:t>
      </w:r>
      <w:r w:rsidR="00FB3146" w:rsidRPr="00E64422">
        <w:rPr>
          <w:rFonts w:ascii="GHEA Grapalat" w:hAnsi="GHEA Grapalat" w:cs="Sylfaen"/>
        </w:rPr>
        <w:t>րդ</w:t>
      </w:r>
      <w:r w:rsidR="00FB3146" w:rsidRPr="00587F36">
        <w:rPr>
          <w:rFonts w:ascii="GHEA Grapalat" w:hAnsi="GHEA Grapalat" w:cs="Sylfaen"/>
        </w:rPr>
        <w:t xml:space="preserve"> </w:t>
      </w:r>
      <w:r w:rsidR="00FB3146" w:rsidRPr="00E64422">
        <w:rPr>
          <w:rFonts w:ascii="GHEA Grapalat" w:hAnsi="GHEA Grapalat" w:cs="Sylfaen"/>
        </w:rPr>
        <w:t>պարբերությունը</w:t>
      </w:r>
      <w:r w:rsidR="00FB3146" w:rsidRPr="00587F36">
        <w:rPr>
          <w:rFonts w:ascii="GHEA Grapalat" w:hAnsi="GHEA Grapalat" w:cs="Sylfaen"/>
        </w:rPr>
        <w:t xml:space="preserve">` </w:t>
      </w:r>
      <w:r w:rsidR="00FB3146" w:rsidRPr="00E64422">
        <w:rPr>
          <w:rFonts w:ascii="GHEA Grapalat" w:hAnsi="GHEA Grapalat" w:cs="Sylfaen"/>
        </w:rPr>
        <w:t>սահմանելով</w:t>
      </w:r>
      <w:r w:rsidR="00FB3146" w:rsidRPr="00587F36">
        <w:rPr>
          <w:rFonts w:ascii="GHEA Grapalat" w:hAnsi="GHEA Grapalat" w:cs="Sylfaen"/>
        </w:rPr>
        <w:t xml:space="preserve">, </w:t>
      </w:r>
      <w:r w:rsidR="00FB3146" w:rsidRPr="00E64422">
        <w:rPr>
          <w:rFonts w:ascii="GHEA Grapalat" w:hAnsi="GHEA Grapalat" w:cs="Sylfaen"/>
        </w:rPr>
        <w:t>թե</w:t>
      </w:r>
      <w:r w:rsidR="00FB3146" w:rsidRPr="00587F36">
        <w:rPr>
          <w:rFonts w:ascii="GHEA Grapalat" w:hAnsi="GHEA Grapalat" w:cs="Sylfaen"/>
        </w:rPr>
        <w:t xml:space="preserve"> </w:t>
      </w:r>
      <w:r w:rsidR="00FB3146" w:rsidRPr="00E64422">
        <w:rPr>
          <w:rFonts w:ascii="GHEA Grapalat" w:hAnsi="GHEA Grapalat" w:cs="Sylfaen"/>
        </w:rPr>
        <w:t>ինչի</w:t>
      </w:r>
      <w:r w:rsidR="00FB3146" w:rsidRPr="00587F36">
        <w:rPr>
          <w:rFonts w:ascii="GHEA Grapalat" w:hAnsi="GHEA Grapalat" w:cs="Sylfaen"/>
        </w:rPr>
        <w:t xml:space="preserve"> </w:t>
      </w:r>
      <w:r w:rsidR="00FB3146" w:rsidRPr="00E64422">
        <w:rPr>
          <w:rFonts w:ascii="GHEA Grapalat" w:hAnsi="GHEA Grapalat" w:cs="Sylfaen"/>
        </w:rPr>
        <w:t>նկատմամբ</w:t>
      </w:r>
      <w:r w:rsidR="00FB3146" w:rsidRPr="00587F36">
        <w:rPr>
          <w:rFonts w:ascii="GHEA Grapalat" w:hAnsi="GHEA Grapalat" w:cs="Sylfaen"/>
        </w:rPr>
        <w:t xml:space="preserve"> </w:t>
      </w:r>
      <w:r w:rsidR="00FB3146" w:rsidRPr="00E64422">
        <w:rPr>
          <w:rFonts w:ascii="GHEA Grapalat" w:hAnsi="GHEA Grapalat" w:cs="Sylfaen"/>
        </w:rPr>
        <w:t>է</w:t>
      </w:r>
      <w:r w:rsidR="00FB3146" w:rsidRPr="00587F36">
        <w:rPr>
          <w:rFonts w:ascii="GHEA Grapalat" w:hAnsi="GHEA Grapalat" w:cs="Sylfaen"/>
        </w:rPr>
        <w:t xml:space="preserve"> </w:t>
      </w:r>
      <w:r w:rsidR="00FB3146" w:rsidRPr="00E64422">
        <w:rPr>
          <w:rFonts w:ascii="GHEA Grapalat" w:hAnsi="GHEA Grapalat" w:cs="Sylfaen"/>
        </w:rPr>
        <w:t>հաշվարկվելու</w:t>
      </w:r>
      <w:r w:rsidR="00FB3146" w:rsidRPr="00587F36">
        <w:rPr>
          <w:rFonts w:ascii="GHEA Grapalat" w:hAnsi="GHEA Grapalat" w:cs="Sylfaen"/>
        </w:rPr>
        <w:t xml:space="preserve"> 12.2 </w:t>
      </w:r>
      <w:r w:rsidR="00FB3146" w:rsidRPr="00E64422">
        <w:rPr>
          <w:rFonts w:ascii="GHEA Grapalat" w:hAnsi="GHEA Grapalat" w:cs="Sylfaen"/>
        </w:rPr>
        <w:t>տոկոսը</w:t>
      </w:r>
      <w:r w:rsidR="00FB3146" w:rsidRPr="00587F36">
        <w:rPr>
          <w:rFonts w:ascii="GHEA Grapalat" w:hAnsi="GHEA Grapalat" w:cs="Sylfaen"/>
        </w:rPr>
        <w:t>:</w:t>
      </w:r>
    </w:p>
    <w:p w:rsidR="00FB3146" w:rsidRPr="00587F36" w:rsidRDefault="00400411" w:rsidP="00FB3146">
      <w:pPr>
        <w:spacing w:line="360" w:lineRule="auto"/>
        <w:ind w:firstLine="708"/>
        <w:jc w:val="both"/>
        <w:rPr>
          <w:rFonts w:ascii="GHEA Grapalat" w:hAnsi="GHEA Grapalat" w:cs="Sylfaen"/>
        </w:rPr>
      </w:pPr>
      <w:r>
        <w:rPr>
          <w:rFonts w:ascii="GHEA Grapalat" w:hAnsi="GHEA Grapalat" w:cs="Sylfaen"/>
        </w:rPr>
        <w:t>8</w:t>
      </w:r>
      <w:r w:rsidR="00FB3146" w:rsidRPr="00587F36">
        <w:rPr>
          <w:rFonts w:ascii="GHEA Grapalat" w:hAnsi="GHEA Grapalat" w:cs="Sylfaen"/>
        </w:rPr>
        <w:t xml:space="preserve">. </w:t>
      </w:r>
      <w:r w:rsidR="00FB3146" w:rsidRPr="00E64422">
        <w:rPr>
          <w:rFonts w:ascii="GHEA Grapalat" w:hAnsi="GHEA Grapalat" w:cs="Sylfaen"/>
        </w:rPr>
        <w:t>Առաջարկում</w:t>
      </w:r>
      <w:r w:rsidR="00FB3146" w:rsidRPr="00587F36">
        <w:rPr>
          <w:rFonts w:ascii="GHEA Grapalat" w:hAnsi="GHEA Grapalat" w:cs="Sylfaen"/>
        </w:rPr>
        <w:t xml:space="preserve"> </w:t>
      </w:r>
      <w:r w:rsidR="00FB3146" w:rsidRPr="00E64422">
        <w:rPr>
          <w:rFonts w:ascii="GHEA Grapalat" w:hAnsi="GHEA Grapalat" w:cs="Sylfaen"/>
        </w:rPr>
        <w:t>ենք</w:t>
      </w:r>
      <w:r w:rsidR="00FB3146" w:rsidRPr="00587F36">
        <w:rPr>
          <w:rFonts w:ascii="GHEA Grapalat" w:hAnsi="GHEA Grapalat" w:cs="Sylfaen"/>
        </w:rPr>
        <w:t xml:space="preserve"> </w:t>
      </w:r>
      <w:r w:rsidR="00FB3146" w:rsidRPr="00E64422">
        <w:rPr>
          <w:rFonts w:ascii="GHEA Grapalat" w:hAnsi="GHEA Grapalat" w:cs="Sylfaen"/>
        </w:rPr>
        <w:t>պարզաբանել</w:t>
      </w:r>
      <w:r w:rsidR="00FB3146" w:rsidRPr="00587F36">
        <w:rPr>
          <w:rFonts w:ascii="GHEA Grapalat" w:hAnsi="GHEA Grapalat" w:cs="Sylfaen"/>
        </w:rPr>
        <w:t xml:space="preserve"> </w:t>
      </w:r>
      <w:r w:rsidR="00FB3146" w:rsidRPr="00E64422">
        <w:rPr>
          <w:rFonts w:ascii="GHEA Grapalat" w:hAnsi="GHEA Grapalat" w:cs="Sylfaen"/>
        </w:rPr>
        <w:t>Նախագծի</w:t>
      </w:r>
      <w:r w:rsidR="00FB3146" w:rsidRPr="00587F36">
        <w:rPr>
          <w:rFonts w:ascii="GHEA Grapalat" w:hAnsi="GHEA Grapalat" w:cs="Sylfaen"/>
        </w:rPr>
        <w:t xml:space="preserve"> 3-</w:t>
      </w:r>
      <w:r w:rsidR="00FB3146" w:rsidRPr="00E64422">
        <w:rPr>
          <w:rFonts w:ascii="GHEA Grapalat" w:hAnsi="GHEA Grapalat" w:cs="Sylfaen"/>
        </w:rPr>
        <w:t>րդ</w:t>
      </w:r>
      <w:r w:rsidR="00FB3146" w:rsidRPr="00587F36">
        <w:rPr>
          <w:rFonts w:ascii="GHEA Grapalat" w:hAnsi="GHEA Grapalat" w:cs="Sylfaen"/>
        </w:rPr>
        <w:t xml:space="preserve"> </w:t>
      </w:r>
      <w:r w:rsidR="00FB3146" w:rsidRPr="00E64422">
        <w:rPr>
          <w:rFonts w:ascii="GHEA Grapalat" w:hAnsi="GHEA Grapalat" w:cs="Sylfaen"/>
        </w:rPr>
        <w:t>հոդվածի</w:t>
      </w:r>
      <w:r w:rsidR="00FB3146" w:rsidRPr="00587F36">
        <w:rPr>
          <w:rFonts w:ascii="GHEA Grapalat" w:hAnsi="GHEA Grapalat" w:cs="Sylfaen"/>
        </w:rPr>
        <w:t xml:space="preserve"> 8-</w:t>
      </w:r>
      <w:r w:rsidR="00FB3146" w:rsidRPr="00E64422">
        <w:rPr>
          <w:rFonts w:ascii="GHEA Grapalat" w:hAnsi="GHEA Grapalat" w:cs="Sylfaen"/>
        </w:rPr>
        <w:t>րդ</w:t>
      </w:r>
      <w:r w:rsidR="00FB3146" w:rsidRPr="00587F36">
        <w:rPr>
          <w:rFonts w:ascii="GHEA Grapalat" w:hAnsi="GHEA Grapalat" w:cs="Sylfaen"/>
        </w:rPr>
        <w:t xml:space="preserve"> </w:t>
      </w:r>
      <w:r w:rsidR="00FB3146" w:rsidRPr="00E64422">
        <w:rPr>
          <w:rFonts w:ascii="GHEA Grapalat" w:hAnsi="GHEA Grapalat" w:cs="Sylfaen"/>
        </w:rPr>
        <w:t>պարբերությունը</w:t>
      </w:r>
      <w:r w:rsidR="00FB3146" w:rsidRPr="00587F36">
        <w:rPr>
          <w:rFonts w:ascii="GHEA Grapalat" w:hAnsi="GHEA Grapalat" w:cs="Sylfaen"/>
        </w:rPr>
        <w:t>:</w:t>
      </w:r>
    </w:p>
    <w:p w:rsidR="00FB3146" w:rsidRPr="00587F36" w:rsidRDefault="00400411" w:rsidP="00FB3146">
      <w:pPr>
        <w:spacing w:line="360" w:lineRule="auto"/>
        <w:ind w:firstLine="708"/>
        <w:jc w:val="both"/>
        <w:rPr>
          <w:rFonts w:ascii="GHEA Grapalat" w:hAnsi="GHEA Grapalat" w:cs="Sylfaen"/>
        </w:rPr>
      </w:pPr>
      <w:r>
        <w:rPr>
          <w:rFonts w:ascii="GHEA Grapalat" w:hAnsi="GHEA Grapalat" w:cs="Sylfaen"/>
        </w:rPr>
        <w:t>9</w:t>
      </w:r>
      <w:r w:rsidR="00FB3146" w:rsidRPr="00587F36">
        <w:rPr>
          <w:rFonts w:ascii="GHEA Grapalat" w:hAnsi="GHEA Grapalat" w:cs="Sylfaen"/>
        </w:rPr>
        <w:t xml:space="preserve">. </w:t>
      </w:r>
      <w:r w:rsidR="00FB3146" w:rsidRPr="00E64422">
        <w:rPr>
          <w:rFonts w:ascii="GHEA Grapalat" w:hAnsi="GHEA Grapalat" w:cs="Sylfaen"/>
        </w:rPr>
        <w:t>Օրենքի</w:t>
      </w:r>
      <w:r w:rsidR="00FB3146" w:rsidRPr="00587F36">
        <w:rPr>
          <w:rFonts w:ascii="GHEA Grapalat" w:hAnsi="GHEA Grapalat" w:cs="Sylfaen"/>
        </w:rPr>
        <w:t xml:space="preserve"> 45-</w:t>
      </w:r>
      <w:r w:rsidR="00FB3146" w:rsidRPr="00E64422">
        <w:rPr>
          <w:rFonts w:ascii="GHEA Grapalat" w:hAnsi="GHEA Grapalat" w:cs="Sylfaen"/>
        </w:rPr>
        <w:t>րդ</w:t>
      </w:r>
      <w:r w:rsidR="00FB3146" w:rsidRPr="00587F36">
        <w:rPr>
          <w:rFonts w:ascii="GHEA Grapalat" w:hAnsi="GHEA Grapalat" w:cs="Sylfaen"/>
        </w:rPr>
        <w:t xml:space="preserve"> </w:t>
      </w:r>
      <w:r w:rsidR="00FB3146" w:rsidRPr="00E64422">
        <w:rPr>
          <w:rFonts w:ascii="GHEA Grapalat" w:hAnsi="GHEA Grapalat" w:cs="Sylfaen"/>
        </w:rPr>
        <w:t>հոդվածի</w:t>
      </w:r>
      <w:r w:rsidR="00FB3146" w:rsidRPr="00587F36">
        <w:rPr>
          <w:rFonts w:ascii="GHEA Grapalat" w:hAnsi="GHEA Grapalat" w:cs="Sylfaen"/>
        </w:rPr>
        <w:t xml:space="preserve"> 2-</w:t>
      </w:r>
      <w:r w:rsidR="00FB3146" w:rsidRPr="00E64422">
        <w:rPr>
          <w:rFonts w:ascii="GHEA Grapalat" w:hAnsi="GHEA Grapalat" w:cs="Sylfaen"/>
        </w:rPr>
        <w:t>րդ</w:t>
      </w:r>
      <w:r w:rsidR="00FB3146" w:rsidRPr="00587F36">
        <w:rPr>
          <w:rFonts w:ascii="GHEA Grapalat" w:hAnsi="GHEA Grapalat" w:cs="Sylfaen"/>
        </w:rPr>
        <w:t xml:space="preserve"> </w:t>
      </w:r>
      <w:r w:rsidR="00FB3146" w:rsidRPr="00E64422">
        <w:rPr>
          <w:rFonts w:ascii="GHEA Grapalat" w:hAnsi="GHEA Grapalat" w:cs="Sylfaen"/>
        </w:rPr>
        <w:t>մասի</w:t>
      </w:r>
      <w:r w:rsidR="00FB3146" w:rsidRPr="00587F36">
        <w:rPr>
          <w:rFonts w:ascii="GHEA Grapalat" w:hAnsi="GHEA Grapalat" w:cs="Sylfaen"/>
        </w:rPr>
        <w:t xml:space="preserve"> </w:t>
      </w:r>
      <w:r w:rsidR="00FB3146" w:rsidRPr="00E64422">
        <w:rPr>
          <w:rFonts w:ascii="GHEA Grapalat" w:hAnsi="GHEA Grapalat" w:cs="Sylfaen"/>
        </w:rPr>
        <w:t>համաձայն</w:t>
      </w:r>
      <w:r w:rsidR="00FB3146" w:rsidRPr="00587F36">
        <w:rPr>
          <w:rFonts w:ascii="GHEA Grapalat" w:hAnsi="GHEA Grapalat" w:cs="Sylfaen"/>
        </w:rPr>
        <w:t>` «</w:t>
      </w:r>
      <w:r w:rsidR="00FB3146" w:rsidRPr="00E64422">
        <w:rPr>
          <w:rFonts w:ascii="GHEA Grapalat" w:hAnsi="GHEA Grapalat" w:cs="Sylfaen"/>
        </w:rPr>
        <w:t>Իրավական</w:t>
      </w:r>
      <w:r w:rsidR="00FB3146" w:rsidRPr="00587F36">
        <w:rPr>
          <w:rFonts w:ascii="GHEA Grapalat" w:hAnsi="GHEA Grapalat" w:cs="Sylfaen"/>
        </w:rPr>
        <w:t xml:space="preserve"> </w:t>
      </w:r>
      <w:r w:rsidR="00FB3146" w:rsidRPr="00E64422">
        <w:rPr>
          <w:rFonts w:ascii="GHEA Grapalat" w:hAnsi="GHEA Grapalat" w:cs="Sylfaen"/>
        </w:rPr>
        <w:t>ակտերում</w:t>
      </w:r>
      <w:r w:rsidR="00FB3146" w:rsidRPr="00587F36">
        <w:rPr>
          <w:rFonts w:ascii="GHEA Grapalat" w:hAnsi="GHEA Grapalat" w:cs="Sylfaen"/>
        </w:rPr>
        <w:t xml:space="preserve"> </w:t>
      </w:r>
      <w:r w:rsidR="00FB3146" w:rsidRPr="00E64422">
        <w:rPr>
          <w:rFonts w:ascii="GHEA Grapalat" w:hAnsi="GHEA Grapalat" w:cs="Sylfaen"/>
        </w:rPr>
        <w:t>պետք</w:t>
      </w:r>
      <w:r w:rsidR="00FB3146" w:rsidRPr="00587F36">
        <w:rPr>
          <w:rFonts w:ascii="GHEA Grapalat" w:hAnsi="GHEA Grapalat" w:cs="Sylfaen"/>
        </w:rPr>
        <w:t xml:space="preserve"> </w:t>
      </w:r>
      <w:r w:rsidR="00FB3146" w:rsidRPr="00E64422">
        <w:rPr>
          <w:rFonts w:ascii="GHEA Grapalat" w:hAnsi="GHEA Grapalat" w:cs="Sylfaen"/>
        </w:rPr>
        <w:t>է</w:t>
      </w:r>
      <w:r w:rsidR="00FB3146" w:rsidRPr="00587F36">
        <w:rPr>
          <w:rFonts w:ascii="GHEA Grapalat" w:hAnsi="GHEA Grapalat" w:cs="Sylfaen"/>
        </w:rPr>
        <w:t xml:space="preserve"> </w:t>
      </w:r>
      <w:r w:rsidR="00FB3146" w:rsidRPr="00E64422">
        <w:rPr>
          <w:rFonts w:ascii="GHEA Grapalat" w:hAnsi="GHEA Grapalat" w:cs="Sylfaen"/>
        </w:rPr>
        <w:t>բացառվեն</w:t>
      </w:r>
      <w:r w:rsidR="00FB3146" w:rsidRPr="00587F36">
        <w:rPr>
          <w:rFonts w:ascii="GHEA Grapalat" w:hAnsi="GHEA Grapalat" w:cs="Sylfaen"/>
        </w:rPr>
        <w:t xml:space="preserve"> </w:t>
      </w:r>
      <w:r w:rsidR="00FB3146" w:rsidRPr="00E64422">
        <w:rPr>
          <w:rFonts w:ascii="GHEA Grapalat" w:hAnsi="GHEA Grapalat" w:cs="Sylfaen"/>
        </w:rPr>
        <w:t>իրավական</w:t>
      </w:r>
      <w:r w:rsidR="00FB3146" w:rsidRPr="00587F36">
        <w:rPr>
          <w:rFonts w:ascii="GHEA Grapalat" w:hAnsi="GHEA Grapalat" w:cs="Sylfaen"/>
        </w:rPr>
        <w:t xml:space="preserve"> </w:t>
      </w:r>
      <w:r w:rsidR="00FB3146" w:rsidRPr="00E64422">
        <w:rPr>
          <w:rFonts w:ascii="GHEA Grapalat" w:hAnsi="GHEA Grapalat" w:cs="Sylfaen"/>
        </w:rPr>
        <w:t>նորմերի</w:t>
      </w:r>
      <w:r w:rsidR="00FB3146" w:rsidRPr="00587F36">
        <w:rPr>
          <w:rFonts w:ascii="GHEA Grapalat" w:hAnsi="GHEA Grapalat" w:cs="Sylfaen"/>
        </w:rPr>
        <w:t xml:space="preserve"> </w:t>
      </w:r>
      <w:r w:rsidR="00FB3146" w:rsidRPr="00E64422">
        <w:rPr>
          <w:rFonts w:ascii="GHEA Grapalat" w:hAnsi="GHEA Grapalat" w:cs="Sylfaen"/>
        </w:rPr>
        <w:t>անհիմն</w:t>
      </w:r>
      <w:r w:rsidR="00FB3146" w:rsidRPr="00587F36">
        <w:rPr>
          <w:rFonts w:ascii="GHEA Grapalat" w:hAnsi="GHEA Grapalat" w:cs="Sylfaen"/>
        </w:rPr>
        <w:t xml:space="preserve"> </w:t>
      </w:r>
      <w:r w:rsidR="00FB3146" w:rsidRPr="00E64422">
        <w:rPr>
          <w:rFonts w:ascii="GHEA Grapalat" w:hAnsi="GHEA Grapalat" w:cs="Sylfaen"/>
        </w:rPr>
        <w:t>կրկնությունները</w:t>
      </w:r>
      <w:r w:rsidR="00FB3146" w:rsidRPr="00587F36">
        <w:rPr>
          <w:rFonts w:ascii="GHEA Grapalat" w:hAnsi="GHEA Grapalat" w:cs="Sylfaen"/>
        </w:rPr>
        <w:t xml:space="preserve">, </w:t>
      </w:r>
      <w:r w:rsidR="00FB3146" w:rsidRPr="00E64422">
        <w:rPr>
          <w:rFonts w:ascii="GHEA Grapalat" w:hAnsi="GHEA Grapalat" w:cs="Sylfaen"/>
        </w:rPr>
        <w:t>ներքին</w:t>
      </w:r>
      <w:r w:rsidR="00FB3146" w:rsidRPr="00587F36">
        <w:rPr>
          <w:rFonts w:ascii="GHEA Grapalat" w:hAnsi="GHEA Grapalat" w:cs="Sylfaen"/>
        </w:rPr>
        <w:t xml:space="preserve"> </w:t>
      </w:r>
      <w:r w:rsidR="00FB3146" w:rsidRPr="00E64422">
        <w:rPr>
          <w:rFonts w:ascii="GHEA Grapalat" w:hAnsi="GHEA Grapalat" w:cs="Sylfaen"/>
        </w:rPr>
        <w:t>հակասությունները</w:t>
      </w:r>
      <w:r w:rsidR="00FB3146" w:rsidRPr="00587F36">
        <w:rPr>
          <w:rFonts w:ascii="GHEA Grapalat" w:hAnsi="GHEA Grapalat" w:cs="Sylfaen"/>
        </w:rPr>
        <w:t xml:space="preserve">:»: </w:t>
      </w:r>
      <w:r w:rsidR="00FB3146" w:rsidRPr="00E64422">
        <w:rPr>
          <w:rFonts w:ascii="GHEA Grapalat" w:hAnsi="GHEA Grapalat" w:cs="Sylfaen"/>
        </w:rPr>
        <w:t>Այդ</w:t>
      </w:r>
      <w:r w:rsidR="00FB3146" w:rsidRPr="00587F36">
        <w:rPr>
          <w:rFonts w:ascii="GHEA Grapalat" w:hAnsi="GHEA Grapalat" w:cs="Sylfaen"/>
        </w:rPr>
        <w:t xml:space="preserve"> </w:t>
      </w:r>
      <w:r w:rsidR="00FB3146" w:rsidRPr="00E64422">
        <w:rPr>
          <w:rFonts w:ascii="GHEA Grapalat" w:hAnsi="GHEA Grapalat" w:cs="Sylfaen"/>
        </w:rPr>
        <w:t>կապակցությամբ</w:t>
      </w:r>
      <w:r w:rsidR="00FB3146" w:rsidRPr="00587F36">
        <w:rPr>
          <w:rFonts w:ascii="GHEA Grapalat" w:hAnsi="GHEA Grapalat" w:cs="Sylfaen"/>
        </w:rPr>
        <w:t xml:space="preserve">, </w:t>
      </w:r>
      <w:r w:rsidR="00FB3146" w:rsidRPr="00E64422">
        <w:rPr>
          <w:rFonts w:ascii="GHEA Grapalat" w:hAnsi="GHEA Grapalat" w:cs="Sylfaen"/>
        </w:rPr>
        <w:t>հայտնում</w:t>
      </w:r>
      <w:r w:rsidR="00FB3146" w:rsidRPr="00587F36">
        <w:rPr>
          <w:rFonts w:ascii="GHEA Grapalat" w:hAnsi="GHEA Grapalat" w:cs="Sylfaen"/>
        </w:rPr>
        <w:t xml:space="preserve"> </w:t>
      </w:r>
      <w:r w:rsidR="00FB3146" w:rsidRPr="00E64422">
        <w:rPr>
          <w:rFonts w:ascii="GHEA Grapalat" w:hAnsi="GHEA Grapalat" w:cs="Sylfaen"/>
        </w:rPr>
        <w:t>ենք</w:t>
      </w:r>
      <w:r w:rsidR="00FB3146" w:rsidRPr="00587F36">
        <w:rPr>
          <w:rFonts w:ascii="GHEA Grapalat" w:hAnsi="GHEA Grapalat" w:cs="Sylfaen"/>
        </w:rPr>
        <w:t xml:space="preserve">, </w:t>
      </w:r>
      <w:r w:rsidR="00FB3146" w:rsidRPr="00E64422">
        <w:rPr>
          <w:rFonts w:ascii="GHEA Grapalat" w:hAnsi="GHEA Grapalat" w:cs="Sylfaen"/>
        </w:rPr>
        <w:t>որ</w:t>
      </w:r>
      <w:r w:rsidR="00FB3146" w:rsidRPr="00587F36">
        <w:rPr>
          <w:rFonts w:ascii="GHEA Grapalat" w:hAnsi="GHEA Grapalat" w:cs="Sylfaen"/>
        </w:rPr>
        <w:t xml:space="preserve"> </w:t>
      </w:r>
      <w:r w:rsidR="00FB3146" w:rsidRPr="00E64422">
        <w:rPr>
          <w:rFonts w:ascii="GHEA Grapalat" w:hAnsi="GHEA Grapalat" w:cs="Sylfaen"/>
        </w:rPr>
        <w:t>Նախագծի</w:t>
      </w:r>
      <w:r w:rsidR="00FB3146" w:rsidRPr="00587F36">
        <w:rPr>
          <w:rFonts w:ascii="GHEA Grapalat" w:hAnsi="GHEA Grapalat" w:cs="Sylfaen"/>
        </w:rPr>
        <w:t xml:space="preserve"> 5-</w:t>
      </w:r>
      <w:r w:rsidR="00FB3146" w:rsidRPr="00E64422">
        <w:rPr>
          <w:rFonts w:ascii="GHEA Grapalat" w:hAnsi="GHEA Grapalat" w:cs="Sylfaen"/>
        </w:rPr>
        <w:t>րդ</w:t>
      </w:r>
      <w:r w:rsidR="00FB3146" w:rsidRPr="00587F36">
        <w:rPr>
          <w:rFonts w:ascii="GHEA Grapalat" w:hAnsi="GHEA Grapalat" w:cs="Sylfaen"/>
        </w:rPr>
        <w:t xml:space="preserve"> </w:t>
      </w:r>
      <w:r w:rsidR="00FB3146" w:rsidRPr="00E64422">
        <w:rPr>
          <w:rFonts w:ascii="GHEA Grapalat" w:hAnsi="GHEA Grapalat" w:cs="Sylfaen"/>
        </w:rPr>
        <w:t>հոդվածի</w:t>
      </w:r>
      <w:r w:rsidR="00FB3146" w:rsidRPr="00587F36">
        <w:rPr>
          <w:rFonts w:ascii="GHEA Grapalat" w:hAnsi="GHEA Grapalat" w:cs="Sylfaen"/>
        </w:rPr>
        <w:t xml:space="preserve"> 1-</w:t>
      </w:r>
      <w:r w:rsidR="00FB3146" w:rsidRPr="00E64422">
        <w:rPr>
          <w:rFonts w:ascii="GHEA Grapalat" w:hAnsi="GHEA Grapalat" w:cs="Sylfaen"/>
        </w:rPr>
        <w:t>ին</w:t>
      </w:r>
      <w:r w:rsidR="00FB3146" w:rsidRPr="00587F36">
        <w:rPr>
          <w:rFonts w:ascii="GHEA Grapalat" w:hAnsi="GHEA Grapalat" w:cs="Sylfaen"/>
        </w:rPr>
        <w:t xml:space="preserve"> </w:t>
      </w:r>
      <w:r w:rsidR="00FB3146" w:rsidRPr="00E64422">
        <w:rPr>
          <w:rFonts w:ascii="GHEA Grapalat" w:hAnsi="GHEA Grapalat" w:cs="Sylfaen"/>
        </w:rPr>
        <w:t>պարբերությունը</w:t>
      </w:r>
      <w:r w:rsidR="00FB3146" w:rsidRPr="00587F36">
        <w:rPr>
          <w:rFonts w:ascii="GHEA Grapalat" w:hAnsi="GHEA Grapalat" w:cs="Sylfaen"/>
        </w:rPr>
        <w:t xml:space="preserve">, </w:t>
      </w:r>
      <w:r w:rsidR="00FB3146" w:rsidRPr="00E64422">
        <w:rPr>
          <w:rFonts w:ascii="GHEA Grapalat" w:hAnsi="GHEA Grapalat" w:cs="Sylfaen"/>
        </w:rPr>
        <w:t>ըստ</w:t>
      </w:r>
      <w:r w:rsidR="00FB3146" w:rsidRPr="00587F36">
        <w:rPr>
          <w:rFonts w:ascii="GHEA Grapalat" w:hAnsi="GHEA Grapalat" w:cs="Sylfaen"/>
        </w:rPr>
        <w:t xml:space="preserve"> </w:t>
      </w:r>
      <w:r w:rsidR="00FB3146" w:rsidRPr="00E64422">
        <w:rPr>
          <w:rFonts w:ascii="GHEA Grapalat" w:hAnsi="GHEA Grapalat" w:cs="Sylfaen"/>
        </w:rPr>
        <w:t>էության</w:t>
      </w:r>
      <w:r w:rsidR="00FB3146" w:rsidRPr="00587F36">
        <w:rPr>
          <w:rFonts w:ascii="GHEA Grapalat" w:hAnsi="GHEA Grapalat" w:cs="Sylfaen"/>
        </w:rPr>
        <w:t xml:space="preserve">, </w:t>
      </w:r>
      <w:r w:rsidR="00FB3146" w:rsidRPr="00E64422">
        <w:rPr>
          <w:rFonts w:ascii="GHEA Grapalat" w:hAnsi="GHEA Grapalat" w:cs="Sylfaen"/>
        </w:rPr>
        <w:t>հանդիսանում</w:t>
      </w:r>
      <w:r w:rsidR="00FB3146" w:rsidRPr="00587F36">
        <w:rPr>
          <w:rFonts w:ascii="GHEA Grapalat" w:hAnsi="GHEA Grapalat" w:cs="Sylfaen"/>
        </w:rPr>
        <w:t xml:space="preserve"> </w:t>
      </w:r>
      <w:r w:rsidR="00FB3146" w:rsidRPr="00E64422">
        <w:rPr>
          <w:rFonts w:ascii="GHEA Grapalat" w:hAnsi="GHEA Grapalat" w:cs="Sylfaen"/>
        </w:rPr>
        <w:t>է</w:t>
      </w:r>
      <w:r w:rsidR="00FB3146" w:rsidRPr="00587F36">
        <w:rPr>
          <w:rFonts w:ascii="GHEA Grapalat" w:hAnsi="GHEA Grapalat" w:cs="Sylfaen"/>
        </w:rPr>
        <w:t xml:space="preserve"> </w:t>
      </w:r>
      <w:r w:rsidR="00FB3146" w:rsidRPr="00E64422">
        <w:rPr>
          <w:rFonts w:ascii="GHEA Grapalat" w:hAnsi="GHEA Grapalat" w:cs="Sylfaen"/>
        </w:rPr>
        <w:t>Նախագծի</w:t>
      </w:r>
      <w:r w:rsidR="00FB3146" w:rsidRPr="00587F36">
        <w:rPr>
          <w:rFonts w:ascii="GHEA Grapalat" w:hAnsi="GHEA Grapalat" w:cs="Sylfaen"/>
        </w:rPr>
        <w:t xml:space="preserve"> 3-</w:t>
      </w:r>
      <w:r w:rsidR="00FB3146" w:rsidRPr="00E64422">
        <w:rPr>
          <w:rFonts w:ascii="GHEA Grapalat" w:hAnsi="GHEA Grapalat" w:cs="Sylfaen"/>
        </w:rPr>
        <w:t>րդ</w:t>
      </w:r>
      <w:r w:rsidR="00FB3146" w:rsidRPr="00587F36">
        <w:rPr>
          <w:rFonts w:ascii="GHEA Grapalat" w:hAnsi="GHEA Grapalat" w:cs="Sylfaen"/>
        </w:rPr>
        <w:t xml:space="preserve"> </w:t>
      </w:r>
      <w:r w:rsidR="00FB3146" w:rsidRPr="00E64422">
        <w:rPr>
          <w:rFonts w:ascii="GHEA Grapalat" w:hAnsi="GHEA Grapalat" w:cs="Sylfaen"/>
        </w:rPr>
        <w:t>հոդվածի</w:t>
      </w:r>
      <w:r w:rsidR="00FB3146" w:rsidRPr="00587F36">
        <w:rPr>
          <w:rFonts w:ascii="GHEA Grapalat" w:hAnsi="GHEA Grapalat" w:cs="Sylfaen"/>
        </w:rPr>
        <w:t xml:space="preserve"> 2-</w:t>
      </w:r>
      <w:r w:rsidR="00FB3146" w:rsidRPr="00E64422">
        <w:rPr>
          <w:rFonts w:ascii="GHEA Grapalat" w:hAnsi="GHEA Grapalat" w:cs="Sylfaen"/>
        </w:rPr>
        <w:t>րդ</w:t>
      </w:r>
      <w:r w:rsidR="00FB3146" w:rsidRPr="00587F36">
        <w:rPr>
          <w:rFonts w:ascii="GHEA Grapalat" w:hAnsi="GHEA Grapalat" w:cs="Sylfaen"/>
        </w:rPr>
        <w:t xml:space="preserve"> </w:t>
      </w:r>
      <w:r w:rsidR="00FB3146" w:rsidRPr="00E64422">
        <w:rPr>
          <w:rFonts w:ascii="GHEA Grapalat" w:hAnsi="GHEA Grapalat" w:cs="Sylfaen"/>
        </w:rPr>
        <w:t>պարբերության</w:t>
      </w:r>
      <w:r w:rsidR="00FB3146" w:rsidRPr="00587F36">
        <w:rPr>
          <w:rFonts w:ascii="GHEA Grapalat" w:hAnsi="GHEA Grapalat" w:cs="Sylfaen"/>
        </w:rPr>
        <w:t xml:space="preserve"> </w:t>
      </w:r>
      <w:r w:rsidR="00FB3146" w:rsidRPr="00E64422">
        <w:rPr>
          <w:rFonts w:ascii="GHEA Grapalat" w:hAnsi="GHEA Grapalat" w:cs="Sylfaen"/>
        </w:rPr>
        <w:t>կրկնություն</w:t>
      </w:r>
      <w:r w:rsidR="00AC1D5D">
        <w:rPr>
          <w:rFonts w:ascii="GHEA Grapalat" w:hAnsi="GHEA Grapalat" w:cs="Sylfaen"/>
        </w:rPr>
        <w:t>, իսկ 1-ին հոդված</w:t>
      </w:r>
      <w:r w:rsidR="005E6B11">
        <w:rPr>
          <w:rFonts w:ascii="GHEA Grapalat" w:hAnsi="GHEA Grapalat" w:cs="Sylfaen"/>
        </w:rPr>
        <w:t>ի</w:t>
      </w:r>
      <w:r w:rsidR="00AC1D5D">
        <w:rPr>
          <w:rFonts w:ascii="GHEA Grapalat" w:hAnsi="GHEA Grapalat" w:cs="Sylfaen"/>
        </w:rPr>
        <w:t xml:space="preserve"> առաջին պարբերությունը հակասում է 2-րդ հոդվածի առաջին պարբերությանը</w:t>
      </w:r>
      <w:r w:rsidR="00FB3146" w:rsidRPr="00587F36">
        <w:rPr>
          <w:rFonts w:ascii="GHEA Grapalat" w:hAnsi="GHEA Grapalat" w:cs="Sylfaen"/>
        </w:rPr>
        <w:t>:</w:t>
      </w:r>
      <w:r w:rsidR="005E6B11">
        <w:rPr>
          <w:rFonts w:ascii="GHEA Grapalat" w:hAnsi="GHEA Grapalat" w:cs="Sylfaen"/>
        </w:rPr>
        <w:t xml:space="preserve"> </w:t>
      </w:r>
      <w:r w:rsidR="005E6B11" w:rsidRPr="00743568">
        <w:rPr>
          <w:rFonts w:ascii="GHEA Grapalat" w:hAnsi="GHEA Grapalat" w:cs="Sylfaen"/>
        </w:rPr>
        <w:t xml:space="preserve">Նախագծի 2-րդ հոդվածի 1-ին մասում պարտավորությունների վերակառուցման հնարավորություն նախատեսում է միայն հիպոթեքային ապահովմամբ պարտավորությունների համար: Մինչդեռ, նախագծի 1-ին հոդվածի 1-ին մասով սահմանված </w:t>
      </w:r>
      <w:r w:rsidR="005964D0" w:rsidRPr="00743568">
        <w:rPr>
          <w:rFonts w:ascii="GHEA Grapalat" w:hAnsi="GHEA Grapalat" w:cs="Sylfaen"/>
        </w:rPr>
        <w:t>նպատակը</w:t>
      </w:r>
      <w:r w:rsidR="00A73969" w:rsidRPr="00743568">
        <w:rPr>
          <w:rFonts w:ascii="GHEA Grapalat" w:hAnsi="GHEA Grapalat" w:cs="Sylfaen"/>
        </w:rPr>
        <w:t xml:space="preserve">՝ </w:t>
      </w:r>
      <w:r w:rsidR="005E6B11" w:rsidRPr="00743568">
        <w:rPr>
          <w:rFonts w:ascii="GHEA Grapalat" w:hAnsi="GHEA Grapalat" w:cs="Sylfaen"/>
        </w:rPr>
        <w:t>ՀՀ քաղաքացիների համար ազգային արժույթի փոխարժեքի տատանման բացասական ազդեցության նվազ</w:t>
      </w:r>
      <w:r w:rsidR="00A73969" w:rsidRPr="00743568">
        <w:rPr>
          <w:rFonts w:ascii="GHEA Grapalat" w:hAnsi="GHEA Grapalat" w:cs="Sylfaen"/>
        </w:rPr>
        <w:t>եց</w:t>
      </w:r>
      <w:r w:rsidR="005E6B11" w:rsidRPr="00743568">
        <w:rPr>
          <w:rFonts w:ascii="GHEA Grapalat" w:hAnsi="GHEA Grapalat" w:cs="Sylfaen"/>
        </w:rPr>
        <w:t>ումը</w:t>
      </w:r>
      <w:r w:rsidR="00A73969" w:rsidRPr="00743568">
        <w:rPr>
          <w:rFonts w:ascii="GHEA Grapalat" w:hAnsi="GHEA Grapalat" w:cs="Sylfaen"/>
        </w:rPr>
        <w:t xml:space="preserve">, վերաբերում է բոլոր տեսակի </w:t>
      </w:r>
      <w:r w:rsidR="007300BF" w:rsidRPr="00743568">
        <w:rPr>
          <w:rFonts w:ascii="GHEA Grapalat" w:hAnsi="GHEA Grapalat" w:cs="Sylfaen"/>
        </w:rPr>
        <w:t xml:space="preserve">վարկերին և փոխառություններին առնչվող </w:t>
      </w:r>
      <w:r w:rsidR="00A73969" w:rsidRPr="00743568">
        <w:rPr>
          <w:rFonts w:ascii="GHEA Grapalat" w:hAnsi="GHEA Grapalat" w:cs="Sylfaen"/>
        </w:rPr>
        <w:t>չկատարված պարտավորություններին</w:t>
      </w:r>
      <w:r w:rsidR="005E6B11" w:rsidRPr="00743568">
        <w:rPr>
          <w:rFonts w:ascii="GHEA Grapalat" w:hAnsi="GHEA Grapalat" w:cs="Sylfaen"/>
        </w:rPr>
        <w:t>:</w:t>
      </w:r>
    </w:p>
    <w:p w:rsidR="00FB3146" w:rsidRPr="00587F36" w:rsidRDefault="00400411" w:rsidP="00FB3146">
      <w:pPr>
        <w:spacing w:line="360" w:lineRule="auto"/>
        <w:ind w:firstLine="708"/>
        <w:jc w:val="both"/>
        <w:rPr>
          <w:rFonts w:ascii="GHEA Grapalat" w:hAnsi="GHEA Grapalat" w:cs="Sylfaen"/>
        </w:rPr>
      </w:pPr>
      <w:r>
        <w:rPr>
          <w:rFonts w:ascii="GHEA Grapalat" w:hAnsi="GHEA Grapalat" w:cs="Sylfaen"/>
        </w:rPr>
        <w:t>10</w:t>
      </w:r>
      <w:r w:rsidR="00FB3146" w:rsidRPr="00587F36">
        <w:rPr>
          <w:rFonts w:ascii="GHEA Grapalat" w:hAnsi="GHEA Grapalat" w:cs="Sylfaen"/>
        </w:rPr>
        <w:t xml:space="preserve">. </w:t>
      </w:r>
      <w:r w:rsidR="00FB3146" w:rsidRPr="00E64422">
        <w:rPr>
          <w:rFonts w:ascii="GHEA Grapalat" w:hAnsi="GHEA Grapalat" w:cs="Sylfaen"/>
        </w:rPr>
        <w:t>Առաջարկում</w:t>
      </w:r>
      <w:r w:rsidR="00FB3146" w:rsidRPr="00587F36">
        <w:rPr>
          <w:rFonts w:ascii="GHEA Grapalat" w:hAnsi="GHEA Grapalat" w:cs="Sylfaen"/>
        </w:rPr>
        <w:t xml:space="preserve"> </w:t>
      </w:r>
      <w:r w:rsidR="00FB3146" w:rsidRPr="00E64422">
        <w:rPr>
          <w:rFonts w:ascii="GHEA Grapalat" w:hAnsi="GHEA Grapalat" w:cs="Sylfaen"/>
        </w:rPr>
        <w:t>ենք</w:t>
      </w:r>
      <w:r w:rsidR="00FB3146" w:rsidRPr="00587F36">
        <w:rPr>
          <w:rFonts w:ascii="GHEA Grapalat" w:hAnsi="GHEA Grapalat" w:cs="Sylfaen"/>
        </w:rPr>
        <w:t xml:space="preserve"> </w:t>
      </w:r>
      <w:r w:rsidR="00FB3146" w:rsidRPr="00E64422">
        <w:rPr>
          <w:rFonts w:ascii="GHEA Grapalat" w:hAnsi="GHEA Grapalat" w:cs="Sylfaen"/>
        </w:rPr>
        <w:t>պարզաբանել</w:t>
      </w:r>
      <w:r w:rsidR="00FB3146" w:rsidRPr="00587F36">
        <w:rPr>
          <w:rFonts w:ascii="GHEA Grapalat" w:hAnsi="GHEA Grapalat" w:cs="Sylfaen"/>
        </w:rPr>
        <w:t xml:space="preserve">, </w:t>
      </w:r>
      <w:r w:rsidR="00FB3146" w:rsidRPr="00E64422">
        <w:rPr>
          <w:rFonts w:ascii="GHEA Grapalat" w:hAnsi="GHEA Grapalat" w:cs="Sylfaen"/>
        </w:rPr>
        <w:t>թե</w:t>
      </w:r>
      <w:r w:rsidR="00FB3146" w:rsidRPr="00587F36">
        <w:rPr>
          <w:rFonts w:ascii="GHEA Grapalat" w:hAnsi="GHEA Grapalat" w:cs="Sylfaen"/>
        </w:rPr>
        <w:t xml:space="preserve"> </w:t>
      </w:r>
      <w:r w:rsidR="00FB3146" w:rsidRPr="00E64422">
        <w:rPr>
          <w:rFonts w:ascii="GHEA Grapalat" w:hAnsi="GHEA Grapalat" w:cs="Sylfaen"/>
        </w:rPr>
        <w:t>որն</w:t>
      </w:r>
      <w:r w:rsidR="00FB3146" w:rsidRPr="00587F36">
        <w:rPr>
          <w:rFonts w:ascii="GHEA Grapalat" w:hAnsi="GHEA Grapalat" w:cs="Sylfaen"/>
        </w:rPr>
        <w:t xml:space="preserve"> </w:t>
      </w:r>
      <w:r w:rsidR="00FB3146" w:rsidRPr="00E64422">
        <w:rPr>
          <w:rFonts w:ascii="GHEA Grapalat" w:hAnsi="GHEA Grapalat" w:cs="Sylfaen"/>
        </w:rPr>
        <w:t>է</w:t>
      </w:r>
      <w:r w:rsidR="00FB3146" w:rsidRPr="00587F36">
        <w:rPr>
          <w:rFonts w:ascii="GHEA Grapalat" w:hAnsi="GHEA Grapalat" w:cs="Sylfaen"/>
        </w:rPr>
        <w:t xml:space="preserve"> </w:t>
      </w:r>
      <w:r w:rsidR="00FB3146" w:rsidRPr="00E64422">
        <w:rPr>
          <w:rFonts w:ascii="GHEA Grapalat" w:hAnsi="GHEA Grapalat" w:cs="Sylfaen"/>
        </w:rPr>
        <w:t>Նախագծի</w:t>
      </w:r>
      <w:r w:rsidR="00FB3146" w:rsidRPr="00587F36">
        <w:rPr>
          <w:rFonts w:ascii="GHEA Grapalat" w:hAnsi="GHEA Grapalat" w:cs="Sylfaen"/>
        </w:rPr>
        <w:t xml:space="preserve"> 5-</w:t>
      </w:r>
      <w:r w:rsidR="00FB3146" w:rsidRPr="00E64422">
        <w:rPr>
          <w:rFonts w:ascii="GHEA Grapalat" w:hAnsi="GHEA Grapalat" w:cs="Sylfaen"/>
        </w:rPr>
        <w:t>րդ</w:t>
      </w:r>
      <w:r w:rsidR="00FB3146" w:rsidRPr="00587F36">
        <w:rPr>
          <w:rFonts w:ascii="GHEA Grapalat" w:hAnsi="GHEA Grapalat" w:cs="Sylfaen"/>
        </w:rPr>
        <w:t xml:space="preserve"> </w:t>
      </w:r>
      <w:r w:rsidR="00FB3146" w:rsidRPr="00E64422">
        <w:rPr>
          <w:rFonts w:ascii="GHEA Grapalat" w:hAnsi="GHEA Grapalat" w:cs="Sylfaen"/>
        </w:rPr>
        <w:t>հոդվածի</w:t>
      </w:r>
      <w:r w:rsidR="00FB3146" w:rsidRPr="00587F36">
        <w:rPr>
          <w:rFonts w:ascii="GHEA Grapalat" w:hAnsi="GHEA Grapalat" w:cs="Sylfaen"/>
        </w:rPr>
        <w:t xml:space="preserve"> 2-</w:t>
      </w:r>
      <w:r w:rsidR="00FB3146" w:rsidRPr="00E64422">
        <w:rPr>
          <w:rFonts w:ascii="GHEA Grapalat" w:hAnsi="GHEA Grapalat" w:cs="Sylfaen"/>
        </w:rPr>
        <w:t>րդ</w:t>
      </w:r>
      <w:r w:rsidR="00FB3146" w:rsidRPr="00587F36">
        <w:rPr>
          <w:rFonts w:ascii="GHEA Grapalat" w:hAnsi="GHEA Grapalat" w:cs="Sylfaen"/>
        </w:rPr>
        <w:t xml:space="preserve"> </w:t>
      </w:r>
      <w:r w:rsidR="00FB3146" w:rsidRPr="00E64422">
        <w:rPr>
          <w:rFonts w:ascii="GHEA Grapalat" w:hAnsi="GHEA Grapalat" w:cs="Sylfaen"/>
        </w:rPr>
        <w:t>և</w:t>
      </w:r>
      <w:r w:rsidR="00FB3146" w:rsidRPr="00587F36">
        <w:rPr>
          <w:rFonts w:ascii="GHEA Grapalat" w:hAnsi="GHEA Grapalat" w:cs="Sylfaen"/>
        </w:rPr>
        <w:t xml:space="preserve"> 3-</w:t>
      </w:r>
      <w:r w:rsidR="00FB3146" w:rsidRPr="00E64422">
        <w:rPr>
          <w:rFonts w:ascii="GHEA Grapalat" w:hAnsi="GHEA Grapalat" w:cs="Sylfaen"/>
        </w:rPr>
        <w:t>րդ</w:t>
      </w:r>
      <w:r w:rsidR="00FB3146" w:rsidRPr="00587F36">
        <w:rPr>
          <w:rFonts w:ascii="GHEA Grapalat" w:hAnsi="GHEA Grapalat" w:cs="Sylfaen"/>
        </w:rPr>
        <w:t xml:space="preserve"> </w:t>
      </w:r>
      <w:r w:rsidR="00FB3146" w:rsidRPr="00E64422">
        <w:rPr>
          <w:rFonts w:ascii="GHEA Grapalat" w:hAnsi="GHEA Grapalat" w:cs="Sylfaen"/>
        </w:rPr>
        <w:t>պարբերություններում</w:t>
      </w:r>
      <w:r w:rsidR="00FB3146" w:rsidRPr="00587F36">
        <w:rPr>
          <w:rFonts w:ascii="GHEA Grapalat" w:hAnsi="GHEA Grapalat" w:cs="Sylfaen"/>
        </w:rPr>
        <w:t xml:space="preserve"> </w:t>
      </w:r>
      <w:r w:rsidR="00FB3146" w:rsidRPr="00E64422">
        <w:rPr>
          <w:rFonts w:ascii="GHEA Grapalat" w:hAnsi="GHEA Grapalat" w:cs="Sylfaen"/>
        </w:rPr>
        <w:t>նախատեսվող</w:t>
      </w:r>
      <w:r w:rsidR="00FB3146" w:rsidRPr="00587F36">
        <w:rPr>
          <w:rFonts w:ascii="GHEA Grapalat" w:hAnsi="GHEA Grapalat" w:cs="Sylfaen"/>
        </w:rPr>
        <w:t xml:space="preserve"> </w:t>
      </w:r>
      <w:r w:rsidR="00FB3146" w:rsidRPr="00E64422">
        <w:rPr>
          <w:rFonts w:ascii="GHEA Grapalat" w:hAnsi="GHEA Grapalat" w:cs="Sylfaen"/>
        </w:rPr>
        <w:t>սահմանափակումների</w:t>
      </w:r>
      <w:r w:rsidR="00FB3146" w:rsidRPr="00587F36">
        <w:rPr>
          <w:rFonts w:ascii="GHEA Grapalat" w:hAnsi="GHEA Grapalat" w:cs="Sylfaen"/>
        </w:rPr>
        <w:t xml:space="preserve"> </w:t>
      </w:r>
      <w:r w:rsidR="00FB3146" w:rsidRPr="00E64422">
        <w:rPr>
          <w:rFonts w:ascii="GHEA Grapalat" w:hAnsi="GHEA Grapalat" w:cs="Sylfaen"/>
        </w:rPr>
        <w:t>հիմնավորումը</w:t>
      </w:r>
      <w:r w:rsidR="00FB3146" w:rsidRPr="00587F36">
        <w:rPr>
          <w:rFonts w:ascii="GHEA Grapalat" w:hAnsi="GHEA Grapalat" w:cs="Sylfaen"/>
        </w:rPr>
        <w:t xml:space="preserve">: </w:t>
      </w:r>
      <w:r w:rsidR="00FB3146" w:rsidRPr="00E64422">
        <w:rPr>
          <w:rFonts w:ascii="GHEA Grapalat" w:hAnsi="GHEA Grapalat" w:cs="Sylfaen"/>
        </w:rPr>
        <w:t>Բացի</w:t>
      </w:r>
      <w:r w:rsidR="00FB3146" w:rsidRPr="00587F36">
        <w:rPr>
          <w:rFonts w:ascii="GHEA Grapalat" w:hAnsi="GHEA Grapalat" w:cs="Sylfaen"/>
        </w:rPr>
        <w:t xml:space="preserve"> </w:t>
      </w:r>
      <w:r w:rsidR="00FB3146" w:rsidRPr="00E64422">
        <w:rPr>
          <w:rFonts w:ascii="GHEA Grapalat" w:hAnsi="GHEA Grapalat" w:cs="Sylfaen"/>
        </w:rPr>
        <w:t>այդ</w:t>
      </w:r>
      <w:r w:rsidR="00FB3146" w:rsidRPr="00587F36">
        <w:rPr>
          <w:rFonts w:ascii="GHEA Grapalat" w:hAnsi="GHEA Grapalat" w:cs="Sylfaen"/>
        </w:rPr>
        <w:t xml:space="preserve">, </w:t>
      </w:r>
      <w:r w:rsidR="00FB3146" w:rsidRPr="00E64422">
        <w:rPr>
          <w:rFonts w:ascii="GHEA Grapalat" w:hAnsi="GHEA Grapalat" w:cs="Sylfaen"/>
        </w:rPr>
        <w:t>վերոնշյալ</w:t>
      </w:r>
      <w:r w:rsidR="00FB3146" w:rsidRPr="00587F36">
        <w:rPr>
          <w:rFonts w:ascii="GHEA Grapalat" w:hAnsi="GHEA Grapalat" w:cs="Sylfaen"/>
        </w:rPr>
        <w:t xml:space="preserve"> </w:t>
      </w:r>
      <w:r w:rsidR="00FB3146" w:rsidRPr="00E64422">
        <w:rPr>
          <w:rFonts w:ascii="GHEA Grapalat" w:hAnsi="GHEA Grapalat" w:cs="Sylfaen"/>
        </w:rPr>
        <w:t>դրույթները</w:t>
      </w:r>
      <w:r w:rsidR="00FB3146" w:rsidRPr="00587F36">
        <w:rPr>
          <w:rFonts w:ascii="GHEA Grapalat" w:hAnsi="GHEA Grapalat" w:cs="Sylfaen"/>
        </w:rPr>
        <w:t xml:space="preserve"> </w:t>
      </w:r>
      <w:r w:rsidR="00FB3146" w:rsidRPr="00E64422">
        <w:rPr>
          <w:rFonts w:ascii="GHEA Grapalat" w:hAnsi="GHEA Grapalat" w:cs="Sylfaen"/>
        </w:rPr>
        <w:t>ներկայիս</w:t>
      </w:r>
      <w:r w:rsidR="00FB3146" w:rsidRPr="00587F36">
        <w:rPr>
          <w:rFonts w:ascii="GHEA Grapalat" w:hAnsi="GHEA Grapalat" w:cs="Sylfaen"/>
        </w:rPr>
        <w:t xml:space="preserve"> </w:t>
      </w:r>
      <w:r w:rsidR="00FB3146" w:rsidRPr="00E64422">
        <w:rPr>
          <w:rFonts w:ascii="GHEA Grapalat" w:hAnsi="GHEA Grapalat" w:cs="Sylfaen"/>
        </w:rPr>
        <w:t>խմբագրությամբ</w:t>
      </w:r>
      <w:r w:rsidR="00FB3146" w:rsidRPr="00587F36">
        <w:rPr>
          <w:rFonts w:ascii="GHEA Grapalat" w:hAnsi="GHEA Grapalat" w:cs="Sylfaen"/>
        </w:rPr>
        <w:t xml:space="preserve"> </w:t>
      </w:r>
      <w:r w:rsidR="00FB3146" w:rsidRPr="00E64422">
        <w:rPr>
          <w:rFonts w:ascii="GHEA Grapalat" w:hAnsi="GHEA Grapalat" w:cs="Sylfaen"/>
        </w:rPr>
        <w:t>տարընթերցումների</w:t>
      </w:r>
      <w:r w:rsidR="00FB3146" w:rsidRPr="00587F36">
        <w:rPr>
          <w:rFonts w:ascii="GHEA Grapalat" w:hAnsi="GHEA Grapalat" w:cs="Sylfaen"/>
        </w:rPr>
        <w:t xml:space="preserve"> </w:t>
      </w:r>
      <w:r w:rsidR="00FB3146" w:rsidRPr="00E64422">
        <w:rPr>
          <w:rFonts w:ascii="GHEA Grapalat" w:hAnsi="GHEA Grapalat" w:cs="Sylfaen"/>
        </w:rPr>
        <w:t>տեղիք</w:t>
      </w:r>
      <w:r w:rsidR="00FB3146" w:rsidRPr="00587F36">
        <w:rPr>
          <w:rFonts w:ascii="GHEA Grapalat" w:hAnsi="GHEA Grapalat" w:cs="Sylfaen"/>
        </w:rPr>
        <w:t xml:space="preserve"> </w:t>
      </w:r>
      <w:r w:rsidR="00FB3146" w:rsidRPr="00E64422">
        <w:rPr>
          <w:rFonts w:ascii="GHEA Grapalat" w:hAnsi="GHEA Grapalat" w:cs="Sylfaen"/>
        </w:rPr>
        <w:t>են</w:t>
      </w:r>
      <w:r w:rsidR="00FB3146" w:rsidRPr="00587F36">
        <w:rPr>
          <w:rFonts w:ascii="GHEA Grapalat" w:hAnsi="GHEA Grapalat" w:cs="Sylfaen"/>
        </w:rPr>
        <w:t xml:space="preserve"> </w:t>
      </w:r>
      <w:r w:rsidR="00FB3146" w:rsidRPr="00E64422">
        <w:rPr>
          <w:rFonts w:ascii="GHEA Grapalat" w:hAnsi="GHEA Grapalat" w:cs="Sylfaen"/>
        </w:rPr>
        <w:t>տալիս</w:t>
      </w:r>
      <w:r w:rsidR="00FB3146" w:rsidRPr="00587F36">
        <w:rPr>
          <w:rFonts w:ascii="GHEA Grapalat" w:hAnsi="GHEA Grapalat" w:cs="Sylfaen"/>
        </w:rPr>
        <w:t>:</w:t>
      </w:r>
    </w:p>
    <w:p w:rsidR="00C508A9" w:rsidRDefault="00400411" w:rsidP="00C508A9">
      <w:pPr>
        <w:spacing w:after="0" w:line="360" w:lineRule="auto"/>
        <w:ind w:firstLine="720"/>
        <w:jc w:val="both"/>
        <w:rPr>
          <w:rFonts w:ascii="GHEA Grapalat" w:hAnsi="GHEA Grapalat" w:cs="Sylfaen"/>
        </w:rPr>
      </w:pPr>
      <w:r>
        <w:rPr>
          <w:rFonts w:ascii="GHEA Grapalat" w:hAnsi="GHEA Grapalat" w:cs="Sylfaen"/>
        </w:rPr>
        <w:t>11</w:t>
      </w:r>
      <w:r w:rsidR="00FB3146" w:rsidRPr="00587F36">
        <w:rPr>
          <w:rFonts w:ascii="GHEA Grapalat" w:hAnsi="GHEA Grapalat" w:cs="Sylfaen"/>
        </w:rPr>
        <w:t xml:space="preserve">. </w:t>
      </w:r>
      <w:r w:rsidR="00FB3146" w:rsidRPr="00E64422">
        <w:rPr>
          <w:rFonts w:ascii="GHEA Grapalat" w:hAnsi="GHEA Grapalat" w:cs="Sylfaen"/>
        </w:rPr>
        <w:t>Առաջարկում</w:t>
      </w:r>
      <w:r w:rsidR="00FB3146" w:rsidRPr="00587F36">
        <w:rPr>
          <w:rFonts w:ascii="GHEA Grapalat" w:hAnsi="GHEA Grapalat" w:cs="Sylfaen"/>
        </w:rPr>
        <w:t xml:space="preserve"> </w:t>
      </w:r>
      <w:r w:rsidR="00FB3146" w:rsidRPr="00E64422">
        <w:rPr>
          <w:rFonts w:ascii="GHEA Grapalat" w:hAnsi="GHEA Grapalat" w:cs="Sylfaen"/>
        </w:rPr>
        <w:t>ենք</w:t>
      </w:r>
      <w:r w:rsidR="00FB3146" w:rsidRPr="00587F36">
        <w:rPr>
          <w:rFonts w:ascii="GHEA Grapalat" w:hAnsi="GHEA Grapalat" w:cs="Sylfaen"/>
        </w:rPr>
        <w:t xml:space="preserve"> </w:t>
      </w:r>
      <w:r w:rsidR="00FB3146" w:rsidRPr="00E64422">
        <w:rPr>
          <w:rFonts w:ascii="GHEA Grapalat" w:hAnsi="GHEA Grapalat" w:cs="Sylfaen"/>
        </w:rPr>
        <w:t>խմբագրել</w:t>
      </w:r>
      <w:r w:rsidR="00FB3146" w:rsidRPr="00587F36">
        <w:rPr>
          <w:rFonts w:ascii="GHEA Grapalat" w:hAnsi="GHEA Grapalat" w:cs="Sylfaen"/>
        </w:rPr>
        <w:t xml:space="preserve"> </w:t>
      </w:r>
      <w:r w:rsidR="00FB3146" w:rsidRPr="00E64422">
        <w:rPr>
          <w:rFonts w:ascii="GHEA Grapalat" w:hAnsi="GHEA Grapalat" w:cs="Sylfaen"/>
        </w:rPr>
        <w:t>Նախագծի</w:t>
      </w:r>
      <w:r w:rsidR="00FB3146" w:rsidRPr="00587F36">
        <w:rPr>
          <w:rFonts w:ascii="GHEA Grapalat" w:hAnsi="GHEA Grapalat" w:cs="Sylfaen"/>
        </w:rPr>
        <w:t xml:space="preserve"> 8-</w:t>
      </w:r>
      <w:r w:rsidR="00FB3146" w:rsidRPr="00E64422">
        <w:rPr>
          <w:rFonts w:ascii="GHEA Grapalat" w:hAnsi="GHEA Grapalat" w:cs="Sylfaen"/>
        </w:rPr>
        <w:t>րդ</w:t>
      </w:r>
      <w:r w:rsidR="00FB3146" w:rsidRPr="00587F36">
        <w:rPr>
          <w:rFonts w:ascii="GHEA Grapalat" w:hAnsi="GHEA Grapalat" w:cs="Sylfaen"/>
        </w:rPr>
        <w:t xml:space="preserve"> </w:t>
      </w:r>
      <w:r w:rsidR="00FB3146" w:rsidRPr="00E64422">
        <w:rPr>
          <w:rFonts w:ascii="GHEA Grapalat" w:hAnsi="GHEA Grapalat" w:cs="Sylfaen"/>
        </w:rPr>
        <w:t>հոդվածը</w:t>
      </w:r>
      <w:r w:rsidR="00FB3146" w:rsidRPr="00587F36">
        <w:rPr>
          <w:rFonts w:ascii="GHEA Grapalat" w:hAnsi="GHEA Grapalat" w:cs="Sylfaen"/>
        </w:rPr>
        <w:t xml:space="preserve">, </w:t>
      </w:r>
      <w:r w:rsidR="00FB3146" w:rsidRPr="00E64422">
        <w:rPr>
          <w:rFonts w:ascii="GHEA Grapalat" w:hAnsi="GHEA Grapalat" w:cs="Sylfaen"/>
        </w:rPr>
        <w:t>քանի</w:t>
      </w:r>
      <w:r w:rsidR="00FB3146" w:rsidRPr="00587F36">
        <w:rPr>
          <w:rFonts w:ascii="GHEA Grapalat" w:hAnsi="GHEA Grapalat" w:cs="Sylfaen"/>
        </w:rPr>
        <w:t xml:space="preserve"> </w:t>
      </w:r>
      <w:r w:rsidR="00FB3146" w:rsidRPr="00E64422">
        <w:rPr>
          <w:rFonts w:ascii="GHEA Grapalat" w:hAnsi="GHEA Grapalat" w:cs="Sylfaen"/>
        </w:rPr>
        <w:t>որ</w:t>
      </w:r>
      <w:r w:rsidR="00FB3146" w:rsidRPr="00587F36">
        <w:rPr>
          <w:rFonts w:ascii="GHEA Grapalat" w:hAnsi="GHEA Grapalat" w:cs="Sylfaen"/>
        </w:rPr>
        <w:t xml:space="preserve"> </w:t>
      </w:r>
      <w:r w:rsidR="00FB3146" w:rsidRPr="00E64422">
        <w:rPr>
          <w:rFonts w:ascii="GHEA Grapalat" w:hAnsi="GHEA Grapalat" w:cs="Sylfaen"/>
        </w:rPr>
        <w:t>վերջինս</w:t>
      </w:r>
      <w:r w:rsidR="00FB3146" w:rsidRPr="00587F36">
        <w:rPr>
          <w:rFonts w:ascii="GHEA Grapalat" w:hAnsi="GHEA Grapalat" w:cs="Sylfaen"/>
        </w:rPr>
        <w:t xml:space="preserve"> </w:t>
      </w:r>
      <w:r w:rsidR="00FB3146" w:rsidRPr="00E64422">
        <w:rPr>
          <w:rFonts w:ascii="GHEA Grapalat" w:hAnsi="GHEA Grapalat" w:cs="Sylfaen"/>
        </w:rPr>
        <w:t>չի</w:t>
      </w:r>
      <w:r w:rsidR="00FB3146" w:rsidRPr="00587F36">
        <w:rPr>
          <w:rFonts w:ascii="GHEA Grapalat" w:hAnsi="GHEA Grapalat" w:cs="Sylfaen"/>
        </w:rPr>
        <w:t xml:space="preserve"> </w:t>
      </w:r>
      <w:r w:rsidR="00FB3146" w:rsidRPr="00E64422">
        <w:rPr>
          <w:rFonts w:ascii="GHEA Grapalat" w:hAnsi="GHEA Grapalat" w:cs="Sylfaen"/>
        </w:rPr>
        <w:t>համապատասխանում</w:t>
      </w:r>
      <w:r w:rsidR="00FB3146" w:rsidRPr="00587F36">
        <w:rPr>
          <w:rFonts w:ascii="GHEA Grapalat" w:hAnsi="GHEA Grapalat" w:cs="Sylfaen"/>
        </w:rPr>
        <w:t xml:space="preserve"> </w:t>
      </w:r>
      <w:r w:rsidR="00F9589F" w:rsidRPr="00587F36">
        <w:rPr>
          <w:rFonts w:ascii="GHEA Grapalat" w:hAnsi="GHEA Grapalat" w:cs="Sylfaen"/>
        </w:rPr>
        <w:t>«</w:t>
      </w:r>
      <w:r w:rsidR="00F9589F" w:rsidRPr="00E64422">
        <w:rPr>
          <w:rFonts w:ascii="GHEA Grapalat" w:hAnsi="GHEA Grapalat" w:cs="Sylfaen"/>
        </w:rPr>
        <w:t>Իրավական</w:t>
      </w:r>
      <w:r w:rsidR="00F9589F" w:rsidRPr="00587F36">
        <w:rPr>
          <w:rFonts w:ascii="GHEA Grapalat" w:hAnsi="GHEA Grapalat" w:cs="Sylfaen"/>
        </w:rPr>
        <w:t xml:space="preserve"> </w:t>
      </w:r>
      <w:r w:rsidR="00F9589F" w:rsidRPr="00E64422">
        <w:rPr>
          <w:rFonts w:ascii="GHEA Grapalat" w:hAnsi="GHEA Grapalat" w:cs="Sylfaen"/>
        </w:rPr>
        <w:t>ակտերի</w:t>
      </w:r>
      <w:r w:rsidR="00F9589F" w:rsidRPr="00587F36">
        <w:rPr>
          <w:rFonts w:ascii="GHEA Grapalat" w:hAnsi="GHEA Grapalat" w:cs="Sylfaen"/>
        </w:rPr>
        <w:t xml:space="preserve"> </w:t>
      </w:r>
      <w:r w:rsidR="00F9589F" w:rsidRPr="00E64422">
        <w:rPr>
          <w:rFonts w:ascii="GHEA Grapalat" w:hAnsi="GHEA Grapalat" w:cs="Sylfaen"/>
        </w:rPr>
        <w:t>մասին</w:t>
      </w:r>
      <w:r w:rsidR="00F9589F" w:rsidRPr="00587F36">
        <w:rPr>
          <w:rFonts w:ascii="GHEA Grapalat" w:hAnsi="GHEA Grapalat" w:cs="Sylfaen"/>
        </w:rPr>
        <w:t xml:space="preserve">» </w:t>
      </w:r>
      <w:r w:rsidR="00EF0F3C">
        <w:rPr>
          <w:rFonts w:ascii="GHEA Grapalat" w:hAnsi="GHEA Grapalat" w:cs="Sylfaen"/>
        </w:rPr>
        <w:t>Հայաստանի Հանրապետության</w:t>
      </w:r>
      <w:r w:rsidR="001A6CC2">
        <w:rPr>
          <w:rFonts w:ascii="GHEA Grapalat" w:hAnsi="GHEA Grapalat" w:cs="Sylfaen"/>
        </w:rPr>
        <w:t xml:space="preserve"> օրենքի</w:t>
      </w:r>
      <w:r w:rsidR="00FB3146" w:rsidRPr="00587F36">
        <w:rPr>
          <w:rFonts w:ascii="GHEA Grapalat" w:hAnsi="GHEA Grapalat" w:cs="Sylfaen"/>
        </w:rPr>
        <w:t xml:space="preserve"> 77-</w:t>
      </w:r>
      <w:r w:rsidR="00FB3146" w:rsidRPr="00E64422">
        <w:rPr>
          <w:rFonts w:ascii="GHEA Grapalat" w:hAnsi="GHEA Grapalat" w:cs="Sylfaen"/>
        </w:rPr>
        <w:t>րդ</w:t>
      </w:r>
      <w:r w:rsidR="00FB3146" w:rsidRPr="00587F36">
        <w:rPr>
          <w:rFonts w:ascii="GHEA Grapalat" w:hAnsi="GHEA Grapalat" w:cs="Sylfaen"/>
        </w:rPr>
        <w:t xml:space="preserve"> </w:t>
      </w:r>
      <w:r w:rsidR="00FB3146" w:rsidRPr="00E64422">
        <w:rPr>
          <w:rFonts w:ascii="GHEA Grapalat" w:hAnsi="GHEA Grapalat" w:cs="Sylfaen"/>
        </w:rPr>
        <w:t>հոդվածի</w:t>
      </w:r>
      <w:r w:rsidR="00FB3146" w:rsidRPr="00587F36">
        <w:rPr>
          <w:rFonts w:ascii="GHEA Grapalat" w:hAnsi="GHEA Grapalat" w:cs="Sylfaen"/>
        </w:rPr>
        <w:t xml:space="preserve"> </w:t>
      </w:r>
      <w:r w:rsidR="00FB3146" w:rsidRPr="00E64422">
        <w:rPr>
          <w:rFonts w:ascii="GHEA Grapalat" w:hAnsi="GHEA Grapalat" w:cs="Sylfaen"/>
        </w:rPr>
        <w:t>պահանջներին</w:t>
      </w:r>
      <w:r w:rsidR="00FB3146" w:rsidRPr="00587F36">
        <w:rPr>
          <w:rFonts w:ascii="GHEA Grapalat" w:hAnsi="GHEA Grapalat" w:cs="Sylfaen"/>
        </w:rPr>
        <w:t xml:space="preserve">, </w:t>
      </w:r>
      <w:r w:rsidR="00FB3146" w:rsidRPr="00E64422">
        <w:rPr>
          <w:rFonts w:ascii="GHEA Grapalat" w:hAnsi="GHEA Grapalat" w:cs="Sylfaen"/>
        </w:rPr>
        <w:t>որի</w:t>
      </w:r>
      <w:r w:rsidR="00FB3146" w:rsidRPr="00587F36">
        <w:rPr>
          <w:rFonts w:ascii="GHEA Grapalat" w:hAnsi="GHEA Grapalat" w:cs="Sylfaen"/>
        </w:rPr>
        <w:t xml:space="preserve"> 2-</w:t>
      </w:r>
      <w:r w:rsidR="00FB3146" w:rsidRPr="00E64422">
        <w:rPr>
          <w:rFonts w:ascii="GHEA Grapalat" w:hAnsi="GHEA Grapalat" w:cs="Sylfaen"/>
        </w:rPr>
        <w:t>րդ</w:t>
      </w:r>
      <w:r w:rsidR="00FB3146" w:rsidRPr="00587F36">
        <w:rPr>
          <w:rFonts w:ascii="GHEA Grapalat" w:hAnsi="GHEA Grapalat" w:cs="Sylfaen"/>
        </w:rPr>
        <w:t xml:space="preserve"> </w:t>
      </w:r>
      <w:r w:rsidR="00FB3146" w:rsidRPr="00E64422">
        <w:rPr>
          <w:rFonts w:ascii="GHEA Grapalat" w:hAnsi="GHEA Grapalat" w:cs="Sylfaen"/>
        </w:rPr>
        <w:t>մասի</w:t>
      </w:r>
      <w:r w:rsidR="00FB3146" w:rsidRPr="00587F36">
        <w:rPr>
          <w:rFonts w:ascii="GHEA Grapalat" w:hAnsi="GHEA Grapalat" w:cs="Sylfaen"/>
        </w:rPr>
        <w:t xml:space="preserve"> </w:t>
      </w:r>
      <w:r w:rsidR="00FB3146" w:rsidRPr="00E64422">
        <w:rPr>
          <w:rFonts w:ascii="GHEA Grapalat" w:hAnsi="GHEA Grapalat" w:cs="Sylfaen"/>
        </w:rPr>
        <w:t>համաձայն</w:t>
      </w:r>
      <w:r w:rsidR="00FB3146" w:rsidRPr="00587F36">
        <w:rPr>
          <w:rFonts w:ascii="GHEA Grapalat" w:hAnsi="GHEA Grapalat" w:cs="Sylfaen"/>
        </w:rPr>
        <w:t>` «</w:t>
      </w:r>
      <w:r w:rsidR="00FB3146" w:rsidRPr="00E64422">
        <w:rPr>
          <w:rFonts w:ascii="GHEA Grapalat" w:hAnsi="GHEA Grapalat" w:cs="Sylfaen"/>
        </w:rPr>
        <w:t>Եթե</w:t>
      </w:r>
      <w:r w:rsidR="00FB3146" w:rsidRPr="00587F36">
        <w:rPr>
          <w:rFonts w:ascii="GHEA Grapalat" w:hAnsi="GHEA Grapalat" w:cs="Sylfaen"/>
        </w:rPr>
        <w:t xml:space="preserve"> </w:t>
      </w:r>
      <w:r w:rsidR="00FB3146" w:rsidRPr="00E64422">
        <w:rPr>
          <w:rFonts w:ascii="GHEA Grapalat" w:hAnsi="GHEA Grapalat" w:cs="Sylfaen"/>
        </w:rPr>
        <w:t>իրավական</w:t>
      </w:r>
      <w:r w:rsidR="00FB3146" w:rsidRPr="00587F36">
        <w:rPr>
          <w:rFonts w:ascii="GHEA Grapalat" w:hAnsi="GHEA Grapalat" w:cs="Sylfaen"/>
        </w:rPr>
        <w:t xml:space="preserve"> </w:t>
      </w:r>
      <w:r w:rsidR="00FB3146" w:rsidRPr="00E64422">
        <w:rPr>
          <w:rFonts w:ascii="GHEA Grapalat" w:hAnsi="GHEA Grapalat" w:cs="Sylfaen"/>
        </w:rPr>
        <w:t>ակտի</w:t>
      </w:r>
      <w:r w:rsidR="00FB3146" w:rsidRPr="00587F36">
        <w:rPr>
          <w:rFonts w:ascii="GHEA Grapalat" w:hAnsi="GHEA Grapalat" w:cs="Sylfaen"/>
        </w:rPr>
        <w:t xml:space="preserve"> </w:t>
      </w:r>
      <w:r w:rsidR="00FB3146" w:rsidRPr="00E64422">
        <w:rPr>
          <w:rFonts w:ascii="GHEA Grapalat" w:hAnsi="GHEA Grapalat" w:cs="Sylfaen"/>
        </w:rPr>
        <w:t>ընդունման</w:t>
      </w:r>
      <w:r w:rsidR="00FB3146" w:rsidRPr="00587F36">
        <w:rPr>
          <w:rFonts w:ascii="GHEA Grapalat" w:hAnsi="GHEA Grapalat" w:cs="Sylfaen"/>
        </w:rPr>
        <w:t xml:space="preserve"> </w:t>
      </w:r>
      <w:r w:rsidR="00FB3146" w:rsidRPr="00E64422">
        <w:rPr>
          <w:rFonts w:ascii="GHEA Grapalat" w:hAnsi="GHEA Grapalat" w:cs="Sylfaen"/>
        </w:rPr>
        <w:t>կապակցությամբ</w:t>
      </w:r>
      <w:r w:rsidR="00FB3146" w:rsidRPr="00587F36">
        <w:rPr>
          <w:rFonts w:ascii="GHEA Grapalat" w:hAnsi="GHEA Grapalat" w:cs="Sylfaen"/>
        </w:rPr>
        <w:t xml:space="preserve"> </w:t>
      </w:r>
      <w:r w:rsidR="00FB3146" w:rsidRPr="00E64422">
        <w:rPr>
          <w:rFonts w:ascii="GHEA Grapalat" w:hAnsi="GHEA Grapalat" w:cs="Sylfaen"/>
        </w:rPr>
        <w:t>անհրաժեշտ</w:t>
      </w:r>
      <w:r w:rsidR="00FB3146" w:rsidRPr="00587F36">
        <w:rPr>
          <w:rFonts w:ascii="GHEA Grapalat" w:hAnsi="GHEA Grapalat" w:cs="Sylfaen"/>
        </w:rPr>
        <w:t xml:space="preserve"> </w:t>
      </w:r>
      <w:r w:rsidR="00FB3146" w:rsidRPr="00E64422">
        <w:rPr>
          <w:rFonts w:ascii="GHEA Grapalat" w:hAnsi="GHEA Grapalat" w:cs="Sylfaen"/>
        </w:rPr>
        <w:t>է</w:t>
      </w:r>
      <w:r w:rsidR="00FB3146" w:rsidRPr="00587F36">
        <w:rPr>
          <w:rFonts w:ascii="GHEA Grapalat" w:hAnsi="GHEA Grapalat" w:cs="Sylfaen"/>
        </w:rPr>
        <w:t xml:space="preserve"> </w:t>
      </w:r>
      <w:r w:rsidR="00FB3146" w:rsidRPr="00E64422">
        <w:rPr>
          <w:rFonts w:ascii="GHEA Grapalat" w:hAnsi="GHEA Grapalat" w:cs="Sylfaen"/>
        </w:rPr>
        <w:t>փոփոխություններ</w:t>
      </w:r>
      <w:r w:rsidR="00FB3146" w:rsidRPr="00587F36">
        <w:rPr>
          <w:rFonts w:ascii="GHEA Grapalat" w:hAnsi="GHEA Grapalat" w:cs="Sylfaen"/>
        </w:rPr>
        <w:t xml:space="preserve"> </w:t>
      </w:r>
      <w:r w:rsidR="00FB3146" w:rsidRPr="00E64422">
        <w:rPr>
          <w:rFonts w:ascii="GHEA Grapalat" w:hAnsi="GHEA Grapalat" w:cs="Sylfaen"/>
        </w:rPr>
        <w:t>կամ</w:t>
      </w:r>
      <w:r w:rsidR="00FB3146" w:rsidRPr="00587F36">
        <w:rPr>
          <w:rFonts w:ascii="GHEA Grapalat" w:hAnsi="GHEA Grapalat" w:cs="Sylfaen"/>
        </w:rPr>
        <w:t xml:space="preserve"> </w:t>
      </w:r>
      <w:r w:rsidR="00FB3146" w:rsidRPr="00E64422">
        <w:rPr>
          <w:rFonts w:ascii="GHEA Grapalat" w:hAnsi="GHEA Grapalat" w:cs="Sylfaen"/>
        </w:rPr>
        <w:t>լրացումներ</w:t>
      </w:r>
      <w:r w:rsidR="00FB3146" w:rsidRPr="00587F36">
        <w:rPr>
          <w:rFonts w:ascii="GHEA Grapalat" w:hAnsi="GHEA Grapalat" w:cs="Sylfaen"/>
        </w:rPr>
        <w:t xml:space="preserve"> </w:t>
      </w:r>
      <w:r w:rsidR="00FB3146" w:rsidRPr="00E64422">
        <w:rPr>
          <w:rFonts w:ascii="GHEA Grapalat" w:hAnsi="GHEA Grapalat" w:cs="Sylfaen"/>
        </w:rPr>
        <w:t>կատարել</w:t>
      </w:r>
      <w:r w:rsidR="00FB3146" w:rsidRPr="00587F36">
        <w:rPr>
          <w:rFonts w:ascii="GHEA Grapalat" w:hAnsi="GHEA Grapalat" w:cs="Sylfaen"/>
        </w:rPr>
        <w:t xml:space="preserve"> </w:t>
      </w:r>
      <w:r w:rsidR="00FB3146" w:rsidRPr="00E64422">
        <w:rPr>
          <w:rFonts w:ascii="GHEA Grapalat" w:hAnsi="GHEA Grapalat" w:cs="Sylfaen"/>
        </w:rPr>
        <w:t>կամ</w:t>
      </w:r>
      <w:r w:rsidR="00FB3146" w:rsidRPr="00587F36">
        <w:rPr>
          <w:rFonts w:ascii="GHEA Grapalat" w:hAnsi="GHEA Grapalat" w:cs="Sylfaen"/>
        </w:rPr>
        <w:t xml:space="preserve"> </w:t>
      </w:r>
      <w:r w:rsidR="00FB3146" w:rsidRPr="00E64422">
        <w:rPr>
          <w:rFonts w:ascii="GHEA Grapalat" w:hAnsi="GHEA Grapalat" w:cs="Sylfaen"/>
        </w:rPr>
        <w:t>գործողությունը</w:t>
      </w:r>
      <w:r w:rsidR="00FB3146" w:rsidRPr="00587F36">
        <w:rPr>
          <w:rFonts w:ascii="GHEA Grapalat" w:hAnsi="GHEA Grapalat" w:cs="Sylfaen"/>
        </w:rPr>
        <w:t xml:space="preserve"> </w:t>
      </w:r>
      <w:r w:rsidR="00FB3146" w:rsidRPr="00E64422">
        <w:rPr>
          <w:rFonts w:ascii="GHEA Grapalat" w:hAnsi="GHEA Grapalat" w:cs="Sylfaen"/>
        </w:rPr>
        <w:t>դադարեցնել</w:t>
      </w:r>
      <w:r w:rsidR="00FB3146" w:rsidRPr="00587F36">
        <w:rPr>
          <w:rFonts w:ascii="GHEA Grapalat" w:hAnsi="GHEA Grapalat" w:cs="Sylfaen"/>
        </w:rPr>
        <w:t xml:space="preserve"> </w:t>
      </w:r>
      <w:r w:rsidR="00FB3146" w:rsidRPr="00E64422">
        <w:rPr>
          <w:rFonts w:ascii="GHEA Grapalat" w:hAnsi="GHEA Grapalat" w:cs="Sylfaen"/>
        </w:rPr>
        <w:t>մինչև</w:t>
      </w:r>
      <w:r w:rsidR="00FB3146" w:rsidRPr="00587F36">
        <w:rPr>
          <w:rFonts w:ascii="GHEA Grapalat" w:hAnsi="GHEA Grapalat" w:cs="Sylfaen"/>
        </w:rPr>
        <w:t xml:space="preserve"> </w:t>
      </w:r>
      <w:r w:rsidR="00FB3146" w:rsidRPr="00E64422">
        <w:rPr>
          <w:rFonts w:ascii="GHEA Grapalat" w:hAnsi="GHEA Grapalat" w:cs="Sylfaen"/>
        </w:rPr>
        <w:t>այդ</w:t>
      </w:r>
      <w:r w:rsidR="00FB3146" w:rsidRPr="00587F36">
        <w:rPr>
          <w:rFonts w:ascii="GHEA Grapalat" w:hAnsi="GHEA Grapalat" w:cs="Sylfaen"/>
        </w:rPr>
        <w:t xml:space="preserve"> </w:t>
      </w:r>
      <w:r w:rsidR="00FB3146" w:rsidRPr="00E64422">
        <w:rPr>
          <w:rFonts w:ascii="GHEA Grapalat" w:hAnsi="GHEA Grapalat" w:cs="Sylfaen"/>
        </w:rPr>
        <w:t>ընդունված</w:t>
      </w:r>
      <w:r w:rsidR="00FB3146" w:rsidRPr="00587F36">
        <w:rPr>
          <w:rFonts w:ascii="GHEA Grapalat" w:hAnsi="GHEA Grapalat" w:cs="Sylfaen"/>
        </w:rPr>
        <w:t xml:space="preserve"> </w:t>
      </w:r>
      <w:r w:rsidR="00FB3146" w:rsidRPr="00E64422">
        <w:rPr>
          <w:rFonts w:ascii="GHEA Grapalat" w:hAnsi="GHEA Grapalat" w:cs="Sylfaen"/>
        </w:rPr>
        <w:t>իրավական</w:t>
      </w:r>
      <w:r w:rsidR="00FB3146" w:rsidRPr="00587F36">
        <w:rPr>
          <w:rFonts w:ascii="GHEA Grapalat" w:hAnsi="GHEA Grapalat" w:cs="Sylfaen"/>
        </w:rPr>
        <w:t xml:space="preserve"> </w:t>
      </w:r>
      <w:r w:rsidR="00FB3146" w:rsidRPr="00E64422">
        <w:rPr>
          <w:rFonts w:ascii="GHEA Grapalat" w:hAnsi="GHEA Grapalat" w:cs="Sylfaen"/>
        </w:rPr>
        <w:t>ակտերում</w:t>
      </w:r>
      <w:r w:rsidR="00FB3146" w:rsidRPr="00587F36">
        <w:rPr>
          <w:rFonts w:ascii="GHEA Grapalat" w:hAnsi="GHEA Grapalat" w:cs="Sylfaen"/>
        </w:rPr>
        <w:t xml:space="preserve"> </w:t>
      </w:r>
      <w:r w:rsidR="00FB3146" w:rsidRPr="00E64422">
        <w:rPr>
          <w:rFonts w:ascii="GHEA Grapalat" w:hAnsi="GHEA Grapalat" w:cs="Sylfaen"/>
        </w:rPr>
        <w:t>կամ</w:t>
      </w:r>
      <w:r w:rsidR="00FB3146" w:rsidRPr="00587F36">
        <w:rPr>
          <w:rFonts w:ascii="GHEA Grapalat" w:hAnsi="GHEA Grapalat" w:cs="Sylfaen"/>
        </w:rPr>
        <w:t xml:space="preserve"> </w:t>
      </w:r>
      <w:r w:rsidR="00FB3146" w:rsidRPr="00E64422">
        <w:rPr>
          <w:rFonts w:ascii="GHEA Grapalat" w:hAnsi="GHEA Grapalat" w:cs="Sylfaen"/>
        </w:rPr>
        <w:t>դրանց</w:t>
      </w:r>
      <w:r w:rsidR="00FB3146" w:rsidRPr="00587F36">
        <w:rPr>
          <w:rFonts w:ascii="GHEA Grapalat" w:hAnsi="GHEA Grapalat" w:cs="Sylfaen"/>
        </w:rPr>
        <w:t xml:space="preserve"> </w:t>
      </w:r>
      <w:r w:rsidR="00FB3146" w:rsidRPr="00E64422">
        <w:rPr>
          <w:rFonts w:ascii="GHEA Grapalat" w:hAnsi="GHEA Grapalat" w:cs="Sylfaen"/>
        </w:rPr>
        <w:t>որոշ</w:t>
      </w:r>
      <w:r w:rsidR="00FB3146" w:rsidRPr="00587F36">
        <w:rPr>
          <w:rFonts w:ascii="GHEA Grapalat" w:hAnsi="GHEA Grapalat" w:cs="Sylfaen"/>
        </w:rPr>
        <w:t xml:space="preserve"> </w:t>
      </w:r>
      <w:r w:rsidR="00FB3146" w:rsidRPr="00E64422">
        <w:rPr>
          <w:rFonts w:ascii="GHEA Grapalat" w:hAnsi="GHEA Grapalat" w:cs="Sylfaen"/>
        </w:rPr>
        <w:t>մասերում</w:t>
      </w:r>
      <w:r w:rsidR="00FB3146" w:rsidRPr="00587F36">
        <w:rPr>
          <w:rFonts w:ascii="GHEA Grapalat" w:hAnsi="GHEA Grapalat" w:cs="Sylfaen"/>
        </w:rPr>
        <w:t xml:space="preserve">, </w:t>
      </w:r>
      <w:r w:rsidR="00FB3146" w:rsidRPr="00E64422">
        <w:rPr>
          <w:rFonts w:ascii="GHEA Grapalat" w:hAnsi="GHEA Grapalat" w:cs="Sylfaen"/>
        </w:rPr>
        <w:t>ապա</w:t>
      </w:r>
      <w:r w:rsidR="00FB3146" w:rsidRPr="00587F36">
        <w:rPr>
          <w:rFonts w:ascii="GHEA Grapalat" w:hAnsi="GHEA Grapalat" w:cs="Sylfaen"/>
        </w:rPr>
        <w:t xml:space="preserve"> </w:t>
      </w:r>
      <w:r w:rsidR="00FB3146" w:rsidRPr="00E64422">
        <w:rPr>
          <w:rFonts w:ascii="GHEA Grapalat" w:hAnsi="GHEA Grapalat" w:cs="Sylfaen"/>
        </w:rPr>
        <w:t>դրանք</w:t>
      </w:r>
      <w:r w:rsidR="00FB3146" w:rsidRPr="00587F36">
        <w:rPr>
          <w:rFonts w:ascii="GHEA Grapalat" w:hAnsi="GHEA Grapalat" w:cs="Sylfaen"/>
        </w:rPr>
        <w:t xml:space="preserve"> </w:t>
      </w:r>
      <w:r w:rsidR="00FB3146" w:rsidRPr="00E64422">
        <w:rPr>
          <w:rFonts w:ascii="GHEA Grapalat" w:hAnsi="GHEA Grapalat" w:cs="Sylfaen"/>
        </w:rPr>
        <w:t>ինքնուրույն</w:t>
      </w:r>
      <w:r w:rsidR="00FB3146" w:rsidRPr="00587F36">
        <w:rPr>
          <w:rFonts w:ascii="GHEA Grapalat" w:hAnsi="GHEA Grapalat" w:cs="Sylfaen"/>
        </w:rPr>
        <w:t xml:space="preserve"> </w:t>
      </w:r>
      <w:r w:rsidR="00FB3146" w:rsidRPr="00E64422">
        <w:rPr>
          <w:rFonts w:ascii="GHEA Grapalat" w:hAnsi="GHEA Grapalat" w:cs="Sylfaen"/>
        </w:rPr>
        <w:t>իրավական</w:t>
      </w:r>
      <w:r w:rsidR="00FB3146" w:rsidRPr="00587F36">
        <w:rPr>
          <w:rFonts w:ascii="GHEA Grapalat" w:hAnsi="GHEA Grapalat" w:cs="Sylfaen"/>
        </w:rPr>
        <w:t xml:space="preserve"> </w:t>
      </w:r>
      <w:r w:rsidR="00FB3146" w:rsidRPr="00E64422">
        <w:rPr>
          <w:rFonts w:ascii="GHEA Grapalat" w:hAnsi="GHEA Grapalat" w:cs="Sylfaen"/>
        </w:rPr>
        <w:t>ակտերի</w:t>
      </w:r>
      <w:r w:rsidR="00FB3146" w:rsidRPr="00587F36">
        <w:rPr>
          <w:rFonts w:ascii="GHEA Grapalat" w:hAnsi="GHEA Grapalat" w:cs="Sylfaen"/>
        </w:rPr>
        <w:t xml:space="preserve"> </w:t>
      </w:r>
      <w:r w:rsidR="00FB3146" w:rsidRPr="00E64422">
        <w:rPr>
          <w:rFonts w:ascii="GHEA Grapalat" w:hAnsi="GHEA Grapalat" w:cs="Sylfaen"/>
        </w:rPr>
        <w:t>մասերի</w:t>
      </w:r>
      <w:r w:rsidR="00FB3146" w:rsidRPr="00587F36">
        <w:rPr>
          <w:rFonts w:ascii="GHEA Grapalat" w:hAnsi="GHEA Grapalat" w:cs="Sylfaen"/>
        </w:rPr>
        <w:t xml:space="preserve"> </w:t>
      </w:r>
      <w:r w:rsidR="00FB3146" w:rsidRPr="00E64422">
        <w:rPr>
          <w:rFonts w:ascii="GHEA Grapalat" w:hAnsi="GHEA Grapalat" w:cs="Sylfaen"/>
        </w:rPr>
        <w:t>տեսքով</w:t>
      </w:r>
      <w:r w:rsidR="00FB3146" w:rsidRPr="00587F36">
        <w:rPr>
          <w:rFonts w:ascii="GHEA Grapalat" w:hAnsi="GHEA Grapalat" w:cs="Sylfaen"/>
        </w:rPr>
        <w:t xml:space="preserve"> </w:t>
      </w:r>
      <w:r w:rsidR="00FB3146" w:rsidRPr="00E64422">
        <w:rPr>
          <w:rFonts w:ascii="GHEA Grapalat" w:hAnsi="GHEA Grapalat" w:cs="Sylfaen"/>
        </w:rPr>
        <w:t>շարադրվում</w:t>
      </w:r>
      <w:r w:rsidR="00FB3146" w:rsidRPr="00587F36">
        <w:rPr>
          <w:rFonts w:ascii="GHEA Grapalat" w:hAnsi="GHEA Grapalat" w:cs="Sylfaen"/>
        </w:rPr>
        <w:t xml:space="preserve"> </w:t>
      </w:r>
      <w:r w:rsidR="00FB3146" w:rsidRPr="00E64422">
        <w:rPr>
          <w:rFonts w:ascii="GHEA Grapalat" w:hAnsi="GHEA Grapalat" w:cs="Sylfaen"/>
        </w:rPr>
        <w:t>են</w:t>
      </w:r>
      <w:r w:rsidR="00FB3146" w:rsidRPr="00587F36">
        <w:rPr>
          <w:rFonts w:ascii="GHEA Grapalat" w:hAnsi="GHEA Grapalat" w:cs="Sylfaen"/>
        </w:rPr>
        <w:t xml:space="preserve"> </w:t>
      </w:r>
      <w:r w:rsidR="00FB3146" w:rsidRPr="00E64422">
        <w:rPr>
          <w:rFonts w:ascii="GHEA Grapalat" w:hAnsi="GHEA Grapalat" w:cs="Sylfaen"/>
        </w:rPr>
        <w:t>իրավական</w:t>
      </w:r>
      <w:r w:rsidR="00FB3146" w:rsidRPr="00587F36">
        <w:rPr>
          <w:rFonts w:ascii="GHEA Grapalat" w:hAnsi="GHEA Grapalat" w:cs="Sylfaen"/>
        </w:rPr>
        <w:t xml:space="preserve"> </w:t>
      </w:r>
      <w:r w:rsidR="00FB3146" w:rsidRPr="00E64422">
        <w:rPr>
          <w:rFonts w:ascii="GHEA Grapalat" w:hAnsi="GHEA Grapalat" w:cs="Sylfaen"/>
        </w:rPr>
        <w:t>ակտի</w:t>
      </w:r>
      <w:r w:rsidR="00FB3146" w:rsidRPr="00587F36">
        <w:rPr>
          <w:rFonts w:ascii="GHEA Grapalat" w:hAnsi="GHEA Grapalat" w:cs="Sylfaen"/>
        </w:rPr>
        <w:t xml:space="preserve"> </w:t>
      </w:r>
      <w:r w:rsidR="00FB3146" w:rsidRPr="00E64422">
        <w:rPr>
          <w:rFonts w:ascii="GHEA Grapalat" w:hAnsi="GHEA Grapalat" w:cs="Sylfaen"/>
        </w:rPr>
        <w:t>նախագծի</w:t>
      </w:r>
      <w:r w:rsidR="00FB3146" w:rsidRPr="00587F36">
        <w:rPr>
          <w:rFonts w:ascii="GHEA Grapalat" w:hAnsi="GHEA Grapalat" w:cs="Sylfaen"/>
        </w:rPr>
        <w:t xml:space="preserve"> </w:t>
      </w:r>
      <w:r w:rsidR="00FB3146" w:rsidRPr="00E64422">
        <w:rPr>
          <w:rFonts w:ascii="GHEA Grapalat" w:hAnsi="GHEA Grapalat" w:cs="Sylfaen"/>
        </w:rPr>
        <w:t>եզրափակիչ</w:t>
      </w:r>
      <w:r w:rsidR="00FB3146" w:rsidRPr="00587F36">
        <w:rPr>
          <w:rFonts w:ascii="GHEA Grapalat" w:hAnsi="GHEA Grapalat" w:cs="Sylfaen"/>
        </w:rPr>
        <w:t xml:space="preserve"> </w:t>
      </w:r>
      <w:r w:rsidR="00FB3146" w:rsidRPr="00E64422">
        <w:rPr>
          <w:rFonts w:ascii="GHEA Grapalat" w:hAnsi="GHEA Grapalat" w:cs="Sylfaen"/>
        </w:rPr>
        <w:t>մասում</w:t>
      </w:r>
      <w:r w:rsidR="00FB3146" w:rsidRPr="00587F36">
        <w:rPr>
          <w:rFonts w:ascii="GHEA Grapalat" w:hAnsi="GHEA Grapalat" w:cs="Sylfaen"/>
        </w:rPr>
        <w:t xml:space="preserve">:»: </w:t>
      </w:r>
      <w:r w:rsidR="00FB3146" w:rsidRPr="00E64422">
        <w:rPr>
          <w:rFonts w:ascii="GHEA Grapalat" w:hAnsi="GHEA Grapalat" w:cs="Sylfaen"/>
        </w:rPr>
        <w:t>Հոդվածի</w:t>
      </w:r>
      <w:r w:rsidR="00FB3146" w:rsidRPr="00587F36">
        <w:rPr>
          <w:rFonts w:ascii="GHEA Grapalat" w:hAnsi="GHEA Grapalat" w:cs="Sylfaen"/>
        </w:rPr>
        <w:t xml:space="preserve"> 3-</w:t>
      </w:r>
      <w:r w:rsidR="00FB3146" w:rsidRPr="00E64422">
        <w:rPr>
          <w:rFonts w:ascii="GHEA Grapalat" w:hAnsi="GHEA Grapalat" w:cs="Sylfaen"/>
        </w:rPr>
        <w:t>րդ</w:t>
      </w:r>
      <w:r w:rsidR="00FB3146" w:rsidRPr="00587F36">
        <w:rPr>
          <w:rFonts w:ascii="GHEA Grapalat" w:hAnsi="GHEA Grapalat" w:cs="Sylfaen"/>
        </w:rPr>
        <w:t xml:space="preserve"> </w:t>
      </w:r>
      <w:r w:rsidR="00FB3146" w:rsidRPr="00E64422">
        <w:rPr>
          <w:rFonts w:ascii="GHEA Grapalat" w:hAnsi="GHEA Grapalat" w:cs="Sylfaen"/>
        </w:rPr>
        <w:t>մասի</w:t>
      </w:r>
      <w:r w:rsidR="00FB3146" w:rsidRPr="00587F36">
        <w:rPr>
          <w:rFonts w:ascii="GHEA Grapalat" w:hAnsi="GHEA Grapalat" w:cs="Sylfaen"/>
        </w:rPr>
        <w:t xml:space="preserve"> </w:t>
      </w:r>
      <w:r w:rsidR="00FB3146" w:rsidRPr="00E64422">
        <w:rPr>
          <w:rFonts w:ascii="GHEA Grapalat" w:hAnsi="GHEA Grapalat" w:cs="Sylfaen"/>
        </w:rPr>
        <w:t>համաձայն</w:t>
      </w:r>
      <w:r w:rsidR="00FB3146" w:rsidRPr="00587F36">
        <w:rPr>
          <w:rFonts w:ascii="GHEA Grapalat" w:hAnsi="GHEA Grapalat" w:cs="Sylfaen"/>
        </w:rPr>
        <w:t>` «</w:t>
      </w:r>
      <w:r w:rsidR="00FB3146" w:rsidRPr="00E64422">
        <w:rPr>
          <w:rFonts w:ascii="GHEA Grapalat" w:hAnsi="GHEA Grapalat" w:cs="Sylfaen"/>
        </w:rPr>
        <w:t>Եթե</w:t>
      </w:r>
      <w:r w:rsidR="00FB3146" w:rsidRPr="00587F36">
        <w:rPr>
          <w:rFonts w:ascii="GHEA Grapalat" w:hAnsi="GHEA Grapalat" w:cs="Sylfaen"/>
        </w:rPr>
        <w:t xml:space="preserve"> </w:t>
      </w:r>
      <w:r w:rsidR="00FB3146" w:rsidRPr="00E64422">
        <w:rPr>
          <w:rFonts w:ascii="GHEA Grapalat" w:hAnsi="GHEA Grapalat" w:cs="Sylfaen"/>
        </w:rPr>
        <w:t>իրավական</w:t>
      </w:r>
      <w:r w:rsidR="00FB3146" w:rsidRPr="00587F36">
        <w:rPr>
          <w:rFonts w:ascii="GHEA Grapalat" w:hAnsi="GHEA Grapalat" w:cs="Sylfaen"/>
        </w:rPr>
        <w:t xml:space="preserve"> </w:t>
      </w:r>
      <w:r w:rsidR="00FB3146" w:rsidRPr="00E64422">
        <w:rPr>
          <w:rFonts w:ascii="GHEA Grapalat" w:hAnsi="GHEA Grapalat" w:cs="Sylfaen"/>
        </w:rPr>
        <w:t>ակտի</w:t>
      </w:r>
      <w:r w:rsidR="00FB3146" w:rsidRPr="00587F36">
        <w:rPr>
          <w:rFonts w:ascii="GHEA Grapalat" w:hAnsi="GHEA Grapalat" w:cs="Sylfaen"/>
        </w:rPr>
        <w:t xml:space="preserve"> </w:t>
      </w:r>
      <w:r w:rsidR="00FB3146" w:rsidRPr="00E64422">
        <w:rPr>
          <w:rFonts w:ascii="GHEA Grapalat" w:hAnsi="GHEA Grapalat" w:cs="Sylfaen"/>
        </w:rPr>
        <w:t>ընդունման</w:t>
      </w:r>
      <w:r w:rsidR="00FB3146" w:rsidRPr="00587F36">
        <w:rPr>
          <w:rFonts w:ascii="GHEA Grapalat" w:hAnsi="GHEA Grapalat" w:cs="Sylfaen"/>
        </w:rPr>
        <w:t xml:space="preserve"> </w:t>
      </w:r>
      <w:r w:rsidR="00FB3146" w:rsidRPr="00E64422">
        <w:rPr>
          <w:rFonts w:ascii="GHEA Grapalat" w:hAnsi="GHEA Grapalat" w:cs="Sylfaen"/>
        </w:rPr>
        <w:t>կապակցությամբ</w:t>
      </w:r>
      <w:r w:rsidR="00FB3146" w:rsidRPr="00587F36">
        <w:rPr>
          <w:rFonts w:ascii="GHEA Grapalat" w:hAnsi="GHEA Grapalat" w:cs="Sylfaen"/>
        </w:rPr>
        <w:t xml:space="preserve"> </w:t>
      </w:r>
      <w:r w:rsidR="00FB3146" w:rsidRPr="00E64422">
        <w:rPr>
          <w:rFonts w:ascii="GHEA Grapalat" w:hAnsi="GHEA Grapalat" w:cs="Sylfaen"/>
        </w:rPr>
        <w:t>անհրաժեշտ</w:t>
      </w:r>
      <w:r w:rsidR="00FB3146" w:rsidRPr="00587F36">
        <w:rPr>
          <w:rFonts w:ascii="GHEA Grapalat" w:hAnsi="GHEA Grapalat" w:cs="Sylfaen"/>
        </w:rPr>
        <w:t xml:space="preserve"> </w:t>
      </w:r>
      <w:r w:rsidR="00FB3146" w:rsidRPr="00E64422">
        <w:rPr>
          <w:rFonts w:ascii="GHEA Grapalat" w:hAnsi="GHEA Grapalat" w:cs="Sylfaen"/>
        </w:rPr>
        <w:t>է</w:t>
      </w:r>
      <w:r w:rsidR="00FB3146" w:rsidRPr="00587F36">
        <w:rPr>
          <w:rFonts w:ascii="GHEA Grapalat" w:hAnsi="GHEA Grapalat" w:cs="Sylfaen"/>
        </w:rPr>
        <w:t xml:space="preserve"> </w:t>
      </w:r>
      <w:r w:rsidR="00FB3146" w:rsidRPr="00E64422">
        <w:rPr>
          <w:rFonts w:ascii="GHEA Grapalat" w:hAnsi="GHEA Grapalat" w:cs="Sylfaen"/>
        </w:rPr>
        <w:t>փոփոխություններ</w:t>
      </w:r>
      <w:r w:rsidR="00FB3146" w:rsidRPr="00587F36">
        <w:rPr>
          <w:rFonts w:ascii="GHEA Grapalat" w:hAnsi="GHEA Grapalat" w:cs="Sylfaen"/>
        </w:rPr>
        <w:t xml:space="preserve"> </w:t>
      </w:r>
      <w:r w:rsidR="00FB3146" w:rsidRPr="00E64422">
        <w:rPr>
          <w:rFonts w:ascii="GHEA Grapalat" w:hAnsi="GHEA Grapalat" w:cs="Sylfaen"/>
        </w:rPr>
        <w:t>կամ</w:t>
      </w:r>
      <w:r w:rsidR="00FB3146" w:rsidRPr="00587F36">
        <w:rPr>
          <w:rFonts w:ascii="GHEA Grapalat" w:hAnsi="GHEA Grapalat" w:cs="Sylfaen"/>
        </w:rPr>
        <w:t xml:space="preserve"> </w:t>
      </w:r>
      <w:r w:rsidR="00FB3146" w:rsidRPr="00E64422">
        <w:rPr>
          <w:rFonts w:ascii="GHEA Grapalat" w:hAnsi="GHEA Grapalat" w:cs="Sylfaen"/>
        </w:rPr>
        <w:lastRenderedPageBreak/>
        <w:t>լրացումներ</w:t>
      </w:r>
      <w:r w:rsidR="00FB3146" w:rsidRPr="00587F36">
        <w:rPr>
          <w:rFonts w:ascii="GHEA Grapalat" w:hAnsi="GHEA Grapalat" w:cs="Sylfaen"/>
        </w:rPr>
        <w:t xml:space="preserve"> </w:t>
      </w:r>
      <w:r w:rsidR="00FB3146" w:rsidRPr="00E64422">
        <w:rPr>
          <w:rFonts w:ascii="GHEA Grapalat" w:hAnsi="GHEA Grapalat" w:cs="Sylfaen"/>
        </w:rPr>
        <w:t>կատարել</w:t>
      </w:r>
      <w:r w:rsidR="00FB3146" w:rsidRPr="00587F36">
        <w:rPr>
          <w:rFonts w:ascii="GHEA Grapalat" w:hAnsi="GHEA Grapalat" w:cs="Sylfaen"/>
        </w:rPr>
        <w:t xml:space="preserve"> </w:t>
      </w:r>
      <w:r w:rsidR="00FB3146" w:rsidRPr="00E64422">
        <w:rPr>
          <w:rFonts w:ascii="GHEA Grapalat" w:hAnsi="GHEA Grapalat" w:cs="Sylfaen"/>
        </w:rPr>
        <w:t>մեծ</w:t>
      </w:r>
      <w:r w:rsidR="00FB3146" w:rsidRPr="00587F36">
        <w:rPr>
          <w:rFonts w:ascii="GHEA Grapalat" w:hAnsi="GHEA Grapalat" w:cs="Sylfaen"/>
        </w:rPr>
        <w:t xml:space="preserve"> </w:t>
      </w:r>
      <w:r w:rsidR="00FB3146" w:rsidRPr="00E64422">
        <w:rPr>
          <w:rFonts w:ascii="GHEA Grapalat" w:hAnsi="GHEA Grapalat" w:cs="Sylfaen"/>
        </w:rPr>
        <w:t>թվով</w:t>
      </w:r>
      <w:r w:rsidR="00FB3146" w:rsidRPr="00587F36">
        <w:rPr>
          <w:rFonts w:ascii="GHEA Grapalat" w:hAnsi="GHEA Grapalat" w:cs="Sylfaen"/>
        </w:rPr>
        <w:t xml:space="preserve"> </w:t>
      </w:r>
      <w:r w:rsidR="00FB3146" w:rsidRPr="00E64422">
        <w:rPr>
          <w:rFonts w:ascii="GHEA Grapalat" w:hAnsi="GHEA Grapalat" w:cs="Sylfaen"/>
        </w:rPr>
        <w:t>ակտերում</w:t>
      </w:r>
      <w:r w:rsidR="00FB3146" w:rsidRPr="00587F36">
        <w:rPr>
          <w:rFonts w:ascii="GHEA Grapalat" w:hAnsi="GHEA Grapalat" w:cs="Sylfaen"/>
        </w:rPr>
        <w:t xml:space="preserve">, </w:t>
      </w:r>
      <w:r w:rsidR="00FB3146" w:rsidRPr="00E64422">
        <w:rPr>
          <w:rFonts w:ascii="GHEA Grapalat" w:hAnsi="GHEA Grapalat" w:cs="Sylfaen"/>
        </w:rPr>
        <w:t>կամ</w:t>
      </w:r>
      <w:r w:rsidR="00FB3146" w:rsidRPr="00587F36">
        <w:rPr>
          <w:rFonts w:ascii="GHEA Grapalat" w:hAnsi="GHEA Grapalat" w:cs="Sylfaen"/>
        </w:rPr>
        <w:t xml:space="preserve"> </w:t>
      </w:r>
      <w:r w:rsidR="00FB3146" w:rsidRPr="00E64422">
        <w:rPr>
          <w:rFonts w:ascii="GHEA Grapalat" w:hAnsi="GHEA Grapalat" w:cs="Sylfaen"/>
        </w:rPr>
        <w:t>դադարեցնել</w:t>
      </w:r>
      <w:r w:rsidR="00FB3146" w:rsidRPr="00587F36">
        <w:rPr>
          <w:rFonts w:ascii="GHEA Grapalat" w:hAnsi="GHEA Grapalat" w:cs="Sylfaen"/>
        </w:rPr>
        <w:t xml:space="preserve"> </w:t>
      </w:r>
      <w:r w:rsidR="00FB3146" w:rsidRPr="00E64422">
        <w:rPr>
          <w:rFonts w:ascii="GHEA Grapalat" w:hAnsi="GHEA Grapalat" w:cs="Sylfaen"/>
        </w:rPr>
        <w:t>մեծ</w:t>
      </w:r>
      <w:r w:rsidR="00FB3146" w:rsidRPr="00587F36">
        <w:rPr>
          <w:rFonts w:ascii="GHEA Grapalat" w:hAnsi="GHEA Grapalat" w:cs="Sylfaen"/>
        </w:rPr>
        <w:t xml:space="preserve"> </w:t>
      </w:r>
      <w:r w:rsidR="00FB3146" w:rsidRPr="00E64422">
        <w:rPr>
          <w:rFonts w:ascii="GHEA Grapalat" w:hAnsi="GHEA Grapalat" w:cs="Sylfaen"/>
        </w:rPr>
        <w:t>թվով</w:t>
      </w:r>
      <w:r w:rsidR="00FB3146" w:rsidRPr="00587F36">
        <w:rPr>
          <w:rFonts w:ascii="GHEA Grapalat" w:hAnsi="GHEA Grapalat" w:cs="Sylfaen"/>
        </w:rPr>
        <w:t xml:space="preserve"> </w:t>
      </w:r>
      <w:r w:rsidR="00FB3146" w:rsidRPr="00E64422">
        <w:rPr>
          <w:rFonts w:ascii="GHEA Grapalat" w:hAnsi="GHEA Grapalat" w:cs="Sylfaen"/>
        </w:rPr>
        <w:t>ակտերի</w:t>
      </w:r>
      <w:r w:rsidR="00FB3146" w:rsidRPr="00587F36">
        <w:rPr>
          <w:rFonts w:ascii="GHEA Grapalat" w:hAnsi="GHEA Grapalat" w:cs="Sylfaen"/>
        </w:rPr>
        <w:t xml:space="preserve"> </w:t>
      </w:r>
      <w:r w:rsidR="00FB3146" w:rsidRPr="00E64422">
        <w:rPr>
          <w:rFonts w:ascii="GHEA Grapalat" w:hAnsi="GHEA Grapalat" w:cs="Sylfaen"/>
        </w:rPr>
        <w:t>գործողությունը</w:t>
      </w:r>
      <w:r w:rsidR="00FB3146" w:rsidRPr="00587F36">
        <w:rPr>
          <w:rFonts w:ascii="GHEA Grapalat" w:hAnsi="GHEA Grapalat" w:cs="Sylfaen"/>
        </w:rPr>
        <w:t xml:space="preserve">, </w:t>
      </w:r>
      <w:r w:rsidR="00FB3146" w:rsidRPr="00E64422">
        <w:rPr>
          <w:rFonts w:ascii="GHEA Grapalat" w:hAnsi="GHEA Grapalat" w:cs="Sylfaen"/>
        </w:rPr>
        <w:t>ապա</w:t>
      </w:r>
      <w:r w:rsidR="00FB3146" w:rsidRPr="00587F36">
        <w:rPr>
          <w:rFonts w:ascii="GHEA Grapalat" w:hAnsi="GHEA Grapalat" w:cs="Sylfaen"/>
        </w:rPr>
        <w:t xml:space="preserve"> </w:t>
      </w:r>
      <w:r w:rsidR="00FB3146" w:rsidRPr="00E64422">
        <w:rPr>
          <w:rFonts w:ascii="GHEA Grapalat" w:hAnsi="GHEA Grapalat" w:cs="Sylfaen"/>
        </w:rPr>
        <w:t>դրանց</w:t>
      </w:r>
      <w:r w:rsidR="00FB3146" w:rsidRPr="00587F36">
        <w:rPr>
          <w:rFonts w:ascii="GHEA Grapalat" w:hAnsi="GHEA Grapalat" w:cs="Sylfaen"/>
        </w:rPr>
        <w:t xml:space="preserve"> </w:t>
      </w:r>
      <w:r w:rsidR="00FB3146" w:rsidRPr="00E64422">
        <w:rPr>
          <w:rFonts w:ascii="GHEA Grapalat" w:hAnsi="GHEA Grapalat" w:cs="Sylfaen"/>
        </w:rPr>
        <w:t>ցանկերը</w:t>
      </w:r>
      <w:r w:rsidR="00FB3146" w:rsidRPr="00587F36">
        <w:rPr>
          <w:rFonts w:ascii="GHEA Grapalat" w:hAnsi="GHEA Grapalat" w:cs="Sylfaen"/>
        </w:rPr>
        <w:t xml:space="preserve"> </w:t>
      </w:r>
      <w:r w:rsidR="00FB3146" w:rsidRPr="00E64422">
        <w:rPr>
          <w:rFonts w:ascii="GHEA Grapalat" w:hAnsi="GHEA Grapalat" w:cs="Sylfaen"/>
        </w:rPr>
        <w:t>ձևակերպվում</w:t>
      </w:r>
      <w:r w:rsidR="00FB3146" w:rsidRPr="00587F36">
        <w:rPr>
          <w:rFonts w:ascii="GHEA Grapalat" w:hAnsi="GHEA Grapalat" w:cs="Sylfaen"/>
        </w:rPr>
        <w:t xml:space="preserve"> </w:t>
      </w:r>
      <w:r w:rsidR="00FB3146" w:rsidRPr="00E64422">
        <w:rPr>
          <w:rFonts w:ascii="GHEA Grapalat" w:hAnsi="GHEA Grapalat" w:cs="Sylfaen"/>
        </w:rPr>
        <w:t>են</w:t>
      </w:r>
      <w:r w:rsidR="00FB3146" w:rsidRPr="00587F36">
        <w:rPr>
          <w:rFonts w:ascii="GHEA Grapalat" w:hAnsi="GHEA Grapalat" w:cs="Sylfaen"/>
        </w:rPr>
        <w:t xml:space="preserve"> </w:t>
      </w:r>
      <w:r w:rsidR="00FB3146" w:rsidRPr="00E64422">
        <w:rPr>
          <w:rFonts w:ascii="GHEA Grapalat" w:hAnsi="GHEA Grapalat" w:cs="Sylfaen"/>
        </w:rPr>
        <w:t>առանձին</w:t>
      </w:r>
      <w:r w:rsidR="00FB3146" w:rsidRPr="00587F36">
        <w:rPr>
          <w:rFonts w:ascii="GHEA Grapalat" w:hAnsi="GHEA Grapalat" w:cs="Sylfaen"/>
        </w:rPr>
        <w:t xml:space="preserve">, </w:t>
      </w:r>
      <w:r w:rsidR="00FB3146" w:rsidRPr="00E64422">
        <w:rPr>
          <w:rFonts w:ascii="GHEA Grapalat" w:hAnsi="GHEA Grapalat" w:cs="Sylfaen"/>
        </w:rPr>
        <w:t>նույն</w:t>
      </w:r>
      <w:r w:rsidR="00FB3146" w:rsidRPr="00587F36">
        <w:rPr>
          <w:rFonts w:ascii="GHEA Grapalat" w:hAnsi="GHEA Grapalat" w:cs="Sylfaen"/>
        </w:rPr>
        <w:t xml:space="preserve"> </w:t>
      </w:r>
      <w:r w:rsidR="00FB3146" w:rsidRPr="00E64422">
        <w:rPr>
          <w:rFonts w:ascii="GHEA Grapalat" w:hAnsi="GHEA Grapalat" w:cs="Sylfaen"/>
        </w:rPr>
        <w:t>տեսակի</w:t>
      </w:r>
      <w:r w:rsidR="00FB3146" w:rsidRPr="00587F36">
        <w:rPr>
          <w:rFonts w:ascii="GHEA Grapalat" w:hAnsi="GHEA Grapalat" w:cs="Sylfaen"/>
        </w:rPr>
        <w:t xml:space="preserve"> </w:t>
      </w:r>
      <w:r w:rsidR="00FB3146" w:rsidRPr="00E64422">
        <w:rPr>
          <w:rFonts w:ascii="GHEA Grapalat" w:hAnsi="GHEA Grapalat" w:cs="Sylfaen"/>
        </w:rPr>
        <w:t>իրավական</w:t>
      </w:r>
      <w:r w:rsidR="00FB3146" w:rsidRPr="00587F36">
        <w:rPr>
          <w:rFonts w:ascii="GHEA Grapalat" w:hAnsi="GHEA Grapalat" w:cs="Sylfaen"/>
        </w:rPr>
        <w:t xml:space="preserve"> </w:t>
      </w:r>
      <w:r w:rsidR="00FB3146" w:rsidRPr="00E64422">
        <w:rPr>
          <w:rFonts w:ascii="GHEA Grapalat" w:hAnsi="GHEA Grapalat" w:cs="Sylfaen"/>
        </w:rPr>
        <w:t>ակտի</w:t>
      </w:r>
      <w:r w:rsidR="00FB3146" w:rsidRPr="00587F36">
        <w:rPr>
          <w:rFonts w:ascii="GHEA Grapalat" w:hAnsi="GHEA Grapalat" w:cs="Sylfaen"/>
        </w:rPr>
        <w:t xml:space="preserve"> </w:t>
      </w:r>
      <w:r w:rsidR="00FB3146" w:rsidRPr="00E64422">
        <w:rPr>
          <w:rFonts w:ascii="GHEA Grapalat" w:hAnsi="GHEA Grapalat" w:cs="Sylfaen"/>
        </w:rPr>
        <w:t>տեսքով</w:t>
      </w:r>
      <w:r w:rsidR="00FB3146" w:rsidRPr="00587F36">
        <w:rPr>
          <w:rFonts w:ascii="GHEA Grapalat" w:hAnsi="GHEA Grapalat" w:cs="Sylfaen"/>
        </w:rPr>
        <w:t xml:space="preserve">: </w:t>
      </w:r>
      <w:r w:rsidR="00FB3146" w:rsidRPr="00E64422">
        <w:rPr>
          <w:rFonts w:ascii="GHEA Grapalat" w:hAnsi="GHEA Grapalat" w:cs="Sylfaen"/>
        </w:rPr>
        <w:t>Նման</w:t>
      </w:r>
      <w:r w:rsidR="00FB3146" w:rsidRPr="00587F36">
        <w:rPr>
          <w:rFonts w:ascii="GHEA Grapalat" w:hAnsi="GHEA Grapalat" w:cs="Sylfaen"/>
        </w:rPr>
        <w:t xml:space="preserve"> </w:t>
      </w:r>
      <w:r w:rsidR="00FB3146" w:rsidRPr="00E64422">
        <w:rPr>
          <w:rFonts w:ascii="GHEA Grapalat" w:hAnsi="GHEA Grapalat" w:cs="Sylfaen"/>
        </w:rPr>
        <w:t>ցանկերի</w:t>
      </w:r>
      <w:r w:rsidR="00FB3146" w:rsidRPr="00587F36">
        <w:rPr>
          <w:rFonts w:ascii="GHEA Grapalat" w:hAnsi="GHEA Grapalat" w:cs="Sylfaen"/>
        </w:rPr>
        <w:t xml:space="preserve"> </w:t>
      </w:r>
      <w:r w:rsidR="00FB3146" w:rsidRPr="00E64422">
        <w:rPr>
          <w:rFonts w:ascii="GHEA Grapalat" w:hAnsi="GHEA Grapalat" w:cs="Sylfaen"/>
        </w:rPr>
        <w:t>նախագծերը</w:t>
      </w:r>
      <w:r w:rsidR="00FB3146" w:rsidRPr="00587F36">
        <w:rPr>
          <w:rFonts w:ascii="GHEA Grapalat" w:hAnsi="GHEA Grapalat" w:cs="Sylfaen"/>
        </w:rPr>
        <w:t xml:space="preserve"> </w:t>
      </w:r>
      <w:r w:rsidR="00FB3146" w:rsidRPr="00E64422">
        <w:rPr>
          <w:rFonts w:ascii="GHEA Grapalat" w:hAnsi="GHEA Grapalat" w:cs="Sylfaen"/>
        </w:rPr>
        <w:t>պատրաստում</w:t>
      </w:r>
      <w:r w:rsidR="00FB3146" w:rsidRPr="00587F36">
        <w:rPr>
          <w:rFonts w:ascii="GHEA Grapalat" w:hAnsi="GHEA Grapalat" w:cs="Sylfaen"/>
        </w:rPr>
        <w:t xml:space="preserve"> </w:t>
      </w:r>
      <w:r w:rsidR="00FB3146" w:rsidRPr="00E64422">
        <w:rPr>
          <w:rFonts w:ascii="GHEA Grapalat" w:hAnsi="GHEA Grapalat" w:cs="Sylfaen"/>
        </w:rPr>
        <w:t>են</w:t>
      </w:r>
      <w:r w:rsidR="00FB3146" w:rsidRPr="00587F36">
        <w:rPr>
          <w:rFonts w:ascii="GHEA Grapalat" w:hAnsi="GHEA Grapalat" w:cs="Sylfaen"/>
        </w:rPr>
        <w:t xml:space="preserve"> </w:t>
      </w:r>
      <w:r w:rsidR="00FB3146" w:rsidRPr="00E64422">
        <w:rPr>
          <w:rFonts w:ascii="GHEA Grapalat" w:hAnsi="GHEA Grapalat" w:cs="Sylfaen"/>
        </w:rPr>
        <w:t>հիմնական</w:t>
      </w:r>
      <w:r w:rsidR="00FB3146" w:rsidRPr="00587F36">
        <w:rPr>
          <w:rFonts w:ascii="GHEA Grapalat" w:hAnsi="GHEA Grapalat" w:cs="Sylfaen"/>
        </w:rPr>
        <w:t xml:space="preserve"> </w:t>
      </w:r>
      <w:r w:rsidR="00FB3146" w:rsidRPr="00E64422">
        <w:rPr>
          <w:rFonts w:ascii="GHEA Grapalat" w:hAnsi="GHEA Grapalat" w:cs="Sylfaen"/>
        </w:rPr>
        <w:t>ակտի</w:t>
      </w:r>
      <w:r w:rsidR="00FB3146" w:rsidRPr="00587F36">
        <w:rPr>
          <w:rFonts w:ascii="GHEA Grapalat" w:hAnsi="GHEA Grapalat" w:cs="Sylfaen"/>
        </w:rPr>
        <w:t xml:space="preserve"> </w:t>
      </w:r>
      <w:r w:rsidR="00FB3146" w:rsidRPr="00E64422">
        <w:rPr>
          <w:rFonts w:ascii="GHEA Grapalat" w:hAnsi="GHEA Grapalat" w:cs="Sylfaen"/>
        </w:rPr>
        <w:t>նախագիծը</w:t>
      </w:r>
      <w:r w:rsidR="00FB3146" w:rsidRPr="00587F36">
        <w:rPr>
          <w:rFonts w:ascii="GHEA Grapalat" w:hAnsi="GHEA Grapalat" w:cs="Sylfaen"/>
        </w:rPr>
        <w:t xml:space="preserve"> </w:t>
      </w:r>
      <w:r w:rsidR="00FB3146" w:rsidRPr="00E64422">
        <w:rPr>
          <w:rFonts w:ascii="GHEA Grapalat" w:hAnsi="GHEA Grapalat" w:cs="Sylfaen"/>
        </w:rPr>
        <w:t>մշակողները</w:t>
      </w:r>
      <w:r w:rsidR="00FB3146" w:rsidRPr="00587F36">
        <w:rPr>
          <w:rFonts w:ascii="GHEA Grapalat" w:hAnsi="GHEA Grapalat" w:cs="Sylfaen"/>
        </w:rPr>
        <w:t xml:space="preserve"> </w:t>
      </w:r>
      <w:r w:rsidR="00FB3146" w:rsidRPr="00E64422">
        <w:rPr>
          <w:rFonts w:ascii="GHEA Grapalat" w:hAnsi="GHEA Grapalat" w:cs="Sylfaen"/>
        </w:rPr>
        <w:t>և</w:t>
      </w:r>
      <w:r w:rsidR="00FB3146" w:rsidRPr="00587F36">
        <w:rPr>
          <w:rFonts w:ascii="GHEA Grapalat" w:hAnsi="GHEA Grapalat" w:cs="Sylfaen"/>
        </w:rPr>
        <w:t xml:space="preserve"> </w:t>
      </w:r>
      <w:r w:rsidR="00FB3146" w:rsidRPr="00E64422">
        <w:rPr>
          <w:rFonts w:ascii="GHEA Grapalat" w:hAnsi="GHEA Grapalat" w:cs="Sylfaen"/>
        </w:rPr>
        <w:t>ներկայացնում</w:t>
      </w:r>
      <w:r w:rsidR="00FB3146" w:rsidRPr="00587F36">
        <w:rPr>
          <w:rFonts w:ascii="GHEA Grapalat" w:hAnsi="GHEA Grapalat" w:cs="Sylfaen"/>
        </w:rPr>
        <w:t xml:space="preserve"> </w:t>
      </w:r>
      <w:r w:rsidR="00FB3146" w:rsidRPr="00E64422">
        <w:rPr>
          <w:rFonts w:ascii="GHEA Grapalat" w:hAnsi="GHEA Grapalat" w:cs="Sylfaen"/>
        </w:rPr>
        <w:t>են</w:t>
      </w:r>
      <w:r w:rsidR="00FB3146" w:rsidRPr="00587F36">
        <w:rPr>
          <w:rFonts w:ascii="GHEA Grapalat" w:hAnsi="GHEA Grapalat" w:cs="Sylfaen"/>
        </w:rPr>
        <w:t xml:space="preserve"> </w:t>
      </w:r>
      <w:r w:rsidR="00FB3146" w:rsidRPr="00E64422">
        <w:rPr>
          <w:rFonts w:ascii="GHEA Grapalat" w:hAnsi="GHEA Grapalat" w:cs="Sylfaen"/>
        </w:rPr>
        <w:t>դրա</w:t>
      </w:r>
      <w:r w:rsidR="00FB3146" w:rsidRPr="00587F36">
        <w:rPr>
          <w:rFonts w:ascii="GHEA Grapalat" w:hAnsi="GHEA Grapalat" w:cs="Sylfaen"/>
        </w:rPr>
        <w:t xml:space="preserve"> </w:t>
      </w:r>
      <w:r w:rsidR="00FB3146" w:rsidRPr="00E64422">
        <w:rPr>
          <w:rFonts w:ascii="GHEA Grapalat" w:hAnsi="GHEA Grapalat" w:cs="Sylfaen"/>
        </w:rPr>
        <w:t>հետ</w:t>
      </w:r>
      <w:r w:rsidR="00FB3146" w:rsidRPr="00587F36">
        <w:rPr>
          <w:rFonts w:ascii="GHEA Grapalat" w:hAnsi="GHEA Grapalat" w:cs="Sylfaen"/>
        </w:rPr>
        <w:t xml:space="preserve"> </w:t>
      </w:r>
      <w:r w:rsidR="00FB3146" w:rsidRPr="00E64422">
        <w:rPr>
          <w:rFonts w:ascii="GHEA Grapalat" w:hAnsi="GHEA Grapalat" w:cs="Sylfaen"/>
        </w:rPr>
        <w:t>միասին</w:t>
      </w:r>
      <w:r w:rsidR="00FB3146" w:rsidRPr="00587F36">
        <w:rPr>
          <w:rFonts w:ascii="GHEA Grapalat" w:hAnsi="GHEA Grapalat" w:cs="Sylfaen"/>
        </w:rPr>
        <w:t xml:space="preserve">: </w:t>
      </w:r>
      <w:r w:rsidR="00FB3146" w:rsidRPr="00E64422">
        <w:rPr>
          <w:rFonts w:ascii="GHEA Grapalat" w:hAnsi="GHEA Grapalat" w:cs="Sylfaen"/>
        </w:rPr>
        <w:t>Փոփոխությունների</w:t>
      </w:r>
      <w:r w:rsidR="00FB3146" w:rsidRPr="00587F36">
        <w:rPr>
          <w:rFonts w:ascii="GHEA Grapalat" w:hAnsi="GHEA Grapalat" w:cs="Sylfaen"/>
        </w:rPr>
        <w:t xml:space="preserve"> </w:t>
      </w:r>
      <w:r w:rsidR="00FB3146" w:rsidRPr="00E64422">
        <w:rPr>
          <w:rFonts w:ascii="GHEA Grapalat" w:hAnsi="GHEA Grapalat" w:cs="Sylfaen"/>
        </w:rPr>
        <w:t>կամ</w:t>
      </w:r>
      <w:r w:rsidR="00FB3146" w:rsidRPr="00587F36">
        <w:rPr>
          <w:rFonts w:ascii="GHEA Grapalat" w:hAnsi="GHEA Grapalat" w:cs="Sylfaen"/>
        </w:rPr>
        <w:t xml:space="preserve"> </w:t>
      </w:r>
      <w:r w:rsidR="00FB3146" w:rsidRPr="00E64422">
        <w:rPr>
          <w:rFonts w:ascii="GHEA Grapalat" w:hAnsi="GHEA Grapalat" w:cs="Sylfaen"/>
        </w:rPr>
        <w:t>լրացումների</w:t>
      </w:r>
      <w:r w:rsidR="00FB3146" w:rsidRPr="00587F36">
        <w:rPr>
          <w:rFonts w:ascii="GHEA Grapalat" w:hAnsi="GHEA Grapalat" w:cs="Sylfaen"/>
        </w:rPr>
        <w:t xml:space="preserve"> </w:t>
      </w:r>
      <w:r w:rsidR="00FB3146" w:rsidRPr="00E64422">
        <w:rPr>
          <w:rFonts w:ascii="GHEA Grapalat" w:hAnsi="GHEA Grapalat" w:cs="Sylfaen"/>
        </w:rPr>
        <w:t>ցանկերը</w:t>
      </w:r>
      <w:r w:rsidR="00FB3146" w:rsidRPr="00587F36">
        <w:rPr>
          <w:rFonts w:ascii="GHEA Grapalat" w:hAnsi="GHEA Grapalat" w:cs="Sylfaen"/>
        </w:rPr>
        <w:t xml:space="preserve"> </w:t>
      </w:r>
      <w:r w:rsidR="00FB3146" w:rsidRPr="00E64422">
        <w:rPr>
          <w:rFonts w:ascii="GHEA Grapalat" w:hAnsi="GHEA Grapalat" w:cs="Sylfaen"/>
        </w:rPr>
        <w:t>կազմվում</w:t>
      </w:r>
      <w:r w:rsidR="00FB3146" w:rsidRPr="00587F36">
        <w:rPr>
          <w:rFonts w:ascii="GHEA Grapalat" w:hAnsi="GHEA Grapalat" w:cs="Sylfaen"/>
        </w:rPr>
        <w:t xml:space="preserve"> </w:t>
      </w:r>
      <w:r w:rsidR="00FB3146" w:rsidRPr="00E64422">
        <w:rPr>
          <w:rFonts w:ascii="GHEA Grapalat" w:hAnsi="GHEA Grapalat" w:cs="Sylfaen"/>
        </w:rPr>
        <w:t>են</w:t>
      </w:r>
      <w:r w:rsidR="00FB3146" w:rsidRPr="00587F36">
        <w:rPr>
          <w:rFonts w:ascii="GHEA Grapalat" w:hAnsi="GHEA Grapalat" w:cs="Sylfaen"/>
        </w:rPr>
        <w:t xml:space="preserve"> </w:t>
      </w:r>
      <w:r w:rsidR="00FB3146" w:rsidRPr="00E64422">
        <w:rPr>
          <w:rFonts w:ascii="GHEA Grapalat" w:hAnsi="GHEA Grapalat" w:cs="Sylfaen"/>
        </w:rPr>
        <w:t>գործողությունը</w:t>
      </w:r>
      <w:r w:rsidR="00FB3146" w:rsidRPr="00587F36">
        <w:rPr>
          <w:rFonts w:ascii="GHEA Grapalat" w:hAnsi="GHEA Grapalat" w:cs="Sylfaen"/>
        </w:rPr>
        <w:t xml:space="preserve"> </w:t>
      </w:r>
      <w:r w:rsidR="00FB3146" w:rsidRPr="00E64422">
        <w:rPr>
          <w:rFonts w:ascii="GHEA Grapalat" w:hAnsi="GHEA Grapalat" w:cs="Sylfaen"/>
        </w:rPr>
        <w:t>դադարեցնող</w:t>
      </w:r>
      <w:r w:rsidR="00FB3146" w:rsidRPr="00587F36">
        <w:rPr>
          <w:rFonts w:ascii="GHEA Grapalat" w:hAnsi="GHEA Grapalat" w:cs="Sylfaen"/>
        </w:rPr>
        <w:t xml:space="preserve"> </w:t>
      </w:r>
      <w:r w:rsidR="00FB3146" w:rsidRPr="00E64422">
        <w:rPr>
          <w:rFonts w:ascii="GHEA Grapalat" w:hAnsi="GHEA Grapalat" w:cs="Sylfaen"/>
        </w:rPr>
        <w:t>ցանկերից</w:t>
      </w:r>
      <w:r w:rsidR="00FB3146" w:rsidRPr="00587F36">
        <w:rPr>
          <w:rFonts w:ascii="GHEA Grapalat" w:hAnsi="GHEA Grapalat" w:cs="Sylfaen"/>
        </w:rPr>
        <w:t xml:space="preserve"> </w:t>
      </w:r>
      <w:r w:rsidR="00FB3146" w:rsidRPr="00E64422">
        <w:rPr>
          <w:rFonts w:ascii="GHEA Grapalat" w:hAnsi="GHEA Grapalat" w:cs="Sylfaen"/>
        </w:rPr>
        <w:t>առանձին</w:t>
      </w:r>
      <w:r w:rsidR="00FB3146" w:rsidRPr="00587F36">
        <w:rPr>
          <w:rFonts w:ascii="GHEA Grapalat" w:hAnsi="GHEA Grapalat" w:cs="Sylfaen"/>
        </w:rPr>
        <w:t xml:space="preserve">` </w:t>
      </w:r>
      <w:r w:rsidR="00FB3146" w:rsidRPr="00E64422">
        <w:rPr>
          <w:rFonts w:ascii="GHEA Grapalat" w:hAnsi="GHEA Grapalat" w:cs="Sylfaen"/>
        </w:rPr>
        <w:t>ժամանակագրական</w:t>
      </w:r>
      <w:r w:rsidR="00FB3146" w:rsidRPr="00587F36">
        <w:rPr>
          <w:rFonts w:ascii="GHEA Grapalat" w:hAnsi="GHEA Grapalat" w:cs="Sylfaen"/>
        </w:rPr>
        <w:t xml:space="preserve"> </w:t>
      </w:r>
      <w:r w:rsidR="00FB3146" w:rsidRPr="00E64422">
        <w:rPr>
          <w:rFonts w:ascii="GHEA Grapalat" w:hAnsi="GHEA Grapalat" w:cs="Sylfaen"/>
        </w:rPr>
        <w:t>կարգով</w:t>
      </w:r>
      <w:r w:rsidR="00FB3146" w:rsidRPr="00587F36">
        <w:rPr>
          <w:rFonts w:ascii="GHEA Grapalat" w:hAnsi="GHEA Grapalat" w:cs="Sylfaen"/>
        </w:rPr>
        <w:t>:»:</w:t>
      </w:r>
    </w:p>
    <w:p w:rsidR="00996C01" w:rsidRDefault="00996C01" w:rsidP="00996C01">
      <w:pPr>
        <w:pStyle w:val="norm"/>
        <w:spacing w:line="360" w:lineRule="auto"/>
        <w:rPr>
          <w:rFonts w:ascii="GHEA Grapalat" w:eastAsia="Calibri" w:hAnsi="GHEA Grapalat" w:cs="Sylfaen"/>
        </w:rPr>
      </w:pPr>
      <w:r w:rsidRPr="00263546">
        <w:rPr>
          <w:rFonts w:ascii="GHEA Grapalat" w:eastAsia="Calibri" w:hAnsi="GHEA Grapalat" w:cs="Sylfaen"/>
        </w:rPr>
        <w:t>Ելնելով շարադրվածից՝ Հայաստանի Հանրապետության կառավարությունը</w:t>
      </w:r>
      <w:r>
        <w:rPr>
          <w:rFonts w:ascii="GHEA Grapalat" w:eastAsia="Calibri" w:hAnsi="GHEA Grapalat" w:cs="Sylfaen"/>
        </w:rPr>
        <w:t xml:space="preserve"> </w:t>
      </w:r>
      <w:r w:rsidR="007A1961">
        <w:rPr>
          <w:rFonts w:ascii="GHEA Grapalat" w:eastAsia="Calibri" w:hAnsi="GHEA Grapalat" w:cs="Sylfaen"/>
        </w:rPr>
        <w:t xml:space="preserve">դեմ է </w:t>
      </w:r>
      <w:r>
        <w:rPr>
          <w:rFonts w:ascii="GHEA Grapalat" w:eastAsia="Calibri" w:hAnsi="GHEA Grapalat" w:cs="Sylfaen"/>
        </w:rPr>
        <w:t>ներկայաց</w:t>
      </w:r>
      <w:r>
        <w:rPr>
          <w:rFonts w:ascii="GHEA Grapalat" w:eastAsia="Calibri" w:hAnsi="GHEA Grapalat" w:cs="Sylfaen"/>
        </w:rPr>
        <w:softHyphen/>
        <w:t xml:space="preserve">ված օրենքի </w:t>
      </w:r>
      <w:r w:rsidR="00476935">
        <w:rPr>
          <w:rFonts w:ascii="GHEA Grapalat" w:eastAsia="Calibri" w:hAnsi="GHEA Grapalat" w:cs="Sylfaen"/>
        </w:rPr>
        <w:t>նախագ</w:t>
      </w:r>
      <w:r>
        <w:rPr>
          <w:rFonts w:ascii="GHEA Grapalat" w:eastAsia="Calibri" w:hAnsi="GHEA Grapalat" w:cs="Sylfaen"/>
        </w:rPr>
        <w:t>ծ</w:t>
      </w:r>
      <w:r w:rsidR="00476935">
        <w:rPr>
          <w:rFonts w:ascii="GHEA Grapalat" w:eastAsia="Calibri" w:hAnsi="GHEA Grapalat" w:cs="Sylfaen"/>
        </w:rPr>
        <w:t>ի ընդունմանը</w:t>
      </w:r>
      <w:r>
        <w:rPr>
          <w:rFonts w:ascii="GHEA Grapalat" w:eastAsia="Calibri" w:hAnsi="GHEA Grapalat" w:cs="Sylfaen"/>
        </w:rPr>
        <w:t>:</w:t>
      </w:r>
      <w:r w:rsidRPr="008315E0">
        <w:rPr>
          <w:rFonts w:ascii="GHEA Grapalat" w:eastAsia="Calibri" w:hAnsi="GHEA Grapalat" w:cs="Sylfaen"/>
        </w:rPr>
        <w:t xml:space="preserve"> </w:t>
      </w:r>
    </w:p>
    <w:p w:rsidR="00996C01" w:rsidRPr="00263546" w:rsidRDefault="00996C01" w:rsidP="00996C01">
      <w:pPr>
        <w:pStyle w:val="norm"/>
        <w:spacing w:line="360" w:lineRule="auto"/>
        <w:rPr>
          <w:rFonts w:ascii="GHEA Grapalat" w:eastAsia="Calibri" w:hAnsi="GHEA Grapalat" w:cs="Sylfaen"/>
        </w:rPr>
      </w:pPr>
      <w:r w:rsidRPr="008315E0">
        <w:rPr>
          <w:rFonts w:ascii="GHEA Grapalat" w:eastAsia="Calibri" w:hAnsi="GHEA Grapalat" w:cs="Sylfaen"/>
        </w:rPr>
        <w:t>Միաժամանակ հայտնում ենք, որ, ներկայացված օրենքի նախագիծը Հա</w:t>
      </w:r>
      <w:r w:rsidRPr="008315E0">
        <w:rPr>
          <w:rFonts w:ascii="GHEA Grapalat" w:eastAsia="Calibri" w:hAnsi="GHEA Grapalat" w:cs="Sylfaen"/>
        </w:rPr>
        <w:softHyphen/>
        <w:t>յաս</w:t>
      </w:r>
      <w:r w:rsidRPr="008315E0">
        <w:rPr>
          <w:rFonts w:ascii="GHEA Grapalat" w:eastAsia="Calibri" w:hAnsi="GHEA Grapalat" w:cs="Sylfaen"/>
        </w:rPr>
        <w:softHyphen/>
        <w:t>տա</w:t>
      </w:r>
      <w:r w:rsidRPr="008315E0">
        <w:rPr>
          <w:rFonts w:ascii="GHEA Grapalat" w:eastAsia="Calibri" w:hAnsi="GHEA Grapalat" w:cs="Sylfaen"/>
        </w:rPr>
        <w:softHyphen/>
      </w:r>
      <w:r w:rsidRPr="008315E0">
        <w:rPr>
          <w:rFonts w:ascii="GHEA Grapalat" w:eastAsia="Calibri" w:hAnsi="GHEA Grapalat" w:cs="Sylfaen"/>
        </w:rPr>
        <w:softHyphen/>
        <w:t>նի Հան</w:t>
      </w:r>
      <w:r w:rsidRPr="008315E0">
        <w:rPr>
          <w:rFonts w:ascii="GHEA Grapalat" w:eastAsia="Calibri" w:hAnsi="GHEA Grapalat" w:cs="Sylfaen"/>
        </w:rPr>
        <w:softHyphen/>
        <w:t>րա</w:t>
      </w:r>
      <w:r w:rsidRPr="008315E0">
        <w:rPr>
          <w:rFonts w:ascii="GHEA Grapalat" w:eastAsia="Calibri" w:hAnsi="GHEA Grapalat" w:cs="Sylfaen"/>
        </w:rPr>
        <w:softHyphen/>
      </w:r>
      <w:r w:rsidRPr="008315E0">
        <w:rPr>
          <w:rFonts w:ascii="GHEA Grapalat" w:eastAsia="Calibri" w:hAnsi="GHEA Grapalat" w:cs="Sylfaen"/>
        </w:rPr>
        <w:softHyphen/>
        <w:t>պե</w:t>
      </w:r>
      <w:r w:rsidRPr="008315E0">
        <w:rPr>
          <w:rFonts w:ascii="GHEA Grapalat" w:eastAsia="Calibri" w:hAnsi="GHEA Grapalat" w:cs="Sylfaen"/>
        </w:rPr>
        <w:softHyphen/>
        <w:t>տու</w:t>
      </w:r>
      <w:r w:rsidRPr="008315E0">
        <w:rPr>
          <w:rFonts w:ascii="GHEA Grapalat" w:eastAsia="Calibri" w:hAnsi="GHEA Grapalat" w:cs="Sylfaen"/>
        </w:rPr>
        <w:softHyphen/>
        <w:t>թյան Ազգային ժողովում քննարկելիս, հարակից զեկուց</w:t>
      </w:r>
      <w:r w:rsidRPr="008315E0">
        <w:rPr>
          <w:rFonts w:ascii="GHEA Grapalat" w:eastAsia="Calibri" w:hAnsi="GHEA Grapalat" w:cs="Sylfaen"/>
        </w:rPr>
        <w:softHyphen/>
        <w:t>մամբ հանդես կգա Հա</w:t>
      </w:r>
      <w:r w:rsidRPr="008315E0">
        <w:rPr>
          <w:rFonts w:ascii="GHEA Grapalat" w:eastAsia="Calibri" w:hAnsi="GHEA Grapalat" w:cs="Sylfaen"/>
        </w:rPr>
        <w:softHyphen/>
      </w:r>
      <w:r w:rsidRPr="008315E0">
        <w:rPr>
          <w:rFonts w:ascii="GHEA Grapalat" w:eastAsia="Calibri" w:hAnsi="GHEA Grapalat" w:cs="Sylfaen"/>
        </w:rPr>
        <w:softHyphen/>
        <w:t>յաս</w:t>
      </w:r>
      <w:r w:rsidRPr="008315E0">
        <w:rPr>
          <w:rFonts w:ascii="GHEA Grapalat" w:eastAsia="Calibri" w:hAnsi="GHEA Grapalat" w:cs="Sylfaen"/>
        </w:rPr>
        <w:softHyphen/>
        <w:t>տանի Հան</w:t>
      </w:r>
      <w:r w:rsidRPr="008315E0">
        <w:rPr>
          <w:rFonts w:ascii="GHEA Grapalat" w:eastAsia="Calibri" w:hAnsi="GHEA Grapalat" w:cs="Sylfaen"/>
        </w:rPr>
        <w:softHyphen/>
        <w:t>րա</w:t>
      </w:r>
      <w:r w:rsidRPr="008315E0">
        <w:rPr>
          <w:rFonts w:ascii="GHEA Grapalat" w:eastAsia="Calibri" w:hAnsi="GHEA Grapalat" w:cs="Sylfaen"/>
        </w:rPr>
        <w:softHyphen/>
        <w:t>պետության</w:t>
      </w:r>
      <w:r>
        <w:rPr>
          <w:rFonts w:ascii="GHEA Grapalat" w:hAnsi="GHEA Grapalat"/>
        </w:rPr>
        <w:t xml:space="preserve"> </w:t>
      </w:r>
      <w:r w:rsidR="00205DB0">
        <w:rPr>
          <w:rFonts w:ascii="GHEA Grapalat" w:hAnsi="GHEA Grapalat"/>
        </w:rPr>
        <w:t>կենտրոնական բանկի նախագահի</w:t>
      </w:r>
      <w:r w:rsidR="00B85AA7">
        <w:rPr>
          <w:rFonts w:ascii="GHEA Grapalat" w:hAnsi="GHEA Grapalat"/>
        </w:rPr>
        <w:t xml:space="preserve"> տեղակալ</w:t>
      </w:r>
      <w:r>
        <w:rPr>
          <w:rFonts w:ascii="GHEA Grapalat" w:hAnsi="GHEA Grapalat"/>
        </w:rPr>
        <w:t xml:space="preserve"> </w:t>
      </w:r>
      <w:r w:rsidR="00803FC9">
        <w:rPr>
          <w:rFonts w:ascii="GHEA Grapalat" w:hAnsi="GHEA Grapalat"/>
        </w:rPr>
        <w:t>Ներսես Երից</w:t>
      </w:r>
      <w:r w:rsidRPr="00000A81">
        <w:rPr>
          <w:rFonts w:ascii="GHEA Grapalat" w:hAnsi="GHEA Grapalat"/>
        </w:rPr>
        <w:t>յանը</w:t>
      </w:r>
      <w:r w:rsidRPr="00000A81">
        <w:rPr>
          <w:rFonts w:ascii="GHEA Grapalat" w:eastAsia="Calibri" w:hAnsi="GHEA Grapalat" w:cs="Sylfaen"/>
        </w:rPr>
        <w:t>:</w:t>
      </w:r>
    </w:p>
    <w:p w:rsidR="00DC6CF3" w:rsidRPr="005C3161" w:rsidRDefault="00996C01" w:rsidP="00BB1650">
      <w:pPr>
        <w:pStyle w:val="norm"/>
        <w:spacing w:line="360" w:lineRule="auto"/>
        <w:ind w:firstLine="720"/>
        <w:rPr>
          <w:rFonts w:ascii="GHEA Grapalat" w:hAnsi="GHEA Grapalat"/>
          <w:lang w:val="fr-CA"/>
        </w:rPr>
      </w:pPr>
      <w:r w:rsidRPr="008315E0">
        <w:rPr>
          <w:rFonts w:ascii="GHEA Grapalat" w:eastAsia="Calibri" w:hAnsi="GHEA Grapalat" w:cs="Sylfaen"/>
        </w:rPr>
        <w:t>Կից ներ</w:t>
      </w:r>
      <w:r w:rsidRPr="008315E0">
        <w:rPr>
          <w:rFonts w:ascii="GHEA Grapalat" w:eastAsia="Calibri" w:hAnsi="GHEA Grapalat" w:cs="Sylfaen"/>
        </w:rPr>
        <w:softHyphen/>
        <w:t>կա</w:t>
      </w:r>
      <w:r w:rsidRPr="008315E0">
        <w:rPr>
          <w:rFonts w:ascii="GHEA Grapalat" w:eastAsia="Calibri" w:hAnsi="GHEA Grapalat" w:cs="Sylfaen"/>
        </w:rPr>
        <w:softHyphen/>
        <w:t>յաց</w:t>
      </w:r>
      <w:r w:rsidRPr="008315E0">
        <w:rPr>
          <w:rFonts w:ascii="GHEA Grapalat" w:eastAsia="Calibri" w:hAnsi="GHEA Grapalat" w:cs="Sylfaen"/>
        </w:rPr>
        <w:softHyphen/>
        <w:t>վում են օրենքի նախագծի կարգավոր</w:t>
      </w:r>
      <w:r w:rsidRPr="008315E0">
        <w:rPr>
          <w:rFonts w:ascii="GHEA Grapalat" w:eastAsia="Calibri" w:hAnsi="GHEA Grapalat" w:cs="Sylfaen"/>
        </w:rPr>
        <w:softHyphen/>
        <w:t>ման ազ</w:t>
      </w:r>
      <w:r w:rsidRPr="008315E0">
        <w:rPr>
          <w:rFonts w:ascii="GHEA Grapalat" w:eastAsia="Calibri" w:hAnsi="GHEA Grapalat" w:cs="Sylfaen"/>
        </w:rPr>
        <w:softHyphen/>
        <w:t>դե</w:t>
      </w:r>
      <w:r w:rsidRPr="008315E0">
        <w:rPr>
          <w:rFonts w:ascii="GHEA Grapalat" w:eastAsia="Calibri" w:hAnsi="GHEA Grapalat" w:cs="Sylfaen"/>
        </w:rPr>
        <w:softHyphen/>
        <w:t>ցու</w:t>
      </w:r>
      <w:r w:rsidRPr="008315E0">
        <w:rPr>
          <w:rFonts w:ascii="GHEA Grapalat" w:eastAsia="Calibri" w:hAnsi="GHEA Grapalat" w:cs="Sylfaen"/>
        </w:rPr>
        <w:softHyphen/>
      </w:r>
      <w:r w:rsidRPr="008315E0">
        <w:rPr>
          <w:rFonts w:ascii="GHEA Grapalat" w:eastAsia="Calibri" w:hAnsi="GHEA Grapalat" w:cs="Sylfaen"/>
        </w:rPr>
        <w:softHyphen/>
        <w:t>թյան գնահատման  եզրա</w:t>
      </w:r>
      <w:r w:rsidRPr="008315E0">
        <w:rPr>
          <w:rFonts w:ascii="GHEA Grapalat" w:eastAsia="Calibri" w:hAnsi="GHEA Grapalat" w:cs="Sylfaen"/>
        </w:rPr>
        <w:softHyphen/>
      </w:r>
      <w:r w:rsidRPr="008315E0">
        <w:rPr>
          <w:rFonts w:ascii="GHEA Grapalat" w:eastAsia="Calibri" w:hAnsi="GHEA Grapalat" w:cs="Sylfaen"/>
        </w:rPr>
        <w:softHyphen/>
        <w:t>կա</w:t>
      </w:r>
      <w:r w:rsidRPr="008315E0">
        <w:rPr>
          <w:rFonts w:ascii="GHEA Grapalat" w:eastAsia="Calibri" w:hAnsi="GHEA Grapalat" w:cs="Sylfaen"/>
        </w:rPr>
        <w:softHyphen/>
        <w:t>ցությունները:</w:t>
      </w:r>
    </w:p>
    <w:p w:rsidR="00DC6CF3" w:rsidRPr="005C3161" w:rsidRDefault="00DC6CF3" w:rsidP="00F07B92">
      <w:pPr>
        <w:spacing w:after="0" w:line="348" w:lineRule="auto"/>
        <w:ind w:firstLine="702"/>
        <w:rPr>
          <w:rFonts w:ascii="GHEA Grapalat" w:hAnsi="GHEA Grapalat"/>
          <w:lang w:val="fr-CA"/>
        </w:rPr>
      </w:pPr>
    </w:p>
    <w:p w:rsidR="00DC6CF3" w:rsidRDefault="00DC6CF3" w:rsidP="00F07B92">
      <w:pPr>
        <w:spacing w:after="0" w:line="348" w:lineRule="auto"/>
        <w:ind w:firstLine="702"/>
        <w:rPr>
          <w:rFonts w:ascii="GHEA Grapalat" w:hAnsi="GHEA Grapalat"/>
          <w:lang w:val="af-ZA"/>
        </w:rPr>
      </w:pPr>
      <w:r w:rsidRPr="005C3161">
        <w:rPr>
          <w:rFonts w:ascii="GHEA Grapalat" w:hAnsi="GHEA Grapalat"/>
          <w:lang w:val="fr-CA"/>
        </w:rPr>
        <w:t xml:space="preserve">    </w:t>
      </w:r>
      <w:r w:rsidRPr="00F07B92">
        <w:rPr>
          <w:rFonts w:ascii="GHEA Grapalat" w:hAnsi="GHEA Grapalat" w:cs="Sylfaen"/>
        </w:rPr>
        <w:t>Հարգանքով</w:t>
      </w:r>
      <w:r w:rsidRPr="00F07B92">
        <w:rPr>
          <w:rFonts w:ascii="GHEA Grapalat" w:hAnsi="GHEA Grapalat" w:cs="Arial Armenian"/>
        </w:rPr>
        <w:t xml:space="preserve">` </w:t>
      </w:r>
      <w:r w:rsidRPr="00F07B92">
        <w:rPr>
          <w:rFonts w:ascii="GHEA Grapalat" w:hAnsi="GHEA Grapalat" w:cs="Arial Armenian"/>
        </w:rPr>
        <w:tab/>
      </w:r>
      <w:r w:rsidRPr="00F07B92">
        <w:rPr>
          <w:rFonts w:ascii="GHEA Grapalat" w:hAnsi="GHEA Grapalat" w:cs="Arial Armenian"/>
        </w:rPr>
        <w:tab/>
      </w:r>
      <w:r w:rsidRPr="00F07B92">
        <w:rPr>
          <w:rFonts w:ascii="GHEA Grapalat" w:hAnsi="GHEA Grapalat" w:cs="Arial Armenian"/>
        </w:rPr>
        <w:tab/>
      </w:r>
      <w:r w:rsidRPr="00F07B92">
        <w:rPr>
          <w:rFonts w:ascii="GHEA Grapalat" w:hAnsi="GHEA Grapalat" w:cs="Arial Armenian"/>
        </w:rPr>
        <w:tab/>
      </w:r>
      <w:r w:rsidRPr="00F07B92">
        <w:rPr>
          <w:rFonts w:ascii="GHEA Grapalat" w:hAnsi="GHEA Grapalat" w:cs="Arial Armenian"/>
        </w:rPr>
        <w:tab/>
      </w:r>
      <w:r w:rsidRPr="00F07B92">
        <w:rPr>
          <w:rFonts w:ascii="GHEA Grapalat" w:hAnsi="GHEA Grapalat" w:cs="Arial Armenian"/>
        </w:rPr>
        <w:tab/>
      </w:r>
      <w:r w:rsidRPr="00F07B92">
        <w:rPr>
          <w:rFonts w:ascii="GHEA Grapalat" w:hAnsi="GHEA Grapalat"/>
          <w:lang w:val="af-ZA"/>
        </w:rPr>
        <w:t>ՀՈՎԻԿ ԱԲՐԱՀԱՄՅԱՆ</w:t>
      </w:r>
    </w:p>
    <w:p w:rsidR="005C0B11" w:rsidRDefault="005C0B11" w:rsidP="00F07B92">
      <w:pPr>
        <w:spacing w:after="0" w:line="348" w:lineRule="auto"/>
        <w:ind w:firstLine="702"/>
        <w:rPr>
          <w:rFonts w:ascii="GHEA Grapalat" w:hAnsi="GHEA Grapalat"/>
          <w:lang w:val="af-ZA"/>
        </w:rPr>
      </w:pPr>
    </w:p>
    <w:p w:rsidR="005C0B11" w:rsidRDefault="005C0B11" w:rsidP="00F07B92">
      <w:pPr>
        <w:spacing w:after="0" w:line="348" w:lineRule="auto"/>
        <w:ind w:firstLine="702"/>
        <w:rPr>
          <w:rFonts w:ascii="GHEA Grapalat" w:hAnsi="GHEA Grapalat"/>
          <w:lang w:val="af-ZA"/>
        </w:rPr>
      </w:pPr>
    </w:p>
    <w:p w:rsidR="00CE7F96" w:rsidRDefault="00CE7F96" w:rsidP="00F07B92">
      <w:pPr>
        <w:spacing w:after="0" w:line="348" w:lineRule="auto"/>
        <w:ind w:firstLine="702"/>
        <w:rPr>
          <w:rFonts w:ascii="GHEA Grapalat" w:hAnsi="GHEA Grapalat"/>
          <w:lang w:val="af-ZA"/>
        </w:rPr>
      </w:pPr>
    </w:p>
    <w:p w:rsidR="00CE7F96" w:rsidRDefault="00CE7F96" w:rsidP="00F07B92">
      <w:pPr>
        <w:spacing w:after="0" w:line="348" w:lineRule="auto"/>
        <w:ind w:firstLine="702"/>
        <w:rPr>
          <w:rFonts w:ascii="GHEA Grapalat" w:hAnsi="GHEA Grapalat"/>
          <w:lang w:val="af-ZA"/>
        </w:rPr>
      </w:pPr>
    </w:p>
    <w:p w:rsidR="00CE7F96" w:rsidRDefault="00CE7F96" w:rsidP="00F07B92">
      <w:pPr>
        <w:spacing w:after="0" w:line="348" w:lineRule="auto"/>
        <w:ind w:firstLine="702"/>
        <w:rPr>
          <w:rFonts w:ascii="GHEA Grapalat" w:hAnsi="GHEA Grapalat"/>
          <w:lang w:val="af-ZA"/>
        </w:rPr>
      </w:pPr>
    </w:p>
    <w:p w:rsidR="00CE7F96" w:rsidRDefault="00CE7F96" w:rsidP="00F07B92">
      <w:pPr>
        <w:spacing w:after="0" w:line="348" w:lineRule="auto"/>
        <w:ind w:firstLine="702"/>
        <w:rPr>
          <w:rFonts w:ascii="GHEA Grapalat" w:hAnsi="GHEA Grapalat"/>
          <w:lang w:val="af-ZA"/>
        </w:rPr>
      </w:pPr>
    </w:p>
    <w:p w:rsidR="00CE7F96" w:rsidRDefault="00CE7F96" w:rsidP="00F07B92">
      <w:pPr>
        <w:spacing w:after="0" w:line="348" w:lineRule="auto"/>
        <w:ind w:firstLine="702"/>
        <w:rPr>
          <w:rFonts w:ascii="GHEA Grapalat" w:hAnsi="GHEA Grapalat"/>
          <w:lang w:val="af-ZA"/>
        </w:rPr>
      </w:pPr>
    </w:p>
    <w:p w:rsidR="00CE7F96" w:rsidRDefault="00CE7F96" w:rsidP="00F07B92">
      <w:pPr>
        <w:spacing w:after="0" w:line="348" w:lineRule="auto"/>
        <w:ind w:firstLine="702"/>
        <w:rPr>
          <w:rFonts w:ascii="GHEA Grapalat" w:hAnsi="GHEA Grapalat"/>
          <w:lang w:val="af-ZA"/>
        </w:rPr>
      </w:pPr>
    </w:p>
    <w:p w:rsidR="00CE7F96" w:rsidRDefault="00CE7F96" w:rsidP="00F07B92">
      <w:pPr>
        <w:spacing w:after="0" w:line="348" w:lineRule="auto"/>
        <w:ind w:firstLine="702"/>
        <w:rPr>
          <w:rFonts w:ascii="GHEA Grapalat" w:hAnsi="GHEA Grapalat"/>
          <w:lang w:val="af-ZA"/>
        </w:rPr>
      </w:pPr>
    </w:p>
    <w:p w:rsidR="00CE7F96" w:rsidRDefault="00CE7F96" w:rsidP="00F07B92">
      <w:pPr>
        <w:spacing w:after="0" w:line="348" w:lineRule="auto"/>
        <w:ind w:firstLine="702"/>
        <w:rPr>
          <w:rFonts w:ascii="GHEA Grapalat" w:hAnsi="GHEA Grapalat"/>
          <w:lang w:val="af-ZA"/>
        </w:rPr>
      </w:pPr>
    </w:p>
    <w:p w:rsidR="00CE7F96" w:rsidRDefault="00CE7F96" w:rsidP="00F07B92">
      <w:pPr>
        <w:spacing w:after="0" w:line="348" w:lineRule="auto"/>
        <w:ind w:firstLine="702"/>
        <w:rPr>
          <w:rFonts w:ascii="GHEA Grapalat" w:hAnsi="GHEA Grapalat"/>
          <w:lang w:val="af-ZA"/>
        </w:rPr>
      </w:pPr>
    </w:p>
    <w:p w:rsidR="00CE7F96" w:rsidRDefault="00CE7F96" w:rsidP="00F07B92">
      <w:pPr>
        <w:spacing w:after="0" w:line="348" w:lineRule="auto"/>
        <w:ind w:firstLine="702"/>
        <w:rPr>
          <w:rFonts w:ascii="GHEA Grapalat" w:hAnsi="GHEA Grapalat"/>
          <w:lang w:val="af-ZA"/>
        </w:rPr>
      </w:pPr>
    </w:p>
    <w:p w:rsidR="00CE7F96" w:rsidRDefault="00CE7F96" w:rsidP="00F07B92">
      <w:pPr>
        <w:spacing w:after="0" w:line="348" w:lineRule="auto"/>
        <w:ind w:firstLine="702"/>
        <w:rPr>
          <w:rFonts w:ascii="GHEA Grapalat" w:hAnsi="GHEA Grapalat"/>
          <w:lang w:val="af-ZA"/>
        </w:rPr>
      </w:pPr>
    </w:p>
    <w:p w:rsidR="00CE7F96" w:rsidRDefault="00CE7F96" w:rsidP="00F07B92">
      <w:pPr>
        <w:spacing w:after="0" w:line="348" w:lineRule="auto"/>
        <w:ind w:firstLine="702"/>
        <w:rPr>
          <w:rFonts w:ascii="GHEA Grapalat" w:hAnsi="GHEA Grapalat"/>
          <w:lang w:val="af-ZA"/>
        </w:rPr>
      </w:pPr>
    </w:p>
    <w:p w:rsidR="00CE7F96" w:rsidRDefault="00CE7F96" w:rsidP="00F07B92">
      <w:pPr>
        <w:spacing w:after="0" w:line="348" w:lineRule="auto"/>
        <w:ind w:firstLine="702"/>
        <w:rPr>
          <w:rFonts w:ascii="GHEA Grapalat" w:hAnsi="GHEA Grapalat"/>
          <w:lang w:val="af-ZA"/>
        </w:rPr>
      </w:pPr>
    </w:p>
    <w:p w:rsidR="00CE7F96" w:rsidRDefault="00CE7F96" w:rsidP="00F07B92">
      <w:pPr>
        <w:spacing w:after="0" w:line="348" w:lineRule="auto"/>
        <w:ind w:firstLine="702"/>
        <w:rPr>
          <w:rFonts w:ascii="GHEA Grapalat" w:hAnsi="GHEA Grapalat"/>
          <w:lang w:val="af-ZA"/>
        </w:rPr>
      </w:pPr>
    </w:p>
    <w:p w:rsidR="00CE7F96" w:rsidRDefault="00CE7F96" w:rsidP="00F07B92">
      <w:pPr>
        <w:spacing w:after="0" w:line="348" w:lineRule="auto"/>
        <w:ind w:firstLine="702"/>
        <w:rPr>
          <w:rFonts w:ascii="GHEA Grapalat" w:hAnsi="GHEA Grapalat"/>
          <w:lang w:val="af-ZA"/>
        </w:rPr>
      </w:pPr>
    </w:p>
    <w:p w:rsidR="00CE7F96" w:rsidRDefault="00CE7F96" w:rsidP="00F07B92">
      <w:pPr>
        <w:spacing w:after="0" w:line="348" w:lineRule="auto"/>
        <w:ind w:firstLine="702"/>
        <w:rPr>
          <w:rFonts w:ascii="GHEA Grapalat" w:hAnsi="GHEA Grapalat"/>
          <w:lang w:val="af-ZA"/>
        </w:rPr>
      </w:pPr>
    </w:p>
    <w:p w:rsidR="00CE7F96" w:rsidRDefault="00CE7F96" w:rsidP="00F07B92">
      <w:pPr>
        <w:spacing w:after="0" w:line="348" w:lineRule="auto"/>
        <w:ind w:firstLine="702"/>
        <w:rPr>
          <w:rFonts w:ascii="GHEA Grapalat" w:hAnsi="GHEA Grapalat"/>
          <w:lang w:val="af-ZA"/>
        </w:rPr>
      </w:pPr>
    </w:p>
    <w:p w:rsidR="00CE7F96" w:rsidRDefault="00CE7F96" w:rsidP="00F07B92">
      <w:pPr>
        <w:spacing w:after="0" w:line="348" w:lineRule="auto"/>
        <w:ind w:firstLine="702"/>
        <w:rPr>
          <w:rFonts w:ascii="GHEA Grapalat" w:hAnsi="GHEA Grapalat"/>
          <w:lang w:val="af-ZA"/>
        </w:rPr>
      </w:pPr>
    </w:p>
    <w:p w:rsidR="00CE7F96" w:rsidRDefault="00CE7F96" w:rsidP="00F07B92">
      <w:pPr>
        <w:spacing w:after="0" w:line="348" w:lineRule="auto"/>
        <w:ind w:firstLine="702"/>
        <w:rPr>
          <w:rFonts w:ascii="GHEA Grapalat" w:hAnsi="GHEA Grapalat"/>
          <w:lang w:val="af-ZA"/>
        </w:rPr>
      </w:pPr>
    </w:p>
    <w:p w:rsidR="00CE7F96" w:rsidRDefault="00CE7F96" w:rsidP="00F07B92">
      <w:pPr>
        <w:spacing w:after="0" w:line="348" w:lineRule="auto"/>
        <w:ind w:firstLine="702"/>
        <w:rPr>
          <w:rFonts w:ascii="GHEA Grapalat" w:hAnsi="GHEA Grapalat"/>
          <w:lang w:val="af-ZA"/>
        </w:rPr>
      </w:pPr>
    </w:p>
    <w:p w:rsidR="00CE7F96" w:rsidRDefault="00CE7F96" w:rsidP="00F07B92">
      <w:pPr>
        <w:spacing w:after="0" w:line="348" w:lineRule="auto"/>
        <w:ind w:firstLine="702"/>
        <w:rPr>
          <w:rFonts w:ascii="GHEA Grapalat" w:hAnsi="GHEA Grapalat"/>
          <w:lang w:val="af-ZA"/>
        </w:rPr>
      </w:pPr>
    </w:p>
    <w:p w:rsidR="00CE7F96" w:rsidRDefault="00CE7F96" w:rsidP="00F07B92">
      <w:pPr>
        <w:spacing w:after="0" w:line="348" w:lineRule="auto"/>
        <w:ind w:firstLine="702"/>
        <w:rPr>
          <w:rFonts w:ascii="GHEA Grapalat" w:hAnsi="GHEA Grapalat"/>
          <w:lang w:val="af-ZA"/>
        </w:rPr>
      </w:pPr>
    </w:p>
    <w:p w:rsidR="00CE7F96" w:rsidRDefault="00CE7F96" w:rsidP="00F07B92">
      <w:pPr>
        <w:spacing w:after="0" w:line="348" w:lineRule="auto"/>
        <w:ind w:firstLine="702"/>
        <w:rPr>
          <w:rFonts w:ascii="GHEA Grapalat" w:hAnsi="GHEA Grapalat"/>
          <w:lang w:val="af-ZA"/>
        </w:rPr>
      </w:pPr>
    </w:p>
    <w:p w:rsidR="00CE7F96" w:rsidRDefault="00CE7F96" w:rsidP="00F07B92">
      <w:pPr>
        <w:spacing w:after="0" w:line="348" w:lineRule="auto"/>
        <w:ind w:firstLine="702"/>
        <w:rPr>
          <w:rFonts w:ascii="GHEA Grapalat" w:hAnsi="GHEA Grapalat"/>
          <w:lang w:val="af-ZA"/>
        </w:rPr>
      </w:pPr>
    </w:p>
    <w:p w:rsidR="00CE7F96" w:rsidRDefault="00CE7F96" w:rsidP="00F07B92">
      <w:pPr>
        <w:spacing w:after="0" w:line="348" w:lineRule="auto"/>
        <w:ind w:firstLine="702"/>
        <w:rPr>
          <w:rFonts w:ascii="GHEA Grapalat" w:hAnsi="GHEA Grapalat"/>
          <w:lang w:val="af-ZA"/>
        </w:rPr>
      </w:pPr>
    </w:p>
    <w:p w:rsidR="00CE7F96" w:rsidRDefault="00CE7F96" w:rsidP="00F07B92">
      <w:pPr>
        <w:spacing w:after="0" w:line="348" w:lineRule="auto"/>
        <w:ind w:firstLine="702"/>
        <w:rPr>
          <w:rFonts w:ascii="GHEA Grapalat" w:hAnsi="GHEA Grapalat"/>
          <w:lang w:val="af-ZA"/>
        </w:rPr>
      </w:pPr>
    </w:p>
    <w:p w:rsidR="00CE7F96" w:rsidRDefault="00CE7F96" w:rsidP="00F07B92">
      <w:pPr>
        <w:spacing w:after="0" w:line="348" w:lineRule="auto"/>
        <w:ind w:firstLine="702"/>
        <w:rPr>
          <w:rFonts w:ascii="GHEA Grapalat" w:hAnsi="GHEA Grapalat"/>
          <w:lang w:val="af-ZA"/>
        </w:rPr>
      </w:pPr>
    </w:p>
    <w:p w:rsidR="008B3FDB" w:rsidRDefault="008B3FDB" w:rsidP="00F07B92">
      <w:pPr>
        <w:spacing w:after="0" w:line="348" w:lineRule="auto"/>
        <w:ind w:firstLine="702"/>
        <w:rPr>
          <w:rFonts w:ascii="GHEA Grapalat" w:hAnsi="GHEA Grapalat"/>
          <w:lang w:val="af-ZA"/>
        </w:rPr>
      </w:pPr>
    </w:p>
    <w:p w:rsidR="0035132D" w:rsidRPr="00E01ADE" w:rsidRDefault="0035132D" w:rsidP="0035132D">
      <w:pPr>
        <w:spacing w:after="0" w:line="240" w:lineRule="auto"/>
        <w:jc w:val="right"/>
        <w:rPr>
          <w:rFonts w:ascii="GHEA Grapalat" w:eastAsia="Times New Roman" w:hAnsi="GHEA Grapalat"/>
          <w:color w:val="000000"/>
          <w:sz w:val="24"/>
          <w:szCs w:val="24"/>
        </w:rPr>
      </w:pPr>
      <w:r w:rsidRPr="00E01ADE">
        <w:rPr>
          <w:rFonts w:ascii="GHEA Grapalat" w:eastAsia="Times New Roman" w:hAnsi="GHEA Grapalat"/>
          <w:i/>
          <w:iCs/>
          <w:color w:val="000000"/>
          <w:sz w:val="24"/>
          <w:szCs w:val="24"/>
        </w:rPr>
        <w:t>ՆԱԽԱԳԻԾ</w:t>
      </w:r>
    </w:p>
    <w:p w:rsidR="0035132D" w:rsidRPr="00E01ADE" w:rsidRDefault="0035132D" w:rsidP="0035132D">
      <w:pPr>
        <w:spacing w:after="0" w:line="240" w:lineRule="auto"/>
        <w:jc w:val="both"/>
        <w:rPr>
          <w:rFonts w:ascii="GHEA Grapalat" w:eastAsia="Times New Roman" w:hAnsi="GHEA Grapalat"/>
          <w:color w:val="000000"/>
          <w:sz w:val="24"/>
          <w:szCs w:val="24"/>
        </w:rPr>
      </w:pPr>
      <w:r w:rsidRPr="00E01ADE">
        <w:rPr>
          <w:rFonts w:ascii="GHEA Grapalat" w:eastAsia="Times New Roman" w:hAnsi="GHEA Grapalat"/>
          <w:i/>
          <w:iCs/>
          <w:color w:val="000000"/>
          <w:sz w:val="24"/>
          <w:szCs w:val="24"/>
        </w:rPr>
        <w:t>Պ-731-04.03.2015-ՖՎ-010/0</w:t>
      </w:r>
    </w:p>
    <w:p w:rsidR="0035132D" w:rsidRDefault="0035132D" w:rsidP="0035132D">
      <w:pPr>
        <w:spacing w:before="100" w:beforeAutospacing="1" w:after="100" w:afterAutospacing="1" w:line="240" w:lineRule="auto"/>
        <w:jc w:val="both"/>
        <w:outlineLvl w:val="1"/>
        <w:rPr>
          <w:rFonts w:ascii="GHEA Grapalat" w:eastAsia="Times New Roman" w:hAnsi="GHEA Grapalat"/>
          <w:b/>
          <w:bCs/>
          <w:color w:val="000000"/>
          <w:sz w:val="24"/>
          <w:szCs w:val="24"/>
        </w:rPr>
      </w:pPr>
    </w:p>
    <w:p w:rsidR="0035132D" w:rsidRDefault="0035132D" w:rsidP="0035132D">
      <w:pPr>
        <w:spacing w:before="100" w:beforeAutospacing="1" w:after="100" w:afterAutospacing="1" w:line="240" w:lineRule="auto"/>
        <w:jc w:val="both"/>
        <w:outlineLvl w:val="1"/>
        <w:rPr>
          <w:rFonts w:ascii="GHEA Grapalat" w:eastAsia="Times New Roman" w:hAnsi="GHEA Grapalat"/>
          <w:b/>
          <w:bCs/>
          <w:color w:val="000000"/>
          <w:sz w:val="24"/>
          <w:szCs w:val="24"/>
        </w:rPr>
      </w:pPr>
    </w:p>
    <w:p w:rsidR="0035132D" w:rsidRPr="00E01ADE" w:rsidRDefault="0035132D" w:rsidP="0035132D">
      <w:pPr>
        <w:spacing w:before="100" w:beforeAutospacing="1" w:after="100" w:afterAutospacing="1" w:line="240" w:lineRule="auto"/>
        <w:jc w:val="center"/>
        <w:outlineLvl w:val="1"/>
        <w:rPr>
          <w:rFonts w:ascii="GHEA Grapalat" w:eastAsia="Times New Roman" w:hAnsi="GHEA Grapalat"/>
          <w:b/>
          <w:bCs/>
          <w:color w:val="000000"/>
          <w:sz w:val="24"/>
          <w:szCs w:val="24"/>
        </w:rPr>
      </w:pPr>
      <w:r w:rsidRPr="00E01ADE">
        <w:rPr>
          <w:rFonts w:ascii="GHEA Grapalat" w:eastAsia="Times New Roman" w:hAnsi="GHEA Grapalat"/>
          <w:b/>
          <w:bCs/>
          <w:color w:val="000000"/>
          <w:sz w:val="24"/>
          <w:szCs w:val="24"/>
        </w:rPr>
        <w:t>ՀԱՅԱՍՏԱՆԻ ՀԱՆՐԱՊԵՏՈՒԹՅԱՆ</w:t>
      </w:r>
      <w:r w:rsidRPr="001C7357">
        <w:rPr>
          <w:rFonts w:ascii="Courier New" w:eastAsia="Times New Roman" w:hAnsi="Courier New" w:cs="Courier New"/>
          <w:b/>
          <w:bCs/>
          <w:color w:val="000000"/>
          <w:sz w:val="24"/>
          <w:szCs w:val="24"/>
        </w:rPr>
        <w:t> </w:t>
      </w:r>
      <w:r w:rsidRPr="00E01ADE">
        <w:rPr>
          <w:rFonts w:ascii="GHEA Grapalat" w:eastAsia="Times New Roman" w:hAnsi="GHEA Grapalat"/>
          <w:b/>
          <w:bCs/>
          <w:color w:val="000000"/>
          <w:sz w:val="24"/>
          <w:szCs w:val="24"/>
        </w:rPr>
        <w:br/>
        <w:t>ՕՐԵՆՔԸ</w:t>
      </w:r>
    </w:p>
    <w:p w:rsidR="0035132D" w:rsidRDefault="0035132D" w:rsidP="0035132D">
      <w:pPr>
        <w:spacing w:before="100" w:beforeAutospacing="1" w:after="100" w:afterAutospacing="1" w:line="240" w:lineRule="auto"/>
        <w:jc w:val="center"/>
        <w:outlineLvl w:val="2"/>
        <w:rPr>
          <w:rFonts w:ascii="GHEA Grapalat" w:eastAsia="Times New Roman" w:hAnsi="GHEA Grapalat"/>
          <w:b/>
          <w:bCs/>
          <w:color w:val="000000"/>
          <w:sz w:val="24"/>
          <w:szCs w:val="24"/>
        </w:rPr>
      </w:pPr>
      <w:r w:rsidRPr="001C7357">
        <w:rPr>
          <w:rFonts w:ascii="GHEA Grapalat" w:eastAsia="Times New Roman" w:hAnsi="GHEA Grapalat"/>
          <w:b/>
          <w:bCs/>
          <w:color w:val="000000"/>
          <w:sz w:val="24"/>
          <w:szCs w:val="24"/>
        </w:rPr>
        <w:t>ՀԱՅԱՍՏԱՆԻ ՀԱՆՐԱՊԵՏՈՒԹՅԱՆ ՔԱՂԱՔԱՑԻՆԵՐԻ` ՏԱՐԱԴՐԱՄՈՎ ՎԱՐԿԵՐԻ ՎԵՐԱՁԵՎԱԿԵՐՊՄԱՆ ՄԱՍԻՆ</w:t>
      </w:r>
    </w:p>
    <w:p w:rsidR="0035132D" w:rsidRPr="00E01ADE" w:rsidRDefault="0035132D" w:rsidP="0035132D">
      <w:pPr>
        <w:spacing w:before="100" w:beforeAutospacing="1" w:after="100" w:afterAutospacing="1" w:line="240" w:lineRule="auto"/>
        <w:jc w:val="both"/>
        <w:rPr>
          <w:rFonts w:ascii="GHEA Grapalat" w:eastAsia="Times New Roman" w:hAnsi="GHEA Grapalat"/>
          <w:color w:val="000000"/>
          <w:sz w:val="24"/>
          <w:szCs w:val="24"/>
        </w:rPr>
      </w:pPr>
      <w:r w:rsidRPr="00E01ADE">
        <w:rPr>
          <w:rFonts w:ascii="GHEA Grapalat" w:eastAsia="Times New Roman" w:hAnsi="GHEA Grapalat"/>
          <w:b/>
          <w:bCs/>
          <w:i/>
          <w:iCs/>
          <w:color w:val="000000"/>
          <w:sz w:val="24"/>
          <w:szCs w:val="24"/>
        </w:rPr>
        <w:t>Հոդված 1.</w:t>
      </w:r>
      <w:r w:rsidRPr="001C7357">
        <w:rPr>
          <w:rFonts w:ascii="Courier New" w:eastAsia="Times New Roman" w:hAnsi="Courier New" w:cs="Courier New"/>
          <w:b/>
          <w:bCs/>
          <w:color w:val="000000"/>
          <w:sz w:val="24"/>
          <w:szCs w:val="24"/>
        </w:rPr>
        <w:t> </w:t>
      </w:r>
      <w:r w:rsidRPr="00E01ADE">
        <w:rPr>
          <w:rFonts w:ascii="GHEA Grapalat" w:eastAsia="Times New Roman" w:hAnsi="GHEA Grapalat"/>
          <w:color w:val="000000"/>
          <w:sz w:val="24"/>
          <w:szCs w:val="24"/>
        </w:rPr>
        <w:t>Օրենքի կարգավորման առարկան:</w:t>
      </w:r>
    </w:p>
    <w:p w:rsidR="0035132D" w:rsidRPr="00E01ADE" w:rsidRDefault="0035132D" w:rsidP="0035132D">
      <w:pPr>
        <w:spacing w:before="100" w:beforeAutospacing="1" w:after="100" w:afterAutospacing="1" w:line="240" w:lineRule="auto"/>
        <w:jc w:val="both"/>
        <w:rPr>
          <w:rFonts w:ascii="GHEA Grapalat" w:eastAsia="Times New Roman" w:hAnsi="GHEA Grapalat"/>
          <w:color w:val="000000"/>
          <w:sz w:val="24"/>
          <w:szCs w:val="24"/>
        </w:rPr>
      </w:pPr>
      <w:r w:rsidRPr="00E01ADE">
        <w:rPr>
          <w:rFonts w:ascii="GHEA Grapalat" w:eastAsia="Times New Roman" w:hAnsi="GHEA Grapalat"/>
          <w:color w:val="000000"/>
          <w:sz w:val="24"/>
          <w:szCs w:val="24"/>
        </w:rPr>
        <w:t>Սույն</w:t>
      </w:r>
      <w:r w:rsidRPr="00E01ADE">
        <w:rPr>
          <w:rFonts w:ascii="Courier New" w:eastAsia="Times New Roman" w:hAnsi="Courier New" w:cs="Courier New"/>
          <w:color w:val="000000"/>
          <w:sz w:val="24"/>
          <w:szCs w:val="24"/>
        </w:rPr>
        <w:t> </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օրենքը</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ուղղված</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է</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Հայաստանի</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Հանրապետության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այն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քաղաքացիների</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համար</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ազգային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արժույթի</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փոխարժեքի</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տատանման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բացասական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ազդեցության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նվազեցմանը</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որոնք</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տարադրամով</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վարկերի</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եւ</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փոխառությունների</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գծով</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ունեն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կնքված</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կազմակերպությունների</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հետ</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չկատարված</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պարտավորությունն</w:t>
      </w:r>
      <w:r w:rsidRPr="00E01ADE">
        <w:rPr>
          <w:rFonts w:ascii="GHEA Grapalat" w:eastAsia="Times New Roman" w:hAnsi="GHEA Grapalat"/>
          <w:color w:val="000000"/>
          <w:sz w:val="24"/>
          <w:szCs w:val="24"/>
        </w:rPr>
        <w:t>եր:</w:t>
      </w:r>
    </w:p>
    <w:p w:rsidR="0035132D" w:rsidRPr="00E01ADE" w:rsidRDefault="0035132D" w:rsidP="0035132D">
      <w:pPr>
        <w:spacing w:before="100" w:beforeAutospacing="1" w:after="100" w:afterAutospacing="1" w:line="240" w:lineRule="auto"/>
        <w:jc w:val="both"/>
        <w:rPr>
          <w:rFonts w:ascii="GHEA Grapalat" w:eastAsia="Times New Roman" w:hAnsi="GHEA Grapalat"/>
          <w:color w:val="000000"/>
          <w:sz w:val="24"/>
          <w:szCs w:val="24"/>
        </w:rPr>
      </w:pPr>
      <w:r w:rsidRPr="00E01ADE">
        <w:rPr>
          <w:rFonts w:ascii="GHEA Grapalat" w:eastAsia="Times New Roman" w:hAnsi="GHEA Grapalat"/>
          <w:color w:val="000000"/>
          <w:sz w:val="24"/>
          <w:szCs w:val="24"/>
        </w:rPr>
        <w:t>Նվազեցումը իրականացվելու է տարադրամով վարկային եւ փոխառության պայմանագրերով ամրագրված չկատարված պարտավորությունների վերակառուցմամբ եւ տարադրամով տրամադրված վարկերի եւ փոխառությունների վերաձեւակերպմամբ Հայաստանի Հանրապետության ազգային արժույթի:</w:t>
      </w:r>
    </w:p>
    <w:p w:rsidR="0035132D" w:rsidRPr="00E01ADE" w:rsidRDefault="0035132D" w:rsidP="0035132D">
      <w:pPr>
        <w:spacing w:before="100" w:beforeAutospacing="1" w:after="100" w:afterAutospacing="1" w:line="240" w:lineRule="auto"/>
        <w:jc w:val="both"/>
        <w:rPr>
          <w:rFonts w:ascii="GHEA Grapalat" w:eastAsia="Times New Roman" w:hAnsi="GHEA Grapalat"/>
          <w:color w:val="000000"/>
          <w:sz w:val="24"/>
          <w:szCs w:val="24"/>
        </w:rPr>
      </w:pPr>
      <w:r w:rsidRPr="00E01ADE">
        <w:rPr>
          <w:rFonts w:ascii="GHEA Grapalat" w:eastAsia="Times New Roman" w:hAnsi="GHEA Grapalat"/>
          <w:b/>
          <w:bCs/>
          <w:i/>
          <w:iCs/>
          <w:color w:val="000000"/>
          <w:sz w:val="24"/>
          <w:szCs w:val="24"/>
        </w:rPr>
        <w:t>Հոդված 2.</w:t>
      </w:r>
      <w:r w:rsidRPr="001C7357">
        <w:rPr>
          <w:rFonts w:ascii="Courier New" w:eastAsia="Times New Roman" w:hAnsi="Courier New" w:cs="Courier New"/>
          <w:b/>
          <w:bCs/>
          <w:color w:val="000000"/>
          <w:sz w:val="24"/>
          <w:szCs w:val="24"/>
        </w:rPr>
        <w:t> </w:t>
      </w:r>
      <w:r w:rsidRPr="00E01ADE">
        <w:rPr>
          <w:rFonts w:ascii="GHEA Grapalat" w:eastAsia="Times New Roman" w:hAnsi="GHEA Grapalat"/>
          <w:color w:val="000000"/>
          <w:sz w:val="24"/>
          <w:szCs w:val="24"/>
        </w:rPr>
        <w:t>Վարկային եւ փոխառնության պայմանագրային պարտավորությունների վերակառուցում:</w:t>
      </w:r>
    </w:p>
    <w:p w:rsidR="0035132D" w:rsidRPr="00E01ADE" w:rsidRDefault="0035132D" w:rsidP="0035132D">
      <w:pPr>
        <w:spacing w:before="100" w:beforeAutospacing="1" w:after="100" w:afterAutospacing="1" w:line="240" w:lineRule="auto"/>
        <w:jc w:val="both"/>
        <w:rPr>
          <w:rFonts w:ascii="GHEA Grapalat" w:eastAsia="Times New Roman" w:hAnsi="GHEA Grapalat"/>
          <w:color w:val="000000"/>
          <w:sz w:val="24"/>
          <w:szCs w:val="24"/>
        </w:rPr>
      </w:pPr>
      <w:r w:rsidRPr="00E01ADE">
        <w:rPr>
          <w:rFonts w:ascii="GHEA Grapalat" w:eastAsia="Times New Roman" w:hAnsi="GHEA Grapalat"/>
          <w:color w:val="000000"/>
          <w:sz w:val="24"/>
          <w:szCs w:val="24"/>
        </w:rPr>
        <w:t xml:space="preserve">Բանկային, վարկային եւ այլ կազմակերպությունները, որոնք վարկատու են հանդիսանում վարկային եւ փոխառնական պայմանագրերով անկախ իրենց </w:t>
      </w:r>
      <w:r w:rsidRPr="00E01ADE">
        <w:rPr>
          <w:rFonts w:ascii="GHEA Grapalat" w:eastAsia="Times New Roman" w:hAnsi="GHEA Grapalat"/>
          <w:color w:val="000000"/>
          <w:sz w:val="24"/>
          <w:szCs w:val="24"/>
        </w:rPr>
        <w:lastRenderedPageBreak/>
        <w:t>կազմակերպաիրական ձեւից եւ տեղից, ՀՀ այն քաղաքացիների դիմումների հիման վրա, որոնք տարադրամով հիփոթեքային ապահովմամբ վարկային եւ փոխառնական չկատարված պայմանագրային պայմանավորություններ ունեն, պարտավոր են իրականացնել պարտավորությունների վերակառուցում, սույն օրենքով նախատեսված կարգով եւ պայմաններով:</w:t>
      </w:r>
    </w:p>
    <w:p w:rsidR="0035132D" w:rsidRPr="00E01ADE" w:rsidRDefault="0035132D" w:rsidP="0035132D">
      <w:pPr>
        <w:spacing w:before="100" w:beforeAutospacing="1" w:after="100" w:afterAutospacing="1" w:line="240" w:lineRule="auto"/>
        <w:jc w:val="both"/>
        <w:rPr>
          <w:rFonts w:ascii="GHEA Grapalat" w:eastAsia="Times New Roman" w:hAnsi="GHEA Grapalat"/>
          <w:color w:val="000000"/>
          <w:sz w:val="24"/>
          <w:szCs w:val="24"/>
        </w:rPr>
      </w:pPr>
      <w:r w:rsidRPr="00E01ADE">
        <w:rPr>
          <w:rFonts w:ascii="GHEA Grapalat" w:eastAsia="Times New Roman" w:hAnsi="GHEA Grapalat"/>
          <w:color w:val="000000"/>
          <w:sz w:val="24"/>
          <w:szCs w:val="24"/>
        </w:rPr>
        <w:t>Վարկատուներին արգելվում է ի շահ իրենց եւ երրորդ անձանց վարկառուներից պահանջել ցանկացած հավելավճար, կանխավճար եւ այլ վճարում, ներկա օրենքով նախատեսված պայմաններով եւ կարգով վարկային եւ փոխառնական պայմանագրային պարտականությունների վերակառուցվածքայնացման ընթացքում:</w:t>
      </w:r>
    </w:p>
    <w:p w:rsidR="0035132D" w:rsidRPr="00E01ADE" w:rsidRDefault="0035132D" w:rsidP="0035132D">
      <w:pPr>
        <w:spacing w:before="100" w:beforeAutospacing="1" w:after="100" w:afterAutospacing="1" w:line="240" w:lineRule="auto"/>
        <w:jc w:val="both"/>
        <w:rPr>
          <w:rFonts w:ascii="GHEA Grapalat" w:eastAsia="Times New Roman" w:hAnsi="GHEA Grapalat"/>
          <w:color w:val="000000"/>
          <w:sz w:val="24"/>
          <w:szCs w:val="24"/>
        </w:rPr>
      </w:pPr>
      <w:r w:rsidRPr="00E01ADE">
        <w:rPr>
          <w:rFonts w:ascii="GHEA Grapalat" w:eastAsia="Times New Roman" w:hAnsi="GHEA Grapalat"/>
          <w:b/>
          <w:bCs/>
          <w:i/>
          <w:iCs/>
          <w:color w:val="000000"/>
          <w:sz w:val="24"/>
          <w:szCs w:val="24"/>
        </w:rPr>
        <w:t>Հոդված 3.</w:t>
      </w:r>
      <w:r w:rsidRPr="001C7357">
        <w:rPr>
          <w:rFonts w:ascii="Courier New" w:eastAsia="Times New Roman" w:hAnsi="Courier New" w:cs="Courier New"/>
          <w:b/>
          <w:bCs/>
          <w:i/>
          <w:iCs/>
          <w:color w:val="000000"/>
          <w:sz w:val="24"/>
          <w:szCs w:val="24"/>
        </w:rPr>
        <w:t> </w:t>
      </w:r>
      <w:r w:rsidRPr="00E01ADE">
        <w:rPr>
          <w:rFonts w:ascii="GHEA Grapalat" w:eastAsia="Times New Roman" w:hAnsi="GHEA Grapalat"/>
          <w:color w:val="000000"/>
          <w:sz w:val="24"/>
          <w:szCs w:val="24"/>
        </w:rPr>
        <w:t>Վարկային եւ փոխառնության պայմանագրային պարտավորությունների վերակառուցման կարգը:</w:t>
      </w:r>
    </w:p>
    <w:p w:rsidR="0035132D" w:rsidRPr="00E01ADE" w:rsidRDefault="0035132D" w:rsidP="0035132D">
      <w:pPr>
        <w:spacing w:before="100" w:beforeAutospacing="1" w:after="100" w:afterAutospacing="1" w:line="240" w:lineRule="auto"/>
        <w:jc w:val="both"/>
        <w:rPr>
          <w:rFonts w:ascii="GHEA Grapalat" w:eastAsia="Times New Roman" w:hAnsi="GHEA Grapalat"/>
          <w:color w:val="000000"/>
          <w:sz w:val="24"/>
          <w:szCs w:val="24"/>
        </w:rPr>
      </w:pPr>
      <w:r w:rsidRPr="00E01ADE">
        <w:rPr>
          <w:rFonts w:ascii="GHEA Grapalat" w:eastAsia="Times New Roman" w:hAnsi="GHEA Grapalat"/>
          <w:color w:val="000000"/>
          <w:sz w:val="24"/>
          <w:szCs w:val="24"/>
        </w:rPr>
        <w:t>Վարկային եւ փոխառնության պայմանագրային պարտավորությունների վերակառուցումն իրականացվում է վարկային եւ փոխառնական պայմանագրերով նախատեսված պայմանագրի օգտագործման համար որոշված վճարումների եւ վարկային պարտավորությունների մնացորդը Հայաստանի Հանրապետության ազգային արժույթով վերահաշվարկման եւ ամրագրման միջոցով, ինչի վերաբերյալ վարկատուի եւ վարկառուի միջեւ արձանագրվում</w:t>
      </w:r>
      <w:r w:rsidRPr="00E01ADE">
        <w:rPr>
          <w:rFonts w:ascii="Courier New" w:eastAsia="Times New Roman" w:hAnsi="Courier New" w:cs="Courier New"/>
          <w:color w:val="000000"/>
          <w:sz w:val="24"/>
          <w:szCs w:val="24"/>
        </w:rPr>
        <w:t> </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է</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հավելյալ</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համաձայնագիր</w:t>
      </w:r>
      <w:r w:rsidRPr="00E01ADE">
        <w:rPr>
          <w:rFonts w:ascii="GHEA Grapalat" w:eastAsia="Times New Roman" w:hAnsi="GHEA Grapalat"/>
          <w:color w:val="000000"/>
          <w:sz w:val="24"/>
          <w:szCs w:val="24"/>
        </w:rPr>
        <w:t>:</w:t>
      </w:r>
    </w:p>
    <w:p w:rsidR="0035132D" w:rsidRPr="00E01ADE" w:rsidRDefault="0035132D" w:rsidP="0035132D">
      <w:pPr>
        <w:spacing w:before="100" w:beforeAutospacing="1" w:after="100" w:afterAutospacing="1" w:line="240" w:lineRule="auto"/>
        <w:jc w:val="both"/>
        <w:rPr>
          <w:rFonts w:ascii="GHEA Grapalat" w:eastAsia="Times New Roman" w:hAnsi="GHEA Grapalat"/>
          <w:color w:val="000000"/>
          <w:sz w:val="24"/>
          <w:szCs w:val="24"/>
        </w:rPr>
      </w:pPr>
      <w:r w:rsidRPr="00E01ADE">
        <w:rPr>
          <w:rFonts w:ascii="GHEA Grapalat" w:eastAsia="Times New Roman" w:hAnsi="GHEA Grapalat"/>
          <w:color w:val="000000"/>
          <w:sz w:val="24"/>
          <w:szCs w:val="24"/>
        </w:rPr>
        <w:t>Համաձայնագիրը ստորագրվում է երկու կողմերի միջեւ, վերակառուցման վերաբերյալ վարկառուի կողմից վարկատուին դիմելուց հետո, 30 օրացուցային օրը չգերազանցող ժամանակահատվածում:</w:t>
      </w:r>
    </w:p>
    <w:p w:rsidR="0035132D" w:rsidRPr="00E01ADE" w:rsidRDefault="0035132D" w:rsidP="0035132D">
      <w:pPr>
        <w:spacing w:before="100" w:beforeAutospacing="1" w:after="100" w:afterAutospacing="1" w:line="240" w:lineRule="auto"/>
        <w:jc w:val="both"/>
        <w:rPr>
          <w:rFonts w:ascii="GHEA Grapalat" w:eastAsia="Times New Roman" w:hAnsi="GHEA Grapalat"/>
          <w:color w:val="000000"/>
          <w:sz w:val="24"/>
          <w:szCs w:val="24"/>
        </w:rPr>
      </w:pPr>
      <w:r w:rsidRPr="00E01ADE">
        <w:rPr>
          <w:rFonts w:ascii="GHEA Grapalat" w:eastAsia="Times New Roman" w:hAnsi="GHEA Grapalat"/>
          <w:color w:val="000000"/>
          <w:sz w:val="24"/>
          <w:szCs w:val="24"/>
        </w:rPr>
        <w:t>Վարկային (փոխառնական) պայմանագրային պարտավորությունների չափը ՀՀ ազգային արժույթով</w:t>
      </w:r>
      <w:r w:rsidRPr="00E01ADE">
        <w:rPr>
          <w:rFonts w:ascii="Courier New" w:eastAsia="Times New Roman" w:hAnsi="Courier New" w:cs="Courier New"/>
          <w:color w:val="000000"/>
          <w:sz w:val="24"/>
          <w:szCs w:val="24"/>
        </w:rPr>
        <w:t> </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հիմնական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պարտավորությունների</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գումարը</w:t>
      </w:r>
      <w:r w:rsidRPr="00E01ADE">
        <w:rPr>
          <w:rFonts w:ascii="GHEA Grapalat" w:eastAsia="Times New Roman" w:hAnsi="GHEA Grapalat"/>
          <w:color w:val="000000"/>
          <w:sz w:val="24"/>
          <w:szCs w:val="24"/>
        </w:rPr>
        <w:t xml:space="preserve"> , </w:t>
      </w:r>
      <w:r w:rsidRPr="00E01ADE">
        <w:rPr>
          <w:rFonts w:ascii="GHEA Grapalat" w:eastAsia="Times New Roman" w:hAnsi="GHEA Grapalat" w:cs="GHEA Grapalat"/>
          <w:color w:val="000000"/>
          <w:sz w:val="24"/>
          <w:szCs w:val="24"/>
        </w:rPr>
        <w:t>տո</w:t>
      </w:r>
      <w:r w:rsidRPr="00E01ADE">
        <w:rPr>
          <w:rFonts w:ascii="GHEA Grapalat" w:eastAsia="Times New Roman" w:hAnsi="GHEA Grapalat"/>
          <w:color w:val="000000"/>
          <w:sz w:val="24"/>
          <w:szCs w:val="24"/>
        </w:rPr>
        <w:t>ւգանքների վճարների գծով պարտքեր, կանխավճարներ ցանկացած այլ վճարումներ եւ վարկի տնօրինման վճարային պարտավորություններ, որոշվում է Հայաստանի Կենտրոնական բանկի կողմից վարկային, փոխառնական պայմանագրի կնքման ամսաթվով, տարադրամի եւ ՀՀ ազգային արժույթի պաշտոնական Փոխարժեքի հիման վրա :</w:t>
      </w:r>
    </w:p>
    <w:p w:rsidR="0035132D" w:rsidRPr="00E01ADE" w:rsidRDefault="0035132D" w:rsidP="0035132D">
      <w:pPr>
        <w:spacing w:before="100" w:beforeAutospacing="1" w:after="100" w:afterAutospacing="1" w:line="240" w:lineRule="auto"/>
        <w:jc w:val="both"/>
        <w:rPr>
          <w:rFonts w:ascii="GHEA Grapalat" w:eastAsia="Times New Roman" w:hAnsi="GHEA Grapalat"/>
          <w:color w:val="000000"/>
          <w:sz w:val="24"/>
          <w:szCs w:val="24"/>
        </w:rPr>
      </w:pPr>
      <w:r w:rsidRPr="00E01ADE">
        <w:rPr>
          <w:rFonts w:ascii="GHEA Grapalat" w:eastAsia="Times New Roman" w:hAnsi="GHEA Grapalat"/>
          <w:color w:val="000000"/>
          <w:sz w:val="24"/>
          <w:szCs w:val="24"/>
        </w:rPr>
        <w:t>Վարկի օգտագործման համար վճարի չափը որոշվում է կողմերի միջեւ վարկավորման (փոխառնական) պայմանագրին</w:t>
      </w:r>
      <w:r w:rsidRPr="00E01ADE">
        <w:rPr>
          <w:rFonts w:ascii="Courier New" w:eastAsia="Times New Roman" w:hAnsi="Courier New" w:cs="Courier New"/>
          <w:color w:val="000000"/>
          <w:sz w:val="24"/>
          <w:szCs w:val="24"/>
        </w:rPr>
        <w:t> </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հավելյալ</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համաձայնագրով</w:t>
      </w:r>
      <w:r w:rsidRPr="00E01ADE">
        <w:rPr>
          <w:rFonts w:ascii="GHEA Grapalat" w:eastAsia="Times New Roman" w:hAnsi="GHEA Grapalat"/>
          <w:color w:val="000000"/>
          <w:sz w:val="24"/>
          <w:szCs w:val="24"/>
        </w:rPr>
        <w:t>:</w:t>
      </w:r>
    </w:p>
    <w:p w:rsidR="0035132D" w:rsidRPr="00E01ADE" w:rsidRDefault="0035132D" w:rsidP="0035132D">
      <w:pPr>
        <w:spacing w:before="100" w:beforeAutospacing="1" w:after="100" w:afterAutospacing="1" w:line="240" w:lineRule="auto"/>
        <w:jc w:val="both"/>
        <w:rPr>
          <w:rFonts w:ascii="GHEA Grapalat" w:eastAsia="Times New Roman" w:hAnsi="GHEA Grapalat"/>
          <w:color w:val="000000"/>
          <w:sz w:val="24"/>
          <w:szCs w:val="24"/>
        </w:rPr>
      </w:pPr>
      <w:r w:rsidRPr="00E01ADE">
        <w:rPr>
          <w:rFonts w:ascii="GHEA Grapalat" w:eastAsia="Times New Roman" w:hAnsi="GHEA Grapalat"/>
          <w:color w:val="000000"/>
          <w:sz w:val="24"/>
          <w:szCs w:val="24"/>
        </w:rPr>
        <w:t>Վերակառուցումից եւ վերահաշվարկից հետո վարկի օգտագործման համար նախատեսված վճարի չափը չի կարող լինել ավելին քան 12,2 տոկոս:</w:t>
      </w:r>
    </w:p>
    <w:p w:rsidR="0035132D" w:rsidRPr="00E01ADE" w:rsidRDefault="0035132D" w:rsidP="0035132D">
      <w:pPr>
        <w:spacing w:before="100" w:beforeAutospacing="1" w:after="100" w:afterAutospacing="1" w:line="240" w:lineRule="auto"/>
        <w:jc w:val="both"/>
        <w:rPr>
          <w:rFonts w:ascii="GHEA Grapalat" w:eastAsia="Times New Roman" w:hAnsi="GHEA Grapalat"/>
          <w:color w:val="000000"/>
          <w:sz w:val="24"/>
          <w:szCs w:val="24"/>
        </w:rPr>
      </w:pPr>
      <w:r w:rsidRPr="00E01ADE">
        <w:rPr>
          <w:rFonts w:ascii="GHEA Grapalat" w:eastAsia="Times New Roman" w:hAnsi="GHEA Grapalat"/>
          <w:color w:val="000000"/>
          <w:sz w:val="24"/>
          <w:szCs w:val="24"/>
        </w:rPr>
        <w:t>Վարկային (փոխառնական)</w:t>
      </w:r>
      <w:r w:rsidRPr="00E01ADE">
        <w:rPr>
          <w:rFonts w:ascii="Courier New" w:eastAsia="Times New Roman" w:hAnsi="Courier New" w:cs="Courier New"/>
          <w:color w:val="000000"/>
          <w:sz w:val="24"/>
          <w:szCs w:val="24"/>
        </w:rPr>
        <w:t> </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պայմանագրերի</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այլ</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պայմաններ</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չեն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կարող</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փոխվել</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վարկառուի</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համար</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նախատեսված</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պայմանների</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վատթարացման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ձեւով</w:t>
      </w:r>
      <w:r w:rsidRPr="00E01ADE">
        <w:rPr>
          <w:rFonts w:ascii="GHEA Grapalat" w:eastAsia="Times New Roman" w:hAnsi="GHEA Grapalat"/>
          <w:color w:val="000000"/>
          <w:sz w:val="24"/>
          <w:szCs w:val="24"/>
        </w:rPr>
        <w:t>:</w:t>
      </w:r>
    </w:p>
    <w:p w:rsidR="0035132D" w:rsidRPr="00E01ADE" w:rsidRDefault="0035132D" w:rsidP="0035132D">
      <w:pPr>
        <w:spacing w:before="100" w:beforeAutospacing="1" w:after="100" w:afterAutospacing="1" w:line="240" w:lineRule="auto"/>
        <w:jc w:val="both"/>
        <w:rPr>
          <w:rFonts w:ascii="GHEA Grapalat" w:eastAsia="Times New Roman" w:hAnsi="GHEA Grapalat"/>
          <w:color w:val="000000"/>
          <w:sz w:val="24"/>
          <w:szCs w:val="24"/>
        </w:rPr>
      </w:pPr>
      <w:r w:rsidRPr="00E01ADE">
        <w:rPr>
          <w:rFonts w:ascii="GHEA Grapalat" w:eastAsia="Times New Roman" w:hAnsi="GHEA Grapalat"/>
          <w:color w:val="000000"/>
          <w:sz w:val="24"/>
          <w:szCs w:val="24"/>
        </w:rPr>
        <w:t>Այն վճարումները, որոնք կատարվել էն վարկային (փոխառնական) պայմանագրով մինչեւ պարտավորությունների վերակառուցման իրականացումը, վերահաշվարկի ենթակա չէ:</w:t>
      </w:r>
    </w:p>
    <w:p w:rsidR="0035132D" w:rsidRPr="00E01ADE" w:rsidRDefault="0035132D" w:rsidP="0035132D">
      <w:pPr>
        <w:spacing w:before="100" w:beforeAutospacing="1" w:after="100" w:afterAutospacing="1" w:line="240" w:lineRule="auto"/>
        <w:jc w:val="both"/>
        <w:rPr>
          <w:rFonts w:ascii="GHEA Grapalat" w:eastAsia="Times New Roman" w:hAnsi="GHEA Grapalat"/>
          <w:color w:val="000000"/>
          <w:sz w:val="24"/>
          <w:szCs w:val="24"/>
        </w:rPr>
      </w:pPr>
      <w:r w:rsidRPr="00E01ADE">
        <w:rPr>
          <w:rFonts w:ascii="GHEA Grapalat" w:eastAsia="Times New Roman" w:hAnsi="GHEA Grapalat"/>
          <w:color w:val="000000"/>
          <w:sz w:val="24"/>
          <w:szCs w:val="24"/>
        </w:rPr>
        <w:lastRenderedPageBreak/>
        <w:t>Ներկա օրենքին համապատասխան</w:t>
      </w:r>
      <w:r w:rsidRPr="00E01ADE">
        <w:rPr>
          <w:rFonts w:ascii="Courier New" w:eastAsia="Times New Roman" w:hAnsi="Courier New" w:cs="Courier New"/>
          <w:color w:val="000000"/>
          <w:sz w:val="24"/>
          <w:szCs w:val="24"/>
        </w:rPr>
        <w:t> </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չեղյալ</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է</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համարվում</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վարկառուի</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պարտականությունների</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չափի</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եւ</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վարկային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համաձայնագրով</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նախատեսված</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պարտավորությունների</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միջեւ</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գումարի</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տարբերությունը</w:t>
      </w:r>
      <w:r w:rsidRPr="00E01ADE">
        <w:rPr>
          <w:rFonts w:ascii="GHEA Grapalat" w:eastAsia="Times New Roman" w:hAnsi="GHEA Grapalat"/>
          <w:color w:val="000000"/>
          <w:sz w:val="24"/>
          <w:szCs w:val="24"/>
        </w:rPr>
        <w:t xml:space="preserve"> :</w:t>
      </w:r>
    </w:p>
    <w:p w:rsidR="0035132D" w:rsidRPr="00E01ADE" w:rsidRDefault="0035132D" w:rsidP="0035132D">
      <w:pPr>
        <w:spacing w:before="100" w:beforeAutospacing="1" w:after="100" w:afterAutospacing="1" w:line="240" w:lineRule="auto"/>
        <w:jc w:val="both"/>
        <w:rPr>
          <w:rFonts w:ascii="GHEA Grapalat" w:eastAsia="Times New Roman" w:hAnsi="GHEA Grapalat"/>
          <w:color w:val="000000"/>
          <w:sz w:val="24"/>
          <w:szCs w:val="24"/>
        </w:rPr>
      </w:pPr>
      <w:r w:rsidRPr="00E01ADE">
        <w:rPr>
          <w:rFonts w:ascii="GHEA Grapalat" w:eastAsia="Times New Roman" w:hAnsi="GHEA Grapalat"/>
          <w:b/>
          <w:bCs/>
          <w:i/>
          <w:iCs/>
          <w:color w:val="000000"/>
          <w:sz w:val="24"/>
          <w:szCs w:val="24"/>
        </w:rPr>
        <w:t>Հոդված 4.</w:t>
      </w:r>
      <w:r w:rsidRPr="001C7357">
        <w:rPr>
          <w:rFonts w:ascii="Courier New" w:eastAsia="Times New Roman" w:hAnsi="Courier New" w:cs="Courier New"/>
          <w:b/>
          <w:bCs/>
          <w:color w:val="000000"/>
          <w:sz w:val="24"/>
          <w:szCs w:val="24"/>
        </w:rPr>
        <w:t> </w:t>
      </w:r>
      <w:r w:rsidRPr="00E01ADE">
        <w:rPr>
          <w:rFonts w:ascii="GHEA Grapalat" w:eastAsia="Times New Roman" w:hAnsi="GHEA Grapalat"/>
          <w:color w:val="000000"/>
          <w:sz w:val="24"/>
          <w:szCs w:val="24"/>
        </w:rPr>
        <w:t>Արտարժութային վարկային պայմանագրերով նախատեսված պարտքերի մարման պայմանները:</w:t>
      </w:r>
    </w:p>
    <w:p w:rsidR="0035132D" w:rsidRPr="00E01ADE" w:rsidRDefault="0035132D" w:rsidP="0035132D">
      <w:pPr>
        <w:spacing w:before="100" w:beforeAutospacing="1" w:after="100" w:afterAutospacing="1" w:line="240" w:lineRule="auto"/>
        <w:jc w:val="both"/>
        <w:rPr>
          <w:rFonts w:ascii="GHEA Grapalat" w:eastAsia="Times New Roman" w:hAnsi="GHEA Grapalat"/>
          <w:color w:val="000000"/>
          <w:sz w:val="24"/>
          <w:szCs w:val="24"/>
        </w:rPr>
      </w:pPr>
      <w:r w:rsidRPr="00E01ADE">
        <w:rPr>
          <w:rFonts w:ascii="GHEA Grapalat" w:eastAsia="Times New Roman" w:hAnsi="GHEA Grapalat"/>
          <w:color w:val="000000"/>
          <w:sz w:val="24"/>
          <w:szCs w:val="24"/>
        </w:rPr>
        <w:t>Տարադրամային վարկային պայմանագրերով նախատեսված պարտավորությունների վերակառուցման իրականացումից հետո վարկային պարտքերի մարումը իրականացվում է վարկառուի կողմից</w:t>
      </w:r>
      <w:r w:rsidRPr="00E01ADE">
        <w:rPr>
          <w:rFonts w:ascii="Courier New" w:eastAsia="Times New Roman" w:hAnsi="Courier New" w:cs="Courier New"/>
          <w:color w:val="000000"/>
          <w:sz w:val="24"/>
          <w:szCs w:val="24"/>
        </w:rPr>
        <w:t> </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ազգային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արժույթով</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հավելյալ</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պայմանագրի</w:t>
      </w:r>
      <w:r w:rsidRPr="00E01ADE">
        <w:rPr>
          <w:rFonts w:ascii="GHEA Grapalat" w:eastAsia="Times New Roman" w:hAnsi="GHEA Grapalat"/>
          <w:color w:val="000000"/>
          <w:sz w:val="24"/>
          <w:szCs w:val="24"/>
        </w:rPr>
        <w:t>,</w:t>
      </w:r>
      <w:r w:rsidRPr="00E01ADE">
        <w:rPr>
          <w:rFonts w:ascii="Courier New" w:eastAsia="Times New Roman" w:hAnsi="Courier New" w:cs="Courier New"/>
          <w:color w:val="000000"/>
          <w:sz w:val="24"/>
          <w:szCs w:val="24"/>
        </w:rPr>
        <w:t> </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վճարումների</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ժամանակացույցի</w:t>
      </w:r>
      <w:r w:rsidRPr="00E01ADE">
        <w:rPr>
          <w:rFonts w:ascii="GHEA Grapalat" w:eastAsia="Times New Roman" w:hAnsi="GHEA Grapalat"/>
          <w:color w:val="000000"/>
          <w:sz w:val="24"/>
          <w:szCs w:val="24"/>
        </w:rPr>
        <w:t>,</w:t>
      </w:r>
      <w:r w:rsidRPr="00E01ADE">
        <w:rPr>
          <w:rFonts w:ascii="Courier New" w:eastAsia="Times New Roman" w:hAnsi="Courier New" w:cs="Courier New"/>
          <w:color w:val="000000"/>
          <w:sz w:val="24"/>
          <w:szCs w:val="24"/>
        </w:rPr>
        <w:t> </w:t>
      </w:r>
      <w:r w:rsidRPr="00E01ADE">
        <w:rPr>
          <w:rFonts w:ascii="GHEA Grapalat" w:eastAsia="Times New Roman" w:hAnsi="GHEA Grapalat"/>
          <w:color w:val="000000"/>
          <w:sz w:val="24"/>
          <w:szCs w:val="24"/>
        </w:rPr>
        <w:t xml:space="preserve"> եւ վարկային (փոխառնական) պայմանագրերին համապատասխան:</w:t>
      </w:r>
    </w:p>
    <w:p w:rsidR="0035132D" w:rsidRPr="00E01ADE" w:rsidRDefault="0035132D" w:rsidP="0035132D">
      <w:pPr>
        <w:spacing w:before="100" w:beforeAutospacing="1" w:after="100" w:afterAutospacing="1" w:line="240" w:lineRule="auto"/>
        <w:jc w:val="both"/>
        <w:rPr>
          <w:rFonts w:ascii="GHEA Grapalat" w:eastAsia="Times New Roman" w:hAnsi="GHEA Grapalat"/>
          <w:color w:val="000000"/>
          <w:sz w:val="24"/>
          <w:szCs w:val="24"/>
        </w:rPr>
      </w:pPr>
      <w:r w:rsidRPr="00E01ADE">
        <w:rPr>
          <w:rFonts w:ascii="GHEA Grapalat" w:eastAsia="Times New Roman" w:hAnsi="GHEA Grapalat"/>
          <w:b/>
          <w:bCs/>
          <w:i/>
          <w:iCs/>
          <w:color w:val="000000"/>
          <w:sz w:val="24"/>
          <w:szCs w:val="24"/>
        </w:rPr>
        <w:t>Հոդված 5.</w:t>
      </w:r>
      <w:r w:rsidRPr="001C7357">
        <w:rPr>
          <w:rFonts w:ascii="Courier New" w:eastAsia="Times New Roman" w:hAnsi="Courier New" w:cs="Courier New"/>
          <w:b/>
          <w:bCs/>
          <w:color w:val="000000"/>
          <w:sz w:val="24"/>
          <w:szCs w:val="24"/>
        </w:rPr>
        <w:t> </w:t>
      </w:r>
      <w:r w:rsidRPr="00E01ADE">
        <w:rPr>
          <w:rFonts w:ascii="GHEA Grapalat" w:eastAsia="Times New Roman" w:hAnsi="GHEA Grapalat"/>
          <w:color w:val="000000"/>
          <w:sz w:val="24"/>
          <w:szCs w:val="24"/>
        </w:rPr>
        <w:t>Վարկային եւ փոխառնության պայմանագրային պարտավորությունների վերակառուցուման ժամկետները:</w:t>
      </w:r>
    </w:p>
    <w:p w:rsidR="0035132D" w:rsidRPr="00E01ADE" w:rsidRDefault="0035132D" w:rsidP="0035132D">
      <w:pPr>
        <w:spacing w:before="100" w:beforeAutospacing="1" w:after="100" w:afterAutospacing="1" w:line="240" w:lineRule="auto"/>
        <w:jc w:val="both"/>
        <w:rPr>
          <w:rFonts w:ascii="GHEA Grapalat" w:eastAsia="Times New Roman" w:hAnsi="GHEA Grapalat"/>
          <w:color w:val="000000"/>
          <w:sz w:val="24"/>
          <w:szCs w:val="24"/>
        </w:rPr>
      </w:pPr>
      <w:r w:rsidRPr="00E01ADE">
        <w:rPr>
          <w:rFonts w:ascii="Courier New" w:eastAsia="Times New Roman" w:hAnsi="Courier New" w:cs="Courier New"/>
          <w:color w:val="000000"/>
          <w:sz w:val="24"/>
          <w:szCs w:val="24"/>
        </w:rPr>
        <w:t> </w:t>
      </w:r>
      <w:r w:rsidRPr="00E01ADE">
        <w:rPr>
          <w:rFonts w:ascii="GHEA Grapalat" w:eastAsia="Times New Roman" w:hAnsi="GHEA Grapalat" w:cs="GHEA Grapalat"/>
          <w:color w:val="000000"/>
          <w:sz w:val="24"/>
          <w:szCs w:val="24"/>
        </w:rPr>
        <w:t>Վարկային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եւ</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փոխառնության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պայմանագրային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պարտավորությունների</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վերակառուցումը</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վարկատուի</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կողմից</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իրականացվում</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է</w:t>
      </w:r>
      <w:r w:rsidRPr="00E01ADE">
        <w:rPr>
          <w:rFonts w:ascii="GHEA Grapalat" w:eastAsia="Times New Roman" w:hAnsi="GHEA Grapalat"/>
          <w:color w:val="000000"/>
          <w:sz w:val="24"/>
          <w:szCs w:val="24"/>
        </w:rPr>
        <w:t xml:space="preserve"> վարկառուի դիմելու օրվանից, ոչ ուշ քան 30 օրացուցային օրվա ընթացքում:</w:t>
      </w:r>
    </w:p>
    <w:p w:rsidR="0035132D" w:rsidRPr="00E01ADE" w:rsidRDefault="0035132D" w:rsidP="0035132D">
      <w:pPr>
        <w:spacing w:before="100" w:beforeAutospacing="1" w:after="100" w:afterAutospacing="1" w:line="240" w:lineRule="auto"/>
        <w:jc w:val="both"/>
        <w:rPr>
          <w:rFonts w:ascii="GHEA Grapalat" w:eastAsia="Times New Roman" w:hAnsi="GHEA Grapalat"/>
          <w:color w:val="000000"/>
          <w:sz w:val="24"/>
          <w:szCs w:val="24"/>
        </w:rPr>
      </w:pPr>
      <w:r w:rsidRPr="00E01ADE">
        <w:rPr>
          <w:rFonts w:ascii="GHEA Grapalat" w:eastAsia="Times New Roman" w:hAnsi="GHEA Grapalat"/>
          <w:color w:val="000000"/>
          <w:sz w:val="24"/>
          <w:szCs w:val="24"/>
        </w:rPr>
        <w:t>Սույն օրենքը ուժի մեջ մտնելու օրվանից 1 տարվա ընթացքում արգելվում է այն վարկառուների (պարտապանների) անշարժ գույքի պարտադրաբար օտարումը, որոնց վարկային պարտավորությունները պետք է կառուցվածքայնացվեն սույն օրենքի հիմման վրա:</w:t>
      </w:r>
    </w:p>
    <w:p w:rsidR="0035132D" w:rsidRPr="00E01ADE" w:rsidRDefault="0035132D" w:rsidP="0035132D">
      <w:pPr>
        <w:spacing w:before="100" w:beforeAutospacing="1" w:after="100" w:afterAutospacing="1" w:line="240" w:lineRule="auto"/>
        <w:jc w:val="both"/>
        <w:rPr>
          <w:rFonts w:ascii="GHEA Grapalat" w:eastAsia="Times New Roman" w:hAnsi="GHEA Grapalat"/>
          <w:color w:val="000000"/>
          <w:sz w:val="24"/>
          <w:szCs w:val="24"/>
        </w:rPr>
      </w:pPr>
      <w:r w:rsidRPr="00E01ADE">
        <w:rPr>
          <w:rFonts w:ascii="GHEA Grapalat" w:eastAsia="Times New Roman" w:hAnsi="GHEA Grapalat"/>
          <w:color w:val="000000"/>
          <w:sz w:val="24"/>
          <w:szCs w:val="24"/>
        </w:rPr>
        <w:t>Վարկառուներին արգելվում է</w:t>
      </w:r>
      <w:r w:rsidRPr="00E01ADE">
        <w:rPr>
          <w:rFonts w:ascii="Courier New" w:eastAsia="Times New Roman" w:hAnsi="Courier New" w:cs="Courier New"/>
          <w:color w:val="000000"/>
          <w:sz w:val="24"/>
          <w:szCs w:val="24"/>
        </w:rPr>
        <w:t> </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փոխզիջել</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վարկային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եւ</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փոխառնական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պայմանագրերի</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պահանջի</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իրավունքը</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ինչպես</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նաեւ</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փոխանցել</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իրավունքը</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երրորդ</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անձանց</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առանց</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վարկառուի</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գրավոր</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համաձայնության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սույն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օրենքը</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ուժի</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մեջ</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մտնելուց</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հետո</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մեկ</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տարվա</w:t>
      </w:r>
      <w:r w:rsidRPr="00E01ADE">
        <w:rPr>
          <w:rFonts w:ascii="GHEA Grapalat" w:eastAsia="Times New Roman" w:hAnsi="GHEA Grapalat"/>
          <w:color w:val="000000"/>
          <w:sz w:val="24"/>
          <w:szCs w:val="24"/>
        </w:rPr>
        <w:t xml:space="preserve"> ընթացքում:</w:t>
      </w:r>
    </w:p>
    <w:p w:rsidR="0035132D" w:rsidRPr="00E01ADE" w:rsidRDefault="0035132D" w:rsidP="0035132D">
      <w:pPr>
        <w:spacing w:before="100" w:beforeAutospacing="1" w:after="100" w:afterAutospacing="1" w:line="240" w:lineRule="auto"/>
        <w:jc w:val="both"/>
        <w:rPr>
          <w:rFonts w:ascii="GHEA Grapalat" w:eastAsia="Times New Roman" w:hAnsi="GHEA Grapalat"/>
          <w:color w:val="000000"/>
          <w:sz w:val="24"/>
          <w:szCs w:val="24"/>
        </w:rPr>
      </w:pPr>
      <w:r w:rsidRPr="00E01ADE">
        <w:rPr>
          <w:rFonts w:ascii="GHEA Grapalat" w:eastAsia="Times New Roman" w:hAnsi="GHEA Grapalat"/>
          <w:b/>
          <w:bCs/>
          <w:i/>
          <w:iCs/>
          <w:color w:val="000000"/>
          <w:sz w:val="24"/>
          <w:szCs w:val="24"/>
        </w:rPr>
        <w:t>Հոդված 6.</w:t>
      </w:r>
      <w:r w:rsidRPr="001C7357">
        <w:rPr>
          <w:rFonts w:ascii="Courier New" w:eastAsia="Times New Roman" w:hAnsi="Courier New" w:cs="Courier New"/>
          <w:b/>
          <w:bCs/>
          <w:color w:val="000000"/>
          <w:sz w:val="24"/>
          <w:szCs w:val="24"/>
        </w:rPr>
        <w:t> </w:t>
      </w:r>
      <w:r w:rsidRPr="00E01ADE">
        <w:rPr>
          <w:rFonts w:ascii="GHEA Grapalat" w:eastAsia="Times New Roman" w:hAnsi="GHEA Grapalat"/>
          <w:color w:val="000000"/>
          <w:sz w:val="24"/>
          <w:szCs w:val="24"/>
        </w:rPr>
        <w:t>Պարտավորությունների կատարման պայմանների ապահովումը;</w:t>
      </w:r>
    </w:p>
    <w:p w:rsidR="0035132D" w:rsidRPr="00E01ADE" w:rsidRDefault="0035132D" w:rsidP="0035132D">
      <w:pPr>
        <w:spacing w:before="100" w:beforeAutospacing="1" w:after="100" w:afterAutospacing="1" w:line="240" w:lineRule="auto"/>
        <w:jc w:val="both"/>
        <w:rPr>
          <w:rFonts w:ascii="GHEA Grapalat" w:eastAsia="Times New Roman" w:hAnsi="GHEA Grapalat"/>
          <w:color w:val="000000"/>
          <w:sz w:val="24"/>
          <w:szCs w:val="24"/>
        </w:rPr>
      </w:pPr>
      <w:r w:rsidRPr="00E01ADE">
        <w:rPr>
          <w:rFonts w:ascii="GHEA Grapalat" w:eastAsia="Times New Roman" w:hAnsi="GHEA Grapalat"/>
          <w:color w:val="000000"/>
          <w:sz w:val="24"/>
          <w:szCs w:val="24"/>
        </w:rPr>
        <w:t>Տարադրամով արտահայտված, ֆիզիկական անձանց կողմից, վարկային պարտականությունների չկանոնակարգված կատարման արդյունքում առաջացած տույժերի եւ տուգանքների գումարները, մինչեւ գործող պայմանագրերի վերակառուցման վերաբերյալ հավելյալ համաձայնությունների կնքումը, չեղյալ են համարվում, փոխառնություններով եւ վարկային պայմանագրերով նախատեսված վերակառուցվածքայնացման իրականացման հետ միաժամանակ:</w:t>
      </w:r>
    </w:p>
    <w:p w:rsidR="0035132D" w:rsidRPr="00E01ADE" w:rsidRDefault="0035132D" w:rsidP="0035132D">
      <w:pPr>
        <w:spacing w:before="100" w:beforeAutospacing="1" w:after="100" w:afterAutospacing="1" w:line="240" w:lineRule="auto"/>
        <w:jc w:val="both"/>
        <w:rPr>
          <w:rFonts w:ascii="GHEA Grapalat" w:eastAsia="Times New Roman" w:hAnsi="GHEA Grapalat"/>
          <w:color w:val="000000"/>
          <w:sz w:val="24"/>
          <w:szCs w:val="24"/>
        </w:rPr>
      </w:pPr>
      <w:r w:rsidRPr="00E01ADE">
        <w:rPr>
          <w:rFonts w:ascii="GHEA Grapalat" w:eastAsia="Times New Roman" w:hAnsi="GHEA Grapalat"/>
          <w:b/>
          <w:bCs/>
          <w:i/>
          <w:iCs/>
          <w:color w:val="000000"/>
          <w:sz w:val="24"/>
          <w:szCs w:val="24"/>
        </w:rPr>
        <w:t>Հոդված 7.</w:t>
      </w:r>
      <w:r w:rsidRPr="001C7357">
        <w:rPr>
          <w:rFonts w:ascii="Courier New" w:eastAsia="Times New Roman" w:hAnsi="Courier New" w:cs="Courier New"/>
          <w:b/>
          <w:bCs/>
          <w:i/>
          <w:iCs/>
          <w:color w:val="000000"/>
          <w:sz w:val="24"/>
          <w:szCs w:val="24"/>
        </w:rPr>
        <w:t> </w:t>
      </w:r>
      <w:r w:rsidRPr="00E01ADE">
        <w:rPr>
          <w:rFonts w:ascii="GHEA Grapalat" w:eastAsia="Times New Roman" w:hAnsi="GHEA Grapalat"/>
          <w:color w:val="000000"/>
          <w:sz w:val="24"/>
          <w:szCs w:val="24"/>
        </w:rPr>
        <w:t>Վարկային գրավի նկատմամբ</w:t>
      </w:r>
      <w:r w:rsidRPr="00E01ADE">
        <w:rPr>
          <w:rFonts w:ascii="Courier New" w:eastAsia="Times New Roman" w:hAnsi="Courier New" w:cs="Courier New"/>
          <w:color w:val="000000"/>
          <w:sz w:val="24"/>
          <w:szCs w:val="24"/>
        </w:rPr>
        <w:t> </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վարկատուի</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կողմից</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դիմելու</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կ</w:t>
      </w:r>
      <w:r w:rsidRPr="00E01ADE">
        <w:rPr>
          <w:rFonts w:ascii="GHEA Grapalat" w:eastAsia="Times New Roman" w:hAnsi="GHEA Grapalat"/>
          <w:color w:val="000000"/>
          <w:sz w:val="24"/>
          <w:szCs w:val="24"/>
        </w:rPr>
        <w:t>արգը:</w:t>
      </w:r>
    </w:p>
    <w:p w:rsidR="0035132D" w:rsidRPr="00E01ADE" w:rsidRDefault="0035132D" w:rsidP="0035132D">
      <w:pPr>
        <w:spacing w:before="100" w:beforeAutospacing="1" w:after="100" w:afterAutospacing="1" w:line="240" w:lineRule="auto"/>
        <w:jc w:val="both"/>
        <w:rPr>
          <w:rFonts w:ascii="GHEA Grapalat" w:eastAsia="Times New Roman" w:hAnsi="GHEA Grapalat"/>
          <w:color w:val="000000"/>
          <w:sz w:val="24"/>
          <w:szCs w:val="24"/>
        </w:rPr>
      </w:pPr>
      <w:r w:rsidRPr="00E01ADE">
        <w:rPr>
          <w:rFonts w:ascii="GHEA Grapalat" w:eastAsia="Times New Roman" w:hAnsi="GHEA Grapalat"/>
          <w:color w:val="000000"/>
          <w:sz w:val="24"/>
          <w:szCs w:val="24"/>
        </w:rPr>
        <w:t>Սույն օրենքի առաջին հոդվածի հիման վրա վերակառուցման իրականացումից հետո, եթե բացակայում են վարկառուի կողմից վարկային պարտավորությունների իրականացման հնարավորությունները, վարկառուն դիմումի միակողմանիորեն իրավունք է ստանում գրավի առարկան վարկատուին փոխանցելու համար:</w:t>
      </w:r>
      <w:r w:rsidRPr="00E01ADE">
        <w:rPr>
          <w:rFonts w:ascii="Courier New" w:eastAsia="Times New Roman" w:hAnsi="Courier New" w:cs="Courier New"/>
          <w:color w:val="000000"/>
          <w:sz w:val="24"/>
          <w:szCs w:val="24"/>
        </w:rPr>
        <w:t> </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lastRenderedPageBreak/>
        <w:t>Վարկատուն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պարտավոր</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է</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գրավի</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առարկան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ընդունել</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դիմումը</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ստանալուց</w:t>
      </w:r>
      <w:r w:rsidRPr="00E01ADE">
        <w:rPr>
          <w:rFonts w:ascii="GHEA Grapalat" w:eastAsia="Times New Roman" w:hAnsi="GHEA Grapalat"/>
          <w:color w:val="000000"/>
          <w:sz w:val="24"/>
          <w:szCs w:val="24"/>
        </w:rPr>
        <w:t xml:space="preserve"> 30 </w:t>
      </w:r>
      <w:r w:rsidRPr="00E01ADE">
        <w:rPr>
          <w:rFonts w:ascii="GHEA Grapalat" w:eastAsia="Times New Roman" w:hAnsi="GHEA Grapalat" w:cs="GHEA Grapalat"/>
          <w:color w:val="000000"/>
          <w:sz w:val="24"/>
          <w:szCs w:val="24"/>
        </w:rPr>
        <w:t>օրվա</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ընթացքում</w:t>
      </w:r>
      <w:r w:rsidRPr="00E01ADE">
        <w:rPr>
          <w:rFonts w:ascii="GHEA Grapalat" w:eastAsia="Times New Roman" w:hAnsi="GHEA Grapalat"/>
          <w:color w:val="000000"/>
          <w:sz w:val="24"/>
          <w:szCs w:val="24"/>
        </w:rPr>
        <w:t>:</w:t>
      </w:r>
    </w:p>
    <w:p w:rsidR="0035132D" w:rsidRPr="00E01ADE" w:rsidRDefault="0035132D" w:rsidP="0035132D">
      <w:pPr>
        <w:spacing w:before="100" w:beforeAutospacing="1" w:after="100" w:afterAutospacing="1" w:line="240" w:lineRule="auto"/>
        <w:jc w:val="both"/>
        <w:rPr>
          <w:rFonts w:ascii="GHEA Grapalat" w:eastAsia="Times New Roman" w:hAnsi="GHEA Grapalat"/>
          <w:color w:val="000000"/>
          <w:sz w:val="24"/>
          <w:szCs w:val="24"/>
        </w:rPr>
      </w:pPr>
      <w:r w:rsidRPr="00E01ADE">
        <w:rPr>
          <w:rFonts w:ascii="GHEA Grapalat" w:eastAsia="Times New Roman" w:hAnsi="GHEA Grapalat"/>
          <w:color w:val="000000"/>
          <w:sz w:val="24"/>
          <w:szCs w:val="24"/>
        </w:rPr>
        <w:t>Սույն հոդվածի առաջին մասով նախատեսված գրավի առարկան վարկառուին փոխանցելու վարկատուի կողմից հայտարարություն ներկայացնելը հիմք է հանդիսանում վարկով ունեցած պարտավորությունների դադարեցման համար, սկսված վերը նշյալ հայտարարության ներկայացման օրվանից, նույնիսկ եթե գրավի արժեքը բավարար չէ վարկատուի պահանջների լիակատար բավարարման համար: Նշված դեպքում վարկառուի կողմից վարկով ստացված պարտավորությունների գումարի չափի եւ վարկատուի կողմից գրավի առարկայի իրացման արդյունքում ստացված գումարի միջեւ տարբերությունը չեղյալ է համարվում վարկատուի կողմից:</w:t>
      </w:r>
    </w:p>
    <w:p w:rsidR="0035132D" w:rsidRPr="00E01ADE" w:rsidRDefault="0035132D" w:rsidP="0035132D">
      <w:pPr>
        <w:spacing w:before="100" w:beforeAutospacing="1" w:after="100" w:afterAutospacing="1" w:line="240" w:lineRule="auto"/>
        <w:jc w:val="both"/>
        <w:rPr>
          <w:rFonts w:ascii="GHEA Grapalat" w:eastAsia="Times New Roman" w:hAnsi="GHEA Grapalat"/>
          <w:color w:val="000000"/>
          <w:sz w:val="24"/>
          <w:szCs w:val="24"/>
        </w:rPr>
      </w:pPr>
      <w:r w:rsidRPr="00E01ADE">
        <w:rPr>
          <w:rFonts w:ascii="GHEA Grapalat" w:eastAsia="Times New Roman" w:hAnsi="GHEA Grapalat"/>
          <w:b/>
          <w:bCs/>
          <w:i/>
          <w:iCs/>
          <w:color w:val="000000"/>
          <w:sz w:val="24"/>
          <w:szCs w:val="24"/>
        </w:rPr>
        <w:t>Հոդված 8.</w:t>
      </w:r>
      <w:r w:rsidRPr="001C7357">
        <w:rPr>
          <w:rFonts w:ascii="Courier New" w:eastAsia="Times New Roman" w:hAnsi="Courier New" w:cs="Courier New"/>
          <w:b/>
          <w:bCs/>
          <w:i/>
          <w:iCs/>
          <w:color w:val="000000"/>
          <w:sz w:val="24"/>
          <w:szCs w:val="24"/>
        </w:rPr>
        <w:t> </w:t>
      </w:r>
      <w:r w:rsidRPr="00E01ADE">
        <w:rPr>
          <w:rFonts w:ascii="GHEA Grapalat" w:eastAsia="Times New Roman" w:hAnsi="GHEA Grapalat"/>
          <w:color w:val="000000"/>
          <w:sz w:val="24"/>
          <w:szCs w:val="24"/>
        </w:rPr>
        <w:t>Ամփոփիչ դրույթներ</w:t>
      </w:r>
    </w:p>
    <w:p w:rsidR="0035132D" w:rsidRPr="00E01ADE" w:rsidRDefault="0035132D" w:rsidP="0035132D">
      <w:pPr>
        <w:spacing w:before="100" w:beforeAutospacing="1" w:after="100" w:afterAutospacing="1" w:line="240" w:lineRule="auto"/>
        <w:jc w:val="both"/>
        <w:rPr>
          <w:rFonts w:ascii="GHEA Grapalat" w:eastAsia="Times New Roman" w:hAnsi="GHEA Grapalat"/>
          <w:color w:val="000000"/>
          <w:sz w:val="24"/>
          <w:szCs w:val="24"/>
        </w:rPr>
      </w:pPr>
      <w:r w:rsidRPr="00E01ADE">
        <w:rPr>
          <w:rFonts w:ascii="GHEA Grapalat" w:eastAsia="Times New Roman" w:hAnsi="GHEA Grapalat"/>
          <w:color w:val="000000"/>
          <w:sz w:val="24"/>
          <w:szCs w:val="24"/>
        </w:rPr>
        <w:t>1. Տվյալ օրենքի ուժի մեջ մտնելուց առաջ օրենքները եւ ենթաօրենսդրական ակտերը կիրարկվում են այն մասով, որը չի հակասում տվյալ օրենքին:</w:t>
      </w:r>
    </w:p>
    <w:p w:rsidR="0035132D" w:rsidRPr="00E01ADE" w:rsidRDefault="0035132D" w:rsidP="0035132D">
      <w:pPr>
        <w:spacing w:before="100" w:beforeAutospacing="1" w:after="100" w:afterAutospacing="1" w:line="240" w:lineRule="auto"/>
        <w:jc w:val="both"/>
        <w:rPr>
          <w:rFonts w:ascii="GHEA Grapalat" w:eastAsia="Times New Roman" w:hAnsi="GHEA Grapalat"/>
          <w:color w:val="000000"/>
          <w:sz w:val="24"/>
          <w:szCs w:val="24"/>
        </w:rPr>
      </w:pPr>
      <w:r w:rsidRPr="00E01ADE">
        <w:rPr>
          <w:rFonts w:ascii="GHEA Grapalat" w:eastAsia="Times New Roman" w:hAnsi="GHEA Grapalat"/>
          <w:color w:val="000000"/>
          <w:sz w:val="24"/>
          <w:szCs w:val="24"/>
        </w:rPr>
        <w:t>2. ՀՀ կառավարությունը</w:t>
      </w:r>
      <w:r w:rsidRPr="00E01ADE">
        <w:rPr>
          <w:rFonts w:ascii="Courier New" w:eastAsia="Times New Roman" w:hAnsi="Courier New" w:cs="Courier New"/>
          <w:color w:val="000000"/>
          <w:sz w:val="24"/>
          <w:szCs w:val="24"/>
        </w:rPr>
        <w:t> </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սույն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օրենքի</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ուժի</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մեջ</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մտնելուց</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հետո</w:t>
      </w:r>
      <w:r w:rsidRPr="00E01ADE">
        <w:rPr>
          <w:rFonts w:ascii="GHEA Grapalat" w:eastAsia="Times New Roman" w:hAnsi="GHEA Grapalat"/>
          <w:color w:val="000000"/>
          <w:sz w:val="24"/>
          <w:szCs w:val="24"/>
        </w:rPr>
        <w:t xml:space="preserve"> 2 </w:t>
      </w:r>
      <w:r w:rsidRPr="00E01ADE">
        <w:rPr>
          <w:rFonts w:ascii="GHEA Grapalat" w:eastAsia="Times New Roman" w:hAnsi="GHEA Grapalat" w:cs="GHEA Grapalat"/>
          <w:color w:val="000000"/>
          <w:sz w:val="24"/>
          <w:szCs w:val="24"/>
        </w:rPr>
        <w:t>ամսվա</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ընթացքում</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կմշակի</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օրենսդրական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ակտերում</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անհրաժեշտ</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փոփոխություններ</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ինչպես</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նաեւ</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սույն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օրենքով</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նախատեսված</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քաղաքացինե</w:t>
      </w:r>
      <w:r w:rsidRPr="00E01ADE">
        <w:rPr>
          <w:rFonts w:ascii="GHEA Grapalat" w:eastAsia="Times New Roman" w:hAnsi="GHEA Grapalat"/>
          <w:color w:val="000000"/>
          <w:sz w:val="24"/>
          <w:szCs w:val="24"/>
        </w:rPr>
        <w:t>րի պարտավորությունների վերակառուցման արդյունքում առաջացած պայմաններում, վարկային եւ բանկային կազմակերպություններին աջակցության գործողությունների ծրագիր:</w:t>
      </w:r>
    </w:p>
    <w:p w:rsidR="0035132D" w:rsidRDefault="0035132D" w:rsidP="0035132D">
      <w:pPr>
        <w:spacing w:before="100" w:beforeAutospacing="1" w:after="100" w:afterAutospacing="1" w:line="240" w:lineRule="auto"/>
        <w:jc w:val="both"/>
        <w:rPr>
          <w:rFonts w:ascii="GHEA Grapalat" w:eastAsia="Times New Roman" w:hAnsi="GHEA Grapalat"/>
          <w:color w:val="000000"/>
          <w:sz w:val="24"/>
          <w:szCs w:val="24"/>
        </w:rPr>
      </w:pPr>
      <w:r w:rsidRPr="00E01ADE">
        <w:rPr>
          <w:rFonts w:ascii="GHEA Grapalat" w:eastAsia="Times New Roman" w:hAnsi="GHEA Grapalat"/>
          <w:color w:val="000000"/>
          <w:sz w:val="24"/>
          <w:szCs w:val="24"/>
        </w:rPr>
        <w:t>3. Սույն օրենքը ուժի մեջ է մտնում</w:t>
      </w:r>
      <w:r w:rsidRPr="00E01ADE">
        <w:rPr>
          <w:rFonts w:ascii="Courier New" w:eastAsia="Times New Roman" w:hAnsi="Courier New" w:cs="Courier New"/>
          <w:color w:val="000000"/>
          <w:sz w:val="24"/>
          <w:szCs w:val="24"/>
        </w:rPr>
        <w:t> </w:t>
      </w:r>
      <w:r w:rsidRPr="00E01ADE">
        <w:rPr>
          <w:rFonts w:ascii="GHEA Grapalat" w:eastAsia="Times New Roman" w:hAnsi="GHEA Grapalat"/>
          <w:color w:val="000000"/>
          <w:sz w:val="24"/>
          <w:szCs w:val="24"/>
        </w:rPr>
        <w:t xml:space="preserve"> 2016 </w:t>
      </w:r>
      <w:r w:rsidRPr="00E01ADE">
        <w:rPr>
          <w:rFonts w:ascii="GHEA Grapalat" w:eastAsia="Times New Roman" w:hAnsi="GHEA Grapalat" w:cs="GHEA Grapalat"/>
          <w:color w:val="000000"/>
          <w:sz w:val="24"/>
          <w:szCs w:val="24"/>
        </w:rPr>
        <w:t>թվականի</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հունվարի</w:t>
      </w:r>
      <w:r w:rsidRPr="00E01ADE">
        <w:rPr>
          <w:rFonts w:ascii="GHEA Grapalat" w:eastAsia="Times New Roman" w:hAnsi="GHEA Grapalat"/>
          <w:color w:val="000000"/>
          <w:sz w:val="24"/>
          <w:szCs w:val="24"/>
        </w:rPr>
        <w:t xml:space="preserve"> 1-</w:t>
      </w:r>
      <w:r w:rsidRPr="00E01ADE">
        <w:rPr>
          <w:rFonts w:ascii="GHEA Grapalat" w:eastAsia="Times New Roman" w:hAnsi="GHEA Grapalat" w:cs="GHEA Grapalat"/>
          <w:color w:val="000000"/>
          <w:sz w:val="24"/>
          <w:szCs w:val="24"/>
        </w:rPr>
        <w:t>ից</w:t>
      </w:r>
      <w:r w:rsidRPr="00E01ADE">
        <w:rPr>
          <w:rFonts w:ascii="GHEA Grapalat" w:eastAsia="Times New Roman" w:hAnsi="GHEA Grapalat"/>
          <w:color w:val="000000"/>
          <w:sz w:val="24"/>
          <w:szCs w:val="24"/>
        </w:rPr>
        <w:t>:</w:t>
      </w:r>
    </w:p>
    <w:p w:rsidR="0035132D" w:rsidRDefault="0035132D" w:rsidP="0035132D">
      <w:pPr>
        <w:spacing w:before="100" w:beforeAutospacing="1" w:after="100" w:afterAutospacing="1" w:line="240" w:lineRule="auto"/>
        <w:jc w:val="both"/>
        <w:rPr>
          <w:rFonts w:ascii="GHEA Grapalat" w:eastAsia="Times New Roman" w:hAnsi="GHEA Grapalat"/>
          <w:color w:val="000000"/>
          <w:sz w:val="24"/>
          <w:szCs w:val="24"/>
        </w:rPr>
      </w:pPr>
    </w:p>
    <w:p w:rsidR="0035132D" w:rsidRDefault="0035132D" w:rsidP="0035132D">
      <w:pPr>
        <w:spacing w:before="100" w:beforeAutospacing="1" w:after="100" w:afterAutospacing="1" w:line="240" w:lineRule="auto"/>
        <w:jc w:val="both"/>
        <w:rPr>
          <w:rFonts w:ascii="GHEA Grapalat" w:eastAsia="Times New Roman" w:hAnsi="GHEA Grapalat"/>
          <w:color w:val="000000"/>
          <w:sz w:val="24"/>
          <w:szCs w:val="24"/>
        </w:rPr>
      </w:pPr>
    </w:p>
    <w:p w:rsidR="0035132D" w:rsidRDefault="0035132D" w:rsidP="0035132D">
      <w:pPr>
        <w:spacing w:before="100" w:beforeAutospacing="1" w:after="100" w:afterAutospacing="1" w:line="240" w:lineRule="auto"/>
        <w:jc w:val="both"/>
        <w:rPr>
          <w:rFonts w:ascii="GHEA Grapalat" w:eastAsia="Times New Roman" w:hAnsi="GHEA Grapalat"/>
          <w:color w:val="000000"/>
          <w:sz w:val="24"/>
          <w:szCs w:val="24"/>
        </w:rPr>
      </w:pPr>
    </w:p>
    <w:p w:rsidR="0035132D" w:rsidRDefault="0035132D" w:rsidP="0035132D">
      <w:pPr>
        <w:spacing w:before="100" w:beforeAutospacing="1" w:after="100" w:afterAutospacing="1" w:line="240" w:lineRule="auto"/>
        <w:jc w:val="both"/>
        <w:rPr>
          <w:rFonts w:ascii="GHEA Grapalat" w:eastAsia="Times New Roman" w:hAnsi="GHEA Grapalat"/>
          <w:color w:val="000000"/>
          <w:sz w:val="24"/>
          <w:szCs w:val="24"/>
        </w:rPr>
      </w:pPr>
    </w:p>
    <w:p w:rsidR="0035132D" w:rsidRDefault="0035132D" w:rsidP="0035132D">
      <w:pPr>
        <w:spacing w:before="100" w:beforeAutospacing="1" w:after="100" w:afterAutospacing="1" w:line="240" w:lineRule="auto"/>
        <w:jc w:val="both"/>
        <w:rPr>
          <w:rFonts w:ascii="GHEA Grapalat" w:eastAsia="Times New Roman" w:hAnsi="GHEA Grapalat"/>
          <w:color w:val="000000"/>
          <w:sz w:val="24"/>
          <w:szCs w:val="24"/>
        </w:rPr>
      </w:pPr>
    </w:p>
    <w:p w:rsidR="0035132D" w:rsidRDefault="0035132D" w:rsidP="0035132D">
      <w:pPr>
        <w:spacing w:before="100" w:beforeAutospacing="1" w:after="100" w:afterAutospacing="1" w:line="240" w:lineRule="auto"/>
        <w:jc w:val="both"/>
        <w:rPr>
          <w:rFonts w:ascii="GHEA Grapalat" w:eastAsia="Times New Roman" w:hAnsi="GHEA Grapalat"/>
          <w:color w:val="000000"/>
          <w:sz w:val="24"/>
          <w:szCs w:val="24"/>
        </w:rPr>
      </w:pPr>
    </w:p>
    <w:p w:rsidR="0035132D" w:rsidRDefault="0035132D" w:rsidP="0035132D">
      <w:pPr>
        <w:spacing w:before="100" w:beforeAutospacing="1" w:after="100" w:afterAutospacing="1" w:line="240" w:lineRule="auto"/>
        <w:jc w:val="both"/>
        <w:rPr>
          <w:rFonts w:ascii="GHEA Grapalat" w:eastAsia="Times New Roman" w:hAnsi="GHEA Grapalat"/>
          <w:color w:val="000000"/>
          <w:sz w:val="24"/>
          <w:szCs w:val="24"/>
        </w:rPr>
      </w:pPr>
    </w:p>
    <w:p w:rsidR="0035132D" w:rsidRDefault="0035132D" w:rsidP="0035132D">
      <w:pPr>
        <w:spacing w:before="100" w:beforeAutospacing="1" w:after="100" w:afterAutospacing="1" w:line="240" w:lineRule="auto"/>
        <w:jc w:val="both"/>
        <w:rPr>
          <w:rFonts w:ascii="GHEA Grapalat" w:eastAsia="Times New Roman" w:hAnsi="GHEA Grapalat"/>
          <w:color w:val="000000"/>
          <w:sz w:val="24"/>
          <w:szCs w:val="24"/>
        </w:rPr>
      </w:pPr>
    </w:p>
    <w:p w:rsidR="005C5CB0" w:rsidRDefault="005C5CB0" w:rsidP="0035132D">
      <w:pPr>
        <w:spacing w:before="100" w:beforeAutospacing="1" w:after="100" w:afterAutospacing="1" w:line="240" w:lineRule="auto"/>
        <w:jc w:val="both"/>
        <w:rPr>
          <w:rFonts w:ascii="GHEA Grapalat" w:eastAsia="Times New Roman" w:hAnsi="GHEA Grapalat"/>
          <w:color w:val="000000"/>
          <w:sz w:val="24"/>
          <w:szCs w:val="24"/>
        </w:rPr>
      </w:pPr>
    </w:p>
    <w:p w:rsidR="005C5CB0" w:rsidRDefault="005C5CB0" w:rsidP="0035132D">
      <w:pPr>
        <w:spacing w:before="100" w:beforeAutospacing="1" w:after="100" w:afterAutospacing="1" w:line="240" w:lineRule="auto"/>
        <w:jc w:val="both"/>
        <w:rPr>
          <w:rFonts w:ascii="GHEA Grapalat" w:eastAsia="Times New Roman" w:hAnsi="GHEA Grapalat"/>
          <w:color w:val="000000"/>
          <w:sz w:val="24"/>
          <w:szCs w:val="24"/>
        </w:rPr>
      </w:pPr>
    </w:p>
    <w:p w:rsidR="005C5CB0" w:rsidRDefault="005C5CB0" w:rsidP="0035132D">
      <w:pPr>
        <w:spacing w:before="100" w:beforeAutospacing="1" w:after="100" w:afterAutospacing="1" w:line="240" w:lineRule="auto"/>
        <w:jc w:val="both"/>
        <w:rPr>
          <w:rFonts w:ascii="GHEA Grapalat" w:eastAsia="Times New Roman" w:hAnsi="GHEA Grapalat"/>
          <w:color w:val="000000"/>
          <w:sz w:val="24"/>
          <w:szCs w:val="24"/>
        </w:rPr>
      </w:pPr>
    </w:p>
    <w:p w:rsidR="0035132D" w:rsidRPr="00E01ADE" w:rsidRDefault="0035132D" w:rsidP="0035132D">
      <w:pPr>
        <w:spacing w:before="100" w:beforeAutospacing="1" w:after="100" w:afterAutospacing="1" w:line="240" w:lineRule="auto"/>
        <w:jc w:val="center"/>
        <w:rPr>
          <w:rFonts w:ascii="GHEA Grapalat" w:eastAsia="Times New Roman" w:hAnsi="GHEA Grapalat"/>
          <w:color w:val="000000"/>
          <w:sz w:val="24"/>
          <w:szCs w:val="24"/>
        </w:rPr>
      </w:pPr>
      <w:r w:rsidRPr="00E01ADE">
        <w:rPr>
          <w:rFonts w:ascii="GHEA Grapalat" w:eastAsia="Times New Roman" w:hAnsi="GHEA Grapalat"/>
          <w:b/>
          <w:bCs/>
          <w:color w:val="000000"/>
          <w:sz w:val="24"/>
          <w:szCs w:val="24"/>
        </w:rPr>
        <w:lastRenderedPageBreak/>
        <w:t>ՀՀ ՔԱՂԱՔԱՑԻՆԵՐԻ ՏԱՐԱԴՐԱՄՈՎ ՎԱՐԿԵՐԻ</w:t>
      </w:r>
      <w:r w:rsidRPr="00E01ADE">
        <w:rPr>
          <w:rFonts w:ascii="Courier New" w:eastAsia="Times New Roman" w:hAnsi="Courier New" w:cs="Courier New"/>
          <w:b/>
          <w:bCs/>
          <w:color w:val="000000"/>
          <w:sz w:val="24"/>
          <w:szCs w:val="24"/>
        </w:rPr>
        <w:t> </w:t>
      </w:r>
      <w:r w:rsidRPr="00E01ADE">
        <w:rPr>
          <w:rFonts w:ascii="GHEA Grapalat" w:eastAsia="Times New Roman" w:hAnsi="GHEA Grapalat"/>
          <w:b/>
          <w:bCs/>
          <w:color w:val="000000"/>
          <w:sz w:val="24"/>
          <w:szCs w:val="24"/>
        </w:rPr>
        <w:t xml:space="preserve"> </w:t>
      </w:r>
      <w:r w:rsidRPr="00E01ADE">
        <w:rPr>
          <w:rFonts w:ascii="GHEA Grapalat" w:eastAsia="Times New Roman" w:hAnsi="GHEA Grapalat" w:cs="GHEA Grapalat"/>
          <w:b/>
          <w:bCs/>
          <w:color w:val="000000"/>
          <w:sz w:val="24"/>
          <w:szCs w:val="24"/>
        </w:rPr>
        <w:t>ՎԵՐԱՁԵՎԱԿԵՐՊՄԱՆ</w:t>
      </w:r>
      <w:r w:rsidRPr="00E01ADE">
        <w:rPr>
          <w:rFonts w:ascii="GHEA Grapalat" w:eastAsia="Times New Roman" w:hAnsi="GHEA Grapalat"/>
          <w:b/>
          <w:bCs/>
          <w:color w:val="000000"/>
          <w:sz w:val="24"/>
          <w:szCs w:val="24"/>
        </w:rPr>
        <w:t xml:space="preserve"> </w:t>
      </w:r>
      <w:r w:rsidRPr="00E01ADE">
        <w:rPr>
          <w:rFonts w:ascii="GHEA Grapalat" w:eastAsia="Times New Roman" w:hAnsi="GHEA Grapalat" w:cs="GHEA Grapalat"/>
          <w:b/>
          <w:bCs/>
          <w:color w:val="000000"/>
          <w:sz w:val="24"/>
          <w:szCs w:val="24"/>
        </w:rPr>
        <w:t>ՄԱՍԻՆ</w:t>
      </w:r>
      <w:r w:rsidRPr="00E01ADE">
        <w:rPr>
          <w:rFonts w:ascii="GHEA Grapalat" w:eastAsia="Times New Roman" w:hAnsi="GHEA Grapalat"/>
          <w:b/>
          <w:bCs/>
          <w:color w:val="000000"/>
          <w:sz w:val="24"/>
          <w:szCs w:val="24"/>
        </w:rPr>
        <w:t xml:space="preserve"> </w:t>
      </w:r>
      <w:r w:rsidRPr="00E01ADE">
        <w:rPr>
          <w:rFonts w:ascii="GHEA Grapalat" w:eastAsia="Times New Roman" w:hAnsi="GHEA Grapalat" w:cs="GHEA Grapalat"/>
          <w:b/>
          <w:bCs/>
          <w:color w:val="000000"/>
          <w:sz w:val="24"/>
          <w:szCs w:val="24"/>
        </w:rPr>
        <w:t>ՀՀ</w:t>
      </w:r>
      <w:r w:rsidRPr="00E01ADE">
        <w:rPr>
          <w:rFonts w:ascii="GHEA Grapalat" w:eastAsia="Times New Roman" w:hAnsi="GHEA Grapalat"/>
          <w:b/>
          <w:bCs/>
          <w:color w:val="000000"/>
          <w:sz w:val="24"/>
          <w:szCs w:val="24"/>
        </w:rPr>
        <w:t xml:space="preserve"> </w:t>
      </w:r>
      <w:r w:rsidRPr="00E01ADE">
        <w:rPr>
          <w:rFonts w:ascii="GHEA Grapalat" w:eastAsia="Times New Roman" w:hAnsi="GHEA Grapalat" w:cs="GHEA Grapalat"/>
          <w:b/>
          <w:bCs/>
          <w:color w:val="000000"/>
          <w:sz w:val="24"/>
          <w:szCs w:val="24"/>
        </w:rPr>
        <w:t>ՕՐԵՆՔԻ</w:t>
      </w:r>
      <w:r w:rsidRPr="00E01ADE">
        <w:rPr>
          <w:rFonts w:ascii="GHEA Grapalat" w:eastAsia="Times New Roman" w:hAnsi="GHEA Grapalat"/>
          <w:b/>
          <w:bCs/>
          <w:color w:val="000000"/>
          <w:sz w:val="24"/>
          <w:szCs w:val="24"/>
        </w:rPr>
        <w:t xml:space="preserve"> </w:t>
      </w:r>
      <w:r w:rsidRPr="00E01ADE">
        <w:rPr>
          <w:rFonts w:ascii="GHEA Grapalat" w:eastAsia="Times New Roman" w:hAnsi="GHEA Grapalat" w:cs="GHEA Grapalat"/>
          <w:b/>
          <w:bCs/>
          <w:color w:val="000000"/>
          <w:sz w:val="24"/>
          <w:szCs w:val="24"/>
        </w:rPr>
        <w:t>ՆԱԽԱԳԾԻ</w:t>
      </w:r>
    </w:p>
    <w:p w:rsidR="0035132D" w:rsidRPr="00E01ADE" w:rsidRDefault="0035132D" w:rsidP="0035132D">
      <w:pPr>
        <w:spacing w:before="100" w:beforeAutospacing="1" w:after="100" w:afterAutospacing="1" w:line="240" w:lineRule="auto"/>
        <w:jc w:val="center"/>
        <w:rPr>
          <w:rFonts w:ascii="GHEA Grapalat" w:eastAsia="Times New Roman" w:hAnsi="GHEA Grapalat"/>
          <w:color w:val="000000"/>
          <w:sz w:val="24"/>
          <w:szCs w:val="24"/>
        </w:rPr>
      </w:pPr>
      <w:r w:rsidRPr="00E01ADE">
        <w:rPr>
          <w:rFonts w:ascii="GHEA Grapalat" w:eastAsia="Times New Roman" w:hAnsi="GHEA Grapalat"/>
          <w:b/>
          <w:bCs/>
          <w:color w:val="000000"/>
          <w:sz w:val="24"/>
          <w:szCs w:val="24"/>
        </w:rPr>
        <w:t>ՀԻՄՆԱՎՈՐՈՒՄ</w:t>
      </w:r>
    </w:p>
    <w:p w:rsidR="0035132D" w:rsidRPr="00E01ADE" w:rsidRDefault="0035132D" w:rsidP="0035132D">
      <w:pPr>
        <w:spacing w:before="100" w:beforeAutospacing="1" w:after="100" w:afterAutospacing="1" w:line="240" w:lineRule="auto"/>
        <w:jc w:val="both"/>
        <w:rPr>
          <w:rFonts w:ascii="GHEA Grapalat" w:eastAsia="Times New Roman" w:hAnsi="GHEA Grapalat"/>
          <w:color w:val="000000"/>
          <w:sz w:val="24"/>
          <w:szCs w:val="24"/>
        </w:rPr>
      </w:pPr>
      <w:r w:rsidRPr="00E01ADE">
        <w:rPr>
          <w:rFonts w:ascii="GHEA Grapalat" w:eastAsia="Times New Roman" w:hAnsi="GHEA Grapalat"/>
          <w:color w:val="000000"/>
          <w:sz w:val="24"/>
          <w:szCs w:val="24"/>
        </w:rPr>
        <w:t>Դեռեւս անցյալ տարվա վերջից Հայաստանում դրամի արժեզրկումը դոլարի եւ եվրոյի նկատմամբ հանգեցրել էր քաղաքացիների զանգվածային աղքատացման եւ բարդագույն իրավիճակ է ստեղծել տարադրամով վարկեր ունեցող ինչպես ֆիզիկական այնպես էլ իրավաբանական անձանց համար: Հազարավոր մարդիկ արդեն իսկ չեն կարողանում վճարել իրենց վարկային պարտավորությունների համար: Տեղի է ունենում քաղաքացիների անշարժ եւ շարժական գույքի գների անկում, ինչը բարդացնում է մարդկանց կանխատեսելի վիճակը: Ենթադրում եմ, որ մոտակա ժամանակահատվածում բազմաթիվ անձինք չեն կարողանալու վճարել իրենց դոլարային, հիփոթեքային վարկերով պարտավորությունները, ինչի արդյունքում կարելի է սպասել հիփոթեքային բնակարանների մասսայական վաճառք, ինչը իր հերթին ավելի կիջեցնի անշարժ գույքի լիկվիդայնության մակարդակը: Քաղաքացիները իրենց կամքից անկախ հայտնվել են խիստ վտանգավոր վիճակում: Անվճարունակության եւ հնարավոր սնանկացումների արդեն բարձրացող ալիքը, կարող է հանգեցնել սոցիալական վիճակի բարդացման: Ի հավելումն նշվածի, բանկերը ներկայումս ավելացնելով տնտեսության դոլարացումը, դրամով երկարաժամկետ վարկեր համարյա</w:t>
      </w:r>
      <w:r w:rsidRPr="00E01ADE">
        <w:rPr>
          <w:rFonts w:ascii="Courier New" w:eastAsia="Times New Roman" w:hAnsi="Courier New" w:cs="Courier New"/>
          <w:color w:val="000000"/>
          <w:sz w:val="24"/>
          <w:szCs w:val="24"/>
        </w:rPr>
        <w:t> </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չեն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տրամադրում</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Իսկ</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եթե</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նույնիսկ</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տրամադրում</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են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ապա</w:t>
      </w:r>
      <w:r w:rsidRPr="00E01ADE">
        <w:rPr>
          <w:rFonts w:ascii="Courier New" w:eastAsia="Times New Roman" w:hAnsi="Courier New" w:cs="Courier New"/>
          <w:color w:val="000000"/>
          <w:sz w:val="24"/>
          <w:szCs w:val="24"/>
        </w:rPr>
        <w:t> </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դոլարով</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եւ</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եվրոյով</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եւ</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բարձրացված</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տոկոսադրույքներով</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Վարվող</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քաղաքականությունը</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նպաստում</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եւ</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նպաստելու</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է</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դրա</w:t>
      </w:r>
      <w:r w:rsidRPr="00E01ADE">
        <w:rPr>
          <w:rFonts w:ascii="GHEA Grapalat" w:eastAsia="Times New Roman" w:hAnsi="GHEA Grapalat"/>
          <w:color w:val="000000"/>
          <w:sz w:val="24"/>
          <w:szCs w:val="24"/>
        </w:rPr>
        <w:t>մի արժեզրկմանը: Տվյալ իրավիճակում անհրաժեշտ են շուտափույթ լուծումներ, առաջին հերթին մեր քաղաքացիների շահերը պաշտպանելու եւ ազգային արժույթի ամրապնդման նպատակով` բնականաբար բանկերի համար ունենալով ամորտիզացիոն մեխանիզմներ: Նշված օրենքի նախագիծը ընդունվելու դեպքում, հնարավորություն կընձեռի` 1.կամովին կերպով, տարադրամային վարկերը վերակառուցվածքայնացնել</w:t>
      </w:r>
      <w:r w:rsidRPr="00E01ADE">
        <w:rPr>
          <w:rFonts w:ascii="Courier New" w:eastAsia="Times New Roman" w:hAnsi="Courier New" w:cs="Courier New"/>
          <w:color w:val="000000"/>
          <w:sz w:val="24"/>
          <w:szCs w:val="24"/>
        </w:rPr>
        <w:t> </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դրամական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վարկերի</w:t>
      </w:r>
      <w:r w:rsidRPr="00E01ADE">
        <w:rPr>
          <w:rFonts w:ascii="GHEA Grapalat" w:eastAsia="Times New Roman" w:hAnsi="GHEA Grapalat"/>
          <w:color w:val="000000"/>
          <w:sz w:val="24"/>
          <w:szCs w:val="24"/>
        </w:rPr>
        <w:t>, 2.</w:t>
      </w:r>
      <w:r w:rsidRPr="00E01ADE">
        <w:rPr>
          <w:rFonts w:ascii="GHEA Grapalat" w:eastAsia="Times New Roman" w:hAnsi="GHEA Grapalat" w:cs="GHEA Grapalat"/>
          <w:color w:val="000000"/>
          <w:sz w:val="24"/>
          <w:szCs w:val="24"/>
        </w:rPr>
        <w:t>կասեցնել</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վարկառուների</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մեծաքանակ</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սնանկացումները</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եւ</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անվճարունակությունը</w:t>
      </w:r>
      <w:r w:rsidRPr="00E01ADE">
        <w:rPr>
          <w:rFonts w:ascii="GHEA Grapalat" w:eastAsia="Times New Roman" w:hAnsi="GHEA Grapalat"/>
          <w:color w:val="000000"/>
          <w:sz w:val="24"/>
          <w:szCs w:val="24"/>
        </w:rPr>
        <w:t>, 3.</w:t>
      </w:r>
      <w:r w:rsidRPr="00E01ADE">
        <w:rPr>
          <w:rFonts w:ascii="GHEA Grapalat" w:eastAsia="Times New Roman" w:hAnsi="GHEA Grapalat" w:cs="GHEA Grapalat"/>
          <w:color w:val="000000"/>
          <w:sz w:val="24"/>
          <w:szCs w:val="24"/>
        </w:rPr>
        <w:t>կանխարգելել</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սոցիալական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լարվածության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աճը</w:t>
      </w:r>
      <w:r w:rsidRPr="00E01ADE">
        <w:rPr>
          <w:rFonts w:ascii="GHEA Grapalat" w:eastAsia="Times New Roman" w:hAnsi="GHEA Grapalat"/>
          <w:color w:val="000000"/>
          <w:sz w:val="24"/>
          <w:szCs w:val="24"/>
        </w:rPr>
        <w:t>, 4.</w:t>
      </w:r>
      <w:r w:rsidRPr="00E01ADE">
        <w:rPr>
          <w:rFonts w:ascii="GHEA Grapalat" w:eastAsia="Times New Roman" w:hAnsi="GHEA Grapalat" w:cs="GHEA Grapalat"/>
          <w:color w:val="000000"/>
          <w:sz w:val="24"/>
          <w:szCs w:val="24"/>
        </w:rPr>
        <w:t>ամրապնդել</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մեր</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ազգային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ա</w:t>
      </w:r>
      <w:r w:rsidRPr="00E01ADE">
        <w:rPr>
          <w:rFonts w:ascii="GHEA Grapalat" w:eastAsia="Times New Roman" w:hAnsi="GHEA Grapalat"/>
          <w:color w:val="000000"/>
          <w:sz w:val="24"/>
          <w:szCs w:val="24"/>
        </w:rPr>
        <w:t>րժույթի դիրքերը, 5.խուսափել</w:t>
      </w:r>
      <w:r w:rsidRPr="00E01ADE">
        <w:rPr>
          <w:rFonts w:ascii="Courier New" w:eastAsia="Times New Roman" w:hAnsi="Courier New" w:cs="Courier New"/>
          <w:color w:val="000000"/>
          <w:sz w:val="24"/>
          <w:szCs w:val="24"/>
        </w:rPr>
        <w:t> </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բնակարանային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շուկայում</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գների</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կտրուկ</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անկումից</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եւ</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այլն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«Օրինաց</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երկիր»</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կուսակցությունը</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ուսումնասիրելով</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արտասահմանյան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մասնավորապես</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Ռուսաստանի</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Արեւելյան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Եվրոպայի</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եւ</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Լատինական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Ամերիկայի</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փորձը</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նախաձեռնել</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է</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եւ</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շրջանառության</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մեջ</w:t>
      </w:r>
      <w:r w:rsidRPr="00E01ADE">
        <w:rPr>
          <w:rFonts w:ascii="GHEA Grapalat" w:eastAsia="Times New Roman" w:hAnsi="GHEA Grapalat"/>
          <w:color w:val="000000"/>
          <w:sz w:val="24"/>
          <w:szCs w:val="24"/>
        </w:rPr>
        <w:t xml:space="preserve"> </w:t>
      </w:r>
      <w:r w:rsidRPr="00E01ADE">
        <w:rPr>
          <w:rFonts w:ascii="GHEA Grapalat" w:eastAsia="Times New Roman" w:hAnsi="GHEA Grapalat" w:cs="GHEA Grapalat"/>
          <w:color w:val="000000"/>
          <w:sz w:val="24"/>
          <w:szCs w:val="24"/>
        </w:rPr>
        <w:t>է</w:t>
      </w:r>
      <w:r w:rsidRPr="00E01ADE">
        <w:rPr>
          <w:rFonts w:ascii="GHEA Grapalat" w:eastAsia="Times New Roman" w:hAnsi="GHEA Grapalat"/>
          <w:color w:val="000000"/>
          <w:sz w:val="24"/>
          <w:szCs w:val="24"/>
        </w:rPr>
        <w:t xml:space="preserve"> դնում օրենքի համապատասխան նախագիծ, մեր քաղաքացիների տարադրամով արտահայտված վարկերի վերակառուցման վերաբերյալ:</w:t>
      </w:r>
    </w:p>
    <w:p w:rsidR="008B3FDB" w:rsidRDefault="008B3FDB" w:rsidP="00F07B92">
      <w:pPr>
        <w:spacing w:after="0" w:line="348" w:lineRule="auto"/>
        <w:ind w:firstLine="702"/>
        <w:rPr>
          <w:rFonts w:ascii="GHEA Grapalat" w:hAnsi="GHEA Grapalat"/>
          <w:lang w:val="af-ZA"/>
        </w:rPr>
      </w:pPr>
      <w:bookmarkStart w:id="0" w:name="_GoBack"/>
      <w:bookmarkEnd w:id="0"/>
    </w:p>
    <w:sectPr w:rsidR="008B3FDB" w:rsidSect="005C0B11">
      <w:pgSz w:w="11907" w:h="16839" w:code="9"/>
      <w:pgMar w:top="1440" w:right="837"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95194"/>
    <w:multiLevelType w:val="hybridMultilevel"/>
    <w:tmpl w:val="B684769E"/>
    <w:lvl w:ilvl="0" w:tplc="278CA52E">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54C1"/>
    <w:rsid w:val="00000A81"/>
    <w:rsid w:val="00003C37"/>
    <w:rsid w:val="00004A0B"/>
    <w:rsid w:val="00005EB2"/>
    <w:rsid w:val="00007ED6"/>
    <w:rsid w:val="000117BA"/>
    <w:rsid w:val="000214C1"/>
    <w:rsid w:val="0003269E"/>
    <w:rsid w:val="00055991"/>
    <w:rsid w:val="000633C0"/>
    <w:rsid w:val="000766F2"/>
    <w:rsid w:val="00091FD3"/>
    <w:rsid w:val="000A1C9C"/>
    <w:rsid w:val="000A3CE1"/>
    <w:rsid w:val="000B0699"/>
    <w:rsid w:val="000E14A6"/>
    <w:rsid w:val="000E2766"/>
    <w:rsid w:val="000E7EA5"/>
    <w:rsid w:val="000F0578"/>
    <w:rsid w:val="00104664"/>
    <w:rsid w:val="00105E16"/>
    <w:rsid w:val="00114D89"/>
    <w:rsid w:val="001159BA"/>
    <w:rsid w:val="0012124F"/>
    <w:rsid w:val="00121D41"/>
    <w:rsid w:val="00124C6F"/>
    <w:rsid w:val="00135AB1"/>
    <w:rsid w:val="00137B97"/>
    <w:rsid w:val="0014258A"/>
    <w:rsid w:val="00150A3C"/>
    <w:rsid w:val="001546E7"/>
    <w:rsid w:val="001579A6"/>
    <w:rsid w:val="00161692"/>
    <w:rsid w:val="00164141"/>
    <w:rsid w:val="00171481"/>
    <w:rsid w:val="00175622"/>
    <w:rsid w:val="001929DC"/>
    <w:rsid w:val="001A6CC2"/>
    <w:rsid w:val="001B0C4A"/>
    <w:rsid w:val="001D4F22"/>
    <w:rsid w:val="001E026C"/>
    <w:rsid w:val="001E0ACD"/>
    <w:rsid w:val="001F7E19"/>
    <w:rsid w:val="00205DB0"/>
    <w:rsid w:val="002146FC"/>
    <w:rsid w:val="00226FCE"/>
    <w:rsid w:val="00236FD4"/>
    <w:rsid w:val="00244FA7"/>
    <w:rsid w:val="002530AF"/>
    <w:rsid w:val="002541A8"/>
    <w:rsid w:val="0025595C"/>
    <w:rsid w:val="002562FC"/>
    <w:rsid w:val="00261D15"/>
    <w:rsid w:val="00270979"/>
    <w:rsid w:val="00274A47"/>
    <w:rsid w:val="00294988"/>
    <w:rsid w:val="002A4BB0"/>
    <w:rsid w:val="002A75A3"/>
    <w:rsid w:val="002B2894"/>
    <w:rsid w:val="002B77B3"/>
    <w:rsid w:val="002D4E3C"/>
    <w:rsid w:val="002D6AAC"/>
    <w:rsid w:val="002E5701"/>
    <w:rsid w:val="002F145B"/>
    <w:rsid w:val="002F45B2"/>
    <w:rsid w:val="00302B45"/>
    <w:rsid w:val="003043B7"/>
    <w:rsid w:val="00306859"/>
    <w:rsid w:val="003212B0"/>
    <w:rsid w:val="00326372"/>
    <w:rsid w:val="00330982"/>
    <w:rsid w:val="00332278"/>
    <w:rsid w:val="00336018"/>
    <w:rsid w:val="00341B63"/>
    <w:rsid w:val="0035132D"/>
    <w:rsid w:val="00354FF5"/>
    <w:rsid w:val="0035500D"/>
    <w:rsid w:val="00364970"/>
    <w:rsid w:val="003661C4"/>
    <w:rsid w:val="00391B57"/>
    <w:rsid w:val="003A1D65"/>
    <w:rsid w:val="003B27AB"/>
    <w:rsid w:val="003C56D0"/>
    <w:rsid w:val="003D2E4A"/>
    <w:rsid w:val="003E5889"/>
    <w:rsid w:val="003F1969"/>
    <w:rsid w:val="00400411"/>
    <w:rsid w:val="00401ADE"/>
    <w:rsid w:val="004020E8"/>
    <w:rsid w:val="00450FBA"/>
    <w:rsid w:val="0045112C"/>
    <w:rsid w:val="00460930"/>
    <w:rsid w:val="00466F28"/>
    <w:rsid w:val="00476935"/>
    <w:rsid w:val="00494C53"/>
    <w:rsid w:val="004963FE"/>
    <w:rsid w:val="004A6303"/>
    <w:rsid w:val="004B0137"/>
    <w:rsid w:val="004B3F12"/>
    <w:rsid w:val="004E5DB3"/>
    <w:rsid w:val="004E70C1"/>
    <w:rsid w:val="004F1657"/>
    <w:rsid w:val="004F4A8D"/>
    <w:rsid w:val="005062E0"/>
    <w:rsid w:val="005204A3"/>
    <w:rsid w:val="005206EC"/>
    <w:rsid w:val="00536303"/>
    <w:rsid w:val="005364F5"/>
    <w:rsid w:val="005443AA"/>
    <w:rsid w:val="005526E1"/>
    <w:rsid w:val="0056277C"/>
    <w:rsid w:val="005948EE"/>
    <w:rsid w:val="00594BB9"/>
    <w:rsid w:val="005964D0"/>
    <w:rsid w:val="005A4121"/>
    <w:rsid w:val="005A4CFE"/>
    <w:rsid w:val="005B43AC"/>
    <w:rsid w:val="005C0B11"/>
    <w:rsid w:val="005C3161"/>
    <w:rsid w:val="005C5CB0"/>
    <w:rsid w:val="005C7ABF"/>
    <w:rsid w:val="005D1009"/>
    <w:rsid w:val="005E0C76"/>
    <w:rsid w:val="005E6B11"/>
    <w:rsid w:val="005F6F83"/>
    <w:rsid w:val="005F76D3"/>
    <w:rsid w:val="006120DF"/>
    <w:rsid w:val="00627CBB"/>
    <w:rsid w:val="00634AD9"/>
    <w:rsid w:val="006366BF"/>
    <w:rsid w:val="006454C1"/>
    <w:rsid w:val="00646D70"/>
    <w:rsid w:val="006606E8"/>
    <w:rsid w:val="00666FE3"/>
    <w:rsid w:val="00682828"/>
    <w:rsid w:val="00692F47"/>
    <w:rsid w:val="006948B5"/>
    <w:rsid w:val="006C5C5C"/>
    <w:rsid w:val="006C776F"/>
    <w:rsid w:val="006F275F"/>
    <w:rsid w:val="00705367"/>
    <w:rsid w:val="00706564"/>
    <w:rsid w:val="00714F82"/>
    <w:rsid w:val="007206CE"/>
    <w:rsid w:val="00720DCF"/>
    <w:rsid w:val="007300BF"/>
    <w:rsid w:val="00743568"/>
    <w:rsid w:val="00751507"/>
    <w:rsid w:val="00752BA8"/>
    <w:rsid w:val="00752E79"/>
    <w:rsid w:val="0077135F"/>
    <w:rsid w:val="0077658D"/>
    <w:rsid w:val="007827BE"/>
    <w:rsid w:val="007917F9"/>
    <w:rsid w:val="007953A1"/>
    <w:rsid w:val="007A1961"/>
    <w:rsid w:val="007A79DB"/>
    <w:rsid w:val="007B0CB6"/>
    <w:rsid w:val="007B1A3E"/>
    <w:rsid w:val="007C46B9"/>
    <w:rsid w:val="007C54F9"/>
    <w:rsid w:val="007C5869"/>
    <w:rsid w:val="007D290C"/>
    <w:rsid w:val="007D306B"/>
    <w:rsid w:val="007E4AD8"/>
    <w:rsid w:val="007E593B"/>
    <w:rsid w:val="007F2823"/>
    <w:rsid w:val="007F59EA"/>
    <w:rsid w:val="007F700A"/>
    <w:rsid w:val="00803FC9"/>
    <w:rsid w:val="00811F7F"/>
    <w:rsid w:val="00840C3C"/>
    <w:rsid w:val="008447FD"/>
    <w:rsid w:val="0085033D"/>
    <w:rsid w:val="008512E3"/>
    <w:rsid w:val="008664B8"/>
    <w:rsid w:val="00890551"/>
    <w:rsid w:val="00890C25"/>
    <w:rsid w:val="00892C35"/>
    <w:rsid w:val="008B3EA5"/>
    <w:rsid w:val="008B3FDB"/>
    <w:rsid w:val="008B705F"/>
    <w:rsid w:val="008D05F0"/>
    <w:rsid w:val="008D39D4"/>
    <w:rsid w:val="008E7408"/>
    <w:rsid w:val="00903E22"/>
    <w:rsid w:val="00905A28"/>
    <w:rsid w:val="00926C5D"/>
    <w:rsid w:val="00931FFD"/>
    <w:rsid w:val="009510D4"/>
    <w:rsid w:val="00967A68"/>
    <w:rsid w:val="00971168"/>
    <w:rsid w:val="00973152"/>
    <w:rsid w:val="009750E8"/>
    <w:rsid w:val="00994C19"/>
    <w:rsid w:val="009962DC"/>
    <w:rsid w:val="009964C0"/>
    <w:rsid w:val="00996C01"/>
    <w:rsid w:val="009A4B4D"/>
    <w:rsid w:val="009C0A05"/>
    <w:rsid w:val="009C4477"/>
    <w:rsid w:val="009C45EE"/>
    <w:rsid w:val="00A155C0"/>
    <w:rsid w:val="00A26A12"/>
    <w:rsid w:val="00A46384"/>
    <w:rsid w:val="00A51A1E"/>
    <w:rsid w:val="00A51B86"/>
    <w:rsid w:val="00A73969"/>
    <w:rsid w:val="00A741B0"/>
    <w:rsid w:val="00A7627B"/>
    <w:rsid w:val="00A87E7C"/>
    <w:rsid w:val="00A91C28"/>
    <w:rsid w:val="00A930C3"/>
    <w:rsid w:val="00A94909"/>
    <w:rsid w:val="00AB74B2"/>
    <w:rsid w:val="00AC1D5D"/>
    <w:rsid w:val="00AD22C8"/>
    <w:rsid w:val="00AD32DB"/>
    <w:rsid w:val="00AE0F21"/>
    <w:rsid w:val="00AE420F"/>
    <w:rsid w:val="00AE6F1C"/>
    <w:rsid w:val="00AF2E69"/>
    <w:rsid w:val="00B0045A"/>
    <w:rsid w:val="00B027A6"/>
    <w:rsid w:val="00B0483A"/>
    <w:rsid w:val="00B207AF"/>
    <w:rsid w:val="00B222BA"/>
    <w:rsid w:val="00B36B21"/>
    <w:rsid w:val="00B36F07"/>
    <w:rsid w:val="00B3798C"/>
    <w:rsid w:val="00B429BD"/>
    <w:rsid w:val="00B4775B"/>
    <w:rsid w:val="00B53569"/>
    <w:rsid w:val="00B63B7F"/>
    <w:rsid w:val="00B669FF"/>
    <w:rsid w:val="00B6715F"/>
    <w:rsid w:val="00B81A38"/>
    <w:rsid w:val="00B82A6E"/>
    <w:rsid w:val="00B85AA7"/>
    <w:rsid w:val="00BA28A8"/>
    <w:rsid w:val="00BB08C6"/>
    <w:rsid w:val="00BB1650"/>
    <w:rsid w:val="00BC3239"/>
    <w:rsid w:val="00BD4163"/>
    <w:rsid w:val="00BE710B"/>
    <w:rsid w:val="00BF00EA"/>
    <w:rsid w:val="00BF07C8"/>
    <w:rsid w:val="00C033F0"/>
    <w:rsid w:val="00C04597"/>
    <w:rsid w:val="00C12F38"/>
    <w:rsid w:val="00C17728"/>
    <w:rsid w:val="00C23A24"/>
    <w:rsid w:val="00C24CED"/>
    <w:rsid w:val="00C30D1A"/>
    <w:rsid w:val="00C508A9"/>
    <w:rsid w:val="00C50CD0"/>
    <w:rsid w:val="00C522A0"/>
    <w:rsid w:val="00C852AB"/>
    <w:rsid w:val="00C9548A"/>
    <w:rsid w:val="00CB790C"/>
    <w:rsid w:val="00CE22E6"/>
    <w:rsid w:val="00CE7F96"/>
    <w:rsid w:val="00CF0CBD"/>
    <w:rsid w:val="00CF2151"/>
    <w:rsid w:val="00D14D93"/>
    <w:rsid w:val="00D17B81"/>
    <w:rsid w:val="00D310D2"/>
    <w:rsid w:val="00D321A0"/>
    <w:rsid w:val="00D3496B"/>
    <w:rsid w:val="00D373E7"/>
    <w:rsid w:val="00D40E89"/>
    <w:rsid w:val="00D577CE"/>
    <w:rsid w:val="00D641E2"/>
    <w:rsid w:val="00D7017F"/>
    <w:rsid w:val="00D750E4"/>
    <w:rsid w:val="00D75F6E"/>
    <w:rsid w:val="00D81962"/>
    <w:rsid w:val="00D84442"/>
    <w:rsid w:val="00DA05A4"/>
    <w:rsid w:val="00DA72CD"/>
    <w:rsid w:val="00DB75FE"/>
    <w:rsid w:val="00DC0641"/>
    <w:rsid w:val="00DC2529"/>
    <w:rsid w:val="00DC2661"/>
    <w:rsid w:val="00DC35FD"/>
    <w:rsid w:val="00DC6CF3"/>
    <w:rsid w:val="00DD11F2"/>
    <w:rsid w:val="00DD4DFB"/>
    <w:rsid w:val="00DF1AF8"/>
    <w:rsid w:val="00DF2C82"/>
    <w:rsid w:val="00E01217"/>
    <w:rsid w:val="00E0192F"/>
    <w:rsid w:val="00E47EE6"/>
    <w:rsid w:val="00E50031"/>
    <w:rsid w:val="00E577BC"/>
    <w:rsid w:val="00E6340F"/>
    <w:rsid w:val="00E71A42"/>
    <w:rsid w:val="00E747A3"/>
    <w:rsid w:val="00E879C7"/>
    <w:rsid w:val="00E9231C"/>
    <w:rsid w:val="00EB6196"/>
    <w:rsid w:val="00EB62AD"/>
    <w:rsid w:val="00EC4A41"/>
    <w:rsid w:val="00ED0FA0"/>
    <w:rsid w:val="00EE13E5"/>
    <w:rsid w:val="00EF0F3C"/>
    <w:rsid w:val="00EF4A61"/>
    <w:rsid w:val="00EF4C0B"/>
    <w:rsid w:val="00F0029C"/>
    <w:rsid w:val="00F01ED2"/>
    <w:rsid w:val="00F05BE3"/>
    <w:rsid w:val="00F07B92"/>
    <w:rsid w:val="00F16B86"/>
    <w:rsid w:val="00F23728"/>
    <w:rsid w:val="00F24B76"/>
    <w:rsid w:val="00F43EED"/>
    <w:rsid w:val="00F4401D"/>
    <w:rsid w:val="00F50B6C"/>
    <w:rsid w:val="00F77EBE"/>
    <w:rsid w:val="00F81078"/>
    <w:rsid w:val="00F82928"/>
    <w:rsid w:val="00F90F26"/>
    <w:rsid w:val="00F9589F"/>
    <w:rsid w:val="00FB1F39"/>
    <w:rsid w:val="00FB3146"/>
    <w:rsid w:val="00FB717B"/>
    <w:rsid w:val="00FC1081"/>
    <w:rsid w:val="00FC44DD"/>
    <w:rsid w:val="00FD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pPr>
      <w:spacing w:after="200" w:line="276" w:lineRule="auto"/>
    </w:pPr>
    <w:rPr>
      <w:sz w:val="22"/>
      <w:szCs w:val="22"/>
    </w:rPr>
  </w:style>
  <w:style w:type="paragraph" w:styleId="Heading2">
    <w:name w:val="heading 2"/>
    <w:basedOn w:val="Normal"/>
    <w:link w:val="Heading2Char"/>
    <w:uiPriority w:val="9"/>
    <w:qFormat/>
    <w:rsid w:val="006454C1"/>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6454C1"/>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6454C1"/>
    <w:rPr>
      <w:rFonts w:ascii="Times New Roman" w:hAnsi="Times New Roman" w:cs="Times New Roman"/>
      <w:b/>
      <w:bCs/>
      <w:sz w:val="36"/>
      <w:szCs w:val="36"/>
    </w:rPr>
  </w:style>
  <w:style w:type="character" w:customStyle="1" w:styleId="Heading3Char">
    <w:name w:val="Heading 3 Char"/>
    <w:link w:val="Heading3"/>
    <w:uiPriority w:val="9"/>
    <w:locked/>
    <w:rsid w:val="006454C1"/>
    <w:rPr>
      <w:rFonts w:ascii="Times New Roman" w:hAnsi="Times New Roman" w:cs="Times New Roman"/>
      <w:b/>
      <w:bCs/>
      <w:sz w:val="27"/>
      <w:szCs w:val="27"/>
    </w:rPr>
  </w:style>
  <w:style w:type="character" w:styleId="Strong">
    <w:name w:val="Strong"/>
    <w:uiPriority w:val="22"/>
    <w:qFormat/>
    <w:rsid w:val="006454C1"/>
    <w:rPr>
      <w:rFonts w:cs="Times New Roman"/>
      <w:b/>
      <w:bCs/>
    </w:rPr>
  </w:style>
  <w:style w:type="paragraph" w:styleId="NormalWeb">
    <w:name w:val="Normal (Web)"/>
    <w:basedOn w:val="Normal"/>
    <w:rsid w:val="006454C1"/>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qFormat/>
    <w:rsid w:val="006454C1"/>
    <w:rPr>
      <w:rFonts w:cs="Times New Roman"/>
      <w:i/>
      <w:iCs/>
    </w:rPr>
  </w:style>
  <w:style w:type="character" w:styleId="Hyperlink">
    <w:name w:val="Hyperlink"/>
    <w:uiPriority w:val="99"/>
    <w:semiHidden/>
    <w:rsid w:val="00F07B92"/>
    <w:rPr>
      <w:rFonts w:cs="Times New Roman"/>
      <w:color w:val="0051AD"/>
      <w:u w:val="single"/>
    </w:rPr>
  </w:style>
  <w:style w:type="character" w:customStyle="1" w:styleId="mechtexChar">
    <w:name w:val="mechtex Char"/>
    <w:link w:val="mechtex"/>
    <w:uiPriority w:val="99"/>
    <w:locked/>
    <w:rsid w:val="00F07B92"/>
    <w:rPr>
      <w:rFonts w:ascii="Arial Armenian" w:hAnsi="Arial Armenian" w:cs="Times New Roman"/>
    </w:rPr>
  </w:style>
  <w:style w:type="paragraph" w:customStyle="1" w:styleId="mechtex">
    <w:name w:val="mechtex"/>
    <w:basedOn w:val="Normal"/>
    <w:link w:val="mechtexChar"/>
    <w:uiPriority w:val="99"/>
    <w:rsid w:val="00F07B92"/>
    <w:pPr>
      <w:spacing w:after="0" w:line="240" w:lineRule="auto"/>
      <w:jc w:val="center"/>
    </w:pPr>
    <w:rPr>
      <w:rFonts w:ascii="Arial Armenian" w:eastAsia="Times New Roman" w:hAnsi="Arial Armenian"/>
    </w:rPr>
  </w:style>
  <w:style w:type="character" w:customStyle="1" w:styleId="normChar">
    <w:name w:val="norm Char"/>
    <w:link w:val="norm"/>
    <w:locked/>
    <w:rsid w:val="00F07B92"/>
    <w:rPr>
      <w:rFonts w:ascii="Arial Armenian" w:hAnsi="Arial Armenian" w:cs="Times New Roman"/>
    </w:rPr>
  </w:style>
  <w:style w:type="paragraph" w:customStyle="1" w:styleId="norm">
    <w:name w:val="norm"/>
    <w:basedOn w:val="Normal"/>
    <w:link w:val="normChar"/>
    <w:rsid w:val="00F07B92"/>
    <w:pPr>
      <w:spacing w:after="0" w:line="480" w:lineRule="auto"/>
      <w:ind w:firstLine="709"/>
      <w:jc w:val="both"/>
    </w:pPr>
    <w:rPr>
      <w:rFonts w:ascii="Arial Armenian" w:eastAsia="Times New Roman" w:hAnsi="Arial Armenian"/>
    </w:rPr>
  </w:style>
  <w:style w:type="character" w:customStyle="1" w:styleId="apple-converted-space">
    <w:name w:val="apple-converted-space"/>
    <w:basedOn w:val="DefaultParagraphFont"/>
    <w:rsid w:val="00B0483A"/>
  </w:style>
  <w:style w:type="table" w:styleId="TableGrid">
    <w:name w:val="Table Grid"/>
    <w:basedOn w:val="TableNormal"/>
    <w:locked/>
    <w:rsid w:val="00FB31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3146"/>
    <w:pPr>
      <w:spacing w:after="0" w:line="240" w:lineRule="auto"/>
      <w:ind w:left="720"/>
      <w:contextualSpacing/>
    </w:pPr>
    <w:rPr>
      <w:rFonts w:ascii="Times New Roman" w:eastAsia="Times New Roman" w:hAnsi="Times New Roman"/>
      <w:sz w:val="24"/>
      <w:szCs w:val="24"/>
      <w:lang w:val="ru-RU" w:eastAsia="ru-RU"/>
    </w:rPr>
  </w:style>
  <w:style w:type="character" w:customStyle="1" w:styleId="hps">
    <w:name w:val="hps"/>
    <w:rsid w:val="00FB3146"/>
    <w:rPr>
      <w:rFonts w:cs="Times New Roman"/>
    </w:rPr>
  </w:style>
  <w:style w:type="paragraph" w:styleId="BalloonText">
    <w:name w:val="Balloon Text"/>
    <w:basedOn w:val="Normal"/>
    <w:link w:val="BalloonTextChar"/>
    <w:rsid w:val="00FB3146"/>
    <w:pPr>
      <w:spacing w:after="0" w:line="240" w:lineRule="auto"/>
    </w:pPr>
    <w:rPr>
      <w:rFonts w:ascii="Tahoma" w:eastAsia="Times New Roman" w:hAnsi="Tahoma" w:cs="Tahoma"/>
      <w:sz w:val="16"/>
      <w:szCs w:val="16"/>
      <w:lang w:val="ru-RU" w:eastAsia="ru-RU"/>
    </w:rPr>
  </w:style>
  <w:style w:type="character" w:customStyle="1" w:styleId="BalloonTextChar">
    <w:name w:val="Balloon Text Char"/>
    <w:link w:val="BalloonText"/>
    <w:rsid w:val="00FB3146"/>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783638">
      <w:marLeft w:val="0"/>
      <w:marRight w:val="0"/>
      <w:marTop w:val="0"/>
      <w:marBottom w:val="0"/>
      <w:divBdr>
        <w:top w:val="none" w:sz="0" w:space="0" w:color="auto"/>
        <w:left w:val="none" w:sz="0" w:space="0" w:color="auto"/>
        <w:bottom w:val="none" w:sz="0" w:space="0" w:color="auto"/>
        <w:right w:val="none" w:sz="0" w:space="0" w:color="auto"/>
      </w:divBdr>
      <w:divsChild>
        <w:div w:id="608783640">
          <w:marLeft w:val="0"/>
          <w:marRight w:val="0"/>
          <w:marTop w:val="0"/>
          <w:marBottom w:val="0"/>
          <w:divBdr>
            <w:top w:val="none" w:sz="0" w:space="0" w:color="auto"/>
            <w:left w:val="none" w:sz="0" w:space="0" w:color="auto"/>
            <w:bottom w:val="none" w:sz="0" w:space="0" w:color="auto"/>
            <w:right w:val="none" w:sz="0" w:space="0" w:color="auto"/>
          </w:divBdr>
          <w:divsChild>
            <w:div w:id="608783642">
              <w:marLeft w:val="0"/>
              <w:marRight w:val="0"/>
              <w:marTop w:val="185"/>
              <w:marBottom w:val="0"/>
              <w:divBdr>
                <w:top w:val="none" w:sz="0" w:space="0" w:color="auto"/>
                <w:left w:val="none" w:sz="0" w:space="0" w:color="auto"/>
                <w:bottom w:val="none" w:sz="0" w:space="0" w:color="auto"/>
                <w:right w:val="none" w:sz="0" w:space="0" w:color="auto"/>
              </w:divBdr>
            </w:div>
          </w:divsChild>
        </w:div>
      </w:divsChild>
    </w:div>
    <w:div w:id="608783641">
      <w:marLeft w:val="0"/>
      <w:marRight w:val="0"/>
      <w:marTop w:val="0"/>
      <w:marBottom w:val="0"/>
      <w:divBdr>
        <w:top w:val="none" w:sz="0" w:space="0" w:color="auto"/>
        <w:left w:val="none" w:sz="0" w:space="0" w:color="auto"/>
        <w:bottom w:val="none" w:sz="0" w:space="0" w:color="auto"/>
        <w:right w:val="none" w:sz="0" w:space="0" w:color="auto"/>
      </w:divBdr>
      <w:divsChild>
        <w:div w:id="608783637">
          <w:marLeft w:val="0"/>
          <w:marRight w:val="0"/>
          <w:marTop w:val="0"/>
          <w:marBottom w:val="0"/>
          <w:divBdr>
            <w:top w:val="none" w:sz="0" w:space="0" w:color="auto"/>
            <w:left w:val="none" w:sz="0" w:space="0" w:color="auto"/>
            <w:bottom w:val="none" w:sz="0" w:space="0" w:color="auto"/>
            <w:right w:val="none" w:sz="0" w:space="0" w:color="auto"/>
          </w:divBdr>
          <w:divsChild>
            <w:div w:id="60878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275303">
      <w:bodyDiv w:val="1"/>
      <w:marLeft w:val="0"/>
      <w:marRight w:val="0"/>
      <w:marTop w:val="0"/>
      <w:marBottom w:val="0"/>
      <w:divBdr>
        <w:top w:val="none" w:sz="0" w:space="0" w:color="auto"/>
        <w:left w:val="none" w:sz="0" w:space="0" w:color="auto"/>
        <w:bottom w:val="none" w:sz="0" w:space="0" w:color="auto"/>
        <w:right w:val="none" w:sz="0" w:space="0" w:color="auto"/>
      </w:divBdr>
    </w:div>
    <w:div w:id="214034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v.am/am/gov-members/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12</Pages>
  <Words>3030</Words>
  <Characters>17271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Bela Galstyan</cp:lastModifiedBy>
  <cp:revision>350</cp:revision>
  <cp:lastPrinted>2015-03-20T11:45:00Z</cp:lastPrinted>
  <dcterms:created xsi:type="dcterms:W3CDTF">2014-07-16T07:54:00Z</dcterms:created>
  <dcterms:modified xsi:type="dcterms:W3CDTF">2015-03-31T13:07:00Z</dcterms:modified>
</cp:coreProperties>
</file>