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6C" w:rsidRPr="009A37AF" w:rsidRDefault="0098696C" w:rsidP="0098696C">
      <w:pPr>
        <w:pStyle w:val="mechtex"/>
        <w:jc w:val="right"/>
        <w:rPr>
          <w:rFonts w:ascii="GHEA Grapalat" w:hAnsi="GHEA Grapalat"/>
          <w:u w:val="single"/>
        </w:rPr>
      </w:pPr>
      <w:r w:rsidRPr="009A37AF">
        <w:rPr>
          <w:rFonts w:ascii="GHEA Grapalat" w:hAnsi="GHEA Grapalat"/>
          <w:u w:val="single"/>
        </w:rPr>
        <w:t>ՆԱԽԱԳԻԾ</w:t>
      </w:r>
    </w:p>
    <w:p w:rsidR="0098696C" w:rsidRPr="009A37AF" w:rsidRDefault="0098696C" w:rsidP="0098696C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98696C" w:rsidRPr="009A37AF" w:rsidRDefault="0098696C" w:rsidP="0098696C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98696C" w:rsidRPr="009A37AF" w:rsidRDefault="0098696C" w:rsidP="0098696C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98696C" w:rsidRPr="0098696C" w:rsidRDefault="0098696C" w:rsidP="0098696C">
      <w:pPr>
        <w:ind w:hanging="9"/>
        <w:jc w:val="center"/>
        <w:rPr>
          <w:rFonts w:ascii="GHEA Grapalat" w:hAnsi="GHEA Grapalat"/>
          <w:sz w:val="22"/>
          <w:szCs w:val="22"/>
          <w:lang w:eastAsia="en-GB"/>
        </w:rPr>
      </w:pPr>
      <w:r w:rsidRPr="0098696C">
        <w:rPr>
          <w:rFonts w:ascii="GHEA Grapalat" w:hAnsi="GHEA Grapalat" w:cs="Sylfaen"/>
          <w:b/>
          <w:bCs/>
          <w:sz w:val="22"/>
          <w:szCs w:val="22"/>
          <w:lang w:eastAsia="en-GB"/>
        </w:rPr>
        <w:t>ՀԱՅԱՍՏԱՆԻ</w:t>
      </w:r>
      <w:r w:rsidRPr="0098696C">
        <w:rPr>
          <w:rFonts w:ascii="GHEA Grapalat" w:hAnsi="GHEA Grapalat"/>
          <w:b/>
          <w:bCs/>
          <w:sz w:val="22"/>
          <w:szCs w:val="22"/>
          <w:lang w:eastAsia="en-GB"/>
        </w:rPr>
        <w:t xml:space="preserve"> </w:t>
      </w:r>
      <w:r w:rsidRPr="0098696C">
        <w:rPr>
          <w:rFonts w:ascii="GHEA Grapalat" w:hAnsi="GHEA Grapalat" w:cs="Sylfaen"/>
          <w:b/>
          <w:bCs/>
          <w:sz w:val="22"/>
          <w:szCs w:val="22"/>
          <w:lang w:eastAsia="en-GB"/>
        </w:rPr>
        <w:t>ՀԱՆՐԱՊԵՏՈՒԹՅԱՆ</w:t>
      </w:r>
      <w:r w:rsidRPr="0098696C">
        <w:rPr>
          <w:rFonts w:ascii="GHEA Grapalat" w:hAnsi="GHEA Grapalat"/>
          <w:b/>
          <w:bCs/>
          <w:sz w:val="22"/>
          <w:szCs w:val="22"/>
          <w:lang w:eastAsia="en-GB"/>
        </w:rPr>
        <w:t xml:space="preserve"> </w:t>
      </w:r>
      <w:r w:rsidRPr="0098696C">
        <w:rPr>
          <w:rFonts w:ascii="GHEA Grapalat" w:hAnsi="GHEA Grapalat" w:cs="Sylfaen"/>
          <w:b/>
          <w:bCs/>
          <w:sz w:val="22"/>
          <w:szCs w:val="22"/>
          <w:lang w:eastAsia="en-GB"/>
        </w:rPr>
        <w:t>ԿԱՌԱՎԱՐՈՒԹՅՈՒ</w:t>
      </w:r>
      <w:r w:rsidRPr="0098696C">
        <w:rPr>
          <w:rFonts w:ascii="GHEA Grapalat" w:hAnsi="GHEA Grapalat"/>
          <w:b/>
          <w:bCs/>
          <w:sz w:val="22"/>
          <w:szCs w:val="22"/>
          <w:lang w:eastAsia="en-GB"/>
        </w:rPr>
        <w:t>Ն</w:t>
      </w:r>
    </w:p>
    <w:p w:rsidR="0098696C" w:rsidRPr="0098696C" w:rsidRDefault="0098696C" w:rsidP="0098696C">
      <w:pPr>
        <w:ind w:hanging="9"/>
        <w:jc w:val="center"/>
        <w:rPr>
          <w:rFonts w:ascii="GHEA Grapalat" w:hAnsi="GHEA Grapalat"/>
          <w:sz w:val="22"/>
          <w:szCs w:val="22"/>
          <w:lang w:eastAsia="en-GB"/>
        </w:rPr>
      </w:pPr>
      <w:r w:rsidRPr="0098696C">
        <w:rPr>
          <w:rFonts w:ascii="Calibri" w:hAnsi="Calibri" w:cs="Calibri"/>
          <w:sz w:val="22"/>
          <w:szCs w:val="22"/>
          <w:lang w:eastAsia="en-GB"/>
        </w:rPr>
        <w:t> </w:t>
      </w:r>
      <w:r w:rsidRPr="0098696C">
        <w:rPr>
          <w:rFonts w:ascii="Calibri" w:hAnsi="Calibri" w:cs="Calibri"/>
          <w:b/>
          <w:bCs/>
          <w:sz w:val="22"/>
          <w:szCs w:val="22"/>
          <w:lang w:eastAsia="en-GB"/>
        </w:rPr>
        <w:t> </w:t>
      </w:r>
      <w:r w:rsidRPr="0098696C">
        <w:rPr>
          <w:rFonts w:ascii="GHEA Grapalat" w:hAnsi="GHEA Grapalat"/>
          <w:b/>
          <w:bCs/>
          <w:sz w:val="22"/>
          <w:szCs w:val="22"/>
          <w:lang w:eastAsia="en-GB"/>
        </w:rPr>
        <w:t xml:space="preserve"> Ո Ր Ո Շ ՈՒ Մ</w:t>
      </w:r>
    </w:p>
    <w:p w:rsidR="0098696C" w:rsidRPr="0098696C" w:rsidRDefault="0098696C" w:rsidP="0098696C">
      <w:pPr>
        <w:pStyle w:val="mechtex"/>
        <w:rPr>
          <w:rFonts w:ascii="GHEA Grapalat" w:hAnsi="GHEA Grapalat"/>
        </w:rPr>
      </w:pPr>
    </w:p>
    <w:p w:rsidR="0098696C" w:rsidRPr="0098696C" w:rsidRDefault="0098696C" w:rsidP="0098696C">
      <w:pPr>
        <w:pStyle w:val="mechtex"/>
        <w:rPr>
          <w:rFonts w:ascii="GHEA Grapalat" w:hAnsi="GHEA Grapalat"/>
        </w:rPr>
      </w:pPr>
    </w:p>
    <w:p w:rsidR="0098696C" w:rsidRPr="009A37AF" w:rsidRDefault="0098696C" w:rsidP="0098696C">
      <w:pPr>
        <w:jc w:val="center"/>
        <w:rPr>
          <w:rFonts w:ascii="GHEA Grapalat" w:hAnsi="GHEA Grapalat"/>
        </w:rPr>
      </w:pPr>
      <w:r w:rsidRPr="0098696C">
        <w:rPr>
          <w:rFonts w:ascii="GHEA Grapalat" w:hAnsi="GHEA Grapalat" w:cs="Sylfaen"/>
          <w:sz w:val="22"/>
          <w:szCs w:val="22"/>
        </w:rPr>
        <w:t xml:space="preserve">   </w:t>
      </w:r>
      <w:proofErr w:type="gramStart"/>
      <w:r w:rsidRPr="0098696C">
        <w:rPr>
          <w:rFonts w:ascii="GHEA Grapalat" w:hAnsi="GHEA Grapalat" w:cs="Sylfaen"/>
          <w:sz w:val="22"/>
          <w:szCs w:val="22"/>
        </w:rPr>
        <w:t>_</w:t>
      </w:r>
      <w:r w:rsidRPr="0098696C">
        <w:rPr>
          <w:rFonts w:ascii="GHEA Grapalat" w:hAnsi="GHEA Grapalat" w:cs="Sylfaen"/>
          <w:sz w:val="22"/>
          <w:szCs w:val="22"/>
          <w:lang w:val="hy-AM"/>
        </w:rPr>
        <w:t xml:space="preserve">  մարտի</w:t>
      </w:r>
      <w:proofErr w:type="gramEnd"/>
      <w:r w:rsidRPr="0098696C">
        <w:rPr>
          <w:rFonts w:ascii="GHEA Grapalat" w:hAnsi="GHEA Grapalat"/>
          <w:sz w:val="22"/>
          <w:szCs w:val="22"/>
        </w:rPr>
        <w:t xml:space="preserve">  2019  </w:t>
      </w:r>
      <w:proofErr w:type="spellStart"/>
      <w:r w:rsidRPr="0098696C">
        <w:rPr>
          <w:rFonts w:ascii="GHEA Grapalat" w:hAnsi="GHEA Grapalat"/>
          <w:sz w:val="22"/>
          <w:szCs w:val="22"/>
        </w:rPr>
        <w:t>թվականի</w:t>
      </w:r>
      <w:proofErr w:type="spellEnd"/>
      <w:r w:rsidRPr="0098696C">
        <w:rPr>
          <w:rFonts w:ascii="GHEA Grapalat" w:hAnsi="GHEA Grapalat"/>
          <w:sz w:val="22"/>
          <w:szCs w:val="22"/>
        </w:rPr>
        <w:t xml:space="preserve">  N             -</w:t>
      </w:r>
      <w:r w:rsidRPr="009A37AF">
        <w:rPr>
          <w:rFonts w:ascii="GHEA Grapalat" w:hAnsi="GHEA Grapalat"/>
        </w:rPr>
        <w:t xml:space="preserve"> Լ</w:t>
      </w:r>
    </w:p>
    <w:p w:rsidR="0098696C" w:rsidRPr="009A37AF" w:rsidRDefault="0098696C" w:rsidP="0098696C">
      <w:pPr>
        <w:rPr>
          <w:rFonts w:ascii="GHEA Grapalat" w:hAnsi="GHEA Grapalat" w:cs="Sylfaen"/>
          <w:spacing w:val="10"/>
          <w:lang w:val="af-ZA"/>
        </w:rPr>
      </w:pPr>
    </w:p>
    <w:p w:rsidR="0098696C" w:rsidRPr="0098696C" w:rsidRDefault="0098696C" w:rsidP="0098696C">
      <w:pPr>
        <w:ind w:left="1134" w:right="1111"/>
        <w:jc w:val="both"/>
        <w:outlineLvl w:val="2"/>
        <w:rPr>
          <w:rFonts w:ascii="GHEA Grapalat" w:hAnsi="GHEA Grapalat" w:cs="Tahoma"/>
          <w:caps/>
          <w:spacing w:val="-4"/>
          <w:sz w:val="22"/>
          <w:szCs w:val="22"/>
          <w:lang w:val="af-ZA"/>
        </w:rPr>
      </w:pP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«Հ</w:t>
      </w:r>
      <w:r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ԱՅԱՍՏԱՆԻ ՀԱՆՐԱՊԵՏՈՒԹՅԱՆ ՏՈՆԵՐԻ </w:t>
      </w:r>
      <w:r>
        <w:rPr>
          <w:rFonts w:ascii="GHEA Grapalat" w:hAnsi="GHEA Grapalat" w:cs="Sylfaen"/>
          <w:spacing w:val="10"/>
          <w:sz w:val="22"/>
          <w:szCs w:val="22"/>
          <w:lang w:val="hy-AM"/>
        </w:rPr>
        <w:t>ԵՎ</w:t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ՀԻՇԱՏԱԿԻ ՕՐԵ</w:t>
      </w:r>
      <w:r w:rsidR="00526CAF">
        <w:rPr>
          <w:rFonts w:ascii="GHEA Grapalat" w:hAnsi="GHEA Grapalat" w:cs="Sylfaen"/>
          <w:spacing w:val="10"/>
          <w:sz w:val="22"/>
          <w:szCs w:val="22"/>
          <w:lang w:val="af-ZA"/>
        </w:rPr>
        <w:softHyphen/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ՐԻ ՄԱՍԻՆ» ՀԱՅԱՍՏԱՆԻ ՀԱՆՐԱՊԵՏՈՒԹՅԱՆ ՕՐԵՆ</w:t>
      </w:r>
      <w:r>
        <w:rPr>
          <w:rFonts w:ascii="GHEA Grapalat" w:hAnsi="GHEA Grapalat" w:cs="Sylfaen"/>
          <w:spacing w:val="10"/>
          <w:sz w:val="22"/>
          <w:szCs w:val="22"/>
          <w:lang w:val="af-ZA"/>
        </w:rPr>
        <w:softHyphen/>
        <w:t>ՔՈՒՄ ԼՐԱ</w:t>
      </w:r>
      <w:r w:rsidR="00526CAF">
        <w:rPr>
          <w:rFonts w:ascii="GHEA Grapalat" w:hAnsi="GHEA Grapalat" w:cs="Sylfaen"/>
          <w:spacing w:val="10"/>
          <w:sz w:val="22"/>
          <w:szCs w:val="22"/>
          <w:lang w:val="af-ZA"/>
        </w:rPr>
        <w:softHyphen/>
      </w:r>
      <w:r>
        <w:rPr>
          <w:rFonts w:ascii="GHEA Grapalat" w:hAnsi="GHEA Grapalat" w:cs="Sylfaen"/>
          <w:spacing w:val="10"/>
          <w:sz w:val="22"/>
          <w:szCs w:val="22"/>
          <w:lang w:val="af-ZA"/>
        </w:rPr>
        <w:t>ՑՈՒՄ</w:t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ԿԱՏԱՐԵԼՈՒ ՄԱՍԻՆ» ՀԱՅԱՍՏԱՆԻ ՀԱՆ</w:t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softHyphen/>
        <w:t>ՐԱ</w:t>
      </w:r>
      <w:r>
        <w:rPr>
          <w:rFonts w:ascii="GHEA Grapalat" w:hAnsi="GHEA Grapalat" w:cs="Sylfaen"/>
          <w:spacing w:val="10"/>
          <w:sz w:val="22"/>
          <w:szCs w:val="22"/>
          <w:lang w:val="af-ZA"/>
        </w:rPr>
        <w:softHyphen/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ՊԵ</w:t>
      </w:r>
      <w:r>
        <w:rPr>
          <w:rFonts w:ascii="GHEA Grapalat" w:hAnsi="GHEA Grapalat" w:cs="Sylfaen"/>
          <w:spacing w:val="10"/>
          <w:sz w:val="22"/>
          <w:szCs w:val="22"/>
          <w:lang w:val="af-ZA"/>
        </w:rPr>
        <w:softHyphen/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ՏՈՒ</w:t>
      </w:r>
      <w:r w:rsidR="00526CAF">
        <w:rPr>
          <w:rFonts w:ascii="GHEA Grapalat" w:hAnsi="GHEA Grapalat" w:cs="Sylfaen"/>
          <w:spacing w:val="10"/>
          <w:sz w:val="22"/>
          <w:szCs w:val="22"/>
          <w:lang w:val="af-ZA"/>
        </w:rPr>
        <w:softHyphen/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ԹՅԱՆ ՕՐԵՆՔԻ ՆԱ</w:t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softHyphen/>
        <w:t>ԽԱԳԾԻ</w:t>
      </w:r>
      <w:r w:rsidRPr="0098696C">
        <w:rPr>
          <w:rFonts w:ascii="GHEA Grapalat" w:hAnsi="GHEA Grapalat" w:cs="Sylfaen"/>
          <w:spacing w:val="10"/>
          <w:sz w:val="22"/>
          <w:szCs w:val="22"/>
          <w:lang w:val="hy-AM"/>
        </w:rPr>
        <w:t xml:space="preserve"> 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t>ՎԵՐԱ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ԲԵՐ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ՅԱԼ ՀԱ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ՅԱՍ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ՏԱ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ՆԻ ՀԱ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Ն</w:t>
      </w:r>
      <w:r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ՐԱ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ՊԵ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ՏՈՒ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ԹՅԱՆ ԿԱՌԱ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ՎԱ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ՐՈՒ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ԹՅԱՆ ԱՌԱ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ՋԱՐ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ԿՈՒ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 xml:space="preserve">ԹՅԱՆ </w:t>
      </w:r>
      <w:r w:rsidR="0088126C">
        <w:rPr>
          <w:rFonts w:ascii="GHEA Grapalat" w:hAnsi="GHEA Grapalat" w:cs="Tahoma"/>
          <w:spacing w:val="-4"/>
          <w:sz w:val="22"/>
          <w:szCs w:val="22"/>
          <w:lang w:val="hy-AM"/>
        </w:rPr>
        <w:t xml:space="preserve">ՆԱԽԱԳԾԻ 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t>ՄԱՍԻՆ</w:t>
      </w:r>
    </w:p>
    <w:p w:rsidR="0098696C" w:rsidRPr="0098696C" w:rsidRDefault="0098696C" w:rsidP="0098696C">
      <w:pPr>
        <w:pStyle w:val="mechtex"/>
        <w:rPr>
          <w:rFonts w:ascii="GHEA Grapalat" w:hAnsi="GHEA Grapalat"/>
          <w:caps/>
          <w:lang w:val="af-ZA"/>
        </w:rPr>
      </w:pPr>
      <w:r w:rsidRPr="0098696C">
        <w:rPr>
          <w:rFonts w:ascii="GHEA Grapalat" w:hAnsi="GHEA Grapalat"/>
          <w:caps/>
          <w:lang w:val="af-ZA"/>
        </w:rPr>
        <w:t xml:space="preserve">      ------------------------------------------------------------------------------------------</w:t>
      </w:r>
    </w:p>
    <w:p w:rsidR="0098696C" w:rsidRPr="0098696C" w:rsidRDefault="0098696C" w:rsidP="0098696C">
      <w:pPr>
        <w:pStyle w:val="mechtex"/>
        <w:rPr>
          <w:rFonts w:ascii="GHEA Grapalat" w:hAnsi="GHEA Grapalat"/>
          <w:lang w:val="af-ZA"/>
        </w:rPr>
      </w:pPr>
    </w:p>
    <w:p w:rsidR="0098696C" w:rsidRPr="0098696C" w:rsidRDefault="0098696C" w:rsidP="0098696C">
      <w:pPr>
        <w:pStyle w:val="mechtex"/>
        <w:rPr>
          <w:rFonts w:ascii="GHEA Grapalat" w:hAnsi="GHEA Grapalat"/>
          <w:lang w:val="af-ZA"/>
        </w:rPr>
      </w:pPr>
    </w:p>
    <w:p w:rsidR="0098696C" w:rsidRPr="0098696C" w:rsidRDefault="0098696C" w:rsidP="0098696C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proofErr w:type="spellStart"/>
      <w:r w:rsidRPr="0098696C">
        <w:rPr>
          <w:rFonts w:ascii="GHEA Grapalat" w:hAnsi="GHEA Grapalat" w:cs="Tahoma"/>
          <w:szCs w:val="22"/>
        </w:rPr>
        <w:t>Հիմք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Tahoma"/>
          <w:szCs w:val="22"/>
        </w:rPr>
        <w:t>ընդունելով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«</w:t>
      </w:r>
      <w:proofErr w:type="spellStart"/>
      <w:r w:rsidRPr="0098696C">
        <w:rPr>
          <w:rFonts w:ascii="GHEA Grapalat" w:hAnsi="GHEA Grapalat" w:cs="Tahoma"/>
          <w:szCs w:val="22"/>
        </w:rPr>
        <w:t>Ազգային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Tahoma"/>
          <w:szCs w:val="22"/>
        </w:rPr>
        <w:t>ժողովի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Tahoma"/>
          <w:szCs w:val="22"/>
        </w:rPr>
        <w:t>կանոնակարգ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t xml:space="preserve">» </w:t>
      </w:r>
      <w:proofErr w:type="spellStart"/>
      <w:r w:rsidRPr="0098696C">
        <w:rPr>
          <w:rFonts w:ascii="GHEA Grapalat" w:hAnsi="GHEA Grapalat" w:cs="Tahoma"/>
          <w:szCs w:val="22"/>
        </w:rPr>
        <w:t>սահ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8696C">
        <w:rPr>
          <w:rFonts w:ascii="GHEA Grapalat" w:hAnsi="GHEA Grapalat" w:cs="Tahoma"/>
          <w:szCs w:val="22"/>
        </w:rPr>
        <w:t>մանա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8696C">
        <w:rPr>
          <w:rFonts w:ascii="GHEA Grapalat" w:hAnsi="GHEA Grapalat" w:cs="Tahoma"/>
          <w:szCs w:val="22"/>
        </w:rPr>
        <w:t>դրա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8696C">
        <w:rPr>
          <w:rFonts w:ascii="GHEA Grapalat" w:hAnsi="GHEA Grapalat" w:cs="Tahoma"/>
          <w:szCs w:val="22"/>
        </w:rPr>
        <w:t>կան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Tahoma"/>
          <w:szCs w:val="22"/>
        </w:rPr>
        <w:t>օրենքի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t xml:space="preserve"> 77-</w:t>
      </w:r>
      <w:proofErr w:type="spellStart"/>
      <w:r w:rsidRPr="0098696C">
        <w:rPr>
          <w:rFonts w:ascii="GHEA Grapalat" w:hAnsi="GHEA Grapalat" w:cs="Tahoma"/>
          <w:szCs w:val="22"/>
        </w:rPr>
        <w:t>րդ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Tahoma"/>
          <w:szCs w:val="22"/>
        </w:rPr>
        <w:t>հոդվածի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t xml:space="preserve"> 1-</w:t>
      </w:r>
      <w:proofErr w:type="spellStart"/>
      <w:r w:rsidRPr="0098696C">
        <w:rPr>
          <w:rFonts w:ascii="GHEA Grapalat" w:hAnsi="GHEA Grapalat" w:cs="Tahoma"/>
          <w:szCs w:val="22"/>
        </w:rPr>
        <w:t>ին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Tahoma"/>
          <w:szCs w:val="22"/>
        </w:rPr>
        <w:t>մասը</w:t>
      </w:r>
      <w:proofErr w:type="spellEnd"/>
      <w:r w:rsidRPr="0098696C">
        <w:rPr>
          <w:rFonts w:ascii="GHEA Grapalat" w:hAnsi="GHEA Grapalat" w:cs="Tahoma"/>
          <w:szCs w:val="22"/>
        </w:rPr>
        <w:t>՝</w:t>
      </w:r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Tahoma"/>
          <w:szCs w:val="22"/>
        </w:rPr>
        <w:t>Հայաստանի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Tahoma"/>
          <w:szCs w:val="22"/>
        </w:rPr>
        <w:t>Հանրա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8696C">
        <w:rPr>
          <w:rFonts w:ascii="GHEA Grapalat" w:hAnsi="GHEA Grapalat" w:cs="Tahoma"/>
          <w:szCs w:val="22"/>
        </w:rPr>
        <w:t>պե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8696C">
        <w:rPr>
          <w:rFonts w:ascii="GHEA Grapalat" w:hAnsi="GHEA Grapalat" w:cs="Tahoma"/>
          <w:szCs w:val="22"/>
        </w:rPr>
        <w:t>տու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8696C">
        <w:rPr>
          <w:rFonts w:ascii="GHEA Grapalat" w:hAnsi="GHEA Grapalat" w:cs="Tahoma"/>
          <w:szCs w:val="22"/>
        </w:rPr>
        <w:t>թյան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Tahoma"/>
          <w:szCs w:val="22"/>
        </w:rPr>
        <w:t>կառա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8696C">
        <w:rPr>
          <w:rFonts w:ascii="GHEA Grapalat" w:hAnsi="GHEA Grapalat" w:cs="Tahoma"/>
          <w:szCs w:val="22"/>
        </w:rPr>
        <w:t>վա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8696C">
        <w:rPr>
          <w:rFonts w:ascii="GHEA Grapalat" w:hAnsi="GHEA Grapalat" w:cs="Tahoma"/>
          <w:szCs w:val="22"/>
        </w:rPr>
        <w:t>րությունը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t xml:space="preserve">    </w:t>
      </w:r>
      <w:r w:rsidRPr="0098696C">
        <w:rPr>
          <w:rFonts w:ascii="GHEA Grapalat" w:hAnsi="GHEA Grapalat" w:cs="Tahoma"/>
          <w:szCs w:val="22"/>
        </w:rPr>
        <w:t>ո</w:t>
      </w:r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r w:rsidRPr="0098696C">
        <w:rPr>
          <w:rFonts w:ascii="GHEA Grapalat" w:hAnsi="GHEA Grapalat" w:cs="Tahoma"/>
          <w:szCs w:val="22"/>
        </w:rPr>
        <w:t>ր</w:t>
      </w:r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r w:rsidRPr="0098696C">
        <w:rPr>
          <w:rFonts w:ascii="GHEA Grapalat" w:hAnsi="GHEA Grapalat" w:cs="Tahoma"/>
          <w:szCs w:val="22"/>
        </w:rPr>
        <w:t>ո</w:t>
      </w:r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r w:rsidRPr="0098696C">
        <w:rPr>
          <w:rFonts w:ascii="GHEA Grapalat" w:hAnsi="GHEA Grapalat" w:cs="Tahoma"/>
          <w:szCs w:val="22"/>
        </w:rPr>
        <w:t>շ</w:t>
      </w:r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Tahoma"/>
          <w:szCs w:val="22"/>
        </w:rPr>
        <w:t>ու</w:t>
      </w:r>
      <w:proofErr w:type="spellEnd"/>
      <w:r w:rsidRPr="0098696C">
        <w:rPr>
          <w:rFonts w:ascii="GHEA Grapalat" w:hAnsi="GHEA Grapalat" w:cs="Tahoma"/>
          <w:szCs w:val="22"/>
          <w:lang w:val="af-ZA"/>
        </w:rPr>
        <w:t xml:space="preserve"> </w:t>
      </w:r>
      <w:r w:rsidRPr="0098696C">
        <w:rPr>
          <w:rFonts w:ascii="GHEA Grapalat" w:hAnsi="GHEA Grapalat" w:cs="Tahoma"/>
          <w:szCs w:val="22"/>
        </w:rPr>
        <w:t>մ</w:t>
      </w:r>
      <w:r w:rsidRPr="0098696C">
        <w:rPr>
          <w:rFonts w:ascii="GHEA Grapalat" w:hAnsi="GHEA Grapalat" w:cs="Tahoma"/>
          <w:szCs w:val="22"/>
          <w:lang w:val="af-ZA"/>
        </w:rPr>
        <w:t xml:space="preserve">     </w:t>
      </w:r>
      <w:r w:rsidRPr="0098696C">
        <w:rPr>
          <w:rFonts w:ascii="GHEA Grapalat" w:hAnsi="GHEA Grapalat" w:cs="Tahoma"/>
          <w:szCs w:val="22"/>
        </w:rPr>
        <w:t>է</w:t>
      </w:r>
      <w:r w:rsidRPr="0098696C">
        <w:rPr>
          <w:rFonts w:ascii="GHEA Grapalat" w:hAnsi="GHEA Grapalat" w:cs="Tahoma"/>
          <w:szCs w:val="22"/>
          <w:lang w:val="af-ZA"/>
        </w:rPr>
        <w:t>.</w:t>
      </w:r>
    </w:p>
    <w:p w:rsidR="0098696C" w:rsidRPr="0098696C" w:rsidRDefault="0098696C" w:rsidP="0098696C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8696C">
        <w:rPr>
          <w:rFonts w:ascii="GHEA Grapalat" w:hAnsi="GHEA Grapalat" w:cs="Tahoma"/>
          <w:sz w:val="22"/>
          <w:szCs w:val="22"/>
          <w:lang w:val="af-ZA" w:eastAsia="ru-RU"/>
        </w:rPr>
        <w:t xml:space="preserve">1. </w:t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Հավանություն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t xml:space="preserve"> </w:t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տալ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t xml:space="preserve"> </w:t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«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Հայաստանի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Հանրապետության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տոների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և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հիշատակի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օրերի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մասին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»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Հայաստանի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Հանրապետության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օրենքում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proofErr w:type="spellStart"/>
      <w:proofErr w:type="gram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լրացում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կատարելու</w:t>
      </w:r>
      <w:proofErr w:type="spellEnd"/>
      <w:proofErr w:type="gram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մասին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»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Հայաստանի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Հանրապետության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օրենքի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նախագծի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(</w:t>
      </w:r>
      <w:r w:rsidRPr="0098696C">
        <w:rPr>
          <w:rFonts w:ascii="GHEA Grapalat" w:hAnsi="GHEA Grapalat"/>
          <w:i/>
          <w:iCs/>
          <w:sz w:val="22"/>
          <w:szCs w:val="22"/>
        </w:rPr>
        <w:t>Պ</w:t>
      </w:r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>-048-06.03.2019-</w:t>
      </w:r>
      <w:r w:rsidRPr="0098696C">
        <w:rPr>
          <w:rFonts w:ascii="GHEA Grapalat" w:hAnsi="GHEA Grapalat"/>
          <w:i/>
          <w:iCs/>
          <w:sz w:val="22"/>
          <w:szCs w:val="22"/>
        </w:rPr>
        <w:t>ԳԿ</w:t>
      </w:r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>-011/0</w:t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) </w:t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վերաբերյալ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t xml:space="preserve"> </w:t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Հայաս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softHyphen/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տա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softHyphen/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նի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t xml:space="preserve"> </w:t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Հանրապե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softHyphen/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տու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softHyphen/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թյան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t xml:space="preserve"> </w:t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կա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98696C">
        <w:rPr>
          <w:rFonts w:ascii="GHEA Grapalat" w:hAnsi="GHEA Grapalat" w:cs="Tahoma"/>
          <w:sz w:val="22"/>
          <w:szCs w:val="22"/>
          <w:lang w:val="af-ZA" w:eastAsia="ru-RU"/>
        </w:rPr>
        <w:softHyphen/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ռա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98696C">
        <w:rPr>
          <w:rFonts w:ascii="GHEA Grapalat" w:hAnsi="GHEA Grapalat" w:cs="Tahoma"/>
          <w:sz w:val="22"/>
          <w:szCs w:val="22"/>
          <w:lang w:val="af-ZA" w:eastAsia="ru-RU"/>
        </w:rPr>
        <w:softHyphen/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վա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softHyphen/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րու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softHyphen/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թյան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t xml:space="preserve"> </w:t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առաջար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softHyphen/>
      </w:r>
      <w:proofErr w:type="spellStart"/>
      <w:r w:rsidRPr="0098696C">
        <w:rPr>
          <w:rFonts w:ascii="GHEA Grapalat" w:hAnsi="GHEA Grapalat" w:cs="Tahoma"/>
          <w:sz w:val="22"/>
          <w:szCs w:val="22"/>
          <w:lang w:eastAsia="ru-RU"/>
        </w:rPr>
        <w:t>կությանը</w:t>
      </w:r>
      <w:proofErr w:type="spellEnd"/>
      <w:r w:rsidRPr="0098696C">
        <w:rPr>
          <w:rFonts w:ascii="GHEA Grapalat" w:hAnsi="GHEA Grapalat" w:cs="Tahoma"/>
          <w:sz w:val="22"/>
          <w:szCs w:val="22"/>
          <w:lang w:val="af-ZA" w:eastAsia="ru-RU"/>
        </w:rPr>
        <w:t xml:space="preserve">: </w:t>
      </w:r>
    </w:p>
    <w:p w:rsidR="0098696C" w:rsidRPr="0098696C" w:rsidRDefault="0098696C" w:rsidP="0098696C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98696C">
        <w:rPr>
          <w:rFonts w:ascii="GHEA Grapalat" w:hAnsi="GHEA Grapalat"/>
          <w:szCs w:val="22"/>
          <w:lang w:val="af-ZA"/>
        </w:rPr>
        <w:t xml:space="preserve">2. </w:t>
      </w:r>
      <w:proofErr w:type="spellStart"/>
      <w:r w:rsidRPr="0098696C">
        <w:rPr>
          <w:rFonts w:ascii="GHEA Grapalat" w:hAnsi="GHEA Grapalat"/>
          <w:szCs w:val="22"/>
        </w:rPr>
        <w:t>Հայաս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տա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նի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Cs w:val="22"/>
        </w:rPr>
        <w:t>Հանրապե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տու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թյան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Cs w:val="22"/>
        </w:rPr>
        <w:t>կա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ռա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վա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րու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թյան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Cs w:val="22"/>
        </w:rPr>
        <w:t>առաջար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կությունը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Cs w:val="22"/>
        </w:rPr>
        <w:t>սահ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ման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ված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Cs w:val="22"/>
        </w:rPr>
        <w:t>կարգով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Cs w:val="22"/>
        </w:rPr>
        <w:t>ներկայացնել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Cs w:val="22"/>
        </w:rPr>
        <w:t>Հա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յաս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r w:rsidRPr="0098696C">
        <w:rPr>
          <w:rFonts w:ascii="GHEA Grapalat" w:hAnsi="GHEA Grapalat"/>
          <w:szCs w:val="22"/>
          <w:lang w:val="af-ZA"/>
        </w:rPr>
        <w:softHyphen/>
      </w:r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տա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նի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Cs w:val="22"/>
        </w:rPr>
        <w:t>Հան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րա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պե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տու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թյան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Cs w:val="22"/>
        </w:rPr>
        <w:t>Ազգային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Cs w:val="22"/>
        </w:rPr>
        <w:t>ժողովի</w:t>
      </w:r>
      <w:proofErr w:type="spellEnd"/>
      <w:r w:rsidRPr="0098696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Cs w:val="22"/>
        </w:rPr>
        <w:t>աշխա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տա</w:t>
      </w:r>
      <w:proofErr w:type="spellEnd"/>
      <w:r w:rsidRPr="0098696C">
        <w:rPr>
          <w:rFonts w:ascii="GHEA Grapalat" w:hAnsi="GHEA Grapalat"/>
          <w:szCs w:val="22"/>
          <w:lang w:val="af-ZA"/>
        </w:rPr>
        <w:softHyphen/>
      </w:r>
      <w:proofErr w:type="spellStart"/>
      <w:r w:rsidRPr="0098696C">
        <w:rPr>
          <w:rFonts w:ascii="GHEA Grapalat" w:hAnsi="GHEA Grapalat"/>
          <w:szCs w:val="22"/>
        </w:rPr>
        <w:t>կազմ</w:t>
      </w:r>
      <w:proofErr w:type="spellEnd"/>
      <w:r w:rsidRPr="0098696C">
        <w:rPr>
          <w:rFonts w:ascii="GHEA Grapalat" w:hAnsi="GHEA Grapalat"/>
          <w:szCs w:val="22"/>
          <w:lang w:val="af-ZA"/>
        </w:rPr>
        <w:t>:</w:t>
      </w:r>
    </w:p>
    <w:p w:rsidR="0098696C" w:rsidRPr="0098696C" w:rsidRDefault="0098696C" w:rsidP="0098696C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98696C" w:rsidRPr="0098696C" w:rsidRDefault="0098696C" w:rsidP="0098696C">
      <w:pPr>
        <w:pStyle w:val="norm"/>
        <w:spacing w:line="360" w:lineRule="auto"/>
        <w:rPr>
          <w:rFonts w:ascii="GHEA Grapalat" w:hAnsi="GHEA Grapalat" w:cs="Sylfaen"/>
          <w:bCs/>
          <w:caps/>
          <w:color w:val="000000"/>
          <w:spacing w:val="-8"/>
          <w:szCs w:val="22"/>
          <w:lang w:val="fr-FR" w:eastAsia="en-US"/>
        </w:rPr>
      </w:pPr>
    </w:p>
    <w:p w:rsidR="0098696C" w:rsidRPr="0098696C" w:rsidRDefault="0098696C" w:rsidP="0098696C">
      <w:pPr>
        <w:pStyle w:val="mechtex"/>
        <w:jc w:val="left"/>
        <w:rPr>
          <w:rFonts w:ascii="GHEA Grapalat" w:hAnsi="GHEA Grapalat"/>
          <w:caps/>
          <w:lang w:val="af-ZA"/>
        </w:rPr>
      </w:pPr>
      <w:r w:rsidRPr="0098696C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98696C" w:rsidRPr="0098696C" w:rsidRDefault="0098696C" w:rsidP="0098696C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98696C">
        <w:rPr>
          <w:rFonts w:ascii="GHEA Grapalat" w:hAnsi="GHEA Grapalat" w:cs="Sylfaen"/>
          <w:lang w:val="af-ZA"/>
        </w:rPr>
        <w:t xml:space="preserve">              </w:t>
      </w:r>
      <w:r w:rsidRPr="0098696C">
        <w:rPr>
          <w:rFonts w:ascii="GHEA Grapalat" w:hAnsi="GHEA Grapalat" w:cs="Sylfaen"/>
        </w:rPr>
        <w:t>ՎԱՐՉԱՊԵՏ</w:t>
      </w:r>
      <w:r w:rsidRPr="0098696C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98696C">
        <w:rPr>
          <w:rFonts w:ascii="GHEA Grapalat" w:hAnsi="GHEA Grapalat" w:cs="Arial Armenian"/>
          <w:lang w:val="af-ZA"/>
        </w:rPr>
        <w:tab/>
      </w:r>
      <w:r w:rsidRPr="0098696C">
        <w:rPr>
          <w:rFonts w:ascii="GHEA Grapalat" w:hAnsi="GHEA Grapalat" w:cs="Arial Armenian"/>
          <w:lang w:val="af-ZA"/>
        </w:rPr>
        <w:tab/>
        <w:t xml:space="preserve">   </w:t>
      </w:r>
      <w:r w:rsidRPr="0098696C">
        <w:rPr>
          <w:rFonts w:ascii="GHEA Grapalat" w:hAnsi="GHEA Grapalat" w:cs="Arial Armenian"/>
        </w:rPr>
        <w:t>Ն</w:t>
      </w:r>
      <w:r w:rsidRPr="0098696C">
        <w:rPr>
          <w:rFonts w:ascii="GHEA Grapalat" w:hAnsi="GHEA Grapalat" w:cs="Sylfaen"/>
          <w:lang w:val="af-ZA"/>
        </w:rPr>
        <w:t>.</w:t>
      </w:r>
      <w:r w:rsidRPr="0098696C">
        <w:rPr>
          <w:rFonts w:ascii="GHEA Grapalat" w:hAnsi="GHEA Grapalat" w:cs="Arial Armenian"/>
          <w:lang w:val="af-ZA"/>
        </w:rPr>
        <w:t xml:space="preserve"> ՓԱՇԻՆ</w:t>
      </w:r>
      <w:r w:rsidRPr="0098696C">
        <w:rPr>
          <w:rFonts w:ascii="GHEA Grapalat" w:hAnsi="GHEA Grapalat" w:cs="Sylfaen"/>
        </w:rPr>
        <w:t>ՅԱՆ</w:t>
      </w:r>
    </w:p>
    <w:p w:rsidR="0098696C" w:rsidRPr="0098696C" w:rsidRDefault="0098696C" w:rsidP="0098696C">
      <w:pPr>
        <w:rPr>
          <w:rFonts w:ascii="GHEA Grapalat" w:hAnsi="GHEA Grapalat"/>
          <w:sz w:val="22"/>
          <w:szCs w:val="22"/>
          <w:lang w:val="af-ZA"/>
        </w:rPr>
      </w:pPr>
    </w:p>
    <w:p w:rsidR="0098696C" w:rsidRPr="0098696C" w:rsidRDefault="0098696C" w:rsidP="0098696C">
      <w:pPr>
        <w:rPr>
          <w:rFonts w:ascii="GHEA Grapalat" w:hAnsi="GHEA Grapalat"/>
          <w:spacing w:val="-4"/>
          <w:sz w:val="22"/>
          <w:szCs w:val="22"/>
          <w:lang w:val="pt-BR"/>
        </w:rPr>
      </w:pPr>
      <w:r w:rsidRPr="0098696C">
        <w:rPr>
          <w:rFonts w:ascii="GHEA Grapalat" w:hAnsi="GHEA Grapalat"/>
          <w:sz w:val="22"/>
          <w:szCs w:val="22"/>
          <w:lang w:val="af-ZA"/>
        </w:rPr>
        <w:t xml:space="preserve">   </w:t>
      </w:r>
      <w:r w:rsidRPr="0098696C">
        <w:rPr>
          <w:rFonts w:ascii="GHEA Grapalat" w:hAnsi="GHEA Grapalat"/>
          <w:sz w:val="22"/>
          <w:szCs w:val="22"/>
          <w:lang w:val="af-ZA"/>
        </w:rPr>
        <w:tab/>
        <w:t xml:space="preserve">   2019 </w:t>
      </w:r>
      <w:r w:rsidRPr="0098696C">
        <w:rPr>
          <w:rFonts w:ascii="GHEA Grapalat" w:hAnsi="GHEA Grapalat" w:cs="Sylfaen"/>
          <w:sz w:val="22"/>
          <w:szCs w:val="22"/>
        </w:rPr>
        <w:t>թ</w:t>
      </w:r>
      <w:r w:rsidRPr="0098696C">
        <w:rPr>
          <w:rFonts w:ascii="GHEA Grapalat" w:hAnsi="GHEA Grapalat" w:cs="Arial Armenian"/>
          <w:sz w:val="22"/>
          <w:szCs w:val="22"/>
          <w:lang w:val="af-ZA"/>
        </w:rPr>
        <w:t xml:space="preserve">. </w:t>
      </w:r>
      <w:proofErr w:type="spellStart"/>
      <w:proofErr w:type="gramStart"/>
      <w:r w:rsidRPr="0098696C">
        <w:rPr>
          <w:rFonts w:ascii="GHEA Grapalat" w:hAnsi="GHEA Grapalat" w:cs="IRTEK Courier"/>
          <w:spacing w:val="-4"/>
          <w:sz w:val="22"/>
          <w:szCs w:val="22"/>
          <w:lang w:val="pt-BR"/>
        </w:rPr>
        <w:t>մարտի</w:t>
      </w:r>
      <w:proofErr w:type="spellEnd"/>
      <w:proofErr w:type="gramEnd"/>
    </w:p>
    <w:p w:rsidR="0098696C" w:rsidRPr="0098696C" w:rsidRDefault="0098696C" w:rsidP="0098696C">
      <w:pPr>
        <w:pStyle w:val="mechtex"/>
        <w:jc w:val="left"/>
        <w:rPr>
          <w:rFonts w:ascii="GHEA Grapalat" w:hAnsi="GHEA Grapalat" w:cs="Sylfaen"/>
          <w:lang w:val="af-ZA"/>
        </w:rPr>
      </w:pPr>
      <w:r w:rsidRPr="0098696C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98696C">
        <w:rPr>
          <w:rFonts w:ascii="GHEA Grapalat" w:hAnsi="GHEA Grapalat" w:cs="Sylfaen"/>
        </w:rPr>
        <w:t>Երևան</w:t>
      </w:r>
      <w:proofErr w:type="spellEnd"/>
    </w:p>
    <w:p w:rsidR="00293095" w:rsidRPr="00CD57BD" w:rsidRDefault="00293095">
      <w:pPr>
        <w:rPr>
          <w:lang w:val="fr-FR"/>
        </w:rPr>
      </w:pPr>
    </w:p>
    <w:p w:rsidR="00CD57BD" w:rsidRDefault="00CD57BD">
      <w:pPr>
        <w:rPr>
          <w:lang w:val="fr-FR"/>
        </w:rPr>
      </w:pPr>
    </w:p>
    <w:p w:rsidR="00CD57BD" w:rsidRDefault="00CD57BD">
      <w:pPr>
        <w:rPr>
          <w:lang w:val="fr-FR"/>
        </w:rPr>
      </w:pPr>
    </w:p>
    <w:p w:rsidR="00CD57BD" w:rsidRDefault="00CD57BD" w:rsidP="00CD57BD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14"/>
          <w:szCs w:val="14"/>
          <w:lang w:val="af-ZA"/>
        </w:rPr>
      </w:pPr>
    </w:p>
    <w:p w:rsidR="002336D9" w:rsidRDefault="002336D9" w:rsidP="002336D9">
      <w:pPr>
        <w:ind w:left="1134" w:right="1111"/>
        <w:jc w:val="both"/>
        <w:outlineLvl w:val="2"/>
        <w:rPr>
          <w:rFonts w:ascii="GHEA Grapalat" w:hAnsi="GHEA Grapalat" w:cs="Tahoma"/>
          <w:spacing w:val="-4"/>
          <w:sz w:val="22"/>
          <w:szCs w:val="22"/>
          <w:lang w:val="af-ZA"/>
        </w:rPr>
      </w:pP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lastRenderedPageBreak/>
        <w:t>«Հ</w:t>
      </w:r>
      <w:r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ԱՅԱՍՏԱՆԻ ՀԱՆՐԱՊԵՏՈՒԹՅԱՆ ՏՈՆԵՐԻ </w:t>
      </w:r>
      <w:r>
        <w:rPr>
          <w:rFonts w:ascii="GHEA Grapalat" w:hAnsi="GHEA Grapalat" w:cs="Sylfaen"/>
          <w:spacing w:val="10"/>
          <w:sz w:val="22"/>
          <w:szCs w:val="22"/>
          <w:lang w:val="hy-AM"/>
        </w:rPr>
        <w:t>ԵՎ</w:t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ՀԻՇԱՏԱԿԻ ՕՐԵՐԻ ՄԱՍԻՆ» ՀԱՅԱՍՏԱՆԻ ՀԱՆՐԱՊԵՏՈՒԹՅԱՆ ՕՐԵՆ</w:t>
      </w:r>
      <w:r>
        <w:rPr>
          <w:rFonts w:ascii="GHEA Grapalat" w:hAnsi="GHEA Grapalat" w:cs="Sylfaen"/>
          <w:spacing w:val="10"/>
          <w:sz w:val="22"/>
          <w:szCs w:val="22"/>
          <w:lang w:val="af-ZA"/>
        </w:rPr>
        <w:softHyphen/>
        <w:t>ՔՈՒՄ ԼՐԱՑՈՒՄ</w:t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ԿԱՏԱՐԵԼՈՒ ՄԱՍԻՆ» ՀԱՅԱՍՏԱՆԻ ՀԱՆ</w:t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softHyphen/>
        <w:t>ՐԱ</w:t>
      </w:r>
      <w:r>
        <w:rPr>
          <w:rFonts w:ascii="GHEA Grapalat" w:hAnsi="GHEA Grapalat" w:cs="Sylfaen"/>
          <w:spacing w:val="10"/>
          <w:sz w:val="22"/>
          <w:szCs w:val="22"/>
          <w:lang w:val="af-ZA"/>
        </w:rPr>
        <w:softHyphen/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ՊԵ</w:t>
      </w:r>
      <w:r>
        <w:rPr>
          <w:rFonts w:ascii="GHEA Grapalat" w:hAnsi="GHEA Grapalat" w:cs="Sylfaen"/>
          <w:spacing w:val="10"/>
          <w:sz w:val="22"/>
          <w:szCs w:val="22"/>
          <w:lang w:val="af-ZA"/>
        </w:rPr>
        <w:softHyphen/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ՏՈՒ</w:t>
      </w:r>
      <w:r w:rsidR="00526CAF">
        <w:rPr>
          <w:rFonts w:ascii="GHEA Grapalat" w:hAnsi="GHEA Grapalat" w:cs="Sylfaen"/>
          <w:spacing w:val="10"/>
          <w:sz w:val="22"/>
          <w:szCs w:val="22"/>
          <w:lang w:val="af-ZA"/>
        </w:rPr>
        <w:softHyphen/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ԹՅԱՆ ՕՐԵՆՔԻ ՆԱ</w:t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softHyphen/>
        <w:t>ԽԱԳԾԻ</w:t>
      </w:r>
      <w:r w:rsidRPr="0098696C">
        <w:rPr>
          <w:rFonts w:ascii="GHEA Grapalat" w:hAnsi="GHEA Grapalat" w:cs="Sylfaen"/>
          <w:spacing w:val="10"/>
          <w:sz w:val="22"/>
          <w:szCs w:val="22"/>
          <w:lang w:val="hy-AM"/>
        </w:rPr>
        <w:t xml:space="preserve"> </w:t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>(</w:t>
      </w:r>
      <w:r w:rsidRPr="0098696C">
        <w:rPr>
          <w:rFonts w:ascii="GHEA Grapalat" w:hAnsi="GHEA Grapalat"/>
          <w:i/>
          <w:iCs/>
          <w:sz w:val="22"/>
          <w:szCs w:val="22"/>
        </w:rPr>
        <w:t>Պ</w:t>
      </w:r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>-048-06.03.2019-</w:t>
      </w:r>
      <w:r w:rsidRPr="0098696C">
        <w:rPr>
          <w:rFonts w:ascii="GHEA Grapalat" w:hAnsi="GHEA Grapalat"/>
          <w:i/>
          <w:iCs/>
          <w:sz w:val="22"/>
          <w:szCs w:val="22"/>
        </w:rPr>
        <w:t>ԳԿ</w:t>
      </w:r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>-011/0</w:t>
      </w: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) 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t>ՎԵ</w:t>
      </w:r>
      <w:r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t>ՐԱ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ԲԵՐ</w:t>
      </w:r>
      <w:r w:rsidR="00526CAF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ՅԱԼ ՀԱ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ՅԱՍ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ՏԱ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ՆԻ ՀԱ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Ն</w:t>
      </w:r>
      <w:r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ՐԱ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ՊԵ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ՏՈՒ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ԹՅԱՆ ԿԱՌԱ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ՎԱ</w:t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 w:rsidRPr="0098696C"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Ր</w:t>
      </w:r>
      <w:r>
        <w:rPr>
          <w:rFonts w:ascii="GHEA Grapalat" w:hAnsi="GHEA Grapalat" w:cs="Tahoma"/>
          <w:spacing w:val="-4"/>
          <w:sz w:val="22"/>
          <w:szCs w:val="22"/>
          <w:lang w:val="af-ZA"/>
        </w:rPr>
        <w:t>ՈՒ</w:t>
      </w:r>
      <w:r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ԹՅԱՆ ԱՌԱ</w:t>
      </w:r>
      <w:r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ՋԱՐ</w:t>
      </w:r>
      <w:r>
        <w:rPr>
          <w:rFonts w:ascii="GHEA Grapalat" w:hAnsi="GHEA Grapalat" w:cs="Tahoma"/>
          <w:spacing w:val="-4"/>
          <w:sz w:val="22"/>
          <w:szCs w:val="22"/>
          <w:lang w:val="af-ZA"/>
        </w:rPr>
        <w:softHyphen/>
      </w:r>
      <w:r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ԿՈՒ</w:t>
      </w:r>
      <w:r>
        <w:rPr>
          <w:rFonts w:ascii="GHEA Grapalat" w:hAnsi="GHEA Grapalat" w:cs="Tahoma"/>
          <w:spacing w:val="-4"/>
          <w:sz w:val="22"/>
          <w:szCs w:val="22"/>
          <w:lang w:val="af-ZA"/>
        </w:rPr>
        <w:softHyphen/>
        <w:t>ԹՅՈՒՆԸ</w:t>
      </w:r>
    </w:p>
    <w:p w:rsidR="002336D9" w:rsidRDefault="002336D9" w:rsidP="002336D9">
      <w:pPr>
        <w:ind w:left="1134" w:right="1111"/>
        <w:jc w:val="both"/>
        <w:outlineLvl w:val="2"/>
        <w:rPr>
          <w:rFonts w:ascii="GHEA Grapalat" w:hAnsi="GHEA Grapalat" w:cs="Tahoma"/>
          <w:spacing w:val="-4"/>
          <w:sz w:val="22"/>
          <w:szCs w:val="22"/>
          <w:lang w:val="af-ZA"/>
        </w:rPr>
      </w:pPr>
    </w:p>
    <w:p w:rsidR="002336D9" w:rsidRDefault="002336D9" w:rsidP="002336D9">
      <w:pPr>
        <w:ind w:left="1134" w:right="1111"/>
        <w:jc w:val="both"/>
        <w:outlineLvl w:val="2"/>
        <w:rPr>
          <w:rFonts w:ascii="GHEA Grapalat" w:hAnsi="GHEA Grapalat" w:cs="Tahoma"/>
          <w:spacing w:val="-4"/>
          <w:sz w:val="22"/>
          <w:szCs w:val="22"/>
          <w:lang w:val="af-ZA"/>
        </w:rPr>
      </w:pPr>
    </w:p>
    <w:p w:rsidR="002336D9" w:rsidRDefault="002336D9" w:rsidP="002336D9">
      <w:pPr>
        <w:ind w:left="1134" w:right="1111"/>
        <w:jc w:val="both"/>
        <w:outlineLvl w:val="2"/>
        <w:rPr>
          <w:rFonts w:ascii="GHEA Grapalat" w:hAnsi="GHEA Grapalat" w:cs="Tahoma"/>
          <w:spacing w:val="-4"/>
          <w:sz w:val="22"/>
          <w:szCs w:val="22"/>
          <w:lang w:val="af-ZA"/>
        </w:rPr>
      </w:pPr>
    </w:p>
    <w:p w:rsidR="00651344" w:rsidRPr="00651344" w:rsidRDefault="00651344" w:rsidP="00651344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  <w:r w:rsidR="00070A54">
        <w:rPr>
          <w:rFonts w:ascii="GHEA Grapalat" w:hAnsi="GHEA Grapalat"/>
          <w:color w:val="000000"/>
          <w:shd w:val="clear" w:color="auto" w:fill="FFFFFF"/>
          <w:lang w:val="hy-AM"/>
        </w:rPr>
        <w:t>կառավարությունը</w:t>
      </w:r>
      <w:r w:rsidR="00070A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նպատակահարմար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չի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համարում </w:t>
      </w:r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ապրիլի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16-</w:t>
      </w:r>
      <w:r>
        <w:rPr>
          <w:rFonts w:ascii="GHEA Grapalat" w:hAnsi="GHEA Grapalat"/>
          <w:color w:val="000000"/>
          <w:shd w:val="clear" w:color="auto" w:fill="FFFFFF"/>
        </w:rPr>
        <w:t>ը</w:t>
      </w:r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հայ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կինոյի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հռչակելու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առաջարկ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ru-RU"/>
        </w:rPr>
        <w:t>ը</w:t>
      </w:r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քանի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մշակույթի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ոլորտում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ի</w:t>
      </w:r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թիվս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միջազգայնորեն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ընդունված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տոների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մասնագիտական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նշանակալի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օրերի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որոն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ցից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յուրաքանչյուրն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ունի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պատմական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հիմնավորումներ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պատճառաբա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նու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թյուններ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արդեն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իսկ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կինոյի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միջազգային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օրը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>(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դեկտեմբերի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>28)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Կարծում ենք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այդ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շրջանակներում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կարելի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է</w:t>
      </w:r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անդրադառնալ հայ</w:t>
      </w:r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կինոյի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af-ZA"/>
        </w:rPr>
        <w:t>ն</w:t>
      </w:r>
      <w:r>
        <w:rPr>
          <w:rFonts w:ascii="GHEA Grapalat" w:hAnsi="GHEA Grapalat"/>
          <w:color w:val="000000"/>
          <w:shd w:val="clear" w:color="auto" w:fill="FFFFFF"/>
        </w:rPr>
        <w:t>՝</w:t>
      </w:r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միաժամանակ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արժևորելով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այն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միջազգային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կինոժառանգության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համատեքստում</w:t>
      </w:r>
      <w:proofErr w:type="spellEnd"/>
      <w:r w:rsidRPr="00651344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2336D9" w:rsidRPr="00651344" w:rsidRDefault="002336D9" w:rsidP="002336D9">
      <w:pPr>
        <w:ind w:left="1134" w:right="1111"/>
        <w:jc w:val="both"/>
        <w:outlineLvl w:val="2"/>
        <w:rPr>
          <w:rFonts w:ascii="GHEA Grapalat" w:hAnsi="GHEA Grapalat" w:cs="Tahoma"/>
          <w:caps/>
          <w:spacing w:val="-4"/>
          <w:sz w:val="22"/>
          <w:szCs w:val="22"/>
          <w:lang w:val="sv-FI"/>
        </w:rPr>
      </w:pPr>
    </w:p>
    <w:p w:rsidR="002336D9" w:rsidRDefault="002336D9" w:rsidP="00CD57BD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14"/>
          <w:szCs w:val="14"/>
          <w:lang w:val="af-ZA"/>
        </w:rPr>
      </w:pPr>
    </w:p>
    <w:p w:rsidR="00651344" w:rsidRDefault="00651344" w:rsidP="00CD57BD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14"/>
          <w:szCs w:val="14"/>
          <w:lang w:val="af-ZA"/>
        </w:rPr>
      </w:pPr>
    </w:p>
    <w:p w:rsidR="00651344" w:rsidRDefault="00651344" w:rsidP="00CD57BD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14"/>
          <w:szCs w:val="14"/>
          <w:lang w:val="af-ZA"/>
        </w:rPr>
      </w:pPr>
    </w:p>
    <w:p w:rsidR="00651344" w:rsidRDefault="00651344" w:rsidP="00CD57BD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14"/>
          <w:szCs w:val="14"/>
          <w:lang w:val="af-ZA"/>
        </w:rPr>
      </w:pPr>
    </w:p>
    <w:p w:rsidR="00651344" w:rsidRDefault="00651344" w:rsidP="00CD57BD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14"/>
          <w:szCs w:val="14"/>
          <w:lang w:val="af-ZA"/>
        </w:rPr>
      </w:pPr>
    </w:p>
    <w:p w:rsidR="00651344" w:rsidRDefault="00651344" w:rsidP="00CD57BD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14"/>
          <w:szCs w:val="14"/>
          <w:lang w:val="af-ZA"/>
        </w:rPr>
      </w:pPr>
    </w:p>
    <w:p w:rsidR="00CD57BD" w:rsidRPr="002336D9" w:rsidRDefault="00CD57BD" w:rsidP="00CD57BD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sz w:val="22"/>
          <w:lang w:val="af-ZA"/>
        </w:rPr>
      </w:pPr>
      <w:r w:rsidRPr="002336D9">
        <w:rPr>
          <w:rFonts w:ascii="GHEA Grapalat" w:hAnsi="GHEA Grapalat" w:cs="Sylfaen"/>
          <w:sz w:val="22"/>
        </w:rPr>
        <w:t>ԵԶՐԱԿԱՑՈՒԹՅՈՒՆ</w:t>
      </w:r>
    </w:p>
    <w:p w:rsidR="00CD57BD" w:rsidRPr="002336D9" w:rsidRDefault="00CD57BD" w:rsidP="00CD57BD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sz w:val="22"/>
          <w:lang w:val="af-ZA"/>
        </w:rPr>
      </w:pPr>
    </w:p>
    <w:p w:rsidR="00CD57BD" w:rsidRPr="002336D9" w:rsidRDefault="00CD57BD" w:rsidP="00CD57BD">
      <w:pPr>
        <w:tabs>
          <w:tab w:val="left" w:pos="0"/>
          <w:tab w:val="left" w:pos="709"/>
        </w:tabs>
        <w:spacing w:line="360" w:lineRule="auto"/>
        <w:jc w:val="center"/>
        <w:rPr>
          <w:rFonts w:ascii="GHEA Grapalat" w:hAnsi="GHEA Grapalat" w:cs="Sylfaen"/>
          <w:sz w:val="22"/>
          <w:lang w:val="af-ZA"/>
        </w:rPr>
      </w:pPr>
      <w:r w:rsidRPr="002336D9">
        <w:rPr>
          <w:rFonts w:ascii="GHEA Grapalat" w:hAnsi="GHEA Grapalat" w:cs="Sylfaen"/>
          <w:sz w:val="22"/>
          <w:lang w:val="af-ZA"/>
        </w:rPr>
        <w:t></w:t>
      </w:r>
      <w:proofErr w:type="spellStart"/>
      <w:r w:rsidRPr="002336D9">
        <w:rPr>
          <w:rFonts w:ascii="GHEA Grapalat" w:hAnsi="GHEA Grapalat" w:cs="Sylfaen"/>
          <w:sz w:val="22"/>
        </w:rPr>
        <w:t>Հայաստանի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Հանրապետության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տոների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r w:rsidRPr="002336D9">
        <w:rPr>
          <w:rFonts w:ascii="GHEA Grapalat" w:hAnsi="GHEA Grapalat" w:cs="Sylfaen"/>
          <w:sz w:val="22"/>
        </w:rPr>
        <w:t>և</w:t>
      </w:r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հիշատակի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օրերի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մասին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» </w:t>
      </w:r>
      <w:proofErr w:type="spellStart"/>
      <w:r w:rsidRPr="002336D9">
        <w:rPr>
          <w:rFonts w:ascii="GHEA Grapalat" w:hAnsi="GHEA Grapalat" w:cs="Sylfaen"/>
          <w:sz w:val="22"/>
        </w:rPr>
        <w:t>Հայաստանի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Հանրապետության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օրենքում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լրացում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կատարելու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մասին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» </w:t>
      </w:r>
      <w:r w:rsidRPr="002336D9">
        <w:rPr>
          <w:rFonts w:ascii="GHEA Grapalat" w:hAnsi="GHEA Grapalat" w:cs="Sylfaen"/>
          <w:sz w:val="22"/>
        </w:rPr>
        <w:t>ՀՀ</w:t>
      </w:r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օրենքի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նախագծի</w:t>
      </w:r>
      <w:proofErr w:type="spellEnd"/>
      <w:r w:rsidRPr="002336D9">
        <w:rPr>
          <w:rFonts w:ascii="GHEA Grapalat" w:hAnsi="GHEA Grapalat" w:cs="Sylfaen"/>
          <w:sz w:val="22"/>
        </w:rPr>
        <w:t>՝</w:t>
      </w:r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r w:rsidRPr="002336D9">
        <w:rPr>
          <w:rFonts w:ascii="GHEA Grapalat" w:hAnsi="GHEA Grapalat" w:cs="Sylfaen"/>
          <w:sz w:val="22"/>
        </w:rPr>
        <w:t>ՀՀ</w:t>
      </w:r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պետական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բյուջեի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եկամուտների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էական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նվազեցման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կամ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ծախսերի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ավելացման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վերաբերյալ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</w:p>
    <w:p w:rsidR="00CD57BD" w:rsidRPr="002336D9" w:rsidRDefault="00CD57BD" w:rsidP="00CD57BD">
      <w:pPr>
        <w:tabs>
          <w:tab w:val="left" w:pos="0"/>
          <w:tab w:val="left" w:pos="709"/>
        </w:tabs>
        <w:spacing w:line="360" w:lineRule="auto"/>
        <w:jc w:val="center"/>
        <w:rPr>
          <w:rFonts w:ascii="GHEA Grapalat" w:hAnsi="GHEA Grapalat" w:cs="Sylfaen"/>
          <w:sz w:val="22"/>
          <w:lang w:val="af-ZA"/>
        </w:rPr>
      </w:pPr>
    </w:p>
    <w:p w:rsidR="00CD57BD" w:rsidRPr="002336D9" w:rsidRDefault="00CD57BD" w:rsidP="00CD57BD">
      <w:pPr>
        <w:tabs>
          <w:tab w:val="left" w:pos="0"/>
          <w:tab w:val="left" w:pos="709"/>
        </w:tabs>
        <w:spacing w:line="360" w:lineRule="auto"/>
        <w:jc w:val="center"/>
        <w:rPr>
          <w:rFonts w:ascii="GHEA Grapalat" w:hAnsi="GHEA Grapalat" w:cs="Sylfaen"/>
          <w:sz w:val="22"/>
          <w:lang w:val="af-ZA"/>
        </w:rPr>
      </w:pPr>
    </w:p>
    <w:p w:rsidR="00CD57BD" w:rsidRPr="002336D9" w:rsidRDefault="00CD57BD" w:rsidP="00CD57BD">
      <w:pPr>
        <w:tabs>
          <w:tab w:val="left" w:pos="0"/>
          <w:tab w:val="left" w:pos="709"/>
        </w:tabs>
        <w:spacing w:line="360" w:lineRule="auto"/>
        <w:jc w:val="both"/>
        <w:rPr>
          <w:rFonts w:ascii="GHEA Grapalat" w:hAnsi="GHEA Grapalat"/>
          <w:sz w:val="22"/>
          <w:lang w:val="af-ZA"/>
        </w:rPr>
      </w:pPr>
      <w:r w:rsidRPr="002336D9">
        <w:rPr>
          <w:rFonts w:ascii="GHEA Grapalat" w:hAnsi="GHEA Grapalat" w:cs="Sylfaen"/>
          <w:sz w:val="22"/>
          <w:lang w:val="af-ZA"/>
        </w:rPr>
        <w:tab/>
      </w:r>
      <w:proofErr w:type="spellStart"/>
      <w:r w:rsidRPr="002336D9">
        <w:rPr>
          <w:rFonts w:ascii="GHEA Grapalat" w:hAnsi="GHEA Grapalat" w:cs="Sylfaen"/>
          <w:sz w:val="22"/>
        </w:rPr>
        <w:t>Վերը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նշված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r w:rsidRPr="002336D9">
        <w:rPr>
          <w:rFonts w:ascii="GHEA Grapalat" w:hAnsi="GHEA Grapalat" w:cs="Sylfaen"/>
          <w:sz w:val="22"/>
        </w:rPr>
        <w:t>ՀՀ</w:t>
      </w:r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օրենքի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նախագծի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ընդունումը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r w:rsidRPr="002336D9">
        <w:rPr>
          <w:rFonts w:ascii="GHEA Grapalat" w:hAnsi="GHEA Grapalat" w:cs="Sylfaen"/>
          <w:sz w:val="22"/>
        </w:rPr>
        <w:t>ՀՀ</w:t>
      </w:r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պետական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բյուջեի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եկամուտների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r w:rsidRPr="002336D9">
        <w:rPr>
          <w:rFonts w:ascii="GHEA Grapalat" w:hAnsi="GHEA Grapalat" w:cs="Sylfaen"/>
          <w:sz w:val="22"/>
        </w:rPr>
        <w:t>և</w:t>
      </w:r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ծախսերի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վրա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կունենա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չեզոք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Sylfaen"/>
          <w:sz w:val="22"/>
        </w:rPr>
        <w:t>ազդեցություն</w:t>
      </w:r>
      <w:proofErr w:type="spellEnd"/>
      <w:r w:rsidRPr="002336D9">
        <w:rPr>
          <w:rFonts w:ascii="GHEA Grapalat" w:hAnsi="GHEA Grapalat" w:cs="Sylfaen"/>
          <w:sz w:val="22"/>
          <w:lang w:val="af-ZA"/>
        </w:rPr>
        <w:t>:</w:t>
      </w:r>
    </w:p>
    <w:p w:rsidR="0098696C" w:rsidRDefault="0098696C" w:rsidP="0098696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spacing w:val="10"/>
          <w:sz w:val="24"/>
          <w:szCs w:val="24"/>
          <w:lang w:val="af-ZA"/>
        </w:rPr>
      </w:pPr>
      <w:r w:rsidRPr="0098696C">
        <w:rPr>
          <w:noProof/>
        </w:rPr>
        <w:lastRenderedPageBreak/>
        <w:drawing>
          <wp:inline distT="0" distB="0" distL="0" distR="0">
            <wp:extent cx="5943600" cy="84598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96C">
        <w:rPr>
          <w:rFonts w:ascii="GHEA Grapalat" w:hAnsi="GHEA Grapalat" w:cs="Sylfaen"/>
          <w:spacing w:val="10"/>
          <w:sz w:val="24"/>
          <w:szCs w:val="24"/>
          <w:lang w:val="af-ZA"/>
        </w:rPr>
        <w:t xml:space="preserve"> </w:t>
      </w:r>
    </w:p>
    <w:p w:rsidR="0098696C" w:rsidRPr="0098696C" w:rsidRDefault="0098696C" w:rsidP="0098696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spacing w:val="10"/>
          <w:sz w:val="22"/>
          <w:szCs w:val="22"/>
          <w:lang w:val="af-ZA"/>
        </w:rPr>
      </w:pPr>
      <w:r w:rsidRPr="0098696C">
        <w:rPr>
          <w:rFonts w:ascii="GHEA Grapalat" w:hAnsi="GHEA Grapalat" w:cs="Sylfaen"/>
          <w:spacing w:val="10"/>
          <w:sz w:val="22"/>
          <w:szCs w:val="22"/>
          <w:lang w:val="af-ZA"/>
        </w:rPr>
        <w:lastRenderedPageBreak/>
        <w:t>ՀԱՅԱՍՏԱՆԻ   ՀԱՆՐԱՊԵՏՈՒԹՅԱՆ   ԱԶԳԱՅԻՆ   ԺՈՂՈՎԻ   ՆԱԽԱԳԱՀ</w:t>
      </w:r>
    </w:p>
    <w:p w:rsidR="0098696C" w:rsidRPr="0098696C" w:rsidRDefault="0098696C" w:rsidP="0098696C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98696C" w:rsidRPr="0098696C" w:rsidRDefault="0098696C" w:rsidP="0098696C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98696C" w:rsidRPr="0098696C" w:rsidRDefault="0098696C" w:rsidP="0098696C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98696C" w:rsidRPr="0098696C" w:rsidRDefault="0098696C" w:rsidP="0098696C">
      <w:pPr>
        <w:pStyle w:val="Title"/>
        <w:tabs>
          <w:tab w:val="left" w:pos="10080"/>
        </w:tabs>
        <w:spacing w:line="360" w:lineRule="auto"/>
        <w:ind w:left="0" w:right="4" w:firstLine="720"/>
        <w:jc w:val="righ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98696C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6 </w:t>
      </w:r>
      <w:proofErr w:type="spellStart"/>
      <w:proofErr w:type="gramStart"/>
      <w:r w:rsidRPr="0098696C">
        <w:rPr>
          <w:rFonts w:ascii="GHEA Grapalat" w:hAnsi="GHEA Grapalat" w:cs="Sylfaen"/>
          <w:color w:val="auto"/>
          <w:spacing w:val="10"/>
          <w:sz w:val="22"/>
          <w:szCs w:val="22"/>
          <w:u w:val="none"/>
        </w:rPr>
        <w:t>մարտի</w:t>
      </w:r>
      <w:proofErr w:type="spellEnd"/>
      <w:r w:rsidRPr="0098696C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2019</w:t>
      </w:r>
      <w:proofErr w:type="gramEnd"/>
      <w:r w:rsidRPr="0098696C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թ.</w:t>
      </w:r>
    </w:p>
    <w:p w:rsidR="0098696C" w:rsidRPr="0098696C" w:rsidRDefault="0098696C" w:rsidP="0098696C">
      <w:pPr>
        <w:pStyle w:val="Title"/>
        <w:tabs>
          <w:tab w:val="left" w:pos="1020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98696C" w:rsidRPr="0098696C" w:rsidRDefault="0098696C" w:rsidP="0098696C">
      <w:pPr>
        <w:pStyle w:val="Title"/>
        <w:tabs>
          <w:tab w:val="left" w:pos="1020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98696C" w:rsidRPr="0098696C" w:rsidRDefault="0098696C" w:rsidP="0098696C">
      <w:pPr>
        <w:pStyle w:val="Title"/>
        <w:tabs>
          <w:tab w:val="left" w:pos="1032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0"/>
          <w:sz w:val="22"/>
          <w:szCs w:val="22"/>
          <w:u w:val="none"/>
          <w:lang w:val="af-ZA"/>
        </w:rPr>
      </w:pPr>
    </w:p>
    <w:p w:rsidR="0098696C" w:rsidRPr="0098696C" w:rsidRDefault="0098696C" w:rsidP="0098696C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պատգամավոր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Նաիրա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Զոհրաբյանի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կողմից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օրենսդրական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նախաձեռնության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կարգով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ներկայացված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տոների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և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հիշատակի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օրերի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օրենքում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լրացում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կատարելու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օրենքի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նախագծի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քննարկման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համար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գլխադասային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նշանակել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Գիտության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կրթության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մշակույթի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սփյուռքի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երիտասարդության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և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սպորտի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հարցերի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մշտական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հանձնաժողովը</w:t>
      </w:r>
      <w:proofErr w:type="spellEnd"/>
      <w:r w:rsidRPr="0098696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:</w:t>
      </w:r>
    </w:p>
    <w:p w:rsidR="0098696C" w:rsidRPr="0098696C" w:rsidRDefault="0098696C" w:rsidP="0098696C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8696C" w:rsidRPr="0098696C" w:rsidRDefault="0098696C" w:rsidP="0098696C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8696C" w:rsidRPr="0098696C" w:rsidRDefault="0098696C" w:rsidP="0098696C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8696C" w:rsidRPr="0098696C" w:rsidRDefault="0098696C" w:rsidP="0098696C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8696C" w:rsidRPr="0098696C" w:rsidRDefault="0098696C" w:rsidP="0098696C">
      <w:pPr>
        <w:spacing w:line="360" w:lineRule="auto"/>
        <w:ind w:firstLine="600"/>
        <w:jc w:val="both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98696C" w:rsidRDefault="0098696C" w:rsidP="0098696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98696C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   ԱՐԱՐԱՏ ՄԻՐԶՈՅԱՆ</w:t>
      </w:r>
    </w:p>
    <w:p w:rsidR="0098696C" w:rsidRDefault="0098696C" w:rsidP="0098696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8696C" w:rsidRDefault="0098696C" w:rsidP="0098696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8696C" w:rsidRDefault="0098696C" w:rsidP="0098696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8696C" w:rsidRDefault="0098696C" w:rsidP="0098696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8696C" w:rsidRDefault="0098696C" w:rsidP="0098696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2336D9" w:rsidRDefault="002336D9" w:rsidP="0098696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2336D9" w:rsidRDefault="002336D9" w:rsidP="0098696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8696C" w:rsidRPr="0098696C" w:rsidRDefault="0098696C" w:rsidP="0098696C">
      <w:pPr>
        <w:jc w:val="right"/>
        <w:rPr>
          <w:rFonts w:ascii="GHEA Grapalat" w:hAnsi="GHEA Grapalat"/>
          <w:sz w:val="22"/>
          <w:szCs w:val="22"/>
          <w:lang w:val="af-ZA"/>
        </w:rPr>
      </w:pPr>
      <w:r w:rsidRPr="0098696C">
        <w:rPr>
          <w:rFonts w:ascii="GHEA Grapalat" w:hAnsi="GHEA Grapalat"/>
          <w:i/>
          <w:iCs/>
          <w:sz w:val="22"/>
          <w:szCs w:val="22"/>
        </w:rPr>
        <w:lastRenderedPageBreak/>
        <w:t>ՆԱԽԱԳԻԾ</w:t>
      </w:r>
    </w:p>
    <w:p w:rsidR="0098696C" w:rsidRPr="0098696C" w:rsidRDefault="0098696C" w:rsidP="0098696C">
      <w:pPr>
        <w:rPr>
          <w:rFonts w:ascii="GHEA Grapalat" w:hAnsi="GHEA Grapalat"/>
          <w:sz w:val="22"/>
          <w:szCs w:val="22"/>
          <w:lang w:val="af-ZA"/>
        </w:rPr>
      </w:pPr>
      <w:r w:rsidRPr="0098696C">
        <w:rPr>
          <w:rFonts w:ascii="GHEA Grapalat" w:hAnsi="GHEA Grapalat"/>
          <w:i/>
          <w:iCs/>
          <w:sz w:val="22"/>
          <w:szCs w:val="22"/>
        </w:rPr>
        <w:t>Պ</w:t>
      </w:r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>-048-06.03.2019-</w:t>
      </w:r>
      <w:r w:rsidRPr="0098696C">
        <w:rPr>
          <w:rFonts w:ascii="GHEA Grapalat" w:hAnsi="GHEA Grapalat"/>
          <w:i/>
          <w:iCs/>
          <w:sz w:val="22"/>
          <w:szCs w:val="22"/>
        </w:rPr>
        <w:t>ԳԿ</w:t>
      </w:r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>-011/0</w:t>
      </w:r>
    </w:p>
    <w:p w:rsidR="0098696C" w:rsidRPr="0098696C" w:rsidRDefault="0098696C" w:rsidP="0098696C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sz w:val="22"/>
          <w:szCs w:val="22"/>
          <w:lang w:val="af-ZA"/>
        </w:rPr>
      </w:pPr>
      <w:r w:rsidRPr="0098696C">
        <w:rPr>
          <w:rFonts w:ascii="GHEA Grapalat" w:hAnsi="GHEA Grapalat"/>
          <w:b/>
          <w:bCs/>
          <w:sz w:val="22"/>
          <w:szCs w:val="22"/>
        </w:rPr>
        <w:t>ՀԱՅԱՍՏԱՆԻ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br/>
      </w:r>
      <w:r w:rsidRPr="0098696C">
        <w:rPr>
          <w:rFonts w:ascii="GHEA Grapalat" w:hAnsi="GHEA Grapalat"/>
          <w:b/>
          <w:bCs/>
          <w:sz w:val="22"/>
          <w:szCs w:val="22"/>
        </w:rPr>
        <w:t>ՕՐԵՆՔԸ</w:t>
      </w:r>
    </w:p>
    <w:p w:rsidR="0098696C" w:rsidRPr="0098696C" w:rsidRDefault="0098696C" w:rsidP="0098696C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sz w:val="22"/>
          <w:szCs w:val="22"/>
          <w:lang w:val="af-ZA"/>
        </w:rPr>
      </w:pP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Pr="0098696C">
        <w:rPr>
          <w:rFonts w:ascii="GHEA Grapalat" w:hAnsi="GHEA Grapalat"/>
          <w:b/>
          <w:bCs/>
          <w:sz w:val="22"/>
          <w:szCs w:val="22"/>
        </w:rPr>
        <w:t>ՀԱՅԱՍՏԱՆԻ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ՏՈՆԵՐԻ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ԵՎ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ՀԻՇԱՏԱԿԻ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ՕՐԵՐԻ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ՄԱՍԻՆ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» </w:t>
      </w:r>
      <w:r w:rsidRPr="0098696C">
        <w:rPr>
          <w:rFonts w:ascii="GHEA Grapalat" w:hAnsi="GHEA Grapalat"/>
          <w:b/>
          <w:bCs/>
          <w:sz w:val="22"/>
          <w:szCs w:val="22"/>
        </w:rPr>
        <w:t>ՀԱՅԱՍՏԱՆԻ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ՕՐԵՆՔՈՒՄ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ԼՐԱՑՈՒՄ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ԿԱՏԱՐԵԼՈՒ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ՄԱՍԻՆ</w:t>
      </w:r>
    </w:p>
    <w:p w:rsidR="0098696C" w:rsidRP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98696C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98696C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1. </w:t>
      </w:r>
      <w:proofErr w:type="spellStart"/>
      <w:r w:rsidRPr="0098696C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տոների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եւ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հիշատակի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օրերի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մասին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օրենքը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լրացնել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նոր</w:t>
      </w:r>
      <w:proofErr w:type="spellEnd"/>
      <w:r w:rsidRPr="0098696C">
        <w:rPr>
          <w:rFonts w:ascii="GHEA Grapalat" w:hAnsi="GHEA Grapalat"/>
          <w:sz w:val="22"/>
          <w:szCs w:val="22"/>
        </w:rPr>
        <w:t>՝</w:t>
      </w:r>
      <w:r w:rsidRPr="0098696C">
        <w:rPr>
          <w:rFonts w:ascii="GHEA Grapalat" w:hAnsi="GHEA Grapalat"/>
          <w:sz w:val="22"/>
          <w:szCs w:val="22"/>
          <w:lang w:val="af-ZA"/>
        </w:rPr>
        <w:t xml:space="preserve"> 4.1-</w:t>
      </w:r>
      <w:proofErr w:type="spellStart"/>
      <w:r w:rsidRPr="0098696C">
        <w:rPr>
          <w:rFonts w:ascii="GHEA Grapalat" w:hAnsi="GHEA Grapalat"/>
          <w:sz w:val="22"/>
          <w:szCs w:val="22"/>
        </w:rPr>
        <w:t>րդ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հոդվածով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. </w:t>
      </w:r>
    </w:p>
    <w:p w:rsidR="0098696C" w:rsidRP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  <w:r w:rsidRPr="0098696C">
        <w:rPr>
          <w:rFonts w:ascii="GHEA Grapalat" w:hAnsi="GHEA Grapalat"/>
          <w:sz w:val="22"/>
          <w:szCs w:val="22"/>
          <w:lang w:val="af-ZA"/>
        </w:rPr>
        <w:t>«</w:t>
      </w:r>
      <w:proofErr w:type="spellStart"/>
      <w:r w:rsidRPr="0098696C">
        <w:rPr>
          <w:rFonts w:ascii="GHEA Grapalat" w:hAnsi="GHEA Grapalat"/>
          <w:i/>
          <w:iCs/>
          <w:sz w:val="22"/>
          <w:szCs w:val="22"/>
        </w:rPr>
        <w:t>Հոդված</w:t>
      </w:r>
      <w:proofErr w:type="spellEnd"/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 xml:space="preserve"> 4.1 </w:t>
      </w:r>
      <w:proofErr w:type="spellStart"/>
      <w:r w:rsidRPr="0098696C">
        <w:rPr>
          <w:rFonts w:ascii="GHEA Grapalat" w:hAnsi="GHEA Grapalat"/>
          <w:i/>
          <w:iCs/>
          <w:sz w:val="22"/>
          <w:szCs w:val="22"/>
        </w:rPr>
        <w:t>Հայ</w:t>
      </w:r>
      <w:proofErr w:type="spellEnd"/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i/>
          <w:iCs/>
          <w:sz w:val="22"/>
          <w:szCs w:val="22"/>
        </w:rPr>
        <w:t>կինոյի</w:t>
      </w:r>
      <w:proofErr w:type="spellEnd"/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i/>
          <w:iCs/>
          <w:sz w:val="22"/>
          <w:szCs w:val="22"/>
        </w:rPr>
        <w:t>օր</w:t>
      </w:r>
      <w:proofErr w:type="spellEnd"/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 xml:space="preserve">` </w:t>
      </w:r>
      <w:proofErr w:type="spellStart"/>
      <w:r w:rsidRPr="0098696C">
        <w:rPr>
          <w:rFonts w:ascii="GHEA Grapalat" w:hAnsi="GHEA Grapalat"/>
          <w:i/>
          <w:iCs/>
          <w:sz w:val="22"/>
          <w:szCs w:val="22"/>
        </w:rPr>
        <w:t>նշվում</w:t>
      </w:r>
      <w:proofErr w:type="spellEnd"/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i/>
          <w:iCs/>
          <w:sz w:val="22"/>
          <w:szCs w:val="22"/>
        </w:rPr>
        <w:t>է</w:t>
      </w:r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i/>
          <w:iCs/>
          <w:sz w:val="22"/>
          <w:szCs w:val="22"/>
        </w:rPr>
        <w:t>ապրիլի</w:t>
      </w:r>
      <w:proofErr w:type="spellEnd"/>
      <w:r w:rsidRPr="0098696C">
        <w:rPr>
          <w:rFonts w:ascii="GHEA Grapalat" w:hAnsi="GHEA Grapalat"/>
          <w:i/>
          <w:iCs/>
          <w:sz w:val="22"/>
          <w:szCs w:val="22"/>
          <w:lang w:val="af-ZA"/>
        </w:rPr>
        <w:t xml:space="preserve"> 16-</w:t>
      </w:r>
      <w:proofErr w:type="spellStart"/>
      <w:r w:rsidRPr="0098696C">
        <w:rPr>
          <w:rFonts w:ascii="GHEA Grapalat" w:hAnsi="GHEA Grapalat"/>
          <w:i/>
          <w:iCs/>
          <w:sz w:val="22"/>
          <w:szCs w:val="22"/>
        </w:rPr>
        <w:t>ին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:»: </w:t>
      </w:r>
    </w:p>
    <w:p w:rsidR="0098696C" w:rsidRP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98696C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98696C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2.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Սույն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օրենքն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ուժի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մեջ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sz w:val="22"/>
          <w:szCs w:val="22"/>
        </w:rPr>
        <w:t>է</w:t>
      </w:r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մտնում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հրապարակմանը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հաջորդող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օրվանից</w:t>
      </w:r>
      <w:proofErr w:type="spellEnd"/>
      <w:r w:rsidRPr="0098696C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Pr="0098696C" w:rsidRDefault="0098696C" w:rsidP="0098696C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af-ZA"/>
        </w:rPr>
      </w:pPr>
    </w:p>
    <w:p w:rsidR="0098696C" w:rsidRPr="0098696C" w:rsidRDefault="0098696C" w:rsidP="0098696C">
      <w:pPr>
        <w:spacing w:before="100" w:beforeAutospacing="1" w:after="100" w:afterAutospacing="1"/>
        <w:jc w:val="center"/>
        <w:rPr>
          <w:rFonts w:ascii="GHEA Grapalat" w:hAnsi="GHEA Grapalat"/>
          <w:sz w:val="22"/>
          <w:szCs w:val="22"/>
          <w:lang w:val="af-ZA"/>
        </w:rPr>
      </w:pPr>
      <w:r w:rsidRPr="0098696C">
        <w:rPr>
          <w:rFonts w:ascii="GHEA Grapalat" w:hAnsi="GHEA Grapalat"/>
          <w:b/>
          <w:bCs/>
          <w:sz w:val="22"/>
          <w:szCs w:val="22"/>
        </w:rPr>
        <w:lastRenderedPageBreak/>
        <w:t>ՀԻՄՆԱՎՈՐՈՒՄ</w:t>
      </w:r>
      <w:r w:rsidRPr="0098696C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98696C" w:rsidRPr="0098696C" w:rsidRDefault="0098696C" w:rsidP="0098696C">
      <w:pPr>
        <w:spacing w:before="100" w:beforeAutospacing="1" w:after="100" w:afterAutospacing="1"/>
        <w:jc w:val="center"/>
        <w:rPr>
          <w:rFonts w:ascii="GHEA Grapalat" w:hAnsi="GHEA Grapalat"/>
          <w:sz w:val="22"/>
          <w:szCs w:val="22"/>
          <w:lang w:val="af-ZA"/>
        </w:rPr>
      </w:pP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Pr="0098696C">
        <w:rPr>
          <w:rFonts w:ascii="GHEA Grapalat" w:hAnsi="GHEA Grapalat"/>
          <w:b/>
          <w:bCs/>
          <w:sz w:val="22"/>
          <w:szCs w:val="22"/>
        </w:rPr>
        <w:t>ՀԱՅԱՍՏԱՆԻ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ՏՈՆԵՐԻ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ԵՒ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ՀԻՇԱՏԱԿԻ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ՕՐԵՐԻ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ՄԱՍԻՆ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» </w:t>
      </w:r>
      <w:r w:rsidRPr="0098696C">
        <w:rPr>
          <w:rFonts w:ascii="GHEA Grapalat" w:hAnsi="GHEA Grapalat"/>
          <w:b/>
          <w:bCs/>
          <w:sz w:val="22"/>
          <w:szCs w:val="22"/>
        </w:rPr>
        <w:t>ՀԱՅԱՍՏԱՆԻ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ՕՐԵՆՔՈՒՄ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ԼՐԱՑՈՒՄ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ԿԱՏԱՐԵԼՈՒ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ՄԱՍԻՆ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ՀԱՅԱՍՏԱՆԻ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ՕՐԵՆՔԻ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ՆԱԽԱԳԾԻ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b/>
          <w:bCs/>
          <w:sz w:val="22"/>
          <w:szCs w:val="22"/>
        </w:rPr>
        <w:t>ՎԵՐԱԲԵՐՅԱԼ</w:t>
      </w:r>
      <w:r w:rsidRPr="0098696C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</w:p>
    <w:p w:rsidR="0098696C" w:rsidRPr="00CD57BD" w:rsidRDefault="0098696C" w:rsidP="00526CAF">
      <w:pPr>
        <w:spacing w:before="100" w:beforeAutospacing="1" w:after="100" w:afterAutospacing="1"/>
        <w:ind w:firstLine="720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98696C">
        <w:rPr>
          <w:rFonts w:ascii="GHEA Grapalat" w:hAnsi="GHEA Grapalat"/>
          <w:sz w:val="22"/>
          <w:szCs w:val="22"/>
        </w:rPr>
        <w:t>Նկատի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ունենալով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հայկական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կինոյի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շուրջ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հարյուրամյա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պատմության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եւ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հայկական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հարուստ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կինոժառանգության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կարեւորությունը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հայկական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դիտարկելով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որպես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ազգային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մշակութային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հարստության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կարեւորագույն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մաս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մեծ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նշանակություն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տալով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մշակույթի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այդ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բաղադրիչով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ժամանակակից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աշխարհին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ներկայանալու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Հայ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կինոմշակույթը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հանրայնացնելու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խնդրին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ինչպես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նաեւ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` </w:t>
      </w:r>
      <w:proofErr w:type="spellStart"/>
      <w:r w:rsidRPr="0098696C">
        <w:rPr>
          <w:rFonts w:ascii="GHEA Grapalat" w:hAnsi="GHEA Grapalat"/>
          <w:sz w:val="22"/>
          <w:szCs w:val="22"/>
        </w:rPr>
        <w:t>հայ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կինոգործիչների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մեծ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ներդրումը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մշակույթում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արժեւորելու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երիտասարդ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սերնդի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կապվածությունը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կինոարվեստի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հետ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խթանելու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կինոարվեստը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հանրայնացնելու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կինոարվեստին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մեծ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մասսայականություն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հաղորդելու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նպատակով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առաջարկում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եմ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ապրիլի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16-</w:t>
      </w:r>
      <w:r w:rsidRPr="0098696C">
        <w:rPr>
          <w:rFonts w:ascii="GHEA Grapalat" w:hAnsi="GHEA Grapalat"/>
          <w:sz w:val="22"/>
          <w:szCs w:val="22"/>
        </w:rPr>
        <w:t>ը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հռչակել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որպես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կինոյի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օր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: </w:t>
      </w:r>
      <w:proofErr w:type="spellStart"/>
      <w:r w:rsidRPr="0098696C">
        <w:rPr>
          <w:rFonts w:ascii="GHEA Grapalat" w:hAnsi="GHEA Grapalat"/>
          <w:sz w:val="22"/>
          <w:szCs w:val="22"/>
        </w:rPr>
        <w:t>Առաջարկվող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օրենքի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նախագծով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ապրիլի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16-</w:t>
      </w:r>
      <w:r w:rsidRPr="0098696C">
        <w:rPr>
          <w:rFonts w:ascii="GHEA Grapalat" w:hAnsi="GHEA Grapalat"/>
          <w:sz w:val="22"/>
          <w:szCs w:val="22"/>
        </w:rPr>
        <w:t>ը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որպես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կինոյի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օր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նշելու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օրն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ընտրված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sz w:val="22"/>
          <w:szCs w:val="22"/>
        </w:rPr>
        <w:t>է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այն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հիմնավորմամբ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որ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1923 </w:t>
      </w:r>
      <w:proofErr w:type="spellStart"/>
      <w:r w:rsidRPr="0098696C">
        <w:rPr>
          <w:rFonts w:ascii="GHEA Grapalat" w:hAnsi="GHEA Grapalat"/>
          <w:sz w:val="22"/>
          <w:szCs w:val="22"/>
        </w:rPr>
        <w:t>թվականի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ապրիլի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16-</w:t>
      </w:r>
      <w:proofErr w:type="spellStart"/>
      <w:r w:rsidRPr="0098696C">
        <w:rPr>
          <w:rFonts w:ascii="GHEA Grapalat" w:hAnsi="GHEA Grapalat"/>
          <w:sz w:val="22"/>
          <w:szCs w:val="22"/>
        </w:rPr>
        <w:t>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sz w:val="22"/>
          <w:szCs w:val="22"/>
        </w:rPr>
        <w:t>է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հիմնվել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8696C">
        <w:rPr>
          <w:rFonts w:ascii="GHEA Grapalat" w:hAnsi="GHEA Grapalat"/>
          <w:sz w:val="22"/>
          <w:szCs w:val="22"/>
        </w:rPr>
        <w:t>Պետկինոն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>»</w:t>
      </w:r>
      <w:r w:rsidRPr="0098696C">
        <w:rPr>
          <w:rFonts w:ascii="GHEA Grapalat" w:hAnsi="GHEA Grapalat"/>
          <w:sz w:val="22"/>
          <w:szCs w:val="22"/>
        </w:rPr>
        <w:t>։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8696C">
        <w:rPr>
          <w:rFonts w:ascii="GHEA Grapalat" w:hAnsi="GHEA Grapalat"/>
          <w:sz w:val="22"/>
          <w:szCs w:val="22"/>
        </w:rPr>
        <w:t>Պետկինոն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98696C">
        <w:rPr>
          <w:rFonts w:ascii="GHEA Grapalat" w:hAnsi="GHEA Grapalat"/>
          <w:sz w:val="22"/>
          <w:szCs w:val="22"/>
        </w:rPr>
        <w:t>է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եղել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առաջին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հայկական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կինոկառույցը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որի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ջանքերով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ստեղծվել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են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հայկական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կինոժառանգության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առաջին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պատմական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նմուշները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sz w:val="22"/>
          <w:szCs w:val="22"/>
        </w:rPr>
        <w:t>՝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Համո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Բեկնազարյանի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8696C">
        <w:rPr>
          <w:rFonts w:ascii="GHEA Grapalat" w:hAnsi="GHEA Grapalat"/>
          <w:sz w:val="22"/>
          <w:szCs w:val="22"/>
        </w:rPr>
        <w:t>Նամուս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>», «</w:t>
      </w:r>
      <w:proofErr w:type="spellStart"/>
      <w:r w:rsidRPr="0098696C">
        <w:rPr>
          <w:rFonts w:ascii="GHEA Grapalat" w:hAnsi="GHEA Grapalat"/>
          <w:sz w:val="22"/>
          <w:szCs w:val="22"/>
        </w:rPr>
        <w:t>Զարե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>», «</w:t>
      </w:r>
      <w:proofErr w:type="spellStart"/>
      <w:r w:rsidRPr="0098696C">
        <w:rPr>
          <w:rFonts w:ascii="GHEA Grapalat" w:hAnsi="GHEA Grapalat"/>
          <w:sz w:val="22"/>
          <w:szCs w:val="22"/>
        </w:rPr>
        <w:t>Խասփուշ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>», «</w:t>
      </w:r>
      <w:proofErr w:type="spellStart"/>
      <w:r w:rsidRPr="0098696C">
        <w:rPr>
          <w:rFonts w:ascii="GHEA Grapalat" w:hAnsi="GHEA Grapalat"/>
          <w:sz w:val="22"/>
          <w:szCs w:val="22"/>
        </w:rPr>
        <w:t>Շորն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ու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Շորշորը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98696C">
        <w:rPr>
          <w:rFonts w:ascii="GHEA Grapalat" w:hAnsi="GHEA Grapalat"/>
          <w:sz w:val="22"/>
          <w:szCs w:val="22"/>
        </w:rPr>
        <w:t>եւ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այլ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համր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ֆիլմերը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որոնք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այսօր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համաշխարհային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կինոժառանգության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մաս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են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: 1923 </w:t>
      </w:r>
      <w:proofErr w:type="spellStart"/>
      <w:r w:rsidRPr="0098696C">
        <w:rPr>
          <w:rFonts w:ascii="GHEA Grapalat" w:hAnsi="GHEA Grapalat"/>
          <w:sz w:val="22"/>
          <w:szCs w:val="22"/>
        </w:rPr>
        <w:t>թվականի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ապրիլի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16-</w:t>
      </w:r>
      <w:r w:rsidRPr="0098696C">
        <w:rPr>
          <w:rFonts w:ascii="GHEA Grapalat" w:hAnsi="GHEA Grapalat"/>
          <w:sz w:val="22"/>
          <w:szCs w:val="22"/>
        </w:rPr>
        <w:t>ի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որոշմամբ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ստեղծված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Պետկինոյում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sz w:val="22"/>
          <w:szCs w:val="22"/>
        </w:rPr>
        <w:t>է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ծնվել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նաեւ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առաջին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հայկական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հնչուն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կինոն</w:t>
      </w:r>
      <w:proofErr w:type="spellEnd"/>
      <w:r w:rsidRPr="0098696C">
        <w:rPr>
          <w:rFonts w:ascii="GHEA Grapalat" w:hAnsi="GHEA Grapalat"/>
          <w:sz w:val="22"/>
          <w:szCs w:val="22"/>
        </w:rPr>
        <w:t>՝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Համո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Բեկնազարյանի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8696C">
        <w:rPr>
          <w:rFonts w:ascii="GHEA Grapalat" w:hAnsi="GHEA Grapalat"/>
          <w:sz w:val="22"/>
          <w:szCs w:val="22"/>
        </w:rPr>
        <w:t>Պեպոն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98696C">
        <w:rPr>
          <w:rFonts w:ascii="GHEA Grapalat" w:hAnsi="GHEA Grapalat"/>
          <w:sz w:val="22"/>
          <w:szCs w:val="22"/>
        </w:rPr>
        <w:t>եւ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այլն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: </w:t>
      </w:r>
      <w:proofErr w:type="spellStart"/>
      <w:r w:rsidRPr="0098696C">
        <w:rPr>
          <w:rFonts w:ascii="GHEA Grapalat" w:hAnsi="GHEA Grapalat"/>
          <w:sz w:val="22"/>
          <w:szCs w:val="22"/>
        </w:rPr>
        <w:t>Միայն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1966 </w:t>
      </w:r>
      <w:proofErr w:type="spellStart"/>
      <w:r w:rsidRPr="0098696C">
        <w:rPr>
          <w:rFonts w:ascii="GHEA Grapalat" w:hAnsi="GHEA Grapalat"/>
          <w:sz w:val="22"/>
          <w:szCs w:val="22"/>
        </w:rPr>
        <w:t>թվականին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sz w:val="22"/>
          <w:szCs w:val="22"/>
        </w:rPr>
        <w:t>է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Պետկինոն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վերանվանվել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8696C">
        <w:rPr>
          <w:rFonts w:ascii="GHEA Grapalat" w:hAnsi="GHEA Grapalat"/>
          <w:sz w:val="22"/>
          <w:szCs w:val="22"/>
        </w:rPr>
        <w:t>Հայֆիլմ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98696C">
        <w:rPr>
          <w:rFonts w:ascii="GHEA Grapalat" w:hAnsi="GHEA Grapalat"/>
          <w:sz w:val="22"/>
          <w:szCs w:val="22"/>
        </w:rPr>
        <w:t>կինոստուդիայի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: </w:t>
      </w:r>
      <w:proofErr w:type="spellStart"/>
      <w:r w:rsidRPr="0098696C">
        <w:rPr>
          <w:rFonts w:ascii="GHEA Grapalat" w:hAnsi="GHEA Grapalat"/>
          <w:sz w:val="22"/>
          <w:szCs w:val="22"/>
        </w:rPr>
        <w:t>Արդեն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տարիներ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շարունակ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ապրիլի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16-</w:t>
      </w:r>
      <w:r w:rsidRPr="0098696C">
        <w:rPr>
          <w:rFonts w:ascii="GHEA Grapalat" w:hAnsi="GHEA Grapalat"/>
          <w:sz w:val="22"/>
          <w:szCs w:val="22"/>
        </w:rPr>
        <w:t>ը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հայկական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կինոյում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ընդունված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sz w:val="22"/>
          <w:szCs w:val="22"/>
        </w:rPr>
        <w:t>է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համարել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կինոյի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օր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եւ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ես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առաջարկում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եմ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այն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ամրագրել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օրենքով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98696C" w:rsidRPr="00CD57BD" w:rsidRDefault="0098696C" w:rsidP="00526CAF">
      <w:pPr>
        <w:spacing w:before="100" w:beforeAutospacing="1" w:after="100" w:afterAutospacing="1"/>
        <w:ind w:firstLine="720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98696C">
        <w:rPr>
          <w:rFonts w:ascii="GHEA Grapalat" w:hAnsi="GHEA Grapalat"/>
          <w:sz w:val="22"/>
          <w:szCs w:val="22"/>
        </w:rPr>
        <w:t>Հայաստանի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Ազգային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Կինոակադեմիան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հենց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ապրիլի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16-</w:t>
      </w:r>
      <w:proofErr w:type="spellStart"/>
      <w:r w:rsidRPr="0098696C">
        <w:rPr>
          <w:rFonts w:ascii="GHEA Grapalat" w:hAnsi="GHEA Grapalat"/>
          <w:sz w:val="22"/>
          <w:szCs w:val="22"/>
        </w:rPr>
        <w:t>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sz w:val="22"/>
          <w:szCs w:val="22"/>
        </w:rPr>
        <w:t>է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անցկացնում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կինոյի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միակ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sz w:val="22"/>
          <w:szCs w:val="22"/>
        </w:rPr>
        <w:t>՝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8696C">
        <w:rPr>
          <w:rFonts w:ascii="GHEA Grapalat" w:hAnsi="GHEA Grapalat"/>
          <w:sz w:val="22"/>
          <w:szCs w:val="22"/>
        </w:rPr>
        <w:t>Անահիտ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98696C">
        <w:rPr>
          <w:rFonts w:ascii="GHEA Grapalat" w:hAnsi="GHEA Grapalat"/>
          <w:sz w:val="22"/>
          <w:szCs w:val="22"/>
        </w:rPr>
        <w:t>մրցանակաբաշխությունը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որը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նույնպես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մեծ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խթան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696C">
        <w:rPr>
          <w:rFonts w:ascii="GHEA Grapalat" w:hAnsi="GHEA Grapalat"/>
          <w:sz w:val="22"/>
          <w:szCs w:val="22"/>
        </w:rPr>
        <w:t>է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կինոյի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հանրայնացման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գործում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: </w:t>
      </w:r>
      <w:proofErr w:type="spellStart"/>
      <w:r w:rsidRPr="0098696C">
        <w:rPr>
          <w:rFonts w:ascii="GHEA Grapalat" w:hAnsi="GHEA Grapalat"/>
          <w:sz w:val="22"/>
          <w:szCs w:val="22"/>
        </w:rPr>
        <w:t>Հայկական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կինոկազմակերպություններն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ապրիլի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16-</w:t>
      </w:r>
      <w:proofErr w:type="spellStart"/>
      <w:r w:rsidRPr="0098696C">
        <w:rPr>
          <w:rFonts w:ascii="GHEA Grapalat" w:hAnsi="GHEA Grapalat"/>
          <w:sz w:val="22"/>
          <w:szCs w:val="22"/>
        </w:rPr>
        <w:t>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են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իրականացնում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տարբեր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միջոցառումներ</w:t>
      </w:r>
      <w:proofErr w:type="spellEnd"/>
      <w:r w:rsidRPr="0098696C">
        <w:rPr>
          <w:rFonts w:ascii="GHEA Grapalat" w:hAnsi="GHEA Grapalat"/>
          <w:sz w:val="22"/>
          <w:szCs w:val="22"/>
        </w:rPr>
        <w:t>՝</w:t>
      </w:r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որոնք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ուղղված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են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հայկական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կինոյի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հանրայնացմանը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98696C" w:rsidRPr="00CD57BD" w:rsidRDefault="0098696C" w:rsidP="00526CAF">
      <w:pPr>
        <w:spacing w:before="100" w:beforeAutospacing="1" w:after="240"/>
        <w:ind w:firstLine="720"/>
        <w:rPr>
          <w:rFonts w:ascii="GHEA Grapalat" w:hAnsi="GHEA Grapalat" w:cs="Sylfaen"/>
          <w:spacing w:val="10"/>
          <w:sz w:val="22"/>
          <w:szCs w:val="22"/>
          <w:lang w:val="af-ZA"/>
        </w:rPr>
      </w:pPr>
      <w:proofErr w:type="spellStart"/>
      <w:r w:rsidRPr="0098696C">
        <w:rPr>
          <w:rFonts w:ascii="GHEA Grapalat" w:hAnsi="GHEA Grapalat"/>
          <w:sz w:val="22"/>
          <w:szCs w:val="22"/>
        </w:rPr>
        <w:t>Նշեմ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նաեւ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որ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օրենքի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նախագծի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ընդունմանն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իրենց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աջակցությունն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են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հայտնել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Հայկական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շարք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կինոկազմակերպություններ՝Հայաստանի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կինոմատոգրաֆիստների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միությունը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Ազգային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կինոակադեմիան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Ազգային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կինոկենտրոնը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8696C">
        <w:rPr>
          <w:rFonts w:ascii="GHEA Grapalat" w:hAnsi="GHEA Grapalat"/>
          <w:sz w:val="22"/>
          <w:szCs w:val="22"/>
        </w:rPr>
        <w:t>կինոլրագրողների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եւ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կինոքննադատների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ասոցիացիան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>, «</w:t>
      </w:r>
      <w:proofErr w:type="spellStart"/>
      <w:r w:rsidRPr="0098696C">
        <w:rPr>
          <w:rFonts w:ascii="GHEA Grapalat" w:hAnsi="GHEA Grapalat"/>
          <w:sz w:val="22"/>
          <w:szCs w:val="22"/>
        </w:rPr>
        <w:t>Ոսկե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Ծիրան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98696C">
        <w:rPr>
          <w:rFonts w:ascii="GHEA Grapalat" w:hAnsi="GHEA Grapalat"/>
          <w:sz w:val="22"/>
          <w:szCs w:val="22"/>
        </w:rPr>
        <w:t>միջազգային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կինոփառատոնը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>, «</w:t>
      </w:r>
      <w:proofErr w:type="spellStart"/>
      <w:r w:rsidRPr="0098696C">
        <w:rPr>
          <w:rFonts w:ascii="GHEA Grapalat" w:hAnsi="GHEA Grapalat"/>
          <w:sz w:val="22"/>
          <w:szCs w:val="22"/>
        </w:rPr>
        <w:t>Երիտասարդների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8696C">
        <w:rPr>
          <w:rFonts w:ascii="GHEA Grapalat" w:hAnsi="GHEA Grapalat"/>
          <w:sz w:val="22"/>
          <w:szCs w:val="22"/>
        </w:rPr>
        <w:t>կինոալիքը</w:t>
      </w:r>
      <w:proofErr w:type="spellEnd"/>
      <w:r w:rsidRPr="00CD57BD">
        <w:rPr>
          <w:rFonts w:ascii="GHEA Grapalat" w:hAnsi="GHEA Grapalat"/>
          <w:sz w:val="22"/>
          <w:szCs w:val="22"/>
          <w:lang w:val="af-ZA"/>
        </w:rPr>
        <w:t xml:space="preserve">»: </w:t>
      </w:r>
    </w:p>
    <w:p w:rsidR="002336D9" w:rsidRPr="00526CAF" w:rsidRDefault="002336D9" w:rsidP="002336D9">
      <w:pPr>
        <w:shd w:val="clear" w:color="auto" w:fill="FFFFFF"/>
        <w:ind w:firstLine="375"/>
        <w:jc w:val="center"/>
        <w:rPr>
          <w:rFonts w:ascii="Sylfaen" w:hAnsi="Sylfaen"/>
          <w:b/>
          <w:bCs/>
          <w:color w:val="000000"/>
          <w:sz w:val="27"/>
          <w:szCs w:val="27"/>
          <w:lang w:val="af-ZA"/>
        </w:rPr>
      </w:pPr>
    </w:p>
    <w:p w:rsidR="002336D9" w:rsidRPr="00526CAF" w:rsidRDefault="002336D9" w:rsidP="002336D9">
      <w:pPr>
        <w:shd w:val="clear" w:color="auto" w:fill="FFFFFF"/>
        <w:ind w:firstLine="375"/>
        <w:jc w:val="center"/>
        <w:rPr>
          <w:rFonts w:ascii="Sylfaen" w:hAnsi="Sylfaen"/>
          <w:b/>
          <w:bCs/>
          <w:color w:val="000000"/>
          <w:sz w:val="27"/>
          <w:szCs w:val="27"/>
          <w:lang w:val="af-ZA"/>
        </w:rPr>
      </w:pPr>
    </w:p>
    <w:p w:rsidR="002336D9" w:rsidRDefault="002336D9" w:rsidP="002336D9">
      <w:pPr>
        <w:shd w:val="clear" w:color="auto" w:fill="FFFFFF"/>
        <w:ind w:firstLine="375"/>
        <w:jc w:val="center"/>
        <w:rPr>
          <w:rFonts w:ascii="Sylfaen" w:hAnsi="Sylfaen"/>
          <w:b/>
          <w:bCs/>
          <w:color w:val="000000"/>
          <w:sz w:val="27"/>
          <w:szCs w:val="27"/>
          <w:lang w:val="af-ZA"/>
        </w:rPr>
      </w:pPr>
    </w:p>
    <w:p w:rsidR="00526CAF" w:rsidRPr="00526CAF" w:rsidRDefault="00526CAF" w:rsidP="002336D9">
      <w:pPr>
        <w:shd w:val="clear" w:color="auto" w:fill="FFFFFF"/>
        <w:ind w:firstLine="375"/>
        <w:jc w:val="center"/>
        <w:rPr>
          <w:rFonts w:ascii="Sylfaen" w:hAnsi="Sylfaen"/>
          <w:b/>
          <w:bCs/>
          <w:color w:val="000000"/>
          <w:sz w:val="27"/>
          <w:szCs w:val="27"/>
          <w:lang w:val="af-ZA"/>
        </w:rPr>
      </w:pPr>
    </w:p>
    <w:p w:rsidR="002336D9" w:rsidRPr="00526CAF" w:rsidRDefault="002336D9" w:rsidP="002336D9">
      <w:pPr>
        <w:shd w:val="clear" w:color="auto" w:fill="FFFFFF"/>
        <w:ind w:firstLine="375"/>
        <w:jc w:val="center"/>
        <w:rPr>
          <w:rFonts w:ascii="Sylfaen" w:hAnsi="Sylfaen"/>
          <w:color w:val="000000"/>
          <w:sz w:val="21"/>
          <w:szCs w:val="21"/>
          <w:lang w:val="af-ZA"/>
        </w:rPr>
      </w:pPr>
      <w:r w:rsidRPr="00526CAF">
        <w:rPr>
          <w:rFonts w:ascii="Sylfaen" w:hAnsi="Sylfaen"/>
          <w:color w:val="000000"/>
          <w:sz w:val="21"/>
          <w:szCs w:val="21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lastRenderedPageBreak/>
        <w:t>ՀԱՅԱՍՏԱՆԻ</w:t>
      </w:r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Pr="00526CAF">
        <w:rPr>
          <w:rFonts w:ascii="Calibri" w:hAnsi="Calibri" w:cs="Calibri"/>
          <w:b/>
          <w:bCs/>
          <w:color w:val="000000"/>
          <w:sz w:val="22"/>
          <w:szCs w:val="22"/>
          <w:lang w:val="af-ZA"/>
        </w:rPr>
        <w:t> </w:t>
      </w:r>
      <w:r w:rsidRPr="002336D9">
        <w:rPr>
          <w:rFonts w:ascii="GHEA Grapalat" w:hAnsi="GHEA Grapalat" w:cs="GHEA Grapalat"/>
          <w:b/>
          <w:bCs/>
          <w:color w:val="000000"/>
          <w:sz w:val="22"/>
          <w:szCs w:val="22"/>
        </w:rPr>
        <w:t>ՏՈՆԵՐԻ</w:t>
      </w:r>
      <w:r w:rsidRPr="00526CAF">
        <w:rPr>
          <w:rFonts w:ascii="Calibri" w:hAnsi="Calibri" w:cs="Calibri"/>
          <w:b/>
          <w:bCs/>
          <w:color w:val="000000"/>
          <w:sz w:val="22"/>
          <w:szCs w:val="22"/>
          <w:lang w:val="af-ZA"/>
        </w:rPr>
        <w:t> </w:t>
      </w:r>
      <w:r w:rsidRPr="002336D9">
        <w:rPr>
          <w:rFonts w:ascii="GHEA Grapalat" w:hAnsi="GHEA Grapalat" w:cs="GHEA Grapalat"/>
          <w:b/>
          <w:bCs/>
          <w:color w:val="000000"/>
          <w:sz w:val="22"/>
          <w:szCs w:val="22"/>
        </w:rPr>
        <w:t>ԵՎ</w:t>
      </w:r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b/>
          <w:bCs/>
          <w:color w:val="000000"/>
          <w:sz w:val="22"/>
          <w:szCs w:val="22"/>
        </w:rPr>
        <w:t>ՀԻՇԱՏԱԿԻ</w:t>
      </w:r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b/>
          <w:bCs/>
          <w:color w:val="000000"/>
          <w:sz w:val="22"/>
          <w:szCs w:val="22"/>
        </w:rPr>
        <w:t>ՕՐԵՐԻ</w:t>
      </w:r>
      <w:r w:rsidRPr="00526CAF">
        <w:rPr>
          <w:rFonts w:ascii="Calibri" w:hAnsi="Calibri" w:cs="Calibri"/>
          <w:b/>
          <w:bCs/>
          <w:color w:val="000000"/>
          <w:sz w:val="22"/>
          <w:szCs w:val="22"/>
          <w:lang w:val="af-ZA"/>
        </w:rPr>
        <w:t> </w:t>
      </w:r>
      <w:r w:rsidRPr="002336D9">
        <w:rPr>
          <w:rFonts w:ascii="GHEA Grapalat" w:hAnsi="GHEA Grapalat" w:cs="GHEA Grapalat"/>
          <w:b/>
          <w:bCs/>
          <w:color w:val="000000"/>
          <w:sz w:val="22"/>
          <w:szCs w:val="22"/>
        </w:rPr>
        <w:t>ՄԱՍԻՆ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Ամանոր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Ծննդյան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տոներ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դեկտեմբերի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31-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ից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հունվարի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Pr="002336D9">
        <w:rPr>
          <w:rFonts w:ascii="GHEA Grapalat" w:hAnsi="GHEA Grapalat"/>
          <w:color w:val="000000"/>
          <w:sz w:val="22"/>
          <w:szCs w:val="22"/>
        </w:rPr>
        <w:t>ը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ներառյալ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Ամանոր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),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հունվարի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3-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, 4-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5-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նախածննդյան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տոներ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2336D9">
        <w:rPr>
          <w:rFonts w:ascii="GHEA Grapalat" w:hAnsi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հունվարի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6-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Սուրբ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Ծնունդ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Հայտնություն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),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ոչ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աշխատանքային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օրեր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1.1.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Սուրբ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Ծննդյան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Հայտնության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տոնին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հաջորդող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Մեռելոց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հիշատակի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հունվարի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ոչ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աշխատանքային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2.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Բանակի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հունվարի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28-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ոչ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աշխատանքային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2</w:t>
      </w:r>
      <w:r w:rsidRPr="00526CAF">
        <w:rPr>
          <w:rFonts w:ascii="GHEA Grapalat" w:hAnsi="GHEA Grapalat"/>
          <w:b/>
          <w:bCs/>
          <w:color w:val="000000"/>
          <w:sz w:val="22"/>
          <w:szCs w:val="22"/>
          <w:vertAlign w:val="superscript"/>
          <w:lang w:val="af-ZA"/>
        </w:rPr>
        <w:t>1</w:t>
      </w:r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>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Մայրենի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լեզվի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փետրվարի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21-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proofErr w:type="gramStart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>2</w:t>
      </w:r>
      <w:r w:rsidRPr="00526CAF">
        <w:rPr>
          <w:rFonts w:ascii="GHEA Grapalat" w:hAnsi="GHEA Grapalat"/>
          <w:b/>
          <w:bCs/>
          <w:color w:val="000000"/>
          <w:sz w:val="22"/>
          <w:szCs w:val="22"/>
          <w:vertAlign w:val="superscript"/>
          <w:lang w:val="af-ZA"/>
        </w:rPr>
        <w:t>2</w:t>
      </w:r>
      <w:r w:rsidRPr="00526CAF">
        <w:rPr>
          <w:rFonts w:ascii="Calibri" w:hAnsi="Calibri" w:cs="Calibri"/>
          <w:b/>
          <w:bCs/>
          <w:color w:val="000000"/>
          <w:sz w:val="22"/>
          <w:szCs w:val="22"/>
          <w:lang w:val="af-ZA"/>
        </w:rPr>
        <w:t> </w:t>
      </w:r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>.</w:t>
      </w:r>
      <w:proofErr w:type="gramEnd"/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Ադրբեջանական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ԽՍՀ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կազմակերպված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ջարդերի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զոհերի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հիշատակի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բռնա</w:t>
      </w:r>
      <w:proofErr w:type="spellEnd"/>
      <w:r w:rsidR="00526CAF" w:rsidRPr="00526CAF">
        <w:rPr>
          <w:rFonts w:ascii="GHEA Grapalat" w:hAnsi="GHEA Grapalat" w:cs="GHEA Grapalat"/>
          <w:color w:val="000000"/>
          <w:sz w:val="22"/>
          <w:szCs w:val="22"/>
          <w:lang w:val="af-ZA"/>
        </w:rPr>
        <w:softHyphen/>
      </w:r>
      <w:r w:rsidR="002D5716" w:rsidRPr="00526CAF">
        <w:rPr>
          <w:rFonts w:ascii="GHEA Grapalat" w:hAnsi="GHEA Grapalat" w:cs="GHEA Grapalat"/>
          <w:color w:val="000000"/>
          <w:sz w:val="22"/>
          <w:szCs w:val="22"/>
          <w:lang w:val="af-ZA"/>
        </w:rPr>
        <w:softHyphen/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գաղթված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հայ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բնակչության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իրավունքների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պաշտպանության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փետրվարի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28-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3.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Կանանց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տոն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մարտի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8-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ոչ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աշխատանքային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4.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Մայրության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գեղեցկության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տոն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ապրիլի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A40452" w:rsidRPr="00526CAF" w:rsidRDefault="002336D9" w:rsidP="00A40452">
      <w:pPr>
        <w:spacing w:before="100" w:beforeAutospacing="1" w:after="100" w:afterAutospacing="1"/>
        <w:rPr>
          <w:rFonts w:ascii="GHEA Grapalat" w:hAnsi="GHEA Grapalat"/>
          <w:sz w:val="22"/>
          <w:szCs w:val="22"/>
          <w:u w:val="single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u w:val="single"/>
          <w:lang w:val="af-ZA"/>
        </w:rPr>
        <w:t> </w:t>
      </w:r>
      <w:bookmarkStart w:id="0" w:name="_GoBack"/>
      <w:bookmarkEnd w:id="0"/>
      <w:r w:rsidR="00A40452" w:rsidRPr="00125DAB">
        <w:rPr>
          <w:rFonts w:ascii="GHEA Grapalat" w:hAnsi="GHEA Grapalat"/>
          <w:sz w:val="22"/>
          <w:szCs w:val="22"/>
          <w:u w:val="single"/>
          <w:lang w:val="af-ZA"/>
        </w:rPr>
        <w:t>«</w:t>
      </w:r>
      <w:proofErr w:type="spellStart"/>
      <w:r w:rsidR="00A40452" w:rsidRPr="00125DAB">
        <w:rPr>
          <w:rFonts w:ascii="GHEA Grapalat" w:hAnsi="GHEA Grapalat"/>
          <w:i/>
          <w:iCs/>
          <w:sz w:val="22"/>
          <w:szCs w:val="22"/>
          <w:u w:val="single"/>
        </w:rPr>
        <w:t>Հոդված</w:t>
      </w:r>
      <w:proofErr w:type="spellEnd"/>
      <w:r w:rsidR="00A40452" w:rsidRPr="00125DAB">
        <w:rPr>
          <w:rFonts w:ascii="GHEA Grapalat" w:hAnsi="GHEA Grapalat"/>
          <w:i/>
          <w:iCs/>
          <w:sz w:val="22"/>
          <w:szCs w:val="22"/>
          <w:u w:val="single"/>
          <w:lang w:val="af-ZA"/>
        </w:rPr>
        <w:t xml:space="preserve"> 4.1 </w:t>
      </w:r>
      <w:proofErr w:type="spellStart"/>
      <w:r w:rsidR="00A40452" w:rsidRPr="00125DAB">
        <w:rPr>
          <w:rFonts w:ascii="GHEA Grapalat" w:hAnsi="GHEA Grapalat"/>
          <w:i/>
          <w:iCs/>
          <w:sz w:val="22"/>
          <w:szCs w:val="22"/>
          <w:u w:val="single"/>
        </w:rPr>
        <w:t>Հայ</w:t>
      </w:r>
      <w:proofErr w:type="spellEnd"/>
      <w:r w:rsidR="00A40452" w:rsidRPr="00125DAB">
        <w:rPr>
          <w:rFonts w:ascii="GHEA Grapalat" w:hAnsi="GHEA Grapalat"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40452" w:rsidRPr="00125DAB">
        <w:rPr>
          <w:rFonts w:ascii="GHEA Grapalat" w:hAnsi="GHEA Grapalat"/>
          <w:i/>
          <w:iCs/>
          <w:sz w:val="22"/>
          <w:szCs w:val="22"/>
          <w:u w:val="single"/>
        </w:rPr>
        <w:t>կինոյի</w:t>
      </w:r>
      <w:proofErr w:type="spellEnd"/>
      <w:r w:rsidR="00A40452" w:rsidRPr="00125DAB">
        <w:rPr>
          <w:rFonts w:ascii="GHEA Grapalat" w:hAnsi="GHEA Grapalat"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40452" w:rsidRPr="00125DAB">
        <w:rPr>
          <w:rFonts w:ascii="GHEA Grapalat" w:hAnsi="GHEA Grapalat"/>
          <w:i/>
          <w:iCs/>
          <w:sz w:val="22"/>
          <w:szCs w:val="22"/>
          <w:u w:val="single"/>
        </w:rPr>
        <w:t>օր</w:t>
      </w:r>
      <w:proofErr w:type="spellEnd"/>
      <w:r w:rsidR="00A40452" w:rsidRPr="00125DAB">
        <w:rPr>
          <w:rFonts w:ascii="GHEA Grapalat" w:hAnsi="GHEA Grapalat"/>
          <w:i/>
          <w:iCs/>
          <w:sz w:val="22"/>
          <w:szCs w:val="22"/>
          <w:u w:val="single"/>
          <w:lang w:val="af-ZA"/>
        </w:rPr>
        <w:t xml:space="preserve">` </w:t>
      </w:r>
      <w:proofErr w:type="spellStart"/>
      <w:r w:rsidR="00A40452" w:rsidRPr="00125DAB">
        <w:rPr>
          <w:rFonts w:ascii="GHEA Grapalat" w:hAnsi="GHEA Grapalat"/>
          <w:i/>
          <w:iCs/>
          <w:sz w:val="22"/>
          <w:szCs w:val="22"/>
          <w:u w:val="single"/>
        </w:rPr>
        <w:t>նշվում</w:t>
      </w:r>
      <w:proofErr w:type="spellEnd"/>
      <w:r w:rsidR="00A40452" w:rsidRPr="00125DAB">
        <w:rPr>
          <w:rFonts w:ascii="GHEA Grapalat" w:hAnsi="GHEA Grapalat"/>
          <w:i/>
          <w:iCs/>
          <w:sz w:val="22"/>
          <w:szCs w:val="22"/>
          <w:u w:val="single"/>
          <w:lang w:val="af-ZA"/>
        </w:rPr>
        <w:t xml:space="preserve"> </w:t>
      </w:r>
      <w:r w:rsidR="00A40452" w:rsidRPr="00125DAB">
        <w:rPr>
          <w:rFonts w:ascii="GHEA Grapalat" w:hAnsi="GHEA Grapalat"/>
          <w:i/>
          <w:iCs/>
          <w:sz w:val="22"/>
          <w:szCs w:val="22"/>
          <w:u w:val="single"/>
        </w:rPr>
        <w:t>է</w:t>
      </w:r>
      <w:r w:rsidR="00A40452" w:rsidRPr="00125DAB">
        <w:rPr>
          <w:rFonts w:ascii="GHEA Grapalat" w:hAnsi="GHEA Grapalat"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40452" w:rsidRPr="00125DAB">
        <w:rPr>
          <w:rFonts w:ascii="GHEA Grapalat" w:hAnsi="GHEA Grapalat"/>
          <w:i/>
          <w:iCs/>
          <w:sz w:val="22"/>
          <w:szCs w:val="22"/>
          <w:u w:val="single"/>
        </w:rPr>
        <w:t>ապրիլի</w:t>
      </w:r>
      <w:proofErr w:type="spellEnd"/>
      <w:r w:rsidR="00A40452" w:rsidRPr="00125DAB">
        <w:rPr>
          <w:rFonts w:ascii="GHEA Grapalat" w:hAnsi="GHEA Grapalat"/>
          <w:i/>
          <w:iCs/>
          <w:sz w:val="22"/>
          <w:szCs w:val="22"/>
          <w:u w:val="single"/>
          <w:lang w:val="af-ZA"/>
        </w:rPr>
        <w:t xml:space="preserve"> 16-</w:t>
      </w:r>
      <w:proofErr w:type="spellStart"/>
      <w:r w:rsidR="00A40452" w:rsidRPr="00125DAB">
        <w:rPr>
          <w:rFonts w:ascii="GHEA Grapalat" w:hAnsi="GHEA Grapalat"/>
          <w:i/>
          <w:iCs/>
          <w:sz w:val="22"/>
          <w:szCs w:val="22"/>
          <w:u w:val="single"/>
        </w:rPr>
        <w:t>ին</w:t>
      </w:r>
      <w:proofErr w:type="spellEnd"/>
      <w:r w:rsidR="00A40452" w:rsidRPr="00125DAB">
        <w:rPr>
          <w:rFonts w:ascii="GHEA Grapalat" w:hAnsi="GHEA Grapalat"/>
          <w:sz w:val="22"/>
          <w:szCs w:val="22"/>
          <w:u w:val="single"/>
          <w:lang w:val="af-ZA"/>
        </w:rPr>
        <w:t xml:space="preserve"> :»:</w:t>
      </w:r>
      <w:r w:rsidR="00A40452" w:rsidRPr="00526CAF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5.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Հայոց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ցեղասպանության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զոհերի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հիշատակի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ապրիլի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24-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ոչ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աշխատանքային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6.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Աշխատանքի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մայիսի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1-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ոչ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աշխատանքային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7.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Երկրապահի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մայիսի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8-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8.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Հաղթանակի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խաղաղության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տոն</w:t>
      </w:r>
      <w:proofErr w:type="spellEnd"/>
      <w:r w:rsidRPr="002336D9">
        <w:rPr>
          <w:rFonts w:ascii="GHEA Grapalat" w:hAnsi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մայիսի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9-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ոչ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աշխատանքային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8.1.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Ընտանիքի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մայիսի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15-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8.2.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Ուսանողների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երիտասարդների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մայիսի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16-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ind w:firstLine="375"/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af-ZA"/>
        </w:rPr>
      </w:pPr>
      <w:r w:rsidRPr="00526CA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9.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Հանրապետության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տոն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մայիսի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28-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ոչ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աշխատանքային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10.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Երեխաների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իրավունքների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պաշտպանության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հունիսի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1-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10</w:t>
      </w:r>
      <w:r w:rsidRPr="00526CAF">
        <w:rPr>
          <w:rFonts w:ascii="GHEA Grapalat" w:hAnsi="GHEA Grapalat"/>
          <w:b/>
          <w:bCs/>
          <w:color w:val="000000"/>
          <w:sz w:val="22"/>
          <w:szCs w:val="22"/>
          <w:vertAlign w:val="superscript"/>
          <w:lang w:val="af-ZA"/>
        </w:rPr>
        <w:t>1</w:t>
      </w:r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>.</w:t>
      </w:r>
      <w:r w:rsidRPr="00526CAF">
        <w:rPr>
          <w:rFonts w:ascii="Calibri" w:hAnsi="Calibri" w:cs="Calibri"/>
          <w:b/>
          <w:bCs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Բռնադատվածների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հիշատակի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հունիսի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14-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11.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Սահմանադրության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հուլիսի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5-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ոչ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աշխատանքային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: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Նույն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օրը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նաև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որպես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պետական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խորհրդանիշների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12.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Գիտելիքի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դպրության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ս</w:t>
      </w:r>
      <w:r w:rsidRPr="002336D9">
        <w:rPr>
          <w:rFonts w:ascii="GHEA Grapalat" w:hAnsi="GHEA Grapalat"/>
          <w:color w:val="000000"/>
          <w:sz w:val="22"/>
          <w:szCs w:val="22"/>
        </w:rPr>
        <w:t>եպտեմբերի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1-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lastRenderedPageBreak/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13.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Անկախության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տոն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սեպտեմբերի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21-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ոչ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աշխատանքային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13.1.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Ուսուցչի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հոկտեմբերի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5-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14.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Թարգմանչաց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տոն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հոկտեմբերի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երկրորդ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շաբաթ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օրը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14.1.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Տեղական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ինքնակառավարման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նոյեմբերի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10-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15.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Երկրաշարժի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զոհերի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հիշատակի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դեկտեմբերի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15.1.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Ցեղասպանությունների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դ</w:t>
      </w:r>
      <w:r w:rsidRPr="002336D9">
        <w:rPr>
          <w:rFonts w:ascii="GHEA Grapalat" w:hAnsi="GHEA Grapalat"/>
          <w:color w:val="000000"/>
          <w:sz w:val="22"/>
          <w:szCs w:val="22"/>
        </w:rPr>
        <w:t>ատապարտման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կանխարգելման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</w:t>
      </w:r>
      <w:proofErr w:type="spellEnd"/>
      <w:r w:rsidRPr="002336D9">
        <w:rPr>
          <w:rFonts w:ascii="GHEA Grapalat" w:hAnsi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դեկտեմբերի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9-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16.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Սուրբ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Վարդանանց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տոն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բարի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գործի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ազգային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տուրքի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Սուրբ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Զատիկից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8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շաբաթ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առաջ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հինգշաբթի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օրը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17.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Սուրբ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Էջմիածնի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տոն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նշվում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Սուրբ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Զատիկից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64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հետո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կիրակի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օրը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18.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Հայաստանի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Հանրապետությունում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կարող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են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նշվել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նաև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ավանդական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եկեղեցական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տոներ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միջազգային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օրեր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իսկ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կառավարության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որոշմամբ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մասնագիտական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այլ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տոներ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ու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հիշատակի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օրեր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19.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Հայաստանի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Հանրապետության</w:t>
      </w:r>
      <w:proofErr w:type="spellEnd"/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տոների</w:t>
      </w:r>
      <w:proofErr w:type="spellEnd"/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հիշատակի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հետ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կապված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ինչպես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նաև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բացառիկ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նշանակության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իրադարձությունների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կապակցությամբ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կառավարությունը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կարող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աշ</w:t>
      </w:r>
      <w:r w:rsidRPr="002336D9">
        <w:rPr>
          <w:rFonts w:ascii="GHEA Grapalat" w:hAnsi="GHEA Grapalat"/>
          <w:color w:val="000000"/>
          <w:sz w:val="22"/>
          <w:szCs w:val="22"/>
        </w:rPr>
        <w:t>խատանքային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օրերը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տեղափոխել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20.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Ազգային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փոքրամասնություններին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պատկանող</w:t>
      </w:r>
      <w:proofErr w:type="spellEnd"/>
      <w:r w:rsidRPr="002336D9">
        <w:rPr>
          <w:rFonts w:ascii="GHEA Grapalat" w:hAnsi="GHEA Grapalat" w:cs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Հայաստանի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Հանրապետության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քաղաքացիները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կարող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են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նշել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իրենց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ազգային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տոները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հիշատակի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օրերը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եթե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դրանք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չեն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հակասում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օրենսդրությանը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21.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Սույն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օրենքն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ուժի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մեջ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մտնելու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պահից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ուժը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կորցրած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ճանաչել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1996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թվականի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մարտի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16-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ի՝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26CAF">
        <w:rPr>
          <w:rFonts w:ascii="GHEA Grapalat" w:hAnsi="GHEA Grapalat" w:cs="GHEA Grapalat"/>
          <w:color w:val="000000"/>
          <w:sz w:val="22"/>
          <w:szCs w:val="22"/>
          <w:lang w:val="af-ZA"/>
        </w:rPr>
        <w:t>«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Հայաստանի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Հանրապետության</w:t>
      </w:r>
      <w:proofErr w:type="spellEnd"/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տոների</w:t>
      </w:r>
      <w:proofErr w:type="spellEnd"/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հիշատակի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օրերի</w:t>
      </w:r>
      <w:proofErr w:type="spellEnd"/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մասին</w:t>
      </w:r>
      <w:proofErr w:type="spellEnd"/>
      <w:r w:rsidRPr="00526CAF">
        <w:rPr>
          <w:rFonts w:ascii="GHEA Grapalat" w:hAnsi="GHEA Grapalat" w:cs="GHEA Grapalat"/>
          <w:color w:val="000000"/>
          <w:sz w:val="22"/>
          <w:szCs w:val="22"/>
          <w:lang w:val="af-ZA"/>
        </w:rPr>
        <w:t>»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Հայաստանի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Հանրապետության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օրենքը</w:t>
      </w:r>
      <w:proofErr w:type="spellEnd"/>
      <w:r w:rsidRPr="002336D9">
        <w:rPr>
          <w:rFonts w:ascii="GHEA Grapalat" w:hAnsi="GHEA Grapalat"/>
          <w:color w:val="000000"/>
          <w:sz w:val="22"/>
          <w:szCs w:val="22"/>
        </w:rPr>
        <w:t>՝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հետագա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փոփոխություններով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/>
          <w:color w:val="000000"/>
          <w:sz w:val="22"/>
          <w:szCs w:val="22"/>
        </w:rPr>
        <w:t>և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լրացումներով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/>
          <w:color w:val="000000"/>
          <w:sz w:val="22"/>
          <w:szCs w:val="22"/>
        </w:rPr>
        <w:t>հանդերձ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336D9" w:rsidRPr="00526CAF" w:rsidRDefault="002336D9" w:rsidP="002336D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336D9" w:rsidRPr="00526CAF" w:rsidRDefault="002336D9" w:rsidP="002336D9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336D9">
        <w:rPr>
          <w:rFonts w:ascii="GHEA Grapalat" w:hAnsi="GHEA Grapalat"/>
          <w:b/>
          <w:bCs/>
          <w:color w:val="000000"/>
          <w:sz w:val="22"/>
          <w:szCs w:val="22"/>
        </w:rPr>
        <w:t>Հոդված</w:t>
      </w:r>
      <w:proofErr w:type="spellEnd"/>
      <w:r w:rsidRPr="00526CA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22.</w:t>
      </w:r>
      <w:r w:rsidRPr="00526CA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Սույն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օրենքն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ուժի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մեջ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336D9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մտնում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պաշտոնական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հրապարակման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336D9">
        <w:rPr>
          <w:rFonts w:ascii="GHEA Grapalat" w:hAnsi="GHEA Grapalat" w:cs="GHEA Grapalat"/>
          <w:color w:val="000000"/>
          <w:sz w:val="22"/>
          <w:szCs w:val="22"/>
        </w:rPr>
        <w:t>պահից</w:t>
      </w:r>
      <w:proofErr w:type="spellEnd"/>
      <w:r w:rsidRPr="00526CA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98696C" w:rsidRPr="00CD57BD" w:rsidRDefault="0098696C">
      <w:pPr>
        <w:rPr>
          <w:sz w:val="22"/>
          <w:szCs w:val="22"/>
          <w:lang w:val="af-ZA"/>
        </w:rPr>
      </w:pPr>
    </w:p>
    <w:sectPr w:rsidR="0098696C" w:rsidRPr="00CD57BD" w:rsidSect="00526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4"/>
    <w:rsid w:val="00070A54"/>
    <w:rsid w:val="00125DAB"/>
    <w:rsid w:val="002336D9"/>
    <w:rsid w:val="00293095"/>
    <w:rsid w:val="002B2923"/>
    <w:rsid w:val="002D5716"/>
    <w:rsid w:val="00526CAF"/>
    <w:rsid w:val="00651344"/>
    <w:rsid w:val="00702B8C"/>
    <w:rsid w:val="0088126C"/>
    <w:rsid w:val="008C0810"/>
    <w:rsid w:val="0098696C"/>
    <w:rsid w:val="00A40452"/>
    <w:rsid w:val="00BD7D36"/>
    <w:rsid w:val="00CD57BD"/>
    <w:rsid w:val="00E1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E010F-0FE3-4119-980C-5106C2BE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869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869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696C"/>
    <w:pPr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98696C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869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8696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869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696C"/>
    <w:pPr>
      <w:spacing w:before="100" w:beforeAutospacing="1" w:after="100" w:afterAutospacing="1"/>
    </w:pPr>
  </w:style>
  <w:style w:type="character" w:customStyle="1" w:styleId="mechtexChar">
    <w:name w:val="mechtex Char"/>
    <w:basedOn w:val="DefaultParagraphFont"/>
    <w:link w:val="mechtex"/>
    <w:locked/>
    <w:rsid w:val="0098696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8696C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norm">
    <w:name w:val="norm"/>
    <w:basedOn w:val="Normal"/>
    <w:rsid w:val="0098696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6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D9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336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https://mul2.gov.am/tasks/43587/oneclick/7_Arajarkutyunner_P-48.docx?token=aa86b22c2e2e58529683433729b926c2</cp:keywords>
  <dc:description/>
  <cp:lastModifiedBy>Bela Galstyan</cp:lastModifiedBy>
  <cp:revision>14</cp:revision>
  <cp:lastPrinted>2019-03-22T07:40:00Z</cp:lastPrinted>
  <dcterms:created xsi:type="dcterms:W3CDTF">2019-03-12T08:07:00Z</dcterms:created>
  <dcterms:modified xsi:type="dcterms:W3CDTF">2019-04-03T17:03:00Z</dcterms:modified>
</cp:coreProperties>
</file>