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AE240A" w:rsidRDefault="00AA241D" w:rsidP="000141B2">
      <w:pPr>
        <w:spacing w:after="0" w:line="360" w:lineRule="auto"/>
        <w:jc w:val="right"/>
        <w:rPr>
          <w:rFonts w:ascii="GHEA Grapalat" w:hAnsi="GHEA Grapalat"/>
          <w:u w:val="single"/>
        </w:rPr>
      </w:pPr>
      <w:r w:rsidRPr="00AA241D">
        <w:rPr>
          <w:rFonts w:ascii="GHEA Grapalat" w:hAnsi="GHEA Grapalat"/>
          <w:u w:val="single"/>
        </w:rPr>
        <w:t>ՆԱԽԱԳԻԾ</w:t>
      </w:r>
    </w:p>
    <w:p w:rsidR="000141B2" w:rsidRPr="001B0738" w:rsidRDefault="000141B2" w:rsidP="000141B2">
      <w:pPr>
        <w:spacing w:after="0" w:line="360" w:lineRule="auto"/>
        <w:jc w:val="right"/>
        <w:rPr>
          <w:rFonts w:ascii="GHEA Grapalat" w:hAnsi="GHEA Grapalat"/>
        </w:rPr>
      </w:pPr>
    </w:p>
    <w:p w:rsidR="00AA241D" w:rsidRDefault="00AA241D" w:rsidP="00AA241D">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AA241D" w:rsidRDefault="00AA241D" w:rsidP="00AA241D">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AA241D" w:rsidRDefault="00AA241D" w:rsidP="00AA241D">
      <w:pPr>
        <w:pStyle w:val="mechtex"/>
        <w:rPr>
          <w:rFonts w:ascii="GHEA Mariam" w:hAnsi="GHEA Mariam"/>
        </w:rPr>
      </w:pPr>
    </w:p>
    <w:p w:rsidR="00AA241D" w:rsidRDefault="00AA241D" w:rsidP="00AA241D">
      <w:pPr>
        <w:pStyle w:val="mechtex"/>
        <w:rPr>
          <w:rFonts w:ascii="GHEA Mariam" w:hAnsi="GHEA Mariam"/>
        </w:rPr>
      </w:pPr>
    </w:p>
    <w:p w:rsidR="000141B2" w:rsidRPr="001B0738" w:rsidRDefault="00AA241D" w:rsidP="00AA241D">
      <w:pPr>
        <w:spacing w:after="0" w:line="360" w:lineRule="auto"/>
        <w:jc w:val="center"/>
        <w:rPr>
          <w:rFonts w:ascii="GHEA Grapalat" w:hAnsi="GHEA Grapalat"/>
        </w:rPr>
      </w:pPr>
      <w:r>
        <w:rPr>
          <w:rFonts w:ascii="GHEA Mariam" w:hAnsi="GHEA Mariam" w:cs="Sylfaen"/>
        </w:rPr>
        <w:t xml:space="preserve">  _ </w:t>
      </w:r>
      <w:r w:rsidR="00AE240A">
        <w:rPr>
          <w:rFonts w:ascii="GHEA Mariam" w:hAnsi="GHEA Mariam" w:cs="Sylfaen"/>
          <w:lang w:val="hy-AM"/>
        </w:rPr>
        <w:t>ապրիլ</w:t>
      </w:r>
      <w:r>
        <w:rPr>
          <w:rFonts w:ascii="GHEA Mariam" w:hAnsi="GHEA Mariam" w:cs="Sylfaen"/>
        </w:rPr>
        <w:t>ի</w:t>
      </w:r>
      <w:r w:rsidR="00183338">
        <w:rPr>
          <w:rFonts w:ascii="GHEA Mariam" w:hAnsi="GHEA Mariam"/>
        </w:rPr>
        <w:t xml:space="preserve"> 2019</w:t>
      </w:r>
      <w:r>
        <w:rPr>
          <w:rFonts w:ascii="GHEA Mariam" w:hAnsi="GHEA Mariam"/>
        </w:rPr>
        <w:t xml:space="preserve"> թվականի  N         - Լ</w:t>
      </w:r>
    </w:p>
    <w:p w:rsidR="000141B2" w:rsidRPr="001B0738" w:rsidRDefault="000141B2" w:rsidP="00495FCE">
      <w:pPr>
        <w:spacing w:after="0" w:line="360" w:lineRule="auto"/>
        <w:jc w:val="center"/>
        <w:rPr>
          <w:rFonts w:ascii="GHEA Grapalat" w:hAnsi="GHEA Grapalat"/>
        </w:rPr>
      </w:pPr>
    </w:p>
    <w:p w:rsidR="000141B2" w:rsidRPr="001B0738" w:rsidRDefault="004C5FAF" w:rsidP="00495FCE">
      <w:pPr>
        <w:spacing w:after="0"/>
        <w:ind w:left="1134" w:right="1559"/>
        <w:jc w:val="center"/>
        <w:rPr>
          <w:rFonts w:ascii="GHEA Grapalat" w:hAnsi="GHEA Grapalat"/>
        </w:rPr>
      </w:pPr>
      <w:r w:rsidRPr="00223F7E">
        <w:rPr>
          <w:rFonts w:ascii="GHEA Grapalat" w:hAnsi="GHEA Grapalat" w:cs="Sylfaen"/>
          <w:spacing w:val="10"/>
          <w:szCs w:val="26"/>
          <w:lang w:val="af-ZA"/>
        </w:rPr>
        <w:t xml:space="preserve">«ՀԱՅԱՍՏԱՆԻ ՀԱՆՐԱՊԵՏՈՒԹՅԱՆ </w:t>
      </w:r>
      <w:r>
        <w:rPr>
          <w:rFonts w:ascii="GHEA Grapalat" w:hAnsi="GHEA Grapalat" w:cs="Sylfaen"/>
          <w:spacing w:val="10"/>
          <w:szCs w:val="26"/>
          <w:lang w:val="af-ZA"/>
        </w:rPr>
        <w:t xml:space="preserve">ՀԱՐԿԱՅԻՆ ՕՐԵՆՍԳՐՔՈՒՄ ԼՐԱՑՈՒՄ ԿԱՏԱՐԵԼՈՒ ՄԱՍԻՆ» </w:t>
      </w:r>
      <w:r w:rsidR="00AA241D" w:rsidRPr="001B0738">
        <w:rPr>
          <w:rFonts w:ascii="GHEA Grapalat" w:hAnsi="GHEA Grapalat"/>
        </w:rPr>
        <w:t>ՀԱ</w:t>
      </w:r>
      <w:r w:rsidR="00AA241D" w:rsidRPr="001B0738">
        <w:rPr>
          <w:rFonts w:ascii="GHEA Grapalat" w:hAnsi="GHEA Grapalat"/>
        </w:rPr>
        <w:softHyphen/>
      </w:r>
      <w:r w:rsidR="00AA241D" w:rsidRPr="001B0738">
        <w:rPr>
          <w:rFonts w:ascii="GHEA Grapalat" w:hAnsi="GHEA Grapalat"/>
        </w:rPr>
        <w:softHyphen/>
        <w:t>ՅԱՍ</w:t>
      </w:r>
      <w:r w:rsidR="00AA241D" w:rsidRPr="001B0738">
        <w:rPr>
          <w:rFonts w:ascii="GHEA Grapalat" w:hAnsi="GHEA Grapalat"/>
        </w:rPr>
        <w:softHyphen/>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Pr>
          <w:rFonts w:ascii="GHEA Grapalat" w:hAnsi="GHEA Grapalat"/>
        </w:rPr>
        <w:softHyphen/>
      </w:r>
      <w:r w:rsidR="00AA241D" w:rsidRPr="001B0738">
        <w:rPr>
          <w:rFonts w:ascii="GHEA Grapalat" w:hAnsi="GHEA Grapalat"/>
        </w:rPr>
        <w:t>ՊԵ</w:t>
      </w:r>
      <w:r w:rsidR="00AA241D" w:rsidRPr="001B0738">
        <w:rPr>
          <w:rFonts w:ascii="GHEA Grapalat" w:hAnsi="GHEA Grapalat"/>
        </w:rPr>
        <w:softHyphen/>
      </w:r>
      <w:r w:rsidR="00AA241D" w:rsidRPr="001B0738">
        <w:rPr>
          <w:rFonts w:ascii="GHEA Grapalat" w:hAnsi="GHEA Grapalat"/>
        </w:rPr>
        <w:softHyphen/>
        <w:t>ՏՈՒ</w:t>
      </w:r>
      <w:r w:rsidR="00AA241D" w:rsidRPr="001B0738">
        <w:rPr>
          <w:rFonts w:ascii="GHEA Grapalat" w:hAnsi="GHEA Grapalat"/>
        </w:rPr>
        <w:softHyphen/>
        <w:t>ԹՅԱՆ ՕՐԵՆՔ</w:t>
      </w:r>
      <w:r w:rsidR="00AA241D" w:rsidRPr="001B0738">
        <w:rPr>
          <w:rFonts w:ascii="GHEA Grapalat" w:hAnsi="GHEA Grapalat"/>
        </w:rPr>
        <w:softHyphen/>
        <w:t>Ի ՆԱ</w:t>
      </w:r>
      <w:r w:rsidR="00AA241D" w:rsidRPr="001B0738">
        <w:rPr>
          <w:rFonts w:ascii="GHEA Grapalat" w:hAnsi="GHEA Grapalat"/>
        </w:rPr>
        <w:softHyphen/>
        <w:t>ԽԱԳԾԻ</w:t>
      </w:r>
      <w:r w:rsidR="00AA241D" w:rsidRPr="001B0738">
        <w:rPr>
          <w:rFonts w:ascii="GHEA Grapalat" w:hAnsi="GHEA Grapalat"/>
          <w:iCs/>
        </w:rPr>
        <w:t xml:space="preserve"> </w:t>
      </w:r>
      <w:r w:rsidR="00AA241D" w:rsidRPr="001B0738">
        <w:rPr>
          <w:rFonts w:ascii="GHEA Grapalat" w:hAnsi="GHEA Grapalat"/>
        </w:rPr>
        <w:t>ՎԵՐԱԲԵՐՅԱԼ ՀԱՅԱՍ</w:t>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t>ՊԵ</w:t>
      </w:r>
      <w:r w:rsidR="00AA241D" w:rsidRPr="001B0738">
        <w:rPr>
          <w:rFonts w:ascii="GHEA Grapalat" w:hAnsi="GHEA Grapalat"/>
        </w:rPr>
        <w:softHyphen/>
        <w:t>ՏՈՒ</w:t>
      </w:r>
      <w:r w:rsidR="00AA241D" w:rsidRPr="001B0738">
        <w:rPr>
          <w:rFonts w:ascii="GHEA Grapalat" w:hAnsi="GHEA Grapalat"/>
        </w:rPr>
        <w:softHyphen/>
        <w:t>ԹՅԱՆ ԿԱ</w:t>
      </w:r>
      <w:r w:rsidR="00AA241D" w:rsidRPr="001B0738">
        <w:rPr>
          <w:rFonts w:ascii="GHEA Grapalat" w:hAnsi="GHEA Grapalat"/>
        </w:rPr>
        <w:softHyphen/>
        <w:t>ՌԱ</w:t>
      </w:r>
      <w:r w:rsidR="00AA241D" w:rsidRPr="001B0738">
        <w:rPr>
          <w:rFonts w:ascii="GHEA Grapalat" w:hAnsi="GHEA Grapalat"/>
        </w:rPr>
        <w:softHyphen/>
        <w:t>ՎԱՐՈՒԹՅԱՆ ԱՌԱ</w:t>
      </w:r>
      <w:r w:rsidR="00AA241D" w:rsidRPr="001B0738">
        <w:rPr>
          <w:rFonts w:ascii="GHEA Grapalat" w:hAnsi="GHEA Grapalat"/>
        </w:rPr>
        <w:softHyphen/>
        <w:t>ՋԱՐ</w:t>
      </w:r>
      <w:r w:rsidR="00AA241D" w:rsidRPr="001B0738">
        <w:rPr>
          <w:rFonts w:ascii="GHEA Grapalat" w:hAnsi="GHEA Grapalat"/>
        </w:rPr>
        <w:softHyphen/>
      </w:r>
      <w:r w:rsidR="00AA241D" w:rsidRPr="001B0738">
        <w:rPr>
          <w:rFonts w:ascii="GHEA Grapalat" w:hAnsi="GHEA Grapalat"/>
        </w:rPr>
        <w:softHyphen/>
      </w:r>
      <w:r w:rsidR="008133A1">
        <w:rPr>
          <w:rFonts w:ascii="GHEA Grapalat" w:hAnsi="GHEA Grapalat"/>
        </w:rPr>
        <w:t>ԿՈՒԹՅԱՆ</w:t>
      </w:r>
      <w:r w:rsidR="00AA241D" w:rsidRPr="001B0738">
        <w:rPr>
          <w:rFonts w:ascii="GHEA Grapalat" w:hAnsi="GHEA Grapalat"/>
        </w:rPr>
        <w:t xml:space="preserve"> ՄԱՍ</w:t>
      </w:r>
      <w:r w:rsidR="00AA241D">
        <w:rPr>
          <w:rFonts w:ascii="GHEA Grapalat" w:hAnsi="GHEA Grapalat"/>
        </w:rPr>
        <w:softHyphen/>
      </w:r>
      <w:r w:rsidR="00AA241D" w:rsidRPr="001B0738">
        <w:rPr>
          <w:rFonts w:ascii="GHEA Grapalat" w:hAnsi="GHEA Grapalat"/>
        </w:rPr>
        <w:t>ԻՆ</w:t>
      </w:r>
    </w:p>
    <w:p w:rsidR="000141B2" w:rsidRPr="001B0738" w:rsidRDefault="000141B2" w:rsidP="00CB097F">
      <w:pPr>
        <w:tabs>
          <w:tab w:val="left" w:pos="8460"/>
        </w:tabs>
        <w:spacing w:after="0" w:line="360" w:lineRule="auto"/>
        <w:ind w:left="1080" w:right="1559"/>
        <w:rPr>
          <w:rFonts w:ascii="GHEA Grapalat" w:hAnsi="GHEA Grapalat"/>
        </w:rPr>
      </w:pPr>
      <w:r w:rsidRPr="001B0738">
        <w:rPr>
          <w:rFonts w:ascii="GHEA Grapalat" w:hAnsi="GHEA Grapalat"/>
        </w:rPr>
        <w:t xml:space="preserve">     ---------------------------------------------------------------------------------</w:t>
      </w:r>
    </w:p>
    <w:p w:rsidR="000141B2" w:rsidRPr="001B0738" w:rsidRDefault="000141B2" w:rsidP="000141B2">
      <w:pPr>
        <w:spacing w:after="0" w:line="360" w:lineRule="auto"/>
        <w:jc w:val="both"/>
        <w:rPr>
          <w:rFonts w:ascii="GHEA Grapalat" w:hAnsi="GHEA Grapalat"/>
        </w:rPr>
      </w:pPr>
    </w:p>
    <w:p w:rsidR="00AA241D" w:rsidRDefault="00AA241D" w:rsidP="00AA241D">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AA241D" w:rsidRDefault="00AA241D" w:rsidP="00AA241D">
      <w:pPr>
        <w:spacing w:after="0" w:line="360"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004C5FAF" w:rsidRPr="00223F7E">
        <w:rPr>
          <w:rFonts w:ascii="GHEA Grapalat" w:hAnsi="GHEA Grapalat" w:cs="Sylfaen"/>
          <w:spacing w:val="10"/>
          <w:szCs w:val="26"/>
          <w:lang w:val="af-ZA"/>
        </w:rPr>
        <w:t xml:space="preserve">«Հայաստանի Հանրապետության </w:t>
      </w:r>
      <w:r w:rsidR="004C5FAF">
        <w:rPr>
          <w:rFonts w:ascii="GHEA Grapalat" w:hAnsi="GHEA Grapalat" w:cs="Sylfaen"/>
          <w:spacing w:val="10"/>
          <w:szCs w:val="26"/>
          <w:lang w:val="af-ZA"/>
        </w:rPr>
        <w:t>հարկային օրենսգրքում լրացում կատարելու մասին»</w:t>
      </w:r>
      <w:r w:rsidR="003B5EC3" w:rsidRPr="003B5EC3">
        <w:rPr>
          <w:rFonts w:ascii="GHEA Grapalat" w:hAnsi="GHEA Grapalat" w:cs="Tahoma"/>
          <w:lang w:eastAsia="ru-RU"/>
        </w:rPr>
        <w:t xml:space="preserve"> </w:t>
      </w:r>
      <w:r w:rsidRPr="008527DD">
        <w:rPr>
          <w:rFonts w:ascii="GHEA Grapalat" w:hAnsi="GHEA Grapalat" w:cs="Tahoma"/>
          <w:lang w:eastAsia="ru-RU"/>
        </w:rPr>
        <w:t>Հայաս</w:t>
      </w:r>
      <w:r w:rsidRPr="008527DD">
        <w:rPr>
          <w:rFonts w:ascii="GHEA Grapalat" w:hAnsi="GHEA Grapalat" w:cs="Tahoma"/>
          <w:lang w:eastAsia="ru-RU"/>
        </w:rPr>
        <w:softHyphen/>
        <w:t>տանի Հանրապետության օրենքի նախագծի (</w:t>
      </w:r>
      <w:r w:rsidR="004C5FAF" w:rsidRPr="004C5FAF">
        <w:rPr>
          <w:rFonts w:ascii="GHEA Grapalat" w:hAnsi="GHEA Grapalat"/>
          <w:iCs/>
          <w:color w:val="000000"/>
          <w:shd w:val="clear" w:color="auto" w:fill="FFFFFF"/>
        </w:rPr>
        <w:t>Խ-091-04.04.2019-ՏՀ-011/0</w:t>
      </w:r>
      <w:r w:rsidRPr="008527DD">
        <w:rPr>
          <w:rFonts w:ascii="GHEA Grapalat" w:hAnsi="GHEA Grapalat" w:cs="Tahoma"/>
          <w:lang w:eastAsia="ru-RU"/>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կությ</w:t>
      </w:r>
      <w:r w:rsidR="008133A1">
        <w:rPr>
          <w:rFonts w:ascii="GHEA Grapalat" w:hAnsi="GHEA Grapalat" w:cs="Tahoma"/>
          <w:lang w:eastAsia="ru-RU"/>
        </w:rPr>
        <w:t>ա</w:t>
      </w:r>
      <w:r>
        <w:rPr>
          <w:rFonts w:ascii="GHEA Grapalat" w:hAnsi="GHEA Grapalat" w:cs="Tahoma"/>
          <w:lang w:eastAsia="ru-RU"/>
        </w:rPr>
        <w:t>ն</w:t>
      </w:r>
      <w:r w:rsidR="008133A1">
        <w:rPr>
          <w:rFonts w:ascii="GHEA Grapalat" w:hAnsi="GHEA Grapalat" w:cs="Tahoma"/>
          <w:lang w:eastAsia="ru-RU"/>
        </w:rPr>
        <w:t>ը</w:t>
      </w:r>
      <w:r>
        <w:rPr>
          <w:rFonts w:ascii="GHEA Grapalat" w:hAnsi="GHEA Grapalat" w:cs="Tahoma"/>
          <w:lang w:eastAsia="ru-RU"/>
        </w:rPr>
        <w:t xml:space="preserve">: </w:t>
      </w:r>
    </w:p>
    <w:p w:rsidR="00AA241D" w:rsidRDefault="00AA241D" w:rsidP="00AA241D">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AA241D" w:rsidRDefault="00183338" w:rsidP="00AA241D">
      <w:pPr>
        <w:pStyle w:val="mechtex"/>
        <w:jc w:val="left"/>
        <w:rPr>
          <w:rFonts w:ascii="GHEA Grapalat" w:hAnsi="GHEA Grapalat" w:cs="Arial Armenian"/>
          <w:lang w:val="af-ZA"/>
        </w:rPr>
      </w:pPr>
      <w:r>
        <w:rPr>
          <w:rFonts w:ascii="GHEA Grapalat" w:hAnsi="GHEA Grapalat" w:cs="Sylfaen"/>
        </w:rPr>
        <w:t xml:space="preserve">              </w:t>
      </w:r>
      <w:r w:rsidR="00AA241D">
        <w:rPr>
          <w:rFonts w:ascii="GHEA Grapalat" w:hAnsi="GHEA Grapalat" w:cs="Sylfaen"/>
        </w:rPr>
        <w:t>ՎԱՐՉԱՊԵՏ</w:t>
      </w:r>
      <w:r w:rsidR="00AA241D">
        <w:rPr>
          <w:rFonts w:ascii="GHEA Grapalat" w:hAnsi="GHEA Grapalat" w:cs="Arial Armenian"/>
          <w:lang w:val="af-ZA"/>
        </w:rPr>
        <w:tab/>
        <w:t xml:space="preserve">                  </w:t>
      </w:r>
      <w:r w:rsidR="00E73499">
        <w:rPr>
          <w:rFonts w:ascii="GHEA Grapalat" w:hAnsi="GHEA Grapalat" w:cs="Arial Armenian"/>
          <w:lang w:val="af-ZA"/>
        </w:rPr>
        <w:t xml:space="preserve">                           </w:t>
      </w:r>
      <w:r w:rsidR="00E73499">
        <w:rPr>
          <w:rFonts w:ascii="GHEA Grapalat" w:hAnsi="GHEA Grapalat" w:cs="Arial Armenian"/>
          <w:lang w:val="af-ZA"/>
        </w:rPr>
        <w:tab/>
        <w:t xml:space="preserve">   </w:t>
      </w:r>
      <w:r>
        <w:rPr>
          <w:rFonts w:ascii="GHEA Grapalat" w:hAnsi="GHEA Grapalat" w:cs="Arial Armenian"/>
          <w:lang w:val="af-ZA"/>
        </w:rPr>
        <w:t xml:space="preserve">  </w:t>
      </w:r>
      <w:r w:rsidR="00E73499">
        <w:rPr>
          <w:rFonts w:ascii="GHEA Grapalat" w:hAnsi="GHEA Grapalat" w:cs="Arial Armenian"/>
          <w:lang w:val="af-ZA"/>
        </w:rPr>
        <w:t xml:space="preserve"> </w:t>
      </w:r>
      <w:r w:rsidR="00AA241D">
        <w:rPr>
          <w:rFonts w:ascii="GHEA Grapalat" w:hAnsi="GHEA Grapalat" w:cs="Arial Armenian"/>
        </w:rPr>
        <w:t>Ն</w:t>
      </w:r>
      <w:r w:rsidR="00AA241D">
        <w:rPr>
          <w:rFonts w:ascii="GHEA Grapalat" w:hAnsi="GHEA Grapalat" w:cs="Sylfaen"/>
          <w:lang w:val="af-ZA"/>
        </w:rPr>
        <w:t>.</w:t>
      </w:r>
      <w:r w:rsidR="00AA241D">
        <w:rPr>
          <w:rFonts w:ascii="GHEA Grapalat" w:hAnsi="GHEA Grapalat" w:cs="Arial Armenian"/>
          <w:lang w:val="af-ZA"/>
        </w:rPr>
        <w:t xml:space="preserve"> ՓԱՇԻՆ</w:t>
      </w:r>
      <w:r w:rsidR="00AA241D">
        <w:rPr>
          <w:rFonts w:ascii="GHEA Grapalat" w:hAnsi="GHEA Grapalat" w:cs="Sylfaen"/>
        </w:rPr>
        <w:t>ՅԱՆ</w:t>
      </w:r>
    </w:p>
    <w:p w:rsidR="00AA241D" w:rsidRDefault="00AE240A" w:rsidP="00AA241D">
      <w:pPr>
        <w:rPr>
          <w:rFonts w:ascii="GHEA Grapalat" w:hAnsi="GHEA Grapalat"/>
          <w:spacing w:val="-4"/>
          <w:lang w:val="pt-BR"/>
        </w:rPr>
      </w:pPr>
      <w:r>
        <w:rPr>
          <w:rFonts w:ascii="GHEA Grapalat" w:hAnsi="GHEA Grapalat"/>
          <w:lang w:val="af-ZA"/>
        </w:rPr>
        <w:t xml:space="preserve">        </w:t>
      </w:r>
      <w:r w:rsidR="00183338">
        <w:rPr>
          <w:rFonts w:ascii="GHEA Grapalat" w:hAnsi="GHEA Grapalat"/>
          <w:lang w:val="af-ZA"/>
        </w:rPr>
        <w:t xml:space="preserve">  </w:t>
      </w:r>
      <w:r>
        <w:rPr>
          <w:rFonts w:ascii="GHEA Grapalat" w:hAnsi="GHEA Grapalat"/>
          <w:lang w:val="hy-AM"/>
        </w:rPr>
        <w:t xml:space="preserve">  </w:t>
      </w:r>
      <w:r w:rsidR="00183338">
        <w:rPr>
          <w:rFonts w:ascii="GHEA Grapalat" w:hAnsi="GHEA Grapalat"/>
          <w:lang w:val="af-ZA"/>
        </w:rPr>
        <w:t>2019</w:t>
      </w:r>
      <w:r w:rsidR="00AA241D">
        <w:rPr>
          <w:rFonts w:ascii="GHEA Grapalat" w:hAnsi="GHEA Grapalat"/>
          <w:lang w:val="af-ZA"/>
        </w:rPr>
        <w:t xml:space="preserve"> </w:t>
      </w:r>
      <w:r w:rsidR="00AA241D">
        <w:rPr>
          <w:rFonts w:ascii="GHEA Grapalat" w:hAnsi="GHEA Grapalat" w:cs="Sylfaen"/>
        </w:rPr>
        <w:t>թ</w:t>
      </w:r>
      <w:r w:rsidR="00AA241D">
        <w:rPr>
          <w:rFonts w:ascii="GHEA Grapalat" w:hAnsi="GHEA Grapalat" w:cs="Arial Armenian"/>
          <w:lang w:val="af-ZA"/>
        </w:rPr>
        <w:t xml:space="preserve">. </w:t>
      </w:r>
      <w:r>
        <w:rPr>
          <w:rFonts w:ascii="GHEA Grapalat" w:hAnsi="GHEA Grapalat" w:cs="IRTEK Courier"/>
          <w:spacing w:val="-4"/>
          <w:lang w:val="hy-AM"/>
        </w:rPr>
        <w:t>ապրիլ</w:t>
      </w:r>
      <w:r w:rsidR="00AA241D">
        <w:rPr>
          <w:rFonts w:ascii="GHEA Grapalat" w:hAnsi="GHEA Grapalat" w:cs="IRTEK Courier"/>
          <w:spacing w:val="-4"/>
          <w:lang w:val="pt-BR"/>
        </w:rPr>
        <w:t>ի</w:t>
      </w:r>
    </w:p>
    <w:p w:rsidR="00AA241D" w:rsidRPr="00AE240A" w:rsidRDefault="00AA241D" w:rsidP="00AA241D">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1B0738" w:rsidRDefault="001B0738" w:rsidP="001B0738">
      <w:pPr>
        <w:spacing w:after="0" w:line="360" w:lineRule="auto"/>
        <w:rPr>
          <w:rFonts w:ascii="GHEA Grapalat" w:hAnsi="GHEA Grapalat"/>
          <w:lang w:val="fr-CA"/>
        </w:rPr>
      </w:pPr>
    </w:p>
    <w:p w:rsidR="000141B2" w:rsidRPr="001B0738" w:rsidRDefault="000141B2" w:rsidP="002D34E1">
      <w:pPr>
        <w:spacing w:after="0" w:line="360" w:lineRule="auto"/>
        <w:rPr>
          <w:rFonts w:ascii="GHEA Grapalat" w:hAnsi="GHEA Grapalat"/>
          <w:b/>
          <w:lang w:val="af-ZA"/>
        </w:rPr>
      </w:pPr>
    </w:p>
    <w:p w:rsidR="007320B5" w:rsidRPr="00AE240A" w:rsidRDefault="007320B5" w:rsidP="00AA241D">
      <w:pPr>
        <w:spacing w:after="0" w:line="360" w:lineRule="auto"/>
        <w:ind w:left="1134" w:right="828"/>
        <w:jc w:val="center"/>
        <w:rPr>
          <w:rFonts w:ascii="GHEA Grapalat" w:hAnsi="GHEA Grapalat"/>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1728E6" w:rsidRDefault="001728E6"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EE346D" w:rsidRPr="00AE240A" w:rsidRDefault="004C5FAF" w:rsidP="00AA241D">
      <w:pPr>
        <w:spacing w:after="0" w:line="360" w:lineRule="auto"/>
        <w:ind w:left="1134" w:right="828"/>
        <w:jc w:val="center"/>
        <w:rPr>
          <w:rFonts w:ascii="GHEA Grapalat" w:hAnsi="GHEA Grapalat"/>
          <w:lang w:val="af-ZA"/>
        </w:rPr>
      </w:pPr>
      <w:r w:rsidRPr="00223F7E">
        <w:rPr>
          <w:rFonts w:ascii="GHEA Grapalat" w:hAnsi="GHEA Grapalat" w:cs="Sylfaen"/>
          <w:spacing w:val="10"/>
          <w:szCs w:val="26"/>
          <w:lang w:val="af-ZA"/>
        </w:rPr>
        <w:t xml:space="preserve">«ՀԱՅԱՍՏԱՆԻ ՀԱՆՐԱՊԵՏՈՒԹՅԱՆ </w:t>
      </w:r>
      <w:r>
        <w:rPr>
          <w:rFonts w:ascii="GHEA Grapalat" w:hAnsi="GHEA Grapalat" w:cs="Sylfaen"/>
          <w:spacing w:val="10"/>
          <w:szCs w:val="26"/>
          <w:lang w:val="af-ZA"/>
        </w:rPr>
        <w:t>ՀԱՐԿԱՅԻՆ ՕՐԵՆՍԳՐՔՈՒՄ ԼՐԱՑՈՒՄ ԿԱՏԱՐԵԼՈՒ ՄԱՍԻՆ»</w:t>
      </w:r>
      <w:r w:rsidR="000D4BFF" w:rsidRPr="004129E9">
        <w:rPr>
          <w:rFonts w:ascii="GHEA Grapalat" w:hAnsi="GHEA Grapalat"/>
          <w:color w:val="000000"/>
          <w:shd w:val="clear" w:color="auto" w:fill="FFFFFF"/>
          <w:lang w:val="af-ZA"/>
        </w:rPr>
        <w:t xml:space="preserve"> ՀՀ ՕՐԵՆՔԻ ՆԱԽԱԳԾԻ</w:t>
      </w:r>
      <w:r w:rsidR="00495FCE" w:rsidRPr="004129E9">
        <w:rPr>
          <w:rFonts w:ascii="GHEA Grapalat" w:hAnsi="GHEA Grapalat"/>
          <w:color w:val="000000"/>
          <w:shd w:val="clear" w:color="auto" w:fill="FFFFFF"/>
          <w:lang w:val="af-ZA"/>
        </w:rPr>
        <w:t xml:space="preserve"> </w:t>
      </w:r>
      <w:r w:rsidR="007320B5" w:rsidRPr="004129E9">
        <w:rPr>
          <w:rFonts w:ascii="GHEA Grapalat" w:hAnsi="GHEA Grapalat"/>
          <w:color w:val="000000"/>
          <w:shd w:val="clear" w:color="auto" w:fill="FFFFFF"/>
          <w:lang w:val="af-ZA"/>
        </w:rPr>
        <w:t>(</w:t>
      </w:r>
      <w:r w:rsidRPr="004C5FAF">
        <w:rPr>
          <w:rFonts w:ascii="GHEA Grapalat" w:hAnsi="GHEA Grapalat"/>
          <w:iCs/>
          <w:color w:val="000000"/>
          <w:shd w:val="clear" w:color="auto" w:fill="FFFFFF"/>
        </w:rPr>
        <w:t>Խ</w:t>
      </w:r>
      <w:r w:rsidRPr="004C5FAF">
        <w:rPr>
          <w:rFonts w:ascii="GHEA Grapalat" w:hAnsi="GHEA Grapalat"/>
          <w:iCs/>
          <w:color w:val="000000"/>
          <w:shd w:val="clear" w:color="auto" w:fill="FFFFFF"/>
          <w:lang w:val="af-ZA"/>
        </w:rPr>
        <w:t>-091-04.04.2019-</w:t>
      </w:r>
      <w:r w:rsidRPr="004C5FAF">
        <w:rPr>
          <w:rFonts w:ascii="GHEA Grapalat" w:hAnsi="GHEA Grapalat"/>
          <w:iCs/>
          <w:color w:val="000000"/>
          <w:shd w:val="clear" w:color="auto" w:fill="FFFFFF"/>
        </w:rPr>
        <w:t>ՏՀ</w:t>
      </w:r>
      <w:r w:rsidRPr="004C5FAF">
        <w:rPr>
          <w:rFonts w:ascii="GHEA Grapalat" w:hAnsi="GHEA Grapalat"/>
          <w:iCs/>
          <w:color w:val="000000"/>
          <w:shd w:val="clear" w:color="auto" w:fill="FFFFFF"/>
          <w:lang w:val="af-ZA"/>
        </w:rPr>
        <w:t>-011/0</w:t>
      </w:r>
      <w:r w:rsidR="007320B5" w:rsidRPr="004129E9">
        <w:rPr>
          <w:rFonts w:ascii="GHEA Grapalat" w:hAnsi="GHEA Grapalat"/>
          <w:color w:val="000000"/>
          <w:shd w:val="clear" w:color="auto" w:fill="FFFFFF"/>
          <w:lang w:val="af-ZA"/>
        </w:rPr>
        <w:t>)</w:t>
      </w:r>
      <w:r w:rsidR="000D4BFF" w:rsidRPr="004129E9">
        <w:rPr>
          <w:rFonts w:ascii="GHEA Grapalat" w:hAnsi="GHEA Grapalat"/>
          <w:color w:val="000000"/>
          <w:shd w:val="clear" w:color="auto" w:fill="FFFFFF"/>
          <w:lang w:val="af-ZA"/>
        </w:rPr>
        <w:t xml:space="preserve"> ՎԵՐԱ</w:t>
      </w:r>
      <w:r w:rsidR="000D4BFF" w:rsidRPr="004129E9">
        <w:rPr>
          <w:rFonts w:ascii="GHEA Grapalat" w:hAnsi="GHEA Grapalat"/>
          <w:color w:val="000000"/>
          <w:shd w:val="clear" w:color="auto" w:fill="FFFFFF"/>
          <w:lang w:val="af-ZA"/>
        </w:rPr>
        <w:softHyphen/>
        <w:t>ԲԵՐ</w:t>
      </w:r>
      <w:r w:rsidR="000D4BFF" w:rsidRPr="004129E9">
        <w:rPr>
          <w:rFonts w:ascii="GHEA Grapalat" w:hAnsi="GHEA Grapalat"/>
          <w:color w:val="000000"/>
          <w:shd w:val="clear" w:color="auto" w:fill="FFFFFF"/>
          <w:lang w:val="af-ZA"/>
        </w:rPr>
        <w:softHyphen/>
        <w:t>ՅԱԼ</w:t>
      </w:r>
      <w:r w:rsidR="000D4BFF" w:rsidRPr="00AE240A">
        <w:rPr>
          <w:rFonts w:ascii="GHEA Grapalat" w:hAnsi="GHEA Grapalat"/>
          <w:lang w:val="af-ZA"/>
        </w:rPr>
        <w:t xml:space="preserve"> </w:t>
      </w:r>
      <w:r w:rsidR="000D4BFF" w:rsidRPr="000D4BFF">
        <w:rPr>
          <w:rFonts w:ascii="GHEA Grapalat" w:hAnsi="GHEA Grapalat"/>
        </w:rPr>
        <w:t>ՀՀ</w:t>
      </w:r>
      <w:r w:rsidR="000D4BFF" w:rsidRPr="00AE240A">
        <w:rPr>
          <w:rFonts w:ascii="GHEA Grapalat" w:hAnsi="GHEA Grapalat"/>
          <w:lang w:val="af-ZA"/>
        </w:rPr>
        <w:t xml:space="preserve"> </w:t>
      </w:r>
      <w:r w:rsidR="000D4BFF" w:rsidRPr="000D4BFF">
        <w:rPr>
          <w:rFonts w:ascii="GHEA Grapalat" w:hAnsi="GHEA Grapalat"/>
        </w:rPr>
        <w:t>ԿԱ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ՎԱ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ՐՈՒԹՅԱՆ</w:t>
      </w:r>
      <w:r w:rsidR="000D4BFF" w:rsidRPr="00AE240A">
        <w:rPr>
          <w:rFonts w:ascii="GHEA Grapalat" w:hAnsi="GHEA Grapalat"/>
          <w:lang w:val="af-ZA"/>
        </w:rPr>
        <w:t xml:space="preserve"> </w:t>
      </w:r>
      <w:r w:rsidR="000D4BFF" w:rsidRPr="000D4BFF">
        <w:rPr>
          <w:rFonts w:ascii="GHEA Grapalat" w:hAnsi="GHEA Grapalat"/>
        </w:rPr>
        <w:t>ԱՌԱ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ՋԱՐ</w:t>
      </w:r>
      <w:r w:rsidR="000D4BFF" w:rsidRPr="00AE240A">
        <w:rPr>
          <w:rFonts w:ascii="GHEA Grapalat" w:hAnsi="GHEA Grapalat"/>
          <w:lang w:val="af-ZA"/>
        </w:rPr>
        <w:softHyphen/>
      </w:r>
      <w:r w:rsidR="000D4BFF" w:rsidRPr="000D4BFF">
        <w:rPr>
          <w:rFonts w:ascii="GHEA Grapalat" w:hAnsi="GHEA Grapalat"/>
        </w:rPr>
        <w:t>ԿՈՒ</w:t>
      </w:r>
      <w:r w:rsidR="000D4BFF" w:rsidRPr="00AE240A">
        <w:rPr>
          <w:rFonts w:ascii="GHEA Grapalat" w:hAnsi="GHEA Grapalat"/>
          <w:lang w:val="af-ZA"/>
        </w:rPr>
        <w:softHyphen/>
      </w:r>
      <w:r w:rsidR="000D4BFF" w:rsidRPr="000D4BFF">
        <w:rPr>
          <w:rFonts w:ascii="GHEA Grapalat" w:hAnsi="GHEA Grapalat"/>
        </w:rPr>
        <w:t>ԹՅ</w:t>
      </w:r>
      <w:r w:rsidR="0016016A">
        <w:rPr>
          <w:rFonts w:ascii="GHEA Grapalat" w:hAnsi="GHEA Grapalat"/>
        </w:rPr>
        <w:t>ՈՒ</w:t>
      </w:r>
      <w:r w:rsidR="000D4BFF" w:rsidRPr="000D4BFF">
        <w:rPr>
          <w:rFonts w:ascii="GHEA Grapalat" w:hAnsi="GHEA Grapalat"/>
        </w:rPr>
        <w:t>Ն</w:t>
      </w:r>
      <w:r w:rsidR="0016016A">
        <w:rPr>
          <w:rFonts w:ascii="GHEA Grapalat" w:hAnsi="GHEA Grapalat"/>
        </w:rPr>
        <w:t>Ը</w:t>
      </w:r>
      <w:r w:rsidR="000D4BFF" w:rsidRPr="00AE240A">
        <w:rPr>
          <w:rFonts w:ascii="GHEA Grapalat" w:hAnsi="GHEA Grapalat"/>
          <w:lang w:val="af-ZA"/>
        </w:rPr>
        <w:softHyphen/>
      </w:r>
    </w:p>
    <w:p w:rsidR="000A356E" w:rsidRDefault="000A356E" w:rsidP="000A356E">
      <w:pPr>
        <w:spacing w:after="0" w:line="360" w:lineRule="auto"/>
        <w:jc w:val="both"/>
        <w:rPr>
          <w:rFonts w:ascii="GHEA Grapalat" w:hAnsi="GHEA Grapalat"/>
          <w:lang w:val="af-ZA"/>
        </w:rPr>
      </w:pPr>
    </w:p>
    <w:p w:rsidR="004C5FAF" w:rsidRDefault="00A128AF" w:rsidP="004C5FAF">
      <w:pPr>
        <w:spacing w:after="0"/>
        <w:ind w:firstLine="561"/>
        <w:jc w:val="both"/>
        <w:rPr>
          <w:rFonts w:ascii="GHEA Grapalat" w:hAnsi="GHEA Grapalat"/>
          <w:lang w:val="hy-AM"/>
        </w:rPr>
      </w:pPr>
      <w:r>
        <w:rPr>
          <w:rFonts w:ascii="GHEA Grapalat" w:hAnsi="GHEA Grapalat"/>
          <w:lang w:val="hy-AM"/>
        </w:rPr>
        <w:t xml:space="preserve"> </w:t>
      </w:r>
      <w:r w:rsidR="009D1365">
        <w:rPr>
          <w:rFonts w:ascii="GHEA Grapalat" w:hAnsi="GHEA Grapalat"/>
          <w:lang w:val="hy-AM"/>
        </w:rPr>
        <w:t>Հայաստանի Հանրապետության կառավարությունը գտնում է, որ</w:t>
      </w:r>
      <w:r w:rsidR="009D1365">
        <w:rPr>
          <w:rFonts w:ascii="GHEA Grapalat" w:hAnsi="GHEA Grapalat"/>
          <w:color w:val="000000"/>
          <w:shd w:val="clear" w:color="auto" w:fill="FFFFFF"/>
          <w:lang w:val="hy-AM"/>
        </w:rPr>
        <w:t xml:space="preserve"> </w:t>
      </w:r>
      <w:r w:rsidR="009D1365" w:rsidRPr="009D1365">
        <w:rPr>
          <w:rFonts w:ascii="GHEA Grapalat" w:hAnsi="GHEA Grapalat"/>
          <w:lang w:val="hy-AM"/>
        </w:rPr>
        <w:t>«Հայաստանի Հանրապետության հարկային օրենսգրքում լրացում կատարելու մասին» ՀՀ օրենքի ընդունումը առաջ կբերի մի շարք խնդիրներ</w:t>
      </w:r>
      <w:r w:rsidR="004C5FAF" w:rsidRPr="009D1365">
        <w:rPr>
          <w:rFonts w:ascii="GHEA Grapalat" w:hAnsi="GHEA Grapalat"/>
          <w:lang w:val="hy-AM"/>
        </w:rPr>
        <w:t>։</w:t>
      </w:r>
      <w:r w:rsidR="00D42C17">
        <w:rPr>
          <w:rFonts w:ascii="GHEA Grapalat" w:hAnsi="GHEA Grapalat"/>
          <w:lang w:val="hy-AM"/>
        </w:rPr>
        <w:t xml:space="preserve"> Այսպես.</w:t>
      </w:r>
    </w:p>
    <w:p w:rsidR="0068794D" w:rsidRPr="00C04EA0" w:rsidRDefault="0068794D" w:rsidP="004C5FAF">
      <w:pPr>
        <w:spacing w:after="0"/>
        <w:ind w:firstLine="561"/>
        <w:jc w:val="both"/>
        <w:rPr>
          <w:rFonts w:ascii="GHEA Grapalat" w:hAnsi="GHEA Grapalat"/>
          <w:lang w:val="hy-AM"/>
        </w:rPr>
      </w:pPr>
      <w:r w:rsidRPr="00C04EA0">
        <w:rPr>
          <w:rFonts w:ascii="GHEA Grapalat" w:hAnsi="GHEA Grapalat"/>
          <w:lang w:val="hy-AM"/>
        </w:rPr>
        <w:t xml:space="preserve">Նախագծով առաջարկվում է սահմանել, որ </w:t>
      </w:r>
      <w:r w:rsidRPr="00C04EA0">
        <w:rPr>
          <w:rFonts w:ascii="GHEA Grapalat" w:hAnsi="GHEA Grapalat" w:cs="Sylfaen"/>
          <w:lang w:val="hy-AM"/>
        </w:rPr>
        <w:t>ՀՀ հար</w:t>
      </w:r>
      <w:r w:rsidRPr="00C04EA0">
        <w:rPr>
          <w:rFonts w:ascii="GHEA Grapalat" w:hAnsi="GHEA Grapalat" w:cs="Sylfaen"/>
          <w:lang w:val="hy-AM"/>
        </w:rPr>
        <w:softHyphen/>
        <w:t>կային օրենսգրքի 160-րդ հոդ</w:t>
      </w:r>
      <w:r w:rsidRPr="00C04EA0">
        <w:rPr>
          <w:rFonts w:ascii="GHEA Grapalat" w:hAnsi="GHEA Grapalat" w:cs="Sylfaen"/>
          <w:lang w:val="hy-AM"/>
        </w:rPr>
        <w:softHyphen/>
        <w:t>վա</w:t>
      </w:r>
      <w:r w:rsidRPr="00C04EA0">
        <w:rPr>
          <w:rFonts w:ascii="GHEA Grapalat" w:hAnsi="GHEA Grapalat" w:cs="Sylfaen"/>
          <w:lang w:val="hy-AM"/>
        </w:rPr>
        <w:softHyphen/>
        <w:t>ծով սահմանված՝ բ</w:t>
      </w:r>
      <w:r w:rsidRPr="00C04EA0">
        <w:rPr>
          <w:rFonts w:ascii="GHEA Grapalat" w:hAnsi="GHEA Grapalat"/>
          <w:bCs/>
          <w:color w:val="000000"/>
          <w:shd w:val="clear" w:color="auto" w:fill="FFFFFF"/>
          <w:lang w:val="hy-AM" w:eastAsia="ru-RU"/>
        </w:rPr>
        <w:t>նակարան կամ անհատական բնակելի տուն ձեռք բերելու կամ անհա</w:t>
      </w:r>
      <w:r w:rsidRPr="00C04EA0">
        <w:rPr>
          <w:rFonts w:ascii="GHEA Grapalat" w:hAnsi="GHEA Grapalat"/>
          <w:bCs/>
          <w:color w:val="000000"/>
          <w:shd w:val="clear" w:color="auto" w:fill="FFFFFF"/>
          <w:lang w:val="hy-AM" w:eastAsia="ru-RU"/>
        </w:rPr>
        <w:softHyphen/>
        <w:t>տա</w:t>
      </w:r>
      <w:r w:rsidRPr="00C04EA0">
        <w:rPr>
          <w:rFonts w:ascii="GHEA Grapalat" w:hAnsi="GHEA Grapalat"/>
          <w:bCs/>
          <w:color w:val="000000"/>
          <w:shd w:val="clear" w:color="auto" w:fill="FFFFFF"/>
          <w:lang w:val="hy-AM" w:eastAsia="ru-RU"/>
        </w:rPr>
        <w:softHyphen/>
        <w:t>կան բնա</w:t>
      </w:r>
      <w:r w:rsidRPr="00C04EA0">
        <w:rPr>
          <w:rFonts w:ascii="GHEA Grapalat" w:hAnsi="GHEA Grapalat"/>
          <w:bCs/>
          <w:color w:val="000000"/>
          <w:shd w:val="clear" w:color="auto" w:fill="FFFFFF"/>
          <w:lang w:val="hy-AM" w:eastAsia="ru-RU"/>
        </w:rPr>
        <w:softHyphen/>
        <w:t xml:space="preserve">կելի տուն կառուցելու </w:t>
      </w:r>
      <w:r w:rsidRPr="00C04EA0">
        <w:rPr>
          <w:rFonts w:ascii="GHEA Grapalat" w:hAnsi="GHEA Grapalat" w:cs="Sylfaen"/>
          <w:lang w:val="hy-AM"/>
        </w:rPr>
        <w:t>դեպքերում եկա</w:t>
      </w:r>
      <w:r w:rsidRPr="00C04EA0">
        <w:rPr>
          <w:rFonts w:ascii="GHEA Grapalat" w:hAnsi="GHEA Grapalat" w:cs="Sylfaen"/>
          <w:lang w:val="hy-AM"/>
        </w:rPr>
        <w:softHyphen/>
        <w:t>մտա</w:t>
      </w:r>
      <w:r w:rsidRPr="00C04EA0">
        <w:rPr>
          <w:rFonts w:ascii="GHEA Grapalat" w:hAnsi="GHEA Grapalat" w:cs="Sylfaen"/>
          <w:lang w:val="hy-AM"/>
        </w:rPr>
        <w:softHyphen/>
        <w:t>յին հարկի վերադարձման համա</w:t>
      </w:r>
      <w:r w:rsidRPr="00C04EA0">
        <w:rPr>
          <w:rFonts w:ascii="GHEA Grapalat" w:hAnsi="GHEA Grapalat" w:cs="Sylfaen"/>
          <w:lang w:val="hy-AM"/>
        </w:rPr>
        <w:softHyphen/>
        <w:t>կարգը կիրառ</w:t>
      </w:r>
      <w:r w:rsidRPr="00C04EA0">
        <w:rPr>
          <w:rFonts w:ascii="GHEA Grapalat" w:hAnsi="GHEA Grapalat" w:cs="Sylfaen"/>
          <w:lang w:val="hy-AM"/>
        </w:rPr>
        <w:softHyphen/>
      </w:r>
      <w:r w:rsidRPr="00C04EA0">
        <w:rPr>
          <w:rFonts w:ascii="GHEA Grapalat" w:hAnsi="GHEA Grapalat" w:cs="Sylfaen"/>
          <w:lang w:val="hy-AM"/>
        </w:rPr>
        <w:softHyphen/>
        <w:t xml:space="preserve">վում է նաև </w:t>
      </w:r>
      <w:r w:rsidRPr="00C04EA0">
        <w:rPr>
          <w:rFonts w:ascii="GHEA Grapalat" w:hAnsi="GHEA Grapalat"/>
          <w:lang w:val="hy-AM"/>
        </w:rPr>
        <w:t>Հայաս</w:t>
      </w:r>
      <w:r w:rsidRPr="00C04EA0">
        <w:rPr>
          <w:rFonts w:ascii="GHEA Grapalat" w:hAnsi="GHEA Grapalat"/>
          <w:lang w:val="hy-AM"/>
        </w:rPr>
        <w:softHyphen/>
        <w:t>տանի Հանրապե</w:t>
      </w:r>
      <w:r w:rsidRPr="00C04EA0">
        <w:rPr>
          <w:rFonts w:ascii="GHEA Grapalat" w:hAnsi="GHEA Grapalat"/>
          <w:lang w:val="hy-AM"/>
        </w:rPr>
        <w:softHyphen/>
        <w:t>տու</w:t>
      </w:r>
      <w:r w:rsidRPr="00C04EA0">
        <w:rPr>
          <w:rFonts w:ascii="GHEA Grapalat" w:hAnsi="GHEA Grapalat"/>
          <w:lang w:val="hy-AM"/>
        </w:rPr>
        <w:softHyphen/>
        <w:t>թյան մարզերում երկրորդային շուկա</w:t>
      </w:r>
      <w:r w:rsidRPr="00C04EA0">
        <w:rPr>
          <w:rFonts w:ascii="GHEA Grapalat" w:hAnsi="GHEA Grapalat"/>
          <w:lang w:val="hy-AM"/>
        </w:rPr>
        <w:softHyphen/>
        <w:t>յից բնա</w:t>
      </w:r>
      <w:r w:rsidRPr="00C04EA0">
        <w:rPr>
          <w:rFonts w:ascii="GHEA Grapalat" w:hAnsi="GHEA Grapalat"/>
          <w:lang w:val="hy-AM"/>
        </w:rPr>
        <w:softHyphen/>
        <w:t>կա</w:t>
      </w:r>
      <w:r w:rsidRPr="00C04EA0">
        <w:rPr>
          <w:rFonts w:ascii="GHEA Grapalat" w:hAnsi="GHEA Grapalat"/>
          <w:lang w:val="hy-AM"/>
        </w:rPr>
        <w:softHyphen/>
        <w:t>րան կամ անհատական բնակելի տուն (այդ թվում՝ կիա</w:t>
      </w:r>
      <w:r w:rsidRPr="00C04EA0">
        <w:rPr>
          <w:rFonts w:ascii="GHEA Grapalat" w:hAnsi="GHEA Grapalat"/>
          <w:lang w:val="hy-AM"/>
        </w:rPr>
        <w:softHyphen/>
        <w:t>սակառույց) ձեռք բերելու դեպ</w:t>
      </w:r>
      <w:r w:rsidRPr="00C04EA0">
        <w:rPr>
          <w:rFonts w:ascii="GHEA Grapalat" w:hAnsi="GHEA Grapalat"/>
          <w:lang w:val="hy-AM"/>
        </w:rPr>
        <w:softHyphen/>
        <w:t>քե</w:t>
      </w:r>
      <w:r w:rsidRPr="00C04EA0">
        <w:rPr>
          <w:rFonts w:ascii="GHEA Grapalat" w:hAnsi="GHEA Grapalat"/>
          <w:lang w:val="hy-AM"/>
        </w:rPr>
        <w:softHyphen/>
        <w:t>րում։</w:t>
      </w:r>
    </w:p>
    <w:p w:rsidR="004C5FAF" w:rsidRPr="004C5FAF" w:rsidRDefault="009D1365" w:rsidP="004C5FAF">
      <w:pPr>
        <w:spacing w:after="0"/>
        <w:ind w:firstLine="561"/>
        <w:jc w:val="both"/>
        <w:rPr>
          <w:rFonts w:ascii="GHEA Grapalat" w:eastAsia="Calibri" w:hAnsi="GHEA Grapalat" w:cs="Times New Roman"/>
          <w:lang w:val="hy-AM"/>
        </w:rPr>
      </w:pPr>
      <w:r>
        <w:rPr>
          <w:rFonts w:ascii="GHEA Grapalat" w:eastAsia="Calibri" w:hAnsi="GHEA Grapalat" w:cs="Times New Roman"/>
          <w:lang w:val="hy-AM"/>
        </w:rPr>
        <w:t xml:space="preserve">Նախևառաջ </w:t>
      </w:r>
      <w:r w:rsidR="004C5FAF" w:rsidRPr="004C5FAF">
        <w:rPr>
          <w:rFonts w:ascii="GHEA Grapalat" w:eastAsia="Calibri" w:hAnsi="GHEA Grapalat" w:cs="Times New Roman"/>
          <w:lang w:val="hy-AM"/>
        </w:rPr>
        <w:t>հարկ է նկատել, որ եկամտային հարկի վերա</w:t>
      </w:r>
      <w:r w:rsidR="004C5FAF" w:rsidRPr="004C5FAF">
        <w:rPr>
          <w:rFonts w:ascii="GHEA Grapalat" w:eastAsia="Calibri" w:hAnsi="GHEA Grapalat" w:cs="Times New Roman"/>
          <w:lang w:val="hy-AM"/>
        </w:rPr>
        <w:softHyphen/>
        <w:t>դարձ</w:t>
      </w:r>
      <w:r w:rsidR="004C5FAF" w:rsidRPr="004C5FAF">
        <w:rPr>
          <w:rFonts w:ascii="GHEA Grapalat" w:eastAsia="Calibri" w:hAnsi="GHEA Grapalat" w:cs="Times New Roman"/>
          <w:lang w:val="hy-AM"/>
        </w:rPr>
        <w:softHyphen/>
      </w:r>
      <w:r w:rsidR="004C5FAF" w:rsidRPr="004C5FAF">
        <w:rPr>
          <w:rFonts w:ascii="GHEA Grapalat" w:eastAsia="Calibri" w:hAnsi="GHEA Grapalat" w:cs="Times New Roman"/>
          <w:lang w:val="hy-AM"/>
        </w:rPr>
        <w:softHyphen/>
        <w:t>ման համա</w:t>
      </w:r>
      <w:r w:rsidR="004C5FAF" w:rsidRPr="004C5FAF">
        <w:rPr>
          <w:rFonts w:ascii="GHEA Grapalat" w:eastAsia="Calibri" w:hAnsi="GHEA Grapalat" w:cs="Times New Roman"/>
          <w:lang w:val="hy-AM"/>
        </w:rPr>
        <w:softHyphen/>
        <w:t>կարգի ներ</w:t>
      </w:r>
      <w:r w:rsidR="004C5FAF" w:rsidRPr="004C5FAF">
        <w:rPr>
          <w:rFonts w:ascii="GHEA Grapalat" w:eastAsia="Calibri" w:hAnsi="GHEA Grapalat" w:cs="Times New Roman"/>
          <w:lang w:val="hy-AM"/>
        </w:rPr>
        <w:softHyphen/>
        <w:t>դրումը նպա</w:t>
      </w:r>
      <w:r w:rsidR="004C5FAF" w:rsidRPr="004C5FAF">
        <w:rPr>
          <w:rFonts w:ascii="GHEA Grapalat" w:eastAsia="Calibri" w:hAnsi="GHEA Grapalat" w:cs="Times New Roman"/>
          <w:lang w:val="hy-AM"/>
        </w:rPr>
        <w:softHyphen/>
        <w:t>տակ է ունեցել բնա</w:t>
      </w:r>
      <w:r w:rsidR="004C5FAF" w:rsidRPr="004C5FAF">
        <w:rPr>
          <w:rFonts w:ascii="GHEA Grapalat" w:eastAsia="Calibri" w:hAnsi="GHEA Grapalat" w:cs="Times New Roman"/>
          <w:lang w:val="hy-AM"/>
        </w:rPr>
        <w:softHyphen/>
        <w:t>կա</w:t>
      </w:r>
      <w:r w:rsidR="004C5FAF" w:rsidRPr="004C5FAF">
        <w:rPr>
          <w:rFonts w:ascii="GHEA Grapalat" w:eastAsia="Calibri" w:hAnsi="GHEA Grapalat" w:cs="Times New Roman"/>
          <w:lang w:val="hy-AM"/>
        </w:rPr>
        <w:softHyphen/>
        <w:t>րանների և անհատական բնա</w:t>
      </w:r>
      <w:r w:rsidR="004C5FAF" w:rsidRPr="004C5FAF">
        <w:rPr>
          <w:rFonts w:ascii="GHEA Grapalat" w:eastAsia="Calibri" w:hAnsi="GHEA Grapalat" w:cs="Times New Roman"/>
          <w:lang w:val="hy-AM"/>
        </w:rPr>
        <w:softHyphen/>
        <w:t>կելի տների նկատմամբ պահան</w:t>
      </w:r>
      <w:r w:rsidR="004C5FAF" w:rsidRPr="004C5FAF">
        <w:rPr>
          <w:rFonts w:ascii="GHEA Grapalat" w:eastAsia="Calibri" w:hAnsi="GHEA Grapalat" w:cs="Times New Roman"/>
          <w:lang w:val="hy-AM"/>
        </w:rPr>
        <w:softHyphen/>
        <w:t>ջարկի աճի հաշ</w:t>
      </w:r>
      <w:r w:rsidR="004C5FAF" w:rsidRPr="004C5FAF">
        <w:rPr>
          <w:rFonts w:ascii="GHEA Grapalat" w:eastAsia="Calibri" w:hAnsi="GHEA Grapalat" w:cs="Times New Roman"/>
          <w:lang w:val="hy-AM"/>
        </w:rPr>
        <w:softHyphen/>
      </w:r>
      <w:r w:rsidR="004C5FAF" w:rsidRPr="004C5FAF">
        <w:rPr>
          <w:rFonts w:ascii="GHEA Grapalat" w:eastAsia="Calibri" w:hAnsi="GHEA Grapalat" w:cs="Times New Roman"/>
          <w:lang w:val="hy-AM"/>
        </w:rPr>
        <w:softHyphen/>
        <w:t>վին նպաս</w:t>
      </w:r>
      <w:r w:rsidR="004C5FAF" w:rsidRPr="004C5FAF">
        <w:rPr>
          <w:rFonts w:ascii="GHEA Grapalat" w:eastAsia="Calibri" w:hAnsi="GHEA Grapalat" w:cs="Times New Roman"/>
          <w:lang w:val="hy-AM"/>
        </w:rPr>
        <w:softHyphen/>
        <w:t>տել տնտեսության շինա</w:t>
      </w:r>
      <w:r w:rsidR="004C5FAF" w:rsidRPr="004C5FAF">
        <w:rPr>
          <w:rFonts w:ascii="GHEA Grapalat" w:eastAsia="Calibri" w:hAnsi="GHEA Grapalat" w:cs="Times New Roman"/>
          <w:lang w:val="hy-AM"/>
        </w:rPr>
        <w:softHyphen/>
        <w:t>րա</w:t>
      </w:r>
      <w:r w:rsidR="004C5FAF" w:rsidRPr="004C5FAF">
        <w:rPr>
          <w:rFonts w:ascii="GHEA Grapalat" w:eastAsia="Calibri" w:hAnsi="GHEA Grapalat" w:cs="Times New Roman"/>
          <w:lang w:val="hy-AM"/>
        </w:rPr>
        <w:softHyphen/>
        <w:t>րու</w:t>
      </w:r>
      <w:r w:rsidR="004C5FAF" w:rsidRPr="004C5FAF">
        <w:rPr>
          <w:rFonts w:ascii="GHEA Grapalat" w:eastAsia="Calibri" w:hAnsi="GHEA Grapalat" w:cs="Times New Roman"/>
          <w:lang w:val="hy-AM"/>
        </w:rPr>
        <w:softHyphen/>
        <w:t>թյան ոլորտի աշխու</w:t>
      </w:r>
      <w:r w:rsidR="004C5FAF" w:rsidRPr="004C5FAF">
        <w:rPr>
          <w:rFonts w:ascii="GHEA Grapalat" w:eastAsia="Calibri" w:hAnsi="GHEA Grapalat" w:cs="Times New Roman"/>
          <w:lang w:val="hy-AM"/>
        </w:rPr>
        <w:softHyphen/>
        <w:t>ժաց</w:t>
      </w:r>
      <w:r w:rsidR="004C5FAF" w:rsidRPr="004C5FAF">
        <w:rPr>
          <w:rFonts w:ascii="GHEA Grapalat" w:eastAsia="Calibri" w:hAnsi="GHEA Grapalat" w:cs="Times New Roman"/>
          <w:lang w:val="hy-AM"/>
        </w:rPr>
        <w:softHyphen/>
        <w:t>մանը: Այս առումով, հաշվի առնելով այն հանգամանքը, որ շինա</w:t>
      </w:r>
      <w:r w:rsidR="004C5FAF" w:rsidRPr="004C5FAF">
        <w:rPr>
          <w:rFonts w:ascii="GHEA Grapalat" w:eastAsia="Calibri" w:hAnsi="GHEA Grapalat" w:cs="Times New Roman"/>
          <w:lang w:val="hy-AM"/>
        </w:rPr>
        <w:softHyphen/>
        <w:t>րա</w:t>
      </w:r>
      <w:r w:rsidR="004C5FAF" w:rsidRPr="004C5FAF">
        <w:rPr>
          <w:rFonts w:ascii="GHEA Grapalat" w:eastAsia="Calibri" w:hAnsi="GHEA Grapalat" w:cs="Times New Roman"/>
          <w:lang w:val="hy-AM"/>
        </w:rPr>
        <w:softHyphen/>
        <w:t>րու</w:t>
      </w:r>
      <w:r w:rsidR="004C5FAF" w:rsidRPr="004C5FAF">
        <w:rPr>
          <w:rFonts w:ascii="GHEA Grapalat" w:eastAsia="Calibri" w:hAnsi="GHEA Grapalat" w:cs="Times New Roman"/>
          <w:lang w:val="hy-AM"/>
        </w:rPr>
        <w:softHyphen/>
        <w:t>թյան ոլորտը ՀՀ տնտե</w:t>
      </w:r>
      <w:r w:rsidR="004C5FAF" w:rsidRPr="004C5FAF">
        <w:rPr>
          <w:rFonts w:ascii="GHEA Grapalat" w:eastAsia="Calibri" w:hAnsi="GHEA Grapalat" w:cs="Times New Roman"/>
          <w:lang w:val="hy-AM"/>
        </w:rPr>
        <w:softHyphen/>
        <w:t>սության հիմնա</w:t>
      </w:r>
      <w:r w:rsidR="004C5FAF" w:rsidRPr="004C5FAF">
        <w:rPr>
          <w:rFonts w:ascii="GHEA Grapalat" w:eastAsia="Calibri" w:hAnsi="GHEA Grapalat" w:cs="Times New Roman"/>
          <w:lang w:val="hy-AM"/>
        </w:rPr>
        <w:softHyphen/>
        <w:t>կան ոլորտներից է, ակն</w:t>
      </w:r>
      <w:r w:rsidR="004C5FAF" w:rsidRPr="004C5FAF">
        <w:rPr>
          <w:rFonts w:ascii="GHEA Grapalat" w:eastAsia="Calibri" w:hAnsi="GHEA Grapalat" w:cs="Times New Roman"/>
          <w:lang w:val="hy-AM"/>
        </w:rPr>
        <w:softHyphen/>
        <w:t>կալվում է նշյալ գոր</w:t>
      </w:r>
      <w:r w:rsidR="004C5FAF" w:rsidRPr="004C5FAF">
        <w:rPr>
          <w:rFonts w:ascii="GHEA Grapalat" w:eastAsia="Calibri" w:hAnsi="GHEA Grapalat" w:cs="Times New Roman"/>
          <w:lang w:val="hy-AM"/>
        </w:rPr>
        <w:softHyphen/>
        <w:t>ծիքի կիրառ</w:t>
      </w:r>
      <w:r w:rsidR="004C5FAF" w:rsidRPr="004C5FAF">
        <w:rPr>
          <w:rFonts w:ascii="GHEA Grapalat" w:eastAsia="Calibri" w:hAnsi="GHEA Grapalat" w:cs="Times New Roman"/>
          <w:lang w:val="hy-AM"/>
        </w:rPr>
        <w:softHyphen/>
        <w:t>ման միջոցով ոլոր</w:t>
      </w:r>
      <w:r w:rsidR="004C5FAF" w:rsidRPr="004C5FAF">
        <w:rPr>
          <w:rFonts w:ascii="GHEA Grapalat" w:eastAsia="Calibri" w:hAnsi="GHEA Grapalat" w:cs="Times New Roman"/>
          <w:lang w:val="hy-AM"/>
        </w:rPr>
        <w:softHyphen/>
        <w:t>տում տնտե</w:t>
      </w:r>
      <w:r w:rsidR="004C5FAF" w:rsidRPr="004C5FAF">
        <w:rPr>
          <w:rFonts w:ascii="GHEA Grapalat" w:eastAsia="Calibri" w:hAnsi="GHEA Grapalat" w:cs="Times New Roman"/>
          <w:lang w:val="hy-AM"/>
        </w:rPr>
        <w:softHyphen/>
        <w:t>սա</w:t>
      </w:r>
      <w:r w:rsidR="004C5FAF" w:rsidRPr="004C5FAF">
        <w:rPr>
          <w:rFonts w:ascii="GHEA Grapalat" w:eastAsia="Calibri" w:hAnsi="GHEA Grapalat" w:cs="Times New Roman"/>
          <w:lang w:val="hy-AM"/>
        </w:rPr>
        <w:softHyphen/>
        <w:t>կան աճ ապա</w:t>
      </w:r>
      <w:r w:rsidR="004C5FAF" w:rsidRPr="004C5FAF">
        <w:rPr>
          <w:rFonts w:ascii="GHEA Grapalat" w:eastAsia="Calibri" w:hAnsi="GHEA Grapalat" w:cs="Times New Roman"/>
          <w:lang w:val="hy-AM"/>
        </w:rPr>
        <w:softHyphen/>
        <w:t>հովել, իսկ տնտեսական աճից ստաց</w:t>
      </w:r>
      <w:r w:rsidR="004C5FAF" w:rsidRPr="004C5FAF">
        <w:rPr>
          <w:rFonts w:ascii="GHEA Grapalat" w:eastAsia="Calibri" w:hAnsi="GHEA Grapalat" w:cs="Times New Roman"/>
          <w:lang w:val="hy-AM"/>
        </w:rPr>
        <w:softHyphen/>
      </w:r>
      <w:r w:rsidR="004C5FAF" w:rsidRPr="004C5FAF">
        <w:rPr>
          <w:rFonts w:ascii="GHEA Grapalat" w:eastAsia="Calibri" w:hAnsi="GHEA Grapalat" w:cs="Times New Roman"/>
          <w:lang w:val="hy-AM"/>
        </w:rPr>
        <w:softHyphen/>
        <w:t>վող հարկերի միջո</w:t>
      </w:r>
      <w:r w:rsidR="004C5FAF" w:rsidRPr="004C5FAF">
        <w:rPr>
          <w:rFonts w:ascii="GHEA Grapalat" w:eastAsia="Calibri" w:hAnsi="GHEA Grapalat" w:cs="Times New Roman"/>
          <w:lang w:val="hy-AM"/>
        </w:rPr>
        <w:softHyphen/>
        <w:t>ցով՝ փոխհատուցել եկամտային հարկի գումար</w:t>
      </w:r>
      <w:r w:rsidR="004C5FAF" w:rsidRPr="004C5FAF">
        <w:rPr>
          <w:rFonts w:ascii="GHEA Grapalat" w:eastAsia="Calibri" w:hAnsi="GHEA Grapalat" w:cs="Times New Roman"/>
          <w:lang w:val="hy-AM"/>
        </w:rPr>
        <w:softHyphen/>
        <w:t>ների վերա</w:t>
      </w:r>
      <w:r w:rsidR="004C5FAF" w:rsidRPr="004C5FAF">
        <w:rPr>
          <w:rFonts w:ascii="GHEA Grapalat" w:eastAsia="Calibri" w:hAnsi="GHEA Grapalat" w:cs="Times New Roman"/>
          <w:lang w:val="hy-AM"/>
        </w:rPr>
        <w:softHyphen/>
        <w:t>դարձ</w:t>
      </w:r>
      <w:r w:rsidR="004C5FAF" w:rsidRPr="004C5FAF">
        <w:rPr>
          <w:rFonts w:ascii="GHEA Grapalat" w:eastAsia="Calibri" w:hAnsi="GHEA Grapalat" w:cs="Times New Roman"/>
          <w:lang w:val="hy-AM"/>
        </w:rPr>
        <w:softHyphen/>
        <w:t>ման արդ</w:t>
      </w:r>
      <w:r w:rsidR="004C5FAF" w:rsidRPr="004C5FAF">
        <w:rPr>
          <w:rFonts w:ascii="GHEA Grapalat" w:eastAsia="Calibri" w:hAnsi="GHEA Grapalat" w:cs="Times New Roman"/>
          <w:lang w:val="hy-AM"/>
        </w:rPr>
        <w:softHyphen/>
        <w:t>յուն</w:t>
      </w:r>
      <w:r w:rsidR="004C5FAF" w:rsidRPr="004C5FAF">
        <w:rPr>
          <w:rFonts w:ascii="GHEA Grapalat" w:eastAsia="Calibri" w:hAnsi="GHEA Grapalat" w:cs="Times New Roman"/>
          <w:lang w:val="hy-AM"/>
        </w:rPr>
        <w:softHyphen/>
        <w:t>քում պետա</w:t>
      </w:r>
      <w:r w:rsidR="004C5FAF" w:rsidRPr="004C5FAF">
        <w:rPr>
          <w:rFonts w:ascii="GHEA Grapalat" w:eastAsia="Calibri" w:hAnsi="GHEA Grapalat" w:cs="Times New Roman"/>
          <w:lang w:val="hy-AM"/>
        </w:rPr>
        <w:softHyphen/>
        <w:t>կան բյուջեի եկա</w:t>
      </w:r>
      <w:r w:rsidR="004C5FAF" w:rsidRPr="004C5FAF">
        <w:rPr>
          <w:rFonts w:ascii="GHEA Grapalat" w:eastAsia="Calibri" w:hAnsi="GHEA Grapalat" w:cs="Times New Roman"/>
          <w:lang w:val="hy-AM"/>
        </w:rPr>
        <w:softHyphen/>
        <w:t>մուտ</w:t>
      </w:r>
      <w:r w:rsidR="004C5FAF" w:rsidRPr="004C5FAF">
        <w:rPr>
          <w:rFonts w:ascii="GHEA Grapalat" w:eastAsia="Calibri" w:hAnsi="GHEA Grapalat" w:cs="Times New Roman"/>
          <w:lang w:val="hy-AM"/>
        </w:rPr>
        <w:softHyphen/>
        <w:t>ների կորուստ</w:t>
      </w:r>
      <w:r w:rsidR="004C5FAF" w:rsidRPr="004C5FAF">
        <w:rPr>
          <w:rFonts w:ascii="GHEA Grapalat" w:eastAsia="Calibri" w:hAnsi="GHEA Grapalat" w:cs="Times New Roman"/>
          <w:lang w:val="hy-AM"/>
        </w:rPr>
        <w:softHyphen/>
        <w:t>ները: Սա, ըստ էության, համա</w:t>
      </w:r>
      <w:r w:rsidR="004C5FAF" w:rsidRPr="004C5FAF">
        <w:rPr>
          <w:rFonts w:ascii="GHEA Grapalat" w:eastAsia="Calibri" w:hAnsi="GHEA Grapalat" w:cs="Times New Roman"/>
          <w:lang w:val="hy-AM"/>
        </w:rPr>
        <w:softHyphen/>
        <w:t>կարգի ներդրման տնտե</w:t>
      </w:r>
      <w:r w:rsidR="004C5FAF" w:rsidRPr="004C5FAF">
        <w:rPr>
          <w:rFonts w:ascii="GHEA Grapalat" w:eastAsia="Calibri" w:hAnsi="GHEA Grapalat" w:cs="Times New Roman"/>
          <w:lang w:val="hy-AM"/>
        </w:rPr>
        <w:softHyphen/>
        <w:t>սա</w:t>
      </w:r>
      <w:r w:rsidR="004C5FAF" w:rsidRPr="004C5FAF">
        <w:rPr>
          <w:rFonts w:ascii="GHEA Grapalat" w:eastAsia="Calibri" w:hAnsi="GHEA Grapalat" w:cs="Times New Roman"/>
          <w:lang w:val="hy-AM"/>
        </w:rPr>
        <w:softHyphen/>
        <w:t>կան նպատակն է: Այս տեսանկյունից, սակայն, նախագծի ընդու</w:t>
      </w:r>
      <w:r w:rsidR="004C5FAF" w:rsidRPr="004C5FAF">
        <w:rPr>
          <w:rFonts w:ascii="GHEA Grapalat" w:eastAsia="Calibri" w:hAnsi="GHEA Grapalat" w:cs="Times New Roman"/>
          <w:lang w:val="hy-AM"/>
        </w:rPr>
        <w:softHyphen/>
        <w:t>նումը չի բխում եկա</w:t>
      </w:r>
      <w:r w:rsidR="004C5FAF" w:rsidRPr="004C5FAF">
        <w:rPr>
          <w:rFonts w:ascii="GHEA Grapalat" w:eastAsia="Calibri" w:hAnsi="GHEA Grapalat" w:cs="Times New Roman"/>
          <w:lang w:val="hy-AM"/>
        </w:rPr>
        <w:softHyphen/>
        <w:t>մտային հարկի վերա</w:t>
      </w:r>
      <w:r w:rsidR="004C5FAF" w:rsidRPr="004C5FAF">
        <w:rPr>
          <w:rFonts w:ascii="GHEA Grapalat" w:eastAsia="Calibri" w:hAnsi="GHEA Grapalat" w:cs="Times New Roman"/>
          <w:lang w:val="hy-AM"/>
        </w:rPr>
        <w:softHyphen/>
        <w:t>դարձ</w:t>
      </w:r>
      <w:r w:rsidR="004C5FAF" w:rsidRPr="004C5FAF">
        <w:rPr>
          <w:rFonts w:ascii="GHEA Grapalat" w:eastAsia="Calibri" w:hAnsi="GHEA Grapalat" w:cs="Times New Roman"/>
          <w:lang w:val="hy-AM"/>
        </w:rPr>
        <w:softHyphen/>
        <w:t>ման համա</w:t>
      </w:r>
      <w:r w:rsidR="004C5FAF" w:rsidRPr="004C5FAF">
        <w:rPr>
          <w:rFonts w:ascii="GHEA Grapalat" w:eastAsia="Calibri" w:hAnsi="GHEA Grapalat" w:cs="Times New Roman"/>
          <w:lang w:val="hy-AM"/>
        </w:rPr>
        <w:softHyphen/>
        <w:t>կարգի ներդրման հիմնական նպա</w:t>
      </w:r>
      <w:r w:rsidR="004C5FAF" w:rsidRPr="004C5FAF">
        <w:rPr>
          <w:rFonts w:ascii="GHEA Grapalat" w:eastAsia="Calibri" w:hAnsi="GHEA Grapalat" w:cs="Times New Roman"/>
          <w:lang w:val="hy-AM"/>
        </w:rPr>
        <w:softHyphen/>
      </w:r>
      <w:r w:rsidR="004C5FAF" w:rsidRPr="004C5FAF">
        <w:rPr>
          <w:rFonts w:ascii="GHEA Grapalat" w:eastAsia="Calibri" w:hAnsi="GHEA Grapalat" w:cs="Times New Roman"/>
          <w:lang w:val="hy-AM"/>
        </w:rPr>
        <w:softHyphen/>
        <w:t>տակադրումից, քանի որ նախագծի ընդունումը չի կարող նպաստել տնտեսության շինա</w:t>
      </w:r>
      <w:r w:rsidR="004C5FAF" w:rsidRPr="004C5FAF">
        <w:rPr>
          <w:rFonts w:ascii="GHEA Grapalat" w:eastAsia="Calibri" w:hAnsi="GHEA Grapalat" w:cs="Times New Roman"/>
          <w:lang w:val="hy-AM"/>
        </w:rPr>
        <w:softHyphen/>
        <w:t>րարության ոլորտի աշխու</w:t>
      </w:r>
      <w:r w:rsidR="004C5FAF" w:rsidRPr="004C5FAF">
        <w:rPr>
          <w:rFonts w:ascii="GHEA Grapalat" w:eastAsia="Calibri" w:hAnsi="GHEA Grapalat" w:cs="Times New Roman"/>
          <w:lang w:val="hy-AM"/>
        </w:rPr>
        <w:softHyphen/>
        <w:t>ժաց</w:t>
      </w:r>
      <w:r w:rsidR="004C5FAF" w:rsidRPr="004C5FAF">
        <w:rPr>
          <w:rFonts w:ascii="GHEA Grapalat" w:eastAsia="Calibri" w:hAnsi="GHEA Grapalat" w:cs="Times New Roman"/>
          <w:lang w:val="hy-AM"/>
        </w:rPr>
        <w:softHyphen/>
      </w:r>
      <w:r w:rsidR="004C5FAF" w:rsidRPr="004C5FAF">
        <w:rPr>
          <w:rFonts w:ascii="GHEA Grapalat" w:eastAsia="Calibri" w:hAnsi="GHEA Grapalat" w:cs="Times New Roman"/>
          <w:lang w:val="hy-AM"/>
        </w:rPr>
        <w:softHyphen/>
        <w:t>մանը: Ավելին, նախագծի ընդունումը կարող է ունենալ ճիշտ հակառակ ազդեցությունը այն առումով, որ նոր կառուցվող բնակարանների ու անհա</w:t>
      </w:r>
      <w:r w:rsidR="004C5FAF" w:rsidRPr="004C5FAF">
        <w:rPr>
          <w:rFonts w:ascii="GHEA Grapalat" w:eastAsia="Calibri" w:hAnsi="GHEA Grapalat" w:cs="Times New Roman"/>
          <w:lang w:val="hy-AM"/>
        </w:rPr>
        <w:softHyphen/>
        <w:t>տա</w:t>
      </w:r>
      <w:r w:rsidR="004C5FAF" w:rsidRPr="004C5FAF">
        <w:rPr>
          <w:rFonts w:ascii="GHEA Grapalat" w:eastAsia="Calibri" w:hAnsi="GHEA Grapalat" w:cs="Times New Roman"/>
          <w:lang w:val="hy-AM"/>
        </w:rPr>
        <w:softHyphen/>
        <w:t>կան բնակելի տների նկատ</w:t>
      </w:r>
      <w:r w:rsidR="004C5FAF" w:rsidRPr="004C5FAF">
        <w:rPr>
          <w:rFonts w:ascii="GHEA Grapalat" w:eastAsia="Calibri" w:hAnsi="GHEA Grapalat" w:cs="Times New Roman"/>
          <w:lang w:val="hy-AM"/>
        </w:rPr>
        <w:softHyphen/>
        <w:t>մամբ ձևավորվող պահանջարկի մի մասը կարող է փոխա</w:t>
      </w:r>
      <w:r w:rsidR="004C5FAF" w:rsidRPr="004C5FAF">
        <w:rPr>
          <w:rFonts w:ascii="GHEA Grapalat" w:eastAsia="Calibri" w:hAnsi="GHEA Grapalat" w:cs="Times New Roman"/>
          <w:lang w:val="hy-AM"/>
        </w:rPr>
        <w:softHyphen/>
        <w:t>րին</w:t>
      </w:r>
      <w:r w:rsidR="004C5FAF" w:rsidRPr="004C5FAF">
        <w:rPr>
          <w:rFonts w:ascii="GHEA Grapalat" w:eastAsia="Calibri" w:hAnsi="GHEA Grapalat" w:cs="Times New Roman"/>
          <w:lang w:val="hy-AM"/>
        </w:rPr>
        <w:softHyphen/>
        <w:t>վել երկրորդային շուկայում առկա բնակարանների ու անհատական բնակելի տների նկատ</w:t>
      </w:r>
      <w:r w:rsidR="004C5FAF" w:rsidRPr="004C5FAF">
        <w:rPr>
          <w:rFonts w:ascii="GHEA Grapalat" w:eastAsia="Calibri" w:hAnsi="GHEA Grapalat" w:cs="Times New Roman"/>
          <w:lang w:val="hy-AM"/>
        </w:rPr>
        <w:softHyphen/>
        <w:t>մամբ պահանջարկով:</w:t>
      </w:r>
    </w:p>
    <w:p w:rsidR="004C5FAF" w:rsidRDefault="004C5FAF" w:rsidP="004C5FAF">
      <w:pPr>
        <w:spacing w:after="0"/>
        <w:ind w:firstLine="567"/>
        <w:jc w:val="both"/>
        <w:rPr>
          <w:rFonts w:ascii="GHEA Grapalat" w:eastAsia="Calibri" w:hAnsi="GHEA Grapalat" w:cs="Times New Roman"/>
          <w:lang w:val="hy-AM"/>
        </w:rPr>
      </w:pPr>
      <w:r w:rsidRPr="004C5FAF">
        <w:rPr>
          <w:rFonts w:ascii="GHEA Grapalat" w:eastAsia="Calibri" w:hAnsi="GHEA Grapalat" w:cs="Times New Roman"/>
          <w:lang w:val="hy-AM"/>
        </w:rPr>
        <w:t>Բացի տնտեսական նպատակը, համակարգի ներդրումն ունեցել է նաև սոցիալական նպա</w:t>
      </w:r>
      <w:r w:rsidRPr="004C5FAF">
        <w:rPr>
          <w:rFonts w:ascii="GHEA Grapalat" w:eastAsia="Calibri" w:hAnsi="GHEA Grapalat" w:cs="Times New Roman"/>
          <w:lang w:val="hy-AM"/>
        </w:rPr>
        <w:softHyphen/>
        <w:t>տակ, այն է՝ պետական բյուջեի միջոցներից հատկացումներ կատարելու միջոցով նպաս</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տել բնակչու</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թյան բնակարանային ապահովման խնդրի լուծմանը՝ պետական բյուջեի վրա տեղա</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փոխելով բնակարանների ձեռք բերման համար ստացված հիպոտեկային վարկի գումար</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ների սպասարկման տոկոսների գումարների բեռը: Համակարգի ներդրմանը հաջոր</w:t>
      </w:r>
      <w:r w:rsidRPr="004C5FAF">
        <w:rPr>
          <w:rFonts w:ascii="GHEA Grapalat" w:eastAsia="Calibri" w:hAnsi="GHEA Grapalat" w:cs="Times New Roman"/>
          <w:lang w:val="hy-AM"/>
        </w:rPr>
        <w:softHyphen/>
        <w:t>դած օրենսդրական փոփոխություններով սոցիալական նպատակն ավելի է ընդգծվել, քանի որ ներդրվել են համակարգից օգտվելու մի քանի սահ</w:t>
      </w:r>
      <w:r w:rsidRPr="004C5FAF">
        <w:rPr>
          <w:rFonts w:ascii="GHEA Grapalat" w:eastAsia="Calibri" w:hAnsi="GHEA Grapalat" w:cs="Times New Roman"/>
          <w:lang w:val="hy-AM"/>
        </w:rPr>
        <w:softHyphen/>
        <w:t>մա</w:t>
      </w:r>
      <w:r w:rsidRPr="004C5FAF">
        <w:rPr>
          <w:rFonts w:ascii="GHEA Grapalat" w:eastAsia="Calibri" w:hAnsi="GHEA Grapalat" w:cs="Times New Roman"/>
          <w:lang w:val="hy-AM"/>
        </w:rPr>
        <w:softHyphen/>
        <w:t>նափակումներ՝ կապված բնա</w:t>
      </w:r>
      <w:r w:rsidRPr="004C5FAF">
        <w:rPr>
          <w:rFonts w:ascii="GHEA Grapalat" w:eastAsia="Calibri" w:hAnsi="GHEA Grapalat" w:cs="Times New Roman"/>
          <w:lang w:val="hy-AM"/>
        </w:rPr>
        <w:softHyphen/>
        <w:t>կա</w:t>
      </w:r>
      <w:r w:rsidRPr="004C5FAF">
        <w:rPr>
          <w:rFonts w:ascii="GHEA Grapalat" w:eastAsia="Calibri" w:hAnsi="GHEA Grapalat" w:cs="Times New Roman"/>
          <w:lang w:val="hy-AM"/>
        </w:rPr>
        <w:softHyphen/>
        <w:t>րանի կամ անհատական բնակելի տան առավելագույն գնի, փոխհատուցվող եկամտային հարկի առավելագույն գումարների և համակարգից ընդա</w:t>
      </w:r>
      <w:r w:rsidRPr="004C5FAF">
        <w:rPr>
          <w:rFonts w:ascii="GHEA Grapalat" w:eastAsia="Calibri" w:hAnsi="GHEA Grapalat" w:cs="Times New Roman"/>
          <w:lang w:val="hy-AM"/>
        </w:rPr>
        <w:softHyphen/>
        <w:t>մենը մեկ անգամ օգտվելու իրա</w:t>
      </w:r>
      <w:r w:rsidRPr="004C5FAF">
        <w:rPr>
          <w:rFonts w:ascii="GHEA Grapalat" w:eastAsia="Calibri" w:hAnsi="GHEA Grapalat" w:cs="Times New Roman"/>
          <w:lang w:val="hy-AM"/>
        </w:rPr>
        <w:softHyphen/>
        <w:t xml:space="preserve">վունքի </w:t>
      </w:r>
      <w:r w:rsidRPr="004C5FAF">
        <w:rPr>
          <w:rFonts w:ascii="GHEA Grapalat" w:eastAsia="Calibri" w:hAnsi="GHEA Grapalat" w:cs="Times New Roman"/>
          <w:lang w:val="hy-AM"/>
        </w:rPr>
        <w:lastRenderedPageBreak/>
        <w:t>սահմանման հետ: Այլ կերպ ասած՝ վերոնշյալ սահմանափակումների կիրառությամբ համա</w:t>
      </w:r>
      <w:r w:rsidRPr="004C5FAF">
        <w:rPr>
          <w:rFonts w:ascii="GHEA Grapalat" w:eastAsia="Calibri" w:hAnsi="GHEA Grapalat" w:cs="Times New Roman"/>
          <w:lang w:val="hy-AM"/>
        </w:rPr>
        <w:softHyphen/>
        <w:t>կարգը դարձել է ավելի հասցեական՝ նպատակ ունենալով պետական բյուջեի սահ</w:t>
      </w:r>
      <w:r w:rsidRPr="004C5FAF">
        <w:rPr>
          <w:rFonts w:ascii="GHEA Grapalat" w:eastAsia="Calibri" w:hAnsi="GHEA Grapalat" w:cs="Times New Roman"/>
          <w:lang w:val="hy-AM"/>
        </w:rPr>
        <w:softHyphen/>
        <w:t>մա</w:t>
      </w:r>
      <w:r w:rsidRPr="004C5FAF">
        <w:rPr>
          <w:rFonts w:ascii="GHEA Grapalat" w:eastAsia="Calibri" w:hAnsi="GHEA Grapalat" w:cs="Times New Roman"/>
          <w:lang w:val="hy-AM"/>
        </w:rPr>
        <w:softHyphen/>
        <w:t>նա</w:t>
      </w:r>
      <w:r w:rsidRPr="004C5FAF">
        <w:rPr>
          <w:rFonts w:ascii="GHEA Grapalat" w:eastAsia="Calibri" w:hAnsi="GHEA Grapalat" w:cs="Times New Roman"/>
          <w:lang w:val="hy-AM"/>
        </w:rPr>
        <w:softHyphen/>
        <w:t>փակ միջոցներն ուղղել առավելապես պետական աջակ</w:t>
      </w:r>
      <w:r w:rsidRPr="004C5FAF">
        <w:rPr>
          <w:rFonts w:ascii="GHEA Grapalat" w:eastAsia="Calibri" w:hAnsi="GHEA Grapalat" w:cs="Times New Roman"/>
          <w:lang w:val="hy-AM"/>
        </w:rPr>
        <w:softHyphen/>
        <w:t>ցության կարիք ունեցող հասա</w:t>
      </w:r>
      <w:r w:rsidRPr="004C5FAF">
        <w:rPr>
          <w:rFonts w:ascii="GHEA Grapalat" w:eastAsia="Calibri" w:hAnsi="GHEA Grapalat" w:cs="Times New Roman"/>
          <w:lang w:val="hy-AM"/>
        </w:rPr>
        <w:softHyphen/>
        <w:t>րա</w:t>
      </w:r>
      <w:r w:rsidRPr="004C5FAF">
        <w:rPr>
          <w:rFonts w:ascii="GHEA Grapalat" w:eastAsia="Calibri" w:hAnsi="GHEA Grapalat" w:cs="Times New Roman"/>
          <w:lang w:val="hy-AM"/>
        </w:rPr>
        <w:softHyphen/>
        <w:t>կության խմբերի օժանդակությանը:</w:t>
      </w:r>
    </w:p>
    <w:p w:rsidR="0068794D" w:rsidRPr="0068794D" w:rsidRDefault="0068794D" w:rsidP="004C5FAF">
      <w:pPr>
        <w:spacing w:after="0"/>
        <w:ind w:firstLine="567"/>
        <w:jc w:val="both"/>
        <w:rPr>
          <w:rFonts w:ascii="GHEA Grapalat" w:eastAsia="Calibri" w:hAnsi="GHEA Grapalat" w:cs="Times New Roman"/>
          <w:lang w:val="hy-AM"/>
        </w:rPr>
      </w:pPr>
      <w:r w:rsidRPr="00C04EA0">
        <w:rPr>
          <w:rFonts w:ascii="GHEA Grapalat" w:hAnsi="GHEA Grapalat"/>
          <w:lang w:val="hy-AM"/>
        </w:rPr>
        <w:t>Ամփոփելով վերոնշյալ դիտարկումները՝ կարծում ենք, որ համակարգի ներդրման տնտեսական նպատակադրմանը որևէ կերպ չնպաստող, դեռ ավելին՝ որոշակիորեն հակա</w:t>
      </w:r>
      <w:r w:rsidRPr="00C04EA0">
        <w:rPr>
          <w:rFonts w:ascii="GHEA Grapalat" w:hAnsi="GHEA Grapalat"/>
          <w:lang w:val="hy-AM"/>
        </w:rPr>
        <w:softHyphen/>
        <w:t>դր</w:t>
      </w:r>
      <w:r w:rsidRPr="00C04EA0">
        <w:rPr>
          <w:rFonts w:ascii="GHEA Grapalat" w:hAnsi="GHEA Grapalat"/>
          <w:lang w:val="hy-AM"/>
        </w:rPr>
        <w:softHyphen/>
        <w:t>վող այս նախագծի ընդունումը, թերևս, կարող էր հիմնավորվել համակարգի ներդրման սոցիալական նպատակադրմամբ՝ որպես հասարակության լայն շերտերի շահերին ծառայող քաղաքականության դրսևորում: Ստորև ներկայացված դիտարկումներով, սակայն, հիմ</w:t>
      </w:r>
      <w:r w:rsidRPr="00C04EA0">
        <w:rPr>
          <w:rFonts w:ascii="GHEA Grapalat" w:hAnsi="GHEA Grapalat"/>
          <w:lang w:val="hy-AM"/>
        </w:rPr>
        <w:softHyphen/>
        <w:t>նա</w:t>
      </w:r>
      <w:r w:rsidRPr="00C04EA0">
        <w:rPr>
          <w:rFonts w:ascii="GHEA Grapalat" w:hAnsi="GHEA Grapalat"/>
          <w:lang w:val="hy-AM"/>
        </w:rPr>
        <w:softHyphen/>
        <w:t>վոր</w:t>
      </w:r>
      <w:r w:rsidRPr="00C04EA0">
        <w:rPr>
          <w:rFonts w:ascii="GHEA Grapalat" w:hAnsi="GHEA Grapalat"/>
          <w:lang w:val="hy-AM"/>
        </w:rPr>
        <w:softHyphen/>
        <w:t>վում է, որ նախագծով հետապնդվող սոցիալական նպատակադրումը մի կողմից գերա</w:t>
      </w:r>
      <w:r w:rsidRPr="00C04EA0">
        <w:rPr>
          <w:rFonts w:ascii="GHEA Grapalat" w:hAnsi="GHEA Grapalat"/>
          <w:lang w:val="hy-AM"/>
        </w:rPr>
        <w:softHyphen/>
        <w:t>գնա</w:t>
      </w:r>
      <w:r w:rsidRPr="00C04EA0">
        <w:rPr>
          <w:rFonts w:ascii="GHEA Grapalat" w:hAnsi="GHEA Grapalat"/>
          <w:lang w:val="hy-AM"/>
        </w:rPr>
        <w:softHyphen/>
        <w:t>հատված է այն իմաստով, որ մարզերի շահառուները բնակարանային ապահովման խնդիրը կարող են որոշակիորեն լուծել նաև գործող համակարգի շրջանակներում, իսկ մյուս կողմից՝ նախագծով հետապնդվող սոցիալական նպատակադրումը համարժեք չէ այն հնա</w:t>
      </w:r>
      <w:r w:rsidRPr="00C04EA0">
        <w:rPr>
          <w:rFonts w:ascii="GHEA Grapalat" w:hAnsi="GHEA Grapalat"/>
          <w:lang w:val="hy-AM"/>
        </w:rPr>
        <w:softHyphen/>
        <w:t>րա</w:t>
      </w:r>
      <w:r w:rsidRPr="00C04EA0">
        <w:rPr>
          <w:rFonts w:ascii="GHEA Grapalat" w:hAnsi="GHEA Grapalat"/>
          <w:lang w:val="hy-AM"/>
        </w:rPr>
        <w:softHyphen/>
        <w:t>վոր ռիսկերի ու բացասական երևույթների հետ, որոնք անխուսափելիորեն առաջանալու են նախագծի ընդունման պարագայում և որոնց կառավարումը լուրջ մարտահրավեր է լինելու: Մասնավորապես՝</w:t>
      </w:r>
      <w:r>
        <w:rPr>
          <w:rFonts w:ascii="GHEA Grapalat" w:hAnsi="GHEA Grapalat"/>
          <w:lang w:val="hy-AM"/>
        </w:rPr>
        <w:t xml:space="preserve"> </w:t>
      </w:r>
      <w:r w:rsidRPr="004C5FAF">
        <w:rPr>
          <w:rFonts w:ascii="GHEA Grapalat" w:eastAsia="Calibri" w:hAnsi="GHEA Grapalat" w:cs="Times New Roman"/>
          <w:lang w:val="hy-AM"/>
        </w:rPr>
        <w:t>ՀՀ հարկային օրենսգրքի 160-րդ հոդվածով ամրագրված կար</w:t>
      </w:r>
      <w:r w:rsidRPr="004C5FAF">
        <w:rPr>
          <w:rFonts w:ascii="GHEA Grapalat" w:eastAsia="Calibri" w:hAnsi="GHEA Grapalat" w:cs="Times New Roman"/>
          <w:lang w:val="hy-AM"/>
        </w:rPr>
        <w:softHyphen/>
        <w:t xml:space="preserve">գավորումներն ունեն ընդգրկման բավականին լայն շրջանակ և հնարավորություն են ընձեռում </w:t>
      </w:r>
      <w:r w:rsidRPr="004C5FAF">
        <w:rPr>
          <w:rFonts w:ascii="GHEA Grapalat" w:hAnsi="GHEA Grapalat"/>
          <w:lang w:val="hy-AM"/>
        </w:rPr>
        <w:t>եկամտային հարկի վերա</w:t>
      </w:r>
      <w:r w:rsidRPr="004C5FAF">
        <w:rPr>
          <w:rFonts w:ascii="GHEA Grapalat" w:hAnsi="GHEA Grapalat"/>
          <w:lang w:val="hy-AM"/>
        </w:rPr>
        <w:softHyphen/>
        <w:t>դարձից օգտվել ոչ միայն բնակարան ձեռք բերող քաղաքացիներին, այլ նաև անհա</w:t>
      </w:r>
      <w:r w:rsidRPr="004C5FAF">
        <w:rPr>
          <w:rFonts w:ascii="GHEA Grapalat" w:hAnsi="GHEA Grapalat"/>
          <w:lang w:val="hy-AM"/>
        </w:rPr>
        <w:softHyphen/>
        <w:t>տական բնակելի տուն կառուցող կամ կառուցապատողից անհա</w:t>
      </w:r>
      <w:r w:rsidRPr="004C5FAF">
        <w:rPr>
          <w:rFonts w:ascii="GHEA Grapalat" w:hAnsi="GHEA Grapalat"/>
          <w:lang w:val="hy-AM"/>
        </w:rPr>
        <w:softHyphen/>
        <w:t>տա</w:t>
      </w:r>
      <w:r w:rsidRPr="004C5FAF">
        <w:rPr>
          <w:rFonts w:ascii="GHEA Grapalat" w:hAnsi="GHEA Grapalat"/>
          <w:lang w:val="hy-AM"/>
        </w:rPr>
        <w:softHyphen/>
        <w:t>կան բնակելի տուն ձեռք բերող քաղաքացիներին: Հետևաբար, եթե խնդիրը կայանում է նրա</w:t>
      </w:r>
      <w:r w:rsidRPr="004C5FAF">
        <w:rPr>
          <w:rFonts w:ascii="GHEA Grapalat" w:hAnsi="GHEA Grapalat"/>
          <w:lang w:val="hy-AM"/>
        </w:rPr>
        <w:softHyphen/>
        <w:t>նում, որ մար</w:t>
      </w:r>
      <w:r w:rsidRPr="004C5FAF">
        <w:rPr>
          <w:rFonts w:ascii="GHEA Grapalat" w:hAnsi="GHEA Grapalat"/>
          <w:lang w:val="hy-AM"/>
        </w:rPr>
        <w:softHyphen/>
      </w:r>
      <w:r w:rsidRPr="004C5FAF">
        <w:rPr>
          <w:rFonts w:ascii="GHEA Grapalat" w:hAnsi="GHEA Grapalat"/>
          <w:lang w:val="hy-AM"/>
        </w:rPr>
        <w:softHyphen/>
        <w:t>զերում բնակելի շենքեր չեն կառուցվում (ինչպես նշված է նախագծի ընդուն</w:t>
      </w:r>
      <w:r w:rsidRPr="004C5FAF">
        <w:rPr>
          <w:rFonts w:ascii="GHEA Grapalat" w:hAnsi="GHEA Grapalat"/>
          <w:lang w:val="hy-AM"/>
        </w:rPr>
        <w:softHyphen/>
        <w:t>ման հիմնավորման մեջ), դա դեռևս չի նշանակում, որ մարզերի քաղաքացիներն ընդհանրապես զրկված են եկամտային հարկի վերադարձման համակարգից օգտվելու հնարավո</w:t>
      </w:r>
      <w:r w:rsidRPr="004C5FAF">
        <w:rPr>
          <w:rFonts w:ascii="GHEA Grapalat" w:hAnsi="GHEA Grapalat"/>
          <w:lang w:val="hy-AM"/>
        </w:rPr>
        <w:softHyphen/>
        <w:t>րու</w:t>
      </w:r>
      <w:r w:rsidRPr="004C5FAF">
        <w:rPr>
          <w:rFonts w:ascii="GHEA Grapalat" w:hAnsi="GHEA Grapalat"/>
          <w:lang w:val="hy-AM"/>
        </w:rPr>
        <w:softHyphen/>
        <w:t>թյունից, քանի որ նրանք կարող են համակարգից օգտվել որպես անհատական բնակելի տուն կառուցողներ կամ որպես կառուցապատողից անհատական բնակելի տան գնորդներ</w:t>
      </w:r>
      <w:r>
        <w:rPr>
          <w:rFonts w:ascii="GHEA Grapalat" w:hAnsi="GHEA Grapalat"/>
          <w:lang w:val="hy-AM"/>
        </w:rPr>
        <w:t xml:space="preserve">: </w:t>
      </w:r>
    </w:p>
    <w:p w:rsidR="004C5FAF" w:rsidRPr="004C5FAF" w:rsidRDefault="00D42C17" w:rsidP="0068794D">
      <w:pPr>
        <w:spacing w:after="0"/>
        <w:ind w:firstLine="567"/>
        <w:jc w:val="both"/>
        <w:rPr>
          <w:rFonts w:ascii="GHEA Grapalat" w:eastAsia="Calibri" w:hAnsi="GHEA Grapalat" w:cs="Times New Roman"/>
          <w:lang w:val="hy-AM"/>
        </w:rPr>
      </w:pPr>
      <w:r>
        <w:rPr>
          <w:rFonts w:ascii="GHEA Grapalat" w:eastAsia="Calibri" w:hAnsi="GHEA Grapalat" w:cs="Times New Roman"/>
          <w:lang w:val="hy-AM"/>
        </w:rPr>
        <w:t>Ն</w:t>
      </w:r>
      <w:r w:rsidRPr="004C5FAF">
        <w:rPr>
          <w:rFonts w:ascii="GHEA Grapalat" w:eastAsia="Calibri" w:hAnsi="GHEA Grapalat" w:cs="Times New Roman"/>
          <w:lang w:val="hy-AM"/>
        </w:rPr>
        <w:t>ախագծի ընդունման պարագայում</w:t>
      </w:r>
      <w:r>
        <w:rPr>
          <w:rFonts w:ascii="GHEA Grapalat" w:eastAsia="Calibri" w:hAnsi="GHEA Grapalat" w:cs="Times New Roman"/>
          <w:lang w:val="hy-AM"/>
        </w:rPr>
        <w:t xml:space="preserve"> </w:t>
      </w:r>
      <w:r w:rsidR="004C5FAF" w:rsidRPr="004C5FAF">
        <w:rPr>
          <w:rFonts w:ascii="GHEA Grapalat" w:eastAsia="Calibri" w:hAnsi="GHEA Grapalat" w:cs="Times New Roman"/>
          <w:lang w:val="hy-AM"/>
        </w:rPr>
        <w:t>անխուսափելիորեն առաջանալու</w:t>
      </w:r>
      <w:r w:rsidR="00430C86">
        <w:rPr>
          <w:rFonts w:ascii="GHEA Grapalat" w:eastAsia="Calibri" w:hAnsi="GHEA Grapalat" w:cs="Times New Roman"/>
          <w:lang w:val="hy-AM"/>
        </w:rPr>
        <w:t xml:space="preserve"> են</w:t>
      </w:r>
      <w:r w:rsidR="004C5FAF" w:rsidRPr="004C5FAF">
        <w:rPr>
          <w:rFonts w:ascii="GHEA Grapalat" w:eastAsia="Calibri" w:hAnsi="GHEA Grapalat" w:cs="Times New Roman"/>
          <w:lang w:val="hy-AM"/>
        </w:rPr>
        <w:t xml:space="preserve"> </w:t>
      </w:r>
      <w:r>
        <w:rPr>
          <w:rFonts w:ascii="GHEA Grapalat" w:eastAsia="Calibri" w:hAnsi="GHEA Grapalat" w:cs="Times New Roman"/>
          <w:lang w:val="hy-AM"/>
        </w:rPr>
        <w:t>դժվար կառավարելի ռիսկեր և բացասական հետևանքներ</w:t>
      </w:r>
      <w:r w:rsidR="004C5FAF" w:rsidRPr="004C5FAF">
        <w:rPr>
          <w:rFonts w:ascii="GHEA Grapalat" w:eastAsia="Calibri" w:hAnsi="GHEA Grapalat" w:cs="Times New Roman"/>
          <w:lang w:val="hy-AM"/>
        </w:rPr>
        <w:t>: Մասնավորապես՝</w:t>
      </w:r>
    </w:p>
    <w:p w:rsidR="004C5FAF" w:rsidRPr="00F15301" w:rsidRDefault="004C5FAF" w:rsidP="004C5FAF">
      <w:pPr>
        <w:tabs>
          <w:tab w:val="left" w:pos="851"/>
        </w:tabs>
        <w:spacing w:after="0"/>
        <w:jc w:val="both"/>
        <w:rPr>
          <w:rFonts w:ascii="GHEA Grapalat" w:eastAsia="Calibri" w:hAnsi="GHEA Grapalat" w:cs="Times New Roman"/>
          <w:lang w:val="hy-AM"/>
        </w:rPr>
      </w:pPr>
      <w:r w:rsidRPr="004C5FAF">
        <w:rPr>
          <w:rFonts w:ascii="GHEA Grapalat" w:eastAsia="Calibri" w:hAnsi="GHEA Grapalat" w:cs="Times New Roman"/>
          <w:lang w:val="hy-AM"/>
        </w:rPr>
        <w:tab/>
      </w:r>
      <w:r w:rsidR="0068794D">
        <w:rPr>
          <w:rFonts w:ascii="GHEA Grapalat" w:eastAsia="Calibri" w:hAnsi="GHEA Grapalat" w:cs="Times New Roman"/>
          <w:lang w:val="hy-AM"/>
        </w:rPr>
        <w:t>1</w:t>
      </w:r>
      <w:r w:rsidRPr="004C5FAF">
        <w:rPr>
          <w:rFonts w:ascii="GHEA Grapalat" w:eastAsia="Calibri" w:hAnsi="GHEA Grapalat" w:cs="Times New Roman"/>
          <w:lang w:val="hy-AM"/>
        </w:rPr>
        <w:t>. նախագծի ընդունման պարագայում գործնականում հնա</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րավորություն է ստեղծվելու</w:t>
      </w:r>
      <w:r w:rsidR="00261592">
        <w:rPr>
          <w:rFonts w:ascii="GHEA Grapalat" w:eastAsia="Calibri" w:hAnsi="GHEA Grapalat" w:cs="Times New Roman"/>
          <w:lang w:val="hy-AM"/>
        </w:rPr>
        <w:t xml:space="preserve"> կեղծ կամ</w:t>
      </w:r>
      <w:bookmarkStart w:id="0" w:name="_GoBack"/>
      <w:bookmarkEnd w:id="0"/>
      <w:r w:rsidRPr="004C5FAF">
        <w:rPr>
          <w:rFonts w:ascii="GHEA Grapalat" w:eastAsia="Calibri" w:hAnsi="GHEA Grapalat" w:cs="Times New Roman"/>
          <w:lang w:val="hy-AM"/>
        </w:rPr>
        <w:t xml:space="preserve"> շինծու գործարքների իրականացմամբ, այսինքն՝ բնա</w:t>
      </w:r>
      <w:r w:rsidRPr="004C5FAF">
        <w:rPr>
          <w:rFonts w:ascii="GHEA Grapalat" w:eastAsia="Calibri" w:hAnsi="GHEA Grapalat" w:cs="Times New Roman"/>
          <w:lang w:val="hy-AM"/>
        </w:rPr>
        <w:softHyphen/>
        <w:t>կա</w:t>
      </w:r>
      <w:r w:rsidRPr="004C5FAF">
        <w:rPr>
          <w:rFonts w:ascii="GHEA Grapalat" w:eastAsia="Calibri" w:hAnsi="GHEA Grapalat" w:cs="Times New Roman"/>
          <w:lang w:val="hy-AM"/>
        </w:rPr>
        <w:softHyphen/>
        <w:t>րանը ձևականորեն այլ անձի վաճառելու միջոցով, պետական բյուջեից հետ ստանալ վճար</w:t>
      </w:r>
      <w:r w:rsidRPr="004C5FAF">
        <w:rPr>
          <w:rFonts w:ascii="GHEA Grapalat" w:eastAsia="Calibri" w:hAnsi="GHEA Grapalat" w:cs="Times New Roman"/>
          <w:lang w:val="hy-AM"/>
        </w:rPr>
        <w:softHyphen/>
        <w:t>ված եկամտային հարկի գումարները: Այս առումով նույնպես նախագծի ընդունումը շատ խնդրա</w:t>
      </w:r>
      <w:r w:rsidRPr="004C5FAF">
        <w:rPr>
          <w:rFonts w:ascii="GHEA Grapalat" w:eastAsia="Calibri" w:hAnsi="GHEA Grapalat" w:cs="Times New Roman"/>
          <w:lang w:val="hy-AM"/>
        </w:rPr>
        <w:softHyphen/>
        <w:t>հարույց է, քանի որ նախ՝ կարող է խեղաթյուրվել պետական աջակցության հաս</w:t>
      </w:r>
      <w:r w:rsidRPr="004C5FAF">
        <w:rPr>
          <w:rFonts w:ascii="GHEA Grapalat" w:eastAsia="Calibri" w:hAnsi="GHEA Grapalat" w:cs="Times New Roman"/>
          <w:lang w:val="hy-AM"/>
        </w:rPr>
        <w:softHyphen/>
        <w:t>ցեա</w:t>
      </w:r>
      <w:r w:rsidRPr="004C5FAF">
        <w:rPr>
          <w:rFonts w:ascii="GHEA Grapalat" w:eastAsia="Calibri" w:hAnsi="GHEA Grapalat" w:cs="Times New Roman"/>
          <w:lang w:val="hy-AM"/>
        </w:rPr>
        <w:softHyphen/>
        <w:t>կա</w:t>
      </w:r>
      <w:r w:rsidRPr="004C5FAF">
        <w:rPr>
          <w:rFonts w:ascii="GHEA Grapalat" w:eastAsia="Calibri" w:hAnsi="GHEA Grapalat" w:cs="Times New Roman"/>
          <w:lang w:val="hy-AM"/>
        </w:rPr>
        <w:softHyphen/>
        <w:t>նությունը, և երկրորդ՝ նախագծի ընդունումը կարող է հանգեցնել պետական բյուջեի հար</w:t>
      </w:r>
      <w:r w:rsidRPr="004C5FAF">
        <w:rPr>
          <w:rFonts w:ascii="GHEA Grapalat" w:eastAsia="Calibri" w:hAnsi="GHEA Grapalat" w:cs="Times New Roman"/>
          <w:lang w:val="hy-AM"/>
        </w:rPr>
        <w:softHyphen/>
        <w:t>կային եկամուտների մեծ կորուստների</w:t>
      </w:r>
      <w:r w:rsidR="00F15301" w:rsidRPr="00F15301">
        <w:rPr>
          <w:rFonts w:ascii="GHEA Grapalat" w:eastAsia="Calibri" w:hAnsi="GHEA Grapalat" w:cs="Times New Roman"/>
          <w:lang w:val="hy-AM"/>
        </w:rPr>
        <w:t xml:space="preserve">: </w:t>
      </w:r>
      <w:r w:rsidR="00F15301">
        <w:rPr>
          <w:rFonts w:ascii="GHEA Grapalat" w:eastAsia="Calibri" w:hAnsi="GHEA Grapalat" w:cs="Times New Roman"/>
          <w:lang w:val="hy-AM"/>
        </w:rPr>
        <w:t xml:space="preserve">Չեն բացառվում նաև դեպքեր, երբ անշարժ գույքի գրավով այլ վարկերը, որոնք չեն հանդիսանում հիպոթեկային վարկեր </w:t>
      </w:r>
      <w:r w:rsidR="00F15301" w:rsidRPr="00F15301">
        <w:rPr>
          <w:rFonts w:ascii="GHEA Grapalat" w:eastAsia="Calibri" w:hAnsi="GHEA Grapalat" w:cs="Times New Roman"/>
          <w:lang w:val="hy-AM"/>
        </w:rPr>
        <w:t>(</w:t>
      </w:r>
      <w:r w:rsidR="00F15301">
        <w:rPr>
          <w:rFonts w:ascii="GHEA Grapalat" w:eastAsia="Calibri" w:hAnsi="GHEA Grapalat" w:cs="Times New Roman"/>
          <w:lang w:val="hy-AM"/>
        </w:rPr>
        <w:t>օրինակ՝ բիզնես վարկեր, սպառողական վարկեր</w:t>
      </w:r>
      <w:r w:rsidR="00F15301" w:rsidRPr="00F15301">
        <w:rPr>
          <w:rFonts w:ascii="GHEA Grapalat" w:eastAsia="Calibri" w:hAnsi="GHEA Grapalat" w:cs="Times New Roman"/>
          <w:lang w:val="hy-AM"/>
        </w:rPr>
        <w:t>)</w:t>
      </w:r>
      <w:r w:rsidR="00F15301">
        <w:rPr>
          <w:rFonts w:ascii="GHEA Grapalat" w:eastAsia="Calibri" w:hAnsi="GHEA Grapalat" w:cs="Times New Roman"/>
          <w:lang w:val="hy-AM"/>
        </w:rPr>
        <w:t>, ընդգրկվեն նմանատիպ գործարքներում:</w:t>
      </w:r>
    </w:p>
    <w:p w:rsidR="004C5FAF" w:rsidRPr="004C5FAF" w:rsidRDefault="004C5FAF" w:rsidP="004C5FAF">
      <w:pPr>
        <w:tabs>
          <w:tab w:val="left" w:pos="851"/>
        </w:tabs>
        <w:spacing w:after="0"/>
        <w:jc w:val="both"/>
        <w:rPr>
          <w:rFonts w:ascii="GHEA Grapalat" w:eastAsia="Calibri" w:hAnsi="GHEA Grapalat" w:cs="Times New Roman"/>
          <w:lang w:val="hy-AM"/>
        </w:rPr>
      </w:pPr>
      <w:r w:rsidRPr="004C5FAF">
        <w:rPr>
          <w:rFonts w:ascii="GHEA Grapalat" w:eastAsia="Calibri" w:hAnsi="GHEA Grapalat" w:cs="Times New Roman"/>
          <w:lang w:val="hy-AM"/>
        </w:rPr>
        <w:tab/>
      </w:r>
      <w:r w:rsidR="0068794D">
        <w:rPr>
          <w:rFonts w:ascii="GHEA Grapalat" w:eastAsia="Calibri" w:hAnsi="GHEA Grapalat" w:cs="Times New Roman"/>
          <w:lang w:val="hy-AM"/>
        </w:rPr>
        <w:t>2</w:t>
      </w:r>
      <w:r w:rsidRPr="004C5FAF">
        <w:rPr>
          <w:rFonts w:ascii="GHEA Grapalat" w:eastAsia="Calibri" w:hAnsi="GHEA Grapalat" w:cs="Times New Roman"/>
          <w:lang w:val="hy-AM"/>
        </w:rPr>
        <w:t>. նախագծի հեղինակների կողմից որևէ կերպ գնահատված չեն նախագծի ընդուն</w:t>
      </w:r>
      <w:r w:rsidRPr="004C5FAF">
        <w:rPr>
          <w:rFonts w:ascii="GHEA Grapalat" w:eastAsia="Calibri" w:hAnsi="GHEA Grapalat" w:cs="Times New Roman"/>
          <w:lang w:val="hy-AM"/>
        </w:rPr>
        <w:softHyphen/>
        <w:t>ման ազդեցությունները, օրինակ, պետական բյուջեի կամ քաղաքացիների բնակարանային ապահովվածության խնդրի լուծման վրա: Այս առումով, գտնում ենք, որ համակարգային նշանակություն ունեցող նման կարևոր օրենսդրական նախաձեռնությունը չի կարելի ընդու</w:t>
      </w:r>
      <w:r w:rsidRPr="004C5FAF">
        <w:rPr>
          <w:rFonts w:ascii="GHEA Grapalat" w:eastAsia="Calibri" w:hAnsi="GHEA Grapalat" w:cs="Times New Roman"/>
          <w:lang w:val="hy-AM"/>
        </w:rPr>
        <w:softHyphen/>
        <w:t>նել առանց համա</w:t>
      </w:r>
      <w:r w:rsidRPr="004C5FAF">
        <w:rPr>
          <w:rFonts w:ascii="GHEA Grapalat" w:eastAsia="Calibri" w:hAnsi="GHEA Grapalat" w:cs="Times New Roman"/>
          <w:lang w:val="hy-AM"/>
        </w:rPr>
        <w:softHyphen/>
        <w:t>պա</w:t>
      </w:r>
      <w:r w:rsidRPr="004C5FAF">
        <w:rPr>
          <w:rFonts w:ascii="GHEA Grapalat" w:eastAsia="Calibri" w:hAnsi="GHEA Grapalat" w:cs="Times New Roman"/>
          <w:lang w:val="hy-AM"/>
        </w:rPr>
        <w:softHyphen/>
        <w:t>տասխան հաշվարկներով կամ գնահատականներով հիմնավորման,</w:t>
      </w:r>
    </w:p>
    <w:p w:rsidR="004C5FAF" w:rsidRPr="004C5FAF" w:rsidRDefault="004C5FAF" w:rsidP="004C5FAF">
      <w:pPr>
        <w:tabs>
          <w:tab w:val="left" w:pos="851"/>
        </w:tabs>
        <w:spacing w:after="0"/>
        <w:jc w:val="both"/>
        <w:rPr>
          <w:rFonts w:ascii="GHEA Grapalat" w:eastAsia="Calibri" w:hAnsi="GHEA Grapalat" w:cs="Times New Roman"/>
          <w:lang w:val="hy-AM"/>
        </w:rPr>
      </w:pPr>
      <w:r w:rsidRPr="004C5FAF">
        <w:rPr>
          <w:rFonts w:ascii="GHEA Grapalat" w:eastAsia="Calibri" w:hAnsi="GHEA Grapalat" w:cs="Times New Roman"/>
          <w:lang w:val="hy-AM"/>
        </w:rPr>
        <w:lastRenderedPageBreak/>
        <w:tab/>
      </w:r>
      <w:r w:rsidR="0068794D">
        <w:rPr>
          <w:rFonts w:ascii="GHEA Grapalat" w:eastAsia="Calibri" w:hAnsi="GHEA Grapalat" w:cs="Times New Roman"/>
          <w:lang w:val="hy-AM"/>
        </w:rPr>
        <w:t>3</w:t>
      </w:r>
      <w:r w:rsidRPr="004C5FAF">
        <w:rPr>
          <w:rFonts w:ascii="GHEA Grapalat" w:eastAsia="Calibri" w:hAnsi="GHEA Grapalat" w:cs="Times New Roman"/>
          <w:lang w:val="hy-AM"/>
        </w:rPr>
        <w:t>. ինչպես հայտնի է, մարզերի բնակիչների բնակարանային ապահովման խնդրի լուծ</w:t>
      </w:r>
      <w:r w:rsidRPr="004C5FAF">
        <w:rPr>
          <w:rFonts w:ascii="GHEA Grapalat" w:eastAsia="Calibri" w:hAnsi="GHEA Grapalat" w:cs="Times New Roman"/>
          <w:lang w:val="hy-AM"/>
        </w:rPr>
        <w:softHyphen/>
        <w:t xml:space="preserve">ման նպատակով ՀՀ կառավարության 2010 թվականի հունվարի 29-ի </w:t>
      </w:r>
      <w:r w:rsidRPr="004C5FAF">
        <w:rPr>
          <w:rFonts w:ascii="GHEA Grapalat" w:eastAsia="Calibri" w:hAnsi="GHEA Grapalat" w:cs="Times New Roman"/>
          <w:bCs/>
          <w:lang w:val="hy-AM"/>
        </w:rPr>
        <w:t>«Երիտա</w:t>
      </w:r>
      <w:r w:rsidRPr="004C5FAF">
        <w:rPr>
          <w:rFonts w:ascii="GHEA Grapalat" w:eastAsia="Calibri" w:hAnsi="GHEA Grapalat" w:cs="Times New Roman"/>
          <w:bCs/>
          <w:lang w:val="hy-AM"/>
        </w:rPr>
        <w:softHyphen/>
        <w:t>սարդ ընտա</w:t>
      </w:r>
      <w:r w:rsidRPr="004C5FAF">
        <w:rPr>
          <w:rFonts w:ascii="GHEA Grapalat" w:eastAsia="Calibri" w:hAnsi="GHEA Grapalat" w:cs="Times New Roman"/>
          <w:bCs/>
          <w:lang w:val="hy-AM"/>
        </w:rPr>
        <w:softHyphen/>
        <w:t>նի</w:t>
      </w:r>
      <w:r w:rsidRPr="004C5FAF">
        <w:rPr>
          <w:rFonts w:ascii="GHEA Grapalat" w:eastAsia="Calibri" w:hAnsi="GHEA Grapalat" w:cs="Times New Roman"/>
          <w:bCs/>
          <w:lang w:val="hy-AM"/>
        </w:rPr>
        <w:softHyphen/>
        <w:t>քին` մատչելի բնակարան» պետական նպատակային ծրագիրը հաստատելու մասին</w:t>
      </w:r>
      <w:r w:rsidRPr="004C5FAF">
        <w:rPr>
          <w:rFonts w:ascii="GHEA Grapalat" w:eastAsia="Calibri" w:hAnsi="GHEA Grapalat" w:cs="Times New Roman"/>
          <w:lang w:val="hy-AM"/>
        </w:rPr>
        <w:t>» թիվ 98-Ն որոշմամբ արդեն իսկ սահմանված են նպաստավոր պայմաններ հիպո</w:t>
      </w:r>
      <w:r w:rsidRPr="004C5FAF">
        <w:rPr>
          <w:rFonts w:ascii="GHEA Grapalat" w:eastAsia="Calibri" w:hAnsi="GHEA Grapalat" w:cs="Times New Roman"/>
          <w:lang w:val="hy-AM"/>
        </w:rPr>
        <w:softHyphen/>
        <w:t>տե</w:t>
      </w:r>
      <w:r w:rsidRPr="004C5FAF">
        <w:rPr>
          <w:rFonts w:ascii="GHEA Grapalat" w:eastAsia="Calibri" w:hAnsi="GHEA Grapalat" w:cs="Times New Roman"/>
          <w:lang w:val="hy-AM"/>
        </w:rPr>
        <w:softHyphen/>
        <w:t>կա</w:t>
      </w:r>
      <w:r w:rsidRPr="004C5FAF">
        <w:rPr>
          <w:rFonts w:ascii="GHEA Grapalat" w:eastAsia="Calibri" w:hAnsi="GHEA Grapalat" w:cs="Times New Roman"/>
          <w:lang w:val="hy-AM"/>
        </w:rPr>
        <w:softHyphen/>
      </w:r>
      <w:r w:rsidRPr="004C5FAF">
        <w:rPr>
          <w:rFonts w:ascii="GHEA Grapalat" w:eastAsia="Calibri" w:hAnsi="GHEA Grapalat" w:cs="Times New Roman"/>
          <w:lang w:val="hy-AM"/>
        </w:rPr>
        <w:softHyphen/>
        <w:t>յին վար</w:t>
      </w:r>
      <w:r w:rsidRPr="004C5FAF">
        <w:rPr>
          <w:rFonts w:ascii="GHEA Grapalat" w:eastAsia="Calibri" w:hAnsi="GHEA Grapalat" w:cs="Times New Roman"/>
          <w:lang w:val="hy-AM"/>
        </w:rPr>
        <w:softHyphen/>
        <w:t>կով մարզերում բնակարան կամ անհատական բնակելի տուն ձեռք բերելու համար: Մասնա</w:t>
      </w:r>
      <w:r w:rsidRPr="004C5FAF">
        <w:rPr>
          <w:rFonts w:ascii="GHEA Grapalat" w:eastAsia="Calibri" w:hAnsi="GHEA Grapalat" w:cs="Times New Roman"/>
          <w:lang w:val="hy-AM"/>
        </w:rPr>
        <w:softHyphen/>
        <w:t>վո</w:t>
      </w:r>
      <w:r w:rsidRPr="004C5FAF">
        <w:rPr>
          <w:rFonts w:ascii="GHEA Grapalat" w:eastAsia="Calibri" w:hAnsi="GHEA Grapalat" w:cs="Times New Roman"/>
          <w:lang w:val="hy-AM"/>
        </w:rPr>
        <w:softHyphen/>
        <w:t>րապես, ծրագրի շրջանակում Հայաստանի Հանրապետության մարզե</w:t>
      </w:r>
      <w:r w:rsidRPr="004C5FAF">
        <w:rPr>
          <w:rFonts w:ascii="GHEA Grapalat" w:eastAsia="Calibri" w:hAnsi="GHEA Grapalat" w:cs="Times New Roman"/>
          <w:lang w:val="hy-AM"/>
        </w:rPr>
        <w:softHyphen/>
        <w:t>րում երկրորդային շուկա</w:t>
      </w:r>
      <w:r w:rsidRPr="004C5FAF">
        <w:rPr>
          <w:rFonts w:ascii="GHEA Grapalat" w:eastAsia="Calibri" w:hAnsi="GHEA Grapalat" w:cs="Times New Roman"/>
          <w:lang w:val="hy-AM"/>
        </w:rPr>
        <w:softHyphen/>
        <w:t>յից (ոչ անմիջապես կառուցապատողից) բնակարան կամ անհա</w:t>
      </w:r>
      <w:r w:rsidRPr="004C5FAF">
        <w:rPr>
          <w:rFonts w:ascii="GHEA Grapalat" w:eastAsia="Calibri" w:hAnsi="GHEA Grapalat" w:cs="Times New Roman"/>
          <w:lang w:val="hy-AM"/>
        </w:rPr>
        <w:softHyphen/>
        <w:t>տա</w:t>
      </w:r>
      <w:r w:rsidRPr="004C5FAF">
        <w:rPr>
          <w:rFonts w:ascii="GHEA Grapalat" w:eastAsia="Calibri" w:hAnsi="GHEA Grapalat" w:cs="Times New Roman"/>
          <w:lang w:val="hy-AM"/>
        </w:rPr>
        <w:softHyphen/>
        <w:t>կան բնակելի տուն ձեռք բերելու համար տրամադրված հիպոտեկային վարկերի համար պետությունը սուբ</w:t>
      </w:r>
      <w:r w:rsidRPr="004C5FAF">
        <w:rPr>
          <w:rFonts w:ascii="GHEA Grapalat" w:eastAsia="Calibri" w:hAnsi="GHEA Grapalat" w:cs="Times New Roman"/>
          <w:lang w:val="hy-AM"/>
        </w:rPr>
        <w:softHyphen/>
        <w:t>սի</w:t>
      </w:r>
      <w:r w:rsidRPr="004C5FAF">
        <w:rPr>
          <w:rFonts w:ascii="GHEA Grapalat" w:eastAsia="Calibri" w:hAnsi="GHEA Grapalat" w:cs="Times New Roman"/>
          <w:lang w:val="hy-AM"/>
        </w:rPr>
        <w:softHyphen/>
        <w:t>դա</w:t>
      </w:r>
      <w:r w:rsidRPr="004C5FAF">
        <w:rPr>
          <w:rFonts w:ascii="GHEA Grapalat" w:eastAsia="Calibri" w:hAnsi="GHEA Grapalat" w:cs="Times New Roman"/>
          <w:lang w:val="hy-AM"/>
        </w:rPr>
        <w:softHyphen/>
        <w:t>վորում է 4 տոկոսը (այսինքն` Հայաստանի Հանրապետության մար</w:t>
      </w:r>
      <w:r w:rsidRPr="004C5FAF">
        <w:rPr>
          <w:rFonts w:ascii="GHEA Grapalat" w:eastAsia="Calibri" w:hAnsi="GHEA Grapalat" w:cs="Times New Roman"/>
          <w:lang w:val="hy-AM"/>
        </w:rPr>
        <w:softHyphen/>
        <w:t>զե</w:t>
      </w:r>
      <w:r w:rsidRPr="004C5FAF">
        <w:rPr>
          <w:rFonts w:ascii="GHEA Grapalat" w:eastAsia="Calibri" w:hAnsi="GHEA Grapalat" w:cs="Times New Roman"/>
          <w:lang w:val="hy-AM"/>
        </w:rPr>
        <w:softHyphen/>
        <w:t xml:space="preserve">րում վարկառուի համար վարկի տոկոսը կազմում է առավելագույնը 5.5 տոկոս): </w:t>
      </w:r>
      <w:r w:rsidRPr="004C5FAF">
        <w:rPr>
          <w:rFonts w:ascii="GHEA Grapalat" w:eastAsia="Calibri" w:hAnsi="GHEA Grapalat" w:cs="Times New Roman"/>
          <w:bCs/>
          <w:iCs/>
          <w:color w:val="000000"/>
          <w:shd w:val="clear" w:color="auto" w:fill="FFFFFF"/>
          <w:lang w:val="hy-AM" w:eastAsia="ru-RU"/>
        </w:rPr>
        <w:t>Ընդ որում, այս համակարգի կիրա</w:t>
      </w:r>
      <w:r w:rsidRPr="004C5FAF">
        <w:rPr>
          <w:rFonts w:ascii="GHEA Grapalat" w:eastAsia="Calibri" w:hAnsi="GHEA Grapalat" w:cs="Times New Roman"/>
          <w:bCs/>
          <w:iCs/>
          <w:color w:val="000000"/>
          <w:shd w:val="clear" w:color="auto" w:fill="FFFFFF"/>
          <w:lang w:val="hy-AM" w:eastAsia="ru-RU"/>
        </w:rPr>
        <w:softHyphen/>
      </w:r>
      <w:r w:rsidRPr="004C5FAF">
        <w:rPr>
          <w:rFonts w:ascii="GHEA Grapalat" w:eastAsia="Calibri" w:hAnsi="GHEA Grapalat" w:cs="Times New Roman"/>
          <w:bCs/>
          <w:iCs/>
          <w:color w:val="000000"/>
          <w:shd w:val="clear" w:color="auto" w:fill="FFFFFF"/>
          <w:lang w:val="hy-AM" w:eastAsia="ru-RU"/>
        </w:rPr>
        <w:softHyphen/>
        <w:t>ռության համար սահմանված են այնպիսի մոտեցումներ, որոնք հնարավորություն են տալիս առավելագույնս հասցեական դարձնել պետական բյու</w:t>
      </w:r>
      <w:r w:rsidRPr="004C5FAF">
        <w:rPr>
          <w:rFonts w:ascii="GHEA Grapalat" w:eastAsia="Calibri" w:hAnsi="GHEA Grapalat" w:cs="Times New Roman"/>
          <w:bCs/>
          <w:iCs/>
          <w:color w:val="000000"/>
          <w:shd w:val="clear" w:color="auto" w:fill="FFFFFF"/>
          <w:lang w:val="hy-AM" w:eastAsia="ru-RU"/>
        </w:rPr>
        <w:softHyphen/>
        <w:t>ջեի միջոցների օգտագործումը,</w:t>
      </w:r>
    </w:p>
    <w:p w:rsidR="004C5FAF" w:rsidRDefault="004C5FAF" w:rsidP="004C5FAF">
      <w:pPr>
        <w:tabs>
          <w:tab w:val="left" w:pos="851"/>
        </w:tabs>
        <w:spacing w:after="0"/>
        <w:jc w:val="both"/>
        <w:rPr>
          <w:rFonts w:ascii="GHEA Grapalat" w:hAnsi="GHEA Grapalat"/>
          <w:lang w:val="hy-AM"/>
        </w:rPr>
      </w:pPr>
      <w:r w:rsidRPr="004C5FAF">
        <w:rPr>
          <w:rFonts w:ascii="GHEA Grapalat" w:eastAsia="Calibri" w:hAnsi="GHEA Grapalat" w:cs="Times New Roman"/>
          <w:lang w:val="hy-AM"/>
        </w:rPr>
        <w:tab/>
      </w:r>
      <w:r w:rsidR="0068794D">
        <w:rPr>
          <w:rFonts w:ascii="GHEA Grapalat" w:eastAsia="Calibri" w:hAnsi="GHEA Grapalat" w:cs="Times New Roman"/>
          <w:lang w:val="hy-AM"/>
        </w:rPr>
        <w:t>4</w:t>
      </w:r>
      <w:r w:rsidRPr="004C5FAF">
        <w:rPr>
          <w:rFonts w:ascii="GHEA Grapalat" w:eastAsia="Calibri" w:hAnsi="GHEA Grapalat" w:cs="Times New Roman"/>
          <w:lang w:val="hy-AM"/>
        </w:rPr>
        <w:t xml:space="preserve">. </w:t>
      </w:r>
      <w:r w:rsidRPr="004C5FAF">
        <w:rPr>
          <w:rFonts w:ascii="GHEA Grapalat" w:hAnsi="GHEA Grapalat"/>
          <w:lang w:val="hy-AM"/>
        </w:rPr>
        <w:t>մարզերում երկրորդային շուկայից բնակարան կամ անհատական բնակելի տուն ձեռք բերելու դեպքում եկամտային հարկի վերադարձի համա</w:t>
      </w:r>
      <w:r w:rsidRPr="004C5FAF">
        <w:rPr>
          <w:rFonts w:ascii="GHEA Grapalat" w:hAnsi="GHEA Grapalat"/>
          <w:lang w:val="hy-AM"/>
        </w:rPr>
        <w:softHyphen/>
        <w:t>կարգի կիրա</w:t>
      </w:r>
      <w:r w:rsidRPr="004C5FAF">
        <w:rPr>
          <w:rFonts w:ascii="GHEA Grapalat" w:hAnsi="GHEA Grapalat"/>
          <w:lang w:val="hy-AM"/>
        </w:rPr>
        <w:softHyphen/>
        <w:t>ռու</w:t>
      </w:r>
      <w:r w:rsidRPr="004C5FAF">
        <w:rPr>
          <w:rFonts w:ascii="GHEA Grapalat" w:hAnsi="GHEA Grapalat"/>
          <w:lang w:val="hy-AM"/>
        </w:rPr>
        <w:softHyphen/>
        <w:t>թյունը անհավասար պայմաններ կձևավորի մարզերի և մայրաքաղաքի շահա</w:t>
      </w:r>
      <w:r w:rsidRPr="004C5FAF">
        <w:rPr>
          <w:rFonts w:ascii="GHEA Grapalat" w:hAnsi="GHEA Grapalat"/>
          <w:lang w:val="hy-AM"/>
        </w:rPr>
        <w:softHyphen/>
        <w:t>ռուների միջև։</w:t>
      </w:r>
    </w:p>
    <w:p w:rsidR="0068794D" w:rsidRPr="00C04EA0" w:rsidRDefault="0068794D" w:rsidP="004C5FAF">
      <w:pPr>
        <w:tabs>
          <w:tab w:val="left" w:pos="851"/>
        </w:tabs>
        <w:spacing w:after="0"/>
        <w:jc w:val="both"/>
        <w:rPr>
          <w:rFonts w:ascii="GHEA Grapalat" w:eastAsia="Calibri" w:hAnsi="GHEA Grapalat" w:cs="Times New Roman"/>
          <w:lang w:val="hy-AM"/>
        </w:rPr>
      </w:pPr>
      <w:r>
        <w:rPr>
          <w:rFonts w:ascii="GHEA Grapalat" w:hAnsi="GHEA Grapalat"/>
          <w:sz w:val="24"/>
          <w:lang w:val="hy-AM"/>
        </w:rPr>
        <w:tab/>
      </w:r>
      <w:r w:rsidRPr="00C04EA0">
        <w:rPr>
          <w:rFonts w:ascii="GHEA Grapalat" w:hAnsi="GHEA Grapalat"/>
          <w:lang w:val="hy-AM"/>
        </w:rPr>
        <w:t>Միևնույն ժամանակ, գտնում ենք, որ եկամտային հարկի վերադարձման համակարգն, ըստ էության, պետք է ընկալվի ոչ թե որպես համակարգի շահառուներին տրամադրվող հար</w:t>
      </w:r>
      <w:r w:rsidRPr="00C04EA0">
        <w:rPr>
          <w:rFonts w:ascii="GHEA Grapalat" w:hAnsi="GHEA Grapalat"/>
          <w:lang w:val="hy-AM"/>
        </w:rPr>
        <w:softHyphen/>
        <w:t>կային արտոնություն, այլ որպես սոցիալական քաղաքականության շրջանակներում շահա</w:t>
      </w:r>
      <w:r w:rsidRPr="00C04EA0">
        <w:rPr>
          <w:rFonts w:ascii="GHEA Grapalat" w:hAnsi="GHEA Grapalat"/>
          <w:lang w:val="hy-AM"/>
        </w:rPr>
        <w:softHyphen/>
        <w:t>ռուներին տրամադրվող բյուջետային աջակցություն, քանի որ համակարգի շահա</w:t>
      </w:r>
      <w:r w:rsidRPr="00C04EA0">
        <w:rPr>
          <w:rFonts w:ascii="GHEA Grapalat" w:hAnsi="GHEA Grapalat"/>
          <w:lang w:val="hy-AM"/>
        </w:rPr>
        <w:softHyphen/>
        <w:t>ռու</w:t>
      </w:r>
      <w:r w:rsidRPr="00C04EA0">
        <w:rPr>
          <w:rFonts w:ascii="GHEA Grapalat" w:hAnsi="GHEA Grapalat"/>
          <w:lang w:val="hy-AM"/>
        </w:rPr>
        <w:softHyphen/>
        <w:t>ներն ընդհանուր սահմանված կարգով հաշվարկում և կատարում են եկամտային հարկի գծով իրենց հարկային պարտավորությունները, որից հետո նոր միայն դիմում են պետական բյուջեից եկամտային հարկի գումարը հետ ստանալու համար: Հետևաբար, գտնում ենք, որ այս համակարգի կիրառության արդյունավետությունը գնահատելիս կամ համակարգի կիրա</w:t>
      </w:r>
      <w:r w:rsidRPr="00C04EA0">
        <w:rPr>
          <w:rFonts w:ascii="GHEA Grapalat" w:hAnsi="GHEA Grapalat"/>
          <w:lang w:val="hy-AM"/>
        </w:rPr>
        <w:softHyphen/>
        <w:t>ռության շրջանակներն ընդլայնելու որոշումներ կայացնելիս շատ կարևոր է, որպեսզի համա</w:t>
      </w:r>
      <w:r w:rsidRPr="00C04EA0">
        <w:rPr>
          <w:rFonts w:ascii="GHEA Grapalat" w:hAnsi="GHEA Grapalat"/>
          <w:lang w:val="hy-AM"/>
        </w:rPr>
        <w:softHyphen/>
        <w:t>կարգը դիտարկվի բյուջետային գործընթացի շրջանակներում սոցիալական նշանա</w:t>
      </w:r>
      <w:r w:rsidRPr="00C04EA0">
        <w:rPr>
          <w:rFonts w:ascii="GHEA Grapalat" w:hAnsi="GHEA Grapalat"/>
          <w:lang w:val="hy-AM"/>
        </w:rPr>
        <w:softHyphen/>
        <w:t>կու</w:t>
      </w:r>
      <w:r w:rsidRPr="00C04EA0">
        <w:rPr>
          <w:rFonts w:ascii="GHEA Grapalat" w:hAnsi="GHEA Grapalat"/>
          <w:lang w:val="hy-AM"/>
        </w:rPr>
        <w:softHyphen/>
        <w:t>թյամբ պետական աջակցության ծրագրերի ընդհանուր համատեքստում: Այս առումով, կարևորելով սահմանափակ բյուջետային միջոցներն առավելագույն հասցեականությամբ և առավելագույն արդյունավետությամբ օգտագործելու նպատակադրումը՝ գտնում ենք, որ նախա</w:t>
      </w:r>
      <w:r w:rsidRPr="00C04EA0">
        <w:rPr>
          <w:rFonts w:ascii="GHEA Grapalat" w:hAnsi="GHEA Grapalat"/>
          <w:lang w:val="hy-AM"/>
        </w:rPr>
        <w:softHyphen/>
        <w:t>գծի ընդունման արդյունքում առաջացող՝ պետական բյուջեի լրացուցիչ ծախսերը հիմ</w:t>
      </w:r>
      <w:r w:rsidRPr="00C04EA0">
        <w:rPr>
          <w:rFonts w:ascii="GHEA Grapalat" w:hAnsi="GHEA Grapalat"/>
          <w:lang w:val="hy-AM"/>
        </w:rPr>
        <w:softHyphen/>
        <w:t>նա</w:t>
      </w:r>
      <w:r w:rsidRPr="00C04EA0">
        <w:rPr>
          <w:rFonts w:ascii="GHEA Grapalat" w:hAnsi="GHEA Grapalat"/>
          <w:lang w:val="hy-AM"/>
        </w:rPr>
        <w:softHyphen/>
        <w:t>վորվածության ու առաջնահերթությունների առումով պետք է անպայմանորեն համա</w:t>
      </w:r>
      <w:r w:rsidRPr="00C04EA0">
        <w:rPr>
          <w:rFonts w:ascii="GHEA Grapalat" w:hAnsi="GHEA Grapalat"/>
          <w:lang w:val="hy-AM"/>
        </w:rPr>
        <w:softHyphen/>
        <w:t>դր</w:t>
      </w:r>
      <w:r w:rsidRPr="00C04EA0">
        <w:rPr>
          <w:rFonts w:ascii="GHEA Grapalat" w:hAnsi="GHEA Grapalat"/>
          <w:lang w:val="hy-AM"/>
        </w:rPr>
        <w:softHyphen/>
        <w:t>վեն միևնույն՝ սոցիալական ոլորտում այլ բյուջետային ծրագրերի շրջանակներում կատար</w:t>
      </w:r>
      <w:r w:rsidRPr="00C04EA0">
        <w:rPr>
          <w:rFonts w:ascii="GHEA Grapalat" w:hAnsi="GHEA Grapalat"/>
          <w:lang w:val="hy-AM"/>
        </w:rPr>
        <w:softHyphen/>
        <w:t>վող ծախսերի հիմնավորվածության ու առաջնահերթությունների հետ: Այս առումով, հայտ</w:t>
      </w:r>
      <w:r w:rsidRPr="00C04EA0">
        <w:rPr>
          <w:rFonts w:ascii="GHEA Grapalat" w:hAnsi="GHEA Grapalat"/>
          <w:lang w:val="hy-AM"/>
        </w:rPr>
        <w:softHyphen/>
        <w:t>նում ենք, որ նախագծի ընդունման հիմնավորմամբ նման համադրումներ չեն կատարվել, հետևաբար պարզ չէ, թե ինչ հիմնավորմամբ պետք է նախագծի ընդունման պարագայում առա</w:t>
      </w:r>
      <w:r w:rsidRPr="00C04EA0">
        <w:rPr>
          <w:rFonts w:ascii="GHEA Grapalat" w:hAnsi="GHEA Grapalat"/>
          <w:lang w:val="hy-AM"/>
        </w:rPr>
        <w:softHyphen/>
        <w:t>ջացող լրացուցիչ բյուջետային ծախսերը կատարվեն ի հաշիվ սոցիալական ոլորտում այլ բյուջետային ծրագրերի շրջանակներում կատար</w:t>
      </w:r>
      <w:r w:rsidRPr="00C04EA0">
        <w:rPr>
          <w:rFonts w:ascii="GHEA Grapalat" w:hAnsi="GHEA Grapalat"/>
          <w:lang w:val="hy-AM"/>
        </w:rPr>
        <w:softHyphen/>
        <w:t>վող ծախսերի:</w:t>
      </w:r>
    </w:p>
    <w:p w:rsidR="007E1DB8" w:rsidRDefault="005A33BC" w:rsidP="0068794D">
      <w:pPr>
        <w:spacing w:after="0"/>
        <w:ind w:firstLine="567"/>
        <w:jc w:val="both"/>
        <w:rPr>
          <w:rFonts w:ascii="GHEA Grapalat" w:hAnsi="GHEA Grapalat" w:cs="Sylfaen"/>
          <w:lang w:val="af-ZA"/>
        </w:rPr>
      </w:pPr>
      <w:r w:rsidRPr="005A33BC">
        <w:rPr>
          <w:rFonts w:ascii="GHEA Grapalat" w:hAnsi="GHEA Grapalat" w:cs="Sylfaen"/>
          <w:lang w:val="hy-AM"/>
        </w:rPr>
        <w:t>Հաշվի</w:t>
      </w:r>
      <w:r w:rsidRPr="005A33BC">
        <w:rPr>
          <w:rFonts w:ascii="GHEA Grapalat" w:hAnsi="GHEA Grapalat" w:cs="Sylfaen"/>
          <w:lang w:val="af-ZA"/>
        </w:rPr>
        <w:t xml:space="preserve"> </w:t>
      </w:r>
      <w:r w:rsidRPr="005A33BC">
        <w:rPr>
          <w:rFonts w:ascii="GHEA Grapalat" w:hAnsi="GHEA Grapalat" w:cs="Sylfaen"/>
          <w:lang w:val="hy-AM"/>
        </w:rPr>
        <w:t>առնելով</w:t>
      </w:r>
      <w:r w:rsidRPr="005A33BC">
        <w:rPr>
          <w:rFonts w:ascii="GHEA Grapalat" w:hAnsi="GHEA Grapalat" w:cs="Sylfaen"/>
          <w:lang w:val="af-ZA"/>
        </w:rPr>
        <w:t xml:space="preserve"> </w:t>
      </w:r>
      <w:r w:rsidRPr="005A33BC">
        <w:rPr>
          <w:rFonts w:ascii="GHEA Grapalat" w:hAnsi="GHEA Grapalat" w:cs="Sylfaen"/>
          <w:lang w:val="hy-AM"/>
        </w:rPr>
        <w:t>վերոգրյալը՝</w:t>
      </w:r>
      <w:r w:rsidRPr="005A33BC">
        <w:rPr>
          <w:rFonts w:ascii="GHEA Grapalat" w:hAnsi="GHEA Grapalat" w:cs="Sylfaen"/>
          <w:lang w:val="af-ZA"/>
        </w:rPr>
        <w:t xml:space="preserve"> </w:t>
      </w:r>
      <w:r w:rsidRPr="005A33BC">
        <w:rPr>
          <w:rFonts w:ascii="GHEA Grapalat" w:hAnsi="GHEA Grapalat" w:cs="Sylfaen"/>
          <w:lang w:val="hy-AM"/>
        </w:rPr>
        <w:t>առաջարկում ենք</w:t>
      </w:r>
      <w:r w:rsidRPr="005A33BC">
        <w:rPr>
          <w:rFonts w:ascii="GHEA Grapalat" w:hAnsi="GHEA Grapalat" w:cs="Sylfaen"/>
          <w:lang w:val="af-ZA"/>
        </w:rPr>
        <w:t xml:space="preserve"> </w:t>
      </w:r>
      <w:r w:rsidRPr="005A33BC">
        <w:rPr>
          <w:rFonts w:ascii="GHEA Grapalat" w:hAnsi="GHEA Grapalat" w:cs="Sylfaen"/>
          <w:lang w:val="hy-AM"/>
        </w:rPr>
        <w:t>նախագծով</w:t>
      </w:r>
      <w:r w:rsidRPr="005A33BC">
        <w:rPr>
          <w:rFonts w:ascii="GHEA Grapalat" w:hAnsi="GHEA Grapalat" w:cs="Sylfaen"/>
          <w:lang w:val="af-ZA"/>
        </w:rPr>
        <w:t xml:space="preserve"> </w:t>
      </w:r>
      <w:r w:rsidRPr="005A33BC">
        <w:rPr>
          <w:rFonts w:ascii="GHEA Grapalat" w:hAnsi="GHEA Grapalat" w:cs="Sylfaen"/>
          <w:lang w:val="hy-AM"/>
        </w:rPr>
        <w:t>քննարկվող հոդվածը թողնել անփոփոխ</w:t>
      </w:r>
      <w:r w:rsidRPr="005A33BC">
        <w:rPr>
          <w:rFonts w:ascii="GHEA Grapalat" w:hAnsi="GHEA Grapalat" w:cs="Sylfaen"/>
          <w:lang w:val="af-ZA"/>
        </w:rPr>
        <w:t>:</w:t>
      </w:r>
    </w:p>
    <w:p w:rsidR="008C602A" w:rsidRPr="008C602A" w:rsidRDefault="008C602A" w:rsidP="0068794D">
      <w:pPr>
        <w:spacing w:after="0"/>
        <w:ind w:firstLine="567"/>
        <w:jc w:val="both"/>
        <w:rPr>
          <w:rFonts w:ascii="GHEA Grapalat" w:eastAsia="Calibri" w:hAnsi="GHEA Grapalat" w:cs="Times New Roman"/>
          <w:bCs/>
          <w:iCs/>
          <w:color w:val="000000"/>
          <w:shd w:val="clear" w:color="auto" w:fill="FFFFFF"/>
          <w:lang w:val="hy-AM" w:eastAsia="ru-RU"/>
        </w:rPr>
      </w:pPr>
      <w:r>
        <w:rPr>
          <w:rFonts w:ascii="GHEA Grapalat" w:eastAsia="Calibri" w:hAnsi="GHEA Grapalat" w:cs="Times New Roman"/>
          <w:bCs/>
          <w:iCs/>
          <w:color w:val="000000"/>
          <w:shd w:val="clear" w:color="auto" w:fill="FFFFFF"/>
          <w:lang w:val="hy-AM" w:eastAsia="ru-RU"/>
        </w:rPr>
        <w:t>Ն</w:t>
      </w:r>
      <w:r w:rsidRPr="008C602A">
        <w:rPr>
          <w:rFonts w:ascii="GHEA Grapalat" w:eastAsia="Calibri" w:hAnsi="GHEA Grapalat" w:cs="Times New Roman"/>
          <w:bCs/>
          <w:iCs/>
          <w:color w:val="000000"/>
          <w:shd w:val="clear" w:color="auto" w:fill="FFFFFF"/>
          <w:lang w:val="hy-AM" w:eastAsia="ru-RU"/>
        </w:rPr>
        <w:t xml:space="preserve">ախագծի </w:t>
      </w:r>
      <w:r>
        <w:rPr>
          <w:rFonts w:ascii="GHEA Grapalat" w:eastAsia="Calibri" w:hAnsi="GHEA Grapalat" w:cs="Times New Roman"/>
          <w:bCs/>
          <w:iCs/>
          <w:color w:val="000000"/>
          <w:shd w:val="clear" w:color="auto" w:fill="FFFFFF"/>
          <w:lang w:val="hy-AM" w:eastAsia="ru-RU"/>
        </w:rPr>
        <w:t>ընդունման</w:t>
      </w:r>
      <w:r w:rsidRPr="008C602A">
        <w:rPr>
          <w:rFonts w:ascii="GHEA Grapalat" w:eastAsia="Calibri" w:hAnsi="GHEA Grapalat" w:cs="Times New Roman"/>
          <w:bCs/>
          <w:iCs/>
          <w:color w:val="000000"/>
          <w:shd w:val="clear" w:color="auto" w:fill="FFFFFF"/>
          <w:lang w:val="hy-AM" w:eastAsia="ru-RU"/>
        </w:rPr>
        <w:t xml:space="preserve"> </w:t>
      </w:r>
      <w:r>
        <w:rPr>
          <w:rFonts w:ascii="GHEA Grapalat" w:eastAsia="Calibri" w:hAnsi="GHEA Grapalat" w:cs="Times New Roman"/>
          <w:bCs/>
          <w:iCs/>
          <w:color w:val="000000"/>
          <w:shd w:val="clear" w:color="auto" w:fill="FFFFFF"/>
          <w:lang w:val="hy-AM" w:eastAsia="ru-RU"/>
        </w:rPr>
        <w:t>դեպքում</w:t>
      </w:r>
      <w:r w:rsidRPr="008C602A">
        <w:rPr>
          <w:rFonts w:ascii="GHEA Grapalat" w:eastAsia="Calibri" w:hAnsi="GHEA Grapalat" w:cs="Times New Roman"/>
          <w:bCs/>
          <w:iCs/>
          <w:color w:val="000000"/>
          <w:shd w:val="clear" w:color="auto" w:fill="FFFFFF"/>
          <w:lang w:val="hy-AM" w:eastAsia="ru-RU"/>
        </w:rPr>
        <w:t xml:space="preserve"> անհրաժեշտություն կառա</w:t>
      </w:r>
      <w:r w:rsidRPr="008C602A">
        <w:rPr>
          <w:rFonts w:ascii="GHEA Grapalat" w:eastAsia="Calibri" w:hAnsi="GHEA Grapalat" w:cs="Times New Roman"/>
          <w:bCs/>
          <w:iCs/>
          <w:color w:val="000000"/>
          <w:shd w:val="clear" w:color="auto" w:fill="FFFFFF"/>
          <w:lang w:val="hy-AM" w:eastAsia="ru-RU"/>
        </w:rPr>
        <w:softHyphen/>
        <w:t>ջանա համապատասխան փոփոխություններ կատարել ՀՀ կառավարության 2017 թվա</w:t>
      </w:r>
      <w:r w:rsidRPr="008C602A">
        <w:rPr>
          <w:rFonts w:ascii="GHEA Grapalat" w:eastAsia="Calibri" w:hAnsi="GHEA Grapalat" w:cs="Times New Roman"/>
          <w:bCs/>
          <w:iCs/>
          <w:color w:val="000000"/>
          <w:shd w:val="clear" w:color="auto" w:fill="FFFFFF"/>
          <w:lang w:val="hy-AM" w:eastAsia="ru-RU"/>
        </w:rPr>
        <w:softHyphen/>
        <w:t>կանի հոկ</w:t>
      </w:r>
      <w:r w:rsidRPr="008C602A">
        <w:rPr>
          <w:rFonts w:ascii="GHEA Grapalat" w:eastAsia="Calibri" w:hAnsi="GHEA Grapalat" w:cs="Times New Roman"/>
          <w:bCs/>
          <w:iCs/>
          <w:color w:val="000000"/>
          <w:shd w:val="clear" w:color="auto" w:fill="FFFFFF"/>
          <w:lang w:val="hy-AM" w:eastAsia="ru-RU"/>
        </w:rPr>
        <w:softHyphen/>
        <w:t>տեմբերի 5-ի Հիփոթեքային վարկի սպասարկման համար վճարված տոկոս</w:t>
      </w:r>
      <w:r w:rsidRPr="008C602A">
        <w:rPr>
          <w:rFonts w:ascii="GHEA Grapalat" w:eastAsia="Calibri" w:hAnsi="GHEA Grapalat" w:cs="Times New Roman"/>
          <w:bCs/>
          <w:iCs/>
          <w:color w:val="000000"/>
          <w:shd w:val="clear" w:color="auto" w:fill="FFFFFF"/>
          <w:lang w:val="hy-AM" w:eastAsia="ru-RU"/>
        </w:rPr>
        <w:softHyphen/>
        <w:t>ների գումար</w:t>
      </w:r>
      <w:r w:rsidRPr="008C602A">
        <w:rPr>
          <w:rFonts w:ascii="GHEA Grapalat" w:eastAsia="Calibri" w:hAnsi="GHEA Grapalat" w:cs="Times New Roman"/>
          <w:bCs/>
          <w:iCs/>
          <w:color w:val="000000"/>
          <w:shd w:val="clear" w:color="auto" w:fill="FFFFFF"/>
          <w:lang w:val="hy-AM" w:eastAsia="ru-RU"/>
        </w:rPr>
        <w:softHyphen/>
      </w:r>
      <w:r w:rsidRPr="008C602A">
        <w:rPr>
          <w:rFonts w:ascii="GHEA Grapalat" w:eastAsia="Calibri" w:hAnsi="GHEA Grapalat" w:cs="Times New Roman"/>
          <w:bCs/>
          <w:iCs/>
          <w:color w:val="000000"/>
          <w:shd w:val="clear" w:color="auto" w:fill="FFFFFF"/>
          <w:lang w:val="hy-AM" w:eastAsia="ru-RU"/>
        </w:rPr>
        <w:softHyphen/>
        <w:t xml:space="preserve">ների չափով </w:t>
      </w:r>
      <w:r w:rsidRPr="008C602A">
        <w:rPr>
          <w:rFonts w:ascii="GHEA Grapalat" w:eastAsia="Calibri" w:hAnsi="GHEA Grapalat" w:cs="Times New Roman"/>
          <w:bCs/>
          <w:iCs/>
          <w:color w:val="000000"/>
          <w:shd w:val="clear" w:color="auto" w:fill="FFFFFF"/>
          <w:lang w:val="hy-AM" w:eastAsia="ru-RU"/>
        </w:rPr>
        <w:lastRenderedPageBreak/>
        <w:t>ֆիզիկական անձանց կողմից վճարված եկամտային հարկի գումար</w:t>
      </w:r>
      <w:r w:rsidRPr="008C602A">
        <w:rPr>
          <w:rFonts w:ascii="GHEA Grapalat" w:eastAsia="Calibri" w:hAnsi="GHEA Grapalat" w:cs="Times New Roman"/>
          <w:bCs/>
          <w:iCs/>
          <w:color w:val="000000"/>
          <w:shd w:val="clear" w:color="auto" w:fill="FFFFFF"/>
          <w:lang w:val="hy-AM" w:eastAsia="ru-RU"/>
        </w:rPr>
        <w:softHyphen/>
        <w:t>ների վերադարձման կարգը սահմանելու մասին թիվ 1321-Ն որոշման մեջ:</w:t>
      </w:r>
    </w:p>
    <w:p w:rsidR="008C602A" w:rsidRPr="005A33BC" w:rsidRDefault="008C602A" w:rsidP="004C5FAF">
      <w:pPr>
        <w:spacing w:after="0"/>
        <w:ind w:firstLine="567"/>
        <w:jc w:val="both"/>
        <w:rPr>
          <w:rFonts w:ascii="GHEA Grapalat" w:hAnsi="GHEA Grapalat" w:cs="Sylfaen"/>
          <w:lang w:val="hy-AM"/>
        </w:rPr>
      </w:pPr>
    </w:p>
    <w:p w:rsidR="00213F0A" w:rsidRPr="007E1DB8" w:rsidRDefault="00213F0A" w:rsidP="007E1DB8">
      <w:pPr>
        <w:spacing w:after="0"/>
        <w:jc w:val="both"/>
        <w:rPr>
          <w:rFonts w:ascii="GHEA Grapalat" w:hAnsi="GHEA Grapalat"/>
          <w:color w:val="000000"/>
          <w:shd w:val="clear" w:color="auto" w:fill="FFFFFF"/>
          <w:lang w:val="af-ZA"/>
        </w:rPr>
      </w:pPr>
    </w:p>
    <w:p w:rsidR="008527DD" w:rsidRPr="000A356E" w:rsidRDefault="000A356E" w:rsidP="000A356E">
      <w:pPr>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        </w:t>
      </w:r>
    </w:p>
    <w:p w:rsidR="00EE346D" w:rsidRPr="00AE240A" w:rsidRDefault="00EE346D" w:rsidP="00EE346D">
      <w:pPr>
        <w:tabs>
          <w:tab w:val="left" w:pos="567"/>
        </w:tabs>
        <w:spacing w:after="0" w:line="360" w:lineRule="auto"/>
        <w:jc w:val="both"/>
        <w:rPr>
          <w:rFonts w:ascii="GHEA Grapalat" w:hAnsi="GHEA Grapalat" w:cs="Sylfaen"/>
          <w:bCs/>
          <w:iCs/>
          <w:lang w:val="af-ZA"/>
        </w:rPr>
      </w:pPr>
      <w:r w:rsidRPr="001B0738">
        <w:rPr>
          <w:rFonts w:ascii="GHEA Grapalat" w:hAnsi="GHEA Grapalat" w:cs="Sylfaen"/>
          <w:lang w:val="hy-AM"/>
        </w:rPr>
        <w:tab/>
      </w:r>
    </w:p>
    <w:p w:rsidR="005371EC" w:rsidRDefault="005371EC" w:rsidP="00CB6347">
      <w:pPr>
        <w:spacing w:line="360" w:lineRule="auto"/>
        <w:rPr>
          <w:rFonts w:ascii="GHEA Grapalat" w:hAnsi="GHEA Grapalat"/>
          <w:bCs/>
          <w:iCs/>
          <w:lang w:val="de-AT" w:eastAsia="ru-RU"/>
        </w:rPr>
      </w:pPr>
    </w:p>
    <w:p w:rsidR="005B5019" w:rsidRPr="00AE240A" w:rsidRDefault="005B5019" w:rsidP="00B024DC">
      <w:pPr>
        <w:jc w:val="center"/>
        <w:rPr>
          <w:rFonts w:ascii="GHEA Grapalat" w:eastAsia="Times New Roman" w:hAnsi="GHEA Grapalat"/>
          <w:b/>
          <w:szCs w:val="24"/>
          <w:lang w:val="af-ZA"/>
        </w:rPr>
      </w:pPr>
    </w:p>
    <w:p w:rsidR="005B5019" w:rsidRPr="00AE240A" w:rsidRDefault="005B5019" w:rsidP="00B024DC">
      <w:pPr>
        <w:jc w:val="center"/>
        <w:rPr>
          <w:rFonts w:ascii="GHEA Grapalat" w:eastAsia="Times New Roman" w:hAnsi="GHEA Grapalat"/>
          <w:b/>
          <w:szCs w:val="24"/>
          <w:lang w:val="af-ZA"/>
        </w:rPr>
      </w:pPr>
    </w:p>
    <w:p w:rsidR="005B5019" w:rsidRDefault="005B5019"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CD2954" w:rsidRDefault="00CD2954" w:rsidP="00B024DC">
      <w:pPr>
        <w:jc w:val="center"/>
        <w:rPr>
          <w:rFonts w:ascii="GHEA Grapalat" w:eastAsia="Times New Roman" w:hAnsi="GHEA Grapalat"/>
          <w:b/>
          <w:szCs w:val="24"/>
          <w:lang w:val="af-ZA"/>
        </w:rPr>
      </w:pPr>
    </w:p>
    <w:p w:rsidR="00CD2954" w:rsidRDefault="00CD2954" w:rsidP="00B024DC">
      <w:pPr>
        <w:jc w:val="center"/>
        <w:rPr>
          <w:rFonts w:ascii="GHEA Grapalat" w:eastAsia="Times New Roman" w:hAnsi="GHEA Grapalat"/>
          <w:b/>
          <w:szCs w:val="24"/>
          <w:lang w:val="af-ZA"/>
        </w:rPr>
      </w:pPr>
    </w:p>
    <w:p w:rsidR="00CD2954" w:rsidRDefault="00CD2954" w:rsidP="00B024DC">
      <w:pPr>
        <w:jc w:val="center"/>
        <w:rPr>
          <w:rFonts w:ascii="GHEA Grapalat" w:eastAsia="Times New Roman" w:hAnsi="GHEA Grapalat"/>
          <w:b/>
          <w:szCs w:val="24"/>
          <w:lang w:val="af-ZA"/>
        </w:rPr>
      </w:pPr>
    </w:p>
    <w:p w:rsidR="00CD2954" w:rsidRDefault="00CD2954" w:rsidP="00B024DC">
      <w:pPr>
        <w:jc w:val="center"/>
        <w:rPr>
          <w:rFonts w:ascii="GHEA Grapalat" w:eastAsia="Times New Roman" w:hAnsi="GHEA Grapalat"/>
          <w:b/>
          <w:szCs w:val="24"/>
          <w:lang w:val="af-ZA"/>
        </w:rPr>
      </w:pPr>
    </w:p>
    <w:p w:rsidR="00BB07D5" w:rsidRDefault="00BB07D5" w:rsidP="00430C86">
      <w:pPr>
        <w:spacing w:after="0"/>
        <w:rPr>
          <w:rFonts w:ascii="GHEA Grapalat" w:hAnsi="GHEA Grapalat" w:cs="Sylfaen"/>
          <w:b/>
          <w:lang w:val="hy-AM"/>
        </w:rPr>
      </w:pPr>
    </w:p>
    <w:p w:rsidR="00436A46" w:rsidRDefault="00436A46" w:rsidP="00430C86">
      <w:pPr>
        <w:spacing w:after="0"/>
        <w:rPr>
          <w:rFonts w:ascii="GHEA Grapalat" w:hAnsi="GHEA Grapalat" w:cs="Sylfaen"/>
          <w:b/>
          <w:lang w:val="hy-AM"/>
        </w:rPr>
      </w:pPr>
    </w:p>
    <w:p w:rsidR="00436A46" w:rsidRDefault="00436A46" w:rsidP="00430C86">
      <w:pPr>
        <w:spacing w:after="0"/>
        <w:rPr>
          <w:rFonts w:ascii="GHEA Grapalat" w:hAnsi="GHEA Grapalat" w:cs="Sylfaen"/>
          <w:b/>
          <w:lang w:val="hy-AM"/>
        </w:rPr>
      </w:pPr>
    </w:p>
    <w:p w:rsidR="00436A46" w:rsidRDefault="00436A46" w:rsidP="00430C86">
      <w:pPr>
        <w:spacing w:after="0"/>
        <w:rPr>
          <w:rFonts w:ascii="GHEA Grapalat" w:hAnsi="GHEA Grapalat" w:cs="Sylfaen"/>
          <w:b/>
          <w:lang w:val="hy-AM"/>
        </w:rPr>
      </w:pPr>
    </w:p>
    <w:p w:rsidR="00436A46" w:rsidRDefault="00436A46" w:rsidP="00430C86">
      <w:pPr>
        <w:spacing w:after="0"/>
        <w:rPr>
          <w:rFonts w:ascii="GHEA Grapalat" w:hAnsi="GHEA Grapalat" w:cs="Sylfaen"/>
          <w:b/>
          <w:lang w:val="hy-AM"/>
        </w:rPr>
      </w:pPr>
    </w:p>
    <w:p w:rsidR="00436A46" w:rsidRDefault="00436A46" w:rsidP="00430C86">
      <w:pPr>
        <w:spacing w:after="0"/>
        <w:rPr>
          <w:rFonts w:ascii="GHEA Grapalat" w:hAnsi="GHEA Grapalat" w:cs="Sylfaen"/>
          <w:b/>
          <w:lang w:val="hy-AM"/>
        </w:rPr>
      </w:pPr>
    </w:p>
    <w:p w:rsidR="00BB07D5" w:rsidRDefault="00BB07D5" w:rsidP="004348A1">
      <w:pPr>
        <w:spacing w:after="0"/>
        <w:jc w:val="center"/>
        <w:rPr>
          <w:rFonts w:ascii="GHEA Grapalat" w:hAnsi="GHEA Grapalat" w:cs="Sylfaen"/>
          <w:b/>
          <w:lang w:val="hy-AM"/>
        </w:rPr>
      </w:pPr>
    </w:p>
    <w:p w:rsidR="00436A46" w:rsidRDefault="00436A46" w:rsidP="004348A1">
      <w:pPr>
        <w:spacing w:after="0"/>
        <w:jc w:val="center"/>
        <w:rPr>
          <w:rFonts w:ascii="GHEA Grapalat" w:hAnsi="GHEA Grapalat" w:cs="Sylfaen"/>
          <w:b/>
          <w:lang w:val="hy-AM"/>
        </w:rPr>
      </w:pPr>
    </w:p>
    <w:p w:rsidR="00436A46" w:rsidRDefault="00436A46" w:rsidP="004348A1">
      <w:pPr>
        <w:spacing w:after="0"/>
        <w:jc w:val="center"/>
        <w:rPr>
          <w:rFonts w:ascii="GHEA Grapalat" w:hAnsi="GHEA Grapalat" w:cs="Sylfaen"/>
          <w:b/>
          <w:lang w:val="hy-AM"/>
        </w:rPr>
      </w:pPr>
    </w:p>
    <w:p w:rsidR="00436A46" w:rsidRDefault="00436A46" w:rsidP="004348A1">
      <w:pPr>
        <w:spacing w:after="0"/>
        <w:jc w:val="center"/>
        <w:rPr>
          <w:rFonts w:ascii="GHEA Grapalat" w:hAnsi="GHEA Grapalat" w:cs="Sylfaen"/>
          <w:b/>
          <w:lang w:val="hy-AM"/>
        </w:rPr>
      </w:pPr>
    </w:p>
    <w:p w:rsidR="00436A46" w:rsidRDefault="00436A46" w:rsidP="004348A1">
      <w:pPr>
        <w:spacing w:after="0"/>
        <w:jc w:val="center"/>
        <w:rPr>
          <w:rFonts w:ascii="GHEA Grapalat" w:hAnsi="GHEA Grapalat" w:cs="Sylfaen"/>
          <w:b/>
          <w:lang w:val="hy-AM"/>
        </w:rPr>
      </w:pPr>
    </w:p>
    <w:p w:rsidR="004348A1" w:rsidRPr="004348A1" w:rsidRDefault="004348A1" w:rsidP="004348A1">
      <w:pPr>
        <w:spacing w:after="0"/>
        <w:jc w:val="center"/>
        <w:rPr>
          <w:rFonts w:ascii="GHEA Grapalat" w:hAnsi="GHEA Grapalat" w:cs="Sylfaen"/>
          <w:b/>
          <w:lang w:val="hy-AM"/>
        </w:rPr>
      </w:pPr>
      <w:r w:rsidRPr="004348A1">
        <w:rPr>
          <w:rFonts w:ascii="GHEA Grapalat" w:hAnsi="GHEA Grapalat" w:cs="Sylfaen"/>
          <w:b/>
          <w:lang w:val="hy-AM"/>
        </w:rPr>
        <w:t>ԵԶՐԱԿԱՑՈՒԹՅՈՒՆ</w:t>
      </w:r>
    </w:p>
    <w:p w:rsidR="00B024DC" w:rsidRPr="004348A1" w:rsidRDefault="00430C86" w:rsidP="004348A1">
      <w:pPr>
        <w:jc w:val="center"/>
        <w:rPr>
          <w:rFonts w:ascii="GHEA Grapalat" w:eastAsia="Times New Roman" w:hAnsi="GHEA Grapalat"/>
          <w:b/>
          <w:lang w:val="hy-AM"/>
        </w:rPr>
      </w:pPr>
      <w:r w:rsidRPr="00430C86">
        <w:rPr>
          <w:rFonts w:ascii="GHEA Grapalat" w:eastAsia="Times New Roman" w:hAnsi="GHEA Grapalat"/>
          <w:b/>
          <w:bCs/>
          <w:iCs/>
          <w:color w:val="000000"/>
          <w:shd w:val="clear" w:color="auto" w:fill="FFFFFF"/>
          <w:lang w:val="hy-AM" w:eastAsia="ru-RU"/>
        </w:rPr>
        <w:t>«ՀԱՅԱՍՏԱՆԻ ՀԱՆՐԱՊԵՏՈՒԹՅԱՆ ՀԱՐԿԱՅԻՆ ՕՐԵՆՍ</w:t>
      </w:r>
      <w:r w:rsidRPr="00430C86">
        <w:rPr>
          <w:rFonts w:ascii="GHEA Grapalat" w:eastAsia="Times New Roman" w:hAnsi="GHEA Grapalat"/>
          <w:b/>
          <w:bCs/>
          <w:iCs/>
          <w:color w:val="000000"/>
          <w:shd w:val="clear" w:color="auto" w:fill="FFFFFF"/>
          <w:lang w:val="hy-AM" w:eastAsia="ru-RU"/>
        </w:rPr>
        <w:softHyphen/>
        <w:t>ԳՐՔՈՒՄ ԼՐԱՑՈՒՄ ԿԱՏԱՐԵԼՈՒ ՄԱՍԻՆ</w:t>
      </w:r>
      <w:r w:rsidRPr="004348A1">
        <w:rPr>
          <w:rFonts w:ascii="GHEA Grapalat" w:hAnsi="GHEA Grapalat"/>
          <w:b/>
          <w:lang w:val="hy-AM"/>
        </w:rPr>
        <w:t xml:space="preserve"> </w:t>
      </w:r>
      <w:r w:rsidR="00F32844" w:rsidRPr="004348A1">
        <w:rPr>
          <w:rFonts w:ascii="GHEA Grapalat" w:hAnsi="GHEA Grapalat"/>
          <w:b/>
          <w:lang w:val="hy-AM"/>
        </w:rPr>
        <w:t>ՀՀ ՕՐԵՆՔԻ ՆԱԽԱԳԾԻ՝ ՊԵՏԱԿԱՆ ԲՅՈՒՋԵԻ ԵԿԱՄՈՒՏՆԵՐԻ ԷԱԿԱՆ ՆՎԱԶԵՑՄԱՆ ԿԱՄ ԾԱԽՍԵՐԻ ԱՎԵԼԱՑՄԱՆ ՎԵՐԱԲԵՐՅԱԼ</w:t>
      </w:r>
    </w:p>
    <w:p w:rsidR="006461F2" w:rsidRDefault="006461F2" w:rsidP="006461F2">
      <w:pPr>
        <w:tabs>
          <w:tab w:val="left" w:pos="0"/>
        </w:tabs>
        <w:overflowPunct w:val="0"/>
        <w:autoSpaceDE w:val="0"/>
        <w:autoSpaceDN w:val="0"/>
        <w:adjustRightInd w:val="0"/>
        <w:spacing w:after="0" w:line="360" w:lineRule="auto"/>
        <w:jc w:val="both"/>
        <w:textAlignment w:val="baseline"/>
        <w:rPr>
          <w:rFonts w:ascii="GHEA Grapalat" w:eastAsia="Times New Roman" w:hAnsi="GHEA Grapalat"/>
          <w:sz w:val="20"/>
          <w:lang w:val="sv-FI"/>
        </w:rPr>
      </w:pPr>
    </w:p>
    <w:p w:rsidR="00B024DC" w:rsidRPr="00AE240A" w:rsidRDefault="006461F2" w:rsidP="004C532D">
      <w:pPr>
        <w:spacing w:after="0" w:line="360" w:lineRule="auto"/>
        <w:ind w:firstLine="562"/>
        <w:jc w:val="both"/>
        <w:rPr>
          <w:rFonts w:ascii="GHEA Grapalat" w:eastAsia="Times New Roman" w:hAnsi="GHEA Grapalat"/>
          <w:lang w:val="pt-BR" w:eastAsia="ru-RU"/>
        </w:rPr>
      </w:pPr>
      <w:r w:rsidRPr="00430C86">
        <w:rPr>
          <w:rFonts w:ascii="GHEA Grapalat" w:hAnsi="GHEA Grapalat" w:cs="Tahoma"/>
          <w:lang w:val="sv-FI" w:eastAsia="ru-RU"/>
        </w:rPr>
        <w:t xml:space="preserve">        </w:t>
      </w:r>
      <w:r w:rsidR="00430C86" w:rsidRPr="00430C86">
        <w:rPr>
          <w:rFonts w:ascii="GHEA Grapalat" w:hAnsi="GHEA Grapalat" w:cs="Tahoma"/>
          <w:lang w:val="sv-FI" w:eastAsia="ru-RU"/>
        </w:rPr>
        <w:t>«</w:t>
      </w:r>
      <w:r w:rsidR="00430C86" w:rsidRPr="00430C86">
        <w:rPr>
          <w:rFonts w:ascii="GHEA Grapalat" w:hAnsi="GHEA Grapalat" w:cs="Tahoma"/>
          <w:lang w:eastAsia="ru-RU"/>
        </w:rPr>
        <w:t>Հայաստանի</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Հանրապետության</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հարկային</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օրենսգրքում</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լրացում</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կատարելու</w:t>
      </w:r>
      <w:r w:rsidR="00430C86" w:rsidRPr="00430C86">
        <w:rPr>
          <w:rFonts w:ascii="GHEA Grapalat" w:hAnsi="GHEA Grapalat" w:cs="Tahoma"/>
          <w:lang w:val="sv-FI" w:eastAsia="ru-RU"/>
        </w:rPr>
        <w:t xml:space="preserve"> </w:t>
      </w:r>
      <w:r w:rsidR="00430C86" w:rsidRPr="00430C86">
        <w:rPr>
          <w:rFonts w:ascii="GHEA Grapalat" w:hAnsi="GHEA Grapalat" w:cs="Tahoma"/>
          <w:lang w:eastAsia="ru-RU"/>
        </w:rPr>
        <w:t>մասին</w:t>
      </w:r>
      <w:r w:rsidR="00430C86" w:rsidRPr="00430C86">
        <w:rPr>
          <w:rFonts w:ascii="GHEA Grapalat" w:hAnsi="GHEA Grapalat" w:cs="Tahoma"/>
          <w:lang w:val="sv-FI" w:eastAsia="ru-RU"/>
        </w:rPr>
        <w:t>»</w:t>
      </w:r>
      <w:r w:rsidR="00177CBD" w:rsidRPr="00430C86">
        <w:rPr>
          <w:rFonts w:ascii="GHEA Grapalat" w:hAnsi="GHEA Grapalat" w:cs="Tahoma"/>
          <w:lang w:val="sv-FI" w:eastAsia="ru-RU"/>
        </w:rPr>
        <w:t xml:space="preserve"> </w:t>
      </w:r>
      <w:r w:rsidR="004C532D" w:rsidRPr="00D17410">
        <w:rPr>
          <w:rFonts w:ascii="GHEA Grapalat" w:hAnsi="GHEA Grapalat"/>
          <w:lang w:val="hy-AM"/>
        </w:rPr>
        <w:t>ՀՀ օրենքի նախագծի</w:t>
      </w:r>
      <w:r w:rsidR="004C532D" w:rsidRPr="00C472AE">
        <w:rPr>
          <w:rFonts w:ascii="GHEA Grapalat" w:eastAsia="Times New Roman" w:hAnsi="GHEA Grapalat"/>
          <w:szCs w:val="24"/>
          <w:lang w:val="sv-FI" w:eastAsia="ru-RU"/>
        </w:rPr>
        <w:t xml:space="preserve"> </w:t>
      </w:r>
      <w:r w:rsidR="004C532D" w:rsidRPr="00D17410">
        <w:rPr>
          <w:rFonts w:ascii="GHEA Grapalat" w:hAnsi="GHEA Grapalat"/>
          <w:lang w:val="hy-AM"/>
        </w:rPr>
        <w:t xml:space="preserve">ընդունումը </w:t>
      </w:r>
      <w:r w:rsidR="00430C86" w:rsidRPr="00430C86">
        <w:rPr>
          <w:rFonts w:ascii="GHEA Grapalat" w:eastAsia="Times New Roman" w:hAnsi="GHEA Grapalat"/>
          <w:bCs/>
          <w:iCs/>
          <w:color w:val="000000"/>
          <w:shd w:val="clear" w:color="auto" w:fill="FFFFFF"/>
          <w:lang w:val="hy-AM" w:eastAsia="x-none"/>
        </w:rPr>
        <w:t>կհանգեցնի ՀՀ պետա</w:t>
      </w:r>
      <w:r w:rsidR="00430C86" w:rsidRPr="00430C86">
        <w:rPr>
          <w:rFonts w:ascii="GHEA Grapalat" w:eastAsia="Times New Roman" w:hAnsi="GHEA Grapalat"/>
          <w:bCs/>
          <w:iCs/>
          <w:color w:val="000000"/>
          <w:shd w:val="clear" w:color="auto" w:fill="FFFFFF"/>
          <w:lang w:val="hy-AM" w:eastAsia="x-none"/>
        </w:rPr>
        <w:softHyphen/>
      </w:r>
      <w:r w:rsidR="00430C86" w:rsidRPr="00430C86">
        <w:rPr>
          <w:rFonts w:ascii="GHEA Grapalat" w:eastAsia="Times New Roman" w:hAnsi="GHEA Grapalat"/>
          <w:bCs/>
          <w:iCs/>
          <w:color w:val="000000"/>
          <w:shd w:val="clear" w:color="auto" w:fill="FFFFFF"/>
          <w:lang w:val="hy-AM" w:eastAsia="x-none"/>
        </w:rPr>
        <w:softHyphen/>
      </w:r>
      <w:r w:rsidR="00430C86" w:rsidRPr="00430C86">
        <w:rPr>
          <w:rFonts w:ascii="GHEA Grapalat" w:eastAsia="Times New Roman" w:hAnsi="GHEA Grapalat"/>
          <w:bCs/>
          <w:iCs/>
          <w:color w:val="000000"/>
          <w:shd w:val="clear" w:color="auto" w:fill="FFFFFF"/>
          <w:lang w:val="hy-AM" w:eastAsia="x-none"/>
        </w:rPr>
        <w:softHyphen/>
      </w:r>
      <w:r w:rsidR="00430C86" w:rsidRPr="00430C86">
        <w:rPr>
          <w:rFonts w:ascii="GHEA Grapalat" w:eastAsia="Times New Roman" w:hAnsi="GHEA Grapalat"/>
          <w:bCs/>
          <w:iCs/>
          <w:color w:val="000000"/>
          <w:shd w:val="clear" w:color="auto" w:fill="FFFFFF"/>
          <w:lang w:val="hy-AM" w:eastAsia="x-none"/>
        </w:rPr>
        <w:softHyphen/>
        <w:t>կան բյու</w:t>
      </w:r>
      <w:r w:rsidR="00430C86" w:rsidRPr="00430C86">
        <w:rPr>
          <w:rFonts w:ascii="GHEA Grapalat" w:eastAsia="Times New Roman" w:hAnsi="GHEA Grapalat"/>
          <w:bCs/>
          <w:iCs/>
          <w:color w:val="000000"/>
          <w:shd w:val="clear" w:color="auto" w:fill="FFFFFF"/>
          <w:lang w:val="hy-AM" w:eastAsia="x-none"/>
        </w:rPr>
        <w:softHyphen/>
        <w:t>ջեի եկամուտների էական նվազեցման և չի հանգեցնի պետական բյուջեի ծախ</w:t>
      </w:r>
      <w:r w:rsidR="00430C86" w:rsidRPr="00430C86">
        <w:rPr>
          <w:rFonts w:ascii="GHEA Grapalat" w:eastAsia="Times New Roman" w:hAnsi="GHEA Grapalat"/>
          <w:bCs/>
          <w:iCs/>
          <w:color w:val="000000"/>
          <w:shd w:val="clear" w:color="auto" w:fill="FFFFFF"/>
          <w:lang w:val="hy-AM" w:eastAsia="x-none"/>
        </w:rPr>
        <w:softHyphen/>
        <w:t>սերի ավելացման։</w:t>
      </w: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430C86" w:rsidP="00E36A5E">
      <w:pPr>
        <w:pStyle w:val="Title"/>
        <w:spacing w:line="360" w:lineRule="auto"/>
        <w:ind w:left="0" w:right="-387" w:firstLine="0"/>
        <w:rPr>
          <w:rFonts w:ascii="GHEA Grapalat" w:hAnsi="GHEA Grapalat" w:cs="Sylfaen"/>
          <w:color w:val="auto"/>
          <w:spacing w:val="0"/>
          <w:sz w:val="24"/>
          <w:szCs w:val="24"/>
          <w:lang w:val="af-ZA"/>
        </w:rPr>
      </w:pPr>
      <w:r w:rsidRPr="00430C86">
        <w:rPr>
          <w:rFonts w:ascii="GHEA Grapalat" w:hAnsi="GHEA Grapalat" w:cs="Sylfaen"/>
          <w:noProof/>
          <w:color w:val="auto"/>
          <w:spacing w:val="0"/>
          <w:sz w:val="24"/>
          <w:szCs w:val="24"/>
          <w:lang w:val="en-US" w:eastAsia="en-US"/>
        </w:rPr>
        <w:lastRenderedPageBreak/>
        <w:drawing>
          <wp:inline distT="0" distB="0" distL="0" distR="0">
            <wp:extent cx="6210935" cy="851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516700"/>
                    </a:xfrm>
                    <a:prstGeom prst="rect">
                      <a:avLst/>
                    </a:prstGeom>
                    <a:noFill/>
                    <a:ln>
                      <a:noFill/>
                    </a:ln>
                  </pic:spPr>
                </pic:pic>
              </a:graphicData>
            </a:graphic>
          </wp:inline>
        </w:drawing>
      </w:r>
    </w:p>
    <w:p w:rsidR="00B150E4" w:rsidRDefault="00B150E4" w:rsidP="00AE240A">
      <w:pPr>
        <w:spacing w:after="0" w:line="240" w:lineRule="auto"/>
        <w:rPr>
          <w:rFonts w:ascii="GHEA Grapalat" w:eastAsia="Times New Roman" w:hAnsi="GHEA Grapalat" w:cs="Sylfaen"/>
          <w:sz w:val="24"/>
          <w:szCs w:val="24"/>
          <w:u w:val="single"/>
          <w:lang w:val="af-ZA" w:eastAsia="ru-RU"/>
        </w:rPr>
      </w:pPr>
    </w:p>
    <w:p w:rsidR="00AE240A" w:rsidRDefault="00AE240A" w:rsidP="00AE240A">
      <w:pPr>
        <w:spacing w:after="0" w:line="240" w:lineRule="auto"/>
        <w:rPr>
          <w:rFonts w:ascii="GHEA Grapalat" w:eastAsia="Times New Roman" w:hAnsi="GHEA Grapalat" w:cs="Sylfaen"/>
          <w:sz w:val="24"/>
          <w:szCs w:val="24"/>
          <w:u w:val="single"/>
          <w:lang w:val="af-ZA" w:eastAsia="ru-RU"/>
        </w:rPr>
      </w:pPr>
    </w:p>
    <w:p w:rsidR="00AE240A" w:rsidRDefault="00AE240A" w:rsidP="00AE240A">
      <w:pPr>
        <w:spacing w:after="0" w:line="240" w:lineRule="auto"/>
        <w:rPr>
          <w:rFonts w:ascii="GHEA Grapalat" w:eastAsia="Times New Roman" w:hAnsi="GHEA Grapalat" w:cs="Times New Roman"/>
          <w:iCs/>
          <w:color w:val="000000"/>
          <w:lang w:val="en-US"/>
        </w:rPr>
      </w:pPr>
    </w:p>
    <w:p w:rsidR="007B19FA" w:rsidRPr="00D17410" w:rsidRDefault="007B19FA" w:rsidP="007B19FA">
      <w:pPr>
        <w:spacing w:after="0" w:line="240" w:lineRule="auto"/>
        <w:jc w:val="right"/>
        <w:rPr>
          <w:rFonts w:ascii="GHEA Grapalat" w:eastAsia="Times New Roman" w:hAnsi="GHEA Grapalat" w:cs="Times New Roman"/>
          <w:color w:val="000000"/>
          <w:lang w:val="en-US"/>
        </w:rPr>
      </w:pPr>
      <w:r w:rsidRPr="00D17410">
        <w:rPr>
          <w:rFonts w:ascii="GHEA Grapalat" w:eastAsia="Times New Roman" w:hAnsi="GHEA Grapalat" w:cs="Times New Roman"/>
          <w:iCs/>
          <w:color w:val="000000"/>
          <w:lang w:val="en-US"/>
        </w:rPr>
        <w:lastRenderedPageBreak/>
        <w:t>ՆԱԽԱԳԻԾ</w:t>
      </w:r>
    </w:p>
    <w:p w:rsidR="007B19FA" w:rsidRPr="00AE240A" w:rsidRDefault="007B19FA" w:rsidP="00D17410">
      <w:pPr>
        <w:spacing w:after="0" w:line="240" w:lineRule="auto"/>
        <w:jc w:val="right"/>
        <w:rPr>
          <w:rFonts w:ascii="GHEA Grapalat" w:eastAsia="Times New Roman" w:hAnsi="GHEA Grapalat" w:cs="Times New Roman"/>
          <w:color w:val="000000"/>
          <w:lang w:val="en-US"/>
        </w:rPr>
      </w:pPr>
      <w:r>
        <w:rPr>
          <w:rFonts w:ascii="GHEA Grapalat" w:eastAsia="Times New Roman" w:hAnsi="GHEA Grapalat" w:cs="Times New Roman"/>
          <w:i/>
          <w:iCs/>
          <w:color w:val="000000"/>
          <w:sz w:val="20"/>
          <w:szCs w:val="20"/>
          <w:lang w:val="en-US"/>
        </w:rPr>
        <w:t xml:space="preserve">                                                                                                             </w:t>
      </w:r>
      <w:r w:rsidR="00430C86" w:rsidRPr="004C5FAF">
        <w:rPr>
          <w:rFonts w:ascii="GHEA Grapalat" w:hAnsi="GHEA Grapalat"/>
          <w:iCs/>
          <w:color w:val="000000"/>
          <w:shd w:val="clear" w:color="auto" w:fill="FFFFFF"/>
        </w:rPr>
        <w:t>Խ-091-04.04.2019-ՏՀ-011/0</w:t>
      </w:r>
    </w:p>
    <w:p w:rsidR="00430C86" w:rsidRPr="00430C86" w:rsidRDefault="00430C86" w:rsidP="00430C86">
      <w:pPr>
        <w:spacing w:before="100" w:beforeAutospacing="1" w:after="100" w:afterAutospacing="1" w:line="240" w:lineRule="auto"/>
        <w:jc w:val="center"/>
        <w:outlineLvl w:val="1"/>
        <w:rPr>
          <w:rFonts w:ascii="GHEA Grapalat" w:eastAsia="Times New Roman" w:hAnsi="GHEA Grapalat" w:cs="Times New Roman"/>
          <w:b/>
          <w:bCs/>
          <w:color w:val="000000"/>
          <w:lang w:val="en-US"/>
        </w:rPr>
      </w:pPr>
      <w:r w:rsidRPr="00430C86">
        <w:rPr>
          <w:rFonts w:ascii="GHEA Grapalat" w:eastAsia="Times New Roman" w:hAnsi="GHEA Grapalat" w:cs="Times New Roman"/>
          <w:b/>
          <w:bCs/>
          <w:color w:val="000000"/>
          <w:lang w:val="en-US"/>
        </w:rPr>
        <w:t>ՀԱՅԱՍՏԱՆԻ ՀԱՆՐԱՊԵՏՈՒԹՅԱՆ</w:t>
      </w:r>
      <w:r w:rsidRPr="00430C86">
        <w:rPr>
          <w:rFonts w:ascii="Calibri" w:eastAsia="Times New Roman" w:hAnsi="Calibri" w:cs="Calibri"/>
          <w:b/>
          <w:bCs/>
          <w:color w:val="000000"/>
          <w:lang w:val="en-US"/>
        </w:rPr>
        <w:t> </w:t>
      </w:r>
      <w:r w:rsidRPr="00430C86">
        <w:rPr>
          <w:rFonts w:ascii="GHEA Grapalat" w:eastAsia="Times New Roman" w:hAnsi="GHEA Grapalat" w:cs="Times New Roman"/>
          <w:b/>
          <w:bCs/>
          <w:color w:val="000000"/>
          <w:lang w:val="en-US"/>
        </w:rPr>
        <w:br/>
      </w:r>
      <w:r w:rsidRPr="00430C86">
        <w:rPr>
          <w:rFonts w:ascii="GHEA Grapalat" w:eastAsia="Times New Roman" w:hAnsi="GHEA Grapalat" w:cs="GHEA Grapalat"/>
          <w:b/>
          <w:bCs/>
          <w:color w:val="000000"/>
          <w:lang w:val="en-US"/>
        </w:rPr>
        <w:t>ՕՐԵՆՔԸ</w:t>
      </w:r>
    </w:p>
    <w:p w:rsidR="00430C86" w:rsidRPr="00430C86" w:rsidRDefault="00430C86" w:rsidP="00430C86">
      <w:pPr>
        <w:spacing w:before="100" w:beforeAutospacing="1" w:after="100" w:afterAutospacing="1" w:line="240" w:lineRule="auto"/>
        <w:jc w:val="center"/>
        <w:outlineLvl w:val="2"/>
        <w:rPr>
          <w:rFonts w:ascii="GHEA Grapalat" w:eastAsia="Times New Roman" w:hAnsi="GHEA Grapalat" w:cs="Times New Roman"/>
          <w:b/>
          <w:bCs/>
          <w:color w:val="000000"/>
          <w:lang w:val="en-US"/>
        </w:rPr>
      </w:pPr>
      <w:r w:rsidRPr="00430C86">
        <w:rPr>
          <w:rFonts w:ascii="GHEA Grapalat" w:eastAsia="Times New Roman" w:hAnsi="GHEA Grapalat" w:cs="Times New Roman"/>
          <w:b/>
          <w:bCs/>
          <w:color w:val="000000"/>
          <w:lang w:val="en-US"/>
        </w:rPr>
        <w:t>ՀԱՅԱՍՏԱՆԻ ՀԱՆՐԱՊԵՏՈՒԹՅԱՆ ՀԱՐԿԱՅԻՆ ՕՐԵՆՍԳՐՔՈՒՄ ԼՐԱՑՈՒՄ ԿԱՏԱՐԵԼՈՒ ՄԱՍԻՆ</w:t>
      </w:r>
    </w:p>
    <w:p w:rsidR="00430C86" w:rsidRPr="00430C86" w:rsidRDefault="00430C86" w:rsidP="00CC4302">
      <w:pPr>
        <w:spacing w:before="100" w:beforeAutospacing="1" w:after="100" w:afterAutospacing="1" w:line="240" w:lineRule="auto"/>
        <w:jc w:val="both"/>
        <w:rPr>
          <w:rFonts w:ascii="GHEA Grapalat" w:eastAsia="Times New Roman" w:hAnsi="GHEA Grapalat" w:cs="Times New Roman"/>
          <w:color w:val="000000"/>
          <w:lang w:val="en-US"/>
        </w:rPr>
      </w:pPr>
      <w:r w:rsidRPr="00430C86">
        <w:rPr>
          <w:rFonts w:ascii="GHEA Grapalat" w:eastAsia="Times New Roman" w:hAnsi="GHEA Grapalat" w:cs="Times New Roman"/>
          <w:b/>
          <w:bCs/>
          <w:i/>
          <w:iCs/>
          <w:color w:val="000000"/>
          <w:lang w:val="en-US"/>
        </w:rPr>
        <w:t>Հոդված 1.</w:t>
      </w:r>
      <w:r w:rsidRPr="00430C86">
        <w:rPr>
          <w:rFonts w:ascii="Calibri" w:eastAsia="Times New Roman" w:hAnsi="Calibri" w:cs="Calibri"/>
          <w:b/>
          <w:bCs/>
          <w:i/>
          <w:iCs/>
          <w:color w:val="000000"/>
          <w:lang w:val="en-US"/>
        </w:rPr>
        <w:t> </w:t>
      </w:r>
      <w:r w:rsidRPr="00430C86">
        <w:rPr>
          <w:rFonts w:ascii="GHEA Grapalat" w:eastAsia="Times New Roman" w:hAnsi="GHEA Grapalat" w:cs="Times New Roman"/>
          <w:color w:val="000000"/>
          <w:lang w:val="en-US"/>
        </w:rPr>
        <w:t>Հայաստանի Հանրապետության 2016 թվականի հոկտեմբերի 04-ի հարկային օրենսգրքի 160-րդ հոդվածը լրացնել նոր 8-րդ մասով.</w:t>
      </w:r>
    </w:p>
    <w:p w:rsidR="00430C86" w:rsidRPr="00430C86" w:rsidRDefault="00430C86" w:rsidP="00CC4302">
      <w:pPr>
        <w:spacing w:before="100" w:beforeAutospacing="1" w:after="100" w:afterAutospacing="1" w:line="240" w:lineRule="auto"/>
        <w:jc w:val="both"/>
        <w:rPr>
          <w:rFonts w:ascii="GHEA Grapalat" w:eastAsia="Times New Roman" w:hAnsi="GHEA Grapalat" w:cs="Times New Roman"/>
          <w:color w:val="000000"/>
          <w:lang w:val="en-US"/>
        </w:rPr>
      </w:pPr>
      <w:r w:rsidRPr="00430C86">
        <w:rPr>
          <w:rFonts w:ascii="GHEA Grapalat" w:eastAsia="Times New Roman" w:hAnsi="GHEA Grapalat" w:cs="Times New Roman"/>
          <w:color w:val="000000"/>
          <w:lang w:val="en-US"/>
        </w:rPr>
        <w:t>«8. Սույն հոդվածով սահմանվող՝ բնակարան ձեռք բերելու կամ անհատական բնակելի տուն կառուցելու նպատակով վարձու աշխատողի ստացած հիպոտեկային վարկի սպասարկման համար վճարված տոկոսների գումարները փոխհատուցելու վերաբերյալ դրույթները կիրառվում են նաեւ Հայաստանի Հանրապետության մարզերում երկրորդային շուկայից հիպոտեկի պայմանագրով բնակարան կամ անհատական բնակելի տուն (այդ թ</w:t>
      </w:r>
      <w:r w:rsidR="00CC4302">
        <w:rPr>
          <w:rFonts w:ascii="GHEA Grapalat" w:eastAsia="Times New Roman" w:hAnsi="GHEA Grapalat" w:cs="Times New Roman"/>
          <w:color w:val="000000"/>
          <w:lang w:val="en-US"/>
        </w:rPr>
        <w:t xml:space="preserve">վում՝ կիսակառույց) ձեռք բերելու </w:t>
      </w:r>
      <w:r w:rsidRPr="00430C86">
        <w:rPr>
          <w:rFonts w:ascii="GHEA Grapalat" w:eastAsia="Times New Roman" w:hAnsi="GHEA Grapalat" w:cs="Times New Roman"/>
          <w:color w:val="000000"/>
          <w:lang w:val="en-US"/>
        </w:rPr>
        <w:t>դեպքում:»։</w:t>
      </w:r>
    </w:p>
    <w:p w:rsidR="00430C86" w:rsidRPr="00430C86" w:rsidRDefault="00430C86" w:rsidP="00CC4302">
      <w:pPr>
        <w:spacing w:before="100" w:beforeAutospacing="1" w:after="100" w:afterAutospacing="1" w:line="240" w:lineRule="auto"/>
        <w:jc w:val="both"/>
        <w:rPr>
          <w:rFonts w:ascii="GHEA Grapalat" w:eastAsia="Times New Roman" w:hAnsi="GHEA Grapalat" w:cs="Times New Roman"/>
          <w:color w:val="000000"/>
          <w:lang w:val="en-US"/>
        </w:rPr>
      </w:pPr>
      <w:r w:rsidRPr="00430C86">
        <w:rPr>
          <w:rFonts w:ascii="GHEA Grapalat" w:eastAsia="Times New Roman" w:hAnsi="GHEA Grapalat" w:cs="Times New Roman"/>
          <w:b/>
          <w:bCs/>
          <w:i/>
          <w:iCs/>
          <w:color w:val="000000"/>
          <w:lang w:val="en-US"/>
        </w:rPr>
        <w:t>Հոդված 2.</w:t>
      </w:r>
      <w:r w:rsidRPr="00430C86">
        <w:rPr>
          <w:rFonts w:ascii="Calibri" w:eastAsia="Times New Roman" w:hAnsi="Calibri" w:cs="Calibri"/>
          <w:b/>
          <w:bCs/>
          <w:color w:val="000000"/>
          <w:lang w:val="en-US"/>
        </w:rPr>
        <w:t> </w:t>
      </w:r>
      <w:r w:rsidRPr="00430C86">
        <w:rPr>
          <w:rFonts w:ascii="GHEA Grapalat" w:eastAsia="Times New Roman" w:hAnsi="GHEA Grapalat" w:cs="Times New Roman"/>
          <w:color w:val="000000"/>
          <w:lang w:val="en-US"/>
        </w:rPr>
        <w:t>Սույն օրենքն ուժի մեջ է մտնում դրա պաշտոնական հրապարակման օրվան հաջորդող օրը:</w:t>
      </w:r>
      <w:r w:rsidRPr="00430C86">
        <w:rPr>
          <w:rFonts w:ascii="Calibri" w:eastAsia="Times New Roman" w:hAnsi="Calibri" w:cs="Calibri"/>
          <w:color w:val="000000"/>
          <w:lang w:val="en-US"/>
        </w:rPr>
        <w:t> </w:t>
      </w:r>
    </w:p>
    <w:p w:rsidR="00D17410" w:rsidRPr="00D17410" w:rsidRDefault="00D17410" w:rsidP="00D17410">
      <w:pPr>
        <w:spacing w:before="100" w:beforeAutospacing="1" w:after="100" w:afterAutospacing="1" w:line="240" w:lineRule="auto"/>
        <w:jc w:val="both"/>
        <w:rPr>
          <w:rFonts w:ascii="GHEA Grapalat" w:eastAsia="Times New Roman" w:hAnsi="GHEA Grapalat" w:cs="Times New Roman"/>
          <w:color w:val="000000"/>
          <w:lang w:val="en-US"/>
        </w:rPr>
      </w:pPr>
    </w:p>
    <w:p w:rsidR="00342A17" w:rsidRPr="00342A17" w:rsidRDefault="00342A17" w:rsidP="00342A17">
      <w:pPr>
        <w:spacing w:before="100" w:beforeAutospacing="1" w:after="100" w:afterAutospacing="1" w:line="240" w:lineRule="auto"/>
        <w:jc w:val="both"/>
        <w:rPr>
          <w:rFonts w:ascii="GHEA Grapalat" w:eastAsia="Times New Roman" w:hAnsi="GHEA Grapalat" w:cs="Times New Roman"/>
          <w:color w:val="00000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B150E4" w:rsidRDefault="00B150E4" w:rsidP="00B8748D">
      <w:pPr>
        <w:pStyle w:val="NormalWeb"/>
        <w:shd w:val="clear" w:color="auto" w:fill="FFFFFF"/>
        <w:rPr>
          <w:rFonts w:ascii="GHEA Grapalat" w:hAnsi="GHEA Grapalat"/>
          <w:b/>
          <w:bCs/>
          <w:color w:val="000000"/>
          <w:sz w:val="20"/>
          <w:szCs w:val="22"/>
          <w:lang w:val="en-US" w:eastAsia="en-US"/>
        </w:rPr>
      </w:pPr>
    </w:p>
    <w:p w:rsidR="00B8748D" w:rsidRDefault="00B8748D" w:rsidP="00B8748D">
      <w:pPr>
        <w:pStyle w:val="NormalWeb"/>
        <w:shd w:val="clear" w:color="auto" w:fill="FFFFFF"/>
        <w:rPr>
          <w:rFonts w:ascii="GHEA Grapalat" w:hAnsi="GHEA Grapalat"/>
          <w:b/>
          <w:bCs/>
          <w:color w:val="000000"/>
          <w:sz w:val="22"/>
          <w:szCs w:val="22"/>
        </w:rPr>
      </w:pPr>
    </w:p>
    <w:p w:rsidR="00A128AF" w:rsidRDefault="00A128AF" w:rsidP="00F32844">
      <w:pPr>
        <w:pStyle w:val="NormalWeb"/>
        <w:shd w:val="clear" w:color="auto" w:fill="FFFFFF"/>
        <w:jc w:val="center"/>
        <w:rPr>
          <w:rFonts w:ascii="GHEA Grapalat" w:hAnsi="GHEA Grapalat"/>
          <w:b/>
          <w:bCs/>
          <w:color w:val="000000"/>
          <w:sz w:val="22"/>
          <w:szCs w:val="22"/>
        </w:rPr>
      </w:pPr>
    </w:p>
    <w:p w:rsidR="00A128AF" w:rsidRDefault="00A128AF" w:rsidP="00F32844">
      <w:pPr>
        <w:pStyle w:val="NormalWeb"/>
        <w:shd w:val="clear" w:color="auto" w:fill="FFFFFF"/>
        <w:jc w:val="center"/>
        <w:rPr>
          <w:rFonts w:ascii="GHEA Grapalat" w:hAnsi="GHEA Grapalat"/>
          <w:b/>
          <w:bCs/>
          <w:color w:val="000000"/>
          <w:sz w:val="22"/>
          <w:szCs w:val="22"/>
        </w:rPr>
      </w:pPr>
    </w:p>
    <w:p w:rsidR="00A128AF" w:rsidRDefault="00A128AF" w:rsidP="00F32844">
      <w:pPr>
        <w:pStyle w:val="NormalWeb"/>
        <w:shd w:val="clear" w:color="auto" w:fill="FFFFFF"/>
        <w:jc w:val="center"/>
        <w:rPr>
          <w:rFonts w:ascii="GHEA Grapalat" w:hAnsi="GHEA Grapalat"/>
          <w:b/>
          <w:bCs/>
          <w:color w:val="000000"/>
          <w:sz w:val="22"/>
          <w:szCs w:val="22"/>
        </w:rPr>
      </w:pPr>
    </w:p>
    <w:p w:rsidR="00A128AF" w:rsidRDefault="00A128AF" w:rsidP="00F32844">
      <w:pPr>
        <w:pStyle w:val="NormalWeb"/>
        <w:shd w:val="clear" w:color="auto" w:fill="FFFFFF"/>
        <w:jc w:val="center"/>
        <w:rPr>
          <w:rFonts w:ascii="GHEA Grapalat" w:hAnsi="GHEA Grapalat"/>
          <w:b/>
          <w:bCs/>
          <w:color w:val="000000"/>
          <w:sz w:val="22"/>
          <w:szCs w:val="22"/>
        </w:rPr>
      </w:pPr>
    </w:p>
    <w:p w:rsidR="00A128AF" w:rsidRDefault="00A128AF" w:rsidP="00F32844">
      <w:pPr>
        <w:pStyle w:val="NormalWeb"/>
        <w:shd w:val="clear" w:color="auto" w:fill="FFFFFF"/>
        <w:jc w:val="center"/>
        <w:rPr>
          <w:rFonts w:ascii="GHEA Grapalat" w:hAnsi="GHEA Grapalat"/>
          <w:b/>
          <w:bCs/>
          <w:color w:val="000000"/>
          <w:sz w:val="22"/>
          <w:szCs w:val="22"/>
        </w:rPr>
      </w:pPr>
    </w:p>
    <w:p w:rsidR="00CC4302" w:rsidRDefault="00CC4302" w:rsidP="00F32844">
      <w:pPr>
        <w:pStyle w:val="NormalWeb"/>
        <w:shd w:val="clear" w:color="auto" w:fill="FFFFFF"/>
        <w:jc w:val="center"/>
        <w:rPr>
          <w:rFonts w:ascii="GHEA Grapalat" w:hAnsi="GHEA Grapalat"/>
          <w:b/>
          <w:bCs/>
          <w:color w:val="000000"/>
          <w:sz w:val="22"/>
          <w:szCs w:val="22"/>
        </w:rPr>
      </w:pPr>
    </w:p>
    <w:p w:rsidR="00CC4302" w:rsidRDefault="00CC4302" w:rsidP="00F32844">
      <w:pPr>
        <w:pStyle w:val="NormalWeb"/>
        <w:shd w:val="clear" w:color="auto" w:fill="FFFFFF"/>
        <w:jc w:val="center"/>
        <w:rPr>
          <w:rFonts w:ascii="GHEA Grapalat" w:hAnsi="GHEA Grapalat"/>
          <w:b/>
          <w:bCs/>
          <w:color w:val="000000"/>
          <w:sz w:val="22"/>
          <w:szCs w:val="22"/>
        </w:rPr>
      </w:pPr>
    </w:p>
    <w:p w:rsidR="00F32844" w:rsidRDefault="00F32844" w:rsidP="00F32844">
      <w:pPr>
        <w:pStyle w:val="NormalWeb"/>
        <w:shd w:val="clear" w:color="auto" w:fill="FFFFFF"/>
        <w:jc w:val="center"/>
        <w:rPr>
          <w:rFonts w:ascii="GHEA Grapalat" w:hAnsi="GHEA Grapalat"/>
          <w:color w:val="000000"/>
          <w:sz w:val="22"/>
          <w:szCs w:val="22"/>
        </w:rPr>
      </w:pPr>
      <w:r>
        <w:rPr>
          <w:rFonts w:ascii="GHEA Grapalat" w:hAnsi="GHEA Grapalat"/>
          <w:b/>
          <w:bCs/>
          <w:color w:val="000000"/>
          <w:sz w:val="22"/>
          <w:szCs w:val="22"/>
        </w:rPr>
        <w:t>ՀԻՄՆԱՎՈՐՈՒՄ</w:t>
      </w:r>
    </w:p>
    <w:p w:rsidR="00F32844" w:rsidRPr="0097220B" w:rsidRDefault="00CC4302" w:rsidP="00F32844">
      <w:pPr>
        <w:pStyle w:val="NormalWeb"/>
        <w:shd w:val="clear" w:color="auto" w:fill="FFFFFF"/>
        <w:jc w:val="center"/>
        <w:rPr>
          <w:rFonts w:ascii="GHEA Grapalat" w:hAnsi="GHEA Grapalat"/>
          <w:color w:val="000000"/>
          <w:sz w:val="22"/>
          <w:szCs w:val="22"/>
          <w:lang w:val="hy-AM"/>
        </w:rPr>
      </w:pPr>
      <w:r w:rsidRPr="00CC4302">
        <w:rPr>
          <w:rFonts w:ascii="GHEA Grapalat" w:hAnsi="GHEA Grapalat" w:cs="Sylfaen"/>
          <w:b/>
          <w:spacing w:val="10"/>
          <w:sz w:val="22"/>
          <w:szCs w:val="22"/>
          <w:lang w:val="hy-AM"/>
        </w:rPr>
        <w:t>«ՀԱՅԱՍՏԱՆԻ ՀԱՆՐԱՊԵՏՈՒԹՅԱՆ ՀԱՐԿԱՅԻՆ ՕՐԵՆՍ</w:t>
      </w:r>
      <w:r w:rsidRPr="00CC4302">
        <w:rPr>
          <w:rFonts w:ascii="GHEA Grapalat" w:hAnsi="GHEA Grapalat" w:cs="Sylfaen"/>
          <w:b/>
          <w:spacing w:val="10"/>
          <w:sz w:val="22"/>
          <w:szCs w:val="22"/>
          <w:lang w:val="hy-AM"/>
        </w:rPr>
        <w:softHyphen/>
        <w:t>ԳՐՔՈՒՄ ԼՐԱՑՈՒՄ ԿԱՏԱՐԵԼՈՒ ՄԱՍԻՆ</w:t>
      </w:r>
      <w:r w:rsidR="00A128AF" w:rsidRPr="00A128AF">
        <w:rPr>
          <w:rFonts w:ascii="GHEA Grapalat" w:hAnsi="GHEA Grapalat" w:cs="Sylfaen"/>
          <w:b/>
          <w:spacing w:val="10"/>
          <w:sz w:val="22"/>
          <w:szCs w:val="22"/>
          <w:lang w:val="hy-AM"/>
        </w:rPr>
        <w:t xml:space="preserve"> </w:t>
      </w:r>
      <w:r w:rsidR="0097220B">
        <w:rPr>
          <w:rFonts w:ascii="GHEA Grapalat" w:hAnsi="GHEA Grapalat" w:cs="Sylfaen"/>
          <w:b/>
          <w:spacing w:val="10"/>
          <w:sz w:val="22"/>
          <w:szCs w:val="22"/>
          <w:lang w:val="hy-AM"/>
        </w:rPr>
        <w:t>ՀՀ ՕՐԵՆՔԻ ՆԱԽԱԳԾԻ ԸՆԴՈՒՆՄԱՆ</w:t>
      </w:r>
    </w:p>
    <w:p w:rsidR="00CC4302" w:rsidRDefault="00CC4302" w:rsidP="00CC430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CC4302">
        <w:rPr>
          <w:rFonts w:ascii="GHEA Grapalat" w:hAnsi="GHEA Grapalat" w:cs="Arial"/>
          <w:sz w:val="22"/>
          <w:szCs w:val="22"/>
          <w:lang w:val="hy-AM"/>
        </w:rPr>
        <w:t>Համաձայն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Հայաստանի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Հանրապետության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հարկային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օրենսգրքի</w:t>
      </w:r>
      <w:r w:rsidRPr="00CC4302">
        <w:rPr>
          <w:rFonts w:ascii="GHEA Grapalat" w:hAnsi="GHEA Grapalat"/>
          <w:sz w:val="22"/>
          <w:szCs w:val="22"/>
          <w:lang w:val="hy-AM"/>
        </w:rPr>
        <w:t xml:space="preserve"> 159-</w:t>
      </w:r>
      <w:r w:rsidRPr="00CC4302">
        <w:rPr>
          <w:rFonts w:ascii="GHEA Grapalat" w:hAnsi="GHEA Grapalat" w:cs="Arial"/>
          <w:sz w:val="22"/>
          <w:szCs w:val="22"/>
          <w:lang w:val="hy-AM"/>
        </w:rPr>
        <w:t>րդ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հոդվածի</w:t>
      </w:r>
      <w:r w:rsidRPr="00CC4302">
        <w:rPr>
          <w:rFonts w:ascii="GHEA Grapalat" w:hAnsi="GHEA Grapalat"/>
          <w:sz w:val="22"/>
          <w:szCs w:val="22"/>
          <w:lang w:val="hy-AM"/>
        </w:rPr>
        <w:t xml:space="preserve"> 3-</w:t>
      </w:r>
      <w:r w:rsidRPr="00CC4302">
        <w:rPr>
          <w:rFonts w:ascii="GHEA Grapalat" w:hAnsi="GHEA Grapalat" w:cs="Arial"/>
          <w:sz w:val="22"/>
          <w:szCs w:val="22"/>
          <w:lang w:val="hy-AM"/>
        </w:rPr>
        <w:t>րդ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մասի՝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բերելու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նպատակով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վարձու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աշխատողի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ստացած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հիպոտեկային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վարկի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սպասարկման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համար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վճարված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տոկոսների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գումարները</w:t>
      </w:r>
      <w:r w:rsidRPr="00CC4302">
        <w:rPr>
          <w:rFonts w:ascii="GHEA Grapalat" w:hAnsi="GHEA Grapalat"/>
          <w:sz w:val="22"/>
          <w:szCs w:val="22"/>
          <w:lang w:val="hy-AM"/>
        </w:rPr>
        <w:t xml:space="preserve"> </w:t>
      </w:r>
      <w:r w:rsidRPr="00CC4302">
        <w:rPr>
          <w:rFonts w:ascii="GHEA Grapalat" w:hAnsi="GHEA Grapalat" w:cs="Arial"/>
          <w:sz w:val="22"/>
          <w:szCs w:val="22"/>
          <w:lang w:val="hy-AM"/>
        </w:rPr>
        <w:t>փոխհատուցվում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են</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Օրենսգրքի</w:t>
      </w:r>
      <w:r w:rsidRPr="00CC4302">
        <w:rPr>
          <w:rFonts w:ascii="GHEA Grapalat" w:hAnsi="GHEA Grapalat"/>
          <w:sz w:val="22"/>
          <w:szCs w:val="22"/>
          <w:lang w:val="hy-AM"/>
        </w:rPr>
        <w:t xml:space="preserve"> 160-</w:t>
      </w:r>
      <w:r w:rsidRPr="00CC4302">
        <w:rPr>
          <w:rFonts w:ascii="GHEA Grapalat" w:hAnsi="GHEA Grapalat" w:cs="Arial"/>
          <w:sz w:val="22"/>
          <w:szCs w:val="22"/>
          <w:lang w:val="hy-AM"/>
        </w:rPr>
        <w:t>րդ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հոդվածով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սահմանված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կարգով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Օրենսգրքի</w:t>
      </w:r>
      <w:r w:rsidRPr="00CC4302">
        <w:rPr>
          <w:rFonts w:ascii="GHEA Grapalat" w:hAnsi="GHEA Grapalat"/>
          <w:sz w:val="22"/>
          <w:szCs w:val="22"/>
          <w:lang w:val="hy-AM"/>
        </w:rPr>
        <w:t xml:space="preserve"> 160-</w:t>
      </w:r>
      <w:r w:rsidRPr="00CC4302">
        <w:rPr>
          <w:rFonts w:ascii="GHEA Grapalat" w:hAnsi="GHEA Grapalat" w:cs="Arial"/>
          <w:sz w:val="22"/>
          <w:szCs w:val="22"/>
          <w:lang w:val="hy-AM"/>
        </w:rPr>
        <w:t>րդ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հոդվածի</w:t>
      </w:r>
      <w:r w:rsidRPr="00CC4302">
        <w:rPr>
          <w:rFonts w:ascii="GHEA Grapalat" w:hAnsi="GHEA Grapalat"/>
          <w:sz w:val="22"/>
          <w:szCs w:val="22"/>
          <w:lang w:val="hy-AM"/>
        </w:rPr>
        <w:t xml:space="preserve"> 1- </w:t>
      </w:r>
      <w:r w:rsidRPr="00CC4302">
        <w:rPr>
          <w:rFonts w:ascii="GHEA Grapalat" w:hAnsi="GHEA Grapalat" w:cs="Arial"/>
          <w:sz w:val="22"/>
          <w:szCs w:val="22"/>
          <w:lang w:val="hy-AM"/>
        </w:rPr>
        <w:t>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մասը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նախատեսում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վարձու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աշխատող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հանդիսացող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ֆիզիկական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անձանց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աշխատավարձի</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դրան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հավասարեցված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վճարումների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մասով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Օրենսգրքով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սահմանված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կարգով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հաշվարկված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թվում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հարկային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գործակալի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միջոցով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եկամտային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հարկը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վերադարձվում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Հայաստանի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Հանրապետության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տարածքում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կառուցվող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բազմաբնակարան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շենքում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անմիջապես</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կառուցապատողից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ինչպես</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նաև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համայնքի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կողմից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իրականացվող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ապահովության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ծրագրի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շրջանակներում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պետությունից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համայնքից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բերելու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Հայաստանի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Հանրապետության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տարածքում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թաղամասերում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համալիրներում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անմիջապես</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կազմակերպություն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ձեռնարկատեր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հանդիսացող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կառուցապատողից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բերելու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Հայաստանի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Հանրապետության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տարածքում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նպատակով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վարձու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աշխատող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հանդիսացող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ֆիզիկական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անձի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կողմից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Հայաստանի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Հանրապետության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ռեզիդենտ</w:t>
      </w:r>
      <w:r w:rsidRPr="00CC4302">
        <w:rPr>
          <w:rFonts w:ascii="GHEA Grapalat" w:hAnsi="GHEA Grapalat"/>
          <w:sz w:val="22"/>
          <w:szCs w:val="22"/>
          <w:lang w:val="hy-AM"/>
        </w:rPr>
        <w:t xml:space="preserve"> </w:t>
      </w:r>
      <w:r w:rsidRPr="00CC4302">
        <w:rPr>
          <w:rFonts w:ascii="GHEA Grapalat" w:hAnsi="GHEA Grapalat" w:cs="Arial"/>
          <w:sz w:val="22"/>
          <w:szCs w:val="22"/>
          <w:lang w:val="hy-AM"/>
        </w:rPr>
        <w:t>ֆինանսական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կազմակերպությունից</w:t>
      </w:r>
      <w:r w:rsidRPr="00CC4302">
        <w:rPr>
          <w:rFonts w:ascii="GHEA Grapalat" w:hAnsi="GHEA Grapalat"/>
          <w:sz w:val="22"/>
          <w:szCs w:val="22"/>
          <w:lang w:val="hy-AM"/>
        </w:rPr>
        <w:t xml:space="preserve"> 2018 </w:t>
      </w:r>
      <w:r w:rsidRPr="00CC4302">
        <w:rPr>
          <w:rFonts w:ascii="GHEA Grapalat" w:hAnsi="GHEA Grapalat" w:cs="Arial"/>
          <w:sz w:val="22"/>
          <w:szCs w:val="22"/>
          <w:lang w:val="hy-AM"/>
        </w:rPr>
        <w:t>թվականի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հունվարի</w:t>
      </w:r>
      <w:r w:rsidRPr="00CC4302">
        <w:rPr>
          <w:rFonts w:ascii="GHEA Grapalat" w:hAnsi="GHEA Grapalat"/>
          <w:sz w:val="22"/>
          <w:szCs w:val="22"/>
          <w:lang w:val="hy-AM"/>
        </w:rPr>
        <w:t xml:space="preserve"> 1-</w:t>
      </w:r>
      <w:r w:rsidRPr="00CC4302">
        <w:rPr>
          <w:rFonts w:ascii="GHEA Grapalat" w:hAnsi="GHEA Grapalat" w:cs="Arial"/>
          <w:sz w:val="22"/>
          <w:szCs w:val="22"/>
          <w:lang w:val="hy-AM"/>
        </w:rPr>
        <w:t>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հետո</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ստացված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փաստացի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բերելուն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անհատական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կառուցելուն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ուղղված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հիպոտեկային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վարկի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սպասարկման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համար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վճարվող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տոկոսների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գումարների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չափով՝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հաշվի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առնելով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սույն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հոդվածի</w:t>
      </w:r>
      <w:r w:rsidRPr="00CC4302">
        <w:rPr>
          <w:rFonts w:ascii="GHEA Grapalat" w:hAnsi="GHEA Grapalat"/>
          <w:sz w:val="22"/>
          <w:szCs w:val="22"/>
          <w:lang w:val="hy-AM"/>
        </w:rPr>
        <w:t xml:space="preserve"> 2-</w:t>
      </w:r>
      <w:r w:rsidRPr="00CC4302">
        <w:rPr>
          <w:rFonts w:ascii="GHEA Grapalat" w:hAnsi="GHEA Grapalat" w:cs="Arial"/>
          <w:sz w:val="22"/>
          <w:szCs w:val="22"/>
          <w:lang w:val="hy-AM"/>
        </w:rPr>
        <w:t>րդ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մասով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սահմանված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սահմանափակումները</w:t>
      </w:r>
      <w:r w:rsidRPr="00CC4302">
        <w:rPr>
          <w:rFonts w:ascii="GHEA Grapalat" w:hAnsi="GHEA Grapalat"/>
          <w:sz w:val="22"/>
          <w:szCs w:val="22"/>
          <w:lang w:val="hy-AM"/>
        </w:rPr>
        <w:t xml:space="preserve">: </w:t>
      </w:r>
    </w:p>
    <w:p w:rsidR="00CC4302" w:rsidRDefault="00CC4302" w:rsidP="00CC430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CC4302">
        <w:rPr>
          <w:rFonts w:ascii="GHEA Grapalat" w:hAnsi="GHEA Grapalat" w:cs="Arial"/>
          <w:sz w:val="22"/>
          <w:szCs w:val="22"/>
          <w:lang w:val="hy-AM"/>
        </w:rPr>
        <w:t>Հասկանալով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ընդունելով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սույն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կարգավորման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հիմնական՝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բնակարանաշինության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ոլորտի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խթանման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նպատակը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այդուհանդերձ</w:t>
      </w:r>
      <w:r w:rsidRPr="00CC4302">
        <w:rPr>
          <w:rFonts w:ascii="GHEA Grapalat" w:hAnsi="GHEA Grapalat"/>
          <w:sz w:val="22"/>
          <w:szCs w:val="22"/>
          <w:lang w:val="hy-AM"/>
        </w:rPr>
        <w:t xml:space="preserve"> </w:t>
      </w:r>
      <w:r w:rsidRPr="00CC4302">
        <w:rPr>
          <w:rFonts w:ascii="GHEA Grapalat" w:hAnsi="GHEA Grapalat" w:cs="Arial"/>
          <w:sz w:val="22"/>
          <w:szCs w:val="22"/>
          <w:lang w:val="hy-AM"/>
        </w:rPr>
        <w:t>փաստում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ենք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նպատակը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ներկայումս</w:t>
      </w:r>
      <w:r w:rsidRPr="00CC4302">
        <w:rPr>
          <w:rFonts w:ascii="GHEA Grapalat" w:hAnsi="GHEA Grapalat"/>
          <w:sz w:val="22"/>
          <w:szCs w:val="22"/>
          <w:lang w:val="hy-AM"/>
        </w:rPr>
        <w:t xml:space="preserve"> </w:t>
      </w:r>
      <w:r w:rsidRPr="00CC4302">
        <w:rPr>
          <w:rFonts w:ascii="GHEA Grapalat" w:hAnsi="GHEA Grapalat" w:cs="Arial"/>
          <w:sz w:val="22"/>
          <w:szCs w:val="22"/>
          <w:lang w:val="hy-AM"/>
        </w:rPr>
        <w:t>իրագործվում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միայն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Երևանում։</w:t>
      </w:r>
      <w:r w:rsidRPr="00CC4302">
        <w:rPr>
          <w:rFonts w:ascii="GHEA Grapalat" w:hAnsi="GHEA Grapalat"/>
          <w:sz w:val="22"/>
          <w:szCs w:val="22"/>
          <w:lang w:val="hy-AM"/>
        </w:rPr>
        <w:t xml:space="preserve"> </w:t>
      </w:r>
    </w:p>
    <w:p w:rsidR="003416A2" w:rsidRPr="00CC4302" w:rsidRDefault="00CC4302" w:rsidP="00CC4302">
      <w:pPr>
        <w:pStyle w:val="NormalWeb"/>
        <w:shd w:val="clear" w:color="auto" w:fill="FFFFFF"/>
        <w:spacing w:before="0" w:beforeAutospacing="0" w:after="0" w:afterAutospacing="0" w:line="276" w:lineRule="auto"/>
        <w:ind w:firstLine="720"/>
        <w:jc w:val="both"/>
        <w:rPr>
          <w:rFonts w:ascii="GHEA Grapalat" w:hAnsi="GHEA Grapalat"/>
          <w:color w:val="000000"/>
          <w:sz w:val="22"/>
          <w:szCs w:val="22"/>
          <w:lang w:val="hy-AM"/>
        </w:rPr>
      </w:pPr>
      <w:r w:rsidRPr="00CC4302">
        <w:rPr>
          <w:rFonts w:ascii="GHEA Grapalat" w:hAnsi="GHEA Grapalat" w:cs="Arial"/>
          <w:sz w:val="22"/>
          <w:szCs w:val="22"/>
          <w:lang w:val="hy-AM"/>
        </w:rPr>
        <w:t>Խնդիրն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օրենքով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տրված</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հնարավորությունը</w:t>
      </w:r>
      <w:r w:rsidRPr="00CC4302">
        <w:rPr>
          <w:rFonts w:ascii="GHEA Grapalat" w:hAnsi="GHEA Grapalat"/>
          <w:sz w:val="22"/>
          <w:szCs w:val="22"/>
          <w:lang w:val="hy-AM"/>
        </w:rPr>
        <w:t xml:space="preserve"> </w:t>
      </w:r>
      <w:r w:rsidRPr="00CC4302">
        <w:rPr>
          <w:rFonts w:ascii="GHEA Grapalat" w:hAnsi="GHEA Grapalat" w:cs="Arial"/>
          <w:sz w:val="22"/>
          <w:szCs w:val="22"/>
          <w:lang w:val="hy-AM"/>
        </w:rPr>
        <w:t>փաստացի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գործում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բացառապես</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մայրաքաղաքի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մասով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քանի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միայն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այստեղ</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իրականացվում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կապիտալ</w:t>
      </w:r>
      <w:r w:rsidRPr="00CC4302">
        <w:rPr>
          <w:rFonts w:ascii="GHEA Grapalat" w:hAnsi="GHEA Grapalat"/>
          <w:sz w:val="22"/>
          <w:szCs w:val="22"/>
          <w:lang w:val="hy-AM"/>
        </w:rPr>
        <w:t xml:space="preserve"> </w:t>
      </w:r>
      <w:r w:rsidRPr="00CC4302">
        <w:rPr>
          <w:rFonts w:ascii="GHEA Grapalat" w:hAnsi="GHEA Grapalat" w:cs="Arial"/>
          <w:sz w:val="22"/>
          <w:szCs w:val="22"/>
          <w:lang w:val="hy-AM"/>
        </w:rPr>
        <w:t>շինարարություն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իսկ</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մարզերում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արդեն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w:t>
      </w:r>
      <w:r w:rsidRPr="00CC4302">
        <w:rPr>
          <w:rFonts w:ascii="GHEA Grapalat" w:hAnsi="GHEA Grapalat"/>
          <w:sz w:val="22"/>
          <w:szCs w:val="22"/>
          <w:lang w:val="hy-AM"/>
        </w:rPr>
        <w:t xml:space="preserve"> </w:t>
      </w:r>
      <w:r w:rsidRPr="00CC4302">
        <w:rPr>
          <w:rFonts w:ascii="GHEA Grapalat" w:hAnsi="GHEA Grapalat" w:cs="Arial"/>
          <w:sz w:val="22"/>
          <w:szCs w:val="22"/>
          <w:lang w:val="hy-AM"/>
        </w:rPr>
        <w:t>քանի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տասնյակ</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տարի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ինչ</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շենքեր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չեն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կառուցվում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ինչի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պատճառները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բազմաթիվ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են։</w:t>
      </w:r>
      <w:r w:rsidRPr="00CC4302">
        <w:rPr>
          <w:rFonts w:ascii="GHEA Grapalat" w:hAnsi="GHEA Grapalat"/>
          <w:sz w:val="22"/>
          <w:szCs w:val="22"/>
          <w:lang w:val="hy-AM"/>
        </w:rPr>
        <w:t xml:space="preserve"> </w:t>
      </w:r>
      <w:r w:rsidRPr="00CC4302">
        <w:rPr>
          <w:rFonts w:ascii="GHEA Grapalat" w:hAnsi="GHEA Grapalat" w:cs="Arial"/>
          <w:sz w:val="22"/>
          <w:szCs w:val="22"/>
          <w:lang w:val="hy-AM"/>
        </w:rPr>
        <w:t>Օրինակ</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մարզերում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բնակարաններն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արժեն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w:t>
      </w:r>
      <w:r w:rsidRPr="00CC4302">
        <w:rPr>
          <w:rFonts w:ascii="GHEA Grapalat" w:hAnsi="GHEA Grapalat"/>
          <w:sz w:val="22"/>
          <w:szCs w:val="22"/>
          <w:lang w:val="hy-AM"/>
        </w:rPr>
        <w:t xml:space="preserve"> </w:t>
      </w:r>
      <w:r w:rsidRPr="00CC4302">
        <w:rPr>
          <w:rFonts w:ascii="GHEA Grapalat" w:hAnsi="GHEA Grapalat" w:cs="Arial"/>
          <w:sz w:val="22"/>
          <w:szCs w:val="22"/>
          <w:lang w:val="hy-AM"/>
        </w:rPr>
        <w:t>քանի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անգամ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ավելի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էժան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այլն։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Ըստ</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այդմ՝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առաջարկվում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միայն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մարզերի</w:t>
      </w:r>
      <w:r w:rsidRPr="00CC4302">
        <w:rPr>
          <w:rFonts w:ascii="GHEA Grapalat" w:hAnsi="GHEA Grapalat"/>
          <w:sz w:val="22"/>
          <w:szCs w:val="22"/>
          <w:lang w:val="hy-AM"/>
        </w:rPr>
        <w:t xml:space="preserve">1 </w:t>
      </w:r>
      <w:r w:rsidRPr="00CC4302">
        <w:rPr>
          <w:rFonts w:ascii="GHEA Grapalat" w:hAnsi="GHEA Grapalat" w:cs="Arial"/>
          <w:sz w:val="22"/>
          <w:szCs w:val="22"/>
          <w:lang w:val="hy-AM"/>
        </w:rPr>
        <w:t>մասով</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նախատեսել</w:t>
      </w:r>
      <w:r w:rsidRPr="00CC4302">
        <w:rPr>
          <w:rFonts w:ascii="GHEA Grapalat" w:hAnsi="GHEA Grapalat"/>
          <w:sz w:val="22"/>
          <w:szCs w:val="22"/>
          <w:lang w:val="hy-AM"/>
        </w:rPr>
        <w:t xml:space="preserve">, </w:t>
      </w:r>
      <w:r w:rsidRPr="00CC4302">
        <w:rPr>
          <w:rFonts w:ascii="GHEA Grapalat" w:hAnsi="GHEA Grapalat" w:cs="Arial"/>
          <w:sz w:val="22"/>
          <w:szCs w:val="22"/>
          <w:lang w:val="hy-AM"/>
        </w:rPr>
        <w:t>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հիպոտեկի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պայմանագրի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տոկոսների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փոխհատուցման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արտոնությունից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հնարավոր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է</w:t>
      </w:r>
      <w:r w:rsidRPr="00CC4302">
        <w:rPr>
          <w:rFonts w:ascii="GHEA Grapalat" w:hAnsi="GHEA Grapalat"/>
          <w:sz w:val="22"/>
          <w:szCs w:val="22"/>
          <w:lang w:val="hy-AM"/>
        </w:rPr>
        <w:t xml:space="preserve"> </w:t>
      </w:r>
      <w:r w:rsidRPr="00CC4302">
        <w:rPr>
          <w:rFonts w:ascii="GHEA Grapalat" w:hAnsi="GHEA Grapalat" w:cs="Arial"/>
          <w:sz w:val="22"/>
          <w:szCs w:val="22"/>
          <w:lang w:val="hy-AM"/>
        </w:rPr>
        <w:t>օգտվել</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նաև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մարզերում՝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երկրորդային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շուկայից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բնակարան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տուն</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այդ</w:t>
      </w:r>
      <w:r w:rsidRPr="00CC4302">
        <w:rPr>
          <w:rFonts w:ascii="GHEA Grapalat" w:hAnsi="GHEA Grapalat"/>
          <w:sz w:val="22"/>
          <w:szCs w:val="22"/>
          <w:lang w:val="hy-AM"/>
        </w:rPr>
        <w:t xml:space="preserve"> </w:t>
      </w:r>
      <w:r w:rsidRPr="00CC4302">
        <w:rPr>
          <w:rFonts w:ascii="GHEA Grapalat" w:hAnsi="GHEA Grapalat" w:cs="Arial"/>
          <w:sz w:val="22"/>
          <w:szCs w:val="22"/>
          <w:lang w:val="hy-AM"/>
        </w:rPr>
        <w:t>թվում՝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կիսակառույց</w:t>
      </w:r>
      <w:r w:rsidRPr="00CC4302">
        <w:rPr>
          <w:rFonts w:ascii="GHEA Grapalat" w:hAnsi="GHEA Grapalat"/>
          <w:sz w:val="22"/>
          <w:szCs w:val="22"/>
          <w:lang w:val="hy-AM"/>
        </w:rPr>
        <w:t xml:space="preserve">) </w:t>
      </w:r>
      <w:r w:rsidRPr="00CC4302">
        <w:rPr>
          <w:rFonts w:ascii="GHEA Grapalat" w:hAnsi="GHEA Grapalat" w:cs="Arial"/>
          <w:sz w:val="22"/>
          <w:szCs w:val="22"/>
          <w:lang w:val="hy-AM"/>
        </w:rPr>
        <w:t>ձեռքբերելու</w:t>
      </w:r>
      <w:r w:rsidRPr="00CC4302">
        <w:rPr>
          <w:rFonts w:ascii="GHEA Grapalat" w:hAnsi="GHEA Grapalat"/>
          <w:sz w:val="22"/>
          <w:szCs w:val="22"/>
          <w:lang w:val="hy-AM"/>
        </w:rPr>
        <w:t xml:space="preserve"> </w:t>
      </w:r>
      <w:r w:rsidRPr="00CC4302">
        <w:rPr>
          <w:rFonts w:ascii="GHEA Grapalat" w:hAnsi="GHEA Grapalat" w:cs="Arial"/>
          <w:sz w:val="22"/>
          <w:szCs w:val="22"/>
          <w:lang w:val="hy-AM"/>
        </w:rPr>
        <w:t>դեպքում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ինչը</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կարծում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ենք</w:t>
      </w:r>
      <w:r w:rsidRPr="00CC4302">
        <w:rPr>
          <w:rFonts w:ascii="GHEA Grapalat" w:hAnsi="GHEA Grapalat"/>
          <w:sz w:val="22"/>
          <w:szCs w:val="22"/>
          <w:lang w:val="hy-AM"/>
        </w:rPr>
        <w:t xml:space="preserve">, </w:t>
      </w:r>
      <w:r w:rsidRPr="00CC4302">
        <w:rPr>
          <w:rFonts w:ascii="GHEA Grapalat" w:hAnsi="GHEA Grapalat" w:cs="Arial"/>
          <w:sz w:val="22"/>
          <w:szCs w:val="22"/>
          <w:lang w:val="hy-AM"/>
        </w:rPr>
        <w:t>առավել</w:t>
      </w:r>
      <w:r w:rsidRPr="00CC4302">
        <w:rPr>
          <w:rFonts w:ascii="GHEA Grapalat" w:hAnsi="GHEA Grapalat"/>
          <w:sz w:val="22"/>
          <w:szCs w:val="22"/>
          <w:lang w:val="hy-AM"/>
        </w:rPr>
        <w:t xml:space="preserve"> </w:t>
      </w:r>
      <w:r w:rsidRPr="00CC4302">
        <w:rPr>
          <w:rFonts w:ascii="GHEA Grapalat" w:hAnsi="GHEA Grapalat" w:cs="Arial"/>
          <w:sz w:val="22"/>
          <w:szCs w:val="22"/>
          <w:lang w:val="hy-AM"/>
        </w:rPr>
        <w:t>ընդունելի</w:t>
      </w:r>
      <w:r w:rsidRPr="00CC4302">
        <w:rPr>
          <w:rFonts w:ascii="GHEA Grapalat" w:hAnsi="GHEA Grapalat"/>
          <w:sz w:val="22"/>
          <w:szCs w:val="22"/>
          <w:lang w:val="hy-AM"/>
        </w:rPr>
        <w:t xml:space="preserve"> </w:t>
      </w:r>
      <w:r w:rsidRPr="00CC4302">
        <w:rPr>
          <w:rFonts w:ascii="GHEA Grapalat" w:hAnsi="GHEA Grapalat" w:cs="Arial"/>
          <w:sz w:val="22"/>
          <w:szCs w:val="22"/>
          <w:lang w:val="hy-AM"/>
        </w:rPr>
        <w:t>և</w:t>
      </w:r>
      <w:r w:rsidRPr="00CC4302">
        <w:rPr>
          <w:rFonts w:ascii="GHEA Grapalat" w:hAnsi="GHEA Grapalat"/>
          <w:sz w:val="22"/>
          <w:szCs w:val="22"/>
          <w:lang w:val="hy-AM"/>
        </w:rPr>
        <w:t xml:space="preserve"> </w:t>
      </w:r>
      <w:r w:rsidRPr="00CC4302">
        <w:rPr>
          <w:rFonts w:ascii="GHEA Grapalat" w:hAnsi="GHEA Grapalat" w:cs="Arial"/>
          <w:sz w:val="22"/>
          <w:szCs w:val="22"/>
          <w:lang w:val="hy-AM"/>
        </w:rPr>
        <w:t>արդար</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մոտեցում</w:t>
      </w:r>
      <w:r w:rsidRPr="00CC4302">
        <w:rPr>
          <w:rFonts w:ascii="GHEA Grapalat" w:hAnsi="GHEA Grapalat"/>
          <w:sz w:val="22"/>
          <w:szCs w:val="22"/>
          <w:lang w:val="hy-AM"/>
        </w:rPr>
        <w:t xml:space="preserve"> </w:t>
      </w:r>
      <w:r w:rsidRPr="00CC4302">
        <w:rPr>
          <w:rFonts w:ascii="GHEA Grapalat" w:hAnsi="GHEA Grapalat" w:cs="Arial"/>
          <w:sz w:val="22"/>
          <w:szCs w:val="22"/>
          <w:lang w:val="hy-AM"/>
        </w:rPr>
        <w:t>կլինի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մարզերի</w:t>
      </w:r>
      <w:r w:rsidRPr="00CC4302">
        <w:rPr>
          <w:rFonts w:ascii="GHEA Grapalat" w:hAnsi="GHEA Grapalat"/>
          <w:sz w:val="22"/>
          <w:szCs w:val="22"/>
          <w:lang w:val="hy-AM"/>
        </w:rPr>
        <w:t xml:space="preserve"> </w:t>
      </w:r>
      <w:r w:rsidRPr="00CC4302">
        <w:rPr>
          <w:rFonts w:ascii="GHEA Grapalat" w:hAnsi="GHEA Grapalat" w:cs="Arial"/>
          <w:sz w:val="22"/>
          <w:szCs w:val="22"/>
          <w:lang w:val="hy-AM"/>
        </w:rPr>
        <w:t>բնակչությամբ</w:t>
      </w:r>
      <w:r w:rsidRPr="00CC4302">
        <w:rPr>
          <w:rFonts w:ascii="GHEA Grapalat" w:hAnsi="GHEA Grapalat"/>
          <w:sz w:val="22"/>
          <w:szCs w:val="22"/>
          <w:lang w:val="hy-AM"/>
        </w:rPr>
        <w:t xml:space="preserve"> </w:t>
      </w:r>
      <w:r w:rsidRPr="00CC4302">
        <w:rPr>
          <w:rFonts w:ascii="GHEA Grapalat" w:hAnsi="GHEA Grapalat" w:cs="Arial"/>
          <w:sz w:val="22"/>
          <w:szCs w:val="22"/>
          <w:lang w:val="hy-AM"/>
        </w:rPr>
        <w:t>նկատմամբ։</w:t>
      </w:r>
    </w:p>
    <w:p w:rsidR="003416A2" w:rsidRDefault="003416A2" w:rsidP="00643624">
      <w:pPr>
        <w:jc w:val="center"/>
        <w:rPr>
          <w:rFonts w:ascii="GHEA Grapalat" w:hAnsi="GHEA Grapalat" w:cs="Sylfaen"/>
          <w:b/>
          <w:lang w:val="hy-AM"/>
        </w:rPr>
      </w:pPr>
    </w:p>
    <w:p w:rsidR="003416A2" w:rsidRDefault="003416A2" w:rsidP="00643624">
      <w:pPr>
        <w:jc w:val="center"/>
        <w:rPr>
          <w:rFonts w:ascii="GHEA Grapalat" w:hAnsi="GHEA Grapalat" w:cs="Sylfaen"/>
          <w:b/>
          <w:lang w:val="hy-AM"/>
        </w:rPr>
      </w:pPr>
    </w:p>
    <w:p w:rsidR="003416A2" w:rsidRDefault="003416A2"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F32844" w:rsidRPr="00643624" w:rsidRDefault="00F32844" w:rsidP="00643624">
      <w:pPr>
        <w:jc w:val="center"/>
        <w:rPr>
          <w:rFonts w:ascii="GHEA Grapalat" w:hAnsi="GHEA Grapalat"/>
          <w:b/>
          <w:lang w:val="hy-AM"/>
        </w:rPr>
      </w:pPr>
      <w:r w:rsidRPr="00643624">
        <w:rPr>
          <w:rFonts w:ascii="GHEA Grapalat" w:hAnsi="GHEA Grapalat" w:cs="Sylfaen"/>
          <w:b/>
          <w:lang w:val="hy-AM"/>
        </w:rPr>
        <w:t>ՏԵՂԵԿԱՆՔ</w:t>
      </w:r>
    </w:p>
    <w:p w:rsidR="00F32844" w:rsidRPr="00643624" w:rsidRDefault="00CC4302" w:rsidP="00643624">
      <w:pPr>
        <w:jc w:val="center"/>
        <w:rPr>
          <w:rFonts w:ascii="GHEA Grapalat" w:hAnsi="GHEA Grapalat" w:cs="Sylfaen"/>
          <w:b/>
          <w:spacing w:val="10"/>
          <w:lang w:val="af-ZA"/>
        </w:rPr>
      </w:pPr>
      <w:r w:rsidRPr="00CC4302">
        <w:rPr>
          <w:rFonts w:ascii="GHEA Grapalat" w:eastAsia="Times New Roman" w:hAnsi="GHEA Grapalat" w:cs="Sylfaen"/>
          <w:b/>
          <w:spacing w:val="10"/>
          <w:lang w:val="hy-AM" w:eastAsia="en-GB"/>
        </w:rPr>
        <w:t>ՀԱՅԱՍՏԱՆԻ ՀԱՆՐԱՊԵՏՈՒԹՅԱՆ ՀԱՐԿԱՅԻՆ ՕՐԵՆՍ</w:t>
      </w:r>
      <w:r w:rsidRPr="00CC4302">
        <w:rPr>
          <w:rFonts w:ascii="GHEA Grapalat" w:eastAsia="Times New Roman" w:hAnsi="GHEA Grapalat" w:cs="Sylfaen"/>
          <w:b/>
          <w:spacing w:val="10"/>
          <w:lang w:val="hy-AM" w:eastAsia="en-GB"/>
        </w:rPr>
        <w:softHyphen/>
        <w:t>ԳՐՔՈՒՄ</w:t>
      </w:r>
      <w:r w:rsidR="00643624" w:rsidRPr="0097220B">
        <w:rPr>
          <w:rFonts w:ascii="GHEA Grapalat" w:hAnsi="GHEA Grapalat" w:cs="Sylfaen"/>
          <w:b/>
          <w:spacing w:val="10"/>
          <w:lang w:val="af-ZA"/>
        </w:rPr>
        <w:t xml:space="preserve"> </w:t>
      </w:r>
      <w:r w:rsidR="00F32844" w:rsidRPr="00643624">
        <w:rPr>
          <w:rFonts w:ascii="GHEA Grapalat" w:hAnsi="GHEA Grapalat" w:cs="Sylfaen"/>
          <w:b/>
          <w:spacing w:val="10"/>
          <w:lang w:val="af-ZA"/>
        </w:rPr>
        <w:t xml:space="preserve">ՓՈՓՈԽՎՈՂ </w:t>
      </w:r>
      <w:r w:rsidR="002E1EDC" w:rsidRPr="00643624">
        <w:rPr>
          <w:rFonts w:ascii="GHEA Grapalat" w:hAnsi="GHEA Grapalat" w:cs="Sylfaen"/>
          <w:b/>
          <w:spacing w:val="10"/>
          <w:lang w:val="af-ZA"/>
        </w:rPr>
        <w:t>ՀՈԴՎԱԾ</w:t>
      </w:r>
      <w:r w:rsidR="00F32844" w:rsidRPr="00643624">
        <w:rPr>
          <w:rFonts w:ascii="GHEA Grapalat" w:hAnsi="GHEA Grapalat" w:cs="Sylfaen"/>
          <w:b/>
          <w:spacing w:val="10"/>
          <w:lang w:val="af-ZA"/>
        </w:rPr>
        <w:t>Ի ՎԵՐԱԲԵՐՅԱԼ</w:t>
      </w:r>
    </w:p>
    <w:p w:rsidR="002E1EDC" w:rsidRPr="00643624" w:rsidRDefault="002E1EDC" w:rsidP="00643624">
      <w:pPr>
        <w:jc w:val="center"/>
        <w:rPr>
          <w:rFonts w:ascii="GHEA Grapalat" w:hAnsi="GHEA Grapalat" w:cs="Sylfaen"/>
          <w:b/>
          <w:spacing w:val="10"/>
          <w:lang w:val="af-ZA"/>
        </w:rPr>
      </w:pPr>
    </w:p>
    <w:p w:rsidR="002E1EDC" w:rsidRPr="00643624" w:rsidRDefault="002E1EDC" w:rsidP="002E1EDC">
      <w:pPr>
        <w:shd w:val="clear" w:color="auto" w:fill="FFFFFF"/>
        <w:spacing w:after="0" w:line="240" w:lineRule="auto"/>
        <w:rPr>
          <w:rFonts w:ascii="GHEA Grapalat" w:eastAsia="Times New Roman" w:hAnsi="GHEA Grapalat" w:cs="Times New Roman"/>
          <w:color w:val="000000"/>
          <w:lang w:val="hy-AM"/>
        </w:rPr>
      </w:pPr>
      <w:r w:rsidRPr="00643624">
        <w:rPr>
          <w:rFonts w:ascii="Arial" w:eastAsia="Times New Roman" w:hAnsi="Arial" w:cs="Arial"/>
          <w:color w:val="000000"/>
          <w:lang w:val="hy-AM"/>
        </w:rPr>
        <w:t> </w:t>
      </w:r>
    </w:p>
    <w:p w:rsidR="00643624" w:rsidRPr="0049548C" w:rsidRDefault="00643624" w:rsidP="00643624">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49548C">
        <w:rPr>
          <w:rFonts w:ascii="Arial Unicode" w:eastAsia="Times New Roman" w:hAnsi="Arial Unicode" w:cs="Times New Roman"/>
          <w:color w:val="000000"/>
          <w:sz w:val="21"/>
          <w:szCs w:val="21"/>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763"/>
      </w:tblGrid>
      <w:tr w:rsidR="00CC4302" w:rsidRPr="00CC4302" w:rsidTr="00CC4302">
        <w:trPr>
          <w:tblCellSpacing w:w="7" w:type="dxa"/>
        </w:trPr>
        <w:tc>
          <w:tcPr>
            <w:tcW w:w="2025" w:type="dxa"/>
            <w:shd w:val="clear" w:color="auto" w:fill="FFFFFF"/>
            <w:hideMark/>
          </w:tcPr>
          <w:p w:rsidR="00CC4302" w:rsidRPr="00CC4302" w:rsidRDefault="00CC4302" w:rsidP="00CC4302">
            <w:pPr>
              <w:spacing w:after="0" w:line="240" w:lineRule="auto"/>
              <w:jc w:val="center"/>
              <w:rPr>
                <w:rFonts w:ascii="GHEA Grapalat" w:eastAsia="Times New Roman" w:hAnsi="GHEA Grapalat" w:cs="Times New Roman"/>
                <w:color w:val="000000"/>
                <w:lang w:val="en-US"/>
              </w:rPr>
            </w:pPr>
            <w:r w:rsidRPr="00CC4302">
              <w:rPr>
                <w:rFonts w:ascii="GHEA Grapalat" w:eastAsia="Times New Roman" w:hAnsi="GHEA Grapalat" w:cs="Times New Roman"/>
                <w:b/>
                <w:bCs/>
                <w:color w:val="000000"/>
                <w:lang w:val="en-US"/>
              </w:rPr>
              <w:t>Հոդված 160.</w:t>
            </w:r>
          </w:p>
        </w:tc>
        <w:tc>
          <w:tcPr>
            <w:tcW w:w="0" w:type="auto"/>
            <w:shd w:val="clear" w:color="auto" w:fill="FFFFFF"/>
            <w:hideMark/>
          </w:tcPr>
          <w:p w:rsidR="00CC4302" w:rsidRPr="00CC4302" w:rsidRDefault="00CC4302" w:rsidP="00CC4302">
            <w:pPr>
              <w:spacing w:after="0" w:line="240" w:lineRule="auto"/>
              <w:rPr>
                <w:rFonts w:ascii="GHEA Grapalat" w:eastAsia="Times New Roman" w:hAnsi="GHEA Grapalat" w:cs="Times New Roman"/>
                <w:color w:val="000000"/>
                <w:lang w:val="en-US"/>
              </w:rPr>
            </w:pPr>
            <w:r w:rsidRPr="00CC4302">
              <w:rPr>
                <w:rFonts w:ascii="GHEA Grapalat" w:eastAsia="Times New Roman" w:hAnsi="GHEA Grapalat" w:cs="Times New Roman"/>
                <w:b/>
                <w:bCs/>
                <w:color w:val="000000"/>
                <w:lang w:val="en-US"/>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bl>
    <w:p w:rsidR="00CC4302" w:rsidRPr="00CC4302" w:rsidRDefault="00CC4302" w:rsidP="00CC4302">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CC4302">
        <w:rPr>
          <w:rFonts w:ascii="Arial Unicode" w:eastAsia="Times New Roman" w:hAnsi="Arial Unicode" w:cs="Times New Roman"/>
          <w:color w:val="000000"/>
          <w:sz w:val="21"/>
          <w:szCs w:val="21"/>
          <w:lang w:val="en-US"/>
        </w:rPr>
        <w:t> </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1. Վարձու 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վերադարձվում է Հայաստանի Հանրապետության տարածքում կառուցված կամ կառուցվող բազմաբնակարան բնակելի շենքում անմիջապես կառուցապատողից, ինչպես նաև պետության և (կամ) համայնքի կողմից իրականացվող բնակարանային ապահովության ծրագրի շրջանակներում պետությունից կամ համայնքից բնակարան ձեռք բերելու կամ Հայաստանի Հանրապետության տարածքում բնակելի թաղամասերում կամ համալիրներում անմիջապես կազմակերպություն կամ անհատ ձեռնարկատեր հանդիսացող կառուցապատողից անհատական բնակելի տուն ձեռք բերելու կամ Հայաստանի Հանրապետության տարածքում անհատական բնակելի տուն կառուցելու նպատակով վարձու աշխատող հանդիսացող ֆիզիկական անձի կողմից Հայաստանի Հանրապետության ռեզիդենտ ֆինանսական կազմակերպությունից 2018 թվականի հունվարի 1-ից հետո ստացված և փաստացի բնակարան կամ անհատական բնակելի տուն ձեռք բերելուն կամ անհատական բնակելի տուն կառուցելուն ուղղված հիպոտեկային վարկի սպասարկման համար վճարվող տոկոսների գումարների չափով՝ հաշվի առնելով սույն հոդվածի 2-րդ մասով սահմանված սահմանափակումները: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2. Սույն հոդվածի 1-ին մասով սահմանված՝</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 xml:space="preserve">1) Հայաստանի Հանրապետության ռեզիդենտ ֆինանսական կազմակերպությունից 2018 թվականի հունվարի 1-ից հետո ստացված և կառուցապատողից, պետությունից կամ համայնքից փաստացի բնակարան ձեռք բերելուն կամ կազմակերպություն կամ անհատ ձեռնարկատեր հանդիսացող կառուցապատողից անհատական բնակելի տուն ձեռք բերելուն ուղղված հիպոտեկային վարկի սպասարկման համար վարձու աշխատող հանդիսացող ֆիզիկական անձի կողմից վճարված տոկոսների գումարների չափով վերադարձման ենթակա եկամտային հարկը վարձու աշխատող հանդիսացող ֆիզիկական անձանց չի վերադարձվում, եթե </w:t>
      </w:r>
      <w:r w:rsidRPr="00CC4302">
        <w:rPr>
          <w:rFonts w:ascii="GHEA Grapalat" w:eastAsia="Times New Roman" w:hAnsi="GHEA Grapalat" w:cs="Times New Roman"/>
          <w:color w:val="000000"/>
          <w:lang w:val="en-US"/>
        </w:rPr>
        <w:lastRenderedPageBreak/>
        <w:t>բնակարան կամ անհատական բնակելի տուն ձեռք բերելու գործարքի պայմանագրային արժեքը գերազանցում է 55 միլիոն դրամը.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2) Հայաստանի Հանրապետության ռեզիդենտ ֆինանսական կազմակերպությունից 2018 թվականի հունվարի 1-ից հետո ստացված և կառուցապատողից, պետությունից կամ համայնքից փաստացի բնակարան ձեռք բերելուն կամ կազմակերպություն կամ անհատ ձեռնարկատեր հանդիսացող կառուցապատողից անհատական բնակելի տուն ձեռք բերելուն կամ անհատական բնակելի տուն կառուցելուն փաստացի ուղղված հիպոտեկային վարկի սպասարկման համար վճարվող տոկոսների գումարների չափով հիպոտեկային վարկի վարկառուին և առկայության դեպքում համավարկառուներին վերադարձման ենթակա եկամտային հարկի ընդհանուր գումարը յուրաքանչյուր եռամսյակի համար չի կարող գերազանցել 1.5 միլիոն դրամը.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3) հիպոտեկային վարկի սպասարկման համար վարձու աշխատող հանդիսացող ֆիզիկական անձի կողմից վճարված տոկոսների գումարների չափով եկամտային հարկի վերադարձման հնարավորությունից 2018 թվականի հունվարի 1-ից հետո վարկառու և համավարկառու ֆիզիկական անձինք իրենց ընտրությամբ կարող են օգտվել միայն մեկ հիպոտեկային վարկի պայմանագրի մասով:</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3. Սույն հոդվածով սահմանված գումարները`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1) վարձու աշխատող հանդիսացող ֆիզիկական անձանց ենթակա են վերադարձման եռամսյակային պարբերականությամբ.</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եռամսյակի բոլոր ամիսների համար հարկային մարմին ներկայացված` եկամտային հարկի հաշվարկով աշխատավարձի և դրան հավասարեցված վճարումների մասով հայտարարագրված հարկային պարտավորությունը.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3) հարկային գործակալ չունեցող վարձու աշխատող ֆիզիկական անձանց ենթակա են վերադարձման, եթե վարձու աշխատողն ամբողջությամբ կատարել է տվյալ եռամսյակի բոլոր ամիսների համար հարկային մարմին ներկայացված` եկամտային հարկի պարզեցված հաշվարկով աշխատավարձի և դրան հավասարեցված վճարումների մասով հայտարարագրված հարկային պարտավորությունը:</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4. Սույն հոդվածով սահմանված գումարներից վարձու աշխատող հանդիսացող ֆիզիկական անձանց վերադարձման ենթակա գումարների առավելագույն չափերը որոշելիս հարկային տարվա եռամսյակները դիտարկվում են առանձին-առանձին:</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5.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 xml:space="preserve">1)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պարտավորությունը նվազում է ֆիզիկական անձին վերադարձված եկամտային հարկի գումարից, ապա փաստացի </w:t>
      </w:r>
      <w:r w:rsidRPr="00CC4302">
        <w:rPr>
          <w:rFonts w:ascii="GHEA Grapalat" w:eastAsia="Times New Roman" w:hAnsi="GHEA Grapalat" w:cs="Times New Roman"/>
          <w:color w:val="000000"/>
          <w:lang w:val="en-US"/>
        </w:rPr>
        <w:lastRenderedPageBreak/>
        <w:t>վերադարձված եկամտային հարկի գումարի և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աշխատող հանդիսացող ֆիզիկական անձին առաջադրվում է եկամտային հարկի գծով պարտավորություն.</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2)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w:t>
      </w:r>
    </w:p>
    <w:p w:rsidR="00CC4302" w:rsidRP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6. Սույն հոդվածով սահմանված` վարձու աշխատող հանդիսացող ֆիզիկական անձանց եկամտային հարկի գումարների վերադարձման կարգը սահմանում է Կառավարությունը:</w:t>
      </w:r>
    </w:p>
    <w:p w:rsidR="00CC4302" w:rsidRDefault="00CC4302" w:rsidP="00CC4302">
      <w:pPr>
        <w:shd w:val="clear" w:color="auto" w:fill="FFFFFF"/>
        <w:spacing w:after="0"/>
        <w:ind w:firstLine="375"/>
        <w:jc w:val="both"/>
        <w:rPr>
          <w:rFonts w:ascii="GHEA Grapalat" w:eastAsia="Times New Roman" w:hAnsi="GHEA Grapalat" w:cs="Times New Roman"/>
          <w:color w:val="000000"/>
          <w:lang w:val="en-US"/>
        </w:rPr>
      </w:pPr>
      <w:r w:rsidRPr="00CC4302">
        <w:rPr>
          <w:rFonts w:ascii="GHEA Grapalat" w:eastAsia="Times New Roman" w:hAnsi="GHEA Grapalat" w:cs="Times New Roman"/>
          <w:color w:val="000000"/>
          <w:lang w:val="en-US"/>
        </w:rPr>
        <w:t>7. Սույն հոդվածի կիրառության նպատակով Կառավարության լիազորած մարմինը վարում է կառուցված և կառուցվող բազմաբնակարան բնակելի շենքերի, անհատական բնակելի տների ռեեստրը և Կառավարության սահմանած կարգով տեղեկություններ է տրամադրում հարկային մարմնին:</w:t>
      </w:r>
    </w:p>
    <w:p w:rsidR="00CC4302" w:rsidRPr="00CC4302" w:rsidRDefault="00CC4302" w:rsidP="00CC4302">
      <w:pPr>
        <w:shd w:val="clear" w:color="auto" w:fill="FFFFFF"/>
        <w:spacing w:after="0"/>
        <w:ind w:firstLine="375"/>
        <w:jc w:val="both"/>
        <w:rPr>
          <w:rFonts w:ascii="GHEA Grapalat" w:eastAsia="Times New Roman" w:hAnsi="GHEA Grapalat" w:cs="Times New Roman"/>
          <w:i/>
          <w:color w:val="000000"/>
          <w:u w:val="single"/>
          <w:lang w:val="en-US"/>
        </w:rPr>
      </w:pPr>
      <w:r w:rsidRPr="00CC4302">
        <w:rPr>
          <w:rFonts w:ascii="GHEA Grapalat" w:hAnsi="GHEA Grapalat"/>
          <w:i/>
          <w:color w:val="000000"/>
          <w:u w:val="single"/>
          <w:shd w:val="clear" w:color="auto" w:fill="FFFFFF"/>
        </w:rPr>
        <w:t>8. Սույն հոդվածով սահմանվող՝ բնակարան ձեռք բերելու կամ անհատական բնակելի տուն կառուցելու նպատակով վարձու աշխատողի ստացած հիպոտեկային վարկի սպասարկման համար վճարված տոկոսների գումարները փոխհատուցելու վերաբերյալ դրույթները կիրառվում են նաեւ Հայաստանի Հանրապետության մարզերում երկրորդային շուկայից հիպոտեկի պայմանագրով բնակարան կամ անհատական բնակելի տուն (այդ թվում՝ կիսակառույց) ձեռք բերելու դեպքում:</w:t>
      </w:r>
    </w:p>
    <w:p w:rsidR="00463DBF" w:rsidRPr="00CC4302" w:rsidRDefault="00463DBF" w:rsidP="00CC4302">
      <w:pPr>
        <w:jc w:val="both"/>
        <w:rPr>
          <w:rFonts w:ascii="GHEA Grapalat" w:hAnsi="GHEA Grapalat"/>
          <w:i/>
          <w:u w:val="single"/>
          <w:lang w:val="en-US"/>
        </w:rPr>
      </w:pPr>
    </w:p>
    <w:sectPr w:rsidR="00463DBF" w:rsidRPr="00CC4302"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CB" w:rsidRDefault="00F03CCB" w:rsidP="00495FCE">
      <w:pPr>
        <w:spacing w:after="0" w:line="240" w:lineRule="auto"/>
      </w:pPr>
      <w:r>
        <w:separator/>
      </w:r>
    </w:p>
  </w:endnote>
  <w:endnote w:type="continuationSeparator" w:id="0">
    <w:p w:rsidR="00F03CCB" w:rsidRDefault="00F03CCB"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CB" w:rsidRDefault="00F03CCB" w:rsidP="00495FCE">
      <w:pPr>
        <w:spacing w:after="0" w:line="240" w:lineRule="auto"/>
      </w:pPr>
      <w:r>
        <w:separator/>
      </w:r>
    </w:p>
  </w:footnote>
  <w:footnote w:type="continuationSeparator" w:id="0">
    <w:p w:rsidR="00F03CCB" w:rsidRDefault="00F03CCB"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7073F1E"/>
    <w:multiLevelType w:val="multilevel"/>
    <w:tmpl w:val="40B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5"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8"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7D0786"/>
    <w:multiLevelType w:val="multilevel"/>
    <w:tmpl w:val="7F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20B0B"/>
    <w:multiLevelType w:val="multilevel"/>
    <w:tmpl w:val="B5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92E72"/>
    <w:multiLevelType w:val="hybridMultilevel"/>
    <w:tmpl w:val="DA92C526"/>
    <w:lvl w:ilvl="0" w:tplc="04090011">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6"/>
  </w:num>
  <w:num w:numId="7">
    <w:abstractNumId w:val="9"/>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07E7D"/>
    <w:rsid w:val="000141B2"/>
    <w:rsid w:val="00026C43"/>
    <w:rsid w:val="000304B5"/>
    <w:rsid w:val="0004315D"/>
    <w:rsid w:val="000603CA"/>
    <w:rsid w:val="000A356E"/>
    <w:rsid w:val="000A63DE"/>
    <w:rsid w:val="000B7962"/>
    <w:rsid w:val="000C270E"/>
    <w:rsid w:val="000D4BFF"/>
    <w:rsid w:val="000E179A"/>
    <w:rsid w:val="000F37D2"/>
    <w:rsid w:val="001318F1"/>
    <w:rsid w:val="00154CF6"/>
    <w:rsid w:val="0016016A"/>
    <w:rsid w:val="00162710"/>
    <w:rsid w:val="001728E6"/>
    <w:rsid w:val="00177CBD"/>
    <w:rsid w:val="00183338"/>
    <w:rsid w:val="00194C90"/>
    <w:rsid w:val="001B0738"/>
    <w:rsid w:val="001B4064"/>
    <w:rsid w:val="001C1E82"/>
    <w:rsid w:val="00213F0A"/>
    <w:rsid w:val="00216725"/>
    <w:rsid w:val="00261592"/>
    <w:rsid w:val="002678CF"/>
    <w:rsid w:val="00270560"/>
    <w:rsid w:val="002B4517"/>
    <w:rsid w:val="002B61A0"/>
    <w:rsid w:val="002D10D7"/>
    <w:rsid w:val="002D34E1"/>
    <w:rsid w:val="002D471E"/>
    <w:rsid w:val="002E1EDC"/>
    <w:rsid w:val="00303BDB"/>
    <w:rsid w:val="00334610"/>
    <w:rsid w:val="003416A2"/>
    <w:rsid w:val="003419E7"/>
    <w:rsid w:val="00342A17"/>
    <w:rsid w:val="00345086"/>
    <w:rsid w:val="00346555"/>
    <w:rsid w:val="00351F99"/>
    <w:rsid w:val="00357B65"/>
    <w:rsid w:val="0036505A"/>
    <w:rsid w:val="003840C9"/>
    <w:rsid w:val="00395210"/>
    <w:rsid w:val="003B0F99"/>
    <w:rsid w:val="003B5EC3"/>
    <w:rsid w:val="003D30DB"/>
    <w:rsid w:val="003F6BB3"/>
    <w:rsid w:val="004129E9"/>
    <w:rsid w:val="00414519"/>
    <w:rsid w:val="00423BAB"/>
    <w:rsid w:val="00430C86"/>
    <w:rsid w:val="004348A1"/>
    <w:rsid w:val="00436A46"/>
    <w:rsid w:val="004437F0"/>
    <w:rsid w:val="00455C66"/>
    <w:rsid w:val="00463DBF"/>
    <w:rsid w:val="00482EA5"/>
    <w:rsid w:val="0049548C"/>
    <w:rsid w:val="00495FCE"/>
    <w:rsid w:val="004A27ED"/>
    <w:rsid w:val="004B4235"/>
    <w:rsid w:val="004B7316"/>
    <w:rsid w:val="004C532D"/>
    <w:rsid w:val="004C5FAF"/>
    <w:rsid w:val="004D64EA"/>
    <w:rsid w:val="005175A9"/>
    <w:rsid w:val="00532494"/>
    <w:rsid w:val="005371EC"/>
    <w:rsid w:val="00567362"/>
    <w:rsid w:val="00570A2C"/>
    <w:rsid w:val="00582170"/>
    <w:rsid w:val="00583025"/>
    <w:rsid w:val="005A33BC"/>
    <w:rsid w:val="005A4B40"/>
    <w:rsid w:val="005B5019"/>
    <w:rsid w:val="006017F1"/>
    <w:rsid w:val="0060501B"/>
    <w:rsid w:val="00633725"/>
    <w:rsid w:val="00643624"/>
    <w:rsid w:val="006461F2"/>
    <w:rsid w:val="00664AEF"/>
    <w:rsid w:val="0068794D"/>
    <w:rsid w:val="00692C43"/>
    <w:rsid w:val="006C435B"/>
    <w:rsid w:val="00717B4A"/>
    <w:rsid w:val="0072021D"/>
    <w:rsid w:val="007320B5"/>
    <w:rsid w:val="0076792A"/>
    <w:rsid w:val="00775203"/>
    <w:rsid w:val="007B19FA"/>
    <w:rsid w:val="007E1DB8"/>
    <w:rsid w:val="008133A1"/>
    <w:rsid w:val="0082008B"/>
    <w:rsid w:val="008527DD"/>
    <w:rsid w:val="00880E59"/>
    <w:rsid w:val="00892750"/>
    <w:rsid w:val="00897E48"/>
    <w:rsid w:val="008B336B"/>
    <w:rsid w:val="008B3E05"/>
    <w:rsid w:val="008B4307"/>
    <w:rsid w:val="008C602A"/>
    <w:rsid w:val="008D1AD8"/>
    <w:rsid w:val="0091051E"/>
    <w:rsid w:val="0092694C"/>
    <w:rsid w:val="0097220B"/>
    <w:rsid w:val="0098484B"/>
    <w:rsid w:val="009A0E87"/>
    <w:rsid w:val="009A5B32"/>
    <w:rsid w:val="009A66C6"/>
    <w:rsid w:val="009A7921"/>
    <w:rsid w:val="009C2775"/>
    <w:rsid w:val="009D1365"/>
    <w:rsid w:val="009F6E62"/>
    <w:rsid w:val="00A128AF"/>
    <w:rsid w:val="00A178F7"/>
    <w:rsid w:val="00A24B2A"/>
    <w:rsid w:val="00A372B0"/>
    <w:rsid w:val="00A40F85"/>
    <w:rsid w:val="00A70588"/>
    <w:rsid w:val="00A76B1A"/>
    <w:rsid w:val="00AA241D"/>
    <w:rsid w:val="00AD4127"/>
    <w:rsid w:val="00AE22B5"/>
    <w:rsid w:val="00AE240A"/>
    <w:rsid w:val="00B024DC"/>
    <w:rsid w:val="00B114C9"/>
    <w:rsid w:val="00B150E4"/>
    <w:rsid w:val="00B34089"/>
    <w:rsid w:val="00B41EB9"/>
    <w:rsid w:val="00B542C9"/>
    <w:rsid w:val="00B811E6"/>
    <w:rsid w:val="00B8748D"/>
    <w:rsid w:val="00BA680B"/>
    <w:rsid w:val="00BB07D5"/>
    <w:rsid w:val="00BD5205"/>
    <w:rsid w:val="00C04EA0"/>
    <w:rsid w:val="00C445B1"/>
    <w:rsid w:val="00C47D3D"/>
    <w:rsid w:val="00C53C17"/>
    <w:rsid w:val="00C77EC5"/>
    <w:rsid w:val="00CB01C7"/>
    <w:rsid w:val="00CB097F"/>
    <w:rsid w:val="00CB6347"/>
    <w:rsid w:val="00CC4302"/>
    <w:rsid w:val="00CD2954"/>
    <w:rsid w:val="00CE4B8A"/>
    <w:rsid w:val="00D17410"/>
    <w:rsid w:val="00D42C17"/>
    <w:rsid w:val="00D47C87"/>
    <w:rsid w:val="00D661FF"/>
    <w:rsid w:val="00D95720"/>
    <w:rsid w:val="00D96A35"/>
    <w:rsid w:val="00DB27B9"/>
    <w:rsid w:val="00DB6C46"/>
    <w:rsid w:val="00DB7D52"/>
    <w:rsid w:val="00DC5597"/>
    <w:rsid w:val="00DC5A62"/>
    <w:rsid w:val="00DD473C"/>
    <w:rsid w:val="00E36A5E"/>
    <w:rsid w:val="00E67362"/>
    <w:rsid w:val="00E71A21"/>
    <w:rsid w:val="00E73499"/>
    <w:rsid w:val="00E9551C"/>
    <w:rsid w:val="00EB6C4A"/>
    <w:rsid w:val="00EE346D"/>
    <w:rsid w:val="00EE5952"/>
    <w:rsid w:val="00F03CCB"/>
    <w:rsid w:val="00F05AA7"/>
    <w:rsid w:val="00F15301"/>
    <w:rsid w:val="00F32844"/>
    <w:rsid w:val="00F77E3B"/>
    <w:rsid w:val="00FB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6CC5"/>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uiPriority w:val="34"/>
    <w:qFormat/>
    <w:rsid w:val="004C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403842729">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628436773">
      <w:bodyDiv w:val="1"/>
      <w:marLeft w:val="0"/>
      <w:marRight w:val="0"/>
      <w:marTop w:val="0"/>
      <w:marBottom w:val="0"/>
      <w:divBdr>
        <w:top w:val="none" w:sz="0" w:space="0" w:color="auto"/>
        <w:left w:val="none" w:sz="0" w:space="0" w:color="auto"/>
        <w:bottom w:val="none" w:sz="0" w:space="0" w:color="auto"/>
        <w:right w:val="none" w:sz="0" w:space="0" w:color="auto"/>
      </w:divBdr>
      <w:divsChild>
        <w:div w:id="936518309">
          <w:marLeft w:val="0"/>
          <w:marRight w:val="0"/>
          <w:marTop w:val="0"/>
          <w:marBottom w:val="0"/>
          <w:divBdr>
            <w:top w:val="none" w:sz="0" w:space="0" w:color="auto"/>
            <w:left w:val="none" w:sz="0" w:space="0" w:color="auto"/>
            <w:bottom w:val="none" w:sz="0" w:space="0" w:color="auto"/>
            <w:right w:val="none" w:sz="0" w:space="0" w:color="auto"/>
          </w:divBdr>
        </w:div>
      </w:divsChild>
    </w:div>
    <w:div w:id="711270250">
      <w:bodyDiv w:val="1"/>
      <w:marLeft w:val="0"/>
      <w:marRight w:val="0"/>
      <w:marTop w:val="0"/>
      <w:marBottom w:val="0"/>
      <w:divBdr>
        <w:top w:val="none" w:sz="0" w:space="0" w:color="auto"/>
        <w:left w:val="none" w:sz="0" w:space="0" w:color="auto"/>
        <w:bottom w:val="none" w:sz="0" w:space="0" w:color="auto"/>
        <w:right w:val="none" w:sz="0" w:space="0" w:color="auto"/>
      </w:divBdr>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236">
      <w:bodyDiv w:val="1"/>
      <w:marLeft w:val="0"/>
      <w:marRight w:val="0"/>
      <w:marTop w:val="0"/>
      <w:marBottom w:val="0"/>
      <w:divBdr>
        <w:top w:val="none" w:sz="0" w:space="0" w:color="auto"/>
        <w:left w:val="none" w:sz="0" w:space="0" w:color="auto"/>
        <w:bottom w:val="none" w:sz="0" w:space="0" w:color="auto"/>
        <w:right w:val="none" w:sz="0" w:space="0" w:color="auto"/>
      </w:divBdr>
    </w:div>
    <w:div w:id="1034042355">
      <w:bodyDiv w:val="1"/>
      <w:marLeft w:val="0"/>
      <w:marRight w:val="0"/>
      <w:marTop w:val="0"/>
      <w:marBottom w:val="0"/>
      <w:divBdr>
        <w:top w:val="none" w:sz="0" w:space="0" w:color="auto"/>
        <w:left w:val="none" w:sz="0" w:space="0" w:color="auto"/>
        <w:bottom w:val="none" w:sz="0" w:space="0" w:color="auto"/>
        <w:right w:val="none" w:sz="0" w:space="0" w:color="auto"/>
      </w:divBdr>
      <w:divsChild>
        <w:div w:id="1629704463">
          <w:marLeft w:val="0"/>
          <w:marRight w:val="0"/>
          <w:marTop w:val="0"/>
          <w:marBottom w:val="0"/>
          <w:divBdr>
            <w:top w:val="none" w:sz="0" w:space="0" w:color="auto"/>
            <w:left w:val="none" w:sz="0" w:space="0" w:color="auto"/>
            <w:bottom w:val="none" w:sz="0" w:space="0" w:color="auto"/>
            <w:right w:val="none" w:sz="0" w:space="0" w:color="auto"/>
          </w:divBdr>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651C-2C19-4091-A00F-D1C6CEEE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12</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Mulberry 2.0</cp:keywords>
  <dc:description/>
  <cp:lastModifiedBy>Zohrab Daveyan</cp:lastModifiedBy>
  <cp:revision>94</cp:revision>
  <cp:lastPrinted>2019-05-07T06:31:00Z</cp:lastPrinted>
  <dcterms:created xsi:type="dcterms:W3CDTF">2017-12-07T15:23:00Z</dcterms:created>
  <dcterms:modified xsi:type="dcterms:W3CDTF">2019-05-08T08:18:00Z</dcterms:modified>
</cp:coreProperties>
</file>