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DD5" w:rsidRPr="00900174" w:rsidRDefault="000F3DD5" w:rsidP="000F3DD5">
      <w:pPr>
        <w:pStyle w:val="mechtex"/>
        <w:jc w:val="right"/>
        <w:rPr>
          <w:rFonts w:ascii="GHEA Grapalat" w:hAnsi="GHEA Grapalat"/>
          <w:color w:val="000000" w:themeColor="text1"/>
          <w:u w:val="single"/>
        </w:rPr>
      </w:pPr>
      <w:bookmarkStart w:id="0" w:name="_GoBack"/>
      <w:r w:rsidRPr="00900174">
        <w:rPr>
          <w:rFonts w:ascii="GHEA Grapalat" w:hAnsi="GHEA Grapalat"/>
          <w:color w:val="000000" w:themeColor="text1"/>
          <w:u w:val="single"/>
        </w:rPr>
        <w:t>ՆԱԽԱԳԻԾ</w:t>
      </w:r>
    </w:p>
    <w:p w:rsidR="000F3DD5" w:rsidRPr="00900174" w:rsidRDefault="000F3DD5" w:rsidP="000F3DD5">
      <w:pPr>
        <w:spacing w:after="0"/>
        <w:ind w:hanging="9"/>
        <w:jc w:val="center"/>
        <w:rPr>
          <w:rFonts w:ascii="GHEA Grapalat" w:eastAsia="Times New Roman" w:hAnsi="GHEA Grapalat" w:cs="Sylfaen"/>
          <w:b/>
          <w:bCs/>
          <w:color w:val="000000" w:themeColor="text1"/>
          <w:lang w:eastAsia="en-GB"/>
        </w:rPr>
      </w:pPr>
    </w:p>
    <w:p w:rsidR="000F3DD5" w:rsidRPr="00900174" w:rsidRDefault="000F3DD5" w:rsidP="000F3DD5">
      <w:pPr>
        <w:spacing w:after="0"/>
        <w:ind w:hanging="9"/>
        <w:jc w:val="center"/>
        <w:rPr>
          <w:rFonts w:ascii="GHEA Grapalat" w:eastAsia="Times New Roman" w:hAnsi="GHEA Grapalat" w:cs="Sylfaen"/>
          <w:b/>
          <w:bCs/>
          <w:color w:val="000000" w:themeColor="text1"/>
          <w:lang w:eastAsia="en-GB"/>
        </w:rPr>
      </w:pPr>
    </w:p>
    <w:p w:rsidR="000F3DD5" w:rsidRPr="00900174" w:rsidRDefault="000F3DD5" w:rsidP="000F3DD5">
      <w:pPr>
        <w:spacing w:after="0"/>
        <w:ind w:hanging="9"/>
        <w:jc w:val="center"/>
        <w:rPr>
          <w:rFonts w:ascii="GHEA Grapalat" w:eastAsia="Times New Roman" w:hAnsi="GHEA Grapalat" w:cs="Sylfaen"/>
          <w:b/>
          <w:bCs/>
          <w:color w:val="000000" w:themeColor="text1"/>
          <w:lang w:eastAsia="en-GB"/>
        </w:rPr>
      </w:pPr>
    </w:p>
    <w:p w:rsidR="000F3DD5" w:rsidRPr="00900174" w:rsidRDefault="000F3DD5" w:rsidP="000F3DD5">
      <w:pPr>
        <w:spacing w:after="0"/>
        <w:ind w:hanging="9"/>
        <w:jc w:val="center"/>
        <w:rPr>
          <w:rFonts w:ascii="GHEA Grapalat" w:eastAsia="Times New Roman" w:hAnsi="GHEA Grapalat"/>
          <w:color w:val="000000" w:themeColor="text1"/>
          <w:lang w:eastAsia="en-GB"/>
        </w:rPr>
      </w:pPr>
      <w:r w:rsidRPr="00900174">
        <w:rPr>
          <w:rFonts w:ascii="GHEA Grapalat" w:eastAsia="Times New Roman" w:hAnsi="GHEA Grapalat" w:cs="Sylfaen"/>
          <w:b/>
          <w:bCs/>
          <w:color w:val="000000" w:themeColor="text1"/>
          <w:lang w:eastAsia="en-GB"/>
        </w:rPr>
        <w:t>ՀԱՅԱՍՏԱՆԻ</w:t>
      </w:r>
      <w:r w:rsidRPr="00900174">
        <w:rPr>
          <w:rFonts w:ascii="GHEA Grapalat" w:eastAsia="Times New Roman" w:hAnsi="GHEA Grapalat"/>
          <w:b/>
          <w:bCs/>
          <w:color w:val="000000" w:themeColor="text1"/>
          <w:lang w:eastAsia="en-GB"/>
        </w:rPr>
        <w:t xml:space="preserve"> </w:t>
      </w:r>
      <w:r w:rsidRPr="00900174">
        <w:rPr>
          <w:rFonts w:ascii="GHEA Grapalat" w:eastAsia="Times New Roman" w:hAnsi="GHEA Grapalat" w:cs="Sylfaen"/>
          <w:b/>
          <w:bCs/>
          <w:color w:val="000000" w:themeColor="text1"/>
          <w:lang w:eastAsia="en-GB"/>
        </w:rPr>
        <w:t>ՀԱՆՐԱՊԵՏՈՒԹՅԱՆ</w:t>
      </w:r>
      <w:r w:rsidRPr="00900174">
        <w:rPr>
          <w:rFonts w:ascii="GHEA Grapalat" w:eastAsia="Times New Roman" w:hAnsi="GHEA Grapalat"/>
          <w:b/>
          <w:bCs/>
          <w:color w:val="000000" w:themeColor="text1"/>
          <w:lang w:eastAsia="en-GB"/>
        </w:rPr>
        <w:t xml:space="preserve"> </w:t>
      </w:r>
      <w:r w:rsidRPr="00900174">
        <w:rPr>
          <w:rFonts w:ascii="GHEA Grapalat" w:eastAsia="Times New Roman" w:hAnsi="GHEA Grapalat" w:cs="Sylfaen"/>
          <w:b/>
          <w:bCs/>
          <w:color w:val="000000" w:themeColor="text1"/>
          <w:lang w:eastAsia="en-GB"/>
        </w:rPr>
        <w:t>ԿԱՌԱՎԱՐՈՒԹՅՈՒ</w:t>
      </w:r>
      <w:r w:rsidRPr="00900174">
        <w:rPr>
          <w:rFonts w:ascii="GHEA Grapalat" w:eastAsia="Times New Roman" w:hAnsi="GHEA Grapalat"/>
          <w:b/>
          <w:bCs/>
          <w:color w:val="000000" w:themeColor="text1"/>
          <w:lang w:eastAsia="en-GB"/>
        </w:rPr>
        <w:t>Ն</w:t>
      </w:r>
    </w:p>
    <w:p w:rsidR="000F3DD5" w:rsidRPr="00900174" w:rsidRDefault="000F3DD5" w:rsidP="000F3DD5">
      <w:pPr>
        <w:spacing w:after="0"/>
        <w:ind w:hanging="9"/>
        <w:jc w:val="center"/>
        <w:rPr>
          <w:rFonts w:ascii="GHEA Grapalat" w:eastAsia="Times New Roman" w:hAnsi="GHEA Grapalat"/>
          <w:color w:val="000000" w:themeColor="text1"/>
          <w:lang w:eastAsia="en-GB"/>
        </w:rPr>
      </w:pPr>
      <w:r w:rsidRPr="00900174">
        <w:rPr>
          <w:rFonts w:ascii="Courier New" w:eastAsia="Times New Roman" w:hAnsi="Courier New" w:cs="Courier New"/>
          <w:color w:val="000000" w:themeColor="text1"/>
          <w:lang w:eastAsia="en-GB"/>
        </w:rPr>
        <w:t> </w:t>
      </w:r>
      <w:r w:rsidRPr="00900174">
        <w:rPr>
          <w:rFonts w:ascii="Courier New" w:eastAsia="Times New Roman" w:hAnsi="Courier New" w:cs="Courier New"/>
          <w:b/>
          <w:bCs/>
          <w:color w:val="000000" w:themeColor="text1"/>
          <w:lang w:eastAsia="en-GB"/>
        </w:rPr>
        <w:t> </w:t>
      </w:r>
      <w:r w:rsidRPr="00900174">
        <w:rPr>
          <w:rFonts w:ascii="GHEA Grapalat" w:eastAsia="Times New Roman" w:hAnsi="GHEA Grapalat"/>
          <w:b/>
          <w:bCs/>
          <w:color w:val="000000" w:themeColor="text1"/>
          <w:lang w:eastAsia="en-GB"/>
        </w:rPr>
        <w:t xml:space="preserve"> Ո Ր Ո Շ ՈՒ Մ</w:t>
      </w:r>
    </w:p>
    <w:p w:rsidR="000F3DD5" w:rsidRPr="00900174" w:rsidRDefault="000F3DD5" w:rsidP="000F3DD5">
      <w:pPr>
        <w:pStyle w:val="mechtex"/>
        <w:rPr>
          <w:rFonts w:ascii="GHEA Grapalat" w:hAnsi="GHEA Grapalat"/>
          <w:color w:val="000000" w:themeColor="text1"/>
        </w:rPr>
      </w:pPr>
    </w:p>
    <w:p w:rsidR="000F3DD5" w:rsidRPr="00900174" w:rsidRDefault="000F3DD5" w:rsidP="000F3DD5">
      <w:pPr>
        <w:pStyle w:val="mechtex"/>
        <w:rPr>
          <w:rFonts w:ascii="GHEA Grapalat" w:hAnsi="GHEA Grapalat"/>
          <w:color w:val="000000" w:themeColor="text1"/>
        </w:rPr>
      </w:pPr>
    </w:p>
    <w:p w:rsidR="000F3DD5" w:rsidRPr="00900174" w:rsidRDefault="000F3DD5" w:rsidP="000F3DD5">
      <w:pPr>
        <w:jc w:val="center"/>
        <w:rPr>
          <w:rFonts w:ascii="GHEA Grapalat" w:hAnsi="GHEA Grapalat"/>
          <w:color w:val="000000" w:themeColor="text1"/>
          <w:lang w:val="en-US"/>
        </w:rPr>
      </w:pPr>
      <w:r w:rsidRPr="00900174">
        <w:rPr>
          <w:rFonts w:ascii="GHEA Grapalat" w:hAnsi="GHEA Grapalat" w:cs="Sylfaen"/>
          <w:color w:val="000000" w:themeColor="text1"/>
          <w:lang w:val="en-US"/>
        </w:rPr>
        <w:t xml:space="preserve">   _ </w:t>
      </w:r>
      <w:proofErr w:type="gramStart"/>
      <w:r w:rsidR="001C156A" w:rsidRPr="00900174">
        <w:rPr>
          <w:rFonts w:ascii="GHEA Grapalat" w:hAnsi="GHEA Grapalat" w:cs="Sylfaen"/>
          <w:color w:val="000000" w:themeColor="text1"/>
          <w:lang w:val="hy-AM"/>
        </w:rPr>
        <w:t>մայիսի</w:t>
      </w:r>
      <w:r w:rsidRPr="00900174">
        <w:rPr>
          <w:rFonts w:ascii="GHEA Grapalat" w:hAnsi="GHEA Grapalat"/>
          <w:color w:val="000000" w:themeColor="text1"/>
          <w:lang w:val="en-US"/>
        </w:rPr>
        <w:t xml:space="preserve">  201</w:t>
      </w:r>
      <w:r w:rsidR="007E481E" w:rsidRPr="00900174">
        <w:rPr>
          <w:rFonts w:ascii="GHEA Grapalat" w:hAnsi="GHEA Grapalat"/>
          <w:color w:val="000000" w:themeColor="text1"/>
          <w:lang w:val="hy-AM"/>
        </w:rPr>
        <w:t>9</w:t>
      </w:r>
      <w:proofErr w:type="gramEnd"/>
      <w:r w:rsidRPr="00900174">
        <w:rPr>
          <w:rFonts w:ascii="GHEA Grapalat" w:hAnsi="GHEA Grapalat"/>
          <w:color w:val="000000" w:themeColor="text1"/>
          <w:lang w:val="en-US"/>
        </w:rPr>
        <w:t xml:space="preserve">  </w:t>
      </w:r>
      <w:r w:rsidRPr="00900174">
        <w:rPr>
          <w:rFonts w:ascii="GHEA Grapalat" w:hAnsi="GHEA Grapalat"/>
          <w:color w:val="000000" w:themeColor="text1"/>
        </w:rPr>
        <w:t>թվականի</w:t>
      </w:r>
      <w:r w:rsidRPr="00900174">
        <w:rPr>
          <w:rFonts w:ascii="GHEA Grapalat" w:hAnsi="GHEA Grapalat"/>
          <w:color w:val="000000" w:themeColor="text1"/>
          <w:lang w:val="en-US"/>
        </w:rPr>
        <w:t xml:space="preserve">  N             - </w:t>
      </w:r>
      <w:r w:rsidRPr="00900174">
        <w:rPr>
          <w:rFonts w:ascii="GHEA Grapalat" w:hAnsi="GHEA Grapalat"/>
          <w:color w:val="000000" w:themeColor="text1"/>
        </w:rPr>
        <w:t>Լ</w:t>
      </w:r>
    </w:p>
    <w:p w:rsidR="000F3DD5" w:rsidRPr="00900174" w:rsidRDefault="000F3DD5" w:rsidP="000F3DD5">
      <w:pPr>
        <w:pStyle w:val="mechtex"/>
        <w:rPr>
          <w:rFonts w:ascii="GHEA Grapalat" w:hAnsi="GHEA Grapalat"/>
          <w:color w:val="000000" w:themeColor="text1"/>
        </w:rPr>
      </w:pPr>
    </w:p>
    <w:p w:rsidR="000F3DD5" w:rsidRPr="00900174" w:rsidRDefault="000F3DD5" w:rsidP="000F3DD5">
      <w:pPr>
        <w:pStyle w:val="mechtex"/>
        <w:rPr>
          <w:rFonts w:ascii="GHEA Grapalat" w:hAnsi="GHEA Grapalat"/>
          <w:color w:val="000000" w:themeColor="text1"/>
        </w:rPr>
      </w:pPr>
    </w:p>
    <w:p w:rsidR="000F3DD5" w:rsidRPr="00900174" w:rsidRDefault="00FB54E8" w:rsidP="000D0B1E">
      <w:pPr>
        <w:ind w:left="851" w:right="970"/>
        <w:jc w:val="both"/>
        <w:rPr>
          <w:rFonts w:ascii="GHEA Grapalat" w:hAnsi="GHEA Grapalat" w:cs="Sylfaen"/>
          <w:color w:val="000000" w:themeColor="text1"/>
          <w:spacing w:val="10"/>
          <w:lang w:val="hy-AM"/>
        </w:rPr>
      </w:pPr>
      <w:r w:rsidRPr="00900174">
        <w:rPr>
          <w:rFonts w:ascii="GHEA Grapalat" w:hAnsi="GHEA Grapalat" w:cs="Sylfaen"/>
          <w:bCs/>
          <w:color w:val="000000" w:themeColor="text1"/>
          <w:spacing w:val="10"/>
          <w:lang w:val="hy-AM"/>
        </w:rPr>
        <w:t xml:space="preserve">«ՀԱՅԱՍՏԱՆԻ ՀԱՆՐԱՊԵՏՈՒԹՅՈՒՆՈՒՄ ՀԱՇՄԱՆԴԱՄՆԵՐԻ ՍՈՑԻԱԼԱԿԱՆ ՊԱՇՏՊԱՆՈՒԹՅԱՆ ՄԱՍԻՆ» ՀԱՅԱՍՏԱՆԻ ՀԱՆՐԱՊԵՏՈՒԹՅԱՆ ՕՐԵՆՔՈՒՄ ՓՈՓՈԽՈՒԹՅՈՒՆՆԵՐ ԿԱՏԱՐԵԼՈՒ ՄԱՍԻՆ» </w:t>
      </w:r>
      <w:r w:rsidRPr="00900174">
        <w:rPr>
          <w:rFonts w:ascii="GHEA Grapalat" w:hAnsi="GHEA Grapalat" w:cs="Sylfaen"/>
          <w:color w:val="000000" w:themeColor="text1"/>
          <w:spacing w:val="10"/>
          <w:lang w:val="hy-AM"/>
        </w:rPr>
        <w:t>ՀԱՅԱՍՏԱՆԻ ՀԱՆՐԱՊԵՏՈՒԹՅԱՆ ՕՐԵՆՔԻ ՆԱԽԱԳԾ ՎԵՐԱ</w:t>
      </w:r>
      <w:r w:rsidRPr="00900174">
        <w:rPr>
          <w:rFonts w:ascii="GHEA Grapalat" w:hAnsi="GHEA Grapalat" w:cs="Sylfaen"/>
          <w:color w:val="000000" w:themeColor="text1"/>
          <w:spacing w:val="10"/>
          <w:lang w:val="hy-AM"/>
        </w:rPr>
        <w:softHyphen/>
        <w:t>ԲԵՐ</w:t>
      </w:r>
      <w:r w:rsidRPr="00900174">
        <w:rPr>
          <w:rFonts w:ascii="GHEA Grapalat" w:hAnsi="GHEA Grapalat" w:cs="Sylfaen"/>
          <w:color w:val="000000" w:themeColor="text1"/>
          <w:spacing w:val="10"/>
          <w:lang w:val="hy-AM"/>
        </w:rPr>
        <w:softHyphen/>
        <w:t>ՅԱԼ ՀԱ</w:t>
      </w:r>
      <w:r w:rsidRPr="00900174">
        <w:rPr>
          <w:rFonts w:ascii="GHEA Grapalat" w:hAnsi="GHEA Grapalat" w:cs="Sylfaen"/>
          <w:color w:val="000000" w:themeColor="text1"/>
          <w:spacing w:val="10"/>
          <w:lang w:val="hy-AM"/>
        </w:rPr>
        <w:softHyphen/>
      </w:r>
      <w:r w:rsidRPr="00900174">
        <w:rPr>
          <w:rFonts w:ascii="GHEA Grapalat" w:hAnsi="GHEA Grapalat" w:cs="Sylfaen"/>
          <w:color w:val="000000" w:themeColor="text1"/>
          <w:spacing w:val="10"/>
          <w:lang w:val="hy-AM"/>
        </w:rPr>
        <w:softHyphen/>
      </w:r>
      <w:r w:rsidRPr="00900174">
        <w:rPr>
          <w:rFonts w:ascii="GHEA Grapalat" w:hAnsi="GHEA Grapalat" w:cs="Sylfaen"/>
          <w:color w:val="000000" w:themeColor="text1"/>
          <w:spacing w:val="10"/>
          <w:lang w:val="hy-AM"/>
        </w:rPr>
        <w:softHyphen/>
        <w:t>ՅԱՍ</w:t>
      </w:r>
      <w:r w:rsidRPr="00900174">
        <w:rPr>
          <w:rFonts w:ascii="GHEA Grapalat" w:hAnsi="GHEA Grapalat" w:cs="Sylfaen"/>
          <w:color w:val="000000" w:themeColor="text1"/>
          <w:spacing w:val="10"/>
          <w:lang w:val="hy-AM"/>
        </w:rPr>
        <w:softHyphen/>
      </w:r>
      <w:r w:rsidRPr="00900174">
        <w:rPr>
          <w:rFonts w:ascii="GHEA Grapalat" w:hAnsi="GHEA Grapalat" w:cs="Sylfaen"/>
          <w:color w:val="000000" w:themeColor="text1"/>
          <w:spacing w:val="10"/>
          <w:lang w:val="hy-AM"/>
        </w:rPr>
        <w:softHyphen/>
      </w:r>
      <w:r w:rsidRPr="00900174">
        <w:rPr>
          <w:rFonts w:ascii="GHEA Grapalat" w:hAnsi="GHEA Grapalat" w:cs="Sylfaen"/>
          <w:color w:val="000000" w:themeColor="text1"/>
          <w:spacing w:val="10"/>
          <w:lang w:val="hy-AM"/>
        </w:rPr>
        <w:softHyphen/>
        <w:t>ՏԱ</w:t>
      </w:r>
      <w:r w:rsidRPr="00900174">
        <w:rPr>
          <w:rFonts w:ascii="GHEA Grapalat" w:hAnsi="GHEA Grapalat" w:cs="Sylfaen"/>
          <w:color w:val="000000" w:themeColor="text1"/>
          <w:spacing w:val="10"/>
          <w:lang w:val="hy-AM"/>
        </w:rPr>
        <w:softHyphen/>
        <w:t>ՆԻ ՀԱ</w:t>
      </w:r>
      <w:r w:rsidRPr="00900174">
        <w:rPr>
          <w:rFonts w:ascii="GHEA Grapalat" w:hAnsi="GHEA Grapalat" w:cs="Sylfaen"/>
          <w:color w:val="000000" w:themeColor="text1"/>
          <w:spacing w:val="10"/>
          <w:lang w:val="hy-AM"/>
        </w:rPr>
        <w:softHyphen/>
        <w:t>Ն</w:t>
      </w:r>
      <w:r w:rsidRPr="00900174">
        <w:rPr>
          <w:rFonts w:ascii="GHEA Grapalat" w:hAnsi="GHEA Grapalat" w:cs="Sylfaen"/>
          <w:color w:val="000000" w:themeColor="text1"/>
          <w:spacing w:val="10"/>
          <w:lang w:val="hy-AM"/>
        </w:rPr>
        <w:softHyphen/>
        <w:t>ՐԱ</w:t>
      </w:r>
      <w:r w:rsidRPr="00900174">
        <w:rPr>
          <w:rFonts w:ascii="GHEA Grapalat" w:hAnsi="GHEA Grapalat" w:cs="Sylfaen"/>
          <w:color w:val="000000" w:themeColor="text1"/>
          <w:spacing w:val="10"/>
          <w:lang w:val="hy-AM"/>
        </w:rPr>
        <w:softHyphen/>
        <w:t>ՊԵ</w:t>
      </w:r>
      <w:r w:rsidRPr="00900174">
        <w:rPr>
          <w:rFonts w:ascii="GHEA Grapalat" w:hAnsi="GHEA Grapalat" w:cs="Sylfaen"/>
          <w:color w:val="000000" w:themeColor="text1"/>
          <w:spacing w:val="10"/>
          <w:lang w:val="hy-AM"/>
        </w:rPr>
        <w:softHyphen/>
      </w:r>
      <w:r w:rsidRPr="00900174">
        <w:rPr>
          <w:rFonts w:ascii="GHEA Grapalat" w:hAnsi="GHEA Grapalat" w:cs="Sylfaen"/>
          <w:color w:val="000000" w:themeColor="text1"/>
          <w:spacing w:val="10"/>
          <w:lang w:val="hy-AM"/>
        </w:rPr>
        <w:softHyphen/>
      </w:r>
      <w:r w:rsidRPr="00900174">
        <w:rPr>
          <w:rFonts w:ascii="GHEA Grapalat" w:hAnsi="GHEA Grapalat" w:cs="Sylfaen"/>
          <w:color w:val="000000" w:themeColor="text1"/>
          <w:spacing w:val="10"/>
          <w:lang w:val="hy-AM"/>
        </w:rPr>
        <w:softHyphen/>
        <w:t>ՏՈՒ</w:t>
      </w:r>
      <w:r w:rsidRPr="00900174">
        <w:rPr>
          <w:rFonts w:ascii="GHEA Grapalat" w:hAnsi="GHEA Grapalat" w:cs="Sylfaen"/>
          <w:color w:val="000000" w:themeColor="text1"/>
          <w:spacing w:val="10"/>
          <w:lang w:val="hy-AM"/>
        </w:rPr>
        <w:softHyphen/>
        <w:t>ԹՅԱՆ ԿԱՌԱ</w:t>
      </w:r>
      <w:r w:rsidRPr="00900174">
        <w:rPr>
          <w:rFonts w:ascii="GHEA Grapalat" w:hAnsi="GHEA Grapalat" w:cs="Sylfaen"/>
          <w:color w:val="000000" w:themeColor="text1"/>
          <w:spacing w:val="10"/>
          <w:lang w:val="hy-AM"/>
        </w:rPr>
        <w:softHyphen/>
        <w:t>ՎԱ</w:t>
      </w:r>
      <w:r w:rsidRPr="00900174">
        <w:rPr>
          <w:rFonts w:ascii="GHEA Grapalat" w:hAnsi="GHEA Grapalat" w:cs="Sylfaen"/>
          <w:color w:val="000000" w:themeColor="text1"/>
          <w:spacing w:val="10"/>
          <w:lang w:val="hy-AM"/>
        </w:rPr>
        <w:softHyphen/>
      </w:r>
      <w:r w:rsidRPr="00900174">
        <w:rPr>
          <w:rFonts w:ascii="GHEA Grapalat" w:hAnsi="GHEA Grapalat" w:cs="Sylfaen"/>
          <w:color w:val="000000" w:themeColor="text1"/>
          <w:spacing w:val="10"/>
          <w:lang w:val="hy-AM"/>
        </w:rPr>
        <w:softHyphen/>
        <w:t>ՐՈՒ</w:t>
      </w:r>
      <w:r w:rsidRPr="00900174">
        <w:rPr>
          <w:rFonts w:ascii="GHEA Grapalat" w:hAnsi="GHEA Grapalat" w:cs="Sylfaen"/>
          <w:color w:val="000000" w:themeColor="text1"/>
          <w:spacing w:val="10"/>
          <w:lang w:val="hy-AM"/>
        </w:rPr>
        <w:softHyphen/>
      </w:r>
      <w:r w:rsidRPr="00900174">
        <w:rPr>
          <w:rFonts w:ascii="GHEA Grapalat" w:hAnsi="GHEA Grapalat" w:cs="Sylfaen"/>
          <w:color w:val="000000" w:themeColor="text1"/>
          <w:spacing w:val="10"/>
          <w:lang w:val="hy-AM"/>
        </w:rPr>
        <w:softHyphen/>
        <w:t>ԹՅԱՆ ԱՌԱ</w:t>
      </w:r>
      <w:r w:rsidRPr="00900174">
        <w:rPr>
          <w:rFonts w:ascii="GHEA Grapalat" w:hAnsi="GHEA Grapalat" w:cs="Sylfaen"/>
          <w:color w:val="000000" w:themeColor="text1"/>
          <w:spacing w:val="10"/>
          <w:lang w:val="hy-AM"/>
        </w:rPr>
        <w:softHyphen/>
        <w:t>ՋԱՐ</w:t>
      </w:r>
      <w:r w:rsidRPr="00900174">
        <w:rPr>
          <w:rFonts w:ascii="GHEA Grapalat" w:hAnsi="GHEA Grapalat" w:cs="Sylfaen"/>
          <w:color w:val="000000" w:themeColor="text1"/>
          <w:spacing w:val="10"/>
          <w:lang w:val="hy-AM"/>
        </w:rPr>
        <w:softHyphen/>
      </w:r>
      <w:r w:rsidRPr="00900174">
        <w:rPr>
          <w:rFonts w:ascii="GHEA Grapalat" w:hAnsi="GHEA Grapalat" w:cs="Sylfaen"/>
          <w:color w:val="000000" w:themeColor="text1"/>
          <w:spacing w:val="10"/>
          <w:lang w:val="hy-AM"/>
        </w:rPr>
        <w:softHyphen/>
        <w:t>ԿՈՒ</w:t>
      </w:r>
      <w:r w:rsidRPr="00900174">
        <w:rPr>
          <w:rFonts w:ascii="GHEA Grapalat" w:hAnsi="GHEA Grapalat" w:cs="Sylfaen"/>
          <w:color w:val="000000" w:themeColor="text1"/>
          <w:spacing w:val="10"/>
          <w:lang w:val="hy-AM"/>
        </w:rPr>
        <w:softHyphen/>
        <w:t>ԹՅԱՆ ՄԱՍԻՆ</w:t>
      </w:r>
    </w:p>
    <w:p w:rsidR="000F3DD5" w:rsidRPr="00900174" w:rsidRDefault="000F3DD5" w:rsidP="000F3DD5">
      <w:pPr>
        <w:pStyle w:val="mechtex"/>
        <w:rPr>
          <w:rFonts w:ascii="GHEA Grapalat" w:hAnsi="GHEA Grapalat"/>
          <w:caps/>
          <w:color w:val="000000" w:themeColor="text1"/>
          <w:lang w:val="hy-AM"/>
        </w:rPr>
      </w:pPr>
      <w:r w:rsidRPr="00900174">
        <w:rPr>
          <w:rFonts w:ascii="GHEA Grapalat" w:hAnsi="GHEA Grapalat"/>
          <w:caps/>
          <w:color w:val="000000" w:themeColor="text1"/>
          <w:lang w:val="hy-AM"/>
        </w:rPr>
        <w:t xml:space="preserve">      --------------------------------------------------------------------------------------------------------------</w:t>
      </w:r>
    </w:p>
    <w:p w:rsidR="000F3DD5" w:rsidRPr="00900174" w:rsidRDefault="000F3DD5" w:rsidP="000F3DD5">
      <w:pPr>
        <w:pStyle w:val="mechtex"/>
        <w:rPr>
          <w:rFonts w:ascii="GHEA Grapalat" w:hAnsi="GHEA Grapalat"/>
          <w:color w:val="000000" w:themeColor="text1"/>
          <w:lang w:val="hy-AM"/>
        </w:rPr>
      </w:pPr>
    </w:p>
    <w:p w:rsidR="000F3DD5" w:rsidRPr="00900174" w:rsidRDefault="000F3DD5" w:rsidP="000F3DD5">
      <w:pPr>
        <w:pStyle w:val="mechtex"/>
        <w:rPr>
          <w:rFonts w:ascii="GHEA Grapalat" w:hAnsi="GHEA Grapalat"/>
          <w:color w:val="000000" w:themeColor="text1"/>
          <w:lang w:val="hy-AM"/>
        </w:rPr>
      </w:pPr>
    </w:p>
    <w:p w:rsidR="000F3DD5" w:rsidRPr="00900174" w:rsidRDefault="000F3DD5" w:rsidP="000F3DD5">
      <w:pPr>
        <w:pStyle w:val="norm"/>
        <w:spacing w:line="360" w:lineRule="auto"/>
        <w:rPr>
          <w:rFonts w:ascii="GHEA Grapalat" w:hAnsi="GHEA Grapalat" w:cs="Tahoma"/>
          <w:color w:val="000000" w:themeColor="text1"/>
          <w:szCs w:val="22"/>
          <w:lang w:val="hy-AM"/>
        </w:rPr>
      </w:pPr>
      <w:r w:rsidRPr="00900174">
        <w:rPr>
          <w:rFonts w:ascii="GHEA Grapalat" w:hAnsi="GHEA Grapalat" w:cs="Tahoma"/>
          <w:color w:val="000000" w:themeColor="text1"/>
          <w:szCs w:val="22"/>
          <w:lang w:val="hy-AM"/>
        </w:rPr>
        <w:t>Հիմք</w:t>
      </w:r>
      <w:r w:rsidRPr="00900174">
        <w:rPr>
          <w:rFonts w:ascii="GHEA Grapalat" w:hAnsi="GHEA Grapalat"/>
          <w:color w:val="000000" w:themeColor="text1"/>
          <w:szCs w:val="22"/>
          <w:lang w:val="hy-AM"/>
        </w:rPr>
        <w:t xml:space="preserve"> </w:t>
      </w:r>
      <w:r w:rsidRPr="00900174">
        <w:rPr>
          <w:rFonts w:ascii="GHEA Grapalat" w:hAnsi="GHEA Grapalat" w:cs="Tahoma"/>
          <w:color w:val="000000" w:themeColor="text1"/>
          <w:szCs w:val="22"/>
          <w:lang w:val="hy-AM"/>
        </w:rPr>
        <w:t>ընդունելով</w:t>
      </w:r>
      <w:r w:rsidRPr="00900174">
        <w:rPr>
          <w:rFonts w:ascii="GHEA Grapalat" w:hAnsi="GHEA Grapalat"/>
          <w:color w:val="000000" w:themeColor="text1"/>
          <w:szCs w:val="22"/>
          <w:lang w:val="hy-AM"/>
        </w:rPr>
        <w:t xml:space="preserve"> </w:t>
      </w:r>
      <w:r w:rsidRPr="00900174">
        <w:rPr>
          <w:rFonts w:ascii="GHEA Grapalat" w:hAnsi="GHEA Grapalat"/>
          <w:color w:val="000000" w:themeColor="text1"/>
          <w:szCs w:val="22"/>
          <w:lang w:val="af-ZA"/>
        </w:rPr>
        <w:t>«</w:t>
      </w:r>
      <w:r w:rsidRPr="00900174">
        <w:rPr>
          <w:rFonts w:ascii="GHEA Grapalat" w:hAnsi="GHEA Grapalat" w:cs="Tahoma"/>
          <w:color w:val="000000" w:themeColor="text1"/>
          <w:szCs w:val="22"/>
          <w:lang w:val="hy-AM"/>
        </w:rPr>
        <w:t>Ազգային ժողովի կանոնակարգ» սահ</w:t>
      </w:r>
      <w:r w:rsidRPr="00900174">
        <w:rPr>
          <w:rFonts w:ascii="GHEA Grapalat" w:hAnsi="GHEA Grapalat" w:cs="Tahoma"/>
          <w:color w:val="000000" w:themeColor="text1"/>
          <w:szCs w:val="22"/>
          <w:lang w:val="hy-AM"/>
        </w:rPr>
        <w:softHyphen/>
        <w:t>մանա</w:t>
      </w:r>
      <w:r w:rsidRPr="00900174">
        <w:rPr>
          <w:rFonts w:ascii="GHEA Grapalat" w:hAnsi="GHEA Grapalat" w:cs="Tahoma"/>
          <w:color w:val="000000" w:themeColor="text1"/>
          <w:szCs w:val="22"/>
          <w:lang w:val="hy-AM"/>
        </w:rPr>
        <w:softHyphen/>
        <w:t>դրա</w:t>
      </w:r>
      <w:r w:rsidRPr="00900174">
        <w:rPr>
          <w:rFonts w:ascii="GHEA Grapalat" w:hAnsi="GHEA Grapalat" w:cs="Tahoma"/>
          <w:color w:val="000000" w:themeColor="text1"/>
          <w:szCs w:val="22"/>
          <w:lang w:val="hy-AM"/>
        </w:rPr>
        <w:softHyphen/>
        <w:t>կան օրենքի 77-րդ հոդվածի 1-ին մասը՝ Հայաստանի Հանրա</w:t>
      </w:r>
      <w:r w:rsidRPr="00900174">
        <w:rPr>
          <w:rFonts w:ascii="GHEA Grapalat" w:hAnsi="GHEA Grapalat" w:cs="Tahoma"/>
          <w:color w:val="000000" w:themeColor="text1"/>
          <w:szCs w:val="22"/>
          <w:lang w:val="hy-AM"/>
        </w:rPr>
        <w:softHyphen/>
        <w:t>պե</w:t>
      </w:r>
      <w:r w:rsidRPr="00900174">
        <w:rPr>
          <w:rFonts w:ascii="GHEA Grapalat" w:hAnsi="GHEA Grapalat" w:cs="Tahoma"/>
          <w:color w:val="000000" w:themeColor="text1"/>
          <w:szCs w:val="22"/>
          <w:lang w:val="hy-AM"/>
        </w:rPr>
        <w:softHyphen/>
        <w:t>տու</w:t>
      </w:r>
      <w:r w:rsidRPr="00900174">
        <w:rPr>
          <w:rFonts w:ascii="GHEA Grapalat" w:hAnsi="GHEA Grapalat" w:cs="Tahoma"/>
          <w:color w:val="000000" w:themeColor="text1"/>
          <w:szCs w:val="22"/>
          <w:lang w:val="hy-AM"/>
        </w:rPr>
        <w:softHyphen/>
        <w:t>թյան կառա</w:t>
      </w:r>
      <w:r w:rsidRPr="00900174">
        <w:rPr>
          <w:rFonts w:ascii="GHEA Grapalat" w:hAnsi="GHEA Grapalat" w:cs="Tahoma"/>
          <w:color w:val="000000" w:themeColor="text1"/>
          <w:szCs w:val="22"/>
          <w:lang w:val="hy-AM"/>
        </w:rPr>
        <w:softHyphen/>
        <w:t>վա</w:t>
      </w:r>
      <w:r w:rsidRPr="00900174">
        <w:rPr>
          <w:rFonts w:ascii="GHEA Grapalat" w:hAnsi="GHEA Grapalat" w:cs="Tahoma"/>
          <w:color w:val="000000" w:themeColor="text1"/>
          <w:szCs w:val="22"/>
          <w:lang w:val="hy-AM"/>
        </w:rPr>
        <w:softHyphen/>
        <w:t>րությունը   ո ր ո շ ու մ    է.</w:t>
      </w:r>
    </w:p>
    <w:p w:rsidR="000F3DD5" w:rsidRPr="00900174" w:rsidRDefault="000F3DD5" w:rsidP="000F3DD5">
      <w:pPr>
        <w:spacing w:after="0" w:line="360" w:lineRule="auto"/>
        <w:ind w:firstLine="709"/>
        <w:jc w:val="both"/>
        <w:rPr>
          <w:rFonts w:ascii="GHEA Grapalat" w:eastAsia="Times New Roman" w:hAnsi="GHEA Grapalat" w:cs="Tahoma"/>
          <w:color w:val="000000" w:themeColor="text1"/>
          <w:lang w:val="hy-AM" w:eastAsia="ru-RU"/>
        </w:rPr>
      </w:pPr>
      <w:r w:rsidRPr="00900174">
        <w:rPr>
          <w:rFonts w:ascii="GHEA Grapalat" w:eastAsia="Times New Roman" w:hAnsi="GHEA Grapalat" w:cs="Tahoma"/>
          <w:color w:val="000000" w:themeColor="text1"/>
          <w:lang w:val="hy-AM" w:eastAsia="ru-RU"/>
        </w:rPr>
        <w:t xml:space="preserve">1. Հավանություն տալ </w:t>
      </w:r>
      <w:r w:rsidR="00FB54E8" w:rsidRPr="00900174">
        <w:rPr>
          <w:rFonts w:ascii="GHEA Grapalat" w:eastAsia="Times New Roman" w:hAnsi="GHEA Grapalat" w:cs="Tahoma"/>
          <w:color w:val="000000" w:themeColor="text1"/>
          <w:lang w:val="hy-AM" w:eastAsia="ru-RU"/>
        </w:rPr>
        <w:t>«Հայաստանի Հանրապետությունում հաշմանդամների սոցիալական պաշտպանության մասին»</w:t>
      </w:r>
      <w:r w:rsidR="000D0B1E" w:rsidRPr="00900174">
        <w:rPr>
          <w:rFonts w:ascii="GHEA Grapalat" w:eastAsia="Times New Roman" w:hAnsi="GHEA Grapalat" w:cs="Tahoma"/>
          <w:color w:val="000000" w:themeColor="text1"/>
          <w:lang w:val="hy-AM" w:eastAsia="ru-RU"/>
        </w:rPr>
        <w:t xml:space="preserve"> Հայաստանի Հանրապետության</w:t>
      </w:r>
      <w:r w:rsidR="003D0342" w:rsidRPr="00900174">
        <w:rPr>
          <w:rFonts w:ascii="GHEA Grapalat" w:eastAsia="Times New Roman" w:hAnsi="GHEA Grapalat" w:cs="Tahoma"/>
          <w:color w:val="000000" w:themeColor="text1"/>
          <w:lang w:val="hy-AM" w:eastAsia="ru-RU"/>
        </w:rPr>
        <w:t xml:space="preserve"> օրենքում </w:t>
      </w:r>
      <w:r w:rsidR="000E4D09" w:rsidRPr="00900174">
        <w:rPr>
          <w:rFonts w:ascii="GHEA Grapalat" w:eastAsia="Times New Roman" w:hAnsi="GHEA Grapalat" w:cs="Tahoma"/>
          <w:color w:val="000000" w:themeColor="text1"/>
          <w:lang w:val="hy-AM" w:eastAsia="ru-RU"/>
        </w:rPr>
        <w:t>փոփոխություններ</w:t>
      </w:r>
      <w:r w:rsidR="003D0342" w:rsidRPr="00900174">
        <w:rPr>
          <w:rFonts w:ascii="GHEA Grapalat" w:eastAsia="Times New Roman" w:hAnsi="GHEA Grapalat" w:cs="Tahoma"/>
          <w:color w:val="000000" w:themeColor="text1"/>
          <w:lang w:val="hy-AM" w:eastAsia="ru-RU"/>
        </w:rPr>
        <w:t xml:space="preserve"> կատարելու մասին» </w:t>
      </w:r>
      <w:r w:rsidR="007E481E" w:rsidRPr="00900174">
        <w:rPr>
          <w:rFonts w:ascii="GHEA Grapalat" w:eastAsia="Times New Roman" w:hAnsi="GHEA Grapalat" w:cs="Tahoma"/>
          <w:color w:val="000000" w:themeColor="text1"/>
          <w:lang w:val="hy-AM" w:eastAsia="ru-RU"/>
        </w:rPr>
        <w:t>Հայաստանի Հանրապետության օրենք</w:t>
      </w:r>
      <w:r w:rsidR="000D0B1E" w:rsidRPr="00900174">
        <w:rPr>
          <w:rFonts w:ascii="GHEA Grapalat" w:eastAsia="Times New Roman" w:hAnsi="GHEA Grapalat" w:cs="Tahoma"/>
          <w:color w:val="000000" w:themeColor="text1"/>
          <w:lang w:val="hy-AM" w:eastAsia="ru-RU"/>
        </w:rPr>
        <w:t>ի</w:t>
      </w:r>
      <w:r w:rsidR="007E481E" w:rsidRPr="00900174">
        <w:rPr>
          <w:rFonts w:ascii="GHEA Grapalat" w:eastAsia="Times New Roman" w:hAnsi="GHEA Grapalat" w:cs="Tahoma"/>
          <w:color w:val="000000" w:themeColor="text1"/>
          <w:lang w:val="hy-AM" w:eastAsia="ru-RU"/>
        </w:rPr>
        <w:t xml:space="preserve"> նախագ</w:t>
      </w:r>
      <w:r w:rsidR="000E4D09" w:rsidRPr="00900174">
        <w:rPr>
          <w:rFonts w:ascii="GHEA Grapalat" w:eastAsia="Times New Roman" w:hAnsi="GHEA Grapalat" w:cs="Tahoma"/>
          <w:color w:val="000000" w:themeColor="text1"/>
          <w:lang w:val="hy-AM" w:eastAsia="ru-RU"/>
        </w:rPr>
        <w:t>ծ</w:t>
      </w:r>
      <w:r w:rsidR="007E481E" w:rsidRPr="00900174">
        <w:rPr>
          <w:rFonts w:ascii="GHEA Grapalat" w:eastAsia="Times New Roman" w:hAnsi="GHEA Grapalat" w:cs="Tahoma"/>
          <w:color w:val="000000" w:themeColor="text1"/>
          <w:lang w:val="hy-AM" w:eastAsia="ru-RU"/>
        </w:rPr>
        <w:t>ի (</w:t>
      </w:r>
      <w:r w:rsidR="000E4D09" w:rsidRPr="00900174">
        <w:rPr>
          <w:rFonts w:ascii="GHEA Grapalat" w:eastAsia="Times New Roman" w:hAnsi="GHEA Grapalat" w:cs="Tahoma"/>
          <w:color w:val="000000" w:themeColor="text1"/>
          <w:lang w:val="hy-AM" w:eastAsia="ru-RU"/>
        </w:rPr>
        <w:t>Խ</w:t>
      </w:r>
      <w:r w:rsidR="007E481E" w:rsidRPr="00900174">
        <w:rPr>
          <w:rFonts w:ascii="GHEA Grapalat" w:eastAsia="Times New Roman" w:hAnsi="GHEA Grapalat" w:cs="Tahoma"/>
          <w:color w:val="000000" w:themeColor="text1"/>
          <w:lang w:val="hy-AM" w:eastAsia="ru-RU"/>
        </w:rPr>
        <w:t>-</w:t>
      </w:r>
      <w:r w:rsidR="000D0B1E" w:rsidRPr="00900174">
        <w:rPr>
          <w:rFonts w:ascii="GHEA Grapalat" w:eastAsia="Times New Roman" w:hAnsi="GHEA Grapalat" w:cs="Tahoma"/>
          <w:color w:val="000000" w:themeColor="text1"/>
          <w:lang w:val="hy-AM" w:eastAsia="ru-RU"/>
        </w:rPr>
        <w:t>1</w:t>
      </w:r>
      <w:r w:rsidR="00FB54E8" w:rsidRPr="00900174">
        <w:rPr>
          <w:rFonts w:ascii="GHEA Grapalat" w:eastAsia="Times New Roman" w:hAnsi="GHEA Grapalat" w:cs="Tahoma"/>
          <w:color w:val="000000" w:themeColor="text1"/>
          <w:lang w:val="hy-AM" w:eastAsia="ru-RU"/>
        </w:rPr>
        <w:t>12</w:t>
      </w:r>
      <w:r w:rsidR="007E481E" w:rsidRPr="00900174">
        <w:rPr>
          <w:rFonts w:ascii="GHEA Grapalat" w:eastAsia="Times New Roman" w:hAnsi="GHEA Grapalat" w:cs="Tahoma"/>
          <w:color w:val="000000" w:themeColor="text1"/>
          <w:lang w:val="hy-AM" w:eastAsia="ru-RU"/>
        </w:rPr>
        <w:t>-</w:t>
      </w:r>
      <w:r w:rsidR="000D0B1E" w:rsidRPr="00900174">
        <w:rPr>
          <w:rFonts w:ascii="GHEA Grapalat" w:eastAsia="Times New Roman" w:hAnsi="GHEA Grapalat" w:cs="Tahoma"/>
          <w:color w:val="000000" w:themeColor="text1"/>
          <w:lang w:val="hy-AM" w:eastAsia="ru-RU"/>
        </w:rPr>
        <w:t>1</w:t>
      </w:r>
      <w:r w:rsidR="00FB54E8" w:rsidRPr="00900174">
        <w:rPr>
          <w:rFonts w:ascii="GHEA Grapalat" w:eastAsia="Times New Roman" w:hAnsi="GHEA Grapalat" w:cs="Tahoma"/>
          <w:color w:val="000000" w:themeColor="text1"/>
          <w:lang w:val="hy-AM" w:eastAsia="ru-RU"/>
        </w:rPr>
        <w:t>8</w:t>
      </w:r>
      <w:r w:rsidR="007E481E" w:rsidRPr="00900174">
        <w:rPr>
          <w:rFonts w:ascii="GHEA Grapalat" w:eastAsia="Times New Roman" w:hAnsi="GHEA Grapalat" w:cs="Tahoma"/>
          <w:color w:val="000000" w:themeColor="text1"/>
          <w:lang w:val="hy-AM" w:eastAsia="ru-RU"/>
        </w:rPr>
        <w:t>.04.2019-</w:t>
      </w:r>
      <w:r w:rsidR="00820B9C" w:rsidRPr="00900174">
        <w:rPr>
          <w:rFonts w:ascii="GHEA Grapalat" w:eastAsia="Times New Roman" w:hAnsi="GHEA Grapalat" w:cs="Tahoma"/>
          <w:color w:val="000000" w:themeColor="text1"/>
          <w:lang w:val="hy-AM" w:eastAsia="ru-RU"/>
        </w:rPr>
        <w:t>Պ</w:t>
      </w:r>
      <w:r w:rsidR="000E4D09" w:rsidRPr="00900174">
        <w:rPr>
          <w:rFonts w:ascii="GHEA Grapalat" w:eastAsia="Times New Roman" w:hAnsi="GHEA Grapalat" w:cs="Tahoma"/>
          <w:color w:val="000000" w:themeColor="text1"/>
          <w:lang w:val="hy-AM" w:eastAsia="ru-RU"/>
        </w:rPr>
        <w:t>Ի</w:t>
      </w:r>
      <w:r w:rsidR="007E481E" w:rsidRPr="00900174">
        <w:rPr>
          <w:rFonts w:ascii="GHEA Grapalat" w:eastAsia="Times New Roman" w:hAnsi="GHEA Grapalat" w:cs="Tahoma"/>
          <w:color w:val="000000" w:themeColor="text1"/>
          <w:lang w:val="hy-AM" w:eastAsia="ru-RU"/>
        </w:rPr>
        <w:t>-011/0)</w:t>
      </w:r>
      <w:r w:rsidR="00CC68BD" w:rsidRPr="00900174">
        <w:rPr>
          <w:rFonts w:ascii="GHEA Grapalat" w:eastAsia="Times New Roman" w:hAnsi="GHEA Grapalat" w:cs="Tahoma"/>
          <w:color w:val="000000" w:themeColor="text1"/>
          <w:lang w:val="hy-AM" w:eastAsia="ru-RU"/>
        </w:rPr>
        <w:t xml:space="preserve"> </w:t>
      </w:r>
      <w:r w:rsidRPr="00900174">
        <w:rPr>
          <w:rFonts w:ascii="GHEA Grapalat" w:eastAsia="Times New Roman" w:hAnsi="GHEA Grapalat" w:cs="Tahoma"/>
          <w:color w:val="000000" w:themeColor="text1"/>
          <w:lang w:val="hy-AM" w:eastAsia="ru-RU"/>
        </w:rPr>
        <w:t>վերաբերյալ Հայաս</w:t>
      </w:r>
      <w:r w:rsidRPr="00900174">
        <w:rPr>
          <w:rFonts w:ascii="GHEA Grapalat" w:eastAsia="Times New Roman" w:hAnsi="GHEA Grapalat" w:cs="Tahoma"/>
          <w:color w:val="000000" w:themeColor="text1"/>
          <w:lang w:val="hy-AM" w:eastAsia="ru-RU"/>
        </w:rPr>
        <w:softHyphen/>
        <w:t>տա</w:t>
      </w:r>
      <w:r w:rsidRPr="00900174">
        <w:rPr>
          <w:rFonts w:ascii="GHEA Grapalat" w:eastAsia="Times New Roman" w:hAnsi="GHEA Grapalat" w:cs="Tahoma"/>
          <w:color w:val="000000" w:themeColor="text1"/>
          <w:lang w:val="hy-AM" w:eastAsia="ru-RU"/>
        </w:rPr>
        <w:softHyphen/>
        <w:t>նի Հան</w:t>
      </w:r>
      <w:r w:rsidRPr="00900174">
        <w:rPr>
          <w:rFonts w:ascii="GHEA Grapalat" w:eastAsia="Times New Roman" w:hAnsi="GHEA Grapalat" w:cs="Tahoma"/>
          <w:color w:val="000000" w:themeColor="text1"/>
          <w:lang w:val="hy-AM" w:eastAsia="ru-RU"/>
        </w:rPr>
        <w:softHyphen/>
        <w:t>րա</w:t>
      </w:r>
      <w:r w:rsidRPr="00900174">
        <w:rPr>
          <w:rFonts w:ascii="GHEA Grapalat" w:eastAsia="Times New Roman" w:hAnsi="GHEA Grapalat" w:cs="Tahoma"/>
          <w:color w:val="000000" w:themeColor="text1"/>
          <w:lang w:val="hy-AM" w:eastAsia="ru-RU"/>
        </w:rPr>
        <w:softHyphen/>
        <w:t>պե</w:t>
      </w:r>
      <w:r w:rsidRPr="00900174">
        <w:rPr>
          <w:rFonts w:ascii="GHEA Grapalat" w:eastAsia="Times New Roman" w:hAnsi="GHEA Grapalat" w:cs="Tahoma"/>
          <w:color w:val="000000" w:themeColor="text1"/>
          <w:lang w:val="hy-AM" w:eastAsia="ru-RU"/>
        </w:rPr>
        <w:softHyphen/>
        <w:t>տու</w:t>
      </w:r>
      <w:r w:rsidRPr="00900174">
        <w:rPr>
          <w:rFonts w:ascii="GHEA Grapalat" w:eastAsia="Times New Roman" w:hAnsi="GHEA Grapalat" w:cs="Tahoma"/>
          <w:color w:val="000000" w:themeColor="text1"/>
          <w:lang w:val="hy-AM" w:eastAsia="ru-RU"/>
        </w:rPr>
        <w:softHyphen/>
        <w:t>թյան կա</w:t>
      </w:r>
      <w:r w:rsidRPr="00900174">
        <w:rPr>
          <w:rFonts w:ascii="GHEA Grapalat" w:eastAsia="Times New Roman" w:hAnsi="GHEA Grapalat" w:cs="Tahoma"/>
          <w:color w:val="000000" w:themeColor="text1"/>
          <w:lang w:val="hy-AM" w:eastAsia="ru-RU"/>
        </w:rPr>
        <w:softHyphen/>
      </w:r>
      <w:r w:rsidRPr="00900174">
        <w:rPr>
          <w:rFonts w:ascii="GHEA Grapalat" w:eastAsia="Times New Roman" w:hAnsi="GHEA Grapalat" w:cs="Tahoma"/>
          <w:color w:val="000000" w:themeColor="text1"/>
          <w:lang w:val="hy-AM" w:eastAsia="ru-RU"/>
        </w:rPr>
        <w:softHyphen/>
        <w:t>ռա</w:t>
      </w:r>
      <w:r w:rsidRPr="00900174">
        <w:rPr>
          <w:rFonts w:ascii="GHEA Grapalat" w:eastAsia="Times New Roman" w:hAnsi="GHEA Grapalat" w:cs="Tahoma"/>
          <w:color w:val="000000" w:themeColor="text1"/>
          <w:lang w:val="hy-AM" w:eastAsia="ru-RU"/>
        </w:rPr>
        <w:softHyphen/>
      </w:r>
      <w:r w:rsidRPr="00900174">
        <w:rPr>
          <w:rFonts w:ascii="GHEA Grapalat" w:eastAsia="Times New Roman" w:hAnsi="GHEA Grapalat" w:cs="Tahoma"/>
          <w:color w:val="000000" w:themeColor="text1"/>
          <w:lang w:val="hy-AM" w:eastAsia="ru-RU"/>
        </w:rPr>
        <w:softHyphen/>
        <w:t>վա</w:t>
      </w:r>
      <w:r w:rsidRPr="00900174">
        <w:rPr>
          <w:rFonts w:ascii="GHEA Grapalat" w:eastAsia="Times New Roman" w:hAnsi="GHEA Grapalat" w:cs="Tahoma"/>
          <w:color w:val="000000" w:themeColor="text1"/>
          <w:lang w:val="hy-AM" w:eastAsia="ru-RU"/>
        </w:rPr>
        <w:softHyphen/>
        <w:t>րու</w:t>
      </w:r>
      <w:r w:rsidRPr="00900174">
        <w:rPr>
          <w:rFonts w:ascii="GHEA Grapalat" w:eastAsia="Times New Roman" w:hAnsi="GHEA Grapalat" w:cs="Tahoma"/>
          <w:color w:val="000000" w:themeColor="text1"/>
          <w:lang w:val="hy-AM" w:eastAsia="ru-RU"/>
        </w:rPr>
        <w:softHyphen/>
        <w:t>թյան առաջար</w:t>
      </w:r>
      <w:r w:rsidRPr="00900174">
        <w:rPr>
          <w:rFonts w:ascii="GHEA Grapalat" w:eastAsia="Times New Roman" w:hAnsi="GHEA Grapalat" w:cs="Tahoma"/>
          <w:color w:val="000000" w:themeColor="text1"/>
          <w:lang w:val="hy-AM" w:eastAsia="ru-RU"/>
        </w:rPr>
        <w:softHyphen/>
        <w:t>կությ</w:t>
      </w:r>
      <w:r w:rsidR="001C156A" w:rsidRPr="00900174">
        <w:rPr>
          <w:rFonts w:ascii="GHEA Grapalat" w:eastAsia="Times New Roman" w:hAnsi="GHEA Grapalat" w:cs="Tahoma"/>
          <w:color w:val="000000" w:themeColor="text1"/>
          <w:lang w:val="hy-AM" w:eastAsia="ru-RU"/>
        </w:rPr>
        <w:t>անը</w:t>
      </w:r>
      <w:r w:rsidR="00E1291A" w:rsidRPr="00900174">
        <w:rPr>
          <w:rFonts w:ascii="GHEA Grapalat" w:eastAsia="Times New Roman" w:hAnsi="GHEA Grapalat" w:cs="Tahoma"/>
          <w:color w:val="000000" w:themeColor="text1"/>
          <w:lang w:val="hy-AM" w:eastAsia="ru-RU"/>
        </w:rPr>
        <w:t>,</w:t>
      </w:r>
      <w:r w:rsidRPr="00900174">
        <w:rPr>
          <w:rFonts w:ascii="GHEA Grapalat" w:eastAsia="Times New Roman" w:hAnsi="GHEA Grapalat" w:cs="Tahoma"/>
          <w:color w:val="000000" w:themeColor="text1"/>
          <w:lang w:val="hy-AM" w:eastAsia="ru-RU"/>
        </w:rPr>
        <w:t xml:space="preserve"> </w:t>
      </w:r>
    </w:p>
    <w:p w:rsidR="000F3DD5" w:rsidRPr="00900174" w:rsidRDefault="000F3DD5" w:rsidP="000F3DD5">
      <w:pPr>
        <w:pStyle w:val="norm"/>
        <w:spacing w:line="360" w:lineRule="auto"/>
        <w:rPr>
          <w:rFonts w:ascii="GHEA Grapalat" w:hAnsi="GHEA Grapalat" w:cs="Tahoma"/>
          <w:color w:val="000000" w:themeColor="text1"/>
          <w:szCs w:val="22"/>
          <w:lang w:val="hy-AM"/>
        </w:rPr>
      </w:pPr>
      <w:r w:rsidRPr="00900174">
        <w:rPr>
          <w:rFonts w:ascii="GHEA Grapalat" w:hAnsi="GHEA Grapalat"/>
          <w:color w:val="000000" w:themeColor="text1"/>
          <w:szCs w:val="22"/>
          <w:lang w:val="hy-AM"/>
        </w:rPr>
        <w:t>2. Հայաս</w:t>
      </w:r>
      <w:r w:rsidRPr="00900174">
        <w:rPr>
          <w:rFonts w:ascii="GHEA Grapalat" w:hAnsi="GHEA Grapalat"/>
          <w:color w:val="000000" w:themeColor="text1"/>
          <w:szCs w:val="22"/>
          <w:lang w:val="hy-AM"/>
        </w:rPr>
        <w:softHyphen/>
        <w:t>տա</w:t>
      </w:r>
      <w:r w:rsidRPr="00900174">
        <w:rPr>
          <w:rFonts w:ascii="GHEA Grapalat" w:hAnsi="GHEA Grapalat"/>
          <w:color w:val="000000" w:themeColor="text1"/>
          <w:szCs w:val="22"/>
          <w:lang w:val="hy-AM"/>
        </w:rPr>
        <w:softHyphen/>
        <w:t>նի Հանրապե</w:t>
      </w:r>
      <w:r w:rsidRPr="00900174">
        <w:rPr>
          <w:rFonts w:ascii="GHEA Grapalat" w:hAnsi="GHEA Grapalat"/>
          <w:color w:val="000000" w:themeColor="text1"/>
          <w:szCs w:val="22"/>
          <w:lang w:val="hy-AM"/>
        </w:rPr>
        <w:softHyphen/>
        <w:t>տու</w:t>
      </w:r>
      <w:r w:rsidRPr="00900174">
        <w:rPr>
          <w:rFonts w:ascii="GHEA Grapalat" w:hAnsi="GHEA Grapalat"/>
          <w:color w:val="000000" w:themeColor="text1"/>
          <w:szCs w:val="22"/>
          <w:lang w:val="hy-AM"/>
        </w:rPr>
        <w:softHyphen/>
        <w:t>թյան կա</w:t>
      </w:r>
      <w:r w:rsidRPr="00900174">
        <w:rPr>
          <w:rFonts w:ascii="GHEA Grapalat" w:hAnsi="GHEA Grapalat"/>
          <w:color w:val="000000" w:themeColor="text1"/>
          <w:szCs w:val="22"/>
          <w:lang w:val="hy-AM"/>
        </w:rPr>
        <w:softHyphen/>
      </w:r>
      <w:r w:rsidRPr="00900174">
        <w:rPr>
          <w:rFonts w:ascii="GHEA Grapalat" w:hAnsi="GHEA Grapalat"/>
          <w:color w:val="000000" w:themeColor="text1"/>
          <w:szCs w:val="22"/>
          <w:lang w:val="hy-AM"/>
        </w:rPr>
        <w:softHyphen/>
        <w:t>ռա</w:t>
      </w:r>
      <w:r w:rsidRPr="00900174">
        <w:rPr>
          <w:rFonts w:ascii="GHEA Grapalat" w:hAnsi="GHEA Grapalat"/>
          <w:color w:val="000000" w:themeColor="text1"/>
          <w:szCs w:val="22"/>
          <w:lang w:val="hy-AM"/>
        </w:rPr>
        <w:softHyphen/>
      </w:r>
      <w:r w:rsidRPr="00900174">
        <w:rPr>
          <w:rFonts w:ascii="GHEA Grapalat" w:hAnsi="GHEA Grapalat"/>
          <w:color w:val="000000" w:themeColor="text1"/>
          <w:szCs w:val="22"/>
          <w:lang w:val="hy-AM"/>
        </w:rPr>
        <w:softHyphen/>
        <w:t>վա</w:t>
      </w:r>
      <w:r w:rsidRPr="00900174">
        <w:rPr>
          <w:rFonts w:ascii="GHEA Grapalat" w:hAnsi="GHEA Grapalat"/>
          <w:color w:val="000000" w:themeColor="text1"/>
          <w:szCs w:val="22"/>
          <w:lang w:val="hy-AM"/>
        </w:rPr>
        <w:softHyphen/>
        <w:t>րու</w:t>
      </w:r>
      <w:r w:rsidRPr="00900174">
        <w:rPr>
          <w:rFonts w:ascii="GHEA Grapalat" w:hAnsi="GHEA Grapalat"/>
          <w:color w:val="000000" w:themeColor="text1"/>
          <w:szCs w:val="22"/>
          <w:lang w:val="hy-AM"/>
        </w:rPr>
        <w:softHyphen/>
        <w:t xml:space="preserve">թյան </w:t>
      </w:r>
      <w:r w:rsidR="00054562" w:rsidRPr="00900174">
        <w:rPr>
          <w:rFonts w:ascii="GHEA Grapalat" w:hAnsi="GHEA Grapalat"/>
          <w:color w:val="000000" w:themeColor="text1"/>
          <w:szCs w:val="22"/>
          <w:lang w:val="hy-AM"/>
        </w:rPr>
        <w:t>առաջար</w:t>
      </w:r>
      <w:r w:rsidR="00054562" w:rsidRPr="00900174">
        <w:rPr>
          <w:rFonts w:ascii="GHEA Grapalat" w:hAnsi="GHEA Grapalat"/>
          <w:color w:val="000000" w:themeColor="text1"/>
          <w:szCs w:val="22"/>
          <w:lang w:val="hy-AM"/>
        </w:rPr>
        <w:softHyphen/>
        <w:t>կություն</w:t>
      </w:r>
      <w:r w:rsidR="00C13379" w:rsidRPr="00900174">
        <w:rPr>
          <w:rFonts w:ascii="GHEA Grapalat" w:hAnsi="GHEA Grapalat"/>
          <w:color w:val="000000" w:themeColor="text1"/>
          <w:szCs w:val="22"/>
          <w:lang w:val="hy-AM"/>
        </w:rPr>
        <w:t>ը</w:t>
      </w:r>
      <w:r w:rsidRPr="00900174">
        <w:rPr>
          <w:rFonts w:ascii="GHEA Grapalat" w:hAnsi="GHEA Grapalat"/>
          <w:color w:val="000000" w:themeColor="text1"/>
          <w:szCs w:val="22"/>
          <w:lang w:val="hy-AM"/>
        </w:rPr>
        <w:t xml:space="preserve"> սահ</w:t>
      </w:r>
      <w:r w:rsidRPr="00900174">
        <w:rPr>
          <w:rFonts w:ascii="GHEA Grapalat" w:hAnsi="GHEA Grapalat"/>
          <w:color w:val="000000" w:themeColor="text1"/>
          <w:szCs w:val="22"/>
          <w:lang w:val="hy-AM"/>
        </w:rPr>
        <w:softHyphen/>
        <w:t>ման</w:t>
      </w:r>
      <w:r w:rsidRPr="00900174">
        <w:rPr>
          <w:rFonts w:ascii="GHEA Grapalat" w:hAnsi="GHEA Grapalat"/>
          <w:color w:val="000000" w:themeColor="text1"/>
          <w:szCs w:val="22"/>
          <w:lang w:val="hy-AM"/>
        </w:rPr>
        <w:softHyphen/>
        <w:t>ված կարգով ներկայացնել Հա</w:t>
      </w:r>
      <w:r w:rsidRPr="00900174">
        <w:rPr>
          <w:rFonts w:ascii="GHEA Grapalat" w:hAnsi="GHEA Grapalat"/>
          <w:color w:val="000000" w:themeColor="text1"/>
          <w:szCs w:val="22"/>
          <w:lang w:val="hy-AM"/>
        </w:rPr>
        <w:softHyphen/>
        <w:t>յաս</w:t>
      </w:r>
      <w:r w:rsidRPr="00900174">
        <w:rPr>
          <w:rFonts w:ascii="GHEA Grapalat" w:hAnsi="GHEA Grapalat"/>
          <w:color w:val="000000" w:themeColor="text1"/>
          <w:szCs w:val="22"/>
          <w:lang w:val="hy-AM"/>
        </w:rPr>
        <w:softHyphen/>
      </w:r>
      <w:r w:rsidRPr="00900174">
        <w:rPr>
          <w:rFonts w:ascii="GHEA Grapalat" w:hAnsi="GHEA Grapalat"/>
          <w:color w:val="000000" w:themeColor="text1"/>
          <w:szCs w:val="22"/>
          <w:lang w:val="hy-AM"/>
        </w:rPr>
        <w:softHyphen/>
      </w:r>
      <w:r w:rsidRPr="00900174">
        <w:rPr>
          <w:rFonts w:ascii="GHEA Grapalat" w:hAnsi="GHEA Grapalat"/>
          <w:color w:val="000000" w:themeColor="text1"/>
          <w:szCs w:val="22"/>
          <w:lang w:val="hy-AM"/>
        </w:rPr>
        <w:softHyphen/>
        <w:t>տա</w:t>
      </w:r>
      <w:r w:rsidRPr="00900174">
        <w:rPr>
          <w:rFonts w:ascii="GHEA Grapalat" w:hAnsi="GHEA Grapalat"/>
          <w:color w:val="000000" w:themeColor="text1"/>
          <w:szCs w:val="22"/>
          <w:lang w:val="hy-AM"/>
        </w:rPr>
        <w:softHyphen/>
        <w:t>նի Հան</w:t>
      </w:r>
      <w:r w:rsidRPr="00900174">
        <w:rPr>
          <w:rFonts w:ascii="GHEA Grapalat" w:hAnsi="GHEA Grapalat"/>
          <w:color w:val="000000" w:themeColor="text1"/>
          <w:szCs w:val="22"/>
          <w:lang w:val="hy-AM"/>
        </w:rPr>
        <w:softHyphen/>
        <w:t>րա</w:t>
      </w:r>
      <w:r w:rsidRPr="00900174">
        <w:rPr>
          <w:rFonts w:ascii="GHEA Grapalat" w:hAnsi="GHEA Grapalat"/>
          <w:color w:val="000000" w:themeColor="text1"/>
          <w:szCs w:val="22"/>
          <w:lang w:val="hy-AM"/>
        </w:rPr>
        <w:softHyphen/>
        <w:t>պե</w:t>
      </w:r>
      <w:r w:rsidRPr="00900174">
        <w:rPr>
          <w:rFonts w:ascii="GHEA Grapalat" w:hAnsi="GHEA Grapalat"/>
          <w:color w:val="000000" w:themeColor="text1"/>
          <w:szCs w:val="22"/>
          <w:lang w:val="hy-AM"/>
        </w:rPr>
        <w:softHyphen/>
        <w:t>տու</w:t>
      </w:r>
      <w:r w:rsidRPr="00900174">
        <w:rPr>
          <w:rFonts w:ascii="GHEA Grapalat" w:hAnsi="GHEA Grapalat"/>
          <w:color w:val="000000" w:themeColor="text1"/>
          <w:szCs w:val="22"/>
          <w:lang w:val="hy-AM"/>
        </w:rPr>
        <w:softHyphen/>
        <w:t>թյան Ազգային ժողովի աշխա</w:t>
      </w:r>
      <w:r w:rsidRPr="00900174">
        <w:rPr>
          <w:rFonts w:ascii="GHEA Grapalat" w:hAnsi="GHEA Grapalat"/>
          <w:color w:val="000000" w:themeColor="text1"/>
          <w:szCs w:val="22"/>
          <w:lang w:val="hy-AM"/>
        </w:rPr>
        <w:softHyphen/>
        <w:t>տա</w:t>
      </w:r>
      <w:r w:rsidRPr="00900174">
        <w:rPr>
          <w:rFonts w:ascii="GHEA Grapalat" w:hAnsi="GHEA Grapalat"/>
          <w:color w:val="000000" w:themeColor="text1"/>
          <w:szCs w:val="22"/>
          <w:lang w:val="hy-AM"/>
        </w:rPr>
        <w:softHyphen/>
        <w:t>կազմ:</w:t>
      </w:r>
    </w:p>
    <w:p w:rsidR="000F3DD5" w:rsidRPr="00900174" w:rsidRDefault="000F3DD5" w:rsidP="000F3DD5">
      <w:pPr>
        <w:rPr>
          <w:rFonts w:ascii="GHEA Grapalat" w:hAnsi="GHEA Grapalat"/>
          <w:color w:val="000000" w:themeColor="text1"/>
          <w:lang w:val="hy-AM"/>
        </w:rPr>
      </w:pPr>
    </w:p>
    <w:p w:rsidR="000F3DD5" w:rsidRPr="00900174" w:rsidRDefault="000F3DD5" w:rsidP="000F3DD5">
      <w:pPr>
        <w:pStyle w:val="mechtex"/>
        <w:jc w:val="left"/>
        <w:rPr>
          <w:rFonts w:ascii="GHEA Grapalat" w:hAnsi="GHEA Grapalat"/>
          <w:caps/>
          <w:color w:val="000000" w:themeColor="text1"/>
          <w:lang w:val="af-ZA"/>
        </w:rPr>
      </w:pPr>
      <w:r w:rsidRPr="00900174">
        <w:rPr>
          <w:rFonts w:ascii="GHEA Grapalat" w:hAnsi="GHEA Grapalat" w:cs="Sylfaen"/>
          <w:bCs/>
          <w:caps/>
          <w:color w:val="000000" w:themeColor="text1"/>
          <w:spacing w:val="-8"/>
          <w:lang w:val="fr-FR" w:eastAsia="en-US"/>
        </w:rPr>
        <w:t>Հայաստանի Հանրապետության</w:t>
      </w:r>
    </w:p>
    <w:p w:rsidR="000F3DD5" w:rsidRPr="00900174" w:rsidRDefault="000F3DD5" w:rsidP="000F3DD5">
      <w:pPr>
        <w:pStyle w:val="mechtex"/>
        <w:jc w:val="left"/>
        <w:rPr>
          <w:rFonts w:ascii="GHEA Grapalat" w:hAnsi="GHEA Grapalat" w:cs="Arial Armenian"/>
          <w:color w:val="000000" w:themeColor="text1"/>
          <w:lang w:val="af-ZA"/>
        </w:rPr>
      </w:pPr>
      <w:r w:rsidRPr="00900174">
        <w:rPr>
          <w:rFonts w:ascii="GHEA Grapalat" w:hAnsi="GHEA Grapalat" w:cs="Sylfaen"/>
          <w:color w:val="000000" w:themeColor="text1"/>
          <w:lang w:val="hy-AM"/>
        </w:rPr>
        <w:t xml:space="preserve">              ՎԱՐՉԱՊԵՏ</w:t>
      </w:r>
      <w:r w:rsidRPr="00900174">
        <w:rPr>
          <w:rFonts w:ascii="GHEA Grapalat" w:hAnsi="GHEA Grapalat" w:cs="Arial Armenian"/>
          <w:color w:val="000000" w:themeColor="text1"/>
          <w:lang w:val="af-ZA"/>
        </w:rPr>
        <w:tab/>
        <w:t xml:space="preserve">                                             </w:t>
      </w:r>
      <w:r w:rsidRPr="00900174">
        <w:rPr>
          <w:rFonts w:ascii="GHEA Grapalat" w:hAnsi="GHEA Grapalat" w:cs="Arial Armenian"/>
          <w:color w:val="000000" w:themeColor="text1"/>
          <w:lang w:val="af-ZA"/>
        </w:rPr>
        <w:tab/>
      </w:r>
      <w:r w:rsidRPr="00900174">
        <w:rPr>
          <w:rFonts w:ascii="GHEA Grapalat" w:hAnsi="GHEA Grapalat" w:cs="Arial Armenian"/>
          <w:color w:val="000000" w:themeColor="text1"/>
          <w:lang w:val="af-ZA"/>
        </w:rPr>
        <w:tab/>
        <w:t xml:space="preserve">   </w:t>
      </w:r>
      <w:r w:rsidRPr="00900174">
        <w:rPr>
          <w:rFonts w:ascii="GHEA Grapalat" w:hAnsi="GHEA Grapalat" w:cs="Arial Armenian"/>
          <w:color w:val="000000" w:themeColor="text1"/>
          <w:lang w:val="hy-AM"/>
        </w:rPr>
        <w:t>Ն</w:t>
      </w:r>
      <w:r w:rsidRPr="00900174">
        <w:rPr>
          <w:rFonts w:ascii="GHEA Grapalat" w:hAnsi="GHEA Grapalat" w:cs="Sylfaen"/>
          <w:color w:val="000000" w:themeColor="text1"/>
          <w:lang w:val="af-ZA"/>
        </w:rPr>
        <w:t>.</w:t>
      </w:r>
      <w:r w:rsidRPr="00900174">
        <w:rPr>
          <w:rFonts w:ascii="GHEA Grapalat" w:hAnsi="GHEA Grapalat" w:cs="Arial Armenian"/>
          <w:color w:val="000000" w:themeColor="text1"/>
          <w:lang w:val="af-ZA"/>
        </w:rPr>
        <w:t xml:space="preserve"> ՓԱՇԻՆ</w:t>
      </w:r>
      <w:r w:rsidRPr="00900174">
        <w:rPr>
          <w:rFonts w:ascii="GHEA Grapalat" w:hAnsi="GHEA Grapalat" w:cs="Sylfaen"/>
          <w:color w:val="000000" w:themeColor="text1"/>
          <w:lang w:val="hy-AM"/>
        </w:rPr>
        <w:t>ՅԱՆ</w:t>
      </w:r>
    </w:p>
    <w:p w:rsidR="000F3DD5" w:rsidRPr="00900174" w:rsidRDefault="000F3DD5" w:rsidP="000F3DD5">
      <w:pPr>
        <w:rPr>
          <w:rFonts w:ascii="GHEA Grapalat" w:hAnsi="GHEA Grapalat"/>
          <w:color w:val="000000" w:themeColor="text1"/>
          <w:lang w:val="af-ZA"/>
        </w:rPr>
      </w:pPr>
    </w:p>
    <w:p w:rsidR="000F3DD5" w:rsidRPr="00900174" w:rsidRDefault="000F3DD5" w:rsidP="000F3DD5">
      <w:pPr>
        <w:rPr>
          <w:rFonts w:ascii="GHEA Grapalat" w:hAnsi="GHEA Grapalat"/>
          <w:color w:val="000000" w:themeColor="text1"/>
          <w:spacing w:val="-4"/>
          <w:lang w:val="hy-AM"/>
        </w:rPr>
      </w:pPr>
      <w:r w:rsidRPr="00900174">
        <w:rPr>
          <w:rFonts w:ascii="GHEA Grapalat" w:hAnsi="GHEA Grapalat"/>
          <w:color w:val="000000" w:themeColor="text1"/>
          <w:lang w:val="af-ZA"/>
        </w:rPr>
        <w:t xml:space="preserve">   </w:t>
      </w:r>
      <w:r w:rsidRPr="00900174">
        <w:rPr>
          <w:rFonts w:ascii="GHEA Grapalat" w:hAnsi="GHEA Grapalat"/>
          <w:color w:val="000000" w:themeColor="text1"/>
          <w:lang w:val="af-ZA"/>
        </w:rPr>
        <w:tab/>
        <w:t xml:space="preserve">   201</w:t>
      </w:r>
      <w:r w:rsidR="007E481E" w:rsidRPr="00900174">
        <w:rPr>
          <w:rFonts w:ascii="GHEA Grapalat" w:hAnsi="GHEA Grapalat"/>
          <w:color w:val="000000" w:themeColor="text1"/>
          <w:lang w:val="hy-AM"/>
        </w:rPr>
        <w:t>9</w:t>
      </w:r>
      <w:r w:rsidRPr="00900174">
        <w:rPr>
          <w:rFonts w:ascii="GHEA Grapalat" w:hAnsi="GHEA Grapalat"/>
          <w:color w:val="000000" w:themeColor="text1"/>
          <w:lang w:val="af-ZA"/>
        </w:rPr>
        <w:t xml:space="preserve"> </w:t>
      </w:r>
      <w:r w:rsidRPr="00900174">
        <w:rPr>
          <w:rFonts w:ascii="GHEA Grapalat" w:hAnsi="GHEA Grapalat" w:cs="Sylfaen"/>
          <w:color w:val="000000" w:themeColor="text1"/>
          <w:lang w:val="hy-AM"/>
        </w:rPr>
        <w:t>թ</w:t>
      </w:r>
      <w:r w:rsidRPr="00900174">
        <w:rPr>
          <w:rFonts w:ascii="GHEA Grapalat" w:hAnsi="GHEA Grapalat" w:cs="Arial Armenian"/>
          <w:color w:val="000000" w:themeColor="text1"/>
          <w:lang w:val="af-ZA"/>
        </w:rPr>
        <w:t xml:space="preserve">. </w:t>
      </w:r>
      <w:r w:rsidR="001C156A" w:rsidRPr="00900174">
        <w:rPr>
          <w:rFonts w:ascii="GHEA Grapalat" w:hAnsi="GHEA Grapalat" w:cs="IRTEK Courier"/>
          <w:color w:val="000000" w:themeColor="text1"/>
          <w:spacing w:val="-4"/>
          <w:lang w:val="hy-AM"/>
        </w:rPr>
        <w:t>մայիսի</w:t>
      </w:r>
    </w:p>
    <w:p w:rsidR="000F3DD5" w:rsidRPr="00900174" w:rsidRDefault="000F3DD5" w:rsidP="000F3DD5">
      <w:pPr>
        <w:pStyle w:val="mechtex"/>
        <w:jc w:val="left"/>
        <w:rPr>
          <w:rFonts w:ascii="GHEA Grapalat" w:hAnsi="GHEA Grapalat" w:cs="Sylfaen"/>
          <w:color w:val="000000" w:themeColor="text1"/>
          <w:lang w:val="af-ZA"/>
        </w:rPr>
      </w:pPr>
      <w:r w:rsidRPr="00900174">
        <w:rPr>
          <w:rFonts w:ascii="GHEA Grapalat" w:hAnsi="GHEA Grapalat"/>
          <w:color w:val="000000" w:themeColor="text1"/>
          <w:lang w:val="af-ZA"/>
        </w:rPr>
        <w:tab/>
        <w:t xml:space="preserve">          </w:t>
      </w:r>
      <w:proofErr w:type="spellStart"/>
      <w:r w:rsidRPr="00900174">
        <w:rPr>
          <w:rFonts w:ascii="GHEA Grapalat" w:hAnsi="GHEA Grapalat" w:cs="Sylfaen"/>
          <w:color w:val="000000" w:themeColor="text1"/>
        </w:rPr>
        <w:t>Երևան</w:t>
      </w:r>
      <w:proofErr w:type="spellEnd"/>
    </w:p>
    <w:p w:rsidR="00513A8E" w:rsidRPr="00900174" w:rsidRDefault="00513A8E" w:rsidP="000F3DD5">
      <w:pPr>
        <w:spacing w:after="0" w:line="240" w:lineRule="auto"/>
        <w:ind w:left="1134" w:right="970"/>
        <w:jc w:val="both"/>
        <w:rPr>
          <w:rFonts w:ascii="GHEA Grapalat" w:hAnsi="GHEA Grapalat" w:cs="Sylfaen"/>
          <w:color w:val="000000" w:themeColor="text1"/>
          <w:spacing w:val="10"/>
          <w:lang w:val="hy-AM"/>
        </w:rPr>
      </w:pPr>
    </w:p>
    <w:p w:rsidR="00513A8E" w:rsidRPr="00900174" w:rsidRDefault="00513A8E" w:rsidP="000F3DD5">
      <w:pPr>
        <w:spacing w:after="0" w:line="240" w:lineRule="auto"/>
        <w:ind w:left="1134" w:right="970"/>
        <w:jc w:val="both"/>
        <w:rPr>
          <w:rFonts w:ascii="GHEA Grapalat" w:hAnsi="GHEA Grapalat" w:cs="Sylfaen"/>
          <w:color w:val="000000" w:themeColor="text1"/>
          <w:spacing w:val="10"/>
          <w:lang w:val="hy-AM"/>
        </w:rPr>
      </w:pPr>
    </w:p>
    <w:p w:rsidR="00513A8E" w:rsidRPr="00900174" w:rsidRDefault="00513A8E" w:rsidP="000F3DD5">
      <w:pPr>
        <w:spacing w:after="0" w:line="240" w:lineRule="auto"/>
        <w:ind w:left="1134" w:right="970"/>
        <w:jc w:val="both"/>
        <w:rPr>
          <w:rFonts w:ascii="GHEA Grapalat" w:hAnsi="GHEA Grapalat" w:cs="Sylfaen"/>
          <w:color w:val="000000" w:themeColor="text1"/>
          <w:spacing w:val="10"/>
          <w:lang w:val="hy-AM"/>
        </w:rPr>
      </w:pPr>
    </w:p>
    <w:p w:rsidR="002368C7" w:rsidRPr="00900174" w:rsidRDefault="002368C7" w:rsidP="000F3DD5">
      <w:pPr>
        <w:spacing w:after="0" w:line="240" w:lineRule="auto"/>
        <w:ind w:left="1134" w:right="970"/>
        <w:jc w:val="both"/>
        <w:rPr>
          <w:rFonts w:ascii="GHEA Grapalat" w:hAnsi="GHEA Grapalat" w:cs="Sylfaen"/>
          <w:bCs/>
          <w:color w:val="000000" w:themeColor="text1"/>
          <w:spacing w:val="10"/>
          <w:lang w:val="hy-AM"/>
        </w:rPr>
      </w:pPr>
    </w:p>
    <w:p w:rsidR="002368C7" w:rsidRPr="00900174" w:rsidRDefault="002368C7" w:rsidP="000F3DD5">
      <w:pPr>
        <w:spacing w:after="0" w:line="240" w:lineRule="auto"/>
        <w:ind w:left="1134" w:right="970"/>
        <w:jc w:val="both"/>
        <w:rPr>
          <w:rFonts w:ascii="GHEA Grapalat" w:hAnsi="GHEA Grapalat" w:cs="Sylfaen"/>
          <w:bCs/>
          <w:color w:val="000000" w:themeColor="text1"/>
          <w:spacing w:val="10"/>
          <w:lang w:val="hy-AM"/>
        </w:rPr>
      </w:pPr>
    </w:p>
    <w:p w:rsidR="000F3DD5" w:rsidRPr="00900174" w:rsidRDefault="005E7F4C" w:rsidP="000F3DD5">
      <w:pPr>
        <w:spacing w:after="0" w:line="240" w:lineRule="auto"/>
        <w:ind w:left="1134" w:right="970"/>
        <w:jc w:val="both"/>
        <w:rPr>
          <w:rFonts w:ascii="GHEA Grapalat" w:hAnsi="GHEA Grapalat" w:cs="Tahoma"/>
          <w:caps/>
          <w:color w:val="000000" w:themeColor="text1"/>
          <w:spacing w:val="-4"/>
          <w:lang w:val="af-ZA"/>
        </w:rPr>
      </w:pPr>
      <w:r w:rsidRPr="00900174">
        <w:rPr>
          <w:rFonts w:ascii="GHEA Grapalat" w:hAnsi="GHEA Grapalat" w:cs="Sylfaen"/>
          <w:bCs/>
          <w:color w:val="000000" w:themeColor="text1"/>
          <w:spacing w:val="10"/>
          <w:lang w:val="hy-AM"/>
        </w:rPr>
        <w:lastRenderedPageBreak/>
        <w:t>«ՀԱՅԱՍՏԱՆԻ ՀԱՆՐԱՊԵՏՈՒԹՅՈՒՆՈՒՄ ՀԱՇՄԱՆԴԱՄՆԵՐԻ ՍՈՑԻԱԼԱԿԱՆ ՊԱՇՏՊԱՆՈՒԹՅԱՆ ՄԱՍԻՆ» ՀԱՅԱՍՏԱՆԻ ՀԱՆՐԱՊԵՏՈՒԹՅԱՆ ՕՐԵՆՔՈՒՄ ՓՈՓՈԽՈՒԹՅՈՒՆՆԵՐ ԿԱՏԱՐԵԼՈՒ ՄԱՍԻՆ»</w:t>
      </w:r>
      <w:r w:rsidR="002368C7" w:rsidRPr="00900174">
        <w:rPr>
          <w:rFonts w:ascii="GHEA Grapalat" w:hAnsi="GHEA Grapalat" w:cs="Sylfaen"/>
          <w:b/>
          <w:bCs/>
          <w:color w:val="000000" w:themeColor="text1"/>
          <w:spacing w:val="10"/>
          <w:lang w:val="hy-AM"/>
        </w:rPr>
        <w:t xml:space="preserve"> </w:t>
      </w:r>
      <w:r w:rsidR="002368C7" w:rsidRPr="00900174">
        <w:rPr>
          <w:rFonts w:ascii="GHEA Grapalat" w:hAnsi="GHEA Grapalat" w:cs="Sylfaen"/>
          <w:bCs/>
          <w:color w:val="000000" w:themeColor="text1"/>
          <w:spacing w:val="10"/>
          <w:lang w:val="hy-AM"/>
        </w:rPr>
        <w:t>ՀԱՅԱՍՏԱՆԻ ՀԱՆՐԱՊԵՏՈՒԹՅԱՆ ՕՐԵՆՔԻ ՆԱԽԱԳԾԻ</w:t>
      </w:r>
      <w:r w:rsidR="00A52989" w:rsidRPr="00900174">
        <w:rPr>
          <w:rFonts w:ascii="GHEA Grapalat" w:eastAsia="Times New Roman" w:hAnsi="GHEA Grapalat" w:cs="Tahoma"/>
          <w:color w:val="000000" w:themeColor="text1"/>
          <w:lang w:val="af-ZA" w:eastAsia="ru-RU"/>
        </w:rPr>
        <w:t xml:space="preserve"> </w:t>
      </w:r>
      <w:r w:rsidRPr="00900174">
        <w:rPr>
          <w:rFonts w:ascii="GHEA Grapalat" w:eastAsia="Times New Roman" w:hAnsi="GHEA Grapalat" w:cs="Tahoma"/>
          <w:color w:val="000000" w:themeColor="text1"/>
          <w:lang w:val="hy-AM" w:eastAsia="ru-RU"/>
        </w:rPr>
        <w:t>(Խ-112-18.04.2019-ՊԻ-011/0)</w:t>
      </w:r>
      <w:r w:rsidR="00CC68BD" w:rsidRPr="00900174">
        <w:rPr>
          <w:rFonts w:ascii="GHEA Grapalat" w:hAnsi="GHEA Grapalat" w:cs="Sylfaen"/>
          <w:color w:val="000000" w:themeColor="text1"/>
          <w:spacing w:val="10"/>
          <w:lang w:val="af-ZA"/>
        </w:rPr>
        <w:t xml:space="preserve"> </w:t>
      </w:r>
      <w:r w:rsidR="000F3DD5" w:rsidRPr="00900174">
        <w:rPr>
          <w:rFonts w:ascii="GHEA Grapalat" w:hAnsi="GHEA Grapalat" w:cs="Tahoma"/>
          <w:caps/>
          <w:color w:val="000000" w:themeColor="text1"/>
          <w:spacing w:val="-4"/>
          <w:lang w:val="af-ZA"/>
        </w:rPr>
        <w:t>վերա</w:t>
      </w:r>
      <w:r w:rsidR="000F3DD5" w:rsidRPr="00900174">
        <w:rPr>
          <w:rFonts w:ascii="GHEA Grapalat" w:hAnsi="GHEA Grapalat" w:cs="Tahoma"/>
          <w:caps/>
          <w:color w:val="000000" w:themeColor="text1"/>
          <w:spacing w:val="-4"/>
          <w:lang w:val="af-ZA"/>
        </w:rPr>
        <w:softHyphen/>
        <w:t>բեր</w:t>
      </w:r>
      <w:r w:rsidR="000F3DD5" w:rsidRPr="00900174">
        <w:rPr>
          <w:rFonts w:ascii="GHEA Grapalat" w:hAnsi="GHEA Grapalat" w:cs="Tahoma"/>
          <w:caps/>
          <w:color w:val="000000" w:themeColor="text1"/>
          <w:spacing w:val="-4"/>
          <w:lang w:val="af-ZA"/>
        </w:rPr>
        <w:softHyphen/>
        <w:t>յալ Հա</w:t>
      </w:r>
      <w:r w:rsidR="000F3DD5" w:rsidRPr="00900174">
        <w:rPr>
          <w:rFonts w:ascii="GHEA Grapalat" w:hAnsi="GHEA Grapalat" w:cs="Tahoma"/>
          <w:caps/>
          <w:color w:val="000000" w:themeColor="text1"/>
          <w:spacing w:val="-4"/>
          <w:lang w:val="af-ZA"/>
        </w:rPr>
        <w:softHyphen/>
      </w:r>
      <w:r w:rsidR="000F3DD5" w:rsidRPr="00900174">
        <w:rPr>
          <w:rFonts w:ascii="GHEA Grapalat" w:hAnsi="GHEA Grapalat" w:cs="Tahoma"/>
          <w:caps/>
          <w:color w:val="000000" w:themeColor="text1"/>
          <w:spacing w:val="-4"/>
          <w:lang w:val="af-ZA"/>
        </w:rPr>
        <w:softHyphen/>
      </w:r>
      <w:r w:rsidR="000F3DD5" w:rsidRPr="00900174">
        <w:rPr>
          <w:rFonts w:ascii="GHEA Grapalat" w:hAnsi="GHEA Grapalat" w:cs="Tahoma"/>
          <w:caps/>
          <w:color w:val="000000" w:themeColor="text1"/>
          <w:spacing w:val="-4"/>
          <w:lang w:val="af-ZA"/>
        </w:rPr>
        <w:softHyphen/>
        <w:t>յաս</w:t>
      </w:r>
      <w:r w:rsidR="000F3DD5" w:rsidRPr="00900174">
        <w:rPr>
          <w:rFonts w:ascii="GHEA Grapalat" w:hAnsi="GHEA Grapalat" w:cs="Tahoma"/>
          <w:caps/>
          <w:color w:val="000000" w:themeColor="text1"/>
          <w:spacing w:val="-4"/>
          <w:lang w:val="af-ZA"/>
        </w:rPr>
        <w:softHyphen/>
      </w:r>
      <w:r w:rsidR="000F3DD5" w:rsidRPr="00900174">
        <w:rPr>
          <w:rFonts w:ascii="GHEA Grapalat" w:hAnsi="GHEA Grapalat" w:cs="Tahoma"/>
          <w:caps/>
          <w:color w:val="000000" w:themeColor="text1"/>
          <w:spacing w:val="-4"/>
          <w:lang w:val="af-ZA"/>
        </w:rPr>
        <w:softHyphen/>
      </w:r>
      <w:r w:rsidR="000F3DD5" w:rsidRPr="00900174">
        <w:rPr>
          <w:rFonts w:ascii="GHEA Grapalat" w:hAnsi="GHEA Grapalat" w:cs="Tahoma"/>
          <w:caps/>
          <w:color w:val="000000" w:themeColor="text1"/>
          <w:spacing w:val="-4"/>
          <w:lang w:val="af-ZA"/>
        </w:rPr>
        <w:softHyphen/>
        <w:t>տա</w:t>
      </w:r>
      <w:r w:rsidR="000F3DD5" w:rsidRPr="00900174">
        <w:rPr>
          <w:rFonts w:ascii="GHEA Grapalat" w:hAnsi="GHEA Grapalat" w:cs="Tahoma"/>
          <w:caps/>
          <w:color w:val="000000" w:themeColor="text1"/>
          <w:spacing w:val="-4"/>
          <w:lang w:val="af-ZA"/>
        </w:rPr>
        <w:softHyphen/>
        <w:t>նի Հա</w:t>
      </w:r>
      <w:r w:rsidR="000F3DD5" w:rsidRPr="00900174">
        <w:rPr>
          <w:rFonts w:ascii="GHEA Grapalat" w:hAnsi="GHEA Grapalat" w:cs="Tahoma"/>
          <w:caps/>
          <w:color w:val="000000" w:themeColor="text1"/>
          <w:spacing w:val="-4"/>
          <w:lang w:val="af-ZA"/>
        </w:rPr>
        <w:softHyphen/>
        <w:t>ն</w:t>
      </w:r>
      <w:r w:rsidR="000F3DD5" w:rsidRPr="00900174">
        <w:rPr>
          <w:rFonts w:ascii="GHEA Grapalat" w:hAnsi="GHEA Grapalat" w:cs="Tahoma"/>
          <w:caps/>
          <w:color w:val="000000" w:themeColor="text1"/>
          <w:spacing w:val="-4"/>
          <w:lang w:val="af-ZA"/>
        </w:rPr>
        <w:softHyphen/>
        <w:t>րա</w:t>
      </w:r>
      <w:r w:rsidR="000F3DD5" w:rsidRPr="00900174">
        <w:rPr>
          <w:rFonts w:ascii="GHEA Grapalat" w:hAnsi="GHEA Grapalat" w:cs="Tahoma"/>
          <w:caps/>
          <w:color w:val="000000" w:themeColor="text1"/>
          <w:spacing w:val="-4"/>
          <w:lang w:val="af-ZA"/>
        </w:rPr>
        <w:softHyphen/>
        <w:t>պե</w:t>
      </w:r>
      <w:r w:rsidR="000F3DD5" w:rsidRPr="00900174">
        <w:rPr>
          <w:rFonts w:ascii="GHEA Grapalat" w:hAnsi="GHEA Grapalat" w:cs="Tahoma"/>
          <w:caps/>
          <w:color w:val="000000" w:themeColor="text1"/>
          <w:spacing w:val="-4"/>
          <w:lang w:val="af-ZA"/>
        </w:rPr>
        <w:softHyphen/>
      </w:r>
      <w:r w:rsidR="000F3DD5" w:rsidRPr="00900174">
        <w:rPr>
          <w:rFonts w:ascii="GHEA Grapalat" w:hAnsi="GHEA Grapalat" w:cs="Tahoma"/>
          <w:caps/>
          <w:color w:val="000000" w:themeColor="text1"/>
          <w:spacing w:val="-4"/>
          <w:lang w:val="af-ZA"/>
        </w:rPr>
        <w:softHyphen/>
      </w:r>
      <w:r w:rsidR="000F3DD5" w:rsidRPr="00900174">
        <w:rPr>
          <w:rFonts w:ascii="GHEA Grapalat" w:hAnsi="GHEA Grapalat" w:cs="Tahoma"/>
          <w:caps/>
          <w:color w:val="000000" w:themeColor="text1"/>
          <w:spacing w:val="-4"/>
          <w:lang w:val="af-ZA"/>
        </w:rPr>
        <w:softHyphen/>
        <w:t>տու</w:t>
      </w:r>
      <w:r w:rsidR="000F3DD5" w:rsidRPr="00900174">
        <w:rPr>
          <w:rFonts w:ascii="GHEA Grapalat" w:hAnsi="GHEA Grapalat" w:cs="Tahoma"/>
          <w:caps/>
          <w:color w:val="000000" w:themeColor="text1"/>
          <w:spacing w:val="-4"/>
          <w:lang w:val="af-ZA"/>
        </w:rPr>
        <w:softHyphen/>
        <w:t>թյան կառա</w:t>
      </w:r>
      <w:r w:rsidR="000F3DD5" w:rsidRPr="00900174">
        <w:rPr>
          <w:rFonts w:ascii="GHEA Grapalat" w:hAnsi="GHEA Grapalat" w:cs="Tahoma"/>
          <w:caps/>
          <w:color w:val="000000" w:themeColor="text1"/>
          <w:spacing w:val="-4"/>
          <w:lang w:val="af-ZA"/>
        </w:rPr>
        <w:softHyphen/>
        <w:t>վա</w:t>
      </w:r>
      <w:r w:rsidR="000F3DD5" w:rsidRPr="00900174">
        <w:rPr>
          <w:rFonts w:ascii="GHEA Grapalat" w:hAnsi="GHEA Grapalat" w:cs="Tahoma"/>
          <w:caps/>
          <w:color w:val="000000" w:themeColor="text1"/>
          <w:spacing w:val="-4"/>
          <w:lang w:val="af-ZA"/>
        </w:rPr>
        <w:softHyphen/>
      </w:r>
      <w:r w:rsidR="000F3DD5" w:rsidRPr="00900174">
        <w:rPr>
          <w:rFonts w:ascii="GHEA Grapalat" w:hAnsi="GHEA Grapalat" w:cs="Tahoma"/>
          <w:caps/>
          <w:color w:val="000000" w:themeColor="text1"/>
          <w:spacing w:val="-4"/>
          <w:lang w:val="af-ZA"/>
        </w:rPr>
        <w:softHyphen/>
        <w:t>րու</w:t>
      </w:r>
      <w:r w:rsidR="000F3DD5" w:rsidRPr="00900174">
        <w:rPr>
          <w:rFonts w:ascii="GHEA Grapalat" w:hAnsi="GHEA Grapalat" w:cs="Tahoma"/>
          <w:caps/>
          <w:color w:val="000000" w:themeColor="text1"/>
          <w:spacing w:val="-4"/>
          <w:lang w:val="af-ZA"/>
        </w:rPr>
        <w:softHyphen/>
      </w:r>
      <w:r w:rsidR="000F3DD5" w:rsidRPr="00900174">
        <w:rPr>
          <w:rFonts w:ascii="GHEA Grapalat" w:hAnsi="GHEA Grapalat" w:cs="Tahoma"/>
          <w:caps/>
          <w:color w:val="000000" w:themeColor="text1"/>
          <w:spacing w:val="-4"/>
          <w:lang w:val="af-ZA"/>
        </w:rPr>
        <w:softHyphen/>
        <w:t>թյան առա</w:t>
      </w:r>
      <w:r w:rsidR="000F3DD5" w:rsidRPr="00900174">
        <w:rPr>
          <w:rFonts w:ascii="GHEA Grapalat" w:hAnsi="GHEA Grapalat" w:cs="Tahoma"/>
          <w:caps/>
          <w:color w:val="000000" w:themeColor="text1"/>
          <w:spacing w:val="-4"/>
          <w:lang w:val="af-ZA"/>
        </w:rPr>
        <w:softHyphen/>
        <w:t>ջար</w:t>
      </w:r>
      <w:r w:rsidR="000F3DD5" w:rsidRPr="00900174">
        <w:rPr>
          <w:rFonts w:ascii="GHEA Grapalat" w:hAnsi="GHEA Grapalat" w:cs="Tahoma"/>
          <w:caps/>
          <w:color w:val="000000" w:themeColor="text1"/>
          <w:spacing w:val="-4"/>
          <w:lang w:val="af-ZA"/>
        </w:rPr>
        <w:softHyphen/>
      </w:r>
      <w:r w:rsidR="000F3DD5" w:rsidRPr="00900174">
        <w:rPr>
          <w:rFonts w:ascii="GHEA Grapalat" w:hAnsi="GHEA Grapalat" w:cs="Tahoma"/>
          <w:caps/>
          <w:color w:val="000000" w:themeColor="text1"/>
          <w:spacing w:val="-4"/>
          <w:lang w:val="af-ZA"/>
        </w:rPr>
        <w:softHyphen/>
        <w:t>կու</w:t>
      </w:r>
      <w:r w:rsidR="000F3DD5" w:rsidRPr="00900174">
        <w:rPr>
          <w:rFonts w:ascii="GHEA Grapalat" w:hAnsi="GHEA Grapalat" w:cs="Tahoma"/>
          <w:caps/>
          <w:color w:val="000000" w:themeColor="text1"/>
          <w:spacing w:val="-4"/>
          <w:lang w:val="af-ZA"/>
        </w:rPr>
        <w:softHyphen/>
      </w:r>
      <w:r w:rsidR="00C30B17" w:rsidRPr="00900174">
        <w:rPr>
          <w:rFonts w:ascii="GHEA Grapalat" w:hAnsi="GHEA Grapalat" w:cs="Tahoma"/>
          <w:caps/>
          <w:color w:val="000000" w:themeColor="text1"/>
          <w:spacing w:val="-4"/>
          <w:lang w:val="af-ZA"/>
        </w:rPr>
        <w:t>թյՈՒՆԸ</w:t>
      </w:r>
    </w:p>
    <w:p w:rsidR="00D426E7" w:rsidRPr="00900174" w:rsidRDefault="00D426E7" w:rsidP="000F3DD5">
      <w:pPr>
        <w:spacing w:after="0" w:line="240" w:lineRule="auto"/>
        <w:ind w:left="1134" w:right="970"/>
        <w:jc w:val="both"/>
        <w:rPr>
          <w:rFonts w:ascii="GHEA Grapalat" w:hAnsi="GHEA Grapalat" w:cs="Tahoma"/>
          <w:caps/>
          <w:color w:val="000000" w:themeColor="text1"/>
          <w:spacing w:val="-4"/>
          <w:lang w:val="af-ZA"/>
        </w:rPr>
      </w:pPr>
    </w:p>
    <w:p w:rsidR="00C35F6F" w:rsidRPr="00900174" w:rsidRDefault="00C35F6F" w:rsidP="000F3DD5">
      <w:pPr>
        <w:spacing w:after="0" w:line="240" w:lineRule="auto"/>
        <w:ind w:left="1134" w:right="970"/>
        <w:jc w:val="both"/>
        <w:rPr>
          <w:rFonts w:ascii="GHEA Grapalat" w:hAnsi="GHEA Grapalat" w:cs="Tahoma"/>
          <w:caps/>
          <w:color w:val="000000" w:themeColor="text1"/>
          <w:spacing w:val="-4"/>
          <w:lang w:val="af-ZA"/>
        </w:rPr>
      </w:pPr>
    </w:p>
    <w:p w:rsidR="00BC3B2B" w:rsidRPr="00900174" w:rsidRDefault="00BC3B2B" w:rsidP="00785560">
      <w:pPr>
        <w:tabs>
          <w:tab w:val="left" w:pos="960"/>
        </w:tabs>
        <w:spacing w:after="0"/>
        <w:ind w:left="270" w:hanging="90"/>
        <w:jc w:val="both"/>
        <w:rPr>
          <w:rFonts w:ascii="GHEA Grapalat" w:hAnsi="GHEA Grapalat" w:cs="Sylfaen"/>
          <w:color w:val="000000" w:themeColor="text1"/>
          <w:sz w:val="24"/>
          <w:szCs w:val="24"/>
          <w:lang w:val="hy-AM"/>
        </w:rPr>
      </w:pPr>
      <w:r w:rsidRPr="00900174">
        <w:rPr>
          <w:rFonts w:ascii="GHEA Grapalat" w:hAnsi="GHEA Grapalat" w:cs="Sylfaen"/>
          <w:color w:val="000000" w:themeColor="text1"/>
          <w:sz w:val="24"/>
          <w:szCs w:val="24"/>
          <w:lang w:val="hy-AM"/>
        </w:rPr>
        <w:t>ՀՀ կառավարությունը ներկայացված օրենքի նախագծի վերաբերյալ հայտնում է հետևյալը.</w:t>
      </w:r>
    </w:p>
    <w:p w:rsidR="001C156A" w:rsidRPr="00900174" w:rsidRDefault="00BC3B2B" w:rsidP="00785560">
      <w:pPr>
        <w:tabs>
          <w:tab w:val="left" w:pos="960"/>
        </w:tabs>
        <w:spacing w:after="0"/>
        <w:ind w:left="270" w:hanging="90"/>
        <w:jc w:val="both"/>
        <w:rPr>
          <w:rFonts w:ascii="GHEA Grapalat" w:hAnsi="GHEA Grapalat"/>
          <w:color w:val="000000" w:themeColor="text1"/>
          <w:sz w:val="24"/>
          <w:szCs w:val="24"/>
          <w:lang w:val="hy-AM"/>
        </w:rPr>
      </w:pPr>
      <w:r w:rsidRPr="00900174">
        <w:rPr>
          <w:rFonts w:ascii="GHEA Grapalat" w:hAnsi="GHEA Grapalat" w:cs="Sylfaen"/>
          <w:color w:val="000000" w:themeColor="text1"/>
          <w:sz w:val="24"/>
          <w:szCs w:val="24"/>
          <w:lang w:val="hy-AM"/>
        </w:rPr>
        <w:t xml:space="preserve">         </w:t>
      </w:r>
      <w:r w:rsidR="001C156A" w:rsidRPr="00900174">
        <w:rPr>
          <w:rFonts w:ascii="GHEA Grapalat" w:hAnsi="GHEA Grapalat" w:cs="Sylfaen"/>
          <w:color w:val="000000" w:themeColor="text1"/>
          <w:sz w:val="24"/>
          <w:szCs w:val="24"/>
          <w:lang w:val="hy-AM"/>
        </w:rPr>
        <w:t xml:space="preserve">«ՀՀ հաշմանդամների սոցիալական պաշտպանության մասին» ՀՀ օրենքի (այսուհետ՝ Օրենք) 14-րդ հոդվածի </w:t>
      </w:r>
      <w:r w:rsidR="001C156A" w:rsidRPr="00900174">
        <w:rPr>
          <w:rFonts w:ascii="GHEA Grapalat" w:hAnsi="GHEA Grapalat"/>
          <w:color w:val="000000" w:themeColor="text1"/>
          <w:sz w:val="24"/>
          <w:szCs w:val="24"/>
          <w:lang w:val="hy-AM"/>
        </w:rPr>
        <w:t xml:space="preserve"> չորրորդ մասով սահմանված է, որ պետական բարձրագույն և միջին մասնագիտական ուսումնական հաստատությունների անվճար համակարգում սովորող հաշմանդամ երեխայի կարգավիճակ ունեցող անձինք տեղափոխվում են տվյալ ուսումնական հաստատության վճարովի համակարգ եթե 18 տարին լրանալուց հետո չեն ճանաչվել հաշմանդամ: Հետևաբար հաշմանդամ երեխայի կարգավիճակ ունեցող անձը 18 տարին լրանալուց հետո երրորդ, երկրորդ և առաջին խմբի ահշմանդամություն ունեցող անձ ճանաչվելու դեպքում, սովորում է տվյալ հաստատության անվճար համակարգում, ուստի գործող Օրենքը արդեն իսկ մասամբ ապահովում է 3-րդ խմբի հաշմանդամություն ունեցող անձանց անվճար սովորելու իրավունքը։ </w:t>
      </w:r>
    </w:p>
    <w:p w:rsidR="001C156A" w:rsidRPr="00900174" w:rsidRDefault="001C156A" w:rsidP="00785560">
      <w:pPr>
        <w:ind w:left="270" w:right="-3" w:firstLine="630"/>
        <w:contextualSpacing/>
        <w:jc w:val="both"/>
        <w:rPr>
          <w:rFonts w:ascii="GHEA Grapalat" w:hAnsi="GHEA Grapalat"/>
          <w:color w:val="000000" w:themeColor="text1"/>
          <w:sz w:val="24"/>
          <w:szCs w:val="24"/>
          <w:lang w:val="hy-AM"/>
        </w:rPr>
      </w:pPr>
      <w:r w:rsidRPr="00900174">
        <w:rPr>
          <w:rFonts w:ascii="GHEA Grapalat" w:hAnsi="GHEA Grapalat"/>
          <w:bCs/>
          <w:color w:val="000000" w:themeColor="text1"/>
          <w:sz w:val="24"/>
          <w:szCs w:val="24"/>
          <w:lang w:val="hy-AM"/>
        </w:rPr>
        <w:t xml:space="preserve">Երրորդ խմբի հաշմանդամություն ունեցող անձիք </w:t>
      </w:r>
      <w:r w:rsidRPr="00900174">
        <w:rPr>
          <w:rFonts w:ascii="GHEA Grapalat" w:hAnsi="GHEA Grapalat"/>
          <w:color w:val="000000" w:themeColor="text1"/>
          <w:sz w:val="24"/>
          <w:szCs w:val="24"/>
          <w:lang w:val="hy-AM"/>
        </w:rPr>
        <w:t>պետական բարձրագույն և միջին մասնագիտական ուսումնական հաստատությունների անվճար համակարգում չեն սովորում այն դեպքերում, երբ  հաշմանդամ երեխա կարգավիճակով չեն ընդունվել տվյալ հաստատություն կամ հաշմանդամության երրորդ խումբ են ձեռք բերել ուսումնառության ժամանակահատվածում, չնայած որ նշված դեպքերում ուսումնական հաստատություններում գործում են այլ  զեղչային կարգավորումներ։</w:t>
      </w:r>
    </w:p>
    <w:p w:rsidR="001C156A" w:rsidRPr="00900174" w:rsidRDefault="001C156A" w:rsidP="00BC3B2B">
      <w:pPr>
        <w:ind w:left="270" w:firstLine="360"/>
        <w:contextualSpacing/>
        <w:jc w:val="both"/>
        <w:rPr>
          <w:rFonts w:ascii="GHEA Grapalat" w:hAnsi="GHEA Grapalat"/>
          <w:color w:val="000000" w:themeColor="text1"/>
          <w:sz w:val="24"/>
          <w:szCs w:val="24"/>
          <w:lang w:val="hy-AM"/>
        </w:rPr>
      </w:pPr>
      <w:r w:rsidRPr="00900174">
        <w:rPr>
          <w:rFonts w:ascii="GHEA Grapalat" w:hAnsi="GHEA Grapalat"/>
          <w:color w:val="000000" w:themeColor="text1"/>
          <w:sz w:val="24"/>
          <w:szCs w:val="24"/>
          <w:lang w:val="hy-AM"/>
        </w:rPr>
        <w:t xml:space="preserve">   </w:t>
      </w:r>
      <w:r w:rsidR="00BC3B2B" w:rsidRPr="00900174">
        <w:rPr>
          <w:rFonts w:ascii="GHEA Grapalat" w:hAnsi="GHEA Grapalat"/>
          <w:color w:val="000000" w:themeColor="text1"/>
          <w:sz w:val="24"/>
          <w:szCs w:val="24"/>
          <w:lang w:val="hy-AM"/>
        </w:rPr>
        <w:t>Հ</w:t>
      </w:r>
      <w:r w:rsidRPr="00900174">
        <w:rPr>
          <w:rFonts w:ascii="GHEA Grapalat" w:hAnsi="GHEA Grapalat"/>
          <w:color w:val="000000" w:themeColor="text1"/>
          <w:sz w:val="24"/>
          <w:szCs w:val="24"/>
          <w:lang w:val="hy-AM"/>
        </w:rPr>
        <w:t xml:space="preserve">աշվի առնելով Հայաստանի Հանրապետության ստանձնած պարտավորությունները և միջազգային լավագույն փորձը, հաշմանդամության ոլորտում Հայաստանի Հանրապետության պետական քաղաքականության իրականացման հիմքում դրվել է հաշմանդամության սոցիալական մոդելը, որը </w:t>
      </w:r>
      <w:r w:rsidRPr="00900174">
        <w:rPr>
          <w:rFonts w:ascii="GHEA Grapalat" w:hAnsi="GHEA Grapalat" w:cs="Arian AMU"/>
          <w:color w:val="000000" w:themeColor="text1"/>
          <w:sz w:val="24"/>
          <w:szCs w:val="24"/>
          <w:lang w:val="hy-AM"/>
        </w:rPr>
        <w:t>ուղղված է հավասար պայմանների (մատչելի միջավայր, խելամիտ հարմարեցումներ և այլն) ստեղծման և հավասար հնարավորությունների ապահովման միջոցով հասնել բոլոր քաղաքացիների լիարժեք մասնակցությանը հասարակական կյանքի բոլոր ոլորտներում:</w:t>
      </w:r>
      <w:r w:rsidR="00BC3B2B" w:rsidRPr="00900174">
        <w:rPr>
          <w:rFonts w:ascii="GHEA Grapalat" w:hAnsi="GHEA Grapalat" w:cs="Arian AMU"/>
          <w:color w:val="000000" w:themeColor="text1"/>
          <w:sz w:val="24"/>
          <w:szCs w:val="24"/>
          <w:lang w:val="hy-AM"/>
        </w:rPr>
        <w:t xml:space="preserve"> </w:t>
      </w:r>
      <w:r w:rsidRPr="00900174">
        <w:rPr>
          <w:rFonts w:ascii="GHEA Grapalat" w:hAnsi="GHEA Grapalat"/>
          <w:color w:val="000000" w:themeColor="text1"/>
          <w:sz w:val="24"/>
          <w:szCs w:val="24"/>
          <w:lang w:val="hy-AM"/>
        </w:rPr>
        <w:t>Ուստի առանց մատչելի միջավայրի և խելամիտ հարմարեցումների առկայության, ուսումնական հաստատությունների անվճար համակարգում սովորելու արտոնությունը չի կարող ապահովել հաշմանդամություն ունեցող անձի լիարժեք կրթություն ստանալու իրավունքը։</w:t>
      </w:r>
    </w:p>
    <w:p w:rsidR="001226D7" w:rsidRPr="00900174" w:rsidRDefault="001C156A" w:rsidP="00785560">
      <w:pPr>
        <w:pStyle w:val="mechtex"/>
        <w:tabs>
          <w:tab w:val="left" w:pos="1080"/>
        </w:tabs>
        <w:spacing w:line="276" w:lineRule="auto"/>
        <w:ind w:left="180" w:hanging="90"/>
        <w:jc w:val="both"/>
        <w:rPr>
          <w:rFonts w:ascii="GHEA Grapalat" w:hAnsi="GHEA Grapalat" w:cs="GHEA Grapalat"/>
          <w:bCs/>
          <w:color w:val="000000" w:themeColor="text1"/>
          <w:sz w:val="24"/>
          <w:szCs w:val="24"/>
          <w:lang w:val="af-ZA"/>
        </w:rPr>
      </w:pPr>
      <w:r w:rsidRPr="00900174">
        <w:rPr>
          <w:rFonts w:ascii="GHEA Grapalat" w:hAnsi="GHEA Grapalat"/>
          <w:color w:val="000000" w:themeColor="text1"/>
          <w:sz w:val="24"/>
          <w:szCs w:val="24"/>
          <w:lang w:val="hy-AM"/>
        </w:rPr>
        <w:lastRenderedPageBreak/>
        <w:t xml:space="preserve">     Միաժամանակ, պետական բարձրագույն և միջին մասնագիտական ուսումնական հաստատությունների անվճար համակարգում սովորելու արտոնությունը նպատակահարմար է տրամադրել ընտանիքների անապահովության գնահատման համակարգում հաշվառված ընտանիքների ուսումնառության տարիքում գտնվող  անդամներին, չկապելով հաշմանդամություն ունենալու հանգամանքի հետ։</w:t>
      </w:r>
      <w:r w:rsidR="00BC3B2B" w:rsidRPr="00900174">
        <w:rPr>
          <w:rFonts w:ascii="GHEA Grapalat" w:hAnsi="GHEA Grapalat"/>
          <w:color w:val="000000" w:themeColor="text1"/>
          <w:sz w:val="24"/>
          <w:szCs w:val="24"/>
          <w:lang w:val="hy-AM"/>
        </w:rPr>
        <w:t xml:space="preserve"> </w:t>
      </w:r>
      <w:r w:rsidR="001226D7" w:rsidRPr="00900174">
        <w:rPr>
          <w:rFonts w:ascii="GHEA Grapalat" w:hAnsi="GHEA Grapalat"/>
          <w:color w:val="000000" w:themeColor="text1"/>
          <w:sz w:val="24"/>
          <w:szCs w:val="24"/>
          <w:lang w:val="hy-AM"/>
        </w:rPr>
        <w:t>Ուսանողների</w:t>
      </w:r>
      <w:r w:rsidR="001226D7" w:rsidRPr="00900174">
        <w:rPr>
          <w:rFonts w:ascii="GHEA Grapalat" w:hAnsi="GHEA Grapalat"/>
          <w:color w:val="000000" w:themeColor="text1"/>
          <w:sz w:val="24"/>
          <w:szCs w:val="24"/>
          <w:lang w:val="af-ZA"/>
        </w:rPr>
        <w:t xml:space="preserve"> </w:t>
      </w:r>
      <w:r w:rsidR="001226D7" w:rsidRPr="00900174">
        <w:rPr>
          <w:rFonts w:ascii="GHEA Grapalat" w:hAnsi="GHEA Grapalat" w:cs="GHEA Grapalat"/>
          <w:bCs/>
          <w:color w:val="000000" w:themeColor="text1"/>
          <w:sz w:val="24"/>
          <w:szCs w:val="24"/>
          <w:lang w:val="hy-AM"/>
        </w:rPr>
        <w:t>ֆինանսավորման</w:t>
      </w:r>
      <w:r w:rsidR="001226D7" w:rsidRPr="00900174">
        <w:rPr>
          <w:rFonts w:ascii="GHEA Grapalat" w:hAnsi="GHEA Grapalat" w:cs="GHEA Grapalat"/>
          <w:bCs/>
          <w:color w:val="000000" w:themeColor="text1"/>
          <w:sz w:val="24"/>
          <w:szCs w:val="24"/>
          <w:lang w:val="af-ZA"/>
        </w:rPr>
        <w:t xml:space="preserve"> </w:t>
      </w:r>
      <w:r w:rsidR="001226D7" w:rsidRPr="00900174">
        <w:rPr>
          <w:rFonts w:ascii="GHEA Grapalat" w:hAnsi="GHEA Grapalat" w:cs="GHEA Grapalat"/>
          <w:bCs/>
          <w:color w:val="000000" w:themeColor="text1"/>
          <w:sz w:val="24"/>
          <w:szCs w:val="24"/>
          <w:lang w:val="hy-AM"/>
        </w:rPr>
        <w:t>հասցեականությունը</w:t>
      </w:r>
      <w:r w:rsidR="001226D7" w:rsidRPr="00900174">
        <w:rPr>
          <w:rFonts w:ascii="GHEA Grapalat" w:hAnsi="GHEA Grapalat" w:cs="GHEA Grapalat"/>
          <w:bCs/>
          <w:color w:val="000000" w:themeColor="text1"/>
          <w:sz w:val="24"/>
          <w:szCs w:val="24"/>
          <w:lang w:val="af-ZA"/>
        </w:rPr>
        <w:t xml:space="preserve">, </w:t>
      </w:r>
      <w:r w:rsidR="001226D7" w:rsidRPr="00900174">
        <w:rPr>
          <w:rFonts w:ascii="GHEA Grapalat" w:hAnsi="GHEA Grapalat" w:cs="GHEA Grapalat"/>
          <w:bCs/>
          <w:color w:val="000000" w:themeColor="text1"/>
          <w:sz w:val="24"/>
          <w:szCs w:val="24"/>
          <w:lang w:val="hy-AM"/>
        </w:rPr>
        <w:t>նպատակայնությունը</w:t>
      </w:r>
      <w:r w:rsidR="001226D7" w:rsidRPr="00900174">
        <w:rPr>
          <w:rFonts w:ascii="GHEA Grapalat" w:hAnsi="GHEA Grapalat" w:cs="GHEA Grapalat"/>
          <w:bCs/>
          <w:color w:val="000000" w:themeColor="text1"/>
          <w:sz w:val="24"/>
          <w:szCs w:val="24"/>
          <w:lang w:val="af-ZA"/>
        </w:rPr>
        <w:t xml:space="preserve"> </w:t>
      </w:r>
      <w:r w:rsidR="001226D7" w:rsidRPr="00900174">
        <w:rPr>
          <w:rFonts w:ascii="GHEA Grapalat" w:hAnsi="GHEA Grapalat" w:cs="GHEA Grapalat"/>
          <w:bCs/>
          <w:color w:val="000000" w:themeColor="text1"/>
          <w:sz w:val="24"/>
          <w:szCs w:val="24"/>
          <w:lang w:val="hy-AM"/>
        </w:rPr>
        <w:t>և</w:t>
      </w:r>
      <w:r w:rsidR="001226D7" w:rsidRPr="00900174">
        <w:rPr>
          <w:rFonts w:ascii="GHEA Grapalat" w:hAnsi="GHEA Grapalat" w:cs="GHEA Grapalat"/>
          <w:bCs/>
          <w:color w:val="000000" w:themeColor="text1"/>
          <w:sz w:val="24"/>
          <w:szCs w:val="24"/>
          <w:lang w:val="af-ZA"/>
        </w:rPr>
        <w:t xml:space="preserve"> </w:t>
      </w:r>
      <w:r w:rsidR="001226D7" w:rsidRPr="00900174">
        <w:rPr>
          <w:rFonts w:ascii="GHEA Grapalat" w:hAnsi="GHEA Grapalat" w:cs="GHEA Grapalat"/>
          <w:bCs/>
          <w:color w:val="000000" w:themeColor="text1"/>
          <w:sz w:val="24"/>
          <w:szCs w:val="24"/>
          <w:lang w:val="hy-AM"/>
        </w:rPr>
        <w:t>բազմազանությունը</w:t>
      </w:r>
      <w:r w:rsidR="001226D7" w:rsidRPr="00900174">
        <w:rPr>
          <w:rFonts w:ascii="GHEA Grapalat" w:hAnsi="GHEA Grapalat" w:cs="GHEA Grapalat"/>
          <w:bCs/>
          <w:color w:val="000000" w:themeColor="text1"/>
          <w:sz w:val="24"/>
          <w:szCs w:val="24"/>
          <w:lang w:val="af-ZA"/>
        </w:rPr>
        <w:t xml:space="preserve"> </w:t>
      </w:r>
      <w:r w:rsidR="001226D7" w:rsidRPr="00900174">
        <w:rPr>
          <w:rFonts w:ascii="GHEA Grapalat" w:hAnsi="GHEA Grapalat" w:cs="GHEA Grapalat"/>
          <w:bCs/>
          <w:color w:val="000000" w:themeColor="text1"/>
          <w:sz w:val="24"/>
          <w:szCs w:val="24"/>
          <w:lang w:val="hy-AM"/>
        </w:rPr>
        <w:t>ապահովելու</w:t>
      </w:r>
      <w:r w:rsidR="001226D7" w:rsidRPr="00900174">
        <w:rPr>
          <w:rFonts w:ascii="GHEA Grapalat" w:hAnsi="GHEA Grapalat" w:cs="GHEA Grapalat"/>
          <w:bCs/>
          <w:color w:val="000000" w:themeColor="text1"/>
          <w:sz w:val="24"/>
          <w:szCs w:val="24"/>
          <w:lang w:val="af-ZA"/>
        </w:rPr>
        <w:t xml:space="preserve"> </w:t>
      </w:r>
      <w:r w:rsidR="001226D7" w:rsidRPr="00900174">
        <w:rPr>
          <w:rFonts w:ascii="GHEA Grapalat" w:hAnsi="GHEA Grapalat" w:cs="GHEA Grapalat"/>
          <w:bCs/>
          <w:color w:val="000000" w:themeColor="text1"/>
          <w:sz w:val="24"/>
          <w:szCs w:val="24"/>
          <w:lang w:val="hy-AM"/>
        </w:rPr>
        <w:t>նպատակով</w:t>
      </w:r>
      <w:r w:rsidR="001226D7" w:rsidRPr="00900174">
        <w:rPr>
          <w:rFonts w:ascii="GHEA Grapalat" w:hAnsi="GHEA Grapalat" w:cs="GHEA Grapalat"/>
          <w:bCs/>
          <w:color w:val="000000" w:themeColor="text1"/>
          <w:sz w:val="24"/>
          <w:szCs w:val="24"/>
          <w:lang w:val="af-ZA"/>
        </w:rPr>
        <w:t xml:space="preserve"> </w:t>
      </w:r>
      <w:r w:rsidR="001226D7" w:rsidRPr="00900174">
        <w:rPr>
          <w:rFonts w:ascii="GHEA Grapalat" w:hAnsi="GHEA Grapalat"/>
          <w:color w:val="000000" w:themeColor="text1"/>
          <w:sz w:val="24"/>
          <w:szCs w:val="24"/>
          <w:lang w:val="hy-AM"/>
        </w:rPr>
        <w:t>նախատեսվում</w:t>
      </w:r>
      <w:r w:rsidR="001226D7" w:rsidRPr="00900174">
        <w:rPr>
          <w:rFonts w:ascii="GHEA Grapalat" w:hAnsi="GHEA Grapalat"/>
          <w:color w:val="000000" w:themeColor="text1"/>
          <w:sz w:val="24"/>
          <w:szCs w:val="24"/>
          <w:lang w:val="af-ZA"/>
        </w:rPr>
        <w:t xml:space="preserve"> </w:t>
      </w:r>
      <w:r w:rsidR="001226D7" w:rsidRPr="00900174">
        <w:rPr>
          <w:rFonts w:ascii="GHEA Grapalat" w:hAnsi="GHEA Grapalat"/>
          <w:color w:val="000000" w:themeColor="text1"/>
          <w:sz w:val="24"/>
          <w:szCs w:val="24"/>
          <w:lang w:val="hy-AM"/>
        </w:rPr>
        <w:t>է</w:t>
      </w:r>
      <w:r w:rsidR="001226D7" w:rsidRPr="00900174">
        <w:rPr>
          <w:rFonts w:ascii="GHEA Grapalat" w:hAnsi="GHEA Grapalat"/>
          <w:color w:val="000000" w:themeColor="text1"/>
          <w:sz w:val="24"/>
          <w:szCs w:val="24"/>
          <w:lang w:val="af-ZA"/>
        </w:rPr>
        <w:t xml:space="preserve"> </w:t>
      </w:r>
      <w:r w:rsidR="001226D7" w:rsidRPr="00900174">
        <w:rPr>
          <w:rFonts w:ascii="GHEA Grapalat" w:hAnsi="GHEA Grapalat"/>
          <w:color w:val="000000" w:themeColor="text1"/>
          <w:sz w:val="24"/>
          <w:szCs w:val="24"/>
          <w:lang w:val="hy-AM"/>
        </w:rPr>
        <w:t>մշակել</w:t>
      </w:r>
      <w:r w:rsidR="001226D7" w:rsidRPr="00900174">
        <w:rPr>
          <w:rFonts w:ascii="GHEA Grapalat" w:hAnsi="GHEA Grapalat"/>
          <w:color w:val="000000" w:themeColor="text1"/>
          <w:sz w:val="24"/>
          <w:szCs w:val="24"/>
          <w:lang w:val="af-ZA"/>
        </w:rPr>
        <w:t xml:space="preserve"> </w:t>
      </w:r>
      <w:r w:rsidR="001226D7" w:rsidRPr="00900174">
        <w:rPr>
          <w:rFonts w:ascii="GHEA Grapalat" w:hAnsi="GHEA Grapalat" w:cs="GHEA Grapalat"/>
          <w:bCs/>
          <w:color w:val="000000" w:themeColor="text1"/>
          <w:sz w:val="24"/>
          <w:szCs w:val="24"/>
          <w:lang w:val="hy-AM"/>
        </w:rPr>
        <w:t>ուսանողների</w:t>
      </w:r>
      <w:r w:rsidR="001226D7" w:rsidRPr="00900174">
        <w:rPr>
          <w:rFonts w:ascii="GHEA Grapalat" w:hAnsi="GHEA Grapalat" w:cs="GHEA Grapalat"/>
          <w:bCs/>
          <w:color w:val="000000" w:themeColor="text1"/>
          <w:sz w:val="24"/>
          <w:szCs w:val="24"/>
          <w:lang w:val="af-ZA"/>
        </w:rPr>
        <w:t xml:space="preserve"> </w:t>
      </w:r>
      <w:r w:rsidR="001226D7" w:rsidRPr="00900174">
        <w:rPr>
          <w:rFonts w:ascii="GHEA Grapalat" w:hAnsi="GHEA Grapalat" w:cs="GHEA Grapalat"/>
          <w:bCs/>
          <w:color w:val="000000" w:themeColor="text1"/>
          <w:sz w:val="24"/>
          <w:szCs w:val="24"/>
          <w:lang w:val="hy-AM"/>
        </w:rPr>
        <w:t>ֆինանսական</w:t>
      </w:r>
      <w:r w:rsidR="001226D7" w:rsidRPr="00900174">
        <w:rPr>
          <w:rFonts w:ascii="GHEA Grapalat" w:hAnsi="GHEA Grapalat" w:cs="GHEA Grapalat"/>
          <w:bCs/>
          <w:color w:val="000000" w:themeColor="text1"/>
          <w:sz w:val="24"/>
          <w:szCs w:val="24"/>
          <w:lang w:val="af-ZA"/>
        </w:rPr>
        <w:t xml:space="preserve"> </w:t>
      </w:r>
      <w:r w:rsidR="001226D7" w:rsidRPr="00900174">
        <w:rPr>
          <w:rFonts w:ascii="GHEA Grapalat" w:hAnsi="GHEA Grapalat" w:cs="GHEA Grapalat"/>
          <w:bCs/>
          <w:color w:val="000000" w:themeColor="text1"/>
          <w:sz w:val="24"/>
          <w:szCs w:val="24"/>
          <w:lang w:val="hy-AM"/>
        </w:rPr>
        <w:t>աջակցության</w:t>
      </w:r>
      <w:r w:rsidR="001226D7" w:rsidRPr="00900174">
        <w:rPr>
          <w:rFonts w:ascii="GHEA Grapalat" w:hAnsi="GHEA Grapalat" w:cs="GHEA Grapalat"/>
          <w:bCs/>
          <w:color w:val="000000" w:themeColor="text1"/>
          <w:sz w:val="24"/>
          <w:szCs w:val="24"/>
          <w:lang w:val="af-ZA"/>
        </w:rPr>
        <w:t xml:space="preserve"> </w:t>
      </w:r>
      <w:r w:rsidR="001226D7" w:rsidRPr="00900174">
        <w:rPr>
          <w:rFonts w:ascii="GHEA Grapalat" w:hAnsi="GHEA Grapalat" w:cs="GHEA Grapalat"/>
          <w:bCs/>
          <w:color w:val="000000" w:themeColor="text1"/>
          <w:sz w:val="24"/>
          <w:szCs w:val="24"/>
          <w:lang w:val="hy-AM"/>
        </w:rPr>
        <w:t>նոր</w:t>
      </w:r>
      <w:r w:rsidR="001226D7" w:rsidRPr="00900174">
        <w:rPr>
          <w:rFonts w:ascii="GHEA Grapalat" w:hAnsi="GHEA Grapalat" w:cs="GHEA Grapalat"/>
          <w:bCs/>
          <w:color w:val="000000" w:themeColor="text1"/>
          <w:sz w:val="24"/>
          <w:szCs w:val="24"/>
          <w:lang w:val="af-ZA"/>
        </w:rPr>
        <w:t xml:space="preserve"> </w:t>
      </w:r>
      <w:r w:rsidR="001226D7" w:rsidRPr="00900174">
        <w:rPr>
          <w:rFonts w:ascii="GHEA Grapalat" w:hAnsi="GHEA Grapalat" w:cs="GHEA Grapalat"/>
          <w:bCs/>
          <w:color w:val="000000" w:themeColor="text1"/>
          <w:sz w:val="24"/>
          <w:szCs w:val="24"/>
          <w:lang w:val="hy-AM"/>
        </w:rPr>
        <w:t>մեխանիզմներ</w:t>
      </w:r>
      <w:r w:rsidR="001226D7" w:rsidRPr="00900174">
        <w:rPr>
          <w:rFonts w:ascii="GHEA Grapalat" w:hAnsi="GHEA Grapalat" w:cs="GHEA Grapalat"/>
          <w:bCs/>
          <w:color w:val="000000" w:themeColor="text1"/>
          <w:sz w:val="24"/>
          <w:szCs w:val="24"/>
          <w:lang w:val="af-ZA"/>
        </w:rPr>
        <w:t xml:space="preserve">, </w:t>
      </w:r>
      <w:r w:rsidR="001226D7" w:rsidRPr="00900174">
        <w:rPr>
          <w:rFonts w:ascii="GHEA Grapalat" w:hAnsi="GHEA Grapalat" w:cs="GHEA Grapalat"/>
          <w:bCs/>
          <w:color w:val="000000" w:themeColor="text1"/>
          <w:sz w:val="24"/>
          <w:szCs w:val="24"/>
          <w:lang w:val="hy-AM"/>
        </w:rPr>
        <w:t>որոնց</w:t>
      </w:r>
      <w:r w:rsidR="001226D7" w:rsidRPr="00900174">
        <w:rPr>
          <w:rFonts w:ascii="GHEA Grapalat" w:hAnsi="GHEA Grapalat" w:cs="GHEA Grapalat"/>
          <w:bCs/>
          <w:color w:val="000000" w:themeColor="text1"/>
          <w:sz w:val="24"/>
          <w:szCs w:val="24"/>
          <w:lang w:val="af-ZA"/>
        </w:rPr>
        <w:t xml:space="preserve"> </w:t>
      </w:r>
      <w:r w:rsidR="001226D7" w:rsidRPr="00900174">
        <w:rPr>
          <w:rFonts w:ascii="GHEA Grapalat" w:hAnsi="GHEA Grapalat" w:cs="GHEA Grapalat"/>
          <w:bCs/>
          <w:color w:val="000000" w:themeColor="text1"/>
          <w:sz w:val="24"/>
          <w:szCs w:val="24"/>
          <w:lang w:val="hy-AM"/>
        </w:rPr>
        <w:t>հիմքում</w:t>
      </w:r>
      <w:r w:rsidR="001226D7" w:rsidRPr="00900174">
        <w:rPr>
          <w:rFonts w:ascii="GHEA Grapalat" w:hAnsi="GHEA Grapalat" w:cs="GHEA Grapalat"/>
          <w:bCs/>
          <w:color w:val="000000" w:themeColor="text1"/>
          <w:sz w:val="24"/>
          <w:szCs w:val="24"/>
          <w:lang w:val="af-ZA"/>
        </w:rPr>
        <w:t xml:space="preserve"> </w:t>
      </w:r>
      <w:r w:rsidR="001226D7" w:rsidRPr="00900174">
        <w:rPr>
          <w:rFonts w:ascii="GHEA Grapalat" w:hAnsi="GHEA Grapalat" w:cs="GHEA Grapalat"/>
          <w:bCs/>
          <w:color w:val="000000" w:themeColor="text1"/>
          <w:sz w:val="24"/>
          <w:szCs w:val="24"/>
          <w:lang w:val="hy-AM"/>
        </w:rPr>
        <w:t>կդրվեն</w:t>
      </w:r>
      <w:r w:rsidR="001226D7" w:rsidRPr="00900174">
        <w:rPr>
          <w:rFonts w:ascii="GHEA Grapalat" w:hAnsi="GHEA Grapalat" w:cs="GHEA Grapalat"/>
          <w:bCs/>
          <w:color w:val="000000" w:themeColor="text1"/>
          <w:sz w:val="24"/>
          <w:szCs w:val="24"/>
          <w:lang w:val="af-ZA"/>
        </w:rPr>
        <w:t xml:space="preserve"> </w:t>
      </w:r>
      <w:r w:rsidR="001226D7" w:rsidRPr="00900174">
        <w:rPr>
          <w:rFonts w:ascii="GHEA Grapalat" w:hAnsi="GHEA Grapalat" w:cs="GHEA Grapalat"/>
          <w:bCs/>
          <w:color w:val="000000" w:themeColor="text1"/>
          <w:sz w:val="24"/>
          <w:szCs w:val="24"/>
          <w:lang w:val="hy-AM"/>
        </w:rPr>
        <w:t>հետևյալ</w:t>
      </w:r>
      <w:r w:rsidR="001226D7" w:rsidRPr="00900174">
        <w:rPr>
          <w:rFonts w:ascii="GHEA Grapalat" w:hAnsi="GHEA Grapalat" w:cs="GHEA Grapalat"/>
          <w:bCs/>
          <w:color w:val="000000" w:themeColor="text1"/>
          <w:sz w:val="24"/>
          <w:szCs w:val="24"/>
          <w:lang w:val="af-ZA"/>
        </w:rPr>
        <w:t xml:space="preserve"> </w:t>
      </w:r>
      <w:r w:rsidR="001226D7" w:rsidRPr="00900174">
        <w:rPr>
          <w:rFonts w:ascii="GHEA Grapalat" w:hAnsi="GHEA Grapalat" w:cs="GHEA Grapalat"/>
          <w:bCs/>
          <w:color w:val="000000" w:themeColor="text1"/>
          <w:sz w:val="24"/>
          <w:szCs w:val="24"/>
          <w:lang w:val="hy-AM"/>
        </w:rPr>
        <w:t>սկզբունքները՝</w:t>
      </w:r>
    </w:p>
    <w:p w:rsidR="001226D7" w:rsidRPr="00900174" w:rsidRDefault="001226D7" w:rsidP="00785560">
      <w:pPr>
        <w:pStyle w:val="mechtex"/>
        <w:tabs>
          <w:tab w:val="left" w:pos="1080"/>
        </w:tabs>
        <w:spacing w:line="276" w:lineRule="auto"/>
        <w:ind w:left="180" w:hanging="90"/>
        <w:jc w:val="both"/>
        <w:rPr>
          <w:rFonts w:ascii="GHEA Grapalat" w:hAnsi="GHEA Grapalat" w:cs="GHEA Grapalat"/>
          <w:bCs/>
          <w:color w:val="000000" w:themeColor="text1"/>
          <w:sz w:val="24"/>
          <w:szCs w:val="24"/>
          <w:lang w:val="af-ZA"/>
        </w:rPr>
      </w:pPr>
      <w:r w:rsidRPr="00900174">
        <w:rPr>
          <w:rFonts w:ascii="GHEA Grapalat" w:hAnsi="GHEA Grapalat" w:cs="GHEA Grapalat"/>
          <w:bCs/>
          <w:color w:val="000000" w:themeColor="text1"/>
          <w:sz w:val="24"/>
          <w:szCs w:val="24"/>
          <w:lang w:val="af-ZA"/>
        </w:rPr>
        <w:t xml:space="preserve">       1. </w:t>
      </w:r>
      <w:proofErr w:type="spellStart"/>
      <w:r w:rsidRPr="00900174">
        <w:rPr>
          <w:rFonts w:ascii="GHEA Grapalat" w:hAnsi="GHEA Grapalat" w:cs="GHEA Grapalat"/>
          <w:bCs/>
          <w:color w:val="000000" w:themeColor="text1"/>
          <w:sz w:val="24"/>
          <w:szCs w:val="24"/>
        </w:rPr>
        <w:t>առաջադիմության</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հիման</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վրա</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կրթաթոշակային</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ծրագիր</w:t>
      </w:r>
      <w:proofErr w:type="spellEnd"/>
      <w:r w:rsidRPr="00900174">
        <w:rPr>
          <w:rFonts w:ascii="GHEA Grapalat" w:hAnsi="GHEA Grapalat" w:cs="GHEA Grapalat"/>
          <w:bCs/>
          <w:color w:val="000000" w:themeColor="text1"/>
          <w:sz w:val="24"/>
          <w:szCs w:val="24"/>
          <w:lang w:val="af-ZA"/>
        </w:rPr>
        <w:t>,</w:t>
      </w:r>
    </w:p>
    <w:p w:rsidR="001226D7" w:rsidRPr="00900174" w:rsidRDefault="001226D7" w:rsidP="00785560">
      <w:pPr>
        <w:pStyle w:val="mechtex"/>
        <w:tabs>
          <w:tab w:val="left" w:pos="1080"/>
        </w:tabs>
        <w:spacing w:line="276" w:lineRule="auto"/>
        <w:ind w:left="180" w:hanging="90"/>
        <w:jc w:val="both"/>
        <w:rPr>
          <w:rFonts w:ascii="GHEA Grapalat" w:hAnsi="GHEA Grapalat" w:cs="GHEA Grapalat"/>
          <w:bCs/>
          <w:color w:val="000000" w:themeColor="text1"/>
          <w:sz w:val="24"/>
          <w:szCs w:val="24"/>
          <w:lang w:val="af-ZA"/>
        </w:rPr>
      </w:pPr>
      <w:r w:rsidRPr="00900174">
        <w:rPr>
          <w:rFonts w:ascii="GHEA Grapalat" w:hAnsi="GHEA Grapalat" w:cs="GHEA Grapalat"/>
          <w:bCs/>
          <w:color w:val="000000" w:themeColor="text1"/>
          <w:sz w:val="24"/>
          <w:szCs w:val="24"/>
          <w:lang w:val="af-ZA"/>
        </w:rPr>
        <w:t xml:space="preserve">       2. </w:t>
      </w:r>
      <w:proofErr w:type="spellStart"/>
      <w:proofErr w:type="gramStart"/>
      <w:r w:rsidRPr="00900174">
        <w:rPr>
          <w:rFonts w:ascii="GHEA Grapalat" w:hAnsi="GHEA Grapalat" w:cs="GHEA Grapalat"/>
          <w:bCs/>
          <w:color w:val="000000" w:themeColor="text1"/>
          <w:sz w:val="24"/>
          <w:szCs w:val="24"/>
        </w:rPr>
        <w:t>կարիքավորության</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հիման</w:t>
      </w:r>
      <w:proofErr w:type="spellEnd"/>
      <w:proofErr w:type="gram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վրա</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կրթաթոշակային</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ծրագիր</w:t>
      </w:r>
      <w:proofErr w:type="spellEnd"/>
      <w:r w:rsidRPr="00900174">
        <w:rPr>
          <w:rFonts w:ascii="GHEA Grapalat" w:hAnsi="GHEA Grapalat" w:cs="GHEA Grapalat"/>
          <w:bCs/>
          <w:color w:val="000000" w:themeColor="text1"/>
          <w:sz w:val="24"/>
          <w:szCs w:val="24"/>
          <w:lang w:val="af-ZA"/>
        </w:rPr>
        <w:t>,</w:t>
      </w:r>
    </w:p>
    <w:p w:rsidR="001226D7" w:rsidRPr="00900174" w:rsidRDefault="001226D7" w:rsidP="00785560">
      <w:pPr>
        <w:pStyle w:val="mechtex"/>
        <w:tabs>
          <w:tab w:val="left" w:pos="1080"/>
        </w:tabs>
        <w:spacing w:line="276" w:lineRule="auto"/>
        <w:ind w:left="180" w:hanging="90"/>
        <w:jc w:val="both"/>
        <w:rPr>
          <w:rFonts w:ascii="GHEA Grapalat" w:hAnsi="GHEA Grapalat" w:cs="GHEA Grapalat"/>
          <w:bCs/>
          <w:color w:val="000000" w:themeColor="text1"/>
          <w:sz w:val="24"/>
          <w:szCs w:val="24"/>
          <w:lang w:val="af-ZA"/>
        </w:rPr>
      </w:pPr>
      <w:r w:rsidRPr="00900174">
        <w:rPr>
          <w:rFonts w:ascii="GHEA Grapalat" w:hAnsi="GHEA Grapalat" w:cs="GHEA Grapalat"/>
          <w:bCs/>
          <w:color w:val="000000" w:themeColor="text1"/>
          <w:sz w:val="24"/>
          <w:szCs w:val="24"/>
          <w:lang w:val="af-ZA"/>
        </w:rPr>
        <w:t xml:space="preserve">       3.</w:t>
      </w:r>
      <w:r w:rsidRPr="00900174">
        <w:rPr>
          <w:rFonts w:ascii="GHEA Grapalat" w:hAnsi="GHEA Grapalat" w:cs="GHEA Grapalat"/>
          <w:b/>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գերակա</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առաջնային</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մասնագիտությունների</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գծով</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կրթաթոշակային</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ծրագիր</w:t>
      </w:r>
      <w:proofErr w:type="spellEnd"/>
      <w:r w:rsidRPr="00900174">
        <w:rPr>
          <w:rFonts w:ascii="GHEA Grapalat" w:hAnsi="GHEA Grapalat" w:cs="GHEA Grapalat"/>
          <w:bCs/>
          <w:color w:val="000000" w:themeColor="text1"/>
          <w:sz w:val="24"/>
          <w:szCs w:val="24"/>
          <w:lang w:val="af-ZA"/>
        </w:rPr>
        <w:t>,</w:t>
      </w:r>
    </w:p>
    <w:p w:rsidR="001226D7" w:rsidRPr="00900174" w:rsidRDefault="001226D7" w:rsidP="00785560">
      <w:pPr>
        <w:pStyle w:val="mechtex"/>
        <w:tabs>
          <w:tab w:val="left" w:pos="1080"/>
        </w:tabs>
        <w:spacing w:line="276" w:lineRule="auto"/>
        <w:ind w:left="180" w:hanging="90"/>
        <w:jc w:val="both"/>
        <w:rPr>
          <w:rFonts w:ascii="GHEA Grapalat" w:hAnsi="GHEA Grapalat" w:cs="GHEA Grapalat"/>
          <w:bCs/>
          <w:color w:val="000000" w:themeColor="text1"/>
          <w:sz w:val="24"/>
          <w:szCs w:val="24"/>
          <w:lang w:val="af-ZA"/>
        </w:rPr>
      </w:pPr>
      <w:r w:rsidRPr="00900174">
        <w:rPr>
          <w:rFonts w:ascii="GHEA Grapalat" w:hAnsi="GHEA Grapalat" w:cs="GHEA Grapalat"/>
          <w:bCs/>
          <w:color w:val="000000" w:themeColor="text1"/>
          <w:sz w:val="24"/>
          <w:szCs w:val="24"/>
          <w:lang w:val="af-ZA"/>
        </w:rPr>
        <w:t xml:space="preserve">       4. </w:t>
      </w:r>
      <w:proofErr w:type="spellStart"/>
      <w:r w:rsidRPr="00900174">
        <w:rPr>
          <w:rFonts w:ascii="GHEA Grapalat" w:hAnsi="GHEA Grapalat" w:cs="GHEA Grapalat"/>
          <w:bCs/>
          <w:color w:val="000000" w:themeColor="text1"/>
          <w:sz w:val="24"/>
          <w:szCs w:val="24"/>
        </w:rPr>
        <w:t>սոցիալական</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խոցելի</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խմբերի</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այդ</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թվում</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նաև</w:t>
      </w:r>
      <w:proofErr w:type="spellEnd"/>
      <w:r w:rsidRPr="00900174">
        <w:rPr>
          <w:rFonts w:ascii="GHEA Grapalat" w:hAnsi="GHEA Grapalat" w:cs="GHEA Grapalat"/>
          <w:bCs/>
          <w:color w:val="000000" w:themeColor="text1"/>
          <w:sz w:val="24"/>
          <w:szCs w:val="24"/>
          <w:lang w:val="af-ZA"/>
        </w:rPr>
        <w:t xml:space="preserve"> </w:t>
      </w:r>
      <w:r w:rsidRPr="00900174">
        <w:rPr>
          <w:rFonts w:ascii="GHEA Grapalat" w:hAnsi="GHEA Grapalat"/>
          <w:color w:val="000000" w:themeColor="text1"/>
          <w:sz w:val="24"/>
          <w:szCs w:val="24"/>
          <w:lang w:val="af-ZA"/>
        </w:rPr>
        <w:t>3-</w:t>
      </w:r>
      <w:proofErr w:type="spellStart"/>
      <w:r w:rsidRPr="00900174">
        <w:rPr>
          <w:rFonts w:ascii="GHEA Grapalat" w:hAnsi="GHEA Grapalat"/>
          <w:color w:val="000000" w:themeColor="text1"/>
          <w:sz w:val="24"/>
          <w:szCs w:val="24"/>
        </w:rPr>
        <w:t>րդ</w:t>
      </w:r>
      <w:proofErr w:type="spellEnd"/>
      <w:r w:rsidRPr="00900174">
        <w:rPr>
          <w:rFonts w:ascii="GHEA Grapalat" w:hAnsi="GHEA Grapalat"/>
          <w:color w:val="000000" w:themeColor="text1"/>
          <w:sz w:val="24"/>
          <w:szCs w:val="24"/>
          <w:lang w:val="af-ZA"/>
        </w:rPr>
        <w:t xml:space="preserve"> </w:t>
      </w:r>
      <w:proofErr w:type="spellStart"/>
      <w:r w:rsidRPr="00900174">
        <w:rPr>
          <w:rFonts w:ascii="GHEA Grapalat" w:hAnsi="GHEA Grapalat"/>
          <w:color w:val="000000" w:themeColor="text1"/>
          <w:sz w:val="24"/>
          <w:szCs w:val="24"/>
        </w:rPr>
        <w:t>խմբի</w:t>
      </w:r>
      <w:proofErr w:type="spellEnd"/>
      <w:r w:rsidRPr="00900174">
        <w:rPr>
          <w:rFonts w:ascii="GHEA Grapalat" w:hAnsi="GHEA Grapalat"/>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հաշմանդամություն</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ունեցող</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ուսանողների</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համար</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նախատեսված</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կրթաթոշակային</w:t>
      </w:r>
      <w:proofErr w:type="spellEnd"/>
      <w:r w:rsidRPr="00900174">
        <w:rPr>
          <w:rFonts w:ascii="GHEA Grapalat" w:hAnsi="GHEA Grapalat" w:cs="GHEA Grapalat"/>
          <w:bCs/>
          <w:color w:val="000000" w:themeColor="text1"/>
          <w:sz w:val="24"/>
          <w:szCs w:val="24"/>
          <w:lang w:val="af-ZA"/>
        </w:rPr>
        <w:t xml:space="preserve"> </w:t>
      </w:r>
      <w:proofErr w:type="spellStart"/>
      <w:r w:rsidRPr="00900174">
        <w:rPr>
          <w:rFonts w:ascii="GHEA Grapalat" w:hAnsi="GHEA Grapalat" w:cs="GHEA Grapalat"/>
          <w:bCs/>
          <w:color w:val="000000" w:themeColor="text1"/>
          <w:sz w:val="24"/>
          <w:szCs w:val="24"/>
        </w:rPr>
        <w:t>ծրագիր</w:t>
      </w:r>
      <w:proofErr w:type="spellEnd"/>
      <w:r w:rsidRPr="00900174">
        <w:rPr>
          <w:rFonts w:ascii="GHEA Grapalat" w:hAnsi="GHEA Grapalat" w:cs="GHEA Grapalat"/>
          <w:bCs/>
          <w:color w:val="000000" w:themeColor="text1"/>
          <w:sz w:val="24"/>
          <w:szCs w:val="24"/>
          <w:lang w:val="af-ZA"/>
        </w:rPr>
        <w:t>:</w:t>
      </w:r>
    </w:p>
    <w:p w:rsidR="005406B1" w:rsidRPr="00900174" w:rsidRDefault="001226D7" w:rsidP="00785560">
      <w:pPr>
        <w:ind w:left="180" w:hanging="90"/>
        <w:jc w:val="both"/>
        <w:rPr>
          <w:rFonts w:ascii="GHEA Grapalat" w:hAnsi="GHEA Grapalat"/>
          <w:color w:val="000000" w:themeColor="text1"/>
          <w:sz w:val="24"/>
          <w:szCs w:val="24"/>
          <w:lang w:val="af-ZA"/>
        </w:rPr>
      </w:pPr>
      <w:r w:rsidRPr="00900174">
        <w:rPr>
          <w:rFonts w:ascii="GHEA Grapalat" w:hAnsi="GHEA Grapalat"/>
          <w:color w:val="000000" w:themeColor="text1"/>
          <w:sz w:val="24"/>
          <w:szCs w:val="24"/>
          <w:lang w:val="af-ZA"/>
        </w:rPr>
        <w:t xml:space="preserve">       </w:t>
      </w:r>
      <w:proofErr w:type="spellStart"/>
      <w:r w:rsidRPr="00900174">
        <w:rPr>
          <w:rFonts w:ascii="GHEA Grapalat" w:hAnsi="GHEA Grapalat"/>
          <w:color w:val="000000" w:themeColor="text1"/>
          <w:sz w:val="24"/>
          <w:szCs w:val="24"/>
          <w:lang w:val="en-US"/>
        </w:rPr>
        <w:t>Հիմք</w:t>
      </w:r>
      <w:proofErr w:type="spellEnd"/>
      <w:r w:rsidRPr="00900174">
        <w:rPr>
          <w:rFonts w:ascii="GHEA Grapalat" w:hAnsi="GHEA Grapalat"/>
          <w:color w:val="000000" w:themeColor="text1"/>
          <w:sz w:val="24"/>
          <w:szCs w:val="24"/>
          <w:lang w:val="af-ZA"/>
        </w:rPr>
        <w:t xml:space="preserve"> </w:t>
      </w:r>
      <w:proofErr w:type="spellStart"/>
      <w:r w:rsidRPr="00900174">
        <w:rPr>
          <w:rFonts w:ascii="GHEA Grapalat" w:hAnsi="GHEA Grapalat"/>
          <w:color w:val="000000" w:themeColor="text1"/>
          <w:sz w:val="24"/>
          <w:szCs w:val="24"/>
          <w:lang w:val="en-US"/>
        </w:rPr>
        <w:t>ընդունելով</w:t>
      </w:r>
      <w:proofErr w:type="spellEnd"/>
      <w:r w:rsidRPr="00900174">
        <w:rPr>
          <w:rFonts w:ascii="GHEA Grapalat" w:hAnsi="GHEA Grapalat"/>
          <w:color w:val="000000" w:themeColor="text1"/>
          <w:sz w:val="24"/>
          <w:szCs w:val="24"/>
          <w:lang w:val="af-ZA"/>
        </w:rPr>
        <w:t xml:space="preserve"> </w:t>
      </w:r>
      <w:proofErr w:type="spellStart"/>
      <w:r w:rsidRPr="00900174">
        <w:rPr>
          <w:rFonts w:ascii="GHEA Grapalat" w:hAnsi="GHEA Grapalat"/>
          <w:color w:val="000000" w:themeColor="text1"/>
          <w:sz w:val="24"/>
          <w:szCs w:val="24"/>
          <w:lang w:val="en-US"/>
        </w:rPr>
        <w:t>վերոգրյալը</w:t>
      </w:r>
      <w:proofErr w:type="spellEnd"/>
      <w:r w:rsidRPr="00900174">
        <w:rPr>
          <w:rFonts w:ascii="GHEA Grapalat" w:hAnsi="GHEA Grapalat"/>
          <w:color w:val="000000" w:themeColor="text1"/>
          <w:sz w:val="24"/>
          <w:szCs w:val="24"/>
          <w:lang w:val="en-US"/>
        </w:rPr>
        <w:t>՝</w:t>
      </w:r>
      <w:r w:rsidRPr="00900174">
        <w:rPr>
          <w:rFonts w:ascii="GHEA Grapalat" w:hAnsi="GHEA Grapalat"/>
          <w:color w:val="000000" w:themeColor="text1"/>
          <w:sz w:val="24"/>
          <w:szCs w:val="24"/>
          <w:lang w:val="af-ZA"/>
        </w:rPr>
        <w:t xml:space="preserve"> </w:t>
      </w:r>
      <w:r w:rsidR="00BC3B2B" w:rsidRPr="00900174">
        <w:rPr>
          <w:rFonts w:ascii="GHEA Grapalat" w:hAnsi="GHEA Grapalat"/>
          <w:color w:val="000000" w:themeColor="text1"/>
          <w:sz w:val="24"/>
          <w:szCs w:val="24"/>
          <w:lang w:val="hy-AM"/>
        </w:rPr>
        <w:t>ՀՀ կառավարությունը</w:t>
      </w:r>
      <w:r w:rsidR="001C156A" w:rsidRPr="00900174">
        <w:rPr>
          <w:rFonts w:ascii="GHEA Grapalat" w:hAnsi="GHEA Grapalat"/>
          <w:color w:val="000000" w:themeColor="text1"/>
          <w:sz w:val="24"/>
          <w:szCs w:val="24"/>
          <w:lang w:val="af-ZA"/>
        </w:rPr>
        <w:t xml:space="preserve"> </w:t>
      </w:r>
      <w:proofErr w:type="spellStart"/>
      <w:r w:rsidRPr="00900174">
        <w:rPr>
          <w:rFonts w:ascii="GHEA Grapalat" w:hAnsi="GHEA Grapalat"/>
          <w:color w:val="000000" w:themeColor="text1"/>
          <w:sz w:val="24"/>
          <w:szCs w:val="24"/>
          <w:lang w:val="en-US"/>
        </w:rPr>
        <w:t>Նախագծի</w:t>
      </w:r>
      <w:proofErr w:type="spellEnd"/>
      <w:r w:rsidRPr="00900174">
        <w:rPr>
          <w:rFonts w:ascii="GHEA Grapalat" w:hAnsi="GHEA Grapalat"/>
          <w:color w:val="000000" w:themeColor="text1"/>
          <w:sz w:val="24"/>
          <w:szCs w:val="24"/>
          <w:lang w:val="af-ZA"/>
        </w:rPr>
        <w:t xml:space="preserve"> </w:t>
      </w:r>
      <w:proofErr w:type="spellStart"/>
      <w:r w:rsidRPr="00900174">
        <w:rPr>
          <w:rFonts w:ascii="GHEA Grapalat" w:hAnsi="GHEA Grapalat"/>
          <w:color w:val="000000" w:themeColor="text1"/>
          <w:sz w:val="24"/>
          <w:szCs w:val="24"/>
          <w:lang w:val="en-US"/>
        </w:rPr>
        <w:t>ընդունումը</w:t>
      </w:r>
      <w:proofErr w:type="spellEnd"/>
      <w:r w:rsidRPr="00900174">
        <w:rPr>
          <w:rFonts w:ascii="GHEA Grapalat" w:hAnsi="GHEA Grapalat"/>
          <w:color w:val="000000" w:themeColor="text1"/>
          <w:sz w:val="24"/>
          <w:szCs w:val="24"/>
          <w:lang w:val="af-ZA"/>
        </w:rPr>
        <w:t xml:space="preserve"> </w:t>
      </w:r>
      <w:proofErr w:type="spellStart"/>
      <w:r w:rsidRPr="00900174">
        <w:rPr>
          <w:rFonts w:ascii="GHEA Grapalat" w:hAnsi="GHEA Grapalat"/>
          <w:color w:val="000000" w:themeColor="text1"/>
          <w:sz w:val="24"/>
          <w:szCs w:val="24"/>
          <w:lang w:val="en-US"/>
        </w:rPr>
        <w:t>այս</w:t>
      </w:r>
      <w:proofErr w:type="spellEnd"/>
      <w:r w:rsidRPr="00900174">
        <w:rPr>
          <w:rFonts w:ascii="GHEA Grapalat" w:hAnsi="GHEA Grapalat"/>
          <w:color w:val="000000" w:themeColor="text1"/>
          <w:sz w:val="24"/>
          <w:szCs w:val="24"/>
          <w:lang w:val="af-ZA"/>
        </w:rPr>
        <w:t xml:space="preserve"> </w:t>
      </w:r>
      <w:proofErr w:type="spellStart"/>
      <w:r w:rsidRPr="00900174">
        <w:rPr>
          <w:rFonts w:ascii="GHEA Grapalat" w:hAnsi="GHEA Grapalat"/>
          <w:color w:val="000000" w:themeColor="text1"/>
          <w:sz w:val="24"/>
          <w:szCs w:val="24"/>
          <w:lang w:val="en-US"/>
        </w:rPr>
        <w:t>պահին</w:t>
      </w:r>
      <w:proofErr w:type="spellEnd"/>
      <w:r w:rsidRPr="00900174">
        <w:rPr>
          <w:rFonts w:ascii="GHEA Grapalat" w:hAnsi="GHEA Grapalat"/>
          <w:color w:val="000000" w:themeColor="text1"/>
          <w:sz w:val="24"/>
          <w:szCs w:val="24"/>
          <w:lang w:val="af-ZA"/>
        </w:rPr>
        <w:t xml:space="preserve"> </w:t>
      </w:r>
      <w:proofErr w:type="spellStart"/>
      <w:r w:rsidRPr="00900174">
        <w:rPr>
          <w:rFonts w:ascii="GHEA Grapalat" w:hAnsi="GHEA Grapalat"/>
          <w:color w:val="000000" w:themeColor="text1"/>
          <w:sz w:val="24"/>
          <w:szCs w:val="24"/>
          <w:lang w:val="en-US"/>
        </w:rPr>
        <w:t>համարում</w:t>
      </w:r>
      <w:proofErr w:type="spellEnd"/>
      <w:r w:rsidRPr="00900174">
        <w:rPr>
          <w:rFonts w:ascii="GHEA Grapalat" w:hAnsi="GHEA Grapalat"/>
          <w:color w:val="000000" w:themeColor="text1"/>
          <w:sz w:val="24"/>
          <w:szCs w:val="24"/>
          <w:lang w:val="af-ZA"/>
        </w:rPr>
        <w:t xml:space="preserve"> </w:t>
      </w:r>
      <w:r w:rsidR="00BC3B2B" w:rsidRPr="00900174">
        <w:rPr>
          <w:rFonts w:ascii="GHEA Grapalat" w:hAnsi="GHEA Grapalat"/>
          <w:color w:val="000000" w:themeColor="text1"/>
          <w:sz w:val="24"/>
          <w:szCs w:val="24"/>
          <w:lang w:val="hy-AM"/>
        </w:rPr>
        <w:t>է վաղաժամ և</w:t>
      </w:r>
      <w:r w:rsidRPr="00900174">
        <w:rPr>
          <w:rFonts w:ascii="GHEA Grapalat" w:hAnsi="GHEA Grapalat"/>
          <w:color w:val="000000" w:themeColor="text1"/>
          <w:sz w:val="24"/>
          <w:szCs w:val="24"/>
          <w:lang w:val="af-ZA"/>
        </w:rPr>
        <w:t xml:space="preserve"> </w:t>
      </w:r>
      <w:proofErr w:type="spellStart"/>
      <w:r w:rsidRPr="00900174">
        <w:rPr>
          <w:rFonts w:ascii="GHEA Grapalat" w:hAnsi="GHEA Grapalat"/>
          <w:color w:val="000000" w:themeColor="text1"/>
          <w:sz w:val="24"/>
          <w:szCs w:val="24"/>
          <w:lang w:val="en-US"/>
        </w:rPr>
        <w:t>ոչ</w:t>
      </w:r>
      <w:proofErr w:type="spellEnd"/>
      <w:r w:rsidRPr="00900174">
        <w:rPr>
          <w:rFonts w:ascii="GHEA Grapalat" w:hAnsi="GHEA Grapalat"/>
          <w:color w:val="000000" w:themeColor="text1"/>
          <w:sz w:val="24"/>
          <w:szCs w:val="24"/>
          <w:lang w:val="af-ZA"/>
        </w:rPr>
        <w:t xml:space="preserve"> </w:t>
      </w:r>
      <w:proofErr w:type="spellStart"/>
      <w:r w:rsidRPr="00900174">
        <w:rPr>
          <w:rFonts w:ascii="GHEA Grapalat" w:hAnsi="GHEA Grapalat"/>
          <w:color w:val="000000" w:themeColor="text1"/>
          <w:sz w:val="24"/>
          <w:szCs w:val="24"/>
          <w:lang w:val="en-US"/>
        </w:rPr>
        <w:t>նպատակահարմար</w:t>
      </w:r>
      <w:proofErr w:type="spellEnd"/>
      <w:r w:rsidRPr="00900174">
        <w:rPr>
          <w:rFonts w:ascii="GHEA Grapalat" w:hAnsi="GHEA Grapalat"/>
          <w:color w:val="000000" w:themeColor="text1"/>
          <w:sz w:val="24"/>
          <w:szCs w:val="24"/>
          <w:lang w:val="af-ZA"/>
        </w:rPr>
        <w:t>:</w:t>
      </w:r>
    </w:p>
    <w:p w:rsidR="00692DBA" w:rsidRPr="00900174" w:rsidRDefault="00692DBA" w:rsidP="000C6442">
      <w:pPr>
        <w:widowControl w:val="0"/>
        <w:tabs>
          <w:tab w:val="left" w:pos="90"/>
        </w:tabs>
        <w:spacing w:line="360" w:lineRule="auto"/>
        <w:ind w:left="142"/>
        <w:jc w:val="center"/>
        <w:rPr>
          <w:rFonts w:ascii="GHEA Grapalat" w:hAnsi="GHEA Grapalat"/>
          <w:b/>
          <w:color w:val="000000" w:themeColor="text1"/>
          <w:lang w:val="hy-AM"/>
        </w:rPr>
      </w:pPr>
    </w:p>
    <w:p w:rsidR="000C6442" w:rsidRPr="00900174" w:rsidRDefault="000C6442" w:rsidP="000C6442">
      <w:pPr>
        <w:widowControl w:val="0"/>
        <w:tabs>
          <w:tab w:val="left" w:pos="90"/>
        </w:tabs>
        <w:spacing w:line="360" w:lineRule="auto"/>
        <w:ind w:left="142"/>
        <w:jc w:val="center"/>
        <w:rPr>
          <w:rFonts w:ascii="GHEA Grapalat" w:hAnsi="GHEA Grapalat"/>
          <w:b/>
          <w:color w:val="000000" w:themeColor="text1"/>
          <w:highlight w:val="yellow"/>
          <w:lang w:val="de-AT"/>
        </w:rPr>
      </w:pPr>
      <w:r w:rsidRPr="00900174">
        <w:rPr>
          <w:rFonts w:ascii="GHEA Grapalat" w:hAnsi="GHEA Grapalat"/>
          <w:b/>
          <w:color w:val="000000" w:themeColor="text1"/>
          <w:lang w:val="hy-AM"/>
        </w:rPr>
        <w:t>ԵԶՐԱԿԱՑՈՒԹՅՈՒՆ</w:t>
      </w:r>
    </w:p>
    <w:p w:rsidR="0083626C" w:rsidRPr="00900174" w:rsidRDefault="005E7F4C" w:rsidP="0083626C">
      <w:pPr>
        <w:spacing w:before="120" w:after="0" w:line="360" w:lineRule="auto"/>
        <w:jc w:val="center"/>
        <w:rPr>
          <w:rFonts w:ascii="GHEA Grapalat" w:eastAsia="Times New Roman" w:hAnsi="GHEA Grapalat" w:cs="Sylfaen"/>
          <w:color w:val="000000" w:themeColor="text1"/>
          <w:sz w:val="24"/>
          <w:szCs w:val="24"/>
          <w:lang w:val="af-ZA"/>
        </w:rPr>
      </w:pPr>
      <w:r w:rsidRPr="00900174">
        <w:rPr>
          <w:rFonts w:ascii="GHEA Grapalat" w:hAnsi="GHEA Grapalat"/>
          <w:b/>
          <w:color w:val="000000" w:themeColor="text1"/>
          <w:sz w:val="24"/>
          <w:szCs w:val="24"/>
          <w:lang w:val="hy-AM"/>
        </w:rPr>
        <w:t>«Հայաստանի Հանրապետությունում հաշմանդամների սոցիալական պաշտպանության մասին» Հայաստանի Հանրապետության օրենքում փոփոխություններ կատարելու մասին»</w:t>
      </w:r>
      <w:r w:rsidR="002368C7" w:rsidRPr="00900174">
        <w:rPr>
          <w:rFonts w:ascii="GHEA Grapalat" w:hAnsi="GHEA Grapalat"/>
          <w:b/>
          <w:color w:val="000000" w:themeColor="text1"/>
          <w:sz w:val="24"/>
          <w:szCs w:val="24"/>
          <w:lang w:val="hy-AM"/>
        </w:rPr>
        <w:t xml:space="preserve"> </w:t>
      </w:r>
      <w:r w:rsidR="00616756" w:rsidRPr="00900174">
        <w:rPr>
          <w:rFonts w:ascii="GHEA Grapalat" w:hAnsi="GHEA Grapalat"/>
          <w:b/>
          <w:color w:val="000000" w:themeColor="text1"/>
          <w:sz w:val="24"/>
          <w:szCs w:val="24"/>
          <w:lang w:val="hy-AM"/>
        </w:rPr>
        <w:t>Հայաստանի</w:t>
      </w:r>
      <w:r w:rsidR="00616756" w:rsidRPr="00900174">
        <w:rPr>
          <w:rFonts w:ascii="GHEA Grapalat" w:hAnsi="GHEA Grapalat"/>
          <w:b/>
          <w:color w:val="000000" w:themeColor="text1"/>
          <w:sz w:val="24"/>
          <w:szCs w:val="24"/>
          <w:lang w:val="de-AT"/>
        </w:rPr>
        <w:t xml:space="preserve"> </w:t>
      </w:r>
      <w:r w:rsidR="00616756" w:rsidRPr="00900174">
        <w:rPr>
          <w:rFonts w:ascii="GHEA Grapalat" w:hAnsi="GHEA Grapalat"/>
          <w:b/>
          <w:color w:val="000000" w:themeColor="text1"/>
          <w:sz w:val="24"/>
          <w:szCs w:val="24"/>
          <w:lang w:val="hy-AM"/>
        </w:rPr>
        <w:t>Հանրապետության</w:t>
      </w:r>
      <w:r w:rsidR="00616756" w:rsidRPr="00900174">
        <w:rPr>
          <w:rFonts w:ascii="GHEA Grapalat" w:hAnsi="GHEA Grapalat"/>
          <w:b/>
          <w:color w:val="000000" w:themeColor="text1"/>
          <w:sz w:val="24"/>
          <w:szCs w:val="24"/>
          <w:lang w:val="de-AT"/>
        </w:rPr>
        <w:t xml:space="preserve"> </w:t>
      </w:r>
      <w:r w:rsidR="00616756" w:rsidRPr="00900174">
        <w:rPr>
          <w:rFonts w:ascii="GHEA Grapalat" w:hAnsi="GHEA Grapalat"/>
          <w:b/>
          <w:color w:val="000000" w:themeColor="text1"/>
          <w:sz w:val="24"/>
          <w:szCs w:val="24"/>
          <w:lang w:val="hy-AM"/>
        </w:rPr>
        <w:t>օրենքի</w:t>
      </w:r>
      <w:r w:rsidR="00616756" w:rsidRPr="00900174">
        <w:rPr>
          <w:rFonts w:ascii="GHEA Grapalat" w:hAnsi="GHEA Grapalat"/>
          <w:b/>
          <w:color w:val="000000" w:themeColor="text1"/>
          <w:sz w:val="24"/>
          <w:szCs w:val="24"/>
          <w:lang w:val="de-AT"/>
        </w:rPr>
        <w:t xml:space="preserve"> </w:t>
      </w:r>
      <w:r w:rsidR="00616756" w:rsidRPr="00900174">
        <w:rPr>
          <w:rFonts w:ascii="GHEA Grapalat" w:hAnsi="GHEA Grapalat"/>
          <w:b/>
          <w:color w:val="000000" w:themeColor="text1"/>
          <w:sz w:val="24"/>
          <w:szCs w:val="24"/>
          <w:lang w:val="hy-AM"/>
        </w:rPr>
        <w:t>նախագծի</w:t>
      </w:r>
      <w:r w:rsidR="0083626C" w:rsidRPr="00900174">
        <w:rPr>
          <w:rFonts w:ascii="GHEA Grapalat" w:hAnsi="GHEA Grapalat"/>
          <w:b/>
          <w:color w:val="000000" w:themeColor="text1"/>
          <w:sz w:val="24"/>
          <w:szCs w:val="24"/>
          <w:lang w:val="hy-AM"/>
        </w:rPr>
        <w:t>՝</w:t>
      </w:r>
      <w:r w:rsidR="0083626C" w:rsidRPr="00900174">
        <w:rPr>
          <w:rFonts w:ascii="GHEA Grapalat" w:eastAsia="Times New Roman" w:hAnsi="GHEA Grapalat"/>
          <w:b/>
          <w:color w:val="000000" w:themeColor="text1"/>
          <w:sz w:val="24"/>
          <w:szCs w:val="24"/>
          <w:lang w:val="hy-AM"/>
        </w:rPr>
        <w:t xml:space="preserve"> պետական </w:t>
      </w:r>
      <w:r w:rsidR="0083626C" w:rsidRPr="00900174">
        <w:rPr>
          <w:rFonts w:ascii="GHEA Grapalat" w:eastAsia="Times New Roman" w:hAnsi="GHEA Grapalat" w:cs="Sylfaen"/>
          <w:b/>
          <w:color w:val="000000" w:themeColor="text1"/>
          <w:sz w:val="24"/>
          <w:szCs w:val="24"/>
          <w:lang w:val="hy-AM"/>
        </w:rPr>
        <w:t>բյուջեի եկամուտների էական նվազեցման կամ ծախսերի ավելացման վերաբերյալ</w:t>
      </w:r>
      <w:r w:rsidR="0083626C" w:rsidRPr="00900174">
        <w:rPr>
          <w:rFonts w:ascii="GHEA Grapalat" w:eastAsia="Times New Roman" w:hAnsi="GHEA Grapalat" w:cs="Sylfaen"/>
          <w:color w:val="000000" w:themeColor="text1"/>
          <w:sz w:val="24"/>
          <w:szCs w:val="24"/>
          <w:lang w:val="af-ZA"/>
        </w:rPr>
        <w:t xml:space="preserve"> </w:t>
      </w:r>
    </w:p>
    <w:p w:rsidR="001226D7" w:rsidRPr="00900174" w:rsidRDefault="001226D7" w:rsidP="001226D7">
      <w:pPr>
        <w:spacing w:after="0" w:line="360" w:lineRule="auto"/>
        <w:ind w:firstLine="562"/>
        <w:jc w:val="both"/>
        <w:rPr>
          <w:rFonts w:ascii="GHEA Grapalat" w:eastAsia="Times New Roman" w:hAnsi="GHEA Grapalat"/>
          <w:color w:val="000000" w:themeColor="text1"/>
          <w:sz w:val="16"/>
          <w:szCs w:val="16"/>
          <w:lang w:val="hy-AM"/>
        </w:rPr>
      </w:pPr>
      <w:r w:rsidRPr="00900174">
        <w:rPr>
          <w:rFonts w:ascii="GHEA Grapalat" w:eastAsia="Times New Roman" w:hAnsi="GHEA Grapalat"/>
          <w:bCs/>
          <w:iCs/>
          <w:color w:val="000000" w:themeColor="text1"/>
          <w:sz w:val="24"/>
          <w:szCs w:val="24"/>
          <w:shd w:val="clear" w:color="auto" w:fill="FFFFFF"/>
          <w:lang w:val="hy-AM" w:eastAsia="x-none"/>
        </w:rPr>
        <w:t xml:space="preserve">Նախագծի ընդունումը չի հանգեցնի ՀՀ պետական բյուջեի եկամուտների նվազեցման, բայց </w:t>
      </w:r>
      <w:r w:rsidRPr="00900174">
        <w:rPr>
          <w:rFonts w:ascii="GHEA Grapalat" w:eastAsia="Times New Roman" w:hAnsi="GHEA Grapalat" w:cs="Sylfaen"/>
          <w:color w:val="000000" w:themeColor="text1"/>
          <w:sz w:val="24"/>
          <w:szCs w:val="24"/>
          <w:lang w:val="hy-AM"/>
        </w:rPr>
        <w:t xml:space="preserve">կարող է հանգեցնել ՀՀ պետական բյուջեի ծախսերի ավելացման: </w:t>
      </w:r>
    </w:p>
    <w:p w:rsidR="0083626C" w:rsidRPr="00900174" w:rsidRDefault="0083626C" w:rsidP="0083626C">
      <w:pPr>
        <w:spacing w:after="0" w:line="360" w:lineRule="auto"/>
        <w:ind w:firstLine="561"/>
        <w:jc w:val="both"/>
        <w:rPr>
          <w:rFonts w:ascii="GHEA Grapalat" w:hAnsi="GHEA Grapalat"/>
          <w:color w:val="000000" w:themeColor="text1"/>
          <w:sz w:val="24"/>
          <w:szCs w:val="24"/>
          <w:lang w:val="hy-AM"/>
        </w:rPr>
      </w:pPr>
    </w:p>
    <w:p w:rsidR="0083626C" w:rsidRPr="00900174" w:rsidRDefault="0083626C" w:rsidP="00616756">
      <w:pPr>
        <w:tabs>
          <w:tab w:val="left" w:pos="993"/>
        </w:tabs>
        <w:spacing w:after="0" w:line="360" w:lineRule="auto"/>
        <w:ind w:firstLine="720"/>
        <w:jc w:val="both"/>
        <w:rPr>
          <w:rFonts w:ascii="GHEA Grapalat" w:eastAsia="Times New Roman" w:hAnsi="GHEA Grapalat" w:cs="GHEA Grapalat"/>
          <w:color w:val="000000" w:themeColor="text1"/>
          <w:sz w:val="24"/>
          <w:szCs w:val="24"/>
          <w:lang w:val="hy-AM" w:eastAsia="en-GB"/>
        </w:rPr>
      </w:pPr>
    </w:p>
    <w:p w:rsidR="00CC68BD" w:rsidRPr="00900174" w:rsidRDefault="005E7F4C" w:rsidP="007D73E0">
      <w:pPr>
        <w:pStyle w:val="Title"/>
        <w:spacing w:line="360" w:lineRule="auto"/>
        <w:ind w:left="0" w:right="-387" w:firstLine="0"/>
        <w:jc w:val="left"/>
        <w:rPr>
          <w:rFonts w:ascii="GHEA Grapalat" w:eastAsia="Calibri" w:hAnsi="GHEA Grapalat"/>
          <w:noProof/>
          <w:color w:val="000000" w:themeColor="text1"/>
          <w:spacing w:val="0"/>
          <w:szCs w:val="26"/>
          <w:u w:val="none"/>
          <w:lang w:val="hy-AM" w:eastAsia="en-US"/>
        </w:rPr>
      </w:pPr>
      <w:r w:rsidRPr="00900174">
        <w:rPr>
          <w:rFonts w:ascii="GHEA Grapalat" w:eastAsia="Calibri" w:hAnsi="GHEA Grapalat"/>
          <w:noProof/>
          <w:color w:val="000000" w:themeColor="text1"/>
          <w:spacing w:val="0"/>
          <w:szCs w:val="26"/>
          <w:u w:val="none"/>
          <w:lang w:val="en-US" w:eastAsia="en-US"/>
        </w:rPr>
        <w:lastRenderedPageBreak/>
        <w:drawing>
          <wp:inline distT="0" distB="0" distL="0" distR="0" wp14:anchorId="271B903F" wp14:editId="677991F5">
            <wp:extent cx="6016625" cy="823042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6625" cy="8230428"/>
                    </a:xfrm>
                    <a:prstGeom prst="rect">
                      <a:avLst/>
                    </a:prstGeom>
                    <a:noFill/>
                    <a:ln>
                      <a:noFill/>
                    </a:ln>
                  </pic:spPr>
                </pic:pic>
              </a:graphicData>
            </a:graphic>
          </wp:inline>
        </w:drawing>
      </w:r>
      <w:r w:rsidR="00616756" w:rsidRPr="00900174">
        <w:rPr>
          <w:rFonts w:ascii="GHEA Grapalat" w:eastAsia="Calibri" w:hAnsi="GHEA Grapalat"/>
          <w:noProof/>
          <w:color w:val="000000" w:themeColor="text1"/>
          <w:spacing w:val="0"/>
          <w:szCs w:val="26"/>
          <w:u w:val="none"/>
          <w:lang w:val="hy-AM" w:eastAsia="en-US"/>
        </w:rPr>
        <w:t xml:space="preserve"> </w:t>
      </w:r>
    </w:p>
    <w:p w:rsidR="00616756" w:rsidRPr="00900174" w:rsidRDefault="00616756" w:rsidP="007D73E0">
      <w:pPr>
        <w:pStyle w:val="Title"/>
        <w:spacing w:line="360" w:lineRule="auto"/>
        <w:ind w:left="0" w:right="-387" w:firstLine="0"/>
        <w:jc w:val="left"/>
        <w:rPr>
          <w:rFonts w:ascii="GHEA Grapalat" w:eastAsia="Calibri" w:hAnsi="GHEA Grapalat"/>
          <w:noProof/>
          <w:color w:val="000000" w:themeColor="text1"/>
          <w:spacing w:val="0"/>
          <w:szCs w:val="26"/>
          <w:u w:val="none"/>
          <w:lang w:val="hy-AM" w:eastAsia="en-US"/>
        </w:rPr>
      </w:pPr>
    </w:p>
    <w:p w:rsidR="00616756" w:rsidRPr="00900174" w:rsidRDefault="00616756" w:rsidP="007D73E0">
      <w:pPr>
        <w:pStyle w:val="Title"/>
        <w:spacing w:line="360" w:lineRule="auto"/>
        <w:ind w:left="0" w:right="-387" w:firstLine="0"/>
        <w:jc w:val="left"/>
        <w:rPr>
          <w:rFonts w:ascii="GHEA Grapalat" w:hAnsi="GHEA Grapalat" w:cs="Sylfaen"/>
          <w:color w:val="000000" w:themeColor="text1"/>
          <w:spacing w:val="10"/>
          <w:sz w:val="24"/>
          <w:szCs w:val="24"/>
          <w:u w:val="none"/>
          <w:lang w:val="af-ZA" w:eastAsia="en-US"/>
        </w:rPr>
      </w:pPr>
    </w:p>
    <w:p w:rsidR="00CC68BD" w:rsidRPr="00900174" w:rsidRDefault="00CC68BD" w:rsidP="00CC68BD">
      <w:pPr>
        <w:pStyle w:val="Title"/>
        <w:spacing w:line="360" w:lineRule="auto"/>
        <w:ind w:left="4500" w:right="-387" w:firstLine="1260"/>
        <w:rPr>
          <w:rFonts w:ascii="GHEA Grapalat" w:hAnsi="GHEA Grapalat" w:cs="Sylfaen"/>
          <w:color w:val="000000" w:themeColor="text1"/>
          <w:spacing w:val="10"/>
          <w:sz w:val="24"/>
          <w:szCs w:val="24"/>
          <w:u w:val="none"/>
          <w:lang w:val="af-ZA" w:eastAsia="en-US"/>
        </w:rPr>
      </w:pPr>
    </w:p>
    <w:p w:rsidR="00CC68BD" w:rsidRPr="00900174" w:rsidRDefault="00CC68BD" w:rsidP="00CC68BD">
      <w:pPr>
        <w:pStyle w:val="Title"/>
        <w:spacing w:line="360" w:lineRule="auto"/>
        <w:ind w:left="4500" w:right="-387" w:firstLine="1260"/>
        <w:rPr>
          <w:rFonts w:ascii="GHEA Grapalat" w:hAnsi="GHEA Grapalat" w:cs="Sylfaen"/>
          <w:color w:val="000000" w:themeColor="text1"/>
          <w:spacing w:val="10"/>
          <w:sz w:val="24"/>
          <w:szCs w:val="24"/>
          <w:u w:val="none"/>
          <w:lang w:val="af-ZA" w:eastAsia="en-US"/>
        </w:rPr>
      </w:pPr>
    </w:p>
    <w:p w:rsidR="00CC68BD" w:rsidRPr="00900174" w:rsidRDefault="00CC68BD" w:rsidP="00CC68BD">
      <w:pPr>
        <w:pStyle w:val="Title"/>
        <w:spacing w:line="360" w:lineRule="auto"/>
        <w:ind w:left="4500" w:right="-387" w:firstLine="1260"/>
        <w:rPr>
          <w:rFonts w:ascii="GHEA Grapalat" w:hAnsi="GHEA Grapalat" w:cs="Sylfaen"/>
          <w:color w:val="000000" w:themeColor="text1"/>
          <w:spacing w:val="10"/>
          <w:sz w:val="24"/>
          <w:szCs w:val="24"/>
          <w:u w:val="none"/>
          <w:lang w:val="af-ZA" w:eastAsia="en-US"/>
        </w:rPr>
      </w:pPr>
    </w:p>
    <w:p w:rsidR="00CC68BD" w:rsidRPr="00900174" w:rsidRDefault="00CC68BD" w:rsidP="00CC68BD">
      <w:pPr>
        <w:pStyle w:val="Title"/>
        <w:spacing w:line="360" w:lineRule="auto"/>
        <w:ind w:left="4500" w:right="-387" w:firstLine="1260"/>
        <w:rPr>
          <w:rFonts w:ascii="GHEA Grapalat" w:hAnsi="GHEA Grapalat" w:cs="Sylfaen"/>
          <w:color w:val="000000" w:themeColor="text1"/>
          <w:spacing w:val="10"/>
          <w:sz w:val="24"/>
          <w:szCs w:val="24"/>
          <w:u w:val="none"/>
          <w:lang w:val="af-ZA" w:eastAsia="en-US"/>
        </w:rPr>
      </w:pPr>
    </w:p>
    <w:p w:rsidR="001C3BA6" w:rsidRPr="00900174" w:rsidRDefault="001C3BA6" w:rsidP="000C1CC4">
      <w:pPr>
        <w:spacing w:before="100" w:beforeAutospacing="1" w:after="100" w:afterAutospacing="1" w:line="240" w:lineRule="auto"/>
        <w:jc w:val="right"/>
        <w:rPr>
          <w:rFonts w:ascii="GHEA Grapalat" w:eastAsia="Times New Roman" w:hAnsi="GHEA Grapalat" w:cs="Sylfaen"/>
          <w:iCs/>
          <w:color w:val="000000" w:themeColor="text1"/>
          <w:sz w:val="24"/>
          <w:szCs w:val="24"/>
          <w:lang w:val="hy-AM"/>
        </w:rPr>
      </w:pPr>
    </w:p>
    <w:p w:rsidR="001C3BA6" w:rsidRPr="00900174" w:rsidRDefault="001C3BA6" w:rsidP="000C1CC4">
      <w:pPr>
        <w:spacing w:before="100" w:beforeAutospacing="1" w:after="100" w:afterAutospacing="1" w:line="240" w:lineRule="auto"/>
        <w:jc w:val="right"/>
        <w:rPr>
          <w:rFonts w:ascii="GHEA Grapalat" w:eastAsia="Times New Roman" w:hAnsi="GHEA Grapalat" w:cs="Sylfaen"/>
          <w:iCs/>
          <w:color w:val="000000" w:themeColor="text1"/>
          <w:sz w:val="24"/>
          <w:szCs w:val="24"/>
          <w:lang w:val="hy-AM"/>
        </w:rPr>
      </w:pPr>
    </w:p>
    <w:p w:rsidR="00FB54E8" w:rsidRPr="00900174" w:rsidRDefault="00FB54E8" w:rsidP="00FB54E8">
      <w:pPr>
        <w:spacing w:after="0" w:line="240" w:lineRule="auto"/>
        <w:jc w:val="right"/>
        <w:rPr>
          <w:rFonts w:ascii="GHEA Grapalat" w:hAnsi="GHEA Grapalat"/>
          <w:color w:val="000000" w:themeColor="text1"/>
          <w:sz w:val="28"/>
          <w:szCs w:val="24"/>
          <w:lang w:val="hy-AM"/>
        </w:rPr>
      </w:pPr>
      <w:r w:rsidRPr="00900174">
        <w:rPr>
          <w:rFonts w:ascii="GHEA Grapalat" w:hAnsi="GHEA Grapalat" w:cs="Arial"/>
          <w:i/>
          <w:iCs/>
          <w:color w:val="000000" w:themeColor="text1"/>
          <w:szCs w:val="20"/>
          <w:lang w:val="hy-AM"/>
        </w:rPr>
        <w:t>ՆԱԽԱԳԻԾ</w:t>
      </w:r>
    </w:p>
    <w:p w:rsidR="00FB54E8" w:rsidRPr="00900174" w:rsidRDefault="00FB54E8" w:rsidP="00FB54E8">
      <w:pPr>
        <w:rPr>
          <w:rFonts w:ascii="GHEA Grapalat" w:hAnsi="GHEA Grapalat"/>
          <w:color w:val="000000" w:themeColor="text1"/>
          <w:sz w:val="24"/>
          <w:lang w:val="hy-AM"/>
        </w:rPr>
      </w:pPr>
      <w:r w:rsidRPr="00900174">
        <w:rPr>
          <w:rFonts w:ascii="GHEA Grapalat" w:hAnsi="GHEA Grapalat" w:cs="Arial"/>
          <w:i/>
          <w:iCs/>
          <w:color w:val="000000" w:themeColor="text1"/>
          <w:szCs w:val="20"/>
          <w:lang w:val="hy-AM"/>
        </w:rPr>
        <w:t>Խ</w:t>
      </w:r>
      <w:r w:rsidRPr="00900174">
        <w:rPr>
          <w:rFonts w:ascii="GHEA Grapalat" w:hAnsi="GHEA Grapalat"/>
          <w:i/>
          <w:iCs/>
          <w:color w:val="000000" w:themeColor="text1"/>
          <w:szCs w:val="20"/>
          <w:lang w:val="hy-AM"/>
        </w:rPr>
        <w:t>-112-18.04.2019-</w:t>
      </w:r>
      <w:r w:rsidRPr="00900174">
        <w:rPr>
          <w:rFonts w:ascii="GHEA Grapalat" w:hAnsi="GHEA Grapalat" w:cs="Arial"/>
          <w:i/>
          <w:iCs/>
          <w:color w:val="000000" w:themeColor="text1"/>
          <w:szCs w:val="20"/>
          <w:lang w:val="hy-AM"/>
        </w:rPr>
        <w:t>ԱՍ</w:t>
      </w:r>
      <w:r w:rsidRPr="00900174">
        <w:rPr>
          <w:rFonts w:ascii="GHEA Grapalat" w:hAnsi="GHEA Grapalat"/>
          <w:i/>
          <w:iCs/>
          <w:color w:val="000000" w:themeColor="text1"/>
          <w:szCs w:val="20"/>
          <w:lang w:val="hy-AM"/>
        </w:rPr>
        <w:t>-011/0</w:t>
      </w:r>
    </w:p>
    <w:p w:rsidR="00FB54E8" w:rsidRPr="00900174" w:rsidRDefault="00FB54E8" w:rsidP="00FB54E8">
      <w:pPr>
        <w:pStyle w:val="Heading2"/>
        <w:jc w:val="center"/>
        <w:rPr>
          <w:rFonts w:ascii="GHEA Grapalat" w:hAnsi="GHEA Grapalat"/>
          <w:color w:val="000000" w:themeColor="text1"/>
          <w:sz w:val="40"/>
          <w:lang w:val="hy-AM"/>
        </w:rPr>
      </w:pPr>
      <w:r w:rsidRPr="00900174">
        <w:rPr>
          <w:rFonts w:ascii="GHEA Grapalat" w:hAnsi="GHEA Grapalat"/>
          <w:color w:val="000000" w:themeColor="text1"/>
          <w:sz w:val="28"/>
          <w:szCs w:val="24"/>
          <w:lang w:val="hy-AM"/>
        </w:rPr>
        <w:t xml:space="preserve">ՀԱՅԱՍՏԱՆԻ ՀԱՆՐԱՊԵՏՈՒԹՅԱՆ </w:t>
      </w:r>
      <w:r w:rsidRPr="00900174">
        <w:rPr>
          <w:rFonts w:ascii="GHEA Grapalat" w:hAnsi="GHEA Grapalat"/>
          <w:color w:val="000000" w:themeColor="text1"/>
          <w:sz w:val="28"/>
          <w:szCs w:val="24"/>
          <w:lang w:val="hy-AM"/>
        </w:rPr>
        <w:br/>
        <w:t>ՕՐԵՆՔԸ</w:t>
      </w:r>
    </w:p>
    <w:p w:rsidR="00FB54E8" w:rsidRPr="00900174" w:rsidRDefault="00FB54E8" w:rsidP="00FB54E8">
      <w:pPr>
        <w:pStyle w:val="Heading3"/>
        <w:jc w:val="center"/>
        <w:rPr>
          <w:rFonts w:ascii="GHEA Grapalat" w:hAnsi="GHEA Grapalat"/>
          <w:color w:val="000000" w:themeColor="text1"/>
          <w:sz w:val="28"/>
          <w:lang w:val="hy-AM"/>
        </w:rPr>
      </w:pPr>
      <w:r w:rsidRPr="00900174">
        <w:rPr>
          <w:rStyle w:val="Strong"/>
          <w:rFonts w:ascii="GHEA Grapalat" w:hAnsi="GHEA Grapalat"/>
          <w:b/>
          <w:bCs/>
          <w:color w:val="000000" w:themeColor="text1"/>
          <w:sz w:val="22"/>
          <w:szCs w:val="20"/>
          <w:lang w:val="hy-AM"/>
        </w:rPr>
        <w:t>«ՀԱՅԱՍՏԱՆԻ ՀԱՆՐԱՊԵՏՈՒԹՅՈՒՆՈՒՄ ՀԱՇՄԱՆԴԱՄՆԵՐԻ ՍՈՑԻԱԼԱԿԱՆ ՊԱՇՏՊԱՆՈՒԹՅԱՆ ՄԱՍԻՆ» ՀԱՅԱՍՏԱՆԻ ՀԱՆՐԱՊԵՏՈՒԹՅԱՆ ՕՐԵՆՔՈՒՄ ՓՈՓՈԽՈՒԹՅՈՒՆՆԵՐ ԿԱՏԱՐԵԼՈՒ ՄԱՍԻՆ</w:t>
      </w:r>
    </w:p>
    <w:p w:rsidR="00FB54E8" w:rsidRPr="00900174" w:rsidRDefault="00FB54E8" w:rsidP="00FB54E8">
      <w:pPr>
        <w:pStyle w:val="NormalWeb"/>
        <w:rPr>
          <w:rFonts w:ascii="GHEA Grapalat" w:hAnsi="GHEA Grapalat"/>
          <w:color w:val="000000" w:themeColor="text1"/>
          <w:sz w:val="22"/>
          <w:szCs w:val="20"/>
          <w:lang w:val="hy-AM"/>
        </w:rPr>
      </w:pPr>
      <w:r w:rsidRPr="00900174">
        <w:rPr>
          <w:rFonts w:ascii="GHEA Grapalat" w:hAnsi="GHEA Grapalat"/>
          <w:b/>
          <w:bCs/>
          <w:i/>
          <w:iCs/>
          <w:color w:val="000000" w:themeColor="text1"/>
          <w:sz w:val="22"/>
          <w:szCs w:val="20"/>
          <w:lang w:val="hy-AM"/>
        </w:rPr>
        <w:t>Հոդված 1.</w:t>
      </w:r>
      <w:r w:rsidRPr="00900174">
        <w:rPr>
          <w:rFonts w:ascii="GHEA Grapalat" w:hAnsi="GHEA Grapalat"/>
          <w:b/>
          <w:bCs/>
          <w:color w:val="000000" w:themeColor="text1"/>
          <w:sz w:val="22"/>
          <w:szCs w:val="20"/>
          <w:lang w:val="hy-AM"/>
        </w:rPr>
        <w:t xml:space="preserve"> </w:t>
      </w:r>
      <w:r w:rsidRPr="00900174">
        <w:rPr>
          <w:rFonts w:ascii="GHEA Grapalat" w:hAnsi="GHEA Grapalat"/>
          <w:color w:val="000000" w:themeColor="text1"/>
          <w:sz w:val="22"/>
          <w:szCs w:val="20"/>
          <w:lang w:val="hy-AM"/>
        </w:rPr>
        <w:t>«Հայաստանի Հանրապետությունում հաշմանդամների սոցիալական պաշտպանության մասին» Հայաստանի Հանրապետության 1993 թվականի ապրիլի</w:t>
      </w:r>
      <w:r w:rsidRPr="00900174">
        <w:rPr>
          <w:rFonts w:ascii="Calibri" w:hAnsi="Calibri" w:cs="Calibri"/>
          <w:color w:val="000000" w:themeColor="text1"/>
          <w:sz w:val="22"/>
          <w:szCs w:val="20"/>
          <w:lang w:val="hy-AM"/>
        </w:rPr>
        <w:t> </w:t>
      </w:r>
      <w:r w:rsidRPr="00900174">
        <w:rPr>
          <w:rFonts w:ascii="GHEA Grapalat" w:hAnsi="GHEA Grapalat"/>
          <w:color w:val="000000" w:themeColor="text1"/>
          <w:sz w:val="22"/>
          <w:szCs w:val="20"/>
          <w:lang w:val="hy-AM"/>
        </w:rPr>
        <w:t xml:space="preserve"> 14-</w:t>
      </w:r>
      <w:r w:rsidRPr="00900174">
        <w:rPr>
          <w:rFonts w:ascii="GHEA Grapalat" w:hAnsi="GHEA Grapalat" w:cs="GHEA Grapalat"/>
          <w:color w:val="000000" w:themeColor="text1"/>
          <w:sz w:val="22"/>
          <w:szCs w:val="20"/>
          <w:lang w:val="hy-AM"/>
        </w:rPr>
        <w:t>ի</w:t>
      </w:r>
      <w:r w:rsidRPr="00900174">
        <w:rPr>
          <w:rFonts w:ascii="GHEA Grapalat" w:hAnsi="GHEA Grapalat"/>
          <w:color w:val="000000" w:themeColor="text1"/>
          <w:sz w:val="22"/>
          <w:szCs w:val="20"/>
          <w:lang w:val="hy-AM"/>
        </w:rPr>
        <w:t xml:space="preserve"> </w:t>
      </w:r>
      <w:r w:rsidRPr="00900174">
        <w:rPr>
          <w:rFonts w:ascii="GHEA Grapalat" w:hAnsi="GHEA Grapalat" w:cs="GHEA Grapalat"/>
          <w:color w:val="000000" w:themeColor="text1"/>
          <w:sz w:val="22"/>
          <w:szCs w:val="20"/>
          <w:lang w:val="hy-AM"/>
        </w:rPr>
        <w:t>ՀՕ</w:t>
      </w:r>
      <w:r w:rsidRPr="00900174">
        <w:rPr>
          <w:rFonts w:ascii="GHEA Grapalat" w:hAnsi="GHEA Grapalat"/>
          <w:color w:val="000000" w:themeColor="text1"/>
          <w:sz w:val="22"/>
          <w:szCs w:val="20"/>
          <w:lang w:val="hy-AM"/>
        </w:rPr>
        <w:t>-57-</w:t>
      </w:r>
      <w:r w:rsidRPr="00900174">
        <w:rPr>
          <w:rFonts w:ascii="GHEA Grapalat" w:hAnsi="GHEA Grapalat" w:cs="GHEA Grapalat"/>
          <w:color w:val="000000" w:themeColor="text1"/>
          <w:sz w:val="22"/>
          <w:szCs w:val="20"/>
          <w:lang w:val="hy-AM"/>
        </w:rPr>
        <w:t>ՀՆ</w:t>
      </w:r>
      <w:r w:rsidRPr="00900174">
        <w:rPr>
          <w:rFonts w:ascii="GHEA Grapalat" w:hAnsi="GHEA Grapalat"/>
          <w:color w:val="000000" w:themeColor="text1"/>
          <w:sz w:val="22"/>
          <w:szCs w:val="20"/>
          <w:lang w:val="hy-AM"/>
        </w:rPr>
        <w:t xml:space="preserve">-0800-1 </w:t>
      </w:r>
      <w:r w:rsidRPr="00900174">
        <w:rPr>
          <w:rFonts w:ascii="GHEA Grapalat" w:hAnsi="GHEA Grapalat" w:cs="GHEA Grapalat"/>
          <w:color w:val="000000" w:themeColor="text1"/>
          <w:sz w:val="22"/>
          <w:szCs w:val="20"/>
          <w:lang w:val="hy-AM"/>
        </w:rPr>
        <w:t>օրենքի</w:t>
      </w:r>
      <w:r w:rsidRPr="00900174">
        <w:rPr>
          <w:rFonts w:ascii="GHEA Grapalat" w:hAnsi="GHEA Grapalat"/>
          <w:color w:val="000000" w:themeColor="text1"/>
          <w:sz w:val="22"/>
          <w:szCs w:val="20"/>
          <w:lang w:val="hy-AM"/>
        </w:rPr>
        <w:t xml:space="preserve"> 14-</w:t>
      </w:r>
      <w:r w:rsidRPr="00900174">
        <w:rPr>
          <w:rFonts w:ascii="GHEA Grapalat" w:hAnsi="GHEA Grapalat" w:cs="GHEA Grapalat"/>
          <w:color w:val="000000" w:themeColor="text1"/>
          <w:sz w:val="22"/>
          <w:szCs w:val="20"/>
          <w:lang w:val="hy-AM"/>
        </w:rPr>
        <w:t>րդ</w:t>
      </w:r>
      <w:r w:rsidRPr="00900174">
        <w:rPr>
          <w:rFonts w:ascii="GHEA Grapalat" w:hAnsi="GHEA Grapalat"/>
          <w:color w:val="000000" w:themeColor="text1"/>
          <w:sz w:val="22"/>
          <w:szCs w:val="20"/>
          <w:lang w:val="hy-AM"/>
        </w:rPr>
        <w:t xml:space="preserve"> </w:t>
      </w:r>
      <w:r w:rsidRPr="00900174">
        <w:rPr>
          <w:rFonts w:ascii="GHEA Grapalat" w:hAnsi="GHEA Grapalat" w:cs="GHEA Grapalat"/>
          <w:color w:val="000000" w:themeColor="text1"/>
          <w:sz w:val="22"/>
          <w:szCs w:val="20"/>
          <w:lang w:val="hy-AM"/>
        </w:rPr>
        <w:t>հոդվածի</w:t>
      </w:r>
      <w:r w:rsidRPr="00900174">
        <w:rPr>
          <w:rFonts w:ascii="GHEA Grapalat" w:hAnsi="GHEA Grapalat"/>
          <w:color w:val="000000" w:themeColor="text1"/>
          <w:sz w:val="22"/>
          <w:szCs w:val="20"/>
          <w:lang w:val="hy-AM"/>
        </w:rPr>
        <w:t xml:space="preserve"> 4-</w:t>
      </w:r>
      <w:r w:rsidRPr="00900174">
        <w:rPr>
          <w:rFonts w:ascii="GHEA Grapalat" w:hAnsi="GHEA Grapalat" w:cs="GHEA Grapalat"/>
          <w:color w:val="000000" w:themeColor="text1"/>
          <w:sz w:val="22"/>
          <w:szCs w:val="20"/>
          <w:lang w:val="hy-AM"/>
        </w:rPr>
        <w:t>րդ</w:t>
      </w:r>
      <w:r w:rsidRPr="00900174">
        <w:rPr>
          <w:rFonts w:ascii="GHEA Grapalat" w:hAnsi="GHEA Grapalat"/>
          <w:color w:val="000000" w:themeColor="text1"/>
          <w:sz w:val="22"/>
          <w:szCs w:val="20"/>
          <w:lang w:val="hy-AM"/>
        </w:rPr>
        <w:t>, 6-</w:t>
      </w:r>
      <w:r w:rsidRPr="00900174">
        <w:rPr>
          <w:rFonts w:ascii="GHEA Grapalat" w:hAnsi="GHEA Grapalat" w:cs="GHEA Grapalat"/>
          <w:color w:val="000000" w:themeColor="text1"/>
          <w:sz w:val="22"/>
          <w:szCs w:val="20"/>
          <w:lang w:val="hy-AM"/>
        </w:rPr>
        <w:t>րդ</w:t>
      </w:r>
      <w:r w:rsidRPr="00900174">
        <w:rPr>
          <w:rFonts w:ascii="GHEA Grapalat" w:hAnsi="GHEA Grapalat"/>
          <w:color w:val="000000" w:themeColor="text1"/>
          <w:sz w:val="22"/>
          <w:szCs w:val="20"/>
          <w:lang w:val="hy-AM"/>
        </w:rPr>
        <w:t>, 7-</w:t>
      </w:r>
      <w:r w:rsidRPr="00900174">
        <w:rPr>
          <w:rFonts w:ascii="GHEA Grapalat" w:hAnsi="GHEA Grapalat" w:cs="GHEA Grapalat"/>
          <w:color w:val="000000" w:themeColor="text1"/>
          <w:sz w:val="22"/>
          <w:szCs w:val="20"/>
          <w:lang w:val="hy-AM"/>
        </w:rPr>
        <w:t>րդ</w:t>
      </w:r>
      <w:r w:rsidRPr="00900174">
        <w:rPr>
          <w:rFonts w:ascii="GHEA Grapalat" w:hAnsi="GHEA Grapalat"/>
          <w:color w:val="000000" w:themeColor="text1"/>
          <w:sz w:val="22"/>
          <w:szCs w:val="20"/>
          <w:lang w:val="hy-AM"/>
        </w:rPr>
        <w:t xml:space="preserve"> </w:t>
      </w:r>
      <w:r w:rsidR="004A7B76" w:rsidRPr="00900174">
        <w:rPr>
          <w:rFonts w:ascii="GHEA Grapalat" w:hAnsi="GHEA Grapalat" w:cs="GHEA Grapalat"/>
          <w:color w:val="000000" w:themeColor="text1"/>
          <w:sz w:val="22"/>
          <w:szCs w:val="20"/>
          <w:lang w:val="hy-AM"/>
        </w:rPr>
        <w:t>և</w:t>
      </w:r>
      <w:r w:rsidRPr="00900174">
        <w:rPr>
          <w:rFonts w:ascii="GHEA Grapalat" w:hAnsi="GHEA Grapalat"/>
          <w:color w:val="000000" w:themeColor="text1"/>
          <w:sz w:val="22"/>
          <w:szCs w:val="20"/>
          <w:lang w:val="hy-AM"/>
        </w:rPr>
        <w:t xml:space="preserve"> 9-</w:t>
      </w:r>
      <w:r w:rsidRPr="00900174">
        <w:rPr>
          <w:rFonts w:ascii="GHEA Grapalat" w:hAnsi="GHEA Grapalat" w:cs="GHEA Grapalat"/>
          <w:color w:val="000000" w:themeColor="text1"/>
          <w:sz w:val="22"/>
          <w:szCs w:val="20"/>
          <w:lang w:val="hy-AM"/>
        </w:rPr>
        <w:t>րդ</w:t>
      </w:r>
      <w:r w:rsidRPr="00900174">
        <w:rPr>
          <w:rFonts w:ascii="GHEA Grapalat" w:hAnsi="GHEA Grapalat"/>
          <w:color w:val="000000" w:themeColor="text1"/>
          <w:sz w:val="22"/>
          <w:szCs w:val="20"/>
          <w:lang w:val="hy-AM"/>
        </w:rPr>
        <w:t xml:space="preserve"> </w:t>
      </w:r>
      <w:r w:rsidRPr="00900174">
        <w:rPr>
          <w:rFonts w:ascii="GHEA Grapalat" w:hAnsi="GHEA Grapalat" w:cs="GHEA Grapalat"/>
          <w:color w:val="000000" w:themeColor="text1"/>
          <w:sz w:val="22"/>
          <w:szCs w:val="20"/>
          <w:lang w:val="hy-AM"/>
        </w:rPr>
        <w:t>պարբերություններում</w:t>
      </w:r>
      <w:r w:rsidRPr="00900174">
        <w:rPr>
          <w:rFonts w:ascii="GHEA Grapalat" w:hAnsi="GHEA Grapalat"/>
          <w:color w:val="000000" w:themeColor="text1"/>
          <w:sz w:val="22"/>
          <w:szCs w:val="20"/>
          <w:lang w:val="hy-AM"/>
        </w:rPr>
        <w:t xml:space="preserve"> </w:t>
      </w:r>
      <w:r w:rsidRPr="00900174">
        <w:rPr>
          <w:rFonts w:ascii="GHEA Grapalat" w:hAnsi="GHEA Grapalat" w:cs="GHEA Grapalat"/>
          <w:color w:val="000000" w:themeColor="text1"/>
          <w:sz w:val="22"/>
          <w:szCs w:val="20"/>
          <w:lang w:val="hy-AM"/>
        </w:rPr>
        <w:t>«</w:t>
      </w:r>
      <w:r w:rsidRPr="00900174">
        <w:rPr>
          <w:rFonts w:ascii="GHEA Grapalat" w:hAnsi="GHEA Grapalat"/>
          <w:color w:val="000000" w:themeColor="text1"/>
          <w:sz w:val="22"/>
          <w:szCs w:val="20"/>
          <w:lang w:val="hy-AM"/>
        </w:rPr>
        <w:t>1-</w:t>
      </w:r>
      <w:r w:rsidRPr="00900174">
        <w:rPr>
          <w:rFonts w:ascii="GHEA Grapalat" w:hAnsi="GHEA Grapalat" w:cs="GHEA Grapalat"/>
          <w:color w:val="000000" w:themeColor="text1"/>
          <w:sz w:val="22"/>
          <w:szCs w:val="20"/>
          <w:lang w:val="hy-AM"/>
        </w:rPr>
        <w:t>ին</w:t>
      </w:r>
      <w:r w:rsidRPr="00900174">
        <w:rPr>
          <w:rFonts w:ascii="GHEA Grapalat" w:hAnsi="GHEA Grapalat"/>
          <w:color w:val="000000" w:themeColor="text1"/>
          <w:sz w:val="22"/>
          <w:szCs w:val="20"/>
          <w:lang w:val="hy-AM"/>
        </w:rPr>
        <w:t xml:space="preserve"> </w:t>
      </w:r>
      <w:r w:rsidR="004A7B76" w:rsidRPr="00900174">
        <w:rPr>
          <w:rFonts w:ascii="GHEA Grapalat" w:hAnsi="GHEA Grapalat"/>
          <w:color w:val="000000" w:themeColor="text1"/>
          <w:sz w:val="22"/>
          <w:szCs w:val="20"/>
          <w:lang w:val="hy-AM"/>
        </w:rPr>
        <w:t>և</w:t>
      </w:r>
      <w:r w:rsidRPr="00900174">
        <w:rPr>
          <w:rFonts w:ascii="GHEA Grapalat" w:hAnsi="GHEA Grapalat"/>
          <w:color w:val="000000" w:themeColor="text1"/>
          <w:sz w:val="22"/>
          <w:szCs w:val="20"/>
          <w:lang w:val="hy-AM"/>
        </w:rPr>
        <w:t xml:space="preserve"> 2-րդ» բառերը փոխարինել «1-ին, 2-րդ </w:t>
      </w:r>
      <w:r w:rsidR="004A7B76" w:rsidRPr="00900174">
        <w:rPr>
          <w:rFonts w:ascii="GHEA Grapalat" w:hAnsi="GHEA Grapalat"/>
          <w:color w:val="000000" w:themeColor="text1"/>
          <w:sz w:val="22"/>
          <w:szCs w:val="20"/>
          <w:lang w:val="hy-AM"/>
        </w:rPr>
        <w:t>և</w:t>
      </w:r>
      <w:r w:rsidRPr="00900174">
        <w:rPr>
          <w:rFonts w:ascii="GHEA Grapalat" w:hAnsi="GHEA Grapalat"/>
          <w:color w:val="000000" w:themeColor="text1"/>
          <w:sz w:val="22"/>
          <w:szCs w:val="20"/>
          <w:lang w:val="hy-AM"/>
        </w:rPr>
        <w:t xml:space="preserve"> 3-րդ» բառերով: </w:t>
      </w:r>
    </w:p>
    <w:p w:rsidR="00FB54E8" w:rsidRPr="00900174" w:rsidRDefault="00FB54E8" w:rsidP="00FB54E8">
      <w:pPr>
        <w:pStyle w:val="NormalWeb"/>
        <w:rPr>
          <w:rFonts w:ascii="GHEA Grapalat" w:hAnsi="GHEA Grapalat"/>
          <w:color w:val="000000" w:themeColor="text1"/>
          <w:sz w:val="22"/>
          <w:szCs w:val="20"/>
          <w:lang w:val="hy-AM"/>
        </w:rPr>
      </w:pPr>
      <w:r w:rsidRPr="00900174">
        <w:rPr>
          <w:rFonts w:ascii="GHEA Grapalat" w:hAnsi="GHEA Grapalat"/>
          <w:b/>
          <w:bCs/>
          <w:i/>
          <w:iCs/>
          <w:color w:val="000000" w:themeColor="text1"/>
          <w:sz w:val="22"/>
          <w:szCs w:val="20"/>
          <w:lang w:val="hy-AM"/>
        </w:rPr>
        <w:t xml:space="preserve">Հոդված 2. </w:t>
      </w:r>
      <w:r w:rsidRPr="00900174">
        <w:rPr>
          <w:rFonts w:ascii="GHEA Grapalat" w:hAnsi="GHEA Grapalat"/>
          <w:color w:val="000000" w:themeColor="text1"/>
          <w:sz w:val="22"/>
          <w:szCs w:val="20"/>
          <w:lang w:val="hy-AM"/>
        </w:rPr>
        <w:t xml:space="preserve">Սույն օրենքն ուժի մեջ է մտնում պաշտոնական հրապարակման օրվան հաջորդող օրը: </w:t>
      </w:r>
    </w:p>
    <w:p w:rsidR="00616756" w:rsidRPr="00900174" w:rsidRDefault="00616756" w:rsidP="00616756">
      <w:pPr>
        <w:spacing w:before="100" w:beforeAutospacing="1" w:after="100" w:afterAutospacing="1" w:line="240" w:lineRule="auto"/>
        <w:rPr>
          <w:rFonts w:ascii="GHEA Grapalat" w:eastAsia="Times New Roman" w:hAnsi="GHEA Grapalat"/>
          <w:color w:val="000000" w:themeColor="text1"/>
          <w:sz w:val="24"/>
          <w:szCs w:val="24"/>
          <w:lang w:val="hy-AM"/>
        </w:rPr>
      </w:pPr>
    </w:p>
    <w:p w:rsidR="00B64F49" w:rsidRPr="00900174" w:rsidRDefault="00B64F49" w:rsidP="00B64F49">
      <w:pPr>
        <w:pStyle w:val="NormalWeb"/>
        <w:rPr>
          <w:rFonts w:ascii="GHEA Grapalat" w:hAnsi="GHEA Grapalat"/>
          <w:color w:val="000000" w:themeColor="text1"/>
          <w:lang w:val="hy-AM"/>
        </w:rPr>
      </w:pPr>
      <w:r w:rsidRPr="00900174">
        <w:rPr>
          <w:rFonts w:ascii="GHEA Grapalat" w:hAnsi="GHEA Grapalat"/>
          <w:color w:val="000000" w:themeColor="text1"/>
          <w:lang w:val="hy-AM"/>
        </w:rPr>
        <w:t xml:space="preserve"> </w:t>
      </w:r>
    </w:p>
    <w:p w:rsidR="00616756" w:rsidRPr="00900174" w:rsidRDefault="00616756" w:rsidP="00B64F49">
      <w:pPr>
        <w:pStyle w:val="NormalWeb"/>
        <w:rPr>
          <w:rFonts w:ascii="GHEA Grapalat" w:hAnsi="GHEA Grapalat" w:cs="Arial"/>
          <w:i/>
          <w:iCs/>
          <w:color w:val="000000" w:themeColor="text1"/>
          <w:lang w:val="hy-AM" w:eastAsia="en-US"/>
        </w:rPr>
      </w:pPr>
    </w:p>
    <w:p w:rsidR="00981904" w:rsidRPr="00900174" w:rsidRDefault="00981904" w:rsidP="00B64F49">
      <w:pPr>
        <w:pStyle w:val="NormalWeb"/>
        <w:rPr>
          <w:rFonts w:ascii="GHEA Grapalat" w:hAnsi="GHEA Grapalat" w:cs="Arial"/>
          <w:i/>
          <w:iCs/>
          <w:color w:val="000000" w:themeColor="text1"/>
          <w:lang w:val="hy-AM" w:eastAsia="en-US"/>
        </w:rPr>
      </w:pPr>
    </w:p>
    <w:p w:rsidR="007F26D4" w:rsidRPr="00900174" w:rsidRDefault="007F26D4" w:rsidP="00981904">
      <w:pPr>
        <w:pStyle w:val="NormalWeb"/>
        <w:jc w:val="center"/>
        <w:rPr>
          <w:rFonts w:ascii="GHEA Grapalat" w:hAnsi="GHEA Grapalat" w:cs="Arial"/>
          <w:b/>
          <w:bCs/>
          <w:color w:val="000000" w:themeColor="text1"/>
          <w:lang w:val="hy-AM"/>
        </w:rPr>
      </w:pPr>
    </w:p>
    <w:p w:rsidR="00FB54E8" w:rsidRPr="00900174" w:rsidRDefault="00FB54E8" w:rsidP="00FB54E8">
      <w:pPr>
        <w:spacing w:after="0" w:line="240" w:lineRule="auto"/>
        <w:jc w:val="center"/>
        <w:rPr>
          <w:rFonts w:ascii="GHEA Grapalat" w:eastAsia="Times New Roman" w:hAnsi="GHEA Grapalat" w:cs="Arial"/>
          <w:b/>
          <w:bCs/>
          <w:color w:val="000000" w:themeColor="text1"/>
          <w:sz w:val="24"/>
          <w:szCs w:val="24"/>
          <w:lang w:val="hy-AM"/>
        </w:rPr>
      </w:pPr>
    </w:p>
    <w:p w:rsidR="00FB54E8" w:rsidRPr="00900174" w:rsidRDefault="00FB54E8" w:rsidP="00FB54E8">
      <w:pPr>
        <w:spacing w:after="0" w:line="240" w:lineRule="auto"/>
        <w:jc w:val="center"/>
        <w:rPr>
          <w:rFonts w:ascii="GHEA Grapalat" w:eastAsia="Times New Roman" w:hAnsi="GHEA Grapalat" w:cs="Arial"/>
          <w:b/>
          <w:bCs/>
          <w:color w:val="000000" w:themeColor="text1"/>
          <w:sz w:val="24"/>
          <w:szCs w:val="24"/>
          <w:lang w:val="hy-AM"/>
        </w:rPr>
      </w:pPr>
    </w:p>
    <w:p w:rsidR="00FB54E8" w:rsidRPr="00900174" w:rsidRDefault="00FB54E8" w:rsidP="00FB54E8">
      <w:pPr>
        <w:spacing w:after="0" w:line="240" w:lineRule="auto"/>
        <w:jc w:val="center"/>
        <w:rPr>
          <w:rFonts w:ascii="GHEA Grapalat" w:eastAsia="Times New Roman" w:hAnsi="GHEA Grapalat" w:cs="Arial"/>
          <w:b/>
          <w:bCs/>
          <w:color w:val="000000" w:themeColor="text1"/>
          <w:sz w:val="24"/>
          <w:szCs w:val="24"/>
          <w:lang w:val="hy-AM"/>
        </w:rPr>
      </w:pPr>
    </w:p>
    <w:p w:rsidR="00FB54E8" w:rsidRPr="00900174" w:rsidRDefault="00FB54E8" w:rsidP="00FB54E8">
      <w:pPr>
        <w:spacing w:after="0" w:line="240" w:lineRule="auto"/>
        <w:jc w:val="center"/>
        <w:rPr>
          <w:rFonts w:ascii="GHEA Grapalat" w:eastAsia="Times New Roman" w:hAnsi="GHEA Grapalat" w:cs="Arial"/>
          <w:b/>
          <w:bCs/>
          <w:color w:val="000000" w:themeColor="text1"/>
          <w:sz w:val="24"/>
          <w:szCs w:val="24"/>
          <w:lang w:val="hy-AM"/>
        </w:rPr>
      </w:pPr>
    </w:p>
    <w:p w:rsidR="00FB54E8" w:rsidRPr="00900174" w:rsidRDefault="00FB54E8" w:rsidP="00FB54E8">
      <w:pPr>
        <w:spacing w:after="0" w:line="240" w:lineRule="auto"/>
        <w:jc w:val="center"/>
        <w:rPr>
          <w:rFonts w:ascii="GHEA Grapalat" w:eastAsia="Times New Roman" w:hAnsi="GHEA Grapalat" w:cs="Arial"/>
          <w:b/>
          <w:bCs/>
          <w:color w:val="000000" w:themeColor="text1"/>
          <w:sz w:val="24"/>
          <w:szCs w:val="24"/>
          <w:lang w:val="hy-AM"/>
        </w:rPr>
      </w:pPr>
    </w:p>
    <w:p w:rsidR="00FB54E8" w:rsidRPr="00900174" w:rsidRDefault="00FB54E8" w:rsidP="00FB54E8">
      <w:pPr>
        <w:spacing w:after="0" w:line="240" w:lineRule="auto"/>
        <w:jc w:val="center"/>
        <w:rPr>
          <w:rFonts w:ascii="GHEA Grapalat" w:eastAsia="Times New Roman" w:hAnsi="GHEA Grapalat" w:cs="Arial"/>
          <w:b/>
          <w:bCs/>
          <w:color w:val="000000" w:themeColor="text1"/>
          <w:sz w:val="24"/>
          <w:szCs w:val="24"/>
          <w:lang w:val="hy-AM"/>
        </w:rPr>
      </w:pPr>
    </w:p>
    <w:p w:rsidR="00FB54E8" w:rsidRPr="00900174" w:rsidRDefault="00FB54E8" w:rsidP="00FB54E8">
      <w:pPr>
        <w:spacing w:after="0" w:line="240" w:lineRule="auto"/>
        <w:jc w:val="center"/>
        <w:rPr>
          <w:rFonts w:ascii="GHEA Grapalat" w:eastAsia="Times New Roman" w:hAnsi="GHEA Grapalat" w:cs="Arial"/>
          <w:b/>
          <w:bCs/>
          <w:color w:val="000000" w:themeColor="text1"/>
          <w:sz w:val="24"/>
          <w:szCs w:val="24"/>
          <w:lang w:val="hy-AM"/>
        </w:rPr>
      </w:pPr>
    </w:p>
    <w:p w:rsidR="00FB54E8" w:rsidRPr="00900174" w:rsidRDefault="00FB54E8" w:rsidP="00FB54E8">
      <w:pPr>
        <w:spacing w:after="0" w:line="240" w:lineRule="auto"/>
        <w:jc w:val="center"/>
        <w:rPr>
          <w:rFonts w:ascii="GHEA Grapalat" w:eastAsia="Times New Roman" w:hAnsi="GHEA Grapalat" w:cs="Arial"/>
          <w:b/>
          <w:bCs/>
          <w:color w:val="000000" w:themeColor="text1"/>
          <w:sz w:val="24"/>
          <w:szCs w:val="24"/>
          <w:lang w:val="hy-AM"/>
        </w:rPr>
      </w:pPr>
    </w:p>
    <w:p w:rsidR="00FB54E8" w:rsidRPr="00900174" w:rsidRDefault="00FB54E8" w:rsidP="00FB54E8">
      <w:pPr>
        <w:spacing w:after="0" w:line="240" w:lineRule="auto"/>
        <w:jc w:val="center"/>
        <w:rPr>
          <w:rFonts w:ascii="GHEA Grapalat" w:eastAsia="Times New Roman" w:hAnsi="GHEA Grapalat" w:cs="Arial"/>
          <w:b/>
          <w:bCs/>
          <w:color w:val="000000" w:themeColor="text1"/>
          <w:sz w:val="24"/>
          <w:szCs w:val="24"/>
          <w:lang w:val="hy-AM"/>
        </w:rPr>
      </w:pPr>
    </w:p>
    <w:p w:rsidR="00FB54E8" w:rsidRPr="00900174" w:rsidRDefault="00FB54E8" w:rsidP="00FB54E8">
      <w:pPr>
        <w:spacing w:after="0" w:line="240" w:lineRule="auto"/>
        <w:jc w:val="center"/>
        <w:rPr>
          <w:rFonts w:ascii="GHEA Grapalat" w:eastAsia="Times New Roman" w:hAnsi="GHEA Grapalat" w:cs="Arial"/>
          <w:b/>
          <w:bCs/>
          <w:color w:val="000000" w:themeColor="text1"/>
          <w:sz w:val="24"/>
          <w:szCs w:val="24"/>
          <w:lang w:val="hy-AM"/>
        </w:rPr>
      </w:pPr>
    </w:p>
    <w:p w:rsidR="00FB54E8" w:rsidRPr="00900174" w:rsidRDefault="00FB54E8" w:rsidP="00FB54E8">
      <w:pPr>
        <w:spacing w:after="0" w:line="240" w:lineRule="auto"/>
        <w:jc w:val="center"/>
        <w:rPr>
          <w:rFonts w:ascii="GHEA Grapalat" w:eastAsia="Times New Roman" w:hAnsi="GHEA Grapalat" w:cs="Arial"/>
          <w:b/>
          <w:bCs/>
          <w:color w:val="000000" w:themeColor="text1"/>
          <w:sz w:val="24"/>
          <w:szCs w:val="24"/>
          <w:lang w:val="hy-AM"/>
        </w:rPr>
      </w:pPr>
    </w:p>
    <w:p w:rsidR="00FB54E8" w:rsidRPr="00900174" w:rsidRDefault="00FB54E8" w:rsidP="00FB54E8">
      <w:pPr>
        <w:spacing w:after="0" w:line="240" w:lineRule="auto"/>
        <w:jc w:val="center"/>
        <w:rPr>
          <w:rFonts w:ascii="GHEA Grapalat" w:eastAsia="Times New Roman" w:hAnsi="GHEA Grapalat"/>
          <w:color w:val="000000" w:themeColor="text1"/>
          <w:sz w:val="24"/>
          <w:szCs w:val="24"/>
          <w:lang w:val="hy-AM"/>
        </w:rPr>
      </w:pPr>
      <w:r w:rsidRPr="00900174">
        <w:rPr>
          <w:rFonts w:ascii="GHEA Grapalat" w:eastAsia="Times New Roman" w:hAnsi="GHEA Grapalat" w:cs="Arial"/>
          <w:b/>
          <w:bCs/>
          <w:color w:val="000000" w:themeColor="text1"/>
          <w:sz w:val="24"/>
          <w:szCs w:val="24"/>
          <w:lang w:val="hy-AM"/>
        </w:rPr>
        <w:t>Հ</w:t>
      </w:r>
      <w:r w:rsidRPr="00900174">
        <w:rPr>
          <w:rFonts w:ascii="GHEA Grapalat" w:eastAsia="Times New Roman" w:hAnsi="GHEA Grapalat"/>
          <w:b/>
          <w:bCs/>
          <w:color w:val="000000" w:themeColor="text1"/>
          <w:sz w:val="24"/>
          <w:szCs w:val="24"/>
          <w:lang w:val="hy-AM"/>
        </w:rPr>
        <w:t xml:space="preserve"> </w:t>
      </w:r>
      <w:r w:rsidRPr="00900174">
        <w:rPr>
          <w:rFonts w:ascii="GHEA Grapalat" w:eastAsia="Times New Roman" w:hAnsi="GHEA Grapalat" w:cs="Arial"/>
          <w:b/>
          <w:bCs/>
          <w:color w:val="000000" w:themeColor="text1"/>
          <w:sz w:val="24"/>
          <w:szCs w:val="24"/>
          <w:lang w:val="hy-AM"/>
        </w:rPr>
        <w:t>Ի</w:t>
      </w:r>
      <w:r w:rsidRPr="00900174">
        <w:rPr>
          <w:rFonts w:ascii="GHEA Grapalat" w:eastAsia="Times New Roman" w:hAnsi="GHEA Grapalat"/>
          <w:b/>
          <w:bCs/>
          <w:color w:val="000000" w:themeColor="text1"/>
          <w:sz w:val="24"/>
          <w:szCs w:val="24"/>
          <w:lang w:val="hy-AM"/>
        </w:rPr>
        <w:t xml:space="preserve"> </w:t>
      </w:r>
      <w:r w:rsidRPr="00900174">
        <w:rPr>
          <w:rFonts w:ascii="GHEA Grapalat" w:eastAsia="Times New Roman" w:hAnsi="GHEA Grapalat" w:cs="Arial"/>
          <w:b/>
          <w:bCs/>
          <w:color w:val="000000" w:themeColor="text1"/>
          <w:sz w:val="24"/>
          <w:szCs w:val="24"/>
          <w:lang w:val="hy-AM"/>
        </w:rPr>
        <w:t>Մ</w:t>
      </w:r>
      <w:r w:rsidRPr="00900174">
        <w:rPr>
          <w:rFonts w:ascii="GHEA Grapalat" w:eastAsia="Times New Roman" w:hAnsi="GHEA Grapalat"/>
          <w:b/>
          <w:bCs/>
          <w:color w:val="000000" w:themeColor="text1"/>
          <w:sz w:val="24"/>
          <w:szCs w:val="24"/>
          <w:lang w:val="hy-AM"/>
        </w:rPr>
        <w:t xml:space="preserve"> </w:t>
      </w:r>
      <w:r w:rsidRPr="00900174">
        <w:rPr>
          <w:rFonts w:ascii="GHEA Grapalat" w:eastAsia="Times New Roman" w:hAnsi="GHEA Grapalat" w:cs="Arial"/>
          <w:b/>
          <w:bCs/>
          <w:color w:val="000000" w:themeColor="text1"/>
          <w:sz w:val="24"/>
          <w:szCs w:val="24"/>
          <w:lang w:val="hy-AM"/>
        </w:rPr>
        <w:t>Ն</w:t>
      </w:r>
      <w:r w:rsidRPr="00900174">
        <w:rPr>
          <w:rFonts w:ascii="GHEA Grapalat" w:eastAsia="Times New Roman" w:hAnsi="GHEA Grapalat"/>
          <w:b/>
          <w:bCs/>
          <w:color w:val="000000" w:themeColor="text1"/>
          <w:sz w:val="24"/>
          <w:szCs w:val="24"/>
          <w:lang w:val="hy-AM"/>
        </w:rPr>
        <w:t xml:space="preserve"> </w:t>
      </w:r>
      <w:r w:rsidRPr="00900174">
        <w:rPr>
          <w:rFonts w:ascii="GHEA Grapalat" w:eastAsia="Times New Roman" w:hAnsi="GHEA Grapalat" w:cs="Arial"/>
          <w:b/>
          <w:bCs/>
          <w:color w:val="000000" w:themeColor="text1"/>
          <w:sz w:val="24"/>
          <w:szCs w:val="24"/>
          <w:lang w:val="hy-AM"/>
        </w:rPr>
        <w:t>Ա</w:t>
      </w:r>
      <w:r w:rsidRPr="00900174">
        <w:rPr>
          <w:rFonts w:ascii="GHEA Grapalat" w:eastAsia="Times New Roman" w:hAnsi="GHEA Grapalat"/>
          <w:b/>
          <w:bCs/>
          <w:color w:val="000000" w:themeColor="text1"/>
          <w:sz w:val="24"/>
          <w:szCs w:val="24"/>
          <w:lang w:val="hy-AM"/>
        </w:rPr>
        <w:t xml:space="preserve"> </w:t>
      </w:r>
      <w:r w:rsidRPr="00900174">
        <w:rPr>
          <w:rFonts w:ascii="GHEA Grapalat" w:eastAsia="Times New Roman" w:hAnsi="GHEA Grapalat" w:cs="Arial"/>
          <w:b/>
          <w:bCs/>
          <w:color w:val="000000" w:themeColor="text1"/>
          <w:sz w:val="24"/>
          <w:szCs w:val="24"/>
          <w:lang w:val="hy-AM"/>
        </w:rPr>
        <w:t>Վ</w:t>
      </w:r>
      <w:r w:rsidRPr="00900174">
        <w:rPr>
          <w:rFonts w:ascii="GHEA Grapalat" w:eastAsia="Times New Roman" w:hAnsi="GHEA Grapalat"/>
          <w:b/>
          <w:bCs/>
          <w:color w:val="000000" w:themeColor="text1"/>
          <w:sz w:val="24"/>
          <w:szCs w:val="24"/>
          <w:lang w:val="hy-AM"/>
        </w:rPr>
        <w:t xml:space="preserve"> </w:t>
      </w:r>
      <w:r w:rsidRPr="00900174">
        <w:rPr>
          <w:rFonts w:ascii="GHEA Grapalat" w:eastAsia="Times New Roman" w:hAnsi="GHEA Grapalat" w:cs="Arial"/>
          <w:b/>
          <w:bCs/>
          <w:color w:val="000000" w:themeColor="text1"/>
          <w:sz w:val="24"/>
          <w:szCs w:val="24"/>
          <w:lang w:val="hy-AM"/>
        </w:rPr>
        <w:t>Ո</w:t>
      </w:r>
      <w:r w:rsidRPr="00900174">
        <w:rPr>
          <w:rFonts w:ascii="GHEA Grapalat" w:eastAsia="Times New Roman" w:hAnsi="GHEA Grapalat"/>
          <w:b/>
          <w:bCs/>
          <w:color w:val="000000" w:themeColor="text1"/>
          <w:sz w:val="24"/>
          <w:szCs w:val="24"/>
          <w:lang w:val="hy-AM"/>
        </w:rPr>
        <w:t xml:space="preserve"> </w:t>
      </w:r>
      <w:r w:rsidRPr="00900174">
        <w:rPr>
          <w:rFonts w:ascii="GHEA Grapalat" w:eastAsia="Times New Roman" w:hAnsi="GHEA Grapalat" w:cs="Arial"/>
          <w:b/>
          <w:bCs/>
          <w:color w:val="000000" w:themeColor="text1"/>
          <w:sz w:val="24"/>
          <w:szCs w:val="24"/>
          <w:lang w:val="hy-AM"/>
        </w:rPr>
        <w:t>Ր</w:t>
      </w:r>
      <w:r w:rsidRPr="00900174">
        <w:rPr>
          <w:rFonts w:ascii="GHEA Grapalat" w:eastAsia="Times New Roman" w:hAnsi="GHEA Grapalat"/>
          <w:b/>
          <w:bCs/>
          <w:color w:val="000000" w:themeColor="text1"/>
          <w:sz w:val="24"/>
          <w:szCs w:val="24"/>
          <w:lang w:val="hy-AM"/>
        </w:rPr>
        <w:t xml:space="preserve"> </w:t>
      </w:r>
      <w:r w:rsidRPr="00900174">
        <w:rPr>
          <w:rFonts w:ascii="GHEA Grapalat" w:eastAsia="Times New Roman" w:hAnsi="GHEA Grapalat" w:cs="Arial"/>
          <w:b/>
          <w:bCs/>
          <w:color w:val="000000" w:themeColor="text1"/>
          <w:sz w:val="24"/>
          <w:szCs w:val="24"/>
          <w:lang w:val="hy-AM"/>
        </w:rPr>
        <w:t>Ու</w:t>
      </w:r>
      <w:r w:rsidRPr="00900174">
        <w:rPr>
          <w:rFonts w:ascii="GHEA Grapalat" w:eastAsia="Times New Roman" w:hAnsi="GHEA Grapalat"/>
          <w:b/>
          <w:bCs/>
          <w:color w:val="000000" w:themeColor="text1"/>
          <w:sz w:val="24"/>
          <w:szCs w:val="24"/>
          <w:lang w:val="hy-AM"/>
        </w:rPr>
        <w:t xml:space="preserve"> </w:t>
      </w:r>
      <w:r w:rsidRPr="00900174">
        <w:rPr>
          <w:rFonts w:ascii="GHEA Grapalat" w:eastAsia="Times New Roman" w:hAnsi="GHEA Grapalat" w:cs="Arial"/>
          <w:b/>
          <w:bCs/>
          <w:color w:val="000000" w:themeColor="text1"/>
          <w:sz w:val="24"/>
          <w:szCs w:val="24"/>
          <w:lang w:val="hy-AM"/>
        </w:rPr>
        <w:t>Մ</w:t>
      </w:r>
      <w:r w:rsidRPr="00900174">
        <w:rPr>
          <w:rFonts w:ascii="GHEA Grapalat" w:eastAsia="Times New Roman" w:hAnsi="GHEA Grapalat"/>
          <w:color w:val="000000" w:themeColor="text1"/>
          <w:sz w:val="24"/>
          <w:szCs w:val="24"/>
          <w:lang w:val="hy-AM"/>
        </w:rPr>
        <w:t xml:space="preserve"> </w:t>
      </w:r>
    </w:p>
    <w:p w:rsidR="00FB54E8" w:rsidRPr="00900174" w:rsidRDefault="00FB54E8" w:rsidP="00FB54E8">
      <w:pPr>
        <w:spacing w:after="0" w:line="240" w:lineRule="auto"/>
        <w:jc w:val="center"/>
        <w:rPr>
          <w:rFonts w:ascii="GHEA Grapalat" w:eastAsia="Times New Roman" w:hAnsi="GHEA Grapalat"/>
          <w:color w:val="000000" w:themeColor="text1"/>
          <w:sz w:val="24"/>
          <w:szCs w:val="24"/>
          <w:lang w:val="hy-AM"/>
        </w:rPr>
      </w:pPr>
      <w:r w:rsidRPr="00900174">
        <w:rPr>
          <w:rFonts w:ascii="GHEA Grapalat" w:eastAsia="Times New Roman" w:hAnsi="GHEA Grapalat"/>
          <w:b/>
          <w:bCs/>
          <w:color w:val="000000" w:themeColor="text1"/>
          <w:sz w:val="24"/>
          <w:szCs w:val="24"/>
          <w:lang w:val="hy-AM"/>
        </w:rPr>
        <w:t xml:space="preserve">«ՀԱՅԱՍՏԱՆԻ ՀԱՆՐԱՊԵՏՈւԹՅՈւՆՈւՄ ՀԱՇՄԱՆԴԱՄՆԵՐԻ ՍՈՑԻԱԼԱԿԱՆ ՊԱՇՏՊԱՆՈւԹՅԱՆ ՄԱՍԻՆ» ՀԱՅԱՍՏԱՆԻ ՀԱՆՐԱՊԵՏՈւԹՅԱՆ ՕՐԵՆՔՈւՄ ՓՈՓՈԽՈւԹՅՈւՆՆԵՐ ԿԱՏԱՐԵԼՈւ ՄԱՍԻՆ ՀԱՅԱՍՏԱՆԻ ՀԱՆՐԱՊԵՏՈւԹՅԱՆ ՕՐԵՆՔԻ ՆԱԽԱԳԾԻ ԸՆԴՈւՆՄԱՆ </w:t>
      </w:r>
    </w:p>
    <w:p w:rsidR="00FB54E8" w:rsidRPr="00900174" w:rsidRDefault="00FB54E8" w:rsidP="00FB54E8">
      <w:pPr>
        <w:spacing w:after="0" w:line="240" w:lineRule="auto"/>
        <w:rPr>
          <w:rFonts w:ascii="GHEA Grapalat" w:eastAsia="Times New Roman" w:hAnsi="GHEA Grapalat"/>
          <w:color w:val="000000" w:themeColor="text1"/>
          <w:sz w:val="24"/>
          <w:szCs w:val="24"/>
          <w:lang w:val="hy-AM"/>
        </w:rPr>
      </w:pPr>
    </w:p>
    <w:p w:rsidR="00FB54E8" w:rsidRPr="00900174" w:rsidRDefault="00FB54E8" w:rsidP="00FB54E8">
      <w:pPr>
        <w:spacing w:after="0" w:line="240" w:lineRule="auto"/>
        <w:jc w:val="both"/>
        <w:rPr>
          <w:rFonts w:ascii="GHEA Grapalat" w:eastAsia="Times New Roman" w:hAnsi="GHEA Grapalat"/>
          <w:color w:val="000000" w:themeColor="text1"/>
          <w:sz w:val="24"/>
          <w:szCs w:val="24"/>
          <w:lang w:val="hy-AM"/>
        </w:rPr>
      </w:pPr>
      <w:r w:rsidRPr="00900174">
        <w:rPr>
          <w:rFonts w:ascii="GHEA Grapalat" w:eastAsia="Times New Roman" w:hAnsi="GHEA Grapalat"/>
          <w:color w:val="000000" w:themeColor="text1"/>
          <w:sz w:val="24"/>
          <w:szCs w:val="24"/>
          <w:lang w:val="hy-AM"/>
        </w:rPr>
        <w:t>Սույն նախագծի ընդունման անհրաժեշտությունը պայմանավորված է հետ</w:t>
      </w:r>
      <w:r w:rsidR="004A7B76" w:rsidRPr="00900174">
        <w:rPr>
          <w:rFonts w:ascii="GHEA Grapalat" w:eastAsia="Times New Roman" w:hAnsi="GHEA Grapalat"/>
          <w:color w:val="000000" w:themeColor="text1"/>
          <w:sz w:val="24"/>
          <w:szCs w:val="24"/>
          <w:lang w:val="hy-AM"/>
        </w:rPr>
        <w:t>և</w:t>
      </w:r>
      <w:r w:rsidRPr="00900174">
        <w:rPr>
          <w:rFonts w:ascii="GHEA Grapalat" w:eastAsia="Times New Roman" w:hAnsi="GHEA Grapalat"/>
          <w:color w:val="000000" w:themeColor="text1"/>
          <w:sz w:val="24"/>
          <w:szCs w:val="24"/>
          <w:lang w:val="hy-AM"/>
        </w:rPr>
        <w:t xml:space="preserve">յալ հանգամանքներով. </w:t>
      </w:r>
    </w:p>
    <w:p w:rsidR="00FB54E8" w:rsidRPr="00900174" w:rsidRDefault="00FB54E8" w:rsidP="00FB54E8">
      <w:pPr>
        <w:spacing w:after="0" w:line="240" w:lineRule="auto"/>
        <w:jc w:val="both"/>
        <w:rPr>
          <w:rFonts w:ascii="GHEA Grapalat" w:eastAsia="Times New Roman" w:hAnsi="GHEA Grapalat"/>
          <w:color w:val="000000" w:themeColor="text1"/>
          <w:sz w:val="24"/>
          <w:szCs w:val="24"/>
          <w:lang w:val="hy-AM"/>
        </w:rPr>
      </w:pPr>
      <w:r w:rsidRPr="00900174">
        <w:rPr>
          <w:rFonts w:ascii="GHEA Grapalat" w:eastAsia="Times New Roman" w:hAnsi="GHEA Grapalat"/>
          <w:color w:val="000000" w:themeColor="text1"/>
          <w:sz w:val="24"/>
          <w:szCs w:val="24"/>
          <w:lang w:val="hy-AM"/>
        </w:rPr>
        <w:t xml:space="preserve">«Հայաստանի Հանրապետությունում հաշմանդամների սոցիալական պաշտպանության մասին» Հայաստանի Հանրապետության օրենքի 14-րդ հոդվածով կարգավորվում են հաշմանդամների միջնակարգ, միջնակարգ-մասնագիտական </w:t>
      </w:r>
      <w:r w:rsidR="004A7B76" w:rsidRPr="00900174">
        <w:rPr>
          <w:rFonts w:ascii="GHEA Grapalat" w:eastAsia="Times New Roman" w:hAnsi="GHEA Grapalat"/>
          <w:color w:val="000000" w:themeColor="text1"/>
          <w:sz w:val="24"/>
          <w:szCs w:val="24"/>
          <w:lang w:val="hy-AM"/>
        </w:rPr>
        <w:t>և</w:t>
      </w:r>
      <w:r w:rsidRPr="00900174">
        <w:rPr>
          <w:rFonts w:ascii="GHEA Grapalat" w:eastAsia="Times New Roman" w:hAnsi="GHEA Grapalat"/>
          <w:color w:val="000000" w:themeColor="text1"/>
          <w:sz w:val="24"/>
          <w:szCs w:val="24"/>
          <w:lang w:val="hy-AM"/>
        </w:rPr>
        <w:t xml:space="preserve"> բարձրագույն կրթության ապահովմանն առնչվող իրավահարաբերությունները: </w:t>
      </w:r>
    </w:p>
    <w:p w:rsidR="00FB54E8" w:rsidRPr="00900174" w:rsidRDefault="00FB54E8" w:rsidP="00FB54E8">
      <w:pPr>
        <w:spacing w:after="0" w:line="240" w:lineRule="auto"/>
        <w:jc w:val="both"/>
        <w:rPr>
          <w:rFonts w:ascii="GHEA Grapalat" w:eastAsia="Times New Roman" w:hAnsi="GHEA Grapalat"/>
          <w:color w:val="000000" w:themeColor="text1"/>
          <w:sz w:val="24"/>
          <w:szCs w:val="24"/>
          <w:lang w:val="hy-AM"/>
        </w:rPr>
      </w:pPr>
      <w:r w:rsidRPr="00900174">
        <w:rPr>
          <w:rFonts w:ascii="GHEA Grapalat" w:eastAsia="Times New Roman" w:hAnsi="GHEA Grapalat"/>
          <w:color w:val="000000" w:themeColor="text1"/>
          <w:sz w:val="24"/>
          <w:szCs w:val="24"/>
          <w:lang w:val="hy-AM"/>
        </w:rPr>
        <w:t xml:space="preserve">Գործող կարգավորման համաձայն՝ ընդունելության քննությունները դրական գնահատականներով հանձնած 1-ին </w:t>
      </w:r>
      <w:r w:rsidR="004A7B76" w:rsidRPr="00900174">
        <w:rPr>
          <w:rFonts w:ascii="GHEA Grapalat" w:eastAsia="Times New Roman" w:hAnsi="GHEA Grapalat"/>
          <w:color w:val="000000" w:themeColor="text1"/>
          <w:sz w:val="24"/>
          <w:szCs w:val="24"/>
          <w:lang w:val="hy-AM"/>
        </w:rPr>
        <w:t>և</w:t>
      </w:r>
      <w:r w:rsidRPr="00900174">
        <w:rPr>
          <w:rFonts w:ascii="GHEA Grapalat" w:eastAsia="Times New Roman" w:hAnsi="GHEA Grapalat"/>
          <w:color w:val="000000" w:themeColor="text1"/>
          <w:sz w:val="24"/>
          <w:szCs w:val="24"/>
          <w:lang w:val="hy-AM"/>
        </w:rPr>
        <w:t xml:space="preserve"> 2-րդ խմբերի հաշմանդամներն ընդունվում են պետական բարձրագույն կամ միջնակարգ-մասնագիտական ուսումնական հաստատությունների անվճար համակարգ` վճարովի համակարգի համար առնվազն անցումային միավորներ հավաքելու դեպքում: Նրանք տեղափոխվում են տվյալ ուսումնական հաստատության վճարովի համակարգ, եթե ուսումնառության ընթացքում կատարված բժշկասոցիալական վերափորձաքննության արդյունքներով չեն ճանաչվել հաշմանդամ: Պետական բարձրագույն </w:t>
      </w:r>
      <w:r w:rsidR="004A7B76" w:rsidRPr="00900174">
        <w:rPr>
          <w:rFonts w:ascii="GHEA Grapalat" w:eastAsia="Times New Roman" w:hAnsi="GHEA Grapalat"/>
          <w:color w:val="000000" w:themeColor="text1"/>
          <w:sz w:val="24"/>
          <w:szCs w:val="24"/>
          <w:lang w:val="hy-AM"/>
        </w:rPr>
        <w:t>և</w:t>
      </w:r>
      <w:r w:rsidRPr="00900174">
        <w:rPr>
          <w:rFonts w:ascii="GHEA Grapalat" w:eastAsia="Times New Roman" w:hAnsi="GHEA Grapalat"/>
          <w:color w:val="000000" w:themeColor="text1"/>
          <w:sz w:val="24"/>
          <w:szCs w:val="24"/>
          <w:lang w:val="hy-AM"/>
        </w:rPr>
        <w:t xml:space="preserve"> միջին մասնագիտական ուսումնական հաստատությունների վճարովի համակարգում սովորող անձիք ուսումնառության ընթացքում 1-ին կամ 2-րդ խմբի հաշմանդամի կարգավիճակ ստանալու պարագայում տեղափոխվում են տվյալ ուսումնական հաստատության անվճար համակարգ: </w:t>
      </w:r>
    </w:p>
    <w:p w:rsidR="00FB54E8" w:rsidRPr="00900174" w:rsidRDefault="00FB54E8" w:rsidP="00FB54E8">
      <w:pPr>
        <w:spacing w:after="0" w:line="240" w:lineRule="auto"/>
        <w:jc w:val="both"/>
        <w:rPr>
          <w:rFonts w:ascii="GHEA Grapalat" w:eastAsia="Times New Roman" w:hAnsi="GHEA Grapalat"/>
          <w:color w:val="000000" w:themeColor="text1"/>
          <w:sz w:val="24"/>
          <w:szCs w:val="24"/>
          <w:lang w:val="hy-AM"/>
        </w:rPr>
      </w:pPr>
      <w:r w:rsidRPr="00900174">
        <w:rPr>
          <w:rFonts w:ascii="GHEA Grapalat" w:eastAsia="Times New Roman" w:hAnsi="GHEA Grapalat"/>
          <w:color w:val="000000" w:themeColor="text1"/>
          <w:sz w:val="24"/>
          <w:szCs w:val="24"/>
          <w:lang w:val="hy-AM"/>
        </w:rPr>
        <w:t xml:space="preserve">Պետական բարձրագույն կամ միջնակարգ-մասնագիտական ուսումնական հաստատություններ ընդունված 1-ին </w:t>
      </w:r>
      <w:r w:rsidR="004A7B76" w:rsidRPr="00900174">
        <w:rPr>
          <w:rFonts w:ascii="GHEA Grapalat" w:eastAsia="Times New Roman" w:hAnsi="GHEA Grapalat"/>
          <w:color w:val="000000" w:themeColor="text1"/>
          <w:sz w:val="24"/>
          <w:szCs w:val="24"/>
          <w:lang w:val="hy-AM"/>
        </w:rPr>
        <w:t>և</w:t>
      </w:r>
      <w:r w:rsidRPr="00900174">
        <w:rPr>
          <w:rFonts w:ascii="GHEA Grapalat" w:eastAsia="Times New Roman" w:hAnsi="GHEA Grapalat"/>
          <w:color w:val="000000" w:themeColor="text1"/>
          <w:sz w:val="24"/>
          <w:szCs w:val="24"/>
          <w:lang w:val="hy-AM"/>
        </w:rPr>
        <w:t xml:space="preserve"> 2-րդ խմբի հաշմանդամություն ունեցող անձանց ուսուցման ծախսերը կատարվում են պետական բյուջեի միջոցների հաշվին: Սույն իրավակարգավորումները տարածվում են նա</w:t>
      </w:r>
      <w:r w:rsidR="004A7B76" w:rsidRPr="00900174">
        <w:rPr>
          <w:rFonts w:ascii="GHEA Grapalat" w:eastAsia="Times New Roman" w:hAnsi="GHEA Grapalat"/>
          <w:color w:val="000000" w:themeColor="text1"/>
          <w:sz w:val="24"/>
          <w:szCs w:val="24"/>
          <w:lang w:val="hy-AM"/>
        </w:rPr>
        <w:t>և</w:t>
      </w:r>
      <w:r w:rsidRPr="00900174">
        <w:rPr>
          <w:rFonts w:ascii="GHEA Grapalat" w:eastAsia="Times New Roman" w:hAnsi="GHEA Grapalat"/>
          <w:color w:val="000000" w:themeColor="text1"/>
          <w:sz w:val="24"/>
          <w:szCs w:val="24"/>
          <w:lang w:val="hy-AM"/>
        </w:rPr>
        <w:t xml:space="preserve"> մանկուց հաշմանդամ ճանաչված երեխաների</w:t>
      </w:r>
      <w:r w:rsidRPr="00900174">
        <w:rPr>
          <w:rFonts w:eastAsia="Times New Roman" w:cs="Calibri"/>
          <w:color w:val="000000" w:themeColor="text1"/>
          <w:sz w:val="24"/>
          <w:szCs w:val="24"/>
          <w:lang w:val="hy-AM"/>
        </w:rPr>
        <w:t> </w:t>
      </w:r>
      <w:r w:rsidRPr="00900174">
        <w:rPr>
          <w:rFonts w:ascii="GHEA Grapalat" w:eastAsia="Times New Roman" w:hAnsi="GHEA Grapalat"/>
          <w:color w:val="000000" w:themeColor="text1"/>
          <w:sz w:val="24"/>
          <w:szCs w:val="24"/>
          <w:lang w:val="hy-AM"/>
        </w:rPr>
        <w:t xml:space="preserve"> </w:t>
      </w:r>
      <w:r w:rsidRPr="00900174">
        <w:rPr>
          <w:rFonts w:ascii="GHEA Grapalat" w:eastAsia="Times New Roman" w:hAnsi="GHEA Grapalat" w:cs="GHEA Grapalat"/>
          <w:color w:val="000000" w:themeColor="text1"/>
          <w:sz w:val="24"/>
          <w:szCs w:val="24"/>
          <w:lang w:val="hy-AM"/>
        </w:rPr>
        <w:t>նկատմամբ</w:t>
      </w:r>
      <w:r w:rsidRPr="00900174">
        <w:rPr>
          <w:rFonts w:ascii="GHEA Grapalat" w:eastAsia="Times New Roman" w:hAnsi="GHEA Grapalat"/>
          <w:color w:val="000000" w:themeColor="text1"/>
          <w:sz w:val="24"/>
          <w:szCs w:val="24"/>
          <w:lang w:val="hy-AM"/>
        </w:rPr>
        <w:t xml:space="preserve">: </w:t>
      </w:r>
    </w:p>
    <w:p w:rsidR="00FB54E8" w:rsidRPr="00900174" w:rsidRDefault="00FB54E8" w:rsidP="00FB54E8">
      <w:pPr>
        <w:spacing w:after="0" w:line="240" w:lineRule="auto"/>
        <w:jc w:val="both"/>
        <w:rPr>
          <w:rFonts w:ascii="GHEA Grapalat" w:eastAsia="Times New Roman" w:hAnsi="GHEA Grapalat"/>
          <w:color w:val="000000" w:themeColor="text1"/>
          <w:sz w:val="24"/>
          <w:szCs w:val="24"/>
          <w:lang w:val="hy-AM"/>
        </w:rPr>
      </w:pPr>
      <w:r w:rsidRPr="00900174">
        <w:rPr>
          <w:rFonts w:ascii="GHEA Grapalat" w:eastAsia="Times New Roman" w:hAnsi="GHEA Grapalat"/>
          <w:color w:val="000000" w:themeColor="text1"/>
          <w:sz w:val="24"/>
          <w:szCs w:val="24"/>
          <w:lang w:val="hy-AM"/>
        </w:rPr>
        <w:t>Նախագծով առաջարկվում է կատարել փոփոխություններ, որոնց միջոցով հնարավորություն կընձեռվի նա</w:t>
      </w:r>
      <w:r w:rsidR="004A7B76" w:rsidRPr="00900174">
        <w:rPr>
          <w:rFonts w:ascii="GHEA Grapalat" w:eastAsia="Times New Roman" w:hAnsi="GHEA Grapalat"/>
          <w:color w:val="000000" w:themeColor="text1"/>
          <w:sz w:val="24"/>
          <w:szCs w:val="24"/>
          <w:lang w:val="hy-AM"/>
        </w:rPr>
        <w:t>և</w:t>
      </w:r>
      <w:r w:rsidRPr="00900174">
        <w:rPr>
          <w:rFonts w:ascii="GHEA Grapalat" w:eastAsia="Times New Roman" w:hAnsi="GHEA Grapalat"/>
          <w:color w:val="000000" w:themeColor="text1"/>
          <w:sz w:val="24"/>
          <w:szCs w:val="24"/>
          <w:lang w:val="hy-AM"/>
        </w:rPr>
        <w:t xml:space="preserve"> 3-րդ խմբի հաշմանդամություն ունեցող անձանց օգտվելու այն բոլոր իրավունքներից, որոնք 14-րդ հոդվածով սահմանված են ինչպես 1-ին </w:t>
      </w:r>
      <w:r w:rsidR="004A7B76" w:rsidRPr="00900174">
        <w:rPr>
          <w:rFonts w:ascii="GHEA Grapalat" w:eastAsia="Times New Roman" w:hAnsi="GHEA Grapalat"/>
          <w:color w:val="000000" w:themeColor="text1"/>
          <w:sz w:val="24"/>
          <w:szCs w:val="24"/>
          <w:lang w:val="hy-AM"/>
        </w:rPr>
        <w:t>և</w:t>
      </w:r>
      <w:r w:rsidRPr="00900174">
        <w:rPr>
          <w:rFonts w:ascii="GHEA Grapalat" w:eastAsia="Times New Roman" w:hAnsi="GHEA Grapalat"/>
          <w:color w:val="000000" w:themeColor="text1"/>
          <w:sz w:val="24"/>
          <w:szCs w:val="24"/>
          <w:lang w:val="hy-AM"/>
        </w:rPr>
        <w:t xml:space="preserve"> 2-րդ խմբի հաշմանդամություն ունեցող քաղաքացիների, այնպես էլ մանկուց հաշմանդամ ճանաչված երեխաների համար: </w:t>
      </w:r>
    </w:p>
    <w:p w:rsidR="00FB54E8" w:rsidRPr="00900174" w:rsidRDefault="00FB54E8" w:rsidP="00FB54E8">
      <w:pPr>
        <w:spacing w:after="0" w:line="240" w:lineRule="auto"/>
        <w:jc w:val="both"/>
        <w:rPr>
          <w:rFonts w:ascii="GHEA Grapalat" w:eastAsia="Times New Roman" w:hAnsi="GHEA Grapalat"/>
          <w:color w:val="000000" w:themeColor="text1"/>
          <w:sz w:val="24"/>
          <w:szCs w:val="24"/>
          <w:lang w:val="hy-AM"/>
        </w:rPr>
      </w:pPr>
      <w:r w:rsidRPr="00900174">
        <w:rPr>
          <w:rFonts w:ascii="GHEA Grapalat" w:eastAsia="Times New Roman" w:hAnsi="GHEA Grapalat"/>
          <w:color w:val="000000" w:themeColor="text1"/>
          <w:sz w:val="24"/>
          <w:szCs w:val="24"/>
          <w:lang w:val="hy-AM"/>
        </w:rPr>
        <w:t xml:space="preserve">Այսինքն՝ նախագծի ընդունմամբ տրվում է անվճար բարձրագույն </w:t>
      </w:r>
      <w:r w:rsidR="004A7B76" w:rsidRPr="00900174">
        <w:rPr>
          <w:rFonts w:ascii="GHEA Grapalat" w:eastAsia="Times New Roman" w:hAnsi="GHEA Grapalat"/>
          <w:color w:val="000000" w:themeColor="text1"/>
          <w:sz w:val="24"/>
          <w:szCs w:val="24"/>
          <w:lang w:val="hy-AM"/>
        </w:rPr>
        <w:t>և</w:t>
      </w:r>
      <w:r w:rsidRPr="00900174">
        <w:rPr>
          <w:rFonts w:ascii="GHEA Grapalat" w:eastAsia="Times New Roman" w:hAnsi="GHEA Grapalat"/>
          <w:color w:val="000000" w:themeColor="text1"/>
          <w:sz w:val="24"/>
          <w:szCs w:val="24"/>
          <w:lang w:val="hy-AM"/>
        </w:rPr>
        <w:t xml:space="preserve"> միջնակարգ-մասնագիտական ուսման հնարավորություն հաշմանդամություն ունեցող բոլոր քաղաքացիներին։ </w:t>
      </w:r>
    </w:p>
    <w:p w:rsidR="00B64F49" w:rsidRPr="00900174" w:rsidRDefault="00616756" w:rsidP="00981904">
      <w:pPr>
        <w:pStyle w:val="NormalWeb"/>
        <w:jc w:val="both"/>
        <w:rPr>
          <w:color w:val="000000" w:themeColor="text1"/>
          <w:lang w:val="hy-AM"/>
        </w:rPr>
      </w:pPr>
      <w:r w:rsidRPr="00900174">
        <w:rPr>
          <w:color w:val="000000" w:themeColor="text1"/>
          <w:lang w:val="hy-AM"/>
        </w:rPr>
        <w:t xml:space="preserve"> </w:t>
      </w:r>
    </w:p>
    <w:p w:rsidR="00DA22C1" w:rsidRPr="00900174" w:rsidRDefault="00DA22C1" w:rsidP="005646D1">
      <w:pPr>
        <w:spacing w:after="0" w:line="240" w:lineRule="auto"/>
        <w:jc w:val="center"/>
        <w:rPr>
          <w:rFonts w:ascii="GHEA Grapalat" w:eastAsia="Times New Roman" w:hAnsi="GHEA Grapalat" w:cs="Sylfaen"/>
          <w:b/>
          <w:bCs/>
          <w:color w:val="000000" w:themeColor="text1"/>
          <w:sz w:val="27"/>
          <w:szCs w:val="27"/>
          <w:lang w:val="hy-AM"/>
        </w:rPr>
      </w:pPr>
    </w:p>
    <w:p w:rsidR="00900174" w:rsidRPr="00900174" w:rsidRDefault="00900174" w:rsidP="005646D1">
      <w:pPr>
        <w:spacing w:after="0" w:line="240" w:lineRule="auto"/>
        <w:jc w:val="center"/>
        <w:rPr>
          <w:rFonts w:ascii="GHEA Grapalat" w:eastAsia="Times New Roman" w:hAnsi="GHEA Grapalat" w:cs="Sylfaen"/>
          <w:b/>
          <w:bCs/>
          <w:color w:val="000000" w:themeColor="text1"/>
          <w:sz w:val="27"/>
          <w:szCs w:val="27"/>
          <w:lang w:val="hy-AM"/>
        </w:rPr>
      </w:pPr>
    </w:p>
    <w:p w:rsidR="00DA22C1" w:rsidRPr="00900174" w:rsidRDefault="00DA22C1" w:rsidP="005646D1">
      <w:pPr>
        <w:spacing w:after="0" w:line="240" w:lineRule="auto"/>
        <w:jc w:val="center"/>
        <w:rPr>
          <w:rFonts w:ascii="GHEA Grapalat" w:eastAsia="Times New Roman" w:hAnsi="GHEA Grapalat" w:cs="Sylfaen"/>
          <w:b/>
          <w:bCs/>
          <w:color w:val="000000" w:themeColor="text1"/>
          <w:sz w:val="27"/>
          <w:szCs w:val="27"/>
          <w:lang w:val="hy-AM"/>
        </w:rPr>
      </w:pPr>
    </w:p>
    <w:p w:rsidR="005E7F4C" w:rsidRPr="00900174" w:rsidRDefault="005E7F4C" w:rsidP="005646D1">
      <w:pPr>
        <w:spacing w:after="0" w:line="240" w:lineRule="auto"/>
        <w:jc w:val="center"/>
        <w:rPr>
          <w:rFonts w:ascii="GHEA Grapalat" w:eastAsia="Times New Roman" w:hAnsi="GHEA Grapalat" w:cs="Sylfaen"/>
          <w:b/>
          <w:bCs/>
          <w:color w:val="000000" w:themeColor="text1"/>
          <w:sz w:val="27"/>
          <w:szCs w:val="27"/>
          <w:lang w:val="hy-AM"/>
        </w:rPr>
      </w:pPr>
    </w:p>
    <w:p w:rsidR="005E7F4C" w:rsidRPr="00900174" w:rsidRDefault="005E7F4C" w:rsidP="005646D1">
      <w:pPr>
        <w:spacing w:after="0" w:line="240" w:lineRule="auto"/>
        <w:jc w:val="center"/>
        <w:rPr>
          <w:rFonts w:ascii="GHEA Grapalat" w:eastAsia="Times New Roman" w:hAnsi="GHEA Grapalat" w:cs="Sylfaen"/>
          <w:b/>
          <w:bCs/>
          <w:color w:val="000000" w:themeColor="text1"/>
          <w:sz w:val="27"/>
          <w:szCs w:val="27"/>
          <w:lang w:val="hy-AM"/>
        </w:rPr>
      </w:pPr>
    </w:p>
    <w:p w:rsidR="005646D1" w:rsidRPr="00900174" w:rsidRDefault="005646D1" w:rsidP="005646D1">
      <w:pPr>
        <w:spacing w:after="0" w:line="240" w:lineRule="auto"/>
        <w:jc w:val="center"/>
        <w:rPr>
          <w:rFonts w:ascii="GHEA Grapalat" w:eastAsia="Times New Roman" w:hAnsi="GHEA Grapalat"/>
          <w:color w:val="000000" w:themeColor="text1"/>
          <w:sz w:val="24"/>
          <w:szCs w:val="24"/>
          <w:lang w:val="af-ZA"/>
        </w:rPr>
      </w:pPr>
      <w:r w:rsidRPr="00900174">
        <w:rPr>
          <w:rFonts w:ascii="GHEA Grapalat" w:eastAsia="Times New Roman" w:hAnsi="GHEA Grapalat" w:cs="Sylfaen"/>
          <w:b/>
          <w:bCs/>
          <w:color w:val="000000" w:themeColor="text1"/>
          <w:sz w:val="27"/>
          <w:szCs w:val="27"/>
          <w:lang w:val="hy-AM"/>
        </w:rPr>
        <w:t>ՀԱՅԱՍՏԱՆԻ</w:t>
      </w:r>
      <w:r w:rsidRPr="00900174">
        <w:rPr>
          <w:rFonts w:ascii="GHEA Grapalat" w:eastAsia="Times New Roman" w:hAnsi="GHEA Grapalat"/>
          <w:b/>
          <w:bCs/>
          <w:color w:val="000000" w:themeColor="text1"/>
          <w:sz w:val="27"/>
          <w:szCs w:val="27"/>
          <w:lang w:val="af-ZA"/>
        </w:rPr>
        <w:t xml:space="preserve"> </w:t>
      </w:r>
      <w:r w:rsidRPr="00900174">
        <w:rPr>
          <w:rFonts w:ascii="GHEA Grapalat" w:eastAsia="Times New Roman" w:hAnsi="GHEA Grapalat" w:cs="Sylfaen"/>
          <w:b/>
          <w:bCs/>
          <w:color w:val="000000" w:themeColor="text1"/>
          <w:sz w:val="27"/>
          <w:szCs w:val="27"/>
          <w:lang w:val="hy-AM"/>
        </w:rPr>
        <w:t>ՀԱՆՐԱՊԵՏՈՒԹՅԱՆ</w:t>
      </w:r>
    </w:p>
    <w:p w:rsidR="005646D1" w:rsidRPr="00900174" w:rsidRDefault="005646D1" w:rsidP="005646D1">
      <w:pPr>
        <w:spacing w:after="0" w:line="240" w:lineRule="auto"/>
        <w:jc w:val="center"/>
        <w:rPr>
          <w:rFonts w:ascii="GHEA Grapalat" w:eastAsia="Times New Roman" w:hAnsi="GHEA Grapalat"/>
          <w:color w:val="000000" w:themeColor="text1"/>
          <w:sz w:val="24"/>
          <w:szCs w:val="24"/>
          <w:lang w:val="af-ZA"/>
        </w:rPr>
      </w:pPr>
      <w:r w:rsidRPr="00900174">
        <w:rPr>
          <w:rFonts w:eastAsia="Times New Roman" w:cs="Calibri"/>
          <w:color w:val="000000" w:themeColor="text1"/>
          <w:sz w:val="24"/>
          <w:szCs w:val="24"/>
          <w:lang w:val="af-ZA"/>
        </w:rPr>
        <w:t> </w:t>
      </w:r>
    </w:p>
    <w:p w:rsidR="005646D1" w:rsidRPr="00900174" w:rsidRDefault="005646D1" w:rsidP="005646D1">
      <w:pPr>
        <w:spacing w:after="0" w:line="240" w:lineRule="auto"/>
        <w:jc w:val="center"/>
        <w:rPr>
          <w:rFonts w:ascii="GHEA Grapalat" w:eastAsia="Times New Roman" w:hAnsi="GHEA Grapalat"/>
          <w:color w:val="000000" w:themeColor="text1"/>
          <w:sz w:val="24"/>
          <w:szCs w:val="24"/>
          <w:lang w:val="af-ZA"/>
        </w:rPr>
      </w:pPr>
      <w:r w:rsidRPr="00900174">
        <w:rPr>
          <w:rFonts w:ascii="GHEA Grapalat" w:eastAsia="Times New Roman" w:hAnsi="GHEA Grapalat" w:cs="Sylfaen"/>
          <w:b/>
          <w:bCs/>
          <w:color w:val="000000" w:themeColor="text1"/>
          <w:sz w:val="36"/>
          <w:szCs w:val="36"/>
          <w:lang w:val="hy-AM"/>
        </w:rPr>
        <w:t>Օ</w:t>
      </w:r>
      <w:r w:rsidRPr="00900174">
        <w:rPr>
          <w:rFonts w:ascii="GHEA Grapalat" w:eastAsia="Times New Roman" w:hAnsi="GHEA Grapalat"/>
          <w:b/>
          <w:bCs/>
          <w:color w:val="000000" w:themeColor="text1"/>
          <w:sz w:val="36"/>
          <w:szCs w:val="36"/>
          <w:lang w:val="af-ZA"/>
        </w:rPr>
        <w:t xml:space="preserve"> </w:t>
      </w:r>
      <w:r w:rsidRPr="00900174">
        <w:rPr>
          <w:rFonts w:ascii="GHEA Grapalat" w:eastAsia="Times New Roman" w:hAnsi="GHEA Grapalat" w:cs="Sylfaen"/>
          <w:b/>
          <w:bCs/>
          <w:color w:val="000000" w:themeColor="text1"/>
          <w:sz w:val="36"/>
          <w:szCs w:val="36"/>
          <w:lang w:val="hy-AM"/>
        </w:rPr>
        <w:t>Ր</w:t>
      </w:r>
      <w:r w:rsidRPr="00900174">
        <w:rPr>
          <w:rFonts w:ascii="GHEA Grapalat" w:eastAsia="Times New Roman" w:hAnsi="GHEA Grapalat"/>
          <w:b/>
          <w:bCs/>
          <w:color w:val="000000" w:themeColor="text1"/>
          <w:sz w:val="36"/>
          <w:szCs w:val="36"/>
          <w:lang w:val="af-ZA"/>
        </w:rPr>
        <w:t xml:space="preserve"> </w:t>
      </w:r>
      <w:r w:rsidRPr="00900174">
        <w:rPr>
          <w:rFonts w:ascii="GHEA Grapalat" w:eastAsia="Times New Roman" w:hAnsi="GHEA Grapalat" w:cs="Sylfaen"/>
          <w:b/>
          <w:bCs/>
          <w:color w:val="000000" w:themeColor="text1"/>
          <w:sz w:val="36"/>
          <w:szCs w:val="36"/>
          <w:lang w:val="hy-AM"/>
        </w:rPr>
        <w:t>Ե</w:t>
      </w:r>
      <w:r w:rsidRPr="00900174">
        <w:rPr>
          <w:rFonts w:ascii="GHEA Grapalat" w:eastAsia="Times New Roman" w:hAnsi="GHEA Grapalat"/>
          <w:b/>
          <w:bCs/>
          <w:color w:val="000000" w:themeColor="text1"/>
          <w:sz w:val="36"/>
          <w:szCs w:val="36"/>
          <w:lang w:val="af-ZA"/>
        </w:rPr>
        <w:t xml:space="preserve"> </w:t>
      </w:r>
      <w:r w:rsidRPr="00900174">
        <w:rPr>
          <w:rFonts w:ascii="GHEA Grapalat" w:eastAsia="Times New Roman" w:hAnsi="GHEA Grapalat" w:cs="Sylfaen"/>
          <w:b/>
          <w:bCs/>
          <w:color w:val="000000" w:themeColor="text1"/>
          <w:sz w:val="36"/>
          <w:szCs w:val="36"/>
          <w:lang w:val="hy-AM"/>
        </w:rPr>
        <w:t>Ն</w:t>
      </w:r>
      <w:r w:rsidRPr="00900174">
        <w:rPr>
          <w:rFonts w:ascii="GHEA Grapalat" w:eastAsia="Times New Roman" w:hAnsi="GHEA Grapalat"/>
          <w:b/>
          <w:bCs/>
          <w:color w:val="000000" w:themeColor="text1"/>
          <w:sz w:val="36"/>
          <w:szCs w:val="36"/>
          <w:lang w:val="af-ZA"/>
        </w:rPr>
        <w:t xml:space="preserve"> </w:t>
      </w:r>
      <w:r w:rsidRPr="00900174">
        <w:rPr>
          <w:rFonts w:ascii="GHEA Grapalat" w:eastAsia="Times New Roman" w:hAnsi="GHEA Grapalat" w:cs="Sylfaen"/>
          <w:b/>
          <w:bCs/>
          <w:color w:val="000000" w:themeColor="text1"/>
          <w:sz w:val="36"/>
          <w:szCs w:val="36"/>
          <w:lang w:val="hy-AM"/>
        </w:rPr>
        <w:t>Ք</w:t>
      </w:r>
      <w:r w:rsidRPr="00900174">
        <w:rPr>
          <w:rFonts w:ascii="GHEA Grapalat" w:eastAsia="Times New Roman" w:hAnsi="GHEA Grapalat"/>
          <w:b/>
          <w:bCs/>
          <w:color w:val="000000" w:themeColor="text1"/>
          <w:sz w:val="36"/>
          <w:szCs w:val="36"/>
          <w:lang w:val="af-ZA"/>
        </w:rPr>
        <w:t xml:space="preserve"> </w:t>
      </w:r>
      <w:r w:rsidRPr="00900174">
        <w:rPr>
          <w:rFonts w:ascii="GHEA Grapalat" w:eastAsia="Times New Roman" w:hAnsi="GHEA Grapalat" w:cs="Sylfaen"/>
          <w:b/>
          <w:bCs/>
          <w:color w:val="000000" w:themeColor="text1"/>
          <w:sz w:val="36"/>
          <w:szCs w:val="36"/>
          <w:lang w:val="hy-AM"/>
        </w:rPr>
        <w:t>Ը</w:t>
      </w:r>
    </w:p>
    <w:p w:rsidR="005646D1" w:rsidRPr="00900174" w:rsidRDefault="005646D1" w:rsidP="005646D1">
      <w:pPr>
        <w:spacing w:after="0" w:line="240" w:lineRule="auto"/>
        <w:rPr>
          <w:rFonts w:ascii="Times New Roman" w:eastAsia="Times New Roman" w:hAnsi="Times New Roman"/>
          <w:color w:val="000000" w:themeColor="text1"/>
          <w:sz w:val="24"/>
          <w:szCs w:val="24"/>
          <w:lang w:val="af-ZA"/>
        </w:rPr>
      </w:pPr>
      <w:r w:rsidRPr="00900174">
        <w:rPr>
          <w:rFonts w:ascii="Times New Roman" w:eastAsia="Times New Roman" w:hAnsi="Times New Roman"/>
          <w:color w:val="000000" w:themeColor="text1"/>
          <w:sz w:val="24"/>
          <w:szCs w:val="24"/>
          <w:lang w:val="af-ZA"/>
        </w:rPr>
        <w:t> </w:t>
      </w:r>
    </w:p>
    <w:p w:rsidR="00B64F49" w:rsidRPr="00900174" w:rsidRDefault="005E7F4C" w:rsidP="00981904">
      <w:pPr>
        <w:autoSpaceDE w:val="0"/>
        <w:autoSpaceDN w:val="0"/>
        <w:adjustRightInd w:val="0"/>
        <w:spacing w:after="0" w:line="240" w:lineRule="auto"/>
        <w:jc w:val="center"/>
        <w:rPr>
          <w:rFonts w:ascii="ArialUnicode,Bold" w:hAnsi="ArialUnicode,Bold" w:cs="ArialUnicode,Bold"/>
          <w:b/>
          <w:bCs/>
          <w:color w:val="000000" w:themeColor="text1"/>
          <w:sz w:val="26"/>
          <w:szCs w:val="26"/>
          <w:lang w:val="af-ZA"/>
        </w:rPr>
      </w:pPr>
      <w:r w:rsidRPr="00900174">
        <w:rPr>
          <w:rFonts w:ascii="GHEA Grapalat" w:hAnsi="GHEA Grapalat" w:cs="ArialUnicode,Bold"/>
          <w:b/>
          <w:bCs/>
          <w:color w:val="000000" w:themeColor="text1"/>
          <w:sz w:val="24"/>
          <w:szCs w:val="24"/>
          <w:lang w:val="hy-AM"/>
        </w:rPr>
        <w:t>ՀԱՅԱՍՏԱՆԻ ՀԱՆՐԱՊԵՏՈւԹՅՈւՆՈւՄ ՀԱՇՄԱՆԴԱՄՆԵՐԻ ՍՈՑԻԱԼԱԿԱՆ ՊԱՇՏՊԱՆՈւԹՅԱՆ ՄԱՍԻՆ</w:t>
      </w:r>
      <w:r w:rsidR="00BA4430" w:rsidRPr="00900174">
        <w:rPr>
          <w:rFonts w:ascii="GHEA Grapalat" w:hAnsi="GHEA Grapalat" w:cs="ArialUnicode,Bold"/>
          <w:b/>
          <w:bCs/>
          <w:color w:val="000000" w:themeColor="text1"/>
          <w:sz w:val="24"/>
          <w:szCs w:val="24"/>
          <w:lang w:val="af-ZA"/>
        </w:rPr>
        <w:t xml:space="preserve"> </w:t>
      </w:r>
    </w:p>
    <w:p w:rsidR="00BA4430" w:rsidRPr="00900174" w:rsidRDefault="008662D8" w:rsidP="00BA4430">
      <w:pPr>
        <w:spacing w:after="0" w:line="240" w:lineRule="auto"/>
        <w:rPr>
          <w:rFonts w:eastAsia="Times New Roman" w:cs="Calibri"/>
          <w:color w:val="000000" w:themeColor="text1"/>
          <w:sz w:val="24"/>
          <w:szCs w:val="24"/>
          <w:lang w:val="af-ZA"/>
        </w:rPr>
      </w:pPr>
      <w:r w:rsidRPr="00900174">
        <w:rPr>
          <w:rFonts w:eastAsia="Times New Roman" w:cs="Calibri"/>
          <w:color w:val="000000" w:themeColor="text1"/>
          <w:sz w:val="24"/>
          <w:szCs w:val="24"/>
          <w:lang w:val="af-ZA"/>
        </w:rPr>
        <w:t> </w:t>
      </w:r>
    </w:p>
    <w:p w:rsidR="00AD5724" w:rsidRPr="00900174" w:rsidRDefault="005F2424" w:rsidP="00AD5724">
      <w:pPr>
        <w:spacing w:after="0" w:line="240" w:lineRule="auto"/>
        <w:ind w:firstLine="375"/>
        <w:rPr>
          <w:rFonts w:ascii="GHEA Grapalat" w:hAnsi="GHEA Grapalat"/>
          <w:color w:val="000000" w:themeColor="text1"/>
          <w:sz w:val="24"/>
          <w:szCs w:val="24"/>
          <w:lang w:val="hy-AM"/>
        </w:rPr>
      </w:pPr>
      <w:r w:rsidRPr="00900174">
        <w:rPr>
          <w:rFonts w:ascii="Times New Roman" w:eastAsia="Times New Roman" w:hAnsi="Times New Roman"/>
          <w:b/>
          <w:bCs/>
          <w:color w:val="000000" w:themeColor="text1"/>
          <w:sz w:val="24"/>
          <w:szCs w:val="24"/>
          <w:lang w:val="af-ZA"/>
        </w:rPr>
        <w:t> </w:t>
      </w:r>
    </w:p>
    <w:p w:rsidR="00AD5724" w:rsidRPr="00900174" w:rsidRDefault="00AD5724" w:rsidP="00AD5724">
      <w:pPr>
        <w:spacing w:after="0" w:line="240" w:lineRule="auto"/>
        <w:ind w:firstLine="375"/>
        <w:jc w:val="both"/>
        <w:rPr>
          <w:rFonts w:ascii="GHEA Grapalat" w:eastAsia="Times New Roman" w:hAnsi="GHEA Grapalat"/>
          <w:b/>
          <w:bCs/>
          <w:color w:val="000000" w:themeColor="text1"/>
          <w:sz w:val="24"/>
          <w:szCs w:val="24"/>
          <w:lang w:val="hy-AM"/>
        </w:rPr>
      </w:pPr>
      <w:r w:rsidRPr="00900174">
        <w:rPr>
          <w:rFonts w:ascii="GHEA Grapalat" w:eastAsia="Times New Roman" w:hAnsi="GHEA Grapalat" w:cs="Arial"/>
          <w:b/>
          <w:bCs/>
          <w:color w:val="000000" w:themeColor="text1"/>
          <w:sz w:val="24"/>
          <w:szCs w:val="24"/>
          <w:lang w:val="hy-AM"/>
        </w:rPr>
        <w:t>Հոդված</w:t>
      </w:r>
      <w:r w:rsidRPr="00900174">
        <w:rPr>
          <w:rFonts w:ascii="GHEA Grapalat" w:eastAsia="Times New Roman" w:hAnsi="GHEA Grapalat"/>
          <w:b/>
          <w:bCs/>
          <w:color w:val="000000" w:themeColor="text1"/>
          <w:sz w:val="24"/>
          <w:szCs w:val="24"/>
          <w:lang w:val="hy-AM"/>
        </w:rPr>
        <w:t xml:space="preserve"> 14. Հաշմանդամների միջնակարգ, միջնակարգ-մասնագիտական և բարձրագույն կրթությունը</w:t>
      </w:r>
    </w:p>
    <w:p w:rsidR="00AD5724" w:rsidRPr="00900174" w:rsidRDefault="00AD5724" w:rsidP="00AD5724">
      <w:pPr>
        <w:spacing w:after="0" w:line="240" w:lineRule="auto"/>
        <w:ind w:firstLine="375"/>
        <w:jc w:val="both"/>
        <w:rPr>
          <w:rFonts w:ascii="GHEA Grapalat" w:eastAsia="Times New Roman" w:hAnsi="GHEA Grapalat"/>
          <w:color w:val="000000" w:themeColor="text1"/>
          <w:sz w:val="24"/>
          <w:szCs w:val="24"/>
          <w:lang w:val="hy-AM"/>
        </w:rPr>
      </w:pPr>
    </w:p>
    <w:p w:rsidR="00AD5724" w:rsidRPr="00900174" w:rsidRDefault="00AD5724" w:rsidP="00AD5724">
      <w:pPr>
        <w:spacing w:after="0" w:line="240" w:lineRule="auto"/>
        <w:ind w:firstLine="375"/>
        <w:jc w:val="both"/>
        <w:rPr>
          <w:rFonts w:ascii="GHEA Grapalat" w:eastAsia="Times New Roman" w:hAnsi="GHEA Grapalat"/>
          <w:color w:val="000000" w:themeColor="text1"/>
          <w:sz w:val="24"/>
          <w:szCs w:val="24"/>
          <w:lang w:val="hy-AM"/>
        </w:rPr>
      </w:pPr>
      <w:r w:rsidRPr="00900174">
        <w:rPr>
          <w:rFonts w:ascii="GHEA Grapalat" w:eastAsia="Times New Roman" w:hAnsi="GHEA Grapalat"/>
          <w:color w:val="000000" w:themeColor="text1"/>
          <w:sz w:val="24"/>
          <w:szCs w:val="24"/>
          <w:lang w:val="hy-AM"/>
        </w:rPr>
        <w:t>Հաշմանդամների միջնակարգ, միջնակարգ-մասնագիտական և բարձրագույն կրթությունն իրականացվում է ընդհանուր տիպի, իսկ անհրաժեշտության դեպքում` հատուկ ուսումնական հաստատություններում:</w:t>
      </w:r>
    </w:p>
    <w:p w:rsidR="00AD5724" w:rsidRPr="00900174" w:rsidRDefault="00AD5724" w:rsidP="00AD5724">
      <w:pPr>
        <w:spacing w:after="0" w:line="240" w:lineRule="auto"/>
        <w:ind w:firstLine="375"/>
        <w:jc w:val="both"/>
        <w:rPr>
          <w:rFonts w:ascii="GHEA Grapalat" w:eastAsia="Times New Roman" w:hAnsi="GHEA Grapalat"/>
          <w:color w:val="000000" w:themeColor="text1"/>
          <w:sz w:val="24"/>
          <w:szCs w:val="24"/>
          <w:lang w:val="hy-AM"/>
        </w:rPr>
      </w:pPr>
      <w:r w:rsidRPr="00900174">
        <w:rPr>
          <w:rFonts w:ascii="GHEA Grapalat" w:eastAsia="Times New Roman" w:hAnsi="GHEA Grapalat"/>
          <w:color w:val="000000" w:themeColor="text1"/>
          <w:sz w:val="24"/>
          <w:szCs w:val="24"/>
          <w:lang w:val="hy-AM"/>
        </w:rPr>
        <w:t>Ընդունելության քննությունների ընթացքում հաշմանդամների և մյուս դիմորդների համար հավասար պայմաններ ստեղծելու նպատակով իրականացվում են համապատասխան միջոցառումներ՝ Հայաստանի Հանրապետության կառավարության սահմանած կարգով։</w:t>
      </w:r>
    </w:p>
    <w:p w:rsidR="00AD5724" w:rsidRPr="00900174" w:rsidRDefault="00AD5724" w:rsidP="00AD5724">
      <w:pPr>
        <w:spacing w:after="0" w:line="240" w:lineRule="auto"/>
        <w:ind w:firstLine="375"/>
        <w:jc w:val="both"/>
        <w:rPr>
          <w:rFonts w:ascii="GHEA Grapalat" w:eastAsia="Times New Roman" w:hAnsi="GHEA Grapalat"/>
          <w:color w:val="000000" w:themeColor="text1"/>
          <w:sz w:val="24"/>
          <w:szCs w:val="24"/>
          <w:lang w:val="hy-AM"/>
        </w:rPr>
      </w:pPr>
      <w:r w:rsidRPr="00900174">
        <w:rPr>
          <w:rFonts w:ascii="GHEA Grapalat" w:eastAsia="Times New Roman" w:hAnsi="GHEA Grapalat"/>
          <w:color w:val="000000" w:themeColor="text1"/>
          <w:sz w:val="24"/>
          <w:szCs w:val="24"/>
          <w:lang w:val="hy-AM"/>
        </w:rPr>
        <w:t>Ընդունելության քննությունները դրական գնահատականներով հանձնած հաշմանդամները այլ հավասար պայմանների դեպքում օգտվում են պետական և հավատարմագրված ոչ պետական բարձրագույն կամ միջնակարգ-մասնագիտական ուսումնական հաստատություններ ընդունվելու առաջնահերթ իրավունքից:</w:t>
      </w:r>
    </w:p>
    <w:p w:rsidR="00AD5724" w:rsidRPr="00900174" w:rsidRDefault="00AD5724" w:rsidP="00AD5724">
      <w:pPr>
        <w:spacing w:after="0" w:line="240" w:lineRule="auto"/>
        <w:ind w:firstLine="375"/>
        <w:jc w:val="both"/>
        <w:rPr>
          <w:rFonts w:ascii="GHEA Grapalat" w:eastAsia="Times New Roman" w:hAnsi="GHEA Grapalat"/>
          <w:color w:val="000000" w:themeColor="text1"/>
          <w:sz w:val="24"/>
          <w:szCs w:val="24"/>
          <w:lang w:val="hy-AM"/>
        </w:rPr>
      </w:pPr>
      <w:r w:rsidRPr="00900174">
        <w:rPr>
          <w:rFonts w:ascii="GHEA Grapalat" w:eastAsia="Times New Roman" w:hAnsi="GHEA Grapalat"/>
          <w:color w:val="000000" w:themeColor="text1"/>
          <w:sz w:val="24"/>
          <w:szCs w:val="24"/>
          <w:lang w:val="hy-AM"/>
        </w:rPr>
        <w:t xml:space="preserve">Ընդունելության քննությունները դրական գնահատականներով հանձնած </w:t>
      </w:r>
      <w:r w:rsidRPr="00900174">
        <w:rPr>
          <w:rFonts w:ascii="GHEA Grapalat" w:eastAsia="Times New Roman" w:hAnsi="GHEA Grapalat"/>
          <w:strike/>
          <w:color w:val="000000" w:themeColor="text1"/>
          <w:sz w:val="24"/>
          <w:szCs w:val="24"/>
          <w:lang w:val="hy-AM"/>
        </w:rPr>
        <w:t>1-ին և 2-րդ</w:t>
      </w:r>
      <w:r w:rsidRPr="00900174">
        <w:rPr>
          <w:rFonts w:ascii="GHEA Grapalat" w:eastAsia="Times New Roman" w:hAnsi="GHEA Grapalat"/>
          <w:color w:val="000000" w:themeColor="text1"/>
          <w:sz w:val="24"/>
          <w:szCs w:val="24"/>
          <w:lang w:val="hy-AM"/>
        </w:rPr>
        <w:t xml:space="preserve"> 1-ին, 2-րդ և 3-րդ խմբերի հաշմանդամներն և հաշմանդամ երեխայի կարգավիճակ ունեցող անձինք ընդունվում են պետական բարձրագույն կամ միջնակարգ-մասնագիտական ուսումնական հաստատությունների անվճար համակարգ` վճարովի համակարգի համար առնվազն անցումային միավորներ հավաքելու դեպքում:</w:t>
      </w:r>
    </w:p>
    <w:p w:rsidR="00AD5724" w:rsidRPr="00900174" w:rsidRDefault="00AD5724" w:rsidP="00AD5724">
      <w:pPr>
        <w:spacing w:after="0" w:line="240" w:lineRule="auto"/>
        <w:ind w:firstLine="375"/>
        <w:jc w:val="both"/>
        <w:rPr>
          <w:rFonts w:ascii="GHEA Grapalat" w:eastAsia="Times New Roman" w:hAnsi="GHEA Grapalat"/>
          <w:color w:val="000000" w:themeColor="text1"/>
          <w:sz w:val="24"/>
          <w:szCs w:val="24"/>
          <w:lang w:val="hy-AM"/>
        </w:rPr>
      </w:pPr>
      <w:r w:rsidRPr="00900174">
        <w:rPr>
          <w:rFonts w:ascii="GHEA Grapalat" w:eastAsia="Times New Roman" w:hAnsi="GHEA Grapalat"/>
          <w:color w:val="000000" w:themeColor="text1"/>
          <w:sz w:val="24"/>
          <w:szCs w:val="24"/>
          <w:lang w:val="hy-AM"/>
        </w:rPr>
        <w:t>Սույն հոդվածի չորրորդ մասով սահմանված հիմքերով պետական բարձրագույն և միջին մասնագիտական ուսումնական հաստատությունների անվճար համակարգում սովորող հաշմանդամ երեխայի կարգավիճակ ունեցող անձինք տեղափոխվում են տվյալ ուսումնական հաստատության վճարովի համակարգ, եթե 18 տարին լրանալուց հետո չեն ճանաչվել հաշմանդամ:</w:t>
      </w:r>
    </w:p>
    <w:p w:rsidR="00AD5724" w:rsidRPr="00900174" w:rsidRDefault="00AD5724" w:rsidP="00AD5724">
      <w:pPr>
        <w:spacing w:after="0" w:line="240" w:lineRule="auto"/>
        <w:ind w:firstLine="375"/>
        <w:jc w:val="both"/>
        <w:rPr>
          <w:rFonts w:ascii="GHEA Grapalat" w:eastAsia="Times New Roman" w:hAnsi="GHEA Grapalat"/>
          <w:color w:val="000000" w:themeColor="text1"/>
          <w:sz w:val="24"/>
          <w:szCs w:val="24"/>
          <w:lang w:val="hy-AM"/>
        </w:rPr>
      </w:pPr>
      <w:r w:rsidRPr="00900174">
        <w:rPr>
          <w:rFonts w:ascii="GHEA Grapalat" w:eastAsia="Times New Roman" w:hAnsi="GHEA Grapalat"/>
          <w:color w:val="000000" w:themeColor="text1"/>
          <w:sz w:val="24"/>
          <w:szCs w:val="24"/>
          <w:lang w:val="hy-AM"/>
        </w:rPr>
        <w:t xml:space="preserve">Սույն հոդվածի չորրորդ մասով սահմանված հիմքերով պետական բարձրագույն և միջին մասնագիտական ուսումնական հաստատությունների անվճար համակարգում սովորող </w:t>
      </w:r>
      <w:r w:rsidRPr="00900174">
        <w:rPr>
          <w:rFonts w:ascii="GHEA Grapalat" w:eastAsia="Times New Roman" w:hAnsi="GHEA Grapalat"/>
          <w:strike/>
          <w:color w:val="000000" w:themeColor="text1"/>
          <w:sz w:val="24"/>
          <w:szCs w:val="24"/>
          <w:lang w:val="hy-AM"/>
        </w:rPr>
        <w:t>1-ին և 2-րդ</w:t>
      </w:r>
      <w:r w:rsidRPr="00900174">
        <w:rPr>
          <w:rFonts w:ascii="GHEA Grapalat" w:eastAsia="Times New Roman" w:hAnsi="GHEA Grapalat"/>
          <w:color w:val="000000" w:themeColor="text1"/>
          <w:sz w:val="24"/>
          <w:szCs w:val="24"/>
          <w:lang w:val="hy-AM"/>
        </w:rPr>
        <w:t xml:space="preserve"> 1-ին, 2-րդ և 3-րդ խմբի հաշմանդամի կարգավիճակ ունեցող անձինք տեղափոխվում են տվյալ ուսումնական հաստատության վճարովի համակարգ, եթե ուսումնառության ընթացքում կատարված բժշկասոցիալական վերափորձաքննության արդյունքներով չեն ճանաչվել հաշմանդամ:</w:t>
      </w:r>
    </w:p>
    <w:p w:rsidR="00AD5724" w:rsidRPr="00900174" w:rsidRDefault="00AD5724" w:rsidP="00AD5724">
      <w:pPr>
        <w:spacing w:after="0" w:line="240" w:lineRule="auto"/>
        <w:ind w:firstLine="375"/>
        <w:jc w:val="both"/>
        <w:rPr>
          <w:rFonts w:ascii="GHEA Grapalat" w:eastAsia="Times New Roman" w:hAnsi="GHEA Grapalat"/>
          <w:color w:val="000000" w:themeColor="text1"/>
          <w:sz w:val="24"/>
          <w:szCs w:val="24"/>
          <w:lang w:val="hy-AM"/>
        </w:rPr>
      </w:pPr>
      <w:r w:rsidRPr="00900174">
        <w:rPr>
          <w:rFonts w:ascii="GHEA Grapalat" w:eastAsia="Times New Roman" w:hAnsi="GHEA Grapalat"/>
          <w:color w:val="000000" w:themeColor="text1"/>
          <w:sz w:val="24"/>
          <w:szCs w:val="24"/>
          <w:lang w:val="hy-AM"/>
        </w:rPr>
        <w:t xml:space="preserve">Պետական բարձրագույն և միջին մասնագիտական ուսումնական հաստատությունների վճարովի համակարգում սովորող անձինք ուսումնառության ընթացքում հաշմանդամ երեխայի կամ </w:t>
      </w:r>
      <w:r w:rsidRPr="00900174">
        <w:rPr>
          <w:rFonts w:ascii="GHEA Grapalat" w:eastAsia="Times New Roman" w:hAnsi="GHEA Grapalat"/>
          <w:strike/>
          <w:color w:val="000000" w:themeColor="text1"/>
          <w:sz w:val="24"/>
          <w:szCs w:val="24"/>
          <w:lang w:val="hy-AM"/>
        </w:rPr>
        <w:t>1-ին և 2-րդ</w:t>
      </w:r>
      <w:r w:rsidRPr="00900174">
        <w:rPr>
          <w:rFonts w:ascii="GHEA Grapalat" w:eastAsia="Times New Roman" w:hAnsi="GHEA Grapalat"/>
          <w:color w:val="000000" w:themeColor="text1"/>
          <w:sz w:val="24"/>
          <w:szCs w:val="24"/>
          <w:lang w:val="hy-AM"/>
        </w:rPr>
        <w:t xml:space="preserve"> 1-ին, 2-րդ և 3-րդ խմբի հաշմանդամի կարգավիճակ ստանալու դեպքում տեղափոխվում են տվյալ ուսումնական հաստատության անվճար համակարգ:</w:t>
      </w:r>
    </w:p>
    <w:p w:rsidR="00AD5724" w:rsidRPr="00900174" w:rsidRDefault="00AD5724" w:rsidP="00AD5724">
      <w:pPr>
        <w:spacing w:after="0" w:line="240" w:lineRule="auto"/>
        <w:ind w:firstLine="375"/>
        <w:jc w:val="both"/>
        <w:rPr>
          <w:rFonts w:ascii="GHEA Grapalat" w:eastAsia="Times New Roman" w:hAnsi="GHEA Grapalat"/>
          <w:color w:val="000000" w:themeColor="text1"/>
          <w:sz w:val="24"/>
          <w:szCs w:val="24"/>
          <w:lang w:val="hy-AM"/>
        </w:rPr>
      </w:pPr>
      <w:r w:rsidRPr="00900174">
        <w:rPr>
          <w:rFonts w:ascii="GHEA Grapalat" w:eastAsia="Times New Roman" w:hAnsi="GHEA Grapalat"/>
          <w:color w:val="000000" w:themeColor="text1"/>
          <w:sz w:val="24"/>
          <w:szCs w:val="24"/>
          <w:lang w:val="hy-AM"/>
        </w:rPr>
        <w:t>Յուրաքանչյուր ուսումնական տարվա սկզբում հաշմանդամ ուսանողն ուսումնական հաստատության վարչակազմ պետք է ներկայացնի իր հաշմանդամությունը հաստատող փաստաթուղթ:</w:t>
      </w:r>
    </w:p>
    <w:p w:rsidR="00AD5724" w:rsidRPr="00900174" w:rsidRDefault="00AD5724" w:rsidP="00AD5724">
      <w:pPr>
        <w:spacing w:after="0" w:line="240" w:lineRule="auto"/>
        <w:ind w:firstLine="375"/>
        <w:jc w:val="both"/>
        <w:rPr>
          <w:rFonts w:ascii="GHEA Grapalat" w:eastAsia="Times New Roman" w:hAnsi="GHEA Grapalat"/>
          <w:color w:val="000000" w:themeColor="text1"/>
          <w:sz w:val="24"/>
          <w:szCs w:val="24"/>
          <w:lang w:val="hy-AM"/>
        </w:rPr>
      </w:pPr>
      <w:r w:rsidRPr="00900174">
        <w:rPr>
          <w:rFonts w:ascii="GHEA Grapalat" w:eastAsia="Times New Roman" w:hAnsi="GHEA Grapalat"/>
          <w:color w:val="000000" w:themeColor="text1"/>
          <w:sz w:val="24"/>
          <w:szCs w:val="24"/>
          <w:lang w:val="hy-AM"/>
        </w:rPr>
        <w:t xml:space="preserve">Պետական բարձրագույն կամ միջնակարգ-մասնագիտական ուսումնական հաստատություններ ընդունված </w:t>
      </w:r>
      <w:r w:rsidRPr="00900174">
        <w:rPr>
          <w:rFonts w:ascii="GHEA Grapalat" w:eastAsia="Times New Roman" w:hAnsi="GHEA Grapalat"/>
          <w:strike/>
          <w:color w:val="000000" w:themeColor="text1"/>
          <w:sz w:val="24"/>
          <w:szCs w:val="24"/>
          <w:lang w:val="hy-AM"/>
        </w:rPr>
        <w:t>1-ին և 2-րդ</w:t>
      </w:r>
      <w:r w:rsidRPr="00900174">
        <w:rPr>
          <w:rFonts w:ascii="GHEA Grapalat" w:eastAsia="Times New Roman" w:hAnsi="GHEA Grapalat"/>
          <w:color w:val="000000" w:themeColor="text1"/>
          <w:sz w:val="24"/>
          <w:szCs w:val="24"/>
          <w:lang w:val="hy-AM"/>
        </w:rPr>
        <w:t xml:space="preserve"> 1-ին, 2-րդ և 3-րդ խմբի հաշմանդամների և հաշմանդամ երեխայի կարգավիճակ ունեցող անձանց ուսուցման ծախսերը կատարվում են պետական բյուջեի միջոցների հաշվին: Նրանց թվից ցերեկային ուսուցման հաշմանդամներին, հերթական քննությունները և ստուգարքները դրական գնահատականներով հանձնելու դեպքում, վճարվում է կրթաթոշակ` անկախ ստացվող նպաստից կամ թոշակից:</w:t>
      </w:r>
    </w:p>
    <w:p w:rsidR="00AD5724" w:rsidRPr="00900174" w:rsidRDefault="00AD5724" w:rsidP="00AD5724">
      <w:pPr>
        <w:spacing w:after="0" w:line="240" w:lineRule="auto"/>
        <w:ind w:firstLine="375"/>
        <w:jc w:val="both"/>
        <w:rPr>
          <w:rFonts w:ascii="GHEA Grapalat" w:eastAsia="Times New Roman" w:hAnsi="GHEA Grapalat"/>
          <w:color w:val="000000" w:themeColor="text1"/>
          <w:sz w:val="24"/>
          <w:szCs w:val="24"/>
          <w:lang w:val="hy-AM"/>
        </w:rPr>
      </w:pPr>
      <w:r w:rsidRPr="00900174">
        <w:rPr>
          <w:rFonts w:ascii="GHEA Grapalat" w:eastAsia="Times New Roman" w:hAnsi="GHEA Grapalat"/>
          <w:color w:val="000000" w:themeColor="text1"/>
          <w:sz w:val="24"/>
          <w:szCs w:val="24"/>
          <w:lang w:val="hy-AM"/>
        </w:rPr>
        <w:t>Ուսումնական պարապմունքներ կազմակերպվում են նաև բուժկանխարգելիչ կամ վերականգնողական հիմնարկներում բուժման կուրս անցնող հաշմանդամ երեխաների համար: Ֆինանսավորումը կատարվում է պետական բյուջեի միջոցների հաշվին` Հայաստանի Հանրապետության կառավարության սահմանած կարգով և ժամկետներում:</w:t>
      </w:r>
    </w:p>
    <w:p w:rsidR="00AD5724" w:rsidRPr="00900174" w:rsidRDefault="00AD5724" w:rsidP="00AD5724">
      <w:pPr>
        <w:spacing w:after="0" w:line="240" w:lineRule="auto"/>
        <w:ind w:firstLine="375"/>
        <w:jc w:val="both"/>
        <w:rPr>
          <w:rFonts w:ascii="GHEA Grapalat" w:eastAsia="Times New Roman" w:hAnsi="GHEA Grapalat"/>
          <w:color w:val="000000" w:themeColor="text1"/>
          <w:sz w:val="24"/>
          <w:szCs w:val="24"/>
          <w:lang w:val="en-US"/>
        </w:rPr>
      </w:pPr>
      <w:r w:rsidRPr="00900174">
        <w:rPr>
          <w:rFonts w:ascii="GHEA Grapalat" w:eastAsia="Times New Roman" w:hAnsi="GHEA Grapalat"/>
          <w:b/>
          <w:bCs/>
          <w:i/>
          <w:iCs/>
          <w:color w:val="000000" w:themeColor="text1"/>
          <w:sz w:val="24"/>
          <w:szCs w:val="24"/>
          <w:lang w:val="hy-AM"/>
        </w:rPr>
        <w:t xml:space="preserve">(14-րդ հոդվածը լրաց. 12.10.99 ՀՕ-10, լրաց., փոփ. 05.11.02 ՀՕ-457-Ն, լրաց. </w:t>
      </w:r>
      <w:r w:rsidRPr="00900174">
        <w:rPr>
          <w:rFonts w:ascii="GHEA Grapalat" w:eastAsia="Times New Roman" w:hAnsi="GHEA Grapalat"/>
          <w:b/>
          <w:bCs/>
          <w:i/>
          <w:iCs/>
          <w:color w:val="000000" w:themeColor="text1"/>
          <w:sz w:val="24"/>
          <w:szCs w:val="24"/>
          <w:lang w:val="en-US"/>
        </w:rPr>
        <w:t xml:space="preserve">08.06.04 ՀՕ-89-Ն, </w:t>
      </w:r>
      <w:proofErr w:type="spellStart"/>
      <w:r w:rsidRPr="00900174">
        <w:rPr>
          <w:rFonts w:ascii="GHEA Grapalat" w:eastAsia="Times New Roman" w:hAnsi="GHEA Grapalat"/>
          <w:b/>
          <w:bCs/>
          <w:i/>
          <w:iCs/>
          <w:color w:val="000000" w:themeColor="text1"/>
          <w:sz w:val="24"/>
          <w:szCs w:val="24"/>
          <w:lang w:val="en-US"/>
        </w:rPr>
        <w:t>փոփ</w:t>
      </w:r>
      <w:proofErr w:type="spellEnd"/>
      <w:r w:rsidRPr="00900174">
        <w:rPr>
          <w:rFonts w:ascii="GHEA Grapalat" w:eastAsia="Times New Roman" w:hAnsi="GHEA Grapalat"/>
          <w:b/>
          <w:bCs/>
          <w:i/>
          <w:iCs/>
          <w:color w:val="000000" w:themeColor="text1"/>
          <w:sz w:val="24"/>
          <w:szCs w:val="24"/>
          <w:lang w:val="en-US"/>
        </w:rPr>
        <w:t>. 14.12.04 ՀՕ-64-Ն)</w:t>
      </w:r>
    </w:p>
    <w:bookmarkEnd w:id="0"/>
    <w:p w:rsidR="00BA4430" w:rsidRPr="00900174" w:rsidRDefault="00BA4430" w:rsidP="00AD5724">
      <w:pPr>
        <w:spacing w:after="0" w:line="240" w:lineRule="auto"/>
        <w:ind w:firstLine="375"/>
        <w:rPr>
          <w:rFonts w:ascii="GHEA Grapalat" w:hAnsi="GHEA Grapalat"/>
          <w:color w:val="000000" w:themeColor="text1"/>
          <w:sz w:val="24"/>
          <w:szCs w:val="24"/>
          <w:lang w:val="hy-AM"/>
        </w:rPr>
      </w:pPr>
    </w:p>
    <w:sectPr w:rsidR="00BA4430" w:rsidRPr="00900174" w:rsidSect="00CC68BD">
      <w:pgSz w:w="11906" w:h="16838"/>
      <w:pgMar w:top="1134"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Arial">
    <w:panose1 w:val="020B0604020202020204"/>
    <w:charset w:val="00"/>
    <w:family w:val="swiss"/>
    <w:pitch w:val="variable"/>
    <w:sig w:usb0="E0002EFF" w:usb1="C0007843" w:usb2="00000009" w:usb3="00000000" w:csb0="000001FF" w:csb1="00000000"/>
  </w:font>
  <w:font w:name="ArialUnicode,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2B17"/>
    <w:multiLevelType w:val="multilevel"/>
    <w:tmpl w:val="9050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7D4D85"/>
    <w:multiLevelType w:val="multilevel"/>
    <w:tmpl w:val="4BC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65C0A"/>
    <w:multiLevelType w:val="hybridMultilevel"/>
    <w:tmpl w:val="7BD61E06"/>
    <w:lvl w:ilvl="0" w:tplc="17F8E232">
      <w:start w:val="1"/>
      <w:numFmt w:val="decimal"/>
      <w:lvlText w:val="%1."/>
      <w:lvlJc w:val="left"/>
      <w:pPr>
        <w:ind w:left="114" w:hanging="256"/>
      </w:pPr>
      <w:rPr>
        <w:rFonts w:ascii="DejaVu Sans" w:eastAsia="DejaVu Sans" w:hAnsi="DejaVu Sans" w:cs="DejaVu Sans" w:hint="default"/>
        <w:spacing w:val="-1"/>
        <w:w w:val="75"/>
        <w:sz w:val="22"/>
        <w:szCs w:val="22"/>
      </w:rPr>
    </w:lvl>
    <w:lvl w:ilvl="1" w:tplc="2DF8CF8A">
      <w:numFmt w:val="bullet"/>
      <w:lvlText w:val="•"/>
      <w:lvlJc w:val="left"/>
      <w:pPr>
        <w:ind w:left="1072" w:hanging="256"/>
      </w:pPr>
    </w:lvl>
    <w:lvl w:ilvl="2" w:tplc="7A7079CC">
      <w:numFmt w:val="bullet"/>
      <w:lvlText w:val="•"/>
      <w:lvlJc w:val="left"/>
      <w:pPr>
        <w:ind w:left="2024" w:hanging="256"/>
      </w:pPr>
    </w:lvl>
    <w:lvl w:ilvl="3" w:tplc="13A85714">
      <w:numFmt w:val="bullet"/>
      <w:lvlText w:val="•"/>
      <w:lvlJc w:val="left"/>
      <w:pPr>
        <w:ind w:left="2977" w:hanging="256"/>
      </w:pPr>
    </w:lvl>
    <w:lvl w:ilvl="4" w:tplc="219005B6">
      <w:numFmt w:val="bullet"/>
      <w:lvlText w:val="•"/>
      <w:lvlJc w:val="left"/>
      <w:pPr>
        <w:ind w:left="3929" w:hanging="256"/>
      </w:pPr>
    </w:lvl>
    <w:lvl w:ilvl="5" w:tplc="78B8C47C">
      <w:numFmt w:val="bullet"/>
      <w:lvlText w:val="•"/>
      <w:lvlJc w:val="left"/>
      <w:pPr>
        <w:ind w:left="4882" w:hanging="256"/>
      </w:pPr>
    </w:lvl>
    <w:lvl w:ilvl="6" w:tplc="6B10BD8E">
      <w:numFmt w:val="bullet"/>
      <w:lvlText w:val="•"/>
      <w:lvlJc w:val="left"/>
      <w:pPr>
        <w:ind w:left="5834" w:hanging="256"/>
      </w:pPr>
    </w:lvl>
    <w:lvl w:ilvl="7" w:tplc="A85C6D9C">
      <w:numFmt w:val="bullet"/>
      <w:lvlText w:val="•"/>
      <w:lvlJc w:val="left"/>
      <w:pPr>
        <w:ind w:left="6787" w:hanging="256"/>
      </w:pPr>
    </w:lvl>
    <w:lvl w:ilvl="8" w:tplc="6902EA86">
      <w:numFmt w:val="bullet"/>
      <w:lvlText w:val="•"/>
      <w:lvlJc w:val="left"/>
      <w:pPr>
        <w:ind w:left="7739" w:hanging="256"/>
      </w:pPr>
    </w:lvl>
  </w:abstractNum>
  <w:abstractNum w:abstractNumId="3">
    <w:nsid w:val="1C412021"/>
    <w:multiLevelType w:val="hybridMultilevel"/>
    <w:tmpl w:val="7A1CF732"/>
    <w:lvl w:ilvl="0" w:tplc="C85E6156">
      <w:start w:val="1"/>
      <w:numFmt w:val="decimal"/>
      <w:lvlText w:val="%1)"/>
      <w:lvlJc w:val="left"/>
      <w:pPr>
        <w:ind w:left="114" w:hanging="238"/>
      </w:pPr>
      <w:rPr>
        <w:rFonts w:ascii="DejaVu Sans" w:eastAsia="DejaVu Sans" w:hAnsi="DejaVu Sans" w:cs="DejaVu Sans" w:hint="default"/>
        <w:spacing w:val="-1"/>
        <w:w w:val="64"/>
        <w:sz w:val="22"/>
        <w:szCs w:val="22"/>
      </w:rPr>
    </w:lvl>
    <w:lvl w:ilvl="1" w:tplc="7788FC36">
      <w:numFmt w:val="bullet"/>
      <w:lvlText w:val="•"/>
      <w:lvlJc w:val="left"/>
      <w:pPr>
        <w:ind w:left="1072" w:hanging="238"/>
      </w:pPr>
      <w:rPr>
        <w:rFonts w:hint="default"/>
      </w:rPr>
    </w:lvl>
    <w:lvl w:ilvl="2" w:tplc="281655CE">
      <w:numFmt w:val="bullet"/>
      <w:lvlText w:val="•"/>
      <w:lvlJc w:val="left"/>
      <w:pPr>
        <w:ind w:left="2024" w:hanging="238"/>
      </w:pPr>
      <w:rPr>
        <w:rFonts w:hint="default"/>
      </w:rPr>
    </w:lvl>
    <w:lvl w:ilvl="3" w:tplc="222441BA">
      <w:numFmt w:val="bullet"/>
      <w:lvlText w:val="•"/>
      <w:lvlJc w:val="left"/>
      <w:pPr>
        <w:ind w:left="2977" w:hanging="238"/>
      </w:pPr>
      <w:rPr>
        <w:rFonts w:hint="default"/>
      </w:rPr>
    </w:lvl>
    <w:lvl w:ilvl="4" w:tplc="F2AC62F0">
      <w:numFmt w:val="bullet"/>
      <w:lvlText w:val="•"/>
      <w:lvlJc w:val="left"/>
      <w:pPr>
        <w:ind w:left="3929" w:hanging="238"/>
      </w:pPr>
      <w:rPr>
        <w:rFonts w:hint="default"/>
      </w:rPr>
    </w:lvl>
    <w:lvl w:ilvl="5" w:tplc="077CA2FA">
      <w:numFmt w:val="bullet"/>
      <w:lvlText w:val="•"/>
      <w:lvlJc w:val="left"/>
      <w:pPr>
        <w:ind w:left="4882" w:hanging="238"/>
      </w:pPr>
      <w:rPr>
        <w:rFonts w:hint="default"/>
      </w:rPr>
    </w:lvl>
    <w:lvl w:ilvl="6" w:tplc="F0DCCAB4">
      <w:numFmt w:val="bullet"/>
      <w:lvlText w:val="•"/>
      <w:lvlJc w:val="left"/>
      <w:pPr>
        <w:ind w:left="5834" w:hanging="238"/>
      </w:pPr>
      <w:rPr>
        <w:rFonts w:hint="default"/>
      </w:rPr>
    </w:lvl>
    <w:lvl w:ilvl="7" w:tplc="FE8A875C">
      <w:numFmt w:val="bullet"/>
      <w:lvlText w:val="•"/>
      <w:lvlJc w:val="left"/>
      <w:pPr>
        <w:ind w:left="6787" w:hanging="238"/>
      </w:pPr>
      <w:rPr>
        <w:rFonts w:hint="default"/>
      </w:rPr>
    </w:lvl>
    <w:lvl w:ilvl="8" w:tplc="36A844C0">
      <w:numFmt w:val="bullet"/>
      <w:lvlText w:val="•"/>
      <w:lvlJc w:val="left"/>
      <w:pPr>
        <w:ind w:left="7739" w:hanging="238"/>
      </w:pPr>
      <w:rPr>
        <w:rFonts w:hint="default"/>
      </w:rPr>
    </w:lvl>
  </w:abstractNum>
  <w:abstractNum w:abstractNumId="4">
    <w:nsid w:val="2DDA3E06"/>
    <w:multiLevelType w:val="hybridMultilevel"/>
    <w:tmpl w:val="1C7620D8"/>
    <w:lvl w:ilvl="0" w:tplc="7C449B46">
      <w:start w:val="1"/>
      <w:numFmt w:val="decimal"/>
      <w:lvlText w:val="%1)"/>
      <w:lvlJc w:val="left"/>
      <w:pPr>
        <w:ind w:left="114" w:hanging="738"/>
      </w:pPr>
      <w:rPr>
        <w:rFonts w:ascii="GHEA Grapalat" w:eastAsia="DejaVu Sans" w:hAnsi="GHEA Grapalat" w:cs="DejaVu Sans" w:hint="default"/>
        <w:b w:val="0"/>
        <w:spacing w:val="-1"/>
        <w:w w:val="64"/>
        <w:sz w:val="24"/>
        <w:szCs w:val="24"/>
      </w:rPr>
    </w:lvl>
    <w:lvl w:ilvl="1" w:tplc="E3FCC5A6">
      <w:numFmt w:val="bullet"/>
      <w:lvlText w:val="•"/>
      <w:lvlJc w:val="left"/>
      <w:pPr>
        <w:ind w:left="1072" w:hanging="738"/>
      </w:pPr>
      <w:rPr>
        <w:rFonts w:hint="default"/>
      </w:rPr>
    </w:lvl>
    <w:lvl w:ilvl="2" w:tplc="EC16C380">
      <w:numFmt w:val="bullet"/>
      <w:lvlText w:val="•"/>
      <w:lvlJc w:val="left"/>
      <w:pPr>
        <w:ind w:left="2024" w:hanging="738"/>
      </w:pPr>
      <w:rPr>
        <w:rFonts w:hint="default"/>
      </w:rPr>
    </w:lvl>
    <w:lvl w:ilvl="3" w:tplc="A600BD8C">
      <w:numFmt w:val="bullet"/>
      <w:lvlText w:val="•"/>
      <w:lvlJc w:val="left"/>
      <w:pPr>
        <w:ind w:left="2977" w:hanging="738"/>
      </w:pPr>
      <w:rPr>
        <w:rFonts w:hint="default"/>
      </w:rPr>
    </w:lvl>
    <w:lvl w:ilvl="4" w:tplc="4C4A2FBE">
      <w:numFmt w:val="bullet"/>
      <w:lvlText w:val="•"/>
      <w:lvlJc w:val="left"/>
      <w:pPr>
        <w:ind w:left="3929" w:hanging="738"/>
      </w:pPr>
      <w:rPr>
        <w:rFonts w:hint="default"/>
      </w:rPr>
    </w:lvl>
    <w:lvl w:ilvl="5" w:tplc="131C6850">
      <w:numFmt w:val="bullet"/>
      <w:lvlText w:val="•"/>
      <w:lvlJc w:val="left"/>
      <w:pPr>
        <w:ind w:left="4882" w:hanging="738"/>
      </w:pPr>
      <w:rPr>
        <w:rFonts w:hint="default"/>
      </w:rPr>
    </w:lvl>
    <w:lvl w:ilvl="6" w:tplc="65306826">
      <w:numFmt w:val="bullet"/>
      <w:lvlText w:val="•"/>
      <w:lvlJc w:val="left"/>
      <w:pPr>
        <w:ind w:left="5834" w:hanging="738"/>
      </w:pPr>
      <w:rPr>
        <w:rFonts w:hint="default"/>
      </w:rPr>
    </w:lvl>
    <w:lvl w:ilvl="7" w:tplc="037E3F64">
      <w:numFmt w:val="bullet"/>
      <w:lvlText w:val="•"/>
      <w:lvlJc w:val="left"/>
      <w:pPr>
        <w:ind w:left="6787" w:hanging="738"/>
      </w:pPr>
      <w:rPr>
        <w:rFonts w:hint="default"/>
      </w:rPr>
    </w:lvl>
    <w:lvl w:ilvl="8" w:tplc="2DC8A932">
      <w:numFmt w:val="bullet"/>
      <w:lvlText w:val="•"/>
      <w:lvlJc w:val="left"/>
      <w:pPr>
        <w:ind w:left="7739" w:hanging="738"/>
      </w:pPr>
      <w:rPr>
        <w:rFonts w:hint="default"/>
      </w:rPr>
    </w:lvl>
  </w:abstractNum>
  <w:abstractNum w:abstractNumId="5">
    <w:nsid w:val="3D773270"/>
    <w:multiLevelType w:val="multilevel"/>
    <w:tmpl w:val="7EBA3BD6"/>
    <w:lvl w:ilvl="0">
      <w:start w:val="1"/>
      <w:numFmt w:val="decimal"/>
      <w:lvlText w:val="%1)"/>
      <w:lvlJc w:val="left"/>
      <w:pPr>
        <w:ind w:left="114" w:hanging="230"/>
      </w:pPr>
      <w:rPr>
        <w:rFonts w:hint="default"/>
        <w:spacing w:val="-1"/>
        <w:w w:val="71"/>
      </w:rPr>
    </w:lvl>
    <w:lvl w:ilvl="1">
      <w:start w:val="1"/>
      <w:numFmt w:val="decimal"/>
      <w:lvlText w:val="%1.%2)"/>
      <w:lvlJc w:val="left"/>
      <w:pPr>
        <w:ind w:left="114" w:hanging="463"/>
      </w:pPr>
      <w:rPr>
        <w:rFonts w:ascii="DejaVu Sans" w:eastAsia="DejaVu Sans" w:hAnsi="DejaVu Sans" w:cs="DejaVu Sans" w:hint="default"/>
        <w:spacing w:val="-1"/>
        <w:w w:val="79"/>
        <w:sz w:val="22"/>
        <w:szCs w:val="22"/>
      </w:rPr>
    </w:lvl>
    <w:lvl w:ilvl="2">
      <w:numFmt w:val="bullet"/>
      <w:lvlText w:val="•"/>
      <w:lvlJc w:val="left"/>
      <w:pPr>
        <w:ind w:left="2024" w:hanging="463"/>
      </w:pPr>
      <w:rPr>
        <w:rFonts w:hint="default"/>
      </w:rPr>
    </w:lvl>
    <w:lvl w:ilvl="3">
      <w:numFmt w:val="bullet"/>
      <w:lvlText w:val="•"/>
      <w:lvlJc w:val="left"/>
      <w:pPr>
        <w:ind w:left="2977" w:hanging="463"/>
      </w:pPr>
      <w:rPr>
        <w:rFonts w:hint="default"/>
      </w:rPr>
    </w:lvl>
    <w:lvl w:ilvl="4">
      <w:numFmt w:val="bullet"/>
      <w:lvlText w:val="•"/>
      <w:lvlJc w:val="left"/>
      <w:pPr>
        <w:ind w:left="3929" w:hanging="463"/>
      </w:pPr>
      <w:rPr>
        <w:rFonts w:hint="default"/>
      </w:rPr>
    </w:lvl>
    <w:lvl w:ilvl="5">
      <w:numFmt w:val="bullet"/>
      <w:lvlText w:val="•"/>
      <w:lvlJc w:val="left"/>
      <w:pPr>
        <w:ind w:left="4882" w:hanging="463"/>
      </w:pPr>
      <w:rPr>
        <w:rFonts w:hint="default"/>
      </w:rPr>
    </w:lvl>
    <w:lvl w:ilvl="6">
      <w:numFmt w:val="bullet"/>
      <w:lvlText w:val="•"/>
      <w:lvlJc w:val="left"/>
      <w:pPr>
        <w:ind w:left="5834" w:hanging="463"/>
      </w:pPr>
      <w:rPr>
        <w:rFonts w:hint="default"/>
      </w:rPr>
    </w:lvl>
    <w:lvl w:ilvl="7">
      <w:numFmt w:val="bullet"/>
      <w:lvlText w:val="•"/>
      <w:lvlJc w:val="left"/>
      <w:pPr>
        <w:ind w:left="6787" w:hanging="463"/>
      </w:pPr>
      <w:rPr>
        <w:rFonts w:hint="default"/>
      </w:rPr>
    </w:lvl>
    <w:lvl w:ilvl="8">
      <w:numFmt w:val="bullet"/>
      <w:lvlText w:val="•"/>
      <w:lvlJc w:val="left"/>
      <w:pPr>
        <w:ind w:left="7739" w:hanging="463"/>
      </w:pPr>
      <w:rPr>
        <w:rFonts w:hint="default"/>
      </w:rPr>
    </w:lvl>
  </w:abstractNum>
  <w:abstractNum w:abstractNumId="6">
    <w:nsid w:val="3E3D771E"/>
    <w:multiLevelType w:val="hybridMultilevel"/>
    <w:tmpl w:val="F258E320"/>
    <w:lvl w:ilvl="0" w:tplc="C75E0546">
      <w:start w:val="1"/>
      <w:numFmt w:val="decimal"/>
      <w:lvlText w:val="%1)"/>
      <w:lvlJc w:val="left"/>
      <w:pPr>
        <w:ind w:left="114" w:hanging="353"/>
      </w:pPr>
      <w:rPr>
        <w:rFonts w:ascii="DejaVu Sans" w:eastAsia="DejaVu Sans" w:hAnsi="DejaVu Sans" w:cs="DejaVu Sans" w:hint="default"/>
        <w:spacing w:val="-1"/>
        <w:w w:val="64"/>
        <w:sz w:val="22"/>
        <w:szCs w:val="22"/>
      </w:rPr>
    </w:lvl>
    <w:lvl w:ilvl="1" w:tplc="BF8A9B1C">
      <w:numFmt w:val="bullet"/>
      <w:lvlText w:val="•"/>
      <w:lvlJc w:val="left"/>
      <w:pPr>
        <w:ind w:left="1072" w:hanging="353"/>
      </w:pPr>
      <w:rPr>
        <w:rFonts w:hint="default"/>
      </w:rPr>
    </w:lvl>
    <w:lvl w:ilvl="2" w:tplc="FCF4CD70">
      <w:numFmt w:val="bullet"/>
      <w:lvlText w:val="•"/>
      <w:lvlJc w:val="left"/>
      <w:pPr>
        <w:ind w:left="2024" w:hanging="353"/>
      </w:pPr>
      <w:rPr>
        <w:rFonts w:hint="default"/>
      </w:rPr>
    </w:lvl>
    <w:lvl w:ilvl="3" w:tplc="FA3C7C9E">
      <w:numFmt w:val="bullet"/>
      <w:lvlText w:val="•"/>
      <w:lvlJc w:val="left"/>
      <w:pPr>
        <w:ind w:left="2977" w:hanging="353"/>
      </w:pPr>
      <w:rPr>
        <w:rFonts w:hint="default"/>
      </w:rPr>
    </w:lvl>
    <w:lvl w:ilvl="4" w:tplc="15BC3588">
      <w:numFmt w:val="bullet"/>
      <w:lvlText w:val="•"/>
      <w:lvlJc w:val="left"/>
      <w:pPr>
        <w:ind w:left="3929" w:hanging="353"/>
      </w:pPr>
      <w:rPr>
        <w:rFonts w:hint="default"/>
      </w:rPr>
    </w:lvl>
    <w:lvl w:ilvl="5" w:tplc="FC18DF2C">
      <w:numFmt w:val="bullet"/>
      <w:lvlText w:val="•"/>
      <w:lvlJc w:val="left"/>
      <w:pPr>
        <w:ind w:left="4882" w:hanging="353"/>
      </w:pPr>
      <w:rPr>
        <w:rFonts w:hint="default"/>
      </w:rPr>
    </w:lvl>
    <w:lvl w:ilvl="6" w:tplc="4262FABE">
      <w:numFmt w:val="bullet"/>
      <w:lvlText w:val="•"/>
      <w:lvlJc w:val="left"/>
      <w:pPr>
        <w:ind w:left="5834" w:hanging="353"/>
      </w:pPr>
      <w:rPr>
        <w:rFonts w:hint="default"/>
      </w:rPr>
    </w:lvl>
    <w:lvl w:ilvl="7" w:tplc="D71A83F2">
      <w:numFmt w:val="bullet"/>
      <w:lvlText w:val="•"/>
      <w:lvlJc w:val="left"/>
      <w:pPr>
        <w:ind w:left="6787" w:hanging="353"/>
      </w:pPr>
      <w:rPr>
        <w:rFonts w:hint="default"/>
      </w:rPr>
    </w:lvl>
    <w:lvl w:ilvl="8" w:tplc="5780535E">
      <w:numFmt w:val="bullet"/>
      <w:lvlText w:val="•"/>
      <w:lvlJc w:val="left"/>
      <w:pPr>
        <w:ind w:left="7739" w:hanging="353"/>
      </w:pPr>
      <w:rPr>
        <w:rFonts w:hint="default"/>
      </w:rPr>
    </w:lvl>
  </w:abstractNum>
  <w:abstractNum w:abstractNumId="7">
    <w:nsid w:val="4C8D00AE"/>
    <w:multiLevelType w:val="hybridMultilevel"/>
    <w:tmpl w:val="44A6E0C8"/>
    <w:lvl w:ilvl="0" w:tplc="9194868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56A1258A"/>
    <w:multiLevelType w:val="hybridMultilevel"/>
    <w:tmpl w:val="C0DA16C0"/>
    <w:lvl w:ilvl="0" w:tplc="14D21082">
      <w:start w:val="1"/>
      <w:numFmt w:val="decimal"/>
      <w:lvlText w:val="%1)"/>
      <w:lvlJc w:val="left"/>
      <w:pPr>
        <w:ind w:left="114" w:hanging="289"/>
      </w:pPr>
      <w:rPr>
        <w:rFonts w:ascii="DejaVu Sans" w:eastAsia="DejaVu Sans" w:hAnsi="DejaVu Sans" w:cs="DejaVu Sans" w:hint="default"/>
        <w:spacing w:val="-1"/>
        <w:w w:val="71"/>
        <w:sz w:val="22"/>
        <w:szCs w:val="22"/>
      </w:rPr>
    </w:lvl>
    <w:lvl w:ilvl="1" w:tplc="A1E42462">
      <w:numFmt w:val="bullet"/>
      <w:lvlText w:val="•"/>
      <w:lvlJc w:val="left"/>
      <w:pPr>
        <w:ind w:left="1072" w:hanging="289"/>
      </w:pPr>
      <w:rPr>
        <w:rFonts w:hint="default"/>
      </w:rPr>
    </w:lvl>
    <w:lvl w:ilvl="2" w:tplc="1C925A5C">
      <w:numFmt w:val="bullet"/>
      <w:lvlText w:val="•"/>
      <w:lvlJc w:val="left"/>
      <w:pPr>
        <w:ind w:left="2024" w:hanging="289"/>
      </w:pPr>
      <w:rPr>
        <w:rFonts w:hint="default"/>
      </w:rPr>
    </w:lvl>
    <w:lvl w:ilvl="3" w:tplc="05CA6432">
      <w:numFmt w:val="bullet"/>
      <w:lvlText w:val="•"/>
      <w:lvlJc w:val="left"/>
      <w:pPr>
        <w:ind w:left="2977" w:hanging="289"/>
      </w:pPr>
      <w:rPr>
        <w:rFonts w:hint="default"/>
      </w:rPr>
    </w:lvl>
    <w:lvl w:ilvl="4" w:tplc="71484ED2">
      <w:numFmt w:val="bullet"/>
      <w:lvlText w:val="•"/>
      <w:lvlJc w:val="left"/>
      <w:pPr>
        <w:ind w:left="3929" w:hanging="289"/>
      </w:pPr>
      <w:rPr>
        <w:rFonts w:hint="default"/>
      </w:rPr>
    </w:lvl>
    <w:lvl w:ilvl="5" w:tplc="52EEDDD4">
      <w:numFmt w:val="bullet"/>
      <w:lvlText w:val="•"/>
      <w:lvlJc w:val="left"/>
      <w:pPr>
        <w:ind w:left="4882" w:hanging="289"/>
      </w:pPr>
      <w:rPr>
        <w:rFonts w:hint="default"/>
      </w:rPr>
    </w:lvl>
    <w:lvl w:ilvl="6" w:tplc="B9627084">
      <w:numFmt w:val="bullet"/>
      <w:lvlText w:val="•"/>
      <w:lvlJc w:val="left"/>
      <w:pPr>
        <w:ind w:left="5834" w:hanging="289"/>
      </w:pPr>
      <w:rPr>
        <w:rFonts w:hint="default"/>
      </w:rPr>
    </w:lvl>
    <w:lvl w:ilvl="7" w:tplc="E70C7392">
      <w:numFmt w:val="bullet"/>
      <w:lvlText w:val="•"/>
      <w:lvlJc w:val="left"/>
      <w:pPr>
        <w:ind w:left="6787" w:hanging="289"/>
      </w:pPr>
      <w:rPr>
        <w:rFonts w:hint="default"/>
      </w:rPr>
    </w:lvl>
    <w:lvl w:ilvl="8" w:tplc="1E3645D8">
      <w:numFmt w:val="bullet"/>
      <w:lvlText w:val="•"/>
      <w:lvlJc w:val="left"/>
      <w:pPr>
        <w:ind w:left="7739" w:hanging="289"/>
      </w:pPr>
      <w:rPr>
        <w:rFonts w:hint="default"/>
      </w:rPr>
    </w:lvl>
  </w:abstractNum>
  <w:abstractNum w:abstractNumId="9">
    <w:nsid w:val="584339AF"/>
    <w:multiLevelType w:val="hybridMultilevel"/>
    <w:tmpl w:val="F5B4B098"/>
    <w:lvl w:ilvl="0" w:tplc="4302F9AA">
      <w:start w:val="1"/>
      <w:numFmt w:val="decimal"/>
      <w:lvlText w:val="%1."/>
      <w:lvlJc w:val="left"/>
      <w:pPr>
        <w:ind w:left="114" w:hanging="225"/>
      </w:pPr>
      <w:rPr>
        <w:rFonts w:ascii="GHEA Grapalat" w:eastAsia="DejaVu Sans" w:hAnsi="GHEA Grapalat" w:cs="DejaVu Sans" w:hint="default"/>
        <w:spacing w:val="-1"/>
        <w:w w:val="64"/>
        <w:sz w:val="24"/>
        <w:szCs w:val="24"/>
      </w:rPr>
    </w:lvl>
    <w:lvl w:ilvl="1" w:tplc="BCC6710E">
      <w:numFmt w:val="bullet"/>
      <w:lvlText w:val="•"/>
      <w:lvlJc w:val="left"/>
      <w:pPr>
        <w:ind w:left="1072" w:hanging="225"/>
      </w:pPr>
      <w:rPr>
        <w:rFonts w:hint="default"/>
      </w:rPr>
    </w:lvl>
    <w:lvl w:ilvl="2" w:tplc="ACA6E7DC">
      <w:numFmt w:val="bullet"/>
      <w:lvlText w:val="•"/>
      <w:lvlJc w:val="left"/>
      <w:pPr>
        <w:ind w:left="2024" w:hanging="225"/>
      </w:pPr>
      <w:rPr>
        <w:rFonts w:hint="default"/>
      </w:rPr>
    </w:lvl>
    <w:lvl w:ilvl="3" w:tplc="858EFD72">
      <w:numFmt w:val="bullet"/>
      <w:lvlText w:val="•"/>
      <w:lvlJc w:val="left"/>
      <w:pPr>
        <w:ind w:left="2977" w:hanging="225"/>
      </w:pPr>
      <w:rPr>
        <w:rFonts w:hint="default"/>
      </w:rPr>
    </w:lvl>
    <w:lvl w:ilvl="4" w:tplc="AA38A030">
      <w:numFmt w:val="bullet"/>
      <w:lvlText w:val="•"/>
      <w:lvlJc w:val="left"/>
      <w:pPr>
        <w:ind w:left="3929" w:hanging="225"/>
      </w:pPr>
      <w:rPr>
        <w:rFonts w:hint="default"/>
      </w:rPr>
    </w:lvl>
    <w:lvl w:ilvl="5" w:tplc="CA34D6A8">
      <w:numFmt w:val="bullet"/>
      <w:lvlText w:val="•"/>
      <w:lvlJc w:val="left"/>
      <w:pPr>
        <w:ind w:left="4882" w:hanging="225"/>
      </w:pPr>
      <w:rPr>
        <w:rFonts w:hint="default"/>
      </w:rPr>
    </w:lvl>
    <w:lvl w:ilvl="6" w:tplc="7E8EAF20">
      <w:numFmt w:val="bullet"/>
      <w:lvlText w:val="•"/>
      <w:lvlJc w:val="left"/>
      <w:pPr>
        <w:ind w:left="5834" w:hanging="225"/>
      </w:pPr>
      <w:rPr>
        <w:rFonts w:hint="default"/>
      </w:rPr>
    </w:lvl>
    <w:lvl w:ilvl="7" w:tplc="10ECAB48">
      <w:numFmt w:val="bullet"/>
      <w:lvlText w:val="•"/>
      <w:lvlJc w:val="left"/>
      <w:pPr>
        <w:ind w:left="6787" w:hanging="225"/>
      </w:pPr>
      <w:rPr>
        <w:rFonts w:hint="default"/>
      </w:rPr>
    </w:lvl>
    <w:lvl w:ilvl="8" w:tplc="91084238">
      <w:numFmt w:val="bullet"/>
      <w:lvlText w:val="•"/>
      <w:lvlJc w:val="left"/>
      <w:pPr>
        <w:ind w:left="7739" w:hanging="225"/>
      </w:pPr>
      <w:rPr>
        <w:rFonts w:hint="default"/>
      </w:rPr>
    </w:lvl>
  </w:abstractNum>
  <w:abstractNum w:abstractNumId="10">
    <w:nsid w:val="5C114EE8"/>
    <w:multiLevelType w:val="multilevel"/>
    <w:tmpl w:val="D808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F65362"/>
    <w:multiLevelType w:val="hybridMultilevel"/>
    <w:tmpl w:val="55B6A85E"/>
    <w:lvl w:ilvl="0" w:tplc="B22823C8">
      <w:start w:val="1"/>
      <w:numFmt w:val="decimal"/>
      <w:lvlText w:val="%1."/>
      <w:lvlJc w:val="left"/>
      <w:pPr>
        <w:ind w:left="114" w:hanging="306"/>
      </w:pPr>
      <w:rPr>
        <w:rFonts w:ascii="GHEA Grapalat" w:hAnsi="GHEA Grapalat" w:hint="default"/>
        <w:spacing w:val="-1"/>
        <w:w w:val="64"/>
      </w:rPr>
    </w:lvl>
    <w:lvl w:ilvl="1" w:tplc="2A964850">
      <w:numFmt w:val="bullet"/>
      <w:lvlText w:val="•"/>
      <w:lvlJc w:val="left"/>
      <w:pPr>
        <w:ind w:left="1072" w:hanging="306"/>
      </w:pPr>
      <w:rPr>
        <w:rFonts w:hint="default"/>
      </w:rPr>
    </w:lvl>
    <w:lvl w:ilvl="2" w:tplc="B72CC962">
      <w:numFmt w:val="bullet"/>
      <w:lvlText w:val="•"/>
      <w:lvlJc w:val="left"/>
      <w:pPr>
        <w:ind w:left="2024" w:hanging="306"/>
      </w:pPr>
      <w:rPr>
        <w:rFonts w:hint="default"/>
      </w:rPr>
    </w:lvl>
    <w:lvl w:ilvl="3" w:tplc="3BA0EBBC">
      <w:numFmt w:val="bullet"/>
      <w:lvlText w:val="•"/>
      <w:lvlJc w:val="left"/>
      <w:pPr>
        <w:ind w:left="2977" w:hanging="306"/>
      </w:pPr>
      <w:rPr>
        <w:rFonts w:hint="default"/>
      </w:rPr>
    </w:lvl>
    <w:lvl w:ilvl="4" w:tplc="1A2E9BA8">
      <w:numFmt w:val="bullet"/>
      <w:lvlText w:val="•"/>
      <w:lvlJc w:val="left"/>
      <w:pPr>
        <w:ind w:left="3929" w:hanging="306"/>
      </w:pPr>
      <w:rPr>
        <w:rFonts w:hint="default"/>
      </w:rPr>
    </w:lvl>
    <w:lvl w:ilvl="5" w:tplc="FA7ACAB8">
      <w:numFmt w:val="bullet"/>
      <w:lvlText w:val="•"/>
      <w:lvlJc w:val="left"/>
      <w:pPr>
        <w:ind w:left="4882" w:hanging="306"/>
      </w:pPr>
      <w:rPr>
        <w:rFonts w:hint="default"/>
      </w:rPr>
    </w:lvl>
    <w:lvl w:ilvl="6" w:tplc="B2BA38BA">
      <w:numFmt w:val="bullet"/>
      <w:lvlText w:val="•"/>
      <w:lvlJc w:val="left"/>
      <w:pPr>
        <w:ind w:left="5834" w:hanging="306"/>
      </w:pPr>
      <w:rPr>
        <w:rFonts w:hint="default"/>
      </w:rPr>
    </w:lvl>
    <w:lvl w:ilvl="7" w:tplc="87D68102">
      <w:numFmt w:val="bullet"/>
      <w:lvlText w:val="•"/>
      <w:lvlJc w:val="left"/>
      <w:pPr>
        <w:ind w:left="6787" w:hanging="306"/>
      </w:pPr>
      <w:rPr>
        <w:rFonts w:hint="default"/>
      </w:rPr>
    </w:lvl>
    <w:lvl w:ilvl="8" w:tplc="BD1C6FDE">
      <w:numFmt w:val="bullet"/>
      <w:lvlText w:val="•"/>
      <w:lvlJc w:val="left"/>
      <w:pPr>
        <w:ind w:left="7739" w:hanging="306"/>
      </w:pPr>
      <w:rPr>
        <w:rFonts w:hint="default"/>
      </w:rPr>
    </w:lvl>
  </w:abstractNum>
  <w:abstractNum w:abstractNumId="12">
    <w:nsid w:val="702349E1"/>
    <w:multiLevelType w:val="hybridMultilevel"/>
    <w:tmpl w:val="4B9ABBC2"/>
    <w:lvl w:ilvl="0" w:tplc="6ADCF2E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71DC5603"/>
    <w:multiLevelType w:val="hybridMultilevel"/>
    <w:tmpl w:val="03DC50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C24370D"/>
    <w:multiLevelType w:val="multilevel"/>
    <w:tmpl w:val="2D66EEFE"/>
    <w:lvl w:ilvl="0">
      <w:start w:val="3"/>
      <w:numFmt w:val="decimal"/>
      <w:lvlText w:val="%1"/>
      <w:lvlJc w:val="left"/>
      <w:pPr>
        <w:ind w:left="114" w:hanging="433"/>
      </w:pPr>
      <w:rPr>
        <w:rFonts w:hint="default"/>
      </w:rPr>
    </w:lvl>
    <w:lvl w:ilvl="1">
      <w:start w:val="1"/>
      <w:numFmt w:val="decimal"/>
      <w:lvlText w:val="%1.%2."/>
      <w:lvlJc w:val="left"/>
      <w:pPr>
        <w:ind w:left="114" w:hanging="433"/>
      </w:pPr>
      <w:rPr>
        <w:rFonts w:ascii="GHEA Grapalat" w:eastAsia="DejaVu Sans" w:hAnsi="GHEA Grapalat" w:cs="DejaVu Sans" w:hint="default"/>
        <w:spacing w:val="-2"/>
        <w:w w:val="64"/>
        <w:sz w:val="24"/>
        <w:szCs w:val="24"/>
      </w:rPr>
    </w:lvl>
    <w:lvl w:ilvl="2">
      <w:numFmt w:val="bullet"/>
      <w:lvlText w:val="•"/>
      <w:lvlJc w:val="left"/>
      <w:pPr>
        <w:ind w:left="2024" w:hanging="433"/>
      </w:pPr>
      <w:rPr>
        <w:rFonts w:hint="default"/>
      </w:rPr>
    </w:lvl>
    <w:lvl w:ilvl="3">
      <w:numFmt w:val="bullet"/>
      <w:lvlText w:val="•"/>
      <w:lvlJc w:val="left"/>
      <w:pPr>
        <w:ind w:left="2977" w:hanging="433"/>
      </w:pPr>
      <w:rPr>
        <w:rFonts w:hint="default"/>
      </w:rPr>
    </w:lvl>
    <w:lvl w:ilvl="4">
      <w:numFmt w:val="bullet"/>
      <w:lvlText w:val="•"/>
      <w:lvlJc w:val="left"/>
      <w:pPr>
        <w:ind w:left="3929" w:hanging="433"/>
      </w:pPr>
      <w:rPr>
        <w:rFonts w:hint="default"/>
      </w:rPr>
    </w:lvl>
    <w:lvl w:ilvl="5">
      <w:numFmt w:val="bullet"/>
      <w:lvlText w:val="•"/>
      <w:lvlJc w:val="left"/>
      <w:pPr>
        <w:ind w:left="4882" w:hanging="433"/>
      </w:pPr>
      <w:rPr>
        <w:rFonts w:hint="default"/>
      </w:rPr>
    </w:lvl>
    <w:lvl w:ilvl="6">
      <w:numFmt w:val="bullet"/>
      <w:lvlText w:val="•"/>
      <w:lvlJc w:val="left"/>
      <w:pPr>
        <w:ind w:left="5834" w:hanging="433"/>
      </w:pPr>
      <w:rPr>
        <w:rFonts w:hint="default"/>
      </w:rPr>
    </w:lvl>
    <w:lvl w:ilvl="7">
      <w:numFmt w:val="bullet"/>
      <w:lvlText w:val="•"/>
      <w:lvlJc w:val="left"/>
      <w:pPr>
        <w:ind w:left="6787" w:hanging="433"/>
      </w:pPr>
      <w:rPr>
        <w:rFonts w:hint="default"/>
      </w:rPr>
    </w:lvl>
    <w:lvl w:ilvl="8">
      <w:numFmt w:val="bullet"/>
      <w:lvlText w:val="•"/>
      <w:lvlJc w:val="left"/>
      <w:pPr>
        <w:ind w:left="7739" w:hanging="433"/>
      </w:pPr>
      <w:rPr>
        <w:rFonts w:hint="default"/>
      </w:rPr>
    </w:lvl>
  </w:abstractNum>
  <w:num w:numId="1">
    <w:abstractNumId w:val="7"/>
  </w:num>
  <w:num w:numId="2">
    <w:abstractNumId w:val="12"/>
  </w:num>
  <w:num w:numId="3">
    <w:abstractNumId w:val="3"/>
  </w:num>
  <w:num w:numId="4">
    <w:abstractNumId w:val="14"/>
  </w:num>
  <w:num w:numId="5">
    <w:abstractNumId w:val="4"/>
  </w:num>
  <w:num w:numId="6">
    <w:abstractNumId w:val="5"/>
  </w:num>
  <w:num w:numId="7">
    <w:abstractNumId w:val="6"/>
  </w:num>
  <w:num w:numId="8">
    <w:abstractNumId w:val="9"/>
  </w:num>
  <w:num w:numId="9">
    <w:abstractNumId w:val="8"/>
  </w:num>
  <w:num w:numId="10">
    <w:abstractNumId w:val="11"/>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3"/>
  </w:num>
  <w:num w:numId="13">
    <w:abstractNumId w:val="0"/>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3C"/>
    <w:rsid w:val="00054562"/>
    <w:rsid w:val="00057693"/>
    <w:rsid w:val="00096D23"/>
    <w:rsid w:val="000C1CC4"/>
    <w:rsid w:val="000C33F5"/>
    <w:rsid w:val="000C6442"/>
    <w:rsid w:val="000D0B1E"/>
    <w:rsid w:val="000D2955"/>
    <w:rsid w:val="000D4732"/>
    <w:rsid w:val="000E080E"/>
    <w:rsid w:val="000E4D09"/>
    <w:rsid w:val="000F2428"/>
    <w:rsid w:val="000F3DD5"/>
    <w:rsid w:val="001226D7"/>
    <w:rsid w:val="00140AAA"/>
    <w:rsid w:val="0014163C"/>
    <w:rsid w:val="001502EA"/>
    <w:rsid w:val="001B617A"/>
    <w:rsid w:val="001C156A"/>
    <w:rsid w:val="001C3BA6"/>
    <w:rsid w:val="00206940"/>
    <w:rsid w:val="002368C7"/>
    <w:rsid w:val="00277794"/>
    <w:rsid w:val="002C5BCB"/>
    <w:rsid w:val="003331A1"/>
    <w:rsid w:val="003B24F3"/>
    <w:rsid w:val="003D0342"/>
    <w:rsid w:val="003F7763"/>
    <w:rsid w:val="0041570D"/>
    <w:rsid w:val="004A7B76"/>
    <w:rsid w:val="004D7F29"/>
    <w:rsid w:val="005027F7"/>
    <w:rsid w:val="00503309"/>
    <w:rsid w:val="00513A8E"/>
    <w:rsid w:val="005406B1"/>
    <w:rsid w:val="005506C0"/>
    <w:rsid w:val="005646D1"/>
    <w:rsid w:val="00577B2F"/>
    <w:rsid w:val="005A6F71"/>
    <w:rsid w:val="005E7F4C"/>
    <w:rsid w:val="005F2424"/>
    <w:rsid w:val="006125C1"/>
    <w:rsid w:val="00614796"/>
    <w:rsid w:val="00616756"/>
    <w:rsid w:val="00627B0F"/>
    <w:rsid w:val="00627F15"/>
    <w:rsid w:val="00676681"/>
    <w:rsid w:val="00677BB1"/>
    <w:rsid w:val="006859D5"/>
    <w:rsid w:val="00692DBA"/>
    <w:rsid w:val="006A2130"/>
    <w:rsid w:val="006D7663"/>
    <w:rsid w:val="00785560"/>
    <w:rsid w:val="007D73E0"/>
    <w:rsid w:val="007E481E"/>
    <w:rsid w:val="007F26D4"/>
    <w:rsid w:val="007F5D27"/>
    <w:rsid w:val="00804721"/>
    <w:rsid w:val="00820B9C"/>
    <w:rsid w:val="0083626C"/>
    <w:rsid w:val="00865E99"/>
    <w:rsid w:val="008662D8"/>
    <w:rsid w:val="008A57B8"/>
    <w:rsid w:val="008B5B29"/>
    <w:rsid w:val="00900174"/>
    <w:rsid w:val="00900C59"/>
    <w:rsid w:val="009570B2"/>
    <w:rsid w:val="00981904"/>
    <w:rsid w:val="009F0331"/>
    <w:rsid w:val="00A04FF1"/>
    <w:rsid w:val="00A52989"/>
    <w:rsid w:val="00A530BA"/>
    <w:rsid w:val="00A74205"/>
    <w:rsid w:val="00A901E2"/>
    <w:rsid w:val="00AA5809"/>
    <w:rsid w:val="00AB5AAD"/>
    <w:rsid w:val="00AD5724"/>
    <w:rsid w:val="00AE38EF"/>
    <w:rsid w:val="00B2183F"/>
    <w:rsid w:val="00B55AA3"/>
    <w:rsid w:val="00B64F49"/>
    <w:rsid w:val="00B745E5"/>
    <w:rsid w:val="00BA4430"/>
    <w:rsid w:val="00BC3B2B"/>
    <w:rsid w:val="00BC6E30"/>
    <w:rsid w:val="00BD0928"/>
    <w:rsid w:val="00BD093F"/>
    <w:rsid w:val="00BE166E"/>
    <w:rsid w:val="00BF22A6"/>
    <w:rsid w:val="00C0464F"/>
    <w:rsid w:val="00C13379"/>
    <w:rsid w:val="00C15552"/>
    <w:rsid w:val="00C30B17"/>
    <w:rsid w:val="00C35F6F"/>
    <w:rsid w:val="00C575B5"/>
    <w:rsid w:val="00C6349C"/>
    <w:rsid w:val="00CC49BD"/>
    <w:rsid w:val="00CC5631"/>
    <w:rsid w:val="00CC68BD"/>
    <w:rsid w:val="00CF4D7C"/>
    <w:rsid w:val="00D13A4C"/>
    <w:rsid w:val="00D426E7"/>
    <w:rsid w:val="00D50208"/>
    <w:rsid w:val="00DA22C1"/>
    <w:rsid w:val="00DB4D3B"/>
    <w:rsid w:val="00DD47A7"/>
    <w:rsid w:val="00E1291A"/>
    <w:rsid w:val="00E15A06"/>
    <w:rsid w:val="00E3269C"/>
    <w:rsid w:val="00E441F7"/>
    <w:rsid w:val="00E47B32"/>
    <w:rsid w:val="00E6378C"/>
    <w:rsid w:val="00E8412A"/>
    <w:rsid w:val="00E94FCE"/>
    <w:rsid w:val="00EA2058"/>
    <w:rsid w:val="00F05E81"/>
    <w:rsid w:val="00F1792C"/>
    <w:rsid w:val="00F25BA6"/>
    <w:rsid w:val="00F33CD2"/>
    <w:rsid w:val="00F35616"/>
    <w:rsid w:val="00F64506"/>
    <w:rsid w:val="00F77554"/>
    <w:rsid w:val="00F80DD9"/>
    <w:rsid w:val="00FB5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02CAF-E913-40ED-B4BD-B341AFE3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DD5"/>
    <w:pPr>
      <w:spacing w:after="200" w:line="276" w:lineRule="auto"/>
    </w:pPr>
    <w:rPr>
      <w:sz w:val="22"/>
      <w:szCs w:val="22"/>
      <w:lang w:val="ru-RU"/>
    </w:rPr>
  </w:style>
  <w:style w:type="paragraph" w:styleId="Heading1">
    <w:name w:val="heading 1"/>
    <w:basedOn w:val="Normal"/>
    <w:next w:val="Normal"/>
    <w:link w:val="Heading1Char"/>
    <w:uiPriority w:val="9"/>
    <w:qFormat/>
    <w:rsid w:val="000D47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CC68BD"/>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CC68BD"/>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0F3DD5"/>
    <w:pPr>
      <w:spacing w:after="0" w:line="480" w:lineRule="auto"/>
      <w:ind w:firstLine="709"/>
      <w:jc w:val="both"/>
    </w:pPr>
    <w:rPr>
      <w:rFonts w:ascii="Arial Armenian" w:eastAsia="Times New Roman" w:hAnsi="Arial Armenian"/>
      <w:szCs w:val="20"/>
      <w:lang w:val="en-US" w:eastAsia="ru-RU"/>
    </w:rPr>
  </w:style>
  <w:style w:type="character" w:customStyle="1" w:styleId="mechtexChar">
    <w:name w:val="mechtex Char"/>
    <w:link w:val="mechtex"/>
    <w:locked/>
    <w:rsid w:val="000F3DD5"/>
    <w:rPr>
      <w:rFonts w:ascii="Arial Armenian" w:hAnsi="Arial Armenian"/>
      <w:lang w:val="en-US" w:eastAsia="ru-RU"/>
    </w:rPr>
  </w:style>
  <w:style w:type="paragraph" w:customStyle="1" w:styleId="mechtex">
    <w:name w:val="mechtex"/>
    <w:basedOn w:val="Normal"/>
    <w:link w:val="mechtexChar"/>
    <w:qFormat/>
    <w:rsid w:val="000F3DD5"/>
    <w:pPr>
      <w:spacing w:after="0" w:line="240" w:lineRule="auto"/>
      <w:jc w:val="center"/>
    </w:pPr>
    <w:rPr>
      <w:rFonts w:ascii="Arial Armenian" w:hAnsi="Arial Armenian"/>
      <w:lang w:val="en-US" w:eastAsia="ru-RU"/>
    </w:rPr>
  </w:style>
  <w:style w:type="paragraph" w:styleId="BalloonText">
    <w:name w:val="Balloon Text"/>
    <w:basedOn w:val="Normal"/>
    <w:link w:val="BalloonTextChar"/>
    <w:uiPriority w:val="99"/>
    <w:semiHidden/>
    <w:unhideWhenUsed/>
    <w:rsid w:val="00CC68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68BD"/>
    <w:rPr>
      <w:rFonts w:ascii="Tahoma" w:eastAsia="Calibri" w:hAnsi="Tahoma" w:cs="Tahoma"/>
      <w:sz w:val="16"/>
      <w:szCs w:val="16"/>
      <w:lang w:val="ru-RU"/>
    </w:rPr>
  </w:style>
  <w:style w:type="paragraph" w:styleId="Title">
    <w:name w:val="Title"/>
    <w:basedOn w:val="Normal"/>
    <w:link w:val="TitleChar"/>
    <w:qFormat/>
    <w:rsid w:val="00CC68BD"/>
    <w:pPr>
      <w:spacing w:after="0" w:line="240" w:lineRule="auto"/>
      <w:ind w:left="-1134" w:firstLine="1134"/>
      <w:jc w:val="center"/>
    </w:pPr>
    <w:rPr>
      <w:rFonts w:ascii="Times Armenian" w:eastAsia="Times New Roman" w:hAnsi="Times Armenian"/>
      <w:color w:val="000000"/>
      <w:spacing w:val="14"/>
      <w:sz w:val="26"/>
      <w:szCs w:val="20"/>
      <w:u w:val="single"/>
      <w:lang w:eastAsia="ru-RU"/>
    </w:rPr>
  </w:style>
  <w:style w:type="character" w:customStyle="1" w:styleId="TitleChar">
    <w:name w:val="Title Char"/>
    <w:link w:val="Title"/>
    <w:rsid w:val="00CC68BD"/>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link w:val="Heading2"/>
    <w:uiPriority w:val="9"/>
    <w:rsid w:val="00CC68BD"/>
    <w:rPr>
      <w:rFonts w:ascii="Times New Roman" w:eastAsia="Times New Roman" w:hAnsi="Times New Roman" w:cs="Times New Roman"/>
      <w:b/>
      <w:bCs/>
      <w:sz w:val="36"/>
      <w:szCs w:val="36"/>
      <w:lang w:eastAsia="en-GB"/>
    </w:rPr>
  </w:style>
  <w:style w:type="character" w:customStyle="1" w:styleId="Heading3Char">
    <w:name w:val="Heading 3 Char"/>
    <w:link w:val="Heading3"/>
    <w:uiPriority w:val="9"/>
    <w:rsid w:val="00CC68BD"/>
    <w:rPr>
      <w:rFonts w:ascii="Times New Roman" w:eastAsia="Times New Roman" w:hAnsi="Times New Roman" w:cs="Times New Roman"/>
      <w:b/>
      <w:bCs/>
      <w:sz w:val="27"/>
      <w:szCs w:val="27"/>
      <w:lang w:eastAsia="en-GB"/>
    </w:rPr>
  </w:style>
  <w:style w:type="character" w:styleId="Strong">
    <w:name w:val="Strong"/>
    <w:uiPriority w:val="22"/>
    <w:qFormat/>
    <w:rsid w:val="00CC68BD"/>
    <w:rPr>
      <w:b/>
      <w:bCs/>
    </w:rPr>
  </w:style>
  <w:style w:type="paragraph" w:styleId="NormalWeb">
    <w:name w:val="Normal (Web)"/>
    <w:basedOn w:val="Normal"/>
    <w:uiPriority w:val="99"/>
    <w:unhideWhenUsed/>
    <w:rsid w:val="00CC68BD"/>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uiPriority w:val="20"/>
    <w:qFormat/>
    <w:rsid w:val="00CC68BD"/>
    <w:rPr>
      <w:i/>
      <w:iCs/>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C35F6F"/>
    <w:pPr>
      <w:ind w:left="720"/>
      <w:contextualSpacing/>
    </w:pPr>
  </w:style>
  <w:style w:type="character" w:customStyle="1" w:styleId="Heading1Char">
    <w:name w:val="Heading 1 Char"/>
    <w:link w:val="Heading1"/>
    <w:uiPriority w:val="9"/>
    <w:rsid w:val="000D4732"/>
    <w:rPr>
      <w:rFonts w:ascii="Calibri Light" w:eastAsia="Times New Roman" w:hAnsi="Calibri Light" w:cs="Times New Roman"/>
      <w:b/>
      <w:bCs/>
      <w:kern w:val="32"/>
      <w:sz w:val="32"/>
      <w:szCs w:val="32"/>
      <w:lang w:val="ru-RU"/>
    </w:rPr>
  </w:style>
  <w:style w:type="paragraph" w:styleId="BodyText">
    <w:name w:val="Body Text"/>
    <w:basedOn w:val="Normal"/>
    <w:link w:val="BodyTextChar"/>
    <w:uiPriority w:val="1"/>
    <w:qFormat/>
    <w:rsid w:val="000D4732"/>
    <w:pPr>
      <w:widowControl w:val="0"/>
      <w:autoSpaceDE w:val="0"/>
      <w:autoSpaceDN w:val="0"/>
      <w:spacing w:after="0" w:line="240" w:lineRule="auto"/>
      <w:ind w:left="114" w:firstLine="701"/>
      <w:jc w:val="both"/>
    </w:pPr>
    <w:rPr>
      <w:rFonts w:ascii="DejaVu Sans" w:eastAsia="DejaVu Sans" w:hAnsi="DejaVu Sans" w:cs="DejaVu Sans"/>
      <w:lang w:val="en-US"/>
    </w:rPr>
  </w:style>
  <w:style w:type="character" w:customStyle="1" w:styleId="BodyTextChar">
    <w:name w:val="Body Text Char"/>
    <w:link w:val="BodyText"/>
    <w:uiPriority w:val="1"/>
    <w:rsid w:val="000D4732"/>
    <w:rPr>
      <w:rFonts w:ascii="DejaVu Sans" w:eastAsia="DejaVu Sans" w:hAnsi="DejaVu Sans" w:cs="DejaVu Sans"/>
      <w:sz w:val="22"/>
      <w:szCs w:val="22"/>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34"/>
    <w:locked/>
    <w:rsid w:val="00057693"/>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356">
      <w:bodyDiv w:val="1"/>
      <w:marLeft w:val="0"/>
      <w:marRight w:val="0"/>
      <w:marTop w:val="0"/>
      <w:marBottom w:val="0"/>
      <w:divBdr>
        <w:top w:val="none" w:sz="0" w:space="0" w:color="auto"/>
        <w:left w:val="none" w:sz="0" w:space="0" w:color="auto"/>
        <w:bottom w:val="none" w:sz="0" w:space="0" w:color="auto"/>
        <w:right w:val="none" w:sz="0" w:space="0" w:color="auto"/>
      </w:divBdr>
    </w:div>
    <w:div w:id="73095229">
      <w:bodyDiv w:val="1"/>
      <w:marLeft w:val="0"/>
      <w:marRight w:val="0"/>
      <w:marTop w:val="0"/>
      <w:marBottom w:val="0"/>
      <w:divBdr>
        <w:top w:val="none" w:sz="0" w:space="0" w:color="auto"/>
        <w:left w:val="none" w:sz="0" w:space="0" w:color="auto"/>
        <w:bottom w:val="none" w:sz="0" w:space="0" w:color="auto"/>
        <w:right w:val="none" w:sz="0" w:space="0" w:color="auto"/>
      </w:divBdr>
      <w:divsChild>
        <w:div w:id="290598585">
          <w:marLeft w:val="0"/>
          <w:marRight w:val="0"/>
          <w:marTop w:val="0"/>
          <w:marBottom w:val="0"/>
          <w:divBdr>
            <w:top w:val="none" w:sz="0" w:space="0" w:color="auto"/>
            <w:left w:val="none" w:sz="0" w:space="0" w:color="auto"/>
            <w:bottom w:val="none" w:sz="0" w:space="0" w:color="auto"/>
            <w:right w:val="none" w:sz="0" w:space="0" w:color="auto"/>
          </w:divBdr>
        </w:div>
      </w:divsChild>
    </w:div>
    <w:div w:id="77407239">
      <w:bodyDiv w:val="1"/>
      <w:marLeft w:val="0"/>
      <w:marRight w:val="0"/>
      <w:marTop w:val="0"/>
      <w:marBottom w:val="0"/>
      <w:divBdr>
        <w:top w:val="none" w:sz="0" w:space="0" w:color="auto"/>
        <w:left w:val="none" w:sz="0" w:space="0" w:color="auto"/>
        <w:bottom w:val="none" w:sz="0" w:space="0" w:color="auto"/>
        <w:right w:val="none" w:sz="0" w:space="0" w:color="auto"/>
      </w:divBdr>
    </w:div>
    <w:div w:id="107286331">
      <w:bodyDiv w:val="1"/>
      <w:marLeft w:val="0"/>
      <w:marRight w:val="0"/>
      <w:marTop w:val="0"/>
      <w:marBottom w:val="0"/>
      <w:divBdr>
        <w:top w:val="none" w:sz="0" w:space="0" w:color="auto"/>
        <w:left w:val="none" w:sz="0" w:space="0" w:color="auto"/>
        <w:bottom w:val="none" w:sz="0" w:space="0" w:color="auto"/>
        <w:right w:val="none" w:sz="0" w:space="0" w:color="auto"/>
      </w:divBdr>
      <w:divsChild>
        <w:div w:id="2015644627">
          <w:marLeft w:val="0"/>
          <w:marRight w:val="0"/>
          <w:marTop w:val="0"/>
          <w:marBottom w:val="0"/>
          <w:divBdr>
            <w:top w:val="none" w:sz="0" w:space="0" w:color="auto"/>
            <w:left w:val="none" w:sz="0" w:space="0" w:color="auto"/>
            <w:bottom w:val="none" w:sz="0" w:space="0" w:color="auto"/>
            <w:right w:val="none" w:sz="0" w:space="0" w:color="auto"/>
          </w:divBdr>
        </w:div>
      </w:divsChild>
    </w:div>
    <w:div w:id="112600575">
      <w:bodyDiv w:val="1"/>
      <w:marLeft w:val="0"/>
      <w:marRight w:val="0"/>
      <w:marTop w:val="0"/>
      <w:marBottom w:val="0"/>
      <w:divBdr>
        <w:top w:val="none" w:sz="0" w:space="0" w:color="auto"/>
        <w:left w:val="none" w:sz="0" w:space="0" w:color="auto"/>
        <w:bottom w:val="none" w:sz="0" w:space="0" w:color="auto"/>
        <w:right w:val="none" w:sz="0" w:space="0" w:color="auto"/>
      </w:divBdr>
    </w:div>
    <w:div w:id="173540917">
      <w:bodyDiv w:val="1"/>
      <w:marLeft w:val="0"/>
      <w:marRight w:val="0"/>
      <w:marTop w:val="0"/>
      <w:marBottom w:val="0"/>
      <w:divBdr>
        <w:top w:val="none" w:sz="0" w:space="0" w:color="auto"/>
        <w:left w:val="none" w:sz="0" w:space="0" w:color="auto"/>
        <w:bottom w:val="none" w:sz="0" w:space="0" w:color="auto"/>
        <w:right w:val="none" w:sz="0" w:space="0" w:color="auto"/>
      </w:divBdr>
    </w:div>
    <w:div w:id="188497895">
      <w:bodyDiv w:val="1"/>
      <w:marLeft w:val="0"/>
      <w:marRight w:val="0"/>
      <w:marTop w:val="0"/>
      <w:marBottom w:val="0"/>
      <w:divBdr>
        <w:top w:val="none" w:sz="0" w:space="0" w:color="auto"/>
        <w:left w:val="none" w:sz="0" w:space="0" w:color="auto"/>
        <w:bottom w:val="none" w:sz="0" w:space="0" w:color="auto"/>
        <w:right w:val="none" w:sz="0" w:space="0" w:color="auto"/>
      </w:divBdr>
    </w:div>
    <w:div w:id="189530474">
      <w:bodyDiv w:val="1"/>
      <w:marLeft w:val="0"/>
      <w:marRight w:val="0"/>
      <w:marTop w:val="0"/>
      <w:marBottom w:val="0"/>
      <w:divBdr>
        <w:top w:val="none" w:sz="0" w:space="0" w:color="auto"/>
        <w:left w:val="none" w:sz="0" w:space="0" w:color="auto"/>
        <w:bottom w:val="none" w:sz="0" w:space="0" w:color="auto"/>
        <w:right w:val="none" w:sz="0" w:space="0" w:color="auto"/>
      </w:divBdr>
      <w:divsChild>
        <w:div w:id="363793542">
          <w:marLeft w:val="0"/>
          <w:marRight w:val="0"/>
          <w:marTop w:val="0"/>
          <w:marBottom w:val="0"/>
          <w:divBdr>
            <w:top w:val="none" w:sz="0" w:space="0" w:color="auto"/>
            <w:left w:val="none" w:sz="0" w:space="0" w:color="auto"/>
            <w:bottom w:val="none" w:sz="0" w:space="0" w:color="auto"/>
            <w:right w:val="none" w:sz="0" w:space="0" w:color="auto"/>
          </w:divBdr>
        </w:div>
      </w:divsChild>
    </w:div>
    <w:div w:id="210116244">
      <w:bodyDiv w:val="1"/>
      <w:marLeft w:val="0"/>
      <w:marRight w:val="0"/>
      <w:marTop w:val="0"/>
      <w:marBottom w:val="0"/>
      <w:divBdr>
        <w:top w:val="none" w:sz="0" w:space="0" w:color="auto"/>
        <w:left w:val="none" w:sz="0" w:space="0" w:color="auto"/>
        <w:bottom w:val="none" w:sz="0" w:space="0" w:color="auto"/>
        <w:right w:val="none" w:sz="0" w:space="0" w:color="auto"/>
      </w:divBdr>
    </w:div>
    <w:div w:id="223685893">
      <w:bodyDiv w:val="1"/>
      <w:marLeft w:val="0"/>
      <w:marRight w:val="0"/>
      <w:marTop w:val="0"/>
      <w:marBottom w:val="0"/>
      <w:divBdr>
        <w:top w:val="none" w:sz="0" w:space="0" w:color="auto"/>
        <w:left w:val="none" w:sz="0" w:space="0" w:color="auto"/>
        <w:bottom w:val="none" w:sz="0" w:space="0" w:color="auto"/>
        <w:right w:val="none" w:sz="0" w:space="0" w:color="auto"/>
      </w:divBdr>
    </w:div>
    <w:div w:id="234704104">
      <w:bodyDiv w:val="1"/>
      <w:marLeft w:val="0"/>
      <w:marRight w:val="0"/>
      <w:marTop w:val="0"/>
      <w:marBottom w:val="0"/>
      <w:divBdr>
        <w:top w:val="none" w:sz="0" w:space="0" w:color="auto"/>
        <w:left w:val="none" w:sz="0" w:space="0" w:color="auto"/>
        <w:bottom w:val="none" w:sz="0" w:space="0" w:color="auto"/>
        <w:right w:val="none" w:sz="0" w:space="0" w:color="auto"/>
      </w:divBdr>
    </w:div>
    <w:div w:id="248583642">
      <w:bodyDiv w:val="1"/>
      <w:marLeft w:val="0"/>
      <w:marRight w:val="0"/>
      <w:marTop w:val="0"/>
      <w:marBottom w:val="0"/>
      <w:divBdr>
        <w:top w:val="none" w:sz="0" w:space="0" w:color="auto"/>
        <w:left w:val="none" w:sz="0" w:space="0" w:color="auto"/>
        <w:bottom w:val="none" w:sz="0" w:space="0" w:color="auto"/>
        <w:right w:val="none" w:sz="0" w:space="0" w:color="auto"/>
      </w:divBdr>
    </w:div>
    <w:div w:id="345207097">
      <w:bodyDiv w:val="1"/>
      <w:marLeft w:val="0"/>
      <w:marRight w:val="0"/>
      <w:marTop w:val="0"/>
      <w:marBottom w:val="0"/>
      <w:divBdr>
        <w:top w:val="none" w:sz="0" w:space="0" w:color="auto"/>
        <w:left w:val="none" w:sz="0" w:space="0" w:color="auto"/>
        <w:bottom w:val="none" w:sz="0" w:space="0" w:color="auto"/>
        <w:right w:val="none" w:sz="0" w:space="0" w:color="auto"/>
      </w:divBdr>
    </w:div>
    <w:div w:id="378365386">
      <w:bodyDiv w:val="1"/>
      <w:marLeft w:val="0"/>
      <w:marRight w:val="0"/>
      <w:marTop w:val="0"/>
      <w:marBottom w:val="0"/>
      <w:divBdr>
        <w:top w:val="none" w:sz="0" w:space="0" w:color="auto"/>
        <w:left w:val="none" w:sz="0" w:space="0" w:color="auto"/>
        <w:bottom w:val="none" w:sz="0" w:space="0" w:color="auto"/>
        <w:right w:val="none" w:sz="0" w:space="0" w:color="auto"/>
      </w:divBdr>
    </w:div>
    <w:div w:id="434906545">
      <w:bodyDiv w:val="1"/>
      <w:marLeft w:val="0"/>
      <w:marRight w:val="0"/>
      <w:marTop w:val="0"/>
      <w:marBottom w:val="0"/>
      <w:divBdr>
        <w:top w:val="none" w:sz="0" w:space="0" w:color="auto"/>
        <w:left w:val="none" w:sz="0" w:space="0" w:color="auto"/>
        <w:bottom w:val="none" w:sz="0" w:space="0" w:color="auto"/>
        <w:right w:val="none" w:sz="0" w:space="0" w:color="auto"/>
      </w:divBdr>
    </w:div>
    <w:div w:id="496042569">
      <w:bodyDiv w:val="1"/>
      <w:marLeft w:val="0"/>
      <w:marRight w:val="0"/>
      <w:marTop w:val="0"/>
      <w:marBottom w:val="0"/>
      <w:divBdr>
        <w:top w:val="none" w:sz="0" w:space="0" w:color="auto"/>
        <w:left w:val="none" w:sz="0" w:space="0" w:color="auto"/>
        <w:bottom w:val="none" w:sz="0" w:space="0" w:color="auto"/>
        <w:right w:val="none" w:sz="0" w:space="0" w:color="auto"/>
      </w:divBdr>
    </w:div>
    <w:div w:id="666439003">
      <w:bodyDiv w:val="1"/>
      <w:marLeft w:val="0"/>
      <w:marRight w:val="0"/>
      <w:marTop w:val="0"/>
      <w:marBottom w:val="0"/>
      <w:divBdr>
        <w:top w:val="none" w:sz="0" w:space="0" w:color="auto"/>
        <w:left w:val="none" w:sz="0" w:space="0" w:color="auto"/>
        <w:bottom w:val="none" w:sz="0" w:space="0" w:color="auto"/>
        <w:right w:val="none" w:sz="0" w:space="0" w:color="auto"/>
      </w:divBdr>
    </w:div>
    <w:div w:id="722485582">
      <w:bodyDiv w:val="1"/>
      <w:marLeft w:val="0"/>
      <w:marRight w:val="0"/>
      <w:marTop w:val="0"/>
      <w:marBottom w:val="0"/>
      <w:divBdr>
        <w:top w:val="none" w:sz="0" w:space="0" w:color="auto"/>
        <w:left w:val="none" w:sz="0" w:space="0" w:color="auto"/>
        <w:bottom w:val="none" w:sz="0" w:space="0" w:color="auto"/>
        <w:right w:val="none" w:sz="0" w:space="0" w:color="auto"/>
      </w:divBdr>
    </w:div>
    <w:div w:id="732392163">
      <w:bodyDiv w:val="1"/>
      <w:marLeft w:val="0"/>
      <w:marRight w:val="0"/>
      <w:marTop w:val="0"/>
      <w:marBottom w:val="0"/>
      <w:divBdr>
        <w:top w:val="none" w:sz="0" w:space="0" w:color="auto"/>
        <w:left w:val="none" w:sz="0" w:space="0" w:color="auto"/>
        <w:bottom w:val="none" w:sz="0" w:space="0" w:color="auto"/>
        <w:right w:val="none" w:sz="0" w:space="0" w:color="auto"/>
      </w:divBdr>
    </w:div>
    <w:div w:id="736826780">
      <w:bodyDiv w:val="1"/>
      <w:marLeft w:val="0"/>
      <w:marRight w:val="0"/>
      <w:marTop w:val="0"/>
      <w:marBottom w:val="0"/>
      <w:divBdr>
        <w:top w:val="none" w:sz="0" w:space="0" w:color="auto"/>
        <w:left w:val="none" w:sz="0" w:space="0" w:color="auto"/>
        <w:bottom w:val="none" w:sz="0" w:space="0" w:color="auto"/>
        <w:right w:val="none" w:sz="0" w:space="0" w:color="auto"/>
      </w:divBdr>
    </w:div>
    <w:div w:id="792140190">
      <w:bodyDiv w:val="1"/>
      <w:marLeft w:val="0"/>
      <w:marRight w:val="0"/>
      <w:marTop w:val="0"/>
      <w:marBottom w:val="0"/>
      <w:divBdr>
        <w:top w:val="none" w:sz="0" w:space="0" w:color="auto"/>
        <w:left w:val="none" w:sz="0" w:space="0" w:color="auto"/>
        <w:bottom w:val="none" w:sz="0" w:space="0" w:color="auto"/>
        <w:right w:val="none" w:sz="0" w:space="0" w:color="auto"/>
      </w:divBdr>
    </w:div>
    <w:div w:id="812255646">
      <w:bodyDiv w:val="1"/>
      <w:marLeft w:val="0"/>
      <w:marRight w:val="0"/>
      <w:marTop w:val="0"/>
      <w:marBottom w:val="0"/>
      <w:divBdr>
        <w:top w:val="none" w:sz="0" w:space="0" w:color="auto"/>
        <w:left w:val="none" w:sz="0" w:space="0" w:color="auto"/>
        <w:bottom w:val="none" w:sz="0" w:space="0" w:color="auto"/>
        <w:right w:val="none" w:sz="0" w:space="0" w:color="auto"/>
      </w:divBdr>
    </w:div>
    <w:div w:id="910433455">
      <w:bodyDiv w:val="1"/>
      <w:marLeft w:val="0"/>
      <w:marRight w:val="0"/>
      <w:marTop w:val="0"/>
      <w:marBottom w:val="0"/>
      <w:divBdr>
        <w:top w:val="none" w:sz="0" w:space="0" w:color="auto"/>
        <w:left w:val="none" w:sz="0" w:space="0" w:color="auto"/>
        <w:bottom w:val="none" w:sz="0" w:space="0" w:color="auto"/>
        <w:right w:val="none" w:sz="0" w:space="0" w:color="auto"/>
      </w:divBdr>
    </w:div>
    <w:div w:id="953823960">
      <w:bodyDiv w:val="1"/>
      <w:marLeft w:val="0"/>
      <w:marRight w:val="0"/>
      <w:marTop w:val="0"/>
      <w:marBottom w:val="0"/>
      <w:divBdr>
        <w:top w:val="none" w:sz="0" w:space="0" w:color="auto"/>
        <w:left w:val="none" w:sz="0" w:space="0" w:color="auto"/>
        <w:bottom w:val="none" w:sz="0" w:space="0" w:color="auto"/>
        <w:right w:val="none" w:sz="0" w:space="0" w:color="auto"/>
      </w:divBdr>
    </w:div>
    <w:div w:id="976645087">
      <w:bodyDiv w:val="1"/>
      <w:marLeft w:val="0"/>
      <w:marRight w:val="0"/>
      <w:marTop w:val="0"/>
      <w:marBottom w:val="0"/>
      <w:divBdr>
        <w:top w:val="none" w:sz="0" w:space="0" w:color="auto"/>
        <w:left w:val="none" w:sz="0" w:space="0" w:color="auto"/>
        <w:bottom w:val="none" w:sz="0" w:space="0" w:color="auto"/>
        <w:right w:val="none" w:sz="0" w:space="0" w:color="auto"/>
      </w:divBdr>
      <w:divsChild>
        <w:div w:id="421994456">
          <w:marLeft w:val="0"/>
          <w:marRight w:val="0"/>
          <w:marTop w:val="0"/>
          <w:marBottom w:val="0"/>
          <w:divBdr>
            <w:top w:val="none" w:sz="0" w:space="0" w:color="auto"/>
            <w:left w:val="none" w:sz="0" w:space="0" w:color="auto"/>
            <w:bottom w:val="none" w:sz="0" w:space="0" w:color="auto"/>
            <w:right w:val="none" w:sz="0" w:space="0" w:color="auto"/>
          </w:divBdr>
        </w:div>
      </w:divsChild>
    </w:div>
    <w:div w:id="1008285827">
      <w:bodyDiv w:val="1"/>
      <w:marLeft w:val="0"/>
      <w:marRight w:val="0"/>
      <w:marTop w:val="0"/>
      <w:marBottom w:val="0"/>
      <w:divBdr>
        <w:top w:val="none" w:sz="0" w:space="0" w:color="auto"/>
        <w:left w:val="none" w:sz="0" w:space="0" w:color="auto"/>
        <w:bottom w:val="none" w:sz="0" w:space="0" w:color="auto"/>
        <w:right w:val="none" w:sz="0" w:space="0" w:color="auto"/>
      </w:divBdr>
    </w:div>
    <w:div w:id="1097795578">
      <w:bodyDiv w:val="1"/>
      <w:marLeft w:val="0"/>
      <w:marRight w:val="0"/>
      <w:marTop w:val="0"/>
      <w:marBottom w:val="0"/>
      <w:divBdr>
        <w:top w:val="none" w:sz="0" w:space="0" w:color="auto"/>
        <w:left w:val="none" w:sz="0" w:space="0" w:color="auto"/>
        <w:bottom w:val="none" w:sz="0" w:space="0" w:color="auto"/>
        <w:right w:val="none" w:sz="0" w:space="0" w:color="auto"/>
      </w:divBdr>
    </w:div>
    <w:div w:id="1125083513">
      <w:bodyDiv w:val="1"/>
      <w:marLeft w:val="0"/>
      <w:marRight w:val="0"/>
      <w:marTop w:val="0"/>
      <w:marBottom w:val="0"/>
      <w:divBdr>
        <w:top w:val="none" w:sz="0" w:space="0" w:color="auto"/>
        <w:left w:val="none" w:sz="0" w:space="0" w:color="auto"/>
        <w:bottom w:val="none" w:sz="0" w:space="0" w:color="auto"/>
        <w:right w:val="none" w:sz="0" w:space="0" w:color="auto"/>
      </w:divBdr>
    </w:div>
    <w:div w:id="1203397403">
      <w:bodyDiv w:val="1"/>
      <w:marLeft w:val="0"/>
      <w:marRight w:val="0"/>
      <w:marTop w:val="0"/>
      <w:marBottom w:val="0"/>
      <w:divBdr>
        <w:top w:val="none" w:sz="0" w:space="0" w:color="auto"/>
        <w:left w:val="none" w:sz="0" w:space="0" w:color="auto"/>
        <w:bottom w:val="none" w:sz="0" w:space="0" w:color="auto"/>
        <w:right w:val="none" w:sz="0" w:space="0" w:color="auto"/>
      </w:divBdr>
      <w:divsChild>
        <w:div w:id="258762681">
          <w:marLeft w:val="0"/>
          <w:marRight w:val="0"/>
          <w:marTop w:val="0"/>
          <w:marBottom w:val="0"/>
          <w:divBdr>
            <w:top w:val="none" w:sz="0" w:space="0" w:color="auto"/>
            <w:left w:val="none" w:sz="0" w:space="0" w:color="auto"/>
            <w:bottom w:val="none" w:sz="0" w:space="0" w:color="auto"/>
            <w:right w:val="none" w:sz="0" w:space="0" w:color="auto"/>
          </w:divBdr>
        </w:div>
      </w:divsChild>
    </w:div>
    <w:div w:id="1212377512">
      <w:bodyDiv w:val="1"/>
      <w:marLeft w:val="0"/>
      <w:marRight w:val="0"/>
      <w:marTop w:val="0"/>
      <w:marBottom w:val="0"/>
      <w:divBdr>
        <w:top w:val="none" w:sz="0" w:space="0" w:color="auto"/>
        <w:left w:val="none" w:sz="0" w:space="0" w:color="auto"/>
        <w:bottom w:val="none" w:sz="0" w:space="0" w:color="auto"/>
        <w:right w:val="none" w:sz="0" w:space="0" w:color="auto"/>
      </w:divBdr>
    </w:div>
    <w:div w:id="1236208643">
      <w:bodyDiv w:val="1"/>
      <w:marLeft w:val="0"/>
      <w:marRight w:val="0"/>
      <w:marTop w:val="0"/>
      <w:marBottom w:val="0"/>
      <w:divBdr>
        <w:top w:val="none" w:sz="0" w:space="0" w:color="auto"/>
        <w:left w:val="none" w:sz="0" w:space="0" w:color="auto"/>
        <w:bottom w:val="none" w:sz="0" w:space="0" w:color="auto"/>
        <w:right w:val="none" w:sz="0" w:space="0" w:color="auto"/>
      </w:divBdr>
      <w:divsChild>
        <w:div w:id="1230967027">
          <w:marLeft w:val="0"/>
          <w:marRight w:val="0"/>
          <w:marTop w:val="0"/>
          <w:marBottom w:val="0"/>
          <w:divBdr>
            <w:top w:val="none" w:sz="0" w:space="0" w:color="auto"/>
            <w:left w:val="none" w:sz="0" w:space="0" w:color="auto"/>
            <w:bottom w:val="none" w:sz="0" w:space="0" w:color="auto"/>
            <w:right w:val="none" w:sz="0" w:space="0" w:color="auto"/>
          </w:divBdr>
        </w:div>
      </w:divsChild>
    </w:div>
    <w:div w:id="1392726093">
      <w:bodyDiv w:val="1"/>
      <w:marLeft w:val="0"/>
      <w:marRight w:val="0"/>
      <w:marTop w:val="0"/>
      <w:marBottom w:val="0"/>
      <w:divBdr>
        <w:top w:val="none" w:sz="0" w:space="0" w:color="auto"/>
        <w:left w:val="none" w:sz="0" w:space="0" w:color="auto"/>
        <w:bottom w:val="none" w:sz="0" w:space="0" w:color="auto"/>
        <w:right w:val="none" w:sz="0" w:space="0" w:color="auto"/>
      </w:divBdr>
      <w:divsChild>
        <w:div w:id="1812363768">
          <w:marLeft w:val="0"/>
          <w:marRight w:val="0"/>
          <w:marTop w:val="0"/>
          <w:marBottom w:val="0"/>
          <w:divBdr>
            <w:top w:val="none" w:sz="0" w:space="0" w:color="auto"/>
            <w:left w:val="none" w:sz="0" w:space="0" w:color="auto"/>
            <w:bottom w:val="none" w:sz="0" w:space="0" w:color="auto"/>
            <w:right w:val="none" w:sz="0" w:space="0" w:color="auto"/>
          </w:divBdr>
        </w:div>
      </w:divsChild>
    </w:div>
    <w:div w:id="1409644646">
      <w:bodyDiv w:val="1"/>
      <w:marLeft w:val="0"/>
      <w:marRight w:val="0"/>
      <w:marTop w:val="0"/>
      <w:marBottom w:val="0"/>
      <w:divBdr>
        <w:top w:val="none" w:sz="0" w:space="0" w:color="auto"/>
        <w:left w:val="none" w:sz="0" w:space="0" w:color="auto"/>
        <w:bottom w:val="none" w:sz="0" w:space="0" w:color="auto"/>
        <w:right w:val="none" w:sz="0" w:space="0" w:color="auto"/>
      </w:divBdr>
    </w:div>
    <w:div w:id="1423837471">
      <w:bodyDiv w:val="1"/>
      <w:marLeft w:val="0"/>
      <w:marRight w:val="0"/>
      <w:marTop w:val="0"/>
      <w:marBottom w:val="0"/>
      <w:divBdr>
        <w:top w:val="none" w:sz="0" w:space="0" w:color="auto"/>
        <w:left w:val="none" w:sz="0" w:space="0" w:color="auto"/>
        <w:bottom w:val="none" w:sz="0" w:space="0" w:color="auto"/>
        <w:right w:val="none" w:sz="0" w:space="0" w:color="auto"/>
      </w:divBdr>
    </w:div>
    <w:div w:id="1426876415">
      <w:bodyDiv w:val="1"/>
      <w:marLeft w:val="0"/>
      <w:marRight w:val="0"/>
      <w:marTop w:val="0"/>
      <w:marBottom w:val="0"/>
      <w:divBdr>
        <w:top w:val="none" w:sz="0" w:space="0" w:color="auto"/>
        <w:left w:val="none" w:sz="0" w:space="0" w:color="auto"/>
        <w:bottom w:val="none" w:sz="0" w:space="0" w:color="auto"/>
        <w:right w:val="none" w:sz="0" w:space="0" w:color="auto"/>
      </w:divBdr>
    </w:div>
    <w:div w:id="1436631135">
      <w:bodyDiv w:val="1"/>
      <w:marLeft w:val="0"/>
      <w:marRight w:val="0"/>
      <w:marTop w:val="0"/>
      <w:marBottom w:val="0"/>
      <w:divBdr>
        <w:top w:val="none" w:sz="0" w:space="0" w:color="auto"/>
        <w:left w:val="none" w:sz="0" w:space="0" w:color="auto"/>
        <w:bottom w:val="none" w:sz="0" w:space="0" w:color="auto"/>
        <w:right w:val="none" w:sz="0" w:space="0" w:color="auto"/>
      </w:divBdr>
      <w:divsChild>
        <w:div w:id="518473251">
          <w:marLeft w:val="0"/>
          <w:marRight w:val="0"/>
          <w:marTop w:val="0"/>
          <w:marBottom w:val="0"/>
          <w:divBdr>
            <w:top w:val="none" w:sz="0" w:space="0" w:color="auto"/>
            <w:left w:val="none" w:sz="0" w:space="0" w:color="auto"/>
            <w:bottom w:val="none" w:sz="0" w:space="0" w:color="auto"/>
            <w:right w:val="none" w:sz="0" w:space="0" w:color="auto"/>
          </w:divBdr>
        </w:div>
      </w:divsChild>
    </w:div>
    <w:div w:id="1511941948">
      <w:bodyDiv w:val="1"/>
      <w:marLeft w:val="0"/>
      <w:marRight w:val="0"/>
      <w:marTop w:val="0"/>
      <w:marBottom w:val="0"/>
      <w:divBdr>
        <w:top w:val="none" w:sz="0" w:space="0" w:color="auto"/>
        <w:left w:val="none" w:sz="0" w:space="0" w:color="auto"/>
        <w:bottom w:val="none" w:sz="0" w:space="0" w:color="auto"/>
        <w:right w:val="none" w:sz="0" w:space="0" w:color="auto"/>
      </w:divBdr>
      <w:divsChild>
        <w:div w:id="776830190">
          <w:marLeft w:val="0"/>
          <w:marRight w:val="0"/>
          <w:marTop w:val="0"/>
          <w:marBottom w:val="0"/>
          <w:divBdr>
            <w:top w:val="none" w:sz="0" w:space="0" w:color="auto"/>
            <w:left w:val="none" w:sz="0" w:space="0" w:color="auto"/>
            <w:bottom w:val="none" w:sz="0" w:space="0" w:color="auto"/>
            <w:right w:val="none" w:sz="0" w:space="0" w:color="auto"/>
          </w:divBdr>
        </w:div>
      </w:divsChild>
    </w:div>
    <w:div w:id="1548450267">
      <w:bodyDiv w:val="1"/>
      <w:marLeft w:val="0"/>
      <w:marRight w:val="0"/>
      <w:marTop w:val="0"/>
      <w:marBottom w:val="0"/>
      <w:divBdr>
        <w:top w:val="none" w:sz="0" w:space="0" w:color="auto"/>
        <w:left w:val="none" w:sz="0" w:space="0" w:color="auto"/>
        <w:bottom w:val="none" w:sz="0" w:space="0" w:color="auto"/>
        <w:right w:val="none" w:sz="0" w:space="0" w:color="auto"/>
      </w:divBdr>
    </w:div>
    <w:div w:id="1582373065">
      <w:bodyDiv w:val="1"/>
      <w:marLeft w:val="0"/>
      <w:marRight w:val="0"/>
      <w:marTop w:val="0"/>
      <w:marBottom w:val="0"/>
      <w:divBdr>
        <w:top w:val="none" w:sz="0" w:space="0" w:color="auto"/>
        <w:left w:val="none" w:sz="0" w:space="0" w:color="auto"/>
        <w:bottom w:val="none" w:sz="0" w:space="0" w:color="auto"/>
        <w:right w:val="none" w:sz="0" w:space="0" w:color="auto"/>
      </w:divBdr>
    </w:div>
    <w:div w:id="1592423308">
      <w:bodyDiv w:val="1"/>
      <w:marLeft w:val="0"/>
      <w:marRight w:val="0"/>
      <w:marTop w:val="0"/>
      <w:marBottom w:val="0"/>
      <w:divBdr>
        <w:top w:val="none" w:sz="0" w:space="0" w:color="auto"/>
        <w:left w:val="none" w:sz="0" w:space="0" w:color="auto"/>
        <w:bottom w:val="none" w:sz="0" w:space="0" w:color="auto"/>
        <w:right w:val="none" w:sz="0" w:space="0" w:color="auto"/>
      </w:divBdr>
    </w:div>
    <w:div w:id="1598367283">
      <w:bodyDiv w:val="1"/>
      <w:marLeft w:val="0"/>
      <w:marRight w:val="0"/>
      <w:marTop w:val="0"/>
      <w:marBottom w:val="0"/>
      <w:divBdr>
        <w:top w:val="none" w:sz="0" w:space="0" w:color="auto"/>
        <w:left w:val="none" w:sz="0" w:space="0" w:color="auto"/>
        <w:bottom w:val="none" w:sz="0" w:space="0" w:color="auto"/>
        <w:right w:val="none" w:sz="0" w:space="0" w:color="auto"/>
      </w:divBdr>
    </w:div>
    <w:div w:id="1605262811">
      <w:bodyDiv w:val="1"/>
      <w:marLeft w:val="0"/>
      <w:marRight w:val="0"/>
      <w:marTop w:val="0"/>
      <w:marBottom w:val="0"/>
      <w:divBdr>
        <w:top w:val="none" w:sz="0" w:space="0" w:color="auto"/>
        <w:left w:val="none" w:sz="0" w:space="0" w:color="auto"/>
        <w:bottom w:val="none" w:sz="0" w:space="0" w:color="auto"/>
        <w:right w:val="none" w:sz="0" w:space="0" w:color="auto"/>
      </w:divBdr>
    </w:div>
    <w:div w:id="1610310091">
      <w:bodyDiv w:val="1"/>
      <w:marLeft w:val="0"/>
      <w:marRight w:val="0"/>
      <w:marTop w:val="0"/>
      <w:marBottom w:val="0"/>
      <w:divBdr>
        <w:top w:val="none" w:sz="0" w:space="0" w:color="auto"/>
        <w:left w:val="none" w:sz="0" w:space="0" w:color="auto"/>
        <w:bottom w:val="none" w:sz="0" w:space="0" w:color="auto"/>
        <w:right w:val="none" w:sz="0" w:space="0" w:color="auto"/>
      </w:divBdr>
    </w:div>
    <w:div w:id="1619332648">
      <w:bodyDiv w:val="1"/>
      <w:marLeft w:val="0"/>
      <w:marRight w:val="0"/>
      <w:marTop w:val="0"/>
      <w:marBottom w:val="0"/>
      <w:divBdr>
        <w:top w:val="none" w:sz="0" w:space="0" w:color="auto"/>
        <w:left w:val="none" w:sz="0" w:space="0" w:color="auto"/>
        <w:bottom w:val="none" w:sz="0" w:space="0" w:color="auto"/>
        <w:right w:val="none" w:sz="0" w:space="0" w:color="auto"/>
      </w:divBdr>
    </w:div>
    <w:div w:id="1630167190">
      <w:bodyDiv w:val="1"/>
      <w:marLeft w:val="0"/>
      <w:marRight w:val="0"/>
      <w:marTop w:val="0"/>
      <w:marBottom w:val="0"/>
      <w:divBdr>
        <w:top w:val="none" w:sz="0" w:space="0" w:color="auto"/>
        <w:left w:val="none" w:sz="0" w:space="0" w:color="auto"/>
        <w:bottom w:val="none" w:sz="0" w:space="0" w:color="auto"/>
        <w:right w:val="none" w:sz="0" w:space="0" w:color="auto"/>
      </w:divBdr>
    </w:div>
    <w:div w:id="1685284743">
      <w:bodyDiv w:val="1"/>
      <w:marLeft w:val="0"/>
      <w:marRight w:val="0"/>
      <w:marTop w:val="0"/>
      <w:marBottom w:val="0"/>
      <w:divBdr>
        <w:top w:val="none" w:sz="0" w:space="0" w:color="auto"/>
        <w:left w:val="none" w:sz="0" w:space="0" w:color="auto"/>
        <w:bottom w:val="none" w:sz="0" w:space="0" w:color="auto"/>
        <w:right w:val="none" w:sz="0" w:space="0" w:color="auto"/>
      </w:divBdr>
    </w:div>
    <w:div w:id="1734692243">
      <w:bodyDiv w:val="1"/>
      <w:marLeft w:val="0"/>
      <w:marRight w:val="0"/>
      <w:marTop w:val="0"/>
      <w:marBottom w:val="0"/>
      <w:divBdr>
        <w:top w:val="none" w:sz="0" w:space="0" w:color="auto"/>
        <w:left w:val="none" w:sz="0" w:space="0" w:color="auto"/>
        <w:bottom w:val="none" w:sz="0" w:space="0" w:color="auto"/>
        <w:right w:val="none" w:sz="0" w:space="0" w:color="auto"/>
      </w:divBdr>
      <w:divsChild>
        <w:div w:id="787160352">
          <w:marLeft w:val="0"/>
          <w:marRight w:val="0"/>
          <w:marTop w:val="0"/>
          <w:marBottom w:val="0"/>
          <w:divBdr>
            <w:top w:val="none" w:sz="0" w:space="0" w:color="auto"/>
            <w:left w:val="none" w:sz="0" w:space="0" w:color="auto"/>
            <w:bottom w:val="none" w:sz="0" w:space="0" w:color="auto"/>
            <w:right w:val="none" w:sz="0" w:space="0" w:color="auto"/>
          </w:divBdr>
        </w:div>
      </w:divsChild>
    </w:div>
    <w:div w:id="1795634212">
      <w:bodyDiv w:val="1"/>
      <w:marLeft w:val="0"/>
      <w:marRight w:val="0"/>
      <w:marTop w:val="0"/>
      <w:marBottom w:val="0"/>
      <w:divBdr>
        <w:top w:val="none" w:sz="0" w:space="0" w:color="auto"/>
        <w:left w:val="none" w:sz="0" w:space="0" w:color="auto"/>
        <w:bottom w:val="none" w:sz="0" w:space="0" w:color="auto"/>
        <w:right w:val="none" w:sz="0" w:space="0" w:color="auto"/>
      </w:divBdr>
    </w:div>
    <w:div w:id="1811434940">
      <w:bodyDiv w:val="1"/>
      <w:marLeft w:val="0"/>
      <w:marRight w:val="0"/>
      <w:marTop w:val="0"/>
      <w:marBottom w:val="0"/>
      <w:divBdr>
        <w:top w:val="none" w:sz="0" w:space="0" w:color="auto"/>
        <w:left w:val="none" w:sz="0" w:space="0" w:color="auto"/>
        <w:bottom w:val="none" w:sz="0" w:space="0" w:color="auto"/>
        <w:right w:val="none" w:sz="0" w:space="0" w:color="auto"/>
      </w:divBdr>
    </w:div>
    <w:div w:id="1853950896">
      <w:bodyDiv w:val="1"/>
      <w:marLeft w:val="0"/>
      <w:marRight w:val="0"/>
      <w:marTop w:val="0"/>
      <w:marBottom w:val="0"/>
      <w:divBdr>
        <w:top w:val="none" w:sz="0" w:space="0" w:color="auto"/>
        <w:left w:val="none" w:sz="0" w:space="0" w:color="auto"/>
        <w:bottom w:val="none" w:sz="0" w:space="0" w:color="auto"/>
        <w:right w:val="none" w:sz="0" w:space="0" w:color="auto"/>
      </w:divBdr>
      <w:divsChild>
        <w:div w:id="1621956179">
          <w:marLeft w:val="0"/>
          <w:marRight w:val="0"/>
          <w:marTop w:val="0"/>
          <w:marBottom w:val="0"/>
          <w:divBdr>
            <w:top w:val="none" w:sz="0" w:space="0" w:color="auto"/>
            <w:left w:val="none" w:sz="0" w:space="0" w:color="auto"/>
            <w:bottom w:val="none" w:sz="0" w:space="0" w:color="auto"/>
            <w:right w:val="none" w:sz="0" w:space="0" w:color="auto"/>
          </w:divBdr>
        </w:div>
      </w:divsChild>
    </w:div>
    <w:div w:id="1891838448">
      <w:bodyDiv w:val="1"/>
      <w:marLeft w:val="0"/>
      <w:marRight w:val="0"/>
      <w:marTop w:val="0"/>
      <w:marBottom w:val="0"/>
      <w:divBdr>
        <w:top w:val="none" w:sz="0" w:space="0" w:color="auto"/>
        <w:left w:val="none" w:sz="0" w:space="0" w:color="auto"/>
        <w:bottom w:val="none" w:sz="0" w:space="0" w:color="auto"/>
        <w:right w:val="none" w:sz="0" w:space="0" w:color="auto"/>
      </w:divBdr>
    </w:div>
    <w:div w:id="1925646437">
      <w:bodyDiv w:val="1"/>
      <w:marLeft w:val="0"/>
      <w:marRight w:val="0"/>
      <w:marTop w:val="0"/>
      <w:marBottom w:val="0"/>
      <w:divBdr>
        <w:top w:val="none" w:sz="0" w:space="0" w:color="auto"/>
        <w:left w:val="none" w:sz="0" w:space="0" w:color="auto"/>
        <w:bottom w:val="none" w:sz="0" w:space="0" w:color="auto"/>
        <w:right w:val="none" w:sz="0" w:space="0" w:color="auto"/>
      </w:divBdr>
      <w:divsChild>
        <w:div w:id="507789052">
          <w:marLeft w:val="0"/>
          <w:marRight w:val="0"/>
          <w:marTop w:val="0"/>
          <w:marBottom w:val="0"/>
          <w:divBdr>
            <w:top w:val="none" w:sz="0" w:space="0" w:color="auto"/>
            <w:left w:val="none" w:sz="0" w:space="0" w:color="auto"/>
            <w:bottom w:val="none" w:sz="0" w:space="0" w:color="auto"/>
            <w:right w:val="none" w:sz="0" w:space="0" w:color="auto"/>
          </w:divBdr>
        </w:div>
      </w:divsChild>
    </w:div>
    <w:div w:id="1960841977">
      <w:bodyDiv w:val="1"/>
      <w:marLeft w:val="0"/>
      <w:marRight w:val="0"/>
      <w:marTop w:val="0"/>
      <w:marBottom w:val="0"/>
      <w:divBdr>
        <w:top w:val="none" w:sz="0" w:space="0" w:color="auto"/>
        <w:left w:val="none" w:sz="0" w:space="0" w:color="auto"/>
        <w:bottom w:val="none" w:sz="0" w:space="0" w:color="auto"/>
        <w:right w:val="none" w:sz="0" w:space="0" w:color="auto"/>
      </w:divBdr>
    </w:div>
    <w:div w:id="1997685524">
      <w:bodyDiv w:val="1"/>
      <w:marLeft w:val="0"/>
      <w:marRight w:val="0"/>
      <w:marTop w:val="0"/>
      <w:marBottom w:val="0"/>
      <w:divBdr>
        <w:top w:val="none" w:sz="0" w:space="0" w:color="auto"/>
        <w:left w:val="none" w:sz="0" w:space="0" w:color="auto"/>
        <w:bottom w:val="none" w:sz="0" w:space="0" w:color="auto"/>
        <w:right w:val="none" w:sz="0" w:space="0" w:color="auto"/>
      </w:divBdr>
      <w:divsChild>
        <w:div w:id="1955987996">
          <w:marLeft w:val="0"/>
          <w:marRight w:val="0"/>
          <w:marTop w:val="0"/>
          <w:marBottom w:val="0"/>
          <w:divBdr>
            <w:top w:val="none" w:sz="0" w:space="0" w:color="auto"/>
            <w:left w:val="none" w:sz="0" w:space="0" w:color="auto"/>
            <w:bottom w:val="none" w:sz="0" w:space="0" w:color="auto"/>
            <w:right w:val="none" w:sz="0" w:space="0" w:color="auto"/>
          </w:divBdr>
        </w:div>
      </w:divsChild>
    </w:div>
    <w:div w:id="2013800563">
      <w:bodyDiv w:val="1"/>
      <w:marLeft w:val="0"/>
      <w:marRight w:val="0"/>
      <w:marTop w:val="0"/>
      <w:marBottom w:val="0"/>
      <w:divBdr>
        <w:top w:val="none" w:sz="0" w:space="0" w:color="auto"/>
        <w:left w:val="none" w:sz="0" w:space="0" w:color="auto"/>
        <w:bottom w:val="none" w:sz="0" w:space="0" w:color="auto"/>
        <w:right w:val="none" w:sz="0" w:space="0" w:color="auto"/>
      </w:divBdr>
      <w:divsChild>
        <w:div w:id="1502501987">
          <w:marLeft w:val="0"/>
          <w:marRight w:val="0"/>
          <w:marTop w:val="0"/>
          <w:marBottom w:val="0"/>
          <w:divBdr>
            <w:top w:val="none" w:sz="0" w:space="0" w:color="auto"/>
            <w:left w:val="none" w:sz="0" w:space="0" w:color="auto"/>
            <w:bottom w:val="none" w:sz="0" w:space="0" w:color="auto"/>
            <w:right w:val="none" w:sz="0" w:space="0" w:color="auto"/>
          </w:divBdr>
        </w:div>
      </w:divsChild>
    </w:div>
    <w:div w:id="20171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8</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RNADep02</dc:creator>
  <cp:keywords>https://mul2.gov.am/tasks/63823/oneclick/Arajarkutyunner_112.docx?token=989e53971fd3ffa32a323d16914b14bb</cp:keywords>
  <cp:lastModifiedBy>Liana Zeynalyan</cp:lastModifiedBy>
  <cp:revision>23</cp:revision>
  <cp:lastPrinted>2019-05-06T05:54:00Z</cp:lastPrinted>
  <dcterms:created xsi:type="dcterms:W3CDTF">2019-04-19T07:12:00Z</dcterms:created>
  <dcterms:modified xsi:type="dcterms:W3CDTF">2019-05-15T12:28:00Z</dcterms:modified>
</cp:coreProperties>
</file>