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B2" w:rsidRPr="00E83747" w:rsidRDefault="000141B2" w:rsidP="00B34089">
      <w:pPr>
        <w:spacing w:after="0" w:line="240" w:lineRule="auto"/>
        <w:jc w:val="right"/>
        <w:rPr>
          <w:rFonts w:ascii="GHEA Grapalat" w:eastAsia="Times New Roman" w:hAnsi="GHEA Grapalat" w:cs="Times New Roman"/>
          <w:i/>
          <w:iCs/>
          <w:lang w:val="hy-AM" w:eastAsia="en-GB"/>
        </w:rPr>
      </w:pPr>
    </w:p>
    <w:p w:rsidR="000141B2" w:rsidRPr="00E83747" w:rsidRDefault="00AA241D" w:rsidP="000141B2">
      <w:pPr>
        <w:spacing w:after="0" w:line="360" w:lineRule="auto"/>
        <w:jc w:val="right"/>
        <w:rPr>
          <w:rFonts w:ascii="GHEA Grapalat" w:hAnsi="GHEA Grapalat"/>
          <w:u w:val="single"/>
        </w:rPr>
      </w:pPr>
      <w:r w:rsidRPr="00E83747">
        <w:rPr>
          <w:rFonts w:ascii="GHEA Grapalat" w:hAnsi="GHEA Grapalat"/>
          <w:u w:val="single"/>
        </w:rPr>
        <w:t>ՆԱԽԱԳԻԾ</w:t>
      </w:r>
    </w:p>
    <w:p w:rsidR="000141B2" w:rsidRPr="00E83747" w:rsidRDefault="000141B2" w:rsidP="000141B2">
      <w:pPr>
        <w:spacing w:after="0" w:line="360" w:lineRule="auto"/>
        <w:jc w:val="right"/>
        <w:rPr>
          <w:rFonts w:ascii="GHEA Grapalat" w:hAnsi="GHEA Grapalat"/>
        </w:rPr>
      </w:pPr>
    </w:p>
    <w:p w:rsidR="00AA241D" w:rsidRPr="00E83747" w:rsidRDefault="00AA241D" w:rsidP="00AA241D">
      <w:pPr>
        <w:spacing w:after="0"/>
        <w:ind w:hanging="9"/>
        <w:jc w:val="center"/>
        <w:rPr>
          <w:rFonts w:ascii="GHEA Grapalat" w:hAnsi="GHEA Grapalat"/>
          <w:lang w:eastAsia="en-GB"/>
        </w:rPr>
      </w:pPr>
      <w:r w:rsidRPr="00E83747">
        <w:rPr>
          <w:rFonts w:ascii="GHEA Grapalat" w:hAnsi="GHEA Grapalat" w:cs="Sylfaen"/>
          <w:b/>
          <w:bCs/>
          <w:lang w:eastAsia="en-GB"/>
        </w:rPr>
        <w:t>ՀԱՅԱՍՏԱՆԻ</w:t>
      </w:r>
      <w:r w:rsidRPr="00E83747">
        <w:rPr>
          <w:rFonts w:ascii="GHEA Grapalat" w:hAnsi="GHEA Grapalat"/>
          <w:b/>
          <w:bCs/>
          <w:lang w:eastAsia="en-GB"/>
        </w:rPr>
        <w:t xml:space="preserve"> </w:t>
      </w:r>
      <w:r w:rsidRPr="00E83747">
        <w:rPr>
          <w:rFonts w:ascii="GHEA Grapalat" w:hAnsi="GHEA Grapalat" w:cs="Sylfaen"/>
          <w:b/>
          <w:bCs/>
          <w:lang w:eastAsia="en-GB"/>
        </w:rPr>
        <w:t>ՀԱՆՐԱՊԵՏՈՒԹՅԱՆ</w:t>
      </w:r>
      <w:r w:rsidRPr="00E83747">
        <w:rPr>
          <w:rFonts w:ascii="GHEA Grapalat" w:hAnsi="GHEA Grapalat"/>
          <w:b/>
          <w:bCs/>
          <w:lang w:eastAsia="en-GB"/>
        </w:rPr>
        <w:t xml:space="preserve"> </w:t>
      </w:r>
      <w:r w:rsidRPr="00E83747">
        <w:rPr>
          <w:rFonts w:ascii="GHEA Grapalat" w:hAnsi="GHEA Grapalat" w:cs="Sylfaen"/>
          <w:b/>
          <w:bCs/>
          <w:lang w:eastAsia="en-GB"/>
        </w:rPr>
        <w:t>ԿԱՌԱՎԱՐՈՒԹՅՈՒ</w:t>
      </w:r>
      <w:r w:rsidRPr="00E83747">
        <w:rPr>
          <w:rFonts w:ascii="GHEA Grapalat" w:hAnsi="GHEA Grapalat"/>
          <w:b/>
          <w:bCs/>
          <w:lang w:eastAsia="en-GB"/>
        </w:rPr>
        <w:t>Ն</w:t>
      </w:r>
    </w:p>
    <w:p w:rsidR="00AA241D" w:rsidRPr="00E83747" w:rsidRDefault="00AA241D" w:rsidP="00AA241D">
      <w:pPr>
        <w:spacing w:after="0"/>
        <w:ind w:hanging="9"/>
        <w:jc w:val="center"/>
        <w:rPr>
          <w:rFonts w:ascii="GHEA Grapalat" w:hAnsi="GHEA Grapalat"/>
          <w:lang w:eastAsia="en-GB"/>
        </w:rPr>
      </w:pPr>
      <w:r w:rsidRPr="00E83747">
        <w:rPr>
          <w:rFonts w:ascii="Courier New" w:hAnsi="Courier New" w:cs="Courier New"/>
          <w:lang w:eastAsia="en-GB"/>
        </w:rPr>
        <w:t> </w:t>
      </w:r>
      <w:r w:rsidRPr="00E83747">
        <w:rPr>
          <w:rFonts w:ascii="Courier New" w:hAnsi="Courier New" w:cs="Courier New"/>
          <w:b/>
          <w:bCs/>
          <w:lang w:eastAsia="en-GB"/>
        </w:rPr>
        <w:t> </w:t>
      </w:r>
      <w:r w:rsidRPr="00E83747">
        <w:rPr>
          <w:rFonts w:ascii="GHEA Grapalat" w:hAnsi="GHEA Grapalat"/>
          <w:b/>
          <w:bCs/>
          <w:lang w:eastAsia="en-GB"/>
        </w:rPr>
        <w:t xml:space="preserve"> Ո Ր Ո Շ ՈՒ Մ</w:t>
      </w:r>
    </w:p>
    <w:p w:rsidR="00AA241D" w:rsidRPr="00E83747" w:rsidRDefault="00AA241D" w:rsidP="00AA241D">
      <w:pPr>
        <w:pStyle w:val="mechtex"/>
        <w:rPr>
          <w:rFonts w:ascii="GHEA Mariam" w:hAnsi="GHEA Mariam"/>
        </w:rPr>
      </w:pPr>
    </w:p>
    <w:p w:rsidR="00AA241D" w:rsidRPr="00E83747" w:rsidRDefault="00AA241D" w:rsidP="00AA241D">
      <w:pPr>
        <w:pStyle w:val="mechtex"/>
        <w:rPr>
          <w:rFonts w:ascii="GHEA Mariam" w:hAnsi="GHEA Mariam"/>
        </w:rPr>
      </w:pPr>
    </w:p>
    <w:p w:rsidR="000141B2" w:rsidRPr="00E83747" w:rsidRDefault="00AA241D" w:rsidP="00AA241D">
      <w:pPr>
        <w:spacing w:after="0" w:line="360" w:lineRule="auto"/>
        <w:jc w:val="center"/>
        <w:rPr>
          <w:rFonts w:ascii="GHEA Grapalat" w:hAnsi="GHEA Grapalat"/>
        </w:rPr>
      </w:pPr>
      <w:r w:rsidRPr="00E83747">
        <w:rPr>
          <w:rFonts w:ascii="GHEA Mariam" w:hAnsi="GHEA Mariam" w:cs="Sylfaen"/>
        </w:rPr>
        <w:t xml:space="preserve">  _ </w:t>
      </w:r>
      <w:r w:rsidR="00EA573B" w:rsidRPr="00E83747">
        <w:rPr>
          <w:rFonts w:ascii="GHEA Mariam" w:hAnsi="GHEA Mariam" w:cs="Sylfaen"/>
          <w:lang w:val="hy-AM"/>
        </w:rPr>
        <w:t>մայիս</w:t>
      </w:r>
      <w:r w:rsidRPr="00E83747">
        <w:rPr>
          <w:rFonts w:ascii="GHEA Mariam" w:hAnsi="GHEA Mariam" w:cs="Sylfaen"/>
        </w:rPr>
        <w:t>ի</w:t>
      </w:r>
      <w:r w:rsidR="00183338" w:rsidRPr="00E83747">
        <w:rPr>
          <w:rFonts w:ascii="GHEA Mariam" w:hAnsi="GHEA Mariam"/>
        </w:rPr>
        <w:t xml:space="preserve"> 2019</w:t>
      </w:r>
      <w:r w:rsidRPr="00E83747">
        <w:rPr>
          <w:rFonts w:ascii="GHEA Mariam" w:hAnsi="GHEA Mariam"/>
        </w:rPr>
        <w:t xml:space="preserve"> թվականի  N         - Լ</w:t>
      </w:r>
    </w:p>
    <w:p w:rsidR="000141B2" w:rsidRPr="00E83747" w:rsidRDefault="000141B2" w:rsidP="00495FCE">
      <w:pPr>
        <w:spacing w:after="0" w:line="360" w:lineRule="auto"/>
        <w:jc w:val="center"/>
        <w:rPr>
          <w:rFonts w:ascii="GHEA Grapalat" w:hAnsi="GHEA Grapalat"/>
        </w:rPr>
      </w:pPr>
    </w:p>
    <w:p w:rsidR="000141B2" w:rsidRPr="00E83747" w:rsidRDefault="00466425" w:rsidP="00495FCE">
      <w:pPr>
        <w:spacing w:after="0"/>
        <w:ind w:left="1134" w:right="1559"/>
        <w:jc w:val="center"/>
        <w:rPr>
          <w:rFonts w:ascii="GHEA Grapalat" w:hAnsi="GHEA Grapalat"/>
        </w:rPr>
      </w:pPr>
      <w:r w:rsidRPr="00E83747">
        <w:rPr>
          <w:rFonts w:ascii="GHEA Grapalat" w:hAnsi="GHEA Grapalat" w:cs="Tahoma"/>
          <w:lang w:eastAsia="ru-RU"/>
        </w:rPr>
        <w:t xml:space="preserve">«ՀԱՅԱՍՏԱՆԻ ՀԱՆՐԱՊԵՏՈՒԹՅԱՆ ՀԱՐԿԱՅԻՆ ՕՐԵՆՍԳՐՔՈՒՄ ՓՈՓՈԽՈՒԹՅՈՒՆՆԵՐ </w:t>
      </w:r>
      <w:r w:rsidRPr="00E83747">
        <w:rPr>
          <w:rFonts w:ascii="GHEA Grapalat" w:hAnsi="GHEA Grapalat" w:cs="Tahoma"/>
          <w:lang w:val="hy-AM" w:eastAsia="ru-RU"/>
        </w:rPr>
        <w:t>ԵՎ</w:t>
      </w:r>
      <w:r w:rsidRPr="00E83747">
        <w:rPr>
          <w:rFonts w:ascii="GHEA Grapalat" w:hAnsi="GHEA Grapalat" w:cs="Tahoma"/>
          <w:lang w:eastAsia="ru-RU"/>
        </w:rPr>
        <w:t xml:space="preserve"> ԼՐԱՑՈՒՄՆԵՐ ԿԱՏԱՐԵԼՈՒ ՄԱՍԻՆ»</w:t>
      </w:r>
      <w:r w:rsidR="004C5FAF" w:rsidRPr="00E83747">
        <w:rPr>
          <w:rFonts w:ascii="GHEA Grapalat" w:hAnsi="GHEA Grapalat" w:cs="Sylfaen"/>
          <w:spacing w:val="10"/>
          <w:szCs w:val="26"/>
          <w:lang w:val="af-ZA"/>
        </w:rPr>
        <w:t xml:space="preserve"> </w:t>
      </w:r>
      <w:r w:rsidR="00AA241D" w:rsidRPr="00E83747">
        <w:rPr>
          <w:rFonts w:ascii="GHEA Grapalat" w:hAnsi="GHEA Grapalat"/>
        </w:rPr>
        <w:t>ՀԱ</w:t>
      </w:r>
      <w:r w:rsidR="00AA241D" w:rsidRPr="00E83747">
        <w:rPr>
          <w:rFonts w:ascii="GHEA Grapalat" w:hAnsi="GHEA Grapalat"/>
        </w:rPr>
        <w:softHyphen/>
      </w:r>
      <w:r w:rsidR="00AA241D" w:rsidRPr="00E83747">
        <w:rPr>
          <w:rFonts w:ascii="GHEA Grapalat" w:hAnsi="GHEA Grapalat"/>
        </w:rPr>
        <w:softHyphen/>
        <w:t>ՅԱՍ</w:t>
      </w:r>
      <w:r w:rsidR="00AA241D" w:rsidRPr="00E83747">
        <w:rPr>
          <w:rFonts w:ascii="GHEA Grapalat" w:hAnsi="GHEA Grapalat"/>
        </w:rPr>
        <w:softHyphen/>
      </w:r>
      <w:r w:rsidR="00AA241D" w:rsidRPr="00E83747">
        <w:rPr>
          <w:rFonts w:ascii="GHEA Grapalat" w:hAnsi="GHEA Grapalat"/>
        </w:rPr>
        <w:softHyphen/>
        <w:t>ՏԱ</w:t>
      </w:r>
      <w:r w:rsidR="00AA241D" w:rsidRPr="00E83747">
        <w:rPr>
          <w:rFonts w:ascii="GHEA Grapalat" w:hAnsi="GHEA Grapalat"/>
        </w:rPr>
        <w:softHyphen/>
        <w:t>ՆԻ ՀԱՆ</w:t>
      </w:r>
      <w:r w:rsidR="00AA241D" w:rsidRPr="00E83747">
        <w:rPr>
          <w:rFonts w:ascii="GHEA Grapalat" w:hAnsi="GHEA Grapalat"/>
        </w:rPr>
        <w:softHyphen/>
      </w:r>
      <w:r w:rsidR="00AA241D" w:rsidRPr="00E83747">
        <w:rPr>
          <w:rFonts w:ascii="GHEA Grapalat" w:hAnsi="GHEA Grapalat"/>
        </w:rPr>
        <w:softHyphen/>
        <w:t>ՐԱ</w:t>
      </w:r>
      <w:r w:rsidR="00AA241D" w:rsidRPr="00E83747">
        <w:rPr>
          <w:rFonts w:ascii="GHEA Grapalat" w:hAnsi="GHEA Grapalat"/>
        </w:rPr>
        <w:softHyphen/>
      </w:r>
      <w:r w:rsidR="00AA241D" w:rsidRPr="00E83747">
        <w:rPr>
          <w:rFonts w:ascii="GHEA Grapalat" w:hAnsi="GHEA Grapalat"/>
        </w:rPr>
        <w:softHyphen/>
        <w:t>ՊԵ</w:t>
      </w:r>
      <w:r w:rsidR="00AA241D" w:rsidRPr="00E83747">
        <w:rPr>
          <w:rFonts w:ascii="GHEA Grapalat" w:hAnsi="GHEA Grapalat"/>
        </w:rPr>
        <w:softHyphen/>
      </w:r>
      <w:r w:rsidR="00AA241D" w:rsidRPr="00E83747">
        <w:rPr>
          <w:rFonts w:ascii="GHEA Grapalat" w:hAnsi="GHEA Grapalat"/>
        </w:rPr>
        <w:softHyphen/>
        <w:t>ՏՈՒ</w:t>
      </w:r>
      <w:r w:rsidR="00AA241D" w:rsidRPr="00E83747">
        <w:rPr>
          <w:rFonts w:ascii="GHEA Grapalat" w:hAnsi="GHEA Grapalat"/>
        </w:rPr>
        <w:softHyphen/>
        <w:t>ԹՅԱՆ ՕՐԵՆՔ</w:t>
      </w:r>
      <w:r w:rsidR="00AA241D" w:rsidRPr="00E83747">
        <w:rPr>
          <w:rFonts w:ascii="GHEA Grapalat" w:hAnsi="GHEA Grapalat"/>
        </w:rPr>
        <w:softHyphen/>
        <w:t>Ի ՆԱ</w:t>
      </w:r>
      <w:r w:rsidR="00AA241D" w:rsidRPr="00E83747">
        <w:rPr>
          <w:rFonts w:ascii="GHEA Grapalat" w:hAnsi="GHEA Grapalat"/>
        </w:rPr>
        <w:softHyphen/>
        <w:t>ԽԱԳԾԻ</w:t>
      </w:r>
      <w:r w:rsidR="00AA241D" w:rsidRPr="00E83747">
        <w:rPr>
          <w:rFonts w:ascii="GHEA Grapalat" w:hAnsi="GHEA Grapalat"/>
          <w:iCs/>
        </w:rPr>
        <w:t xml:space="preserve"> </w:t>
      </w:r>
      <w:r w:rsidR="00AA241D" w:rsidRPr="00E83747">
        <w:rPr>
          <w:rFonts w:ascii="GHEA Grapalat" w:hAnsi="GHEA Grapalat"/>
        </w:rPr>
        <w:t>ՎԵՐԱԲԵՐՅԱԼ ՀԱՅԱՍ</w:t>
      </w:r>
      <w:r w:rsidR="00AA241D" w:rsidRPr="00E83747">
        <w:rPr>
          <w:rFonts w:ascii="GHEA Grapalat" w:hAnsi="GHEA Grapalat"/>
        </w:rPr>
        <w:softHyphen/>
        <w:t>ՏԱ</w:t>
      </w:r>
      <w:r w:rsidR="00AA241D" w:rsidRPr="00E83747">
        <w:rPr>
          <w:rFonts w:ascii="GHEA Grapalat" w:hAnsi="GHEA Grapalat"/>
        </w:rPr>
        <w:softHyphen/>
        <w:t>ՆԻ ՀԱՆ</w:t>
      </w:r>
      <w:r w:rsidR="00AA241D" w:rsidRPr="00E83747">
        <w:rPr>
          <w:rFonts w:ascii="GHEA Grapalat" w:hAnsi="GHEA Grapalat"/>
        </w:rPr>
        <w:softHyphen/>
      </w:r>
      <w:r w:rsidR="00AA241D" w:rsidRPr="00E83747">
        <w:rPr>
          <w:rFonts w:ascii="GHEA Grapalat" w:hAnsi="GHEA Grapalat"/>
        </w:rPr>
        <w:softHyphen/>
        <w:t>ՐԱ</w:t>
      </w:r>
      <w:r w:rsidR="00AA241D" w:rsidRPr="00E83747">
        <w:rPr>
          <w:rFonts w:ascii="GHEA Grapalat" w:hAnsi="GHEA Grapalat"/>
        </w:rPr>
        <w:softHyphen/>
      </w:r>
      <w:r w:rsidR="00AA241D" w:rsidRPr="00E83747">
        <w:rPr>
          <w:rFonts w:ascii="GHEA Grapalat" w:hAnsi="GHEA Grapalat"/>
        </w:rPr>
        <w:softHyphen/>
      </w:r>
      <w:r w:rsidR="00AA241D" w:rsidRPr="00E83747">
        <w:rPr>
          <w:rFonts w:ascii="GHEA Grapalat" w:hAnsi="GHEA Grapalat"/>
        </w:rPr>
        <w:softHyphen/>
      </w:r>
      <w:r w:rsidR="00AA241D" w:rsidRPr="00E83747">
        <w:rPr>
          <w:rFonts w:ascii="GHEA Grapalat" w:hAnsi="GHEA Grapalat"/>
        </w:rPr>
        <w:softHyphen/>
        <w:t>ՊԵ</w:t>
      </w:r>
      <w:r w:rsidR="00AA241D" w:rsidRPr="00E83747">
        <w:rPr>
          <w:rFonts w:ascii="GHEA Grapalat" w:hAnsi="GHEA Grapalat"/>
        </w:rPr>
        <w:softHyphen/>
        <w:t>ՏՈՒ</w:t>
      </w:r>
      <w:r w:rsidR="00AA241D" w:rsidRPr="00E83747">
        <w:rPr>
          <w:rFonts w:ascii="GHEA Grapalat" w:hAnsi="GHEA Grapalat"/>
        </w:rPr>
        <w:softHyphen/>
        <w:t>ԹՅԱՆ ԿԱ</w:t>
      </w:r>
      <w:r w:rsidR="00AA241D" w:rsidRPr="00E83747">
        <w:rPr>
          <w:rFonts w:ascii="GHEA Grapalat" w:hAnsi="GHEA Grapalat"/>
        </w:rPr>
        <w:softHyphen/>
        <w:t>ՌԱ</w:t>
      </w:r>
      <w:r w:rsidR="00AA241D" w:rsidRPr="00E83747">
        <w:rPr>
          <w:rFonts w:ascii="GHEA Grapalat" w:hAnsi="GHEA Grapalat"/>
        </w:rPr>
        <w:softHyphen/>
        <w:t>ՎԱՐՈՒԹՅԱՆ ԱՌԱ</w:t>
      </w:r>
      <w:r w:rsidR="00AA241D" w:rsidRPr="00E83747">
        <w:rPr>
          <w:rFonts w:ascii="GHEA Grapalat" w:hAnsi="GHEA Grapalat"/>
        </w:rPr>
        <w:softHyphen/>
        <w:t>ՋԱՐ</w:t>
      </w:r>
      <w:r w:rsidR="00AA241D" w:rsidRPr="00E83747">
        <w:rPr>
          <w:rFonts w:ascii="GHEA Grapalat" w:hAnsi="GHEA Grapalat"/>
        </w:rPr>
        <w:softHyphen/>
      </w:r>
      <w:r w:rsidR="00AA241D" w:rsidRPr="00E83747">
        <w:rPr>
          <w:rFonts w:ascii="GHEA Grapalat" w:hAnsi="GHEA Grapalat"/>
        </w:rPr>
        <w:softHyphen/>
      </w:r>
      <w:r w:rsidR="008133A1" w:rsidRPr="00E83747">
        <w:rPr>
          <w:rFonts w:ascii="GHEA Grapalat" w:hAnsi="GHEA Grapalat"/>
        </w:rPr>
        <w:t>ԿՈՒԹՅԱՆ</w:t>
      </w:r>
      <w:r w:rsidR="00AA241D" w:rsidRPr="00E83747">
        <w:rPr>
          <w:rFonts w:ascii="GHEA Grapalat" w:hAnsi="GHEA Grapalat"/>
        </w:rPr>
        <w:t xml:space="preserve"> ՄԱՍ</w:t>
      </w:r>
      <w:r w:rsidR="00AA241D" w:rsidRPr="00E83747">
        <w:rPr>
          <w:rFonts w:ascii="GHEA Grapalat" w:hAnsi="GHEA Grapalat"/>
        </w:rPr>
        <w:softHyphen/>
        <w:t>ԻՆ</w:t>
      </w:r>
    </w:p>
    <w:p w:rsidR="000141B2" w:rsidRPr="00E83747" w:rsidRDefault="000141B2" w:rsidP="00CB097F">
      <w:pPr>
        <w:tabs>
          <w:tab w:val="left" w:pos="8460"/>
        </w:tabs>
        <w:spacing w:after="0" w:line="360" w:lineRule="auto"/>
        <w:ind w:left="1080" w:right="1559"/>
        <w:rPr>
          <w:rFonts w:ascii="GHEA Grapalat" w:hAnsi="GHEA Grapalat"/>
        </w:rPr>
      </w:pPr>
      <w:r w:rsidRPr="00E83747">
        <w:rPr>
          <w:rFonts w:ascii="GHEA Grapalat" w:hAnsi="GHEA Grapalat"/>
        </w:rPr>
        <w:t xml:space="preserve">     ---------------------------------------------------------------------------------</w:t>
      </w:r>
    </w:p>
    <w:p w:rsidR="000141B2" w:rsidRPr="00E83747" w:rsidRDefault="000141B2" w:rsidP="000141B2">
      <w:pPr>
        <w:spacing w:after="0" w:line="360" w:lineRule="auto"/>
        <w:jc w:val="both"/>
        <w:rPr>
          <w:rFonts w:ascii="GHEA Grapalat" w:hAnsi="GHEA Grapalat"/>
        </w:rPr>
      </w:pPr>
    </w:p>
    <w:p w:rsidR="00AA241D" w:rsidRPr="00E83747" w:rsidRDefault="00AA241D" w:rsidP="00AA241D">
      <w:pPr>
        <w:pStyle w:val="norm"/>
        <w:spacing w:line="360" w:lineRule="auto"/>
        <w:rPr>
          <w:rFonts w:ascii="GHEA Grapalat" w:hAnsi="GHEA Grapalat" w:cs="Tahoma"/>
          <w:szCs w:val="22"/>
        </w:rPr>
      </w:pPr>
      <w:r w:rsidRPr="00E83747">
        <w:rPr>
          <w:rFonts w:ascii="GHEA Grapalat" w:hAnsi="GHEA Grapalat" w:cs="Tahoma"/>
          <w:szCs w:val="22"/>
        </w:rPr>
        <w:t>Հիմք</w:t>
      </w:r>
      <w:r w:rsidRPr="00E83747">
        <w:rPr>
          <w:rFonts w:ascii="GHEA Grapalat" w:hAnsi="GHEA Grapalat"/>
          <w:szCs w:val="22"/>
        </w:rPr>
        <w:t xml:space="preserve"> </w:t>
      </w:r>
      <w:r w:rsidRPr="00E83747">
        <w:rPr>
          <w:rFonts w:ascii="GHEA Grapalat" w:hAnsi="GHEA Grapalat" w:cs="Tahoma"/>
          <w:szCs w:val="22"/>
        </w:rPr>
        <w:t>ընդունելով</w:t>
      </w:r>
      <w:r w:rsidRPr="00E83747">
        <w:rPr>
          <w:rFonts w:ascii="GHEA Grapalat" w:hAnsi="GHEA Grapalat"/>
          <w:szCs w:val="22"/>
        </w:rPr>
        <w:t xml:space="preserve"> </w:t>
      </w:r>
      <w:r w:rsidRPr="00E83747">
        <w:rPr>
          <w:rFonts w:ascii="GHEA Grapalat" w:hAnsi="GHEA Grapalat"/>
          <w:szCs w:val="22"/>
          <w:lang w:val="af-ZA"/>
        </w:rPr>
        <w:t>«</w:t>
      </w:r>
      <w:r w:rsidRPr="00E83747">
        <w:rPr>
          <w:rFonts w:ascii="GHEA Grapalat" w:hAnsi="GHEA Grapalat" w:cs="Tahoma"/>
          <w:szCs w:val="22"/>
        </w:rPr>
        <w:t>Ազգային ժողովի կանոնակարգ» սահ</w:t>
      </w:r>
      <w:r w:rsidRPr="00E83747">
        <w:rPr>
          <w:rFonts w:ascii="GHEA Grapalat" w:hAnsi="GHEA Grapalat" w:cs="Tahoma"/>
          <w:szCs w:val="22"/>
        </w:rPr>
        <w:softHyphen/>
        <w:t>մանա</w:t>
      </w:r>
      <w:r w:rsidRPr="00E83747">
        <w:rPr>
          <w:rFonts w:ascii="GHEA Grapalat" w:hAnsi="GHEA Grapalat" w:cs="Tahoma"/>
          <w:szCs w:val="22"/>
        </w:rPr>
        <w:softHyphen/>
        <w:t>դրա</w:t>
      </w:r>
      <w:r w:rsidRPr="00E83747">
        <w:rPr>
          <w:rFonts w:ascii="GHEA Grapalat" w:hAnsi="GHEA Grapalat" w:cs="Tahoma"/>
          <w:szCs w:val="22"/>
        </w:rPr>
        <w:softHyphen/>
        <w:t>կան օրենքի 77-րդ հոդ</w:t>
      </w:r>
      <w:r w:rsidRPr="00E83747">
        <w:rPr>
          <w:rFonts w:ascii="GHEA Grapalat" w:hAnsi="GHEA Grapalat" w:cs="Tahoma"/>
          <w:szCs w:val="22"/>
        </w:rPr>
        <w:softHyphen/>
        <w:t>վածի 1-ին մասը՝ Հայաստանի Հանրա</w:t>
      </w:r>
      <w:r w:rsidRPr="00E83747">
        <w:rPr>
          <w:rFonts w:ascii="GHEA Grapalat" w:hAnsi="GHEA Grapalat" w:cs="Tahoma"/>
          <w:szCs w:val="22"/>
        </w:rPr>
        <w:softHyphen/>
        <w:t>պե</w:t>
      </w:r>
      <w:r w:rsidRPr="00E83747">
        <w:rPr>
          <w:rFonts w:ascii="GHEA Grapalat" w:hAnsi="GHEA Grapalat" w:cs="Tahoma"/>
          <w:szCs w:val="22"/>
        </w:rPr>
        <w:softHyphen/>
        <w:t>տու</w:t>
      </w:r>
      <w:r w:rsidRPr="00E83747">
        <w:rPr>
          <w:rFonts w:ascii="GHEA Grapalat" w:hAnsi="GHEA Grapalat" w:cs="Tahoma"/>
          <w:szCs w:val="22"/>
        </w:rPr>
        <w:softHyphen/>
        <w:t>թյան կառա</w:t>
      </w:r>
      <w:r w:rsidRPr="00E83747">
        <w:rPr>
          <w:rFonts w:ascii="GHEA Grapalat" w:hAnsi="GHEA Grapalat" w:cs="Tahoma"/>
          <w:szCs w:val="22"/>
        </w:rPr>
        <w:softHyphen/>
        <w:t>վա</w:t>
      </w:r>
      <w:r w:rsidRPr="00E83747">
        <w:rPr>
          <w:rFonts w:ascii="GHEA Grapalat" w:hAnsi="GHEA Grapalat" w:cs="Tahoma"/>
          <w:szCs w:val="22"/>
        </w:rPr>
        <w:softHyphen/>
        <w:t>րությունը    ո ր ո շ ու մ     է.</w:t>
      </w:r>
    </w:p>
    <w:p w:rsidR="00AA241D" w:rsidRPr="00E83747" w:rsidRDefault="00AA241D" w:rsidP="00AA241D">
      <w:pPr>
        <w:spacing w:after="0" w:line="360" w:lineRule="auto"/>
        <w:ind w:firstLine="709"/>
        <w:jc w:val="both"/>
        <w:rPr>
          <w:rFonts w:ascii="GHEA Grapalat" w:hAnsi="GHEA Grapalat" w:cs="Tahoma"/>
          <w:lang w:eastAsia="ru-RU"/>
        </w:rPr>
      </w:pPr>
      <w:r w:rsidRPr="00E83747">
        <w:rPr>
          <w:rFonts w:ascii="GHEA Grapalat" w:hAnsi="GHEA Grapalat" w:cs="Tahoma"/>
          <w:lang w:eastAsia="ru-RU"/>
        </w:rPr>
        <w:t xml:space="preserve">1. Հավանություն տալ </w:t>
      </w:r>
      <w:r w:rsidR="00EA573B" w:rsidRPr="00E83747">
        <w:rPr>
          <w:rFonts w:ascii="GHEA Grapalat" w:hAnsi="GHEA Grapalat" w:cs="Tahoma"/>
          <w:lang w:eastAsia="ru-RU"/>
        </w:rPr>
        <w:t>«Հայաստանի Հանրապետության հարկային օրենսգրքում փոփոխություններ և լրացումներ կատարելու մասին»</w:t>
      </w:r>
      <w:r w:rsidR="003B5EC3" w:rsidRPr="00E83747">
        <w:rPr>
          <w:rFonts w:ascii="GHEA Grapalat" w:hAnsi="GHEA Grapalat" w:cs="Tahoma"/>
          <w:lang w:eastAsia="ru-RU"/>
        </w:rPr>
        <w:t xml:space="preserve"> </w:t>
      </w:r>
      <w:r w:rsidRPr="00E83747">
        <w:rPr>
          <w:rFonts w:ascii="GHEA Grapalat" w:hAnsi="GHEA Grapalat" w:cs="Tahoma"/>
          <w:lang w:eastAsia="ru-RU"/>
        </w:rPr>
        <w:t>Հայաս</w:t>
      </w:r>
      <w:r w:rsidRPr="00E83747">
        <w:rPr>
          <w:rFonts w:ascii="GHEA Grapalat" w:hAnsi="GHEA Grapalat" w:cs="Tahoma"/>
          <w:lang w:eastAsia="ru-RU"/>
        </w:rPr>
        <w:softHyphen/>
        <w:t>տանի Հանրապետության օրենքի նախագծի (</w:t>
      </w:r>
      <w:r w:rsidR="00EA573B" w:rsidRPr="00E83747">
        <w:rPr>
          <w:rFonts w:ascii="GHEA Grapalat" w:hAnsi="GHEA Grapalat" w:cs="Arial"/>
          <w:iCs/>
        </w:rPr>
        <w:t>Պ</w:t>
      </w:r>
      <w:r w:rsidR="00EA573B" w:rsidRPr="00E83747">
        <w:rPr>
          <w:rFonts w:ascii="GHEA Grapalat" w:hAnsi="GHEA Grapalat"/>
          <w:iCs/>
        </w:rPr>
        <w:t>-115-23.04.2019-</w:t>
      </w:r>
      <w:r w:rsidR="00EA573B" w:rsidRPr="00E83747">
        <w:rPr>
          <w:rFonts w:ascii="GHEA Grapalat" w:hAnsi="GHEA Grapalat" w:cs="Arial"/>
          <w:iCs/>
        </w:rPr>
        <w:t>ՏՀ</w:t>
      </w:r>
      <w:r w:rsidR="00EA573B" w:rsidRPr="00E83747">
        <w:rPr>
          <w:rFonts w:ascii="GHEA Grapalat" w:hAnsi="GHEA Grapalat"/>
          <w:iCs/>
        </w:rPr>
        <w:t>-011/0</w:t>
      </w:r>
      <w:r w:rsidRPr="00E83747">
        <w:rPr>
          <w:rFonts w:ascii="GHEA Grapalat" w:hAnsi="GHEA Grapalat" w:cs="Tahoma"/>
          <w:lang w:eastAsia="ru-RU"/>
        </w:rPr>
        <w:t>)</w:t>
      </w:r>
      <w:r w:rsidRPr="00E83747">
        <w:rPr>
          <w:rFonts w:ascii="GHEA Grapalat" w:hAnsi="GHEA Grapalat" w:cs="Sylfaen"/>
          <w:spacing w:val="10"/>
          <w:lang w:val="af-ZA"/>
        </w:rPr>
        <w:t xml:space="preserve"> </w:t>
      </w:r>
      <w:r w:rsidRPr="00E83747">
        <w:rPr>
          <w:rFonts w:ascii="GHEA Grapalat" w:hAnsi="GHEA Grapalat" w:cs="Tahoma"/>
          <w:lang w:eastAsia="ru-RU"/>
        </w:rPr>
        <w:t>վերաբերյալ Հայաս</w:t>
      </w:r>
      <w:r w:rsidRPr="00E83747">
        <w:rPr>
          <w:rFonts w:ascii="GHEA Grapalat" w:hAnsi="GHEA Grapalat" w:cs="Tahoma"/>
          <w:lang w:eastAsia="ru-RU"/>
        </w:rPr>
        <w:softHyphen/>
        <w:t>տա</w:t>
      </w:r>
      <w:r w:rsidRPr="00E83747">
        <w:rPr>
          <w:rFonts w:ascii="GHEA Grapalat" w:hAnsi="GHEA Grapalat" w:cs="Tahoma"/>
          <w:lang w:eastAsia="ru-RU"/>
        </w:rPr>
        <w:softHyphen/>
        <w:t>նի Հանրապե</w:t>
      </w:r>
      <w:r w:rsidRPr="00E83747">
        <w:rPr>
          <w:rFonts w:ascii="GHEA Grapalat" w:hAnsi="GHEA Grapalat" w:cs="Tahoma"/>
          <w:lang w:eastAsia="ru-RU"/>
        </w:rPr>
        <w:softHyphen/>
        <w:t>տու</w:t>
      </w:r>
      <w:r w:rsidRPr="00E83747">
        <w:rPr>
          <w:rFonts w:ascii="GHEA Grapalat" w:hAnsi="GHEA Grapalat" w:cs="Tahoma"/>
          <w:lang w:eastAsia="ru-RU"/>
        </w:rPr>
        <w:softHyphen/>
        <w:t>թյան կա</w:t>
      </w:r>
      <w:r w:rsidRPr="00E83747">
        <w:rPr>
          <w:rFonts w:ascii="GHEA Grapalat" w:hAnsi="GHEA Grapalat" w:cs="Tahoma"/>
          <w:lang w:eastAsia="ru-RU"/>
        </w:rPr>
        <w:softHyphen/>
      </w:r>
      <w:r w:rsidRPr="00E83747">
        <w:rPr>
          <w:rFonts w:ascii="GHEA Grapalat" w:hAnsi="GHEA Grapalat" w:cs="Tahoma"/>
          <w:lang w:eastAsia="ru-RU"/>
        </w:rPr>
        <w:softHyphen/>
        <w:t>ռա</w:t>
      </w:r>
      <w:r w:rsidRPr="00E83747">
        <w:rPr>
          <w:rFonts w:ascii="GHEA Grapalat" w:hAnsi="GHEA Grapalat" w:cs="Tahoma"/>
          <w:lang w:eastAsia="ru-RU"/>
        </w:rPr>
        <w:softHyphen/>
      </w:r>
      <w:r w:rsidRPr="00E83747">
        <w:rPr>
          <w:rFonts w:ascii="GHEA Grapalat" w:hAnsi="GHEA Grapalat" w:cs="Tahoma"/>
          <w:lang w:eastAsia="ru-RU"/>
        </w:rPr>
        <w:softHyphen/>
        <w:t>վա</w:t>
      </w:r>
      <w:r w:rsidRPr="00E83747">
        <w:rPr>
          <w:rFonts w:ascii="GHEA Grapalat" w:hAnsi="GHEA Grapalat" w:cs="Tahoma"/>
          <w:lang w:eastAsia="ru-RU"/>
        </w:rPr>
        <w:softHyphen/>
        <w:t>րու</w:t>
      </w:r>
      <w:r w:rsidRPr="00E83747">
        <w:rPr>
          <w:rFonts w:ascii="GHEA Grapalat" w:hAnsi="GHEA Grapalat" w:cs="Tahoma"/>
          <w:lang w:eastAsia="ru-RU"/>
        </w:rPr>
        <w:softHyphen/>
        <w:t>թյան առաջար</w:t>
      </w:r>
      <w:r w:rsidRPr="00E83747">
        <w:rPr>
          <w:rFonts w:ascii="GHEA Grapalat" w:hAnsi="GHEA Grapalat" w:cs="Tahoma"/>
          <w:lang w:eastAsia="ru-RU"/>
        </w:rPr>
        <w:softHyphen/>
        <w:t>կությ</w:t>
      </w:r>
      <w:r w:rsidR="008133A1" w:rsidRPr="00E83747">
        <w:rPr>
          <w:rFonts w:ascii="GHEA Grapalat" w:hAnsi="GHEA Grapalat" w:cs="Tahoma"/>
          <w:lang w:eastAsia="ru-RU"/>
        </w:rPr>
        <w:t>ա</w:t>
      </w:r>
      <w:r w:rsidRPr="00E83747">
        <w:rPr>
          <w:rFonts w:ascii="GHEA Grapalat" w:hAnsi="GHEA Grapalat" w:cs="Tahoma"/>
          <w:lang w:eastAsia="ru-RU"/>
        </w:rPr>
        <w:t>ն</w:t>
      </w:r>
      <w:r w:rsidR="008133A1" w:rsidRPr="00E83747">
        <w:rPr>
          <w:rFonts w:ascii="GHEA Grapalat" w:hAnsi="GHEA Grapalat" w:cs="Tahoma"/>
          <w:lang w:eastAsia="ru-RU"/>
        </w:rPr>
        <w:t>ը</w:t>
      </w:r>
      <w:r w:rsidRPr="00E83747">
        <w:rPr>
          <w:rFonts w:ascii="GHEA Grapalat" w:hAnsi="GHEA Grapalat" w:cs="Tahoma"/>
          <w:lang w:eastAsia="ru-RU"/>
        </w:rPr>
        <w:t xml:space="preserve">: </w:t>
      </w:r>
    </w:p>
    <w:p w:rsidR="00AA241D" w:rsidRPr="00E83747" w:rsidRDefault="00AA241D" w:rsidP="00AA241D">
      <w:pPr>
        <w:pStyle w:val="norm"/>
        <w:spacing w:line="360" w:lineRule="auto"/>
        <w:rPr>
          <w:rFonts w:ascii="GHEA Grapalat" w:hAnsi="GHEA Grapalat" w:cs="Tahoma"/>
          <w:szCs w:val="22"/>
        </w:rPr>
      </w:pPr>
      <w:r w:rsidRPr="00E83747">
        <w:rPr>
          <w:rFonts w:ascii="GHEA Grapalat" w:hAnsi="GHEA Grapalat"/>
          <w:szCs w:val="22"/>
        </w:rPr>
        <w:t>2. Հայաս</w:t>
      </w:r>
      <w:r w:rsidRPr="00E83747">
        <w:rPr>
          <w:rFonts w:ascii="GHEA Grapalat" w:hAnsi="GHEA Grapalat"/>
          <w:szCs w:val="22"/>
        </w:rPr>
        <w:softHyphen/>
        <w:t>տա</w:t>
      </w:r>
      <w:r w:rsidRPr="00E83747">
        <w:rPr>
          <w:rFonts w:ascii="GHEA Grapalat" w:hAnsi="GHEA Grapalat"/>
          <w:szCs w:val="22"/>
        </w:rPr>
        <w:softHyphen/>
        <w:t>նի Հանրապե</w:t>
      </w:r>
      <w:r w:rsidRPr="00E83747">
        <w:rPr>
          <w:rFonts w:ascii="GHEA Grapalat" w:hAnsi="GHEA Grapalat"/>
          <w:szCs w:val="22"/>
        </w:rPr>
        <w:softHyphen/>
        <w:t>տու</w:t>
      </w:r>
      <w:r w:rsidRPr="00E83747">
        <w:rPr>
          <w:rFonts w:ascii="GHEA Grapalat" w:hAnsi="GHEA Grapalat"/>
          <w:szCs w:val="22"/>
        </w:rPr>
        <w:softHyphen/>
        <w:t>թյան կա</w:t>
      </w:r>
      <w:r w:rsidRPr="00E83747">
        <w:rPr>
          <w:rFonts w:ascii="GHEA Grapalat" w:hAnsi="GHEA Grapalat"/>
          <w:szCs w:val="22"/>
        </w:rPr>
        <w:softHyphen/>
      </w:r>
      <w:r w:rsidRPr="00E83747">
        <w:rPr>
          <w:rFonts w:ascii="GHEA Grapalat" w:hAnsi="GHEA Grapalat"/>
          <w:szCs w:val="22"/>
        </w:rPr>
        <w:softHyphen/>
        <w:t>ռա</w:t>
      </w:r>
      <w:r w:rsidRPr="00E83747">
        <w:rPr>
          <w:rFonts w:ascii="GHEA Grapalat" w:hAnsi="GHEA Grapalat"/>
          <w:szCs w:val="22"/>
        </w:rPr>
        <w:softHyphen/>
      </w:r>
      <w:r w:rsidRPr="00E83747">
        <w:rPr>
          <w:rFonts w:ascii="GHEA Grapalat" w:hAnsi="GHEA Grapalat"/>
          <w:szCs w:val="22"/>
        </w:rPr>
        <w:softHyphen/>
        <w:t>վա</w:t>
      </w:r>
      <w:r w:rsidRPr="00E83747">
        <w:rPr>
          <w:rFonts w:ascii="GHEA Grapalat" w:hAnsi="GHEA Grapalat"/>
          <w:szCs w:val="22"/>
        </w:rPr>
        <w:softHyphen/>
        <w:t>րու</w:t>
      </w:r>
      <w:r w:rsidRPr="00E83747">
        <w:rPr>
          <w:rFonts w:ascii="GHEA Grapalat" w:hAnsi="GHEA Grapalat"/>
          <w:szCs w:val="22"/>
        </w:rPr>
        <w:softHyphen/>
        <w:t>թյան առաջար</w:t>
      </w:r>
      <w:r w:rsidRPr="00E83747">
        <w:rPr>
          <w:rFonts w:ascii="GHEA Grapalat" w:hAnsi="GHEA Grapalat"/>
          <w:szCs w:val="22"/>
        </w:rPr>
        <w:softHyphen/>
        <w:t>կությունը սահ</w:t>
      </w:r>
      <w:r w:rsidRPr="00E83747">
        <w:rPr>
          <w:rFonts w:ascii="GHEA Grapalat" w:hAnsi="GHEA Grapalat"/>
          <w:szCs w:val="22"/>
        </w:rPr>
        <w:softHyphen/>
        <w:t>ման</w:t>
      </w:r>
      <w:r w:rsidRPr="00E83747">
        <w:rPr>
          <w:rFonts w:ascii="GHEA Grapalat" w:hAnsi="GHEA Grapalat"/>
          <w:szCs w:val="22"/>
        </w:rPr>
        <w:softHyphen/>
        <w:t>ված կարգով ներկայացնել Հա</w:t>
      </w:r>
      <w:r w:rsidRPr="00E83747">
        <w:rPr>
          <w:rFonts w:ascii="GHEA Grapalat" w:hAnsi="GHEA Grapalat"/>
          <w:szCs w:val="22"/>
        </w:rPr>
        <w:softHyphen/>
        <w:t>յաս</w:t>
      </w:r>
      <w:r w:rsidRPr="00E83747">
        <w:rPr>
          <w:rFonts w:ascii="GHEA Grapalat" w:hAnsi="GHEA Grapalat"/>
          <w:szCs w:val="22"/>
        </w:rPr>
        <w:softHyphen/>
      </w:r>
      <w:r w:rsidRPr="00E83747">
        <w:rPr>
          <w:rFonts w:ascii="GHEA Grapalat" w:hAnsi="GHEA Grapalat"/>
          <w:szCs w:val="22"/>
        </w:rPr>
        <w:softHyphen/>
      </w:r>
      <w:r w:rsidRPr="00E83747">
        <w:rPr>
          <w:rFonts w:ascii="GHEA Grapalat" w:hAnsi="GHEA Grapalat"/>
          <w:szCs w:val="22"/>
        </w:rPr>
        <w:softHyphen/>
        <w:t>տա</w:t>
      </w:r>
      <w:r w:rsidRPr="00E83747">
        <w:rPr>
          <w:rFonts w:ascii="GHEA Grapalat" w:hAnsi="GHEA Grapalat"/>
          <w:szCs w:val="22"/>
        </w:rPr>
        <w:softHyphen/>
        <w:t>նի Հան</w:t>
      </w:r>
      <w:r w:rsidRPr="00E83747">
        <w:rPr>
          <w:rFonts w:ascii="GHEA Grapalat" w:hAnsi="GHEA Grapalat"/>
          <w:szCs w:val="22"/>
        </w:rPr>
        <w:softHyphen/>
        <w:t>րա</w:t>
      </w:r>
      <w:r w:rsidRPr="00E83747">
        <w:rPr>
          <w:rFonts w:ascii="GHEA Grapalat" w:hAnsi="GHEA Grapalat"/>
          <w:szCs w:val="22"/>
        </w:rPr>
        <w:softHyphen/>
        <w:t>պե</w:t>
      </w:r>
      <w:r w:rsidRPr="00E83747">
        <w:rPr>
          <w:rFonts w:ascii="GHEA Grapalat" w:hAnsi="GHEA Grapalat"/>
          <w:szCs w:val="22"/>
        </w:rPr>
        <w:softHyphen/>
        <w:t>տու</w:t>
      </w:r>
      <w:r w:rsidRPr="00E83747">
        <w:rPr>
          <w:rFonts w:ascii="GHEA Grapalat" w:hAnsi="GHEA Grapalat"/>
          <w:szCs w:val="22"/>
        </w:rPr>
        <w:softHyphen/>
        <w:t>թյան Ազգային ժողովի աշխա</w:t>
      </w:r>
      <w:r w:rsidRPr="00E83747">
        <w:rPr>
          <w:rFonts w:ascii="GHEA Grapalat" w:hAnsi="GHEA Grapalat"/>
          <w:szCs w:val="22"/>
        </w:rPr>
        <w:softHyphen/>
        <w:t>տա</w:t>
      </w:r>
      <w:r w:rsidRPr="00E83747">
        <w:rPr>
          <w:rFonts w:ascii="GHEA Grapalat" w:hAnsi="GHEA Grapalat"/>
          <w:szCs w:val="22"/>
        </w:rPr>
        <w:softHyphen/>
        <w:t>կազմ:</w:t>
      </w:r>
    </w:p>
    <w:p w:rsidR="00AA241D" w:rsidRPr="00E83747" w:rsidRDefault="00AA241D" w:rsidP="00AA241D">
      <w:pPr>
        <w:rPr>
          <w:rFonts w:ascii="GHEA Grapalat" w:hAnsi="GHEA Grapalat"/>
        </w:rPr>
      </w:pPr>
    </w:p>
    <w:p w:rsidR="00AA241D" w:rsidRPr="00E83747" w:rsidRDefault="00AA241D" w:rsidP="00AA241D">
      <w:pPr>
        <w:rPr>
          <w:rFonts w:ascii="GHEA Grapalat" w:hAnsi="GHEA Grapalat"/>
        </w:rPr>
      </w:pPr>
    </w:p>
    <w:p w:rsidR="00AA241D" w:rsidRPr="00E83747" w:rsidRDefault="00AA241D" w:rsidP="00AA241D">
      <w:pPr>
        <w:rPr>
          <w:rFonts w:ascii="GHEA Grapalat" w:hAnsi="GHEA Grapalat"/>
        </w:rPr>
      </w:pPr>
    </w:p>
    <w:p w:rsidR="00AA241D" w:rsidRPr="00E83747" w:rsidRDefault="00AA241D" w:rsidP="00AA241D">
      <w:pPr>
        <w:pStyle w:val="mechtex"/>
        <w:jc w:val="left"/>
        <w:rPr>
          <w:rFonts w:ascii="GHEA Grapalat" w:hAnsi="GHEA Grapalat"/>
          <w:caps/>
          <w:lang w:val="af-ZA"/>
        </w:rPr>
      </w:pPr>
      <w:r w:rsidRPr="00E83747">
        <w:rPr>
          <w:rFonts w:ascii="GHEA Grapalat" w:hAnsi="GHEA Grapalat" w:cs="Sylfaen"/>
          <w:bCs/>
          <w:caps/>
          <w:color w:val="000000"/>
          <w:spacing w:val="-8"/>
          <w:lang w:val="fr-FR" w:eastAsia="en-US"/>
        </w:rPr>
        <w:t>Հայաստանի Հանրապետության</w:t>
      </w:r>
    </w:p>
    <w:p w:rsidR="00AA241D" w:rsidRPr="00E83747" w:rsidRDefault="00183338" w:rsidP="00AA241D">
      <w:pPr>
        <w:pStyle w:val="mechtex"/>
        <w:jc w:val="left"/>
        <w:rPr>
          <w:rFonts w:ascii="GHEA Grapalat" w:hAnsi="GHEA Grapalat" w:cs="Arial Armenian"/>
          <w:lang w:val="af-ZA"/>
        </w:rPr>
      </w:pPr>
      <w:r w:rsidRPr="00E83747">
        <w:rPr>
          <w:rFonts w:ascii="GHEA Grapalat" w:hAnsi="GHEA Grapalat" w:cs="Sylfaen"/>
        </w:rPr>
        <w:t xml:space="preserve">              </w:t>
      </w:r>
      <w:r w:rsidR="00AA241D" w:rsidRPr="00E83747">
        <w:rPr>
          <w:rFonts w:ascii="GHEA Grapalat" w:hAnsi="GHEA Grapalat" w:cs="Sylfaen"/>
        </w:rPr>
        <w:t>ՎԱՐՉԱՊԵՏ</w:t>
      </w:r>
      <w:r w:rsidR="00AA241D" w:rsidRPr="00E83747">
        <w:rPr>
          <w:rFonts w:ascii="GHEA Grapalat" w:hAnsi="GHEA Grapalat" w:cs="Arial Armenian"/>
          <w:lang w:val="af-ZA"/>
        </w:rPr>
        <w:tab/>
        <w:t xml:space="preserve">                  </w:t>
      </w:r>
      <w:r w:rsidR="00E73499" w:rsidRPr="00E83747">
        <w:rPr>
          <w:rFonts w:ascii="GHEA Grapalat" w:hAnsi="GHEA Grapalat" w:cs="Arial Armenian"/>
          <w:lang w:val="af-ZA"/>
        </w:rPr>
        <w:t xml:space="preserve">                           </w:t>
      </w:r>
      <w:r w:rsidR="00E73499" w:rsidRPr="00E83747">
        <w:rPr>
          <w:rFonts w:ascii="GHEA Grapalat" w:hAnsi="GHEA Grapalat" w:cs="Arial Armenian"/>
          <w:lang w:val="af-ZA"/>
        </w:rPr>
        <w:tab/>
        <w:t xml:space="preserve">   </w:t>
      </w:r>
      <w:r w:rsidRPr="00E83747">
        <w:rPr>
          <w:rFonts w:ascii="GHEA Grapalat" w:hAnsi="GHEA Grapalat" w:cs="Arial Armenian"/>
          <w:lang w:val="af-ZA"/>
        </w:rPr>
        <w:t xml:space="preserve">  </w:t>
      </w:r>
      <w:r w:rsidR="00E73499" w:rsidRPr="00E83747">
        <w:rPr>
          <w:rFonts w:ascii="GHEA Grapalat" w:hAnsi="GHEA Grapalat" w:cs="Arial Armenian"/>
          <w:lang w:val="af-ZA"/>
        </w:rPr>
        <w:t xml:space="preserve"> </w:t>
      </w:r>
      <w:r w:rsidR="00AA241D" w:rsidRPr="00E83747">
        <w:rPr>
          <w:rFonts w:ascii="GHEA Grapalat" w:hAnsi="GHEA Grapalat" w:cs="Arial Armenian"/>
        </w:rPr>
        <w:t>Ն</w:t>
      </w:r>
      <w:r w:rsidR="00AA241D" w:rsidRPr="00E83747">
        <w:rPr>
          <w:rFonts w:ascii="GHEA Grapalat" w:hAnsi="GHEA Grapalat" w:cs="Sylfaen"/>
          <w:lang w:val="af-ZA"/>
        </w:rPr>
        <w:t>.</w:t>
      </w:r>
      <w:r w:rsidR="00AA241D" w:rsidRPr="00E83747">
        <w:rPr>
          <w:rFonts w:ascii="GHEA Grapalat" w:hAnsi="GHEA Grapalat" w:cs="Arial Armenian"/>
          <w:lang w:val="af-ZA"/>
        </w:rPr>
        <w:t xml:space="preserve"> ՓԱՇԻՆ</w:t>
      </w:r>
      <w:r w:rsidR="00AA241D" w:rsidRPr="00E83747">
        <w:rPr>
          <w:rFonts w:ascii="GHEA Grapalat" w:hAnsi="GHEA Grapalat" w:cs="Sylfaen"/>
        </w:rPr>
        <w:t>ՅԱՆ</w:t>
      </w:r>
    </w:p>
    <w:p w:rsidR="00AA241D" w:rsidRPr="00E83747" w:rsidRDefault="00AE240A" w:rsidP="00AA241D">
      <w:pPr>
        <w:rPr>
          <w:rFonts w:ascii="GHEA Grapalat" w:hAnsi="GHEA Grapalat"/>
          <w:spacing w:val="-4"/>
          <w:lang w:val="pt-BR"/>
        </w:rPr>
      </w:pPr>
      <w:r w:rsidRPr="00E83747">
        <w:rPr>
          <w:rFonts w:ascii="GHEA Grapalat" w:hAnsi="GHEA Grapalat"/>
          <w:lang w:val="af-ZA"/>
        </w:rPr>
        <w:t xml:space="preserve">        </w:t>
      </w:r>
      <w:r w:rsidR="00183338" w:rsidRPr="00E83747">
        <w:rPr>
          <w:rFonts w:ascii="GHEA Grapalat" w:hAnsi="GHEA Grapalat"/>
          <w:lang w:val="af-ZA"/>
        </w:rPr>
        <w:t xml:space="preserve">  </w:t>
      </w:r>
      <w:r w:rsidRPr="00E83747">
        <w:rPr>
          <w:rFonts w:ascii="GHEA Grapalat" w:hAnsi="GHEA Grapalat"/>
          <w:lang w:val="hy-AM"/>
        </w:rPr>
        <w:t xml:space="preserve">  </w:t>
      </w:r>
      <w:r w:rsidR="00183338" w:rsidRPr="00E83747">
        <w:rPr>
          <w:rFonts w:ascii="GHEA Grapalat" w:hAnsi="GHEA Grapalat"/>
          <w:lang w:val="af-ZA"/>
        </w:rPr>
        <w:t>2019</w:t>
      </w:r>
      <w:r w:rsidR="00AA241D" w:rsidRPr="00E83747">
        <w:rPr>
          <w:rFonts w:ascii="GHEA Grapalat" w:hAnsi="GHEA Grapalat"/>
          <w:lang w:val="af-ZA"/>
        </w:rPr>
        <w:t xml:space="preserve"> </w:t>
      </w:r>
      <w:r w:rsidR="00AA241D" w:rsidRPr="00E83747">
        <w:rPr>
          <w:rFonts w:ascii="GHEA Grapalat" w:hAnsi="GHEA Grapalat" w:cs="Sylfaen"/>
        </w:rPr>
        <w:t>թ</w:t>
      </w:r>
      <w:r w:rsidR="00AA241D" w:rsidRPr="00E83747">
        <w:rPr>
          <w:rFonts w:ascii="GHEA Grapalat" w:hAnsi="GHEA Grapalat" w:cs="Arial Armenian"/>
          <w:lang w:val="af-ZA"/>
        </w:rPr>
        <w:t xml:space="preserve">. </w:t>
      </w:r>
      <w:r w:rsidR="00EA573B" w:rsidRPr="00E83747">
        <w:rPr>
          <w:rFonts w:ascii="GHEA Grapalat" w:hAnsi="GHEA Grapalat" w:cs="IRTEK Courier"/>
          <w:spacing w:val="-4"/>
          <w:lang w:val="hy-AM"/>
        </w:rPr>
        <w:t>մայիս</w:t>
      </w:r>
      <w:r w:rsidR="00AA241D" w:rsidRPr="00E83747">
        <w:rPr>
          <w:rFonts w:ascii="GHEA Grapalat" w:hAnsi="GHEA Grapalat" w:cs="IRTEK Courier"/>
          <w:spacing w:val="-4"/>
          <w:lang w:val="pt-BR"/>
        </w:rPr>
        <w:t>ի</w:t>
      </w:r>
    </w:p>
    <w:p w:rsidR="00AA241D" w:rsidRPr="00E83747" w:rsidRDefault="00AA241D" w:rsidP="00AA241D">
      <w:pPr>
        <w:pStyle w:val="mechtex"/>
        <w:jc w:val="left"/>
        <w:rPr>
          <w:rFonts w:ascii="GHEA Grapalat" w:hAnsi="GHEA Grapalat" w:cs="Sylfaen"/>
          <w:lang w:val="af-ZA"/>
        </w:rPr>
      </w:pPr>
      <w:r w:rsidRPr="00E83747">
        <w:rPr>
          <w:rFonts w:ascii="GHEA Grapalat" w:hAnsi="GHEA Grapalat"/>
          <w:lang w:val="af-ZA"/>
        </w:rPr>
        <w:tab/>
        <w:t xml:space="preserve">          </w:t>
      </w:r>
      <w:r w:rsidRPr="00E83747">
        <w:rPr>
          <w:rFonts w:ascii="GHEA Grapalat" w:hAnsi="GHEA Grapalat" w:cs="Sylfaen"/>
        </w:rPr>
        <w:t>Երևան</w:t>
      </w:r>
    </w:p>
    <w:p w:rsidR="001B0738" w:rsidRPr="00E83747" w:rsidRDefault="001B0738" w:rsidP="001B0738">
      <w:pPr>
        <w:spacing w:after="0" w:line="360" w:lineRule="auto"/>
        <w:rPr>
          <w:rFonts w:ascii="GHEA Grapalat" w:hAnsi="GHEA Grapalat"/>
          <w:lang w:val="fr-CA"/>
        </w:rPr>
      </w:pPr>
    </w:p>
    <w:p w:rsidR="000141B2" w:rsidRPr="00E83747" w:rsidRDefault="000141B2" w:rsidP="002D34E1">
      <w:pPr>
        <w:spacing w:after="0" w:line="360" w:lineRule="auto"/>
        <w:rPr>
          <w:rFonts w:ascii="GHEA Grapalat" w:hAnsi="GHEA Grapalat"/>
          <w:b/>
          <w:lang w:val="af-ZA"/>
        </w:rPr>
      </w:pPr>
    </w:p>
    <w:p w:rsidR="007320B5" w:rsidRPr="00E83747" w:rsidRDefault="007320B5" w:rsidP="00AA241D">
      <w:pPr>
        <w:spacing w:after="0" w:line="360" w:lineRule="auto"/>
        <w:ind w:left="1134" w:right="828"/>
        <w:jc w:val="center"/>
        <w:rPr>
          <w:rFonts w:ascii="GHEA Grapalat" w:hAnsi="GHEA Grapalat"/>
          <w:lang w:val="af-ZA"/>
        </w:rPr>
      </w:pPr>
    </w:p>
    <w:p w:rsidR="00DB7D52" w:rsidRPr="00E83747" w:rsidRDefault="00DB7D52" w:rsidP="00AA241D">
      <w:pPr>
        <w:spacing w:after="0" w:line="360" w:lineRule="auto"/>
        <w:ind w:left="1134" w:right="828"/>
        <w:jc w:val="center"/>
        <w:rPr>
          <w:rFonts w:ascii="GHEA Grapalat" w:hAnsi="GHEA Grapalat" w:cs="Sylfaen"/>
          <w:spacing w:val="10"/>
          <w:szCs w:val="26"/>
          <w:lang w:val="af-ZA"/>
        </w:rPr>
      </w:pPr>
    </w:p>
    <w:p w:rsidR="00DB7D52" w:rsidRPr="00E83747" w:rsidRDefault="00DB7D52" w:rsidP="00AA241D">
      <w:pPr>
        <w:spacing w:after="0" w:line="360" w:lineRule="auto"/>
        <w:ind w:left="1134" w:right="828"/>
        <w:jc w:val="center"/>
        <w:rPr>
          <w:rFonts w:ascii="GHEA Grapalat" w:hAnsi="GHEA Grapalat" w:cs="Sylfaen"/>
          <w:spacing w:val="10"/>
          <w:szCs w:val="26"/>
          <w:lang w:val="af-ZA"/>
        </w:rPr>
      </w:pPr>
    </w:p>
    <w:p w:rsidR="001728E6" w:rsidRPr="00E83747" w:rsidRDefault="001728E6" w:rsidP="00AA241D">
      <w:pPr>
        <w:spacing w:after="0" w:line="360" w:lineRule="auto"/>
        <w:ind w:left="1134" w:right="828"/>
        <w:jc w:val="center"/>
        <w:rPr>
          <w:rFonts w:ascii="GHEA Grapalat" w:hAnsi="GHEA Grapalat" w:cs="Sylfaen"/>
          <w:spacing w:val="10"/>
          <w:szCs w:val="26"/>
          <w:lang w:val="af-ZA"/>
        </w:rPr>
      </w:pPr>
    </w:p>
    <w:p w:rsidR="00DB7D52" w:rsidRPr="00E83747" w:rsidRDefault="00DB7D52" w:rsidP="00AA241D">
      <w:pPr>
        <w:spacing w:after="0" w:line="360" w:lineRule="auto"/>
        <w:ind w:left="1134" w:right="828"/>
        <w:jc w:val="center"/>
        <w:rPr>
          <w:rFonts w:ascii="GHEA Grapalat" w:hAnsi="GHEA Grapalat" w:cs="Sylfaen"/>
          <w:spacing w:val="10"/>
          <w:szCs w:val="26"/>
          <w:lang w:val="af-ZA"/>
        </w:rPr>
      </w:pPr>
    </w:p>
    <w:p w:rsidR="00EE346D" w:rsidRPr="00E83747" w:rsidRDefault="004C5FAF" w:rsidP="00AA241D">
      <w:pPr>
        <w:spacing w:after="0" w:line="360" w:lineRule="auto"/>
        <w:ind w:left="1134" w:right="828"/>
        <w:jc w:val="center"/>
        <w:rPr>
          <w:rFonts w:ascii="GHEA Grapalat" w:hAnsi="GHEA Grapalat"/>
          <w:lang w:val="af-ZA"/>
        </w:rPr>
      </w:pPr>
      <w:r w:rsidRPr="00E83747">
        <w:rPr>
          <w:rFonts w:ascii="GHEA Grapalat" w:hAnsi="GHEA Grapalat" w:cs="Sylfaen"/>
          <w:spacing w:val="10"/>
          <w:szCs w:val="26"/>
          <w:lang w:val="af-ZA"/>
        </w:rPr>
        <w:t>«ՀԱՅԱՍՏԱՆԻ ՀԱՆՐԱՊԵՏՈՒԹՅԱՆ ՀԱՐԿԱՅԻՆ ՕՐԵՆՍԳՐՔՈՒՄ</w:t>
      </w:r>
      <w:r w:rsidR="00401DAA" w:rsidRPr="00E83747">
        <w:rPr>
          <w:rFonts w:ascii="GHEA Grapalat" w:hAnsi="GHEA Grapalat" w:cs="Sylfaen"/>
          <w:spacing w:val="10"/>
          <w:szCs w:val="26"/>
          <w:lang w:val="af-ZA"/>
        </w:rPr>
        <w:t xml:space="preserve"> </w:t>
      </w:r>
      <w:r w:rsidR="00401DAA" w:rsidRPr="00E83747">
        <w:rPr>
          <w:rFonts w:ascii="GHEA Grapalat" w:hAnsi="GHEA Grapalat" w:cs="Sylfaen"/>
          <w:spacing w:val="10"/>
          <w:szCs w:val="26"/>
          <w:lang w:val="hy-AM"/>
        </w:rPr>
        <w:t>ՓՈՓՈԽՈՒԹՅՈՒՆՆԵՐ ԵՎ</w:t>
      </w:r>
      <w:r w:rsidRPr="00E83747">
        <w:rPr>
          <w:rFonts w:ascii="GHEA Grapalat" w:hAnsi="GHEA Grapalat" w:cs="Sylfaen"/>
          <w:spacing w:val="10"/>
          <w:szCs w:val="26"/>
          <w:lang w:val="af-ZA"/>
        </w:rPr>
        <w:t xml:space="preserve"> ԼՐԱՑՈՒՄ</w:t>
      </w:r>
      <w:r w:rsidR="00401DAA" w:rsidRPr="00E83747">
        <w:rPr>
          <w:rFonts w:ascii="GHEA Grapalat" w:hAnsi="GHEA Grapalat" w:cs="Sylfaen"/>
          <w:spacing w:val="10"/>
          <w:szCs w:val="26"/>
          <w:lang w:val="hy-AM"/>
        </w:rPr>
        <w:t>ՆԵՐ</w:t>
      </w:r>
      <w:r w:rsidRPr="00E83747">
        <w:rPr>
          <w:rFonts w:ascii="GHEA Grapalat" w:hAnsi="GHEA Grapalat" w:cs="Sylfaen"/>
          <w:spacing w:val="10"/>
          <w:szCs w:val="26"/>
          <w:lang w:val="af-ZA"/>
        </w:rPr>
        <w:t xml:space="preserve"> ԿԱՏԱՐԵԼՈՒ ՄԱՍԻՆ»</w:t>
      </w:r>
      <w:r w:rsidR="000D4BFF" w:rsidRPr="00E83747">
        <w:rPr>
          <w:rFonts w:ascii="GHEA Grapalat" w:hAnsi="GHEA Grapalat"/>
          <w:color w:val="000000"/>
          <w:shd w:val="clear" w:color="auto" w:fill="FFFFFF"/>
          <w:lang w:val="af-ZA"/>
        </w:rPr>
        <w:t xml:space="preserve"> ՀՀ ՕՐԵՆՔԻ ՆԱԽԱԳԾԻ</w:t>
      </w:r>
      <w:r w:rsidR="00495FCE" w:rsidRPr="00E83747">
        <w:rPr>
          <w:rFonts w:ascii="GHEA Grapalat" w:hAnsi="GHEA Grapalat"/>
          <w:color w:val="000000"/>
          <w:shd w:val="clear" w:color="auto" w:fill="FFFFFF"/>
          <w:lang w:val="af-ZA"/>
        </w:rPr>
        <w:t xml:space="preserve"> </w:t>
      </w:r>
      <w:r w:rsidR="007320B5" w:rsidRPr="00E83747">
        <w:rPr>
          <w:rFonts w:ascii="GHEA Grapalat" w:hAnsi="GHEA Grapalat"/>
          <w:color w:val="000000"/>
          <w:shd w:val="clear" w:color="auto" w:fill="FFFFFF"/>
          <w:lang w:val="af-ZA"/>
        </w:rPr>
        <w:t>(</w:t>
      </w:r>
      <w:r w:rsidR="00401DAA" w:rsidRPr="00E83747">
        <w:rPr>
          <w:rFonts w:ascii="GHEA Grapalat" w:hAnsi="GHEA Grapalat" w:cs="Arial"/>
          <w:iCs/>
        </w:rPr>
        <w:t>Պ</w:t>
      </w:r>
      <w:r w:rsidR="00401DAA" w:rsidRPr="00E83747">
        <w:rPr>
          <w:rFonts w:ascii="GHEA Grapalat" w:hAnsi="GHEA Grapalat"/>
          <w:iCs/>
          <w:lang w:val="af-ZA"/>
        </w:rPr>
        <w:t>-115-23.04.2019-</w:t>
      </w:r>
      <w:r w:rsidR="00401DAA" w:rsidRPr="00E83747">
        <w:rPr>
          <w:rFonts w:ascii="GHEA Grapalat" w:hAnsi="GHEA Grapalat" w:cs="Arial"/>
          <w:iCs/>
        </w:rPr>
        <w:t>ՏՀ</w:t>
      </w:r>
      <w:r w:rsidR="00401DAA" w:rsidRPr="00E83747">
        <w:rPr>
          <w:rFonts w:ascii="GHEA Grapalat" w:hAnsi="GHEA Grapalat"/>
          <w:iCs/>
          <w:lang w:val="af-ZA"/>
        </w:rPr>
        <w:t>-011/0</w:t>
      </w:r>
      <w:r w:rsidR="007320B5" w:rsidRPr="00E83747">
        <w:rPr>
          <w:rFonts w:ascii="GHEA Grapalat" w:hAnsi="GHEA Grapalat"/>
          <w:color w:val="000000"/>
          <w:shd w:val="clear" w:color="auto" w:fill="FFFFFF"/>
          <w:lang w:val="af-ZA"/>
        </w:rPr>
        <w:t>)</w:t>
      </w:r>
      <w:r w:rsidR="000D4BFF" w:rsidRPr="00E83747">
        <w:rPr>
          <w:rFonts w:ascii="GHEA Grapalat" w:hAnsi="GHEA Grapalat"/>
          <w:color w:val="000000"/>
          <w:shd w:val="clear" w:color="auto" w:fill="FFFFFF"/>
          <w:lang w:val="af-ZA"/>
        </w:rPr>
        <w:t xml:space="preserve"> ՎԵՐԱ</w:t>
      </w:r>
      <w:r w:rsidR="000D4BFF" w:rsidRPr="00E83747">
        <w:rPr>
          <w:rFonts w:ascii="GHEA Grapalat" w:hAnsi="GHEA Grapalat"/>
          <w:color w:val="000000"/>
          <w:shd w:val="clear" w:color="auto" w:fill="FFFFFF"/>
          <w:lang w:val="af-ZA"/>
        </w:rPr>
        <w:softHyphen/>
        <w:t>ԲԵՐ</w:t>
      </w:r>
      <w:r w:rsidR="000D4BFF" w:rsidRPr="00E83747">
        <w:rPr>
          <w:rFonts w:ascii="GHEA Grapalat" w:hAnsi="GHEA Grapalat"/>
          <w:color w:val="000000"/>
          <w:shd w:val="clear" w:color="auto" w:fill="FFFFFF"/>
          <w:lang w:val="af-ZA"/>
        </w:rPr>
        <w:softHyphen/>
        <w:t>ՅԱԼ</w:t>
      </w:r>
      <w:r w:rsidR="000D4BFF" w:rsidRPr="00E83747">
        <w:rPr>
          <w:rFonts w:ascii="GHEA Grapalat" w:hAnsi="GHEA Grapalat"/>
          <w:lang w:val="af-ZA"/>
        </w:rPr>
        <w:t xml:space="preserve"> </w:t>
      </w:r>
      <w:r w:rsidR="000D4BFF" w:rsidRPr="00E83747">
        <w:rPr>
          <w:rFonts w:ascii="GHEA Grapalat" w:hAnsi="GHEA Grapalat"/>
        </w:rPr>
        <w:t>ՀՀ</w:t>
      </w:r>
      <w:r w:rsidR="000D4BFF" w:rsidRPr="00E83747">
        <w:rPr>
          <w:rFonts w:ascii="GHEA Grapalat" w:hAnsi="GHEA Grapalat"/>
          <w:lang w:val="af-ZA"/>
        </w:rPr>
        <w:t xml:space="preserve"> </w:t>
      </w:r>
      <w:r w:rsidR="000D4BFF" w:rsidRPr="00E83747">
        <w:rPr>
          <w:rFonts w:ascii="GHEA Grapalat" w:hAnsi="GHEA Grapalat"/>
        </w:rPr>
        <w:t>ԿԱ</w:t>
      </w:r>
      <w:r w:rsidR="000D4BFF" w:rsidRPr="00E83747">
        <w:rPr>
          <w:rFonts w:ascii="GHEA Grapalat" w:hAnsi="GHEA Grapalat"/>
          <w:lang w:val="af-ZA"/>
        </w:rPr>
        <w:softHyphen/>
      </w:r>
      <w:r w:rsidR="000D4BFF" w:rsidRPr="00E83747">
        <w:rPr>
          <w:rFonts w:ascii="GHEA Grapalat" w:hAnsi="GHEA Grapalat"/>
          <w:lang w:val="af-ZA"/>
        </w:rPr>
        <w:softHyphen/>
      </w:r>
      <w:r w:rsidR="000D4BFF" w:rsidRPr="00E83747">
        <w:rPr>
          <w:rFonts w:ascii="GHEA Grapalat" w:hAnsi="GHEA Grapalat"/>
        </w:rPr>
        <w:t>ՌԱ</w:t>
      </w:r>
      <w:r w:rsidR="000D4BFF" w:rsidRPr="00E83747">
        <w:rPr>
          <w:rFonts w:ascii="GHEA Grapalat" w:hAnsi="GHEA Grapalat"/>
          <w:lang w:val="af-ZA"/>
        </w:rPr>
        <w:softHyphen/>
      </w:r>
      <w:r w:rsidR="000D4BFF" w:rsidRPr="00E83747">
        <w:rPr>
          <w:rFonts w:ascii="GHEA Grapalat" w:hAnsi="GHEA Grapalat"/>
          <w:lang w:val="af-ZA"/>
        </w:rPr>
        <w:softHyphen/>
      </w:r>
      <w:r w:rsidR="000D4BFF" w:rsidRPr="00E83747">
        <w:rPr>
          <w:rFonts w:ascii="GHEA Grapalat" w:hAnsi="GHEA Grapalat"/>
        </w:rPr>
        <w:t>ՎԱ</w:t>
      </w:r>
      <w:r w:rsidR="000D4BFF" w:rsidRPr="00E83747">
        <w:rPr>
          <w:rFonts w:ascii="GHEA Grapalat" w:hAnsi="GHEA Grapalat"/>
          <w:lang w:val="af-ZA"/>
        </w:rPr>
        <w:softHyphen/>
      </w:r>
      <w:r w:rsidR="000D4BFF" w:rsidRPr="00E83747">
        <w:rPr>
          <w:rFonts w:ascii="GHEA Grapalat" w:hAnsi="GHEA Grapalat"/>
          <w:lang w:val="af-ZA"/>
        </w:rPr>
        <w:softHyphen/>
      </w:r>
      <w:r w:rsidR="000D4BFF" w:rsidRPr="00E83747">
        <w:rPr>
          <w:rFonts w:ascii="GHEA Grapalat" w:hAnsi="GHEA Grapalat"/>
          <w:lang w:val="af-ZA"/>
        </w:rPr>
        <w:softHyphen/>
      </w:r>
      <w:r w:rsidR="000D4BFF" w:rsidRPr="00E83747">
        <w:rPr>
          <w:rFonts w:ascii="GHEA Grapalat" w:hAnsi="GHEA Grapalat"/>
        </w:rPr>
        <w:t>ՐՈՒԹՅԱՆ</w:t>
      </w:r>
      <w:r w:rsidR="000D4BFF" w:rsidRPr="00E83747">
        <w:rPr>
          <w:rFonts w:ascii="GHEA Grapalat" w:hAnsi="GHEA Grapalat"/>
          <w:lang w:val="af-ZA"/>
        </w:rPr>
        <w:t xml:space="preserve"> </w:t>
      </w:r>
      <w:r w:rsidR="000D4BFF" w:rsidRPr="00E83747">
        <w:rPr>
          <w:rFonts w:ascii="GHEA Grapalat" w:hAnsi="GHEA Grapalat"/>
        </w:rPr>
        <w:t>ԱՌԱ</w:t>
      </w:r>
      <w:r w:rsidR="000D4BFF" w:rsidRPr="00E83747">
        <w:rPr>
          <w:rFonts w:ascii="GHEA Grapalat" w:hAnsi="GHEA Grapalat"/>
          <w:lang w:val="af-ZA"/>
        </w:rPr>
        <w:softHyphen/>
      </w:r>
      <w:r w:rsidR="000D4BFF" w:rsidRPr="00E83747">
        <w:rPr>
          <w:rFonts w:ascii="GHEA Grapalat" w:hAnsi="GHEA Grapalat"/>
          <w:lang w:val="af-ZA"/>
        </w:rPr>
        <w:softHyphen/>
      </w:r>
      <w:r w:rsidR="000D4BFF" w:rsidRPr="00E83747">
        <w:rPr>
          <w:rFonts w:ascii="GHEA Grapalat" w:hAnsi="GHEA Grapalat"/>
        </w:rPr>
        <w:t>ՋԱՐ</w:t>
      </w:r>
      <w:r w:rsidR="000D4BFF" w:rsidRPr="00E83747">
        <w:rPr>
          <w:rFonts w:ascii="GHEA Grapalat" w:hAnsi="GHEA Grapalat"/>
          <w:lang w:val="af-ZA"/>
        </w:rPr>
        <w:softHyphen/>
      </w:r>
      <w:r w:rsidR="000D4BFF" w:rsidRPr="00E83747">
        <w:rPr>
          <w:rFonts w:ascii="GHEA Grapalat" w:hAnsi="GHEA Grapalat"/>
        </w:rPr>
        <w:t>ԿՈՒ</w:t>
      </w:r>
      <w:r w:rsidR="000D4BFF" w:rsidRPr="00E83747">
        <w:rPr>
          <w:rFonts w:ascii="GHEA Grapalat" w:hAnsi="GHEA Grapalat"/>
          <w:lang w:val="af-ZA"/>
        </w:rPr>
        <w:softHyphen/>
      </w:r>
      <w:r w:rsidR="000D4BFF" w:rsidRPr="00E83747">
        <w:rPr>
          <w:rFonts w:ascii="GHEA Grapalat" w:hAnsi="GHEA Grapalat"/>
        </w:rPr>
        <w:t>ԹՅ</w:t>
      </w:r>
      <w:r w:rsidR="0016016A" w:rsidRPr="00E83747">
        <w:rPr>
          <w:rFonts w:ascii="GHEA Grapalat" w:hAnsi="GHEA Grapalat"/>
        </w:rPr>
        <w:t>ՈՒ</w:t>
      </w:r>
      <w:r w:rsidR="000D4BFF" w:rsidRPr="00E83747">
        <w:rPr>
          <w:rFonts w:ascii="GHEA Grapalat" w:hAnsi="GHEA Grapalat"/>
        </w:rPr>
        <w:t>Ն</w:t>
      </w:r>
      <w:r w:rsidR="0016016A" w:rsidRPr="00E83747">
        <w:rPr>
          <w:rFonts w:ascii="GHEA Grapalat" w:hAnsi="GHEA Grapalat"/>
        </w:rPr>
        <w:t>Ը</w:t>
      </w:r>
      <w:r w:rsidR="000D4BFF" w:rsidRPr="00E83747">
        <w:rPr>
          <w:rFonts w:ascii="GHEA Grapalat" w:hAnsi="GHEA Grapalat"/>
          <w:lang w:val="af-ZA"/>
        </w:rPr>
        <w:softHyphen/>
      </w:r>
    </w:p>
    <w:p w:rsidR="000A356E" w:rsidRPr="00E83747" w:rsidRDefault="000A356E" w:rsidP="000A356E">
      <w:pPr>
        <w:spacing w:after="0" w:line="360" w:lineRule="auto"/>
        <w:jc w:val="both"/>
        <w:rPr>
          <w:rFonts w:ascii="GHEA Grapalat" w:hAnsi="GHEA Grapalat"/>
          <w:lang w:val="af-ZA"/>
        </w:rPr>
      </w:pPr>
    </w:p>
    <w:p w:rsidR="00FA4CFC" w:rsidRPr="00E83747" w:rsidRDefault="00FA4CFC" w:rsidP="00FA4CFC">
      <w:pPr>
        <w:spacing w:after="0" w:line="360" w:lineRule="auto"/>
        <w:jc w:val="both"/>
        <w:rPr>
          <w:rFonts w:ascii="GHEA Grapalat" w:hAnsi="GHEA Grapalat"/>
          <w:lang w:val="af-ZA"/>
        </w:rPr>
      </w:pPr>
    </w:p>
    <w:p w:rsidR="00FA4CFC" w:rsidRPr="00E83747" w:rsidRDefault="00FA4CFC" w:rsidP="00FA4CFC">
      <w:pPr>
        <w:pStyle w:val="BodyTextIndent"/>
        <w:spacing w:after="0" w:line="360" w:lineRule="auto"/>
        <w:ind w:left="0" w:firstLine="540"/>
        <w:jc w:val="both"/>
        <w:rPr>
          <w:rFonts w:ascii="GHEA Grapalat" w:hAnsi="GHEA Grapalat"/>
          <w:b/>
          <w:i/>
          <w:color w:val="000000"/>
          <w:shd w:val="clear" w:color="auto" w:fill="FFFFFF"/>
          <w:lang w:val="hy-AM" w:eastAsia="x-none"/>
        </w:rPr>
      </w:pPr>
      <w:r w:rsidRPr="00E83747">
        <w:rPr>
          <w:rFonts w:ascii="GHEA Grapalat" w:hAnsi="GHEA Grapalat"/>
          <w:lang w:val="hy-AM"/>
        </w:rPr>
        <w:t xml:space="preserve">Հայաստանի Հանրապետության կառավարությունը </w:t>
      </w:r>
      <w:r w:rsidRPr="00E83747">
        <w:rPr>
          <w:rFonts w:ascii="GHEA Grapalat" w:hAnsi="GHEA Grapalat" w:cs="Tahoma"/>
          <w:lang w:val="af-ZA" w:eastAsia="ru-RU"/>
        </w:rPr>
        <w:t>«</w:t>
      </w:r>
      <w:r w:rsidRPr="00E83747">
        <w:rPr>
          <w:rFonts w:ascii="GHEA Grapalat" w:hAnsi="GHEA Grapalat" w:cs="Tahoma"/>
          <w:lang w:eastAsia="ru-RU"/>
        </w:rPr>
        <w:t>Հայաստանի</w:t>
      </w:r>
      <w:r w:rsidRPr="00E83747">
        <w:rPr>
          <w:rFonts w:ascii="GHEA Grapalat" w:hAnsi="GHEA Grapalat" w:cs="Tahoma"/>
          <w:lang w:val="af-ZA" w:eastAsia="ru-RU"/>
        </w:rPr>
        <w:t xml:space="preserve"> </w:t>
      </w:r>
      <w:r w:rsidRPr="00E83747">
        <w:rPr>
          <w:rFonts w:ascii="GHEA Grapalat" w:hAnsi="GHEA Grapalat" w:cs="Tahoma"/>
          <w:lang w:eastAsia="ru-RU"/>
        </w:rPr>
        <w:t>Հանրապետության</w:t>
      </w:r>
      <w:r w:rsidRPr="00E83747">
        <w:rPr>
          <w:rFonts w:ascii="GHEA Grapalat" w:hAnsi="GHEA Grapalat" w:cs="Tahoma"/>
          <w:lang w:val="af-ZA" w:eastAsia="ru-RU"/>
        </w:rPr>
        <w:t xml:space="preserve"> </w:t>
      </w:r>
      <w:r w:rsidRPr="00E83747">
        <w:rPr>
          <w:rFonts w:ascii="GHEA Grapalat" w:hAnsi="GHEA Grapalat" w:cs="Tahoma"/>
          <w:lang w:eastAsia="ru-RU"/>
        </w:rPr>
        <w:t>հարկային</w:t>
      </w:r>
      <w:r w:rsidRPr="00E83747">
        <w:rPr>
          <w:rFonts w:ascii="GHEA Grapalat" w:hAnsi="GHEA Grapalat" w:cs="Tahoma"/>
          <w:lang w:val="af-ZA" w:eastAsia="ru-RU"/>
        </w:rPr>
        <w:t xml:space="preserve"> </w:t>
      </w:r>
      <w:r w:rsidRPr="00E83747">
        <w:rPr>
          <w:rFonts w:ascii="GHEA Grapalat" w:hAnsi="GHEA Grapalat" w:cs="Tahoma"/>
          <w:lang w:eastAsia="ru-RU"/>
        </w:rPr>
        <w:t>օրենսգրքում</w:t>
      </w:r>
      <w:r w:rsidRPr="00E83747">
        <w:rPr>
          <w:rFonts w:ascii="GHEA Grapalat" w:hAnsi="GHEA Grapalat" w:cs="Tahoma"/>
          <w:lang w:val="af-ZA" w:eastAsia="ru-RU"/>
        </w:rPr>
        <w:t xml:space="preserve"> </w:t>
      </w:r>
      <w:r w:rsidRPr="00E83747">
        <w:rPr>
          <w:rFonts w:ascii="GHEA Grapalat" w:hAnsi="GHEA Grapalat" w:cs="Tahoma"/>
          <w:lang w:eastAsia="ru-RU"/>
        </w:rPr>
        <w:t>փոփոխություններ</w:t>
      </w:r>
      <w:r w:rsidRPr="00E83747">
        <w:rPr>
          <w:rFonts w:ascii="GHEA Grapalat" w:hAnsi="GHEA Grapalat" w:cs="Tahoma"/>
          <w:lang w:val="af-ZA" w:eastAsia="ru-RU"/>
        </w:rPr>
        <w:t xml:space="preserve"> </w:t>
      </w:r>
      <w:r w:rsidRPr="00E83747">
        <w:rPr>
          <w:rFonts w:ascii="GHEA Grapalat" w:hAnsi="GHEA Grapalat" w:cs="Tahoma"/>
          <w:lang w:eastAsia="ru-RU"/>
        </w:rPr>
        <w:t>և</w:t>
      </w:r>
      <w:r w:rsidRPr="00E83747">
        <w:rPr>
          <w:rFonts w:ascii="GHEA Grapalat" w:hAnsi="GHEA Grapalat" w:cs="Tahoma"/>
          <w:lang w:val="af-ZA" w:eastAsia="ru-RU"/>
        </w:rPr>
        <w:t xml:space="preserve"> </w:t>
      </w:r>
      <w:r w:rsidRPr="00E83747">
        <w:rPr>
          <w:rFonts w:ascii="GHEA Grapalat" w:hAnsi="GHEA Grapalat" w:cs="Tahoma"/>
          <w:lang w:eastAsia="ru-RU"/>
        </w:rPr>
        <w:t>լրացումներ</w:t>
      </w:r>
      <w:r w:rsidRPr="00E83747">
        <w:rPr>
          <w:rFonts w:ascii="GHEA Grapalat" w:hAnsi="GHEA Grapalat" w:cs="Tahoma"/>
          <w:lang w:val="af-ZA" w:eastAsia="ru-RU"/>
        </w:rPr>
        <w:t xml:space="preserve"> </w:t>
      </w:r>
      <w:r w:rsidRPr="00E83747">
        <w:rPr>
          <w:rFonts w:ascii="GHEA Grapalat" w:hAnsi="GHEA Grapalat" w:cs="Tahoma"/>
          <w:lang w:eastAsia="ru-RU"/>
        </w:rPr>
        <w:t>կատարելու</w:t>
      </w:r>
      <w:r w:rsidRPr="00E83747">
        <w:rPr>
          <w:rFonts w:ascii="GHEA Grapalat" w:hAnsi="GHEA Grapalat" w:cs="Tahoma"/>
          <w:lang w:val="af-ZA" w:eastAsia="ru-RU"/>
        </w:rPr>
        <w:t xml:space="preserve"> </w:t>
      </w:r>
      <w:r w:rsidRPr="00E83747">
        <w:rPr>
          <w:rFonts w:ascii="GHEA Grapalat" w:hAnsi="GHEA Grapalat" w:cs="Tahoma"/>
          <w:lang w:eastAsia="ru-RU"/>
        </w:rPr>
        <w:t>մասին</w:t>
      </w:r>
      <w:r w:rsidRPr="00E83747">
        <w:rPr>
          <w:rFonts w:ascii="GHEA Grapalat" w:hAnsi="GHEA Grapalat" w:cs="Tahoma"/>
          <w:lang w:val="af-ZA" w:eastAsia="ru-RU"/>
        </w:rPr>
        <w:t>»</w:t>
      </w:r>
      <w:r w:rsidRPr="00E83747">
        <w:rPr>
          <w:rFonts w:ascii="GHEA Grapalat" w:hAnsi="GHEA Grapalat"/>
          <w:lang w:val="hy-AM"/>
        </w:rPr>
        <w:t xml:space="preserve"> ՀՀ օրենքի</w:t>
      </w:r>
      <w:r w:rsidRPr="00E83747">
        <w:rPr>
          <w:rFonts w:ascii="GHEA Grapalat" w:hAnsi="GHEA Grapalat"/>
          <w:lang w:val="af-ZA"/>
        </w:rPr>
        <w:t xml:space="preserve"> </w:t>
      </w:r>
      <w:r w:rsidRPr="00E83747">
        <w:rPr>
          <w:rFonts w:ascii="GHEA Grapalat" w:hAnsi="GHEA Grapalat"/>
          <w:lang w:val="hy-AM"/>
        </w:rPr>
        <w:t>վերաբերյալ ստորև ներկայացնում է իր դիտարկումները:</w:t>
      </w:r>
    </w:p>
    <w:p w:rsidR="00FA4CFC" w:rsidRPr="00E83747" w:rsidRDefault="00FA4CFC" w:rsidP="00FA4CFC">
      <w:pPr>
        <w:pStyle w:val="BodyText"/>
        <w:spacing w:after="0" w:line="360" w:lineRule="auto"/>
        <w:ind w:firstLine="540"/>
        <w:jc w:val="both"/>
        <w:rPr>
          <w:rFonts w:ascii="GHEA Grapalat" w:eastAsia="Calibri" w:hAnsi="GHEA Grapalat" w:cs="Franklin Gothic Medium Cond"/>
          <w:b/>
          <w:i/>
          <w:iCs/>
          <w:lang w:val="hy-AM" w:eastAsia="ru-RU"/>
        </w:rPr>
      </w:pPr>
      <w:r w:rsidRPr="00E83747">
        <w:rPr>
          <w:rFonts w:ascii="GHEA Grapalat" w:hAnsi="GHEA Grapalat"/>
          <w:b/>
          <w:i/>
          <w:color w:val="000000"/>
          <w:shd w:val="clear" w:color="auto" w:fill="FFFFFF"/>
          <w:lang w:val="hy-AM" w:eastAsia="x-none"/>
        </w:rPr>
        <w:t>Ֆինանսական կազմակերպությունների կող</w:t>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t>մից հաճախորդներից արժեթղթե</w:t>
      </w:r>
      <w:r w:rsidRPr="00E83747">
        <w:rPr>
          <w:rFonts w:ascii="GHEA Grapalat" w:hAnsi="GHEA Grapalat"/>
          <w:b/>
          <w:i/>
          <w:color w:val="000000"/>
          <w:shd w:val="clear" w:color="auto" w:fill="FFFFFF"/>
          <w:lang w:val="hy-AM" w:eastAsia="x-none"/>
        </w:rPr>
        <w:softHyphen/>
        <w:t>րով գոր</w:t>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t>ծարքների կատարման հանձնարարականների ընդու</w:t>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t>նման և հաղորդման, արժե</w:t>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t>թղթե</w:t>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t>րով գոր</w:t>
      </w:r>
      <w:r w:rsidRPr="00E83747">
        <w:rPr>
          <w:rFonts w:ascii="GHEA Grapalat" w:hAnsi="GHEA Grapalat"/>
          <w:b/>
          <w:i/>
          <w:color w:val="000000"/>
          <w:shd w:val="clear" w:color="auto" w:fill="FFFFFF"/>
          <w:lang w:val="hy-AM" w:eastAsia="x-none"/>
        </w:rPr>
        <w:softHyphen/>
        <w:t>ծարքների բրոքերային և այլ միջնորդական ծառա</w:t>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t>յությունների, ինչպես նաև արժե</w:t>
      </w:r>
      <w:r w:rsidRPr="00E83747">
        <w:rPr>
          <w:rFonts w:ascii="GHEA Grapalat" w:hAnsi="GHEA Grapalat"/>
          <w:b/>
          <w:i/>
          <w:color w:val="000000"/>
          <w:shd w:val="clear" w:color="auto" w:fill="FFFFFF"/>
          <w:lang w:val="hy-AM" w:eastAsia="x-none"/>
        </w:rPr>
        <w:softHyphen/>
        <w:t>թղթե</w:t>
      </w:r>
      <w:r w:rsidRPr="00E83747">
        <w:rPr>
          <w:rFonts w:ascii="GHEA Grapalat" w:hAnsi="GHEA Grapalat"/>
          <w:b/>
          <w:i/>
          <w:color w:val="000000"/>
          <w:shd w:val="clear" w:color="auto" w:fill="FFFFFF"/>
          <w:lang w:val="hy-AM" w:eastAsia="x-none"/>
        </w:rPr>
        <w:softHyphen/>
        <w:t>րի իրացվելիության ապահովման հետ կապված ծառա</w:t>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t>յու</w:t>
      </w:r>
      <w:r w:rsidRPr="00E83747">
        <w:rPr>
          <w:rFonts w:ascii="GHEA Grapalat" w:hAnsi="GHEA Grapalat"/>
          <w:b/>
          <w:i/>
          <w:color w:val="000000"/>
          <w:shd w:val="clear" w:color="auto" w:fill="FFFFFF"/>
          <w:lang w:val="hy-AM" w:eastAsia="x-none"/>
        </w:rPr>
        <w:softHyphen/>
        <w:t>թյուն</w:t>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t>ների մատու</w:t>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r>
      <w:r w:rsidRPr="00E83747">
        <w:rPr>
          <w:rFonts w:ascii="GHEA Grapalat" w:hAnsi="GHEA Grapalat"/>
          <w:b/>
          <w:i/>
          <w:color w:val="000000"/>
          <w:shd w:val="clear" w:color="auto" w:fill="FFFFFF"/>
          <w:lang w:val="hy-AM" w:eastAsia="x-none"/>
        </w:rPr>
        <w:softHyphen/>
        <w:t>ցումն ԱԱՀ-ից ազատելու առաջարկության վերաբերյալ</w:t>
      </w:r>
      <w:r w:rsidRPr="00E83747">
        <w:rPr>
          <w:rFonts w:ascii="MS Gothic" w:eastAsia="MS Gothic" w:hAnsi="MS Gothic" w:cs="MS Gothic" w:hint="eastAsia"/>
          <w:b/>
          <w:i/>
          <w:color w:val="000000"/>
          <w:shd w:val="clear" w:color="auto" w:fill="FFFFFF"/>
          <w:lang w:val="hy-AM" w:eastAsia="x-none"/>
        </w:rPr>
        <w:t>․</w:t>
      </w:r>
    </w:p>
    <w:p w:rsidR="00FA4CFC" w:rsidRPr="00E83747" w:rsidRDefault="00FA4CFC" w:rsidP="00FA4CFC">
      <w:pPr>
        <w:spacing w:after="0" w:line="360" w:lineRule="auto"/>
        <w:ind w:firstLine="540"/>
        <w:jc w:val="both"/>
        <w:rPr>
          <w:rFonts w:ascii="GHEA Grapalat" w:eastAsia="Times New Roman" w:hAnsi="GHEA Grapalat"/>
          <w:color w:val="000000"/>
          <w:shd w:val="clear" w:color="auto" w:fill="FFFFFF"/>
          <w:lang w:val="hy-AM" w:eastAsia="ru-RU"/>
        </w:rPr>
      </w:pPr>
      <w:r w:rsidRPr="00E83747">
        <w:rPr>
          <w:rFonts w:ascii="GHEA Grapalat" w:eastAsia="Times New Roman" w:hAnsi="GHEA Grapalat"/>
          <w:color w:val="000000"/>
          <w:shd w:val="clear" w:color="auto" w:fill="FFFFFF"/>
          <w:lang w:val="hy-AM" w:eastAsia="ru-RU"/>
        </w:rPr>
        <w:t xml:space="preserve">Նախագծով առաջարկվում է սահմանել, որ </w:t>
      </w:r>
      <w:r w:rsidRPr="00E83747">
        <w:rPr>
          <w:rFonts w:ascii="GHEA Grapalat" w:hAnsi="GHEA Grapalat"/>
          <w:color w:val="000000"/>
          <w:shd w:val="clear" w:color="auto" w:fill="FFFFFF"/>
          <w:lang w:val="hy-AM" w:eastAsia="x-none"/>
        </w:rPr>
        <w:t>ԱԱՀ-ից ազատվում է բանկերի, արժե</w:t>
      </w:r>
      <w:r w:rsidRPr="00E83747">
        <w:rPr>
          <w:rFonts w:ascii="GHEA Grapalat" w:hAnsi="GHEA Grapalat"/>
          <w:color w:val="000000"/>
          <w:shd w:val="clear" w:color="auto" w:fill="FFFFFF"/>
          <w:lang w:val="hy-AM" w:eastAsia="x-none"/>
        </w:rPr>
        <w:softHyphen/>
        <w:t>թղթերի շուկայի մասնագիտացված մասնա</w:t>
      </w:r>
      <w:r w:rsidRPr="00E83747">
        <w:rPr>
          <w:rFonts w:ascii="GHEA Grapalat" w:hAnsi="GHEA Grapalat"/>
          <w:color w:val="000000"/>
          <w:shd w:val="clear" w:color="auto" w:fill="FFFFFF"/>
          <w:lang w:val="hy-AM" w:eastAsia="x-none"/>
        </w:rPr>
        <w:softHyphen/>
        <w:t>կից</w:t>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t>ների, վճարահաշվարկային կազմակեր</w:t>
      </w:r>
      <w:r w:rsidRPr="00E83747">
        <w:rPr>
          <w:rFonts w:ascii="GHEA Grapalat" w:hAnsi="GHEA Grapalat"/>
          <w:color w:val="000000"/>
          <w:shd w:val="clear" w:color="auto" w:fill="FFFFFF"/>
          <w:lang w:val="hy-AM" w:eastAsia="x-none"/>
        </w:rPr>
        <w:softHyphen/>
        <w:t>պու</w:t>
      </w:r>
      <w:r w:rsidRPr="00E83747">
        <w:rPr>
          <w:rFonts w:ascii="GHEA Grapalat" w:hAnsi="GHEA Grapalat"/>
          <w:color w:val="000000"/>
          <w:shd w:val="clear" w:color="auto" w:fill="FFFFFF"/>
          <w:lang w:val="hy-AM" w:eastAsia="x-none"/>
        </w:rPr>
        <w:softHyphen/>
        <w:t>թյուն</w:t>
      </w:r>
      <w:r w:rsidRPr="00E83747">
        <w:rPr>
          <w:rFonts w:ascii="GHEA Grapalat" w:hAnsi="GHEA Grapalat"/>
          <w:color w:val="000000"/>
          <w:shd w:val="clear" w:color="auto" w:fill="FFFFFF"/>
          <w:lang w:val="hy-AM" w:eastAsia="x-none"/>
        </w:rPr>
        <w:softHyphen/>
        <w:t>ների, վար</w:t>
      </w:r>
      <w:r w:rsidRPr="00E83747">
        <w:rPr>
          <w:rFonts w:ascii="GHEA Grapalat" w:hAnsi="GHEA Grapalat"/>
          <w:color w:val="000000"/>
          <w:shd w:val="clear" w:color="auto" w:fill="FFFFFF"/>
          <w:lang w:val="hy-AM" w:eastAsia="x-none"/>
        </w:rPr>
        <w:softHyphen/>
        <w:t>կային կազմակերպու</w:t>
      </w:r>
      <w:r w:rsidRPr="00E83747">
        <w:rPr>
          <w:rFonts w:ascii="GHEA Grapalat" w:hAnsi="GHEA Grapalat"/>
          <w:color w:val="000000"/>
          <w:shd w:val="clear" w:color="auto" w:fill="FFFFFF"/>
          <w:lang w:val="hy-AM" w:eastAsia="x-none"/>
        </w:rPr>
        <w:softHyphen/>
        <w:t>թյուն</w:t>
      </w:r>
      <w:r w:rsidRPr="00E83747">
        <w:rPr>
          <w:rFonts w:ascii="GHEA Grapalat" w:hAnsi="GHEA Grapalat"/>
          <w:color w:val="000000"/>
          <w:shd w:val="clear" w:color="auto" w:fill="FFFFFF"/>
          <w:lang w:val="hy-AM" w:eastAsia="x-none"/>
        </w:rPr>
        <w:softHyphen/>
        <w:t>ների կող</w:t>
      </w:r>
      <w:r w:rsidRPr="00E83747">
        <w:rPr>
          <w:rFonts w:ascii="GHEA Grapalat" w:hAnsi="GHEA Grapalat"/>
          <w:color w:val="000000"/>
          <w:shd w:val="clear" w:color="auto" w:fill="FFFFFF"/>
          <w:lang w:val="hy-AM" w:eastAsia="x-none"/>
        </w:rPr>
        <w:softHyphen/>
        <w:t>մից հաճախորդներից արժեթղթերով գոր</w:t>
      </w:r>
      <w:r w:rsidRPr="00E83747">
        <w:rPr>
          <w:rFonts w:ascii="GHEA Grapalat" w:hAnsi="GHEA Grapalat"/>
          <w:color w:val="000000"/>
          <w:shd w:val="clear" w:color="auto" w:fill="FFFFFF"/>
          <w:lang w:val="hy-AM" w:eastAsia="x-none"/>
        </w:rPr>
        <w:softHyphen/>
        <w:t>ծարքների կատարման հանձնարարա</w:t>
      </w:r>
      <w:r w:rsidRPr="00E83747">
        <w:rPr>
          <w:rFonts w:ascii="GHEA Grapalat" w:hAnsi="GHEA Grapalat"/>
          <w:color w:val="000000"/>
          <w:shd w:val="clear" w:color="auto" w:fill="FFFFFF"/>
          <w:lang w:val="hy-AM" w:eastAsia="x-none"/>
        </w:rPr>
        <w:softHyphen/>
        <w:t>կան</w:t>
      </w:r>
      <w:r w:rsidRPr="00E83747">
        <w:rPr>
          <w:rFonts w:ascii="GHEA Grapalat" w:hAnsi="GHEA Grapalat"/>
          <w:color w:val="000000"/>
          <w:shd w:val="clear" w:color="auto" w:fill="FFFFFF"/>
          <w:lang w:val="hy-AM" w:eastAsia="x-none"/>
        </w:rPr>
        <w:softHyphen/>
        <w:t>ների ընդուն</w:t>
      </w:r>
      <w:r w:rsidRPr="00E83747">
        <w:rPr>
          <w:rFonts w:ascii="GHEA Grapalat" w:hAnsi="GHEA Grapalat"/>
          <w:color w:val="000000"/>
          <w:shd w:val="clear" w:color="auto" w:fill="FFFFFF"/>
          <w:lang w:val="hy-AM" w:eastAsia="x-none"/>
        </w:rPr>
        <w:softHyphen/>
        <w:t>ման և հաղորդման, արժեթղթե</w:t>
      </w:r>
      <w:r w:rsidRPr="00E83747">
        <w:rPr>
          <w:rFonts w:ascii="GHEA Grapalat" w:hAnsi="GHEA Grapalat"/>
          <w:color w:val="000000"/>
          <w:shd w:val="clear" w:color="auto" w:fill="FFFFFF"/>
          <w:lang w:val="hy-AM" w:eastAsia="x-none"/>
        </w:rPr>
        <w:softHyphen/>
        <w:t>րով գործարքների բրոքերային և այլ միջ</w:t>
      </w:r>
      <w:r w:rsidRPr="00E83747">
        <w:rPr>
          <w:rFonts w:ascii="GHEA Grapalat" w:hAnsi="GHEA Grapalat"/>
          <w:color w:val="000000"/>
          <w:shd w:val="clear" w:color="auto" w:fill="FFFFFF"/>
          <w:lang w:val="hy-AM" w:eastAsia="x-none"/>
        </w:rPr>
        <w:softHyphen/>
        <w:t>նոր</w:t>
      </w:r>
      <w:r w:rsidRPr="00E83747">
        <w:rPr>
          <w:rFonts w:ascii="GHEA Grapalat" w:hAnsi="GHEA Grapalat"/>
          <w:color w:val="000000"/>
          <w:shd w:val="clear" w:color="auto" w:fill="FFFFFF"/>
          <w:lang w:val="hy-AM" w:eastAsia="x-none"/>
        </w:rPr>
        <w:softHyphen/>
        <w:t>դական ծառա</w:t>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t>յությունների, ինչպես նաև արժե</w:t>
      </w:r>
      <w:r w:rsidRPr="00E83747">
        <w:rPr>
          <w:rFonts w:ascii="GHEA Grapalat" w:hAnsi="GHEA Grapalat"/>
          <w:color w:val="000000"/>
          <w:shd w:val="clear" w:color="auto" w:fill="FFFFFF"/>
          <w:lang w:val="hy-AM" w:eastAsia="x-none"/>
        </w:rPr>
        <w:softHyphen/>
        <w:t>թղթերի իրացվելիության ապահովման հետ կապված ծառա</w:t>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t>յությունների մատուցումը:</w:t>
      </w:r>
    </w:p>
    <w:p w:rsidR="00FA4CFC" w:rsidRPr="00E83747" w:rsidRDefault="00FA4CFC" w:rsidP="00FA4CFC">
      <w:pPr>
        <w:spacing w:after="0" w:line="360" w:lineRule="auto"/>
        <w:ind w:firstLine="540"/>
        <w:jc w:val="both"/>
        <w:rPr>
          <w:rFonts w:ascii="GHEA Grapalat" w:hAnsi="GHEA Grapalat"/>
          <w:color w:val="000000"/>
          <w:shd w:val="clear" w:color="auto" w:fill="FFFFFF"/>
          <w:lang w:val="hy-AM" w:eastAsia="x-none"/>
        </w:rPr>
      </w:pPr>
      <w:r w:rsidRPr="00E83747">
        <w:rPr>
          <w:rFonts w:ascii="GHEA Grapalat" w:eastAsia="Times New Roman" w:hAnsi="GHEA Grapalat"/>
          <w:color w:val="000000"/>
          <w:shd w:val="clear" w:color="auto" w:fill="FFFFFF"/>
          <w:lang w:val="hy-AM" w:eastAsia="ru-RU"/>
        </w:rPr>
        <w:t xml:space="preserve">Այդ կապակցությամբ, հայտնում ենք, որ վերոնշյալ ծառայություններից ֆինանսական շուկայում </w:t>
      </w:r>
      <w:r w:rsidRPr="00E83747">
        <w:rPr>
          <w:rFonts w:ascii="GHEA Grapalat" w:hAnsi="GHEA Grapalat"/>
          <w:color w:val="000000"/>
          <w:shd w:val="clear" w:color="auto" w:fill="FFFFFF"/>
          <w:lang w:val="hy-AM" w:eastAsia="x-none"/>
        </w:rPr>
        <w:t>բրոքերային և այլ միջ</w:t>
      </w:r>
      <w:r w:rsidRPr="00E83747">
        <w:rPr>
          <w:rFonts w:ascii="GHEA Grapalat" w:hAnsi="GHEA Grapalat"/>
          <w:color w:val="000000"/>
          <w:shd w:val="clear" w:color="auto" w:fill="FFFFFF"/>
          <w:lang w:val="hy-AM" w:eastAsia="x-none"/>
        </w:rPr>
        <w:softHyphen/>
        <w:t>նոր</w:t>
      </w:r>
      <w:r w:rsidRPr="00E83747">
        <w:rPr>
          <w:rFonts w:ascii="GHEA Grapalat" w:hAnsi="GHEA Grapalat"/>
          <w:color w:val="000000"/>
          <w:shd w:val="clear" w:color="auto" w:fill="FFFFFF"/>
          <w:lang w:val="hy-AM" w:eastAsia="x-none"/>
        </w:rPr>
        <w:softHyphen/>
        <w:t>դական ծառա</w:t>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t>յությունների մատուցումը մինչև 2018 թվա</w:t>
      </w:r>
      <w:r w:rsidRPr="00E83747">
        <w:rPr>
          <w:rFonts w:ascii="GHEA Grapalat" w:hAnsi="GHEA Grapalat"/>
          <w:color w:val="000000"/>
          <w:shd w:val="clear" w:color="auto" w:fill="FFFFFF"/>
          <w:lang w:val="hy-AM" w:eastAsia="x-none"/>
        </w:rPr>
        <w:softHyphen/>
        <w:t>կանի հունվարի 1-ը ազատ</w:t>
      </w:r>
      <w:r w:rsidRPr="00E83747">
        <w:rPr>
          <w:rFonts w:ascii="GHEA Grapalat" w:hAnsi="GHEA Grapalat"/>
          <w:color w:val="000000"/>
          <w:shd w:val="clear" w:color="auto" w:fill="FFFFFF"/>
          <w:lang w:val="hy-AM" w:eastAsia="x-none"/>
        </w:rPr>
        <w:softHyphen/>
        <w:t>ված է եղել ԱԱՀ-ից, սակայն ՀՀ հարկային օրենսգրքի (այսուհետ՝ Օրենսգիրք) ընդուն</w:t>
      </w:r>
      <w:r w:rsidRPr="00E83747">
        <w:rPr>
          <w:rFonts w:ascii="GHEA Grapalat" w:hAnsi="GHEA Grapalat"/>
          <w:color w:val="000000"/>
          <w:shd w:val="clear" w:color="auto" w:fill="FFFFFF"/>
          <w:lang w:val="hy-AM" w:eastAsia="x-none"/>
        </w:rPr>
        <w:softHyphen/>
        <w:t>մամբ 2018 թվականի հունվարի 1-ից այս արտոնությունը վերացել է՝ հաշվի առնելով հետև</w:t>
      </w:r>
      <w:r w:rsidRPr="00E83747">
        <w:rPr>
          <w:rFonts w:ascii="GHEA Grapalat" w:hAnsi="GHEA Grapalat"/>
          <w:color w:val="000000"/>
          <w:shd w:val="clear" w:color="auto" w:fill="FFFFFF"/>
          <w:lang w:val="hy-AM" w:eastAsia="x-none"/>
        </w:rPr>
        <w:softHyphen/>
        <w:t>յալ հիմնական նկատառումները.</w:t>
      </w:r>
    </w:p>
    <w:p w:rsidR="00FA4CFC" w:rsidRPr="00E83747" w:rsidRDefault="00FA4CFC" w:rsidP="00FA4CFC">
      <w:pPr>
        <w:pStyle w:val="ListParagraph"/>
        <w:numPr>
          <w:ilvl w:val="0"/>
          <w:numId w:val="19"/>
        </w:numPr>
        <w:tabs>
          <w:tab w:val="left" w:pos="810"/>
        </w:tabs>
        <w:spacing w:after="0" w:line="360" w:lineRule="auto"/>
        <w:ind w:left="0" w:firstLine="540"/>
        <w:jc w:val="both"/>
        <w:rPr>
          <w:rFonts w:ascii="GHEA Grapalat" w:hAnsi="GHEA Grapalat"/>
          <w:color w:val="000000"/>
          <w:shd w:val="clear" w:color="auto" w:fill="FFFFFF"/>
          <w:lang w:val="hy-AM" w:eastAsia="ru-RU"/>
        </w:rPr>
      </w:pPr>
      <w:r w:rsidRPr="00E83747">
        <w:rPr>
          <w:rFonts w:ascii="GHEA Grapalat" w:hAnsi="GHEA Grapalat"/>
          <w:color w:val="000000"/>
          <w:shd w:val="clear" w:color="auto" w:fill="FFFFFF"/>
          <w:lang w:val="hy-AM"/>
        </w:rPr>
        <w:t>Օրենսգրքի ընդունմամբ խնդիր էր դրվել որոշակիորեն կրճատել ԱԱՀ-ից ազատման արտո</w:t>
      </w:r>
      <w:r w:rsidRPr="00E83747">
        <w:rPr>
          <w:rFonts w:ascii="GHEA Grapalat" w:hAnsi="GHEA Grapalat"/>
          <w:color w:val="000000"/>
          <w:shd w:val="clear" w:color="auto" w:fill="FFFFFF"/>
          <w:lang w:val="hy-AM"/>
        </w:rPr>
        <w:softHyphen/>
        <w:t>նությունների շրջանակը,</w:t>
      </w:r>
    </w:p>
    <w:p w:rsidR="00FA4CFC" w:rsidRPr="00E83747" w:rsidRDefault="00FA4CFC" w:rsidP="00FA4CFC">
      <w:pPr>
        <w:pStyle w:val="ListParagraph"/>
        <w:numPr>
          <w:ilvl w:val="0"/>
          <w:numId w:val="19"/>
        </w:numPr>
        <w:tabs>
          <w:tab w:val="left" w:pos="810"/>
        </w:tabs>
        <w:spacing w:after="0" w:line="360" w:lineRule="auto"/>
        <w:ind w:left="0" w:firstLine="540"/>
        <w:jc w:val="both"/>
        <w:rPr>
          <w:rFonts w:ascii="GHEA Grapalat" w:hAnsi="GHEA Grapalat"/>
          <w:color w:val="000000"/>
          <w:shd w:val="clear" w:color="auto" w:fill="FFFFFF"/>
          <w:lang w:val="hy-AM" w:eastAsia="ru-RU"/>
        </w:rPr>
      </w:pPr>
      <w:r w:rsidRPr="00E83747">
        <w:rPr>
          <w:rFonts w:ascii="GHEA Grapalat" w:hAnsi="GHEA Grapalat"/>
          <w:color w:val="000000"/>
          <w:shd w:val="clear" w:color="auto" w:fill="FFFFFF"/>
          <w:lang w:val="hy-AM"/>
        </w:rPr>
        <w:t>եթե տնտեսության այլ ոլորտներում մատուցվող բրոքերային և այլ միջ</w:t>
      </w:r>
      <w:r w:rsidRPr="00E83747">
        <w:rPr>
          <w:rFonts w:ascii="GHEA Grapalat" w:hAnsi="GHEA Grapalat"/>
          <w:color w:val="000000"/>
          <w:shd w:val="clear" w:color="auto" w:fill="FFFFFF"/>
          <w:lang w:val="hy-AM"/>
        </w:rPr>
        <w:softHyphen/>
        <w:t>նոր</w:t>
      </w:r>
      <w:r w:rsidRPr="00E83747">
        <w:rPr>
          <w:rFonts w:ascii="GHEA Grapalat" w:hAnsi="GHEA Grapalat"/>
          <w:color w:val="000000"/>
          <w:shd w:val="clear" w:color="auto" w:fill="FFFFFF"/>
          <w:lang w:val="hy-AM"/>
        </w:rPr>
        <w:softHyphen/>
        <w:t>դական ծառա</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յությունների մատուցումը ենթակա է ԱԱՀ-ով հարկման, ապա հարկման արդա</w:t>
      </w:r>
      <w:r w:rsidRPr="00E83747">
        <w:rPr>
          <w:rFonts w:ascii="GHEA Grapalat" w:hAnsi="GHEA Grapalat"/>
          <w:color w:val="000000"/>
          <w:shd w:val="clear" w:color="auto" w:fill="FFFFFF"/>
          <w:lang w:val="hy-AM"/>
        </w:rPr>
        <w:softHyphen/>
        <w:t>րու</w:t>
      </w:r>
      <w:r w:rsidRPr="00E83747">
        <w:rPr>
          <w:rFonts w:ascii="GHEA Grapalat" w:hAnsi="GHEA Grapalat"/>
          <w:color w:val="000000"/>
          <w:shd w:val="clear" w:color="auto" w:fill="FFFFFF"/>
          <w:lang w:val="hy-AM"/>
        </w:rPr>
        <w:softHyphen/>
        <w:t xml:space="preserve">թյան ու </w:t>
      </w:r>
      <w:r w:rsidRPr="00E83747">
        <w:rPr>
          <w:rFonts w:ascii="GHEA Grapalat" w:hAnsi="GHEA Grapalat"/>
          <w:color w:val="000000"/>
          <w:shd w:val="clear" w:color="auto" w:fill="FFFFFF"/>
          <w:lang w:val="hy-AM"/>
        </w:rPr>
        <w:lastRenderedPageBreak/>
        <w:t>հավասարության սկզբունքը պահանջում է, որպեսզի ֆինանսական ոլորտում նույն</w:t>
      </w:r>
      <w:r w:rsidRPr="00E83747">
        <w:rPr>
          <w:rFonts w:ascii="GHEA Grapalat" w:hAnsi="GHEA Grapalat"/>
          <w:color w:val="000000"/>
          <w:shd w:val="clear" w:color="auto" w:fill="FFFFFF"/>
          <w:lang w:val="hy-AM"/>
        </w:rPr>
        <w:softHyphen/>
        <w:t>պես այս ծառայությունների մատուցումը ենթակա լինի ԱԱՀ-ով հարկման,</w:t>
      </w:r>
    </w:p>
    <w:p w:rsidR="00FA4CFC" w:rsidRPr="00E83747" w:rsidRDefault="00FA4CFC" w:rsidP="00FA4CFC">
      <w:pPr>
        <w:pStyle w:val="ListParagraph"/>
        <w:numPr>
          <w:ilvl w:val="0"/>
          <w:numId w:val="19"/>
        </w:numPr>
        <w:tabs>
          <w:tab w:val="left" w:pos="810"/>
        </w:tabs>
        <w:spacing w:after="0" w:line="360" w:lineRule="auto"/>
        <w:ind w:left="0" w:firstLine="540"/>
        <w:jc w:val="both"/>
        <w:rPr>
          <w:rFonts w:ascii="GHEA Grapalat" w:hAnsi="GHEA Grapalat"/>
          <w:color w:val="000000"/>
          <w:shd w:val="clear" w:color="auto" w:fill="FFFFFF"/>
          <w:lang w:val="hy-AM" w:eastAsia="ru-RU"/>
        </w:rPr>
      </w:pPr>
      <w:r w:rsidRPr="00E83747">
        <w:rPr>
          <w:rFonts w:ascii="GHEA Grapalat" w:hAnsi="GHEA Grapalat"/>
          <w:color w:val="000000"/>
          <w:shd w:val="clear" w:color="auto" w:fill="FFFFFF"/>
          <w:lang w:val="hy-AM" w:eastAsia="ru-RU"/>
        </w:rPr>
        <w:t xml:space="preserve">ի տարբերություն ֆինանսական շուկայում մատուցվող ծառայությունների հիմնական տեսակների, </w:t>
      </w:r>
      <w:r w:rsidRPr="00E83747">
        <w:rPr>
          <w:rFonts w:ascii="GHEA Grapalat" w:hAnsi="GHEA Grapalat"/>
          <w:color w:val="000000"/>
          <w:shd w:val="clear" w:color="auto" w:fill="FFFFFF"/>
          <w:lang w:val="hy-AM"/>
        </w:rPr>
        <w:t>բրոքերային և այլ միջ</w:t>
      </w:r>
      <w:r w:rsidRPr="00E83747">
        <w:rPr>
          <w:rFonts w:ascii="GHEA Grapalat" w:hAnsi="GHEA Grapalat"/>
          <w:color w:val="000000"/>
          <w:shd w:val="clear" w:color="auto" w:fill="FFFFFF"/>
          <w:lang w:val="hy-AM"/>
        </w:rPr>
        <w:softHyphen/>
        <w:t>նոր</w:t>
      </w:r>
      <w:r w:rsidRPr="00E83747">
        <w:rPr>
          <w:rFonts w:ascii="GHEA Grapalat" w:hAnsi="GHEA Grapalat"/>
          <w:color w:val="000000"/>
          <w:shd w:val="clear" w:color="auto" w:fill="FFFFFF"/>
          <w:lang w:val="hy-AM"/>
        </w:rPr>
        <w:softHyphen/>
        <w:t>դական ծառա</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յությունների մատուցման դիմաց սովո</w:t>
      </w:r>
      <w:r w:rsidRPr="00E83747">
        <w:rPr>
          <w:rFonts w:ascii="GHEA Grapalat" w:hAnsi="GHEA Grapalat"/>
          <w:color w:val="000000"/>
          <w:shd w:val="clear" w:color="auto" w:fill="FFFFFF"/>
          <w:lang w:val="hy-AM"/>
        </w:rPr>
        <w:softHyphen/>
        <w:t>րա</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բար վճարվում է ոչ տոկոսային եկամուտ, ինչը միջազգային պրակտիկայում ընդունված է հար</w:t>
      </w:r>
      <w:r w:rsidRPr="00E83747">
        <w:rPr>
          <w:rFonts w:ascii="GHEA Grapalat" w:hAnsi="GHEA Grapalat"/>
          <w:color w:val="000000"/>
          <w:shd w:val="clear" w:color="auto" w:fill="FFFFFF"/>
          <w:lang w:val="hy-AM"/>
        </w:rPr>
        <w:softHyphen/>
        <w:t>կել ԱԱՀ-ով: Մաս</w:t>
      </w:r>
      <w:r w:rsidRPr="00E83747">
        <w:rPr>
          <w:rFonts w:ascii="GHEA Grapalat" w:hAnsi="GHEA Grapalat"/>
          <w:color w:val="000000"/>
          <w:shd w:val="clear" w:color="auto" w:fill="FFFFFF"/>
          <w:lang w:val="hy-AM"/>
        </w:rPr>
        <w:softHyphen/>
        <w:t>նա</w:t>
      </w:r>
      <w:r w:rsidRPr="00E83747">
        <w:rPr>
          <w:rFonts w:ascii="GHEA Grapalat" w:hAnsi="GHEA Grapalat"/>
          <w:color w:val="000000"/>
          <w:shd w:val="clear" w:color="auto" w:fill="FFFFFF"/>
          <w:lang w:val="hy-AM"/>
        </w:rPr>
        <w:softHyphen/>
        <w:t>վո</w:t>
      </w:r>
      <w:r w:rsidRPr="00E83747">
        <w:rPr>
          <w:rFonts w:ascii="GHEA Grapalat" w:hAnsi="GHEA Grapalat"/>
          <w:color w:val="000000"/>
          <w:shd w:val="clear" w:color="auto" w:fill="FFFFFF"/>
          <w:lang w:val="hy-AM"/>
        </w:rPr>
        <w:softHyphen/>
        <w:t>րա</w:t>
      </w:r>
      <w:r w:rsidRPr="00E83747">
        <w:rPr>
          <w:rFonts w:ascii="GHEA Grapalat" w:hAnsi="GHEA Grapalat"/>
          <w:color w:val="000000"/>
          <w:shd w:val="clear" w:color="auto" w:fill="FFFFFF"/>
          <w:lang w:val="hy-AM"/>
        </w:rPr>
        <w:softHyphen/>
        <w:t>պես, Եվրո</w:t>
      </w:r>
      <w:r w:rsidRPr="00E83747">
        <w:rPr>
          <w:rFonts w:ascii="GHEA Grapalat" w:hAnsi="GHEA Grapalat"/>
          <w:color w:val="000000"/>
          <w:shd w:val="clear" w:color="auto" w:fill="FFFFFF"/>
          <w:lang w:val="hy-AM"/>
        </w:rPr>
        <w:softHyphen/>
        <w:t>խորհրդի կողմից 2006 թվականի նոյեմբերի 28-ին ընդուն</w:t>
      </w:r>
      <w:r w:rsidRPr="00E83747">
        <w:rPr>
          <w:rFonts w:ascii="GHEA Grapalat" w:hAnsi="GHEA Grapalat"/>
          <w:color w:val="000000"/>
          <w:shd w:val="clear" w:color="auto" w:fill="FFFFFF"/>
          <w:lang w:val="hy-AM"/>
        </w:rPr>
        <w:softHyphen/>
        <w:t xml:space="preserve">ված՝ </w:t>
      </w:r>
      <w:r w:rsidRPr="00E83747">
        <w:rPr>
          <w:rFonts w:ascii="GHEA Grapalat" w:hAnsi="GHEA Grapalat"/>
          <w:lang w:val="hy-AM"/>
        </w:rPr>
        <w:t>«</w:t>
      </w:r>
      <w:r w:rsidRPr="00E83747">
        <w:rPr>
          <w:rFonts w:ascii="GHEA Grapalat" w:hAnsi="GHEA Grapalat"/>
          <w:color w:val="000000"/>
          <w:shd w:val="clear" w:color="auto" w:fill="FFFFFF"/>
          <w:lang w:val="hy-AM"/>
        </w:rPr>
        <w:t>Ավե</w:t>
      </w:r>
      <w:r w:rsidRPr="00E83747">
        <w:rPr>
          <w:rFonts w:ascii="GHEA Grapalat" w:hAnsi="GHEA Grapalat"/>
          <w:color w:val="000000"/>
          <w:shd w:val="clear" w:color="auto" w:fill="FFFFFF"/>
          <w:lang w:val="hy-AM"/>
        </w:rPr>
        <w:softHyphen/>
        <w:t>լաց</w:t>
      </w:r>
      <w:r w:rsidRPr="00E83747">
        <w:rPr>
          <w:rFonts w:ascii="GHEA Grapalat" w:hAnsi="GHEA Grapalat"/>
          <w:color w:val="000000"/>
          <w:shd w:val="clear" w:color="auto" w:fill="FFFFFF"/>
          <w:lang w:val="hy-AM"/>
        </w:rPr>
        <w:softHyphen/>
        <w:t>ված արժեքի հարկի մասին» դիրեկ</w:t>
      </w:r>
      <w:r w:rsidRPr="00E83747">
        <w:rPr>
          <w:rFonts w:ascii="GHEA Grapalat" w:hAnsi="GHEA Grapalat"/>
          <w:color w:val="000000"/>
          <w:shd w:val="clear" w:color="auto" w:fill="FFFFFF"/>
          <w:lang w:val="hy-AM"/>
        </w:rPr>
        <w:softHyphen/>
        <w:t>տիվի 135-րդ հոդվածով սահման</w:t>
      </w:r>
      <w:r w:rsidRPr="00E83747">
        <w:rPr>
          <w:rFonts w:ascii="GHEA Grapalat" w:hAnsi="GHEA Grapalat"/>
          <w:color w:val="000000"/>
          <w:shd w:val="clear" w:color="auto" w:fill="FFFFFF"/>
          <w:lang w:val="hy-AM"/>
        </w:rPr>
        <w:softHyphen/>
        <w:t>վում է ԱԱՀ-ից ազատված ֆինան</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սական ծառա</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յությունների շրջա</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նակը, որտեղ ընդգրկված են միայն հիմ</w:t>
      </w:r>
      <w:r w:rsidRPr="00E83747">
        <w:rPr>
          <w:rFonts w:ascii="GHEA Grapalat" w:hAnsi="GHEA Grapalat"/>
          <w:color w:val="000000"/>
          <w:shd w:val="clear" w:color="auto" w:fill="FFFFFF"/>
          <w:lang w:val="hy-AM"/>
        </w:rPr>
        <w:softHyphen/>
        <w:t>նա</w:t>
      </w:r>
      <w:r w:rsidRPr="00E83747">
        <w:rPr>
          <w:rFonts w:ascii="GHEA Grapalat" w:hAnsi="GHEA Grapalat"/>
          <w:color w:val="000000"/>
          <w:shd w:val="clear" w:color="auto" w:fill="FFFFFF"/>
          <w:lang w:val="hy-AM"/>
        </w:rPr>
        <w:softHyphen/>
        <w:t>կան ֆինանսական ծառա</w:t>
      </w:r>
      <w:r w:rsidRPr="00E83747">
        <w:rPr>
          <w:rFonts w:ascii="GHEA Grapalat" w:hAnsi="GHEA Grapalat"/>
          <w:color w:val="000000"/>
          <w:shd w:val="clear" w:color="auto" w:fill="FFFFFF"/>
          <w:lang w:val="hy-AM"/>
        </w:rPr>
        <w:softHyphen/>
        <w:t>յու</w:t>
      </w:r>
      <w:r w:rsidRPr="00E83747">
        <w:rPr>
          <w:rFonts w:ascii="GHEA Grapalat" w:hAnsi="GHEA Grapalat"/>
          <w:color w:val="000000"/>
          <w:shd w:val="clear" w:color="auto" w:fill="FFFFFF"/>
          <w:lang w:val="hy-AM"/>
        </w:rPr>
        <w:softHyphen/>
        <w:t>թյուն</w:t>
      </w:r>
      <w:r w:rsidRPr="00E83747">
        <w:rPr>
          <w:rFonts w:ascii="GHEA Grapalat" w:hAnsi="GHEA Grapalat"/>
          <w:color w:val="000000"/>
          <w:shd w:val="clear" w:color="auto" w:fill="FFFFFF"/>
          <w:lang w:val="hy-AM"/>
        </w:rPr>
        <w:softHyphen/>
        <w:t>ները՝ ավանդ</w:t>
      </w:r>
      <w:r w:rsidRPr="00E83747">
        <w:rPr>
          <w:rFonts w:ascii="GHEA Grapalat" w:hAnsi="GHEA Grapalat"/>
          <w:color w:val="000000"/>
          <w:shd w:val="clear" w:color="auto" w:fill="FFFFFF"/>
          <w:lang w:val="hy-AM"/>
        </w:rPr>
        <w:softHyphen/>
        <w:t>ների ընդու</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նում, վարկերի տրա</w:t>
      </w:r>
      <w:r w:rsidRPr="00E83747">
        <w:rPr>
          <w:rFonts w:ascii="GHEA Grapalat" w:hAnsi="GHEA Grapalat"/>
          <w:color w:val="000000"/>
          <w:shd w:val="clear" w:color="auto" w:fill="FFFFFF"/>
          <w:lang w:val="hy-AM"/>
        </w:rPr>
        <w:softHyphen/>
        <w:t>մադրում, ապահո-վա</w:t>
      </w:r>
      <w:r w:rsidRPr="00E83747">
        <w:rPr>
          <w:rFonts w:ascii="GHEA Grapalat" w:hAnsi="GHEA Grapalat"/>
          <w:color w:val="000000"/>
          <w:shd w:val="clear" w:color="auto" w:fill="FFFFFF"/>
          <w:lang w:val="hy-AM"/>
        </w:rPr>
        <w:softHyphen/>
        <w:t>գրություն, լիզինգի տրա</w:t>
      </w:r>
      <w:r w:rsidRPr="00E83747">
        <w:rPr>
          <w:rFonts w:ascii="GHEA Grapalat" w:hAnsi="GHEA Grapalat"/>
          <w:color w:val="000000"/>
          <w:shd w:val="clear" w:color="auto" w:fill="FFFFFF"/>
          <w:lang w:val="hy-AM"/>
        </w:rPr>
        <w:softHyphen/>
        <w:t>մադ</w:t>
      </w:r>
      <w:r w:rsidRPr="00E83747">
        <w:rPr>
          <w:rFonts w:ascii="GHEA Grapalat" w:hAnsi="GHEA Grapalat"/>
          <w:color w:val="000000"/>
          <w:shd w:val="clear" w:color="auto" w:fill="FFFFFF"/>
          <w:lang w:val="hy-AM"/>
        </w:rPr>
        <w:softHyphen/>
        <w:t>րում, ներդ</w:t>
      </w:r>
      <w:r w:rsidRPr="00E83747">
        <w:rPr>
          <w:rFonts w:ascii="GHEA Grapalat" w:hAnsi="GHEA Grapalat"/>
          <w:color w:val="000000"/>
          <w:shd w:val="clear" w:color="auto" w:fill="FFFFFF"/>
          <w:lang w:val="hy-AM"/>
        </w:rPr>
        <w:softHyphen/>
        <w:t>րու</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մա</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յին ծառա</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յություններ և այլն, իսկ խնդրո առար</w:t>
      </w:r>
      <w:r w:rsidRPr="00E83747">
        <w:rPr>
          <w:rFonts w:ascii="GHEA Grapalat" w:hAnsi="GHEA Grapalat"/>
          <w:color w:val="000000"/>
          <w:shd w:val="clear" w:color="auto" w:fill="FFFFFF"/>
          <w:lang w:val="hy-AM"/>
        </w:rPr>
        <w:softHyphen/>
        <w:t>կա ծառա</w:t>
      </w:r>
      <w:r w:rsidRPr="00E83747">
        <w:rPr>
          <w:rFonts w:ascii="GHEA Grapalat" w:hAnsi="GHEA Grapalat"/>
          <w:color w:val="000000"/>
          <w:shd w:val="clear" w:color="auto" w:fill="FFFFFF"/>
          <w:lang w:val="hy-AM"/>
        </w:rPr>
        <w:softHyphen/>
        <w:t>յու</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թյուններն ընդգրկված չեն: Ընդ որում, քաղաքա</w:t>
      </w:r>
      <w:r w:rsidRPr="00E83747">
        <w:rPr>
          <w:rFonts w:ascii="GHEA Grapalat" w:hAnsi="GHEA Grapalat"/>
          <w:color w:val="000000"/>
          <w:shd w:val="clear" w:color="auto" w:fill="FFFFFF"/>
          <w:lang w:val="hy-AM"/>
        </w:rPr>
        <w:softHyphen/>
        <w:t>կա</w:t>
      </w:r>
      <w:r w:rsidRPr="00E83747">
        <w:rPr>
          <w:rFonts w:ascii="GHEA Grapalat" w:hAnsi="GHEA Grapalat"/>
          <w:color w:val="000000"/>
          <w:shd w:val="clear" w:color="auto" w:fill="FFFFFF"/>
          <w:lang w:val="hy-AM"/>
        </w:rPr>
        <w:softHyphen/>
        <w:t>նու</w:t>
      </w:r>
      <w:r w:rsidRPr="00E83747">
        <w:rPr>
          <w:rFonts w:ascii="GHEA Grapalat" w:hAnsi="GHEA Grapalat"/>
          <w:color w:val="000000"/>
          <w:shd w:val="clear" w:color="auto" w:fill="FFFFFF"/>
          <w:lang w:val="hy-AM"/>
        </w:rPr>
        <w:softHyphen/>
        <w:t>թյան այս ուղղությունն իրա</w:t>
      </w:r>
      <w:r w:rsidRPr="00E83747">
        <w:rPr>
          <w:rFonts w:ascii="GHEA Grapalat" w:hAnsi="GHEA Grapalat"/>
          <w:color w:val="000000"/>
          <w:shd w:val="clear" w:color="auto" w:fill="FFFFFF"/>
          <w:lang w:val="hy-AM"/>
        </w:rPr>
        <w:softHyphen/>
        <w:t>կա</w:t>
      </w:r>
      <w:r w:rsidRPr="00E83747">
        <w:rPr>
          <w:rFonts w:ascii="GHEA Grapalat" w:hAnsi="GHEA Grapalat"/>
          <w:color w:val="000000"/>
          <w:shd w:val="clear" w:color="auto" w:fill="FFFFFF"/>
          <w:lang w:val="hy-AM"/>
        </w:rPr>
        <w:softHyphen/>
        <w:t>նացվում է ինչպես ԵՏՄ անդամ պետու</w:t>
      </w:r>
      <w:r w:rsidRPr="00E83747">
        <w:rPr>
          <w:rFonts w:ascii="GHEA Grapalat" w:hAnsi="GHEA Grapalat"/>
          <w:color w:val="000000"/>
          <w:shd w:val="clear" w:color="auto" w:fill="FFFFFF"/>
          <w:lang w:val="hy-AM"/>
        </w:rPr>
        <w:softHyphen/>
        <w:t>թյուն</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նե</w:t>
      </w:r>
      <w:r w:rsidRPr="00E83747">
        <w:rPr>
          <w:rFonts w:ascii="GHEA Grapalat" w:hAnsi="GHEA Grapalat"/>
          <w:color w:val="000000"/>
          <w:shd w:val="clear" w:color="auto" w:fill="FFFFFF"/>
          <w:lang w:val="hy-AM"/>
        </w:rPr>
        <w:softHyphen/>
        <w:t>րում (ՌԴ, Ղրղզստան), այն</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պես էլ ԵՏՄ անդամ չհամարվող պետու</w:t>
      </w:r>
      <w:r w:rsidRPr="00E83747">
        <w:rPr>
          <w:rFonts w:ascii="GHEA Grapalat" w:hAnsi="GHEA Grapalat"/>
          <w:color w:val="000000"/>
          <w:shd w:val="clear" w:color="auto" w:fill="FFFFFF"/>
          <w:lang w:val="hy-AM"/>
        </w:rPr>
        <w:softHyphen/>
        <w:t>թյուն</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ն</w:t>
      </w:r>
      <w:r w:rsidRPr="00E83747">
        <w:rPr>
          <w:rFonts w:ascii="GHEA Grapalat" w:hAnsi="GHEA Grapalat"/>
          <w:color w:val="000000"/>
          <w:shd w:val="clear" w:color="auto" w:fill="FFFFFF"/>
          <w:lang w:val="hy-AM"/>
        </w:rPr>
        <w:softHyphen/>
        <w:t>երում (Ուկրաինա, Ալբանիա, Լիտվա, Խոր</w:t>
      </w:r>
      <w:r w:rsidRPr="00E83747">
        <w:rPr>
          <w:rFonts w:ascii="GHEA Grapalat" w:hAnsi="GHEA Grapalat"/>
          <w:color w:val="000000"/>
          <w:shd w:val="clear" w:color="auto" w:fill="FFFFFF"/>
          <w:lang w:val="hy-AM"/>
        </w:rPr>
        <w:softHyphen/>
        <w:t>վա</w:t>
      </w:r>
      <w:r w:rsidRPr="00E83747">
        <w:rPr>
          <w:rFonts w:ascii="GHEA Grapalat" w:hAnsi="GHEA Grapalat"/>
          <w:color w:val="000000"/>
          <w:shd w:val="clear" w:color="auto" w:fill="FFFFFF"/>
          <w:lang w:val="hy-AM"/>
        </w:rPr>
        <w:softHyphen/>
        <w:t>թիա և այլն):</w:t>
      </w:r>
    </w:p>
    <w:p w:rsidR="00FA4CFC" w:rsidRPr="00E83747" w:rsidRDefault="00FA4CFC" w:rsidP="00FA4CFC">
      <w:pPr>
        <w:spacing w:after="0" w:line="360" w:lineRule="auto"/>
        <w:ind w:firstLine="540"/>
        <w:jc w:val="both"/>
        <w:rPr>
          <w:rFonts w:ascii="GHEA Grapalat" w:hAnsi="GHEA Grapalat"/>
          <w:color w:val="000000"/>
          <w:shd w:val="clear" w:color="auto" w:fill="FFFFFF"/>
          <w:lang w:val="hy-AM" w:eastAsia="x-none"/>
        </w:rPr>
      </w:pPr>
      <w:r w:rsidRPr="00E83747">
        <w:rPr>
          <w:rFonts w:ascii="GHEA Grapalat" w:hAnsi="GHEA Grapalat"/>
          <w:color w:val="000000"/>
          <w:shd w:val="clear" w:color="auto" w:fill="FFFFFF"/>
          <w:lang w:val="hy-AM" w:eastAsia="ru-RU"/>
        </w:rPr>
        <w:t>Քննարկման ներկայացված նախագծով, առաջարկվում է սակայն ոչ միայն վերա</w:t>
      </w:r>
      <w:r w:rsidRPr="00E83747">
        <w:rPr>
          <w:rFonts w:ascii="GHEA Grapalat" w:hAnsi="GHEA Grapalat"/>
          <w:color w:val="000000"/>
          <w:shd w:val="clear" w:color="auto" w:fill="FFFFFF"/>
          <w:lang w:val="hy-AM" w:eastAsia="ru-RU"/>
        </w:rPr>
        <w:softHyphen/>
        <w:t>կանգ</w:t>
      </w:r>
      <w:r w:rsidRPr="00E83747">
        <w:rPr>
          <w:rFonts w:ascii="GHEA Grapalat" w:hAnsi="GHEA Grapalat"/>
          <w:color w:val="000000"/>
          <w:shd w:val="clear" w:color="auto" w:fill="FFFFFF"/>
          <w:lang w:val="hy-AM" w:eastAsia="ru-RU"/>
        </w:rPr>
        <w:softHyphen/>
        <w:t xml:space="preserve">նել </w:t>
      </w:r>
      <w:r w:rsidRPr="00E83747">
        <w:rPr>
          <w:rFonts w:ascii="GHEA Grapalat" w:eastAsia="Times New Roman" w:hAnsi="GHEA Grapalat"/>
          <w:color w:val="000000"/>
          <w:shd w:val="clear" w:color="auto" w:fill="FFFFFF"/>
          <w:lang w:val="hy-AM" w:eastAsia="ru-RU"/>
        </w:rPr>
        <w:t>ֆինան</w:t>
      </w:r>
      <w:r w:rsidRPr="00E83747">
        <w:rPr>
          <w:rFonts w:ascii="GHEA Grapalat" w:eastAsia="Times New Roman" w:hAnsi="GHEA Grapalat"/>
          <w:color w:val="000000"/>
          <w:shd w:val="clear" w:color="auto" w:fill="FFFFFF"/>
          <w:lang w:val="hy-AM" w:eastAsia="ru-RU"/>
        </w:rPr>
        <w:softHyphen/>
        <w:t xml:space="preserve">սական շուկայում </w:t>
      </w:r>
      <w:r w:rsidRPr="00E83747">
        <w:rPr>
          <w:rFonts w:ascii="GHEA Grapalat" w:hAnsi="GHEA Grapalat"/>
          <w:color w:val="000000"/>
          <w:shd w:val="clear" w:color="auto" w:fill="FFFFFF"/>
          <w:lang w:val="hy-AM" w:eastAsia="x-none"/>
        </w:rPr>
        <w:t>բրոքերային և այլ միջ</w:t>
      </w:r>
      <w:r w:rsidRPr="00E83747">
        <w:rPr>
          <w:rFonts w:ascii="GHEA Grapalat" w:hAnsi="GHEA Grapalat"/>
          <w:color w:val="000000"/>
          <w:shd w:val="clear" w:color="auto" w:fill="FFFFFF"/>
          <w:lang w:val="hy-AM" w:eastAsia="x-none"/>
        </w:rPr>
        <w:softHyphen/>
        <w:t>նոր</w:t>
      </w:r>
      <w:r w:rsidRPr="00E83747">
        <w:rPr>
          <w:rFonts w:ascii="GHEA Grapalat" w:hAnsi="GHEA Grapalat"/>
          <w:color w:val="000000"/>
          <w:shd w:val="clear" w:color="auto" w:fill="FFFFFF"/>
          <w:lang w:val="hy-AM" w:eastAsia="x-none"/>
        </w:rPr>
        <w:softHyphen/>
        <w:t>դական ծառա</w:t>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t>յությունների մատու</w:t>
      </w:r>
      <w:r w:rsidRPr="00E83747">
        <w:rPr>
          <w:rFonts w:ascii="GHEA Grapalat" w:hAnsi="GHEA Grapalat"/>
          <w:color w:val="000000"/>
          <w:shd w:val="clear" w:color="auto" w:fill="FFFFFF"/>
          <w:lang w:val="hy-AM" w:eastAsia="x-none"/>
        </w:rPr>
        <w:softHyphen/>
        <w:t xml:space="preserve">ցումն </w:t>
      </w:r>
      <w:r w:rsidR="008D07D2" w:rsidRPr="00E83747">
        <w:rPr>
          <w:rFonts w:ascii="GHEA Grapalat" w:hAnsi="GHEA Grapalat"/>
          <w:color w:val="000000"/>
          <w:shd w:val="clear" w:color="auto" w:fill="FFFFFF"/>
          <w:lang w:val="hy-AM" w:eastAsia="x-none"/>
        </w:rPr>
        <w:t xml:space="preserve">   </w:t>
      </w:r>
      <w:r w:rsidRPr="00E83747">
        <w:rPr>
          <w:rFonts w:ascii="GHEA Grapalat" w:hAnsi="GHEA Grapalat"/>
          <w:color w:val="000000"/>
          <w:shd w:val="clear" w:color="auto" w:fill="FFFFFF"/>
          <w:lang w:val="hy-AM" w:eastAsia="x-none"/>
        </w:rPr>
        <w:t>ԱԱՀ-ից ազատելու արտոնությունը, այլ նաև ընդլայնել ԱԱՀ-ից ազատման արտո</w:t>
      </w:r>
      <w:r w:rsidRPr="00E83747">
        <w:rPr>
          <w:rFonts w:ascii="GHEA Grapalat" w:hAnsi="GHEA Grapalat"/>
          <w:color w:val="000000"/>
          <w:shd w:val="clear" w:color="auto" w:fill="FFFFFF"/>
          <w:lang w:val="hy-AM" w:eastAsia="x-none"/>
        </w:rPr>
        <w:softHyphen/>
        <w:t>նությունների շրջա</w:t>
      </w:r>
      <w:r w:rsidRPr="00E83747">
        <w:rPr>
          <w:rFonts w:ascii="GHEA Grapalat" w:hAnsi="GHEA Grapalat"/>
          <w:color w:val="000000"/>
          <w:shd w:val="clear" w:color="auto" w:fill="FFFFFF"/>
          <w:lang w:val="hy-AM" w:eastAsia="x-none"/>
        </w:rPr>
        <w:softHyphen/>
        <w:t>նակը՝ ընդգրկելով ֆինանսական շուկայում մատուցվող այնպիսի ծառա</w:t>
      </w:r>
      <w:r w:rsidRPr="00E83747">
        <w:rPr>
          <w:rFonts w:ascii="GHEA Grapalat" w:hAnsi="GHEA Grapalat"/>
          <w:color w:val="000000"/>
          <w:shd w:val="clear" w:color="auto" w:fill="FFFFFF"/>
          <w:lang w:val="hy-AM" w:eastAsia="x-none"/>
        </w:rPr>
        <w:softHyphen/>
        <w:t>յություններ, որոնց մատուցման դիմաց նույնպես վճարվում է ոչ տոկոսային եկամուտ: Ավելին, նախագծով առա</w:t>
      </w:r>
      <w:r w:rsidR="008D07D2"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t>ջարկ</w:t>
      </w:r>
      <w:r w:rsidR="008D07D2"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t>վող արտոնությունների շրջանակն անհասկանալի է ու անվե</w:t>
      </w:r>
      <w:r w:rsidRPr="00E83747">
        <w:rPr>
          <w:rFonts w:ascii="GHEA Grapalat" w:hAnsi="GHEA Grapalat"/>
          <w:color w:val="000000"/>
          <w:shd w:val="clear" w:color="auto" w:fill="FFFFFF"/>
          <w:lang w:val="hy-AM" w:eastAsia="x-none"/>
        </w:rPr>
        <w:softHyphen/>
        <w:t>րա</w:t>
      </w:r>
      <w:r w:rsidRPr="00E83747">
        <w:rPr>
          <w:rFonts w:ascii="GHEA Grapalat" w:hAnsi="GHEA Grapalat"/>
          <w:color w:val="000000"/>
          <w:shd w:val="clear" w:color="auto" w:fill="FFFFFF"/>
          <w:lang w:val="hy-AM" w:eastAsia="x-none"/>
        </w:rPr>
        <w:softHyphen/>
        <w:t>հսկելի, այն իմաս</w:t>
      </w:r>
      <w:r w:rsidRPr="00E83747">
        <w:rPr>
          <w:rFonts w:ascii="GHEA Grapalat" w:hAnsi="GHEA Grapalat"/>
          <w:color w:val="000000"/>
          <w:shd w:val="clear" w:color="auto" w:fill="FFFFFF"/>
          <w:lang w:val="hy-AM" w:eastAsia="x-none"/>
        </w:rPr>
        <w:softHyphen/>
        <w:t>տով, որ պարզ չէ, թե ով և ինչպես է որոշելու՝ այս կամ այն ծառա</w:t>
      </w:r>
      <w:r w:rsidRPr="00E83747">
        <w:rPr>
          <w:rFonts w:ascii="GHEA Grapalat" w:hAnsi="GHEA Grapalat"/>
          <w:color w:val="000000"/>
          <w:shd w:val="clear" w:color="auto" w:fill="FFFFFF"/>
          <w:lang w:val="hy-AM" w:eastAsia="x-none"/>
        </w:rPr>
        <w:softHyphen/>
        <w:t>յու</w:t>
      </w:r>
      <w:r w:rsidRPr="00E83747">
        <w:rPr>
          <w:rFonts w:ascii="GHEA Grapalat" w:hAnsi="GHEA Grapalat"/>
          <w:color w:val="000000"/>
          <w:shd w:val="clear" w:color="auto" w:fill="FFFFFF"/>
          <w:lang w:val="hy-AM" w:eastAsia="x-none"/>
        </w:rPr>
        <w:softHyphen/>
        <w:t>թյան մատուցումն ապա</w:t>
      </w:r>
      <w:r w:rsidRPr="00E83747">
        <w:rPr>
          <w:rFonts w:ascii="GHEA Grapalat" w:hAnsi="GHEA Grapalat"/>
          <w:color w:val="000000"/>
          <w:shd w:val="clear" w:color="auto" w:fill="FFFFFF"/>
          <w:lang w:val="hy-AM" w:eastAsia="x-none"/>
        </w:rPr>
        <w:softHyphen/>
        <w:t>հո</w:t>
      </w:r>
      <w:r w:rsidRPr="00E83747">
        <w:rPr>
          <w:rFonts w:ascii="GHEA Grapalat" w:hAnsi="GHEA Grapalat"/>
          <w:color w:val="000000"/>
          <w:shd w:val="clear" w:color="auto" w:fill="FFFFFF"/>
          <w:lang w:val="hy-AM" w:eastAsia="x-none"/>
        </w:rPr>
        <w:softHyphen/>
        <w:t>վում է արդ</w:t>
      </w:r>
      <w:r w:rsidR="008D07D2"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t>յոք արժեթղթերի իրացվելիություն, թե ոչ, հետևաբար ԱԱՀ-ից ազատման արտո</w:t>
      </w:r>
      <w:r w:rsidRPr="00E83747">
        <w:rPr>
          <w:rFonts w:ascii="GHEA Grapalat" w:hAnsi="GHEA Grapalat"/>
          <w:color w:val="000000"/>
          <w:shd w:val="clear" w:color="auto" w:fill="FFFFFF"/>
          <w:lang w:val="hy-AM" w:eastAsia="x-none"/>
        </w:rPr>
        <w:softHyphen/>
        <w:t>նությունը կիրա</w:t>
      </w:r>
      <w:r w:rsidR="008D07D2"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t>ռելի է, թե ոչ:</w:t>
      </w:r>
    </w:p>
    <w:p w:rsidR="00FA4CFC" w:rsidRPr="00E83747" w:rsidRDefault="008D07D2" w:rsidP="00FA4CFC">
      <w:pPr>
        <w:spacing w:after="0" w:line="360" w:lineRule="auto"/>
        <w:ind w:firstLine="540"/>
        <w:jc w:val="both"/>
        <w:rPr>
          <w:rFonts w:ascii="GHEA Grapalat" w:hAnsi="GHEA Grapalat"/>
          <w:color w:val="000000"/>
          <w:shd w:val="clear" w:color="auto" w:fill="FFFFFF"/>
          <w:lang w:val="hy-AM" w:eastAsia="x-none"/>
        </w:rPr>
      </w:pPr>
      <w:r w:rsidRPr="00E83747">
        <w:rPr>
          <w:rFonts w:ascii="GHEA Grapalat" w:hAnsi="GHEA Grapalat"/>
          <w:noProof/>
          <w:lang w:val="hy-AM"/>
        </w:rPr>
        <w:t xml:space="preserve">Անդրադառնալով </w:t>
      </w:r>
      <w:r w:rsidR="00FA4CFC" w:rsidRPr="00E83747">
        <w:rPr>
          <w:rFonts w:ascii="GHEA Grapalat" w:hAnsi="GHEA Grapalat"/>
          <w:noProof/>
          <w:lang w:val="hy-AM"/>
        </w:rPr>
        <w:t>նախագծի ընդունման հիմնավորումներին հայտնում ենք հետև</w:t>
      </w:r>
      <w:r w:rsidR="00FA4CFC" w:rsidRPr="00E83747">
        <w:rPr>
          <w:rFonts w:ascii="GHEA Grapalat" w:hAnsi="GHEA Grapalat"/>
          <w:noProof/>
          <w:lang w:val="hy-AM"/>
        </w:rPr>
        <w:softHyphen/>
        <w:t>յալը:</w:t>
      </w:r>
    </w:p>
    <w:p w:rsidR="00FA4CFC" w:rsidRPr="00E83747" w:rsidRDefault="00FA4CFC" w:rsidP="008D07D2">
      <w:pPr>
        <w:pStyle w:val="BodyText"/>
        <w:numPr>
          <w:ilvl w:val="0"/>
          <w:numId w:val="18"/>
        </w:numPr>
        <w:shd w:val="clear" w:color="auto" w:fill="FFFFFF"/>
        <w:tabs>
          <w:tab w:val="left" w:pos="810"/>
        </w:tabs>
        <w:overflowPunct w:val="0"/>
        <w:autoSpaceDE w:val="0"/>
        <w:autoSpaceDN w:val="0"/>
        <w:adjustRightInd w:val="0"/>
        <w:spacing w:after="0" w:line="360" w:lineRule="auto"/>
        <w:ind w:left="0" w:firstLine="540"/>
        <w:jc w:val="both"/>
        <w:textAlignment w:val="baseline"/>
        <w:rPr>
          <w:rFonts w:ascii="GHEA Grapalat" w:hAnsi="GHEA Grapalat"/>
          <w:noProof/>
          <w:lang w:val="hy-AM"/>
        </w:rPr>
      </w:pPr>
      <w:r w:rsidRPr="00E83747">
        <w:rPr>
          <w:rFonts w:ascii="GHEA Grapalat" w:hAnsi="GHEA Grapalat"/>
          <w:noProof/>
          <w:lang w:val="hy-AM"/>
        </w:rPr>
        <w:t>Առաջին հիմնավորման համաձայն՝ կապիտալի շուկայի մասնակիցները որոշ դեպ</w:t>
      </w:r>
      <w:r w:rsidRPr="00E83747">
        <w:rPr>
          <w:rFonts w:ascii="GHEA Grapalat" w:hAnsi="GHEA Grapalat"/>
          <w:noProof/>
          <w:lang w:val="hy-AM"/>
        </w:rPr>
        <w:softHyphen/>
        <w:t>քե</w:t>
      </w:r>
      <w:r w:rsidRPr="00E83747">
        <w:rPr>
          <w:rFonts w:ascii="GHEA Grapalat" w:hAnsi="GHEA Grapalat"/>
          <w:noProof/>
          <w:lang w:val="hy-AM"/>
        </w:rPr>
        <w:softHyphen/>
        <w:t>րում փաստացի ավելի քիչ ԱԱՀ են վճարել բյուջե, քան կվճարեին, եթե խնդրո առարկա ծառա</w:t>
      </w:r>
      <w:r w:rsidRPr="00E83747">
        <w:rPr>
          <w:rFonts w:ascii="GHEA Grapalat" w:hAnsi="GHEA Grapalat"/>
          <w:noProof/>
          <w:lang w:val="hy-AM"/>
        </w:rPr>
        <w:softHyphen/>
        <w:t>յություններն ԱԱՀ-ով չհարկվեին, քանի որ ԱԱՀ-ն ավելի մեծ համա</w:t>
      </w:r>
      <w:r w:rsidRPr="00E83747">
        <w:rPr>
          <w:rFonts w:ascii="GHEA Grapalat" w:hAnsi="GHEA Grapalat"/>
          <w:noProof/>
          <w:lang w:val="hy-AM"/>
        </w:rPr>
        <w:softHyphen/>
        <w:t>մաս</w:t>
      </w:r>
      <w:r w:rsidRPr="00E83747">
        <w:rPr>
          <w:rFonts w:ascii="GHEA Grapalat" w:hAnsi="GHEA Grapalat"/>
          <w:noProof/>
          <w:lang w:val="hy-AM"/>
        </w:rPr>
        <w:softHyphen/>
        <w:t>նու</w:t>
      </w:r>
      <w:r w:rsidRPr="00E83747">
        <w:rPr>
          <w:rFonts w:ascii="GHEA Grapalat" w:hAnsi="GHEA Grapalat"/>
          <w:noProof/>
          <w:lang w:val="hy-AM"/>
        </w:rPr>
        <w:softHyphen/>
        <w:t>թյամբ է հաշ</w:t>
      </w:r>
      <w:r w:rsidRPr="00E83747">
        <w:rPr>
          <w:rFonts w:ascii="GHEA Grapalat" w:hAnsi="GHEA Grapalat"/>
          <w:noProof/>
          <w:lang w:val="hy-AM"/>
        </w:rPr>
        <w:softHyphen/>
        <w:t>վանցվել:</w:t>
      </w:r>
    </w:p>
    <w:p w:rsidR="00FA4CFC" w:rsidRPr="00E83747" w:rsidRDefault="00FA4CFC" w:rsidP="008D07D2">
      <w:pPr>
        <w:pStyle w:val="BodyTextIndent"/>
        <w:spacing w:after="0" w:line="360" w:lineRule="auto"/>
        <w:ind w:left="0" w:firstLine="540"/>
        <w:jc w:val="both"/>
        <w:rPr>
          <w:rFonts w:ascii="GHEA Grapalat" w:hAnsi="GHEA Grapalat"/>
          <w:noProof/>
          <w:lang w:val="hy-AM"/>
        </w:rPr>
      </w:pPr>
      <w:r w:rsidRPr="00E83747">
        <w:rPr>
          <w:rFonts w:ascii="GHEA Grapalat" w:hAnsi="GHEA Grapalat"/>
          <w:noProof/>
          <w:lang w:val="hy-AM"/>
        </w:rPr>
        <w:t>Այս կապակցությամբ, հայտնում ենք, որ եթե ներկայացված դիտարկման տրա</w:t>
      </w:r>
      <w:r w:rsidRPr="00E83747">
        <w:rPr>
          <w:rFonts w:ascii="GHEA Grapalat" w:hAnsi="GHEA Grapalat"/>
          <w:noProof/>
          <w:lang w:val="hy-AM"/>
        </w:rPr>
        <w:softHyphen/>
        <w:t>մա</w:t>
      </w:r>
      <w:r w:rsidRPr="00E83747">
        <w:rPr>
          <w:rFonts w:ascii="GHEA Grapalat" w:hAnsi="GHEA Grapalat"/>
          <w:noProof/>
          <w:lang w:val="hy-AM"/>
        </w:rPr>
        <w:softHyphen/>
        <w:t>բա</w:t>
      </w:r>
      <w:r w:rsidRPr="00E83747">
        <w:rPr>
          <w:rFonts w:ascii="GHEA Grapalat" w:hAnsi="GHEA Grapalat"/>
          <w:noProof/>
          <w:lang w:val="hy-AM"/>
        </w:rPr>
        <w:softHyphen/>
        <w:t>նու</w:t>
      </w:r>
      <w:r w:rsidRPr="00E83747">
        <w:rPr>
          <w:rFonts w:ascii="GHEA Grapalat" w:hAnsi="GHEA Grapalat"/>
          <w:noProof/>
          <w:lang w:val="hy-AM"/>
        </w:rPr>
        <w:softHyphen/>
        <w:t>թյունը կայանում է նրանում, որ խնդրո առարկա ծառայություններն ԱԱՀ-ով հար</w:t>
      </w:r>
      <w:r w:rsidRPr="00E83747">
        <w:rPr>
          <w:rFonts w:ascii="GHEA Grapalat" w:hAnsi="GHEA Grapalat"/>
          <w:noProof/>
          <w:lang w:val="hy-AM"/>
        </w:rPr>
        <w:softHyphen/>
        <w:t>կելու արդ</w:t>
      </w:r>
      <w:r w:rsidRPr="00E83747">
        <w:rPr>
          <w:rFonts w:ascii="GHEA Grapalat" w:hAnsi="GHEA Grapalat"/>
          <w:noProof/>
          <w:lang w:val="hy-AM"/>
        </w:rPr>
        <w:softHyphen/>
        <w:t>յունքում այդ ծառայությունները մատուցող ֆինասնական կազ</w:t>
      </w:r>
      <w:r w:rsidRPr="00E83747">
        <w:rPr>
          <w:rFonts w:ascii="GHEA Grapalat" w:hAnsi="GHEA Grapalat"/>
          <w:noProof/>
          <w:lang w:val="hy-AM"/>
        </w:rPr>
        <w:softHyphen/>
        <w:t>մա</w:t>
      </w:r>
      <w:r w:rsidRPr="00E83747">
        <w:rPr>
          <w:rFonts w:ascii="GHEA Grapalat" w:hAnsi="GHEA Grapalat"/>
          <w:noProof/>
          <w:lang w:val="hy-AM"/>
        </w:rPr>
        <w:softHyphen/>
        <w:t>կերպու</w:t>
      </w:r>
      <w:r w:rsidRPr="00E83747">
        <w:rPr>
          <w:rFonts w:ascii="GHEA Grapalat" w:hAnsi="GHEA Grapalat"/>
          <w:noProof/>
          <w:lang w:val="hy-AM"/>
        </w:rPr>
        <w:softHyphen/>
        <w:t>թյունները հնա</w:t>
      </w:r>
      <w:r w:rsidRPr="00E83747">
        <w:rPr>
          <w:rFonts w:ascii="GHEA Grapalat" w:hAnsi="GHEA Grapalat"/>
          <w:noProof/>
          <w:lang w:val="hy-AM"/>
        </w:rPr>
        <w:softHyphen/>
        <w:t>րա</w:t>
      </w:r>
      <w:r w:rsidRPr="00E83747">
        <w:rPr>
          <w:rFonts w:ascii="GHEA Grapalat" w:hAnsi="GHEA Grapalat"/>
          <w:noProof/>
          <w:lang w:val="hy-AM"/>
        </w:rPr>
        <w:softHyphen/>
        <w:t>վո</w:t>
      </w:r>
      <w:r w:rsidRPr="00E83747">
        <w:rPr>
          <w:rFonts w:ascii="GHEA Grapalat" w:hAnsi="GHEA Grapalat"/>
          <w:noProof/>
          <w:lang w:val="hy-AM"/>
        </w:rPr>
        <w:softHyphen/>
        <w:t>րություն են ստացել իրենց կողմից կատար</w:t>
      </w:r>
      <w:r w:rsidRPr="00E83747">
        <w:rPr>
          <w:rFonts w:ascii="GHEA Grapalat" w:hAnsi="GHEA Grapalat"/>
          <w:noProof/>
          <w:lang w:val="hy-AM"/>
        </w:rPr>
        <w:softHyphen/>
        <w:t>վող այլ ձեռքբերումներում ներառված ԱԱՀ</w:t>
      </w:r>
      <w:r w:rsidRPr="00E83747">
        <w:rPr>
          <w:rFonts w:ascii="GHEA Grapalat" w:hAnsi="GHEA Grapalat"/>
          <w:noProof/>
          <w:lang w:val="hy-AM"/>
        </w:rPr>
        <w:noBreakHyphen/>
        <w:t>ի գումարների գծով հաշվանցումներ կատա</w:t>
      </w:r>
      <w:r w:rsidRPr="00E83747">
        <w:rPr>
          <w:rFonts w:ascii="GHEA Grapalat" w:hAnsi="GHEA Grapalat"/>
          <w:noProof/>
          <w:lang w:val="hy-AM"/>
        </w:rPr>
        <w:softHyphen/>
        <w:t xml:space="preserve">րել և, ըստ էության, նվազեցնել պետական բյուջե վճարվող ԱԱՀ-ի գումարները, ապա հարկ է նկատել, որ նկարագրված իրավիճակում, այլ </w:t>
      </w:r>
      <w:r w:rsidRPr="00E83747">
        <w:rPr>
          <w:rFonts w:ascii="GHEA Grapalat" w:hAnsi="GHEA Grapalat"/>
          <w:noProof/>
          <w:lang w:val="hy-AM"/>
        </w:rPr>
        <w:lastRenderedPageBreak/>
        <w:t>հավասար պայմաններում, զուգահեռաբար նվազել են այլ՝ ԱԱՀ-ով չհարկվող ծառա</w:t>
      </w:r>
      <w:r w:rsidRPr="00E83747">
        <w:rPr>
          <w:rFonts w:ascii="GHEA Grapalat" w:hAnsi="GHEA Grapalat"/>
          <w:noProof/>
          <w:lang w:val="hy-AM"/>
        </w:rPr>
        <w:softHyphen/>
        <w:t>յու</w:t>
      </w:r>
      <w:r w:rsidRPr="00E83747">
        <w:rPr>
          <w:rFonts w:ascii="GHEA Grapalat" w:hAnsi="GHEA Grapalat"/>
          <w:noProof/>
          <w:lang w:val="hy-AM"/>
        </w:rPr>
        <w:softHyphen/>
        <w:t>թյուն</w:t>
      </w:r>
      <w:r w:rsidRPr="00E83747">
        <w:rPr>
          <w:rFonts w:ascii="GHEA Grapalat" w:hAnsi="GHEA Grapalat"/>
          <w:noProof/>
          <w:lang w:val="hy-AM"/>
        </w:rPr>
        <w:softHyphen/>
        <w:t>ների ինքնարժեքները, հետևաբար նաև՝ նախադրյալներ են ստեղծվել այդ ծառա</w:t>
      </w:r>
      <w:r w:rsidRPr="00E83747">
        <w:rPr>
          <w:rFonts w:ascii="GHEA Grapalat" w:hAnsi="GHEA Grapalat"/>
          <w:noProof/>
          <w:lang w:val="hy-AM"/>
        </w:rPr>
        <w:softHyphen/>
        <w:t>յու</w:t>
      </w:r>
      <w:r w:rsidRPr="00E83747">
        <w:rPr>
          <w:rFonts w:ascii="GHEA Grapalat" w:hAnsi="GHEA Grapalat"/>
          <w:noProof/>
          <w:lang w:val="hy-AM"/>
        </w:rPr>
        <w:softHyphen/>
        <w:t>թյուն</w:t>
      </w:r>
      <w:r w:rsidRPr="00E83747">
        <w:rPr>
          <w:rFonts w:ascii="GHEA Grapalat" w:hAnsi="GHEA Grapalat"/>
          <w:noProof/>
          <w:lang w:val="hy-AM"/>
        </w:rPr>
        <w:softHyphen/>
        <w:t>ների գների նվազման համար, քանի որ եթե նախկինում ԱԱՀ-ով չհարկ</w:t>
      </w:r>
      <w:r w:rsidRPr="00E83747">
        <w:rPr>
          <w:rFonts w:ascii="GHEA Grapalat" w:hAnsi="GHEA Grapalat"/>
          <w:noProof/>
          <w:lang w:val="hy-AM"/>
        </w:rPr>
        <w:softHyphen/>
        <w:t>վող գոր</w:t>
      </w:r>
      <w:r w:rsidRPr="00E83747">
        <w:rPr>
          <w:rFonts w:ascii="GHEA Grapalat" w:hAnsi="GHEA Grapalat"/>
          <w:noProof/>
          <w:lang w:val="hy-AM"/>
        </w:rPr>
        <w:softHyphen/>
        <w:t>ծարք</w:t>
      </w:r>
      <w:r w:rsidRPr="00E83747">
        <w:rPr>
          <w:rFonts w:ascii="GHEA Grapalat" w:hAnsi="GHEA Grapalat"/>
          <w:noProof/>
          <w:lang w:val="hy-AM"/>
        </w:rPr>
        <w:softHyphen/>
        <w:t>ների մասով կատար</w:t>
      </w:r>
      <w:r w:rsidR="008D07D2" w:rsidRPr="00E83747">
        <w:rPr>
          <w:rFonts w:ascii="GHEA Grapalat" w:hAnsi="GHEA Grapalat"/>
          <w:noProof/>
          <w:lang w:val="hy-AM"/>
        </w:rPr>
        <w:softHyphen/>
      </w:r>
      <w:r w:rsidRPr="00E83747">
        <w:rPr>
          <w:rFonts w:ascii="GHEA Grapalat" w:hAnsi="GHEA Grapalat"/>
          <w:noProof/>
          <w:lang w:val="hy-AM"/>
        </w:rPr>
        <w:t>վող ձեռքբերումների գծով ԱԱՀ-ի հաշվանցումներ չէին կատար</w:t>
      </w:r>
      <w:r w:rsidRPr="00E83747">
        <w:rPr>
          <w:rFonts w:ascii="GHEA Grapalat" w:hAnsi="GHEA Grapalat"/>
          <w:noProof/>
          <w:lang w:val="hy-AM"/>
        </w:rPr>
        <w:softHyphen/>
        <w:t>վում, որով</w:t>
      </w:r>
      <w:r w:rsidRPr="00E83747">
        <w:rPr>
          <w:rFonts w:ascii="GHEA Grapalat" w:hAnsi="GHEA Grapalat"/>
          <w:noProof/>
          <w:lang w:val="hy-AM"/>
        </w:rPr>
        <w:softHyphen/>
        <w:t>հետև ֆինանսական կազմակերպությունները մատուցում են միայն ԱԱՀ-ից ազատված ծառայություններ, ապա ներ</w:t>
      </w:r>
      <w:r w:rsidR="008D07D2" w:rsidRPr="00E83747">
        <w:rPr>
          <w:rFonts w:ascii="GHEA Grapalat" w:hAnsi="GHEA Grapalat"/>
          <w:noProof/>
          <w:lang w:val="hy-AM"/>
        </w:rPr>
        <w:softHyphen/>
      </w:r>
      <w:r w:rsidRPr="00E83747">
        <w:rPr>
          <w:rFonts w:ascii="GHEA Grapalat" w:hAnsi="GHEA Grapalat"/>
          <w:noProof/>
          <w:lang w:val="hy-AM"/>
        </w:rPr>
        <w:t>կա</w:t>
      </w:r>
      <w:r w:rsidR="008D07D2" w:rsidRPr="00E83747">
        <w:rPr>
          <w:rFonts w:ascii="GHEA Grapalat" w:hAnsi="GHEA Grapalat"/>
          <w:noProof/>
          <w:lang w:val="hy-AM"/>
        </w:rPr>
        <w:softHyphen/>
      </w:r>
      <w:r w:rsidRPr="00E83747">
        <w:rPr>
          <w:rFonts w:ascii="GHEA Grapalat" w:hAnsi="GHEA Grapalat"/>
          <w:noProof/>
          <w:lang w:val="hy-AM"/>
        </w:rPr>
        <w:t>յումս ԱԱՀ-ով չհարկվող գործարքների մասով կատարվող ձեռք</w:t>
      </w:r>
      <w:r w:rsidRPr="00E83747">
        <w:rPr>
          <w:rFonts w:ascii="GHEA Grapalat" w:hAnsi="GHEA Grapalat"/>
          <w:noProof/>
          <w:lang w:val="hy-AM"/>
        </w:rPr>
        <w:softHyphen/>
        <w:t>բերումների գծով ԱԱՀ-ի որո</w:t>
      </w:r>
      <w:r w:rsidR="008D07D2" w:rsidRPr="00E83747">
        <w:rPr>
          <w:rFonts w:ascii="GHEA Grapalat" w:hAnsi="GHEA Grapalat"/>
          <w:noProof/>
          <w:lang w:val="hy-AM"/>
        </w:rPr>
        <w:softHyphen/>
      </w:r>
      <w:r w:rsidRPr="00E83747">
        <w:rPr>
          <w:rFonts w:ascii="GHEA Grapalat" w:hAnsi="GHEA Grapalat"/>
          <w:noProof/>
          <w:lang w:val="hy-AM"/>
        </w:rPr>
        <w:t>շա</w:t>
      </w:r>
      <w:r w:rsidR="008D07D2" w:rsidRPr="00E83747">
        <w:rPr>
          <w:rFonts w:ascii="GHEA Grapalat" w:hAnsi="GHEA Grapalat"/>
          <w:noProof/>
          <w:lang w:val="hy-AM"/>
        </w:rPr>
        <w:softHyphen/>
      </w:r>
      <w:r w:rsidRPr="00E83747">
        <w:rPr>
          <w:rFonts w:ascii="GHEA Grapalat" w:hAnsi="GHEA Grapalat"/>
          <w:noProof/>
          <w:lang w:val="hy-AM"/>
        </w:rPr>
        <w:t>կի գումարներ հաշվանցվում են՝ հիմք ընդունելով մատուց</w:t>
      </w:r>
      <w:r w:rsidRPr="00E83747">
        <w:rPr>
          <w:rFonts w:ascii="GHEA Grapalat" w:hAnsi="GHEA Grapalat"/>
          <w:noProof/>
          <w:lang w:val="hy-AM"/>
        </w:rPr>
        <w:softHyphen/>
        <w:t>վող ընդհանուր ծառայությունների կառուցվածքում ԱԱՀ-ով հարկ</w:t>
      </w:r>
      <w:r w:rsidRPr="00E83747">
        <w:rPr>
          <w:rFonts w:ascii="GHEA Grapalat" w:hAnsi="GHEA Grapalat"/>
          <w:noProof/>
          <w:lang w:val="hy-AM"/>
        </w:rPr>
        <w:softHyphen/>
        <w:t>վող ծառայու</w:t>
      </w:r>
      <w:r w:rsidRPr="00E83747">
        <w:rPr>
          <w:rFonts w:ascii="GHEA Grapalat" w:hAnsi="GHEA Grapalat"/>
          <w:noProof/>
          <w:lang w:val="hy-AM"/>
        </w:rPr>
        <w:softHyphen/>
        <w:t>թյուն</w:t>
      </w:r>
      <w:r w:rsidRPr="00E83747">
        <w:rPr>
          <w:rFonts w:ascii="GHEA Grapalat" w:hAnsi="GHEA Grapalat"/>
          <w:noProof/>
          <w:lang w:val="hy-AM"/>
        </w:rPr>
        <w:softHyphen/>
        <w:t>ների տեսակարար կշիռը: Այս առումով, օբյեկ</w:t>
      </w:r>
      <w:r w:rsidR="008D07D2" w:rsidRPr="00E83747">
        <w:rPr>
          <w:rFonts w:ascii="GHEA Grapalat" w:hAnsi="GHEA Grapalat"/>
          <w:noProof/>
          <w:lang w:val="hy-AM"/>
        </w:rPr>
        <w:softHyphen/>
      </w:r>
      <w:r w:rsidRPr="00E83747">
        <w:rPr>
          <w:rFonts w:ascii="GHEA Grapalat" w:hAnsi="GHEA Grapalat"/>
          <w:noProof/>
          <w:lang w:val="hy-AM"/>
        </w:rPr>
        <w:t>տի</w:t>
      </w:r>
      <w:r w:rsidR="008D07D2" w:rsidRPr="00E83747">
        <w:rPr>
          <w:rFonts w:ascii="GHEA Grapalat" w:hAnsi="GHEA Grapalat"/>
          <w:noProof/>
          <w:lang w:val="hy-AM"/>
        </w:rPr>
        <w:softHyphen/>
      </w:r>
      <w:r w:rsidRPr="00E83747">
        <w:rPr>
          <w:rFonts w:ascii="GHEA Grapalat" w:hAnsi="GHEA Grapalat"/>
          <w:noProof/>
          <w:lang w:val="hy-AM"/>
        </w:rPr>
        <w:t>վորեն հարց է ծագում, թե ինչ հիմնա</w:t>
      </w:r>
      <w:r w:rsidRPr="00E83747">
        <w:rPr>
          <w:rFonts w:ascii="GHEA Grapalat" w:hAnsi="GHEA Grapalat"/>
          <w:noProof/>
          <w:lang w:val="hy-AM"/>
        </w:rPr>
        <w:softHyphen/>
        <w:t>վո</w:t>
      </w:r>
      <w:r w:rsidRPr="00E83747">
        <w:rPr>
          <w:rFonts w:ascii="GHEA Grapalat" w:hAnsi="GHEA Grapalat"/>
          <w:noProof/>
          <w:lang w:val="hy-AM"/>
        </w:rPr>
        <w:softHyphen/>
        <w:t>րում</w:t>
      </w:r>
      <w:r w:rsidRPr="00E83747">
        <w:rPr>
          <w:rFonts w:ascii="GHEA Grapalat" w:hAnsi="GHEA Grapalat"/>
          <w:noProof/>
          <w:lang w:val="hy-AM"/>
        </w:rPr>
        <w:softHyphen/>
        <w:t>ներով է խնդրո առարկա ծառայությունների գնե</w:t>
      </w:r>
      <w:r w:rsidR="008D07D2" w:rsidRPr="00E83747">
        <w:rPr>
          <w:rFonts w:ascii="GHEA Grapalat" w:hAnsi="GHEA Grapalat"/>
          <w:noProof/>
          <w:lang w:val="hy-AM"/>
        </w:rPr>
        <w:softHyphen/>
      </w:r>
      <w:r w:rsidRPr="00E83747">
        <w:rPr>
          <w:rFonts w:ascii="GHEA Grapalat" w:hAnsi="GHEA Grapalat"/>
          <w:noProof/>
          <w:lang w:val="hy-AM"/>
        </w:rPr>
        <w:t>րի հնարավոր նվազեցումը գերա</w:t>
      </w:r>
      <w:r w:rsidRPr="00E83747">
        <w:rPr>
          <w:rFonts w:ascii="GHEA Grapalat" w:hAnsi="GHEA Grapalat"/>
          <w:noProof/>
          <w:lang w:val="hy-AM"/>
        </w:rPr>
        <w:softHyphen/>
        <w:t>դաս</w:t>
      </w:r>
      <w:r w:rsidRPr="00E83747">
        <w:rPr>
          <w:rFonts w:ascii="GHEA Grapalat" w:hAnsi="GHEA Grapalat"/>
          <w:noProof/>
          <w:lang w:val="hy-AM"/>
        </w:rPr>
        <w:softHyphen/>
        <w:t>վում ֆինանսական կազմակերպությունների կողմից մա</w:t>
      </w:r>
      <w:r w:rsidR="008D07D2" w:rsidRPr="00E83747">
        <w:rPr>
          <w:rFonts w:ascii="GHEA Grapalat" w:hAnsi="GHEA Grapalat"/>
          <w:noProof/>
          <w:lang w:val="hy-AM"/>
        </w:rPr>
        <w:softHyphen/>
      </w:r>
      <w:r w:rsidRPr="00E83747">
        <w:rPr>
          <w:rFonts w:ascii="GHEA Grapalat" w:hAnsi="GHEA Grapalat"/>
          <w:noProof/>
          <w:lang w:val="hy-AM"/>
        </w:rPr>
        <w:t>տուց</w:t>
      </w:r>
      <w:r w:rsidR="008D07D2" w:rsidRPr="00E83747">
        <w:rPr>
          <w:rFonts w:ascii="GHEA Grapalat" w:hAnsi="GHEA Grapalat"/>
          <w:noProof/>
          <w:lang w:val="hy-AM"/>
        </w:rPr>
        <w:softHyphen/>
      </w:r>
      <w:r w:rsidRPr="00E83747">
        <w:rPr>
          <w:rFonts w:ascii="GHEA Grapalat" w:hAnsi="GHEA Grapalat"/>
          <w:noProof/>
          <w:lang w:val="hy-AM"/>
        </w:rPr>
        <w:t>վող և ԱԱՀ-ից ազատ</w:t>
      </w:r>
      <w:r w:rsidRPr="00E83747">
        <w:rPr>
          <w:rFonts w:ascii="GHEA Grapalat" w:hAnsi="GHEA Grapalat"/>
          <w:noProof/>
          <w:lang w:val="hy-AM"/>
        </w:rPr>
        <w:softHyphen/>
        <w:t>ված հիմ</w:t>
      </w:r>
      <w:r w:rsidRPr="00E83747">
        <w:rPr>
          <w:rFonts w:ascii="GHEA Grapalat" w:hAnsi="GHEA Grapalat"/>
          <w:noProof/>
          <w:lang w:val="hy-AM"/>
        </w:rPr>
        <w:softHyphen/>
        <w:t>նա</w:t>
      </w:r>
      <w:r w:rsidRPr="00E83747">
        <w:rPr>
          <w:rFonts w:ascii="GHEA Grapalat" w:hAnsi="GHEA Grapalat"/>
          <w:noProof/>
          <w:lang w:val="hy-AM"/>
        </w:rPr>
        <w:softHyphen/>
        <w:t>կան ծառայությունների գների հնարավոր նվազման համե</w:t>
      </w:r>
      <w:r w:rsidR="008D07D2" w:rsidRPr="00E83747">
        <w:rPr>
          <w:rFonts w:ascii="GHEA Grapalat" w:hAnsi="GHEA Grapalat"/>
          <w:noProof/>
          <w:lang w:val="hy-AM"/>
        </w:rPr>
        <w:softHyphen/>
      </w:r>
      <w:r w:rsidRPr="00E83747">
        <w:rPr>
          <w:rFonts w:ascii="GHEA Grapalat" w:hAnsi="GHEA Grapalat"/>
          <w:noProof/>
          <w:lang w:val="hy-AM"/>
        </w:rPr>
        <w:t>մատությամբ:</w:t>
      </w:r>
    </w:p>
    <w:p w:rsidR="00FA4CFC" w:rsidRPr="00E83747" w:rsidRDefault="00FA4CFC" w:rsidP="008D07D2">
      <w:pPr>
        <w:pStyle w:val="BodyText"/>
        <w:numPr>
          <w:ilvl w:val="0"/>
          <w:numId w:val="18"/>
        </w:numPr>
        <w:shd w:val="clear" w:color="auto" w:fill="FFFFFF"/>
        <w:tabs>
          <w:tab w:val="left" w:pos="810"/>
        </w:tabs>
        <w:overflowPunct w:val="0"/>
        <w:autoSpaceDE w:val="0"/>
        <w:autoSpaceDN w:val="0"/>
        <w:adjustRightInd w:val="0"/>
        <w:spacing w:after="0" w:line="360" w:lineRule="auto"/>
        <w:ind w:left="0" w:firstLine="540"/>
        <w:jc w:val="both"/>
        <w:textAlignment w:val="baseline"/>
        <w:rPr>
          <w:rFonts w:ascii="GHEA Grapalat" w:hAnsi="GHEA Grapalat"/>
          <w:noProof/>
          <w:lang w:val="hy-AM"/>
        </w:rPr>
      </w:pPr>
      <w:r w:rsidRPr="00E83747">
        <w:rPr>
          <w:rFonts w:ascii="GHEA Grapalat" w:hAnsi="GHEA Grapalat"/>
          <w:noProof/>
          <w:lang w:val="hy-AM"/>
        </w:rPr>
        <w:t xml:space="preserve">Երկրորդ հիմնավորման համաձայն` </w:t>
      </w:r>
      <w:r w:rsidRPr="00E83747">
        <w:rPr>
          <w:rFonts w:ascii="GHEA Grapalat" w:hAnsi="GHEA Grapalat"/>
          <w:color w:val="000000"/>
          <w:shd w:val="clear" w:color="auto" w:fill="FFFFFF"/>
          <w:lang w:val="hy-AM" w:eastAsia="ru-RU"/>
        </w:rPr>
        <w:t xml:space="preserve">ֆինանսական շուկայում </w:t>
      </w:r>
      <w:r w:rsidRPr="00E83747">
        <w:rPr>
          <w:rFonts w:ascii="GHEA Grapalat" w:hAnsi="GHEA Grapalat"/>
          <w:color w:val="000000"/>
          <w:shd w:val="clear" w:color="auto" w:fill="FFFFFF"/>
          <w:lang w:val="hy-AM" w:eastAsia="x-none"/>
        </w:rPr>
        <w:t>բրոքերային և այլ միջ</w:t>
      </w:r>
      <w:r w:rsidRPr="00E83747">
        <w:rPr>
          <w:rFonts w:ascii="GHEA Grapalat" w:hAnsi="GHEA Grapalat"/>
          <w:color w:val="000000"/>
          <w:shd w:val="clear" w:color="auto" w:fill="FFFFFF"/>
          <w:lang w:val="hy-AM" w:eastAsia="x-none"/>
        </w:rPr>
        <w:softHyphen/>
        <w:t>նոր</w:t>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t>դական ծառա</w:t>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t>յությունների մատու</w:t>
      </w:r>
      <w:r w:rsidRPr="00E83747">
        <w:rPr>
          <w:rFonts w:ascii="GHEA Grapalat" w:hAnsi="GHEA Grapalat"/>
          <w:color w:val="000000"/>
          <w:shd w:val="clear" w:color="auto" w:fill="FFFFFF"/>
          <w:lang w:val="hy-AM" w:eastAsia="x-none"/>
        </w:rPr>
        <w:softHyphen/>
        <w:t>ցումն ԱԱՀ-ով հարկելու</w:t>
      </w:r>
      <w:r w:rsidRPr="00E83747">
        <w:rPr>
          <w:rFonts w:ascii="GHEA Grapalat" w:hAnsi="GHEA Grapalat"/>
          <w:noProof/>
          <w:lang w:val="hy-AM"/>
        </w:rPr>
        <w:t xml:space="preserve"> արդ</w:t>
      </w:r>
      <w:r w:rsidRPr="00E83747">
        <w:rPr>
          <w:rFonts w:ascii="GHEA Grapalat" w:hAnsi="GHEA Grapalat"/>
          <w:noProof/>
          <w:lang w:val="hy-AM"/>
        </w:rPr>
        <w:softHyphen/>
        <w:t>յուն</w:t>
      </w:r>
      <w:r w:rsidRPr="00E83747">
        <w:rPr>
          <w:rFonts w:ascii="GHEA Grapalat" w:hAnsi="GHEA Grapalat"/>
          <w:noProof/>
          <w:lang w:val="hy-AM"/>
        </w:rPr>
        <w:softHyphen/>
        <w:t>քում ստեղծվել է անարդ</w:t>
      </w:r>
      <w:r w:rsidRPr="00E83747">
        <w:rPr>
          <w:rFonts w:ascii="GHEA Grapalat" w:hAnsi="GHEA Grapalat"/>
          <w:noProof/>
          <w:lang w:val="hy-AM"/>
        </w:rPr>
        <w:softHyphen/>
        <w:t>յու</w:t>
      </w:r>
      <w:r w:rsidR="008D07D2" w:rsidRPr="00E83747">
        <w:rPr>
          <w:rFonts w:ascii="GHEA Grapalat" w:hAnsi="GHEA Grapalat"/>
          <w:noProof/>
          <w:lang w:val="hy-AM"/>
        </w:rPr>
        <w:softHyphen/>
      </w:r>
      <w:r w:rsidRPr="00E83747">
        <w:rPr>
          <w:rFonts w:ascii="GHEA Grapalat" w:hAnsi="GHEA Grapalat"/>
          <w:noProof/>
          <w:lang w:val="hy-AM"/>
        </w:rPr>
        <w:t>նավետ խթան շուկայում կնքվող գործարքների բնույթը խեղաթյուրելու ուղղու</w:t>
      </w:r>
      <w:r w:rsidRPr="00E83747">
        <w:rPr>
          <w:rFonts w:ascii="GHEA Grapalat" w:hAnsi="GHEA Grapalat"/>
          <w:noProof/>
          <w:lang w:val="hy-AM"/>
        </w:rPr>
        <w:softHyphen/>
        <w:t>թյամբ, երբ բրո</w:t>
      </w:r>
      <w:r w:rsidR="008D07D2" w:rsidRPr="00E83747">
        <w:rPr>
          <w:rFonts w:ascii="GHEA Grapalat" w:hAnsi="GHEA Grapalat"/>
          <w:noProof/>
          <w:lang w:val="hy-AM"/>
        </w:rPr>
        <w:softHyphen/>
      </w:r>
      <w:r w:rsidRPr="00E83747">
        <w:rPr>
          <w:rFonts w:ascii="GHEA Grapalat" w:hAnsi="GHEA Grapalat"/>
          <w:noProof/>
          <w:lang w:val="hy-AM"/>
        </w:rPr>
        <w:t>քե</w:t>
      </w:r>
      <w:r w:rsidR="008D07D2" w:rsidRPr="00E83747">
        <w:rPr>
          <w:rFonts w:ascii="GHEA Grapalat" w:hAnsi="GHEA Grapalat"/>
          <w:noProof/>
          <w:lang w:val="hy-AM"/>
        </w:rPr>
        <w:softHyphen/>
      </w:r>
      <w:r w:rsidRPr="00E83747">
        <w:rPr>
          <w:rFonts w:ascii="GHEA Grapalat" w:hAnsi="GHEA Grapalat"/>
          <w:noProof/>
          <w:lang w:val="hy-AM"/>
        </w:rPr>
        <w:t>րային ծառայություն մատուցելու փոխարեն նախ</w:t>
      </w:r>
      <w:r w:rsidRPr="00E83747">
        <w:rPr>
          <w:rFonts w:ascii="GHEA Grapalat" w:hAnsi="GHEA Grapalat"/>
          <w:noProof/>
          <w:lang w:val="hy-AM"/>
        </w:rPr>
        <w:softHyphen/>
        <w:t>ընտրելի է առք ու վաճառք ձևակերպել՝ արդ</w:t>
      </w:r>
      <w:r w:rsidR="008D07D2" w:rsidRPr="00E83747">
        <w:rPr>
          <w:rFonts w:ascii="GHEA Grapalat" w:hAnsi="GHEA Grapalat"/>
          <w:noProof/>
          <w:lang w:val="hy-AM"/>
        </w:rPr>
        <w:softHyphen/>
      </w:r>
      <w:r w:rsidRPr="00E83747">
        <w:rPr>
          <w:rFonts w:ascii="GHEA Grapalat" w:hAnsi="GHEA Grapalat"/>
          <w:noProof/>
          <w:lang w:val="hy-AM"/>
        </w:rPr>
        <w:t>յունքում խուսափելով ԱԱՀ-ից:</w:t>
      </w:r>
    </w:p>
    <w:p w:rsidR="00FA4CFC" w:rsidRPr="00E83747" w:rsidRDefault="00FA4CFC" w:rsidP="008D07D2">
      <w:pPr>
        <w:pStyle w:val="BodyTextIndent"/>
        <w:spacing w:after="0" w:line="360" w:lineRule="auto"/>
        <w:ind w:left="0" w:firstLine="540"/>
        <w:jc w:val="both"/>
        <w:rPr>
          <w:rFonts w:ascii="GHEA Grapalat" w:hAnsi="GHEA Grapalat"/>
          <w:noProof/>
          <w:lang w:val="hy-AM"/>
        </w:rPr>
      </w:pPr>
      <w:r w:rsidRPr="00E83747">
        <w:rPr>
          <w:rFonts w:ascii="GHEA Grapalat" w:hAnsi="GHEA Grapalat"/>
          <w:noProof/>
          <w:lang w:val="hy-AM"/>
        </w:rPr>
        <w:t>Վերոգրյալի կապակցությամբ, գտնում ենք, որ եթե ԱԱՀ-ով հարկումից խուսափելու հա</w:t>
      </w:r>
      <w:r w:rsidR="008D07D2" w:rsidRPr="00E83747">
        <w:rPr>
          <w:rFonts w:ascii="GHEA Grapalat" w:hAnsi="GHEA Grapalat"/>
          <w:noProof/>
          <w:lang w:val="hy-AM"/>
        </w:rPr>
        <w:softHyphen/>
      </w:r>
      <w:r w:rsidRPr="00E83747">
        <w:rPr>
          <w:rFonts w:ascii="GHEA Grapalat" w:hAnsi="GHEA Grapalat"/>
          <w:noProof/>
          <w:lang w:val="hy-AM"/>
        </w:rPr>
        <w:t>մար արհեստականորեն քողարկվում է գործարքի իրական բնույթը, ապա անհրաժեշտ է այդ երևույթի դեմ պայքարել հարկային վարչարարության արդյունավետ գործիքակազմ կիրա</w:t>
      </w:r>
      <w:r w:rsidRPr="00E83747">
        <w:rPr>
          <w:rFonts w:ascii="GHEA Grapalat" w:hAnsi="GHEA Grapalat"/>
          <w:noProof/>
          <w:lang w:val="hy-AM"/>
        </w:rPr>
        <w:softHyphen/>
        <w:t>ռելով և ոչ թե հարկային քաղաքականության ու տնտեսագիտական բովանդակության տեսանկ</w:t>
      </w:r>
      <w:r w:rsidRPr="00E83747">
        <w:rPr>
          <w:rFonts w:ascii="GHEA Grapalat" w:hAnsi="GHEA Grapalat"/>
          <w:noProof/>
          <w:lang w:val="hy-AM"/>
        </w:rPr>
        <w:softHyphen/>
        <w:t>յունից չհիմ</w:t>
      </w:r>
      <w:r w:rsidR="008D07D2" w:rsidRPr="00E83747">
        <w:rPr>
          <w:rFonts w:ascii="GHEA Grapalat" w:hAnsi="GHEA Grapalat"/>
          <w:noProof/>
          <w:lang w:val="hy-AM"/>
        </w:rPr>
        <w:softHyphen/>
      </w:r>
      <w:r w:rsidRPr="00E83747">
        <w:rPr>
          <w:rFonts w:ascii="GHEA Grapalat" w:hAnsi="GHEA Grapalat"/>
          <w:noProof/>
          <w:lang w:val="hy-AM"/>
        </w:rPr>
        <w:t>նավորված արտոնություններ տրամադրելով: Այլ կերպ ասած, եթե գործ ունենք ֆինան</w:t>
      </w:r>
      <w:r w:rsidR="008D07D2" w:rsidRPr="00E83747">
        <w:rPr>
          <w:rFonts w:ascii="GHEA Grapalat" w:hAnsi="GHEA Grapalat"/>
          <w:noProof/>
          <w:lang w:val="hy-AM"/>
        </w:rPr>
        <w:softHyphen/>
      </w:r>
      <w:r w:rsidRPr="00E83747">
        <w:rPr>
          <w:rFonts w:ascii="GHEA Grapalat" w:hAnsi="GHEA Grapalat"/>
          <w:noProof/>
          <w:lang w:val="hy-AM"/>
        </w:rPr>
        <w:t>սա</w:t>
      </w:r>
      <w:r w:rsidR="008D07D2" w:rsidRPr="00E83747">
        <w:rPr>
          <w:rFonts w:ascii="GHEA Grapalat" w:hAnsi="GHEA Grapalat"/>
          <w:noProof/>
          <w:lang w:val="hy-AM"/>
        </w:rPr>
        <w:softHyphen/>
      </w:r>
      <w:r w:rsidRPr="00E83747">
        <w:rPr>
          <w:rFonts w:ascii="GHEA Grapalat" w:hAnsi="GHEA Grapalat"/>
          <w:noProof/>
          <w:lang w:val="hy-AM"/>
        </w:rPr>
        <w:t>կան շուկայում գործունեություն իրականացնող այնպիսի տնտեսավարող սուբ</w:t>
      </w:r>
      <w:r w:rsidRPr="00E83747">
        <w:rPr>
          <w:rFonts w:ascii="GHEA Grapalat" w:hAnsi="GHEA Grapalat"/>
          <w:noProof/>
          <w:lang w:val="hy-AM"/>
        </w:rPr>
        <w:softHyphen/>
        <w:t>յեկտների հետ, որոնք իրենց կողմից մատուցվող ծառայությունները համարում են հաճա</w:t>
      </w:r>
      <w:r w:rsidRPr="00E83747">
        <w:rPr>
          <w:rFonts w:ascii="GHEA Grapalat" w:hAnsi="GHEA Grapalat"/>
          <w:noProof/>
          <w:lang w:val="hy-AM"/>
        </w:rPr>
        <w:softHyphen/>
        <w:t>խորդ կազմակերպու</w:t>
      </w:r>
      <w:r w:rsidR="008D07D2" w:rsidRPr="00E83747">
        <w:rPr>
          <w:rFonts w:ascii="GHEA Grapalat" w:hAnsi="GHEA Grapalat"/>
          <w:noProof/>
          <w:lang w:val="hy-AM"/>
        </w:rPr>
        <w:softHyphen/>
      </w:r>
      <w:r w:rsidRPr="00E83747">
        <w:rPr>
          <w:rFonts w:ascii="GHEA Grapalat" w:hAnsi="GHEA Grapalat"/>
          <w:noProof/>
          <w:lang w:val="hy-AM"/>
        </w:rPr>
        <w:t>թյուն</w:t>
      </w:r>
      <w:r w:rsidR="008D07D2" w:rsidRPr="00E83747">
        <w:rPr>
          <w:rFonts w:ascii="GHEA Grapalat" w:hAnsi="GHEA Grapalat"/>
          <w:noProof/>
          <w:lang w:val="hy-AM"/>
        </w:rPr>
        <w:softHyphen/>
      </w:r>
      <w:r w:rsidRPr="00E83747">
        <w:rPr>
          <w:rFonts w:ascii="GHEA Grapalat" w:hAnsi="GHEA Grapalat"/>
          <w:noProof/>
          <w:lang w:val="hy-AM"/>
        </w:rPr>
        <w:t>ների գործունեության թափանցիկության ու հաշվետվողա</w:t>
      </w:r>
      <w:r w:rsidRPr="00E83747">
        <w:rPr>
          <w:rFonts w:ascii="GHEA Grapalat" w:hAnsi="GHEA Grapalat"/>
          <w:noProof/>
          <w:lang w:val="hy-AM"/>
        </w:rPr>
        <w:softHyphen/>
        <w:t>կա</w:t>
      </w:r>
      <w:r w:rsidRPr="00E83747">
        <w:rPr>
          <w:rFonts w:ascii="GHEA Grapalat" w:hAnsi="GHEA Grapalat"/>
          <w:noProof/>
          <w:lang w:val="hy-AM"/>
        </w:rPr>
        <w:softHyphen/>
        <w:t>նու</w:t>
      </w:r>
      <w:r w:rsidRPr="00E83747">
        <w:rPr>
          <w:rFonts w:ascii="GHEA Grapalat" w:hAnsi="GHEA Grapalat"/>
          <w:noProof/>
          <w:lang w:val="hy-AM"/>
        </w:rPr>
        <w:softHyphen/>
        <w:t>թյան հիմնական երաշ</w:t>
      </w:r>
      <w:r w:rsidR="008D07D2" w:rsidRPr="00E83747">
        <w:rPr>
          <w:rFonts w:ascii="GHEA Grapalat" w:hAnsi="GHEA Grapalat"/>
          <w:noProof/>
          <w:lang w:val="hy-AM"/>
        </w:rPr>
        <w:softHyphen/>
      </w:r>
      <w:r w:rsidRPr="00E83747">
        <w:rPr>
          <w:rFonts w:ascii="GHEA Grapalat" w:hAnsi="GHEA Grapalat"/>
          <w:noProof/>
          <w:lang w:val="hy-AM"/>
        </w:rPr>
        <w:t>խիք</w:t>
      </w:r>
      <w:r w:rsidR="008D07D2" w:rsidRPr="00E83747">
        <w:rPr>
          <w:rFonts w:ascii="GHEA Grapalat" w:hAnsi="GHEA Grapalat"/>
          <w:noProof/>
          <w:lang w:val="hy-AM"/>
        </w:rPr>
        <w:softHyphen/>
      </w:r>
      <w:r w:rsidRPr="00E83747">
        <w:rPr>
          <w:rFonts w:ascii="GHEA Grapalat" w:hAnsi="GHEA Grapalat"/>
          <w:noProof/>
          <w:lang w:val="hy-AM"/>
        </w:rPr>
        <w:t>ները, սակայն հենց իրենք են խուսափում հարկերի վճա</w:t>
      </w:r>
      <w:r w:rsidRPr="00E83747">
        <w:rPr>
          <w:rFonts w:ascii="GHEA Grapalat" w:hAnsi="GHEA Grapalat"/>
          <w:noProof/>
          <w:lang w:val="hy-AM"/>
        </w:rPr>
        <w:softHyphen/>
        <w:t>րու</w:t>
      </w:r>
      <w:r w:rsidRPr="00E83747">
        <w:rPr>
          <w:rFonts w:ascii="GHEA Grapalat" w:hAnsi="GHEA Grapalat"/>
          <w:noProof/>
          <w:lang w:val="hy-AM"/>
        </w:rPr>
        <w:softHyphen/>
        <w:t>մից, ապա այս շրջանակի հարկ վճա</w:t>
      </w:r>
      <w:r w:rsidR="008D07D2" w:rsidRPr="00E83747">
        <w:rPr>
          <w:rFonts w:ascii="GHEA Grapalat" w:hAnsi="GHEA Grapalat"/>
          <w:noProof/>
          <w:lang w:val="hy-AM"/>
        </w:rPr>
        <w:softHyphen/>
      </w:r>
      <w:r w:rsidRPr="00E83747">
        <w:rPr>
          <w:rFonts w:ascii="GHEA Grapalat" w:hAnsi="GHEA Grapalat"/>
          <w:noProof/>
          <w:lang w:val="hy-AM"/>
        </w:rPr>
        <w:t>րող</w:t>
      </w:r>
      <w:r w:rsidR="008D07D2" w:rsidRPr="00E83747">
        <w:rPr>
          <w:rFonts w:ascii="GHEA Grapalat" w:hAnsi="GHEA Grapalat"/>
          <w:noProof/>
          <w:lang w:val="hy-AM"/>
        </w:rPr>
        <w:softHyphen/>
      </w:r>
      <w:r w:rsidRPr="00E83747">
        <w:rPr>
          <w:rFonts w:ascii="GHEA Grapalat" w:hAnsi="GHEA Grapalat"/>
          <w:noProof/>
          <w:lang w:val="hy-AM"/>
        </w:rPr>
        <w:t>ներին հարկային արտոնությունների տրամադրումը խնդրի լուծման լավագույն ճանապարհը չէ:</w:t>
      </w:r>
    </w:p>
    <w:p w:rsidR="00FA4CFC" w:rsidRPr="00E83747" w:rsidRDefault="00FA4CFC" w:rsidP="008D07D2">
      <w:pPr>
        <w:pStyle w:val="BodyText"/>
        <w:numPr>
          <w:ilvl w:val="0"/>
          <w:numId w:val="18"/>
        </w:numPr>
        <w:shd w:val="clear" w:color="auto" w:fill="FFFFFF"/>
        <w:tabs>
          <w:tab w:val="left" w:pos="810"/>
        </w:tabs>
        <w:overflowPunct w:val="0"/>
        <w:autoSpaceDE w:val="0"/>
        <w:autoSpaceDN w:val="0"/>
        <w:adjustRightInd w:val="0"/>
        <w:spacing w:after="0" w:line="360" w:lineRule="auto"/>
        <w:ind w:left="0" w:firstLine="540"/>
        <w:jc w:val="both"/>
        <w:textAlignment w:val="baseline"/>
        <w:rPr>
          <w:rFonts w:ascii="GHEA Grapalat" w:hAnsi="GHEA Grapalat"/>
          <w:noProof/>
          <w:lang w:val="hy-AM"/>
        </w:rPr>
      </w:pPr>
      <w:r w:rsidRPr="00E83747">
        <w:rPr>
          <w:rFonts w:ascii="GHEA Grapalat" w:hAnsi="GHEA Grapalat"/>
          <w:noProof/>
          <w:lang w:val="hy-AM"/>
        </w:rPr>
        <w:t xml:space="preserve">Երրորդ հիմնավորման համաձայն՝ </w:t>
      </w:r>
      <w:r w:rsidRPr="00E83747">
        <w:rPr>
          <w:rFonts w:ascii="GHEA Grapalat" w:hAnsi="GHEA Grapalat"/>
          <w:color w:val="000000"/>
          <w:shd w:val="clear" w:color="auto" w:fill="FFFFFF"/>
          <w:lang w:val="hy-AM" w:eastAsia="ru-RU"/>
        </w:rPr>
        <w:t xml:space="preserve">ֆինանսական շուկայում </w:t>
      </w:r>
      <w:r w:rsidRPr="00E83747">
        <w:rPr>
          <w:rFonts w:ascii="GHEA Grapalat" w:hAnsi="GHEA Grapalat"/>
          <w:color w:val="000000"/>
          <w:shd w:val="clear" w:color="auto" w:fill="FFFFFF"/>
          <w:lang w:val="hy-AM" w:eastAsia="x-none"/>
        </w:rPr>
        <w:t>բրոքերային և այլ միջ</w:t>
      </w:r>
      <w:r w:rsidRPr="00E83747">
        <w:rPr>
          <w:rFonts w:ascii="GHEA Grapalat" w:hAnsi="GHEA Grapalat"/>
          <w:color w:val="000000"/>
          <w:shd w:val="clear" w:color="auto" w:fill="FFFFFF"/>
          <w:lang w:val="hy-AM" w:eastAsia="x-none"/>
        </w:rPr>
        <w:softHyphen/>
        <w:t>նոր</w:t>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t>դական ծառա</w:t>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r>
      <w:r w:rsidRPr="00E83747">
        <w:rPr>
          <w:rFonts w:ascii="GHEA Grapalat" w:hAnsi="GHEA Grapalat"/>
          <w:color w:val="000000"/>
          <w:shd w:val="clear" w:color="auto" w:fill="FFFFFF"/>
          <w:lang w:val="hy-AM" w:eastAsia="x-none"/>
        </w:rPr>
        <w:softHyphen/>
        <w:t>յությունների մատու</w:t>
      </w:r>
      <w:r w:rsidRPr="00E83747">
        <w:rPr>
          <w:rFonts w:ascii="GHEA Grapalat" w:hAnsi="GHEA Grapalat"/>
          <w:color w:val="000000"/>
          <w:shd w:val="clear" w:color="auto" w:fill="FFFFFF"/>
          <w:lang w:val="hy-AM" w:eastAsia="x-none"/>
        </w:rPr>
        <w:softHyphen/>
        <w:t>ցումն ԱԱՀ-ով հարկելու</w:t>
      </w:r>
      <w:r w:rsidRPr="00E83747">
        <w:rPr>
          <w:rFonts w:ascii="GHEA Grapalat" w:hAnsi="GHEA Grapalat"/>
          <w:noProof/>
          <w:lang w:val="hy-AM"/>
        </w:rPr>
        <w:t xml:space="preserve"> արդ</w:t>
      </w:r>
      <w:r w:rsidRPr="00E83747">
        <w:rPr>
          <w:rFonts w:ascii="GHEA Grapalat" w:hAnsi="GHEA Grapalat"/>
          <w:noProof/>
          <w:lang w:val="hy-AM"/>
        </w:rPr>
        <w:softHyphen/>
        <w:t>յուն</w:t>
      </w:r>
      <w:r w:rsidRPr="00E83747">
        <w:rPr>
          <w:rFonts w:ascii="GHEA Grapalat" w:hAnsi="GHEA Grapalat"/>
          <w:noProof/>
          <w:lang w:val="hy-AM"/>
        </w:rPr>
        <w:softHyphen/>
        <w:t>քում այդ ծառայու</w:t>
      </w:r>
      <w:r w:rsidRPr="00E83747">
        <w:rPr>
          <w:rFonts w:ascii="GHEA Grapalat" w:hAnsi="GHEA Grapalat"/>
          <w:noProof/>
          <w:lang w:val="hy-AM"/>
        </w:rPr>
        <w:softHyphen/>
        <w:t>թյուն</w:t>
      </w:r>
      <w:r w:rsidRPr="00E83747">
        <w:rPr>
          <w:rFonts w:ascii="GHEA Grapalat" w:hAnsi="GHEA Grapalat"/>
          <w:noProof/>
          <w:lang w:val="hy-AM"/>
        </w:rPr>
        <w:softHyphen/>
        <w:t>ներն էականորեն թանկացել են ներդրողների համար:</w:t>
      </w:r>
    </w:p>
    <w:p w:rsidR="00FA4CFC" w:rsidRPr="00E83747" w:rsidRDefault="00FA4CFC" w:rsidP="008D07D2">
      <w:pPr>
        <w:pStyle w:val="BodyTextIndent"/>
        <w:spacing w:after="0" w:line="360" w:lineRule="auto"/>
        <w:ind w:left="0" w:firstLine="540"/>
        <w:jc w:val="both"/>
        <w:rPr>
          <w:rFonts w:ascii="GHEA Grapalat" w:hAnsi="GHEA Grapalat"/>
          <w:noProof/>
          <w:lang w:val="hy-AM"/>
        </w:rPr>
      </w:pPr>
      <w:r w:rsidRPr="00E83747">
        <w:rPr>
          <w:rFonts w:ascii="GHEA Grapalat" w:hAnsi="GHEA Grapalat"/>
          <w:noProof/>
          <w:lang w:val="hy-AM"/>
        </w:rPr>
        <w:lastRenderedPageBreak/>
        <w:t>Այդ կապակցությամբ, հարկ է նկատել, որ խնդրո առարկա ծառայությունները ձեռք բերող տնտե</w:t>
      </w:r>
      <w:r w:rsidRPr="00E83747">
        <w:rPr>
          <w:rFonts w:ascii="GHEA Grapalat" w:hAnsi="GHEA Grapalat"/>
          <w:noProof/>
          <w:lang w:val="hy-AM"/>
        </w:rPr>
        <w:softHyphen/>
      </w:r>
      <w:r w:rsidRPr="00E83747">
        <w:rPr>
          <w:rFonts w:ascii="GHEA Grapalat" w:hAnsi="GHEA Grapalat"/>
          <w:noProof/>
          <w:lang w:val="hy-AM"/>
        </w:rPr>
        <w:softHyphen/>
        <w:t>սավարող սուբյեկտները հիմնականում ԱԱՀ վճարողներ են, ինչը նշա</w:t>
      </w:r>
      <w:r w:rsidRPr="00E83747">
        <w:rPr>
          <w:rFonts w:ascii="GHEA Grapalat" w:hAnsi="GHEA Grapalat"/>
          <w:noProof/>
          <w:lang w:val="hy-AM"/>
        </w:rPr>
        <w:softHyphen/>
        <w:t>նա</w:t>
      </w:r>
      <w:r w:rsidRPr="00E83747">
        <w:rPr>
          <w:rFonts w:ascii="GHEA Grapalat" w:hAnsi="GHEA Grapalat"/>
          <w:noProof/>
          <w:lang w:val="hy-AM"/>
        </w:rPr>
        <w:softHyphen/>
        <w:t>կում է, որ վեր</w:t>
      </w:r>
      <w:r w:rsidRPr="00E83747">
        <w:rPr>
          <w:rFonts w:ascii="GHEA Grapalat" w:hAnsi="GHEA Grapalat"/>
          <w:noProof/>
          <w:lang w:val="hy-AM"/>
        </w:rPr>
        <w:softHyphen/>
      </w:r>
      <w:r w:rsidRPr="00E83747">
        <w:rPr>
          <w:rFonts w:ascii="GHEA Grapalat" w:hAnsi="GHEA Grapalat"/>
          <w:noProof/>
          <w:lang w:val="hy-AM"/>
        </w:rPr>
        <w:softHyphen/>
        <w:t>ջին</w:t>
      </w:r>
      <w:r w:rsidRPr="00E83747">
        <w:rPr>
          <w:rFonts w:ascii="GHEA Grapalat" w:hAnsi="GHEA Grapalat"/>
          <w:noProof/>
          <w:lang w:val="hy-AM"/>
        </w:rPr>
        <w:softHyphen/>
        <w:t xml:space="preserve">ներս իրավունք ունեն հաշվանցել ձեռք </w:t>
      </w:r>
      <w:r w:rsidRPr="00E83747">
        <w:rPr>
          <w:rFonts w:ascii="GHEA Grapalat" w:hAnsi="GHEA Grapalat"/>
          <w:noProof/>
          <w:lang w:val="hy-AM"/>
        </w:rPr>
        <w:softHyphen/>
        <w:t>բեր</w:t>
      </w:r>
      <w:r w:rsidRPr="00E83747">
        <w:rPr>
          <w:rFonts w:ascii="GHEA Grapalat" w:hAnsi="GHEA Grapalat"/>
          <w:noProof/>
          <w:lang w:val="hy-AM"/>
        </w:rPr>
        <w:softHyphen/>
        <w:t>վող ծառայությունների գնի մեջ ներառ</w:t>
      </w:r>
      <w:r w:rsidRPr="00E83747">
        <w:rPr>
          <w:rFonts w:ascii="GHEA Grapalat" w:hAnsi="GHEA Grapalat"/>
          <w:noProof/>
          <w:lang w:val="hy-AM"/>
        </w:rPr>
        <w:softHyphen/>
        <w:t>ված ԱԱՀ-ի գումար</w:t>
      </w:r>
      <w:r w:rsidRPr="00E83747">
        <w:rPr>
          <w:rFonts w:ascii="GHEA Grapalat" w:hAnsi="GHEA Grapalat"/>
          <w:noProof/>
          <w:lang w:val="hy-AM"/>
        </w:rPr>
        <w:softHyphen/>
      </w:r>
      <w:r w:rsidRPr="00E83747">
        <w:rPr>
          <w:rFonts w:ascii="GHEA Grapalat" w:hAnsi="GHEA Grapalat"/>
          <w:noProof/>
          <w:lang w:val="hy-AM"/>
        </w:rPr>
        <w:softHyphen/>
        <w:t>ները կամ Օրենսգրքով սահմանված դեպ</w:t>
      </w:r>
      <w:r w:rsidRPr="00E83747">
        <w:rPr>
          <w:rFonts w:ascii="GHEA Grapalat" w:hAnsi="GHEA Grapalat"/>
          <w:noProof/>
          <w:lang w:val="hy-AM"/>
        </w:rPr>
        <w:softHyphen/>
        <w:t>քե</w:t>
      </w:r>
      <w:r w:rsidRPr="00E83747">
        <w:rPr>
          <w:rFonts w:ascii="GHEA Grapalat" w:hAnsi="GHEA Grapalat"/>
          <w:noProof/>
          <w:lang w:val="hy-AM"/>
        </w:rPr>
        <w:softHyphen/>
        <w:t>րում, որպես ԱԱՀ-ի փոխ</w:t>
      </w:r>
      <w:r w:rsidRPr="00E83747">
        <w:rPr>
          <w:rFonts w:ascii="GHEA Grapalat" w:hAnsi="GHEA Grapalat"/>
          <w:noProof/>
          <w:lang w:val="hy-AM"/>
        </w:rPr>
        <w:softHyphen/>
        <w:t>հա</w:t>
      </w:r>
      <w:r w:rsidRPr="00E83747">
        <w:rPr>
          <w:rFonts w:ascii="GHEA Grapalat" w:hAnsi="GHEA Grapalat"/>
          <w:noProof/>
          <w:lang w:val="hy-AM"/>
        </w:rPr>
        <w:softHyphen/>
        <w:t>տուց</w:t>
      </w:r>
      <w:r w:rsidRPr="00E83747">
        <w:rPr>
          <w:rFonts w:ascii="GHEA Grapalat" w:hAnsi="GHEA Grapalat"/>
          <w:noProof/>
          <w:lang w:val="hy-AM"/>
        </w:rPr>
        <w:softHyphen/>
        <w:t>վող գումար, հետ ստանալ այդ գումարները: Հետևաբար, գործ</w:t>
      </w:r>
      <w:r w:rsidRPr="00E83747">
        <w:rPr>
          <w:rFonts w:ascii="GHEA Grapalat" w:hAnsi="GHEA Grapalat"/>
          <w:noProof/>
          <w:lang w:val="hy-AM"/>
        </w:rPr>
        <w:softHyphen/>
        <w:t>նականում այստեղ խոսք չի կարող լինել ներդրումային նշանակություն ունեցող ծառա</w:t>
      </w:r>
      <w:r w:rsidRPr="00E83747">
        <w:rPr>
          <w:rFonts w:ascii="GHEA Grapalat" w:hAnsi="GHEA Grapalat"/>
          <w:noProof/>
          <w:lang w:val="hy-AM"/>
        </w:rPr>
        <w:softHyphen/>
        <w:t>յու</w:t>
      </w:r>
      <w:r w:rsidRPr="00E83747">
        <w:rPr>
          <w:rFonts w:ascii="GHEA Grapalat" w:hAnsi="GHEA Grapalat"/>
          <w:noProof/>
          <w:lang w:val="hy-AM"/>
        </w:rPr>
        <w:softHyphen/>
        <w:t>թյունների թանկացման մասին:</w:t>
      </w:r>
    </w:p>
    <w:p w:rsidR="00FA4CFC" w:rsidRPr="00E83747" w:rsidRDefault="00FA4CFC" w:rsidP="008D07D2">
      <w:pPr>
        <w:pStyle w:val="BodyTextIndent"/>
        <w:spacing w:after="0" w:line="360" w:lineRule="auto"/>
        <w:ind w:left="0" w:firstLine="540"/>
        <w:jc w:val="both"/>
        <w:rPr>
          <w:rFonts w:ascii="GHEA Grapalat" w:hAnsi="GHEA Grapalat"/>
          <w:bCs/>
          <w:iCs/>
          <w:color w:val="000000"/>
          <w:shd w:val="clear" w:color="auto" w:fill="FFFFFF"/>
          <w:lang w:val="hy-AM" w:eastAsia="ru-RU"/>
        </w:rPr>
      </w:pPr>
      <w:r w:rsidRPr="00E83747">
        <w:rPr>
          <w:rFonts w:ascii="GHEA Grapalat" w:hAnsi="GHEA Grapalat"/>
          <w:noProof/>
          <w:lang w:val="hy-AM"/>
        </w:rPr>
        <w:t xml:space="preserve">Բացի այդ, </w:t>
      </w:r>
      <w:r w:rsidRPr="00E83747">
        <w:rPr>
          <w:rFonts w:ascii="GHEA Grapalat" w:hAnsi="GHEA Grapalat"/>
          <w:bCs/>
          <w:iCs/>
          <w:color w:val="000000"/>
          <w:shd w:val="clear" w:color="auto" w:fill="FFFFFF"/>
          <w:lang w:val="hy-AM" w:eastAsia="ru-RU"/>
        </w:rPr>
        <w:t>ԱԱՀ-ից ազատման արտոնությունների կիրառության՝ նախորդ տարիների փորձը բազմիցս ցույց է տվել, որ ԱԱՀ-ից ազատ</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ման արտոնության տրամադրումը գործ</w:t>
      </w:r>
      <w:r w:rsidRPr="00E83747">
        <w:rPr>
          <w:rFonts w:ascii="GHEA Grapalat" w:hAnsi="GHEA Grapalat"/>
          <w:bCs/>
          <w:iCs/>
          <w:color w:val="000000"/>
          <w:shd w:val="clear" w:color="auto" w:fill="FFFFFF"/>
          <w:lang w:val="hy-AM" w:eastAsia="ru-RU"/>
        </w:rPr>
        <w:softHyphen/>
        <w:t>նա</w:t>
      </w:r>
      <w:r w:rsidRPr="00E83747">
        <w:rPr>
          <w:rFonts w:ascii="GHEA Grapalat" w:hAnsi="GHEA Grapalat"/>
          <w:bCs/>
          <w:iCs/>
          <w:color w:val="000000"/>
          <w:shd w:val="clear" w:color="auto" w:fill="FFFFFF"/>
          <w:lang w:val="hy-AM" w:eastAsia="ru-RU"/>
        </w:rPr>
        <w:softHyphen/>
        <w:t>կա</w:t>
      </w:r>
      <w:r w:rsidRPr="00E83747">
        <w:rPr>
          <w:rFonts w:ascii="GHEA Grapalat" w:hAnsi="GHEA Grapalat"/>
          <w:bCs/>
          <w:iCs/>
          <w:color w:val="000000"/>
          <w:shd w:val="clear" w:color="auto" w:fill="FFFFFF"/>
          <w:lang w:val="hy-AM" w:eastAsia="ru-RU"/>
        </w:rPr>
        <w:softHyphen/>
        <w:t>նում չի հանգեցնում ապրանքների կամ ծառա</w:t>
      </w:r>
      <w:r w:rsidRPr="00E83747">
        <w:rPr>
          <w:rFonts w:ascii="GHEA Grapalat" w:hAnsi="GHEA Grapalat"/>
          <w:bCs/>
          <w:iCs/>
          <w:color w:val="000000"/>
          <w:shd w:val="clear" w:color="auto" w:fill="FFFFFF"/>
          <w:lang w:val="hy-AM" w:eastAsia="ru-RU"/>
        </w:rPr>
        <w:softHyphen/>
        <w:t>յությունների գների նվազեցման և փոխա</w:t>
      </w:r>
      <w:r w:rsidRPr="00E83747">
        <w:rPr>
          <w:rFonts w:ascii="GHEA Grapalat" w:hAnsi="GHEA Grapalat"/>
          <w:bCs/>
          <w:iCs/>
          <w:color w:val="000000"/>
          <w:shd w:val="clear" w:color="auto" w:fill="FFFFFF"/>
          <w:lang w:val="hy-AM" w:eastAsia="ru-RU"/>
        </w:rPr>
        <w:softHyphen/>
        <w:t>րենը այդ ապրանքները մատակարարող կամ ծառա</w:t>
      </w:r>
      <w:r w:rsidRPr="00E83747">
        <w:rPr>
          <w:rFonts w:ascii="GHEA Grapalat" w:hAnsi="GHEA Grapalat"/>
          <w:bCs/>
          <w:iCs/>
          <w:color w:val="000000"/>
          <w:shd w:val="clear" w:color="auto" w:fill="FFFFFF"/>
          <w:lang w:val="hy-AM" w:eastAsia="ru-RU"/>
        </w:rPr>
        <w:softHyphen/>
        <w:t>յությունները մատուցող տնտեսավարող սուբ</w:t>
      </w:r>
      <w:r w:rsidRPr="00E83747">
        <w:rPr>
          <w:rFonts w:ascii="GHEA Grapalat" w:hAnsi="GHEA Grapalat"/>
          <w:bCs/>
          <w:iCs/>
          <w:color w:val="000000"/>
          <w:shd w:val="clear" w:color="auto" w:fill="FFFFFF"/>
          <w:lang w:val="hy-AM" w:eastAsia="ru-RU"/>
        </w:rPr>
        <w:softHyphen/>
        <w:t>յեկտ</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նե</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րին գերշահույթներ ստանալու հնա</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րա</w:t>
      </w:r>
      <w:r w:rsidRPr="00E83747">
        <w:rPr>
          <w:rFonts w:ascii="GHEA Grapalat" w:hAnsi="GHEA Grapalat"/>
          <w:bCs/>
          <w:iCs/>
          <w:color w:val="000000"/>
          <w:shd w:val="clear" w:color="auto" w:fill="FFFFFF"/>
          <w:lang w:val="hy-AM" w:eastAsia="ru-RU"/>
        </w:rPr>
        <w:softHyphen/>
        <w:t>վորություն է տալիս, քանի որ ԱԱՀ-ի այն գումարը, որը պետք է վճարվեր պետական բյուջե, լրացուցիչ շահույթի ձևով տնօրինվում է նշյալ տնտեսա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վարող սուբյեկտների կողմից:</w:t>
      </w:r>
    </w:p>
    <w:p w:rsidR="00FA4CFC" w:rsidRPr="00E83747" w:rsidRDefault="00FA4CFC" w:rsidP="008D07D2">
      <w:pPr>
        <w:pStyle w:val="BodyText"/>
        <w:numPr>
          <w:ilvl w:val="0"/>
          <w:numId w:val="18"/>
        </w:numPr>
        <w:shd w:val="clear" w:color="auto" w:fill="FFFFFF"/>
        <w:tabs>
          <w:tab w:val="left" w:pos="810"/>
        </w:tabs>
        <w:overflowPunct w:val="0"/>
        <w:autoSpaceDE w:val="0"/>
        <w:autoSpaceDN w:val="0"/>
        <w:adjustRightInd w:val="0"/>
        <w:spacing w:after="0" w:line="360" w:lineRule="auto"/>
        <w:ind w:left="0" w:firstLine="540"/>
        <w:jc w:val="both"/>
        <w:textAlignment w:val="baseline"/>
        <w:rPr>
          <w:rFonts w:ascii="GHEA Grapalat" w:hAnsi="GHEA Grapalat"/>
          <w:noProof/>
          <w:lang w:val="hy-AM"/>
        </w:rPr>
      </w:pPr>
      <w:r w:rsidRPr="00E83747">
        <w:rPr>
          <w:rFonts w:ascii="GHEA Grapalat" w:hAnsi="GHEA Grapalat"/>
          <w:noProof/>
          <w:lang w:val="hy-AM"/>
        </w:rPr>
        <w:t>Չորրորդ հիմնավորման համաձայն՝ նախագծով ներկայացված առաջարկություն</w:t>
      </w:r>
      <w:r w:rsidRPr="00E83747">
        <w:rPr>
          <w:rFonts w:ascii="GHEA Grapalat" w:hAnsi="GHEA Grapalat"/>
          <w:noProof/>
          <w:lang w:val="hy-AM"/>
        </w:rPr>
        <w:softHyphen/>
        <w:t>ների ընդունման պարագայում կբարձրանա ֆինանսական շուկայի մրցունակությունը:</w:t>
      </w:r>
    </w:p>
    <w:p w:rsidR="00FA4CFC" w:rsidRPr="00E83747" w:rsidRDefault="00FA4CFC" w:rsidP="008D07D2">
      <w:pPr>
        <w:pStyle w:val="BodyText"/>
        <w:spacing w:after="0" w:line="360" w:lineRule="auto"/>
        <w:ind w:firstLine="540"/>
        <w:jc w:val="both"/>
        <w:rPr>
          <w:rFonts w:ascii="GHEA Grapalat" w:hAnsi="GHEA Grapalat"/>
          <w:noProof/>
          <w:lang w:val="hy-AM"/>
        </w:rPr>
      </w:pPr>
      <w:r w:rsidRPr="00E83747">
        <w:rPr>
          <w:rFonts w:ascii="GHEA Grapalat" w:hAnsi="GHEA Grapalat"/>
          <w:noProof/>
          <w:lang w:val="hy-AM"/>
        </w:rPr>
        <w:t>Այդ կապակցությամբ, հայտնում ենք, որ նման եզրահանգում հնարավոր է կատարել, եթե կատարված ուսումնասիրություններով ու վերլուծություններով հիմնավորված լիներ այն ենթադ</w:t>
      </w:r>
      <w:r w:rsidRPr="00E83747">
        <w:rPr>
          <w:rFonts w:ascii="GHEA Grapalat" w:hAnsi="GHEA Grapalat"/>
          <w:noProof/>
          <w:lang w:val="hy-AM"/>
        </w:rPr>
        <w:softHyphen/>
        <w:t>րու</w:t>
      </w:r>
      <w:r w:rsidR="008D07D2" w:rsidRPr="00E83747">
        <w:rPr>
          <w:rFonts w:ascii="GHEA Grapalat" w:hAnsi="GHEA Grapalat"/>
          <w:noProof/>
          <w:lang w:val="hy-AM"/>
        </w:rPr>
        <w:softHyphen/>
      </w:r>
      <w:r w:rsidRPr="00E83747">
        <w:rPr>
          <w:rFonts w:ascii="GHEA Grapalat" w:hAnsi="GHEA Grapalat"/>
          <w:noProof/>
          <w:lang w:val="hy-AM"/>
        </w:rPr>
        <w:t>թյունը, որ ֆինանսական շուկայի մրցունակությունը ցածր է և դրա պատճառը հենց հար</w:t>
      </w:r>
      <w:r w:rsidR="008D07D2" w:rsidRPr="00E83747">
        <w:rPr>
          <w:rFonts w:ascii="GHEA Grapalat" w:hAnsi="GHEA Grapalat"/>
          <w:noProof/>
          <w:lang w:val="hy-AM"/>
        </w:rPr>
        <w:softHyphen/>
      </w:r>
      <w:r w:rsidRPr="00E83747">
        <w:rPr>
          <w:rFonts w:ascii="GHEA Grapalat" w:hAnsi="GHEA Grapalat"/>
          <w:noProof/>
          <w:lang w:val="hy-AM"/>
        </w:rPr>
        <w:t>կա</w:t>
      </w:r>
      <w:r w:rsidR="008D07D2" w:rsidRPr="00E83747">
        <w:rPr>
          <w:rFonts w:ascii="GHEA Grapalat" w:hAnsi="GHEA Grapalat"/>
          <w:noProof/>
          <w:lang w:val="hy-AM"/>
        </w:rPr>
        <w:softHyphen/>
      </w:r>
      <w:r w:rsidRPr="00E83747">
        <w:rPr>
          <w:rFonts w:ascii="GHEA Grapalat" w:hAnsi="GHEA Grapalat"/>
          <w:noProof/>
          <w:lang w:val="hy-AM"/>
        </w:rPr>
        <w:t>յին արտոնությունների բացակայությունն է: Այս առումով, հայտնում ենք, որ տնտե</w:t>
      </w:r>
      <w:r w:rsidRPr="00E83747">
        <w:rPr>
          <w:rFonts w:ascii="GHEA Grapalat" w:hAnsi="GHEA Grapalat"/>
          <w:noProof/>
          <w:lang w:val="hy-AM"/>
        </w:rPr>
        <w:softHyphen/>
        <w:t>սության այս կամ այն հատվածում գործունեություն իրականացնող տնտեսավարող սուբ</w:t>
      </w:r>
      <w:r w:rsidRPr="00E83747">
        <w:rPr>
          <w:rFonts w:ascii="GHEA Grapalat" w:hAnsi="GHEA Grapalat"/>
          <w:noProof/>
          <w:lang w:val="hy-AM"/>
        </w:rPr>
        <w:softHyphen/>
        <w:t>յեկտների մրցունա</w:t>
      </w:r>
      <w:r w:rsidR="008D07D2" w:rsidRPr="00E83747">
        <w:rPr>
          <w:rFonts w:ascii="GHEA Grapalat" w:hAnsi="GHEA Grapalat"/>
          <w:noProof/>
          <w:lang w:val="hy-AM"/>
        </w:rPr>
        <w:softHyphen/>
      </w:r>
      <w:r w:rsidRPr="00E83747">
        <w:rPr>
          <w:rFonts w:ascii="GHEA Grapalat" w:hAnsi="GHEA Grapalat"/>
          <w:noProof/>
          <w:lang w:val="hy-AM"/>
        </w:rPr>
        <w:t>կու</w:t>
      </w:r>
      <w:r w:rsidR="008D07D2" w:rsidRPr="00E83747">
        <w:rPr>
          <w:rFonts w:ascii="GHEA Grapalat" w:hAnsi="GHEA Grapalat"/>
          <w:noProof/>
          <w:lang w:val="hy-AM"/>
        </w:rPr>
        <w:softHyphen/>
      </w:r>
      <w:r w:rsidRPr="00E83747">
        <w:rPr>
          <w:rFonts w:ascii="GHEA Grapalat" w:hAnsi="GHEA Grapalat"/>
          <w:noProof/>
          <w:lang w:val="hy-AM"/>
        </w:rPr>
        <w:t>թյան վրա ազդում են բազմաթիվ գործոններ, և առանց գոր</w:t>
      </w:r>
      <w:r w:rsidRPr="00E83747">
        <w:rPr>
          <w:rFonts w:ascii="GHEA Grapalat" w:hAnsi="GHEA Grapalat"/>
          <w:noProof/>
          <w:lang w:val="hy-AM"/>
        </w:rPr>
        <w:softHyphen/>
        <w:t>ծո</w:t>
      </w:r>
      <w:r w:rsidRPr="00E83747">
        <w:rPr>
          <w:rFonts w:ascii="GHEA Grapalat" w:hAnsi="GHEA Grapalat"/>
          <w:noProof/>
          <w:lang w:val="hy-AM"/>
        </w:rPr>
        <w:softHyphen/>
        <w:t>նա</w:t>
      </w:r>
      <w:r w:rsidRPr="00E83747">
        <w:rPr>
          <w:rFonts w:ascii="GHEA Grapalat" w:hAnsi="GHEA Grapalat"/>
          <w:noProof/>
          <w:lang w:val="hy-AM"/>
        </w:rPr>
        <w:softHyphen/>
        <w:t>յին վերլուծության, պար</w:t>
      </w:r>
      <w:r w:rsidR="008D07D2" w:rsidRPr="00E83747">
        <w:rPr>
          <w:rFonts w:ascii="GHEA Grapalat" w:hAnsi="GHEA Grapalat"/>
          <w:noProof/>
          <w:lang w:val="hy-AM"/>
        </w:rPr>
        <w:softHyphen/>
      </w:r>
      <w:r w:rsidRPr="00E83747">
        <w:rPr>
          <w:rFonts w:ascii="GHEA Grapalat" w:hAnsi="GHEA Grapalat"/>
          <w:noProof/>
          <w:lang w:val="hy-AM"/>
        </w:rPr>
        <w:t>զա</w:t>
      </w:r>
      <w:r w:rsidR="008D07D2" w:rsidRPr="00E83747">
        <w:rPr>
          <w:rFonts w:ascii="GHEA Grapalat" w:hAnsi="GHEA Grapalat"/>
          <w:noProof/>
          <w:lang w:val="hy-AM"/>
        </w:rPr>
        <w:softHyphen/>
      </w:r>
      <w:r w:rsidRPr="00E83747">
        <w:rPr>
          <w:rFonts w:ascii="GHEA Grapalat" w:hAnsi="GHEA Grapalat"/>
          <w:noProof/>
          <w:lang w:val="hy-AM"/>
        </w:rPr>
        <w:t>պես հնարավոր չէ մրցունակության աստիճանն ուղղակի կախ</w:t>
      </w:r>
      <w:r w:rsidRPr="00E83747">
        <w:rPr>
          <w:rFonts w:ascii="GHEA Grapalat" w:hAnsi="GHEA Grapalat"/>
          <w:noProof/>
          <w:lang w:val="hy-AM"/>
        </w:rPr>
        <w:softHyphen/>
        <w:t>վա</w:t>
      </w:r>
      <w:r w:rsidRPr="00E83747">
        <w:rPr>
          <w:rFonts w:ascii="GHEA Grapalat" w:hAnsi="GHEA Grapalat"/>
          <w:noProof/>
          <w:lang w:val="hy-AM"/>
        </w:rPr>
        <w:softHyphen/>
        <w:t>ծու</w:t>
      </w:r>
      <w:r w:rsidRPr="00E83747">
        <w:rPr>
          <w:rFonts w:ascii="GHEA Grapalat" w:hAnsi="GHEA Grapalat"/>
          <w:noProof/>
          <w:lang w:val="hy-AM"/>
        </w:rPr>
        <w:softHyphen/>
        <w:t>թյան մեջ դնել հարկային միջավայրից:</w:t>
      </w:r>
    </w:p>
    <w:p w:rsidR="00FA4CFC" w:rsidRPr="00E83747" w:rsidRDefault="008D07D2" w:rsidP="008D07D2">
      <w:pPr>
        <w:pStyle w:val="BodyTextIndent"/>
        <w:spacing w:after="0" w:line="360" w:lineRule="auto"/>
        <w:ind w:left="0" w:firstLine="540"/>
        <w:jc w:val="both"/>
        <w:rPr>
          <w:rFonts w:ascii="GHEA Grapalat" w:hAnsi="GHEA Grapalat"/>
          <w:noProof/>
          <w:lang w:val="hy-AM"/>
        </w:rPr>
      </w:pPr>
      <w:r w:rsidRPr="00E83747">
        <w:rPr>
          <w:rFonts w:ascii="GHEA Grapalat" w:hAnsi="GHEA Grapalat"/>
          <w:noProof/>
          <w:lang w:val="hy-AM"/>
        </w:rPr>
        <w:t>Վերոգրյալից ելնելով</w:t>
      </w:r>
      <w:r w:rsidR="00FA4CFC" w:rsidRPr="00E83747">
        <w:rPr>
          <w:rFonts w:ascii="GHEA Grapalat" w:hAnsi="GHEA Grapalat"/>
          <w:noProof/>
          <w:lang w:val="hy-AM"/>
        </w:rPr>
        <w:t xml:space="preserve"> նախագծի 1-ին հոդվածով առաջարկվող լրա</w:t>
      </w:r>
      <w:r w:rsidR="00FA4CFC" w:rsidRPr="00E83747">
        <w:rPr>
          <w:rFonts w:ascii="GHEA Grapalat" w:hAnsi="GHEA Grapalat"/>
          <w:noProof/>
          <w:lang w:val="hy-AM"/>
        </w:rPr>
        <w:softHyphen/>
        <w:t>ցումների կատարումը նպատակահարմար չենք համարում:</w:t>
      </w:r>
    </w:p>
    <w:p w:rsidR="00FA4CFC" w:rsidRPr="00E83747" w:rsidRDefault="00FA4CFC" w:rsidP="008D07D2">
      <w:pPr>
        <w:pStyle w:val="BodyText"/>
        <w:spacing w:after="0" w:line="360" w:lineRule="auto"/>
        <w:ind w:firstLine="540"/>
        <w:jc w:val="both"/>
        <w:rPr>
          <w:rFonts w:ascii="GHEA Grapalat" w:eastAsia="Calibri" w:hAnsi="GHEA Grapalat" w:cs="Franklin Gothic Medium Cond"/>
          <w:b/>
          <w:i/>
          <w:iCs/>
          <w:lang w:val="hy-AM" w:eastAsia="ru-RU"/>
        </w:rPr>
      </w:pPr>
      <w:r w:rsidRPr="00E83747">
        <w:rPr>
          <w:rFonts w:ascii="GHEA Grapalat" w:eastAsia="Calibri" w:hAnsi="GHEA Grapalat" w:cs="Franklin Gothic Medium Cond"/>
          <w:b/>
          <w:i/>
          <w:iCs/>
          <w:lang w:val="hy-AM" w:eastAsia="ru-RU"/>
        </w:rPr>
        <w:t>Ոչ ռեզիդենտ կազմակերպությունների, ինչպես նաև ֆիզիկական անձանց կողմից  կար</w:t>
      </w:r>
      <w:r w:rsidRPr="00E83747">
        <w:rPr>
          <w:rFonts w:ascii="GHEA Grapalat" w:eastAsia="Calibri" w:hAnsi="GHEA Grapalat" w:cs="Franklin Gothic Medium Cond"/>
          <w:b/>
          <w:i/>
          <w:iCs/>
          <w:lang w:val="hy-AM" w:eastAsia="ru-RU"/>
        </w:rPr>
        <w:softHyphen/>
        <w:t>գավորվող շուկայում առևտ</w:t>
      </w:r>
      <w:r w:rsidRPr="00E83747">
        <w:rPr>
          <w:rFonts w:ascii="GHEA Grapalat" w:eastAsia="Calibri" w:hAnsi="GHEA Grapalat" w:cs="Franklin Gothic Medium Cond"/>
          <w:b/>
          <w:i/>
          <w:iCs/>
          <w:lang w:val="hy-AM" w:eastAsia="ru-RU"/>
        </w:rPr>
        <w:softHyphen/>
        <w:t>րին թույլատրված բաժնետոմսերից ստացվող շահա</w:t>
      </w:r>
      <w:r w:rsidRPr="00E83747">
        <w:rPr>
          <w:rFonts w:ascii="GHEA Grapalat" w:eastAsia="Calibri" w:hAnsi="GHEA Grapalat" w:cs="Franklin Gothic Medium Cond"/>
          <w:b/>
          <w:i/>
          <w:iCs/>
          <w:lang w:val="hy-AM" w:eastAsia="ru-RU"/>
        </w:rPr>
        <w:softHyphen/>
        <w:t>բա</w:t>
      </w:r>
      <w:r w:rsidRPr="00E83747">
        <w:rPr>
          <w:rFonts w:ascii="GHEA Grapalat" w:eastAsia="Calibri" w:hAnsi="GHEA Grapalat" w:cs="Franklin Gothic Medium Cond"/>
          <w:b/>
          <w:i/>
          <w:iCs/>
          <w:lang w:val="hy-AM" w:eastAsia="ru-RU"/>
        </w:rPr>
        <w:softHyphen/>
        <w:t>ժին</w:t>
      </w:r>
      <w:r w:rsidRPr="00E83747">
        <w:rPr>
          <w:rFonts w:ascii="GHEA Grapalat" w:eastAsia="Calibri" w:hAnsi="GHEA Grapalat" w:cs="Franklin Gothic Medium Cond"/>
          <w:b/>
          <w:i/>
          <w:iCs/>
          <w:lang w:val="hy-AM" w:eastAsia="ru-RU"/>
        </w:rPr>
        <w:softHyphen/>
        <w:t>ները շահու</w:t>
      </w:r>
      <w:r w:rsidRPr="00E83747">
        <w:rPr>
          <w:rFonts w:ascii="GHEA Grapalat" w:eastAsia="Calibri" w:hAnsi="GHEA Grapalat" w:cs="Franklin Gothic Medium Cond"/>
          <w:b/>
          <w:i/>
          <w:iCs/>
          <w:lang w:val="hy-AM" w:eastAsia="ru-RU"/>
        </w:rPr>
        <w:softHyphen/>
        <w:t>թա</w:t>
      </w:r>
      <w:r w:rsidRPr="00E83747">
        <w:rPr>
          <w:rFonts w:ascii="GHEA Grapalat" w:eastAsia="Calibri" w:hAnsi="GHEA Grapalat" w:cs="Franklin Gothic Medium Cond"/>
          <w:b/>
          <w:i/>
          <w:iCs/>
          <w:lang w:val="hy-AM" w:eastAsia="ru-RU"/>
        </w:rPr>
        <w:softHyphen/>
        <w:t>հար</w:t>
      </w:r>
      <w:r w:rsidRPr="00E83747">
        <w:rPr>
          <w:rFonts w:ascii="GHEA Grapalat" w:eastAsia="Calibri" w:hAnsi="GHEA Grapalat" w:cs="Franklin Gothic Medium Cond"/>
          <w:b/>
          <w:i/>
          <w:iCs/>
          <w:lang w:val="hy-AM" w:eastAsia="ru-RU"/>
        </w:rPr>
        <w:softHyphen/>
        <w:t>կից կամ եկամտային հարկից ազատելու առաջարկության վերա</w:t>
      </w:r>
      <w:r w:rsidRPr="00E83747">
        <w:rPr>
          <w:rFonts w:ascii="GHEA Grapalat" w:eastAsia="Calibri" w:hAnsi="GHEA Grapalat" w:cs="Franklin Gothic Medium Cond"/>
          <w:b/>
          <w:i/>
          <w:iCs/>
          <w:lang w:val="hy-AM" w:eastAsia="ru-RU"/>
        </w:rPr>
        <w:softHyphen/>
        <w:t>բեր</w:t>
      </w:r>
      <w:r w:rsidRPr="00E83747">
        <w:rPr>
          <w:rFonts w:ascii="GHEA Grapalat" w:eastAsia="Calibri" w:hAnsi="GHEA Grapalat" w:cs="Franklin Gothic Medium Cond"/>
          <w:b/>
          <w:i/>
          <w:iCs/>
          <w:lang w:val="hy-AM" w:eastAsia="ru-RU"/>
        </w:rPr>
        <w:softHyphen/>
        <w:t>յալ.</w:t>
      </w:r>
    </w:p>
    <w:p w:rsidR="00FA4CFC" w:rsidRPr="00E83747" w:rsidRDefault="00FA4CFC" w:rsidP="008D07D2">
      <w:pPr>
        <w:pStyle w:val="BodyTextIndent"/>
        <w:spacing w:after="0" w:line="360" w:lineRule="auto"/>
        <w:ind w:left="0" w:firstLine="567"/>
        <w:jc w:val="both"/>
        <w:rPr>
          <w:rFonts w:ascii="GHEA Grapalat" w:hAnsi="GHEA Grapalat"/>
          <w:color w:val="000000"/>
          <w:shd w:val="clear" w:color="auto" w:fill="FFFFFF"/>
          <w:lang w:val="hy-AM"/>
        </w:rPr>
      </w:pPr>
      <w:r w:rsidRPr="00E83747">
        <w:rPr>
          <w:rFonts w:ascii="GHEA Grapalat" w:hAnsi="GHEA Grapalat"/>
          <w:color w:val="000000"/>
          <w:shd w:val="clear" w:color="auto" w:fill="FFFFFF"/>
          <w:lang w:val="hy-AM"/>
        </w:rPr>
        <w:t>Նախագծով առաջարկվում է սահմանել, որ Հայաստանի Հանրապետությունում մշտա</w:t>
      </w:r>
      <w:r w:rsidRPr="00E83747">
        <w:rPr>
          <w:rFonts w:ascii="GHEA Grapalat" w:hAnsi="GHEA Grapalat"/>
          <w:color w:val="000000"/>
          <w:shd w:val="clear" w:color="auto" w:fill="FFFFFF"/>
          <w:lang w:val="hy-AM"/>
        </w:rPr>
        <w:softHyphen/>
        <w:t>կան հաս</w:t>
      </w:r>
      <w:r w:rsidR="008D07D2"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տատություն չունեցող ոչ ռեզիդենտ կազմակերպությունները, ինչպես նաև ֆիզի</w:t>
      </w:r>
      <w:r w:rsidRPr="00E83747">
        <w:rPr>
          <w:rFonts w:ascii="GHEA Grapalat" w:hAnsi="GHEA Grapalat"/>
          <w:color w:val="000000"/>
          <w:shd w:val="clear" w:color="auto" w:fill="FFFFFF"/>
          <w:lang w:val="hy-AM"/>
        </w:rPr>
        <w:softHyphen/>
        <w:t>կա</w:t>
      </w:r>
      <w:r w:rsidRPr="00E83747">
        <w:rPr>
          <w:rFonts w:ascii="GHEA Grapalat" w:hAnsi="GHEA Grapalat"/>
          <w:color w:val="000000"/>
          <w:shd w:val="clear" w:color="auto" w:fill="FFFFFF"/>
          <w:lang w:val="hy-AM"/>
        </w:rPr>
        <w:softHyphen/>
        <w:t>կան ան</w:t>
      </w:r>
      <w:r w:rsidR="008D07D2"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 xml:space="preserve">ձինք ազատվում են </w:t>
      </w:r>
      <w:r w:rsidRPr="00E83747">
        <w:rPr>
          <w:rFonts w:ascii="GHEA Grapalat" w:eastAsia="Calibri" w:hAnsi="GHEA Grapalat" w:cs="Franklin Gothic Medium Cond"/>
          <w:iCs/>
          <w:lang w:val="hy-AM" w:eastAsia="ru-RU"/>
        </w:rPr>
        <w:t>կար</w:t>
      </w:r>
      <w:r w:rsidRPr="00E83747">
        <w:rPr>
          <w:rFonts w:ascii="GHEA Grapalat" w:eastAsia="Calibri" w:hAnsi="GHEA Grapalat" w:cs="Franklin Gothic Medium Cond"/>
          <w:iCs/>
          <w:lang w:val="hy-AM" w:eastAsia="ru-RU"/>
        </w:rPr>
        <w:softHyphen/>
        <w:t>գավորվող շուկայում առևտ</w:t>
      </w:r>
      <w:r w:rsidRPr="00E83747">
        <w:rPr>
          <w:rFonts w:ascii="GHEA Grapalat" w:eastAsia="Calibri" w:hAnsi="GHEA Grapalat" w:cs="Franklin Gothic Medium Cond"/>
          <w:iCs/>
          <w:lang w:val="hy-AM" w:eastAsia="ru-RU"/>
        </w:rPr>
        <w:softHyphen/>
        <w:t>րին թույլատրված բաժ</w:t>
      </w:r>
      <w:r w:rsidRPr="00E83747">
        <w:rPr>
          <w:rFonts w:ascii="GHEA Grapalat" w:eastAsia="Calibri" w:hAnsi="GHEA Grapalat" w:cs="Franklin Gothic Medium Cond"/>
          <w:iCs/>
          <w:lang w:val="hy-AM" w:eastAsia="ru-RU"/>
        </w:rPr>
        <w:softHyphen/>
        <w:t>նե</w:t>
      </w:r>
      <w:r w:rsidRPr="00E83747">
        <w:rPr>
          <w:rFonts w:ascii="GHEA Grapalat" w:eastAsia="Calibri" w:hAnsi="GHEA Grapalat" w:cs="Franklin Gothic Medium Cond"/>
          <w:iCs/>
          <w:lang w:val="hy-AM" w:eastAsia="ru-RU"/>
        </w:rPr>
        <w:softHyphen/>
        <w:t>տոմ</w:t>
      </w:r>
      <w:r w:rsidRPr="00E83747">
        <w:rPr>
          <w:rFonts w:ascii="GHEA Grapalat" w:eastAsia="Calibri" w:hAnsi="GHEA Grapalat" w:cs="Franklin Gothic Medium Cond"/>
          <w:iCs/>
          <w:lang w:val="hy-AM" w:eastAsia="ru-RU"/>
        </w:rPr>
        <w:softHyphen/>
        <w:t>սե</w:t>
      </w:r>
      <w:r w:rsidRPr="00E83747">
        <w:rPr>
          <w:rFonts w:ascii="GHEA Grapalat" w:eastAsia="Calibri" w:hAnsi="GHEA Grapalat" w:cs="Franklin Gothic Medium Cond"/>
          <w:iCs/>
          <w:lang w:val="hy-AM" w:eastAsia="ru-RU"/>
        </w:rPr>
        <w:softHyphen/>
        <w:t>րից ստաց</w:t>
      </w:r>
      <w:r w:rsidR="008D07D2"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վող շահա</w:t>
      </w:r>
      <w:r w:rsidRPr="00E83747">
        <w:rPr>
          <w:rFonts w:ascii="GHEA Grapalat" w:eastAsia="Calibri" w:hAnsi="GHEA Grapalat" w:cs="Franklin Gothic Medium Cond"/>
          <w:iCs/>
          <w:lang w:val="hy-AM" w:eastAsia="ru-RU"/>
        </w:rPr>
        <w:softHyphen/>
        <w:t>բա</w:t>
      </w:r>
      <w:r w:rsidRPr="00E83747">
        <w:rPr>
          <w:rFonts w:ascii="GHEA Grapalat" w:eastAsia="Calibri" w:hAnsi="GHEA Grapalat" w:cs="Franklin Gothic Medium Cond"/>
          <w:iCs/>
          <w:lang w:val="hy-AM" w:eastAsia="ru-RU"/>
        </w:rPr>
        <w:softHyphen/>
        <w:t>ժին</w:t>
      </w:r>
      <w:r w:rsidRPr="00E83747">
        <w:rPr>
          <w:rFonts w:ascii="GHEA Grapalat" w:eastAsia="Calibri" w:hAnsi="GHEA Grapalat" w:cs="Franklin Gothic Medium Cond"/>
          <w:iCs/>
          <w:lang w:val="hy-AM" w:eastAsia="ru-RU"/>
        </w:rPr>
        <w:softHyphen/>
        <w:t>ների մասով շահութահարկի կամ եկամտային հարկի վճա</w:t>
      </w:r>
      <w:r w:rsidRPr="00E83747">
        <w:rPr>
          <w:rFonts w:ascii="GHEA Grapalat" w:eastAsia="Calibri" w:hAnsi="GHEA Grapalat" w:cs="Franklin Gothic Medium Cond"/>
          <w:iCs/>
          <w:lang w:val="hy-AM" w:eastAsia="ru-RU"/>
        </w:rPr>
        <w:softHyphen/>
        <w:t>րու</w:t>
      </w:r>
      <w:r w:rsidRPr="00E83747">
        <w:rPr>
          <w:rFonts w:ascii="GHEA Grapalat" w:eastAsia="Calibri" w:hAnsi="GHEA Grapalat" w:cs="Franklin Gothic Medium Cond"/>
          <w:iCs/>
          <w:lang w:val="hy-AM" w:eastAsia="ru-RU"/>
        </w:rPr>
        <w:softHyphen/>
        <w:t>մից:</w:t>
      </w:r>
    </w:p>
    <w:p w:rsidR="00FA4CFC" w:rsidRPr="00E83747" w:rsidRDefault="00FA4CFC" w:rsidP="008D07D2">
      <w:pPr>
        <w:pStyle w:val="BodyTextIndent"/>
        <w:spacing w:after="0" w:line="360" w:lineRule="auto"/>
        <w:ind w:left="0" w:firstLine="567"/>
        <w:jc w:val="both"/>
        <w:rPr>
          <w:rFonts w:ascii="GHEA Grapalat" w:hAnsi="GHEA Grapalat"/>
          <w:color w:val="000000"/>
          <w:shd w:val="clear" w:color="auto" w:fill="FFFFFF"/>
          <w:lang w:val="hy-AM"/>
        </w:rPr>
      </w:pPr>
      <w:r w:rsidRPr="00E83747">
        <w:rPr>
          <w:rFonts w:ascii="GHEA Grapalat" w:hAnsi="GHEA Grapalat"/>
          <w:color w:val="000000"/>
          <w:shd w:val="clear" w:color="auto" w:fill="FFFFFF"/>
          <w:lang w:val="hy-AM"/>
        </w:rPr>
        <w:lastRenderedPageBreak/>
        <w:t>Նախագծի հիմնավորման համաձայն՝ թափան</w:t>
      </w:r>
      <w:r w:rsidRPr="00E83747">
        <w:rPr>
          <w:rFonts w:ascii="GHEA Grapalat" w:hAnsi="GHEA Grapalat"/>
          <w:color w:val="000000"/>
          <w:shd w:val="clear" w:color="auto" w:fill="FFFFFF"/>
          <w:lang w:val="hy-AM"/>
        </w:rPr>
        <w:softHyphen/>
        <w:t>ցի</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կու</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թյան, հաշվետվողականության և կոր</w:t>
      </w:r>
      <w:r w:rsidRPr="00E83747">
        <w:rPr>
          <w:rFonts w:ascii="GHEA Grapalat" w:hAnsi="GHEA Grapalat"/>
          <w:color w:val="000000"/>
          <w:shd w:val="clear" w:color="auto" w:fill="FFFFFF"/>
          <w:lang w:val="hy-AM"/>
        </w:rPr>
        <w:softHyphen/>
        <w:t>պորատիվ կառավարման ստանդարտ</w:t>
      </w:r>
      <w:r w:rsidRPr="00E83747">
        <w:rPr>
          <w:rFonts w:ascii="GHEA Grapalat" w:hAnsi="GHEA Grapalat"/>
          <w:color w:val="000000"/>
          <w:shd w:val="clear" w:color="auto" w:fill="FFFFFF"/>
          <w:lang w:val="hy-AM"/>
        </w:rPr>
        <w:softHyphen/>
        <w:t>ների ներդր</w:t>
      </w:r>
      <w:r w:rsidRPr="00E83747">
        <w:rPr>
          <w:rFonts w:ascii="GHEA Grapalat" w:hAnsi="GHEA Grapalat"/>
          <w:color w:val="000000"/>
          <w:shd w:val="clear" w:color="auto" w:fill="FFFFFF"/>
          <w:lang w:val="hy-AM"/>
        </w:rPr>
        <w:softHyphen/>
        <w:t>ման կապակցությամբ Հայաստանի Հան</w:t>
      </w:r>
      <w:r w:rsidRPr="00E83747">
        <w:rPr>
          <w:rFonts w:ascii="GHEA Grapalat" w:hAnsi="GHEA Grapalat"/>
          <w:color w:val="000000"/>
          <w:shd w:val="clear" w:color="auto" w:fill="FFFFFF"/>
          <w:lang w:val="hy-AM"/>
        </w:rPr>
        <w:softHyphen/>
        <w:t>րա</w:t>
      </w:r>
      <w:r w:rsidR="008D07D2"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պե</w:t>
      </w:r>
      <w:r w:rsidR="008D07D2"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տությունում շարունակա</w:t>
      </w:r>
      <w:r w:rsidRPr="00E83747">
        <w:rPr>
          <w:rFonts w:ascii="GHEA Grapalat" w:hAnsi="GHEA Grapalat"/>
          <w:color w:val="000000"/>
          <w:shd w:val="clear" w:color="auto" w:fill="FFFFFF"/>
          <w:lang w:val="hy-AM"/>
        </w:rPr>
        <w:softHyphen/>
        <w:t>բար խստացվում են հրա</w:t>
      </w:r>
      <w:r w:rsidRPr="00E83747">
        <w:rPr>
          <w:rFonts w:ascii="GHEA Grapalat" w:hAnsi="GHEA Grapalat"/>
          <w:color w:val="000000"/>
          <w:shd w:val="clear" w:color="auto" w:fill="FFFFFF"/>
          <w:lang w:val="hy-AM"/>
        </w:rPr>
        <w:softHyphen/>
        <w:t>պա</w:t>
      </w:r>
      <w:r w:rsidRPr="00E83747">
        <w:rPr>
          <w:rFonts w:ascii="GHEA Grapalat" w:hAnsi="GHEA Grapalat"/>
          <w:color w:val="000000"/>
          <w:shd w:val="clear" w:color="auto" w:fill="FFFFFF"/>
          <w:lang w:val="hy-AM"/>
        </w:rPr>
        <w:softHyphen/>
        <w:t>րա</w:t>
      </w:r>
      <w:r w:rsidRPr="00E83747">
        <w:rPr>
          <w:rFonts w:ascii="GHEA Grapalat" w:hAnsi="GHEA Grapalat"/>
          <w:color w:val="000000"/>
          <w:shd w:val="clear" w:color="auto" w:fill="FFFFFF"/>
          <w:lang w:val="hy-AM"/>
        </w:rPr>
        <w:softHyphen/>
        <w:t>կային ընկերությունների նկատ</w:t>
      </w:r>
      <w:r w:rsidRPr="00E83747">
        <w:rPr>
          <w:rFonts w:ascii="GHEA Grapalat" w:hAnsi="GHEA Grapalat"/>
          <w:color w:val="000000"/>
          <w:shd w:val="clear" w:color="auto" w:fill="FFFFFF"/>
          <w:lang w:val="hy-AM"/>
        </w:rPr>
        <w:softHyphen/>
        <w:t>մամբ սահմանվող օրենս</w:t>
      </w:r>
      <w:r w:rsidRPr="00E83747">
        <w:rPr>
          <w:rFonts w:ascii="GHEA Grapalat" w:hAnsi="GHEA Grapalat"/>
          <w:color w:val="000000"/>
          <w:shd w:val="clear" w:color="auto" w:fill="FFFFFF"/>
          <w:lang w:val="hy-AM"/>
        </w:rPr>
        <w:softHyphen/>
        <w:t>դրա</w:t>
      </w:r>
      <w:r w:rsidRPr="00E83747">
        <w:rPr>
          <w:rFonts w:ascii="GHEA Grapalat" w:hAnsi="GHEA Grapalat"/>
          <w:color w:val="000000"/>
          <w:shd w:val="clear" w:color="auto" w:fill="FFFFFF"/>
          <w:lang w:val="hy-AM"/>
        </w:rPr>
        <w:softHyphen/>
        <w:t>կան պահանջները: Հետևաբար, անհրաժեշտ է հրա</w:t>
      </w:r>
      <w:r w:rsidRPr="00E83747">
        <w:rPr>
          <w:rFonts w:ascii="GHEA Grapalat" w:hAnsi="GHEA Grapalat"/>
          <w:color w:val="000000"/>
          <w:shd w:val="clear" w:color="auto" w:fill="FFFFFF"/>
          <w:lang w:val="hy-AM"/>
        </w:rPr>
        <w:softHyphen/>
        <w:t>պա</w:t>
      </w:r>
      <w:r w:rsidRPr="00E83747">
        <w:rPr>
          <w:rFonts w:ascii="GHEA Grapalat" w:hAnsi="GHEA Grapalat"/>
          <w:color w:val="000000"/>
          <w:shd w:val="clear" w:color="auto" w:fill="FFFFFF"/>
          <w:lang w:val="hy-AM"/>
        </w:rPr>
        <w:softHyphen/>
        <w:t>րա</w:t>
      </w:r>
      <w:r w:rsidRPr="00E83747">
        <w:rPr>
          <w:rFonts w:ascii="GHEA Grapalat" w:hAnsi="GHEA Grapalat"/>
          <w:color w:val="000000"/>
          <w:shd w:val="clear" w:color="auto" w:fill="FFFFFF"/>
          <w:lang w:val="hy-AM"/>
        </w:rPr>
        <w:softHyphen/>
        <w:t>կային ընկե</w:t>
      </w:r>
      <w:r w:rsidRPr="00E83747">
        <w:rPr>
          <w:rFonts w:ascii="GHEA Grapalat" w:hAnsi="GHEA Grapalat"/>
          <w:color w:val="000000"/>
          <w:shd w:val="clear" w:color="auto" w:fill="FFFFFF"/>
          <w:lang w:val="hy-AM"/>
        </w:rPr>
        <w:softHyphen/>
        <w:t>րու</w:t>
      </w:r>
      <w:r w:rsidRPr="00E83747">
        <w:rPr>
          <w:rFonts w:ascii="GHEA Grapalat" w:hAnsi="GHEA Grapalat"/>
          <w:color w:val="000000"/>
          <w:shd w:val="clear" w:color="auto" w:fill="FFFFFF"/>
          <w:lang w:val="hy-AM"/>
        </w:rPr>
        <w:softHyphen/>
      </w:r>
      <w:r w:rsidR="008D07D2"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թյուն</w:t>
      </w:r>
      <w:r w:rsidRPr="00E83747">
        <w:rPr>
          <w:rFonts w:ascii="GHEA Grapalat" w:hAnsi="GHEA Grapalat"/>
          <w:color w:val="000000"/>
          <w:shd w:val="clear" w:color="auto" w:fill="FFFFFF"/>
          <w:lang w:val="hy-AM"/>
        </w:rPr>
        <w:softHyphen/>
        <w:t>ների համար սահմանել հարկային խթաններ՝ ըստ էության, փորձ կատա</w:t>
      </w:r>
      <w:r w:rsidRPr="00E83747">
        <w:rPr>
          <w:rFonts w:ascii="GHEA Grapalat" w:hAnsi="GHEA Grapalat"/>
          <w:color w:val="000000"/>
          <w:shd w:val="clear" w:color="auto" w:fill="FFFFFF"/>
          <w:lang w:val="hy-AM"/>
        </w:rPr>
        <w:softHyphen/>
        <w:t>րելով դրա</w:t>
      </w:r>
      <w:r w:rsidRPr="00E83747">
        <w:rPr>
          <w:rFonts w:ascii="GHEA Grapalat" w:hAnsi="GHEA Grapalat"/>
          <w:color w:val="000000"/>
          <w:shd w:val="clear" w:color="auto" w:fill="FFFFFF"/>
          <w:lang w:val="hy-AM"/>
        </w:rPr>
        <w:softHyphen/>
        <w:t>նով փոխհատուցել կարգավորման խիստ կանոններով տնտեսավարող սուբ</w:t>
      </w:r>
      <w:r w:rsidRPr="00E83747">
        <w:rPr>
          <w:rFonts w:ascii="GHEA Grapalat" w:hAnsi="GHEA Grapalat"/>
          <w:color w:val="000000"/>
          <w:shd w:val="clear" w:color="auto" w:fill="FFFFFF"/>
          <w:lang w:val="hy-AM"/>
        </w:rPr>
        <w:softHyphen/>
        <w:t>յեկտներին պար</w:t>
      </w:r>
      <w:r w:rsidRPr="00E83747">
        <w:rPr>
          <w:rFonts w:ascii="GHEA Grapalat" w:hAnsi="GHEA Grapalat"/>
          <w:color w:val="000000"/>
          <w:shd w:val="clear" w:color="auto" w:fill="FFFFFF"/>
          <w:lang w:val="hy-AM"/>
        </w:rPr>
        <w:softHyphen/>
        <w:t>տա</w:t>
      </w:r>
      <w:r w:rsidR="008D07D2"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դրված խիստ ռեժիմը:</w:t>
      </w:r>
    </w:p>
    <w:p w:rsidR="00FA4CFC" w:rsidRPr="00E83747" w:rsidRDefault="00FA4CFC" w:rsidP="008D07D2">
      <w:pPr>
        <w:pStyle w:val="BodyTextIndent"/>
        <w:spacing w:after="0" w:line="360" w:lineRule="auto"/>
        <w:ind w:left="0" w:firstLine="567"/>
        <w:jc w:val="both"/>
        <w:rPr>
          <w:rFonts w:ascii="GHEA Grapalat" w:eastAsia="Calibri" w:hAnsi="GHEA Grapalat" w:cs="Franklin Gothic Medium Cond"/>
          <w:iCs/>
          <w:lang w:val="hy-AM" w:eastAsia="ru-RU"/>
        </w:rPr>
      </w:pPr>
      <w:r w:rsidRPr="00E83747">
        <w:rPr>
          <w:rFonts w:ascii="GHEA Grapalat" w:hAnsi="GHEA Grapalat"/>
          <w:color w:val="000000"/>
          <w:shd w:val="clear" w:color="auto" w:fill="FFFFFF"/>
          <w:lang w:val="hy-AM"/>
        </w:rPr>
        <w:t>Վերոգրյալի կապակցությամբ, գտնում ենք, որ առաջարկության ընդունումն ինքնին չի կա</w:t>
      </w:r>
      <w:r w:rsidR="008D07D2"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 xml:space="preserve">րող խթանել </w:t>
      </w:r>
      <w:r w:rsidRPr="00E83747">
        <w:rPr>
          <w:rFonts w:ascii="GHEA Grapalat" w:eastAsia="Calibri" w:hAnsi="GHEA Grapalat" w:cs="Franklin Gothic Medium Cond"/>
          <w:iCs/>
          <w:lang w:val="hy-AM" w:eastAsia="ru-RU"/>
        </w:rPr>
        <w:t>կար</w:t>
      </w:r>
      <w:r w:rsidRPr="00E83747">
        <w:rPr>
          <w:rFonts w:ascii="GHEA Grapalat" w:eastAsia="Calibri" w:hAnsi="GHEA Grapalat" w:cs="Franklin Gothic Medium Cond"/>
          <w:iCs/>
          <w:lang w:val="hy-AM" w:eastAsia="ru-RU"/>
        </w:rPr>
        <w:softHyphen/>
        <w:t>գավորվող շուկայում առևտ</w:t>
      </w:r>
      <w:r w:rsidRPr="00E83747">
        <w:rPr>
          <w:rFonts w:ascii="GHEA Grapalat" w:eastAsia="Calibri" w:hAnsi="GHEA Grapalat" w:cs="Franklin Gothic Medium Cond"/>
          <w:iCs/>
          <w:lang w:val="hy-AM" w:eastAsia="ru-RU"/>
        </w:rPr>
        <w:softHyphen/>
        <w:t>րին թույլատրված բաժ</w:t>
      </w:r>
      <w:r w:rsidRPr="00E83747">
        <w:rPr>
          <w:rFonts w:ascii="GHEA Grapalat" w:eastAsia="Calibri" w:hAnsi="GHEA Grapalat" w:cs="Franklin Gothic Medium Cond"/>
          <w:iCs/>
          <w:lang w:val="hy-AM" w:eastAsia="ru-RU"/>
        </w:rPr>
        <w:softHyphen/>
        <w:t>նե</w:t>
      </w:r>
      <w:r w:rsidRPr="00E83747">
        <w:rPr>
          <w:rFonts w:ascii="GHEA Grapalat" w:eastAsia="Calibri" w:hAnsi="GHEA Grapalat" w:cs="Franklin Gothic Medium Cond"/>
          <w:iCs/>
          <w:lang w:val="hy-AM" w:eastAsia="ru-RU"/>
        </w:rPr>
        <w:softHyphen/>
        <w:t>տոմ</w:t>
      </w:r>
      <w:r w:rsidRPr="00E83747">
        <w:rPr>
          <w:rFonts w:ascii="GHEA Grapalat" w:eastAsia="Calibri" w:hAnsi="GHEA Grapalat" w:cs="Franklin Gothic Medium Cond"/>
          <w:iCs/>
          <w:lang w:val="hy-AM" w:eastAsia="ru-RU"/>
        </w:rPr>
        <w:softHyphen/>
        <w:t>սե</w:t>
      </w:r>
      <w:r w:rsidRPr="00E83747">
        <w:rPr>
          <w:rFonts w:ascii="GHEA Grapalat" w:eastAsia="Calibri" w:hAnsi="GHEA Grapalat" w:cs="Franklin Gothic Medium Cond"/>
          <w:iCs/>
          <w:lang w:val="hy-AM" w:eastAsia="ru-RU"/>
        </w:rPr>
        <w:softHyphen/>
        <w:t>ր թողարկող ընկե</w:t>
      </w:r>
      <w:r w:rsidR="008D07D2"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րու</w:t>
      </w:r>
      <w:r w:rsidR="008D07D2"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թյուններում ներդրումների կատարումը, սակայն փոխարենը կհանգեցնի պետական բյուջեի հարկային եկամուտների չհիմնավորված կորուստների: Մասնավորապես.</w:t>
      </w:r>
    </w:p>
    <w:p w:rsidR="00FA4CFC" w:rsidRPr="00E83747" w:rsidRDefault="00FA4CFC" w:rsidP="008D07D2">
      <w:pPr>
        <w:pStyle w:val="BodyTextIndent"/>
        <w:numPr>
          <w:ilvl w:val="0"/>
          <w:numId w:val="20"/>
        </w:numPr>
        <w:tabs>
          <w:tab w:val="left" w:pos="810"/>
        </w:tabs>
        <w:spacing w:after="0" w:line="360" w:lineRule="auto"/>
        <w:ind w:left="0" w:firstLine="567"/>
        <w:jc w:val="both"/>
        <w:rPr>
          <w:rFonts w:ascii="GHEA Grapalat" w:hAnsi="GHEA Grapalat"/>
          <w:bCs/>
          <w:iCs/>
          <w:color w:val="000000"/>
          <w:shd w:val="clear" w:color="auto" w:fill="FFFFFF"/>
          <w:lang w:val="hy-AM" w:eastAsia="ru-RU"/>
        </w:rPr>
      </w:pPr>
      <w:r w:rsidRPr="00E83747">
        <w:rPr>
          <w:rFonts w:ascii="GHEA Grapalat" w:hAnsi="GHEA Grapalat"/>
          <w:bCs/>
          <w:iCs/>
          <w:color w:val="000000"/>
          <w:shd w:val="clear" w:color="auto" w:fill="FFFFFF"/>
          <w:lang w:val="hy-AM" w:eastAsia="ru-RU"/>
        </w:rPr>
        <w:t>Միջազգային փորձի ուսումնասիրությունը ցույց է տալիս, որ պոտեն</w:t>
      </w:r>
      <w:r w:rsidRPr="00E83747">
        <w:rPr>
          <w:rFonts w:ascii="GHEA Grapalat" w:hAnsi="GHEA Grapalat"/>
          <w:bCs/>
          <w:iCs/>
          <w:color w:val="000000"/>
          <w:shd w:val="clear" w:color="auto" w:fill="FFFFFF"/>
          <w:lang w:val="hy-AM" w:eastAsia="ru-RU"/>
        </w:rPr>
        <w:softHyphen/>
        <w:t>ցիալ ներ</w:t>
      </w:r>
      <w:r w:rsidRPr="00E83747">
        <w:rPr>
          <w:rFonts w:ascii="GHEA Grapalat" w:hAnsi="GHEA Grapalat"/>
          <w:bCs/>
          <w:iCs/>
          <w:color w:val="000000"/>
          <w:shd w:val="clear" w:color="auto" w:fill="FFFFFF"/>
          <w:lang w:val="hy-AM" w:eastAsia="ru-RU"/>
        </w:rPr>
        <w:softHyphen/>
        <w:t>դրող</w:t>
      </w:r>
      <w:r w:rsidRPr="00E83747">
        <w:rPr>
          <w:rFonts w:ascii="GHEA Grapalat" w:hAnsi="GHEA Grapalat"/>
          <w:bCs/>
          <w:iCs/>
          <w:color w:val="000000"/>
          <w:shd w:val="clear" w:color="auto" w:fill="FFFFFF"/>
          <w:lang w:val="hy-AM" w:eastAsia="ru-RU"/>
        </w:rPr>
        <w:softHyphen/>
        <w:t>ների հա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մար ներդրում կատարելու որոշումների կայացման վրա ազդե</w:t>
      </w:r>
      <w:r w:rsidRPr="00E83747">
        <w:rPr>
          <w:rFonts w:ascii="GHEA Grapalat" w:hAnsi="GHEA Grapalat"/>
          <w:bCs/>
          <w:iCs/>
          <w:color w:val="000000"/>
          <w:shd w:val="clear" w:color="auto" w:fill="FFFFFF"/>
          <w:lang w:val="hy-AM" w:eastAsia="ru-RU"/>
        </w:rPr>
        <w:softHyphen/>
        <w:t>ցու</w:t>
      </w:r>
      <w:r w:rsidRPr="00E83747">
        <w:rPr>
          <w:rFonts w:ascii="GHEA Grapalat" w:hAnsi="GHEA Grapalat"/>
          <w:bCs/>
          <w:iCs/>
          <w:color w:val="000000"/>
          <w:shd w:val="clear" w:color="auto" w:fill="FFFFFF"/>
          <w:lang w:val="hy-AM" w:eastAsia="ru-RU"/>
        </w:rPr>
        <w:softHyphen/>
        <w:t>թյան տեսանկ</w:t>
      </w:r>
      <w:r w:rsidRPr="00E83747">
        <w:rPr>
          <w:rFonts w:ascii="GHEA Grapalat" w:hAnsi="GHEA Grapalat"/>
          <w:bCs/>
          <w:iCs/>
          <w:color w:val="000000"/>
          <w:shd w:val="clear" w:color="auto" w:fill="FFFFFF"/>
          <w:lang w:val="hy-AM" w:eastAsia="ru-RU"/>
        </w:rPr>
        <w:softHyphen/>
        <w:t>յու</w:t>
      </w:r>
      <w:r w:rsidRPr="00E83747">
        <w:rPr>
          <w:rFonts w:ascii="GHEA Grapalat" w:hAnsi="GHEA Grapalat"/>
          <w:bCs/>
          <w:iCs/>
          <w:color w:val="000000"/>
          <w:shd w:val="clear" w:color="auto" w:fill="FFFFFF"/>
          <w:lang w:val="hy-AM" w:eastAsia="ru-RU"/>
        </w:rPr>
        <w:softHyphen/>
        <w:t>նից շահա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բա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ժինների՝ հարկման ենթակա լինելու հանգամանքը վճռորոշ չէ: Փոխարենը, սակայն, ներդրումների կատարման որոշումներ կայացնելու վրա էական ազդե</w:t>
      </w:r>
      <w:r w:rsidRPr="00E83747">
        <w:rPr>
          <w:rFonts w:ascii="GHEA Grapalat" w:hAnsi="GHEA Grapalat"/>
          <w:bCs/>
          <w:iCs/>
          <w:color w:val="000000"/>
          <w:shd w:val="clear" w:color="auto" w:fill="FFFFFF"/>
          <w:lang w:val="hy-AM" w:eastAsia="ru-RU"/>
        </w:rPr>
        <w:softHyphen/>
        <w:t>ցություն ունեն այնպիսի գործոններ, ինչպիսիք են երկրում հավասար մրցակցային միջա</w:t>
      </w:r>
      <w:r w:rsidRPr="00E83747">
        <w:rPr>
          <w:rFonts w:ascii="GHEA Grapalat" w:hAnsi="GHEA Grapalat"/>
          <w:bCs/>
          <w:iCs/>
          <w:color w:val="000000"/>
          <w:shd w:val="clear" w:color="auto" w:fill="FFFFFF"/>
          <w:lang w:val="hy-AM" w:eastAsia="ru-RU"/>
        </w:rPr>
        <w:softHyphen/>
        <w:t>վայրի առկա</w:t>
      </w:r>
      <w:r w:rsidRPr="00E83747">
        <w:rPr>
          <w:rFonts w:ascii="GHEA Grapalat" w:hAnsi="GHEA Grapalat"/>
          <w:bCs/>
          <w:iCs/>
          <w:color w:val="000000"/>
          <w:shd w:val="clear" w:color="auto" w:fill="FFFFFF"/>
          <w:lang w:val="hy-AM" w:eastAsia="ru-RU"/>
        </w:rPr>
        <w:softHyphen/>
        <w:t>յությունը, կայու</w:t>
      </w:r>
      <w:r w:rsidRPr="00E83747">
        <w:rPr>
          <w:rFonts w:ascii="GHEA Grapalat" w:hAnsi="GHEA Grapalat"/>
          <w:bCs/>
          <w:iCs/>
          <w:color w:val="000000"/>
          <w:shd w:val="clear" w:color="auto" w:fill="FFFFFF"/>
          <w:lang w:val="hy-AM" w:eastAsia="ru-RU"/>
        </w:rPr>
        <w:softHyphen/>
        <w:t>նու</w:t>
      </w:r>
      <w:r w:rsidRPr="00E83747">
        <w:rPr>
          <w:rFonts w:ascii="GHEA Grapalat" w:hAnsi="GHEA Grapalat"/>
          <w:bCs/>
          <w:iCs/>
          <w:color w:val="000000"/>
          <w:shd w:val="clear" w:color="auto" w:fill="FFFFFF"/>
          <w:lang w:val="hy-AM" w:eastAsia="ru-RU"/>
        </w:rPr>
        <w:softHyphen/>
        <w:t>թյունը, կանխատեսելիությունը, կայացած դատական համա</w:t>
      </w:r>
      <w:r w:rsidRPr="00E83747">
        <w:rPr>
          <w:rFonts w:ascii="GHEA Grapalat" w:hAnsi="GHEA Grapalat"/>
          <w:bCs/>
          <w:iCs/>
          <w:color w:val="000000"/>
          <w:shd w:val="clear" w:color="auto" w:fill="FFFFFF"/>
          <w:lang w:val="hy-AM" w:eastAsia="ru-RU"/>
        </w:rPr>
        <w:softHyphen/>
        <w:t>կարգը, վար</w:t>
      </w:r>
      <w:r w:rsidRPr="00E83747">
        <w:rPr>
          <w:rFonts w:ascii="GHEA Grapalat" w:hAnsi="GHEA Grapalat"/>
          <w:bCs/>
          <w:iCs/>
          <w:color w:val="000000"/>
          <w:shd w:val="clear" w:color="auto" w:fill="FFFFFF"/>
          <w:lang w:val="hy-AM" w:eastAsia="ru-RU"/>
        </w:rPr>
        <w:softHyphen/>
        <w:t>կային ռեսուրս</w:t>
      </w:r>
      <w:r w:rsidRPr="00E83747">
        <w:rPr>
          <w:rFonts w:ascii="GHEA Grapalat" w:hAnsi="GHEA Grapalat"/>
          <w:bCs/>
          <w:iCs/>
          <w:color w:val="000000"/>
          <w:shd w:val="clear" w:color="auto" w:fill="FFFFFF"/>
          <w:lang w:val="hy-AM" w:eastAsia="ru-RU"/>
        </w:rPr>
        <w:softHyphen/>
        <w:t>ների հա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սա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նելիությունը, ենթակառուցվածքները, հումքի և պատրաստի արտադրանքի շուկա</w:t>
      </w:r>
      <w:r w:rsidRPr="00E83747">
        <w:rPr>
          <w:rFonts w:ascii="GHEA Grapalat" w:hAnsi="GHEA Grapalat"/>
          <w:bCs/>
          <w:iCs/>
          <w:color w:val="000000"/>
          <w:shd w:val="clear" w:color="auto" w:fill="FFFFFF"/>
          <w:lang w:val="hy-AM" w:eastAsia="ru-RU"/>
        </w:rPr>
        <w:softHyphen/>
        <w:t>ների հա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սանելիությունը և այլն</w:t>
      </w:r>
      <w:r w:rsidR="008D07D2" w:rsidRPr="00E83747">
        <w:rPr>
          <w:rFonts w:ascii="GHEA Grapalat" w:hAnsi="GHEA Grapalat"/>
          <w:bCs/>
          <w:iCs/>
          <w:color w:val="000000"/>
          <w:shd w:val="clear" w:color="auto" w:fill="FFFFFF"/>
          <w:lang w:val="hy-AM" w:eastAsia="ru-RU"/>
        </w:rPr>
        <w:t>,</w:t>
      </w:r>
    </w:p>
    <w:p w:rsidR="00FA4CFC" w:rsidRPr="00E83747" w:rsidRDefault="00FA4CFC" w:rsidP="00FA4CFC">
      <w:pPr>
        <w:pStyle w:val="BodyTextIndent"/>
        <w:numPr>
          <w:ilvl w:val="0"/>
          <w:numId w:val="20"/>
        </w:numPr>
        <w:tabs>
          <w:tab w:val="left" w:pos="810"/>
        </w:tabs>
        <w:spacing w:after="0" w:line="360" w:lineRule="auto"/>
        <w:ind w:left="0" w:firstLine="540"/>
        <w:jc w:val="both"/>
        <w:rPr>
          <w:rFonts w:ascii="GHEA Grapalat" w:hAnsi="GHEA Grapalat"/>
          <w:bCs/>
          <w:iCs/>
          <w:color w:val="000000"/>
          <w:shd w:val="clear" w:color="auto" w:fill="FFFFFF"/>
          <w:lang w:val="hy-AM" w:eastAsia="ru-RU"/>
        </w:rPr>
      </w:pPr>
      <w:r w:rsidRPr="00E83747">
        <w:rPr>
          <w:rFonts w:ascii="GHEA Grapalat" w:hAnsi="GHEA Grapalat"/>
          <w:bCs/>
          <w:iCs/>
          <w:color w:val="000000"/>
          <w:shd w:val="clear" w:color="auto" w:fill="FFFFFF"/>
          <w:lang w:val="hy-AM" w:eastAsia="ru-RU"/>
        </w:rPr>
        <w:t>Եթե անգամ որոշ պոտենցիալ ներդրողների (տվյալ դեպքում՝ ոչ ռեզիդենտ կազ</w:t>
      </w:r>
      <w:r w:rsidRPr="00E83747">
        <w:rPr>
          <w:rFonts w:ascii="GHEA Grapalat" w:hAnsi="GHEA Grapalat"/>
          <w:bCs/>
          <w:iCs/>
          <w:color w:val="000000"/>
          <w:shd w:val="clear" w:color="auto" w:fill="FFFFFF"/>
          <w:lang w:val="hy-AM" w:eastAsia="ru-RU"/>
        </w:rPr>
        <w:softHyphen/>
        <w:t>մա</w:t>
      </w:r>
      <w:r w:rsidRPr="00E83747">
        <w:rPr>
          <w:rFonts w:ascii="GHEA Grapalat" w:hAnsi="GHEA Grapalat"/>
          <w:bCs/>
          <w:iCs/>
          <w:color w:val="000000"/>
          <w:shd w:val="clear" w:color="auto" w:fill="FFFFFF"/>
          <w:lang w:val="hy-AM" w:eastAsia="ru-RU"/>
        </w:rPr>
        <w:softHyphen/>
        <w:t>կեր</w:t>
      </w:r>
      <w:r w:rsidRPr="00E83747">
        <w:rPr>
          <w:rFonts w:ascii="GHEA Grapalat" w:hAnsi="GHEA Grapalat"/>
          <w:bCs/>
          <w:iCs/>
          <w:color w:val="000000"/>
          <w:shd w:val="clear" w:color="auto" w:fill="FFFFFF"/>
          <w:lang w:val="hy-AM" w:eastAsia="ru-RU"/>
        </w:rPr>
        <w:softHyphen/>
        <w:t>պություններ և ոչ ռեզիդենտ ֆիզիկական անձինք) համար ներդրում կատարելու որո</w:t>
      </w:r>
      <w:r w:rsidRPr="00E83747">
        <w:rPr>
          <w:rFonts w:ascii="GHEA Grapalat" w:hAnsi="GHEA Grapalat"/>
          <w:bCs/>
          <w:iCs/>
          <w:color w:val="000000"/>
          <w:shd w:val="clear" w:color="auto" w:fill="FFFFFF"/>
          <w:lang w:val="hy-AM" w:eastAsia="ru-RU"/>
        </w:rPr>
        <w:softHyphen/>
        <w:t>շում</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ների կա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յացման վրա ազդե</w:t>
      </w:r>
      <w:r w:rsidRPr="00E83747">
        <w:rPr>
          <w:rFonts w:ascii="GHEA Grapalat" w:hAnsi="GHEA Grapalat"/>
          <w:bCs/>
          <w:iCs/>
          <w:color w:val="000000"/>
          <w:shd w:val="clear" w:color="auto" w:fill="FFFFFF"/>
          <w:lang w:val="hy-AM" w:eastAsia="ru-RU"/>
        </w:rPr>
        <w:softHyphen/>
        <w:t>ցու</w:t>
      </w:r>
      <w:r w:rsidRPr="00E83747">
        <w:rPr>
          <w:rFonts w:ascii="GHEA Grapalat" w:hAnsi="GHEA Grapalat"/>
          <w:bCs/>
          <w:iCs/>
          <w:color w:val="000000"/>
          <w:shd w:val="clear" w:color="auto" w:fill="FFFFFF"/>
          <w:lang w:val="hy-AM" w:eastAsia="ru-RU"/>
        </w:rPr>
        <w:softHyphen/>
        <w:t>թյան տեսանկ</w:t>
      </w:r>
      <w:r w:rsidRPr="00E83747">
        <w:rPr>
          <w:rFonts w:ascii="GHEA Grapalat" w:hAnsi="GHEA Grapalat"/>
          <w:bCs/>
          <w:iCs/>
          <w:color w:val="000000"/>
          <w:shd w:val="clear" w:color="auto" w:fill="FFFFFF"/>
          <w:lang w:val="hy-AM" w:eastAsia="ru-RU"/>
        </w:rPr>
        <w:softHyphen/>
        <w:t>յու</w:t>
      </w:r>
      <w:r w:rsidRPr="00E83747">
        <w:rPr>
          <w:rFonts w:ascii="GHEA Grapalat" w:hAnsi="GHEA Grapalat"/>
          <w:bCs/>
          <w:iCs/>
          <w:color w:val="000000"/>
          <w:shd w:val="clear" w:color="auto" w:fill="FFFFFF"/>
          <w:lang w:val="hy-AM" w:eastAsia="ru-RU"/>
        </w:rPr>
        <w:softHyphen/>
        <w:t>նից շահաբաժինների՝ հարկման ենթակա լինելու հան</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գա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մանքը վճռորոշ լինի, ապա, միևնույն է, ներդրողին հետաքրքրում է շահա</w:t>
      </w:r>
      <w:r w:rsidRPr="00E83747">
        <w:rPr>
          <w:rFonts w:ascii="GHEA Grapalat" w:hAnsi="GHEA Grapalat"/>
          <w:bCs/>
          <w:iCs/>
          <w:color w:val="000000"/>
          <w:shd w:val="clear" w:color="auto" w:fill="FFFFFF"/>
          <w:lang w:val="hy-AM" w:eastAsia="ru-RU"/>
        </w:rPr>
        <w:softHyphen/>
        <w:t>բաժնի մասով վճար</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վելիք հարկերի ընդհանուր մեծությունը՝ անկախ այն հանգա</w:t>
      </w:r>
      <w:r w:rsidRPr="00E83747">
        <w:rPr>
          <w:rFonts w:ascii="GHEA Grapalat" w:hAnsi="GHEA Grapalat"/>
          <w:bCs/>
          <w:iCs/>
          <w:color w:val="000000"/>
          <w:shd w:val="clear" w:color="auto" w:fill="FFFFFF"/>
          <w:lang w:val="hy-AM" w:eastAsia="ru-RU"/>
        </w:rPr>
        <w:softHyphen/>
        <w:t>ման</w:t>
      </w:r>
      <w:r w:rsidRPr="00E83747">
        <w:rPr>
          <w:rFonts w:ascii="GHEA Grapalat" w:hAnsi="GHEA Grapalat"/>
          <w:bCs/>
          <w:iCs/>
          <w:color w:val="000000"/>
          <w:shd w:val="clear" w:color="auto" w:fill="FFFFFF"/>
          <w:lang w:val="hy-AM" w:eastAsia="ru-RU"/>
        </w:rPr>
        <w:softHyphen/>
        <w:t>քից, թե հարկերի որ մասն է վճարվելու շահաբաժնի վճարման աղբյուր համարվող երկրում, և որ մասը՝ ռեզիդենտության երկրում: Մասնավորապես, հարցի էությունը կայանում է նրա</w:t>
      </w:r>
      <w:r w:rsidRPr="00E83747">
        <w:rPr>
          <w:rFonts w:ascii="GHEA Grapalat" w:hAnsi="GHEA Grapalat"/>
          <w:bCs/>
          <w:iCs/>
          <w:color w:val="000000"/>
          <w:shd w:val="clear" w:color="auto" w:fill="FFFFFF"/>
          <w:lang w:val="hy-AM" w:eastAsia="ru-RU"/>
        </w:rPr>
        <w:softHyphen/>
        <w:t>նում, որ ռեզիդենտության սկզբունքի վրա կառուցված հարկման մոդելի պայմաններում ռեզի</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դենտ</w:t>
      </w:r>
      <w:r w:rsidRPr="00E83747">
        <w:rPr>
          <w:rFonts w:ascii="GHEA Grapalat" w:hAnsi="GHEA Grapalat"/>
          <w:bCs/>
          <w:iCs/>
          <w:color w:val="000000"/>
          <w:shd w:val="clear" w:color="auto" w:fill="FFFFFF"/>
          <w:lang w:val="hy-AM" w:eastAsia="ru-RU"/>
        </w:rPr>
        <w:softHyphen/>
        <w:t>ներն իրենց ռեզիդեն</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տու</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թյան երկրում հարկերը վճարում են համաշխարհային եկա</w:t>
      </w:r>
      <w:r w:rsidRPr="00E83747">
        <w:rPr>
          <w:rFonts w:ascii="GHEA Grapalat" w:hAnsi="GHEA Grapalat"/>
          <w:bCs/>
          <w:iCs/>
          <w:color w:val="000000"/>
          <w:shd w:val="clear" w:color="auto" w:fill="FFFFFF"/>
          <w:lang w:val="hy-AM" w:eastAsia="ru-RU"/>
        </w:rPr>
        <w:softHyphen/>
        <w:t>մուտ</w:t>
      </w:r>
      <w:r w:rsidRPr="00E83747">
        <w:rPr>
          <w:rFonts w:ascii="GHEA Grapalat" w:hAnsi="GHEA Grapalat"/>
          <w:bCs/>
          <w:iCs/>
          <w:color w:val="000000"/>
          <w:shd w:val="clear" w:color="auto" w:fill="FFFFFF"/>
          <w:lang w:val="hy-AM" w:eastAsia="ru-RU"/>
        </w:rPr>
        <w:softHyphen/>
        <w:t>ներից՝ նախապես նվա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զեց</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նե</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լով այլ երկրներում վճարված հարկերը: Հետևաբար, Հայաս</w:t>
      </w:r>
      <w:r w:rsidRPr="00E83747">
        <w:rPr>
          <w:rFonts w:ascii="GHEA Grapalat" w:hAnsi="GHEA Grapalat"/>
          <w:bCs/>
          <w:iCs/>
          <w:color w:val="000000"/>
          <w:shd w:val="clear" w:color="auto" w:fill="FFFFFF"/>
          <w:lang w:val="hy-AM" w:eastAsia="ru-RU"/>
        </w:rPr>
        <w:softHyphen/>
        <w:t>տանի Հանրապետությունում ոչ ռեզիդենտ կազմակերպությունների համար շահա</w:t>
      </w:r>
      <w:r w:rsidRPr="00E83747">
        <w:rPr>
          <w:rFonts w:ascii="GHEA Grapalat" w:hAnsi="GHEA Grapalat"/>
          <w:bCs/>
          <w:iCs/>
          <w:color w:val="000000"/>
          <w:shd w:val="clear" w:color="auto" w:fill="FFFFFF"/>
          <w:lang w:val="hy-AM" w:eastAsia="ru-RU"/>
        </w:rPr>
        <w:softHyphen/>
        <w:t>բաժնի հարկ</w:t>
      </w:r>
      <w:r w:rsidRPr="00E83747">
        <w:rPr>
          <w:rFonts w:ascii="GHEA Grapalat" w:hAnsi="GHEA Grapalat"/>
          <w:bCs/>
          <w:iCs/>
          <w:color w:val="000000"/>
          <w:shd w:val="clear" w:color="auto" w:fill="FFFFFF"/>
          <w:lang w:val="hy-AM" w:eastAsia="ru-RU"/>
        </w:rPr>
        <w:softHyphen/>
        <w:t>ման դրույքաչափի նվազեցումը նշանակում է, որ այդ չափով պակաս հարկ է վճարվելու Հայաստանի Հանրապետությունում, սա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կայն նույն չափով ավել հարկ է վճար</w:t>
      </w:r>
      <w:r w:rsidRPr="00E83747">
        <w:rPr>
          <w:rFonts w:ascii="GHEA Grapalat" w:hAnsi="GHEA Grapalat"/>
          <w:bCs/>
          <w:iCs/>
          <w:color w:val="000000"/>
          <w:shd w:val="clear" w:color="auto" w:fill="FFFFFF"/>
          <w:lang w:val="hy-AM" w:eastAsia="ru-RU"/>
        </w:rPr>
        <w:softHyphen/>
        <w:t>վելու տվյալ ներ</w:t>
      </w:r>
      <w:r w:rsidRPr="00E83747">
        <w:rPr>
          <w:rFonts w:ascii="GHEA Grapalat" w:hAnsi="GHEA Grapalat"/>
          <w:bCs/>
          <w:iCs/>
          <w:color w:val="000000"/>
          <w:shd w:val="clear" w:color="auto" w:fill="FFFFFF"/>
          <w:lang w:val="hy-AM" w:eastAsia="ru-RU"/>
        </w:rPr>
        <w:softHyphen/>
        <w:t xml:space="preserve">դրողի ռեզիդենտության երկրում </w:t>
      </w:r>
      <w:r w:rsidRPr="00E83747">
        <w:rPr>
          <w:rFonts w:ascii="GHEA Grapalat" w:hAnsi="GHEA Grapalat"/>
          <w:bCs/>
          <w:iCs/>
          <w:color w:val="000000"/>
          <w:shd w:val="clear" w:color="auto" w:fill="FFFFFF"/>
          <w:lang w:val="hy-AM" w:eastAsia="ru-RU"/>
        </w:rPr>
        <w:lastRenderedPageBreak/>
        <w:t>(բացառությամբ միայն այն դեպքերի, երբ տվյալ ներդրողի ռեզիդենտության երկրում հարկի դրույքաչափն ավելի ցածր է): Արդյուն</w:t>
      </w:r>
      <w:r w:rsidRPr="00E83747">
        <w:rPr>
          <w:rFonts w:ascii="GHEA Grapalat" w:hAnsi="GHEA Grapalat"/>
          <w:bCs/>
          <w:iCs/>
          <w:color w:val="000000"/>
          <w:shd w:val="clear" w:color="auto" w:fill="FFFFFF"/>
          <w:lang w:val="hy-AM" w:eastAsia="ru-RU"/>
        </w:rPr>
        <w:softHyphen/>
        <w:t>քում շահաբաժնից վճարվող հարկերի ընդհանուր մեծու</w:t>
      </w:r>
      <w:r w:rsidR="008D07D2" w:rsidRPr="00E83747">
        <w:rPr>
          <w:rFonts w:ascii="GHEA Grapalat" w:hAnsi="GHEA Grapalat"/>
          <w:bCs/>
          <w:iCs/>
          <w:color w:val="000000"/>
          <w:shd w:val="clear" w:color="auto" w:fill="FFFFFF"/>
          <w:lang w:val="hy-AM" w:eastAsia="ru-RU"/>
        </w:rPr>
        <w:softHyphen/>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թյունը չի կրճատվելու, հետևաբար նաև Հայաստանի Հան</w:t>
      </w:r>
      <w:r w:rsidRPr="00E83747">
        <w:rPr>
          <w:rFonts w:ascii="GHEA Grapalat" w:hAnsi="GHEA Grapalat"/>
          <w:bCs/>
          <w:iCs/>
          <w:color w:val="000000"/>
          <w:shd w:val="clear" w:color="auto" w:fill="FFFFFF"/>
          <w:lang w:val="hy-AM" w:eastAsia="ru-RU"/>
        </w:rPr>
        <w:softHyphen/>
        <w:t>րապետությունում ներդրումներ կա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տարելու գրավչության աստիճանը չի ավելանալու</w:t>
      </w:r>
      <w:r w:rsidR="008D07D2" w:rsidRPr="00E83747">
        <w:rPr>
          <w:rFonts w:ascii="GHEA Grapalat" w:hAnsi="GHEA Grapalat"/>
          <w:bCs/>
          <w:iCs/>
          <w:color w:val="000000"/>
          <w:shd w:val="clear" w:color="auto" w:fill="FFFFFF"/>
          <w:lang w:val="hy-AM" w:eastAsia="ru-RU"/>
        </w:rPr>
        <w:t>,</w:t>
      </w:r>
    </w:p>
    <w:p w:rsidR="00FA4CFC" w:rsidRPr="00E83747" w:rsidRDefault="00FA4CFC" w:rsidP="00FA4CFC">
      <w:pPr>
        <w:pStyle w:val="BodyTextIndent"/>
        <w:numPr>
          <w:ilvl w:val="0"/>
          <w:numId w:val="20"/>
        </w:numPr>
        <w:tabs>
          <w:tab w:val="left" w:pos="810"/>
        </w:tabs>
        <w:spacing w:after="0" w:line="360" w:lineRule="auto"/>
        <w:ind w:left="0" w:firstLine="540"/>
        <w:jc w:val="both"/>
        <w:rPr>
          <w:rFonts w:ascii="GHEA Grapalat" w:hAnsi="GHEA Grapalat"/>
          <w:bCs/>
          <w:iCs/>
          <w:color w:val="000000"/>
          <w:shd w:val="clear" w:color="auto" w:fill="FFFFFF"/>
          <w:lang w:val="hy-AM" w:eastAsia="ru-RU"/>
        </w:rPr>
      </w:pPr>
      <w:r w:rsidRPr="00E83747">
        <w:rPr>
          <w:rFonts w:ascii="GHEA Grapalat" w:hAnsi="GHEA Grapalat"/>
          <w:bCs/>
          <w:iCs/>
          <w:color w:val="000000"/>
          <w:shd w:val="clear" w:color="auto" w:fill="FFFFFF"/>
          <w:lang w:val="hy-AM" w:eastAsia="ru-RU"/>
        </w:rPr>
        <w:t>Միաժամանակ, հայտնում ենք, որ Օրենսգրքով շահաբաժինների հարկ</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ման առու</w:t>
      </w:r>
      <w:r w:rsidRPr="00E83747">
        <w:rPr>
          <w:rFonts w:ascii="GHEA Grapalat" w:hAnsi="GHEA Grapalat"/>
          <w:bCs/>
          <w:iCs/>
          <w:color w:val="000000"/>
          <w:shd w:val="clear" w:color="auto" w:fill="FFFFFF"/>
          <w:lang w:val="hy-AM" w:eastAsia="ru-RU"/>
        </w:rPr>
        <w:softHyphen/>
        <w:t>մով ամրա</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գրված կարգավորումները ոչ միայն չեն խոչընդոտում ներ</w:t>
      </w:r>
      <w:r w:rsidRPr="00E83747">
        <w:rPr>
          <w:rFonts w:ascii="GHEA Grapalat" w:hAnsi="GHEA Grapalat"/>
          <w:bCs/>
          <w:iCs/>
          <w:color w:val="000000"/>
          <w:shd w:val="clear" w:color="auto" w:fill="FFFFFF"/>
          <w:lang w:val="hy-AM" w:eastAsia="ru-RU"/>
        </w:rPr>
        <w:softHyphen/>
        <w:t>դրում</w:t>
      </w:r>
      <w:r w:rsidRPr="00E83747">
        <w:rPr>
          <w:rFonts w:ascii="GHEA Grapalat" w:hAnsi="GHEA Grapalat"/>
          <w:bCs/>
          <w:iCs/>
          <w:color w:val="000000"/>
          <w:shd w:val="clear" w:color="auto" w:fill="FFFFFF"/>
          <w:lang w:val="hy-AM" w:eastAsia="ru-RU"/>
        </w:rPr>
        <w:softHyphen/>
        <w:t>ների կատարմանը, այլ նաև որոշակիորեն խթանում են ներդրումների կատարումը: Մաս</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նավորապես, խոսքը վերա</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բերում է Օրենսգրքի 159-րդ հոդվածի 4-րդ մասով սահմանված կարգավորմանը, որի համա</w:t>
      </w:r>
      <w:r w:rsidRPr="00E83747">
        <w:rPr>
          <w:rFonts w:ascii="GHEA Grapalat" w:hAnsi="GHEA Grapalat"/>
          <w:bCs/>
          <w:iCs/>
          <w:color w:val="000000"/>
          <w:shd w:val="clear" w:color="auto" w:fill="FFFFFF"/>
          <w:lang w:val="hy-AM" w:eastAsia="ru-RU"/>
        </w:rPr>
        <w:softHyphen/>
        <w:t>ձայն՝ շահաբաժինների տեսքով ստացվող եկամուտները դրանց ստացման հարկային տարվա ընթացքում շահաբաժին վճարող՝ ՀՀ ռեզիդենտ նույն կազմակերպության կանո</w:t>
      </w:r>
      <w:r w:rsidRPr="00E83747">
        <w:rPr>
          <w:rFonts w:ascii="GHEA Grapalat" w:hAnsi="GHEA Grapalat"/>
          <w:bCs/>
          <w:iCs/>
          <w:color w:val="000000"/>
          <w:shd w:val="clear" w:color="auto" w:fill="FFFFFF"/>
          <w:lang w:val="hy-AM" w:eastAsia="ru-RU"/>
        </w:rPr>
        <w:softHyphen/>
        <w:t>նա</w:t>
      </w:r>
      <w:r w:rsidRPr="00E83747">
        <w:rPr>
          <w:rFonts w:ascii="GHEA Grapalat" w:hAnsi="GHEA Grapalat"/>
          <w:bCs/>
          <w:iCs/>
          <w:color w:val="000000"/>
          <w:shd w:val="clear" w:color="auto" w:fill="FFFFFF"/>
          <w:lang w:val="hy-AM" w:eastAsia="ru-RU"/>
        </w:rPr>
        <w:softHyphen/>
        <w:t>դրա</w:t>
      </w:r>
      <w:r w:rsidRPr="00E83747">
        <w:rPr>
          <w:rFonts w:ascii="GHEA Grapalat" w:hAnsi="GHEA Grapalat"/>
          <w:bCs/>
          <w:iCs/>
          <w:color w:val="000000"/>
          <w:shd w:val="clear" w:color="auto" w:fill="FFFFFF"/>
          <w:lang w:val="hy-AM" w:eastAsia="ru-RU"/>
        </w:rPr>
        <w:softHyphen/>
        <w:t>կան կամ բաժնեհավաք կապիտալում օրենսդրությամբ սահմանված կարգով ներդնելու դեպ</w:t>
      </w:r>
      <w:r w:rsidRPr="00E83747">
        <w:rPr>
          <w:rFonts w:ascii="GHEA Grapalat" w:hAnsi="GHEA Grapalat"/>
          <w:bCs/>
          <w:iCs/>
          <w:color w:val="000000"/>
          <w:shd w:val="clear" w:color="auto" w:fill="FFFFFF"/>
          <w:lang w:val="hy-AM" w:eastAsia="ru-RU"/>
        </w:rPr>
        <w:softHyphen/>
        <w:t>քում ներդրված գումարը` ներդրման չափով, բայց ոչ ավելի, քան շահաբաժիններից պետա</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կան բյուջե վճարված եկամտային հարկի գումարները, պետական բյուջեից փոխհա</w:t>
      </w:r>
      <w:r w:rsidRPr="00E83747">
        <w:rPr>
          <w:rFonts w:ascii="GHEA Grapalat" w:hAnsi="GHEA Grapalat"/>
          <w:bCs/>
          <w:iCs/>
          <w:color w:val="000000"/>
          <w:shd w:val="clear" w:color="auto" w:fill="FFFFFF"/>
          <w:lang w:val="hy-AM" w:eastAsia="ru-RU"/>
        </w:rPr>
        <w:softHyphen/>
        <w:t>տուց</w:t>
      </w:r>
      <w:r w:rsidRPr="00E83747">
        <w:rPr>
          <w:rFonts w:ascii="GHEA Grapalat" w:hAnsi="GHEA Grapalat"/>
          <w:bCs/>
          <w:iCs/>
          <w:color w:val="000000"/>
          <w:shd w:val="clear" w:color="auto" w:fill="FFFFFF"/>
          <w:lang w:val="hy-AM" w:eastAsia="ru-RU"/>
        </w:rPr>
        <w:softHyphen/>
        <w:t>վում է Կառավարու</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թյան սահմանած կարգով: Այսինքն, եթե ընկե</w:t>
      </w:r>
      <w:r w:rsidRPr="00E83747">
        <w:rPr>
          <w:rFonts w:ascii="GHEA Grapalat" w:hAnsi="GHEA Grapalat"/>
          <w:bCs/>
          <w:iCs/>
          <w:color w:val="000000"/>
          <w:shd w:val="clear" w:color="auto" w:fill="FFFFFF"/>
          <w:lang w:val="hy-AM" w:eastAsia="ru-RU"/>
        </w:rPr>
        <w:softHyphen/>
        <w:t>րու</w:t>
      </w:r>
      <w:r w:rsidRPr="00E83747">
        <w:rPr>
          <w:rFonts w:ascii="GHEA Grapalat" w:hAnsi="GHEA Grapalat"/>
          <w:bCs/>
          <w:iCs/>
          <w:color w:val="000000"/>
          <w:shd w:val="clear" w:color="auto" w:fill="FFFFFF"/>
          <w:lang w:val="hy-AM" w:eastAsia="ru-RU"/>
        </w:rPr>
        <w:softHyphen/>
        <w:t>թյան բաժ</w:t>
      </w:r>
      <w:r w:rsidRPr="00E83747">
        <w:rPr>
          <w:rFonts w:ascii="GHEA Grapalat" w:hAnsi="GHEA Grapalat"/>
          <w:bCs/>
          <w:iCs/>
          <w:color w:val="000000"/>
          <w:shd w:val="clear" w:color="auto" w:fill="FFFFFF"/>
          <w:lang w:val="hy-AM" w:eastAsia="ru-RU"/>
        </w:rPr>
        <w:softHyphen/>
        <w:t>նե</w:t>
      </w:r>
      <w:r w:rsidRPr="00E83747">
        <w:rPr>
          <w:rFonts w:ascii="GHEA Grapalat" w:hAnsi="GHEA Grapalat"/>
          <w:bCs/>
          <w:iCs/>
          <w:color w:val="000000"/>
          <w:shd w:val="clear" w:color="auto" w:fill="FFFFFF"/>
          <w:lang w:val="hy-AM" w:eastAsia="ru-RU"/>
        </w:rPr>
        <w:softHyphen/>
        <w:t>տե</w:t>
      </w:r>
      <w:r w:rsidRPr="00E83747">
        <w:rPr>
          <w:rFonts w:ascii="GHEA Grapalat" w:hAnsi="GHEA Grapalat"/>
          <w:bCs/>
          <w:iCs/>
          <w:color w:val="000000"/>
          <w:shd w:val="clear" w:color="auto" w:fill="FFFFFF"/>
          <w:lang w:val="hy-AM" w:eastAsia="ru-RU"/>
        </w:rPr>
        <w:softHyphen/>
        <w:t>րերն, այնուա</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մենայնիվ, որոշում են ընդունել շահաբաժինները բաշխելու վերաբերյալ և դրանք բաշխ</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վել են բաժնետերերին, ապա ընկերության կանոնադրական կամ բաժնե</w:t>
      </w:r>
      <w:r w:rsidRPr="00E83747">
        <w:rPr>
          <w:rFonts w:ascii="GHEA Grapalat" w:hAnsi="GHEA Grapalat"/>
          <w:bCs/>
          <w:iCs/>
          <w:color w:val="000000"/>
          <w:shd w:val="clear" w:color="auto" w:fill="FFFFFF"/>
          <w:lang w:val="hy-AM" w:eastAsia="ru-RU"/>
        </w:rPr>
        <w:softHyphen/>
        <w:t>հա</w:t>
      </w:r>
      <w:r w:rsidRPr="00E83747">
        <w:rPr>
          <w:rFonts w:ascii="GHEA Grapalat" w:hAnsi="GHEA Grapalat"/>
          <w:bCs/>
          <w:iCs/>
          <w:color w:val="000000"/>
          <w:shd w:val="clear" w:color="auto" w:fill="FFFFFF"/>
          <w:lang w:val="hy-AM" w:eastAsia="ru-RU"/>
        </w:rPr>
        <w:softHyphen/>
        <w:t>վաք կապի</w:t>
      </w:r>
      <w:r w:rsidRPr="00E83747">
        <w:rPr>
          <w:rFonts w:ascii="GHEA Grapalat" w:hAnsi="GHEA Grapalat"/>
          <w:bCs/>
          <w:iCs/>
          <w:color w:val="000000"/>
          <w:shd w:val="clear" w:color="auto" w:fill="FFFFFF"/>
          <w:lang w:val="hy-AM" w:eastAsia="ru-RU"/>
        </w:rPr>
        <w:softHyphen/>
        <w:t>տալում վերաներդնելու դեպ</w:t>
      </w:r>
      <w:r w:rsidRPr="00E83747">
        <w:rPr>
          <w:rFonts w:ascii="GHEA Grapalat" w:hAnsi="GHEA Grapalat"/>
          <w:bCs/>
          <w:iCs/>
          <w:color w:val="000000"/>
          <w:shd w:val="clear" w:color="auto" w:fill="FFFFFF"/>
          <w:lang w:val="hy-AM" w:eastAsia="ru-RU"/>
        </w:rPr>
        <w:softHyphen/>
        <w:t>քում շահաբաժիններն, ըստ էության, ազատվում են եկամտային հարկով հար</w:t>
      </w:r>
      <w:r w:rsidRPr="00E83747">
        <w:rPr>
          <w:rFonts w:ascii="GHEA Grapalat" w:hAnsi="GHEA Grapalat"/>
          <w:bCs/>
          <w:iCs/>
          <w:color w:val="000000"/>
          <w:shd w:val="clear" w:color="auto" w:fill="FFFFFF"/>
          <w:lang w:val="hy-AM" w:eastAsia="ru-RU"/>
        </w:rPr>
        <w:softHyphen/>
        <w:t>կումից</w:t>
      </w:r>
      <w:r w:rsidR="008D07D2" w:rsidRPr="00E83747">
        <w:rPr>
          <w:rFonts w:ascii="GHEA Grapalat" w:hAnsi="GHEA Grapalat"/>
          <w:bCs/>
          <w:iCs/>
          <w:color w:val="000000"/>
          <w:shd w:val="clear" w:color="auto" w:fill="FFFFFF"/>
          <w:lang w:val="hy-AM" w:eastAsia="ru-RU"/>
        </w:rPr>
        <w:t>,</w:t>
      </w:r>
    </w:p>
    <w:p w:rsidR="00FA4CFC" w:rsidRPr="00E83747" w:rsidRDefault="00FA4CFC" w:rsidP="00FA4CFC">
      <w:pPr>
        <w:pStyle w:val="BodyTextIndent"/>
        <w:numPr>
          <w:ilvl w:val="0"/>
          <w:numId w:val="20"/>
        </w:numPr>
        <w:tabs>
          <w:tab w:val="left" w:pos="810"/>
        </w:tabs>
        <w:spacing w:after="0" w:line="360" w:lineRule="auto"/>
        <w:ind w:left="0" w:firstLine="540"/>
        <w:jc w:val="both"/>
        <w:rPr>
          <w:rFonts w:ascii="GHEA Grapalat" w:hAnsi="GHEA Grapalat"/>
          <w:bCs/>
          <w:iCs/>
          <w:color w:val="000000"/>
          <w:shd w:val="clear" w:color="auto" w:fill="FFFFFF"/>
          <w:lang w:val="hy-AM" w:eastAsia="ru-RU"/>
        </w:rPr>
      </w:pPr>
      <w:r w:rsidRPr="00E83747">
        <w:rPr>
          <w:rFonts w:ascii="GHEA Grapalat" w:hAnsi="GHEA Grapalat"/>
          <w:bCs/>
          <w:iCs/>
          <w:color w:val="000000"/>
          <w:shd w:val="clear" w:color="auto" w:fill="FFFFFF"/>
          <w:lang w:val="hy-AM" w:eastAsia="ru-RU"/>
        </w:rPr>
        <w:t>Մյուս կողմից, հարկ է նկատել, որ ոչ ռեզիդենտ կազմակերպությունների և ոչ ռեզի</w:t>
      </w:r>
      <w:r w:rsidRPr="00E83747">
        <w:rPr>
          <w:rFonts w:ascii="GHEA Grapalat" w:hAnsi="GHEA Grapalat"/>
          <w:bCs/>
          <w:iCs/>
          <w:color w:val="000000"/>
          <w:shd w:val="clear" w:color="auto" w:fill="FFFFFF"/>
          <w:lang w:val="hy-AM" w:eastAsia="ru-RU"/>
        </w:rPr>
        <w:softHyphen/>
        <w:t>դենտ ֆիզիկական անձանց՝ հայաստանյան աղբյուրներից ստացվող շահաբաժինների հարկ</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ման հետ կապված հարաբերությունները կարգավորվում են նաև կրկնակի հարկումը բացա</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ռող համա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ձայ</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նա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գրերով: Ընդ որում, հաճախ համաձայնագրերով նախատեսված են շահա</w:t>
      </w:r>
      <w:r w:rsidRPr="00E83747">
        <w:rPr>
          <w:rFonts w:ascii="GHEA Grapalat" w:hAnsi="GHEA Grapalat"/>
          <w:bCs/>
          <w:iCs/>
          <w:color w:val="000000"/>
          <w:shd w:val="clear" w:color="auto" w:fill="FFFFFF"/>
          <w:lang w:val="hy-AM" w:eastAsia="ru-RU"/>
        </w:rPr>
        <w:softHyphen/>
        <w:t>բաժինների հարկ</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ման՝ ազգային օրենսդրությամբ սահմանված դրույքաչափերից ավելի ցածր դրույքաչափեր կամ շահութահարկից առհասարակ ազատում: Այս համա</w:t>
      </w:r>
      <w:r w:rsidRPr="00E83747">
        <w:rPr>
          <w:rFonts w:ascii="GHEA Grapalat" w:hAnsi="GHEA Grapalat"/>
          <w:bCs/>
          <w:iCs/>
          <w:color w:val="000000"/>
          <w:shd w:val="clear" w:color="auto" w:fill="FFFFFF"/>
          <w:lang w:val="hy-AM" w:eastAsia="ru-RU"/>
        </w:rPr>
        <w:softHyphen/>
        <w:t>տեքս</w:t>
      </w:r>
      <w:r w:rsidRPr="00E83747">
        <w:rPr>
          <w:rFonts w:ascii="GHEA Grapalat" w:hAnsi="GHEA Grapalat"/>
          <w:bCs/>
          <w:iCs/>
          <w:color w:val="000000"/>
          <w:shd w:val="clear" w:color="auto" w:fill="FFFFFF"/>
          <w:lang w:val="hy-AM" w:eastAsia="ru-RU"/>
        </w:rPr>
        <w:softHyphen/>
        <w:t>տում, սակայն, շատ կարևոր է այն, որ հա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մաձայնագրերով շահաբաժինների հարկման արտոնյալ հնա</w:t>
      </w:r>
      <w:r w:rsidRPr="00E83747">
        <w:rPr>
          <w:rFonts w:ascii="GHEA Grapalat" w:hAnsi="GHEA Grapalat"/>
          <w:bCs/>
          <w:iCs/>
          <w:color w:val="000000"/>
          <w:shd w:val="clear" w:color="auto" w:fill="FFFFFF"/>
          <w:lang w:val="hy-AM" w:eastAsia="ru-RU"/>
        </w:rPr>
        <w:softHyphen/>
        <w:t>րա</w:t>
      </w:r>
      <w:r w:rsidRPr="00E83747">
        <w:rPr>
          <w:rFonts w:ascii="GHEA Grapalat" w:hAnsi="GHEA Grapalat"/>
          <w:bCs/>
          <w:iCs/>
          <w:color w:val="000000"/>
          <w:shd w:val="clear" w:color="auto" w:fill="FFFFFF"/>
          <w:lang w:val="hy-AM" w:eastAsia="ru-RU"/>
        </w:rPr>
        <w:softHyphen/>
        <w:t>վո</w:t>
      </w:r>
      <w:r w:rsidRPr="00E83747">
        <w:rPr>
          <w:rFonts w:ascii="GHEA Grapalat" w:hAnsi="GHEA Grapalat"/>
          <w:bCs/>
          <w:iCs/>
          <w:color w:val="000000"/>
          <w:shd w:val="clear" w:color="auto" w:fill="FFFFFF"/>
          <w:lang w:val="hy-AM" w:eastAsia="ru-RU"/>
        </w:rPr>
        <w:softHyphen/>
        <w:t>րությունները հաճախ կապ</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վում են Հայաստանի Հանրապետությունում ներդրումների կատարման որոշակի նվազա</w:t>
      </w:r>
      <w:r w:rsidR="008D07D2"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գույն գումարների կամ ժամկետների հետ, ինչն ուղղակիորեն խթա</w:t>
      </w:r>
      <w:r w:rsidRPr="00E83747">
        <w:rPr>
          <w:rFonts w:ascii="GHEA Grapalat" w:hAnsi="GHEA Grapalat"/>
          <w:bCs/>
          <w:iCs/>
          <w:color w:val="000000"/>
          <w:shd w:val="clear" w:color="auto" w:fill="FFFFFF"/>
          <w:lang w:val="hy-AM" w:eastAsia="ru-RU"/>
        </w:rPr>
        <w:softHyphen/>
        <w:t xml:space="preserve">նում է, որպեսզի մեր </w:t>
      </w:r>
      <w:r w:rsidR="009D6696" w:rsidRPr="00E83747">
        <w:rPr>
          <w:rFonts w:ascii="GHEA Grapalat" w:hAnsi="GHEA Grapalat"/>
          <w:bCs/>
          <w:iCs/>
          <w:color w:val="000000"/>
          <w:shd w:val="clear" w:color="auto" w:fill="FFFFFF"/>
          <w:lang w:val="hy-AM" w:eastAsia="ru-RU"/>
        </w:rPr>
        <w:t>երկ</w:t>
      </w:r>
      <w:r w:rsidRPr="00E83747">
        <w:rPr>
          <w:rFonts w:ascii="GHEA Grapalat" w:hAnsi="GHEA Grapalat"/>
          <w:bCs/>
          <w:iCs/>
          <w:color w:val="000000"/>
          <w:shd w:val="clear" w:color="auto" w:fill="FFFFFF"/>
          <w:lang w:val="hy-AM" w:eastAsia="ru-RU"/>
        </w:rPr>
        <w:t>րում կատարվեն այդ նվազագույն գումարները գերազանցող և երկարաժամկետ ներդրումներ: Այս կապակցությամբ, ներկայացված առա</w:t>
      </w:r>
      <w:r w:rsidRPr="00E83747">
        <w:rPr>
          <w:rFonts w:ascii="GHEA Grapalat" w:hAnsi="GHEA Grapalat"/>
          <w:bCs/>
          <w:iCs/>
          <w:color w:val="000000"/>
          <w:shd w:val="clear" w:color="auto" w:fill="FFFFFF"/>
          <w:lang w:val="hy-AM" w:eastAsia="ru-RU"/>
        </w:rPr>
        <w:softHyphen/>
        <w:t>ջար</w:t>
      </w:r>
      <w:r w:rsidRPr="00E83747">
        <w:rPr>
          <w:rFonts w:ascii="GHEA Grapalat" w:hAnsi="GHEA Grapalat"/>
          <w:bCs/>
          <w:iCs/>
          <w:color w:val="000000"/>
          <w:shd w:val="clear" w:color="auto" w:fill="FFFFFF"/>
          <w:lang w:val="hy-AM" w:eastAsia="ru-RU"/>
        </w:rPr>
        <w:softHyphen/>
        <w:t>կությունների ընդունումը կնշանակի հրաժարվել կրկնակի հարկումը բացա</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ռող համա</w:t>
      </w:r>
      <w:r w:rsidRPr="00E83747">
        <w:rPr>
          <w:rFonts w:ascii="GHEA Grapalat" w:hAnsi="GHEA Grapalat"/>
          <w:bCs/>
          <w:iCs/>
          <w:color w:val="000000"/>
          <w:shd w:val="clear" w:color="auto" w:fill="FFFFFF"/>
          <w:lang w:val="hy-AM" w:eastAsia="ru-RU"/>
        </w:rPr>
        <w:softHyphen/>
        <w:t>ձայ</w:t>
      </w:r>
      <w:r w:rsidRPr="00E83747">
        <w:rPr>
          <w:rFonts w:ascii="GHEA Grapalat" w:hAnsi="GHEA Grapalat"/>
          <w:bCs/>
          <w:iCs/>
          <w:color w:val="000000"/>
          <w:shd w:val="clear" w:color="auto" w:fill="FFFFFF"/>
          <w:lang w:val="hy-AM" w:eastAsia="ru-RU"/>
        </w:rPr>
        <w:softHyphen/>
        <w:t>նագրերի հիմքում դրված խթանիչ կարգավորումներից, ինչը բացասաբար կանդ</w:t>
      </w:r>
      <w:r w:rsidRPr="00E83747">
        <w:rPr>
          <w:rFonts w:ascii="GHEA Grapalat" w:hAnsi="GHEA Grapalat"/>
          <w:bCs/>
          <w:iCs/>
          <w:color w:val="000000"/>
          <w:shd w:val="clear" w:color="auto" w:fill="FFFFFF"/>
          <w:lang w:val="hy-AM" w:eastAsia="ru-RU"/>
        </w:rPr>
        <w:softHyphen/>
        <w:t>րա</w:t>
      </w:r>
      <w:r w:rsidRPr="00E83747">
        <w:rPr>
          <w:rFonts w:ascii="GHEA Grapalat" w:hAnsi="GHEA Grapalat"/>
          <w:bCs/>
          <w:iCs/>
          <w:color w:val="000000"/>
          <w:shd w:val="clear" w:color="auto" w:fill="FFFFFF"/>
          <w:lang w:val="hy-AM" w:eastAsia="ru-RU"/>
        </w:rPr>
        <w:softHyphen/>
        <w:t>դառնա մեր երկրում կատար</w:t>
      </w:r>
      <w:r w:rsidRPr="00E83747">
        <w:rPr>
          <w:rFonts w:ascii="GHEA Grapalat" w:hAnsi="GHEA Grapalat"/>
          <w:bCs/>
          <w:iCs/>
          <w:color w:val="000000"/>
          <w:shd w:val="clear" w:color="auto" w:fill="FFFFFF"/>
          <w:lang w:val="hy-AM" w:eastAsia="ru-RU"/>
        </w:rPr>
        <w:softHyphen/>
        <w:t>վող ներդրումների վրա</w:t>
      </w:r>
      <w:r w:rsidR="009D6696" w:rsidRPr="00E83747">
        <w:rPr>
          <w:rFonts w:ascii="GHEA Grapalat" w:hAnsi="GHEA Grapalat"/>
          <w:bCs/>
          <w:iCs/>
          <w:color w:val="000000"/>
          <w:shd w:val="clear" w:color="auto" w:fill="FFFFFF"/>
          <w:lang w:val="hy-AM" w:eastAsia="ru-RU"/>
        </w:rPr>
        <w:t>,</w:t>
      </w:r>
    </w:p>
    <w:p w:rsidR="00FA4CFC" w:rsidRPr="00E83747" w:rsidRDefault="00FA4CFC" w:rsidP="00FA4CFC">
      <w:pPr>
        <w:pStyle w:val="BodyTextIndent"/>
        <w:numPr>
          <w:ilvl w:val="0"/>
          <w:numId w:val="20"/>
        </w:numPr>
        <w:tabs>
          <w:tab w:val="left" w:pos="810"/>
        </w:tabs>
        <w:spacing w:after="0" w:line="360" w:lineRule="auto"/>
        <w:ind w:left="0" w:firstLine="540"/>
        <w:jc w:val="both"/>
        <w:rPr>
          <w:rFonts w:ascii="GHEA Grapalat" w:hAnsi="GHEA Grapalat"/>
          <w:bCs/>
          <w:iCs/>
          <w:color w:val="000000"/>
          <w:shd w:val="clear" w:color="auto" w:fill="FFFFFF"/>
          <w:lang w:val="hy-AM" w:eastAsia="ru-RU"/>
        </w:rPr>
      </w:pPr>
      <w:r w:rsidRPr="00E83747">
        <w:rPr>
          <w:rFonts w:ascii="GHEA Grapalat" w:hAnsi="GHEA Grapalat"/>
          <w:bCs/>
          <w:iCs/>
          <w:color w:val="000000"/>
          <w:shd w:val="clear" w:color="auto" w:fill="FFFFFF"/>
          <w:lang w:val="hy-AM" w:eastAsia="ru-RU"/>
        </w:rPr>
        <w:t>Բացի այդ, անցած տարի</w:t>
      </w:r>
      <w:r w:rsidRPr="00E83747">
        <w:rPr>
          <w:rFonts w:ascii="GHEA Grapalat" w:hAnsi="GHEA Grapalat"/>
          <w:bCs/>
          <w:iCs/>
          <w:color w:val="000000"/>
          <w:shd w:val="clear" w:color="auto" w:fill="FFFFFF"/>
          <w:lang w:val="hy-AM" w:eastAsia="ru-RU"/>
        </w:rPr>
        <w:softHyphen/>
        <w:t>ների փորձը ցույց է տալիս, որ շահաբաժինների հարկումից ազա</w:t>
      </w:r>
      <w:r w:rsidRPr="00E83747">
        <w:rPr>
          <w:rFonts w:ascii="GHEA Grapalat" w:hAnsi="GHEA Grapalat"/>
          <w:bCs/>
          <w:iCs/>
          <w:color w:val="000000"/>
          <w:shd w:val="clear" w:color="auto" w:fill="FFFFFF"/>
          <w:lang w:val="hy-AM" w:eastAsia="ru-RU"/>
        </w:rPr>
        <w:softHyphen/>
        <w:t>տումը ոչ թե ծառայում է ներդրումների ներհոսքին կամ տնտեսական աճին, այլ հիմ</w:t>
      </w:r>
      <w:r w:rsidRPr="00E83747">
        <w:rPr>
          <w:rFonts w:ascii="GHEA Grapalat" w:hAnsi="GHEA Grapalat"/>
          <w:bCs/>
          <w:iCs/>
          <w:color w:val="000000"/>
          <w:shd w:val="clear" w:color="auto" w:fill="FFFFFF"/>
          <w:lang w:val="hy-AM" w:eastAsia="ru-RU"/>
        </w:rPr>
        <w:softHyphen/>
        <w:t>նա</w:t>
      </w:r>
      <w:r w:rsidRPr="00E83747">
        <w:rPr>
          <w:rFonts w:ascii="GHEA Grapalat" w:hAnsi="GHEA Grapalat"/>
          <w:bCs/>
          <w:iCs/>
          <w:color w:val="000000"/>
          <w:shd w:val="clear" w:color="auto" w:fill="FFFFFF"/>
          <w:lang w:val="hy-AM" w:eastAsia="ru-RU"/>
        </w:rPr>
        <w:softHyphen/>
        <w:t>կա</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lastRenderedPageBreak/>
        <w:t>նում ծառա</w:t>
      </w:r>
      <w:r w:rsidRPr="00E83747">
        <w:rPr>
          <w:rFonts w:ascii="GHEA Grapalat" w:hAnsi="GHEA Grapalat"/>
          <w:bCs/>
          <w:iCs/>
          <w:color w:val="000000"/>
          <w:shd w:val="clear" w:color="auto" w:fill="FFFFFF"/>
          <w:lang w:val="hy-AM" w:eastAsia="ru-RU"/>
        </w:rPr>
        <w:softHyphen/>
        <w:t>յում է որպես գործիք՝ հարկումից խուսափելու տարբեր մեխանիզմներ կիրա</w:t>
      </w:r>
      <w:r w:rsidRPr="00E83747">
        <w:rPr>
          <w:rFonts w:ascii="GHEA Grapalat" w:hAnsi="GHEA Grapalat"/>
          <w:bCs/>
          <w:iCs/>
          <w:color w:val="000000"/>
          <w:shd w:val="clear" w:color="auto" w:fill="FFFFFF"/>
          <w:lang w:val="hy-AM" w:eastAsia="ru-RU"/>
        </w:rPr>
        <w:softHyphen/>
        <w:t>ռելու և ֆիզի</w:t>
      </w:r>
      <w:r w:rsidRPr="00E83747">
        <w:rPr>
          <w:rFonts w:ascii="GHEA Grapalat" w:hAnsi="GHEA Grapalat"/>
          <w:bCs/>
          <w:iCs/>
          <w:color w:val="000000"/>
          <w:shd w:val="clear" w:color="auto" w:fill="FFFFFF"/>
          <w:lang w:val="hy-AM" w:eastAsia="ru-RU"/>
        </w:rPr>
        <w:softHyphen/>
        <w:t>կա</w:t>
      </w:r>
      <w:r w:rsidRPr="00E83747">
        <w:rPr>
          <w:rFonts w:ascii="GHEA Grapalat" w:hAnsi="GHEA Grapalat"/>
          <w:bCs/>
          <w:iCs/>
          <w:color w:val="000000"/>
          <w:shd w:val="clear" w:color="auto" w:fill="FFFFFF"/>
          <w:lang w:val="hy-AM" w:eastAsia="ru-RU"/>
        </w:rPr>
        <w:softHyphen/>
        <w:t>կան անձանց կողմից ստացվող եկամուտները չհարկելու համար: Օրինակ, նախ</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կի</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նում շատ տարած</w:t>
      </w:r>
      <w:r w:rsidRPr="00E83747">
        <w:rPr>
          <w:rFonts w:ascii="GHEA Grapalat" w:hAnsi="GHEA Grapalat"/>
          <w:bCs/>
          <w:iCs/>
          <w:color w:val="000000"/>
          <w:shd w:val="clear" w:color="auto" w:fill="FFFFFF"/>
          <w:lang w:val="hy-AM" w:eastAsia="ru-RU"/>
        </w:rPr>
        <w:softHyphen/>
        <w:t>ված էր այն մեխանիզմը, որի շրջանակներում գործատուի հետ իրա</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կա</w:t>
      </w:r>
      <w:r w:rsidRPr="00E83747">
        <w:rPr>
          <w:rFonts w:ascii="GHEA Grapalat" w:hAnsi="GHEA Grapalat"/>
          <w:bCs/>
          <w:iCs/>
          <w:color w:val="000000"/>
          <w:shd w:val="clear" w:color="auto" w:fill="FFFFFF"/>
          <w:lang w:val="hy-AM" w:eastAsia="ru-RU"/>
        </w:rPr>
        <w:softHyphen/>
        <w:t>նում աշխա</w:t>
      </w:r>
      <w:r w:rsidRPr="00E83747">
        <w:rPr>
          <w:rFonts w:ascii="GHEA Grapalat" w:hAnsi="GHEA Grapalat"/>
          <w:bCs/>
          <w:iCs/>
          <w:color w:val="000000"/>
          <w:shd w:val="clear" w:color="auto" w:fill="FFFFFF"/>
          <w:lang w:val="hy-AM" w:eastAsia="ru-RU"/>
        </w:rPr>
        <w:softHyphen/>
        <w:t>տան</w:t>
      </w:r>
      <w:r w:rsidRPr="00E83747">
        <w:rPr>
          <w:rFonts w:ascii="GHEA Grapalat" w:hAnsi="GHEA Grapalat"/>
          <w:bCs/>
          <w:iCs/>
          <w:color w:val="000000"/>
          <w:shd w:val="clear" w:color="auto" w:fill="FFFFFF"/>
          <w:lang w:val="hy-AM" w:eastAsia="ru-RU"/>
        </w:rPr>
        <w:softHyphen/>
        <w:t>քային հարաբերությունների մեջ գտնվող ֆիզիկական անձինք ձևա</w:t>
      </w:r>
      <w:r w:rsidRPr="00E83747">
        <w:rPr>
          <w:rFonts w:ascii="GHEA Grapalat" w:hAnsi="GHEA Grapalat"/>
          <w:bCs/>
          <w:iCs/>
          <w:color w:val="000000"/>
          <w:shd w:val="clear" w:color="auto" w:fill="FFFFFF"/>
          <w:lang w:val="hy-AM" w:eastAsia="ru-RU"/>
        </w:rPr>
        <w:softHyphen/>
        <w:t>կերպ</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վում էին որպես գործատուների բաժնետերեր (կամ պարզապես թերհայտարարագր</w:t>
      </w:r>
      <w:r w:rsidRPr="00E83747">
        <w:rPr>
          <w:rFonts w:ascii="GHEA Grapalat" w:hAnsi="GHEA Grapalat"/>
          <w:bCs/>
          <w:iCs/>
          <w:color w:val="000000"/>
          <w:shd w:val="clear" w:color="auto" w:fill="FFFFFF"/>
          <w:lang w:val="hy-AM" w:eastAsia="ru-RU"/>
        </w:rPr>
        <w:softHyphen/>
        <w:t>վում էր աշխատավարձերի իրական մեծությունը), ինչի արդյունքում վերջիններիս կողմից կատար</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ված աշխա</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տանքի դիմաց վարձատրությունը վճարվում էր ոչ թե աշխատավարձի, այլ շահա</w:t>
      </w:r>
      <w:r w:rsidRPr="00E83747">
        <w:rPr>
          <w:rFonts w:ascii="GHEA Grapalat" w:hAnsi="GHEA Grapalat"/>
          <w:bCs/>
          <w:iCs/>
          <w:color w:val="000000"/>
          <w:shd w:val="clear" w:color="auto" w:fill="FFFFFF"/>
          <w:lang w:val="hy-AM" w:eastAsia="ru-RU"/>
        </w:rPr>
        <w:softHyphen/>
        <w:t>բաժնի տեսքով (քանի որ ֆի</w:t>
      </w:r>
      <w:r w:rsidR="009D6696"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զի</w:t>
      </w:r>
      <w:r w:rsidR="009D6696"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t>կական անձանց կողմից ստացվող շահաբա</w:t>
      </w:r>
      <w:r w:rsidRPr="00E83747">
        <w:rPr>
          <w:rFonts w:ascii="GHEA Grapalat" w:hAnsi="GHEA Grapalat"/>
          <w:bCs/>
          <w:iCs/>
          <w:color w:val="000000"/>
          <w:shd w:val="clear" w:color="auto" w:fill="FFFFFF"/>
          <w:lang w:val="hy-AM" w:eastAsia="ru-RU"/>
        </w:rPr>
        <w:softHyphen/>
        <w:t>ժին</w:t>
      </w:r>
      <w:r w:rsidRPr="00E83747">
        <w:rPr>
          <w:rFonts w:ascii="GHEA Grapalat" w:hAnsi="GHEA Grapalat"/>
          <w:bCs/>
          <w:iCs/>
          <w:color w:val="000000"/>
          <w:shd w:val="clear" w:color="auto" w:fill="FFFFFF"/>
          <w:lang w:val="hy-AM" w:eastAsia="ru-RU"/>
        </w:rPr>
        <w:softHyphen/>
        <w:t>ները հարկման ենթակա չէին)՝ դրանով իսկ խուսափելով աշխատավարձի համար սահման</w:t>
      </w:r>
      <w:r w:rsidRPr="00E83747">
        <w:rPr>
          <w:rFonts w:ascii="GHEA Grapalat" w:hAnsi="GHEA Grapalat"/>
          <w:bCs/>
          <w:iCs/>
          <w:color w:val="000000"/>
          <w:shd w:val="clear" w:color="auto" w:fill="FFFFFF"/>
          <w:lang w:val="hy-AM" w:eastAsia="ru-RU"/>
        </w:rPr>
        <w:softHyphen/>
        <w:t>ված եկամ</w:t>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r>
      <w:r w:rsidRPr="00E83747">
        <w:rPr>
          <w:rFonts w:ascii="GHEA Grapalat" w:hAnsi="GHEA Grapalat"/>
          <w:bCs/>
          <w:iCs/>
          <w:color w:val="000000"/>
          <w:shd w:val="clear" w:color="auto" w:fill="FFFFFF"/>
          <w:lang w:val="hy-AM" w:eastAsia="ru-RU"/>
        </w:rPr>
        <w:softHyphen/>
        <w:t>տային հարկի վճարումից: Այս առումով, ֆիզիկական անձանց կողմից ստացվող շահաբաժինները չհարկելու առա</w:t>
      </w:r>
      <w:r w:rsidRPr="00E83747">
        <w:rPr>
          <w:rFonts w:ascii="GHEA Grapalat" w:hAnsi="GHEA Grapalat"/>
          <w:bCs/>
          <w:iCs/>
          <w:color w:val="000000"/>
          <w:shd w:val="clear" w:color="auto" w:fill="FFFFFF"/>
          <w:lang w:val="hy-AM" w:eastAsia="ru-RU"/>
        </w:rPr>
        <w:softHyphen/>
        <w:t>ջարկության ընդունումը նշանակում է վերոնշյալ ռիսկերի վերականգնում</w:t>
      </w:r>
      <w:r w:rsidR="009D6696" w:rsidRPr="00E83747">
        <w:rPr>
          <w:rFonts w:ascii="GHEA Grapalat" w:hAnsi="GHEA Grapalat"/>
          <w:bCs/>
          <w:iCs/>
          <w:color w:val="000000"/>
          <w:shd w:val="clear" w:color="auto" w:fill="FFFFFF"/>
          <w:lang w:val="hy-AM" w:eastAsia="ru-RU"/>
        </w:rPr>
        <w:t>,</w:t>
      </w:r>
    </w:p>
    <w:p w:rsidR="00FA4CFC" w:rsidRPr="00E83747" w:rsidRDefault="00FA4CFC" w:rsidP="00FA4CFC">
      <w:pPr>
        <w:pStyle w:val="BodyTextIndent"/>
        <w:numPr>
          <w:ilvl w:val="0"/>
          <w:numId w:val="20"/>
        </w:numPr>
        <w:tabs>
          <w:tab w:val="left" w:pos="810"/>
        </w:tabs>
        <w:spacing w:after="0" w:line="360" w:lineRule="auto"/>
        <w:ind w:left="0" w:firstLine="540"/>
        <w:jc w:val="both"/>
        <w:rPr>
          <w:rFonts w:ascii="GHEA Grapalat" w:hAnsi="GHEA Grapalat"/>
          <w:color w:val="000000"/>
          <w:shd w:val="clear" w:color="auto" w:fill="FFFFFF"/>
          <w:lang w:val="hy-AM"/>
        </w:rPr>
      </w:pPr>
      <w:r w:rsidRPr="00E83747">
        <w:rPr>
          <w:rFonts w:ascii="GHEA Grapalat" w:hAnsi="GHEA Grapalat"/>
          <w:color w:val="000000"/>
          <w:shd w:val="clear" w:color="auto" w:fill="FFFFFF"/>
          <w:lang w:val="hy-AM"/>
        </w:rPr>
        <w:t xml:space="preserve">Ի </w:t>
      </w:r>
      <w:r w:rsidRPr="00E83747">
        <w:rPr>
          <w:rFonts w:ascii="GHEA Grapalat" w:hAnsi="GHEA Grapalat"/>
          <w:bCs/>
          <w:iCs/>
          <w:color w:val="000000"/>
          <w:shd w:val="clear" w:color="auto" w:fill="FFFFFF"/>
          <w:lang w:val="hy-AM" w:eastAsia="ru-RU"/>
        </w:rPr>
        <w:t>վերջո</w:t>
      </w:r>
      <w:r w:rsidRPr="00E83747">
        <w:rPr>
          <w:rFonts w:ascii="GHEA Grapalat" w:hAnsi="GHEA Grapalat"/>
          <w:color w:val="000000"/>
          <w:shd w:val="clear" w:color="auto" w:fill="FFFFFF"/>
          <w:lang w:val="hy-AM"/>
        </w:rPr>
        <w:t>, կարգավորվող շուկայում առևտրին թույլատրված բաժ</w:t>
      </w:r>
      <w:r w:rsidRPr="00E83747">
        <w:rPr>
          <w:rFonts w:ascii="GHEA Grapalat" w:hAnsi="GHEA Grapalat"/>
          <w:color w:val="000000"/>
          <w:shd w:val="clear" w:color="auto" w:fill="FFFFFF"/>
          <w:lang w:val="hy-AM"/>
        </w:rPr>
        <w:softHyphen/>
        <w:t>նետոմ</w:t>
      </w:r>
      <w:r w:rsidRPr="00E83747">
        <w:rPr>
          <w:rFonts w:ascii="GHEA Grapalat" w:hAnsi="GHEA Grapalat"/>
          <w:color w:val="000000"/>
          <w:shd w:val="clear" w:color="auto" w:fill="FFFFFF"/>
          <w:lang w:val="hy-AM"/>
        </w:rPr>
        <w:softHyphen/>
        <w:t>ս</w:t>
      </w:r>
      <w:r w:rsidRPr="00E83747">
        <w:rPr>
          <w:rFonts w:ascii="GHEA Grapalat" w:hAnsi="GHEA Grapalat"/>
          <w:color w:val="000000"/>
          <w:shd w:val="clear" w:color="auto" w:fill="FFFFFF"/>
          <w:lang w:val="hy-AM"/>
        </w:rPr>
        <w:softHyphen/>
        <w:t>ե</w:t>
      </w:r>
      <w:r w:rsidRPr="00E83747">
        <w:rPr>
          <w:rFonts w:ascii="GHEA Grapalat" w:hAnsi="GHEA Grapalat"/>
          <w:color w:val="000000"/>
          <w:shd w:val="clear" w:color="auto" w:fill="FFFFFF"/>
          <w:lang w:val="hy-AM"/>
        </w:rPr>
        <w:softHyphen/>
        <w:t>րից ստաց</w:t>
      </w:r>
      <w:r w:rsidRPr="00E83747">
        <w:rPr>
          <w:rFonts w:ascii="GHEA Grapalat" w:hAnsi="GHEA Grapalat"/>
          <w:color w:val="000000"/>
          <w:shd w:val="clear" w:color="auto" w:fill="FFFFFF"/>
          <w:lang w:val="hy-AM"/>
        </w:rPr>
        <w:softHyphen/>
        <w:t>ված շա</w:t>
      </w:r>
      <w:r w:rsidR="009D6696"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հա</w:t>
      </w:r>
      <w:r w:rsidRPr="00E83747">
        <w:rPr>
          <w:rFonts w:ascii="GHEA Grapalat" w:hAnsi="GHEA Grapalat"/>
          <w:color w:val="000000"/>
          <w:shd w:val="clear" w:color="auto" w:fill="FFFFFF"/>
          <w:lang w:val="hy-AM"/>
        </w:rPr>
        <w:softHyphen/>
        <w:t>բա</w:t>
      </w:r>
      <w:r w:rsidRPr="00E83747">
        <w:rPr>
          <w:rFonts w:ascii="GHEA Grapalat" w:hAnsi="GHEA Grapalat"/>
          <w:color w:val="000000"/>
          <w:shd w:val="clear" w:color="auto" w:fill="FFFFFF"/>
          <w:lang w:val="hy-AM"/>
        </w:rPr>
        <w:softHyphen/>
        <w:t>ժին</w:t>
      </w:r>
      <w:r w:rsidRPr="00E83747">
        <w:rPr>
          <w:rFonts w:ascii="GHEA Grapalat" w:hAnsi="GHEA Grapalat"/>
          <w:color w:val="000000"/>
          <w:shd w:val="clear" w:color="auto" w:fill="FFFFFF"/>
          <w:lang w:val="hy-AM"/>
        </w:rPr>
        <w:softHyphen/>
        <w:t>ները հարկումից ազատելը այն դեպքում, երբ այլ բաժնետոմսերից ստաց</w:t>
      </w:r>
      <w:r w:rsidRPr="00E83747">
        <w:rPr>
          <w:rFonts w:ascii="GHEA Grapalat" w:hAnsi="GHEA Grapalat"/>
          <w:color w:val="000000"/>
          <w:shd w:val="clear" w:color="auto" w:fill="FFFFFF"/>
          <w:lang w:val="hy-AM"/>
        </w:rPr>
        <w:softHyphen/>
        <w:t>ված շա</w:t>
      </w:r>
      <w:r w:rsidR="009D6696"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հա</w:t>
      </w:r>
      <w:r w:rsidR="009D6696"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բա</w:t>
      </w:r>
      <w:r w:rsidR="009D6696"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ժինները շարունակելու են հարկման ենթակա լինել, կնշանակի խտրական մոտե</w:t>
      </w:r>
      <w:r w:rsidRPr="00E83747">
        <w:rPr>
          <w:rFonts w:ascii="GHEA Grapalat" w:hAnsi="GHEA Grapalat"/>
          <w:color w:val="000000"/>
          <w:shd w:val="clear" w:color="auto" w:fill="FFFFFF"/>
          <w:lang w:val="hy-AM"/>
        </w:rPr>
        <w:softHyphen/>
        <w:t>ցումներ կի</w:t>
      </w:r>
      <w:r w:rsidR="009D6696"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րա</w:t>
      </w:r>
      <w:r w:rsidR="009D6696"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ռել միևնույն տեսակի եկամտի հարկման հարցերում, ինչն ակնհայտորեն հակադրվում է հարկման արդարության և հավասարության սկզբունքներին</w:t>
      </w:r>
      <w:r w:rsidR="009D6696" w:rsidRPr="00E83747">
        <w:rPr>
          <w:rFonts w:ascii="GHEA Grapalat" w:hAnsi="GHEA Grapalat"/>
          <w:color w:val="000000"/>
          <w:shd w:val="clear" w:color="auto" w:fill="FFFFFF"/>
          <w:lang w:val="hy-AM"/>
        </w:rPr>
        <w:t>,</w:t>
      </w:r>
    </w:p>
    <w:p w:rsidR="00FA4CFC" w:rsidRPr="00E83747" w:rsidRDefault="00FA4CFC" w:rsidP="00FA4CFC">
      <w:pPr>
        <w:pStyle w:val="BodyTextIndent"/>
        <w:numPr>
          <w:ilvl w:val="0"/>
          <w:numId w:val="20"/>
        </w:numPr>
        <w:tabs>
          <w:tab w:val="left" w:pos="810"/>
        </w:tabs>
        <w:spacing w:after="0" w:line="360" w:lineRule="auto"/>
        <w:ind w:left="0" w:firstLine="540"/>
        <w:jc w:val="both"/>
        <w:rPr>
          <w:rFonts w:ascii="GHEA Grapalat" w:hAnsi="GHEA Grapalat"/>
          <w:bCs/>
          <w:iCs/>
          <w:color w:val="000000"/>
          <w:shd w:val="clear" w:color="auto" w:fill="FFFFFF"/>
          <w:lang w:val="hy-AM" w:eastAsia="ru-RU"/>
        </w:rPr>
      </w:pPr>
      <w:r w:rsidRPr="00E83747">
        <w:rPr>
          <w:rFonts w:ascii="GHEA Grapalat" w:hAnsi="GHEA Grapalat"/>
          <w:bCs/>
          <w:iCs/>
          <w:shd w:val="clear" w:color="auto" w:fill="FFFFFF"/>
          <w:lang w:val="hy-AM" w:eastAsia="ru-RU"/>
        </w:rPr>
        <w:t xml:space="preserve">Բացի վերոնշյալը, անհրաժեշտ է հաշվի առնել նաև այն, որ </w:t>
      </w:r>
      <w:r w:rsidRPr="00E83747">
        <w:rPr>
          <w:rFonts w:ascii="GHEA Grapalat" w:hAnsi="GHEA Grapalat"/>
          <w:shd w:val="clear" w:color="auto" w:fill="FFFFFF"/>
          <w:lang w:val="hy-AM"/>
        </w:rPr>
        <w:t>ՀՀ Ազգային Ժողովի քննարկմանը ներկայացված՝ ՀՀ հարկային օրենսգրքում փոփո</w:t>
      </w:r>
      <w:r w:rsidRPr="00E83747">
        <w:rPr>
          <w:rFonts w:ascii="GHEA Grapalat" w:hAnsi="GHEA Grapalat"/>
          <w:shd w:val="clear" w:color="auto" w:fill="FFFFFF"/>
          <w:lang w:val="hy-AM"/>
        </w:rPr>
        <w:softHyphen/>
        <w:t>խու</w:t>
      </w:r>
      <w:r w:rsidRPr="00E83747">
        <w:rPr>
          <w:rFonts w:ascii="GHEA Grapalat" w:hAnsi="GHEA Grapalat"/>
          <w:shd w:val="clear" w:color="auto" w:fill="FFFFFF"/>
          <w:lang w:val="hy-AM"/>
        </w:rPr>
        <w:softHyphen/>
      </w:r>
      <w:r w:rsidRPr="00E83747">
        <w:rPr>
          <w:rFonts w:ascii="GHEA Grapalat" w:hAnsi="GHEA Grapalat"/>
          <w:shd w:val="clear" w:color="auto" w:fill="FFFFFF"/>
          <w:lang w:val="hy-AM"/>
        </w:rPr>
        <w:softHyphen/>
        <w:t>թյուններ և լրացումներ նա</w:t>
      </w:r>
      <w:r w:rsidR="009D6696" w:rsidRPr="00E83747">
        <w:rPr>
          <w:rFonts w:ascii="GHEA Grapalat" w:hAnsi="GHEA Grapalat"/>
          <w:shd w:val="clear" w:color="auto" w:fill="FFFFFF"/>
          <w:lang w:val="hy-AM"/>
        </w:rPr>
        <w:softHyphen/>
      </w:r>
      <w:r w:rsidRPr="00E83747">
        <w:rPr>
          <w:rFonts w:ascii="GHEA Grapalat" w:hAnsi="GHEA Grapalat"/>
          <w:shd w:val="clear" w:color="auto" w:fill="FFFFFF"/>
          <w:lang w:val="hy-AM"/>
        </w:rPr>
        <w:t>խա</w:t>
      </w:r>
      <w:r w:rsidR="009D6696" w:rsidRPr="00E83747">
        <w:rPr>
          <w:rFonts w:ascii="GHEA Grapalat" w:hAnsi="GHEA Grapalat"/>
          <w:shd w:val="clear" w:color="auto" w:fill="FFFFFF"/>
          <w:lang w:val="hy-AM"/>
        </w:rPr>
        <w:softHyphen/>
      </w:r>
      <w:r w:rsidRPr="00E83747">
        <w:rPr>
          <w:rFonts w:ascii="GHEA Grapalat" w:hAnsi="GHEA Grapalat"/>
          <w:shd w:val="clear" w:color="auto" w:fill="FFFFFF"/>
          <w:lang w:val="hy-AM"/>
        </w:rPr>
        <w:softHyphen/>
      </w:r>
      <w:r w:rsidRPr="00E83747">
        <w:rPr>
          <w:rFonts w:ascii="GHEA Grapalat" w:hAnsi="GHEA Grapalat"/>
          <w:shd w:val="clear" w:color="auto" w:fill="FFFFFF"/>
          <w:lang w:val="hy-AM"/>
        </w:rPr>
        <w:softHyphen/>
        <w:t xml:space="preserve">տեսող օրենքի նախագծով </w:t>
      </w:r>
      <w:r w:rsidR="009D6696" w:rsidRPr="00E83747">
        <w:rPr>
          <w:rFonts w:ascii="GHEA Grapalat" w:hAnsi="GHEA Grapalat"/>
          <w:shd w:val="clear" w:color="auto" w:fill="FFFFFF"/>
          <w:lang w:val="hy-AM"/>
        </w:rPr>
        <w:t>(</w:t>
      </w:r>
      <w:hyperlink r:id="rId8" w:tgtFrame="_new" w:history="1">
        <w:r w:rsidR="009D6696" w:rsidRPr="00E83747">
          <w:rPr>
            <w:rStyle w:val="Hyperlink"/>
            <w:rFonts w:ascii="GHEA Grapalat" w:hAnsi="GHEA Grapalat"/>
            <w:bCs/>
            <w:color w:val="auto"/>
            <w:u w:val="none"/>
            <w:lang w:val="hy-AM"/>
          </w:rPr>
          <w:t>Կ-075-29.03.2019-ՏՀ-011/0</w:t>
        </w:r>
      </w:hyperlink>
      <w:r w:rsidR="009D6696" w:rsidRPr="00E83747">
        <w:rPr>
          <w:rFonts w:ascii="GHEA Grapalat" w:hAnsi="GHEA Grapalat"/>
          <w:bCs/>
          <w:lang w:val="hy-AM"/>
        </w:rPr>
        <w:t xml:space="preserve">) </w:t>
      </w:r>
      <w:r w:rsidRPr="00E83747">
        <w:rPr>
          <w:rFonts w:ascii="GHEA Grapalat" w:hAnsi="GHEA Grapalat"/>
          <w:shd w:val="clear" w:color="auto" w:fill="FFFFFF"/>
          <w:lang w:val="hy-AM"/>
        </w:rPr>
        <w:t xml:space="preserve">արդեն իսկ առաջարկվում է </w:t>
      </w:r>
      <w:r w:rsidRPr="00E83747">
        <w:rPr>
          <w:rFonts w:ascii="GHEA Grapalat" w:hAnsi="GHEA Grapalat" w:cs="Arial"/>
          <w:lang w:val="hy-AM"/>
        </w:rPr>
        <w:t>օտար</w:t>
      </w:r>
      <w:r w:rsidR="009D6696" w:rsidRPr="00E83747">
        <w:rPr>
          <w:rFonts w:ascii="GHEA Grapalat" w:hAnsi="GHEA Grapalat" w:cs="Arial"/>
          <w:lang w:val="hy-AM"/>
        </w:rPr>
        <w:softHyphen/>
      </w:r>
      <w:r w:rsidRPr="00E83747">
        <w:rPr>
          <w:rFonts w:ascii="GHEA Grapalat" w:hAnsi="GHEA Grapalat" w:cs="Arial"/>
          <w:lang w:val="hy-AM"/>
        </w:rPr>
        <w:t>երկրյա քաղաքա</w:t>
      </w:r>
      <w:r w:rsidRPr="00E83747">
        <w:rPr>
          <w:rFonts w:ascii="GHEA Grapalat" w:hAnsi="GHEA Grapalat" w:cs="Arial"/>
          <w:lang w:val="hy-AM"/>
        </w:rPr>
        <w:softHyphen/>
        <w:t>ցի</w:t>
      </w:r>
      <w:r w:rsidRPr="00E83747">
        <w:rPr>
          <w:rFonts w:ascii="GHEA Grapalat" w:hAnsi="GHEA Grapalat" w:cs="Arial"/>
          <w:lang w:val="hy-AM"/>
        </w:rPr>
        <w:softHyphen/>
        <w:t>ների՝ հա</w:t>
      </w:r>
      <w:r w:rsidR="009D6696" w:rsidRPr="00E83747">
        <w:rPr>
          <w:rFonts w:ascii="GHEA Grapalat" w:hAnsi="GHEA Grapalat" w:cs="Arial"/>
          <w:lang w:val="hy-AM"/>
        </w:rPr>
        <w:softHyphen/>
      </w:r>
      <w:r w:rsidRPr="00E83747">
        <w:rPr>
          <w:rFonts w:ascii="GHEA Grapalat" w:hAnsi="GHEA Grapalat" w:cs="Arial"/>
          <w:lang w:val="hy-AM"/>
        </w:rPr>
        <w:t>յաս</w:t>
      </w:r>
      <w:r w:rsidRPr="00E83747">
        <w:rPr>
          <w:rFonts w:ascii="GHEA Grapalat" w:hAnsi="GHEA Grapalat" w:cs="Arial"/>
          <w:lang w:val="hy-AM"/>
        </w:rPr>
        <w:softHyphen/>
      </w:r>
      <w:r w:rsidR="009D6696" w:rsidRPr="00E83747">
        <w:rPr>
          <w:rFonts w:ascii="GHEA Grapalat" w:hAnsi="GHEA Grapalat" w:cs="Arial"/>
          <w:lang w:val="hy-AM"/>
        </w:rPr>
        <w:softHyphen/>
      </w:r>
      <w:r w:rsidRPr="00E83747">
        <w:rPr>
          <w:rFonts w:ascii="GHEA Grapalat" w:hAnsi="GHEA Grapalat" w:cs="Arial"/>
          <w:lang w:val="hy-AM"/>
        </w:rPr>
        <w:t>տան</w:t>
      </w:r>
      <w:r w:rsidRPr="00E83747">
        <w:rPr>
          <w:rFonts w:ascii="GHEA Grapalat" w:hAnsi="GHEA Grapalat" w:cs="Arial"/>
          <w:lang w:val="hy-AM"/>
        </w:rPr>
        <w:softHyphen/>
        <w:t>յան աղբյուրներից ստացվող շահա</w:t>
      </w:r>
      <w:r w:rsidRPr="00E83747">
        <w:rPr>
          <w:rFonts w:ascii="GHEA Grapalat" w:hAnsi="GHEA Grapalat" w:cs="Arial"/>
          <w:lang w:val="hy-AM"/>
        </w:rPr>
        <w:softHyphen/>
        <w:t>բա</w:t>
      </w:r>
      <w:r w:rsidRPr="00E83747">
        <w:rPr>
          <w:rFonts w:ascii="GHEA Grapalat" w:hAnsi="GHEA Grapalat" w:cs="Arial"/>
          <w:lang w:val="hy-AM"/>
        </w:rPr>
        <w:softHyphen/>
        <w:t>ժին</w:t>
      </w:r>
      <w:r w:rsidRPr="00E83747">
        <w:rPr>
          <w:rFonts w:ascii="GHEA Grapalat" w:hAnsi="GHEA Grapalat" w:cs="Arial"/>
          <w:lang w:val="hy-AM"/>
        </w:rPr>
        <w:softHyphen/>
        <w:t>ները հարկել ոչ թե եկամտային հարկի 10 տո</w:t>
      </w:r>
      <w:r w:rsidR="009D6696" w:rsidRPr="00E83747">
        <w:rPr>
          <w:rFonts w:ascii="GHEA Grapalat" w:hAnsi="GHEA Grapalat" w:cs="Arial"/>
          <w:lang w:val="hy-AM"/>
        </w:rPr>
        <w:softHyphen/>
      </w:r>
      <w:r w:rsidRPr="00E83747">
        <w:rPr>
          <w:rFonts w:ascii="GHEA Grapalat" w:hAnsi="GHEA Grapalat" w:cs="Arial"/>
          <w:lang w:val="hy-AM"/>
        </w:rPr>
        <w:t>կոս դրույքաչափով, այլ ՀՀ քաղաքա</w:t>
      </w:r>
      <w:r w:rsidRPr="00E83747">
        <w:rPr>
          <w:rFonts w:ascii="GHEA Grapalat" w:hAnsi="GHEA Grapalat" w:cs="Arial"/>
          <w:lang w:val="hy-AM"/>
        </w:rPr>
        <w:softHyphen/>
        <w:t>ցի</w:t>
      </w:r>
      <w:r w:rsidRPr="00E83747">
        <w:rPr>
          <w:rFonts w:ascii="GHEA Grapalat" w:hAnsi="GHEA Grapalat" w:cs="Arial"/>
          <w:lang w:val="hy-AM"/>
        </w:rPr>
        <w:softHyphen/>
        <w:t>ների համար սահմանված նույն՝ 5 տոկոս դրույ</w:t>
      </w:r>
      <w:r w:rsidRPr="00E83747">
        <w:rPr>
          <w:rFonts w:ascii="GHEA Grapalat" w:hAnsi="GHEA Grapalat" w:cs="Arial"/>
          <w:lang w:val="hy-AM"/>
        </w:rPr>
        <w:softHyphen/>
        <w:t>քա</w:t>
      </w:r>
      <w:r w:rsidRPr="00E83747">
        <w:rPr>
          <w:rFonts w:ascii="GHEA Grapalat" w:hAnsi="GHEA Grapalat" w:cs="Arial"/>
          <w:lang w:val="hy-AM"/>
        </w:rPr>
        <w:softHyphen/>
        <w:t>չա</w:t>
      </w:r>
      <w:r w:rsidRPr="00E83747">
        <w:rPr>
          <w:rFonts w:ascii="GHEA Grapalat" w:hAnsi="GHEA Grapalat" w:cs="Arial"/>
          <w:lang w:val="hy-AM"/>
        </w:rPr>
        <w:softHyphen/>
        <w:t>փով,</w:t>
      </w:r>
      <w:r w:rsidRPr="00E83747">
        <w:rPr>
          <w:rFonts w:ascii="GHEA Grapalat" w:hAnsi="GHEA Grapalat"/>
          <w:bCs/>
          <w:iCs/>
          <w:color w:val="000000"/>
          <w:shd w:val="clear" w:color="auto" w:fill="FFFFFF"/>
          <w:lang w:val="hy-AM" w:eastAsia="ru-RU"/>
        </w:rPr>
        <w:t xml:space="preserve"> իսկ </w:t>
      </w:r>
      <w:r w:rsidRPr="00E83747">
        <w:rPr>
          <w:rFonts w:ascii="GHEA Grapalat" w:hAnsi="GHEA Grapalat" w:cs="Arial"/>
          <w:lang w:val="hy-AM"/>
        </w:rPr>
        <w:t>ոչ ռեզիդենտ կազմակերպությունների՝ հայաստանյան աղբ</w:t>
      </w:r>
      <w:r w:rsidRPr="00E83747">
        <w:rPr>
          <w:rFonts w:ascii="GHEA Grapalat" w:hAnsi="GHEA Grapalat" w:cs="Arial"/>
          <w:lang w:val="hy-AM"/>
        </w:rPr>
        <w:softHyphen/>
        <w:t>յուր</w:t>
      </w:r>
      <w:r w:rsidR="009D6696" w:rsidRPr="00E83747">
        <w:rPr>
          <w:rFonts w:ascii="GHEA Grapalat" w:hAnsi="GHEA Grapalat" w:cs="Arial"/>
          <w:lang w:val="hy-AM"/>
        </w:rPr>
        <w:softHyphen/>
      </w:r>
      <w:r w:rsidRPr="00E83747">
        <w:rPr>
          <w:rFonts w:ascii="GHEA Grapalat" w:hAnsi="GHEA Grapalat" w:cs="Arial"/>
          <w:lang w:val="hy-AM"/>
        </w:rPr>
        <w:softHyphen/>
        <w:t>նե</w:t>
      </w:r>
      <w:r w:rsidRPr="00E83747">
        <w:rPr>
          <w:rFonts w:ascii="GHEA Grapalat" w:hAnsi="GHEA Grapalat" w:cs="Arial"/>
          <w:lang w:val="hy-AM"/>
        </w:rPr>
        <w:softHyphen/>
        <w:t>րից ստաց</w:t>
      </w:r>
      <w:r w:rsidRPr="00E83747">
        <w:rPr>
          <w:rFonts w:ascii="GHEA Grapalat" w:hAnsi="GHEA Grapalat" w:cs="Arial"/>
          <w:lang w:val="hy-AM"/>
        </w:rPr>
        <w:softHyphen/>
        <w:t>վող շահա</w:t>
      </w:r>
      <w:r w:rsidRPr="00E83747">
        <w:rPr>
          <w:rFonts w:ascii="GHEA Grapalat" w:hAnsi="GHEA Grapalat" w:cs="Arial"/>
          <w:lang w:val="hy-AM"/>
        </w:rPr>
        <w:softHyphen/>
        <w:t>բա</w:t>
      </w:r>
      <w:r w:rsidRPr="00E83747">
        <w:rPr>
          <w:rFonts w:ascii="GHEA Grapalat" w:hAnsi="GHEA Grapalat" w:cs="Arial"/>
          <w:lang w:val="hy-AM"/>
        </w:rPr>
        <w:softHyphen/>
        <w:t>ժին</w:t>
      </w:r>
      <w:r w:rsidRPr="00E83747">
        <w:rPr>
          <w:rFonts w:ascii="GHEA Grapalat" w:hAnsi="GHEA Grapalat" w:cs="Arial"/>
          <w:lang w:val="hy-AM"/>
        </w:rPr>
        <w:softHyphen/>
        <w:t>ները հարկել ոչ թե շահութահարկի 10 տոկոս դրույքաչափով, այլ 5 տոկոս դրույ</w:t>
      </w:r>
      <w:r w:rsidRPr="00E83747">
        <w:rPr>
          <w:rFonts w:ascii="GHEA Grapalat" w:hAnsi="GHEA Grapalat" w:cs="Arial"/>
          <w:lang w:val="hy-AM"/>
        </w:rPr>
        <w:softHyphen/>
        <w:t>քաչափով: Ընդ որում, շահաբաժինների համար սահմանված հարկային բեռի իջեց</w:t>
      </w:r>
      <w:r w:rsidR="009D6696" w:rsidRPr="00E83747">
        <w:rPr>
          <w:rFonts w:ascii="GHEA Grapalat" w:hAnsi="GHEA Grapalat" w:cs="Arial"/>
          <w:lang w:val="hy-AM"/>
        </w:rPr>
        <w:softHyphen/>
      </w:r>
      <w:r w:rsidRPr="00E83747">
        <w:rPr>
          <w:rFonts w:ascii="GHEA Grapalat" w:hAnsi="GHEA Grapalat" w:cs="Arial"/>
          <w:lang w:val="hy-AM"/>
        </w:rPr>
        <w:t>ման՝ վերոնշյալ բացա</w:t>
      </w:r>
      <w:r w:rsidR="009D6696" w:rsidRPr="00E83747">
        <w:rPr>
          <w:rFonts w:ascii="GHEA Grapalat" w:hAnsi="GHEA Grapalat" w:cs="Arial"/>
          <w:lang w:val="hy-AM"/>
        </w:rPr>
        <w:softHyphen/>
      </w:r>
      <w:r w:rsidRPr="00E83747">
        <w:rPr>
          <w:rFonts w:ascii="GHEA Grapalat" w:hAnsi="GHEA Grapalat" w:cs="Arial"/>
          <w:lang w:val="hy-AM"/>
        </w:rPr>
        <w:t>սա</w:t>
      </w:r>
      <w:r w:rsidR="009D6696" w:rsidRPr="00E83747">
        <w:rPr>
          <w:rFonts w:ascii="GHEA Grapalat" w:hAnsi="GHEA Grapalat" w:cs="Arial"/>
          <w:lang w:val="hy-AM"/>
        </w:rPr>
        <w:softHyphen/>
      </w:r>
      <w:r w:rsidRPr="00E83747">
        <w:rPr>
          <w:rFonts w:ascii="GHEA Grapalat" w:hAnsi="GHEA Grapalat" w:cs="Arial"/>
          <w:lang w:val="hy-AM"/>
        </w:rPr>
        <w:t>կան կողմերի առկայության պարագայում, ՀՀ կառա</w:t>
      </w:r>
      <w:r w:rsidRPr="00E83747">
        <w:rPr>
          <w:rFonts w:ascii="GHEA Grapalat" w:hAnsi="GHEA Grapalat" w:cs="Arial"/>
          <w:lang w:val="hy-AM"/>
        </w:rPr>
        <w:softHyphen/>
        <w:t>վա</w:t>
      </w:r>
      <w:r w:rsidRPr="00E83747">
        <w:rPr>
          <w:rFonts w:ascii="GHEA Grapalat" w:hAnsi="GHEA Grapalat" w:cs="Arial"/>
          <w:lang w:val="hy-AM"/>
        </w:rPr>
        <w:softHyphen/>
        <w:t>րու</w:t>
      </w:r>
      <w:r w:rsidRPr="00E83747">
        <w:rPr>
          <w:rFonts w:ascii="GHEA Grapalat" w:hAnsi="GHEA Grapalat" w:cs="Arial"/>
          <w:lang w:val="hy-AM"/>
        </w:rPr>
        <w:softHyphen/>
        <w:t>թյան կող</w:t>
      </w:r>
      <w:r w:rsidR="009D6696" w:rsidRPr="00E83747">
        <w:rPr>
          <w:rFonts w:ascii="GHEA Grapalat" w:hAnsi="GHEA Grapalat" w:cs="Arial"/>
          <w:lang w:val="hy-AM"/>
        </w:rPr>
        <w:softHyphen/>
      </w:r>
      <w:r w:rsidRPr="00E83747">
        <w:rPr>
          <w:rFonts w:ascii="GHEA Grapalat" w:hAnsi="GHEA Grapalat" w:cs="Arial"/>
          <w:lang w:val="hy-AM"/>
        </w:rPr>
        <w:t>մից ներ</w:t>
      </w:r>
      <w:r w:rsidRPr="00E83747">
        <w:rPr>
          <w:rFonts w:ascii="GHEA Grapalat" w:hAnsi="GHEA Grapalat" w:cs="Arial"/>
          <w:lang w:val="hy-AM"/>
        </w:rPr>
        <w:softHyphen/>
        <w:t>կայացված առա</w:t>
      </w:r>
      <w:r w:rsidR="009D6696" w:rsidRPr="00E83747">
        <w:rPr>
          <w:rFonts w:ascii="GHEA Grapalat" w:hAnsi="GHEA Grapalat" w:cs="Arial"/>
          <w:lang w:val="hy-AM"/>
        </w:rPr>
        <w:softHyphen/>
      </w:r>
      <w:r w:rsidRPr="00E83747">
        <w:rPr>
          <w:rFonts w:ascii="GHEA Grapalat" w:hAnsi="GHEA Grapalat" w:cs="Arial"/>
          <w:lang w:val="hy-AM"/>
        </w:rPr>
        <w:t>ջար</w:t>
      </w:r>
      <w:r w:rsidR="009D6696" w:rsidRPr="00E83747">
        <w:rPr>
          <w:rFonts w:ascii="GHEA Grapalat" w:hAnsi="GHEA Grapalat" w:cs="Arial"/>
          <w:lang w:val="hy-AM"/>
        </w:rPr>
        <w:softHyphen/>
      </w:r>
      <w:r w:rsidRPr="00E83747">
        <w:rPr>
          <w:rFonts w:ascii="GHEA Grapalat" w:hAnsi="GHEA Grapalat" w:cs="Arial"/>
          <w:lang w:val="hy-AM"/>
        </w:rPr>
        <w:t>կությունը հիմնավորվում է ՀՀ քաղա</w:t>
      </w:r>
      <w:r w:rsidRPr="00E83747">
        <w:rPr>
          <w:rFonts w:ascii="GHEA Grapalat" w:hAnsi="GHEA Grapalat" w:cs="Arial"/>
          <w:lang w:val="hy-AM"/>
        </w:rPr>
        <w:softHyphen/>
        <w:t>քա</w:t>
      </w:r>
      <w:r w:rsidRPr="00E83747">
        <w:rPr>
          <w:rFonts w:ascii="GHEA Grapalat" w:hAnsi="GHEA Grapalat" w:cs="Arial"/>
          <w:lang w:val="hy-AM"/>
        </w:rPr>
        <w:softHyphen/>
        <w:t>ցի</w:t>
      </w:r>
      <w:r w:rsidRPr="00E83747">
        <w:rPr>
          <w:rFonts w:ascii="GHEA Grapalat" w:hAnsi="GHEA Grapalat" w:cs="Arial"/>
          <w:lang w:val="hy-AM"/>
        </w:rPr>
        <w:softHyphen/>
        <w:t>ների և օտարերկրյա քա</w:t>
      </w:r>
      <w:r w:rsidR="009D6696" w:rsidRPr="00E83747">
        <w:rPr>
          <w:rFonts w:ascii="GHEA Grapalat" w:hAnsi="GHEA Grapalat" w:cs="Arial"/>
          <w:lang w:val="hy-AM"/>
        </w:rPr>
        <w:softHyphen/>
      </w:r>
      <w:r w:rsidRPr="00E83747">
        <w:rPr>
          <w:rFonts w:ascii="GHEA Grapalat" w:hAnsi="GHEA Grapalat" w:cs="Arial"/>
          <w:lang w:val="hy-AM"/>
        </w:rPr>
        <w:t>ղաքացիների համար հարկ</w:t>
      </w:r>
      <w:r w:rsidR="009D6696" w:rsidRPr="00E83747">
        <w:rPr>
          <w:rFonts w:ascii="GHEA Grapalat" w:hAnsi="GHEA Grapalat" w:cs="Arial"/>
          <w:lang w:val="hy-AM"/>
        </w:rPr>
        <w:softHyphen/>
      </w:r>
      <w:r w:rsidRPr="00E83747">
        <w:rPr>
          <w:rFonts w:ascii="GHEA Grapalat" w:hAnsi="GHEA Grapalat" w:cs="Arial"/>
          <w:lang w:val="hy-AM"/>
        </w:rPr>
        <w:t>ման հավասար պայմաններ ապա</w:t>
      </w:r>
      <w:r w:rsidRPr="00E83747">
        <w:rPr>
          <w:rFonts w:ascii="GHEA Grapalat" w:hAnsi="GHEA Grapalat" w:cs="Arial"/>
          <w:lang w:val="hy-AM"/>
        </w:rPr>
        <w:softHyphen/>
        <w:t>հո</w:t>
      </w:r>
      <w:r w:rsidRPr="00E83747">
        <w:rPr>
          <w:rFonts w:ascii="GHEA Grapalat" w:hAnsi="GHEA Grapalat" w:cs="Arial"/>
          <w:lang w:val="hy-AM"/>
        </w:rPr>
        <w:softHyphen/>
        <w:t>վելու, ինչ</w:t>
      </w:r>
      <w:r w:rsidRPr="00E83747">
        <w:rPr>
          <w:rFonts w:ascii="GHEA Grapalat" w:hAnsi="GHEA Grapalat" w:cs="Arial"/>
          <w:lang w:val="hy-AM"/>
        </w:rPr>
        <w:softHyphen/>
        <w:t>պես նաև ՀՀ ռեզի</w:t>
      </w:r>
      <w:r w:rsidRPr="00E83747">
        <w:rPr>
          <w:rFonts w:ascii="GHEA Grapalat" w:hAnsi="GHEA Grapalat" w:cs="Arial"/>
          <w:lang w:val="hy-AM"/>
        </w:rPr>
        <w:softHyphen/>
        <w:t>դենտ կազմակերպու</w:t>
      </w:r>
      <w:r w:rsidR="009D6696" w:rsidRPr="00E83747">
        <w:rPr>
          <w:rFonts w:ascii="GHEA Grapalat" w:hAnsi="GHEA Grapalat" w:cs="Arial"/>
          <w:lang w:val="hy-AM"/>
        </w:rPr>
        <w:softHyphen/>
      </w:r>
      <w:r w:rsidRPr="00E83747">
        <w:rPr>
          <w:rFonts w:ascii="GHEA Grapalat" w:hAnsi="GHEA Grapalat" w:cs="Arial"/>
          <w:lang w:val="hy-AM"/>
        </w:rPr>
        <w:t>թյուն</w:t>
      </w:r>
      <w:r w:rsidR="009D6696" w:rsidRPr="00E83747">
        <w:rPr>
          <w:rFonts w:ascii="GHEA Grapalat" w:hAnsi="GHEA Grapalat" w:cs="Arial"/>
          <w:lang w:val="hy-AM"/>
        </w:rPr>
        <w:softHyphen/>
      </w:r>
      <w:r w:rsidRPr="00E83747">
        <w:rPr>
          <w:rFonts w:ascii="GHEA Grapalat" w:hAnsi="GHEA Grapalat" w:cs="Arial"/>
          <w:lang w:val="hy-AM"/>
        </w:rPr>
        <w:t>ների և ոչ ռեզիդենտ կազմա</w:t>
      </w:r>
      <w:r w:rsidRPr="00E83747">
        <w:rPr>
          <w:rFonts w:ascii="GHEA Grapalat" w:hAnsi="GHEA Grapalat" w:cs="Arial"/>
          <w:lang w:val="hy-AM"/>
        </w:rPr>
        <w:softHyphen/>
        <w:t>կեր</w:t>
      </w:r>
      <w:r w:rsidRPr="00E83747">
        <w:rPr>
          <w:rFonts w:ascii="GHEA Grapalat" w:hAnsi="GHEA Grapalat" w:cs="Arial"/>
          <w:lang w:val="hy-AM"/>
        </w:rPr>
        <w:softHyphen/>
        <w:t>պու</w:t>
      </w:r>
      <w:r w:rsidRPr="00E83747">
        <w:rPr>
          <w:rFonts w:ascii="GHEA Grapalat" w:hAnsi="GHEA Grapalat" w:cs="Arial"/>
          <w:lang w:val="hy-AM"/>
        </w:rPr>
        <w:softHyphen/>
        <w:t>թյուն</w:t>
      </w:r>
      <w:r w:rsidRPr="00E83747">
        <w:rPr>
          <w:rFonts w:ascii="GHEA Grapalat" w:hAnsi="GHEA Grapalat" w:cs="Arial"/>
          <w:lang w:val="hy-AM"/>
        </w:rPr>
        <w:softHyphen/>
        <w:t>ների համար սահ</w:t>
      </w:r>
      <w:r w:rsidRPr="00E83747">
        <w:rPr>
          <w:rFonts w:ascii="GHEA Grapalat" w:hAnsi="GHEA Grapalat" w:cs="Arial"/>
          <w:lang w:val="hy-AM"/>
        </w:rPr>
        <w:softHyphen/>
        <w:t>ման</w:t>
      </w:r>
      <w:r w:rsidRPr="00E83747">
        <w:rPr>
          <w:rFonts w:ascii="GHEA Grapalat" w:hAnsi="GHEA Grapalat" w:cs="Arial"/>
          <w:lang w:val="hy-AM"/>
        </w:rPr>
        <w:softHyphen/>
        <w:t>ված՝ շահաբաժինների հարկման ընդգծված անհավասարությունը մեղ</w:t>
      </w:r>
      <w:r w:rsidRPr="00E83747">
        <w:rPr>
          <w:rFonts w:ascii="GHEA Grapalat" w:hAnsi="GHEA Grapalat" w:cs="Arial"/>
          <w:lang w:val="hy-AM"/>
        </w:rPr>
        <w:softHyphen/>
        <w:t>մելու անհրա</w:t>
      </w:r>
      <w:r w:rsidRPr="00E83747">
        <w:rPr>
          <w:rFonts w:ascii="GHEA Grapalat" w:hAnsi="GHEA Grapalat" w:cs="Arial"/>
          <w:lang w:val="hy-AM"/>
        </w:rPr>
        <w:softHyphen/>
        <w:t>ժեշտու</w:t>
      </w:r>
      <w:r w:rsidRPr="00E83747">
        <w:rPr>
          <w:rFonts w:ascii="GHEA Grapalat" w:hAnsi="GHEA Grapalat" w:cs="Arial"/>
          <w:lang w:val="hy-AM"/>
        </w:rPr>
        <w:softHyphen/>
        <w:t>թյամբ:</w:t>
      </w:r>
    </w:p>
    <w:p w:rsidR="00FA4CFC" w:rsidRPr="00E83747" w:rsidRDefault="00FA4CFC" w:rsidP="009D6696">
      <w:pPr>
        <w:pStyle w:val="BodyTextIndent"/>
        <w:spacing w:after="0" w:line="360" w:lineRule="auto"/>
        <w:ind w:left="0" w:firstLine="567"/>
        <w:jc w:val="both"/>
        <w:rPr>
          <w:rFonts w:ascii="GHEA Grapalat" w:hAnsi="GHEA Grapalat"/>
          <w:color w:val="000000"/>
          <w:shd w:val="clear" w:color="auto" w:fill="FFFFFF"/>
          <w:lang w:val="hy-AM"/>
        </w:rPr>
      </w:pPr>
      <w:r w:rsidRPr="00E83747">
        <w:rPr>
          <w:rFonts w:ascii="GHEA Grapalat" w:hAnsi="GHEA Grapalat"/>
          <w:color w:val="000000"/>
          <w:shd w:val="clear" w:color="auto" w:fill="FFFFFF"/>
          <w:lang w:val="hy-AM"/>
        </w:rPr>
        <w:t>Հաշվի առնելով վերոգրյալը՝ կարգավորվող շուկայում առևտրին թույլատրված բաժ</w:t>
      </w:r>
      <w:r w:rsidRPr="00E83747">
        <w:rPr>
          <w:rFonts w:ascii="GHEA Grapalat" w:hAnsi="GHEA Grapalat"/>
          <w:color w:val="000000"/>
          <w:shd w:val="clear" w:color="auto" w:fill="FFFFFF"/>
          <w:lang w:val="hy-AM"/>
        </w:rPr>
        <w:softHyphen/>
        <w:t>նե</w:t>
      </w:r>
      <w:r w:rsidRPr="00E83747">
        <w:rPr>
          <w:rFonts w:ascii="GHEA Grapalat" w:hAnsi="GHEA Grapalat"/>
          <w:color w:val="000000"/>
          <w:shd w:val="clear" w:color="auto" w:fill="FFFFFF"/>
          <w:lang w:val="hy-AM"/>
        </w:rPr>
        <w:softHyphen/>
        <w:t>տոմ</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ս</w:t>
      </w:r>
      <w:r w:rsidRPr="00E83747">
        <w:rPr>
          <w:rFonts w:ascii="GHEA Grapalat" w:hAnsi="GHEA Grapalat"/>
          <w:color w:val="000000"/>
          <w:shd w:val="clear" w:color="auto" w:fill="FFFFFF"/>
          <w:lang w:val="hy-AM"/>
        </w:rPr>
        <w:softHyphen/>
        <w:t>ե</w:t>
      </w:r>
      <w:r w:rsidRPr="00E83747">
        <w:rPr>
          <w:rFonts w:ascii="GHEA Grapalat" w:hAnsi="GHEA Grapalat"/>
          <w:color w:val="000000"/>
          <w:shd w:val="clear" w:color="auto" w:fill="FFFFFF"/>
          <w:lang w:val="hy-AM"/>
        </w:rPr>
        <w:softHyphen/>
      </w:r>
      <w:r w:rsidR="009D6696"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րից ստացած շահա</w:t>
      </w:r>
      <w:r w:rsidRPr="00E83747">
        <w:rPr>
          <w:rFonts w:ascii="GHEA Grapalat" w:hAnsi="GHEA Grapalat"/>
          <w:color w:val="000000"/>
          <w:shd w:val="clear" w:color="auto" w:fill="FFFFFF"/>
          <w:lang w:val="hy-AM"/>
        </w:rPr>
        <w:softHyphen/>
        <w:t>բա</w:t>
      </w:r>
      <w:r w:rsidRPr="00E83747">
        <w:rPr>
          <w:rFonts w:ascii="GHEA Grapalat" w:hAnsi="GHEA Grapalat"/>
          <w:color w:val="000000"/>
          <w:shd w:val="clear" w:color="auto" w:fill="FFFFFF"/>
          <w:lang w:val="hy-AM"/>
        </w:rPr>
        <w:softHyphen/>
        <w:t>ժին</w:t>
      </w:r>
      <w:r w:rsidRPr="00E83747">
        <w:rPr>
          <w:rFonts w:ascii="GHEA Grapalat" w:hAnsi="GHEA Grapalat"/>
          <w:color w:val="000000"/>
          <w:shd w:val="clear" w:color="auto" w:fill="FFFFFF"/>
          <w:lang w:val="hy-AM"/>
        </w:rPr>
        <w:softHyphen/>
        <w:t>ները հարկումից ազատելու առաջարկությունն ընդունելի չենք հա</w:t>
      </w:r>
      <w:r w:rsidR="009D6696"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մարում:</w:t>
      </w:r>
    </w:p>
    <w:p w:rsidR="00FA4CFC" w:rsidRPr="00E83747" w:rsidRDefault="00FA4CFC" w:rsidP="009D6696">
      <w:pPr>
        <w:pStyle w:val="BodyText"/>
        <w:spacing w:after="0" w:line="360" w:lineRule="auto"/>
        <w:ind w:firstLine="540"/>
        <w:jc w:val="both"/>
        <w:rPr>
          <w:rFonts w:ascii="GHEA Grapalat" w:eastAsia="Calibri" w:hAnsi="GHEA Grapalat" w:cs="Franklin Gothic Medium Cond"/>
          <w:b/>
          <w:i/>
          <w:iCs/>
          <w:lang w:val="hy-AM" w:eastAsia="ru-RU"/>
        </w:rPr>
      </w:pPr>
      <w:bookmarkStart w:id="0" w:name="_Hlk7972576"/>
      <w:r w:rsidRPr="00E83747">
        <w:rPr>
          <w:rFonts w:ascii="GHEA Grapalat" w:eastAsia="Calibri" w:hAnsi="GHEA Grapalat" w:cs="Franklin Gothic Medium Cond"/>
          <w:b/>
          <w:i/>
          <w:iCs/>
          <w:lang w:val="hy-AM" w:eastAsia="ru-RU"/>
        </w:rPr>
        <w:lastRenderedPageBreak/>
        <w:t>Պարտատոմսերից կամ ներդրում վկայող այլ արժեթղթերի</w:t>
      </w:r>
      <w:bookmarkEnd w:id="0"/>
      <w:r w:rsidRPr="00E83747">
        <w:rPr>
          <w:rFonts w:ascii="GHEA Grapalat" w:eastAsia="Calibri" w:hAnsi="GHEA Grapalat" w:cs="Franklin Gothic Medium Cond"/>
          <w:b/>
          <w:i/>
          <w:iCs/>
          <w:lang w:val="hy-AM" w:eastAsia="ru-RU"/>
        </w:rPr>
        <w:t>ց (այդ թվում՝ դրանց օտա</w:t>
      </w:r>
      <w:r w:rsidRPr="00E83747">
        <w:rPr>
          <w:rFonts w:ascii="GHEA Grapalat" w:eastAsia="Calibri" w:hAnsi="GHEA Grapalat" w:cs="Franklin Gothic Medium Cond"/>
          <w:b/>
          <w:i/>
          <w:iCs/>
          <w:lang w:val="hy-AM" w:eastAsia="ru-RU"/>
        </w:rPr>
        <w:softHyphen/>
      </w:r>
      <w:r w:rsidRPr="00E83747">
        <w:rPr>
          <w:rFonts w:ascii="GHEA Grapalat" w:eastAsia="Calibri" w:hAnsi="GHEA Grapalat" w:cs="Franklin Gothic Medium Cond"/>
          <w:b/>
          <w:i/>
          <w:iCs/>
          <w:lang w:val="hy-AM" w:eastAsia="ru-RU"/>
        </w:rPr>
        <w:softHyphen/>
        <w:t>րումից, փոխանակումից կամ նման այլ գործարքներից) ստացվող եկա</w:t>
      </w:r>
      <w:r w:rsidRPr="00E83747">
        <w:rPr>
          <w:rFonts w:ascii="GHEA Grapalat" w:eastAsia="Calibri" w:hAnsi="GHEA Grapalat" w:cs="Franklin Gothic Medium Cond"/>
          <w:b/>
          <w:i/>
          <w:iCs/>
          <w:lang w:val="hy-AM" w:eastAsia="ru-RU"/>
        </w:rPr>
        <w:softHyphen/>
        <w:t>մուտ</w:t>
      </w:r>
      <w:r w:rsidRPr="00E83747">
        <w:rPr>
          <w:rFonts w:ascii="GHEA Grapalat" w:eastAsia="Calibri" w:hAnsi="GHEA Grapalat" w:cs="Franklin Gothic Medium Cond"/>
          <w:b/>
          <w:i/>
          <w:iCs/>
          <w:lang w:val="hy-AM" w:eastAsia="ru-RU"/>
        </w:rPr>
        <w:softHyphen/>
        <w:t>ները եկա</w:t>
      </w:r>
      <w:r w:rsidRPr="00E83747">
        <w:rPr>
          <w:rFonts w:ascii="GHEA Grapalat" w:eastAsia="Calibri" w:hAnsi="GHEA Grapalat" w:cs="Franklin Gothic Medium Cond"/>
          <w:b/>
          <w:i/>
          <w:iCs/>
          <w:lang w:val="hy-AM" w:eastAsia="ru-RU"/>
        </w:rPr>
        <w:softHyphen/>
        <w:t>մտային հարկից ազատելու առաջարկության վերաբերյալ.</w:t>
      </w:r>
    </w:p>
    <w:p w:rsidR="00FA4CFC" w:rsidRPr="00E83747" w:rsidRDefault="00FA4CFC" w:rsidP="009D6696">
      <w:pPr>
        <w:pStyle w:val="BodyTextIndent"/>
        <w:spacing w:after="0" w:line="360" w:lineRule="auto"/>
        <w:ind w:left="0" w:firstLine="540"/>
        <w:jc w:val="both"/>
        <w:rPr>
          <w:rFonts w:ascii="GHEA Grapalat" w:eastAsia="Calibri" w:hAnsi="GHEA Grapalat" w:cs="Franklin Gothic Medium Cond"/>
          <w:iCs/>
          <w:lang w:val="hy-AM" w:eastAsia="ru-RU"/>
        </w:rPr>
      </w:pPr>
      <w:r w:rsidRPr="00E83747">
        <w:rPr>
          <w:rFonts w:ascii="GHEA Grapalat" w:hAnsi="GHEA Grapalat"/>
          <w:color w:val="000000"/>
          <w:shd w:val="clear" w:color="auto" w:fill="FFFFFF"/>
          <w:lang w:val="hy-AM"/>
        </w:rPr>
        <w:t>Նախագծով</w:t>
      </w:r>
      <w:r w:rsidRPr="00E83747">
        <w:rPr>
          <w:rFonts w:ascii="GHEA Grapalat" w:eastAsia="Calibri" w:hAnsi="GHEA Grapalat" w:cs="Franklin Gothic Medium Cond"/>
          <w:iCs/>
          <w:lang w:val="hy-AM" w:eastAsia="ru-RU"/>
        </w:rPr>
        <w:t>, ըստ էության, առաջարկում է պարտատոմսերից կամ ներդրում վկայող այլ արժե</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թղթերից ստացվող տոկոսային եկամուտները, ինչպես նաև դրանց օտարումից, փոխա</w:t>
      </w:r>
      <w:r w:rsidRPr="00E83747">
        <w:rPr>
          <w:rFonts w:ascii="GHEA Grapalat" w:eastAsia="Calibri" w:hAnsi="GHEA Grapalat" w:cs="Franklin Gothic Medium Cond"/>
          <w:iCs/>
          <w:lang w:val="hy-AM" w:eastAsia="ru-RU"/>
        </w:rPr>
        <w:softHyphen/>
        <w:t>նակումից կամ նման այլ գործարքներից ստացվող եկամուտներն ազատել եկա</w:t>
      </w:r>
      <w:r w:rsidRPr="00E83747">
        <w:rPr>
          <w:rFonts w:ascii="GHEA Grapalat" w:eastAsia="Calibri" w:hAnsi="GHEA Grapalat" w:cs="Franklin Gothic Medium Cond"/>
          <w:iCs/>
          <w:lang w:val="hy-AM" w:eastAsia="ru-RU"/>
        </w:rPr>
        <w:softHyphen/>
        <w:t>մտա</w:t>
      </w:r>
      <w:r w:rsidRPr="00E83747">
        <w:rPr>
          <w:rFonts w:ascii="GHEA Grapalat" w:eastAsia="Calibri" w:hAnsi="GHEA Grapalat" w:cs="Franklin Gothic Medium Cond"/>
          <w:iCs/>
          <w:lang w:val="hy-AM" w:eastAsia="ru-RU"/>
        </w:rPr>
        <w:softHyphen/>
        <w:t>յին հար</w:t>
      </w:r>
      <w:r w:rsidRPr="00E83747">
        <w:rPr>
          <w:rFonts w:ascii="GHEA Grapalat" w:eastAsia="Calibri" w:hAnsi="GHEA Grapalat" w:cs="Franklin Gothic Medium Cond"/>
          <w:iCs/>
          <w:lang w:val="hy-AM" w:eastAsia="ru-RU"/>
        </w:rPr>
        <w:softHyphen/>
        <w:t>կով հարկումից:</w:t>
      </w:r>
    </w:p>
    <w:p w:rsidR="00FA4CFC" w:rsidRPr="00E83747" w:rsidRDefault="00FA4CFC" w:rsidP="009D6696">
      <w:pPr>
        <w:pStyle w:val="BodyTextIndent"/>
        <w:spacing w:after="0" w:line="360" w:lineRule="auto"/>
        <w:ind w:left="0" w:firstLine="540"/>
        <w:jc w:val="both"/>
        <w:rPr>
          <w:rFonts w:ascii="GHEA Grapalat" w:eastAsia="Calibri" w:hAnsi="GHEA Grapalat" w:cs="Franklin Gothic Medium Cond"/>
          <w:iCs/>
          <w:lang w:val="hy-AM" w:eastAsia="ru-RU"/>
        </w:rPr>
      </w:pPr>
      <w:r w:rsidRPr="00E83747">
        <w:rPr>
          <w:rFonts w:ascii="GHEA Grapalat" w:eastAsia="Calibri" w:hAnsi="GHEA Grapalat" w:cs="Franklin Gothic Medium Cond"/>
          <w:iCs/>
          <w:lang w:val="hy-AM" w:eastAsia="ru-RU"/>
        </w:rPr>
        <w:t>Նախագծի ընդունման հիմնավորման համաձայն՝ ներկայացված առաջարկությունը հիմ</w:t>
      </w:r>
      <w:r w:rsidRPr="00E83747">
        <w:rPr>
          <w:rFonts w:ascii="GHEA Grapalat" w:eastAsia="Calibri" w:hAnsi="GHEA Grapalat" w:cs="Franklin Gothic Medium Cond"/>
          <w:iCs/>
          <w:lang w:val="hy-AM" w:eastAsia="ru-RU"/>
        </w:rPr>
        <w:softHyphen/>
        <w:t>նավորվում է այն հան</w:t>
      </w:r>
      <w:r w:rsidRPr="00E83747">
        <w:rPr>
          <w:rFonts w:ascii="GHEA Grapalat" w:eastAsia="Calibri" w:hAnsi="GHEA Grapalat" w:cs="Franklin Gothic Medium Cond"/>
          <w:iCs/>
          <w:lang w:val="hy-AM" w:eastAsia="ru-RU"/>
        </w:rPr>
        <w:softHyphen/>
        <w:t>գա</w:t>
      </w:r>
      <w:r w:rsidRPr="00E83747">
        <w:rPr>
          <w:rFonts w:ascii="GHEA Grapalat" w:eastAsia="Calibri" w:hAnsi="GHEA Grapalat" w:cs="Franklin Gothic Medium Cond"/>
          <w:iCs/>
          <w:lang w:val="hy-AM" w:eastAsia="ru-RU"/>
        </w:rPr>
        <w:softHyphen/>
        <w:t>ման</w:t>
      </w:r>
      <w:r w:rsidRPr="00E83747">
        <w:rPr>
          <w:rFonts w:ascii="GHEA Grapalat" w:eastAsia="Calibri" w:hAnsi="GHEA Grapalat" w:cs="Franklin Gothic Medium Cond"/>
          <w:iCs/>
          <w:lang w:val="hy-AM" w:eastAsia="ru-RU"/>
        </w:rPr>
        <w:softHyphen/>
        <w:t>քով, որ պարտատոմսերից կամ ներդրում վկայող այլ արժե</w:t>
      </w:r>
      <w:r w:rsidRPr="00E83747">
        <w:rPr>
          <w:rFonts w:ascii="GHEA Grapalat" w:eastAsia="Calibri" w:hAnsi="GHEA Grapalat" w:cs="Franklin Gothic Medium Cond"/>
          <w:iCs/>
          <w:lang w:val="hy-AM" w:eastAsia="ru-RU"/>
        </w:rPr>
        <w:softHyphen/>
        <w:t>թղթե</w:t>
      </w:r>
      <w:r w:rsidRPr="00E83747">
        <w:rPr>
          <w:rFonts w:ascii="GHEA Grapalat" w:eastAsia="Calibri" w:hAnsi="GHEA Grapalat" w:cs="Franklin Gothic Medium Cond"/>
          <w:iCs/>
          <w:lang w:val="hy-AM" w:eastAsia="ru-RU"/>
        </w:rPr>
        <w:softHyphen/>
        <w:t>րից ստացվող եկամուտների՝ եկամտային հարկով հարկումը խնդիրներ է ստեղծում ներ</w:t>
      </w:r>
      <w:r w:rsidRPr="00E83747">
        <w:rPr>
          <w:rFonts w:ascii="GHEA Grapalat" w:eastAsia="Calibri" w:hAnsi="GHEA Grapalat" w:cs="Franklin Gothic Medium Cond"/>
          <w:iCs/>
          <w:lang w:val="hy-AM" w:eastAsia="ru-RU"/>
        </w:rPr>
        <w:softHyphen/>
        <w:t>դրու</w:t>
      </w:r>
      <w:r w:rsidRPr="00E83747">
        <w:rPr>
          <w:rFonts w:ascii="GHEA Grapalat" w:eastAsia="Calibri" w:hAnsi="GHEA Grapalat" w:cs="Franklin Gothic Medium Cond"/>
          <w:iCs/>
          <w:lang w:val="hy-AM" w:eastAsia="ru-RU"/>
        </w:rPr>
        <w:softHyphen/>
        <w:t>մային ծառայություններ մատուցող ընկերությունների համար՝ հատկապես փոքր գումա</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րով ներ</w:t>
      </w:r>
      <w:r w:rsidRPr="00E83747">
        <w:rPr>
          <w:rFonts w:ascii="GHEA Grapalat" w:eastAsia="Calibri" w:hAnsi="GHEA Grapalat" w:cs="Franklin Gothic Medium Cond"/>
          <w:iCs/>
          <w:lang w:val="hy-AM" w:eastAsia="ru-RU"/>
        </w:rPr>
        <w:softHyphen/>
        <w:t>դրողների սպասարկելիս: Մասնավորապես, նախագծի ընդունման հիմնավոր</w:t>
      </w:r>
      <w:r w:rsidRPr="00E83747">
        <w:rPr>
          <w:rFonts w:ascii="GHEA Grapalat" w:eastAsia="Calibri" w:hAnsi="GHEA Grapalat" w:cs="Franklin Gothic Medium Cond"/>
          <w:iCs/>
          <w:lang w:val="hy-AM" w:eastAsia="ru-RU"/>
        </w:rPr>
        <w:softHyphen/>
        <w:t>ման համա</w:t>
      </w:r>
      <w:r w:rsidRPr="00E83747">
        <w:rPr>
          <w:rFonts w:ascii="GHEA Grapalat" w:eastAsia="Calibri" w:hAnsi="GHEA Grapalat" w:cs="Franklin Gothic Medium Cond"/>
          <w:iCs/>
          <w:lang w:val="hy-AM" w:eastAsia="ru-RU"/>
        </w:rPr>
        <w:softHyphen/>
        <w:t>ձայն՝ խնդիրը կայանում է նրանում, որ ներդրողը պարտատոմսը գնելիս վաճա</w:t>
      </w:r>
      <w:r w:rsidRPr="00E83747">
        <w:rPr>
          <w:rFonts w:ascii="GHEA Grapalat" w:eastAsia="Calibri" w:hAnsi="GHEA Grapalat" w:cs="Franklin Gothic Medium Cond"/>
          <w:iCs/>
          <w:lang w:val="hy-AM" w:eastAsia="ru-RU"/>
        </w:rPr>
        <w:softHyphen/>
        <w:t>ռո</w:t>
      </w:r>
      <w:r w:rsidRPr="00E83747">
        <w:rPr>
          <w:rFonts w:ascii="GHEA Grapalat" w:eastAsia="Calibri" w:hAnsi="GHEA Grapalat" w:cs="Franklin Gothic Medium Cond"/>
          <w:iCs/>
          <w:lang w:val="hy-AM" w:eastAsia="ru-RU"/>
        </w:rPr>
        <w:softHyphen/>
        <w:t>ղին է վճա</w:t>
      </w:r>
      <w:r w:rsidRPr="00E83747">
        <w:rPr>
          <w:rFonts w:ascii="GHEA Grapalat" w:eastAsia="Calibri" w:hAnsi="GHEA Grapalat" w:cs="Franklin Gothic Medium Cond"/>
          <w:iCs/>
          <w:lang w:val="hy-AM" w:eastAsia="ru-RU"/>
        </w:rPr>
        <w:softHyphen/>
        <w:t>րում նաև մինչև վաճառքի օրը հաշվեգրված, սակայն դեռևս չվճար</w:t>
      </w:r>
      <w:r w:rsidRPr="00E83747">
        <w:rPr>
          <w:rFonts w:ascii="GHEA Grapalat" w:eastAsia="Calibri" w:hAnsi="GHEA Grapalat" w:cs="Franklin Gothic Medium Cond"/>
          <w:iCs/>
          <w:lang w:val="hy-AM" w:eastAsia="ru-RU"/>
        </w:rPr>
        <w:softHyphen/>
        <w:t>ված տոկոս</w:t>
      </w:r>
      <w:r w:rsidRPr="00E83747">
        <w:rPr>
          <w:rFonts w:ascii="GHEA Grapalat" w:eastAsia="Calibri" w:hAnsi="GHEA Grapalat" w:cs="Franklin Gothic Medium Cond"/>
          <w:iCs/>
          <w:lang w:val="hy-AM" w:eastAsia="ru-RU"/>
        </w:rPr>
        <w:softHyphen/>
        <w:t>ները, և եթե պարտատոմսը գնում է արժեկտրոնի վճարման օրերի միջև ընկած ժամա</w:t>
      </w:r>
      <w:r w:rsidRPr="00E83747">
        <w:rPr>
          <w:rFonts w:ascii="GHEA Grapalat" w:eastAsia="Calibri" w:hAnsi="GHEA Grapalat" w:cs="Franklin Gothic Medium Cond"/>
          <w:iCs/>
          <w:lang w:val="hy-AM" w:eastAsia="ru-RU"/>
        </w:rPr>
        <w:softHyphen/>
        <w:t>նա</w:t>
      </w:r>
      <w:r w:rsidRPr="00E83747">
        <w:rPr>
          <w:rFonts w:ascii="GHEA Grapalat" w:eastAsia="Calibri" w:hAnsi="GHEA Grapalat" w:cs="Franklin Gothic Medium Cond"/>
          <w:iCs/>
          <w:lang w:val="hy-AM" w:eastAsia="ru-RU"/>
        </w:rPr>
        <w:softHyphen/>
        <w:t>կա</w:t>
      </w:r>
      <w:r w:rsidRPr="00E83747">
        <w:rPr>
          <w:rFonts w:ascii="GHEA Grapalat" w:eastAsia="Calibri" w:hAnsi="GHEA Grapalat" w:cs="Franklin Gothic Medium Cond"/>
          <w:iCs/>
          <w:lang w:val="hy-AM" w:eastAsia="ru-RU"/>
        </w:rPr>
        <w:softHyphen/>
        <w:t>հատվածում, ապա, միևնույն է, արժեկտրոնի վճարման օրը հարկվում է ամբողջու</w:t>
      </w:r>
      <w:r w:rsidRPr="00E83747">
        <w:rPr>
          <w:rFonts w:ascii="GHEA Grapalat" w:eastAsia="Calibri" w:hAnsi="GHEA Grapalat" w:cs="Franklin Gothic Medium Cond"/>
          <w:iCs/>
          <w:lang w:val="hy-AM" w:eastAsia="ru-RU"/>
        </w:rPr>
        <w:softHyphen/>
        <w:t>թյամբ և հնարա</w:t>
      </w:r>
      <w:r w:rsidRPr="00E83747">
        <w:rPr>
          <w:rFonts w:ascii="GHEA Grapalat" w:eastAsia="Calibri" w:hAnsi="GHEA Grapalat" w:cs="Franklin Gothic Medium Cond"/>
          <w:iCs/>
          <w:lang w:val="hy-AM" w:eastAsia="ru-RU"/>
        </w:rPr>
        <w:softHyphen/>
        <w:t>վո</w:t>
      </w:r>
      <w:r w:rsidRPr="00E83747">
        <w:rPr>
          <w:rFonts w:ascii="GHEA Grapalat" w:eastAsia="Calibri" w:hAnsi="GHEA Grapalat" w:cs="Franklin Gothic Medium Cond"/>
          <w:iCs/>
          <w:lang w:val="hy-AM" w:eastAsia="ru-RU"/>
        </w:rPr>
        <w:softHyphen/>
        <w:t>րու</w:t>
      </w:r>
      <w:r w:rsidRPr="00E83747">
        <w:rPr>
          <w:rFonts w:ascii="GHEA Grapalat" w:eastAsia="Calibri" w:hAnsi="GHEA Grapalat" w:cs="Franklin Gothic Medium Cond"/>
          <w:iCs/>
          <w:lang w:val="hy-AM" w:eastAsia="ru-RU"/>
        </w:rPr>
        <w:softHyphen/>
        <w:t>թյուն չի ստանում նվազեցնելու արժեկտրոնի այն մասը, որը վճարվել է պար</w:t>
      </w:r>
      <w:r w:rsidRPr="00E83747">
        <w:rPr>
          <w:rFonts w:ascii="GHEA Grapalat" w:eastAsia="Calibri" w:hAnsi="GHEA Grapalat" w:cs="Franklin Gothic Medium Cond"/>
          <w:iCs/>
          <w:lang w:val="hy-AM" w:eastAsia="ru-RU"/>
        </w:rPr>
        <w:softHyphen/>
        <w:t>տա</w:t>
      </w:r>
      <w:r w:rsidRPr="00E83747">
        <w:rPr>
          <w:rFonts w:ascii="GHEA Grapalat" w:eastAsia="Calibri" w:hAnsi="GHEA Grapalat" w:cs="Franklin Gothic Medium Cond"/>
          <w:iCs/>
          <w:lang w:val="hy-AM" w:eastAsia="ru-RU"/>
        </w:rPr>
        <w:softHyphen/>
        <w:t>տոմսը գնելիս։</w:t>
      </w:r>
    </w:p>
    <w:p w:rsidR="00FA4CFC" w:rsidRPr="00E83747" w:rsidRDefault="00FA4CFC" w:rsidP="009D6696">
      <w:pPr>
        <w:pStyle w:val="BodyTextIndent"/>
        <w:spacing w:after="0" w:line="360" w:lineRule="auto"/>
        <w:ind w:left="0" w:firstLine="540"/>
        <w:jc w:val="both"/>
        <w:rPr>
          <w:rFonts w:ascii="GHEA Grapalat" w:eastAsia="Calibri" w:hAnsi="GHEA Grapalat" w:cs="Franklin Gothic Medium Cond"/>
          <w:iCs/>
          <w:lang w:val="hy-AM" w:eastAsia="ru-RU"/>
        </w:rPr>
      </w:pPr>
      <w:r w:rsidRPr="00E83747">
        <w:rPr>
          <w:rFonts w:ascii="GHEA Grapalat" w:eastAsia="Calibri" w:hAnsi="GHEA Grapalat" w:cs="Franklin Gothic Medium Cond"/>
          <w:iCs/>
          <w:lang w:val="hy-AM" w:eastAsia="ru-RU"/>
        </w:rPr>
        <w:t>Բացի այդ, որպես ներկայացված առաջարկության հիմնավորում, նշվում է այն մասին, որ պետական պարտատոմսերի գծով ստացվող տոկոսային եկա</w:t>
      </w:r>
      <w:r w:rsidRPr="00E83747">
        <w:rPr>
          <w:rFonts w:ascii="GHEA Grapalat" w:eastAsia="Calibri" w:hAnsi="GHEA Grapalat" w:cs="Franklin Gothic Medium Cond"/>
          <w:iCs/>
          <w:lang w:val="hy-AM" w:eastAsia="ru-RU"/>
        </w:rPr>
        <w:softHyphen/>
        <w:t>մուտ</w:t>
      </w:r>
      <w:r w:rsidRPr="00E83747">
        <w:rPr>
          <w:rFonts w:ascii="GHEA Grapalat" w:eastAsia="Calibri" w:hAnsi="GHEA Grapalat" w:cs="Franklin Gothic Medium Cond"/>
          <w:iCs/>
          <w:lang w:val="hy-AM" w:eastAsia="ru-RU"/>
        </w:rPr>
        <w:softHyphen/>
        <w:t>ներն ազատված են եկա</w:t>
      </w:r>
      <w:r w:rsidRPr="00E83747">
        <w:rPr>
          <w:rFonts w:ascii="GHEA Grapalat" w:eastAsia="Calibri" w:hAnsi="GHEA Grapalat" w:cs="Franklin Gothic Medium Cond"/>
          <w:iCs/>
          <w:lang w:val="hy-AM" w:eastAsia="ru-RU"/>
        </w:rPr>
        <w:softHyphen/>
        <w:t>մտային հարկով հարկումից։</w:t>
      </w:r>
    </w:p>
    <w:p w:rsidR="00FA4CFC" w:rsidRPr="00E83747" w:rsidRDefault="00FA4CFC" w:rsidP="009D6696">
      <w:pPr>
        <w:pStyle w:val="BodyTextIndent"/>
        <w:spacing w:after="0" w:line="360" w:lineRule="auto"/>
        <w:ind w:left="0" w:firstLine="540"/>
        <w:jc w:val="both"/>
        <w:rPr>
          <w:rFonts w:ascii="GHEA Grapalat" w:eastAsia="Calibri" w:hAnsi="GHEA Grapalat" w:cs="Franklin Gothic Medium Cond"/>
          <w:iCs/>
          <w:lang w:val="hy-AM" w:eastAsia="ru-RU"/>
        </w:rPr>
      </w:pPr>
      <w:r w:rsidRPr="00E83747">
        <w:rPr>
          <w:rFonts w:ascii="GHEA Grapalat" w:eastAsia="Calibri" w:hAnsi="GHEA Grapalat" w:cs="Franklin Gothic Medium Cond"/>
          <w:iCs/>
          <w:lang w:val="hy-AM" w:eastAsia="ru-RU"/>
        </w:rPr>
        <w:t>Վերոգրյալի կապակցությամբ հայտնում ենք հետևյալը:</w:t>
      </w:r>
    </w:p>
    <w:p w:rsidR="00FA4CFC" w:rsidRPr="00E83747" w:rsidRDefault="00FA4CFC" w:rsidP="009D6696">
      <w:pPr>
        <w:pStyle w:val="BodyTextIndent"/>
        <w:spacing w:after="0" w:line="360" w:lineRule="auto"/>
        <w:ind w:left="0" w:firstLine="540"/>
        <w:jc w:val="both"/>
        <w:rPr>
          <w:rFonts w:ascii="GHEA Grapalat" w:eastAsia="Calibri" w:hAnsi="GHEA Grapalat" w:cs="Franklin Gothic Medium Cond"/>
          <w:iCs/>
          <w:lang w:val="hy-AM" w:eastAsia="ru-RU"/>
        </w:rPr>
      </w:pPr>
      <w:r w:rsidRPr="00E83747">
        <w:rPr>
          <w:rFonts w:ascii="GHEA Grapalat" w:eastAsia="Calibri" w:hAnsi="GHEA Grapalat" w:cs="Franklin Gothic Medium Cond"/>
          <w:iCs/>
          <w:lang w:val="hy-AM" w:eastAsia="ru-RU"/>
        </w:rPr>
        <w:t>Օրենսգրքի 149-րդ հոդվածի 1-ին մասի 2-րդ կետի համաձայն, հարկման բազան որո</w:t>
      </w:r>
      <w:r w:rsidRPr="00E83747">
        <w:rPr>
          <w:rFonts w:ascii="GHEA Grapalat" w:eastAsia="Calibri" w:hAnsi="GHEA Grapalat" w:cs="Franklin Gothic Medium Cond"/>
          <w:iCs/>
          <w:lang w:val="hy-AM" w:eastAsia="ru-RU"/>
        </w:rPr>
        <w:softHyphen/>
        <w:t>շելու նպատակով նվազեցվող եկամուտներ են համարվում նաև կազմակերպության կանո</w:t>
      </w:r>
      <w:r w:rsidRPr="00E83747">
        <w:rPr>
          <w:rFonts w:ascii="GHEA Grapalat" w:eastAsia="Calibri" w:hAnsi="GHEA Grapalat" w:cs="Franklin Gothic Medium Cond"/>
          <w:iCs/>
          <w:lang w:val="hy-AM" w:eastAsia="ru-RU"/>
        </w:rPr>
        <w:softHyphen/>
        <w:t>նադրա</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կան կամ բաժնեհավաք կապիտալում մասնակցության (բաժնետոմսի, բաժնե</w:t>
      </w:r>
      <w:r w:rsidRPr="00E83747">
        <w:rPr>
          <w:rFonts w:ascii="GHEA Grapalat" w:eastAsia="Calibri" w:hAnsi="GHEA Grapalat" w:cs="Franklin Gothic Medium Cond"/>
          <w:iCs/>
          <w:lang w:val="hy-AM" w:eastAsia="ru-RU"/>
        </w:rPr>
        <w:softHyphen/>
        <w:t>մասի, փայա</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բաժնի) կամ ներդրում վկայող այլ արժեթղթերի օտարումից, այլ արժեթղթերի հետ փոխանակումից կամ նման այլ գործարքներից ստացվող եկամուտը։ Այսինքն, գործող օրենս</w:t>
      </w:r>
      <w:r w:rsidRPr="00E83747">
        <w:rPr>
          <w:rFonts w:ascii="GHEA Grapalat" w:eastAsia="Calibri" w:hAnsi="GHEA Grapalat" w:cs="Franklin Gothic Medium Cond"/>
          <w:iCs/>
          <w:lang w:val="hy-AM" w:eastAsia="ru-RU"/>
        </w:rPr>
        <w:softHyphen/>
        <w:t>դրության համաձայն՝ ներդրում վկայող արժեթղթերի (մաս</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նավորապես՝ պար</w:t>
      </w:r>
      <w:r w:rsidRPr="00E83747">
        <w:rPr>
          <w:rFonts w:ascii="GHEA Grapalat" w:eastAsia="Calibri" w:hAnsi="GHEA Grapalat" w:cs="Franklin Gothic Medium Cond"/>
          <w:iCs/>
          <w:lang w:val="hy-AM" w:eastAsia="ru-RU"/>
        </w:rPr>
        <w:softHyphen/>
        <w:t>տա</w:t>
      </w:r>
      <w:r w:rsidRPr="00E83747">
        <w:rPr>
          <w:rFonts w:ascii="GHEA Grapalat" w:eastAsia="Calibri" w:hAnsi="GHEA Grapalat" w:cs="Franklin Gothic Medium Cond"/>
          <w:iCs/>
          <w:lang w:val="hy-AM" w:eastAsia="ru-RU"/>
        </w:rPr>
        <w:softHyphen/>
        <w:t>տոմ</w:t>
      </w:r>
      <w:r w:rsidRPr="00E83747">
        <w:rPr>
          <w:rFonts w:ascii="GHEA Grapalat" w:eastAsia="Calibri" w:hAnsi="GHEA Grapalat" w:cs="Franklin Gothic Medium Cond"/>
          <w:iCs/>
          <w:lang w:val="hy-AM" w:eastAsia="ru-RU"/>
        </w:rPr>
        <w:softHyphen/>
        <w:t>սերի) օտարումից, այլ արժե</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թղթերով փոխանակումից կամ նման այլ գործարքներից ստաց</w:t>
      </w:r>
      <w:r w:rsidRPr="00E83747">
        <w:rPr>
          <w:rFonts w:ascii="GHEA Grapalat" w:eastAsia="Calibri" w:hAnsi="GHEA Grapalat" w:cs="Franklin Gothic Medium Cond"/>
          <w:iCs/>
          <w:lang w:val="hy-AM" w:eastAsia="ru-RU"/>
        </w:rPr>
        <w:softHyphen/>
        <w:t>վող եկա</w:t>
      </w:r>
      <w:r w:rsidRPr="00E83747">
        <w:rPr>
          <w:rFonts w:ascii="GHEA Grapalat" w:eastAsia="Calibri" w:hAnsi="GHEA Grapalat" w:cs="Franklin Gothic Medium Cond"/>
          <w:iCs/>
          <w:lang w:val="hy-AM" w:eastAsia="ru-RU"/>
        </w:rPr>
        <w:softHyphen/>
        <w:t>մուտ</w:t>
      </w:r>
      <w:r w:rsidRPr="00E83747">
        <w:rPr>
          <w:rFonts w:ascii="GHEA Grapalat" w:eastAsia="Calibri" w:hAnsi="GHEA Grapalat" w:cs="Franklin Gothic Medium Cond"/>
          <w:iCs/>
          <w:lang w:val="hy-AM" w:eastAsia="ru-RU"/>
        </w:rPr>
        <w:softHyphen/>
        <w:t>ներն արդեն իսկ եկամտային հար</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կով հարկման նպատակով համարվում են նվազեցվող եկամուտներ՝ անկախ այն հանգամանքից խոսքը վերաբերում է կարգավորվող շուկայում առևտրին թույլատրված արժեթղթերին, թե ոչ։ Հետևաբար, ճիշտ կլիներ, որ քննարկ</w:t>
      </w:r>
      <w:r w:rsidRPr="00E83747">
        <w:rPr>
          <w:rFonts w:ascii="GHEA Grapalat" w:eastAsia="Calibri" w:hAnsi="GHEA Grapalat" w:cs="Franklin Gothic Medium Cond"/>
          <w:iCs/>
          <w:lang w:val="hy-AM" w:eastAsia="ru-RU"/>
        </w:rPr>
        <w:softHyphen/>
        <w:t>ման առարկա դառնար միայն կար</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lastRenderedPageBreak/>
        <w:t>գա</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վորվող շուկայում առևտրին թույլատրված արժե</w:t>
      </w:r>
      <w:r w:rsidRPr="00E83747">
        <w:rPr>
          <w:rFonts w:ascii="GHEA Grapalat" w:eastAsia="Calibri" w:hAnsi="GHEA Grapalat" w:cs="Franklin Gothic Medium Cond"/>
          <w:iCs/>
          <w:lang w:val="hy-AM" w:eastAsia="ru-RU"/>
        </w:rPr>
        <w:softHyphen/>
        <w:t>թղթերից (մաս</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նավորապես՝ պար</w:t>
      </w:r>
      <w:r w:rsidRPr="00E83747">
        <w:rPr>
          <w:rFonts w:ascii="GHEA Grapalat" w:eastAsia="Calibri" w:hAnsi="GHEA Grapalat" w:cs="Franklin Gothic Medium Cond"/>
          <w:iCs/>
          <w:lang w:val="hy-AM" w:eastAsia="ru-RU"/>
        </w:rPr>
        <w:softHyphen/>
        <w:t>տա</w:t>
      </w:r>
      <w:r w:rsidRPr="00E83747">
        <w:rPr>
          <w:rFonts w:ascii="GHEA Grapalat" w:eastAsia="Calibri" w:hAnsi="GHEA Grapalat" w:cs="Franklin Gothic Medium Cond"/>
          <w:iCs/>
          <w:lang w:val="hy-AM" w:eastAsia="ru-RU"/>
        </w:rPr>
        <w:softHyphen/>
        <w:t>տոմ</w:t>
      </w:r>
      <w:r w:rsidRPr="00E83747">
        <w:rPr>
          <w:rFonts w:ascii="GHEA Grapalat" w:eastAsia="Calibri" w:hAnsi="GHEA Grapalat" w:cs="Franklin Gothic Medium Cond"/>
          <w:iCs/>
          <w:lang w:val="hy-AM" w:eastAsia="ru-RU"/>
        </w:rPr>
        <w:softHyphen/>
        <w:t>սերից) ստացվող տոկոսները եկամտային հար</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կից ազատելու հարցը:</w:t>
      </w:r>
    </w:p>
    <w:p w:rsidR="00FA4CFC" w:rsidRPr="00E83747" w:rsidRDefault="00FA4CFC" w:rsidP="009D6696">
      <w:pPr>
        <w:pStyle w:val="BodyTextIndent"/>
        <w:spacing w:after="0" w:line="360" w:lineRule="auto"/>
        <w:ind w:left="0" w:firstLine="540"/>
        <w:jc w:val="both"/>
        <w:rPr>
          <w:rFonts w:ascii="GHEA Grapalat" w:eastAsia="Calibri" w:hAnsi="GHEA Grapalat" w:cs="Franklin Gothic Medium Cond"/>
          <w:iCs/>
          <w:lang w:val="hy-AM" w:eastAsia="ru-RU"/>
        </w:rPr>
      </w:pPr>
      <w:r w:rsidRPr="00E83747">
        <w:rPr>
          <w:rFonts w:ascii="GHEA Grapalat" w:eastAsia="Calibri" w:hAnsi="GHEA Grapalat" w:cs="Franklin Gothic Medium Cond"/>
          <w:iCs/>
          <w:lang w:val="hy-AM" w:eastAsia="ru-RU"/>
        </w:rPr>
        <w:t>Վերջինիս կապակցությամբ, գտնում ենք, որ նախագծով ներկայացված հիմնա</w:t>
      </w:r>
      <w:r w:rsidRPr="00E83747">
        <w:rPr>
          <w:rFonts w:ascii="GHEA Grapalat" w:eastAsia="Calibri" w:hAnsi="GHEA Grapalat" w:cs="Franklin Gothic Medium Cond"/>
          <w:iCs/>
          <w:lang w:val="hy-AM" w:eastAsia="ru-RU"/>
        </w:rPr>
        <w:softHyphen/>
        <w:t>վո</w:t>
      </w:r>
      <w:r w:rsidRPr="00E83747">
        <w:rPr>
          <w:rFonts w:ascii="GHEA Grapalat" w:eastAsia="Calibri" w:hAnsi="GHEA Grapalat" w:cs="Franklin Gothic Medium Cond"/>
          <w:iCs/>
          <w:lang w:val="hy-AM" w:eastAsia="ru-RU"/>
        </w:rPr>
        <w:softHyphen/>
        <w:t>րում</w:t>
      </w:r>
      <w:r w:rsidRPr="00E83747">
        <w:rPr>
          <w:rFonts w:ascii="GHEA Grapalat" w:eastAsia="Calibri" w:hAnsi="GHEA Grapalat" w:cs="Franklin Gothic Medium Cond"/>
          <w:iCs/>
          <w:lang w:val="hy-AM" w:eastAsia="ru-RU"/>
        </w:rPr>
        <w:softHyphen/>
        <w:t>ները բավարար չեն նման հարկային արտոնություն տրամադրելու համար: Մասնավորա</w:t>
      </w:r>
      <w:r w:rsidRPr="00E83747">
        <w:rPr>
          <w:rFonts w:ascii="GHEA Grapalat" w:eastAsia="Calibri" w:hAnsi="GHEA Grapalat" w:cs="Franklin Gothic Medium Cond"/>
          <w:iCs/>
          <w:lang w:val="hy-AM" w:eastAsia="ru-RU"/>
        </w:rPr>
        <w:softHyphen/>
        <w:t>պես.</w:t>
      </w:r>
    </w:p>
    <w:p w:rsidR="00FA4CFC" w:rsidRPr="00E83747" w:rsidRDefault="00FA4CFC" w:rsidP="009D6696">
      <w:pPr>
        <w:pStyle w:val="BodyTextIndent"/>
        <w:numPr>
          <w:ilvl w:val="0"/>
          <w:numId w:val="21"/>
        </w:numPr>
        <w:tabs>
          <w:tab w:val="left" w:pos="810"/>
        </w:tabs>
        <w:spacing w:after="0" w:line="360" w:lineRule="auto"/>
        <w:ind w:left="0" w:firstLine="540"/>
        <w:jc w:val="both"/>
        <w:rPr>
          <w:rFonts w:ascii="GHEA Grapalat" w:eastAsia="Calibri" w:hAnsi="GHEA Grapalat" w:cs="Franklin Gothic Medium Cond"/>
          <w:iCs/>
          <w:lang w:val="hy-AM" w:eastAsia="ru-RU"/>
        </w:rPr>
      </w:pPr>
      <w:r w:rsidRPr="00E83747">
        <w:rPr>
          <w:rFonts w:ascii="GHEA Grapalat" w:eastAsia="Calibri" w:hAnsi="GHEA Grapalat" w:cs="Franklin Gothic Medium Cond"/>
          <w:iCs/>
          <w:lang w:val="hy-AM" w:eastAsia="ru-RU"/>
        </w:rPr>
        <w:t>նախագծի ընդունման հիմնավորմամբ ներկայացված խնդիրը՝ կապված մինչև պար</w:t>
      </w:r>
      <w:r w:rsidRPr="00E83747">
        <w:rPr>
          <w:rFonts w:ascii="GHEA Grapalat" w:eastAsia="Calibri" w:hAnsi="GHEA Grapalat" w:cs="Franklin Gothic Medium Cond"/>
          <w:iCs/>
          <w:lang w:val="hy-AM" w:eastAsia="ru-RU"/>
        </w:rPr>
        <w:softHyphen/>
        <w:t>տա</w:t>
      </w:r>
      <w:r w:rsidRPr="00E83747">
        <w:rPr>
          <w:rFonts w:ascii="GHEA Grapalat" w:eastAsia="Calibri" w:hAnsi="GHEA Grapalat" w:cs="Franklin Gothic Medium Cond"/>
          <w:iCs/>
          <w:lang w:val="hy-AM" w:eastAsia="ru-RU"/>
        </w:rPr>
        <w:softHyphen/>
        <w:t>տոմսի վաճառքի օրը հաշվեգրված, սակայն դեռևս չվճար</w:t>
      </w:r>
      <w:r w:rsidRPr="00E83747">
        <w:rPr>
          <w:rFonts w:ascii="GHEA Grapalat" w:eastAsia="Calibri" w:hAnsi="GHEA Grapalat" w:cs="Franklin Gothic Medium Cond"/>
          <w:iCs/>
          <w:lang w:val="hy-AM" w:eastAsia="ru-RU"/>
        </w:rPr>
        <w:softHyphen/>
        <w:t>ված տոկոս</w:t>
      </w:r>
      <w:r w:rsidRPr="00E83747">
        <w:rPr>
          <w:rFonts w:ascii="GHEA Grapalat" w:eastAsia="Calibri" w:hAnsi="GHEA Grapalat" w:cs="Franklin Gothic Medium Cond"/>
          <w:iCs/>
          <w:lang w:val="hy-AM" w:eastAsia="ru-RU"/>
        </w:rPr>
        <w:softHyphen/>
        <w:t>ների հարկման անհնա</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րի</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նու</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թյան հետ, պետք է դիտարկել շուկայական գնագայոցման մեխա</w:t>
      </w:r>
      <w:r w:rsidRPr="00E83747">
        <w:rPr>
          <w:rFonts w:ascii="GHEA Grapalat" w:eastAsia="Calibri" w:hAnsi="GHEA Grapalat" w:cs="Franklin Gothic Medium Cond"/>
          <w:iCs/>
          <w:lang w:val="hy-AM" w:eastAsia="ru-RU"/>
        </w:rPr>
        <w:softHyphen/>
        <w:t>նիզմի շրջա</w:t>
      </w:r>
      <w:r w:rsidRPr="00E83747">
        <w:rPr>
          <w:rFonts w:ascii="GHEA Grapalat" w:eastAsia="Calibri" w:hAnsi="GHEA Grapalat" w:cs="Franklin Gothic Medium Cond"/>
          <w:iCs/>
          <w:lang w:val="hy-AM" w:eastAsia="ru-RU"/>
        </w:rPr>
        <w:softHyphen/>
        <w:t>նակ</w:t>
      </w:r>
      <w:r w:rsidRPr="00E83747">
        <w:rPr>
          <w:rFonts w:ascii="GHEA Grapalat" w:eastAsia="Calibri" w:hAnsi="GHEA Grapalat" w:cs="Franklin Gothic Medium Cond"/>
          <w:iCs/>
          <w:lang w:val="hy-AM" w:eastAsia="ru-RU"/>
        </w:rPr>
        <w:softHyphen/>
        <w:t>ներում՝ հաշվի առնելով այն, որ եթե շուկայում առաջարկվում է հաշվեգրված տոկոս</w:t>
      </w:r>
      <w:r w:rsidRPr="00E83747">
        <w:rPr>
          <w:rFonts w:ascii="GHEA Grapalat" w:eastAsia="Calibri" w:hAnsi="GHEA Grapalat" w:cs="Franklin Gothic Medium Cond"/>
          <w:iCs/>
          <w:lang w:val="hy-AM" w:eastAsia="ru-RU"/>
        </w:rPr>
        <w:softHyphen/>
        <w:t>նե</w:t>
      </w:r>
      <w:r w:rsidRPr="00E83747">
        <w:rPr>
          <w:rFonts w:ascii="GHEA Grapalat" w:eastAsia="Calibri" w:hAnsi="GHEA Grapalat" w:cs="Franklin Gothic Medium Cond"/>
          <w:iCs/>
          <w:lang w:val="hy-AM" w:eastAsia="ru-RU"/>
        </w:rPr>
        <w:softHyphen/>
        <w:t>րով և այդ տո</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կոս</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նե</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րին համապատասխանող եկամտային հարկով «ծանրաբեռն</w:t>
      </w:r>
      <w:r w:rsidRPr="00E83747">
        <w:rPr>
          <w:rFonts w:ascii="GHEA Grapalat" w:eastAsia="Calibri" w:hAnsi="GHEA Grapalat" w:cs="Franklin Gothic Medium Cond"/>
          <w:iCs/>
          <w:lang w:val="hy-AM" w:eastAsia="ru-RU"/>
        </w:rPr>
        <w:softHyphen/>
        <w:t>ված» պար</w:t>
      </w:r>
      <w:r w:rsidRPr="00E83747">
        <w:rPr>
          <w:rFonts w:ascii="GHEA Grapalat" w:eastAsia="Calibri" w:hAnsi="GHEA Grapalat" w:cs="Franklin Gothic Medium Cond"/>
          <w:iCs/>
          <w:lang w:val="hy-AM" w:eastAsia="ru-RU"/>
        </w:rPr>
        <w:softHyphen/>
        <w:t>տա</w:t>
      </w:r>
      <w:r w:rsidRPr="00E83747">
        <w:rPr>
          <w:rFonts w:ascii="GHEA Grapalat" w:eastAsia="Calibri" w:hAnsi="GHEA Grapalat" w:cs="Franklin Gothic Medium Cond"/>
          <w:iCs/>
          <w:lang w:val="hy-AM" w:eastAsia="ru-RU"/>
        </w:rPr>
        <w:softHyphen/>
        <w:t>տոմս, ապա ինչ</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պես հաշվեգրված տոկոսը, այնպես էլ դրան համապատաս</w:t>
      </w:r>
      <w:r w:rsidRPr="00E83747">
        <w:rPr>
          <w:rFonts w:ascii="GHEA Grapalat" w:eastAsia="Calibri" w:hAnsi="GHEA Grapalat" w:cs="Franklin Gothic Medium Cond"/>
          <w:iCs/>
          <w:lang w:val="hy-AM" w:eastAsia="ru-RU"/>
        </w:rPr>
        <w:softHyphen/>
        <w:t>խա</w:t>
      </w:r>
      <w:r w:rsidRPr="00E83747">
        <w:rPr>
          <w:rFonts w:ascii="GHEA Grapalat" w:eastAsia="Calibri" w:hAnsi="GHEA Grapalat" w:cs="Franklin Gothic Medium Cond"/>
          <w:iCs/>
          <w:lang w:val="hy-AM" w:eastAsia="ru-RU"/>
        </w:rPr>
        <w:softHyphen/>
        <w:t>նող եկա</w:t>
      </w:r>
      <w:r w:rsidRPr="00E83747">
        <w:rPr>
          <w:rFonts w:ascii="GHEA Grapalat" w:eastAsia="Calibri" w:hAnsi="GHEA Grapalat" w:cs="Franklin Gothic Medium Cond"/>
          <w:iCs/>
          <w:lang w:val="hy-AM" w:eastAsia="ru-RU"/>
        </w:rPr>
        <w:softHyphen/>
        <w:t>մտա</w:t>
      </w:r>
      <w:r w:rsidRPr="00E83747">
        <w:rPr>
          <w:rFonts w:ascii="GHEA Grapalat" w:eastAsia="Calibri" w:hAnsi="GHEA Grapalat" w:cs="Franklin Gothic Medium Cond"/>
          <w:iCs/>
          <w:lang w:val="hy-AM" w:eastAsia="ru-RU"/>
        </w:rPr>
        <w:softHyphen/>
        <w:t>յին հարկի գումարը պետք է որոշակի ազդեցություն ունենան պարտա</w:t>
      </w:r>
      <w:r w:rsidRPr="00E83747">
        <w:rPr>
          <w:rFonts w:ascii="GHEA Grapalat" w:eastAsia="Calibri" w:hAnsi="GHEA Grapalat" w:cs="Franklin Gothic Medium Cond"/>
          <w:iCs/>
          <w:lang w:val="hy-AM" w:eastAsia="ru-RU"/>
        </w:rPr>
        <w:softHyphen/>
        <w:t>տոմսի շուկա</w:t>
      </w:r>
      <w:r w:rsidRPr="00E83747">
        <w:rPr>
          <w:rFonts w:ascii="GHEA Grapalat" w:eastAsia="Calibri" w:hAnsi="GHEA Grapalat" w:cs="Franklin Gothic Medium Cond"/>
          <w:iCs/>
          <w:lang w:val="hy-AM" w:eastAsia="ru-RU"/>
        </w:rPr>
        <w:softHyphen/>
        <w:t>յա</w:t>
      </w:r>
      <w:r w:rsidRPr="00E83747">
        <w:rPr>
          <w:rFonts w:ascii="GHEA Grapalat" w:eastAsia="Calibri" w:hAnsi="GHEA Grapalat" w:cs="Franklin Gothic Medium Cond"/>
          <w:iCs/>
          <w:lang w:val="hy-AM" w:eastAsia="ru-RU"/>
        </w:rPr>
        <w:softHyphen/>
        <w:t>կան գնի ձևավորման վրա (ճշգրտեն շուկայական գինը): Այս առումով, գտնում ենք, որ եկա</w:t>
      </w:r>
      <w:r w:rsidRPr="00E83747">
        <w:rPr>
          <w:rFonts w:ascii="GHEA Grapalat" w:eastAsia="Calibri" w:hAnsi="GHEA Grapalat" w:cs="Franklin Gothic Medium Cond"/>
          <w:iCs/>
          <w:lang w:val="hy-AM" w:eastAsia="ru-RU"/>
        </w:rPr>
        <w:softHyphen/>
        <w:t>մտա</w:t>
      </w:r>
      <w:r w:rsidRPr="00E83747">
        <w:rPr>
          <w:rFonts w:ascii="GHEA Grapalat" w:eastAsia="Calibri" w:hAnsi="GHEA Grapalat" w:cs="Franklin Gothic Medium Cond"/>
          <w:iCs/>
          <w:lang w:val="hy-AM" w:eastAsia="ru-RU"/>
        </w:rPr>
        <w:softHyphen/>
        <w:t>յին հարկի շրջա</w:t>
      </w:r>
      <w:r w:rsidRPr="00E83747">
        <w:rPr>
          <w:rFonts w:ascii="GHEA Grapalat" w:eastAsia="Calibri" w:hAnsi="GHEA Grapalat" w:cs="Franklin Gothic Medium Cond"/>
          <w:iCs/>
          <w:lang w:val="hy-AM" w:eastAsia="ru-RU"/>
        </w:rPr>
        <w:softHyphen/>
        <w:t>նակ</w:t>
      </w:r>
      <w:r w:rsidRPr="00E83747">
        <w:rPr>
          <w:rFonts w:ascii="GHEA Grapalat" w:eastAsia="Calibri" w:hAnsi="GHEA Grapalat" w:cs="Franklin Gothic Medium Cond"/>
          <w:iCs/>
          <w:lang w:val="hy-AM" w:eastAsia="ru-RU"/>
        </w:rPr>
        <w:softHyphen/>
        <w:t>ներում գործող՝ հարկային գործակալի ինստիտուտի կիրառությունը խնդրո առարկա իրա</w:t>
      </w:r>
      <w:r w:rsidRPr="00E83747">
        <w:rPr>
          <w:rFonts w:ascii="GHEA Grapalat" w:eastAsia="Calibri" w:hAnsi="GHEA Grapalat" w:cs="Franklin Gothic Medium Cond"/>
          <w:iCs/>
          <w:lang w:val="hy-AM" w:eastAsia="ru-RU"/>
        </w:rPr>
        <w:softHyphen/>
        <w:t>վիճակներում չի ստեղծում այնպիսի անհաղթահարելի խոչընդոտ, որը կարող է պատճառ դառնալ որոշակի կոնկրետ տեսակի պարտատոմսերից ստացվող տոկոս</w:t>
      </w:r>
      <w:r w:rsidRPr="00E83747">
        <w:rPr>
          <w:rFonts w:ascii="GHEA Grapalat" w:eastAsia="Calibri" w:hAnsi="GHEA Grapalat" w:cs="Franklin Gothic Medium Cond"/>
          <w:iCs/>
          <w:lang w:val="hy-AM" w:eastAsia="ru-RU"/>
        </w:rPr>
        <w:softHyphen/>
        <w:t>ները հար</w:t>
      </w:r>
      <w:r w:rsidRPr="00E83747">
        <w:rPr>
          <w:rFonts w:ascii="GHEA Grapalat" w:eastAsia="Calibri" w:hAnsi="GHEA Grapalat" w:cs="Franklin Gothic Medium Cond"/>
          <w:iCs/>
          <w:lang w:val="hy-AM" w:eastAsia="ru-RU"/>
        </w:rPr>
        <w:softHyphen/>
        <w:t>կումից ազատելու համար,</w:t>
      </w:r>
    </w:p>
    <w:p w:rsidR="00FA4CFC" w:rsidRPr="00E83747" w:rsidRDefault="00FA4CFC" w:rsidP="00FA4CFC">
      <w:pPr>
        <w:pStyle w:val="BodyTextIndent"/>
        <w:numPr>
          <w:ilvl w:val="0"/>
          <w:numId w:val="21"/>
        </w:numPr>
        <w:tabs>
          <w:tab w:val="left" w:pos="810"/>
        </w:tabs>
        <w:spacing w:after="0" w:line="360" w:lineRule="auto"/>
        <w:ind w:left="0" w:firstLine="540"/>
        <w:jc w:val="both"/>
        <w:rPr>
          <w:rFonts w:ascii="GHEA Grapalat" w:eastAsia="Calibri" w:hAnsi="GHEA Grapalat" w:cs="Franklin Gothic Medium Cond"/>
          <w:iCs/>
          <w:lang w:val="hy-AM" w:eastAsia="ru-RU"/>
        </w:rPr>
      </w:pPr>
      <w:r w:rsidRPr="00E83747">
        <w:rPr>
          <w:rFonts w:ascii="GHEA Grapalat" w:eastAsia="Calibri" w:hAnsi="GHEA Grapalat" w:cs="Franklin Gothic Medium Cond"/>
          <w:iCs/>
          <w:lang w:val="hy-AM" w:eastAsia="ru-RU"/>
        </w:rPr>
        <w:t>ներկայացված առաջարկության ընդունումը չի բխում հարկման հավասարության և ար</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դա</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րության սկզբունքներից, քանի որ եթե մնացած բոլոր պասիվ եկամուտները, և հատ</w:t>
      </w:r>
      <w:r w:rsidRPr="00E83747">
        <w:rPr>
          <w:rFonts w:ascii="GHEA Grapalat" w:eastAsia="Calibri" w:hAnsi="GHEA Grapalat" w:cs="Franklin Gothic Medium Cond"/>
          <w:iCs/>
          <w:lang w:val="hy-AM" w:eastAsia="ru-RU"/>
        </w:rPr>
        <w:softHyphen/>
        <w:t>կապես կոր</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պորատիվ պարտատոմսերից ստացվող տոկոսները, ենթակա են եկամտային հարկով հարկ</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ման, ապա ինչու պետք է կարգավորվող շուկայում առևտրին թույլատրված պարտատոմսերից ստացվող տոկոսներն ազատվեն եկամտային հարկով հարկումից,</w:t>
      </w:r>
    </w:p>
    <w:p w:rsidR="00FA4CFC" w:rsidRPr="00E83747" w:rsidRDefault="00FA4CFC" w:rsidP="00FA4CFC">
      <w:pPr>
        <w:pStyle w:val="BodyTextIndent"/>
        <w:numPr>
          <w:ilvl w:val="0"/>
          <w:numId w:val="21"/>
        </w:numPr>
        <w:tabs>
          <w:tab w:val="left" w:pos="810"/>
        </w:tabs>
        <w:spacing w:after="0" w:line="360" w:lineRule="auto"/>
        <w:ind w:left="0" w:firstLine="540"/>
        <w:jc w:val="both"/>
        <w:rPr>
          <w:rFonts w:ascii="GHEA Grapalat" w:eastAsia="Calibri" w:hAnsi="GHEA Grapalat" w:cs="Franklin Gothic Medium Cond"/>
          <w:iCs/>
          <w:lang w:val="hy-AM" w:eastAsia="ru-RU"/>
        </w:rPr>
      </w:pPr>
      <w:r w:rsidRPr="00E83747">
        <w:rPr>
          <w:rFonts w:ascii="GHEA Grapalat" w:eastAsia="Calibri" w:hAnsi="GHEA Grapalat" w:cs="Franklin Gothic Medium Cond"/>
          <w:iCs/>
          <w:lang w:val="hy-AM" w:eastAsia="ru-RU"/>
        </w:rPr>
        <w:t>գանձապետական պարտատոմսերի, պետական այլ արժեթղթերի և Համահայկա</w:t>
      </w:r>
      <w:r w:rsidRPr="00E83747">
        <w:rPr>
          <w:rFonts w:ascii="GHEA Grapalat" w:eastAsia="Calibri" w:hAnsi="GHEA Grapalat" w:cs="Franklin Gothic Medium Cond"/>
          <w:iCs/>
          <w:lang w:val="hy-AM" w:eastAsia="ru-RU"/>
        </w:rPr>
        <w:softHyphen/>
        <w:t xml:space="preserve">կան </w:t>
      </w:r>
      <w:r w:rsidRPr="00E83747">
        <w:rPr>
          <w:rFonts w:ascii="GHEA Grapalat" w:hAnsi="GHEA Grapalat"/>
          <w:color w:val="000000"/>
          <w:shd w:val="clear" w:color="auto" w:fill="FFFFFF"/>
          <w:lang w:val="hy-AM"/>
        </w:rPr>
        <w:t>բանկի թողարկած պարտատոմսերի գծով ստացվող տոկոսը կամ մար</w:t>
      </w:r>
      <w:r w:rsidRPr="00E83747">
        <w:rPr>
          <w:rFonts w:ascii="GHEA Grapalat" w:hAnsi="GHEA Grapalat"/>
          <w:color w:val="000000"/>
          <w:shd w:val="clear" w:color="auto" w:fill="FFFFFF"/>
          <w:lang w:val="hy-AM"/>
        </w:rPr>
        <w:softHyphen/>
        <w:t>ման ժամանակ ստաց</w:t>
      </w:r>
      <w:r w:rsidRPr="00E83747">
        <w:rPr>
          <w:rFonts w:ascii="GHEA Grapalat" w:hAnsi="GHEA Grapalat"/>
          <w:color w:val="000000"/>
          <w:shd w:val="clear" w:color="auto" w:fill="FFFFFF"/>
          <w:lang w:val="hy-AM"/>
        </w:rPr>
        <w:softHyphen/>
        <w:t>վող զեղչը եկամտային հարկից ազատված լինելու կապակ</w:t>
      </w:r>
      <w:r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softHyphen/>
        <w:t>ցությամբ հայտնում ենք, որ գան</w:t>
      </w:r>
      <w:r w:rsidRPr="00E83747">
        <w:rPr>
          <w:rFonts w:ascii="GHEA Grapalat" w:hAnsi="GHEA Grapalat"/>
          <w:color w:val="000000"/>
          <w:shd w:val="clear" w:color="auto" w:fill="FFFFFF"/>
          <w:lang w:val="hy-AM"/>
        </w:rPr>
        <w:softHyphen/>
        <w:t>ձա</w:t>
      </w:r>
      <w:r w:rsidRPr="00E83747">
        <w:rPr>
          <w:rFonts w:ascii="GHEA Grapalat" w:hAnsi="GHEA Grapalat"/>
          <w:color w:val="000000"/>
          <w:shd w:val="clear" w:color="auto" w:fill="FFFFFF"/>
          <w:lang w:val="hy-AM"/>
        </w:rPr>
        <w:softHyphen/>
        <w:t>պե</w:t>
      </w:r>
      <w:r w:rsidR="00DF7445"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տա</w:t>
      </w:r>
      <w:r w:rsidR="00DF7445"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կան պարտատոմսերի մասով արտո</w:t>
      </w:r>
      <w:r w:rsidRPr="00E83747">
        <w:rPr>
          <w:rFonts w:ascii="GHEA Grapalat" w:hAnsi="GHEA Grapalat"/>
          <w:color w:val="000000"/>
          <w:shd w:val="clear" w:color="auto" w:fill="FFFFFF"/>
          <w:lang w:val="hy-AM"/>
        </w:rPr>
        <w:softHyphen/>
        <w:t>նու</w:t>
      </w:r>
      <w:r w:rsidRPr="00E83747">
        <w:rPr>
          <w:rFonts w:ascii="GHEA Grapalat" w:hAnsi="GHEA Grapalat"/>
          <w:color w:val="000000"/>
          <w:shd w:val="clear" w:color="auto" w:fill="FFFFFF"/>
          <w:lang w:val="hy-AM"/>
        </w:rPr>
        <w:softHyphen/>
        <w:t>թյունը սահմանվել է՝ նպատակ ունե</w:t>
      </w:r>
      <w:r w:rsidRPr="00E83747">
        <w:rPr>
          <w:rFonts w:ascii="GHEA Grapalat" w:hAnsi="GHEA Grapalat"/>
          <w:color w:val="000000"/>
          <w:shd w:val="clear" w:color="auto" w:fill="FFFFFF"/>
          <w:lang w:val="hy-AM"/>
        </w:rPr>
        <w:softHyphen/>
        <w:t>նա</w:t>
      </w:r>
      <w:r w:rsidRPr="00E83747">
        <w:rPr>
          <w:rFonts w:ascii="GHEA Grapalat" w:hAnsi="GHEA Grapalat"/>
          <w:color w:val="000000"/>
          <w:shd w:val="clear" w:color="auto" w:fill="FFFFFF"/>
          <w:lang w:val="hy-AM"/>
        </w:rPr>
        <w:softHyphen/>
        <w:t>լով նպաս</w:t>
      </w:r>
      <w:r w:rsidRPr="00E83747">
        <w:rPr>
          <w:rFonts w:ascii="GHEA Grapalat" w:hAnsi="GHEA Grapalat"/>
          <w:color w:val="000000"/>
          <w:shd w:val="clear" w:color="auto" w:fill="FFFFFF"/>
          <w:lang w:val="hy-AM"/>
        </w:rPr>
        <w:softHyphen/>
        <w:t>տա</w:t>
      </w:r>
      <w:r w:rsidR="00DF7445"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վոր միջավայր ձևավորել պետական պարտքը ներքին ռեսուրսներով ֆինան</w:t>
      </w:r>
      <w:r w:rsidRPr="00E83747">
        <w:rPr>
          <w:rFonts w:ascii="GHEA Grapalat" w:hAnsi="GHEA Grapalat"/>
          <w:color w:val="000000"/>
          <w:shd w:val="clear" w:color="auto" w:fill="FFFFFF"/>
          <w:lang w:val="hy-AM"/>
        </w:rPr>
        <w:softHyphen/>
        <w:t>սավո</w:t>
      </w:r>
      <w:r w:rsidRPr="00E83747">
        <w:rPr>
          <w:rFonts w:ascii="GHEA Grapalat" w:hAnsi="GHEA Grapalat"/>
          <w:color w:val="000000"/>
          <w:shd w:val="clear" w:color="auto" w:fill="FFFFFF"/>
          <w:lang w:val="hy-AM"/>
        </w:rPr>
        <w:softHyphen/>
        <w:t>րելու համար՝ զու</w:t>
      </w:r>
      <w:r w:rsidR="00DF7445"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գահեռաբար չավելացնելով պետա</w:t>
      </w:r>
      <w:r w:rsidRPr="00E83747">
        <w:rPr>
          <w:rFonts w:ascii="GHEA Grapalat" w:hAnsi="GHEA Grapalat"/>
          <w:color w:val="000000"/>
          <w:shd w:val="clear" w:color="auto" w:fill="FFFFFF"/>
          <w:lang w:val="hy-AM"/>
        </w:rPr>
        <w:softHyphen/>
        <w:t>կան պարտքի սպասարկ</w:t>
      </w:r>
      <w:r w:rsidRPr="00E83747">
        <w:rPr>
          <w:rFonts w:ascii="GHEA Grapalat" w:hAnsi="GHEA Grapalat"/>
          <w:color w:val="000000"/>
          <w:shd w:val="clear" w:color="auto" w:fill="FFFFFF"/>
          <w:lang w:val="hy-AM"/>
        </w:rPr>
        <w:softHyphen/>
        <w:t>ման ուղղությամբ կատարվող բյու</w:t>
      </w:r>
      <w:r w:rsidR="00DF7445"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 xml:space="preserve">ջետային ծախսերը: Միևնույն ժամանակ, հայտնում ենք, որ </w:t>
      </w:r>
      <w:r w:rsidRPr="00E83747">
        <w:rPr>
          <w:rFonts w:ascii="GHEA Grapalat" w:eastAsia="Calibri" w:hAnsi="GHEA Grapalat" w:cs="Franklin Gothic Medium Cond"/>
          <w:iCs/>
          <w:lang w:val="hy-AM" w:eastAsia="ru-RU"/>
        </w:rPr>
        <w:t xml:space="preserve">Համահայկական </w:t>
      </w:r>
      <w:r w:rsidRPr="00E83747">
        <w:rPr>
          <w:rFonts w:ascii="GHEA Grapalat" w:hAnsi="GHEA Grapalat"/>
          <w:color w:val="000000"/>
          <w:shd w:val="clear" w:color="auto" w:fill="FFFFFF"/>
          <w:lang w:val="hy-AM"/>
        </w:rPr>
        <w:t>բանկի թո</w:t>
      </w:r>
      <w:r w:rsidR="00DF7445"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ղար</w:t>
      </w:r>
      <w:r w:rsidR="00DF7445" w:rsidRPr="00E83747">
        <w:rPr>
          <w:rFonts w:ascii="GHEA Grapalat" w:hAnsi="GHEA Grapalat"/>
          <w:color w:val="000000"/>
          <w:shd w:val="clear" w:color="auto" w:fill="FFFFFF"/>
          <w:lang w:val="hy-AM"/>
        </w:rPr>
        <w:softHyphen/>
      </w:r>
      <w:r w:rsidRPr="00E83747">
        <w:rPr>
          <w:rFonts w:ascii="GHEA Grapalat" w:hAnsi="GHEA Grapalat"/>
          <w:color w:val="000000"/>
          <w:shd w:val="clear" w:color="auto" w:fill="FFFFFF"/>
          <w:lang w:val="hy-AM"/>
        </w:rPr>
        <w:t>կած պարտա</w:t>
      </w:r>
      <w:r w:rsidRPr="00E83747">
        <w:rPr>
          <w:rFonts w:ascii="GHEA Grapalat" w:hAnsi="GHEA Grapalat"/>
          <w:color w:val="000000"/>
          <w:shd w:val="clear" w:color="auto" w:fill="FFFFFF"/>
          <w:lang w:val="hy-AM"/>
        </w:rPr>
        <w:softHyphen/>
        <w:t>տոմ</w:t>
      </w:r>
      <w:r w:rsidRPr="00E83747">
        <w:rPr>
          <w:rFonts w:ascii="GHEA Grapalat" w:hAnsi="GHEA Grapalat"/>
          <w:color w:val="000000"/>
          <w:shd w:val="clear" w:color="auto" w:fill="FFFFFF"/>
          <w:lang w:val="hy-AM"/>
        </w:rPr>
        <w:softHyphen/>
        <w:t>սերի գծով սահմանված արտոնությունը վերացնելուն դեմ չենք,</w:t>
      </w:r>
    </w:p>
    <w:p w:rsidR="00FA4CFC" w:rsidRPr="00E83747" w:rsidRDefault="00FA4CFC" w:rsidP="00FA4CFC">
      <w:pPr>
        <w:pStyle w:val="BodyTextIndent"/>
        <w:numPr>
          <w:ilvl w:val="0"/>
          <w:numId w:val="21"/>
        </w:numPr>
        <w:tabs>
          <w:tab w:val="left" w:pos="810"/>
        </w:tabs>
        <w:spacing w:after="0" w:line="360" w:lineRule="auto"/>
        <w:ind w:left="0" w:firstLine="540"/>
        <w:jc w:val="both"/>
        <w:rPr>
          <w:rFonts w:ascii="GHEA Grapalat" w:eastAsia="Calibri" w:hAnsi="GHEA Grapalat" w:cs="Franklin Gothic Medium Cond"/>
          <w:iCs/>
          <w:lang w:val="hy-AM" w:eastAsia="ru-RU"/>
        </w:rPr>
      </w:pPr>
      <w:r w:rsidRPr="00E83747">
        <w:rPr>
          <w:rFonts w:ascii="GHEA Grapalat" w:eastAsia="Calibri" w:hAnsi="GHEA Grapalat" w:cs="Franklin Gothic Medium Cond"/>
          <w:iCs/>
          <w:lang w:val="hy-AM" w:eastAsia="ru-RU"/>
        </w:rPr>
        <w:t>ինչ վերաբերում է նախագծի հիմնավորմամբ նշված այն մտքին, որ առաջարկության ընդուն</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ման դեպքում ՀՀ ֆինանսական շուկան առավել հավասար մրցակցային պայ</w:t>
      </w:r>
      <w:r w:rsidRPr="00E83747">
        <w:rPr>
          <w:rFonts w:ascii="GHEA Grapalat" w:eastAsia="Calibri" w:hAnsi="GHEA Grapalat" w:cs="Franklin Gothic Medium Cond"/>
          <w:iCs/>
          <w:lang w:val="hy-AM" w:eastAsia="ru-RU"/>
        </w:rPr>
        <w:softHyphen/>
        <w:t>ման</w:t>
      </w:r>
      <w:r w:rsidRPr="00E83747">
        <w:rPr>
          <w:rFonts w:ascii="GHEA Grapalat" w:eastAsia="Calibri" w:hAnsi="GHEA Grapalat" w:cs="Franklin Gothic Medium Cond"/>
          <w:iCs/>
          <w:lang w:val="hy-AM" w:eastAsia="ru-RU"/>
        </w:rPr>
        <w:softHyphen/>
        <w:t>նե</w:t>
      </w:r>
      <w:r w:rsidRPr="00E83747">
        <w:rPr>
          <w:rFonts w:ascii="GHEA Grapalat" w:eastAsia="Calibri" w:hAnsi="GHEA Grapalat" w:cs="Franklin Gothic Medium Cond"/>
          <w:iCs/>
          <w:lang w:val="hy-AM" w:eastAsia="ru-RU"/>
        </w:rPr>
        <w:softHyphen/>
        <w:t>րում կհայտնվի հարևան Վրաստանի հետ համեմատությամբ, քանի որ Վրաստանում կոր</w:t>
      </w:r>
      <w:r w:rsidRPr="00E83747">
        <w:rPr>
          <w:rFonts w:ascii="GHEA Grapalat" w:eastAsia="Calibri" w:hAnsi="GHEA Grapalat" w:cs="Franklin Gothic Medium Cond"/>
          <w:iCs/>
          <w:lang w:val="hy-AM" w:eastAsia="ru-RU"/>
        </w:rPr>
        <w:softHyphen/>
        <w:t>պո</w:t>
      </w:r>
      <w:r w:rsidRPr="00E83747">
        <w:rPr>
          <w:rFonts w:ascii="GHEA Grapalat" w:eastAsia="Calibri" w:hAnsi="GHEA Grapalat" w:cs="Franklin Gothic Medium Cond"/>
          <w:iCs/>
          <w:lang w:val="hy-AM" w:eastAsia="ru-RU"/>
        </w:rPr>
        <w:softHyphen/>
        <w:t>րատիվ պար</w:t>
      </w:r>
      <w:r w:rsidRPr="00E83747">
        <w:rPr>
          <w:rFonts w:ascii="GHEA Grapalat" w:eastAsia="Calibri" w:hAnsi="GHEA Grapalat" w:cs="Franklin Gothic Medium Cond"/>
          <w:iCs/>
          <w:lang w:val="hy-AM" w:eastAsia="ru-RU"/>
        </w:rPr>
        <w:softHyphen/>
        <w:t>տա</w:t>
      </w:r>
      <w:r w:rsidRPr="00E83747">
        <w:rPr>
          <w:rFonts w:ascii="GHEA Grapalat" w:eastAsia="Calibri" w:hAnsi="GHEA Grapalat" w:cs="Franklin Gothic Medium Cond"/>
          <w:iCs/>
          <w:lang w:val="hy-AM" w:eastAsia="ru-RU"/>
        </w:rPr>
        <w:softHyphen/>
        <w:t>տոմ</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սերի տոկոսագումարներն ազատված են եկամտային հարկով հար</w:t>
      </w:r>
      <w:r w:rsidRPr="00E83747">
        <w:rPr>
          <w:rFonts w:ascii="GHEA Grapalat" w:eastAsia="Calibri" w:hAnsi="GHEA Grapalat" w:cs="Franklin Gothic Medium Cond"/>
          <w:iCs/>
          <w:lang w:val="hy-AM" w:eastAsia="ru-RU"/>
        </w:rPr>
        <w:softHyphen/>
        <w:t>կու</w:t>
      </w:r>
      <w:r w:rsidRPr="00E83747">
        <w:rPr>
          <w:rFonts w:ascii="GHEA Grapalat" w:eastAsia="Calibri" w:hAnsi="GHEA Grapalat" w:cs="Franklin Gothic Medium Cond"/>
          <w:iCs/>
          <w:lang w:val="hy-AM" w:eastAsia="ru-RU"/>
        </w:rPr>
        <w:softHyphen/>
        <w:t xml:space="preserve">մից, ապա </w:t>
      </w:r>
      <w:r w:rsidRPr="00E83747">
        <w:rPr>
          <w:rFonts w:ascii="GHEA Grapalat" w:eastAsia="Calibri" w:hAnsi="GHEA Grapalat" w:cs="Franklin Gothic Medium Cond"/>
          <w:iCs/>
          <w:lang w:val="hy-AM" w:eastAsia="ru-RU"/>
        </w:rPr>
        <w:lastRenderedPageBreak/>
        <w:t>այդ կապակ</w:t>
      </w:r>
      <w:r w:rsidRPr="00E83747">
        <w:rPr>
          <w:rFonts w:ascii="GHEA Grapalat" w:eastAsia="Calibri" w:hAnsi="GHEA Grapalat" w:cs="Franklin Gothic Medium Cond"/>
          <w:iCs/>
          <w:lang w:val="hy-AM" w:eastAsia="ru-RU"/>
        </w:rPr>
        <w:softHyphen/>
        <w:t>ցու</w:t>
      </w:r>
      <w:r w:rsidRPr="00E83747">
        <w:rPr>
          <w:rFonts w:ascii="GHEA Grapalat" w:eastAsia="Calibri" w:hAnsi="GHEA Grapalat" w:cs="Franklin Gothic Medium Cond"/>
          <w:iCs/>
          <w:lang w:val="hy-AM" w:eastAsia="ru-RU"/>
        </w:rPr>
        <w:softHyphen/>
        <w:t>թյամբ հայտնում ենք, որ մեր կողմից կատարված ուսում</w:t>
      </w:r>
      <w:r w:rsidRPr="00E83747">
        <w:rPr>
          <w:rFonts w:ascii="GHEA Grapalat" w:eastAsia="Calibri" w:hAnsi="GHEA Grapalat" w:cs="Franklin Gothic Medium Cond"/>
          <w:iCs/>
          <w:lang w:val="hy-AM" w:eastAsia="ru-RU"/>
        </w:rPr>
        <w:softHyphen/>
        <w:t>նա</w:t>
      </w:r>
      <w:r w:rsidRPr="00E83747">
        <w:rPr>
          <w:rFonts w:ascii="GHEA Grapalat" w:eastAsia="Calibri" w:hAnsi="GHEA Grapalat" w:cs="Franklin Gothic Medium Cond"/>
          <w:iCs/>
          <w:lang w:val="hy-AM" w:eastAsia="ru-RU"/>
        </w:rPr>
        <w:softHyphen/>
        <w:t>սի</w:t>
      </w:r>
      <w:r w:rsidRPr="00E83747">
        <w:rPr>
          <w:rFonts w:ascii="GHEA Grapalat" w:eastAsia="Calibri" w:hAnsi="GHEA Grapalat" w:cs="Franklin Gothic Medium Cond"/>
          <w:iCs/>
          <w:lang w:val="hy-AM" w:eastAsia="ru-RU"/>
        </w:rPr>
        <w:softHyphen/>
        <w:t>րու</w:t>
      </w:r>
      <w:r w:rsidRPr="00E83747">
        <w:rPr>
          <w:rFonts w:ascii="GHEA Grapalat" w:eastAsia="Calibri" w:hAnsi="GHEA Grapalat" w:cs="Franklin Gothic Medium Cond"/>
          <w:iCs/>
          <w:lang w:val="hy-AM" w:eastAsia="ru-RU"/>
        </w:rPr>
        <w:softHyphen/>
        <w:t>թյունները ցույց են տալիս, որ Վրաստանում կոր</w:t>
      </w:r>
      <w:r w:rsidRPr="00E83747">
        <w:rPr>
          <w:rFonts w:ascii="GHEA Grapalat" w:eastAsia="Calibri" w:hAnsi="GHEA Grapalat" w:cs="Franklin Gothic Medium Cond"/>
          <w:iCs/>
          <w:lang w:val="hy-AM" w:eastAsia="ru-RU"/>
        </w:rPr>
        <w:softHyphen/>
        <w:t>պորա</w:t>
      </w:r>
      <w:r w:rsidRPr="00E83747">
        <w:rPr>
          <w:rFonts w:ascii="GHEA Grapalat" w:eastAsia="Calibri" w:hAnsi="GHEA Grapalat" w:cs="Franklin Gothic Medium Cond"/>
          <w:iCs/>
          <w:lang w:val="hy-AM" w:eastAsia="ru-RU"/>
        </w:rPr>
        <w:softHyphen/>
        <w:t>տիվ պարտատոմսերի տոկոսա</w:t>
      </w:r>
      <w:r w:rsidRPr="00E83747">
        <w:rPr>
          <w:rFonts w:ascii="GHEA Grapalat" w:eastAsia="Calibri" w:hAnsi="GHEA Grapalat" w:cs="Franklin Gothic Medium Cond"/>
          <w:iCs/>
          <w:lang w:val="hy-AM" w:eastAsia="ru-RU"/>
        </w:rPr>
        <w:softHyphen/>
        <w:t>գու</w:t>
      </w:r>
      <w:r w:rsidRPr="00E83747">
        <w:rPr>
          <w:rFonts w:ascii="GHEA Grapalat" w:eastAsia="Calibri" w:hAnsi="GHEA Grapalat" w:cs="Franklin Gothic Medium Cond"/>
          <w:iCs/>
          <w:lang w:val="hy-AM" w:eastAsia="ru-RU"/>
        </w:rPr>
        <w:softHyphen/>
        <w:t>մար</w:t>
      </w:r>
      <w:r w:rsidRPr="00E83747">
        <w:rPr>
          <w:rFonts w:ascii="GHEA Grapalat" w:eastAsia="Calibri" w:hAnsi="GHEA Grapalat" w:cs="Franklin Gothic Medium Cond"/>
          <w:iCs/>
          <w:lang w:val="hy-AM" w:eastAsia="ru-RU"/>
        </w:rPr>
        <w:softHyphen/>
        <w:t>ները, ինչպես նաև ներդրում վկայող արժե</w:t>
      </w:r>
      <w:r w:rsidRPr="00E83747">
        <w:rPr>
          <w:rFonts w:ascii="GHEA Grapalat" w:eastAsia="Calibri" w:hAnsi="GHEA Grapalat" w:cs="Franklin Gothic Medium Cond"/>
          <w:iCs/>
          <w:lang w:val="hy-AM" w:eastAsia="ru-RU"/>
        </w:rPr>
        <w:softHyphen/>
        <w:t>թղթերի օտարումից, այլ արժեթղթերով փոխա</w:t>
      </w:r>
      <w:r w:rsidRPr="00E83747">
        <w:rPr>
          <w:rFonts w:ascii="GHEA Grapalat" w:eastAsia="Calibri" w:hAnsi="GHEA Grapalat" w:cs="Franklin Gothic Medium Cond"/>
          <w:iCs/>
          <w:lang w:val="hy-AM" w:eastAsia="ru-RU"/>
        </w:rPr>
        <w:softHyphen/>
        <w:t>նակումից կամ նման այլ գործարքներից ստաց</w:t>
      </w:r>
      <w:r w:rsidRPr="00E83747">
        <w:rPr>
          <w:rFonts w:ascii="GHEA Grapalat" w:eastAsia="Calibri" w:hAnsi="GHEA Grapalat" w:cs="Franklin Gothic Medium Cond"/>
          <w:iCs/>
          <w:lang w:val="hy-AM" w:eastAsia="ru-RU"/>
        </w:rPr>
        <w:softHyphen/>
        <w:t>վող եկամուտները եկամտային հար</w:t>
      </w:r>
      <w:r w:rsidRPr="00E83747">
        <w:rPr>
          <w:rFonts w:ascii="GHEA Grapalat" w:eastAsia="Calibri" w:hAnsi="GHEA Grapalat" w:cs="Franklin Gothic Medium Cond"/>
          <w:iCs/>
          <w:lang w:val="hy-AM" w:eastAsia="ru-RU"/>
        </w:rPr>
        <w:softHyphen/>
        <w:t>կից ազատվել են 2018 թվա</w:t>
      </w:r>
      <w:r w:rsidRPr="00E83747">
        <w:rPr>
          <w:rFonts w:ascii="GHEA Grapalat" w:eastAsia="Calibri" w:hAnsi="GHEA Grapalat" w:cs="Franklin Gothic Medium Cond"/>
          <w:iCs/>
          <w:lang w:val="hy-AM" w:eastAsia="ru-RU"/>
        </w:rPr>
        <w:softHyphen/>
        <w:t>կանի հուն</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վա</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րի 1-ից: Փոխարենը, ներդրում վկայող արժե</w:t>
      </w:r>
      <w:r w:rsidRPr="00E83747">
        <w:rPr>
          <w:rFonts w:ascii="GHEA Grapalat" w:eastAsia="Calibri" w:hAnsi="GHEA Grapalat" w:cs="Franklin Gothic Medium Cond"/>
          <w:iCs/>
          <w:lang w:val="hy-AM" w:eastAsia="ru-RU"/>
        </w:rPr>
        <w:softHyphen/>
        <w:t>թղթերի օտա</w:t>
      </w:r>
      <w:r w:rsidRPr="00E83747">
        <w:rPr>
          <w:rFonts w:ascii="GHEA Grapalat" w:eastAsia="Calibri" w:hAnsi="GHEA Grapalat" w:cs="Franklin Gothic Medium Cond"/>
          <w:iCs/>
          <w:lang w:val="hy-AM" w:eastAsia="ru-RU"/>
        </w:rPr>
        <w:softHyphen/>
        <w:t>րումից, այլ արժե</w:t>
      </w:r>
      <w:r w:rsidRPr="00E83747">
        <w:rPr>
          <w:rFonts w:ascii="GHEA Grapalat" w:eastAsia="Calibri" w:hAnsi="GHEA Grapalat" w:cs="Franklin Gothic Medium Cond"/>
          <w:iCs/>
          <w:lang w:val="hy-AM" w:eastAsia="ru-RU"/>
        </w:rPr>
        <w:softHyphen/>
        <w:t>թղթերով փոխա</w:t>
      </w:r>
      <w:r w:rsidRPr="00E83747">
        <w:rPr>
          <w:rFonts w:ascii="GHEA Grapalat" w:eastAsia="Calibri" w:hAnsi="GHEA Grapalat" w:cs="Franklin Gothic Medium Cond"/>
          <w:iCs/>
          <w:lang w:val="hy-AM" w:eastAsia="ru-RU"/>
        </w:rPr>
        <w:softHyphen/>
        <w:t>նա</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կումից կամ նման այլ գործարքներից ստաց</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վող եկա</w:t>
      </w:r>
      <w:r w:rsidRPr="00E83747">
        <w:rPr>
          <w:rFonts w:ascii="GHEA Grapalat" w:eastAsia="Calibri" w:hAnsi="GHEA Grapalat" w:cs="Franklin Gothic Medium Cond"/>
          <w:iCs/>
          <w:lang w:val="hy-AM" w:eastAsia="ru-RU"/>
        </w:rPr>
        <w:softHyphen/>
        <w:t>մուտ</w:t>
      </w:r>
      <w:r w:rsidRPr="00E83747">
        <w:rPr>
          <w:rFonts w:ascii="GHEA Grapalat" w:eastAsia="Calibri" w:hAnsi="GHEA Grapalat" w:cs="Franklin Gothic Medium Cond"/>
          <w:iCs/>
          <w:lang w:val="hy-AM" w:eastAsia="ru-RU"/>
        </w:rPr>
        <w:softHyphen/>
        <w:t>ները Հայաս</w:t>
      </w:r>
      <w:r w:rsidRPr="00E83747">
        <w:rPr>
          <w:rFonts w:ascii="GHEA Grapalat" w:eastAsia="Calibri" w:hAnsi="GHEA Grapalat" w:cs="Franklin Gothic Medium Cond"/>
          <w:iCs/>
          <w:lang w:val="hy-AM" w:eastAsia="ru-RU"/>
        </w:rPr>
        <w:softHyphen/>
        <w:t>տանի Հանրապետու</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թյու</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նում արդեն տարիներ շարունակ ազատ</w:t>
      </w:r>
      <w:r w:rsidRPr="00E83747">
        <w:rPr>
          <w:rFonts w:ascii="GHEA Grapalat" w:eastAsia="Calibri" w:hAnsi="GHEA Grapalat" w:cs="Franklin Gothic Medium Cond"/>
          <w:iCs/>
          <w:lang w:val="hy-AM" w:eastAsia="ru-RU"/>
        </w:rPr>
        <w:softHyphen/>
        <w:t>ված են եկամտային հար</w:t>
      </w:r>
      <w:r w:rsidRPr="00E83747">
        <w:rPr>
          <w:rFonts w:ascii="GHEA Grapalat" w:eastAsia="Calibri" w:hAnsi="GHEA Grapalat" w:cs="Franklin Gothic Medium Cond"/>
          <w:iCs/>
          <w:lang w:val="hy-AM" w:eastAsia="ru-RU"/>
        </w:rPr>
        <w:softHyphen/>
        <w:t>կից, և եթե այս եկա</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մուտ</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նե</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րի հարկման հան</w:t>
      </w:r>
      <w:r w:rsidRPr="00E83747">
        <w:rPr>
          <w:rFonts w:ascii="GHEA Grapalat" w:eastAsia="Calibri" w:hAnsi="GHEA Grapalat" w:cs="Franklin Gothic Medium Cond"/>
          <w:iCs/>
          <w:lang w:val="hy-AM" w:eastAsia="ru-RU"/>
        </w:rPr>
        <w:softHyphen/>
        <w:t>գամանքը իրա</w:t>
      </w:r>
      <w:r w:rsidRPr="00E83747">
        <w:rPr>
          <w:rFonts w:ascii="GHEA Grapalat" w:eastAsia="Calibri" w:hAnsi="GHEA Grapalat" w:cs="Franklin Gothic Medium Cond"/>
          <w:iCs/>
          <w:lang w:val="hy-AM" w:eastAsia="ru-RU"/>
        </w:rPr>
        <w:softHyphen/>
        <w:t>կա</w:t>
      </w:r>
      <w:r w:rsidRPr="00E83747">
        <w:rPr>
          <w:rFonts w:ascii="GHEA Grapalat" w:eastAsia="Calibri" w:hAnsi="GHEA Grapalat" w:cs="Franklin Gothic Medium Cond"/>
          <w:iCs/>
          <w:lang w:val="hy-AM" w:eastAsia="ru-RU"/>
        </w:rPr>
        <w:softHyphen/>
        <w:t>նում որոշիչ դեր ունի կապի</w:t>
      </w:r>
      <w:r w:rsidRPr="00E83747">
        <w:rPr>
          <w:rFonts w:ascii="GHEA Grapalat" w:eastAsia="Calibri" w:hAnsi="GHEA Grapalat" w:cs="Franklin Gothic Medium Cond"/>
          <w:iCs/>
          <w:lang w:val="hy-AM" w:eastAsia="ru-RU"/>
        </w:rPr>
        <w:softHyphen/>
        <w:t>տալի շուկայի ձևավորման և կա</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յաց</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ման համար, ապա անցած տարիների ընթացքում ՀՀ հարկային համակարգը այդ առումով ունե</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ցել է ակնհայտ մրցակ</w:t>
      </w:r>
      <w:r w:rsidRPr="00E83747">
        <w:rPr>
          <w:rFonts w:ascii="GHEA Grapalat" w:eastAsia="Calibri" w:hAnsi="GHEA Grapalat" w:cs="Franklin Gothic Medium Cond"/>
          <w:iCs/>
          <w:lang w:val="hy-AM" w:eastAsia="ru-RU"/>
        </w:rPr>
        <w:softHyphen/>
        <w:t>ցային առա</w:t>
      </w:r>
      <w:r w:rsidRPr="00E83747">
        <w:rPr>
          <w:rFonts w:ascii="GHEA Grapalat" w:eastAsia="Calibri" w:hAnsi="GHEA Grapalat" w:cs="Franklin Gothic Medium Cond"/>
          <w:iCs/>
          <w:lang w:val="hy-AM" w:eastAsia="ru-RU"/>
        </w:rPr>
        <w:softHyphen/>
        <w:t>վե</w:t>
      </w:r>
      <w:r w:rsidRPr="00E83747">
        <w:rPr>
          <w:rFonts w:ascii="GHEA Grapalat" w:eastAsia="Calibri" w:hAnsi="GHEA Grapalat" w:cs="Franklin Gothic Medium Cond"/>
          <w:iCs/>
          <w:lang w:val="hy-AM" w:eastAsia="ru-RU"/>
        </w:rPr>
        <w:softHyphen/>
        <w:t>լու</w:t>
      </w:r>
      <w:r w:rsidRPr="00E83747">
        <w:rPr>
          <w:rFonts w:ascii="GHEA Grapalat" w:eastAsia="Calibri" w:hAnsi="GHEA Grapalat" w:cs="Franklin Gothic Medium Cond"/>
          <w:iCs/>
          <w:lang w:val="hy-AM" w:eastAsia="ru-RU"/>
        </w:rPr>
        <w:softHyphen/>
        <w:t>թյուն</w:t>
      </w:r>
      <w:r w:rsidRPr="00E83747">
        <w:rPr>
          <w:rFonts w:ascii="GHEA Grapalat" w:eastAsia="Calibri" w:hAnsi="GHEA Grapalat" w:cs="Franklin Gothic Medium Cond"/>
          <w:iCs/>
          <w:lang w:val="hy-AM" w:eastAsia="ru-RU"/>
        </w:rPr>
        <w:softHyphen/>
        <w:t>ներ, մինչդեռ կապիտալի շուկան այդ տարիների ընթացքում այդ</w:t>
      </w:r>
      <w:r w:rsidRPr="00E83747">
        <w:rPr>
          <w:rFonts w:ascii="GHEA Grapalat" w:eastAsia="Calibri" w:hAnsi="GHEA Grapalat" w:cs="Franklin Gothic Medium Cond"/>
          <w:iCs/>
          <w:lang w:val="hy-AM" w:eastAsia="ru-RU"/>
        </w:rPr>
        <w:softHyphen/>
        <w:t>պես էլ չի զար</w:t>
      </w:r>
      <w:r w:rsidRPr="00E83747">
        <w:rPr>
          <w:rFonts w:ascii="GHEA Grapalat" w:eastAsia="Calibri" w:hAnsi="GHEA Grapalat" w:cs="Franklin Gothic Medium Cond"/>
          <w:iCs/>
          <w:lang w:val="hy-AM" w:eastAsia="ru-RU"/>
        </w:rPr>
        <w:softHyphen/>
        <w:t>գա</w:t>
      </w:r>
      <w:r w:rsidRPr="00E83747">
        <w:rPr>
          <w:rFonts w:ascii="GHEA Grapalat" w:eastAsia="Calibri" w:hAnsi="GHEA Grapalat" w:cs="Franklin Gothic Medium Cond"/>
          <w:iCs/>
          <w:lang w:val="hy-AM" w:eastAsia="ru-RU"/>
        </w:rPr>
        <w:softHyphen/>
        <w:t>ցել:</w:t>
      </w:r>
    </w:p>
    <w:p w:rsidR="00FA4CFC" w:rsidRPr="00E83747" w:rsidRDefault="00FA4CFC" w:rsidP="00DF7445">
      <w:pPr>
        <w:pStyle w:val="BodyTextIndent"/>
        <w:spacing w:after="0" w:line="360" w:lineRule="auto"/>
        <w:ind w:left="0" w:firstLine="540"/>
        <w:jc w:val="both"/>
        <w:rPr>
          <w:rFonts w:ascii="GHEA Grapalat" w:eastAsia="Calibri" w:hAnsi="GHEA Grapalat" w:cs="Franklin Gothic Medium Cond"/>
          <w:iCs/>
          <w:lang w:val="hy-AM" w:eastAsia="ru-RU"/>
        </w:rPr>
      </w:pPr>
      <w:r w:rsidRPr="00E83747">
        <w:rPr>
          <w:rFonts w:ascii="GHEA Grapalat" w:eastAsia="Calibri" w:hAnsi="GHEA Grapalat" w:cs="Franklin Gothic Medium Cond"/>
          <w:iCs/>
          <w:lang w:val="hy-AM" w:eastAsia="ru-RU"/>
        </w:rPr>
        <w:t>Հաշվի առնելով վերոգրյալը՝ գտնում ենք, որ կորպորատիվ պարտատոմսերի կամ ներ</w:t>
      </w:r>
      <w:r w:rsidR="00DF7445"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t>դրում վկայող այլ արժեթղթերի գծով ստացվող տոկոսային եկամուտները եկամտային հար</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կով հարկելու հանգամանքը չէ, որ էական ազդեցություն է թողնում կապիտալի շուկայի զար</w:t>
      </w:r>
      <w:r w:rsidRPr="00E83747">
        <w:rPr>
          <w:rFonts w:ascii="GHEA Grapalat" w:eastAsia="Calibri" w:hAnsi="GHEA Grapalat" w:cs="Franklin Gothic Medium Cond"/>
          <w:iCs/>
          <w:lang w:val="hy-AM" w:eastAsia="ru-RU"/>
        </w:rPr>
        <w:softHyphen/>
      </w:r>
      <w:r w:rsidRPr="00E83747">
        <w:rPr>
          <w:rFonts w:ascii="GHEA Grapalat" w:eastAsia="Calibri" w:hAnsi="GHEA Grapalat" w:cs="Franklin Gothic Medium Cond"/>
          <w:iCs/>
          <w:lang w:val="hy-AM" w:eastAsia="ru-RU"/>
        </w:rPr>
        <w:softHyphen/>
        <w:t>գացման վրա, և հետևաբար, առաջարկության ընդունումը համարում ենք ոչ նպատա</w:t>
      </w:r>
      <w:r w:rsidRPr="00E83747">
        <w:rPr>
          <w:rFonts w:ascii="GHEA Grapalat" w:eastAsia="Calibri" w:hAnsi="GHEA Grapalat" w:cs="Franklin Gothic Medium Cond"/>
          <w:iCs/>
          <w:lang w:val="hy-AM" w:eastAsia="ru-RU"/>
        </w:rPr>
        <w:softHyphen/>
        <w:t>կ</w:t>
      </w:r>
      <w:r w:rsidRPr="00E83747">
        <w:rPr>
          <w:rFonts w:ascii="GHEA Grapalat" w:eastAsia="Calibri" w:hAnsi="GHEA Grapalat"/>
          <w:lang w:val="hy-AM"/>
        </w:rPr>
        <w:t>ա</w:t>
      </w:r>
      <w:r w:rsidRPr="00E83747">
        <w:rPr>
          <w:rFonts w:ascii="GHEA Grapalat" w:eastAsia="Calibri" w:hAnsi="GHEA Grapalat"/>
          <w:lang w:val="hy-AM"/>
        </w:rPr>
        <w:softHyphen/>
        <w:t>հար</w:t>
      </w:r>
      <w:r w:rsidRPr="00E83747">
        <w:rPr>
          <w:rFonts w:ascii="GHEA Grapalat" w:eastAsia="Calibri" w:hAnsi="GHEA Grapalat"/>
          <w:lang w:val="hy-AM"/>
        </w:rPr>
        <w:softHyphen/>
        <w:t>մար:</w:t>
      </w:r>
    </w:p>
    <w:p w:rsidR="00FA4CFC" w:rsidRPr="00E83747" w:rsidRDefault="00FA4CFC" w:rsidP="00DF7445">
      <w:pPr>
        <w:pStyle w:val="BodyText"/>
        <w:spacing w:after="0" w:line="360" w:lineRule="auto"/>
        <w:ind w:firstLine="540"/>
        <w:jc w:val="both"/>
        <w:rPr>
          <w:rFonts w:ascii="GHEA Grapalat" w:eastAsia="Calibri" w:hAnsi="GHEA Grapalat" w:cs="Franklin Gothic Medium Cond"/>
          <w:b/>
          <w:i/>
          <w:iCs/>
          <w:lang w:val="hy-AM" w:eastAsia="ru-RU"/>
        </w:rPr>
      </w:pPr>
      <w:r w:rsidRPr="00E83747">
        <w:rPr>
          <w:rFonts w:ascii="GHEA Grapalat" w:hAnsi="GHEA Grapalat"/>
          <w:b/>
          <w:i/>
          <w:color w:val="000000"/>
          <w:shd w:val="clear" w:color="auto" w:fill="FFFFFF"/>
          <w:lang w:val="hy-AM"/>
        </w:rPr>
        <w:t>Ֆիզիկական անձանց կողմից ստացվող շահա</w:t>
      </w:r>
      <w:r w:rsidRPr="00E83747">
        <w:rPr>
          <w:rFonts w:ascii="GHEA Grapalat" w:hAnsi="GHEA Grapalat"/>
          <w:b/>
          <w:i/>
          <w:color w:val="000000"/>
          <w:shd w:val="clear" w:color="auto" w:fill="FFFFFF"/>
          <w:lang w:val="hy-AM"/>
        </w:rPr>
        <w:softHyphen/>
      </w:r>
      <w:r w:rsidRPr="00E83747">
        <w:rPr>
          <w:rFonts w:ascii="GHEA Grapalat" w:hAnsi="GHEA Grapalat"/>
          <w:b/>
          <w:i/>
          <w:color w:val="000000"/>
          <w:shd w:val="clear" w:color="auto" w:fill="FFFFFF"/>
          <w:lang w:val="hy-AM"/>
        </w:rPr>
        <w:softHyphen/>
        <w:t>բաժինները եկամտային հարկի 5 տոկոս դրույքաչափով հարկելու առա</w:t>
      </w:r>
      <w:r w:rsidRPr="00E83747">
        <w:rPr>
          <w:rFonts w:ascii="GHEA Grapalat" w:hAnsi="GHEA Grapalat"/>
          <w:b/>
          <w:i/>
          <w:color w:val="000000"/>
          <w:shd w:val="clear" w:color="auto" w:fill="FFFFFF"/>
          <w:lang w:val="hy-AM"/>
        </w:rPr>
        <w:softHyphen/>
        <w:t>ջարկության վերաբերյալ</w:t>
      </w:r>
      <w:r w:rsidRPr="00E83747">
        <w:rPr>
          <w:rFonts w:ascii="MS Gothic" w:eastAsia="MS Gothic" w:hAnsi="MS Gothic" w:cs="MS Gothic" w:hint="eastAsia"/>
          <w:b/>
          <w:i/>
          <w:color w:val="000000"/>
          <w:shd w:val="clear" w:color="auto" w:fill="FFFFFF"/>
          <w:lang w:val="hy-AM"/>
        </w:rPr>
        <w:t>․</w:t>
      </w:r>
    </w:p>
    <w:p w:rsidR="00FA4CFC" w:rsidRPr="00E83747" w:rsidRDefault="00FA4CFC" w:rsidP="00FA4CFC">
      <w:pPr>
        <w:spacing w:after="0" w:line="360" w:lineRule="auto"/>
        <w:ind w:firstLine="540"/>
        <w:jc w:val="both"/>
        <w:rPr>
          <w:rFonts w:ascii="GHEA Grapalat" w:hAnsi="GHEA Grapalat" w:cs="Sylfaen"/>
          <w:lang w:val="hy-AM"/>
        </w:rPr>
      </w:pPr>
      <w:r w:rsidRPr="00E83747">
        <w:rPr>
          <w:rFonts w:ascii="GHEA Grapalat" w:hAnsi="GHEA Grapalat" w:cs="Sylfaen"/>
          <w:lang w:val="hy-AM"/>
        </w:rPr>
        <w:t>Ինչպես արդեն նշվել է, ՀՀ քաղաքացիների և օտարերկրյա քաղաքացիների կողմից ստաց</w:t>
      </w:r>
      <w:r w:rsidRPr="00E83747">
        <w:rPr>
          <w:rFonts w:ascii="GHEA Grapalat" w:hAnsi="GHEA Grapalat" w:cs="Sylfaen"/>
          <w:lang w:val="hy-AM"/>
        </w:rPr>
        <w:softHyphen/>
      </w:r>
      <w:r w:rsidRPr="00E83747">
        <w:rPr>
          <w:rFonts w:ascii="GHEA Grapalat" w:hAnsi="GHEA Grapalat" w:cs="Sylfaen"/>
          <w:lang w:val="hy-AM"/>
        </w:rPr>
        <w:softHyphen/>
      </w:r>
      <w:r w:rsidRPr="00E83747">
        <w:rPr>
          <w:rFonts w:ascii="GHEA Grapalat" w:hAnsi="GHEA Grapalat" w:cs="Sylfaen"/>
          <w:lang w:val="hy-AM"/>
        </w:rPr>
        <w:softHyphen/>
      </w:r>
      <w:r w:rsidRPr="00E83747">
        <w:rPr>
          <w:rFonts w:ascii="GHEA Grapalat" w:hAnsi="GHEA Grapalat" w:cs="Sylfaen"/>
          <w:lang w:val="hy-AM"/>
        </w:rPr>
        <w:softHyphen/>
      </w:r>
      <w:r w:rsidR="00DF7445" w:rsidRPr="00E83747">
        <w:rPr>
          <w:rFonts w:ascii="GHEA Grapalat" w:hAnsi="GHEA Grapalat" w:cs="Sylfaen"/>
          <w:lang w:val="hy-AM"/>
        </w:rPr>
        <w:softHyphen/>
      </w:r>
      <w:r w:rsidRPr="00E83747">
        <w:rPr>
          <w:rFonts w:ascii="GHEA Grapalat" w:hAnsi="GHEA Grapalat" w:cs="Sylfaen"/>
          <w:lang w:val="hy-AM"/>
        </w:rPr>
        <w:t>վող շահաբաժինների հարկման դրույքաչափերը միասնականացնելու և այն 5 տոկոս սահ</w:t>
      </w:r>
      <w:r w:rsidRPr="00E83747">
        <w:rPr>
          <w:rFonts w:ascii="GHEA Grapalat" w:hAnsi="GHEA Grapalat" w:cs="Sylfaen"/>
          <w:lang w:val="hy-AM"/>
        </w:rPr>
        <w:softHyphen/>
        <w:t>մա</w:t>
      </w:r>
      <w:r w:rsidR="00DF7445" w:rsidRPr="00E83747">
        <w:rPr>
          <w:rFonts w:ascii="GHEA Grapalat" w:hAnsi="GHEA Grapalat" w:cs="Sylfaen"/>
          <w:lang w:val="hy-AM"/>
        </w:rPr>
        <w:softHyphen/>
      </w:r>
      <w:r w:rsidRPr="00E83747">
        <w:rPr>
          <w:rFonts w:ascii="GHEA Grapalat" w:hAnsi="GHEA Grapalat" w:cs="Sylfaen"/>
          <w:lang w:val="hy-AM"/>
        </w:rPr>
        <w:t>նելու առաջարկությունն արդեն իսկ ներառված է ՀՀ Ազգային Ժողովի քննարկ</w:t>
      </w:r>
      <w:r w:rsidRPr="00E83747">
        <w:rPr>
          <w:rFonts w:ascii="GHEA Grapalat" w:hAnsi="GHEA Grapalat" w:cs="Sylfaen"/>
          <w:lang w:val="hy-AM"/>
        </w:rPr>
        <w:softHyphen/>
      </w:r>
      <w:r w:rsidRPr="00E83747">
        <w:rPr>
          <w:rFonts w:ascii="GHEA Grapalat" w:hAnsi="GHEA Grapalat" w:cs="Sylfaen"/>
          <w:lang w:val="hy-AM"/>
        </w:rPr>
        <w:softHyphen/>
        <w:t>մանը ներ</w:t>
      </w:r>
      <w:r w:rsidRPr="00E83747">
        <w:rPr>
          <w:rFonts w:ascii="GHEA Grapalat" w:hAnsi="GHEA Grapalat" w:cs="Sylfaen"/>
          <w:lang w:val="hy-AM"/>
        </w:rPr>
        <w:softHyphen/>
        <w:t>կա</w:t>
      </w:r>
      <w:r w:rsidR="00DF7445" w:rsidRPr="00E83747">
        <w:rPr>
          <w:rFonts w:ascii="GHEA Grapalat" w:hAnsi="GHEA Grapalat" w:cs="Sylfaen"/>
          <w:lang w:val="hy-AM"/>
        </w:rPr>
        <w:softHyphen/>
      </w:r>
      <w:r w:rsidRPr="00E83747">
        <w:rPr>
          <w:rFonts w:ascii="GHEA Grapalat" w:hAnsi="GHEA Grapalat" w:cs="Sylfaen"/>
          <w:lang w:val="hy-AM"/>
        </w:rPr>
        <w:t>յաց</w:t>
      </w:r>
      <w:r w:rsidR="00DF7445" w:rsidRPr="00E83747">
        <w:rPr>
          <w:rFonts w:ascii="GHEA Grapalat" w:hAnsi="GHEA Grapalat" w:cs="Sylfaen"/>
          <w:lang w:val="hy-AM"/>
        </w:rPr>
        <w:softHyphen/>
      </w:r>
      <w:r w:rsidRPr="00E83747">
        <w:rPr>
          <w:rFonts w:ascii="GHEA Grapalat" w:hAnsi="GHEA Grapalat" w:cs="Sylfaen"/>
          <w:lang w:val="hy-AM"/>
        </w:rPr>
        <w:t>ված՝ ՀՀ հար</w:t>
      </w:r>
      <w:r w:rsidRPr="00E83747">
        <w:rPr>
          <w:rFonts w:ascii="GHEA Grapalat" w:hAnsi="GHEA Grapalat" w:cs="Sylfaen"/>
          <w:lang w:val="hy-AM"/>
        </w:rPr>
        <w:softHyphen/>
      </w:r>
      <w:r w:rsidRPr="00E83747">
        <w:rPr>
          <w:rFonts w:ascii="GHEA Grapalat" w:hAnsi="GHEA Grapalat" w:cs="Sylfaen"/>
          <w:lang w:val="hy-AM"/>
        </w:rPr>
        <w:softHyphen/>
        <w:t>կային օրենսգրքում փոփո</w:t>
      </w:r>
      <w:r w:rsidRPr="00E83747">
        <w:rPr>
          <w:rFonts w:ascii="GHEA Grapalat" w:hAnsi="GHEA Grapalat" w:cs="Sylfaen"/>
          <w:lang w:val="hy-AM"/>
        </w:rPr>
        <w:softHyphen/>
        <w:t>խու</w:t>
      </w:r>
      <w:r w:rsidRPr="00E83747">
        <w:rPr>
          <w:rFonts w:ascii="GHEA Grapalat" w:hAnsi="GHEA Grapalat" w:cs="Sylfaen"/>
          <w:lang w:val="hy-AM"/>
        </w:rPr>
        <w:softHyphen/>
        <w:t>թյու</w:t>
      </w:r>
      <w:r w:rsidRPr="00E83747">
        <w:rPr>
          <w:rFonts w:ascii="GHEA Grapalat" w:hAnsi="GHEA Grapalat" w:cs="Sylfaen"/>
          <w:lang w:val="hy-AM"/>
        </w:rPr>
        <w:softHyphen/>
        <w:t>ն</w:t>
      </w:r>
      <w:r w:rsidRPr="00E83747">
        <w:rPr>
          <w:rFonts w:ascii="GHEA Grapalat" w:hAnsi="GHEA Grapalat" w:cs="Sylfaen"/>
          <w:lang w:val="hy-AM"/>
        </w:rPr>
        <w:softHyphen/>
        <w:t>ներ և լրացումներ նախա</w:t>
      </w:r>
      <w:r w:rsidRPr="00E83747">
        <w:rPr>
          <w:rFonts w:ascii="GHEA Grapalat" w:hAnsi="GHEA Grapalat" w:cs="Sylfaen"/>
          <w:lang w:val="hy-AM"/>
        </w:rPr>
        <w:softHyphen/>
        <w:t>տեսող օրենքի նա</w:t>
      </w:r>
      <w:r w:rsidR="00DF7445" w:rsidRPr="00E83747">
        <w:rPr>
          <w:rFonts w:ascii="GHEA Grapalat" w:hAnsi="GHEA Grapalat" w:cs="Sylfaen"/>
          <w:lang w:val="hy-AM"/>
        </w:rPr>
        <w:softHyphen/>
      </w:r>
      <w:r w:rsidRPr="00E83747">
        <w:rPr>
          <w:rFonts w:ascii="GHEA Grapalat" w:hAnsi="GHEA Grapalat" w:cs="Sylfaen"/>
          <w:lang w:val="hy-AM"/>
        </w:rPr>
        <w:t>խա</w:t>
      </w:r>
      <w:r w:rsidR="00DF7445" w:rsidRPr="00E83747">
        <w:rPr>
          <w:rFonts w:ascii="GHEA Grapalat" w:hAnsi="GHEA Grapalat" w:cs="Sylfaen"/>
          <w:lang w:val="hy-AM"/>
        </w:rPr>
        <w:softHyphen/>
      </w:r>
      <w:r w:rsidRPr="00E83747">
        <w:rPr>
          <w:rFonts w:ascii="GHEA Grapalat" w:hAnsi="GHEA Grapalat" w:cs="Sylfaen"/>
          <w:lang w:val="hy-AM"/>
        </w:rPr>
        <w:t>գծում, հետևաբար քննարկման ներկայացված նախագծի շրջանակներում այս հարցին կրկին անգամ անդրադառնալու անհրաժեշտություն չկա:</w:t>
      </w:r>
    </w:p>
    <w:p w:rsidR="00FA4CFC" w:rsidRPr="00E83747" w:rsidRDefault="00FA4CFC" w:rsidP="00FA4CFC">
      <w:pPr>
        <w:spacing w:after="0" w:line="360" w:lineRule="auto"/>
        <w:ind w:firstLine="540"/>
        <w:jc w:val="both"/>
        <w:rPr>
          <w:rFonts w:ascii="GHEA Grapalat" w:hAnsi="GHEA Grapalat" w:cs="Sylfaen"/>
          <w:lang w:val="hy-AM"/>
        </w:rPr>
      </w:pPr>
      <w:r w:rsidRPr="00E83747">
        <w:rPr>
          <w:rFonts w:ascii="GHEA Grapalat" w:hAnsi="GHEA Grapalat" w:cs="Sylfaen"/>
          <w:lang w:val="hy-AM"/>
        </w:rPr>
        <w:t>Բացի այդ, հայտնում ենք, որ նախագծով առաջարկվում են հակասական կար</w:t>
      </w:r>
      <w:r w:rsidRPr="00E83747">
        <w:rPr>
          <w:rFonts w:ascii="GHEA Grapalat" w:hAnsi="GHEA Grapalat" w:cs="Sylfaen"/>
          <w:lang w:val="hy-AM"/>
        </w:rPr>
        <w:softHyphen/>
        <w:t>գա</w:t>
      </w:r>
      <w:r w:rsidRPr="00E83747">
        <w:rPr>
          <w:rFonts w:ascii="GHEA Grapalat" w:hAnsi="GHEA Grapalat" w:cs="Sylfaen"/>
          <w:lang w:val="hy-AM"/>
        </w:rPr>
        <w:softHyphen/>
        <w:t>վո</w:t>
      </w:r>
      <w:r w:rsidRPr="00E83747">
        <w:rPr>
          <w:rFonts w:ascii="GHEA Grapalat" w:hAnsi="GHEA Grapalat" w:cs="Sylfaen"/>
          <w:lang w:val="hy-AM"/>
        </w:rPr>
        <w:softHyphen/>
        <w:t>րում</w:t>
      </w:r>
      <w:r w:rsidRPr="00E83747">
        <w:rPr>
          <w:rFonts w:ascii="GHEA Grapalat" w:hAnsi="GHEA Grapalat" w:cs="Sylfaen"/>
          <w:lang w:val="hy-AM"/>
        </w:rPr>
        <w:softHyphen/>
        <w:t>ներ: Մասնավորապես, նախագծի 3-րդ հոդվածի 2-րդ կետով առաջարկվում է ուժը կորց</w:t>
      </w:r>
      <w:r w:rsidRPr="00E83747">
        <w:rPr>
          <w:rFonts w:ascii="GHEA Grapalat" w:hAnsi="GHEA Grapalat" w:cs="Sylfaen"/>
          <w:lang w:val="hy-AM"/>
        </w:rPr>
        <w:softHyphen/>
        <w:t>րած ճա</w:t>
      </w:r>
      <w:r w:rsidR="00DF7445" w:rsidRPr="00E83747">
        <w:rPr>
          <w:rFonts w:ascii="GHEA Grapalat" w:hAnsi="GHEA Grapalat" w:cs="Sylfaen"/>
          <w:lang w:val="hy-AM"/>
        </w:rPr>
        <w:softHyphen/>
      </w:r>
      <w:r w:rsidRPr="00E83747">
        <w:rPr>
          <w:rFonts w:ascii="GHEA Grapalat" w:hAnsi="GHEA Grapalat" w:cs="Sylfaen"/>
          <w:lang w:val="hy-AM"/>
        </w:rPr>
        <w:t>նաչել Օրենսգրքի 149-րդ հոդվածի 2-րդ մասի 4-րդ կետը, ինչի արդյունքում կստացվի, որ շա</w:t>
      </w:r>
      <w:r w:rsidR="00DF7445" w:rsidRPr="00E83747">
        <w:rPr>
          <w:rFonts w:ascii="GHEA Grapalat" w:hAnsi="GHEA Grapalat" w:cs="Sylfaen"/>
          <w:lang w:val="hy-AM"/>
        </w:rPr>
        <w:softHyphen/>
      </w:r>
      <w:r w:rsidRPr="00E83747">
        <w:rPr>
          <w:rFonts w:ascii="GHEA Grapalat" w:hAnsi="GHEA Grapalat" w:cs="Sylfaen"/>
          <w:lang w:val="hy-AM"/>
        </w:rPr>
        <w:t>հա</w:t>
      </w:r>
      <w:r w:rsidR="00DF7445" w:rsidRPr="00E83747">
        <w:rPr>
          <w:rFonts w:ascii="GHEA Grapalat" w:hAnsi="GHEA Grapalat" w:cs="Sylfaen"/>
          <w:lang w:val="hy-AM"/>
        </w:rPr>
        <w:softHyphen/>
      </w:r>
      <w:r w:rsidRPr="00E83747">
        <w:rPr>
          <w:rFonts w:ascii="GHEA Grapalat" w:hAnsi="GHEA Grapalat" w:cs="Sylfaen"/>
          <w:lang w:val="hy-AM"/>
        </w:rPr>
        <w:t>բաժիններից ստացվող եկամուտն առհասարակ ենթակա չէ եկամտային հար</w:t>
      </w:r>
      <w:r w:rsidRPr="00E83747">
        <w:rPr>
          <w:rFonts w:ascii="GHEA Grapalat" w:hAnsi="GHEA Grapalat" w:cs="Sylfaen"/>
          <w:lang w:val="hy-AM"/>
        </w:rPr>
        <w:softHyphen/>
        <w:t>կով հարկման:</w:t>
      </w:r>
    </w:p>
    <w:p w:rsidR="00FA4CFC" w:rsidRPr="00E83747" w:rsidRDefault="00DF7445" w:rsidP="00FA4CFC">
      <w:pPr>
        <w:spacing w:after="0" w:line="360" w:lineRule="auto"/>
        <w:ind w:firstLine="540"/>
        <w:jc w:val="both"/>
        <w:rPr>
          <w:rFonts w:ascii="GHEA Grapalat" w:hAnsi="GHEA Grapalat" w:cs="Sylfaen"/>
          <w:lang w:val="hy-AM"/>
        </w:rPr>
      </w:pPr>
      <w:r w:rsidRPr="00E83747">
        <w:rPr>
          <w:rFonts w:ascii="GHEA Grapalat" w:hAnsi="GHEA Grapalat" w:cs="Sylfaen"/>
          <w:lang w:val="hy-AM"/>
        </w:rPr>
        <w:t>Հայաստանի Հանրապետության կառավարությունն ա</w:t>
      </w:r>
      <w:r w:rsidR="00FA4CFC" w:rsidRPr="00E83747">
        <w:rPr>
          <w:rFonts w:ascii="GHEA Grapalat" w:hAnsi="GHEA Grapalat" w:cs="Sylfaen"/>
          <w:lang w:val="hy-AM"/>
        </w:rPr>
        <w:t>մփոփելով վերոնշյալը, ինչպես նաև հաշվի առնելով այն</w:t>
      </w:r>
      <w:r w:rsidRPr="00E83747">
        <w:rPr>
          <w:rFonts w:ascii="GHEA Grapalat" w:hAnsi="GHEA Grapalat" w:cs="Sylfaen"/>
          <w:lang w:val="hy-AM"/>
        </w:rPr>
        <w:t xml:space="preserve"> հանգամանքը</w:t>
      </w:r>
      <w:r w:rsidR="00FA4CFC" w:rsidRPr="00E83747">
        <w:rPr>
          <w:rFonts w:ascii="GHEA Grapalat" w:hAnsi="GHEA Grapalat" w:cs="Sylfaen"/>
          <w:lang w:val="hy-AM"/>
        </w:rPr>
        <w:t>, որ հարկային արտո</w:t>
      </w:r>
      <w:r w:rsidR="00FA4CFC" w:rsidRPr="00E83747">
        <w:rPr>
          <w:rFonts w:ascii="GHEA Grapalat" w:hAnsi="GHEA Grapalat" w:cs="Sylfaen"/>
          <w:lang w:val="hy-AM"/>
        </w:rPr>
        <w:softHyphen/>
        <w:t>նու</w:t>
      </w:r>
      <w:r w:rsidR="00FA4CFC" w:rsidRPr="00E83747">
        <w:rPr>
          <w:rFonts w:ascii="GHEA Grapalat" w:hAnsi="GHEA Grapalat" w:cs="Sylfaen"/>
          <w:lang w:val="hy-AM"/>
        </w:rPr>
        <w:softHyphen/>
        <w:t>թյուն</w:t>
      </w:r>
      <w:r w:rsidR="00FA4CFC" w:rsidRPr="00E83747">
        <w:rPr>
          <w:rFonts w:ascii="GHEA Grapalat" w:hAnsi="GHEA Grapalat" w:cs="Sylfaen"/>
          <w:lang w:val="hy-AM"/>
        </w:rPr>
        <w:softHyphen/>
        <w:t>ների շրջանակի ընդլայ</w:t>
      </w:r>
      <w:r w:rsidR="00FA4CFC" w:rsidRPr="00E83747">
        <w:rPr>
          <w:rFonts w:ascii="GHEA Grapalat" w:hAnsi="GHEA Grapalat" w:cs="Sylfaen"/>
          <w:lang w:val="hy-AM"/>
        </w:rPr>
        <w:softHyphen/>
        <w:t>նումը չի բխում ներկա փուլում իրա</w:t>
      </w:r>
      <w:r w:rsidR="00FA4CFC" w:rsidRPr="00E83747">
        <w:rPr>
          <w:rFonts w:ascii="GHEA Grapalat" w:hAnsi="GHEA Grapalat" w:cs="Sylfaen"/>
          <w:lang w:val="hy-AM"/>
        </w:rPr>
        <w:softHyphen/>
        <w:t>կա</w:t>
      </w:r>
      <w:r w:rsidR="00FA4CFC" w:rsidRPr="00E83747">
        <w:rPr>
          <w:rFonts w:ascii="GHEA Grapalat" w:hAnsi="GHEA Grapalat" w:cs="Sylfaen"/>
          <w:lang w:val="hy-AM"/>
        </w:rPr>
        <w:softHyphen/>
      </w:r>
      <w:r w:rsidR="00FA4CFC" w:rsidRPr="00E83747">
        <w:rPr>
          <w:rFonts w:ascii="GHEA Grapalat" w:hAnsi="GHEA Grapalat" w:cs="Sylfaen"/>
          <w:lang w:val="hy-AM"/>
        </w:rPr>
        <w:softHyphen/>
        <w:t>նաց</w:t>
      </w:r>
      <w:r w:rsidR="00FA4CFC" w:rsidRPr="00E83747">
        <w:rPr>
          <w:rFonts w:ascii="GHEA Grapalat" w:hAnsi="GHEA Grapalat" w:cs="Sylfaen"/>
          <w:lang w:val="hy-AM"/>
        </w:rPr>
        <w:softHyphen/>
        <w:t>վող հարկային քաղա</w:t>
      </w:r>
      <w:r w:rsidR="00FA4CFC" w:rsidRPr="00E83747">
        <w:rPr>
          <w:rFonts w:ascii="GHEA Grapalat" w:hAnsi="GHEA Grapalat" w:cs="Sylfaen"/>
          <w:lang w:val="hy-AM"/>
        </w:rPr>
        <w:softHyphen/>
        <w:t>քա</w:t>
      </w:r>
      <w:r w:rsidR="00FA4CFC" w:rsidRPr="00E83747">
        <w:rPr>
          <w:rFonts w:ascii="GHEA Grapalat" w:hAnsi="GHEA Grapalat" w:cs="Sylfaen"/>
          <w:lang w:val="hy-AM"/>
        </w:rPr>
        <w:softHyphen/>
      </w:r>
      <w:r w:rsidR="00FA4CFC" w:rsidRPr="00E83747">
        <w:rPr>
          <w:rFonts w:ascii="GHEA Grapalat" w:hAnsi="GHEA Grapalat" w:cs="Sylfaen"/>
          <w:lang w:val="hy-AM"/>
        </w:rPr>
        <w:softHyphen/>
        <w:t>կա</w:t>
      </w:r>
      <w:r w:rsidR="00FA4CFC" w:rsidRPr="00E83747">
        <w:rPr>
          <w:rFonts w:ascii="GHEA Grapalat" w:hAnsi="GHEA Grapalat" w:cs="Sylfaen"/>
          <w:lang w:val="hy-AM"/>
        </w:rPr>
        <w:softHyphen/>
        <w:t>նու</w:t>
      </w:r>
      <w:r w:rsidR="00FA4CFC" w:rsidRPr="00E83747">
        <w:rPr>
          <w:rFonts w:ascii="GHEA Grapalat" w:hAnsi="GHEA Grapalat" w:cs="Sylfaen"/>
          <w:lang w:val="hy-AM"/>
        </w:rPr>
        <w:softHyphen/>
        <w:t>թյան ուղղություն</w:t>
      </w:r>
      <w:r w:rsidR="00FA4CFC" w:rsidRPr="00E83747">
        <w:rPr>
          <w:rFonts w:ascii="GHEA Grapalat" w:hAnsi="GHEA Grapalat" w:cs="Sylfaen"/>
          <w:lang w:val="hy-AM"/>
        </w:rPr>
        <w:softHyphen/>
        <w:t>նե</w:t>
      </w:r>
      <w:r w:rsidR="00FA4CFC" w:rsidRPr="00E83747">
        <w:rPr>
          <w:rFonts w:ascii="GHEA Grapalat" w:hAnsi="GHEA Grapalat" w:cs="Sylfaen"/>
          <w:lang w:val="hy-AM"/>
        </w:rPr>
        <w:softHyphen/>
        <w:t xml:space="preserve">րից, </w:t>
      </w:r>
      <w:r w:rsidR="00FA4CFC" w:rsidRPr="00E83747">
        <w:rPr>
          <w:rFonts w:ascii="GHEA Grapalat" w:hAnsi="GHEA Grapalat"/>
          <w:lang w:val="hy-AM" w:eastAsia="en-GB"/>
        </w:rPr>
        <w:t>յուրա</w:t>
      </w:r>
      <w:r w:rsidRPr="00E83747">
        <w:rPr>
          <w:rFonts w:ascii="GHEA Grapalat" w:hAnsi="GHEA Grapalat"/>
          <w:lang w:val="hy-AM" w:eastAsia="en-GB"/>
        </w:rPr>
        <w:softHyphen/>
      </w:r>
      <w:r w:rsidR="00FA4CFC" w:rsidRPr="00E83747">
        <w:rPr>
          <w:rFonts w:ascii="GHEA Grapalat" w:hAnsi="GHEA Grapalat"/>
          <w:lang w:val="hy-AM" w:eastAsia="en-GB"/>
        </w:rPr>
        <w:t>քանչ</w:t>
      </w:r>
      <w:r w:rsidRPr="00E83747">
        <w:rPr>
          <w:rFonts w:ascii="GHEA Grapalat" w:hAnsi="GHEA Grapalat"/>
          <w:lang w:val="hy-AM" w:eastAsia="en-GB"/>
        </w:rPr>
        <w:softHyphen/>
      </w:r>
      <w:r w:rsidR="00FA4CFC" w:rsidRPr="00E83747">
        <w:rPr>
          <w:rFonts w:ascii="GHEA Grapalat" w:hAnsi="GHEA Grapalat"/>
          <w:lang w:val="hy-AM" w:eastAsia="en-GB"/>
        </w:rPr>
        <w:t>յուր նոր հարկային արտոնության տրամադրում ենթա</w:t>
      </w:r>
      <w:r w:rsidR="00FA4CFC" w:rsidRPr="00E83747">
        <w:rPr>
          <w:rFonts w:ascii="GHEA Grapalat" w:hAnsi="GHEA Grapalat"/>
          <w:lang w:val="hy-AM" w:eastAsia="en-GB"/>
        </w:rPr>
        <w:softHyphen/>
        <w:t>դրում է հար</w:t>
      </w:r>
      <w:r w:rsidR="00FA4CFC" w:rsidRPr="00E83747">
        <w:rPr>
          <w:rFonts w:ascii="GHEA Grapalat" w:hAnsi="GHEA Grapalat"/>
          <w:lang w:val="hy-AM" w:eastAsia="en-GB"/>
        </w:rPr>
        <w:softHyphen/>
        <w:t>կային եկա</w:t>
      </w:r>
      <w:r w:rsidR="00FA4CFC" w:rsidRPr="00E83747">
        <w:rPr>
          <w:rFonts w:ascii="GHEA Grapalat" w:hAnsi="GHEA Grapalat"/>
          <w:lang w:val="hy-AM" w:eastAsia="en-GB"/>
        </w:rPr>
        <w:softHyphen/>
      </w:r>
      <w:r w:rsidR="00FA4CFC" w:rsidRPr="00E83747">
        <w:rPr>
          <w:rFonts w:ascii="GHEA Grapalat" w:hAnsi="GHEA Grapalat"/>
          <w:lang w:val="hy-AM" w:eastAsia="en-GB"/>
        </w:rPr>
        <w:softHyphen/>
      </w:r>
      <w:r w:rsidR="00FA4CFC" w:rsidRPr="00E83747">
        <w:rPr>
          <w:rFonts w:ascii="GHEA Grapalat" w:hAnsi="GHEA Grapalat"/>
          <w:lang w:val="hy-AM" w:eastAsia="en-GB"/>
        </w:rPr>
        <w:softHyphen/>
      </w:r>
      <w:r w:rsidR="00FA4CFC" w:rsidRPr="00E83747">
        <w:rPr>
          <w:rFonts w:ascii="GHEA Grapalat" w:hAnsi="GHEA Grapalat"/>
          <w:lang w:val="hy-AM" w:eastAsia="en-GB"/>
        </w:rPr>
        <w:softHyphen/>
        <w:t>մուտների կո</w:t>
      </w:r>
      <w:r w:rsidRPr="00E83747">
        <w:rPr>
          <w:rFonts w:ascii="GHEA Grapalat" w:hAnsi="GHEA Grapalat"/>
          <w:lang w:val="hy-AM" w:eastAsia="en-GB"/>
        </w:rPr>
        <w:softHyphen/>
      </w:r>
      <w:r w:rsidR="00FA4CFC" w:rsidRPr="00E83747">
        <w:rPr>
          <w:rFonts w:ascii="GHEA Grapalat" w:hAnsi="GHEA Grapalat"/>
          <w:lang w:val="hy-AM" w:eastAsia="en-GB"/>
        </w:rPr>
        <w:t>րուստ, հետևաբար նաև՝ ազգային անվտան</w:t>
      </w:r>
      <w:r w:rsidR="00FA4CFC" w:rsidRPr="00E83747">
        <w:rPr>
          <w:rFonts w:ascii="GHEA Grapalat" w:hAnsi="GHEA Grapalat"/>
          <w:lang w:val="hy-AM" w:eastAsia="en-GB"/>
        </w:rPr>
        <w:softHyphen/>
        <w:t>գու</w:t>
      </w:r>
      <w:r w:rsidR="00FA4CFC" w:rsidRPr="00E83747">
        <w:rPr>
          <w:rFonts w:ascii="GHEA Grapalat" w:hAnsi="GHEA Grapalat"/>
          <w:lang w:val="hy-AM" w:eastAsia="en-GB"/>
        </w:rPr>
        <w:softHyphen/>
        <w:t>թյան, գիտու</w:t>
      </w:r>
      <w:r w:rsidR="00FA4CFC" w:rsidRPr="00E83747">
        <w:rPr>
          <w:rFonts w:ascii="GHEA Grapalat" w:hAnsi="GHEA Grapalat"/>
          <w:lang w:val="hy-AM" w:eastAsia="en-GB"/>
        </w:rPr>
        <w:softHyphen/>
        <w:t>թյան, կրթու</w:t>
      </w:r>
      <w:r w:rsidR="00FA4CFC" w:rsidRPr="00E83747">
        <w:rPr>
          <w:rFonts w:ascii="GHEA Grapalat" w:hAnsi="GHEA Grapalat"/>
          <w:lang w:val="hy-AM" w:eastAsia="en-GB"/>
        </w:rPr>
        <w:softHyphen/>
        <w:t>թյան, առող</w:t>
      </w:r>
      <w:r w:rsidR="00FA4CFC" w:rsidRPr="00E83747">
        <w:rPr>
          <w:rFonts w:ascii="GHEA Grapalat" w:hAnsi="GHEA Grapalat"/>
          <w:lang w:val="hy-AM" w:eastAsia="en-GB"/>
        </w:rPr>
        <w:softHyphen/>
      </w:r>
      <w:r w:rsidR="00FA4CFC" w:rsidRPr="00E83747">
        <w:rPr>
          <w:rFonts w:ascii="GHEA Grapalat" w:hAnsi="GHEA Grapalat"/>
          <w:lang w:val="hy-AM" w:eastAsia="en-GB"/>
        </w:rPr>
        <w:softHyphen/>
        <w:t>ջա</w:t>
      </w:r>
      <w:r w:rsidR="00FA4CFC" w:rsidRPr="00E83747">
        <w:rPr>
          <w:rFonts w:ascii="GHEA Grapalat" w:hAnsi="GHEA Grapalat"/>
          <w:lang w:val="hy-AM" w:eastAsia="en-GB"/>
        </w:rPr>
        <w:softHyphen/>
      </w:r>
      <w:r w:rsidR="00FA4CFC" w:rsidRPr="00E83747">
        <w:rPr>
          <w:rFonts w:ascii="GHEA Grapalat" w:hAnsi="GHEA Grapalat"/>
          <w:lang w:val="hy-AM" w:eastAsia="en-GB"/>
        </w:rPr>
        <w:softHyphen/>
        <w:t>պա</w:t>
      </w:r>
      <w:r w:rsidR="00FA4CFC" w:rsidRPr="00E83747">
        <w:rPr>
          <w:rFonts w:ascii="GHEA Grapalat" w:hAnsi="GHEA Grapalat"/>
          <w:lang w:val="hy-AM" w:eastAsia="en-GB"/>
        </w:rPr>
        <w:softHyphen/>
        <w:t>հու</w:t>
      </w:r>
      <w:r w:rsidR="00FA4CFC" w:rsidRPr="00E83747">
        <w:rPr>
          <w:rFonts w:ascii="GHEA Grapalat" w:hAnsi="GHEA Grapalat"/>
          <w:lang w:val="hy-AM" w:eastAsia="en-GB"/>
        </w:rPr>
        <w:softHyphen/>
      </w:r>
      <w:r w:rsidR="00FA4CFC" w:rsidRPr="00E83747">
        <w:rPr>
          <w:rFonts w:ascii="GHEA Grapalat" w:hAnsi="GHEA Grapalat"/>
          <w:lang w:val="hy-AM" w:eastAsia="en-GB"/>
        </w:rPr>
        <w:lastRenderedPageBreak/>
        <w:t>թյան, գյու</w:t>
      </w:r>
      <w:r w:rsidR="00FA4CFC" w:rsidRPr="00E83747">
        <w:rPr>
          <w:rFonts w:ascii="GHEA Grapalat" w:hAnsi="GHEA Grapalat"/>
          <w:lang w:val="hy-AM" w:eastAsia="en-GB"/>
        </w:rPr>
        <w:softHyphen/>
        <w:t>ղա</w:t>
      </w:r>
      <w:r w:rsidR="00FA4CFC" w:rsidRPr="00E83747">
        <w:rPr>
          <w:rFonts w:ascii="GHEA Grapalat" w:hAnsi="GHEA Grapalat"/>
          <w:lang w:val="hy-AM" w:eastAsia="en-GB"/>
        </w:rPr>
        <w:softHyphen/>
      </w:r>
      <w:r w:rsidR="00FA4CFC" w:rsidRPr="00E83747">
        <w:rPr>
          <w:rFonts w:ascii="GHEA Grapalat" w:hAnsi="GHEA Grapalat"/>
          <w:lang w:val="hy-AM" w:eastAsia="en-GB"/>
        </w:rPr>
        <w:softHyphen/>
        <w:t>տնտեսու</w:t>
      </w:r>
      <w:r w:rsidR="00FA4CFC" w:rsidRPr="00E83747">
        <w:rPr>
          <w:rFonts w:ascii="GHEA Grapalat" w:hAnsi="GHEA Grapalat"/>
          <w:lang w:val="hy-AM" w:eastAsia="en-GB"/>
        </w:rPr>
        <w:softHyphen/>
        <w:t>թյան, սոցիա</w:t>
      </w:r>
      <w:r w:rsidR="00FA4CFC" w:rsidRPr="00E83747">
        <w:rPr>
          <w:rFonts w:ascii="GHEA Grapalat" w:hAnsi="GHEA Grapalat"/>
          <w:lang w:val="hy-AM" w:eastAsia="en-GB"/>
        </w:rPr>
        <w:softHyphen/>
        <w:t>լա</w:t>
      </w:r>
      <w:r w:rsidR="00FA4CFC" w:rsidRPr="00E83747">
        <w:rPr>
          <w:rFonts w:ascii="GHEA Grapalat" w:hAnsi="GHEA Grapalat"/>
          <w:lang w:val="hy-AM" w:eastAsia="en-GB"/>
        </w:rPr>
        <w:softHyphen/>
        <w:t>կան ապա</w:t>
      </w:r>
      <w:r w:rsidR="00FA4CFC" w:rsidRPr="00E83747">
        <w:rPr>
          <w:rFonts w:ascii="GHEA Grapalat" w:hAnsi="GHEA Grapalat"/>
          <w:lang w:val="hy-AM" w:eastAsia="en-GB"/>
        </w:rPr>
        <w:softHyphen/>
        <w:t>հո</w:t>
      </w:r>
      <w:r w:rsidR="00FA4CFC" w:rsidRPr="00E83747">
        <w:rPr>
          <w:rFonts w:ascii="GHEA Grapalat" w:hAnsi="GHEA Grapalat"/>
          <w:lang w:val="hy-AM" w:eastAsia="en-GB"/>
        </w:rPr>
        <w:softHyphen/>
        <w:t>վու</w:t>
      </w:r>
      <w:r w:rsidR="00FA4CFC" w:rsidRPr="00E83747">
        <w:rPr>
          <w:rFonts w:ascii="GHEA Grapalat" w:hAnsi="GHEA Grapalat"/>
          <w:lang w:val="hy-AM" w:eastAsia="en-GB"/>
        </w:rPr>
        <w:softHyphen/>
        <w:t>թյան, բնա</w:t>
      </w:r>
      <w:r w:rsidR="00FA4CFC" w:rsidRPr="00E83747">
        <w:rPr>
          <w:rFonts w:ascii="GHEA Grapalat" w:hAnsi="GHEA Grapalat"/>
          <w:lang w:val="hy-AM" w:eastAsia="en-GB"/>
        </w:rPr>
        <w:softHyphen/>
        <w:t>պահ</w:t>
      </w:r>
      <w:r w:rsidR="00FA4CFC" w:rsidRPr="00E83747">
        <w:rPr>
          <w:rFonts w:ascii="GHEA Grapalat" w:hAnsi="GHEA Grapalat"/>
          <w:lang w:val="hy-AM" w:eastAsia="en-GB"/>
        </w:rPr>
        <w:softHyphen/>
        <w:t>պա</w:t>
      </w:r>
      <w:r w:rsidR="00FA4CFC" w:rsidRPr="00E83747">
        <w:rPr>
          <w:rFonts w:ascii="GHEA Grapalat" w:hAnsi="GHEA Grapalat"/>
          <w:lang w:val="hy-AM" w:eastAsia="en-GB"/>
        </w:rPr>
        <w:softHyphen/>
      </w:r>
      <w:r w:rsidR="00FA4CFC" w:rsidRPr="00E83747">
        <w:rPr>
          <w:rFonts w:ascii="GHEA Grapalat" w:hAnsi="GHEA Grapalat"/>
          <w:lang w:val="hy-AM" w:eastAsia="en-GB"/>
        </w:rPr>
        <w:softHyphen/>
        <w:t>նու</w:t>
      </w:r>
      <w:r w:rsidR="00FA4CFC" w:rsidRPr="00E83747">
        <w:rPr>
          <w:rFonts w:ascii="GHEA Grapalat" w:hAnsi="GHEA Grapalat"/>
          <w:lang w:val="hy-AM" w:eastAsia="en-GB"/>
        </w:rPr>
        <w:softHyphen/>
        <w:t>թյան և այլ հան</w:t>
      </w:r>
      <w:r w:rsidRPr="00E83747">
        <w:rPr>
          <w:rFonts w:ascii="GHEA Grapalat" w:hAnsi="GHEA Grapalat"/>
          <w:lang w:val="hy-AM" w:eastAsia="en-GB"/>
        </w:rPr>
        <w:softHyphen/>
      </w:r>
      <w:r w:rsidR="00FA4CFC" w:rsidRPr="00E83747">
        <w:rPr>
          <w:rFonts w:ascii="GHEA Grapalat" w:hAnsi="GHEA Grapalat"/>
          <w:lang w:val="hy-AM" w:eastAsia="en-GB"/>
        </w:rPr>
        <w:t>րօ</w:t>
      </w:r>
      <w:r w:rsidRPr="00E83747">
        <w:rPr>
          <w:rFonts w:ascii="GHEA Grapalat" w:hAnsi="GHEA Grapalat"/>
          <w:lang w:val="hy-AM" w:eastAsia="en-GB"/>
        </w:rPr>
        <w:softHyphen/>
      </w:r>
      <w:r w:rsidR="00FA4CFC" w:rsidRPr="00E83747">
        <w:rPr>
          <w:rFonts w:ascii="GHEA Grapalat" w:hAnsi="GHEA Grapalat"/>
          <w:lang w:val="hy-AM" w:eastAsia="en-GB"/>
        </w:rPr>
        <w:t>գուտ ոլորտ</w:t>
      </w:r>
      <w:r w:rsidR="00FA4CFC" w:rsidRPr="00E83747">
        <w:rPr>
          <w:rFonts w:ascii="GHEA Grapalat" w:hAnsi="GHEA Grapalat"/>
          <w:lang w:val="hy-AM" w:eastAsia="en-GB"/>
        </w:rPr>
        <w:softHyphen/>
      </w:r>
      <w:r w:rsidR="00FA4CFC" w:rsidRPr="00E83747">
        <w:rPr>
          <w:rFonts w:ascii="GHEA Grapalat" w:hAnsi="GHEA Grapalat"/>
          <w:lang w:val="hy-AM" w:eastAsia="en-GB"/>
        </w:rPr>
        <w:softHyphen/>
        <w:t>նե</w:t>
      </w:r>
      <w:r w:rsidR="00FA4CFC" w:rsidRPr="00E83747">
        <w:rPr>
          <w:rFonts w:ascii="GHEA Grapalat" w:hAnsi="GHEA Grapalat"/>
          <w:lang w:val="hy-AM" w:eastAsia="en-GB"/>
        </w:rPr>
        <w:softHyphen/>
        <w:t>րում չկա</w:t>
      </w:r>
      <w:r w:rsidR="00FA4CFC" w:rsidRPr="00E83747">
        <w:rPr>
          <w:rFonts w:ascii="GHEA Grapalat" w:hAnsi="GHEA Grapalat"/>
          <w:lang w:val="hy-AM" w:eastAsia="en-GB"/>
        </w:rPr>
        <w:softHyphen/>
        <w:t>տար</w:t>
      </w:r>
      <w:r w:rsidR="00FA4CFC" w:rsidRPr="00E83747">
        <w:rPr>
          <w:rFonts w:ascii="GHEA Grapalat" w:hAnsi="GHEA Grapalat"/>
          <w:lang w:val="hy-AM" w:eastAsia="en-GB"/>
        </w:rPr>
        <w:softHyphen/>
        <w:t>ված բյուջե</w:t>
      </w:r>
      <w:r w:rsidR="00FA4CFC" w:rsidRPr="00E83747">
        <w:rPr>
          <w:rFonts w:ascii="GHEA Grapalat" w:hAnsi="GHEA Grapalat"/>
          <w:lang w:val="hy-AM" w:eastAsia="en-GB"/>
        </w:rPr>
        <w:softHyphen/>
        <w:t>տա</w:t>
      </w:r>
      <w:r w:rsidR="00FA4CFC" w:rsidRPr="00E83747">
        <w:rPr>
          <w:rFonts w:ascii="GHEA Grapalat" w:hAnsi="GHEA Grapalat"/>
          <w:lang w:val="hy-AM" w:eastAsia="en-GB"/>
        </w:rPr>
        <w:softHyphen/>
      </w:r>
      <w:r w:rsidR="00FA4CFC" w:rsidRPr="00E83747">
        <w:rPr>
          <w:rFonts w:ascii="GHEA Grapalat" w:hAnsi="GHEA Grapalat"/>
          <w:lang w:val="hy-AM" w:eastAsia="en-GB"/>
        </w:rPr>
        <w:softHyphen/>
        <w:t>յին ծախ</w:t>
      </w:r>
      <w:r w:rsidR="00FA4CFC" w:rsidRPr="00E83747">
        <w:rPr>
          <w:rFonts w:ascii="GHEA Grapalat" w:hAnsi="GHEA Grapalat"/>
          <w:lang w:val="hy-AM" w:eastAsia="en-GB"/>
        </w:rPr>
        <w:softHyphen/>
        <w:t xml:space="preserve">սեր՝ ներկայացված նախագծի ընդունումը նպատակահարմար </w:t>
      </w:r>
      <w:r w:rsidRPr="00E83747">
        <w:rPr>
          <w:rFonts w:ascii="GHEA Grapalat" w:hAnsi="GHEA Grapalat"/>
          <w:lang w:val="hy-AM" w:eastAsia="en-GB"/>
        </w:rPr>
        <w:t>չի</w:t>
      </w:r>
      <w:r w:rsidR="00FA4CFC" w:rsidRPr="00E83747">
        <w:rPr>
          <w:rFonts w:ascii="GHEA Grapalat" w:hAnsi="GHEA Grapalat"/>
          <w:lang w:val="hy-AM" w:eastAsia="en-GB"/>
        </w:rPr>
        <w:t xml:space="preserve"> համարում</w:t>
      </w:r>
      <w:r w:rsidRPr="00E83747">
        <w:rPr>
          <w:rFonts w:ascii="GHEA Grapalat" w:hAnsi="GHEA Grapalat"/>
          <w:lang w:val="hy-AM" w:eastAsia="en-GB"/>
        </w:rPr>
        <w:t xml:space="preserve"> և առաջարկում է նախագծով քննարկվող գործող օրենսգրքի հոդվածները թողնել անփոփոխ</w:t>
      </w:r>
      <w:r w:rsidR="00FA4CFC" w:rsidRPr="00E83747">
        <w:rPr>
          <w:rFonts w:ascii="GHEA Grapalat" w:hAnsi="GHEA Grapalat"/>
          <w:lang w:val="hy-AM" w:eastAsia="en-GB"/>
        </w:rPr>
        <w:t>:</w:t>
      </w:r>
    </w:p>
    <w:p w:rsidR="00FA4CFC" w:rsidRPr="00E83747" w:rsidRDefault="00FA4CFC" w:rsidP="00FA4CFC">
      <w:pPr>
        <w:spacing w:after="0" w:line="360" w:lineRule="auto"/>
        <w:ind w:firstLine="540"/>
        <w:jc w:val="both"/>
        <w:rPr>
          <w:rFonts w:ascii="GHEA Grapalat" w:hAnsi="GHEA Grapalat" w:cs="Sylfaen"/>
          <w:lang w:val="hy-AM"/>
        </w:rPr>
      </w:pPr>
      <w:r w:rsidRPr="00E83747">
        <w:rPr>
          <w:rFonts w:ascii="GHEA Grapalat" w:hAnsi="GHEA Grapalat" w:cs="Sylfaen"/>
          <w:lang w:val="hy-AM"/>
        </w:rPr>
        <w:t>Միևնույն ժամանակ, կարևորելով կապիտալի շուկայի զարգացման անհրաժեշտու</w:t>
      </w:r>
      <w:r w:rsidRPr="00E83747">
        <w:rPr>
          <w:rFonts w:ascii="GHEA Grapalat" w:hAnsi="GHEA Grapalat" w:cs="Sylfaen"/>
          <w:lang w:val="hy-AM"/>
        </w:rPr>
        <w:softHyphen/>
        <w:t>թյունը կոր</w:t>
      </w:r>
      <w:r w:rsidR="00862961" w:rsidRPr="00E83747">
        <w:rPr>
          <w:rFonts w:ascii="GHEA Grapalat" w:hAnsi="GHEA Grapalat" w:cs="Sylfaen"/>
          <w:lang w:val="hy-AM"/>
        </w:rPr>
        <w:softHyphen/>
      </w:r>
      <w:r w:rsidRPr="00E83747">
        <w:rPr>
          <w:rFonts w:ascii="GHEA Grapalat" w:hAnsi="GHEA Grapalat" w:cs="Sylfaen"/>
          <w:lang w:val="hy-AM"/>
        </w:rPr>
        <w:t>պորատիվ կառավարման մշակույթի ներդրման և ֆինանսական ռեսուրսների մատ</w:t>
      </w:r>
      <w:r w:rsidRPr="00E83747">
        <w:rPr>
          <w:rFonts w:ascii="GHEA Grapalat" w:hAnsi="GHEA Grapalat" w:cs="Sylfaen"/>
          <w:lang w:val="hy-AM"/>
        </w:rPr>
        <w:softHyphen/>
        <w:t>չե</w:t>
      </w:r>
      <w:r w:rsidRPr="00E83747">
        <w:rPr>
          <w:rFonts w:ascii="GHEA Grapalat" w:hAnsi="GHEA Grapalat" w:cs="Sylfaen"/>
          <w:lang w:val="hy-AM"/>
        </w:rPr>
        <w:softHyphen/>
        <w:t>լիու</w:t>
      </w:r>
      <w:r w:rsidRPr="00E83747">
        <w:rPr>
          <w:rFonts w:ascii="GHEA Grapalat" w:hAnsi="GHEA Grapalat" w:cs="Sylfaen"/>
          <w:lang w:val="hy-AM"/>
        </w:rPr>
        <w:softHyphen/>
        <w:t>թյան ապահովման տեսանկյունից, գտնում ենք, որ կապիտալի շուկայի զար</w:t>
      </w:r>
      <w:r w:rsidRPr="00E83747">
        <w:rPr>
          <w:rFonts w:ascii="GHEA Grapalat" w:hAnsi="GHEA Grapalat" w:cs="Sylfaen"/>
          <w:lang w:val="hy-AM"/>
        </w:rPr>
        <w:softHyphen/>
        <w:t>գաց</w:t>
      </w:r>
      <w:r w:rsidRPr="00E83747">
        <w:rPr>
          <w:rFonts w:ascii="GHEA Grapalat" w:hAnsi="GHEA Grapalat" w:cs="Sylfaen"/>
          <w:lang w:val="hy-AM"/>
        </w:rPr>
        <w:softHyphen/>
        <w:t>մանն ուղղվող քայ</w:t>
      </w:r>
      <w:r w:rsidR="00862961" w:rsidRPr="00E83747">
        <w:rPr>
          <w:rFonts w:ascii="GHEA Grapalat" w:hAnsi="GHEA Grapalat" w:cs="Sylfaen"/>
          <w:lang w:val="hy-AM"/>
        </w:rPr>
        <w:softHyphen/>
      </w:r>
      <w:r w:rsidRPr="00E83747">
        <w:rPr>
          <w:rFonts w:ascii="GHEA Grapalat" w:hAnsi="GHEA Grapalat" w:cs="Sylfaen"/>
          <w:lang w:val="hy-AM"/>
        </w:rPr>
        <w:t>լերը պետք է համա</w:t>
      </w:r>
      <w:r w:rsidRPr="00E83747">
        <w:rPr>
          <w:rFonts w:ascii="GHEA Grapalat" w:hAnsi="GHEA Grapalat" w:cs="Sylfaen"/>
          <w:lang w:val="hy-AM"/>
        </w:rPr>
        <w:softHyphen/>
        <w:t>կարգ</w:t>
      </w:r>
      <w:r w:rsidRPr="00E83747">
        <w:rPr>
          <w:rFonts w:ascii="GHEA Grapalat" w:hAnsi="GHEA Grapalat" w:cs="Sylfaen"/>
          <w:lang w:val="hy-AM"/>
        </w:rPr>
        <w:softHyphen/>
        <w:t>ված բնույթ ունենան: Ենթադրաբար, նախ պետք է բացահայտել կա</w:t>
      </w:r>
      <w:r w:rsidR="00862961" w:rsidRPr="00E83747">
        <w:rPr>
          <w:rFonts w:ascii="GHEA Grapalat" w:hAnsi="GHEA Grapalat" w:cs="Sylfaen"/>
          <w:lang w:val="hy-AM"/>
        </w:rPr>
        <w:softHyphen/>
      </w:r>
      <w:r w:rsidR="00862961" w:rsidRPr="00E83747">
        <w:rPr>
          <w:rFonts w:ascii="GHEA Grapalat" w:hAnsi="GHEA Grapalat" w:cs="Sylfaen"/>
          <w:lang w:val="hy-AM"/>
        </w:rPr>
        <w:softHyphen/>
      </w:r>
      <w:r w:rsidRPr="00E83747">
        <w:rPr>
          <w:rFonts w:ascii="GHEA Grapalat" w:hAnsi="GHEA Grapalat" w:cs="Sylfaen"/>
          <w:lang w:val="hy-AM"/>
        </w:rPr>
        <w:t>պի</w:t>
      </w:r>
      <w:r w:rsidRPr="00E83747">
        <w:rPr>
          <w:rFonts w:ascii="GHEA Grapalat" w:hAnsi="GHEA Grapalat" w:cs="Sylfaen"/>
          <w:lang w:val="hy-AM"/>
        </w:rPr>
        <w:softHyphen/>
      </w:r>
      <w:r w:rsidRPr="00E83747">
        <w:rPr>
          <w:rFonts w:ascii="GHEA Grapalat" w:hAnsi="GHEA Grapalat" w:cs="Sylfaen"/>
          <w:lang w:val="hy-AM"/>
        </w:rPr>
        <w:softHyphen/>
        <w:t>տալի շուկայի զարգացմանը խոչընդոտող բոլոր խնդիրները, դրանցից յուրաքանչյուրի նշա</w:t>
      </w:r>
      <w:r w:rsidR="00862961" w:rsidRPr="00E83747">
        <w:rPr>
          <w:rFonts w:ascii="GHEA Grapalat" w:hAnsi="GHEA Grapalat" w:cs="Sylfaen"/>
          <w:lang w:val="hy-AM"/>
        </w:rPr>
        <w:softHyphen/>
      </w:r>
      <w:r w:rsidRPr="00E83747">
        <w:rPr>
          <w:rFonts w:ascii="GHEA Grapalat" w:hAnsi="GHEA Grapalat" w:cs="Sylfaen"/>
          <w:lang w:val="hy-AM"/>
        </w:rPr>
        <w:t>նակալիության աստիճանը և միայն դրանից հետո՝ հնարավոր համապարփակ ազդեցու</w:t>
      </w:r>
      <w:r w:rsidR="00DF7445" w:rsidRPr="00E83747">
        <w:rPr>
          <w:rFonts w:ascii="GHEA Grapalat" w:hAnsi="GHEA Grapalat" w:cs="Sylfaen"/>
          <w:lang w:val="hy-AM"/>
        </w:rPr>
        <w:softHyphen/>
      </w:r>
      <w:r w:rsidRPr="00E83747">
        <w:rPr>
          <w:rFonts w:ascii="GHEA Grapalat" w:hAnsi="GHEA Grapalat" w:cs="Sylfaen"/>
          <w:lang w:val="hy-AM"/>
        </w:rPr>
        <w:t>թյուն</w:t>
      </w:r>
      <w:r w:rsidR="00DF7445" w:rsidRPr="00E83747">
        <w:rPr>
          <w:rFonts w:ascii="GHEA Grapalat" w:hAnsi="GHEA Grapalat" w:cs="Sylfaen"/>
          <w:lang w:val="hy-AM"/>
        </w:rPr>
        <w:softHyphen/>
      </w:r>
      <w:r w:rsidR="00862961" w:rsidRPr="00E83747">
        <w:rPr>
          <w:rFonts w:ascii="GHEA Grapalat" w:hAnsi="GHEA Grapalat" w:cs="Sylfaen"/>
          <w:lang w:val="hy-AM"/>
        </w:rPr>
        <w:softHyphen/>
      </w:r>
      <w:r w:rsidRPr="00E83747">
        <w:rPr>
          <w:rFonts w:ascii="GHEA Grapalat" w:hAnsi="GHEA Grapalat" w:cs="Sylfaen"/>
          <w:lang w:val="hy-AM"/>
        </w:rPr>
        <w:t>ները հաշվի առնելով, մշակել գործողությունների ծրագիր ու ըստ առաջնահերթությունների իրա</w:t>
      </w:r>
      <w:r w:rsidR="00862961" w:rsidRPr="00E83747">
        <w:rPr>
          <w:rFonts w:ascii="GHEA Grapalat" w:hAnsi="GHEA Grapalat" w:cs="Sylfaen"/>
          <w:lang w:val="hy-AM"/>
        </w:rPr>
        <w:softHyphen/>
      </w:r>
      <w:r w:rsidRPr="00E83747">
        <w:rPr>
          <w:rFonts w:ascii="GHEA Grapalat" w:hAnsi="GHEA Grapalat" w:cs="Sylfaen"/>
          <w:lang w:val="hy-AM"/>
        </w:rPr>
        <w:t xml:space="preserve">կանացնել անհրաժեշտ միջոցառումները: </w:t>
      </w:r>
    </w:p>
    <w:p w:rsidR="00213F0A" w:rsidRPr="00E83747" w:rsidRDefault="00213F0A" w:rsidP="007E1DB8">
      <w:pPr>
        <w:spacing w:after="0"/>
        <w:jc w:val="both"/>
        <w:rPr>
          <w:rFonts w:ascii="GHEA Grapalat" w:hAnsi="GHEA Grapalat"/>
          <w:color w:val="000000"/>
          <w:shd w:val="clear" w:color="auto" w:fill="FFFFFF"/>
          <w:lang w:val="af-ZA"/>
        </w:rPr>
      </w:pPr>
    </w:p>
    <w:p w:rsidR="008527DD" w:rsidRPr="00E83747" w:rsidRDefault="000A356E" w:rsidP="000A356E">
      <w:pPr>
        <w:spacing w:after="0" w:line="360" w:lineRule="auto"/>
        <w:jc w:val="both"/>
        <w:rPr>
          <w:rFonts w:ascii="GHEA Grapalat" w:hAnsi="GHEA Grapalat"/>
          <w:color w:val="000000"/>
          <w:shd w:val="clear" w:color="auto" w:fill="FFFFFF"/>
          <w:lang w:val="af-ZA"/>
        </w:rPr>
      </w:pPr>
      <w:r w:rsidRPr="00E83747">
        <w:rPr>
          <w:rFonts w:ascii="GHEA Grapalat" w:hAnsi="GHEA Grapalat"/>
          <w:color w:val="000000"/>
          <w:shd w:val="clear" w:color="auto" w:fill="FFFFFF"/>
          <w:lang w:val="hy-AM"/>
        </w:rPr>
        <w:t xml:space="preserve">        </w:t>
      </w:r>
    </w:p>
    <w:p w:rsidR="00EE346D" w:rsidRPr="00E83747" w:rsidRDefault="00EE346D" w:rsidP="00EE346D">
      <w:pPr>
        <w:tabs>
          <w:tab w:val="left" w:pos="567"/>
        </w:tabs>
        <w:spacing w:after="0" w:line="360" w:lineRule="auto"/>
        <w:jc w:val="both"/>
        <w:rPr>
          <w:rFonts w:ascii="GHEA Grapalat" w:hAnsi="GHEA Grapalat" w:cs="Sylfaen"/>
          <w:bCs/>
          <w:iCs/>
          <w:lang w:val="af-ZA"/>
        </w:rPr>
      </w:pPr>
      <w:r w:rsidRPr="00E83747">
        <w:rPr>
          <w:rFonts w:ascii="GHEA Grapalat" w:hAnsi="GHEA Grapalat" w:cs="Sylfaen"/>
          <w:lang w:val="hy-AM"/>
        </w:rPr>
        <w:tab/>
      </w:r>
    </w:p>
    <w:p w:rsidR="005371EC" w:rsidRPr="00E83747" w:rsidRDefault="005371EC" w:rsidP="00CB6347">
      <w:pPr>
        <w:spacing w:line="360" w:lineRule="auto"/>
        <w:rPr>
          <w:rFonts w:ascii="GHEA Grapalat" w:hAnsi="GHEA Grapalat"/>
          <w:bCs/>
          <w:iCs/>
          <w:lang w:val="de-AT" w:eastAsia="ru-RU"/>
        </w:rPr>
      </w:pPr>
    </w:p>
    <w:p w:rsidR="005B5019" w:rsidRPr="00E83747" w:rsidRDefault="005B5019" w:rsidP="00B024DC">
      <w:pPr>
        <w:jc w:val="center"/>
        <w:rPr>
          <w:rFonts w:ascii="GHEA Grapalat" w:eastAsia="Times New Roman" w:hAnsi="GHEA Grapalat"/>
          <w:b/>
          <w:szCs w:val="24"/>
          <w:lang w:val="af-ZA"/>
        </w:rPr>
      </w:pPr>
    </w:p>
    <w:p w:rsidR="005B5019" w:rsidRPr="00E83747" w:rsidRDefault="005B5019" w:rsidP="00B024DC">
      <w:pPr>
        <w:jc w:val="center"/>
        <w:rPr>
          <w:rFonts w:ascii="GHEA Grapalat" w:eastAsia="Times New Roman" w:hAnsi="GHEA Grapalat"/>
          <w:b/>
          <w:szCs w:val="24"/>
          <w:lang w:val="af-ZA"/>
        </w:rPr>
      </w:pPr>
    </w:p>
    <w:p w:rsidR="005B5019" w:rsidRPr="00E83747" w:rsidRDefault="005B5019" w:rsidP="00B024DC">
      <w:pPr>
        <w:jc w:val="center"/>
        <w:rPr>
          <w:rFonts w:ascii="GHEA Grapalat" w:eastAsia="Times New Roman" w:hAnsi="GHEA Grapalat"/>
          <w:b/>
          <w:szCs w:val="24"/>
          <w:lang w:val="af-ZA"/>
        </w:rPr>
      </w:pPr>
    </w:p>
    <w:p w:rsidR="00436A46" w:rsidRPr="00E83747" w:rsidRDefault="00436A46" w:rsidP="00B024DC">
      <w:pPr>
        <w:jc w:val="center"/>
        <w:rPr>
          <w:rFonts w:ascii="GHEA Grapalat" w:eastAsia="Times New Roman" w:hAnsi="GHEA Grapalat"/>
          <w:b/>
          <w:szCs w:val="24"/>
          <w:lang w:val="af-ZA"/>
        </w:rPr>
      </w:pPr>
    </w:p>
    <w:p w:rsidR="00436A46" w:rsidRPr="00E83747" w:rsidRDefault="00436A46" w:rsidP="00B024DC">
      <w:pPr>
        <w:jc w:val="center"/>
        <w:rPr>
          <w:rFonts w:ascii="GHEA Grapalat" w:eastAsia="Times New Roman" w:hAnsi="GHEA Grapalat"/>
          <w:b/>
          <w:szCs w:val="24"/>
          <w:lang w:val="af-ZA"/>
        </w:rPr>
      </w:pPr>
    </w:p>
    <w:p w:rsidR="00436A46" w:rsidRPr="00E83747" w:rsidRDefault="00436A46" w:rsidP="00B024DC">
      <w:pPr>
        <w:jc w:val="center"/>
        <w:rPr>
          <w:rFonts w:ascii="GHEA Grapalat" w:eastAsia="Times New Roman" w:hAnsi="GHEA Grapalat"/>
          <w:b/>
          <w:szCs w:val="24"/>
          <w:lang w:val="af-ZA"/>
        </w:rPr>
      </w:pPr>
    </w:p>
    <w:p w:rsidR="00436A46" w:rsidRPr="00E83747" w:rsidRDefault="00436A46" w:rsidP="00B024DC">
      <w:pPr>
        <w:jc w:val="center"/>
        <w:rPr>
          <w:rFonts w:ascii="GHEA Grapalat" w:eastAsia="Times New Roman" w:hAnsi="GHEA Grapalat"/>
          <w:b/>
          <w:szCs w:val="24"/>
          <w:lang w:val="af-ZA"/>
        </w:rPr>
      </w:pPr>
    </w:p>
    <w:p w:rsidR="00436A46" w:rsidRPr="00E83747" w:rsidRDefault="00436A46" w:rsidP="00B024DC">
      <w:pPr>
        <w:jc w:val="center"/>
        <w:rPr>
          <w:rFonts w:ascii="GHEA Grapalat" w:eastAsia="Times New Roman" w:hAnsi="GHEA Grapalat"/>
          <w:b/>
          <w:szCs w:val="24"/>
          <w:lang w:val="af-ZA"/>
        </w:rPr>
      </w:pPr>
    </w:p>
    <w:p w:rsidR="00436A46" w:rsidRPr="00E83747" w:rsidRDefault="00436A46" w:rsidP="00B024DC">
      <w:pPr>
        <w:jc w:val="center"/>
        <w:rPr>
          <w:rFonts w:ascii="GHEA Grapalat" w:eastAsia="Times New Roman" w:hAnsi="GHEA Grapalat"/>
          <w:b/>
          <w:szCs w:val="24"/>
          <w:lang w:val="af-ZA"/>
        </w:rPr>
      </w:pPr>
    </w:p>
    <w:p w:rsidR="00436A46" w:rsidRPr="00E83747" w:rsidRDefault="00436A46" w:rsidP="00B024DC">
      <w:pPr>
        <w:jc w:val="center"/>
        <w:rPr>
          <w:rFonts w:ascii="GHEA Grapalat" w:eastAsia="Times New Roman" w:hAnsi="GHEA Grapalat"/>
          <w:b/>
          <w:szCs w:val="24"/>
          <w:lang w:val="af-ZA"/>
        </w:rPr>
      </w:pPr>
    </w:p>
    <w:p w:rsidR="00436A46" w:rsidRPr="00E83747" w:rsidRDefault="00436A46" w:rsidP="00B024DC">
      <w:pPr>
        <w:jc w:val="center"/>
        <w:rPr>
          <w:rFonts w:ascii="GHEA Grapalat" w:eastAsia="Times New Roman" w:hAnsi="GHEA Grapalat"/>
          <w:b/>
          <w:szCs w:val="24"/>
          <w:lang w:val="af-ZA"/>
        </w:rPr>
      </w:pPr>
    </w:p>
    <w:p w:rsidR="00436A46" w:rsidRPr="00E83747" w:rsidRDefault="00436A46" w:rsidP="00B024DC">
      <w:pPr>
        <w:jc w:val="center"/>
        <w:rPr>
          <w:rFonts w:ascii="GHEA Grapalat" w:eastAsia="Times New Roman" w:hAnsi="GHEA Grapalat"/>
          <w:b/>
          <w:szCs w:val="24"/>
          <w:lang w:val="af-ZA"/>
        </w:rPr>
      </w:pPr>
    </w:p>
    <w:p w:rsidR="00436A46" w:rsidRPr="00E83747" w:rsidRDefault="00436A46" w:rsidP="00B024DC">
      <w:pPr>
        <w:jc w:val="center"/>
        <w:rPr>
          <w:rFonts w:ascii="GHEA Grapalat" w:eastAsia="Times New Roman" w:hAnsi="GHEA Grapalat"/>
          <w:b/>
          <w:szCs w:val="24"/>
          <w:lang w:val="af-ZA"/>
        </w:rPr>
      </w:pPr>
    </w:p>
    <w:p w:rsidR="00436A46" w:rsidRPr="00E83747" w:rsidRDefault="00436A46" w:rsidP="001C6503">
      <w:pPr>
        <w:spacing w:after="0"/>
        <w:rPr>
          <w:rFonts w:ascii="GHEA Grapalat" w:eastAsia="Times New Roman" w:hAnsi="GHEA Grapalat"/>
          <w:b/>
          <w:szCs w:val="24"/>
          <w:lang w:val="af-ZA"/>
        </w:rPr>
      </w:pPr>
    </w:p>
    <w:p w:rsidR="001C6503" w:rsidRPr="00E83747" w:rsidRDefault="001C6503" w:rsidP="001C6503">
      <w:pPr>
        <w:spacing w:after="0"/>
        <w:rPr>
          <w:rFonts w:ascii="GHEA Grapalat" w:hAnsi="GHEA Grapalat" w:cs="Sylfaen"/>
          <w:b/>
          <w:lang w:val="hy-AM"/>
        </w:rPr>
      </w:pPr>
    </w:p>
    <w:p w:rsidR="00436A46" w:rsidRPr="00E83747" w:rsidRDefault="00436A46" w:rsidP="004348A1">
      <w:pPr>
        <w:spacing w:after="0"/>
        <w:jc w:val="center"/>
        <w:rPr>
          <w:rFonts w:ascii="GHEA Grapalat" w:hAnsi="GHEA Grapalat" w:cs="Sylfaen"/>
          <w:b/>
          <w:lang w:val="hy-AM"/>
        </w:rPr>
      </w:pPr>
    </w:p>
    <w:p w:rsidR="00862961" w:rsidRPr="00E83747" w:rsidRDefault="00862961" w:rsidP="00862961">
      <w:pPr>
        <w:spacing w:after="0" w:line="360" w:lineRule="auto"/>
        <w:jc w:val="center"/>
        <w:rPr>
          <w:rFonts w:ascii="GHEA Grapalat" w:hAnsi="GHEA Grapalat"/>
          <w:b/>
          <w:color w:val="000000"/>
          <w:shd w:val="clear" w:color="auto" w:fill="FFFFFF"/>
          <w:lang w:val="hy-AM" w:eastAsia="ru-RU"/>
        </w:rPr>
      </w:pPr>
      <w:r w:rsidRPr="00E83747">
        <w:rPr>
          <w:rFonts w:ascii="GHEA Grapalat" w:hAnsi="GHEA Grapalat"/>
          <w:b/>
          <w:color w:val="000000"/>
          <w:shd w:val="clear" w:color="auto" w:fill="FFFFFF"/>
          <w:lang w:val="hy-AM" w:eastAsia="ru-RU"/>
        </w:rPr>
        <w:t>ԵԶՐԱԿԱՑՈՒԹՅՈՒՆ</w:t>
      </w:r>
    </w:p>
    <w:p w:rsidR="00862961" w:rsidRPr="00E83747" w:rsidRDefault="00862961" w:rsidP="00862961">
      <w:pPr>
        <w:spacing w:before="120" w:after="0" w:line="360" w:lineRule="auto"/>
        <w:jc w:val="center"/>
        <w:rPr>
          <w:rFonts w:ascii="GHEA Grapalat" w:eastAsia="Times New Roman" w:hAnsi="GHEA Grapalat"/>
          <w:bCs/>
          <w:iCs/>
          <w:color w:val="000000"/>
          <w:szCs w:val="24"/>
          <w:shd w:val="clear" w:color="auto" w:fill="FFFFFF"/>
          <w:lang w:val="hy-AM" w:eastAsia="ru-RU"/>
        </w:rPr>
      </w:pPr>
      <w:r w:rsidRPr="00E83747">
        <w:rPr>
          <w:rFonts w:ascii="GHEA Grapalat" w:eastAsia="Times New Roman" w:hAnsi="GHEA Grapalat"/>
          <w:bCs/>
          <w:iCs/>
          <w:color w:val="000000"/>
          <w:szCs w:val="24"/>
          <w:shd w:val="clear" w:color="auto" w:fill="FFFFFF"/>
          <w:lang w:val="hy-AM" w:eastAsia="ru-RU"/>
        </w:rPr>
        <w:t>«Հայաստանի Հանրապետության հարկային օրենսգրքում լրացում կատարելու մասին»</w:t>
      </w:r>
    </w:p>
    <w:p w:rsidR="00862961" w:rsidRPr="00E83747" w:rsidRDefault="00862961" w:rsidP="00862961">
      <w:pPr>
        <w:spacing w:after="0" w:line="360" w:lineRule="auto"/>
        <w:jc w:val="center"/>
        <w:rPr>
          <w:rFonts w:ascii="GHEA Grapalat" w:eastAsia="Times New Roman" w:hAnsi="GHEA Grapalat"/>
          <w:bCs/>
          <w:iCs/>
          <w:color w:val="000000"/>
          <w:szCs w:val="24"/>
          <w:shd w:val="clear" w:color="auto" w:fill="FFFFFF"/>
          <w:lang w:val="hy-AM" w:eastAsia="ru-RU"/>
        </w:rPr>
      </w:pPr>
      <w:r w:rsidRPr="00E83747">
        <w:rPr>
          <w:rFonts w:ascii="GHEA Grapalat" w:eastAsia="Times New Roman" w:hAnsi="GHEA Grapalat"/>
          <w:bCs/>
          <w:iCs/>
          <w:color w:val="000000"/>
          <w:szCs w:val="24"/>
          <w:shd w:val="clear" w:color="auto" w:fill="FFFFFF"/>
          <w:lang w:val="hy-AM" w:eastAsia="ru-RU"/>
        </w:rPr>
        <w:t>ՀՀ օրենքի նախագծի՝ պետական բյուջեի եկամուտների էական նվազեցման կամ ծախսերի ավելացման վերաբերյալ</w:t>
      </w:r>
    </w:p>
    <w:p w:rsidR="00862961" w:rsidRPr="00E83747" w:rsidRDefault="00862961" w:rsidP="00862961">
      <w:pPr>
        <w:spacing w:before="120" w:line="360" w:lineRule="auto"/>
        <w:ind w:firstLine="567"/>
        <w:jc w:val="both"/>
        <w:rPr>
          <w:rFonts w:ascii="GHEA Grapalat" w:hAnsi="GHEA Grapalat"/>
          <w:color w:val="000000"/>
          <w:shd w:val="clear" w:color="auto" w:fill="FFFFFF"/>
          <w:lang w:val="hy-AM" w:eastAsia="ru-RU"/>
        </w:rPr>
      </w:pPr>
    </w:p>
    <w:p w:rsidR="00862961" w:rsidRPr="00E83747" w:rsidRDefault="00862961" w:rsidP="00862961">
      <w:pPr>
        <w:pStyle w:val="BodyTextIndent"/>
        <w:spacing w:after="0" w:line="360" w:lineRule="auto"/>
        <w:ind w:left="0" w:firstLine="567"/>
        <w:jc w:val="both"/>
        <w:rPr>
          <w:rFonts w:ascii="GHEA Grapalat" w:hAnsi="GHEA Grapalat"/>
          <w:color w:val="000000"/>
          <w:szCs w:val="24"/>
          <w:shd w:val="clear" w:color="auto" w:fill="FFFFFF"/>
          <w:lang w:val="hy-AM" w:eastAsia="x-none"/>
        </w:rPr>
      </w:pPr>
      <w:r w:rsidRPr="00E83747">
        <w:rPr>
          <w:rFonts w:ascii="GHEA Grapalat" w:hAnsi="GHEA Grapalat"/>
          <w:color w:val="000000"/>
          <w:szCs w:val="24"/>
          <w:shd w:val="clear" w:color="auto" w:fill="FFFFFF"/>
          <w:lang w:val="hy-AM" w:eastAsia="x-none"/>
        </w:rPr>
        <w:t>Նախագծով առաջարկվում է սահմանել, որ՝</w:t>
      </w:r>
    </w:p>
    <w:p w:rsidR="00862961" w:rsidRPr="00E83747" w:rsidRDefault="00862961" w:rsidP="00862961">
      <w:pPr>
        <w:pStyle w:val="BodyTextIndent"/>
        <w:numPr>
          <w:ilvl w:val="0"/>
          <w:numId w:val="22"/>
        </w:numPr>
        <w:tabs>
          <w:tab w:val="left" w:pos="810"/>
        </w:tabs>
        <w:spacing w:after="0" w:line="360" w:lineRule="auto"/>
        <w:ind w:left="0" w:firstLine="567"/>
        <w:jc w:val="both"/>
        <w:rPr>
          <w:rFonts w:ascii="GHEA Grapalat" w:hAnsi="GHEA Grapalat"/>
          <w:color w:val="000000"/>
          <w:sz w:val="20"/>
          <w:szCs w:val="21"/>
          <w:shd w:val="clear" w:color="auto" w:fill="FFFFFF"/>
          <w:lang w:val="hy-AM"/>
        </w:rPr>
      </w:pPr>
      <w:r w:rsidRPr="00E83747">
        <w:rPr>
          <w:rFonts w:ascii="GHEA Grapalat" w:hAnsi="GHEA Grapalat"/>
          <w:color w:val="000000"/>
          <w:szCs w:val="24"/>
          <w:shd w:val="clear" w:color="auto" w:fill="FFFFFF"/>
          <w:lang w:val="hy-AM" w:eastAsia="x-none"/>
        </w:rPr>
        <w:t>ԱԱՀ-ից ազատվում է բանկերի, արժե</w:t>
      </w:r>
      <w:r w:rsidRPr="00E83747">
        <w:rPr>
          <w:rFonts w:ascii="GHEA Grapalat" w:hAnsi="GHEA Grapalat"/>
          <w:color w:val="000000"/>
          <w:szCs w:val="24"/>
          <w:shd w:val="clear" w:color="auto" w:fill="FFFFFF"/>
          <w:lang w:val="hy-AM" w:eastAsia="x-none"/>
        </w:rPr>
        <w:softHyphen/>
        <w:t>թղթերի շուկայի մասնագիտացված մասնա</w:t>
      </w:r>
      <w:r w:rsidRPr="00E83747">
        <w:rPr>
          <w:rFonts w:ascii="GHEA Grapalat" w:hAnsi="GHEA Grapalat"/>
          <w:color w:val="000000"/>
          <w:szCs w:val="24"/>
          <w:shd w:val="clear" w:color="auto" w:fill="FFFFFF"/>
          <w:lang w:val="hy-AM" w:eastAsia="x-none"/>
        </w:rPr>
        <w:softHyphen/>
        <w:t>կից</w:t>
      </w:r>
      <w:r w:rsidRPr="00E83747">
        <w:rPr>
          <w:rFonts w:ascii="GHEA Grapalat" w:hAnsi="GHEA Grapalat"/>
          <w:color w:val="000000"/>
          <w:szCs w:val="24"/>
          <w:shd w:val="clear" w:color="auto" w:fill="FFFFFF"/>
          <w:lang w:val="hy-AM" w:eastAsia="x-none"/>
        </w:rPr>
        <w:softHyphen/>
      </w:r>
      <w:r w:rsidRPr="00E83747">
        <w:rPr>
          <w:rFonts w:ascii="GHEA Grapalat" w:hAnsi="GHEA Grapalat"/>
          <w:color w:val="000000"/>
          <w:szCs w:val="24"/>
          <w:shd w:val="clear" w:color="auto" w:fill="FFFFFF"/>
          <w:lang w:val="hy-AM" w:eastAsia="x-none"/>
        </w:rPr>
        <w:softHyphen/>
      </w:r>
      <w:r w:rsidRPr="00E83747">
        <w:rPr>
          <w:rFonts w:ascii="GHEA Grapalat" w:hAnsi="GHEA Grapalat"/>
          <w:color w:val="000000"/>
          <w:szCs w:val="24"/>
          <w:shd w:val="clear" w:color="auto" w:fill="FFFFFF"/>
          <w:lang w:val="hy-AM" w:eastAsia="x-none"/>
        </w:rPr>
        <w:softHyphen/>
      </w:r>
      <w:r w:rsidRPr="00E83747">
        <w:rPr>
          <w:rFonts w:ascii="GHEA Grapalat" w:hAnsi="GHEA Grapalat"/>
          <w:color w:val="000000"/>
          <w:szCs w:val="24"/>
          <w:shd w:val="clear" w:color="auto" w:fill="FFFFFF"/>
          <w:lang w:val="hy-AM" w:eastAsia="x-none"/>
        </w:rPr>
        <w:softHyphen/>
        <w:t>ների, վճարահաշվարկային կազմակեր</w:t>
      </w:r>
      <w:r w:rsidRPr="00E83747">
        <w:rPr>
          <w:rFonts w:ascii="GHEA Grapalat" w:hAnsi="GHEA Grapalat"/>
          <w:color w:val="000000"/>
          <w:szCs w:val="24"/>
          <w:shd w:val="clear" w:color="auto" w:fill="FFFFFF"/>
          <w:lang w:val="hy-AM" w:eastAsia="x-none"/>
        </w:rPr>
        <w:softHyphen/>
        <w:t>պու</w:t>
      </w:r>
      <w:r w:rsidRPr="00E83747">
        <w:rPr>
          <w:rFonts w:ascii="GHEA Grapalat" w:hAnsi="GHEA Grapalat"/>
          <w:color w:val="000000"/>
          <w:szCs w:val="24"/>
          <w:shd w:val="clear" w:color="auto" w:fill="FFFFFF"/>
          <w:lang w:val="hy-AM" w:eastAsia="x-none"/>
        </w:rPr>
        <w:softHyphen/>
        <w:t>թյուն</w:t>
      </w:r>
      <w:r w:rsidRPr="00E83747">
        <w:rPr>
          <w:rFonts w:ascii="GHEA Grapalat" w:hAnsi="GHEA Grapalat"/>
          <w:color w:val="000000"/>
          <w:szCs w:val="24"/>
          <w:shd w:val="clear" w:color="auto" w:fill="FFFFFF"/>
          <w:lang w:val="hy-AM" w:eastAsia="x-none"/>
        </w:rPr>
        <w:softHyphen/>
        <w:t>ների, վարկային կազմակերպու</w:t>
      </w:r>
      <w:r w:rsidRPr="00E83747">
        <w:rPr>
          <w:rFonts w:ascii="GHEA Grapalat" w:hAnsi="GHEA Grapalat"/>
          <w:color w:val="000000"/>
          <w:szCs w:val="24"/>
          <w:shd w:val="clear" w:color="auto" w:fill="FFFFFF"/>
          <w:lang w:val="hy-AM" w:eastAsia="x-none"/>
        </w:rPr>
        <w:softHyphen/>
        <w:t>թյուն</w:t>
      </w:r>
      <w:r w:rsidRPr="00E83747">
        <w:rPr>
          <w:rFonts w:ascii="GHEA Grapalat" w:hAnsi="GHEA Grapalat"/>
          <w:color w:val="000000"/>
          <w:szCs w:val="24"/>
          <w:shd w:val="clear" w:color="auto" w:fill="FFFFFF"/>
          <w:lang w:val="hy-AM" w:eastAsia="x-none"/>
        </w:rPr>
        <w:softHyphen/>
        <w:t>ների կող</w:t>
      </w:r>
      <w:r w:rsidRPr="00E83747">
        <w:rPr>
          <w:rFonts w:ascii="GHEA Grapalat" w:hAnsi="GHEA Grapalat"/>
          <w:color w:val="000000"/>
          <w:szCs w:val="24"/>
          <w:shd w:val="clear" w:color="auto" w:fill="FFFFFF"/>
          <w:lang w:val="hy-AM" w:eastAsia="x-none"/>
        </w:rPr>
        <w:softHyphen/>
        <w:t>մից հաճախորդներից արժեթղթերով գոր</w:t>
      </w:r>
      <w:r w:rsidRPr="00E83747">
        <w:rPr>
          <w:rFonts w:ascii="GHEA Grapalat" w:hAnsi="GHEA Grapalat"/>
          <w:color w:val="000000"/>
          <w:szCs w:val="24"/>
          <w:shd w:val="clear" w:color="auto" w:fill="FFFFFF"/>
          <w:lang w:val="hy-AM" w:eastAsia="x-none"/>
        </w:rPr>
        <w:softHyphen/>
        <w:t>ծարքների կատարման հանձնարարա</w:t>
      </w:r>
      <w:r w:rsidRPr="00E83747">
        <w:rPr>
          <w:rFonts w:ascii="GHEA Grapalat" w:hAnsi="GHEA Grapalat"/>
          <w:color w:val="000000"/>
          <w:szCs w:val="24"/>
          <w:shd w:val="clear" w:color="auto" w:fill="FFFFFF"/>
          <w:lang w:val="hy-AM" w:eastAsia="x-none"/>
        </w:rPr>
        <w:softHyphen/>
        <w:t>կան</w:t>
      </w:r>
      <w:r w:rsidRPr="00E83747">
        <w:rPr>
          <w:rFonts w:ascii="GHEA Grapalat" w:hAnsi="GHEA Grapalat"/>
          <w:color w:val="000000"/>
          <w:szCs w:val="24"/>
          <w:shd w:val="clear" w:color="auto" w:fill="FFFFFF"/>
          <w:lang w:val="hy-AM" w:eastAsia="x-none"/>
        </w:rPr>
        <w:softHyphen/>
        <w:t>ների ընդուն</w:t>
      </w:r>
      <w:r w:rsidRPr="00E83747">
        <w:rPr>
          <w:rFonts w:ascii="GHEA Grapalat" w:hAnsi="GHEA Grapalat"/>
          <w:color w:val="000000"/>
          <w:szCs w:val="24"/>
          <w:shd w:val="clear" w:color="auto" w:fill="FFFFFF"/>
          <w:lang w:val="hy-AM" w:eastAsia="x-none"/>
        </w:rPr>
        <w:softHyphen/>
        <w:t>ման և հաղորդման, արժեթղթե</w:t>
      </w:r>
      <w:r w:rsidRPr="00E83747">
        <w:rPr>
          <w:rFonts w:ascii="GHEA Grapalat" w:hAnsi="GHEA Grapalat"/>
          <w:color w:val="000000"/>
          <w:szCs w:val="24"/>
          <w:shd w:val="clear" w:color="auto" w:fill="FFFFFF"/>
          <w:lang w:val="hy-AM" w:eastAsia="x-none"/>
        </w:rPr>
        <w:softHyphen/>
        <w:t>րով գործարքների բրոքերային և այլ միջ</w:t>
      </w:r>
      <w:r w:rsidRPr="00E83747">
        <w:rPr>
          <w:rFonts w:ascii="GHEA Grapalat" w:hAnsi="GHEA Grapalat"/>
          <w:color w:val="000000"/>
          <w:szCs w:val="24"/>
          <w:shd w:val="clear" w:color="auto" w:fill="FFFFFF"/>
          <w:lang w:val="hy-AM" w:eastAsia="x-none"/>
        </w:rPr>
        <w:softHyphen/>
        <w:t>նոր</w:t>
      </w:r>
      <w:r w:rsidRPr="00E83747">
        <w:rPr>
          <w:rFonts w:ascii="GHEA Grapalat" w:hAnsi="GHEA Grapalat"/>
          <w:color w:val="000000"/>
          <w:szCs w:val="24"/>
          <w:shd w:val="clear" w:color="auto" w:fill="FFFFFF"/>
          <w:lang w:val="hy-AM" w:eastAsia="x-none"/>
        </w:rPr>
        <w:softHyphen/>
        <w:t>դական ծառա</w:t>
      </w:r>
      <w:r w:rsidRPr="00E83747">
        <w:rPr>
          <w:rFonts w:ascii="GHEA Grapalat" w:hAnsi="GHEA Grapalat"/>
          <w:color w:val="000000"/>
          <w:szCs w:val="24"/>
          <w:shd w:val="clear" w:color="auto" w:fill="FFFFFF"/>
          <w:lang w:val="hy-AM" w:eastAsia="x-none"/>
        </w:rPr>
        <w:softHyphen/>
      </w:r>
      <w:r w:rsidRPr="00E83747">
        <w:rPr>
          <w:rFonts w:ascii="GHEA Grapalat" w:hAnsi="GHEA Grapalat"/>
          <w:color w:val="000000"/>
          <w:szCs w:val="24"/>
          <w:shd w:val="clear" w:color="auto" w:fill="FFFFFF"/>
          <w:lang w:val="hy-AM" w:eastAsia="x-none"/>
        </w:rPr>
        <w:softHyphen/>
      </w:r>
      <w:r w:rsidRPr="00E83747">
        <w:rPr>
          <w:rFonts w:ascii="GHEA Grapalat" w:hAnsi="GHEA Grapalat"/>
          <w:color w:val="000000"/>
          <w:szCs w:val="24"/>
          <w:shd w:val="clear" w:color="auto" w:fill="FFFFFF"/>
          <w:lang w:val="hy-AM" w:eastAsia="x-none"/>
        </w:rPr>
        <w:softHyphen/>
      </w:r>
      <w:r w:rsidRPr="00E83747">
        <w:rPr>
          <w:rFonts w:ascii="GHEA Grapalat" w:hAnsi="GHEA Grapalat"/>
          <w:color w:val="000000"/>
          <w:szCs w:val="24"/>
          <w:shd w:val="clear" w:color="auto" w:fill="FFFFFF"/>
          <w:lang w:val="hy-AM" w:eastAsia="x-none"/>
        </w:rPr>
        <w:softHyphen/>
        <w:t>յությունների, ինչպես նաև արժե</w:t>
      </w:r>
      <w:r w:rsidRPr="00E83747">
        <w:rPr>
          <w:rFonts w:ascii="GHEA Grapalat" w:hAnsi="GHEA Grapalat"/>
          <w:color w:val="000000"/>
          <w:szCs w:val="24"/>
          <w:shd w:val="clear" w:color="auto" w:fill="FFFFFF"/>
          <w:lang w:val="hy-AM" w:eastAsia="x-none"/>
        </w:rPr>
        <w:softHyphen/>
        <w:t>թղթերի իրացվելիության ապահովման հետ կապված ծառա</w:t>
      </w:r>
      <w:r w:rsidRPr="00E83747">
        <w:rPr>
          <w:rFonts w:ascii="GHEA Grapalat" w:hAnsi="GHEA Grapalat"/>
          <w:color w:val="000000"/>
          <w:szCs w:val="24"/>
          <w:shd w:val="clear" w:color="auto" w:fill="FFFFFF"/>
          <w:lang w:val="hy-AM" w:eastAsia="x-none"/>
        </w:rPr>
        <w:softHyphen/>
      </w:r>
      <w:r w:rsidRPr="00E83747">
        <w:rPr>
          <w:rFonts w:ascii="GHEA Grapalat" w:hAnsi="GHEA Grapalat"/>
          <w:color w:val="000000"/>
          <w:szCs w:val="24"/>
          <w:shd w:val="clear" w:color="auto" w:fill="FFFFFF"/>
          <w:lang w:val="hy-AM" w:eastAsia="x-none"/>
        </w:rPr>
        <w:softHyphen/>
        <w:t>յությունների մատուցումը,</w:t>
      </w:r>
    </w:p>
    <w:p w:rsidR="00862961" w:rsidRPr="00E83747" w:rsidRDefault="00862961" w:rsidP="00862961">
      <w:pPr>
        <w:pStyle w:val="BodyTextIndent"/>
        <w:numPr>
          <w:ilvl w:val="0"/>
          <w:numId w:val="22"/>
        </w:numPr>
        <w:tabs>
          <w:tab w:val="left" w:pos="810"/>
        </w:tabs>
        <w:spacing w:after="0" w:line="360" w:lineRule="auto"/>
        <w:ind w:left="0" w:firstLine="567"/>
        <w:jc w:val="both"/>
        <w:rPr>
          <w:rFonts w:ascii="GHEA Grapalat" w:hAnsi="GHEA Grapalat"/>
          <w:color w:val="000000"/>
          <w:sz w:val="20"/>
          <w:szCs w:val="21"/>
          <w:shd w:val="clear" w:color="auto" w:fill="FFFFFF"/>
          <w:lang w:val="hy-AM"/>
        </w:rPr>
      </w:pPr>
      <w:r w:rsidRPr="00E83747">
        <w:rPr>
          <w:rFonts w:ascii="GHEA Grapalat" w:hAnsi="GHEA Grapalat"/>
          <w:color w:val="000000"/>
          <w:szCs w:val="21"/>
          <w:shd w:val="clear" w:color="auto" w:fill="FFFFFF"/>
          <w:lang w:val="hy-AM"/>
        </w:rPr>
        <w:t>առանց մշտական հաստատության Հայաստանի Հանրապետությունում գործու</w:t>
      </w:r>
      <w:r w:rsidRPr="00E83747">
        <w:rPr>
          <w:rFonts w:ascii="GHEA Grapalat" w:hAnsi="GHEA Grapalat"/>
          <w:color w:val="000000"/>
          <w:szCs w:val="21"/>
          <w:shd w:val="clear" w:color="auto" w:fill="FFFFFF"/>
          <w:lang w:val="hy-AM"/>
        </w:rPr>
        <w:softHyphen/>
        <w:t>նեու</w:t>
      </w:r>
      <w:r w:rsidRPr="00E83747">
        <w:rPr>
          <w:rFonts w:ascii="GHEA Grapalat" w:hAnsi="GHEA Grapalat"/>
          <w:color w:val="000000"/>
          <w:szCs w:val="21"/>
          <w:shd w:val="clear" w:color="auto" w:fill="FFFFFF"/>
          <w:lang w:val="hy-AM"/>
        </w:rPr>
        <w:softHyphen/>
        <w:t>թյուն իրականացնող ոչ ռեզի</w:t>
      </w:r>
      <w:r w:rsidRPr="00E83747">
        <w:rPr>
          <w:rFonts w:ascii="GHEA Grapalat" w:hAnsi="GHEA Grapalat"/>
          <w:color w:val="000000"/>
          <w:szCs w:val="21"/>
          <w:shd w:val="clear" w:color="auto" w:fill="FFFFFF"/>
          <w:lang w:val="hy-AM"/>
        </w:rPr>
        <w:softHyphen/>
        <w:t>դենտ շահութահարկ վճարողի՝ կարգավորվող շուկայում առևտ</w:t>
      </w:r>
      <w:r w:rsidRPr="00E83747">
        <w:rPr>
          <w:rFonts w:ascii="GHEA Grapalat" w:hAnsi="GHEA Grapalat"/>
          <w:color w:val="000000"/>
          <w:szCs w:val="21"/>
          <w:shd w:val="clear" w:color="auto" w:fill="FFFFFF"/>
          <w:lang w:val="hy-AM"/>
        </w:rPr>
        <w:softHyphen/>
      </w:r>
      <w:r w:rsidRPr="00E83747">
        <w:rPr>
          <w:rFonts w:ascii="GHEA Grapalat" w:hAnsi="GHEA Grapalat"/>
          <w:color w:val="000000"/>
          <w:szCs w:val="21"/>
          <w:shd w:val="clear" w:color="auto" w:fill="FFFFFF"/>
          <w:lang w:val="hy-AM"/>
        </w:rPr>
        <w:softHyphen/>
        <w:t>րին թույլատրված բաժ</w:t>
      </w:r>
      <w:r w:rsidRPr="00E83747">
        <w:rPr>
          <w:rFonts w:ascii="GHEA Grapalat" w:hAnsi="GHEA Grapalat"/>
          <w:color w:val="000000"/>
          <w:szCs w:val="21"/>
          <w:shd w:val="clear" w:color="auto" w:fill="FFFFFF"/>
          <w:lang w:val="hy-AM"/>
        </w:rPr>
        <w:softHyphen/>
        <w:t>նետոմ</w:t>
      </w:r>
      <w:r w:rsidRPr="00E83747">
        <w:rPr>
          <w:rFonts w:ascii="GHEA Grapalat" w:hAnsi="GHEA Grapalat"/>
          <w:color w:val="000000"/>
          <w:szCs w:val="21"/>
          <w:shd w:val="clear" w:color="auto" w:fill="FFFFFF"/>
          <w:lang w:val="hy-AM"/>
        </w:rPr>
        <w:softHyphen/>
        <w:t>սե</w:t>
      </w:r>
      <w:r w:rsidRPr="00E83747">
        <w:rPr>
          <w:rFonts w:ascii="GHEA Grapalat" w:hAnsi="GHEA Grapalat"/>
          <w:color w:val="000000"/>
          <w:szCs w:val="21"/>
          <w:shd w:val="clear" w:color="auto" w:fill="FFFFFF"/>
          <w:lang w:val="hy-AM"/>
        </w:rPr>
        <w:softHyphen/>
        <w:t>րից ստացած շահա</w:t>
      </w:r>
      <w:r w:rsidRPr="00E83747">
        <w:rPr>
          <w:rFonts w:ascii="GHEA Grapalat" w:hAnsi="GHEA Grapalat"/>
          <w:color w:val="000000"/>
          <w:szCs w:val="21"/>
          <w:shd w:val="clear" w:color="auto" w:fill="FFFFFF"/>
          <w:lang w:val="hy-AM"/>
        </w:rPr>
        <w:softHyphen/>
        <w:t>բա</w:t>
      </w:r>
      <w:r w:rsidRPr="00E83747">
        <w:rPr>
          <w:rFonts w:ascii="GHEA Grapalat" w:hAnsi="GHEA Grapalat"/>
          <w:color w:val="000000"/>
          <w:szCs w:val="21"/>
          <w:shd w:val="clear" w:color="auto" w:fill="FFFFFF"/>
          <w:lang w:val="hy-AM"/>
        </w:rPr>
        <w:softHyphen/>
        <w:t>ժին</w:t>
      </w:r>
      <w:r w:rsidRPr="00E83747">
        <w:rPr>
          <w:rFonts w:ascii="GHEA Grapalat" w:hAnsi="GHEA Grapalat"/>
          <w:color w:val="000000"/>
          <w:szCs w:val="21"/>
          <w:shd w:val="clear" w:color="auto" w:fill="FFFFFF"/>
          <w:lang w:val="hy-AM"/>
        </w:rPr>
        <w:softHyphen/>
        <w:t>ների նկատմամբ շահու</w:t>
      </w:r>
      <w:r w:rsidRPr="00E83747">
        <w:rPr>
          <w:rFonts w:ascii="GHEA Grapalat" w:hAnsi="GHEA Grapalat"/>
          <w:color w:val="000000"/>
          <w:szCs w:val="21"/>
          <w:shd w:val="clear" w:color="auto" w:fill="FFFFFF"/>
          <w:lang w:val="hy-AM"/>
        </w:rPr>
        <w:softHyphen/>
        <w:t>թա</w:t>
      </w:r>
      <w:r w:rsidRPr="00E83747">
        <w:rPr>
          <w:rFonts w:ascii="GHEA Grapalat" w:hAnsi="GHEA Grapalat"/>
          <w:color w:val="000000"/>
          <w:szCs w:val="21"/>
          <w:shd w:val="clear" w:color="auto" w:fill="FFFFFF"/>
          <w:lang w:val="hy-AM"/>
        </w:rPr>
        <w:softHyphen/>
        <w:t>հարկը հաշվարկվում է 0 տոկոս դրույ</w:t>
      </w:r>
      <w:r w:rsidRPr="00E83747">
        <w:rPr>
          <w:rFonts w:ascii="GHEA Grapalat" w:hAnsi="GHEA Grapalat"/>
          <w:color w:val="000000"/>
          <w:szCs w:val="21"/>
          <w:shd w:val="clear" w:color="auto" w:fill="FFFFFF"/>
          <w:lang w:val="hy-AM"/>
        </w:rPr>
        <w:softHyphen/>
        <w:t>քա</w:t>
      </w:r>
      <w:r w:rsidRPr="00E83747">
        <w:rPr>
          <w:rFonts w:ascii="GHEA Grapalat" w:hAnsi="GHEA Grapalat"/>
          <w:color w:val="000000"/>
          <w:szCs w:val="21"/>
          <w:shd w:val="clear" w:color="auto" w:fill="FFFFFF"/>
          <w:lang w:val="hy-AM"/>
        </w:rPr>
        <w:softHyphen/>
        <w:t>չափով, իսկ կարգավորվող շուկայում առևտրին թույ</w:t>
      </w:r>
      <w:r w:rsidRPr="00E83747">
        <w:rPr>
          <w:rFonts w:ascii="GHEA Grapalat" w:hAnsi="GHEA Grapalat"/>
          <w:color w:val="000000"/>
          <w:szCs w:val="21"/>
          <w:shd w:val="clear" w:color="auto" w:fill="FFFFFF"/>
          <w:lang w:val="hy-AM"/>
        </w:rPr>
        <w:softHyphen/>
      </w:r>
      <w:r w:rsidRPr="00E83747">
        <w:rPr>
          <w:rFonts w:ascii="GHEA Grapalat" w:hAnsi="GHEA Grapalat"/>
          <w:color w:val="000000"/>
          <w:szCs w:val="21"/>
          <w:shd w:val="clear" w:color="auto" w:fill="FFFFFF"/>
          <w:lang w:val="hy-AM"/>
        </w:rPr>
        <w:softHyphen/>
        <w:t>լա</w:t>
      </w:r>
      <w:r w:rsidRPr="00E83747">
        <w:rPr>
          <w:rFonts w:ascii="GHEA Grapalat" w:hAnsi="GHEA Grapalat"/>
          <w:color w:val="000000"/>
          <w:szCs w:val="21"/>
          <w:shd w:val="clear" w:color="auto" w:fill="FFFFFF"/>
          <w:lang w:val="hy-AM"/>
        </w:rPr>
        <w:softHyphen/>
        <w:t>տրված բաժնետոմսերից, պար</w:t>
      </w:r>
      <w:r w:rsidRPr="00E83747">
        <w:rPr>
          <w:rFonts w:ascii="GHEA Grapalat" w:hAnsi="GHEA Grapalat"/>
          <w:color w:val="000000"/>
          <w:szCs w:val="21"/>
          <w:shd w:val="clear" w:color="auto" w:fill="FFFFFF"/>
          <w:lang w:val="hy-AM"/>
        </w:rPr>
        <w:softHyphen/>
        <w:t>տա</w:t>
      </w:r>
      <w:r w:rsidRPr="00E83747">
        <w:rPr>
          <w:rFonts w:ascii="GHEA Grapalat" w:hAnsi="GHEA Grapalat"/>
          <w:color w:val="000000"/>
          <w:szCs w:val="21"/>
          <w:shd w:val="clear" w:color="auto" w:fill="FFFFFF"/>
          <w:lang w:val="hy-AM"/>
        </w:rPr>
        <w:softHyphen/>
        <w:t>տոմ</w:t>
      </w:r>
      <w:r w:rsidRPr="00E83747">
        <w:rPr>
          <w:rFonts w:ascii="GHEA Grapalat" w:hAnsi="GHEA Grapalat"/>
          <w:color w:val="000000"/>
          <w:szCs w:val="21"/>
          <w:shd w:val="clear" w:color="auto" w:fill="FFFFFF"/>
          <w:lang w:val="hy-AM"/>
        </w:rPr>
        <w:softHyphen/>
        <w:t>սե</w:t>
      </w:r>
      <w:r w:rsidRPr="00E83747">
        <w:rPr>
          <w:rFonts w:ascii="GHEA Grapalat" w:hAnsi="GHEA Grapalat"/>
          <w:color w:val="000000"/>
          <w:szCs w:val="21"/>
          <w:shd w:val="clear" w:color="auto" w:fill="FFFFFF"/>
          <w:lang w:val="hy-AM"/>
        </w:rPr>
        <w:softHyphen/>
        <w:t>րից կամ ներդրում վկայող այլ արժեթղթերից ստաց</w:t>
      </w:r>
      <w:r w:rsidRPr="00E83747">
        <w:rPr>
          <w:rFonts w:ascii="GHEA Grapalat" w:hAnsi="GHEA Grapalat"/>
          <w:color w:val="000000"/>
          <w:szCs w:val="21"/>
          <w:shd w:val="clear" w:color="auto" w:fill="FFFFFF"/>
          <w:lang w:val="hy-AM"/>
        </w:rPr>
        <w:softHyphen/>
        <w:t>վող եկամուտը (այդ թվում՝ դրանց օտարումից, փոխանակումից կամ նման այլ գոր</w:t>
      </w:r>
      <w:r w:rsidRPr="00E83747">
        <w:rPr>
          <w:rFonts w:ascii="GHEA Grapalat" w:hAnsi="GHEA Grapalat"/>
          <w:color w:val="000000"/>
          <w:szCs w:val="21"/>
          <w:shd w:val="clear" w:color="auto" w:fill="FFFFFF"/>
          <w:lang w:val="hy-AM"/>
        </w:rPr>
        <w:softHyphen/>
        <w:t>ծարք</w:t>
      </w:r>
      <w:r w:rsidRPr="00E83747">
        <w:rPr>
          <w:rFonts w:ascii="GHEA Grapalat" w:hAnsi="GHEA Grapalat"/>
          <w:color w:val="000000"/>
          <w:szCs w:val="21"/>
          <w:shd w:val="clear" w:color="auto" w:fill="FFFFFF"/>
          <w:lang w:val="hy-AM"/>
        </w:rPr>
        <w:softHyphen/>
        <w:t>ներից) եկամտային հարկով հարկման առումով համարվում է նվազեցվող եկա</w:t>
      </w:r>
      <w:r w:rsidRPr="00E83747">
        <w:rPr>
          <w:rFonts w:ascii="GHEA Grapalat" w:hAnsi="GHEA Grapalat"/>
          <w:color w:val="000000"/>
          <w:szCs w:val="21"/>
          <w:shd w:val="clear" w:color="auto" w:fill="FFFFFF"/>
          <w:lang w:val="hy-AM"/>
        </w:rPr>
        <w:softHyphen/>
      </w:r>
      <w:r w:rsidRPr="00E83747">
        <w:rPr>
          <w:rFonts w:ascii="GHEA Grapalat" w:hAnsi="GHEA Grapalat"/>
          <w:color w:val="000000"/>
          <w:szCs w:val="21"/>
          <w:shd w:val="clear" w:color="auto" w:fill="FFFFFF"/>
          <w:lang w:val="hy-AM"/>
        </w:rPr>
        <w:softHyphen/>
        <w:t>մուտ,</w:t>
      </w:r>
    </w:p>
    <w:p w:rsidR="00862961" w:rsidRPr="00E83747" w:rsidRDefault="00862961" w:rsidP="00862961">
      <w:pPr>
        <w:pStyle w:val="BodyTextIndent"/>
        <w:numPr>
          <w:ilvl w:val="0"/>
          <w:numId w:val="22"/>
        </w:numPr>
        <w:tabs>
          <w:tab w:val="left" w:pos="810"/>
        </w:tabs>
        <w:spacing w:after="0" w:line="360" w:lineRule="auto"/>
        <w:ind w:left="0" w:firstLine="567"/>
        <w:jc w:val="both"/>
        <w:rPr>
          <w:rFonts w:ascii="GHEA Grapalat" w:hAnsi="GHEA Grapalat"/>
          <w:color w:val="000000"/>
          <w:sz w:val="20"/>
          <w:szCs w:val="21"/>
          <w:shd w:val="clear" w:color="auto" w:fill="FFFFFF"/>
          <w:lang w:val="hy-AM"/>
        </w:rPr>
      </w:pPr>
      <w:r w:rsidRPr="00E83747">
        <w:rPr>
          <w:rFonts w:ascii="GHEA Grapalat" w:hAnsi="GHEA Grapalat"/>
          <w:color w:val="000000"/>
          <w:szCs w:val="21"/>
          <w:shd w:val="clear" w:color="auto" w:fill="FFFFFF"/>
          <w:lang w:val="hy-AM"/>
        </w:rPr>
        <w:t>ֆիզիկական անձանց կողմից ստացվող շահա</w:t>
      </w:r>
      <w:r w:rsidRPr="00E83747">
        <w:rPr>
          <w:rFonts w:ascii="GHEA Grapalat" w:hAnsi="GHEA Grapalat"/>
          <w:color w:val="000000"/>
          <w:szCs w:val="21"/>
          <w:shd w:val="clear" w:color="auto" w:fill="FFFFFF"/>
          <w:lang w:val="hy-AM"/>
        </w:rPr>
        <w:softHyphen/>
        <w:t>բաժինները հարկվում են եկամտային հարկի 5 տոկոս դրույքաչափով:</w:t>
      </w:r>
    </w:p>
    <w:p w:rsidR="00862961" w:rsidRPr="00E83747" w:rsidRDefault="00862961" w:rsidP="00862961">
      <w:pPr>
        <w:pStyle w:val="BodyTextIndent"/>
        <w:spacing w:after="0" w:line="360" w:lineRule="auto"/>
        <w:ind w:left="0" w:firstLine="567"/>
        <w:jc w:val="both"/>
        <w:rPr>
          <w:rFonts w:ascii="GHEA Grapalat" w:hAnsi="GHEA Grapalat" w:cs="Sylfaen"/>
          <w:szCs w:val="24"/>
          <w:lang w:val="hy-AM"/>
        </w:rPr>
      </w:pPr>
      <w:r w:rsidRPr="00E83747">
        <w:rPr>
          <w:rFonts w:ascii="GHEA Grapalat" w:hAnsi="GHEA Grapalat" w:cs="Sylfaen"/>
          <w:szCs w:val="24"/>
          <w:lang w:val="hy-AM"/>
        </w:rPr>
        <w:t>Հաշվի առնելով վերոգրյալը` հայտնում ենք, որ նախագծի ընդունումը կհան</w:t>
      </w:r>
      <w:r w:rsidRPr="00E83747">
        <w:rPr>
          <w:rFonts w:ascii="GHEA Grapalat" w:hAnsi="GHEA Grapalat" w:cs="Sylfaen"/>
          <w:szCs w:val="24"/>
          <w:lang w:val="hy-AM"/>
        </w:rPr>
        <w:softHyphen/>
        <w:t>գեց</w:t>
      </w:r>
      <w:r w:rsidRPr="00E83747">
        <w:rPr>
          <w:rFonts w:ascii="GHEA Grapalat" w:hAnsi="GHEA Grapalat" w:cs="Sylfaen"/>
          <w:szCs w:val="24"/>
          <w:lang w:val="hy-AM"/>
        </w:rPr>
        <w:softHyphen/>
        <w:t>նի ՀՀ պետա</w:t>
      </w:r>
      <w:r w:rsidRPr="00E83747">
        <w:rPr>
          <w:rFonts w:ascii="GHEA Grapalat" w:hAnsi="GHEA Grapalat" w:cs="Sylfaen"/>
          <w:szCs w:val="24"/>
          <w:lang w:val="hy-AM"/>
        </w:rPr>
        <w:softHyphen/>
        <w:t>կան բյուջեի եկամուտների նվազեցման: Միաժամանակ, նախագծի ընդու</w:t>
      </w:r>
      <w:r w:rsidRPr="00E83747">
        <w:rPr>
          <w:rFonts w:ascii="GHEA Grapalat" w:hAnsi="GHEA Grapalat" w:cs="Sylfaen"/>
          <w:szCs w:val="24"/>
          <w:lang w:val="hy-AM"/>
        </w:rPr>
        <w:softHyphen/>
        <w:t>նումը չի հան</w:t>
      </w:r>
      <w:r w:rsidRPr="00E83747">
        <w:rPr>
          <w:rFonts w:ascii="GHEA Grapalat" w:hAnsi="GHEA Grapalat" w:cs="Sylfaen"/>
          <w:szCs w:val="24"/>
          <w:lang w:val="hy-AM"/>
        </w:rPr>
        <w:softHyphen/>
        <w:t>գեցնի ՀՀ պետական բյուջեի ծախսերի ավելացման:</w:t>
      </w:r>
    </w:p>
    <w:p w:rsidR="00E36A5E" w:rsidRPr="00E83747" w:rsidRDefault="00E36A5E" w:rsidP="00862961">
      <w:pPr>
        <w:pStyle w:val="Title"/>
        <w:spacing w:line="360" w:lineRule="auto"/>
        <w:ind w:left="0" w:firstLine="567"/>
        <w:jc w:val="both"/>
        <w:rPr>
          <w:rFonts w:ascii="GHEA Grapalat" w:hAnsi="GHEA Grapalat" w:cs="Sylfaen"/>
          <w:color w:val="auto"/>
          <w:spacing w:val="0"/>
          <w:sz w:val="22"/>
          <w:szCs w:val="24"/>
          <w:lang w:val="hy-AM"/>
        </w:rPr>
      </w:pPr>
    </w:p>
    <w:p w:rsidR="00B150E4" w:rsidRPr="00E83747" w:rsidRDefault="00D24DA0" w:rsidP="00AE240A">
      <w:pPr>
        <w:spacing w:after="0" w:line="240" w:lineRule="auto"/>
        <w:rPr>
          <w:rFonts w:ascii="GHEA Grapalat" w:eastAsia="Times New Roman" w:hAnsi="GHEA Grapalat" w:cs="Sylfaen"/>
          <w:sz w:val="24"/>
          <w:szCs w:val="24"/>
          <w:u w:val="single"/>
          <w:lang w:val="af-ZA" w:eastAsia="ru-RU"/>
        </w:rPr>
      </w:pPr>
      <w:r w:rsidRPr="00E83747">
        <w:rPr>
          <w:rFonts w:ascii="GHEA Grapalat" w:eastAsia="Times New Roman" w:hAnsi="GHEA Grapalat" w:cs="Sylfaen"/>
          <w:noProof/>
          <w:sz w:val="24"/>
          <w:szCs w:val="24"/>
          <w:u w:val="single"/>
          <w:lang w:val="en-US"/>
        </w:rPr>
        <w:lastRenderedPageBreak/>
        <w:drawing>
          <wp:inline distT="0" distB="0" distL="0" distR="0">
            <wp:extent cx="6210935" cy="85044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935" cy="8504434"/>
                    </a:xfrm>
                    <a:prstGeom prst="rect">
                      <a:avLst/>
                    </a:prstGeom>
                    <a:noFill/>
                    <a:ln>
                      <a:noFill/>
                    </a:ln>
                  </pic:spPr>
                </pic:pic>
              </a:graphicData>
            </a:graphic>
          </wp:inline>
        </w:drawing>
      </w:r>
      <w:r w:rsidR="00E02FDB" w:rsidRPr="00E83747">
        <w:rPr>
          <w:rFonts w:ascii="GHEA Grapalat" w:eastAsia="Times New Roman" w:hAnsi="GHEA Grapalat" w:cs="Sylfaen"/>
          <w:sz w:val="24"/>
          <w:szCs w:val="24"/>
          <w:u w:val="single"/>
          <w:lang w:val="af-ZA" w:eastAsia="ru-RU"/>
        </w:rPr>
        <w:t xml:space="preserve"> </w:t>
      </w:r>
    </w:p>
    <w:p w:rsidR="00AE240A" w:rsidRPr="00E83747" w:rsidRDefault="00AE240A" w:rsidP="00AE240A">
      <w:pPr>
        <w:spacing w:after="0" w:line="240" w:lineRule="auto"/>
        <w:rPr>
          <w:rFonts w:ascii="GHEA Grapalat" w:eastAsia="Times New Roman" w:hAnsi="GHEA Grapalat" w:cs="Sylfaen"/>
          <w:sz w:val="24"/>
          <w:szCs w:val="24"/>
          <w:u w:val="single"/>
          <w:lang w:val="af-ZA" w:eastAsia="ru-RU"/>
        </w:rPr>
      </w:pPr>
    </w:p>
    <w:p w:rsidR="00AE240A" w:rsidRPr="00E83747" w:rsidRDefault="00AE240A" w:rsidP="00AE240A">
      <w:pPr>
        <w:spacing w:after="0" w:line="240" w:lineRule="auto"/>
        <w:rPr>
          <w:rFonts w:ascii="GHEA Grapalat" w:eastAsia="Times New Roman" w:hAnsi="GHEA Grapalat" w:cs="Times New Roman"/>
          <w:iCs/>
          <w:color w:val="000000"/>
          <w:lang w:val="af-ZA"/>
        </w:rPr>
      </w:pPr>
    </w:p>
    <w:p w:rsidR="00D24DA0" w:rsidRPr="00E83747" w:rsidRDefault="00D24DA0" w:rsidP="007B19FA">
      <w:pPr>
        <w:spacing w:after="0" w:line="240" w:lineRule="auto"/>
        <w:jc w:val="right"/>
        <w:rPr>
          <w:rFonts w:ascii="GHEA Grapalat" w:eastAsia="Times New Roman" w:hAnsi="GHEA Grapalat" w:cs="Times New Roman"/>
          <w:iCs/>
          <w:color w:val="000000"/>
          <w:lang w:val="af-ZA"/>
        </w:rPr>
      </w:pPr>
    </w:p>
    <w:p w:rsidR="00D24DA0" w:rsidRPr="00E83747" w:rsidRDefault="00D24DA0"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932FA4">
      <w:pPr>
        <w:pStyle w:val="Title"/>
        <w:tabs>
          <w:tab w:val="left" w:pos="10080"/>
        </w:tabs>
        <w:spacing w:line="360" w:lineRule="auto"/>
        <w:ind w:left="0" w:right="4" w:firstLine="0"/>
        <w:rPr>
          <w:rFonts w:ascii="GHEA Grapalat" w:hAnsi="GHEA Grapalat" w:cs="Sylfaen"/>
          <w:color w:val="auto"/>
          <w:spacing w:val="10"/>
          <w:sz w:val="24"/>
          <w:szCs w:val="24"/>
          <w:lang w:val="af-ZA"/>
        </w:rPr>
      </w:pPr>
      <w:r w:rsidRPr="00E83747">
        <w:rPr>
          <w:rFonts w:ascii="GHEA Grapalat" w:hAnsi="GHEA Grapalat" w:cs="Sylfaen"/>
          <w:color w:val="auto"/>
          <w:spacing w:val="10"/>
          <w:sz w:val="24"/>
          <w:szCs w:val="24"/>
          <w:lang w:val="af-ZA"/>
        </w:rPr>
        <w:lastRenderedPageBreak/>
        <w:t>ՀԱՅԱՍՏԱՆԻ   ՀԱՆՐԱՊԵՏՈՒԹՅԱՆ   ԱԶԳԱՅԻՆ   ԺՈՂՈՎԻ   ՆԱԽԱԳԱՀ</w:t>
      </w:r>
    </w:p>
    <w:p w:rsidR="00932FA4" w:rsidRPr="00E83747" w:rsidRDefault="00932FA4" w:rsidP="00932FA4">
      <w:pPr>
        <w:pStyle w:val="Title"/>
        <w:tabs>
          <w:tab w:val="left" w:pos="10080"/>
        </w:tabs>
        <w:spacing w:line="360" w:lineRule="auto"/>
        <w:ind w:left="-540" w:right="4"/>
        <w:rPr>
          <w:rFonts w:ascii="GHEA Grapalat" w:hAnsi="GHEA Grapalat" w:cs="Sylfaen"/>
          <w:color w:val="auto"/>
          <w:spacing w:val="0"/>
          <w:szCs w:val="26"/>
          <w:lang w:val="af-ZA"/>
        </w:rPr>
      </w:pPr>
    </w:p>
    <w:p w:rsidR="00932FA4" w:rsidRPr="00E83747" w:rsidRDefault="00932FA4" w:rsidP="00932FA4">
      <w:pPr>
        <w:pStyle w:val="Title"/>
        <w:tabs>
          <w:tab w:val="left" w:pos="10080"/>
        </w:tabs>
        <w:spacing w:line="360" w:lineRule="auto"/>
        <w:ind w:left="0" w:right="4" w:firstLine="0"/>
        <w:jc w:val="left"/>
        <w:rPr>
          <w:rFonts w:ascii="GHEA Grapalat" w:hAnsi="GHEA Grapalat" w:cs="Sylfaen"/>
          <w:color w:val="auto"/>
          <w:spacing w:val="0"/>
          <w:szCs w:val="26"/>
          <w:lang w:val="af-ZA"/>
        </w:rPr>
      </w:pPr>
    </w:p>
    <w:p w:rsidR="00932FA4" w:rsidRPr="00E83747" w:rsidRDefault="00932FA4" w:rsidP="00932FA4">
      <w:pPr>
        <w:pStyle w:val="Title"/>
        <w:tabs>
          <w:tab w:val="left" w:pos="10080"/>
        </w:tabs>
        <w:spacing w:line="360" w:lineRule="auto"/>
        <w:ind w:left="0" w:right="4" w:firstLine="720"/>
        <w:jc w:val="right"/>
        <w:rPr>
          <w:rFonts w:ascii="GHEA Grapalat" w:hAnsi="GHEA Grapalat" w:cs="Sylfaen"/>
          <w:color w:val="auto"/>
          <w:spacing w:val="10"/>
          <w:szCs w:val="26"/>
          <w:u w:val="none"/>
          <w:lang w:val="af-ZA"/>
        </w:rPr>
      </w:pPr>
      <w:r w:rsidRPr="00E83747">
        <w:rPr>
          <w:rFonts w:ascii="GHEA Grapalat" w:hAnsi="GHEA Grapalat" w:cs="Sylfaen"/>
          <w:color w:val="auto"/>
          <w:spacing w:val="10"/>
          <w:szCs w:val="26"/>
          <w:u w:val="none"/>
          <w:lang w:val="fr-FR"/>
        </w:rPr>
        <w:t>23 ապրիլի</w:t>
      </w:r>
      <w:r w:rsidRPr="00E83747">
        <w:rPr>
          <w:rFonts w:ascii="GHEA Grapalat" w:hAnsi="GHEA Grapalat" w:cs="Sylfaen"/>
          <w:color w:val="auto"/>
          <w:spacing w:val="10"/>
          <w:szCs w:val="26"/>
          <w:u w:val="none"/>
          <w:lang w:val="af-ZA"/>
        </w:rPr>
        <w:t xml:space="preserve">  2019թ.</w:t>
      </w:r>
    </w:p>
    <w:p w:rsidR="00932FA4" w:rsidRPr="00E83747" w:rsidRDefault="00932FA4" w:rsidP="00932FA4">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r w:rsidRPr="00E83747">
        <w:rPr>
          <w:rFonts w:ascii="GHEA Grapalat" w:hAnsi="GHEA Grapalat" w:cs="Sylfaen"/>
          <w:color w:val="auto"/>
          <w:spacing w:val="10"/>
          <w:szCs w:val="26"/>
          <w:u w:val="none"/>
          <w:lang w:val="fr-FR"/>
        </w:rPr>
        <w:t xml:space="preserve">  </w:t>
      </w:r>
    </w:p>
    <w:p w:rsidR="00932FA4" w:rsidRPr="00E83747" w:rsidRDefault="00932FA4" w:rsidP="00932FA4">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p>
    <w:p w:rsidR="00932FA4" w:rsidRPr="00E83747" w:rsidRDefault="00932FA4" w:rsidP="00932FA4">
      <w:pPr>
        <w:pStyle w:val="Title"/>
        <w:tabs>
          <w:tab w:val="left" w:pos="10080"/>
        </w:tabs>
        <w:spacing w:line="360" w:lineRule="auto"/>
        <w:ind w:left="0" w:right="4" w:firstLine="0"/>
        <w:jc w:val="both"/>
        <w:rPr>
          <w:rFonts w:ascii="GHEA Grapalat" w:hAnsi="GHEA Grapalat" w:cs="Sylfaen"/>
          <w:spacing w:val="10"/>
          <w:u w:val="none"/>
          <w:lang w:val="af-ZA"/>
        </w:rPr>
      </w:pPr>
    </w:p>
    <w:p w:rsidR="00932FA4" w:rsidRPr="00E83747" w:rsidRDefault="00932FA4" w:rsidP="00932FA4">
      <w:pPr>
        <w:pStyle w:val="Title"/>
        <w:tabs>
          <w:tab w:val="left" w:pos="10080"/>
        </w:tabs>
        <w:spacing w:line="360" w:lineRule="auto"/>
        <w:ind w:left="-240" w:right="4" w:firstLine="0"/>
        <w:jc w:val="both"/>
        <w:rPr>
          <w:rFonts w:ascii="GHEA Grapalat" w:hAnsi="GHEA Grapalat" w:cs="Sylfaen"/>
          <w:spacing w:val="10"/>
          <w:szCs w:val="26"/>
          <w:u w:val="none"/>
          <w:lang w:val="af-ZA"/>
        </w:rPr>
      </w:pPr>
      <w:r w:rsidRPr="00E83747">
        <w:rPr>
          <w:rFonts w:ascii="GHEA Grapalat" w:hAnsi="GHEA Grapalat" w:cs="Sylfaen"/>
          <w:spacing w:val="10"/>
          <w:u w:val="none"/>
          <w:lang w:val="af-ZA"/>
        </w:rPr>
        <w:t xml:space="preserve">      Հայաստանի Հանրապետության Ազգային ժողովի պատգամավորներ  Արտակ Մանուկյանի, Վարազդատ Կարապետյանի և Բաբկեն Թունյանի  կողմից օրենսդրական նախաձեռնության կարգով  ներկայացված «Հայաստանի Հանրապետության հարկային օրենսգրքում փոփոխություններ և լրացումներ կատարելու մասին» օրենքի նախագծի քննարկման համար գլխադասային  նշանակել </w:t>
      </w:r>
      <w:r w:rsidRPr="00E83747">
        <w:rPr>
          <w:rFonts w:ascii="GHEA Grapalat" w:hAnsi="GHEA Grapalat" w:cs="Sylfaen"/>
          <w:spacing w:val="10"/>
          <w:szCs w:val="26"/>
          <w:u w:val="none"/>
          <w:lang w:val="af-ZA"/>
        </w:rPr>
        <w:t>Տնտեսական հարցերի մշտական հանձնաժողովը:</w:t>
      </w:r>
    </w:p>
    <w:p w:rsidR="00932FA4" w:rsidRPr="00E83747" w:rsidRDefault="00932FA4" w:rsidP="00932FA4">
      <w:pPr>
        <w:pStyle w:val="Title"/>
        <w:tabs>
          <w:tab w:val="left" w:pos="10080"/>
        </w:tabs>
        <w:spacing w:line="360" w:lineRule="auto"/>
        <w:ind w:left="180" w:right="4" w:firstLine="540"/>
        <w:jc w:val="both"/>
        <w:rPr>
          <w:rFonts w:ascii="GHEA Grapalat" w:hAnsi="GHEA Grapalat" w:cs="Sylfaen"/>
          <w:spacing w:val="10"/>
          <w:u w:val="none"/>
          <w:lang w:val="af-ZA"/>
        </w:rPr>
      </w:pPr>
      <w:r w:rsidRPr="00E83747">
        <w:rPr>
          <w:rFonts w:ascii="GHEA Grapalat" w:hAnsi="GHEA Grapalat" w:cs="Sylfaen"/>
          <w:spacing w:val="10"/>
          <w:u w:val="none"/>
          <w:lang w:val="af-ZA"/>
        </w:rPr>
        <w:t xml:space="preserve"> </w:t>
      </w:r>
    </w:p>
    <w:p w:rsidR="00932FA4" w:rsidRPr="00E83747" w:rsidRDefault="00932FA4" w:rsidP="00932FA4">
      <w:pPr>
        <w:pStyle w:val="Title"/>
        <w:tabs>
          <w:tab w:val="left" w:pos="10080"/>
        </w:tabs>
        <w:spacing w:line="360" w:lineRule="auto"/>
        <w:ind w:left="0" w:right="4" w:firstLine="0"/>
        <w:jc w:val="both"/>
        <w:rPr>
          <w:rFonts w:ascii="GHEA Grapalat" w:hAnsi="GHEA Grapalat" w:cs="Sylfaen"/>
          <w:spacing w:val="10"/>
          <w:u w:val="none"/>
          <w:lang w:val="af-ZA"/>
        </w:rPr>
      </w:pPr>
      <w:r w:rsidRPr="00E83747">
        <w:rPr>
          <w:rFonts w:ascii="GHEA Grapalat" w:hAnsi="GHEA Grapalat" w:cs="Sylfaen"/>
          <w:spacing w:val="10"/>
          <w:u w:val="none"/>
          <w:lang w:val="af-ZA"/>
        </w:rPr>
        <w:t xml:space="preserve"> </w:t>
      </w:r>
    </w:p>
    <w:p w:rsidR="00932FA4" w:rsidRPr="00E83747" w:rsidRDefault="00932FA4" w:rsidP="00932FA4">
      <w:pPr>
        <w:pStyle w:val="Title"/>
        <w:tabs>
          <w:tab w:val="left" w:pos="10080"/>
        </w:tabs>
        <w:spacing w:line="360" w:lineRule="auto"/>
        <w:ind w:left="180" w:right="4" w:firstLine="540"/>
        <w:jc w:val="both"/>
        <w:rPr>
          <w:rFonts w:ascii="GHEA Grapalat" w:hAnsi="GHEA Grapalat" w:cs="Sylfaen"/>
          <w:spacing w:val="10"/>
          <w:u w:val="none"/>
          <w:lang w:val="af-ZA"/>
        </w:rPr>
      </w:pPr>
      <w:r w:rsidRPr="00E83747">
        <w:rPr>
          <w:lang w:val="af-ZA"/>
        </w:rPr>
        <w:t xml:space="preserve"> </w:t>
      </w:r>
    </w:p>
    <w:p w:rsidR="00932FA4" w:rsidRPr="00E83747" w:rsidRDefault="00932FA4" w:rsidP="00932FA4">
      <w:pPr>
        <w:spacing w:line="360" w:lineRule="auto"/>
        <w:jc w:val="both"/>
        <w:rPr>
          <w:rFonts w:ascii="GHEA Grapalat" w:hAnsi="GHEA Grapalat" w:cs="Sylfaen"/>
          <w:color w:val="000000"/>
          <w:spacing w:val="10"/>
          <w:sz w:val="26"/>
          <w:szCs w:val="26"/>
          <w:lang w:val="af-ZA"/>
        </w:rPr>
      </w:pPr>
    </w:p>
    <w:p w:rsidR="00932FA4" w:rsidRPr="00E83747" w:rsidRDefault="00932FA4" w:rsidP="00932FA4">
      <w:pPr>
        <w:pStyle w:val="Title"/>
        <w:tabs>
          <w:tab w:val="left" w:pos="10080"/>
        </w:tabs>
        <w:spacing w:line="360" w:lineRule="auto"/>
        <w:ind w:left="0" w:right="4" w:firstLine="0"/>
        <w:rPr>
          <w:u w:val="none"/>
          <w:lang w:val="fr-FR"/>
        </w:rPr>
      </w:pPr>
      <w:r w:rsidRPr="00E83747">
        <w:rPr>
          <w:rFonts w:ascii="GHEA Grapalat" w:hAnsi="GHEA Grapalat" w:cs="Sylfaen"/>
          <w:color w:val="auto"/>
          <w:spacing w:val="10"/>
          <w:szCs w:val="26"/>
          <w:u w:val="none"/>
          <w:lang w:val="af-ZA"/>
        </w:rPr>
        <w:t xml:space="preserve">                                                           ԱՐԱՐԱՏ ՄԻՐԶՈՅԱՆ  </w:t>
      </w:r>
      <w:r w:rsidRPr="00E83747">
        <w:rPr>
          <w:rFonts w:cs="Times Armenian"/>
          <w:u w:val="none"/>
          <w:lang w:val="af-ZA"/>
        </w:rPr>
        <w:t xml:space="preserve"> </w:t>
      </w: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932FA4" w:rsidRPr="00E83747" w:rsidRDefault="00932FA4" w:rsidP="007B19FA">
      <w:pPr>
        <w:spacing w:after="0" w:line="240" w:lineRule="auto"/>
        <w:jc w:val="right"/>
        <w:rPr>
          <w:rFonts w:ascii="GHEA Grapalat" w:eastAsia="Times New Roman" w:hAnsi="GHEA Grapalat" w:cs="Times New Roman"/>
          <w:iCs/>
          <w:color w:val="000000"/>
          <w:lang w:val="af-ZA"/>
        </w:rPr>
      </w:pPr>
    </w:p>
    <w:p w:rsidR="007B19FA" w:rsidRPr="00E83747" w:rsidRDefault="007B19FA" w:rsidP="007B19FA">
      <w:pPr>
        <w:spacing w:after="0" w:line="240" w:lineRule="auto"/>
        <w:jc w:val="right"/>
        <w:rPr>
          <w:rFonts w:ascii="GHEA Grapalat" w:eastAsia="Times New Roman" w:hAnsi="GHEA Grapalat" w:cs="Times New Roman"/>
          <w:color w:val="000000"/>
          <w:lang w:val="af-ZA"/>
        </w:rPr>
      </w:pPr>
      <w:r w:rsidRPr="00E83747">
        <w:rPr>
          <w:rFonts w:ascii="GHEA Grapalat" w:eastAsia="Times New Roman" w:hAnsi="GHEA Grapalat" w:cs="Times New Roman"/>
          <w:iCs/>
          <w:color w:val="000000"/>
          <w:lang w:val="en-US"/>
        </w:rPr>
        <w:lastRenderedPageBreak/>
        <w:t>ՆԱԽԱԳԻԾ</w:t>
      </w:r>
    </w:p>
    <w:p w:rsidR="007B19FA" w:rsidRPr="00E83747" w:rsidRDefault="007B19FA" w:rsidP="00D17410">
      <w:pPr>
        <w:spacing w:after="0" w:line="240" w:lineRule="auto"/>
        <w:jc w:val="right"/>
        <w:rPr>
          <w:rFonts w:ascii="GHEA Grapalat" w:eastAsia="Times New Roman" w:hAnsi="GHEA Grapalat" w:cs="Times New Roman"/>
          <w:color w:val="000000"/>
          <w:lang w:val="af-ZA"/>
        </w:rPr>
      </w:pPr>
      <w:r w:rsidRPr="00E83747">
        <w:rPr>
          <w:rFonts w:ascii="GHEA Grapalat" w:eastAsia="Times New Roman" w:hAnsi="GHEA Grapalat" w:cs="Times New Roman"/>
          <w:iCs/>
          <w:color w:val="000000"/>
          <w:lang w:val="af-ZA"/>
        </w:rPr>
        <w:t xml:space="preserve">                                                                             </w:t>
      </w:r>
      <w:r w:rsidR="00D24DA0" w:rsidRPr="00E83747">
        <w:rPr>
          <w:rFonts w:ascii="GHEA Grapalat" w:eastAsia="Times New Roman" w:hAnsi="GHEA Grapalat" w:cs="Times New Roman"/>
          <w:iCs/>
          <w:color w:val="000000"/>
          <w:lang w:val="af-ZA"/>
        </w:rPr>
        <w:t xml:space="preserve">                            </w:t>
      </w:r>
      <w:r w:rsidR="00D24DA0" w:rsidRPr="00E83747">
        <w:rPr>
          <w:rFonts w:ascii="GHEA Grapalat" w:hAnsi="GHEA Grapalat" w:cs="Arial"/>
          <w:iCs/>
        </w:rPr>
        <w:t>Պ</w:t>
      </w:r>
      <w:r w:rsidR="00D24DA0" w:rsidRPr="00E83747">
        <w:rPr>
          <w:rFonts w:ascii="GHEA Grapalat" w:hAnsi="GHEA Grapalat"/>
          <w:iCs/>
          <w:lang w:val="af-ZA"/>
        </w:rPr>
        <w:t>-115-23.04.2019-</w:t>
      </w:r>
      <w:r w:rsidR="00D24DA0" w:rsidRPr="00E83747">
        <w:rPr>
          <w:rFonts w:ascii="GHEA Grapalat" w:hAnsi="GHEA Grapalat" w:cs="Arial"/>
          <w:iCs/>
        </w:rPr>
        <w:t>ՏՀ</w:t>
      </w:r>
      <w:r w:rsidR="00D24DA0" w:rsidRPr="00E83747">
        <w:rPr>
          <w:rFonts w:ascii="GHEA Grapalat" w:hAnsi="GHEA Grapalat"/>
          <w:iCs/>
          <w:lang w:val="af-ZA"/>
        </w:rPr>
        <w:t>-011/0</w:t>
      </w:r>
    </w:p>
    <w:p w:rsidR="00D24DA0" w:rsidRPr="00E83747" w:rsidRDefault="00D24DA0" w:rsidP="00D24DA0">
      <w:pPr>
        <w:spacing w:before="100" w:beforeAutospacing="1" w:after="100" w:afterAutospacing="1" w:line="240" w:lineRule="auto"/>
        <w:jc w:val="center"/>
        <w:outlineLvl w:val="1"/>
        <w:rPr>
          <w:rFonts w:ascii="GHEA Grapalat" w:eastAsia="Times New Roman" w:hAnsi="GHEA Grapalat" w:cs="Times New Roman"/>
          <w:b/>
          <w:bCs/>
          <w:lang w:val="af-ZA"/>
        </w:rPr>
      </w:pPr>
      <w:r w:rsidRPr="00E83747">
        <w:rPr>
          <w:rFonts w:ascii="GHEA Grapalat" w:eastAsia="Times New Roman" w:hAnsi="GHEA Grapalat" w:cs="Times New Roman"/>
          <w:b/>
          <w:bCs/>
          <w:lang w:val="en-US"/>
        </w:rPr>
        <w:t>ՀԱՅԱՍՏԱՆԻ</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b/>
          <w:bCs/>
          <w:lang w:val="en-US"/>
        </w:rPr>
        <w:t>ՀԱՆՐԱՊԵՏՈՒԹՅԱՆ</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b/>
          <w:bCs/>
          <w:lang w:val="af-ZA"/>
        </w:rPr>
        <w:br/>
      </w:r>
      <w:r w:rsidRPr="00E83747">
        <w:rPr>
          <w:rFonts w:ascii="GHEA Grapalat" w:eastAsia="Times New Roman" w:hAnsi="GHEA Grapalat" w:cs="Times New Roman"/>
          <w:b/>
          <w:bCs/>
          <w:lang w:val="en-US"/>
        </w:rPr>
        <w:t>ՕՐԵՆՔԸ</w:t>
      </w:r>
    </w:p>
    <w:p w:rsidR="00D24DA0" w:rsidRPr="00E83747" w:rsidRDefault="00D24DA0" w:rsidP="00D24DA0">
      <w:pPr>
        <w:spacing w:before="100" w:beforeAutospacing="1" w:after="100" w:afterAutospacing="1" w:line="240" w:lineRule="auto"/>
        <w:jc w:val="center"/>
        <w:outlineLvl w:val="2"/>
        <w:rPr>
          <w:rFonts w:ascii="GHEA Grapalat" w:eastAsia="Times New Roman" w:hAnsi="GHEA Grapalat" w:cs="Times New Roman"/>
          <w:b/>
          <w:bCs/>
          <w:lang w:val="af-ZA"/>
        </w:rPr>
      </w:pPr>
      <w:r w:rsidRPr="00E83747">
        <w:rPr>
          <w:rFonts w:ascii="GHEA Grapalat" w:eastAsia="Times New Roman" w:hAnsi="GHEA Grapalat" w:cs="Times New Roman"/>
          <w:b/>
          <w:bCs/>
          <w:lang w:val="en-US"/>
        </w:rPr>
        <w:t>ՀԱՅԱՍՏԱՆԻ</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b/>
          <w:bCs/>
          <w:lang w:val="en-US"/>
        </w:rPr>
        <w:t>ՀԱՆՐԱՊԵՏՈՒԹՅԱՆ</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b/>
          <w:bCs/>
          <w:lang w:val="en-US"/>
        </w:rPr>
        <w:t>ՀԱՐԿԱՅԻՆ</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b/>
          <w:bCs/>
          <w:lang w:val="en-US"/>
        </w:rPr>
        <w:t>ՕՐԵՆՍԳՐՔՈՒՄ</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b/>
          <w:bCs/>
          <w:lang w:val="en-US"/>
        </w:rPr>
        <w:t>ՓՈՓՈԽՈՒԹՅՈՒՆՆԵՐ</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b/>
          <w:bCs/>
          <w:lang w:val="en-US"/>
        </w:rPr>
        <w:t>ԵՎ</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b/>
          <w:bCs/>
          <w:lang w:val="en-US"/>
        </w:rPr>
        <w:t>ԼՐԱՑՈՒՄՆԵՐ</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b/>
          <w:bCs/>
          <w:lang w:val="en-US"/>
        </w:rPr>
        <w:t>ԿԱՏԱՐԵԼՈՒ</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b/>
          <w:bCs/>
          <w:lang w:val="en-US"/>
        </w:rPr>
        <w:t>ՄԱՍԻՆ</w:t>
      </w:r>
    </w:p>
    <w:p w:rsidR="00D24DA0" w:rsidRPr="00E83747" w:rsidRDefault="00D24DA0" w:rsidP="00D24DA0">
      <w:pPr>
        <w:spacing w:before="100" w:beforeAutospacing="1" w:after="100" w:afterAutospacing="1" w:line="240" w:lineRule="auto"/>
        <w:jc w:val="both"/>
        <w:rPr>
          <w:rFonts w:ascii="GHEA Grapalat" w:eastAsia="Times New Roman" w:hAnsi="GHEA Grapalat" w:cs="Times New Roman"/>
          <w:lang w:val="af-ZA"/>
        </w:rPr>
      </w:pPr>
      <w:r w:rsidRPr="00E83747">
        <w:rPr>
          <w:rFonts w:ascii="GHEA Grapalat" w:eastAsia="Times New Roman" w:hAnsi="GHEA Grapalat" w:cs="Times New Roman"/>
          <w:b/>
          <w:bCs/>
          <w:i/>
          <w:iCs/>
          <w:lang w:val="en-US"/>
        </w:rPr>
        <w:t>Հոդված</w:t>
      </w:r>
      <w:r w:rsidRPr="00E83747">
        <w:rPr>
          <w:rFonts w:ascii="GHEA Grapalat" w:eastAsia="Times New Roman" w:hAnsi="GHEA Grapalat" w:cs="Times New Roman"/>
          <w:b/>
          <w:bCs/>
          <w:i/>
          <w:iCs/>
          <w:lang w:val="af-ZA"/>
        </w:rPr>
        <w:t xml:space="preserve"> 1.</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lang w:val="en-US"/>
        </w:rPr>
        <w:t>Հայաստանի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Հանրապետության</w:t>
      </w:r>
      <w:r w:rsidRPr="00E83747">
        <w:rPr>
          <w:rFonts w:ascii="GHEA Grapalat" w:eastAsia="Times New Roman" w:hAnsi="GHEA Grapalat" w:cs="Times New Roman"/>
          <w:lang w:val="af-ZA"/>
        </w:rPr>
        <w:t xml:space="preserve"> 2016 </w:t>
      </w:r>
      <w:r w:rsidRPr="00E83747">
        <w:rPr>
          <w:rFonts w:ascii="GHEA Grapalat" w:eastAsia="Times New Roman" w:hAnsi="GHEA Grapalat" w:cs="Times New Roman"/>
          <w:lang w:val="en-US"/>
        </w:rPr>
        <w:t>թվականի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հոկտեմբերի</w:t>
      </w:r>
      <w:r w:rsidRPr="00E83747">
        <w:rPr>
          <w:rFonts w:ascii="GHEA Grapalat" w:eastAsia="Times New Roman" w:hAnsi="GHEA Grapalat" w:cs="Times New Roman"/>
          <w:lang w:val="af-ZA"/>
        </w:rPr>
        <w:t xml:space="preserve"> 4-</w:t>
      </w:r>
      <w:r w:rsidRPr="00E83747">
        <w:rPr>
          <w:rFonts w:ascii="GHEA Grapalat" w:eastAsia="Times New Roman" w:hAnsi="GHEA Grapalat" w:cs="Times New Roman"/>
          <w:lang w:val="en-US"/>
        </w:rPr>
        <w:t>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հարկային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օրենսգրքի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այսուհետ՝</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Օրենսգիրք</w:t>
      </w:r>
      <w:r w:rsidRPr="00E83747">
        <w:rPr>
          <w:rFonts w:ascii="GHEA Grapalat" w:eastAsia="Times New Roman" w:hAnsi="GHEA Grapalat" w:cs="Times New Roman"/>
          <w:lang w:val="af-ZA"/>
        </w:rPr>
        <w:t>) 64-</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հոդվածի</w:t>
      </w:r>
      <w:r w:rsidRPr="00E83747">
        <w:rPr>
          <w:rFonts w:ascii="GHEA Grapalat" w:eastAsia="Times New Roman" w:hAnsi="GHEA Grapalat" w:cs="Times New Roman"/>
          <w:lang w:val="af-ZA"/>
        </w:rPr>
        <w:t xml:space="preserve"> 2-</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մասի</w:t>
      </w:r>
      <w:r w:rsidRPr="00E83747">
        <w:rPr>
          <w:rFonts w:ascii="GHEA Grapalat" w:eastAsia="Times New Roman" w:hAnsi="GHEA Grapalat" w:cs="Times New Roman"/>
          <w:lang w:val="af-ZA"/>
        </w:rPr>
        <w:t xml:space="preserve"> 47-</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կետը</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լրացնել</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նոր</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Ժզ</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ենթակետով</w:t>
      </w:r>
      <w:r w:rsidRPr="00E83747">
        <w:rPr>
          <w:rFonts w:ascii="GHEA Grapalat" w:eastAsia="Times New Roman" w:hAnsi="GHEA Grapalat" w:cs="Times New Roman"/>
          <w:lang w:val="af-ZA"/>
        </w:rPr>
        <w:t xml:space="preserve">. </w:t>
      </w:r>
    </w:p>
    <w:p w:rsidR="00D24DA0" w:rsidRPr="00E83747" w:rsidRDefault="00D24DA0" w:rsidP="00D24DA0">
      <w:pPr>
        <w:spacing w:before="100" w:beforeAutospacing="1" w:after="100" w:afterAutospacing="1" w:line="240" w:lineRule="auto"/>
        <w:jc w:val="both"/>
        <w:rPr>
          <w:rFonts w:ascii="GHEA Grapalat" w:eastAsia="Times New Roman" w:hAnsi="GHEA Grapalat" w:cs="Times New Roman"/>
          <w:lang w:val="af-ZA"/>
        </w:rPr>
      </w:pPr>
      <w:r w:rsidRPr="00E83747">
        <w:rPr>
          <w:rFonts w:ascii="GHEA Grapalat" w:eastAsia="Times New Roman" w:hAnsi="GHEA Grapalat" w:cs="Times New Roman"/>
          <w:lang w:val="af-ZA"/>
        </w:rPr>
        <w:t>«</w:t>
      </w:r>
      <w:r w:rsidRPr="00E83747">
        <w:rPr>
          <w:rFonts w:ascii="GHEA Grapalat" w:eastAsia="Times New Roman" w:hAnsi="GHEA Grapalat" w:cs="Times New Roman"/>
          <w:lang w:val="en-US"/>
        </w:rPr>
        <w:t>ժզ</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հաճախորդներից</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արժեթղթերով</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գործարքների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կատարման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հանձնարարականների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ընդունումը</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եւ</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հաղորդումը</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արժեթղթերով</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գործարքների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բրոքերային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եւ</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այլ</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միջնորդական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ծառայությունների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մատուցումը</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արժեթղթերի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իրացվելիության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ապահովման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հետ</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կապված</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ծառայությունների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մատուցումը</w:t>
      </w:r>
      <w:r w:rsidRPr="00E83747">
        <w:rPr>
          <w:rFonts w:ascii="GHEA Grapalat" w:eastAsia="Times New Roman" w:hAnsi="GHEA Grapalat" w:cs="Times New Roman"/>
          <w:lang w:val="af-ZA"/>
        </w:rPr>
        <w:t xml:space="preserve">:»: </w:t>
      </w:r>
    </w:p>
    <w:p w:rsidR="00D24DA0" w:rsidRPr="00E83747" w:rsidRDefault="00D24DA0" w:rsidP="00D24DA0">
      <w:pPr>
        <w:spacing w:before="100" w:beforeAutospacing="1" w:after="100" w:afterAutospacing="1" w:line="240" w:lineRule="auto"/>
        <w:jc w:val="both"/>
        <w:rPr>
          <w:rFonts w:ascii="GHEA Grapalat" w:eastAsia="Times New Roman" w:hAnsi="GHEA Grapalat" w:cs="Times New Roman"/>
          <w:lang w:val="af-ZA"/>
        </w:rPr>
      </w:pPr>
      <w:r w:rsidRPr="00E83747">
        <w:rPr>
          <w:rFonts w:ascii="GHEA Grapalat" w:eastAsia="Times New Roman" w:hAnsi="GHEA Grapalat" w:cs="Times New Roman"/>
          <w:b/>
          <w:bCs/>
          <w:i/>
          <w:iCs/>
          <w:lang w:val="en-US"/>
        </w:rPr>
        <w:t>Հոդված</w:t>
      </w:r>
      <w:r w:rsidRPr="00E83747">
        <w:rPr>
          <w:rFonts w:ascii="GHEA Grapalat" w:eastAsia="Times New Roman" w:hAnsi="GHEA Grapalat" w:cs="Times New Roman"/>
          <w:b/>
          <w:bCs/>
          <w:i/>
          <w:iCs/>
          <w:lang w:val="af-ZA"/>
        </w:rPr>
        <w:t xml:space="preserve"> 2.</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lang w:val="en-US"/>
        </w:rPr>
        <w:t>Օրենսգրքի</w:t>
      </w:r>
      <w:r w:rsidRPr="00E83747">
        <w:rPr>
          <w:rFonts w:ascii="GHEA Grapalat" w:eastAsia="Times New Roman" w:hAnsi="GHEA Grapalat" w:cs="Times New Roman"/>
          <w:lang w:val="af-ZA"/>
        </w:rPr>
        <w:t xml:space="preserve"> 125-</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հոդվածի</w:t>
      </w:r>
      <w:r w:rsidRPr="00E83747">
        <w:rPr>
          <w:rFonts w:ascii="GHEA Grapalat" w:eastAsia="Times New Roman" w:hAnsi="GHEA Grapalat" w:cs="Times New Roman"/>
          <w:lang w:val="af-ZA"/>
        </w:rPr>
        <w:t xml:space="preserve"> 4-</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մասի</w:t>
      </w:r>
      <w:r w:rsidRPr="00E83747">
        <w:rPr>
          <w:rFonts w:ascii="GHEA Grapalat" w:eastAsia="Times New Roman" w:hAnsi="GHEA Grapalat" w:cs="Times New Roman"/>
          <w:lang w:val="af-ZA"/>
        </w:rPr>
        <w:t xml:space="preserve"> 3-</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կետում</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Համահայկական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բանկից</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բառերից</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հետո</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լրացնել</w:t>
      </w:r>
      <w:r w:rsidRPr="00E83747">
        <w:rPr>
          <w:rFonts w:ascii="GHEA Grapalat" w:eastAsia="Times New Roman" w:hAnsi="GHEA Grapalat" w:cs="Times New Roman"/>
          <w:lang w:val="af-ZA"/>
        </w:rPr>
        <w:t xml:space="preserve"> «, </w:t>
      </w:r>
      <w:r w:rsidRPr="00E83747">
        <w:rPr>
          <w:rFonts w:ascii="GHEA Grapalat" w:eastAsia="Times New Roman" w:hAnsi="GHEA Grapalat" w:cs="Times New Roman"/>
          <w:lang w:val="en-US"/>
        </w:rPr>
        <w:t>կարգավորվող</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շուկայում</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առեւտրին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թույլատրված</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բաժնետոմսերից</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բառերը</w:t>
      </w:r>
      <w:r w:rsidRPr="00E83747">
        <w:rPr>
          <w:rFonts w:ascii="GHEA Grapalat" w:eastAsia="Times New Roman" w:hAnsi="GHEA Grapalat" w:cs="Times New Roman"/>
          <w:lang w:val="af-ZA"/>
        </w:rPr>
        <w:t xml:space="preserve">: </w:t>
      </w:r>
    </w:p>
    <w:p w:rsidR="00D24DA0" w:rsidRPr="00E83747" w:rsidRDefault="00D24DA0" w:rsidP="00D24DA0">
      <w:pPr>
        <w:spacing w:before="100" w:beforeAutospacing="1" w:after="100" w:afterAutospacing="1" w:line="240" w:lineRule="auto"/>
        <w:jc w:val="both"/>
        <w:rPr>
          <w:rFonts w:ascii="GHEA Grapalat" w:eastAsia="Times New Roman" w:hAnsi="GHEA Grapalat" w:cs="Times New Roman"/>
          <w:lang w:val="af-ZA"/>
        </w:rPr>
      </w:pPr>
      <w:r w:rsidRPr="00E83747">
        <w:rPr>
          <w:rFonts w:ascii="GHEA Grapalat" w:eastAsia="Times New Roman" w:hAnsi="GHEA Grapalat" w:cs="Times New Roman"/>
          <w:b/>
          <w:bCs/>
          <w:i/>
          <w:iCs/>
          <w:lang w:val="en-US"/>
        </w:rPr>
        <w:t>Հոդված</w:t>
      </w:r>
      <w:r w:rsidRPr="00E83747">
        <w:rPr>
          <w:rFonts w:ascii="GHEA Grapalat" w:eastAsia="Times New Roman" w:hAnsi="GHEA Grapalat" w:cs="Times New Roman"/>
          <w:b/>
          <w:bCs/>
          <w:i/>
          <w:iCs/>
          <w:lang w:val="af-ZA"/>
        </w:rPr>
        <w:t xml:space="preserve"> 3. </w:t>
      </w:r>
      <w:r w:rsidRPr="00E83747">
        <w:rPr>
          <w:rFonts w:ascii="GHEA Grapalat" w:eastAsia="Times New Roman" w:hAnsi="GHEA Grapalat" w:cs="Times New Roman"/>
          <w:lang w:val="en-US"/>
        </w:rPr>
        <w:t>Օրենսգրքի</w:t>
      </w:r>
      <w:r w:rsidRPr="00E83747">
        <w:rPr>
          <w:rFonts w:ascii="GHEA Grapalat" w:eastAsia="Times New Roman" w:hAnsi="GHEA Grapalat" w:cs="Times New Roman"/>
          <w:lang w:val="af-ZA"/>
        </w:rPr>
        <w:t xml:space="preserve"> 149-</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հոդվածի՝</w:t>
      </w:r>
      <w:r w:rsidRPr="00E83747">
        <w:rPr>
          <w:rFonts w:ascii="GHEA Grapalat" w:eastAsia="Times New Roman" w:hAnsi="GHEA Grapalat" w:cs="Times New Roman"/>
          <w:lang w:val="af-ZA"/>
        </w:rPr>
        <w:t xml:space="preserve"> </w:t>
      </w:r>
    </w:p>
    <w:p w:rsidR="00D24DA0" w:rsidRPr="00E83747" w:rsidRDefault="00D24DA0" w:rsidP="00D24DA0">
      <w:pPr>
        <w:spacing w:before="100" w:beforeAutospacing="1" w:after="100" w:afterAutospacing="1" w:line="240" w:lineRule="auto"/>
        <w:jc w:val="both"/>
        <w:rPr>
          <w:rFonts w:ascii="GHEA Grapalat" w:eastAsia="Times New Roman" w:hAnsi="GHEA Grapalat" w:cs="Times New Roman"/>
          <w:lang w:val="af-ZA"/>
        </w:rPr>
      </w:pPr>
      <w:r w:rsidRPr="00E83747">
        <w:rPr>
          <w:rFonts w:ascii="GHEA Grapalat" w:eastAsia="Times New Roman" w:hAnsi="GHEA Grapalat" w:cs="Times New Roman"/>
          <w:lang w:val="af-ZA"/>
        </w:rPr>
        <w:t>1) 1-</w:t>
      </w:r>
      <w:r w:rsidRPr="00E83747">
        <w:rPr>
          <w:rFonts w:ascii="GHEA Grapalat" w:eastAsia="Times New Roman" w:hAnsi="GHEA Grapalat" w:cs="Times New Roman"/>
          <w:lang w:val="en-US"/>
        </w:rPr>
        <w:t>ին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մասում</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լրացնել</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հետեւյալ</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բովանդակությամբ</w:t>
      </w:r>
      <w:r w:rsidRPr="00E83747">
        <w:rPr>
          <w:rFonts w:ascii="GHEA Grapalat" w:eastAsia="Times New Roman" w:hAnsi="GHEA Grapalat" w:cs="Times New Roman"/>
          <w:lang w:val="af-ZA"/>
        </w:rPr>
        <w:t xml:space="preserve"> 4-</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կետ</w:t>
      </w:r>
      <w:r w:rsidRPr="00E83747">
        <w:rPr>
          <w:rFonts w:ascii="GHEA Grapalat" w:eastAsia="Times New Roman" w:hAnsi="GHEA Grapalat" w:cs="Times New Roman"/>
          <w:lang w:val="af-ZA"/>
        </w:rPr>
        <w:t xml:space="preserve">. </w:t>
      </w:r>
    </w:p>
    <w:p w:rsidR="00D24DA0" w:rsidRPr="00E83747" w:rsidRDefault="00D24DA0" w:rsidP="00D24DA0">
      <w:pPr>
        <w:spacing w:before="100" w:beforeAutospacing="1" w:after="100" w:afterAutospacing="1" w:line="240" w:lineRule="auto"/>
        <w:jc w:val="both"/>
        <w:rPr>
          <w:rFonts w:ascii="GHEA Grapalat" w:eastAsia="Times New Roman" w:hAnsi="GHEA Grapalat" w:cs="Times New Roman"/>
          <w:lang w:val="af-ZA"/>
        </w:rPr>
      </w:pPr>
      <w:r w:rsidRPr="00E83747">
        <w:rPr>
          <w:rFonts w:ascii="GHEA Grapalat" w:eastAsia="Times New Roman" w:hAnsi="GHEA Grapalat" w:cs="Times New Roman"/>
          <w:lang w:val="af-ZA"/>
        </w:rPr>
        <w:t xml:space="preserve">«4) </w:t>
      </w:r>
      <w:r w:rsidRPr="00E83747">
        <w:rPr>
          <w:rFonts w:ascii="GHEA Grapalat" w:eastAsia="Times New Roman" w:hAnsi="GHEA Grapalat" w:cs="Times New Roman"/>
          <w:lang w:val="en-US"/>
        </w:rPr>
        <w:t>կարգավորվող</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շուկայում</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առեւտրին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թույլատրված</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բաժնետոմսերից</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պարտատոմսերից</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կամ</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ներդրում</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վկայող</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այլ</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արժեթղթերից</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ստացվող</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եկամուտը</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այդ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թվում՝</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դրանց</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օտարումից</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փոխանակումից</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կամ</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նման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այլ</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գործարքներից</w:t>
      </w:r>
      <w:r w:rsidRPr="00E83747">
        <w:rPr>
          <w:rFonts w:ascii="GHEA Grapalat" w:eastAsia="Times New Roman" w:hAnsi="GHEA Grapalat" w:cs="Times New Roman"/>
          <w:lang w:val="af-ZA"/>
        </w:rPr>
        <w:t xml:space="preserve">):»: </w:t>
      </w:r>
    </w:p>
    <w:p w:rsidR="00D24DA0" w:rsidRPr="00E83747" w:rsidRDefault="00D24DA0" w:rsidP="00D24DA0">
      <w:pPr>
        <w:spacing w:before="100" w:beforeAutospacing="1" w:after="100" w:afterAutospacing="1" w:line="240" w:lineRule="auto"/>
        <w:jc w:val="both"/>
        <w:rPr>
          <w:rFonts w:ascii="GHEA Grapalat" w:eastAsia="Times New Roman" w:hAnsi="GHEA Grapalat" w:cs="Times New Roman"/>
          <w:lang w:val="af-ZA"/>
        </w:rPr>
      </w:pPr>
      <w:r w:rsidRPr="00E83747">
        <w:rPr>
          <w:rFonts w:ascii="GHEA Grapalat" w:eastAsia="Times New Roman" w:hAnsi="GHEA Grapalat" w:cs="Times New Roman"/>
          <w:lang w:val="af-ZA"/>
        </w:rPr>
        <w:t>2) 2-</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մասի</w:t>
      </w:r>
      <w:r w:rsidRPr="00E83747">
        <w:rPr>
          <w:rFonts w:ascii="GHEA Grapalat" w:eastAsia="Times New Roman" w:hAnsi="GHEA Grapalat" w:cs="Times New Roman"/>
          <w:lang w:val="af-ZA"/>
        </w:rPr>
        <w:t xml:space="preserve"> 4-</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կետն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ուժը</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կորցրած</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ճանաչել</w:t>
      </w:r>
      <w:r w:rsidRPr="00E83747">
        <w:rPr>
          <w:rFonts w:ascii="GHEA Grapalat" w:eastAsia="Times New Roman" w:hAnsi="GHEA Grapalat" w:cs="Times New Roman"/>
          <w:lang w:val="af-ZA"/>
        </w:rPr>
        <w:t xml:space="preserve">: </w:t>
      </w:r>
    </w:p>
    <w:p w:rsidR="00D24DA0" w:rsidRPr="00E83747" w:rsidRDefault="00D24DA0" w:rsidP="00D24DA0">
      <w:pPr>
        <w:spacing w:before="100" w:beforeAutospacing="1" w:after="100" w:afterAutospacing="1" w:line="240" w:lineRule="auto"/>
        <w:jc w:val="both"/>
        <w:rPr>
          <w:rFonts w:ascii="GHEA Grapalat" w:eastAsia="Times New Roman" w:hAnsi="GHEA Grapalat" w:cs="Times New Roman"/>
          <w:lang w:val="af-ZA"/>
        </w:rPr>
      </w:pPr>
      <w:r w:rsidRPr="00E83747">
        <w:rPr>
          <w:rFonts w:ascii="GHEA Grapalat" w:eastAsia="Times New Roman" w:hAnsi="GHEA Grapalat" w:cs="Times New Roman"/>
          <w:b/>
          <w:bCs/>
          <w:i/>
          <w:iCs/>
          <w:lang w:val="en-US"/>
        </w:rPr>
        <w:t>Հոդված</w:t>
      </w:r>
      <w:r w:rsidRPr="00E83747">
        <w:rPr>
          <w:rFonts w:ascii="GHEA Grapalat" w:eastAsia="Times New Roman" w:hAnsi="GHEA Grapalat" w:cs="Times New Roman"/>
          <w:b/>
          <w:bCs/>
          <w:i/>
          <w:iCs/>
          <w:lang w:val="af-ZA"/>
        </w:rPr>
        <w:t xml:space="preserve"> 4.</w:t>
      </w:r>
      <w:r w:rsidRPr="00E83747">
        <w:rPr>
          <w:rFonts w:ascii="GHEA Grapalat" w:eastAsia="Times New Roman" w:hAnsi="GHEA Grapalat" w:cs="Times New Roman"/>
          <w:b/>
          <w:bCs/>
          <w:lang w:val="af-ZA"/>
        </w:rPr>
        <w:t xml:space="preserve"> </w:t>
      </w:r>
      <w:r w:rsidRPr="00E83747">
        <w:rPr>
          <w:rFonts w:ascii="GHEA Grapalat" w:eastAsia="Times New Roman" w:hAnsi="GHEA Grapalat" w:cs="Times New Roman"/>
          <w:lang w:val="en-US"/>
        </w:rPr>
        <w:t>Օրենսգրքի</w:t>
      </w:r>
      <w:r w:rsidRPr="00E83747">
        <w:rPr>
          <w:rFonts w:ascii="GHEA Grapalat" w:eastAsia="Times New Roman" w:hAnsi="GHEA Grapalat" w:cs="Times New Roman"/>
          <w:lang w:val="af-ZA"/>
        </w:rPr>
        <w:t xml:space="preserve"> 150-</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հոդվածի</w:t>
      </w:r>
      <w:r w:rsidRPr="00E83747">
        <w:rPr>
          <w:rFonts w:ascii="GHEA Grapalat" w:eastAsia="Times New Roman" w:hAnsi="GHEA Grapalat" w:cs="Times New Roman"/>
          <w:lang w:val="af-ZA"/>
        </w:rPr>
        <w:t xml:space="preserve"> 8-</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մասը</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շարադրել</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հետեւյալ</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խմբագրությամբ</w:t>
      </w:r>
      <w:r w:rsidRPr="00E83747">
        <w:rPr>
          <w:rFonts w:ascii="GHEA Grapalat" w:eastAsia="Times New Roman" w:hAnsi="GHEA Grapalat" w:cs="Times New Roman"/>
          <w:lang w:val="af-ZA"/>
        </w:rPr>
        <w:t xml:space="preserve">. </w:t>
      </w:r>
    </w:p>
    <w:p w:rsidR="00D24DA0" w:rsidRPr="00E83747" w:rsidRDefault="00D24DA0" w:rsidP="00D24DA0">
      <w:pPr>
        <w:spacing w:before="100" w:beforeAutospacing="1" w:after="100" w:afterAutospacing="1" w:line="240" w:lineRule="auto"/>
        <w:jc w:val="both"/>
        <w:rPr>
          <w:rFonts w:ascii="GHEA Grapalat" w:eastAsia="Times New Roman" w:hAnsi="GHEA Grapalat" w:cs="Times New Roman"/>
          <w:lang w:val="af-ZA"/>
        </w:rPr>
      </w:pPr>
      <w:r w:rsidRPr="00E83747">
        <w:rPr>
          <w:rFonts w:ascii="GHEA Grapalat" w:eastAsia="Times New Roman" w:hAnsi="GHEA Grapalat" w:cs="Times New Roman"/>
          <w:lang w:val="af-ZA"/>
        </w:rPr>
        <w:t xml:space="preserve">«8. </w:t>
      </w:r>
      <w:r w:rsidRPr="00E83747">
        <w:rPr>
          <w:rFonts w:ascii="GHEA Grapalat" w:eastAsia="Times New Roman" w:hAnsi="GHEA Grapalat" w:cs="Times New Roman"/>
          <w:lang w:val="en-US"/>
        </w:rPr>
        <w:t>Շահաբաժինների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մասով</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եկամտային</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հարկը</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հաշվարկվում</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է</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հինգ</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տոկոս</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դրույքաչափով</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հաշվի</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առնելով</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Օրենսգրքի</w:t>
      </w:r>
      <w:r w:rsidRPr="00E83747">
        <w:rPr>
          <w:rFonts w:ascii="GHEA Grapalat" w:eastAsia="Times New Roman" w:hAnsi="GHEA Grapalat" w:cs="Times New Roman"/>
          <w:lang w:val="af-ZA"/>
        </w:rPr>
        <w:t xml:space="preserve"> 149-</w:t>
      </w:r>
      <w:r w:rsidRPr="00E83747">
        <w:rPr>
          <w:rFonts w:ascii="GHEA Grapalat" w:eastAsia="Times New Roman" w:hAnsi="GHEA Grapalat" w:cs="Times New Roman"/>
          <w:lang w:val="en-US"/>
        </w:rPr>
        <w:t>րդ</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հոդվածով</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սահմանված</w:t>
      </w:r>
      <w:r w:rsidRPr="00E83747">
        <w:rPr>
          <w:rFonts w:ascii="GHEA Grapalat" w:eastAsia="Times New Roman" w:hAnsi="GHEA Grapalat" w:cs="Times New Roman"/>
          <w:lang w:val="af-ZA"/>
        </w:rPr>
        <w:t xml:space="preserve"> </w:t>
      </w:r>
      <w:r w:rsidRPr="00E83747">
        <w:rPr>
          <w:rFonts w:ascii="GHEA Grapalat" w:eastAsia="Times New Roman" w:hAnsi="GHEA Grapalat" w:cs="Times New Roman"/>
          <w:lang w:val="en-US"/>
        </w:rPr>
        <w:t>նվազեցումները</w:t>
      </w:r>
      <w:r w:rsidRPr="00E83747">
        <w:rPr>
          <w:rFonts w:ascii="GHEA Grapalat" w:eastAsia="Times New Roman" w:hAnsi="GHEA Grapalat" w:cs="Times New Roman"/>
          <w:lang w:val="af-ZA"/>
        </w:rPr>
        <w:t xml:space="preserve">:»: </w:t>
      </w:r>
    </w:p>
    <w:p w:rsidR="00D17410" w:rsidRPr="00E83747" w:rsidRDefault="00D17410" w:rsidP="00D17410">
      <w:pPr>
        <w:spacing w:before="100" w:beforeAutospacing="1" w:after="100" w:afterAutospacing="1" w:line="240" w:lineRule="auto"/>
        <w:jc w:val="both"/>
        <w:rPr>
          <w:rFonts w:ascii="GHEA Grapalat" w:eastAsia="Times New Roman" w:hAnsi="GHEA Grapalat" w:cs="Times New Roman"/>
          <w:color w:val="000000"/>
          <w:lang w:val="af-ZA"/>
        </w:rPr>
      </w:pPr>
    </w:p>
    <w:p w:rsidR="00342A17" w:rsidRPr="00E83747" w:rsidRDefault="00342A17" w:rsidP="00342A17">
      <w:pPr>
        <w:spacing w:before="100" w:beforeAutospacing="1" w:after="100" w:afterAutospacing="1" w:line="240" w:lineRule="auto"/>
        <w:jc w:val="both"/>
        <w:rPr>
          <w:rFonts w:ascii="GHEA Grapalat" w:eastAsia="Times New Roman" w:hAnsi="GHEA Grapalat" w:cs="Times New Roman"/>
          <w:color w:val="000000"/>
          <w:lang w:val="af-ZA"/>
        </w:rPr>
      </w:pPr>
    </w:p>
    <w:p w:rsidR="007B19FA" w:rsidRPr="00E83747"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af-ZA"/>
        </w:rPr>
      </w:pPr>
    </w:p>
    <w:p w:rsidR="007B19FA" w:rsidRPr="00E83747"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af-ZA"/>
        </w:rPr>
      </w:pPr>
    </w:p>
    <w:p w:rsidR="007B19FA" w:rsidRPr="00E83747"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af-ZA"/>
        </w:rPr>
      </w:pPr>
    </w:p>
    <w:p w:rsidR="007B19FA" w:rsidRPr="00E83747"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af-ZA"/>
        </w:rPr>
      </w:pPr>
    </w:p>
    <w:p w:rsidR="00B150E4" w:rsidRPr="00E83747" w:rsidRDefault="00B150E4" w:rsidP="00B8748D">
      <w:pPr>
        <w:pStyle w:val="NormalWeb"/>
        <w:shd w:val="clear" w:color="auto" w:fill="FFFFFF"/>
        <w:rPr>
          <w:rFonts w:ascii="GHEA Grapalat" w:hAnsi="GHEA Grapalat"/>
          <w:b/>
          <w:bCs/>
          <w:color w:val="000000"/>
          <w:sz w:val="20"/>
          <w:szCs w:val="22"/>
          <w:lang w:val="af-ZA" w:eastAsia="en-US"/>
        </w:rPr>
      </w:pPr>
    </w:p>
    <w:p w:rsidR="00CC4302" w:rsidRPr="00E83747" w:rsidRDefault="00CC4302" w:rsidP="00D24DA0">
      <w:pPr>
        <w:pStyle w:val="NormalWeb"/>
        <w:shd w:val="clear" w:color="auto" w:fill="FFFFFF"/>
        <w:rPr>
          <w:rFonts w:ascii="GHEA Grapalat" w:hAnsi="GHEA Grapalat"/>
          <w:b/>
          <w:bCs/>
          <w:color w:val="000000"/>
          <w:sz w:val="22"/>
          <w:szCs w:val="22"/>
          <w:lang w:val="af-ZA"/>
        </w:rPr>
      </w:pPr>
    </w:p>
    <w:p w:rsidR="00F32844" w:rsidRPr="00E83747" w:rsidRDefault="00F32844" w:rsidP="00F32844">
      <w:pPr>
        <w:pStyle w:val="NormalWeb"/>
        <w:shd w:val="clear" w:color="auto" w:fill="FFFFFF"/>
        <w:jc w:val="center"/>
        <w:rPr>
          <w:rFonts w:ascii="GHEA Grapalat" w:hAnsi="GHEA Grapalat"/>
          <w:color w:val="000000"/>
          <w:sz w:val="22"/>
          <w:szCs w:val="22"/>
          <w:lang w:val="af-ZA"/>
        </w:rPr>
      </w:pPr>
      <w:r w:rsidRPr="00E83747">
        <w:rPr>
          <w:rFonts w:ascii="GHEA Grapalat" w:hAnsi="GHEA Grapalat"/>
          <w:b/>
          <w:bCs/>
          <w:color w:val="000000"/>
          <w:sz w:val="22"/>
          <w:szCs w:val="22"/>
        </w:rPr>
        <w:t>ՀԻՄՆԱՎՈՐՈՒՄ</w:t>
      </w:r>
    </w:p>
    <w:p w:rsidR="00F32844" w:rsidRPr="00E83747" w:rsidRDefault="00CC4302" w:rsidP="00F32844">
      <w:pPr>
        <w:pStyle w:val="NormalWeb"/>
        <w:shd w:val="clear" w:color="auto" w:fill="FFFFFF"/>
        <w:jc w:val="center"/>
        <w:rPr>
          <w:rFonts w:ascii="GHEA Grapalat" w:hAnsi="GHEA Grapalat"/>
          <w:color w:val="000000"/>
          <w:sz w:val="22"/>
          <w:szCs w:val="22"/>
          <w:lang w:val="hy-AM"/>
        </w:rPr>
      </w:pPr>
      <w:r w:rsidRPr="00E83747">
        <w:rPr>
          <w:rFonts w:ascii="GHEA Grapalat" w:hAnsi="GHEA Grapalat" w:cs="Sylfaen"/>
          <w:b/>
          <w:spacing w:val="10"/>
          <w:sz w:val="22"/>
          <w:szCs w:val="22"/>
          <w:lang w:val="hy-AM"/>
        </w:rPr>
        <w:t>«ՀԱՅԱՍՏԱՆԻ ՀԱՆՐԱՊԵՏՈՒԹՅԱՆ ՀԱՐԿԱՅԻՆ ՕՐԵՆՍ</w:t>
      </w:r>
      <w:r w:rsidRPr="00E83747">
        <w:rPr>
          <w:rFonts w:ascii="GHEA Grapalat" w:hAnsi="GHEA Grapalat" w:cs="Sylfaen"/>
          <w:b/>
          <w:spacing w:val="10"/>
          <w:sz w:val="22"/>
          <w:szCs w:val="22"/>
          <w:lang w:val="hy-AM"/>
        </w:rPr>
        <w:softHyphen/>
        <w:t>ԳՐՔՈՒՄ</w:t>
      </w:r>
      <w:r w:rsidR="00B120E4" w:rsidRPr="00E83747">
        <w:rPr>
          <w:rFonts w:ascii="GHEA Grapalat" w:hAnsi="GHEA Grapalat" w:cs="Sylfaen"/>
          <w:b/>
          <w:spacing w:val="10"/>
          <w:sz w:val="22"/>
          <w:szCs w:val="22"/>
          <w:lang w:val="hy-AM"/>
        </w:rPr>
        <w:t xml:space="preserve"> ՓՈՓՈԽՈՒԹՅՈՒՆՆԵՐ ԵՎ</w:t>
      </w:r>
      <w:r w:rsidRPr="00E83747">
        <w:rPr>
          <w:rFonts w:ascii="GHEA Grapalat" w:hAnsi="GHEA Grapalat" w:cs="Sylfaen"/>
          <w:b/>
          <w:spacing w:val="10"/>
          <w:sz w:val="22"/>
          <w:szCs w:val="22"/>
          <w:lang w:val="hy-AM"/>
        </w:rPr>
        <w:t xml:space="preserve"> ԼՐԱՑՈՒՄ</w:t>
      </w:r>
      <w:r w:rsidR="00B120E4" w:rsidRPr="00E83747">
        <w:rPr>
          <w:rFonts w:ascii="GHEA Grapalat" w:hAnsi="GHEA Grapalat" w:cs="Sylfaen"/>
          <w:b/>
          <w:spacing w:val="10"/>
          <w:sz w:val="22"/>
          <w:szCs w:val="22"/>
          <w:lang w:val="hy-AM"/>
        </w:rPr>
        <w:t>ՆԵՐ</w:t>
      </w:r>
      <w:r w:rsidRPr="00E83747">
        <w:rPr>
          <w:rFonts w:ascii="GHEA Grapalat" w:hAnsi="GHEA Grapalat" w:cs="Sylfaen"/>
          <w:b/>
          <w:spacing w:val="10"/>
          <w:sz w:val="22"/>
          <w:szCs w:val="22"/>
          <w:lang w:val="hy-AM"/>
        </w:rPr>
        <w:t xml:space="preserve"> ԿԱՏԱՐԵԼՈՒ ՄԱՍԻՆ</w:t>
      </w:r>
      <w:r w:rsidR="00A128AF" w:rsidRPr="00E83747">
        <w:rPr>
          <w:rFonts w:ascii="GHEA Grapalat" w:hAnsi="GHEA Grapalat" w:cs="Sylfaen"/>
          <w:b/>
          <w:spacing w:val="10"/>
          <w:sz w:val="22"/>
          <w:szCs w:val="22"/>
          <w:lang w:val="hy-AM"/>
        </w:rPr>
        <w:t xml:space="preserve"> </w:t>
      </w:r>
      <w:r w:rsidR="0097220B" w:rsidRPr="00E83747">
        <w:rPr>
          <w:rFonts w:ascii="GHEA Grapalat" w:hAnsi="GHEA Grapalat" w:cs="Sylfaen"/>
          <w:b/>
          <w:spacing w:val="10"/>
          <w:sz w:val="22"/>
          <w:szCs w:val="22"/>
          <w:lang w:val="hy-AM"/>
        </w:rPr>
        <w:t>ՀՀ ՕՐԵՆՔԻ ՆԱԽԱԳԾԻ ԸՆԴՈՒՆՄԱՆ</w:t>
      </w:r>
    </w:p>
    <w:p w:rsidR="00D24DA0" w:rsidRPr="00E83747" w:rsidRDefault="00D24DA0" w:rsidP="00D24DA0">
      <w:pPr>
        <w:spacing w:before="100" w:beforeAutospacing="1" w:after="100" w:afterAutospacing="1" w:line="240" w:lineRule="auto"/>
        <w:jc w:val="center"/>
        <w:rPr>
          <w:rFonts w:ascii="Times New Roman" w:eastAsia="Times New Roman" w:hAnsi="Times New Roman" w:cs="Times New Roman"/>
          <w:sz w:val="24"/>
          <w:szCs w:val="24"/>
          <w:lang w:val="hy-AM"/>
        </w:rPr>
      </w:pPr>
      <w:r w:rsidRPr="00E83747">
        <w:rPr>
          <w:rFonts w:ascii="Times New Roman" w:eastAsia="Times New Roman" w:hAnsi="Times New Roman" w:cs="Times New Roman"/>
          <w:b/>
          <w:bCs/>
          <w:sz w:val="24"/>
          <w:szCs w:val="24"/>
          <w:lang w:val="hy-AM"/>
        </w:rPr>
        <w:t xml:space="preserve">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hy-AM"/>
        </w:rPr>
      </w:pPr>
      <w:r w:rsidRPr="00E83747">
        <w:rPr>
          <w:rFonts w:ascii="Times New Roman" w:eastAsia="Times New Roman" w:hAnsi="Times New Roman" w:cs="Times New Roman"/>
          <w:sz w:val="24"/>
          <w:szCs w:val="24"/>
          <w:lang w:val="hy-AM"/>
        </w:rPr>
        <w:br/>
      </w:r>
      <w:r w:rsidRPr="00E83747">
        <w:rPr>
          <w:rFonts w:ascii="GHEA Grapalat" w:eastAsia="Times New Roman" w:hAnsi="GHEA Grapalat" w:cs="Times New Roman"/>
          <w:b/>
          <w:bCs/>
          <w:lang w:val="hy-AM"/>
        </w:rPr>
        <w:t>Առկա իրավիճակը եւ հիմնախնդրի նկարագրությունը</w:t>
      </w:r>
      <w:r w:rsidRPr="00E83747">
        <w:rPr>
          <w:rFonts w:ascii="GHEA Grapalat" w:eastAsia="Times New Roman" w:hAnsi="GHEA Grapalat" w:cs="Times New Roman"/>
          <w:lang w:val="hy-AM"/>
        </w:rPr>
        <w:t xml:space="preserve">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hy-AM"/>
        </w:rPr>
      </w:pPr>
      <w:r w:rsidRPr="00E83747">
        <w:rPr>
          <w:rFonts w:ascii="GHEA Grapalat" w:eastAsia="Times New Roman" w:hAnsi="GHEA Grapalat" w:cs="Times New Roman"/>
          <w:lang w:val="hy-AM"/>
        </w:rPr>
        <w:t xml:space="preserve">2018 թ.-ի հունվարի 1-ին ուժի մեջ մտած հարկային օրենսգրքի համաձայն ԱԱՀ-ով սկսեցին հարկվել նաեւ արժեթղթերի շուկայում բրոքերային եւ այլ միջնորդական ծառայությունները, որը թեեւ չնչին եկամուտներ ապահովեց բյուջեի համար (ըստ նախնական տվյալների 2018 թ.-ին ողջ ֆինանսական շուկայից այս ծառայություններից գանձվել է շուրջ 60 մլն ՀՀ դրամ ԱԱՀ), սակայն մյուս կողմից առաջացրեց անհամեմատ ավելի մեծ բացասական էֆեկտ, մասնավորապես՝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hy-AM"/>
        </w:rPr>
      </w:pPr>
      <w:r w:rsidRPr="00E83747">
        <w:rPr>
          <w:rFonts w:ascii="GHEA Grapalat" w:eastAsia="Times New Roman" w:hAnsi="GHEA Grapalat" w:cs="Times New Roman"/>
          <w:lang w:val="hy-AM"/>
        </w:rPr>
        <w:t xml:space="preserve">- Շուկայի մասնակիցները որոշ դեպքերում փաստացի ավելի քիչ ԱԱՀ են վճարել բյուջե, քան կվճարեին, եթե այս ծառայություններն ԱԱՀ-ով չհարկվեին, քանի որ ԱԱՀ-ն ավելի մեծ համամասնությամբ են հաշվանցել, մինչդեռ ամբողջ բեռը մնացել է վերջնական ներդրողի վրա: Այսինքն՝ ստացվում է, որ փաստացի ներդրումներն են հարկվում ԱԱՀ-ով եւ դրանով հաշվանցվում է սպառման ԱԱՀ-ն, ինչը չի բխում ԱԱՀ-ի կիրառման տրամաբանությունից: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hy-AM"/>
        </w:rPr>
      </w:pPr>
      <w:r w:rsidRPr="00E83747">
        <w:rPr>
          <w:rFonts w:ascii="GHEA Grapalat" w:eastAsia="Times New Roman" w:hAnsi="GHEA Grapalat" w:cs="Times New Roman"/>
          <w:lang w:val="hy-AM"/>
        </w:rPr>
        <w:t xml:space="preserve">- Ստեղծվել է անարդյունավետ խթան շուկայում կնքվող գործարքների բնույթը խեղաթյուրելու ուղղությամբ, երբ բրոքերային ծառայություն մատուցելու փոխարեն նախընտրելի է առուվաճառք ձեւակերպել՝ արդյունքում խուսափելով ԱԱՀ-ից: Վերջնարդյունքում տուժում են գործարքները ճիշտ ձեւակերպողները՝ իրենց հաճախորդների համար դառնալով պակաս մրցունակ: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hy-AM"/>
        </w:rPr>
      </w:pPr>
      <w:r w:rsidRPr="00E83747">
        <w:rPr>
          <w:rFonts w:ascii="GHEA Grapalat" w:eastAsia="Times New Roman" w:hAnsi="GHEA Grapalat" w:cs="Times New Roman"/>
          <w:lang w:val="hy-AM"/>
        </w:rPr>
        <w:t xml:space="preserve">- ԱԱՀ-ի կիրառումը նաեւ էապես թանկացրել է այդ ծառայությունների արժեքը ներդրողների, այդ թվում՝ կենսաթոշակային ֆոնդերի համար: Արդյունքում աճել են կենսաթոշակային ֆոնդերի ծախսերը՝ ազդելով ֆոնդերի փաստացի եկամտաբերության վրա: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hy-AM"/>
        </w:rPr>
      </w:pPr>
      <w:r w:rsidRPr="00E83747">
        <w:rPr>
          <w:rFonts w:ascii="GHEA Grapalat" w:eastAsia="Times New Roman" w:hAnsi="GHEA Grapalat" w:cs="Times New Roman"/>
          <w:lang w:val="hy-AM"/>
        </w:rPr>
        <w:t xml:space="preserve">- Ներկայումս ԱԱՀ-ով հարկվում է նաեւ իրացվելիության ապահովման կամ շուկա-ստեղծողների (market-maker) ծառայությունները, ինչը թանկացնում է այդ ծառայությունները թողարկողների համար եւ բացասական խթան է ներդրողների համար առավել իրացվելի շուկա ստեղծելու տեսանկյունից: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hy-AM"/>
        </w:rPr>
      </w:pPr>
      <w:r w:rsidRPr="00E83747">
        <w:rPr>
          <w:rFonts w:ascii="GHEA Grapalat" w:eastAsia="Times New Roman" w:hAnsi="GHEA Grapalat" w:cs="Times New Roman"/>
          <w:lang w:val="hy-AM"/>
        </w:rPr>
        <w:t xml:space="preserve">- ՀՀ ֆինանսական շուկան դարձել է պակաս մրցունակ մեր մրցակից շուկաների համեմատ, որտեղ նմանատիպ ծառայություններն ազատված են ԱԱՀ-ից, մասնավորապես ուսումնասիրվել են ՌԴ-ի, Ղազախստանի, Վրաստանի, Ուկրաինայի, Լատվիայի, Մոլդովայի փորձը: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b/>
          <w:bCs/>
          <w:lang w:val="en-US"/>
        </w:rPr>
        <w:t>Հարկային առանձնահատկությունների սահմանման անհրաժեշտությունը</w:t>
      </w:r>
      <w:r w:rsidRPr="00E83747">
        <w:rPr>
          <w:rFonts w:ascii="GHEA Grapalat" w:eastAsia="Times New Roman" w:hAnsi="GHEA Grapalat" w:cs="Times New Roman"/>
          <w:lang w:val="en-US"/>
        </w:rPr>
        <w:t xml:space="preserve"> </w:t>
      </w:r>
    </w:p>
    <w:p w:rsidR="00D24DA0" w:rsidRPr="00E83747" w:rsidRDefault="00D24DA0" w:rsidP="00B120E4">
      <w:pPr>
        <w:numPr>
          <w:ilvl w:val="0"/>
          <w:numId w:val="16"/>
        </w:num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Բաժնետոմսերում ներդրում կատարելու մշակույթ չունեցող երկրներում օբյեկտիվորեն ավելի դժվար է զարգացնել կապիտալի շուկան, ինչի արդյունքում տնտեսության ֆինանսավորման բեռն ընկում է բանկային համակարգի վրա՝ դրանից բխող համակարգային ռիսկերով: Միաժամանակ, առաջնորդվելով միջազգային լավագույն </w:t>
      </w:r>
      <w:r w:rsidRPr="00E83747">
        <w:rPr>
          <w:rFonts w:ascii="GHEA Grapalat" w:eastAsia="Times New Roman" w:hAnsi="GHEA Grapalat" w:cs="Times New Roman"/>
          <w:lang w:val="en-US"/>
        </w:rPr>
        <w:lastRenderedPageBreak/>
        <w:t xml:space="preserve">փորձը ներդնելու ձգտումով, այդ թվում՝ Doing Business եւ այլ հեղինակավոր դասակարգումներում ավելի բարձր հորիզոնական գրավելու նպատակով, շարունակաբար խստացվում են հրապարակային ընկերությունների նկատմամբ սահմանվող օրենսդրական պահանջները թափանցիկության, հաշվետվողականության, կորպորատիվ կառավարման ստանդարտների ներդրման առումով: Ըստ այդմ, հրապարակային ընկերությունները մեր իրականությունում մի կողմից շարունակաբար ենթարկվում են կարգավորման խստացող ռեժիմի ազդեցությանը, դրանից բխող հավելյալ ծախսերով, մյուս կողմից, սակայն, չեն տեսնում այդ ջանքերի դիմաց դրական արդյունքներ: Այս պարագայում կապիտալի շուկայի զարգացմանը դրական ազդակներ տալու համար անհրաժեշտ է որոշակի խթանող հարկային ռեժիմի առկայություն, ինչը ներկայումս բացակայում է: Կարծում ենք, որ այս գործընթացը կարող է փոխհատուցել այդ ընկերությունների համար կարգավորման գործող առավել խիստ ռեժիմը: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Ելնելով վերոգրյալից՝ առաջարկվում է հարկային խթան նախատեսել կարգավորվող շուկայում առեւտրին թույլատրված բաժնետոմսերի թողարկողների համար՝ որպես թափանցիկ գործելաոճի խրախուսում, մասնավորապես՝ շահաբաժինների ազատում եկամտահարկից եւ ոչ ռեզիդենտի շահութահարկից, միաժամանակ հաշվի առնելով այդ խթանների ոչ էական ազդեցությունը բյուջեի եկամուտների վրա (ըստ նախնական տվյալների 2017 թ.-ին կարգավորվող շուկայում առեւտրին թույլատրված բաժնետոմսերի թողարկողների կողմից վճարված շահաբաժիններից ՀՀ պետական բյուջե վճարված եկամտահարկի եւ շահութահարկի հանրագումարը կազմել է շուրջ 38 մլն ՀՀ դրամ): </w:t>
      </w:r>
    </w:p>
    <w:p w:rsidR="00D24DA0" w:rsidRPr="00E83747" w:rsidRDefault="00D24DA0" w:rsidP="00B120E4">
      <w:pPr>
        <w:numPr>
          <w:ilvl w:val="0"/>
          <w:numId w:val="17"/>
        </w:num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Ներկայումս պետական պարտատոմսերի գծով տոկոսագումարներն ազատված են եկամտային հարկից, ինչը բարենպաստ պայմաններ է ստեղծում այդ արժեթղթերի շուկայի զարգացման համար: Միաժամանակ, կորպորատիվ պարտատոմսերի տոկոսագումարները հարկվում են եկամտային հարկի 10% դրույքաչափով: Այստեղ խնդիրը ոչ այնքան հարկի դրույքաչափն է, թեեւ դա եւս էական է ներդրումային որոշում կայացնելիս, որքան ինքնին հարկման փաստը, քանի որ դա լուրջ արդմինիստրատիվ բարդություն է ստեղծում ներդրումային ծառայություններ մատուցող ընկերությունների համար՝ հատկապես փոքր գումարով ներդրողներին սպասարկելիս: Օրինակ՝ ներդրողը պարտատոմսը գնելիս վաճառողին է վճարում նաեւ մինչեւ վաճառքի օրը հաշվեգրված, սակայն դեռեւս չվճարված տոկոսները, եւ եթե պարտատոմսը գնում է արժեկտրոնի վճարման օրերի միջեւ ընկած ժամանակահատվածում, ապա միեւնույնն է՝ արժեկտրոնի վճարման օրը հարկվում է ամբողջությամբ եւ հնարավորություն չունի նվազեցնելու արժեկտրոնի այն մասը, որը վճարել է պարտատոմսը գնելիս: Երբեմն կարող է այնպես ստացվել, որ վճարվելիք հարկի գումարն ավելի մեծ է, քան ներդրողի եկամուտը: Նման բարդությունների չառնչվելու համար ներդրումնեյին ընկերությունները հաճախ հարկադրված են հրաժարվել փոքր գումարներով ներդրողների սպասարկելուց, ինչը պարզապես արգելակում է շուկայում իրացվելիության աճը: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Ելնելով վերոգրյալից` առաջարկվում է կարգավորվող շուկայում առեւտրին թույլատրված կորպորատիվ պարտատոմսերի տոկոսագումարներն ազատել եկամտային հարկից՝ պայմաններ ստեղծելով այդ շուկայի առաջանցիկ զարգացման համար՝ միաժամանակ ապահովելով պետական եւ կորպորատիվ արժեթղթերով գործարքների սպասարկման միասնական գործընթացներ, ինչը կնվազեցնի նաեւ գործառնական ծախսերը: Առաջարկվող փոփոխությամբ մեր ֆինանսական շուկան նաեւ առավել հավասար մրցակցային պայմաններում կհայտնվի հարեւան Վրաստանի հետ, քանի որ Վրաստանում կորպորատիվ պարտատոմսերի տոկոսագումարներն ազատված են եկամտահարկից: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b/>
          <w:bCs/>
          <w:lang w:val="en-US"/>
        </w:rPr>
        <w:lastRenderedPageBreak/>
        <w:t>Ֆինանսական շուկայի զարգացմանը նպաստող եւ հիմնախնդիրների մեղմման մասով նախագծով առաջարկվող լուծումները</w:t>
      </w:r>
      <w:r w:rsidRPr="00E83747">
        <w:rPr>
          <w:rFonts w:ascii="GHEA Grapalat" w:eastAsia="Times New Roman" w:hAnsi="GHEA Grapalat" w:cs="Times New Roman"/>
          <w:lang w:val="en-US"/>
        </w:rPr>
        <w:t xml:space="preserve">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Նախագիծը նպատակ ունի նպաստել ֆինանսական շուկայի, այդ թվում նաեւ արժեթղթերի շուկայի ակտիվացմանը, ինչը համահունչ է կառավարության ծրագրին: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Նախագծով առաջարկվում է ՀՀ հարկային օրենսգրքում կատարել համապատասխան փոփոխություններ եւ լրացումներ, որոնցով՝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1. հաճախորդներից արժեթղթերով գործարքների կատարման հանձնարարականների ընդունումը եւ հաղորդումը, արժեթղթերով գործարքների բրոքերային եւ այլ միջնորդական ծառայությունների մատուցումը, արժեթղթերի իրացվելիության ապահովման հետ կապված ծառայությունների մատուցումը կազատվի ԱԱՀ-ից՝ վերացնելով մրցակից երկրների համեմատությամբ մեր ֆինանսական շուկայում գործող հարաբերական անբարենպաստ հարկային ռեժիմը եւ կվերացնի ֆինանսական շուկայում կնքվող գործարքների բնույթը խեղաթյուրելու հարկային խթանը,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2. կարգավորվող շուկայում առեւտրին թույլատրված բաժնետոմսերից ստացված շահաբաժինները կազատվեն եկամտահարկից եւ ոչ ռեզիդենտի շահութահարկից՝ խթանելով կապիտալի շուկայի զարգացումը եւ թափանցիկ աշխատող ընկերություններում կատարվող ներդրումները, այդ թվում նաեւ՝ օտարերկրյա, </w:t>
      </w:r>
    </w:p>
    <w:p w:rsidR="00D24DA0" w:rsidRPr="00E83747" w:rsidRDefault="00D24DA0" w:rsidP="00B120E4">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3. կարգավորվող շուկայում առեւտրին թույլատրված կորպորատիվ պարտատոմսերի տոկոսագումարները կազատվեն եկամտային հարկից՝ վերացնելով պետական եւ կորպորատիվ պարտատոմսերի ներդրողների միջեւ եղած հարկային խտրականությունը եւ կապահովեն ներդրողների սպասարկման միատեսակ գործընթացներ՝ լրացուցիչ խթանելով կորպորատիվ պարտատոմսերի շուկայի զարգացումը եւ տնտեսության ֆինանսավորման այլընտրանքային մեխանիզմների կատարելագործումը ի լրումն ներկայումս գերակշռող՝ բանկային վարկերով ֆինանսավորման պրակտիկայի: </w:t>
      </w:r>
    </w:p>
    <w:p w:rsidR="003416A2" w:rsidRPr="00E83747" w:rsidRDefault="003416A2" w:rsidP="00CC4302">
      <w:pPr>
        <w:pStyle w:val="NormalWeb"/>
        <w:shd w:val="clear" w:color="auto" w:fill="FFFFFF"/>
        <w:spacing w:before="0" w:beforeAutospacing="0" w:after="0" w:afterAutospacing="0" w:line="276" w:lineRule="auto"/>
        <w:ind w:firstLine="720"/>
        <w:jc w:val="both"/>
        <w:rPr>
          <w:rFonts w:ascii="GHEA Grapalat" w:hAnsi="GHEA Grapalat"/>
          <w:color w:val="000000"/>
          <w:sz w:val="22"/>
          <w:szCs w:val="22"/>
          <w:lang w:val="en-US"/>
        </w:rPr>
      </w:pPr>
    </w:p>
    <w:p w:rsidR="003416A2" w:rsidRPr="00E83747" w:rsidRDefault="003416A2" w:rsidP="00643624">
      <w:pPr>
        <w:jc w:val="center"/>
        <w:rPr>
          <w:rFonts w:ascii="GHEA Grapalat" w:hAnsi="GHEA Grapalat" w:cs="Sylfaen"/>
          <w:b/>
          <w:lang w:val="hy-AM"/>
        </w:rPr>
      </w:pPr>
    </w:p>
    <w:p w:rsidR="003416A2" w:rsidRPr="00E83747" w:rsidRDefault="003416A2" w:rsidP="00643624">
      <w:pPr>
        <w:jc w:val="center"/>
        <w:rPr>
          <w:rFonts w:ascii="GHEA Grapalat" w:hAnsi="GHEA Grapalat" w:cs="Sylfaen"/>
          <w:b/>
          <w:lang w:val="hy-AM"/>
        </w:rPr>
      </w:pPr>
    </w:p>
    <w:p w:rsidR="003416A2" w:rsidRPr="00E83747" w:rsidRDefault="003416A2" w:rsidP="00CC4302">
      <w:pPr>
        <w:rPr>
          <w:rFonts w:ascii="GHEA Grapalat" w:hAnsi="GHEA Grapalat" w:cs="Sylfaen"/>
          <w:b/>
          <w:lang w:val="hy-AM"/>
        </w:rPr>
      </w:pPr>
    </w:p>
    <w:p w:rsidR="003D30DB" w:rsidRPr="00E83747" w:rsidRDefault="003D30DB" w:rsidP="00CC4302">
      <w:pPr>
        <w:rPr>
          <w:rFonts w:ascii="GHEA Grapalat" w:hAnsi="GHEA Grapalat" w:cs="Sylfaen"/>
          <w:b/>
          <w:lang w:val="hy-AM"/>
        </w:rPr>
      </w:pPr>
    </w:p>
    <w:p w:rsidR="003D30DB" w:rsidRPr="00E83747" w:rsidRDefault="003D30DB" w:rsidP="00CC4302">
      <w:pPr>
        <w:rPr>
          <w:rFonts w:ascii="GHEA Grapalat" w:hAnsi="GHEA Grapalat" w:cs="Sylfaen"/>
          <w:b/>
          <w:lang w:val="hy-AM"/>
        </w:rPr>
      </w:pPr>
    </w:p>
    <w:p w:rsidR="00B120E4" w:rsidRPr="00E83747" w:rsidRDefault="00B120E4" w:rsidP="00CC4302">
      <w:pPr>
        <w:rPr>
          <w:rFonts w:ascii="GHEA Grapalat" w:hAnsi="GHEA Grapalat" w:cs="Sylfaen"/>
          <w:b/>
          <w:lang w:val="hy-AM"/>
        </w:rPr>
      </w:pPr>
    </w:p>
    <w:p w:rsidR="00B120E4" w:rsidRPr="00E83747" w:rsidRDefault="00B120E4" w:rsidP="00CC4302">
      <w:pPr>
        <w:rPr>
          <w:rFonts w:ascii="GHEA Grapalat" w:hAnsi="GHEA Grapalat" w:cs="Sylfaen"/>
          <w:b/>
          <w:lang w:val="hy-AM"/>
        </w:rPr>
      </w:pPr>
    </w:p>
    <w:p w:rsidR="00B120E4" w:rsidRPr="00E83747" w:rsidRDefault="00B120E4" w:rsidP="00CC4302">
      <w:pPr>
        <w:rPr>
          <w:rFonts w:ascii="GHEA Grapalat" w:hAnsi="GHEA Grapalat" w:cs="Sylfaen"/>
          <w:b/>
          <w:lang w:val="hy-AM"/>
        </w:rPr>
      </w:pPr>
    </w:p>
    <w:p w:rsidR="00B120E4" w:rsidRPr="00E83747" w:rsidRDefault="00B120E4" w:rsidP="00CC4302">
      <w:pPr>
        <w:rPr>
          <w:rFonts w:ascii="GHEA Grapalat" w:hAnsi="GHEA Grapalat" w:cs="Sylfaen"/>
          <w:b/>
          <w:lang w:val="hy-AM"/>
        </w:rPr>
      </w:pPr>
    </w:p>
    <w:p w:rsidR="00B120E4" w:rsidRPr="00E83747" w:rsidRDefault="00B120E4" w:rsidP="00CC4302">
      <w:pPr>
        <w:rPr>
          <w:rFonts w:ascii="GHEA Grapalat" w:hAnsi="GHEA Grapalat" w:cs="Sylfaen"/>
          <w:b/>
          <w:lang w:val="hy-AM"/>
        </w:rPr>
      </w:pPr>
    </w:p>
    <w:p w:rsidR="00F32844" w:rsidRPr="00E83747" w:rsidRDefault="00F32844" w:rsidP="00643624">
      <w:pPr>
        <w:jc w:val="center"/>
        <w:rPr>
          <w:rFonts w:ascii="GHEA Grapalat" w:hAnsi="GHEA Grapalat"/>
          <w:b/>
          <w:lang w:val="hy-AM"/>
        </w:rPr>
      </w:pPr>
      <w:r w:rsidRPr="00E83747">
        <w:rPr>
          <w:rFonts w:ascii="GHEA Grapalat" w:hAnsi="GHEA Grapalat" w:cs="Sylfaen"/>
          <w:b/>
          <w:lang w:val="hy-AM"/>
        </w:rPr>
        <w:lastRenderedPageBreak/>
        <w:t>ՏԵՂԵԿԱՆՔ</w:t>
      </w:r>
    </w:p>
    <w:p w:rsidR="00F32844" w:rsidRPr="00E83747" w:rsidRDefault="00CC4302" w:rsidP="00643624">
      <w:pPr>
        <w:jc w:val="center"/>
        <w:rPr>
          <w:rFonts w:ascii="GHEA Grapalat" w:hAnsi="GHEA Grapalat" w:cs="Sylfaen"/>
          <w:b/>
          <w:spacing w:val="10"/>
          <w:lang w:val="af-ZA"/>
        </w:rPr>
      </w:pPr>
      <w:r w:rsidRPr="00E83747">
        <w:rPr>
          <w:rFonts w:ascii="GHEA Grapalat" w:eastAsia="Times New Roman" w:hAnsi="GHEA Grapalat" w:cs="Sylfaen"/>
          <w:b/>
          <w:spacing w:val="10"/>
          <w:lang w:val="hy-AM" w:eastAsia="en-GB"/>
        </w:rPr>
        <w:t>ՀԱՅԱՍՏԱՆԻ ՀԱՆՐԱՊԵՏՈՒԹՅԱՆ ՀԱՐԿԱՅԻՆ ՕՐԵՆՍ</w:t>
      </w:r>
      <w:r w:rsidRPr="00E83747">
        <w:rPr>
          <w:rFonts w:ascii="GHEA Grapalat" w:eastAsia="Times New Roman" w:hAnsi="GHEA Grapalat" w:cs="Sylfaen"/>
          <w:b/>
          <w:spacing w:val="10"/>
          <w:lang w:val="hy-AM" w:eastAsia="en-GB"/>
        </w:rPr>
        <w:softHyphen/>
        <w:t>ԳՐՔՈՒՄ</w:t>
      </w:r>
      <w:r w:rsidR="00643624" w:rsidRPr="00E83747">
        <w:rPr>
          <w:rFonts w:ascii="GHEA Grapalat" w:hAnsi="GHEA Grapalat" w:cs="Sylfaen"/>
          <w:b/>
          <w:spacing w:val="10"/>
          <w:lang w:val="af-ZA"/>
        </w:rPr>
        <w:t xml:space="preserve"> </w:t>
      </w:r>
      <w:r w:rsidR="00F32844" w:rsidRPr="00E83747">
        <w:rPr>
          <w:rFonts w:ascii="GHEA Grapalat" w:hAnsi="GHEA Grapalat" w:cs="Sylfaen"/>
          <w:b/>
          <w:spacing w:val="10"/>
          <w:lang w:val="af-ZA"/>
        </w:rPr>
        <w:t xml:space="preserve">ՓՈՓՈԽՎՈՂ </w:t>
      </w:r>
      <w:r w:rsidR="002E1EDC" w:rsidRPr="00E83747">
        <w:rPr>
          <w:rFonts w:ascii="GHEA Grapalat" w:hAnsi="GHEA Grapalat" w:cs="Sylfaen"/>
          <w:b/>
          <w:spacing w:val="10"/>
          <w:lang w:val="af-ZA"/>
        </w:rPr>
        <w:t>ՀՈԴՎԱԾ</w:t>
      </w:r>
      <w:r w:rsidR="00B120E4" w:rsidRPr="00E83747">
        <w:rPr>
          <w:rFonts w:ascii="GHEA Grapalat" w:hAnsi="GHEA Grapalat" w:cs="Sylfaen"/>
          <w:b/>
          <w:spacing w:val="10"/>
          <w:lang w:val="hy-AM"/>
        </w:rPr>
        <w:t>ՆԵՐ</w:t>
      </w:r>
      <w:r w:rsidR="00F32844" w:rsidRPr="00E83747">
        <w:rPr>
          <w:rFonts w:ascii="GHEA Grapalat" w:hAnsi="GHEA Grapalat" w:cs="Sylfaen"/>
          <w:b/>
          <w:spacing w:val="10"/>
          <w:lang w:val="af-ZA"/>
        </w:rPr>
        <w:t>Ի ՎԵՐԱԲԵՐՅԱԼ</w:t>
      </w:r>
    </w:p>
    <w:p w:rsidR="002E1EDC" w:rsidRPr="00E83747" w:rsidRDefault="002E1EDC" w:rsidP="00643624">
      <w:pPr>
        <w:jc w:val="center"/>
        <w:rPr>
          <w:rFonts w:ascii="GHEA Grapalat" w:hAnsi="GHEA Grapalat" w:cs="Sylfaen"/>
          <w:b/>
          <w:spacing w:val="10"/>
          <w:lang w:val="af-ZA"/>
        </w:rPr>
      </w:pPr>
    </w:p>
    <w:p w:rsidR="002E1EDC" w:rsidRPr="00E83747" w:rsidRDefault="002E1EDC" w:rsidP="002E1EDC">
      <w:pPr>
        <w:shd w:val="clear" w:color="auto" w:fill="FFFFFF"/>
        <w:spacing w:after="0" w:line="240" w:lineRule="auto"/>
        <w:rPr>
          <w:rFonts w:ascii="GHEA Grapalat" w:eastAsia="Times New Roman" w:hAnsi="GHEA Grapalat" w:cs="Times New Roman"/>
          <w:color w:val="000000"/>
          <w:lang w:val="hy-AM"/>
        </w:rPr>
      </w:pPr>
      <w:r w:rsidRPr="00E83747">
        <w:rPr>
          <w:rFonts w:ascii="Arial" w:eastAsia="Times New Roman" w:hAnsi="Arial" w:cs="Arial"/>
          <w:color w:val="000000"/>
          <w:lang w:val="hy-AM"/>
        </w:rPr>
        <w:t> </w:t>
      </w:r>
    </w:p>
    <w:p w:rsidR="00643624" w:rsidRPr="00E83747" w:rsidRDefault="00643624" w:rsidP="00643624">
      <w:pPr>
        <w:shd w:val="clear" w:color="auto" w:fill="FFFFFF"/>
        <w:spacing w:after="0" w:line="240" w:lineRule="auto"/>
        <w:ind w:firstLine="375"/>
        <w:rPr>
          <w:rFonts w:ascii="Arial Unicode" w:eastAsia="Times New Roman" w:hAnsi="Arial Unicode" w:cs="Times New Roman"/>
          <w:color w:val="000000"/>
          <w:sz w:val="21"/>
          <w:szCs w:val="21"/>
          <w:lang w:val="hy-AM"/>
        </w:rPr>
      </w:pPr>
      <w:r w:rsidRPr="00E83747">
        <w:rPr>
          <w:rFonts w:ascii="Arial Unicode" w:eastAsia="Times New Roman" w:hAnsi="Arial Unicode" w:cs="Times New Roman"/>
          <w:color w:val="000000"/>
          <w:sz w:val="21"/>
          <w:szCs w:val="21"/>
          <w:lang w:val="hy-AM"/>
        </w:rPr>
        <w:t> </w:t>
      </w:r>
    </w:p>
    <w:tbl>
      <w:tblPr>
        <w:tblW w:w="5000" w:type="pct"/>
        <w:tblCellSpacing w:w="7" w:type="dxa"/>
        <w:tblCellMar>
          <w:left w:w="0" w:type="dxa"/>
          <w:right w:w="0" w:type="dxa"/>
        </w:tblCellMar>
        <w:tblLook w:val="04A0" w:firstRow="1" w:lastRow="0" w:firstColumn="1" w:lastColumn="0" w:noHBand="0" w:noVBand="1"/>
      </w:tblPr>
      <w:tblGrid>
        <w:gridCol w:w="2046"/>
        <w:gridCol w:w="7763"/>
      </w:tblGrid>
      <w:tr w:rsidR="00B120E4" w:rsidRPr="00E83747" w:rsidTr="00B120E4">
        <w:trPr>
          <w:tblCellSpacing w:w="7" w:type="dxa"/>
        </w:trPr>
        <w:tc>
          <w:tcPr>
            <w:tcW w:w="2025" w:type="dxa"/>
            <w:hideMark/>
          </w:tcPr>
          <w:p w:rsidR="00B120E4" w:rsidRPr="00E83747" w:rsidRDefault="00B120E4" w:rsidP="00B120E4">
            <w:pPr>
              <w:spacing w:after="0" w:line="240" w:lineRule="auto"/>
              <w:jc w:val="both"/>
              <w:rPr>
                <w:rFonts w:ascii="GHEA Grapalat" w:eastAsia="Times New Roman" w:hAnsi="GHEA Grapalat" w:cs="Times New Roman"/>
                <w:lang w:val="en-US"/>
              </w:rPr>
            </w:pPr>
            <w:r w:rsidRPr="00E83747">
              <w:rPr>
                <w:rFonts w:ascii="GHEA Grapalat" w:eastAsia="Times New Roman" w:hAnsi="GHEA Grapalat" w:cs="Arial"/>
                <w:b/>
                <w:bCs/>
                <w:lang w:val="en-US"/>
              </w:rPr>
              <w:t>Հոդված</w:t>
            </w:r>
            <w:r w:rsidRPr="00E83747">
              <w:rPr>
                <w:rFonts w:ascii="GHEA Grapalat" w:eastAsia="Times New Roman" w:hAnsi="GHEA Grapalat" w:cs="Times New Roman"/>
                <w:b/>
                <w:bCs/>
                <w:lang w:val="en-US"/>
              </w:rPr>
              <w:t xml:space="preserve"> 64.</w:t>
            </w:r>
          </w:p>
        </w:tc>
        <w:tc>
          <w:tcPr>
            <w:tcW w:w="0" w:type="auto"/>
            <w:hideMark/>
          </w:tcPr>
          <w:p w:rsidR="00B120E4" w:rsidRPr="00E83747" w:rsidRDefault="00B120E4" w:rsidP="00B120E4">
            <w:pPr>
              <w:spacing w:after="0" w:line="240" w:lineRule="auto"/>
              <w:jc w:val="both"/>
              <w:rPr>
                <w:rFonts w:ascii="GHEA Grapalat" w:eastAsia="Times New Roman" w:hAnsi="GHEA Grapalat" w:cs="Times New Roman"/>
                <w:lang w:val="en-US"/>
              </w:rPr>
            </w:pPr>
            <w:r w:rsidRPr="00E83747">
              <w:rPr>
                <w:rFonts w:ascii="GHEA Grapalat" w:eastAsia="Times New Roman" w:hAnsi="GHEA Grapalat" w:cs="Times New Roman"/>
                <w:b/>
                <w:bCs/>
                <w:lang w:val="en-US"/>
              </w:rPr>
              <w:t>Ավելացված արժեքի հարկից ազատված գործարքներն ու գործառնությունները</w:t>
            </w:r>
          </w:p>
        </w:tc>
      </w:tr>
    </w:tbl>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Calibri" w:eastAsia="Times New Roman" w:hAnsi="Calibri" w:cs="Calibri"/>
          <w:lang w:val="en-US"/>
        </w:rPr>
        <w:t> </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 ԱԱՀ-ից ազատելը Օրենսգրքի 60-րդ հոդվածով սահմանված՝ ԱԱՀ-ով հարկման օբյեկտ համարվող գործարքների ու գործառնությունների հարկման բազայի նկատմամբ ԱԱՀ չհաշվարկելն է:</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 ԱԱՀ-ից ազատվում են Օրենսգրքի 60-րդ հոդվածով սահմանված հետևյալ գործարքներն ու գործառնությունները.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 հանրակրթական ուսումնական հաստատությունների, մանկապատանեկան ստեղծագործական և գեղագիտական կենտրոնների, երաժշտական, նկարչական, արվեստի և գեղարվեստի ուսումնական հաստատությունների, մարզադպրոցների, արհեստագործական ուսումնարանների, որակավորման և վերաորակավորման, միջնակարգ մասնագիտական և բարձրագույն ուսումնական հաստատությունների կողմից ուսուցման ծառայությունների մատուցումը: Սույն կետում նշված հասկացությունները կիրառվում են «Կրթության մասին», «Հանրակրթության մասին» և «Բարձրագույն և հետբուհական մասնագիտական կրթության մասին» Հայաստանի Հանրապետության օրենքներում նույն հասկացությունների կիրառության իմաստով ու նշանակությամբ.</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 դպրոցական գրերի և նոտայի տետրերի, նկարչական ալբոմների, մանկական և դպրոցական գրականության, դպրոցական ուսումնական հրատարակությունների, բուհերի, մասնագիտացված գիտական կազմակերպությունների, Հայաստանի Հանրապետության գիտությունների ազգային ակադեմիայի հրատարակած գիտական և ուսումնական հրատարակությունների օտարումը: Սույն կետով սահմանված արտոնությունների կիրառության շրջանակը սահմանում է Կառավարությունը.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 Կառավարության սահմանած չափանիշներին համապատասխանող գիտահետազոտական աշխատանքների կատարումը.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 հանրակրթական հիմնական ծրագրերի շրջանակներում աշխատանքների կատարումը: Սույն կետով սահմանված արտոնության կիրառության շրջանակը սահմանում է Կառավարությունը.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5) հանրակրթության ոլորտում իրականացվող` կրթության և գիտության բնագավառում Կառավարության լիազոր մարմնի ճանաչած, երաշխավորած և Կառավարության սահմանած չափորոշիչներին համապատասխանող կրթական բնույթի առարկայական մրցույթներին, մրցաշարերին, օլիմպիադաներին մասնակցության իրավունքի տրամադրումը.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6) նախադպրոցական հիմնարկներում երեխաներին պահելու, տուն-ինտերնատներում, մանկատներում, արատներ ունեցող երեխաներ կամ հաշմանդամներ խնամող հաստատություններում, ծերանոցներում գտնվող անձանց խնամքի հետ կապված ծառայությունների մատուցումը, ինչպես նաև խնամվողների կողմից այնտեղ պատրաստված ապրանքների օտարումը, աշխատանքների կատարումը, ծառայությունների մատուցումը: Սույն կետով սահմանված արտոնությունների կիրառության շրջանակը սահմանում է Կառավարությունը.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lastRenderedPageBreak/>
        <w:t>7) հասարակական, բարեգործական և կրոնական կազմակերպությունների կողմից ապրանքների անհատույց մատակարարումը, աշխատանքների անհատույց կատարումը և (կամ) ծառայությունների անհատույց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8) թաղման բյուրոների, գերեզմանատների, ինչպես նաև մահվան և հուղարկավորության հետ կապված ծիսական բնույթի այլ աշխատանքների կատարումը, ծառայությունների մատուցումը և համապատասխան պարագաների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9) կրոնական ծիսակատարությունների կազմակերպման ծառայությունների մատուցումը, կրոնական կազմակերպություններին կրոնական պարագաների օտարումը, ինչպես նաև կրոնական կազմակերպությունների կողմից այդ պարագաների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10) օտարերկրյա պետությունների, միջազգային միջկառավարական (միջպետական) կազմակերպությունների, միջազգային, օտարերկրյա և Հայաստանի Հանրապետության հասարակական, բարեգործական, կրոնական կազմակերպությունների, առանձին բարերարների կողմից ապրանքների ներմուծումը, ապրանքների մատակարարումը, աշխատանքների կատարումը և ծառայությունների մատուցումը՝ մարդասիրական օգնության և բարեգործական ծրագրերի (գործունեության) շրջանակներում, ինչպես նաև նման ծրագրերի իրականացման հետ անմիջականորեն կապված և դրանց համար զգալի նշանակություն ունեցող ապրանքների մատակարարումը, աշխատանքների կատարումը և ծառայությունների մատուցումը: Հայաստանի Հանրապետության օրենսդրությամբ (այդ թվում՝ Հայաստանի Հանրապետության միջազգային պայմանագրերով) ուղղակիորեն նշված չլինելու դեպքում ծրագրի (գործունեության) տարբերակումն ըստ մարդասիրական օգնության և բարեգործական բնույթի, ինչպես նաև սույն կետի համաձայն, ԱԱՀ-ից ազատվող ապրանքների, աշխատանքների և ծառայությունների շրջանակները որոշում է Կառավարության լիազոր մարմինը.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11) բժշկական օգնության և սպասարկման ծառայությունների, մասնավորապես հիվանդությունների կանխարգելման, ախտորոշման, բժշկական խորհրդատվության, բուժական, վերականգնողական, բժշկական փորձաքննության անցկացման ծառայությունների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12) դոնորային արյան և դրա բաղադրամասերի, մայրական կաթի, պրոթեզաօրթոպեդիկ պարագաների, բժշկական տեխնիկայի և բժշկական նշանակության ապրանքների օտարումը, բժշկական կազմակերպություններում բժշկական օգնության և սպասարկման շրջանակներում պացիենտների պատրաստած ապրանքների օտարումը, աշխատանքների կատարումը, ծառայությունների մատուցումը: Սույն կետով սահմանված արտոնությունների կիրառության շրջանակը սահմանում է Կառավարությունը.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13) պետության կամ համայնքի կողմից կազմակերպության կանոնադրական կամ բաժնեհավաք կապիտալում գույքի ներդրումը.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14) բռնագրավման կամ նվիրատվության ձևով ապրանքի մատակարարումը պետությանը: Սույն կետը չի տարածվում բռնագանձման ձևով պետությանը ապրանքի մատակարարման գործարքների վրա, որոնց դեպքում ապրանքի մատակարարման գործարքը ենթակա է ԱԱՀ-ով հարկման Օրենսգրքով սահմանված կարգով.</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15) հողամասից կամովին հրաժարվելու դեպքում սեփականության իրավունքով պատկանող հողամասի օտարումը համայնքին կամ պետությանը.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16) հողամասի կամ այլ անշարժ գույքի փոխանակությունը, եթե այդ գործարքի կողմ են հանդիսանում պետությունը և (կամ) համայնքը.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17) սուբսիդիաների, սուբվենցիաների և դրամաշնորհային ծրագրերի շրջանակներում իրականացվող` ապրանքի մատակարարումը, աշխատանքի կատարումը և (կամ) ծառայության մատուցումը, եթե նշված ծրագրերն արժանացել են Կառավարության ձևավորած մասնագիտական հանձնաժողովի դրական եզրակացությանը: Սույն կետում նշված մասնագիտական հանձնաժողովի գործունեության կարգը և կազմը, ինչպես նաև հանձնաժողովի կողմից սուբսիդիաների, սուբվենցիաների և դրամաշնորհային ծրագրերի` </w:t>
      </w:r>
      <w:r w:rsidRPr="00E83747">
        <w:rPr>
          <w:rFonts w:ascii="GHEA Grapalat" w:eastAsia="Times New Roman" w:hAnsi="GHEA Grapalat" w:cs="Times New Roman"/>
          <w:lang w:val="en-US"/>
        </w:rPr>
        <w:lastRenderedPageBreak/>
        <w:t>որպես արտոնյալ որակավորման, փոփոխման կամ կասեցման կարգերը սահմանում է Կառավարությունը.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18) պետական կառավարման մարմինների և (կամ) տեղական ինքնակառավարման մարմինների կողմից այն ծառայությունների մատուցումը, որոնց համար օրենքով սահմանված է պետական տուրքի և (կամ) տեղական տուրքի վճարում, ինչպես նաև պետական կառավարչական և (կամ) համայնքային կառավարչական հիմնարկների կողմից ապրանքի մատակարարումը, աշխատանքի կատարումը և (կամ) ծառայության մատուցումն այն մասով, որից հասույթը հաշվեգրվել է պետական կամ համայնքների բյուջեների օգտին: Սույն կետի կիրառության իմաստով՝ հասույթի կամ դրա մի մասի հաշվեգրումը պետական կամ համայնքների բյուջեների օգտին պետք է հիմնավորվի դրանց համապատասխան գանձապետական հաշվին փոխանցմամբ.</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19) կոնցեսիոների (օպերատորի) կողմից Կառավարության սահմանած չափանիշների համաձայն Կառավարության լիազոր մարմնի կողմից որպես կոնցեսիայի պայմանագիր որակված գործարքի պայմանների շրջանակներում կոնցեդենտին (շնորհատուին) պատկանող ենթակառուցվածքային ակտիվների, դրանց առանձին տարրերի վրա կատարված բարելավման արդյունքի կամ գնված կամ կառուցված կամ փոխարինված ենթակառուցվածքային ակտիվների (նյութական կամ ոչ նյութական), դրանց կազմում առանձին տարրերի՝ կոնցեսիայի պայմանագրի գործողության ընթացքում կամ ավարտին կոնցեդենտին (շնորհատուին) օտարումը, ինչպես նաև կոնցեդենտին (շնորհատուին) կոնցեսիոն ծառայությունների մատուցումը: Սույն կետի կիրառության իմաստով՝</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ա. կոնցեդենտ (շնորհատու) է համարվում պետական կամ համայնքային մարմինը, որը որոշակի ժամանակահատվածով կոնցեսիոներին (օպերատորին) է տրամադրում հանրային ծառայությունների ենթակառուցվածքներ` դրանք շահագործելու և (կամ) սպասարկելու նպատակով,</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բ. կոնցեսիոներ (օպերատոր) է համարվում ռեզիդենտ կազմակերպությունը, որին կոնցեդենտի (շնորհատուի) կողմից տրամադրվում են հանրային ծառայությունների ենթակառուցվածքներ` հանրային ծառայություն մատուցելու և (կամ) այն բարելավելու նպատակով, և որը շահագործում և (կամ) սպասարկում է այդ ենթակառուցվածքները սահմանված ժամանակաշրջանի ընթացքում.</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20) ԱՏԳԱԱ 8432, 8433, 8434, 8436, 8701 ծածկագրերին դասվող տեխնիկայի և մասերի, 31 ապրանքախմբի ծածկագրերին դասվող պարարտանյութերի, 3808 91, 3808 92, 3808 93, 3808 94, 3808 99 ապրանքախմբի ծածկագրերին դասվող թունաքիմիկատների, 0106 41 000, 0106 90 00 90, 5305 00 000 0, 9406 00 310 0 ծածկագրերին դասվող ապրանքների, ինչպես նաև գյուղատնտեսական մշակաբույսերի և բազմամյա տնկարկների սերմերի և տնկանյութի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21) անմիջական արտադրողի կողմից Հայաստանի Հանրապետությունում արտադրված՝ ԱՏԳԱԱ 570110, 570210 ծածկագրերին դասվող ձեռագործ գորգերի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22) ջրօգտագործողների ընկերությունների կողմից ոռոգման ջրի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23) ազատ տնտեսական գոտու կազմակերպչին և ազատ տնտեսական գոտու շահագործողին ծառայությունների մատուցումը, ազատ տնտեսական գոտու տարածքում ապրանքների մատակարարումը.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24) թերթերի և ամսագրերի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25) Կառավարության սահմանած ցանկում նշված թանկարժեք և կիսաթանկարժեք քարերի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26) թանկարժեք մետաղների և թանկարժեք մետաղներից պատրաստված՝ ԱՏԳԱԱ 7106, 7108, 7109, 7110, 7113, 7115 ծածկագրերին դասվող՝ ոսկերչական նշանակության կիսապատրաստուկների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lastRenderedPageBreak/>
        <w:t>27) ծխախոտի արտադրանք արտադրող չհանդիսացող և ծխախոտի արտադրանք ներմուծող չհանդիսացող հարկ վճարողների կողմից ծխախոտի արտադրանքի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28) Շրջանառելի` բազմակի օգտագործման տարայով տարայավորված ապրանք արտադրողի կողմից Կառավարության սահմանած չափանիշները բավարարող շրջանառելի` բազմակի օգտագործման տարայի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29) խաղատների գործունեության կազմակերպումը.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30) շահումով խաղերի (այդ թվում՝ ինտերնետ շահումով խաղերի) կազմակերպումը.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31) ապրանքի մատակարարման հրապարակային պայմանագրով սահմանված երաշխիքային ժամանակահատվածում տվյալ ապրանքի հետ կապված սպասարկման ծառայությունների անհատույց մատուցումը, այդ ծառայությունների շրջանակներում սահմանված որակին չհամապատասխանող ապրանքների, դրանց լրակազմող տարրերի փոխարինման նպատակով ապրանքի անհատույց մատակարարումը, այն ապրանքների մատակարարումն ու ծառայությունների մատուցումը, որոնց արժեքը ներառված է հրապարակային պայմանագրերի համաձայն մատակարարվող ապրանքների արժեքում: Սույն կետը կարող է կիրառվել այն դեպքում, երբ կնքված պայմանագրի պայմանները համապատասխանում են Հայաստանի Հանրապետության քաղաքացիական օրենսգրքի 442-րդ հոդվածով սահմանված` հրապարակային պայմանագրերին ներկայացվող պահանջներին: Այն դեպքերում, երբ ապրանքի մատակարարման հրապարակային պայմանագրով նախատեսվում է այլ ապրանքների մատակարարում և (կամ) ծառայությունների մատուցում, ապա հրապարակային պայմանագրով մատակարարվող ապրանքի արժեքում այլ ապրանքների և (կամ) ծառայությունների արժեքը ներառելու փաստը պետք է հիմնավորվի հաշվապահական հաշվառման մեջ կիրառվող սկզբնական հաշվառման փաստաթղթերով և ԱԱՀ վճարողի կողմից հաստատված փաստաթղթերով (հրաման, հաստատված ինքնարժեքի հաշվարկ և այլն).</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32) կազմակերպության կանոնադրական կամ բաժնեհավաք կապիտալում բաժնեմասի կամ փայի նկատմամբ սեփականության իրավունքի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33) օրենքով սահմանված կարգով իրականացվող՝ կազմակերպության վերակազմակերպման շրջանակներում ապրանքի մատակարարումը և (կամ) ծառայության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34) սեփականաշնորհման կամ ապապետականացման գործարքների շրջանակներում ապրանքի մատակարարումը.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35) Հայաստանի Հանրապետության տարածք մշակութային արժեքների ներմուծումը.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36) Հայաստանի Հանրապետության տարածքից «Արտահանում» մաքսային ընթացակարգից տարբերվող մաքսային ընթացակարգով (բացառությամբ «Վերամշակում՝ մաքսային տարածքում» մաքսային ընթացակարգով ներմուծված ապրանքների նկատմամբ «Վերաարտահանում» մաքսային ընթացակարգի կիրառման դեպքերի) արտահանված ապրանքների մատակարարումը.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37) օրենսդրությամբ սահմանված կարգով լիազորված տնտեսական օպերատորի կարգավիճակ ունեցող հարկ վճարողի կամ Կառավարության հավանությանն արժանացած ծրագիր իրականացնող ռեզիդենտ շահութահարկ վճարողների խմբի կողմից ԵՏՄ անդամ չհամարվող պետություններից Հայաստանի Հանրապետության տարածք ապրանքների ներմուծումը, եթե այդ ապրանքները կամ դրանց վերամշակման արդյունքում ստացված ապրանքները ներմուծման օրվանը հաջորդող 180 օրվա ընթացքում արտահանվում են (այդ թվում՝ ԵՏՄ անդամ պետություններ).</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38) Հայաստանի Հանրապետության տարածքից «Արտահանում» մաքսային ընթացակարգով ԵՏՄ անդամ չհամարվող պետություն արտահանված կամ Հայաստանի Հանրապետության տարածքից ԵՏՄ անդամ պետություն արտահանված սև և գունավոր մետաղների ջարդոնի մատակարարումը.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lastRenderedPageBreak/>
        <w:t>39) անհատ ձեռնարկատիրոջ կամ նոտարի կողմից իրենց անձնական գույքի օտարման գործարքները.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40) անհատ ձեռնարկատիրոջը կամ նոտարին պատկանող՝ ժառանգության զանգվածում ներառվող գույքի` ժառանգին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41) Հայաստանի Հանրապետություն ժամանող ֆիզիկական անձանց կողմից «Մաքսային կարգավորման մասին» Հայաստանի Հանրապետության օրենքով սահմանված՝ իրենց անձնական օգտագործման գույքի ներմուծումը.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42) Հայաստանի Հանրապետություն մշտական բնակության ժամանող ֆիզիկական անձանց կողմից «Մաքսային կարգավորման մասին» Հայաստանի Հանրապետության օրենքով սահմանված՝ իրենց անձնական օգտագործման գույքի ներմուծումը.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43) օտարերկրյա պետություններում գործող Հայաստանի Հանրապետության դիվանագիտական ծառայության մարմիններում ծառայող դիվանագետների և Հայաստանի Հանրապետության դիվանագիտական ծառայությանը կից գործող ռազմական, առևտրական և այլ կցորդների, Հայաստանյայց Առաքելական Սուրբ Եկեղեցու այլ երկրների թեմերում Մայր Աթոռ Սուրբ Էջմիածնի կողմից հոգևոր ծառայության նշանակված քաղաքացիների կողմից ծառայության ավարտից հետո «Մաքսային կարգավորման մասին» Հայաստանի Հանրապետության օրենքով սահմանված՝ իրենց անձնական օգտագործման գույքի ներմուծումը.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44) ապահովագրական և վերաապահովագրական ծառայությունների, ներառյալ՝ դրանց հետ կապված՝ ապահովագրական միջնորդների և գործակալների կողմից ծառայությունների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45) կենսաթոշակային ապահովման ծառայությունների, ներառյալ՝ դրանց հետ կապված՝ միջնորդների և գործակալների կողմից ծառայությունների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46) «Ակտիվների արժեթղթավորման և ակտիվներով ապահովված արժեթղթերի մասին» Հայաստանի Հանրապետության օրենքի իմաստով նախաձեռնողի կողմից ակտիվների օտարումն արժեթղթավորման հիմնադրամին կամ վաճառողին, վաճառողի կողմից ակտիվների օտարումն արժեթղթավորման հիմնադրամին, «Ակտիվների արժեթղթավորման և ակտիվներով ապահովված արժեթղթերի մասին» Հայաստանի Հանրապետության օրենքով սահմանված դեպքերում նախաձեռնողի կողմից արժեթղթավորման հիմնադրամից ակտիվների հետգնումը կամ արժեթղթավորման հիմնադրամի հետ ակտիվների փոխանակումը, ինչպես նաև ակտիվների օտարումը «Ներդրումային ֆոնդերի մասին» Հայաստանի Հանրապետության օրենքի համաձայն ստեղծված արժեթղթավորման ֆոնդին, արժեթղթավորման ֆոնդին ակտիվն օտարած անձի կողմից արժեթղթավորման ֆոնդից ակտիվների հետգնումը կամ արժեթղթավորման ֆոնդի հետ ակտիվների փոխանակումը.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47) բանկերի, արժեթղթերի շուկայի մասնագիտացված մասնակիցների, վճարահաշվարկային կազմակերպությունների, վարկային կազմակերպությունների, ինչպես նաև սույն կետով սահմանված դեպքերում՝ այլ հարկ վճարողների կողմից հետևյալ ֆինանսական գործարքների ու գործառնությունների կատարումը.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ա. ցպահանջ, ժամկետային, խնայողական և նման այլ ավանդների ընդունման, բանկային և այլ հաշիվների բացման, վարման ու սպասարկման ծառայությունների, այդ թվում՝ վճարահաշվարկային ծառայությունների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բ. բանկերի, վարկային կազմակերպությունների և այլ հարկ վճարողների կողմից վարկերի կամ փոխառությունների տրամադրման, այդ թվում` պարտքերի կամ առևտրային գործարքների ֆինանսավորման ու ֆակտորինգային այլ ծառայությունների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գ. երաշխավորությունների, բանկային երաշխիքների տրամադրման, ակրեդիտիվների բացման ծառայությունների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lastRenderedPageBreak/>
        <w:t>դ. բանկերի, վարկային կազմակերպությունների և այլ հարկ վճարողների կողմից արժեթղթերի օտարումը, արժեթղթերի ի պահ ընդունման և հաշվառման ծառայությունների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ե. մուրհակների, չեկերի, վճարագրերի, վճարային այլ արժեթղթերի, վճարային փաստաթղթերի, քարտերի և այլ գործիքների թողարկման, զեղչման, փոխանցման, զիջման կամ սպասարկման ծառայությունների մատուցումը, ինչպես նաև այլ հարկ վճարողների կողմից մուրհակների, չեկերի, վճարագրերի, վճարային այլ արժեթղթերի, վճարային փաստաթղթերի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զ. բանկերի, վարկային կազմակերպությունների և այլ հարկ վճարողների կողմից արտարժույթի (թղթադրամի և մետաղադրամի, բացառությամբ դրամագիտական նշանակություն ունեցող և այդ նպատակով օգտագործվող մետաղադրամների և բանկային տոմսերի) օտարումը և (կամ) փոխանակումը հայկական դրամի հետ, բանկերի, վարկային կազմակերպությունների և այլ հարկ վճարողների կողմից կնքվող ածանցյալ ֆինանսական գործիքների օտարումը, փոխանցումը, փոխանակումը կամ այլ կերպ օտարումը և այդ գործարքներով նախատեսված բոլոր վճարումների կատարումը, բացառությամբ այն վճարումների, որոնք իրականացվում են այնպիսի գույքի փաստացի մատակարարման դիմաց, որի օտարումը Օրենսգրքի համաձայն ենթակա է ԱԱՀ-ով հարկման,</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է. կանխիկի տրամադրման ծառայությունների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ը. բանկերի, արժեթղթերի շուկայի մասնագիտացված մասնակիցների և այլ հարկ վճարողների կողմից ներդրումային ֆոնդի կառավարման, ներառյալ` իր կողմից կառավարվող (այդ թվում` պատվիրակման արդյունքում) ներդրումային ֆոնդի թողարկած արժեթղթերի տեղաբաշխման և (կամ) հետգնման (մարման) ծառայությունների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թ. ներդրումային ֆոնդի պահառության ծառայության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ժ. արժեթղթերի հավատարմագրային կառավարման ծառայության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ժա. բանկային ոսկու օտարումը, բանկային ոսկով արտահայտված հաշիվների բացման ու վարման, դրանցով այլ գործառնությունների կատարման ծառայությունների մատուցումը, ինչպես նաև բանկերին և վարկային կազմակերպություններին բանկային ձուլակտորների օտարումը,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ժբ. օրենքով սահմանված կարգով բանկի կամ վարկային կազմակերպության սեփականությունը դարձած` անհատ ձեռնարկատեր և նոտար չհամարվող ֆիզիկական անձանց մինչ այդ պատկանող գրավի առարկայի օտարումը: Սույն ենթակետի կիրառության իմաստով՝ գրավի առարկան մինչև բանկի կամ վարկային կազմակերպության սեփականությունը դառնալը համարվում է անհատ ձեռնարկատեր և նոտար չհամարվող ֆիզիկական անձանց պատկանող, եթե գրավի առարկայի նկատմամբ սեփականության իրավունքի վկայականում նշված չէ, որ այն պատկանում է տվյալ անհատ ձեռնարկատիրոջը կամ նոտարին,</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ժգ. գումարների (հասույթների, պարտադիր, կոմունալ և այլ վճարների) ընդունման, ինչպես նաև աշխատավարձի, թոշակների, նպաստների, ապահովագրական և այլ վճարների կատարման ծառայությունների մատուցումը,</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ժդ. լիզինգային պայմանագրի շրջանակներում բանկերի և վարկային կազմակերպությունների կողմից ներմուծված այն ապրանքների ֆինանսական վարձակալությամբ (լիզինգով) օտարումը, որոնց ներմուծման ժամանակ ԱԱՀ-ն օրենսդրությամբ սահմանված կարգով չի հաշվարկվել և չի վճարվել,</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ժե. բանկերի և վարկային կազմակերպությունների կողմից ֆինանսական վարձակալության (լիզինգի) ծառայության մատուցումը, եթե ֆինանսական վարձակալության (լիզինգի) պայմանագրով չի նախատեսվում, որ պայմանագրի գործողության ժամկետի ավարտին լիզինգի առարկայի նկատմամբ սեփականության իրավունքը կարող է անցնել վարձակալին:</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ԱԱՀ-ից չեն ազատվում սույն կետով սահմանված ծառայությունների հետ կապված քաղվածքների և այլ տեղեկությունների ձևակերպման և տրամադրման, արժեթղթերի, չեկերի, </w:t>
      </w:r>
      <w:r w:rsidRPr="00E83747">
        <w:rPr>
          <w:rFonts w:ascii="GHEA Grapalat" w:eastAsia="Times New Roman" w:hAnsi="GHEA Grapalat" w:cs="Times New Roman"/>
          <w:lang w:val="en-US"/>
        </w:rPr>
        <w:lastRenderedPageBreak/>
        <w:t>վճարագրերի, վճարային փաստաթղթերի, քարտերի, թղթադրամի, մետաղադրամի, բանկային ոսկու պատրաստման, ֆաքսիմիլային ծառայությունների մատուցումը.</w:t>
      </w:r>
    </w:p>
    <w:p w:rsidR="00B120E4" w:rsidRPr="00E83747" w:rsidRDefault="00B120E4" w:rsidP="00B120E4">
      <w:pPr>
        <w:spacing w:after="0" w:line="240" w:lineRule="auto"/>
        <w:ind w:firstLine="375"/>
        <w:jc w:val="both"/>
        <w:rPr>
          <w:rFonts w:ascii="GHEA Grapalat" w:eastAsia="Times New Roman" w:hAnsi="GHEA Grapalat" w:cs="Times New Roman"/>
          <w:i/>
          <w:u w:val="single"/>
          <w:lang w:val="en-US"/>
        </w:rPr>
      </w:pPr>
      <w:r w:rsidRPr="00E83747">
        <w:rPr>
          <w:rFonts w:ascii="GHEA Grapalat" w:hAnsi="GHEA Grapalat" w:cs="Arial"/>
          <w:i/>
          <w:u w:val="single"/>
        </w:rPr>
        <w:t>ժզ</w:t>
      </w:r>
      <w:r w:rsidRPr="00E83747">
        <w:rPr>
          <w:rFonts w:ascii="GHEA Grapalat" w:hAnsi="GHEA Grapalat"/>
          <w:i/>
          <w:u w:val="single"/>
        </w:rPr>
        <w:t xml:space="preserve">. </w:t>
      </w:r>
      <w:r w:rsidRPr="00E83747">
        <w:rPr>
          <w:rFonts w:ascii="GHEA Grapalat" w:hAnsi="GHEA Grapalat" w:cs="Arial"/>
          <w:i/>
          <w:u w:val="single"/>
        </w:rPr>
        <w:t>հաճախորդներից</w:t>
      </w:r>
      <w:r w:rsidRPr="00E83747">
        <w:rPr>
          <w:rFonts w:ascii="GHEA Grapalat" w:hAnsi="GHEA Grapalat"/>
          <w:i/>
          <w:u w:val="single"/>
        </w:rPr>
        <w:t xml:space="preserve"> </w:t>
      </w:r>
      <w:r w:rsidRPr="00E83747">
        <w:rPr>
          <w:rFonts w:ascii="GHEA Grapalat" w:hAnsi="GHEA Grapalat" w:cs="Arial"/>
          <w:i/>
          <w:u w:val="single"/>
        </w:rPr>
        <w:t>արժեթղթերով</w:t>
      </w:r>
      <w:r w:rsidRPr="00E83747">
        <w:rPr>
          <w:rFonts w:ascii="GHEA Grapalat" w:hAnsi="GHEA Grapalat"/>
          <w:i/>
          <w:u w:val="single"/>
        </w:rPr>
        <w:t xml:space="preserve"> </w:t>
      </w:r>
      <w:r w:rsidRPr="00E83747">
        <w:rPr>
          <w:rFonts w:ascii="GHEA Grapalat" w:hAnsi="GHEA Grapalat" w:cs="Arial"/>
          <w:i/>
          <w:u w:val="single"/>
        </w:rPr>
        <w:t>գործարքների</w:t>
      </w:r>
      <w:r w:rsidRPr="00E83747">
        <w:rPr>
          <w:rFonts w:ascii="GHEA Grapalat" w:hAnsi="GHEA Grapalat"/>
          <w:i/>
          <w:u w:val="single"/>
        </w:rPr>
        <w:t xml:space="preserve"> </w:t>
      </w:r>
      <w:r w:rsidRPr="00E83747">
        <w:rPr>
          <w:rFonts w:ascii="GHEA Grapalat" w:hAnsi="GHEA Grapalat" w:cs="Arial"/>
          <w:i/>
          <w:u w:val="single"/>
        </w:rPr>
        <w:t>կատարման</w:t>
      </w:r>
      <w:r w:rsidRPr="00E83747">
        <w:rPr>
          <w:rFonts w:ascii="GHEA Grapalat" w:hAnsi="GHEA Grapalat"/>
          <w:i/>
          <w:u w:val="single"/>
        </w:rPr>
        <w:t xml:space="preserve"> </w:t>
      </w:r>
      <w:r w:rsidRPr="00E83747">
        <w:rPr>
          <w:rFonts w:ascii="GHEA Grapalat" w:hAnsi="GHEA Grapalat" w:cs="Arial"/>
          <w:i/>
          <w:u w:val="single"/>
        </w:rPr>
        <w:t>հանձնարարականների</w:t>
      </w:r>
      <w:r w:rsidRPr="00E83747">
        <w:rPr>
          <w:rFonts w:ascii="GHEA Grapalat" w:hAnsi="GHEA Grapalat"/>
          <w:i/>
          <w:u w:val="single"/>
        </w:rPr>
        <w:t xml:space="preserve"> </w:t>
      </w:r>
      <w:r w:rsidRPr="00E83747">
        <w:rPr>
          <w:rFonts w:ascii="GHEA Grapalat" w:hAnsi="GHEA Grapalat" w:cs="Arial"/>
          <w:i/>
          <w:u w:val="single"/>
        </w:rPr>
        <w:t>ընդունումը</w:t>
      </w:r>
      <w:r w:rsidRPr="00E83747">
        <w:rPr>
          <w:rFonts w:ascii="GHEA Grapalat" w:hAnsi="GHEA Grapalat"/>
          <w:i/>
          <w:u w:val="single"/>
        </w:rPr>
        <w:t xml:space="preserve"> </w:t>
      </w:r>
      <w:r w:rsidRPr="00E83747">
        <w:rPr>
          <w:rFonts w:ascii="GHEA Grapalat" w:hAnsi="GHEA Grapalat" w:cs="Arial"/>
          <w:i/>
          <w:u w:val="single"/>
        </w:rPr>
        <w:t>եւ</w:t>
      </w:r>
      <w:r w:rsidRPr="00E83747">
        <w:rPr>
          <w:rFonts w:ascii="GHEA Grapalat" w:hAnsi="GHEA Grapalat"/>
          <w:i/>
          <w:u w:val="single"/>
        </w:rPr>
        <w:t xml:space="preserve"> </w:t>
      </w:r>
      <w:r w:rsidRPr="00E83747">
        <w:rPr>
          <w:rFonts w:ascii="GHEA Grapalat" w:hAnsi="GHEA Grapalat" w:cs="Arial"/>
          <w:i/>
          <w:u w:val="single"/>
        </w:rPr>
        <w:t>հաղորդումը</w:t>
      </w:r>
      <w:r w:rsidRPr="00E83747">
        <w:rPr>
          <w:rFonts w:ascii="GHEA Grapalat" w:hAnsi="GHEA Grapalat"/>
          <w:i/>
          <w:u w:val="single"/>
        </w:rPr>
        <w:t xml:space="preserve">, </w:t>
      </w:r>
      <w:r w:rsidRPr="00E83747">
        <w:rPr>
          <w:rFonts w:ascii="GHEA Grapalat" w:hAnsi="GHEA Grapalat" w:cs="Arial"/>
          <w:i/>
          <w:u w:val="single"/>
        </w:rPr>
        <w:t>արժեթղթերով</w:t>
      </w:r>
      <w:r w:rsidRPr="00E83747">
        <w:rPr>
          <w:rFonts w:ascii="GHEA Grapalat" w:hAnsi="GHEA Grapalat"/>
          <w:i/>
          <w:u w:val="single"/>
        </w:rPr>
        <w:t xml:space="preserve"> </w:t>
      </w:r>
      <w:r w:rsidRPr="00E83747">
        <w:rPr>
          <w:rFonts w:ascii="GHEA Grapalat" w:hAnsi="GHEA Grapalat" w:cs="Arial"/>
          <w:i/>
          <w:u w:val="single"/>
        </w:rPr>
        <w:t>գործարքների</w:t>
      </w:r>
      <w:r w:rsidRPr="00E83747">
        <w:rPr>
          <w:rFonts w:ascii="GHEA Grapalat" w:hAnsi="GHEA Grapalat"/>
          <w:i/>
          <w:u w:val="single"/>
        </w:rPr>
        <w:t xml:space="preserve"> </w:t>
      </w:r>
      <w:r w:rsidRPr="00E83747">
        <w:rPr>
          <w:rFonts w:ascii="GHEA Grapalat" w:hAnsi="GHEA Grapalat" w:cs="Arial"/>
          <w:i/>
          <w:u w:val="single"/>
        </w:rPr>
        <w:t>բրոքերային</w:t>
      </w:r>
      <w:r w:rsidRPr="00E83747">
        <w:rPr>
          <w:rFonts w:ascii="GHEA Grapalat" w:hAnsi="GHEA Grapalat"/>
          <w:i/>
          <w:u w:val="single"/>
        </w:rPr>
        <w:t xml:space="preserve"> </w:t>
      </w:r>
      <w:r w:rsidRPr="00E83747">
        <w:rPr>
          <w:rFonts w:ascii="GHEA Grapalat" w:hAnsi="GHEA Grapalat" w:cs="Arial"/>
          <w:i/>
          <w:u w:val="single"/>
        </w:rPr>
        <w:t>եւ</w:t>
      </w:r>
      <w:r w:rsidRPr="00E83747">
        <w:rPr>
          <w:rFonts w:ascii="GHEA Grapalat" w:hAnsi="GHEA Grapalat"/>
          <w:i/>
          <w:u w:val="single"/>
        </w:rPr>
        <w:t xml:space="preserve"> </w:t>
      </w:r>
      <w:r w:rsidRPr="00E83747">
        <w:rPr>
          <w:rFonts w:ascii="GHEA Grapalat" w:hAnsi="GHEA Grapalat" w:cs="Arial"/>
          <w:i/>
          <w:u w:val="single"/>
        </w:rPr>
        <w:t>այլ</w:t>
      </w:r>
      <w:r w:rsidRPr="00E83747">
        <w:rPr>
          <w:rFonts w:ascii="GHEA Grapalat" w:hAnsi="GHEA Grapalat"/>
          <w:i/>
          <w:u w:val="single"/>
        </w:rPr>
        <w:t xml:space="preserve"> </w:t>
      </w:r>
      <w:r w:rsidRPr="00E83747">
        <w:rPr>
          <w:rFonts w:ascii="GHEA Grapalat" w:hAnsi="GHEA Grapalat" w:cs="Arial"/>
          <w:i/>
          <w:u w:val="single"/>
        </w:rPr>
        <w:t>միջնորդական</w:t>
      </w:r>
      <w:r w:rsidRPr="00E83747">
        <w:rPr>
          <w:rFonts w:ascii="GHEA Grapalat" w:hAnsi="GHEA Grapalat"/>
          <w:i/>
          <w:u w:val="single"/>
        </w:rPr>
        <w:t xml:space="preserve"> </w:t>
      </w:r>
      <w:r w:rsidRPr="00E83747">
        <w:rPr>
          <w:rFonts w:ascii="GHEA Grapalat" w:hAnsi="GHEA Grapalat" w:cs="Arial"/>
          <w:i/>
          <w:u w:val="single"/>
        </w:rPr>
        <w:t>ծառայությունների</w:t>
      </w:r>
      <w:r w:rsidRPr="00E83747">
        <w:rPr>
          <w:rFonts w:ascii="GHEA Grapalat" w:hAnsi="GHEA Grapalat"/>
          <w:i/>
          <w:u w:val="single"/>
        </w:rPr>
        <w:t xml:space="preserve"> </w:t>
      </w:r>
      <w:r w:rsidRPr="00E83747">
        <w:rPr>
          <w:rFonts w:ascii="GHEA Grapalat" w:hAnsi="GHEA Grapalat" w:cs="Arial"/>
          <w:i/>
          <w:u w:val="single"/>
        </w:rPr>
        <w:t>մատուցումը</w:t>
      </w:r>
      <w:r w:rsidRPr="00E83747">
        <w:rPr>
          <w:rFonts w:ascii="GHEA Grapalat" w:hAnsi="GHEA Grapalat"/>
          <w:i/>
          <w:u w:val="single"/>
        </w:rPr>
        <w:t xml:space="preserve">, </w:t>
      </w:r>
      <w:r w:rsidRPr="00E83747">
        <w:rPr>
          <w:rFonts w:ascii="GHEA Grapalat" w:hAnsi="GHEA Grapalat" w:cs="Arial"/>
          <w:i/>
          <w:u w:val="single"/>
        </w:rPr>
        <w:t>արժեթղթերի</w:t>
      </w:r>
      <w:r w:rsidRPr="00E83747">
        <w:rPr>
          <w:rFonts w:ascii="GHEA Grapalat" w:hAnsi="GHEA Grapalat"/>
          <w:i/>
          <w:u w:val="single"/>
        </w:rPr>
        <w:t xml:space="preserve"> </w:t>
      </w:r>
      <w:r w:rsidRPr="00E83747">
        <w:rPr>
          <w:rFonts w:ascii="GHEA Grapalat" w:hAnsi="GHEA Grapalat" w:cs="Arial"/>
          <w:i/>
          <w:u w:val="single"/>
        </w:rPr>
        <w:t>իրացվելիության</w:t>
      </w:r>
      <w:r w:rsidRPr="00E83747">
        <w:rPr>
          <w:rFonts w:ascii="GHEA Grapalat" w:hAnsi="GHEA Grapalat"/>
          <w:i/>
          <w:u w:val="single"/>
        </w:rPr>
        <w:t xml:space="preserve"> </w:t>
      </w:r>
      <w:r w:rsidRPr="00E83747">
        <w:rPr>
          <w:rFonts w:ascii="GHEA Grapalat" w:hAnsi="GHEA Grapalat" w:cs="Arial"/>
          <w:i/>
          <w:u w:val="single"/>
        </w:rPr>
        <w:t>ապահովման</w:t>
      </w:r>
      <w:r w:rsidRPr="00E83747">
        <w:rPr>
          <w:rFonts w:ascii="GHEA Grapalat" w:hAnsi="GHEA Grapalat"/>
          <w:i/>
          <w:u w:val="single"/>
        </w:rPr>
        <w:t xml:space="preserve"> </w:t>
      </w:r>
      <w:r w:rsidRPr="00E83747">
        <w:rPr>
          <w:rFonts w:ascii="GHEA Grapalat" w:hAnsi="GHEA Grapalat" w:cs="Arial"/>
          <w:i/>
          <w:u w:val="single"/>
        </w:rPr>
        <w:t>հետ</w:t>
      </w:r>
      <w:r w:rsidRPr="00E83747">
        <w:rPr>
          <w:rFonts w:ascii="GHEA Grapalat" w:hAnsi="GHEA Grapalat"/>
          <w:i/>
          <w:u w:val="single"/>
        </w:rPr>
        <w:t xml:space="preserve"> </w:t>
      </w:r>
      <w:r w:rsidRPr="00E83747">
        <w:rPr>
          <w:rFonts w:ascii="GHEA Grapalat" w:hAnsi="GHEA Grapalat" w:cs="Arial"/>
          <w:i/>
          <w:u w:val="single"/>
        </w:rPr>
        <w:t>կապված</w:t>
      </w:r>
      <w:r w:rsidRPr="00E83747">
        <w:rPr>
          <w:rFonts w:ascii="GHEA Grapalat" w:hAnsi="GHEA Grapalat"/>
          <w:i/>
          <w:u w:val="single"/>
        </w:rPr>
        <w:t xml:space="preserve"> </w:t>
      </w:r>
      <w:r w:rsidRPr="00E83747">
        <w:rPr>
          <w:rFonts w:ascii="GHEA Grapalat" w:hAnsi="GHEA Grapalat" w:cs="Arial"/>
          <w:i/>
          <w:u w:val="single"/>
        </w:rPr>
        <w:t>ծառայությունների</w:t>
      </w:r>
      <w:r w:rsidRPr="00E83747">
        <w:rPr>
          <w:rFonts w:ascii="GHEA Grapalat" w:hAnsi="GHEA Grapalat"/>
          <w:i/>
          <w:u w:val="single"/>
        </w:rPr>
        <w:t xml:space="preserve"> </w:t>
      </w:r>
      <w:r w:rsidRPr="00E83747">
        <w:rPr>
          <w:rFonts w:ascii="GHEA Grapalat" w:hAnsi="GHEA Grapalat" w:cs="Arial"/>
          <w:i/>
          <w:u w:val="single"/>
        </w:rPr>
        <w:t>մատուցումը</w:t>
      </w:r>
      <w:r w:rsidR="00FA283F" w:rsidRPr="00E83747">
        <w:rPr>
          <w:rFonts w:ascii="GHEA Grapalat" w:hAnsi="GHEA Grapalat"/>
          <w:i/>
          <w:u w:val="single"/>
        </w:rPr>
        <w:t>:</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48) օտարերկրյա զբոսաշրջիկին մատուցվող զբոսաշրջության ոլորտի ծառայությունները, ինչպես նաև զբոսաշրջիկային գործակալությունների կողմից մատուցվող գործակալական ծառայությունները, եթե այդ ծառայությունների շրջանակներում ուղևորությունները, ճանապարհորդությունները, էքսկուրսիաներն իրականացվում են Հայաստանի Հանրապետության տարածքում.</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49) ներդրումային ֆոնդի կողմից անշարժ գույքի օտարումը տվյալ ներդրումային ֆոնդում մասնակցություն ունեցող անձին, եթե անշարժ գույքը նախկինում ներդրումային ֆոնդի կողմից, որպես ներդրումային ֆոնդում փայի կամ բաժնետոմսի դիմաց ներդրում, ձեռք է բերվել տվյալ անձից.</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50) «Անմաքս առևտուր» մաքսային ընթացակարգի գործողությունը եզրափակելու նպատակով անմաքս առևտրի խանութի կազմակերպչի կողմից այն օտարերկրյա ապրանքների՝ «Բաց թողնում՝ ներքին սպառման համար» մաքսային ընթացակարգով ներմուծումը, որոնք իրացվել են «Եվրասիական տնտեսական միության մաքսային օրենսգրքի մասին» 2017 թվականի ապրիլի 11-ի պայմանագրի 1-ին հավելվածով հաստատված՝ Եվրասիական տնտեսական միության մաքսային օրենսգրքի 243-րդ հոդվածի 2-րդ կետի 3-րդ ենթակետում նշված անձանց.</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51) ԵՏՄ անդամ պետություններից Հայաստանի Հանրապետությունում գործող անմաքս առևտրի խանութներ ԵՏՄ ապրանքի կարգավիճակ ունեցող ապրանքի ներմուծումը:</w:t>
      </w:r>
    </w:p>
    <w:p w:rsidR="00463DBF" w:rsidRPr="00E83747" w:rsidRDefault="00463DBF" w:rsidP="00CC4302">
      <w:pPr>
        <w:jc w:val="both"/>
        <w:rPr>
          <w:rFonts w:ascii="GHEA Grapalat" w:hAnsi="GHEA Grapalat"/>
          <w:i/>
          <w:u w:val="single"/>
          <w:lang w:val="en-US"/>
        </w:rPr>
      </w:pPr>
    </w:p>
    <w:tbl>
      <w:tblPr>
        <w:tblW w:w="5000" w:type="pct"/>
        <w:tblCellSpacing w:w="7" w:type="dxa"/>
        <w:tblCellMar>
          <w:left w:w="0" w:type="dxa"/>
          <w:right w:w="0" w:type="dxa"/>
        </w:tblCellMar>
        <w:tblLook w:val="04A0" w:firstRow="1" w:lastRow="0" w:firstColumn="1" w:lastColumn="0" w:noHBand="0" w:noVBand="1"/>
      </w:tblPr>
      <w:tblGrid>
        <w:gridCol w:w="2046"/>
        <w:gridCol w:w="7763"/>
      </w:tblGrid>
      <w:tr w:rsidR="00B120E4" w:rsidRPr="00E83747" w:rsidTr="00B120E4">
        <w:trPr>
          <w:tblCellSpacing w:w="7" w:type="dxa"/>
        </w:trPr>
        <w:tc>
          <w:tcPr>
            <w:tcW w:w="2025" w:type="dxa"/>
            <w:hideMark/>
          </w:tcPr>
          <w:p w:rsidR="00B120E4" w:rsidRPr="00E83747" w:rsidRDefault="00B120E4" w:rsidP="00B120E4">
            <w:pPr>
              <w:spacing w:after="0" w:line="240" w:lineRule="auto"/>
              <w:jc w:val="both"/>
              <w:rPr>
                <w:rFonts w:ascii="GHEA Grapalat" w:eastAsia="Times New Roman" w:hAnsi="GHEA Grapalat" w:cs="Times New Roman"/>
                <w:lang w:val="en-US"/>
              </w:rPr>
            </w:pPr>
            <w:r w:rsidRPr="00E83747">
              <w:rPr>
                <w:rFonts w:ascii="GHEA Grapalat" w:eastAsia="Times New Roman" w:hAnsi="GHEA Grapalat" w:cs="Arial"/>
                <w:b/>
                <w:bCs/>
                <w:lang w:val="en-US"/>
              </w:rPr>
              <w:t>Հոդված</w:t>
            </w:r>
            <w:r w:rsidRPr="00E83747">
              <w:rPr>
                <w:rFonts w:ascii="GHEA Grapalat" w:eastAsia="Times New Roman" w:hAnsi="GHEA Grapalat" w:cs="Times New Roman"/>
                <w:b/>
                <w:bCs/>
                <w:lang w:val="en-US"/>
              </w:rPr>
              <w:t xml:space="preserve"> 125.</w:t>
            </w:r>
          </w:p>
        </w:tc>
        <w:tc>
          <w:tcPr>
            <w:tcW w:w="0" w:type="auto"/>
            <w:hideMark/>
          </w:tcPr>
          <w:p w:rsidR="00B120E4" w:rsidRPr="00E83747" w:rsidRDefault="00B120E4" w:rsidP="00B120E4">
            <w:pPr>
              <w:spacing w:after="0" w:line="240" w:lineRule="auto"/>
              <w:jc w:val="both"/>
              <w:rPr>
                <w:rFonts w:ascii="GHEA Grapalat" w:eastAsia="Times New Roman" w:hAnsi="GHEA Grapalat" w:cs="Times New Roman"/>
                <w:lang w:val="en-US"/>
              </w:rPr>
            </w:pPr>
            <w:r w:rsidRPr="00E83747">
              <w:rPr>
                <w:rFonts w:ascii="GHEA Grapalat" w:eastAsia="Times New Roman" w:hAnsi="GHEA Grapalat" w:cs="Times New Roman"/>
                <w:b/>
                <w:bCs/>
                <w:lang w:val="en-US"/>
              </w:rPr>
              <w:t>Շահութահարկի դրույքաչափերը</w:t>
            </w:r>
          </w:p>
        </w:tc>
      </w:tr>
    </w:tbl>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Calibri" w:eastAsia="Times New Roman" w:hAnsi="Calibri" w:cs="Calibri"/>
          <w:lang w:val="en-US"/>
        </w:rPr>
        <w:t> </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 Ռեզիդենտ շահութահարկ վճարողի և մշտական հաստատության միջոցով Հայաստանի Հանրապետությունում գործունեություն իրականացնող ոչ ռեզիդենտ շահութահարկ վճարողի (մշտական հաստատությանը վերագրվող եկամուտների գծով ձևավորվող հարկման բազայի մասով) հարկման բազայի նկատմամբ շահութահարկը հաշվարկվում է 20 տոկոս դրույքաչափով, բացառությամբ սույն հոդվածի 2-րդ և 3-րդ մասերով սահմանված դեպքերի: Օրենսգրքի կիրառության իմաստով՝ համարվում է, որ մշտական հաստատության միջոցով Հայաստանի Հանրապետությունում գործունեություն իրականացնող ոչ ռեզիդենտ շահութահարկ վճարողի եկամուտները վերագրվում են մշտական հաստատությանը, եթե այդ եկամուտները հիմնավորող հաշվարկային փաստաթղթերը դուրս են գրվել մշտական հաստատության կողմից՝ անկախ մշտական հաստատության միջոցով Հայաստանի Հանրապետությունում գործունեություն իրականացնող ոչ ռեզիդենտ շահութահարկ վճարողի և գործարքի մյուս կողմի միջև կնքված պայմանագրերում, որպես եկամուտ ստացող, մշտական հաստատությունը նշված չլինելու հանգամանքից:</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 Հայաստանի Հանրապետությունում հաշվառված, կանոնները գրանցած ներդրումային ֆոնդերի (բացառությամբ կենսաթոշակային ֆոնդերի և երաշխիքային ֆոնդերի), ինչպես նաև «Ակտիվների արժեթղթավորման և ակտիվներով ապահովված արժեթղթերի մասին» Հայաստանի Հանրապետության օրենքի հիման վրա ստեղծված արժեթղթավորման հիմնադրամի հարկման բազայի նկատմամբ շահութահարկը հաշվարկվում է 0.01 տոկոս դրույքաչափով:</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lastRenderedPageBreak/>
        <w:t>3. Օրենսգրքի 13-րդ բաժնով սահմանված՝ հարկման հատուկ համակարգերում գործունեություն իրականացնող անհատ ձեռնարկատերերը և նոտարները գործունեության այդ տեսակների մասով շահութահարկը վճարում են ամսական հինգ հազար դրամի չափով (անկախ այն հանգամանքից, թե անհատ ձեռնարկատերը կամ նոտարը քանի հարկման հատուկ համակարգում է գործունեություն իրականացնում), որը նրանց համար գործունեության այդ տեսակների մասով համարվում է շահութահարկի գծով վերջնական հարկային պարտավորություն:</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Սույն մասի կիրառության իմաստով՝</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 այն հարկ վճարողը, որը հարկային մարմին է ներկայացրել հարկային մարմնի հաստատած ձևով հայտարարություն՝</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Calibri" w:eastAsia="Times New Roman" w:hAnsi="Calibri" w:cs="Calibri"/>
          <w:lang w:val="en-US"/>
        </w:rPr>
        <w:t> </w:t>
      </w:r>
      <w:r w:rsidRPr="00E83747">
        <w:rPr>
          <w:rFonts w:ascii="GHEA Grapalat" w:eastAsia="Times New Roman" w:hAnsi="GHEA Grapalat" w:cs="GHEA Grapalat"/>
          <w:lang w:val="en-US"/>
        </w:rPr>
        <w:t>ա</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որևէ</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օրվանից</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սկսած՝</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անորոշ</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ժամկետով</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գործունեությունը</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դադարեցնելու</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մասին</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ապա</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հայտարարության</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մեջ</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նշված՝</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գործունեությունը</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դադարեցնելու</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օրվանից</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բայց</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ոչ</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շուտ</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քան</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գործունեո</w:t>
      </w:r>
      <w:r w:rsidRPr="00E83747">
        <w:rPr>
          <w:rFonts w:ascii="GHEA Grapalat" w:eastAsia="Times New Roman" w:hAnsi="GHEA Grapalat" w:cs="Times New Roman"/>
          <w:lang w:val="en-US"/>
        </w:rPr>
        <w:t>ւթյունը դադարեցնելու մասին հայտարարություն ներկայացնելու օրը) մինչև գործունեությունը վերսկսելու մասին հարկային մարմնի հաստատած ձևով ներկայացվող հայտարարության մեջ նշված` գործունեությունը վերսկսելու օրը (բայց ոչ շուտ, քան գործունեությունը վերսկսելու մասին հայտարարություն ներկայացնելու օրը) ընկած ժամանակահատվածում ներառվող ամբողջական ամիսների համար սույն մասով սահմանված չափով շահութահարկ չի հաշվարկում և չի վճարում,</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Calibri" w:eastAsia="Times New Roman" w:hAnsi="Calibri" w:cs="Calibri"/>
          <w:lang w:val="en-US"/>
        </w:rPr>
        <w:t> </w:t>
      </w:r>
      <w:r w:rsidRPr="00E83747">
        <w:rPr>
          <w:rFonts w:ascii="GHEA Grapalat" w:eastAsia="Times New Roman" w:hAnsi="GHEA Grapalat" w:cs="GHEA Grapalat"/>
          <w:lang w:val="en-US"/>
        </w:rPr>
        <w:t>բ</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որևէ</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օրվանից</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սկսած՝</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որոշակի</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ժամկետով</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գործունեությունը</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դադարեցնելու</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մասին</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ապա</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հայտարարությա</w:t>
      </w:r>
      <w:r w:rsidRPr="00E83747">
        <w:rPr>
          <w:rFonts w:ascii="GHEA Grapalat" w:eastAsia="Times New Roman" w:hAnsi="GHEA Grapalat" w:cs="Times New Roman"/>
          <w:lang w:val="en-US"/>
        </w:rPr>
        <w:t>ն մեջ նշված՝ գործունեությունը դադարեցնելու օրվանից (բայց ոչ շուտ, քան գործունեությունը դադարեցնելու մասին հայտարարություն ներկայացնելու օրը) մինչև հայտարարության մեջ նշված` գործունեությունը վերսկսելու օրն ընկած ժամանակահատվածում ներառվող ամբողջական ամիսների համար սույն մասով սահմանված չափով շահութահարկ չի հաշվարկում և չի վճարում.</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 եթե նոր հաշվառված անհատ ձեռնարկատերը կամ նոտարը մինչև հաշվառման օրվան հաջորդող օրվա ավարտը հարկային մարմին է ներկայացրել հարկային մարմնի հաստատած ձևով հայտարարություն՝</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Calibri" w:eastAsia="Times New Roman" w:hAnsi="Calibri" w:cs="Calibri"/>
          <w:lang w:val="en-US"/>
        </w:rPr>
        <w:t> </w:t>
      </w:r>
      <w:r w:rsidRPr="00E83747">
        <w:rPr>
          <w:rFonts w:ascii="GHEA Grapalat" w:eastAsia="Times New Roman" w:hAnsi="GHEA Grapalat" w:cs="GHEA Grapalat"/>
          <w:lang w:val="en-US"/>
        </w:rPr>
        <w:t>ա</w:t>
      </w:r>
      <w:r w:rsidRPr="00E83747">
        <w:rPr>
          <w:rFonts w:ascii="GHEA Grapalat" w:eastAsia="Times New Roman" w:hAnsi="GHEA Grapalat" w:cs="Times New Roman"/>
          <w:lang w:val="en-US"/>
        </w:rPr>
        <w:t xml:space="preserve">. </w:t>
      </w:r>
      <w:r w:rsidRPr="00E83747">
        <w:rPr>
          <w:rFonts w:ascii="GHEA Grapalat" w:eastAsia="Times New Roman" w:hAnsi="GHEA Grapalat" w:cs="GHEA Grapalat"/>
          <w:lang w:val="en-US"/>
        </w:rPr>
        <w:t>հաշվա</w:t>
      </w:r>
      <w:r w:rsidRPr="00E83747">
        <w:rPr>
          <w:rFonts w:ascii="GHEA Grapalat" w:eastAsia="Times New Roman" w:hAnsi="GHEA Grapalat" w:cs="Times New Roman"/>
          <w:lang w:val="en-US"/>
        </w:rPr>
        <w:t>ռման օրվանից սկսած՝ անորոշ ժամկետով գործունեությունը դադարեցնելու մասին, ապա այդ օրվանից մինչև գործունեությունը վերսկսելու մասին հարկային մարմնի հաստատած ձևով ներկայացվող հայտարարության մեջ նշված` գործունեությունը վերսկսելու օրը (բայց ոչ շուտ, քան գործունեությունը վերսկսելու մասին հայտարարություն ներկայացնելու օրը) ընկած ժամանակահատվածում ներառվող ամբողջական ամիսների համար սույն մասով սահմանված չափով շահութահարկ չի հաշվարկում և չի վճարում,</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բ. հաշվառման օրվանից սկսած՝ որոշակի ժամկետով գործունեությունը դադարեցնելու մասին, ապա այդ օրվանից մինչև հայտարարության մեջ նշված` գործունեությունը վերսկսելու օրն ընկած ժամանակահատվածում ներառվող ամբողջական ամիսների համար սույն մասով սահմանված չափով շահութահարկ չի հաշվարկում և չի վճարում:</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 Առանց մշտական հաստատության Հայաստանի Հանրապետությունում գործունեություն իրականացնող ոչ ռեզիդենտ շահութահարկ վճարողի հարկման բազայի նկատմամբ շահութահարկը հաշվարկվում է հետևյալ դրույքաչափերով.</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 ապահովագրական հատուցումների, վերաապահովագրական վճարների և փոխադրման (ֆրախտի) դիմաց ստացված եկամուտների մասով՝ հինգ տոկոս.</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 պասիվ եկամուտների մասով՝ տասը տոկոս, բացառությամբ սույն մասի 3-րդ և 4-րդ կետերով սահմանված դեպքերի.</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 Համահայկական բանկից</w:t>
      </w:r>
      <w:r w:rsidR="00FA283F" w:rsidRPr="00E83747">
        <w:rPr>
          <w:rFonts w:ascii="GHEA Grapalat" w:eastAsia="Times New Roman" w:hAnsi="GHEA Grapalat" w:cs="Times New Roman"/>
          <w:lang w:val="hy-AM"/>
        </w:rPr>
        <w:t xml:space="preserve"> </w:t>
      </w:r>
      <w:r w:rsidR="00FA283F" w:rsidRPr="00E83747">
        <w:rPr>
          <w:rFonts w:ascii="GHEA Grapalat" w:hAnsi="GHEA Grapalat" w:cs="Arial"/>
          <w:i/>
          <w:u w:val="single"/>
        </w:rPr>
        <w:t>կարգավորվող</w:t>
      </w:r>
      <w:r w:rsidR="00FA283F" w:rsidRPr="00E83747">
        <w:rPr>
          <w:rFonts w:ascii="GHEA Grapalat" w:hAnsi="GHEA Grapalat"/>
          <w:i/>
          <w:u w:val="single"/>
        </w:rPr>
        <w:t xml:space="preserve"> </w:t>
      </w:r>
      <w:r w:rsidR="00FA283F" w:rsidRPr="00E83747">
        <w:rPr>
          <w:rFonts w:ascii="GHEA Grapalat" w:hAnsi="GHEA Grapalat" w:cs="Arial"/>
          <w:i/>
          <w:u w:val="single"/>
        </w:rPr>
        <w:t>շուկայում</w:t>
      </w:r>
      <w:r w:rsidR="00FA283F" w:rsidRPr="00E83747">
        <w:rPr>
          <w:rFonts w:ascii="GHEA Grapalat" w:hAnsi="GHEA Grapalat"/>
          <w:i/>
          <w:u w:val="single"/>
        </w:rPr>
        <w:t xml:space="preserve"> </w:t>
      </w:r>
      <w:r w:rsidR="00FA283F" w:rsidRPr="00E83747">
        <w:rPr>
          <w:rFonts w:ascii="GHEA Grapalat" w:hAnsi="GHEA Grapalat" w:cs="Arial"/>
          <w:i/>
          <w:u w:val="single"/>
        </w:rPr>
        <w:t>առեւտրին</w:t>
      </w:r>
      <w:r w:rsidR="00FA283F" w:rsidRPr="00E83747">
        <w:rPr>
          <w:rFonts w:ascii="GHEA Grapalat" w:hAnsi="GHEA Grapalat"/>
          <w:i/>
          <w:u w:val="single"/>
        </w:rPr>
        <w:t xml:space="preserve"> </w:t>
      </w:r>
      <w:r w:rsidR="00FA283F" w:rsidRPr="00E83747">
        <w:rPr>
          <w:rFonts w:ascii="GHEA Grapalat" w:hAnsi="GHEA Grapalat" w:cs="Arial"/>
          <w:i/>
          <w:u w:val="single"/>
        </w:rPr>
        <w:t>թույլատրված</w:t>
      </w:r>
      <w:r w:rsidR="00FA283F" w:rsidRPr="00E83747">
        <w:rPr>
          <w:rFonts w:ascii="GHEA Grapalat" w:hAnsi="GHEA Grapalat"/>
          <w:i/>
          <w:u w:val="single"/>
        </w:rPr>
        <w:t xml:space="preserve"> </w:t>
      </w:r>
      <w:r w:rsidR="00FA283F" w:rsidRPr="00E83747">
        <w:rPr>
          <w:rFonts w:ascii="GHEA Grapalat" w:hAnsi="GHEA Grapalat" w:cs="Arial"/>
          <w:i/>
          <w:u w:val="single"/>
        </w:rPr>
        <w:t>բաժնետոմսերից</w:t>
      </w:r>
      <w:r w:rsidR="00FA283F" w:rsidRPr="00E83747">
        <w:rPr>
          <w:rFonts w:ascii="GHEA Grapalat" w:eastAsia="Times New Roman" w:hAnsi="GHEA Grapalat" w:cs="Times New Roman"/>
          <w:lang w:val="hy-AM"/>
        </w:rPr>
        <w:t xml:space="preserve"> </w:t>
      </w:r>
      <w:r w:rsidRPr="00E83747">
        <w:rPr>
          <w:rFonts w:ascii="GHEA Grapalat" w:eastAsia="Times New Roman" w:hAnsi="GHEA Grapalat" w:cs="Times New Roman"/>
          <w:lang w:val="en-US"/>
        </w:rPr>
        <w:t xml:space="preserve"> ստացվող շահաբաժինների մասով՝ զրո տոկոս.</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4) արժեթղթերի օտարումից ստացվող ակտիվների արժեքի հավելաճի մասով՝ զրո տոկոս.</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lastRenderedPageBreak/>
        <w:t>5) Հայաստանի Հանրապետության աղբյուրներից ստացվող՝ սույն մասի 1-4-րդ կետերում չնշված այլ եկամուտների մասով՝ 20 տոկոս:</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5. Եթե մշտական հաստատության միջոցով Հայաստանի Հանրապետությունում գործունեություն իրականացնող ոչ ռեզիդենտ շահութահարկ վճարողի եկամուտները չեն վերագրվում մշտական հաստատությանը, ապա այդ եկամուտների գծով ձևավորվող հարկման բազայի նկատմամբ շահութահարկը հաշվարկվում է սույն հոդվածի 4-րդ մասով սահմանված դրույքաչափերով: Օրենսգրքի կիրառության իմաստով՝ համարվում է, որ մշտական հաստատության միջոցով Հայաստանի Հանրապետությունում գործունեություն իրականացնող ոչ ռեզիդենտ շահութահարկ վճարողի եկամուտները չեն վերագրվում մշտական հաստատությանը, եթե այդ եկամուտները հիմնավորող հաշվարկային փաստաթղթերը դուրս չեն գրվել մշտական հաստատության կողմից՝ անկախ մշտական հաստատության միջոցով Հայաստանի Հանրապետությունում գործունեություն իրականացնող ոչ ռեզիդենտ շահութահարկ վճարողի և գործարքի մյուս կողմի միջև կնքված պայմանագրերում մշտական հաստատությունը որպես եկամուտ ստացող նշված լինելու հանգամանքից:</w:t>
      </w:r>
    </w:p>
    <w:p w:rsidR="00B120E4" w:rsidRPr="00E83747" w:rsidRDefault="00B120E4" w:rsidP="00B120E4">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6. Ռեզիդենտ շահութահարկ վճարողի և մշտական հաստատության միջոցով Հայաստանի Հանրապետությունում գործունեություն իրականացնող ոչ ռեզիդենտ շահութահարկ վճարողի կողմից Կառավարության սահմանած հարկման հատուկ ազատական համակարգեր ունեցող երկրներում (աշխարհագրական տարածքներում) գրանցված (հաշվառված) կազմակերպություններից ապրանքների ձեռքբերման համար այդ երկրներում (տարածքներում) գրանցված (հաշվառված) կազմակերպությանը կատարված կանխավճարների դիմաց արդյունքը կանխավճարի կատարման օրվան հաջորդող 365 օրվա ընթացքում չստացվելու դեպքում կատարված կանխավճարը դրա կատարման օրվան հաջորդող 366-րդ օրն այդ կազմակերպության համար համարվում է Հայաստանի Հանրապետության աղբյուրներից ստացվող այլ եկամուտ, որի նկատմամբ շահութահարկը հաշվարկվում է սույն հոդվածի 4-րդ մասի 5-րդ կետով սահմանված դրույքաչափով:</w:t>
      </w:r>
    </w:p>
    <w:p w:rsidR="00B120E4" w:rsidRPr="00E83747" w:rsidRDefault="00B120E4" w:rsidP="00B120E4">
      <w:pPr>
        <w:jc w:val="both"/>
        <w:rPr>
          <w:rFonts w:ascii="GHEA Grapalat" w:hAnsi="GHEA Grapalat"/>
          <w:i/>
          <w:u w:val="single"/>
          <w:lang w:val="en-US"/>
        </w:rPr>
      </w:pPr>
    </w:p>
    <w:tbl>
      <w:tblPr>
        <w:tblW w:w="5000" w:type="pct"/>
        <w:tblCellSpacing w:w="7" w:type="dxa"/>
        <w:tblCellMar>
          <w:left w:w="0" w:type="dxa"/>
          <w:right w:w="0" w:type="dxa"/>
        </w:tblCellMar>
        <w:tblLook w:val="04A0" w:firstRow="1" w:lastRow="0" w:firstColumn="1" w:lastColumn="0" w:noHBand="0" w:noVBand="1"/>
      </w:tblPr>
      <w:tblGrid>
        <w:gridCol w:w="2046"/>
        <w:gridCol w:w="7763"/>
      </w:tblGrid>
      <w:tr w:rsidR="00FA283F" w:rsidRPr="00E83747" w:rsidTr="00FA283F">
        <w:trPr>
          <w:tblCellSpacing w:w="7" w:type="dxa"/>
        </w:trPr>
        <w:tc>
          <w:tcPr>
            <w:tcW w:w="2025" w:type="dxa"/>
            <w:hideMark/>
          </w:tcPr>
          <w:p w:rsidR="00FA283F" w:rsidRPr="00E83747" w:rsidRDefault="00FA283F" w:rsidP="00FA283F">
            <w:pPr>
              <w:spacing w:after="0" w:line="240" w:lineRule="auto"/>
              <w:jc w:val="both"/>
              <w:rPr>
                <w:rFonts w:ascii="GHEA Grapalat" w:eastAsia="Times New Roman" w:hAnsi="GHEA Grapalat" w:cs="Times New Roman"/>
                <w:lang w:val="en-US"/>
              </w:rPr>
            </w:pPr>
            <w:r w:rsidRPr="00E83747">
              <w:rPr>
                <w:rFonts w:ascii="GHEA Grapalat" w:eastAsia="Times New Roman" w:hAnsi="GHEA Grapalat" w:cs="Arial"/>
                <w:b/>
                <w:bCs/>
                <w:lang w:val="en-US"/>
              </w:rPr>
              <w:t>Հոդված</w:t>
            </w:r>
            <w:r w:rsidRPr="00E83747">
              <w:rPr>
                <w:rFonts w:ascii="GHEA Grapalat" w:eastAsia="Times New Roman" w:hAnsi="GHEA Grapalat" w:cs="Times New Roman"/>
                <w:b/>
                <w:bCs/>
                <w:lang w:val="en-US"/>
              </w:rPr>
              <w:t xml:space="preserve"> 149.</w:t>
            </w:r>
          </w:p>
        </w:tc>
        <w:tc>
          <w:tcPr>
            <w:tcW w:w="0" w:type="auto"/>
            <w:hideMark/>
          </w:tcPr>
          <w:p w:rsidR="00FA283F" w:rsidRPr="00E83747" w:rsidRDefault="00FA283F" w:rsidP="00FA283F">
            <w:pPr>
              <w:spacing w:after="0" w:line="240" w:lineRule="auto"/>
              <w:jc w:val="both"/>
              <w:rPr>
                <w:rFonts w:ascii="GHEA Grapalat" w:eastAsia="Times New Roman" w:hAnsi="GHEA Grapalat" w:cs="Times New Roman"/>
                <w:lang w:val="en-US"/>
              </w:rPr>
            </w:pPr>
            <w:r w:rsidRPr="00E83747">
              <w:rPr>
                <w:rFonts w:ascii="GHEA Grapalat" w:eastAsia="Times New Roman" w:hAnsi="GHEA Grapalat" w:cs="Times New Roman"/>
                <w:b/>
                <w:bCs/>
                <w:lang w:val="en-US"/>
              </w:rPr>
              <w:t>Արժեթղթերից ստացվող եկամուտները</w:t>
            </w:r>
          </w:p>
        </w:tc>
      </w:tr>
    </w:tbl>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Calibri" w:eastAsia="Times New Roman" w:hAnsi="Calibri" w:cs="Calibri"/>
          <w:lang w:val="en-US"/>
        </w:rPr>
        <w:t> </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 Սույն հոդվածով այլ բան սահմանված չլինելու դեպքում հարկման բազան որոշելու նպատակով նվազեցվող եկամուտներ են համարվում նաև՝</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 գանձապետական պարտատոմսերի, պետական այլ արժեթղթերի և Համահայկական բանկի թողարկած պարտատոմսերի գծով ստացվող տոկոսը, մարման ժամանակ ստացվող զեղչը և (կամ) օտարումից, այլ արժեթղթերով փոխանակումից կամ նման այլ գործարքներից ստացվող եկամուտը.</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 կազմակերպության կանոնադրական կամ բաժնեհավաք կապիտալում մասնակցության (բաժնետոմսի, բաժնեմասի, փայաբաժնի) կամ ներդրում վկայող այլ արժեթղթերի օտարումից, այլ արժեթղթերի հետ փոխանակումից կամ նման այլ գործարքներից ստացվող եկամուտը.</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 ներդրումային ֆոնդերում մասնակցությունը հավաստող արժեթղթերից ստացվող եկամուտը (այդ թվում` դրանց օտարումից, փոխանակումից, նման այլ գործարքներից, ինչպես նաև պայմանագրային ներդրումային ֆոնդի ակտիվների հաշվին կատարված գործարքներից):</w:t>
      </w:r>
    </w:p>
    <w:p w:rsidR="00FA283F" w:rsidRPr="00E83747" w:rsidRDefault="00FA283F" w:rsidP="00FA283F">
      <w:pPr>
        <w:spacing w:after="0" w:line="240" w:lineRule="auto"/>
        <w:ind w:firstLine="375"/>
        <w:jc w:val="both"/>
        <w:rPr>
          <w:rFonts w:ascii="GHEA Grapalat" w:eastAsia="Times New Roman" w:hAnsi="GHEA Grapalat" w:cs="Times New Roman"/>
          <w:i/>
          <w:u w:val="single"/>
          <w:lang w:val="en-US"/>
        </w:rPr>
      </w:pPr>
      <w:r w:rsidRPr="00E83747">
        <w:rPr>
          <w:rFonts w:ascii="GHEA Grapalat" w:hAnsi="GHEA Grapalat"/>
          <w:i/>
          <w:u w:val="single"/>
        </w:rPr>
        <w:t xml:space="preserve">4) </w:t>
      </w:r>
      <w:r w:rsidRPr="00E83747">
        <w:rPr>
          <w:rFonts w:ascii="GHEA Grapalat" w:hAnsi="GHEA Grapalat" w:cs="Arial"/>
          <w:i/>
          <w:u w:val="single"/>
        </w:rPr>
        <w:t>կարգավորվող</w:t>
      </w:r>
      <w:r w:rsidRPr="00E83747">
        <w:rPr>
          <w:rFonts w:ascii="GHEA Grapalat" w:hAnsi="GHEA Grapalat"/>
          <w:i/>
          <w:u w:val="single"/>
        </w:rPr>
        <w:t xml:space="preserve"> </w:t>
      </w:r>
      <w:r w:rsidRPr="00E83747">
        <w:rPr>
          <w:rFonts w:ascii="GHEA Grapalat" w:hAnsi="GHEA Grapalat" w:cs="Arial"/>
          <w:i/>
          <w:u w:val="single"/>
        </w:rPr>
        <w:t>շուկայում</w:t>
      </w:r>
      <w:r w:rsidRPr="00E83747">
        <w:rPr>
          <w:rFonts w:ascii="GHEA Grapalat" w:hAnsi="GHEA Grapalat"/>
          <w:i/>
          <w:u w:val="single"/>
        </w:rPr>
        <w:t xml:space="preserve"> </w:t>
      </w:r>
      <w:r w:rsidRPr="00E83747">
        <w:rPr>
          <w:rFonts w:ascii="GHEA Grapalat" w:hAnsi="GHEA Grapalat" w:cs="Arial"/>
          <w:i/>
          <w:u w:val="single"/>
        </w:rPr>
        <w:t>առեւտրին</w:t>
      </w:r>
      <w:r w:rsidRPr="00E83747">
        <w:rPr>
          <w:rFonts w:ascii="GHEA Grapalat" w:hAnsi="GHEA Grapalat"/>
          <w:i/>
          <w:u w:val="single"/>
        </w:rPr>
        <w:t xml:space="preserve"> </w:t>
      </w:r>
      <w:r w:rsidRPr="00E83747">
        <w:rPr>
          <w:rFonts w:ascii="GHEA Grapalat" w:hAnsi="GHEA Grapalat" w:cs="Arial"/>
          <w:i/>
          <w:u w:val="single"/>
        </w:rPr>
        <w:t>թույլատրված</w:t>
      </w:r>
      <w:r w:rsidRPr="00E83747">
        <w:rPr>
          <w:rFonts w:ascii="GHEA Grapalat" w:hAnsi="GHEA Grapalat"/>
          <w:i/>
          <w:u w:val="single"/>
        </w:rPr>
        <w:t xml:space="preserve"> </w:t>
      </w:r>
      <w:r w:rsidRPr="00E83747">
        <w:rPr>
          <w:rFonts w:ascii="GHEA Grapalat" w:hAnsi="GHEA Grapalat" w:cs="Arial"/>
          <w:i/>
          <w:u w:val="single"/>
        </w:rPr>
        <w:t>բաժնետոմսերից</w:t>
      </w:r>
      <w:r w:rsidRPr="00E83747">
        <w:rPr>
          <w:rFonts w:ascii="GHEA Grapalat" w:hAnsi="GHEA Grapalat"/>
          <w:i/>
          <w:u w:val="single"/>
        </w:rPr>
        <w:t xml:space="preserve">, </w:t>
      </w:r>
      <w:r w:rsidRPr="00E83747">
        <w:rPr>
          <w:rFonts w:ascii="GHEA Grapalat" w:hAnsi="GHEA Grapalat" w:cs="Arial"/>
          <w:i/>
          <w:u w:val="single"/>
        </w:rPr>
        <w:t>պարտատոմսերից</w:t>
      </w:r>
      <w:r w:rsidRPr="00E83747">
        <w:rPr>
          <w:rFonts w:ascii="GHEA Grapalat" w:hAnsi="GHEA Grapalat"/>
          <w:i/>
          <w:u w:val="single"/>
        </w:rPr>
        <w:t xml:space="preserve"> </w:t>
      </w:r>
      <w:r w:rsidRPr="00E83747">
        <w:rPr>
          <w:rFonts w:ascii="GHEA Grapalat" w:hAnsi="GHEA Grapalat" w:cs="Arial"/>
          <w:i/>
          <w:u w:val="single"/>
        </w:rPr>
        <w:t>կամ</w:t>
      </w:r>
      <w:r w:rsidRPr="00E83747">
        <w:rPr>
          <w:rFonts w:ascii="GHEA Grapalat" w:hAnsi="GHEA Grapalat"/>
          <w:i/>
          <w:u w:val="single"/>
        </w:rPr>
        <w:t xml:space="preserve"> </w:t>
      </w:r>
      <w:r w:rsidRPr="00E83747">
        <w:rPr>
          <w:rFonts w:ascii="GHEA Grapalat" w:hAnsi="GHEA Grapalat" w:cs="Arial"/>
          <w:i/>
          <w:u w:val="single"/>
        </w:rPr>
        <w:t>ներդրում</w:t>
      </w:r>
      <w:r w:rsidRPr="00E83747">
        <w:rPr>
          <w:rFonts w:ascii="GHEA Grapalat" w:hAnsi="GHEA Grapalat"/>
          <w:i/>
          <w:u w:val="single"/>
        </w:rPr>
        <w:t xml:space="preserve"> </w:t>
      </w:r>
      <w:r w:rsidRPr="00E83747">
        <w:rPr>
          <w:rFonts w:ascii="GHEA Grapalat" w:hAnsi="GHEA Grapalat" w:cs="Arial"/>
          <w:i/>
          <w:u w:val="single"/>
        </w:rPr>
        <w:t>վկայող</w:t>
      </w:r>
      <w:r w:rsidRPr="00E83747">
        <w:rPr>
          <w:rFonts w:ascii="GHEA Grapalat" w:hAnsi="GHEA Grapalat"/>
          <w:i/>
          <w:u w:val="single"/>
        </w:rPr>
        <w:t xml:space="preserve"> </w:t>
      </w:r>
      <w:r w:rsidRPr="00E83747">
        <w:rPr>
          <w:rFonts w:ascii="GHEA Grapalat" w:hAnsi="GHEA Grapalat" w:cs="Arial"/>
          <w:i/>
          <w:u w:val="single"/>
        </w:rPr>
        <w:t>այլ</w:t>
      </w:r>
      <w:r w:rsidRPr="00E83747">
        <w:rPr>
          <w:rFonts w:ascii="GHEA Grapalat" w:hAnsi="GHEA Grapalat"/>
          <w:i/>
          <w:u w:val="single"/>
        </w:rPr>
        <w:t xml:space="preserve"> </w:t>
      </w:r>
      <w:r w:rsidRPr="00E83747">
        <w:rPr>
          <w:rFonts w:ascii="GHEA Grapalat" w:hAnsi="GHEA Grapalat" w:cs="Arial"/>
          <w:i/>
          <w:u w:val="single"/>
        </w:rPr>
        <w:t>արժեթղթերից</w:t>
      </w:r>
      <w:r w:rsidRPr="00E83747">
        <w:rPr>
          <w:rFonts w:ascii="GHEA Grapalat" w:hAnsi="GHEA Grapalat"/>
          <w:i/>
          <w:u w:val="single"/>
        </w:rPr>
        <w:t xml:space="preserve"> </w:t>
      </w:r>
      <w:r w:rsidRPr="00E83747">
        <w:rPr>
          <w:rFonts w:ascii="GHEA Grapalat" w:hAnsi="GHEA Grapalat" w:cs="Arial"/>
          <w:i/>
          <w:u w:val="single"/>
        </w:rPr>
        <w:t>ստացվող</w:t>
      </w:r>
      <w:r w:rsidRPr="00E83747">
        <w:rPr>
          <w:rFonts w:ascii="GHEA Grapalat" w:hAnsi="GHEA Grapalat"/>
          <w:i/>
          <w:u w:val="single"/>
        </w:rPr>
        <w:t xml:space="preserve"> </w:t>
      </w:r>
      <w:r w:rsidRPr="00E83747">
        <w:rPr>
          <w:rFonts w:ascii="GHEA Grapalat" w:hAnsi="GHEA Grapalat" w:cs="Arial"/>
          <w:i/>
          <w:u w:val="single"/>
        </w:rPr>
        <w:t>եկամուտը</w:t>
      </w:r>
      <w:r w:rsidRPr="00E83747">
        <w:rPr>
          <w:rFonts w:ascii="GHEA Grapalat" w:hAnsi="GHEA Grapalat"/>
          <w:i/>
          <w:u w:val="single"/>
        </w:rPr>
        <w:t xml:space="preserve"> (</w:t>
      </w:r>
      <w:r w:rsidRPr="00E83747">
        <w:rPr>
          <w:rFonts w:ascii="GHEA Grapalat" w:hAnsi="GHEA Grapalat" w:cs="Arial"/>
          <w:i/>
          <w:u w:val="single"/>
        </w:rPr>
        <w:t>այդ</w:t>
      </w:r>
      <w:r w:rsidRPr="00E83747">
        <w:rPr>
          <w:rFonts w:ascii="GHEA Grapalat" w:hAnsi="GHEA Grapalat"/>
          <w:i/>
          <w:u w:val="single"/>
        </w:rPr>
        <w:t xml:space="preserve"> </w:t>
      </w:r>
      <w:r w:rsidRPr="00E83747">
        <w:rPr>
          <w:rFonts w:ascii="GHEA Grapalat" w:hAnsi="GHEA Grapalat" w:cs="Arial"/>
          <w:i/>
          <w:u w:val="single"/>
        </w:rPr>
        <w:t>թվում՝</w:t>
      </w:r>
      <w:r w:rsidRPr="00E83747">
        <w:rPr>
          <w:rFonts w:ascii="GHEA Grapalat" w:hAnsi="GHEA Grapalat"/>
          <w:i/>
          <w:u w:val="single"/>
        </w:rPr>
        <w:t xml:space="preserve"> </w:t>
      </w:r>
      <w:r w:rsidRPr="00E83747">
        <w:rPr>
          <w:rFonts w:ascii="GHEA Grapalat" w:hAnsi="GHEA Grapalat" w:cs="Arial"/>
          <w:i/>
          <w:u w:val="single"/>
        </w:rPr>
        <w:t>դրանց</w:t>
      </w:r>
      <w:r w:rsidRPr="00E83747">
        <w:rPr>
          <w:rFonts w:ascii="GHEA Grapalat" w:hAnsi="GHEA Grapalat"/>
          <w:i/>
          <w:u w:val="single"/>
        </w:rPr>
        <w:t xml:space="preserve"> </w:t>
      </w:r>
      <w:r w:rsidRPr="00E83747">
        <w:rPr>
          <w:rFonts w:ascii="GHEA Grapalat" w:hAnsi="GHEA Grapalat" w:cs="Arial"/>
          <w:i/>
          <w:u w:val="single"/>
        </w:rPr>
        <w:t>օտարումից</w:t>
      </w:r>
      <w:r w:rsidRPr="00E83747">
        <w:rPr>
          <w:rFonts w:ascii="GHEA Grapalat" w:hAnsi="GHEA Grapalat"/>
          <w:i/>
          <w:u w:val="single"/>
        </w:rPr>
        <w:t xml:space="preserve">, </w:t>
      </w:r>
      <w:r w:rsidRPr="00E83747">
        <w:rPr>
          <w:rFonts w:ascii="GHEA Grapalat" w:hAnsi="GHEA Grapalat" w:cs="Arial"/>
          <w:i/>
          <w:u w:val="single"/>
        </w:rPr>
        <w:t>փոխանակումից</w:t>
      </w:r>
      <w:r w:rsidRPr="00E83747">
        <w:rPr>
          <w:rFonts w:ascii="GHEA Grapalat" w:hAnsi="GHEA Grapalat"/>
          <w:i/>
          <w:u w:val="single"/>
        </w:rPr>
        <w:t xml:space="preserve"> </w:t>
      </w:r>
      <w:r w:rsidRPr="00E83747">
        <w:rPr>
          <w:rFonts w:ascii="GHEA Grapalat" w:hAnsi="GHEA Grapalat" w:cs="Arial"/>
          <w:i/>
          <w:u w:val="single"/>
        </w:rPr>
        <w:t>կամ</w:t>
      </w:r>
      <w:r w:rsidRPr="00E83747">
        <w:rPr>
          <w:rFonts w:ascii="GHEA Grapalat" w:hAnsi="GHEA Grapalat"/>
          <w:i/>
          <w:u w:val="single"/>
        </w:rPr>
        <w:t xml:space="preserve"> </w:t>
      </w:r>
      <w:r w:rsidRPr="00E83747">
        <w:rPr>
          <w:rFonts w:ascii="GHEA Grapalat" w:hAnsi="GHEA Grapalat" w:cs="Arial"/>
          <w:i/>
          <w:u w:val="single"/>
        </w:rPr>
        <w:t>նման</w:t>
      </w:r>
      <w:r w:rsidRPr="00E83747">
        <w:rPr>
          <w:rFonts w:ascii="GHEA Grapalat" w:hAnsi="GHEA Grapalat"/>
          <w:i/>
          <w:u w:val="single"/>
        </w:rPr>
        <w:t xml:space="preserve"> </w:t>
      </w:r>
      <w:r w:rsidRPr="00E83747">
        <w:rPr>
          <w:rFonts w:ascii="GHEA Grapalat" w:hAnsi="GHEA Grapalat" w:cs="Arial"/>
          <w:i/>
          <w:u w:val="single"/>
        </w:rPr>
        <w:t>այլ</w:t>
      </w:r>
      <w:r w:rsidRPr="00E83747">
        <w:rPr>
          <w:rFonts w:ascii="GHEA Grapalat" w:hAnsi="GHEA Grapalat"/>
          <w:i/>
          <w:u w:val="single"/>
        </w:rPr>
        <w:t xml:space="preserve"> </w:t>
      </w:r>
      <w:r w:rsidRPr="00E83747">
        <w:rPr>
          <w:rFonts w:ascii="GHEA Grapalat" w:hAnsi="GHEA Grapalat" w:cs="Arial"/>
          <w:i/>
          <w:u w:val="single"/>
        </w:rPr>
        <w:t>գործարքներից</w:t>
      </w:r>
      <w:r w:rsidRPr="00E83747">
        <w:rPr>
          <w:rFonts w:ascii="GHEA Grapalat" w:hAnsi="GHEA Grapalat"/>
          <w:i/>
          <w:u w:val="single"/>
        </w:rPr>
        <w:t>):</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 Հարկման բազան որոշելու նպատակով սույն հոդվածի 1-ին մասով սահմանված եկամուտները չեն համարվում նվազեցվող եկամուտներ (չեն նվազեցվում համախառն եկամտից), եթե`</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lastRenderedPageBreak/>
        <w:t>1) ստացվում են որպես վճարման միջոց տրված մուրհակի, վճարագրի կամ վճարային այլ արժեթղթի օտարումից.</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 ստացվում են որպես ապրանքների մատակարարման, աշխատանքների կատարման և (կամ) ծառայությունների մատուցման դիմաց հատուցում կամ փոխարինում են այդ հատուցմանը՝ անկախ արժեթղթի դիմաց իրական ներդրման կամ փոխատվության փաստի առկայությունից.</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 ստացվում են կազմակերպության կանոնադրական կամ բաժնեհավաք կապիտալում շենքի, բնակարանի, առանձնատան կամ այլ շինության (այդ թվում` անավարտ (կիսակառույց) ձևով մասնակցության (բաժնետոմսի, բաժնեմասի, փայաբաժնի) կամ ներդրում վկայող այլ արժեթղթերի օտարումից, եթե այդ օտարումը կատարվում է կանոնադրական կամ բաժնեհավաք կապիտալում այդ մասնակցությունը (բաժնետոմսը, բաժնեմասը, փայաբաժինը) ձեռք բերելու օրը ներառող հարկային տարվա կամ դրան հաջորդող երեք հարկային տարիների ընթացքում.</w:t>
      </w:r>
    </w:p>
    <w:p w:rsidR="00FA283F" w:rsidRPr="00E83747" w:rsidRDefault="00FA283F" w:rsidP="00FA283F">
      <w:pPr>
        <w:tabs>
          <w:tab w:val="left" w:pos="4590"/>
        </w:tabs>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strike/>
          <w:lang w:val="en-US"/>
        </w:rPr>
        <w:t>4) ստացվում են որպես շահաբաժին:</w:t>
      </w:r>
      <w:r w:rsidRPr="00E83747">
        <w:rPr>
          <w:rFonts w:ascii="GHEA Grapalat" w:eastAsia="Times New Roman" w:hAnsi="GHEA Grapalat" w:cs="Times New Roman"/>
          <w:lang w:val="hy-AM"/>
        </w:rPr>
        <w:t xml:space="preserve"> </w:t>
      </w:r>
      <w:r w:rsidRPr="00E83747">
        <w:rPr>
          <w:rFonts w:ascii="GHEA Grapalat" w:eastAsia="Times New Roman" w:hAnsi="GHEA Grapalat" w:cs="Times New Roman"/>
          <w:lang w:val="en-US"/>
        </w:rPr>
        <w:t>(</w:t>
      </w:r>
      <w:r w:rsidRPr="00E83747">
        <w:rPr>
          <w:rFonts w:ascii="GHEA Grapalat" w:eastAsia="Times New Roman" w:hAnsi="GHEA Grapalat" w:cs="Times New Roman"/>
          <w:lang w:val="hy-AM"/>
        </w:rPr>
        <w:t>ուժը կորցրած ճանաչել</w:t>
      </w:r>
      <w:r w:rsidRPr="00E83747">
        <w:rPr>
          <w:rFonts w:ascii="GHEA Grapalat" w:eastAsia="Times New Roman" w:hAnsi="GHEA Grapalat" w:cs="Times New Roman"/>
          <w:lang w:val="en-US"/>
        </w:rPr>
        <w:t>)</w:t>
      </w:r>
    </w:p>
    <w:p w:rsidR="00FA283F" w:rsidRPr="00E83747" w:rsidRDefault="00FA283F" w:rsidP="00B120E4">
      <w:pPr>
        <w:jc w:val="both"/>
        <w:rPr>
          <w:rFonts w:ascii="GHEA Grapalat" w:hAnsi="GHEA Grapalat"/>
          <w:i/>
          <w:u w:val="single"/>
          <w:lang w:val="en-US"/>
        </w:rPr>
      </w:pPr>
    </w:p>
    <w:tbl>
      <w:tblPr>
        <w:tblW w:w="5000" w:type="pct"/>
        <w:tblCellSpacing w:w="7" w:type="dxa"/>
        <w:tblCellMar>
          <w:left w:w="0" w:type="dxa"/>
          <w:right w:w="0" w:type="dxa"/>
        </w:tblCellMar>
        <w:tblLook w:val="04A0" w:firstRow="1" w:lastRow="0" w:firstColumn="1" w:lastColumn="0" w:noHBand="0" w:noVBand="1"/>
      </w:tblPr>
      <w:tblGrid>
        <w:gridCol w:w="2046"/>
        <w:gridCol w:w="7763"/>
      </w:tblGrid>
      <w:tr w:rsidR="00FA283F" w:rsidRPr="00E83747" w:rsidTr="00FA283F">
        <w:trPr>
          <w:tblCellSpacing w:w="7" w:type="dxa"/>
        </w:trPr>
        <w:tc>
          <w:tcPr>
            <w:tcW w:w="2025" w:type="dxa"/>
            <w:hideMark/>
          </w:tcPr>
          <w:p w:rsidR="00FA283F" w:rsidRPr="00E83747" w:rsidRDefault="00FA283F" w:rsidP="00FA283F">
            <w:pPr>
              <w:spacing w:after="0" w:line="240" w:lineRule="auto"/>
              <w:jc w:val="both"/>
              <w:rPr>
                <w:rFonts w:ascii="GHEA Grapalat" w:eastAsia="Times New Roman" w:hAnsi="GHEA Grapalat" w:cs="Times New Roman"/>
                <w:lang w:val="en-US"/>
              </w:rPr>
            </w:pPr>
            <w:r w:rsidRPr="00E83747">
              <w:rPr>
                <w:rFonts w:ascii="GHEA Grapalat" w:eastAsia="Times New Roman" w:hAnsi="GHEA Grapalat" w:cs="Arial"/>
                <w:b/>
                <w:bCs/>
                <w:lang w:val="en-US"/>
              </w:rPr>
              <w:t>Հոդված</w:t>
            </w:r>
            <w:r w:rsidRPr="00E83747">
              <w:rPr>
                <w:rFonts w:ascii="GHEA Grapalat" w:eastAsia="Times New Roman" w:hAnsi="GHEA Grapalat" w:cs="Times New Roman"/>
                <w:b/>
                <w:bCs/>
                <w:lang w:val="en-US"/>
              </w:rPr>
              <w:t xml:space="preserve"> 150.</w:t>
            </w:r>
          </w:p>
        </w:tc>
        <w:tc>
          <w:tcPr>
            <w:tcW w:w="0" w:type="auto"/>
            <w:hideMark/>
          </w:tcPr>
          <w:p w:rsidR="00FA283F" w:rsidRPr="00E83747" w:rsidRDefault="00FA283F" w:rsidP="00FA283F">
            <w:pPr>
              <w:spacing w:after="0" w:line="240" w:lineRule="auto"/>
              <w:jc w:val="both"/>
              <w:rPr>
                <w:rFonts w:ascii="GHEA Grapalat" w:eastAsia="Times New Roman" w:hAnsi="GHEA Grapalat" w:cs="Times New Roman"/>
                <w:lang w:val="en-US"/>
              </w:rPr>
            </w:pPr>
            <w:r w:rsidRPr="00E83747">
              <w:rPr>
                <w:rFonts w:ascii="GHEA Grapalat" w:eastAsia="Times New Roman" w:hAnsi="GHEA Grapalat" w:cs="Times New Roman"/>
                <w:b/>
                <w:bCs/>
                <w:lang w:val="en-US"/>
              </w:rPr>
              <w:t>Եկամտային հարկի դրույքաչափերը</w:t>
            </w:r>
          </w:p>
        </w:tc>
      </w:tr>
    </w:tbl>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Calibri" w:eastAsia="Times New Roman" w:hAnsi="Calibri" w:cs="Calibri"/>
          <w:lang w:val="en-US"/>
        </w:rPr>
        <w:t> </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 Եթե սույն հոդվածի 2-14-րդ մասերով այլ բան սահմանված չէ, ապա հարկման բազայի նկատմամբ եկամտային հարկը հաշվարկվում է՝</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 ամսական դրույքաչափերի հետևյալ սանդղակով.</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Calibri" w:eastAsia="Times New Roman" w:hAnsi="Calibri" w:cs="Calibri"/>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1"/>
        <w:gridCol w:w="6079"/>
      </w:tblGrid>
      <w:tr w:rsidR="00FA283F" w:rsidRPr="00E83747" w:rsidTr="00FA283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Հարկման բազայի ամսական մեծությունը </w:t>
            </w:r>
          </w:p>
        </w:tc>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Եկամտային հարկի դրույքաչափը</w:t>
            </w:r>
          </w:p>
        </w:tc>
      </w:tr>
      <w:tr w:rsidR="00FA283F" w:rsidRPr="00E83747" w:rsidTr="00FA283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մինչև 150000 դրամը ներառյալ</w:t>
            </w:r>
          </w:p>
        </w:tc>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23 տոկոս</w:t>
            </w:r>
          </w:p>
        </w:tc>
      </w:tr>
      <w:tr w:rsidR="00FA283F" w:rsidRPr="00E83747" w:rsidTr="00FA283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150000-ից մինչև 2000000 դրամը ներառյալ</w:t>
            </w:r>
          </w:p>
        </w:tc>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34500 դրամ՝ գումարած 150000 դրամը գերազանցող գումարի 28 տոկոսը</w:t>
            </w:r>
          </w:p>
        </w:tc>
      </w:tr>
      <w:tr w:rsidR="00FA283F" w:rsidRPr="00E83747" w:rsidTr="00FA283F">
        <w:trPr>
          <w:tblCellSpacing w:w="0" w:type="dxa"/>
          <w:jc w:val="center"/>
        </w:trPr>
        <w:tc>
          <w:tcPr>
            <w:tcW w:w="3660" w:type="dxa"/>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2000000-ից ավելի դրամ</w:t>
            </w:r>
          </w:p>
        </w:tc>
        <w:tc>
          <w:tcPr>
            <w:tcW w:w="6060" w:type="dxa"/>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552500 դրամ՝ գումարած 2000000 դրամը գերազանցող գումարի 36 տոկոսը</w:t>
            </w:r>
          </w:p>
        </w:tc>
      </w:tr>
    </w:tbl>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Calibri" w:eastAsia="Times New Roman" w:hAnsi="Calibri" w:cs="Calibri"/>
          <w:lang w:val="en-US"/>
        </w:rPr>
        <w:t> </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 տարեկան դրույքաչափերի հետևյալ սանդղակով.</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Calibri" w:eastAsia="Times New Roman" w:hAnsi="Calibri" w:cs="Calibri"/>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1"/>
        <w:gridCol w:w="6069"/>
      </w:tblGrid>
      <w:tr w:rsidR="00FA283F" w:rsidRPr="00E83747" w:rsidTr="00FA283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Հարկման բազայի տարեկան մեծությունը </w:t>
            </w:r>
          </w:p>
        </w:tc>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Եկամտային հարկի դրույքաչափը</w:t>
            </w:r>
          </w:p>
        </w:tc>
      </w:tr>
      <w:tr w:rsidR="00FA283F" w:rsidRPr="00E83747" w:rsidTr="00FA283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մինչև 1800000 դրամը ներառյալ</w:t>
            </w:r>
          </w:p>
        </w:tc>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23 տոկոս</w:t>
            </w:r>
          </w:p>
        </w:tc>
      </w:tr>
      <w:tr w:rsidR="00FA283F" w:rsidRPr="00E83747" w:rsidTr="00FA283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1800000-ից մինչև 24000000 դրամը ներառյալ</w:t>
            </w:r>
          </w:p>
        </w:tc>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414000 դրամ՝ գումարած 1800000 դրամը գերազանցող գումարի 28 տոկոսը</w:t>
            </w:r>
          </w:p>
        </w:tc>
      </w:tr>
      <w:tr w:rsidR="00FA283F" w:rsidRPr="00E83747" w:rsidTr="00FA283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24000000-ից ավելի դրամ</w:t>
            </w:r>
          </w:p>
        </w:tc>
        <w:tc>
          <w:tcPr>
            <w:tcW w:w="0" w:type="auto"/>
            <w:tcBorders>
              <w:top w:val="outset" w:sz="6" w:space="0" w:color="auto"/>
              <w:left w:val="outset" w:sz="6" w:space="0" w:color="auto"/>
              <w:bottom w:val="outset" w:sz="6" w:space="0" w:color="auto"/>
              <w:right w:val="outset" w:sz="6" w:space="0" w:color="auto"/>
            </w:tcBorders>
            <w:hideMark/>
          </w:tcPr>
          <w:p w:rsidR="00FA283F" w:rsidRPr="00E83747" w:rsidRDefault="00FA283F" w:rsidP="00FA283F">
            <w:pPr>
              <w:spacing w:before="100" w:beforeAutospacing="1" w:after="100" w:afterAutospacing="1" w:line="240" w:lineRule="auto"/>
              <w:jc w:val="both"/>
              <w:rPr>
                <w:rFonts w:ascii="GHEA Grapalat" w:eastAsia="Times New Roman" w:hAnsi="GHEA Grapalat" w:cs="Times New Roman"/>
                <w:lang w:val="en-US"/>
              </w:rPr>
            </w:pPr>
            <w:r w:rsidRPr="00E83747">
              <w:rPr>
                <w:rFonts w:ascii="GHEA Grapalat" w:eastAsia="Times New Roman" w:hAnsi="GHEA Grapalat" w:cs="Times New Roman"/>
                <w:lang w:val="en-US"/>
              </w:rPr>
              <w:t>6630000 դրամ՝ գումարած 24000000 դրամը գերազանցող գումարի 36 տոկոսը</w:t>
            </w:r>
          </w:p>
        </w:tc>
      </w:tr>
    </w:tbl>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Calibri" w:eastAsia="Times New Roman" w:hAnsi="Calibri" w:cs="Calibri"/>
          <w:lang w:val="en-US"/>
        </w:rPr>
        <w:t> </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2. </w:t>
      </w:r>
      <w:r w:rsidRPr="00E83747">
        <w:rPr>
          <w:rFonts w:ascii="GHEA Grapalat" w:eastAsia="Times New Roman" w:hAnsi="GHEA Grapalat" w:cs="Times New Roman"/>
          <w:b/>
          <w:bCs/>
          <w:i/>
          <w:iCs/>
          <w:lang w:val="en-US"/>
        </w:rPr>
        <w:t>(մասն ուժը կորցրել է 21.06.18 ՀՕ-338-Ն)</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3. Հայաստանի Հանրապետության օրենսդրության համաձայն՝ կամավոր կենսաթոշակային բաղադրիչի շրջանակում կուտակված գումարները օրենսդրությամբ սահմանված դեպքերում ֆիզիկական անձի կողմից միանվագ ստանալու դեպքում այդ գումարների մասով եկամտային հարկը հաշվարկվում է սույն հոդվածի 1-ին մասի 1-ին կետով սահմանված դրույքաչափով` առանց հաշվի առնելու Օրենսգրքի 147-րդ հոդվածով սահմանված նվազեցումները:</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4. Հայաստանի Հանրապետության օրենսդրության համաձայն՝ կամավոր կենսաթոշակային բաղադրիչի շրջանակում ֆիզիկական անձի կողմից իր համար և (կամ) ֆիզիկական անձի </w:t>
      </w:r>
      <w:r w:rsidRPr="00E83747">
        <w:rPr>
          <w:rFonts w:ascii="GHEA Grapalat" w:eastAsia="Times New Roman" w:hAnsi="GHEA Grapalat" w:cs="Times New Roman"/>
          <w:lang w:val="en-US"/>
        </w:rPr>
        <w:lastRenderedPageBreak/>
        <w:t>համար երրորդ անձի (այդ թվում` գործատուի) կողմից կատարվող կամավոր կենսաթոշակային վճարների հաշվին սահմանված կարգով ստացվող կենսաթոշակների մասով եկամտային հարկը հաշվարկվում է տասը տոկոս դրույքաչափով` առանց հաշվի առնելու Օրենսգրքի 147-րդ հոդվածով սահմանված նվազեցումները:</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5. Տոկոսների մասով եկամտային հարկը հաշվարկվում է տասը տոկոս դրույքաչափով՝ հաշվի առնելով Օրենսգրքի 149-րդ հոդվածով սահմանված նվազեցումները:</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6. Ռոյալթիների մասով եկամտային հարկը հաշվարկվում է տասը տոկոս դրույքաչափով:</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7. Վարձակալական վճարների մասով եկամտային հարկը հաշվարկվում է տասը տոկոս դրույքաչափով, իսկ հարկային տարվա ընթացքում ստացված վարձակալական վճարների հանրագումարը 58.35 միլիոն դրամը գերազանցելու դեպքում, գերազանցող մասի համար ֆիզիկական անձը հաշվարկում է լրացուցիչ եկամտային հարկ՝ տասը տոկոս դրույքաչափով:</w:t>
      </w:r>
    </w:p>
    <w:p w:rsidR="00FA283F" w:rsidRPr="00E83747" w:rsidRDefault="00FA283F" w:rsidP="00FA283F">
      <w:pPr>
        <w:spacing w:after="0" w:line="240" w:lineRule="auto"/>
        <w:ind w:firstLine="375"/>
        <w:jc w:val="both"/>
        <w:rPr>
          <w:rFonts w:ascii="GHEA Grapalat" w:eastAsia="Times New Roman" w:hAnsi="GHEA Grapalat" w:cs="Times New Roman"/>
          <w:strike/>
          <w:lang w:val="en-US"/>
        </w:rPr>
      </w:pPr>
      <w:r w:rsidRPr="00E83747">
        <w:rPr>
          <w:rFonts w:ascii="GHEA Grapalat" w:eastAsia="Times New Roman" w:hAnsi="GHEA Grapalat" w:cs="Times New Roman"/>
          <w:strike/>
          <w:lang w:val="en-US"/>
        </w:rPr>
        <w:t>8. Օտարերկրյա քաղաքացիների և քաղաքացիություն չունեցող անձանց ստացած շահաբաժինների մասով եկամտային հարկը հաշվարկվում է տասը տոկոս դրույքաչափով, իսկ Հայաստանի Հանրապետության քաղաքացիների ստացած շահաբաժինների մասով եկամտային հարկը հաշվարկվում է հինգ տոկոս դրույքաչափով:</w:t>
      </w:r>
    </w:p>
    <w:p w:rsidR="00FA283F" w:rsidRPr="00E83747" w:rsidRDefault="00FA283F" w:rsidP="00FA283F">
      <w:pPr>
        <w:spacing w:after="0" w:line="240" w:lineRule="auto"/>
        <w:ind w:firstLine="375"/>
        <w:jc w:val="both"/>
        <w:rPr>
          <w:rFonts w:ascii="GHEA Grapalat" w:eastAsia="Times New Roman" w:hAnsi="GHEA Grapalat" w:cs="Times New Roman"/>
          <w:i/>
          <w:strike/>
          <w:u w:val="single"/>
          <w:lang w:val="en-US"/>
        </w:rPr>
      </w:pPr>
      <w:r w:rsidRPr="00E83747">
        <w:rPr>
          <w:rFonts w:ascii="GHEA Grapalat" w:hAnsi="GHEA Grapalat"/>
          <w:i/>
          <w:u w:val="single"/>
        </w:rPr>
        <w:t xml:space="preserve">8. </w:t>
      </w:r>
      <w:r w:rsidRPr="00E83747">
        <w:rPr>
          <w:rFonts w:ascii="GHEA Grapalat" w:hAnsi="GHEA Grapalat" w:cs="Arial"/>
          <w:i/>
          <w:u w:val="single"/>
        </w:rPr>
        <w:t>Շահաբաժինների</w:t>
      </w:r>
      <w:r w:rsidRPr="00E83747">
        <w:rPr>
          <w:rFonts w:ascii="GHEA Grapalat" w:hAnsi="GHEA Grapalat"/>
          <w:i/>
          <w:u w:val="single"/>
        </w:rPr>
        <w:t xml:space="preserve"> </w:t>
      </w:r>
      <w:r w:rsidRPr="00E83747">
        <w:rPr>
          <w:rFonts w:ascii="GHEA Grapalat" w:hAnsi="GHEA Grapalat" w:cs="Arial"/>
          <w:i/>
          <w:u w:val="single"/>
        </w:rPr>
        <w:t>մասով</w:t>
      </w:r>
      <w:r w:rsidRPr="00E83747">
        <w:rPr>
          <w:rFonts w:ascii="GHEA Grapalat" w:hAnsi="GHEA Grapalat"/>
          <w:i/>
          <w:u w:val="single"/>
        </w:rPr>
        <w:t xml:space="preserve"> </w:t>
      </w:r>
      <w:r w:rsidRPr="00E83747">
        <w:rPr>
          <w:rFonts w:ascii="GHEA Grapalat" w:hAnsi="GHEA Grapalat" w:cs="Arial"/>
          <w:i/>
          <w:u w:val="single"/>
        </w:rPr>
        <w:t>եկամտային</w:t>
      </w:r>
      <w:r w:rsidRPr="00E83747">
        <w:rPr>
          <w:rFonts w:ascii="GHEA Grapalat" w:hAnsi="GHEA Grapalat"/>
          <w:i/>
          <w:u w:val="single"/>
        </w:rPr>
        <w:t xml:space="preserve"> </w:t>
      </w:r>
      <w:r w:rsidRPr="00E83747">
        <w:rPr>
          <w:rFonts w:ascii="GHEA Grapalat" w:hAnsi="GHEA Grapalat" w:cs="Arial"/>
          <w:i/>
          <w:u w:val="single"/>
        </w:rPr>
        <w:t>հարկը</w:t>
      </w:r>
      <w:r w:rsidRPr="00E83747">
        <w:rPr>
          <w:rFonts w:ascii="GHEA Grapalat" w:hAnsi="GHEA Grapalat"/>
          <w:i/>
          <w:u w:val="single"/>
        </w:rPr>
        <w:t xml:space="preserve"> </w:t>
      </w:r>
      <w:r w:rsidRPr="00E83747">
        <w:rPr>
          <w:rFonts w:ascii="GHEA Grapalat" w:hAnsi="GHEA Grapalat" w:cs="Arial"/>
          <w:i/>
          <w:u w:val="single"/>
        </w:rPr>
        <w:t>հաշվարկվում</w:t>
      </w:r>
      <w:r w:rsidRPr="00E83747">
        <w:rPr>
          <w:rFonts w:ascii="GHEA Grapalat" w:hAnsi="GHEA Grapalat"/>
          <w:i/>
          <w:u w:val="single"/>
        </w:rPr>
        <w:t xml:space="preserve"> </w:t>
      </w:r>
      <w:r w:rsidRPr="00E83747">
        <w:rPr>
          <w:rFonts w:ascii="GHEA Grapalat" w:hAnsi="GHEA Grapalat" w:cs="Arial"/>
          <w:i/>
          <w:u w:val="single"/>
        </w:rPr>
        <w:t>է</w:t>
      </w:r>
      <w:r w:rsidRPr="00E83747">
        <w:rPr>
          <w:rFonts w:ascii="GHEA Grapalat" w:hAnsi="GHEA Grapalat"/>
          <w:i/>
          <w:u w:val="single"/>
        </w:rPr>
        <w:t xml:space="preserve"> </w:t>
      </w:r>
      <w:r w:rsidRPr="00E83747">
        <w:rPr>
          <w:rFonts w:ascii="GHEA Grapalat" w:hAnsi="GHEA Grapalat" w:cs="Arial"/>
          <w:i/>
          <w:u w:val="single"/>
        </w:rPr>
        <w:t>հինգ</w:t>
      </w:r>
      <w:r w:rsidRPr="00E83747">
        <w:rPr>
          <w:rFonts w:ascii="GHEA Grapalat" w:hAnsi="GHEA Grapalat"/>
          <w:i/>
          <w:u w:val="single"/>
        </w:rPr>
        <w:t xml:space="preserve"> </w:t>
      </w:r>
      <w:r w:rsidRPr="00E83747">
        <w:rPr>
          <w:rFonts w:ascii="GHEA Grapalat" w:hAnsi="GHEA Grapalat" w:cs="Arial"/>
          <w:i/>
          <w:u w:val="single"/>
        </w:rPr>
        <w:t>տոկոս</w:t>
      </w:r>
      <w:r w:rsidRPr="00E83747">
        <w:rPr>
          <w:rFonts w:ascii="GHEA Grapalat" w:hAnsi="GHEA Grapalat"/>
          <w:i/>
          <w:u w:val="single"/>
        </w:rPr>
        <w:t xml:space="preserve"> </w:t>
      </w:r>
      <w:r w:rsidRPr="00E83747">
        <w:rPr>
          <w:rFonts w:ascii="GHEA Grapalat" w:hAnsi="GHEA Grapalat" w:cs="Arial"/>
          <w:i/>
          <w:u w:val="single"/>
        </w:rPr>
        <w:t>դրույքաչափով</w:t>
      </w:r>
      <w:r w:rsidRPr="00E83747">
        <w:rPr>
          <w:rFonts w:ascii="GHEA Grapalat" w:hAnsi="GHEA Grapalat"/>
          <w:i/>
          <w:u w:val="single"/>
        </w:rPr>
        <w:t xml:space="preserve">` </w:t>
      </w:r>
      <w:r w:rsidRPr="00E83747">
        <w:rPr>
          <w:rFonts w:ascii="GHEA Grapalat" w:hAnsi="GHEA Grapalat" w:cs="Arial"/>
          <w:i/>
          <w:u w:val="single"/>
        </w:rPr>
        <w:t>հաշվի</w:t>
      </w:r>
      <w:r w:rsidRPr="00E83747">
        <w:rPr>
          <w:rFonts w:ascii="GHEA Grapalat" w:hAnsi="GHEA Grapalat"/>
          <w:i/>
          <w:u w:val="single"/>
        </w:rPr>
        <w:t xml:space="preserve"> </w:t>
      </w:r>
      <w:r w:rsidRPr="00E83747">
        <w:rPr>
          <w:rFonts w:ascii="GHEA Grapalat" w:hAnsi="GHEA Grapalat" w:cs="Arial"/>
          <w:i/>
          <w:u w:val="single"/>
        </w:rPr>
        <w:t>առնելով</w:t>
      </w:r>
      <w:r w:rsidRPr="00E83747">
        <w:rPr>
          <w:rFonts w:ascii="GHEA Grapalat" w:hAnsi="GHEA Grapalat"/>
          <w:i/>
          <w:u w:val="single"/>
        </w:rPr>
        <w:t xml:space="preserve"> </w:t>
      </w:r>
      <w:r w:rsidRPr="00E83747">
        <w:rPr>
          <w:rFonts w:ascii="GHEA Grapalat" w:hAnsi="GHEA Grapalat" w:cs="Arial"/>
          <w:i/>
          <w:u w:val="single"/>
        </w:rPr>
        <w:t>Օրենսգրքի</w:t>
      </w:r>
      <w:r w:rsidRPr="00E83747">
        <w:rPr>
          <w:rFonts w:ascii="GHEA Grapalat" w:hAnsi="GHEA Grapalat"/>
          <w:i/>
          <w:u w:val="single"/>
        </w:rPr>
        <w:t xml:space="preserve"> 149-</w:t>
      </w:r>
      <w:r w:rsidRPr="00E83747">
        <w:rPr>
          <w:rFonts w:ascii="GHEA Grapalat" w:hAnsi="GHEA Grapalat" w:cs="Arial"/>
          <w:i/>
          <w:u w:val="single"/>
        </w:rPr>
        <w:t>րդ</w:t>
      </w:r>
      <w:r w:rsidRPr="00E83747">
        <w:rPr>
          <w:rFonts w:ascii="GHEA Grapalat" w:hAnsi="GHEA Grapalat"/>
          <w:i/>
          <w:u w:val="single"/>
        </w:rPr>
        <w:t xml:space="preserve"> </w:t>
      </w:r>
      <w:r w:rsidRPr="00E83747">
        <w:rPr>
          <w:rFonts w:ascii="GHEA Grapalat" w:hAnsi="GHEA Grapalat" w:cs="Arial"/>
          <w:i/>
          <w:u w:val="single"/>
        </w:rPr>
        <w:t>հոդվածով</w:t>
      </w:r>
      <w:r w:rsidRPr="00E83747">
        <w:rPr>
          <w:rFonts w:ascii="GHEA Grapalat" w:hAnsi="GHEA Grapalat"/>
          <w:i/>
          <w:u w:val="single"/>
        </w:rPr>
        <w:t xml:space="preserve"> </w:t>
      </w:r>
      <w:r w:rsidRPr="00E83747">
        <w:rPr>
          <w:rFonts w:ascii="GHEA Grapalat" w:hAnsi="GHEA Grapalat" w:cs="Arial"/>
          <w:i/>
          <w:u w:val="single"/>
        </w:rPr>
        <w:t>սահմանված</w:t>
      </w:r>
      <w:r w:rsidRPr="00E83747">
        <w:rPr>
          <w:rFonts w:ascii="GHEA Grapalat" w:hAnsi="GHEA Grapalat"/>
          <w:i/>
          <w:u w:val="single"/>
        </w:rPr>
        <w:t xml:space="preserve"> </w:t>
      </w:r>
      <w:r w:rsidRPr="00E83747">
        <w:rPr>
          <w:rFonts w:ascii="GHEA Grapalat" w:hAnsi="GHEA Grapalat" w:cs="Arial"/>
          <w:i/>
          <w:u w:val="single"/>
        </w:rPr>
        <w:t>նվազեցումները</w:t>
      </w:r>
      <w:r w:rsidRPr="00E83747">
        <w:rPr>
          <w:rFonts w:ascii="GHEA Grapalat" w:hAnsi="GHEA Grapalat"/>
          <w:i/>
          <w:u w:val="single"/>
        </w:rPr>
        <w:t>:</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9. Գույքի օտարումից հարկային գործակալներից ստացվող ամբողջ եկամուտների մասով (բացառությամբ սույն հոդվածի 10-րդ մասի 2-րդ կետով և 11-րդ մասով սահմանված դեպքերի) եկամտային հարկը հաշվարկվում է տասը տոկոս դրույքաչափով:</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10. Օրենսգրքի 147-րդ հոդվածի 1-ին մասի 16-րդ կետի՝</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 «ա» ենթակետով սահմանված դեպքում գույքի օտարումից ստացվող ամբողջ եկամուտների մասով եկամտային հարկը հաշվարկվում է 20 տոկոս դրույքաչափով (այդ թվում՝ նաև այն դեպքում, երբ գույքն օտարվում է անհատ ձեռնարկատեր և նոտար չհանդիսացող ֆիզիկական անձանցից տարբերվող և հարկային գործակալ չհանդիսացող գնորդի), իսկ հարկային գործակալներից ստացվող եկամուտների մասով ֆիզիկական անձը եկամտային հարկը հաշվարկում է 10 տոկոս դրույքաչափով՝ անկախ սույն հոդվածի 9-րդ մասի համաձայն հարկային գործակալի կողմից այդ գործարքի մասով եկամտային հարկ հաշվարկված լինելու հանգամանքից.</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2) «բ» ենթակետով սահմանված դեպքում գույքի օտարումից անհատ ձեռնարկատեր և նոտար չհանդիսացող ֆիզիկական անձանցից ստացվող ամբողջ եկամուտների մասով եկամտային հարկը հաշվարկվում է տասը տոկոս դրույքաչափով, իսկ սույն մասում նշված անձանցից տարբերվող հարկ վճարողներից ստացվող ամբողջ եկամուտների մասով եկամտային հարկը հաշվարկվում է 20 տոկոս դրույքաչափով:</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11. Կառուցապատողի կողմից շենքի, դրա բնակարանների կամ այլ տարածքների օտարումից ստացված եկամուտների մասով եկամտային հարկը հաշվարկվում է 20 տոկոս դրույքաչափով:</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12. Սույն հոդվածի կիրառության իմաստով՝ գույքի օտարում չի համարվում կազմակերպության կանոնադրական կամ բաժնեհավաք կապիտալում կամ պայմանագրային ներդրումային ֆոնդում գույքի ներդրումը:</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 xml:space="preserve">13. Եթե հարկային գործակալի կողմից հարկ վճարողներին վճարվող եկամուտների մասով առկա չեն Օրենսգրքի 55-րդ հոդվածի 2-րդ մասի 1-5-րդ կետերով սահմանված հաշվարկային փաստաթղթեր, ապա այդ եկամուտների մասով եկամտային հարկը հաշվարկվում է 20 տոկոս դրույքաչափով` առանց հաշվի առնելու Օրենսգրքի 147-րդ հոդվածով սահմանված նվազեցումները, բացառությամբ սույն մասի երկրորդ պարբերությամբ սահմանված դեպքերի: Սույն մասով սահմանված չափով եկամտային հարկ չի հաշվարկվում, եթե Օրենսգրքի 55-րդ հոդվածի 2-րդ մասի 1-5-րդ կետերով սահմանված հաշվարկային փաստաթղթերի բացակայության պայմաններում վճարվող եկամուտների մասով առկա են հաշվարկային </w:t>
      </w:r>
      <w:r w:rsidRPr="00E83747">
        <w:rPr>
          <w:rFonts w:ascii="GHEA Grapalat" w:eastAsia="Times New Roman" w:hAnsi="GHEA Grapalat" w:cs="Times New Roman"/>
          <w:lang w:val="en-US"/>
        </w:rPr>
        <w:lastRenderedPageBreak/>
        <w:t>փաստաթուղթ չհամարվող՝ օրենսդրությամբ սահմանված կարգով կազմված՝ վճարվող եկամուտները հիմնավորող այլ փաստաթղթեր, որտեղ նշված են ապրանք մատակարարող, աշխատանք կատարող և (կամ) ծառայություն մատուցող ֆիզիկական անձի՝ հարկ վճարողի հաշվառման համարը (առկայության դեպքում), անունը, ազգանունը, բնակության վայրի հասցեն, անձնագրի (կամ անձը նույնականացնող այլ փաստաթղթի) սերիան և (կամ) համարը:</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Օրենսգրքի 116-րդ հոդվածով սահմանված ներկայացուցչական ծախսերի և Օրենսգրքի 120-րդ հոդվածի 1-ին մասի 2-րդ կետով սահմանված՝ ֆիզիկական անձանց օգնության, սննդի կազմակերպման, նրանց համար սոցիալ-մշակութային միջոցառումների կազմակերպման և համանման այլ ծախսերի հաշվին ֆիզիկական անձանց կողմից ստացվող դրամական և բնամթերային (ոչ դրամական) ձևով եկամուտների՝ Օրենսգրքի համապատասխանաբար 116-րդ հոդվածով և 120-րդ հոդվածի 1-ին մասի 2-րդ կետով սահմանված չափերը գերազանցող գումարների նկատմամբ եկամտային հարկը հաշվարկվում է սույն մասով սահմանված դրույքաչափով և ներառվում է հարկային տարվան հաջորդող տարվա ապրիլ ամսվա համար հարկային մարմին ներկայացվող եկամտային հարկի հաշվարկում, իսկ հարկային գործակալի լուծարման (հաշվառումից հանվելու կամ նոտարի պաշտոնից ազատվելու) դեպքում՝ լուծարման (հաշվառումից հանվելու կամ նոտարի պաշտոնից ազատվելու) օրը ներառող ամսվա համար հարկային մարմին ներկայացվող եկամտային հարկի հաշվարկում:</w:t>
      </w:r>
    </w:p>
    <w:p w:rsidR="00FA283F" w:rsidRPr="00E83747"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14. Ռեզիդենտ շահութահարկ վճարողի և մշտական հաստատության միջոցով Հայաստանի Հանրապետությունում գործունեություն իրականացնող ոչ ռեզիդենտ շահութահարկ վճարողի՝ շահութահարկով հարկման բազան որոշելիս հարկային տարվա ընթացքում անհատ ձեռնարկատեր և նոտար չհանդիսացող ֆիզիկական անձանց վճարվող պասիվ եկամուտները համախառն եկամտից նվազեցնելու դեպքում նվազեցման կատարման հարկային տարվան հաջորդող 12 ամիսների ընթացքում այդ եկամուտները չվճարվելու դեպքում դրանց նկատմամբ եկամտային հարկը հաշվարկվում է 20 տոկոս դրույքաչափով և ներառվում է 12-րդ ամսվա համար հարկային մարմին ներկայացվող եկամտային հարկի հաշվարկում: Սույն մասի դրույթները չեն վերաբերում բանկերին և վարկային կազմակերպություններին` այլ հարկ վճարողներից ներգրավված վարկերի, փոխառությունների և ավանդների դիմաց վճարվող տոկոսների մասով, ինչպես նաև այլ կազմակերպությունների՝ վերջիններիս թողարկած և հրապարակային առաջարկի միջոցով հանրությանը առաջարկված կամ կարգավորվող շուկայում առևտրին թույլատրված պարտքային արժեթղթերի դիմաց վճարվող գումարների մասով:</w:t>
      </w:r>
    </w:p>
    <w:p w:rsidR="00FA283F" w:rsidRPr="00FA283F" w:rsidRDefault="00FA283F" w:rsidP="00FA283F">
      <w:pPr>
        <w:spacing w:after="0" w:line="240" w:lineRule="auto"/>
        <w:ind w:firstLine="375"/>
        <w:jc w:val="both"/>
        <w:rPr>
          <w:rFonts w:ascii="GHEA Grapalat" w:eastAsia="Times New Roman" w:hAnsi="GHEA Grapalat" w:cs="Times New Roman"/>
          <w:lang w:val="en-US"/>
        </w:rPr>
      </w:pPr>
      <w:r w:rsidRPr="00E83747">
        <w:rPr>
          <w:rFonts w:ascii="GHEA Grapalat" w:eastAsia="Times New Roman" w:hAnsi="GHEA Grapalat" w:cs="Times New Roman"/>
          <w:lang w:val="en-US"/>
        </w:rPr>
        <w:t>15. Օրենսգրքի 149-րդ հոդվածի 2-րդ մասի 3-րդ կետով սահմանված դեպքերում կանոնադրական կամ բաժնեհավաք կապիտալում շենքի, բնակարանի, առանձնատան կամ այլ շինության (այդ թվում` անավարտ (կիսակառույց) ձևով մասնակցության (բաժնետոմսի, բաժնեմասի, փայաբաժնի) կամ ներդրում վկայող այլ արժեթղթերի օտարումից ստացվող եկամուտների մասով եկամտային հարկը հաշվարկվում է 20 տոկոս դրույքաչափով:</w:t>
      </w:r>
      <w:bookmarkStart w:id="1" w:name="_GoBack"/>
      <w:bookmarkEnd w:id="1"/>
    </w:p>
    <w:p w:rsidR="00FA283F" w:rsidRPr="00B120E4" w:rsidRDefault="00FA283F" w:rsidP="00B120E4">
      <w:pPr>
        <w:jc w:val="both"/>
        <w:rPr>
          <w:rFonts w:ascii="GHEA Grapalat" w:hAnsi="GHEA Grapalat"/>
          <w:i/>
          <w:u w:val="single"/>
          <w:lang w:val="en-US"/>
        </w:rPr>
      </w:pPr>
    </w:p>
    <w:sectPr w:rsidR="00FA283F" w:rsidRPr="00B120E4" w:rsidSect="00A24B2A">
      <w:pgSz w:w="11906" w:h="16838"/>
      <w:pgMar w:top="993" w:right="849"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F3E" w:rsidRDefault="00101F3E" w:rsidP="00495FCE">
      <w:pPr>
        <w:spacing w:after="0" w:line="240" w:lineRule="auto"/>
      </w:pPr>
      <w:r>
        <w:separator/>
      </w:r>
    </w:p>
  </w:endnote>
  <w:endnote w:type="continuationSeparator" w:id="0">
    <w:p w:rsidR="00101F3E" w:rsidRDefault="00101F3E" w:rsidP="0049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F3E" w:rsidRDefault="00101F3E" w:rsidP="00495FCE">
      <w:pPr>
        <w:spacing w:after="0" w:line="240" w:lineRule="auto"/>
      </w:pPr>
      <w:r>
        <w:separator/>
      </w:r>
    </w:p>
  </w:footnote>
  <w:footnote w:type="continuationSeparator" w:id="0">
    <w:p w:rsidR="00101F3E" w:rsidRDefault="00101F3E" w:rsidP="0049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A14"/>
    <w:multiLevelType w:val="hybridMultilevel"/>
    <w:tmpl w:val="0094669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7073F1E"/>
    <w:multiLevelType w:val="multilevel"/>
    <w:tmpl w:val="40B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E08A6"/>
    <w:multiLevelType w:val="hybridMultilevel"/>
    <w:tmpl w:val="8854A6D8"/>
    <w:lvl w:ilvl="0" w:tplc="3D58D2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CEC6F5D"/>
    <w:multiLevelType w:val="hybridMultilevel"/>
    <w:tmpl w:val="0F6E5170"/>
    <w:lvl w:ilvl="0" w:tplc="04090011">
      <w:start w:val="1"/>
      <w:numFmt w:val="decimal"/>
      <w:lvlText w:val="%1)"/>
      <w:lvlJc w:val="left"/>
      <w:pPr>
        <w:ind w:left="1358" w:hanging="360"/>
      </w:p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4" w15:restartNumberingAfterBreak="0">
    <w:nsid w:val="1382119F"/>
    <w:multiLevelType w:val="hybridMultilevel"/>
    <w:tmpl w:val="2A601228"/>
    <w:lvl w:ilvl="0" w:tplc="55B4761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1A160728"/>
    <w:multiLevelType w:val="hybridMultilevel"/>
    <w:tmpl w:val="CE8E9EC4"/>
    <w:lvl w:ilvl="0" w:tplc="638C8DD2">
      <w:start w:val="1"/>
      <w:numFmt w:val="decimal"/>
      <w:lvlText w:val="%1)"/>
      <w:lvlJc w:val="left"/>
      <w:pPr>
        <w:ind w:left="1287" w:hanging="360"/>
      </w:pPr>
      <w:rPr>
        <w:rFonts w:ascii="GHEA Grapalat" w:hAnsi="GHEA Grapalat"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F91466E"/>
    <w:multiLevelType w:val="multilevel"/>
    <w:tmpl w:val="5BF4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57727"/>
    <w:multiLevelType w:val="hybridMultilevel"/>
    <w:tmpl w:val="D59A24F6"/>
    <w:lvl w:ilvl="0" w:tplc="04090011">
      <w:start w:val="1"/>
      <w:numFmt w:val="decimal"/>
      <w:lvlText w:val="%1)"/>
      <w:lvlJc w:val="left"/>
      <w:pPr>
        <w:ind w:left="1211" w:hanging="360"/>
      </w:pPr>
    </w:lvl>
    <w:lvl w:ilvl="1" w:tplc="04090019">
      <w:start w:val="1"/>
      <w:numFmt w:val="lowerLetter"/>
      <w:lvlText w:val="%2."/>
      <w:lvlJc w:val="left"/>
      <w:pPr>
        <w:ind w:left="1518" w:hanging="360"/>
      </w:pPr>
    </w:lvl>
    <w:lvl w:ilvl="2" w:tplc="0409001B">
      <w:start w:val="1"/>
      <w:numFmt w:val="lowerRoman"/>
      <w:lvlText w:val="%3."/>
      <w:lvlJc w:val="right"/>
      <w:pPr>
        <w:ind w:left="2238" w:hanging="180"/>
      </w:pPr>
    </w:lvl>
    <w:lvl w:ilvl="3" w:tplc="0409000F">
      <w:start w:val="1"/>
      <w:numFmt w:val="decimal"/>
      <w:lvlText w:val="%4."/>
      <w:lvlJc w:val="left"/>
      <w:pPr>
        <w:ind w:left="2958" w:hanging="360"/>
      </w:pPr>
    </w:lvl>
    <w:lvl w:ilvl="4" w:tplc="04090019">
      <w:start w:val="1"/>
      <w:numFmt w:val="lowerLetter"/>
      <w:lvlText w:val="%5."/>
      <w:lvlJc w:val="left"/>
      <w:pPr>
        <w:ind w:left="3678" w:hanging="360"/>
      </w:pPr>
    </w:lvl>
    <w:lvl w:ilvl="5" w:tplc="0409001B">
      <w:start w:val="1"/>
      <w:numFmt w:val="lowerRoman"/>
      <w:lvlText w:val="%6."/>
      <w:lvlJc w:val="right"/>
      <w:pPr>
        <w:ind w:left="4398" w:hanging="180"/>
      </w:pPr>
    </w:lvl>
    <w:lvl w:ilvl="6" w:tplc="0409000F">
      <w:start w:val="1"/>
      <w:numFmt w:val="decimal"/>
      <w:lvlText w:val="%7."/>
      <w:lvlJc w:val="left"/>
      <w:pPr>
        <w:ind w:left="5118" w:hanging="360"/>
      </w:pPr>
    </w:lvl>
    <w:lvl w:ilvl="7" w:tplc="04090019">
      <w:start w:val="1"/>
      <w:numFmt w:val="lowerLetter"/>
      <w:lvlText w:val="%8."/>
      <w:lvlJc w:val="left"/>
      <w:pPr>
        <w:ind w:left="5838" w:hanging="360"/>
      </w:pPr>
    </w:lvl>
    <w:lvl w:ilvl="8" w:tplc="0409001B">
      <w:start w:val="1"/>
      <w:numFmt w:val="lowerRoman"/>
      <w:lvlText w:val="%9."/>
      <w:lvlJc w:val="right"/>
      <w:pPr>
        <w:ind w:left="6558" w:hanging="180"/>
      </w:pPr>
    </w:lvl>
  </w:abstractNum>
  <w:abstractNum w:abstractNumId="8" w15:restartNumberingAfterBreak="0">
    <w:nsid w:val="25E578AE"/>
    <w:multiLevelType w:val="hybridMultilevel"/>
    <w:tmpl w:val="8F8C548A"/>
    <w:lvl w:ilvl="0" w:tplc="03343C8E">
      <w:start w:val="7"/>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9" w15:restartNumberingAfterBreak="0">
    <w:nsid w:val="2B133C3E"/>
    <w:multiLevelType w:val="hybridMultilevel"/>
    <w:tmpl w:val="8EB2C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461E9"/>
    <w:multiLevelType w:val="multilevel"/>
    <w:tmpl w:val="C3D6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A2FB5"/>
    <w:multiLevelType w:val="hybridMultilevel"/>
    <w:tmpl w:val="549E98DE"/>
    <w:lvl w:ilvl="0" w:tplc="04090011">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12" w15:restartNumberingAfterBreak="0">
    <w:nsid w:val="4CF81BAF"/>
    <w:multiLevelType w:val="hybridMultilevel"/>
    <w:tmpl w:val="7A48B7D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DCC1310"/>
    <w:multiLevelType w:val="multilevel"/>
    <w:tmpl w:val="F7C6F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75BC6"/>
    <w:multiLevelType w:val="multilevel"/>
    <w:tmpl w:val="F5789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5C064D"/>
    <w:multiLevelType w:val="multilevel"/>
    <w:tmpl w:val="BC1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D0786"/>
    <w:multiLevelType w:val="multilevel"/>
    <w:tmpl w:val="7F8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31C52"/>
    <w:multiLevelType w:val="hybridMultilevel"/>
    <w:tmpl w:val="6ACC733A"/>
    <w:lvl w:ilvl="0" w:tplc="0409000F">
      <w:start w:val="1"/>
      <w:numFmt w:val="decimal"/>
      <w:lvlText w:val="%1."/>
      <w:lvlJc w:val="left"/>
      <w:pPr>
        <w:ind w:left="1358" w:hanging="360"/>
      </w:p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18" w15:restartNumberingAfterBreak="0">
    <w:nsid w:val="76020B0B"/>
    <w:multiLevelType w:val="multilevel"/>
    <w:tmpl w:val="B56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92E72"/>
    <w:multiLevelType w:val="hybridMultilevel"/>
    <w:tmpl w:val="DA92C526"/>
    <w:lvl w:ilvl="0" w:tplc="04090011">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4"/>
  </w:num>
  <w:num w:numId="6">
    <w:abstractNumId w:val="10"/>
  </w:num>
  <w:num w:numId="7">
    <w:abstractNumId w:val="14"/>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18"/>
  </w:num>
  <w:num w:numId="13">
    <w:abstractNumId w:val="19"/>
  </w:num>
  <w:num w:numId="14">
    <w:abstractNumId w:val="7"/>
  </w:num>
  <w:num w:numId="15">
    <w:abstractNumId w:val="0"/>
  </w:num>
  <w:num w:numId="16">
    <w:abstractNumId w:val="15"/>
  </w:num>
  <w:num w:numId="17">
    <w:abstractNumId w:val="6"/>
  </w:num>
  <w:num w:numId="18">
    <w:abstractNumId w:val="17"/>
  </w:num>
  <w:num w:numId="19">
    <w:abstractNumId w:val="12"/>
  </w:num>
  <w:num w:numId="20">
    <w:abstractNumId w:val="3"/>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45B1"/>
    <w:rsid w:val="00006C83"/>
    <w:rsid w:val="00007E7D"/>
    <w:rsid w:val="000141B2"/>
    <w:rsid w:val="00026C43"/>
    <w:rsid w:val="000304B5"/>
    <w:rsid w:val="0004315D"/>
    <w:rsid w:val="000603CA"/>
    <w:rsid w:val="000A356E"/>
    <w:rsid w:val="000A63DE"/>
    <w:rsid w:val="000B7962"/>
    <w:rsid w:val="000C270E"/>
    <w:rsid w:val="000D4BFF"/>
    <w:rsid w:val="000E179A"/>
    <w:rsid w:val="000F37D2"/>
    <w:rsid w:val="00101F3E"/>
    <w:rsid w:val="001318F1"/>
    <w:rsid w:val="00154CF6"/>
    <w:rsid w:val="0016016A"/>
    <w:rsid w:val="00162710"/>
    <w:rsid w:val="001728E6"/>
    <w:rsid w:val="00177CBD"/>
    <w:rsid w:val="00183338"/>
    <w:rsid w:val="00194C90"/>
    <w:rsid w:val="001A0911"/>
    <w:rsid w:val="001B0738"/>
    <w:rsid w:val="001B4064"/>
    <w:rsid w:val="001C1E82"/>
    <w:rsid w:val="001C6503"/>
    <w:rsid w:val="00213F0A"/>
    <w:rsid w:val="00216725"/>
    <w:rsid w:val="0023688C"/>
    <w:rsid w:val="00257D88"/>
    <w:rsid w:val="00261592"/>
    <w:rsid w:val="002678CF"/>
    <w:rsid w:val="00270560"/>
    <w:rsid w:val="002B4517"/>
    <w:rsid w:val="002B61A0"/>
    <w:rsid w:val="002D10D7"/>
    <w:rsid w:val="002D34E1"/>
    <w:rsid w:val="002D471E"/>
    <w:rsid w:val="002E1EDC"/>
    <w:rsid w:val="00303BDB"/>
    <w:rsid w:val="00334610"/>
    <w:rsid w:val="003416A2"/>
    <w:rsid w:val="003419E7"/>
    <w:rsid w:val="00342A17"/>
    <w:rsid w:val="00345086"/>
    <w:rsid w:val="00346555"/>
    <w:rsid w:val="00351F99"/>
    <w:rsid w:val="00357B65"/>
    <w:rsid w:val="0036505A"/>
    <w:rsid w:val="003840C9"/>
    <w:rsid w:val="00395210"/>
    <w:rsid w:val="003B0F99"/>
    <w:rsid w:val="003B5EC3"/>
    <w:rsid w:val="003D30DB"/>
    <w:rsid w:val="003F6BB3"/>
    <w:rsid w:val="00401DAA"/>
    <w:rsid w:val="004129E9"/>
    <w:rsid w:val="00414519"/>
    <w:rsid w:val="00423BAB"/>
    <w:rsid w:val="00430C86"/>
    <w:rsid w:val="004348A1"/>
    <w:rsid w:val="00436A46"/>
    <w:rsid w:val="004437F0"/>
    <w:rsid w:val="00455C66"/>
    <w:rsid w:val="004563AE"/>
    <w:rsid w:val="00463DBF"/>
    <w:rsid w:val="00466425"/>
    <w:rsid w:val="00482EA5"/>
    <w:rsid w:val="0049548C"/>
    <w:rsid w:val="00495FCE"/>
    <w:rsid w:val="004A27ED"/>
    <w:rsid w:val="004B4235"/>
    <w:rsid w:val="004B7316"/>
    <w:rsid w:val="004C532D"/>
    <w:rsid w:val="004C5FAF"/>
    <w:rsid w:val="004D64EA"/>
    <w:rsid w:val="005175A9"/>
    <w:rsid w:val="00532494"/>
    <w:rsid w:val="005371EC"/>
    <w:rsid w:val="00567362"/>
    <w:rsid w:val="00570A2C"/>
    <w:rsid w:val="00582170"/>
    <w:rsid w:val="00583025"/>
    <w:rsid w:val="005A33BC"/>
    <w:rsid w:val="005A4B40"/>
    <w:rsid w:val="005B5019"/>
    <w:rsid w:val="006017F1"/>
    <w:rsid w:val="0060501B"/>
    <w:rsid w:val="00633725"/>
    <w:rsid w:val="00643624"/>
    <w:rsid w:val="006461F2"/>
    <w:rsid w:val="0065595A"/>
    <w:rsid w:val="00664AEF"/>
    <w:rsid w:val="0068794D"/>
    <w:rsid w:val="00692C43"/>
    <w:rsid w:val="006C435B"/>
    <w:rsid w:val="00717B4A"/>
    <w:rsid w:val="0072021D"/>
    <w:rsid w:val="007320B5"/>
    <w:rsid w:val="0076792A"/>
    <w:rsid w:val="00775203"/>
    <w:rsid w:val="007B19FA"/>
    <w:rsid w:val="007D186A"/>
    <w:rsid w:val="007E1DB8"/>
    <w:rsid w:val="008133A1"/>
    <w:rsid w:val="0082008B"/>
    <w:rsid w:val="008527DD"/>
    <w:rsid w:val="00862961"/>
    <w:rsid w:val="00880E59"/>
    <w:rsid w:val="00892750"/>
    <w:rsid w:val="00897E48"/>
    <w:rsid w:val="008B336B"/>
    <w:rsid w:val="008B3E05"/>
    <w:rsid w:val="008B4307"/>
    <w:rsid w:val="008C602A"/>
    <w:rsid w:val="008D07D2"/>
    <w:rsid w:val="008D1AD8"/>
    <w:rsid w:val="008E0052"/>
    <w:rsid w:val="0091022C"/>
    <w:rsid w:val="0091051E"/>
    <w:rsid w:val="0092694C"/>
    <w:rsid w:val="00932FA4"/>
    <w:rsid w:val="0097220B"/>
    <w:rsid w:val="0098484B"/>
    <w:rsid w:val="009A0E87"/>
    <w:rsid w:val="009A5B32"/>
    <w:rsid w:val="009A66C6"/>
    <w:rsid w:val="009A7921"/>
    <w:rsid w:val="009C2775"/>
    <w:rsid w:val="009D1365"/>
    <w:rsid w:val="009D6696"/>
    <w:rsid w:val="009F6E62"/>
    <w:rsid w:val="00A007D0"/>
    <w:rsid w:val="00A1203E"/>
    <w:rsid w:val="00A128AF"/>
    <w:rsid w:val="00A178F7"/>
    <w:rsid w:val="00A24B2A"/>
    <w:rsid w:val="00A372B0"/>
    <w:rsid w:val="00A40F85"/>
    <w:rsid w:val="00A70588"/>
    <w:rsid w:val="00A76B1A"/>
    <w:rsid w:val="00AA241D"/>
    <w:rsid w:val="00AD4127"/>
    <w:rsid w:val="00AE22B5"/>
    <w:rsid w:val="00AE240A"/>
    <w:rsid w:val="00AF4A0F"/>
    <w:rsid w:val="00B024DC"/>
    <w:rsid w:val="00B114C9"/>
    <w:rsid w:val="00B120E4"/>
    <w:rsid w:val="00B150E4"/>
    <w:rsid w:val="00B34089"/>
    <w:rsid w:val="00B41EB9"/>
    <w:rsid w:val="00B542C9"/>
    <w:rsid w:val="00B811E6"/>
    <w:rsid w:val="00B8748D"/>
    <w:rsid w:val="00BA680B"/>
    <w:rsid w:val="00BB07D5"/>
    <w:rsid w:val="00BD5205"/>
    <w:rsid w:val="00C04EA0"/>
    <w:rsid w:val="00C445B1"/>
    <w:rsid w:val="00C47D3D"/>
    <w:rsid w:val="00C53C17"/>
    <w:rsid w:val="00C77EC5"/>
    <w:rsid w:val="00CB01C7"/>
    <w:rsid w:val="00CB097F"/>
    <w:rsid w:val="00CB6347"/>
    <w:rsid w:val="00CC4302"/>
    <w:rsid w:val="00CD2954"/>
    <w:rsid w:val="00CE4B8A"/>
    <w:rsid w:val="00D17410"/>
    <w:rsid w:val="00D24DA0"/>
    <w:rsid w:val="00D42C17"/>
    <w:rsid w:val="00D47C87"/>
    <w:rsid w:val="00D661FF"/>
    <w:rsid w:val="00D95720"/>
    <w:rsid w:val="00D96A35"/>
    <w:rsid w:val="00DB27B9"/>
    <w:rsid w:val="00DB6C46"/>
    <w:rsid w:val="00DB7D52"/>
    <w:rsid w:val="00DC5597"/>
    <w:rsid w:val="00DC5A62"/>
    <w:rsid w:val="00DD473C"/>
    <w:rsid w:val="00DF7445"/>
    <w:rsid w:val="00E02FDB"/>
    <w:rsid w:val="00E36A5E"/>
    <w:rsid w:val="00E67362"/>
    <w:rsid w:val="00E71A21"/>
    <w:rsid w:val="00E73499"/>
    <w:rsid w:val="00E83747"/>
    <w:rsid w:val="00E9551C"/>
    <w:rsid w:val="00EA573B"/>
    <w:rsid w:val="00EB6C4A"/>
    <w:rsid w:val="00EE346D"/>
    <w:rsid w:val="00EE5952"/>
    <w:rsid w:val="00F03CCB"/>
    <w:rsid w:val="00F05AA7"/>
    <w:rsid w:val="00F15301"/>
    <w:rsid w:val="00F32844"/>
    <w:rsid w:val="00F77E3B"/>
    <w:rsid w:val="00FA283F"/>
    <w:rsid w:val="00FA4CFC"/>
    <w:rsid w:val="00FB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07EF5-A34A-40CC-B1D1-1C60B25B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71E"/>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aliases w:val="webb"/>
    <w:basedOn w:val="Normal"/>
    <w:link w:val="NormalWebChar"/>
    <w:uiPriority w:val="99"/>
    <w:unhideWhenUsed/>
    <w:qFormat/>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6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4A"/>
    <w:rPr>
      <w:rFonts w:ascii="Tahoma" w:hAnsi="Tahoma" w:cs="Tahoma"/>
      <w:sz w:val="16"/>
      <w:szCs w:val="16"/>
    </w:rPr>
  </w:style>
  <w:style w:type="paragraph" w:styleId="Title">
    <w:name w:val="Title"/>
    <w:basedOn w:val="Normal"/>
    <w:link w:val="TitleChar"/>
    <w:qFormat/>
    <w:rsid w:val="00E36A5E"/>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E36A5E"/>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7B19FA"/>
    <w:rPr>
      <w:i/>
      <w:iCs/>
    </w:rPr>
  </w:style>
  <w:style w:type="character" w:customStyle="1" w:styleId="mechtexChar">
    <w:name w:val="mechtex Char"/>
    <w:basedOn w:val="DefaultParagraphFont"/>
    <w:link w:val="mechtex"/>
    <w:locked/>
    <w:rsid w:val="00AA241D"/>
    <w:rPr>
      <w:rFonts w:ascii="Arial Armenian" w:hAnsi="Arial Armenian"/>
      <w:lang w:val="en-US" w:eastAsia="ru-RU"/>
    </w:rPr>
  </w:style>
  <w:style w:type="paragraph" w:customStyle="1" w:styleId="mechtex">
    <w:name w:val="mechtex"/>
    <w:basedOn w:val="Normal"/>
    <w:link w:val="mechtexChar"/>
    <w:rsid w:val="00AA241D"/>
    <w:pPr>
      <w:spacing w:after="0" w:line="240" w:lineRule="auto"/>
      <w:jc w:val="center"/>
    </w:pPr>
    <w:rPr>
      <w:rFonts w:ascii="Arial Armenian" w:hAnsi="Arial Armenian"/>
      <w:lang w:val="en-US" w:eastAsia="ru-RU"/>
    </w:rPr>
  </w:style>
  <w:style w:type="paragraph" w:customStyle="1" w:styleId="norm">
    <w:name w:val="norm"/>
    <w:basedOn w:val="Normal"/>
    <w:rsid w:val="00AA241D"/>
    <w:pPr>
      <w:spacing w:after="0" w:line="480" w:lineRule="auto"/>
      <w:ind w:firstLine="709"/>
      <w:jc w:val="both"/>
    </w:pPr>
    <w:rPr>
      <w:rFonts w:ascii="Arial Armenian" w:eastAsia="Times New Roman" w:hAnsi="Arial Armenian" w:cs="Times New Roman"/>
      <w:szCs w:val="20"/>
      <w:lang w:val="en-US" w:eastAsia="ru-RU"/>
    </w:rPr>
  </w:style>
  <w:style w:type="paragraph" w:styleId="FootnoteText">
    <w:name w:val="footnote text"/>
    <w:basedOn w:val="Normal"/>
    <w:link w:val="FootnoteTextChar"/>
    <w:uiPriority w:val="99"/>
    <w:semiHidden/>
    <w:unhideWhenUsed/>
    <w:rsid w:val="00495FC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495FC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495FCE"/>
    <w:rPr>
      <w:vertAlign w:val="superscript"/>
    </w:rPr>
  </w:style>
  <w:style w:type="character" w:styleId="Hyperlink">
    <w:name w:val="Hyperlink"/>
    <w:uiPriority w:val="99"/>
    <w:unhideWhenUsed/>
    <w:rsid w:val="00495FCE"/>
    <w:rPr>
      <w:color w:val="0000FF"/>
      <w:u w:val="single"/>
    </w:rPr>
  </w:style>
  <w:style w:type="character" w:customStyle="1" w:styleId="NormalWebChar">
    <w:name w:val="Normal (Web) Char"/>
    <w:aliases w:val="webb Char"/>
    <w:link w:val="NormalWeb"/>
    <w:uiPriority w:val="99"/>
    <w:locked/>
    <w:rsid w:val="00495FCE"/>
    <w:rPr>
      <w:rFonts w:ascii="Times New Roman" w:eastAsia="Times New Roman" w:hAnsi="Times New Roman" w:cs="Times New Roman"/>
      <w:sz w:val="24"/>
      <w:szCs w:val="24"/>
      <w:lang w:eastAsia="en-GB"/>
    </w:rPr>
  </w:style>
  <w:style w:type="paragraph" w:styleId="BodyText2">
    <w:name w:val="Body Text 2"/>
    <w:basedOn w:val="Normal"/>
    <w:link w:val="BodyText2Char"/>
    <w:rsid w:val="00495FCE"/>
    <w:pPr>
      <w:autoSpaceDE w:val="0"/>
      <w:autoSpaceDN w:val="0"/>
      <w:adjustRightInd w:val="0"/>
      <w:spacing w:after="0" w:line="36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495FCE"/>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C1E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E82"/>
  </w:style>
  <w:style w:type="paragraph" w:styleId="Footer">
    <w:name w:val="footer"/>
    <w:basedOn w:val="Normal"/>
    <w:link w:val="FooterChar"/>
    <w:unhideWhenUsed/>
    <w:rsid w:val="001C1E82"/>
    <w:pPr>
      <w:tabs>
        <w:tab w:val="center" w:pos="4680"/>
        <w:tab w:val="right" w:pos="9360"/>
      </w:tabs>
      <w:spacing w:after="0" w:line="240" w:lineRule="auto"/>
    </w:pPr>
  </w:style>
  <w:style w:type="character" w:customStyle="1" w:styleId="FooterChar">
    <w:name w:val="Footer Char"/>
    <w:basedOn w:val="DefaultParagraphFont"/>
    <w:link w:val="Footer"/>
    <w:rsid w:val="001C1E82"/>
  </w:style>
  <w:style w:type="character" w:customStyle="1" w:styleId="s1">
    <w:name w:val="s1"/>
    <w:basedOn w:val="DefaultParagraphFont"/>
    <w:rsid w:val="008527DD"/>
  </w:style>
  <w:style w:type="paragraph" w:customStyle="1" w:styleId="a">
    <w:name w:val="Знак"/>
    <w:basedOn w:val="Normal"/>
    <w:next w:val="Normal"/>
    <w:semiHidden/>
    <w:rsid w:val="00AE240A"/>
    <w:pPr>
      <w:spacing w:after="160" w:line="240" w:lineRule="exact"/>
    </w:pPr>
    <w:rPr>
      <w:rFonts w:ascii="Arial" w:eastAsia="Times New Roman" w:hAnsi="Arial" w:cs="Arial"/>
      <w:sz w:val="20"/>
      <w:szCs w:val="20"/>
    </w:rPr>
  </w:style>
  <w:style w:type="paragraph" w:styleId="ListParagraph">
    <w:name w:val="List Paragraph"/>
    <w:basedOn w:val="Normal"/>
    <w:link w:val="ListParagraphChar"/>
    <w:uiPriority w:val="34"/>
    <w:qFormat/>
    <w:rsid w:val="004C5FAF"/>
    <w:pPr>
      <w:ind w:left="720"/>
      <w:contextualSpacing/>
    </w:pPr>
  </w:style>
  <w:style w:type="paragraph" w:styleId="BodyText">
    <w:name w:val="Body Text"/>
    <w:basedOn w:val="Normal"/>
    <w:link w:val="BodyTextChar"/>
    <w:uiPriority w:val="99"/>
    <w:unhideWhenUsed/>
    <w:rsid w:val="00401DAA"/>
    <w:pPr>
      <w:spacing w:after="120"/>
    </w:pPr>
  </w:style>
  <w:style w:type="character" w:customStyle="1" w:styleId="BodyTextChar">
    <w:name w:val="Body Text Char"/>
    <w:basedOn w:val="DefaultParagraphFont"/>
    <w:link w:val="BodyText"/>
    <w:uiPriority w:val="99"/>
    <w:rsid w:val="00401DAA"/>
  </w:style>
  <w:style w:type="paragraph" w:styleId="BodyTextIndent">
    <w:name w:val="Body Text Indent"/>
    <w:basedOn w:val="Normal"/>
    <w:link w:val="BodyTextIndentChar"/>
    <w:uiPriority w:val="99"/>
    <w:unhideWhenUsed/>
    <w:rsid w:val="00401DAA"/>
    <w:pPr>
      <w:spacing w:after="120"/>
      <w:ind w:left="360"/>
    </w:pPr>
  </w:style>
  <w:style w:type="character" w:customStyle="1" w:styleId="BodyTextIndentChar">
    <w:name w:val="Body Text Indent Char"/>
    <w:basedOn w:val="DefaultParagraphFont"/>
    <w:link w:val="BodyTextIndent"/>
    <w:uiPriority w:val="99"/>
    <w:rsid w:val="00401DAA"/>
  </w:style>
  <w:style w:type="character" w:customStyle="1" w:styleId="ListParagraphChar">
    <w:name w:val="List Paragraph Char"/>
    <w:link w:val="ListParagraph"/>
    <w:locked/>
    <w:rsid w:val="0040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6606">
      <w:bodyDiv w:val="1"/>
      <w:marLeft w:val="0"/>
      <w:marRight w:val="0"/>
      <w:marTop w:val="0"/>
      <w:marBottom w:val="0"/>
      <w:divBdr>
        <w:top w:val="none" w:sz="0" w:space="0" w:color="auto"/>
        <w:left w:val="none" w:sz="0" w:space="0" w:color="auto"/>
        <w:bottom w:val="none" w:sz="0" w:space="0" w:color="auto"/>
        <w:right w:val="none" w:sz="0" w:space="0" w:color="auto"/>
      </w:divBdr>
    </w:div>
    <w:div w:id="95488482">
      <w:bodyDiv w:val="1"/>
      <w:marLeft w:val="0"/>
      <w:marRight w:val="0"/>
      <w:marTop w:val="0"/>
      <w:marBottom w:val="0"/>
      <w:divBdr>
        <w:top w:val="none" w:sz="0" w:space="0" w:color="auto"/>
        <w:left w:val="none" w:sz="0" w:space="0" w:color="auto"/>
        <w:bottom w:val="none" w:sz="0" w:space="0" w:color="auto"/>
        <w:right w:val="none" w:sz="0" w:space="0" w:color="auto"/>
      </w:divBdr>
    </w:div>
    <w:div w:id="298345879">
      <w:bodyDiv w:val="1"/>
      <w:marLeft w:val="0"/>
      <w:marRight w:val="0"/>
      <w:marTop w:val="0"/>
      <w:marBottom w:val="0"/>
      <w:divBdr>
        <w:top w:val="none" w:sz="0" w:space="0" w:color="auto"/>
        <w:left w:val="none" w:sz="0" w:space="0" w:color="auto"/>
        <w:bottom w:val="none" w:sz="0" w:space="0" w:color="auto"/>
        <w:right w:val="none" w:sz="0" w:space="0" w:color="auto"/>
      </w:divBdr>
    </w:div>
    <w:div w:id="403842729">
      <w:bodyDiv w:val="1"/>
      <w:marLeft w:val="0"/>
      <w:marRight w:val="0"/>
      <w:marTop w:val="0"/>
      <w:marBottom w:val="0"/>
      <w:divBdr>
        <w:top w:val="none" w:sz="0" w:space="0" w:color="auto"/>
        <w:left w:val="none" w:sz="0" w:space="0" w:color="auto"/>
        <w:bottom w:val="none" w:sz="0" w:space="0" w:color="auto"/>
        <w:right w:val="none" w:sz="0" w:space="0" w:color="auto"/>
      </w:divBdr>
    </w:div>
    <w:div w:id="416941882">
      <w:bodyDiv w:val="1"/>
      <w:marLeft w:val="0"/>
      <w:marRight w:val="0"/>
      <w:marTop w:val="0"/>
      <w:marBottom w:val="0"/>
      <w:divBdr>
        <w:top w:val="none" w:sz="0" w:space="0" w:color="auto"/>
        <w:left w:val="none" w:sz="0" w:space="0" w:color="auto"/>
        <w:bottom w:val="none" w:sz="0" w:space="0" w:color="auto"/>
        <w:right w:val="none" w:sz="0" w:space="0" w:color="auto"/>
      </w:divBdr>
      <w:divsChild>
        <w:div w:id="835995520">
          <w:marLeft w:val="0"/>
          <w:marRight w:val="0"/>
          <w:marTop w:val="0"/>
          <w:marBottom w:val="0"/>
          <w:divBdr>
            <w:top w:val="none" w:sz="0" w:space="0" w:color="auto"/>
            <w:left w:val="none" w:sz="0" w:space="0" w:color="auto"/>
            <w:bottom w:val="none" w:sz="0" w:space="0" w:color="auto"/>
            <w:right w:val="none" w:sz="0" w:space="0" w:color="auto"/>
          </w:divBdr>
        </w:div>
      </w:divsChild>
    </w:div>
    <w:div w:id="529877616">
      <w:bodyDiv w:val="1"/>
      <w:marLeft w:val="0"/>
      <w:marRight w:val="0"/>
      <w:marTop w:val="0"/>
      <w:marBottom w:val="0"/>
      <w:divBdr>
        <w:top w:val="none" w:sz="0" w:space="0" w:color="auto"/>
        <w:left w:val="none" w:sz="0" w:space="0" w:color="auto"/>
        <w:bottom w:val="none" w:sz="0" w:space="0" w:color="auto"/>
        <w:right w:val="none" w:sz="0" w:space="0" w:color="auto"/>
      </w:divBdr>
      <w:divsChild>
        <w:div w:id="256450096">
          <w:marLeft w:val="0"/>
          <w:marRight w:val="0"/>
          <w:marTop w:val="0"/>
          <w:marBottom w:val="0"/>
          <w:divBdr>
            <w:top w:val="none" w:sz="0" w:space="0" w:color="auto"/>
            <w:left w:val="none" w:sz="0" w:space="0" w:color="auto"/>
            <w:bottom w:val="none" w:sz="0" w:space="0" w:color="auto"/>
            <w:right w:val="none" w:sz="0" w:space="0" w:color="auto"/>
          </w:divBdr>
        </w:div>
      </w:divsChild>
    </w:div>
    <w:div w:id="628436773">
      <w:bodyDiv w:val="1"/>
      <w:marLeft w:val="0"/>
      <w:marRight w:val="0"/>
      <w:marTop w:val="0"/>
      <w:marBottom w:val="0"/>
      <w:divBdr>
        <w:top w:val="none" w:sz="0" w:space="0" w:color="auto"/>
        <w:left w:val="none" w:sz="0" w:space="0" w:color="auto"/>
        <w:bottom w:val="none" w:sz="0" w:space="0" w:color="auto"/>
        <w:right w:val="none" w:sz="0" w:space="0" w:color="auto"/>
      </w:divBdr>
      <w:divsChild>
        <w:div w:id="936518309">
          <w:marLeft w:val="0"/>
          <w:marRight w:val="0"/>
          <w:marTop w:val="0"/>
          <w:marBottom w:val="0"/>
          <w:divBdr>
            <w:top w:val="none" w:sz="0" w:space="0" w:color="auto"/>
            <w:left w:val="none" w:sz="0" w:space="0" w:color="auto"/>
            <w:bottom w:val="none" w:sz="0" w:space="0" w:color="auto"/>
            <w:right w:val="none" w:sz="0" w:space="0" w:color="auto"/>
          </w:divBdr>
        </w:div>
      </w:divsChild>
    </w:div>
    <w:div w:id="711270250">
      <w:bodyDiv w:val="1"/>
      <w:marLeft w:val="0"/>
      <w:marRight w:val="0"/>
      <w:marTop w:val="0"/>
      <w:marBottom w:val="0"/>
      <w:divBdr>
        <w:top w:val="none" w:sz="0" w:space="0" w:color="auto"/>
        <w:left w:val="none" w:sz="0" w:space="0" w:color="auto"/>
        <w:bottom w:val="none" w:sz="0" w:space="0" w:color="auto"/>
        <w:right w:val="none" w:sz="0" w:space="0" w:color="auto"/>
      </w:divBdr>
    </w:div>
    <w:div w:id="754520762">
      <w:bodyDiv w:val="1"/>
      <w:marLeft w:val="0"/>
      <w:marRight w:val="0"/>
      <w:marTop w:val="0"/>
      <w:marBottom w:val="0"/>
      <w:divBdr>
        <w:top w:val="none" w:sz="0" w:space="0" w:color="auto"/>
        <w:left w:val="none" w:sz="0" w:space="0" w:color="auto"/>
        <w:bottom w:val="none" w:sz="0" w:space="0" w:color="auto"/>
        <w:right w:val="none" w:sz="0" w:space="0" w:color="auto"/>
      </w:divBdr>
    </w:div>
    <w:div w:id="778836755">
      <w:bodyDiv w:val="1"/>
      <w:marLeft w:val="0"/>
      <w:marRight w:val="0"/>
      <w:marTop w:val="0"/>
      <w:marBottom w:val="0"/>
      <w:divBdr>
        <w:top w:val="none" w:sz="0" w:space="0" w:color="auto"/>
        <w:left w:val="none" w:sz="0" w:space="0" w:color="auto"/>
        <w:bottom w:val="none" w:sz="0" w:space="0" w:color="auto"/>
        <w:right w:val="none" w:sz="0" w:space="0" w:color="auto"/>
      </w:divBdr>
    </w:div>
    <w:div w:id="858087972">
      <w:bodyDiv w:val="1"/>
      <w:marLeft w:val="0"/>
      <w:marRight w:val="0"/>
      <w:marTop w:val="0"/>
      <w:marBottom w:val="0"/>
      <w:divBdr>
        <w:top w:val="none" w:sz="0" w:space="0" w:color="auto"/>
        <w:left w:val="none" w:sz="0" w:space="0" w:color="auto"/>
        <w:bottom w:val="none" w:sz="0" w:space="0" w:color="auto"/>
        <w:right w:val="none" w:sz="0" w:space="0" w:color="auto"/>
      </w:divBdr>
      <w:divsChild>
        <w:div w:id="578951084">
          <w:marLeft w:val="0"/>
          <w:marRight w:val="0"/>
          <w:marTop w:val="0"/>
          <w:marBottom w:val="0"/>
          <w:divBdr>
            <w:top w:val="none" w:sz="0" w:space="0" w:color="auto"/>
            <w:left w:val="none" w:sz="0" w:space="0" w:color="auto"/>
            <w:bottom w:val="none" w:sz="0" w:space="0" w:color="auto"/>
            <w:right w:val="none" w:sz="0" w:space="0" w:color="auto"/>
          </w:divBdr>
          <w:divsChild>
            <w:div w:id="5179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4236">
      <w:bodyDiv w:val="1"/>
      <w:marLeft w:val="0"/>
      <w:marRight w:val="0"/>
      <w:marTop w:val="0"/>
      <w:marBottom w:val="0"/>
      <w:divBdr>
        <w:top w:val="none" w:sz="0" w:space="0" w:color="auto"/>
        <w:left w:val="none" w:sz="0" w:space="0" w:color="auto"/>
        <w:bottom w:val="none" w:sz="0" w:space="0" w:color="auto"/>
        <w:right w:val="none" w:sz="0" w:space="0" w:color="auto"/>
      </w:divBdr>
    </w:div>
    <w:div w:id="1034042355">
      <w:bodyDiv w:val="1"/>
      <w:marLeft w:val="0"/>
      <w:marRight w:val="0"/>
      <w:marTop w:val="0"/>
      <w:marBottom w:val="0"/>
      <w:divBdr>
        <w:top w:val="none" w:sz="0" w:space="0" w:color="auto"/>
        <w:left w:val="none" w:sz="0" w:space="0" w:color="auto"/>
        <w:bottom w:val="none" w:sz="0" w:space="0" w:color="auto"/>
        <w:right w:val="none" w:sz="0" w:space="0" w:color="auto"/>
      </w:divBdr>
      <w:divsChild>
        <w:div w:id="1629704463">
          <w:marLeft w:val="0"/>
          <w:marRight w:val="0"/>
          <w:marTop w:val="0"/>
          <w:marBottom w:val="0"/>
          <w:divBdr>
            <w:top w:val="none" w:sz="0" w:space="0" w:color="auto"/>
            <w:left w:val="none" w:sz="0" w:space="0" w:color="auto"/>
            <w:bottom w:val="none" w:sz="0" w:space="0" w:color="auto"/>
            <w:right w:val="none" w:sz="0" w:space="0" w:color="auto"/>
          </w:divBdr>
        </w:div>
      </w:divsChild>
    </w:div>
    <w:div w:id="1037392510">
      <w:bodyDiv w:val="1"/>
      <w:marLeft w:val="0"/>
      <w:marRight w:val="0"/>
      <w:marTop w:val="0"/>
      <w:marBottom w:val="0"/>
      <w:divBdr>
        <w:top w:val="none" w:sz="0" w:space="0" w:color="auto"/>
        <w:left w:val="none" w:sz="0" w:space="0" w:color="auto"/>
        <w:bottom w:val="none" w:sz="0" w:space="0" w:color="auto"/>
        <w:right w:val="none" w:sz="0" w:space="0" w:color="auto"/>
      </w:divBdr>
    </w:div>
    <w:div w:id="1066102532">
      <w:bodyDiv w:val="1"/>
      <w:marLeft w:val="0"/>
      <w:marRight w:val="0"/>
      <w:marTop w:val="0"/>
      <w:marBottom w:val="0"/>
      <w:divBdr>
        <w:top w:val="none" w:sz="0" w:space="0" w:color="auto"/>
        <w:left w:val="none" w:sz="0" w:space="0" w:color="auto"/>
        <w:bottom w:val="none" w:sz="0" w:space="0" w:color="auto"/>
        <w:right w:val="none" w:sz="0" w:space="0" w:color="auto"/>
      </w:divBdr>
    </w:div>
    <w:div w:id="1096170141">
      <w:bodyDiv w:val="1"/>
      <w:marLeft w:val="0"/>
      <w:marRight w:val="0"/>
      <w:marTop w:val="0"/>
      <w:marBottom w:val="0"/>
      <w:divBdr>
        <w:top w:val="none" w:sz="0" w:space="0" w:color="auto"/>
        <w:left w:val="none" w:sz="0" w:space="0" w:color="auto"/>
        <w:bottom w:val="none" w:sz="0" w:space="0" w:color="auto"/>
        <w:right w:val="none" w:sz="0" w:space="0" w:color="auto"/>
      </w:divBdr>
    </w:div>
    <w:div w:id="1157573520">
      <w:bodyDiv w:val="1"/>
      <w:marLeft w:val="0"/>
      <w:marRight w:val="0"/>
      <w:marTop w:val="0"/>
      <w:marBottom w:val="0"/>
      <w:divBdr>
        <w:top w:val="none" w:sz="0" w:space="0" w:color="auto"/>
        <w:left w:val="none" w:sz="0" w:space="0" w:color="auto"/>
        <w:bottom w:val="none" w:sz="0" w:space="0" w:color="auto"/>
        <w:right w:val="none" w:sz="0" w:space="0" w:color="auto"/>
      </w:divBdr>
    </w:div>
    <w:div w:id="1196966535">
      <w:bodyDiv w:val="1"/>
      <w:marLeft w:val="0"/>
      <w:marRight w:val="0"/>
      <w:marTop w:val="0"/>
      <w:marBottom w:val="0"/>
      <w:divBdr>
        <w:top w:val="none" w:sz="0" w:space="0" w:color="auto"/>
        <w:left w:val="none" w:sz="0" w:space="0" w:color="auto"/>
        <w:bottom w:val="none" w:sz="0" w:space="0" w:color="auto"/>
        <w:right w:val="none" w:sz="0" w:space="0" w:color="auto"/>
      </w:divBdr>
    </w:div>
    <w:div w:id="1287079446">
      <w:bodyDiv w:val="1"/>
      <w:marLeft w:val="0"/>
      <w:marRight w:val="0"/>
      <w:marTop w:val="0"/>
      <w:marBottom w:val="0"/>
      <w:divBdr>
        <w:top w:val="none" w:sz="0" w:space="0" w:color="auto"/>
        <w:left w:val="none" w:sz="0" w:space="0" w:color="auto"/>
        <w:bottom w:val="none" w:sz="0" w:space="0" w:color="auto"/>
        <w:right w:val="none" w:sz="0" w:space="0" w:color="auto"/>
      </w:divBdr>
    </w:div>
    <w:div w:id="1291745969">
      <w:bodyDiv w:val="1"/>
      <w:marLeft w:val="0"/>
      <w:marRight w:val="0"/>
      <w:marTop w:val="0"/>
      <w:marBottom w:val="0"/>
      <w:divBdr>
        <w:top w:val="none" w:sz="0" w:space="0" w:color="auto"/>
        <w:left w:val="none" w:sz="0" w:space="0" w:color="auto"/>
        <w:bottom w:val="none" w:sz="0" w:space="0" w:color="auto"/>
        <w:right w:val="none" w:sz="0" w:space="0" w:color="auto"/>
      </w:divBdr>
    </w:div>
    <w:div w:id="1362124570">
      <w:bodyDiv w:val="1"/>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
      </w:divsChild>
    </w:div>
    <w:div w:id="1491558528">
      <w:bodyDiv w:val="1"/>
      <w:marLeft w:val="0"/>
      <w:marRight w:val="0"/>
      <w:marTop w:val="0"/>
      <w:marBottom w:val="0"/>
      <w:divBdr>
        <w:top w:val="none" w:sz="0" w:space="0" w:color="auto"/>
        <w:left w:val="none" w:sz="0" w:space="0" w:color="auto"/>
        <w:bottom w:val="none" w:sz="0" w:space="0" w:color="auto"/>
        <w:right w:val="none" w:sz="0" w:space="0" w:color="auto"/>
      </w:divBdr>
    </w:div>
    <w:div w:id="1521625614">
      <w:bodyDiv w:val="1"/>
      <w:marLeft w:val="0"/>
      <w:marRight w:val="0"/>
      <w:marTop w:val="0"/>
      <w:marBottom w:val="0"/>
      <w:divBdr>
        <w:top w:val="none" w:sz="0" w:space="0" w:color="auto"/>
        <w:left w:val="none" w:sz="0" w:space="0" w:color="auto"/>
        <w:bottom w:val="none" w:sz="0" w:space="0" w:color="auto"/>
        <w:right w:val="none" w:sz="0" w:space="0" w:color="auto"/>
      </w:divBdr>
    </w:div>
    <w:div w:id="1553269759">
      <w:bodyDiv w:val="1"/>
      <w:marLeft w:val="0"/>
      <w:marRight w:val="0"/>
      <w:marTop w:val="0"/>
      <w:marBottom w:val="0"/>
      <w:divBdr>
        <w:top w:val="none" w:sz="0" w:space="0" w:color="auto"/>
        <w:left w:val="none" w:sz="0" w:space="0" w:color="auto"/>
        <w:bottom w:val="none" w:sz="0" w:space="0" w:color="auto"/>
        <w:right w:val="none" w:sz="0" w:space="0" w:color="auto"/>
      </w:divBdr>
    </w:div>
    <w:div w:id="1563641987">
      <w:bodyDiv w:val="1"/>
      <w:marLeft w:val="0"/>
      <w:marRight w:val="0"/>
      <w:marTop w:val="0"/>
      <w:marBottom w:val="0"/>
      <w:divBdr>
        <w:top w:val="none" w:sz="0" w:space="0" w:color="auto"/>
        <w:left w:val="none" w:sz="0" w:space="0" w:color="auto"/>
        <w:bottom w:val="none" w:sz="0" w:space="0" w:color="auto"/>
        <w:right w:val="none" w:sz="0" w:space="0" w:color="auto"/>
      </w:divBdr>
      <w:divsChild>
        <w:div w:id="375005108">
          <w:marLeft w:val="0"/>
          <w:marRight w:val="0"/>
          <w:marTop w:val="0"/>
          <w:marBottom w:val="0"/>
          <w:divBdr>
            <w:top w:val="none" w:sz="0" w:space="0" w:color="auto"/>
            <w:left w:val="none" w:sz="0" w:space="0" w:color="auto"/>
            <w:bottom w:val="none" w:sz="0" w:space="0" w:color="auto"/>
            <w:right w:val="none" w:sz="0" w:space="0" w:color="auto"/>
          </w:divBdr>
        </w:div>
      </w:divsChild>
    </w:div>
    <w:div w:id="1603538219">
      <w:bodyDiv w:val="1"/>
      <w:marLeft w:val="0"/>
      <w:marRight w:val="0"/>
      <w:marTop w:val="0"/>
      <w:marBottom w:val="0"/>
      <w:divBdr>
        <w:top w:val="none" w:sz="0" w:space="0" w:color="auto"/>
        <w:left w:val="none" w:sz="0" w:space="0" w:color="auto"/>
        <w:bottom w:val="none" w:sz="0" w:space="0" w:color="auto"/>
        <w:right w:val="none" w:sz="0" w:space="0" w:color="auto"/>
      </w:divBdr>
      <w:divsChild>
        <w:div w:id="877358333">
          <w:marLeft w:val="0"/>
          <w:marRight w:val="0"/>
          <w:marTop w:val="0"/>
          <w:marBottom w:val="0"/>
          <w:divBdr>
            <w:top w:val="none" w:sz="0" w:space="0" w:color="auto"/>
            <w:left w:val="none" w:sz="0" w:space="0" w:color="auto"/>
            <w:bottom w:val="none" w:sz="0" w:space="0" w:color="auto"/>
            <w:right w:val="none" w:sz="0" w:space="0" w:color="auto"/>
          </w:divBdr>
        </w:div>
      </w:divsChild>
    </w:div>
    <w:div w:id="1623999647">
      <w:bodyDiv w:val="1"/>
      <w:marLeft w:val="0"/>
      <w:marRight w:val="0"/>
      <w:marTop w:val="0"/>
      <w:marBottom w:val="0"/>
      <w:divBdr>
        <w:top w:val="none" w:sz="0" w:space="0" w:color="auto"/>
        <w:left w:val="none" w:sz="0" w:space="0" w:color="auto"/>
        <w:bottom w:val="none" w:sz="0" w:space="0" w:color="auto"/>
        <w:right w:val="none" w:sz="0" w:space="0" w:color="auto"/>
      </w:divBdr>
    </w:div>
    <w:div w:id="1687249006">
      <w:bodyDiv w:val="1"/>
      <w:marLeft w:val="0"/>
      <w:marRight w:val="0"/>
      <w:marTop w:val="0"/>
      <w:marBottom w:val="0"/>
      <w:divBdr>
        <w:top w:val="none" w:sz="0" w:space="0" w:color="auto"/>
        <w:left w:val="none" w:sz="0" w:space="0" w:color="auto"/>
        <w:bottom w:val="none" w:sz="0" w:space="0" w:color="auto"/>
        <w:right w:val="none" w:sz="0" w:space="0" w:color="auto"/>
      </w:divBdr>
      <w:divsChild>
        <w:div w:id="1115252522">
          <w:marLeft w:val="0"/>
          <w:marRight w:val="0"/>
          <w:marTop w:val="0"/>
          <w:marBottom w:val="0"/>
          <w:divBdr>
            <w:top w:val="none" w:sz="0" w:space="0" w:color="auto"/>
            <w:left w:val="none" w:sz="0" w:space="0" w:color="auto"/>
            <w:bottom w:val="none" w:sz="0" w:space="0" w:color="auto"/>
            <w:right w:val="none" w:sz="0" w:space="0" w:color="auto"/>
          </w:divBdr>
        </w:div>
      </w:divsChild>
    </w:div>
    <w:div w:id="1842427077">
      <w:bodyDiv w:val="1"/>
      <w:marLeft w:val="0"/>
      <w:marRight w:val="0"/>
      <w:marTop w:val="0"/>
      <w:marBottom w:val="0"/>
      <w:divBdr>
        <w:top w:val="none" w:sz="0" w:space="0" w:color="auto"/>
        <w:left w:val="none" w:sz="0" w:space="0" w:color="auto"/>
        <w:bottom w:val="none" w:sz="0" w:space="0" w:color="auto"/>
        <w:right w:val="none" w:sz="0" w:space="0" w:color="auto"/>
      </w:divBdr>
    </w:div>
    <w:div w:id="1929843312">
      <w:bodyDiv w:val="1"/>
      <w:marLeft w:val="0"/>
      <w:marRight w:val="0"/>
      <w:marTop w:val="0"/>
      <w:marBottom w:val="0"/>
      <w:divBdr>
        <w:top w:val="none" w:sz="0" w:space="0" w:color="auto"/>
        <w:left w:val="none" w:sz="0" w:space="0" w:color="auto"/>
        <w:bottom w:val="none" w:sz="0" w:space="0" w:color="auto"/>
        <w:right w:val="none" w:sz="0" w:space="0" w:color="auto"/>
      </w:divBdr>
    </w:div>
    <w:div w:id="1978335880">
      <w:bodyDiv w:val="1"/>
      <w:marLeft w:val="0"/>
      <w:marRight w:val="0"/>
      <w:marTop w:val="0"/>
      <w:marBottom w:val="0"/>
      <w:divBdr>
        <w:top w:val="none" w:sz="0" w:space="0" w:color="auto"/>
        <w:left w:val="none" w:sz="0" w:space="0" w:color="auto"/>
        <w:bottom w:val="none" w:sz="0" w:space="0" w:color="auto"/>
        <w:right w:val="none" w:sz="0" w:space="0" w:color="auto"/>
      </w:divBdr>
      <w:divsChild>
        <w:div w:id="1517427653">
          <w:marLeft w:val="0"/>
          <w:marRight w:val="0"/>
          <w:marTop w:val="0"/>
          <w:marBottom w:val="0"/>
          <w:divBdr>
            <w:top w:val="none" w:sz="0" w:space="0" w:color="auto"/>
            <w:left w:val="none" w:sz="0" w:space="0" w:color="auto"/>
            <w:bottom w:val="none" w:sz="0" w:space="0" w:color="auto"/>
            <w:right w:val="none" w:sz="0" w:space="0" w:color="auto"/>
          </w:divBdr>
        </w:div>
      </w:divsChild>
    </w:div>
    <w:div w:id="1984845976">
      <w:bodyDiv w:val="1"/>
      <w:marLeft w:val="0"/>
      <w:marRight w:val="0"/>
      <w:marTop w:val="0"/>
      <w:marBottom w:val="0"/>
      <w:divBdr>
        <w:top w:val="none" w:sz="0" w:space="0" w:color="auto"/>
        <w:left w:val="none" w:sz="0" w:space="0" w:color="auto"/>
        <w:bottom w:val="none" w:sz="0" w:space="0" w:color="auto"/>
        <w:right w:val="none" w:sz="0" w:space="0" w:color="auto"/>
      </w:divBdr>
      <w:divsChild>
        <w:div w:id="65079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rafts.php?sel=showdraft&amp;DraftID=515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2346-7970-4792-BE1D-04525F2C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31</Pages>
  <Words>10677</Words>
  <Characters>60859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https://mul2.gov.am/tasks/67825/oneclick/Arajarkutyunner_p-115.docx?token=54351ce179ee8bd8eda982e57d83733b</cp:keywords>
  <dc:description/>
  <cp:lastModifiedBy>Anjelika Khachanyan</cp:lastModifiedBy>
  <cp:revision>101</cp:revision>
  <cp:lastPrinted>2019-05-07T06:31:00Z</cp:lastPrinted>
  <dcterms:created xsi:type="dcterms:W3CDTF">2017-12-07T15:23:00Z</dcterms:created>
  <dcterms:modified xsi:type="dcterms:W3CDTF">2019-05-22T08:13:00Z</dcterms:modified>
</cp:coreProperties>
</file>