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BC" w:rsidRPr="009A37AF" w:rsidRDefault="00844ABC" w:rsidP="00844ABC">
      <w:pPr>
        <w:pStyle w:val="mechtex"/>
        <w:jc w:val="right"/>
        <w:rPr>
          <w:rFonts w:ascii="GHEA Grapalat" w:hAnsi="GHEA Grapalat"/>
          <w:u w:val="single"/>
        </w:rPr>
      </w:pPr>
      <w:r w:rsidRPr="009A37AF">
        <w:rPr>
          <w:rFonts w:ascii="GHEA Grapalat" w:hAnsi="GHEA Grapalat"/>
          <w:u w:val="single"/>
        </w:rPr>
        <w:t>ՆԱԽԱԳԻԾ</w:t>
      </w:r>
    </w:p>
    <w:p w:rsidR="00844ABC" w:rsidRPr="009A37AF" w:rsidRDefault="00844ABC" w:rsidP="00844ABC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844ABC" w:rsidRPr="009A37AF" w:rsidRDefault="00844ABC" w:rsidP="00844ABC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844ABC" w:rsidRPr="009A37AF" w:rsidRDefault="00844ABC" w:rsidP="00844ABC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844ABC" w:rsidRPr="0098696C" w:rsidRDefault="00844ABC" w:rsidP="00844ABC">
      <w:pPr>
        <w:ind w:hanging="9"/>
        <w:jc w:val="center"/>
        <w:rPr>
          <w:rFonts w:ascii="GHEA Grapalat" w:hAnsi="GHEA Grapalat"/>
          <w:lang w:eastAsia="en-GB"/>
        </w:rPr>
      </w:pPr>
      <w:r w:rsidRPr="0098696C">
        <w:rPr>
          <w:rFonts w:ascii="GHEA Grapalat" w:hAnsi="GHEA Grapalat" w:cs="Sylfaen"/>
          <w:b/>
          <w:bCs/>
          <w:lang w:eastAsia="en-GB"/>
        </w:rPr>
        <w:t>ՀԱՅԱՍՏԱՆԻ</w:t>
      </w:r>
      <w:r w:rsidRPr="0098696C">
        <w:rPr>
          <w:rFonts w:ascii="GHEA Grapalat" w:hAnsi="GHEA Grapalat"/>
          <w:b/>
          <w:bCs/>
          <w:lang w:eastAsia="en-GB"/>
        </w:rPr>
        <w:t xml:space="preserve"> </w:t>
      </w:r>
      <w:r w:rsidRPr="0098696C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98696C">
        <w:rPr>
          <w:rFonts w:ascii="GHEA Grapalat" w:hAnsi="GHEA Grapalat"/>
          <w:b/>
          <w:bCs/>
          <w:lang w:eastAsia="en-GB"/>
        </w:rPr>
        <w:t xml:space="preserve"> </w:t>
      </w:r>
      <w:r w:rsidRPr="0098696C">
        <w:rPr>
          <w:rFonts w:ascii="GHEA Grapalat" w:hAnsi="GHEA Grapalat" w:cs="Sylfaen"/>
          <w:b/>
          <w:bCs/>
          <w:lang w:eastAsia="en-GB"/>
        </w:rPr>
        <w:t>ԿԱՌԱՎԱՐՈՒԹՅՈՒ</w:t>
      </w:r>
      <w:r w:rsidRPr="0098696C">
        <w:rPr>
          <w:rFonts w:ascii="GHEA Grapalat" w:hAnsi="GHEA Grapalat"/>
          <w:b/>
          <w:bCs/>
          <w:lang w:eastAsia="en-GB"/>
        </w:rPr>
        <w:t>Ն</w:t>
      </w:r>
    </w:p>
    <w:p w:rsidR="00844ABC" w:rsidRPr="0098696C" w:rsidRDefault="00844ABC" w:rsidP="00844ABC">
      <w:pPr>
        <w:ind w:hanging="9"/>
        <w:jc w:val="center"/>
        <w:rPr>
          <w:rFonts w:ascii="GHEA Grapalat" w:hAnsi="GHEA Grapalat"/>
          <w:lang w:eastAsia="en-GB"/>
        </w:rPr>
      </w:pPr>
      <w:r w:rsidRPr="0098696C">
        <w:rPr>
          <w:rFonts w:ascii="Calibri" w:hAnsi="Calibri" w:cs="Calibri"/>
          <w:lang w:eastAsia="en-GB"/>
        </w:rPr>
        <w:t> </w:t>
      </w:r>
      <w:r w:rsidRPr="0098696C">
        <w:rPr>
          <w:rFonts w:ascii="Calibri" w:hAnsi="Calibri" w:cs="Calibri"/>
          <w:b/>
          <w:bCs/>
          <w:lang w:eastAsia="en-GB"/>
        </w:rPr>
        <w:t> </w:t>
      </w:r>
      <w:r w:rsidRPr="0098696C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844ABC" w:rsidRPr="0098696C" w:rsidRDefault="00844ABC" w:rsidP="00844ABC">
      <w:pPr>
        <w:pStyle w:val="mechtex"/>
        <w:rPr>
          <w:rFonts w:ascii="GHEA Grapalat" w:hAnsi="GHEA Grapalat"/>
        </w:rPr>
      </w:pPr>
    </w:p>
    <w:p w:rsidR="00844ABC" w:rsidRPr="0098696C" w:rsidRDefault="00844ABC" w:rsidP="00844ABC">
      <w:pPr>
        <w:pStyle w:val="mechtex"/>
        <w:rPr>
          <w:rFonts w:ascii="GHEA Grapalat" w:hAnsi="GHEA Grapalat"/>
        </w:rPr>
      </w:pPr>
    </w:p>
    <w:p w:rsidR="00844ABC" w:rsidRPr="009A37AF" w:rsidRDefault="00844ABC" w:rsidP="00844ABC">
      <w:pPr>
        <w:jc w:val="center"/>
        <w:rPr>
          <w:rFonts w:ascii="GHEA Grapalat" w:hAnsi="GHEA Grapalat"/>
        </w:rPr>
      </w:pPr>
      <w:r w:rsidRPr="0098696C">
        <w:rPr>
          <w:rFonts w:ascii="GHEA Grapalat" w:hAnsi="GHEA Grapalat" w:cs="Sylfaen"/>
        </w:rPr>
        <w:t xml:space="preserve">   _</w:t>
      </w:r>
      <w:r w:rsidRPr="0098696C">
        <w:rPr>
          <w:rFonts w:ascii="GHEA Grapalat" w:hAnsi="GHEA Grapalat" w:cs="Sylfaen"/>
          <w:lang w:val="hy-AM"/>
        </w:rPr>
        <w:t xml:space="preserve"> </w:t>
      </w:r>
      <w:proofErr w:type="gramStart"/>
      <w:r w:rsidR="00307BEA">
        <w:rPr>
          <w:rFonts w:ascii="GHEA Grapalat" w:hAnsi="GHEA Grapalat" w:cs="Sylfaen"/>
          <w:lang w:val="hy-AM"/>
        </w:rPr>
        <w:t>ապրիլի</w:t>
      </w:r>
      <w:r w:rsidRPr="0098696C">
        <w:rPr>
          <w:rFonts w:ascii="GHEA Grapalat" w:hAnsi="GHEA Grapalat"/>
        </w:rPr>
        <w:t xml:space="preserve">  2019</w:t>
      </w:r>
      <w:proofErr w:type="gramEnd"/>
      <w:r w:rsidRPr="0098696C">
        <w:rPr>
          <w:rFonts w:ascii="GHEA Grapalat" w:hAnsi="GHEA Grapalat"/>
        </w:rPr>
        <w:t xml:space="preserve">  </w:t>
      </w:r>
      <w:proofErr w:type="spellStart"/>
      <w:r w:rsidRPr="0098696C">
        <w:rPr>
          <w:rFonts w:ascii="GHEA Grapalat" w:hAnsi="GHEA Grapalat"/>
        </w:rPr>
        <w:t>թվականի</w:t>
      </w:r>
      <w:proofErr w:type="spellEnd"/>
      <w:r w:rsidRPr="0098696C">
        <w:rPr>
          <w:rFonts w:ascii="GHEA Grapalat" w:hAnsi="GHEA Grapalat"/>
        </w:rPr>
        <w:t xml:space="preserve">  N             -</w:t>
      </w:r>
      <w:r w:rsidRPr="009A37AF">
        <w:rPr>
          <w:rFonts w:ascii="GHEA Grapalat" w:hAnsi="GHEA Grapalat"/>
        </w:rPr>
        <w:t xml:space="preserve"> Լ</w:t>
      </w:r>
    </w:p>
    <w:p w:rsidR="00844ABC" w:rsidRPr="009A37AF" w:rsidRDefault="00844ABC" w:rsidP="00844ABC">
      <w:pPr>
        <w:rPr>
          <w:rFonts w:ascii="GHEA Grapalat" w:hAnsi="GHEA Grapalat" w:cs="Sylfaen"/>
          <w:spacing w:val="10"/>
          <w:lang w:val="af-ZA"/>
        </w:rPr>
      </w:pPr>
    </w:p>
    <w:p w:rsidR="00844ABC" w:rsidRPr="0098696C" w:rsidRDefault="00844ABC" w:rsidP="00844ABC">
      <w:pPr>
        <w:ind w:left="1134" w:right="1111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844ABC">
        <w:rPr>
          <w:rFonts w:ascii="GHEA Grapalat" w:hAnsi="GHEA Grapalat" w:cs="Sylfaen"/>
          <w:spacing w:val="10"/>
          <w:lang w:val="af-ZA"/>
        </w:rPr>
        <w:t>«ՀԱՅԱՍՏԱՆԻ ՀԱՆՐԱՊԵՏՈՒԹՅԱՆ ԳԻՏՈՒԹՅՈՒՆՆԵՐԻ ԱԶ</w:t>
      </w:r>
      <w:r w:rsidR="00307BEA">
        <w:rPr>
          <w:rFonts w:ascii="GHEA Grapalat" w:hAnsi="GHEA Grapalat" w:cs="Sylfaen"/>
          <w:spacing w:val="10"/>
          <w:lang w:val="af-ZA"/>
        </w:rPr>
        <w:softHyphen/>
      </w:r>
      <w:r w:rsidRPr="00844ABC">
        <w:rPr>
          <w:rFonts w:ascii="GHEA Grapalat" w:hAnsi="GHEA Grapalat" w:cs="Sylfaen"/>
          <w:spacing w:val="10"/>
          <w:lang w:val="af-ZA"/>
        </w:rPr>
        <w:t>ԳԱ</w:t>
      </w:r>
      <w:r w:rsidR="00307BEA">
        <w:rPr>
          <w:rFonts w:ascii="GHEA Grapalat" w:hAnsi="GHEA Grapalat" w:cs="Sylfaen"/>
          <w:spacing w:val="10"/>
          <w:lang w:val="af-ZA"/>
        </w:rPr>
        <w:softHyphen/>
      </w:r>
      <w:r>
        <w:rPr>
          <w:rFonts w:ascii="GHEA Grapalat" w:hAnsi="GHEA Grapalat" w:cs="Sylfaen"/>
          <w:spacing w:val="10"/>
          <w:lang w:val="af-ZA"/>
        </w:rPr>
        <w:softHyphen/>
      </w:r>
      <w:r>
        <w:rPr>
          <w:rFonts w:ascii="GHEA Grapalat" w:hAnsi="GHEA Grapalat" w:cs="Sylfaen"/>
          <w:spacing w:val="10"/>
          <w:lang w:val="af-ZA"/>
        </w:rPr>
        <w:softHyphen/>
      </w:r>
      <w:r w:rsidRPr="00844ABC">
        <w:rPr>
          <w:rFonts w:ascii="GHEA Grapalat" w:hAnsi="GHEA Grapalat" w:cs="Sylfaen"/>
          <w:spacing w:val="10"/>
          <w:lang w:val="af-ZA"/>
        </w:rPr>
        <w:t xml:space="preserve">ՅԻՆ ԱԿԱԴԵՄԻԱՅԻ ՄԱՍԻՆ» </w:t>
      </w:r>
      <w:r w:rsidR="00307BEA" w:rsidRPr="0098696C">
        <w:rPr>
          <w:rFonts w:ascii="GHEA Grapalat" w:hAnsi="GHEA Grapalat" w:cs="Sylfaen"/>
          <w:spacing w:val="10"/>
          <w:lang w:val="af-ZA"/>
        </w:rPr>
        <w:t>ՀԱՅԱՍՏԱՆԻ ՀԱՆ</w:t>
      </w:r>
      <w:r w:rsidR="00307BEA" w:rsidRPr="0098696C">
        <w:rPr>
          <w:rFonts w:ascii="GHEA Grapalat" w:hAnsi="GHEA Grapalat" w:cs="Sylfaen"/>
          <w:spacing w:val="10"/>
          <w:lang w:val="af-ZA"/>
        </w:rPr>
        <w:softHyphen/>
        <w:t>ՐԱ</w:t>
      </w:r>
      <w:r w:rsidR="00307BEA">
        <w:rPr>
          <w:rFonts w:ascii="GHEA Grapalat" w:hAnsi="GHEA Grapalat" w:cs="Sylfaen"/>
          <w:spacing w:val="10"/>
          <w:lang w:val="af-ZA"/>
        </w:rPr>
        <w:softHyphen/>
      </w:r>
      <w:r w:rsidR="00307BEA" w:rsidRPr="0098696C">
        <w:rPr>
          <w:rFonts w:ascii="GHEA Grapalat" w:hAnsi="GHEA Grapalat" w:cs="Sylfaen"/>
          <w:spacing w:val="10"/>
          <w:lang w:val="af-ZA"/>
        </w:rPr>
        <w:t>ՊԵ</w:t>
      </w:r>
      <w:r w:rsidR="00307BEA">
        <w:rPr>
          <w:rFonts w:ascii="GHEA Grapalat" w:hAnsi="GHEA Grapalat" w:cs="Sylfaen"/>
          <w:spacing w:val="10"/>
          <w:lang w:val="af-ZA"/>
        </w:rPr>
        <w:softHyphen/>
      </w:r>
      <w:r w:rsidR="00307BEA" w:rsidRPr="0098696C">
        <w:rPr>
          <w:rFonts w:ascii="GHEA Grapalat" w:hAnsi="GHEA Grapalat" w:cs="Sylfaen"/>
          <w:spacing w:val="10"/>
          <w:lang w:val="af-ZA"/>
        </w:rPr>
        <w:t>ՏՈՒ</w:t>
      </w:r>
      <w:r w:rsidR="00307BEA">
        <w:rPr>
          <w:rFonts w:ascii="GHEA Grapalat" w:hAnsi="GHEA Grapalat" w:cs="Sylfaen"/>
          <w:spacing w:val="10"/>
          <w:lang w:val="af-ZA"/>
        </w:rPr>
        <w:softHyphen/>
      </w:r>
      <w:r w:rsidR="00307BEA" w:rsidRPr="0098696C">
        <w:rPr>
          <w:rFonts w:ascii="GHEA Grapalat" w:hAnsi="GHEA Grapalat" w:cs="Sylfaen"/>
          <w:spacing w:val="10"/>
          <w:lang w:val="af-ZA"/>
        </w:rPr>
        <w:t xml:space="preserve">ԹՅԱՆ </w:t>
      </w:r>
      <w:r w:rsidR="00307BEA" w:rsidRPr="00844ABC">
        <w:rPr>
          <w:rFonts w:ascii="GHEA Grapalat" w:hAnsi="GHEA Grapalat" w:cs="Sylfaen"/>
          <w:spacing w:val="10"/>
          <w:lang w:val="af-ZA"/>
        </w:rPr>
        <w:t>ՕՐԵՆՔՈՒՄ ԼՐԱՑՈՒՄ ԿԱՏԱՐԵԼՈՒ ՄԱՍԻՆ»</w:t>
      </w:r>
      <w:r w:rsidR="00307BEA">
        <w:rPr>
          <w:rFonts w:ascii="GHEA Grapalat" w:hAnsi="GHEA Grapalat" w:cs="Sylfaen"/>
          <w:spacing w:val="10"/>
          <w:lang w:val="hy-AM"/>
        </w:rPr>
        <w:t xml:space="preserve"> </w:t>
      </w:r>
      <w:r w:rsidRPr="0098696C">
        <w:rPr>
          <w:rFonts w:ascii="GHEA Grapalat" w:hAnsi="GHEA Grapalat" w:cs="Sylfaen"/>
          <w:spacing w:val="10"/>
          <w:lang w:val="af-ZA"/>
        </w:rPr>
        <w:t>ՀԱՅԱՍ</w:t>
      </w:r>
      <w:r w:rsidR="00307BEA">
        <w:rPr>
          <w:rFonts w:ascii="GHEA Grapalat" w:hAnsi="GHEA Grapalat" w:cs="Sylfaen"/>
          <w:spacing w:val="10"/>
          <w:lang w:val="af-ZA"/>
        </w:rPr>
        <w:softHyphen/>
      </w:r>
      <w:r w:rsidRPr="0098696C">
        <w:rPr>
          <w:rFonts w:ascii="GHEA Grapalat" w:hAnsi="GHEA Grapalat" w:cs="Sylfaen"/>
          <w:spacing w:val="10"/>
          <w:lang w:val="af-ZA"/>
        </w:rPr>
        <w:t>ՏԱ</w:t>
      </w:r>
      <w:r w:rsidR="00307BEA">
        <w:rPr>
          <w:rFonts w:ascii="GHEA Grapalat" w:hAnsi="GHEA Grapalat" w:cs="Sylfaen"/>
          <w:spacing w:val="10"/>
          <w:lang w:val="af-ZA"/>
        </w:rPr>
        <w:softHyphen/>
      </w:r>
      <w:r w:rsidRPr="0098696C">
        <w:rPr>
          <w:rFonts w:ascii="GHEA Grapalat" w:hAnsi="GHEA Grapalat" w:cs="Sylfaen"/>
          <w:spacing w:val="10"/>
          <w:lang w:val="af-ZA"/>
        </w:rPr>
        <w:t>ՆԻ ՀԱՆ</w:t>
      </w:r>
      <w:r w:rsidRPr="0098696C">
        <w:rPr>
          <w:rFonts w:ascii="GHEA Grapalat" w:hAnsi="GHEA Grapalat" w:cs="Sylfaen"/>
          <w:spacing w:val="10"/>
          <w:lang w:val="af-ZA"/>
        </w:rPr>
        <w:softHyphen/>
        <w:t>ՐԱ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98696C">
        <w:rPr>
          <w:rFonts w:ascii="GHEA Grapalat" w:hAnsi="GHEA Grapalat" w:cs="Sylfaen"/>
          <w:spacing w:val="10"/>
          <w:lang w:val="af-ZA"/>
        </w:rPr>
        <w:t>ՊԵ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98696C">
        <w:rPr>
          <w:rFonts w:ascii="GHEA Grapalat" w:hAnsi="GHEA Grapalat" w:cs="Sylfaen"/>
          <w:spacing w:val="10"/>
          <w:lang w:val="af-ZA"/>
        </w:rPr>
        <w:t>ՏՈՒ</w:t>
      </w:r>
      <w:r>
        <w:rPr>
          <w:rFonts w:ascii="GHEA Grapalat" w:hAnsi="GHEA Grapalat" w:cs="Sylfaen"/>
          <w:spacing w:val="10"/>
          <w:lang w:val="af-ZA"/>
        </w:rPr>
        <w:softHyphen/>
      </w:r>
      <w:r w:rsidRPr="0098696C">
        <w:rPr>
          <w:rFonts w:ascii="GHEA Grapalat" w:hAnsi="GHEA Grapalat" w:cs="Sylfaen"/>
          <w:spacing w:val="10"/>
          <w:lang w:val="af-ZA"/>
        </w:rPr>
        <w:t>ԹՅԱՆ ՕՐԵՆՔԻ ՆԱ</w:t>
      </w:r>
      <w:r w:rsidRPr="0098696C">
        <w:rPr>
          <w:rFonts w:ascii="GHEA Grapalat" w:hAnsi="GHEA Grapalat" w:cs="Sylfaen"/>
          <w:spacing w:val="10"/>
          <w:lang w:val="af-ZA"/>
        </w:rPr>
        <w:softHyphen/>
        <w:t>ԽԱԳԾԻ</w:t>
      </w:r>
      <w:r w:rsidRPr="0098696C">
        <w:rPr>
          <w:rFonts w:ascii="GHEA Grapalat" w:hAnsi="GHEA Grapalat" w:cs="Sylfaen"/>
          <w:spacing w:val="10"/>
          <w:lang w:val="hy-AM"/>
        </w:rPr>
        <w:t xml:space="preserve"> </w:t>
      </w:r>
      <w:r w:rsidRPr="0098696C">
        <w:rPr>
          <w:rFonts w:ascii="GHEA Grapalat" w:hAnsi="GHEA Grapalat" w:cs="Tahoma"/>
          <w:spacing w:val="-4"/>
          <w:lang w:val="af-ZA"/>
        </w:rPr>
        <w:t>ՎԵՐԱ</w:t>
      </w:r>
      <w:r w:rsidRPr="0098696C">
        <w:rPr>
          <w:rFonts w:ascii="GHEA Grapalat" w:hAnsi="GHEA Grapalat" w:cs="Tahoma"/>
          <w:spacing w:val="-4"/>
          <w:lang w:val="af-ZA"/>
        </w:rPr>
        <w:softHyphen/>
      </w:r>
      <w:r w:rsidRPr="0098696C">
        <w:rPr>
          <w:rFonts w:ascii="GHEA Grapalat" w:hAnsi="GHEA Grapalat" w:cs="Tahoma"/>
          <w:spacing w:val="-4"/>
          <w:lang w:val="af-ZA"/>
        </w:rPr>
        <w:softHyphen/>
        <w:t>ԲԵՐ</w:t>
      </w:r>
      <w:r w:rsidRPr="0098696C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98696C">
        <w:rPr>
          <w:rFonts w:ascii="GHEA Grapalat" w:hAnsi="GHEA Grapalat" w:cs="Tahoma"/>
          <w:spacing w:val="-4"/>
          <w:lang w:val="af-ZA"/>
        </w:rPr>
        <w:softHyphen/>
      </w:r>
      <w:r w:rsidRPr="0098696C">
        <w:rPr>
          <w:rFonts w:ascii="GHEA Grapalat" w:hAnsi="GHEA Grapalat" w:cs="Tahoma"/>
          <w:spacing w:val="-4"/>
          <w:lang w:val="af-ZA"/>
        </w:rPr>
        <w:softHyphen/>
      </w:r>
      <w:r w:rsidRPr="0098696C">
        <w:rPr>
          <w:rFonts w:ascii="GHEA Grapalat" w:hAnsi="GHEA Grapalat" w:cs="Tahoma"/>
          <w:spacing w:val="-4"/>
          <w:lang w:val="af-ZA"/>
        </w:rPr>
        <w:softHyphen/>
        <w:t>ՅԱՍ</w:t>
      </w:r>
      <w:r w:rsidRPr="0098696C">
        <w:rPr>
          <w:rFonts w:ascii="GHEA Grapalat" w:hAnsi="GHEA Grapalat" w:cs="Tahoma"/>
          <w:spacing w:val="-4"/>
          <w:lang w:val="af-ZA"/>
        </w:rPr>
        <w:softHyphen/>
      </w:r>
      <w:r w:rsidRPr="0098696C">
        <w:rPr>
          <w:rFonts w:ascii="GHEA Grapalat" w:hAnsi="GHEA Grapalat" w:cs="Tahoma"/>
          <w:spacing w:val="-4"/>
          <w:lang w:val="af-ZA"/>
        </w:rPr>
        <w:softHyphen/>
      </w:r>
      <w:r w:rsidRPr="0098696C">
        <w:rPr>
          <w:rFonts w:ascii="GHEA Grapalat" w:hAnsi="GHEA Grapalat" w:cs="Tahoma"/>
          <w:spacing w:val="-4"/>
          <w:lang w:val="af-ZA"/>
        </w:rPr>
        <w:softHyphen/>
        <w:t>ՏԱ</w:t>
      </w:r>
      <w:r w:rsidRPr="0098696C">
        <w:rPr>
          <w:rFonts w:ascii="GHEA Grapalat" w:hAnsi="GHEA Grapalat" w:cs="Tahoma"/>
          <w:spacing w:val="-4"/>
          <w:lang w:val="af-ZA"/>
        </w:rPr>
        <w:softHyphen/>
        <w:t>ՆԻ ՀԱ</w:t>
      </w:r>
      <w:r w:rsidRPr="0098696C">
        <w:rPr>
          <w:rFonts w:ascii="GHEA Grapalat" w:hAnsi="GHEA Grapalat" w:cs="Tahoma"/>
          <w:spacing w:val="-4"/>
          <w:lang w:val="af-ZA"/>
        </w:rPr>
        <w:softHyphen/>
        <w:t>Ն</w:t>
      </w:r>
      <w:r>
        <w:rPr>
          <w:rFonts w:ascii="GHEA Grapalat" w:hAnsi="GHEA Grapalat" w:cs="Tahoma"/>
          <w:spacing w:val="-4"/>
          <w:lang w:val="af-ZA"/>
        </w:rPr>
        <w:softHyphen/>
      </w:r>
      <w:r w:rsidRPr="0098696C">
        <w:rPr>
          <w:rFonts w:ascii="GHEA Grapalat" w:hAnsi="GHEA Grapalat" w:cs="Tahoma"/>
          <w:spacing w:val="-4"/>
          <w:lang w:val="af-ZA"/>
        </w:rPr>
        <w:softHyphen/>
        <w:t>ՐԱ</w:t>
      </w:r>
      <w:r w:rsidRPr="0098696C">
        <w:rPr>
          <w:rFonts w:ascii="GHEA Grapalat" w:hAnsi="GHEA Grapalat" w:cs="Tahoma"/>
          <w:spacing w:val="-4"/>
          <w:lang w:val="af-ZA"/>
        </w:rPr>
        <w:softHyphen/>
        <w:t>ՊԵ</w:t>
      </w:r>
      <w:r w:rsidRPr="0098696C">
        <w:rPr>
          <w:rFonts w:ascii="GHEA Grapalat" w:hAnsi="GHEA Grapalat" w:cs="Tahoma"/>
          <w:spacing w:val="-4"/>
          <w:lang w:val="af-ZA"/>
        </w:rPr>
        <w:softHyphen/>
      </w:r>
      <w:r w:rsidRPr="0098696C">
        <w:rPr>
          <w:rFonts w:ascii="GHEA Grapalat" w:hAnsi="GHEA Grapalat" w:cs="Tahoma"/>
          <w:spacing w:val="-4"/>
          <w:lang w:val="af-ZA"/>
        </w:rPr>
        <w:softHyphen/>
      </w:r>
      <w:r w:rsidRPr="0098696C">
        <w:rPr>
          <w:rFonts w:ascii="GHEA Grapalat" w:hAnsi="GHEA Grapalat" w:cs="Tahoma"/>
          <w:spacing w:val="-4"/>
          <w:lang w:val="af-ZA"/>
        </w:rPr>
        <w:softHyphen/>
        <w:t>ՏՈՒ</w:t>
      </w:r>
      <w:r w:rsidRPr="0098696C">
        <w:rPr>
          <w:rFonts w:ascii="GHEA Grapalat" w:hAnsi="GHEA Grapalat" w:cs="Tahoma"/>
          <w:spacing w:val="-4"/>
          <w:lang w:val="af-ZA"/>
        </w:rPr>
        <w:softHyphen/>
      </w:r>
      <w:r w:rsidRPr="0098696C">
        <w:rPr>
          <w:rFonts w:ascii="GHEA Grapalat" w:hAnsi="GHEA Grapalat" w:cs="Tahoma"/>
          <w:spacing w:val="-4"/>
          <w:lang w:val="af-ZA"/>
        </w:rPr>
        <w:softHyphen/>
        <w:t>ԹՅԱՆ ԿԱՌԱ</w:t>
      </w:r>
      <w:r w:rsidRPr="0098696C">
        <w:rPr>
          <w:rFonts w:ascii="GHEA Grapalat" w:hAnsi="GHEA Grapalat" w:cs="Tahoma"/>
          <w:spacing w:val="-4"/>
          <w:lang w:val="af-ZA"/>
        </w:rPr>
        <w:softHyphen/>
        <w:t>ՎԱ</w:t>
      </w:r>
      <w:r w:rsidRPr="0098696C">
        <w:rPr>
          <w:rFonts w:ascii="GHEA Grapalat" w:hAnsi="GHEA Grapalat" w:cs="Tahoma"/>
          <w:spacing w:val="-4"/>
          <w:lang w:val="af-ZA"/>
        </w:rPr>
        <w:softHyphen/>
      </w:r>
      <w:r w:rsidRPr="0098696C">
        <w:rPr>
          <w:rFonts w:ascii="GHEA Grapalat" w:hAnsi="GHEA Grapalat" w:cs="Tahoma"/>
          <w:spacing w:val="-4"/>
          <w:lang w:val="af-ZA"/>
        </w:rPr>
        <w:softHyphen/>
        <w:t>ՐՈՒ</w:t>
      </w:r>
      <w:r w:rsidRPr="0098696C">
        <w:rPr>
          <w:rFonts w:ascii="GHEA Grapalat" w:hAnsi="GHEA Grapalat" w:cs="Tahoma"/>
          <w:spacing w:val="-4"/>
          <w:lang w:val="af-ZA"/>
        </w:rPr>
        <w:softHyphen/>
      </w:r>
      <w:r w:rsidRPr="0098696C">
        <w:rPr>
          <w:rFonts w:ascii="GHEA Grapalat" w:hAnsi="GHEA Grapalat" w:cs="Tahoma"/>
          <w:spacing w:val="-4"/>
          <w:lang w:val="af-ZA"/>
        </w:rPr>
        <w:softHyphen/>
        <w:t>ԹՅԱՆ ԱՌԱ</w:t>
      </w:r>
      <w:r w:rsidRPr="0098696C">
        <w:rPr>
          <w:rFonts w:ascii="GHEA Grapalat" w:hAnsi="GHEA Grapalat" w:cs="Tahoma"/>
          <w:spacing w:val="-4"/>
          <w:lang w:val="af-ZA"/>
        </w:rPr>
        <w:softHyphen/>
        <w:t>ՋԱՐ</w:t>
      </w:r>
      <w:r w:rsidRPr="0098696C">
        <w:rPr>
          <w:rFonts w:ascii="GHEA Grapalat" w:hAnsi="GHEA Grapalat" w:cs="Tahoma"/>
          <w:spacing w:val="-4"/>
          <w:lang w:val="af-ZA"/>
        </w:rPr>
        <w:softHyphen/>
      </w:r>
      <w:r w:rsidRPr="0098696C">
        <w:rPr>
          <w:rFonts w:ascii="GHEA Grapalat" w:hAnsi="GHEA Grapalat" w:cs="Tahoma"/>
          <w:spacing w:val="-4"/>
          <w:lang w:val="af-ZA"/>
        </w:rPr>
        <w:softHyphen/>
        <w:t>ԿՈՒ</w:t>
      </w:r>
      <w:r w:rsidRPr="0098696C">
        <w:rPr>
          <w:rFonts w:ascii="GHEA Grapalat" w:hAnsi="GHEA Grapalat" w:cs="Tahoma"/>
          <w:spacing w:val="-4"/>
          <w:lang w:val="af-ZA"/>
        </w:rPr>
        <w:softHyphen/>
        <w:t>ԹՅԱՆ ՄԱՍԻՆ</w:t>
      </w:r>
    </w:p>
    <w:p w:rsidR="00844ABC" w:rsidRPr="0098696C" w:rsidRDefault="00844ABC" w:rsidP="00844ABC">
      <w:pPr>
        <w:pStyle w:val="mechtex"/>
        <w:rPr>
          <w:rFonts w:ascii="GHEA Grapalat" w:hAnsi="GHEA Grapalat"/>
          <w:caps/>
          <w:lang w:val="af-ZA"/>
        </w:rPr>
      </w:pPr>
      <w:r w:rsidRPr="0098696C">
        <w:rPr>
          <w:rFonts w:ascii="GHEA Grapalat" w:hAnsi="GHEA Grapalat"/>
          <w:caps/>
          <w:lang w:val="af-ZA"/>
        </w:rPr>
        <w:t xml:space="preserve">      ------------------------------------------------------------------------------------------</w:t>
      </w:r>
    </w:p>
    <w:p w:rsidR="00844ABC" w:rsidRPr="0098696C" w:rsidRDefault="00844ABC" w:rsidP="00844ABC">
      <w:pPr>
        <w:pStyle w:val="mechtex"/>
        <w:rPr>
          <w:rFonts w:ascii="GHEA Grapalat" w:hAnsi="GHEA Grapalat"/>
          <w:lang w:val="af-ZA"/>
        </w:rPr>
      </w:pPr>
    </w:p>
    <w:p w:rsidR="00844ABC" w:rsidRPr="0098696C" w:rsidRDefault="00844ABC" w:rsidP="00844ABC">
      <w:pPr>
        <w:pStyle w:val="mechtex"/>
        <w:rPr>
          <w:rFonts w:ascii="GHEA Grapalat" w:hAnsi="GHEA Grapalat"/>
          <w:lang w:val="af-ZA"/>
        </w:rPr>
      </w:pPr>
    </w:p>
    <w:p w:rsidR="00844ABC" w:rsidRPr="00307BEA" w:rsidRDefault="00844ABC" w:rsidP="00307BEA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  <w:proofErr w:type="spellStart"/>
      <w:r w:rsidRPr="00307BEA">
        <w:rPr>
          <w:rFonts w:ascii="GHEA Grapalat" w:hAnsi="GHEA Grapalat" w:cs="Tahoma"/>
          <w:szCs w:val="22"/>
        </w:rPr>
        <w:t>Հիմք</w:t>
      </w:r>
      <w:proofErr w:type="spellEnd"/>
      <w:r w:rsidRPr="00307BEA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ընդունելով</w:t>
      </w:r>
      <w:proofErr w:type="spellEnd"/>
      <w:r w:rsidRPr="00307BEA">
        <w:rPr>
          <w:rFonts w:ascii="GHEA Grapalat" w:hAnsi="GHEA Grapalat"/>
          <w:szCs w:val="22"/>
          <w:lang w:val="af-ZA"/>
        </w:rPr>
        <w:t xml:space="preserve"> «</w:t>
      </w:r>
      <w:proofErr w:type="spellStart"/>
      <w:r w:rsidRPr="00307BEA">
        <w:rPr>
          <w:rFonts w:ascii="GHEA Grapalat" w:hAnsi="GHEA Grapalat" w:cs="Tahoma"/>
          <w:szCs w:val="22"/>
        </w:rPr>
        <w:t>Ազգային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ժողովի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կանոնակարգ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» </w:t>
      </w:r>
      <w:proofErr w:type="spellStart"/>
      <w:r w:rsidRPr="00307BEA">
        <w:rPr>
          <w:rFonts w:ascii="GHEA Grapalat" w:hAnsi="GHEA Grapalat" w:cs="Tahoma"/>
          <w:szCs w:val="22"/>
        </w:rPr>
        <w:t>սահ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մանա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դրա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կան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օրենքի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77-</w:t>
      </w:r>
      <w:proofErr w:type="spellStart"/>
      <w:r w:rsidRPr="00307BEA">
        <w:rPr>
          <w:rFonts w:ascii="GHEA Grapalat" w:hAnsi="GHEA Grapalat" w:cs="Tahoma"/>
          <w:szCs w:val="22"/>
        </w:rPr>
        <w:t>րդ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հոդվածի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1-</w:t>
      </w:r>
      <w:proofErr w:type="spellStart"/>
      <w:r w:rsidRPr="00307BEA">
        <w:rPr>
          <w:rFonts w:ascii="GHEA Grapalat" w:hAnsi="GHEA Grapalat" w:cs="Tahoma"/>
          <w:szCs w:val="22"/>
        </w:rPr>
        <w:t>ին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մասը</w:t>
      </w:r>
      <w:proofErr w:type="spellEnd"/>
      <w:r w:rsidRPr="00307BEA">
        <w:rPr>
          <w:rFonts w:ascii="GHEA Grapalat" w:hAnsi="GHEA Grapalat" w:cs="Tahoma"/>
          <w:szCs w:val="22"/>
        </w:rPr>
        <w:t>՝</w:t>
      </w:r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Հայաստանի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Հանրա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պե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տու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թյան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կառա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վա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րությունը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   </w:t>
      </w:r>
      <w:r w:rsidRPr="00307BEA">
        <w:rPr>
          <w:rFonts w:ascii="GHEA Grapalat" w:hAnsi="GHEA Grapalat" w:cs="Tahoma"/>
          <w:szCs w:val="22"/>
        </w:rPr>
        <w:t>ո</w:t>
      </w:r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r w:rsidRPr="00307BEA">
        <w:rPr>
          <w:rFonts w:ascii="GHEA Grapalat" w:hAnsi="GHEA Grapalat" w:cs="Tahoma"/>
          <w:szCs w:val="22"/>
        </w:rPr>
        <w:t>ր</w:t>
      </w:r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r w:rsidRPr="00307BEA">
        <w:rPr>
          <w:rFonts w:ascii="GHEA Grapalat" w:hAnsi="GHEA Grapalat" w:cs="Tahoma"/>
          <w:szCs w:val="22"/>
        </w:rPr>
        <w:t>ո</w:t>
      </w:r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r w:rsidRPr="00307BEA">
        <w:rPr>
          <w:rFonts w:ascii="GHEA Grapalat" w:hAnsi="GHEA Grapalat" w:cs="Tahoma"/>
          <w:szCs w:val="22"/>
        </w:rPr>
        <w:t>շ</w:t>
      </w:r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ու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r w:rsidRPr="00307BEA">
        <w:rPr>
          <w:rFonts w:ascii="GHEA Grapalat" w:hAnsi="GHEA Grapalat" w:cs="Tahoma"/>
          <w:szCs w:val="22"/>
        </w:rPr>
        <w:t>մ</w:t>
      </w:r>
      <w:r w:rsidRPr="00307BEA">
        <w:rPr>
          <w:rFonts w:ascii="GHEA Grapalat" w:hAnsi="GHEA Grapalat" w:cs="Tahoma"/>
          <w:szCs w:val="22"/>
          <w:lang w:val="af-ZA"/>
        </w:rPr>
        <w:t xml:space="preserve">     </w:t>
      </w:r>
      <w:r w:rsidRPr="00307BEA">
        <w:rPr>
          <w:rFonts w:ascii="GHEA Grapalat" w:hAnsi="GHEA Grapalat" w:cs="Tahoma"/>
          <w:szCs w:val="22"/>
        </w:rPr>
        <w:t>է</w:t>
      </w:r>
      <w:r w:rsidRPr="00307BEA">
        <w:rPr>
          <w:rFonts w:ascii="GHEA Grapalat" w:hAnsi="GHEA Grapalat" w:cs="Tahoma"/>
          <w:szCs w:val="22"/>
          <w:lang w:val="af-ZA"/>
        </w:rPr>
        <w:t>.</w:t>
      </w:r>
    </w:p>
    <w:p w:rsidR="00844ABC" w:rsidRPr="00307BEA" w:rsidRDefault="00844ABC" w:rsidP="00307BEA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  <w:r w:rsidRPr="00307BEA">
        <w:rPr>
          <w:rFonts w:ascii="GHEA Grapalat" w:hAnsi="GHEA Grapalat" w:cs="Tahoma"/>
          <w:szCs w:val="22"/>
          <w:lang w:val="af-ZA"/>
        </w:rPr>
        <w:t xml:space="preserve">1. </w:t>
      </w:r>
      <w:proofErr w:type="spellStart"/>
      <w:r w:rsidRPr="00307BEA">
        <w:rPr>
          <w:rFonts w:ascii="GHEA Grapalat" w:hAnsi="GHEA Grapalat" w:cs="Tahoma"/>
          <w:szCs w:val="22"/>
        </w:rPr>
        <w:t>Հավանություն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տալ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r w:rsidRPr="00307BEA">
        <w:rPr>
          <w:rFonts w:ascii="GHEA Grapalat" w:hAnsi="GHEA Grapalat" w:cs="Sylfaen"/>
          <w:spacing w:val="10"/>
          <w:szCs w:val="22"/>
          <w:lang w:val="af-ZA"/>
        </w:rPr>
        <w:t>«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Հանրապետության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գիտությունների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ազ</w:t>
      </w:r>
      <w:r w:rsidR="00307BEA"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307BEA">
        <w:rPr>
          <w:rFonts w:ascii="GHEA Grapalat" w:hAnsi="GHEA Grapalat" w:cs="Sylfaen"/>
          <w:spacing w:val="10"/>
          <w:szCs w:val="22"/>
          <w:lang w:val="af-ZA"/>
        </w:rPr>
        <w:t>գա</w:t>
      </w:r>
      <w:r w:rsidR="00307BEA"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307BEA">
        <w:rPr>
          <w:rFonts w:ascii="GHEA Grapalat" w:hAnsi="GHEA Grapalat" w:cs="Sylfaen"/>
          <w:spacing w:val="10"/>
          <w:szCs w:val="22"/>
          <w:lang w:val="af-ZA"/>
        </w:rPr>
        <w:t>յին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ակադեմիայի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մասին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» 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օրենքում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լրացում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կատարելու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մասին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>»</w:t>
      </w:r>
      <w:r w:rsidRPr="00307BEA">
        <w:rPr>
          <w:rFonts w:ascii="GHEA Grapalat" w:hAnsi="GHEA Grapalat" w:cs="Sylfaen"/>
          <w:spacing w:val="10"/>
          <w:szCs w:val="22"/>
          <w:lang w:val="hy-AM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Հանրա</w:t>
      </w:r>
      <w:r w:rsidR="00307BEA"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307BEA">
        <w:rPr>
          <w:rFonts w:ascii="GHEA Grapalat" w:hAnsi="GHEA Grapalat" w:cs="Sylfaen"/>
          <w:spacing w:val="10"/>
          <w:szCs w:val="22"/>
          <w:lang w:val="af-ZA"/>
        </w:rPr>
        <w:t>պետության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օրենքի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szCs w:val="22"/>
          <w:lang w:val="af-ZA"/>
        </w:rPr>
        <w:t>նախագծի</w:t>
      </w:r>
      <w:proofErr w:type="spellEnd"/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 (</w:t>
      </w:r>
      <w:r w:rsidRPr="00307BEA">
        <w:rPr>
          <w:rFonts w:ascii="GHEA Grapalat" w:hAnsi="GHEA Grapalat"/>
          <w:i/>
          <w:iCs/>
          <w:szCs w:val="22"/>
        </w:rPr>
        <w:t>Պ</w:t>
      </w:r>
      <w:r w:rsidRPr="00307BEA">
        <w:rPr>
          <w:rFonts w:ascii="GHEA Grapalat" w:hAnsi="GHEA Grapalat"/>
          <w:i/>
          <w:iCs/>
          <w:szCs w:val="22"/>
          <w:lang w:val="af-ZA"/>
        </w:rPr>
        <w:t>-069-25.03.2019-</w:t>
      </w:r>
      <w:r w:rsidRPr="00307BEA">
        <w:rPr>
          <w:rFonts w:ascii="GHEA Grapalat" w:hAnsi="GHEA Grapalat"/>
          <w:i/>
          <w:iCs/>
          <w:szCs w:val="22"/>
        </w:rPr>
        <w:t>ԳԿ</w:t>
      </w:r>
      <w:r w:rsidRPr="00307BEA">
        <w:rPr>
          <w:rFonts w:ascii="GHEA Grapalat" w:hAnsi="GHEA Grapalat"/>
          <w:i/>
          <w:iCs/>
          <w:szCs w:val="22"/>
          <w:lang w:val="af-ZA"/>
        </w:rPr>
        <w:t>-011/0</w:t>
      </w:r>
      <w:r w:rsidRPr="00307BEA">
        <w:rPr>
          <w:rFonts w:ascii="GHEA Grapalat" w:hAnsi="GHEA Grapalat" w:cs="Sylfaen"/>
          <w:spacing w:val="10"/>
          <w:szCs w:val="22"/>
          <w:lang w:val="af-ZA"/>
        </w:rPr>
        <w:t xml:space="preserve">) </w:t>
      </w:r>
      <w:proofErr w:type="spellStart"/>
      <w:r w:rsidRPr="00307BEA">
        <w:rPr>
          <w:rFonts w:ascii="GHEA Grapalat" w:hAnsi="GHEA Grapalat" w:cs="Tahoma"/>
          <w:szCs w:val="22"/>
        </w:rPr>
        <w:t>վերաբերյալ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Հայաս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տա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նի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Հանրապե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տու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թյան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կա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ռա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վա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րու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թյան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 w:cs="Tahoma"/>
          <w:szCs w:val="22"/>
        </w:rPr>
        <w:t>առաջար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307BEA">
        <w:rPr>
          <w:rFonts w:ascii="GHEA Grapalat" w:hAnsi="GHEA Grapalat" w:cs="Tahoma"/>
          <w:szCs w:val="22"/>
        </w:rPr>
        <w:t>կությանը</w:t>
      </w:r>
      <w:proofErr w:type="spellEnd"/>
      <w:r w:rsidRPr="00307BEA">
        <w:rPr>
          <w:rFonts w:ascii="GHEA Grapalat" w:hAnsi="GHEA Grapalat" w:cs="Tahoma"/>
          <w:szCs w:val="22"/>
          <w:lang w:val="af-ZA"/>
        </w:rPr>
        <w:t xml:space="preserve">: </w:t>
      </w:r>
    </w:p>
    <w:p w:rsidR="00844ABC" w:rsidRPr="00307BEA" w:rsidRDefault="00844ABC" w:rsidP="00307BEA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  <w:r w:rsidRPr="00307BEA">
        <w:rPr>
          <w:rFonts w:ascii="GHEA Grapalat" w:hAnsi="GHEA Grapalat"/>
          <w:szCs w:val="22"/>
          <w:lang w:val="af-ZA"/>
        </w:rPr>
        <w:t xml:space="preserve">2. </w:t>
      </w:r>
      <w:proofErr w:type="spellStart"/>
      <w:r w:rsidRPr="00307BEA">
        <w:rPr>
          <w:rFonts w:ascii="GHEA Grapalat" w:hAnsi="GHEA Grapalat"/>
          <w:szCs w:val="22"/>
        </w:rPr>
        <w:t>Հայաս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տա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նի</w:t>
      </w:r>
      <w:proofErr w:type="spellEnd"/>
      <w:r w:rsidRPr="00307BEA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/>
          <w:szCs w:val="22"/>
        </w:rPr>
        <w:t>Հանրապե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տու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թյան</w:t>
      </w:r>
      <w:proofErr w:type="spellEnd"/>
      <w:r w:rsidRPr="00307BEA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/>
          <w:szCs w:val="22"/>
        </w:rPr>
        <w:t>կա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ռա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վա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րու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թյան</w:t>
      </w:r>
      <w:proofErr w:type="spellEnd"/>
      <w:r w:rsidRPr="00307BEA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/>
          <w:szCs w:val="22"/>
        </w:rPr>
        <w:t>առաջար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կությունը</w:t>
      </w:r>
      <w:proofErr w:type="spellEnd"/>
      <w:r w:rsidRPr="00307BEA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/>
          <w:szCs w:val="22"/>
        </w:rPr>
        <w:t>սահ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ման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ված</w:t>
      </w:r>
      <w:proofErr w:type="spellEnd"/>
      <w:r w:rsidRPr="00307BEA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/>
          <w:szCs w:val="22"/>
        </w:rPr>
        <w:t>կարգով</w:t>
      </w:r>
      <w:proofErr w:type="spellEnd"/>
      <w:r w:rsidRPr="00307BEA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/>
          <w:szCs w:val="22"/>
        </w:rPr>
        <w:t>ներկայացնել</w:t>
      </w:r>
      <w:proofErr w:type="spellEnd"/>
      <w:r w:rsidRPr="00307BEA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/>
          <w:szCs w:val="22"/>
        </w:rPr>
        <w:t>Հա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յաս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r w:rsidRPr="00307BEA">
        <w:rPr>
          <w:rFonts w:ascii="GHEA Grapalat" w:hAnsi="GHEA Grapalat"/>
          <w:szCs w:val="22"/>
          <w:lang w:val="af-ZA"/>
        </w:rPr>
        <w:softHyphen/>
      </w:r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տա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նի</w:t>
      </w:r>
      <w:proofErr w:type="spellEnd"/>
      <w:r w:rsidRPr="00307BEA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/>
          <w:szCs w:val="22"/>
        </w:rPr>
        <w:t>Հան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րա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պե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տու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թյան</w:t>
      </w:r>
      <w:proofErr w:type="spellEnd"/>
      <w:r w:rsidRPr="00307BEA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/>
          <w:szCs w:val="22"/>
        </w:rPr>
        <w:t>Ազգային</w:t>
      </w:r>
      <w:proofErr w:type="spellEnd"/>
      <w:r w:rsidRPr="00307BEA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/>
          <w:szCs w:val="22"/>
        </w:rPr>
        <w:t>ժողովի</w:t>
      </w:r>
      <w:proofErr w:type="spellEnd"/>
      <w:r w:rsidRPr="00307BEA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07BEA">
        <w:rPr>
          <w:rFonts w:ascii="GHEA Grapalat" w:hAnsi="GHEA Grapalat"/>
          <w:szCs w:val="22"/>
        </w:rPr>
        <w:t>աշխա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տա</w:t>
      </w:r>
      <w:proofErr w:type="spellEnd"/>
      <w:r w:rsidRPr="00307BEA">
        <w:rPr>
          <w:rFonts w:ascii="GHEA Grapalat" w:hAnsi="GHEA Grapalat"/>
          <w:szCs w:val="22"/>
          <w:lang w:val="af-ZA"/>
        </w:rPr>
        <w:softHyphen/>
      </w:r>
      <w:proofErr w:type="spellStart"/>
      <w:r w:rsidRPr="00307BEA">
        <w:rPr>
          <w:rFonts w:ascii="GHEA Grapalat" w:hAnsi="GHEA Grapalat"/>
          <w:szCs w:val="22"/>
        </w:rPr>
        <w:t>կազմ</w:t>
      </w:r>
      <w:proofErr w:type="spellEnd"/>
      <w:r w:rsidRPr="00307BEA">
        <w:rPr>
          <w:rFonts w:ascii="GHEA Grapalat" w:hAnsi="GHEA Grapalat"/>
          <w:szCs w:val="22"/>
          <w:lang w:val="af-ZA"/>
        </w:rPr>
        <w:t>:</w:t>
      </w:r>
    </w:p>
    <w:p w:rsidR="00844ABC" w:rsidRPr="00307BEA" w:rsidRDefault="00844ABC" w:rsidP="00307BEA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</w:p>
    <w:p w:rsidR="00844ABC" w:rsidRDefault="00844ABC" w:rsidP="00844ABC">
      <w:pPr>
        <w:pStyle w:val="norm"/>
        <w:spacing w:line="360" w:lineRule="auto"/>
        <w:rPr>
          <w:rFonts w:ascii="GHEA Grapalat" w:hAnsi="GHEA Grapalat" w:cs="Sylfaen"/>
          <w:bCs/>
          <w:caps/>
          <w:color w:val="000000"/>
          <w:spacing w:val="-8"/>
          <w:szCs w:val="22"/>
          <w:lang w:val="fr-FR" w:eastAsia="en-US"/>
        </w:rPr>
      </w:pPr>
    </w:p>
    <w:p w:rsidR="00895DBF" w:rsidRPr="0098696C" w:rsidRDefault="00895DBF" w:rsidP="00844ABC">
      <w:pPr>
        <w:pStyle w:val="norm"/>
        <w:spacing w:line="360" w:lineRule="auto"/>
        <w:rPr>
          <w:rFonts w:ascii="GHEA Grapalat" w:hAnsi="GHEA Grapalat" w:cs="Sylfaen"/>
          <w:bCs/>
          <w:caps/>
          <w:color w:val="000000"/>
          <w:spacing w:val="-8"/>
          <w:szCs w:val="22"/>
          <w:lang w:val="fr-FR" w:eastAsia="en-US"/>
        </w:rPr>
      </w:pPr>
    </w:p>
    <w:p w:rsidR="00844ABC" w:rsidRPr="0098696C" w:rsidRDefault="00844ABC" w:rsidP="00844ABC">
      <w:pPr>
        <w:pStyle w:val="mechtex"/>
        <w:jc w:val="left"/>
        <w:rPr>
          <w:rFonts w:ascii="GHEA Grapalat" w:hAnsi="GHEA Grapalat"/>
          <w:caps/>
          <w:lang w:val="af-ZA"/>
        </w:rPr>
      </w:pPr>
      <w:r w:rsidRPr="0098696C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844ABC" w:rsidRPr="0098696C" w:rsidRDefault="00844ABC" w:rsidP="00844ABC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98696C">
        <w:rPr>
          <w:rFonts w:ascii="GHEA Grapalat" w:hAnsi="GHEA Grapalat" w:cs="Sylfaen"/>
          <w:lang w:val="af-ZA"/>
        </w:rPr>
        <w:t xml:space="preserve">              </w:t>
      </w:r>
      <w:r w:rsidRPr="0098696C">
        <w:rPr>
          <w:rFonts w:ascii="GHEA Grapalat" w:hAnsi="GHEA Grapalat" w:cs="Sylfaen"/>
        </w:rPr>
        <w:t>ՎԱՐՉԱՊԵՏ</w:t>
      </w:r>
      <w:r w:rsidRPr="0098696C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98696C">
        <w:rPr>
          <w:rFonts w:ascii="GHEA Grapalat" w:hAnsi="GHEA Grapalat" w:cs="Arial Armenian"/>
          <w:lang w:val="af-ZA"/>
        </w:rPr>
        <w:tab/>
      </w:r>
      <w:r w:rsidRPr="0098696C">
        <w:rPr>
          <w:rFonts w:ascii="GHEA Grapalat" w:hAnsi="GHEA Grapalat" w:cs="Arial Armenian"/>
          <w:lang w:val="af-ZA"/>
        </w:rPr>
        <w:tab/>
        <w:t xml:space="preserve">   </w:t>
      </w:r>
      <w:r w:rsidRPr="0098696C">
        <w:rPr>
          <w:rFonts w:ascii="GHEA Grapalat" w:hAnsi="GHEA Grapalat" w:cs="Arial Armenian"/>
        </w:rPr>
        <w:t>Ն</w:t>
      </w:r>
      <w:r w:rsidRPr="0098696C">
        <w:rPr>
          <w:rFonts w:ascii="GHEA Grapalat" w:hAnsi="GHEA Grapalat" w:cs="Sylfaen"/>
          <w:lang w:val="af-ZA"/>
        </w:rPr>
        <w:t>.</w:t>
      </w:r>
      <w:r w:rsidRPr="0098696C">
        <w:rPr>
          <w:rFonts w:ascii="GHEA Grapalat" w:hAnsi="GHEA Grapalat" w:cs="Arial Armenian"/>
          <w:lang w:val="af-ZA"/>
        </w:rPr>
        <w:t xml:space="preserve"> ՓԱՇԻՆ</w:t>
      </w:r>
      <w:r w:rsidRPr="0098696C">
        <w:rPr>
          <w:rFonts w:ascii="GHEA Grapalat" w:hAnsi="GHEA Grapalat" w:cs="Sylfaen"/>
        </w:rPr>
        <w:t>ՅԱՆ</w:t>
      </w:r>
    </w:p>
    <w:p w:rsidR="00844ABC" w:rsidRPr="0098696C" w:rsidRDefault="00844ABC" w:rsidP="00844ABC">
      <w:pPr>
        <w:rPr>
          <w:rFonts w:ascii="GHEA Grapalat" w:hAnsi="GHEA Grapalat"/>
          <w:lang w:val="af-ZA"/>
        </w:rPr>
      </w:pPr>
    </w:p>
    <w:p w:rsidR="00844ABC" w:rsidRPr="0098696C" w:rsidRDefault="00844ABC" w:rsidP="00844ABC">
      <w:pPr>
        <w:rPr>
          <w:rFonts w:ascii="GHEA Grapalat" w:hAnsi="GHEA Grapalat"/>
          <w:spacing w:val="-4"/>
          <w:lang w:val="pt-BR"/>
        </w:rPr>
      </w:pPr>
      <w:r w:rsidRPr="0098696C">
        <w:rPr>
          <w:rFonts w:ascii="GHEA Grapalat" w:hAnsi="GHEA Grapalat"/>
          <w:lang w:val="af-ZA"/>
        </w:rPr>
        <w:t xml:space="preserve">   </w:t>
      </w:r>
      <w:r w:rsidRPr="0098696C">
        <w:rPr>
          <w:rFonts w:ascii="GHEA Grapalat" w:hAnsi="GHEA Grapalat"/>
          <w:lang w:val="af-ZA"/>
        </w:rPr>
        <w:tab/>
        <w:t xml:space="preserve">   2019 </w:t>
      </w:r>
      <w:r w:rsidRPr="0098696C">
        <w:rPr>
          <w:rFonts w:ascii="GHEA Grapalat" w:hAnsi="GHEA Grapalat" w:cs="Sylfaen"/>
        </w:rPr>
        <w:t>թ</w:t>
      </w:r>
      <w:r w:rsidRPr="0098696C">
        <w:rPr>
          <w:rFonts w:ascii="GHEA Grapalat" w:hAnsi="GHEA Grapalat" w:cs="Arial Armenian"/>
          <w:lang w:val="af-ZA"/>
        </w:rPr>
        <w:t xml:space="preserve">. </w:t>
      </w:r>
      <w:proofErr w:type="spellStart"/>
      <w:proofErr w:type="gramStart"/>
      <w:r w:rsidRPr="0098696C">
        <w:rPr>
          <w:rFonts w:ascii="GHEA Grapalat" w:hAnsi="GHEA Grapalat" w:cs="IRTEK Courier"/>
          <w:spacing w:val="-4"/>
          <w:lang w:val="pt-BR"/>
        </w:rPr>
        <w:t>մարտի</w:t>
      </w:r>
      <w:proofErr w:type="spellEnd"/>
      <w:proofErr w:type="gramEnd"/>
    </w:p>
    <w:p w:rsidR="00844ABC" w:rsidRPr="0098696C" w:rsidRDefault="00844ABC" w:rsidP="00844ABC">
      <w:pPr>
        <w:pStyle w:val="mechtex"/>
        <w:jc w:val="left"/>
        <w:rPr>
          <w:rFonts w:ascii="GHEA Grapalat" w:hAnsi="GHEA Grapalat" w:cs="Sylfaen"/>
          <w:lang w:val="af-ZA"/>
        </w:rPr>
      </w:pPr>
      <w:r w:rsidRPr="0098696C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98696C">
        <w:rPr>
          <w:rFonts w:ascii="GHEA Grapalat" w:hAnsi="GHEA Grapalat" w:cs="Sylfaen"/>
        </w:rPr>
        <w:t>Երևան</w:t>
      </w:r>
      <w:proofErr w:type="spellEnd"/>
    </w:p>
    <w:p w:rsidR="00844ABC" w:rsidRPr="00CD57BD" w:rsidRDefault="00844ABC" w:rsidP="00844ABC">
      <w:pPr>
        <w:rPr>
          <w:lang w:val="fr-FR"/>
        </w:rPr>
      </w:pPr>
    </w:p>
    <w:p w:rsidR="00A254C9" w:rsidRPr="00F27A31" w:rsidRDefault="00844ABC" w:rsidP="00844ABC">
      <w:pPr>
        <w:ind w:left="993" w:right="1138"/>
        <w:jc w:val="center"/>
        <w:rPr>
          <w:rFonts w:ascii="GHEA Grapalat" w:hAnsi="GHEA Grapalat" w:cs="Tahoma"/>
          <w:spacing w:val="-4"/>
          <w:lang w:val="af-ZA"/>
        </w:rPr>
      </w:pPr>
      <w:r w:rsidRPr="00844ABC">
        <w:rPr>
          <w:rFonts w:ascii="GHEA Grapalat" w:hAnsi="GHEA Grapalat" w:cs="Sylfaen"/>
          <w:spacing w:val="10"/>
          <w:lang w:val="af-ZA"/>
        </w:rPr>
        <w:lastRenderedPageBreak/>
        <w:t>«</w:t>
      </w:r>
      <w:r w:rsidRPr="00F27A31">
        <w:rPr>
          <w:rFonts w:ascii="GHEA Grapalat" w:hAnsi="GHEA Grapalat" w:cs="Sylfaen"/>
          <w:spacing w:val="10"/>
          <w:lang w:val="af-ZA"/>
        </w:rPr>
        <w:t>ՀԱՅԱՍՏԱՆԻ ՀԱՆՐԱՊԵՏՈՒԹՅԱՆ ԳԻՏՈՒԹՅՈՒՆՆԵՐԻ ԱԶ</w:t>
      </w:r>
      <w:r w:rsidRPr="00F27A31">
        <w:rPr>
          <w:rFonts w:ascii="GHEA Grapalat" w:hAnsi="GHEA Grapalat" w:cs="Sylfaen"/>
          <w:spacing w:val="10"/>
          <w:lang w:val="af-ZA"/>
        </w:rPr>
        <w:softHyphen/>
        <w:t>ԳԱ</w:t>
      </w:r>
      <w:r w:rsidRPr="00F27A31">
        <w:rPr>
          <w:rFonts w:ascii="GHEA Grapalat" w:hAnsi="GHEA Grapalat" w:cs="Sylfaen"/>
          <w:spacing w:val="10"/>
          <w:lang w:val="af-ZA"/>
        </w:rPr>
        <w:softHyphen/>
        <w:t>ՅԻՆ ԱԿԱԴԵՄԻԱՅԻ ՄԱՍԻՆ» ՕՐԵՆՔՈՒՄ ԼՐԱՑՈՒՄ ԿԱ</w:t>
      </w:r>
      <w:r w:rsidRPr="00F27A31">
        <w:rPr>
          <w:rFonts w:ascii="GHEA Grapalat" w:hAnsi="GHEA Grapalat" w:cs="Sylfaen"/>
          <w:spacing w:val="10"/>
          <w:lang w:val="af-ZA"/>
        </w:rPr>
        <w:softHyphen/>
        <w:t>ՏԱ</w:t>
      </w:r>
      <w:r w:rsidRPr="00F27A31">
        <w:rPr>
          <w:rFonts w:ascii="GHEA Grapalat" w:hAnsi="GHEA Grapalat" w:cs="Sylfaen"/>
          <w:spacing w:val="10"/>
          <w:lang w:val="af-ZA"/>
        </w:rPr>
        <w:softHyphen/>
        <w:t>ՐԵԼՈՒ ՄԱՍԻՆ»</w:t>
      </w:r>
      <w:r w:rsidRPr="00F27A31">
        <w:rPr>
          <w:rFonts w:ascii="GHEA Grapalat" w:hAnsi="GHEA Grapalat" w:cs="Sylfaen"/>
          <w:spacing w:val="10"/>
          <w:lang w:val="hy-AM"/>
        </w:rPr>
        <w:t xml:space="preserve"> </w:t>
      </w:r>
      <w:r w:rsidRPr="00F27A31">
        <w:rPr>
          <w:rFonts w:ascii="GHEA Grapalat" w:hAnsi="GHEA Grapalat" w:cs="Sylfaen"/>
          <w:spacing w:val="10"/>
          <w:lang w:val="af-ZA"/>
        </w:rPr>
        <w:t>ՀԱՅԱՍՏԱՆԻ ՀԱՆՐԱՊԵՏՈՒԹՅԱՆ ՕՐԵՆ</w:t>
      </w:r>
      <w:r w:rsidRPr="00F27A31">
        <w:rPr>
          <w:rFonts w:ascii="GHEA Grapalat" w:hAnsi="GHEA Grapalat" w:cs="Sylfaen"/>
          <w:spacing w:val="10"/>
          <w:lang w:val="af-ZA"/>
        </w:rPr>
        <w:softHyphen/>
        <w:t>ՔԻ ՆԱԽԱԳԾԻ (</w:t>
      </w:r>
      <w:r w:rsidRPr="00F27A31">
        <w:rPr>
          <w:rFonts w:ascii="GHEA Grapalat" w:eastAsia="Times New Roman" w:hAnsi="GHEA Grapalat" w:cs="Times New Roman"/>
          <w:i/>
          <w:iCs/>
        </w:rPr>
        <w:t>Պ</w:t>
      </w:r>
      <w:r w:rsidRPr="00F27A31">
        <w:rPr>
          <w:rFonts w:ascii="GHEA Grapalat" w:eastAsia="Times New Roman" w:hAnsi="GHEA Grapalat" w:cs="Times New Roman"/>
          <w:i/>
          <w:iCs/>
          <w:lang w:val="af-ZA"/>
        </w:rPr>
        <w:t>-069-25.03.2019-</w:t>
      </w:r>
      <w:r w:rsidRPr="00F27A31">
        <w:rPr>
          <w:rFonts w:ascii="GHEA Grapalat" w:eastAsia="Times New Roman" w:hAnsi="GHEA Grapalat" w:cs="Times New Roman"/>
          <w:i/>
          <w:iCs/>
        </w:rPr>
        <w:t>ԳԿ</w:t>
      </w:r>
      <w:r w:rsidRPr="00F27A31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F27A31">
        <w:rPr>
          <w:rFonts w:ascii="GHEA Grapalat" w:hAnsi="GHEA Grapalat" w:cs="Sylfaen"/>
          <w:spacing w:val="10"/>
          <w:lang w:val="af-ZA"/>
        </w:rPr>
        <w:t xml:space="preserve">) </w:t>
      </w:r>
      <w:r w:rsidRPr="00F27A31">
        <w:rPr>
          <w:rFonts w:ascii="GHEA Grapalat" w:hAnsi="GHEA Grapalat" w:cs="Tahoma"/>
          <w:spacing w:val="-4"/>
          <w:lang w:val="af-ZA"/>
        </w:rPr>
        <w:t>ՎԵ</w:t>
      </w:r>
      <w:r w:rsidRPr="00F27A31">
        <w:rPr>
          <w:rFonts w:ascii="GHEA Grapalat" w:hAnsi="GHEA Grapalat" w:cs="Tahoma"/>
          <w:spacing w:val="-4"/>
          <w:lang w:val="af-ZA"/>
        </w:rPr>
        <w:softHyphen/>
        <w:t>ՐԱ</w:t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  <w:t>ԲԵՐ</w:t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  <w:t>ՅԱՍ</w:t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  <w:t>ՏԱ</w:t>
      </w:r>
      <w:r w:rsidRPr="00F27A31">
        <w:rPr>
          <w:rFonts w:ascii="GHEA Grapalat" w:hAnsi="GHEA Grapalat" w:cs="Tahoma"/>
          <w:spacing w:val="-4"/>
          <w:lang w:val="af-ZA"/>
        </w:rPr>
        <w:softHyphen/>
        <w:t>ՆԻ ՀԱ</w:t>
      </w:r>
      <w:r w:rsidRPr="00F27A31">
        <w:rPr>
          <w:rFonts w:ascii="GHEA Grapalat" w:hAnsi="GHEA Grapalat" w:cs="Tahoma"/>
          <w:spacing w:val="-4"/>
          <w:lang w:val="af-ZA"/>
        </w:rPr>
        <w:softHyphen/>
        <w:t>Ն</w:t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  <w:t>ՐԱ</w:t>
      </w:r>
      <w:r w:rsidRPr="00F27A31">
        <w:rPr>
          <w:rFonts w:ascii="GHEA Grapalat" w:hAnsi="GHEA Grapalat" w:cs="Tahoma"/>
          <w:spacing w:val="-4"/>
          <w:lang w:val="af-ZA"/>
        </w:rPr>
        <w:softHyphen/>
        <w:t>ՊԵ</w:t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  <w:t>ՏՈՒ</w:t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  <w:t>ԹՅԱՆ ԿԱՌԱ</w:t>
      </w:r>
      <w:r w:rsidRPr="00F27A31">
        <w:rPr>
          <w:rFonts w:ascii="GHEA Grapalat" w:hAnsi="GHEA Grapalat" w:cs="Tahoma"/>
          <w:spacing w:val="-4"/>
          <w:lang w:val="af-ZA"/>
        </w:rPr>
        <w:softHyphen/>
        <w:t>ՎԱ</w:t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  <w:t>ՐՈՒ</w:t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  <w:t>ԹՅԱՆ ԱՌԱ</w:t>
      </w:r>
      <w:r w:rsidRPr="00F27A31">
        <w:rPr>
          <w:rFonts w:ascii="GHEA Grapalat" w:hAnsi="GHEA Grapalat" w:cs="Tahoma"/>
          <w:spacing w:val="-4"/>
          <w:lang w:val="af-ZA"/>
        </w:rPr>
        <w:softHyphen/>
        <w:t>ՋԱՐ</w:t>
      </w:r>
      <w:r w:rsidRPr="00F27A31">
        <w:rPr>
          <w:rFonts w:ascii="GHEA Grapalat" w:hAnsi="GHEA Grapalat" w:cs="Tahoma"/>
          <w:spacing w:val="-4"/>
          <w:lang w:val="af-ZA"/>
        </w:rPr>
        <w:softHyphen/>
      </w:r>
      <w:r w:rsidRPr="00F27A31">
        <w:rPr>
          <w:rFonts w:ascii="GHEA Grapalat" w:hAnsi="GHEA Grapalat" w:cs="Tahoma"/>
          <w:spacing w:val="-4"/>
          <w:lang w:val="af-ZA"/>
        </w:rPr>
        <w:softHyphen/>
        <w:t>ԿՈՒ</w:t>
      </w:r>
      <w:r w:rsidRPr="00F27A31">
        <w:rPr>
          <w:rFonts w:ascii="GHEA Grapalat" w:hAnsi="GHEA Grapalat" w:cs="Tahoma"/>
          <w:spacing w:val="-4"/>
          <w:lang w:val="af-ZA"/>
        </w:rPr>
        <w:softHyphen/>
        <w:t>ԹՅՈՒՆԸ</w:t>
      </w:r>
    </w:p>
    <w:p w:rsidR="00F27A31" w:rsidRPr="00F27A31" w:rsidRDefault="00F27A31" w:rsidP="00F27A31">
      <w:pPr>
        <w:tabs>
          <w:tab w:val="left" w:pos="10170"/>
          <w:tab w:val="left" w:pos="10260"/>
        </w:tabs>
        <w:spacing w:line="276" w:lineRule="auto"/>
        <w:ind w:right="90" w:firstLine="567"/>
        <w:jc w:val="both"/>
        <w:rPr>
          <w:rFonts w:ascii="GHEA Grapalat" w:hAnsi="GHEA Grapalat" w:cs="Sylfaen"/>
          <w:color w:val="000000"/>
          <w:lang w:val="af-ZA"/>
        </w:rPr>
      </w:pPr>
      <w:r w:rsidRPr="00F27A31">
        <w:rPr>
          <w:rFonts w:ascii="GHEA Grapalat" w:hAnsi="GHEA Grapalat" w:cs="Sylfaen"/>
          <w:color w:val="000000"/>
          <w:lang w:val="af-ZA"/>
        </w:rPr>
        <w:tab/>
      </w:r>
    </w:p>
    <w:p w:rsidR="00307BEA" w:rsidRPr="00146645" w:rsidRDefault="00307BEA" w:rsidP="00895DBF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lang w:val="af-ZA" w:eastAsia="ru-RU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hy-AM"/>
        </w:rPr>
        <w:t xml:space="preserve">Հայաստանի Հանրապետության կառավարությունն առաջարկում է </w:t>
      </w:r>
      <w:r w:rsidRPr="00307BEA">
        <w:rPr>
          <w:rFonts w:ascii="GHEA Grapalat" w:hAnsi="GHEA Grapalat" w:cs="Sylfaen"/>
          <w:spacing w:val="10"/>
          <w:lang w:val="af-ZA"/>
        </w:rPr>
        <w:t>«</w:t>
      </w:r>
      <w:proofErr w:type="spellStart"/>
      <w:r w:rsidRPr="00307BEA">
        <w:rPr>
          <w:rFonts w:ascii="GHEA Grapalat" w:hAnsi="GHEA Grapalat" w:cs="Sylfaen"/>
          <w:spacing w:val="10"/>
          <w:lang w:val="af-ZA"/>
        </w:rPr>
        <w:t>Հայաստանի</w:t>
      </w:r>
      <w:proofErr w:type="spellEnd"/>
      <w:r w:rsidRPr="00307BEA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lang w:val="af-ZA"/>
        </w:rPr>
        <w:t>Հանրապետության</w:t>
      </w:r>
      <w:proofErr w:type="spellEnd"/>
      <w:r w:rsidRPr="00307BEA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lang w:val="af-ZA"/>
        </w:rPr>
        <w:t>գիտությունների</w:t>
      </w:r>
      <w:proofErr w:type="spellEnd"/>
      <w:r w:rsidRPr="00307BEA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lang w:val="af-ZA"/>
        </w:rPr>
        <w:t>ազգային</w:t>
      </w:r>
      <w:proofErr w:type="spellEnd"/>
      <w:r w:rsidRPr="00307BEA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lang w:val="af-ZA"/>
        </w:rPr>
        <w:t>ակադեմիայի</w:t>
      </w:r>
      <w:proofErr w:type="spellEnd"/>
      <w:r w:rsidRPr="00307BEA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lang w:val="af-ZA"/>
        </w:rPr>
        <w:t>մասին</w:t>
      </w:r>
      <w:proofErr w:type="spellEnd"/>
      <w:r w:rsidRPr="00307BEA">
        <w:rPr>
          <w:rFonts w:ascii="GHEA Grapalat" w:hAnsi="GHEA Grapalat" w:cs="Sylfaen"/>
          <w:spacing w:val="10"/>
          <w:lang w:val="af-ZA"/>
        </w:rPr>
        <w:t xml:space="preserve">» </w:t>
      </w:r>
      <w:proofErr w:type="spellStart"/>
      <w:r w:rsidRPr="00307BEA">
        <w:rPr>
          <w:rFonts w:ascii="GHEA Grapalat" w:hAnsi="GHEA Grapalat" w:cs="Sylfaen"/>
          <w:spacing w:val="10"/>
          <w:lang w:val="af-ZA"/>
        </w:rPr>
        <w:t>օրենքում</w:t>
      </w:r>
      <w:proofErr w:type="spellEnd"/>
      <w:r w:rsidRPr="00307BEA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lang w:val="af-ZA"/>
        </w:rPr>
        <w:t>լրացում</w:t>
      </w:r>
      <w:proofErr w:type="spellEnd"/>
      <w:r w:rsidRPr="00307BEA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lang w:val="af-ZA"/>
        </w:rPr>
        <w:t>կատարելու</w:t>
      </w:r>
      <w:proofErr w:type="spellEnd"/>
      <w:r w:rsidRPr="00307BEA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307BEA">
        <w:rPr>
          <w:rFonts w:ascii="GHEA Grapalat" w:hAnsi="GHEA Grapalat" w:cs="Sylfaen"/>
          <w:spacing w:val="10"/>
          <w:lang w:val="af-ZA"/>
        </w:rPr>
        <w:t>մասին</w:t>
      </w:r>
      <w:proofErr w:type="spellEnd"/>
      <w:r w:rsidRPr="00307BEA">
        <w:rPr>
          <w:rFonts w:ascii="GHEA Grapalat" w:hAnsi="GHEA Grapalat" w:cs="Sylfaen"/>
          <w:spacing w:val="10"/>
          <w:lang w:val="af-ZA"/>
        </w:rPr>
        <w:t>»</w:t>
      </w:r>
      <w:r w:rsidRPr="00307BEA">
        <w:rPr>
          <w:rFonts w:ascii="GHEA Grapalat" w:hAnsi="GHEA Grapalat" w:cs="Sylfaen"/>
          <w:spacing w:val="10"/>
          <w:lang w:val="hy-AM"/>
        </w:rPr>
        <w:t xml:space="preserve"> </w:t>
      </w:r>
      <w:r>
        <w:rPr>
          <w:rFonts w:ascii="GHEA Grapalat" w:hAnsi="GHEA Grapalat"/>
          <w:lang w:val="hy-AM" w:eastAsia="ru-RU"/>
        </w:rPr>
        <w:t xml:space="preserve">Հայաստանի Հանրապետության </w:t>
      </w:r>
      <w:proofErr w:type="spellStart"/>
      <w:r w:rsidRPr="00146645">
        <w:rPr>
          <w:rFonts w:ascii="GHEA Grapalat" w:hAnsi="GHEA Grapalat" w:cs="Sylfaen"/>
          <w:lang w:val="af-ZA" w:eastAsia="ru-RU"/>
        </w:rPr>
        <w:t>օրենքի</w:t>
      </w:r>
      <w:proofErr w:type="spellEnd"/>
      <w:r w:rsidRPr="00146645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 w:cs="Sylfaen"/>
          <w:lang w:val="af-ZA" w:eastAsia="ru-RU"/>
        </w:rPr>
        <w:t>նախագծով</w:t>
      </w:r>
      <w:proofErr w:type="spellEnd"/>
      <w:r>
        <w:rPr>
          <w:rFonts w:ascii="GHEA Grapalat" w:hAnsi="GHEA Grapalat" w:cs="Sylfaen"/>
          <w:lang w:val="af-ZA" w:eastAsia="ru-RU"/>
        </w:rPr>
        <w:t xml:space="preserve"> </w:t>
      </w:r>
      <w:proofErr w:type="spellStart"/>
      <w:r>
        <w:rPr>
          <w:rFonts w:ascii="GHEA Grapalat" w:hAnsi="GHEA Grapalat" w:cs="Sylfaen"/>
          <w:lang w:val="af-ZA" w:eastAsia="ru-RU"/>
        </w:rPr>
        <w:t>քննարկվող</w:t>
      </w:r>
      <w:proofErr w:type="spellEnd"/>
      <w:r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գործող օրենքի հոդվածը թողնել անփոփոխ</w:t>
      </w:r>
      <w:r w:rsidR="00927CB3">
        <w:rPr>
          <w:rFonts w:ascii="GHEA Grapalat" w:hAnsi="GHEA Grapalat" w:cs="Sylfaen"/>
          <w:lang w:val="hy-AM" w:eastAsia="ru-RU"/>
        </w:rPr>
        <w:t xml:space="preserve">՝ հաշվի առնելով </w:t>
      </w:r>
      <w:proofErr w:type="spellStart"/>
      <w:r>
        <w:rPr>
          <w:rFonts w:ascii="GHEA Grapalat" w:hAnsi="GHEA Grapalat" w:cs="Sylfaen"/>
          <w:lang w:val="hy-AM" w:eastAsia="ru-RU"/>
        </w:rPr>
        <w:t>ստորև</w:t>
      </w:r>
      <w:proofErr w:type="spellEnd"/>
      <w:r>
        <w:rPr>
          <w:rFonts w:ascii="GHEA Grapalat" w:hAnsi="GHEA Grapalat" w:cs="Sylfaen"/>
          <w:lang w:val="hy-AM" w:eastAsia="ru-RU"/>
        </w:rPr>
        <w:t xml:space="preserve"> ներկայացված </w:t>
      </w:r>
      <w:r w:rsidR="00927CB3">
        <w:rPr>
          <w:rFonts w:ascii="GHEA Grapalat" w:hAnsi="GHEA Grapalat" w:cs="Sylfaen"/>
          <w:lang w:val="hy-AM" w:eastAsia="ru-RU"/>
        </w:rPr>
        <w:t xml:space="preserve">գործող իրավական </w:t>
      </w:r>
      <w:proofErr w:type="spellStart"/>
      <w:r w:rsidR="00927CB3">
        <w:rPr>
          <w:rFonts w:ascii="GHEA Grapalat" w:hAnsi="GHEA Grapalat" w:cs="Sylfaen"/>
          <w:lang w:val="hy-AM" w:eastAsia="ru-RU"/>
        </w:rPr>
        <w:t>կարգավորումներն</w:t>
      </w:r>
      <w:proofErr w:type="spellEnd"/>
      <w:r w:rsidR="00927CB3">
        <w:rPr>
          <w:rFonts w:ascii="GHEA Grapalat" w:hAnsi="GHEA Grapalat" w:cs="Sylfaen"/>
          <w:lang w:val="hy-AM" w:eastAsia="ru-RU"/>
        </w:rPr>
        <w:t xml:space="preserve"> ու մոտեցումները</w:t>
      </w:r>
      <w:r>
        <w:rPr>
          <w:rFonts w:ascii="GHEA Grapalat" w:hAnsi="GHEA Grapalat" w:cs="Sylfaen"/>
          <w:lang w:val="hy-AM" w:eastAsia="ru-RU"/>
        </w:rPr>
        <w:t>.</w:t>
      </w:r>
      <w:r w:rsidRPr="00146645">
        <w:rPr>
          <w:rFonts w:ascii="GHEA Grapalat" w:hAnsi="GHEA Grapalat"/>
          <w:lang w:val="af-ZA" w:eastAsia="ru-RU"/>
        </w:rPr>
        <w:t xml:space="preserve"> </w:t>
      </w:r>
    </w:p>
    <w:p w:rsidR="00534140" w:rsidRPr="00534140" w:rsidRDefault="00307BEA" w:rsidP="00895DBF">
      <w:pPr>
        <w:spacing w:after="0" w:line="360" w:lineRule="auto"/>
        <w:ind w:right="4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1. </w:t>
      </w:r>
      <w:r w:rsidR="00927CB3">
        <w:rPr>
          <w:rFonts w:ascii="GHEA Grapalat" w:hAnsi="GHEA Grapalat"/>
          <w:lang w:val="hy-AM"/>
        </w:rPr>
        <w:t xml:space="preserve">Նախագծից </w:t>
      </w:r>
      <w:proofErr w:type="spellStart"/>
      <w:r w:rsidR="00927CB3">
        <w:rPr>
          <w:rFonts w:ascii="GHEA Grapalat" w:hAnsi="GHEA Grapalat"/>
        </w:rPr>
        <w:t>պ</w:t>
      </w:r>
      <w:r w:rsidR="00534140" w:rsidRPr="00534140">
        <w:rPr>
          <w:rFonts w:ascii="GHEA Grapalat" w:hAnsi="GHEA Grapalat"/>
        </w:rPr>
        <w:t>արզ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չէ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, </w:t>
      </w:r>
      <w:proofErr w:type="spellStart"/>
      <w:r w:rsidR="00534140" w:rsidRPr="00534140">
        <w:rPr>
          <w:rFonts w:ascii="GHEA Grapalat" w:hAnsi="GHEA Grapalat"/>
        </w:rPr>
        <w:t>թե</w:t>
      </w:r>
      <w:proofErr w:type="spellEnd"/>
      <w:r w:rsidR="00534140"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որ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դեպքերն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65D4">
        <w:rPr>
          <w:rFonts w:ascii="GHEA Grapalat" w:hAnsi="GHEA Grapalat"/>
        </w:rPr>
        <w:t>են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դիտարկ</w:t>
      </w:r>
      <w:proofErr w:type="spellEnd"/>
      <w:r w:rsidR="005365D4">
        <w:rPr>
          <w:rFonts w:ascii="GHEA Grapalat" w:hAnsi="GHEA Grapalat"/>
          <w:lang w:val="hy-AM"/>
        </w:rPr>
        <w:t>վ</w:t>
      </w:r>
      <w:proofErr w:type="spellStart"/>
      <w:r w:rsidR="00534140" w:rsidRPr="00534140">
        <w:rPr>
          <w:rFonts w:ascii="GHEA Grapalat" w:hAnsi="GHEA Grapalat"/>
        </w:rPr>
        <w:t>ում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  <w:b/>
          <w:i/>
        </w:rPr>
        <w:t>բացառիկ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, </w:t>
      </w:r>
      <w:proofErr w:type="spellStart"/>
      <w:r w:rsidR="00534140" w:rsidRPr="00534140">
        <w:rPr>
          <w:rFonts w:ascii="GHEA Grapalat" w:hAnsi="GHEA Grapalat"/>
        </w:rPr>
        <w:t>որոնց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առ</w:t>
      </w:r>
      <w:proofErr w:type="spellEnd"/>
      <w:r w:rsidR="005365D4" w:rsidRPr="005365D4">
        <w:rPr>
          <w:rFonts w:ascii="GHEA Grapalat" w:hAnsi="GHEA Grapalat"/>
          <w:lang w:val="af-ZA"/>
        </w:rPr>
        <w:softHyphen/>
      </w:r>
      <w:proofErr w:type="spellStart"/>
      <w:r w:rsidR="00534140" w:rsidRPr="00534140">
        <w:rPr>
          <w:rFonts w:ascii="GHEA Grapalat" w:hAnsi="GHEA Grapalat"/>
        </w:rPr>
        <w:t>կա</w:t>
      </w:r>
      <w:proofErr w:type="spellEnd"/>
      <w:r w:rsidR="005365D4" w:rsidRPr="005365D4">
        <w:rPr>
          <w:rFonts w:ascii="GHEA Grapalat" w:hAnsi="GHEA Grapalat"/>
          <w:lang w:val="af-ZA"/>
        </w:rPr>
        <w:softHyphen/>
      </w:r>
      <w:proofErr w:type="spellStart"/>
      <w:r w:rsidR="00534140" w:rsidRPr="00534140">
        <w:rPr>
          <w:rFonts w:ascii="GHEA Grapalat" w:hAnsi="GHEA Grapalat"/>
        </w:rPr>
        <w:t>յու</w:t>
      </w:r>
      <w:proofErr w:type="spellEnd"/>
      <w:r w:rsidR="005365D4" w:rsidRPr="005365D4">
        <w:rPr>
          <w:rFonts w:ascii="GHEA Grapalat" w:hAnsi="GHEA Grapalat"/>
          <w:lang w:val="af-ZA"/>
        </w:rPr>
        <w:softHyphen/>
      </w:r>
      <w:proofErr w:type="spellStart"/>
      <w:r w:rsidR="00534140" w:rsidRPr="00534140">
        <w:rPr>
          <w:rFonts w:ascii="GHEA Grapalat" w:hAnsi="GHEA Grapalat"/>
        </w:rPr>
        <w:t>թյան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պարագայում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միայն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  <w:b/>
          <w:i/>
        </w:rPr>
        <w:t>օրենքով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կարող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r w:rsidR="00534140" w:rsidRPr="00534140">
        <w:rPr>
          <w:rFonts w:ascii="GHEA Grapalat" w:hAnsi="GHEA Grapalat"/>
        </w:rPr>
        <w:t>է</w:t>
      </w:r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օտարվել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Ակադեմիային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օգ</w:t>
      </w:r>
      <w:proofErr w:type="spellEnd"/>
      <w:r w:rsidR="00927CB3" w:rsidRPr="00927CB3">
        <w:rPr>
          <w:rFonts w:ascii="GHEA Grapalat" w:hAnsi="GHEA Grapalat"/>
          <w:lang w:val="af-ZA"/>
        </w:rPr>
        <w:softHyphen/>
      </w:r>
      <w:proofErr w:type="spellStart"/>
      <w:r w:rsidR="00534140" w:rsidRPr="00534140">
        <w:rPr>
          <w:rFonts w:ascii="GHEA Grapalat" w:hAnsi="GHEA Grapalat"/>
        </w:rPr>
        <w:t>տագործման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համար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ամրացված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գույքը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r w:rsidR="00534140" w:rsidRPr="00534140">
        <w:rPr>
          <w:rFonts w:ascii="GHEA Grapalat" w:hAnsi="GHEA Grapalat"/>
        </w:rPr>
        <w:t>և</w:t>
      </w:r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ինչով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r w:rsidR="00534140" w:rsidRPr="00534140">
        <w:rPr>
          <w:rFonts w:ascii="GHEA Grapalat" w:hAnsi="GHEA Grapalat"/>
        </w:rPr>
        <w:t>է</w:t>
      </w:r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պայմանավորված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Գիտությունների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ազգա</w:t>
      </w:r>
      <w:proofErr w:type="spellEnd"/>
      <w:r w:rsidR="00927CB3" w:rsidRPr="00927CB3">
        <w:rPr>
          <w:rFonts w:ascii="GHEA Grapalat" w:hAnsi="GHEA Grapalat"/>
          <w:lang w:val="af-ZA"/>
        </w:rPr>
        <w:softHyphen/>
      </w:r>
      <w:proofErr w:type="spellStart"/>
      <w:r w:rsidR="00534140" w:rsidRPr="00534140">
        <w:rPr>
          <w:rFonts w:ascii="GHEA Grapalat" w:hAnsi="GHEA Grapalat"/>
        </w:rPr>
        <w:t>յին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ակադեմիայի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առանձնահատկությունը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գույքի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օտարման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կարգավորումների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հարցում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: </w:t>
      </w:r>
      <w:proofErr w:type="spellStart"/>
      <w:r w:rsidR="00534140" w:rsidRPr="00534140">
        <w:rPr>
          <w:rFonts w:ascii="GHEA Grapalat" w:hAnsi="GHEA Grapalat"/>
        </w:rPr>
        <w:t>Հարկ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r w:rsidR="00534140" w:rsidRPr="00534140">
        <w:rPr>
          <w:rFonts w:ascii="GHEA Grapalat" w:hAnsi="GHEA Grapalat"/>
        </w:rPr>
        <w:t>է</w:t>
      </w:r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նշել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նաև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, </w:t>
      </w:r>
      <w:proofErr w:type="spellStart"/>
      <w:r w:rsidR="00534140" w:rsidRPr="00534140">
        <w:rPr>
          <w:rFonts w:ascii="GHEA Grapalat" w:hAnsi="GHEA Grapalat"/>
        </w:rPr>
        <w:t>որ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նախագծին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կից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ներկայացված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հիմնավորման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մեջ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ներկայացված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չեն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այն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առանձնա</w:t>
      </w:r>
      <w:proofErr w:type="spellEnd"/>
      <w:r w:rsidR="005365D4" w:rsidRPr="005365D4">
        <w:rPr>
          <w:rFonts w:ascii="GHEA Grapalat" w:hAnsi="GHEA Grapalat"/>
          <w:lang w:val="af-ZA"/>
        </w:rPr>
        <w:softHyphen/>
      </w:r>
      <w:proofErr w:type="spellStart"/>
      <w:r w:rsidR="00534140" w:rsidRPr="00534140">
        <w:rPr>
          <w:rFonts w:ascii="GHEA Grapalat" w:hAnsi="GHEA Grapalat"/>
        </w:rPr>
        <w:t>հատ</w:t>
      </w:r>
      <w:proofErr w:type="spellEnd"/>
      <w:r w:rsidR="005365D4" w:rsidRPr="005365D4">
        <w:rPr>
          <w:rFonts w:ascii="GHEA Grapalat" w:hAnsi="GHEA Grapalat"/>
          <w:lang w:val="af-ZA"/>
        </w:rPr>
        <w:softHyphen/>
      </w:r>
      <w:proofErr w:type="spellStart"/>
      <w:r w:rsidR="00534140" w:rsidRPr="00534140">
        <w:rPr>
          <w:rFonts w:ascii="GHEA Grapalat" w:hAnsi="GHEA Grapalat"/>
        </w:rPr>
        <w:t>կու</w:t>
      </w:r>
      <w:proofErr w:type="spellEnd"/>
      <w:r w:rsidR="005365D4" w:rsidRPr="005365D4">
        <w:rPr>
          <w:rFonts w:ascii="GHEA Grapalat" w:hAnsi="GHEA Grapalat"/>
          <w:lang w:val="af-ZA"/>
        </w:rPr>
        <w:softHyphen/>
      </w:r>
      <w:proofErr w:type="spellStart"/>
      <w:r w:rsidR="00534140" w:rsidRPr="00534140">
        <w:rPr>
          <w:rFonts w:ascii="GHEA Grapalat" w:hAnsi="GHEA Grapalat"/>
        </w:rPr>
        <w:t>թյունները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, </w:t>
      </w:r>
      <w:proofErr w:type="spellStart"/>
      <w:r w:rsidR="00534140" w:rsidRPr="00534140">
        <w:rPr>
          <w:rFonts w:ascii="GHEA Grapalat" w:hAnsi="GHEA Grapalat"/>
        </w:rPr>
        <w:t>որոնք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հաշվի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առնելով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անհրաժեշտություն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r w:rsidR="00534140" w:rsidRPr="00534140">
        <w:rPr>
          <w:rFonts w:ascii="GHEA Grapalat" w:hAnsi="GHEA Grapalat"/>
        </w:rPr>
        <w:t>է</w:t>
      </w:r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առաջանում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Գիտությունների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ազգային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ակադեմիայի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համար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բացառություններ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նախատեսել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գույքի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օտարման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կարգում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: </w:t>
      </w:r>
      <w:proofErr w:type="spellStart"/>
      <w:r w:rsidR="00534140" w:rsidRPr="00534140">
        <w:rPr>
          <w:rFonts w:ascii="GHEA Grapalat" w:hAnsi="GHEA Grapalat"/>
        </w:rPr>
        <w:t>Նշված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տեղեկատվության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բացակայությունը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հնարավարություն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չի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տալիս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լիարժեք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ձևով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գնա</w:t>
      </w:r>
      <w:proofErr w:type="spellEnd"/>
      <w:r w:rsidR="005365D4" w:rsidRPr="005365D4">
        <w:rPr>
          <w:rFonts w:ascii="GHEA Grapalat" w:hAnsi="GHEA Grapalat"/>
          <w:lang w:val="af-ZA"/>
        </w:rPr>
        <w:softHyphen/>
      </w:r>
      <w:proofErr w:type="spellStart"/>
      <w:r w:rsidR="00534140" w:rsidRPr="00534140">
        <w:rPr>
          <w:rFonts w:ascii="GHEA Grapalat" w:hAnsi="GHEA Grapalat"/>
        </w:rPr>
        <w:t>հատելու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ներկայացված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նախագծի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ընդունման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անհրաժեշտությունը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r w:rsidR="00534140" w:rsidRPr="00534140">
        <w:rPr>
          <w:rFonts w:ascii="GHEA Grapalat" w:hAnsi="GHEA Grapalat"/>
        </w:rPr>
        <w:t>և</w:t>
      </w:r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հիմնավոր</w:t>
      </w:r>
      <w:proofErr w:type="spellEnd"/>
      <w:r w:rsidR="005365D4" w:rsidRPr="005365D4">
        <w:rPr>
          <w:rFonts w:ascii="GHEA Grapalat" w:hAnsi="GHEA Grapalat"/>
          <w:lang w:val="af-ZA"/>
        </w:rPr>
        <w:softHyphen/>
      </w:r>
      <w:proofErr w:type="spellStart"/>
      <w:r w:rsidR="00534140" w:rsidRPr="00534140">
        <w:rPr>
          <w:rFonts w:ascii="GHEA Grapalat" w:hAnsi="GHEA Grapalat"/>
        </w:rPr>
        <w:t>վա</w:t>
      </w:r>
      <w:proofErr w:type="spellEnd"/>
      <w:r w:rsidR="005365D4" w:rsidRPr="005365D4">
        <w:rPr>
          <w:rFonts w:ascii="GHEA Grapalat" w:hAnsi="GHEA Grapalat"/>
          <w:lang w:val="af-ZA"/>
        </w:rPr>
        <w:softHyphen/>
      </w:r>
      <w:proofErr w:type="spellStart"/>
      <w:r w:rsidR="00534140" w:rsidRPr="00534140">
        <w:rPr>
          <w:rFonts w:ascii="GHEA Grapalat" w:hAnsi="GHEA Grapalat"/>
        </w:rPr>
        <w:t>ծությունը</w:t>
      </w:r>
      <w:proofErr w:type="spellEnd"/>
      <w:r w:rsidR="00534140" w:rsidRPr="00534140">
        <w:rPr>
          <w:rFonts w:ascii="GHEA Grapalat" w:hAnsi="GHEA Grapalat"/>
          <w:lang w:val="af-ZA"/>
        </w:rPr>
        <w:t>:</w:t>
      </w:r>
    </w:p>
    <w:p w:rsidR="00534140" w:rsidRPr="00534140" w:rsidRDefault="00307BEA" w:rsidP="00895DBF">
      <w:pPr>
        <w:spacing w:after="0" w:line="360" w:lineRule="auto"/>
        <w:ind w:right="4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2. </w:t>
      </w:r>
      <w:r w:rsidR="00534140" w:rsidRPr="00534140">
        <w:rPr>
          <w:rFonts w:ascii="GHEA Grapalat" w:hAnsi="GHEA Grapalat"/>
          <w:lang w:val="af-ZA"/>
        </w:rPr>
        <w:t>«</w:t>
      </w:r>
      <w:proofErr w:type="spellStart"/>
      <w:r w:rsidR="00534140" w:rsidRPr="00534140">
        <w:rPr>
          <w:rFonts w:ascii="GHEA Grapalat" w:hAnsi="GHEA Grapalat"/>
        </w:rPr>
        <w:t>Պետական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գույքի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կառավարման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մասին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» </w:t>
      </w:r>
      <w:proofErr w:type="spellStart"/>
      <w:r w:rsidR="00534140" w:rsidRPr="00534140">
        <w:rPr>
          <w:rFonts w:ascii="GHEA Grapalat" w:hAnsi="GHEA Grapalat"/>
        </w:rPr>
        <w:t>օրենքի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6-</w:t>
      </w:r>
      <w:proofErr w:type="spellStart"/>
      <w:r w:rsidR="00534140" w:rsidRPr="00534140">
        <w:rPr>
          <w:rFonts w:ascii="GHEA Grapalat" w:hAnsi="GHEA Grapalat"/>
        </w:rPr>
        <w:t>րդ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հոդվածի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համաձայն</w:t>
      </w:r>
      <w:proofErr w:type="spellEnd"/>
      <w:r w:rsidR="00534140" w:rsidRPr="00534140">
        <w:rPr>
          <w:rFonts w:ascii="GHEA Grapalat" w:hAnsi="GHEA Grapalat"/>
        </w:rPr>
        <w:t>՝</w:t>
      </w:r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պետական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գույքի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օտարման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կարգը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սահմանում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r w:rsidR="00534140" w:rsidRPr="00534140">
        <w:rPr>
          <w:rFonts w:ascii="GHEA Grapalat" w:hAnsi="GHEA Grapalat"/>
        </w:rPr>
        <w:t>է</w:t>
      </w:r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Կառավարությունը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: </w:t>
      </w:r>
    </w:p>
    <w:p w:rsidR="00534140" w:rsidRPr="00534140" w:rsidRDefault="00534140" w:rsidP="00895DBF">
      <w:pPr>
        <w:spacing w:after="0" w:line="360" w:lineRule="auto"/>
        <w:ind w:right="4" w:firstLine="720"/>
        <w:jc w:val="both"/>
        <w:rPr>
          <w:rFonts w:ascii="GHEA Grapalat" w:hAnsi="GHEA Grapalat"/>
          <w:lang w:val="af-ZA"/>
        </w:rPr>
      </w:pPr>
      <w:proofErr w:type="spellStart"/>
      <w:r w:rsidRPr="00534140">
        <w:rPr>
          <w:rFonts w:ascii="GHEA Grapalat" w:hAnsi="GHEA Grapalat"/>
        </w:rPr>
        <w:t>Կառավարության</w:t>
      </w:r>
      <w:proofErr w:type="spellEnd"/>
      <w:r w:rsidRPr="00534140">
        <w:rPr>
          <w:rFonts w:ascii="GHEA Grapalat" w:hAnsi="GHEA Grapalat"/>
          <w:lang w:val="af-ZA"/>
        </w:rPr>
        <w:t xml:space="preserve"> 2003 </w:t>
      </w:r>
      <w:proofErr w:type="spellStart"/>
      <w:r w:rsidRPr="00534140">
        <w:rPr>
          <w:rFonts w:ascii="GHEA Grapalat" w:hAnsi="GHEA Grapalat"/>
        </w:rPr>
        <w:t>թվականի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հունիսի</w:t>
      </w:r>
      <w:proofErr w:type="spellEnd"/>
      <w:r w:rsidRPr="00534140">
        <w:rPr>
          <w:rFonts w:ascii="GHEA Grapalat" w:hAnsi="GHEA Grapalat"/>
          <w:lang w:val="af-ZA"/>
        </w:rPr>
        <w:t xml:space="preserve"> 13-</w:t>
      </w:r>
      <w:r w:rsidRPr="00534140">
        <w:rPr>
          <w:rFonts w:ascii="GHEA Grapalat" w:hAnsi="GHEA Grapalat"/>
        </w:rPr>
        <w:t>ի</w:t>
      </w:r>
      <w:r w:rsidRPr="00534140">
        <w:rPr>
          <w:rFonts w:ascii="GHEA Grapalat" w:hAnsi="GHEA Grapalat"/>
          <w:lang w:val="af-ZA"/>
        </w:rPr>
        <w:t xml:space="preserve"> N 882-</w:t>
      </w:r>
      <w:r w:rsidRPr="00534140">
        <w:rPr>
          <w:rFonts w:ascii="GHEA Grapalat" w:hAnsi="GHEA Grapalat"/>
        </w:rPr>
        <w:t>Ն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որոշմամբ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հաստատվել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r w:rsidRPr="00534140">
        <w:rPr>
          <w:rFonts w:ascii="GHEA Grapalat" w:hAnsi="GHEA Grapalat"/>
        </w:rPr>
        <w:t>է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պետական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կառավարչական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հիմնարկներին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ամրացված</w:t>
      </w:r>
      <w:proofErr w:type="spellEnd"/>
      <w:r w:rsidRPr="00534140">
        <w:rPr>
          <w:rFonts w:ascii="GHEA Grapalat" w:hAnsi="GHEA Grapalat"/>
          <w:lang w:val="af-ZA"/>
        </w:rPr>
        <w:t xml:space="preserve">, </w:t>
      </w:r>
      <w:proofErr w:type="spellStart"/>
      <w:r w:rsidRPr="00534140">
        <w:rPr>
          <w:rFonts w:ascii="GHEA Grapalat" w:hAnsi="GHEA Grapalat"/>
        </w:rPr>
        <w:t>պետական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ոչ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առևտրային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կազ</w:t>
      </w:r>
      <w:proofErr w:type="spellEnd"/>
      <w:r w:rsidR="00927CB3" w:rsidRPr="00927CB3">
        <w:rPr>
          <w:rFonts w:ascii="GHEA Grapalat" w:hAnsi="GHEA Grapalat"/>
          <w:lang w:val="af-ZA"/>
        </w:rPr>
        <w:softHyphen/>
      </w:r>
      <w:proofErr w:type="spellStart"/>
      <w:r w:rsidRPr="00534140">
        <w:rPr>
          <w:rFonts w:ascii="GHEA Grapalat" w:hAnsi="GHEA Grapalat"/>
        </w:rPr>
        <w:t>մա</w:t>
      </w:r>
      <w:proofErr w:type="spellEnd"/>
      <w:r w:rsidR="00927CB3" w:rsidRPr="00927CB3">
        <w:rPr>
          <w:rFonts w:ascii="GHEA Grapalat" w:hAnsi="GHEA Grapalat"/>
          <w:lang w:val="af-ZA"/>
        </w:rPr>
        <w:softHyphen/>
      </w:r>
      <w:proofErr w:type="spellStart"/>
      <w:r w:rsidRPr="00534140">
        <w:rPr>
          <w:rFonts w:ascii="GHEA Grapalat" w:hAnsi="GHEA Grapalat"/>
        </w:rPr>
        <w:t>կեր</w:t>
      </w:r>
      <w:proofErr w:type="spellEnd"/>
      <w:r w:rsidR="00927CB3" w:rsidRPr="00927CB3">
        <w:rPr>
          <w:rFonts w:ascii="GHEA Grapalat" w:hAnsi="GHEA Grapalat"/>
          <w:lang w:val="af-ZA"/>
        </w:rPr>
        <w:softHyphen/>
      </w:r>
      <w:proofErr w:type="spellStart"/>
      <w:r w:rsidRPr="00534140">
        <w:rPr>
          <w:rFonts w:ascii="GHEA Grapalat" w:hAnsi="GHEA Grapalat"/>
        </w:rPr>
        <w:t>պությունների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սեփականությունը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հանդիսացող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r w:rsidRPr="00534140">
        <w:rPr>
          <w:rFonts w:ascii="GHEA Grapalat" w:hAnsi="GHEA Grapalat"/>
        </w:rPr>
        <w:t>և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դրանց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ամրացված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գույքի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օտարման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կար</w:t>
      </w:r>
      <w:proofErr w:type="spellEnd"/>
      <w:r w:rsidR="00927CB3" w:rsidRPr="00927CB3">
        <w:rPr>
          <w:rFonts w:ascii="GHEA Grapalat" w:hAnsi="GHEA Grapalat"/>
          <w:lang w:val="af-ZA"/>
        </w:rPr>
        <w:softHyphen/>
      </w:r>
      <w:proofErr w:type="spellStart"/>
      <w:r w:rsidRPr="00534140">
        <w:rPr>
          <w:rFonts w:ascii="GHEA Grapalat" w:hAnsi="GHEA Grapalat"/>
        </w:rPr>
        <w:t>գը</w:t>
      </w:r>
      <w:proofErr w:type="spellEnd"/>
      <w:r w:rsidRPr="00534140">
        <w:rPr>
          <w:rFonts w:ascii="GHEA Grapalat" w:hAnsi="GHEA Grapalat"/>
          <w:lang w:val="af-ZA"/>
        </w:rPr>
        <w:t xml:space="preserve">, </w:t>
      </w:r>
      <w:proofErr w:type="spellStart"/>
      <w:r w:rsidRPr="00534140">
        <w:rPr>
          <w:rFonts w:ascii="GHEA Grapalat" w:hAnsi="GHEA Grapalat"/>
        </w:rPr>
        <w:t>որի</w:t>
      </w:r>
      <w:proofErr w:type="spellEnd"/>
      <w:r w:rsidRPr="00534140">
        <w:rPr>
          <w:rFonts w:ascii="GHEA Grapalat" w:hAnsi="GHEA Grapalat"/>
          <w:lang w:val="af-ZA"/>
        </w:rPr>
        <w:t xml:space="preserve"> 4-</w:t>
      </w:r>
      <w:proofErr w:type="spellStart"/>
      <w:r w:rsidRPr="00534140">
        <w:rPr>
          <w:rFonts w:ascii="GHEA Grapalat" w:hAnsi="GHEA Grapalat"/>
        </w:rPr>
        <w:t>րդ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կետի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</w:rPr>
        <w:t>համաձայն</w:t>
      </w:r>
      <w:proofErr w:type="spellEnd"/>
      <w:r w:rsidRPr="00534140">
        <w:rPr>
          <w:rFonts w:ascii="GHEA Grapalat" w:hAnsi="GHEA Grapalat"/>
        </w:rPr>
        <w:t>՝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/>
          <w:b/>
          <w:i/>
        </w:rPr>
        <w:t>հ</w:t>
      </w:r>
      <w:r w:rsidRPr="00534140">
        <w:rPr>
          <w:rFonts w:ascii="GHEA Grapalat" w:hAnsi="GHEA Grapalat" w:cs="Sylfaen"/>
          <w:b/>
          <w:i/>
        </w:rPr>
        <w:t>իմնարկներին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r w:rsidRPr="00534140">
        <w:rPr>
          <w:rFonts w:ascii="GHEA Grapalat" w:hAnsi="GHEA Grapalat" w:cs="Sylfaen"/>
          <w:b/>
          <w:i/>
        </w:rPr>
        <w:t>և</w:t>
      </w:r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կազմակերպություններին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ամ</w:t>
      </w:r>
      <w:proofErr w:type="spellEnd"/>
      <w:r w:rsidR="00927CB3" w:rsidRPr="00927CB3">
        <w:rPr>
          <w:rFonts w:ascii="GHEA Grapalat" w:hAnsi="GHEA Grapalat" w:cs="Sylfaen"/>
          <w:b/>
          <w:i/>
          <w:lang w:val="af-ZA"/>
        </w:rPr>
        <w:softHyphen/>
      </w:r>
      <w:proofErr w:type="spellStart"/>
      <w:r w:rsidRPr="00534140">
        <w:rPr>
          <w:rFonts w:ascii="GHEA Grapalat" w:hAnsi="GHEA Grapalat" w:cs="Sylfaen"/>
          <w:b/>
          <w:i/>
        </w:rPr>
        <w:t>րացված</w:t>
      </w:r>
      <w:proofErr w:type="spellEnd"/>
      <w:r w:rsidRPr="00534140">
        <w:rPr>
          <w:rFonts w:ascii="GHEA Grapalat" w:hAnsi="GHEA Grapalat" w:cs="Sylfaen"/>
        </w:rPr>
        <w:t>՝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Հայաստանի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Հանրապետության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կառավարության</w:t>
      </w:r>
      <w:proofErr w:type="spellEnd"/>
      <w:r w:rsidRPr="00534140">
        <w:rPr>
          <w:rFonts w:ascii="GHEA Grapalat" w:hAnsi="GHEA Grapalat"/>
          <w:lang w:val="af-ZA"/>
        </w:rPr>
        <w:t xml:space="preserve"> 2003 </w:t>
      </w:r>
      <w:proofErr w:type="spellStart"/>
      <w:r w:rsidRPr="00534140">
        <w:rPr>
          <w:rFonts w:ascii="GHEA Grapalat" w:hAnsi="GHEA Grapalat" w:cs="Sylfaen"/>
        </w:rPr>
        <w:t>թվականի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ապրիլի</w:t>
      </w:r>
      <w:proofErr w:type="spellEnd"/>
      <w:r w:rsidRPr="00534140">
        <w:rPr>
          <w:rFonts w:ascii="GHEA Grapalat" w:hAnsi="GHEA Grapalat"/>
          <w:lang w:val="af-ZA"/>
        </w:rPr>
        <w:t xml:space="preserve"> 17-</w:t>
      </w:r>
      <w:r w:rsidRPr="00534140">
        <w:rPr>
          <w:rFonts w:ascii="GHEA Grapalat" w:hAnsi="GHEA Grapalat" w:cs="Sylfaen"/>
        </w:rPr>
        <w:t>ի</w:t>
      </w:r>
      <w:r w:rsidR="00927CB3">
        <w:rPr>
          <w:rFonts w:ascii="GHEA Grapalat" w:hAnsi="GHEA Grapalat" w:cs="Sylfaen"/>
          <w:lang w:val="hy-AM"/>
        </w:rPr>
        <w:t xml:space="preserve">     </w:t>
      </w:r>
      <w:r w:rsidRPr="00534140">
        <w:rPr>
          <w:rFonts w:ascii="GHEA Grapalat" w:hAnsi="GHEA Grapalat"/>
          <w:lang w:val="af-ZA"/>
        </w:rPr>
        <w:t xml:space="preserve"> N 470-</w:t>
      </w:r>
      <w:r w:rsidRPr="00534140">
        <w:rPr>
          <w:rFonts w:ascii="GHEA Grapalat" w:hAnsi="GHEA Grapalat" w:cs="Sylfaen"/>
        </w:rPr>
        <w:t>Ն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որոշմամբ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հաստատված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շենքերի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ու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շինությունների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տարածագնահատման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գոտիականության</w:t>
      </w:r>
      <w:proofErr w:type="spellEnd"/>
      <w:r w:rsidRPr="00534140">
        <w:rPr>
          <w:rFonts w:ascii="GHEA Grapalat" w:hAnsi="GHEA Grapalat"/>
          <w:lang w:val="af-ZA"/>
        </w:rPr>
        <w:t xml:space="preserve"> 1-</w:t>
      </w:r>
      <w:proofErr w:type="spellStart"/>
      <w:r w:rsidRPr="00534140">
        <w:rPr>
          <w:rFonts w:ascii="GHEA Grapalat" w:hAnsi="GHEA Grapalat" w:cs="Sylfaen"/>
        </w:rPr>
        <w:t>ին</w:t>
      </w:r>
      <w:proofErr w:type="spellEnd"/>
      <w:r w:rsidRPr="00534140">
        <w:rPr>
          <w:rFonts w:ascii="GHEA Grapalat" w:hAnsi="GHEA Grapalat"/>
          <w:lang w:val="af-ZA"/>
        </w:rPr>
        <w:t>, 2-</w:t>
      </w:r>
      <w:proofErr w:type="spellStart"/>
      <w:r w:rsidRPr="00534140">
        <w:rPr>
          <w:rFonts w:ascii="GHEA Grapalat" w:hAnsi="GHEA Grapalat" w:cs="Sylfaen"/>
        </w:rPr>
        <w:t>րդ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r w:rsidRPr="00534140">
        <w:rPr>
          <w:rFonts w:ascii="GHEA Grapalat" w:hAnsi="GHEA Grapalat" w:cs="Sylfaen"/>
        </w:rPr>
        <w:t>և</w:t>
      </w:r>
      <w:r w:rsidRPr="00534140">
        <w:rPr>
          <w:rFonts w:ascii="GHEA Grapalat" w:hAnsi="GHEA Grapalat"/>
          <w:lang w:val="af-ZA"/>
        </w:rPr>
        <w:t xml:space="preserve"> 3-</w:t>
      </w:r>
      <w:proofErr w:type="spellStart"/>
      <w:r w:rsidRPr="00534140">
        <w:rPr>
          <w:rFonts w:ascii="GHEA Grapalat" w:hAnsi="GHEA Grapalat" w:cs="Sylfaen"/>
        </w:rPr>
        <w:t>րդ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գոտիներում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գտնվող</w:t>
      </w:r>
      <w:proofErr w:type="spellEnd"/>
      <w:r w:rsidRPr="00534140">
        <w:rPr>
          <w:rFonts w:ascii="GHEA Grapalat" w:hAnsi="GHEA Grapalat"/>
          <w:lang w:val="af-ZA"/>
        </w:rPr>
        <w:t xml:space="preserve">` </w:t>
      </w:r>
      <w:proofErr w:type="spellStart"/>
      <w:r w:rsidRPr="00534140">
        <w:rPr>
          <w:rFonts w:ascii="GHEA Grapalat" w:hAnsi="GHEA Grapalat" w:cs="Sylfaen"/>
        </w:rPr>
        <w:t>յուրաքանչյուր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միավոր</w:t>
      </w:r>
      <w:proofErr w:type="spellEnd"/>
      <w:r w:rsidRPr="00534140">
        <w:rPr>
          <w:rFonts w:ascii="GHEA Grapalat" w:hAnsi="GHEA Grapalat"/>
          <w:lang w:val="af-ZA"/>
        </w:rPr>
        <w:t xml:space="preserve"> 10 </w:t>
      </w:r>
      <w:proofErr w:type="spellStart"/>
      <w:r w:rsidRPr="00534140">
        <w:rPr>
          <w:rFonts w:ascii="GHEA Grapalat" w:hAnsi="GHEA Grapalat" w:cs="Sylfaen"/>
        </w:rPr>
        <w:t>մլն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դրամից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ավելի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գնահատված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արժեքով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անշարժ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գույքի</w:t>
      </w:r>
      <w:proofErr w:type="spellEnd"/>
      <w:r w:rsidRPr="00534140">
        <w:rPr>
          <w:rFonts w:ascii="GHEA Grapalat" w:hAnsi="GHEA Grapalat"/>
          <w:lang w:val="af-ZA"/>
        </w:rPr>
        <w:t xml:space="preserve">, </w:t>
      </w:r>
      <w:proofErr w:type="spellStart"/>
      <w:r w:rsidRPr="00534140">
        <w:rPr>
          <w:rFonts w:ascii="GHEA Grapalat" w:hAnsi="GHEA Grapalat" w:cs="Sylfaen"/>
        </w:rPr>
        <w:t>Հայաստանի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Հանրապետության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կառավարության</w:t>
      </w:r>
      <w:proofErr w:type="spellEnd"/>
      <w:r w:rsidRPr="00534140">
        <w:rPr>
          <w:rFonts w:ascii="GHEA Grapalat" w:hAnsi="GHEA Grapalat"/>
          <w:lang w:val="af-ZA"/>
        </w:rPr>
        <w:t xml:space="preserve"> 2003 </w:t>
      </w:r>
      <w:proofErr w:type="spellStart"/>
      <w:r w:rsidRPr="00534140">
        <w:rPr>
          <w:rFonts w:ascii="GHEA Grapalat" w:hAnsi="GHEA Grapalat" w:cs="Sylfaen"/>
        </w:rPr>
        <w:t>թվականի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ապրիլի</w:t>
      </w:r>
      <w:proofErr w:type="spellEnd"/>
      <w:r w:rsidRPr="00534140">
        <w:rPr>
          <w:rFonts w:ascii="GHEA Grapalat" w:hAnsi="GHEA Grapalat"/>
          <w:lang w:val="af-ZA"/>
        </w:rPr>
        <w:t xml:space="preserve"> 17-</w:t>
      </w:r>
      <w:r w:rsidRPr="00534140">
        <w:rPr>
          <w:rFonts w:ascii="GHEA Grapalat" w:hAnsi="GHEA Grapalat" w:cs="Sylfaen"/>
        </w:rPr>
        <w:t>ի</w:t>
      </w:r>
      <w:r w:rsidRPr="00534140">
        <w:rPr>
          <w:rFonts w:ascii="GHEA Grapalat" w:hAnsi="GHEA Grapalat"/>
          <w:lang w:val="af-ZA"/>
        </w:rPr>
        <w:t xml:space="preserve"> N 470-</w:t>
      </w:r>
      <w:r w:rsidRPr="00534140">
        <w:rPr>
          <w:rFonts w:ascii="GHEA Grapalat" w:hAnsi="GHEA Grapalat" w:cs="Sylfaen"/>
        </w:rPr>
        <w:t>Ն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որոշմամբ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հաստատված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շենքերի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ու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lastRenderedPageBreak/>
        <w:t>շինությունների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տարածագնահատման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գոտիականության</w:t>
      </w:r>
      <w:proofErr w:type="spellEnd"/>
      <w:r w:rsidRPr="00534140">
        <w:rPr>
          <w:rFonts w:ascii="GHEA Grapalat" w:hAnsi="GHEA Grapalat"/>
          <w:lang w:val="af-ZA"/>
        </w:rPr>
        <w:t xml:space="preserve"> 4-16-</w:t>
      </w:r>
      <w:proofErr w:type="spellStart"/>
      <w:r w:rsidRPr="00534140">
        <w:rPr>
          <w:rFonts w:ascii="GHEA Grapalat" w:hAnsi="GHEA Grapalat" w:cs="Sylfaen"/>
        </w:rPr>
        <w:t>րդ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գոտիներում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գտնվող</w:t>
      </w:r>
      <w:proofErr w:type="spellEnd"/>
      <w:r w:rsidRPr="00534140">
        <w:rPr>
          <w:rFonts w:ascii="GHEA Grapalat" w:hAnsi="GHEA Grapalat" w:cs="Sylfaen"/>
        </w:rPr>
        <w:t>՝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յուրաքանչյուր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միավոր</w:t>
      </w:r>
      <w:proofErr w:type="spellEnd"/>
      <w:r w:rsidRPr="00534140">
        <w:rPr>
          <w:rFonts w:ascii="GHEA Grapalat" w:hAnsi="GHEA Grapalat"/>
          <w:lang w:val="af-ZA"/>
        </w:rPr>
        <w:t xml:space="preserve"> 50 </w:t>
      </w:r>
      <w:proofErr w:type="spellStart"/>
      <w:r w:rsidRPr="00534140">
        <w:rPr>
          <w:rFonts w:ascii="GHEA Grapalat" w:hAnsi="GHEA Grapalat" w:cs="Sylfaen"/>
        </w:rPr>
        <w:t>մլն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դրամից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ավելի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գնահատված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արժեքով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անշարժ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գույքի</w:t>
      </w:r>
      <w:proofErr w:type="spellEnd"/>
      <w:r w:rsidRPr="00534140">
        <w:rPr>
          <w:rFonts w:ascii="GHEA Grapalat" w:hAnsi="GHEA Grapalat"/>
          <w:lang w:val="af-ZA"/>
        </w:rPr>
        <w:t xml:space="preserve">, </w:t>
      </w:r>
      <w:proofErr w:type="spellStart"/>
      <w:r w:rsidRPr="00534140">
        <w:rPr>
          <w:rFonts w:ascii="GHEA Grapalat" w:hAnsi="GHEA Grapalat" w:cs="Sylfaen"/>
        </w:rPr>
        <w:t>ինչպես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նաև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յուրաքանչյուր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միավոր</w:t>
      </w:r>
      <w:proofErr w:type="spellEnd"/>
      <w:r w:rsidRPr="00534140">
        <w:rPr>
          <w:rFonts w:ascii="GHEA Grapalat" w:hAnsi="GHEA Grapalat"/>
          <w:lang w:val="af-ZA"/>
        </w:rPr>
        <w:t xml:space="preserve"> 50 </w:t>
      </w:r>
      <w:proofErr w:type="spellStart"/>
      <w:r w:rsidRPr="00534140">
        <w:rPr>
          <w:rFonts w:ascii="GHEA Grapalat" w:hAnsi="GHEA Grapalat" w:cs="Sylfaen"/>
        </w:rPr>
        <w:t>մլն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դրամից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ավելի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գնահատված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արժեքով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շարժական</w:t>
      </w:r>
      <w:proofErr w:type="spellEnd"/>
      <w:r w:rsidRPr="00534140">
        <w:rPr>
          <w:rFonts w:ascii="GHEA Grapalat" w:hAnsi="GHEA Grapalat"/>
          <w:lang w:val="af-ZA"/>
        </w:rPr>
        <w:t xml:space="preserve">, </w:t>
      </w:r>
      <w:proofErr w:type="spellStart"/>
      <w:r w:rsidRPr="00534140">
        <w:rPr>
          <w:rFonts w:ascii="GHEA Grapalat" w:hAnsi="GHEA Grapalat" w:cs="Sylfaen"/>
        </w:rPr>
        <w:t>պե</w:t>
      </w:r>
      <w:proofErr w:type="spellEnd"/>
      <w:r w:rsidR="00895DBF" w:rsidRPr="00895DBF">
        <w:rPr>
          <w:rFonts w:ascii="GHEA Grapalat" w:hAnsi="GHEA Grapalat" w:cs="Sylfaen"/>
          <w:lang w:val="af-ZA"/>
        </w:rPr>
        <w:softHyphen/>
      </w:r>
      <w:proofErr w:type="spellStart"/>
      <w:r w:rsidRPr="00534140">
        <w:rPr>
          <w:rFonts w:ascii="GHEA Grapalat" w:hAnsi="GHEA Grapalat" w:cs="Sylfaen"/>
        </w:rPr>
        <w:t>տա</w:t>
      </w:r>
      <w:proofErr w:type="spellEnd"/>
      <w:r w:rsidR="00895DBF" w:rsidRPr="00895DBF">
        <w:rPr>
          <w:rFonts w:ascii="GHEA Grapalat" w:hAnsi="GHEA Grapalat" w:cs="Sylfaen"/>
          <w:lang w:val="af-ZA"/>
        </w:rPr>
        <w:softHyphen/>
      </w:r>
      <w:proofErr w:type="spellStart"/>
      <w:r w:rsidRPr="00534140">
        <w:rPr>
          <w:rFonts w:ascii="GHEA Grapalat" w:hAnsi="GHEA Grapalat" w:cs="Sylfaen"/>
        </w:rPr>
        <w:t>կան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անշարժ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r w:rsidRPr="00534140">
        <w:rPr>
          <w:rFonts w:ascii="GHEA Grapalat" w:hAnsi="GHEA Grapalat" w:cs="Sylfaen"/>
        </w:rPr>
        <w:t>և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շարժական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գույքի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վերանորոգման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ու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ապամոնտաժման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արդյունքում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պի</w:t>
      </w:r>
      <w:proofErr w:type="spellEnd"/>
      <w:r w:rsidR="00895DBF" w:rsidRPr="00895DBF">
        <w:rPr>
          <w:rFonts w:ascii="GHEA Grapalat" w:hAnsi="GHEA Grapalat" w:cs="Sylfaen"/>
          <w:lang w:val="af-ZA"/>
        </w:rPr>
        <w:softHyphen/>
      </w:r>
      <w:proofErr w:type="spellStart"/>
      <w:r w:rsidRPr="00534140">
        <w:rPr>
          <w:rFonts w:ascii="GHEA Grapalat" w:hAnsi="GHEA Grapalat" w:cs="Sylfaen"/>
        </w:rPr>
        <w:t>տա</w:t>
      </w:r>
      <w:proofErr w:type="spellEnd"/>
      <w:r w:rsidR="00895DBF" w:rsidRPr="00895DBF">
        <w:rPr>
          <w:rFonts w:ascii="GHEA Grapalat" w:hAnsi="GHEA Grapalat" w:cs="Sylfaen"/>
          <w:lang w:val="af-ZA"/>
        </w:rPr>
        <w:softHyphen/>
      </w:r>
      <w:proofErr w:type="spellStart"/>
      <w:r w:rsidRPr="00534140">
        <w:rPr>
          <w:rFonts w:ascii="GHEA Grapalat" w:hAnsi="GHEA Grapalat" w:cs="Sylfaen"/>
        </w:rPr>
        <w:t>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համարվող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գույքի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օտարման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մասին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որոշումն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ընդունում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r w:rsidRPr="00534140">
        <w:rPr>
          <w:rFonts w:ascii="GHEA Grapalat" w:hAnsi="GHEA Grapalat" w:cs="Sylfaen"/>
          <w:b/>
          <w:i/>
        </w:rPr>
        <w:t>է</w:t>
      </w:r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Հայաստանի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Հանրա</w:t>
      </w:r>
      <w:proofErr w:type="spellEnd"/>
      <w:r w:rsidR="00895DBF" w:rsidRPr="00895DBF">
        <w:rPr>
          <w:rFonts w:ascii="GHEA Grapalat" w:hAnsi="GHEA Grapalat" w:cs="Sylfaen"/>
          <w:b/>
          <w:i/>
          <w:lang w:val="af-ZA"/>
        </w:rPr>
        <w:softHyphen/>
      </w:r>
      <w:proofErr w:type="spellStart"/>
      <w:r w:rsidRPr="00534140">
        <w:rPr>
          <w:rFonts w:ascii="GHEA Grapalat" w:hAnsi="GHEA Grapalat" w:cs="Sylfaen"/>
          <w:b/>
          <w:i/>
        </w:rPr>
        <w:t>պետության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կառավարությունը</w:t>
      </w:r>
      <w:proofErr w:type="spellEnd"/>
      <w:r w:rsidRPr="00534140">
        <w:rPr>
          <w:rFonts w:ascii="GHEA Grapalat" w:hAnsi="GHEA Grapalat"/>
          <w:lang w:val="af-ZA"/>
        </w:rPr>
        <w:t xml:space="preserve">` </w:t>
      </w:r>
      <w:proofErr w:type="spellStart"/>
      <w:r w:rsidRPr="00534140">
        <w:rPr>
          <w:rFonts w:ascii="GHEA Grapalat" w:hAnsi="GHEA Grapalat" w:cs="Sylfaen"/>
        </w:rPr>
        <w:t>Հայաստանի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Հանրապետության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կառավարությանն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առըն</w:t>
      </w:r>
      <w:proofErr w:type="spellEnd"/>
      <w:r w:rsidR="00895DBF" w:rsidRPr="00895DBF">
        <w:rPr>
          <w:rFonts w:ascii="GHEA Grapalat" w:hAnsi="GHEA Grapalat" w:cs="Sylfaen"/>
          <w:lang w:val="af-ZA"/>
        </w:rPr>
        <w:softHyphen/>
      </w:r>
      <w:proofErr w:type="spellStart"/>
      <w:r w:rsidRPr="00534140">
        <w:rPr>
          <w:rFonts w:ascii="GHEA Grapalat" w:hAnsi="GHEA Grapalat" w:cs="Sylfaen"/>
        </w:rPr>
        <w:t>թեր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պետական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գույքի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կառավարման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վարչության</w:t>
      </w:r>
      <w:proofErr w:type="spellEnd"/>
      <w:r w:rsidRPr="00534140">
        <w:rPr>
          <w:rFonts w:ascii="GHEA Grapalat" w:hAnsi="GHEA Grapalat"/>
          <w:lang w:val="af-ZA"/>
        </w:rPr>
        <w:t xml:space="preserve"> (</w:t>
      </w:r>
      <w:proofErr w:type="spellStart"/>
      <w:r w:rsidRPr="00534140">
        <w:rPr>
          <w:rFonts w:ascii="GHEA Grapalat" w:hAnsi="GHEA Grapalat" w:cs="Sylfaen"/>
        </w:rPr>
        <w:t>այսուհետ</w:t>
      </w:r>
      <w:proofErr w:type="spellEnd"/>
      <w:r w:rsidRPr="00534140">
        <w:rPr>
          <w:rFonts w:ascii="GHEA Grapalat" w:hAnsi="GHEA Grapalat" w:cs="Sylfaen"/>
        </w:rPr>
        <w:t>՝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վարչություն</w:t>
      </w:r>
      <w:proofErr w:type="spellEnd"/>
      <w:r w:rsidRPr="00534140">
        <w:rPr>
          <w:rFonts w:ascii="GHEA Grapalat" w:hAnsi="GHEA Grapalat"/>
          <w:lang w:val="af-ZA"/>
        </w:rPr>
        <w:t xml:space="preserve">) </w:t>
      </w:r>
      <w:proofErr w:type="spellStart"/>
      <w:r w:rsidRPr="00534140">
        <w:rPr>
          <w:rFonts w:ascii="GHEA Grapalat" w:hAnsi="GHEA Grapalat" w:cs="Sylfaen"/>
        </w:rPr>
        <w:t>ներկայացմամբ</w:t>
      </w:r>
      <w:proofErr w:type="spellEnd"/>
      <w:r w:rsidRPr="00534140">
        <w:rPr>
          <w:rFonts w:ascii="GHEA Grapalat" w:hAnsi="GHEA Grapalat"/>
          <w:lang w:val="af-ZA"/>
        </w:rPr>
        <w:t xml:space="preserve">` </w:t>
      </w:r>
      <w:proofErr w:type="spellStart"/>
      <w:r w:rsidRPr="00534140">
        <w:rPr>
          <w:rFonts w:ascii="GHEA Grapalat" w:hAnsi="GHEA Grapalat" w:cs="Sylfaen"/>
        </w:rPr>
        <w:t>կազմակերպության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կառավարումն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իրականացնող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լիազորված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պետական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մարմնի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համաձայնությամբ</w:t>
      </w:r>
      <w:proofErr w:type="spellEnd"/>
      <w:r w:rsidRPr="00534140">
        <w:rPr>
          <w:rFonts w:ascii="GHEA Grapalat" w:hAnsi="GHEA Grapalat"/>
          <w:lang w:val="af-ZA"/>
        </w:rPr>
        <w:t xml:space="preserve">, </w:t>
      </w:r>
      <w:proofErr w:type="spellStart"/>
      <w:r w:rsidRPr="00534140">
        <w:rPr>
          <w:rFonts w:ascii="GHEA Grapalat" w:hAnsi="GHEA Grapalat" w:cs="Sylfaen"/>
        </w:rPr>
        <w:t>եթե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համաձայնություն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տալու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պահին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տվյալ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գույքը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փաստացի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չի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օգտա</w:t>
      </w:r>
      <w:proofErr w:type="spellEnd"/>
      <w:r w:rsidR="00895DBF" w:rsidRPr="00895DBF">
        <w:rPr>
          <w:rFonts w:ascii="GHEA Grapalat" w:hAnsi="GHEA Grapalat" w:cs="Sylfaen"/>
          <w:lang w:val="af-ZA"/>
        </w:rPr>
        <w:softHyphen/>
      </w:r>
      <w:proofErr w:type="spellStart"/>
      <w:r w:rsidRPr="00534140">
        <w:rPr>
          <w:rFonts w:ascii="GHEA Grapalat" w:hAnsi="GHEA Grapalat" w:cs="Sylfaen"/>
        </w:rPr>
        <w:t>գործ</w:t>
      </w:r>
      <w:proofErr w:type="spellEnd"/>
      <w:r w:rsidR="00895DBF" w:rsidRPr="00895DBF">
        <w:rPr>
          <w:rFonts w:ascii="GHEA Grapalat" w:hAnsi="GHEA Grapalat" w:cs="Sylfaen"/>
          <w:lang w:val="af-ZA"/>
        </w:rPr>
        <w:softHyphen/>
      </w:r>
      <w:proofErr w:type="spellStart"/>
      <w:r w:rsidRPr="00534140">
        <w:rPr>
          <w:rFonts w:ascii="GHEA Grapalat" w:hAnsi="GHEA Grapalat" w:cs="Sylfaen"/>
        </w:rPr>
        <w:t>վում</w:t>
      </w:r>
      <w:proofErr w:type="spellEnd"/>
      <w:r w:rsidRPr="00534140">
        <w:rPr>
          <w:rFonts w:ascii="GHEA Grapalat" w:hAnsi="GHEA Grapalat"/>
          <w:lang w:val="af-ZA"/>
        </w:rPr>
        <w:t>:</w:t>
      </w:r>
    </w:p>
    <w:p w:rsidR="00534140" w:rsidRPr="00534140" w:rsidRDefault="00534140" w:rsidP="00895DBF">
      <w:pPr>
        <w:spacing w:after="0" w:line="360" w:lineRule="auto"/>
        <w:ind w:right="4" w:firstLine="720"/>
        <w:jc w:val="both"/>
        <w:rPr>
          <w:rFonts w:ascii="GHEA Grapalat" w:hAnsi="GHEA Grapalat"/>
          <w:lang w:val="af-ZA"/>
        </w:rPr>
      </w:pPr>
      <w:proofErr w:type="spellStart"/>
      <w:r w:rsidRPr="00534140">
        <w:rPr>
          <w:rFonts w:ascii="GHEA Grapalat" w:hAnsi="GHEA Grapalat" w:cs="Sylfaen"/>
          <w:b/>
          <w:i/>
        </w:rPr>
        <w:t>Հիմնարկներին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r w:rsidRPr="00534140">
        <w:rPr>
          <w:rFonts w:ascii="GHEA Grapalat" w:hAnsi="GHEA Grapalat" w:cs="Sylfaen"/>
          <w:b/>
          <w:i/>
        </w:rPr>
        <w:t>և</w:t>
      </w:r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կազմակերպություններին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ամրացված</w:t>
      </w:r>
      <w:proofErr w:type="spellEnd"/>
      <w:r w:rsidRPr="00534140">
        <w:rPr>
          <w:rFonts w:ascii="GHEA Grapalat" w:hAnsi="GHEA Grapalat" w:cs="Sylfaen"/>
        </w:rPr>
        <w:t>՝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Հայաստանի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Հանրապե</w:t>
      </w:r>
      <w:proofErr w:type="spellEnd"/>
      <w:r w:rsidR="00895DBF" w:rsidRPr="00895DBF">
        <w:rPr>
          <w:rFonts w:ascii="GHEA Grapalat" w:hAnsi="GHEA Grapalat" w:cs="Sylfaen"/>
          <w:lang w:val="af-ZA"/>
        </w:rPr>
        <w:softHyphen/>
      </w:r>
      <w:proofErr w:type="spellStart"/>
      <w:r w:rsidRPr="00534140">
        <w:rPr>
          <w:rFonts w:ascii="GHEA Grapalat" w:hAnsi="GHEA Grapalat" w:cs="Sylfaen"/>
        </w:rPr>
        <w:t>տության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կառավարության</w:t>
      </w:r>
      <w:proofErr w:type="spellEnd"/>
      <w:r w:rsidRPr="00534140">
        <w:rPr>
          <w:rFonts w:ascii="GHEA Grapalat" w:hAnsi="GHEA Grapalat"/>
          <w:lang w:val="af-ZA"/>
        </w:rPr>
        <w:t xml:space="preserve"> 2003 </w:t>
      </w:r>
      <w:proofErr w:type="spellStart"/>
      <w:r w:rsidRPr="00534140">
        <w:rPr>
          <w:rFonts w:ascii="GHEA Grapalat" w:hAnsi="GHEA Grapalat" w:cs="Sylfaen"/>
        </w:rPr>
        <w:t>թվականի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ապրիլի</w:t>
      </w:r>
      <w:proofErr w:type="spellEnd"/>
      <w:r w:rsidRPr="00534140">
        <w:rPr>
          <w:rFonts w:ascii="GHEA Grapalat" w:hAnsi="GHEA Grapalat"/>
          <w:lang w:val="af-ZA"/>
        </w:rPr>
        <w:t xml:space="preserve"> 17-</w:t>
      </w:r>
      <w:r w:rsidRPr="00534140">
        <w:rPr>
          <w:rFonts w:ascii="GHEA Grapalat" w:hAnsi="GHEA Grapalat" w:cs="Sylfaen"/>
        </w:rPr>
        <w:t>ի</w:t>
      </w:r>
      <w:r w:rsidRPr="00534140">
        <w:rPr>
          <w:rFonts w:ascii="GHEA Grapalat" w:hAnsi="GHEA Grapalat"/>
          <w:lang w:val="af-ZA"/>
        </w:rPr>
        <w:t xml:space="preserve"> N 470-</w:t>
      </w:r>
      <w:r w:rsidRPr="00534140">
        <w:rPr>
          <w:rFonts w:ascii="GHEA Grapalat" w:hAnsi="GHEA Grapalat" w:cs="Sylfaen"/>
        </w:rPr>
        <w:t>Ն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որոշմամբ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հաստատված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շենքերի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ու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շինությունների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տարածագնահատման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գոտիականության</w:t>
      </w:r>
      <w:proofErr w:type="spellEnd"/>
      <w:r w:rsidRPr="00534140">
        <w:rPr>
          <w:rFonts w:ascii="GHEA Grapalat" w:hAnsi="GHEA Grapalat"/>
          <w:lang w:val="af-ZA"/>
        </w:rPr>
        <w:t xml:space="preserve"> 1-</w:t>
      </w:r>
      <w:proofErr w:type="spellStart"/>
      <w:r w:rsidRPr="00534140">
        <w:rPr>
          <w:rFonts w:ascii="GHEA Grapalat" w:hAnsi="GHEA Grapalat" w:cs="Sylfaen"/>
        </w:rPr>
        <w:t>ին</w:t>
      </w:r>
      <w:proofErr w:type="spellEnd"/>
      <w:r w:rsidRPr="00534140">
        <w:rPr>
          <w:rFonts w:ascii="GHEA Grapalat" w:hAnsi="GHEA Grapalat"/>
          <w:lang w:val="af-ZA"/>
        </w:rPr>
        <w:t>, 2-</w:t>
      </w:r>
      <w:proofErr w:type="spellStart"/>
      <w:r w:rsidRPr="00534140">
        <w:rPr>
          <w:rFonts w:ascii="GHEA Grapalat" w:hAnsi="GHEA Grapalat" w:cs="Sylfaen"/>
        </w:rPr>
        <w:t>րդ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r w:rsidRPr="00534140">
        <w:rPr>
          <w:rFonts w:ascii="GHEA Grapalat" w:hAnsi="GHEA Grapalat" w:cs="Sylfaen"/>
        </w:rPr>
        <w:t>և</w:t>
      </w:r>
      <w:r w:rsidRPr="00534140">
        <w:rPr>
          <w:rFonts w:ascii="GHEA Grapalat" w:hAnsi="GHEA Grapalat"/>
          <w:lang w:val="af-ZA"/>
        </w:rPr>
        <w:t xml:space="preserve"> 3-</w:t>
      </w:r>
      <w:proofErr w:type="spellStart"/>
      <w:r w:rsidRPr="00534140">
        <w:rPr>
          <w:rFonts w:ascii="GHEA Grapalat" w:hAnsi="GHEA Grapalat" w:cs="Sylfaen"/>
        </w:rPr>
        <w:t>րդ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գոտիներում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գտնվող</w:t>
      </w:r>
      <w:proofErr w:type="spellEnd"/>
      <w:r w:rsidRPr="00534140">
        <w:rPr>
          <w:rFonts w:ascii="GHEA Grapalat" w:hAnsi="GHEA Grapalat" w:cs="Sylfaen"/>
        </w:rPr>
        <w:t>՝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յուրաքանչյուր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միավոր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մինչև</w:t>
      </w:r>
      <w:proofErr w:type="spellEnd"/>
      <w:r w:rsidRPr="00534140">
        <w:rPr>
          <w:rFonts w:ascii="GHEA Grapalat" w:hAnsi="GHEA Grapalat"/>
          <w:lang w:val="af-ZA"/>
        </w:rPr>
        <w:t xml:space="preserve"> 10 </w:t>
      </w:r>
      <w:proofErr w:type="spellStart"/>
      <w:r w:rsidRPr="00534140">
        <w:rPr>
          <w:rFonts w:ascii="GHEA Grapalat" w:hAnsi="GHEA Grapalat" w:cs="Sylfaen"/>
        </w:rPr>
        <w:t>մլն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դրամ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գնահատված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արժեքով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անշարժ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գույքի</w:t>
      </w:r>
      <w:proofErr w:type="spellEnd"/>
      <w:r w:rsidRPr="00534140">
        <w:rPr>
          <w:rFonts w:ascii="GHEA Grapalat" w:hAnsi="GHEA Grapalat"/>
          <w:lang w:val="af-ZA"/>
        </w:rPr>
        <w:t xml:space="preserve">, </w:t>
      </w:r>
      <w:proofErr w:type="spellStart"/>
      <w:r w:rsidRPr="00534140">
        <w:rPr>
          <w:rFonts w:ascii="GHEA Grapalat" w:hAnsi="GHEA Grapalat" w:cs="Sylfaen"/>
        </w:rPr>
        <w:t>Հայաստանի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Հանրապետության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կառավարության</w:t>
      </w:r>
      <w:proofErr w:type="spellEnd"/>
      <w:r w:rsidRPr="00534140">
        <w:rPr>
          <w:rFonts w:ascii="GHEA Grapalat" w:hAnsi="GHEA Grapalat"/>
          <w:lang w:val="af-ZA"/>
        </w:rPr>
        <w:t xml:space="preserve"> 2003 </w:t>
      </w:r>
      <w:proofErr w:type="spellStart"/>
      <w:r w:rsidRPr="00534140">
        <w:rPr>
          <w:rFonts w:ascii="GHEA Grapalat" w:hAnsi="GHEA Grapalat" w:cs="Sylfaen"/>
        </w:rPr>
        <w:t>թվականի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ապրիլի</w:t>
      </w:r>
      <w:proofErr w:type="spellEnd"/>
      <w:r w:rsidRPr="00534140">
        <w:rPr>
          <w:rFonts w:ascii="GHEA Grapalat" w:hAnsi="GHEA Grapalat"/>
          <w:lang w:val="af-ZA"/>
        </w:rPr>
        <w:t xml:space="preserve"> 17-</w:t>
      </w:r>
      <w:r w:rsidRPr="00534140">
        <w:rPr>
          <w:rFonts w:ascii="GHEA Grapalat" w:hAnsi="GHEA Grapalat" w:cs="Sylfaen"/>
        </w:rPr>
        <w:t>ի</w:t>
      </w:r>
      <w:r w:rsidRPr="00534140">
        <w:rPr>
          <w:rFonts w:ascii="GHEA Grapalat" w:hAnsi="GHEA Grapalat"/>
          <w:lang w:val="af-ZA"/>
        </w:rPr>
        <w:t xml:space="preserve"> N 470-</w:t>
      </w:r>
      <w:r w:rsidRPr="00534140">
        <w:rPr>
          <w:rFonts w:ascii="GHEA Grapalat" w:hAnsi="GHEA Grapalat" w:cs="Sylfaen"/>
        </w:rPr>
        <w:t>Ն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որոշմամբ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հաստատված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շենքերի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ու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շինությունների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տարածագնահատման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գոտիականության</w:t>
      </w:r>
      <w:proofErr w:type="spellEnd"/>
      <w:r w:rsidRPr="00534140">
        <w:rPr>
          <w:rFonts w:ascii="GHEA Grapalat" w:hAnsi="GHEA Grapalat"/>
          <w:lang w:val="af-ZA"/>
        </w:rPr>
        <w:t xml:space="preserve"> 4-16-</w:t>
      </w:r>
      <w:proofErr w:type="spellStart"/>
      <w:r w:rsidRPr="00534140">
        <w:rPr>
          <w:rFonts w:ascii="GHEA Grapalat" w:hAnsi="GHEA Grapalat" w:cs="Sylfaen"/>
        </w:rPr>
        <w:t>րդ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գոտիներում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գտնվող</w:t>
      </w:r>
      <w:proofErr w:type="spellEnd"/>
      <w:r w:rsidRPr="00534140">
        <w:rPr>
          <w:rFonts w:ascii="GHEA Grapalat" w:hAnsi="GHEA Grapalat" w:cs="Sylfaen"/>
        </w:rPr>
        <w:t>՝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յուրաքանչյուր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միավոր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մինչև</w:t>
      </w:r>
      <w:proofErr w:type="spellEnd"/>
      <w:r w:rsidRPr="00534140">
        <w:rPr>
          <w:rFonts w:ascii="GHEA Grapalat" w:hAnsi="GHEA Grapalat"/>
          <w:lang w:val="af-ZA"/>
        </w:rPr>
        <w:t xml:space="preserve"> 50 </w:t>
      </w:r>
      <w:proofErr w:type="spellStart"/>
      <w:r w:rsidRPr="00534140">
        <w:rPr>
          <w:rFonts w:ascii="GHEA Grapalat" w:hAnsi="GHEA Grapalat" w:cs="Sylfaen"/>
        </w:rPr>
        <w:t>մլն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դրամ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գնահատված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արժեքով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անշարժ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գույքի</w:t>
      </w:r>
      <w:proofErr w:type="spellEnd"/>
      <w:r w:rsidRPr="00534140">
        <w:rPr>
          <w:rFonts w:ascii="GHEA Grapalat" w:hAnsi="GHEA Grapalat"/>
          <w:lang w:val="af-ZA"/>
        </w:rPr>
        <w:t xml:space="preserve">, </w:t>
      </w:r>
      <w:proofErr w:type="spellStart"/>
      <w:r w:rsidRPr="00534140">
        <w:rPr>
          <w:rFonts w:ascii="GHEA Grapalat" w:hAnsi="GHEA Grapalat" w:cs="Sylfaen"/>
        </w:rPr>
        <w:t>ինչպես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նաև</w:t>
      </w:r>
      <w:proofErr w:type="spellEnd"/>
      <w:r w:rsidRPr="00534140">
        <w:rPr>
          <w:rFonts w:ascii="GHEA Grapalat" w:hAnsi="GHEA Grapalat" w:cs="Sylfaen"/>
        </w:rPr>
        <w:t>՝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յուրաքանչյուր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միավոր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մինչև</w:t>
      </w:r>
      <w:proofErr w:type="spellEnd"/>
      <w:r w:rsidRPr="00534140">
        <w:rPr>
          <w:rFonts w:ascii="GHEA Grapalat" w:hAnsi="GHEA Grapalat"/>
          <w:lang w:val="af-ZA"/>
        </w:rPr>
        <w:t xml:space="preserve"> 50 </w:t>
      </w:r>
      <w:proofErr w:type="spellStart"/>
      <w:r w:rsidRPr="00534140">
        <w:rPr>
          <w:rFonts w:ascii="GHEA Grapalat" w:hAnsi="GHEA Grapalat" w:cs="Sylfaen"/>
        </w:rPr>
        <w:t>մլն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դրամ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գնահատված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արժեքով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շարժական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ու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պետական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անշարժ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r w:rsidRPr="00534140">
        <w:rPr>
          <w:rFonts w:ascii="GHEA Grapalat" w:hAnsi="GHEA Grapalat" w:cs="Sylfaen"/>
        </w:rPr>
        <w:t>և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շարժական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գույքի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վերանորոգման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ու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ապամոնտաժման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արդյունքում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պիտանի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համարվող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գույքի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օտարման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մա</w:t>
      </w:r>
      <w:proofErr w:type="spellEnd"/>
      <w:r w:rsidR="00895DBF" w:rsidRPr="00895DBF">
        <w:rPr>
          <w:rFonts w:ascii="GHEA Grapalat" w:hAnsi="GHEA Grapalat" w:cs="Sylfaen"/>
          <w:b/>
          <w:i/>
          <w:lang w:val="af-ZA"/>
        </w:rPr>
        <w:softHyphen/>
      </w:r>
      <w:proofErr w:type="spellStart"/>
      <w:r w:rsidRPr="00534140">
        <w:rPr>
          <w:rFonts w:ascii="GHEA Grapalat" w:hAnsi="GHEA Grapalat" w:cs="Sylfaen"/>
          <w:b/>
          <w:i/>
        </w:rPr>
        <w:t>սին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որոշումն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ընդունվում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r w:rsidRPr="00534140">
        <w:rPr>
          <w:rFonts w:ascii="GHEA Grapalat" w:hAnsi="GHEA Grapalat" w:cs="Sylfaen"/>
          <w:b/>
          <w:i/>
        </w:rPr>
        <w:t>է</w:t>
      </w:r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վարչության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պետի</w:t>
      </w:r>
      <w:proofErr w:type="spellEnd"/>
      <w:r w:rsidRPr="00534140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  <w:b/>
          <w:i/>
        </w:rPr>
        <w:t>հրամանով</w:t>
      </w:r>
      <w:proofErr w:type="spellEnd"/>
      <w:r w:rsidRPr="00534140">
        <w:rPr>
          <w:rFonts w:ascii="GHEA Grapalat" w:hAnsi="GHEA Grapalat"/>
          <w:b/>
          <w:i/>
          <w:lang w:val="af-ZA"/>
        </w:rPr>
        <w:t>`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կազմակերպության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կա</w:t>
      </w:r>
      <w:proofErr w:type="spellEnd"/>
      <w:r w:rsidR="00895DBF" w:rsidRPr="00895DBF">
        <w:rPr>
          <w:rFonts w:ascii="GHEA Grapalat" w:hAnsi="GHEA Grapalat" w:cs="Sylfaen"/>
          <w:lang w:val="af-ZA"/>
        </w:rPr>
        <w:softHyphen/>
      </w:r>
      <w:proofErr w:type="spellStart"/>
      <w:r w:rsidRPr="00534140">
        <w:rPr>
          <w:rFonts w:ascii="GHEA Grapalat" w:hAnsi="GHEA Grapalat" w:cs="Sylfaen"/>
        </w:rPr>
        <w:t>ռա</w:t>
      </w:r>
      <w:proofErr w:type="spellEnd"/>
      <w:r w:rsidR="00895DBF" w:rsidRPr="00895DBF">
        <w:rPr>
          <w:rFonts w:ascii="GHEA Grapalat" w:hAnsi="GHEA Grapalat" w:cs="Sylfaen"/>
          <w:lang w:val="af-ZA"/>
        </w:rPr>
        <w:softHyphen/>
      </w:r>
      <w:proofErr w:type="spellStart"/>
      <w:r w:rsidRPr="00534140">
        <w:rPr>
          <w:rFonts w:ascii="GHEA Grapalat" w:hAnsi="GHEA Grapalat" w:cs="Sylfaen"/>
        </w:rPr>
        <w:t>վարումն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իրականացնող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լիազորված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պետական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մարմնի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համաձայնությամբ</w:t>
      </w:r>
      <w:proofErr w:type="spellEnd"/>
      <w:r w:rsidRPr="00534140">
        <w:rPr>
          <w:rFonts w:ascii="GHEA Grapalat" w:hAnsi="GHEA Grapalat"/>
          <w:lang w:val="af-ZA"/>
        </w:rPr>
        <w:t xml:space="preserve">, </w:t>
      </w:r>
      <w:proofErr w:type="spellStart"/>
      <w:r w:rsidRPr="00534140">
        <w:rPr>
          <w:rFonts w:ascii="GHEA Grapalat" w:hAnsi="GHEA Grapalat" w:cs="Sylfaen"/>
        </w:rPr>
        <w:t>եթե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</w:t>
      </w:r>
      <w:proofErr w:type="spellEnd"/>
      <w:r w:rsidR="00895DBF" w:rsidRPr="00895DBF">
        <w:rPr>
          <w:rFonts w:ascii="GHEA Grapalat" w:hAnsi="GHEA Grapalat" w:cs="Sylfaen"/>
          <w:lang w:val="af-ZA"/>
        </w:rPr>
        <w:softHyphen/>
      </w:r>
      <w:proofErr w:type="spellStart"/>
      <w:r w:rsidRPr="00534140">
        <w:rPr>
          <w:rFonts w:ascii="GHEA Grapalat" w:hAnsi="GHEA Grapalat" w:cs="Sylfaen"/>
        </w:rPr>
        <w:t>մա</w:t>
      </w:r>
      <w:proofErr w:type="spellEnd"/>
      <w:r w:rsidR="00895DBF" w:rsidRPr="00895DBF">
        <w:rPr>
          <w:rFonts w:ascii="GHEA Grapalat" w:hAnsi="GHEA Grapalat" w:cs="Sylfaen"/>
          <w:lang w:val="af-ZA"/>
        </w:rPr>
        <w:softHyphen/>
      </w:r>
      <w:proofErr w:type="spellStart"/>
      <w:r w:rsidRPr="00534140">
        <w:rPr>
          <w:rFonts w:ascii="GHEA Grapalat" w:hAnsi="GHEA Grapalat" w:cs="Sylfaen"/>
        </w:rPr>
        <w:t>ձայ</w:t>
      </w:r>
      <w:proofErr w:type="spellEnd"/>
      <w:r w:rsidR="00895DBF" w:rsidRPr="00895DBF">
        <w:rPr>
          <w:rFonts w:ascii="GHEA Grapalat" w:hAnsi="GHEA Grapalat" w:cs="Sylfaen"/>
          <w:lang w:val="af-ZA"/>
        </w:rPr>
        <w:softHyphen/>
      </w:r>
      <w:proofErr w:type="spellStart"/>
      <w:r w:rsidRPr="00534140">
        <w:rPr>
          <w:rFonts w:ascii="GHEA Grapalat" w:hAnsi="GHEA Grapalat" w:cs="Sylfaen"/>
        </w:rPr>
        <w:t>նություն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տալու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պահին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տվյալ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գույքը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փաստացի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չի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օգտագործվում</w:t>
      </w:r>
      <w:proofErr w:type="spellEnd"/>
      <w:r w:rsidRPr="00534140">
        <w:rPr>
          <w:rFonts w:ascii="GHEA Grapalat" w:hAnsi="GHEA Grapalat"/>
          <w:lang w:val="af-ZA"/>
        </w:rPr>
        <w:t xml:space="preserve">: </w:t>
      </w:r>
      <w:proofErr w:type="spellStart"/>
      <w:r w:rsidRPr="00534140">
        <w:rPr>
          <w:rFonts w:ascii="GHEA Grapalat" w:hAnsi="GHEA Grapalat" w:cs="Sylfaen"/>
        </w:rPr>
        <w:t>Ընդ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որում</w:t>
      </w:r>
      <w:proofErr w:type="spellEnd"/>
      <w:r w:rsidRPr="00534140">
        <w:rPr>
          <w:rFonts w:ascii="GHEA Grapalat" w:hAnsi="GHEA Grapalat"/>
          <w:lang w:val="af-ZA"/>
        </w:rPr>
        <w:t xml:space="preserve">, </w:t>
      </w:r>
      <w:proofErr w:type="spellStart"/>
      <w:r w:rsidRPr="00534140">
        <w:rPr>
          <w:rFonts w:ascii="GHEA Grapalat" w:hAnsi="GHEA Grapalat" w:cs="Sylfaen"/>
        </w:rPr>
        <w:t>շարժական</w:t>
      </w:r>
      <w:proofErr w:type="spellEnd"/>
      <w:r w:rsidRPr="00534140">
        <w:rPr>
          <w:rFonts w:ascii="GHEA Grapalat" w:hAnsi="GHEA Grapalat"/>
          <w:lang w:val="af-ZA"/>
        </w:rPr>
        <w:t xml:space="preserve">, </w:t>
      </w:r>
      <w:proofErr w:type="spellStart"/>
      <w:r w:rsidRPr="00534140">
        <w:rPr>
          <w:rFonts w:ascii="GHEA Grapalat" w:hAnsi="GHEA Grapalat" w:cs="Sylfaen"/>
        </w:rPr>
        <w:t>ինչպես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նաև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պետական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անշարժ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r w:rsidRPr="00534140">
        <w:rPr>
          <w:rFonts w:ascii="GHEA Grapalat" w:hAnsi="GHEA Grapalat" w:cs="Sylfaen"/>
        </w:rPr>
        <w:t>և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շարժական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գույքի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վերանորոգման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r w:rsidRPr="00534140">
        <w:rPr>
          <w:rFonts w:ascii="GHEA Grapalat" w:hAnsi="GHEA Grapalat" w:cs="Sylfaen"/>
        </w:rPr>
        <w:t>և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ապամոնտաժման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արդյունքում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պիտանի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համարվող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գույքի</w:t>
      </w:r>
      <w:proofErr w:type="spellEnd"/>
      <w:r w:rsidRPr="00534140">
        <w:rPr>
          <w:rFonts w:ascii="GHEA Grapalat" w:hAnsi="GHEA Grapalat"/>
          <w:lang w:val="af-ZA"/>
        </w:rPr>
        <w:t xml:space="preserve"> (</w:t>
      </w:r>
      <w:proofErr w:type="spellStart"/>
      <w:r w:rsidRPr="00534140">
        <w:rPr>
          <w:rFonts w:ascii="GHEA Grapalat" w:hAnsi="GHEA Grapalat" w:cs="Sylfaen"/>
        </w:rPr>
        <w:t>միավորի</w:t>
      </w:r>
      <w:proofErr w:type="spellEnd"/>
      <w:r w:rsidRPr="00534140">
        <w:rPr>
          <w:rFonts w:ascii="GHEA Grapalat" w:hAnsi="GHEA Grapalat"/>
          <w:lang w:val="af-ZA"/>
        </w:rPr>
        <w:t xml:space="preserve">) </w:t>
      </w:r>
      <w:proofErr w:type="spellStart"/>
      <w:r w:rsidRPr="00534140">
        <w:rPr>
          <w:rFonts w:ascii="GHEA Grapalat" w:hAnsi="GHEA Grapalat" w:cs="Sylfaen"/>
        </w:rPr>
        <w:t>օտարումն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իրականացվում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r w:rsidRPr="00534140">
        <w:rPr>
          <w:rFonts w:ascii="GHEA Grapalat" w:hAnsi="GHEA Grapalat" w:cs="Sylfaen"/>
        </w:rPr>
        <w:t>է</w:t>
      </w:r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աճուրդով</w:t>
      </w:r>
      <w:proofErr w:type="spellEnd"/>
      <w:r w:rsidRPr="00534140">
        <w:rPr>
          <w:rFonts w:ascii="GHEA Grapalat" w:hAnsi="GHEA Grapalat"/>
          <w:lang w:val="af-ZA"/>
        </w:rPr>
        <w:t xml:space="preserve">` </w:t>
      </w:r>
      <w:proofErr w:type="spellStart"/>
      <w:r w:rsidRPr="00534140">
        <w:rPr>
          <w:rFonts w:ascii="GHEA Grapalat" w:hAnsi="GHEA Grapalat" w:cs="Sylfaen"/>
        </w:rPr>
        <w:t>սույն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կարգի</w:t>
      </w:r>
      <w:proofErr w:type="spellEnd"/>
      <w:r w:rsidRPr="00534140">
        <w:rPr>
          <w:rFonts w:ascii="GHEA Grapalat" w:hAnsi="GHEA Grapalat"/>
          <w:lang w:val="af-ZA"/>
        </w:rPr>
        <w:t xml:space="preserve"> 14.1-19-</w:t>
      </w:r>
      <w:proofErr w:type="spellStart"/>
      <w:r w:rsidRPr="00534140">
        <w:rPr>
          <w:rFonts w:ascii="GHEA Grapalat" w:hAnsi="GHEA Grapalat" w:cs="Sylfaen"/>
        </w:rPr>
        <w:t>րդ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կետերի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պահանջներին</w:t>
      </w:r>
      <w:proofErr w:type="spellEnd"/>
      <w:r w:rsidRPr="00534140">
        <w:rPr>
          <w:rFonts w:ascii="GHEA Grapalat" w:hAnsi="GHEA Grapalat"/>
          <w:lang w:val="af-ZA"/>
        </w:rPr>
        <w:t xml:space="preserve"> </w:t>
      </w:r>
      <w:proofErr w:type="spellStart"/>
      <w:r w:rsidRPr="00534140">
        <w:rPr>
          <w:rFonts w:ascii="GHEA Grapalat" w:hAnsi="GHEA Grapalat" w:cs="Sylfaen"/>
        </w:rPr>
        <w:t>համապատասխան</w:t>
      </w:r>
      <w:proofErr w:type="spellEnd"/>
      <w:r w:rsidRPr="00534140">
        <w:rPr>
          <w:rFonts w:ascii="GHEA Grapalat" w:hAnsi="GHEA Grapalat"/>
          <w:lang w:val="af-ZA"/>
        </w:rPr>
        <w:t>:</w:t>
      </w:r>
    </w:p>
    <w:p w:rsidR="00534140" w:rsidRPr="00534140" w:rsidRDefault="00927CB3" w:rsidP="005066EC">
      <w:pPr>
        <w:spacing w:after="0" w:line="360" w:lineRule="auto"/>
        <w:ind w:right="4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3. </w:t>
      </w:r>
      <w:r w:rsidR="00534140" w:rsidRPr="00534140">
        <w:rPr>
          <w:rFonts w:ascii="GHEA Grapalat" w:hAnsi="GHEA Grapalat"/>
          <w:lang w:val="af-ZA"/>
        </w:rPr>
        <w:t>«</w:t>
      </w:r>
      <w:proofErr w:type="spellStart"/>
      <w:r w:rsidR="00534140" w:rsidRPr="00534140">
        <w:rPr>
          <w:rFonts w:ascii="GHEA Grapalat" w:hAnsi="GHEA Grapalat"/>
        </w:rPr>
        <w:t>Հայաստանի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Հանրապետության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գիտու</w:t>
      </w:r>
      <w:proofErr w:type="spellEnd"/>
      <w:r w:rsidR="00895DBF" w:rsidRPr="00895DBF">
        <w:rPr>
          <w:rFonts w:ascii="GHEA Grapalat" w:hAnsi="GHEA Grapalat"/>
          <w:lang w:val="af-ZA"/>
        </w:rPr>
        <w:softHyphen/>
      </w:r>
      <w:proofErr w:type="spellStart"/>
      <w:r w:rsidR="00534140" w:rsidRPr="00534140">
        <w:rPr>
          <w:rFonts w:ascii="GHEA Grapalat" w:hAnsi="GHEA Grapalat"/>
        </w:rPr>
        <w:t>թյուն</w:t>
      </w:r>
      <w:proofErr w:type="spellEnd"/>
      <w:r w:rsidR="00895DBF" w:rsidRPr="00895DBF">
        <w:rPr>
          <w:rFonts w:ascii="GHEA Grapalat" w:hAnsi="GHEA Grapalat"/>
          <w:lang w:val="af-ZA"/>
        </w:rPr>
        <w:softHyphen/>
      </w:r>
      <w:proofErr w:type="spellStart"/>
      <w:r w:rsidR="00534140" w:rsidRPr="00534140">
        <w:rPr>
          <w:rFonts w:ascii="GHEA Grapalat" w:hAnsi="GHEA Grapalat"/>
        </w:rPr>
        <w:t>ների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ազգային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ակադեմիայի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մասին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» </w:t>
      </w:r>
      <w:proofErr w:type="spellStart"/>
      <w:r w:rsidR="00534140" w:rsidRPr="00534140">
        <w:rPr>
          <w:rFonts w:ascii="GHEA Grapalat" w:hAnsi="GHEA Grapalat"/>
        </w:rPr>
        <w:t>օրենքի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22-</w:t>
      </w:r>
      <w:proofErr w:type="spellStart"/>
      <w:r w:rsidR="00534140" w:rsidRPr="00534140">
        <w:rPr>
          <w:rFonts w:ascii="GHEA Grapalat" w:hAnsi="GHEA Grapalat"/>
        </w:rPr>
        <w:t>րդ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066EC">
        <w:rPr>
          <w:rFonts w:ascii="GHEA Grapalat" w:hAnsi="GHEA Grapalat"/>
        </w:rPr>
        <w:t>հոդվածի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r w:rsidR="005066EC">
        <w:rPr>
          <w:rFonts w:ascii="GHEA Grapalat" w:hAnsi="GHEA Grapalat"/>
          <w:lang w:val="hy-AM"/>
        </w:rPr>
        <w:t xml:space="preserve">2-րդ մասի </w:t>
      </w:r>
      <w:proofErr w:type="spellStart"/>
      <w:r w:rsidR="00534140" w:rsidRPr="00534140">
        <w:rPr>
          <w:rFonts w:ascii="GHEA Grapalat" w:hAnsi="GHEA Grapalat"/>
        </w:rPr>
        <w:t>համաձայն</w:t>
      </w:r>
      <w:proofErr w:type="spellEnd"/>
      <w:r w:rsidR="00534140" w:rsidRPr="00534140">
        <w:rPr>
          <w:rFonts w:ascii="GHEA Grapalat" w:hAnsi="GHEA Grapalat"/>
        </w:rPr>
        <w:t>՝</w:t>
      </w:r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հիմնադիրն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իրավունք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ունի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հետ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վերցնելու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իր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կողմից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Ակադեմիային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ամրացված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գույքը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: </w:t>
      </w:r>
    </w:p>
    <w:p w:rsidR="00927CB3" w:rsidRDefault="005066EC" w:rsidP="00895DBF">
      <w:pPr>
        <w:spacing w:after="0" w:line="360" w:lineRule="auto"/>
        <w:ind w:right="4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lastRenderedPageBreak/>
        <w:t>Կ</w:t>
      </w:r>
      <w:proofErr w:type="spellStart"/>
      <w:r>
        <w:rPr>
          <w:rFonts w:ascii="GHEA Grapalat" w:hAnsi="GHEA Grapalat"/>
        </w:rPr>
        <w:t>արգավորում</w:t>
      </w:r>
      <w:r w:rsidR="00534140" w:rsidRPr="00534140">
        <w:rPr>
          <w:rFonts w:ascii="GHEA Grapalat" w:hAnsi="GHEA Grapalat"/>
        </w:rPr>
        <w:t>ից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բխում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r w:rsidR="00534140" w:rsidRPr="00534140">
        <w:rPr>
          <w:rFonts w:ascii="GHEA Grapalat" w:hAnsi="GHEA Grapalat"/>
        </w:rPr>
        <w:t>է</w:t>
      </w:r>
      <w:r w:rsidR="00534140" w:rsidRPr="00534140">
        <w:rPr>
          <w:rFonts w:ascii="GHEA Grapalat" w:hAnsi="GHEA Grapalat"/>
          <w:lang w:val="af-ZA"/>
        </w:rPr>
        <w:t xml:space="preserve">, </w:t>
      </w:r>
      <w:proofErr w:type="spellStart"/>
      <w:r w:rsidR="00534140" w:rsidRPr="00534140">
        <w:rPr>
          <w:rFonts w:ascii="GHEA Grapalat" w:hAnsi="GHEA Grapalat"/>
        </w:rPr>
        <w:t>որ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անհրաժեշտության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պարագայում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հիմնադիրը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կարող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r w:rsidR="00534140" w:rsidRPr="00534140">
        <w:rPr>
          <w:rFonts w:ascii="GHEA Grapalat" w:hAnsi="GHEA Grapalat"/>
        </w:rPr>
        <w:t>է</w:t>
      </w:r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Ակադեմիային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ամրացված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գույքը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հետ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վերցնել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r w:rsidR="00534140" w:rsidRPr="00534140">
        <w:rPr>
          <w:rFonts w:ascii="GHEA Grapalat" w:hAnsi="GHEA Grapalat"/>
        </w:rPr>
        <w:t>և</w:t>
      </w:r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գույքի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նշանակությանը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համապատասխան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օրենսդրությամբ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սահմանված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կարգով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տիրապետել</w:t>
      </w:r>
      <w:proofErr w:type="spellEnd"/>
      <w:r w:rsidR="00534140" w:rsidRPr="00534140">
        <w:rPr>
          <w:rFonts w:ascii="GHEA Grapalat" w:hAnsi="GHEA Grapalat"/>
          <w:lang w:val="af-ZA"/>
        </w:rPr>
        <w:t xml:space="preserve"> </w:t>
      </w:r>
      <w:proofErr w:type="spellStart"/>
      <w:r w:rsidR="00534140" w:rsidRPr="00534140">
        <w:rPr>
          <w:rFonts w:ascii="GHEA Grapalat" w:hAnsi="GHEA Grapalat"/>
        </w:rPr>
        <w:t>այն</w:t>
      </w:r>
      <w:proofErr w:type="spellEnd"/>
      <w:r w:rsidR="00927CB3">
        <w:rPr>
          <w:rFonts w:ascii="GHEA Grapalat" w:hAnsi="GHEA Grapalat"/>
          <w:lang w:val="af-ZA"/>
        </w:rPr>
        <w:t>:</w:t>
      </w:r>
    </w:p>
    <w:p w:rsidR="00895DBF" w:rsidRDefault="00895DBF" w:rsidP="00895DBF">
      <w:pPr>
        <w:spacing w:after="0" w:line="360" w:lineRule="auto"/>
        <w:ind w:right="4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4. Միաժամանակ հարկ է նկատի ունենալ նաև, որ.</w:t>
      </w:r>
    </w:p>
    <w:p w:rsidR="00895DBF" w:rsidRDefault="00895DBF" w:rsidP="00895DBF">
      <w:pPr>
        <w:spacing w:after="0" w:line="360" w:lineRule="auto"/>
        <w:ind w:right="4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895DBF">
        <w:rPr>
          <w:rFonts w:ascii="GHEA Grapalat" w:hAnsi="GHEA Grapalat"/>
          <w:lang w:val="hy-AM"/>
        </w:rPr>
        <w:t>)</w:t>
      </w:r>
      <w:r w:rsidR="00534140" w:rsidRPr="00534140">
        <w:rPr>
          <w:rFonts w:ascii="GHEA Grapalat" w:hAnsi="GHEA Grapalat"/>
          <w:lang w:val="hy-AM"/>
        </w:rPr>
        <w:t xml:space="preserve"> գիտության զարգացման հարցերով ոչ միայն զբաղվում են գիտությունների ազգային ակադեմիայում, այլ նաև բարձրագույն ուսումնական հաստատություններում, </w:t>
      </w:r>
    </w:p>
    <w:p w:rsidR="00895DBF" w:rsidRDefault="00895DBF" w:rsidP="00895DBF">
      <w:pPr>
        <w:spacing w:after="0" w:line="360" w:lineRule="auto"/>
        <w:ind w:right="4" w:firstLine="720"/>
        <w:jc w:val="both"/>
        <w:rPr>
          <w:rFonts w:ascii="GHEA Grapalat" w:hAnsi="GHEA Grapalat"/>
          <w:lang w:val="hy-AM"/>
        </w:rPr>
      </w:pPr>
      <w:r w:rsidRPr="00895DBF">
        <w:rPr>
          <w:rFonts w:ascii="GHEA Grapalat" w:hAnsi="GHEA Grapalat"/>
          <w:lang w:val="hy-AM"/>
        </w:rPr>
        <w:t>2)</w:t>
      </w:r>
      <w:r w:rsidR="00534140" w:rsidRPr="00534140">
        <w:rPr>
          <w:rFonts w:ascii="GHEA Grapalat" w:hAnsi="GHEA Grapalat"/>
          <w:lang w:val="hy-AM"/>
        </w:rPr>
        <w:t xml:space="preserve"> Ակադեմիական գիտության զարգացման համար գիտական </w:t>
      </w:r>
      <w:proofErr w:type="spellStart"/>
      <w:r w:rsidR="00534140" w:rsidRPr="00534140">
        <w:rPr>
          <w:rFonts w:ascii="GHEA Grapalat" w:hAnsi="GHEA Grapalat"/>
          <w:lang w:val="hy-AM"/>
        </w:rPr>
        <w:t>կադրերից</w:t>
      </w:r>
      <w:proofErr w:type="spellEnd"/>
      <w:r w:rsidR="00534140" w:rsidRPr="00534140">
        <w:rPr>
          <w:rFonts w:ascii="GHEA Grapalat" w:hAnsi="GHEA Grapalat"/>
          <w:lang w:val="hy-AM"/>
        </w:rPr>
        <w:t xml:space="preserve"> բացի չա</w:t>
      </w:r>
      <w:r>
        <w:rPr>
          <w:rFonts w:ascii="GHEA Grapalat" w:hAnsi="GHEA Grapalat"/>
          <w:lang w:val="hy-AM"/>
        </w:rPr>
        <w:softHyphen/>
      </w:r>
      <w:r w:rsidR="00534140" w:rsidRPr="00534140">
        <w:rPr>
          <w:rFonts w:ascii="GHEA Grapalat" w:hAnsi="GHEA Grapalat"/>
          <w:lang w:val="hy-AM"/>
        </w:rPr>
        <w:t xml:space="preserve">փազանց </w:t>
      </w:r>
      <w:proofErr w:type="spellStart"/>
      <w:r w:rsidR="00534140" w:rsidRPr="00534140">
        <w:rPr>
          <w:rFonts w:ascii="GHEA Grapalat" w:hAnsi="GHEA Grapalat"/>
          <w:lang w:val="hy-AM"/>
        </w:rPr>
        <w:t>կարևոր</w:t>
      </w:r>
      <w:proofErr w:type="spellEnd"/>
      <w:r w:rsidR="00534140" w:rsidRPr="00534140">
        <w:rPr>
          <w:rFonts w:ascii="GHEA Grapalat" w:hAnsi="GHEA Grapalat"/>
          <w:lang w:val="hy-AM"/>
        </w:rPr>
        <w:t xml:space="preserve"> նշանակություն ունի նաև նյութատեխնիկական բազան, որը Հայաստանի Հանրապետությունում նյութական միջոցների անբավարար լինելու պատճառով զարգացած չէ։ Ընդ որում, շենք, շինություններն այդ նյութատեխնիկական </w:t>
      </w:r>
      <w:proofErr w:type="spellStart"/>
      <w:r w:rsidR="00534140" w:rsidRPr="00534140">
        <w:rPr>
          <w:rFonts w:ascii="GHEA Grapalat" w:hAnsi="GHEA Grapalat"/>
          <w:lang w:val="hy-AM"/>
        </w:rPr>
        <w:t>բազայում</w:t>
      </w:r>
      <w:proofErr w:type="spellEnd"/>
      <w:r w:rsidR="00534140" w:rsidRPr="00534140">
        <w:rPr>
          <w:rFonts w:ascii="GHEA Grapalat" w:hAnsi="GHEA Grapalat"/>
          <w:lang w:val="hy-AM"/>
        </w:rPr>
        <w:t>, հատկապես բնական գիտությունների զարգացման գործում, էական նշանակություն չունեն,</w:t>
      </w:r>
    </w:p>
    <w:p w:rsidR="00534140" w:rsidRDefault="005066EC" w:rsidP="00895DBF">
      <w:pPr>
        <w:spacing w:after="0" w:line="360" w:lineRule="auto"/>
        <w:ind w:right="4" w:firstLine="720"/>
        <w:jc w:val="both"/>
        <w:rPr>
          <w:rFonts w:ascii="GHEA Grapalat" w:hAnsi="GHEA Grapalat"/>
          <w:lang w:val="hy-AM"/>
        </w:rPr>
      </w:pPr>
      <w:r w:rsidRPr="005066EC">
        <w:rPr>
          <w:rFonts w:ascii="GHEA Grapalat" w:hAnsi="GHEA Grapalat"/>
          <w:lang w:val="hy-AM"/>
        </w:rPr>
        <w:t>3</w:t>
      </w:r>
      <w:r w:rsidR="00895DBF">
        <w:rPr>
          <w:rFonts w:ascii="GHEA Grapalat" w:hAnsi="GHEA Grapalat"/>
          <w:lang w:val="hy-AM"/>
        </w:rPr>
        <w:t>)</w:t>
      </w:r>
      <w:r w:rsidR="00534140" w:rsidRPr="00534140">
        <w:rPr>
          <w:rFonts w:ascii="GHEA Grapalat" w:hAnsi="GHEA Grapalat"/>
          <w:lang w:val="hy-AM"/>
        </w:rPr>
        <w:t xml:space="preserve"> Պետական գույքային հարաբերությունների կանոնակարգման դաշտում նման դրույ</w:t>
      </w:r>
      <w:r w:rsidR="00895DBF">
        <w:rPr>
          <w:rFonts w:ascii="GHEA Grapalat" w:hAnsi="GHEA Grapalat"/>
          <w:lang w:val="hy-AM"/>
        </w:rPr>
        <w:softHyphen/>
      </w:r>
      <w:r w:rsidR="00534140" w:rsidRPr="00534140">
        <w:rPr>
          <w:rFonts w:ascii="GHEA Grapalat" w:hAnsi="GHEA Grapalat"/>
          <w:lang w:val="hy-AM"/>
        </w:rPr>
        <w:t>թի սահմանումը գործնականում կարող է ստեղծել արհեստական խոչընդոտներ պետական գույքի արդյունավետ կառավարման բնագավառում։</w:t>
      </w:r>
    </w:p>
    <w:p w:rsidR="003A4432" w:rsidRDefault="003A4432" w:rsidP="00895DBF">
      <w:pPr>
        <w:spacing w:after="0" w:line="360" w:lineRule="auto"/>
        <w:ind w:right="4" w:firstLine="720"/>
        <w:jc w:val="both"/>
        <w:rPr>
          <w:rFonts w:ascii="GHEA Grapalat" w:hAnsi="GHEA Grapalat"/>
          <w:lang w:val="hy-AM"/>
        </w:rPr>
      </w:pPr>
    </w:p>
    <w:p w:rsidR="00485A25" w:rsidRPr="00485A25" w:rsidRDefault="00485A25" w:rsidP="00485A25">
      <w:pPr>
        <w:spacing w:before="1000" w:line="240" w:lineRule="auto"/>
        <w:jc w:val="center"/>
        <w:rPr>
          <w:rFonts w:ascii="GHEA Grapalat" w:hAnsi="GHEA Grapalat" w:cs="Sylfaen"/>
          <w:b/>
          <w:lang w:val="fr-FR"/>
        </w:rPr>
      </w:pPr>
      <w:bookmarkStart w:id="0" w:name="_GoBack"/>
      <w:bookmarkEnd w:id="0"/>
      <w:r w:rsidRPr="00485A25">
        <w:rPr>
          <w:rFonts w:ascii="GHEA Grapalat" w:hAnsi="GHEA Grapalat" w:cs="Sylfaen"/>
          <w:b/>
          <w:lang w:val="hy-AM"/>
        </w:rPr>
        <w:t>ԵԶՐԱԿԱՑՈՒԹՅՈՒՆ</w:t>
      </w:r>
    </w:p>
    <w:p w:rsidR="00485A25" w:rsidRPr="00485A25" w:rsidRDefault="00485A25" w:rsidP="00485A25">
      <w:pPr>
        <w:spacing w:line="240" w:lineRule="auto"/>
        <w:jc w:val="center"/>
        <w:rPr>
          <w:rFonts w:ascii="GHEA Grapalat" w:hAnsi="GHEA Grapalat" w:cs="Sylfaen"/>
          <w:lang w:val="fr-FR"/>
        </w:rPr>
      </w:pPr>
    </w:p>
    <w:p w:rsidR="00485A25" w:rsidRPr="00485A25" w:rsidRDefault="00485A25" w:rsidP="00485A25">
      <w:pPr>
        <w:spacing w:line="240" w:lineRule="auto"/>
        <w:jc w:val="center"/>
        <w:rPr>
          <w:rFonts w:ascii="GHEA Grapalat" w:hAnsi="GHEA Grapalat" w:cs="Sylfaen"/>
          <w:lang w:val="fr-FR"/>
        </w:rPr>
      </w:pPr>
      <w:r w:rsidRPr="00485A25">
        <w:rPr>
          <w:rFonts w:ascii="GHEA Grapalat" w:hAnsi="GHEA Grapalat" w:cs="Calibri"/>
          <w:bCs/>
          <w:iCs/>
          <w:lang w:val="hy-AM" w:eastAsia="ru-RU"/>
        </w:rPr>
        <w:t>«Հայաս</w:t>
      </w:r>
      <w:r w:rsidRPr="00485A25">
        <w:rPr>
          <w:rFonts w:ascii="GHEA Grapalat" w:hAnsi="GHEA Grapalat" w:cs="Calibri"/>
          <w:bCs/>
          <w:iCs/>
          <w:lang w:val="hy-AM" w:eastAsia="ru-RU"/>
        </w:rPr>
        <w:softHyphen/>
        <w:t>տանի Հանրապետության գիտությունների ազգային ակադեմիայի մասին     Հայաս</w:t>
      </w:r>
      <w:r w:rsidRPr="00485A25">
        <w:rPr>
          <w:rFonts w:ascii="GHEA Grapalat" w:hAnsi="GHEA Grapalat" w:cs="Calibri"/>
          <w:bCs/>
          <w:iCs/>
          <w:lang w:val="hy-AM" w:eastAsia="ru-RU"/>
        </w:rPr>
        <w:softHyphen/>
        <w:t>տանի Հան</w:t>
      </w:r>
      <w:r w:rsidRPr="00485A25">
        <w:rPr>
          <w:rFonts w:ascii="GHEA Grapalat" w:hAnsi="GHEA Grapalat" w:cs="Calibri"/>
          <w:bCs/>
          <w:iCs/>
          <w:lang w:val="hy-AM" w:eastAsia="ru-RU"/>
        </w:rPr>
        <w:softHyphen/>
        <w:t>րապետության օրենքում լրացում կատա</w:t>
      </w:r>
      <w:r w:rsidRPr="00485A25">
        <w:rPr>
          <w:rFonts w:ascii="GHEA Grapalat" w:hAnsi="GHEA Grapalat" w:cs="Calibri"/>
          <w:bCs/>
          <w:iCs/>
          <w:lang w:val="hy-AM" w:eastAsia="ru-RU"/>
        </w:rPr>
        <w:softHyphen/>
        <w:t>րելու մասին ՀՀ օրեն</w:t>
      </w:r>
      <w:r w:rsidRPr="00485A25">
        <w:rPr>
          <w:rFonts w:ascii="GHEA Grapalat" w:hAnsi="GHEA Grapalat" w:cs="Calibri"/>
          <w:bCs/>
          <w:iCs/>
          <w:lang w:val="hy-AM" w:eastAsia="ru-RU"/>
        </w:rPr>
        <w:softHyphen/>
        <w:t>քի նախա</w:t>
      </w:r>
      <w:r w:rsidRPr="00485A25">
        <w:rPr>
          <w:rFonts w:ascii="GHEA Grapalat" w:hAnsi="GHEA Grapalat" w:cs="Calibri"/>
          <w:bCs/>
          <w:iCs/>
          <w:lang w:val="hy-AM" w:eastAsia="ru-RU"/>
        </w:rPr>
        <w:softHyphen/>
        <w:t>գծի՝</w:t>
      </w:r>
      <w:r w:rsidRPr="00485A25">
        <w:rPr>
          <w:rFonts w:ascii="GHEA Grapalat" w:hAnsi="GHEA Grapalat" w:cs="Calibri"/>
          <w:bCs/>
          <w:iCs/>
          <w:lang w:val="fr-FR" w:eastAsia="ru-RU"/>
        </w:rPr>
        <w:t xml:space="preserve"> </w:t>
      </w:r>
      <w:r w:rsidRPr="00485A25">
        <w:rPr>
          <w:rFonts w:ascii="GHEA Grapalat" w:hAnsi="GHEA Grapalat" w:cs="Sylfaen"/>
          <w:color w:val="000000"/>
          <w:spacing w:val="-8"/>
          <w:lang w:val="hy-AM"/>
        </w:rPr>
        <w:t>բյուջետային</w:t>
      </w:r>
      <w:r w:rsidRPr="00485A25">
        <w:rPr>
          <w:rFonts w:ascii="GHEA Grapalat" w:hAnsi="GHEA Grapalat" w:cs="Sylfaen"/>
          <w:color w:val="000000"/>
          <w:spacing w:val="-8"/>
          <w:lang w:val="fr-FR"/>
        </w:rPr>
        <w:t xml:space="preserve"> </w:t>
      </w:r>
      <w:r w:rsidRPr="00485A25">
        <w:rPr>
          <w:rFonts w:ascii="GHEA Grapalat" w:hAnsi="GHEA Grapalat" w:cs="Sylfaen"/>
          <w:lang w:val="hy-AM"/>
        </w:rPr>
        <w:t>բնագավառում</w:t>
      </w:r>
      <w:r w:rsidRPr="00485A25">
        <w:rPr>
          <w:rFonts w:ascii="GHEA Grapalat" w:hAnsi="GHEA Grapalat" w:cs="Sylfaen"/>
          <w:lang w:val="fr-FR"/>
        </w:rPr>
        <w:t xml:space="preserve"> </w:t>
      </w:r>
      <w:r w:rsidRPr="00485A25">
        <w:rPr>
          <w:rFonts w:ascii="GHEA Grapalat" w:hAnsi="GHEA Grapalat" w:cs="Sylfaen"/>
          <w:lang w:val="hy-AM"/>
        </w:rPr>
        <w:t>կար</w:t>
      </w:r>
      <w:r w:rsidRPr="00485A25">
        <w:rPr>
          <w:rFonts w:ascii="GHEA Grapalat" w:hAnsi="GHEA Grapalat" w:cs="Sylfaen"/>
          <w:lang w:val="fr-FR"/>
        </w:rPr>
        <w:softHyphen/>
      </w:r>
      <w:proofErr w:type="spellStart"/>
      <w:r w:rsidRPr="00485A25">
        <w:rPr>
          <w:rFonts w:ascii="GHEA Grapalat" w:hAnsi="GHEA Grapalat" w:cs="Sylfaen"/>
          <w:lang w:val="hy-AM"/>
        </w:rPr>
        <w:t>գավոր</w:t>
      </w:r>
      <w:proofErr w:type="spellEnd"/>
      <w:r w:rsidRPr="00485A25">
        <w:rPr>
          <w:rFonts w:ascii="GHEA Grapalat" w:hAnsi="GHEA Grapalat" w:cs="Sylfaen"/>
          <w:lang w:val="fr-FR"/>
        </w:rPr>
        <w:softHyphen/>
      </w:r>
      <w:r w:rsidRPr="00485A25">
        <w:rPr>
          <w:rFonts w:ascii="GHEA Grapalat" w:hAnsi="GHEA Grapalat" w:cs="Sylfaen"/>
          <w:lang w:val="hy-AM"/>
        </w:rPr>
        <w:t>ման</w:t>
      </w:r>
      <w:r w:rsidRPr="00485A25">
        <w:rPr>
          <w:rFonts w:ascii="GHEA Grapalat" w:hAnsi="GHEA Grapalat" w:cs="Sylfaen"/>
          <w:lang w:val="fr-FR"/>
        </w:rPr>
        <w:t xml:space="preserve"> </w:t>
      </w:r>
      <w:r w:rsidRPr="00485A25">
        <w:rPr>
          <w:rFonts w:ascii="GHEA Grapalat" w:hAnsi="GHEA Grapalat" w:cs="Sylfaen"/>
          <w:lang w:val="hy-AM"/>
        </w:rPr>
        <w:t>ազդեցության</w:t>
      </w:r>
      <w:r w:rsidRPr="00485A25">
        <w:rPr>
          <w:rFonts w:ascii="GHEA Grapalat" w:hAnsi="GHEA Grapalat" w:cs="Sylfaen"/>
          <w:lang w:val="fr-FR"/>
        </w:rPr>
        <w:t xml:space="preserve"> </w:t>
      </w:r>
      <w:r w:rsidRPr="00485A25">
        <w:rPr>
          <w:rFonts w:ascii="GHEA Grapalat" w:hAnsi="GHEA Grapalat" w:cs="Sylfaen"/>
          <w:lang w:val="hy-AM"/>
        </w:rPr>
        <w:t>գնահատ</w:t>
      </w:r>
      <w:r w:rsidRPr="00485A25">
        <w:rPr>
          <w:rFonts w:ascii="GHEA Grapalat" w:hAnsi="GHEA Grapalat" w:cs="Sylfaen"/>
          <w:lang w:val="fr-FR"/>
        </w:rPr>
        <w:softHyphen/>
      </w:r>
      <w:r w:rsidRPr="00485A25">
        <w:rPr>
          <w:rFonts w:ascii="GHEA Grapalat" w:hAnsi="GHEA Grapalat" w:cs="Sylfaen"/>
          <w:lang w:val="hy-AM"/>
        </w:rPr>
        <w:t>ման</w:t>
      </w:r>
    </w:p>
    <w:p w:rsidR="00485A25" w:rsidRPr="00485A25" w:rsidRDefault="00485A25" w:rsidP="00485A25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485A25" w:rsidRPr="00485A25" w:rsidRDefault="00485A25" w:rsidP="00485A25">
      <w:pPr>
        <w:pStyle w:val="BodyTextIndent"/>
        <w:tabs>
          <w:tab w:val="left" w:pos="360"/>
        </w:tabs>
        <w:ind w:firstLine="567"/>
        <w:rPr>
          <w:rFonts w:ascii="GHEA Grapalat" w:hAnsi="GHEA Grapalat"/>
          <w:color w:val="000000"/>
          <w:sz w:val="22"/>
          <w:szCs w:val="22"/>
          <w:shd w:val="clear" w:color="auto" w:fill="FFFFFF"/>
          <w:lang w:val="fr-FR"/>
        </w:rPr>
      </w:pPr>
      <w:r w:rsidRPr="00485A25">
        <w:rPr>
          <w:rFonts w:ascii="GHEA Grapalat" w:hAnsi="GHEA Grapalat"/>
          <w:sz w:val="22"/>
          <w:szCs w:val="22"/>
          <w:lang w:val="hy-AM" w:eastAsia="ru-RU"/>
        </w:rPr>
        <w:t>Նախագծով</w:t>
      </w:r>
      <w:r w:rsidRPr="00485A25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Pr="00485A25">
        <w:rPr>
          <w:rFonts w:ascii="GHEA Grapalat" w:hAnsi="GHEA Grapalat"/>
          <w:sz w:val="22"/>
          <w:szCs w:val="22"/>
          <w:lang w:val="hy-AM" w:eastAsia="ru-RU"/>
        </w:rPr>
        <w:t>առաջարկվում է սահմանել, որ գիտական գործունեությունն ապահովելու նպա</w:t>
      </w:r>
      <w:r w:rsidRPr="00485A25">
        <w:rPr>
          <w:rFonts w:ascii="GHEA Grapalat" w:hAnsi="GHEA Grapalat"/>
          <w:sz w:val="22"/>
          <w:szCs w:val="22"/>
          <w:lang w:val="hy-AM" w:eastAsia="ru-RU"/>
        </w:rPr>
        <w:softHyphen/>
        <w:t>տակով Հայաստանի Հանրապետության կառա</w:t>
      </w:r>
      <w:r w:rsidRPr="00485A25">
        <w:rPr>
          <w:rFonts w:ascii="GHEA Grapalat" w:hAnsi="GHEA Grapalat"/>
          <w:sz w:val="22"/>
          <w:szCs w:val="22"/>
          <w:lang w:val="hy-AM" w:eastAsia="ru-RU"/>
        </w:rPr>
        <w:softHyphen/>
        <w:t xml:space="preserve">վարության կողմից </w:t>
      </w:r>
      <w:r w:rsidRPr="00485A25">
        <w:rPr>
          <w:rFonts w:ascii="GHEA Grapalat" w:hAnsi="GHEA Grapalat" w:cs="Calibri"/>
          <w:bCs/>
          <w:iCs/>
          <w:sz w:val="22"/>
          <w:szCs w:val="22"/>
          <w:lang w:val="hy-AM" w:eastAsia="ru-RU"/>
        </w:rPr>
        <w:t>Հայաս</w:t>
      </w:r>
      <w:r w:rsidRPr="00485A25">
        <w:rPr>
          <w:rFonts w:ascii="GHEA Grapalat" w:hAnsi="GHEA Grapalat" w:cs="Calibri"/>
          <w:bCs/>
          <w:iCs/>
          <w:sz w:val="22"/>
          <w:szCs w:val="22"/>
          <w:lang w:val="hy-AM" w:eastAsia="ru-RU"/>
        </w:rPr>
        <w:softHyphen/>
        <w:t>տանի Հան</w:t>
      </w:r>
      <w:r w:rsidRPr="00485A25">
        <w:rPr>
          <w:rFonts w:ascii="GHEA Grapalat" w:hAnsi="GHEA Grapalat" w:cs="Calibri"/>
          <w:bCs/>
          <w:iCs/>
          <w:sz w:val="22"/>
          <w:szCs w:val="22"/>
          <w:lang w:val="hy-AM" w:eastAsia="ru-RU"/>
        </w:rPr>
        <w:softHyphen/>
        <w:t>րա</w:t>
      </w:r>
      <w:r w:rsidRPr="00485A25">
        <w:rPr>
          <w:rFonts w:ascii="GHEA Grapalat" w:hAnsi="GHEA Grapalat" w:cs="Calibri"/>
          <w:bCs/>
          <w:iCs/>
          <w:sz w:val="22"/>
          <w:szCs w:val="22"/>
          <w:lang w:val="hy-AM" w:eastAsia="ru-RU"/>
        </w:rPr>
        <w:softHyphen/>
      </w:r>
      <w:r w:rsidRPr="00485A25">
        <w:rPr>
          <w:rFonts w:ascii="GHEA Grapalat" w:hAnsi="GHEA Grapalat" w:cs="Calibri"/>
          <w:bCs/>
          <w:iCs/>
          <w:sz w:val="22"/>
          <w:szCs w:val="22"/>
          <w:lang w:val="hy-AM" w:eastAsia="ru-RU"/>
        </w:rPr>
        <w:softHyphen/>
        <w:t>պետության գիտությունների ազգային ակադե</w:t>
      </w:r>
      <w:r w:rsidRPr="00485A25">
        <w:rPr>
          <w:rFonts w:ascii="GHEA Grapalat" w:hAnsi="GHEA Grapalat" w:cs="Calibri"/>
          <w:bCs/>
          <w:iCs/>
          <w:sz w:val="22"/>
          <w:szCs w:val="22"/>
          <w:lang w:val="hy-AM" w:eastAsia="ru-RU"/>
        </w:rPr>
        <w:softHyphen/>
        <w:t>միա</w:t>
      </w:r>
      <w:r w:rsidRPr="00485A25">
        <w:rPr>
          <w:rFonts w:ascii="GHEA Grapalat" w:hAnsi="GHEA Grapalat" w:cs="Calibri"/>
          <w:bCs/>
          <w:iCs/>
          <w:sz w:val="22"/>
          <w:szCs w:val="22"/>
          <w:lang w:val="hy-AM" w:eastAsia="ru-RU"/>
        </w:rPr>
        <w:softHyphen/>
        <w:t>յին օգտագործման համար ամրացված գույքը հասարակական կամ պետական կարիքների համար կարող է օտարվել միայն բացա</w:t>
      </w:r>
      <w:r w:rsidRPr="00485A25">
        <w:rPr>
          <w:rFonts w:ascii="GHEA Grapalat" w:hAnsi="GHEA Grapalat" w:cs="Calibri"/>
          <w:bCs/>
          <w:iCs/>
          <w:sz w:val="22"/>
          <w:szCs w:val="22"/>
          <w:lang w:val="hy-AM" w:eastAsia="ru-RU"/>
        </w:rPr>
        <w:softHyphen/>
        <w:t>ռիկ դեպքերում</w:t>
      </w:r>
      <w:r w:rsidRPr="00485A25">
        <w:rPr>
          <w:rFonts w:ascii="GHEA Grapalat" w:hAnsi="GHEA Grapalat" w:cs="Calibri"/>
          <w:bCs/>
          <w:iCs/>
          <w:sz w:val="22"/>
          <w:szCs w:val="22"/>
          <w:lang w:val="af-ZA" w:eastAsia="ru-RU"/>
        </w:rPr>
        <w:t xml:space="preserve"> </w:t>
      </w:r>
      <w:r w:rsidRPr="00485A25">
        <w:rPr>
          <w:rFonts w:ascii="GHEA Grapalat" w:hAnsi="GHEA Grapalat" w:cs="Calibri"/>
          <w:bCs/>
          <w:iCs/>
          <w:sz w:val="22"/>
          <w:szCs w:val="22"/>
          <w:lang w:eastAsia="ru-RU"/>
        </w:rPr>
        <w:t>և</w:t>
      </w:r>
      <w:r w:rsidRPr="00485A25">
        <w:rPr>
          <w:rFonts w:ascii="GHEA Grapalat" w:hAnsi="GHEA Grapalat" w:cs="Calibri"/>
          <w:bCs/>
          <w:iCs/>
          <w:sz w:val="22"/>
          <w:szCs w:val="22"/>
          <w:lang w:val="hy-AM" w:eastAsia="ru-RU"/>
        </w:rPr>
        <w:t xml:space="preserve"> օրենքով</w:t>
      </w:r>
      <w:r w:rsidRPr="00485A25">
        <w:rPr>
          <w:rFonts w:ascii="GHEA Grapalat" w:hAnsi="GHEA Grapalat"/>
          <w:sz w:val="22"/>
          <w:szCs w:val="22"/>
          <w:lang w:val="hy-AM"/>
        </w:rPr>
        <w:t>։</w:t>
      </w:r>
    </w:p>
    <w:p w:rsidR="00485A25" w:rsidRPr="00485A25" w:rsidRDefault="00485A25" w:rsidP="00485A2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Sylfaen"/>
          <w:lang w:val="hy-AM"/>
        </w:rPr>
      </w:pPr>
      <w:r w:rsidRPr="00485A25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t>Հաշվի առնելով վերոգրյալը՝ հայտնում ենք, որ նախա</w:t>
      </w:r>
      <w:r w:rsidRPr="00485A25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softHyphen/>
      </w:r>
      <w:r w:rsidRPr="00485A25">
        <w:rPr>
          <w:rFonts w:ascii="GHEA Grapalat" w:hAnsi="GHEA Grapalat"/>
          <w:bCs/>
          <w:iCs/>
          <w:color w:val="000000"/>
          <w:shd w:val="clear" w:color="auto" w:fill="FFFFFF"/>
          <w:lang w:val="hy-AM" w:eastAsia="x-none"/>
        </w:rPr>
        <w:softHyphen/>
        <w:t>գծի</w:t>
      </w:r>
      <w:r w:rsidRPr="00485A25">
        <w:rPr>
          <w:rFonts w:ascii="GHEA Grapalat" w:hAnsi="GHEA Grapalat"/>
          <w:bCs/>
          <w:iCs/>
          <w:color w:val="000000"/>
          <w:shd w:val="clear" w:color="auto" w:fill="FFFFFF"/>
          <w:lang w:val="fr-FR" w:eastAsia="x-none"/>
        </w:rPr>
        <w:t xml:space="preserve"> </w:t>
      </w:r>
      <w:proofErr w:type="spellStart"/>
      <w:r w:rsidRPr="00485A25">
        <w:rPr>
          <w:rFonts w:ascii="GHEA Grapalat" w:hAnsi="GHEA Grapalat" w:cs="Sylfaen"/>
          <w:lang w:val="de-AT" w:eastAsia="ru-RU"/>
        </w:rPr>
        <w:t>ընդուն</w:t>
      </w:r>
      <w:r w:rsidRPr="00485A25">
        <w:rPr>
          <w:rFonts w:ascii="GHEA Grapalat" w:hAnsi="GHEA Grapalat" w:cs="Sylfaen"/>
          <w:lang w:val="ru-RU" w:eastAsia="ru-RU"/>
        </w:rPr>
        <w:t>ու</w:t>
      </w:r>
      <w:proofErr w:type="spellEnd"/>
      <w:r w:rsidRPr="00485A25">
        <w:rPr>
          <w:rFonts w:ascii="GHEA Grapalat" w:hAnsi="GHEA Grapalat" w:cs="Sylfaen"/>
          <w:lang w:val="de-AT" w:eastAsia="ru-RU"/>
        </w:rPr>
        <w:t>մ</w:t>
      </w:r>
      <w:r w:rsidRPr="00485A25">
        <w:rPr>
          <w:rFonts w:ascii="GHEA Grapalat" w:hAnsi="GHEA Grapalat" w:cs="Sylfaen"/>
          <w:lang w:val="ru-RU" w:eastAsia="ru-RU"/>
        </w:rPr>
        <w:t>ը</w:t>
      </w:r>
      <w:r w:rsidRPr="00485A25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485A25">
        <w:rPr>
          <w:rFonts w:ascii="GHEA Grapalat" w:hAnsi="GHEA Grapalat" w:cs="Sylfaen"/>
          <w:lang w:val="ru-RU" w:eastAsia="ru-RU"/>
        </w:rPr>
        <w:t>չի</w:t>
      </w:r>
      <w:proofErr w:type="spellEnd"/>
      <w:r w:rsidRPr="00485A25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485A25">
        <w:rPr>
          <w:rFonts w:ascii="GHEA Grapalat" w:hAnsi="GHEA Grapalat" w:cs="Sylfaen"/>
          <w:lang w:val="ru-RU" w:eastAsia="ru-RU"/>
        </w:rPr>
        <w:t>հանգեցնի</w:t>
      </w:r>
      <w:proofErr w:type="spellEnd"/>
      <w:r w:rsidRPr="00485A25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485A25">
        <w:rPr>
          <w:rFonts w:ascii="GHEA Grapalat" w:hAnsi="GHEA Grapalat" w:cs="Sylfaen"/>
          <w:lang w:val="de-AT" w:eastAsia="ru-RU"/>
        </w:rPr>
        <w:t>պետական</w:t>
      </w:r>
      <w:proofErr w:type="spellEnd"/>
      <w:r w:rsidRPr="00485A25">
        <w:rPr>
          <w:rFonts w:ascii="GHEA Grapalat" w:hAnsi="GHEA Grapalat" w:cs="Sylfaen"/>
          <w:lang w:val="de-AT" w:eastAsia="ru-RU"/>
        </w:rPr>
        <w:t xml:space="preserve"> </w:t>
      </w:r>
      <w:proofErr w:type="spellStart"/>
      <w:r w:rsidRPr="00485A25">
        <w:rPr>
          <w:rFonts w:ascii="GHEA Grapalat" w:hAnsi="GHEA Grapalat" w:cs="Sylfaen"/>
          <w:lang w:val="de-AT" w:eastAsia="ru-RU"/>
        </w:rPr>
        <w:t>բյուջեի</w:t>
      </w:r>
      <w:proofErr w:type="spellEnd"/>
      <w:r w:rsidRPr="00485A25">
        <w:rPr>
          <w:rFonts w:ascii="GHEA Grapalat" w:hAnsi="GHEA Grapalat" w:cs="Sylfaen"/>
          <w:lang w:val="de-AT" w:eastAsia="ru-RU"/>
        </w:rPr>
        <w:t xml:space="preserve"> </w:t>
      </w:r>
      <w:proofErr w:type="spellStart"/>
      <w:r w:rsidRPr="00485A25">
        <w:rPr>
          <w:rFonts w:ascii="GHEA Grapalat" w:hAnsi="GHEA Grapalat" w:cs="Sylfaen"/>
          <w:lang w:val="de-AT" w:eastAsia="ru-RU"/>
        </w:rPr>
        <w:t>եկամուտների</w:t>
      </w:r>
      <w:proofErr w:type="spellEnd"/>
      <w:r w:rsidRPr="00485A25">
        <w:rPr>
          <w:rFonts w:ascii="GHEA Grapalat" w:hAnsi="GHEA Grapalat" w:cs="Sylfaen"/>
          <w:lang w:val="de-AT" w:eastAsia="ru-RU"/>
        </w:rPr>
        <w:t xml:space="preserve"> </w:t>
      </w:r>
      <w:proofErr w:type="spellStart"/>
      <w:r w:rsidRPr="00485A25">
        <w:rPr>
          <w:rFonts w:ascii="GHEA Grapalat" w:hAnsi="GHEA Grapalat" w:cs="Sylfaen"/>
          <w:lang w:val="ru-RU" w:eastAsia="ru-RU"/>
        </w:rPr>
        <w:t>նվազեցման</w:t>
      </w:r>
      <w:proofErr w:type="spellEnd"/>
      <w:r w:rsidRPr="00485A25">
        <w:rPr>
          <w:rFonts w:ascii="GHEA Grapalat" w:hAnsi="GHEA Grapalat" w:cs="Sylfaen"/>
          <w:lang w:val="fr-FR" w:eastAsia="ru-RU"/>
        </w:rPr>
        <w:t xml:space="preserve"> </w:t>
      </w:r>
      <w:r w:rsidRPr="00485A25">
        <w:rPr>
          <w:rFonts w:ascii="GHEA Grapalat" w:hAnsi="GHEA Grapalat" w:cs="Sylfaen"/>
          <w:lang w:val="hy-AM" w:eastAsia="ru-RU"/>
        </w:rPr>
        <w:t xml:space="preserve">և </w:t>
      </w:r>
      <w:proofErr w:type="spellStart"/>
      <w:r w:rsidRPr="00485A25">
        <w:rPr>
          <w:rFonts w:ascii="GHEA Grapalat" w:hAnsi="GHEA Grapalat" w:cs="Sylfaen"/>
          <w:lang w:val="de-AT" w:eastAsia="ru-RU"/>
        </w:rPr>
        <w:t>ծախսերի</w:t>
      </w:r>
      <w:proofErr w:type="spellEnd"/>
      <w:r w:rsidRPr="00485A25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485A25">
        <w:rPr>
          <w:rFonts w:ascii="GHEA Grapalat" w:hAnsi="GHEA Grapalat" w:cs="Sylfaen"/>
          <w:lang w:val="ru-RU" w:eastAsia="ru-RU"/>
        </w:rPr>
        <w:t>ավելացման</w:t>
      </w:r>
      <w:proofErr w:type="spellEnd"/>
      <w:r w:rsidRPr="00485A25">
        <w:rPr>
          <w:rFonts w:ascii="GHEA Grapalat" w:hAnsi="GHEA Grapalat" w:cs="Sylfaen"/>
          <w:lang w:val="fr-FR" w:eastAsia="ru-RU"/>
        </w:rPr>
        <w:t>:</w:t>
      </w:r>
    </w:p>
    <w:p w:rsidR="00485A25" w:rsidRPr="00485A25" w:rsidRDefault="00485A25" w:rsidP="00844ABC">
      <w:pPr>
        <w:ind w:left="1134" w:right="1138"/>
        <w:rPr>
          <w:rFonts w:ascii="GHEA Grapalat" w:hAnsi="GHEA Grapalat" w:cs="Sylfaen"/>
          <w:spacing w:val="10"/>
          <w:lang w:val="hy-AM"/>
        </w:rPr>
      </w:pPr>
    </w:p>
    <w:p w:rsidR="00844ABC" w:rsidRDefault="00844ABC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</w:rPr>
      </w:pPr>
      <w:r w:rsidRPr="00844ABC">
        <w:rPr>
          <w:rFonts w:ascii="GHEA Grapalat" w:eastAsia="Times New Roman" w:hAnsi="GHEA Grapalat" w:cs="Times New Roman"/>
          <w:i/>
          <w:iCs/>
          <w:noProof/>
          <w:sz w:val="20"/>
          <w:szCs w:val="20"/>
        </w:rPr>
        <w:drawing>
          <wp:inline distT="0" distB="0" distL="0" distR="0">
            <wp:extent cx="5943600" cy="6711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1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ABC" w:rsidRDefault="00844ABC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</w:rPr>
      </w:pPr>
    </w:p>
    <w:p w:rsidR="00844ABC" w:rsidRDefault="00844ABC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</w:rPr>
      </w:pPr>
    </w:p>
    <w:p w:rsidR="00844ABC" w:rsidRDefault="00844ABC" w:rsidP="00844A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844ABC" w:rsidRDefault="00844ABC" w:rsidP="00844A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3A4432" w:rsidRDefault="003A4432" w:rsidP="00844A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844ABC" w:rsidRDefault="00844ABC" w:rsidP="00844A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844ABC" w:rsidRDefault="00844ABC" w:rsidP="00844A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844ABC" w:rsidRPr="00844ABC" w:rsidRDefault="00844ABC" w:rsidP="00844AB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844ABC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844ABC" w:rsidRPr="00844ABC" w:rsidRDefault="00844ABC" w:rsidP="00844ABC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844ABC" w:rsidRPr="00844ABC" w:rsidRDefault="00844ABC" w:rsidP="00844ABC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844ABC" w:rsidRPr="00844ABC" w:rsidRDefault="00844ABC" w:rsidP="00844ABC">
      <w:pPr>
        <w:pStyle w:val="Title"/>
        <w:tabs>
          <w:tab w:val="left" w:pos="10080"/>
        </w:tabs>
        <w:spacing w:line="360" w:lineRule="auto"/>
        <w:ind w:left="0" w:right="4" w:firstLine="720"/>
        <w:jc w:val="righ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844ABC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25 </w:t>
      </w:r>
      <w:proofErr w:type="spellStart"/>
      <w:proofErr w:type="gramStart"/>
      <w:r w:rsidRPr="00844ABC">
        <w:rPr>
          <w:rFonts w:ascii="GHEA Grapalat" w:hAnsi="GHEA Grapalat" w:cs="Sylfaen"/>
          <w:color w:val="auto"/>
          <w:spacing w:val="10"/>
          <w:sz w:val="22"/>
          <w:szCs w:val="22"/>
          <w:u w:val="none"/>
        </w:rPr>
        <w:t>մարտի</w:t>
      </w:r>
      <w:proofErr w:type="spellEnd"/>
      <w:r w:rsidRPr="00844ABC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2019</w:t>
      </w:r>
      <w:proofErr w:type="gramEnd"/>
      <w:r w:rsidRPr="00844ABC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թ.</w:t>
      </w:r>
    </w:p>
    <w:p w:rsidR="00844ABC" w:rsidRPr="00844ABC" w:rsidRDefault="00844ABC" w:rsidP="00844ABC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844ABC" w:rsidRPr="00844ABC" w:rsidRDefault="00844ABC" w:rsidP="00844ABC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844ABC" w:rsidRPr="00844ABC" w:rsidRDefault="00844ABC" w:rsidP="00844ABC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844ABC" w:rsidRPr="00844ABC" w:rsidRDefault="00844ABC" w:rsidP="00844ABC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ժողովի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պատգամավոր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Սերգեյ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Բագրատյանի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կողմից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օրենսդրական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նախաձեռնության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կարգով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ներկայացված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գիտությունների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ակադեմիայի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օրենքում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լրացում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կատարելու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օրենքի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նախագծի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քննարկման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համար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գլխադասային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նշանակել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Գիտության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կրթության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մշակույթի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սփյուռքի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երիտասարդության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և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սպորտի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հարցերի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մշտական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հանձնաժողովը</w:t>
      </w:r>
      <w:proofErr w:type="spellEnd"/>
      <w:r w:rsidRPr="00844ABC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:</w:t>
      </w:r>
    </w:p>
    <w:p w:rsidR="00844ABC" w:rsidRPr="00844ABC" w:rsidRDefault="00844ABC" w:rsidP="00844ABC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844ABC" w:rsidRPr="00844ABC" w:rsidRDefault="00844ABC" w:rsidP="00844ABC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844ABC" w:rsidRPr="00844ABC" w:rsidRDefault="00844ABC" w:rsidP="00844ABC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844ABC" w:rsidRPr="00844ABC" w:rsidRDefault="00844ABC" w:rsidP="00844ABC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844ABC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ԱՐԱՐԱՏ ՄԻՐԶՈՅԱՆ</w:t>
      </w:r>
    </w:p>
    <w:p w:rsidR="00844ABC" w:rsidRPr="00844ABC" w:rsidRDefault="00844ABC" w:rsidP="00844ABC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844ABC" w:rsidRPr="00351333" w:rsidRDefault="00844ABC" w:rsidP="00844ABC">
      <w:pPr>
        <w:pStyle w:val="Title"/>
        <w:tabs>
          <w:tab w:val="left" w:pos="10080"/>
        </w:tabs>
        <w:spacing w:line="360" w:lineRule="auto"/>
        <w:ind w:left="0" w:right="4" w:firstLine="0"/>
        <w:rPr>
          <w:szCs w:val="26"/>
          <w:u w:val="none"/>
          <w:lang w:val="af-ZA"/>
        </w:rPr>
      </w:pPr>
    </w:p>
    <w:p w:rsidR="00844ABC" w:rsidRPr="00485A25" w:rsidRDefault="00844ABC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844ABC" w:rsidRPr="00485A25" w:rsidRDefault="00844ABC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844ABC" w:rsidRPr="00485A25" w:rsidRDefault="00844ABC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844ABC" w:rsidRPr="00485A25" w:rsidRDefault="00844ABC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844ABC" w:rsidRPr="00485A25" w:rsidRDefault="00844ABC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844ABC" w:rsidRPr="00485A25" w:rsidRDefault="00844ABC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844ABC" w:rsidRPr="00485A25" w:rsidRDefault="00844ABC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844ABC" w:rsidRPr="00485A25" w:rsidRDefault="00844ABC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F27A31" w:rsidRPr="00485A25" w:rsidRDefault="00F27A31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F27A31" w:rsidRPr="00485A25" w:rsidRDefault="00F27A31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F27A31" w:rsidRPr="00485A25" w:rsidRDefault="00F27A31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F27A31" w:rsidRPr="00485A25" w:rsidRDefault="00F27A31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F27A31" w:rsidRPr="00485A25" w:rsidRDefault="00F27A31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844ABC" w:rsidRPr="00485A25" w:rsidRDefault="00844ABC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844ABC" w:rsidRPr="00485A25" w:rsidRDefault="00844ABC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895DBF" w:rsidRPr="003A4432" w:rsidRDefault="00895DBF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</w:pPr>
    </w:p>
    <w:p w:rsidR="002F3AF7" w:rsidRPr="00485A25" w:rsidRDefault="002F3AF7" w:rsidP="002F3AF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2F3AF7">
        <w:rPr>
          <w:rFonts w:ascii="GHEA Grapalat" w:eastAsia="Times New Roman" w:hAnsi="GHEA Grapalat" w:cs="Times New Roman"/>
          <w:i/>
          <w:iCs/>
          <w:sz w:val="20"/>
          <w:szCs w:val="20"/>
        </w:rPr>
        <w:t>ՆԱԽԱԳԻԾ</w:t>
      </w:r>
    </w:p>
    <w:p w:rsidR="002F3AF7" w:rsidRPr="00485A25" w:rsidRDefault="002F3AF7" w:rsidP="002F3AF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2F3AF7">
        <w:rPr>
          <w:rFonts w:ascii="GHEA Grapalat" w:eastAsia="Times New Roman" w:hAnsi="GHEA Grapalat" w:cs="Times New Roman"/>
          <w:i/>
          <w:iCs/>
          <w:sz w:val="20"/>
          <w:szCs w:val="20"/>
        </w:rPr>
        <w:t>Պ</w:t>
      </w:r>
      <w:r w:rsidRPr="00485A25"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  <w:t>-069-25.03.2019-</w:t>
      </w:r>
      <w:r w:rsidRPr="002F3AF7">
        <w:rPr>
          <w:rFonts w:ascii="GHEA Grapalat" w:eastAsia="Times New Roman" w:hAnsi="GHEA Grapalat" w:cs="Times New Roman"/>
          <w:i/>
          <w:iCs/>
          <w:sz w:val="20"/>
          <w:szCs w:val="20"/>
        </w:rPr>
        <w:t>ԳԿ</w:t>
      </w:r>
      <w:r w:rsidRPr="00485A25"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  <w:t>-011/0</w:t>
      </w:r>
    </w:p>
    <w:p w:rsidR="002F3AF7" w:rsidRPr="00485A25" w:rsidRDefault="002F3AF7" w:rsidP="002F3AF7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36"/>
          <w:szCs w:val="36"/>
          <w:lang w:val="af-ZA"/>
        </w:rPr>
      </w:pPr>
      <w:r w:rsidRPr="002F3AF7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</w:t>
      </w:r>
      <w:r w:rsidRPr="00485A25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b/>
          <w:bCs/>
          <w:sz w:val="24"/>
          <w:szCs w:val="24"/>
        </w:rPr>
        <w:t>ՀԱՆՐԱՊԵՏՈՒԹՅԱՆ</w:t>
      </w:r>
      <w:r w:rsidRPr="00485A25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485A25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br/>
      </w:r>
      <w:r w:rsidRPr="002F3AF7">
        <w:rPr>
          <w:rFonts w:ascii="GHEA Grapalat" w:eastAsia="Times New Roman" w:hAnsi="GHEA Grapalat" w:cs="Times New Roman"/>
          <w:b/>
          <w:bCs/>
          <w:sz w:val="24"/>
          <w:szCs w:val="24"/>
        </w:rPr>
        <w:t>ՕՐԵՆՔԸ</w:t>
      </w:r>
    </w:p>
    <w:p w:rsidR="002F3AF7" w:rsidRPr="00485A25" w:rsidRDefault="002F3AF7" w:rsidP="002F3AF7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  <w:lang w:val="af-ZA"/>
        </w:rPr>
      </w:pPr>
      <w:r w:rsidRPr="00485A2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«</w:t>
      </w:r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ՀԱՅԱՍՏԱՆԻ</w:t>
      </w:r>
      <w:r w:rsidRPr="00485A2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ՀԱՆՐԱՊԵՏՈՒԹՅԱՆ</w:t>
      </w:r>
      <w:r w:rsidRPr="00485A2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ԳԻՏՈՒԹՅՈՒՆՆԵՐԻ</w:t>
      </w:r>
      <w:r w:rsidRPr="00485A2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ԱԶԳԱՅԻՆ</w:t>
      </w:r>
      <w:r w:rsidRPr="00485A2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ԱԿԱԴԵՄԻԱՅԻ</w:t>
      </w:r>
      <w:r w:rsidRPr="00485A2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ՄԱՍԻՆ</w:t>
      </w:r>
      <w:r w:rsidRPr="00485A2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» </w:t>
      </w:r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ՕՐԵՆՔՈՒՄ</w:t>
      </w:r>
      <w:r w:rsidRPr="00485A2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ԼՐԱՑՈՒՄ</w:t>
      </w:r>
      <w:r w:rsidRPr="00485A2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ԿԱՏԱՐԵԼՈՒ</w:t>
      </w:r>
      <w:r w:rsidRPr="00485A2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ՄԱՍԻՆ</w:t>
      </w:r>
    </w:p>
    <w:p w:rsidR="002F3AF7" w:rsidRPr="00485A25" w:rsidRDefault="002F3AF7" w:rsidP="002F3AF7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proofErr w:type="spellStart"/>
      <w:r w:rsidRPr="002F3AF7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</w:rPr>
        <w:t>Հոդված</w:t>
      </w:r>
      <w:proofErr w:type="spellEnd"/>
      <w:r w:rsidRPr="00485A25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val="af-ZA"/>
        </w:rPr>
        <w:t xml:space="preserve"> 1.</w:t>
      </w:r>
      <w:r w:rsidRPr="00485A2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Հայաստանի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Հանրապետության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գիտությունների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ազգային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ակադեմիայի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մասին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2011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թվականի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ապրիլի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14-</w:t>
      </w:r>
      <w:r w:rsidRPr="002F3AF7">
        <w:rPr>
          <w:rFonts w:ascii="GHEA Grapalat" w:eastAsia="Times New Roman" w:hAnsi="GHEA Grapalat" w:cs="Times New Roman"/>
          <w:sz w:val="20"/>
          <w:szCs w:val="20"/>
        </w:rPr>
        <w:t>ի</w:t>
      </w:r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sz w:val="20"/>
          <w:szCs w:val="20"/>
        </w:rPr>
        <w:t>ՀՕ</w:t>
      </w:r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>-135-</w:t>
      </w:r>
      <w:r w:rsidRPr="002F3AF7">
        <w:rPr>
          <w:rFonts w:ascii="GHEA Grapalat" w:eastAsia="Times New Roman" w:hAnsi="GHEA Grapalat" w:cs="Times New Roman"/>
          <w:sz w:val="20"/>
          <w:szCs w:val="20"/>
        </w:rPr>
        <w:t>Ն</w:t>
      </w:r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օրենքի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(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այսուհետ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Օրենք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>) 20-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րդ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հոդվածի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2-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րդ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մասը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լրացնել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հետեւյալ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բովանդակությամբ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պարբերությամբ</w:t>
      </w:r>
      <w:proofErr w:type="spellEnd"/>
      <w:r w:rsidRPr="00485A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</w:p>
    <w:p w:rsidR="002F3AF7" w:rsidRPr="003A4432" w:rsidRDefault="002F3AF7" w:rsidP="002F3AF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Գիտական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գործունեությունն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ապահովելու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նպատակով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Հայաստանի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Հանրապետության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կառավարության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կողմից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Ակադեմիային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օգտագործման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ամրացված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գույքը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հասարակական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կամ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պետական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կարիքների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կարող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sz w:val="20"/>
          <w:szCs w:val="20"/>
        </w:rPr>
        <w:t>է</w:t>
      </w:r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օտարվել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միայն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բացառիկ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դեպքերում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օրենքով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:» </w:t>
      </w:r>
    </w:p>
    <w:p w:rsidR="002F3AF7" w:rsidRPr="003A4432" w:rsidRDefault="002F3AF7" w:rsidP="002F3AF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proofErr w:type="spellStart"/>
      <w:r w:rsidRPr="002F3AF7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</w:rPr>
        <w:t>Հոդված</w:t>
      </w:r>
      <w:proofErr w:type="spellEnd"/>
      <w:r w:rsidRPr="003A4432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val="af-ZA"/>
        </w:rPr>
        <w:t xml:space="preserve"> 2.</w:t>
      </w:r>
      <w:r w:rsidRPr="003A443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Սույն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օրենքն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ուժի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մեջ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sz w:val="20"/>
          <w:szCs w:val="20"/>
        </w:rPr>
        <w:t>է</w:t>
      </w:r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մտնում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պաշտոնական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հրապարակման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օրվան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հաջորդող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տասներորդ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օրը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</w:p>
    <w:p w:rsidR="00F27A31" w:rsidRPr="003A4432" w:rsidRDefault="00F27A31" w:rsidP="002F3AF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</w:pPr>
    </w:p>
    <w:p w:rsidR="00895DBF" w:rsidRPr="003A4432" w:rsidRDefault="00895DBF" w:rsidP="002F3AF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</w:pPr>
    </w:p>
    <w:p w:rsidR="00895DBF" w:rsidRPr="003A4432" w:rsidRDefault="00895DBF" w:rsidP="002F3AF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</w:pPr>
    </w:p>
    <w:p w:rsidR="00F27A31" w:rsidRPr="003A4432" w:rsidRDefault="00F27A31" w:rsidP="002F3AF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</w:pPr>
    </w:p>
    <w:p w:rsidR="002F3AF7" w:rsidRPr="003A4432" w:rsidRDefault="002F3AF7" w:rsidP="002F3AF7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ՀԻՄՆԱՎՈՐՈՒՄ</w:t>
      </w:r>
      <w:r w:rsidRPr="003A443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</w:p>
    <w:p w:rsidR="002F3AF7" w:rsidRPr="003A4432" w:rsidRDefault="002F3AF7" w:rsidP="002F3AF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proofErr w:type="spellStart"/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Իրավական</w:t>
      </w:r>
      <w:proofErr w:type="spellEnd"/>
      <w:r w:rsidRPr="003A443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ակտի</w:t>
      </w:r>
      <w:proofErr w:type="spellEnd"/>
      <w:r w:rsidRPr="003A443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ընդունման</w:t>
      </w:r>
      <w:proofErr w:type="spellEnd"/>
      <w:r w:rsidRPr="003A443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անհրաժեշտությունը</w:t>
      </w:r>
      <w:proofErr w:type="spellEnd"/>
      <w:r w:rsidRPr="003A443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.</w:t>
      </w:r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2F3AF7" w:rsidRPr="003A4432" w:rsidRDefault="002F3AF7" w:rsidP="002F3AF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Նախագծի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ընդունման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անհարժեշտությունը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պայմանավորված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sz w:val="20"/>
          <w:szCs w:val="20"/>
        </w:rPr>
        <w:t>է</w:t>
      </w:r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մեր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ժողովրդի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ստեղծած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պատմաճարտարապետական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ազգային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ժառանգության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պահպանման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հրամայականով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եւ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Հայաստանի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Հանրապետության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գիտությունների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ազգային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ակադեմիային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ամրակցված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գույքը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բացառապես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դրա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հիմնադրման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սկզբնական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նպատակին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եւ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նշանակությանը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համապատասխան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օգտագործելու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օրենսդրական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երաշխիքների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նախատեսման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անհրաժեշտությամբ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</w:p>
    <w:p w:rsidR="002F3AF7" w:rsidRPr="003A4432" w:rsidRDefault="002F3AF7" w:rsidP="002F3AF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proofErr w:type="spellStart"/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Առաջարկվող</w:t>
      </w:r>
      <w:proofErr w:type="spellEnd"/>
      <w:r w:rsidRPr="003A443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կարգավորումը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2F3AF7" w:rsidRPr="003A4432" w:rsidRDefault="002F3AF7" w:rsidP="002F3AF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Առաջարկվում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sz w:val="20"/>
          <w:szCs w:val="20"/>
        </w:rPr>
        <w:t>է</w:t>
      </w:r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սահմանել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պարտադիր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պահանջ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առ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այն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որ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հասարակական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կամ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պետական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կարիքների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sz w:val="20"/>
          <w:szCs w:val="20"/>
        </w:rPr>
        <w:t>ԳԱԱ</w:t>
      </w:r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ամրակցված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գույքի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օտարումը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կարող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F3AF7">
        <w:rPr>
          <w:rFonts w:ascii="GHEA Grapalat" w:eastAsia="Times New Roman" w:hAnsi="GHEA Grapalat" w:cs="Times New Roman"/>
          <w:sz w:val="20"/>
          <w:szCs w:val="20"/>
        </w:rPr>
        <w:t>է</w:t>
      </w:r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կատարվել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միայն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բացառիկ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հանգամանքների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առկայության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դեպքում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եւ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բացառապես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օրենքով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</w:p>
    <w:p w:rsidR="002F3AF7" w:rsidRPr="003A4432" w:rsidRDefault="002F3AF7" w:rsidP="002F3AF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proofErr w:type="spellStart"/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3A443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2F3AF7" w:rsidRPr="003A4432" w:rsidRDefault="002F3AF7" w:rsidP="002F3AF7">
      <w:pPr>
        <w:spacing w:before="100" w:beforeAutospacing="1" w:after="240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Նախագծի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ընդունման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արդյունքում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օրենքով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կսահմանվի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գիտական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ներուժի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եւ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այդ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ներուժի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բնականոն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գործունեության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իրականացումն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ապահովող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շինությունների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նպատակային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օգտագործումը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պահպանումն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ու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փոխանցումն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ապագա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սերունդներին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ինչը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կխթանի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երկրում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lastRenderedPageBreak/>
        <w:t>գիտության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շարունակական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զարգացումը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արդյունքում</w:t>
      </w:r>
      <w:proofErr w:type="spellEnd"/>
      <w:r w:rsidRPr="002F3AF7">
        <w:rPr>
          <w:rFonts w:ascii="GHEA Grapalat" w:eastAsia="Times New Roman" w:hAnsi="GHEA Grapalat" w:cs="Times New Roman"/>
          <w:sz w:val="20"/>
          <w:szCs w:val="20"/>
        </w:rPr>
        <w:t>՝</w:t>
      </w:r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գիտելիքահեն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տնտեսության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2F3AF7">
        <w:rPr>
          <w:rFonts w:ascii="GHEA Grapalat" w:eastAsia="Times New Roman" w:hAnsi="GHEA Grapalat" w:cs="Times New Roman"/>
          <w:sz w:val="20"/>
          <w:szCs w:val="20"/>
        </w:rPr>
        <w:t>զարգացումը</w:t>
      </w:r>
      <w:proofErr w:type="spellEnd"/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w:rsidRPr="003A4432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</w:p>
    <w:p w:rsidR="00844ABC" w:rsidRPr="003A4432" w:rsidRDefault="00844ABC" w:rsidP="002F3AF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lang w:val="af-ZA"/>
        </w:rPr>
      </w:pPr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lang w:val="af-ZA"/>
        </w:rPr>
      </w:pPr>
      <w:r w:rsidRPr="002F3AF7">
        <w:rPr>
          <w:rFonts w:ascii="GHEA Grapalat" w:hAnsi="GHEA Grapalat" w:cs="GHEAGrapalat"/>
          <w:b/>
        </w:rPr>
        <w:t>ՏԵՂԵԿԱՆՔ</w:t>
      </w:r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lang w:val="af-ZA"/>
        </w:rPr>
      </w:pPr>
      <w:r w:rsidRPr="002F3AF7">
        <w:rPr>
          <w:rFonts w:ascii="GHEA Grapalat" w:hAnsi="GHEA Grapalat" w:cs="GHEAGrapalat"/>
          <w:b/>
        </w:rPr>
        <w:t>ԳՈՐԾՈՂ</w:t>
      </w:r>
      <w:r w:rsidRPr="003A4432">
        <w:rPr>
          <w:rFonts w:ascii="GHEA Grapalat" w:hAnsi="GHEA Grapalat" w:cs="GHEAGrapalat"/>
          <w:b/>
          <w:lang w:val="af-ZA"/>
        </w:rPr>
        <w:t xml:space="preserve"> </w:t>
      </w:r>
      <w:r w:rsidRPr="002F3AF7">
        <w:rPr>
          <w:rFonts w:ascii="GHEA Grapalat" w:hAnsi="GHEA Grapalat" w:cs="GHEAGrapalat"/>
          <w:b/>
        </w:rPr>
        <w:t>ՕՐԵՆՔՈՒՄ</w:t>
      </w:r>
      <w:r w:rsidRPr="003A4432">
        <w:rPr>
          <w:rFonts w:ascii="GHEA Grapalat" w:hAnsi="GHEA Grapalat" w:cs="GHEAGrapalat"/>
          <w:b/>
          <w:lang w:val="af-ZA"/>
        </w:rPr>
        <w:t xml:space="preserve"> </w:t>
      </w:r>
      <w:r w:rsidRPr="002F3AF7">
        <w:rPr>
          <w:rFonts w:ascii="GHEA Grapalat" w:hAnsi="GHEA Grapalat" w:cs="GHEAGrapalat"/>
          <w:b/>
        </w:rPr>
        <w:t>ԱՌԱՋԱՐԿՎՈՂ</w:t>
      </w:r>
      <w:r w:rsidRPr="003A4432">
        <w:rPr>
          <w:rFonts w:ascii="GHEA Grapalat" w:hAnsi="GHEA Grapalat" w:cs="GHEAGrapalat"/>
          <w:b/>
          <w:lang w:val="af-ZA"/>
        </w:rPr>
        <w:t xml:space="preserve"> </w:t>
      </w:r>
      <w:r w:rsidRPr="002F3AF7">
        <w:rPr>
          <w:rFonts w:ascii="GHEA Grapalat" w:hAnsi="GHEA Grapalat" w:cs="GHEAGrapalat"/>
          <w:b/>
        </w:rPr>
        <w:t>ԼՐԱՑՄԱՆ</w:t>
      </w:r>
      <w:r w:rsidRPr="003A4432">
        <w:rPr>
          <w:rFonts w:ascii="GHEA Grapalat" w:hAnsi="GHEA Grapalat" w:cs="GHEAGrapalat"/>
          <w:b/>
          <w:lang w:val="af-ZA"/>
        </w:rPr>
        <w:t xml:space="preserve"> </w:t>
      </w:r>
      <w:r w:rsidRPr="002F3AF7">
        <w:rPr>
          <w:rFonts w:ascii="GHEA Grapalat" w:hAnsi="GHEA Grapalat" w:cs="GHEAGrapalat"/>
          <w:b/>
        </w:rPr>
        <w:t>ՄԱՍԻՆ</w:t>
      </w:r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b/>
          <w:lang w:val="af-ZA"/>
        </w:rPr>
      </w:pPr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  <w:r w:rsidRPr="003A4432">
        <w:rPr>
          <w:rFonts w:ascii="GHEA Grapalat" w:hAnsi="GHEA Grapalat" w:cs="GHEAGrapalat-Bold"/>
          <w:b/>
          <w:bCs/>
          <w:lang w:val="af-ZA"/>
        </w:rPr>
        <w:t>«</w:t>
      </w:r>
      <w:r w:rsidRPr="002F3AF7">
        <w:rPr>
          <w:rFonts w:ascii="GHEA Grapalat" w:hAnsi="GHEA Grapalat" w:cs="GHEAGrapalat-Bold"/>
          <w:b/>
          <w:bCs/>
        </w:rPr>
        <w:t>ՀԱՅԱՍՏԱՆԻ</w:t>
      </w:r>
      <w:r w:rsidRPr="003A4432">
        <w:rPr>
          <w:rFonts w:ascii="GHEA Grapalat" w:hAnsi="GHEA Grapalat" w:cs="GHEAGrapalat-Bold"/>
          <w:b/>
          <w:bCs/>
          <w:lang w:val="af-ZA"/>
        </w:rPr>
        <w:t xml:space="preserve"> </w:t>
      </w:r>
      <w:r w:rsidRPr="002F3AF7">
        <w:rPr>
          <w:rFonts w:ascii="GHEA Grapalat" w:hAnsi="GHEA Grapalat" w:cs="GHEAGrapalat-Bold"/>
          <w:b/>
          <w:bCs/>
        </w:rPr>
        <w:t>ՀԱՆՐԱՊԵՏՈՒԹՅԱՆ</w:t>
      </w:r>
      <w:r w:rsidRPr="003A4432">
        <w:rPr>
          <w:rFonts w:ascii="GHEA Grapalat" w:hAnsi="GHEA Grapalat" w:cs="GHEAGrapalat-Bold"/>
          <w:b/>
          <w:bCs/>
          <w:lang w:val="af-ZA"/>
        </w:rPr>
        <w:t xml:space="preserve"> </w:t>
      </w:r>
      <w:r w:rsidRPr="002F3AF7">
        <w:rPr>
          <w:rFonts w:ascii="GHEA Grapalat" w:hAnsi="GHEA Grapalat" w:cs="GHEAGrapalat-Bold"/>
          <w:b/>
          <w:bCs/>
        </w:rPr>
        <w:t>ԳԻՏՈՒԹՅՈՒՆՆԵՐԻ</w:t>
      </w:r>
      <w:r w:rsidRPr="003A4432">
        <w:rPr>
          <w:rFonts w:ascii="GHEA Grapalat" w:hAnsi="GHEA Grapalat" w:cs="GHEAGrapalat-Bold"/>
          <w:b/>
          <w:bCs/>
          <w:lang w:val="af-ZA"/>
        </w:rPr>
        <w:t xml:space="preserve"> </w:t>
      </w:r>
      <w:r w:rsidRPr="002F3AF7">
        <w:rPr>
          <w:rFonts w:ascii="GHEA Grapalat" w:hAnsi="GHEA Grapalat" w:cs="GHEAGrapalat-Bold"/>
          <w:b/>
          <w:bCs/>
        </w:rPr>
        <w:t>ԱԶԳԱՅԻՆ</w:t>
      </w:r>
      <w:r w:rsidRPr="003A4432">
        <w:rPr>
          <w:rFonts w:ascii="GHEA Grapalat" w:hAnsi="GHEA Grapalat" w:cs="GHEAGrapalat-Bold"/>
          <w:b/>
          <w:bCs/>
          <w:lang w:val="af-ZA"/>
        </w:rPr>
        <w:t xml:space="preserve"> </w:t>
      </w:r>
      <w:r w:rsidRPr="002F3AF7">
        <w:rPr>
          <w:rFonts w:ascii="GHEA Grapalat" w:hAnsi="GHEA Grapalat" w:cs="GHEAGrapalat-Bold"/>
          <w:b/>
          <w:bCs/>
        </w:rPr>
        <w:t>ԱԿԱԴԵՄԻԱՅԻ</w:t>
      </w:r>
      <w:r w:rsidRPr="003A4432">
        <w:rPr>
          <w:rFonts w:ascii="GHEA Grapalat" w:hAnsi="GHEA Grapalat" w:cs="GHEAGrapalat-Bold"/>
          <w:b/>
          <w:bCs/>
          <w:lang w:val="af-ZA"/>
        </w:rPr>
        <w:t xml:space="preserve"> </w:t>
      </w:r>
      <w:r w:rsidRPr="002F3AF7">
        <w:rPr>
          <w:rFonts w:ascii="GHEA Grapalat" w:hAnsi="GHEA Grapalat" w:cs="GHEAGrapalat-Bold"/>
          <w:b/>
          <w:bCs/>
        </w:rPr>
        <w:t>ՄԱՍԻՆ</w:t>
      </w:r>
      <w:r w:rsidRPr="003A4432">
        <w:rPr>
          <w:rFonts w:ascii="GHEA Grapalat" w:hAnsi="GHEA Grapalat" w:cs="GHEAGrapalat-Bold"/>
          <w:b/>
          <w:bCs/>
          <w:lang w:val="af-ZA"/>
        </w:rPr>
        <w:t xml:space="preserve">» </w:t>
      </w:r>
      <w:r w:rsidRPr="002F3AF7">
        <w:rPr>
          <w:rFonts w:ascii="GHEA Grapalat" w:hAnsi="GHEA Grapalat" w:cs="GHEAGrapalat-Bold"/>
          <w:b/>
          <w:bCs/>
        </w:rPr>
        <w:t>ՀԱՅԱՍՏԱՆԻ</w:t>
      </w:r>
      <w:r w:rsidRPr="003A4432">
        <w:rPr>
          <w:rFonts w:ascii="GHEA Grapalat" w:hAnsi="GHEA Grapalat" w:cs="GHEAGrapalat-Bold"/>
          <w:b/>
          <w:bCs/>
          <w:lang w:val="af-ZA"/>
        </w:rPr>
        <w:t xml:space="preserve"> </w:t>
      </w:r>
      <w:r w:rsidRPr="002F3AF7">
        <w:rPr>
          <w:rFonts w:ascii="GHEA Grapalat" w:hAnsi="GHEA Grapalat" w:cs="GHEAGrapalat-Bold"/>
          <w:b/>
          <w:bCs/>
        </w:rPr>
        <w:t>ՀԱՆՐԱՊԵՏՈՒԹՅԱՆ</w:t>
      </w:r>
      <w:r w:rsidRPr="003A4432">
        <w:rPr>
          <w:rFonts w:ascii="GHEA Grapalat" w:hAnsi="GHEA Grapalat" w:cs="GHEAGrapalat-Bold"/>
          <w:b/>
          <w:bCs/>
          <w:lang w:val="af-ZA"/>
        </w:rPr>
        <w:t xml:space="preserve"> </w:t>
      </w:r>
      <w:r w:rsidRPr="002F3AF7">
        <w:rPr>
          <w:rFonts w:ascii="GHEA Grapalat" w:hAnsi="GHEA Grapalat" w:cs="GHEAGrapalat-Bold"/>
          <w:b/>
          <w:bCs/>
        </w:rPr>
        <w:t>ՕՐԵՆՔԸ</w:t>
      </w:r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lang w:val="af-ZA"/>
        </w:rPr>
      </w:pPr>
      <w:proofErr w:type="spellStart"/>
      <w:r w:rsidRPr="002F3AF7">
        <w:rPr>
          <w:rFonts w:ascii="GHEA Grapalat" w:hAnsi="GHEA Grapalat" w:cs="GHEAGrapalat-Bold"/>
          <w:b/>
          <w:bCs/>
        </w:rPr>
        <w:t>Հոդված</w:t>
      </w:r>
      <w:proofErr w:type="spellEnd"/>
      <w:r w:rsidRPr="003A4432">
        <w:rPr>
          <w:rFonts w:ascii="GHEA Grapalat" w:hAnsi="GHEA Grapalat" w:cs="GHEAGrapalat-Bold"/>
          <w:b/>
          <w:bCs/>
          <w:lang w:val="af-ZA"/>
        </w:rPr>
        <w:t xml:space="preserve"> 20. </w:t>
      </w:r>
      <w:proofErr w:type="spellStart"/>
      <w:r w:rsidRPr="002F3AF7">
        <w:rPr>
          <w:rFonts w:ascii="GHEA Grapalat" w:hAnsi="GHEA Grapalat" w:cs="GHEAGrapalat-Bold"/>
          <w:b/>
          <w:bCs/>
        </w:rPr>
        <w:t>Ակադեմիայի</w:t>
      </w:r>
      <w:proofErr w:type="spellEnd"/>
      <w:r w:rsidRPr="003A4432">
        <w:rPr>
          <w:rFonts w:ascii="GHEA Grapalat" w:hAnsi="GHEA Grapalat" w:cs="GHEAGrapalat-Bold"/>
          <w:b/>
          <w:bCs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-Bold"/>
          <w:b/>
          <w:bCs/>
        </w:rPr>
        <w:t>գույքի</w:t>
      </w:r>
      <w:proofErr w:type="spellEnd"/>
      <w:r w:rsidRPr="003A4432">
        <w:rPr>
          <w:rFonts w:ascii="GHEA Grapalat" w:hAnsi="GHEA Grapalat" w:cs="GHEAGrapalat-Bold"/>
          <w:b/>
          <w:bCs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-Bold"/>
          <w:b/>
          <w:bCs/>
        </w:rPr>
        <w:t>կազմը</w:t>
      </w:r>
      <w:proofErr w:type="spellEnd"/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lang w:val="af-ZA"/>
        </w:rPr>
      </w:pPr>
      <w:r w:rsidRPr="003A4432">
        <w:rPr>
          <w:rFonts w:ascii="GHEA Grapalat" w:hAnsi="GHEA Grapalat" w:cs="GHEAGrapalat"/>
          <w:lang w:val="af-ZA"/>
        </w:rPr>
        <w:t xml:space="preserve">1. </w:t>
      </w:r>
      <w:proofErr w:type="spellStart"/>
      <w:r w:rsidRPr="002F3AF7">
        <w:rPr>
          <w:rFonts w:ascii="GHEA Grapalat" w:hAnsi="GHEA Grapalat" w:cs="GHEAGrapalat"/>
        </w:rPr>
        <w:t>Ակադեմիային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պատկանող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գույքը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բաղկացած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r w:rsidRPr="002F3AF7">
        <w:rPr>
          <w:rFonts w:ascii="GHEA Grapalat" w:hAnsi="GHEA Grapalat" w:cs="GHEAGrapalat"/>
        </w:rPr>
        <w:t>է</w:t>
      </w:r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նրա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սեփականությունը</w:t>
      </w:r>
      <w:proofErr w:type="spellEnd"/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lang w:val="af-ZA"/>
        </w:rPr>
      </w:pPr>
      <w:proofErr w:type="spellStart"/>
      <w:r w:rsidRPr="002F3AF7">
        <w:rPr>
          <w:rFonts w:ascii="GHEA Grapalat" w:hAnsi="GHEA Grapalat" w:cs="GHEAGrapalat"/>
        </w:rPr>
        <w:t>համարվող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գույքից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r w:rsidRPr="002F3AF7">
        <w:rPr>
          <w:rFonts w:ascii="GHEA Grapalat" w:hAnsi="GHEA Grapalat" w:cs="GHEAGrapalat"/>
        </w:rPr>
        <w:t>և</w:t>
      </w:r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գիտական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գործունեությունն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ապահովելու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նպատակով</w:t>
      </w:r>
      <w:proofErr w:type="spellEnd"/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lang w:val="af-ZA"/>
        </w:rPr>
      </w:pPr>
      <w:proofErr w:type="spellStart"/>
      <w:r w:rsidRPr="002F3AF7">
        <w:rPr>
          <w:rFonts w:ascii="GHEA Grapalat" w:hAnsi="GHEA Grapalat" w:cs="GHEAGrapalat"/>
        </w:rPr>
        <w:t>Հայաստանի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Հանրապետության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կառավարության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կողմից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նրան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անժամկետ</w:t>
      </w:r>
      <w:proofErr w:type="spellEnd"/>
      <w:r w:rsidRPr="003A4432">
        <w:rPr>
          <w:rFonts w:ascii="GHEA Grapalat" w:hAnsi="GHEA Grapalat" w:cs="GHEAGrapalat"/>
          <w:lang w:val="af-ZA"/>
        </w:rPr>
        <w:t>,</w:t>
      </w:r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lang w:val="af-ZA"/>
        </w:rPr>
      </w:pPr>
      <w:proofErr w:type="spellStart"/>
      <w:r w:rsidRPr="002F3AF7">
        <w:rPr>
          <w:rFonts w:ascii="GHEA Grapalat" w:hAnsi="GHEA Grapalat" w:cs="GHEAGrapalat"/>
        </w:rPr>
        <w:t>անհատույց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օգտագործման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համար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ամրացված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գույքից</w:t>
      </w:r>
      <w:proofErr w:type="spellEnd"/>
      <w:r w:rsidRPr="003A4432">
        <w:rPr>
          <w:rFonts w:ascii="GHEA Grapalat" w:hAnsi="GHEA Grapalat" w:cs="GHEAGrapalat"/>
          <w:lang w:val="af-ZA"/>
        </w:rPr>
        <w:t>:</w:t>
      </w:r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lang w:val="af-ZA"/>
        </w:rPr>
      </w:pPr>
      <w:r w:rsidRPr="003A4432">
        <w:rPr>
          <w:rFonts w:ascii="GHEA Grapalat" w:hAnsi="GHEA Grapalat" w:cs="GHEAGrapalat"/>
          <w:lang w:val="af-ZA"/>
        </w:rPr>
        <w:t xml:space="preserve">2. </w:t>
      </w:r>
      <w:proofErr w:type="spellStart"/>
      <w:r w:rsidRPr="002F3AF7">
        <w:rPr>
          <w:rFonts w:ascii="GHEA Grapalat" w:hAnsi="GHEA Grapalat" w:cs="GHEAGrapalat"/>
        </w:rPr>
        <w:t>Ակադեմիային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ամրացված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գույքի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r w:rsidRPr="002F3AF7">
        <w:rPr>
          <w:rFonts w:ascii="GHEA Grapalat" w:hAnsi="GHEA Grapalat" w:cs="GHEAGrapalat"/>
        </w:rPr>
        <w:t>և</w:t>
      </w:r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բյուջետային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միջոցների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, </w:t>
      </w:r>
      <w:proofErr w:type="spellStart"/>
      <w:r w:rsidRPr="002F3AF7">
        <w:rPr>
          <w:rFonts w:ascii="GHEA Grapalat" w:hAnsi="GHEA Grapalat" w:cs="GHEAGrapalat"/>
        </w:rPr>
        <w:t>ինչպես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նաև</w:t>
      </w:r>
      <w:proofErr w:type="spellEnd"/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lang w:val="af-ZA"/>
        </w:rPr>
      </w:pPr>
      <w:proofErr w:type="spellStart"/>
      <w:r w:rsidRPr="002F3AF7">
        <w:rPr>
          <w:rFonts w:ascii="GHEA Grapalat" w:hAnsi="GHEA Grapalat" w:cs="GHEAGrapalat"/>
        </w:rPr>
        <w:t>սեփականության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իրավունքով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իրեն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պատկանող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գույքի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օգտագործման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, </w:t>
      </w:r>
      <w:proofErr w:type="spellStart"/>
      <w:r w:rsidRPr="002F3AF7">
        <w:rPr>
          <w:rFonts w:ascii="GHEA Grapalat" w:hAnsi="GHEA Grapalat" w:cs="GHEAGrapalat"/>
        </w:rPr>
        <w:t>տիրապետման</w:t>
      </w:r>
      <w:proofErr w:type="spellEnd"/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lang w:val="af-ZA"/>
        </w:rPr>
      </w:pPr>
      <w:r w:rsidRPr="002F3AF7">
        <w:rPr>
          <w:rFonts w:ascii="GHEA Grapalat" w:hAnsi="GHEA Grapalat" w:cs="GHEAGrapalat"/>
        </w:rPr>
        <w:t>և</w:t>
      </w:r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տնօրինման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կարգը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որոշվում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r w:rsidRPr="002F3AF7">
        <w:rPr>
          <w:rFonts w:ascii="GHEA Grapalat" w:hAnsi="GHEA Grapalat" w:cs="GHEAGrapalat"/>
        </w:rPr>
        <w:t>է</w:t>
      </w:r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Հայաստանի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Հանրապետության</w:t>
      </w:r>
      <w:proofErr w:type="spellEnd"/>
      <w:r w:rsidRPr="003A4432">
        <w:rPr>
          <w:rFonts w:ascii="GHEA Grapalat" w:hAnsi="GHEA Grapalat" w:cs="GHEAGrapalat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</w:rPr>
        <w:t>օրենսդրությամբ</w:t>
      </w:r>
      <w:proofErr w:type="spellEnd"/>
      <w:r w:rsidRPr="003A4432">
        <w:rPr>
          <w:rFonts w:ascii="GHEA Grapalat" w:hAnsi="GHEA Grapalat" w:cs="GHEAGrapalat"/>
          <w:lang w:val="af-ZA"/>
        </w:rPr>
        <w:t>:</w:t>
      </w:r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  <w:lang w:val="af-ZA"/>
        </w:rPr>
      </w:pPr>
      <w:r w:rsidRPr="003A4432">
        <w:rPr>
          <w:rFonts w:ascii="GHEA Grapalat" w:hAnsi="GHEA Grapalat" w:cs="GHEAGrapalat"/>
          <w:i/>
          <w:u w:val="single"/>
          <w:lang w:val="af-ZA"/>
        </w:rPr>
        <w:t xml:space="preserve">   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Գիտական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գործունեությունն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ապահովելու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նպատակով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Հայաստանի</w:t>
      </w:r>
      <w:proofErr w:type="spellEnd"/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  <w:lang w:val="af-ZA"/>
        </w:rPr>
      </w:pPr>
      <w:proofErr w:type="spellStart"/>
      <w:r w:rsidRPr="002F3AF7">
        <w:rPr>
          <w:rFonts w:ascii="GHEA Grapalat" w:hAnsi="GHEA Grapalat" w:cs="GHEAGrapalat"/>
          <w:i/>
          <w:u w:val="single"/>
        </w:rPr>
        <w:t>Հանրապետության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կառավարության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կողմից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Ակադեմիային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օգտագործման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համար</w:t>
      </w:r>
      <w:proofErr w:type="spellEnd"/>
    </w:p>
    <w:p w:rsidR="002F3AF7" w:rsidRPr="003A4432" w:rsidRDefault="002F3AF7" w:rsidP="002F3AF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u w:val="single"/>
          <w:lang w:val="af-ZA"/>
        </w:rPr>
      </w:pPr>
      <w:proofErr w:type="spellStart"/>
      <w:r w:rsidRPr="002F3AF7">
        <w:rPr>
          <w:rFonts w:ascii="GHEA Grapalat" w:hAnsi="GHEA Grapalat" w:cs="GHEAGrapalat"/>
          <w:i/>
          <w:u w:val="single"/>
        </w:rPr>
        <w:t>ամրացված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գույքը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հասարակական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կամ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պետական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կարիքների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համար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կարող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r w:rsidRPr="002F3AF7">
        <w:rPr>
          <w:rFonts w:ascii="GHEA Grapalat" w:hAnsi="GHEA Grapalat" w:cs="GHEAGrapalat"/>
          <w:i/>
          <w:u w:val="single"/>
        </w:rPr>
        <w:t>է</w:t>
      </w:r>
    </w:p>
    <w:p w:rsidR="002F3AF7" w:rsidRPr="003A4432" w:rsidRDefault="002F3AF7" w:rsidP="002F3AF7">
      <w:pPr>
        <w:rPr>
          <w:rFonts w:ascii="GHEA Grapalat" w:hAnsi="GHEA Grapalat"/>
          <w:i/>
          <w:u w:val="single"/>
          <w:lang w:val="af-ZA"/>
        </w:rPr>
      </w:pPr>
      <w:proofErr w:type="spellStart"/>
      <w:r w:rsidRPr="002F3AF7">
        <w:rPr>
          <w:rFonts w:ascii="GHEA Grapalat" w:hAnsi="GHEA Grapalat" w:cs="GHEAGrapalat"/>
          <w:i/>
          <w:u w:val="single"/>
        </w:rPr>
        <w:t>օտարվել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միայն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բացառիկ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2F3AF7">
        <w:rPr>
          <w:rFonts w:ascii="GHEA Grapalat" w:hAnsi="GHEA Grapalat" w:cs="GHEAGrapalat"/>
          <w:i/>
          <w:u w:val="single"/>
        </w:rPr>
        <w:t>դեպքերում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 xml:space="preserve">` </w:t>
      </w:r>
      <w:proofErr w:type="spellStart"/>
      <w:r w:rsidRPr="002F3AF7">
        <w:rPr>
          <w:rFonts w:ascii="GHEA Grapalat" w:hAnsi="GHEA Grapalat" w:cs="GHEAGrapalat"/>
          <w:i/>
          <w:u w:val="single"/>
        </w:rPr>
        <w:t>օրենքով</w:t>
      </w:r>
      <w:proofErr w:type="spellEnd"/>
      <w:r w:rsidRPr="003A4432">
        <w:rPr>
          <w:rFonts w:ascii="GHEA Grapalat" w:hAnsi="GHEA Grapalat" w:cs="GHEAGrapalat"/>
          <w:i/>
          <w:u w:val="single"/>
          <w:lang w:val="af-ZA"/>
        </w:rPr>
        <w:t>:</w:t>
      </w:r>
    </w:p>
    <w:sectPr w:rsidR="002F3AF7" w:rsidRPr="003A4432" w:rsidSect="00895DBF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93"/>
    <w:rsid w:val="002B64C0"/>
    <w:rsid w:val="002F3AF7"/>
    <w:rsid w:val="00307BEA"/>
    <w:rsid w:val="003A4432"/>
    <w:rsid w:val="00485A25"/>
    <w:rsid w:val="005066EC"/>
    <w:rsid w:val="00534140"/>
    <w:rsid w:val="005365D4"/>
    <w:rsid w:val="006F16C2"/>
    <w:rsid w:val="00844ABC"/>
    <w:rsid w:val="00895DBF"/>
    <w:rsid w:val="00927CB3"/>
    <w:rsid w:val="00A254C9"/>
    <w:rsid w:val="00F27A31"/>
    <w:rsid w:val="00F8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7E3F"/>
  <w15:chartTrackingRefBased/>
  <w15:docId w15:val="{0F5D3149-3C1C-4162-8098-984E9CF5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3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F3A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3A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F3AF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F3A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44ABC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44ABC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paragraph" w:customStyle="1" w:styleId="a">
    <w:name w:val="Знак"/>
    <w:basedOn w:val="Normal"/>
    <w:next w:val="Normal"/>
    <w:semiHidden/>
    <w:rsid w:val="00844ABC"/>
    <w:pPr>
      <w:spacing w:line="240" w:lineRule="exac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mechtexChar">
    <w:name w:val="mechtex Char"/>
    <w:basedOn w:val="DefaultParagraphFont"/>
    <w:link w:val="mechtex"/>
    <w:locked/>
    <w:rsid w:val="00844AB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44ABC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rsid w:val="00844AB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485A25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85A25"/>
    <w:rPr>
      <w:rFonts w:ascii="Arial Armenian" w:eastAsia="Times New Roman" w:hAnsi="Arial Armenian" w:cs="Times New Roman"/>
      <w:sz w:val="20"/>
      <w:szCs w:val="20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5341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3414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307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Mulberry 2.0</cp:keywords>
  <dc:description/>
  <cp:lastModifiedBy>Petros Qatsakhyan</cp:lastModifiedBy>
  <cp:revision>8</cp:revision>
  <cp:lastPrinted>2019-04-09T08:24:00Z</cp:lastPrinted>
  <dcterms:created xsi:type="dcterms:W3CDTF">2019-04-06T12:58:00Z</dcterms:created>
  <dcterms:modified xsi:type="dcterms:W3CDTF">2019-04-12T17:05:00Z</dcterms:modified>
</cp:coreProperties>
</file>