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641" w:rsidRDefault="000B4641" w:rsidP="000B4641">
      <w:pPr>
        <w:spacing w:after="0" w:line="360" w:lineRule="auto"/>
        <w:jc w:val="right"/>
        <w:rPr>
          <w:rFonts w:ascii="GHEA Grapalat" w:hAnsi="GHEA Grapalat"/>
          <w:u w:val="single"/>
        </w:rPr>
      </w:pPr>
      <w:r>
        <w:rPr>
          <w:rFonts w:ascii="GHEA Grapalat" w:hAnsi="GHEA Grapalat"/>
          <w:u w:val="single"/>
        </w:rPr>
        <w:t>ՆԱԽԱԳԻԾ</w:t>
      </w:r>
    </w:p>
    <w:p w:rsidR="000B4641" w:rsidRDefault="000B4641" w:rsidP="000B4641">
      <w:pPr>
        <w:spacing w:after="0" w:line="360" w:lineRule="auto"/>
        <w:jc w:val="right"/>
        <w:rPr>
          <w:rFonts w:ascii="GHEA Grapalat" w:hAnsi="GHEA Grapalat"/>
        </w:rPr>
      </w:pPr>
    </w:p>
    <w:p w:rsidR="000B4641" w:rsidRDefault="000B4641" w:rsidP="000B4641">
      <w:pPr>
        <w:spacing w:after="0"/>
        <w:ind w:hanging="9"/>
        <w:jc w:val="center"/>
        <w:rPr>
          <w:rFonts w:ascii="GHEA Grapalat" w:hAnsi="GHEA Grapalat"/>
          <w:lang w:eastAsia="en-GB"/>
        </w:rPr>
      </w:pPr>
      <w:r>
        <w:rPr>
          <w:rFonts w:ascii="GHEA Grapalat" w:hAnsi="GHEA Grapalat" w:cs="Sylfaen"/>
          <w:b/>
          <w:bCs/>
          <w:lang w:eastAsia="en-GB"/>
        </w:rPr>
        <w:t>ՀԱՅԱՍՏԱՆԻ</w:t>
      </w:r>
      <w:r>
        <w:rPr>
          <w:rFonts w:ascii="GHEA Grapalat" w:hAnsi="GHEA Grapalat"/>
          <w:b/>
          <w:bCs/>
          <w:lang w:eastAsia="en-GB"/>
        </w:rPr>
        <w:t xml:space="preserve"> </w:t>
      </w:r>
      <w:r>
        <w:rPr>
          <w:rFonts w:ascii="GHEA Grapalat" w:hAnsi="GHEA Grapalat" w:cs="Sylfaen"/>
          <w:b/>
          <w:bCs/>
          <w:lang w:eastAsia="en-GB"/>
        </w:rPr>
        <w:t>ՀԱՆՐԱՊԵՏՈՒԹՅԱՆ</w:t>
      </w:r>
      <w:r>
        <w:rPr>
          <w:rFonts w:ascii="GHEA Grapalat" w:hAnsi="GHEA Grapalat"/>
          <w:b/>
          <w:bCs/>
          <w:lang w:eastAsia="en-GB"/>
        </w:rPr>
        <w:t xml:space="preserve"> </w:t>
      </w:r>
      <w:r>
        <w:rPr>
          <w:rFonts w:ascii="GHEA Grapalat" w:hAnsi="GHEA Grapalat" w:cs="Sylfaen"/>
          <w:b/>
          <w:bCs/>
          <w:lang w:eastAsia="en-GB"/>
        </w:rPr>
        <w:t>ԿԱՌԱՎԱՐՈՒԹՅՈՒ</w:t>
      </w:r>
      <w:r>
        <w:rPr>
          <w:rFonts w:ascii="GHEA Grapalat" w:hAnsi="GHEA Grapalat"/>
          <w:b/>
          <w:bCs/>
          <w:lang w:eastAsia="en-GB"/>
        </w:rPr>
        <w:t>Ն</w:t>
      </w:r>
    </w:p>
    <w:p w:rsidR="000B4641" w:rsidRDefault="000B4641" w:rsidP="000B4641">
      <w:pPr>
        <w:spacing w:after="0"/>
        <w:ind w:hanging="9"/>
        <w:jc w:val="center"/>
        <w:rPr>
          <w:rFonts w:ascii="GHEA Grapalat" w:hAnsi="GHEA Grapalat"/>
          <w:lang w:eastAsia="en-GB"/>
        </w:rPr>
      </w:pPr>
      <w:r>
        <w:rPr>
          <w:rFonts w:ascii="Courier New" w:hAnsi="Courier New" w:cs="Courier New"/>
          <w:lang w:eastAsia="en-GB"/>
        </w:rPr>
        <w:t> </w:t>
      </w:r>
      <w:r>
        <w:rPr>
          <w:rFonts w:ascii="Courier New" w:hAnsi="Courier New" w:cs="Courier New"/>
          <w:b/>
          <w:bCs/>
          <w:lang w:eastAsia="en-GB"/>
        </w:rPr>
        <w:t> </w:t>
      </w:r>
      <w:r>
        <w:rPr>
          <w:rFonts w:ascii="GHEA Grapalat" w:hAnsi="GHEA Grapalat"/>
          <w:b/>
          <w:bCs/>
          <w:lang w:eastAsia="en-GB"/>
        </w:rPr>
        <w:t xml:space="preserve"> Ո Ր Ո Շ ՈՒ Մ</w:t>
      </w:r>
    </w:p>
    <w:p w:rsidR="000B4641" w:rsidRDefault="000B4641" w:rsidP="000B4641">
      <w:pPr>
        <w:pStyle w:val="mechtex"/>
        <w:rPr>
          <w:rFonts w:ascii="GHEA Mariam" w:hAnsi="GHEA Mariam"/>
        </w:rPr>
      </w:pPr>
    </w:p>
    <w:p w:rsidR="000B4641" w:rsidRDefault="000B4641" w:rsidP="000B4641">
      <w:pPr>
        <w:pStyle w:val="mechtex"/>
        <w:rPr>
          <w:rFonts w:ascii="GHEA Mariam" w:hAnsi="GHEA Mariam"/>
        </w:rPr>
      </w:pPr>
    </w:p>
    <w:p w:rsidR="000B4641" w:rsidRDefault="000B4641" w:rsidP="000B4641">
      <w:pPr>
        <w:spacing w:after="0" w:line="360" w:lineRule="auto"/>
        <w:jc w:val="center"/>
        <w:rPr>
          <w:rFonts w:ascii="GHEA Grapalat" w:hAnsi="GHEA Grapalat"/>
        </w:rPr>
      </w:pPr>
      <w:r>
        <w:rPr>
          <w:rFonts w:ascii="GHEA Mariam" w:hAnsi="GHEA Mariam" w:cs="Sylfaen"/>
        </w:rPr>
        <w:t xml:space="preserve">  _ </w:t>
      </w:r>
      <w:proofErr w:type="gramStart"/>
      <w:r>
        <w:rPr>
          <w:rFonts w:ascii="GHEA Mariam" w:hAnsi="GHEA Mariam" w:cs="Sylfaen"/>
          <w:lang w:val="hy-AM"/>
        </w:rPr>
        <w:t>մայիս</w:t>
      </w:r>
      <w:r>
        <w:rPr>
          <w:rFonts w:ascii="GHEA Mariam" w:hAnsi="GHEA Mariam" w:cs="Sylfaen"/>
        </w:rPr>
        <w:t>ի</w:t>
      </w:r>
      <w:proofErr w:type="gramEnd"/>
      <w:r>
        <w:rPr>
          <w:rFonts w:ascii="GHEA Mariam" w:hAnsi="GHEA Mariam"/>
        </w:rPr>
        <w:t xml:space="preserve"> 2019 թվականի  N         - Լ</w:t>
      </w:r>
    </w:p>
    <w:p w:rsidR="000B4641" w:rsidRDefault="000B4641" w:rsidP="000B4641">
      <w:pPr>
        <w:spacing w:after="0" w:line="360" w:lineRule="auto"/>
        <w:jc w:val="center"/>
        <w:rPr>
          <w:rFonts w:ascii="GHEA Grapalat" w:hAnsi="GHEA Grapalat"/>
        </w:rPr>
      </w:pPr>
    </w:p>
    <w:p w:rsidR="000B4641" w:rsidRDefault="000B4641" w:rsidP="00513539">
      <w:pPr>
        <w:spacing w:after="0"/>
        <w:ind w:left="1134" w:right="1559"/>
        <w:jc w:val="center"/>
        <w:rPr>
          <w:rFonts w:ascii="GHEA Grapalat" w:hAnsi="GHEA Grapalat"/>
        </w:rPr>
      </w:pPr>
      <w:r>
        <w:rPr>
          <w:rFonts w:ascii="GHEA Grapalat" w:hAnsi="GHEA Grapalat" w:cs="Tahoma"/>
          <w:lang w:eastAsia="ru-RU"/>
        </w:rPr>
        <w:t>«ԱՂԲԱՀԱՆՈՒԹՅԱՆ ԵՎ ՍԱՆԻՏԱՐԱԿԱՆ ՄԱՔՐՄԱՆ ՄԱՍԻՆ» ՕՐԵՆՔՈՒՄ ՓՈՓՈԽՈՒԹՅՈՒՆՆԵՐ ԵՎ ԼՐԱՑՈՒՄՆԵՐ ԿԱՏԱ</w:t>
      </w:r>
      <w:r>
        <w:rPr>
          <w:rFonts w:ascii="GHEA Grapalat" w:hAnsi="GHEA Grapalat" w:cs="Tahoma"/>
          <w:lang w:eastAsia="ru-RU"/>
        </w:rPr>
        <w:softHyphen/>
        <w:t>ՐԵ</w:t>
      </w:r>
      <w:r>
        <w:rPr>
          <w:rFonts w:ascii="GHEA Grapalat" w:hAnsi="GHEA Grapalat" w:cs="Tahoma"/>
          <w:lang w:eastAsia="ru-RU"/>
        </w:rPr>
        <w:softHyphen/>
        <w:t>ԼՈՒ ՄԱՍԻՆ» ԵՎ «ՎԱՐՉԱԿԱՆ ԻՐԱՎԱԽԱԽՏՈՒՄՆԵՐԻ ՎԵ</w:t>
      </w:r>
      <w:r>
        <w:rPr>
          <w:rFonts w:ascii="GHEA Grapalat" w:hAnsi="GHEA Grapalat" w:cs="Tahoma"/>
          <w:lang w:eastAsia="ru-RU"/>
        </w:rPr>
        <w:softHyphen/>
        <w:t>ՐԱ</w:t>
      </w:r>
      <w:r>
        <w:rPr>
          <w:rFonts w:ascii="GHEA Grapalat" w:hAnsi="GHEA Grapalat" w:cs="Tahoma"/>
          <w:lang w:eastAsia="ru-RU"/>
        </w:rPr>
        <w:softHyphen/>
        <w:t>ԲԵՐՅԱԼ ՀԱՅԱՍՏԱՆԻ ՀԱՆՐԱՊԵՏՈՒԹՅԱՆ ՕՐԵՆՍ</w:t>
      </w:r>
      <w:r>
        <w:rPr>
          <w:rFonts w:ascii="GHEA Grapalat" w:hAnsi="GHEA Grapalat" w:cs="Tahoma"/>
          <w:lang w:eastAsia="ru-RU"/>
        </w:rPr>
        <w:softHyphen/>
        <w:t>ԳՐՔՈՒՄ ԼՐԱՑՈՒՄ ԿԱՏԱՐԵԼՈՒ ՄԱՍԻՆ»</w:t>
      </w:r>
      <w:r>
        <w:rPr>
          <w:rFonts w:ascii="GHEA Grapalat" w:hAnsi="GHEA Grapalat" w:cs="Sylfaen"/>
          <w:spacing w:val="10"/>
          <w:szCs w:val="26"/>
          <w:lang w:val="af-ZA"/>
        </w:rPr>
        <w:t xml:space="preserve"> </w:t>
      </w:r>
      <w:r>
        <w:rPr>
          <w:rFonts w:ascii="GHEA Grapalat" w:hAnsi="GHEA Grapalat"/>
        </w:rPr>
        <w:t>ՀԱ</w:t>
      </w:r>
      <w:r>
        <w:rPr>
          <w:rFonts w:ascii="GHEA Grapalat" w:hAnsi="GHEA Grapalat"/>
        </w:rPr>
        <w:softHyphen/>
      </w:r>
      <w:r>
        <w:rPr>
          <w:rFonts w:ascii="GHEA Grapalat" w:hAnsi="GHEA Grapalat"/>
        </w:rPr>
        <w:softHyphen/>
        <w:t>ՅԱՍ</w:t>
      </w:r>
      <w:r>
        <w:rPr>
          <w:rFonts w:ascii="GHEA Grapalat" w:hAnsi="GHEA Grapalat"/>
        </w:rPr>
        <w:softHyphen/>
      </w:r>
      <w:r>
        <w:rPr>
          <w:rFonts w:ascii="GHEA Grapalat" w:hAnsi="GHEA Grapalat"/>
        </w:rPr>
        <w:softHyphen/>
        <w:t>ՏԱ</w:t>
      </w:r>
      <w:r>
        <w:rPr>
          <w:rFonts w:ascii="GHEA Grapalat" w:hAnsi="GHEA Grapalat"/>
        </w:rPr>
        <w:softHyphen/>
        <w:t>ՆԻ ՀԱՆ</w:t>
      </w:r>
      <w:r>
        <w:rPr>
          <w:rFonts w:ascii="GHEA Grapalat" w:hAnsi="GHEA Grapalat"/>
        </w:rPr>
        <w:softHyphen/>
      </w:r>
      <w:r>
        <w:rPr>
          <w:rFonts w:ascii="GHEA Grapalat" w:hAnsi="GHEA Grapalat"/>
        </w:rPr>
        <w:softHyphen/>
        <w:t>ՐԱ</w:t>
      </w:r>
      <w:r>
        <w:rPr>
          <w:rFonts w:ascii="GHEA Grapalat" w:hAnsi="GHEA Grapalat"/>
        </w:rPr>
        <w:softHyphen/>
      </w:r>
      <w:r>
        <w:rPr>
          <w:rFonts w:ascii="GHEA Grapalat" w:hAnsi="GHEA Grapalat"/>
        </w:rPr>
        <w:softHyphen/>
      </w:r>
      <w:r>
        <w:rPr>
          <w:rFonts w:ascii="GHEA Grapalat" w:hAnsi="GHEA Grapalat"/>
        </w:rPr>
        <w:softHyphen/>
        <w:t>ՊԵ</w:t>
      </w:r>
      <w:r>
        <w:rPr>
          <w:rFonts w:ascii="GHEA Grapalat" w:hAnsi="GHEA Grapalat"/>
        </w:rPr>
        <w:softHyphen/>
      </w:r>
      <w:r>
        <w:rPr>
          <w:rFonts w:ascii="GHEA Grapalat" w:hAnsi="GHEA Grapalat"/>
        </w:rPr>
        <w:softHyphen/>
        <w:t>ՏՈՒ</w:t>
      </w:r>
      <w:r>
        <w:rPr>
          <w:rFonts w:ascii="GHEA Grapalat" w:hAnsi="GHEA Grapalat"/>
        </w:rPr>
        <w:softHyphen/>
        <w:t>ԹՅԱՆ ՕՐԵՆՔ</w:t>
      </w:r>
      <w:r>
        <w:rPr>
          <w:rFonts w:ascii="GHEA Grapalat" w:hAnsi="GHEA Grapalat"/>
        </w:rPr>
        <w:softHyphen/>
      </w:r>
      <w:r>
        <w:rPr>
          <w:rFonts w:ascii="GHEA Grapalat" w:hAnsi="GHEA Grapalat"/>
          <w:lang w:val="hy-AM"/>
        </w:rPr>
        <w:t>ՆԵՐ</w:t>
      </w:r>
      <w:r>
        <w:rPr>
          <w:rFonts w:ascii="GHEA Grapalat" w:hAnsi="GHEA Grapalat"/>
        </w:rPr>
        <w:t>Ի ՆԱ</w:t>
      </w:r>
      <w:r>
        <w:rPr>
          <w:rFonts w:ascii="GHEA Grapalat" w:hAnsi="GHEA Grapalat"/>
        </w:rPr>
        <w:softHyphen/>
        <w:t>ԽԱԳԾ</w:t>
      </w:r>
      <w:r>
        <w:rPr>
          <w:rFonts w:ascii="GHEA Grapalat" w:hAnsi="GHEA Grapalat"/>
          <w:lang w:val="hy-AM"/>
        </w:rPr>
        <w:t>ԵՐ</w:t>
      </w:r>
      <w:r>
        <w:rPr>
          <w:rFonts w:ascii="GHEA Grapalat" w:hAnsi="GHEA Grapalat"/>
        </w:rPr>
        <w:t>Ի</w:t>
      </w:r>
      <w:r>
        <w:rPr>
          <w:rFonts w:ascii="GHEA Grapalat" w:hAnsi="GHEA Grapalat"/>
          <w:lang w:val="hy-AM"/>
        </w:rPr>
        <w:t xml:space="preserve"> ՓԱԹԵԹԻ</w:t>
      </w:r>
      <w:r>
        <w:rPr>
          <w:rFonts w:ascii="GHEA Grapalat" w:hAnsi="GHEA Grapalat"/>
          <w:iCs/>
          <w:lang w:val="hy-AM"/>
        </w:rPr>
        <w:t xml:space="preserve"> </w:t>
      </w:r>
      <w:r>
        <w:rPr>
          <w:rFonts w:ascii="GHEA Grapalat" w:hAnsi="GHEA Grapalat"/>
        </w:rPr>
        <w:t>ՎԵ</w:t>
      </w:r>
      <w:r>
        <w:rPr>
          <w:rFonts w:ascii="GHEA Grapalat" w:hAnsi="GHEA Grapalat"/>
        </w:rPr>
        <w:softHyphen/>
        <w:t>ՐԱ</w:t>
      </w:r>
      <w:r>
        <w:rPr>
          <w:rFonts w:ascii="GHEA Grapalat" w:hAnsi="GHEA Grapalat"/>
        </w:rPr>
        <w:softHyphen/>
        <w:t>ԲԵՐՅԱԼ ՀԱՅԱՍ</w:t>
      </w:r>
      <w:r>
        <w:rPr>
          <w:rFonts w:ascii="GHEA Grapalat" w:hAnsi="GHEA Grapalat"/>
        </w:rPr>
        <w:softHyphen/>
        <w:t>ՏԱ</w:t>
      </w:r>
      <w:r>
        <w:rPr>
          <w:rFonts w:ascii="GHEA Grapalat" w:hAnsi="GHEA Grapalat"/>
        </w:rPr>
        <w:softHyphen/>
        <w:t>ՆԻ ՀԱՆ</w:t>
      </w:r>
      <w:r>
        <w:rPr>
          <w:rFonts w:ascii="GHEA Grapalat" w:hAnsi="GHEA Grapalat"/>
        </w:rPr>
        <w:softHyphen/>
      </w:r>
      <w:r>
        <w:rPr>
          <w:rFonts w:ascii="GHEA Grapalat" w:hAnsi="GHEA Grapalat"/>
        </w:rPr>
        <w:softHyphen/>
        <w:t>ՐԱ</w:t>
      </w:r>
      <w:r>
        <w:rPr>
          <w:rFonts w:ascii="GHEA Grapalat" w:hAnsi="GHEA Grapalat"/>
        </w:rPr>
        <w:softHyphen/>
      </w:r>
      <w:r>
        <w:rPr>
          <w:rFonts w:ascii="GHEA Grapalat" w:hAnsi="GHEA Grapalat"/>
        </w:rPr>
        <w:softHyphen/>
      </w:r>
      <w:r>
        <w:rPr>
          <w:rFonts w:ascii="GHEA Grapalat" w:hAnsi="GHEA Grapalat"/>
        </w:rPr>
        <w:softHyphen/>
      </w:r>
      <w:r>
        <w:rPr>
          <w:rFonts w:ascii="GHEA Grapalat" w:hAnsi="GHEA Grapalat"/>
        </w:rPr>
        <w:softHyphen/>
        <w:t>ՊԵ</w:t>
      </w:r>
      <w:r>
        <w:rPr>
          <w:rFonts w:ascii="GHEA Grapalat" w:hAnsi="GHEA Grapalat"/>
        </w:rPr>
        <w:softHyphen/>
        <w:t>ՏՈՒ</w:t>
      </w:r>
      <w:r>
        <w:rPr>
          <w:rFonts w:ascii="GHEA Grapalat" w:hAnsi="GHEA Grapalat"/>
        </w:rPr>
        <w:softHyphen/>
        <w:t>ԹՅԱՆ ԿԱ</w:t>
      </w:r>
      <w:r>
        <w:rPr>
          <w:rFonts w:ascii="GHEA Grapalat" w:hAnsi="GHEA Grapalat"/>
        </w:rPr>
        <w:softHyphen/>
        <w:t>ՌԱ</w:t>
      </w:r>
      <w:r>
        <w:rPr>
          <w:rFonts w:ascii="GHEA Grapalat" w:hAnsi="GHEA Grapalat"/>
        </w:rPr>
        <w:softHyphen/>
        <w:t>ՎԱՐՈՒ</w:t>
      </w:r>
      <w:r>
        <w:rPr>
          <w:rFonts w:ascii="GHEA Grapalat" w:hAnsi="GHEA Grapalat"/>
        </w:rPr>
        <w:softHyphen/>
        <w:t>ԹՅԱՆ ԱՌԱ</w:t>
      </w:r>
      <w:r>
        <w:rPr>
          <w:rFonts w:ascii="GHEA Grapalat" w:hAnsi="GHEA Grapalat"/>
        </w:rPr>
        <w:softHyphen/>
        <w:t>ՋԱՐ</w:t>
      </w:r>
      <w:r>
        <w:rPr>
          <w:rFonts w:ascii="GHEA Grapalat" w:hAnsi="GHEA Grapalat"/>
        </w:rPr>
        <w:softHyphen/>
      </w:r>
      <w:r>
        <w:rPr>
          <w:rFonts w:ascii="GHEA Grapalat" w:hAnsi="GHEA Grapalat"/>
        </w:rPr>
        <w:softHyphen/>
        <w:t>ԿՈՒԹՅՈՒՆՆԵՐ ՄԱՍ</w:t>
      </w:r>
      <w:r>
        <w:rPr>
          <w:rFonts w:ascii="GHEA Grapalat" w:hAnsi="GHEA Grapalat"/>
        </w:rPr>
        <w:softHyphen/>
        <w:t>ԻՆ</w:t>
      </w:r>
    </w:p>
    <w:p w:rsidR="000B4641" w:rsidRDefault="000B4641" w:rsidP="000B4641">
      <w:pPr>
        <w:tabs>
          <w:tab w:val="left" w:pos="8460"/>
        </w:tabs>
        <w:spacing w:after="0" w:line="360" w:lineRule="auto"/>
        <w:ind w:left="1080" w:right="1559"/>
        <w:rPr>
          <w:rFonts w:ascii="GHEA Grapalat" w:hAnsi="GHEA Grapalat"/>
          <w:lang w:val="hy-AM"/>
        </w:rPr>
      </w:pPr>
      <w:r>
        <w:rPr>
          <w:rFonts w:ascii="GHEA Grapalat" w:hAnsi="GHEA Grapalat"/>
          <w:lang w:val="hy-AM"/>
        </w:rPr>
        <w:t>---</w:t>
      </w:r>
      <w:r>
        <w:rPr>
          <w:rFonts w:ascii="GHEA Grapalat" w:hAnsi="GHEA Grapalat"/>
        </w:rPr>
        <w:t>---------------------------------------------------------------------------------</w:t>
      </w:r>
      <w:r>
        <w:rPr>
          <w:rFonts w:ascii="GHEA Grapalat" w:hAnsi="GHEA Grapalat"/>
          <w:lang w:val="hy-AM"/>
        </w:rPr>
        <w:t>-----</w:t>
      </w:r>
    </w:p>
    <w:p w:rsidR="000B4641" w:rsidRDefault="000B4641" w:rsidP="000B4641">
      <w:pPr>
        <w:spacing w:after="0" w:line="360" w:lineRule="auto"/>
        <w:jc w:val="both"/>
        <w:rPr>
          <w:rFonts w:ascii="GHEA Grapalat" w:hAnsi="GHEA Grapalat"/>
          <w:lang w:val="en-GB"/>
        </w:rPr>
      </w:pPr>
    </w:p>
    <w:p w:rsidR="000B4641" w:rsidRDefault="000B4641" w:rsidP="000B4641">
      <w:pPr>
        <w:pStyle w:val="norm"/>
        <w:spacing w:line="276" w:lineRule="auto"/>
        <w:rPr>
          <w:rFonts w:ascii="GHEA Grapalat" w:hAnsi="GHEA Grapalat" w:cs="Tahoma"/>
          <w:szCs w:val="22"/>
        </w:rPr>
      </w:pPr>
      <w:r>
        <w:rPr>
          <w:rFonts w:ascii="GHEA Grapalat" w:hAnsi="GHEA Grapalat" w:cs="Tahoma"/>
          <w:szCs w:val="22"/>
        </w:rPr>
        <w:t>Հիմք</w:t>
      </w:r>
      <w:r>
        <w:rPr>
          <w:rFonts w:ascii="GHEA Grapalat" w:hAnsi="GHEA Grapalat"/>
          <w:szCs w:val="22"/>
        </w:rPr>
        <w:t xml:space="preserve"> </w:t>
      </w:r>
      <w:r>
        <w:rPr>
          <w:rFonts w:ascii="GHEA Grapalat" w:hAnsi="GHEA Grapalat" w:cs="Tahoma"/>
          <w:szCs w:val="22"/>
        </w:rPr>
        <w:t>ընդունելով</w:t>
      </w:r>
      <w:r>
        <w:rPr>
          <w:rFonts w:ascii="GHEA Grapalat" w:hAnsi="GHEA Grapalat"/>
          <w:szCs w:val="22"/>
        </w:rPr>
        <w:t xml:space="preserve"> </w:t>
      </w:r>
      <w:r>
        <w:rPr>
          <w:rFonts w:ascii="GHEA Grapalat" w:hAnsi="GHEA Grapalat"/>
          <w:szCs w:val="22"/>
          <w:lang w:val="af-ZA"/>
        </w:rPr>
        <w:t>«</w:t>
      </w:r>
      <w:r>
        <w:rPr>
          <w:rFonts w:ascii="GHEA Grapalat" w:hAnsi="GHEA Grapalat" w:cs="Tahoma"/>
          <w:szCs w:val="22"/>
        </w:rPr>
        <w:t>Ազգային ժողովի կանոնակարգ» սահ</w:t>
      </w:r>
      <w:r>
        <w:rPr>
          <w:rFonts w:ascii="GHEA Grapalat" w:hAnsi="GHEA Grapalat" w:cs="Tahoma"/>
          <w:szCs w:val="22"/>
        </w:rPr>
        <w:softHyphen/>
        <w:t>մանա</w:t>
      </w:r>
      <w:r>
        <w:rPr>
          <w:rFonts w:ascii="GHEA Grapalat" w:hAnsi="GHEA Grapalat" w:cs="Tahoma"/>
          <w:szCs w:val="22"/>
        </w:rPr>
        <w:softHyphen/>
        <w:t>դրա</w:t>
      </w:r>
      <w:r>
        <w:rPr>
          <w:rFonts w:ascii="GHEA Grapalat" w:hAnsi="GHEA Grapalat" w:cs="Tahoma"/>
          <w:szCs w:val="22"/>
        </w:rPr>
        <w:softHyphen/>
        <w:t>կան օրենքի 77-րդ հոդ</w:t>
      </w:r>
      <w:r>
        <w:rPr>
          <w:rFonts w:ascii="GHEA Grapalat" w:hAnsi="GHEA Grapalat" w:cs="Tahoma"/>
          <w:szCs w:val="22"/>
        </w:rPr>
        <w:softHyphen/>
        <w:t>վածի 1-ին մասը՝ Հայաստանի Հանրա</w:t>
      </w:r>
      <w:r>
        <w:rPr>
          <w:rFonts w:ascii="GHEA Grapalat" w:hAnsi="GHEA Grapalat" w:cs="Tahoma"/>
          <w:szCs w:val="22"/>
        </w:rPr>
        <w:softHyphen/>
        <w:t>պե</w:t>
      </w:r>
      <w:r>
        <w:rPr>
          <w:rFonts w:ascii="GHEA Grapalat" w:hAnsi="GHEA Grapalat" w:cs="Tahoma"/>
          <w:szCs w:val="22"/>
        </w:rPr>
        <w:softHyphen/>
        <w:t>տու</w:t>
      </w:r>
      <w:r>
        <w:rPr>
          <w:rFonts w:ascii="GHEA Grapalat" w:hAnsi="GHEA Grapalat" w:cs="Tahoma"/>
          <w:szCs w:val="22"/>
        </w:rPr>
        <w:softHyphen/>
        <w:t>թյան կառա</w:t>
      </w:r>
      <w:r>
        <w:rPr>
          <w:rFonts w:ascii="GHEA Grapalat" w:hAnsi="GHEA Grapalat" w:cs="Tahoma"/>
          <w:szCs w:val="22"/>
        </w:rPr>
        <w:softHyphen/>
        <w:t>վա</w:t>
      </w:r>
      <w:r>
        <w:rPr>
          <w:rFonts w:ascii="GHEA Grapalat" w:hAnsi="GHEA Grapalat" w:cs="Tahoma"/>
          <w:szCs w:val="22"/>
        </w:rPr>
        <w:softHyphen/>
        <w:t>րությունը    ո ր ո շ ու մ     է.</w:t>
      </w:r>
    </w:p>
    <w:p w:rsidR="000B4641" w:rsidRDefault="000B4641" w:rsidP="000B4641">
      <w:pPr>
        <w:spacing w:after="0" w:line="276" w:lineRule="auto"/>
        <w:ind w:firstLine="709"/>
        <w:jc w:val="both"/>
        <w:rPr>
          <w:rFonts w:ascii="GHEA Grapalat" w:hAnsi="GHEA Grapalat" w:cs="Tahoma"/>
          <w:lang w:eastAsia="ru-RU"/>
        </w:rPr>
      </w:pPr>
      <w:r>
        <w:rPr>
          <w:rFonts w:ascii="GHEA Grapalat" w:hAnsi="GHEA Grapalat" w:cs="Tahoma"/>
          <w:lang w:eastAsia="ru-RU"/>
        </w:rPr>
        <w:t>1. Հավանություն տալ «Աղբահանության և սանիտարական մաքրման մասին» օրեն</w:t>
      </w:r>
      <w:r w:rsidR="00E20DC4">
        <w:rPr>
          <w:rFonts w:ascii="GHEA Grapalat" w:hAnsi="GHEA Grapalat" w:cs="Tahoma"/>
          <w:lang w:eastAsia="ru-RU"/>
        </w:rPr>
        <w:softHyphen/>
      </w:r>
      <w:r>
        <w:rPr>
          <w:rFonts w:ascii="GHEA Grapalat" w:hAnsi="GHEA Grapalat" w:cs="Tahoma"/>
          <w:lang w:eastAsia="ru-RU"/>
        </w:rPr>
        <w:t>քում փոփոխություններ և լրացումներ կատարելու մասին» և «Վարչական իրավախախ</w:t>
      </w:r>
      <w:r w:rsidR="00E20DC4">
        <w:rPr>
          <w:rFonts w:ascii="GHEA Grapalat" w:hAnsi="GHEA Grapalat" w:cs="Tahoma"/>
          <w:lang w:eastAsia="ru-RU"/>
        </w:rPr>
        <w:softHyphen/>
      </w:r>
      <w:r>
        <w:rPr>
          <w:rFonts w:ascii="GHEA Grapalat" w:hAnsi="GHEA Grapalat" w:cs="Tahoma"/>
          <w:lang w:eastAsia="ru-RU"/>
        </w:rPr>
        <w:t>տում</w:t>
      </w:r>
      <w:r w:rsidR="00E20DC4">
        <w:rPr>
          <w:rFonts w:ascii="GHEA Grapalat" w:hAnsi="GHEA Grapalat" w:cs="Tahoma"/>
          <w:lang w:eastAsia="ru-RU"/>
        </w:rPr>
        <w:softHyphen/>
      </w:r>
      <w:r>
        <w:rPr>
          <w:rFonts w:ascii="GHEA Grapalat" w:hAnsi="GHEA Grapalat" w:cs="Tahoma"/>
          <w:lang w:eastAsia="ru-RU"/>
        </w:rPr>
        <w:t>ների վերաբերյալ Հայաստանի Հանրապետության օրենսգրքում լրացում կատարելու մասին» Հայաս</w:t>
      </w:r>
      <w:r>
        <w:rPr>
          <w:rFonts w:ascii="GHEA Grapalat" w:hAnsi="GHEA Grapalat" w:cs="Tahoma"/>
          <w:lang w:eastAsia="ru-RU"/>
        </w:rPr>
        <w:softHyphen/>
        <w:t>տանի Հանրապետության օրենք</w:t>
      </w:r>
      <w:r>
        <w:rPr>
          <w:rFonts w:ascii="GHEA Grapalat" w:hAnsi="GHEA Grapalat" w:cs="Tahoma"/>
          <w:lang w:val="hy-AM" w:eastAsia="ru-RU"/>
        </w:rPr>
        <w:t>ներ</w:t>
      </w:r>
      <w:r>
        <w:rPr>
          <w:rFonts w:ascii="GHEA Grapalat" w:hAnsi="GHEA Grapalat" w:cs="Tahoma"/>
          <w:lang w:eastAsia="ru-RU"/>
        </w:rPr>
        <w:t>ի նախագծ</w:t>
      </w:r>
      <w:r>
        <w:rPr>
          <w:rFonts w:ascii="GHEA Grapalat" w:hAnsi="GHEA Grapalat" w:cs="Tahoma"/>
          <w:lang w:val="hy-AM" w:eastAsia="ru-RU"/>
        </w:rPr>
        <w:t>եր</w:t>
      </w:r>
      <w:r>
        <w:rPr>
          <w:rFonts w:ascii="GHEA Grapalat" w:hAnsi="GHEA Grapalat" w:cs="Tahoma"/>
          <w:lang w:eastAsia="ru-RU"/>
        </w:rPr>
        <w:t>ի</w:t>
      </w:r>
      <w:r>
        <w:rPr>
          <w:rFonts w:ascii="GHEA Grapalat" w:hAnsi="GHEA Grapalat" w:cs="Tahoma"/>
          <w:lang w:val="hy-AM" w:eastAsia="ru-RU"/>
        </w:rPr>
        <w:t xml:space="preserve"> փաթեթի</w:t>
      </w:r>
      <w:r>
        <w:rPr>
          <w:rFonts w:ascii="GHEA Grapalat" w:hAnsi="GHEA Grapalat" w:cs="Tahoma"/>
          <w:lang w:eastAsia="ru-RU"/>
        </w:rPr>
        <w:t xml:space="preserve"> (</w:t>
      </w:r>
      <w:r>
        <w:rPr>
          <w:rFonts w:ascii="GHEA Grapalat" w:hAnsi="GHEA Grapalat" w:cs="Arial"/>
          <w:iCs/>
        </w:rPr>
        <w:t>Պ</w:t>
      </w:r>
      <w:r>
        <w:rPr>
          <w:rFonts w:ascii="GHEA Grapalat" w:hAnsi="GHEA Grapalat"/>
          <w:iCs/>
        </w:rPr>
        <w:t>-106-15.04.2019-</w:t>
      </w:r>
      <w:r>
        <w:rPr>
          <w:rFonts w:ascii="GHEA Grapalat" w:hAnsi="GHEA Grapalat" w:cs="Arial"/>
          <w:iCs/>
        </w:rPr>
        <w:t>ՏՏԳԲ</w:t>
      </w:r>
      <w:r>
        <w:rPr>
          <w:rFonts w:ascii="GHEA Grapalat" w:hAnsi="GHEA Grapalat"/>
          <w:iCs/>
        </w:rPr>
        <w:t>-011/0</w:t>
      </w:r>
      <w:r>
        <w:rPr>
          <w:rFonts w:ascii="GHEA Grapalat" w:hAnsi="GHEA Grapalat" w:cs="Tahoma"/>
          <w:lang w:eastAsia="ru-RU"/>
        </w:rPr>
        <w:t>)</w:t>
      </w:r>
      <w:r>
        <w:rPr>
          <w:rFonts w:ascii="GHEA Grapalat" w:hAnsi="GHEA Grapalat" w:cs="Sylfaen"/>
          <w:spacing w:val="10"/>
          <w:lang w:val="af-ZA"/>
        </w:rPr>
        <w:t xml:space="preserve"> </w:t>
      </w:r>
      <w:r>
        <w:rPr>
          <w:rFonts w:ascii="GHEA Grapalat" w:hAnsi="GHEA Grapalat" w:cs="Tahoma"/>
          <w:lang w:eastAsia="ru-RU"/>
        </w:rPr>
        <w:t>վերաբերյալ Հայաս</w:t>
      </w:r>
      <w:r>
        <w:rPr>
          <w:rFonts w:ascii="GHEA Grapalat" w:hAnsi="GHEA Grapalat" w:cs="Tahoma"/>
          <w:lang w:eastAsia="ru-RU"/>
        </w:rPr>
        <w:softHyphen/>
        <w:t>տա</w:t>
      </w:r>
      <w:r>
        <w:rPr>
          <w:rFonts w:ascii="GHEA Grapalat" w:hAnsi="GHEA Grapalat" w:cs="Tahoma"/>
          <w:lang w:eastAsia="ru-RU"/>
        </w:rPr>
        <w:softHyphen/>
        <w:t>նի Հանրապե</w:t>
      </w:r>
      <w:r>
        <w:rPr>
          <w:rFonts w:ascii="GHEA Grapalat" w:hAnsi="GHEA Grapalat" w:cs="Tahoma"/>
          <w:lang w:eastAsia="ru-RU"/>
        </w:rPr>
        <w:softHyphen/>
        <w:t>տու</w:t>
      </w:r>
      <w:r>
        <w:rPr>
          <w:rFonts w:ascii="GHEA Grapalat" w:hAnsi="GHEA Grapalat" w:cs="Tahoma"/>
          <w:lang w:eastAsia="ru-RU"/>
        </w:rPr>
        <w:softHyphen/>
        <w:t>թյան կա</w:t>
      </w:r>
      <w:r>
        <w:rPr>
          <w:rFonts w:ascii="GHEA Grapalat" w:hAnsi="GHEA Grapalat" w:cs="Tahoma"/>
          <w:lang w:eastAsia="ru-RU"/>
        </w:rPr>
        <w:softHyphen/>
      </w:r>
      <w:r>
        <w:rPr>
          <w:rFonts w:ascii="GHEA Grapalat" w:hAnsi="GHEA Grapalat" w:cs="Tahoma"/>
          <w:lang w:eastAsia="ru-RU"/>
        </w:rPr>
        <w:softHyphen/>
        <w:t>ռա</w:t>
      </w:r>
      <w:r>
        <w:rPr>
          <w:rFonts w:ascii="GHEA Grapalat" w:hAnsi="GHEA Grapalat" w:cs="Tahoma"/>
          <w:lang w:eastAsia="ru-RU"/>
        </w:rPr>
        <w:softHyphen/>
      </w:r>
      <w:r>
        <w:rPr>
          <w:rFonts w:ascii="GHEA Grapalat" w:hAnsi="GHEA Grapalat" w:cs="Tahoma"/>
          <w:lang w:eastAsia="ru-RU"/>
        </w:rPr>
        <w:softHyphen/>
        <w:t>վա</w:t>
      </w:r>
      <w:r>
        <w:rPr>
          <w:rFonts w:ascii="GHEA Grapalat" w:hAnsi="GHEA Grapalat" w:cs="Tahoma"/>
          <w:lang w:eastAsia="ru-RU"/>
        </w:rPr>
        <w:softHyphen/>
        <w:t>րու</w:t>
      </w:r>
      <w:r>
        <w:rPr>
          <w:rFonts w:ascii="GHEA Grapalat" w:hAnsi="GHEA Grapalat" w:cs="Tahoma"/>
          <w:lang w:eastAsia="ru-RU"/>
        </w:rPr>
        <w:softHyphen/>
        <w:t>թյան առաջար</w:t>
      </w:r>
      <w:r>
        <w:rPr>
          <w:rFonts w:ascii="GHEA Grapalat" w:hAnsi="GHEA Grapalat" w:cs="Tahoma"/>
          <w:lang w:eastAsia="ru-RU"/>
        </w:rPr>
        <w:softHyphen/>
        <w:t>կու</w:t>
      </w:r>
      <w:r w:rsidR="00E20DC4">
        <w:rPr>
          <w:rFonts w:ascii="GHEA Grapalat" w:hAnsi="GHEA Grapalat" w:cs="Tahoma"/>
          <w:lang w:eastAsia="ru-RU"/>
        </w:rPr>
        <w:softHyphen/>
      </w:r>
      <w:r>
        <w:rPr>
          <w:rFonts w:ascii="GHEA Grapalat" w:hAnsi="GHEA Grapalat" w:cs="Tahoma"/>
          <w:lang w:eastAsia="ru-RU"/>
        </w:rPr>
        <w:t xml:space="preserve">թյուններին: </w:t>
      </w:r>
    </w:p>
    <w:p w:rsidR="000B4641" w:rsidRDefault="000B4641" w:rsidP="000B4641">
      <w:pPr>
        <w:pStyle w:val="norm"/>
        <w:spacing w:line="276" w:lineRule="auto"/>
        <w:rPr>
          <w:rFonts w:ascii="GHEA Grapalat" w:hAnsi="GHEA Grapalat" w:cs="Tahoma"/>
          <w:szCs w:val="22"/>
        </w:rPr>
      </w:pPr>
      <w:r>
        <w:rPr>
          <w:rFonts w:ascii="GHEA Grapalat" w:hAnsi="GHEA Grapalat"/>
          <w:szCs w:val="22"/>
        </w:rPr>
        <w:t>2. Հայաս</w:t>
      </w:r>
      <w:r>
        <w:rPr>
          <w:rFonts w:ascii="GHEA Grapalat" w:hAnsi="GHEA Grapalat"/>
          <w:szCs w:val="22"/>
        </w:rPr>
        <w:softHyphen/>
        <w:t>տա</w:t>
      </w:r>
      <w:r>
        <w:rPr>
          <w:rFonts w:ascii="GHEA Grapalat" w:hAnsi="GHEA Grapalat"/>
          <w:szCs w:val="22"/>
        </w:rPr>
        <w:softHyphen/>
        <w:t>նի Հանրապե</w:t>
      </w:r>
      <w:r>
        <w:rPr>
          <w:rFonts w:ascii="GHEA Grapalat" w:hAnsi="GHEA Grapalat"/>
          <w:szCs w:val="22"/>
        </w:rPr>
        <w:softHyphen/>
        <w:t>տու</w:t>
      </w:r>
      <w:r>
        <w:rPr>
          <w:rFonts w:ascii="GHEA Grapalat" w:hAnsi="GHEA Grapalat"/>
          <w:szCs w:val="22"/>
        </w:rPr>
        <w:softHyphen/>
        <w:t>թյան կա</w:t>
      </w:r>
      <w:r>
        <w:rPr>
          <w:rFonts w:ascii="GHEA Grapalat" w:hAnsi="GHEA Grapalat"/>
          <w:szCs w:val="22"/>
        </w:rPr>
        <w:softHyphen/>
      </w:r>
      <w:r>
        <w:rPr>
          <w:rFonts w:ascii="GHEA Grapalat" w:hAnsi="GHEA Grapalat"/>
          <w:szCs w:val="22"/>
        </w:rPr>
        <w:softHyphen/>
        <w:t>ռա</w:t>
      </w:r>
      <w:r>
        <w:rPr>
          <w:rFonts w:ascii="GHEA Grapalat" w:hAnsi="GHEA Grapalat"/>
          <w:szCs w:val="22"/>
        </w:rPr>
        <w:softHyphen/>
      </w:r>
      <w:r>
        <w:rPr>
          <w:rFonts w:ascii="GHEA Grapalat" w:hAnsi="GHEA Grapalat"/>
          <w:szCs w:val="22"/>
        </w:rPr>
        <w:softHyphen/>
        <w:t>վա</w:t>
      </w:r>
      <w:r>
        <w:rPr>
          <w:rFonts w:ascii="GHEA Grapalat" w:hAnsi="GHEA Grapalat"/>
          <w:szCs w:val="22"/>
        </w:rPr>
        <w:softHyphen/>
        <w:t>րու</w:t>
      </w:r>
      <w:r>
        <w:rPr>
          <w:rFonts w:ascii="GHEA Grapalat" w:hAnsi="GHEA Grapalat"/>
          <w:szCs w:val="22"/>
        </w:rPr>
        <w:softHyphen/>
        <w:t>թյան առաջար</w:t>
      </w:r>
      <w:r>
        <w:rPr>
          <w:rFonts w:ascii="GHEA Grapalat" w:hAnsi="GHEA Grapalat"/>
          <w:szCs w:val="22"/>
        </w:rPr>
        <w:softHyphen/>
        <w:t>կություն</w:t>
      </w:r>
      <w:r>
        <w:rPr>
          <w:rFonts w:ascii="GHEA Grapalat" w:hAnsi="GHEA Grapalat"/>
          <w:szCs w:val="22"/>
          <w:lang w:val="hy-AM"/>
        </w:rPr>
        <w:t>ներ</w:t>
      </w:r>
      <w:r>
        <w:rPr>
          <w:rFonts w:ascii="GHEA Grapalat" w:hAnsi="GHEA Grapalat"/>
          <w:szCs w:val="22"/>
        </w:rPr>
        <w:t>ը սահ</w:t>
      </w:r>
      <w:r>
        <w:rPr>
          <w:rFonts w:ascii="GHEA Grapalat" w:hAnsi="GHEA Grapalat"/>
          <w:szCs w:val="22"/>
        </w:rPr>
        <w:softHyphen/>
        <w:t>ման</w:t>
      </w:r>
      <w:r>
        <w:rPr>
          <w:rFonts w:ascii="GHEA Grapalat" w:hAnsi="GHEA Grapalat"/>
          <w:szCs w:val="22"/>
        </w:rPr>
        <w:softHyphen/>
        <w:t>ված կարգով ներկայացնել Հա</w:t>
      </w:r>
      <w:r>
        <w:rPr>
          <w:rFonts w:ascii="GHEA Grapalat" w:hAnsi="GHEA Grapalat"/>
          <w:szCs w:val="22"/>
        </w:rPr>
        <w:softHyphen/>
        <w:t>յաս</w:t>
      </w:r>
      <w:r>
        <w:rPr>
          <w:rFonts w:ascii="GHEA Grapalat" w:hAnsi="GHEA Grapalat"/>
          <w:szCs w:val="22"/>
        </w:rPr>
        <w:softHyphen/>
      </w:r>
      <w:r>
        <w:rPr>
          <w:rFonts w:ascii="GHEA Grapalat" w:hAnsi="GHEA Grapalat"/>
          <w:szCs w:val="22"/>
        </w:rPr>
        <w:softHyphen/>
      </w:r>
      <w:r>
        <w:rPr>
          <w:rFonts w:ascii="GHEA Grapalat" w:hAnsi="GHEA Grapalat"/>
          <w:szCs w:val="22"/>
        </w:rPr>
        <w:softHyphen/>
        <w:t>տա</w:t>
      </w:r>
      <w:r>
        <w:rPr>
          <w:rFonts w:ascii="GHEA Grapalat" w:hAnsi="GHEA Grapalat"/>
          <w:szCs w:val="22"/>
        </w:rPr>
        <w:softHyphen/>
        <w:t>նի Հան</w:t>
      </w:r>
      <w:r>
        <w:rPr>
          <w:rFonts w:ascii="GHEA Grapalat" w:hAnsi="GHEA Grapalat"/>
          <w:szCs w:val="22"/>
        </w:rPr>
        <w:softHyphen/>
        <w:t>րա</w:t>
      </w:r>
      <w:r>
        <w:rPr>
          <w:rFonts w:ascii="GHEA Grapalat" w:hAnsi="GHEA Grapalat"/>
          <w:szCs w:val="22"/>
        </w:rPr>
        <w:softHyphen/>
        <w:t>պե</w:t>
      </w:r>
      <w:r>
        <w:rPr>
          <w:rFonts w:ascii="GHEA Grapalat" w:hAnsi="GHEA Grapalat"/>
          <w:szCs w:val="22"/>
        </w:rPr>
        <w:softHyphen/>
        <w:t>տու</w:t>
      </w:r>
      <w:r>
        <w:rPr>
          <w:rFonts w:ascii="GHEA Grapalat" w:hAnsi="GHEA Grapalat"/>
          <w:szCs w:val="22"/>
        </w:rPr>
        <w:softHyphen/>
        <w:t>թյան Ազգային ժողովի աշխա</w:t>
      </w:r>
      <w:r>
        <w:rPr>
          <w:rFonts w:ascii="GHEA Grapalat" w:hAnsi="GHEA Grapalat"/>
          <w:szCs w:val="22"/>
        </w:rPr>
        <w:softHyphen/>
        <w:t>տա</w:t>
      </w:r>
      <w:r>
        <w:rPr>
          <w:rFonts w:ascii="GHEA Grapalat" w:hAnsi="GHEA Grapalat"/>
          <w:szCs w:val="22"/>
        </w:rPr>
        <w:softHyphen/>
        <w:t>կազմ:</w:t>
      </w:r>
    </w:p>
    <w:p w:rsidR="000B4641" w:rsidRDefault="000B4641" w:rsidP="000B4641">
      <w:pPr>
        <w:rPr>
          <w:rFonts w:ascii="GHEA Grapalat" w:hAnsi="GHEA Grapalat"/>
        </w:rPr>
      </w:pPr>
    </w:p>
    <w:p w:rsidR="000B4641" w:rsidRDefault="000B4641" w:rsidP="000B4641">
      <w:pPr>
        <w:pStyle w:val="mechtex"/>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E20DC4" w:rsidRDefault="000B4641" w:rsidP="000B4641">
      <w:pPr>
        <w:pStyle w:val="mechtex"/>
        <w:jc w:val="left"/>
        <w:rPr>
          <w:rFonts w:ascii="GHEA Grapalat" w:hAnsi="GHEA Grapalat" w:cs="Sylfaen"/>
        </w:rPr>
      </w:pPr>
      <w:r>
        <w:rPr>
          <w:rFonts w:ascii="GHEA Grapalat" w:hAnsi="GHEA Grapalat" w:cs="Sylfaen"/>
        </w:rPr>
        <w:t xml:space="preserve">              ՎԱՐՉԱՊԵՏ</w:t>
      </w:r>
    </w:p>
    <w:p w:rsidR="000B4641" w:rsidRDefault="000B4641" w:rsidP="000B4641">
      <w:pPr>
        <w:pStyle w:val="mechtex"/>
        <w:jc w:val="left"/>
        <w:rPr>
          <w:rFonts w:ascii="GHEA Grapalat" w:hAnsi="GHEA Grapalat" w:cs="Arial Armenian"/>
          <w:lang w:val="af-ZA"/>
        </w:rPr>
      </w:pPr>
      <w:r>
        <w:rPr>
          <w:rFonts w:ascii="GHEA Grapalat" w:hAnsi="GHEA Grapalat" w:cs="Arial Armenian"/>
          <w:lang w:val="af-ZA"/>
        </w:rPr>
        <w:tab/>
        <w:t xml:space="preserve">                                             </w:t>
      </w:r>
      <w:r>
        <w:rPr>
          <w:rFonts w:ascii="GHEA Grapalat" w:hAnsi="GHEA Grapalat" w:cs="Arial Armenian"/>
          <w:lang w:val="af-ZA"/>
        </w:rPr>
        <w:tab/>
        <w:t xml:space="preserve">      </w:t>
      </w:r>
      <w:r w:rsidR="00E20DC4">
        <w:rPr>
          <w:rFonts w:ascii="GHEA Grapalat" w:hAnsi="GHEA Grapalat" w:cs="Arial Armenian"/>
          <w:lang w:val="af-ZA"/>
        </w:rPr>
        <w:tab/>
      </w:r>
      <w:r w:rsidR="00E20DC4">
        <w:rPr>
          <w:rFonts w:ascii="GHEA Grapalat" w:hAnsi="GHEA Grapalat" w:cs="Arial Armenian"/>
          <w:lang w:val="af-ZA"/>
        </w:rPr>
        <w:tab/>
      </w:r>
      <w:r w:rsidR="00E20DC4">
        <w:rPr>
          <w:rFonts w:ascii="GHEA Grapalat" w:hAnsi="GHEA Grapalat" w:cs="Arial Armenian"/>
          <w:lang w:val="af-ZA"/>
        </w:rPr>
        <w:tab/>
      </w:r>
      <w:r>
        <w:rPr>
          <w:rFonts w:ascii="GHEA Grapalat" w:hAnsi="GHEA Grapalat" w:cs="Arial Armenian"/>
        </w:rPr>
        <w:t>Ն</w:t>
      </w:r>
      <w:r>
        <w:rPr>
          <w:rFonts w:ascii="GHEA Grapalat" w:hAnsi="GHEA Grapalat" w:cs="Sylfaen"/>
          <w:lang w:val="af-ZA"/>
        </w:rPr>
        <w:t>.</w:t>
      </w:r>
      <w:r>
        <w:rPr>
          <w:rFonts w:ascii="GHEA Grapalat" w:hAnsi="GHEA Grapalat" w:cs="Arial Armenian"/>
          <w:lang w:val="af-ZA"/>
        </w:rPr>
        <w:t xml:space="preserve"> ՓԱՇԻՆ</w:t>
      </w:r>
      <w:r>
        <w:rPr>
          <w:rFonts w:ascii="GHEA Grapalat" w:hAnsi="GHEA Grapalat" w:cs="Sylfaen"/>
        </w:rPr>
        <w:t>ՅԱՆ</w:t>
      </w:r>
    </w:p>
    <w:p w:rsidR="000B4641" w:rsidRDefault="000B4641" w:rsidP="000B4641">
      <w:pPr>
        <w:rPr>
          <w:rFonts w:ascii="GHEA Grapalat" w:hAnsi="GHEA Grapalat"/>
          <w:spacing w:val="-4"/>
          <w:lang w:val="pt-BR"/>
        </w:rPr>
      </w:pPr>
      <w:r>
        <w:rPr>
          <w:rFonts w:ascii="GHEA Grapalat" w:hAnsi="GHEA Grapalat"/>
          <w:lang w:val="af-ZA"/>
        </w:rPr>
        <w:t xml:space="preserve">          2019 </w:t>
      </w:r>
      <w:r>
        <w:rPr>
          <w:rFonts w:ascii="GHEA Grapalat" w:hAnsi="GHEA Grapalat" w:cs="Sylfaen"/>
        </w:rPr>
        <w:t>թ</w:t>
      </w:r>
      <w:r>
        <w:rPr>
          <w:rFonts w:ascii="GHEA Grapalat" w:hAnsi="GHEA Grapalat" w:cs="Arial Armenian"/>
          <w:lang w:val="af-ZA"/>
        </w:rPr>
        <w:t xml:space="preserve">. </w:t>
      </w:r>
      <w:r>
        <w:rPr>
          <w:rFonts w:ascii="GHEA Grapalat" w:hAnsi="GHEA Grapalat" w:cs="IRTEK Courier"/>
          <w:spacing w:val="-4"/>
          <w:lang w:val="hy-AM"/>
        </w:rPr>
        <w:t>մայիս</w:t>
      </w:r>
      <w:r>
        <w:rPr>
          <w:rFonts w:ascii="GHEA Grapalat" w:hAnsi="GHEA Grapalat" w:cs="IRTEK Courier"/>
          <w:spacing w:val="-4"/>
          <w:lang w:val="pt-BR"/>
        </w:rPr>
        <w:t>ի</w:t>
      </w:r>
    </w:p>
    <w:p w:rsidR="000B4641" w:rsidRDefault="000B4641" w:rsidP="000B4641">
      <w:pPr>
        <w:pStyle w:val="mechtex"/>
        <w:jc w:val="left"/>
        <w:rPr>
          <w:rFonts w:ascii="GHEA Grapalat" w:hAnsi="GHEA Grapalat" w:cs="Sylfaen"/>
          <w:lang w:val="af-ZA"/>
        </w:rPr>
      </w:pPr>
      <w:r>
        <w:rPr>
          <w:rFonts w:ascii="GHEA Grapalat" w:hAnsi="GHEA Grapalat"/>
          <w:lang w:val="af-ZA"/>
        </w:rPr>
        <w:tab/>
        <w:t xml:space="preserve">     </w:t>
      </w:r>
      <w:r>
        <w:rPr>
          <w:rFonts w:ascii="GHEA Grapalat" w:hAnsi="GHEA Grapalat" w:cs="Sylfaen"/>
        </w:rPr>
        <w:t>Երևան</w:t>
      </w:r>
    </w:p>
    <w:p w:rsidR="000B4641" w:rsidRDefault="000B4641" w:rsidP="000B4641">
      <w:pPr>
        <w:spacing w:after="0" w:line="360" w:lineRule="auto"/>
        <w:rPr>
          <w:rFonts w:ascii="GHEA Grapalat" w:hAnsi="GHEA Grapalat"/>
          <w:lang w:val="fr-CA"/>
        </w:rPr>
      </w:pPr>
    </w:p>
    <w:p w:rsidR="00E20DC4" w:rsidRDefault="00E20DC4" w:rsidP="000B4641">
      <w:pPr>
        <w:spacing w:after="0"/>
        <w:ind w:left="993" w:right="1422"/>
        <w:jc w:val="both"/>
        <w:rPr>
          <w:rFonts w:ascii="GHEA Grapalat" w:hAnsi="GHEA Grapalat" w:cs="Tahoma"/>
          <w:lang w:val="af-ZA" w:eastAsia="ru-RU"/>
        </w:rPr>
      </w:pPr>
    </w:p>
    <w:p w:rsidR="000B4641" w:rsidRPr="000B4641" w:rsidRDefault="000B4641" w:rsidP="00513539">
      <w:pPr>
        <w:spacing w:after="0"/>
        <w:ind w:left="993" w:right="1422"/>
        <w:jc w:val="center"/>
        <w:rPr>
          <w:rFonts w:ascii="GHEA Grapalat" w:hAnsi="GHEA Grapalat"/>
          <w:lang w:val="af-ZA"/>
        </w:rPr>
      </w:pPr>
      <w:r w:rsidRPr="000B4641">
        <w:rPr>
          <w:rFonts w:ascii="GHEA Grapalat" w:hAnsi="GHEA Grapalat" w:cs="Tahoma"/>
          <w:lang w:val="af-ZA" w:eastAsia="ru-RU"/>
        </w:rPr>
        <w:t>«</w:t>
      </w:r>
      <w:r>
        <w:rPr>
          <w:rFonts w:ascii="GHEA Grapalat" w:hAnsi="GHEA Grapalat" w:cs="Tahoma"/>
          <w:lang w:eastAsia="ru-RU"/>
        </w:rPr>
        <w:t>ԱՂԲԱՀԱՆՈՒԹՅԱՆ</w:t>
      </w:r>
      <w:r w:rsidRPr="000B4641">
        <w:rPr>
          <w:rFonts w:ascii="GHEA Grapalat" w:hAnsi="GHEA Grapalat" w:cs="Tahoma"/>
          <w:lang w:val="af-ZA" w:eastAsia="ru-RU"/>
        </w:rPr>
        <w:t xml:space="preserve"> </w:t>
      </w:r>
      <w:r>
        <w:rPr>
          <w:rFonts w:ascii="GHEA Grapalat" w:hAnsi="GHEA Grapalat" w:cs="Tahoma"/>
          <w:lang w:eastAsia="ru-RU"/>
        </w:rPr>
        <w:t>ԵՎ</w:t>
      </w:r>
      <w:r w:rsidRPr="000B4641">
        <w:rPr>
          <w:rFonts w:ascii="GHEA Grapalat" w:hAnsi="GHEA Grapalat" w:cs="Tahoma"/>
          <w:lang w:val="af-ZA" w:eastAsia="ru-RU"/>
        </w:rPr>
        <w:t xml:space="preserve"> </w:t>
      </w:r>
      <w:r>
        <w:rPr>
          <w:rFonts w:ascii="GHEA Grapalat" w:hAnsi="GHEA Grapalat" w:cs="Tahoma"/>
          <w:lang w:eastAsia="ru-RU"/>
        </w:rPr>
        <w:t>ՍԱՆԻՏԱՐԱԿԱՆ</w:t>
      </w:r>
      <w:r w:rsidRPr="000B4641">
        <w:rPr>
          <w:rFonts w:ascii="GHEA Grapalat" w:hAnsi="GHEA Grapalat" w:cs="Tahoma"/>
          <w:lang w:val="af-ZA" w:eastAsia="ru-RU"/>
        </w:rPr>
        <w:t xml:space="preserve"> </w:t>
      </w:r>
      <w:r>
        <w:rPr>
          <w:rFonts w:ascii="GHEA Grapalat" w:hAnsi="GHEA Grapalat" w:cs="Tahoma"/>
          <w:lang w:eastAsia="ru-RU"/>
        </w:rPr>
        <w:t>ՄԱՔՐՄԱՆ</w:t>
      </w:r>
      <w:r w:rsidRPr="000B4641">
        <w:rPr>
          <w:rFonts w:ascii="GHEA Grapalat" w:hAnsi="GHEA Grapalat" w:cs="Tahoma"/>
          <w:lang w:val="af-ZA" w:eastAsia="ru-RU"/>
        </w:rPr>
        <w:t xml:space="preserve"> </w:t>
      </w:r>
      <w:r>
        <w:rPr>
          <w:rFonts w:ascii="GHEA Grapalat" w:hAnsi="GHEA Grapalat" w:cs="Tahoma"/>
          <w:lang w:eastAsia="ru-RU"/>
        </w:rPr>
        <w:t>ՄԱՍԻՆ</w:t>
      </w:r>
      <w:r w:rsidRPr="000B4641">
        <w:rPr>
          <w:rFonts w:ascii="GHEA Grapalat" w:hAnsi="GHEA Grapalat" w:cs="Tahoma"/>
          <w:lang w:val="af-ZA" w:eastAsia="ru-RU"/>
        </w:rPr>
        <w:t xml:space="preserve">» </w:t>
      </w:r>
      <w:r>
        <w:rPr>
          <w:rFonts w:ascii="GHEA Grapalat" w:hAnsi="GHEA Grapalat" w:cs="Tahoma"/>
          <w:lang w:eastAsia="ru-RU"/>
        </w:rPr>
        <w:t>ՕՐԵՆՔՈՒՄ</w:t>
      </w:r>
      <w:r w:rsidRPr="000B4641">
        <w:rPr>
          <w:rFonts w:ascii="GHEA Grapalat" w:hAnsi="GHEA Grapalat" w:cs="Tahoma"/>
          <w:lang w:val="af-ZA" w:eastAsia="ru-RU"/>
        </w:rPr>
        <w:t xml:space="preserve"> </w:t>
      </w:r>
      <w:r>
        <w:rPr>
          <w:rFonts w:ascii="GHEA Grapalat" w:hAnsi="GHEA Grapalat" w:cs="Tahoma"/>
          <w:lang w:eastAsia="ru-RU"/>
        </w:rPr>
        <w:t>ՓՈՓՈԽՈՒԹՅՈՒՆՆԵՐ</w:t>
      </w:r>
      <w:r w:rsidRPr="000B4641">
        <w:rPr>
          <w:rFonts w:ascii="GHEA Grapalat" w:hAnsi="GHEA Grapalat" w:cs="Tahoma"/>
          <w:lang w:val="af-ZA" w:eastAsia="ru-RU"/>
        </w:rPr>
        <w:t xml:space="preserve"> </w:t>
      </w:r>
      <w:r>
        <w:rPr>
          <w:rFonts w:ascii="GHEA Grapalat" w:hAnsi="GHEA Grapalat" w:cs="Tahoma"/>
          <w:lang w:eastAsia="ru-RU"/>
        </w:rPr>
        <w:t>ԵՎ</w:t>
      </w:r>
      <w:r w:rsidRPr="000B4641">
        <w:rPr>
          <w:rFonts w:ascii="GHEA Grapalat" w:hAnsi="GHEA Grapalat" w:cs="Tahoma"/>
          <w:lang w:val="af-ZA" w:eastAsia="ru-RU"/>
        </w:rPr>
        <w:t xml:space="preserve"> </w:t>
      </w:r>
      <w:r>
        <w:rPr>
          <w:rFonts w:ascii="GHEA Grapalat" w:hAnsi="GHEA Grapalat" w:cs="Tahoma"/>
          <w:lang w:eastAsia="ru-RU"/>
        </w:rPr>
        <w:t>ԼՐԱՑՈՒՄՆԵՐ</w:t>
      </w:r>
      <w:r w:rsidRPr="000B4641">
        <w:rPr>
          <w:rFonts w:ascii="GHEA Grapalat" w:hAnsi="GHEA Grapalat" w:cs="Tahoma"/>
          <w:lang w:val="af-ZA" w:eastAsia="ru-RU"/>
        </w:rPr>
        <w:t xml:space="preserve"> </w:t>
      </w:r>
      <w:r>
        <w:rPr>
          <w:rFonts w:ascii="GHEA Grapalat" w:hAnsi="GHEA Grapalat" w:cs="Tahoma"/>
          <w:lang w:eastAsia="ru-RU"/>
        </w:rPr>
        <w:t>ԿԱՏԱ</w:t>
      </w:r>
      <w:r w:rsidRPr="000B4641">
        <w:rPr>
          <w:rFonts w:ascii="GHEA Grapalat" w:hAnsi="GHEA Grapalat" w:cs="Tahoma"/>
          <w:lang w:val="af-ZA" w:eastAsia="ru-RU"/>
        </w:rPr>
        <w:softHyphen/>
      </w:r>
      <w:r>
        <w:rPr>
          <w:rFonts w:ascii="GHEA Grapalat" w:hAnsi="GHEA Grapalat" w:cs="Tahoma"/>
          <w:lang w:eastAsia="ru-RU"/>
        </w:rPr>
        <w:t>ՐԵ</w:t>
      </w:r>
      <w:r w:rsidRPr="000B4641">
        <w:rPr>
          <w:rFonts w:ascii="GHEA Grapalat" w:hAnsi="GHEA Grapalat" w:cs="Tahoma"/>
          <w:lang w:val="af-ZA" w:eastAsia="ru-RU"/>
        </w:rPr>
        <w:softHyphen/>
      </w:r>
      <w:r>
        <w:rPr>
          <w:rFonts w:ascii="GHEA Grapalat" w:hAnsi="GHEA Grapalat" w:cs="Tahoma"/>
          <w:lang w:eastAsia="ru-RU"/>
        </w:rPr>
        <w:t>ԼՈՒ</w:t>
      </w:r>
      <w:r w:rsidRPr="000B4641">
        <w:rPr>
          <w:rFonts w:ascii="GHEA Grapalat" w:hAnsi="GHEA Grapalat" w:cs="Tahoma"/>
          <w:lang w:val="af-ZA" w:eastAsia="ru-RU"/>
        </w:rPr>
        <w:t xml:space="preserve"> </w:t>
      </w:r>
      <w:r>
        <w:rPr>
          <w:rFonts w:ascii="GHEA Grapalat" w:hAnsi="GHEA Grapalat" w:cs="Tahoma"/>
          <w:lang w:eastAsia="ru-RU"/>
        </w:rPr>
        <w:t>ՄԱՍԻՆ</w:t>
      </w:r>
      <w:r w:rsidRPr="000B4641">
        <w:rPr>
          <w:rFonts w:ascii="GHEA Grapalat" w:hAnsi="GHEA Grapalat" w:cs="Tahoma"/>
          <w:lang w:val="af-ZA" w:eastAsia="ru-RU"/>
        </w:rPr>
        <w:t xml:space="preserve">» </w:t>
      </w:r>
      <w:r>
        <w:rPr>
          <w:rFonts w:ascii="GHEA Grapalat" w:hAnsi="GHEA Grapalat" w:cs="Tahoma"/>
          <w:lang w:eastAsia="ru-RU"/>
        </w:rPr>
        <w:t>ԵՎ</w:t>
      </w:r>
      <w:r w:rsidRPr="000B4641">
        <w:rPr>
          <w:rFonts w:ascii="GHEA Grapalat" w:hAnsi="GHEA Grapalat" w:cs="Tahoma"/>
          <w:lang w:val="af-ZA" w:eastAsia="ru-RU"/>
        </w:rPr>
        <w:t xml:space="preserve"> «</w:t>
      </w:r>
      <w:r>
        <w:rPr>
          <w:rFonts w:ascii="GHEA Grapalat" w:hAnsi="GHEA Grapalat" w:cs="Tahoma"/>
          <w:lang w:eastAsia="ru-RU"/>
        </w:rPr>
        <w:t>ՎԱՐՉԱԿԱՆ</w:t>
      </w:r>
      <w:r w:rsidRPr="000B4641">
        <w:rPr>
          <w:rFonts w:ascii="GHEA Grapalat" w:hAnsi="GHEA Grapalat" w:cs="Tahoma"/>
          <w:lang w:val="af-ZA" w:eastAsia="ru-RU"/>
        </w:rPr>
        <w:t xml:space="preserve"> </w:t>
      </w:r>
      <w:r>
        <w:rPr>
          <w:rFonts w:ascii="GHEA Grapalat" w:hAnsi="GHEA Grapalat" w:cs="Tahoma"/>
          <w:lang w:eastAsia="ru-RU"/>
        </w:rPr>
        <w:t>ԻՐԱՎԱԽԱԽՏՈՒՄՆԵՐԻ</w:t>
      </w:r>
      <w:r w:rsidRPr="000B4641">
        <w:rPr>
          <w:rFonts w:ascii="GHEA Grapalat" w:hAnsi="GHEA Grapalat" w:cs="Tahoma"/>
          <w:lang w:val="af-ZA" w:eastAsia="ru-RU"/>
        </w:rPr>
        <w:t xml:space="preserve"> </w:t>
      </w:r>
      <w:r>
        <w:rPr>
          <w:rFonts w:ascii="GHEA Grapalat" w:hAnsi="GHEA Grapalat" w:cs="Tahoma"/>
          <w:lang w:eastAsia="ru-RU"/>
        </w:rPr>
        <w:t>ՎԵ</w:t>
      </w:r>
      <w:r w:rsidRPr="000B4641">
        <w:rPr>
          <w:rFonts w:ascii="GHEA Grapalat" w:hAnsi="GHEA Grapalat" w:cs="Tahoma"/>
          <w:lang w:val="af-ZA" w:eastAsia="ru-RU"/>
        </w:rPr>
        <w:softHyphen/>
      </w:r>
      <w:r>
        <w:rPr>
          <w:rFonts w:ascii="GHEA Grapalat" w:hAnsi="GHEA Grapalat" w:cs="Tahoma"/>
          <w:lang w:eastAsia="ru-RU"/>
        </w:rPr>
        <w:t>ՐԱ</w:t>
      </w:r>
      <w:r w:rsidRPr="000B4641">
        <w:rPr>
          <w:rFonts w:ascii="GHEA Grapalat" w:hAnsi="GHEA Grapalat" w:cs="Tahoma"/>
          <w:lang w:val="af-ZA" w:eastAsia="ru-RU"/>
        </w:rPr>
        <w:softHyphen/>
      </w:r>
      <w:r>
        <w:rPr>
          <w:rFonts w:ascii="GHEA Grapalat" w:hAnsi="GHEA Grapalat" w:cs="Tahoma"/>
          <w:lang w:eastAsia="ru-RU"/>
        </w:rPr>
        <w:t>ԲԵՐՅԱԼ</w:t>
      </w:r>
      <w:r w:rsidRPr="000B4641">
        <w:rPr>
          <w:rFonts w:ascii="GHEA Grapalat" w:hAnsi="GHEA Grapalat" w:cs="Tahoma"/>
          <w:lang w:val="af-ZA" w:eastAsia="ru-RU"/>
        </w:rPr>
        <w:t xml:space="preserve"> </w:t>
      </w:r>
      <w:r>
        <w:rPr>
          <w:rFonts w:ascii="GHEA Grapalat" w:hAnsi="GHEA Grapalat" w:cs="Tahoma"/>
          <w:lang w:eastAsia="ru-RU"/>
        </w:rPr>
        <w:t>ՀԱՅԱՍՏԱՆԻ</w:t>
      </w:r>
      <w:r w:rsidRPr="000B4641">
        <w:rPr>
          <w:rFonts w:ascii="GHEA Grapalat" w:hAnsi="GHEA Grapalat" w:cs="Tahoma"/>
          <w:lang w:val="af-ZA" w:eastAsia="ru-RU"/>
        </w:rPr>
        <w:t xml:space="preserve"> </w:t>
      </w:r>
      <w:r>
        <w:rPr>
          <w:rFonts w:ascii="GHEA Grapalat" w:hAnsi="GHEA Grapalat" w:cs="Tahoma"/>
          <w:lang w:eastAsia="ru-RU"/>
        </w:rPr>
        <w:t>ՀԱՆՐԱՊԵՏՈՒԹՅԱՆ</w:t>
      </w:r>
      <w:r w:rsidRPr="000B4641">
        <w:rPr>
          <w:rFonts w:ascii="GHEA Grapalat" w:hAnsi="GHEA Grapalat" w:cs="Tahoma"/>
          <w:lang w:val="af-ZA" w:eastAsia="ru-RU"/>
        </w:rPr>
        <w:t xml:space="preserve"> </w:t>
      </w:r>
      <w:r>
        <w:rPr>
          <w:rFonts w:ascii="GHEA Grapalat" w:hAnsi="GHEA Grapalat" w:cs="Tahoma"/>
          <w:lang w:eastAsia="ru-RU"/>
        </w:rPr>
        <w:t>ՕՐԵՆՍ</w:t>
      </w:r>
      <w:r w:rsidRPr="000B4641">
        <w:rPr>
          <w:rFonts w:ascii="GHEA Grapalat" w:hAnsi="GHEA Grapalat" w:cs="Tahoma"/>
          <w:lang w:val="af-ZA" w:eastAsia="ru-RU"/>
        </w:rPr>
        <w:softHyphen/>
      </w:r>
      <w:r>
        <w:rPr>
          <w:rFonts w:ascii="GHEA Grapalat" w:hAnsi="GHEA Grapalat" w:cs="Tahoma"/>
          <w:lang w:eastAsia="ru-RU"/>
        </w:rPr>
        <w:t>ԳՐՔՈՒՄ</w:t>
      </w:r>
      <w:r w:rsidRPr="000B4641">
        <w:rPr>
          <w:rFonts w:ascii="GHEA Grapalat" w:hAnsi="GHEA Grapalat" w:cs="Tahoma"/>
          <w:lang w:val="af-ZA" w:eastAsia="ru-RU"/>
        </w:rPr>
        <w:t xml:space="preserve"> </w:t>
      </w:r>
      <w:r>
        <w:rPr>
          <w:rFonts w:ascii="GHEA Grapalat" w:hAnsi="GHEA Grapalat" w:cs="Tahoma"/>
          <w:lang w:eastAsia="ru-RU"/>
        </w:rPr>
        <w:t>ԼՐԱ</w:t>
      </w:r>
      <w:r w:rsidRPr="000B4641">
        <w:rPr>
          <w:rFonts w:ascii="GHEA Grapalat" w:hAnsi="GHEA Grapalat" w:cs="Tahoma"/>
          <w:lang w:val="af-ZA" w:eastAsia="ru-RU"/>
        </w:rPr>
        <w:softHyphen/>
      </w:r>
      <w:r>
        <w:rPr>
          <w:rFonts w:ascii="GHEA Grapalat" w:hAnsi="GHEA Grapalat" w:cs="Tahoma"/>
          <w:lang w:eastAsia="ru-RU"/>
        </w:rPr>
        <w:t>ՑՈՒՄ</w:t>
      </w:r>
      <w:r w:rsidRPr="000B4641">
        <w:rPr>
          <w:rFonts w:ascii="GHEA Grapalat" w:hAnsi="GHEA Grapalat" w:cs="Tahoma"/>
          <w:lang w:val="af-ZA" w:eastAsia="ru-RU"/>
        </w:rPr>
        <w:t xml:space="preserve"> </w:t>
      </w:r>
      <w:r>
        <w:rPr>
          <w:rFonts w:ascii="GHEA Grapalat" w:hAnsi="GHEA Grapalat" w:cs="Tahoma"/>
          <w:lang w:eastAsia="ru-RU"/>
        </w:rPr>
        <w:t>ԿԱՏԱՐԵԼՈՒ</w:t>
      </w:r>
      <w:r w:rsidRPr="000B4641">
        <w:rPr>
          <w:rFonts w:ascii="GHEA Grapalat" w:hAnsi="GHEA Grapalat" w:cs="Tahoma"/>
          <w:lang w:val="af-ZA" w:eastAsia="ru-RU"/>
        </w:rPr>
        <w:t xml:space="preserve"> </w:t>
      </w:r>
      <w:r>
        <w:rPr>
          <w:rFonts w:ascii="GHEA Grapalat" w:hAnsi="GHEA Grapalat" w:cs="Tahoma"/>
          <w:lang w:eastAsia="ru-RU"/>
        </w:rPr>
        <w:t>ՄԱՍԻՆ</w:t>
      </w:r>
      <w:r w:rsidRPr="000B4641">
        <w:rPr>
          <w:rFonts w:ascii="GHEA Grapalat" w:hAnsi="GHEA Grapalat" w:cs="Tahoma"/>
          <w:lang w:val="af-ZA" w:eastAsia="ru-RU"/>
        </w:rPr>
        <w:t>»</w:t>
      </w:r>
      <w:r>
        <w:rPr>
          <w:rFonts w:ascii="GHEA Grapalat" w:hAnsi="GHEA Grapalat" w:cs="Sylfaen"/>
          <w:spacing w:val="10"/>
          <w:szCs w:val="26"/>
          <w:lang w:val="af-ZA"/>
        </w:rPr>
        <w:t xml:space="preserve"> </w:t>
      </w:r>
      <w:r>
        <w:rPr>
          <w:rFonts w:ascii="GHEA Grapalat" w:hAnsi="GHEA Grapalat"/>
        </w:rPr>
        <w:t>ՀԱ</w:t>
      </w:r>
      <w:r w:rsidRPr="000B4641">
        <w:rPr>
          <w:rFonts w:ascii="GHEA Grapalat" w:hAnsi="GHEA Grapalat"/>
          <w:lang w:val="af-ZA"/>
        </w:rPr>
        <w:softHyphen/>
      </w:r>
      <w:r w:rsidRPr="000B4641">
        <w:rPr>
          <w:rFonts w:ascii="GHEA Grapalat" w:hAnsi="GHEA Grapalat"/>
          <w:lang w:val="af-ZA"/>
        </w:rPr>
        <w:softHyphen/>
      </w:r>
      <w:r>
        <w:rPr>
          <w:rFonts w:ascii="GHEA Grapalat" w:hAnsi="GHEA Grapalat"/>
        </w:rPr>
        <w:t>ՅԱՍ</w:t>
      </w:r>
      <w:r w:rsidRPr="000B4641">
        <w:rPr>
          <w:rFonts w:ascii="GHEA Grapalat" w:hAnsi="GHEA Grapalat"/>
          <w:lang w:val="af-ZA"/>
        </w:rPr>
        <w:softHyphen/>
      </w:r>
      <w:r w:rsidRPr="000B4641">
        <w:rPr>
          <w:rFonts w:ascii="GHEA Grapalat" w:hAnsi="GHEA Grapalat"/>
          <w:lang w:val="af-ZA"/>
        </w:rPr>
        <w:softHyphen/>
      </w:r>
      <w:r>
        <w:rPr>
          <w:rFonts w:ascii="GHEA Grapalat" w:hAnsi="GHEA Grapalat"/>
        </w:rPr>
        <w:t>ՏԱ</w:t>
      </w:r>
      <w:r w:rsidRPr="000B4641">
        <w:rPr>
          <w:rFonts w:ascii="GHEA Grapalat" w:hAnsi="GHEA Grapalat"/>
          <w:lang w:val="af-ZA"/>
        </w:rPr>
        <w:softHyphen/>
      </w:r>
      <w:r>
        <w:rPr>
          <w:rFonts w:ascii="GHEA Grapalat" w:hAnsi="GHEA Grapalat"/>
        </w:rPr>
        <w:t>ՆԻ</w:t>
      </w:r>
      <w:r w:rsidRPr="000B4641">
        <w:rPr>
          <w:rFonts w:ascii="GHEA Grapalat" w:hAnsi="GHEA Grapalat"/>
          <w:lang w:val="af-ZA"/>
        </w:rPr>
        <w:t xml:space="preserve"> </w:t>
      </w:r>
      <w:r>
        <w:rPr>
          <w:rFonts w:ascii="GHEA Grapalat" w:hAnsi="GHEA Grapalat"/>
        </w:rPr>
        <w:t>ՀԱՆ</w:t>
      </w:r>
      <w:r w:rsidRPr="000B4641">
        <w:rPr>
          <w:rFonts w:ascii="GHEA Grapalat" w:hAnsi="GHEA Grapalat"/>
          <w:lang w:val="af-ZA"/>
        </w:rPr>
        <w:softHyphen/>
      </w:r>
      <w:r w:rsidRPr="000B4641">
        <w:rPr>
          <w:rFonts w:ascii="GHEA Grapalat" w:hAnsi="GHEA Grapalat"/>
          <w:lang w:val="af-ZA"/>
        </w:rPr>
        <w:softHyphen/>
      </w:r>
      <w:r>
        <w:rPr>
          <w:rFonts w:ascii="GHEA Grapalat" w:hAnsi="GHEA Grapalat"/>
        </w:rPr>
        <w:t>ՐԱ</w:t>
      </w:r>
      <w:r w:rsidRPr="000B4641">
        <w:rPr>
          <w:rFonts w:ascii="GHEA Grapalat" w:hAnsi="GHEA Grapalat"/>
          <w:lang w:val="af-ZA"/>
        </w:rPr>
        <w:softHyphen/>
      </w:r>
      <w:r w:rsidRPr="000B4641">
        <w:rPr>
          <w:rFonts w:ascii="GHEA Grapalat" w:hAnsi="GHEA Grapalat"/>
          <w:lang w:val="af-ZA"/>
        </w:rPr>
        <w:softHyphen/>
      </w:r>
      <w:r w:rsidRPr="000B4641">
        <w:rPr>
          <w:rFonts w:ascii="GHEA Grapalat" w:hAnsi="GHEA Grapalat"/>
          <w:lang w:val="af-ZA"/>
        </w:rPr>
        <w:softHyphen/>
      </w:r>
      <w:r>
        <w:rPr>
          <w:rFonts w:ascii="GHEA Grapalat" w:hAnsi="GHEA Grapalat"/>
        </w:rPr>
        <w:t>ՊԵ</w:t>
      </w:r>
      <w:r w:rsidRPr="000B4641">
        <w:rPr>
          <w:rFonts w:ascii="GHEA Grapalat" w:hAnsi="GHEA Grapalat"/>
          <w:lang w:val="af-ZA"/>
        </w:rPr>
        <w:softHyphen/>
      </w:r>
      <w:r w:rsidRPr="000B4641">
        <w:rPr>
          <w:rFonts w:ascii="GHEA Grapalat" w:hAnsi="GHEA Grapalat"/>
          <w:lang w:val="af-ZA"/>
        </w:rPr>
        <w:softHyphen/>
      </w:r>
      <w:r>
        <w:rPr>
          <w:rFonts w:ascii="GHEA Grapalat" w:hAnsi="GHEA Grapalat"/>
        </w:rPr>
        <w:t>ՏՈՒ</w:t>
      </w:r>
      <w:r w:rsidRPr="000B4641">
        <w:rPr>
          <w:rFonts w:ascii="GHEA Grapalat" w:hAnsi="GHEA Grapalat"/>
          <w:lang w:val="af-ZA"/>
        </w:rPr>
        <w:softHyphen/>
      </w:r>
      <w:r>
        <w:rPr>
          <w:rFonts w:ascii="GHEA Grapalat" w:hAnsi="GHEA Grapalat"/>
        </w:rPr>
        <w:t>ԹՅԱՆ</w:t>
      </w:r>
      <w:r w:rsidRPr="000B4641">
        <w:rPr>
          <w:rFonts w:ascii="GHEA Grapalat" w:hAnsi="GHEA Grapalat"/>
          <w:lang w:val="af-ZA"/>
        </w:rPr>
        <w:t xml:space="preserve"> </w:t>
      </w:r>
      <w:r>
        <w:rPr>
          <w:rFonts w:ascii="GHEA Grapalat" w:hAnsi="GHEA Grapalat"/>
        </w:rPr>
        <w:t>ՕՐԵՆՔ</w:t>
      </w:r>
      <w:r w:rsidRPr="000B4641">
        <w:rPr>
          <w:rFonts w:ascii="GHEA Grapalat" w:hAnsi="GHEA Grapalat"/>
          <w:lang w:val="af-ZA"/>
        </w:rPr>
        <w:softHyphen/>
      </w:r>
      <w:r>
        <w:rPr>
          <w:rFonts w:ascii="GHEA Grapalat" w:hAnsi="GHEA Grapalat"/>
          <w:lang w:val="hy-AM"/>
        </w:rPr>
        <w:t>ՆԵՐ</w:t>
      </w:r>
      <w:r>
        <w:rPr>
          <w:rFonts w:ascii="GHEA Grapalat" w:hAnsi="GHEA Grapalat"/>
        </w:rPr>
        <w:t>Ի</w:t>
      </w:r>
      <w:r w:rsidRPr="000B4641">
        <w:rPr>
          <w:rFonts w:ascii="GHEA Grapalat" w:hAnsi="GHEA Grapalat"/>
          <w:lang w:val="af-ZA"/>
        </w:rPr>
        <w:t xml:space="preserve"> </w:t>
      </w:r>
      <w:r>
        <w:rPr>
          <w:rFonts w:ascii="GHEA Grapalat" w:hAnsi="GHEA Grapalat"/>
        </w:rPr>
        <w:t>ՆԱ</w:t>
      </w:r>
      <w:r w:rsidRPr="000B4641">
        <w:rPr>
          <w:rFonts w:ascii="GHEA Grapalat" w:hAnsi="GHEA Grapalat"/>
          <w:lang w:val="af-ZA"/>
        </w:rPr>
        <w:softHyphen/>
      </w:r>
      <w:r>
        <w:rPr>
          <w:rFonts w:ascii="GHEA Grapalat" w:hAnsi="GHEA Grapalat"/>
        </w:rPr>
        <w:t>ԽԱԳԾ</w:t>
      </w:r>
      <w:r>
        <w:rPr>
          <w:rFonts w:ascii="GHEA Grapalat" w:hAnsi="GHEA Grapalat"/>
          <w:lang w:val="hy-AM"/>
        </w:rPr>
        <w:t>ԵՐ</w:t>
      </w:r>
      <w:r>
        <w:rPr>
          <w:rFonts w:ascii="GHEA Grapalat" w:hAnsi="GHEA Grapalat"/>
        </w:rPr>
        <w:t>Ի</w:t>
      </w:r>
      <w:r>
        <w:rPr>
          <w:rFonts w:ascii="GHEA Grapalat" w:hAnsi="GHEA Grapalat"/>
          <w:lang w:val="hy-AM"/>
        </w:rPr>
        <w:t xml:space="preserve"> ՓԱԹԵԹԻ</w:t>
      </w:r>
      <w:r>
        <w:rPr>
          <w:rFonts w:ascii="GHEA Grapalat" w:hAnsi="GHEA Grapalat"/>
          <w:iCs/>
          <w:lang w:val="hy-AM"/>
        </w:rPr>
        <w:t xml:space="preserve"> </w:t>
      </w:r>
      <w:r>
        <w:rPr>
          <w:rFonts w:ascii="GHEA Grapalat" w:hAnsi="GHEA Grapalat"/>
          <w:color w:val="000000"/>
          <w:shd w:val="clear" w:color="auto" w:fill="FFFFFF"/>
          <w:lang w:val="af-ZA"/>
        </w:rPr>
        <w:t>(</w:t>
      </w:r>
      <w:r>
        <w:rPr>
          <w:rFonts w:ascii="GHEA Grapalat" w:hAnsi="GHEA Grapalat" w:cs="Arial"/>
          <w:iCs/>
        </w:rPr>
        <w:t>Պ</w:t>
      </w:r>
      <w:r>
        <w:rPr>
          <w:rFonts w:ascii="GHEA Grapalat" w:hAnsi="GHEA Grapalat"/>
          <w:iCs/>
          <w:lang w:val="af-ZA"/>
        </w:rPr>
        <w:t>-106-15.04.2019-</w:t>
      </w:r>
      <w:r>
        <w:rPr>
          <w:rFonts w:ascii="GHEA Grapalat" w:hAnsi="GHEA Grapalat" w:cs="Arial"/>
          <w:iCs/>
        </w:rPr>
        <w:t>ՏՏԳԲ</w:t>
      </w:r>
      <w:r>
        <w:rPr>
          <w:rFonts w:ascii="GHEA Grapalat" w:hAnsi="GHEA Grapalat"/>
          <w:iCs/>
          <w:lang w:val="af-ZA"/>
        </w:rPr>
        <w:t>-011/0</w:t>
      </w:r>
      <w:r>
        <w:rPr>
          <w:rFonts w:ascii="GHEA Grapalat" w:hAnsi="GHEA Grapalat"/>
          <w:color w:val="000000"/>
          <w:shd w:val="clear" w:color="auto" w:fill="FFFFFF"/>
          <w:lang w:val="af-ZA"/>
        </w:rPr>
        <w:t xml:space="preserve">) </w:t>
      </w:r>
      <w:r>
        <w:rPr>
          <w:rFonts w:ascii="GHEA Grapalat" w:hAnsi="GHEA Grapalat"/>
        </w:rPr>
        <w:t>ՎԵ</w:t>
      </w:r>
      <w:r w:rsidRPr="000B4641">
        <w:rPr>
          <w:rFonts w:ascii="GHEA Grapalat" w:hAnsi="GHEA Grapalat"/>
          <w:lang w:val="af-ZA"/>
        </w:rPr>
        <w:softHyphen/>
      </w:r>
      <w:r>
        <w:rPr>
          <w:rFonts w:ascii="GHEA Grapalat" w:hAnsi="GHEA Grapalat"/>
        </w:rPr>
        <w:t>ՐԱ</w:t>
      </w:r>
      <w:r w:rsidRPr="000B4641">
        <w:rPr>
          <w:rFonts w:ascii="GHEA Grapalat" w:hAnsi="GHEA Grapalat"/>
          <w:lang w:val="af-ZA"/>
        </w:rPr>
        <w:softHyphen/>
      </w:r>
      <w:r>
        <w:rPr>
          <w:rFonts w:ascii="GHEA Grapalat" w:hAnsi="GHEA Grapalat"/>
        </w:rPr>
        <w:t>ԲԵՐՅԱԼ</w:t>
      </w:r>
      <w:r w:rsidRPr="000B4641">
        <w:rPr>
          <w:rFonts w:ascii="GHEA Grapalat" w:hAnsi="GHEA Grapalat"/>
          <w:lang w:val="af-ZA"/>
        </w:rPr>
        <w:t xml:space="preserve"> </w:t>
      </w:r>
      <w:r>
        <w:rPr>
          <w:rFonts w:ascii="GHEA Grapalat" w:hAnsi="GHEA Grapalat"/>
        </w:rPr>
        <w:t>ՀԱՅԱՍ</w:t>
      </w:r>
      <w:r w:rsidRPr="000B4641">
        <w:rPr>
          <w:rFonts w:ascii="GHEA Grapalat" w:hAnsi="GHEA Grapalat"/>
          <w:lang w:val="af-ZA"/>
        </w:rPr>
        <w:softHyphen/>
      </w:r>
      <w:r>
        <w:rPr>
          <w:rFonts w:ascii="GHEA Grapalat" w:hAnsi="GHEA Grapalat"/>
        </w:rPr>
        <w:t>ՏԱ</w:t>
      </w:r>
      <w:r w:rsidRPr="000B4641">
        <w:rPr>
          <w:rFonts w:ascii="GHEA Grapalat" w:hAnsi="GHEA Grapalat"/>
          <w:lang w:val="af-ZA"/>
        </w:rPr>
        <w:softHyphen/>
      </w:r>
      <w:r>
        <w:rPr>
          <w:rFonts w:ascii="GHEA Grapalat" w:hAnsi="GHEA Grapalat"/>
        </w:rPr>
        <w:t>ՆԻ</w:t>
      </w:r>
      <w:r w:rsidRPr="000B4641">
        <w:rPr>
          <w:rFonts w:ascii="GHEA Grapalat" w:hAnsi="GHEA Grapalat"/>
          <w:lang w:val="af-ZA"/>
        </w:rPr>
        <w:t xml:space="preserve"> </w:t>
      </w:r>
      <w:r>
        <w:rPr>
          <w:rFonts w:ascii="GHEA Grapalat" w:hAnsi="GHEA Grapalat"/>
        </w:rPr>
        <w:t>ՀԱՆ</w:t>
      </w:r>
      <w:r w:rsidRPr="000B4641">
        <w:rPr>
          <w:rFonts w:ascii="GHEA Grapalat" w:hAnsi="GHEA Grapalat"/>
          <w:lang w:val="af-ZA"/>
        </w:rPr>
        <w:softHyphen/>
      </w:r>
      <w:r w:rsidRPr="000B4641">
        <w:rPr>
          <w:rFonts w:ascii="GHEA Grapalat" w:hAnsi="GHEA Grapalat"/>
          <w:lang w:val="af-ZA"/>
        </w:rPr>
        <w:softHyphen/>
      </w:r>
      <w:r>
        <w:rPr>
          <w:rFonts w:ascii="GHEA Grapalat" w:hAnsi="GHEA Grapalat"/>
        </w:rPr>
        <w:t>ՐԱ</w:t>
      </w:r>
      <w:r w:rsidRPr="000B4641">
        <w:rPr>
          <w:rFonts w:ascii="GHEA Grapalat" w:hAnsi="GHEA Grapalat"/>
          <w:lang w:val="af-ZA"/>
        </w:rPr>
        <w:softHyphen/>
      </w:r>
      <w:r w:rsidRPr="000B4641">
        <w:rPr>
          <w:rFonts w:ascii="GHEA Grapalat" w:hAnsi="GHEA Grapalat"/>
          <w:lang w:val="af-ZA"/>
        </w:rPr>
        <w:softHyphen/>
      </w:r>
      <w:r w:rsidRPr="000B4641">
        <w:rPr>
          <w:rFonts w:ascii="GHEA Grapalat" w:hAnsi="GHEA Grapalat"/>
          <w:lang w:val="af-ZA"/>
        </w:rPr>
        <w:softHyphen/>
      </w:r>
      <w:r w:rsidRPr="000B4641">
        <w:rPr>
          <w:rFonts w:ascii="GHEA Grapalat" w:hAnsi="GHEA Grapalat"/>
          <w:lang w:val="af-ZA"/>
        </w:rPr>
        <w:softHyphen/>
      </w:r>
      <w:r>
        <w:rPr>
          <w:rFonts w:ascii="GHEA Grapalat" w:hAnsi="GHEA Grapalat"/>
        </w:rPr>
        <w:t>ՊԵ</w:t>
      </w:r>
      <w:r w:rsidRPr="000B4641">
        <w:rPr>
          <w:rFonts w:ascii="GHEA Grapalat" w:hAnsi="GHEA Grapalat"/>
          <w:lang w:val="af-ZA"/>
        </w:rPr>
        <w:softHyphen/>
      </w:r>
      <w:r>
        <w:rPr>
          <w:rFonts w:ascii="GHEA Grapalat" w:hAnsi="GHEA Grapalat"/>
        </w:rPr>
        <w:t>ՏՈՒ</w:t>
      </w:r>
      <w:r w:rsidRPr="000B4641">
        <w:rPr>
          <w:rFonts w:ascii="GHEA Grapalat" w:hAnsi="GHEA Grapalat"/>
          <w:lang w:val="af-ZA"/>
        </w:rPr>
        <w:softHyphen/>
      </w:r>
      <w:r>
        <w:rPr>
          <w:rFonts w:ascii="GHEA Grapalat" w:hAnsi="GHEA Grapalat"/>
        </w:rPr>
        <w:t>ԹՅԱՆ</w:t>
      </w:r>
      <w:r w:rsidRPr="000B4641">
        <w:rPr>
          <w:rFonts w:ascii="GHEA Grapalat" w:hAnsi="GHEA Grapalat"/>
          <w:lang w:val="af-ZA"/>
        </w:rPr>
        <w:t xml:space="preserve"> </w:t>
      </w:r>
      <w:r>
        <w:rPr>
          <w:rFonts w:ascii="GHEA Grapalat" w:hAnsi="GHEA Grapalat"/>
        </w:rPr>
        <w:t>ԿԱ</w:t>
      </w:r>
      <w:r w:rsidRPr="000B4641">
        <w:rPr>
          <w:rFonts w:ascii="GHEA Grapalat" w:hAnsi="GHEA Grapalat"/>
          <w:lang w:val="af-ZA"/>
        </w:rPr>
        <w:softHyphen/>
      </w:r>
      <w:r>
        <w:rPr>
          <w:rFonts w:ascii="GHEA Grapalat" w:hAnsi="GHEA Grapalat"/>
        </w:rPr>
        <w:t>ՌԱ</w:t>
      </w:r>
      <w:r w:rsidRPr="000B4641">
        <w:rPr>
          <w:rFonts w:ascii="GHEA Grapalat" w:hAnsi="GHEA Grapalat"/>
          <w:lang w:val="af-ZA"/>
        </w:rPr>
        <w:softHyphen/>
      </w:r>
      <w:r>
        <w:rPr>
          <w:rFonts w:ascii="GHEA Grapalat" w:hAnsi="GHEA Grapalat"/>
        </w:rPr>
        <w:t>ՎԱՐՈՒ</w:t>
      </w:r>
      <w:r w:rsidRPr="000B4641">
        <w:rPr>
          <w:rFonts w:ascii="GHEA Grapalat" w:hAnsi="GHEA Grapalat"/>
          <w:lang w:val="af-ZA"/>
        </w:rPr>
        <w:softHyphen/>
      </w:r>
      <w:r>
        <w:rPr>
          <w:rFonts w:ascii="GHEA Grapalat" w:hAnsi="GHEA Grapalat"/>
        </w:rPr>
        <w:t>ԹՅԱՆ</w:t>
      </w:r>
      <w:r w:rsidRPr="000B4641">
        <w:rPr>
          <w:rFonts w:ascii="GHEA Grapalat" w:hAnsi="GHEA Grapalat"/>
          <w:lang w:val="af-ZA"/>
        </w:rPr>
        <w:t xml:space="preserve"> </w:t>
      </w:r>
      <w:r>
        <w:rPr>
          <w:rFonts w:ascii="GHEA Grapalat" w:hAnsi="GHEA Grapalat"/>
        </w:rPr>
        <w:t>ԱՌԱ</w:t>
      </w:r>
      <w:r w:rsidRPr="000B4641">
        <w:rPr>
          <w:rFonts w:ascii="GHEA Grapalat" w:hAnsi="GHEA Grapalat"/>
          <w:lang w:val="af-ZA"/>
        </w:rPr>
        <w:softHyphen/>
      </w:r>
      <w:r>
        <w:rPr>
          <w:rFonts w:ascii="GHEA Grapalat" w:hAnsi="GHEA Grapalat"/>
        </w:rPr>
        <w:t>ՋԱՐ</w:t>
      </w:r>
      <w:r w:rsidRPr="000B4641">
        <w:rPr>
          <w:rFonts w:ascii="GHEA Grapalat" w:hAnsi="GHEA Grapalat"/>
          <w:lang w:val="af-ZA"/>
        </w:rPr>
        <w:softHyphen/>
      </w:r>
      <w:r w:rsidRPr="000B4641">
        <w:rPr>
          <w:rFonts w:ascii="GHEA Grapalat" w:hAnsi="GHEA Grapalat"/>
          <w:lang w:val="af-ZA"/>
        </w:rPr>
        <w:softHyphen/>
      </w:r>
      <w:r>
        <w:rPr>
          <w:rFonts w:ascii="GHEA Grapalat" w:hAnsi="GHEA Grapalat"/>
        </w:rPr>
        <w:t>ԿՈՒԹՅՈՒՆՆԵՐ</w:t>
      </w:r>
      <w:r w:rsidRPr="000B4641">
        <w:rPr>
          <w:rFonts w:ascii="GHEA Grapalat" w:hAnsi="GHEA Grapalat"/>
          <w:lang w:val="af-ZA"/>
        </w:rPr>
        <w:t xml:space="preserve"> </w:t>
      </w:r>
      <w:r>
        <w:rPr>
          <w:rFonts w:ascii="GHEA Grapalat" w:hAnsi="GHEA Grapalat"/>
        </w:rPr>
        <w:t>ՄԱՍ</w:t>
      </w:r>
      <w:r w:rsidRPr="000B4641">
        <w:rPr>
          <w:rFonts w:ascii="GHEA Grapalat" w:hAnsi="GHEA Grapalat"/>
          <w:lang w:val="af-ZA"/>
        </w:rPr>
        <w:softHyphen/>
      </w:r>
      <w:r>
        <w:rPr>
          <w:rFonts w:ascii="GHEA Grapalat" w:hAnsi="GHEA Grapalat"/>
        </w:rPr>
        <w:t>ԻՆ</w:t>
      </w:r>
    </w:p>
    <w:p w:rsidR="000B4641" w:rsidRDefault="000B4641" w:rsidP="000B4641">
      <w:pPr>
        <w:spacing w:after="0" w:line="360" w:lineRule="auto"/>
        <w:jc w:val="center"/>
        <w:rPr>
          <w:rFonts w:ascii="GHEA Grapalat" w:hAnsi="GHEA Grapalat" w:cs="Tahoma"/>
          <w:lang w:val="af-ZA" w:eastAsia="ru-RU"/>
        </w:rPr>
      </w:pPr>
    </w:p>
    <w:p w:rsidR="000B4641" w:rsidRDefault="000B4641" w:rsidP="000B4641">
      <w:pPr>
        <w:spacing w:after="0"/>
        <w:ind w:firstLine="710"/>
        <w:jc w:val="both"/>
        <w:rPr>
          <w:rFonts w:ascii="GHEA Grapalat" w:hAnsi="GHEA Grapalat" w:cs="Tahoma"/>
          <w:lang w:val="af-ZA" w:eastAsia="ru-RU"/>
        </w:rPr>
      </w:pPr>
    </w:p>
    <w:p w:rsidR="000B4641" w:rsidRDefault="000B4641" w:rsidP="002A3AC9">
      <w:pPr>
        <w:spacing w:after="0" w:line="360" w:lineRule="auto"/>
        <w:ind w:firstLine="710"/>
        <w:jc w:val="both"/>
        <w:rPr>
          <w:rFonts w:ascii="GHEA Grapalat" w:hAnsi="GHEA Grapalat" w:cs="Tahoma"/>
          <w:lang w:val="hy-AM" w:eastAsia="ru-RU"/>
        </w:rPr>
      </w:pPr>
      <w:r>
        <w:rPr>
          <w:rFonts w:ascii="GHEA Grapalat" w:hAnsi="GHEA Grapalat" w:cs="Tahoma"/>
          <w:lang w:val="hy-AM" w:eastAsia="ru-RU"/>
        </w:rPr>
        <w:t xml:space="preserve">Ձեզ ենք ներկայացնում </w:t>
      </w:r>
      <w:r>
        <w:rPr>
          <w:rFonts w:ascii="GHEA Grapalat" w:hAnsi="GHEA Grapalat" w:cs="Tahoma"/>
          <w:lang w:eastAsia="ru-RU"/>
        </w:rPr>
        <w:t>Հայաս</w:t>
      </w:r>
      <w:r w:rsidRPr="000B4641">
        <w:rPr>
          <w:rFonts w:ascii="GHEA Grapalat" w:hAnsi="GHEA Grapalat" w:cs="Tahoma"/>
          <w:lang w:val="af-ZA" w:eastAsia="ru-RU"/>
        </w:rPr>
        <w:softHyphen/>
      </w:r>
      <w:r>
        <w:rPr>
          <w:rFonts w:ascii="GHEA Grapalat" w:hAnsi="GHEA Grapalat" w:cs="Tahoma"/>
          <w:lang w:eastAsia="ru-RU"/>
        </w:rPr>
        <w:t>տանի</w:t>
      </w:r>
      <w:r w:rsidRPr="000B4641">
        <w:rPr>
          <w:rFonts w:ascii="GHEA Grapalat" w:hAnsi="GHEA Grapalat" w:cs="Tahoma"/>
          <w:lang w:val="af-ZA" w:eastAsia="ru-RU"/>
        </w:rPr>
        <w:t xml:space="preserve"> </w:t>
      </w:r>
      <w:r>
        <w:rPr>
          <w:rFonts w:ascii="GHEA Grapalat" w:hAnsi="GHEA Grapalat" w:cs="Tahoma"/>
          <w:lang w:eastAsia="ru-RU"/>
        </w:rPr>
        <w:t>Հանրապետության</w:t>
      </w:r>
      <w:r w:rsidRPr="000B4641">
        <w:rPr>
          <w:rFonts w:ascii="GHEA Grapalat" w:hAnsi="GHEA Grapalat" w:cs="Tahoma"/>
          <w:lang w:val="af-ZA" w:eastAsia="ru-RU"/>
        </w:rPr>
        <w:t xml:space="preserve"> </w:t>
      </w:r>
      <w:r>
        <w:rPr>
          <w:rFonts w:ascii="GHEA Grapalat" w:hAnsi="GHEA Grapalat" w:cs="Tahoma"/>
          <w:lang w:val="hy-AM" w:eastAsia="ru-RU"/>
        </w:rPr>
        <w:t>կառավարության առա</w:t>
      </w:r>
      <w:r w:rsidR="00E20DC4">
        <w:rPr>
          <w:rFonts w:ascii="GHEA Grapalat" w:hAnsi="GHEA Grapalat" w:cs="Tahoma"/>
          <w:lang w:val="hy-AM" w:eastAsia="ru-RU"/>
        </w:rPr>
        <w:softHyphen/>
      </w:r>
      <w:r>
        <w:rPr>
          <w:rFonts w:ascii="GHEA Grapalat" w:hAnsi="GHEA Grapalat" w:cs="Tahoma"/>
          <w:lang w:val="hy-AM" w:eastAsia="ru-RU"/>
        </w:rPr>
        <w:t>ջար</w:t>
      </w:r>
      <w:r w:rsidR="00E20DC4">
        <w:rPr>
          <w:rFonts w:ascii="GHEA Grapalat" w:hAnsi="GHEA Grapalat" w:cs="Tahoma"/>
          <w:lang w:val="hy-AM" w:eastAsia="ru-RU"/>
        </w:rPr>
        <w:softHyphen/>
      </w:r>
      <w:r>
        <w:rPr>
          <w:rFonts w:ascii="GHEA Grapalat" w:hAnsi="GHEA Grapalat" w:cs="Tahoma"/>
          <w:lang w:val="hy-AM" w:eastAsia="ru-RU"/>
        </w:rPr>
        <w:t>կու</w:t>
      </w:r>
      <w:r w:rsidR="00E20DC4">
        <w:rPr>
          <w:rFonts w:ascii="GHEA Grapalat" w:hAnsi="GHEA Grapalat" w:cs="Tahoma"/>
          <w:lang w:val="hy-AM" w:eastAsia="ru-RU"/>
        </w:rPr>
        <w:softHyphen/>
      </w:r>
      <w:r>
        <w:rPr>
          <w:rFonts w:ascii="GHEA Grapalat" w:hAnsi="GHEA Grapalat" w:cs="Tahoma"/>
          <w:lang w:val="hy-AM" w:eastAsia="ru-RU"/>
        </w:rPr>
        <w:t xml:space="preserve">թյունները </w:t>
      </w:r>
      <w:r w:rsidRPr="000B4641">
        <w:rPr>
          <w:rFonts w:ascii="GHEA Grapalat" w:hAnsi="GHEA Grapalat" w:cs="Tahoma"/>
          <w:lang w:val="af-ZA" w:eastAsia="ru-RU"/>
        </w:rPr>
        <w:t>«</w:t>
      </w:r>
      <w:r>
        <w:rPr>
          <w:rFonts w:ascii="GHEA Grapalat" w:hAnsi="GHEA Grapalat" w:cs="Tahoma"/>
          <w:lang w:eastAsia="ru-RU"/>
        </w:rPr>
        <w:t>Աղբահանության</w:t>
      </w:r>
      <w:r w:rsidRPr="000B4641">
        <w:rPr>
          <w:rFonts w:ascii="GHEA Grapalat" w:hAnsi="GHEA Grapalat" w:cs="Tahoma"/>
          <w:lang w:val="af-ZA" w:eastAsia="ru-RU"/>
        </w:rPr>
        <w:t xml:space="preserve"> </w:t>
      </w:r>
      <w:r>
        <w:rPr>
          <w:rFonts w:ascii="GHEA Grapalat" w:hAnsi="GHEA Grapalat" w:cs="Tahoma"/>
          <w:lang w:eastAsia="ru-RU"/>
        </w:rPr>
        <w:t>և</w:t>
      </w:r>
      <w:r w:rsidRPr="000B4641">
        <w:rPr>
          <w:rFonts w:ascii="GHEA Grapalat" w:hAnsi="GHEA Grapalat" w:cs="Tahoma"/>
          <w:lang w:val="af-ZA" w:eastAsia="ru-RU"/>
        </w:rPr>
        <w:t xml:space="preserve"> </w:t>
      </w:r>
      <w:r>
        <w:rPr>
          <w:rFonts w:ascii="GHEA Grapalat" w:hAnsi="GHEA Grapalat" w:cs="Tahoma"/>
          <w:lang w:eastAsia="ru-RU"/>
        </w:rPr>
        <w:t>սանիտարական</w:t>
      </w:r>
      <w:r w:rsidRPr="000B4641">
        <w:rPr>
          <w:rFonts w:ascii="GHEA Grapalat" w:hAnsi="GHEA Grapalat" w:cs="Tahoma"/>
          <w:lang w:val="af-ZA" w:eastAsia="ru-RU"/>
        </w:rPr>
        <w:t xml:space="preserve"> </w:t>
      </w:r>
      <w:r>
        <w:rPr>
          <w:rFonts w:ascii="GHEA Grapalat" w:hAnsi="GHEA Grapalat" w:cs="Tahoma"/>
          <w:lang w:eastAsia="ru-RU"/>
        </w:rPr>
        <w:t>մաքրման</w:t>
      </w:r>
      <w:r w:rsidRPr="000B4641">
        <w:rPr>
          <w:rFonts w:ascii="GHEA Grapalat" w:hAnsi="GHEA Grapalat" w:cs="Tahoma"/>
          <w:lang w:val="af-ZA" w:eastAsia="ru-RU"/>
        </w:rPr>
        <w:t xml:space="preserve"> </w:t>
      </w:r>
      <w:r>
        <w:rPr>
          <w:rFonts w:ascii="GHEA Grapalat" w:hAnsi="GHEA Grapalat" w:cs="Tahoma"/>
          <w:lang w:eastAsia="ru-RU"/>
        </w:rPr>
        <w:t>մասին</w:t>
      </w:r>
      <w:r w:rsidRPr="000B4641">
        <w:rPr>
          <w:rFonts w:ascii="GHEA Grapalat" w:hAnsi="GHEA Grapalat" w:cs="Tahoma"/>
          <w:lang w:val="af-ZA" w:eastAsia="ru-RU"/>
        </w:rPr>
        <w:t xml:space="preserve">» </w:t>
      </w:r>
      <w:r>
        <w:rPr>
          <w:rFonts w:ascii="GHEA Grapalat" w:hAnsi="GHEA Grapalat" w:cs="Tahoma"/>
          <w:lang w:eastAsia="ru-RU"/>
        </w:rPr>
        <w:t>օրենքում</w:t>
      </w:r>
      <w:r w:rsidRPr="000B4641">
        <w:rPr>
          <w:rFonts w:ascii="GHEA Grapalat" w:hAnsi="GHEA Grapalat" w:cs="Tahoma"/>
          <w:lang w:val="af-ZA" w:eastAsia="ru-RU"/>
        </w:rPr>
        <w:t xml:space="preserve"> </w:t>
      </w:r>
      <w:r>
        <w:rPr>
          <w:rFonts w:ascii="GHEA Grapalat" w:hAnsi="GHEA Grapalat" w:cs="Tahoma"/>
          <w:lang w:eastAsia="ru-RU"/>
        </w:rPr>
        <w:t>փոփո</w:t>
      </w:r>
      <w:r w:rsidR="00E20DC4" w:rsidRPr="00E20DC4">
        <w:rPr>
          <w:rFonts w:ascii="GHEA Grapalat" w:hAnsi="GHEA Grapalat" w:cs="Tahoma"/>
          <w:lang w:val="af-ZA" w:eastAsia="ru-RU"/>
        </w:rPr>
        <w:softHyphen/>
      </w:r>
      <w:r>
        <w:rPr>
          <w:rFonts w:ascii="GHEA Grapalat" w:hAnsi="GHEA Grapalat" w:cs="Tahoma"/>
          <w:lang w:eastAsia="ru-RU"/>
        </w:rPr>
        <w:t>խու</w:t>
      </w:r>
      <w:r w:rsidR="00E20DC4" w:rsidRPr="00E20DC4">
        <w:rPr>
          <w:rFonts w:ascii="GHEA Grapalat" w:hAnsi="GHEA Grapalat" w:cs="Tahoma"/>
          <w:lang w:val="af-ZA" w:eastAsia="ru-RU"/>
        </w:rPr>
        <w:softHyphen/>
      </w:r>
      <w:r>
        <w:rPr>
          <w:rFonts w:ascii="GHEA Grapalat" w:hAnsi="GHEA Grapalat" w:cs="Tahoma"/>
          <w:lang w:eastAsia="ru-RU"/>
        </w:rPr>
        <w:t>թյուններ</w:t>
      </w:r>
      <w:r w:rsidRPr="000B4641">
        <w:rPr>
          <w:rFonts w:ascii="GHEA Grapalat" w:hAnsi="GHEA Grapalat" w:cs="Tahoma"/>
          <w:lang w:val="af-ZA" w:eastAsia="ru-RU"/>
        </w:rPr>
        <w:t xml:space="preserve"> </w:t>
      </w:r>
      <w:r>
        <w:rPr>
          <w:rFonts w:ascii="GHEA Grapalat" w:hAnsi="GHEA Grapalat" w:cs="Tahoma"/>
          <w:lang w:eastAsia="ru-RU"/>
        </w:rPr>
        <w:t>և</w:t>
      </w:r>
      <w:r w:rsidRPr="000B4641">
        <w:rPr>
          <w:rFonts w:ascii="GHEA Grapalat" w:hAnsi="GHEA Grapalat" w:cs="Tahoma"/>
          <w:lang w:val="af-ZA" w:eastAsia="ru-RU"/>
        </w:rPr>
        <w:t xml:space="preserve"> </w:t>
      </w:r>
      <w:r>
        <w:rPr>
          <w:rFonts w:ascii="GHEA Grapalat" w:hAnsi="GHEA Grapalat" w:cs="Tahoma"/>
          <w:lang w:eastAsia="ru-RU"/>
        </w:rPr>
        <w:t>լրացումներ</w:t>
      </w:r>
      <w:r w:rsidRPr="000B4641">
        <w:rPr>
          <w:rFonts w:ascii="GHEA Grapalat" w:hAnsi="GHEA Grapalat" w:cs="Tahoma"/>
          <w:lang w:val="af-ZA" w:eastAsia="ru-RU"/>
        </w:rPr>
        <w:t xml:space="preserve"> </w:t>
      </w:r>
      <w:r>
        <w:rPr>
          <w:rFonts w:ascii="GHEA Grapalat" w:hAnsi="GHEA Grapalat" w:cs="Tahoma"/>
          <w:lang w:eastAsia="ru-RU"/>
        </w:rPr>
        <w:t>կատարելու</w:t>
      </w:r>
      <w:r w:rsidRPr="000B4641">
        <w:rPr>
          <w:rFonts w:ascii="GHEA Grapalat" w:hAnsi="GHEA Grapalat" w:cs="Tahoma"/>
          <w:lang w:val="af-ZA" w:eastAsia="ru-RU"/>
        </w:rPr>
        <w:t xml:space="preserve"> </w:t>
      </w:r>
      <w:r>
        <w:rPr>
          <w:rFonts w:ascii="GHEA Grapalat" w:hAnsi="GHEA Grapalat" w:cs="Tahoma"/>
          <w:lang w:eastAsia="ru-RU"/>
        </w:rPr>
        <w:t>մասին</w:t>
      </w:r>
      <w:r w:rsidRPr="000B4641">
        <w:rPr>
          <w:rFonts w:ascii="GHEA Grapalat" w:hAnsi="GHEA Grapalat" w:cs="Tahoma"/>
          <w:lang w:val="af-ZA" w:eastAsia="ru-RU"/>
        </w:rPr>
        <w:t xml:space="preserve">» </w:t>
      </w:r>
      <w:r>
        <w:rPr>
          <w:rFonts w:ascii="GHEA Grapalat" w:hAnsi="GHEA Grapalat" w:cs="Tahoma"/>
          <w:lang w:eastAsia="ru-RU"/>
        </w:rPr>
        <w:t>և</w:t>
      </w:r>
      <w:r w:rsidRPr="000B4641">
        <w:rPr>
          <w:rFonts w:ascii="GHEA Grapalat" w:hAnsi="GHEA Grapalat" w:cs="Tahoma"/>
          <w:lang w:val="af-ZA" w:eastAsia="ru-RU"/>
        </w:rPr>
        <w:t xml:space="preserve"> «</w:t>
      </w:r>
      <w:r>
        <w:rPr>
          <w:rFonts w:ascii="GHEA Grapalat" w:hAnsi="GHEA Grapalat" w:cs="Tahoma"/>
          <w:lang w:eastAsia="ru-RU"/>
        </w:rPr>
        <w:t>Վարչական</w:t>
      </w:r>
      <w:r w:rsidRPr="000B4641">
        <w:rPr>
          <w:rFonts w:ascii="GHEA Grapalat" w:hAnsi="GHEA Grapalat" w:cs="Tahoma"/>
          <w:lang w:val="af-ZA" w:eastAsia="ru-RU"/>
        </w:rPr>
        <w:t xml:space="preserve"> </w:t>
      </w:r>
      <w:r>
        <w:rPr>
          <w:rFonts w:ascii="GHEA Grapalat" w:hAnsi="GHEA Grapalat" w:cs="Tahoma"/>
          <w:lang w:eastAsia="ru-RU"/>
        </w:rPr>
        <w:t>իրավախախտումների</w:t>
      </w:r>
      <w:r w:rsidRPr="000B4641">
        <w:rPr>
          <w:rFonts w:ascii="GHEA Grapalat" w:hAnsi="GHEA Grapalat" w:cs="Tahoma"/>
          <w:lang w:val="af-ZA" w:eastAsia="ru-RU"/>
        </w:rPr>
        <w:t xml:space="preserve"> </w:t>
      </w:r>
      <w:r>
        <w:rPr>
          <w:rFonts w:ascii="GHEA Grapalat" w:hAnsi="GHEA Grapalat" w:cs="Tahoma"/>
          <w:lang w:eastAsia="ru-RU"/>
        </w:rPr>
        <w:t>վերաբերյալ</w:t>
      </w:r>
      <w:r w:rsidRPr="000B4641">
        <w:rPr>
          <w:rFonts w:ascii="GHEA Grapalat" w:hAnsi="GHEA Grapalat" w:cs="Tahoma"/>
          <w:lang w:val="af-ZA" w:eastAsia="ru-RU"/>
        </w:rPr>
        <w:t xml:space="preserve"> </w:t>
      </w:r>
      <w:r>
        <w:rPr>
          <w:rFonts w:ascii="GHEA Grapalat" w:hAnsi="GHEA Grapalat" w:cs="Tahoma"/>
          <w:lang w:eastAsia="ru-RU"/>
        </w:rPr>
        <w:t>Հայաստանի</w:t>
      </w:r>
      <w:r w:rsidRPr="000B4641">
        <w:rPr>
          <w:rFonts w:ascii="GHEA Grapalat" w:hAnsi="GHEA Grapalat" w:cs="Tahoma"/>
          <w:lang w:val="af-ZA" w:eastAsia="ru-RU"/>
        </w:rPr>
        <w:t xml:space="preserve"> </w:t>
      </w:r>
      <w:r>
        <w:rPr>
          <w:rFonts w:ascii="GHEA Grapalat" w:hAnsi="GHEA Grapalat" w:cs="Tahoma"/>
          <w:lang w:eastAsia="ru-RU"/>
        </w:rPr>
        <w:t>Հանրապետության</w:t>
      </w:r>
      <w:r w:rsidRPr="000B4641">
        <w:rPr>
          <w:rFonts w:ascii="GHEA Grapalat" w:hAnsi="GHEA Grapalat" w:cs="Tahoma"/>
          <w:lang w:val="af-ZA" w:eastAsia="ru-RU"/>
        </w:rPr>
        <w:t xml:space="preserve"> </w:t>
      </w:r>
      <w:r>
        <w:rPr>
          <w:rFonts w:ascii="GHEA Grapalat" w:hAnsi="GHEA Grapalat" w:cs="Tahoma"/>
          <w:lang w:eastAsia="ru-RU"/>
        </w:rPr>
        <w:t>օրենսգրքում</w:t>
      </w:r>
      <w:r w:rsidRPr="000B4641">
        <w:rPr>
          <w:rFonts w:ascii="GHEA Grapalat" w:hAnsi="GHEA Grapalat" w:cs="Tahoma"/>
          <w:lang w:val="af-ZA" w:eastAsia="ru-RU"/>
        </w:rPr>
        <w:t xml:space="preserve"> </w:t>
      </w:r>
      <w:r>
        <w:rPr>
          <w:rFonts w:ascii="GHEA Grapalat" w:hAnsi="GHEA Grapalat" w:cs="Tahoma"/>
          <w:lang w:eastAsia="ru-RU"/>
        </w:rPr>
        <w:t>լրացում</w:t>
      </w:r>
      <w:r w:rsidRPr="000B4641">
        <w:rPr>
          <w:rFonts w:ascii="GHEA Grapalat" w:hAnsi="GHEA Grapalat" w:cs="Tahoma"/>
          <w:lang w:val="af-ZA" w:eastAsia="ru-RU"/>
        </w:rPr>
        <w:t xml:space="preserve"> </w:t>
      </w:r>
      <w:r>
        <w:rPr>
          <w:rFonts w:ascii="GHEA Grapalat" w:hAnsi="GHEA Grapalat" w:cs="Tahoma"/>
          <w:lang w:eastAsia="ru-RU"/>
        </w:rPr>
        <w:t>կատարելու</w:t>
      </w:r>
      <w:r w:rsidRPr="000B4641">
        <w:rPr>
          <w:rFonts w:ascii="GHEA Grapalat" w:hAnsi="GHEA Grapalat" w:cs="Tahoma"/>
          <w:lang w:val="af-ZA" w:eastAsia="ru-RU"/>
        </w:rPr>
        <w:t xml:space="preserve"> </w:t>
      </w:r>
      <w:r>
        <w:rPr>
          <w:rFonts w:ascii="GHEA Grapalat" w:hAnsi="GHEA Grapalat" w:cs="Tahoma"/>
          <w:lang w:eastAsia="ru-RU"/>
        </w:rPr>
        <w:t>մասին</w:t>
      </w:r>
      <w:r w:rsidRPr="000B4641">
        <w:rPr>
          <w:rFonts w:ascii="GHEA Grapalat" w:hAnsi="GHEA Grapalat" w:cs="Tahoma"/>
          <w:lang w:val="af-ZA" w:eastAsia="ru-RU"/>
        </w:rPr>
        <w:t xml:space="preserve">» </w:t>
      </w:r>
      <w:r>
        <w:rPr>
          <w:rFonts w:ascii="GHEA Grapalat" w:hAnsi="GHEA Grapalat" w:cs="Tahoma"/>
          <w:lang w:eastAsia="ru-RU"/>
        </w:rPr>
        <w:t>Հայաս</w:t>
      </w:r>
      <w:r w:rsidRPr="000B4641">
        <w:rPr>
          <w:rFonts w:ascii="GHEA Grapalat" w:hAnsi="GHEA Grapalat" w:cs="Tahoma"/>
          <w:lang w:val="af-ZA" w:eastAsia="ru-RU"/>
        </w:rPr>
        <w:softHyphen/>
      </w:r>
      <w:r>
        <w:rPr>
          <w:rFonts w:ascii="GHEA Grapalat" w:hAnsi="GHEA Grapalat" w:cs="Tahoma"/>
          <w:lang w:eastAsia="ru-RU"/>
        </w:rPr>
        <w:t>տանի</w:t>
      </w:r>
      <w:r w:rsidRPr="000B4641">
        <w:rPr>
          <w:rFonts w:ascii="GHEA Grapalat" w:hAnsi="GHEA Grapalat" w:cs="Tahoma"/>
          <w:lang w:val="af-ZA" w:eastAsia="ru-RU"/>
        </w:rPr>
        <w:t xml:space="preserve"> </w:t>
      </w:r>
      <w:r>
        <w:rPr>
          <w:rFonts w:ascii="GHEA Grapalat" w:hAnsi="GHEA Grapalat" w:cs="Tahoma"/>
          <w:lang w:eastAsia="ru-RU"/>
        </w:rPr>
        <w:t>Հանրապետության</w:t>
      </w:r>
      <w:r w:rsidRPr="000B4641">
        <w:rPr>
          <w:rFonts w:ascii="GHEA Grapalat" w:hAnsi="GHEA Grapalat" w:cs="Tahoma"/>
          <w:lang w:val="af-ZA" w:eastAsia="ru-RU"/>
        </w:rPr>
        <w:t xml:space="preserve"> </w:t>
      </w:r>
      <w:r>
        <w:rPr>
          <w:rFonts w:ascii="GHEA Grapalat" w:hAnsi="GHEA Grapalat" w:cs="Tahoma"/>
          <w:lang w:eastAsia="ru-RU"/>
        </w:rPr>
        <w:t>օրենք</w:t>
      </w:r>
      <w:r>
        <w:rPr>
          <w:rFonts w:ascii="GHEA Grapalat" w:hAnsi="GHEA Grapalat" w:cs="Tahoma"/>
          <w:lang w:val="hy-AM" w:eastAsia="ru-RU"/>
        </w:rPr>
        <w:t>ներ</w:t>
      </w:r>
      <w:r>
        <w:rPr>
          <w:rFonts w:ascii="GHEA Grapalat" w:hAnsi="GHEA Grapalat" w:cs="Tahoma"/>
          <w:lang w:eastAsia="ru-RU"/>
        </w:rPr>
        <w:t>ի</w:t>
      </w:r>
      <w:r w:rsidRPr="000B4641">
        <w:rPr>
          <w:rFonts w:ascii="GHEA Grapalat" w:hAnsi="GHEA Grapalat" w:cs="Tahoma"/>
          <w:lang w:val="af-ZA" w:eastAsia="ru-RU"/>
        </w:rPr>
        <w:t xml:space="preserve"> </w:t>
      </w:r>
      <w:r>
        <w:rPr>
          <w:rFonts w:ascii="GHEA Grapalat" w:hAnsi="GHEA Grapalat" w:cs="Tahoma"/>
          <w:lang w:eastAsia="ru-RU"/>
        </w:rPr>
        <w:t>նախագծ</w:t>
      </w:r>
      <w:r>
        <w:rPr>
          <w:rFonts w:ascii="GHEA Grapalat" w:hAnsi="GHEA Grapalat" w:cs="Tahoma"/>
          <w:lang w:val="hy-AM" w:eastAsia="ru-RU"/>
        </w:rPr>
        <w:t>եր</w:t>
      </w:r>
      <w:r>
        <w:rPr>
          <w:rFonts w:ascii="GHEA Grapalat" w:hAnsi="GHEA Grapalat" w:cs="Tahoma"/>
          <w:lang w:eastAsia="ru-RU"/>
        </w:rPr>
        <w:t>ի</w:t>
      </w:r>
      <w:r>
        <w:rPr>
          <w:rFonts w:ascii="GHEA Grapalat" w:hAnsi="GHEA Grapalat" w:cs="Tahoma"/>
          <w:lang w:val="hy-AM" w:eastAsia="ru-RU"/>
        </w:rPr>
        <w:t xml:space="preserve"> փաթեթի վերաբերյալ: </w:t>
      </w:r>
    </w:p>
    <w:p w:rsidR="00177B78" w:rsidRDefault="000B4641" w:rsidP="00177B78">
      <w:pPr>
        <w:spacing w:after="0" w:line="360" w:lineRule="auto"/>
        <w:ind w:firstLine="710"/>
        <w:jc w:val="both"/>
        <w:rPr>
          <w:rFonts w:ascii="GHEA Grapalat" w:hAnsi="GHEA Grapalat" w:cs="Tahoma"/>
          <w:lang w:val="en-GB" w:eastAsia="ru-RU"/>
        </w:rPr>
      </w:pPr>
      <w:r w:rsidRPr="000B4641">
        <w:rPr>
          <w:rFonts w:ascii="GHEA Grapalat" w:hAnsi="GHEA Grapalat" w:cs="Tahoma"/>
          <w:lang w:val="af-ZA" w:eastAsia="ru-RU"/>
        </w:rPr>
        <w:t>«</w:t>
      </w:r>
      <w:r w:rsidRPr="000B4641">
        <w:rPr>
          <w:rFonts w:ascii="GHEA Grapalat" w:hAnsi="GHEA Grapalat" w:cs="Tahoma"/>
          <w:lang w:val="hy-AM" w:eastAsia="ru-RU"/>
        </w:rPr>
        <w:t>Աղբահանության</w:t>
      </w:r>
      <w:r w:rsidRPr="000B4641">
        <w:rPr>
          <w:rFonts w:ascii="GHEA Grapalat" w:hAnsi="GHEA Grapalat" w:cs="Tahoma"/>
          <w:lang w:val="af-ZA" w:eastAsia="ru-RU"/>
        </w:rPr>
        <w:t xml:space="preserve"> </w:t>
      </w:r>
      <w:r w:rsidRPr="000B4641">
        <w:rPr>
          <w:rFonts w:ascii="GHEA Grapalat" w:hAnsi="GHEA Grapalat" w:cs="Tahoma"/>
          <w:lang w:val="hy-AM" w:eastAsia="ru-RU"/>
        </w:rPr>
        <w:t>և</w:t>
      </w:r>
      <w:r w:rsidRPr="000B4641">
        <w:rPr>
          <w:rFonts w:ascii="GHEA Grapalat" w:hAnsi="GHEA Grapalat" w:cs="Tahoma"/>
          <w:lang w:val="af-ZA" w:eastAsia="ru-RU"/>
        </w:rPr>
        <w:t xml:space="preserve"> </w:t>
      </w:r>
      <w:r w:rsidRPr="000B4641">
        <w:rPr>
          <w:rFonts w:ascii="GHEA Grapalat" w:hAnsi="GHEA Grapalat" w:cs="Tahoma"/>
          <w:lang w:val="hy-AM" w:eastAsia="ru-RU"/>
        </w:rPr>
        <w:t>սանիտարական</w:t>
      </w:r>
      <w:r w:rsidRPr="000B4641">
        <w:rPr>
          <w:rFonts w:ascii="GHEA Grapalat" w:hAnsi="GHEA Grapalat" w:cs="Tahoma"/>
          <w:lang w:val="af-ZA" w:eastAsia="ru-RU"/>
        </w:rPr>
        <w:t xml:space="preserve"> </w:t>
      </w:r>
      <w:r w:rsidRPr="000B4641">
        <w:rPr>
          <w:rFonts w:ascii="GHEA Grapalat" w:hAnsi="GHEA Grapalat" w:cs="Tahoma"/>
          <w:lang w:val="hy-AM" w:eastAsia="ru-RU"/>
        </w:rPr>
        <w:t>մաքրման</w:t>
      </w:r>
      <w:r w:rsidRPr="000B4641">
        <w:rPr>
          <w:rFonts w:ascii="GHEA Grapalat" w:hAnsi="GHEA Grapalat" w:cs="Tahoma"/>
          <w:lang w:val="af-ZA" w:eastAsia="ru-RU"/>
        </w:rPr>
        <w:t xml:space="preserve"> </w:t>
      </w:r>
      <w:r w:rsidRPr="000B4641">
        <w:rPr>
          <w:rFonts w:ascii="GHEA Grapalat" w:hAnsi="GHEA Grapalat" w:cs="Tahoma"/>
          <w:lang w:val="hy-AM" w:eastAsia="ru-RU"/>
        </w:rPr>
        <w:t>մասին</w:t>
      </w:r>
      <w:r w:rsidRPr="000B4641">
        <w:rPr>
          <w:rFonts w:ascii="GHEA Grapalat" w:hAnsi="GHEA Grapalat" w:cs="Tahoma"/>
          <w:lang w:val="af-ZA" w:eastAsia="ru-RU"/>
        </w:rPr>
        <w:t xml:space="preserve">» </w:t>
      </w:r>
      <w:r w:rsidRPr="000B4641">
        <w:rPr>
          <w:rFonts w:ascii="GHEA Grapalat" w:hAnsi="GHEA Grapalat" w:cs="Tahoma"/>
          <w:lang w:val="hy-AM" w:eastAsia="ru-RU"/>
        </w:rPr>
        <w:t>օրենքում</w:t>
      </w:r>
      <w:r w:rsidRPr="000B4641">
        <w:rPr>
          <w:rFonts w:ascii="GHEA Grapalat" w:hAnsi="GHEA Grapalat" w:cs="Tahoma"/>
          <w:lang w:val="af-ZA" w:eastAsia="ru-RU"/>
        </w:rPr>
        <w:t xml:space="preserve"> </w:t>
      </w:r>
      <w:r w:rsidRPr="000B4641">
        <w:rPr>
          <w:rFonts w:ascii="GHEA Grapalat" w:hAnsi="GHEA Grapalat" w:cs="Tahoma"/>
          <w:lang w:val="hy-AM" w:eastAsia="ru-RU"/>
        </w:rPr>
        <w:t>փոփոխություններ</w:t>
      </w:r>
      <w:r w:rsidRPr="000B4641">
        <w:rPr>
          <w:rFonts w:ascii="GHEA Grapalat" w:hAnsi="GHEA Grapalat" w:cs="Tahoma"/>
          <w:lang w:val="af-ZA" w:eastAsia="ru-RU"/>
        </w:rPr>
        <w:t xml:space="preserve"> </w:t>
      </w:r>
      <w:r w:rsidRPr="000B4641">
        <w:rPr>
          <w:rFonts w:ascii="GHEA Grapalat" w:hAnsi="GHEA Grapalat" w:cs="Tahoma"/>
          <w:lang w:val="hy-AM" w:eastAsia="ru-RU"/>
        </w:rPr>
        <w:t>և</w:t>
      </w:r>
      <w:r w:rsidRPr="000B4641">
        <w:rPr>
          <w:rFonts w:ascii="GHEA Grapalat" w:hAnsi="GHEA Grapalat" w:cs="Tahoma"/>
          <w:lang w:val="af-ZA" w:eastAsia="ru-RU"/>
        </w:rPr>
        <w:t xml:space="preserve"> </w:t>
      </w:r>
      <w:r w:rsidRPr="000B4641">
        <w:rPr>
          <w:rFonts w:ascii="GHEA Grapalat" w:hAnsi="GHEA Grapalat" w:cs="Tahoma"/>
          <w:lang w:val="hy-AM" w:eastAsia="ru-RU"/>
        </w:rPr>
        <w:t>լրա</w:t>
      </w:r>
      <w:r w:rsidR="00E20DC4">
        <w:rPr>
          <w:rFonts w:ascii="GHEA Grapalat" w:hAnsi="GHEA Grapalat" w:cs="Tahoma"/>
          <w:lang w:val="hy-AM" w:eastAsia="ru-RU"/>
        </w:rPr>
        <w:softHyphen/>
      </w:r>
      <w:r w:rsidRPr="000B4641">
        <w:rPr>
          <w:rFonts w:ascii="GHEA Grapalat" w:hAnsi="GHEA Grapalat" w:cs="Tahoma"/>
          <w:lang w:val="hy-AM" w:eastAsia="ru-RU"/>
        </w:rPr>
        <w:t>ցումներ</w:t>
      </w:r>
      <w:r w:rsidRPr="000B4641">
        <w:rPr>
          <w:rFonts w:ascii="GHEA Grapalat" w:hAnsi="GHEA Grapalat" w:cs="Tahoma"/>
          <w:lang w:val="af-ZA" w:eastAsia="ru-RU"/>
        </w:rPr>
        <w:t xml:space="preserve"> </w:t>
      </w:r>
      <w:r w:rsidRPr="000B4641">
        <w:rPr>
          <w:rFonts w:ascii="GHEA Grapalat" w:hAnsi="GHEA Grapalat" w:cs="Tahoma"/>
          <w:lang w:val="hy-AM" w:eastAsia="ru-RU"/>
        </w:rPr>
        <w:t>կատարելու</w:t>
      </w:r>
      <w:r w:rsidRPr="000B4641">
        <w:rPr>
          <w:rFonts w:ascii="GHEA Grapalat" w:hAnsi="GHEA Grapalat" w:cs="Tahoma"/>
          <w:lang w:val="af-ZA" w:eastAsia="ru-RU"/>
        </w:rPr>
        <w:t xml:space="preserve"> </w:t>
      </w:r>
      <w:r w:rsidRPr="000B4641">
        <w:rPr>
          <w:rFonts w:ascii="GHEA Grapalat" w:hAnsi="GHEA Grapalat" w:cs="Tahoma"/>
          <w:lang w:val="hy-AM" w:eastAsia="ru-RU"/>
        </w:rPr>
        <w:t>մասին</w:t>
      </w:r>
      <w:r w:rsidRPr="000B4641">
        <w:rPr>
          <w:rFonts w:ascii="GHEA Grapalat" w:hAnsi="GHEA Grapalat" w:cs="Tahoma"/>
          <w:lang w:val="af-ZA" w:eastAsia="ru-RU"/>
        </w:rPr>
        <w:t>»</w:t>
      </w:r>
      <w:r>
        <w:rPr>
          <w:rFonts w:ascii="GHEA Grapalat" w:hAnsi="GHEA Grapalat" w:cs="Tahoma"/>
          <w:lang w:val="hy-AM" w:eastAsia="ru-RU"/>
        </w:rPr>
        <w:t xml:space="preserve"> </w:t>
      </w:r>
      <w:r w:rsidRPr="000B4641">
        <w:rPr>
          <w:rFonts w:ascii="GHEA Grapalat" w:hAnsi="GHEA Grapalat" w:cs="Tahoma"/>
          <w:lang w:val="hy-AM" w:eastAsia="ru-RU"/>
        </w:rPr>
        <w:t>Հայաս</w:t>
      </w:r>
      <w:r w:rsidRPr="000B4641">
        <w:rPr>
          <w:rFonts w:ascii="GHEA Grapalat" w:hAnsi="GHEA Grapalat" w:cs="Tahoma"/>
          <w:lang w:val="af-ZA" w:eastAsia="ru-RU"/>
        </w:rPr>
        <w:softHyphen/>
      </w:r>
      <w:r w:rsidRPr="000B4641">
        <w:rPr>
          <w:rFonts w:ascii="GHEA Grapalat" w:hAnsi="GHEA Grapalat" w:cs="Tahoma"/>
          <w:lang w:val="hy-AM" w:eastAsia="ru-RU"/>
        </w:rPr>
        <w:t>տանի</w:t>
      </w:r>
      <w:r w:rsidRPr="000B4641">
        <w:rPr>
          <w:rFonts w:ascii="GHEA Grapalat" w:hAnsi="GHEA Grapalat" w:cs="Tahoma"/>
          <w:lang w:val="af-ZA" w:eastAsia="ru-RU"/>
        </w:rPr>
        <w:t xml:space="preserve"> </w:t>
      </w:r>
      <w:r w:rsidRPr="000B4641">
        <w:rPr>
          <w:rFonts w:ascii="GHEA Grapalat" w:hAnsi="GHEA Grapalat" w:cs="Tahoma"/>
          <w:lang w:val="hy-AM" w:eastAsia="ru-RU"/>
        </w:rPr>
        <w:t>Հանրապետության</w:t>
      </w:r>
      <w:r w:rsidRPr="000B4641">
        <w:rPr>
          <w:rFonts w:ascii="GHEA Grapalat" w:hAnsi="GHEA Grapalat" w:cs="Tahoma"/>
          <w:lang w:val="af-ZA" w:eastAsia="ru-RU"/>
        </w:rPr>
        <w:t xml:space="preserve"> </w:t>
      </w:r>
      <w:r w:rsidRPr="000B4641">
        <w:rPr>
          <w:rFonts w:ascii="GHEA Grapalat" w:hAnsi="GHEA Grapalat" w:cs="Tahoma"/>
          <w:lang w:val="hy-AM" w:eastAsia="ru-RU"/>
        </w:rPr>
        <w:t>օրենքի</w:t>
      </w:r>
      <w:r w:rsidRPr="000B4641">
        <w:rPr>
          <w:rFonts w:ascii="GHEA Grapalat" w:hAnsi="GHEA Grapalat" w:cs="Tahoma"/>
          <w:lang w:val="af-ZA" w:eastAsia="ru-RU"/>
        </w:rPr>
        <w:t xml:space="preserve"> </w:t>
      </w:r>
      <w:r w:rsidR="00B5004D">
        <w:rPr>
          <w:rFonts w:ascii="GHEA Grapalat" w:hAnsi="GHEA Grapalat" w:cs="Tahoma"/>
          <w:lang w:val="hy-AM" w:eastAsia="ru-RU"/>
        </w:rPr>
        <w:t>նախագծում</w:t>
      </w:r>
      <w:r>
        <w:rPr>
          <w:rFonts w:ascii="GHEA Grapalat" w:hAnsi="GHEA Grapalat" w:cs="Tahoma"/>
          <w:lang w:val="hy-AM" w:eastAsia="ru-RU"/>
        </w:rPr>
        <w:t xml:space="preserve"> </w:t>
      </w:r>
      <w:r w:rsidR="00B5004D">
        <w:rPr>
          <w:rFonts w:ascii="GHEA Grapalat" w:hAnsi="GHEA Grapalat" w:cs="Tahoma"/>
          <w:lang w:val="hy-AM" w:eastAsia="ru-RU"/>
        </w:rPr>
        <w:t>առա</w:t>
      </w:r>
      <w:r w:rsidR="00E20DC4">
        <w:rPr>
          <w:rFonts w:ascii="GHEA Grapalat" w:hAnsi="GHEA Grapalat" w:cs="Tahoma"/>
          <w:lang w:val="hy-AM" w:eastAsia="ru-RU"/>
        </w:rPr>
        <w:softHyphen/>
      </w:r>
      <w:r w:rsidR="00B5004D">
        <w:rPr>
          <w:rFonts w:ascii="GHEA Grapalat" w:hAnsi="GHEA Grapalat" w:cs="Tahoma"/>
          <w:lang w:val="hy-AM" w:eastAsia="ru-RU"/>
        </w:rPr>
        <w:t>ջարկում ենք.</w:t>
      </w:r>
    </w:p>
    <w:p w:rsidR="00177B78" w:rsidRPr="00177B78" w:rsidRDefault="00F216CE" w:rsidP="000D0163">
      <w:pPr>
        <w:spacing w:after="0" w:line="360" w:lineRule="auto"/>
        <w:jc w:val="both"/>
        <w:rPr>
          <w:rStyle w:val="Strong"/>
          <w:rFonts w:ascii="GHEA Grapalat" w:hAnsi="GHEA Grapalat" w:cs="Tahoma"/>
          <w:b w:val="0"/>
          <w:bCs w:val="0"/>
          <w:lang w:val="en-GB" w:eastAsia="ru-RU"/>
        </w:rPr>
      </w:pPr>
      <w:r>
        <w:rPr>
          <w:rFonts w:ascii="GHEA Grapalat" w:hAnsi="GHEA Grapalat" w:cs="Tahoma"/>
          <w:lang w:val="en-GB" w:eastAsia="ru-RU"/>
        </w:rPr>
        <w:t xml:space="preserve">    </w:t>
      </w:r>
      <w:r w:rsidR="00C329B7">
        <w:rPr>
          <w:rFonts w:ascii="GHEA Grapalat" w:hAnsi="GHEA Grapalat" w:cs="Tahoma"/>
          <w:lang w:val="en-GB" w:eastAsia="ru-RU"/>
        </w:rPr>
        <w:t xml:space="preserve">    </w:t>
      </w:r>
      <w:r w:rsidR="00B5004D" w:rsidRPr="00177B78">
        <w:rPr>
          <w:rFonts w:ascii="GHEA Grapalat" w:hAnsi="GHEA Grapalat" w:cs="Tahoma"/>
          <w:lang w:val="hy-AM" w:eastAsia="ru-RU"/>
        </w:rPr>
        <w:t xml:space="preserve">1. </w:t>
      </w:r>
      <w:r w:rsidRPr="00F216CE">
        <w:rPr>
          <w:rStyle w:val="Strong"/>
          <w:rFonts w:ascii="GHEA Grapalat" w:hAnsi="GHEA Grapalat"/>
          <w:b w:val="0"/>
          <w:color w:val="000000"/>
          <w:lang w:val="hy-AM"/>
        </w:rPr>
        <w:t>նախագիծը լրացնել նոր հոդվածով հետևյալ խմբագրությամբ</w:t>
      </w:r>
      <w:r w:rsidR="00177B78">
        <w:rPr>
          <w:rStyle w:val="Strong"/>
          <w:rFonts w:ascii="GHEA Grapalat" w:hAnsi="GHEA Grapalat"/>
          <w:b w:val="0"/>
          <w:color w:val="000000"/>
          <w:lang w:val="en-GB"/>
        </w:rPr>
        <w:t>.</w:t>
      </w:r>
    </w:p>
    <w:p w:rsidR="00177B78" w:rsidRPr="00177B78" w:rsidRDefault="00177B78" w:rsidP="000D0163">
      <w:pPr>
        <w:pStyle w:val="NormalWeb"/>
        <w:shd w:val="clear" w:color="auto" w:fill="FFFFFF"/>
        <w:spacing w:before="0" w:beforeAutospacing="0" w:after="0" w:afterAutospacing="0" w:line="360" w:lineRule="auto"/>
        <w:ind w:firstLine="720"/>
        <w:jc w:val="both"/>
        <w:rPr>
          <w:rFonts w:ascii="GHEA Grapalat" w:hAnsi="GHEA Grapalat"/>
          <w:sz w:val="22"/>
          <w:szCs w:val="22"/>
          <w:shd w:val="clear" w:color="auto" w:fill="FFFFFF"/>
          <w:lang w:val="hy-AM"/>
        </w:rPr>
      </w:pPr>
      <w:r w:rsidRPr="00177B78">
        <w:rPr>
          <w:rFonts w:ascii="GHEA Grapalat" w:hAnsi="GHEA Grapalat"/>
          <w:sz w:val="22"/>
          <w:szCs w:val="22"/>
          <w:lang w:val="hy-AM"/>
        </w:rPr>
        <w:t>«</w:t>
      </w:r>
      <w:r w:rsidRPr="00F216CE">
        <w:rPr>
          <w:rFonts w:ascii="GHEA Grapalat" w:hAnsi="GHEA Grapalat"/>
          <w:b/>
          <w:sz w:val="22"/>
          <w:szCs w:val="22"/>
          <w:lang w:val="hy-AM"/>
        </w:rPr>
        <w:t>Հոդված 1.</w:t>
      </w:r>
      <w:r w:rsidRPr="00177B78">
        <w:rPr>
          <w:rFonts w:ascii="GHEA Grapalat" w:hAnsi="GHEA Grapalat"/>
          <w:sz w:val="22"/>
          <w:szCs w:val="22"/>
          <w:lang w:val="hy-AM"/>
        </w:rPr>
        <w:t xml:space="preserve"> </w:t>
      </w:r>
      <w:r w:rsidRPr="00177B78">
        <w:rPr>
          <w:rFonts w:ascii="GHEA Grapalat" w:hAnsi="GHEA Grapalat"/>
          <w:sz w:val="22"/>
          <w:szCs w:val="22"/>
          <w:shd w:val="clear" w:color="auto" w:fill="FFFFFF"/>
          <w:lang w:val="hy-AM"/>
        </w:rPr>
        <w:t>«Աղբահանության և սանիտարական մաքրման մասին» 2011 թվականի հունիսի 23-ի ՀՕ-237-Ն օրենքի (այսուհետ` Օրենք)</w:t>
      </w:r>
      <w:r w:rsidRPr="00177B78">
        <w:rPr>
          <w:rFonts w:ascii="GHEA Grapalat" w:hAnsi="GHEA Grapalat"/>
          <w:sz w:val="22"/>
          <w:szCs w:val="22"/>
          <w:lang w:val="hy-AM"/>
        </w:rPr>
        <w:t xml:space="preserve"> 6-րդ հոդվածի 1-ին մասի «</w:t>
      </w:r>
      <w:r w:rsidRPr="00177B78">
        <w:rPr>
          <w:rFonts w:ascii="GHEA Grapalat" w:hAnsi="GHEA Grapalat"/>
          <w:sz w:val="22"/>
          <w:szCs w:val="22"/>
          <w:shd w:val="clear" w:color="auto" w:fill="FFFFFF"/>
          <w:lang w:val="hy-AM"/>
        </w:rPr>
        <w:t>կամ որևէ այլ իրավունքով այդ գույքը տիրապետող կամ օգտագործող ֆիզիկական անձինք (ներառյալ` անհատ ձեռնարկատերը և արտոնագրային վճար վճարողը)» բառերը հանել:»։</w:t>
      </w:r>
    </w:p>
    <w:p w:rsidR="00177B78" w:rsidRPr="00177B78" w:rsidRDefault="00177B78" w:rsidP="000D0163">
      <w:pPr>
        <w:pStyle w:val="NormalWeb"/>
        <w:shd w:val="clear" w:color="auto" w:fill="FFFFFF"/>
        <w:spacing w:before="0" w:beforeAutospacing="0" w:after="0" w:afterAutospacing="0" w:line="360" w:lineRule="auto"/>
        <w:ind w:firstLine="720"/>
        <w:jc w:val="both"/>
        <w:rPr>
          <w:rFonts w:ascii="GHEA Grapalat" w:hAnsi="GHEA Grapalat"/>
          <w:color w:val="000000" w:themeColor="text1"/>
          <w:sz w:val="22"/>
          <w:szCs w:val="22"/>
          <w:lang w:val="hy-AM"/>
        </w:rPr>
      </w:pPr>
      <w:r w:rsidRPr="00177B78">
        <w:rPr>
          <w:rFonts w:ascii="GHEA Grapalat" w:hAnsi="GHEA Grapalat"/>
          <w:sz w:val="22"/>
          <w:szCs w:val="22"/>
          <w:shd w:val="clear" w:color="auto" w:fill="FFFFFF"/>
          <w:lang w:val="hy-AM"/>
        </w:rPr>
        <w:t>2</w:t>
      </w:r>
      <w:r w:rsidRPr="00177B78">
        <w:rPr>
          <w:rFonts w:ascii="MS Mincho" w:eastAsia="MS Mincho" w:hAnsi="MS Mincho" w:cs="MS Mincho" w:hint="eastAsia"/>
          <w:sz w:val="22"/>
          <w:szCs w:val="22"/>
          <w:shd w:val="clear" w:color="auto" w:fill="FFFFFF"/>
          <w:lang w:val="hy-AM"/>
        </w:rPr>
        <w:t>․</w:t>
      </w:r>
      <w:r w:rsidRPr="00177B78">
        <w:rPr>
          <w:rFonts w:ascii="GHEA Grapalat" w:hAnsi="GHEA Grapalat"/>
          <w:sz w:val="22"/>
          <w:szCs w:val="22"/>
          <w:shd w:val="clear" w:color="auto" w:fill="FFFFFF"/>
          <w:lang w:val="hy-AM"/>
        </w:rPr>
        <w:t xml:space="preserve"> </w:t>
      </w:r>
      <w:r w:rsidRPr="00177B78">
        <w:rPr>
          <w:rFonts w:ascii="GHEA Grapalat" w:hAnsi="GHEA Grapalat" w:cs="GHEA Grapalat"/>
          <w:sz w:val="22"/>
          <w:szCs w:val="22"/>
          <w:shd w:val="clear" w:color="auto" w:fill="FFFFFF"/>
          <w:lang w:val="hy-AM"/>
        </w:rPr>
        <w:t>Նախագծի</w:t>
      </w:r>
      <w:r w:rsidRPr="00177B78">
        <w:rPr>
          <w:rFonts w:ascii="GHEA Grapalat" w:hAnsi="GHEA Grapalat"/>
          <w:sz w:val="22"/>
          <w:szCs w:val="22"/>
          <w:shd w:val="clear" w:color="auto" w:fill="FFFFFF"/>
          <w:lang w:val="hy-AM"/>
        </w:rPr>
        <w:t xml:space="preserve"> 1-</w:t>
      </w:r>
      <w:r w:rsidRPr="00177B78">
        <w:rPr>
          <w:rFonts w:ascii="GHEA Grapalat" w:hAnsi="GHEA Grapalat" w:cs="GHEA Grapalat"/>
          <w:sz w:val="22"/>
          <w:szCs w:val="22"/>
          <w:shd w:val="clear" w:color="auto" w:fill="FFFFFF"/>
          <w:lang w:val="hy-AM"/>
        </w:rPr>
        <w:t>ին</w:t>
      </w:r>
      <w:r w:rsidRPr="00177B78">
        <w:rPr>
          <w:rFonts w:ascii="GHEA Grapalat" w:hAnsi="GHEA Grapalat"/>
          <w:sz w:val="22"/>
          <w:szCs w:val="22"/>
          <w:shd w:val="clear" w:color="auto" w:fill="FFFFFF"/>
          <w:lang w:val="hy-AM"/>
        </w:rPr>
        <w:t xml:space="preserve"> </w:t>
      </w:r>
      <w:r w:rsidRPr="00177B78">
        <w:rPr>
          <w:rFonts w:ascii="GHEA Grapalat" w:hAnsi="GHEA Grapalat" w:cs="GHEA Grapalat"/>
          <w:sz w:val="22"/>
          <w:szCs w:val="22"/>
          <w:shd w:val="clear" w:color="auto" w:fill="FFFFFF"/>
          <w:lang w:val="hy-AM"/>
        </w:rPr>
        <w:t>հոդվածի</w:t>
      </w:r>
      <w:r w:rsidRPr="00177B78">
        <w:rPr>
          <w:rFonts w:ascii="GHEA Grapalat" w:hAnsi="GHEA Grapalat"/>
          <w:sz w:val="22"/>
          <w:szCs w:val="22"/>
          <w:shd w:val="clear" w:color="auto" w:fill="FFFFFF"/>
          <w:lang w:val="hy-AM"/>
        </w:rPr>
        <w:t xml:space="preserve"> 1</w:t>
      </w:r>
      <w:r w:rsidRPr="00177B78">
        <w:rPr>
          <w:rFonts w:ascii="GHEA Grapalat" w:hAnsi="GHEA Grapalat"/>
          <w:color w:val="000000" w:themeColor="text1"/>
          <w:sz w:val="22"/>
          <w:szCs w:val="22"/>
          <w:lang w:val="hy-AM"/>
        </w:rPr>
        <w:t>-ին մասի համարակալումը՝ «1)» փոխարինել «1</w:t>
      </w:r>
      <w:r w:rsidRPr="00177B78">
        <w:rPr>
          <w:rFonts w:ascii="MS Mincho" w:eastAsia="MS Mincho" w:hAnsi="MS Mincho" w:cs="MS Mincho" w:hint="eastAsia"/>
          <w:color w:val="000000" w:themeColor="text1"/>
          <w:sz w:val="22"/>
          <w:szCs w:val="22"/>
          <w:lang w:val="hy-AM"/>
        </w:rPr>
        <w:t>․</w:t>
      </w:r>
      <w:r w:rsidRPr="00177B78">
        <w:rPr>
          <w:rFonts w:ascii="GHEA Grapalat" w:hAnsi="GHEA Grapalat" w:cs="GHEA Grapalat"/>
          <w:color w:val="000000" w:themeColor="text1"/>
          <w:sz w:val="22"/>
          <w:szCs w:val="22"/>
          <w:lang w:val="hy-AM"/>
        </w:rPr>
        <w:t>»</w:t>
      </w:r>
      <w:r w:rsidRPr="00177B78">
        <w:rPr>
          <w:rFonts w:ascii="GHEA Grapalat" w:hAnsi="GHEA Grapalat"/>
          <w:color w:val="000000" w:themeColor="text1"/>
          <w:sz w:val="22"/>
          <w:szCs w:val="22"/>
          <w:lang w:val="hy-AM"/>
        </w:rPr>
        <w:t xml:space="preserve"> -ով։</w:t>
      </w:r>
    </w:p>
    <w:p w:rsidR="00177B78" w:rsidRPr="00177B78" w:rsidRDefault="00177B78" w:rsidP="000D0163">
      <w:pPr>
        <w:pStyle w:val="NormalWeb"/>
        <w:shd w:val="clear" w:color="auto" w:fill="FFFFFF"/>
        <w:spacing w:before="0" w:beforeAutospacing="0" w:after="0" w:afterAutospacing="0" w:line="360" w:lineRule="auto"/>
        <w:ind w:firstLine="720"/>
        <w:jc w:val="both"/>
        <w:rPr>
          <w:rFonts w:ascii="GHEA Grapalat" w:hAnsi="GHEA Grapalat"/>
          <w:color w:val="000000" w:themeColor="text1"/>
          <w:sz w:val="22"/>
          <w:szCs w:val="22"/>
          <w:lang w:val="hy-AM"/>
        </w:rPr>
      </w:pPr>
      <w:r w:rsidRPr="00177B78">
        <w:rPr>
          <w:rFonts w:ascii="GHEA Grapalat" w:hAnsi="GHEA Grapalat"/>
          <w:color w:val="000000" w:themeColor="text1"/>
          <w:sz w:val="22"/>
          <w:szCs w:val="22"/>
          <w:lang w:val="hy-AM"/>
        </w:rPr>
        <w:t>3</w:t>
      </w:r>
      <w:r w:rsidRPr="00177B78">
        <w:rPr>
          <w:rFonts w:ascii="MS Mincho" w:eastAsia="MS Mincho" w:hAnsi="MS Mincho" w:cs="MS Mincho" w:hint="eastAsia"/>
          <w:color w:val="000000" w:themeColor="text1"/>
          <w:sz w:val="22"/>
          <w:szCs w:val="22"/>
          <w:lang w:val="hy-AM"/>
        </w:rPr>
        <w:t>․</w:t>
      </w:r>
      <w:r w:rsidRPr="00177B78">
        <w:rPr>
          <w:rFonts w:ascii="GHEA Grapalat" w:hAnsi="GHEA Grapalat"/>
          <w:color w:val="000000" w:themeColor="text1"/>
          <w:sz w:val="22"/>
          <w:szCs w:val="22"/>
          <w:lang w:val="hy-AM"/>
        </w:rPr>
        <w:t xml:space="preserve"> </w:t>
      </w:r>
      <w:r w:rsidRPr="00177B78">
        <w:rPr>
          <w:rFonts w:ascii="GHEA Grapalat" w:hAnsi="GHEA Grapalat" w:cs="GHEA Grapalat"/>
          <w:color w:val="000000" w:themeColor="text1"/>
          <w:sz w:val="22"/>
          <w:szCs w:val="22"/>
          <w:lang w:val="hy-AM"/>
        </w:rPr>
        <w:t>Նախագծի</w:t>
      </w:r>
      <w:r w:rsidRPr="00177B78">
        <w:rPr>
          <w:rFonts w:ascii="GHEA Grapalat" w:hAnsi="GHEA Grapalat"/>
          <w:color w:val="000000" w:themeColor="text1"/>
          <w:sz w:val="22"/>
          <w:szCs w:val="22"/>
          <w:lang w:val="hy-AM"/>
        </w:rPr>
        <w:t xml:space="preserve"> 1-</w:t>
      </w:r>
      <w:r w:rsidRPr="00177B78">
        <w:rPr>
          <w:rFonts w:ascii="GHEA Grapalat" w:hAnsi="GHEA Grapalat" w:cs="GHEA Grapalat"/>
          <w:color w:val="000000" w:themeColor="text1"/>
          <w:sz w:val="22"/>
          <w:szCs w:val="22"/>
          <w:lang w:val="hy-AM"/>
        </w:rPr>
        <w:t>ին</w:t>
      </w:r>
      <w:r w:rsidRPr="00177B78">
        <w:rPr>
          <w:rFonts w:ascii="GHEA Grapalat" w:hAnsi="GHEA Grapalat"/>
          <w:color w:val="000000" w:themeColor="text1"/>
          <w:sz w:val="22"/>
          <w:szCs w:val="22"/>
          <w:lang w:val="hy-AM"/>
        </w:rPr>
        <w:t xml:space="preserve"> </w:t>
      </w:r>
      <w:r w:rsidRPr="00177B78">
        <w:rPr>
          <w:rFonts w:ascii="GHEA Grapalat" w:hAnsi="GHEA Grapalat" w:cs="GHEA Grapalat"/>
          <w:color w:val="000000" w:themeColor="text1"/>
          <w:sz w:val="22"/>
          <w:szCs w:val="22"/>
          <w:lang w:val="hy-AM"/>
        </w:rPr>
        <w:t>հոդվածի</w:t>
      </w:r>
      <w:r w:rsidRPr="00177B78">
        <w:rPr>
          <w:rFonts w:ascii="GHEA Grapalat" w:hAnsi="GHEA Grapalat"/>
          <w:color w:val="000000" w:themeColor="text1"/>
          <w:sz w:val="22"/>
          <w:szCs w:val="22"/>
          <w:lang w:val="hy-AM"/>
        </w:rPr>
        <w:t xml:space="preserve"> 1-</w:t>
      </w:r>
      <w:r w:rsidRPr="00177B78">
        <w:rPr>
          <w:rFonts w:ascii="GHEA Grapalat" w:hAnsi="GHEA Grapalat" w:cs="GHEA Grapalat"/>
          <w:color w:val="000000" w:themeColor="text1"/>
          <w:sz w:val="22"/>
          <w:szCs w:val="22"/>
          <w:lang w:val="hy-AM"/>
        </w:rPr>
        <w:t>ին</w:t>
      </w:r>
      <w:r w:rsidRPr="00177B78">
        <w:rPr>
          <w:rFonts w:ascii="GHEA Grapalat" w:hAnsi="GHEA Grapalat"/>
          <w:color w:val="000000" w:themeColor="text1"/>
          <w:sz w:val="22"/>
          <w:szCs w:val="22"/>
          <w:lang w:val="hy-AM"/>
        </w:rPr>
        <w:t xml:space="preserve"> </w:t>
      </w:r>
      <w:r w:rsidRPr="00177B78">
        <w:rPr>
          <w:rFonts w:ascii="GHEA Grapalat" w:hAnsi="GHEA Grapalat" w:cs="GHEA Grapalat"/>
          <w:color w:val="000000" w:themeColor="text1"/>
          <w:sz w:val="22"/>
          <w:szCs w:val="22"/>
          <w:lang w:val="hy-AM"/>
        </w:rPr>
        <w:t>մասով</w:t>
      </w:r>
      <w:r w:rsidRPr="00177B78">
        <w:rPr>
          <w:rFonts w:ascii="GHEA Grapalat" w:hAnsi="GHEA Grapalat"/>
          <w:color w:val="000000" w:themeColor="text1"/>
          <w:sz w:val="22"/>
          <w:szCs w:val="22"/>
          <w:lang w:val="hy-AM"/>
        </w:rPr>
        <w:t xml:space="preserve"> </w:t>
      </w:r>
      <w:r w:rsidRPr="00177B78">
        <w:rPr>
          <w:rFonts w:ascii="GHEA Grapalat" w:hAnsi="GHEA Grapalat" w:cs="GHEA Grapalat"/>
          <w:color w:val="000000" w:themeColor="text1"/>
          <w:sz w:val="22"/>
          <w:szCs w:val="22"/>
          <w:lang w:val="hy-AM"/>
        </w:rPr>
        <w:t>խմբագրվող</w:t>
      </w:r>
      <w:r w:rsidRPr="00177B78">
        <w:rPr>
          <w:rFonts w:ascii="GHEA Grapalat" w:hAnsi="GHEA Grapalat"/>
          <w:color w:val="000000" w:themeColor="text1"/>
          <w:sz w:val="22"/>
          <w:szCs w:val="22"/>
          <w:lang w:val="hy-AM"/>
        </w:rPr>
        <w:t xml:space="preserve"> 2-</w:t>
      </w:r>
      <w:r w:rsidRPr="00177B78">
        <w:rPr>
          <w:rFonts w:ascii="GHEA Grapalat" w:hAnsi="GHEA Grapalat" w:cs="GHEA Grapalat"/>
          <w:color w:val="000000" w:themeColor="text1"/>
          <w:sz w:val="22"/>
          <w:szCs w:val="22"/>
          <w:lang w:val="hy-AM"/>
        </w:rPr>
        <w:t>րդ</w:t>
      </w:r>
      <w:r w:rsidRPr="00177B78">
        <w:rPr>
          <w:rFonts w:ascii="GHEA Grapalat" w:hAnsi="GHEA Grapalat"/>
          <w:color w:val="000000" w:themeColor="text1"/>
          <w:sz w:val="22"/>
          <w:szCs w:val="22"/>
          <w:lang w:val="hy-AM"/>
        </w:rPr>
        <w:t xml:space="preserve"> </w:t>
      </w:r>
      <w:r w:rsidRPr="00177B78">
        <w:rPr>
          <w:rFonts w:ascii="GHEA Grapalat" w:hAnsi="GHEA Grapalat" w:cs="GHEA Grapalat"/>
          <w:color w:val="000000" w:themeColor="text1"/>
          <w:sz w:val="22"/>
          <w:szCs w:val="22"/>
          <w:lang w:val="hy-AM"/>
        </w:rPr>
        <w:t>մասը</w:t>
      </w:r>
      <w:r w:rsidRPr="00177B78">
        <w:rPr>
          <w:rFonts w:ascii="GHEA Grapalat" w:hAnsi="GHEA Grapalat"/>
          <w:color w:val="000000" w:themeColor="text1"/>
          <w:sz w:val="22"/>
          <w:szCs w:val="22"/>
          <w:lang w:val="hy-AM"/>
        </w:rPr>
        <w:t xml:space="preserve"> </w:t>
      </w:r>
      <w:r w:rsidRPr="00177B78">
        <w:rPr>
          <w:rFonts w:ascii="GHEA Grapalat" w:hAnsi="GHEA Grapalat" w:cs="GHEA Grapalat"/>
          <w:color w:val="000000" w:themeColor="text1"/>
          <w:sz w:val="22"/>
          <w:szCs w:val="22"/>
          <w:lang w:val="hy-AM"/>
        </w:rPr>
        <w:t>շարադրել</w:t>
      </w:r>
      <w:r w:rsidRPr="00177B78">
        <w:rPr>
          <w:rFonts w:ascii="GHEA Grapalat" w:hAnsi="GHEA Grapalat"/>
          <w:color w:val="000000" w:themeColor="text1"/>
          <w:sz w:val="22"/>
          <w:szCs w:val="22"/>
          <w:lang w:val="hy-AM"/>
        </w:rPr>
        <w:t xml:space="preserve"> </w:t>
      </w:r>
      <w:r w:rsidRPr="00177B78">
        <w:rPr>
          <w:rFonts w:ascii="GHEA Grapalat" w:hAnsi="GHEA Grapalat" w:cs="GHEA Grapalat"/>
          <w:color w:val="000000" w:themeColor="text1"/>
          <w:sz w:val="22"/>
          <w:szCs w:val="22"/>
          <w:lang w:val="hy-AM"/>
        </w:rPr>
        <w:t>հետևյալ</w:t>
      </w:r>
      <w:r w:rsidRPr="00177B78">
        <w:rPr>
          <w:rFonts w:ascii="GHEA Grapalat" w:hAnsi="GHEA Grapalat"/>
          <w:color w:val="000000" w:themeColor="text1"/>
          <w:sz w:val="22"/>
          <w:szCs w:val="22"/>
          <w:lang w:val="hy-AM"/>
        </w:rPr>
        <w:t xml:space="preserve"> </w:t>
      </w:r>
      <w:r w:rsidRPr="00177B78">
        <w:rPr>
          <w:rFonts w:ascii="GHEA Grapalat" w:hAnsi="GHEA Grapalat" w:cs="GHEA Grapalat"/>
          <w:color w:val="000000" w:themeColor="text1"/>
          <w:sz w:val="22"/>
          <w:szCs w:val="22"/>
          <w:lang w:val="hy-AM"/>
        </w:rPr>
        <w:t>խմբագրությամբ</w:t>
      </w:r>
      <w:r w:rsidRPr="00177B78">
        <w:rPr>
          <w:rFonts w:ascii="MS Mincho" w:eastAsia="MS Mincho" w:hAnsi="MS Mincho" w:cs="MS Mincho" w:hint="eastAsia"/>
          <w:color w:val="000000" w:themeColor="text1"/>
          <w:sz w:val="22"/>
          <w:szCs w:val="22"/>
          <w:lang w:val="hy-AM"/>
        </w:rPr>
        <w:t>․</w:t>
      </w:r>
      <w:r w:rsidRPr="00177B78">
        <w:rPr>
          <w:rFonts w:ascii="GHEA Grapalat" w:hAnsi="GHEA Grapalat"/>
          <w:color w:val="000000" w:themeColor="text1"/>
          <w:sz w:val="22"/>
          <w:szCs w:val="22"/>
          <w:lang w:val="hy-AM"/>
        </w:rPr>
        <w:t xml:space="preserve"> </w:t>
      </w:r>
    </w:p>
    <w:p w:rsidR="00177B78" w:rsidRPr="00177B78" w:rsidRDefault="00177B78" w:rsidP="000D0163">
      <w:pPr>
        <w:pStyle w:val="NormalWeb"/>
        <w:shd w:val="clear" w:color="auto" w:fill="FFFFFF"/>
        <w:spacing w:before="0" w:beforeAutospacing="0" w:after="0" w:afterAutospacing="0" w:line="360" w:lineRule="auto"/>
        <w:ind w:firstLine="708"/>
        <w:jc w:val="both"/>
        <w:rPr>
          <w:rFonts w:ascii="GHEA Grapalat" w:hAnsi="GHEA Grapalat"/>
          <w:sz w:val="22"/>
          <w:szCs w:val="22"/>
          <w:lang w:val="hy-AM"/>
        </w:rPr>
      </w:pPr>
      <w:r w:rsidRPr="00177B78">
        <w:rPr>
          <w:rFonts w:ascii="GHEA Grapalat" w:hAnsi="GHEA Grapalat"/>
          <w:sz w:val="22"/>
          <w:szCs w:val="22"/>
          <w:lang w:val="hy-AM"/>
        </w:rPr>
        <w:t xml:space="preserve"> «2. Ոչ բնակելի նպատակային նշանակության շենքերում և (կամ) շինություններում աղբահանության վճարը սահմանվում է ըստ շինության ընդհանուր մակերեսի հետևյալ դրույքաչափերով.</w:t>
      </w:r>
    </w:p>
    <w:p w:rsidR="00177B78" w:rsidRPr="00177B78" w:rsidRDefault="00177B78" w:rsidP="000D0163">
      <w:pPr>
        <w:pStyle w:val="NormalWeb"/>
        <w:shd w:val="clear" w:color="auto" w:fill="FFFFFF"/>
        <w:spacing w:before="0" w:beforeAutospacing="0" w:after="0" w:afterAutospacing="0" w:line="360" w:lineRule="auto"/>
        <w:ind w:firstLine="708"/>
        <w:jc w:val="both"/>
        <w:rPr>
          <w:rFonts w:ascii="GHEA Grapalat" w:hAnsi="GHEA Grapalat"/>
          <w:sz w:val="22"/>
          <w:szCs w:val="22"/>
          <w:lang w:val="hy-AM"/>
        </w:rPr>
      </w:pPr>
      <w:r w:rsidRPr="00177B78">
        <w:rPr>
          <w:rFonts w:ascii="GHEA Grapalat" w:hAnsi="GHEA Grapalat"/>
          <w:sz w:val="22"/>
          <w:szCs w:val="22"/>
          <w:lang w:val="hy-AM"/>
        </w:rPr>
        <w:lastRenderedPageBreak/>
        <w:t>1) առևտրի, հանրային սննդի և կենցաղային ծառայությունների մատուցման շենքերի և շինությունների մասով մեկ քառակուսի մետր մակերեսի համար՝ հիսունից մինչև հարյուր Հայաստանի Հանրապետության դրամ.</w:t>
      </w:r>
    </w:p>
    <w:p w:rsidR="00177B78" w:rsidRPr="00177B78" w:rsidRDefault="00177B78" w:rsidP="000D0163">
      <w:pPr>
        <w:pStyle w:val="NormalWeb"/>
        <w:shd w:val="clear" w:color="auto" w:fill="FFFFFF"/>
        <w:spacing w:before="0" w:beforeAutospacing="0" w:after="0" w:afterAutospacing="0" w:line="360" w:lineRule="auto"/>
        <w:ind w:firstLine="708"/>
        <w:jc w:val="both"/>
        <w:rPr>
          <w:rFonts w:ascii="GHEA Grapalat" w:hAnsi="GHEA Grapalat"/>
          <w:sz w:val="22"/>
          <w:szCs w:val="22"/>
          <w:lang w:val="hy-AM"/>
        </w:rPr>
      </w:pPr>
      <w:r w:rsidRPr="00177B78">
        <w:rPr>
          <w:rFonts w:ascii="GHEA Grapalat" w:hAnsi="GHEA Grapalat"/>
          <w:sz w:val="22"/>
          <w:szCs w:val="22"/>
          <w:lang w:val="hy-AM"/>
        </w:rPr>
        <w:t xml:space="preserve">2) </w:t>
      </w:r>
      <w:r w:rsidRPr="00177B78">
        <w:rPr>
          <w:rFonts w:ascii="GHEA Grapalat" w:hAnsi="GHEA Grapalat"/>
          <w:color w:val="000000"/>
          <w:sz w:val="22"/>
          <w:szCs w:val="22"/>
          <w:shd w:val="clear" w:color="auto" w:fill="FFFFFF"/>
          <w:lang w:val="hy-AM"/>
        </w:rPr>
        <w:t>հյուրանոցային տնտեսության օբյեկտներ</w:t>
      </w:r>
      <w:r w:rsidRPr="00177B78">
        <w:rPr>
          <w:rFonts w:ascii="GHEA Grapalat" w:hAnsi="GHEA Grapalat"/>
          <w:sz w:val="22"/>
          <w:szCs w:val="22"/>
          <w:lang w:val="hy-AM"/>
        </w:rPr>
        <w:t>ի, տրանսպորտի բոլոր տիպի կայանների (</w:t>
      </w:r>
      <w:r w:rsidRPr="00177B78">
        <w:rPr>
          <w:rFonts w:ascii="GHEA Grapalat" w:hAnsi="GHEA Grapalat"/>
          <w:sz w:val="22"/>
          <w:szCs w:val="22"/>
          <w:shd w:val="clear" w:color="auto" w:fill="FFFFFF"/>
          <w:lang w:val="hy-AM"/>
        </w:rPr>
        <w:t>ավտոկայաններ, օդանավակայաններ, երկաթուղային կայարաններ), հանգստյան տների, բազաների և ճամբարների,</w:t>
      </w:r>
      <w:r w:rsidRPr="00177B78">
        <w:rPr>
          <w:rFonts w:ascii="GHEA Grapalat" w:hAnsi="GHEA Grapalat"/>
          <w:sz w:val="22"/>
          <w:szCs w:val="22"/>
          <w:lang w:val="hy-AM"/>
        </w:rPr>
        <w:t xml:space="preserve"> </w:t>
      </w:r>
      <w:r w:rsidRPr="00177B78">
        <w:rPr>
          <w:rFonts w:ascii="GHEA Grapalat" w:hAnsi="GHEA Grapalat"/>
          <w:sz w:val="22"/>
          <w:szCs w:val="22"/>
          <w:shd w:val="clear" w:color="auto" w:fill="FFFFFF"/>
          <w:lang w:val="hy-AM"/>
        </w:rPr>
        <w:t xml:space="preserve">սպորտի համար նախատեսված </w:t>
      </w:r>
      <w:r w:rsidRPr="00177B78">
        <w:rPr>
          <w:rFonts w:ascii="GHEA Grapalat" w:hAnsi="GHEA Grapalat"/>
          <w:sz w:val="22"/>
          <w:szCs w:val="22"/>
          <w:lang w:val="hy-AM"/>
        </w:rPr>
        <w:t>շենքերի և շինությունների մասով՝ մեկ քառակուսի մետր մակերեսի համար՝ քսանից մինչև հիսուն Հայաստանի Հանրապետության դրամ.</w:t>
      </w:r>
    </w:p>
    <w:p w:rsidR="00177B78" w:rsidRPr="00177B78" w:rsidRDefault="00177B78" w:rsidP="000D0163">
      <w:pPr>
        <w:pStyle w:val="NormalWeb"/>
        <w:shd w:val="clear" w:color="auto" w:fill="FFFFFF"/>
        <w:spacing w:before="0" w:beforeAutospacing="0" w:after="0" w:afterAutospacing="0" w:line="360" w:lineRule="auto"/>
        <w:ind w:firstLine="708"/>
        <w:jc w:val="both"/>
        <w:rPr>
          <w:rFonts w:ascii="GHEA Grapalat" w:hAnsi="GHEA Grapalat"/>
          <w:sz w:val="22"/>
          <w:szCs w:val="22"/>
          <w:lang w:val="hy-AM"/>
        </w:rPr>
      </w:pPr>
      <w:r w:rsidRPr="00177B78">
        <w:rPr>
          <w:rFonts w:ascii="GHEA Grapalat" w:hAnsi="GHEA Grapalat"/>
          <w:sz w:val="22"/>
          <w:szCs w:val="22"/>
          <w:lang w:val="hy-AM"/>
        </w:rPr>
        <w:t>3)</w:t>
      </w:r>
      <w:r w:rsidRPr="00177B78">
        <w:rPr>
          <w:rFonts w:ascii="GHEA Grapalat" w:hAnsi="GHEA Grapalat"/>
          <w:sz w:val="22"/>
          <w:szCs w:val="22"/>
          <w:shd w:val="clear" w:color="auto" w:fill="FFFFFF"/>
          <w:lang w:val="hy-AM"/>
        </w:rPr>
        <w:t xml:space="preserve"> վարչակառավարչական, ֆինանսական, կապի, ինչպես նաև </w:t>
      </w:r>
      <w:r w:rsidRPr="00177B78">
        <w:rPr>
          <w:rFonts w:ascii="GHEA Grapalat" w:hAnsi="GHEA Grapalat"/>
          <w:sz w:val="22"/>
          <w:szCs w:val="22"/>
          <w:lang w:val="hy-AM"/>
        </w:rPr>
        <w:t>ա</w:t>
      </w:r>
      <w:r w:rsidRPr="00177B78">
        <w:rPr>
          <w:rFonts w:ascii="GHEA Grapalat" w:hAnsi="GHEA Grapalat"/>
          <w:sz w:val="22"/>
          <w:szCs w:val="22"/>
          <w:shd w:val="clear" w:color="auto" w:fill="FFFFFF"/>
          <w:lang w:val="hy-AM"/>
        </w:rPr>
        <w:t>ռողջապահության համար նախատեսված</w:t>
      </w:r>
      <w:r w:rsidRPr="00177B78">
        <w:rPr>
          <w:rFonts w:ascii="GHEA Grapalat" w:hAnsi="GHEA Grapalat"/>
          <w:sz w:val="22"/>
          <w:szCs w:val="22"/>
          <w:lang w:val="hy-AM"/>
        </w:rPr>
        <w:t xml:space="preserve"> շենքերի և շինությունների մասով՝ մեկ քառակուսի մետր մակերեսի համար՝ տասնհինգից մինչև քսան Հայաստանի Հանրապետության դրամ.</w:t>
      </w:r>
    </w:p>
    <w:p w:rsidR="00177B78" w:rsidRPr="00177B78" w:rsidRDefault="00177B78" w:rsidP="000D0163">
      <w:pPr>
        <w:pStyle w:val="NormalWeb"/>
        <w:shd w:val="clear" w:color="auto" w:fill="FFFFFF"/>
        <w:spacing w:before="0" w:beforeAutospacing="0" w:after="0" w:afterAutospacing="0" w:line="360" w:lineRule="auto"/>
        <w:ind w:firstLine="708"/>
        <w:jc w:val="both"/>
        <w:rPr>
          <w:rFonts w:ascii="GHEA Grapalat" w:hAnsi="GHEA Grapalat"/>
          <w:sz w:val="22"/>
          <w:szCs w:val="22"/>
          <w:lang w:val="hy-AM"/>
        </w:rPr>
      </w:pPr>
      <w:r w:rsidRPr="00177B78">
        <w:rPr>
          <w:rFonts w:ascii="GHEA Grapalat" w:hAnsi="GHEA Grapalat"/>
          <w:sz w:val="22"/>
          <w:szCs w:val="22"/>
          <w:lang w:val="hy-AM"/>
        </w:rPr>
        <w:t>4) գ</w:t>
      </w:r>
      <w:r w:rsidRPr="00177B78">
        <w:rPr>
          <w:rFonts w:ascii="GHEA Grapalat" w:hAnsi="GHEA Grapalat"/>
          <w:sz w:val="22"/>
          <w:szCs w:val="22"/>
          <w:shd w:val="clear" w:color="auto" w:fill="FFFFFF"/>
          <w:lang w:val="hy-AM"/>
        </w:rPr>
        <w:t>իտական, կրթական և ուսումնական նշանակության, սոցիալական ապահովության, մշակույթի, արվեստի, կրոնական, պաշտամունքային, քաղաքացիական պաշտպանության</w:t>
      </w:r>
      <w:r w:rsidRPr="00177B78">
        <w:rPr>
          <w:rFonts w:ascii="GHEA Grapalat" w:hAnsi="GHEA Grapalat" w:cs="Arial"/>
          <w:sz w:val="22"/>
          <w:szCs w:val="22"/>
          <w:shd w:val="clear" w:color="auto" w:fill="FFFFFF"/>
          <w:lang w:val="hy-AM"/>
        </w:rPr>
        <w:t xml:space="preserve"> </w:t>
      </w:r>
      <w:r w:rsidRPr="00177B78">
        <w:rPr>
          <w:rFonts w:ascii="GHEA Grapalat" w:hAnsi="GHEA Grapalat"/>
          <w:sz w:val="22"/>
          <w:szCs w:val="22"/>
          <w:shd w:val="clear" w:color="auto" w:fill="FFFFFF"/>
          <w:lang w:val="hy-AM"/>
        </w:rPr>
        <w:t xml:space="preserve">համար նախատեսված </w:t>
      </w:r>
      <w:r w:rsidRPr="00177B78">
        <w:rPr>
          <w:rFonts w:ascii="GHEA Grapalat" w:hAnsi="GHEA Grapalat" w:cs="Arial"/>
          <w:sz w:val="22"/>
          <w:szCs w:val="22"/>
          <w:shd w:val="clear" w:color="auto" w:fill="FFFFFF"/>
          <w:lang w:val="hy-AM"/>
        </w:rPr>
        <w:t xml:space="preserve">շենքերի </w:t>
      </w:r>
      <w:r w:rsidRPr="00177B78">
        <w:rPr>
          <w:rFonts w:ascii="GHEA Grapalat" w:hAnsi="GHEA Grapalat"/>
          <w:sz w:val="22"/>
          <w:szCs w:val="22"/>
          <w:lang w:val="hy-AM"/>
        </w:rPr>
        <w:t>և շինությունների մասով` մեկ քառակուսի մետր մակերեսի համար՝ երեքից մինչև տասնհինգ Հայաստանի Հանրապետության դրամ, իսկ զորանոցների մասով՝ մեկ քառակուսի մետր մակերեսի համար՝ ութ Հայաստանի Հանրապետության դրամ.</w:t>
      </w:r>
    </w:p>
    <w:p w:rsidR="00177B78" w:rsidRPr="00177B78" w:rsidRDefault="00177B78" w:rsidP="000D0163">
      <w:pPr>
        <w:pStyle w:val="NormalWeb"/>
        <w:shd w:val="clear" w:color="auto" w:fill="FFFFFF"/>
        <w:spacing w:before="0" w:beforeAutospacing="0" w:after="0" w:afterAutospacing="0" w:line="360" w:lineRule="auto"/>
        <w:ind w:firstLine="708"/>
        <w:jc w:val="both"/>
        <w:rPr>
          <w:rFonts w:ascii="GHEA Grapalat" w:hAnsi="GHEA Grapalat"/>
          <w:sz w:val="22"/>
          <w:szCs w:val="22"/>
          <w:lang w:val="hy-AM"/>
        </w:rPr>
      </w:pPr>
      <w:r w:rsidRPr="00177B78">
        <w:rPr>
          <w:rFonts w:ascii="GHEA Grapalat" w:hAnsi="GHEA Grapalat"/>
          <w:sz w:val="22"/>
          <w:szCs w:val="22"/>
          <w:lang w:val="hy-AM"/>
        </w:rPr>
        <w:t>5) արտադրական՝ արդյունաբերական և գյուղատնտեսական նշանակության շենքերի և շինությունների մասով (այդ թվում ավտոկայանատեղ)` մեկ քառակուսի մետր մակերեսի համար` հինգից մինչև տասնհինգ Հայաստանի Հանրապետության դրամ.</w:t>
      </w:r>
    </w:p>
    <w:p w:rsidR="00177B78" w:rsidRDefault="00177B78" w:rsidP="000D0163">
      <w:pPr>
        <w:pStyle w:val="NormalWeb"/>
        <w:shd w:val="clear" w:color="auto" w:fill="FFFFFF"/>
        <w:spacing w:before="0" w:beforeAutospacing="0" w:after="0" w:afterAutospacing="0" w:line="360" w:lineRule="auto"/>
        <w:ind w:firstLine="708"/>
        <w:jc w:val="both"/>
        <w:rPr>
          <w:rFonts w:ascii="GHEA Grapalat" w:hAnsi="GHEA Grapalat"/>
          <w:sz w:val="22"/>
          <w:szCs w:val="22"/>
          <w:lang w:val="en-GB"/>
        </w:rPr>
      </w:pPr>
      <w:r w:rsidRPr="00177B78">
        <w:rPr>
          <w:rFonts w:ascii="GHEA Grapalat" w:hAnsi="GHEA Grapalat"/>
          <w:sz w:val="22"/>
          <w:szCs w:val="22"/>
          <w:lang w:val="hy-AM"/>
        </w:rPr>
        <w:t>6) շինություններում,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մասի 1-5 մասերով սահմանված դրույքաչափերի, եթե աղբահանության վճար վճարելու պարտավորություն ունեցող անձը այդ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 մասի 1-5-րդ կետերով սահմանված դրույքաչափով.</w:t>
      </w:r>
    </w:p>
    <w:p w:rsidR="000B4641" w:rsidRPr="00F216CE" w:rsidRDefault="00177B78" w:rsidP="000D0163">
      <w:pPr>
        <w:pStyle w:val="NormalWeb"/>
        <w:shd w:val="clear" w:color="auto" w:fill="FFFFFF"/>
        <w:spacing w:before="0" w:beforeAutospacing="0" w:after="0" w:afterAutospacing="0" w:line="360" w:lineRule="auto"/>
        <w:ind w:firstLine="708"/>
        <w:jc w:val="both"/>
        <w:rPr>
          <w:rFonts w:ascii="GHEA Grapalat" w:hAnsi="GHEA Grapalat"/>
          <w:sz w:val="22"/>
          <w:szCs w:val="22"/>
          <w:lang w:val="en-GB"/>
        </w:rPr>
      </w:pPr>
      <w:r w:rsidRPr="00177B78">
        <w:rPr>
          <w:rFonts w:ascii="GHEA Grapalat" w:hAnsi="GHEA Grapalat"/>
          <w:sz w:val="22"/>
          <w:szCs w:val="22"/>
          <w:lang w:val="hy-AM"/>
        </w:rPr>
        <w:lastRenderedPageBreak/>
        <w:t>7) շինություններում, (այդ թվում՝ առանձնացված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անձի կողմից այդ մասին տեղեկացվում է համայնքի ղեկավարին, իսկ համայնքի ղեկավարին չտեղեկացնելու դեպքում՝ հաշվարկվում է սույն մասի 1-5-րդ կետերով սահմանված դրույքաչափով.:»:</w:t>
      </w:r>
    </w:p>
    <w:p w:rsidR="000D0163" w:rsidRDefault="00F216CE" w:rsidP="000D0163">
      <w:pPr>
        <w:spacing w:after="0" w:line="360" w:lineRule="auto"/>
        <w:ind w:firstLine="710"/>
        <w:jc w:val="both"/>
        <w:rPr>
          <w:rFonts w:ascii="GHEA Grapalat" w:hAnsi="GHEA Grapalat"/>
          <w:color w:val="000000" w:themeColor="text1"/>
          <w:lang w:val="en-GB"/>
        </w:rPr>
      </w:pPr>
      <w:r>
        <w:rPr>
          <w:rFonts w:ascii="GHEA Grapalat" w:hAnsi="GHEA Grapalat"/>
          <w:color w:val="000000"/>
          <w:lang w:val="en-GB"/>
        </w:rPr>
        <w:t>4</w:t>
      </w:r>
      <w:r>
        <w:rPr>
          <w:rFonts w:ascii="GHEA Grapalat" w:hAnsi="GHEA Grapalat"/>
          <w:color w:val="000000" w:themeColor="text1"/>
          <w:lang w:val="en-GB"/>
        </w:rPr>
        <w:t>.</w:t>
      </w:r>
      <w:r w:rsidR="000B4641">
        <w:rPr>
          <w:rFonts w:ascii="GHEA Grapalat" w:hAnsi="GHEA Grapalat"/>
          <w:color w:val="000000" w:themeColor="text1"/>
          <w:lang w:val="hy-AM"/>
        </w:rPr>
        <w:t xml:space="preserve">  2-րդ մասը շարադրել հետևյալ խմբագրությամբ</w:t>
      </w:r>
      <w:r w:rsidR="000B4641">
        <w:rPr>
          <w:rFonts w:ascii="MS Gothic" w:eastAsia="MS Gothic" w:hAnsi="MS Gothic" w:cs="MS Gothic" w:hint="eastAsia"/>
          <w:color w:val="000000" w:themeColor="text1"/>
          <w:lang w:val="hy-AM"/>
        </w:rPr>
        <w:t>․</w:t>
      </w:r>
    </w:p>
    <w:p w:rsidR="000D0163" w:rsidRPr="000D0163" w:rsidRDefault="000D0163" w:rsidP="000D0163">
      <w:pPr>
        <w:spacing w:after="0" w:line="360" w:lineRule="auto"/>
        <w:jc w:val="both"/>
        <w:rPr>
          <w:rFonts w:ascii="GHEA Grapalat" w:hAnsi="GHEA Grapalat"/>
          <w:color w:val="000000" w:themeColor="text1"/>
          <w:lang w:val="en-GB"/>
        </w:rPr>
      </w:pPr>
      <w:r>
        <w:rPr>
          <w:rFonts w:ascii="GHEA Grapalat" w:hAnsi="GHEA Grapalat"/>
          <w:color w:val="000000" w:themeColor="text1"/>
          <w:lang w:val="en-GB"/>
        </w:rPr>
        <w:t xml:space="preserve">    </w:t>
      </w:r>
      <w:r w:rsidRPr="000D0163">
        <w:rPr>
          <w:rFonts w:ascii="GHEA Grapalat" w:hAnsi="GHEA Grapalat"/>
          <w:color w:val="000000" w:themeColor="text1"/>
          <w:lang w:val="hy-AM"/>
        </w:rPr>
        <w:t>Նախագծի</w:t>
      </w:r>
      <w:r>
        <w:rPr>
          <w:rFonts w:ascii="GHEA Grapalat" w:hAnsi="GHEA Grapalat"/>
          <w:color w:val="000000" w:themeColor="text1"/>
          <w:lang w:val="en-GB"/>
        </w:rPr>
        <w:t xml:space="preserve"> 1-ին </w:t>
      </w:r>
      <w:r w:rsidR="0037780B">
        <w:rPr>
          <w:rFonts w:ascii="GHEA Grapalat" w:hAnsi="GHEA Grapalat"/>
          <w:color w:val="000000" w:themeColor="text1"/>
          <w:lang w:val="en-GB"/>
        </w:rPr>
        <w:t>հո</w:t>
      </w:r>
      <w:r>
        <w:rPr>
          <w:rFonts w:ascii="GHEA Grapalat" w:hAnsi="GHEA Grapalat"/>
          <w:color w:val="000000" w:themeColor="text1"/>
          <w:lang w:val="en-GB"/>
        </w:rPr>
        <w:t>դվածի</w:t>
      </w:r>
      <w:r w:rsidRPr="000D0163">
        <w:rPr>
          <w:rFonts w:ascii="GHEA Grapalat" w:hAnsi="GHEA Grapalat"/>
          <w:color w:val="000000" w:themeColor="text1"/>
          <w:lang w:val="hy-AM"/>
        </w:rPr>
        <w:t xml:space="preserve"> 2-րդ մասը շարադրել հետևյալ խմբագրությամբ</w:t>
      </w:r>
      <w:r w:rsidRPr="000D0163">
        <w:rPr>
          <w:rFonts w:ascii="MS Mincho" w:eastAsia="MS Mincho" w:hAnsi="MS Mincho" w:cs="MS Mincho" w:hint="eastAsia"/>
          <w:color w:val="000000" w:themeColor="text1"/>
          <w:lang w:val="hy-AM"/>
        </w:rPr>
        <w:t>․</w:t>
      </w:r>
    </w:p>
    <w:p w:rsidR="000D0163" w:rsidRPr="000D0163" w:rsidRDefault="000D0163" w:rsidP="000D0163">
      <w:pPr>
        <w:pStyle w:val="NormalWeb"/>
        <w:spacing w:before="0" w:beforeAutospacing="0" w:after="0" w:afterAutospacing="0" w:line="312" w:lineRule="auto"/>
        <w:ind w:firstLine="710"/>
        <w:jc w:val="both"/>
        <w:rPr>
          <w:rFonts w:ascii="GHEA Grapalat" w:eastAsiaTheme="minorHAnsi" w:hAnsi="GHEA Grapalat" w:cs="GHEA Grapalat"/>
          <w:color w:val="000000"/>
          <w:sz w:val="22"/>
          <w:szCs w:val="22"/>
          <w:lang w:val="hy-AM"/>
        </w:rPr>
      </w:pPr>
      <w:r w:rsidRPr="000D0163">
        <w:rPr>
          <w:rFonts w:ascii="GHEA Grapalat" w:eastAsiaTheme="minorHAnsi" w:hAnsi="GHEA Grapalat" w:cs="GHEA Grapalat"/>
          <w:color w:val="000000"/>
          <w:sz w:val="22"/>
          <w:szCs w:val="22"/>
          <w:lang w:val="hy-AM"/>
        </w:rPr>
        <w:t>«2</w:t>
      </w:r>
      <w:r w:rsidRPr="000D0163">
        <w:rPr>
          <w:rFonts w:ascii="MS Mincho" w:eastAsia="MS Mincho" w:hAnsi="MS Mincho" w:cs="MS Mincho" w:hint="eastAsia"/>
          <w:color w:val="000000"/>
          <w:sz w:val="22"/>
          <w:szCs w:val="22"/>
          <w:lang w:val="hy-AM"/>
        </w:rPr>
        <w:t>․</w:t>
      </w:r>
      <w:r w:rsidRPr="000D0163">
        <w:rPr>
          <w:rFonts w:ascii="GHEA Grapalat" w:eastAsiaTheme="minorHAnsi" w:hAnsi="GHEA Grapalat" w:cs="GHEA Grapalat"/>
          <w:color w:val="000000"/>
          <w:sz w:val="22"/>
          <w:szCs w:val="22"/>
          <w:lang w:val="hy-AM"/>
        </w:rPr>
        <w:t xml:space="preserve"> Օրենքի 14-րդ հոդվածը լրացնել հետևյալ բովանդակությամբ 2</w:t>
      </w:r>
      <w:r w:rsidRPr="000D0163">
        <w:rPr>
          <w:rFonts w:ascii="MS Mincho" w:eastAsia="MS Mincho" w:hAnsi="MS Mincho" w:cs="MS Mincho" w:hint="eastAsia"/>
          <w:color w:val="000000"/>
          <w:sz w:val="22"/>
          <w:szCs w:val="22"/>
          <w:lang w:val="hy-AM"/>
        </w:rPr>
        <w:t>․</w:t>
      </w:r>
      <w:r w:rsidRPr="000D0163">
        <w:rPr>
          <w:rFonts w:ascii="GHEA Grapalat" w:eastAsiaTheme="minorHAnsi" w:hAnsi="GHEA Grapalat" w:cs="GHEA Grapalat"/>
          <w:color w:val="000000"/>
          <w:sz w:val="22"/>
          <w:szCs w:val="22"/>
          <w:lang w:val="hy-AM"/>
        </w:rPr>
        <w:t>1-րդ և 2</w:t>
      </w:r>
      <w:r w:rsidRPr="000D0163">
        <w:rPr>
          <w:rFonts w:ascii="MS Mincho" w:eastAsia="MS Mincho" w:hAnsi="MS Mincho" w:cs="MS Mincho" w:hint="eastAsia"/>
          <w:color w:val="000000"/>
          <w:sz w:val="22"/>
          <w:szCs w:val="22"/>
          <w:lang w:val="hy-AM"/>
        </w:rPr>
        <w:t>․</w:t>
      </w:r>
      <w:r w:rsidRPr="000D0163">
        <w:rPr>
          <w:rFonts w:ascii="GHEA Grapalat" w:eastAsiaTheme="minorHAnsi" w:hAnsi="GHEA Grapalat" w:cs="GHEA Grapalat"/>
          <w:color w:val="000000"/>
          <w:sz w:val="22"/>
          <w:szCs w:val="22"/>
          <w:lang w:val="hy-AM"/>
        </w:rPr>
        <w:t xml:space="preserve">2-րդ մասերով՝  </w:t>
      </w:r>
    </w:p>
    <w:p w:rsidR="000D0163" w:rsidRDefault="000D0163" w:rsidP="000D0163">
      <w:pPr>
        <w:pStyle w:val="NormalWeb"/>
        <w:spacing w:before="0" w:beforeAutospacing="0" w:after="0" w:afterAutospacing="0" w:line="312" w:lineRule="auto"/>
        <w:ind w:firstLine="710"/>
        <w:jc w:val="both"/>
        <w:rPr>
          <w:rFonts w:ascii="GHEA Grapalat" w:eastAsiaTheme="minorHAnsi" w:hAnsi="GHEA Grapalat" w:cs="GHEA Grapalat"/>
          <w:color w:val="000000"/>
          <w:sz w:val="22"/>
          <w:szCs w:val="22"/>
          <w:lang w:val="en-GB"/>
        </w:rPr>
      </w:pPr>
      <w:r w:rsidRPr="000D0163">
        <w:rPr>
          <w:rFonts w:ascii="GHEA Grapalat" w:eastAsiaTheme="minorHAnsi" w:hAnsi="GHEA Grapalat" w:cs="GHEA Grapalat"/>
          <w:color w:val="000000"/>
          <w:sz w:val="22"/>
          <w:szCs w:val="22"/>
          <w:lang w:val="hy-AM"/>
        </w:rPr>
        <w:t>2</w:t>
      </w:r>
      <w:r w:rsidRPr="000D0163">
        <w:rPr>
          <w:rFonts w:ascii="MS Mincho" w:eastAsia="MS Mincho" w:hAnsi="MS Mincho" w:cs="MS Mincho" w:hint="eastAsia"/>
          <w:color w:val="000000"/>
          <w:sz w:val="22"/>
          <w:szCs w:val="22"/>
          <w:lang w:val="hy-AM"/>
        </w:rPr>
        <w:t>․</w:t>
      </w:r>
      <w:r w:rsidRPr="000D0163">
        <w:rPr>
          <w:rFonts w:ascii="GHEA Grapalat" w:eastAsiaTheme="minorHAnsi" w:hAnsi="GHEA Grapalat" w:cs="GHEA Grapalat"/>
          <w:color w:val="000000"/>
          <w:sz w:val="22"/>
          <w:szCs w:val="22"/>
          <w:lang w:val="hy-AM"/>
        </w:rPr>
        <w:t>1 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հիսունից մինչև հարյուր Հայաստանի Հանրապետության դրամ։</w:t>
      </w:r>
    </w:p>
    <w:p w:rsidR="000B4641" w:rsidRPr="000D0163" w:rsidRDefault="000D0163" w:rsidP="000D0163">
      <w:pPr>
        <w:pStyle w:val="NormalWeb"/>
        <w:spacing w:before="0" w:beforeAutospacing="0" w:after="0" w:afterAutospacing="0" w:line="312" w:lineRule="auto"/>
        <w:ind w:firstLine="710"/>
        <w:jc w:val="both"/>
        <w:rPr>
          <w:rFonts w:ascii="GHEA Grapalat" w:eastAsiaTheme="minorHAnsi" w:hAnsi="GHEA Grapalat" w:cs="GHEA Grapalat"/>
          <w:color w:val="000000"/>
          <w:sz w:val="22"/>
          <w:szCs w:val="22"/>
          <w:lang w:val="hy-AM"/>
        </w:rPr>
      </w:pPr>
      <w:r w:rsidRPr="000D0163">
        <w:rPr>
          <w:rFonts w:ascii="GHEA Grapalat" w:eastAsiaTheme="minorHAnsi" w:hAnsi="GHEA Grapalat" w:cs="GHEA Grapalat"/>
          <w:color w:val="000000"/>
          <w:sz w:val="22"/>
          <w:szCs w:val="22"/>
          <w:lang w:val="hy-AM"/>
        </w:rPr>
        <w:t>2</w:t>
      </w:r>
      <w:r w:rsidRPr="000D0163">
        <w:rPr>
          <w:rFonts w:ascii="MS Mincho" w:eastAsia="MS Mincho" w:hAnsi="MS Mincho" w:cs="MS Mincho" w:hint="eastAsia"/>
          <w:color w:val="000000"/>
          <w:sz w:val="22"/>
          <w:szCs w:val="22"/>
          <w:lang w:val="hy-AM"/>
        </w:rPr>
        <w:t>․</w:t>
      </w:r>
      <w:r w:rsidRPr="000D0163">
        <w:rPr>
          <w:rFonts w:ascii="GHEA Grapalat" w:eastAsiaTheme="minorHAnsi" w:hAnsi="GHEA Grapalat" w:cs="GHEA Grapalat"/>
          <w:color w:val="000000"/>
          <w:sz w:val="22"/>
          <w:szCs w:val="22"/>
          <w:lang w:val="hy-AM"/>
        </w:rPr>
        <w:t>2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անձի կողմից այդ մասին տեղեկացվում է համայնքի ղեկավարին։»։</w:t>
      </w:r>
      <w:r w:rsidRPr="00D717D9">
        <w:rPr>
          <w:rFonts w:ascii="GHEA Grapalat" w:eastAsiaTheme="minorHAnsi" w:hAnsi="GHEA Grapalat" w:cs="GHEA Grapalat"/>
          <w:color w:val="000000"/>
          <w:lang w:val="hy-AM"/>
        </w:rPr>
        <w:t xml:space="preserve"> </w:t>
      </w:r>
      <w:r w:rsidR="000B4641">
        <w:rPr>
          <w:rFonts w:ascii="GHEA Grapalat" w:eastAsiaTheme="minorHAnsi" w:hAnsi="GHEA Grapalat" w:cs="GHEA Grapalat"/>
          <w:sz w:val="22"/>
          <w:szCs w:val="22"/>
          <w:lang w:val="hy-AM"/>
        </w:rPr>
        <w:t xml:space="preserve"> </w:t>
      </w:r>
    </w:p>
    <w:p w:rsidR="000B4641" w:rsidRDefault="000D0163" w:rsidP="002A3AC9">
      <w:pPr>
        <w:spacing w:after="0" w:line="360" w:lineRule="auto"/>
        <w:ind w:firstLine="710"/>
        <w:jc w:val="both"/>
        <w:rPr>
          <w:rFonts w:ascii="GHEA Grapalat" w:hAnsi="GHEA Grapalat" w:cs="GHEA Grapalat"/>
          <w:color w:val="000000"/>
          <w:lang w:val="hy-AM"/>
        </w:rPr>
      </w:pPr>
      <w:r>
        <w:rPr>
          <w:rFonts w:ascii="GHEA Grapalat" w:hAnsi="GHEA Grapalat" w:cs="GHEA Grapalat"/>
          <w:color w:val="000000"/>
          <w:lang w:val="en-GB"/>
        </w:rPr>
        <w:t>5.</w:t>
      </w:r>
      <w:r w:rsidR="000B4641">
        <w:rPr>
          <w:rFonts w:ascii="GHEA Grapalat" w:hAnsi="GHEA Grapalat" w:cs="GHEA Grapalat"/>
          <w:color w:val="000000"/>
          <w:lang w:val="hy-AM"/>
        </w:rPr>
        <w:t xml:space="preserve"> </w:t>
      </w:r>
      <w:r w:rsidRPr="000D0163">
        <w:rPr>
          <w:rFonts w:ascii="GHEA Grapalat" w:hAnsi="GHEA Grapalat" w:cs="GHEA Grapalat"/>
          <w:color w:val="000000"/>
          <w:lang w:val="hy-AM"/>
        </w:rPr>
        <w:t>3-րդ, 4-րդ, 5-րդ և 6-րդ մասերի համարակալումը՝ «3)», «4)», «5)», «6)» կետերը փոխարինել «3</w:t>
      </w:r>
      <w:r w:rsidRPr="000D0163">
        <w:rPr>
          <w:rFonts w:ascii="MS Mincho" w:eastAsia="MS Mincho" w:hAnsi="MS Mincho" w:cs="MS Mincho" w:hint="eastAsia"/>
          <w:color w:val="000000"/>
          <w:lang w:val="hy-AM"/>
        </w:rPr>
        <w:t>․</w:t>
      </w:r>
      <w:r w:rsidRPr="000D0163">
        <w:rPr>
          <w:rFonts w:ascii="GHEA Grapalat" w:hAnsi="GHEA Grapalat" w:cs="GHEA Grapalat"/>
          <w:color w:val="000000"/>
          <w:lang w:val="hy-AM"/>
        </w:rPr>
        <w:t>» , «4</w:t>
      </w:r>
      <w:r w:rsidRPr="000D0163">
        <w:rPr>
          <w:rFonts w:ascii="MS Mincho" w:eastAsia="MS Mincho" w:hAnsi="MS Mincho" w:cs="MS Mincho" w:hint="eastAsia"/>
          <w:color w:val="000000"/>
          <w:lang w:val="hy-AM"/>
        </w:rPr>
        <w:t>․</w:t>
      </w:r>
      <w:r w:rsidRPr="000D0163">
        <w:rPr>
          <w:rFonts w:ascii="GHEA Grapalat" w:hAnsi="GHEA Grapalat" w:cs="GHEA Grapalat"/>
          <w:color w:val="000000"/>
          <w:lang w:val="hy-AM"/>
        </w:rPr>
        <w:t>», «5</w:t>
      </w:r>
      <w:r w:rsidRPr="000D0163">
        <w:rPr>
          <w:rFonts w:ascii="MS Mincho" w:eastAsia="MS Mincho" w:hAnsi="MS Mincho" w:cs="MS Mincho" w:hint="eastAsia"/>
          <w:color w:val="000000"/>
          <w:lang w:val="hy-AM"/>
        </w:rPr>
        <w:t>․</w:t>
      </w:r>
      <w:r w:rsidRPr="000D0163">
        <w:rPr>
          <w:rFonts w:ascii="GHEA Grapalat" w:hAnsi="GHEA Grapalat" w:cs="GHEA Grapalat"/>
          <w:color w:val="000000"/>
          <w:lang w:val="hy-AM"/>
        </w:rPr>
        <w:t>», «6</w:t>
      </w:r>
      <w:r w:rsidRPr="000D0163">
        <w:rPr>
          <w:rFonts w:ascii="MS Mincho" w:eastAsia="MS Mincho" w:hAnsi="MS Mincho" w:cs="MS Mincho" w:hint="eastAsia"/>
          <w:color w:val="000000"/>
          <w:lang w:val="hy-AM"/>
        </w:rPr>
        <w:t>․</w:t>
      </w:r>
      <w:r w:rsidRPr="000D0163">
        <w:rPr>
          <w:rFonts w:ascii="GHEA Grapalat" w:hAnsi="GHEA Grapalat" w:cs="GHEA Grapalat"/>
          <w:color w:val="000000"/>
          <w:lang w:val="hy-AM"/>
        </w:rPr>
        <w:t>» կետերով։</w:t>
      </w:r>
    </w:p>
    <w:p w:rsidR="00CC5773" w:rsidRDefault="000D0163" w:rsidP="002A3AC9">
      <w:pPr>
        <w:spacing w:after="0" w:line="360" w:lineRule="auto"/>
        <w:ind w:firstLine="710"/>
        <w:jc w:val="both"/>
        <w:rPr>
          <w:rFonts w:ascii="GHEA Grapalat" w:hAnsi="GHEA Grapalat" w:cs="GHEA Grapalat"/>
          <w:color w:val="000000"/>
          <w:lang w:val="en-GB"/>
        </w:rPr>
      </w:pPr>
      <w:r>
        <w:rPr>
          <w:rFonts w:ascii="GHEA Grapalat" w:hAnsi="GHEA Grapalat" w:cs="GHEA Grapalat"/>
          <w:color w:val="000000"/>
          <w:lang w:val="en-GB"/>
        </w:rPr>
        <w:t>6.</w:t>
      </w:r>
      <w:r w:rsidR="000B4641">
        <w:rPr>
          <w:rFonts w:ascii="GHEA Grapalat" w:hAnsi="GHEA Grapalat" w:cs="GHEA Grapalat"/>
          <w:color w:val="000000"/>
          <w:lang w:val="hy-AM"/>
        </w:rPr>
        <w:t xml:space="preserve"> </w:t>
      </w:r>
      <w:r w:rsidRPr="000D0163">
        <w:rPr>
          <w:rFonts w:ascii="GHEA Grapalat" w:hAnsi="GHEA Grapalat" w:cs="GHEA Grapalat"/>
          <w:color w:val="000000"/>
          <w:lang w:val="hy-AM"/>
        </w:rPr>
        <w:t xml:space="preserve">4-րդ մասի «3-րդ մասը լրացնել նոր պարբերությամբ» բառերը </w:t>
      </w:r>
      <w:proofErr w:type="gramStart"/>
      <w:r w:rsidRPr="000D0163">
        <w:rPr>
          <w:rFonts w:ascii="GHEA Grapalat" w:hAnsi="GHEA Grapalat" w:cs="GHEA Grapalat"/>
          <w:color w:val="000000"/>
          <w:lang w:val="hy-AM"/>
        </w:rPr>
        <w:t>փոխարինել  «</w:t>
      </w:r>
      <w:proofErr w:type="gramEnd"/>
      <w:r w:rsidRPr="000D0163">
        <w:rPr>
          <w:rFonts w:ascii="GHEA Grapalat" w:hAnsi="GHEA Grapalat" w:cs="GHEA Grapalat"/>
          <w:color w:val="000000"/>
          <w:lang w:val="hy-AM"/>
        </w:rPr>
        <w:t>3-րդ մասը լրացնել նոր 3-րդ կետով» բառերով:</w:t>
      </w:r>
    </w:p>
    <w:p w:rsidR="000B4641" w:rsidRDefault="00CC5773" w:rsidP="002A3AC9">
      <w:pPr>
        <w:spacing w:after="0" w:line="360" w:lineRule="auto"/>
        <w:ind w:firstLine="710"/>
        <w:jc w:val="both"/>
        <w:rPr>
          <w:rFonts w:ascii="GHEA Grapalat" w:hAnsi="GHEA Grapalat" w:cs="GHEA Grapalat"/>
          <w:color w:val="000000"/>
          <w:lang w:val="hy-AM"/>
        </w:rPr>
      </w:pPr>
      <w:r>
        <w:rPr>
          <w:rFonts w:ascii="GHEA Grapalat" w:hAnsi="GHEA Grapalat" w:cs="GHEA Grapalat"/>
          <w:color w:val="000000"/>
          <w:lang w:val="en-GB"/>
        </w:rPr>
        <w:t xml:space="preserve">7. </w:t>
      </w:r>
      <w:r w:rsidRPr="00CC5773">
        <w:rPr>
          <w:rFonts w:ascii="GHEA Grapalat" w:hAnsi="GHEA Grapalat" w:cs="GHEA Grapalat"/>
          <w:color w:val="000000"/>
          <w:lang w:val="hy-AM"/>
        </w:rPr>
        <w:t>5-րդ մասից հանել «Օրենքի 14-րդ» բառերը։</w:t>
      </w:r>
    </w:p>
    <w:p w:rsidR="00E71EF0" w:rsidRPr="00E71EF0" w:rsidRDefault="00E71EF0" w:rsidP="002A3AC9">
      <w:pPr>
        <w:spacing w:after="0" w:line="360" w:lineRule="auto"/>
        <w:ind w:firstLine="710"/>
        <w:jc w:val="both"/>
        <w:rPr>
          <w:rFonts w:ascii="GHEA Grapalat" w:hAnsi="GHEA Grapalat" w:cs="Tahoma"/>
          <w:lang w:val="hy-AM" w:eastAsia="ru-RU"/>
        </w:rPr>
      </w:pPr>
      <w:r w:rsidRPr="000B4641">
        <w:rPr>
          <w:rFonts w:ascii="GHEA Grapalat" w:hAnsi="GHEA Grapalat" w:cs="Tahoma"/>
          <w:lang w:val="af-ZA" w:eastAsia="ru-RU"/>
        </w:rPr>
        <w:t>«</w:t>
      </w:r>
      <w:r w:rsidRPr="00E71EF0">
        <w:rPr>
          <w:rFonts w:ascii="GHEA Grapalat" w:hAnsi="GHEA Grapalat" w:cs="Tahoma"/>
          <w:lang w:val="hy-AM" w:eastAsia="ru-RU"/>
        </w:rPr>
        <w:t>Վարչական</w:t>
      </w:r>
      <w:r w:rsidRPr="000B4641">
        <w:rPr>
          <w:rFonts w:ascii="GHEA Grapalat" w:hAnsi="GHEA Grapalat" w:cs="Tahoma"/>
          <w:lang w:val="af-ZA" w:eastAsia="ru-RU"/>
        </w:rPr>
        <w:t xml:space="preserve"> </w:t>
      </w:r>
      <w:r w:rsidRPr="00E71EF0">
        <w:rPr>
          <w:rFonts w:ascii="GHEA Grapalat" w:hAnsi="GHEA Grapalat" w:cs="Tahoma"/>
          <w:lang w:val="hy-AM" w:eastAsia="ru-RU"/>
        </w:rPr>
        <w:t>իրավախախտումների</w:t>
      </w:r>
      <w:r w:rsidRPr="000B4641">
        <w:rPr>
          <w:rFonts w:ascii="GHEA Grapalat" w:hAnsi="GHEA Grapalat" w:cs="Tahoma"/>
          <w:lang w:val="af-ZA" w:eastAsia="ru-RU"/>
        </w:rPr>
        <w:t xml:space="preserve"> </w:t>
      </w:r>
      <w:r w:rsidRPr="00E71EF0">
        <w:rPr>
          <w:rFonts w:ascii="GHEA Grapalat" w:hAnsi="GHEA Grapalat" w:cs="Tahoma"/>
          <w:lang w:val="hy-AM" w:eastAsia="ru-RU"/>
        </w:rPr>
        <w:t>վերաբերյալ</w:t>
      </w:r>
      <w:r w:rsidRPr="000B4641">
        <w:rPr>
          <w:rFonts w:ascii="GHEA Grapalat" w:hAnsi="GHEA Grapalat" w:cs="Tahoma"/>
          <w:lang w:val="af-ZA" w:eastAsia="ru-RU"/>
        </w:rPr>
        <w:t xml:space="preserve"> </w:t>
      </w:r>
      <w:r w:rsidRPr="00E71EF0">
        <w:rPr>
          <w:rFonts w:ascii="GHEA Grapalat" w:hAnsi="GHEA Grapalat" w:cs="Tahoma"/>
          <w:lang w:val="hy-AM" w:eastAsia="ru-RU"/>
        </w:rPr>
        <w:t>Հայաստանի</w:t>
      </w:r>
      <w:r w:rsidRPr="000B4641">
        <w:rPr>
          <w:rFonts w:ascii="GHEA Grapalat" w:hAnsi="GHEA Grapalat" w:cs="Tahoma"/>
          <w:lang w:val="af-ZA" w:eastAsia="ru-RU"/>
        </w:rPr>
        <w:t xml:space="preserve"> </w:t>
      </w:r>
      <w:r w:rsidRPr="00E71EF0">
        <w:rPr>
          <w:rFonts w:ascii="GHEA Grapalat" w:hAnsi="GHEA Grapalat" w:cs="Tahoma"/>
          <w:lang w:val="hy-AM" w:eastAsia="ru-RU"/>
        </w:rPr>
        <w:t>Հանրապետության</w:t>
      </w:r>
      <w:r w:rsidRPr="000B4641">
        <w:rPr>
          <w:rFonts w:ascii="GHEA Grapalat" w:hAnsi="GHEA Grapalat" w:cs="Tahoma"/>
          <w:lang w:val="af-ZA" w:eastAsia="ru-RU"/>
        </w:rPr>
        <w:t xml:space="preserve"> </w:t>
      </w:r>
      <w:r w:rsidRPr="00E71EF0">
        <w:rPr>
          <w:rFonts w:ascii="GHEA Grapalat" w:hAnsi="GHEA Grapalat" w:cs="Tahoma"/>
          <w:lang w:val="hy-AM" w:eastAsia="ru-RU"/>
        </w:rPr>
        <w:t>օրենսգրքում</w:t>
      </w:r>
      <w:r w:rsidRPr="000B4641">
        <w:rPr>
          <w:rFonts w:ascii="GHEA Grapalat" w:hAnsi="GHEA Grapalat" w:cs="Tahoma"/>
          <w:lang w:val="af-ZA" w:eastAsia="ru-RU"/>
        </w:rPr>
        <w:t xml:space="preserve"> </w:t>
      </w:r>
      <w:r w:rsidRPr="00E71EF0">
        <w:rPr>
          <w:rFonts w:ascii="GHEA Grapalat" w:hAnsi="GHEA Grapalat" w:cs="Tahoma"/>
          <w:lang w:val="hy-AM" w:eastAsia="ru-RU"/>
        </w:rPr>
        <w:t>լրացում</w:t>
      </w:r>
      <w:r w:rsidRPr="000B4641">
        <w:rPr>
          <w:rFonts w:ascii="GHEA Grapalat" w:hAnsi="GHEA Grapalat" w:cs="Tahoma"/>
          <w:lang w:val="af-ZA" w:eastAsia="ru-RU"/>
        </w:rPr>
        <w:t xml:space="preserve"> </w:t>
      </w:r>
      <w:r w:rsidRPr="00E71EF0">
        <w:rPr>
          <w:rFonts w:ascii="GHEA Grapalat" w:hAnsi="GHEA Grapalat" w:cs="Tahoma"/>
          <w:lang w:val="hy-AM" w:eastAsia="ru-RU"/>
        </w:rPr>
        <w:t>կատարելու</w:t>
      </w:r>
      <w:r w:rsidRPr="000B4641">
        <w:rPr>
          <w:rFonts w:ascii="GHEA Grapalat" w:hAnsi="GHEA Grapalat" w:cs="Tahoma"/>
          <w:lang w:val="af-ZA" w:eastAsia="ru-RU"/>
        </w:rPr>
        <w:t xml:space="preserve"> </w:t>
      </w:r>
      <w:r w:rsidRPr="00E71EF0">
        <w:rPr>
          <w:rFonts w:ascii="GHEA Grapalat" w:hAnsi="GHEA Grapalat" w:cs="Tahoma"/>
          <w:lang w:val="hy-AM" w:eastAsia="ru-RU"/>
        </w:rPr>
        <w:t>մասին</w:t>
      </w:r>
      <w:r w:rsidRPr="000B4641">
        <w:rPr>
          <w:rFonts w:ascii="GHEA Grapalat" w:hAnsi="GHEA Grapalat" w:cs="Tahoma"/>
          <w:lang w:val="af-ZA" w:eastAsia="ru-RU"/>
        </w:rPr>
        <w:t xml:space="preserve">» </w:t>
      </w:r>
      <w:r w:rsidRPr="00E71EF0">
        <w:rPr>
          <w:rFonts w:ascii="GHEA Grapalat" w:hAnsi="GHEA Grapalat" w:cs="Tahoma"/>
          <w:lang w:val="hy-AM" w:eastAsia="ru-RU"/>
        </w:rPr>
        <w:t>Հայաս</w:t>
      </w:r>
      <w:r w:rsidRPr="000B4641">
        <w:rPr>
          <w:rFonts w:ascii="GHEA Grapalat" w:hAnsi="GHEA Grapalat" w:cs="Tahoma"/>
          <w:lang w:val="af-ZA" w:eastAsia="ru-RU"/>
        </w:rPr>
        <w:softHyphen/>
      </w:r>
      <w:r w:rsidRPr="00E71EF0">
        <w:rPr>
          <w:rFonts w:ascii="GHEA Grapalat" w:hAnsi="GHEA Grapalat" w:cs="Tahoma"/>
          <w:lang w:val="hy-AM" w:eastAsia="ru-RU"/>
        </w:rPr>
        <w:t>տանի</w:t>
      </w:r>
      <w:r w:rsidRPr="000B4641">
        <w:rPr>
          <w:rFonts w:ascii="GHEA Grapalat" w:hAnsi="GHEA Grapalat" w:cs="Tahoma"/>
          <w:lang w:val="af-ZA" w:eastAsia="ru-RU"/>
        </w:rPr>
        <w:t xml:space="preserve"> </w:t>
      </w:r>
      <w:r w:rsidRPr="00E71EF0">
        <w:rPr>
          <w:rFonts w:ascii="GHEA Grapalat" w:hAnsi="GHEA Grapalat" w:cs="Tahoma"/>
          <w:lang w:val="hy-AM" w:eastAsia="ru-RU"/>
        </w:rPr>
        <w:t>Հանրապետության</w:t>
      </w:r>
      <w:r w:rsidRPr="000B4641">
        <w:rPr>
          <w:rFonts w:ascii="GHEA Grapalat" w:hAnsi="GHEA Grapalat" w:cs="Tahoma"/>
          <w:lang w:val="af-ZA" w:eastAsia="ru-RU"/>
        </w:rPr>
        <w:t xml:space="preserve"> </w:t>
      </w:r>
      <w:r w:rsidRPr="00E71EF0">
        <w:rPr>
          <w:rFonts w:ascii="GHEA Grapalat" w:hAnsi="GHEA Grapalat" w:cs="Tahoma"/>
          <w:lang w:val="hy-AM" w:eastAsia="ru-RU"/>
        </w:rPr>
        <w:t>օրենք</w:t>
      </w:r>
      <w:r>
        <w:rPr>
          <w:rFonts w:ascii="GHEA Grapalat" w:hAnsi="GHEA Grapalat" w:cs="Tahoma"/>
          <w:lang w:val="hy-AM" w:eastAsia="ru-RU"/>
        </w:rPr>
        <w:t>ն</w:t>
      </w:r>
      <w:r w:rsidRPr="00E71EF0">
        <w:rPr>
          <w:rFonts w:ascii="GHEA Grapalat" w:hAnsi="GHEA Grapalat" w:cs="Tahoma"/>
          <w:lang w:val="hy-AM" w:eastAsia="ru-RU"/>
        </w:rPr>
        <w:t>ի</w:t>
      </w:r>
      <w:r w:rsidRPr="000B4641">
        <w:rPr>
          <w:rFonts w:ascii="GHEA Grapalat" w:hAnsi="GHEA Grapalat" w:cs="Tahoma"/>
          <w:lang w:val="af-ZA" w:eastAsia="ru-RU"/>
        </w:rPr>
        <w:t xml:space="preserve"> </w:t>
      </w:r>
      <w:r w:rsidRPr="00E71EF0">
        <w:rPr>
          <w:rFonts w:ascii="GHEA Grapalat" w:hAnsi="GHEA Grapalat" w:cs="Tahoma"/>
          <w:lang w:val="hy-AM" w:eastAsia="ru-RU"/>
        </w:rPr>
        <w:t>նախա</w:t>
      </w:r>
      <w:r w:rsidR="00E20DC4">
        <w:rPr>
          <w:rFonts w:ascii="GHEA Grapalat" w:hAnsi="GHEA Grapalat" w:cs="Tahoma"/>
          <w:lang w:val="hy-AM" w:eastAsia="ru-RU"/>
        </w:rPr>
        <w:softHyphen/>
      </w:r>
      <w:r w:rsidRPr="00E71EF0">
        <w:rPr>
          <w:rFonts w:ascii="GHEA Grapalat" w:hAnsi="GHEA Grapalat" w:cs="Tahoma"/>
          <w:lang w:val="hy-AM" w:eastAsia="ru-RU"/>
        </w:rPr>
        <w:t>գծ</w:t>
      </w:r>
      <w:r>
        <w:rPr>
          <w:rFonts w:ascii="GHEA Grapalat" w:hAnsi="GHEA Grapalat" w:cs="Tahoma"/>
          <w:lang w:val="hy-AM" w:eastAsia="ru-RU"/>
        </w:rPr>
        <w:t>ում առաջարկում ենք.</w:t>
      </w:r>
    </w:p>
    <w:p w:rsidR="00CC5773" w:rsidRPr="00CC5773" w:rsidRDefault="00CC5773" w:rsidP="00CC5773">
      <w:pPr>
        <w:pStyle w:val="NormalWeb"/>
        <w:spacing w:before="0" w:beforeAutospacing="0" w:after="0" w:afterAutospacing="0" w:line="360" w:lineRule="auto"/>
        <w:ind w:firstLine="710"/>
        <w:jc w:val="both"/>
        <w:rPr>
          <w:rFonts w:ascii="GHEA Grapalat" w:hAnsi="GHEA Grapalat" w:cs="Cambria Math"/>
          <w:color w:val="000000"/>
          <w:sz w:val="22"/>
          <w:szCs w:val="22"/>
          <w:lang w:val="hy-AM"/>
        </w:rPr>
      </w:pPr>
      <w:r w:rsidRPr="00CC5773">
        <w:rPr>
          <w:rFonts w:ascii="GHEA Grapalat" w:hAnsi="GHEA Grapalat"/>
          <w:color w:val="000000"/>
          <w:sz w:val="22"/>
          <w:szCs w:val="22"/>
          <w:lang w:val="hy-AM"/>
        </w:rPr>
        <w:lastRenderedPageBreak/>
        <w:t>1</w:t>
      </w:r>
      <w:r w:rsidRPr="00CC5773">
        <w:rPr>
          <w:rFonts w:ascii="MS Mincho" w:eastAsia="MS Mincho" w:hAnsi="MS Mincho" w:cs="MS Mincho" w:hint="eastAsia"/>
          <w:color w:val="000000"/>
          <w:sz w:val="22"/>
          <w:szCs w:val="22"/>
          <w:lang w:val="hy-AM"/>
        </w:rPr>
        <w:t>․</w:t>
      </w:r>
      <w:r w:rsidRPr="00CC5773">
        <w:rPr>
          <w:rFonts w:ascii="GHEA Grapalat" w:hAnsi="GHEA Grapalat"/>
          <w:color w:val="000000"/>
          <w:sz w:val="22"/>
          <w:szCs w:val="22"/>
          <w:lang w:val="hy-AM"/>
        </w:rPr>
        <w:t xml:space="preserve"> </w:t>
      </w:r>
      <w:r>
        <w:rPr>
          <w:rFonts w:ascii="GHEA Grapalat" w:hAnsi="GHEA Grapalat" w:cs="GHEA Grapalat"/>
          <w:color w:val="000000"/>
          <w:sz w:val="22"/>
          <w:szCs w:val="22"/>
          <w:lang w:val="en-GB"/>
        </w:rPr>
        <w:t>Նախագծի 1-ին հոդվածում</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w:t>
      </w:r>
      <w:r w:rsidRPr="00CC5773">
        <w:rPr>
          <w:rFonts w:ascii="GHEA Grapalat" w:hAnsi="GHEA Grapalat"/>
          <w:color w:val="000000"/>
          <w:sz w:val="22"/>
          <w:szCs w:val="22"/>
          <w:lang w:val="hy-AM"/>
        </w:rPr>
        <w:t>2</w:t>
      </w:r>
      <w:r w:rsidRPr="00CC5773">
        <w:rPr>
          <w:rFonts w:ascii="MS Mincho" w:eastAsia="MS Mincho" w:hAnsi="MS Mincho" w:cs="MS Mincho" w:hint="eastAsia"/>
          <w:color w:val="000000"/>
          <w:sz w:val="22"/>
          <w:szCs w:val="22"/>
          <w:lang w:val="hy-AM"/>
        </w:rPr>
        <w:t>․</w:t>
      </w:r>
      <w:r w:rsidRPr="00CC5773">
        <w:rPr>
          <w:rFonts w:ascii="GHEA Grapalat" w:hAnsi="GHEA Grapalat"/>
          <w:color w:val="000000"/>
          <w:sz w:val="22"/>
          <w:szCs w:val="22"/>
          <w:lang w:val="hy-AM"/>
        </w:rPr>
        <w:t>1-</w:t>
      </w:r>
      <w:r w:rsidRPr="00CC5773">
        <w:rPr>
          <w:rFonts w:ascii="GHEA Grapalat" w:hAnsi="GHEA Grapalat" w:cs="GHEA Grapalat"/>
          <w:color w:val="000000"/>
          <w:sz w:val="22"/>
          <w:szCs w:val="22"/>
          <w:lang w:val="hy-AM"/>
        </w:rPr>
        <w:t>րդ</w:t>
      </w:r>
      <w:r w:rsidR="00E371C4">
        <w:rPr>
          <w:rFonts w:ascii="GHEA Grapalat" w:hAnsi="GHEA Grapalat" w:cs="GHEA Grapalat"/>
          <w:color w:val="000000"/>
          <w:sz w:val="22"/>
          <w:szCs w:val="22"/>
          <w:lang w:val="en-GB"/>
        </w:rPr>
        <w:t xml:space="preserve"> մասով</w:t>
      </w:r>
      <w:r w:rsidRPr="00CC5773">
        <w:rPr>
          <w:rFonts w:ascii="GHEA Grapalat" w:hAnsi="GHEA Grapalat" w:cs="GHEA Grapalat"/>
          <w:color w:val="000000"/>
          <w:sz w:val="22"/>
          <w:szCs w:val="22"/>
          <w:lang w:val="hy-AM"/>
        </w:rPr>
        <w:t>»</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բառերը</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փոխարինել</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w:t>
      </w:r>
      <w:r w:rsidRPr="00CC5773">
        <w:rPr>
          <w:rFonts w:ascii="GHEA Grapalat" w:hAnsi="GHEA Grapalat"/>
          <w:color w:val="000000"/>
          <w:sz w:val="22"/>
          <w:szCs w:val="22"/>
          <w:lang w:val="hy-AM"/>
        </w:rPr>
        <w:t>2</w:t>
      </w:r>
      <w:r w:rsidRPr="00CC5773">
        <w:rPr>
          <w:rFonts w:ascii="MS Mincho" w:eastAsia="MS Mincho" w:hAnsi="MS Mincho" w:cs="MS Mincho" w:hint="eastAsia"/>
          <w:color w:val="000000"/>
          <w:sz w:val="22"/>
          <w:szCs w:val="22"/>
          <w:lang w:val="hy-AM"/>
        </w:rPr>
        <w:t>․</w:t>
      </w:r>
      <w:r w:rsidRPr="00CC5773">
        <w:rPr>
          <w:rFonts w:ascii="GHEA Grapalat" w:hAnsi="GHEA Grapalat"/>
          <w:color w:val="000000"/>
          <w:sz w:val="22"/>
          <w:szCs w:val="22"/>
          <w:lang w:val="hy-AM"/>
        </w:rPr>
        <w:t>1-</w:t>
      </w:r>
      <w:r w:rsidRPr="00CC5773">
        <w:rPr>
          <w:rFonts w:ascii="GHEA Grapalat" w:hAnsi="GHEA Grapalat" w:cs="GHEA Grapalat"/>
          <w:color w:val="000000"/>
          <w:sz w:val="22"/>
          <w:szCs w:val="22"/>
          <w:lang w:val="hy-AM"/>
        </w:rPr>
        <w:t>րդ</w:t>
      </w:r>
      <w:r w:rsidRPr="00CC5773">
        <w:rPr>
          <w:rFonts w:ascii="GHEA Grapalat" w:hAnsi="GHEA Grapalat"/>
          <w:color w:val="000000"/>
          <w:sz w:val="22"/>
          <w:szCs w:val="22"/>
          <w:lang w:val="hy-AM"/>
        </w:rPr>
        <w:t>, 2</w:t>
      </w:r>
      <w:r w:rsidRPr="00CC5773">
        <w:rPr>
          <w:rFonts w:ascii="MS Mincho" w:eastAsia="MS Mincho" w:hAnsi="MS Mincho" w:cs="MS Mincho" w:hint="eastAsia"/>
          <w:color w:val="000000"/>
          <w:sz w:val="22"/>
          <w:szCs w:val="22"/>
          <w:lang w:val="hy-AM"/>
        </w:rPr>
        <w:t>․</w:t>
      </w:r>
      <w:r w:rsidRPr="00CC5773">
        <w:rPr>
          <w:rFonts w:ascii="GHEA Grapalat" w:hAnsi="GHEA Grapalat"/>
          <w:color w:val="000000"/>
          <w:sz w:val="22"/>
          <w:szCs w:val="22"/>
          <w:lang w:val="hy-AM"/>
        </w:rPr>
        <w:t>2-</w:t>
      </w:r>
      <w:r w:rsidRPr="00CC5773">
        <w:rPr>
          <w:rFonts w:ascii="GHEA Grapalat" w:hAnsi="GHEA Grapalat" w:cs="GHEA Grapalat"/>
          <w:color w:val="000000"/>
          <w:sz w:val="22"/>
          <w:szCs w:val="22"/>
          <w:lang w:val="hy-AM"/>
        </w:rPr>
        <w:t>րդ</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և</w:t>
      </w:r>
      <w:r w:rsidRPr="00CC5773">
        <w:rPr>
          <w:rFonts w:ascii="GHEA Grapalat" w:hAnsi="GHEA Grapalat"/>
          <w:color w:val="000000"/>
          <w:sz w:val="22"/>
          <w:szCs w:val="22"/>
          <w:lang w:val="hy-AM"/>
        </w:rPr>
        <w:t xml:space="preserve"> 2</w:t>
      </w:r>
      <w:r w:rsidRPr="00CC5773">
        <w:rPr>
          <w:rFonts w:ascii="MS Mincho" w:eastAsia="MS Mincho" w:hAnsi="MS Mincho" w:cs="MS Mincho" w:hint="eastAsia"/>
          <w:color w:val="000000"/>
          <w:sz w:val="22"/>
          <w:szCs w:val="22"/>
          <w:lang w:val="hy-AM"/>
        </w:rPr>
        <w:t>․</w:t>
      </w:r>
      <w:r w:rsidRPr="00CC5773">
        <w:rPr>
          <w:rFonts w:ascii="GHEA Grapalat" w:hAnsi="GHEA Grapalat"/>
          <w:color w:val="000000"/>
          <w:sz w:val="22"/>
          <w:szCs w:val="22"/>
          <w:lang w:val="hy-AM"/>
        </w:rPr>
        <w:t>3-</w:t>
      </w:r>
      <w:r w:rsidRPr="00CC5773">
        <w:rPr>
          <w:rFonts w:ascii="GHEA Grapalat" w:hAnsi="GHEA Grapalat" w:cs="GHEA Grapalat"/>
          <w:color w:val="000000"/>
          <w:sz w:val="22"/>
          <w:szCs w:val="22"/>
          <w:lang w:val="hy-AM"/>
        </w:rPr>
        <w:t>րդ և 2</w:t>
      </w:r>
      <w:r w:rsidRPr="00CC5773">
        <w:rPr>
          <w:rFonts w:ascii="MS Mincho" w:eastAsia="MS Mincho" w:hAnsi="MS Mincho" w:cs="MS Mincho" w:hint="eastAsia"/>
          <w:color w:val="000000"/>
          <w:sz w:val="22"/>
          <w:szCs w:val="22"/>
          <w:lang w:val="hy-AM"/>
        </w:rPr>
        <w:t>․</w:t>
      </w:r>
      <w:r w:rsidRPr="00CC5773">
        <w:rPr>
          <w:rFonts w:ascii="GHEA Grapalat" w:hAnsi="GHEA Grapalat" w:cs="GHEA Grapalat"/>
          <w:color w:val="000000"/>
          <w:sz w:val="22"/>
          <w:szCs w:val="22"/>
          <w:lang w:val="hy-AM"/>
        </w:rPr>
        <w:t>4-րդ</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մասերով՝</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հետևյալ</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խմբագրությամբ»</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բառերով</w:t>
      </w:r>
      <w:r w:rsidRPr="00CC5773">
        <w:rPr>
          <w:rFonts w:ascii="GHEA Grapalat" w:hAnsi="GHEA Grapalat" w:cs="Cambria Math"/>
          <w:color w:val="000000"/>
          <w:sz w:val="22"/>
          <w:szCs w:val="22"/>
          <w:lang w:val="hy-AM"/>
        </w:rPr>
        <w:t>:</w:t>
      </w:r>
    </w:p>
    <w:p w:rsidR="00CC5773" w:rsidRPr="00CC5773" w:rsidRDefault="00CC5773" w:rsidP="00CC5773">
      <w:pPr>
        <w:pStyle w:val="NormalWeb"/>
        <w:spacing w:before="0" w:beforeAutospacing="0" w:after="0" w:afterAutospacing="0" w:line="360" w:lineRule="auto"/>
        <w:ind w:firstLine="710"/>
        <w:jc w:val="both"/>
        <w:rPr>
          <w:rFonts w:ascii="GHEA Grapalat" w:hAnsi="GHEA Grapalat"/>
          <w:color w:val="000000"/>
          <w:sz w:val="22"/>
          <w:szCs w:val="22"/>
          <w:lang w:val="hy-AM"/>
        </w:rPr>
      </w:pPr>
      <w:r w:rsidRPr="00CC5773">
        <w:rPr>
          <w:rFonts w:ascii="GHEA Grapalat" w:hAnsi="GHEA Grapalat" w:cs="Cambria Math"/>
          <w:color w:val="000000"/>
          <w:sz w:val="22"/>
          <w:szCs w:val="22"/>
          <w:lang w:val="hy-AM"/>
        </w:rPr>
        <w:t>2</w:t>
      </w:r>
      <w:r w:rsidRPr="00CC5773">
        <w:rPr>
          <w:rFonts w:ascii="MS Mincho" w:eastAsia="MS Mincho" w:hAnsi="MS Mincho" w:cs="MS Mincho" w:hint="eastAsia"/>
          <w:color w:val="000000"/>
          <w:sz w:val="22"/>
          <w:szCs w:val="22"/>
          <w:lang w:val="hy-AM"/>
        </w:rPr>
        <w:t>․</w:t>
      </w:r>
      <w:r w:rsidRPr="00CC5773">
        <w:rPr>
          <w:rFonts w:ascii="GHEA Grapalat" w:hAnsi="GHEA Grapalat" w:cs="Cambria Math"/>
          <w:color w:val="000000"/>
          <w:sz w:val="22"/>
          <w:szCs w:val="22"/>
          <w:lang w:val="hy-AM"/>
        </w:rPr>
        <w:t xml:space="preserve">  </w:t>
      </w:r>
      <w:r w:rsidR="004B0D9C">
        <w:rPr>
          <w:rFonts w:ascii="GHEA Grapalat" w:hAnsi="GHEA Grapalat" w:cs="Cambria Math"/>
          <w:color w:val="000000"/>
          <w:sz w:val="22"/>
          <w:szCs w:val="22"/>
          <w:lang w:val="en-GB"/>
        </w:rPr>
        <w:t>Նախագծի 1-ին հոդվածով</w:t>
      </w:r>
      <w:r w:rsidRPr="00CC5773">
        <w:rPr>
          <w:rFonts w:ascii="GHEA Grapalat" w:hAnsi="GHEA Grapalat" w:cs="Cambria Math"/>
          <w:color w:val="000000"/>
          <w:sz w:val="22"/>
          <w:szCs w:val="22"/>
          <w:lang w:val="hy-AM"/>
        </w:rPr>
        <w:t xml:space="preserve"> լրացվող 2</w:t>
      </w:r>
      <w:r w:rsidRPr="00CC5773">
        <w:rPr>
          <w:rFonts w:ascii="MS Mincho" w:eastAsia="MS Mincho" w:hAnsi="MS Mincho" w:cs="MS Mincho" w:hint="eastAsia"/>
          <w:color w:val="000000"/>
          <w:sz w:val="22"/>
          <w:szCs w:val="22"/>
          <w:lang w:val="hy-AM"/>
        </w:rPr>
        <w:t>․</w:t>
      </w:r>
      <w:r w:rsidRPr="00CC5773">
        <w:rPr>
          <w:rFonts w:ascii="GHEA Grapalat" w:hAnsi="GHEA Grapalat" w:cs="Cambria Math"/>
          <w:color w:val="000000"/>
          <w:sz w:val="22"/>
          <w:szCs w:val="22"/>
          <w:lang w:val="hy-AM"/>
        </w:rPr>
        <w:t>1-րդ մասի 1-ին կետում «1) Սույն հոդվածով» բառերը փոխարինել «2</w:t>
      </w:r>
      <w:r w:rsidRPr="00CC5773">
        <w:rPr>
          <w:rFonts w:ascii="MS Mincho" w:eastAsia="MS Mincho" w:hAnsi="MS Mincho" w:cs="MS Mincho" w:hint="eastAsia"/>
          <w:color w:val="000000"/>
          <w:sz w:val="22"/>
          <w:szCs w:val="22"/>
          <w:lang w:val="hy-AM"/>
        </w:rPr>
        <w:t>․</w:t>
      </w:r>
      <w:r w:rsidR="00374FE4">
        <w:rPr>
          <w:rFonts w:ascii="GHEA Grapalat" w:hAnsi="GHEA Grapalat" w:cs="Cambria Math"/>
          <w:color w:val="000000"/>
          <w:sz w:val="22"/>
          <w:szCs w:val="22"/>
          <w:lang w:val="en-GB"/>
        </w:rPr>
        <w:t>2</w:t>
      </w:r>
      <w:r w:rsidRPr="00CC5773">
        <w:rPr>
          <w:rFonts w:ascii="GHEA Grapalat" w:hAnsi="GHEA Grapalat" w:cs="Cambria Math"/>
          <w:color w:val="000000"/>
          <w:sz w:val="22"/>
          <w:szCs w:val="22"/>
          <w:lang w:val="hy-AM"/>
        </w:rPr>
        <w:t xml:space="preserve"> </w:t>
      </w:r>
      <w:r w:rsidRPr="00CC5773">
        <w:rPr>
          <w:rFonts w:ascii="GHEA Grapalat" w:hAnsi="GHEA Grapalat" w:cs="GHEA Grapalat"/>
          <w:color w:val="000000"/>
          <w:sz w:val="22"/>
          <w:szCs w:val="22"/>
          <w:lang w:val="hy-AM"/>
        </w:rPr>
        <w:t>Սույն</w:t>
      </w:r>
      <w:r w:rsidRPr="00CC5773">
        <w:rPr>
          <w:rFonts w:ascii="GHEA Grapalat" w:hAnsi="GHEA Grapalat" w:cs="Cambria Math"/>
          <w:color w:val="000000"/>
          <w:sz w:val="22"/>
          <w:szCs w:val="22"/>
          <w:lang w:val="hy-AM"/>
        </w:rPr>
        <w:t xml:space="preserve"> հոդվածի 2</w:t>
      </w:r>
      <w:r w:rsidRPr="00CC5773">
        <w:rPr>
          <w:rFonts w:ascii="MS Mincho" w:eastAsia="MS Mincho" w:hAnsi="MS Mincho" w:cs="MS Mincho" w:hint="eastAsia"/>
          <w:color w:val="000000"/>
          <w:sz w:val="22"/>
          <w:szCs w:val="22"/>
          <w:lang w:val="hy-AM"/>
        </w:rPr>
        <w:t>․</w:t>
      </w:r>
      <w:r w:rsidRPr="00CC5773">
        <w:rPr>
          <w:rFonts w:ascii="GHEA Grapalat" w:hAnsi="GHEA Grapalat" w:cs="Cambria Math"/>
          <w:color w:val="000000"/>
          <w:sz w:val="22"/>
          <w:szCs w:val="22"/>
          <w:lang w:val="hy-AM"/>
        </w:rPr>
        <w:t xml:space="preserve">1-րդ մասով» բառերով </w:t>
      </w:r>
      <w:r w:rsidR="006C3D80">
        <w:rPr>
          <w:rFonts w:ascii="GHEA Grapalat" w:hAnsi="GHEA Grapalat" w:cs="Cambria Math"/>
          <w:color w:val="000000"/>
          <w:sz w:val="22"/>
          <w:szCs w:val="22"/>
          <w:lang w:val="hy-AM"/>
        </w:rPr>
        <w:t>և «խախտումը» բառից հետո լրացնել</w:t>
      </w:r>
      <w:r w:rsidRPr="00CC5773">
        <w:rPr>
          <w:rFonts w:ascii="GHEA Grapalat" w:hAnsi="GHEA Grapalat" w:cs="Cambria Math"/>
          <w:color w:val="000000"/>
          <w:sz w:val="22"/>
          <w:szCs w:val="22"/>
          <w:lang w:val="hy-AM"/>
        </w:rPr>
        <w:t xml:space="preserve"> «</w:t>
      </w:r>
      <w:r w:rsidRPr="00CC5773">
        <w:rPr>
          <w:rFonts w:ascii="GHEA Grapalat" w:hAnsi="GHEA Grapalat"/>
          <w:color w:val="000000"/>
          <w:sz w:val="22"/>
          <w:szCs w:val="22"/>
          <w:lang w:val="hy-AM"/>
        </w:rPr>
        <w:t>վարչական տույժ նշանակելու օրվանից հետո» բառերը։</w:t>
      </w:r>
    </w:p>
    <w:p w:rsidR="00CC5773" w:rsidRPr="00CC5773" w:rsidRDefault="00CC5773" w:rsidP="00CC5773">
      <w:pPr>
        <w:pStyle w:val="NormalWeb"/>
        <w:spacing w:before="0" w:beforeAutospacing="0" w:after="0" w:afterAutospacing="0" w:line="360" w:lineRule="auto"/>
        <w:ind w:firstLine="710"/>
        <w:jc w:val="both"/>
        <w:rPr>
          <w:rFonts w:ascii="GHEA Grapalat" w:hAnsi="GHEA Grapalat"/>
          <w:color w:val="000000"/>
          <w:sz w:val="22"/>
          <w:szCs w:val="22"/>
          <w:lang w:val="hy-AM"/>
        </w:rPr>
      </w:pPr>
      <w:r w:rsidRPr="00CC5773">
        <w:rPr>
          <w:rFonts w:ascii="GHEA Grapalat" w:hAnsi="GHEA Grapalat"/>
          <w:color w:val="000000"/>
          <w:sz w:val="22"/>
          <w:szCs w:val="22"/>
          <w:lang w:val="hy-AM"/>
        </w:rPr>
        <w:t>3</w:t>
      </w:r>
      <w:r w:rsidRPr="00CC5773">
        <w:rPr>
          <w:rFonts w:ascii="MS Mincho" w:eastAsia="MS Mincho" w:hAnsi="MS Mincho" w:cs="MS Mincho" w:hint="eastAsia"/>
          <w:color w:val="000000"/>
          <w:sz w:val="22"/>
          <w:szCs w:val="22"/>
          <w:lang w:val="hy-AM"/>
        </w:rPr>
        <w:t>․</w:t>
      </w:r>
      <w:r w:rsidRPr="00CC5773">
        <w:rPr>
          <w:rFonts w:ascii="GHEA Grapalat" w:hAnsi="GHEA Grapalat"/>
          <w:color w:val="000000"/>
          <w:sz w:val="22"/>
          <w:szCs w:val="22"/>
          <w:lang w:val="hy-AM"/>
        </w:rPr>
        <w:t xml:space="preserve"> Հ</w:t>
      </w:r>
      <w:r w:rsidRPr="00CC5773">
        <w:rPr>
          <w:rFonts w:ascii="GHEA Grapalat" w:hAnsi="GHEA Grapalat" w:cs="GHEA Grapalat"/>
          <w:color w:val="000000"/>
          <w:sz w:val="22"/>
          <w:szCs w:val="22"/>
          <w:lang w:val="hy-AM"/>
        </w:rPr>
        <w:t>ոդվածը</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լրացնել</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հետևյալ</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խմբագրությամբ</w:t>
      </w:r>
      <w:r w:rsidRPr="00CC5773">
        <w:rPr>
          <w:rFonts w:ascii="GHEA Grapalat" w:hAnsi="GHEA Grapalat"/>
          <w:color w:val="000000"/>
          <w:sz w:val="22"/>
          <w:szCs w:val="22"/>
          <w:lang w:val="hy-AM"/>
        </w:rPr>
        <w:t xml:space="preserve"> 2</w:t>
      </w:r>
      <w:r w:rsidRPr="00CC5773">
        <w:rPr>
          <w:rFonts w:ascii="MS Mincho" w:eastAsia="MS Mincho" w:hAnsi="MS Mincho" w:cs="MS Mincho" w:hint="eastAsia"/>
          <w:color w:val="000000"/>
          <w:sz w:val="22"/>
          <w:szCs w:val="22"/>
          <w:lang w:val="hy-AM"/>
        </w:rPr>
        <w:t>․</w:t>
      </w:r>
      <w:r w:rsidRPr="00CC5773">
        <w:rPr>
          <w:rFonts w:ascii="GHEA Grapalat" w:hAnsi="GHEA Grapalat"/>
          <w:color w:val="000000"/>
          <w:sz w:val="22"/>
          <w:szCs w:val="22"/>
          <w:lang w:val="hy-AM"/>
        </w:rPr>
        <w:t xml:space="preserve">3-րդ </w:t>
      </w:r>
      <w:r w:rsidRPr="00CC5773">
        <w:rPr>
          <w:rFonts w:ascii="GHEA Grapalat" w:hAnsi="GHEA Grapalat" w:cs="GHEA Grapalat"/>
          <w:color w:val="000000"/>
          <w:sz w:val="22"/>
          <w:szCs w:val="22"/>
          <w:lang w:val="hy-AM"/>
        </w:rPr>
        <w:t>և</w:t>
      </w:r>
      <w:r w:rsidRPr="00CC5773">
        <w:rPr>
          <w:rFonts w:ascii="GHEA Grapalat" w:hAnsi="GHEA Grapalat"/>
          <w:color w:val="000000"/>
          <w:sz w:val="22"/>
          <w:szCs w:val="22"/>
          <w:lang w:val="hy-AM"/>
        </w:rPr>
        <w:t xml:space="preserve"> 2</w:t>
      </w:r>
      <w:r w:rsidRPr="00CC5773">
        <w:rPr>
          <w:rFonts w:ascii="MS Mincho" w:eastAsia="MS Mincho" w:hAnsi="MS Mincho" w:cs="MS Mincho" w:hint="eastAsia"/>
          <w:color w:val="000000"/>
          <w:sz w:val="22"/>
          <w:szCs w:val="22"/>
          <w:lang w:val="hy-AM"/>
        </w:rPr>
        <w:t>․</w:t>
      </w:r>
      <w:r w:rsidRPr="00CC5773">
        <w:rPr>
          <w:rFonts w:ascii="GHEA Grapalat" w:hAnsi="GHEA Grapalat"/>
          <w:color w:val="000000"/>
          <w:sz w:val="22"/>
          <w:szCs w:val="22"/>
          <w:lang w:val="hy-AM"/>
        </w:rPr>
        <w:t xml:space="preserve">4-րդ </w:t>
      </w:r>
      <w:r w:rsidRPr="00CC5773">
        <w:rPr>
          <w:rFonts w:ascii="GHEA Grapalat" w:hAnsi="GHEA Grapalat" w:cs="GHEA Grapalat"/>
          <w:color w:val="000000"/>
          <w:sz w:val="22"/>
          <w:szCs w:val="22"/>
          <w:lang w:val="hy-AM"/>
        </w:rPr>
        <w:t>մասերով</w:t>
      </w:r>
      <w:r w:rsidRPr="00CC5773">
        <w:rPr>
          <w:rFonts w:ascii="GHEA Grapalat" w:hAnsi="GHEA Grapalat"/>
          <w:color w:val="000000"/>
          <w:sz w:val="22"/>
          <w:szCs w:val="22"/>
          <w:lang w:val="hy-AM"/>
        </w:rPr>
        <w:t>.</w:t>
      </w:r>
    </w:p>
    <w:p w:rsidR="00CC5773" w:rsidRPr="00CC5773" w:rsidRDefault="00CC5773" w:rsidP="00CC5773">
      <w:pPr>
        <w:pStyle w:val="NormalWeb"/>
        <w:spacing w:before="0" w:beforeAutospacing="0" w:after="0" w:afterAutospacing="0" w:line="360" w:lineRule="auto"/>
        <w:ind w:firstLine="710"/>
        <w:jc w:val="both"/>
        <w:rPr>
          <w:rFonts w:ascii="GHEA Grapalat" w:hAnsi="GHEA Grapalat"/>
          <w:color w:val="000000"/>
          <w:sz w:val="22"/>
          <w:szCs w:val="22"/>
          <w:lang w:val="hy-AM"/>
        </w:rPr>
      </w:pPr>
      <w:bookmarkStart w:id="0" w:name="_GoBack"/>
      <w:r w:rsidRPr="00CC5773">
        <w:rPr>
          <w:rFonts w:ascii="GHEA Grapalat" w:hAnsi="GHEA Grapalat"/>
          <w:color w:val="000000"/>
          <w:sz w:val="22"/>
          <w:szCs w:val="22"/>
          <w:lang w:val="hy-AM"/>
        </w:rPr>
        <w:t>«2</w:t>
      </w:r>
      <w:r w:rsidRPr="00CC5773">
        <w:rPr>
          <w:rFonts w:ascii="MS Mincho" w:eastAsia="MS Mincho" w:hAnsi="MS Mincho" w:cs="MS Mincho" w:hint="eastAsia"/>
          <w:color w:val="000000"/>
          <w:sz w:val="22"/>
          <w:szCs w:val="22"/>
          <w:lang w:val="hy-AM"/>
        </w:rPr>
        <w:t>․</w:t>
      </w:r>
      <w:r w:rsidRPr="00CC5773">
        <w:rPr>
          <w:rFonts w:ascii="GHEA Grapalat" w:hAnsi="GHEA Grapalat"/>
          <w:color w:val="000000"/>
          <w:sz w:val="22"/>
          <w:szCs w:val="22"/>
          <w:lang w:val="hy-AM"/>
        </w:rPr>
        <w:t xml:space="preserve">3 </w:t>
      </w:r>
      <w:r w:rsidRPr="00CC5773">
        <w:rPr>
          <w:rFonts w:ascii="GHEA Grapalat" w:hAnsi="GHEA Grapalat" w:cs="GHEA Grapalat"/>
          <w:color w:val="000000"/>
          <w:sz w:val="22"/>
          <w:szCs w:val="22"/>
          <w:lang w:val="hy-AM"/>
        </w:rPr>
        <w:t>Աղբահանության</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վճար</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վճարելու</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պարտավորություն</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ո</w:t>
      </w:r>
      <w:r w:rsidRPr="00CC5773">
        <w:rPr>
          <w:rFonts w:ascii="GHEA Grapalat" w:hAnsi="GHEA Grapalat"/>
          <w:color w:val="000000"/>
          <w:sz w:val="22"/>
          <w:szCs w:val="22"/>
          <w:lang w:val="hy-AM"/>
        </w:rPr>
        <w:t>ւնեցող անձի կողմից համայնքի ղեկավարին շինություններում (այդ թվում` առանձնացված տնտեսական գործունեության համար նախատեսված շինությունների առանձին հատվածներում) և շինություններից դուրս</w:t>
      </w:r>
      <w:r w:rsidRPr="00CC5773">
        <w:rPr>
          <w:rFonts w:ascii="GHEA Grapalat" w:hAnsi="GHEA Grapalat" w:cs="GHEA Grapalat"/>
          <w:color w:val="000000"/>
          <w:sz w:val="22"/>
          <w:szCs w:val="22"/>
          <w:lang w:val="hy-AM"/>
        </w:rPr>
        <w:t xml:space="preserve"> ծառայությունների</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մատուցման</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վայրերում</w:t>
      </w:r>
      <w:r w:rsidRPr="00CC5773">
        <w:rPr>
          <w:rFonts w:ascii="GHEA Grapalat" w:hAnsi="GHEA Grapalat"/>
          <w:color w:val="000000"/>
          <w:sz w:val="22"/>
          <w:szCs w:val="22"/>
          <w:lang w:val="hy-AM"/>
        </w:rPr>
        <w:t xml:space="preserve"> գործունեության տեսակի, ինչպես նաև մշտապես կամ ժամանակավորապես որևէ գործունեություն չիրականացնելու վերաբերյալ սխալ տեղեկատվություններ ներկայացնելը՝ առաջացնում է տուգանքի նշանակում իրավաբանական անձի նկատմամբ՝ նվազագույն աշխատավարձի երկուհարյուրապատիկից երեքհարյուրապատիկի չափով։ </w:t>
      </w:r>
    </w:p>
    <w:p w:rsidR="000B4641" w:rsidRPr="00CC5773" w:rsidRDefault="00CC5773" w:rsidP="00CC5773">
      <w:pPr>
        <w:pStyle w:val="NormalWeb"/>
        <w:spacing w:before="0" w:beforeAutospacing="0" w:after="0" w:afterAutospacing="0" w:line="360" w:lineRule="auto"/>
        <w:ind w:firstLine="710"/>
        <w:jc w:val="both"/>
        <w:rPr>
          <w:rFonts w:ascii="GHEA Grapalat" w:hAnsi="GHEA Grapalat"/>
          <w:sz w:val="22"/>
          <w:szCs w:val="22"/>
          <w:lang w:val="hy-AM" w:eastAsia="en-GB"/>
        </w:rPr>
      </w:pPr>
      <w:r w:rsidRPr="00CC5773">
        <w:rPr>
          <w:rFonts w:ascii="GHEA Grapalat" w:hAnsi="GHEA Grapalat"/>
          <w:color w:val="000000"/>
          <w:sz w:val="22"/>
          <w:szCs w:val="22"/>
          <w:lang w:val="hy-AM"/>
        </w:rPr>
        <w:t>2.4 Սույն հոդվածի 2</w:t>
      </w:r>
      <w:r w:rsidRPr="00CC5773">
        <w:rPr>
          <w:rFonts w:ascii="MS Mincho" w:eastAsia="MS Mincho" w:hAnsi="MS Mincho" w:cs="MS Mincho" w:hint="eastAsia"/>
          <w:color w:val="000000"/>
          <w:sz w:val="22"/>
          <w:szCs w:val="22"/>
          <w:lang w:val="hy-AM"/>
        </w:rPr>
        <w:t>․</w:t>
      </w:r>
      <w:r w:rsidRPr="00CC5773">
        <w:rPr>
          <w:rFonts w:ascii="GHEA Grapalat" w:hAnsi="GHEA Grapalat"/>
          <w:color w:val="000000"/>
          <w:sz w:val="22"/>
          <w:szCs w:val="22"/>
          <w:lang w:val="hy-AM"/>
        </w:rPr>
        <w:t>2-</w:t>
      </w:r>
      <w:r w:rsidRPr="00CC5773">
        <w:rPr>
          <w:rFonts w:ascii="GHEA Grapalat" w:hAnsi="GHEA Grapalat" w:cs="GHEA Grapalat"/>
          <w:color w:val="000000"/>
          <w:sz w:val="22"/>
          <w:szCs w:val="22"/>
          <w:lang w:val="hy-AM"/>
        </w:rPr>
        <w:t>րդ</w:t>
      </w:r>
      <w:r w:rsidRPr="00CC5773">
        <w:rPr>
          <w:rFonts w:ascii="GHEA Grapalat" w:hAnsi="GHEA Grapalat"/>
          <w:color w:val="000000"/>
          <w:sz w:val="22"/>
          <w:szCs w:val="22"/>
          <w:lang w:val="hy-AM"/>
        </w:rPr>
        <w:t xml:space="preserve"> </w:t>
      </w:r>
      <w:r w:rsidRPr="00CC5773">
        <w:rPr>
          <w:rFonts w:ascii="GHEA Grapalat" w:hAnsi="GHEA Grapalat" w:cs="GHEA Grapalat"/>
          <w:color w:val="000000"/>
          <w:sz w:val="22"/>
          <w:szCs w:val="22"/>
          <w:lang w:val="hy-AM"/>
        </w:rPr>
        <w:t>մասով</w:t>
      </w:r>
      <w:r w:rsidRPr="00CC5773">
        <w:rPr>
          <w:rFonts w:ascii="GHEA Grapalat" w:hAnsi="GHEA Grapalat"/>
          <w:color w:val="000000"/>
          <w:sz w:val="22"/>
          <w:szCs w:val="22"/>
          <w:lang w:val="hy-AM"/>
        </w:rPr>
        <w:t xml:space="preserve"> նախատեսված խախտումը վարչական տույժ նշանակելու օրվանից հետո մեկ տարվա ընթացքում կրկին կատարելը՝ առաջացնում է տուգանքի նշանակում իրավաբանական անձի նկատմամբ՝ նվազագույն աշխատավարձի հինգհարյուրապատիկից ութհարյուրապատիկի չափով։»։</w:t>
      </w:r>
      <w:bookmarkEnd w:id="0"/>
    </w:p>
    <w:p w:rsidR="000B4641" w:rsidRDefault="000B4641" w:rsidP="002A3AC9">
      <w:pPr>
        <w:spacing w:after="0" w:line="360" w:lineRule="auto"/>
        <w:jc w:val="both"/>
        <w:rPr>
          <w:rFonts w:ascii="GHEA Grapalat" w:hAnsi="GHEA Grapalat" w:cs="Sylfaen"/>
          <w:b/>
          <w:lang w:val="hy-AM"/>
        </w:rPr>
      </w:pPr>
    </w:p>
    <w:p w:rsidR="00E20DC4" w:rsidRDefault="00E20DC4" w:rsidP="002A3AC9">
      <w:pPr>
        <w:spacing w:after="0" w:line="360" w:lineRule="auto"/>
        <w:jc w:val="both"/>
        <w:rPr>
          <w:rFonts w:ascii="GHEA Grapalat" w:hAnsi="GHEA Grapalat" w:cs="Sylfaen"/>
          <w:b/>
          <w:lang w:val="hy-AM"/>
        </w:rPr>
      </w:pPr>
    </w:p>
    <w:p w:rsidR="00E20DC4" w:rsidRDefault="00E20DC4" w:rsidP="002A3AC9">
      <w:pPr>
        <w:spacing w:after="0" w:line="360" w:lineRule="auto"/>
        <w:jc w:val="both"/>
        <w:rPr>
          <w:rFonts w:ascii="GHEA Grapalat" w:hAnsi="GHEA Grapalat" w:cs="Sylfaen"/>
          <w:b/>
          <w:lang w:val="hy-AM"/>
        </w:rPr>
      </w:pPr>
    </w:p>
    <w:p w:rsidR="004B0D9C" w:rsidRDefault="004B0D9C" w:rsidP="000B4641">
      <w:pPr>
        <w:spacing w:after="0"/>
        <w:jc w:val="center"/>
        <w:rPr>
          <w:rFonts w:ascii="GHEA Grapalat" w:hAnsi="GHEA Grapalat" w:cs="Sylfaen"/>
          <w:b/>
          <w:lang w:val="en-GB"/>
        </w:rPr>
      </w:pPr>
    </w:p>
    <w:p w:rsidR="004B0D9C" w:rsidRDefault="004B0D9C" w:rsidP="000B4641">
      <w:pPr>
        <w:spacing w:after="0"/>
        <w:jc w:val="center"/>
        <w:rPr>
          <w:rFonts w:ascii="GHEA Grapalat" w:hAnsi="GHEA Grapalat" w:cs="Sylfaen"/>
          <w:b/>
          <w:lang w:val="en-GB"/>
        </w:rPr>
      </w:pPr>
    </w:p>
    <w:p w:rsidR="004B0D9C" w:rsidRDefault="004B0D9C" w:rsidP="000B4641">
      <w:pPr>
        <w:spacing w:after="0"/>
        <w:jc w:val="center"/>
        <w:rPr>
          <w:rFonts w:ascii="GHEA Grapalat" w:hAnsi="GHEA Grapalat" w:cs="Sylfaen"/>
          <w:b/>
          <w:lang w:val="en-GB"/>
        </w:rPr>
      </w:pPr>
    </w:p>
    <w:p w:rsidR="004B0D9C" w:rsidRDefault="004B0D9C" w:rsidP="000B4641">
      <w:pPr>
        <w:spacing w:after="0"/>
        <w:jc w:val="center"/>
        <w:rPr>
          <w:rFonts w:ascii="GHEA Grapalat" w:hAnsi="GHEA Grapalat" w:cs="Sylfaen"/>
          <w:b/>
          <w:lang w:val="en-GB"/>
        </w:rPr>
      </w:pPr>
    </w:p>
    <w:p w:rsidR="004B0D9C" w:rsidRDefault="004B0D9C" w:rsidP="000B4641">
      <w:pPr>
        <w:spacing w:after="0"/>
        <w:jc w:val="center"/>
        <w:rPr>
          <w:rFonts w:ascii="GHEA Grapalat" w:hAnsi="GHEA Grapalat" w:cs="Sylfaen"/>
          <w:b/>
          <w:lang w:val="en-GB"/>
        </w:rPr>
      </w:pPr>
    </w:p>
    <w:p w:rsidR="004B0D9C" w:rsidRDefault="004B0D9C" w:rsidP="000B4641">
      <w:pPr>
        <w:spacing w:after="0"/>
        <w:jc w:val="center"/>
        <w:rPr>
          <w:rFonts w:ascii="GHEA Grapalat" w:hAnsi="GHEA Grapalat" w:cs="Sylfaen"/>
          <w:b/>
          <w:lang w:val="en-GB"/>
        </w:rPr>
      </w:pPr>
    </w:p>
    <w:p w:rsidR="004B0D9C" w:rsidRDefault="004B0D9C" w:rsidP="000B4641">
      <w:pPr>
        <w:spacing w:after="0"/>
        <w:jc w:val="center"/>
        <w:rPr>
          <w:rFonts w:ascii="GHEA Grapalat" w:hAnsi="GHEA Grapalat" w:cs="Sylfaen"/>
          <w:b/>
          <w:lang w:val="en-GB"/>
        </w:rPr>
      </w:pPr>
    </w:p>
    <w:p w:rsidR="004B0D9C" w:rsidRDefault="004B0D9C" w:rsidP="000B4641">
      <w:pPr>
        <w:spacing w:after="0"/>
        <w:jc w:val="center"/>
        <w:rPr>
          <w:rFonts w:ascii="GHEA Grapalat" w:hAnsi="GHEA Grapalat" w:cs="Sylfaen"/>
          <w:b/>
          <w:lang w:val="en-GB"/>
        </w:rPr>
      </w:pPr>
    </w:p>
    <w:p w:rsidR="004B0D9C" w:rsidRDefault="004B0D9C" w:rsidP="000B4641">
      <w:pPr>
        <w:spacing w:after="0"/>
        <w:jc w:val="center"/>
        <w:rPr>
          <w:rFonts w:ascii="GHEA Grapalat" w:hAnsi="GHEA Grapalat" w:cs="Sylfaen"/>
          <w:b/>
          <w:lang w:val="en-GB"/>
        </w:rPr>
      </w:pPr>
    </w:p>
    <w:p w:rsidR="004B0D9C" w:rsidRDefault="004B0D9C" w:rsidP="000B4641">
      <w:pPr>
        <w:spacing w:after="0"/>
        <w:jc w:val="center"/>
        <w:rPr>
          <w:rFonts w:ascii="GHEA Grapalat" w:hAnsi="GHEA Grapalat" w:cs="Sylfaen"/>
          <w:b/>
          <w:lang w:val="en-GB"/>
        </w:rPr>
      </w:pPr>
    </w:p>
    <w:p w:rsidR="00A1234A" w:rsidRDefault="00A1234A" w:rsidP="000B4641">
      <w:pPr>
        <w:spacing w:after="0"/>
        <w:jc w:val="center"/>
        <w:rPr>
          <w:rFonts w:ascii="GHEA Grapalat" w:hAnsi="GHEA Grapalat" w:cs="Sylfaen"/>
          <w:b/>
          <w:lang w:val="en-GB"/>
        </w:rPr>
      </w:pPr>
    </w:p>
    <w:p w:rsidR="000B4641" w:rsidRDefault="000B4641" w:rsidP="000B4641">
      <w:pPr>
        <w:spacing w:after="0"/>
        <w:jc w:val="center"/>
        <w:rPr>
          <w:rFonts w:ascii="GHEA Grapalat" w:hAnsi="GHEA Grapalat" w:cs="Sylfaen"/>
          <w:b/>
          <w:lang w:val="hy-AM"/>
        </w:rPr>
      </w:pPr>
      <w:r>
        <w:rPr>
          <w:rFonts w:ascii="GHEA Grapalat" w:hAnsi="GHEA Grapalat" w:cs="Sylfaen"/>
          <w:b/>
          <w:lang w:val="hy-AM"/>
        </w:rPr>
        <w:lastRenderedPageBreak/>
        <w:t>ԵԶՐԱԿԱՑՈՒԹՅՈՒՆ</w:t>
      </w:r>
    </w:p>
    <w:p w:rsidR="000B4641" w:rsidRDefault="000B4641" w:rsidP="000B4641">
      <w:pPr>
        <w:jc w:val="center"/>
        <w:rPr>
          <w:rFonts w:ascii="GHEA Grapalat" w:eastAsia="Times New Roman" w:hAnsi="GHEA Grapalat"/>
          <w:b/>
          <w:lang w:val="hy-AM"/>
        </w:rPr>
      </w:pPr>
      <w:r>
        <w:rPr>
          <w:rFonts w:ascii="GHEA Grapalat" w:hAnsi="GHEA Grapalat" w:cs="Tahoma"/>
          <w:b/>
          <w:lang w:val="hy-AM" w:eastAsia="ru-RU"/>
        </w:rPr>
        <w:t>«ԱՂԲԱՀԱՆՈՒԹՅԱՆ և ՍԱՆԻՏԱՐԱԿԱՆ ՄԱՔՐՄԱՆ ՄԱՍԻՆ» ՕՐԵՆՔՈՒՄ ՓՈՓՈԽՈՒԹՅՈՒՆՆԵՐ և ԼՐԱՑՈՒՄՆԵՐ ԿԱՏԱՐԵԼՈՒ ՄԱՍԻՆ» և «ՎԱՐՉԱԿԱՆ ԻՐԱՎԱԽԱԽՏՈՒՄՆԵՐԻ ՎԵՐԱԲԵՐՅԱԼ ՀԱՅԱՍՏԱՆԻ ՀԱՆՐԱՊԵՏՈՒԹՅԱՆ ՕՐԵՆՍԳՐՔՈՒՄ ԼՐԱՑՈՒՄ ԿԱՏԱՐԵԼՈՒ ՄԱՍԻՆ»</w:t>
      </w:r>
      <w:r>
        <w:rPr>
          <w:rFonts w:ascii="GHEA Grapalat" w:hAnsi="GHEA Grapalat" w:cs="Sylfaen"/>
          <w:b/>
          <w:spacing w:val="10"/>
          <w:szCs w:val="26"/>
          <w:lang w:val="af-ZA"/>
        </w:rPr>
        <w:t xml:space="preserve"> </w:t>
      </w:r>
      <w:r>
        <w:rPr>
          <w:rFonts w:ascii="GHEA Grapalat" w:hAnsi="GHEA Grapalat"/>
          <w:b/>
          <w:lang w:val="hy-AM"/>
        </w:rPr>
        <w:t>ՀԱ</w:t>
      </w:r>
      <w:r>
        <w:rPr>
          <w:rFonts w:ascii="GHEA Grapalat" w:hAnsi="GHEA Grapalat"/>
          <w:b/>
          <w:lang w:val="hy-AM"/>
        </w:rPr>
        <w:softHyphen/>
      </w:r>
      <w:r>
        <w:rPr>
          <w:rFonts w:ascii="GHEA Grapalat" w:hAnsi="GHEA Grapalat"/>
          <w:b/>
          <w:lang w:val="hy-AM"/>
        </w:rPr>
        <w:softHyphen/>
        <w:t>ՅԱՍ</w:t>
      </w:r>
      <w:r>
        <w:rPr>
          <w:rFonts w:ascii="GHEA Grapalat" w:hAnsi="GHEA Grapalat"/>
          <w:b/>
          <w:lang w:val="hy-AM"/>
        </w:rPr>
        <w:softHyphen/>
      </w:r>
      <w:r>
        <w:rPr>
          <w:rFonts w:ascii="GHEA Grapalat" w:hAnsi="GHEA Grapalat"/>
          <w:b/>
          <w:lang w:val="hy-AM"/>
        </w:rPr>
        <w:softHyphen/>
        <w:t>ՏԱ</w:t>
      </w:r>
      <w:r>
        <w:rPr>
          <w:rFonts w:ascii="GHEA Grapalat" w:hAnsi="GHEA Grapalat"/>
          <w:b/>
          <w:lang w:val="hy-AM"/>
        </w:rPr>
        <w:softHyphen/>
        <w:t>ՆԻ ՀԱՆ</w:t>
      </w:r>
      <w:r>
        <w:rPr>
          <w:rFonts w:ascii="GHEA Grapalat" w:hAnsi="GHEA Grapalat"/>
          <w:b/>
          <w:lang w:val="hy-AM"/>
        </w:rPr>
        <w:softHyphen/>
      </w:r>
      <w:r>
        <w:rPr>
          <w:rFonts w:ascii="GHEA Grapalat" w:hAnsi="GHEA Grapalat"/>
          <w:b/>
          <w:lang w:val="hy-AM"/>
        </w:rPr>
        <w:softHyphen/>
        <w:t>ՐԱ</w:t>
      </w:r>
      <w:r>
        <w:rPr>
          <w:rFonts w:ascii="GHEA Grapalat" w:hAnsi="GHEA Grapalat"/>
          <w:b/>
          <w:lang w:val="hy-AM"/>
        </w:rPr>
        <w:softHyphen/>
      </w:r>
      <w:r>
        <w:rPr>
          <w:rFonts w:ascii="GHEA Grapalat" w:hAnsi="GHEA Grapalat"/>
          <w:b/>
          <w:lang w:val="hy-AM"/>
        </w:rPr>
        <w:softHyphen/>
        <w:t>ՊԵ</w:t>
      </w:r>
      <w:r>
        <w:rPr>
          <w:rFonts w:ascii="GHEA Grapalat" w:hAnsi="GHEA Grapalat"/>
          <w:b/>
          <w:lang w:val="hy-AM"/>
        </w:rPr>
        <w:softHyphen/>
      </w:r>
      <w:r>
        <w:rPr>
          <w:rFonts w:ascii="GHEA Grapalat" w:hAnsi="GHEA Grapalat"/>
          <w:b/>
          <w:lang w:val="hy-AM"/>
        </w:rPr>
        <w:softHyphen/>
        <w:t>ՏՈՒ</w:t>
      </w:r>
      <w:r>
        <w:rPr>
          <w:rFonts w:ascii="GHEA Grapalat" w:hAnsi="GHEA Grapalat"/>
          <w:b/>
          <w:lang w:val="hy-AM"/>
        </w:rPr>
        <w:softHyphen/>
        <w:t>ԹՅԱՆ ՕՐԵՆՔ</w:t>
      </w:r>
      <w:r>
        <w:rPr>
          <w:rFonts w:ascii="GHEA Grapalat" w:hAnsi="GHEA Grapalat"/>
          <w:b/>
          <w:lang w:val="hy-AM"/>
        </w:rPr>
        <w:softHyphen/>
        <w:t>ՆԵՐԻ ՆԱ</w:t>
      </w:r>
      <w:r>
        <w:rPr>
          <w:rFonts w:ascii="GHEA Grapalat" w:hAnsi="GHEA Grapalat"/>
          <w:b/>
          <w:lang w:val="hy-AM"/>
        </w:rPr>
        <w:softHyphen/>
        <w:t>ԽԱԳԾԵՐԻ ՓԱԹԵԹԻ՝ ՊԵՏԱԿԱՆ ԲՅՈՒՋԵԻ ԵԿԱՄՈՒՏՆԵՐԻ ԷԱԿԱՆ ՆՎԱԶԵՑՄԱՆ ԿԱՄ ԾԱԽՍԵՐԻ ԱՎԵԼԱՑՄԱՆ ՎԵՐԱԲԵՐՅԱԼ</w:t>
      </w:r>
    </w:p>
    <w:p w:rsidR="000B4641" w:rsidRDefault="000B4641" w:rsidP="000B4641">
      <w:pPr>
        <w:tabs>
          <w:tab w:val="left" w:pos="0"/>
        </w:tabs>
        <w:overflowPunct w:val="0"/>
        <w:autoSpaceDE w:val="0"/>
        <w:autoSpaceDN w:val="0"/>
        <w:adjustRightInd w:val="0"/>
        <w:spacing w:after="0" w:line="360" w:lineRule="auto"/>
        <w:jc w:val="both"/>
        <w:textAlignment w:val="baseline"/>
        <w:rPr>
          <w:rFonts w:ascii="GHEA Grapalat" w:eastAsia="Times New Roman" w:hAnsi="GHEA Grapalat"/>
          <w:sz w:val="20"/>
          <w:lang w:val="sv-FI"/>
        </w:rPr>
      </w:pPr>
    </w:p>
    <w:p w:rsidR="000B4641" w:rsidRDefault="000B4641" w:rsidP="000B4641">
      <w:pPr>
        <w:spacing w:after="0" w:line="360" w:lineRule="auto"/>
        <w:ind w:firstLine="562"/>
        <w:jc w:val="both"/>
        <w:rPr>
          <w:rFonts w:ascii="GHEA Grapalat" w:hAnsi="GHEA Grapalat"/>
          <w:lang w:val="hy-AM"/>
        </w:rPr>
      </w:pPr>
      <w:r>
        <w:rPr>
          <w:rFonts w:ascii="GHEA Grapalat" w:hAnsi="GHEA Grapalat"/>
          <w:lang w:val="hy-AM"/>
        </w:rPr>
        <w:t xml:space="preserve">        </w:t>
      </w:r>
      <w:r>
        <w:rPr>
          <w:rFonts w:ascii="GHEA Grapalat" w:hAnsi="GHEA Grapalat" w:cs="Tahoma"/>
          <w:lang w:val="sv-FI" w:eastAsia="ru-RU"/>
        </w:rPr>
        <w:t>«</w:t>
      </w:r>
      <w:r>
        <w:rPr>
          <w:rFonts w:ascii="GHEA Grapalat" w:hAnsi="GHEA Grapalat"/>
          <w:lang w:val="hy-AM"/>
        </w:rPr>
        <w:t>Աղբահանության և սանիտարական մաքրման մասին» օրենքում փոփոխություններ և լրացումներ կատարելու մասին» և «Վարչական իրավախախտումների վերաբերյալ Հայաստանի Հանրապետության օրենսգրքում լրացում կատարելու մասին» Հայաս</w:t>
      </w:r>
      <w:r>
        <w:rPr>
          <w:rFonts w:ascii="GHEA Grapalat" w:hAnsi="GHEA Grapalat"/>
          <w:lang w:val="hy-AM"/>
        </w:rPr>
        <w:softHyphen/>
        <w:t>տանի Հանրապետության օրենքների նախագծերի փաթեթի ընդունումը չի հանգեցնի ՀՀ պետա</w:t>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t>կան բյու</w:t>
      </w:r>
      <w:r>
        <w:rPr>
          <w:rFonts w:ascii="GHEA Grapalat" w:hAnsi="GHEA Grapalat"/>
          <w:lang w:val="hy-AM"/>
        </w:rPr>
        <w:softHyphen/>
        <w:t>ջեի եկամուտների էական նվազեցման կամ ծախ</w:t>
      </w:r>
      <w:r>
        <w:rPr>
          <w:rFonts w:ascii="GHEA Grapalat" w:hAnsi="GHEA Grapalat"/>
          <w:lang w:val="hy-AM"/>
        </w:rPr>
        <w:softHyphen/>
        <w:t>սերի ավելացման։</w:t>
      </w:r>
    </w:p>
    <w:p w:rsidR="000B4641" w:rsidRDefault="000B4641" w:rsidP="000B4641">
      <w:pPr>
        <w:pStyle w:val="NormalWeb"/>
        <w:spacing w:line="360" w:lineRule="auto"/>
        <w:ind w:right="-387"/>
        <w:rPr>
          <w:rFonts w:ascii="GHEA Grapalat" w:hAnsi="GHEA Grapalat" w:cs="Sylfaen"/>
          <w:lang w:val="af-ZA"/>
        </w:rPr>
      </w:pPr>
    </w:p>
    <w:p w:rsidR="002C2A13" w:rsidRPr="000B4641" w:rsidRDefault="002C2A13">
      <w:pPr>
        <w:rPr>
          <w:rFonts w:ascii="GHEA Grapalat" w:hAnsi="GHEA Grapalat"/>
          <w:lang w:val="af-ZA"/>
        </w:rPr>
      </w:pPr>
    </w:p>
    <w:p w:rsidR="00047E3C" w:rsidRPr="001117AC" w:rsidRDefault="00047E3C">
      <w:pPr>
        <w:rPr>
          <w:rFonts w:ascii="GHEA Grapalat" w:hAnsi="GHEA Grapalat"/>
        </w:rPr>
      </w:pPr>
      <w:r w:rsidRPr="001117AC">
        <w:rPr>
          <w:rFonts w:ascii="GHEA Grapalat" w:hAnsi="GHEA Grapalat"/>
          <w:noProof/>
          <w:lang w:val="en-GB" w:eastAsia="en-GB"/>
        </w:rPr>
        <w:lastRenderedPageBreak/>
        <w:drawing>
          <wp:inline distT="0" distB="0" distL="0" distR="0">
            <wp:extent cx="5943600" cy="75088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508878"/>
                    </a:xfrm>
                    <a:prstGeom prst="rect">
                      <a:avLst/>
                    </a:prstGeom>
                    <a:noFill/>
                    <a:ln>
                      <a:noFill/>
                    </a:ln>
                  </pic:spPr>
                </pic:pic>
              </a:graphicData>
            </a:graphic>
          </wp:inline>
        </w:drawing>
      </w:r>
    </w:p>
    <w:p w:rsidR="00047E3C" w:rsidRPr="001117AC" w:rsidRDefault="00047E3C">
      <w:pPr>
        <w:rPr>
          <w:rFonts w:ascii="GHEA Grapalat" w:hAnsi="GHEA Grapalat"/>
        </w:rPr>
      </w:pPr>
    </w:p>
    <w:p w:rsidR="00047E3C" w:rsidRDefault="00047E3C">
      <w:pPr>
        <w:rPr>
          <w:rFonts w:ascii="GHEA Grapalat" w:hAnsi="GHEA Grapalat"/>
        </w:rPr>
      </w:pPr>
    </w:p>
    <w:p w:rsidR="008677CF" w:rsidRPr="001117AC" w:rsidRDefault="008677CF">
      <w:pPr>
        <w:rPr>
          <w:rFonts w:ascii="GHEA Grapalat" w:hAnsi="GHEA Grapalat"/>
        </w:rPr>
      </w:pPr>
    </w:p>
    <w:p w:rsidR="00047E3C" w:rsidRPr="001117AC" w:rsidRDefault="00047E3C" w:rsidP="00047E3C">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1117AC">
        <w:rPr>
          <w:rFonts w:ascii="GHEA Grapalat" w:hAnsi="GHEA Grapalat" w:cs="Sylfaen"/>
          <w:color w:val="auto"/>
          <w:spacing w:val="10"/>
          <w:sz w:val="22"/>
          <w:szCs w:val="22"/>
          <w:lang w:val="af-ZA"/>
        </w:rPr>
        <w:t>ՀԱՅԱՍՏԱՆԻ   ՀԱՆՐԱՊԵՏՈՒԹՅԱՆ   ԱԶԳԱՅԻՆ   ԺՈՂՈՎԻ   ՆԱԽԱԳԱՀ</w:t>
      </w:r>
    </w:p>
    <w:p w:rsidR="00047E3C" w:rsidRPr="001117AC" w:rsidRDefault="00047E3C" w:rsidP="00047E3C">
      <w:pPr>
        <w:pStyle w:val="Title"/>
        <w:tabs>
          <w:tab w:val="left" w:pos="10080"/>
        </w:tabs>
        <w:spacing w:line="360" w:lineRule="auto"/>
        <w:ind w:left="-540" w:right="4"/>
        <w:rPr>
          <w:rFonts w:ascii="GHEA Grapalat" w:hAnsi="GHEA Grapalat" w:cs="Sylfaen"/>
          <w:color w:val="auto"/>
          <w:spacing w:val="0"/>
          <w:sz w:val="22"/>
          <w:szCs w:val="22"/>
          <w:lang w:val="af-ZA"/>
        </w:rPr>
      </w:pPr>
    </w:p>
    <w:p w:rsidR="00047E3C" w:rsidRPr="001117AC" w:rsidRDefault="00047E3C" w:rsidP="00047E3C">
      <w:pPr>
        <w:pStyle w:val="Title"/>
        <w:tabs>
          <w:tab w:val="left" w:pos="10080"/>
        </w:tabs>
        <w:spacing w:line="360" w:lineRule="auto"/>
        <w:ind w:left="-540" w:right="4"/>
        <w:rPr>
          <w:rFonts w:ascii="GHEA Grapalat" w:hAnsi="GHEA Grapalat" w:cs="Sylfaen"/>
          <w:color w:val="auto"/>
          <w:spacing w:val="0"/>
          <w:sz w:val="22"/>
          <w:szCs w:val="22"/>
          <w:lang w:val="af-ZA"/>
        </w:rPr>
      </w:pPr>
    </w:p>
    <w:p w:rsidR="00047E3C" w:rsidRPr="001117AC" w:rsidRDefault="00047E3C" w:rsidP="00047E3C">
      <w:pPr>
        <w:pStyle w:val="Title"/>
        <w:tabs>
          <w:tab w:val="left" w:pos="10080"/>
        </w:tabs>
        <w:spacing w:line="360" w:lineRule="auto"/>
        <w:ind w:left="-540" w:right="4"/>
        <w:rPr>
          <w:rFonts w:ascii="GHEA Grapalat" w:hAnsi="GHEA Grapalat" w:cs="Sylfaen"/>
          <w:color w:val="auto"/>
          <w:spacing w:val="0"/>
          <w:sz w:val="22"/>
          <w:szCs w:val="22"/>
          <w:lang w:val="af-ZA"/>
        </w:rPr>
      </w:pPr>
    </w:p>
    <w:p w:rsidR="00047E3C" w:rsidRPr="001117AC" w:rsidRDefault="00047E3C" w:rsidP="00047E3C">
      <w:pPr>
        <w:pStyle w:val="Title"/>
        <w:tabs>
          <w:tab w:val="left" w:pos="10080"/>
        </w:tabs>
        <w:spacing w:line="360" w:lineRule="auto"/>
        <w:ind w:left="0" w:right="4" w:firstLine="720"/>
        <w:jc w:val="right"/>
        <w:rPr>
          <w:rFonts w:ascii="GHEA Grapalat" w:hAnsi="GHEA Grapalat" w:cs="Sylfaen"/>
          <w:color w:val="auto"/>
          <w:spacing w:val="10"/>
          <w:sz w:val="22"/>
          <w:szCs w:val="22"/>
          <w:u w:val="none"/>
          <w:lang w:val="af-ZA"/>
        </w:rPr>
      </w:pPr>
      <w:r w:rsidRPr="001117AC">
        <w:rPr>
          <w:rFonts w:ascii="GHEA Grapalat" w:hAnsi="GHEA Grapalat" w:cs="Sylfaen"/>
          <w:color w:val="auto"/>
          <w:spacing w:val="10"/>
          <w:sz w:val="22"/>
          <w:szCs w:val="22"/>
          <w:u w:val="none"/>
          <w:lang w:val="fr-FR"/>
        </w:rPr>
        <w:t>15 ապրիլի</w:t>
      </w:r>
      <w:r w:rsidRPr="001117AC">
        <w:rPr>
          <w:rFonts w:ascii="GHEA Grapalat" w:hAnsi="GHEA Grapalat" w:cs="Sylfaen"/>
          <w:color w:val="auto"/>
          <w:spacing w:val="10"/>
          <w:sz w:val="22"/>
          <w:szCs w:val="22"/>
          <w:u w:val="none"/>
          <w:lang w:val="af-ZA"/>
        </w:rPr>
        <w:t xml:space="preserve">  2019թ.</w:t>
      </w:r>
    </w:p>
    <w:p w:rsidR="00047E3C" w:rsidRPr="001117AC" w:rsidRDefault="00047E3C" w:rsidP="00047E3C">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047E3C" w:rsidRPr="001117AC" w:rsidRDefault="00047E3C" w:rsidP="00047E3C">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047E3C" w:rsidRPr="001117AC" w:rsidRDefault="00047E3C" w:rsidP="00047E3C">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047E3C" w:rsidRPr="001117AC" w:rsidRDefault="00047E3C" w:rsidP="00047E3C">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r w:rsidRPr="001117AC">
        <w:rPr>
          <w:rFonts w:ascii="GHEA Grapalat" w:hAnsi="GHEA Grapalat" w:cs="Sylfaen"/>
          <w:spacing w:val="10"/>
          <w:sz w:val="22"/>
          <w:szCs w:val="22"/>
          <w:u w:val="none"/>
          <w:lang w:val="af-ZA"/>
        </w:rPr>
        <w:t>Հայաստանի Հանրապետության Ազգային ժողովի պատգամավոր Գևորգ Պապոյանի կողմից օրենսդրական նախաձեռնության կարգով  ներկայացված «Աղբահանության և սանիտարական մաքրման մասին» օրենքում փոփոխություններ և լրացումներ կատարելու մասին» և «Վարչական իրավախախտումների վերաբերյալ Հայաստանի Հանրապետության օրենսգրքում լրացում կատարելու մասին»  օրենքների նախագծերի փաթեթի քննարկման համար գլխադասային  նշանակել Տարածքային կառավարման, տեղական ինքնակառավարման, գյուղատնտեսության և բնապահպանության հարցերի մշտական հանձնաժողովը:</w:t>
      </w:r>
    </w:p>
    <w:p w:rsidR="00047E3C" w:rsidRPr="001117AC" w:rsidRDefault="00047E3C" w:rsidP="00047E3C">
      <w:pPr>
        <w:pStyle w:val="Title"/>
        <w:tabs>
          <w:tab w:val="left" w:pos="10080"/>
        </w:tabs>
        <w:spacing w:line="360" w:lineRule="auto"/>
        <w:ind w:left="0" w:right="4" w:firstLine="0"/>
        <w:jc w:val="both"/>
        <w:rPr>
          <w:rFonts w:ascii="GHEA Grapalat" w:hAnsi="GHEA Grapalat" w:cs="Sylfaen"/>
          <w:spacing w:val="10"/>
          <w:sz w:val="22"/>
          <w:szCs w:val="22"/>
          <w:u w:val="none"/>
          <w:lang w:val="af-ZA"/>
        </w:rPr>
      </w:pPr>
      <w:r w:rsidRPr="001117AC">
        <w:rPr>
          <w:rFonts w:ascii="GHEA Grapalat" w:hAnsi="GHEA Grapalat" w:cs="Sylfaen"/>
          <w:spacing w:val="10"/>
          <w:sz w:val="22"/>
          <w:szCs w:val="22"/>
          <w:u w:val="none"/>
          <w:lang w:val="af-ZA"/>
        </w:rPr>
        <w:t xml:space="preserve"> </w:t>
      </w:r>
    </w:p>
    <w:p w:rsidR="00047E3C" w:rsidRPr="001117AC" w:rsidRDefault="00047E3C" w:rsidP="00047E3C">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r w:rsidRPr="001117AC">
        <w:rPr>
          <w:rFonts w:ascii="GHEA Grapalat" w:hAnsi="GHEA Grapalat" w:cs="Sylfaen"/>
          <w:spacing w:val="10"/>
          <w:sz w:val="22"/>
          <w:szCs w:val="22"/>
          <w:u w:val="none"/>
          <w:lang w:val="af-ZA"/>
        </w:rPr>
        <w:t xml:space="preserve"> </w:t>
      </w:r>
    </w:p>
    <w:p w:rsidR="00047E3C" w:rsidRPr="001117AC" w:rsidRDefault="00047E3C" w:rsidP="00047E3C">
      <w:pPr>
        <w:spacing w:line="360" w:lineRule="auto"/>
        <w:jc w:val="both"/>
        <w:rPr>
          <w:rFonts w:ascii="GHEA Grapalat" w:hAnsi="GHEA Grapalat" w:cs="Sylfaen"/>
          <w:color w:val="000000"/>
          <w:spacing w:val="10"/>
          <w:lang w:val="af-ZA"/>
        </w:rPr>
      </w:pPr>
    </w:p>
    <w:p w:rsidR="00047E3C" w:rsidRPr="001117AC" w:rsidRDefault="00047E3C" w:rsidP="00047E3C">
      <w:pPr>
        <w:spacing w:line="360" w:lineRule="auto"/>
        <w:jc w:val="both"/>
        <w:rPr>
          <w:rFonts w:ascii="GHEA Grapalat" w:hAnsi="GHEA Grapalat" w:cs="Sylfaen"/>
          <w:color w:val="000000"/>
          <w:spacing w:val="10"/>
          <w:lang w:val="af-ZA"/>
        </w:rPr>
      </w:pPr>
    </w:p>
    <w:p w:rsidR="00047E3C" w:rsidRPr="001117AC" w:rsidRDefault="00047E3C" w:rsidP="00047E3C">
      <w:pPr>
        <w:spacing w:line="360" w:lineRule="auto"/>
        <w:jc w:val="both"/>
        <w:rPr>
          <w:rFonts w:ascii="GHEA Grapalat" w:hAnsi="GHEA Grapalat" w:cs="Sylfaen"/>
          <w:color w:val="000000"/>
          <w:spacing w:val="10"/>
          <w:lang w:val="af-ZA" w:eastAsia="ru-RU"/>
        </w:rPr>
      </w:pPr>
    </w:p>
    <w:p w:rsidR="00047E3C" w:rsidRDefault="00047E3C" w:rsidP="00047E3C">
      <w:pPr>
        <w:pStyle w:val="Title"/>
        <w:tabs>
          <w:tab w:val="left" w:pos="10080"/>
        </w:tabs>
        <w:spacing w:line="360" w:lineRule="auto"/>
        <w:ind w:left="0" w:right="4" w:firstLine="0"/>
        <w:rPr>
          <w:rFonts w:ascii="GHEA Grapalat" w:hAnsi="GHEA Grapalat" w:cs="Sylfaen"/>
          <w:color w:val="auto"/>
          <w:spacing w:val="10"/>
          <w:sz w:val="22"/>
          <w:szCs w:val="22"/>
          <w:u w:val="none"/>
          <w:lang w:val="af-ZA"/>
        </w:rPr>
      </w:pPr>
      <w:r w:rsidRPr="001117AC">
        <w:rPr>
          <w:rFonts w:ascii="GHEA Grapalat" w:hAnsi="GHEA Grapalat" w:cs="Sylfaen"/>
          <w:color w:val="auto"/>
          <w:spacing w:val="10"/>
          <w:sz w:val="22"/>
          <w:szCs w:val="22"/>
          <w:u w:val="none"/>
          <w:lang w:val="af-ZA"/>
        </w:rPr>
        <w:t xml:space="preserve">                                                           ԱՐԱՐԱՏ ՄԻՐԶՈՅԱՆ </w:t>
      </w:r>
    </w:p>
    <w:p w:rsidR="008677CF" w:rsidRDefault="008677CF" w:rsidP="00047E3C">
      <w:pPr>
        <w:pStyle w:val="Title"/>
        <w:tabs>
          <w:tab w:val="left" w:pos="10080"/>
        </w:tabs>
        <w:spacing w:line="360" w:lineRule="auto"/>
        <w:ind w:left="0" w:right="4" w:firstLine="0"/>
        <w:rPr>
          <w:rFonts w:ascii="GHEA Grapalat" w:hAnsi="GHEA Grapalat" w:cs="Sylfaen"/>
          <w:color w:val="auto"/>
          <w:spacing w:val="10"/>
          <w:sz w:val="22"/>
          <w:szCs w:val="22"/>
          <w:u w:val="none"/>
          <w:lang w:val="af-ZA"/>
        </w:rPr>
      </w:pPr>
    </w:p>
    <w:p w:rsidR="008677CF" w:rsidRDefault="008677CF" w:rsidP="00047E3C">
      <w:pPr>
        <w:pStyle w:val="Title"/>
        <w:tabs>
          <w:tab w:val="left" w:pos="10080"/>
        </w:tabs>
        <w:spacing w:line="360" w:lineRule="auto"/>
        <w:ind w:left="0" w:right="4" w:firstLine="0"/>
        <w:rPr>
          <w:rFonts w:ascii="GHEA Grapalat" w:hAnsi="GHEA Grapalat" w:cs="Sylfaen"/>
          <w:color w:val="auto"/>
          <w:spacing w:val="10"/>
          <w:sz w:val="22"/>
          <w:szCs w:val="22"/>
          <w:u w:val="none"/>
          <w:lang w:val="af-ZA"/>
        </w:rPr>
      </w:pPr>
    </w:p>
    <w:p w:rsidR="008677CF" w:rsidRPr="001117AC" w:rsidRDefault="008677CF" w:rsidP="00047E3C">
      <w:pPr>
        <w:pStyle w:val="Title"/>
        <w:tabs>
          <w:tab w:val="left" w:pos="10080"/>
        </w:tabs>
        <w:spacing w:line="360" w:lineRule="auto"/>
        <w:ind w:left="0" w:right="4" w:firstLine="0"/>
        <w:rPr>
          <w:rFonts w:ascii="GHEA Grapalat" w:hAnsi="GHEA Grapalat" w:cs="Sylfaen"/>
          <w:color w:val="auto"/>
          <w:spacing w:val="0"/>
          <w:sz w:val="22"/>
          <w:szCs w:val="22"/>
          <w:lang w:val="af-ZA"/>
        </w:rPr>
      </w:pPr>
    </w:p>
    <w:p w:rsidR="00047E3C" w:rsidRPr="000B4641" w:rsidRDefault="00047E3C">
      <w:pPr>
        <w:rPr>
          <w:rFonts w:ascii="GHEA Grapalat" w:hAnsi="GHEA Grapalat"/>
          <w:lang w:val="af-ZA"/>
        </w:rPr>
      </w:pPr>
    </w:p>
    <w:p w:rsidR="00047E3C" w:rsidRPr="000B4641" w:rsidRDefault="00047E3C" w:rsidP="00047E3C">
      <w:pPr>
        <w:spacing w:after="0" w:line="240" w:lineRule="auto"/>
        <w:jc w:val="right"/>
        <w:rPr>
          <w:rFonts w:ascii="GHEA Grapalat" w:eastAsia="Times New Roman" w:hAnsi="GHEA Grapalat" w:cs="Times New Roman"/>
          <w:lang w:val="af-ZA"/>
        </w:rPr>
      </w:pPr>
      <w:r w:rsidRPr="00047E3C">
        <w:rPr>
          <w:rFonts w:ascii="GHEA Grapalat" w:eastAsia="Times New Roman" w:hAnsi="GHEA Grapalat" w:cs="Times New Roman"/>
          <w:i/>
          <w:iCs/>
        </w:rPr>
        <w:lastRenderedPageBreak/>
        <w:t>ՆԱԽԱԳԻԾ</w:t>
      </w:r>
    </w:p>
    <w:p w:rsidR="00047E3C" w:rsidRPr="000B4641" w:rsidRDefault="00047E3C" w:rsidP="00047E3C">
      <w:pPr>
        <w:spacing w:after="0" w:line="240" w:lineRule="auto"/>
        <w:rPr>
          <w:rFonts w:ascii="GHEA Grapalat" w:eastAsia="Times New Roman" w:hAnsi="GHEA Grapalat" w:cs="Times New Roman"/>
          <w:lang w:val="af-ZA"/>
        </w:rPr>
      </w:pPr>
      <w:r w:rsidRPr="00047E3C">
        <w:rPr>
          <w:rFonts w:ascii="GHEA Grapalat" w:eastAsia="Times New Roman" w:hAnsi="GHEA Grapalat" w:cs="Times New Roman"/>
          <w:i/>
          <w:iCs/>
        </w:rPr>
        <w:t>Պ</w:t>
      </w:r>
      <w:r w:rsidRPr="000B4641">
        <w:rPr>
          <w:rFonts w:ascii="GHEA Grapalat" w:eastAsia="Times New Roman" w:hAnsi="GHEA Grapalat" w:cs="Times New Roman"/>
          <w:i/>
          <w:iCs/>
          <w:lang w:val="af-ZA"/>
        </w:rPr>
        <w:t>-106-15.04.2019-</w:t>
      </w:r>
      <w:r w:rsidRPr="00047E3C">
        <w:rPr>
          <w:rFonts w:ascii="GHEA Grapalat" w:eastAsia="Times New Roman" w:hAnsi="GHEA Grapalat" w:cs="Times New Roman"/>
          <w:i/>
          <w:iCs/>
        </w:rPr>
        <w:t>ՏՏԳԲ</w:t>
      </w:r>
      <w:r w:rsidRPr="000B4641">
        <w:rPr>
          <w:rFonts w:ascii="GHEA Grapalat" w:eastAsia="Times New Roman" w:hAnsi="GHEA Grapalat" w:cs="Times New Roman"/>
          <w:i/>
          <w:iCs/>
          <w:lang w:val="af-ZA"/>
        </w:rPr>
        <w:t>-011/0</w:t>
      </w:r>
    </w:p>
    <w:p w:rsidR="00047E3C" w:rsidRPr="000B4641" w:rsidRDefault="00047E3C" w:rsidP="00047E3C">
      <w:pPr>
        <w:spacing w:before="100" w:beforeAutospacing="1" w:after="100" w:afterAutospacing="1" w:line="240" w:lineRule="auto"/>
        <w:jc w:val="center"/>
        <w:outlineLvl w:val="1"/>
        <w:rPr>
          <w:rFonts w:ascii="GHEA Grapalat" w:eastAsia="Times New Roman" w:hAnsi="GHEA Grapalat" w:cs="Times New Roman"/>
          <w:b/>
          <w:bCs/>
          <w:lang w:val="af-ZA"/>
        </w:rPr>
      </w:pPr>
      <w:r w:rsidRPr="00047E3C">
        <w:rPr>
          <w:rFonts w:ascii="GHEA Grapalat" w:eastAsia="Times New Roman" w:hAnsi="GHEA Grapalat" w:cs="Times New Roman"/>
          <w:b/>
          <w:bCs/>
        </w:rPr>
        <w:t>ՀԱՅԱՍՏԱՆԻ</w:t>
      </w:r>
      <w:r w:rsidRPr="000B4641">
        <w:rPr>
          <w:rFonts w:ascii="GHEA Grapalat" w:eastAsia="Times New Roman" w:hAnsi="GHEA Grapalat" w:cs="Times New Roman"/>
          <w:b/>
          <w:bCs/>
          <w:lang w:val="af-ZA"/>
        </w:rPr>
        <w:t xml:space="preserve"> </w:t>
      </w:r>
      <w:r w:rsidRPr="00047E3C">
        <w:rPr>
          <w:rFonts w:ascii="GHEA Grapalat" w:eastAsia="Times New Roman" w:hAnsi="GHEA Grapalat" w:cs="Times New Roman"/>
          <w:b/>
          <w:bCs/>
        </w:rPr>
        <w:t>ՀԱՆՐԱՊԵՏՈՒԹՅԱՆ</w:t>
      </w:r>
      <w:r w:rsidRPr="000B4641">
        <w:rPr>
          <w:rFonts w:ascii="GHEA Grapalat" w:eastAsia="Times New Roman" w:hAnsi="GHEA Grapalat" w:cs="Times New Roman"/>
          <w:b/>
          <w:bCs/>
          <w:lang w:val="af-ZA"/>
        </w:rPr>
        <w:t xml:space="preserve"> </w:t>
      </w:r>
      <w:r w:rsidRPr="000B4641">
        <w:rPr>
          <w:rFonts w:ascii="GHEA Grapalat" w:eastAsia="Times New Roman" w:hAnsi="GHEA Grapalat" w:cs="Times New Roman"/>
          <w:b/>
          <w:bCs/>
          <w:lang w:val="af-ZA"/>
        </w:rPr>
        <w:br/>
      </w:r>
      <w:r w:rsidRPr="00047E3C">
        <w:rPr>
          <w:rFonts w:ascii="GHEA Grapalat" w:eastAsia="Times New Roman" w:hAnsi="GHEA Grapalat" w:cs="Times New Roman"/>
          <w:b/>
          <w:bCs/>
        </w:rPr>
        <w:t>ՕՐԵՆՔԸ</w:t>
      </w:r>
    </w:p>
    <w:p w:rsidR="00047E3C" w:rsidRPr="000B4641" w:rsidRDefault="00047E3C" w:rsidP="00047E3C">
      <w:pPr>
        <w:spacing w:before="100" w:beforeAutospacing="1" w:after="100" w:afterAutospacing="1" w:line="240" w:lineRule="auto"/>
        <w:jc w:val="center"/>
        <w:outlineLvl w:val="2"/>
        <w:rPr>
          <w:rFonts w:ascii="GHEA Grapalat" w:eastAsia="Times New Roman" w:hAnsi="GHEA Grapalat" w:cs="Times New Roman"/>
          <w:b/>
          <w:bCs/>
          <w:lang w:val="af-ZA"/>
        </w:rPr>
      </w:pPr>
      <w:r w:rsidRPr="000B4641">
        <w:rPr>
          <w:rFonts w:ascii="GHEA Grapalat" w:eastAsia="Times New Roman" w:hAnsi="GHEA Grapalat" w:cs="Times New Roman"/>
          <w:b/>
          <w:bCs/>
          <w:lang w:val="af-ZA"/>
        </w:rPr>
        <w:t>«</w:t>
      </w:r>
      <w:r w:rsidRPr="001117AC">
        <w:rPr>
          <w:rFonts w:ascii="GHEA Grapalat" w:eastAsia="Times New Roman" w:hAnsi="GHEA Grapalat" w:cs="Times New Roman"/>
          <w:b/>
          <w:bCs/>
        </w:rPr>
        <w:t>ԱՂԲԱՀԱՆՈՒԹՅԱՆ</w:t>
      </w:r>
      <w:r w:rsidRPr="000B4641">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ԵՎ</w:t>
      </w:r>
      <w:r w:rsidRPr="000B4641">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ՍԱՆԻՏԱՐԱԿԱՆ</w:t>
      </w:r>
      <w:r w:rsidRPr="000B4641">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ՄԱՔՐՄԱՆ</w:t>
      </w:r>
      <w:r w:rsidRPr="000B4641">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ՄԱՍԻՆ</w:t>
      </w:r>
      <w:r w:rsidRPr="000B4641">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ՕՐԵՆՔՈՒՄ</w:t>
      </w:r>
      <w:r w:rsidRPr="000B4641">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ՓՈՓՈԽՈՒԹՅՈՒՆՆԵՐ</w:t>
      </w:r>
      <w:r w:rsidRPr="000B4641">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ԵՎ</w:t>
      </w:r>
      <w:r w:rsidRPr="000B4641">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ԼՐԱՑՈՒՄՆԵՐ</w:t>
      </w:r>
      <w:r w:rsidRPr="000B4641">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ԿԱՏԱՐԵԼՈՒ</w:t>
      </w:r>
      <w:r w:rsidRPr="000B4641">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ՄԱՍԻՆ</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47E3C">
        <w:rPr>
          <w:rFonts w:ascii="GHEA Grapalat" w:eastAsia="Times New Roman" w:hAnsi="GHEA Grapalat" w:cs="Times New Roman"/>
          <w:b/>
          <w:bCs/>
          <w:i/>
          <w:iCs/>
        </w:rPr>
        <w:t>Հոդված</w:t>
      </w:r>
      <w:r w:rsidRPr="000B4641">
        <w:rPr>
          <w:rFonts w:ascii="GHEA Grapalat" w:eastAsia="Times New Roman" w:hAnsi="GHEA Grapalat" w:cs="Times New Roman"/>
          <w:b/>
          <w:bCs/>
          <w:i/>
          <w:iCs/>
          <w:lang w:val="af-ZA"/>
        </w:rPr>
        <w:t xml:space="preserve"> 1.</w:t>
      </w:r>
      <w:r w:rsidRPr="000B4641">
        <w:rPr>
          <w:rFonts w:ascii="GHEA Grapalat" w:eastAsia="Times New Roman" w:hAnsi="GHEA Grapalat" w:cs="Times New Roman"/>
          <w:b/>
          <w:bCs/>
          <w:lang w:val="af-ZA"/>
        </w:rPr>
        <w:t xml:space="preserve"> </w:t>
      </w:r>
      <w:r w:rsidRPr="000B4641">
        <w:rPr>
          <w:rFonts w:ascii="GHEA Grapalat" w:eastAsia="Times New Roman" w:hAnsi="GHEA Grapalat" w:cs="Times New Roman"/>
          <w:lang w:val="af-ZA"/>
        </w:rPr>
        <w:t>«</w:t>
      </w:r>
      <w:r w:rsidRPr="00047E3C">
        <w:rPr>
          <w:rFonts w:ascii="GHEA Grapalat" w:eastAsia="Times New Roman" w:hAnsi="GHEA Grapalat" w:cs="Times New Roman"/>
        </w:rPr>
        <w:t>Աղբահանության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սանիտարական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մաքրման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մասին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Հայաստանի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Հանրապետության</w:t>
      </w:r>
      <w:r w:rsidRPr="000B4641">
        <w:rPr>
          <w:rFonts w:ascii="GHEA Grapalat" w:eastAsia="Times New Roman" w:hAnsi="GHEA Grapalat" w:cs="Times New Roman"/>
          <w:lang w:val="af-ZA"/>
        </w:rPr>
        <w:t xml:space="preserve"> 2011 </w:t>
      </w:r>
      <w:r w:rsidRPr="00047E3C">
        <w:rPr>
          <w:rFonts w:ascii="GHEA Grapalat" w:eastAsia="Times New Roman" w:hAnsi="GHEA Grapalat" w:cs="Times New Roman"/>
        </w:rPr>
        <w:t>թվականի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հունիսի</w:t>
      </w:r>
      <w:r w:rsidRPr="000B4641">
        <w:rPr>
          <w:rFonts w:ascii="GHEA Grapalat" w:eastAsia="Times New Roman" w:hAnsi="GHEA Grapalat" w:cs="Times New Roman"/>
          <w:lang w:val="af-ZA"/>
        </w:rPr>
        <w:t xml:space="preserve"> 23-</w:t>
      </w:r>
      <w:r w:rsidRPr="00047E3C">
        <w:rPr>
          <w:rFonts w:ascii="GHEA Grapalat" w:eastAsia="Times New Roman" w:hAnsi="GHEA Grapalat" w:cs="Times New Roman"/>
        </w:rPr>
        <w:t>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ՀՕ</w:t>
      </w:r>
      <w:r w:rsidRPr="000B4641">
        <w:rPr>
          <w:rFonts w:ascii="GHEA Grapalat" w:eastAsia="Times New Roman" w:hAnsi="GHEA Grapalat" w:cs="Times New Roman"/>
          <w:lang w:val="af-ZA"/>
        </w:rPr>
        <w:t>-237-</w:t>
      </w:r>
      <w:r w:rsidRPr="00047E3C">
        <w:rPr>
          <w:rFonts w:ascii="GHEA Grapalat" w:eastAsia="Times New Roman" w:hAnsi="GHEA Grapalat" w:cs="Times New Roman"/>
        </w:rPr>
        <w:t>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օրենքի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այսուհետ՝Օրենք</w:t>
      </w:r>
      <w:r w:rsidRPr="000B4641">
        <w:rPr>
          <w:rFonts w:ascii="GHEA Grapalat" w:eastAsia="Times New Roman" w:hAnsi="GHEA Grapalat" w:cs="Times New Roman"/>
          <w:lang w:val="af-ZA"/>
        </w:rPr>
        <w:t>) 14-</w:t>
      </w:r>
      <w:r w:rsidRPr="00047E3C">
        <w:rPr>
          <w:rFonts w:ascii="GHEA Grapalat" w:eastAsia="Times New Roman" w:hAnsi="GHEA Grapalat" w:cs="Times New Roman"/>
        </w:rPr>
        <w:t>րդ</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հոդվածի</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t>1) 2-</w:t>
      </w:r>
      <w:r w:rsidRPr="00047E3C">
        <w:rPr>
          <w:rFonts w:ascii="GHEA Grapalat" w:eastAsia="Times New Roman" w:hAnsi="GHEA Grapalat" w:cs="Times New Roman"/>
        </w:rPr>
        <w:t>րդ</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մասը</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շարադրել</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հետեւյալ</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բովանդակությամբ</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t xml:space="preserve">«2. </w:t>
      </w:r>
      <w:r w:rsidRPr="00047E3C">
        <w:rPr>
          <w:rFonts w:ascii="GHEA Grapalat" w:eastAsia="Times New Roman" w:hAnsi="GHEA Grapalat" w:cs="Times New Roman"/>
        </w:rPr>
        <w:t>Ոչ</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բնակելի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տարածքներում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այդ</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թվում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հասարակական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արտադրական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շենքերում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կամ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շինություններում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աղբահանության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վճարը</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սահմանվում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է՝</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ըստ</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ընդհանուր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մակերեսի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հետեւյալ</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դրույքաչափերով</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t xml:space="preserve">1) </w:t>
      </w:r>
      <w:r w:rsidRPr="00047E3C">
        <w:rPr>
          <w:rFonts w:ascii="GHEA Grapalat" w:eastAsia="Times New Roman" w:hAnsi="GHEA Grapalat" w:cs="Times New Roman"/>
        </w:rPr>
        <w:t>առեւտրի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հանրային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սննդի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բնակչության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կենցաղային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սպասարկման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շենքերի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մեկ</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քառակուսի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մետր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մակերեսի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հիսունից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մինչեւ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հարյուր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Հայաստանի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Հանրապետության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դրամ</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t xml:space="preserve">2) </w:t>
      </w:r>
      <w:r w:rsidRPr="00047E3C">
        <w:rPr>
          <w:rFonts w:ascii="GHEA Grapalat" w:eastAsia="Times New Roman" w:hAnsi="GHEA Grapalat" w:cs="Times New Roman"/>
        </w:rPr>
        <w:t>հյուրանոցների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հյուրանոցային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ծառայություններ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մատուցող</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նմանատիպ</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գործունեություն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իրականացնող</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շենքերի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կամ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առողջապահության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նախատեսված</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շենքերի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ինչպես</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նաեւ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օդանավակայանների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երկաթուղային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կայարանների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ավտոկայանների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մեկ</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քառակուսի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մետր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մակերեսի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երեսունից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մինչեւ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յոթանասուն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Հայաստանի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Հանրապետության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դրամ</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t xml:space="preserve">3) </w:t>
      </w:r>
      <w:r w:rsidRPr="00047E3C">
        <w:rPr>
          <w:rFonts w:ascii="GHEA Grapalat" w:eastAsia="Times New Roman" w:hAnsi="GHEA Grapalat" w:cs="Times New Roman"/>
        </w:rPr>
        <w:t>արտադրական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նպատակային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նշանակության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շենքերի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մեկ</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քառակուսի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մետր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մակերեսի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քսանից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մինչեւ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հիսուն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Հայաստանի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Հանրապետության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դրամ</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t xml:space="preserve">4) </w:t>
      </w:r>
      <w:r w:rsidRPr="00047E3C">
        <w:rPr>
          <w:rFonts w:ascii="GHEA Grapalat" w:eastAsia="Times New Roman" w:hAnsi="GHEA Grapalat" w:cs="Times New Roman"/>
        </w:rPr>
        <w:t>վարչակառավարչական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ֆինանսական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կազմակերպությունների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տարբեր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տիպի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գրասենյակների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մեկ</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քառակուսի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մետր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մակերեսի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հինգից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մինչեւ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քսան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Հայաստանի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Հանրապետության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դրամ</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t xml:space="preserve">5) </w:t>
      </w:r>
      <w:r w:rsidRPr="00047E3C">
        <w:rPr>
          <w:rFonts w:ascii="GHEA Grapalat" w:eastAsia="Times New Roman" w:hAnsi="GHEA Grapalat" w:cs="Times New Roman"/>
        </w:rPr>
        <w:t>գիտական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կրթական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ուսումնական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նշանակության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շենքերի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մշակութային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սպորտային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նմանատիպ</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այլ</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հասարակական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շենքերի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ինչպես</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նաեւ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զորանոցների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մեկ</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քառակուսի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մետր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մակերեսի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երեքից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մինչեւ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տասնհինգ</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Հայաստանի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Հանրապետության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դրամ</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lastRenderedPageBreak/>
        <w:t xml:space="preserve">6) </w:t>
      </w:r>
      <w:r w:rsidRPr="00047E3C">
        <w:rPr>
          <w:rFonts w:ascii="GHEA Grapalat" w:eastAsia="Times New Roman" w:hAnsi="GHEA Grapalat" w:cs="Times New Roman"/>
        </w:rPr>
        <w:t>սույն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հոդվածի</w:t>
      </w:r>
      <w:r w:rsidRPr="000B4641">
        <w:rPr>
          <w:rFonts w:ascii="GHEA Grapalat" w:eastAsia="Times New Roman" w:hAnsi="GHEA Grapalat" w:cs="Times New Roman"/>
          <w:lang w:val="af-ZA"/>
        </w:rPr>
        <w:t xml:space="preserve"> 2-</w:t>
      </w:r>
      <w:r w:rsidRPr="00047E3C">
        <w:rPr>
          <w:rFonts w:ascii="GHEA Grapalat" w:eastAsia="Times New Roman" w:hAnsi="GHEA Grapalat" w:cs="Times New Roman"/>
        </w:rPr>
        <w:t>րդ</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մասի</w:t>
      </w:r>
      <w:r w:rsidRPr="000B4641">
        <w:rPr>
          <w:rFonts w:ascii="GHEA Grapalat" w:eastAsia="Times New Roman" w:hAnsi="GHEA Grapalat" w:cs="Times New Roman"/>
          <w:lang w:val="af-ZA"/>
        </w:rPr>
        <w:t xml:space="preserve"> 1-</w:t>
      </w:r>
      <w:r w:rsidRPr="00047E3C">
        <w:rPr>
          <w:rFonts w:ascii="GHEA Grapalat" w:eastAsia="Times New Roman" w:hAnsi="GHEA Grapalat" w:cs="Times New Roman"/>
        </w:rPr>
        <w:t>ից</w:t>
      </w:r>
      <w:r w:rsidRPr="000B4641">
        <w:rPr>
          <w:rFonts w:ascii="GHEA Grapalat" w:eastAsia="Times New Roman" w:hAnsi="GHEA Grapalat" w:cs="Times New Roman"/>
          <w:lang w:val="af-ZA"/>
        </w:rPr>
        <w:t xml:space="preserve"> 5-</w:t>
      </w:r>
      <w:r w:rsidRPr="00047E3C">
        <w:rPr>
          <w:rFonts w:ascii="GHEA Grapalat" w:eastAsia="Times New Roman" w:hAnsi="GHEA Grapalat" w:cs="Times New Roman"/>
        </w:rPr>
        <w:t>րդ</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կետերում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չներառված</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գործունեություն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իրականացնող</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մեկ</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քառակուսի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մետր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մակերեսի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տասից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մինչեւ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երեսուն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Հայաստանի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Հանրապետության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դրամ</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t xml:space="preserve">7) </w:t>
      </w:r>
      <w:r w:rsidRPr="00047E3C">
        <w:rPr>
          <w:rFonts w:ascii="GHEA Grapalat" w:eastAsia="Times New Roman" w:hAnsi="GHEA Grapalat" w:cs="Times New Roman"/>
        </w:rPr>
        <w:t>շինություններում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որտեղ</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իրականացվում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է</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մեկից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ավելի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առանձնացված</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տնտեսական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գործունեություն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աղբահանության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վճարը</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հաշվարկվում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է</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ըստ</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սեփականատիրոջ</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կողմից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ներկայացված</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գործունեության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տեսակի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վերաբերյալ</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ներկայացված</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հայտարարության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որին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ներակայացվում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է</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նշված</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հատվածի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չափագրությունը</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իսկ</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նման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հայտարարություն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չներկայացնելու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դեպքում՝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ամբողջությամբ</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հաշվարկվում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է</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տնտեսական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գործունեության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սահմանված</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առավել</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բաձր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դրույքաչափով</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t xml:space="preserve">8) </w:t>
      </w:r>
      <w:r w:rsidRPr="00047E3C">
        <w:rPr>
          <w:rFonts w:ascii="GHEA Grapalat" w:eastAsia="Times New Roman" w:hAnsi="GHEA Grapalat" w:cs="Times New Roman"/>
        </w:rPr>
        <w:t>շինություններում</w:t>
      </w:r>
      <w:r w:rsidRPr="000B4641">
        <w:rPr>
          <w:rFonts w:ascii="GHEA Grapalat" w:eastAsia="Times New Roman" w:hAnsi="GHEA Grapalat" w:cs="Times New Roman"/>
          <w:lang w:val="af-ZA"/>
        </w:rPr>
        <w:t>, (</w:t>
      </w:r>
      <w:r w:rsidRPr="00047E3C">
        <w:rPr>
          <w:rFonts w:ascii="GHEA Grapalat" w:eastAsia="Times New Roman" w:hAnsi="GHEA Grapalat" w:cs="Times New Roman"/>
        </w:rPr>
        <w:t>այդ</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թվում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առանձնացված</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տնտեսական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գործունեության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նախատեսված</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առանձին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հատվածներում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որտեղ</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տնտեսական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գործունեություն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մշտապես</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կամ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ժամանակավորապես</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չի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իրականացվում՝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աղբահանության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վճարը</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հաշվարկվում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է</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մեկ</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քառակուսի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մետր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մակերեսի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զրոյից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մինչեւ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երկու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Հայաստանի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Հանրապետության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դրամ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եթե</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շինությունում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մշտապես</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կամ</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ժամանակավորապես</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տնտեսական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գործունեության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չիրակնացնելու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վերաբերյալ</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սեփականատիրոջ</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կողմից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ներկայացվել</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է</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հայտարարություն</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t xml:space="preserve">2) </w:t>
      </w:r>
      <w:r w:rsidRPr="00047E3C">
        <w:rPr>
          <w:rFonts w:ascii="GHEA Grapalat" w:eastAsia="Times New Roman" w:hAnsi="GHEA Grapalat" w:cs="Times New Roman"/>
        </w:rPr>
        <w:t>Լրացնել</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հետեւյալ</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բովանդակությամբ</w:t>
      </w:r>
      <w:r w:rsidRPr="000B4641">
        <w:rPr>
          <w:rFonts w:ascii="GHEA Grapalat" w:eastAsia="Times New Roman" w:hAnsi="GHEA Grapalat" w:cs="Times New Roman"/>
          <w:lang w:val="af-ZA"/>
        </w:rPr>
        <w:t xml:space="preserve"> 2.1.-</w:t>
      </w:r>
      <w:r w:rsidRPr="00047E3C">
        <w:rPr>
          <w:rFonts w:ascii="GHEA Grapalat" w:eastAsia="Times New Roman" w:hAnsi="GHEA Grapalat" w:cs="Times New Roman"/>
        </w:rPr>
        <w:t>րդ</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0B4641">
        <w:rPr>
          <w:rFonts w:ascii="GHEA Grapalat" w:eastAsia="Times New Roman" w:hAnsi="GHEA Grapalat" w:cs="Times New Roman"/>
          <w:lang w:val="af-ZA"/>
        </w:rPr>
        <w:t xml:space="preserve">. </w:t>
      </w:r>
    </w:p>
    <w:p w:rsidR="00047E3C" w:rsidRPr="000B4641"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B4641">
        <w:rPr>
          <w:rFonts w:ascii="GHEA Grapalat" w:eastAsia="Times New Roman" w:hAnsi="GHEA Grapalat" w:cs="Times New Roman"/>
          <w:lang w:val="af-ZA"/>
        </w:rPr>
        <w:t xml:space="preserve">«2.1. </w:t>
      </w:r>
      <w:r w:rsidRPr="00047E3C">
        <w:rPr>
          <w:rFonts w:ascii="GHEA Grapalat" w:eastAsia="Times New Roman" w:hAnsi="GHEA Grapalat" w:cs="Times New Roman"/>
        </w:rPr>
        <w:t>Շենքերից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շինություններից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դուրս</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գտնվող</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առեւտրի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հանրային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սննդի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օբյեկտների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բնակչության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կենցաղային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սպասարկման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վայրերի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ավտոկայատեղերի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մեկ</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քառակուսի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մետր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մակերեսի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հիսունից</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մինչեւ</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հարյուր</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Հայաստանի</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Հանրապետության</w:t>
      </w:r>
      <w:r w:rsidRPr="000B4641">
        <w:rPr>
          <w:rFonts w:ascii="GHEA Grapalat" w:eastAsia="Times New Roman" w:hAnsi="GHEA Grapalat" w:cs="Times New Roman"/>
          <w:lang w:val="af-ZA"/>
        </w:rPr>
        <w:t xml:space="preserve"> </w:t>
      </w:r>
      <w:r w:rsidRPr="00047E3C">
        <w:rPr>
          <w:rFonts w:ascii="GHEA Grapalat" w:eastAsia="Times New Roman" w:hAnsi="GHEA Grapalat" w:cs="Times New Roman"/>
        </w:rPr>
        <w:t>դրամ</w:t>
      </w:r>
      <w:r w:rsidRPr="000B4641">
        <w:rPr>
          <w:rFonts w:ascii="GHEA Grapalat" w:eastAsia="Times New Roman" w:hAnsi="GHEA Grapalat" w:cs="Times New Roman"/>
          <w:lang w:val="af-ZA"/>
        </w:rPr>
        <w:t xml:space="preserve">»: </w:t>
      </w:r>
    </w:p>
    <w:p w:rsidR="00047E3C" w:rsidRPr="00FE25C6"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FE25C6">
        <w:rPr>
          <w:rFonts w:ascii="GHEA Grapalat" w:eastAsia="Times New Roman" w:hAnsi="GHEA Grapalat" w:cs="Times New Roman"/>
          <w:lang w:val="af-ZA"/>
        </w:rPr>
        <w:t>3) 3-</w:t>
      </w:r>
      <w:r w:rsidRPr="00047E3C">
        <w:rPr>
          <w:rFonts w:ascii="GHEA Grapalat" w:eastAsia="Times New Roman" w:hAnsi="GHEA Grapalat" w:cs="Times New Roman"/>
        </w:rPr>
        <w:t>րդ</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մասի՝</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աղբի</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համար</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բառերից</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հետո</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լրացնել՝</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ինչպես</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նաեւ</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ոչ</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բնակելի</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տարածքների</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վերաբերյալ</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սույն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հոդվածի</w:t>
      </w:r>
      <w:r w:rsidRPr="00FE25C6">
        <w:rPr>
          <w:rFonts w:ascii="GHEA Grapalat" w:eastAsia="Times New Roman" w:hAnsi="GHEA Grapalat" w:cs="Times New Roman"/>
          <w:lang w:val="af-ZA"/>
        </w:rPr>
        <w:t xml:space="preserve"> 2-</w:t>
      </w:r>
      <w:r w:rsidRPr="00047E3C">
        <w:rPr>
          <w:rFonts w:ascii="GHEA Grapalat" w:eastAsia="Times New Roman" w:hAnsi="GHEA Grapalat" w:cs="Times New Roman"/>
        </w:rPr>
        <w:t>րդ</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մասի</w:t>
      </w:r>
      <w:r w:rsidRPr="00FE25C6">
        <w:rPr>
          <w:rFonts w:ascii="GHEA Grapalat" w:eastAsia="Times New Roman" w:hAnsi="GHEA Grapalat" w:cs="Times New Roman"/>
          <w:lang w:val="af-ZA"/>
        </w:rPr>
        <w:t xml:space="preserve"> 1-</w:t>
      </w:r>
      <w:r w:rsidRPr="00047E3C">
        <w:rPr>
          <w:rFonts w:ascii="GHEA Grapalat" w:eastAsia="Times New Roman" w:hAnsi="GHEA Grapalat" w:cs="Times New Roman"/>
        </w:rPr>
        <w:t>ից</w:t>
      </w:r>
      <w:r w:rsidRPr="00FE25C6">
        <w:rPr>
          <w:rFonts w:ascii="GHEA Grapalat" w:eastAsia="Times New Roman" w:hAnsi="GHEA Grapalat" w:cs="Times New Roman"/>
          <w:lang w:val="af-ZA"/>
        </w:rPr>
        <w:t xml:space="preserve"> 5-</w:t>
      </w:r>
      <w:r w:rsidRPr="00047E3C">
        <w:rPr>
          <w:rFonts w:ascii="GHEA Grapalat" w:eastAsia="Times New Roman" w:hAnsi="GHEA Grapalat" w:cs="Times New Roman"/>
        </w:rPr>
        <w:t>րդ</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կետերով</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սահմանված</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դրույքաչափերի</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հետ</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անհամաձայնության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դեպքում</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բառերը</w:t>
      </w:r>
      <w:r w:rsidRPr="00FE25C6">
        <w:rPr>
          <w:rFonts w:ascii="GHEA Grapalat" w:eastAsia="Times New Roman" w:hAnsi="GHEA Grapalat" w:cs="Times New Roman"/>
          <w:lang w:val="af-ZA"/>
        </w:rPr>
        <w:t xml:space="preserve">: </w:t>
      </w:r>
    </w:p>
    <w:p w:rsidR="00047E3C" w:rsidRPr="00FE25C6"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FE25C6">
        <w:rPr>
          <w:rFonts w:ascii="GHEA Grapalat" w:eastAsia="Times New Roman" w:hAnsi="GHEA Grapalat" w:cs="Times New Roman"/>
          <w:lang w:val="af-ZA"/>
        </w:rPr>
        <w:t>4) 3-</w:t>
      </w:r>
      <w:r w:rsidRPr="00047E3C">
        <w:rPr>
          <w:rFonts w:ascii="GHEA Grapalat" w:eastAsia="Times New Roman" w:hAnsi="GHEA Grapalat" w:cs="Times New Roman"/>
        </w:rPr>
        <w:t>րդ</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մասը</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լրացնել</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նոր</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պարբերությամբ</w:t>
      </w:r>
      <w:r w:rsidRPr="00FE25C6">
        <w:rPr>
          <w:rFonts w:ascii="GHEA Grapalat" w:eastAsia="Times New Roman" w:hAnsi="GHEA Grapalat" w:cs="Times New Roman"/>
          <w:lang w:val="af-ZA"/>
        </w:rPr>
        <w:t xml:space="preserve">. </w:t>
      </w:r>
    </w:p>
    <w:p w:rsidR="00047E3C" w:rsidRPr="00FE25C6"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47E3C">
        <w:rPr>
          <w:rFonts w:ascii="GHEA Grapalat" w:eastAsia="Times New Roman" w:hAnsi="GHEA Grapalat" w:cs="Times New Roman"/>
        </w:rPr>
        <w:t>Ոչ</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բնակելի</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նպատակային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նշանակության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շենքի</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կամ</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շինության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սեփականատերը</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անհամաձայնության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մասին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գրավոր</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ներկայացնում</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է</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համապատասխան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համայնքի</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ղեկավարին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կամ</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սույն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օրենքի</w:t>
      </w:r>
      <w:r w:rsidRPr="00FE25C6">
        <w:rPr>
          <w:rFonts w:ascii="GHEA Grapalat" w:eastAsia="Times New Roman" w:hAnsi="GHEA Grapalat" w:cs="Times New Roman"/>
          <w:lang w:val="af-ZA"/>
        </w:rPr>
        <w:t xml:space="preserve"> 8-</w:t>
      </w:r>
      <w:r w:rsidRPr="00047E3C">
        <w:rPr>
          <w:rFonts w:ascii="GHEA Grapalat" w:eastAsia="Times New Roman" w:hAnsi="GHEA Grapalat" w:cs="Times New Roman"/>
        </w:rPr>
        <w:t>րդ</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հոդվածի</w:t>
      </w:r>
      <w:r w:rsidRPr="00FE25C6">
        <w:rPr>
          <w:rFonts w:ascii="GHEA Grapalat" w:eastAsia="Times New Roman" w:hAnsi="GHEA Grapalat" w:cs="Times New Roman"/>
          <w:lang w:val="af-ZA"/>
        </w:rPr>
        <w:t xml:space="preserve"> 1-</w:t>
      </w:r>
      <w:r w:rsidRPr="00047E3C">
        <w:rPr>
          <w:rFonts w:ascii="GHEA Grapalat" w:eastAsia="Times New Roman" w:hAnsi="GHEA Grapalat" w:cs="Times New Roman"/>
        </w:rPr>
        <w:t>ին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սահմանված</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անձանց՝</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աղբահանության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ծառայությունների</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մատուցման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պայմանագիրը</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կնքելուց</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հետո</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երեք</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աշխատանքային</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օրվա</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ընթացքում</w:t>
      </w:r>
      <w:r w:rsidRPr="00FE25C6">
        <w:rPr>
          <w:rFonts w:ascii="GHEA Grapalat" w:eastAsia="Times New Roman" w:hAnsi="GHEA Grapalat" w:cs="Times New Roman"/>
          <w:lang w:val="af-ZA"/>
        </w:rPr>
        <w:t xml:space="preserve">: </w:t>
      </w:r>
    </w:p>
    <w:p w:rsidR="00047E3C" w:rsidRPr="00FE25C6"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FE25C6">
        <w:rPr>
          <w:rFonts w:ascii="GHEA Grapalat" w:eastAsia="Times New Roman" w:hAnsi="GHEA Grapalat" w:cs="Times New Roman"/>
          <w:lang w:val="af-ZA"/>
        </w:rPr>
        <w:t xml:space="preserve">5) </w:t>
      </w:r>
      <w:r w:rsidRPr="00047E3C">
        <w:rPr>
          <w:rFonts w:ascii="GHEA Grapalat" w:eastAsia="Times New Roman" w:hAnsi="GHEA Grapalat" w:cs="Times New Roman"/>
        </w:rPr>
        <w:t>Օրենքի</w:t>
      </w:r>
      <w:r w:rsidRPr="00FE25C6">
        <w:rPr>
          <w:rFonts w:ascii="GHEA Grapalat" w:eastAsia="Times New Roman" w:hAnsi="GHEA Grapalat" w:cs="Times New Roman"/>
          <w:lang w:val="af-ZA"/>
        </w:rPr>
        <w:t xml:space="preserve"> 14-</w:t>
      </w:r>
      <w:r w:rsidRPr="00047E3C">
        <w:rPr>
          <w:rFonts w:ascii="GHEA Grapalat" w:eastAsia="Times New Roman" w:hAnsi="GHEA Grapalat" w:cs="Times New Roman"/>
        </w:rPr>
        <w:t>րդ</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հոդվածը</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լրացնել</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հետեւյալ</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բովանդակությամբ</w:t>
      </w:r>
      <w:r w:rsidRPr="00FE25C6">
        <w:rPr>
          <w:rFonts w:ascii="GHEA Grapalat" w:eastAsia="Times New Roman" w:hAnsi="GHEA Grapalat" w:cs="Times New Roman"/>
          <w:lang w:val="af-ZA"/>
        </w:rPr>
        <w:t xml:space="preserve"> 3.1.-</w:t>
      </w:r>
      <w:r w:rsidRPr="00047E3C">
        <w:rPr>
          <w:rFonts w:ascii="GHEA Grapalat" w:eastAsia="Times New Roman" w:hAnsi="GHEA Grapalat" w:cs="Times New Roman"/>
        </w:rPr>
        <w:t>րդ</w:t>
      </w:r>
      <w:r w:rsidRPr="00FE25C6">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FE25C6">
        <w:rPr>
          <w:rFonts w:ascii="GHEA Grapalat" w:eastAsia="Times New Roman" w:hAnsi="GHEA Grapalat" w:cs="Times New Roman"/>
          <w:lang w:val="af-ZA"/>
        </w:rPr>
        <w:t xml:space="preserve"> </w:t>
      </w:r>
    </w:p>
    <w:p w:rsidR="00047E3C" w:rsidRPr="00513539"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513539">
        <w:rPr>
          <w:rFonts w:ascii="GHEA Grapalat" w:eastAsia="Times New Roman" w:hAnsi="GHEA Grapalat" w:cs="Times New Roman"/>
          <w:lang w:val="af-ZA"/>
        </w:rPr>
        <w:t>«3.1.</w:t>
      </w:r>
      <w:r w:rsidRPr="00047E3C">
        <w:rPr>
          <w:rFonts w:ascii="GHEA Grapalat" w:eastAsia="Times New Roman" w:hAnsi="GHEA Grapalat" w:cs="Times New Roman"/>
        </w:rPr>
        <w:t>Սույն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հոդվածի</w:t>
      </w:r>
      <w:r w:rsidRPr="00513539">
        <w:rPr>
          <w:rFonts w:ascii="GHEA Grapalat" w:eastAsia="Times New Roman" w:hAnsi="GHEA Grapalat" w:cs="Times New Roman"/>
          <w:lang w:val="af-ZA"/>
        </w:rPr>
        <w:t xml:space="preserve"> 2-</w:t>
      </w:r>
      <w:r w:rsidRPr="00047E3C">
        <w:rPr>
          <w:rFonts w:ascii="GHEA Grapalat" w:eastAsia="Times New Roman" w:hAnsi="GHEA Grapalat" w:cs="Times New Roman"/>
        </w:rPr>
        <w:t>րդ</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սահմանված</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շենքերի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շինությունների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տարածքների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աղբի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հեռացման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հարաբերությունները</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կարգավորվում</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են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աղբահանության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ծառայություն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մատուցող</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ստացող</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կողմերի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միջեւ</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կնքված</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պայմանագրով</w:t>
      </w:r>
      <w:r w:rsidRPr="00513539">
        <w:rPr>
          <w:rFonts w:ascii="GHEA Grapalat" w:eastAsia="Times New Roman" w:hAnsi="GHEA Grapalat" w:cs="Times New Roman"/>
          <w:lang w:val="af-ZA"/>
        </w:rPr>
        <w:t xml:space="preserve">»: </w:t>
      </w:r>
    </w:p>
    <w:p w:rsidR="00047E3C" w:rsidRPr="00513539"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513539">
        <w:rPr>
          <w:rFonts w:ascii="GHEA Grapalat" w:eastAsia="Times New Roman" w:hAnsi="GHEA Grapalat" w:cs="Times New Roman"/>
          <w:lang w:val="af-ZA"/>
        </w:rPr>
        <w:lastRenderedPageBreak/>
        <w:t xml:space="preserve">6) </w:t>
      </w:r>
      <w:r w:rsidRPr="00047E3C">
        <w:rPr>
          <w:rFonts w:ascii="GHEA Grapalat" w:eastAsia="Times New Roman" w:hAnsi="GHEA Grapalat" w:cs="Times New Roman"/>
        </w:rPr>
        <w:t>Օրենքի</w:t>
      </w:r>
      <w:r w:rsidRPr="00513539">
        <w:rPr>
          <w:rFonts w:ascii="GHEA Grapalat" w:eastAsia="Times New Roman" w:hAnsi="GHEA Grapalat" w:cs="Times New Roman"/>
          <w:lang w:val="af-ZA"/>
        </w:rPr>
        <w:t xml:space="preserve"> 14-</w:t>
      </w:r>
      <w:r w:rsidRPr="00047E3C">
        <w:rPr>
          <w:rFonts w:ascii="GHEA Grapalat" w:eastAsia="Times New Roman" w:hAnsi="GHEA Grapalat" w:cs="Times New Roman"/>
        </w:rPr>
        <w:t>րդ</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հոդվածի</w:t>
      </w:r>
      <w:r w:rsidRPr="00513539">
        <w:rPr>
          <w:rFonts w:ascii="GHEA Grapalat" w:eastAsia="Times New Roman" w:hAnsi="GHEA Grapalat" w:cs="Times New Roman"/>
          <w:lang w:val="af-ZA"/>
        </w:rPr>
        <w:t xml:space="preserve"> 5-</w:t>
      </w:r>
      <w:r w:rsidRPr="00047E3C">
        <w:rPr>
          <w:rFonts w:ascii="GHEA Grapalat" w:eastAsia="Times New Roman" w:hAnsi="GHEA Grapalat" w:cs="Times New Roman"/>
        </w:rPr>
        <w:t>րդ</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մասն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ուժը</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կորցրած</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ճանաչել</w:t>
      </w:r>
      <w:r w:rsidRPr="00513539">
        <w:rPr>
          <w:rFonts w:ascii="GHEA Grapalat" w:eastAsia="Times New Roman" w:hAnsi="GHEA Grapalat" w:cs="Times New Roman"/>
          <w:lang w:val="af-ZA"/>
        </w:rPr>
        <w:t xml:space="preserve">: </w:t>
      </w:r>
    </w:p>
    <w:p w:rsidR="00047E3C" w:rsidRPr="00513539"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47E3C">
        <w:rPr>
          <w:rFonts w:ascii="GHEA Grapalat" w:eastAsia="Times New Roman" w:hAnsi="GHEA Grapalat" w:cs="Times New Roman"/>
          <w:b/>
          <w:bCs/>
          <w:i/>
          <w:iCs/>
        </w:rPr>
        <w:t>Հոդված</w:t>
      </w:r>
      <w:r w:rsidRPr="00513539">
        <w:rPr>
          <w:rFonts w:ascii="GHEA Grapalat" w:eastAsia="Times New Roman" w:hAnsi="GHEA Grapalat" w:cs="Times New Roman"/>
          <w:b/>
          <w:bCs/>
          <w:i/>
          <w:iCs/>
          <w:lang w:val="af-ZA"/>
        </w:rPr>
        <w:t xml:space="preserve"> 2.</w:t>
      </w:r>
      <w:r w:rsidRPr="00513539">
        <w:rPr>
          <w:rFonts w:ascii="GHEA Grapalat" w:eastAsia="Times New Roman" w:hAnsi="GHEA Grapalat" w:cs="Times New Roman"/>
          <w:b/>
          <w:bCs/>
          <w:lang w:val="af-ZA"/>
        </w:rPr>
        <w:t xml:space="preserve"> </w:t>
      </w:r>
      <w:r w:rsidRPr="00047E3C">
        <w:rPr>
          <w:rFonts w:ascii="GHEA Grapalat" w:eastAsia="Times New Roman" w:hAnsi="GHEA Grapalat" w:cs="Times New Roman"/>
        </w:rPr>
        <w:t>Սույն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օրենքն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ուժի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մեջ</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է</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մտնում</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պաշտոնական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հրապարակման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օրվան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հաջորդող</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տասներորդ</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օրը</w:t>
      </w:r>
      <w:r w:rsidRPr="00513539">
        <w:rPr>
          <w:rFonts w:ascii="GHEA Grapalat" w:eastAsia="Times New Roman" w:hAnsi="GHEA Grapalat" w:cs="Times New Roman"/>
          <w:lang w:val="af-ZA"/>
        </w:rPr>
        <w:t xml:space="preserve">: </w:t>
      </w:r>
    </w:p>
    <w:p w:rsidR="00047E3C" w:rsidRPr="00513539" w:rsidRDefault="00047E3C" w:rsidP="00047E3C">
      <w:pPr>
        <w:spacing w:before="100" w:beforeAutospacing="1" w:after="100" w:afterAutospacing="1" w:line="240" w:lineRule="auto"/>
        <w:rPr>
          <w:rFonts w:ascii="GHEA Grapalat" w:eastAsia="Times New Roman" w:hAnsi="GHEA Grapalat" w:cs="Times New Roman"/>
          <w:lang w:val="af-ZA"/>
        </w:rPr>
      </w:pPr>
    </w:p>
    <w:p w:rsidR="008677CF" w:rsidRPr="00513539" w:rsidRDefault="008677CF" w:rsidP="00047E3C">
      <w:pPr>
        <w:spacing w:before="100" w:beforeAutospacing="1" w:after="100" w:afterAutospacing="1" w:line="240" w:lineRule="auto"/>
        <w:rPr>
          <w:rFonts w:ascii="GHEA Grapalat" w:eastAsia="Times New Roman" w:hAnsi="GHEA Grapalat" w:cs="Times New Roman"/>
          <w:lang w:val="af-ZA"/>
        </w:rPr>
      </w:pPr>
    </w:p>
    <w:p w:rsidR="008677CF" w:rsidRPr="00513539" w:rsidRDefault="008677CF" w:rsidP="00047E3C">
      <w:pPr>
        <w:spacing w:before="100" w:beforeAutospacing="1" w:after="100" w:afterAutospacing="1" w:line="240" w:lineRule="auto"/>
        <w:rPr>
          <w:rFonts w:ascii="GHEA Grapalat" w:eastAsia="Times New Roman" w:hAnsi="GHEA Grapalat" w:cs="Times New Roman"/>
          <w:lang w:val="af-ZA"/>
        </w:rPr>
      </w:pPr>
    </w:p>
    <w:p w:rsidR="00047E3C" w:rsidRPr="00513539" w:rsidRDefault="00047E3C" w:rsidP="00047E3C">
      <w:pPr>
        <w:spacing w:after="0" w:line="240" w:lineRule="auto"/>
        <w:jc w:val="right"/>
        <w:rPr>
          <w:rFonts w:ascii="GHEA Grapalat" w:eastAsia="Times New Roman" w:hAnsi="GHEA Grapalat" w:cs="Times New Roman"/>
          <w:lang w:val="af-ZA"/>
        </w:rPr>
      </w:pPr>
      <w:r w:rsidRPr="00047E3C">
        <w:rPr>
          <w:rFonts w:ascii="GHEA Grapalat" w:eastAsia="Times New Roman" w:hAnsi="GHEA Grapalat" w:cs="Times New Roman"/>
          <w:i/>
          <w:iCs/>
        </w:rPr>
        <w:t>ՆԱԽԱԳԻԾ</w:t>
      </w:r>
    </w:p>
    <w:p w:rsidR="00047E3C" w:rsidRPr="00513539" w:rsidRDefault="00047E3C" w:rsidP="00047E3C">
      <w:pPr>
        <w:spacing w:after="0" w:line="240" w:lineRule="auto"/>
        <w:rPr>
          <w:rFonts w:ascii="GHEA Grapalat" w:eastAsia="Times New Roman" w:hAnsi="GHEA Grapalat" w:cs="Times New Roman"/>
          <w:lang w:val="af-ZA"/>
        </w:rPr>
      </w:pPr>
      <w:r w:rsidRPr="00047E3C">
        <w:rPr>
          <w:rFonts w:ascii="GHEA Grapalat" w:eastAsia="Times New Roman" w:hAnsi="GHEA Grapalat" w:cs="Times New Roman"/>
          <w:i/>
          <w:iCs/>
        </w:rPr>
        <w:t>Պ</w:t>
      </w:r>
      <w:r w:rsidRPr="00513539">
        <w:rPr>
          <w:rFonts w:ascii="GHEA Grapalat" w:eastAsia="Times New Roman" w:hAnsi="GHEA Grapalat" w:cs="Times New Roman"/>
          <w:i/>
          <w:iCs/>
          <w:lang w:val="af-ZA"/>
        </w:rPr>
        <w:t>-106</w:t>
      </w:r>
      <w:r w:rsidRPr="00513539">
        <w:rPr>
          <w:rFonts w:ascii="GHEA Grapalat" w:eastAsia="Times New Roman" w:hAnsi="GHEA Grapalat" w:cs="Times New Roman"/>
          <w:i/>
          <w:iCs/>
          <w:vertAlign w:val="superscript"/>
          <w:lang w:val="af-ZA"/>
        </w:rPr>
        <w:t>1</w:t>
      </w:r>
      <w:r w:rsidRPr="00513539">
        <w:rPr>
          <w:rFonts w:ascii="GHEA Grapalat" w:eastAsia="Times New Roman" w:hAnsi="GHEA Grapalat" w:cs="Times New Roman"/>
          <w:i/>
          <w:iCs/>
          <w:lang w:val="af-ZA"/>
        </w:rPr>
        <w:t>-15.04.2019-</w:t>
      </w:r>
      <w:r w:rsidRPr="00047E3C">
        <w:rPr>
          <w:rFonts w:ascii="GHEA Grapalat" w:eastAsia="Times New Roman" w:hAnsi="GHEA Grapalat" w:cs="Times New Roman"/>
          <w:i/>
          <w:iCs/>
        </w:rPr>
        <w:t>ՏՏԳԲ</w:t>
      </w:r>
      <w:r w:rsidRPr="00513539">
        <w:rPr>
          <w:rFonts w:ascii="GHEA Grapalat" w:eastAsia="Times New Roman" w:hAnsi="GHEA Grapalat" w:cs="Times New Roman"/>
          <w:i/>
          <w:iCs/>
          <w:lang w:val="af-ZA"/>
        </w:rPr>
        <w:t>-011/0</w:t>
      </w:r>
    </w:p>
    <w:p w:rsidR="00047E3C" w:rsidRPr="00513539" w:rsidRDefault="00047E3C" w:rsidP="00047E3C">
      <w:pPr>
        <w:spacing w:before="100" w:beforeAutospacing="1" w:after="100" w:afterAutospacing="1" w:line="240" w:lineRule="auto"/>
        <w:jc w:val="center"/>
        <w:outlineLvl w:val="1"/>
        <w:rPr>
          <w:rFonts w:ascii="GHEA Grapalat" w:eastAsia="Times New Roman" w:hAnsi="GHEA Grapalat" w:cs="Times New Roman"/>
          <w:b/>
          <w:bCs/>
          <w:lang w:val="af-ZA"/>
        </w:rPr>
      </w:pPr>
      <w:r w:rsidRPr="00047E3C">
        <w:rPr>
          <w:rFonts w:ascii="GHEA Grapalat" w:eastAsia="Times New Roman" w:hAnsi="GHEA Grapalat" w:cs="Times New Roman"/>
          <w:b/>
          <w:bCs/>
        </w:rPr>
        <w:t>ՀԱՅԱՍՏԱՆԻ</w:t>
      </w:r>
      <w:r w:rsidRPr="00513539">
        <w:rPr>
          <w:rFonts w:ascii="GHEA Grapalat" w:eastAsia="Times New Roman" w:hAnsi="GHEA Grapalat" w:cs="Times New Roman"/>
          <w:b/>
          <w:bCs/>
          <w:lang w:val="af-ZA"/>
        </w:rPr>
        <w:t xml:space="preserve"> </w:t>
      </w:r>
      <w:r w:rsidRPr="00047E3C">
        <w:rPr>
          <w:rFonts w:ascii="GHEA Grapalat" w:eastAsia="Times New Roman" w:hAnsi="GHEA Grapalat" w:cs="Times New Roman"/>
          <w:b/>
          <w:bCs/>
        </w:rPr>
        <w:t>ՀԱՆՐԱՊԵՏՈՒԹՅԱՆ</w:t>
      </w:r>
      <w:r w:rsidRPr="00513539">
        <w:rPr>
          <w:rFonts w:ascii="GHEA Grapalat" w:eastAsia="Times New Roman" w:hAnsi="GHEA Grapalat" w:cs="Times New Roman"/>
          <w:b/>
          <w:bCs/>
          <w:lang w:val="af-ZA"/>
        </w:rPr>
        <w:t xml:space="preserve"> </w:t>
      </w:r>
      <w:r w:rsidRPr="00513539">
        <w:rPr>
          <w:rFonts w:ascii="GHEA Grapalat" w:eastAsia="Times New Roman" w:hAnsi="GHEA Grapalat" w:cs="Times New Roman"/>
          <w:b/>
          <w:bCs/>
          <w:lang w:val="af-ZA"/>
        </w:rPr>
        <w:br/>
      </w:r>
      <w:r w:rsidRPr="00047E3C">
        <w:rPr>
          <w:rFonts w:ascii="GHEA Grapalat" w:eastAsia="Times New Roman" w:hAnsi="GHEA Grapalat" w:cs="Times New Roman"/>
          <w:b/>
          <w:bCs/>
        </w:rPr>
        <w:t>ՕՐԵՆՔԸ</w:t>
      </w:r>
    </w:p>
    <w:p w:rsidR="00047E3C" w:rsidRPr="00513539" w:rsidRDefault="00047E3C" w:rsidP="00047E3C">
      <w:pPr>
        <w:spacing w:before="100" w:beforeAutospacing="1" w:after="100" w:afterAutospacing="1" w:line="240" w:lineRule="auto"/>
        <w:jc w:val="center"/>
        <w:outlineLvl w:val="2"/>
        <w:rPr>
          <w:rFonts w:ascii="GHEA Grapalat" w:eastAsia="Times New Roman" w:hAnsi="GHEA Grapalat" w:cs="Times New Roman"/>
          <w:b/>
          <w:bCs/>
          <w:lang w:val="af-ZA"/>
        </w:rPr>
      </w:pPr>
      <w:r w:rsidRPr="001117AC">
        <w:rPr>
          <w:rFonts w:ascii="GHEA Grapalat" w:eastAsia="Times New Roman" w:hAnsi="GHEA Grapalat" w:cs="Times New Roman"/>
          <w:b/>
          <w:bCs/>
        </w:rPr>
        <w:t>ՎԱՐՉԱԿԱՆ</w:t>
      </w:r>
      <w:r w:rsidRPr="00513539">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ԻՐԱՎԱԽԱԽՏՈՒՄՆԵՐԻ</w:t>
      </w:r>
      <w:r w:rsidRPr="00513539">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ՎԵՐԱԲԵՐՅԱԼ</w:t>
      </w:r>
      <w:r w:rsidRPr="00513539">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ՀԱՅԱՍՏԱՆԻ</w:t>
      </w:r>
      <w:r w:rsidRPr="00513539">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ՀԱՆՐԱՊԵՏՈՒԹՅԱՆ</w:t>
      </w:r>
      <w:r w:rsidRPr="00513539">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ՕՐԵՆՍԳՐՔՈՒՄ</w:t>
      </w:r>
      <w:r w:rsidRPr="00513539">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ՓՈՓՈԽՈՒԹՅՈՒՆՆԵՐ</w:t>
      </w:r>
      <w:r w:rsidRPr="00513539">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ԵՎ</w:t>
      </w:r>
      <w:r w:rsidRPr="00513539">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ԼՐԱՑՈՒՄՆԵՐ</w:t>
      </w:r>
      <w:r w:rsidRPr="00513539">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ԿԱՏԱՐԵԼՈՒ</w:t>
      </w:r>
      <w:r w:rsidRPr="00513539">
        <w:rPr>
          <w:rFonts w:ascii="GHEA Grapalat" w:eastAsia="Times New Roman" w:hAnsi="GHEA Grapalat" w:cs="Times New Roman"/>
          <w:b/>
          <w:bCs/>
          <w:lang w:val="af-ZA"/>
        </w:rPr>
        <w:t xml:space="preserve"> </w:t>
      </w:r>
      <w:r w:rsidRPr="001117AC">
        <w:rPr>
          <w:rFonts w:ascii="GHEA Grapalat" w:eastAsia="Times New Roman" w:hAnsi="GHEA Grapalat" w:cs="Times New Roman"/>
          <w:b/>
          <w:bCs/>
        </w:rPr>
        <w:t>ՄԱՍԻՆ</w:t>
      </w:r>
    </w:p>
    <w:p w:rsidR="00047E3C" w:rsidRPr="00513539" w:rsidRDefault="00047E3C" w:rsidP="00513539">
      <w:pPr>
        <w:spacing w:after="0" w:line="240" w:lineRule="auto"/>
        <w:jc w:val="both"/>
        <w:rPr>
          <w:rFonts w:ascii="GHEA Grapalat" w:eastAsia="Times New Roman" w:hAnsi="GHEA Grapalat" w:cs="Times New Roman"/>
          <w:lang w:val="af-ZA"/>
        </w:rPr>
      </w:pPr>
      <w:r w:rsidRPr="00047E3C">
        <w:rPr>
          <w:rFonts w:ascii="GHEA Grapalat" w:eastAsia="Times New Roman" w:hAnsi="GHEA Grapalat" w:cs="Times New Roman"/>
          <w:b/>
          <w:bCs/>
          <w:i/>
          <w:iCs/>
        </w:rPr>
        <w:t>Հոդված</w:t>
      </w:r>
      <w:r w:rsidRPr="00513539">
        <w:rPr>
          <w:rFonts w:ascii="GHEA Grapalat" w:eastAsia="Times New Roman" w:hAnsi="GHEA Grapalat" w:cs="Times New Roman"/>
          <w:b/>
          <w:bCs/>
          <w:i/>
          <w:iCs/>
          <w:lang w:val="af-ZA"/>
        </w:rPr>
        <w:t xml:space="preserve"> 1. </w:t>
      </w:r>
      <w:r w:rsidRPr="00047E3C">
        <w:rPr>
          <w:rFonts w:ascii="GHEA Grapalat" w:eastAsia="Times New Roman" w:hAnsi="GHEA Grapalat" w:cs="Times New Roman"/>
        </w:rPr>
        <w:t>Վարչական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իրավախախտումների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վերաբերյալ</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Հայաստանի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Հանրապետության</w:t>
      </w:r>
      <w:r w:rsidRPr="00513539">
        <w:rPr>
          <w:rFonts w:ascii="GHEA Grapalat" w:eastAsia="Times New Roman" w:hAnsi="GHEA Grapalat" w:cs="Times New Roman"/>
          <w:lang w:val="af-ZA"/>
        </w:rPr>
        <w:t xml:space="preserve"> 1985 </w:t>
      </w:r>
      <w:r w:rsidRPr="00047E3C">
        <w:rPr>
          <w:rFonts w:ascii="GHEA Grapalat" w:eastAsia="Times New Roman" w:hAnsi="GHEA Grapalat" w:cs="Times New Roman"/>
        </w:rPr>
        <w:t>թվականի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դեկտեմբերի</w:t>
      </w:r>
      <w:r w:rsidRPr="00513539">
        <w:rPr>
          <w:rFonts w:ascii="GHEA Grapalat" w:eastAsia="Times New Roman" w:hAnsi="GHEA Grapalat" w:cs="Times New Roman"/>
          <w:lang w:val="af-ZA"/>
        </w:rPr>
        <w:t xml:space="preserve"> 06-</w:t>
      </w:r>
      <w:r w:rsidRPr="00047E3C">
        <w:rPr>
          <w:rFonts w:ascii="GHEA Grapalat" w:eastAsia="Times New Roman" w:hAnsi="GHEA Grapalat" w:cs="Times New Roman"/>
        </w:rPr>
        <w:t>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օրենսգրքի</w:t>
      </w:r>
      <w:r w:rsidRPr="00513539">
        <w:rPr>
          <w:rFonts w:ascii="GHEA Grapalat" w:eastAsia="Times New Roman" w:hAnsi="GHEA Grapalat" w:cs="Times New Roman"/>
          <w:lang w:val="af-ZA"/>
        </w:rPr>
        <w:t xml:space="preserve"> 43.1-</w:t>
      </w:r>
      <w:r w:rsidRPr="00047E3C">
        <w:rPr>
          <w:rFonts w:ascii="GHEA Grapalat" w:eastAsia="Times New Roman" w:hAnsi="GHEA Grapalat" w:cs="Times New Roman"/>
        </w:rPr>
        <w:t>րդ</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հոդվածը</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լրացնել</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նոր</w:t>
      </w:r>
      <w:r w:rsidRPr="00513539">
        <w:rPr>
          <w:rFonts w:ascii="GHEA Grapalat" w:eastAsia="Times New Roman" w:hAnsi="GHEA Grapalat" w:cs="Times New Roman"/>
          <w:lang w:val="af-ZA"/>
        </w:rPr>
        <w:t xml:space="preserve"> 2.1.-</w:t>
      </w:r>
      <w:r w:rsidRPr="00047E3C">
        <w:rPr>
          <w:rFonts w:ascii="GHEA Grapalat" w:eastAsia="Times New Roman" w:hAnsi="GHEA Grapalat" w:cs="Times New Roman"/>
        </w:rPr>
        <w:t>րդ</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մասով՝</w:t>
      </w:r>
      <w:r w:rsidRPr="00513539">
        <w:rPr>
          <w:rFonts w:ascii="GHEA Grapalat" w:eastAsia="Times New Roman" w:hAnsi="GHEA Grapalat" w:cs="Times New Roman"/>
          <w:lang w:val="af-ZA"/>
        </w:rPr>
        <w:t xml:space="preserve"> </w:t>
      </w:r>
    </w:p>
    <w:p w:rsidR="00047E3C" w:rsidRPr="00513539"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513539">
        <w:rPr>
          <w:rFonts w:ascii="GHEA Grapalat" w:eastAsia="Times New Roman" w:hAnsi="GHEA Grapalat" w:cs="Times New Roman"/>
          <w:lang w:val="af-ZA"/>
        </w:rPr>
        <w:t xml:space="preserve">«2.1 </w:t>
      </w:r>
      <w:r w:rsidRPr="00047E3C">
        <w:rPr>
          <w:rFonts w:ascii="GHEA Grapalat" w:eastAsia="Times New Roman" w:hAnsi="GHEA Grapalat" w:cs="Times New Roman"/>
        </w:rPr>
        <w:t>Առանց</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աղբահանության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ծառայությունների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մատուցման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պայմանագրի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աղբը</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տեղափոխելը</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եւ</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հեռացնելը</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թափելը</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կամ</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պայմանագրով</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սահմանված</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վայրից</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տեղից</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դուրս</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աղբը</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հեռացնելը</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թափելը</w:t>
      </w:r>
      <w:r w:rsidRPr="00513539">
        <w:rPr>
          <w:rFonts w:ascii="GHEA Grapalat" w:eastAsia="Times New Roman" w:hAnsi="GHEA Grapalat" w:cs="Times New Roman"/>
          <w:lang w:val="af-ZA"/>
        </w:rPr>
        <w:t>)</w:t>
      </w:r>
      <w:r w:rsidRPr="00047E3C">
        <w:rPr>
          <w:rFonts w:ascii="GHEA Grapalat" w:eastAsia="Times New Roman" w:hAnsi="GHEA Grapalat" w:cs="Times New Roman"/>
        </w:rPr>
        <w:t>՝</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առաջացնում</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է</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տուգանքի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նշանակում</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իրավաբանական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անձի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նկատմամբ՝</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սահմանված</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նվազագույն</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աշխատավարձի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հարյուրապատիկից</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մինչեւ</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հարյուրհիսնապատիկի</w:t>
      </w:r>
      <w:r w:rsidRPr="00513539">
        <w:rPr>
          <w:rFonts w:ascii="GHEA Grapalat" w:eastAsia="Times New Roman" w:hAnsi="GHEA Grapalat" w:cs="Times New Roman"/>
          <w:lang w:val="af-ZA"/>
        </w:rPr>
        <w:t xml:space="preserve"> </w:t>
      </w:r>
      <w:r w:rsidRPr="00047E3C">
        <w:rPr>
          <w:rFonts w:ascii="GHEA Grapalat" w:eastAsia="Times New Roman" w:hAnsi="GHEA Grapalat" w:cs="Times New Roman"/>
        </w:rPr>
        <w:t>չափով</w:t>
      </w:r>
      <w:r w:rsidRPr="00513539">
        <w:rPr>
          <w:rFonts w:ascii="GHEA Grapalat" w:eastAsia="Times New Roman" w:hAnsi="GHEA Grapalat" w:cs="Times New Roman"/>
          <w:lang w:val="af-ZA"/>
        </w:rPr>
        <w:t xml:space="preserve">: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rPr>
        <w:t>1) Սույն հոդվածով նախատեսված խախտումը կրկին անգամ կատարելը մեկ տարվա ընթացքում՝ առաջացնում է տուգանքի նշանակում իրավաբանական անձի նկատմամբ սահմանված նվազագույն աշխատավարձի հարյուրհիսնապատիկից մինչեւ երկուհարյուրապատիկի չափով</w:t>
      </w:r>
      <w:proofErr w:type="gramStart"/>
      <w:r w:rsidRPr="00047E3C">
        <w:rPr>
          <w:rFonts w:ascii="GHEA Grapalat" w:eastAsia="Times New Roman" w:hAnsi="GHEA Grapalat" w:cs="Times New Roman"/>
        </w:rPr>
        <w:t>:»</w:t>
      </w:r>
      <w:proofErr w:type="gramEnd"/>
      <w:r w:rsidRPr="00047E3C">
        <w:rPr>
          <w:rFonts w:ascii="GHEA Grapalat" w:eastAsia="Times New Roman" w:hAnsi="GHEA Grapalat" w:cs="Times New Roman"/>
        </w:rPr>
        <w:t xml:space="preserve">: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b/>
          <w:bCs/>
          <w:i/>
          <w:iCs/>
        </w:rPr>
        <w:t>Հոդված 2.</w:t>
      </w:r>
      <w:r w:rsidRPr="00047E3C">
        <w:rPr>
          <w:rFonts w:ascii="GHEA Grapalat" w:eastAsia="Times New Roman" w:hAnsi="GHEA Grapalat" w:cs="Times New Roman"/>
          <w:b/>
          <w:bCs/>
        </w:rPr>
        <w:t xml:space="preserve"> </w:t>
      </w:r>
      <w:r w:rsidRPr="00047E3C">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047E3C" w:rsidRPr="00047E3C" w:rsidRDefault="00047E3C" w:rsidP="00047E3C">
      <w:pPr>
        <w:spacing w:before="100" w:beforeAutospacing="1" w:after="100" w:afterAutospacing="1" w:line="240" w:lineRule="auto"/>
        <w:rPr>
          <w:rFonts w:ascii="GHEA Grapalat" w:eastAsia="Times New Roman" w:hAnsi="GHEA Grapalat" w:cs="Times New Roman"/>
        </w:rPr>
      </w:pPr>
    </w:p>
    <w:p w:rsidR="00374FE4" w:rsidRDefault="00374FE4" w:rsidP="00047E3C">
      <w:pPr>
        <w:spacing w:before="100" w:beforeAutospacing="1" w:after="100" w:afterAutospacing="1" w:line="240" w:lineRule="auto"/>
        <w:jc w:val="center"/>
        <w:rPr>
          <w:rFonts w:ascii="GHEA Grapalat" w:eastAsia="Times New Roman" w:hAnsi="GHEA Grapalat" w:cs="Times New Roman"/>
          <w:b/>
          <w:bCs/>
        </w:rPr>
      </w:pPr>
    </w:p>
    <w:p w:rsidR="00374FE4" w:rsidRDefault="00374FE4" w:rsidP="00047E3C">
      <w:pPr>
        <w:spacing w:before="100" w:beforeAutospacing="1" w:after="100" w:afterAutospacing="1" w:line="240" w:lineRule="auto"/>
        <w:jc w:val="center"/>
        <w:rPr>
          <w:rFonts w:ascii="GHEA Grapalat" w:eastAsia="Times New Roman" w:hAnsi="GHEA Grapalat" w:cs="Times New Roman"/>
          <w:b/>
          <w:bCs/>
        </w:rPr>
      </w:pPr>
    </w:p>
    <w:p w:rsidR="00047E3C" w:rsidRPr="00047E3C" w:rsidRDefault="00047E3C" w:rsidP="00047E3C">
      <w:pPr>
        <w:spacing w:before="100" w:beforeAutospacing="1" w:after="100" w:afterAutospacing="1" w:line="240" w:lineRule="auto"/>
        <w:jc w:val="center"/>
        <w:rPr>
          <w:rFonts w:ascii="GHEA Grapalat" w:eastAsia="Times New Roman" w:hAnsi="GHEA Grapalat" w:cs="Times New Roman"/>
        </w:rPr>
      </w:pPr>
      <w:r w:rsidRPr="00047E3C">
        <w:rPr>
          <w:rFonts w:ascii="GHEA Grapalat" w:eastAsia="Times New Roman" w:hAnsi="GHEA Grapalat" w:cs="Times New Roman"/>
          <w:b/>
          <w:bCs/>
        </w:rPr>
        <w:lastRenderedPageBreak/>
        <w:t>ՀԻՄՆԱՎՈՐՈՒՄ</w:t>
      </w:r>
      <w:r w:rsidRPr="00047E3C">
        <w:rPr>
          <w:rFonts w:ascii="GHEA Grapalat" w:eastAsia="Times New Roman" w:hAnsi="GHEA Grapalat" w:cs="Times New Roman"/>
        </w:rPr>
        <w:t xml:space="preserve"> </w:t>
      </w:r>
    </w:p>
    <w:p w:rsidR="00047E3C" w:rsidRPr="00047E3C" w:rsidRDefault="00047E3C" w:rsidP="00047E3C">
      <w:pPr>
        <w:spacing w:after="0" w:line="240" w:lineRule="auto"/>
        <w:jc w:val="center"/>
        <w:rPr>
          <w:rFonts w:ascii="GHEA Grapalat" w:eastAsia="Times New Roman" w:hAnsi="GHEA Grapalat" w:cs="Times New Roman"/>
        </w:rPr>
      </w:pPr>
      <w:r w:rsidRPr="00047E3C">
        <w:rPr>
          <w:rFonts w:ascii="GHEA Grapalat" w:eastAsia="Times New Roman" w:hAnsi="GHEA Grapalat" w:cs="Times New Roman"/>
          <w:b/>
          <w:bCs/>
        </w:rPr>
        <w:t xml:space="preserve">«ԱՂԲԱՀԱՆՈՒԹՅԱՆ ԵՎ ՍԱՆԻՏԱՐԱԿԱՆ ՄԱՔՐՄԱՆ ՄԱՍԻՆ» ՀԱՅԱՍՏԱՆԻ ՀԱՆՐԱՊԵՏՈՒԹՅԱՆ ՕՐԵՆՔՈՒՄ ՓՈՓՈԽՈՒԹՅՈՒՆՆԵՐ ԵՎ ԼՐԱՑՈՒՄՆԵՐ ԿԱՏԱՐԵԼՈՒ ՄԱՍԻՆ» ԵՎ «ՎԱՐՉԱԿԱՆ ԻՐԱՎԱԽԱԽՏՈՒՄՆԵՐԻ ՎԵՐԱԲԵՐՅԱԼ» ՀԱՅԱՍՏԱՆԻ ՀԱՆՐԱՊԵՏՈՒԹՅԱՆ ՕՐԵՆՍԳՐՔՈՒՄ ԼՐԱՑՈՒՄ ԿԱՏԱՐԵԼՈՒ» ՄԱՍԻՆ ՀԱՅԱՍՏԱՆԻ ՀԱՆՐԱՊԵՏՈՒԹՅԱՆ ՕՐԵՆՔՆԵՐԻ ՆԱԽԱԳԾԻ ՓԱԹԵԹԻ ԸՆԴՈՒՆՄԱՆ </w:t>
      </w:r>
    </w:p>
    <w:p w:rsidR="00047E3C" w:rsidRPr="00047E3C" w:rsidRDefault="00047E3C" w:rsidP="00047E3C">
      <w:pPr>
        <w:spacing w:before="100" w:beforeAutospacing="1" w:after="100" w:afterAutospacing="1" w:line="240" w:lineRule="auto"/>
        <w:rPr>
          <w:rFonts w:ascii="GHEA Grapalat" w:eastAsia="Times New Roman" w:hAnsi="GHEA Grapalat" w:cs="Times New Roman"/>
        </w:rPr>
      </w:pPr>
      <w:r w:rsidRPr="00047E3C">
        <w:rPr>
          <w:rFonts w:ascii="GHEA Grapalat" w:eastAsia="Times New Roman" w:hAnsi="GHEA Grapalat" w:cs="Times New Roman"/>
          <w:b/>
          <w:bCs/>
        </w:rPr>
        <w:t>1.Ընթացիկ իրավիճակը եւ իրավական ակտի ընդունման անհրաժեշտությունը.</w:t>
      </w:r>
      <w:r w:rsidRPr="00047E3C">
        <w:rPr>
          <w:rFonts w:ascii="GHEA Grapalat" w:eastAsia="Times New Roman" w:hAnsi="GHEA Grapalat" w:cs="Times New Roman"/>
        </w:rPr>
        <w:t xml:space="preserve">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rPr>
        <w:t xml:space="preserve">«Աղբահանության եւ սանիտարական մաքրման մասին» ՀՀ օրենքում լրացումների եւ եւ փոփոխությունների կատարումը պայմանավորված է Հայաստանի Հանրապետությունում աղբահանության ու սանիտարական մաքրման աշխատանքների համակարգված եւ արդյունավետ իրականացման եւ ոլորտի գործառույթների պետական կանոնակարգման անհրաժեշտությամբ: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b/>
          <w:bCs/>
        </w:rPr>
        <w:t>2.Առաջարկվող կարգավորուման բնույթը.</w:t>
      </w:r>
      <w:r w:rsidRPr="00047E3C">
        <w:rPr>
          <w:rFonts w:ascii="GHEA Grapalat" w:eastAsia="Times New Roman" w:hAnsi="GHEA Grapalat" w:cs="Times New Roman"/>
        </w:rPr>
        <w:t xml:space="preserve">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rPr>
        <w:t xml:space="preserve">«Աղբահանության եւ սանիտարական մաքրման մասին» ՀՀ օրենքում փոփոխություն կատարելու մասին օրենքով առաջարկվող փոփոխությունների պատճառներն են.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rPr>
        <w:t xml:space="preserve">1. առկա չեն հստակ օրենսդրական կարգավորումներ, թե որքան աղբահանության վճարներ պետք է վճարվի մի շարք շենքերի եւ շինությունների համար, օրինակ՝ օդանավակայանների, երկաթուղային կայարանների, ավտոկայանների, ավտոկայանատեղիների, ինչպես նաեւ առողջապահության համար նախատեսված նշանակության շենքերի եւ շինությունների աղբահանության: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rPr>
        <w:t xml:space="preserve">2. Գործող օրենքի 14-րդ հոդվածի 2-րդ մասի 5-րդ կետով սահմանվում է. «շինություններում, որտեղ իրականացվում է մեկից ավելի առանձնացված տնտեսական գործունեություն, աղբահանության վճարն ամբողջությամբ հաշվարկվում է տնտեսական գործունեության համար սահմանված առավել բարձր դրույքաչափով»: Օրենքը այս տեսքով թողնելը ոչ մրցակցային եւ անարդար պայմաններ է ստեղծում այն տնտեսվարող սուբյեկտների համար, որոնք նույն տարածքում մի քանի տնտեսական գործունեություն են ծավալում, ինչի հետեւանքով տնտեսվարող սուբյեկտները ըստ ամենայնի ոչ թե կվճարեն սահմանված բարձր վարձավճարները, այլ պարզապես կտարանջատեն իրենց բիզնես միավորները՝ ըստ առանձին տնտեսական գործունեության, ինչը նույնպես խնդիր է բիզնեսի համար, քանի որ առաջացնում է լրացուցիչ ֆինանսական բեռ եւ վարչարարություն, այսինքն՝ գործող կարգավորմամբ համայքային բյուջեները չեն ունենա նոր մուտքեր: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rPr>
        <w:t xml:space="preserve">3. Օրենքը չի կարգավորվում, թե որքան պետք է լինի աղբահանության վճարը այն շենքերի, շինությունների եւ տարածքների համար, որտեղ տնտեսական գործունեությունը մշտապես կամ ժամանակավորապես չի իրականացվում, ինչպես նաեւ շենքերից եւ շինություններից դուրս գտնվող առեւտրի եւ հանրային սննդի օբյեկտների, ավտոկայանատեղերի մասով: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rPr>
        <w:lastRenderedPageBreak/>
        <w:t xml:space="preserve">Վարչական իրավախախտումների վերաբերյալ Հայաստանի Հանրապետության օրենսգրքում լրացում կատարելը պայմանավորված է այն հանգամանքով, որ ներկա օրենսդրական կարգավորմամբ համայքները չեն կարող որեւէ կերպ ներազդել տնտեսվարող սուբյեկտների վրա, որպեսզի նրանք կնքեն աղբահանության պայմանագրեր, սույն կարգավորմամբ այս խնդիրը ամբողջապես լուծվում է: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b/>
          <w:bCs/>
        </w:rPr>
        <w:t>Առաջարկվող կարգավորումը</w:t>
      </w:r>
      <w:r w:rsidRPr="00047E3C">
        <w:rPr>
          <w:rFonts w:ascii="GHEA Grapalat" w:eastAsia="Times New Roman" w:hAnsi="GHEA Grapalat" w:cs="Times New Roman"/>
        </w:rPr>
        <w:t xml:space="preserve">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rPr>
        <w:t xml:space="preserve">Առաջարկվում է որպես պարտադիր պահանջ սահմանել աղբահանության վճարի հաշվարկումն ըստ առանձին տնտեսական գործունեության տեսակի համար սահմանված դրույքաչափի, բացի այդ հստակեցվում եւ լրացվում են տնտեսական գործունեության տեսակները, ինչպես նաեւ դրվում են հստակ վարչական մեխանիզմներ, որոնք ապահովելու են աղբահանության պայմանագրերի կնքումը: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b/>
          <w:bCs/>
        </w:rPr>
        <w:t>Ակնկալվող արդյունքը</w:t>
      </w:r>
      <w:r w:rsidRPr="00047E3C">
        <w:rPr>
          <w:rFonts w:ascii="GHEA Grapalat" w:eastAsia="Times New Roman" w:hAnsi="GHEA Grapalat" w:cs="Times New Roman"/>
        </w:rPr>
        <w:t xml:space="preserve"> </w:t>
      </w:r>
    </w:p>
    <w:p w:rsidR="00047E3C" w:rsidRPr="00047E3C" w:rsidRDefault="00047E3C" w:rsidP="00513539">
      <w:pPr>
        <w:spacing w:before="100" w:beforeAutospacing="1" w:after="100" w:afterAutospacing="1" w:line="240" w:lineRule="auto"/>
        <w:jc w:val="both"/>
        <w:rPr>
          <w:rFonts w:ascii="GHEA Grapalat" w:eastAsia="Times New Roman" w:hAnsi="GHEA Grapalat" w:cs="Times New Roman"/>
        </w:rPr>
      </w:pPr>
      <w:r w:rsidRPr="00047E3C">
        <w:rPr>
          <w:rFonts w:ascii="GHEA Grapalat" w:eastAsia="Times New Roman" w:hAnsi="GHEA Grapalat" w:cs="Times New Roman"/>
        </w:rPr>
        <w:t xml:space="preserve">Նախագծի ընդունումը հնարավորություն կտա որոշակիորեն մեղմել փոքր եւ միջին բիզնեսի ընկած ֆինանսական բեռը, որը նրանք կարող են ուղղել տնտեսական նոր արդյունքի ստեղծմանը, կշարունակենք պահպանել արտադրական գործունեություն ծավալող ընկերություններին պետական աջակցության քաղաքականությունը, տնտեսական գործունեության տեսակների հստակեցումը թույլ կտա խուսափել օրենքի տարաբնույթ մեկնաբանման հնարավորությունից եւ կոռուպցիոն ռիսկերից, ինչպես նաեւ կլինեն հստակ մեխանիզմներ, որոնք թույլ կտան, որպեսզի տեղական ինքնակառավարման մարմինները կարողանան լավագույն կերպով իրականացնել աղբահանության գործընթացը: </w:t>
      </w:r>
    </w:p>
    <w:p w:rsidR="00047E3C" w:rsidRPr="001117AC" w:rsidRDefault="00047E3C">
      <w:pPr>
        <w:rPr>
          <w:rFonts w:ascii="GHEA Grapalat" w:hAnsi="GHEA Grapalat"/>
        </w:rPr>
      </w:pPr>
    </w:p>
    <w:p w:rsidR="00047E3C" w:rsidRPr="001117AC" w:rsidRDefault="00047E3C">
      <w:pPr>
        <w:rPr>
          <w:rFonts w:ascii="GHEA Grapalat" w:hAnsi="GHEA Grapalat"/>
        </w:rPr>
      </w:pPr>
    </w:p>
    <w:p w:rsidR="00047E3C" w:rsidRDefault="00047E3C" w:rsidP="008677CF">
      <w:pPr>
        <w:jc w:val="center"/>
        <w:rPr>
          <w:rFonts w:ascii="GHEA Grapalat" w:hAnsi="GHEA Grapalat"/>
        </w:rPr>
      </w:pPr>
    </w:p>
    <w:p w:rsidR="008677CF" w:rsidRDefault="008677CF" w:rsidP="008677CF">
      <w:pPr>
        <w:jc w:val="center"/>
        <w:rPr>
          <w:rFonts w:ascii="GHEA Grapalat" w:hAnsi="GHEA Grapalat"/>
        </w:rPr>
      </w:pPr>
    </w:p>
    <w:p w:rsidR="008677CF" w:rsidRDefault="008677CF" w:rsidP="008677CF">
      <w:pPr>
        <w:jc w:val="center"/>
        <w:rPr>
          <w:rFonts w:ascii="GHEA Grapalat" w:hAnsi="GHEA Grapalat"/>
        </w:rPr>
      </w:pPr>
    </w:p>
    <w:p w:rsidR="008677CF" w:rsidRDefault="008677CF" w:rsidP="008677CF">
      <w:pPr>
        <w:jc w:val="center"/>
        <w:rPr>
          <w:rFonts w:ascii="GHEA Grapalat" w:hAnsi="GHEA Grapalat"/>
        </w:rPr>
      </w:pPr>
    </w:p>
    <w:p w:rsidR="008677CF" w:rsidRDefault="008677CF" w:rsidP="008677CF">
      <w:pPr>
        <w:jc w:val="center"/>
        <w:rPr>
          <w:rFonts w:ascii="GHEA Grapalat" w:hAnsi="GHEA Grapalat"/>
        </w:rPr>
      </w:pPr>
    </w:p>
    <w:p w:rsidR="008677CF" w:rsidRDefault="008677CF" w:rsidP="008677CF">
      <w:pPr>
        <w:jc w:val="center"/>
        <w:rPr>
          <w:rFonts w:ascii="GHEA Grapalat" w:hAnsi="GHEA Grapalat"/>
        </w:rPr>
      </w:pPr>
    </w:p>
    <w:p w:rsidR="00FE25C6" w:rsidRDefault="00FE25C6" w:rsidP="008677CF">
      <w:pPr>
        <w:jc w:val="center"/>
        <w:rPr>
          <w:rFonts w:ascii="GHEA Grapalat" w:hAnsi="GHEA Grapalat"/>
        </w:rPr>
      </w:pPr>
    </w:p>
    <w:p w:rsidR="00FE25C6" w:rsidRDefault="00FE25C6" w:rsidP="008677CF">
      <w:pPr>
        <w:jc w:val="center"/>
        <w:rPr>
          <w:rFonts w:ascii="GHEA Grapalat" w:hAnsi="GHEA Grapalat"/>
        </w:rPr>
      </w:pPr>
    </w:p>
    <w:p w:rsidR="008677CF" w:rsidRDefault="008677CF" w:rsidP="008677CF">
      <w:pPr>
        <w:jc w:val="center"/>
        <w:rPr>
          <w:rFonts w:ascii="GHEA Grapalat" w:hAnsi="GHEA Grapalat"/>
        </w:rPr>
      </w:pPr>
    </w:p>
    <w:p w:rsidR="00A1234A" w:rsidRPr="001117AC" w:rsidRDefault="00A1234A" w:rsidP="008677CF">
      <w:pPr>
        <w:jc w:val="center"/>
        <w:rPr>
          <w:rFonts w:ascii="GHEA Grapalat" w:hAnsi="GHEA Grapalat"/>
        </w:rPr>
      </w:pPr>
    </w:p>
    <w:p w:rsidR="00047E3C" w:rsidRPr="001117AC" w:rsidRDefault="00047E3C" w:rsidP="00047E3C">
      <w:pPr>
        <w:autoSpaceDE w:val="0"/>
        <w:autoSpaceDN w:val="0"/>
        <w:adjustRightInd w:val="0"/>
        <w:spacing w:after="0" w:line="240" w:lineRule="auto"/>
        <w:jc w:val="center"/>
        <w:rPr>
          <w:rFonts w:ascii="GHEA Grapalat" w:hAnsi="GHEA Grapalat" w:cs="Sylfaen"/>
        </w:rPr>
      </w:pPr>
      <w:r w:rsidRPr="001117AC">
        <w:rPr>
          <w:rFonts w:ascii="GHEA Grapalat" w:hAnsi="GHEA Grapalat" w:cs="Sylfaen"/>
        </w:rPr>
        <w:lastRenderedPageBreak/>
        <w:t>ՏԵՂԵԿԱՆՔ</w:t>
      </w:r>
    </w:p>
    <w:p w:rsidR="00047E3C" w:rsidRPr="001117AC" w:rsidRDefault="00047E3C" w:rsidP="00047E3C">
      <w:pPr>
        <w:autoSpaceDE w:val="0"/>
        <w:autoSpaceDN w:val="0"/>
        <w:adjustRightInd w:val="0"/>
        <w:spacing w:after="0" w:line="240" w:lineRule="auto"/>
        <w:jc w:val="center"/>
        <w:rPr>
          <w:rFonts w:ascii="GHEA Grapalat" w:hAnsi="GHEA Grapalat" w:cs="Sylfaen"/>
        </w:rPr>
      </w:pPr>
      <w:r w:rsidRPr="001117AC">
        <w:rPr>
          <w:rFonts w:ascii="GHEA Grapalat" w:hAnsi="GHEA Grapalat" w:cs="Sylfaen"/>
        </w:rPr>
        <w:t>ԳՈՐԾՈՂ ՕՐԵՆՔԻ ՓՈՓՈԽՎՈՂ ՀՈԴՎԱԾԻ ՎԵՐԱԲԵՐՅԱԼ</w:t>
      </w:r>
    </w:p>
    <w:p w:rsidR="00047E3C" w:rsidRPr="001117AC" w:rsidRDefault="00047E3C" w:rsidP="00047E3C">
      <w:pPr>
        <w:autoSpaceDE w:val="0"/>
        <w:autoSpaceDN w:val="0"/>
        <w:adjustRightInd w:val="0"/>
        <w:spacing w:after="0" w:line="240" w:lineRule="auto"/>
        <w:jc w:val="center"/>
        <w:rPr>
          <w:rFonts w:ascii="GHEA Grapalat" w:hAnsi="GHEA Grapalat" w:cs="Sylfaen"/>
        </w:rPr>
      </w:pPr>
      <w:r w:rsidRPr="001117AC">
        <w:rPr>
          <w:rFonts w:ascii="GHEA Grapalat" w:hAnsi="GHEA Grapalat" w:cs="Sylfaen"/>
        </w:rPr>
        <w:t>«ԱՂԲԱՀԱՆՈՒԹՅԱՆ ԵՎ ՍԱՆԻՏԱՐԱԿԱՆ ՄԱՔՐՄԱՆ ՄԱՍԻՆ» ՀԱՅԱՍՏԱՆԻ</w:t>
      </w:r>
    </w:p>
    <w:p w:rsidR="00047E3C" w:rsidRPr="001117AC" w:rsidRDefault="00047E3C" w:rsidP="00047E3C">
      <w:pPr>
        <w:autoSpaceDE w:val="0"/>
        <w:autoSpaceDN w:val="0"/>
        <w:adjustRightInd w:val="0"/>
        <w:spacing w:after="0" w:line="240" w:lineRule="auto"/>
        <w:jc w:val="center"/>
        <w:rPr>
          <w:rFonts w:ascii="GHEA Grapalat" w:hAnsi="GHEA Grapalat" w:cs="Sylfaen"/>
        </w:rPr>
      </w:pPr>
      <w:r w:rsidRPr="001117AC">
        <w:rPr>
          <w:rFonts w:ascii="GHEA Grapalat" w:hAnsi="GHEA Grapalat" w:cs="Sylfaen"/>
        </w:rPr>
        <w:t>ՀԱՆՐԱՊԵՏՈՒԹՅԱՆ ՕՐԵՆՔ</w:t>
      </w:r>
    </w:p>
    <w:p w:rsidR="00047E3C" w:rsidRPr="001117AC" w:rsidRDefault="00047E3C" w:rsidP="00047E3C">
      <w:pPr>
        <w:autoSpaceDE w:val="0"/>
        <w:autoSpaceDN w:val="0"/>
        <w:adjustRightInd w:val="0"/>
        <w:spacing w:after="0" w:line="240" w:lineRule="auto"/>
        <w:jc w:val="center"/>
        <w:rPr>
          <w:rFonts w:ascii="GHEA Grapalat" w:hAnsi="GHEA Grapalat" w:cs="Sylfaen"/>
        </w:rPr>
      </w:pPr>
    </w:p>
    <w:p w:rsidR="00047E3C" w:rsidRPr="001117AC" w:rsidRDefault="00047E3C" w:rsidP="00047E3C">
      <w:pPr>
        <w:autoSpaceDE w:val="0"/>
        <w:autoSpaceDN w:val="0"/>
        <w:adjustRightInd w:val="0"/>
        <w:spacing w:after="0" w:line="240" w:lineRule="auto"/>
        <w:jc w:val="both"/>
        <w:rPr>
          <w:rFonts w:ascii="GHEA Grapalat" w:hAnsi="GHEA Grapalat" w:cs="Sylfaen"/>
        </w:rPr>
      </w:pPr>
      <w:r w:rsidRPr="001117AC">
        <w:rPr>
          <w:rFonts w:ascii="GHEA Grapalat" w:hAnsi="GHEA Grapalat" w:cs="Sylfaen"/>
          <w:b/>
        </w:rPr>
        <w:t>Հոդված 14.</w:t>
      </w:r>
      <w:r w:rsidRPr="001117AC">
        <w:rPr>
          <w:rFonts w:ascii="GHEA Grapalat" w:hAnsi="GHEA Grapalat" w:cs="Sylfaen"/>
        </w:rPr>
        <w:t xml:space="preserve"> Աղբահանության վճարի դրույքաչափը</w:t>
      </w:r>
    </w:p>
    <w:p w:rsidR="00047E3C" w:rsidRPr="001117AC" w:rsidRDefault="00047E3C" w:rsidP="00047E3C">
      <w:pPr>
        <w:autoSpaceDE w:val="0"/>
        <w:autoSpaceDN w:val="0"/>
        <w:adjustRightInd w:val="0"/>
        <w:spacing w:after="0" w:line="240" w:lineRule="auto"/>
        <w:jc w:val="both"/>
        <w:rPr>
          <w:rFonts w:ascii="GHEA Grapalat" w:hAnsi="GHEA Grapalat" w:cs="Sylfaen"/>
        </w:rPr>
      </w:pPr>
    </w:p>
    <w:p w:rsidR="00047E3C" w:rsidRPr="001117AC" w:rsidRDefault="00047E3C" w:rsidP="00047E3C">
      <w:pPr>
        <w:autoSpaceDE w:val="0"/>
        <w:autoSpaceDN w:val="0"/>
        <w:adjustRightInd w:val="0"/>
        <w:spacing w:after="0" w:line="240" w:lineRule="auto"/>
        <w:ind w:firstLine="567"/>
        <w:jc w:val="both"/>
        <w:rPr>
          <w:rFonts w:ascii="GHEA Grapalat" w:hAnsi="GHEA Grapalat" w:cs="Sylfaen"/>
        </w:rPr>
      </w:pPr>
      <w:r w:rsidRPr="001117AC">
        <w:rPr>
          <w:rFonts w:ascii="GHEA Grapalat" w:hAnsi="GHEA Grapalat" w:cs="Sylfaen"/>
        </w:rPr>
        <w:t>1. Բնակելի նպատակային նշանակության շենքերում և (կամ) շինություններում կոշտ կենցաղային թափոնների համար աղբահանության վճարը սահմանվում է՝</w:t>
      </w:r>
    </w:p>
    <w:p w:rsidR="00047E3C" w:rsidRPr="001117AC" w:rsidRDefault="00047E3C" w:rsidP="00047E3C">
      <w:pPr>
        <w:autoSpaceDE w:val="0"/>
        <w:autoSpaceDN w:val="0"/>
        <w:adjustRightInd w:val="0"/>
        <w:spacing w:after="0" w:line="240" w:lineRule="auto"/>
        <w:ind w:firstLine="567"/>
        <w:jc w:val="both"/>
        <w:rPr>
          <w:rFonts w:ascii="GHEA Grapalat" w:hAnsi="GHEA Grapalat" w:cs="Sylfaen"/>
        </w:rPr>
      </w:pPr>
      <w:r w:rsidRPr="001117AC">
        <w:rPr>
          <w:rFonts w:ascii="GHEA Grapalat" w:hAnsi="GHEA Grapalat" w:cs="Sylfaen"/>
        </w:rPr>
        <w:t>1) ըստ հաշվառված անձանց քանակի՝ համայնքում անձնագրային հաշվառման կանոններով ըստ հասցեի հաշվառում ունեցող և (կամ) բնակվող յուրաքանչյուր բնակչի համար՝ ամսական հիսունից մինչև չորս հարյուր Հայաստանի Հանրապետության դրամ,</w:t>
      </w:r>
    </w:p>
    <w:p w:rsidR="00047E3C" w:rsidRPr="001117AC" w:rsidRDefault="00047E3C" w:rsidP="00047E3C">
      <w:pPr>
        <w:autoSpaceDE w:val="0"/>
        <w:autoSpaceDN w:val="0"/>
        <w:adjustRightInd w:val="0"/>
        <w:spacing w:after="0" w:line="240" w:lineRule="auto"/>
        <w:jc w:val="both"/>
        <w:rPr>
          <w:rFonts w:ascii="GHEA Grapalat" w:hAnsi="GHEA Grapalat" w:cs="Sylfaen"/>
        </w:rPr>
      </w:pPr>
      <w:r w:rsidRPr="001117AC">
        <w:rPr>
          <w:rFonts w:ascii="GHEA Grapalat" w:hAnsi="GHEA Grapalat" w:cs="Sylfaen"/>
        </w:rPr>
        <w:t>կամ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2) ըստ բնակելի շինության կամ բնակարանի ընդհանուր մակերեսի՝ մեկ քառակուսի</w:t>
      </w:r>
    </w:p>
    <w:p w:rsidR="00047E3C" w:rsidRPr="001117AC" w:rsidRDefault="00047E3C" w:rsidP="00047E3C">
      <w:pPr>
        <w:autoSpaceDE w:val="0"/>
        <w:autoSpaceDN w:val="0"/>
        <w:adjustRightInd w:val="0"/>
        <w:spacing w:after="0" w:line="240" w:lineRule="auto"/>
        <w:jc w:val="both"/>
        <w:rPr>
          <w:rFonts w:ascii="GHEA Grapalat" w:hAnsi="GHEA Grapalat" w:cs="Sylfaen"/>
        </w:rPr>
      </w:pPr>
      <w:r w:rsidRPr="001117AC">
        <w:rPr>
          <w:rFonts w:ascii="GHEA Grapalat" w:hAnsi="GHEA Grapalat" w:cs="Sylfaen"/>
        </w:rPr>
        <w:t>մետր մակերեսի համար` հինգից մինչև քսանհինգ Հայաստանի Հանրապետության դրամ: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u w:val="single"/>
        </w:rPr>
      </w:pPr>
      <w:r w:rsidRPr="001117AC">
        <w:rPr>
          <w:rFonts w:ascii="GHEA Grapalat" w:hAnsi="GHEA Grapalat" w:cs="Sylfaen"/>
          <w:u w:val="single"/>
        </w:rPr>
        <w:t>2. Ոչ բնակելի տարածքներում, այդ թվում` հասարակական և արտադրական շենքերում և (կամ) շինություններում, աղբահանության վճարը սահմանվում է՝ ըստ շինության ընդհանուր մակերեսի հետևյալ դրույքաչափերով.</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u w:val="single"/>
        </w:rPr>
      </w:pPr>
      <w:r w:rsidRPr="001117AC">
        <w:rPr>
          <w:rFonts w:ascii="GHEA Grapalat" w:hAnsi="GHEA Grapalat" w:cs="Sylfaen"/>
        </w:rPr>
        <w:t xml:space="preserve">1) </w:t>
      </w:r>
      <w:r w:rsidRPr="001117AC">
        <w:rPr>
          <w:rFonts w:ascii="GHEA Grapalat" w:hAnsi="GHEA Grapalat" w:cs="Sylfaen"/>
          <w:u w:val="single"/>
        </w:rPr>
        <w:t>առևտրի, հանրային սննդի և բնակչության կենցաղային սպասարկման շենքերի և շինությունների մասով՝ մեկ քառակուսի մետր մակերեսի համար՝ հիսունից մինչև հարյուր Հայաստանի Հանրապետության դրամ,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u w:val="single"/>
        </w:rPr>
      </w:pPr>
      <w:r w:rsidRPr="001117AC">
        <w:rPr>
          <w:rFonts w:ascii="GHEA Grapalat" w:hAnsi="GHEA Grapalat" w:cs="Sylfaen"/>
        </w:rPr>
        <w:t xml:space="preserve">2) </w:t>
      </w:r>
      <w:r w:rsidRPr="001117AC">
        <w:rPr>
          <w:rFonts w:ascii="GHEA Grapalat" w:hAnsi="GHEA Grapalat" w:cs="Sylfaen"/>
          <w:u w:val="single"/>
        </w:rPr>
        <w:t>հյուրանոցների, հյուրանոցային ծառայություններ մատուցող և նմանատիպ գործունեություն իրականացնող շենքերում և (կամ) շինություններում, առողջապահության համար նախատեսված շենքերի և շինությունների, ինչպես նաև օդանավակայանների, երկաթուղային կայարանների, ավտոկայանների մասով` մեկ քառակուսի մետր մակերեսի համար` երեսունից մինչև յոթանասուն Հայաստանի Հանրապետության դրամ,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u w:val="single"/>
        </w:rPr>
      </w:pPr>
      <w:r w:rsidRPr="001117AC">
        <w:rPr>
          <w:rFonts w:ascii="GHEA Grapalat" w:hAnsi="GHEA Grapalat" w:cs="Sylfaen"/>
        </w:rPr>
        <w:t xml:space="preserve">3) </w:t>
      </w:r>
      <w:r w:rsidRPr="001117AC">
        <w:rPr>
          <w:rFonts w:ascii="GHEA Grapalat" w:hAnsi="GHEA Grapalat" w:cs="Sylfaen"/>
          <w:u w:val="single"/>
        </w:rPr>
        <w:t>արտադրական նպատակային նշանակության շենքերի և շինությունների մասով՝ մեկ քառակուսի մետր մակերեսի համար` քսանից մինչև հիսուն Հայաստանի Հանրապետության դրամ,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 xml:space="preserve">4) </w:t>
      </w:r>
      <w:r w:rsidRPr="001117AC">
        <w:rPr>
          <w:rFonts w:ascii="GHEA Grapalat" w:hAnsi="GHEA Grapalat" w:cs="Sylfaen"/>
          <w:u w:val="single"/>
        </w:rPr>
        <w:t>վարչակառավարչական, ֆինանսական կազմակերպությունների, տարբեր տիպի գրասենյակների մասով՝ մեկ քառակուսի մետր մակերեսի համար` հինգից մինչև քսան Հայաստանի Հանրապետության դրամ,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u w:val="single"/>
        </w:rPr>
      </w:pPr>
      <w:r w:rsidRPr="001117AC">
        <w:rPr>
          <w:rFonts w:ascii="GHEA Grapalat" w:hAnsi="GHEA Grapalat" w:cs="Sylfaen"/>
        </w:rPr>
        <w:t xml:space="preserve">5) </w:t>
      </w:r>
      <w:r w:rsidRPr="001117AC">
        <w:rPr>
          <w:rFonts w:ascii="GHEA Grapalat" w:hAnsi="GHEA Grapalat" w:cs="Sylfaen"/>
          <w:u w:val="single"/>
        </w:rPr>
        <w:t>գիտական, կրթական, ուսումնական նշանակության շենքերի և շինությունների, մշակութային, սպորտային և նմանատիպ այլ հասարակական շենքերի և շինությունների, ինչպես նաև զորանոցների մասով` մեկ քառակուսի մետր մակերեսի համար՝ երեքից մինչև տասնհինգ Հայաստանի Հանրապետության դրամ: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 xml:space="preserve">6) </w:t>
      </w:r>
      <w:r w:rsidRPr="001117AC">
        <w:rPr>
          <w:rFonts w:ascii="GHEA Grapalat" w:hAnsi="GHEA Grapalat" w:cs="Sylfaen"/>
          <w:u w:val="single"/>
        </w:rPr>
        <w:t>սույն հոդվածի 2-րդ մասի 1-ից 5-րդ կետերում չներառված գործունեություն իրականացնող շինությունների մասով՝ մեկ քառակուսի մետր մակերեսի համար` տասից մինչև երեսուն Հայաստանի Հանրապետության դրամ,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u w:val="single"/>
        </w:rPr>
      </w:pPr>
      <w:r w:rsidRPr="001117AC">
        <w:rPr>
          <w:rFonts w:ascii="GHEA Grapalat" w:hAnsi="GHEA Grapalat" w:cs="Sylfaen"/>
        </w:rPr>
        <w:t xml:space="preserve">7) </w:t>
      </w:r>
      <w:r w:rsidRPr="001117AC">
        <w:rPr>
          <w:rFonts w:ascii="GHEA Grapalat" w:hAnsi="GHEA Grapalat" w:cs="Sylfaen"/>
          <w:u w:val="single"/>
        </w:rPr>
        <w:t xml:space="preserve">շինություններում, որտեղ իրականացվում է մեկից ավելի առանձնացված տնտեսական գործունեություն, աղբահանության վճարը հաշվարկվում է ըստ շինության սեփականատիրոջ կողմից ներկայացված գործունեության տեսակի վերաբերյալ ներկայացված հայտարարության, որին կից ներակայացվում է շինության նշված հատվածի </w:t>
      </w:r>
      <w:r w:rsidRPr="001117AC">
        <w:rPr>
          <w:rFonts w:ascii="GHEA Grapalat" w:hAnsi="GHEA Grapalat" w:cs="Sylfaen"/>
          <w:u w:val="single"/>
        </w:rPr>
        <w:lastRenderedPageBreak/>
        <w:t>չափագրությունը, իսկ նման հայտարարություն չներկայացնելու դեպքում՝ ամբողջությամբ հաշվարկվում է տնտեսական գործունեության համար սահմանված առավել բաձր դրույքաչափով,</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 xml:space="preserve">8) </w:t>
      </w:r>
      <w:r w:rsidRPr="001117AC">
        <w:rPr>
          <w:rFonts w:ascii="GHEA Grapalat" w:hAnsi="GHEA Grapalat" w:cs="Sylfaen"/>
          <w:u w:val="single"/>
        </w:rPr>
        <w:t>շինություններում, (այդ թվում առանձնացված տնտեսական գործունեության համար նախատեսված շինությունների առանձին հատվածներում), որտեղ տնտեսական գործունեություն մշտապես կամ ժամանակավորապես չի իրականացվում՝ աղբահանության վճարը հաշվարկվում է մեկ քառակուսի մետր մակերեսի համար՝ զրոյից մինչև երկու Հայաստանի Հանրապետության դրամ, եթե շինությունում մշտապես կամ ժամանակավորապես տնտեսական գործունեության չիրակնացնելու վերաբերյալ սեփականատիրոջ կողմից ներկայացվել է հայտարարություն։</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strike/>
        </w:rPr>
      </w:pPr>
      <w:r w:rsidRPr="001117AC">
        <w:rPr>
          <w:rFonts w:ascii="GHEA Grapalat" w:hAnsi="GHEA Grapalat" w:cs="Sylfaen"/>
          <w:strike/>
        </w:rPr>
        <w:t>2. Ոչ բնակելի նպատակային նշանակության շենքերում և (կամ) շինություններում, այդ թվում` հասարակական և արտադրական շենքերում և (կամ) շինություններում աղբահանության վճարը սահմանվում է ըստ շինության ընդհանուր մակերեսի հետևյալ</w:t>
      </w:r>
    </w:p>
    <w:p w:rsidR="00047E3C" w:rsidRPr="001117AC" w:rsidRDefault="00047E3C" w:rsidP="00047E3C">
      <w:pPr>
        <w:autoSpaceDE w:val="0"/>
        <w:autoSpaceDN w:val="0"/>
        <w:adjustRightInd w:val="0"/>
        <w:spacing w:after="0" w:line="240" w:lineRule="auto"/>
        <w:jc w:val="both"/>
        <w:rPr>
          <w:rFonts w:ascii="GHEA Grapalat" w:hAnsi="GHEA Grapalat" w:cs="Sylfaen"/>
          <w:strike/>
        </w:rPr>
      </w:pPr>
      <w:r w:rsidRPr="001117AC">
        <w:rPr>
          <w:rFonts w:ascii="GHEA Grapalat" w:hAnsi="GHEA Grapalat" w:cs="Sylfaen"/>
          <w:strike/>
        </w:rPr>
        <w:t>դրույքաչափերով.</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strike/>
        </w:rPr>
      </w:pPr>
      <w:r w:rsidRPr="001117AC">
        <w:rPr>
          <w:rFonts w:ascii="GHEA Grapalat" w:hAnsi="GHEA Grapalat" w:cs="Sylfaen"/>
          <w:strike/>
        </w:rPr>
        <w:t>1) առևտրի (այդ թվում` շուկաների), հանրային սննդի և բնակչության սպասարկման այլ ծառայություններ իրականացնող շինությունների մասով մեկ քառակուսի մետր մակերեսի համար՝ հիսունից մինչև հարյուր Հայաստանի Հանրապետության դրամ.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strike/>
        </w:rPr>
      </w:pPr>
      <w:r w:rsidRPr="001117AC">
        <w:rPr>
          <w:rFonts w:ascii="GHEA Grapalat" w:hAnsi="GHEA Grapalat" w:cs="Sylfaen"/>
          <w:strike/>
        </w:rPr>
        <w:t>2) հյուրանոցների և հյուրանոցային տնտեսության ծառայություններ, ինչպես նաև այլ գործունեություն իրականացնող հասարակական շինությունների մասով` մեկ քառակուսի մետր մակերեսի համար` քսանից մինչև հիսուն Հայաստանի Հանրապետության դրամ.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strike/>
        </w:rPr>
      </w:pPr>
      <w:r w:rsidRPr="001117AC">
        <w:rPr>
          <w:rFonts w:ascii="GHEA Grapalat" w:hAnsi="GHEA Grapalat" w:cs="Sylfaen"/>
          <w:strike/>
        </w:rPr>
        <w:t>3) արտադրական, արդյունաբերական և գրասենյակային նշանակության շինությունների մասով` մեկ քառակուսի մետր մակերեսի համար` հինգից մինչև տասնհինգ Հայաստանի Հանրապետության դրամ.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strike/>
        </w:rPr>
      </w:pPr>
      <w:r w:rsidRPr="001117AC">
        <w:rPr>
          <w:rFonts w:ascii="GHEA Grapalat" w:hAnsi="GHEA Grapalat" w:cs="Sylfaen"/>
          <w:strike/>
        </w:rPr>
        <w:t>4) կրթական, մշակութային, առողջապահական, սպորտային, գիտահետազոտական և նմանատիպ այլ հասարակական շինությունների մասով` մեկ քառակուսի մետր մակերեսի համար՝ երեքից մինչև տասնհինգ Հայաստանի Հանրապետության դրամ.</w:t>
      </w:r>
    </w:p>
    <w:p w:rsidR="00047E3C" w:rsidRPr="001117AC" w:rsidRDefault="00047E3C" w:rsidP="00047E3C">
      <w:pPr>
        <w:autoSpaceDE w:val="0"/>
        <w:autoSpaceDN w:val="0"/>
        <w:adjustRightInd w:val="0"/>
        <w:spacing w:after="0" w:line="240" w:lineRule="auto"/>
        <w:ind w:firstLine="720"/>
        <w:jc w:val="both"/>
        <w:rPr>
          <w:rFonts w:ascii="GHEA Grapalat" w:hAnsi="GHEA Grapalat" w:cs="Sylfaen"/>
          <w:strike/>
        </w:rPr>
      </w:pPr>
      <w:r w:rsidRPr="001117AC">
        <w:rPr>
          <w:rFonts w:ascii="GHEA Grapalat" w:hAnsi="GHEA Grapalat" w:cs="Sylfaen"/>
          <w:strike/>
        </w:rPr>
        <w:t>5) շինություններում, որտեղ իրականացվում է մեկից ավելի առանձնացված տնտեսական գործունեություն, աղբահանության վճարն ամբողջությամբ հաշվարկվում է տնտեսական գործունեության համար սահմանված առավել բարձր դրույքաչափով:</w:t>
      </w:r>
    </w:p>
    <w:p w:rsidR="00047E3C" w:rsidRPr="001117AC" w:rsidRDefault="00047E3C" w:rsidP="001117AC">
      <w:pPr>
        <w:autoSpaceDE w:val="0"/>
        <w:autoSpaceDN w:val="0"/>
        <w:adjustRightInd w:val="0"/>
        <w:spacing w:after="0" w:line="240" w:lineRule="auto"/>
        <w:ind w:firstLine="720"/>
        <w:jc w:val="both"/>
        <w:rPr>
          <w:rFonts w:ascii="GHEA Grapalat" w:hAnsi="GHEA Grapalat" w:cs="Sylfaen"/>
          <w:u w:val="single"/>
        </w:rPr>
      </w:pPr>
      <w:r w:rsidRPr="001117AC">
        <w:rPr>
          <w:rFonts w:ascii="GHEA Grapalat" w:hAnsi="GHEA Grapalat" w:cs="Sylfaen"/>
          <w:u w:val="single"/>
        </w:rPr>
        <w:t>2</w:t>
      </w:r>
      <w:r w:rsidRPr="001117AC">
        <w:rPr>
          <w:rFonts w:ascii="MS Gothic" w:eastAsia="MS Gothic" w:hAnsi="MS Gothic" w:cs="MS Gothic" w:hint="eastAsia"/>
          <w:u w:val="single"/>
        </w:rPr>
        <w:t>․</w:t>
      </w:r>
      <w:r w:rsidRPr="001117AC">
        <w:rPr>
          <w:rFonts w:ascii="GHEA Grapalat" w:hAnsi="GHEA Grapalat" w:cs="Sylfaen"/>
          <w:u w:val="single"/>
        </w:rPr>
        <w:t>1. Շենքերից և շինություններից դուրս գտնվող առևտրի և հանրային սննդի</w:t>
      </w:r>
      <w:r w:rsidR="001117AC" w:rsidRPr="001117AC">
        <w:rPr>
          <w:rFonts w:ascii="GHEA Grapalat" w:hAnsi="GHEA Grapalat" w:cs="Sylfaen"/>
          <w:u w:val="single"/>
        </w:rPr>
        <w:t xml:space="preserve"> </w:t>
      </w:r>
      <w:r w:rsidRPr="001117AC">
        <w:rPr>
          <w:rFonts w:ascii="GHEA Grapalat" w:hAnsi="GHEA Grapalat" w:cs="Sylfaen"/>
          <w:u w:val="single"/>
        </w:rPr>
        <w:t>օբյեկտների, ծառայությունների մատուցման վայրերի և ավտոկայատեղերի մասով՝ մեկ</w:t>
      </w:r>
      <w:r w:rsidR="001117AC" w:rsidRPr="001117AC">
        <w:rPr>
          <w:rFonts w:ascii="GHEA Grapalat" w:hAnsi="GHEA Grapalat" w:cs="Sylfaen"/>
          <w:u w:val="single"/>
        </w:rPr>
        <w:t xml:space="preserve"> </w:t>
      </w:r>
      <w:r w:rsidRPr="001117AC">
        <w:rPr>
          <w:rFonts w:ascii="GHEA Grapalat" w:hAnsi="GHEA Grapalat" w:cs="Sylfaen"/>
          <w:u w:val="single"/>
        </w:rPr>
        <w:t>քառակուսի մետր մակերեսի համար՝ հիսունից մինչև հարյուր Հայաստանի</w:t>
      </w:r>
      <w:r w:rsidR="001117AC" w:rsidRPr="001117AC">
        <w:rPr>
          <w:rFonts w:ascii="GHEA Grapalat" w:hAnsi="GHEA Grapalat" w:cs="Sylfaen"/>
          <w:u w:val="single"/>
        </w:rPr>
        <w:t xml:space="preserve"> </w:t>
      </w:r>
      <w:r w:rsidRPr="001117AC">
        <w:rPr>
          <w:rFonts w:ascii="GHEA Grapalat" w:hAnsi="GHEA Grapalat" w:cs="Sylfaen"/>
          <w:u w:val="single"/>
        </w:rPr>
        <w:t>Հանրապետության դրամ։</w:t>
      </w:r>
    </w:p>
    <w:p w:rsidR="00047E3C" w:rsidRPr="001117AC" w:rsidRDefault="00047E3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 xml:space="preserve">3. Ոչ կենցաղային աղբի համար, </w:t>
      </w:r>
      <w:r w:rsidRPr="001117AC">
        <w:rPr>
          <w:rFonts w:ascii="GHEA Grapalat" w:hAnsi="GHEA Grapalat" w:cs="Sylfaen"/>
          <w:u w:val="single"/>
        </w:rPr>
        <w:t>ինչպես նաև ոչ բնակելի տարածքների վերաբերյալ</w:t>
      </w:r>
      <w:r w:rsidR="001117AC" w:rsidRPr="001117AC">
        <w:rPr>
          <w:rFonts w:ascii="GHEA Grapalat" w:hAnsi="GHEA Grapalat" w:cs="Sylfaen"/>
          <w:u w:val="single"/>
        </w:rPr>
        <w:t xml:space="preserve"> </w:t>
      </w:r>
      <w:r w:rsidRPr="001117AC">
        <w:rPr>
          <w:rFonts w:ascii="GHEA Grapalat" w:hAnsi="GHEA Grapalat" w:cs="Sylfaen"/>
          <w:u w:val="single"/>
        </w:rPr>
        <w:t>սույն հոդվածի 2-րդ մասի 1-ից 5-րդ կետերով սահմանված դրույքաչափերի հետ</w:t>
      </w:r>
      <w:r w:rsidR="001117AC" w:rsidRPr="001117AC">
        <w:rPr>
          <w:rFonts w:ascii="GHEA Grapalat" w:hAnsi="GHEA Grapalat" w:cs="Sylfaen"/>
          <w:u w:val="single"/>
        </w:rPr>
        <w:t xml:space="preserve"> </w:t>
      </w:r>
      <w:r w:rsidRPr="001117AC">
        <w:rPr>
          <w:rFonts w:ascii="GHEA Grapalat" w:hAnsi="GHEA Grapalat" w:cs="Sylfaen"/>
          <w:u w:val="single"/>
        </w:rPr>
        <w:t>անհամաձայնության դեպքում</w:t>
      </w:r>
      <w:r w:rsidRPr="001117AC">
        <w:rPr>
          <w:rFonts w:ascii="GHEA Grapalat" w:hAnsi="GHEA Grapalat" w:cs="Sylfaen"/>
        </w:rPr>
        <w:t xml:space="preserve"> աղբահանության վճարը սահմանվում է`</w:t>
      </w:r>
    </w:p>
    <w:p w:rsidR="00047E3C" w:rsidRPr="001117AC" w:rsidRDefault="00047E3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1) ըստ ծավալի՝ մեկ խորանարդ մետր աղբի համար՝ երեք հազար Հայաստանի</w:t>
      </w:r>
      <w:r w:rsidR="001117AC" w:rsidRPr="001117AC">
        <w:rPr>
          <w:rFonts w:ascii="GHEA Grapalat" w:hAnsi="GHEA Grapalat" w:cs="Sylfaen"/>
        </w:rPr>
        <w:t xml:space="preserve"> </w:t>
      </w:r>
      <w:r w:rsidRPr="001117AC">
        <w:rPr>
          <w:rFonts w:ascii="GHEA Grapalat" w:hAnsi="GHEA Grapalat" w:cs="Sylfaen"/>
        </w:rPr>
        <w:t>Հանրապետության դրամ, կամ</w:t>
      </w:r>
    </w:p>
    <w:p w:rsidR="00047E3C" w:rsidRPr="001117AC" w:rsidRDefault="00047E3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2) ըստ զանգվածի՝ մեկ տոննա աղբի համար՝ տասը հազար Հայաստանի</w:t>
      </w:r>
      <w:r w:rsidR="001117AC" w:rsidRPr="001117AC">
        <w:rPr>
          <w:rFonts w:ascii="GHEA Grapalat" w:hAnsi="GHEA Grapalat" w:cs="Sylfaen"/>
        </w:rPr>
        <w:t xml:space="preserve"> </w:t>
      </w:r>
      <w:r w:rsidRPr="001117AC">
        <w:rPr>
          <w:rFonts w:ascii="GHEA Grapalat" w:hAnsi="GHEA Grapalat" w:cs="Sylfaen"/>
        </w:rPr>
        <w:t>Հանրապետության դրամ:</w:t>
      </w:r>
    </w:p>
    <w:p w:rsidR="00047E3C" w:rsidRPr="001117AC" w:rsidRDefault="00047E3C" w:rsidP="001117AC">
      <w:pPr>
        <w:autoSpaceDE w:val="0"/>
        <w:autoSpaceDN w:val="0"/>
        <w:adjustRightInd w:val="0"/>
        <w:spacing w:after="0" w:line="240" w:lineRule="auto"/>
        <w:ind w:firstLine="720"/>
        <w:jc w:val="both"/>
        <w:rPr>
          <w:rFonts w:ascii="GHEA Grapalat" w:hAnsi="GHEA Grapalat" w:cs="Sylfaen"/>
          <w:u w:val="single"/>
        </w:rPr>
      </w:pPr>
      <w:r w:rsidRPr="001117AC">
        <w:rPr>
          <w:rFonts w:ascii="GHEA Grapalat" w:hAnsi="GHEA Grapalat" w:cs="Sylfaen"/>
          <w:u w:val="single"/>
        </w:rPr>
        <w:t>Ոչ բնակելի նպատակային նշանակության շենքի և (կամ) շինության</w:t>
      </w:r>
      <w:r w:rsidR="001117AC" w:rsidRPr="001117AC">
        <w:rPr>
          <w:rFonts w:ascii="GHEA Grapalat" w:hAnsi="GHEA Grapalat" w:cs="Sylfaen"/>
          <w:u w:val="single"/>
        </w:rPr>
        <w:t xml:space="preserve"> </w:t>
      </w:r>
      <w:r w:rsidRPr="001117AC">
        <w:rPr>
          <w:rFonts w:ascii="GHEA Grapalat" w:hAnsi="GHEA Grapalat" w:cs="Sylfaen"/>
          <w:u w:val="single"/>
        </w:rPr>
        <w:t>սեփականատերը անհամաձայնության մասին գրավոր ներկայացնում է</w:t>
      </w:r>
      <w:r w:rsidR="001117AC" w:rsidRPr="001117AC">
        <w:rPr>
          <w:rFonts w:ascii="GHEA Grapalat" w:hAnsi="GHEA Grapalat" w:cs="Sylfaen"/>
          <w:u w:val="single"/>
        </w:rPr>
        <w:t xml:space="preserve"> </w:t>
      </w:r>
      <w:r w:rsidRPr="001117AC">
        <w:rPr>
          <w:rFonts w:ascii="GHEA Grapalat" w:hAnsi="GHEA Grapalat" w:cs="Sylfaen"/>
          <w:u w:val="single"/>
        </w:rPr>
        <w:t>համապատասխան համայնքի ղեկավարին կամ սույն օրենքի 8-րդ հոդվածի 1-ին մասով</w:t>
      </w:r>
      <w:r w:rsidR="001117AC" w:rsidRPr="001117AC">
        <w:rPr>
          <w:rFonts w:ascii="GHEA Grapalat" w:hAnsi="GHEA Grapalat" w:cs="Sylfaen"/>
          <w:u w:val="single"/>
        </w:rPr>
        <w:t xml:space="preserve"> </w:t>
      </w:r>
      <w:r w:rsidRPr="001117AC">
        <w:rPr>
          <w:rFonts w:ascii="GHEA Grapalat" w:hAnsi="GHEA Grapalat" w:cs="Sylfaen"/>
          <w:u w:val="single"/>
        </w:rPr>
        <w:t xml:space="preserve">սահմանված անձանց՝ </w:t>
      </w:r>
      <w:r w:rsidRPr="001117AC">
        <w:rPr>
          <w:rFonts w:ascii="GHEA Grapalat" w:hAnsi="GHEA Grapalat" w:cs="Sylfaen"/>
          <w:u w:val="single"/>
        </w:rPr>
        <w:lastRenderedPageBreak/>
        <w:t>աղբահանության ծառայությունների մատուցման պայմանագիրը</w:t>
      </w:r>
      <w:r w:rsidR="001117AC" w:rsidRPr="001117AC">
        <w:rPr>
          <w:rFonts w:ascii="GHEA Grapalat" w:hAnsi="GHEA Grapalat" w:cs="Sylfaen"/>
          <w:u w:val="single"/>
        </w:rPr>
        <w:t xml:space="preserve"> </w:t>
      </w:r>
      <w:r w:rsidRPr="001117AC">
        <w:rPr>
          <w:rFonts w:ascii="GHEA Grapalat" w:hAnsi="GHEA Grapalat" w:cs="Sylfaen"/>
          <w:u w:val="single"/>
        </w:rPr>
        <w:t>կնքելուց հետո երեք աշխատանքային օրվա ընթացքում։</w:t>
      </w:r>
    </w:p>
    <w:p w:rsidR="00047E3C" w:rsidRPr="001117AC" w:rsidRDefault="00047E3C" w:rsidP="001117AC">
      <w:pPr>
        <w:autoSpaceDE w:val="0"/>
        <w:autoSpaceDN w:val="0"/>
        <w:adjustRightInd w:val="0"/>
        <w:spacing w:after="0" w:line="240" w:lineRule="auto"/>
        <w:ind w:firstLine="720"/>
        <w:jc w:val="both"/>
        <w:rPr>
          <w:rFonts w:ascii="GHEA Grapalat" w:hAnsi="GHEA Grapalat" w:cs="Sylfaen"/>
          <w:u w:val="single"/>
        </w:rPr>
      </w:pPr>
      <w:r w:rsidRPr="001117AC">
        <w:rPr>
          <w:rFonts w:ascii="GHEA Grapalat" w:hAnsi="GHEA Grapalat" w:cs="Sylfaen"/>
          <w:u w:val="single"/>
        </w:rPr>
        <w:t>3</w:t>
      </w:r>
      <w:r w:rsidRPr="001117AC">
        <w:rPr>
          <w:rFonts w:ascii="MS Gothic" w:eastAsia="MS Gothic" w:hAnsi="MS Gothic" w:cs="MS Gothic" w:hint="eastAsia"/>
          <w:u w:val="single"/>
        </w:rPr>
        <w:t>․</w:t>
      </w:r>
      <w:r w:rsidRPr="001117AC">
        <w:rPr>
          <w:rFonts w:ascii="GHEA Grapalat" w:hAnsi="GHEA Grapalat" w:cs="Sylfaen"/>
          <w:u w:val="single"/>
        </w:rPr>
        <w:t>1. Սույն հոդվածի 2-րդ մասով սահմանված շենքերի, շինությունների և</w:t>
      </w:r>
      <w:r w:rsidR="001117AC" w:rsidRPr="001117AC">
        <w:rPr>
          <w:rFonts w:ascii="GHEA Grapalat" w:hAnsi="GHEA Grapalat" w:cs="Sylfaen"/>
          <w:u w:val="single"/>
        </w:rPr>
        <w:t xml:space="preserve"> </w:t>
      </w:r>
      <w:r w:rsidRPr="001117AC">
        <w:rPr>
          <w:rFonts w:ascii="GHEA Grapalat" w:hAnsi="GHEA Grapalat" w:cs="Sylfaen"/>
          <w:u w:val="single"/>
        </w:rPr>
        <w:t>տարածքների մասով աղբի հեռացման հարաբերությունները կարգավորվում են</w:t>
      </w:r>
      <w:r w:rsidR="001117AC" w:rsidRPr="001117AC">
        <w:rPr>
          <w:rFonts w:ascii="GHEA Grapalat" w:hAnsi="GHEA Grapalat" w:cs="Sylfaen"/>
          <w:u w:val="single"/>
        </w:rPr>
        <w:t xml:space="preserve"> </w:t>
      </w:r>
      <w:r w:rsidRPr="001117AC">
        <w:rPr>
          <w:rFonts w:ascii="GHEA Grapalat" w:hAnsi="GHEA Grapalat" w:cs="Sylfaen"/>
          <w:u w:val="single"/>
        </w:rPr>
        <w:t>աղբահանության ծառայություն մատուցող և ստացող կողմերի միջև կնքված</w:t>
      </w:r>
      <w:r w:rsidR="001117AC" w:rsidRPr="001117AC">
        <w:rPr>
          <w:rFonts w:ascii="GHEA Grapalat" w:hAnsi="GHEA Grapalat" w:cs="Sylfaen"/>
          <w:u w:val="single"/>
        </w:rPr>
        <w:t xml:space="preserve"> </w:t>
      </w:r>
      <w:r w:rsidRPr="001117AC">
        <w:rPr>
          <w:rFonts w:ascii="GHEA Grapalat" w:hAnsi="GHEA Grapalat" w:cs="Sylfaen"/>
          <w:u w:val="single"/>
        </w:rPr>
        <w:t>պայմանագրով:</w:t>
      </w:r>
    </w:p>
    <w:p w:rsidR="00047E3C" w:rsidRPr="001117AC" w:rsidRDefault="00047E3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4. Աղբահանության վճար սահմանելու համար կիրառվող մեթոդները և</w:t>
      </w:r>
      <w:r w:rsidR="001117AC" w:rsidRPr="001117AC">
        <w:rPr>
          <w:rFonts w:ascii="GHEA Grapalat" w:hAnsi="GHEA Grapalat" w:cs="Sylfaen"/>
        </w:rPr>
        <w:t xml:space="preserve"> </w:t>
      </w:r>
      <w:r w:rsidRPr="001117AC">
        <w:rPr>
          <w:rFonts w:ascii="GHEA Grapalat" w:hAnsi="GHEA Grapalat" w:cs="Sylfaen"/>
        </w:rPr>
        <w:t>աղբահանության վճարի դրույքաչափերը յուրաքանչյուր համայնքի համար սահմանվում</w:t>
      </w:r>
      <w:r w:rsidR="001117AC" w:rsidRPr="001117AC">
        <w:rPr>
          <w:rFonts w:ascii="GHEA Grapalat" w:hAnsi="GHEA Grapalat" w:cs="Sylfaen"/>
        </w:rPr>
        <w:t xml:space="preserve"> </w:t>
      </w:r>
      <w:r w:rsidRPr="001117AC">
        <w:rPr>
          <w:rFonts w:ascii="GHEA Grapalat" w:hAnsi="GHEA Grapalat" w:cs="Sylfaen"/>
        </w:rPr>
        <w:t>են համայնքի ավագանու՝ օրենքով սահմանած կարգով` սույն հոդվածի 1-3-րդ մասերով</w:t>
      </w:r>
      <w:r w:rsidR="001117AC" w:rsidRPr="001117AC">
        <w:rPr>
          <w:rFonts w:ascii="GHEA Grapalat" w:hAnsi="GHEA Grapalat" w:cs="Sylfaen"/>
        </w:rPr>
        <w:t xml:space="preserve"> </w:t>
      </w:r>
      <w:r w:rsidRPr="001117AC">
        <w:rPr>
          <w:rFonts w:ascii="GHEA Grapalat" w:hAnsi="GHEA Grapalat" w:cs="Sylfaen"/>
        </w:rPr>
        <w:t>սահմանված դրույքաչափերի սահմաններում:</w:t>
      </w:r>
    </w:p>
    <w:p w:rsidR="00047E3C" w:rsidRPr="001117AC" w:rsidRDefault="00047E3C" w:rsidP="001117AC">
      <w:pPr>
        <w:autoSpaceDE w:val="0"/>
        <w:autoSpaceDN w:val="0"/>
        <w:adjustRightInd w:val="0"/>
        <w:spacing w:after="0" w:line="240" w:lineRule="auto"/>
        <w:ind w:firstLine="720"/>
        <w:jc w:val="both"/>
        <w:rPr>
          <w:rFonts w:ascii="GHEA Grapalat" w:hAnsi="GHEA Grapalat" w:cs="Sylfaen"/>
          <w:strike/>
        </w:rPr>
      </w:pPr>
      <w:r w:rsidRPr="001117AC">
        <w:rPr>
          <w:rFonts w:ascii="GHEA Grapalat" w:hAnsi="GHEA Grapalat" w:cs="Sylfaen"/>
          <w:strike/>
        </w:rPr>
        <w:t>5. Աղբի տարբեր տեսակների համար կարող են սահմանվել սույն հոդվածի 1-3-րդ</w:t>
      </w:r>
      <w:r w:rsidR="001117AC" w:rsidRPr="001117AC">
        <w:rPr>
          <w:rFonts w:ascii="GHEA Grapalat" w:hAnsi="GHEA Grapalat" w:cs="Sylfaen"/>
          <w:strike/>
        </w:rPr>
        <w:t xml:space="preserve"> </w:t>
      </w:r>
      <w:r w:rsidRPr="001117AC">
        <w:rPr>
          <w:rFonts w:ascii="GHEA Grapalat" w:hAnsi="GHEA Grapalat" w:cs="Sylfaen"/>
          <w:strike/>
        </w:rPr>
        <w:t>մասերով սահմանված դրույքաչափեր՝ հաշվի առնելով աղբի գոյացման վայրի (անշարժ</w:t>
      </w:r>
      <w:r w:rsidR="001117AC" w:rsidRPr="001117AC">
        <w:rPr>
          <w:rFonts w:ascii="GHEA Grapalat" w:hAnsi="GHEA Grapalat" w:cs="Sylfaen"/>
          <w:strike/>
        </w:rPr>
        <w:t xml:space="preserve"> </w:t>
      </w:r>
      <w:r w:rsidRPr="001117AC">
        <w:rPr>
          <w:rFonts w:ascii="GHEA Grapalat" w:hAnsi="GHEA Grapalat" w:cs="Sylfaen"/>
          <w:strike/>
        </w:rPr>
        <w:t>գույքի) նպատակային կամ գործառնական նշանակությունը:</w:t>
      </w:r>
    </w:p>
    <w:p w:rsidR="00047E3C" w:rsidRPr="001117AC" w:rsidRDefault="00047E3C" w:rsidP="00047E3C">
      <w:pPr>
        <w:jc w:val="both"/>
        <w:rPr>
          <w:rFonts w:ascii="GHEA Grapalat" w:hAnsi="GHEA Grapalat" w:cs="Sylfaen"/>
        </w:rPr>
      </w:pPr>
      <w:r w:rsidRPr="001117AC">
        <w:rPr>
          <w:rFonts w:ascii="GHEA Grapalat" w:hAnsi="GHEA Grapalat" w:cs="Sylfaen"/>
        </w:rPr>
        <w:t xml:space="preserve"> (14-րդ հոդվածը խմբ. 22.05.18 ՀՕ-330-Ն)__</w:t>
      </w:r>
    </w:p>
    <w:p w:rsidR="001117AC" w:rsidRPr="001117AC" w:rsidRDefault="001117AC" w:rsidP="00047E3C">
      <w:pPr>
        <w:jc w:val="both"/>
        <w:rPr>
          <w:rFonts w:ascii="GHEA Grapalat" w:hAnsi="GHEA Grapalat" w:cs="Sylfaen"/>
        </w:rPr>
      </w:pPr>
    </w:p>
    <w:p w:rsidR="001117AC" w:rsidRPr="001117AC" w:rsidRDefault="001117AC" w:rsidP="00047E3C">
      <w:pPr>
        <w:jc w:val="both"/>
        <w:rPr>
          <w:rFonts w:ascii="GHEA Grapalat" w:hAnsi="GHEA Grapalat" w:cs="Sylfaen"/>
        </w:rPr>
      </w:pPr>
    </w:p>
    <w:p w:rsidR="001117AC" w:rsidRPr="001117AC" w:rsidRDefault="001117AC" w:rsidP="001117AC">
      <w:pPr>
        <w:autoSpaceDE w:val="0"/>
        <w:autoSpaceDN w:val="0"/>
        <w:adjustRightInd w:val="0"/>
        <w:spacing w:after="0" w:line="240" w:lineRule="auto"/>
        <w:jc w:val="center"/>
        <w:rPr>
          <w:rFonts w:ascii="GHEA Grapalat" w:hAnsi="GHEA Grapalat" w:cs="Sylfaen"/>
        </w:rPr>
      </w:pPr>
      <w:r w:rsidRPr="001117AC">
        <w:rPr>
          <w:rFonts w:ascii="GHEA Grapalat" w:hAnsi="GHEA Grapalat" w:cs="Sylfaen"/>
        </w:rPr>
        <w:t>ՏԵՂԵԿԱՆՔ</w:t>
      </w:r>
    </w:p>
    <w:p w:rsidR="001117AC" w:rsidRPr="001117AC" w:rsidRDefault="001117AC" w:rsidP="001117AC">
      <w:pPr>
        <w:autoSpaceDE w:val="0"/>
        <w:autoSpaceDN w:val="0"/>
        <w:adjustRightInd w:val="0"/>
        <w:spacing w:after="0" w:line="240" w:lineRule="auto"/>
        <w:jc w:val="center"/>
        <w:rPr>
          <w:rFonts w:ascii="GHEA Grapalat" w:hAnsi="GHEA Grapalat" w:cs="Sylfaen"/>
        </w:rPr>
      </w:pPr>
      <w:r w:rsidRPr="001117AC">
        <w:rPr>
          <w:rFonts w:ascii="GHEA Grapalat" w:hAnsi="GHEA Grapalat" w:cs="Sylfaen"/>
        </w:rPr>
        <w:t>ԳՈՐԾՈՂ ՕՐԵՆՔԻ ՓՈՓՈԽՎՈՂ ՀՈԴՎԱԾԻ ՎԵՐԱԲԵՐՅԱԼ</w:t>
      </w:r>
    </w:p>
    <w:p w:rsidR="001117AC" w:rsidRPr="001117AC" w:rsidRDefault="001117AC" w:rsidP="001117AC">
      <w:pPr>
        <w:autoSpaceDE w:val="0"/>
        <w:autoSpaceDN w:val="0"/>
        <w:adjustRightInd w:val="0"/>
        <w:spacing w:after="0" w:line="240" w:lineRule="auto"/>
        <w:jc w:val="center"/>
        <w:rPr>
          <w:rFonts w:ascii="GHEA Grapalat" w:hAnsi="GHEA Grapalat" w:cs="Sylfaen"/>
        </w:rPr>
      </w:pPr>
      <w:r w:rsidRPr="001117AC">
        <w:rPr>
          <w:rFonts w:ascii="GHEA Grapalat" w:hAnsi="GHEA Grapalat" w:cs="Sylfaen"/>
        </w:rPr>
        <w:t>ՎԱՐՉԱԿԱՆ ԻՐԱՎԱԽԱԽՏՈՒՄՆԵՐԻ ՎԵՐԱԲԵՐՅԱԼ ՀԱՅԱՍՏԱՆԻ</w:t>
      </w:r>
    </w:p>
    <w:p w:rsidR="001117AC" w:rsidRPr="001117AC" w:rsidRDefault="001117AC" w:rsidP="001117AC">
      <w:pPr>
        <w:autoSpaceDE w:val="0"/>
        <w:autoSpaceDN w:val="0"/>
        <w:adjustRightInd w:val="0"/>
        <w:spacing w:after="0" w:line="240" w:lineRule="auto"/>
        <w:jc w:val="center"/>
        <w:rPr>
          <w:rFonts w:ascii="GHEA Grapalat" w:hAnsi="GHEA Grapalat" w:cs="Sylfaen"/>
        </w:rPr>
      </w:pPr>
      <w:r w:rsidRPr="001117AC">
        <w:rPr>
          <w:rFonts w:ascii="GHEA Grapalat" w:hAnsi="GHEA Grapalat" w:cs="Sylfaen"/>
        </w:rPr>
        <w:t>ՀԱՆՐԱՊԵՏՈՒԹՅԱՆ ՕՐԵՆՍԳԻՐՔ</w:t>
      </w:r>
    </w:p>
    <w:p w:rsidR="001117AC" w:rsidRPr="001117AC" w:rsidRDefault="001117AC" w:rsidP="001117AC">
      <w:pPr>
        <w:autoSpaceDE w:val="0"/>
        <w:autoSpaceDN w:val="0"/>
        <w:adjustRightInd w:val="0"/>
        <w:spacing w:after="0" w:line="240" w:lineRule="auto"/>
        <w:jc w:val="center"/>
        <w:rPr>
          <w:rFonts w:ascii="GHEA Grapalat" w:hAnsi="GHEA Grapalat" w:cs="Sylfaen"/>
        </w:rPr>
      </w:pPr>
    </w:p>
    <w:p w:rsidR="001117AC" w:rsidRPr="001117AC" w:rsidRDefault="001117AC" w:rsidP="001117AC">
      <w:pPr>
        <w:autoSpaceDE w:val="0"/>
        <w:autoSpaceDN w:val="0"/>
        <w:adjustRightInd w:val="0"/>
        <w:spacing w:after="0" w:line="240" w:lineRule="auto"/>
        <w:rPr>
          <w:rFonts w:ascii="GHEA Grapalat" w:hAnsi="GHEA Grapalat" w:cs="Sylfaen"/>
        </w:rPr>
      </w:pPr>
      <w:r w:rsidRPr="001117AC">
        <w:rPr>
          <w:rFonts w:ascii="GHEA Grapalat" w:hAnsi="GHEA Grapalat" w:cs="Sylfaen"/>
          <w:b/>
        </w:rPr>
        <w:t>Հոդված 43.1.</w:t>
      </w:r>
      <w:r w:rsidRPr="001117AC">
        <w:rPr>
          <w:rFonts w:ascii="GHEA Grapalat" w:hAnsi="GHEA Grapalat" w:cs="Sylfaen"/>
        </w:rPr>
        <w:t xml:space="preserve"> Աղբահանության և սանիտարական մաքրման կանոնները</w:t>
      </w:r>
    </w:p>
    <w:p w:rsidR="001117AC" w:rsidRDefault="001117AC" w:rsidP="001117AC">
      <w:pPr>
        <w:autoSpaceDE w:val="0"/>
        <w:autoSpaceDN w:val="0"/>
        <w:adjustRightInd w:val="0"/>
        <w:spacing w:after="0" w:line="240" w:lineRule="auto"/>
        <w:rPr>
          <w:rFonts w:ascii="GHEA Grapalat" w:hAnsi="GHEA Grapalat" w:cs="Sylfaen"/>
        </w:rPr>
      </w:pPr>
      <w:r w:rsidRPr="001117AC">
        <w:rPr>
          <w:rFonts w:ascii="GHEA Grapalat" w:hAnsi="GHEA Grapalat" w:cs="Sylfaen"/>
        </w:rPr>
        <w:t>խախտելը, չսահմանված վայրերում սպառման թափոններ թափելը</w:t>
      </w:r>
    </w:p>
    <w:p w:rsidR="001117AC" w:rsidRPr="001117AC" w:rsidRDefault="001117AC" w:rsidP="001117AC">
      <w:pPr>
        <w:autoSpaceDE w:val="0"/>
        <w:autoSpaceDN w:val="0"/>
        <w:adjustRightInd w:val="0"/>
        <w:spacing w:after="0" w:line="240" w:lineRule="auto"/>
        <w:rPr>
          <w:rFonts w:ascii="GHEA Grapalat" w:hAnsi="GHEA Grapalat" w:cs="Sylfaen"/>
        </w:rPr>
      </w:pP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2. Սույն հոդվածով նախատեսված խախտումը վարչական տույժ նշանակելու</w:t>
      </w:r>
      <w:r>
        <w:rPr>
          <w:rFonts w:ascii="GHEA Grapalat" w:hAnsi="GHEA Grapalat" w:cs="Sylfaen"/>
        </w:rPr>
        <w:t xml:space="preserve"> </w:t>
      </w:r>
      <w:r w:rsidRPr="001117AC">
        <w:rPr>
          <w:rFonts w:ascii="GHEA Grapalat" w:hAnsi="GHEA Grapalat" w:cs="Sylfaen"/>
        </w:rPr>
        <w:t>օրվանից հետո՝ մեկ տարվա ընթացքում, կրկին կատարելը՝ առաջացնում է տուգանքի</w:t>
      </w:r>
      <w:r>
        <w:rPr>
          <w:rFonts w:ascii="GHEA Grapalat" w:hAnsi="GHEA Grapalat" w:cs="Sylfaen"/>
        </w:rPr>
        <w:t xml:space="preserve"> </w:t>
      </w:r>
      <w:r w:rsidRPr="001117AC">
        <w:rPr>
          <w:rFonts w:ascii="GHEA Grapalat" w:hAnsi="GHEA Grapalat" w:cs="Sylfaen"/>
        </w:rPr>
        <w:t>նշանակում պաշտոնատար անձի նկատմամբ՝ նվազագույն աշխատավարձի</w:t>
      </w:r>
      <w:r>
        <w:rPr>
          <w:rFonts w:ascii="GHEA Grapalat" w:hAnsi="GHEA Grapalat" w:cs="Sylfaen"/>
        </w:rPr>
        <w:t xml:space="preserve"> </w:t>
      </w:r>
      <w:r w:rsidRPr="001117AC">
        <w:rPr>
          <w:rFonts w:ascii="GHEA Grapalat" w:hAnsi="GHEA Grapalat" w:cs="Sylfaen"/>
        </w:rPr>
        <w:t>երկուհարյուրապատիկից երեքհարյուրապատիկի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u w:val="single"/>
        </w:rPr>
      </w:pPr>
      <w:r w:rsidRPr="001117AC">
        <w:rPr>
          <w:rFonts w:ascii="GHEA Grapalat" w:hAnsi="GHEA Grapalat" w:cs="Sylfaen"/>
          <w:u w:val="single"/>
        </w:rPr>
        <w:t>«2</w:t>
      </w:r>
      <w:r w:rsidRPr="001117AC">
        <w:rPr>
          <w:rFonts w:ascii="MS Gothic" w:eastAsia="MS Gothic" w:hAnsi="MS Gothic" w:cs="MS Gothic" w:hint="eastAsia"/>
          <w:u w:val="single"/>
        </w:rPr>
        <w:t>․</w:t>
      </w:r>
      <w:r w:rsidRPr="001117AC">
        <w:rPr>
          <w:rFonts w:ascii="GHEA Grapalat" w:hAnsi="GHEA Grapalat" w:cs="Sylfaen"/>
          <w:u w:val="single"/>
        </w:rPr>
        <w:t>1 Առանց աղբահանության ծառայությունների մատուցման պայմանագրի աղբը</w:t>
      </w:r>
      <w:r>
        <w:rPr>
          <w:rFonts w:ascii="GHEA Grapalat" w:hAnsi="GHEA Grapalat" w:cs="Sylfaen"/>
          <w:u w:val="single"/>
        </w:rPr>
        <w:t xml:space="preserve"> </w:t>
      </w:r>
      <w:r w:rsidRPr="001117AC">
        <w:rPr>
          <w:rFonts w:ascii="GHEA Grapalat" w:hAnsi="GHEA Grapalat" w:cs="Sylfaen"/>
          <w:u w:val="single"/>
        </w:rPr>
        <w:t>տեղափոխելը և հեռացնելը (թափելը) կամ պայմանագրով սահմանված վայրից (տեղից</w:t>
      </w:r>
      <w:r>
        <w:rPr>
          <w:rFonts w:ascii="GHEA Grapalat" w:hAnsi="GHEA Grapalat" w:cs="Sylfaen"/>
          <w:u w:val="single"/>
        </w:rPr>
        <w:t xml:space="preserve">) </w:t>
      </w:r>
      <w:r w:rsidRPr="001117AC">
        <w:rPr>
          <w:rFonts w:ascii="GHEA Grapalat" w:hAnsi="GHEA Grapalat" w:cs="Sylfaen"/>
          <w:u w:val="single"/>
        </w:rPr>
        <w:t>դուրս աղբը հեռացնելը (թափելը)՝ առաջացնում է տուգանքի նշանակում</w:t>
      </w:r>
      <w:r>
        <w:rPr>
          <w:rFonts w:ascii="GHEA Grapalat" w:hAnsi="GHEA Grapalat" w:cs="Sylfaen"/>
          <w:u w:val="single"/>
        </w:rPr>
        <w:t xml:space="preserve"> </w:t>
      </w:r>
      <w:r w:rsidRPr="001117AC">
        <w:rPr>
          <w:rFonts w:ascii="GHEA Grapalat" w:hAnsi="GHEA Grapalat" w:cs="Sylfaen"/>
          <w:u w:val="single"/>
        </w:rPr>
        <w:t>իրավաբանական անձի նկատմամբ՝ սահմանված նվազագույն աշխատավարձի</w:t>
      </w:r>
      <w:r>
        <w:rPr>
          <w:rFonts w:ascii="GHEA Grapalat" w:hAnsi="GHEA Grapalat" w:cs="Sylfaen"/>
          <w:u w:val="single"/>
        </w:rPr>
        <w:t xml:space="preserve"> </w:t>
      </w:r>
      <w:r w:rsidRPr="001117AC">
        <w:rPr>
          <w:rFonts w:ascii="GHEA Grapalat" w:hAnsi="GHEA Grapalat" w:cs="Sylfaen"/>
          <w:u w:val="single"/>
        </w:rPr>
        <w:t>հարյուրապատիկից մինչև հարյուրհիսնապատիկի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u w:val="single"/>
        </w:rPr>
      </w:pPr>
      <w:r w:rsidRPr="001117AC">
        <w:rPr>
          <w:rFonts w:ascii="GHEA Grapalat" w:hAnsi="GHEA Grapalat" w:cs="Sylfaen"/>
        </w:rPr>
        <w:t xml:space="preserve">1) </w:t>
      </w:r>
      <w:r w:rsidRPr="001117AC">
        <w:rPr>
          <w:rFonts w:ascii="GHEA Grapalat" w:hAnsi="GHEA Grapalat" w:cs="Sylfaen"/>
          <w:u w:val="single"/>
        </w:rPr>
        <w:t>Սույն հոդվածով նախատեսված խախտումը կրկին անգամ կատարելը մեկ</w:t>
      </w:r>
      <w:r>
        <w:rPr>
          <w:rFonts w:ascii="GHEA Grapalat" w:hAnsi="GHEA Grapalat" w:cs="Sylfaen"/>
          <w:u w:val="single"/>
        </w:rPr>
        <w:t xml:space="preserve"> </w:t>
      </w:r>
      <w:r w:rsidRPr="001117AC">
        <w:rPr>
          <w:rFonts w:ascii="GHEA Grapalat" w:hAnsi="GHEA Grapalat" w:cs="Sylfaen"/>
          <w:u w:val="single"/>
        </w:rPr>
        <w:t>տարվա ընթացքում՝ առաջացնում է տուգանքի նշանակում իրավաբանական անձի</w:t>
      </w:r>
      <w:r>
        <w:rPr>
          <w:rFonts w:ascii="GHEA Grapalat" w:hAnsi="GHEA Grapalat" w:cs="Sylfaen"/>
          <w:u w:val="single"/>
        </w:rPr>
        <w:t xml:space="preserve"> </w:t>
      </w:r>
      <w:r w:rsidRPr="001117AC">
        <w:rPr>
          <w:rFonts w:ascii="GHEA Grapalat" w:hAnsi="GHEA Grapalat" w:cs="Sylfaen"/>
          <w:u w:val="single"/>
        </w:rPr>
        <w:t>նկատմամբ սահմանված նվազագույն աշխատավարձի հարյուրհիսնապատիկից մինչև</w:t>
      </w:r>
      <w:r>
        <w:rPr>
          <w:rFonts w:ascii="GHEA Grapalat" w:hAnsi="GHEA Grapalat" w:cs="Sylfaen"/>
          <w:u w:val="single"/>
        </w:rPr>
        <w:t xml:space="preserve"> </w:t>
      </w:r>
      <w:r w:rsidRPr="001117AC">
        <w:rPr>
          <w:rFonts w:ascii="GHEA Grapalat" w:hAnsi="GHEA Grapalat" w:cs="Sylfaen"/>
          <w:u w:val="single"/>
        </w:rPr>
        <w:t>երկուհարյուրապատիկի չափով</w:t>
      </w:r>
      <w:proofErr w:type="gramStart"/>
      <w:r w:rsidRPr="001117AC">
        <w:rPr>
          <w:rFonts w:ascii="GHEA Grapalat" w:hAnsi="GHEA Grapalat" w:cs="Sylfaen"/>
          <w:u w:val="single"/>
        </w:rPr>
        <w:t>:»</w:t>
      </w:r>
      <w:proofErr w:type="gramEnd"/>
      <w:r w:rsidRPr="001117AC">
        <w:rPr>
          <w:rFonts w:ascii="GHEA Grapalat" w:hAnsi="GHEA Grapalat" w:cs="Sylfaen"/>
          <w:u w:val="single"/>
        </w:rPr>
        <w:t>։</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3. Չսահմանված ու չնախատեսված տեղերում և վայրերում աղբամուղներից,</w:t>
      </w:r>
      <w:r>
        <w:rPr>
          <w:rFonts w:ascii="GHEA Grapalat" w:hAnsi="GHEA Grapalat" w:cs="Sylfaen"/>
        </w:rPr>
        <w:t xml:space="preserve"> </w:t>
      </w:r>
      <w:r w:rsidRPr="001117AC">
        <w:rPr>
          <w:rFonts w:ascii="GHEA Grapalat" w:hAnsi="GHEA Grapalat" w:cs="Sylfaen"/>
        </w:rPr>
        <w:t>աղբահավաք խցերից, աղբարկղերից, աղբամաններից կամ աղբահավաք մեքենաներից</w:t>
      </w:r>
      <w:r>
        <w:rPr>
          <w:rFonts w:ascii="GHEA Grapalat" w:hAnsi="GHEA Grapalat" w:cs="Sylfaen"/>
        </w:rPr>
        <w:t xml:space="preserve">, </w:t>
      </w:r>
      <w:r w:rsidRPr="001117AC">
        <w:rPr>
          <w:rFonts w:ascii="GHEA Grapalat" w:hAnsi="GHEA Grapalat" w:cs="Sylfaen"/>
        </w:rPr>
        <w:t>ինչպես նաև սահմանված կարգով կազմակերպված կամ նախատեսված փոխաբեռնման</w:t>
      </w:r>
    </w:p>
    <w:p w:rsidR="001117AC" w:rsidRPr="001117AC" w:rsidRDefault="001117AC" w:rsidP="001117AC">
      <w:pPr>
        <w:autoSpaceDE w:val="0"/>
        <w:autoSpaceDN w:val="0"/>
        <w:adjustRightInd w:val="0"/>
        <w:spacing w:after="0" w:line="240" w:lineRule="auto"/>
        <w:jc w:val="both"/>
        <w:rPr>
          <w:rFonts w:ascii="GHEA Grapalat" w:hAnsi="GHEA Grapalat" w:cs="Sylfaen"/>
        </w:rPr>
      </w:pPr>
      <w:r w:rsidRPr="001117AC">
        <w:rPr>
          <w:rFonts w:ascii="GHEA Grapalat" w:hAnsi="GHEA Grapalat" w:cs="Sylfaen"/>
        </w:rPr>
        <w:t>կայաններից կամ աղբավայրերից դուրս՝</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1) մինչև մեկ խորանարդ մետր ծավալով սպառման աղբ թափելը՝</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lastRenderedPageBreak/>
        <w:t>առաջացնում է տուգանք ֆիզիկական անձի նկատմամբ՝ նվազագույն</w:t>
      </w:r>
    </w:p>
    <w:p w:rsidR="001117AC" w:rsidRPr="001117AC" w:rsidRDefault="001117AC" w:rsidP="001117AC">
      <w:pPr>
        <w:autoSpaceDE w:val="0"/>
        <w:autoSpaceDN w:val="0"/>
        <w:adjustRightInd w:val="0"/>
        <w:spacing w:after="0" w:line="240" w:lineRule="auto"/>
        <w:jc w:val="both"/>
        <w:rPr>
          <w:rFonts w:ascii="GHEA Grapalat" w:hAnsi="GHEA Grapalat" w:cs="Sylfaen"/>
        </w:rPr>
      </w:pPr>
      <w:r w:rsidRPr="001117AC">
        <w:rPr>
          <w:rFonts w:ascii="GHEA Grapalat" w:hAnsi="GHEA Grapalat" w:cs="Sylfaen"/>
        </w:rPr>
        <w:t>աշխատավարձի քսանապատիկից երեսնապատիկի չափով, իսկ իրավաբանական անձի</w:t>
      </w:r>
      <w:r>
        <w:rPr>
          <w:rFonts w:ascii="GHEA Grapalat" w:hAnsi="GHEA Grapalat" w:cs="Sylfaen"/>
        </w:rPr>
        <w:t xml:space="preserve"> </w:t>
      </w:r>
      <w:r w:rsidRPr="001117AC">
        <w:rPr>
          <w:rFonts w:ascii="GHEA Grapalat" w:hAnsi="GHEA Grapalat" w:cs="Sylfaen"/>
        </w:rPr>
        <w:t>նկատմամբ՝ ութսունապատիկից հարյուրապատիկի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2) մեկ խորանարդ մետրից ավելի ծավալով սպառման աղբ թափելը՝</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 ֆիզիկական անձի նկատմամբ՝ նվազագույն</w:t>
      </w:r>
    </w:p>
    <w:p w:rsidR="001117AC" w:rsidRPr="001117AC" w:rsidRDefault="001117AC" w:rsidP="001117AC">
      <w:pPr>
        <w:autoSpaceDE w:val="0"/>
        <w:autoSpaceDN w:val="0"/>
        <w:adjustRightInd w:val="0"/>
        <w:spacing w:after="0" w:line="240" w:lineRule="auto"/>
        <w:jc w:val="both"/>
        <w:rPr>
          <w:rFonts w:ascii="GHEA Grapalat" w:hAnsi="GHEA Grapalat" w:cs="Sylfaen"/>
        </w:rPr>
      </w:pPr>
      <w:r w:rsidRPr="001117AC">
        <w:rPr>
          <w:rFonts w:ascii="GHEA Grapalat" w:hAnsi="GHEA Grapalat" w:cs="Sylfaen"/>
        </w:rPr>
        <w:t>աշխատավարձի հիսնապատիկից ութսունապատիկի չափով, իսկ իրավաբանական</w:t>
      </w:r>
      <w:r>
        <w:rPr>
          <w:rFonts w:ascii="GHEA Grapalat" w:hAnsi="GHEA Grapalat" w:cs="Sylfaen"/>
        </w:rPr>
        <w:t xml:space="preserve"> </w:t>
      </w:r>
      <w:r w:rsidRPr="001117AC">
        <w:rPr>
          <w:rFonts w:ascii="GHEA Grapalat" w:hAnsi="GHEA Grapalat" w:cs="Sylfaen"/>
        </w:rPr>
        <w:t>անձի նկատմամբ՝ հարյուրհիսնապատիկից երկուհարյուրապատիկի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3) սույն հոդվածի 2-րդ մասի 1-ին կետով սահմանված արարքը կատարելը բնակելի,</w:t>
      </w:r>
      <w:r>
        <w:rPr>
          <w:rFonts w:ascii="GHEA Grapalat" w:hAnsi="GHEA Grapalat" w:cs="Sylfaen"/>
        </w:rPr>
        <w:t xml:space="preserve"> </w:t>
      </w:r>
      <w:r w:rsidRPr="001117AC">
        <w:rPr>
          <w:rFonts w:ascii="GHEA Grapalat" w:hAnsi="GHEA Grapalat" w:cs="Sylfaen"/>
        </w:rPr>
        <w:t>հասարակական կամ այլ նշանակության շենքերից կամ այլ շինություններից՝</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 ֆիզիկական անձի նկատմամբ՝ նվազագույն</w:t>
      </w:r>
    </w:p>
    <w:p w:rsidR="001117AC" w:rsidRPr="001117AC" w:rsidRDefault="001117AC" w:rsidP="001117AC">
      <w:pPr>
        <w:autoSpaceDE w:val="0"/>
        <w:autoSpaceDN w:val="0"/>
        <w:adjustRightInd w:val="0"/>
        <w:spacing w:after="0" w:line="240" w:lineRule="auto"/>
        <w:jc w:val="both"/>
        <w:rPr>
          <w:rFonts w:ascii="GHEA Grapalat" w:hAnsi="GHEA Grapalat" w:cs="Sylfaen"/>
        </w:rPr>
      </w:pPr>
      <w:r w:rsidRPr="001117AC">
        <w:rPr>
          <w:rFonts w:ascii="GHEA Grapalat" w:hAnsi="GHEA Grapalat" w:cs="Sylfaen"/>
        </w:rPr>
        <w:t>աշխատավարձի երեսնապատիկից հիսնապատիկի չափով, իսկ իրավաբանական անձի</w:t>
      </w:r>
      <w:r>
        <w:rPr>
          <w:rFonts w:ascii="GHEA Grapalat" w:hAnsi="GHEA Grapalat" w:cs="Sylfaen"/>
        </w:rPr>
        <w:t xml:space="preserve"> </w:t>
      </w:r>
      <w:r w:rsidRPr="001117AC">
        <w:rPr>
          <w:rFonts w:ascii="GHEA Grapalat" w:hAnsi="GHEA Grapalat" w:cs="Sylfaen"/>
        </w:rPr>
        <w:t>նկատմամբ՝ հարյուրապատիկից հարյուրհիսնապատիկի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4) խոշոր եզրաչափի աղբ (երկու և ավելի քառակուսի մետր զբաղեցնող խոշոր</w:t>
      </w:r>
      <w:r>
        <w:rPr>
          <w:rFonts w:ascii="GHEA Grapalat" w:hAnsi="GHEA Grapalat" w:cs="Sylfaen"/>
        </w:rPr>
        <w:t xml:space="preserve"> </w:t>
      </w:r>
      <w:r w:rsidRPr="001117AC">
        <w:rPr>
          <w:rFonts w:ascii="GHEA Grapalat" w:hAnsi="GHEA Grapalat" w:cs="Sylfaen"/>
        </w:rPr>
        <w:t>կենցաղային և ոչ կենցաղային սարքավորումներ, այդ թվում՝ տրանսպորտային միջոցի</w:t>
      </w:r>
      <w:r>
        <w:rPr>
          <w:rFonts w:ascii="GHEA Grapalat" w:hAnsi="GHEA Grapalat" w:cs="Sylfaen"/>
        </w:rPr>
        <w:t xml:space="preserve"> </w:t>
      </w:r>
      <w:r w:rsidRPr="001117AC">
        <w:rPr>
          <w:rFonts w:ascii="GHEA Grapalat" w:hAnsi="GHEA Grapalat" w:cs="Sylfaen"/>
        </w:rPr>
        <w:t>հենասարք, թափք, մետաղական ջարդոն, էլեկտրատեխնիկական սարքավորումներ կամ</w:t>
      </w:r>
    </w:p>
    <w:p w:rsidR="001117AC" w:rsidRPr="001117AC" w:rsidRDefault="001117AC" w:rsidP="001117AC">
      <w:pPr>
        <w:autoSpaceDE w:val="0"/>
        <w:autoSpaceDN w:val="0"/>
        <w:adjustRightInd w:val="0"/>
        <w:spacing w:after="0" w:line="240" w:lineRule="auto"/>
        <w:jc w:val="both"/>
        <w:rPr>
          <w:rFonts w:ascii="GHEA Grapalat" w:hAnsi="GHEA Grapalat" w:cs="Sylfaen"/>
        </w:rPr>
      </w:pPr>
      <w:r w:rsidRPr="001117AC">
        <w:rPr>
          <w:rFonts w:ascii="GHEA Grapalat" w:hAnsi="GHEA Grapalat" w:cs="Sylfaen"/>
        </w:rPr>
        <w:t>այլ նմանատիպ իրեր) թափելը՝</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 ֆիզիկական անձի նկատմամբ՝ նվազագույն</w:t>
      </w:r>
      <w:r>
        <w:rPr>
          <w:rFonts w:ascii="GHEA Grapalat" w:hAnsi="GHEA Grapalat" w:cs="Sylfaen"/>
        </w:rPr>
        <w:t xml:space="preserve"> </w:t>
      </w:r>
      <w:r w:rsidRPr="001117AC">
        <w:rPr>
          <w:rFonts w:ascii="GHEA Grapalat" w:hAnsi="GHEA Grapalat" w:cs="Sylfaen"/>
        </w:rPr>
        <w:t>աշխատավարձի հարյուրապատիկից հարյուրհիսնապատիկի չափով, իսկ</w:t>
      </w:r>
      <w:r>
        <w:rPr>
          <w:rFonts w:ascii="GHEA Grapalat" w:hAnsi="GHEA Grapalat" w:cs="Sylfaen"/>
        </w:rPr>
        <w:t xml:space="preserve"> </w:t>
      </w:r>
      <w:r w:rsidRPr="001117AC">
        <w:rPr>
          <w:rFonts w:ascii="GHEA Grapalat" w:hAnsi="GHEA Grapalat" w:cs="Sylfaen"/>
        </w:rPr>
        <w:t>իրավաբանական անձի նկատմամբ՝ երկուհարյուրապատիկից երեքհարյուրապատիկի</w:t>
      </w:r>
      <w:r>
        <w:rPr>
          <w:rFonts w:ascii="GHEA Grapalat" w:hAnsi="GHEA Grapalat" w:cs="Sylfaen"/>
        </w:rPr>
        <w:t xml:space="preserve"> </w:t>
      </w:r>
      <w:r w:rsidRPr="001117AC">
        <w:rPr>
          <w:rFonts w:ascii="GHEA Grapalat" w:hAnsi="GHEA Grapalat" w:cs="Sylfaen"/>
        </w:rPr>
        <w:t>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5) մարտկոցներ, էլեկտրական կուտակիչներ, էլեկտրալամպեր, էլեկտրոնային</w:t>
      </w:r>
      <w:r>
        <w:rPr>
          <w:rFonts w:ascii="GHEA Grapalat" w:hAnsi="GHEA Grapalat" w:cs="Sylfaen"/>
        </w:rPr>
        <w:t xml:space="preserve"> </w:t>
      </w:r>
      <w:r w:rsidRPr="001117AC">
        <w:rPr>
          <w:rFonts w:ascii="GHEA Grapalat" w:hAnsi="GHEA Grapalat" w:cs="Sylfaen"/>
        </w:rPr>
        <w:t>ապրանքներ, գրաֆիտային էլեկտրոդներ թափելը՝</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տուգանքի նշանակում` նվազագույն աշխատավարձի</w:t>
      </w:r>
      <w:r>
        <w:rPr>
          <w:rFonts w:ascii="GHEA Grapalat" w:hAnsi="GHEA Grapalat" w:cs="Sylfaen"/>
        </w:rPr>
        <w:t xml:space="preserve"> </w:t>
      </w:r>
      <w:r w:rsidRPr="001117AC">
        <w:rPr>
          <w:rFonts w:ascii="GHEA Grapalat" w:hAnsi="GHEA Grapalat" w:cs="Sylfaen"/>
        </w:rPr>
        <w:t>քսանապատիկից երեսնապատիկի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 xml:space="preserve">6) </w:t>
      </w:r>
      <w:proofErr w:type="gramStart"/>
      <w:r w:rsidRPr="001117AC">
        <w:rPr>
          <w:rFonts w:ascii="GHEA Grapalat" w:hAnsi="GHEA Grapalat" w:cs="Sylfaen"/>
        </w:rPr>
        <w:t>մինչև</w:t>
      </w:r>
      <w:proofErr w:type="gramEnd"/>
      <w:r w:rsidRPr="001117AC">
        <w:rPr>
          <w:rFonts w:ascii="GHEA Grapalat" w:hAnsi="GHEA Grapalat" w:cs="Sylfaen"/>
        </w:rPr>
        <w:t xml:space="preserve"> 5 անվադող թափելը (բացառությամբ հեծանվի դողի)՝ առաջացնում է</w:t>
      </w:r>
      <w:r>
        <w:rPr>
          <w:rFonts w:ascii="GHEA Grapalat" w:hAnsi="GHEA Grapalat" w:cs="Sylfaen"/>
        </w:rPr>
        <w:t xml:space="preserve"> </w:t>
      </w:r>
      <w:r w:rsidRPr="001117AC">
        <w:rPr>
          <w:rFonts w:ascii="GHEA Grapalat" w:hAnsi="GHEA Grapalat" w:cs="Sylfaen"/>
        </w:rPr>
        <w:t>տուգանքի նշանակում` նվազագույն աշխատավարձի քսանապատիկից</w:t>
      </w:r>
      <w:r>
        <w:rPr>
          <w:rFonts w:ascii="GHEA Grapalat" w:hAnsi="GHEA Grapalat" w:cs="Sylfaen"/>
        </w:rPr>
        <w:t xml:space="preserve"> </w:t>
      </w:r>
      <w:r w:rsidRPr="001117AC">
        <w:rPr>
          <w:rFonts w:ascii="GHEA Grapalat" w:hAnsi="GHEA Grapalat" w:cs="Sylfaen"/>
        </w:rPr>
        <w:t>երեսնապատիկի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7) 5-ից ավելի անվադող թափելը (բացառությամբ հեծանվի դողի</w:t>
      </w:r>
      <w:proofErr w:type="gramStart"/>
      <w:r w:rsidRPr="001117AC">
        <w:rPr>
          <w:rFonts w:ascii="GHEA Grapalat" w:hAnsi="GHEA Grapalat" w:cs="Sylfaen"/>
        </w:rPr>
        <w:t>)`</w:t>
      </w:r>
      <w:proofErr w:type="gramEnd"/>
      <w:r>
        <w:rPr>
          <w:rFonts w:ascii="GHEA Grapalat" w:hAnsi="GHEA Grapalat" w:cs="Sylfaen"/>
        </w:rPr>
        <w:t xml:space="preserve"> </w:t>
      </w:r>
      <w:r w:rsidRPr="001117AC">
        <w:rPr>
          <w:rFonts w:ascii="GHEA Grapalat" w:hAnsi="GHEA Grapalat" w:cs="Sylfaen"/>
        </w:rPr>
        <w:t>առաջացնում է տուգանքի նշանակում` նվազագույն աշխատավարձի</w:t>
      </w:r>
      <w:r>
        <w:rPr>
          <w:rFonts w:ascii="GHEA Grapalat" w:hAnsi="GHEA Grapalat" w:cs="Sylfaen"/>
        </w:rPr>
        <w:t xml:space="preserve"> </w:t>
      </w:r>
      <w:r w:rsidRPr="001117AC">
        <w:rPr>
          <w:rFonts w:ascii="GHEA Grapalat" w:hAnsi="GHEA Grapalat" w:cs="Sylfaen"/>
        </w:rPr>
        <w:t>հարյուրապատիկի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8) մինչև մեկ խորանարդ մետր ծավալով շինարարական աղբ թափելը՝</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 ֆիզիկական անձի նկատմամբ՝ նվազագույն</w:t>
      </w:r>
      <w:r>
        <w:rPr>
          <w:rFonts w:ascii="GHEA Grapalat" w:hAnsi="GHEA Grapalat" w:cs="Sylfaen"/>
        </w:rPr>
        <w:t xml:space="preserve"> </w:t>
      </w:r>
      <w:r w:rsidRPr="001117AC">
        <w:rPr>
          <w:rFonts w:ascii="GHEA Grapalat" w:hAnsi="GHEA Grapalat" w:cs="Sylfaen"/>
        </w:rPr>
        <w:t>աշխատավարձի</w:t>
      </w:r>
      <w:r>
        <w:rPr>
          <w:rFonts w:ascii="GHEA Grapalat" w:hAnsi="GHEA Grapalat" w:cs="Sylfaen"/>
        </w:rPr>
        <w:t xml:space="preserve"> </w:t>
      </w:r>
      <w:r w:rsidRPr="001117AC">
        <w:rPr>
          <w:rFonts w:ascii="GHEA Grapalat" w:hAnsi="GHEA Grapalat" w:cs="Sylfaen"/>
        </w:rPr>
        <w:t>քսանապատիկից երեսնապատիկի չափով, իսկ իրավաբանական անձի</w:t>
      </w:r>
      <w:r>
        <w:rPr>
          <w:rFonts w:ascii="GHEA Grapalat" w:hAnsi="GHEA Grapalat" w:cs="Sylfaen"/>
        </w:rPr>
        <w:t xml:space="preserve"> </w:t>
      </w:r>
      <w:r w:rsidRPr="001117AC">
        <w:rPr>
          <w:rFonts w:ascii="GHEA Grapalat" w:hAnsi="GHEA Grapalat" w:cs="Sylfaen"/>
        </w:rPr>
        <w:t>նկատմամբ՝</w:t>
      </w:r>
      <w:r>
        <w:rPr>
          <w:rFonts w:ascii="GHEA Grapalat" w:hAnsi="GHEA Grapalat" w:cs="Sylfaen"/>
        </w:rPr>
        <w:t xml:space="preserve"> </w:t>
      </w:r>
      <w:r w:rsidRPr="001117AC">
        <w:rPr>
          <w:rFonts w:ascii="GHEA Grapalat" w:hAnsi="GHEA Grapalat" w:cs="Sylfaen"/>
        </w:rPr>
        <w:t>նվազագույն աշխատավարձի վաթսունապատիկից ութսունապատիկի</w:t>
      </w:r>
      <w:r>
        <w:rPr>
          <w:rFonts w:ascii="GHEA Grapalat" w:hAnsi="GHEA Grapalat" w:cs="Sylfaen"/>
        </w:rPr>
        <w:t xml:space="preserve"> </w:t>
      </w:r>
      <w:r w:rsidRPr="001117AC">
        <w:rPr>
          <w:rFonts w:ascii="GHEA Grapalat" w:hAnsi="GHEA Grapalat" w:cs="Sylfaen"/>
        </w:rPr>
        <w:t>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9) մեկից ավելի խորանարդ մետր ծավալով շինարարական աղբ թափելը՝</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 ֆիզիկական անձի նկատմամբ՝ նվազագույն</w:t>
      </w:r>
      <w:r>
        <w:rPr>
          <w:rFonts w:ascii="GHEA Grapalat" w:hAnsi="GHEA Grapalat" w:cs="Sylfaen"/>
        </w:rPr>
        <w:t xml:space="preserve"> </w:t>
      </w:r>
      <w:r w:rsidRPr="001117AC">
        <w:rPr>
          <w:rFonts w:ascii="GHEA Grapalat" w:hAnsi="GHEA Grapalat" w:cs="Sylfaen"/>
        </w:rPr>
        <w:t>աշխատավարձի հիսնապատիկից ութսունապատիկի չափով, իսկ իրավաբանական</w:t>
      </w:r>
      <w:r>
        <w:rPr>
          <w:rFonts w:ascii="GHEA Grapalat" w:hAnsi="GHEA Grapalat" w:cs="Sylfaen"/>
        </w:rPr>
        <w:t xml:space="preserve"> </w:t>
      </w:r>
      <w:r w:rsidRPr="001117AC">
        <w:rPr>
          <w:rFonts w:ascii="GHEA Grapalat" w:hAnsi="GHEA Grapalat" w:cs="Sylfaen"/>
        </w:rPr>
        <w:t>անձի նկատմամբ՝ երկուհարյուրապատիկից երեքհարյուրապատիկի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10) կենսաբանական թափոններ (կենդանական ծագման պարենային և ոչ</w:t>
      </w:r>
      <w:r>
        <w:rPr>
          <w:rFonts w:ascii="GHEA Grapalat" w:hAnsi="GHEA Grapalat" w:cs="Sylfaen"/>
        </w:rPr>
        <w:t xml:space="preserve"> </w:t>
      </w:r>
      <w:r w:rsidRPr="001117AC">
        <w:rPr>
          <w:rFonts w:ascii="GHEA Grapalat" w:hAnsi="GHEA Grapalat" w:cs="Sylfaen"/>
        </w:rPr>
        <w:t>պարենային հումքի վերամշակումից ստացված թափոններ, ինչպես նաև</w:t>
      </w:r>
      <w:r>
        <w:rPr>
          <w:rFonts w:ascii="GHEA Grapalat" w:hAnsi="GHEA Grapalat" w:cs="Sylfaen"/>
        </w:rPr>
        <w:t xml:space="preserve"> </w:t>
      </w:r>
      <w:r w:rsidRPr="001117AC">
        <w:rPr>
          <w:rFonts w:ascii="GHEA Grapalat" w:hAnsi="GHEA Grapalat" w:cs="Sylfaen"/>
        </w:rPr>
        <w:t>անասնապահական, թռչնաբուծական և ձկնաբուծական ձեռնարկությունների</w:t>
      </w:r>
      <w:r>
        <w:rPr>
          <w:rFonts w:ascii="GHEA Grapalat" w:hAnsi="GHEA Grapalat" w:cs="Sylfaen"/>
        </w:rPr>
        <w:t xml:space="preserve"> </w:t>
      </w:r>
      <w:r w:rsidRPr="001117AC">
        <w:rPr>
          <w:rFonts w:ascii="GHEA Grapalat" w:hAnsi="GHEA Grapalat" w:cs="Sylfaen"/>
        </w:rPr>
        <w:t>գործունեության հետևանքով առաջացած թափոններ) թափելը՝</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տուգանքի նշանակում ֆիզիկական անձի նկատմամբ` նվազագույն</w:t>
      </w:r>
      <w:r>
        <w:rPr>
          <w:rFonts w:ascii="GHEA Grapalat" w:hAnsi="GHEA Grapalat" w:cs="Sylfaen"/>
        </w:rPr>
        <w:t xml:space="preserve"> </w:t>
      </w:r>
      <w:r w:rsidRPr="001117AC">
        <w:rPr>
          <w:rFonts w:ascii="GHEA Grapalat" w:hAnsi="GHEA Grapalat" w:cs="Sylfaen"/>
        </w:rPr>
        <w:t>աշխատավարձի քսանապատիկից երեսնապատիկի չափով, իսկ իրավաբանական անձի</w:t>
      </w:r>
      <w:r>
        <w:rPr>
          <w:rFonts w:ascii="GHEA Grapalat" w:hAnsi="GHEA Grapalat" w:cs="Sylfaen"/>
        </w:rPr>
        <w:t xml:space="preserve"> </w:t>
      </w:r>
      <w:r w:rsidRPr="001117AC">
        <w:rPr>
          <w:rFonts w:ascii="GHEA Grapalat" w:hAnsi="GHEA Grapalat" w:cs="Sylfaen"/>
        </w:rPr>
        <w:t>նկատմամբ՝ հարյուրապատիկից երկուհարյուրապատիկի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lastRenderedPageBreak/>
        <w:t>4. Սույն հոդվածի 3-րդ մասով նախատեսված վարչական իրավախախտումները</w:t>
      </w:r>
      <w:r>
        <w:rPr>
          <w:rFonts w:ascii="GHEA Grapalat" w:hAnsi="GHEA Grapalat" w:cs="Sylfaen"/>
        </w:rPr>
        <w:t xml:space="preserve"> </w:t>
      </w:r>
      <w:r w:rsidRPr="001117AC">
        <w:rPr>
          <w:rFonts w:ascii="GHEA Grapalat" w:hAnsi="GHEA Grapalat" w:cs="Sylfaen"/>
        </w:rPr>
        <w:t>ջրային համակարգերում, այդ թվում՝ ոռոգման ջրանցքներում, ինչպես նաև</w:t>
      </w:r>
      <w:r>
        <w:rPr>
          <w:rFonts w:ascii="GHEA Grapalat" w:hAnsi="GHEA Grapalat" w:cs="Sylfaen"/>
        </w:rPr>
        <w:t xml:space="preserve"> </w:t>
      </w:r>
      <w:r w:rsidRPr="001117AC">
        <w:rPr>
          <w:rFonts w:ascii="GHEA Grapalat" w:hAnsi="GHEA Grapalat" w:cs="Sylfaen"/>
        </w:rPr>
        <w:t>սանիտարական պահպանման գոտիներում կատարելը՝</w:t>
      </w:r>
    </w:p>
    <w:p w:rsidR="001117AC" w:rsidRPr="001117AC" w:rsidRDefault="001117AC" w:rsidP="00B23799">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տուգանքի նշանակում` տվյալ արարքի համար սույն հոդվածով</w:t>
      </w:r>
      <w:r w:rsidR="00B23799">
        <w:rPr>
          <w:rFonts w:ascii="GHEA Grapalat" w:hAnsi="GHEA Grapalat" w:cs="Sylfaen"/>
        </w:rPr>
        <w:t xml:space="preserve"> </w:t>
      </w:r>
      <w:r w:rsidRPr="001117AC">
        <w:rPr>
          <w:rFonts w:ascii="GHEA Grapalat" w:hAnsi="GHEA Grapalat" w:cs="Sylfaen"/>
        </w:rPr>
        <w:t>նախատեսված տուգանքների չափերի կրկնապատիկի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5. Առանց թույլտվության շինարարական կամ խոշոր եզրաչափի աղբի հավաքումը և</w:t>
      </w:r>
    </w:p>
    <w:p w:rsidR="001117AC" w:rsidRPr="001117AC" w:rsidRDefault="001117AC" w:rsidP="001117AC">
      <w:pPr>
        <w:autoSpaceDE w:val="0"/>
        <w:autoSpaceDN w:val="0"/>
        <w:adjustRightInd w:val="0"/>
        <w:spacing w:after="0" w:line="240" w:lineRule="auto"/>
        <w:jc w:val="both"/>
        <w:rPr>
          <w:rFonts w:ascii="GHEA Grapalat" w:hAnsi="GHEA Grapalat" w:cs="Sylfaen"/>
        </w:rPr>
      </w:pPr>
      <w:r w:rsidRPr="001117AC">
        <w:rPr>
          <w:rFonts w:ascii="GHEA Grapalat" w:hAnsi="GHEA Grapalat" w:cs="Sylfaen"/>
        </w:rPr>
        <w:t>փոխադրումը՝</w:t>
      </w:r>
    </w:p>
    <w:p w:rsidR="001117AC" w:rsidRPr="001117AC" w:rsidRDefault="001117AC" w:rsidP="00B23799">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են տուգանք՝ նվազագույն աշխատավարձի հարյուրապատիկից</w:t>
      </w:r>
      <w:r w:rsidR="00B23799">
        <w:rPr>
          <w:rFonts w:ascii="GHEA Grapalat" w:hAnsi="GHEA Grapalat" w:cs="Sylfaen"/>
        </w:rPr>
        <w:t xml:space="preserve"> </w:t>
      </w:r>
      <w:r w:rsidRPr="001117AC">
        <w:rPr>
          <w:rFonts w:ascii="GHEA Grapalat" w:hAnsi="GHEA Grapalat" w:cs="Sylfaen"/>
        </w:rPr>
        <w:t>երկուհարյուրապատիկի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6. Շինարարական աղբը համայնքի ղեկավարի սահմանած երթուղով չտեղափոխելը</w:t>
      </w:r>
    </w:p>
    <w:p w:rsidR="001117AC" w:rsidRPr="001117AC" w:rsidRDefault="001117AC" w:rsidP="001117AC">
      <w:pPr>
        <w:autoSpaceDE w:val="0"/>
        <w:autoSpaceDN w:val="0"/>
        <w:adjustRightInd w:val="0"/>
        <w:spacing w:after="0" w:line="240" w:lineRule="auto"/>
        <w:jc w:val="both"/>
        <w:rPr>
          <w:rFonts w:ascii="GHEA Grapalat" w:hAnsi="GHEA Grapalat" w:cs="Sylfaen"/>
        </w:rPr>
      </w:pPr>
      <w:r w:rsidRPr="001117AC">
        <w:rPr>
          <w:rFonts w:ascii="GHEA Grapalat" w:hAnsi="GHEA Grapalat" w:cs="Sylfaen"/>
        </w:rPr>
        <w:t>կամ սահմանված կարգով հատկացված վայրում այն չտեղադրելը՝</w:t>
      </w:r>
    </w:p>
    <w:p w:rsidR="001117AC" w:rsidRPr="001117AC" w:rsidRDefault="001117AC" w:rsidP="00B23799">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 ֆիզիկական անձի նկատմամբ` նվազագույն</w:t>
      </w:r>
      <w:r w:rsidR="00B23799">
        <w:rPr>
          <w:rFonts w:ascii="GHEA Grapalat" w:hAnsi="GHEA Grapalat" w:cs="Sylfaen"/>
        </w:rPr>
        <w:t xml:space="preserve"> </w:t>
      </w:r>
      <w:r w:rsidRPr="001117AC">
        <w:rPr>
          <w:rFonts w:ascii="GHEA Grapalat" w:hAnsi="GHEA Grapalat" w:cs="Sylfaen"/>
        </w:rPr>
        <w:t>աշխատավարձի երեսնապատիկից հիսնապատիկի չափով, իսկ իրավաբանական անձի</w:t>
      </w:r>
      <w:r w:rsidR="00B23799">
        <w:rPr>
          <w:rFonts w:ascii="GHEA Grapalat" w:hAnsi="GHEA Grapalat" w:cs="Sylfaen"/>
        </w:rPr>
        <w:t xml:space="preserve"> </w:t>
      </w:r>
      <w:r w:rsidRPr="001117AC">
        <w:rPr>
          <w:rFonts w:ascii="GHEA Grapalat" w:hAnsi="GHEA Grapalat" w:cs="Sylfaen"/>
        </w:rPr>
        <w:t>նկատմամբ` հիսնապատիկից ութսունապատիկի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7. Տրանսպորտային միջոցից աղբ նետելը՝</w:t>
      </w:r>
    </w:p>
    <w:p w:rsidR="001117AC" w:rsidRPr="001117AC" w:rsidRDefault="001117AC" w:rsidP="00B23799">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տուգանքի նշանակում` նվազագույն աշխատավարձի</w:t>
      </w:r>
      <w:r w:rsidR="00B23799">
        <w:rPr>
          <w:rFonts w:ascii="GHEA Grapalat" w:hAnsi="GHEA Grapalat" w:cs="Sylfaen"/>
        </w:rPr>
        <w:t xml:space="preserve"> </w:t>
      </w:r>
      <w:r w:rsidRPr="001117AC">
        <w:rPr>
          <w:rFonts w:ascii="GHEA Grapalat" w:hAnsi="GHEA Grapalat" w:cs="Sylfaen"/>
        </w:rPr>
        <w:t>քսանհինգապատիկի չափով:</w:t>
      </w:r>
    </w:p>
    <w:p w:rsidR="001117AC" w:rsidRPr="001117AC" w:rsidRDefault="001117AC" w:rsidP="00B23799">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8. Հիսուն տոննա և ավելի սպառման թափոնների ժամանակավոր պահեստարանի</w:t>
      </w:r>
      <w:r w:rsidR="00B23799">
        <w:rPr>
          <w:rFonts w:ascii="GHEA Grapalat" w:hAnsi="GHEA Grapalat" w:cs="Sylfaen"/>
        </w:rPr>
        <w:t xml:space="preserve"> </w:t>
      </w:r>
      <w:r w:rsidRPr="001117AC">
        <w:rPr>
          <w:rFonts w:ascii="GHEA Grapalat" w:hAnsi="GHEA Grapalat" w:cs="Sylfaen"/>
        </w:rPr>
        <w:t>կազմակերպումն ու շահագործումն առանց համապատասխան թույլտվության՝</w:t>
      </w:r>
    </w:p>
    <w:p w:rsidR="001117AC" w:rsidRPr="001117AC" w:rsidRDefault="001117AC" w:rsidP="00B23799">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են տուգանքի նշանակում` նվազագույն աշխատավարձի</w:t>
      </w:r>
      <w:r w:rsidR="00B23799">
        <w:rPr>
          <w:rFonts w:ascii="GHEA Grapalat" w:hAnsi="GHEA Grapalat" w:cs="Sylfaen"/>
        </w:rPr>
        <w:t xml:space="preserve"> </w:t>
      </w:r>
      <w:r w:rsidRPr="001117AC">
        <w:rPr>
          <w:rFonts w:ascii="GHEA Grapalat" w:hAnsi="GHEA Grapalat" w:cs="Sylfaen"/>
        </w:rPr>
        <w:t>երեքհարյուրապատիկից չորսհարյուրապատիկի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9. Աղբավայրերի և թափոնների փոխաբեռնման կայանների կազմակերպումն ու</w:t>
      </w:r>
      <w:r>
        <w:rPr>
          <w:rFonts w:ascii="GHEA Grapalat" w:hAnsi="GHEA Grapalat" w:cs="Sylfaen"/>
        </w:rPr>
        <w:t xml:space="preserve"> </w:t>
      </w:r>
      <w:r w:rsidRPr="001117AC">
        <w:rPr>
          <w:rFonts w:ascii="GHEA Grapalat" w:hAnsi="GHEA Grapalat" w:cs="Sylfaen"/>
        </w:rPr>
        <w:t>շահագործումն առանց համապատասխան թույլտվության՝</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են տուգանքի նշանակում` նվազագույն աշխատավարձի</w:t>
      </w:r>
      <w:r>
        <w:rPr>
          <w:rFonts w:ascii="GHEA Grapalat" w:hAnsi="GHEA Grapalat" w:cs="Sylfaen"/>
        </w:rPr>
        <w:t xml:space="preserve"> </w:t>
      </w:r>
      <w:r w:rsidRPr="001117AC">
        <w:rPr>
          <w:rFonts w:ascii="GHEA Grapalat" w:hAnsi="GHEA Grapalat" w:cs="Sylfaen"/>
        </w:rPr>
        <w:t>չորսհարյուրապատիկի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10. Սույն հոդվածի 3-8-րդ մասերով սահմանված իրավախախտումները վարչական</w:t>
      </w:r>
      <w:r>
        <w:rPr>
          <w:rFonts w:ascii="GHEA Grapalat" w:hAnsi="GHEA Grapalat" w:cs="Sylfaen"/>
        </w:rPr>
        <w:t xml:space="preserve"> </w:t>
      </w:r>
      <w:r w:rsidRPr="001117AC">
        <w:rPr>
          <w:rFonts w:ascii="GHEA Grapalat" w:hAnsi="GHEA Grapalat" w:cs="Sylfaen"/>
        </w:rPr>
        <w:t>տույժ նշանակելու օրվանից հետո՝ մեկ տարվա ընթացքում, կրկին կատարելը՝</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տուգանքի նշանակում` տվյալ արարքի համար սույն հոդվածով</w:t>
      </w:r>
      <w:r>
        <w:rPr>
          <w:rFonts w:ascii="GHEA Grapalat" w:hAnsi="GHEA Grapalat" w:cs="Sylfaen"/>
        </w:rPr>
        <w:t xml:space="preserve"> </w:t>
      </w:r>
      <w:r w:rsidRPr="001117AC">
        <w:rPr>
          <w:rFonts w:ascii="GHEA Grapalat" w:hAnsi="GHEA Grapalat" w:cs="Sylfaen"/>
        </w:rPr>
        <w:t>նախատեսված տուգանքների չափերի կրկնապատիկի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11. Սույն հոդվածի 3-8-րդ մասերով նախատեսված վարչական</w:t>
      </w:r>
      <w:r>
        <w:rPr>
          <w:rFonts w:ascii="GHEA Grapalat" w:hAnsi="GHEA Grapalat" w:cs="Sylfaen"/>
        </w:rPr>
        <w:t xml:space="preserve"> </w:t>
      </w:r>
      <w:r w:rsidRPr="001117AC">
        <w:rPr>
          <w:rFonts w:ascii="GHEA Grapalat" w:hAnsi="GHEA Grapalat" w:cs="Sylfaen"/>
        </w:rPr>
        <w:t>իրավախախտումները բնության հատուկ պահպանվող և (կամ) մշակութային և</w:t>
      </w:r>
      <w:r>
        <w:rPr>
          <w:rFonts w:ascii="GHEA Grapalat" w:hAnsi="GHEA Grapalat" w:cs="Sylfaen"/>
        </w:rPr>
        <w:t xml:space="preserve"> </w:t>
      </w:r>
      <w:r w:rsidRPr="001117AC">
        <w:rPr>
          <w:rFonts w:ascii="GHEA Grapalat" w:hAnsi="GHEA Grapalat" w:cs="Sylfaen"/>
        </w:rPr>
        <w:t>բնության ժառանգության տարածքներում կատարելը՝</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առաջացնում է տուգանքի նշանակում` տվյալ արարքի համար սույն հոդվածով</w:t>
      </w:r>
    </w:p>
    <w:p w:rsidR="001117AC" w:rsidRPr="001117AC" w:rsidRDefault="001117AC" w:rsidP="001117AC">
      <w:pPr>
        <w:autoSpaceDE w:val="0"/>
        <w:autoSpaceDN w:val="0"/>
        <w:adjustRightInd w:val="0"/>
        <w:spacing w:after="0" w:line="240" w:lineRule="auto"/>
        <w:jc w:val="both"/>
        <w:rPr>
          <w:rFonts w:ascii="GHEA Grapalat" w:hAnsi="GHEA Grapalat" w:cs="Sylfaen"/>
        </w:rPr>
      </w:pPr>
      <w:r w:rsidRPr="001117AC">
        <w:rPr>
          <w:rFonts w:ascii="GHEA Grapalat" w:hAnsi="GHEA Grapalat" w:cs="Sylfaen"/>
        </w:rPr>
        <w:t>նախատեսված տուգանքների չափերի կրկնապատիկի չափով:</w:t>
      </w:r>
    </w:p>
    <w:p w:rsidR="001117AC" w:rsidRPr="001117AC" w:rsidRDefault="001117AC" w:rsidP="001117AC">
      <w:pPr>
        <w:autoSpaceDE w:val="0"/>
        <w:autoSpaceDN w:val="0"/>
        <w:adjustRightInd w:val="0"/>
        <w:spacing w:after="0" w:line="240" w:lineRule="auto"/>
        <w:ind w:firstLine="720"/>
        <w:jc w:val="both"/>
        <w:rPr>
          <w:rFonts w:ascii="GHEA Grapalat" w:hAnsi="GHEA Grapalat" w:cs="Sylfaen"/>
        </w:rPr>
      </w:pPr>
      <w:r w:rsidRPr="001117AC">
        <w:rPr>
          <w:rFonts w:ascii="GHEA Grapalat" w:hAnsi="GHEA Grapalat" w:cs="Sylfaen"/>
        </w:rPr>
        <w:t>12. Եթե սույն հոդվածի 3-րդ մասում նշված դեպքերում վարչական իրավախախտում</w:t>
      </w:r>
      <w:r>
        <w:rPr>
          <w:rFonts w:ascii="GHEA Grapalat" w:hAnsi="GHEA Grapalat" w:cs="Sylfaen"/>
        </w:rPr>
        <w:t xml:space="preserve"> </w:t>
      </w:r>
      <w:r w:rsidRPr="001117AC">
        <w:rPr>
          <w:rFonts w:ascii="GHEA Grapalat" w:hAnsi="GHEA Grapalat" w:cs="Sylfaen"/>
        </w:rPr>
        <w:t>կատարած անձը լիազորված մարմնի (պաշտոնատար անձի) կողմից վարչական</w:t>
      </w:r>
      <w:r>
        <w:rPr>
          <w:rFonts w:ascii="GHEA Grapalat" w:hAnsi="GHEA Grapalat" w:cs="Sylfaen"/>
        </w:rPr>
        <w:t xml:space="preserve"> </w:t>
      </w:r>
      <w:r w:rsidRPr="001117AC">
        <w:rPr>
          <w:rFonts w:ascii="GHEA Grapalat" w:hAnsi="GHEA Grapalat" w:cs="Sylfaen"/>
        </w:rPr>
        <w:t>իրավախախտումը հայտնաբերվելու պահից մեկ աշխատանքային օրվա ընթացքում</w:t>
      </w:r>
      <w:r>
        <w:rPr>
          <w:rFonts w:ascii="GHEA Grapalat" w:hAnsi="GHEA Grapalat" w:cs="Sylfaen"/>
        </w:rPr>
        <w:t xml:space="preserve"> </w:t>
      </w:r>
      <w:r w:rsidRPr="001117AC">
        <w:rPr>
          <w:rFonts w:ascii="GHEA Grapalat" w:hAnsi="GHEA Grapalat" w:cs="Sylfaen"/>
        </w:rPr>
        <w:t>վերացնում է վարչական իրավախախտման հատկանիշները, ապա նա ազատվում է</w:t>
      </w:r>
      <w:r>
        <w:rPr>
          <w:rFonts w:ascii="GHEA Grapalat" w:hAnsi="GHEA Grapalat" w:cs="Sylfaen"/>
        </w:rPr>
        <w:t xml:space="preserve"> </w:t>
      </w:r>
      <w:r w:rsidRPr="001117AC">
        <w:rPr>
          <w:rFonts w:ascii="GHEA Grapalat" w:hAnsi="GHEA Grapalat" w:cs="Sylfaen"/>
        </w:rPr>
        <w:t>նշանակված վարչական տույժը կատարելու պարտականությունից, եթե այդ մասին նույն</w:t>
      </w:r>
      <w:r>
        <w:rPr>
          <w:rFonts w:ascii="GHEA Grapalat" w:hAnsi="GHEA Grapalat" w:cs="Sylfaen"/>
        </w:rPr>
        <w:t xml:space="preserve"> </w:t>
      </w:r>
      <w:r w:rsidRPr="001117AC">
        <w:rPr>
          <w:rFonts w:ascii="GHEA Grapalat" w:hAnsi="GHEA Grapalat" w:cs="Sylfaen"/>
        </w:rPr>
        <w:t>ժամանակահատվածում լիազորված մարմնին (պաշտոնատար անձին) ներկայացնում է</w:t>
      </w:r>
      <w:r>
        <w:rPr>
          <w:rFonts w:ascii="GHEA Grapalat" w:hAnsi="GHEA Grapalat" w:cs="Sylfaen"/>
        </w:rPr>
        <w:t xml:space="preserve"> </w:t>
      </w:r>
      <w:r w:rsidRPr="001117AC">
        <w:rPr>
          <w:rFonts w:ascii="GHEA Grapalat" w:hAnsi="GHEA Grapalat" w:cs="Sylfaen"/>
        </w:rPr>
        <w:t>համապատասխան ապացույց (լուսանկար, տեսաերիզ, համատեղ այցելություն</w:t>
      </w:r>
      <w:r>
        <w:rPr>
          <w:rFonts w:ascii="GHEA Grapalat" w:hAnsi="GHEA Grapalat" w:cs="Sylfaen"/>
        </w:rPr>
        <w:t xml:space="preserve"> </w:t>
      </w:r>
      <w:r w:rsidRPr="001117AC">
        <w:rPr>
          <w:rFonts w:ascii="GHEA Grapalat" w:hAnsi="GHEA Grapalat" w:cs="Sylfaen"/>
        </w:rPr>
        <w:t>համապատասխան վայր): Այդ մասին կազմվում է համապատասխան</w:t>
      </w:r>
      <w:r>
        <w:rPr>
          <w:rFonts w:ascii="GHEA Grapalat" w:hAnsi="GHEA Grapalat" w:cs="Sylfaen"/>
        </w:rPr>
        <w:t xml:space="preserve"> </w:t>
      </w:r>
      <w:r w:rsidRPr="001117AC">
        <w:rPr>
          <w:rFonts w:ascii="GHEA Grapalat" w:hAnsi="GHEA Grapalat" w:cs="Sylfaen"/>
        </w:rPr>
        <w:t>արձանագրություն, որի պատճենը տրվում է վարչական իրավախախտումը կատարած</w:t>
      </w:r>
      <w:r>
        <w:rPr>
          <w:rFonts w:ascii="GHEA Grapalat" w:hAnsi="GHEA Grapalat" w:cs="Sylfaen"/>
        </w:rPr>
        <w:t xml:space="preserve"> </w:t>
      </w:r>
      <w:r w:rsidRPr="001117AC">
        <w:rPr>
          <w:rFonts w:ascii="GHEA Grapalat" w:hAnsi="GHEA Grapalat" w:cs="Sylfaen"/>
        </w:rPr>
        <w:t>անձին</w:t>
      </w:r>
      <w:r w:rsidR="00513539">
        <w:rPr>
          <w:rFonts w:ascii="GHEA Grapalat" w:hAnsi="GHEA Grapalat" w:cs="Sylfaen"/>
        </w:rPr>
        <w:t>:</w:t>
      </w:r>
    </w:p>
    <w:sectPr w:rsidR="001117AC" w:rsidRPr="00111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11"/>
    <w:rsid w:val="00047E3C"/>
    <w:rsid w:val="000B4641"/>
    <w:rsid w:val="000D0163"/>
    <w:rsid w:val="001117AC"/>
    <w:rsid w:val="00177B78"/>
    <w:rsid w:val="002A3AC9"/>
    <w:rsid w:val="002C2A13"/>
    <w:rsid w:val="00374FE4"/>
    <w:rsid w:val="0037780B"/>
    <w:rsid w:val="004B0D9C"/>
    <w:rsid w:val="00513539"/>
    <w:rsid w:val="00526311"/>
    <w:rsid w:val="006C3D80"/>
    <w:rsid w:val="008677CF"/>
    <w:rsid w:val="00A1234A"/>
    <w:rsid w:val="00B23799"/>
    <w:rsid w:val="00B5004D"/>
    <w:rsid w:val="00C329B7"/>
    <w:rsid w:val="00CC5773"/>
    <w:rsid w:val="00D70C3A"/>
    <w:rsid w:val="00E20DC4"/>
    <w:rsid w:val="00E371C4"/>
    <w:rsid w:val="00E71EF0"/>
    <w:rsid w:val="00F216CE"/>
    <w:rsid w:val="00FE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7E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E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E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E3C"/>
    <w:rPr>
      <w:rFonts w:ascii="Times New Roman" w:eastAsia="Times New Roman" w:hAnsi="Times New Roman" w:cs="Times New Roman"/>
      <w:b/>
      <w:bCs/>
      <w:sz w:val="27"/>
      <w:szCs w:val="27"/>
    </w:rPr>
  </w:style>
  <w:style w:type="character" w:styleId="Strong">
    <w:name w:val="Strong"/>
    <w:basedOn w:val="DefaultParagraphFont"/>
    <w:uiPriority w:val="22"/>
    <w:qFormat/>
    <w:rsid w:val="00047E3C"/>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047E3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47E3C"/>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047E3C"/>
    <w:rPr>
      <w:rFonts w:ascii="Times Armenian" w:eastAsia="Times New Roman" w:hAnsi="Times Armenian" w:cs="Times New Roman"/>
      <w:color w:val="000000"/>
      <w:spacing w:val="14"/>
      <w:sz w:val="26"/>
      <w:szCs w:val="20"/>
      <w:u w:val="single"/>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0B4641"/>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0B4641"/>
    <w:rPr>
      <w:rFonts w:ascii="Arial Armenian" w:hAnsi="Arial Armenian"/>
      <w:lang w:eastAsia="ru-RU"/>
    </w:rPr>
  </w:style>
  <w:style w:type="paragraph" w:customStyle="1" w:styleId="mechtex">
    <w:name w:val="mechtex"/>
    <w:basedOn w:val="Normal"/>
    <w:link w:val="mechtexChar"/>
    <w:qFormat/>
    <w:rsid w:val="000B4641"/>
    <w:pPr>
      <w:spacing w:after="0" w:line="240" w:lineRule="auto"/>
      <w:jc w:val="center"/>
    </w:pPr>
    <w:rPr>
      <w:rFonts w:ascii="Arial Armenian" w:hAnsi="Arial Armenian"/>
      <w:lang w:eastAsia="ru-RU"/>
    </w:rPr>
  </w:style>
  <w:style w:type="paragraph" w:customStyle="1" w:styleId="norm">
    <w:name w:val="norm"/>
    <w:basedOn w:val="Normal"/>
    <w:uiPriority w:val="99"/>
    <w:qFormat/>
    <w:rsid w:val="000B4641"/>
    <w:pPr>
      <w:spacing w:after="0" w:line="480" w:lineRule="auto"/>
      <w:ind w:firstLine="709"/>
      <w:jc w:val="both"/>
    </w:pPr>
    <w:rPr>
      <w:rFonts w:ascii="Arial Armenian" w:eastAsia="Times New Roman" w:hAnsi="Arial Armenian" w:cs="Times New Roman"/>
      <w:szCs w:val="20"/>
      <w:lang w:eastAsia="ru-RU"/>
    </w:rPr>
  </w:style>
  <w:style w:type="paragraph" w:styleId="BalloonText">
    <w:name w:val="Balloon Text"/>
    <w:basedOn w:val="Normal"/>
    <w:link w:val="BalloonTextChar"/>
    <w:uiPriority w:val="99"/>
    <w:semiHidden/>
    <w:unhideWhenUsed/>
    <w:rsid w:val="004B0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7E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E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E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E3C"/>
    <w:rPr>
      <w:rFonts w:ascii="Times New Roman" w:eastAsia="Times New Roman" w:hAnsi="Times New Roman" w:cs="Times New Roman"/>
      <w:b/>
      <w:bCs/>
      <w:sz w:val="27"/>
      <w:szCs w:val="27"/>
    </w:rPr>
  </w:style>
  <w:style w:type="character" w:styleId="Strong">
    <w:name w:val="Strong"/>
    <w:basedOn w:val="DefaultParagraphFont"/>
    <w:uiPriority w:val="22"/>
    <w:qFormat/>
    <w:rsid w:val="00047E3C"/>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047E3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47E3C"/>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047E3C"/>
    <w:rPr>
      <w:rFonts w:ascii="Times Armenian" w:eastAsia="Times New Roman" w:hAnsi="Times Armenian" w:cs="Times New Roman"/>
      <w:color w:val="000000"/>
      <w:spacing w:val="14"/>
      <w:sz w:val="26"/>
      <w:szCs w:val="20"/>
      <w:u w:val="single"/>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0B4641"/>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0B4641"/>
    <w:rPr>
      <w:rFonts w:ascii="Arial Armenian" w:hAnsi="Arial Armenian"/>
      <w:lang w:eastAsia="ru-RU"/>
    </w:rPr>
  </w:style>
  <w:style w:type="paragraph" w:customStyle="1" w:styleId="mechtex">
    <w:name w:val="mechtex"/>
    <w:basedOn w:val="Normal"/>
    <w:link w:val="mechtexChar"/>
    <w:qFormat/>
    <w:rsid w:val="000B4641"/>
    <w:pPr>
      <w:spacing w:after="0" w:line="240" w:lineRule="auto"/>
      <w:jc w:val="center"/>
    </w:pPr>
    <w:rPr>
      <w:rFonts w:ascii="Arial Armenian" w:hAnsi="Arial Armenian"/>
      <w:lang w:eastAsia="ru-RU"/>
    </w:rPr>
  </w:style>
  <w:style w:type="paragraph" w:customStyle="1" w:styleId="norm">
    <w:name w:val="norm"/>
    <w:basedOn w:val="Normal"/>
    <w:uiPriority w:val="99"/>
    <w:qFormat/>
    <w:rsid w:val="000B4641"/>
    <w:pPr>
      <w:spacing w:after="0" w:line="480" w:lineRule="auto"/>
      <w:ind w:firstLine="709"/>
      <w:jc w:val="both"/>
    </w:pPr>
    <w:rPr>
      <w:rFonts w:ascii="Arial Armenian" w:eastAsia="Times New Roman" w:hAnsi="Arial Armenian" w:cs="Times New Roman"/>
      <w:szCs w:val="20"/>
      <w:lang w:eastAsia="ru-RU"/>
    </w:rPr>
  </w:style>
  <w:style w:type="paragraph" w:styleId="BalloonText">
    <w:name w:val="Balloon Text"/>
    <w:basedOn w:val="Normal"/>
    <w:link w:val="BalloonTextChar"/>
    <w:uiPriority w:val="99"/>
    <w:semiHidden/>
    <w:unhideWhenUsed/>
    <w:rsid w:val="004B0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90366">
      <w:bodyDiv w:val="1"/>
      <w:marLeft w:val="0"/>
      <w:marRight w:val="0"/>
      <w:marTop w:val="0"/>
      <w:marBottom w:val="0"/>
      <w:divBdr>
        <w:top w:val="none" w:sz="0" w:space="0" w:color="auto"/>
        <w:left w:val="none" w:sz="0" w:space="0" w:color="auto"/>
        <w:bottom w:val="none" w:sz="0" w:space="0" w:color="auto"/>
        <w:right w:val="none" w:sz="0" w:space="0" w:color="auto"/>
      </w:divBdr>
      <w:divsChild>
        <w:div w:id="144323234">
          <w:marLeft w:val="0"/>
          <w:marRight w:val="0"/>
          <w:marTop w:val="0"/>
          <w:marBottom w:val="0"/>
          <w:divBdr>
            <w:top w:val="none" w:sz="0" w:space="0" w:color="auto"/>
            <w:left w:val="none" w:sz="0" w:space="0" w:color="auto"/>
            <w:bottom w:val="none" w:sz="0" w:space="0" w:color="auto"/>
            <w:right w:val="none" w:sz="0" w:space="0" w:color="auto"/>
          </w:divBdr>
          <w:divsChild>
            <w:div w:id="664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9434">
      <w:bodyDiv w:val="1"/>
      <w:marLeft w:val="0"/>
      <w:marRight w:val="0"/>
      <w:marTop w:val="0"/>
      <w:marBottom w:val="0"/>
      <w:divBdr>
        <w:top w:val="none" w:sz="0" w:space="0" w:color="auto"/>
        <w:left w:val="none" w:sz="0" w:space="0" w:color="auto"/>
        <w:bottom w:val="none" w:sz="0" w:space="0" w:color="auto"/>
        <w:right w:val="none" w:sz="0" w:space="0" w:color="auto"/>
      </w:divBdr>
    </w:div>
    <w:div w:id="1196892938">
      <w:bodyDiv w:val="1"/>
      <w:marLeft w:val="0"/>
      <w:marRight w:val="0"/>
      <w:marTop w:val="0"/>
      <w:marBottom w:val="0"/>
      <w:divBdr>
        <w:top w:val="none" w:sz="0" w:space="0" w:color="auto"/>
        <w:left w:val="none" w:sz="0" w:space="0" w:color="auto"/>
        <w:bottom w:val="none" w:sz="0" w:space="0" w:color="auto"/>
        <w:right w:val="none" w:sz="0" w:space="0" w:color="auto"/>
      </w:divBdr>
    </w:div>
    <w:div w:id="1625962607">
      <w:bodyDiv w:val="1"/>
      <w:marLeft w:val="0"/>
      <w:marRight w:val="0"/>
      <w:marTop w:val="0"/>
      <w:marBottom w:val="0"/>
      <w:divBdr>
        <w:top w:val="none" w:sz="0" w:space="0" w:color="auto"/>
        <w:left w:val="none" w:sz="0" w:space="0" w:color="auto"/>
        <w:bottom w:val="none" w:sz="0" w:space="0" w:color="auto"/>
        <w:right w:val="none" w:sz="0" w:space="0" w:color="auto"/>
      </w:divBdr>
      <w:divsChild>
        <w:div w:id="58303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18</Pages>
  <Words>4540</Words>
  <Characters>25883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Petros Qatsakhyan</dc:creator>
  <cp:keywords>Mulberry 2.0</cp:keywords>
  <dc:description/>
  <cp:lastModifiedBy>govadmin</cp:lastModifiedBy>
  <cp:revision>11</cp:revision>
  <dcterms:created xsi:type="dcterms:W3CDTF">2019-04-27T17:05:00Z</dcterms:created>
  <dcterms:modified xsi:type="dcterms:W3CDTF">2019-05-08T15:37:00Z</dcterms:modified>
</cp:coreProperties>
</file>