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CB" w:rsidRDefault="008A31CB" w:rsidP="008A31CB">
      <w:pPr>
        <w:spacing w:after="0" w:line="240" w:lineRule="auto"/>
        <w:rPr>
          <w:rFonts w:ascii="GHEA Grapalat" w:hAnsi="GHEA Grapalat"/>
          <w:b/>
          <w:lang w:val="en-US"/>
        </w:rPr>
      </w:pPr>
    </w:p>
    <w:p w:rsidR="008A31CB" w:rsidRDefault="008A31CB" w:rsidP="008A31CB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</w:p>
    <w:p w:rsidR="008A31CB" w:rsidRPr="003756F5" w:rsidRDefault="008A31CB" w:rsidP="008A31CB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3756F5">
        <w:rPr>
          <w:rFonts w:ascii="GHEA Grapalat" w:hAnsi="GHEA Grapalat"/>
          <w:b/>
          <w:lang w:val="en-US"/>
        </w:rPr>
        <w:t>ՀԻՄՆԱՎՈՐՈՒՄ</w:t>
      </w:r>
      <w:r w:rsidRPr="003756F5">
        <w:rPr>
          <w:rFonts w:ascii="GHEA Grapalat" w:hAnsi="GHEA Grapalat"/>
          <w:b/>
          <w:lang w:val="af-ZA"/>
        </w:rPr>
        <w:t xml:space="preserve"> </w:t>
      </w:r>
    </w:p>
    <w:p w:rsidR="008A31CB" w:rsidRPr="003756F5" w:rsidRDefault="008A31CB" w:rsidP="008A31CB">
      <w:pPr>
        <w:spacing w:after="0" w:line="360" w:lineRule="auto"/>
        <w:jc w:val="center"/>
        <w:rPr>
          <w:rFonts w:ascii="GHEA Grapalat" w:hAnsi="GHEA Grapalat" w:cs="GHEA Grapalat"/>
          <w:b/>
          <w:lang w:val="af-ZA"/>
        </w:rPr>
      </w:pPr>
      <w:r w:rsidRPr="00215A65">
        <w:rPr>
          <w:rFonts w:ascii="GHEA Grapalat" w:hAnsi="GHEA Grapalat" w:cs="GHEA Grapalat"/>
          <w:b/>
          <w:lang w:val="af-ZA"/>
        </w:rPr>
        <w:t>«</w:t>
      </w:r>
      <w:r>
        <w:rPr>
          <w:rFonts w:ascii="GHEA Grapalat" w:hAnsi="GHEA Grapalat" w:cs="GHEA Grapalat"/>
          <w:b/>
          <w:lang w:val="en-US"/>
        </w:rPr>
        <w:t>ԴԱՎԻԹ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en-US"/>
        </w:rPr>
        <w:t xml:space="preserve">ՄԵԼՔՈՆՅԱՆԻՆ 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en-US"/>
        </w:rPr>
        <w:t>ՄԱՐԴՈՒ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en-US"/>
        </w:rPr>
        <w:t>ԻՐԱՎՈՒՆՔՆԵՐԻ</w:t>
      </w:r>
      <w:r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en-US"/>
        </w:rPr>
        <w:t>ԵՎՐՈՊԱԿԱՆ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en-US"/>
        </w:rPr>
        <w:t>ԴԱՏԱՐԱՆ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en-US"/>
        </w:rPr>
        <w:t>ԳՈՐԾՈՒՂԵԼՈՒ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</w:rPr>
        <w:t>ԵՎ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</w:rPr>
        <w:t>ՀԱՅԱՍՏԱՆԻ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</w:rPr>
        <w:t>ՀԱՆՐԱՊԵՏՈՒԹՅԱՆ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ԱՐՏԱՔԻՆ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ԳՈՐԾԵՐԻ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</w:rPr>
        <w:t>ՆԱԽԱՐԱՐՈՒԹՅԱՆԸ</w:t>
      </w:r>
      <w:r w:rsidRPr="00CB7CFE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</w:rPr>
        <w:t>ԳՈՒՄԱՐ</w:t>
      </w:r>
      <w:r w:rsidRPr="006C5852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</w:rPr>
        <w:t>ՀԱՏԿԱՑՆԵԼՈՒ</w:t>
      </w:r>
      <w:r w:rsidRPr="006C5852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</w:rPr>
        <w:t>ՄԱՍԻՆ</w:t>
      </w:r>
      <w:r w:rsidRPr="00215A65">
        <w:rPr>
          <w:rFonts w:ascii="GHEA Grapalat" w:hAnsi="GHEA Grapalat" w:cs="GHEA Grapalat"/>
          <w:b/>
          <w:lang w:val="af-ZA"/>
        </w:rPr>
        <w:t>»</w:t>
      </w:r>
      <w:r w:rsidRPr="003756F5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ՀԱՅԱՍՏԱՆԻ</w:t>
      </w:r>
      <w:r w:rsidRPr="003756F5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ՀԱՆՐԱՊԵՏՈՒԹՅԱՆ</w:t>
      </w:r>
      <w:r w:rsidRPr="003756F5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ԿԱՌՎԱՐՈՒԹՅԱՆ</w:t>
      </w:r>
      <w:r w:rsidRPr="003756F5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ՈՐՈՇՄԱՆ</w:t>
      </w:r>
      <w:r w:rsidRPr="003756F5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ՆԱԽԱԳԾԻ</w:t>
      </w:r>
      <w:r w:rsidRPr="003756F5">
        <w:rPr>
          <w:rFonts w:ascii="GHEA Grapalat" w:hAnsi="GHEA Grapalat" w:cs="GHEA Grapalat"/>
          <w:b/>
          <w:lang w:val="af-ZA"/>
        </w:rPr>
        <w:t xml:space="preserve"> </w:t>
      </w:r>
      <w:r w:rsidRPr="003756F5">
        <w:rPr>
          <w:rFonts w:ascii="GHEA Grapalat" w:hAnsi="GHEA Grapalat" w:cs="GHEA Grapalat"/>
          <w:b/>
          <w:lang w:val="en-US"/>
        </w:rPr>
        <w:t>ԸՆԴՈՒՆՄԱՆ</w:t>
      </w:r>
    </w:p>
    <w:p w:rsidR="008A31CB" w:rsidRPr="003756F5" w:rsidRDefault="008A31CB" w:rsidP="008A31CB">
      <w:pPr>
        <w:spacing w:after="0" w:line="240" w:lineRule="auto"/>
        <w:rPr>
          <w:rFonts w:ascii="GHEA Grapalat" w:hAnsi="GHEA Grapalat"/>
          <w:lang w:val="fr-FR"/>
        </w:rPr>
      </w:pPr>
    </w:p>
    <w:p w:rsidR="008A31CB" w:rsidRPr="007F6B44" w:rsidRDefault="008A31CB" w:rsidP="008A31CB">
      <w:pPr>
        <w:pStyle w:val="FootnoteText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fr-FR"/>
        </w:rPr>
      </w:pPr>
      <w:r w:rsidRPr="0054121C">
        <w:rPr>
          <w:rFonts w:ascii="GHEA Grapalat" w:hAnsi="GHEA Grapalat"/>
          <w:sz w:val="22"/>
          <w:szCs w:val="22"/>
          <w:lang w:val="fr-FR"/>
        </w:rPr>
        <w:t xml:space="preserve">2010 </w:t>
      </w:r>
      <w:proofErr w:type="spellStart"/>
      <w:r w:rsidRPr="0054121C">
        <w:rPr>
          <w:rFonts w:ascii="GHEA Grapalat" w:hAnsi="GHEA Grapalat"/>
          <w:sz w:val="22"/>
          <w:szCs w:val="22"/>
        </w:rPr>
        <w:t>թվականի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փետրվարի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18-19-</w:t>
      </w:r>
      <w:r w:rsidRPr="0054121C">
        <w:rPr>
          <w:rFonts w:ascii="GHEA Grapalat" w:hAnsi="GHEA Grapalat"/>
          <w:sz w:val="22"/>
          <w:szCs w:val="22"/>
        </w:rPr>
        <w:t>ը</w:t>
      </w:r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Շվեյցարիայի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hy-AM"/>
        </w:rPr>
        <w:t>Ինտերլակեն</w:t>
      </w:r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քաղաքում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կայացած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Մարդու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իրավունքների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եվրոպական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դատարան</w:t>
      </w:r>
      <w:proofErr w:type="spellEnd"/>
      <w:r w:rsidRPr="0054121C">
        <w:rPr>
          <w:rFonts w:ascii="GHEA Grapalat" w:hAnsi="GHEA Grapalat"/>
          <w:sz w:val="22"/>
          <w:szCs w:val="22"/>
          <w:lang w:val="hy-AM"/>
        </w:rPr>
        <w:t>ի</w:t>
      </w:r>
      <w:r w:rsidRPr="0054121C">
        <w:rPr>
          <w:rFonts w:ascii="GHEA Grapalat" w:hAnsi="GHEA Grapalat"/>
          <w:sz w:val="22"/>
          <w:szCs w:val="22"/>
          <w:lang w:val="fr-FR"/>
        </w:rPr>
        <w:t xml:space="preserve"> (</w:t>
      </w:r>
      <w:proofErr w:type="spellStart"/>
      <w:r w:rsidRPr="0054121C">
        <w:rPr>
          <w:rFonts w:ascii="GHEA Grapalat" w:hAnsi="GHEA Grapalat"/>
          <w:sz w:val="22"/>
          <w:szCs w:val="22"/>
        </w:rPr>
        <w:t>այսուհետ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54121C">
        <w:rPr>
          <w:rFonts w:ascii="GHEA Grapalat" w:hAnsi="GHEA Grapalat"/>
          <w:sz w:val="22"/>
          <w:szCs w:val="22"/>
        </w:rPr>
        <w:t>ՄԻԵԴ</w:t>
      </w:r>
      <w:r w:rsidRPr="0054121C">
        <w:rPr>
          <w:rFonts w:ascii="GHEA Grapalat" w:hAnsi="GHEA Grapalat"/>
          <w:sz w:val="22"/>
          <w:szCs w:val="22"/>
          <w:lang w:val="fr-FR"/>
        </w:rPr>
        <w:t xml:space="preserve">) </w:t>
      </w:r>
      <w:r w:rsidRPr="0054121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ապագային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նվիրված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բարձր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մակարդակի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</w:rPr>
        <w:t>համաժողովի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hy-AM"/>
        </w:rPr>
        <w:t xml:space="preserve">հռչակագրի 4 (e) </w:t>
      </w:r>
      <w:proofErr w:type="spellStart"/>
      <w:r w:rsidRPr="0054121C">
        <w:rPr>
          <w:rFonts w:ascii="GHEA Grapalat" w:hAnsi="GHEA Grapalat"/>
          <w:sz w:val="22"/>
          <w:szCs w:val="22"/>
        </w:rPr>
        <w:t>կետ</w:t>
      </w:r>
      <w:r>
        <w:rPr>
          <w:rFonts w:ascii="GHEA Grapalat" w:hAnsi="GHEA Grapalat"/>
          <w:sz w:val="22"/>
          <w:szCs w:val="22"/>
        </w:rPr>
        <w:t>ով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Համաժողովը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կոչ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է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անում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կողմ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պետություններին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հանձնառություն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վերցնել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Դատարանի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քարտուղարություն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ազգային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դատավորներ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կամ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բարձր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մակարդակի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այլ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անկախ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իրավաբաններ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գործուղելու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հնարավորությունը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քննարկելու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համար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իսկ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hy-AM"/>
        </w:rPr>
        <w:t xml:space="preserve"> Ե</w:t>
      </w:r>
      <w:proofErr w:type="spellStart"/>
      <w:r w:rsidRPr="0054121C">
        <w:rPr>
          <w:rFonts w:ascii="GHEA Grapalat" w:hAnsi="GHEA Grapalat"/>
          <w:sz w:val="22"/>
          <w:szCs w:val="22"/>
          <w:lang w:val="en-US"/>
        </w:rPr>
        <w:t>վրոպայի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en-US"/>
        </w:rPr>
        <w:t>խորհրդի</w:t>
      </w:r>
      <w:proofErr w:type="spellEnd"/>
      <w:r w:rsidRPr="0054121C">
        <w:rPr>
          <w:rFonts w:ascii="GHEA Grapalat" w:hAnsi="GHEA Grapalat"/>
          <w:sz w:val="22"/>
          <w:szCs w:val="22"/>
          <w:lang w:val="hy-AM"/>
        </w:rPr>
        <w:t xml:space="preserve"> Նախարարների կոմիտեի 120-րդ նախարարական նստաշրջանի </w:t>
      </w:r>
      <w:r>
        <w:rPr>
          <w:rFonts w:ascii="GHEA Grapalat" w:hAnsi="GHEA Grapalat"/>
          <w:sz w:val="22"/>
          <w:szCs w:val="22"/>
          <w:lang w:val="hy-AM"/>
        </w:rPr>
        <w:t>որոշմա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մբ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hy-AM"/>
        </w:rPr>
        <w:t>Նախարարների կոմիտե</w:t>
      </w:r>
      <w:r w:rsidRPr="0054121C">
        <w:rPr>
          <w:rFonts w:ascii="GHEA Grapalat" w:hAnsi="GHEA Grapalat"/>
          <w:sz w:val="22"/>
          <w:szCs w:val="22"/>
          <w:lang w:val="en-US"/>
        </w:rPr>
        <w:t>ն</w:t>
      </w:r>
      <w:r w:rsidRPr="0054121C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en-US"/>
        </w:rPr>
        <w:t>քաջալերում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en-US"/>
        </w:rPr>
        <w:t>է</w:t>
      </w:r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en-US"/>
        </w:rPr>
        <w:t>անդամ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en-US"/>
        </w:rPr>
        <w:t>պետություններին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en-US"/>
        </w:rPr>
        <w:t>դրականորն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en-US"/>
        </w:rPr>
        <w:t>պատասխանել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Դատարանի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քարտուղարություն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ազգային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իրավաբաններ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մասնավորապես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դատավորներ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54121C">
        <w:rPr>
          <w:rFonts w:ascii="GHEA Grapalat" w:hAnsi="GHEA Grapalat"/>
          <w:sz w:val="22"/>
          <w:szCs w:val="22"/>
          <w:lang w:val="fr-FR"/>
        </w:rPr>
        <w:t>գործուղելու</w:t>
      </w:r>
      <w:proofErr w:type="spellEnd"/>
      <w:r w:rsidRPr="0054121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վերաբերյալ</w:t>
      </w:r>
      <w:proofErr w:type="spellEnd"/>
      <w:r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fr-FR"/>
        </w:rPr>
        <w:t>կոչին</w:t>
      </w:r>
      <w:proofErr w:type="spellEnd"/>
      <w:r w:rsidRPr="003756F5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8A31CB" w:rsidRDefault="008A31CB" w:rsidP="008A31CB">
      <w:pPr>
        <w:pStyle w:val="FootnoteText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fr-FR"/>
        </w:rPr>
      </w:pPr>
      <w:r w:rsidRPr="0054121C">
        <w:rPr>
          <w:rFonts w:ascii="GHEA Grapalat" w:hAnsi="GHEA Grapalat"/>
          <w:sz w:val="22"/>
          <w:szCs w:val="22"/>
          <w:lang w:val="hy-AM"/>
        </w:rPr>
        <w:t>Ի կատարումն</w:t>
      </w:r>
      <w:r w:rsidRPr="0049220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վերը</w:t>
      </w:r>
      <w:proofErr w:type="spellEnd"/>
      <w:r w:rsidRPr="0049220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56F5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նշված</w:t>
      </w:r>
      <w:proofErr w:type="spellEnd"/>
      <w:r w:rsidRPr="0049220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կոչի</w:t>
      </w:r>
      <w:proofErr w:type="spellEnd"/>
      <w:r w:rsidRPr="003756F5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Եվրոպայի</w:t>
      </w:r>
      <w:proofErr w:type="spellEnd"/>
      <w:r w:rsidRPr="000B38B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խորհրդում</w:t>
      </w:r>
      <w:proofErr w:type="spellEnd"/>
      <w:r w:rsidRPr="000B38B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hy-AM"/>
        </w:rPr>
        <w:t>ՀՀ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hy-AM"/>
        </w:rPr>
        <w:t>մշտական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54121C">
        <w:rPr>
          <w:rFonts w:ascii="GHEA Grapalat" w:hAnsi="GHEA Grapalat"/>
          <w:sz w:val="22"/>
          <w:szCs w:val="22"/>
          <w:lang w:val="hy-AM"/>
        </w:rPr>
        <w:t>ներկայացուցչությ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ան</w:t>
      </w:r>
      <w:proofErr w:type="spellEnd"/>
      <w:r w:rsidRPr="000B38B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միջոցով</w:t>
      </w:r>
      <w:proofErr w:type="spellEnd"/>
      <w:r w:rsidRPr="000B38B4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2011 </w:t>
      </w:r>
      <w:r w:rsidRPr="0054121C">
        <w:rPr>
          <w:rFonts w:ascii="GHEA Grapalat" w:hAnsi="GHEA Grapalat"/>
          <w:sz w:val="22"/>
          <w:szCs w:val="22"/>
          <w:lang w:val="hy-AM"/>
        </w:rPr>
        <w:t>թվականի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56F5">
        <w:rPr>
          <w:rFonts w:ascii="GHEA Grapalat" w:hAnsi="GHEA Grapalat"/>
          <w:sz w:val="22"/>
          <w:szCs w:val="22"/>
          <w:lang w:val="hy-AM"/>
        </w:rPr>
        <w:t>փետրվարի 14-ին ՄԻԵԴ է ներկայաց</w:t>
      </w:r>
      <w:r>
        <w:rPr>
          <w:rFonts w:ascii="GHEA Grapalat" w:hAnsi="GHEA Grapalat"/>
          <w:sz w:val="22"/>
          <w:szCs w:val="22"/>
          <w:lang w:val="en-US"/>
        </w:rPr>
        <w:t>վ</w:t>
      </w:r>
      <w:r w:rsidRPr="003756F5">
        <w:rPr>
          <w:rFonts w:ascii="GHEA Grapalat" w:hAnsi="GHEA Grapalat"/>
          <w:sz w:val="22"/>
          <w:szCs w:val="22"/>
          <w:lang w:val="hy-AM"/>
        </w:rPr>
        <w:t>ել երեք թեկնածություն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54121C">
        <w:rPr>
          <w:rFonts w:ascii="GHEA Grapalat" w:hAnsi="GHEA Grapalat"/>
          <w:sz w:val="22"/>
          <w:szCs w:val="22"/>
          <w:lang w:val="hy-AM"/>
        </w:rPr>
        <w:t>որոնցից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56F5">
        <w:rPr>
          <w:rFonts w:ascii="GHEA Grapalat" w:hAnsi="GHEA Grapalat"/>
          <w:sz w:val="22"/>
          <w:szCs w:val="22"/>
        </w:rPr>
        <w:t>ՄԻԵԴ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3756F5">
        <w:rPr>
          <w:rFonts w:ascii="GHEA Grapalat" w:hAnsi="GHEA Grapalat"/>
          <w:sz w:val="22"/>
          <w:szCs w:val="22"/>
        </w:rPr>
        <w:t>քարտուղարությունը</w:t>
      </w:r>
      <w:proofErr w:type="spellEnd"/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3756F5">
        <w:rPr>
          <w:rFonts w:ascii="GHEA Grapalat" w:hAnsi="GHEA Grapalat"/>
          <w:sz w:val="22"/>
          <w:szCs w:val="22"/>
        </w:rPr>
        <w:t>նախապատվությունը</w:t>
      </w:r>
      <w:proofErr w:type="spellEnd"/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3756F5">
        <w:rPr>
          <w:rFonts w:ascii="GHEA Grapalat" w:hAnsi="GHEA Grapalat"/>
          <w:sz w:val="22"/>
          <w:szCs w:val="22"/>
        </w:rPr>
        <w:t>տվել</w:t>
      </w:r>
      <w:proofErr w:type="spellEnd"/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56F5">
        <w:rPr>
          <w:rFonts w:ascii="GHEA Grapalat" w:hAnsi="GHEA Grapalat"/>
          <w:sz w:val="22"/>
          <w:szCs w:val="22"/>
        </w:rPr>
        <w:t>է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56F5">
        <w:rPr>
          <w:rFonts w:ascii="GHEA Grapalat" w:hAnsi="GHEA Grapalat"/>
          <w:sz w:val="22"/>
          <w:szCs w:val="22"/>
          <w:lang w:val="hy-AM"/>
        </w:rPr>
        <w:t>ՀՀ Ազգային ժողովի նախագահի խորհրդական Դ.Մելքոնյանի թեկնածությանը</w:t>
      </w:r>
      <w:r>
        <w:rPr>
          <w:rFonts w:ascii="GHEA Grapalat" w:hAnsi="GHEA Grapalat"/>
          <w:sz w:val="22"/>
          <w:szCs w:val="22"/>
          <w:lang w:val="fr-FR"/>
        </w:rPr>
        <w:t>:</w:t>
      </w:r>
      <w:r w:rsidRPr="003756F5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8A31CB" w:rsidRDefault="008A31CB" w:rsidP="008A31CB">
      <w:pPr>
        <w:spacing w:after="0" w:line="360" w:lineRule="auto"/>
        <w:jc w:val="both"/>
        <w:rPr>
          <w:rFonts w:ascii="GHEA Grapalat" w:hAnsi="GHEA Grapalat"/>
          <w:lang w:val="fr-FR"/>
        </w:rPr>
      </w:pPr>
      <w:r w:rsidRPr="003756F5">
        <w:rPr>
          <w:rFonts w:ascii="GHEA Grapalat" w:hAnsi="GHEA Grapalat"/>
          <w:lang w:val="fr-FR"/>
        </w:rPr>
        <w:tab/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ԵԽ </w:t>
      </w:r>
      <w:proofErr w:type="spellStart"/>
      <w:r>
        <w:rPr>
          <w:rFonts w:ascii="GHEA Grapalat" w:hAnsi="GHEA Grapalat"/>
          <w:lang w:val="fr-FR"/>
        </w:rPr>
        <w:t>քարտուղարություն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կամ</w:t>
      </w:r>
      <w:proofErr w:type="spellEnd"/>
      <w:r>
        <w:rPr>
          <w:rFonts w:ascii="GHEA Grapalat" w:hAnsi="GHEA Grapalat"/>
          <w:lang w:val="fr-FR"/>
        </w:rPr>
        <w:t xml:space="preserve"> ՄԻԵԴ </w:t>
      </w:r>
      <w:proofErr w:type="spellStart"/>
      <w:r>
        <w:rPr>
          <w:rFonts w:ascii="GHEA Grapalat" w:hAnsi="GHEA Grapalat"/>
          <w:lang w:val="fr-FR"/>
        </w:rPr>
        <w:t>քարտուղարություն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ազգային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պաշտոնյաների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գործուղման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կարգի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գործուղող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կառավարությունն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ապահովում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անձի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գործուղման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հետ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կապված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ծախսերը</w:t>
      </w:r>
      <w:proofErr w:type="spellEnd"/>
      <w:r>
        <w:rPr>
          <w:rFonts w:ascii="GHEA Grapalat" w:hAnsi="GHEA Grapalat"/>
          <w:lang w:val="fr-FR"/>
        </w:rPr>
        <w:t>:</w:t>
      </w:r>
    </w:p>
    <w:p w:rsidR="008A31CB" w:rsidRPr="003756F5" w:rsidRDefault="008A31CB" w:rsidP="008A31CB">
      <w:pPr>
        <w:spacing w:after="0" w:line="360" w:lineRule="auto"/>
        <w:ind w:firstLine="708"/>
        <w:jc w:val="both"/>
        <w:rPr>
          <w:lang w:val="fr-FR"/>
        </w:rPr>
      </w:pPr>
      <w:proofErr w:type="spellStart"/>
      <w:r>
        <w:rPr>
          <w:rFonts w:ascii="GHEA Grapalat" w:hAnsi="GHEA Grapalat"/>
          <w:lang w:val="en-US"/>
        </w:rPr>
        <w:t>Գործուղման</w:t>
      </w:r>
      <w:proofErr w:type="spellEnd"/>
      <w:r w:rsidRPr="0049220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ծախսերի</w:t>
      </w:r>
      <w:proofErr w:type="spellEnd"/>
      <w:r w:rsidRPr="0049220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ֆինանսավորման</w:t>
      </w:r>
      <w:proofErr w:type="spellEnd"/>
      <w:r w:rsidRPr="0049220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 w:rsidRPr="0049220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հիմք</w:t>
      </w:r>
      <w:proofErr w:type="spellEnd"/>
      <w:r w:rsidRPr="0049220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49220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ընդունվել</w:t>
      </w:r>
      <w:proofErr w:type="spellEnd"/>
      <w:r w:rsidRPr="0049220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ՀՀ </w:t>
      </w:r>
      <w:proofErr w:type="spellStart"/>
      <w:proofErr w:type="gram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 2002թ</w:t>
      </w:r>
      <w:proofErr w:type="gramEnd"/>
      <w:r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fr-FR"/>
        </w:rPr>
        <w:t>փետրվարի</w:t>
      </w:r>
      <w:proofErr w:type="spellEnd"/>
      <w:proofErr w:type="gramEnd"/>
      <w:r>
        <w:rPr>
          <w:rFonts w:ascii="GHEA Grapalat" w:hAnsi="GHEA Grapalat"/>
          <w:lang w:val="fr-FR"/>
        </w:rPr>
        <w:t xml:space="preserve"> 13-ի </w:t>
      </w:r>
      <w:proofErr w:type="spellStart"/>
      <w:r>
        <w:rPr>
          <w:rFonts w:ascii="GHEA Grapalat" w:hAnsi="GHEA Grapalat"/>
          <w:lang w:val="fr-FR"/>
        </w:rPr>
        <w:t>թիվ</w:t>
      </w:r>
      <w:proofErr w:type="spellEnd"/>
      <w:r>
        <w:rPr>
          <w:rFonts w:ascii="GHEA Grapalat" w:hAnsi="GHEA Grapalat"/>
          <w:lang w:val="fr-FR"/>
        </w:rPr>
        <w:t xml:space="preserve"> 120 և </w:t>
      </w:r>
      <w:r>
        <w:rPr>
          <w:rFonts w:ascii="GHEA Grapalat" w:hAnsi="GHEA Grapalat"/>
          <w:lang w:val="fr-FR"/>
        </w:rPr>
        <w:softHyphen/>
        <w:t xml:space="preserve"> 2005թ. </w:t>
      </w:r>
      <w:proofErr w:type="spellStart"/>
      <w:proofErr w:type="gramStart"/>
      <w:r>
        <w:rPr>
          <w:rFonts w:ascii="GHEA Grapalat" w:hAnsi="GHEA Grapalat"/>
          <w:lang w:val="fr-FR"/>
        </w:rPr>
        <w:t>դեկտեմբերի</w:t>
      </w:r>
      <w:proofErr w:type="spellEnd"/>
      <w:proofErr w:type="gramEnd"/>
      <w:r>
        <w:rPr>
          <w:rFonts w:ascii="GHEA Grapalat" w:hAnsi="GHEA Grapalat"/>
          <w:lang w:val="fr-FR"/>
        </w:rPr>
        <w:t xml:space="preserve"> 29-ի </w:t>
      </w:r>
      <w:proofErr w:type="spellStart"/>
      <w:r>
        <w:rPr>
          <w:rFonts w:ascii="GHEA Grapalat" w:hAnsi="GHEA Grapalat"/>
          <w:lang w:val="fr-FR"/>
        </w:rPr>
        <w:t>թիվ</w:t>
      </w:r>
      <w:proofErr w:type="spellEnd"/>
      <w:r>
        <w:rPr>
          <w:rFonts w:ascii="GHEA Grapalat" w:hAnsi="GHEA Grapalat"/>
          <w:lang w:val="fr-FR"/>
        </w:rPr>
        <w:t xml:space="preserve"> 2335-Ն </w:t>
      </w:r>
      <w:proofErr w:type="spellStart"/>
      <w:r>
        <w:rPr>
          <w:rFonts w:ascii="GHEA Grapalat" w:hAnsi="GHEA Grapalat"/>
          <w:lang w:val="fr-FR"/>
        </w:rPr>
        <w:t>որոշումները</w:t>
      </w:r>
      <w:proofErr w:type="spellEnd"/>
      <w:r>
        <w:rPr>
          <w:rFonts w:ascii="GHEA Grapalat" w:hAnsi="GHEA Grapalat"/>
          <w:lang w:val="fr-FR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Եվրոպայի</w:t>
      </w:r>
      <w:proofErr w:type="spellEnd"/>
      <w:r w:rsidRPr="000B38B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խորհրդում</w:t>
      </w:r>
      <w:proofErr w:type="spellEnd"/>
      <w:r w:rsidRPr="000B38B4">
        <w:rPr>
          <w:rFonts w:ascii="GHEA Grapalat" w:hAnsi="GHEA Grapalat"/>
          <w:lang w:val="fr-FR"/>
        </w:rPr>
        <w:t xml:space="preserve"> </w:t>
      </w:r>
      <w:r w:rsidRPr="0054121C">
        <w:rPr>
          <w:rFonts w:ascii="GHEA Grapalat" w:hAnsi="GHEA Grapalat"/>
          <w:lang w:val="hy-AM"/>
        </w:rPr>
        <w:t>ՀՀ</w:t>
      </w:r>
      <w:r w:rsidRPr="003756F5">
        <w:rPr>
          <w:rFonts w:ascii="GHEA Grapalat" w:hAnsi="GHEA Grapalat"/>
          <w:lang w:val="fr-FR"/>
        </w:rPr>
        <w:t xml:space="preserve"> </w:t>
      </w:r>
      <w:r w:rsidRPr="0054121C">
        <w:rPr>
          <w:rFonts w:ascii="GHEA Grapalat" w:hAnsi="GHEA Grapalat"/>
          <w:lang w:val="hy-AM"/>
        </w:rPr>
        <w:t>մշտական</w:t>
      </w:r>
      <w:r w:rsidRPr="003756F5">
        <w:rPr>
          <w:rFonts w:ascii="GHEA Grapalat" w:hAnsi="GHEA Grapalat"/>
          <w:lang w:val="fr-FR"/>
        </w:rPr>
        <w:t xml:space="preserve"> </w:t>
      </w:r>
      <w:r w:rsidRPr="0054121C">
        <w:rPr>
          <w:rFonts w:ascii="GHEA Grapalat" w:hAnsi="GHEA Grapalat"/>
          <w:lang w:val="hy-AM"/>
        </w:rPr>
        <w:t>ներկայացուցչությ</w:t>
      </w:r>
      <w:proofErr w:type="spellStart"/>
      <w:r>
        <w:rPr>
          <w:rFonts w:ascii="GHEA Grapalat" w:hAnsi="GHEA Grapalat"/>
          <w:lang w:val="en-US"/>
        </w:rPr>
        <w:t>ան</w:t>
      </w:r>
      <w:proofErr w:type="spellEnd"/>
      <w:r w:rsidRPr="000B38B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խորհրդականի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նախատեսված</w:t>
      </w:r>
      <w:proofErr w:type="spellEnd"/>
      <w:r>
        <w:rPr>
          <w:rFonts w:ascii="GHEA Grapalat" w:hAnsi="GHEA Grapalat"/>
          <w:lang w:val="fr-FR"/>
        </w:rPr>
        <w:t xml:space="preserve">՝ </w:t>
      </w:r>
      <w:proofErr w:type="spellStart"/>
      <w:r>
        <w:rPr>
          <w:rFonts w:ascii="GHEA Grapalat" w:hAnsi="GHEA Grapalat"/>
          <w:lang w:val="fr-FR"/>
        </w:rPr>
        <w:t>ծառայության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հետ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կապված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փոխհատուցման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բնակարանի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տրվող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հավելավճարի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չափերը</w:t>
      </w:r>
      <w:proofErr w:type="spellEnd"/>
      <w:r>
        <w:rPr>
          <w:rFonts w:ascii="GHEA Grapalat" w:hAnsi="GHEA Grapalat"/>
          <w:lang w:val="fr-FR"/>
        </w:rPr>
        <w:t xml:space="preserve">: </w:t>
      </w:r>
    </w:p>
    <w:p w:rsidR="008A31CB" w:rsidRDefault="008A31CB" w:rsidP="008A31CB">
      <w:pPr>
        <w:spacing w:after="0" w:line="360" w:lineRule="auto"/>
        <w:jc w:val="both"/>
        <w:rPr>
          <w:rFonts w:ascii="GHEA Grapalat" w:hAnsi="GHEA Grapalat"/>
          <w:lang w:val="fr-FR"/>
        </w:rPr>
      </w:pPr>
      <w:r>
        <w:rPr>
          <w:lang w:val="fr-FR"/>
        </w:rPr>
        <w:tab/>
      </w:r>
      <w:proofErr w:type="spellStart"/>
      <w:r w:rsidRPr="001D6CA3">
        <w:rPr>
          <w:rFonts w:ascii="GHEA Grapalat" w:hAnsi="GHEA Grapalat"/>
          <w:lang w:val="fr-FR"/>
        </w:rPr>
        <w:t>Բնակարանի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վարձակալման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համար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հաշվարկվել</w:t>
      </w:r>
      <w:proofErr w:type="spellEnd"/>
      <w:r w:rsidRPr="001D6CA3">
        <w:rPr>
          <w:rFonts w:ascii="GHEA Grapalat" w:hAnsi="GHEA Grapalat"/>
          <w:lang w:val="fr-FR"/>
        </w:rPr>
        <w:t xml:space="preserve"> է 9 </w:t>
      </w:r>
      <w:proofErr w:type="spellStart"/>
      <w:r w:rsidRPr="001D6CA3">
        <w:rPr>
          <w:rFonts w:ascii="GHEA Grapalat" w:hAnsi="GHEA Grapalat"/>
          <w:lang w:val="fr-FR"/>
        </w:rPr>
        <w:t>ամսվա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վարձավճար</w:t>
      </w:r>
      <w:proofErr w:type="spellEnd"/>
      <w:r>
        <w:rPr>
          <w:rFonts w:ascii="GHEA Grapalat" w:hAnsi="GHEA Grapalat"/>
          <w:lang w:val="fr-FR"/>
        </w:rPr>
        <w:t>.</w:t>
      </w:r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Համաձայն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Եվրոպայում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գործող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օրենքների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բնակարանի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վարձակալման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համար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առաջին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ամսվա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վարձավճարից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բացի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անհարժեշտ</w:t>
      </w:r>
      <w:proofErr w:type="spellEnd"/>
      <w:r w:rsidRPr="001D6CA3">
        <w:rPr>
          <w:rFonts w:ascii="GHEA Grapalat" w:hAnsi="GHEA Grapalat"/>
          <w:lang w:val="fr-FR"/>
        </w:rPr>
        <w:t xml:space="preserve"> է </w:t>
      </w:r>
      <w:proofErr w:type="spellStart"/>
      <w:r w:rsidRPr="001D6CA3">
        <w:rPr>
          <w:rFonts w:ascii="GHEA Grapalat" w:hAnsi="GHEA Grapalat"/>
          <w:lang w:val="fr-FR"/>
        </w:rPr>
        <w:t>նաև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վճարել</w:t>
      </w:r>
      <w:proofErr w:type="spellEnd"/>
      <w:r w:rsidRPr="001D6CA3">
        <w:rPr>
          <w:rFonts w:ascii="GHEA Grapalat" w:hAnsi="GHEA Grapalat"/>
          <w:lang w:val="fr-FR"/>
        </w:rPr>
        <w:t xml:space="preserve"> 2 </w:t>
      </w:r>
      <w:proofErr w:type="spellStart"/>
      <w:r w:rsidRPr="001D6CA3">
        <w:rPr>
          <w:rFonts w:ascii="GHEA Grapalat" w:hAnsi="GHEA Grapalat"/>
          <w:lang w:val="fr-FR"/>
        </w:rPr>
        <w:t>ամսվա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վարձավճարի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չափով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դեպոզիտի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գումար</w:t>
      </w:r>
      <w:proofErr w:type="spellEnd"/>
      <w:r w:rsidRPr="001D6CA3">
        <w:rPr>
          <w:rFonts w:ascii="GHEA Grapalat" w:hAnsi="GHEA Grapalat"/>
          <w:lang w:val="fr-FR"/>
        </w:rPr>
        <w:t xml:space="preserve"> (</w:t>
      </w:r>
      <w:proofErr w:type="spellStart"/>
      <w:r w:rsidRPr="001D6CA3">
        <w:rPr>
          <w:rFonts w:ascii="GHEA Grapalat" w:hAnsi="GHEA Grapalat"/>
          <w:lang w:val="fr-FR"/>
        </w:rPr>
        <w:t>որը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վարձակալման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ավարտից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հետո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վերադարձվում</w:t>
      </w:r>
      <w:proofErr w:type="spellEnd"/>
      <w:r w:rsidRPr="001D6CA3">
        <w:rPr>
          <w:rFonts w:ascii="GHEA Grapalat" w:hAnsi="GHEA Grapalat"/>
          <w:lang w:val="fr-FR"/>
        </w:rPr>
        <w:t xml:space="preserve"> է, </w:t>
      </w:r>
      <w:proofErr w:type="spellStart"/>
      <w:r w:rsidRPr="001D6CA3">
        <w:rPr>
          <w:rFonts w:ascii="GHEA Grapalat" w:hAnsi="GHEA Grapalat"/>
          <w:lang w:val="fr-FR"/>
        </w:rPr>
        <w:t>եթե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բնակարանը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գտնվում</w:t>
      </w:r>
      <w:proofErr w:type="spellEnd"/>
      <w:r w:rsidRPr="001D6CA3">
        <w:rPr>
          <w:rFonts w:ascii="GHEA Grapalat" w:hAnsi="GHEA Grapalat"/>
          <w:lang w:val="fr-FR"/>
        </w:rPr>
        <w:t xml:space="preserve"> է </w:t>
      </w:r>
      <w:proofErr w:type="spellStart"/>
      <w:r w:rsidRPr="001D6CA3">
        <w:rPr>
          <w:rFonts w:ascii="GHEA Grapalat" w:hAnsi="GHEA Grapalat"/>
          <w:lang w:val="fr-FR"/>
        </w:rPr>
        <w:t>բարվոք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վիճակում</w:t>
      </w:r>
      <w:proofErr w:type="spellEnd"/>
      <w:r w:rsidRPr="001D6CA3">
        <w:rPr>
          <w:rFonts w:ascii="GHEA Grapalat" w:hAnsi="GHEA Grapalat"/>
          <w:lang w:val="fr-FR"/>
        </w:rPr>
        <w:t xml:space="preserve">) </w:t>
      </w:r>
      <w:proofErr w:type="spellStart"/>
      <w:r w:rsidRPr="001D6CA3">
        <w:rPr>
          <w:rFonts w:ascii="GHEA Grapalat" w:hAnsi="GHEA Grapalat"/>
          <w:lang w:val="fr-FR"/>
        </w:rPr>
        <w:t>ինչպես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նաև</w:t>
      </w:r>
      <w:proofErr w:type="spellEnd"/>
      <w:r w:rsidRPr="001D6CA3">
        <w:rPr>
          <w:rFonts w:ascii="GHEA Grapalat" w:hAnsi="GHEA Grapalat"/>
          <w:lang w:val="fr-FR"/>
        </w:rPr>
        <w:t xml:space="preserve"> 1 </w:t>
      </w:r>
      <w:proofErr w:type="spellStart"/>
      <w:r w:rsidRPr="001D6CA3">
        <w:rPr>
          <w:rFonts w:ascii="GHEA Grapalat" w:hAnsi="GHEA Grapalat"/>
          <w:lang w:val="fr-FR"/>
        </w:rPr>
        <w:t>ամսվա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վաձավճարի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չափով</w:t>
      </w:r>
      <w:proofErr w:type="spellEnd"/>
      <w:r w:rsidRPr="001D6CA3">
        <w:rPr>
          <w:rFonts w:ascii="GHEA Grapalat" w:hAnsi="GHEA Grapalat"/>
          <w:lang w:val="fr-FR"/>
        </w:rPr>
        <w:t xml:space="preserve"> </w:t>
      </w:r>
      <w:proofErr w:type="spellStart"/>
      <w:r w:rsidRPr="001D6CA3">
        <w:rPr>
          <w:rFonts w:ascii="GHEA Grapalat" w:hAnsi="GHEA Grapalat"/>
          <w:lang w:val="fr-FR"/>
        </w:rPr>
        <w:t>միջնորդավճար</w:t>
      </w:r>
      <w:proofErr w:type="spellEnd"/>
      <w:r w:rsidRPr="001D6CA3">
        <w:rPr>
          <w:rFonts w:ascii="Sylfaen" w:hAnsi="Sylfaen"/>
          <w:lang w:val="fr-FR"/>
        </w:rPr>
        <w:t> </w:t>
      </w:r>
      <w:r w:rsidRPr="001D6CA3">
        <w:rPr>
          <w:rFonts w:ascii="GHEA Grapalat" w:hAnsi="GHEA Grapalat"/>
          <w:lang w:val="fr-FR"/>
        </w:rPr>
        <w:t>:</w:t>
      </w:r>
    </w:p>
    <w:p w:rsidR="008A31CB" w:rsidRDefault="008A31CB" w:rsidP="008A31CB">
      <w:pPr>
        <w:spacing w:after="0"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  <w:proofErr w:type="spellStart"/>
      <w:r>
        <w:rPr>
          <w:rFonts w:ascii="GHEA Grapalat" w:hAnsi="GHEA Grapalat"/>
          <w:lang w:val="fr-FR"/>
        </w:rPr>
        <w:t>Ինն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ամսվա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կտրվածքով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ավելացվել</w:t>
      </w:r>
      <w:proofErr w:type="spellEnd"/>
      <w:r>
        <w:rPr>
          <w:rFonts w:ascii="GHEA Grapalat" w:hAnsi="GHEA Grapalat"/>
          <w:lang w:val="fr-FR"/>
        </w:rPr>
        <w:t xml:space="preserve"> է 7574.7 </w:t>
      </w:r>
      <w:proofErr w:type="spellStart"/>
      <w:r>
        <w:rPr>
          <w:rFonts w:ascii="GHEA Grapalat" w:hAnsi="GHEA Grapalat"/>
          <w:lang w:val="fr-FR"/>
        </w:rPr>
        <w:t>հազ.դրամ</w:t>
      </w:r>
      <w:proofErr w:type="spellEnd"/>
      <w:r>
        <w:rPr>
          <w:rFonts w:ascii="GHEA Grapalat" w:hAnsi="GHEA Grapalat"/>
          <w:lang w:val="fr-FR"/>
        </w:rPr>
        <w:t xml:space="preserve"> (770.5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r>
        <w:rPr>
          <w:rFonts w:ascii="GHEA Grapalat" w:hAnsi="GHEA Grapalat"/>
          <w:lang w:val="fr-FR"/>
        </w:rPr>
        <w:t>դրամ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բնակվարձի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գումար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հաշվարկված</w:t>
      </w:r>
      <w:proofErr w:type="spellEnd"/>
      <w:r>
        <w:rPr>
          <w:rFonts w:ascii="GHEA Grapalat" w:hAnsi="GHEA Grapalat"/>
          <w:lang w:val="fr-FR"/>
        </w:rPr>
        <w:t xml:space="preserve"> 6 </w:t>
      </w:r>
      <w:proofErr w:type="spellStart"/>
      <w:r>
        <w:rPr>
          <w:rFonts w:ascii="GHEA Grapalat" w:hAnsi="GHEA Grapalat"/>
          <w:lang w:val="fr-FR"/>
        </w:rPr>
        <w:t>ամսվա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կտրվածքով</w:t>
      </w:r>
      <w:proofErr w:type="spellEnd"/>
      <w:r>
        <w:rPr>
          <w:rFonts w:ascii="GHEA Grapalat" w:hAnsi="GHEA Grapalat"/>
          <w:lang w:val="fr-FR"/>
        </w:rPr>
        <w:t xml:space="preserve"> և 983.9 </w:t>
      </w:r>
      <w:proofErr w:type="spellStart"/>
      <w:r>
        <w:rPr>
          <w:rFonts w:ascii="GHEA Grapalat" w:hAnsi="GHEA Grapalat"/>
          <w:lang w:val="fr-FR"/>
        </w:rPr>
        <w:t>հազ.դրամ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փոխհատուցման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գումարը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հաշվարկված</w:t>
      </w:r>
      <w:proofErr w:type="spellEnd"/>
      <w:r>
        <w:rPr>
          <w:rFonts w:ascii="GHEA Grapalat" w:hAnsi="GHEA Grapalat"/>
          <w:lang w:val="fr-FR"/>
        </w:rPr>
        <w:t xml:space="preserve"> 3 </w:t>
      </w:r>
      <w:proofErr w:type="spellStart"/>
      <w:r>
        <w:rPr>
          <w:rFonts w:ascii="GHEA Grapalat" w:hAnsi="GHEA Grapalat"/>
          <w:lang w:val="fr-FR"/>
        </w:rPr>
        <w:t>ամսով</w:t>
      </w:r>
      <w:proofErr w:type="spellEnd"/>
      <w:r>
        <w:rPr>
          <w:rFonts w:ascii="GHEA Grapalat" w:hAnsi="GHEA Grapalat"/>
          <w:lang w:val="fr-FR"/>
        </w:rPr>
        <w:t>):</w:t>
      </w:r>
    </w:p>
    <w:p w:rsidR="008A31CB" w:rsidRDefault="008A31CB" w:rsidP="008A31CB">
      <w:pPr>
        <w:spacing w:after="0"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lastRenderedPageBreak/>
        <w:tab/>
      </w:r>
      <w:proofErr w:type="spellStart"/>
      <w:r>
        <w:rPr>
          <w:rFonts w:ascii="GHEA Grapalat" w:hAnsi="GHEA Grapalat"/>
          <w:lang w:val="fr-FR"/>
        </w:rPr>
        <w:t>Տարեկան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կտրվածքով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ավելացումը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կազմել</w:t>
      </w:r>
      <w:proofErr w:type="spellEnd"/>
      <w:r>
        <w:rPr>
          <w:rFonts w:ascii="GHEA Grapalat" w:hAnsi="GHEA Grapalat"/>
          <w:lang w:val="fr-FR"/>
        </w:rPr>
        <w:t xml:space="preserve"> է 12838.0 </w:t>
      </w:r>
      <w:proofErr w:type="spellStart"/>
      <w:r>
        <w:rPr>
          <w:rFonts w:ascii="GHEA Grapalat" w:hAnsi="GHEA Grapalat"/>
          <w:lang w:val="fr-FR"/>
        </w:rPr>
        <w:t>հազ.դրամ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դրամ</w:t>
      </w:r>
      <w:proofErr w:type="spellEnd"/>
      <w:r>
        <w:rPr>
          <w:rFonts w:ascii="GHEA Grapalat" w:hAnsi="GHEA Grapalat"/>
          <w:lang w:val="fr-FR"/>
        </w:rPr>
        <w:t xml:space="preserve"> (770.5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r>
        <w:rPr>
          <w:rFonts w:ascii="GHEA Grapalat" w:hAnsi="GHEA Grapalat"/>
          <w:lang w:val="fr-FR"/>
        </w:rPr>
        <w:t>դրամ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բնակվարձի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գումար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հաշվարկված</w:t>
      </w:r>
      <w:proofErr w:type="spellEnd"/>
      <w:r>
        <w:rPr>
          <w:rFonts w:ascii="GHEA Grapalat" w:hAnsi="GHEA Grapalat"/>
          <w:lang w:val="fr-FR"/>
        </w:rPr>
        <w:t xml:space="preserve"> 9 </w:t>
      </w:r>
      <w:proofErr w:type="spellStart"/>
      <w:r>
        <w:rPr>
          <w:rFonts w:ascii="GHEA Grapalat" w:hAnsi="GHEA Grapalat"/>
          <w:lang w:val="fr-FR"/>
        </w:rPr>
        <w:t>ամսվա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կտրվածքով</w:t>
      </w:r>
      <w:proofErr w:type="spellEnd"/>
      <w:r>
        <w:rPr>
          <w:rFonts w:ascii="GHEA Grapalat" w:hAnsi="GHEA Grapalat"/>
          <w:lang w:val="fr-FR"/>
        </w:rPr>
        <w:t xml:space="preserve"> և 983.9 </w:t>
      </w:r>
      <w:proofErr w:type="spellStart"/>
      <w:r>
        <w:rPr>
          <w:rFonts w:ascii="GHEA Grapalat" w:hAnsi="GHEA Grapalat"/>
          <w:lang w:val="fr-FR"/>
        </w:rPr>
        <w:t>հազ.դրամ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փոխհատուցման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գումարը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հաշվարկված</w:t>
      </w:r>
      <w:proofErr w:type="spellEnd"/>
      <w:r>
        <w:rPr>
          <w:rFonts w:ascii="GHEA Grapalat" w:hAnsi="GHEA Grapalat"/>
          <w:lang w:val="fr-FR"/>
        </w:rPr>
        <w:t xml:space="preserve"> 6 </w:t>
      </w:r>
      <w:proofErr w:type="spellStart"/>
      <w:r>
        <w:rPr>
          <w:rFonts w:ascii="GHEA Grapalat" w:hAnsi="GHEA Grapalat"/>
          <w:lang w:val="fr-FR"/>
        </w:rPr>
        <w:t>ամսով</w:t>
      </w:r>
      <w:proofErr w:type="spellEnd"/>
      <w:r>
        <w:rPr>
          <w:rFonts w:ascii="GHEA Grapalat" w:hAnsi="GHEA Grapalat"/>
          <w:lang w:val="fr-FR"/>
        </w:rPr>
        <w:t>):</w:t>
      </w:r>
    </w:p>
    <w:p w:rsidR="008A31CB" w:rsidRPr="001D6CA3" w:rsidRDefault="008A31CB" w:rsidP="008A31CB">
      <w:pPr>
        <w:spacing w:after="0" w:line="360" w:lineRule="auto"/>
        <w:jc w:val="both"/>
        <w:rPr>
          <w:rFonts w:ascii="GHEA Grapalat" w:hAnsi="GHEA Grapalat"/>
          <w:lang w:val="fr-FR"/>
        </w:rPr>
      </w:pPr>
    </w:p>
    <w:p w:rsidR="00314974" w:rsidRDefault="00314974" w:rsidP="008A31CB">
      <w:pPr>
        <w:spacing w:line="360" w:lineRule="auto"/>
      </w:pPr>
    </w:p>
    <w:sectPr w:rsidR="00314974" w:rsidSect="00FD4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1CB"/>
    <w:rsid w:val="00314974"/>
    <w:rsid w:val="008A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CB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8A31CB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A31CB"/>
    <w:rPr>
      <w:rFonts w:ascii="Times New Roman" w:eastAsia="Cambria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SyuzannaA</dc:creator>
  <cp:lastModifiedBy>SyuzannaA</cp:lastModifiedBy>
  <cp:revision>1</cp:revision>
  <dcterms:created xsi:type="dcterms:W3CDTF">2011-06-20T11:37:00Z</dcterms:created>
  <dcterms:modified xsi:type="dcterms:W3CDTF">2011-06-20T11:48:00Z</dcterms:modified>
</cp:coreProperties>
</file>