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sz w:val="24"/>
          <w:szCs w:val="24"/>
          <w:u w:val="single"/>
        </w:rPr>
      </w:pPr>
      <w:r w:rsidRPr="005C53B6">
        <w:rPr>
          <w:rFonts w:ascii="GHEA Grapalat" w:hAnsi="GHEA Grapalat" w:cs="GHEA Mariam"/>
          <w:bCs/>
          <w:i/>
          <w:sz w:val="24"/>
          <w:szCs w:val="24"/>
          <w:u w:val="single"/>
        </w:rPr>
        <w:t>ՆԱԽԱԳԻԾ</w:t>
      </w: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5C53B6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5C53B6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5F5410" w:rsidRPr="005F5410" w:rsidRDefault="005F5410" w:rsidP="005F5410">
      <w:pPr>
        <w:autoSpaceDE w:val="0"/>
        <w:autoSpaceDN w:val="0"/>
        <w:adjustRightInd w:val="0"/>
        <w:spacing w:after="0" w:line="240" w:lineRule="auto"/>
        <w:ind w:right="84"/>
        <w:rPr>
          <w:rFonts w:ascii="GHEA Grapalat" w:hAnsi="GHEA Grapalat" w:cs="GHEA Mariam"/>
          <w:b/>
          <w:bCs/>
          <w:sz w:val="24"/>
          <w:szCs w:val="24"/>
          <w:lang w:val="en-US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5C53B6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2018 թվականի N ____ - Ա</w:t>
      </w: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10" w:rsidRPr="005C53B6" w:rsidRDefault="005F5410" w:rsidP="005F5410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 w:rsidRPr="005C53B6">
        <w:rPr>
          <w:rFonts w:ascii="GHEA Grapalat" w:hAnsi="GHEA Grapalat"/>
          <w:b/>
          <w:sz w:val="24"/>
          <w:szCs w:val="24"/>
          <w:lang w:val="hy-AM"/>
        </w:rPr>
        <w:t>«Օ</w:t>
      </w:r>
      <w:r w:rsidRPr="005C53B6">
        <w:rPr>
          <w:rFonts w:ascii="GHEA Grapalat" w:hAnsi="GHEA Grapalat"/>
          <w:b/>
          <w:sz w:val="24"/>
          <w:szCs w:val="24"/>
        </w:rPr>
        <w:t>ԶՈՆԱՅԻՆ ՇԵՐՏԸ ՔԱՅՔԱՅՈՂ ՆՅՈՒԹԵՐԻ ՄԱՍԻՆ</w:t>
      </w:r>
      <w:r w:rsidRPr="005C53B6">
        <w:rPr>
          <w:rFonts w:ascii="GHEA Grapalat" w:hAnsi="GHEA Grapalat"/>
          <w:b/>
          <w:sz w:val="24"/>
          <w:szCs w:val="24"/>
          <w:lang w:val="hy-AM"/>
        </w:rPr>
        <w:t>» Մ</w:t>
      </w:r>
      <w:r w:rsidRPr="005C53B6">
        <w:rPr>
          <w:rFonts w:ascii="GHEA Grapalat" w:hAnsi="GHEA Grapalat"/>
          <w:b/>
          <w:sz w:val="24"/>
          <w:szCs w:val="24"/>
        </w:rPr>
        <w:t>ՈՆՐԵԱԼԻ ԱՐՁԱՆԱԳՐՈՒԹՅԱՆ</w:t>
      </w:r>
      <w:r w:rsidRPr="005C53B6">
        <w:rPr>
          <w:rFonts w:ascii="GHEA Grapalat" w:hAnsi="GHEA Grapalat"/>
          <w:b/>
          <w:sz w:val="24"/>
          <w:szCs w:val="24"/>
          <w:lang w:val="hy-AM"/>
        </w:rPr>
        <w:t xml:space="preserve"> Կ</w:t>
      </w:r>
      <w:r w:rsidRPr="005C53B6">
        <w:rPr>
          <w:rFonts w:ascii="GHEA Grapalat" w:hAnsi="GHEA Grapalat"/>
          <w:b/>
          <w:sz w:val="24"/>
          <w:szCs w:val="24"/>
        </w:rPr>
        <w:t>ԻԳԱԼԻԻ ՓՈՓՈԽՈՒԹՅՈՒՆ</w:t>
      </w:r>
      <w:r w:rsidRPr="005C53B6">
        <w:rPr>
          <w:rFonts w:ascii="GHEA Grapalat" w:hAnsi="GHEA Grapalat"/>
          <w:b/>
          <w:sz w:val="24"/>
          <w:szCs w:val="24"/>
          <w:lang w:val="hy-AM"/>
        </w:rPr>
        <w:t>» ՀԱՄԱՁԱՅՆԱԳԻՐԸ</w:t>
      </w:r>
      <w:r w:rsidRPr="005C53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53B6">
        <w:rPr>
          <w:rStyle w:val="Strong"/>
          <w:rFonts w:ascii="GHEA Grapalat" w:hAnsi="GHEA Grapalat"/>
          <w:sz w:val="24"/>
          <w:szCs w:val="24"/>
          <w:lang w:val="hy-AM"/>
        </w:rPr>
        <w:t xml:space="preserve">ՎԱՎԵՐԱՑՆԵԼՈՒ ՄԱՍԻՆ» </w:t>
      </w:r>
      <w:r w:rsidRPr="005C53B6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Pr="005C53B6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5C53B6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5C53B6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5C53B6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5C53B6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F5410" w:rsidRPr="005C53B6" w:rsidRDefault="005F5410" w:rsidP="005F54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F5410" w:rsidRPr="005C53B6" w:rsidRDefault="005F5410" w:rsidP="005F5410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53B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5C53B6">
        <w:rPr>
          <w:rFonts w:ascii="GHEA Grapalat" w:hAnsi="GHEA Grapalat" w:cs="Sylfaen"/>
          <w:sz w:val="24"/>
          <w:szCs w:val="24"/>
          <w:lang w:val="hy-AM"/>
        </w:rPr>
        <w:t>«</w:t>
      </w:r>
      <w:r w:rsidRPr="005C53B6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5C53B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5C53B6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սահմանադրական օրենքի 65-րդ հոդվածի 3-րդ մասը և </w:t>
      </w:r>
      <w:r w:rsidRPr="005C53B6">
        <w:rPr>
          <w:rFonts w:ascii="GHEA Grapalat" w:hAnsi="GHEA Grapalat" w:cs="Sylfaen"/>
          <w:sz w:val="24"/>
          <w:szCs w:val="24"/>
          <w:lang w:val="hy-AM"/>
        </w:rPr>
        <w:t>«</w:t>
      </w:r>
      <w:r w:rsidRPr="005C53B6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5C53B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5C53B6">
        <w:rPr>
          <w:rFonts w:ascii="GHEA Grapalat" w:hAnsi="GHEA Grapalat" w:cs="Tahoma"/>
          <w:sz w:val="24"/>
          <w:szCs w:val="24"/>
          <w:lang w:val="hy-AM"/>
        </w:rPr>
        <w:softHyphen/>
        <w:t>տության օրենքի 12-րդ հոդվածի 3-րդ մասը՝ Կ</w:t>
      </w: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Pr="005C53B6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5F5410" w:rsidRPr="005C53B6" w:rsidRDefault="005F5410" w:rsidP="005F5410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1.  Հավանություն տալ </w:t>
      </w:r>
      <w:r w:rsidRPr="005C53B6">
        <w:rPr>
          <w:rFonts w:ascii="GHEA Grapalat" w:hAnsi="GHEA Grapalat" w:cs="Sylfaen"/>
          <w:sz w:val="24"/>
          <w:szCs w:val="24"/>
          <w:lang w:val="en-US"/>
        </w:rPr>
        <w:t>2016</w:t>
      </w: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15</w:t>
      </w: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Կիգալիում</w:t>
      </w:r>
      <w:proofErr w:type="spellEnd"/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 ստորագրված «</w:t>
      </w:r>
      <w:r w:rsidRPr="005C53B6">
        <w:rPr>
          <w:rFonts w:ascii="GHEA Grapalat" w:hAnsi="GHEA Grapalat"/>
          <w:sz w:val="24"/>
          <w:szCs w:val="24"/>
          <w:lang w:val="hy-AM"/>
        </w:rPr>
        <w:t>Օզոնային շերտը քայքայող նյութերի մասին» Մոնրեալի արձանագրության Կիգալիի փոփոխությ</w:t>
      </w:r>
      <w:r w:rsidRPr="005C53B6">
        <w:rPr>
          <w:rFonts w:ascii="GHEA Grapalat" w:hAnsi="GHEA Grapalat"/>
          <w:sz w:val="24"/>
          <w:szCs w:val="24"/>
        </w:rPr>
        <w:t>ունը</w:t>
      </w:r>
      <w:r w:rsidRPr="005C53B6">
        <w:rPr>
          <w:rFonts w:ascii="GHEA Grapalat" w:hAnsi="GHEA Grapalat" w:cs="Sylfaen"/>
          <w:sz w:val="24"/>
          <w:szCs w:val="24"/>
          <w:lang w:val="hy-AM"/>
        </w:rPr>
        <w:t>» վավերացնելու մասին» Հայաստանի Հանրապետության օրենքի նախագծի վերաբերյալ Կառավարության օրենսդրական նախաձեռնությանը:</w:t>
      </w:r>
    </w:p>
    <w:p w:rsidR="005F5410" w:rsidRPr="005C53B6" w:rsidRDefault="005F5410" w:rsidP="005F5410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C53B6">
        <w:rPr>
          <w:rFonts w:ascii="GHEA Grapalat" w:hAnsi="GHEA Grapalat" w:cs="Sylfaen"/>
          <w:sz w:val="24"/>
          <w:szCs w:val="24"/>
          <w:lang w:val="hy-AM"/>
        </w:rPr>
        <w:t>2. Միջազգային պայմանագրում ամրագրված պարտավորությունների՝ Սահմանադրությանը համապատասխանությունը որոշելու նպատակով դիմել Սահմանադրական դատարան:</w:t>
      </w:r>
    </w:p>
    <w:p w:rsidR="005F5410" w:rsidRPr="005C53B6" w:rsidRDefault="005F5410" w:rsidP="005F5410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3. Սահմանադրական դատարանի կողմից՝  միջազգային պայմանագրում ամրագրված պարտավորությունները Սահմանադրությանը համապատասխանող ճանաչելու մասին որոշման դեպքում, </w:t>
      </w:r>
      <w:r w:rsidRPr="005C53B6">
        <w:rPr>
          <w:rFonts w:ascii="GHEA Grapalat" w:hAnsi="GHEA Grapalat" w:cs="Sylfaen"/>
          <w:sz w:val="24"/>
          <w:szCs w:val="24"/>
          <w:lang w:val="en-US"/>
        </w:rPr>
        <w:t>Կ</w:t>
      </w:r>
      <w:r w:rsidRPr="005C53B6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191C32" w:rsidRPr="005F5410" w:rsidRDefault="005F5410" w:rsidP="005F5410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C53B6">
        <w:rPr>
          <w:rFonts w:ascii="GHEA Grapalat" w:hAnsi="GHEA Grapalat" w:cs="Sylfaen"/>
          <w:sz w:val="24"/>
          <w:szCs w:val="24"/>
          <w:lang w:val="hy-AM"/>
        </w:rPr>
        <w:t xml:space="preserve">4. Սահմանադրական դատարանում Կառավարության ներկայացուցիչ նշանակել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</w:t>
      </w:r>
      <w:r w:rsidRPr="005C53B6">
        <w:rPr>
          <w:rFonts w:ascii="GHEA Grapalat" w:hAnsi="GHEA Grapalat" w:cs="Sylfaen"/>
          <w:sz w:val="24"/>
          <w:szCs w:val="24"/>
          <w:lang w:val="en-US"/>
        </w:rPr>
        <w:t>նապահպանության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տեղակալ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Իրինա</w:t>
      </w:r>
      <w:proofErr w:type="spellEnd"/>
      <w:r w:rsidRPr="005C53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C53B6">
        <w:rPr>
          <w:rFonts w:ascii="GHEA Grapalat" w:hAnsi="GHEA Grapalat" w:cs="Sylfaen"/>
          <w:sz w:val="24"/>
          <w:szCs w:val="24"/>
          <w:lang w:val="en-US"/>
        </w:rPr>
        <w:t>Ղափլանյանին</w:t>
      </w:r>
      <w:proofErr w:type="spellEnd"/>
      <w:r w:rsidRPr="005C53B6">
        <w:rPr>
          <w:rFonts w:ascii="GHEA Grapalat" w:hAnsi="GHEA Grapalat" w:cs="Sylfaen"/>
          <w:sz w:val="24"/>
          <w:szCs w:val="24"/>
          <w:lang w:val="hy-AM"/>
        </w:rPr>
        <w:t>։</w:t>
      </w:r>
    </w:p>
    <w:sectPr w:rsidR="00191C32" w:rsidRPr="005F5410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410"/>
    <w:rsid w:val="000B50DE"/>
    <w:rsid w:val="00191C32"/>
    <w:rsid w:val="002030A5"/>
    <w:rsid w:val="004F2439"/>
    <w:rsid w:val="005F5410"/>
    <w:rsid w:val="00637FC4"/>
    <w:rsid w:val="00707193"/>
    <w:rsid w:val="009A3C6F"/>
    <w:rsid w:val="00A77CE4"/>
    <w:rsid w:val="00AE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1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https://mul.gov.am/tasks/docs/attachment.php?id=480590&amp;fn=0naxagic_kar.docx&amp;out=1&amp;token=8b33390ed2653bcf8aa0</cp:keywords>
</cp:coreProperties>
</file>