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640"/>
      </w:tblGrid>
      <w:tr w:rsidR="00EB6CB7" w:rsidTr="00EB6CB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EB6CB7" w:rsidRDefault="00EB6CB7">
            <w:pPr>
              <w:spacing w:line="256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B6CB7" w:rsidTr="00AD2EB1">
        <w:trPr>
          <w:trHeight w:val="80"/>
          <w:tblCellSpacing w:w="0" w:type="dxa"/>
        </w:trPr>
        <w:tc>
          <w:tcPr>
            <w:tcW w:w="8640" w:type="dxa"/>
            <w:vAlign w:val="center"/>
            <w:hideMark/>
          </w:tcPr>
          <w:p w:rsidR="00EB6CB7" w:rsidRDefault="00EB6CB7">
            <w:pPr>
              <w:rPr>
                <w:rFonts w:ascii="GHEA Grapalat" w:hAnsi="GHEA Grapalat"/>
                <w:color w:val="000000"/>
              </w:rPr>
            </w:pPr>
          </w:p>
        </w:tc>
      </w:tr>
    </w:tbl>
    <w:p w:rsidR="00EB6CB7" w:rsidRDefault="00EB6CB7" w:rsidP="00EB6CB7">
      <w:pPr>
        <w:shd w:val="clear" w:color="auto" w:fill="FFFFFF"/>
        <w:ind w:firstLine="375"/>
        <w:jc w:val="right"/>
        <w:rPr>
          <w:rFonts w:ascii="GHEA Grapalat" w:hAnsi="GHEA Grapalat" w:cs="Sylfaen"/>
          <w:bCs/>
          <w:i/>
          <w:color w:val="000000"/>
          <w:u w:val="single"/>
          <w:lang w:val="en-US"/>
        </w:rPr>
      </w:pPr>
      <w:proofErr w:type="spellStart"/>
      <w:r>
        <w:rPr>
          <w:rFonts w:ascii="GHEA Grapalat" w:hAnsi="GHEA Grapalat" w:cs="Sylfaen"/>
          <w:bCs/>
          <w:i/>
          <w:color w:val="000000"/>
          <w:u w:val="single"/>
          <w:lang w:val="en-US"/>
        </w:rPr>
        <w:t>Նախագիծ</w:t>
      </w:r>
      <w:proofErr w:type="spellEnd"/>
    </w:p>
    <w:p w:rsidR="00EB6CB7" w:rsidRDefault="00EB6CB7" w:rsidP="00EB6CB7">
      <w:pPr>
        <w:shd w:val="clear" w:color="auto" w:fill="FFFFFF"/>
        <w:ind w:firstLine="375"/>
        <w:jc w:val="both"/>
        <w:rPr>
          <w:rFonts w:ascii="GHEA Grapalat" w:hAnsi="GHEA Grapalat" w:cs="Sylfaen"/>
          <w:b/>
          <w:bCs/>
          <w:color w:val="000000"/>
          <w:lang w:val="en-US"/>
        </w:rPr>
      </w:pPr>
    </w:p>
    <w:p w:rsidR="00EB6CB7" w:rsidRDefault="00EB6CB7" w:rsidP="00EB6C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b/>
          <w:bCs/>
          <w:color w:val="000000"/>
        </w:rPr>
        <w:t>ՀԱՅԱՍՏԱՆԻ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ՀԱՆՐԱՊԵՏՈՒԹՅԱՆ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ԿԱՌԱՎԱՐՈՒԹՅՈՒՆ</w:t>
      </w:r>
    </w:p>
    <w:p w:rsidR="00EB6CB7" w:rsidRDefault="00EB6CB7" w:rsidP="00EB6C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EB6CB7" w:rsidRDefault="00EB6CB7" w:rsidP="00EB6C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 w:cs="Sylfaen"/>
          <w:b/>
          <w:bCs/>
          <w:color w:val="000000"/>
        </w:rPr>
        <w:t>Ո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Ր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Շ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ՈՒ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</w:t>
      </w:r>
    </w:p>
    <w:p w:rsidR="00EB6CB7" w:rsidRDefault="00EB6CB7" w:rsidP="00EB6C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EB6CB7" w:rsidRPr="00A76A62" w:rsidRDefault="002C016D" w:rsidP="00EB6CB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proofErr w:type="gramStart"/>
      <w:r w:rsidR="00AD2EB1">
        <w:rPr>
          <w:rFonts w:ascii="GHEA Grapalat" w:hAnsi="GHEA Grapalat"/>
          <w:color w:val="000000"/>
          <w:lang w:val="en-US"/>
        </w:rPr>
        <w:t>հոկ</w:t>
      </w:r>
      <w:r>
        <w:rPr>
          <w:rFonts w:ascii="GHEA Grapalat" w:hAnsi="GHEA Grapalat"/>
          <w:color w:val="000000"/>
          <w:lang w:val="en-US"/>
        </w:rPr>
        <w:t>տեմբերի</w:t>
      </w:r>
      <w:proofErr w:type="spellEnd"/>
      <w:proofErr w:type="gramEnd"/>
      <w:r w:rsidR="00EB6CB7">
        <w:rPr>
          <w:rFonts w:ascii="GHEA Grapalat" w:hAnsi="GHEA Grapalat"/>
          <w:color w:val="000000"/>
          <w:lang w:val="en-US"/>
        </w:rPr>
        <w:t xml:space="preserve"> 2018 </w:t>
      </w:r>
      <w:proofErr w:type="spellStart"/>
      <w:r w:rsidR="00EB6CB7">
        <w:rPr>
          <w:rFonts w:ascii="GHEA Grapalat" w:hAnsi="GHEA Grapalat" w:cs="Sylfaen"/>
          <w:color w:val="000000"/>
        </w:rPr>
        <w:t>թվականի</w:t>
      </w:r>
      <w:proofErr w:type="spellEnd"/>
      <w:r w:rsidR="00EB6CB7">
        <w:rPr>
          <w:rFonts w:ascii="GHEA Grapalat" w:hAnsi="GHEA Grapalat"/>
          <w:color w:val="000000"/>
          <w:lang w:val="en-US"/>
        </w:rPr>
        <w:t xml:space="preserve"> N</w:t>
      </w:r>
      <w:r w:rsidR="00A76A62">
        <w:rPr>
          <w:rFonts w:ascii="GHEA Grapalat" w:hAnsi="GHEA Grapalat"/>
          <w:color w:val="000000"/>
          <w:lang w:val="hy-AM"/>
        </w:rPr>
        <w:t xml:space="preserve">  </w:t>
      </w:r>
      <w:r w:rsidR="00351F4A">
        <w:rPr>
          <w:rFonts w:ascii="GHEA Grapalat" w:hAnsi="GHEA Grapalat"/>
          <w:color w:val="000000"/>
          <w:lang w:val="hy-AM"/>
        </w:rPr>
        <w:t xml:space="preserve"> </w:t>
      </w:r>
      <w:r w:rsidR="00C87C05">
        <w:rPr>
          <w:rFonts w:ascii="GHEA Grapalat" w:hAnsi="GHEA Grapalat"/>
          <w:color w:val="000000"/>
          <w:lang w:val="hy-AM"/>
        </w:rPr>
        <w:t xml:space="preserve">  -</w:t>
      </w:r>
      <w:r w:rsidR="00D8084B">
        <w:rPr>
          <w:rFonts w:ascii="GHEA Grapalat" w:hAnsi="GHEA Grapalat"/>
          <w:color w:val="000000"/>
          <w:lang w:val="hy-AM"/>
        </w:rPr>
        <w:t xml:space="preserve"> </w:t>
      </w:r>
      <w:r w:rsidR="00C87C05">
        <w:rPr>
          <w:rFonts w:ascii="GHEA Grapalat" w:hAnsi="GHEA Grapalat"/>
          <w:color w:val="000000"/>
          <w:lang w:val="hy-AM"/>
        </w:rPr>
        <w:t>Ա</w:t>
      </w:r>
    </w:p>
    <w:p w:rsidR="00EB6CB7" w:rsidRPr="00C87C05" w:rsidRDefault="00EB6CB7" w:rsidP="00EB6CB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C87C05">
        <w:rPr>
          <w:rFonts w:ascii="Calibri" w:hAnsi="Calibri" w:cs="Calibri"/>
          <w:color w:val="000000"/>
          <w:lang w:val="hy-AM"/>
        </w:rPr>
        <w:t> </w:t>
      </w:r>
    </w:p>
    <w:p w:rsidR="00EB6CB7" w:rsidRPr="00C87C05" w:rsidRDefault="00EB6CB7" w:rsidP="00EB6CB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C87C05">
        <w:rPr>
          <w:rStyle w:val="Strong"/>
          <w:rFonts w:ascii="GHEA Grapalat" w:hAnsi="GHEA Grapalat"/>
          <w:color w:val="000000"/>
          <w:lang w:val="hy-AM"/>
        </w:rPr>
        <w:t>ՎԱՀԵ ԴԵՄԻՐՃՅԱՆԻՆ ԵՎՐՈՊԱՅԻ ԽՈՐՀՐԴԻ  ՄԱՐԴՈՒ ԻՐԱՎՈՒՆՔՆԵՐԻ ԵՎՐՈՊԱԿԱՆ ԴԱՏԱՐԱՆԻ ՎՃԻՌՆԵՐԻ ԿԱՏԱՐՄԱՆ ՎԱՐՉՈՒԹՅՈՒՆ ԳՈՐԾՈՒՂԵԼՈՒ ՄԱՍԻՆ</w:t>
      </w:r>
    </w:p>
    <w:p w:rsidR="00EB6CB7" w:rsidRPr="00C87C05" w:rsidRDefault="00EB6CB7" w:rsidP="00EB6CB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C87C05">
        <w:rPr>
          <w:rFonts w:ascii="Calibri" w:hAnsi="Calibri" w:cs="Calibri"/>
          <w:color w:val="000000"/>
          <w:lang w:val="hy-AM"/>
        </w:rPr>
        <w:t> </w:t>
      </w:r>
    </w:p>
    <w:p w:rsidR="00EB6CB7" w:rsidRPr="00C87C05" w:rsidRDefault="00EB6CB7" w:rsidP="00AD2EB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C87C05">
        <w:rPr>
          <w:rFonts w:ascii="GHEA Grapalat" w:hAnsi="GHEA Grapalat" w:cs="Sylfaen"/>
          <w:color w:val="000000"/>
          <w:lang w:val="hy-AM"/>
        </w:rPr>
        <w:t>Հիմք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ընդունելով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«Դիվանագիտական ծառայության մասին» ՀՀ օրենքը, ինչպես նաև</w:t>
      </w:r>
      <w:r w:rsidRPr="00C87C05">
        <w:rPr>
          <w:rFonts w:ascii="GHEA Grapalat" w:hAnsi="GHEA Grapalat"/>
          <w:color w:val="000000"/>
          <w:lang w:val="hy-AM"/>
        </w:rPr>
        <w:t xml:space="preserve"> 2015 </w:t>
      </w:r>
      <w:r w:rsidRPr="00C87C05">
        <w:rPr>
          <w:rFonts w:ascii="GHEA Grapalat" w:hAnsi="GHEA Grapalat" w:cs="Sylfaen"/>
          <w:color w:val="000000"/>
          <w:lang w:val="hy-AM"/>
        </w:rPr>
        <w:t>թվականի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fr-FR"/>
        </w:rPr>
        <w:t>մայիսի</w:t>
      </w:r>
      <w:proofErr w:type="spellEnd"/>
      <w:r w:rsidRPr="00C87C05">
        <w:rPr>
          <w:rFonts w:ascii="GHEA Grapalat" w:hAnsi="GHEA Grapalat"/>
          <w:color w:val="000000"/>
          <w:lang w:val="hy-AM"/>
        </w:rPr>
        <w:t xml:space="preserve"> 26-27-</w:t>
      </w:r>
      <w:r>
        <w:rPr>
          <w:rFonts w:ascii="GHEA Grapalat" w:hAnsi="GHEA Grapalat" w:cs="Sylfaen"/>
          <w:color w:val="000000"/>
          <w:lang w:val="fr-FR"/>
        </w:rPr>
        <w:t>ը</w:t>
      </w:r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fr-FR"/>
        </w:rPr>
        <w:t>Բելգիայի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fr-FR"/>
        </w:rPr>
        <w:t>Թագավորության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fr-FR"/>
        </w:rPr>
        <w:t>Բրյուսել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fr-FR"/>
        </w:rPr>
        <w:t>քաղաքում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կայացած</w:t>
      </w:r>
      <w:r w:rsidRPr="00C87C05">
        <w:rPr>
          <w:rFonts w:ascii="GHEA Grapalat" w:hAnsi="GHEA Grapalat"/>
          <w:color w:val="000000"/>
          <w:lang w:val="hy-AM"/>
        </w:rPr>
        <w:t xml:space="preserve">` </w:t>
      </w:r>
      <w:r w:rsidRPr="00C87C05">
        <w:rPr>
          <w:rFonts w:ascii="GHEA Grapalat" w:hAnsi="GHEA Grapalat" w:cs="Sylfaen"/>
          <w:color w:val="000000"/>
          <w:lang w:val="hy-AM"/>
        </w:rPr>
        <w:t>Մարդու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իրավունքների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եվրոպական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կոնվենցիայի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կիրառմանը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նվիրված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բարձր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մակարդակի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համաժողովի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հռչակագրի</w:t>
      </w:r>
      <w:r w:rsidRPr="00C87C05">
        <w:rPr>
          <w:rFonts w:ascii="GHEA Grapalat" w:hAnsi="GHEA Grapalat"/>
          <w:color w:val="000000"/>
          <w:lang w:val="hy-AM"/>
        </w:rPr>
        <w:t xml:space="preserve"> C 1 </w:t>
      </w:r>
      <w:r>
        <w:rPr>
          <w:rFonts w:ascii="GHEA Grapalat" w:hAnsi="GHEA Grapalat" w:cs="Sylfaen"/>
          <w:color w:val="000000"/>
          <w:lang w:val="hy-AM"/>
        </w:rPr>
        <w:t>կետի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/>
          <w:color w:val="000000"/>
          <w:lang w:val="hy-AM"/>
        </w:rPr>
        <w:t xml:space="preserve">(j) </w:t>
      </w:r>
      <w:proofErr w:type="spellStart"/>
      <w:r>
        <w:rPr>
          <w:rFonts w:ascii="GHEA Grapalat" w:hAnsi="GHEA Grapalat" w:cs="Sylfaen"/>
          <w:color w:val="000000"/>
          <w:lang w:val="fr-FR"/>
        </w:rPr>
        <w:t>ենթակետը</w:t>
      </w:r>
      <w:proofErr w:type="spellEnd"/>
      <w:r w:rsidRPr="00C87C05">
        <w:rPr>
          <w:rFonts w:ascii="GHEA Grapalat" w:hAnsi="GHEA Grapalat"/>
          <w:color w:val="000000"/>
          <w:lang w:val="hy-AM"/>
        </w:rPr>
        <w:t xml:space="preserve">` </w:t>
      </w:r>
      <w:r w:rsidRPr="00C87C05">
        <w:rPr>
          <w:rFonts w:ascii="GHEA Grapalat" w:hAnsi="GHEA Grapalat" w:cs="Sylfaen"/>
          <w:color w:val="000000"/>
          <w:lang w:val="hy-AM"/>
        </w:rPr>
        <w:t>Հայաստանի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Հանրապետության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կառավարությունը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Style w:val="Emphasis"/>
          <w:rFonts w:ascii="GHEA Grapalat" w:hAnsi="GHEA Grapalat" w:cs="Sylfaen"/>
          <w:bCs/>
          <w:i w:val="0"/>
          <w:color w:val="000000"/>
          <w:lang w:val="hy-AM"/>
        </w:rPr>
        <w:t>որոշում</w:t>
      </w:r>
      <w:r w:rsidRPr="00C87C05">
        <w:rPr>
          <w:rStyle w:val="Emphasis"/>
          <w:rFonts w:ascii="GHEA Grapalat" w:hAnsi="GHEA Grapalat"/>
          <w:bCs/>
          <w:i w:val="0"/>
          <w:color w:val="000000"/>
          <w:lang w:val="hy-AM"/>
        </w:rPr>
        <w:t xml:space="preserve"> </w:t>
      </w:r>
      <w:r w:rsidRPr="00C87C05">
        <w:rPr>
          <w:rStyle w:val="Emphasis"/>
          <w:rFonts w:ascii="GHEA Grapalat" w:hAnsi="GHEA Grapalat" w:cs="Sylfaen"/>
          <w:bCs/>
          <w:i w:val="0"/>
          <w:color w:val="000000"/>
          <w:lang w:val="hy-AM"/>
        </w:rPr>
        <w:t>է</w:t>
      </w:r>
      <w:r w:rsidRPr="00C87C05">
        <w:rPr>
          <w:rFonts w:ascii="GHEA Grapalat" w:hAnsi="GHEA Grapalat"/>
          <w:i/>
          <w:color w:val="000000"/>
          <w:lang w:val="hy-AM"/>
        </w:rPr>
        <w:t>.</w:t>
      </w:r>
    </w:p>
    <w:p w:rsidR="00EB6CB7" w:rsidRPr="00C87C05" w:rsidRDefault="005D6CC7" w:rsidP="00AD2EB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1. 201</w:t>
      </w:r>
      <w:r w:rsidRPr="005D6CC7">
        <w:rPr>
          <w:rFonts w:ascii="GHEA Grapalat" w:hAnsi="GHEA Grapalat"/>
          <w:color w:val="000000"/>
          <w:lang w:val="hy-AM"/>
        </w:rPr>
        <w:t>9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թվականի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Pr="005D6CC7">
        <w:rPr>
          <w:rFonts w:ascii="GHEA Grapalat" w:hAnsi="GHEA Grapalat"/>
          <w:color w:val="000000"/>
          <w:lang w:val="hy-AM"/>
        </w:rPr>
        <w:t>հունվարի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1-</w:t>
      </w:r>
      <w:r w:rsidR="00EB6CB7" w:rsidRPr="00C87C05">
        <w:rPr>
          <w:rFonts w:ascii="GHEA Grapalat" w:hAnsi="GHEA Grapalat" w:cs="Sylfaen"/>
          <w:color w:val="000000"/>
          <w:lang w:val="hy-AM"/>
        </w:rPr>
        <w:t>ից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Վահե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Դեմիրճյանին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մեկ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տարի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ժամկետով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գործուղել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Եվրոպայի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խորհրդի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մարդու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իրավունքների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եվրոպական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դատարանի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վճիռների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կատարման</w:t>
      </w:r>
      <w:r w:rsidR="00EB6CB7" w:rsidRPr="00C87C05">
        <w:rPr>
          <w:rFonts w:ascii="GHEA Grapalat" w:hAnsi="GHEA Grapalat"/>
          <w:color w:val="000000"/>
          <w:lang w:val="hy-AM"/>
        </w:rPr>
        <w:t xml:space="preserve"> </w:t>
      </w:r>
      <w:r w:rsidR="00EB6CB7" w:rsidRPr="00C87C05">
        <w:rPr>
          <w:rFonts w:ascii="GHEA Grapalat" w:hAnsi="GHEA Grapalat" w:cs="Sylfaen"/>
          <w:color w:val="000000"/>
          <w:lang w:val="hy-AM"/>
        </w:rPr>
        <w:t>վարչություն</w:t>
      </w:r>
      <w:r w:rsidR="00EB6CB7" w:rsidRPr="00C87C05">
        <w:rPr>
          <w:rFonts w:ascii="GHEA Grapalat" w:hAnsi="GHEA Grapalat"/>
          <w:color w:val="000000"/>
          <w:lang w:val="hy-AM"/>
        </w:rPr>
        <w:t>:</w:t>
      </w:r>
    </w:p>
    <w:p w:rsidR="00EB6CB7" w:rsidRPr="00C87C05" w:rsidRDefault="00EB6CB7" w:rsidP="00AD2EB1">
      <w:pPr>
        <w:pStyle w:val="mechtex"/>
        <w:spacing w:line="276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2.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Վահե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Դեմիրճյանի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գործուղման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ծախսերը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հաշվարկել՝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2014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հուլիսի 3-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N 738-Ն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որոշմամբ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խորհրդականի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ծառայության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ծախսերի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կառավարության 2005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AD2EB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>29-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N 2335-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որոշման 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N 7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45-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տողի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3-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սյունակում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բնակարանի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վարձակալության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տրամադրվող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հավելավճարի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sz w:val="24"/>
          <w:szCs w:val="24"/>
          <w:lang w:val="hy-AM"/>
        </w:rPr>
        <w:t>չափերը</w:t>
      </w:r>
      <w:r w:rsidRPr="00C87C05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EB6CB7" w:rsidRPr="00C87C05" w:rsidRDefault="00EB6CB7" w:rsidP="00AD2EB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r w:rsidRPr="00C87C05">
        <w:rPr>
          <w:rFonts w:ascii="GHEA Grapalat" w:hAnsi="GHEA Grapalat" w:cs="Sylfaen"/>
          <w:color w:val="000000"/>
          <w:lang w:val="hy-AM"/>
        </w:rPr>
        <w:t xml:space="preserve">3. 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="00AD2EB1">
        <w:rPr>
          <w:rFonts w:ascii="GHEA Grapalat" w:hAnsi="GHEA Grapalat"/>
          <w:color w:val="000000"/>
          <w:lang w:val="hy-AM"/>
        </w:rPr>
        <w:t>Վ</w:t>
      </w:r>
      <w:proofErr w:type="spellStart"/>
      <w:r w:rsidR="00AD2EB1">
        <w:rPr>
          <w:rFonts w:ascii="GHEA Grapalat" w:hAnsi="GHEA Grapalat"/>
          <w:color w:val="000000"/>
        </w:rPr>
        <w:t>ահե</w:t>
      </w:r>
      <w:proofErr w:type="spellEnd"/>
      <w:r w:rsidR="008B2F25" w:rsidRPr="008B2F25">
        <w:rPr>
          <w:rFonts w:ascii="GHEA Grapalat" w:hAnsi="GHEA Grapalat"/>
          <w:color w:val="000000"/>
          <w:lang w:val="hy-AM"/>
        </w:rPr>
        <w:t xml:space="preserve"> Դեմիրճյանի գործուղման հետ կապված ծախսերը </w:t>
      </w:r>
      <w:r w:rsidRPr="00C87C05">
        <w:rPr>
          <w:rFonts w:ascii="GHEA Grapalat" w:hAnsi="GHEA Grapalat" w:cs="Sylfaen"/>
          <w:color w:val="000000"/>
          <w:lang w:val="hy-AM"/>
        </w:rPr>
        <w:t>կատարել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Հայաստանի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Հանրապետության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պետական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բյուջեով</w:t>
      </w:r>
      <w:r w:rsidRPr="00C87C05">
        <w:rPr>
          <w:rFonts w:ascii="GHEA Grapalat" w:hAnsi="GHEA Grapalat"/>
          <w:color w:val="000000"/>
          <w:lang w:val="hy-AM"/>
        </w:rPr>
        <w:t xml:space="preserve"> Հայաստանի Հանրապետության դեսպանությունների և ներկայացուցչությունների ծրագրով </w:t>
      </w:r>
      <w:r w:rsidRPr="00C87C05">
        <w:rPr>
          <w:rFonts w:ascii="GHEA Grapalat" w:hAnsi="GHEA Grapalat" w:cs="Sylfaen"/>
          <w:color w:val="000000"/>
          <w:lang w:val="hy-AM"/>
        </w:rPr>
        <w:t>Հայաստանի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Հանրապետության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արտաքին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գործերի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նախարարությանը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հատկացվող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միջոցների</w:t>
      </w:r>
      <w:r w:rsidRPr="00C87C05">
        <w:rPr>
          <w:rFonts w:ascii="GHEA Grapalat" w:hAnsi="GHEA Grapalat"/>
          <w:color w:val="000000"/>
          <w:lang w:val="hy-AM"/>
        </w:rPr>
        <w:t xml:space="preserve"> </w:t>
      </w:r>
      <w:r w:rsidRPr="00C87C05">
        <w:rPr>
          <w:rFonts w:ascii="GHEA Grapalat" w:hAnsi="GHEA Grapalat" w:cs="Sylfaen"/>
          <w:color w:val="000000"/>
          <w:lang w:val="hy-AM"/>
        </w:rPr>
        <w:t>հաշվին:</w:t>
      </w:r>
    </w:p>
    <w:p w:rsidR="00EB6CB7" w:rsidRDefault="00EB6CB7" w:rsidP="00AD2EB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</w:p>
    <w:p w:rsidR="005F4A05" w:rsidRPr="00C87C05" w:rsidRDefault="005F4A05" w:rsidP="00EB6CB7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bookmarkStart w:id="0" w:name="_GoBack"/>
      <w:bookmarkEnd w:id="0"/>
    </w:p>
    <w:tbl>
      <w:tblPr>
        <w:tblW w:w="5000" w:type="pct"/>
        <w:tblCellSpacing w:w="7" w:type="dxa"/>
        <w:tblLook w:val="04A0"/>
      </w:tblPr>
      <w:tblGrid>
        <w:gridCol w:w="4521"/>
        <w:gridCol w:w="5427"/>
      </w:tblGrid>
      <w:tr w:rsidR="00EB6CB7" w:rsidTr="00EB6CB7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6CB7" w:rsidRDefault="00AD2EB1">
            <w:pPr>
              <w:pStyle w:val="NormalWeb"/>
              <w:spacing w:line="256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Style w:val="Strong"/>
                <w:rFonts w:ascii="GHEA Grapalat" w:hAnsi="GHEA Grapalat"/>
                <w:color w:val="000000"/>
              </w:rPr>
              <w:t>ՀԱՅԱՍՏԱՆԻ ՀԱՆՐԱՊԵՏՈՒԹՅԱՆ</w:t>
            </w:r>
            <w:r>
              <w:rPr>
                <w:rFonts w:ascii="GHEA Grapalat" w:hAnsi="GHEA Grapalat"/>
                <w:b/>
                <w:bCs/>
                <w:color w:val="000000"/>
              </w:rPr>
              <w:br/>
            </w:r>
            <w:r>
              <w:rPr>
                <w:rStyle w:val="Strong"/>
                <w:rFonts w:ascii="GHEA Grapalat" w:hAnsi="GHEA Grapalat"/>
                <w:color w:val="000000"/>
              </w:rPr>
              <w:t>ՎԱՐՉԱՊԵՏ</w:t>
            </w:r>
            <w:r w:rsidR="007A3E84">
              <w:rPr>
                <w:rStyle w:val="Strong"/>
                <w:rFonts w:ascii="GHEA Grapalat" w:hAnsi="GHEA Grapalat"/>
                <w:color w:val="000000"/>
              </w:rPr>
              <w:t>Ի ՊԱՇՏՈՆԱԿԱՏԱՐ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B6CB7" w:rsidRDefault="00AD2EB1">
            <w:pPr>
              <w:spacing w:line="256" w:lineRule="auto"/>
              <w:jc w:val="right"/>
              <w:rPr>
                <w:rFonts w:ascii="GHEA Grapalat" w:hAnsi="GHEA Grapalat"/>
                <w:color w:val="000000"/>
              </w:rPr>
            </w:pPr>
            <w:r>
              <w:rPr>
                <w:rStyle w:val="Strong"/>
                <w:rFonts w:ascii="GHEA Grapalat" w:hAnsi="GHEA Grapalat"/>
                <w:color w:val="000000"/>
              </w:rPr>
              <w:t>Ն. ՓԱՇԻՆՅԱՆ</w:t>
            </w:r>
          </w:p>
        </w:tc>
      </w:tr>
    </w:tbl>
    <w:p w:rsidR="00EB6CB7" w:rsidRDefault="00EB6CB7" w:rsidP="00EB6CB7"/>
    <w:p w:rsidR="0095112C" w:rsidRPr="00EB6CB7" w:rsidRDefault="0095112C" w:rsidP="00EB6CB7"/>
    <w:sectPr w:rsidR="0095112C" w:rsidRPr="00EB6CB7" w:rsidSect="00AD2EB1">
      <w:pgSz w:w="11906" w:h="16838" w:code="9"/>
      <w:pgMar w:top="850" w:right="864" w:bottom="1138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B5AA0"/>
    <w:rsid w:val="002C016D"/>
    <w:rsid w:val="00351F4A"/>
    <w:rsid w:val="003B5AA0"/>
    <w:rsid w:val="003D08BB"/>
    <w:rsid w:val="004862A5"/>
    <w:rsid w:val="004B64CE"/>
    <w:rsid w:val="004C1947"/>
    <w:rsid w:val="00594510"/>
    <w:rsid w:val="005D6CC7"/>
    <w:rsid w:val="005F4A05"/>
    <w:rsid w:val="00610378"/>
    <w:rsid w:val="007A3E84"/>
    <w:rsid w:val="007F08D8"/>
    <w:rsid w:val="008B2F25"/>
    <w:rsid w:val="0095112C"/>
    <w:rsid w:val="00A76A62"/>
    <w:rsid w:val="00AD2EB1"/>
    <w:rsid w:val="00AD431C"/>
    <w:rsid w:val="00C25C46"/>
    <w:rsid w:val="00C612A7"/>
    <w:rsid w:val="00C87C05"/>
    <w:rsid w:val="00D6740C"/>
    <w:rsid w:val="00D8084B"/>
    <w:rsid w:val="00E413B2"/>
    <w:rsid w:val="00EB5C32"/>
    <w:rsid w:val="00EB6CB7"/>
    <w:rsid w:val="00F6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740C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D6740C"/>
    <w:rPr>
      <w:b/>
      <w:bCs/>
    </w:rPr>
  </w:style>
  <w:style w:type="character" w:styleId="Emphasis">
    <w:name w:val="Emphasis"/>
    <w:basedOn w:val="DefaultParagraphFont"/>
    <w:uiPriority w:val="20"/>
    <w:qFormat/>
    <w:rsid w:val="00D6740C"/>
    <w:rPr>
      <w:i/>
      <w:iCs/>
    </w:rPr>
  </w:style>
  <w:style w:type="paragraph" w:customStyle="1" w:styleId="mechtex">
    <w:name w:val="mechtex"/>
    <w:basedOn w:val="Normal"/>
    <w:link w:val="mechtexChar"/>
    <w:rsid w:val="00D6740C"/>
    <w:pPr>
      <w:jc w:val="center"/>
    </w:pPr>
    <w:rPr>
      <w:rFonts w:ascii="Arial Armenian" w:hAnsi="Arial Armenian"/>
      <w:sz w:val="22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D6740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https://mul.gov.am/tasks/docs/attachment.php?id=483052&amp;fn=1.kar_voroshum-V.Demirtchyan.docx&amp;out=1&amp;token=3fd61fbb0814f9642ca3</cp:keywords>
</cp:coreProperties>
</file>