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681" w:rsidRPr="00B73BBF" w:rsidRDefault="007A7681" w:rsidP="003738BA">
      <w:pPr>
        <w:tabs>
          <w:tab w:val="left" w:pos="3405"/>
        </w:tabs>
        <w:jc w:val="right"/>
        <w:rPr>
          <w:rFonts w:ascii="GHEA Grapalat" w:hAnsi="GHEA Grapalat" w:cs="Sylfaen"/>
          <w:b/>
          <w:sz w:val="24"/>
          <w:szCs w:val="24"/>
          <w:u w:val="single"/>
        </w:rPr>
      </w:pPr>
      <w:r w:rsidRPr="00B73BBF">
        <w:rPr>
          <w:rFonts w:ascii="GHEA Grapalat" w:hAnsi="GHEA Grapalat" w:cs="Sylfaen"/>
          <w:b/>
          <w:sz w:val="24"/>
          <w:szCs w:val="24"/>
          <w:u w:val="single"/>
        </w:rPr>
        <w:t>ՆԱԽԱԳԻԾ</w:t>
      </w:r>
    </w:p>
    <w:p w:rsidR="007A7681" w:rsidRPr="00B73BBF" w:rsidRDefault="007A7681" w:rsidP="003738BA">
      <w:pPr>
        <w:tabs>
          <w:tab w:val="left" w:pos="7530"/>
          <w:tab w:val="right" w:pos="9355"/>
        </w:tabs>
        <w:jc w:val="center"/>
        <w:rPr>
          <w:rFonts w:ascii="GHEA Grapalat" w:hAnsi="GHEA Grapalat" w:cs="Sylfaen"/>
          <w:b/>
          <w:sz w:val="24"/>
          <w:szCs w:val="24"/>
        </w:rPr>
      </w:pPr>
    </w:p>
    <w:p w:rsidR="007A7681" w:rsidRPr="00B73BBF" w:rsidRDefault="007A7681" w:rsidP="003738BA">
      <w:pPr>
        <w:tabs>
          <w:tab w:val="left" w:pos="7530"/>
          <w:tab w:val="right" w:pos="9355"/>
        </w:tabs>
        <w:jc w:val="center"/>
        <w:rPr>
          <w:rFonts w:ascii="GHEA Grapalat" w:hAnsi="GHEA Grapalat" w:cs="Sylfaen"/>
          <w:b/>
          <w:sz w:val="24"/>
          <w:szCs w:val="24"/>
        </w:rPr>
      </w:pPr>
      <w:r w:rsidRPr="00B73BBF">
        <w:rPr>
          <w:rFonts w:ascii="GHEA Grapalat" w:hAnsi="GHEA Grapalat" w:cs="Sylfaen"/>
          <w:b/>
          <w:sz w:val="24"/>
          <w:szCs w:val="24"/>
        </w:rPr>
        <w:t>ՀԱՅԱՍՏԱՆԻ  ՀԱՆՐԱՊԵՏՈՒԹՅԱՆ ԿԱՌԱՎԱՐՈՒԹՅՈՒՆ</w:t>
      </w:r>
    </w:p>
    <w:p w:rsidR="007A7681" w:rsidRPr="00B73BBF" w:rsidRDefault="007A7681" w:rsidP="003738BA">
      <w:pPr>
        <w:tabs>
          <w:tab w:val="left" w:pos="7530"/>
          <w:tab w:val="right" w:pos="9355"/>
        </w:tabs>
        <w:jc w:val="center"/>
        <w:rPr>
          <w:rFonts w:ascii="GHEA Grapalat" w:hAnsi="GHEA Grapalat" w:cs="Sylfaen"/>
          <w:b/>
          <w:sz w:val="24"/>
          <w:szCs w:val="24"/>
        </w:rPr>
      </w:pPr>
      <w:r w:rsidRPr="00B73BBF">
        <w:rPr>
          <w:rFonts w:ascii="GHEA Grapalat" w:hAnsi="GHEA Grapalat" w:cs="Sylfaen"/>
          <w:b/>
          <w:sz w:val="24"/>
          <w:szCs w:val="24"/>
        </w:rPr>
        <w:t>ՈՐՈՇՈՒՄ</w:t>
      </w:r>
    </w:p>
    <w:p w:rsidR="007A7681" w:rsidRPr="00B73BBF" w:rsidRDefault="00AF1FF0" w:rsidP="003738BA">
      <w:pPr>
        <w:tabs>
          <w:tab w:val="left" w:pos="2895"/>
        </w:tabs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__________</w:t>
      </w:r>
      <w:r w:rsidR="007A7681" w:rsidRPr="00B73BBF">
        <w:rPr>
          <w:rFonts w:ascii="GHEA Grapalat" w:hAnsi="GHEA Grapalat" w:cs="Sylfaen"/>
          <w:b/>
          <w:sz w:val="24"/>
          <w:szCs w:val="24"/>
        </w:rPr>
        <w:t>201</w:t>
      </w:r>
      <w:r w:rsidR="00AA0540">
        <w:rPr>
          <w:rFonts w:ascii="GHEA Grapalat" w:hAnsi="GHEA Grapalat" w:cs="Sylfaen"/>
          <w:b/>
          <w:sz w:val="24"/>
          <w:szCs w:val="24"/>
        </w:rPr>
        <w:t>7</w:t>
      </w:r>
      <w:r w:rsidR="007A7681" w:rsidRPr="00B73BBF">
        <w:rPr>
          <w:rFonts w:ascii="GHEA Grapalat" w:hAnsi="GHEA Grapalat" w:cs="Sylfaen"/>
          <w:b/>
          <w:sz w:val="24"/>
          <w:szCs w:val="24"/>
        </w:rPr>
        <w:t xml:space="preserve"> թվականի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="00F8717B">
        <w:rPr>
          <w:rFonts w:ascii="GHEA Grapalat" w:hAnsi="GHEA Grapalat" w:cs="Sylfaen"/>
          <w:b/>
          <w:sz w:val="24"/>
          <w:szCs w:val="24"/>
        </w:rPr>
        <w:t>№</w:t>
      </w:r>
      <w:r w:rsidR="007A7681" w:rsidRPr="00B73BBF">
        <w:rPr>
          <w:rFonts w:ascii="GHEA Grapalat" w:hAnsi="GHEA Grapalat"/>
          <w:b/>
          <w:sz w:val="24"/>
          <w:szCs w:val="24"/>
        </w:rPr>
        <w:t>_____</w:t>
      </w:r>
      <w:r w:rsidR="007A7681" w:rsidRPr="00B73BBF">
        <w:rPr>
          <w:rFonts w:ascii="GHEA Grapalat" w:hAnsi="GHEA Grapalat" w:cs="Sylfaen"/>
          <w:b/>
          <w:sz w:val="24"/>
          <w:szCs w:val="24"/>
        </w:rPr>
        <w:t>Ա</w:t>
      </w:r>
    </w:p>
    <w:p w:rsidR="007A7681" w:rsidRPr="00767AFC" w:rsidRDefault="00F8717B" w:rsidP="003738BA">
      <w:pPr>
        <w:tabs>
          <w:tab w:val="left" w:pos="3855"/>
        </w:tabs>
        <w:jc w:val="center"/>
        <w:rPr>
          <w:rFonts w:ascii="GHEA Grapalat" w:hAnsi="GHEA Grapalat" w:cs="Sylfaen"/>
          <w:b/>
          <w:sz w:val="24"/>
          <w:szCs w:val="24"/>
        </w:rPr>
      </w:pPr>
      <w:r w:rsidRPr="00767AFC">
        <w:rPr>
          <w:rFonts w:ascii="GHEA Grapalat" w:hAnsi="GHEA Grapalat"/>
          <w:b/>
          <w:sz w:val="24"/>
          <w:szCs w:val="24"/>
        </w:rPr>
        <w:t>«</w:t>
      </w:r>
      <w:r w:rsidR="007B7458" w:rsidRPr="00767AFC">
        <w:rPr>
          <w:rFonts w:ascii="GHEA Grapalat" w:hAnsi="GHEA Grapalat"/>
          <w:b/>
          <w:sz w:val="24"/>
          <w:szCs w:val="24"/>
        </w:rPr>
        <w:t>ԳԵՈՊՐՈՄԱՅՆԻՆԳ ԳՈԼԴ</w:t>
      </w:r>
      <w:r w:rsidRPr="00767AFC">
        <w:rPr>
          <w:rFonts w:ascii="GHEA Grapalat" w:hAnsi="GHEA Grapalat"/>
          <w:b/>
          <w:sz w:val="24"/>
          <w:szCs w:val="24"/>
        </w:rPr>
        <w:t>»</w:t>
      </w:r>
      <w:r w:rsidR="007A7681" w:rsidRPr="00767AFC">
        <w:rPr>
          <w:rFonts w:ascii="GHEA Grapalat" w:hAnsi="GHEA Grapalat"/>
          <w:b/>
          <w:sz w:val="24"/>
          <w:szCs w:val="24"/>
        </w:rPr>
        <w:t xml:space="preserve"> </w:t>
      </w:r>
      <w:r w:rsidR="007B7458" w:rsidRPr="00767AFC">
        <w:rPr>
          <w:rFonts w:ascii="GHEA Grapalat" w:hAnsi="GHEA Grapalat"/>
          <w:b/>
          <w:sz w:val="24"/>
          <w:szCs w:val="24"/>
        </w:rPr>
        <w:t>ՍԱՀՄԱՆԱՊԱԿ ՊԱՏԱՍԽԱՆԱՏՎՈՒԹՅԱՄԲ ԸՆԿԵՐՈՒԹՅԱՆ</w:t>
      </w:r>
      <w:r w:rsidR="00675D70" w:rsidRPr="00767AFC">
        <w:rPr>
          <w:rFonts w:ascii="GHEA Grapalat" w:hAnsi="GHEA Grapalat"/>
          <w:b/>
          <w:sz w:val="24"/>
          <w:szCs w:val="24"/>
        </w:rPr>
        <w:t>Ը</w:t>
      </w:r>
      <w:r w:rsidR="007B7458" w:rsidRPr="00767AFC">
        <w:rPr>
          <w:rFonts w:ascii="GHEA Grapalat" w:hAnsi="GHEA Grapalat"/>
          <w:b/>
          <w:sz w:val="24"/>
          <w:szCs w:val="24"/>
        </w:rPr>
        <w:t xml:space="preserve"> </w:t>
      </w:r>
      <w:r w:rsidRPr="00767AFC">
        <w:rPr>
          <w:rFonts w:ascii="GHEA Grapalat" w:hAnsi="GHEA Grapalat" w:cs="Sylfaen"/>
          <w:b/>
          <w:sz w:val="24"/>
          <w:szCs w:val="24"/>
        </w:rPr>
        <w:t xml:space="preserve">ՌԱԶՄԱԿԱՆ ՆՇԱՆԱԿՈՒԹՅԱՆ ԱՐՏԱԴՐԱՆՔ ՉՀԱՄԱՐՎՈՂ </w:t>
      </w:r>
      <w:r w:rsidR="007A7681" w:rsidRPr="00767AFC">
        <w:rPr>
          <w:rFonts w:ascii="GHEA Grapalat" w:hAnsi="GHEA Grapalat" w:cs="Sylfaen"/>
          <w:b/>
          <w:sz w:val="24"/>
          <w:szCs w:val="24"/>
        </w:rPr>
        <w:t>ՊԱՅԹ</w:t>
      </w:r>
      <w:r w:rsidR="00767AFC">
        <w:rPr>
          <w:rFonts w:ascii="GHEA Grapalat" w:hAnsi="GHEA Grapalat" w:cs="Sylfaen"/>
          <w:b/>
          <w:sz w:val="24"/>
          <w:szCs w:val="24"/>
        </w:rPr>
        <w:t>ԵՑՄԱՆ ՍԱՐՔԱՎՈՐՈՒՄՆԵՐ</w:t>
      </w:r>
      <w:r w:rsidR="003D3471" w:rsidRPr="00767AFC">
        <w:rPr>
          <w:rFonts w:ascii="GHEA Grapalat" w:hAnsi="GHEA Grapalat" w:cs="Sylfaen"/>
          <w:b/>
          <w:sz w:val="24"/>
          <w:szCs w:val="24"/>
        </w:rPr>
        <w:t xml:space="preserve"> </w:t>
      </w:r>
      <w:r w:rsidR="007A7681" w:rsidRPr="00767AFC">
        <w:rPr>
          <w:rFonts w:ascii="GHEA Grapalat" w:hAnsi="GHEA Grapalat" w:cs="Sylfaen"/>
          <w:b/>
          <w:sz w:val="24"/>
          <w:szCs w:val="24"/>
        </w:rPr>
        <w:t>ՆԵՐՄՈՒԾԵԼՈՒ ԹՈՒՅԼՏՎՈՒԹՅՈՒՆ ՏԱԼՈՒ ՄԱՍԻՆ</w:t>
      </w:r>
    </w:p>
    <w:p w:rsidR="008D0844" w:rsidRPr="008D0844" w:rsidRDefault="008D0844" w:rsidP="003738BA">
      <w:pPr>
        <w:tabs>
          <w:tab w:val="left" w:pos="3855"/>
        </w:tabs>
        <w:jc w:val="center"/>
        <w:rPr>
          <w:rFonts w:ascii="GHEA Grapalat" w:hAnsi="GHEA Grapalat" w:cs="Sylfaen"/>
          <w:b/>
          <w:sz w:val="24"/>
          <w:szCs w:val="24"/>
        </w:rPr>
      </w:pPr>
    </w:p>
    <w:p w:rsidR="007A7681" w:rsidRPr="00B73BBF" w:rsidRDefault="007A7681" w:rsidP="000E1048">
      <w:pPr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B73BBF">
        <w:rPr>
          <w:rFonts w:ascii="GHEA Grapalat" w:hAnsi="GHEA Grapalat" w:cs="Sylfaen"/>
          <w:sz w:val="24"/>
          <w:szCs w:val="24"/>
        </w:rPr>
        <w:t>Հայաստանի Հանրապետության կառավարության 1995 թվականի դեկտեմբերի 29-ի</w:t>
      </w:r>
      <w:r w:rsidR="00AF1FF0">
        <w:rPr>
          <w:rFonts w:ascii="GHEA Grapalat" w:hAnsi="GHEA Grapalat" w:cs="Sylfaen"/>
          <w:sz w:val="24"/>
          <w:szCs w:val="24"/>
        </w:rPr>
        <w:t xml:space="preserve"> </w:t>
      </w:r>
      <w:r w:rsidR="00F8717B">
        <w:rPr>
          <w:rFonts w:ascii="GHEA Grapalat" w:hAnsi="GHEA Grapalat" w:cs="Sylfaen"/>
          <w:sz w:val="24"/>
          <w:szCs w:val="24"/>
        </w:rPr>
        <w:t>№</w:t>
      </w:r>
      <w:r w:rsidRPr="00B73BBF">
        <w:rPr>
          <w:rFonts w:ascii="GHEA Grapalat" w:hAnsi="GHEA Grapalat" w:cs="Sylfaen"/>
          <w:sz w:val="24"/>
          <w:szCs w:val="24"/>
        </w:rPr>
        <w:t>1</w:t>
      </w:r>
      <w:r w:rsidRPr="00B73BBF">
        <w:rPr>
          <w:rFonts w:ascii="GHEA Grapalat" w:hAnsi="GHEA Grapalat"/>
          <w:sz w:val="24"/>
          <w:szCs w:val="24"/>
        </w:rPr>
        <w:t xml:space="preserve">24 </w:t>
      </w:r>
      <w:r w:rsidRPr="00B73BBF">
        <w:rPr>
          <w:rFonts w:ascii="GHEA Grapalat" w:hAnsi="GHEA Grapalat" w:cs="Sylfaen"/>
          <w:sz w:val="24"/>
          <w:szCs w:val="24"/>
        </w:rPr>
        <w:t xml:space="preserve">որոշման 8-րդ կետին համապատասխան և հաշվի առնելով Հայաստանի Հանրապետության կառավարության 2012 թվականի մայիսի 31-ի </w:t>
      </w:r>
      <w:r w:rsidR="00767AFC">
        <w:rPr>
          <w:rFonts w:ascii="GHEA Grapalat" w:hAnsi="GHEA Grapalat" w:cs="Sylfaen"/>
          <w:sz w:val="24"/>
          <w:szCs w:val="24"/>
        </w:rPr>
        <w:t>№</w:t>
      </w:r>
      <w:r w:rsidRPr="00B73BBF">
        <w:rPr>
          <w:rFonts w:ascii="GHEA Grapalat" w:hAnsi="GHEA Grapalat" w:cs="Sylfaen"/>
          <w:sz w:val="24"/>
          <w:szCs w:val="24"/>
        </w:rPr>
        <w:t>706-Ն որոշումը՝ Հայաստանի Հանրապետության կառավարությունը որոշում է.</w:t>
      </w:r>
    </w:p>
    <w:p w:rsidR="007A7681" w:rsidRDefault="007A7681" w:rsidP="000E1048">
      <w:pPr>
        <w:pStyle w:val="BodyText"/>
        <w:numPr>
          <w:ilvl w:val="0"/>
          <w:numId w:val="5"/>
        </w:numPr>
        <w:tabs>
          <w:tab w:val="left" w:pos="720"/>
        </w:tabs>
        <w:spacing w:line="276" w:lineRule="auto"/>
        <w:ind w:left="90" w:firstLine="0"/>
        <w:jc w:val="both"/>
        <w:rPr>
          <w:rFonts w:ascii="GHEA Grapalat" w:hAnsi="GHEA Grapalat" w:cs="Sylfaen"/>
          <w:lang w:val="en-US"/>
        </w:rPr>
      </w:pPr>
      <w:r w:rsidRPr="00B73BBF">
        <w:rPr>
          <w:rFonts w:ascii="GHEA Grapalat" w:hAnsi="GHEA Grapalat" w:cs="Sylfaen"/>
        </w:rPr>
        <w:t>Թույլատրել</w:t>
      </w:r>
      <w:r w:rsidR="00D356DE">
        <w:rPr>
          <w:rFonts w:ascii="GHEA Grapalat" w:hAnsi="GHEA Grapalat" w:cs="Sylfaen"/>
          <w:lang w:val="en-US"/>
        </w:rPr>
        <w:t xml:space="preserve"> «</w:t>
      </w:r>
      <w:r w:rsidR="004B7311">
        <w:rPr>
          <w:rFonts w:ascii="GHEA Grapalat" w:hAnsi="GHEA Grapalat" w:cs="Sylfaen"/>
          <w:lang w:val="en-US"/>
        </w:rPr>
        <w:t>ԳԵՈՊՐՈՄԱՅՆԻՆԳ ԳՈԼԴ</w:t>
      </w:r>
      <w:r w:rsidR="00D356DE">
        <w:rPr>
          <w:rFonts w:ascii="GHEA Grapalat" w:hAnsi="GHEA Grapalat" w:cs="Sylfaen"/>
          <w:lang w:val="en-US"/>
        </w:rPr>
        <w:t>»</w:t>
      </w:r>
      <w:r w:rsidRPr="00B73BBF">
        <w:rPr>
          <w:rFonts w:ascii="GHEA Grapalat" w:hAnsi="GHEA Grapalat" w:cs="Sylfaen"/>
          <w:lang w:val="en-US"/>
        </w:rPr>
        <w:t xml:space="preserve"> </w:t>
      </w:r>
      <w:r w:rsidR="007B7458">
        <w:rPr>
          <w:rFonts w:ascii="GHEA Grapalat" w:hAnsi="GHEA Grapalat" w:cs="Sylfaen"/>
          <w:lang w:val="en-US"/>
        </w:rPr>
        <w:t>սահմանափակ պատասխանատվությամբ ընկերության</w:t>
      </w:r>
      <w:r w:rsidR="00675D70">
        <w:rPr>
          <w:rFonts w:ascii="GHEA Grapalat" w:hAnsi="GHEA Grapalat" w:cs="Sylfaen"/>
          <w:lang w:val="en-US"/>
        </w:rPr>
        <w:t>ը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մինչև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46028E">
        <w:rPr>
          <w:rFonts w:ascii="GHEA Grapalat" w:hAnsi="GHEA Grapalat" w:cs="Sylfaen"/>
          <w:lang w:val="en-US"/>
        </w:rPr>
        <w:t>201</w:t>
      </w:r>
      <w:r w:rsidR="00492A35" w:rsidRPr="0046028E">
        <w:rPr>
          <w:rFonts w:ascii="GHEA Grapalat" w:hAnsi="GHEA Grapalat" w:cs="Sylfaen"/>
          <w:lang w:val="en-US"/>
        </w:rPr>
        <w:t>7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թվականի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դեկտեմբերի</w:t>
      </w:r>
      <w:r w:rsidRPr="00B73BBF">
        <w:rPr>
          <w:rFonts w:ascii="GHEA Grapalat" w:hAnsi="GHEA Grapalat" w:cs="Sylfaen"/>
          <w:lang w:val="en-US"/>
        </w:rPr>
        <w:t xml:space="preserve"> 31-</w:t>
      </w:r>
      <w:r w:rsidRPr="00B73BBF">
        <w:rPr>
          <w:rFonts w:ascii="GHEA Grapalat" w:hAnsi="GHEA Grapalat" w:cs="Sylfaen"/>
        </w:rPr>
        <w:t>ը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Հայաստանի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Հանրապետություն</w:t>
      </w:r>
      <w:r w:rsidRPr="00B73BBF">
        <w:rPr>
          <w:rFonts w:ascii="GHEA Grapalat" w:hAnsi="GHEA Grapalat" w:cs="Sylfaen"/>
          <w:lang w:val="en-US"/>
        </w:rPr>
        <w:t xml:space="preserve"> </w:t>
      </w:r>
      <w:r w:rsidR="00767AFC" w:rsidRPr="00B73BBF">
        <w:rPr>
          <w:rFonts w:ascii="GHEA Grapalat" w:hAnsi="GHEA Grapalat" w:cs="Sylfaen"/>
        </w:rPr>
        <w:t>ներմուծել</w:t>
      </w:r>
      <w:r w:rsidR="00767AFC" w:rsidRPr="00B73BBF">
        <w:rPr>
          <w:rFonts w:ascii="GHEA Grapalat" w:hAnsi="GHEA Grapalat" w:cs="Sylfaen"/>
          <w:lang w:val="en-US"/>
        </w:rPr>
        <w:t xml:space="preserve"> </w:t>
      </w:r>
      <w:r w:rsidR="00767AFC" w:rsidRPr="007F22FE">
        <w:rPr>
          <w:rFonts w:ascii="GHEA Grapalat" w:hAnsi="GHEA Grapalat" w:cs="Sylfaen"/>
        </w:rPr>
        <w:t>ռազմական</w:t>
      </w:r>
      <w:r w:rsidR="00767AFC" w:rsidRPr="007F22FE">
        <w:rPr>
          <w:rFonts w:ascii="GHEA Grapalat" w:hAnsi="GHEA Grapalat" w:cs="Sylfaen"/>
          <w:lang w:val="en-US"/>
        </w:rPr>
        <w:t xml:space="preserve"> </w:t>
      </w:r>
      <w:r w:rsidR="00767AFC" w:rsidRPr="007F22FE">
        <w:rPr>
          <w:rFonts w:ascii="GHEA Grapalat" w:hAnsi="GHEA Grapalat" w:cs="Sylfaen"/>
        </w:rPr>
        <w:t>նշանակության</w:t>
      </w:r>
      <w:r w:rsidR="00767AFC" w:rsidRPr="007F22FE">
        <w:rPr>
          <w:rFonts w:ascii="GHEA Grapalat" w:hAnsi="GHEA Grapalat" w:cs="Sylfaen"/>
          <w:lang w:val="en-US"/>
        </w:rPr>
        <w:t xml:space="preserve"> </w:t>
      </w:r>
      <w:r w:rsidR="00767AFC" w:rsidRPr="007F22FE">
        <w:rPr>
          <w:rFonts w:ascii="GHEA Grapalat" w:hAnsi="GHEA Grapalat" w:cs="Sylfaen"/>
        </w:rPr>
        <w:t>արտադրանք</w:t>
      </w:r>
      <w:r w:rsidR="00767AFC" w:rsidRPr="007F22FE">
        <w:rPr>
          <w:rFonts w:ascii="GHEA Grapalat" w:hAnsi="GHEA Grapalat" w:cs="Sylfaen"/>
          <w:lang w:val="en-US"/>
        </w:rPr>
        <w:t xml:space="preserve"> </w:t>
      </w:r>
      <w:r w:rsidR="00767AFC" w:rsidRPr="007F22FE">
        <w:rPr>
          <w:rFonts w:ascii="GHEA Grapalat" w:hAnsi="GHEA Grapalat" w:cs="Sylfaen"/>
        </w:rPr>
        <w:t>չհամարվող</w:t>
      </w:r>
      <w:r w:rsidR="00767AFC">
        <w:rPr>
          <w:rFonts w:ascii="GHEA Grapalat" w:hAnsi="GHEA Grapalat" w:cs="Sylfaen"/>
          <w:lang w:val="en-US"/>
        </w:rPr>
        <w:t xml:space="preserve"> </w:t>
      </w:r>
      <w:r w:rsidR="00767AFC" w:rsidRPr="00B73BBF">
        <w:rPr>
          <w:rFonts w:ascii="GHEA Grapalat" w:hAnsi="GHEA Grapalat" w:cs="Sylfaen"/>
          <w:lang w:val="en-US"/>
        </w:rPr>
        <w:t xml:space="preserve">հետևյալ </w:t>
      </w:r>
      <w:r w:rsidR="00767AFC">
        <w:rPr>
          <w:rFonts w:ascii="GHEA Grapalat" w:hAnsi="GHEA Grapalat" w:cs="Sylfaen"/>
          <w:lang w:val="en-US"/>
        </w:rPr>
        <w:t>պայթեցման սարքավորումները.</w:t>
      </w:r>
    </w:p>
    <w:p w:rsidR="00D356DE" w:rsidRPr="00B73BBF" w:rsidRDefault="00D356DE" w:rsidP="000E1048">
      <w:pPr>
        <w:pStyle w:val="BodyText"/>
        <w:spacing w:line="276" w:lineRule="auto"/>
        <w:ind w:right="-450" w:firstLine="720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Ոչ էլեկտրական պայթեցման սարքեր.</w:t>
      </w:r>
    </w:p>
    <w:p w:rsidR="003D3471" w:rsidRPr="00CC3D69" w:rsidRDefault="00CC3D69" w:rsidP="00ED3E4B">
      <w:pPr>
        <w:ind w:right="-45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1)</w:t>
      </w:r>
      <w:r w:rsidR="00E77FEF">
        <w:rPr>
          <w:rFonts w:ascii="GHEA Grapalat" w:hAnsi="GHEA Grapalat" w:cs="Sylfaen"/>
          <w:sz w:val="24"/>
          <w:szCs w:val="24"/>
        </w:rPr>
        <w:t xml:space="preserve"> </w:t>
      </w:r>
      <w:r w:rsidR="00DB0CA7">
        <w:rPr>
          <w:rFonts w:ascii="GHEA Grapalat" w:hAnsi="GHEA Grapalat" w:cs="Sylfaen"/>
          <w:sz w:val="24"/>
          <w:szCs w:val="24"/>
        </w:rPr>
        <w:t>ԻՍԿՐԱ</w:t>
      </w:r>
      <w:r w:rsidR="00E77FEF">
        <w:rPr>
          <w:rFonts w:ascii="GHEA Grapalat" w:hAnsi="GHEA Grapalat" w:cs="Sylfaen"/>
          <w:sz w:val="24"/>
          <w:szCs w:val="24"/>
        </w:rPr>
        <w:t>-C-500-18</w:t>
      </w:r>
      <w:r w:rsidR="00A826CD">
        <w:rPr>
          <w:rFonts w:ascii="GHEA Grapalat" w:hAnsi="GHEA Grapalat" w:cs="Sylfaen"/>
          <w:sz w:val="24"/>
          <w:szCs w:val="24"/>
        </w:rPr>
        <w:t xml:space="preserve"> </w:t>
      </w:r>
      <w:r w:rsidR="00E77FEF">
        <w:rPr>
          <w:rFonts w:ascii="GHEA Grapalat" w:hAnsi="GHEA Grapalat" w:cs="Sylfaen"/>
          <w:sz w:val="24"/>
          <w:szCs w:val="24"/>
        </w:rPr>
        <w:t>ՏՊ7275-031-07513903-2008</w:t>
      </w:r>
      <w:r w:rsidR="00675D70">
        <w:rPr>
          <w:rFonts w:ascii="GHEA Grapalat" w:hAnsi="GHEA Grapalat" w:cs="Sylfaen"/>
          <w:sz w:val="24"/>
          <w:szCs w:val="24"/>
        </w:rPr>
        <w:tab/>
      </w:r>
      <w:r w:rsidR="00675D70">
        <w:rPr>
          <w:rFonts w:ascii="GHEA Grapalat" w:hAnsi="GHEA Grapalat" w:cs="Sylfaen"/>
          <w:sz w:val="24"/>
          <w:szCs w:val="24"/>
        </w:rPr>
        <w:tab/>
      </w:r>
      <w:r w:rsidR="00675D70">
        <w:rPr>
          <w:rFonts w:ascii="GHEA Grapalat" w:hAnsi="GHEA Grapalat" w:cs="Sylfaen"/>
          <w:sz w:val="24"/>
          <w:szCs w:val="24"/>
        </w:rPr>
        <w:tab/>
      </w:r>
      <w:r w:rsidR="00233ADB">
        <w:rPr>
          <w:rFonts w:ascii="GHEA Grapalat" w:hAnsi="GHEA Grapalat" w:cs="Sylfaen"/>
          <w:sz w:val="24"/>
          <w:szCs w:val="24"/>
        </w:rPr>
        <w:t>3</w:t>
      </w:r>
      <w:r w:rsidR="00E77FEF">
        <w:rPr>
          <w:rFonts w:ascii="GHEA Grapalat" w:hAnsi="GHEA Grapalat" w:cs="Sylfaen"/>
          <w:sz w:val="24"/>
          <w:szCs w:val="24"/>
        </w:rPr>
        <w:t>6</w:t>
      </w:r>
      <w:r w:rsidR="00233ADB">
        <w:rPr>
          <w:rFonts w:ascii="GHEA Grapalat" w:hAnsi="GHEA Grapalat" w:cs="Sylfaen"/>
          <w:sz w:val="24"/>
          <w:szCs w:val="24"/>
        </w:rPr>
        <w:t>0</w:t>
      </w:r>
      <w:r w:rsidR="00AC1342" w:rsidRPr="00CC3D69">
        <w:rPr>
          <w:rFonts w:ascii="GHEA Grapalat" w:hAnsi="GHEA Grapalat" w:cs="Sylfaen"/>
          <w:sz w:val="24"/>
          <w:szCs w:val="24"/>
        </w:rPr>
        <w:t>0</w:t>
      </w:r>
      <w:r w:rsidR="00FD1FA3" w:rsidRPr="00CC3D69">
        <w:rPr>
          <w:rFonts w:ascii="GHEA Grapalat" w:hAnsi="GHEA Grapalat" w:cs="Sylfaen"/>
          <w:sz w:val="24"/>
          <w:szCs w:val="24"/>
        </w:rPr>
        <w:t xml:space="preserve"> </w:t>
      </w:r>
      <w:r w:rsidR="00FD1FA3">
        <w:rPr>
          <w:rFonts w:ascii="GHEA Grapalat" w:hAnsi="GHEA Grapalat" w:cs="Sylfaen"/>
          <w:sz w:val="24"/>
          <w:szCs w:val="24"/>
        </w:rPr>
        <w:t>հատ</w:t>
      </w:r>
    </w:p>
    <w:p w:rsidR="002C1A95" w:rsidRPr="00CC3D69" w:rsidRDefault="003D3471" w:rsidP="00ED3E4B">
      <w:pPr>
        <w:ind w:right="-450"/>
        <w:jc w:val="both"/>
        <w:rPr>
          <w:rFonts w:ascii="GHEA Grapalat" w:hAnsi="GHEA Grapalat" w:cs="Sylfaen"/>
          <w:sz w:val="24"/>
          <w:szCs w:val="24"/>
        </w:rPr>
      </w:pPr>
      <w:r w:rsidRPr="00CC3D69">
        <w:rPr>
          <w:rFonts w:ascii="GHEA Grapalat" w:hAnsi="GHEA Grapalat" w:cs="Sylfaen"/>
          <w:sz w:val="24"/>
          <w:szCs w:val="24"/>
        </w:rPr>
        <w:t>2)</w:t>
      </w:r>
      <w:r w:rsidR="00A826CD">
        <w:rPr>
          <w:rFonts w:ascii="GHEA Grapalat" w:hAnsi="GHEA Grapalat" w:cs="Sylfaen"/>
          <w:sz w:val="24"/>
          <w:szCs w:val="24"/>
        </w:rPr>
        <w:t xml:space="preserve"> </w:t>
      </w:r>
      <w:r w:rsidR="00DB0CA7">
        <w:rPr>
          <w:rFonts w:ascii="GHEA Grapalat" w:hAnsi="GHEA Grapalat" w:cs="Sylfaen"/>
          <w:sz w:val="24"/>
          <w:szCs w:val="24"/>
        </w:rPr>
        <w:t>ԻՍԿՐԱ</w:t>
      </w:r>
      <w:r w:rsidR="00E77FEF">
        <w:rPr>
          <w:rFonts w:ascii="GHEA Grapalat" w:hAnsi="GHEA Grapalat" w:cs="Sylfaen"/>
          <w:sz w:val="24"/>
          <w:szCs w:val="24"/>
        </w:rPr>
        <w:t>-C-500-15 ՏՊ7275-031-07513903-2008</w:t>
      </w:r>
      <w:r w:rsidR="00675D70">
        <w:rPr>
          <w:rFonts w:ascii="GHEA Grapalat" w:hAnsi="GHEA Grapalat" w:cs="Sylfaen"/>
          <w:sz w:val="24"/>
          <w:szCs w:val="24"/>
        </w:rPr>
        <w:tab/>
      </w:r>
      <w:r w:rsidR="00675D70">
        <w:rPr>
          <w:rFonts w:ascii="GHEA Grapalat" w:hAnsi="GHEA Grapalat" w:cs="Sylfaen"/>
          <w:sz w:val="24"/>
          <w:szCs w:val="24"/>
        </w:rPr>
        <w:tab/>
      </w:r>
      <w:r w:rsidR="00675D70">
        <w:rPr>
          <w:rFonts w:ascii="GHEA Grapalat" w:hAnsi="GHEA Grapalat" w:cs="Sylfaen"/>
          <w:sz w:val="24"/>
          <w:szCs w:val="24"/>
        </w:rPr>
        <w:tab/>
      </w:r>
      <w:r w:rsidR="00E77FEF">
        <w:rPr>
          <w:rFonts w:ascii="GHEA Grapalat" w:hAnsi="GHEA Grapalat" w:cs="Sylfaen"/>
          <w:sz w:val="24"/>
          <w:szCs w:val="24"/>
        </w:rPr>
        <w:t>1920</w:t>
      </w:r>
      <w:r w:rsidRPr="00CC3D69">
        <w:rPr>
          <w:rFonts w:ascii="GHEA Grapalat" w:hAnsi="GHEA Grapalat" w:cs="Sylfaen"/>
          <w:sz w:val="24"/>
          <w:szCs w:val="24"/>
        </w:rPr>
        <w:t xml:space="preserve"> </w:t>
      </w:r>
      <w:r w:rsidR="00FD1FA3">
        <w:rPr>
          <w:rFonts w:ascii="GHEA Grapalat" w:hAnsi="GHEA Grapalat" w:cs="Sylfaen"/>
          <w:sz w:val="24"/>
          <w:szCs w:val="24"/>
        </w:rPr>
        <w:t>հատ</w:t>
      </w:r>
    </w:p>
    <w:p w:rsidR="00AC1342" w:rsidRPr="00CC3D69" w:rsidRDefault="003D3471" w:rsidP="00ED3E4B">
      <w:pPr>
        <w:ind w:right="-450"/>
        <w:jc w:val="both"/>
        <w:rPr>
          <w:rFonts w:ascii="GHEA Grapalat" w:hAnsi="GHEA Grapalat" w:cs="Sylfaen"/>
          <w:sz w:val="24"/>
          <w:szCs w:val="24"/>
        </w:rPr>
      </w:pPr>
      <w:r w:rsidRPr="00CC3D69">
        <w:rPr>
          <w:rFonts w:ascii="GHEA Grapalat" w:hAnsi="GHEA Grapalat" w:cs="Sylfaen"/>
          <w:sz w:val="24"/>
          <w:szCs w:val="24"/>
        </w:rPr>
        <w:t>3)</w:t>
      </w:r>
      <w:r w:rsidR="00E77FEF" w:rsidRPr="00E77FEF">
        <w:rPr>
          <w:rFonts w:ascii="GHEA Grapalat" w:hAnsi="GHEA Grapalat" w:cs="Sylfaen"/>
          <w:sz w:val="24"/>
          <w:szCs w:val="24"/>
        </w:rPr>
        <w:t xml:space="preserve"> </w:t>
      </w:r>
      <w:r w:rsidR="00DB0CA7">
        <w:rPr>
          <w:rFonts w:ascii="GHEA Grapalat" w:hAnsi="GHEA Grapalat" w:cs="Sylfaen"/>
          <w:sz w:val="24"/>
          <w:szCs w:val="24"/>
        </w:rPr>
        <w:t>ԻՍԿՐԱ</w:t>
      </w:r>
      <w:r w:rsidR="00E77FEF">
        <w:rPr>
          <w:rFonts w:ascii="GHEA Grapalat" w:hAnsi="GHEA Grapalat" w:cs="Sylfaen"/>
          <w:sz w:val="24"/>
          <w:szCs w:val="24"/>
        </w:rPr>
        <w:t>-C-500-1</w:t>
      </w:r>
      <w:r w:rsidR="0006736B">
        <w:rPr>
          <w:rFonts w:ascii="GHEA Grapalat" w:hAnsi="GHEA Grapalat" w:cs="Sylfaen"/>
          <w:sz w:val="24"/>
          <w:szCs w:val="24"/>
        </w:rPr>
        <w:t>3</w:t>
      </w:r>
      <w:r w:rsidR="00E77FEF">
        <w:rPr>
          <w:rFonts w:ascii="GHEA Grapalat" w:hAnsi="GHEA Grapalat" w:cs="Sylfaen"/>
          <w:sz w:val="24"/>
          <w:szCs w:val="24"/>
        </w:rPr>
        <w:t xml:space="preserve"> ՏՊ</w:t>
      </w:r>
      <w:r w:rsidR="0006736B">
        <w:rPr>
          <w:rFonts w:ascii="GHEA Grapalat" w:hAnsi="GHEA Grapalat" w:cs="Sylfaen"/>
          <w:sz w:val="24"/>
          <w:szCs w:val="24"/>
        </w:rPr>
        <w:t xml:space="preserve"> 7275-031-07513903-2008</w:t>
      </w:r>
      <w:r w:rsidR="0006736B">
        <w:rPr>
          <w:rFonts w:ascii="GHEA Grapalat" w:hAnsi="GHEA Grapalat" w:cs="Sylfaen"/>
          <w:sz w:val="24"/>
          <w:szCs w:val="24"/>
        </w:rPr>
        <w:tab/>
      </w:r>
      <w:r w:rsidR="0006736B">
        <w:rPr>
          <w:rFonts w:ascii="GHEA Grapalat" w:hAnsi="GHEA Grapalat" w:cs="Sylfaen"/>
          <w:sz w:val="24"/>
          <w:szCs w:val="24"/>
        </w:rPr>
        <w:tab/>
      </w:r>
      <w:r w:rsidR="0006736B">
        <w:rPr>
          <w:rFonts w:ascii="GHEA Grapalat" w:hAnsi="GHEA Grapalat" w:cs="Sylfaen"/>
          <w:sz w:val="24"/>
          <w:szCs w:val="24"/>
        </w:rPr>
        <w:tab/>
        <w:t>63800</w:t>
      </w:r>
      <w:r w:rsidR="00FD1FA3" w:rsidRPr="00CC3D69">
        <w:rPr>
          <w:rFonts w:ascii="GHEA Grapalat" w:hAnsi="GHEA Grapalat" w:cs="Sylfaen"/>
          <w:sz w:val="24"/>
          <w:szCs w:val="24"/>
        </w:rPr>
        <w:t xml:space="preserve"> </w:t>
      </w:r>
      <w:r w:rsidR="00FD1FA3">
        <w:rPr>
          <w:rFonts w:ascii="GHEA Grapalat" w:hAnsi="GHEA Grapalat" w:cs="Sylfaen"/>
          <w:sz w:val="24"/>
          <w:szCs w:val="24"/>
        </w:rPr>
        <w:t>հատ</w:t>
      </w:r>
    </w:p>
    <w:p w:rsidR="00AC1342" w:rsidRPr="00CC3D69" w:rsidRDefault="00BA0BD9" w:rsidP="00ED3E4B">
      <w:pPr>
        <w:ind w:right="-450"/>
        <w:jc w:val="both"/>
        <w:rPr>
          <w:rFonts w:ascii="GHEA Grapalat" w:hAnsi="GHEA Grapalat" w:cs="Sylfaen"/>
          <w:sz w:val="24"/>
          <w:szCs w:val="24"/>
        </w:rPr>
      </w:pPr>
      <w:r w:rsidRPr="00CC3D69">
        <w:rPr>
          <w:rFonts w:ascii="GHEA Grapalat" w:hAnsi="GHEA Grapalat" w:cs="Sylfaen"/>
          <w:sz w:val="24"/>
          <w:szCs w:val="24"/>
        </w:rPr>
        <w:t>4)</w:t>
      </w:r>
      <w:r w:rsidR="00E77FEF" w:rsidRPr="00E77FEF">
        <w:rPr>
          <w:rFonts w:ascii="GHEA Grapalat" w:hAnsi="GHEA Grapalat" w:cs="Sylfaen"/>
          <w:sz w:val="24"/>
          <w:szCs w:val="24"/>
        </w:rPr>
        <w:t xml:space="preserve"> </w:t>
      </w:r>
      <w:r w:rsidR="00DB0CA7">
        <w:rPr>
          <w:rFonts w:ascii="GHEA Grapalat" w:hAnsi="GHEA Grapalat" w:cs="Sylfaen"/>
          <w:sz w:val="24"/>
          <w:szCs w:val="24"/>
        </w:rPr>
        <w:t>ԻՍԿՐԱ</w:t>
      </w:r>
      <w:r w:rsidR="00E77FEF">
        <w:rPr>
          <w:rFonts w:ascii="GHEA Grapalat" w:hAnsi="GHEA Grapalat" w:cs="Sylfaen"/>
          <w:sz w:val="24"/>
          <w:szCs w:val="24"/>
        </w:rPr>
        <w:t>-C-500-1</w:t>
      </w:r>
      <w:r w:rsidR="0006736B">
        <w:rPr>
          <w:rFonts w:ascii="GHEA Grapalat" w:hAnsi="GHEA Grapalat" w:cs="Sylfaen"/>
          <w:sz w:val="24"/>
          <w:szCs w:val="24"/>
        </w:rPr>
        <w:t>1</w:t>
      </w:r>
      <w:r w:rsidR="00E77FEF">
        <w:rPr>
          <w:rFonts w:ascii="GHEA Grapalat" w:hAnsi="GHEA Grapalat" w:cs="Sylfaen"/>
          <w:sz w:val="24"/>
          <w:szCs w:val="24"/>
        </w:rPr>
        <w:t xml:space="preserve"> ՏՊ</w:t>
      </w:r>
      <w:r w:rsidR="0006736B">
        <w:rPr>
          <w:rFonts w:ascii="GHEA Grapalat" w:hAnsi="GHEA Grapalat" w:cs="Sylfaen"/>
          <w:sz w:val="24"/>
          <w:szCs w:val="24"/>
        </w:rPr>
        <w:t xml:space="preserve"> </w:t>
      </w:r>
      <w:r w:rsidR="00E77FEF">
        <w:rPr>
          <w:rFonts w:ascii="GHEA Grapalat" w:hAnsi="GHEA Grapalat" w:cs="Sylfaen"/>
          <w:sz w:val="24"/>
          <w:szCs w:val="24"/>
        </w:rPr>
        <w:t>7275-031-07513903-2008</w:t>
      </w:r>
      <w:r w:rsidR="0006736B">
        <w:rPr>
          <w:rFonts w:ascii="GHEA Grapalat" w:hAnsi="GHEA Grapalat" w:cs="Sylfaen"/>
          <w:sz w:val="24"/>
          <w:szCs w:val="24"/>
        </w:rPr>
        <w:tab/>
      </w:r>
      <w:r w:rsidR="0006736B">
        <w:rPr>
          <w:rFonts w:ascii="GHEA Grapalat" w:hAnsi="GHEA Grapalat" w:cs="Sylfaen"/>
          <w:sz w:val="24"/>
          <w:szCs w:val="24"/>
        </w:rPr>
        <w:tab/>
      </w:r>
      <w:r w:rsidR="0006736B">
        <w:rPr>
          <w:rFonts w:ascii="GHEA Grapalat" w:hAnsi="GHEA Grapalat" w:cs="Sylfaen"/>
          <w:sz w:val="24"/>
          <w:szCs w:val="24"/>
        </w:rPr>
        <w:tab/>
        <w:t>480</w:t>
      </w:r>
      <w:r w:rsidR="00FD1FA3" w:rsidRPr="00CC3D69">
        <w:rPr>
          <w:rFonts w:ascii="GHEA Grapalat" w:hAnsi="GHEA Grapalat" w:cs="Sylfaen"/>
          <w:sz w:val="24"/>
          <w:szCs w:val="24"/>
        </w:rPr>
        <w:t xml:space="preserve"> </w:t>
      </w:r>
      <w:r w:rsidR="00FD1FA3">
        <w:rPr>
          <w:rFonts w:ascii="GHEA Grapalat" w:hAnsi="GHEA Grapalat" w:cs="Sylfaen"/>
          <w:sz w:val="24"/>
          <w:szCs w:val="24"/>
        </w:rPr>
        <w:t>հատ</w:t>
      </w:r>
    </w:p>
    <w:p w:rsidR="00AC1342" w:rsidRPr="00CC3D69" w:rsidRDefault="00AC1342" w:rsidP="00ED3E4B">
      <w:pPr>
        <w:ind w:right="-450"/>
        <w:jc w:val="both"/>
        <w:rPr>
          <w:rFonts w:ascii="GHEA Grapalat" w:hAnsi="GHEA Grapalat" w:cs="Sylfaen"/>
          <w:sz w:val="24"/>
          <w:szCs w:val="24"/>
        </w:rPr>
      </w:pPr>
      <w:r w:rsidRPr="00CC3D69">
        <w:rPr>
          <w:rFonts w:ascii="GHEA Grapalat" w:hAnsi="GHEA Grapalat" w:cs="Sylfaen"/>
          <w:sz w:val="24"/>
          <w:szCs w:val="24"/>
        </w:rPr>
        <w:t>5)</w:t>
      </w:r>
      <w:r w:rsidR="00E77FEF" w:rsidRPr="00E77FEF">
        <w:rPr>
          <w:rFonts w:ascii="GHEA Grapalat" w:hAnsi="GHEA Grapalat" w:cs="Sylfaen"/>
          <w:sz w:val="24"/>
          <w:szCs w:val="24"/>
        </w:rPr>
        <w:t xml:space="preserve"> </w:t>
      </w:r>
      <w:r w:rsidR="00DB0CA7">
        <w:rPr>
          <w:rFonts w:ascii="GHEA Grapalat" w:hAnsi="GHEA Grapalat" w:cs="Sylfaen"/>
          <w:sz w:val="24"/>
          <w:szCs w:val="24"/>
        </w:rPr>
        <w:t>ԻՍԿՐԱ</w:t>
      </w:r>
      <w:r w:rsidR="0006736B">
        <w:rPr>
          <w:rFonts w:ascii="GHEA Grapalat" w:hAnsi="GHEA Grapalat" w:cs="Sylfaen"/>
          <w:sz w:val="24"/>
          <w:szCs w:val="24"/>
        </w:rPr>
        <w:t>-C-500-7</w:t>
      </w:r>
      <w:r w:rsidR="00E77FEF">
        <w:rPr>
          <w:rFonts w:ascii="GHEA Grapalat" w:hAnsi="GHEA Grapalat" w:cs="Sylfaen"/>
          <w:sz w:val="24"/>
          <w:szCs w:val="24"/>
        </w:rPr>
        <w:t xml:space="preserve"> ՏՊ</w:t>
      </w:r>
      <w:r w:rsidR="0006736B">
        <w:rPr>
          <w:rFonts w:ascii="GHEA Grapalat" w:hAnsi="GHEA Grapalat" w:cs="Sylfaen"/>
          <w:sz w:val="24"/>
          <w:szCs w:val="24"/>
        </w:rPr>
        <w:t xml:space="preserve"> </w:t>
      </w:r>
      <w:r w:rsidR="00E77FEF">
        <w:rPr>
          <w:rFonts w:ascii="GHEA Grapalat" w:hAnsi="GHEA Grapalat" w:cs="Sylfaen"/>
          <w:sz w:val="24"/>
          <w:szCs w:val="24"/>
        </w:rPr>
        <w:t>7275-031-07513903-2008</w:t>
      </w:r>
      <w:r w:rsidR="0006736B">
        <w:rPr>
          <w:rFonts w:ascii="GHEA Grapalat" w:hAnsi="GHEA Grapalat" w:cs="Sylfaen"/>
          <w:sz w:val="24"/>
          <w:szCs w:val="24"/>
        </w:rPr>
        <w:tab/>
      </w:r>
      <w:r w:rsidR="0006736B">
        <w:rPr>
          <w:rFonts w:ascii="GHEA Grapalat" w:hAnsi="GHEA Grapalat" w:cs="Sylfaen"/>
          <w:sz w:val="24"/>
          <w:szCs w:val="24"/>
        </w:rPr>
        <w:tab/>
      </w:r>
      <w:r w:rsidR="0006736B">
        <w:rPr>
          <w:rFonts w:ascii="GHEA Grapalat" w:hAnsi="GHEA Grapalat" w:cs="Sylfaen"/>
          <w:sz w:val="24"/>
          <w:szCs w:val="24"/>
        </w:rPr>
        <w:tab/>
        <w:t>22000</w:t>
      </w:r>
      <w:r w:rsidR="00FD1FA3" w:rsidRPr="00CC3D69">
        <w:rPr>
          <w:rFonts w:ascii="GHEA Grapalat" w:hAnsi="GHEA Grapalat" w:cs="Sylfaen"/>
          <w:sz w:val="24"/>
          <w:szCs w:val="24"/>
        </w:rPr>
        <w:t xml:space="preserve"> </w:t>
      </w:r>
      <w:r w:rsidR="00FD1FA3">
        <w:rPr>
          <w:rFonts w:ascii="GHEA Grapalat" w:hAnsi="GHEA Grapalat" w:cs="Sylfaen"/>
          <w:sz w:val="24"/>
          <w:szCs w:val="24"/>
        </w:rPr>
        <w:t>հատ</w:t>
      </w:r>
    </w:p>
    <w:p w:rsidR="00FD1FA3" w:rsidRPr="00116DCC" w:rsidRDefault="00E77FEF" w:rsidP="00ED3E4B">
      <w:pPr>
        <w:ind w:right="-45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6)</w:t>
      </w:r>
      <w:r w:rsidR="00412DF5" w:rsidRPr="00412DF5">
        <w:rPr>
          <w:rFonts w:ascii="GHEA Grapalat" w:hAnsi="GHEA Grapalat" w:cs="Sylfaen"/>
          <w:sz w:val="24"/>
          <w:szCs w:val="24"/>
        </w:rPr>
        <w:t xml:space="preserve"> </w:t>
      </w:r>
      <w:r w:rsidR="00DB0CA7">
        <w:rPr>
          <w:rFonts w:ascii="GHEA Grapalat" w:hAnsi="GHEA Grapalat" w:cs="Sylfaen"/>
          <w:sz w:val="24"/>
          <w:szCs w:val="24"/>
        </w:rPr>
        <w:t>ԻՍԿՐԱ</w:t>
      </w:r>
      <w:r w:rsidR="00412DF5">
        <w:rPr>
          <w:rFonts w:ascii="GHEA Grapalat" w:hAnsi="GHEA Grapalat" w:cs="Sylfaen"/>
          <w:sz w:val="24"/>
          <w:szCs w:val="24"/>
        </w:rPr>
        <w:t>-</w:t>
      </w:r>
      <w:r w:rsidR="00BE6E5A">
        <w:rPr>
          <w:rFonts w:ascii="GHEA Grapalat" w:hAnsi="GHEA Grapalat" w:cs="Sylfaen"/>
          <w:sz w:val="24"/>
          <w:szCs w:val="24"/>
        </w:rPr>
        <w:t>П</w:t>
      </w:r>
      <w:r w:rsidR="00412DF5">
        <w:rPr>
          <w:rFonts w:ascii="GHEA Grapalat" w:hAnsi="GHEA Grapalat" w:cs="Sylfaen"/>
          <w:sz w:val="24"/>
          <w:szCs w:val="24"/>
        </w:rPr>
        <w:t>-</w:t>
      </w:r>
      <w:r w:rsidR="0006736B">
        <w:rPr>
          <w:rFonts w:ascii="GHEA Grapalat" w:hAnsi="GHEA Grapalat" w:cs="Sylfaen"/>
          <w:sz w:val="24"/>
          <w:szCs w:val="24"/>
        </w:rPr>
        <w:t>2</w:t>
      </w:r>
      <w:r w:rsidR="00412DF5">
        <w:rPr>
          <w:rFonts w:ascii="GHEA Grapalat" w:hAnsi="GHEA Grapalat" w:cs="Sylfaen"/>
          <w:sz w:val="24"/>
          <w:szCs w:val="24"/>
        </w:rPr>
        <w:t>5</w:t>
      </w:r>
      <w:r w:rsidR="0006736B">
        <w:rPr>
          <w:rFonts w:ascii="GHEA Grapalat" w:hAnsi="GHEA Grapalat" w:cs="Sylfaen"/>
          <w:sz w:val="24"/>
          <w:szCs w:val="24"/>
        </w:rPr>
        <w:t>-7</w:t>
      </w:r>
      <w:r w:rsidR="00412DF5">
        <w:rPr>
          <w:rFonts w:ascii="GHEA Grapalat" w:hAnsi="GHEA Grapalat" w:cs="Sylfaen"/>
          <w:sz w:val="24"/>
          <w:szCs w:val="24"/>
        </w:rPr>
        <w:t xml:space="preserve"> ՏՊ</w:t>
      </w:r>
      <w:r w:rsidR="0006736B">
        <w:rPr>
          <w:rFonts w:ascii="GHEA Grapalat" w:hAnsi="GHEA Grapalat" w:cs="Sylfaen"/>
          <w:sz w:val="24"/>
          <w:szCs w:val="24"/>
        </w:rPr>
        <w:t xml:space="preserve"> </w:t>
      </w:r>
      <w:r w:rsidR="00412DF5">
        <w:rPr>
          <w:rFonts w:ascii="GHEA Grapalat" w:hAnsi="GHEA Grapalat" w:cs="Sylfaen"/>
          <w:sz w:val="24"/>
          <w:szCs w:val="24"/>
        </w:rPr>
        <w:t>7275-03</w:t>
      </w:r>
      <w:r w:rsidR="0006736B">
        <w:rPr>
          <w:rFonts w:ascii="GHEA Grapalat" w:hAnsi="GHEA Grapalat" w:cs="Sylfaen"/>
          <w:sz w:val="24"/>
          <w:szCs w:val="24"/>
        </w:rPr>
        <w:t>0</w:t>
      </w:r>
      <w:r w:rsidR="00412DF5">
        <w:rPr>
          <w:rFonts w:ascii="GHEA Grapalat" w:hAnsi="GHEA Grapalat" w:cs="Sylfaen"/>
          <w:sz w:val="24"/>
          <w:szCs w:val="24"/>
        </w:rPr>
        <w:t>-07513903-2008</w:t>
      </w:r>
      <w:r w:rsidR="0006736B">
        <w:rPr>
          <w:rFonts w:ascii="GHEA Grapalat" w:hAnsi="GHEA Grapalat" w:cs="Sylfaen"/>
          <w:sz w:val="24"/>
          <w:szCs w:val="24"/>
        </w:rPr>
        <w:tab/>
      </w:r>
      <w:r w:rsidR="0006736B">
        <w:rPr>
          <w:rFonts w:ascii="GHEA Grapalat" w:hAnsi="GHEA Grapalat" w:cs="Sylfaen"/>
          <w:sz w:val="24"/>
          <w:szCs w:val="24"/>
        </w:rPr>
        <w:tab/>
      </w:r>
      <w:r w:rsidR="0006736B">
        <w:rPr>
          <w:rFonts w:ascii="GHEA Grapalat" w:hAnsi="GHEA Grapalat" w:cs="Sylfaen"/>
          <w:sz w:val="24"/>
          <w:szCs w:val="24"/>
        </w:rPr>
        <w:tab/>
        <w:t>20800 հատ</w:t>
      </w:r>
    </w:p>
    <w:p w:rsidR="00FD1FA3" w:rsidRDefault="00FD1FA3" w:rsidP="00ED3E4B">
      <w:pPr>
        <w:ind w:right="-450"/>
        <w:jc w:val="both"/>
        <w:rPr>
          <w:rFonts w:ascii="GHEA Grapalat" w:hAnsi="GHEA Grapalat" w:cs="Sylfaen"/>
          <w:sz w:val="24"/>
          <w:szCs w:val="24"/>
        </w:rPr>
      </w:pPr>
      <w:r w:rsidRPr="00116DCC">
        <w:rPr>
          <w:rFonts w:ascii="GHEA Grapalat" w:hAnsi="GHEA Grapalat" w:cs="Sylfaen"/>
          <w:sz w:val="24"/>
          <w:szCs w:val="24"/>
        </w:rPr>
        <w:t>7)</w:t>
      </w:r>
      <w:r w:rsidR="00412DF5" w:rsidRPr="00412DF5">
        <w:rPr>
          <w:rFonts w:ascii="GHEA Grapalat" w:hAnsi="GHEA Grapalat" w:cs="Sylfaen"/>
          <w:sz w:val="24"/>
          <w:szCs w:val="24"/>
        </w:rPr>
        <w:t xml:space="preserve"> </w:t>
      </w:r>
      <w:r w:rsidR="00DB0CA7">
        <w:rPr>
          <w:rFonts w:ascii="GHEA Grapalat" w:hAnsi="GHEA Grapalat" w:cs="Sylfaen"/>
          <w:sz w:val="24"/>
          <w:szCs w:val="24"/>
        </w:rPr>
        <w:t>ԻՍԿՐԱ</w:t>
      </w:r>
      <w:r w:rsidR="00412DF5">
        <w:rPr>
          <w:rFonts w:ascii="GHEA Grapalat" w:hAnsi="GHEA Grapalat" w:cs="Sylfaen"/>
          <w:sz w:val="24"/>
          <w:szCs w:val="24"/>
        </w:rPr>
        <w:t>-</w:t>
      </w:r>
      <w:r w:rsidR="00BE6E5A">
        <w:rPr>
          <w:rFonts w:ascii="GHEA Grapalat" w:hAnsi="GHEA Grapalat" w:cs="Sylfaen"/>
          <w:sz w:val="24"/>
          <w:szCs w:val="24"/>
        </w:rPr>
        <w:t>П</w:t>
      </w:r>
      <w:r w:rsidR="00412DF5">
        <w:rPr>
          <w:rFonts w:ascii="GHEA Grapalat" w:hAnsi="GHEA Grapalat" w:cs="Sylfaen"/>
          <w:sz w:val="24"/>
          <w:szCs w:val="24"/>
        </w:rPr>
        <w:t>-</w:t>
      </w:r>
      <w:r w:rsidR="0006736B">
        <w:rPr>
          <w:rFonts w:ascii="GHEA Grapalat" w:hAnsi="GHEA Grapalat" w:cs="Sylfaen"/>
          <w:sz w:val="24"/>
          <w:szCs w:val="24"/>
        </w:rPr>
        <w:t>42</w:t>
      </w:r>
      <w:r w:rsidR="00412DF5">
        <w:rPr>
          <w:rFonts w:ascii="GHEA Grapalat" w:hAnsi="GHEA Grapalat" w:cs="Sylfaen"/>
          <w:sz w:val="24"/>
          <w:szCs w:val="24"/>
        </w:rPr>
        <w:t>-</w:t>
      </w:r>
      <w:r w:rsidR="0006736B">
        <w:rPr>
          <w:rFonts w:ascii="GHEA Grapalat" w:hAnsi="GHEA Grapalat" w:cs="Sylfaen"/>
          <w:sz w:val="24"/>
          <w:szCs w:val="24"/>
        </w:rPr>
        <w:t>7</w:t>
      </w:r>
      <w:r w:rsidR="00412DF5">
        <w:rPr>
          <w:rFonts w:ascii="GHEA Grapalat" w:hAnsi="GHEA Grapalat" w:cs="Sylfaen"/>
          <w:sz w:val="24"/>
          <w:szCs w:val="24"/>
        </w:rPr>
        <w:t xml:space="preserve"> ՏՊ</w:t>
      </w:r>
      <w:r w:rsidR="0006736B">
        <w:rPr>
          <w:rFonts w:ascii="GHEA Grapalat" w:hAnsi="GHEA Grapalat" w:cs="Sylfaen"/>
          <w:sz w:val="24"/>
          <w:szCs w:val="24"/>
        </w:rPr>
        <w:t xml:space="preserve"> 7275-030-07513903-2008</w:t>
      </w:r>
      <w:r w:rsidR="0006736B">
        <w:rPr>
          <w:rFonts w:ascii="GHEA Grapalat" w:hAnsi="GHEA Grapalat" w:cs="Sylfaen"/>
          <w:sz w:val="24"/>
          <w:szCs w:val="24"/>
        </w:rPr>
        <w:tab/>
      </w:r>
      <w:r w:rsidR="0006736B">
        <w:rPr>
          <w:rFonts w:ascii="GHEA Grapalat" w:hAnsi="GHEA Grapalat" w:cs="Sylfaen"/>
          <w:sz w:val="24"/>
          <w:szCs w:val="24"/>
        </w:rPr>
        <w:tab/>
      </w:r>
      <w:r w:rsidR="0006736B">
        <w:rPr>
          <w:rFonts w:ascii="GHEA Grapalat" w:hAnsi="GHEA Grapalat" w:cs="Sylfaen"/>
          <w:sz w:val="24"/>
          <w:szCs w:val="24"/>
        </w:rPr>
        <w:tab/>
        <w:t>36700 հատ</w:t>
      </w:r>
    </w:p>
    <w:p w:rsidR="00412DF5" w:rsidRDefault="00412DF5" w:rsidP="00ED3E4B">
      <w:pPr>
        <w:ind w:right="-45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8) </w:t>
      </w:r>
      <w:r w:rsidR="00DB0CA7">
        <w:rPr>
          <w:rFonts w:ascii="GHEA Grapalat" w:hAnsi="GHEA Grapalat" w:cs="Sylfaen"/>
          <w:sz w:val="24"/>
          <w:szCs w:val="24"/>
        </w:rPr>
        <w:t>ԻՍԿՐԱ</w:t>
      </w:r>
      <w:r>
        <w:rPr>
          <w:rFonts w:ascii="GHEA Grapalat" w:hAnsi="GHEA Grapalat" w:cs="Sylfaen"/>
          <w:sz w:val="24"/>
          <w:szCs w:val="24"/>
        </w:rPr>
        <w:t>-</w:t>
      </w:r>
      <w:r w:rsidR="00BE6E5A">
        <w:rPr>
          <w:rFonts w:ascii="GHEA Grapalat" w:hAnsi="GHEA Grapalat" w:cs="Sylfaen"/>
          <w:sz w:val="24"/>
          <w:szCs w:val="24"/>
        </w:rPr>
        <w:t>П</w:t>
      </w:r>
      <w:r w:rsidR="00DB0CA7">
        <w:rPr>
          <w:rFonts w:ascii="GHEA Grapalat" w:hAnsi="GHEA Grapalat" w:cs="Sylfaen"/>
          <w:sz w:val="24"/>
          <w:szCs w:val="24"/>
        </w:rPr>
        <w:t>-67</w:t>
      </w:r>
      <w:r>
        <w:rPr>
          <w:rFonts w:ascii="GHEA Grapalat" w:hAnsi="GHEA Grapalat" w:cs="Sylfaen"/>
          <w:sz w:val="24"/>
          <w:szCs w:val="24"/>
        </w:rPr>
        <w:t>-</w:t>
      </w:r>
      <w:r w:rsidR="00DB0CA7">
        <w:rPr>
          <w:rFonts w:ascii="GHEA Grapalat" w:hAnsi="GHEA Grapalat" w:cs="Sylfaen"/>
          <w:sz w:val="24"/>
          <w:szCs w:val="24"/>
        </w:rPr>
        <w:t>7</w:t>
      </w:r>
      <w:r>
        <w:rPr>
          <w:rFonts w:ascii="GHEA Grapalat" w:hAnsi="GHEA Grapalat" w:cs="Sylfaen"/>
          <w:sz w:val="24"/>
          <w:szCs w:val="24"/>
        </w:rPr>
        <w:t xml:space="preserve"> ՏՊ</w:t>
      </w:r>
      <w:r w:rsidR="0006736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7275-03</w:t>
      </w:r>
      <w:r w:rsidR="0006736B">
        <w:rPr>
          <w:rFonts w:ascii="GHEA Grapalat" w:hAnsi="GHEA Grapalat" w:cs="Sylfaen"/>
          <w:sz w:val="24"/>
          <w:szCs w:val="24"/>
        </w:rPr>
        <w:t>0</w:t>
      </w:r>
      <w:r>
        <w:rPr>
          <w:rFonts w:ascii="GHEA Grapalat" w:hAnsi="GHEA Grapalat" w:cs="Sylfaen"/>
          <w:sz w:val="24"/>
          <w:szCs w:val="24"/>
        </w:rPr>
        <w:t>-07513903-2008</w:t>
      </w:r>
      <w:r w:rsidR="0006736B">
        <w:rPr>
          <w:rFonts w:ascii="GHEA Grapalat" w:hAnsi="GHEA Grapalat" w:cs="Sylfaen"/>
          <w:sz w:val="24"/>
          <w:szCs w:val="24"/>
        </w:rPr>
        <w:tab/>
      </w:r>
      <w:r w:rsidR="0006736B">
        <w:rPr>
          <w:rFonts w:ascii="GHEA Grapalat" w:hAnsi="GHEA Grapalat" w:cs="Sylfaen"/>
          <w:sz w:val="24"/>
          <w:szCs w:val="24"/>
        </w:rPr>
        <w:tab/>
      </w:r>
      <w:r w:rsidR="0006736B">
        <w:rPr>
          <w:rFonts w:ascii="GHEA Grapalat" w:hAnsi="GHEA Grapalat" w:cs="Sylfaen"/>
          <w:sz w:val="24"/>
          <w:szCs w:val="24"/>
        </w:rPr>
        <w:tab/>
        <w:t>3250</w:t>
      </w:r>
      <w:r w:rsidR="009C7FB0">
        <w:rPr>
          <w:rFonts w:ascii="GHEA Grapalat" w:hAnsi="GHEA Grapalat" w:cs="Sylfaen"/>
          <w:sz w:val="24"/>
          <w:szCs w:val="24"/>
        </w:rPr>
        <w:t>0</w:t>
      </w:r>
      <w:r w:rsidR="0006736B">
        <w:rPr>
          <w:rFonts w:ascii="GHEA Grapalat" w:hAnsi="GHEA Grapalat" w:cs="Sylfaen"/>
          <w:sz w:val="24"/>
          <w:szCs w:val="24"/>
        </w:rPr>
        <w:t xml:space="preserve"> հատ</w:t>
      </w:r>
    </w:p>
    <w:p w:rsidR="00412DF5" w:rsidRDefault="00412DF5" w:rsidP="00ED3E4B">
      <w:pPr>
        <w:ind w:right="-45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9)</w:t>
      </w:r>
      <w:r w:rsidRPr="00412DF5">
        <w:rPr>
          <w:rFonts w:ascii="GHEA Grapalat" w:hAnsi="GHEA Grapalat" w:cs="Sylfaen"/>
          <w:sz w:val="24"/>
          <w:szCs w:val="24"/>
        </w:rPr>
        <w:t xml:space="preserve"> </w:t>
      </w:r>
      <w:r w:rsidR="00DB0CA7">
        <w:rPr>
          <w:rFonts w:ascii="GHEA Grapalat" w:hAnsi="GHEA Grapalat" w:cs="Sylfaen"/>
          <w:sz w:val="24"/>
          <w:szCs w:val="24"/>
        </w:rPr>
        <w:t>ԻՍԿՐԱ</w:t>
      </w:r>
      <w:r>
        <w:rPr>
          <w:rFonts w:ascii="GHEA Grapalat" w:hAnsi="GHEA Grapalat" w:cs="Sylfaen"/>
          <w:sz w:val="24"/>
          <w:szCs w:val="24"/>
        </w:rPr>
        <w:t>-</w:t>
      </w:r>
      <w:r w:rsidR="00BE6E5A">
        <w:rPr>
          <w:rFonts w:ascii="GHEA Grapalat" w:hAnsi="GHEA Grapalat" w:cs="Sylfaen"/>
          <w:sz w:val="24"/>
          <w:szCs w:val="24"/>
        </w:rPr>
        <w:t>П</w:t>
      </w:r>
      <w:r>
        <w:rPr>
          <w:rFonts w:ascii="GHEA Grapalat" w:hAnsi="GHEA Grapalat" w:cs="Sylfaen"/>
          <w:sz w:val="24"/>
          <w:szCs w:val="24"/>
        </w:rPr>
        <w:t>-</w:t>
      </w:r>
      <w:r w:rsidR="00BE6E5A">
        <w:rPr>
          <w:rFonts w:ascii="GHEA Grapalat" w:hAnsi="GHEA Grapalat" w:cs="Sylfaen"/>
          <w:sz w:val="24"/>
          <w:szCs w:val="24"/>
        </w:rPr>
        <w:t>42</w:t>
      </w:r>
      <w:r>
        <w:rPr>
          <w:rFonts w:ascii="GHEA Grapalat" w:hAnsi="GHEA Grapalat" w:cs="Sylfaen"/>
          <w:sz w:val="24"/>
          <w:szCs w:val="24"/>
        </w:rPr>
        <w:t>-</w:t>
      </w:r>
      <w:r w:rsidR="00BE6E5A">
        <w:rPr>
          <w:rFonts w:ascii="GHEA Grapalat" w:hAnsi="GHEA Grapalat" w:cs="Sylfaen"/>
          <w:sz w:val="24"/>
          <w:szCs w:val="24"/>
        </w:rPr>
        <w:t>8</w:t>
      </w:r>
      <w:r>
        <w:rPr>
          <w:rFonts w:ascii="GHEA Grapalat" w:hAnsi="GHEA Grapalat" w:cs="Sylfaen"/>
          <w:sz w:val="24"/>
          <w:szCs w:val="24"/>
        </w:rPr>
        <w:t xml:space="preserve"> ՏՊ</w:t>
      </w:r>
      <w:r w:rsidR="00DB0CA7">
        <w:rPr>
          <w:rFonts w:ascii="GHEA Grapalat" w:hAnsi="GHEA Grapalat" w:cs="Sylfaen"/>
          <w:sz w:val="24"/>
          <w:szCs w:val="24"/>
        </w:rPr>
        <w:t xml:space="preserve"> </w:t>
      </w:r>
      <w:r w:rsidR="00BE6E5A">
        <w:rPr>
          <w:rFonts w:ascii="GHEA Grapalat" w:hAnsi="GHEA Grapalat" w:cs="Sylfaen"/>
          <w:sz w:val="24"/>
          <w:szCs w:val="24"/>
        </w:rPr>
        <w:t>7275-030</w:t>
      </w:r>
      <w:r>
        <w:rPr>
          <w:rFonts w:ascii="GHEA Grapalat" w:hAnsi="GHEA Grapalat" w:cs="Sylfaen"/>
          <w:sz w:val="24"/>
          <w:szCs w:val="24"/>
        </w:rPr>
        <w:t>-07513903-2008</w:t>
      </w:r>
      <w:r w:rsidR="00DB0CA7">
        <w:rPr>
          <w:rFonts w:ascii="GHEA Grapalat" w:hAnsi="GHEA Grapalat" w:cs="Sylfaen"/>
          <w:sz w:val="24"/>
          <w:szCs w:val="24"/>
        </w:rPr>
        <w:tab/>
      </w:r>
      <w:r w:rsidR="00DB0CA7">
        <w:rPr>
          <w:rFonts w:ascii="GHEA Grapalat" w:hAnsi="GHEA Grapalat" w:cs="Sylfaen"/>
          <w:sz w:val="24"/>
          <w:szCs w:val="24"/>
        </w:rPr>
        <w:tab/>
      </w:r>
      <w:r w:rsidR="00DB0CA7">
        <w:rPr>
          <w:rFonts w:ascii="GHEA Grapalat" w:hAnsi="GHEA Grapalat" w:cs="Sylfaen"/>
          <w:sz w:val="24"/>
          <w:szCs w:val="24"/>
        </w:rPr>
        <w:tab/>
      </w:r>
      <w:r w:rsidR="0006736B">
        <w:rPr>
          <w:rFonts w:ascii="GHEA Grapalat" w:hAnsi="GHEA Grapalat" w:cs="Sylfaen"/>
          <w:sz w:val="24"/>
          <w:szCs w:val="24"/>
        </w:rPr>
        <w:t xml:space="preserve"> </w:t>
      </w:r>
      <w:r w:rsidR="00BE6E5A">
        <w:rPr>
          <w:rFonts w:ascii="GHEA Grapalat" w:hAnsi="GHEA Grapalat" w:cs="Sylfaen"/>
          <w:sz w:val="24"/>
          <w:szCs w:val="24"/>
        </w:rPr>
        <w:t>700 հատ</w:t>
      </w:r>
    </w:p>
    <w:p w:rsidR="00412DF5" w:rsidRDefault="00412DF5" w:rsidP="00ED3E4B">
      <w:pPr>
        <w:ind w:right="-45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lastRenderedPageBreak/>
        <w:t>10)</w:t>
      </w:r>
      <w:r w:rsidRPr="00412DF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</w:t>
      </w:r>
      <w:r w:rsidR="00BE6E5A">
        <w:rPr>
          <w:rFonts w:ascii="GHEA Grapalat" w:hAnsi="GHEA Grapalat" w:cs="Sylfaen"/>
          <w:sz w:val="24"/>
          <w:szCs w:val="24"/>
        </w:rPr>
        <w:t>ՍԿՐԱ</w:t>
      </w:r>
      <w:r>
        <w:rPr>
          <w:rFonts w:ascii="GHEA Grapalat" w:hAnsi="GHEA Grapalat" w:cs="Sylfaen"/>
          <w:sz w:val="24"/>
          <w:szCs w:val="24"/>
        </w:rPr>
        <w:t>-</w:t>
      </w:r>
      <w:r w:rsidR="0000273F">
        <w:rPr>
          <w:rFonts w:ascii="GHEA Grapalat" w:hAnsi="GHEA Grapalat" w:cs="Sylfaen"/>
          <w:sz w:val="24"/>
          <w:szCs w:val="24"/>
        </w:rPr>
        <w:t>П-</w:t>
      </w:r>
      <w:r w:rsidR="00BE6E5A">
        <w:rPr>
          <w:rFonts w:ascii="GHEA Grapalat" w:hAnsi="GHEA Grapalat" w:cs="Sylfaen"/>
          <w:sz w:val="24"/>
          <w:szCs w:val="24"/>
        </w:rPr>
        <w:t xml:space="preserve">67-8 </w:t>
      </w:r>
      <w:r>
        <w:rPr>
          <w:rFonts w:ascii="GHEA Grapalat" w:hAnsi="GHEA Grapalat" w:cs="Sylfaen"/>
          <w:sz w:val="24"/>
          <w:szCs w:val="24"/>
        </w:rPr>
        <w:t>ՏՊ</w:t>
      </w:r>
      <w:r w:rsidR="00DB0CA7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7275-03</w:t>
      </w:r>
      <w:r w:rsidR="00BE6E5A">
        <w:rPr>
          <w:rFonts w:ascii="GHEA Grapalat" w:hAnsi="GHEA Grapalat" w:cs="Sylfaen"/>
          <w:sz w:val="24"/>
          <w:szCs w:val="24"/>
        </w:rPr>
        <w:t>0</w:t>
      </w:r>
      <w:r>
        <w:rPr>
          <w:rFonts w:ascii="GHEA Grapalat" w:hAnsi="GHEA Grapalat" w:cs="Sylfaen"/>
          <w:sz w:val="24"/>
          <w:szCs w:val="24"/>
        </w:rPr>
        <w:t>-07513903-2008</w:t>
      </w:r>
      <w:r w:rsidR="00DB0CA7">
        <w:rPr>
          <w:rFonts w:ascii="GHEA Grapalat" w:hAnsi="GHEA Grapalat" w:cs="Sylfaen"/>
          <w:sz w:val="24"/>
          <w:szCs w:val="24"/>
        </w:rPr>
        <w:tab/>
      </w:r>
      <w:r w:rsidR="00DB0CA7">
        <w:rPr>
          <w:rFonts w:ascii="GHEA Grapalat" w:hAnsi="GHEA Grapalat" w:cs="Sylfaen"/>
          <w:sz w:val="24"/>
          <w:szCs w:val="24"/>
        </w:rPr>
        <w:tab/>
      </w:r>
      <w:r w:rsidR="00DB0CA7">
        <w:rPr>
          <w:rFonts w:ascii="GHEA Grapalat" w:hAnsi="GHEA Grapalat" w:cs="Sylfaen"/>
          <w:sz w:val="24"/>
          <w:szCs w:val="24"/>
        </w:rPr>
        <w:tab/>
      </w:r>
      <w:r w:rsidR="00BE6E5A">
        <w:rPr>
          <w:rFonts w:ascii="GHEA Grapalat" w:hAnsi="GHEA Grapalat" w:cs="Sylfaen"/>
          <w:sz w:val="24"/>
          <w:szCs w:val="24"/>
        </w:rPr>
        <w:t>3100 հատ</w:t>
      </w:r>
    </w:p>
    <w:p w:rsidR="00412DF5" w:rsidRDefault="00412DF5" w:rsidP="00ED3E4B">
      <w:pPr>
        <w:ind w:right="-45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11)</w:t>
      </w:r>
      <w:r w:rsidRPr="00412DF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</w:t>
      </w:r>
      <w:r w:rsidR="00BE6E5A">
        <w:rPr>
          <w:rFonts w:ascii="GHEA Grapalat" w:hAnsi="GHEA Grapalat" w:cs="Sylfaen"/>
          <w:sz w:val="24"/>
          <w:szCs w:val="24"/>
        </w:rPr>
        <w:t>ՍԿՐԱ</w:t>
      </w:r>
      <w:r>
        <w:rPr>
          <w:rFonts w:ascii="GHEA Grapalat" w:hAnsi="GHEA Grapalat" w:cs="Sylfaen"/>
          <w:sz w:val="24"/>
          <w:szCs w:val="24"/>
        </w:rPr>
        <w:t>-</w:t>
      </w:r>
      <w:r w:rsidR="00BE6E5A">
        <w:rPr>
          <w:rFonts w:ascii="GHEA Grapalat" w:hAnsi="GHEA Grapalat" w:cs="Sylfaen"/>
          <w:sz w:val="24"/>
          <w:szCs w:val="24"/>
        </w:rPr>
        <w:t>П</w:t>
      </w:r>
      <w:r>
        <w:rPr>
          <w:rFonts w:ascii="GHEA Grapalat" w:hAnsi="GHEA Grapalat" w:cs="Sylfaen"/>
          <w:sz w:val="24"/>
          <w:szCs w:val="24"/>
        </w:rPr>
        <w:t>-</w:t>
      </w:r>
      <w:r w:rsidR="00BE6E5A">
        <w:rPr>
          <w:rFonts w:ascii="GHEA Grapalat" w:hAnsi="GHEA Grapalat" w:cs="Sylfaen"/>
          <w:sz w:val="24"/>
          <w:szCs w:val="24"/>
        </w:rPr>
        <w:t>0-100</w:t>
      </w:r>
      <w:r>
        <w:rPr>
          <w:rFonts w:ascii="GHEA Grapalat" w:hAnsi="GHEA Grapalat" w:cs="Sylfaen"/>
          <w:sz w:val="24"/>
          <w:szCs w:val="24"/>
        </w:rPr>
        <w:t xml:space="preserve"> ՏՊ</w:t>
      </w:r>
      <w:r w:rsidR="00DB0CA7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7275-03</w:t>
      </w:r>
      <w:r w:rsidR="00BE6E5A">
        <w:rPr>
          <w:rFonts w:ascii="GHEA Grapalat" w:hAnsi="GHEA Grapalat" w:cs="Sylfaen"/>
          <w:sz w:val="24"/>
          <w:szCs w:val="24"/>
        </w:rPr>
        <w:t>0</w:t>
      </w:r>
      <w:r>
        <w:rPr>
          <w:rFonts w:ascii="GHEA Grapalat" w:hAnsi="GHEA Grapalat" w:cs="Sylfaen"/>
          <w:sz w:val="24"/>
          <w:szCs w:val="24"/>
        </w:rPr>
        <w:t>-07513903-2008</w:t>
      </w:r>
      <w:r w:rsidR="00DB0CA7">
        <w:rPr>
          <w:rFonts w:ascii="GHEA Grapalat" w:hAnsi="GHEA Grapalat" w:cs="Sylfaen"/>
          <w:sz w:val="24"/>
          <w:szCs w:val="24"/>
        </w:rPr>
        <w:tab/>
      </w:r>
      <w:r w:rsidR="00DB0CA7">
        <w:rPr>
          <w:rFonts w:ascii="GHEA Grapalat" w:hAnsi="GHEA Grapalat" w:cs="Sylfaen"/>
          <w:sz w:val="24"/>
          <w:szCs w:val="24"/>
        </w:rPr>
        <w:tab/>
      </w:r>
      <w:r w:rsidR="00DB0CA7">
        <w:rPr>
          <w:rFonts w:ascii="GHEA Grapalat" w:hAnsi="GHEA Grapalat" w:cs="Sylfaen"/>
          <w:sz w:val="24"/>
          <w:szCs w:val="24"/>
        </w:rPr>
        <w:tab/>
      </w:r>
      <w:r w:rsidR="00BE6E5A">
        <w:rPr>
          <w:rFonts w:ascii="GHEA Grapalat" w:hAnsi="GHEA Grapalat" w:cs="Sylfaen"/>
          <w:sz w:val="24"/>
          <w:szCs w:val="24"/>
        </w:rPr>
        <w:t>980 հատ</w:t>
      </w:r>
    </w:p>
    <w:p w:rsidR="00DB0CA7" w:rsidRDefault="00412DF5" w:rsidP="00ED3E4B">
      <w:pPr>
        <w:ind w:right="-45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12)</w:t>
      </w:r>
      <w:r w:rsidRPr="00412DF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Գործարկման էլեկտրոնային սարք </w:t>
      </w:r>
    </w:p>
    <w:p w:rsidR="00412DF5" w:rsidRDefault="00412DF5" w:rsidP="00ED3E4B">
      <w:pPr>
        <w:ind w:right="-45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УПЭ-1.5/X ՏՊ7287-010-07513903-2000</w:t>
      </w:r>
      <w:r w:rsidR="00DB0CA7">
        <w:rPr>
          <w:rFonts w:ascii="GHEA Grapalat" w:hAnsi="GHEA Grapalat" w:cs="Sylfaen"/>
          <w:sz w:val="24"/>
          <w:szCs w:val="24"/>
        </w:rPr>
        <w:tab/>
      </w:r>
      <w:r w:rsidR="00DB0CA7">
        <w:rPr>
          <w:rFonts w:ascii="GHEA Grapalat" w:hAnsi="GHEA Grapalat" w:cs="Sylfaen"/>
          <w:sz w:val="24"/>
          <w:szCs w:val="24"/>
        </w:rPr>
        <w:tab/>
      </w:r>
      <w:r w:rsidR="00DB0CA7">
        <w:rPr>
          <w:rFonts w:ascii="GHEA Grapalat" w:hAnsi="GHEA Grapalat" w:cs="Sylfaen"/>
          <w:sz w:val="24"/>
          <w:szCs w:val="24"/>
        </w:rPr>
        <w:tab/>
      </w:r>
      <w:r w:rsidR="00DB0CA7"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>2 հատ</w:t>
      </w:r>
    </w:p>
    <w:p w:rsidR="007A7681" w:rsidRPr="002B74A8" w:rsidRDefault="007A7681" w:rsidP="00ED3E4B">
      <w:pPr>
        <w:spacing w:after="0"/>
        <w:jc w:val="both"/>
        <w:rPr>
          <w:rFonts w:ascii="GHEA Grapalat" w:hAnsi="GHEA Grapalat" w:cs="Sylfaen"/>
          <w:sz w:val="24"/>
          <w:szCs w:val="24"/>
        </w:rPr>
      </w:pPr>
      <w:r w:rsidRPr="008D0844">
        <w:rPr>
          <w:rFonts w:ascii="GHEA Grapalat" w:hAnsi="GHEA Grapalat" w:cs="Sylfaen"/>
          <w:sz w:val="24"/>
          <w:szCs w:val="24"/>
        </w:rPr>
        <w:t>2.</w:t>
      </w:r>
      <w:r w:rsidR="000E1048">
        <w:rPr>
          <w:rFonts w:ascii="GHEA Grapalat" w:hAnsi="GHEA Grapalat" w:cs="Sylfaen"/>
          <w:sz w:val="24"/>
          <w:szCs w:val="24"/>
        </w:rPr>
        <w:tab/>
      </w:r>
      <w:r w:rsidRPr="002B74A8">
        <w:rPr>
          <w:rFonts w:ascii="GHEA Grapalat" w:hAnsi="GHEA Grapalat" w:cs="Sylfaen"/>
          <w:sz w:val="24"/>
          <w:szCs w:val="24"/>
        </w:rPr>
        <w:t>Հայաստանի Հանրապետության բնապահպանության նախարարին, Հայաստանի Հանրապետության առողջապահության նախարարին, Հայաստանի Հանրապետության պաշտպանության նախարարին, Հայաստանի Հանրապետության</w:t>
      </w:r>
      <w:r w:rsidR="00E54A48" w:rsidRPr="002B74A8">
        <w:rPr>
          <w:rFonts w:ascii="GHEA Grapalat" w:hAnsi="GHEA Grapalat" w:cs="Sylfaen"/>
          <w:sz w:val="24"/>
          <w:szCs w:val="24"/>
        </w:rPr>
        <w:t xml:space="preserve"> </w:t>
      </w:r>
      <w:r w:rsidRPr="002B74A8">
        <w:rPr>
          <w:rFonts w:ascii="GHEA Grapalat" w:hAnsi="GHEA Grapalat" w:cs="Sylfaen"/>
          <w:sz w:val="24"/>
          <w:szCs w:val="24"/>
        </w:rPr>
        <w:t>արտակարգ իրավիճակների նախարարին, Հայաստանի Հանրապետության կառավարությանն առընթեր ազգային անվտանգության ծառայության տնօրենին, Հայաստանի Հանրապետության կառավարությանն առընթեր Հայաստանի Հանրապետության ոստիկանության պետին</w:t>
      </w:r>
      <w:r w:rsidR="00623858" w:rsidRPr="002B74A8">
        <w:rPr>
          <w:rFonts w:ascii="GHEA Grapalat" w:hAnsi="GHEA Grapalat" w:cs="Sylfaen"/>
          <w:sz w:val="24"/>
          <w:szCs w:val="24"/>
        </w:rPr>
        <w:t xml:space="preserve"> և Հայաստանի Հանրապետության կառավարությանն առընթեր պետական եկամուտների կոմիտեի նախագահին</w:t>
      </w:r>
      <w:r w:rsidRPr="002B74A8">
        <w:rPr>
          <w:rFonts w:ascii="GHEA Grapalat" w:hAnsi="GHEA Grapalat" w:cs="Sylfaen"/>
          <w:sz w:val="24"/>
          <w:szCs w:val="24"/>
        </w:rPr>
        <w:t xml:space="preserve">` սահմանված կարգով ապահովել </w:t>
      </w:r>
      <w:r w:rsidR="002B74A8" w:rsidRPr="002B74A8">
        <w:rPr>
          <w:rFonts w:ascii="GHEA Grapalat" w:hAnsi="GHEA Grapalat" w:cs="Sylfaen"/>
          <w:sz w:val="24"/>
          <w:szCs w:val="24"/>
        </w:rPr>
        <w:t>«</w:t>
      </w:r>
      <w:r w:rsidR="004B7311" w:rsidRPr="002B74A8">
        <w:rPr>
          <w:rFonts w:ascii="GHEA Grapalat" w:hAnsi="GHEA Grapalat" w:cs="Sylfaen"/>
          <w:sz w:val="24"/>
          <w:szCs w:val="24"/>
        </w:rPr>
        <w:t>ԳԵՈՊՐՈՄԱՅՆԻՆԳ ԳՈԼԴ</w:t>
      </w:r>
      <w:r w:rsidR="002B74A8" w:rsidRPr="002B74A8">
        <w:rPr>
          <w:rFonts w:ascii="GHEA Grapalat" w:hAnsi="GHEA Grapalat" w:cs="Sylfaen"/>
          <w:sz w:val="24"/>
          <w:szCs w:val="24"/>
        </w:rPr>
        <w:t>»</w:t>
      </w:r>
      <w:r w:rsidR="004B7311" w:rsidRPr="002B74A8">
        <w:rPr>
          <w:rFonts w:ascii="GHEA Grapalat" w:hAnsi="GHEA Grapalat" w:cs="Sylfaen"/>
          <w:sz w:val="24"/>
          <w:szCs w:val="24"/>
        </w:rPr>
        <w:t xml:space="preserve"> </w:t>
      </w:r>
      <w:r w:rsidR="007B7458" w:rsidRPr="002B74A8">
        <w:rPr>
          <w:rFonts w:ascii="GHEA Grapalat" w:hAnsi="GHEA Grapalat" w:cs="Sylfaen"/>
          <w:sz w:val="24"/>
          <w:szCs w:val="24"/>
        </w:rPr>
        <w:t>սահմանափակ պատասխանատվությամբ ընկերության</w:t>
      </w:r>
      <w:r w:rsidRPr="002B74A8">
        <w:rPr>
          <w:rFonts w:ascii="GHEA Grapalat" w:hAnsi="GHEA Grapalat" w:cs="Sylfaen"/>
          <w:sz w:val="24"/>
          <w:szCs w:val="24"/>
        </w:rPr>
        <w:t xml:space="preserve"> կողմից ներմուծվող </w:t>
      </w:r>
      <w:r w:rsidR="002B74A8" w:rsidRPr="002B74A8">
        <w:rPr>
          <w:rFonts w:ascii="GHEA Grapalat" w:hAnsi="GHEA Grapalat" w:cs="Sylfaen"/>
          <w:sz w:val="24"/>
          <w:szCs w:val="24"/>
        </w:rPr>
        <w:t>ռազմական նշանակության արտադրանք չհամարվող</w:t>
      </w:r>
      <w:r w:rsidR="002B74A8" w:rsidRPr="002B74A8">
        <w:rPr>
          <w:rFonts w:ascii="GHEA Grapalat" w:hAnsi="GHEA Grapalat" w:cs="Sylfaen"/>
          <w:b/>
          <w:sz w:val="24"/>
          <w:szCs w:val="24"/>
        </w:rPr>
        <w:t xml:space="preserve"> </w:t>
      </w:r>
      <w:r w:rsidR="002B74A8" w:rsidRPr="002B74A8">
        <w:rPr>
          <w:rFonts w:ascii="GHEA Grapalat" w:hAnsi="GHEA Grapalat" w:cs="Sylfaen"/>
          <w:sz w:val="24"/>
          <w:szCs w:val="24"/>
        </w:rPr>
        <w:t>պայթեցման սարքավորումներ</w:t>
      </w:r>
      <w:r w:rsidR="002B74A8">
        <w:rPr>
          <w:rFonts w:ascii="GHEA Grapalat" w:hAnsi="GHEA Grapalat" w:cs="Sylfaen"/>
          <w:sz w:val="24"/>
          <w:szCs w:val="24"/>
        </w:rPr>
        <w:t>ի</w:t>
      </w:r>
      <w:r w:rsidR="002B74A8" w:rsidRPr="002B74A8">
        <w:rPr>
          <w:rFonts w:ascii="GHEA Grapalat" w:hAnsi="GHEA Grapalat" w:cs="Sylfaen"/>
          <w:sz w:val="24"/>
          <w:szCs w:val="24"/>
        </w:rPr>
        <w:t xml:space="preserve"> </w:t>
      </w:r>
      <w:r w:rsidRPr="002B74A8">
        <w:rPr>
          <w:rFonts w:ascii="GHEA Grapalat" w:hAnsi="GHEA Grapalat" w:cs="Sylfaen"/>
          <w:sz w:val="24"/>
          <w:szCs w:val="24"/>
        </w:rPr>
        <w:t>ստացման</w:t>
      </w:r>
      <w:r w:rsidR="00F91FC1">
        <w:rPr>
          <w:rFonts w:ascii="GHEA Grapalat" w:hAnsi="GHEA Grapalat" w:cs="Sylfaen"/>
          <w:sz w:val="24"/>
          <w:szCs w:val="24"/>
        </w:rPr>
        <w:t xml:space="preserve">, </w:t>
      </w:r>
      <w:r w:rsidRPr="002B74A8">
        <w:rPr>
          <w:rFonts w:ascii="GHEA Grapalat" w:hAnsi="GHEA Grapalat" w:cs="Sylfaen"/>
          <w:sz w:val="24"/>
          <w:szCs w:val="24"/>
        </w:rPr>
        <w:t xml:space="preserve">փոխադրման, պահեստավորման, պահպանության և </w:t>
      </w:r>
      <w:r w:rsidR="00897572">
        <w:rPr>
          <w:rFonts w:ascii="GHEA Grapalat" w:hAnsi="GHEA Grapalat" w:cs="Sylfaen"/>
          <w:sz w:val="24"/>
          <w:szCs w:val="24"/>
        </w:rPr>
        <w:t>ան</w:t>
      </w:r>
      <w:r w:rsidRPr="002B74A8">
        <w:rPr>
          <w:rFonts w:ascii="GHEA Grapalat" w:hAnsi="GHEA Grapalat" w:cs="Sylfaen"/>
          <w:sz w:val="24"/>
          <w:szCs w:val="24"/>
        </w:rPr>
        <w:t>վտանգության պայմանների նկատմամբ վերահսկողությունը:</w:t>
      </w:r>
    </w:p>
    <w:p w:rsidR="007A7681" w:rsidRPr="008D0844" w:rsidRDefault="007A7681" w:rsidP="00ED3E4B">
      <w:pPr>
        <w:pStyle w:val="BodyTextIndent"/>
        <w:spacing w:line="276" w:lineRule="auto"/>
        <w:jc w:val="both"/>
        <w:rPr>
          <w:rFonts w:ascii="GHEA Grapalat" w:hAnsi="GHEA Grapalat" w:cs="Sylfaen"/>
          <w:szCs w:val="24"/>
        </w:rPr>
      </w:pPr>
      <w:r w:rsidRPr="008D0844">
        <w:rPr>
          <w:rFonts w:ascii="GHEA Grapalat" w:hAnsi="GHEA Grapalat"/>
          <w:szCs w:val="24"/>
        </w:rPr>
        <w:t>3.</w:t>
      </w:r>
      <w:r w:rsidR="000E1048">
        <w:rPr>
          <w:rFonts w:ascii="GHEA Grapalat" w:hAnsi="GHEA Grapalat"/>
          <w:szCs w:val="24"/>
        </w:rPr>
        <w:tab/>
      </w:r>
      <w:r w:rsidRPr="009667F2">
        <w:rPr>
          <w:rFonts w:ascii="GHEA Grapalat" w:hAnsi="GHEA Grapalat"/>
          <w:szCs w:val="24"/>
        </w:rPr>
        <w:t>Սահմանել</w:t>
      </w:r>
      <w:r w:rsidRPr="008D0844">
        <w:rPr>
          <w:rFonts w:ascii="GHEA Grapalat" w:hAnsi="GHEA Grapalat"/>
          <w:szCs w:val="24"/>
        </w:rPr>
        <w:t xml:space="preserve">, </w:t>
      </w:r>
      <w:r w:rsidRPr="009667F2">
        <w:rPr>
          <w:rFonts w:ascii="GHEA Grapalat" w:hAnsi="GHEA Grapalat"/>
          <w:szCs w:val="24"/>
        </w:rPr>
        <w:t>որ</w:t>
      </w:r>
      <w:r w:rsidRPr="008D0844">
        <w:rPr>
          <w:rFonts w:ascii="GHEA Grapalat" w:hAnsi="GHEA Grapalat"/>
          <w:szCs w:val="24"/>
        </w:rPr>
        <w:t xml:space="preserve"> </w:t>
      </w:r>
      <w:r w:rsidRPr="009667F2">
        <w:rPr>
          <w:rFonts w:ascii="GHEA Grapalat" w:hAnsi="GHEA Grapalat"/>
          <w:szCs w:val="24"/>
        </w:rPr>
        <w:t>Հայաստանի</w:t>
      </w:r>
      <w:r w:rsidRPr="008D0844">
        <w:rPr>
          <w:rFonts w:ascii="GHEA Grapalat" w:hAnsi="GHEA Grapalat"/>
          <w:szCs w:val="24"/>
        </w:rPr>
        <w:t xml:space="preserve"> </w:t>
      </w:r>
      <w:r w:rsidRPr="009667F2">
        <w:rPr>
          <w:rFonts w:ascii="GHEA Grapalat" w:hAnsi="GHEA Grapalat"/>
          <w:szCs w:val="24"/>
        </w:rPr>
        <w:t>Հանրապետություն</w:t>
      </w:r>
      <w:r w:rsidRPr="008D0844">
        <w:rPr>
          <w:rFonts w:ascii="GHEA Grapalat" w:hAnsi="GHEA Grapalat"/>
          <w:szCs w:val="24"/>
        </w:rPr>
        <w:t xml:space="preserve"> </w:t>
      </w:r>
      <w:r w:rsidRPr="009667F2">
        <w:rPr>
          <w:rFonts w:ascii="GHEA Grapalat" w:hAnsi="GHEA Grapalat" w:cs="Sylfaen"/>
          <w:szCs w:val="24"/>
        </w:rPr>
        <w:t>ներմուծված</w:t>
      </w:r>
      <w:r w:rsidRPr="008D0844">
        <w:rPr>
          <w:rFonts w:ascii="GHEA Grapalat" w:hAnsi="GHEA Grapalat" w:cs="Sylfaen"/>
          <w:szCs w:val="24"/>
        </w:rPr>
        <w:t xml:space="preserve"> </w:t>
      </w:r>
      <w:r w:rsidR="00BA712D" w:rsidRPr="002B74A8">
        <w:rPr>
          <w:rFonts w:ascii="GHEA Grapalat" w:hAnsi="GHEA Grapalat" w:cs="Sylfaen"/>
          <w:szCs w:val="24"/>
        </w:rPr>
        <w:t>ռազմական նշանակության արտադրանք չհամարվող</w:t>
      </w:r>
      <w:r w:rsidR="00BA712D">
        <w:rPr>
          <w:rFonts w:ascii="GHEA Grapalat" w:hAnsi="GHEA Grapalat" w:cs="Sylfaen"/>
          <w:szCs w:val="24"/>
        </w:rPr>
        <w:t xml:space="preserve"> </w:t>
      </w:r>
      <w:r w:rsidR="00F143FF">
        <w:rPr>
          <w:rFonts w:ascii="GHEA Grapalat" w:hAnsi="GHEA Grapalat" w:cs="Sylfaen"/>
          <w:szCs w:val="24"/>
        </w:rPr>
        <w:t xml:space="preserve">պայթեցման սարքավորումները </w:t>
      </w:r>
      <w:r w:rsidRPr="009667F2">
        <w:rPr>
          <w:rFonts w:ascii="GHEA Grapalat" w:hAnsi="GHEA Grapalat" w:cs="Sylfaen"/>
          <w:szCs w:val="24"/>
        </w:rPr>
        <w:t>երրորդ</w:t>
      </w:r>
      <w:r w:rsidRPr="008D0844">
        <w:rPr>
          <w:rFonts w:ascii="GHEA Grapalat" w:hAnsi="GHEA Grapalat" w:cs="Sylfaen"/>
          <w:szCs w:val="24"/>
        </w:rPr>
        <w:t xml:space="preserve"> </w:t>
      </w:r>
      <w:r w:rsidRPr="009667F2">
        <w:rPr>
          <w:rFonts w:ascii="GHEA Grapalat" w:hAnsi="GHEA Grapalat" w:cs="Sylfaen"/>
          <w:szCs w:val="24"/>
        </w:rPr>
        <w:t>կողմին</w:t>
      </w:r>
      <w:r w:rsidRPr="008D0844">
        <w:rPr>
          <w:rFonts w:ascii="GHEA Grapalat" w:hAnsi="GHEA Grapalat" w:cs="Sylfaen"/>
          <w:szCs w:val="24"/>
        </w:rPr>
        <w:t xml:space="preserve"> </w:t>
      </w:r>
      <w:r w:rsidRPr="009667F2">
        <w:rPr>
          <w:rFonts w:ascii="GHEA Grapalat" w:hAnsi="GHEA Grapalat" w:cs="Sylfaen"/>
          <w:szCs w:val="24"/>
          <w:lang w:val="ru-RU"/>
        </w:rPr>
        <w:t>փոխանցելու</w:t>
      </w:r>
      <w:r w:rsidRPr="008D0844">
        <w:rPr>
          <w:rFonts w:ascii="GHEA Grapalat" w:hAnsi="GHEA Grapalat" w:cs="Sylfaen"/>
          <w:szCs w:val="24"/>
        </w:rPr>
        <w:t xml:space="preserve"> </w:t>
      </w:r>
      <w:r w:rsidRPr="009667F2">
        <w:rPr>
          <w:rFonts w:ascii="GHEA Grapalat" w:hAnsi="GHEA Grapalat" w:cs="Sylfaen"/>
          <w:szCs w:val="24"/>
        </w:rPr>
        <w:t>դեպքում</w:t>
      </w:r>
      <w:r w:rsidRPr="008D0844">
        <w:rPr>
          <w:rFonts w:ascii="GHEA Grapalat" w:hAnsi="GHEA Grapalat" w:cs="Sylfaen"/>
          <w:szCs w:val="24"/>
        </w:rPr>
        <w:t xml:space="preserve"> </w:t>
      </w:r>
      <w:r w:rsidR="00BA712D">
        <w:rPr>
          <w:rFonts w:ascii="GHEA Grapalat" w:hAnsi="GHEA Grapalat" w:cs="Sylfaen"/>
          <w:szCs w:val="24"/>
        </w:rPr>
        <w:t>«</w:t>
      </w:r>
      <w:r w:rsidR="004B7311">
        <w:rPr>
          <w:rFonts w:ascii="GHEA Grapalat" w:hAnsi="GHEA Grapalat" w:cs="Sylfaen"/>
          <w:szCs w:val="24"/>
        </w:rPr>
        <w:t>ԳԵՈՊՐՈՄԱՅՆԻՆԳ</w:t>
      </w:r>
      <w:r w:rsidR="004B7311" w:rsidRPr="008D0844">
        <w:rPr>
          <w:rFonts w:ascii="GHEA Grapalat" w:hAnsi="GHEA Grapalat" w:cs="Sylfaen"/>
          <w:szCs w:val="24"/>
        </w:rPr>
        <w:t xml:space="preserve"> </w:t>
      </w:r>
      <w:r w:rsidR="004B7311">
        <w:rPr>
          <w:rFonts w:ascii="GHEA Grapalat" w:hAnsi="GHEA Grapalat" w:cs="Sylfaen"/>
          <w:szCs w:val="24"/>
        </w:rPr>
        <w:t>ԳՈԼԴ</w:t>
      </w:r>
      <w:r w:rsidR="00BA712D">
        <w:rPr>
          <w:rFonts w:ascii="GHEA Grapalat" w:hAnsi="GHEA Grapalat" w:cs="Sylfaen"/>
          <w:szCs w:val="24"/>
        </w:rPr>
        <w:t>»</w:t>
      </w:r>
      <w:r w:rsidR="007B7458" w:rsidRPr="008D0844">
        <w:rPr>
          <w:rFonts w:ascii="GHEA Grapalat" w:hAnsi="GHEA Grapalat" w:cs="Sylfaen"/>
          <w:szCs w:val="24"/>
        </w:rPr>
        <w:t xml:space="preserve"> </w:t>
      </w:r>
      <w:r w:rsidR="007B7458">
        <w:rPr>
          <w:rFonts w:ascii="GHEA Grapalat" w:hAnsi="GHEA Grapalat" w:cs="Sylfaen"/>
          <w:szCs w:val="24"/>
        </w:rPr>
        <w:t>սահմանափակ</w:t>
      </w:r>
      <w:r w:rsidR="007B7458" w:rsidRPr="008D0844">
        <w:rPr>
          <w:rFonts w:ascii="GHEA Grapalat" w:hAnsi="GHEA Grapalat" w:cs="Sylfaen"/>
          <w:szCs w:val="24"/>
        </w:rPr>
        <w:t xml:space="preserve"> </w:t>
      </w:r>
      <w:r w:rsidR="007B7458">
        <w:rPr>
          <w:rFonts w:ascii="GHEA Grapalat" w:hAnsi="GHEA Grapalat" w:cs="Sylfaen"/>
          <w:szCs w:val="24"/>
        </w:rPr>
        <w:t>պատասխանատվությամբ</w:t>
      </w:r>
      <w:r w:rsidR="007B7458" w:rsidRPr="008D0844">
        <w:rPr>
          <w:rFonts w:ascii="GHEA Grapalat" w:hAnsi="GHEA Grapalat" w:cs="Sylfaen"/>
          <w:szCs w:val="24"/>
        </w:rPr>
        <w:t xml:space="preserve"> </w:t>
      </w:r>
      <w:r w:rsidR="007B7458">
        <w:rPr>
          <w:rFonts w:ascii="GHEA Grapalat" w:hAnsi="GHEA Grapalat" w:cs="Sylfaen"/>
          <w:szCs w:val="24"/>
        </w:rPr>
        <w:t>ընկերությունը</w:t>
      </w:r>
      <w:r w:rsidR="007B7458" w:rsidRPr="008D0844">
        <w:rPr>
          <w:rFonts w:ascii="GHEA Grapalat" w:hAnsi="GHEA Grapalat" w:cs="Sylfaen"/>
          <w:szCs w:val="24"/>
        </w:rPr>
        <w:t xml:space="preserve"> </w:t>
      </w:r>
      <w:r w:rsidRPr="009667F2">
        <w:rPr>
          <w:rFonts w:ascii="GHEA Grapalat" w:hAnsi="GHEA Grapalat" w:cs="Sylfaen"/>
          <w:szCs w:val="24"/>
        </w:rPr>
        <w:t>պարտավոր</w:t>
      </w:r>
      <w:r w:rsidRPr="008D0844">
        <w:rPr>
          <w:rFonts w:ascii="GHEA Grapalat" w:hAnsi="GHEA Grapalat" w:cs="Sylfaen"/>
          <w:szCs w:val="24"/>
        </w:rPr>
        <w:t xml:space="preserve"> </w:t>
      </w:r>
      <w:r w:rsidRPr="009667F2">
        <w:rPr>
          <w:rFonts w:ascii="GHEA Grapalat" w:hAnsi="GHEA Grapalat" w:cs="Sylfaen"/>
          <w:szCs w:val="24"/>
        </w:rPr>
        <w:t>է</w:t>
      </w:r>
      <w:r w:rsidRPr="008D0844">
        <w:rPr>
          <w:rFonts w:ascii="GHEA Grapalat" w:hAnsi="GHEA Grapalat" w:cs="Sylfaen"/>
          <w:szCs w:val="24"/>
        </w:rPr>
        <w:t xml:space="preserve"> </w:t>
      </w:r>
      <w:r w:rsidRPr="009667F2">
        <w:rPr>
          <w:rFonts w:ascii="GHEA Grapalat" w:hAnsi="GHEA Grapalat" w:cs="Sylfaen"/>
          <w:szCs w:val="24"/>
        </w:rPr>
        <w:t>դրա</w:t>
      </w:r>
      <w:r w:rsidRPr="008D0844">
        <w:rPr>
          <w:rFonts w:ascii="GHEA Grapalat" w:hAnsi="GHEA Grapalat" w:cs="Sylfaen"/>
          <w:szCs w:val="24"/>
        </w:rPr>
        <w:t xml:space="preserve"> </w:t>
      </w:r>
      <w:r w:rsidRPr="009667F2">
        <w:rPr>
          <w:rFonts w:ascii="GHEA Grapalat" w:hAnsi="GHEA Grapalat" w:cs="Sylfaen"/>
          <w:szCs w:val="24"/>
        </w:rPr>
        <w:t>մասին</w:t>
      </w:r>
      <w:r w:rsidRPr="008D0844">
        <w:rPr>
          <w:rFonts w:ascii="GHEA Grapalat" w:hAnsi="GHEA Grapalat" w:cs="Sylfaen"/>
          <w:szCs w:val="24"/>
        </w:rPr>
        <w:t xml:space="preserve"> </w:t>
      </w:r>
      <w:r w:rsidRPr="009667F2">
        <w:rPr>
          <w:rFonts w:ascii="GHEA Grapalat" w:hAnsi="GHEA Grapalat" w:cs="Sylfaen"/>
          <w:szCs w:val="24"/>
        </w:rPr>
        <w:t>նախօրոք</w:t>
      </w:r>
      <w:r w:rsidRPr="008D0844">
        <w:rPr>
          <w:rFonts w:ascii="GHEA Grapalat" w:hAnsi="GHEA Grapalat" w:cs="Sylfaen"/>
          <w:szCs w:val="24"/>
        </w:rPr>
        <w:t xml:space="preserve"> </w:t>
      </w:r>
      <w:r w:rsidRPr="009667F2">
        <w:rPr>
          <w:rFonts w:ascii="GHEA Grapalat" w:hAnsi="GHEA Grapalat" w:cs="Sylfaen"/>
          <w:szCs w:val="24"/>
        </w:rPr>
        <w:t>տեղեկացնել</w:t>
      </w:r>
      <w:r w:rsidRPr="008D0844">
        <w:rPr>
          <w:rFonts w:ascii="GHEA Grapalat" w:hAnsi="GHEA Grapalat" w:cs="Sylfaen"/>
          <w:szCs w:val="24"/>
        </w:rPr>
        <w:t xml:space="preserve"> </w:t>
      </w:r>
      <w:r w:rsidRPr="009667F2">
        <w:rPr>
          <w:rFonts w:ascii="GHEA Grapalat" w:hAnsi="GHEA Grapalat" w:cs="Sylfaen"/>
          <w:szCs w:val="24"/>
        </w:rPr>
        <w:t>Հայաստանի</w:t>
      </w:r>
      <w:r w:rsidRPr="008D0844">
        <w:rPr>
          <w:rFonts w:ascii="GHEA Grapalat" w:hAnsi="GHEA Grapalat" w:cs="Sylfaen"/>
          <w:szCs w:val="24"/>
        </w:rPr>
        <w:t xml:space="preserve"> </w:t>
      </w:r>
      <w:r w:rsidRPr="009667F2">
        <w:rPr>
          <w:rFonts w:ascii="GHEA Grapalat" w:hAnsi="GHEA Grapalat" w:cs="Sylfaen"/>
          <w:szCs w:val="24"/>
        </w:rPr>
        <w:t>Հանրապետության</w:t>
      </w:r>
      <w:r w:rsidRPr="008D0844">
        <w:rPr>
          <w:rFonts w:ascii="GHEA Grapalat" w:hAnsi="GHEA Grapalat" w:cs="Sylfaen"/>
          <w:szCs w:val="24"/>
        </w:rPr>
        <w:t xml:space="preserve"> </w:t>
      </w:r>
      <w:r w:rsidRPr="009667F2">
        <w:rPr>
          <w:rFonts w:ascii="GHEA Grapalat" w:hAnsi="GHEA Grapalat" w:cs="Sylfaen"/>
          <w:szCs w:val="24"/>
        </w:rPr>
        <w:t>կառավարությանն</w:t>
      </w:r>
      <w:r w:rsidRPr="008D0844">
        <w:rPr>
          <w:rFonts w:ascii="GHEA Grapalat" w:hAnsi="GHEA Grapalat" w:cs="Sylfaen"/>
          <w:szCs w:val="24"/>
        </w:rPr>
        <w:t xml:space="preserve"> </w:t>
      </w:r>
      <w:r w:rsidRPr="009667F2">
        <w:rPr>
          <w:rFonts w:ascii="GHEA Grapalat" w:hAnsi="GHEA Grapalat" w:cs="Sylfaen"/>
          <w:szCs w:val="24"/>
        </w:rPr>
        <w:t>առընթեր</w:t>
      </w:r>
      <w:r w:rsidRPr="008D0844">
        <w:rPr>
          <w:rFonts w:ascii="GHEA Grapalat" w:hAnsi="GHEA Grapalat" w:cs="Sylfaen"/>
          <w:szCs w:val="24"/>
        </w:rPr>
        <w:t xml:space="preserve"> </w:t>
      </w:r>
      <w:r w:rsidRPr="009667F2">
        <w:rPr>
          <w:rFonts w:ascii="GHEA Grapalat" w:hAnsi="GHEA Grapalat" w:cs="Sylfaen"/>
          <w:szCs w:val="24"/>
        </w:rPr>
        <w:t>ազգային</w:t>
      </w:r>
      <w:r w:rsidRPr="008D0844">
        <w:rPr>
          <w:rFonts w:ascii="GHEA Grapalat" w:hAnsi="GHEA Grapalat" w:cs="Sylfaen"/>
          <w:szCs w:val="24"/>
        </w:rPr>
        <w:t xml:space="preserve"> </w:t>
      </w:r>
      <w:r w:rsidRPr="009667F2">
        <w:rPr>
          <w:rFonts w:ascii="GHEA Grapalat" w:hAnsi="GHEA Grapalat" w:cs="Sylfaen"/>
          <w:szCs w:val="24"/>
        </w:rPr>
        <w:t>անվտանգության</w:t>
      </w:r>
      <w:r w:rsidRPr="008D0844">
        <w:rPr>
          <w:rFonts w:ascii="GHEA Grapalat" w:hAnsi="GHEA Grapalat" w:cs="Sylfaen"/>
          <w:szCs w:val="24"/>
        </w:rPr>
        <w:t xml:space="preserve"> </w:t>
      </w:r>
      <w:r w:rsidRPr="009667F2">
        <w:rPr>
          <w:rFonts w:ascii="GHEA Grapalat" w:hAnsi="GHEA Grapalat" w:cs="Sylfaen"/>
          <w:szCs w:val="24"/>
        </w:rPr>
        <w:t>ծառայությանը</w:t>
      </w:r>
      <w:r w:rsidRPr="008D0844">
        <w:rPr>
          <w:rFonts w:ascii="GHEA Grapalat" w:hAnsi="GHEA Grapalat" w:cs="Sylfaen"/>
          <w:szCs w:val="24"/>
        </w:rPr>
        <w:t xml:space="preserve"> </w:t>
      </w:r>
      <w:r w:rsidRPr="009667F2">
        <w:rPr>
          <w:rFonts w:ascii="GHEA Grapalat" w:hAnsi="GHEA Grapalat" w:cs="Sylfaen"/>
          <w:szCs w:val="24"/>
        </w:rPr>
        <w:t>և</w:t>
      </w:r>
      <w:r w:rsidRPr="008D0844">
        <w:rPr>
          <w:rFonts w:ascii="GHEA Grapalat" w:hAnsi="GHEA Grapalat" w:cs="Sylfaen"/>
          <w:szCs w:val="24"/>
        </w:rPr>
        <w:t xml:space="preserve"> </w:t>
      </w:r>
      <w:r w:rsidRPr="009667F2">
        <w:rPr>
          <w:rFonts w:ascii="GHEA Grapalat" w:hAnsi="GHEA Grapalat" w:cs="Sylfaen"/>
          <w:szCs w:val="24"/>
        </w:rPr>
        <w:t>Հայաստանի</w:t>
      </w:r>
      <w:r w:rsidRPr="008D0844">
        <w:rPr>
          <w:rFonts w:ascii="GHEA Grapalat" w:hAnsi="GHEA Grapalat" w:cs="Sylfaen"/>
          <w:szCs w:val="24"/>
        </w:rPr>
        <w:t xml:space="preserve"> </w:t>
      </w:r>
      <w:r w:rsidRPr="009667F2">
        <w:rPr>
          <w:rFonts w:ascii="GHEA Grapalat" w:hAnsi="GHEA Grapalat" w:cs="Sylfaen"/>
          <w:szCs w:val="24"/>
        </w:rPr>
        <w:t>Հանրապետության</w:t>
      </w:r>
      <w:r w:rsidRPr="008D0844">
        <w:rPr>
          <w:rFonts w:ascii="GHEA Grapalat" w:hAnsi="GHEA Grapalat" w:cs="Sylfaen"/>
          <w:szCs w:val="24"/>
        </w:rPr>
        <w:t xml:space="preserve"> </w:t>
      </w:r>
      <w:r w:rsidRPr="009667F2">
        <w:rPr>
          <w:rFonts w:ascii="GHEA Grapalat" w:hAnsi="GHEA Grapalat" w:cs="Sylfaen"/>
          <w:szCs w:val="24"/>
        </w:rPr>
        <w:t>կառավարությանն</w:t>
      </w:r>
      <w:r w:rsidRPr="008D0844">
        <w:rPr>
          <w:rFonts w:ascii="GHEA Grapalat" w:hAnsi="GHEA Grapalat" w:cs="Sylfaen"/>
          <w:szCs w:val="24"/>
        </w:rPr>
        <w:t xml:space="preserve"> </w:t>
      </w:r>
      <w:r w:rsidRPr="009667F2">
        <w:rPr>
          <w:rFonts w:ascii="GHEA Grapalat" w:hAnsi="GHEA Grapalat" w:cs="Sylfaen"/>
          <w:szCs w:val="24"/>
        </w:rPr>
        <w:t>առընթեր</w:t>
      </w:r>
      <w:r w:rsidRPr="008D0844">
        <w:rPr>
          <w:rFonts w:ascii="GHEA Grapalat" w:hAnsi="GHEA Grapalat" w:cs="Sylfaen"/>
          <w:szCs w:val="24"/>
        </w:rPr>
        <w:t xml:space="preserve"> </w:t>
      </w:r>
      <w:r w:rsidRPr="009667F2">
        <w:rPr>
          <w:rFonts w:ascii="GHEA Grapalat" w:hAnsi="GHEA Grapalat" w:cs="Sylfaen"/>
          <w:szCs w:val="24"/>
        </w:rPr>
        <w:t>Հայաստանի</w:t>
      </w:r>
      <w:r w:rsidRPr="008D0844">
        <w:rPr>
          <w:rFonts w:ascii="GHEA Grapalat" w:hAnsi="GHEA Grapalat" w:cs="Sylfaen"/>
          <w:szCs w:val="24"/>
        </w:rPr>
        <w:t xml:space="preserve"> </w:t>
      </w:r>
      <w:r w:rsidRPr="009667F2">
        <w:rPr>
          <w:rFonts w:ascii="GHEA Grapalat" w:hAnsi="GHEA Grapalat" w:cs="Sylfaen"/>
          <w:szCs w:val="24"/>
        </w:rPr>
        <w:t>Հանրապետության</w:t>
      </w:r>
      <w:r w:rsidRPr="008D0844">
        <w:rPr>
          <w:rFonts w:ascii="GHEA Grapalat" w:hAnsi="GHEA Grapalat" w:cs="Sylfaen"/>
          <w:szCs w:val="24"/>
        </w:rPr>
        <w:t xml:space="preserve"> </w:t>
      </w:r>
      <w:r w:rsidRPr="009667F2">
        <w:rPr>
          <w:rFonts w:ascii="GHEA Grapalat" w:hAnsi="GHEA Grapalat" w:cs="Sylfaen"/>
          <w:szCs w:val="24"/>
        </w:rPr>
        <w:t>ոստիկանությանը</w:t>
      </w:r>
      <w:r w:rsidRPr="008D0844">
        <w:rPr>
          <w:rFonts w:ascii="GHEA Grapalat" w:hAnsi="GHEA Grapalat" w:cs="Sylfaen"/>
          <w:szCs w:val="24"/>
        </w:rPr>
        <w:t>`</w:t>
      </w:r>
      <w:r w:rsidR="00857936" w:rsidRPr="008D0844">
        <w:rPr>
          <w:rFonts w:ascii="GHEA Grapalat" w:hAnsi="GHEA Grapalat" w:cs="Sylfaen"/>
          <w:szCs w:val="24"/>
        </w:rPr>
        <w:t xml:space="preserve"> </w:t>
      </w:r>
      <w:r w:rsidRPr="009667F2">
        <w:rPr>
          <w:rFonts w:ascii="GHEA Grapalat" w:hAnsi="GHEA Grapalat" w:cs="Sylfaen"/>
          <w:szCs w:val="24"/>
        </w:rPr>
        <w:t>տրամադրելով</w:t>
      </w:r>
      <w:r w:rsidRPr="008D0844">
        <w:rPr>
          <w:rFonts w:ascii="GHEA Grapalat" w:hAnsi="GHEA Grapalat" w:cs="Sylfaen"/>
          <w:szCs w:val="24"/>
        </w:rPr>
        <w:t xml:space="preserve"> </w:t>
      </w:r>
      <w:r w:rsidRPr="009667F2">
        <w:rPr>
          <w:rFonts w:ascii="GHEA Grapalat" w:hAnsi="GHEA Grapalat" w:cs="Sylfaen"/>
          <w:szCs w:val="24"/>
        </w:rPr>
        <w:t>համապատասխան</w:t>
      </w:r>
      <w:r w:rsidRPr="008D0844">
        <w:rPr>
          <w:rFonts w:ascii="GHEA Grapalat" w:hAnsi="GHEA Grapalat" w:cs="Sylfaen"/>
          <w:szCs w:val="24"/>
        </w:rPr>
        <w:t xml:space="preserve"> </w:t>
      </w:r>
      <w:r w:rsidRPr="009667F2">
        <w:rPr>
          <w:rFonts w:ascii="GHEA Grapalat" w:hAnsi="GHEA Grapalat" w:cs="Sylfaen"/>
          <w:szCs w:val="24"/>
        </w:rPr>
        <w:t>տեղեկություններ</w:t>
      </w:r>
      <w:r w:rsidRPr="008D0844">
        <w:rPr>
          <w:rFonts w:ascii="GHEA Grapalat" w:hAnsi="GHEA Grapalat" w:cs="Sylfaen"/>
          <w:szCs w:val="24"/>
        </w:rPr>
        <w:t xml:space="preserve"> </w:t>
      </w:r>
      <w:r w:rsidRPr="009667F2">
        <w:rPr>
          <w:rFonts w:ascii="GHEA Grapalat" w:hAnsi="GHEA Grapalat" w:cs="Sylfaen"/>
          <w:szCs w:val="24"/>
        </w:rPr>
        <w:t>ստացող</w:t>
      </w:r>
      <w:r w:rsidRPr="008D0844">
        <w:rPr>
          <w:rFonts w:ascii="GHEA Grapalat" w:hAnsi="GHEA Grapalat" w:cs="Sylfaen"/>
          <w:szCs w:val="24"/>
        </w:rPr>
        <w:t xml:space="preserve"> </w:t>
      </w:r>
      <w:r w:rsidRPr="009667F2">
        <w:rPr>
          <w:rFonts w:ascii="GHEA Grapalat" w:hAnsi="GHEA Grapalat" w:cs="Sylfaen"/>
          <w:szCs w:val="24"/>
        </w:rPr>
        <w:t>կողմի</w:t>
      </w:r>
      <w:r w:rsidRPr="008D0844">
        <w:rPr>
          <w:rFonts w:ascii="GHEA Grapalat" w:hAnsi="GHEA Grapalat" w:cs="Sylfaen"/>
          <w:szCs w:val="24"/>
        </w:rPr>
        <w:t xml:space="preserve">, </w:t>
      </w:r>
      <w:r w:rsidRPr="009667F2">
        <w:rPr>
          <w:rFonts w:ascii="GHEA Grapalat" w:hAnsi="GHEA Grapalat" w:cs="Sylfaen"/>
          <w:szCs w:val="24"/>
          <w:lang w:val="ru-RU"/>
        </w:rPr>
        <w:t>փոխանցվող</w:t>
      </w:r>
      <w:r w:rsidRPr="008D0844">
        <w:rPr>
          <w:rFonts w:ascii="GHEA Grapalat" w:hAnsi="GHEA Grapalat" w:cs="Sylfaen"/>
          <w:szCs w:val="24"/>
        </w:rPr>
        <w:t xml:space="preserve"> </w:t>
      </w:r>
      <w:r w:rsidRPr="009667F2">
        <w:rPr>
          <w:rFonts w:ascii="GHEA Grapalat" w:hAnsi="GHEA Grapalat" w:cs="Sylfaen"/>
          <w:szCs w:val="24"/>
        </w:rPr>
        <w:t>ապրանքատեսակի</w:t>
      </w:r>
      <w:r w:rsidRPr="008D0844">
        <w:rPr>
          <w:rFonts w:ascii="GHEA Grapalat" w:hAnsi="GHEA Grapalat" w:cs="Sylfaen"/>
          <w:szCs w:val="24"/>
        </w:rPr>
        <w:t xml:space="preserve"> </w:t>
      </w:r>
      <w:r w:rsidRPr="009667F2">
        <w:rPr>
          <w:rFonts w:ascii="GHEA Grapalat" w:hAnsi="GHEA Grapalat" w:cs="Sylfaen"/>
          <w:szCs w:val="24"/>
        </w:rPr>
        <w:t>և</w:t>
      </w:r>
      <w:r w:rsidRPr="008D0844">
        <w:rPr>
          <w:rFonts w:ascii="GHEA Grapalat" w:hAnsi="GHEA Grapalat" w:cs="Sylfaen"/>
          <w:szCs w:val="24"/>
        </w:rPr>
        <w:t xml:space="preserve"> </w:t>
      </w:r>
      <w:r w:rsidRPr="009667F2">
        <w:rPr>
          <w:rFonts w:ascii="GHEA Grapalat" w:hAnsi="GHEA Grapalat" w:cs="Sylfaen"/>
          <w:szCs w:val="24"/>
        </w:rPr>
        <w:t>քանակի</w:t>
      </w:r>
      <w:r w:rsidRPr="008D0844">
        <w:rPr>
          <w:rFonts w:ascii="GHEA Grapalat" w:hAnsi="GHEA Grapalat" w:cs="Sylfaen"/>
          <w:szCs w:val="24"/>
        </w:rPr>
        <w:t xml:space="preserve"> </w:t>
      </w:r>
      <w:r w:rsidRPr="009667F2">
        <w:rPr>
          <w:rFonts w:ascii="GHEA Grapalat" w:hAnsi="GHEA Grapalat" w:cs="Sylfaen"/>
          <w:szCs w:val="24"/>
        </w:rPr>
        <w:t>մասին</w:t>
      </w:r>
      <w:r w:rsidRPr="008D0844">
        <w:rPr>
          <w:rFonts w:ascii="GHEA Grapalat" w:hAnsi="GHEA Grapalat" w:cs="Sylfaen"/>
          <w:szCs w:val="24"/>
        </w:rPr>
        <w:t>:</w:t>
      </w:r>
    </w:p>
    <w:p w:rsidR="005E7BE6" w:rsidRDefault="007A7681" w:rsidP="00ED3E4B">
      <w:pPr>
        <w:spacing w:after="0"/>
        <w:jc w:val="both"/>
        <w:rPr>
          <w:rFonts w:ascii="GHEA Grapalat" w:hAnsi="GHEA Grapalat" w:cs="Sylfaen"/>
          <w:sz w:val="24"/>
          <w:szCs w:val="24"/>
        </w:rPr>
      </w:pPr>
      <w:r w:rsidRPr="008D0844">
        <w:rPr>
          <w:rFonts w:ascii="GHEA Grapalat" w:hAnsi="GHEA Grapalat" w:cs="Sylfaen"/>
          <w:sz w:val="24"/>
          <w:szCs w:val="24"/>
        </w:rPr>
        <w:t>4.</w:t>
      </w:r>
      <w:r w:rsidR="000E1048">
        <w:rPr>
          <w:rFonts w:ascii="GHEA Grapalat" w:hAnsi="GHEA Grapalat" w:cs="Sylfaen"/>
          <w:sz w:val="24"/>
          <w:szCs w:val="24"/>
        </w:rPr>
        <w:tab/>
      </w:r>
      <w:r w:rsidR="005E7BE6" w:rsidRPr="009667F2">
        <w:rPr>
          <w:rFonts w:ascii="GHEA Grapalat" w:hAnsi="GHEA Grapalat" w:cs="Sylfaen"/>
          <w:sz w:val="24"/>
          <w:szCs w:val="24"/>
        </w:rPr>
        <w:t>Հայաստանի</w:t>
      </w:r>
      <w:r w:rsidR="005E7BE6" w:rsidRPr="008D0844">
        <w:rPr>
          <w:rFonts w:ascii="GHEA Grapalat" w:hAnsi="GHEA Grapalat" w:cs="Sylfaen"/>
          <w:sz w:val="24"/>
          <w:szCs w:val="24"/>
        </w:rPr>
        <w:t xml:space="preserve"> </w:t>
      </w:r>
      <w:r w:rsidR="005E7BE6" w:rsidRPr="009667F2">
        <w:rPr>
          <w:rFonts w:ascii="GHEA Grapalat" w:hAnsi="GHEA Grapalat" w:cs="Sylfaen"/>
          <w:sz w:val="24"/>
          <w:szCs w:val="24"/>
        </w:rPr>
        <w:t>Հանրապետության</w:t>
      </w:r>
      <w:r w:rsidR="005E7BE6" w:rsidRPr="008D0844">
        <w:rPr>
          <w:rFonts w:ascii="GHEA Grapalat" w:hAnsi="GHEA Grapalat" w:cs="Sylfaen"/>
          <w:sz w:val="24"/>
          <w:szCs w:val="24"/>
        </w:rPr>
        <w:t xml:space="preserve"> </w:t>
      </w:r>
      <w:r w:rsidR="0046028E" w:rsidRPr="00542981">
        <w:rPr>
          <w:rFonts w:ascii="GHEA Grapalat" w:hAnsi="GHEA Grapalat" w:cs="Sylfaen"/>
          <w:sz w:val="24"/>
          <w:szCs w:val="24"/>
        </w:rPr>
        <w:t>տնտեսական</w:t>
      </w:r>
      <w:r w:rsidR="0046028E" w:rsidRPr="008D0844">
        <w:rPr>
          <w:rFonts w:ascii="GHEA Grapalat" w:hAnsi="GHEA Grapalat" w:cs="Sylfaen"/>
          <w:sz w:val="24"/>
          <w:szCs w:val="24"/>
        </w:rPr>
        <w:t xml:space="preserve"> </w:t>
      </w:r>
      <w:r w:rsidR="0046028E" w:rsidRPr="00542981">
        <w:rPr>
          <w:rFonts w:ascii="GHEA Grapalat" w:hAnsi="GHEA Grapalat" w:cs="Sylfaen"/>
          <w:sz w:val="24"/>
          <w:szCs w:val="24"/>
        </w:rPr>
        <w:t>զարգացման</w:t>
      </w:r>
      <w:r w:rsidR="0046028E" w:rsidRPr="008D0844">
        <w:rPr>
          <w:rFonts w:ascii="GHEA Grapalat" w:hAnsi="GHEA Grapalat" w:cs="Sylfaen"/>
          <w:sz w:val="24"/>
          <w:szCs w:val="24"/>
        </w:rPr>
        <w:t xml:space="preserve"> </w:t>
      </w:r>
      <w:r w:rsidR="0046028E" w:rsidRPr="00542981">
        <w:rPr>
          <w:rFonts w:ascii="GHEA Grapalat" w:hAnsi="GHEA Grapalat" w:cs="Sylfaen"/>
          <w:sz w:val="24"/>
          <w:szCs w:val="24"/>
        </w:rPr>
        <w:t>և</w:t>
      </w:r>
      <w:r w:rsidR="0046028E" w:rsidRPr="008D0844">
        <w:rPr>
          <w:rFonts w:ascii="GHEA Grapalat" w:hAnsi="GHEA Grapalat" w:cs="Sylfaen"/>
          <w:sz w:val="24"/>
          <w:szCs w:val="24"/>
        </w:rPr>
        <w:t xml:space="preserve"> </w:t>
      </w:r>
      <w:r w:rsidR="0046028E" w:rsidRPr="00542981">
        <w:rPr>
          <w:rFonts w:ascii="GHEA Grapalat" w:hAnsi="GHEA Grapalat" w:cs="Sylfaen"/>
          <w:sz w:val="24"/>
          <w:szCs w:val="24"/>
        </w:rPr>
        <w:t>ներդրումների</w:t>
      </w:r>
      <w:r w:rsidR="0046028E" w:rsidRPr="008D0844">
        <w:rPr>
          <w:rFonts w:ascii="GHEA Grapalat" w:hAnsi="GHEA Grapalat" w:cs="Sylfaen"/>
        </w:rPr>
        <w:t xml:space="preserve"> </w:t>
      </w:r>
      <w:r w:rsidR="0046028E" w:rsidRPr="00542981">
        <w:rPr>
          <w:rFonts w:ascii="GHEA Grapalat" w:hAnsi="GHEA Grapalat" w:cs="Sylfaen"/>
          <w:sz w:val="24"/>
          <w:szCs w:val="24"/>
        </w:rPr>
        <w:t>նախարարին</w:t>
      </w:r>
      <w:r w:rsidR="005E7BE6" w:rsidRPr="009667F2">
        <w:rPr>
          <w:rFonts w:ascii="GHEA Grapalat" w:hAnsi="GHEA Grapalat" w:cs="Sylfaen"/>
          <w:sz w:val="24"/>
          <w:szCs w:val="24"/>
        </w:rPr>
        <w:t>՝</w:t>
      </w:r>
      <w:r w:rsidR="005E7BE6" w:rsidRPr="008D0844">
        <w:rPr>
          <w:rFonts w:ascii="GHEA Grapalat" w:hAnsi="GHEA Grapalat" w:cs="Sylfaen"/>
          <w:sz w:val="24"/>
          <w:szCs w:val="24"/>
        </w:rPr>
        <w:t xml:space="preserve"> </w:t>
      </w:r>
      <w:r w:rsidR="005E7BE6" w:rsidRPr="009667F2">
        <w:rPr>
          <w:rFonts w:ascii="GHEA Grapalat" w:hAnsi="GHEA Grapalat" w:cs="Sylfaen"/>
          <w:sz w:val="24"/>
          <w:szCs w:val="24"/>
        </w:rPr>
        <w:t>սույն</w:t>
      </w:r>
      <w:r w:rsidR="005E7BE6" w:rsidRPr="008D0844">
        <w:rPr>
          <w:rFonts w:ascii="GHEA Grapalat" w:hAnsi="GHEA Grapalat" w:cs="Sylfaen"/>
          <w:sz w:val="24"/>
          <w:szCs w:val="24"/>
        </w:rPr>
        <w:t xml:space="preserve"> </w:t>
      </w:r>
      <w:r w:rsidR="005E7BE6" w:rsidRPr="009667F2">
        <w:rPr>
          <w:rFonts w:ascii="GHEA Grapalat" w:hAnsi="GHEA Grapalat" w:cs="Sylfaen"/>
          <w:sz w:val="24"/>
          <w:szCs w:val="24"/>
        </w:rPr>
        <w:t>որոշումն</w:t>
      </w:r>
      <w:r w:rsidR="005E7BE6" w:rsidRPr="008D0844">
        <w:rPr>
          <w:rFonts w:ascii="GHEA Grapalat" w:hAnsi="GHEA Grapalat" w:cs="Sylfaen"/>
          <w:sz w:val="24"/>
          <w:szCs w:val="24"/>
        </w:rPr>
        <w:t xml:space="preserve"> </w:t>
      </w:r>
      <w:r w:rsidR="005E7BE6" w:rsidRPr="009667F2">
        <w:rPr>
          <w:rFonts w:ascii="GHEA Grapalat" w:hAnsi="GHEA Grapalat" w:cs="Sylfaen"/>
          <w:sz w:val="24"/>
          <w:szCs w:val="24"/>
        </w:rPr>
        <w:t>ուժի</w:t>
      </w:r>
      <w:r w:rsidR="005E7BE6" w:rsidRPr="008D0844">
        <w:rPr>
          <w:rFonts w:ascii="GHEA Grapalat" w:hAnsi="GHEA Grapalat" w:cs="Sylfaen"/>
          <w:sz w:val="24"/>
          <w:szCs w:val="24"/>
        </w:rPr>
        <w:t xml:space="preserve"> </w:t>
      </w:r>
      <w:r w:rsidR="005E7BE6" w:rsidRPr="009667F2">
        <w:rPr>
          <w:rFonts w:ascii="GHEA Grapalat" w:hAnsi="GHEA Grapalat" w:cs="Sylfaen"/>
          <w:sz w:val="24"/>
          <w:szCs w:val="24"/>
        </w:rPr>
        <w:t>մեջ</w:t>
      </w:r>
      <w:r w:rsidR="005E7BE6" w:rsidRPr="008D0844">
        <w:rPr>
          <w:rFonts w:ascii="GHEA Grapalat" w:hAnsi="GHEA Grapalat" w:cs="Sylfaen"/>
          <w:sz w:val="24"/>
          <w:szCs w:val="24"/>
        </w:rPr>
        <w:t xml:space="preserve"> </w:t>
      </w:r>
      <w:r w:rsidR="005E7BE6" w:rsidRPr="009667F2">
        <w:rPr>
          <w:rFonts w:ascii="GHEA Grapalat" w:hAnsi="GHEA Grapalat" w:cs="Sylfaen"/>
          <w:sz w:val="24"/>
          <w:szCs w:val="24"/>
        </w:rPr>
        <w:t>մտնելուց</w:t>
      </w:r>
      <w:r w:rsidR="005E7BE6" w:rsidRPr="008D0844">
        <w:rPr>
          <w:rFonts w:ascii="GHEA Grapalat" w:hAnsi="GHEA Grapalat" w:cs="Sylfaen"/>
          <w:sz w:val="24"/>
          <w:szCs w:val="24"/>
        </w:rPr>
        <w:t xml:space="preserve"> </w:t>
      </w:r>
      <w:r w:rsidR="005E7BE6" w:rsidRPr="009667F2">
        <w:rPr>
          <w:rFonts w:ascii="GHEA Grapalat" w:hAnsi="GHEA Grapalat" w:cs="Sylfaen"/>
          <w:sz w:val="24"/>
          <w:szCs w:val="24"/>
        </w:rPr>
        <w:t>հետո</w:t>
      </w:r>
      <w:r w:rsidR="005E7BE6" w:rsidRPr="008D0844">
        <w:rPr>
          <w:rFonts w:ascii="GHEA Grapalat" w:hAnsi="GHEA Grapalat" w:cs="Sylfaen"/>
          <w:sz w:val="24"/>
          <w:szCs w:val="24"/>
        </w:rPr>
        <w:t xml:space="preserve"> </w:t>
      </w:r>
      <w:r w:rsidR="005E7BE6" w:rsidRPr="009667F2">
        <w:rPr>
          <w:rFonts w:ascii="GHEA Grapalat" w:hAnsi="GHEA Grapalat" w:cs="Sylfaen"/>
          <w:sz w:val="24"/>
          <w:szCs w:val="24"/>
        </w:rPr>
        <w:t>Հայաստանի</w:t>
      </w:r>
      <w:r w:rsidR="005E7BE6" w:rsidRPr="008D0844">
        <w:rPr>
          <w:rFonts w:ascii="GHEA Grapalat" w:hAnsi="GHEA Grapalat" w:cs="Sylfaen"/>
          <w:sz w:val="24"/>
          <w:szCs w:val="24"/>
        </w:rPr>
        <w:t xml:space="preserve"> </w:t>
      </w:r>
      <w:r w:rsidR="005E7BE6" w:rsidRPr="009667F2">
        <w:rPr>
          <w:rFonts w:ascii="GHEA Grapalat" w:hAnsi="GHEA Grapalat" w:cs="Sylfaen"/>
          <w:sz w:val="24"/>
          <w:szCs w:val="24"/>
        </w:rPr>
        <w:t>Հանրապետության</w:t>
      </w:r>
      <w:r w:rsidR="005E7BE6" w:rsidRPr="008D0844">
        <w:rPr>
          <w:rFonts w:ascii="GHEA Grapalat" w:hAnsi="GHEA Grapalat" w:cs="Sylfaen"/>
          <w:sz w:val="24"/>
          <w:szCs w:val="24"/>
        </w:rPr>
        <w:t xml:space="preserve"> </w:t>
      </w:r>
      <w:r w:rsidR="005E7BE6" w:rsidRPr="009667F2">
        <w:rPr>
          <w:rFonts w:ascii="GHEA Grapalat" w:hAnsi="GHEA Grapalat" w:cs="Sylfaen"/>
          <w:sz w:val="24"/>
          <w:szCs w:val="24"/>
        </w:rPr>
        <w:t>կառավարության</w:t>
      </w:r>
      <w:r w:rsidR="005E7BE6" w:rsidRPr="008D0844">
        <w:rPr>
          <w:rFonts w:ascii="GHEA Grapalat" w:hAnsi="GHEA Grapalat" w:cs="Sylfaen"/>
          <w:sz w:val="24"/>
          <w:szCs w:val="24"/>
        </w:rPr>
        <w:t xml:space="preserve"> 2012 </w:t>
      </w:r>
      <w:r w:rsidR="005E7BE6" w:rsidRPr="009667F2">
        <w:rPr>
          <w:rFonts w:ascii="GHEA Grapalat" w:hAnsi="GHEA Grapalat" w:cs="Sylfaen"/>
          <w:sz w:val="24"/>
          <w:szCs w:val="24"/>
        </w:rPr>
        <w:t>թվականի</w:t>
      </w:r>
      <w:r w:rsidR="005E7BE6" w:rsidRPr="008D0844">
        <w:rPr>
          <w:rFonts w:ascii="GHEA Grapalat" w:hAnsi="GHEA Grapalat" w:cs="Sylfaen"/>
          <w:sz w:val="24"/>
          <w:szCs w:val="24"/>
        </w:rPr>
        <w:t xml:space="preserve"> </w:t>
      </w:r>
      <w:r w:rsidR="005E7BE6" w:rsidRPr="009667F2">
        <w:rPr>
          <w:rFonts w:ascii="GHEA Grapalat" w:hAnsi="GHEA Grapalat" w:cs="Sylfaen"/>
          <w:sz w:val="24"/>
          <w:szCs w:val="24"/>
        </w:rPr>
        <w:t>մայիսի</w:t>
      </w:r>
      <w:r w:rsidR="005E7BE6" w:rsidRPr="008D0844">
        <w:rPr>
          <w:rFonts w:ascii="GHEA Grapalat" w:hAnsi="GHEA Grapalat" w:cs="Sylfaen"/>
          <w:sz w:val="24"/>
          <w:szCs w:val="24"/>
        </w:rPr>
        <w:t xml:space="preserve"> 31-</w:t>
      </w:r>
      <w:r w:rsidR="005E7BE6" w:rsidRPr="009667F2">
        <w:rPr>
          <w:rFonts w:ascii="GHEA Grapalat" w:hAnsi="GHEA Grapalat" w:cs="Sylfaen"/>
          <w:sz w:val="24"/>
          <w:szCs w:val="24"/>
        </w:rPr>
        <w:t>ի</w:t>
      </w:r>
      <w:r w:rsidR="005E7BE6" w:rsidRPr="008D0844">
        <w:rPr>
          <w:rFonts w:ascii="GHEA Grapalat" w:hAnsi="GHEA Grapalat" w:cs="Sylfaen"/>
          <w:sz w:val="24"/>
          <w:szCs w:val="24"/>
        </w:rPr>
        <w:t xml:space="preserve"> </w:t>
      </w:r>
      <w:r w:rsidR="005E7BE6" w:rsidRPr="009667F2">
        <w:rPr>
          <w:rFonts w:ascii="GHEA Grapalat" w:hAnsi="GHEA Grapalat" w:cs="Sylfaen"/>
          <w:sz w:val="24"/>
          <w:szCs w:val="24"/>
        </w:rPr>
        <w:t>թիվ</w:t>
      </w:r>
      <w:r w:rsidR="005E7BE6" w:rsidRPr="008D0844">
        <w:rPr>
          <w:rFonts w:ascii="GHEA Grapalat" w:hAnsi="GHEA Grapalat" w:cs="Sylfaen"/>
          <w:sz w:val="24"/>
          <w:szCs w:val="24"/>
        </w:rPr>
        <w:t xml:space="preserve"> 706-</w:t>
      </w:r>
      <w:r w:rsidR="005E7BE6" w:rsidRPr="009667F2">
        <w:rPr>
          <w:rFonts w:ascii="GHEA Grapalat" w:hAnsi="GHEA Grapalat" w:cs="Sylfaen"/>
          <w:sz w:val="24"/>
          <w:szCs w:val="24"/>
        </w:rPr>
        <w:t>Ն</w:t>
      </w:r>
      <w:r w:rsidR="005E7BE6" w:rsidRPr="008D0844">
        <w:rPr>
          <w:rFonts w:ascii="GHEA Grapalat" w:hAnsi="GHEA Grapalat" w:cs="Sylfaen"/>
          <w:sz w:val="24"/>
          <w:szCs w:val="24"/>
        </w:rPr>
        <w:t xml:space="preserve"> </w:t>
      </w:r>
      <w:r w:rsidR="005E7BE6" w:rsidRPr="009667F2">
        <w:rPr>
          <w:rFonts w:ascii="GHEA Grapalat" w:hAnsi="GHEA Grapalat" w:cs="Sylfaen"/>
          <w:sz w:val="24"/>
          <w:szCs w:val="24"/>
        </w:rPr>
        <w:t>որոշման</w:t>
      </w:r>
      <w:r w:rsidR="005E7BE6" w:rsidRPr="008D0844">
        <w:rPr>
          <w:rFonts w:ascii="GHEA Grapalat" w:hAnsi="GHEA Grapalat" w:cs="Sylfaen"/>
          <w:sz w:val="24"/>
          <w:szCs w:val="24"/>
        </w:rPr>
        <w:t xml:space="preserve"> </w:t>
      </w:r>
      <w:r w:rsidR="005E7BE6" w:rsidRPr="009667F2">
        <w:rPr>
          <w:rFonts w:ascii="GHEA Grapalat" w:hAnsi="GHEA Grapalat" w:cs="Sylfaen"/>
          <w:sz w:val="24"/>
          <w:szCs w:val="24"/>
        </w:rPr>
        <w:t>համաձայն</w:t>
      </w:r>
      <w:r w:rsidR="005E7BE6" w:rsidRPr="008D0844">
        <w:rPr>
          <w:rFonts w:ascii="GHEA Grapalat" w:hAnsi="GHEA Grapalat" w:cs="Sylfaen"/>
          <w:sz w:val="24"/>
          <w:szCs w:val="24"/>
        </w:rPr>
        <w:t xml:space="preserve">, </w:t>
      </w:r>
      <w:r w:rsidR="00BA712D">
        <w:rPr>
          <w:rFonts w:ascii="GHEA Grapalat" w:hAnsi="GHEA Grapalat" w:cs="Sylfaen"/>
          <w:sz w:val="24"/>
          <w:szCs w:val="24"/>
        </w:rPr>
        <w:t>«</w:t>
      </w:r>
      <w:r w:rsidR="004B7311">
        <w:rPr>
          <w:rFonts w:ascii="GHEA Grapalat" w:hAnsi="GHEA Grapalat" w:cs="Sylfaen"/>
          <w:sz w:val="24"/>
          <w:szCs w:val="24"/>
        </w:rPr>
        <w:t>ԳԵՈՊՐՈՄԱՅՆԻՆԳ</w:t>
      </w:r>
      <w:r w:rsidR="004B7311" w:rsidRPr="008D0844">
        <w:rPr>
          <w:rFonts w:ascii="GHEA Grapalat" w:hAnsi="GHEA Grapalat" w:cs="Sylfaen"/>
          <w:sz w:val="24"/>
          <w:szCs w:val="24"/>
        </w:rPr>
        <w:t xml:space="preserve"> </w:t>
      </w:r>
      <w:r w:rsidR="004B7311">
        <w:rPr>
          <w:rFonts w:ascii="GHEA Grapalat" w:hAnsi="GHEA Grapalat" w:cs="Sylfaen"/>
          <w:sz w:val="24"/>
          <w:szCs w:val="24"/>
        </w:rPr>
        <w:t>ԳՈԼԴ</w:t>
      </w:r>
      <w:r w:rsidR="00BA712D">
        <w:rPr>
          <w:rFonts w:ascii="GHEA Grapalat" w:hAnsi="GHEA Grapalat" w:cs="Sylfaen"/>
          <w:sz w:val="24"/>
          <w:szCs w:val="24"/>
        </w:rPr>
        <w:t xml:space="preserve">» </w:t>
      </w:r>
      <w:r w:rsidR="007B7458">
        <w:rPr>
          <w:rFonts w:ascii="GHEA Grapalat" w:hAnsi="GHEA Grapalat" w:cs="Sylfaen"/>
          <w:sz w:val="24"/>
          <w:szCs w:val="24"/>
        </w:rPr>
        <w:t>սահմանափակ</w:t>
      </w:r>
      <w:r w:rsidR="007B7458" w:rsidRPr="008D0844">
        <w:rPr>
          <w:rFonts w:ascii="GHEA Grapalat" w:hAnsi="GHEA Grapalat" w:cs="Sylfaen"/>
          <w:sz w:val="24"/>
          <w:szCs w:val="24"/>
        </w:rPr>
        <w:t xml:space="preserve"> </w:t>
      </w:r>
      <w:r w:rsidR="007B7458">
        <w:rPr>
          <w:rFonts w:ascii="GHEA Grapalat" w:hAnsi="GHEA Grapalat" w:cs="Sylfaen"/>
          <w:sz w:val="24"/>
          <w:szCs w:val="24"/>
        </w:rPr>
        <w:t>պատասխանատվությամբ</w:t>
      </w:r>
      <w:r w:rsidR="007B7458" w:rsidRPr="008D0844">
        <w:rPr>
          <w:rFonts w:ascii="GHEA Grapalat" w:hAnsi="GHEA Grapalat" w:cs="Sylfaen"/>
          <w:sz w:val="24"/>
          <w:szCs w:val="24"/>
        </w:rPr>
        <w:t xml:space="preserve"> </w:t>
      </w:r>
      <w:r w:rsidR="007B7458">
        <w:rPr>
          <w:rFonts w:ascii="GHEA Grapalat" w:hAnsi="GHEA Grapalat" w:cs="Sylfaen"/>
          <w:sz w:val="24"/>
          <w:szCs w:val="24"/>
        </w:rPr>
        <w:t>ընկերության</w:t>
      </w:r>
      <w:r w:rsidR="005E7BE6" w:rsidRPr="008D0844">
        <w:rPr>
          <w:rFonts w:ascii="GHEA Grapalat" w:hAnsi="GHEA Grapalat" w:cs="Sylfaen"/>
          <w:sz w:val="24"/>
          <w:szCs w:val="24"/>
        </w:rPr>
        <w:t xml:space="preserve"> </w:t>
      </w:r>
      <w:r w:rsidR="005E7BE6" w:rsidRPr="009667F2">
        <w:rPr>
          <w:rFonts w:ascii="GHEA Grapalat" w:hAnsi="GHEA Grapalat" w:cs="Sylfaen"/>
          <w:sz w:val="24"/>
          <w:szCs w:val="24"/>
        </w:rPr>
        <w:t>կողմից</w:t>
      </w:r>
      <w:r w:rsidR="005E7BE6" w:rsidRPr="008D0844">
        <w:rPr>
          <w:rFonts w:ascii="GHEA Grapalat" w:hAnsi="GHEA Grapalat" w:cs="Sylfaen"/>
          <w:sz w:val="24"/>
          <w:szCs w:val="24"/>
        </w:rPr>
        <w:t xml:space="preserve"> </w:t>
      </w:r>
      <w:r w:rsidR="005E7BE6" w:rsidRPr="009667F2">
        <w:rPr>
          <w:rFonts w:ascii="GHEA Grapalat" w:hAnsi="GHEA Grapalat" w:cs="Sylfaen"/>
          <w:sz w:val="24"/>
          <w:szCs w:val="24"/>
        </w:rPr>
        <w:t>գրավոր</w:t>
      </w:r>
      <w:r w:rsidR="005E7BE6" w:rsidRPr="008D0844">
        <w:rPr>
          <w:rFonts w:ascii="GHEA Grapalat" w:hAnsi="GHEA Grapalat" w:cs="Sylfaen"/>
          <w:sz w:val="24"/>
          <w:szCs w:val="24"/>
        </w:rPr>
        <w:t xml:space="preserve"> </w:t>
      </w:r>
      <w:r w:rsidR="005E7BE6" w:rsidRPr="009667F2">
        <w:rPr>
          <w:rFonts w:ascii="GHEA Grapalat" w:hAnsi="GHEA Grapalat" w:cs="Sylfaen"/>
          <w:sz w:val="24"/>
          <w:szCs w:val="24"/>
        </w:rPr>
        <w:t>հայտ</w:t>
      </w:r>
      <w:r w:rsidR="005E7BE6" w:rsidRPr="008D0844">
        <w:rPr>
          <w:rFonts w:ascii="GHEA Grapalat" w:hAnsi="GHEA Grapalat" w:cs="Sylfaen"/>
          <w:sz w:val="24"/>
          <w:szCs w:val="24"/>
        </w:rPr>
        <w:t xml:space="preserve"> </w:t>
      </w:r>
      <w:r w:rsidR="005E7BE6" w:rsidRPr="009667F2">
        <w:rPr>
          <w:rFonts w:ascii="GHEA Grapalat" w:hAnsi="GHEA Grapalat" w:cs="Sylfaen"/>
          <w:sz w:val="24"/>
          <w:szCs w:val="24"/>
        </w:rPr>
        <w:t>ներկայացնելու</w:t>
      </w:r>
      <w:r w:rsidR="005E7BE6" w:rsidRPr="008D0844">
        <w:rPr>
          <w:rFonts w:ascii="GHEA Grapalat" w:hAnsi="GHEA Grapalat" w:cs="Sylfaen"/>
          <w:sz w:val="24"/>
          <w:szCs w:val="24"/>
        </w:rPr>
        <w:t xml:space="preserve"> </w:t>
      </w:r>
      <w:r w:rsidR="005E7BE6" w:rsidRPr="009667F2">
        <w:rPr>
          <w:rFonts w:ascii="GHEA Grapalat" w:hAnsi="GHEA Grapalat" w:cs="Sylfaen"/>
          <w:sz w:val="24"/>
          <w:szCs w:val="24"/>
        </w:rPr>
        <w:t>դեպքում</w:t>
      </w:r>
      <w:r w:rsidR="005E7BE6" w:rsidRPr="008D0844">
        <w:rPr>
          <w:rFonts w:ascii="GHEA Grapalat" w:hAnsi="GHEA Grapalat" w:cs="Sylfaen"/>
          <w:sz w:val="24"/>
          <w:szCs w:val="24"/>
        </w:rPr>
        <w:t xml:space="preserve">, </w:t>
      </w:r>
      <w:r w:rsidR="005E7BE6" w:rsidRPr="009667F2">
        <w:rPr>
          <w:rFonts w:ascii="GHEA Grapalat" w:hAnsi="GHEA Grapalat" w:cs="Sylfaen"/>
          <w:sz w:val="24"/>
          <w:szCs w:val="24"/>
        </w:rPr>
        <w:t>սահմանված</w:t>
      </w:r>
      <w:r w:rsidR="005E7BE6" w:rsidRPr="008D0844">
        <w:rPr>
          <w:rFonts w:ascii="GHEA Grapalat" w:hAnsi="GHEA Grapalat" w:cs="Sylfaen"/>
          <w:sz w:val="24"/>
          <w:szCs w:val="24"/>
        </w:rPr>
        <w:t xml:space="preserve"> </w:t>
      </w:r>
      <w:r w:rsidR="005E7BE6" w:rsidRPr="009667F2">
        <w:rPr>
          <w:rFonts w:ascii="GHEA Grapalat" w:hAnsi="GHEA Grapalat" w:cs="Sylfaen"/>
          <w:sz w:val="24"/>
          <w:szCs w:val="24"/>
        </w:rPr>
        <w:t>կարգով</w:t>
      </w:r>
      <w:r w:rsidR="005E7BE6" w:rsidRPr="008D0844">
        <w:rPr>
          <w:rFonts w:ascii="GHEA Grapalat" w:hAnsi="GHEA Grapalat" w:cs="Sylfaen"/>
          <w:sz w:val="24"/>
          <w:szCs w:val="24"/>
        </w:rPr>
        <w:t xml:space="preserve"> </w:t>
      </w:r>
      <w:r w:rsidR="005E7BE6" w:rsidRPr="009667F2">
        <w:rPr>
          <w:rFonts w:ascii="GHEA Grapalat" w:hAnsi="GHEA Grapalat" w:cs="Sylfaen"/>
          <w:sz w:val="24"/>
          <w:szCs w:val="24"/>
        </w:rPr>
        <w:t>և</w:t>
      </w:r>
      <w:r w:rsidR="005E7BE6" w:rsidRPr="008D0844">
        <w:rPr>
          <w:rFonts w:ascii="GHEA Grapalat" w:hAnsi="GHEA Grapalat" w:cs="Sylfaen"/>
          <w:sz w:val="24"/>
          <w:szCs w:val="24"/>
        </w:rPr>
        <w:t xml:space="preserve"> </w:t>
      </w:r>
      <w:r w:rsidR="005E7BE6" w:rsidRPr="009667F2">
        <w:rPr>
          <w:rFonts w:ascii="GHEA Grapalat" w:hAnsi="GHEA Grapalat" w:cs="Sylfaen"/>
          <w:sz w:val="24"/>
          <w:szCs w:val="24"/>
        </w:rPr>
        <w:t>ժամկետում</w:t>
      </w:r>
      <w:r w:rsidR="005E7BE6" w:rsidRPr="008D0844">
        <w:rPr>
          <w:rFonts w:ascii="GHEA Grapalat" w:hAnsi="GHEA Grapalat" w:cs="Sylfaen"/>
          <w:sz w:val="24"/>
          <w:szCs w:val="24"/>
        </w:rPr>
        <w:t xml:space="preserve"> </w:t>
      </w:r>
      <w:r w:rsidR="005E7BE6" w:rsidRPr="009667F2">
        <w:rPr>
          <w:rFonts w:ascii="GHEA Grapalat" w:hAnsi="GHEA Grapalat" w:cs="Sylfaen"/>
          <w:sz w:val="24"/>
          <w:szCs w:val="24"/>
        </w:rPr>
        <w:t>ապահովել</w:t>
      </w:r>
      <w:r w:rsidR="005E7BE6" w:rsidRPr="008D0844">
        <w:rPr>
          <w:rFonts w:ascii="GHEA Grapalat" w:hAnsi="GHEA Grapalat" w:cs="Sylfaen"/>
          <w:sz w:val="24"/>
          <w:szCs w:val="24"/>
        </w:rPr>
        <w:t xml:space="preserve"> </w:t>
      </w:r>
      <w:r w:rsidR="005E7BE6" w:rsidRPr="009667F2">
        <w:rPr>
          <w:rFonts w:ascii="GHEA Grapalat" w:hAnsi="GHEA Grapalat" w:cs="Sylfaen"/>
          <w:sz w:val="24"/>
          <w:szCs w:val="24"/>
        </w:rPr>
        <w:t>ընկերության</w:t>
      </w:r>
      <w:r w:rsidR="00BA712D">
        <w:rPr>
          <w:rFonts w:ascii="GHEA Grapalat" w:hAnsi="GHEA Grapalat" w:cs="Sylfaen"/>
          <w:sz w:val="24"/>
          <w:szCs w:val="24"/>
        </w:rPr>
        <w:t>ը</w:t>
      </w:r>
      <w:r w:rsidR="009667F2" w:rsidRPr="008D0844">
        <w:rPr>
          <w:rFonts w:ascii="GHEA Grapalat" w:hAnsi="GHEA Grapalat" w:cs="Sylfaen"/>
          <w:sz w:val="24"/>
          <w:szCs w:val="24"/>
        </w:rPr>
        <w:t xml:space="preserve"> </w:t>
      </w:r>
      <w:r w:rsidR="00BA712D" w:rsidRPr="002B74A8">
        <w:rPr>
          <w:rFonts w:ascii="GHEA Grapalat" w:hAnsi="GHEA Grapalat" w:cs="Sylfaen"/>
          <w:sz w:val="24"/>
          <w:szCs w:val="24"/>
        </w:rPr>
        <w:t>ռազմական նշանակության արտադրանք չհամարվող</w:t>
      </w:r>
      <w:r w:rsidR="00BA712D">
        <w:rPr>
          <w:rFonts w:ascii="GHEA Grapalat" w:hAnsi="GHEA Grapalat" w:cs="Sylfaen"/>
          <w:szCs w:val="24"/>
        </w:rPr>
        <w:t xml:space="preserve"> </w:t>
      </w:r>
      <w:r w:rsidR="00F143FF">
        <w:rPr>
          <w:rFonts w:ascii="GHEA Grapalat" w:hAnsi="GHEA Grapalat"/>
          <w:sz w:val="24"/>
          <w:szCs w:val="24"/>
        </w:rPr>
        <w:t xml:space="preserve">պայթեցման սարքավորումների </w:t>
      </w:r>
      <w:r w:rsidR="005E7BE6" w:rsidRPr="009667F2">
        <w:rPr>
          <w:rFonts w:ascii="GHEA Grapalat" w:hAnsi="GHEA Grapalat" w:cs="Sylfaen"/>
          <w:sz w:val="24"/>
          <w:szCs w:val="24"/>
        </w:rPr>
        <w:t>ներմուծման</w:t>
      </w:r>
      <w:r w:rsidR="005E7BE6" w:rsidRPr="008D0844">
        <w:rPr>
          <w:rFonts w:ascii="GHEA Grapalat" w:hAnsi="GHEA Grapalat" w:cs="Sylfaen"/>
          <w:sz w:val="24"/>
          <w:szCs w:val="24"/>
        </w:rPr>
        <w:t xml:space="preserve"> </w:t>
      </w:r>
      <w:r w:rsidR="005E7BE6" w:rsidRPr="009667F2">
        <w:rPr>
          <w:rFonts w:ascii="GHEA Grapalat" w:hAnsi="GHEA Grapalat" w:cs="Sylfaen"/>
          <w:sz w:val="24"/>
          <w:szCs w:val="24"/>
        </w:rPr>
        <w:t>և</w:t>
      </w:r>
      <w:r w:rsidR="005E7BE6" w:rsidRPr="008D0844">
        <w:rPr>
          <w:rFonts w:ascii="GHEA Grapalat" w:hAnsi="GHEA Grapalat" w:cs="Sylfaen"/>
          <w:sz w:val="24"/>
          <w:szCs w:val="24"/>
        </w:rPr>
        <w:t xml:space="preserve"> </w:t>
      </w:r>
      <w:r w:rsidR="005E7BE6" w:rsidRPr="009667F2">
        <w:rPr>
          <w:rFonts w:ascii="GHEA Grapalat" w:hAnsi="GHEA Grapalat" w:cs="Sylfaen"/>
          <w:sz w:val="24"/>
          <w:szCs w:val="24"/>
        </w:rPr>
        <w:t>վերջնական</w:t>
      </w:r>
      <w:r w:rsidR="005E7BE6" w:rsidRPr="008D0844">
        <w:rPr>
          <w:rFonts w:ascii="GHEA Grapalat" w:hAnsi="GHEA Grapalat" w:cs="Sylfaen"/>
          <w:sz w:val="24"/>
          <w:szCs w:val="24"/>
        </w:rPr>
        <w:t xml:space="preserve"> </w:t>
      </w:r>
      <w:r w:rsidR="005E7BE6" w:rsidRPr="009667F2">
        <w:rPr>
          <w:rFonts w:ascii="GHEA Grapalat" w:hAnsi="GHEA Grapalat" w:cs="Sylfaen"/>
          <w:sz w:val="24"/>
          <w:szCs w:val="24"/>
        </w:rPr>
        <w:t>օգտագործողի</w:t>
      </w:r>
      <w:r w:rsidR="005E7BE6" w:rsidRPr="008D0844">
        <w:rPr>
          <w:rFonts w:ascii="GHEA Grapalat" w:hAnsi="GHEA Grapalat" w:cs="Sylfaen"/>
          <w:sz w:val="24"/>
          <w:szCs w:val="24"/>
        </w:rPr>
        <w:t xml:space="preserve"> </w:t>
      </w:r>
      <w:r w:rsidR="005E7BE6" w:rsidRPr="009667F2">
        <w:rPr>
          <w:rFonts w:ascii="GHEA Grapalat" w:hAnsi="GHEA Grapalat" w:cs="Sylfaen"/>
          <w:sz w:val="24"/>
          <w:szCs w:val="24"/>
        </w:rPr>
        <w:t>հավաստագրերի</w:t>
      </w:r>
      <w:r w:rsidR="005E7BE6" w:rsidRPr="008D0844">
        <w:rPr>
          <w:rFonts w:ascii="GHEA Grapalat" w:hAnsi="GHEA Grapalat" w:cs="Sylfaen"/>
          <w:sz w:val="24"/>
          <w:szCs w:val="24"/>
        </w:rPr>
        <w:t xml:space="preserve"> </w:t>
      </w:r>
      <w:r w:rsidR="005E7BE6" w:rsidRPr="009667F2">
        <w:rPr>
          <w:rFonts w:ascii="GHEA Grapalat" w:hAnsi="GHEA Grapalat" w:cs="Sylfaen"/>
          <w:sz w:val="24"/>
          <w:szCs w:val="24"/>
        </w:rPr>
        <w:t>տրամադրում</w:t>
      </w:r>
      <w:r w:rsidR="0033449F" w:rsidRPr="009667F2">
        <w:rPr>
          <w:rFonts w:ascii="GHEA Grapalat" w:hAnsi="GHEA Grapalat" w:cs="Sylfaen"/>
          <w:sz w:val="24"/>
          <w:szCs w:val="24"/>
        </w:rPr>
        <w:t>ը</w:t>
      </w:r>
      <w:r w:rsidR="005E7BE6" w:rsidRPr="008D0844">
        <w:rPr>
          <w:rFonts w:ascii="GHEA Grapalat" w:hAnsi="GHEA Grapalat" w:cs="Sylfaen"/>
          <w:sz w:val="24"/>
          <w:szCs w:val="24"/>
        </w:rPr>
        <w:t>:</w:t>
      </w:r>
    </w:p>
    <w:p w:rsidR="00CA5793" w:rsidRDefault="00CA5793" w:rsidP="00ED3E4B">
      <w:pPr>
        <w:spacing w:after="0"/>
        <w:jc w:val="both"/>
        <w:rPr>
          <w:rFonts w:ascii="GHEA Grapalat" w:hAnsi="GHEA Grapalat" w:cs="Sylfaen"/>
        </w:rPr>
      </w:pPr>
    </w:p>
    <w:p w:rsidR="00CA5793" w:rsidRPr="008D0844" w:rsidRDefault="00CA5793" w:rsidP="00ED3E4B">
      <w:pPr>
        <w:jc w:val="both"/>
        <w:rPr>
          <w:rFonts w:ascii="GHEA Grapalat" w:hAnsi="GHEA Grapalat" w:cs="Sylfaen"/>
        </w:rPr>
      </w:pPr>
      <w:r w:rsidRPr="00402265">
        <w:rPr>
          <w:rFonts w:ascii="GHEA Grapalat" w:eastAsia="Calibri" w:hAnsi="GHEA Grapalat"/>
          <w:b/>
          <w:lang w:val="hy-AM"/>
        </w:rPr>
        <w:t>ՀԱՅԱՍՏԱՆԻ ՀԱՆՐԱՊԵՏՈՒԹՅԱՆ ՎԱՐՉԱՊԵՏ</w:t>
      </w:r>
      <w:r>
        <w:rPr>
          <w:rFonts w:ascii="GHEA Grapalat" w:eastAsia="Calibri" w:hAnsi="GHEA Grapalat"/>
          <w:b/>
          <w:lang w:val="hy-AM"/>
        </w:rPr>
        <w:tab/>
      </w:r>
      <w:r>
        <w:rPr>
          <w:rFonts w:ascii="GHEA Grapalat" w:eastAsia="Calibri" w:hAnsi="GHEA Grapalat"/>
          <w:b/>
          <w:lang w:val="hy-AM"/>
        </w:rPr>
        <w:tab/>
      </w:r>
      <w:r>
        <w:rPr>
          <w:rFonts w:ascii="GHEA Grapalat" w:eastAsia="Calibri" w:hAnsi="GHEA Grapalat"/>
          <w:b/>
        </w:rPr>
        <w:tab/>
      </w:r>
      <w:r>
        <w:rPr>
          <w:rFonts w:ascii="GHEA Grapalat" w:eastAsia="Calibri" w:hAnsi="GHEA Grapalat"/>
          <w:b/>
        </w:rPr>
        <w:tab/>
      </w:r>
      <w:r w:rsidRPr="00402265">
        <w:rPr>
          <w:rFonts w:ascii="GHEA Grapalat" w:eastAsia="Calibri" w:hAnsi="GHEA Grapalat"/>
          <w:b/>
          <w:lang w:val="hy-AM"/>
        </w:rPr>
        <w:t xml:space="preserve">ԿԱՐԵՆ ԿԱՐԱՊԵՏՅԱՆ </w:t>
      </w:r>
    </w:p>
    <w:sectPr w:rsidR="00CA5793" w:rsidRPr="008D0844" w:rsidSect="000E1048">
      <w:pgSz w:w="12240" w:h="15840"/>
      <w:pgMar w:top="900" w:right="720" w:bottom="99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329F6"/>
    <w:multiLevelType w:val="hybridMultilevel"/>
    <w:tmpl w:val="A412C144"/>
    <w:lvl w:ilvl="0" w:tplc="F6E8EA42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EA42B3"/>
    <w:multiLevelType w:val="hybridMultilevel"/>
    <w:tmpl w:val="F0082620"/>
    <w:lvl w:ilvl="0" w:tplc="06843698">
      <w:start w:val="6"/>
      <w:numFmt w:val="decimal"/>
      <w:lvlText w:val="%1."/>
      <w:lvlJc w:val="left"/>
      <w:pPr>
        <w:ind w:left="106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3C0083"/>
    <w:multiLevelType w:val="hybridMultilevel"/>
    <w:tmpl w:val="B5D07566"/>
    <w:lvl w:ilvl="0" w:tplc="4EAEE916">
      <w:start w:val="1"/>
      <w:numFmt w:val="decimal"/>
      <w:lvlText w:val="%1."/>
      <w:lvlJc w:val="left"/>
      <w:pPr>
        <w:ind w:left="1650" w:hanging="93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9404AD"/>
    <w:multiLevelType w:val="hybridMultilevel"/>
    <w:tmpl w:val="CFDCBD12"/>
    <w:lvl w:ilvl="0" w:tplc="C3F2BC0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1B5904"/>
    <w:multiLevelType w:val="hybridMultilevel"/>
    <w:tmpl w:val="CC92B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A7681"/>
    <w:rsid w:val="0000273F"/>
    <w:rsid w:val="00014BF5"/>
    <w:rsid w:val="000467DA"/>
    <w:rsid w:val="00052455"/>
    <w:rsid w:val="000576A3"/>
    <w:rsid w:val="00065509"/>
    <w:rsid w:val="0006736B"/>
    <w:rsid w:val="000C3219"/>
    <w:rsid w:val="000E1048"/>
    <w:rsid w:val="000E3697"/>
    <w:rsid w:val="0010283D"/>
    <w:rsid w:val="001042CE"/>
    <w:rsid w:val="001161DB"/>
    <w:rsid w:val="00116DCC"/>
    <w:rsid w:val="00120FFB"/>
    <w:rsid w:val="001228C6"/>
    <w:rsid w:val="0014536F"/>
    <w:rsid w:val="001576B2"/>
    <w:rsid w:val="00183571"/>
    <w:rsid w:val="00192662"/>
    <w:rsid w:val="001D2C2A"/>
    <w:rsid w:val="001D66CD"/>
    <w:rsid w:val="001F6B48"/>
    <w:rsid w:val="0020073A"/>
    <w:rsid w:val="00202285"/>
    <w:rsid w:val="002047D9"/>
    <w:rsid w:val="00211069"/>
    <w:rsid w:val="00211E69"/>
    <w:rsid w:val="00221068"/>
    <w:rsid w:val="00233ADB"/>
    <w:rsid w:val="0023424E"/>
    <w:rsid w:val="00237021"/>
    <w:rsid w:val="00252BBB"/>
    <w:rsid w:val="002733FB"/>
    <w:rsid w:val="002B1833"/>
    <w:rsid w:val="002B74A8"/>
    <w:rsid w:val="002C0DD2"/>
    <w:rsid w:val="002C1A95"/>
    <w:rsid w:val="002C25CF"/>
    <w:rsid w:val="002D0D83"/>
    <w:rsid w:val="002E43D8"/>
    <w:rsid w:val="003174DA"/>
    <w:rsid w:val="00325294"/>
    <w:rsid w:val="00333341"/>
    <w:rsid w:val="0033449F"/>
    <w:rsid w:val="00341B0F"/>
    <w:rsid w:val="003738BA"/>
    <w:rsid w:val="00380B45"/>
    <w:rsid w:val="00392D3F"/>
    <w:rsid w:val="003A07B5"/>
    <w:rsid w:val="003B674B"/>
    <w:rsid w:val="003C56FB"/>
    <w:rsid w:val="003D3471"/>
    <w:rsid w:val="003E7C6E"/>
    <w:rsid w:val="003F6AC1"/>
    <w:rsid w:val="00406386"/>
    <w:rsid w:val="00412DF5"/>
    <w:rsid w:val="00430DA6"/>
    <w:rsid w:val="0046028E"/>
    <w:rsid w:val="004752A1"/>
    <w:rsid w:val="00484E3A"/>
    <w:rsid w:val="00492A35"/>
    <w:rsid w:val="004A4E64"/>
    <w:rsid w:val="004B0ABE"/>
    <w:rsid w:val="004B441F"/>
    <w:rsid w:val="004B7311"/>
    <w:rsid w:val="004B73F2"/>
    <w:rsid w:val="004C6835"/>
    <w:rsid w:val="004F21AD"/>
    <w:rsid w:val="00513B32"/>
    <w:rsid w:val="005156AE"/>
    <w:rsid w:val="00541292"/>
    <w:rsid w:val="00542981"/>
    <w:rsid w:val="005475A0"/>
    <w:rsid w:val="00580223"/>
    <w:rsid w:val="00596B7A"/>
    <w:rsid w:val="005C2BDA"/>
    <w:rsid w:val="005E7BE6"/>
    <w:rsid w:val="00606508"/>
    <w:rsid w:val="006107FC"/>
    <w:rsid w:val="006226C2"/>
    <w:rsid w:val="00623858"/>
    <w:rsid w:val="00624D23"/>
    <w:rsid w:val="00641D2F"/>
    <w:rsid w:val="00641F4B"/>
    <w:rsid w:val="0065108E"/>
    <w:rsid w:val="00653FEA"/>
    <w:rsid w:val="00672B49"/>
    <w:rsid w:val="00675D70"/>
    <w:rsid w:val="00686648"/>
    <w:rsid w:val="006B3B36"/>
    <w:rsid w:val="006C0325"/>
    <w:rsid w:val="006E67DB"/>
    <w:rsid w:val="00751A48"/>
    <w:rsid w:val="00767AFC"/>
    <w:rsid w:val="0077283C"/>
    <w:rsid w:val="00775711"/>
    <w:rsid w:val="00780CD8"/>
    <w:rsid w:val="00783748"/>
    <w:rsid w:val="007A7681"/>
    <w:rsid w:val="007B7458"/>
    <w:rsid w:val="007C47FF"/>
    <w:rsid w:val="007E2FF9"/>
    <w:rsid w:val="00825B91"/>
    <w:rsid w:val="008370FA"/>
    <w:rsid w:val="00851301"/>
    <w:rsid w:val="00857936"/>
    <w:rsid w:val="0087310B"/>
    <w:rsid w:val="008945D1"/>
    <w:rsid w:val="008950F4"/>
    <w:rsid w:val="00897572"/>
    <w:rsid w:val="008B0E75"/>
    <w:rsid w:val="008D0844"/>
    <w:rsid w:val="008D1E6A"/>
    <w:rsid w:val="008D7C4A"/>
    <w:rsid w:val="009017E1"/>
    <w:rsid w:val="0092577E"/>
    <w:rsid w:val="009667F2"/>
    <w:rsid w:val="00997334"/>
    <w:rsid w:val="009B0327"/>
    <w:rsid w:val="009C7FB0"/>
    <w:rsid w:val="009D0179"/>
    <w:rsid w:val="009D5B3A"/>
    <w:rsid w:val="009D7A91"/>
    <w:rsid w:val="009E0825"/>
    <w:rsid w:val="00A14C99"/>
    <w:rsid w:val="00A25CCC"/>
    <w:rsid w:val="00A41978"/>
    <w:rsid w:val="00A50CFB"/>
    <w:rsid w:val="00A56613"/>
    <w:rsid w:val="00A65AC7"/>
    <w:rsid w:val="00A826CD"/>
    <w:rsid w:val="00A829FC"/>
    <w:rsid w:val="00A85264"/>
    <w:rsid w:val="00A857B7"/>
    <w:rsid w:val="00A900E4"/>
    <w:rsid w:val="00A9176A"/>
    <w:rsid w:val="00AA0540"/>
    <w:rsid w:val="00AA1832"/>
    <w:rsid w:val="00AA6FB3"/>
    <w:rsid w:val="00AB2747"/>
    <w:rsid w:val="00AC1342"/>
    <w:rsid w:val="00AC65FD"/>
    <w:rsid w:val="00AE7FAF"/>
    <w:rsid w:val="00AF1FF0"/>
    <w:rsid w:val="00AF2A6C"/>
    <w:rsid w:val="00B0092F"/>
    <w:rsid w:val="00B31A4A"/>
    <w:rsid w:val="00B31A94"/>
    <w:rsid w:val="00B46D83"/>
    <w:rsid w:val="00B549C1"/>
    <w:rsid w:val="00B54FC4"/>
    <w:rsid w:val="00B70E12"/>
    <w:rsid w:val="00B73BBF"/>
    <w:rsid w:val="00B92A99"/>
    <w:rsid w:val="00B97701"/>
    <w:rsid w:val="00BA0BD9"/>
    <w:rsid w:val="00BA1D5E"/>
    <w:rsid w:val="00BA712D"/>
    <w:rsid w:val="00BC64D1"/>
    <w:rsid w:val="00BE6E5A"/>
    <w:rsid w:val="00C06898"/>
    <w:rsid w:val="00C43BA0"/>
    <w:rsid w:val="00C51C7A"/>
    <w:rsid w:val="00C571F9"/>
    <w:rsid w:val="00CA5793"/>
    <w:rsid w:val="00CC0CC6"/>
    <w:rsid w:val="00CC3D69"/>
    <w:rsid w:val="00CE0B54"/>
    <w:rsid w:val="00CE41A3"/>
    <w:rsid w:val="00CF4DC0"/>
    <w:rsid w:val="00D1485C"/>
    <w:rsid w:val="00D331B9"/>
    <w:rsid w:val="00D356DE"/>
    <w:rsid w:val="00D40BC6"/>
    <w:rsid w:val="00D51965"/>
    <w:rsid w:val="00D55218"/>
    <w:rsid w:val="00D62AA9"/>
    <w:rsid w:val="00D62B38"/>
    <w:rsid w:val="00D777A9"/>
    <w:rsid w:val="00D95216"/>
    <w:rsid w:val="00DA08DA"/>
    <w:rsid w:val="00DA3CF7"/>
    <w:rsid w:val="00DB07C8"/>
    <w:rsid w:val="00DB0CA7"/>
    <w:rsid w:val="00DB38E7"/>
    <w:rsid w:val="00DE4234"/>
    <w:rsid w:val="00DF035F"/>
    <w:rsid w:val="00DF100E"/>
    <w:rsid w:val="00E07B31"/>
    <w:rsid w:val="00E11258"/>
    <w:rsid w:val="00E14FA2"/>
    <w:rsid w:val="00E54A48"/>
    <w:rsid w:val="00E567F4"/>
    <w:rsid w:val="00E6420E"/>
    <w:rsid w:val="00E77FEF"/>
    <w:rsid w:val="00E82B3C"/>
    <w:rsid w:val="00E836AF"/>
    <w:rsid w:val="00E918C4"/>
    <w:rsid w:val="00EA2DB2"/>
    <w:rsid w:val="00EB49F2"/>
    <w:rsid w:val="00EB4C7A"/>
    <w:rsid w:val="00ED3E4B"/>
    <w:rsid w:val="00ED5F41"/>
    <w:rsid w:val="00EF1925"/>
    <w:rsid w:val="00EF46E3"/>
    <w:rsid w:val="00F143FF"/>
    <w:rsid w:val="00F3125D"/>
    <w:rsid w:val="00F33970"/>
    <w:rsid w:val="00F407CE"/>
    <w:rsid w:val="00F6088D"/>
    <w:rsid w:val="00F630B9"/>
    <w:rsid w:val="00F67DF9"/>
    <w:rsid w:val="00F724EF"/>
    <w:rsid w:val="00F83C5C"/>
    <w:rsid w:val="00F8717B"/>
    <w:rsid w:val="00F91FC1"/>
    <w:rsid w:val="00FA5CF5"/>
    <w:rsid w:val="00FC5A27"/>
    <w:rsid w:val="00FD1FA3"/>
    <w:rsid w:val="00FE3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1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A76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7A76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nhideWhenUsed/>
    <w:rsid w:val="007A768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A7681"/>
    <w:rPr>
      <w:rFonts w:ascii="Times Armenian" w:eastAsia="Times New Roman" w:hAnsi="Times Armenian" w:cs="Times New Roman"/>
      <w:sz w:val="24"/>
      <w:szCs w:val="20"/>
    </w:rPr>
  </w:style>
  <w:style w:type="character" w:customStyle="1" w:styleId="t41">
    <w:name w:val="t41"/>
    <w:basedOn w:val="DefaultParagraphFont"/>
    <w:rsid w:val="007A7681"/>
    <w:rPr>
      <w:b/>
      <w:bCs/>
      <w:color w:val="191970"/>
    </w:rPr>
  </w:style>
  <w:style w:type="character" w:customStyle="1" w:styleId="t101">
    <w:name w:val="t101"/>
    <w:basedOn w:val="DefaultParagraphFont"/>
    <w:rsid w:val="007A7681"/>
    <w:rPr>
      <w:b/>
      <w:bCs/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B7B07-E1BE-45FE-8E6E-3F7DF087D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ANNA_AVAGYAN</cp:lastModifiedBy>
  <cp:revision>140</cp:revision>
  <cp:lastPrinted>2016-12-29T07:52:00Z</cp:lastPrinted>
  <dcterms:created xsi:type="dcterms:W3CDTF">2013-10-22T06:04:00Z</dcterms:created>
  <dcterms:modified xsi:type="dcterms:W3CDTF">2017-04-19T08:48:00Z</dcterms:modified>
</cp:coreProperties>
</file>