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435" w:rsidRPr="00A25128" w:rsidRDefault="00223435" w:rsidP="004F43E9">
      <w:pPr>
        <w:spacing w:line="336" w:lineRule="auto"/>
        <w:ind w:right="282"/>
        <w:rPr>
          <w:rFonts w:ascii="GHEA Grapalat" w:hAnsi="GHEA Grapalat" w:cs="Sylfaen"/>
          <w:b/>
          <w:noProof/>
          <w:sz w:val="24"/>
          <w:szCs w:val="24"/>
          <w:lang w:val="hy-AM"/>
        </w:rPr>
      </w:pPr>
    </w:p>
    <w:p w:rsidR="00DC2308" w:rsidRPr="00584946" w:rsidRDefault="00DC2308" w:rsidP="00DC2308">
      <w:pPr>
        <w:spacing w:line="336" w:lineRule="auto"/>
        <w:ind w:right="282" w:firstLine="851"/>
        <w:jc w:val="center"/>
        <w:rPr>
          <w:rFonts w:ascii="GHEA Grapalat" w:hAnsi="GHEA Grapalat" w:cs="Sylfaen"/>
          <w:b/>
          <w:noProof/>
          <w:sz w:val="24"/>
          <w:szCs w:val="24"/>
          <w:lang w:val="hy-AM"/>
        </w:rPr>
      </w:pPr>
      <w:r w:rsidRPr="00584946">
        <w:rPr>
          <w:rFonts w:ascii="GHEA Grapalat" w:hAnsi="GHEA Grapalat" w:cs="Sylfaen"/>
          <w:b/>
          <w:noProof/>
          <w:sz w:val="24"/>
          <w:szCs w:val="24"/>
          <w:lang w:val="hy-AM"/>
        </w:rPr>
        <w:t>ՀԱՅԱՍՏԱՆԻ</w:t>
      </w:r>
      <w:r w:rsidRPr="00584946">
        <w:rPr>
          <w:rFonts w:ascii="GHEA Grapalat" w:hAnsi="GHEA Grapalat"/>
          <w:b/>
          <w:noProof/>
          <w:sz w:val="24"/>
          <w:szCs w:val="24"/>
          <w:lang w:val="hy-AM"/>
        </w:rPr>
        <w:t xml:space="preserve"> </w:t>
      </w:r>
      <w:r w:rsidRPr="00584946">
        <w:rPr>
          <w:rFonts w:ascii="GHEA Grapalat" w:hAnsi="GHEA Grapalat" w:cs="Sylfaen"/>
          <w:b/>
          <w:noProof/>
          <w:sz w:val="24"/>
          <w:szCs w:val="24"/>
          <w:lang w:val="hy-AM"/>
        </w:rPr>
        <w:t>ՀԱՆՐԱՊԵՏՈՒԹՅԱՆ</w:t>
      </w:r>
      <w:r w:rsidRPr="00584946">
        <w:rPr>
          <w:rFonts w:ascii="GHEA Grapalat" w:hAnsi="GHEA Grapalat"/>
          <w:b/>
          <w:noProof/>
          <w:sz w:val="24"/>
          <w:szCs w:val="24"/>
          <w:lang w:val="hy-AM"/>
        </w:rPr>
        <w:t xml:space="preserve"> </w:t>
      </w:r>
      <w:r w:rsidRPr="00584946">
        <w:rPr>
          <w:rFonts w:ascii="GHEA Grapalat" w:hAnsi="GHEA Grapalat" w:cs="Sylfaen"/>
          <w:b/>
          <w:noProof/>
          <w:sz w:val="24"/>
          <w:szCs w:val="24"/>
          <w:lang w:val="hy-AM"/>
        </w:rPr>
        <w:t>ԿԱՌԱՎԱՐՈՒԹՅՈՒՆ</w:t>
      </w:r>
    </w:p>
    <w:p w:rsidR="00DC2308" w:rsidRPr="00584946" w:rsidRDefault="00DC2308" w:rsidP="00DC2308">
      <w:pPr>
        <w:spacing w:line="336" w:lineRule="auto"/>
        <w:ind w:right="282" w:firstLine="851"/>
        <w:jc w:val="center"/>
        <w:rPr>
          <w:rFonts w:ascii="GHEA Grapalat" w:hAnsi="GHEA Grapalat" w:cs="Sylfaen"/>
          <w:b/>
          <w:noProof/>
          <w:sz w:val="24"/>
          <w:szCs w:val="24"/>
          <w:lang w:val="hy-AM"/>
        </w:rPr>
      </w:pPr>
      <w:r w:rsidRPr="00584946">
        <w:rPr>
          <w:rFonts w:ascii="GHEA Grapalat" w:hAnsi="GHEA Grapalat" w:cs="Sylfaen"/>
          <w:b/>
          <w:noProof/>
          <w:sz w:val="24"/>
          <w:szCs w:val="24"/>
          <w:lang w:val="hy-AM"/>
        </w:rPr>
        <w:t>Ո</w:t>
      </w:r>
      <w:r w:rsidRPr="00584946">
        <w:rPr>
          <w:rFonts w:ascii="GHEA Grapalat" w:hAnsi="GHEA Grapalat"/>
          <w:b/>
          <w:noProof/>
          <w:sz w:val="24"/>
          <w:szCs w:val="24"/>
          <w:lang w:val="hy-AM"/>
        </w:rPr>
        <w:t xml:space="preserve"> </w:t>
      </w:r>
      <w:r w:rsidRPr="00584946">
        <w:rPr>
          <w:rFonts w:ascii="GHEA Grapalat" w:hAnsi="GHEA Grapalat" w:cs="Sylfaen"/>
          <w:b/>
          <w:noProof/>
          <w:sz w:val="24"/>
          <w:szCs w:val="24"/>
          <w:lang w:val="hy-AM"/>
        </w:rPr>
        <w:t>Ր</w:t>
      </w:r>
      <w:r w:rsidRPr="00584946">
        <w:rPr>
          <w:rFonts w:ascii="GHEA Grapalat" w:hAnsi="GHEA Grapalat"/>
          <w:b/>
          <w:noProof/>
          <w:sz w:val="24"/>
          <w:szCs w:val="24"/>
          <w:lang w:val="hy-AM"/>
        </w:rPr>
        <w:t xml:space="preserve"> </w:t>
      </w:r>
      <w:r w:rsidRPr="00584946">
        <w:rPr>
          <w:rFonts w:ascii="GHEA Grapalat" w:hAnsi="GHEA Grapalat" w:cs="Sylfaen"/>
          <w:b/>
          <w:noProof/>
          <w:sz w:val="24"/>
          <w:szCs w:val="24"/>
          <w:lang w:val="hy-AM"/>
        </w:rPr>
        <w:t>Ո</w:t>
      </w:r>
      <w:r w:rsidRPr="00584946">
        <w:rPr>
          <w:rFonts w:ascii="GHEA Grapalat" w:hAnsi="GHEA Grapalat"/>
          <w:b/>
          <w:noProof/>
          <w:sz w:val="24"/>
          <w:szCs w:val="24"/>
          <w:lang w:val="hy-AM"/>
        </w:rPr>
        <w:t xml:space="preserve"> </w:t>
      </w:r>
      <w:r w:rsidRPr="00584946">
        <w:rPr>
          <w:rFonts w:ascii="GHEA Grapalat" w:hAnsi="GHEA Grapalat" w:cs="Sylfaen"/>
          <w:b/>
          <w:noProof/>
          <w:sz w:val="24"/>
          <w:szCs w:val="24"/>
          <w:lang w:val="hy-AM"/>
        </w:rPr>
        <w:t>Շ</w:t>
      </w:r>
      <w:r w:rsidRPr="00584946">
        <w:rPr>
          <w:rFonts w:ascii="GHEA Grapalat" w:hAnsi="GHEA Grapalat"/>
          <w:b/>
          <w:noProof/>
          <w:sz w:val="24"/>
          <w:szCs w:val="24"/>
          <w:lang w:val="hy-AM"/>
        </w:rPr>
        <w:t xml:space="preserve"> </w:t>
      </w:r>
      <w:r w:rsidRPr="00584946">
        <w:rPr>
          <w:rFonts w:ascii="GHEA Grapalat" w:hAnsi="GHEA Grapalat" w:cs="Sylfaen"/>
          <w:b/>
          <w:noProof/>
          <w:sz w:val="24"/>
          <w:szCs w:val="24"/>
          <w:lang w:val="hy-AM"/>
        </w:rPr>
        <w:t>ՈՒ</w:t>
      </w:r>
      <w:r w:rsidRPr="00584946">
        <w:rPr>
          <w:rFonts w:ascii="GHEA Grapalat" w:hAnsi="GHEA Grapalat"/>
          <w:b/>
          <w:noProof/>
          <w:sz w:val="24"/>
          <w:szCs w:val="24"/>
          <w:lang w:val="hy-AM"/>
        </w:rPr>
        <w:t xml:space="preserve"> </w:t>
      </w:r>
      <w:r w:rsidRPr="00584946">
        <w:rPr>
          <w:rFonts w:ascii="GHEA Grapalat" w:hAnsi="GHEA Grapalat" w:cs="Sylfaen"/>
          <w:b/>
          <w:noProof/>
          <w:sz w:val="24"/>
          <w:szCs w:val="24"/>
          <w:lang w:val="hy-AM"/>
        </w:rPr>
        <w:t>Մ</w:t>
      </w:r>
    </w:p>
    <w:p w:rsidR="00DC2308" w:rsidRPr="00584946" w:rsidRDefault="00DC2308" w:rsidP="00DC2308">
      <w:pPr>
        <w:spacing w:line="336" w:lineRule="auto"/>
        <w:ind w:right="282"/>
        <w:rPr>
          <w:rFonts w:ascii="GHEA Grapalat" w:hAnsi="GHEA Grapalat" w:cs="Sylfaen"/>
          <w:b/>
          <w:noProof/>
          <w:sz w:val="24"/>
          <w:szCs w:val="24"/>
          <w:lang w:val="hy-AM"/>
        </w:rPr>
      </w:pPr>
    </w:p>
    <w:p w:rsidR="00DC2308" w:rsidRPr="00584946" w:rsidRDefault="00DC2308" w:rsidP="00DC2308">
      <w:pPr>
        <w:spacing w:line="336" w:lineRule="auto"/>
        <w:ind w:right="282"/>
        <w:rPr>
          <w:rFonts w:ascii="GHEA Grapalat" w:hAnsi="GHEA Grapalat" w:cs="Sylfaen"/>
          <w:b/>
          <w:noProof/>
          <w:sz w:val="24"/>
          <w:szCs w:val="24"/>
          <w:lang w:val="hy-AM"/>
        </w:rPr>
      </w:pPr>
      <w:r w:rsidRPr="00584946">
        <w:rPr>
          <w:rFonts w:ascii="GHEA Grapalat" w:hAnsi="GHEA Grapalat" w:cs="Sylfaen"/>
          <w:b/>
          <w:noProof/>
          <w:sz w:val="24"/>
          <w:szCs w:val="24"/>
          <w:lang w:val="hy-AM"/>
        </w:rPr>
        <w:t>«        »________________ 2019թ.                                            Թիվ _____ -Ն</w:t>
      </w:r>
    </w:p>
    <w:p w:rsidR="00DC2308" w:rsidRPr="00584946" w:rsidRDefault="00DC2308" w:rsidP="00DC2308">
      <w:pPr>
        <w:rPr>
          <w:rFonts w:ascii="GHEA Grapalat" w:hAnsi="GHEA Grapalat"/>
          <w:sz w:val="24"/>
          <w:szCs w:val="24"/>
          <w:lang w:val="hy-AM"/>
        </w:rPr>
      </w:pPr>
    </w:p>
    <w:p w:rsidR="00DC2308" w:rsidRPr="00584946" w:rsidRDefault="00DC2308" w:rsidP="00DC2308">
      <w:pPr>
        <w:rPr>
          <w:rFonts w:ascii="GHEA Grapalat" w:hAnsi="GHEA Grapalat"/>
          <w:sz w:val="24"/>
          <w:szCs w:val="24"/>
          <w:lang w:val="hy-AM"/>
        </w:rPr>
      </w:pPr>
    </w:p>
    <w:p w:rsidR="00DC2308" w:rsidRPr="00584946" w:rsidRDefault="00DC2308" w:rsidP="00DC2308">
      <w:pPr>
        <w:autoSpaceDE w:val="0"/>
        <w:autoSpaceDN w:val="0"/>
        <w:adjustRightInd w:val="0"/>
        <w:ind w:right="-39" w:firstLine="567"/>
        <w:jc w:val="center"/>
        <w:rPr>
          <w:rFonts w:ascii="GHEA Grapalat" w:hAnsi="GHEA Grapalat"/>
          <w:b/>
          <w:noProof/>
          <w:sz w:val="24"/>
          <w:szCs w:val="24"/>
          <w:lang w:val="hy-AM"/>
        </w:rPr>
      </w:pPr>
      <w:r w:rsidRPr="00584946">
        <w:rPr>
          <w:rFonts w:ascii="GHEA Grapalat" w:hAnsi="GHEA Grapalat" w:cs="Sylfaen"/>
          <w:b/>
          <w:noProof/>
          <w:sz w:val="24"/>
          <w:szCs w:val="24"/>
          <w:lang w:val="hy-AM"/>
        </w:rPr>
        <w:t>«ՀԱՅԱ</w:t>
      </w:r>
      <w:r w:rsidRPr="00584946">
        <w:rPr>
          <w:rFonts w:ascii="GHEA Grapalat" w:hAnsi="GHEA Grapalat"/>
          <w:b/>
          <w:noProof/>
          <w:sz w:val="24"/>
          <w:szCs w:val="24"/>
          <w:lang w:val="hy-AM"/>
        </w:rPr>
        <w:t>U</w:t>
      </w:r>
      <w:r w:rsidRPr="00584946">
        <w:rPr>
          <w:rFonts w:ascii="GHEA Grapalat" w:hAnsi="GHEA Grapalat" w:cs="Sylfaen"/>
          <w:b/>
          <w:noProof/>
          <w:sz w:val="24"/>
          <w:szCs w:val="24"/>
          <w:lang w:val="hy-AM"/>
        </w:rPr>
        <w:t>ՏԱՆԻ</w:t>
      </w:r>
      <w:r w:rsidRPr="00584946">
        <w:rPr>
          <w:rFonts w:ascii="GHEA Grapalat" w:hAnsi="GHEA Grapalat"/>
          <w:b/>
          <w:noProof/>
          <w:sz w:val="24"/>
          <w:szCs w:val="24"/>
          <w:lang w:val="hy-AM"/>
        </w:rPr>
        <w:t xml:space="preserve"> </w:t>
      </w:r>
      <w:r w:rsidRPr="00584946">
        <w:rPr>
          <w:rFonts w:ascii="GHEA Grapalat" w:hAnsi="GHEA Grapalat" w:cs="Sylfaen"/>
          <w:b/>
          <w:noProof/>
          <w:sz w:val="24"/>
          <w:szCs w:val="24"/>
          <w:lang w:val="hy-AM"/>
        </w:rPr>
        <w:t>ՀԱՆՐԱՊԵՏՈՒԹՅԱՆ</w:t>
      </w:r>
      <w:r w:rsidRPr="00584946">
        <w:rPr>
          <w:rFonts w:ascii="GHEA Grapalat" w:hAnsi="GHEA Grapalat"/>
          <w:b/>
          <w:noProof/>
          <w:sz w:val="24"/>
          <w:szCs w:val="24"/>
          <w:lang w:val="hy-AM"/>
        </w:rPr>
        <w:t xml:space="preserve"> </w:t>
      </w:r>
      <w:r w:rsidRPr="00584946">
        <w:rPr>
          <w:rFonts w:ascii="GHEA Grapalat" w:hAnsi="GHEA Grapalat" w:cs="Sylfaen"/>
          <w:b/>
          <w:noProof/>
          <w:sz w:val="24"/>
          <w:szCs w:val="24"/>
          <w:lang w:val="hy-AM"/>
        </w:rPr>
        <w:t>ԿԱՌԱՎԱՐՈՒԹՅԱՆ</w:t>
      </w:r>
      <w:r w:rsidRPr="00584946">
        <w:rPr>
          <w:rFonts w:ascii="GHEA Grapalat" w:hAnsi="GHEA Grapalat"/>
          <w:b/>
          <w:noProof/>
          <w:sz w:val="24"/>
          <w:szCs w:val="24"/>
          <w:lang w:val="hy-AM"/>
        </w:rPr>
        <w:t xml:space="preserve"> 2006 </w:t>
      </w:r>
      <w:r w:rsidRPr="00584946">
        <w:rPr>
          <w:rFonts w:ascii="GHEA Grapalat" w:hAnsi="GHEA Grapalat" w:cs="Sylfaen"/>
          <w:b/>
          <w:noProof/>
          <w:sz w:val="24"/>
          <w:szCs w:val="24"/>
          <w:lang w:val="hy-AM"/>
        </w:rPr>
        <w:t>ԹՎԱԿԱՆԻ</w:t>
      </w:r>
    </w:p>
    <w:p w:rsidR="00DC2308" w:rsidRPr="00584946" w:rsidRDefault="00DC2308" w:rsidP="00DC2308">
      <w:pPr>
        <w:autoSpaceDE w:val="0"/>
        <w:autoSpaceDN w:val="0"/>
        <w:adjustRightInd w:val="0"/>
        <w:ind w:right="-39" w:firstLine="567"/>
        <w:jc w:val="center"/>
        <w:rPr>
          <w:rFonts w:ascii="GHEA Grapalat" w:hAnsi="GHEA Grapalat" w:cs="Sylfaen"/>
          <w:b/>
          <w:noProof/>
          <w:sz w:val="24"/>
          <w:szCs w:val="24"/>
          <w:lang w:val="hy-AM"/>
        </w:rPr>
      </w:pPr>
      <w:r w:rsidRPr="00584946">
        <w:rPr>
          <w:rFonts w:ascii="GHEA Grapalat" w:hAnsi="GHEA Grapalat" w:cs="Sylfaen"/>
          <w:b/>
          <w:noProof/>
          <w:sz w:val="24"/>
          <w:szCs w:val="24"/>
          <w:lang w:val="hy-AM"/>
        </w:rPr>
        <w:t>ՕԳՈՍՏՈՍԻ 3</w:t>
      </w:r>
      <w:r w:rsidRPr="00584946">
        <w:rPr>
          <w:rFonts w:ascii="GHEA Grapalat" w:hAnsi="GHEA Grapalat"/>
          <w:b/>
          <w:noProof/>
          <w:sz w:val="24"/>
          <w:szCs w:val="24"/>
          <w:lang w:val="hy-AM"/>
        </w:rPr>
        <w:t>-</w:t>
      </w:r>
      <w:r w:rsidRPr="00584946">
        <w:rPr>
          <w:rFonts w:ascii="GHEA Grapalat" w:hAnsi="GHEA Grapalat" w:cs="Sylfaen"/>
          <w:b/>
          <w:noProof/>
          <w:sz w:val="24"/>
          <w:szCs w:val="24"/>
          <w:lang w:val="hy-AM"/>
        </w:rPr>
        <w:t>Ի</w:t>
      </w:r>
      <w:r w:rsidRPr="00584946">
        <w:rPr>
          <w:rFonts w:ascii="GHEA Grapalat" w:hAnsi="GHEA Grapalat"/>
          <w:b/>
          <w:noProof/>
          <w:sz w:val="24"/>
          <w:szCs w:val="24"/>
          <w:lang w:val="hy-AM"/>
        </w:rPr>
        <w:t xml:space="preserve"> ԹԻՎ 1543-Ն </w:t>
      </w:r>
      <w:r w:rsidRPr="00584946">
        <w:rPr>
          <w:rFonts w:ascii="GHEA Grapalat" w:hAnsi="GHEA Grapalat" w:cs="Sylfaen"/>
          <w:b/>
          <w:noProof/>
          <w:sz w:val="24"/>
          <w:szCs w:val="24"/>
          <w:lang w:val="hy-AM"/>
        </w:rPr>
        <w:t>ՈՐՈՇՄԱՆ</w:t>
      </w:r>
      <w:r w:rsidRPr="00584946">
        <w:rPr>
          <w:rFonts w:ascii="GHEA Grapalat" w:hAnsi="GHEA Grapalat"/>
          <w:b/>
          <w:noProof/>
          <w:sz w:val="24"/>
          <w:szCs w:val="24"/>
          <w:lang w:val="hy-AM"/>
        </w:rPr>
        <w:t xml:space="preserve"> </w:t>
      </w:r>
      <w:r w:rsidRPr="00584946">
        <w:rPr>
          <w:rFonts w:ascii="GHEA Grapalat" w:hAnsi="GHEA Grapalat" w:cs="Sylfaen"/>
          <w:b/>
          <w:noProof/>
          <w:sz w:val="24"/>
          <w:szCs w:val="24"/>
          <w:lang w:val="hy-AM"/>
        </w:rPr>
        <w:t>ՄԵՋ</w:t>
      </w:r>
      <w:r w:rsidRPr="00584946">
        <w:rPr>
          <w:rFonts w:ascii="GHEA Grapalat" w:hAnsi="GHEA Grapalat"/>
          <w:b/>
          <w:noProof/>
          <w:sz w:val="24"/>
          <w:szCs w:val="24"/>
          <w:lang w:val="hy-AM"/>
        </w:rPr>
        <w:t xml:space="preserve"> </w:t>
      </w:r>
      <w:r w:rsidR="00F54167" w:rsidRPr="00584946">
        <w:rPr>
          <w:rFonts w:ascii="GHEA Grapalat" w:hAnsi="GHEA Grapalat"/>
          <w:b/>
          <w:noProof/>
          <w:sz w:val="24"/>
          <w:szCs w:val="24"/>
          <w:lang w:val="hy-AM"/>
        </w:rPr>
        <w:t xml:space="preserve">ՓՈՓՈԽՈՒԹՅՈՒՆՆԵՐ ԵՎ </w:t>
      </w:r>
      <w:r w:rsidRPr="00584946">
        <w:rPr>
          <w:rFonts w:ascii="GHEA Grapalat" w:hAnsi="GHEA Grapalat"/>
          <w:b/>
          <w:noProof/>
          <w:sz w:val="24"/>
          <w:szCs w:val="24"/>
          <w:lang w:val="hy-AM"/>
        </w:rPr>
        <w:t>ԼՐԱՑՈՒՄ</w:t>
      </w:r>
      <w:r w:rsidR="00D87018" w:rsidRPr="00584946">
        <w:rPr>
          <w:rFonts w:ascii="GHEA Grapalat" w:hAnsi="GHEA Grapalat"/>
          <w:b/>
          <w:noProof/>
          <w:sz w:val="24"/>
          <w:szCs w:val="24"/>
          <w:lang w:val="hy-AM"/>
        </w:rPr>
        <w:t>ՆԵՐ</w:t>
      </w:r>
      <w:r w:rsidRPr="00584946">
        <w:rPr>
          <w:rFonts w:ascii="GHEA Grapalat" w:hAnsi="GHEA Grapalat"/>
          <w:b/>
          <w:noProof/>
          <w:sz w:val="24"/>
          <w:szCs w:val="24"/>
          <w:lang w:val="hy-AM"/>
        </w:rPr>
        <w:t xml:space="preserve"> </w:t>
      </w:r>
      <w:r w:rsidRPr="00584946">
        <w:rPr>
          <w:rFonts w:ascii="GHEA Grapalat" w:hAnsi="GHEA Grapalat" w:cs="Sylfaen"/>
          <w:b/>
          <w:noProof/>
          <w:sz w:val="24"/>
          <w:szCs w:val="24"/>
          <w:lang w:val="hy-AM"/>
        </w:rPr>
        <w:t>ԿԱՏԱՐԵԼՈՒ</w:t>
      </w:r>
      <w:r w:rsidRPr="00584946">
        <w:rPr>
          <w:rFonts w:ascii="GHEA Grapalat" w:hAnsi="GHEA Grapalat"/>
          <w:b/>
          <w:noProof/>
          <w:sz w:val="24"/>
          <w:szCs w:val="24"/>
          <w:lang w:val="hy-AM"/>
        </w:rPr>
        <w:t xml:space="preserve"> </w:t>
      </w:r>
      <w:r w:rsidRPr="00584946">
        <w:rPr>
          <w:rFonts w:ascii="GHEA Grapalat" w:hAnsi="GHEA Grapalat" w:cs="Sylfaen"/>
          <w:b/>
          <w:noProof/>
          <w:sz w:val="24"/>
          <w:szCs w:val="24"/>
          <w:lang w:val="hy-AM"/>
        </w:rPr>
        <w:t>ՄԱ</w:t>
      </w:r>
      <w:r w:rsidRPr="00584946">
        <w:rPr>
          <w:rFonts w:ascii="GHEA Grapalat" w:hAnsi="GHEA Grapalat"/>
          <w:b/>
          <w:noProof/>
          <w:sz w:val="24"/>
          <w:szCs w:val="24"/>
          <w:lang w:val="hy-AM"/>
        </w:rPr>
        <w:t>U</w:t>
      </w:r>
      <w:r w:rsidRPr="00584946">
        <w:rPr>
          <w:rFonts w:ascii="GHEA Grapalat" w:hAnsi="GHEA Grapalat" w:cs="Sylfaen"/>
          <w:b/>
          <w:noProof/>
          <w:sz w:val="24"/>
          <w:szCs w:val="24"/>
          <w:lang w:val="hy-AM"/>
        </w:rPr>
        <w:t>ԻՆ»</w:t>
      </w:r>
    </w:p>
    <w:p w:rsidR="00DC2308" w:rsidRPr="00584946" w:rsidRDefault="00DC2308" w:rsidP="00DC2308">
      <w:pPr>
        <w:rPr>
          <w:rFonts w:ascii="GHEA Grapalat" w:hAnsi="GHEA Grapalat" w:cs="Sylfaen"/>
          <w:sz w:val="24"/>
          <w:szCs w:val="24"/>
          <w:lang w:val="hy-AM"/>
        </w:rPr>
      </w:pPr>
    </w:p>
    <w:p w:rsidR="00DC2308" w:rsidRPr="00584946" w:rsidRDefault="00DC2308" w:rsidP="00DC2308">
      <w:pPr>
        <w:rPr>
          <w:rFonts w:ascii="GHEA Grapalat" w:hAnsi="GHEA Grapalat" w:cs="Sylfaen"/>
          <w:sz w:val="24"/>
          <w:szCs w:val="24"/>
          <w:lang w:val="hy-AM"/>
        </w:rPr>
      </w:pPr>
    </w:p>
    <w:p w:rsidR="00DC2308" w:rsidRPr="00584946" w:rsidRDefault="00DC2308" w:rsidP="00C63449">
      <w:pPr>
        <w:autoSpaceDE w:val="0"/>
        <w:autoSpaceDN w:val="0"/>
        <w:adjustRightInd w:val="0"/>
        <w:spacing w:line="240" w:lineRule="auto"/>
        <w:ind w:firstLine="567"/>
        <w:rPr>
          <w:rFonts w:ascii="GHEA Grapalat" w:hAnsi="GHEA Grapalat" w:cs="IRTEK Courier"/>
          <w:noProof/>
          <w:sz w:val="24"/>
          <w:szCs w:val="24"/>
          <w:lang w:val="hy-AM"/>
        </w:rPr>
      </w:pPr>
      <w:r w:rsidRPr="00584946">
        <w:rPr>
          <w:rFonts w:ascii="GHEA Grapalat" w:hAnsi="GHEA Grapalat" w:cs="IRTEK Courier"/>
          <w:noProof/>
          <w:sz w:val="24"/>
          <w:szCs w:val="24"/>
          <w:lang w:val="hy-AM"/>
        </w:rPr>
        <w:t xml:space="preserve">Ղեկավարվելով «Նորմատիվ իրավական ակտերի մասին» Հայաստանի Հանրապետության օրենքի 34-րդ հոդվածի 1-ին մասով՝ </w:t>
      </w:r>
      <w:r w:rsidRPr="00584946">
        <w:rPr>
          <w:rFonts w:ascii="GHEA Grapalat" w:hAnsi="GHEA Grapalat" w:cs="Sylfaen"/>
          <w:noProof/>
          <w:sz w:val="24"/>
          <w:szCs w:val="24"/>
          <w:lang w:val="hy-AM"/>
        </w:rPr>
        <w:t>Հայաստանի</w:t>
      </w:r>
      <w:r w:rsidRPr="00584946">
        <w:rPr>
          <w:rFonts w:ascii="GHEA Grapalat" w:hAnsi="GHEA Grapalat" w:cs="IRTEK Courier"/>
          <w:noProof/>
          <w:sz w:val="24"/>
          <w:szCs w:val="24"/>
          <w:lang w:val="hy-AM"/>
        </w:rPr>
        <w:t xml:space="preserve"> </w:t>
      </w:r>
      <w:r w:rsidRPr="00584946">
        <w:rPr>
          <w:rFonts w:ascii="GHEA Grapalat" w:hAnsi="GHEA Grapalat" w:cs="Sylfaen"/>
          <w:noProof/>
          <w:sz w:val="24"/>
          <w:szCs w:val="24"/>
          <w:lang w:val="hy-AM"/>
        </w:rPr>
        <w:t>Հանրապետության</w:t>
      </w:r>
      <w:r w:rsidRPr="00584946">
        <w:rPr>
          <w:rFonts w:ascii="GHEA Grapalat" w:hAnsi="GHEA Grapalat" w:cs="IRTEK Courier"/>
          <w:noProof/>
          <w:sz w:val="24"/>
          <w:szCs w:val="24"/>
          <w:lang w:val="hy-AM"/>
        </w:rPr>
        <w:t xml:space="preserve"> </w:t>
      </w:r>
      <w:r w:rsidRPr="00584946">
        <w:rPr>
          <w:rFonts w:ascii="GHEA Grapalat" w:hAnsi="GHEA Grapalat" w:cs="Sylfaen"/>
          <w:noProof/>
          <w:sz w:val="24"/>
          <w:szCs w:val="24"/>
          <w:lang w:val="hy-AM"/>
        </w:rPr>
        <w:t>կառավարությունը</w:t>
      </w:r>
      <w:r w:rsidRPr="00584946">
        <w:rPr>
          <w:rFonts w:ascii="GHEA Grapalat" w:hAnsi="GHEA Grapalat" w:cs="IRTEK Courier"/>
          <w:noProof/>
          <w:sz w:val="24"/>
          <w:szCs w:val="24"/>
          <w:lang w:val="hy-AM"/>
        </w:rPr>
        <w:t xml:space="preserve"> </w:t>
      </w:r>
      <w:r w:rsidRPr="00584946">
        <w:rPr>
          <w:rFonts w:ascii="GHEA Grapalat" w:hAnsi="GHEA Grapalat" w:cs="Sylfaen"/>
          <w:b/>
          <w:noProof/>
          <w:sz w:val="24"/>
          <w:szCs w:val="24"/>
          <w:lang w:val="hy-AM"/>
        </w:rPr>
        <w:t>որոշում</w:t>
      </w:r>
      <w:r w:rsidRPr="00584946">
        <w:rPr>
          <w:rFonts w:ascii="GHEA Grapalat" w:hAnsi="GHEA Grapalat" w:cs="IRTEK Courier"/>
          <w:b/>
          <w:noProof/>
          <w:sz w:val="24"/>
          <w:szCs w:val="24"/>
          <w:lang w:val="hy-AM"/>
        </w:rPr>
        <w:t xml:space="preserve"> </w:t>
      </w:r>
      <w:r w:rsidRPr="00584946">
        <w:rPr>
          <w:rFonts w:ascii="GHEA Grapalat" w:hAnsi="GHEA Grapalat" w:cs="Sylfaen"/>
          <w:b/>
          <w:noProof/>
          <w:sz w:val="24"/>
          <w:szCs w:val="24"/>
          <w:lang w:val="hy-AM"/>
        </w:rPr>
        <w:t>է</w:t>
      </w:r>
      <w:r w:rsidRPr="00584946">
        <w:rPr>
          <w:rFonts w:ascii="GHEA Grapalat" w:hAnsi="GHEA Grapalat" w:cs="IRTEK Courier"/>
          <w:noProof/>
          <w:sz w:val="24"/>
          <w:szCs w:val="24"/>
          <w:lang w:val="hy-AM"/>
        </w:rPr>
        <w:t>.</w:t>
      </w:r>
    </w:p>
    <w:p w:rsidR="00547630" w:rsidRPr="00584946" w:rsidRDefault="00DC2308" w:rsidP="00547630">
      <w:pPr>
        <w:pStyle w:val="Default"/>
        <w:ind w:firstLine="567"/>
        <w:jc w:val="both"/>
        <w:rPr>
          <w:rFonts w:cs="IRTEK Courier"/>
          <w:noProof/>
          <w:lang w:val="hy-AM"/>
        </w:rPr>
      </w:pPr>
      <w:r w:rsidRPr="00584946">
        <w:rPr>
          <w:rFonts w:cs="IRTEK Courier"/>
          <w:noProof/>
          <w:lang w:val="hy-AM"/>
        </w:rPr>
        <w:t>1. Հայաստանի Հանրապետության կառավարության 2006 թվականի օգոստոսի 3-ի «Հայաստանի Հանրապետության արդարադատության նախարարության քրեակատարողական ծառայության՝ կալանավորվածներին պահելու վայրերի և ուղղիչ հիմնարկների ներքին կանոնակարգը հաստատելու մասին» թիվ 1543-Ն որոշմա</w:t>
      </w:r>
      <w:r w:rsidR="00376488">
        <w:rPr>
          <w:rFonts w:cs="IRTEK Courier"/>
          <w:noProof/>
          <w:lang w:val="hy-AM"/>
        </w:rPr>
        <w:t xml:space="preserve">մբ հաստատված </w:t>
      </w:r>
      <w:r w:rsidRPr="00584946">
        <w:rPr>
          <w:rFonts w:cs="IRTEK Courier"/>
          <w:noProof/>
          <w:lang w:val="hy-AM"/>
        </w:rPr>
        <w:t>հավելվածում</w:t>
      </w:r>
      <w:r w:rsidR="008922E0" w:rsidRPr="00584946">
        <w:rPr>
          <w:rFonts w:cs="IRTEK Courier"/>
          <w:noProof/>
          <w:lang w:val="hy-AM"/>
        </w:rPr>
        <w:t xml:space="preserve"> (այսուհետ՝ Հավելված)</w:t>
      </w:r>
      <w:r w:rsidRPr="00584946">
        <w:rPr>
          <w:rFonts w:cs="IRTEK Courier"/>
          <w:noProof/>
          <w:lang w:val="hy-AM"/>
        </w:rPr>
        <w:t xml:space="preserve"> կատարել հետևյալ </w:t>
      </w:r>
      <w:r w:rsidR="00F54167" w:rsidRPr="00584946">
        <w:rPr>
          <w:rFonts w:cs="IRTEK Courier"/>
          <w:noProof/>
          <w:lang w:val="hy-AM"/>
        </w:rPr>
        <w:t xml:space="preserve">փոփոխությունները և </w:t>
      </w:r>
      <w:r w:rsidRPr="00584946">
        <w:rPr>
          <w:rFonts w:cs="IRTEK Courier"/>
          <w:noProof/>
          <w:lang w:val="hy-AM"/>
        </w:rPr>
        <w:t>լրացումները</w:t>
      </w:r>
      <w:r w:rsidR="008922E0" w:rsidRPr="00584946">
        <w:rPr>
          <w:rFonts w:cs="IRTEK Courier"/>
          <w:noProof/>
          <w:lang w:val="hy-AM"/>
        </w:rPr>
        <w:t>.</w:t>
      </w:r>
    </w:p>
    <w:p w:rsidR="009C17AD" w:rsidRPr="00584946" w:rsidRDefault="00B4045D" w:rsidP="00C31931">
      <w:pPr>
        <w:pStyle w:val="Default"/>
        <w:ind w:firstLine="630"/>
        <w:jc w:val="both"/>
        <w:rPr>
          <w:rFonts w:cs="IRTEK Courier"/>
          <w:noProof/>
          <w:lang w:val="hy-AM"/>
        </w:rPr>
      </w:pPr>
      <w:r w:rsidRPr="00584946">
        <w:rPr>
          <w:rFonts w:cs="IRTEK Courier"/>
          <w:noProof/>
          <w:lang w:val="hy-AM"/>
        </w:rPr>
        <w:t>1</w:t>
      </w:r>
      <w:r w:rsidR="003868D3" w:rsidRPr="00584946">
        <w:rPr>
          <w:rFonts w:cs="IRTEK Courier"/>
          <w:noProof/>
          <w:lang w:val="hy-AM"/>
        </w:rPr>
        <w:t>)</w:t>
      </w:r>
      <w:r w:rsidR="003868D3" w:rsidRPr="00584946">
        <w:rPr>
          <w:rFonts w:ascii="Courier New" w:hAnsi="Courier New" w:cs="Courier New"/>
          <w:noProof/>
          <w:lang w:val="hy-AM"/>
        </w:rPr>
        <w:t> </w:t>
      </w:r>
      <w:r w:rsidR="008922E0" w:rsidRPr="00584946">
        <w:rPr>
          <w:rFonts w:cs="Courier New"/>
          <w:noProof/>
          <w:lang w:val="hy-AM"/>
        </w:rPr>
        <w:t xml:space="preserve">Հավելվածի </w:t>
      </w:r>
      <w:r w:rsidR="009C17AD" w:rsidRPr="00584946">
        <w:rPr>
          <w:rFonts w:cs="IRTEK Courier"/>
          <w:noProof/>
          <w:lang w:val="hy-AM"/>
        </w:rPr>
        <w:t xml:space="preserve">217-րդ </w:t>
      </w:r>
      <w:r w:rsidRPr="00584946">
        <w:rPr>
          <w:rFonts w:cs="IRTEK Courier"/>
          <w:noProof/>
          <w:lang w:val="hy-AM"/>
        </w:rPr>
        <w:t>կետ</w:t>
      </w:r>
      <w:r w:rsidR="008922E0" w:rsidRPr="00584946">
        <w:rPr>
          <w:rFonts w:cs="IRTEK Courier"/>
          <w:noProof/>
          <w:lang w:val="hy-AM"/>
        </w:rPr>
        <w:t xml:space="preserve">ում </w:t>
      </w:r>
      <w:r w:rsidR="00EC550F" w:rsidRPr="00584946">
        <w:rPr>
          <w:rFonts w:cs="IRTEK Courier"/>
          <w:noProof/>
          <w:lang w:val="hy-AM"/>
        </w:rPr>
        <w:t xml:space="preserve">«պայմանները,» </w:t>
      </w:r>
      <w:r w:rsidR="00897F3A" w:rsidRPr="00584946">
        <w:rPr>
          <w:rFonts w:cs="IRTEK Courier"/>
          <w:noProof/>
          <w:lang w:val="hy-AM"/>
        </w:rPr>
        <w:t>բառից հետո լրացնել «տույժի միջոցի կիրառմամբ հետապնդվող իրավաչափ նպատակին հասնելու ողջամիտ անհրաժեշտությունը</w:t>
      </w:r>
      <w:r w:rsidR="00DE1299" w:rsidRPr="00584946">
        <w:rPr>
          <w:rFonts w:cs="IRTEK Courier"/>
          <w:noProof/>
          <w:lang w:val="hy-AM"/>
        </w:rPr>
        <w:t>,</w:t>
      </w:r>
      <w:r w:rsidR="00897F3A" w:rsidRPr="00584946">
        <w:rPr>
          <w:rFonts w:cs="IRTEK Courier"/>
          <w:noProof/>
          <w:lang w:val="hy-AM"/>
        </w:rPr>
        <w:t>» բառերը</w:t>
      </w:r>
      <w:r w:rsidRPr="00584946">
        <w:rPr>
          <w:rFonts w:cs="IRTEK Courier"/>
          <w:noProof/>
          <w:lang w:val="hy-AM"/>
        </w:rPr>
        <w:t>, իսկ</w:t>
      </w:r>
      <w:r w:rsidR="008922E0" w:rsidRPr="00584946">
        <w:rPr>
          <w:rFonts w:cs="IRTEK Courier"/>
          <w:noProof/>
          <w:lang w:val="hy-AM"/>
        </w:rPr>
        <w:t xml:space="preserve"> </w:t>
      </w:r>
      <w:r w:rsidRPr="00584946">
        <w:rPr>
          <w:rFonts w:cs="IRTEK Courier"/>
          <w:noProof/>
          <w:lang w:val="hy-AM"/>
        </w:rPr>
        <w:t>«որոշման» բառից առաջ լրացնել «պատճառաբանված» բառը</w:t>
      </w:r>
      <w:r w:rsidR="00AD6082" w:rsidRPr="00584946">
        <w:rPr>
          <w:rFonts w:cs="IRTEK Courier"/>
          <w:noProof/>
          <w:lang w:val="hy-AM"/>
        </w:rPr>
        <w:t>.</w:t>
      </w:r>
    </w:p>
    <w:p w:rsidR="00DC2308" w:rsidRPr="00584946" w:rsidRDefault="00B4045D" w:rsidP="00C31931">
      <w:pPr>
        <w:pStyle w:val="Default"/>
        <w:ind w:firstLine="630"/>
        <w:jc w:val="both"/>
        <w:rPr>
          <w:rFonts w:cs="Sylfaen"/>
          <w:bCs/>
          <w:noProof/>
          <w:lang w:val="hy-AM"/>
        </w:rPr>
      </w:pPr>
      <w:r w:rsidRPr="00584946">
        <w:rPr>
          <w:bCs/>
          <w:noProof/>
          <w:lang w:val="hy-AM"/>
        </w:rPr>
        <w:t>2</w:t>
      </w:r>
      <w:r w:rsidR="00DC2308" w:rsidRPr="00584946">
        <w:rPr>
          <w:bCs/>
          <w:noProof/>
          <w:lang w:val="hy-AM"/>
        </w:rPr>
        <w:t xml:space="preserve">) </w:t>
      </w:r>
      <w:r w:rsidR="00C34BEF" w:rsidRPr="00584946">
        <w:rPr>
          <w:bCs/>
          <w:noProof/>
          <w:lang w:val="hy-AM"/>
        </w:rPr>
        <w:t xml:space="preserve">Հավելվածի </w:t>
      </w:r>
      <w:r w:rsidR="00DC2308" w:rsidRPr="00584946">
        <w:rPr>
          <w:bCs/>
          <w:noProof/>
          <w:lang w:val="hy-AM"/>
        </w:rPr>
        <w:t>231-</w:t>
      </w:r>
      <w:r w:rsidR="00DC2308" w:rsidRPr="00584946">
        <w:rPr>
          <w:rFonts w:cs="Sylfaen"/>
          <w:bCs/>
          <w:noProof/>
          <w:lang w:val="hy-AM"/>
        </w:rPr>
        <w:t>րդ</w:t>
      </w:r>
      <w:r w:rsidR="00DC2308" w:rsidRPr="00584946">
        <w:rPr>
          <w:bCs/>
          <w:noProof/>
          <w:lang w:val="hy-AM"/>
        </w:rPr>
        <w:t xml:space="preserve"> </w:t>
      </w:r>
      <w:r w:rsidR="00DC2308" w:rsidRPr="00584946">
        <w:rPr>
          <w:rFonts w:cs="Sylfaen"/>
          <w:bCs/>
          <w:noProof/>
          <w:lang w:val="hy-AM"/>
        </w:rPr>
        <w:t>կետի</w:t>
      </w:r>
      <w:r w:rsidR="00DC2308" w:rsidRPr="00584946">
        <w:rPr>
          <w:bCs/>
          <w:noProof/>
          <w:lang w:val="hy-AM"/>
        </w:rPr>
        <w:t xml:space="preserve"> 1-</w:t>
      </w:r>
      <w:r w:rsidR="00DC2308" w:rsidRPr="00584946">
        <w:rPr>
          <w:rFonts w:cs="Sylfaen"/>
          <w:bCs/>
          <w:noProof/>
          <w:lang w:val="hy-AM"/>
        </w:rPr>
        <w:t>ին</w:t>
      </w:r>
      <w:r w:rsidR="00DC2308" w:rsidRPr="00584946">
        <w:rPr>
          <w:bCs/>
          <w:noProof/>
          <w:lang w:val="hy-AM"/>
        </w:rPr>
        <w:t xml:space="preserve"> </w:t>
      </w:r>
      <w:r w:rsidR="00DC2308" w:rsidRPr="00584946">
        <w:rPr>
          <w:rFonts w:cs="Sylfaen"/>
          <w:bCs/>
          <w:noProof/>
          <w:lang w:val="hy-AM"/>
        </w:rPr>
        <w:t>պարբերության</w:t>
      </w:r>
      <w:r w:rsidR="00DC2308" w:rsidRPr="00584946">
        <w:rPr>
          <w:bCs/>
          <w:noProof/>
          <w:lang w:val="hy-AM"/>
        </w:rPr>
        <w:t xml:space="preserve"> 2-</w:t>
      </w:r>
      <w:r w:rsidR="00DC2308" w:rsidRPr="00584946">
        <w:rPr>
          <w:rFonts w:cs="Sylfaen"/>
          <w:bCs/>
          <w:noProof/>
          <w:lang w:val="hy-AM"/>
        </w:rPr>
        <w:t>րդ</w:t>
      </w:r>
      <w:r w:rsidR="00DC2308" w:rsidRPr="00584946">
        <w:rPr>
          <w:bCs/>
          <w:noProof/>
          <w:lang w:val="hy-AM"/>
        </w:rPr>
        <w:t xml:space="preserve"> </w:t>
      </w:r>
      <w:r w:rsidR="00DC2308" w:rsidRPr="00584946">
        <w:rPr>
          <w:rFonts w:cs="Sylfaen"/>
          <w:bCs/>
          <w:noProof/>
          <w:lang w:val="hy-AM"/>
        </w:rPr>
        <w:t xml:space="preserve">նախադասությունը շարադրել հետևյալ խմբագրությամբ.                                                                                                                    </w:t>
      </w:r>
    </w:p>
    <w:p w:rsidR="00DC2308" w:rsidRPr="00584946" w:rsidRDefault="00C34BEF" w:rsidP="00C31931">
      <w:pPr>
        <w:tabs>
          <w:tab w:val="left" w:pos="810"/>
          <w:tab w:val="left" w:pos="851"/>
          <w:tab w:val="left" w:pos="1260"/>
        </w:tabs>
        <w:spacing w:line="240" w:lineRule="auto"/>
        <w:ind w:firstLine="630"/>
        <w:rPr>
          <w:rFonts w:ascii="GHEA Grapalat" w:hAnsi="GHEA Grapalat"/>
          <w:sz w:val="24"/>
          <w:szCs w:val="24"/>
          <w:lang w:val="hy-AM"/>
        </w:rPr>
      </w:pPr>
      <w:r w:rsidRPr="00584946">
        <w:rPr>
          <w:rFonts w:ascii="GHEA Grapalat" w:hAnsi="GHEA Grapalat"/>
          <w:sz w:val="24"/>
          <w:szCs w:val="24"/>
          <w:lang w:val="hy-AM"/>
        </w:rPr>
        <w:t>«</w:t>
      </w:r>
      <w:r w:rsidR="00C63449" w:rsidRPr="00584946">
        <w:rPr>
          <w:rFonts w:ascii="GHEA Grapalat" w:hAnsi="GHEA Grapalat"/>
          <w:sz w:val="24"/>
          <w:szCs w:val="24"/>
          <w:lang w:val="hy-AM"/>
        </w:rPr>
        <w:t>Պատժախցում գտնվելու ժամանակահատվածում կալանավորված անձին կամ դատապարտյալին կարող են արգելվել՝</w:t>
      </w:r>
    </w:p>
    <w:p w:rsidR="00C63449" w:rsidRPr="00584946" w:rsidRDefault="00C63449" w:rsidP="00C31931">
      <w:pPr>
        <w:pStyle w:val="ListParagraph"/>
        <w:numPr>
          <w:ilvl w:val="0"/>
          <w:numId w:val="3"/>
        </w:numPr>
        <w:tabs>
          <w:tab w:val="left" w:pos="630"/>
          <w:tab w:val="left" w:pos="990"/>
          <w:tab w:val="left" w:pos="1530"/>
        </w:tabs>
        <w:spacing w:line="240" w:lineRule="auto"/>
        <w:ind w:left="0" w:firstLine="630"/>
        <w:rPr>
          <w:rFonts w:ascii="GHEA Grapalat" w:hAnsi="GHEA Grapalat"/>
          <w:color w:val="000000"/>
          <w:sz w:val="24"/>
          <w:szCs w:val="24"/>
          <w:shd w:val="clear" w:color="auto" w:fill="FFFFFF"/>
          <w:lang w:val="hy-AM"/>
        </w:rPr>
      </w:pPr>
      <w:r w:rsidRPr="00584946">
        <w:rPr>
          <w:rFonts w:ascii="GHEA Grapalat" w:hAnsi="GHEA Grapalat" w:cs="Sylfaen"/>
          <w:color w:val="000000"/>
          <w:sz w:val="24"/>
          <w:szCs w:val="24"/>
          <w:shd w:val="clear" w:color="auto" w:fill="FFFFFF"/>
          <w:lang w:val="hy-AM"/>
        </w:rPr>
        <w:t>դրամական</w:t>
      </w:r>
      <w:r w:rsidRPr="00584946">
        <w:rPr>
          <w:rFonts w:ascii="GHEA Grapalat" w:hAnsi="GHEA Grapalat"/>
          <w:color w:val="000000"/>
          <w:sz w:val="24"/>
          <w:szCs w:val="24"/>
          <w:shd w:val="clear" w:color="auto" w:fill="FFFFFF"/>
          <w:lang w:val="hy-AM"/>
        </w:rPr>
        <w:t xml:space="preserve"> փոխանցումներ ստանալը և կատարելը, բացառությամբ առաջին անհրաժեշտության առարկաներ ձեռք բերելու դեպքերի,</w:t>
      </w:r>
    </w:p>
    <w:p w:rsidR="00C63449" w:rsidRPr="00584946" w:rsidRDefault="00C63449" w:rsidP="00C31931">
      <w:pPr>
        <w:pStyle w:val="ListParagraph"/>
        <w:numPr>
          <w:ilvl w:val="0"/>
          <w:numId w:val="3"/>
        </w:numPr>
        <w:tabs>
          <w:tab w:val="left" w:pos="810"/>
          <w:tab w:val="left" w:pos="990"/>
        </w:tabs>
        <w:spacing w:line="240" w:lineRule="auto"/>
        <w:ind w:left="0" w:firstLine="630"/>
        <w:rPr>
          <w:rFonts w:ascii="GHEA Grapalat" w:hAnsi="GHEA Grapalat"/>
          <w:color w:val="000000"/>
          <w:sz w:val="24"/>
          <w:szCs w:val="24"/>
          <w:shd w:val="clear" w:color="auto" w:fill="FFFFFF"/>
          <w:lang w:val="hy-AM"/>
        </w:rPr>
      </w:pPr>
      <w:r w:rsidRPr="00584946">
        <w:rPr>
          <w:rFonts w:ascii="GHEA Grapalat" w:hAnsi="GHEA Grapalat" w:cs="Sylfaen"/>
          <w:color w:val="000000"/>
          <w:sz w:val="24"/>
          <w:szCs w:val="24"/>
          <w:shd w:val="clear" w:color="auto" w:fill="FFFFFF"/>
          <w:lang w:val="hy-AM"/>
        </w:rPr>
        <w:t>հանձնուքներ</w:t>
      </w:r>
      <w:r w:rsidRPr="00584946">
        <w:rPr>
          <w:rFonts w:ascii="GHEA Grapalat" w:hAnsi="GHEA Grapalat"/>
          <w:color w:val="000000"/>
          <w:sz w:val="24"/>
          <w:szCs w:val="24"/>
          <w:shd w:val="clear" w:color="auto" w:fill="FFFFFF"/>
          <w:lang w:val="hy-AM"/>
        </w:rPr>
        <w:t xml:space="preserve">, ծանրոցներ ու փաթեթներ ստանալը և ուղարկելը, բացառությամբ առաջին անհրաժեշտության առարկաներ ձեռք բերելու դեպքերի, </w:t>
      </w:r>
    </w:p>
    <w:p w:rsidR="00C63449" w:rsidRPr="00584946" w:rsidRDefault="00C63449" w:rsidP="00C31931">
      <w:pPr>
        <w:pStyle w:val="ListParagraph"/>
        <w:numPr>
          <w:ilvl w:val="0"/>
          <w:numId w:val="3"/>
        </w:numPr>
        <w:tabs>
          <w:tab w:val="left" w:pos="990"/>
        </w:tabs>
        <w:spacing w:line="240" w:lineRule="auto"/>
        <w:ind w:left="0" w:firstLine="630"/>
        <w:rPr>
          <w:rFonts w:ascii="GHEA Grapalat" w:hAnsi="GHEA Grapalat" w:cs="Sylfaen"/>
          <w:color w:val="000000"/>
          <w:sz w:val="24"/>
          <w:szCs w:val="24"/>
          <w:shd w:val="clear" w:color="auto" w:fill="FFFFFF"/>
        </w:rPr>
      </w:pPr>
      <w:r w:rsidRPr="00584946">
        <w:rPr>
          <w:rFonts w:ascii="GHEA Grapalat" w:hAnsi="GHEA Grapalat" w:cs="Sylfaen"/>
          <w:color w:val="000000"/>
          <w:sz w:val="24"/>
          <w:szCs w:val="24"/>
          <w:shd w:val="clear" w:color="auto" w:fill="FFFFFF"/>
          <w:lang w:val="hy-AM"/>
        </w:rPr>
        <w:t>քաղաքացիաիրավական</w:t>
      </w:r>
      <w:r w:rsidRPr="00584946">
        <w:rPr>
          <w:rFonts w:ascii="GHEA Grapalat" w:hAnsi="GHEA Grapalat"/>
          <w:color w:val="000000"/>
          <w:sz w:val="24"/>
          <w:szCs w:val="24"/>
          <w:shd w:val="clear" w:color="auto" w:fill="FFFFFF"/>
          <w:lang w:val="hy-AM"/>
        </w:rPr>
        <w:t xml:space="preserve"> </w:t>
      </w:r>
      <w:r w:rsidRPr="00584946">
        <w:rPr>
          <w:rFonts w:ascii="GHEA Grapalat" w:hAnsi="GHEA Grapalat" w:cs="Sylfaen"/>
          <w:color w:val="000000"/>
          <w:sz w:val="24"/>
          <w:szCs w:val="24"/>
          <w:shd w:val="clear" w:color="auto" w:fill="FFFFFF"/>
          <w:lang w:val="hy-AM"/>
        </w:rPr>
        <w:t>գործարքներին</w:t>
      </w:r>
      <w:r w:rsidRPr="00584946">
        <w:rPr>
          <w:rFonts w:ascii="GHEA Grapalat" w:hAnsi="GHEA Grapalat"/>
          <w:color w:val="000000"/>
          <w:sz w:val="24"/>
          <w:szCs w:val="24"/>
          <w:shd w:val="clear" w:color="auto" w:fill="FFFFFF"/>
          <w:lang w:val="hy-AM"/>
        </w:rPr>
        <w:t xml:space="preserve"> </w:t>
      </w:r>
      <w:r w:rsidRPr="00584946">
        <w:rPr>
          <w:rFonts w:ascii="GHEA Grapalat" w:hAnsi="GHEA Grapalat" w:cs="Sylfaen"/>
          <w:color w:val="000000"/>
          <w:sz w:val="24"/>
          <w:szCs w:val="24"/>
          <w:shd w:val="clear" w:color="auto" w:fill="FFFFFF"/>
          <w:lang w:val="hy-AM"/>
        </w:rPr>
        <w:t>մասնակցելը</w:t>
      </w:r>
      <w:r w:rsidRPr="00584946">
        <w:rPr>
          <w:rFonts w:ascii="GHEA Grapalat" w:hAnsi="GHEA Grapalat" w:cs="Sylfaen"/>
          <w:color w:val="000000"/>
          <w:sz w:val="24"/>
          <w:szCs w:val="24"/>
          <w:shd w:val="clear" w:color="auto" w:fill="FFFFFF"/>
        </w:rPr>
        <w:t>,</w:t>
      </w:r>
    </w:p>
    <w:p w:rsidR="00C63449" w:rsidRPr="00584946" w:rsidRDefault="00C63449" w:rsidP="00C31931">
      <w:pPr>
        <w:pStyle w:val="ListParagraph"/>
        <w:numPr>
          <w:ilvl w:val="0"/>
          <w:numId w:val="3"/>
        </w:numPr>
        <w:tabs>
          <w:tab w:val="left" w:pos="720"/>
          <w:tab w:val="left" w:pos="990"/>
        </w:tabs>
        <w:spacing w:line="240" w:lineRule="auto"/>
        <w:ind w:left="0" w:firstLine="630"/>
        <w:rPr>
          <w:rFonts w:ascii="GHEA Grapalat" w:hAnsi="GHEA Grapalat" w:cs="Sylfaen"/>
          <w:noProof/>
          <w:color w:val="000000"/>
          <w:sz w:val="24"/>
          <w:szCs w:val="24"/>
          <w:shd w:val="clear" w:color="auto" w:fill="FFFFFF"/>
          <w:lang w:val="hy-AM"/>
        </w:rPr>
      </w:pPr>
      <w:r w:rsidRPr="00584946">
        <w:rPr>
          <w:rFonts w:ascii="GHEA Grapalat" w:hAnsi="GHEA Grapalat" w:cs="Sylfaen"/>
          <w:noProof/>
          <w:color w:val="000000"/>
          <w:sz w:val="24"/>
          <w:szCs w:val="24"/>
          <w:shd w:val="clear" w:color="auto" w:fill="FFFFFF"/>
          <w:lang w:val="hy-AM"/>
        </w:rPr>
        <w:t>տեսակցությունները, բացառությամբ օրենքով նախատեսված դեպքերի,</w:t>
      </w:r>
    </w:p>
    <w:p w:rsidR="00AD6082" w:rsidRPr="00584946" w:rsidRDefault="00C31931" w:rsidP="00AD6082">
      <w:pPr>
        <w:pStyle w:val="ListParagraph"/>
        <w:numPr>
          <w:ilvl w:val="0"/>
          <w:numId w:val="3"/>
        </w:numPr>
        <w:tabs>
          <w:tab w:val="left" w:pos="720"/>
          <w:tab w:val="left" w:pos="900"/>
        </w:tabs>
        <w:spacing w:line="240" w:lineRule="auto"/>
        <w:ind w:left="0" w:firstLine="630"/>
        <w:rPr>
          <w:rFonts w:ascii="GHEA Grapalat" w:hAnsi="GHEA Grapalat" w:cs="Sylfaen"/>
          <w:noProof/>
          <w:color w:val="000000"/>
          <w:sz w:val="24"/>
          <w:szCs w:val="24"/>
          <w:shd w:val="clear" w:color="auto" w:fill="FFFFFF"/>
          <w:lang w:val="hy-AM"/>
        </w:rPr>
      </w:pPr>
      <w:r w:rsidRPr="00584946">
        <w:rPr>
          <w:rFonts w:ascii="GHEA Grapalat" w:hAnsi="GHEA Grapalat" w:cs="Sylfaen"/>
          <w:noProof/>
          <w:color w:val="000000"/>
          <w:sz w:val="24"/>
          <w:szCs w:val="24"/>
          <w:shd w:val="clear" w:color="auto" w:fill="FFFFFF"/>
        </w:rPr>
        <w:t xml:space="preserve"> </w:t>
      </w:r>
      <w:r w:rsidR="00C63449" w:rsidRPr="00584946">
        <w:rPr>
          <w:rFonts w:ascii="GHEA Grapalat" w:hAnsi="GHEA Grapalat" w:cs="Sylfaen"/>
          <w:noProof/>
          <w:color w:val="000000"/>
          <w:sz w:val="24"/>
          <w:szCs w:val="24"/>
          <w:shd w:val="clear" w:color="auto" w:fill="FFFFFF"/>
          <w:lang w:val="hy-AM"/>
        </w:rPr>
        <w:t>հեռախոսակապից օգտվելը:</w:t>
      </w:r>
      <w:r w:rsidR="00C34BEF" w:rsidRPr="00584946">
        <w:rPr>
          <w:rFonts w:ascii="GHEA Grapalat" w:hAnsi="GHEA Grapalat" w:cs="Sylfaen"/>
          <w:noProof/>
          <w:color w:val="000000"/>
          <w:sz w:val="24"/>
          <w:szCs w:val="24"/>
          <w:shd w:val="clear" w:color="auto" w:fill="FFFFFF"/>
        </w:rPr>
        <w:t>»</w:t>
      </w:r>
      <w:r w:rsidR="00AD6082" w:rsidRPr="00584946">
        <w:rPr>
          <w:rFonts w:ascii="GHEA Grapalat" w:hAnsi="GHEA Grapalat" w:cs="Sylfaen"/>
          <w:noProof/>
          <w:color w:val="000000"/>
          <w:sz w:val="24"/>
          <w:szCs w:val="24"/>
          <w:shd w:val="clear" w:color="auto" w:fill="FFFFFF"/>
          <w:lang w:val="hy-AM"/>
        </w:rPr>
        <w:t>.</w:t>
      </w:r>
    </w:p>
    <w:p w:rsidR="00123ABC" w:rsidRPr="00376488" w:rsidRDefault="00AD6082" w:rsidP="00123ABC">
      <w:pPr>
        <w:tabs>
          <w:tab w:val="left" w:pos="630"/>
          <w:tab w:val="left" w:pos="900"/>
        </w:tabs>
        <w:spacing w:line="240" w:lineRule="auto"/>
        <w:rPr>
          <w:rFonts w:ascii="GHEA Grapalat" w:hAnsi="GHEA Grapalat" w:cs="Sylfaen"/>
          <w:noProof/>
          <w:color w:val="000000"/>
          <w:sz w:val="24"/>
          <w:szCs w:val="24"/>
          <w:shd w:val="clear" w:color="auto" w:fill="FFFFFF"/>
          <w:lang w:val="hy-AM"/>
        </w:rPr>
      </w:pPr>
      <w:r w:rsidRPr="00584946">
        <w:rPr>
          <w:rFonts w:ascii="GHEA Grapalat" w:hAnsi="GHEA Grapalat" w:cs="Sylfaen"/>
          <w:noProof/>
          <w:color w:val="000000"/>
          <w:sz w:val="24"/>
          <w:szCs w:val="24"/>
          <w:shd w:val="clear" w:color="auto" w:fill="FFFFFF"/>
          <w:lang w:val="hy-AM"/>
        </w:rPr>
        <w:lastRenderedPageBreak/>
        <w:tab/>
      </w:r>
      <w:r w:rsidR="00B4045D" w:rsidRPr="00584946">
        <w:rPr>
          <w:rFonts w:ascii="GHEA Grapalat" w:hAnsi="GHEA Grapalat" w:cs="Sylfaen"/>
          <w:noProof/>
          <w:color w:val="000000"/>
          <w:sz w:val="24"/>
          <w:szCs w:val="24"/>
          <w:shd w:val="clear" w:color="auto" w:fill="FFFFFF"/>
          <w:lang w:val="hy-AM"/>
        </w:rPr>
        <w:t>3</w:t>
      </w:r>
      <w:r w:rsidR="00547630" w:rsidRPr="00584946">
        <w:rPr>
          <w:rFonts w:ascii="GHEA Grapalat" w:hAnsi="GHEA Grapalat" w:cs="Sylfaen"/>
          <w:noProof/>
          <w:color w:val="000000"/>
          <w:sz w:val="24"/>
          <w:szCs w:val="24"/>
          <w:shd w:val="clear" w:color="auto" w:fill="FFFFFF"/>
          <w:lang w:val="hy-AM"/>
        </w:rPr>
        <w:t xml:space="preserve">) </w:t>
      </w:r>
      <w:r w:rsidR="00C34BEF" w:rsidRPr="00584946">
        <w:rPr>
          <w:rFonts w:ascii="GHEA Grapalat" w:hAnsi="GHEA Grapalat" w:cs="Sylfaen"/>
          <w:noProof/>
          <w:color w:val="000000"/>
          <w:sz w:val="24"/>
          <w:szCs w:val="24"/>
          <w:shd w:val="clear" w:color="auto" w:fill="FFFFFF"/>
          <w:lang w:val="hy-AM"/>
        </w:rPr>
        <w:t xml:space="preserve">Հավելվածը </w:t>
      </w:r>
      <w:r w:rsidR="00547630" w:rsidRPr="00584946">
        <w:rPr>
          <w:rFonts w:ascii="GHEA Grapalat" w:hAnsi="GHEA Grapalat" w:cs="Sylfaen"/>
          <w:noProof/>
          <w:color w:val="000000"/>
          <w:sz w:val="24"/>
          <w:szCs w:val="24"/>
          <w:shd w:val="clear" w:color="auto" w:fill="FFFFFF"/>
          <w:lang w:val="hy-AM"/>
        </w:rPr>
        <w:t>լրացնել հետևյալ բովանդակությամբ 231.1-րդ, 231.2-րդ, 231.3-րդ</w:t>
      </w:r>
      <w:r w:rsidR="00DF2268">
        <w:rPr>
          <w:rFonts w:ascii="GHEA Grapalat" w:hAnsi="GHEA Grapalat" w:cs="Sylfaen"/>
          <w:noProof/>
          <w:color w:val="000000"/>
          <w:sz w:val="24"/>
          <w:szCs w:val="24"/>
          <w:shd w:val="clear" w:color="auto" w:fill="FFFFFF"/>
          <w:lang w:val="hy-AM"/>
        </w:rPr>
        <w:t xml:space="preserve"> և</w:t>
      </w:r>
      <w:r w:rsidR="00874BB8" w:rsidRPr="00874BB8">
        <w:rPr>
          <w:rFonts w:ascii="GHEA Grapalat" w:hAnsi="GHEA Grapalat" w:cs="Sylfaen"/>
          <w:noProof/>
          <w:color w:val="000000"/>
          <w:sz w:val="24"/>
          <w:szCs w:val="24"/>
          <w:shd w:val="clear" w:color="auto" w:fill="FFFFFF"/>
          <w:lang w:val="hy-AM"/>
        </w:rPr>
        <w:t xml:space="preserve"> 231.4-րդ</w:t>
      </w:r>
      <w:r w:rsidR="00547630" w:rsidRPr="00584946">
        <w:rPr>
          <w:rFonts w:ascii="GHEA Grapalat" w:hAnsi="GHEA Grapalat" w:cs="Sylfaen"/>
          <w:noProof/>
          <w:color w:val="000000"/>
          <w:sz w:val="24"/>
          <w:szCs w:val="24"/>
          <w:shd w:val="clear" w:color="auto" w:fill="FFFFFF"/>
          <w:lang w:val="hy-AM"/>
        </w:rPr>
        <w:t xml:space="preserve"> կետեր</w:t>
      </w:r>
      <w:r w:rsidR="00C34BEF" w:rsidRPr="00584946">
        <w:rPr>
          <w:rFonts w:ascii="GHEA Grapalat" w:hAnsi="GHEA Grapalat" w:cs="Sylfaen"/>
          <w:noProof/>
          <w:color w:val="000000"/>
          <w:sz w:val="24"/>
          <w:szCs w:val="24"/>
          <w:shd w:val="clear" w:color="auto" w:fill="FFFFFF"/>
          <w:lang w:val="hy-AM"/>
        </w:rPr>
        <w:t>ով.</w:t>
      </w:r>
    </w:p>
    <w:p w:rsidR="00547630" w:rsidRPr="00584946" w:rsidRDefault="00123ABC" w:rsidP="00123ABC">
      <w:pPr>
        <w:tabs>
          <w:tab w:val="left" w:pos="630"/>
          <w:tab w:val="left" w:pos="900"/>
        </w:tabs>
        <w:spacing w:line="240" w:lineRule="auto"/>
        <w:rPr>
          <w:rFonts w:ascii="GHEA Grapalat" w:hAnsi="GHEA Grapalat" w:cs="Sylfaen"/>
          <w:noProof/>
          <w:color w:val="000000"/>
          <w:sz w:val="24"/>
          <w:szCs w:val="24"/>
          <w:shd w:val="clear" w:color="auto" w:fill="FFFFFF"/>
          <w:lang w:val="hy-AM"/>
        </w:rPr>
      </w:pPr>
      <w:r w:rsidRPr="00376488">
        <w:rPr>
          <w:rFonts w:ascii="GHEA Grapalat" w:hAnsi="GHEA Grapalat" w:cs="Sylfaen"/>
          <w:noProof/>
          <w:color w:val="000000"/>
          <w:sz w:val="24"/>
          <w:szCs w:val="24"/>
          <w:shd w:val="clear" w:color="auto" w:fill="FFFFFF"/>
          <w:lang w:val="hy-AM"/>
        </w:rPr>
        <w:tab/>
      </w:r>
      <w:r w:rsidR="00C34BEF" w:rsidRPr="00584946">
        <w:rPr>
          <w:rFonts w:ascii="GHEA Grapalat" w:hAnsi="GHEA Grapalat" w:cs="Sylfaen"/>
          <w:noProof/>
          <w:color w:val="000000"/>
          <w:sz w:val="24"/>
          <w:szCs w:val="24"/>
          <w:shd w:val="clear" w:color="auto" w:fill="FFFFFF"/>
          <w:lang w:val="hy-AM"/>
        </w:rPr>
        <w:t>«</w:t>
      </w:r>
      <w:r w:rsidR="00547630" w:rsidRPr="00584946">
        <w:rPr>
          <w:rFonts w:ascii="GHEA Grapalat" w:hAnsi="GHEA Grapalat" w:cs="Sylfaen"/>
          <w:noProof/>
          <w:color w:val="000000"/>
          <w:sz w:val="24"/>
          <w:szCs w:val="24"/>
          <w:shd w:val="clear" w:color="auto" w:fill="FFFFFF"/>
          <w:lang w:val="hy-AM"/>
        </w:rPr>
        <w:t>231.1</w:t>
      </w:r>
      <w:r w:rsidR="00DF2268">
        <w:rPr>
          <w:rFonts w:ascii="GHEA Grapalat" w:hAnsi="GHEA Grapalat" w:cs="Sylfaen"/>
          <w:noProof/>
          <w:color w:val="000000"/>
          <w:sz w:val="24"/>
          <w:szCs w:val="24"/>
          <w:shd w:val="clear" w:color="auto" w:fill="FFFFFF"/>
          <w:lang w:val="hy-AM"/>
        </w:rPr>
        <w:t>.</w:t>
      </w:r>
      <w:r w:rsidR="00547630" w:rsidRPr="00584946">
        <w:rPr>
          <w:rFonts w:ascii="GHEA Grapalat" w:hAnsi="GHEA Grapalat" w:cs="Sylfaen"/>
          <w:noProof/>
          <w:color w:val="000000"/>
          <w:sz w:val="24"/>
          <w:szCs w:val="24"/>
          <w:shd w:val="clear" w:color="auto" w:fill="FFFFFF"/>
          <w:lang w:val="hy-AM"/>
        </w:rPr>
        <w:t xml:space="preserve"> </w:t>
      </w:r>
      <w:r w:rsidR="009C17AD" w:rsidRPr="00584946">
        <w:rPr>
          <w:rFonts w:ascii="GHEA Grapalat" w:hAnsi="GHEA Grapalat" w:cs="Sylfaen"/>
          <w:noProof/>
          <w:color w:val="000000"/>
          <w:sz w:val="24"/>
          <w:szCs w:val="24"/>
          <w:shd w:val="clear" w:color="auto" w:fill="FFFFFF"/>
          <w:lang w:val="hy-AM"/>
        </w:rPr>
        <w:t>Պատժախցում գտնվելու ժամանակամիջոցում կալանավորված անձին կամ դատապարտյալին արգելվում է աշխատելը:</w:t>
      </w:r>
    </w:p>
    <w:p w:rsidR="009C17AD" w:rsidRPr="00584946" w:rsidRDefault="009C17AD" w:rsidP="00123ABC">
      <w:pPr>
        <w:pStyle w:val="ListParagraph"/>
        <w:spacing w:line="240" w:lineRule="auto"/>
        <w:ind w:left="0" w:firstLine="720"/>
        <w:rPr>
          <w:rFonts w:ascii="GHEA Grapalat" w:hAnsi="GHEA Grapalat" w:cs="Sylfaen"/>
          <w:noProof/>
          <w:color w:val="000000"/>
          <w:sz w:val="24"/>
          <w:szCs w:val="24"/>
          <w:shd w:val="clear" w:color="auto" w:fill="FFFFFF"/>
          <w:lang w:val="hy-AM"/>
        </w:rPr>
      </w:pPr>
      <w:r w:rsidRPr="00584946">
        <w:rPr>
          <w:rFonts w:ascii="GHEA Grapalat" w:hAnsi="GHEA Grapalat" w:cs="Sylfaen"/>
          <w:noProof/>
          <w:color w:val="000000"/>
          <w:sz w:val="24"/>
          <w:szCs w:val="24"/>
          <w:shd w:val="clear" w:color="auto" w:fill="FFFFFF"/>
          <w:lang w:val="hy-AM"/>
        </w:rPr>
        <w:t>231.2</w:t>
      </w:r>
      <w:r w:rsidR="00DF2268">
        <w:rPr>
          <w:rFonts w:ascii="GHEA Grapalat" w:hAnsi="GHEA Grapalat" w:cs="Sylfaen"/>
          <w:noProof/>
          <w:color w:val="000000"/>
          <w:sz w:val="24"/>
          <w:szCs w:val="24"/>
          <w:shd w:val="clear" w:color="auto" w:fill="FFFFFF"/>
          <w:lang w:val="hy-AM"/>
        </w:rPr>
        <w:t>.</w:t>
      </w:r>
      <w:r w:rsidRPr="00584946">
        <w:rPr>
          <w:rFonts w:ascii="GHEA Grapalat" w:hAnsi="GHEA Grapalat" w:cs="Sylfaen"/>
          <w:noProof/>
          <w:color w:val="000000"/>
          <w:sz w:val="24"/>
          <w:szCs w:val="24"/>
          <w:shd w:val="clear" w:color="auto" w:fill="FFFFFF"/>
          <w:lang w:val="hy-AM"/>
        </w:rPr>
        <w:t xml:space="preserve"> Սույն  կանոնակարգի 231-րդ կետով նախատեսված սահմանափակումները կիրառվում են տույժի միջոց կիրառելու մասին կալանավորվածներին պահելու վայրի կամ ուղղիչ հիմնարկի պետի կամ նրանց պարտականությունները կատարող անձի պատճառաբանված որոշմամբ։ Պատժախցում գտվելու ժամանակամիջոցում կարող է կիրառվել սույն հոդվածի 231-րդ կետով նախատեսված մեկից ավելի սահմանափակում։</w:t>
      </w:r>
    </w:p>
    <w:p w:rsidR="00874BB8" w:rsidRPr="002802E6" w:rsidRDefault="009C17AD" w:rsidP="00123ABC">
      <w:pPr>
        <w:pStyle w:val="ListParagraph"/>
        <w:spacing w:line="240" w:lineRule="auto"/>
        <w:ind w:left="0" w:firstLine="720"/>
        <w:rPr>
          <w:rFonts w:ascii="GHEA Grapalat" w:hAnsi="GHEA Grapalat"/>
          <w:noProof/>
          <w:sz w:val="24"/>
          <w:szCs w:val="24"/>
          <w:shd w:val="clear" w:color="auto" w:fill="FFFFFF"/>
          <w:lang w:val="hy-AM"/>
        </w:rPr>
      </w:pPr>
      <w:r w:rsidRPr="002802E6">
        <w:rPr>
          <w:rFonts w:ascii="GHEA Grapalat" w:hAnsi="GHEA Grapalat" w:cs="Sylfaen"/>
          <w:noProof/>
          <w:color w:val="000000"/>
          <w:sz w:val="24"/>
          <w:szCs w:val="24"/>
          <w:shd w:val="clear" w:color="auto" w:fill="FFFFFF"/>
          <w:lang w:val="hy-AM"/>
        </w:rPr>
        <w:t>231.3</w:t>
      </w:r>
      <w:r w:rsidR="00DF2268" w:rsidRPr="002802E6">
        <w:rPr>
          <w:rFonts w:ascii="GHEA Grapalat" w:hAnsi="GHEA Grapalat" w:cs="Sylfaen"/>
          <w:noProof/>
          <w:color w:val="000000"/>
          <w:sz w:val="24"/>
          <w:szCs w:val="24"/>
          <w:shd w:val="clear" w:color="auto" w:fill="FFFFFF"/>
          <w:lang w:val="hy-AM"/>
        </w:rPr>
        <w:t>.</w:t>
      </w:r>
      <w:r w:rsidRPr="002802E6">
        <w:rPr>
          <w:rFonts w:ascii="GHEA Grapalat" w:hAnsi="GHEA Grapalat" w:cs="Sylfaen"/>
          <w:noProof/>
          <w:color w:val="000000"/>
          <w:sz w:val="24"/>
          <w:szCs w:val="24"/>
          <w:shd w:val="clear" w:color="auto" w:fill="FFFFFF"/>
          <w:lang w:val="hy-AM"/>
        </w:rPr>
        <w:t xml:space="preserve"> Սույն </w:t>
      </w:r>
      <w:r w:rsidR="003422B0" w:rsidRPr="002802E6">
        <w:rPr>
          <w:rFonts w:ascii="GHEA Grapalat" w:hAnsi="GHEA Grapalat" w:cs="Sylfaen"/>
          <w:noProof/>
          <w:color w:val="000000"/>
          <w:sz w:val="24"/>
          <w:szCs w:val="24"/>
          <w:shd w:val="clear" w:color="auto" w:fill="FFFFFF"/>
          <w:lang w:val="hy-AM"/>
        </w:rPr>
        <w:t xml:space="preserve">կանոնակարգի </w:t>
      </w:r>
      <w:r w:rsidRPr="002802E6">
        <w:rPr>
          <w:rFonts w:ascii="GHEA Grapalat" w:hAnsi="GHEA Grapalat" w:cs="Sylfaen"/>
          <w:noProof/>
          <w:color w:val="000000"/>
          <w:sz w:val="24"/>
          <w:szCs w:val="24"/>
          <w:shd w:val="clear" w:color="auto" w:fill="FFFFFF"/>
          <w:lang w:val="hy-AM"/>
        </w:rPr>
        <w:t>231-րդ կետով նախատեսված յուրաքանչյուր սահմանափակումը կիրառելիս պետք է հիմնավորվի պատճառական կապը կատարած</w:t>
      </w:r>
      <w:r w:rsidR="002872E7" w:rsidRPr="002802E6">
        <w:rPr>
          <w:rFonts w:ascii="GHEA Grapalat" w:hAnsi="GHEA Grapalat" w:cs="Sylfaen"/>
          <w:noProof/>
          <w:color w:val="000000"/>
          <w:sz w:val="24"/>
          <w:szCs w:val="24"/>
          <w:shd w:val="clear" w:color="auto" w:fill="FFFFFF"/>
          <w:lang w:val="hy-AM"/>
        </w:rPr>
        <w:t xml:space="preserve"> </w:t>
      </w:r>
      <w:r w:rsidRPr="002802E6">
        <w:rPr>
          <w:rFonts w:ascii="GHEA Grapalat" w:hAnsi="GHEA Grapalat" w:cs="Sylfaen"/>
          <w:noProof/>
          <w:color w:val="000000"/>
          <w:sz w:val="24"/>
          <w:szCs w:val="24"/>
          <w:shd w:val="clear" w:color="auto" w:fill="FFFFFF"/>
          <w:lang w:val="hy-AM"/>
        </w:rPr>
        <w:t xml:space="preserve">խախտման </w:t>
      </w:r>
      <w:r w:rsidR="002872E7" w:rsidRPr="002802E6">
        <w:rPr>
          <w:rFonts w:ascii="GHEA Grapalat" w:hAnsi="GHEA Grapalat" w:cs="Sylfaen"/>
          <w:noProof/>
          <w:color w:val="000000"/>
          <w:sz w:val="24"/>
          <w:szCs w:val="24"/>
          <w:shd w:val="clear" w:color="auto" w:fill="FFFFFF"/>
          <w:lang w:val="hy-AM"/>
        </w:rPr>
        <w:t>ու</w:t>
      </w:r>
      <w:r w:rsidRPr="002802E6">
        <w:rPr>
          <w:rFonts w:ascii="GHEA Grapalat" w:hAnsi="GHEA Grapalat" w:cs="Sylfaen"/>
          <w:noProof/>
          <w:color w:val="000000"/>
          <w:sz w:val="24"/>
          <w:szCs w:val="24"/>
          <w:shd w:val="clear" w:color="auto" w:fill="FFFFFF"/>
          <w:lang w:val="hy-AM"/>
        </w:rPr>
        <w:t xml:space="preserve"> կիրառվող սահմանափակման </w:t>
      </w:r>
      <w:r w:rsidR="00007D32" w:rsidRPr="002802E6">
        <w:rPr>
          <w:rFonts w:ascii="GHEA Grapalat" w:hAnsi="GHEA Grapalat" w:cs="Sylfaen"/>
          <w:noProof/>
          <w:color w:val="000000"/>
          <w:sz w:val="24"/>
          <w:szCs w:val="24"/>
          <w:shd w:val="clear" w:color="auto" w:fill="FFFFFF"/>
          <w:lang w:val="hy-AM"/>
        </w:rPr>
        <w:t xml:space="preserve">միջև </w:t>
      </w:r>
      <w:r w:rsidR="002872E7" w:rsidRPr="002802E6">
        <w:rPr>
          <w:rFonts w:ascii="GHEA Grapalat" w:hAnsi="GHEA Grapalat" w:cs="Sylfaen"/>
          <w:noProof/>
          <w:color w:val="000000"/>
          <w:sz w:val="24"/>
          <w:szCs w:val="24"/>
          <w:shd w:val="clear" w:color="auto" w:fill="FFFFFF"/>
          <w:lang w:val="hy-AM"/>
        </w:rPr>
        <w:t>և</w:t>
      </w:r>
      <w:r w:rsidR="00007D32" w:rsidRPr="002802E6">
        <w:rPr>
          <w:rFonts w:ascii="GHEA Grapalat" w:hAnsi="GHEA Grapalat" w:cs="Sylfaen"/>
          <w:noProof/>
          <w:color w:val="000000"/>
          <w:sz w:val="24"/>
          <w:szCs w:val="24"/>
          <w:shd w:val="clear" w:color="auto" w:fill="FFFFFF"/>
          <w:lang w:val="hy-AM"/>
        </w:rPr>
        <w:t xml:space="preserve"> </w:t>
      </w:r>
      <w:r w:rsidR="00007D32" w:rsidRPr="002802E6">
        <w:rPr>
          <w:rFonts w:ascii="GHEA Grapalat" w:hAnsi="GHEA Grapalat"/>
          <w:noProof/>
          <w:sz w:val="24"/>
          <w:szCs w:val="24"/>
          <w:shd w:val="clear" w:color="auto" w:fill="FFFFFF"/>
          <w:lang w:val="hy-AM"/>
        </w:rPr>
        <w:t>սահմանափակման կիրառմամբ հետապնդվող իրավաչափ նպատակին հասնելու ողջամիտ անհրաժեշտությունը:</w:t>
      </w:r>
    </w:p>
    <w:p w:rsidR="00547630" w:rsidRPr="005A5B98" w:rsidRDefault="00874BB8" w:rsidP="00270D49">
      <w:pPr>
        <w:spacing w:line="240" w:lineRule="auto"/>
        <w:rPr>
          <w:rFonts w:ascii="GHEA Grapalat" w:hAnsi="GHEA Grapalat"/>
          <w:noProof/>
          <w:sz w:val="24"/>
          <w:szCs w:val="24"/>
          <w:lang w:val="hy-AM"/>
        </w:rPr>
      </w:pPr>
      <w:r w:rsidRPr="002802E6">
        <w:rPr>
          <w:rFonts w:ascii="GHEA Grapalat" w:hAnsi="GHEA Grapalat"/>
          <w:noProof/>
          <w:sz w:val="24"/>
          <w:szCs w:val="24"/>
          <w:shd w:val="clear" w:color="auto" w:fill="FFFFFF"/>
          <w:lang w:val="hy-AM"/>
        </w:rPr>
        <w:t xml:space="preserve">         231.4</w:t>
      </w:r>
      <w:r w:rsidR="00DF2268" w:rsidRPr="002802E6">
        <w:rPr>
          <w:rFonts w:ascii="GHEA Grapalat" w:hAnsi="GHEA Grapalat"/>
          <w:noProof/>
          <w:sz w:val="24"/>
          <w:szCs w:val="24"/>
          <w:shd w:val="clear" w:color="auto" w:fill="FFFFFF"/>
          <w:lang w:val="hy-AM"/>
        </w:rPr>
        <w:t>.</w:t>
      </w:r>
      <w:r w:rsidRPr="002802E6">
        <w:rPr>
          <w:rFonts w:ascii="GHEA Grapalat" w:hAnsi="GHEA Grapalat"/>
          <w:noProof/>
          <w:sz w:val="24"/>
          <w:szCs w:val="24"/>
          <w:shd w:val="clear" w:color="auto" w:fill="FFFFFF"/>
          <w:lang w:val="hy-AM"/>
        </w:rPr>
        <w:t xml:space="preserve"> </w:t>
      </w:r>
      <w:r w:rsidR="00DF2268" w:rsidRPr="002802E6">
        <w:rPr>
          <w:rFonts w:ascii="GHEA Grapalat" w:hAnsi="GHEA Grapalat" w:cs="Sylfaen"/>
          <w:noProof/>
          <w:sz w:val="24"/>
          <w:szCs w:val="24"/>
          <w:lang w:val="hy-AM"/>
        </w:rPr>
        <w:t>Պ</w:t>
      </w:r>
      <w:r w:rsidR="00460E6A" w:rsidRPr="002802E6">
        <w:rPr>
          <w:rFonts w:ascii="GHEA Grapalat" w:hAnsi="GHEA Grapalat" w:cs="Sylfaen"/>
          <w:noProof/>
          <w:sz w:val="24"/>
          <w:szCs w:val="24"/>
          <w:lang w:val="hy-AM"/>
        </w:rPr>
        <w:t>ատժախուց տեղափոխելու մասին</w:t>
      </w:r>
      <w:r w:rsidRPr="002802E6">
        <w:rPr>
          <w:rFonts w:ascii="GHEA Grapalat" w:hAnsi="GHEA Grapalat"/>
          <w:noProof/>
          <w:sz w:val="24"/>
          <w:szCs w:val="24"/>
          <w:lang w:val="hy-AM"/>
        </w:rPr>
        <w:t xml:space="preserve"> </w:t>
      </w:r>
      <w:r w:rsidRPr="002802E6">
        <w:rPr>
          <w:rFonts w:ascii="GHEA Grapalat" w:hAnsi="GHEA Grapalat" w:cs="Sylfaen"/>
          <w:noProof/>
          <w:sz w:val="24"/>
          <w:szCs w:val="24"/>
          <w:lang w:val="hy-AM"/>
        </w:rPr>
        <w:t>որոշմամբ</w:t>
      </w:r>
      <w:r w:rsidRPr="002802E6">
        <w:rPr>
          <w:rFonts w:ascii="GHEA Grapalat" w:hAnsi="GHEA Grapalat"/>
          <w:noProof/>
          <w:sz w:val="24"/>
          <w:szCs w:val="24"/>
          <w:lang w:val="hy-AM"/>
        </w:rPr>
        <w:t xml:space="preserve"> </w:t>
      </w:r>
      <w:r w:rsidR="00DF2268" w:rsidRPr="002802E6">
        <w:rPr>
          <w:rFonts w:ascii="GHEA Grapalat" w:hAnsi="GHEA Grapalat"/>
          <w:noProof/>
          <w:sz w:val="24"/>
          <w:szCs w:val="24"/>
          <w:lang w:val="hy-AM"/>
        </w:rPr>
        <w:t>սույն կանոնակարգի 231-րդ կետով նախատեսված սահմանափակումը</w:t>
      </w:r>
      <w:r w:rsidR="00A25128" w:rsidRPr="00A25128">
        <w:rPr>
          <w:rFonts w:ascii="GHEA Grapalat" w:hAnsi="GHEA Grapalat"/>
          <w:noProof/>
          <w:sz w:val="24"/>
          <w:szCs w:val="24"/>
          <w:lang w:val="hy-AM"/>
        </w:rPr>
        <w:t xml:space="preserve"> </w:t>
      </w:r>
      <w:r w:rsidR="00A25128" w:rsidRPr="002802E6">
        <w:rPr>
          <w:rFonts w:ascii="GHEA Grapalat" w:hAnsi="GHEA Grapalat"/>
          <w:noProof/>
          <w:sz w:val="24"/>
          <w:szCs w:val="24"/>
          <w:lang w:val="hy-AM"/>
        </w:rPr>
        <w:t>կարող է կիրառվել</w:t>
      </w:r>
      <w:r w:rsidR="00DF2268" w:rsidRPr="002802E6">
        <w:rPr>
          <w:rFonts w:ascii="GHEA Grapalat" w:hAnsi="GHEA Grapalat"/>
          <w:noProof/>
          <w:sz w:val="24"/>
          <w:szCs w:val="24"/>
          <w:lang w:val="hy-AM"/>
        </w:rPr>
        <w:t xml:space="preserve">, </w:t>
      </w:r>
      <w:r w:rsidR="0082448A" w:rsidRPr="002802E6">
        <w:rPr>
          <w:rFonts w:ascii="GHEA Grapalat" w:hAnsi="GHEA Grapalat" w:cs="Sylfaen"/>
          <w:noProof/>
          <w:sz w:val="24"/>
          <w:szCs w:val="24"/>
          <w:lang w:val="hy-AM"/>
        </w:rPr>
        <w:t>եթե</w:t>
      </w:r>
      <w:r w:rsidR="008B1512" w:rsidRPr="002802E6">
        <w:rPr>
          <w:rFonts w:ascii="GHEA Grapalat" w:hAnsi="GHEA Grapalat" w:cs="Sylfaen"/>
          <w:noProof/>
          <w:sz w:val="24"/>
          <w:szCs w:val="24"/>
          <w:lang w:val="hy-AM"/>
        </w:rPr>
        <w:t xml:space="preserve"> </w:t>
      </w:r>
      <w:r w:rsidR="00DF2268" w:rsidRPr="002802E6">
        <w:rPr>
          <w:rFonts w:ascii="GHEA Grapalat" w:hAnsi="GHEA Grapalat"/>
          <w:noProof/>
          <w:sz w:val="24"/>
          <w:szCs w:val="24"/>
          <w:lang w:val="hy-AM"/>
        </w:rPr>
        <w:t xml:space="preserve">կիրառվող սահմանափակումն ուղղակիորեն </w:t>
      </w:r>
      <w:r w:rsidR="00A25128">
        <w:rPr>
          <w:rFonts w:ascii="GHEA Grapalat" w:hAnsi="GHEA Grapalat"/>
          <w:noProof/>
          <w:sz w:val="24"/>
          <w:szCs w:val="24"/>
          <w:lang w:val="hy-AM"/>
        </w:rPr>
        <w:t>կապված</w:t>
      </w:r>
      <w:r w:rsidR="00A25128" w:rsidRPr="002802E6">
        <w:rPr>
          <w:rFonts w:ascii="GHEA Grapalat" w:hAnsi="GHEA Grapalat"/>
          <w:noProof/>
          <w:sz w:val="24"/>
          <w:szCs w:val="24"/>
          <w:lang w:val="hy-AM"/>
        </w:rPr>
        <w:t xml:space="preserve"> </w:t>
      </w:r>
      <w:r w:rsidR="00DF2268" w:rsidRPr="002802E6">
        <w:rPr>
          <w:rFonts w:ascii="GHEA Grapalat" w:hAnsi="GHEA Grapalat"/>
          <w:noProof/>
          <w:sz w:val="24"/>
          <w:szCs w:val="24"/>
          <w:lang w:val="hy-AM"/>
        </w:rPr>
        <w:t>է սահմանափակման ենթակա իրավունքի իրացման ժամանակ թույլ տ</w:t>
      </w:r>
      <w:r w:rsidR="002857E9" w:rsidRPr="004E3E61">
        <w:rPr>
          <w:rFonts w:ascii="GHEA Grapalat" w:hAnsi="GHEA Grapalat"/>
          <w:noProof/>
          <w:sz w:val="24"/>
          <w:szCs w:val="24"/>
          <w:lang w:val="hy-AM"/>
        </w:rPr>
        <w:t>ր</w:t>
      </w:r>
      <w:r w:rsidR="00DF2268" w:rsidRPr="002802E6">
        <w:rPr>
          <w:rFonts w:ascii="GHEA Grapalat" w:hAnsi="GHEA Grapalat"/>
          <w:noProof/>
          <w:sz w:val="24"/>
          <w:szCs w:val="24"/>
          <w:lang w:val="hy-AM"/>
        </w:rPr>
        <w:t xml:space="preserve">ված </w:t>
      </w:r>
      <w:r w:rsidR="00A25128" w:rsidRPr="002802E6">
        <w:rPr>
          <w:rFonts w:ascii="GHEA Grapalat" w:hAnsi="GHEA Grapalat"/>
          <w:noProof/>
          <w:sz w:val="24"/>
          <w:szCs w:val="24"/>
          <w:lang w:val="hy-AM"/>
        </w:rPr>
        <w:t>խախտման</w:t>
      </w:r>
      <w:r w:rsidR="00A25128">
        <w:rPr>
          <w:rFonts w:ascii="GHEA Grapalat" w:hAnsi="GHEA Grapalat"/>
          <w:noProof/>
          <w:sz w:val="24"/>
          <w:szCs w:val="24"/>
          <w:lang w:val="hy-AM"/>
        </w:rPr>
        <w:t xml:space="preserve"> հետ</w:t>
      </w:r>
      <w:r w:rsidR="007838E6" w:rsidRPr="002802E6">
        <w:rPr>
          <w:rFonts w:ascii="GHEA Grapalat" w:hAnsi="GHEA Grapalat"/>
          <w:noProof/>
          <w:sz w:val="24"/>
          <w:szCs w:val="24"/>
          <w:lang w:val="hy-AM"/>
        </w:rPr>
        <w:t>:</w:t>
      </w:r>
      <w:r w:rsidR="009B6354" w:rsidRPr="005A5B98">
        <w:rPr>
          <w:rFonts w:ascii="GHEA Grapalat" w:hAnsi="GHEA Grapalat"/>
          <w:noProof/>
          <w:sz w:val="24"/>
          <w:szCs w:val="24"/>
          <w:lang w:val="hy-AM"/>
        </w:rPr>
        <w:t xml:space="preserve"> </w:t>
      </w:r>
    </w:p>
    <w:p w:rsidR="00DC2308" w:rsidRPr="00584946" w:rsidRDefault="00B4045D" w:rsidP="00123ABC">
      <w:pPr>
        <w:pStyle w:val="Default"/>
        <w:ind w:left="-180" w:firstLine="900"/>
        <w:jc w:val="both"/>
        <w:rPr>
          <w:shd w:val="clear" w:color="auto" w:fill="FFFFFF"/>
          <w:lang w:val="hy-AM"/>
        </w:rPr>
      </w:pPr>
      <w:r w:rsidRPr="00584946">
        <w:rPr>
          <w:shd w:val="clear" w:color="auto" w:fill="FFFFFF"/>
          <w:lang w:val="hy-AM"/>
        </w:rPr>
        <w:t>4</w:t>
      </w:r>
      <w:r w:rsidR="00DC2308" w:rsidRPr="00584946">
        <w:rPr>
          <w:shd w:val="clear" w:color="auto" w:fill="FFFFFF"/>
          <w:lang w:val="hy-AM"/>
        </w:rPr>
        <w:t xml:space="preserve">) </w:t>
      </w:r>
      <w:r w:rsidR="00C34BEF" w:rsidRPr="00584946">
        <w:rPr>
          <w:shd w:val="clear" w:color="auto" w:fill="FFFFFF"/>
          <w:lang w:val="hy-AM"/>
        </w:rPr>
        <w:t xml:space="preserve">Հավելվածի </w:t>
      </w:r>
      <w:r w:rsidR="00DC2308" w:rsidRPr="00584946">
        <w:rPr>
          <w:shd w:val="clear" w:color="auto" w:fill="FFFFFF"/>
          <w:lang w:val="hy-AM"/>
        </w:rPr>
        <w:t>233-րդ կ</w:t>
      </w:r>
      <w:r w:rsidR="00757C81" w:rsidRPr="00584946">
        <w:rPr>
          <w:noProof/>
          <w:shd w:val="clear" w:color="auto" w:fill="FFFFFF"/>
          <w:lang w:val="hy-AM"/>
        </w:rPr>
        <w:t>ետն ուժը կորցրած ճանաչել:</w:t>
      </w:r>
    </w:p>
    <w:p w:rsidR="00DC2308" w:rsidRPr="00584946" w:rsidRDefault="00DC2308" w:rsidP="00123ABC">
      <w:pPr>
        <w:spacing w:line="240" w:lineRule="auto"/>
        <w:ind w:firstLine="720"/>
        <w:rPr>
          <w:rFonts w:ascii="GHEA Grapalat" w:hAnsi="GHEA Grapalat" w:cs="Sylfaen"/>
          <w:sz w:val="24"/>
          <w:szCs w:val="24"/>
          <w:lang w:val="hy-AM"/>
        </w:rPr>
      </w:pPr>
      <w:r w:rsidRPr="00584946">
        <w:rPr>
          <w:rFonts w:ascii="GHEA Grapalat" w:hAnsi="GHEA Grapalat"/>
          <w:noProof/>
          <w:sz w:val="24"/>
          <w:szCs w:val="24"/>
          <w:lang w:val="hy-AM"/>
        </w:rPr>
        <w:t>2. Uույն որոշումն ուժի մեջ է մտնում պաշտոնական հրապարակմանը հաջորդող տասներորդ oրը:</w:t>
      </w:r>
    </w:p>
    <w:p w:rsidR="00DC2308" w:rsidRPr="00584946" w:rsidRDefault="00DC2308" w:rsidP="00DC2308">
      <w:pPr>
        <w:ind w:left="2832" w:firstLine="708"/>
        <w:rPr>
          <w:rFonts w:ascii="GHEA Grapalat" w:hAnsi="GHEA Grapalat" w:cs="Sylfaen"/>
          <w:sz w:val="24"/>
          <w:szCs w:val="24"/>
          <w:lang w:val="hy-AM"/>
        </w:rPr>
      </w:pPr>
    </w:p>
    <w:p w:rsidR="005550AE" w:rsidRPr="00584946" w:rsidRDefault="005550AE" w:rsidP="00DC2308">
      <w:pPr>
        <w:ind w:left="2832" w:firstLine="708"/>
        <w:rPr>
          <w:rFonts w:ascii="GHEA Grapalat" w:hAnsi="GHEA Grapalat" w:cs="Sylfaen"/>
          <w:sz w:val="24"/>
          <w:szCs w:val="24"/>
          <w:lang w:val="hy-AM"/>
        </w:rPr>
      </w:pPr>
    </w:p>
    <w:p w:rsidR="009F0399" w:rsidRPr="00584946" w:rsidRDefault="009F0399" w:rsidP="00DC2308">
      <w:pPr>
        <w:ind w:left="2832" w:firstLine="708"/>
        <w:rPr>
          <w:rFonts w:ascii="GHEA Grapalat" w:hAnsi="GHEA Grapalat" w:cs="Sylfaen"/>
          <w:sz w:val="24"/>
          <w:szCs w:val="24"/>
          <w:lang w:val="hy-AM"/>
        </w:rPr>
      </w:pPr>
    </w:p>
    <w:p w:rsidR="009F0399" w:rsidRPr="00584946" w:rsidRDefault="009F0399" w:rsidP="00DC2308">
      <w:pPr>
        <w:ind w:left="2832" w:firstLine="708"/>
        <w:rPr>
          <w:rFonts w:ascii="GHEA Grapalat" w:hAnsi="GHEA Grapalat" w:cs="Sylfaen"/>
          <w:sz w:val="24"/>
          <w:szCs w:val="24"/>
          <w:lang w:val="hy-AM"/>
        </w:rPr>
      </w:pPr>
    </w:p>
    <w:p w:rsidR="009F0399" w:rsidRPr="00584946" w:rsidRDefault="009F0399" w:rsidP="00DC2308">
      <w:pPr>
        <w:ind w:left="2832" w:firstLine="708"/>
        <w:rPr>
          <w:rFonts w:ascii="GHEA Grapalat" w:hAnsi="GHEA Grapalat" w:cs="Sylfaen"/>
          <w:sz w:val="24"/>
          <w:szCs w:val="24"/>
          <w:lang w:val="hy-AM"/>
        </w:rPr>
      </w:pPr>
    </w:p>
    <w:p w:rsidR="009F0399" w:rsidRPr="00584946" w:rsidRDefault="009F0399" w:rsidP="00DC2308">
      <w:pPr>
        <w:ind w:left="2832" w:firstLine="708"/>
        <w:rPr>
          <w:rFonts w:ascii="GHEA Grapalat" w:hAnsi="GHEA Grapalat" w:cs="Sylfaen"/>
          <w:sz w:val="24"/>
          <w:szCs w:val="24"/>
          <w:lang w:val="hy-AM"/>
        </w:rPr>
      </w:pPr>
    </w:p>
    <w:p w:rsidR="009F0399" w:rsidRDefault="009F0399" w:rsidP="00DC2308">
      <w:pPr>
        <w:ind w:left="2832" w:firstLine="708"/>
        <w:rPr>
          <w:rFonts w:ascii="GHEA Grapalat" w:hAnsi="GHEA Grapalat" w:cs="Sylfaen"/>
          <w:sz w:val="24"/>
          <w:szCs w:val="24"/>
          <w:lang w:val="hy-AM"/>
        </w:rPr>
      </w:pPr>
    </w:p>
    <w:p w:rsidR="00270D49" w:rsidRDefault="00270D49" w:rsidP="00DC2308">
      <w:pPr>
        <w:ind w:left="2832" w:firstLine="708"/>
        <w:rPr>
          <w:rFonts w:ascii="GHEA Grapalat" w:hAnsi="GHEA Grapalat" w:cs="Sylfaen"/>
          <w:sz w:val="24"/>
          <w:szCs w:val="24"/>
          <w:lang w:val="hy-AM"/>
        </w:rPr>
      </w:pPr>
    </w:p>
    <w:p w:rsidR="00270D49" w:rsidRDefault="00270D49" w:rsidP="00DC2308">
      <w:pPr>
        <w:ind w:left="2832" w:firstLine="708"/>
        <w:rPr>
          <w:rFonts w:ascii="GHEA Grapalat" w:hAnsi="GHEA Grapalat" w:cs="Sylfaen"/>
          <w:sz w:val="24"/>
          <w:szCs w:val="24"/>
          <w:lang w:val="hy-AM"/>
        </w:rPr>
      </w:pPr>
    </w:p>
    <w:p w:rsidR="00270D49" w:rsidRDefault="00270D49" w:rsidP="00DC2308">
      <w:pPr>
        <w:ind w:left="2832" w:firstLine="708"/>
        <w:rPr>
          <w:rFonts w:ascii="GHEA Grapalat" w:hAnsi="GHEA Grapalat" w:cs="Sylfaen"/>
          <w:sz w:val="24"/>
          <w:szCs w:val="24"/>
          <w:lang w:val="hy-AM"/>
        </w:rPr>
      </w:pPr>
    </w:p>
    <w:p w:rsidR="00270D49" w:rsidRDefault="00270D49" w:rsidP="00DC2308">
      <w:pPr>
        <w:ind w:left="2832" w:firstLine="708"/>
        <w:rPr>
          <w:rFonts w:ascii="GHEA Grapalat" w:hAnsi="GHEA Grapalat" w:cs="Sylfaen"/>
          <w:sz w:val="24"/>
          <w:szCs w:val="24"/>
          <w:lang w:val="hy-AM"/>
        </w:rPr>
      </w:pPr>
    </w:p>
    <w:p w:rsidR="00270D49" w:rsidRDefault="00270D49" w:rsidP="00DC2308">
      <w:pPr>
        <w:ind w:left="2832" w:firstLine="708"/>
        <w:rPr>
          <w:rFonts w:ascii="GHEA Grapalat" w:hAnsi="GHEA Grapalat" w:cs="Sylfaen"/>
          <w:sz w:val="24"/>
          <w:szCs w:val="24"/>
          <w:lang w:val="hy-AM"/>
        </w:rPr>
      </w:pPr>
    </w:p>
    <w:p w:rsidR="00270D49" w:rsidRDefault="00270D49" w:rsidP="00DC2308">
      <w:pPr>
        <w:ind w:left="2832" w:firstLine="708"/>
        <w:rPr>
          <w:rFonts w:ascii="GHEA Grapalat" w:hAnsi="GHEA Grapalat" w:cs="Sylfaen"/>
          <w:sz w:val="24"/>
          <w:szCs w:val="24"/>
          <w:lang w:val="hy-AM"/>
        </w:rPr>
      </w:pPr>
    </w:p>
    <w:p w:rsidR="00270D49" w:rsidRPr="00F005CC" w:rsidRDefault="00270D49" w:rsidP="00DC2308">
      <w:pPr>
        <w:ind w:left="2832" w:firstLine="708"/>
        <w:rPr>
          <w:rFonts w:ascii="GHEA Grapalat" w:hAnsi="GHEA Grapalat" w:cs="Sylfaen"/>
          <w:sz w:val="24"/>
          <w:szCs w:val="24"/>
          <w:lang w:val="hy-AM"/>
        </w:rPr>
      </w:pPr>
    </w:p>
    <w:p w:rsidR="00DD20EA" w:rsidRPr="00F005CC" w:rsidRDefault="00DD20EA" w:rsidP="00DC2308">
      <w:pPr>
        <w:ind w:left="2832" w:firstLine="708"/>
        <w:rPr>
          <w:rFonts w:ascii="GHEA Grapalat" w:hAnsi="GHEA Grapalat" w:cs="Sylfaen"/>
          <w:sz w:val="24"/>
          <w:szCs w:val="24"/>
          <w:lang w:val="hy-AM"/>
        </w:rPr>
      </w:pPr>
    </w:p>
    <w:p w:rsidR="00DD20EA" w:rsidRPr="00F005CC" w:rsidRDefault="00DD20EA" w:rsidP="00DC2308">
      <w:pPr>
        <w:ind w:left="2832" w:firstLine="708"/>
        <w:rPr>
          <w:rFonts w:ascii="GHEA Grapalat" w:hAnsi="GHEA Grapalat" w:cs="Sylfaen"/>
          <w:sz w:val="24"/>
          <w:szCs w:val="24"/>
          <w:lang w:val="hy-AM"/>
        </w:rPr>
      </w:pPr>
    </w:p>
    <w:p w:rsidR="009F0399" w:rsidRPr="00270D49" w:rsidRDefault="009F0399" w:rsidP="00DC2308">
      <w:pPr>
        <w:ind w:left="2832" w:firstLine="708"/>
        <w:rPr>
          <w:rFonts w:ascii="GHEA Grapalat" w:hAnsi="GHEA Grapalat" w:cs="Sylfaen"/>
          <w:sz w:val="24"/>
          <w:szCs w:val="24"/>
          <w:lang w:val="hy-AM"/>
        </w:rPr>
      </w:pPr>
    </w:p>
    <w:p w:rsidR="009F0399" w:rsidRPr="00584946" w:rsidRDefault="009F0399" w:rsidP="009F0399">
      <w:pPr>
        <w:ind w:left="2832" w:firstLine="708"/>
        <w:rPr>
          <w:rFonts w:ascii="GHEA Grapalat" w:hAnsi="GHEA Grapalat" w:cs="Sylfaen"/>
          <w:b/>
          <w:sz w:val="24"/>
          <w:szCs w:val="24"/>
          <w:lang w:val="hy-AM"/>
        </w:rPr>
      </w:pPr>
      <w:r w:rsidRPr="00584946">
        <w:rPr>
          <w:rFonts w:ascii="GHEA Grapalat" w:hAnsi="GHEA Grapalat" w:cs="Sylfaen"/>
          <w:b/>
          <w:sz w:val="24"/>
          <w:szCs w:val="24"/>
          <w:lang w:val="hy-AM"/>
        </w:rPr>
        <w:lastRenderedPageBreak/>
        <w:t>Հ</w:t>
      </w:r>
      <w:r w:rsidRPr="00584946">
        <w:rPr>
          <w:rFonts w:ascii="GHEA Grapalat" w:hAnsi="GHEA Grapalat"/>
          <w:b/>
          <w:sz w:val="24"/>
          <w:szCs w:val="24"/>
          <w:lang w:val="hy-AM"/>
        </w:rPr>
        <w:t xml:space="preserve"> </w:t>
      </w:r>
      <w:r w:rsidRPr="00584946">
        <w:rPr>
          <w:rFonts w:ascii="GHEA Grapalat" w:hAnsi="GHEA Grapalat" w:cs="Sylfaen"/>
          <w:b/>
          <w:sz w:val="24"/>
          <w:szCs w:val="24"/>
          <w:lang w:val="hy-AM"/>
        </w:rPr>
        <w:t>Ի Մ</w:t>
      </w:r>
      <w:r w:rsidRPr="00584946">
        <w:rPr>
          <w:rFonts w:ascii="GHEA Grapalat" w:hAnsi="GHEA Grapalat"/>
          <w:b/>
          <w:sz w:val="24"/>
          <w:szCs w:val="24"/>
          <w:lang w:val="hy-AM"/>
        </w:rPr>
        <w:t xml:space="preserve"> </w:t>
      </w:r>
      <w:r w:rsidRPr="00584946">
        <w:rPr>
          <w:rFonts w:ascii="GHEA Grapalat" w:hAnsi="GHEA Grapalat" w:cs="Sylfaen"/>
          <w:b/>
          <w:sz w:val="24"/>
          <w:szCs w:val="24"/>
          <w:lang w:val="hy-AM"/>
        </w:rPr>
        <w:t>Ն</w:t>
      </w:r>
      <w:r w:rsidRPr="00584946">
        <w:rPr>
          <w:rFonts w:ascii="GHEA Grapalat" w:hAnsi="GHEA Grapalat"/>
          <w:b/>
          <w:sz w:val="24"/>
          <w:szCs w:val="24"/>
          <w:lang w:val="hy-AM"/>
        </w:rPr>
        <w:t xml:space="preserve"> </w:t>
      </w:r>
      <w:r w:rsidRPr="00584946">
        <w:rPr>
          <w:rFonts w:ascii="GHEA Grapalat" w:hAnsi="GHEA Grapalat" w:cs="Sylfaen"/>
          <w:b/>
          <w:sz w:val="24"/>
          <w:szCs w:val="24"/>
          <w:lang w:val="hy-AM"/>
        </w:rPr>
        <w:t>Ա</w:t>
      </w:r>
      <w:r w:rsidRPr="00584946">
        <w:rPr>
          <w:rFonts w:ascii="GHEA Grapalat" w:hAnsi="GHEA Grapalat"/>
          <w:b/>
          <w:sz w:val="24"/>
          <w:szCs w:val="24"/>
          <w:lang w:val="hy-AM"/>
        </w:rPr>
        <w:t xml:space="preserve"> </w:t>
      </w:r>
      <w:r w:rsidRPr="00584946">
        <w:rPr>
          <w:rFonts w:ascii="GHEA Grapalat" w:hAnsi="GHEA Grapalat" w:cs="Sylfaen"/>
          <w:b/>
          <w:sz w:val="24"/>
          <w:szCs w:val="24"/>
          <w:lang w:val="hy-AM"/>
        </w:rPr>
        <w:t>Վ</w:t>
      </w:r>
      <w:r w:rsidRPr="00584946">
        <w:rPr>
          <w:rFonts w:ascii="GHEA Grapalat" w:hAnsi="GHEA Grapalat"/>
          <w:b/>
          <w:sz w:val="24"/>
          <w:szCs w:val="24"/>
          <w:lang w:val="hy-AM"/>
        </w:rPr>
        <w:t xml:space="preserve"> </w:t>
      </w:r>
      <w:r w:rsidRPr="00584946">
        <w:rPr>
          <w:rFonts w:ascii="GHEA Grapalat" w:hAnsi="GHEA Grapalat" w:cs="Sylfaen"/>
          <w:b/>
          <w:sz w:val="24"/>
          <w:szCs w:val="24"/>
          <w:lang w:val="hy-AM"/>
        </w:rPr>
        <w:t>Ո</w:t>
      </w:r>
      <w:r w:rsidRPr="00584946">
        <w:rPr>
          <w:rFonts w:ascii="GHEA Grapalat" w:hAnsi="GHEA Grapalat"/>
          <w:b/>
          <w:sz w:val="24"/>
          <w:szCs w:val="24"/>
          <w:lang w:val="hy-AM"/>
        </w:rPr>
        <w:t xml:space="preserve"> </w:t>
      </w:r>
      <w:r w:rsidRPr="00584946">
        <w:rPr>
          <w:rFonts w:ascii="GHEA Grapalat" w:hAnsi="GHEA Grapalat" w:cs="Sylfaen"/>
          <w:b/>
          <w:sz w:val="24"/>
          <w:szCs w:val="24"/>
          <w:lang w:val="hy-AM"/>
        </w:rPr>
        <w:t>Ր</w:t>
      </w:r>
      <w:r w:rsidRPr="00584946">
        <w:rPr>
          <w:rFonts w:ascii="GHEA Grapalat" w:hAnsi="GHEA Grapalat"/>
          <w:b/>
          <w:sz w:val="24"/>
          <w:szCs w:val="24"/>
          <w:lang w:val="hy-AM"/>
        </w:rPr>
        <w:t xml:space="preserve"> </w:t>
      </w:r>
      <w:r w:rsidRPr="00584946">
        <w:rPr>
          <w:rFonts w:ascii="GHEA Grapalat" w:hAnsi="GHEA Grapalat" w:cs="Sylfaen"/>
          <w:b/>
          <w:sz w:val="24"/>
          <w:szCs w:val="24"/>
          <w:lang w:val="hy-AM"/>
        </w:rPr>
        <w:t>ՈՒ</w:t>
      </w:r>
      <w:r w:rsidRPr="00584946">
        <w:rPr>
          <w:rFonts w:ascii="GHEA Grapalat" w:hAnsi="GHEA Grapalat"/>
          <w:b/>
          <w:sz w:val="24"/>
          <w:szCs w:val="24"/>
          <w:lang w:val="hy-AM"/>
        </w:rPr>
        <w:t xml:space="preserve"> </w:t>
      </w:r>
      <w:r w:rsidRPr="00584946">
        <w:rPr>
          <w:rFonts w:ascii="GHEA Grapalat" w:hAnsi="GHEA Grapalat" w:cs="Sylfaen"/>
          <w:b/>
          <w:sz w:val="24"/>
          <w:szCs w:val="24"/>
          <w:lang w:val="hy-AM"/>
        </w:rPr>
        <w:t>Մ</w:t>
      </w:r>
    </w:p>
    <w:p w:rsidR="009F0399" w:rsidRPr="00584946" w:rsidRDefault="009F0399" w:rsidP="009F0399">
      <w:pPr>
        <w:ind w:left="2832" w:firstLine="708"/>
        <w:jc w:val="center"/>
        <w:rPr>
          <w:rFonts w:ascii="GHEA Grapalat" w:hAnsi="GHEA Grapalat" w:cs="Sylfaen"/>
          <w:b/>
          <w:sz w:val="24"/>
          <w:szCs w:val="24"/>
          <w:lang w:val="hy-AM"/>
        </w:rPr>
      </w:pPr>
    </w:p>
    <w:p w:rsidR="004B7FC3" w:rsidRPr="00584946" w:rsidRDefault="004B7FC3" w:rsidP="00F54167">
      <w:pPr>
        <w:autoSpaceDE w:val="0"/>
        <w:autoSpaceDN w:val="0"/>
        <w:adjustRightInd w:val="0"/>
        <w:spacing w:line="240" w:lineRule="auto"/>
        <w:ind w:right="-39" w:firstLine="567"/>
        <w:jc w:val="center"/>
        <w:rPr>
          <w:rFonts w:ascii="GHEA Grapalat" w:hAnsi="GHEA Grapalat"/>
          <w:b/>
          <w:noProof/>
          <w:sz w:val="24"/>
          <w:szCs w:val="24"/>
          <w:lang w:val="hy-AM"/>
        </w:rPr>
      </w:pPr>
      <w:r w:rsidRPr="00584946">
        <w:rPr>
          <w:rFonts w:ascii="GHEA Grapalat" w:hAnsi="GHEA Grapalat" w:cs="Sylfaen"/>
          <w:b/>
          <w:noProof/>
          <w:sz w:val="24"/>
          <w:szCs w:val="24"/>
          <w:lang w:val="hy-AM"/>
        </w:rPr>
        <w:t>«ՀԱՅԱ</w:t>
      </w:r>
      <w:r w:rsidRPr="00584946">
        <w:rPr>
          <w:rFonts w:ascii="GHEA Grapalat" w:hAnsi="GHEA Grapalat"/>
          <w:b/>
          <w:noProof/>
          <w:sz w:val="24"/>
          <w:szCs w:val="24"/>
          <w:lang w:val="hy-AM"/>
        </w:rPr>
        <w:t>U</w:t>
      </w:r>
      <w:r w:rsidRPr="00584946">
        <w:rPr>
          <w:rFonts w:ascii="GHEA Grapalat" w:hAnsi="GHEA Grapalat" w:cs="Sylfaen"/>
          <w:b/>
          <w:noProof/>
          <w:sz w:val="24"/>
          <w:szCs w:val="24"/>
          <w:lang w:val="hy-AM"/>
        </w:rPr>
        <w:t>ՏԱՆԻ</w:t>
      </w:r>
      <w:r w:rsidRPr="00584946">
        <w:rPr>
          <w:rFonts w:ascii="GHEA Grapalat" w:hAnsi="GHEA Grapalat"/>
          <w:b/>
          <w:noProof/>
          <w:sz w:val="24"/>
          <w:szCs w:val="24"/>
          <w:lang w:val="hy-AM"/>
        </w:rPr>
        <w:t xml:space="preserve"> </w:t>
      </w:r>
      <w:r w:rsidRPr="00584946">
        <w:rPr>
          <w:rFonts w:ascii="GHEA Grapalat" w:hAnsi="GHEA Grapalat" w:cs="Sylfaen"/>
          <w:b/>
          <w:noProof/>
          <w:sz w:val="24"/>
          <w:szCs w:val="24"/>
          <w:lang w:val="hy-AM"/>
        </w:rPr>
        <w:t>ՀԱՆՐԱՊԵՏՈՒԹՅԱՆ</w:t>
      </w:r>
      <w:r w:rsidRPr="00584946">
        <w:rPr>
          <w:rFonts w:ascii="GHEA Grapalat" w:hAnsi="GHEA Grapalat"/>
          <w:b/>
          <w:noProof/>
          <w:sz w:val="24"/>
          <w:szCs w:val="24"/>
          <w:lang w:val="hy-AM"/>
        </w:rPr>
        <w:t xml:space="preserve"> </w:t>
      </w:r>
      <w:r w:rsidRPr="00584946">
        <w:rPr>
          <w:rFonts w:ascii="GHEA Grapalat" w:hAnsi="GHEA Grapalat" w:cs="Sylfaen"/>
          <w:b/>
          <w:noProof/>
          <w:sz w:val="24"/>
          <w:szCs w:val="24"/>
          <w:lang w:val="hy-AM"/>
        </w:rPr>
        <w:t>ԿԱՌԱՎԱՐՈՒԹՅԱՆ</w:t>
      </w:r>
      <w:r w:rsidRPr="00584946">
        <w:rPr>
          <w:rFonts w:ascii="GHEA Grapalat" w:hAnsi="GHEA Grapalat"/>
          <w:b/>
          <w:noProof/>
          <w:sz w:val="24"/>
          <w:szCs w:val="24"/>
          <w:lang w:val="hy-AM"/>
        </w:rPr>
        <w:t xml:space="preserve"> 2006 </w:t>
      </w:r>
      <w:r w:rsidRPr="00584946">
        <w:rPr>
          <w:rFonts w:ascii="GHEA Grapalat" w:hAnsi="GHEA Grapalat" w:cs="Sylfaen"/>
          <w:b/>
          <w:noProof/>
          <w:sz w:val="24"/>
          <w:szCs w:val="24"/>
          <w:lang w:val="hy-AM"/>
        </w:rPr>
        <w:t>ԹՎԱԿԱՆԻ</w:t>
      </w:r>
    </w:p>
    <w:p w:rsidR="009F0399" w:rsidRPr="00584946" w:rsidRDefault="004B7FC3" w:rsidP="00F54167">
      <w:pPr>
        <w:autoSpaceDE w:val="0"/>
        <w:autoSpaceDN w:val="0"/>
        <w:adjustRightInd w:val="0"/>
        <w:spacing w:line="240" w:lineRule="auto"/>
        <w:ind w:right="-39" w:firstLine="567"/>
        <w:jc w:val="center"/>
        <w:rPr>
          <w:rFonts w:ascii="GHEA Grapalat" w:hAnsi="GHEA Grapalat" w:cs="Sylfaen"/>
          <w:b/>
          <w:sz w:val="24"/>
          <w:szCs w:val="24"/>
          <w:lang w:val="pt-BR"/>
        </w:rPr>
      </w:pPr>
      <w:r w:rsidRPr="00584946">
        <w:rPr>
          <w:rFonts w:ascii="GHEA Grapalat" w:hAnsi="GHEA Grapalat" w:cs="Sylfaen"/>
          <w:b/>
          <w:noProof/>
          <w:sz w:val="24"/>
          <w:szCs w:val="24"/>
          <w:lang w:val="hy-AM"/>
        </w:rPr>
        <w:t>ՕԳՈՍՏՈՍԻ 3</w:t>
      </w:r>
      <w:r w:rsidRPr="00584946">
        <w:rPr>
          <w:rFonts w:ascii="GHEA Grapalat" w:hAnsi="GHEA Grapalat"/>
          <w:b/>
          <w:noProof/>
          <w:sz w:val="24"/>
          <w:szCs w:val="24"/>
          <w:lang w:val="hy-AM"/>
        </w:rPr>
        <w:t>-</w:t>
      </w:r>
      <w:r w:rsidRPr="00584946">
        <w:rPr>
          <w:rFonts w:ascii="GHEA Grapalat" w:hAnsi="GHEA Grapalat" w:cs="Sylfaen"/>
          <w:b/>
          <w:noProof/>
          <w:sz w:val="24"/>
          <w:szCs w:val="24"/>
          <w:lang w:val="hy-AM"/>
        </w:rPr>
        <w:t>Ի</w:t>
      </w:r>
      <w:r w:rsidRPr="00584946">
        <w:rPr>
          <w:rFonts w:ascii="GHEA Grapalat" w:hAnsi="GHEA Grapalat"/>
          <w:b/>
          <w:noProof/>
          <w:sz w:val="24"/>
          <w:szCs w:val="24"/>
          <w:lang w:val="hy-AM"/>
        </w:rPr>
        <w:t xml:space="preserve"> ԹԻՎ 1543-Ն </w:t>
      </w:r>
      <w:r w:rsidRPr="00584946">
        <w:rPr>
          <w:rFonts w:ascii="GHEA Grapalat" w:hAnsi="GHEA Grapalat" w:cs="Sylfaen"/>
          <w:b/>
          <w:noProof/>
          <w:sz w:val="24"/>
          <w:szCs w:val="24"/>
          <w:lang w:val="hy-AM"/>
        </w:rPr>
        <w:t>ՈՐՈՇՄԱՆ</w:t>
      </w:r>
      <w:r w:rsidRPr="00584946">
        <w:rPr>
          <w:rFonts w:ascii="GHEA Grapalat" w:hAnsi="GHEA Grapalat"/>
          <w:b/>
          <w:noProof/>
          <w:sz w:val="24"/>
          <w:szCs w:val="24"/>
          <w:lang w:val="hy-AM"/>
        </w:rPr>
        <w:t xml:space="preserve"> </w:t>
      </w:r>
      <w:r w:rsidRPr="00584946">
        <w:rPr>
          <w:rFonts w:ascii="GHEA Grapalat" w:hAnsi="GHEA Grapalat" w:cs="Sylfaen"/>
          <w:b/>
          <w:noProof/>
          <w:sz w:val="24"/>
          <w:szCs w:val="24"/>
          <w:lang w:val="hy-AM"/>
        </w:rPr>
        <w:t>ՄԵՋ</w:t>
      </w:r>
      <w:r w:rsidRPr="00584946">
        <w:rPr>
          <w:rFonts w:ascii="GHEA Grapalat" w:hAnsi="GHEA Grapalat"/>
          <w:b/>
          <w:noProof/>
          <w:sz w:val="24"/>
          <w:szCs w:val="24"/>
          <w:lang w:val="hy-AM"/>
        </w:rPr>
        <w:t xml:space="preserve"> </w:t>
      </w:r>
      <w:r w:rsidR="00F54167" w:rsidRPr="00584946">
        <w:rPr>
          <w:rFonts w:ascii="GHEA Grapalat" w:hAnsi="GHEA Grapalat"/>
          <w:b/>
          <w:noProof/>
          <w:sz w:val="24"/>
          <w:szCs w:val="24"/>
          <w:lang w:val="hy-AM"/>
        </w:rPr>
        <w:t xml:space="preserve">ՓՈՓՈԽՈՒԹՅՈՒՆՆԵՐ ԵՎ </w:t>
      </w:r>
      <w:r w:rsidRPr="00584946">
        <w:rPr>
          <w:rFonts w:ascii="GHEA Grapalat" w:hAnsi="GHEA Grapalat"/>
          <w:b/>
          <w:noProof/>
          <w:sz w:val="24"/>
          <w:szCs w:val="24"/>
          <w:lang w:val="hy-AM"/>
        </w:rPr>
        <w:t xml:space="preserve">ԼՐԱՑՈՒՄՆԵՐ </w:t>
      </w:r>
      <w:r w:rsidRPr="00584946">
        <w:rPr>
          <w:rFonts w:ascii="GHEA Grapalat" w:hAnsi="GHEA Grapalat" w:cs="Sylfaen"/>
          <w:b/>
          <w:noProof/>
          <w:sz w:val="24"/>
          <w:szCs w:val="24"/>
          <w:lang w:val="hy-AM"/>
        </w:rPr>
        <w:t>ԿԱՏԱՐԵԼՈՒ</w:t>
      </w:r>
      <w:r w:rsidRPr="00584946">
        <w:rPr>
          <w:rFonts w:ascii="GHEA Grapalat" w:hAnsi="GHEA Grapalat"/>
          <w:b/>
          <w:noProof/>
          <w:sz w:val="24"/>
          <w:szCs w:val="24"/>
          <w:lang w:val="hy-AM"/>
        </w:rPr>
        <w:t xml:space="preserve"> </w:t>
      </w:r>
      <w:r w:rsidRPr="00584946">
        <w:rPr>
          <w:rFonts w:ascii="GHEA Grapalat" w:hAnsi="GHEA Grapalat" w:cs="Sylfaen"/>
          <w:b/>
          <w:noProof/>
          <w:sz w:val="24"/>
          <w:szCs w:val="24"/>
          <w:lang w:val="hy-AM"/>
        </w:rPr>
        <w:t>ՄԱ</w:t>
      </w:r>
      <w:r w:rsidRPr="00584946">
        <w:rPr>
          <w:rFonts w:ascii="GHEA Grapalat" w:hAnsi="GHEA Grapalat"/>
          <w:b/>
          <w:noProof/>
          <w:sz w:val="24"/>
          <w:szCs w:val="24"/>
          <w:lang w:val="hy-AM"/>
        </w:rPr>
        <w:t>U</w:t>
      </w:r>
      <w:r w:rsidRPr="00584946">
        <w:rPr>
          <w:rFonts w:ascii="GHEA Grapalat" w:hAnsi="GHEA Grapalat" w:cs="Sylfaen"/>
          <w:b/>
          <w:noProof/>
          <w:sz w:val="24"/>
          <w:szCs w:val="24"/>
          <w:lang w:val="hy-AM"/>
        </w:rPr>
        <w:t>ԻՆ»</w:t>
      </w:r>
      <w:r w:rsidRPr="00584946">
        <w:rPr>
          <w:rFonts w:ascii="GHEA Grapalat" w:hAnsi="GHEA Grapalat"/>
          <w:b/>
          <w:sz w:val="24"/>
          <w:szCs w:val="24"/>
          <w:lang w:val="hy-AM"/>
        </w:rPr>
        <w:t xml:space="preserve"> </w:t>
      </w:r>
      <w:r w:rsidR="009F0399" w:rsidRPr="00584946">
        <w:rPr>
          <w:rFonts w:ascii="GHEA Grapalat" w:hAnsi="GHEA Grapalat"/>
          <w:b/>
          <w:sz w:val="24"/>
          <w:szCs w:val="24"/>
          <w:lang w:val="hy-AM"/>
        </w:rPr>
        <w:t xml:space="preserve">ՀՀ </w:t>
      </w:r>
      <w:r w:rsidRPr="00584946">
        <w:rPr>
          <w:rFonts w:ascii="GHEA Grapalat" w:hAnsi="GHEA Grapalat"/>
          <w:b/>
          <w:sz w:val="24"/>
          <w:szCs w:val="24"/>
          <w:lang w:val="hy-AM"/>
        </w:rPr>
        <w:t>ԿԱՌԱՎԱՐՈՒԹՅԱՆ ՈՐՈՇՄԱՆ</w:t>
      </w:r>
      <w:r w:rsidR="009F0399" w:rsidRPr="00584946">
        <w:rPr>
          <w:rFonts w:ascii="GHEA Grapalat" w:hAnsi="GHEA Grapalat"/>
          <w:b/>
          <w:sz w:val="24"/>
          <w:szCs w:val="24"/>
          <w:lang w:val="hy-AM"/>
        </w:rPr>
        <w:t xml:space="preserve"> </w:t>
      </w:r>
      <w:r w:rsidRPr="00584946">
        <w:rPr>
          <w:rFonts w:ascii="GHEA Grapalat" w:hAnsi="GHEA Grapalat" w:cs="Sylfaen"/>
          <w:b/>
          <w:sz w:val="24"/>
          <w:szCs w:val="24"/>
          <w:lang w:val="hy-AM"/>
        </w:rPr>
        <w:t>ՆԱԽԱԳԾԻ</w:t>
      </w:r>
      <w:r w:rsidR="009F0399" w:rsidRPr="00584946">
        <w:rPr>
          <w:rFonts w:ascii="GHEA Grapalat" w:hAnsi="GHEA Grapalat" w:cs="Sylfaen"/>
          <w:b/>
          <w:sz w:val="24"/>
          <w:szCs w:val="24"/>
          <w:lang w:val="pt-BR"/>
        </w:rPr>
        <w:t xml:space="preserve"> </w:t>
      </w:r>
      <w:r w:rsidR="009F0399" w:rsidRPr="00584946">
        <w:rPr>
          <w:rFonts w:ascii="GHEA Grapalat" w:hAnsi="GHEA Grapalat" w:cs="Sylfaen"/>
          <w:b/>
          <w:sz w:val="24"/>
          <w:szCs w:val="24"/>
          <w:lang w:val="hy-AM"/>
        </w:rPr>
        <w:t>ԸՆԴՈՒՆՄԱՆ</w:t>
      </w:r>
      <w:r w:rsidR="009F0399" w:rsidRPr="00584946">
        <w:rPr>
          <w:rFonts w:ascii="GHEA Grapalat" w:hAnsi="GHEA Grapalat" w:cs="Sylfaen"/>
          <w:b/>
          <w:sz w:val="24"/>
          <w:szCs w:val="24"/>
          <w:lang w:val="pt-BR"/>
        </w:rPr>
        <w:t xml:space="preserve"> </w:t>
      </w:r>
      <w:r w:rsidR="009F0399" w:rsidRPr="00584946">
        <w:rPr>
          <w:rFonts w:ascii="GHEA Grapalat" w:hAnsi="GHEA Grapalat" w:cs="Sylfaen"/>
          <w:b/>
          <w:sz w:val="24"/>
          <w:szCs w:val="24"/>
          <w:lang w:val="hy-AM"/>
        </w:rPr>
        <w:t>ԱՆՀՐԱԺԵՇՏՈՒԹՅԱՆ</w:t>
      </w:r>
      <w:r w:rsidR="009F0399" w:rsidRPr="00584946">
        <w:rPr>
          <w:rFonts w:ascii="GHEA Grapalat" w:hAnsi="GHEA Grapalat" w:cs="Sylfaen"/>
          <w:b/>
          <w:sz w:val="24"/>
          <w:szCs w:val="24"/>
          <w:lang w:val="pt-BR"/>
        </w:rPr>
        <w:t xml:space="preserve"> </w:t>
      </w:r>
      <w:r w:rsidR="009F0399" w:rsidRPr="00584946">
        <w:rPr>
          <w:rFonts w:ascii="GHEA Grapalat" w:hAnsi="GHEA Grapalat" w:cs="Sylfaen"/>
          <w:b/>
          <w:sz w:val="24"/>
          <w:szCs w:val="24"/>
          <w:lang w:val="hy-AM"/>
        </w:rPr>
        <w:t>ՎԵՐԱԲԵՐՅԱԼ</w:t>
      </w:r>
    </w:p>
    <w:p w:rsidR="009F0399" w:rsidRPr="00584946" w:rsidRDefault="009F0399" w:rsidP="004B7FC3">
      <w:pPr>
        <w:autoSpaceDE w:val="0"/>
        <w:autoSpaceDN w:val="0"/>
        <w:adjustRightInd w:val="0"/>
        <w:ind w:left="450"/>
        <w:jc w:val="center"/>
        <w:rPr>
          <w:rFonts w:ascii="GHEA Grapalat" w:hAnsi="GHEA Grapalat"/>
          <w:i/>
          <w:sz w:val="24"/>
          <w:szCs w:val="24"/>
          <w:lang w:val="pt-BR"/>
        </w:rPr>
      </w:pPr>
    </w:p>
    <w:p w:rsidR="009F0399" w:rsidRPr="00584946" w:rsidRDefault="009F0399" w:rsidP="00F54167">
      <w:pPr>
        <w:pStyle w:val="ListParagraph"/>
        <w:numPr>
          <w:ilvl w:val="0"/>
          <w:numId w:val="6"/>
        </w:numPr>
        <w:tabs>
          <w:tab w:val="left" w:pos="360"/>
        </w:tabs>
        <w:autoSpaceDE w:val="0"/>
        <w:autoSpaceDN w:val="0"/>
        <w:adjustRightInd w:val="0"/>
        <w:spacing w:line="240" w:lineRule="auto"/>
        <w:ind w:left="0" w:firstLine="360"/>
        <w:rPr>
          <w:rFonts w:ascii="GHEA Grapalat" w:hAnsi="GHEA Grapalat" w:cs="Sylfaen"/>
          <w:b/>
          <w:noProof/>
          <w:sz w:val="24"/>
          <w:szCs w:val="24"/>
          <w:lang w:val="pt-BR"/>
        </w:rPr>
      </w:pPr>
      <w:r w:rsidRPr="00584946">
        <w:rPr>
          <w:rFonts w:ascii="GHEA Grapalat" w:hAnsi="GHEA Grapalat" w:cs="Sylfaen"/>
          <w:b/>
          <w:noProof/>
          <w:sz w:val="24"/>
          <w:szCs w:val="24"/>
          <w:lang w:val="en-US"/>
        </w:rPr>
        <w:t>Ընթացիկ</w:t>
      </w:r>
      <w:r w:rsidRPr="00584946">
        <w:rPr>
          <w:rFonts w:ascii="GHEA Grapalat" w:hAnsi="GHEA Grapalat"/>
          <w:b/>
          <w:noProof/>
          <w:sz w:val="24"/>
          <w:szCs w:val="24"/>
          <w:lang w:val="pt-BR"/>
        </w:rPr>
        <w:t xml:space="preserve"> </w:t>
      </w:r>
      <w:r w:rsidRPr="00584946">
        <w:rPr>
          <w:rFonts w:ascii="GHEA Grapalat" w:hAnsi="GHEA Grapalat"/>
          <w:b/>
          <w:noProof/>
          <w:sz w:val="24"/>
          <w:szCs w:val="24"/>
          <w:lang w:val="en-US"/>
        </w:rPr>
        <w:t>իրավիճակը</w:t>
      </w:r>
      <w:r w:rsidRPr="00584946">
        <w:rPr>
          <w:rFonts w:ascii="GHEA Grapalat" w:hAnsi="GHEA Grapalat"/>
          <w:b/>
          <w:noProof/>
          <w:sz w:val="24"/>
          <w:szCs w:val="24"/>
          <w:lang w:val="pt-BR"/>
        </w:rPr>
        <w:t xml:space="preserve"> </w:t>
      </w:r>
      <w:r w:rsidRPr="00584946">
        <w:rPr>
          <w:rFonts w:ascii="GHEA Grapalat" w:hAnsi="GHEA Grapalat"/>
          <w:b/>
          <w:noProof/>
          <w:sz w:val="24"/>
          <w:szCs w:val="24"/>
          <w:lang w:val="en-US"/>
        </w:rPr>
        <w:t>և</w:t>
      </w:r>
      <w:r w:rsidRPr="00584946">
        <w:rPr>
          <w:rFonts w:ascii="GHEA Grapalat" w:hAnsi="GHEA Grapalat"/>
          <w:b/>
          <w:noProof/>
          <w:sz w:val="24"/>
          <w:szCs w:val="24"/>
          <w:lang w:val="pt-BR"/>
        </w:rPr>
        <w:t xml:space="preserve"> </w:t>
      </w:r>
      <w:r w:rsidRPr="00584946">
        <w:rPr>
          <w:rFonts w:ascii="GHEA Grapalat" w:hAnsi="GHEA Grapalat"/>
          <w:b/>
          <w:noProof/>
          <w:sz w:val="24"/>
          <w:szCs w:val="24"/>
          <w:lang w:val="en-US"/>
        </w:rPr>
        <w:t>իրավական</w:t>
      </w:r>
      <w:r w:rsidRPr="00584946">
        <w:rPr>
          <w:rFonts w:ascii="GHEA Grapalat" w:hAnsi="GHEA Grapalat"/>
          <w:b/>
          <w:noProof/>
          <w:sz w:val="24"/>
          <w:szCs w:val="24"/>
          <w:lang w:val="pt-BR"/>
        </w:rPr>
        <w:t xml:space="preserve"> </w:t>
      </w:r>
      <w:r w:rsidRPr="00584946">
        <w:rPr>
          <w:rFonts w:ascii="GHEA Grapalat" w:hAnsi="GHEA Grapalat"/>
          <w:b/>
          <w:noProof/>
          <w:sz w:val="24"/>
          <w:szCs w:val="24"/>
          <w:lang w:val="en-US"/>
        </w:rPr>
        <w:t>ակտի</w:t>
      </w:r>
      <w:r w:rsidRPr="00584946">
        <w:rPr>
          <w:rFonts w:ascii="GHEA Grapalat" w:hAnsi="GHEA Grapalat"/>
          <w:b/>
          <w:noProof/>
          <w:sz w:val="24"/>
          <w:szCs w:val="24"/>
          <w:lang w:val="pt-BR"/>
        </w:rPr>
        <w:t xml:space="preserve"> </w:t>
      </w:r>
      <w:r w:rsidRPr="00584946">
        <w:rPr>
          <w:rFonts w:ascii="GHEA Grapalat" w:hAnsi="GHEA Grapalat"/>
          <w:b/>
          <w:noProof/>
          <w:sz w:val="24"/>
          <w:szCs w:val="24"/>
          <w:lang w:val="en-US"/>
        </w:rPr>
        <w:t>ընդունման</w:t>
      </w:r>
      <w:r w:rsidRPr="00584946">
        <w:rPr>
          <w:rFonts w:ascii="GHEA Grapalat" w:hAnsi="GHEA Grapalat"/>
          <w:b/>
          <w:noProof/>
          <w:sz w:val="24"/>
          <w:szCs w:val="24"/>
          <w:lang w:val="pt-BR"/>
        </w:rPr>
        <w:t xml:space="preserve"> </w:t>
      </w:r>
      <w:r w:rsidRPr="00584946">
        <w:rPr>
          <w:rFonts w:ascii="GHEA Grapalat" w:hAnsi="GHEA Grapalat"/>
          <w:b/>
          <w:noProof/>
          <w:sz w:val="24"/>
          <w:szCs w:val="24"/>
          <w:lang w:val="en-US"/>
        </w:rPr>
        <w:t>անհրաժեշտությունը</w:t>
      </w:r>
      <w:r w:rsidRPr="00584946">
        <w:rPr>
          <w:rFonts w:ascii="GHEA Grapalat" w:hAnsi="GHEA Grapalat" w:cs="Sylfaen"/>
          <w:b/>
          <w:noProof/>
          <w:sz w:val="24"/>
          <w:szCs w:val="24"/>
          <w:lang w:val="pt-BR"/>
        </w:rPr>
        <w:t xml:space="preserve"> </w:t>
      </w:r>
    </w:p>
    <w:p w:rsidR="009F0399" w:rsidRPr="00584946" w:rsidRDefault="009F0399" w:rsidP="00F54167">
      <w:pPr>
        <w:pStyle w:val="NormalWeb"/>
        <w:shd w:val="clear" w:color="auto" w:fill="FFFFFF"/>
        <w:spacing w:before="0" w:beforeAutospacing="0" w:after="0" w:afterAutospacing="0"/>
        <w:ind w:firstLine="360"/>
        <w:jc w:val="both"/>
        <w:rPr>
          <w:rFonts w:ascii="GHEA Grapalat" w:hAnsi="GHEA Grapalat"/>
          <w:color w:val="000000"/>
          <w:shd w:val="clear" w:color="auto" w:fill="FFFFFF"/>
          <w:lang w:val="pt-BR"/>
        </w:rPr>
      </w:pPr>
      <w:r w:rsidRPr="00584946">
        <w:rPr>
          <w:rFonts w:ascii="GHEA Grapalat" w:hAnsi="GHEA Grapalat"/>
          <w:noProof/>
          <w:shd w:val="clear" w:color="auto" w:fill="FFFFFF"/>
          <w:lang w:val="hy-AM"/>
        </w:rPr>
        <w:t xml:space="preserve">Ներկայումս </w:t>
      </w:r>
      <w:bookmarkStart w:id="0" w:name="_Hlk1729828"/>
      <w:r w:rsidRPr="00584946">
        <w:rPr>
          <w:rFonts w:ascii="GHEA Grapalat" w:hAnsi="GHEA Grapalat"/>
          <w:noProof/>
          <w:shd w:val="clear" w:color="auto" w:fill="FFFFFF"/>
          <w:lang w:val="hy-AM"/>
        </w:rPr>
        <w:t xml:space="preserve">ՀՀ քրեակատարողական </w:t>
      </w:r>
      <w:bookmarkStart w:id="1" w:name="_Hlk1730097"/>
      <w:r w:rsidRPr="00584946">
        <w:rPr>
          <w:rFonts w:ascii="GHEA Grapalat" w:hAnsi="GHEA Grapalat"/>
          <w:noProof/>
          <w:shd w:val="clear" w:color="auto" w:fill="FFFFFF"/>
          <w:lang w:val="hy-AM"/>
        </w:rPr>
        <w:t xml:space="preserve">օրենսգրքի 52-րդ հոդվածի 3-րդ մասի, 59-րդ հոդվածի 2-րդ մասի և 98-րդ հոդվածի 1-ին մասի, </w:t>
      </w:r>
      <w:bookmarkEnd w:id="1"/>
      <w:r w:rsidRPr="00584946">
        <w:rPr>
          <w:rFonts w:ascii="GHEA Grapalat" w:hAnsi="GHEA Grapalat" w:cs="Sylfaen"/>
          <w:noProof/>
          <w:lang w:val="hy-AM"/>
        </w:rPr>
        <w:t>«Ձ</w:t>
      </w:r>
      <w:r w:rsidRPr="00584946">
        <w:rPr>
          <w:rFonts w:ascii="GHEA Grapalat" w:hAnsi="GHEA Grapalat" w:cs="Sylfaen"/>
          <w:bCs/>
          <w:noProof/>
          <w:lang w:val="hy-AM"/>
        </w:rPr>
        <w:t>երբակալված</w:t>
      </w:r>
      <w:r w:rsidRPr="00584946">
        <w:rPr>
          <w:rFonts w:ascii="GHEA Grapalat" w:hAnsi="GHEA Grapalat"/>
          <w:bCs/>
          <w:noProof/>
          <w:lang w:val="hy-AM"/>
        </w:rPr>
        <w:t xml:space="preserve"> </w:t>
      </w:r>
      <w:r w:rsidRPr="00584946">
        <w:rPr>
          <w:rFonts w:ascii="GHEA Grapalat" w:hAnsi="GHEA Grapalat" w:cs="Sylfaen"/>
          <w:bCs/>
          <w:noProof/>
          <w:lang w:val="hy-AM"/>
        </w:rPr>
        <w:t>և</w:t>
      </w:r>
      <w:r w:rsidRPr="00584946">
        <w:rPr>
          <w:rFonts w:ascii="GHEA Grapalat" w:hAnsi="GHEA Grapalat"/>
          <w:bCs/>
          <w:noProof/>
          <w:lang w:val="hy-AM"/>
        </w:rPr>
        <w:t xml:space="preserve"> </w:t>
      </w:r>
      <w:r w:rsidRPr="00584946">
        <w:rPr>
          <w:rFonts w:ascii="GHEA Grapalat" w:hAnsi="GHEA Grapalat" w:cs="Sylfaen"/>
          <w:bCs/>
          <w:noProof/>
          <w:lang w:val="hy-AM"/>
        </w:rPr>
        <w:t>կալանավորված</w:t>
      </w:r>
      <w:r w:rsidRPr="00584946">
        <w:rPr>
          <w:rFonts w:ascii="GHEA Grapalat" w:hAnsi="GHEA Grapalat"/>
          <w:bCs/>
          <w:noProof/>
          <w:lang w:val="hy-AM"/>
        </w:rPr>
        <w:t xml:space="preserve"> </w:t>
      </w:r>
      <w:r w:rsidRPr="00584946">
        <w:rPr>
          <w:rFonts w:ascii="GHEA Grapalat" w:hAnsi="GHEA Grapalat" w:cs="Sylfaen"/>
          <w:bCs/>
          <w:noProof/>
          <w:lang w:val="hy-AM"/>
        </w:rPr>
        <w:t>անձանց</w:t>
      </w:r>
      <w:r w:rsidRPr="00584946">
        <w:rPr>
          <w:rFonts w:ascii="GHEA Grapalat" w:hAnsi="GHEA Grapalat"/>
          <w:bCs/>
          <w:noProof/>
          <w:lang w:val="hy-AM"/>
        </w:rPr>
        <w:t xml:space="preserve"> </w:t>
      </w:r>
      <w:r w:rsidRPr="00584946">
        <w:rPr>
          <w:rFonts w:ascii="GHEA Grapalat" w:hAnsi="GHEA Grapalat" w:cs="Sylfaen"/>
          <w:bCs/>
          <w:noProof/>
          <w:lang w:val="hy-AM"/>
        </w:rPr>
        <w:t>պահելու</w:t>
      </w:r>
      <w:r w:rsidRPr="00584946">
        <w:rPr>
          <w:rFonts w:ascii="GHEA Grapalat" w:hAnsi="GHEA Grapalat"/>
          <w:bCs/>
          <w:noProof/>
          <w:lang w:val="hy-AM"/>
        </w:rPr>
        <w:t xml:space="preserve"> </w:t>
      </w:r>
      <w:r w:rsidRPr="00584946">
        <w:rPr>
          <w:rFonts w:ascii="GHEA Grapalat" w:hAnsi="GHEA Grapalat" w:cs="Sylfaen"/>
          <w:bCs/>
          <w:noProof/>
          <w:lang w:val="hy-AM"/>
        </w:rPr>
        <w:t>մասին</w:t>
      </w:r>
      <w:r w:rsidRPr="00584946">
        <w:rPr>
          <w:rFonts w:ascii="GHEA Grapalat" w:hAnsi="GHEA Grapalat" w:cs="Sylfaen"/>
          <w:noProof/>
          <w:lang w:val="hy-AM"/>
        </w:rPr>
        <w:t>»</w:t>
      </w:r>
      <w:r w:rsidRPr="00584946">
        <w:rPr>
          <w:rFonts w:ascii="GHEA Grapalat" w:hAnsi="GHEA Grapalat"/>
          <w:noProof/>
          <w:lang w:val="hy-AM"/>
        </w:rPr>
        <w:t xml:space="preserve"> ՀՀ օրենքի 36-րդ հոդվածի 4-րդ</w:t>
      </w:r>
      <w:r w:rsidRPr="00584946">
        <w:rPr>
          <w:rFonts w:ascii="GHEA Grapalat" w:hAnsi="GHEA Grapalat"/>
          <w:lang w:val="hy-AM"/>
        </w:rPr>
        <w:t xml:space="preserve"> մասի</w:t>
      </w:r>
      <w:r w:rsidR="00B858CD" w:rsidRPr="00584946">
        <w:rPr>
          <w:rFonts w:ascii="GHEA Grapalat" w:hAnsi="GHEA Grapalat"/>
          <w:lang w:val="pt-BR"/>
        </w:rPr>
        <w:t xml:space="preserve"> </w:t>
      </w:r>
      <w:r w:rsidR="00B858CD" w:rsidRPr="00584946">
        <w:rPr>
          <w:rFonts w:ascii="GHEA Grapalat" w:hAnsi="GHEA Grapalat" w:cs="GHEA Grapalat"/>
          <w:color w:val="000000"/>
          <w:lang w:val="hy-AM"/>
        </w:rPr>
        <w:t>և</w:t>
      </w:r>
      <w:r w:rsidR="00B858CD" w:rsidRPr="00584946">
        <w:rPr>
          <w:rFonts w:ascii="GHEA Grapalat" w:hAnsi="GHEA Grapalat" w:cs="GHEA Grapalat"/>
          <w:color w:val="000000"/>
          <w:lang w:val="pt-BR"/>
        </w:rPr>
        <w:t xml:space="preserve"> </w:t>
      </w:r>
      <w:r w:rsidR="00B858CD" w:rsidRPr="00584946">
        <w:rPr>
          <w:rFonts w:ascii="GHEA Grapalat" w:hAnsi="GHEA Grapalat" w:cs="Sylfaen"/>
          <w:noProof/>
          <w:lang w:val="hy-AM"/>
        </w:rPr>
        <w:t>Հայա</w:t>
      </w:r>
      <w:r w:rsidR="00B858CD" w:rsidRPr="00584946">
        <w:rPr>
          <w:rFonts w:ascii="GHEA Grapalat" w:hAnsi="GHEA Grapalat"/>
          <w:noProof/>
          <w:lang w:val="hy-AM"/>
        </w:rPr>
        <w:t>u</w:t>
      </w:r>
      <w:r w:rsidR="00B858CD" w:rsidRPr="00584946">
        <w:rPr>
          <w:rFonts w:ascii="GHEA Grapalat" w:hAnsi="GHEA Grapalat" w:cs="Sylfaen"/>
          <w:noProof/>
          <w:lang w:val="hy-AM"/>
        </w:rPr>
        <w:t>տանի</w:t>
      </w:r>
      <w:r w:rsidR="00B858CD" w:rsidRPr="00584946">
        <w:rPr>
          <w:rFonts w:ascii="GHEA Grapalat" w:hAnsi="GHEA Grapalat"/>
          <w:noProof/>
          <w:lang w:val="hy-AM"/>
        </w:rPr>
        <w:t xml:space="preserve"> </w:t>
      </w:r>
      <w:r w:rsidR="00B858CD" w:rsidRPr="00584946">
        <w:rPr>
          <w:rFonts w:ascii="GHEA Grapalat" w:hAnsi="GHEA Grapalat" w:cs="Sylfaen"/>
          <w:noProof/>
          <w:lang w:val="hy-AM"/>
        </w:rPr>
        <w:t>Հանրապետության</w:t>
      </w:r>
      <w:r w:rsidR="00B858CD" w:rsidRPr="00584946">
        <w:rPr>
          <w:rFonts w:ascii="GHEA Grapalat" w:hAnsi="GHEA Grapalat"/>
          <w:noProof/>
          <w:lang w:val="hy-AM"/>
        </w:rPr>
        <w:t xml:space="preserve"> </w:t>
      </w:r>
      <w:r w:rsidR="00B858CD" w:rsidRPr="00584946">
        <w:rPr>
          <w:rFonts w:ascii="GHEA Grapalat" w:hAnsi="GHEA Grapalat" w:cs="Sylfaen"/>
          <w:noProof/>
          <w:lang w:val="hy-AM"/>
        </w:rPr>
        <w:t>կառավարության</w:t>
      </w:r>
      <w:r w:rsidR="00B858CD" w:rsidRPr="00584946">
        <w:rPr>
          <w:rFonts w:ascii="GHEA Grapalat" w:hAnsi="GHEA Grapalat"/>
          <w:noProof/>
          <w:lang w:val="hy-AM"/>
        </w:rPr>
        <w:t xml:space="preserve"> 2006 </w:t>
      </w:r>
      <w:r w:rsidR="00B858CD" w:rsidRPr="00584946">
        <w:rPr>
          <w:rFonts w:ascii="GHEA Grapalat" w:hAnsi="GHEA Grapalat" w:cs="Sylfaen"/>
          <w:noProof/>
          <w:lang w:val="hy-AM"/>
        </w:rPr>
        <w:t>թվականի</w:t>
      </w:r>
      <w:r w:rsidR="00B858CD" w:rsidRPr="00584946">
        <w:rPr>
          <w:rFonts w:ascii="GHEA Grapalat" w:hAnsi="GHEA Grapalat"/>
          <w:noProof/>
          <w:lang w:val="hy-AM"/>
        </w:rPr>
        <w:t xml:space="preserve"> </w:t>
      </w:r>
      <w:r w:rsidR="00B858CD" w:rsidRPr="00584946">
        <w:rPr>
          <w:rFonts w:ascii="GHEA Grapalat" w:hAnsi="GHEA Grapalat" w:cs="Sylfaen"/>
          <w:noProof/>
          <w:lang w:val="hy-AM"/>
        </w:rPr>
        <w:t>օգոստոսի 3</w:t>
      </w:r>
      <w:r w:rsidR="00B858CD" w:rsidRPr="00584946">
        <w:rPr>
          <w:rFonts w:ascii="GHEA Grapalat" w:hAnsi="GHEA Grapalat"/>
          <w:noProof/>
          <w:lang w:val="hy-AM"/>
        </w:rPr>
        <w:t>-</w:t>
      </w:r>
      <w:r w:rsidR="00B858CD" w:rsidRPr="00584946">
        <w:rPr>
          <w:rFonts w:ascii="GHEA Grapalat" w:hAnsi="GHEA Grapalat" w:cs="Sylfaen"/>
          <w:noProof/>
          <w:lang w:val="hy-AM"/>
        </w:rPr>
        <w:t>ի</w:t>
      </w:r>
      <w:r w:rsidR="00B858CD" w:rsidRPr="00584946">
        <w:rPr>
          <w:rFonts w:ascii="GHEA Grapalat" w:hAnsi="GHEA Grapalat"/>
          <w:noProof/>
          <w:lang w:val="hy-AM"/>
        </w:rPr>
        <w:t xml:space="preserve"> թիվ 1543-Ն </w:t>
      </w:r>
      <w:r w:rsidR="00B858CD" w:rsidRPr="00584946">
        <w:rPr>
          <w:rFonts w:ascii="GHEA Grapalat" w:hAnsi="GHEA Grapalat" w:cs="Sylfaen"/>
          <w:noProof/>
          <w:lang w:val="hy-AM"/>
        </w:rPr>
        <w:t>որոշման</w:t>
      </w:r>
      <w:r w:rsidR="00B858CD" w:rsidRPr="00584946">
        <w:rPr>
          <w:rFonts w:ascii="GHEA Grapalat" w:hAnsi="GHEA Grapalat"/>
          <w:noProof/>
          <w:lang w:val="hy-AM"/>
        </w:rPr>
        <w:t xml:space="preserve"> հավելվածի</w:t>
      </w:r>
      <w:r w:rsidR="00B858CD" w:rsidRPr="00584946">
        <w:rPr>
          <w:rFonts w:ascii="GHEA Grapalat" w:hAnsi="GHEA Grapalat"/>
          <w:noProof/>
          <w:lang w:val="pt-BR"/>
        </w:rPr>
        <w:t xml:space="preserve"> 231-րդ կետի 1-ին պարբերության 2-րդ նախադասության</w:t>
      </w:r>
      <w:r w:rsidR="00B858CD" w:rsidRPr="00584946">
        <w:rPr>
          <w:rFonts w:ascii="GHEA Grapalat" w:hAnsi="GHEA Grapalat"/>
          <w:lang w:val="hy-AM"/>
        </w:rPr>
        <w:t xml:space="preserve"> </w:t>
      </w:r>
      <w:r w:rsidRPr="00584946">
        <w:rPr>
          <w:rFonts w:ascii="GHEA Grapalat" w:hAnsi="GHEA Grapalat"/>
          <w:noProof/>
          <w:shd w:val="clear" w:color="auto" w:fill="FFFFFF"/>
          <w:lang w:val="hy-AM"/>
        </w:rPr>
        <w:t>համաձայն`</w:t>
      </w:r>
      <w:r w:rsidRPr="00584946">
        <w:rPr>
          <w:rFonts w:ascii="GHEA Grapalat" w:hAnsi="GHEA Grapalat"/>
          <w:shd w:val="clear" w:color="auto" w:fill="FFFFFF"/>
          <w:lang w:val="pt-BR"/>
        </w:rPr>
        <w:t xml:space="preserve"> </w:t>
      </w:r>
      <w:bookmarkEnd w:id="0"/>
      <w:r w:rsidRPr="00584946">
        <w:rPr>
          <w:rFonts w:ascii="GHEA Grapalat" w:hAnsi="GHEA Grapalat"/>
          <w:shd w:val="clear" w:color="auto" w:fill="FFFFFF"/>
          <w:lang w:val="pt-BR"/>
        </w:rPr>
        <w:t>պ</w:t>
      </w:r>
      <w:r w:rsidRPr="00584946">
        <w:rPr>
          <w:rFonts w:ascii="GHEA Grapalat" w:hAnsi="GHEA Grapalat" w:cs="Sylfaen"/>
          <w:color w:val="000000"/>
          <w:shd w:val="clear" w:color="auto" w:fill="FFFFFF"/>
          <w:lang w:val="hy-AM"/>
        </w:rPr>
        <w:t>ատժախցում</w:t>
      </w:r>
      <w:r w:rsidRPr="00584946">
        <w:rPr>
          <w:rFonts w:ascii="GHEA Grapalat" w:hAnsi="GHEA Grapalat"/>
          <w:color w:val="000000"/>
          <w:shd w:val="clear" w:color="auto" w:fill="FFFFFF"/>
          <w:lang w:val="pt-BR"/>
        </w:rPr>
        <w:t xml:space="preserve"> </w:t>
      </w:r>
      <w:r w:rsidRPr="00584946">
        <w:rPr>
          <w:rFonts w:ascii="GHEA Grapalat" w:hAnsi="GHEA Grapalat" w:cs="Sylfaen"/>
          <w:color w:val="000000"/>
          <w:shd w:val="clear" w:color="auto" w:fill="FFFFFF"/>
          <w:lang w:val="hy-AM"/>
        </w:rPr>
        <w:t>գտնվելու</w:t>
      </w:r>
      <w:r w:rsidRPr="00584946">
        <w:rPr>
          <w:rFonts w:ascii="GHEA Grapalat" w:hAnsi="GHEA Grapalat"/>
          <w:color w:val="000000"/>
          <w:shd w:val="clear" w:color="auto" w:fill="FFFFFF"/>
          <w:lang w:val="pt-BR"/>
        </w:rPr>
        <w:t xml:space="preserve"> </w:t>
      </w:r>
      <w:r w:rsidRPr="00584946">
        <w:rPr>
          <w:rFonts w:ascii="GHEA Grapalat" w:hAnsi="GHEA Grapalat" w:cs="Sylfaen"/>
          <w:color w:val="000000"/>
          <w:shd w:val="clear" w:color="auto" w:fill="FFFFFF"/>
          <w:lang w:val="hy-AM"/>
        </w:rPr>
        <w:t>ժամանակամիջոցում</w:t>
      </w:r>
      <w:r w:rsidRPr="00584946">
        <w:rPr>
          <w:rFonts w:ascii="GHEA Grapalat" w:hAnsi="GHEA Grapalat"/>
          <w:color w:val="000000"/>
          <w:shd w:val="clear" w:color="auto" w:fill="FFFFFF"/>
          <w:lang w:val="pt-BR"/>
        </w:rPr>
        <w:t xml:space="preserve"> </w:t>
      </w:r>
      <w:r w:rsidRPr="00584946">
        <w:rPr>
          <w:rFonts w:ascii="GHEA Grapalat" w:hAnsi="GHEA Grapalat" w:cs="Sylfaen"/>
          <w:color w:val="000000"/>
          <w:shd w:val="clear" w:color="auto" w:fill="FFFFFF"/>
          <w:lang w:val="hy-AM"/>
        </w:rPr>
        <w:t>արգելվում</w:t>
      </w:r>
      <w:r w:rsidRPr="00584946">
        <w:rPr>
          <w:rFonts w:ascii="GHEA Grapalat" w:hAnsi="GHEA Grapalat"/>
          <w:color w:val="000000"/>
          <w:shd w:val="clear" w:color="auto" w:fill="FFFFFF"/>
          <w:lang w:val="pt-BR"/>
        </w:rPr>
        <w:t xml:space="preserve"> </w:t>
      </w:r>
      <w:r w:rsidRPr="00584946">
        <w:rPr>
          <w:rFonts w:ascii="GHEA Grapalat" w:hAnsi="GHEA Grapalat" w:cs="Sylfaen"/>
          <w:color w:val="000000"/>
          <w:shd w:val="clear" w:color="auto" w:fill="FFFFFF"/>
          <w:lang w:val="hy-AM"/>
        </w:rPr>
        <w:t>են</w:t>
      </w:r>
      <w:r w:rsidRPr="00584946">
        <w:rPr>
          <w:rFonts w:ascii="GHEA Grapalat" w:hAnsi="GHEA Grapalat"/>
          <w:color w:val="000000"/>
          <w:shd w:val="clear" w:color="auto" w:fill="FFFFFF"/>
          <w:lang w:val="pt-BR"/>
        </w:rPr>
        <w:t xml:space="preserve"> </w:t>
      </w:r>
      <w:r w:rsidRPr="00584946">
        <w:rPr>
          <w:rFonts w:ascii="GHEA Grapalat" w:hAnsi="GHEA Grapalat" w:cs="Sylfaen"/>
          <w:color w:val="000000"/>
          <w:shd w:val="clear" w:color="auto" w:fill="FFFFFF"/>
          <w:lang w:val="hy-AM"/>
        </w:rPr>
        <w:t>տեսակցությունները</w:t>
      </w:r>
      <w:r w:rsidRPr="00584946">
        <w:rPr>
          <w:rFonts w:ascii="GHEA Grapalat" w:hAnsi="GHEA Grapalat"/>
          <w:color w:val="000000"/>
          <w:shd w:val="clear" w:color="auto" w:fill="FFFFFF"/>
          <w:lang w:val="pt-BR"/>
        </w:rPr>
        <w:t xml:space="preserve">, </w:t>
      </w:r>
      <w:r w:rsidRPr="00584946">
        <w:rPr>
          <w:rFonts w:ascii="GHEA Grapalat" w:hAnsi="GHEA Grapalat" w:cs="Sylfaen"/>
          <w:color w:val="000000"/>
          <w:shd w:val="clear" w:color="auto" w:fill="FFFFFF"/>
          <w:lang w:val="hy-AM"/>
        </w:rPr>
        <w:t>բացառությամբ</w:t>
      </w:r>
      <w:r w:rsidRPr="00584946">
        <w:rPr>
          <w:rFonts w:ascii="GHEA Grapalat" w:hAnsi="GHEA Grapalat"/>
          <w:color w:val="000000"/>
          <w:shd w:val="clear" w:color="auto" w:fill="FFFFFF"/>
          <w:lang w:val="pt-BR"/>
        </w:rPr>
        <w:t xml:space="preserve"> </w:t>
      </w:r>
      <w:r w:rsidRPr="00584946">
        <w:rPr>
          <w:rFonts w:ascii="GHEA Grapalat" w:hAnsi="GHEA Grapalat" w:cs="Sylfaen"/>
          <w:color w:val="000000"/>
          <w:shd w:val="clear" w:color="auto" w:fill="FFFFFF"/>
          <w:lang w:val="hy-AM"/>
        </w:rPr>
        <w:t>օրենքով</w:t>
      </w:r>
      <w:r w:rsidRPr="00584946">
        <w:rPr>
          <w:rFonts w:ascii="GHEA Grapalat" w:hAnsi="GHEA Grapalat"/>
          <w:color w:val="000000"/>
          <w:shd w:val="clear" w:color="auto" w:fill="FFFFFF"/>
          <w:lang w:val="pt-BR"/>
        </w:rPr>
        <w:t xml:space="preserve"> </w:t>
      </w:r>
      <w:r w:rsidRPr="00584946">
        <w:rPr>
          <w:rFonts w:ascii="GHEA Grapalat" w:hAnsi="GHEA Grapalat" w:cs="Sylfaen"/>
          <w:color w:val="000000"/>
          <w:shd w:val="clear" w:color="auto" w:fill="FFFFFF"/>
          <w:lang w:val="hy-AM"/>
        </w:rPr>
        <w:t>նախատեսված</w:t>
      </w:r>
      <w:r w:rsidRPr="00584946">
        <w:rPr>
          <w:rFonts w:ascii="GHEA Grapalat" w:hAnsi="GHEA Grapalat"/>
          <w:color w:val="000000"/>
          <w:shd w:val="clear" w:color="auto" w:fill="FFFFFF"/>
          <w:lang w:val="pt-BR"/>
        </w:rPr>
        <w:t xml:space="preserve"> </w:t>
      </w:r>
      <w:r w:rsidRPr="00584946">
        <w:rPr>
          <w:rFonts w:ascii="GHEA Grapalat" w:hAnsi="GHEA Grapalat" w:cs="Sylfaen"/>
          <w:color w:val="000000"/>
          <w:shd w:val="clear" w:color="auto" w:fill="FFFFFF"/>
          <w:lang w:val="hy-AM"/>
        </w:rPr>
        <w:t>դեպքերի</w:t>
      </w:r>
      <w:r w:rsidRPr="00584946">
        <w:rPr>
          <w:rFonts w:ascii="GHEA Grapalat" w:hAnsi="GHEA Grapalat"/>
          <w:color w:val="000000"/>
          <w:shd w:val="clear" w:color="auto" w:fill="FFFFFF"/>
          <w:lang w:val="pt-BR"/>
        </w:rPr>
        <w:t xml:space="preserve">, </w:t>
      </w:r>
      <w:r w:rsidRPr="00584946">
        <w:rPr>
          <w:rFonts w:ascii="GHEA Grapalat" w:hAnsi="GHEA Grapalat" w:cs="Sylfaen"/>
          <w:color w:val="000000"/>
          <w:shd w:val="clear" w:color="auto" w:fill="FFFFFF"/>
          <w:lang w:val="hy-AM"/>
        </w:rPr>
        <w:t>հեռախոսակապից</w:t>
      </w:r>
      <w:r w:rsidRPr="00584946">
        <w:rPr>
          <w:rFonts w:ascii="GHEA Grapalat" w:hAnsi="GHEA Grapalat"/>
          <w:color w:val="000000"/>
          <w:shd w:val="clear" w:color="auto" w:fill="FFFFFF"/>
          <w:lang w:val="pt-BR"/>
        </w:rPr>
        <w:t xml:space="preserve"> </w:t>
      </w:r>
      <w:r w:rsidRPr="00584946">
        <w:rPr>
          <w:rFonts w:ascii="GHEA Grapalat" w:hAnsi="GHEA Grapalat" w:cs="Sylfaen"/>
          <w:color w:val="000000"/>
          <w:shd w:val="clear" w:color="auto" w:fill="FFFFFF"/>
          <w:lang w:val="hy-AM"/>
        </w:rPr>
        <w:t>օգտվելը</w:t>
      </w:r>
      <w:r w:rsidRPr="00584946">
        <w:rPr>
          <w:rFonts w:ascii="GHEA Grapalat" w:hAnsi="GHEA Grapalat"/>
          <w:color w:val="000000"/>
          <w:shd w:val="clear" w:color="auto" w:fill="FFFFFF"/>
          <w:lang w:val="pt-BR"/>
        </w:rPr>
        <w:t xml:space="preserve">, </w:t>
      </w:r>
      <w:r w:rsidRPr="00584946">
        <w:rPr>
          <w:rFonts w:ascii="GHEA Grapalat" w:hAnsi="GHEA Grapalat" w:cs="Sylfaen"/>
          <w:color w:val="000000"/>
          <w:shd w:val="clear" w:color="auto" w:fill="FFFFFF"/>
          <w:lang w:val="hy-AM"/>
        </w:rPr>
        <w:t>դրամական</w:t>
      </w:r>
      <w:r w:rsidRPr="00584946">
        <w:rPr>
          <w:rFonts w:ascii="GHEA Grapalat" w:hAnsi="GHEA Grapalat"/>
          <w:color w:val="000000"/>
          <w:shd w:val="clear" w:color="auto" w:fill="FFFFFF"/>
          <w:lang w:val="pt-BR"/>
        </w:rPr>
        <w:t xml:space="preserve"> </w:t>
      </w:r>
      <w:r w:rsidRPr="00584946">
        <w:rPr>
          <w:rFonts w:ascii="GHEA Grapalat" w:hAnsi="GHEA Grapalat" w:cs="Sylfaen"/>
          <w:color w:val="000000"/>
          <w:shd w:val="clear" w:color="auto" w:fill="FFFFFF"/>
          <w:lang w:val="hy-AM"/>
        </w:rPr>
        <w:t>փոխանցումներ</w:t>
      </w:r>
      <w:r w:rsidRPr="00584946">
        <w:rPr>
          <w:rFonts w:ascii="GHEA Grapalat" w:hAnsi="GHEA Grapalat"/>
          <w:color w:val="000000"/>
          <w:shd w:val="clear" w:color="auto" w:fill="FFFFFF"/>
          <w:lang w:val="pt-BR"/>
        </w:rPr>
        <w:t xml:space="preserve">, </w:t>
      </w:r>
      <w:r w:rsidRPr="00584946">
        <w:rPr>
          <w:rFonts w:ascii="GHEA Grapalat" w:hAnsi="GHEA Grapalat" w:cs="Sylfaen"/>
          <w:color w:val="000000"/>
          <w:shd w:val="clear" w:color="auto" w:fill="FFFFFF"/>
          <w:lang w:val="hy-AM"/>
        </w:rPr>
        <w:t>հանձնուքներ</w:t>
      </w:r>
      <w:r w:rsidRPr="00584946">
        <w:rPr>
          <w:rFonts w:ascii="GHEA Grapalat" w:hAnsi="GHEA Grapalat"/>
          <w:color w:val="000000"/>
          <w:shd w:val="clear" w:color="auto" w:fill="FFFFFF"/>
          <w:lang w:val="pt-BR"/>
        </w:rPr>
        <w:t xml:space="preserve"> </w:t>
      </w:r>
      <w:r w:rsidRPr="00584946">
        <w:rPr>
          <w:rFonts w:ascii="GHEA Grapalat" w:hAnsi="GHEA Grapalat" w:cs="Sylfaen"/>
          <w:color w:val="000000"/>
          <w:shd w:val="clear" w:color="auto" w:fill="FFFFFF"/>
          <w:lang w:val="hy-AM"/>
        </w:rPr>
        <w:t>ու</w:t>
      </w:r>
      <w:r w:rsidRPr="00584946">
        <w:rPr>
          <w:rFonts w:ascii="GHEA Grapalat" w:hAnsi="GHEA Grapalat"/>
          <w:color w:val="000000"/>
          <w:shd w:val="clear" w:color="auto" w:fill="FFFFFF"/>
          <w:lang w:val="pt-BR"/>
        </w:rPr>
        <w:t xml:space="preserve"> </w:t>
      </w:r>
      <w:r w:rsidRPr="00584946">
        <w:rPr>
          <w:rFonts w:ascii="GHEA Grapalat" w:hAnsi="GHEA Grapalat" w:cs="Sylfaen"/>
          <w:color w:val="000000"/>
          <w:shd w:val="clear" w:color="auto" w:fill="FFFFFF"/>
          <w:lang w:val="hy-AM"/>
        </w:rPr>
        <w:t>ծանրոցներ</w:t>
      </w:r>
      <w:r w:rsidRPr="00584946">
        <w:rPr>
          <w:rFonts w:ascii="GHEA Grapalat" w:hAnsi="GHEA Grapalat"/>
          <w:color w:val="000000"/>
          <w:shd w:val="clear" w:color="auto" w:fill="FFFFFF"/>
          <w:lang w:val="pt-BR"/>
        </w:rPr>
        <w:t xml:space="preserve"> </w:t>
      </w:r>
      <w:r w:rsidRPr="00584946">
        <w:rPr>
          <w:rFonts w:ascii="GHEA Grapalat" w:hAnsi="GHEA Grapalat" w:cs="Sylfaen"/>
          <w:color w:val="000000"/>
          <w:shd w:val="clear" w:color="auto" w:fill="FFFFFF"/>
          <w:lang w:val="hy-AM"/>
        </w:rPr>
        <w:t>ստանալը</w:t>
      </w:r>
      <w:r w:rsidRPr="00584946">
        <w:rPr>
          <w:rFonts w:ascii="GHEA Grapalat" w:hAnsi="GHEA Grapalat"/>
          <w:color w:val="000000"/>
          <w:shd w:val="clear" w:color="auto" w:fill="FFFFFF"/>
          <w:lang w:val="pt-BR"/>
        </w:rPr>
        <w:t xml:space="preserve"> </w:t>
      </w:r>
      <w:r w:rsidRPr="00584946">
        <w:rPr>
          <w:rFonts w:ascii="GHEA Grapalat" w:hAnsi="GHEA Grapalat" w:cs="Sylfaen"/>
          <w:color w:val="000000"/>
          <w:shd w:val="clear" w:color="auto" w:fill="FFFFFF"/>
          <w:lang w:val="hy-AM"/>
        </w:rPr>
        <w:t>և</w:t>
      </w:r>
      <w:r w:rsidRPr="00584946">
        <w:rPr>
          <w:rFonts w:ascii="GHEA Grapalat" w:hAnsi="GHEA Grapalat"/>
          <w:color w:val="000000"/>
          <w:shd w:val="clear" w:color="auto" w:fill="FFFFFF"/>
          <w:lang w:val="pt-BR"/>
        </w:rPr>
        <w:t xml:space="preserve"> </w:t>
      </w:r>
      <w:r w:rsidRPr="00584946">
        <w:rPr>
          <w:rFonts w:ascii="GHEA Grapalat" w:hAnsi="GHEA Grapalat" w:cs="Sylfaen"/>
          <w:color w:val="000000"/>
          <w:shd w:val="clear" w:color="auto" w:fill="FFFFFF"/>
          <w:lang w:val="hy-AM"/>
        </w:rPr>
        <w:t>ուղարկելը</w:t>
      </w:r>
      <w:r w:rsidRPr="00584946">
        <w:rPr>
          <w:rFonts w:ascii="GHEA Grapalat" w:hAnsi="GHEA Grapalat"/>
          <w:color w:val="000000"/>
          <w:shd w:val="clear" w:color="auto" w:fill="FFFFFF"/>
          <w:lang w:val="pt-BR"/>
        </w:rPr>
        <w:t xml:space="preserve">, </w:t>
      </w:r>
      <w:r w:rsidRPr="00584946">
        <w:rPr>
          <w:rFonts w:ascii="GHEA Grapalat" w:hAnsi="GHEA Grapalat" w:cs="Sylfaen"/>
          <w:color w:val="000000"/>
          <w:shd w:val="clear" w:color="auto" w:fill="FFFFFF"/>
          <w:lang w:val="hy-AM"/>
        </w:rPr>
        <w:t>նամակագրություն</w:t>
      </w:r>
      <w:r w:rsidRPr="00584946">
        <w:rPr>
          <w:rFonts w:ascii="GHEA Grapalat" w:hAnsi="GHEA Grapalat"/>
          <w:color w:val="000000"/>
          <w:shd w:val="clear" w:color="auto" w:fill="FFFFFF"/>
          <w:lang w:val="pt-BR"/>
        </w:rPr>
        <w:t xml:space="preserve"> </w:t>
      </w:r>
      <w:r w:rsidRPr="00584946">
        <w:rPr>
          <w:rFonts w:ascii="GHEA Grapalat" w:hAnsi="GHEA Grapalat" w:cs="Sylfaen"/>
          <w:color w:val="000000"/>
          <w:shd w:val="clear" w:color="auto" w:fill="FFFFFF"/>
          <w:lang w:val="hy-AM"/>
        </w:rPr>
        <w:t>վարելը</w:t>
      </w:r>
      <w:r w:rsidRPr="00584946">
        <w:rPr>
          <w:rFonts w:ascii="GHEA Grapalat" w:hAnsi="GHEA Grapalat"/>
          <w:color w:val="000000"/>
          <w:shd w:val="clear" w:color="auto" w:fill="FFFFFF"/>
          <w:lang w:val="pt-BR"/>
        </w:rPr>
        <w:t xml:space="preserve">, </w:t>
      </w:r>
      <w:r w:rsidRPr="00584946">
        <w:rPr>
          <w:rFonts w:ascii="GHEA Grapalat" w:hAnsi="GHEA Grapalat" w:cs="Sylfaen"/>
          <w:color w:val="000000"/>
          <w:shd w:val="clear" w:color="auto" w:fill="FFFFFF"/>
          <w:lang w:val="hy-AM"/>
        </w:rPr>
        <w:t>գրականությունից</w:t>
      </w:r>
      <w:r w:rsidRPr="00584946">
        <w:rPr>
          <w:rFonts w:ascii="GHEA Grapalat" w:hAnsi="GHEA Grapalat"/>
          <w:color w:val="000000"/>
          <w:shd w:val="clear" w:color="auto" w:fill="FFFFFF"/>
          <w:lang w:val="pt-BR"/>
        </w:rPr>
        <w:t xml:space="preserve"> </w:t>
      </w:r>
      <w:r w:rsidRPr="00584946">
        <w:rPr>
          <w:rFonts w:ascii="GHEA Grapalat" w:hAnsi="GHEA Grapalat" w:cs="Sylfaen"/>
          <w:color w:val="000000"/>
          <w:shd w:val="clear" w:color="auto" w:fill="FFFFFF"/>
          <w:lang w:val="hy-AM"/>
        </w:rPr>
        <w:t>և</w:t>
      </w:r>
      <w:r w:rsidRPr="00584946">
        <w:rPr>
          <w:rFonts w:ascii="GHEA Grapalat" w:hAnsi="GHEA Grapalat"/>
          <w:color w:val="000000"/>
          <w:shd w:val="clear" w:color="auto" w:fill="FFFFFF"/>
          <w:lang w:val="pt-BR"/>
        </w:rPr>
        <w:t xml:space="preserve"> </w:t>
      </w:r>
      <w:r w:rsidRPr="00584946">
        <w:rPr>
          <w:rFonts w:ascii="GHEA Grapalat" w:hAnsi="GHEA Grapalat" w:cs="Sylfaen"/>
          <w:color w:val="000000"/>
          <w:shd w:val="clear" w:color="auto" w:fill="FFFFFF"/>
          <w:lang w:val="hy-AM"/>
        </w:rPr>
        <w:t>զանգվածային</w:t>
      </w:r>
      <w:r w:rsidRPr="00584946">
        <w:rPr>
          <w:rFonts w:ascii="GHEA Grapalat" w:hAnsi="GHEA Grapalat"/>
          <w:color w:val="000000"/>
          <w:shd w:val="clear" w:color="auto" w:fill="FFFFFF"/>
          <w:lang w:val="pt-BR"/>
        </w:rPr>
        <w:t xml:space="preserve"> </w:t>
      </w:r>
      <w:r w:rsidRPr="00584946">
        <w:rPr>
          <w:rFonts w:ascii="GHEA Grapalat" w:hAnsi="GHEA Grapalat" w:cs="Sylfaen"/>
          <w:color w:val="000000"/>
          <w:shd w:val="clear" w:color="auto" w:fill="FFFFFF"/>
          <w:lang w:val="hy-AM"/>
        </w:rPr>
        <w:t>լրատվությունից</w:t>
      </w:r>
      <w:r w:rsidRPr="00584946">
        <w:rPr>
          <w:rFonts w:ascii="GHEA Grapalat" w:hAnsi="GHEA Grapalat"/>
          <w:color w:val="000000"/>
          <w:shd w:val="clear" w:color="auto" w:fill="FFFFFF"/>
          <w:lang w:val="pt-BR"/>
        </w:rPr>
        <w:t xml:space="preserve"> </w:t>
      </w:r>
      <w:r w:rsidRPr="00584946">
        <w:rPr>
          <w:rFonts w:ascii="GHEA Grapalat" w:hAnsi="GHEA Grapalat" w:cs="Sylfaen"/>
          <w:color w:val="000000"/>
          <w:shd w:val="clear" w:color="auto" w:fill="FFFFFF"/>
          <w:lang w:val="hy-AM"/>
        </w:rPr>
        <w:t>օգտվելը</w:t>
      </w:r>
      <w:r w:rsidRPr="00584946">
        <w:rPr>
          <w:rFonts w:ascii="GHEA Grapalat" w:hAnsi="GHEA Grapalat"/>
          <w:color w:val="000000"/>
          <w:shd w:val="clear" w:color="auto" w:fill="FFFFFF"/>
          <w:lang w:val="pt-BR"/>
        </w:rPr>
        <w:t xml:space="preserve">, </w:t>
      </w:r>
      <w:r w:rsidRPr="00584946">
        <w:rPr>
          <w:rFonts w:ascii="GHEA Grapalat" w:hAnsi="GHEA Grapalat" w:cs="Sylfaen"/>
          <w:color w:val="000000"/>
          <w:shd w:val="clear" w:color="auto" w:fill="FFFFFF"/>
          <w:lang w:val="hy-AM"/>
        </w:rPr>
        <w:t>աշխատելը</w:t>
      </w:r>
      <w:r w:rsidRPr="00584946">
        <w:rPr>
          <w:rFonts w:ascii="GHEA Grapalat" w:hAnsi="GHEA Grapalat"/>
          <w:color w:val="000000"/>
          <w:shd w:val="clear" w:color="auto" w:fill="FFFFFF"/>
          <w:lang w:val="pt-BR"/>
        </w:rPr>
        <w:t xml:space="preserve">, </w:t>
      </w:r>
      <w:r w:rsidRPr="00584946">
        <w:rPr>
          <w:rFonts w:ascii="GHEA Grapalat" w:hAnsi="GHEA Grapalat" w:cs="Sylfaen"/>
          <w:color w:val="000000"/>
          <w:shd w:val="clear" w:color="auto" w:fill="FFFFFF"/>
          <w:lang w:val="hy-AM"/>
        </w:rPr>
        <w:t>քաղաքացիաիրավական</w:t>
      </w:r>
      <w:r w:rsidRPr="00584946">
        <w:rPr>
          <w:rFonts w:ascii="GHEA Grapalat" w:hAnsi="GHEA Grapalat"/>
          <w:color w:val="000000"/>
          <w:shd w:val="clear" w:color="auto" w:fill="FFFFFF"/>
          <w:lang w:val="pt-BR"/>
        </w:rPr>
        <w:t xml:space="preserve"> </w:t>
      </w:r>
      <w:r w:rsidRPr="00584946">
        <w:rPr>
          <w:rFonts w:ascii="GHEA Grapalat" w:hAnsi="GHEA Grapalat" w:cs="Sylfaen"/>
          <w:color w:val="000000"/>
          <w:shd w:val="clear" w:color="auto" w:fill="FFFFFF"/>
          <w:lang w:val="hy-AM"/>
        </w:rPr>
        <w:t>գործարքներին</w:t>
      </w:r>
      <w:r w:rsidRPr="00584946">
        <w:rPr>
          <w:rFonts w:ascii="GHEA Grapalat" w:hAnsi="GHEA Grapalat"/>
          <w:color w:val="000000"/>
          <w:shd w:val="clear" w:color="auto" w:fill="FFFFFF"/>
          <w:lang w:val="pt-BR"/>
        </w:rPr>
        <w:t xml:space="preserve"> </w:t>
      </w:r>
      <w:r w:rsidRPr="00584946">
        <w:rPr>
          <w:rFonts w:ascii="GHEA Grapalat" w:hAnsi="GHEA Grapalat" w:cs="Sylfaen"/>
          <w:color w:val="000000"/>
          <w:shd w:val="clear" w:color="auto" w:fill="FFFFFF"/>
          <w:lang w:val="hy-AM"/>
        </w:rPr>
        <w:t>մասնակցելը</w:t>
      </w:r>
      <w:r w:rsidRPr="00584946">
        <w:rPr>
          <w:rFonts w:ascii="GHEA Grapalat" w:hAnsi="GHEA Grapalat"/>
          <w:color w:val="000000"/>
          <w:shd w:val="clear" w:color="auto" w:fill="FFFFFF"/>
          <w:lang w:val="pt-BR"/>
        </w:rPr>
        <w:t>:</w:t>
      </w:r>
    </w:p>
    <w:p w:rsidR="009F0399" w:rsidRPr="00584946" w:rsidRDefault="009F0399" w:rsidP="00F54167">
      <w:pPr>
        <w:spacing w:line="240" w:lineRule="auto"/>
        <w:ind w:firstLine="360"/>
        <w:rPr>
          <w:rFonts w:ascii="GHEA Grapalat" w:hAnsi="GHEA Grapalat"/>
          <w:bCs/>
          <w:color w:val="000000"/>
          <w:sz w:val="24"/>
          <w:szCs w:val="24"/>
          <w:lang w:val="pt-BR"/>
        </w:rPr>
      </w:pPr>
      <w:r w:rsidRPr="00584946">
        <w:rPr>
          <w:rFonts w:ascii="GHEA Grapalat" w:hAnsi="GHEA Grapalat"/>
          <w:noProof/>
          <w:sz w:val="24"/>
          <w:szCs w:val="24"/>
          <w:shd w:val="clear" w:color="auto" w:fill="FFFFFF"/>
          <w:lang w:val="hy-AM"/>
        </w:rPr>
        <w:t xml:space="preserve">Վերոնշյալ սահմանափակումների առնչությամբ ՀՀ Սահմանադրական դատարանը </w:t>
      </w:r>
      <w:r w:rsidRPr="00584946">
        <w:rPr>
          <w:rFonts w:ascii="GHEA Grapalat" w:hAnsi="GHEA Grapalat"/>
          <w:noProof/>
          <w:sz w:val="24"/>
          <w:szCs w:val="24"/>
          <w:shd w:val="clear" w:color="auto" w:fill="FFFFFF"/>
          <w:lang w:val="pt-BR"/>
        </w:rPr>
        <w:t>(</w:t>
      </w:r>
      <w:r w:rsidRPr="00584946">
        <w:rPr>
          <w:rFonts w:ascii="GHEA Grapalat" w:hAnsi="GHEA Grapalat"/>
          <w:noProof/>
          <w:sz w:val="24"/>
          <w:szCs w:val="24"/>
          <w:shd w:val="clear" w:color="auto" w:fill="FFFFFF"/>
          <w:lang w:val="hy-AM"/>
        </w:rPr>
        <w:t>այսուհետ՝</w:t>
      </w:r>
      <w:r w:rsidRPr="00584946">
        <w:rPr>
          <w:rFonts w:ascii="GHEA Grapalat" w:hAnsi="GHEA Grapalat"/>
          <w:noProof/>
          <w:sz w:val="24"/>
          <w:szCs w:val="24"/>
          <w:shd w:val="clear" w:color="auto" w:fill="FFFFFF"/>
          <w:lang w:val="pt-BR"/>
        </w:rPr>
        <w:t xml:space="preserve"> </w:t>
      </w:r>
      <w:r w:rsidRPr="00584946">
        <w:rPr>
          <w:rFonts w:ascii="GHEA Grapalat" w:hAnsi="GHEA Grapalat"/>
          <w:noProof/>
          <w:sz w:val="24"/>
          <w:szCs w:val="24"/>
          <w:shd w:val="clear" w:color="auto" w:fill="FFFFFF"/>
          <w:lang w:val="hy-AM"/>
        </w:rPr>
        <w:t>Սահմանադրական</w:t>
      </w:r>
      <w:r w:rsidRPr="00584946">
        <w:rPr>
          <w:rFonts w:ascii="GHEA Grapalat" w:hAnsi="GHEA Grapalat"/>
          <w:noProof/>
          <w:sz w:val="24"/>
          <w:szCs w:val="24"/>
          <w:shd w:val="clear" w:color="auto" w:fill="FFFFFF"/>
          <w:lang w:val="pt-BR"/>
        </w:rPr>
        <w:t xml:space="preserve"> </w:t>
      </w:r>
      <w:r w:rsidRPr="00584946">
        <w:rPr>
          <w:rFonts w:ascii="GHEA Grapalat" w:hAnsi="GHEA Grapalat"/>
          <w:noProof/>
          <w:sz w:val="24"/>
          <w:szCs w:val="24"/>
          <w:shd w:val="clear" w:color="auto" w:fill="FFFFFF"/>
          <w:lang w:val="hy-AM"/>
        </w:rPr>
        <w:t>դատարան</w:t>
      </w:r>
      <w:r w:rsidRPr="00584946">
        <w:rPr>
          <w:rFonts w:ascii="GHEA Grapalat" w:hAnsi="GHEA Grapalat"/>
          <w:noProof/>
          <w:sz w:val="24"/>
          <w:szCs w:val="24"/>
          <w:shd w:val="clear" w:color="auto" w:fill="FFFFFF"/>
          <w:lang w:val="pt-BR"/>
        </w:rPr>
        <w:t xml:space="preserve">) </w:t>
      </w:r>
      <w:r w:rsidRPr="00584946">
        <w:rPr>
          <w:rFonts w:ascii="GHEA Grapalat" w:hAnsi="GHEA Grapalat" w:cs="Sylfaen"/>
          <w:noProof/>
          <w:sz w:val="24"/>
          <w:szCs w:val="24"/>
          <w:lang w:val="hy-AM"/>
        </w:rPr>
        <w:t>Մարդու</w:t>
      </w:r>
      <w:r w:rsidRPr="00584946">
        <w:rPr>
          <w:rFonts w:ascii="GHEA Grapalat" w:hAnsi="GHEA Grapalat"/>
          <w:noProof/>
          <w:sz w:val="24"/>
          <w:szCs w:val="24"/>
          <w:lang w:val="hy-AM"/>
        </w:rPr>
        <w:t xml:space="preserve"> </w:t>
      </w:r>
      <w:r w:rsidRPr="00584946">
        <w:rPr>
          <w:rFonts w:ascii="GHEA Grapalat" w:hAnsi="GHEA Grapalat" w:cs="Sylfaen"/>
          <w:noProof/>
          <w:sz w:val="24"/>
          <w:szCs w:val="24"/>
          <w:lang w:val="hy-AM"/>
        </w:rPr>
        <w:t>իրավունքների</w:t>
      </w:r>
      <w:r w:rsidRPr="00584946">
        <w:rPr>
          <w:rFonts w:ascii="GHEA Grapalat" w:hAnsi="GHEA Grapalat"/>
          <w:noProof/>
          <w:sz w:val="24"/>
          <w:szCs w:val="24"/>
          <w:lang w:val="hy-AM"/>
        </w:rPr>
        <w:t xml:space="preserve"> </w:t>
      </w:r>
      <w:r w:rsidRPr="00584946">
        <w:rPr>
          <w:rFonts w:ascii="GHEA Grapalat" w:hAnsi="GHEA Grapalat" w:cs="Sylfaen"/>
          <w:noProof/>
          <w:sz w:val="24"/>
          <w:szCs w:val="24"/>
          <w:lang w:val="hy-AM"/>
        </w:rPr>
        <w:t>պաշտպան</w:t>
      </w:r>
      <w:r w:rsidRPr="00584946">
        <w:rPr>
          <w:rFonts w:ascii="GHEA Grapalat" w:hAnsi="GHEA Grapalat"/>
          <w:noProof/>
          <w:sz w:val="24"/>
          <w:szCs w:val="24"/>
          <w:shd w:val="clear" w:color="auto" w:fill="FFFFFF"/>
          <w:lang w:val="hy-AM"/>
        </w:rPr>
        <w:t xml:space="preserve">ի դիմումի հիման վրա </w:t>
      </w:r>
      <w:r w:rsidRPr="00584946">
        <w:rPr>
          <w:rFonts w:ascii="GHEA Grapalat" w:hAnsi="GHEA Grapalat"/>
          <w:noProof/>
          <w:sz w:val="24"/>
          <w:szCs w:val="24"/>
          <w:shd w:val="clear" w:color="auto" w:fill="FFFFFF"/>
          <w:lang w:val="pt-BR"/>
        </w:rPr>
        <w:t xml:space="preserve">2019 </w:t>
      </w:r>
      <w:r w:rsidRPr="00584946">
        <w:rPr>
          <w:rFonts w:ascii="GHEA Grapalat" w:hAnsi="GHEA Grapalat"/>
          <w:noProof/>
          <w:sz w:val="24"/>
          <w:szCs w:val="24"/>
          <w:shd w:val="clear" w:color="auto" w:fill="FFFFFF"/>
          <w:lang w:val="hy-AM"/>
        </w:rPr>
        <w:t>թվականի</w:t>
      </w:r>
      <w:r w:rsidRPr="00584946">
        <w:rPr>
          <w:rFonts w:ascii="GHEA Grapalat" w:hAnsi="GHEA Grapalat"/>
          <w:noProof/>
          <w:sz w:val="24"/>
          <w:szCs w:val="24"/>
          <w:shd w:val="clear" w:color="auto" w:fill="FFFFFF"/>
          <w:lang w:val="pt-BR"/>
        </w:rPr>
        <w:t xml:space="preserve"> </w:t>
      </w:r>
      <w:r w:rsidRPr="00584946">
        <w:rPr>
          <w:rFonts w:ascii="GHEA Grapalat" w:hAnsi="GHEA Grapalat"/>
          <w:noProof/>
          <w:sz w:val="24"/>
          <w:szCs w:val="24"/>
          <w:shd w:val="clear" w:color="auto" w:fill="FFFFFF"/>
          <w:lang w:val="hy-AM"/>
        </w:rPr>
        <w:t>փետրվարի</w:t>
      </w:r>
      <w:r w:rsidRPr="00584946">
        <w:rPr>
          <w:rFonts w:ascii="GHEA Grapalat" w:hAnsi="GHEA Grapalat"/>
          <w:noProof/>
          <w:sz w:val="24"/>
          <w:szCs w:val="24"/>
          <w:shd w:val="clear" w:color="auto" w:fill="FFFFFF"/>
          <w:lang w:val="pt-BR"/>
        </w:rPr>
        <w:t xml:space="preserve"> 5-</w:t>
      </w:r>
      <w:r w:rsidRPr="00584946">
        <w:rPr>
          <w:rFonts w:ascii="GHEA Grapalat" w:hAnsi="GHEA Grapalat"/>
          <w:noProof/>
          <w:sz w:val="24"/>
          <w:szCs w:val="24"/>
          <w:shd w:val="clear" w:color="auto" w:fill="FFFFFF"/>
          <w:lang w:val="hy-AM"/>
        </w:rPr>
        <w:t xml:space="preserve">ին կայացրած </w:t>
      </w:r>
      <w:r w:rsidR="004E3E61">
        <w:rPr>
          <w:rFonts w:ascii="GHEA Grapalat" w:hAnsi="GHEA Grapalat"/>
          <w:noProof/>
          <w:sz w:val="24"/>
          <w:szCs w:val="24"/>
          <w:shd w:val="clear" w:color="auto" w:fill="FFFFFF"/>
          <w:lang w:val="en-US"/>
        </w:rPr>
        <w:t>ՍԴՈ</w:t>
      </w:r>
      <w:r w:rsidR="004E3E61" w:rsidRPr="004E3E61">
        <w:rPr>
          <w:rFonts w:ascii="GHEA Grapalat" w:hAnsi="GHEA Grapalat"/>
          <w:noProof/>
          <w:sz w:val="24"/>
          <w:szCs w:val="24"/>
          <w:shd w:val="clear" w:color="auto" w:fill="FFFFFF"/>
          <w:lang w:val="pt-BR"/>
        </w:rPr>
        <w:t>-</w:t>
      </w:r>
      <w:r w:rsidR="004E3E61">
        <w:rPr>
          <w:rFonts w:ascii="GHEA Grapalat" w:hAnsi="GHEA Grapalat"/>
          <w:noProof/>
          <w:sz w:val="24"/>
          <w:szCs w:val="24"/>
          <w:shd w:val="clear" w:color="auto" w:fill="FFFFFF"/>
          <w:lang w:val="pt-BR"/>
        </w:rPr>
        <w:t>1</w:t>
      </w:r>
      <w:r w:rsidR="002539D8">
        <w:rPr>
          <w:rFonts w:ascii="GHEA Grapalat" w:hAnsi="GHEA Grapalat"/>
          <w:noProof/>
          <w:sz w:val="24"/>
          <w:szCs w:val="24"/>
          <w:shd w:val="clear" w:color="auto" w:fill="FFFFFF"/>
          <w:lang w:val="pt-BR"/>
        </w:rPr>
        <w:t>4</w:t>
      </w:r>
      <w:r w:rsidR="004E3E61">
        <w:rPr>
          <w:rFonts w:ascii="GHEA Grapalat" w:hAnsi="GHEA Grapalat"/>
          <w:noProof/>
          <w:sz w:val="24"/>
          <w:szCs w:val="24"/>
          <w:shd w:val="clear" w:color="auto" w:fill="FFFFFF"/>
          <w:lang w:val="pt-BR"/>
        </w:rPr>
        <w:t xml:space="preserve">42 </w:t>
      </w:r>
      <w:r w:rsidRPr="00584946">
        <w:rPr>
          <w:rFonts w:ascii="GHEA Grapalat" w:hAnsi="GHEA Grapalat"/>
          <w:noProof/>
          <w:sz w:val="24"/>
          <w:szCs w:val="24"/>
          <w:shd w:val="clear" w:color="auto" w:fill="FFFFFF"/>
          <w:lang w:val="hy-AM"/>
        </w:rPr>
        <w:t>որոշմամբ հանգել է հետևության, որ պատժախուց տեղափոխելու ձևով տույժի միջոցի կիրառման փաստի ուժով ինքնին սահմանափակվում են կալանավորված անձի և դատապարտյալի մասնավոր և ընտանեկան կյանքի անձեռնմխելիության</w:t>
      </w:r>
      <w:r w:rsidRPr="00584946">
        <w:rPr>
          <w:rFonts w:ascii="GHEA Grapalat" w:hAnsi="GHEA Grapalat"/>
          <w:sz w:val="24"/>
          <w:szCs w:val="24"/>
          <w:shd w:val="clear" w:color="auto" w:fill="FFFFFF"/>
          <w:lang w:val="hy-AM"/>
        </w:rPr>
        <w:t xml:space="preserve"> և հաղորդակցության ազատության իրավունքները, հետևաբար ՀՀ օրենսդրության վերոհիշյալ իրավադրույթները ճանաչվել են ՀՀ</w:t>
      </w:r>
      <w:r w:rsidRPr="00584946">
        <w:rPr>
          <w:rFonts w:ascii="GHEA Grapalat" w:hAnsi="GHEA Grapalat"/>
          <w:sz w:val="24"/>
          <w:szCs w:val="24"/>
          <w:shd w:val="clear" w:color="auto" w:fill="FFFFFF"/>
          <w:lang w:val="pt-BR"/>
        </w:rPr>
        <w:t xml:space="preserve"> </w:t>
      </w:r>
      <w:r w:rsidRPr="00584946">
        <w:rPr>
          <w:rFonts w:ascii="GHEA Grapalat" w:hAnsi="GHEA Grapalat"/>
          <w:sz w:val="24"/>
          <w:szCs w:val="24"/>
          <w:shd w:val="clear" w:color="auto" w:fill="FFFFFF"/>
          <w:lang w:val="hy-AM"/>
        </w:rPr>
        <w:t xml:space="preserve">Սահմանադրության </w:t>
      </w:r>
      <w:r w:rsidRPr="00584946">
        <w:rPr>
          <w:rFonts w:ascii="GHEA Grapalat" w:hAnsi="GHEA Grapalat"/>
          <w:noProof/>
          <w:sz w:val="24"/>
          <w:szCs w:val="24"/>
          <w:shd w:val="clear" w:color="auto" w:fill="FFFFFF"/>
          <w:lang w:val="hy-AM"/>
        </w:rPr>
        <w:t>31-րդ, 33-րդ և 78-րդ հոդվածներին հակասող՝</w:t>
      </w:r>
      <w:r w:rsidRPr="00584946">
        <w:rPr>
          <w:rFonts w:ascii="GHEA Grapalat" w:hAnsi="GHEA Grapalat"/>
          <w:bCs/>
          <w:color w:val="000000"/>
          <w:sz w:val="24"/>
          <w:szCs w:val="24"/>
          <w:lang w:val="pt-BR"/>
        </w:rPr>
        <w:t xml:space="preserve"> </w:t>
      </w:r>
      <w:r w:rsidRPr="00584946">
        <w:rPr>
          <w:rFonts w:ascii="GHEA Grapalat" w:hAnsi="GHEA Grapalat"/>
          <w:bCs/>
          <w:color w:val="000000"/>
          <w:sz w:val="24"/>
          <w:szCs w:val="24"/>
          <w:lang w:val="hy-AM"/>
        </w:rPr>
        <w:t>որոշման մեջ արտահայտված իրավական դիրքորոշումների շրջանակներում:</w:t>
      </w:r>
    </w:p>
    <w:p w:rsidR="009F0399" w:rsidRPr="00584946" w:rsidRDefault="009F0399" w:rsidP="00F54167">
      <w:pPr>
        <w:spacing w:line="240" w:lineRule="auto"/>
        <w:ind w:firstLine="360"/>
        <w:rPr>
          <w:rFonts w:ascii="GHEA Grapalat" w:hAnsi="GHEA Grapalat"/>
          <w:sz w:val="24"/>
          <w:szCs w:val="24"/>
          <w:lang w:val="hy-AM"/>
        </w:rPr>
      </w:pPr>
      <w:r w:rsidRPr="00584946">
        <w:rPr>
          <w:rFonts w:ascii="GHEA Grapalat" w:hAnsi="GHEA Grapalat"/>
          <w:bCs/>
          <w:noProof/>
          <w:color w:val="000000"/>
          <w:sz w:val="24"/>
          <w:szCs w:val="24"/>
          <w:lang w:val="hy-AM"/>
        </w:rPr>
        <w:t>Այսպես</w:t>
      </w:r>
      <w:r w:rsidRPr="00584946">
        <w:rPr>
          <w:rFonts w:ascii="GHEA Grapalat" w:hAnsi="GHEA Grapalat"/>
          <w:bCs/>
          <w:noProof/>
          <w:color w:val="000000"/>
          <w:sz w:val="24"/>
          <w:szCs w:val="24"/>
          <w:lang w:val="pt-BR"/>
        </w:rPr>
        <w:t xml:space="preserve">, </w:t>
      </w:r>
      <w:r w:rsidRPr="00584946">
        <w:rPr>
          <w:rFonts w:ascii="GHEA Grapalat" w:hAnsi="GHEA Grapalat"/>
          <w:bCs/>
          <w:noProof/>
          <w:color w:val="000000"/>
          <w:sz w:val="24"/>
          <w:szCs w:val="24"/>
          <w:lang w:val="hy-AM"/>
        </w:rPr>
        <w:t>Սահմանադրական</w:t>
      </w:r>
      <w:r w:rsidRPr="00584946">
        <w:rPr>
          <w:rFonts w:ascii="GHEA Grapalat" w:hAnsi="GHEA Grapalat"/>
          <w:bCs/>
          <w:noProof/>
          <w:color w:val="000000"/>
          <w:sz w:val="24"/>
          <w:szCs w:val="24"/>
          <w:lang w:val="pt-BR"/>
        </w:rPr>
        <w:t xml:space="preserve"> </w:t>
      </w:r>
      <w:r w:rsidRPr="00584946">
        <w:rPr>
          <w:rFonts w:ascii="GHEA Grapalat" w:hAnsi="GHEA Grapalat"/>
          <w:bCs/>
          <w:noProof/>
          <w:color w:val="000000"/>
          <w:sz w:val="24"/>
          <w:szCs w:val="24"/>
          <w:lang w:val="hy-AM"/>
        </w:rPr>
        <w:t>դատարանը</w:t>
      </w:r>
      <w:r w:rsidRPr="00584946">
        <w:rPr>
          <w:rFonts w:ascii="GHEA Grapalat" w:hAnsi="GHEA Grapalat"/>
          <w:bCs/>
          <w:noProof/>
          <w:color w:val="000000"/>
          <w:sz w:val="24"/>
          <w:szCs w:val="24"/>
          <w:lang w:val="pt-BR"/>
        </w:rPr>
        <w:t xml:space="preserve">, </w:t>
      </w:r>
      <w:r w:rsidRPr="00584946">
        <w:rPr>
          <w:rFonts w:ascii="GHEA Grapalat" w:hAnsi="GHEA Grapalat"/>
          <w:bCs/>
          <w:noProof/>
          <w:color w:val="000000"/>
          <w:sz w:val="24"/>
          <w:szCs w:val="24"/>
          <w:lang w:val="hy-AM"/>
        </w:rPr>
        <w:t>նախևառաջ</w:t>
      </w:r>
      <w:r w:rsidRPr="00584946">
        <w:rPr>
          <w:rFonts w:ascii="GHEA Grapalat" w:hAnsi="GHEA Grapalat"/>
          <w:bCs/>
          <w:noProof/>
          <w:color w:val="000000"/>
          <w:sz w:val="24"/>
          <w:szCs w:val="24"/>
          <w:lang w:val="pt-BR"/>
        </w:rPr>
        <w:t xml:space="preserve"> </w:t>
      </w:r>
      <w:r w:rsidRPr="00584946">
        <w:rPr>
          <w:rFonts w:ascii="GHEA Grapalat" w:hAnsi="GHEA Grapalat"/>
          <w:bCs/>
          <w:noProof/>
          <w:color w:val="000000"/>
          <w:sz w:val="24"/>
          <w:szCs w:val="24"/>
          <w:lang w:val="hy-AM"/>
        </w:rPr>
        <w:t xml:space="preserve">արձանագրել է, որ </w:t>
      </w:r>
      <w:r w:rsidRPr="00584946">
        <w:rPr>
          <w:rFonts w:ascii="GHEA Grapalat" w:hAnsi="GHEA Grapalat" w:cs="Sylfaen"/>
          <w:sz w:val="24"/>
          <w:szCs w:val="24"/>
          <w:lang w:val="hy-AM"/>
        </w:rPr>
        <w:t>կալանավորված</w:t>
      </w:r>
      <w:r w:rsidRPr="00584946">
        <w:rPr>
          <w:rFonts w:ascii="GHEA Grapalat" w:hAnsi="GHEA Grapalat"/>
          <w:sz w:val="24"/>
          <w:szCs w:val="24"/>
          <w:lang w:val="pt-BR"/>
        </w:rPr>
        <w:t xml:space="preserve"> </w:t>
      </w:r>
      <w:r w:rsidRPr="00584946">
        <w:rPr>
          <w:rFonts w:ascii="GHEA Grapalat" w:hAnsi="GHEA Grapalat" w:cs="Sylfaen"/>
          <w:sz w:val="24"/>
          <w:szCs w:val="24"/>
          <w:lang w:val="hy-AM"/>
        </w:rPr>
        <w:t>անձանց</w:t>
      </w:r>
      <w:r w:rsidRPr="00584946">
        <w:rPr>
          <w:rFonts w:ascii="GHEA Grapalat" w:hAnsi="GHEA Grapalat"/>
          <w:sz w:val="24"/>
          <w:szCs w:val="24"/>
          <w:lang w:val="pt-BR"/>
        </w:rPr>
        <w:t xml:space="preserve"> </w:t>
      </w:r>
      <w:r w:rsidRPr="00584946">
        <w:rPr>
          <w:rFonts w:ascii="GHEA Grapalat" w:hAnsi="GHEA Grapalat" w:cs="Sylfaen"/>
          <w:sz w:val="24"/>
          <w:szCs w:val="24"/>
          <w:lang w:val="hy-AM"/>
        </w:rPr>
        <w:t>կամ</w:t>
      </w:r>
      <w:r w:rsidRPr="00584946">
        <w:rPr>
          <w:rFonts w:ascii="GHEA Grapalat" w:hAnsi="GHEA Grapalat"/>
          <w:sz w:val="24"/>
          <w:szCs w:val="24"/>
          <w:lang w:val="pt-BR"/>
        </w:rPr>
        <w:t xml:space="preserve"> </w:t>
      </w:r>
      <w:r w:rsidRPr="00584946">
        <w:rPr>
          <w:rFonts w:ascii="GHEA Grapalat" w:hAnsi="GHEA Grapalat" w:cs="Sylfaen"/>
          <w:sz w:val="24"/>
          <w:szCs w:val="24"/>
          <w:lang w:val="hy-AM"/>
        </w:rPr>
        <w:t>դատապարտյալներին</w:t>
      </w:r>
      <w:r w:rsidRPr="00584946">
        <w:rPr>
          <w:rFonts w:ascii="GHEA Grapalat" w:hAnsi="GHEA Grapalat"/>
          <w:sz w:val="24"/>
          <w:szCs w:val="24"/>
          <w:lang w:val="pt-BR"/>
        </w:rPr>
        <w:t xml:space="preserve"> </w:t>
      </w:r>
      <w:r w:rsidRPr="00584946">
        <w:rPr>
          <w:rFonts w:ascii="GHEA Grapalat" w:hAnsi="GHEA Grapalat" w:cs="Sylfaen"/>
          <w:sz w:val="24"/>
          <w:szCs w:val="24"/>
          <w:lang w:val="hy-AM"/>
        </w:rPr>
        <w:t>պատժախցերում</w:t>
      </w:r>
      <w:r w:rsidRPr="00584946">
        <w:rPr>
          <w:rFonts w:ascii="GHEA Grapalat" w:hAnsi="GHEA Grapalat"/>
          <w:sz w:val="24"/>
          <w:szCs w:val="24"/>
          <w:lang w:val="pt-BR"/>
        </w:rPr>
        <w:t xml:space="preserve"> </w:t>
      </w:r>
      <w:r w:rsidRPr="00584946">
        <w:rPr>
          <w:rFonts w:ascii="GHEA Grapalat" w:hAnsi="GHEA Grapalat" w:cs="Sylfaen"/>
          <w:sz w:val="24"/>
          <w:szCs w:val="24"/>
          <w:lang w:val="hy-AM"/>
        </w:rPr>
        <w:t>պահելու</w:t>
      </w:r>
      <w:r w:rsidRPr="00584946">
        <w:rPr>
          <w:rFonts w:ascii="GHEA Grapalat" w:hAnsi="GHEA Grapalat"/>
          <w:sz w:val="24"/>
          <w:szCs w:val="24"/>
          <w:lang w:val="pt-BR"/>
        </w:rPr>
        <w:t xml:space="preserve"> </w:t>
      </w:r>
      <w:r w:rsidRPr="00584946">
        <w:rPr>
          <w:rFonts w:ascii="GHEA Grapalat" w:hAnsi="GHEA Grapalat" w:cs="Sylfaen"/>
          <w:sz w:val="24"/>
          <w:szCs w:val="24"/>
          <w:lang w:val="hy-AM"/>
        </w:rPr>
        <w:t>համար</w:t>
      </w:r>
      <w:r w:rsidRPr="00584946">
        <w:rPr>
          <w:rFonts w:ascii="GHEA Grapalat" w:hAnsi="GHEA Grapalat"/>
          <w:sz w:val="24"/>
          <w:szCs w:val="24"/>
          <w:lang w:val="pt-BR"/>
        </w:rPr>
        <w:t xml:space="preserve"> </w:t>
      </w:r>
      <w:r w:rsidRPr="00584946">
        <w:rPr>
          <w:rFonts w:ascii="GHEA Grapalat" w:hAnsi="GHEA Grapalat" w:cs="Sylfaen"/>
          <w:sz w:val="24"/>
          <w:szCs w:val="24"/>
          <w:lang w:val="hy-AM"/>
        </w:rPr>
        <w:t>ստեղծված</w:t>
      </w:r>
      <w:r w:rsidRPr="00584946">
        <w:rPr>
          <w:rFonts w:ascii="GHEA Grapalat" w:hAnsi="GHEA Grapalat"/>
          <w:sz w:val="24"/>
          <w:szCs w:val="24"/>
          <w:lang w:val="pt-BR"/>
        </w:rPr>
        <w:t xml:space="preserve"> </w:t>
      </w:r>
      <w:r w:rsidRPr="00584946">
        <w:rPr>
          <w:rFonts w:ascii="GHEA Grapalat" w:hAnsi="GHEA Grapalat" w:cs="Sylfaen"/>
          <w:sz w:val="24"/>
          <w:szCs w:val="24"/>
          <w:lang w:val="hy-AM"/>
        </w:rPr>
        <w:t>պայմանների</w:t>
      </w:r>
      <w:r w:rsidRPr="00584946">
        <w:rPr>
          <w:rFonts w:ascii="GHEA Grapalat" w:hAnsi="GHEA Grapalat"/>
          <w:sz w:val="24"/>
          <w:szCs w:val="24"/>
          <w:lang w:val="pt-BR"/>
        </w:rPr>
        <w:t xml:space="preserve"> </w:t>
      </w:r>
      <w:r w:rsidRPr="00584946">
        <w:rPr>
          <w:rFonts w:ascii="GHEA Grapalat" w:hAnsi="GHEA Grapalat" w:cs="Sylfaen"/>
          <w:sz w:val="24"/>
          <w:szCs w:val="24"/>
          <w:lang w:val="hy-AM"/>
        </w:rPr>
        <w:t>մասին</w:t>
      </w:r>
      <w:r w:rsidRPr="00584946">
        <w:rPr>
          <w:rFonts w:ascii="GHEA Grapalat" w:hAnsi="GHEA Grapalat"/>
          <w:sz w:val="24"/>
          <w:szCs w:val="24"/>
          <w:lang w:val="pt-BR"/>
        </w:rPr>
        <w:t xml:space="preserve"> </w:t>
      </w:r>
      <w:r w:rsidRPr="00584946">
        <w:rPr>
          <w:rFonts w:ascii="GHEA Grapalat" w:hAnsi="GHEA Grapalat" w:cs="Sylfaen"/>
          <w:sz w:val="24"/>
          <w:szCs w:val="24"/>
          <w:lang w:val="hy-AM"/>
        </w:rPr>
        <w:t>հոգ</w:t>
      </w:r>
      <w:r w:rsidRPr="00584946">
        <w:rPr>
          <w:rFonts w:ascii="GHEA Grapalat" w:hAnsi="GHEA Grapalat"/>
          <w:sz w:val="24"/>
          <w:szCs w:val="24"/>
          <w:lang w:val="pt-BR"/>
        </w:rPr>
        <w:t xml:space="preserve"> </w:t>
      </w:r>
      <w:r w:rsidRPr="00584946">
        <w:rPr>
          <w:rFonts w:ascii="GHEA Grapalat" w:hAnsi="GHEA Grapalat" w:cs="Sylfaen"/>
          <w:sz w:val="24"/>
          <w:szCs w:val="24"/>
          <w:lang w:val="hy-AM"/>
        </w:rPr>
        <w:t>տանելը</w:t>
      </w:r>
      <w:r w:rsidRPr="00584946">
        <w:rPr>
          <w:rFonts w:ascii="GHEA Grapalat" w:hAnsi="GHEA Grapalat"/>
          <w:sz w:val="24"/>
          <w:szCs w:val="24"/>
          <w:lang w:val="pt-BR"/>
        </w:rPr>
        <w:t xml:space="preserve"> </w:t>
      </w:r>
      <w:r w:rsidRPr="00584946">
        <w:rPr>
          <w:rFonts w:ascii="GHEA Grapalat" w:hAnsi="GHEA Grapalat" w:cs="Sylfaen"/>
          <w:sz w:val="24"/>
          <w:szCs w:val="24"/>
          <w:lang w:val="hy-AM"/>
        </w:rPr>
        <w:t>գտնվում</w:t>
      </w:r>
      <w:r w:rsidRPr="00584946">
        <w:rPr>
          <w:rFonts w:ascii="GHEA Grapalat" w:hAnsi="GHEA Grapalat"/>
          <w:sz w:val="24"/>
          <w:szCs w:val="24"/>
          <w:lang w:val="pt-BR"/>
        </w:rPr>
        <w:t xml:space="preserve"> </w:t>
      </w:r>
      <w:r w:rsidRPr="00584946">
        <w:rPr>
          <w:rFonts w:ascii="GHEA Grapalat" w:hAnsi="GHEA Grapalat" w:cs="Sylfaen"/>
          <w:sz w:val="24"/>
          <w:szCs w:val="24"/>
          <w:lang w:val="hy-AM"/>
        </w:rPr>
        <w:t>է</w:t>
      </w:r>
      <w:r w:rsidRPr="00584946">
        <w:rPr>
          <w:rFonts w:ascii="GHEA Grapalat" w:hAnsi="GHEA Grapalat"/>
          <w:sz w:val="24"/>
          <w:szCs w:val="24"/>
          <w:lang w:val="pt-BR"/>
        </w:rPr>
        <w:t xml:space="preserve"> </w:t>
      </w:r>
      <w:r w:rsidRPr="00584946">
        <w:rPr>
          <w:rFonts w:ascii="GHEA Grapalat" w:hAnsi="GHEA Grapalat" w:cs="Sylfaen"/>
          <w:sz w:val="24"/>
          <w:szCs w:val="24"/>
          <w:lang w:val="hy-AM"/>
        </w:rPr>
        <w:t>համապատասխան</w:t>
      </w:r>
      <w:r w:rsidRPr="00584946">
        <w:rPr>
          <w:rFonts w:ascii="GHEA Grapalat" w:hAnsi="GHEA Grapalat"/>
          <w:sz w:val="24"/>
          <w:szCs w:val="24"/>
          <w:lang w:val="pt-BR"/>
        </w:rPr>
        <w:t xml:space="preserve"> </w:t>
      </w:r>
      <w:r w:rsidRPr="00584946">
        <w:rPr>
          <w:rFonts w:ascii="GHEA Grapalat" w:hAnsi="GHEA Grapalat" w:cs="Sylfaen"/>
          <w:sz w:val="24"/>
          <w:szCs w:val="24"/>
          <w:lang w:val="hy-AM"/>
        </w:rPr>
        <w:t>մարմինների</w:t>
      </w:r>
      <w:r w:rsidRPr="00584946">
        <w:rPr>
          <w:rFonts w:ascii="GHEA Grapalat" w:hAnsi="GHEA Grapalat"/>
          <w:sz w:val="24"/>
          <w:szCs w:val="24"/>
          <w:lang w:val="pt-BR"/>
        </w:rPr>
        <w:t xml:space="preserve"> </w:t>
      </w:r>
      <w:r w:rsidRPr="00584946">
        <w:rPr>
          <w:rFonts w:ascii="GHEA Grapalat" w:hAnsi="GHEA Grapalat" w:cs="Sylfaen"/>
          <w:sz w:val="24"/>
          <w:szCs w:val="24"/>
          <w:lang w:val="hy-AM"/>
        </w:rPr>
        <w:t>և</w:t>
      </w:r>
      <w:r w:rsidRPr="00584946">
        <w:rPr>
          <w:rFonts w:ascii="GHEA Grapalat" w:hAnsi="GHEA Grapalat"/>
          <w:sz w:val="24"/>
          <w:szCs w:val="24"/>
          <w:lang w:val="pt-BR"/>
        </w:rPr>
        <w:t xml:space="preserve"> </w:t>
      </w:r>
      <w:r w:rsidRPr="00584946">
        <w:rPr>
          <w:rFonts w:ascii="GHEA Grapalat" w:hAnsi="GHEA Grapalat" w:cs="Sylfaen"/>
          <w:sz w:val="24"/>
          <w:szCs w:val="24"/>
          <w:lang w:val="hy-AM"/>
        </w:rPr>
        <w:t>պաշտոնատար</w:t>
      </w:r>
      <w:r w:rsidRPr="00584946">
        <w:rPr>
          <w:rFonts w:ascii="GHEA Grapalat" w:hAnsi="GHEA Grapalat"/>
          <w:sz w:val="24"/>
          <w:szCs w:val="24"/>
          <w:lang w:val="pt-BR"/>
        </w:rPr>
        <w:t xml:space="preserve"> </w:t>
      </w:r>
      <w:r w:rsidRPr="00584946">
        <w:rPr>
          <w:rFonts w:ascii="GHEA Grapalat" w:hAnsi="GHEA Grapalat" w:cs="Sylfaen"/>
          <w:sz w:val="24"/>
          <w:szCs w:val="24"/>
          <w:lang w:val="hy-AM"/>
        </w:rPr>
        <w:t>անձանց</w:t>
      </w:r>
      <w:r w:rsidRPr="00584946">
        <w:rPr>
          <w:rFonts w:ascii="GHEA Grapalat" w:hAnsi="GHEA Grapalat"/>
          <w:sz w:val="24"/>
          <w:szCs w:val="24"/>
          <w:lang w:val="pt-BR"/>
        </w:rPr>
        <w:t xml:space="preserve"> </w:t>
      </w:r>
      <w:r w:rsidRPr="00584946">
        <w:rPr>
          <w:rFonts w:ascii="GHEA Grapalat" w:hAnsi="GHEA Grapalat" w:cs="Sylfaen"/>
          <w:sz w:val="24"/>
          <w:szCs w:val="24"/>
          <w:lang w:val="hy-AM"/>
        </w:rPr>
        <w:t>իրավասության</w:t>
      </w:r>
      <w:r w:rsidRPr="00584946">
        <w:rPr>
          <w:rFonts w:ascii="GHEA Grapalat" w:hAnsi="GHEA Grapalat"/>
          <w:sz w:val="24"/>
          <w:szCs w:val="24"/>
          <w:lang w:val="pt-BR"/>
        </w:rPr>
        <w:t xml:space="preserve"> </w:t>
      </w:r>
      <w:r w:rsidRPr="00584946">
        <w:rPr>
          <w:rFonts w:ascii="GHEA Grapalat" w:hAnsi="GHEA Grapalat" w:cs="Sylfaen"/>
          <w:sz w:val="24"/>
          <w:szCs w:val="24"/>
          <w:lang w:val="hy-AM"/>
        </w:rPr>
        <w:t>ներքո</w:t>
      </w:r>
      <w:r w:rsidRPr="00584946">
        <w:rPr>
          <w:rFonts w:ascii="GHEA Grapalat" w:hAnsi="GHEA Grapalat"/>
          <w:sz w:val="24"/>
          <w:szCs w:val="24"/>
          <w:lang w:val="pt-BR"/>
        </w:rPr>
        <w:t xml:space="preserve">, </w:t>
      </w:r>
      <w:r w:rsidRPr="00584946">
        <w:rPr>
          <w:rFonts w:ascii="GHEA Grapalat" w:hAnsi="GHEA Grapalat" w:cs="Sylfaen"/>
          <w:sz w:val="24"/>
          <w:szCs w:val="24"/>
          <w:lang w:val="hy-AM"/>
        </w:rPr>
        <w:t>իսկ</w:t>
      </w:r>
      <w:r w:rsidRPr="00584946">
        <w:rPr>
          <w:rFonts w:ascii="GHEA Grapalat" w:hAnsi="GHEA Grapalat"/>
          <w:sz w:val="24"/>
          <w:szCs w:val="24"/>
          <w:lang w:val="pt-BR"/>
        </w:rPr>
        <w:t xml:space="preserve"> </w:t>
      </w:r>
      <w:r w:rsidRPr="00584946">
        <w:rPr>
          <w:rFonts w:ascii="GHEA Grapalat" w:hAnsi="GHEA Grapalat" w:cs="Sylfaen"/>
          <w:sz w:val="24"/>
          <w:szCs w:val="24"/>
          <w:lang w:val="hy-AM"/>
        </w:rPr>
        <w:t>պետությունն</w:t>
      </w:r>
      <w:r w:rsidRPr="00584946">
        <w:rPr>
          <w:rFonts w:ascii="GHEA Grapalat" w:hAnsi="GHEA Grapalat"/>
          <w:sz w:val="24"/>
          <w:szCs w:val="24"/>
          <w:lang w:val="pt-BR"/>
        </w:rPr>
        <w:t xml:space="preserve"> </w:t>
      </w:r>
      <w:r w:rsidRPr="00584946">
        <w:rPr>
          <w:rFonts w:ascii="GHEA Grapalat" w:hAnsi="GHEA Grapalat" w:cs="Sylfaen"/>
          <w:sz w:val="24"/>
          <w:szCs w:val="24"/>
          <w:lang w:val="hy-AM"/>
        </w:rPr>
        <w:t>իր</w:t>
      </w:r>
      <w:r w:rsidRPr="00584946">
        <w:rPr>
          <w:rFonts w:ascii="GHEA Grapalat" w:hAnsi="GHEA Grapalat"/>
          <w:sz w:val="24"/>
          <w:szCs w:val="24"/>
          <w:lang w:val="pt-BR"/>
        </w:rPr>
        <w:t xml:space="preserve"> </w:t>
      </w:r>
      <w:r w:rsidRPr="00584946">
        <w:rPr>
          <w:rFonts w:ascii="GHEA Grapalat" w:hAnsi="GHEA Grapalat" w:cs="Sylfaen"/>
          <w:sz w:val="24"/>
          <w:szCs w:val="24"/>
          <w:lang w:val="hy-AM"/>
        </w:rPr>
        <w:t>հերթին</w:t>
      </w:r>
      <w:r w:rsidRPr="00584946">
        <w:rPr>
          <w:rFonts w:ascii="GHEA Grapalat" w:hAnsi="GHEA Grapalat"/>
          <w:sz w:val="24"/>
          <w:szCs w:val="24"/>
          <w:lang w:val="pt-BR"/>
        </w:rPr>
        <w:t xml:space="preserve"> </w:t>
      </w:r>
      <w:r w:rsidRPr="00584946">
        <w:rPr>
          <w:rFonts w:ascii="GHEA Grapalat" w:hAnsi="GHEA Grapalat" w:cs="Sylfaen"/>
          <w:sz w:val="24"/>
          <w:szCs w:val="24"/>
          <w:lang w:val="hy-AM"/>
        </w:rPr>
        <w:t>պարտավոր</w:t>
      </w:r>
      <w:r w:rsidRPr="00584946">
        <w:rPr>
          <w:rFonts w:ascii="GHEA Grapalat" w:hAnsi="GHEA Grapalat"/>
          <w:sz w:val="24"/>
          <w:szCs w:val="24"/>
          <w:lang w:val="pt-BR"/>
        </w:rPr>
        <w:t xml:space="preserve"> </w:t>
      </w:r>
      <w:r w:rsidRPr="00584946">
        <w:rPr>
          <w:rFonts w:ascii="GHEA Grapalat" w:hAnsi="GHEA Grapalat" w:cs="Sylfaen"/>
          <w:sz w:val="24"/>
          <w:szCs w:val="24"/>
          <w:lang w:val="hy-AM"/>
        </w:rPr>
        <w:t>է</w:t>
      </w:r>
      <w:r w:rsidRPr="00584946">
        <w:rPr>
          <w:rFonts w:ascii="GHEA Grapalat" w:hAnsi="GHEA Grapalat"/>
          <w:sz w:val="24"/>
          <w:szCs w:val="24"/>
          <w:lang w:val="pt-BR"/>
        </w:rPr>
        <w:t xml:space="preserve"> </w:t>
      </w:r>
      <w:r w:rsidRPr="00584946">
        <w:rPr>
          <w:rFonts w:ascii="GHEA Grapalat" w:hAnsi="GHEA Grapalat" w:cs="Sylfaen"/>
          <w:sz w:val="24"/>
          <w:szCs w:val="24"/>
          <w:lang w:val="hy-AM"/>
        </w:rPr>
        <w:t>վերահսկել</w:t>
      </w:r>
      <w:r w:rsidRPr="00584946">
        <w:rPr>
          <w:rFonts w:ascii="GHEA Grapalat" w:hAnsi="GHEA Grapalat"/>
          <w:sz w:val="24"/>
          <w:szCs w:val="24"/>
          <w:lang w:val="pt-BR"/>
        </w:rPr>
        <w:t xml:space="preserve"> </w:t>
      </w:r>
      <w:r w:rsidRPr="00584946">
        <w:rPr>
          <w:rFonts w:ascii="GHEA Grapalat" w:hAnsi="GHEA Grapalat" w:cs="Sylfaen"/>
          <w:sz w:val="24"/>
          <w:szCs w:val="24"/>
          <w:lang w:val="hy-AM"/>
        </w:rPr>
        <w:t>վերջիններիս</w:t>
      </w:r>
      <w:r w:rsidRPr="00584946">
        <w:rPr>
          <w:rFonts w:ascii="GHEA Grapalat" w:hAnsi="GHEA Grapalat"/>
          <w:sz w:val="24"/>
          <w:szCs w:val="24"/>
          <w:lang w:val="pt-BR"/>
        </w:rPr>
        <w:t xml:space="preserve"> </w:t>
      </w:r>
      <w:r w:rsidRPr="00584946">
        <w:rPr>
          <w:rFonts w:ascii="GHEA Grapalat" w:hAnsi="GHEA Grapalat" w:cs="Sylfaen"/>
          <w:sz w:val="24"/>
          <w:szCs w:val="24"/>
          <w:lang w:val="hy-AM"/>
        </w:rPr>
        <w:t>գործունեությունը</w:t>
      </w:r>
      <w:r w:rsidRPr="00584946">
        <w:rPr>
          <w:rFonts w:ascii="GHEA Grapalat" w:hAnsi="GHEA Grapalat"/>
          <w:sz w:val="24"/>
          <w:szCs w:val="24"/>
          <w:lang w:val="pt-BR"/>
        </w:rPr>
        <w:t xml:space="preserve">, </w:t>
      </w:r>
      <w:r w:rsidRPr="00584946">
        <w:rPr>
          <w:rFonts w:ascii="GHEA Grapalat" w:hAnsi="GHEA Grapalat" w:cs="Sylfaen"/>
          <w:sz w:val="24"/>
          <w:szCs w:val="24"/>
          <w:lang w:val="hy-AM"/>
        </w:rPr>
        <w:t>հատկապես</w:t>
      </w:r>
      <w:r w:rsidRPr="00584946">
        <w:rPr>
          <w:rFonts w:ascii="GHEA Grapalat" w:hAnsi="GHEA Grapalat"/>
          <w:sz w:val="24"/>
          <w:szCs w:val="24"/>
          <w:lang w:val="pt-BR"/>
        </w:rPr>
        <w:t xml:space="preserve"> </w:t>
      </w:r>
      <w:r w:rsidRPr="00584946">
        <w:rPr>
          <w:rFonts w:ascii="GHEA Grapalat" w:hAnsi="GHEA Grapalat" w:cs="Sylfaen"/>
          <w:sz w:val="24"/>
          <w:szCs w:val="24"/>
          <w:lang w:val="hy-AM"/>
        </w:rPr>
        <w:t>անազատության</w:t>
      </w:r>
      <w:r w:rsidRPr="00584946">
        <w:rPr>
          <w:rFonts w:ascii="GHEA Grapalat" w:hAnsi="GHEA Grapalat"/>
          <w:sz w:val="24"/>
          <w:szCs w:val="24"/>
          <w:lang w:val="pt-BR"/>
        </w:rPr>
        <w:t xml:space="preserve"> </w:t>
      </w:r>
      <w:r w:rsidRPr="00584946">
        <w:rPr>
          <w:rFonts w:ascii="GHEA Grapalat" w:hAnsi="GHEA Grapalat" w:cs="Sylfaen"/>
          <w:sz w:val="24"/>
          <w:szCs w:val="24"/>
          <w:lang w:val="hy-AM"/>
        </w:rPr>
        <w:t>մեջ</w:t>
      </w:r>
      <w:r w:rsidRPr="00584946">
        <w:rPr>
          <w:rFonts w:ascii="GHEA Grapalat" w:hAnsi="GHEA Grapalat"/>
          <w:sz w:val="24"/>
          <w:szCs w:val="24"/>
          <w:lang w:val="pt-BR"/>
        </w:rPr>
        <w:t xml:space="preserve"> </w:t>
      </w:r>
      <w:r w:rsidRPr="00584946">
        <w:rPr>
          <w:rFonts w:ascii="GHEA Grapalat" w:hAnsi="GHEA Grapalat" w:cs="Sylfaen"/>
          <w:sz w:val="24"/>
          <w:szCs w:val="24"/>
          <w:lang w:val="hy-AM"/>
        </w:rPr>
        <w:t>գտնվող</w:t>
      </w:r>
      <w:r w:rsidRPr="00584946">
        <w:rPr>
          <w:rFonts w:ascii="GHEA Grapalat" w:hAnsi="GHEA Grapalat"/>
          <w:sz w:val="24"/>
          <w:szCs w:val="24"/>
          <w:lang w:val="pt-BR"/>
        </w:rPr>
        <w:t xml:space="preserve"> </w:t>
      </w:r>
      <w:r w:rsidRPr="00584946">
        <w:rPr>
          <w:rFonts w:ascii="GHEA Grapalat" w:hAnsi="GHEA Grapalat" w:cs="Sylfaen"/>
          <w:sz w:val="24"/>
          <w:szCs w:val="24"/>
          <w:lang w:val="hy-AM"/>
        </w:rPr>
        <w:t>անձանց</w:t>
      </w:r>
      <w:r w:rsidRPr="00584946">
        <w:rPr>
          <w:rFonts w:ascii="GHEA Grapalat" w:hAnsi="GHEA Grapalat"/>
          <w:sz w:val="24"/>
          <w:szCs w:val="24"/>
          <w:lang w:val="pt-BR"/>
        </w:rPr>
        <w:t xml:space="preserve"> </w:t>
      </w:r>
      <w:r w:rsidRPr="00584946">
        <w:rPr>
          <w:rFonts w:ascii="GHEA Grapalat" w:hAnsi="GHEA Grapalat" w:cs="Sylfaen"/>
          <w:sz w:val="24"/>
          <w:szCs w:val="24"/>
          <w:lang w:val="hy-AM"/>
        </w:rPr>
        <w:t>համար</w:t>
      </w:r>
      <w:r w:rsidRPr="00584946">
        <w:rPr>
          <w:rFonts w:ascii="GHEA Grapalat" w:hAnsi="GHEA Grapalat"/>
          <w:sz w:val="24"/>
          <w:szCs w:val="24"/>
          <w:lang w:val="pt-BR"/>
        </w:rPr>
        <w:t xml:space="preserve"> </w:t>
      </w:r>
      <w:r w:rsidRPr="00584946">
        <w:rPr>
          <w:rFonts w:ascii="GHEA Grapalat" w:hAnsi="GHEA Grapalat" w:cs="Sylfaen"/>
          <w:sz w:val="24"/>
          <w:szCs w:val="24"/>
          <w:lang w:val="hy-AM"/>
        </w:rPr>
        <w:t>պատշաճ</w:t>
      </w:r>
      <w:r w:rsidRPr="00584946">
        <w:rPr>
          <w:rFonts w:ascii="GHEA Grapalat" w:hAnsi="GHEA Grapalat"/>
          <w:sz w:val="24"/>
          <w:szCs w:val="24"/>
          <w:lang w:val="pt-BR"/>
        </w:rPr>
        <w:t xml:space="preserve"> </w:t>
      </w:r>
      <w:r w:rsidRPr="00584946">
        <w:rPr>
          <w:rFonts w:ascii="GHEA Grapalat" w:hAnsi="GHEA Grapalat" w:cs="Sylfaen"/>
          <w:sz w:val="24"/>
          <w:szCs w:val="24"/>
          <w:lang w:val="hy-AM"/>
        </w:rPr>
        <w:t>պայմանների</w:t>
      </w:r>
      <w:r w:rsidRPr="00584946">
        <w:rPr>
          <w:rFonts w:ascii="GHEA Grapalat" w:hAnsi="GHEA Grapalat"/>
          <w:sz w:val="24"/>
          <w:szCs w:val="24"/>
          <w:lang w:val="pt-BR"/>
        </w:rPr>
        <w:t xml:space="preserve"> </w:t>
      </w:r>
      <w:r w:rsidRPr="00584946">
        <w:rPr>
          <w:rFonts w:ascii="GHEA Grapalat" w:hAnsi="GHEA Grapalat" w:cs="Sylfaen"/>
          <w:sz w:val="24"/>
          <w:szCs w:val="24"/>
          <w:lang w:val="hy-AM"/>
        </w:rPr>
        <w:t>պահպանման</w:t>
      </w:r>
      <w:r w:rsidRPr="00584946">
        <w:rPr>
          <w:rFonts w:ascii="GHEA Grapalat" w:hAnsi="GHEA Grapalat"/>
          <w:sz w:val="24"/>
          <w:szCs w:val="24"/>
          <w:lang w:val="pt-BR"/>
        </w:rPr>
        <w:t xml:space="preserve"> </w:t>
      </w:r>
      <w:r w:rsidRPr="00584946">
        <w:rPr>
          <w:rFonts w:ascii="GHEA Grapalat" w:hAnsi="GHEA Grapalat" w:cs="Sylfaen"/>
          <w:sz w:val="24"/>
          <w:szCs w:val="24"/>
          <w:lang w:val="hy-AM"/>
        </w:rPr>
        <w:t>հարցում</w:t>
      </w:r>
      <w:r w:rsidRPr="00584946">
        <w:rPr>
          <w:rFonts w:ascii="GHEA Grapalat" w:hAnsi="GHEA Grapalat"/>
          <w:sz w:val="24"/>
          <w:szCs w:val="24"/>
          <w:lang w:val="pt-BR"/>
        </w:rPr>
        <w:t>:</w:t>
      </w:r>
    </w:p>
    <w:p w:rsidR="009F0399" w:rsidRPr="00584946" w:rsidRDefault="009F0399" w:rsidP="00F54167">
      <w:pPr>
        <w:spacing w:line="240" w:lineRule="auto"/>
        <w:ind w:firstLine="360"/>
        <w:rPr>
          <w:rFonts w:ascii="GHEA Grapalat" w:hAnsi="GHEA Grapalat"/>
          <w:sz w:val="24"/>
          <w:szCs w:val="24"/>
          <w:lang w:val="hy-AM"/>
        </w:rPr>
      </w:pPr>
      <w:r w:rsidRPr="00584946">
        <w:rPr>
          <w:rFonts w:ascii="GHEA Grapalat" w:hAnsi="GHEA Grapalat" w:cs="Sylfaen"/>
          <w:sz w:val="24"/>
          <w:szCs w:val="24"/>
          <w:lang w:val="hy-AM"/>
        </w:rPr>
        <w:t>Համեմատական</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վերլուծության</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ենթարկելով</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կալանավորված</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անձանց</w:t>
      </w:r>
      <w:r w:rsidRPr="00584946">
        <w:rPr>
          <w:rFonts w:ascii="GHEA Grapalat" w:hAnsi="GHEA Grapalat"/>
          <w:sz w:val="24"/>
          <w:szCs w:val="24"/>
          <w:lang w:val="hy-AM"/>
        </w:rPr>
        <w:t xml:space="preserve"> </w:t>
      </w:r>
      <w:r w:rsidRPr="00584946">
        <w:rPr>
          <w:rFonts w:ascii="GHEA Grapalat" w:hAnsi="GHEA Grapalat" w:cs="Sylfaen"/>
          <w:sz w:val="24"/>
          <w:szCs w:val="24"/>
          <w:lang w:val="hy-AM"/>
        </w:rPr>
        <w:t>և</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դատապարտյալների</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պատժախցում</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գտնվելու</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ժամանակ</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նրանց</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իրավունքների</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սահմանափակումներին</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վերաբերող</w:t>
      </w:r>
      <w:r w:rsidRPr="00584946">
        <w:rPr>
          <w:rFonts w:ascii="GHEA Grapalat" w:hAnsi="GHEA Grapalat"/>
          <w:sz w:val="24"/>
          <w:szCs w:val="24"/>
          <w:lang w:val="hy-AM"/>
        </w:rPr>
        <w:t xml:space="preserve"> «Ձ</w:t>
      </w:r>
      <w:r w:rsidRPr="00584946">
        <w:rPr>
          <w:rFonts w:ascii="GHEA Grapalat" w:hAnsi="GHEA Grapalat" w:cs="Sylfaen"/>
          <w:color w:val="000000"/>
          <w:sz w:val="24"/>
          <w:szCs w:val="24"/>
          <w:lang w:val="hy-AM" w:eastAsia="ru-RU"/>
        </w:rPr>
        <w:t>երբակալված</w:t>
      </w:r>
      <w:r w:rsidRPr="00584946">
        <w:rPr>
          <w:rFonts w:ascii="GHEA Grapalat" w:hAnsi="GHEA Grapalat"/>
          <w:color w:val="000000"/>
          <w:sz w:val="24"/>
          <w:szCs w:val="24"/>
          <w:lang w:val="hy-AM" w:eastAsia="ru-RU"/>
        </w:rPr>
        <w:t xml:space="preserve"> և </w:t>
      </w:r>
      <w:r w:rsidRPr="00584946">
        <w:rPr>
          <w:rFonts w:ascii="GHEA Grapalat" w:hAnsi="GHEA Grapalat" w:cs="Sylfaen"/>
          <w:color w:val="000000"/>
          <w:sz w:val="24"/>
          <w:szCs w:val="24"/>
          <w:lang w:val="hy-AM" w:eastAsia="ru-RU"/>
        </w:rPr>
        <w:t>կալանավորված</w:t>
      </w:r>
      <w:r w:rsidRPr="00584946">
        <w:rPr>
          <w:rFonts w:ascii="GHEA Grapalat" w:hAnsi="GHEA Grapalat"/>
          <w:color w:val="000000"/>
          <w:sz w:val="24"/>
          <w:szCs w:val="24"/>
          <w:lang w:val="hy-AM" w:eastAsia="ru-RU"/>
        </w:rPr>
        <w:t xml:space="preserve"> </w:t>
      </w:r>
      <w:r w:rsidRPr="00584946">
        <w:rPr>
          <w:rFonts w:ascii="GHEA Grapalat" w:hAnsi="GHEA Grapalat" w:cs="Sylfaen"/>
          <w:color w:val="000000"/>
          <w:sz w:val="24"/>
          <w:szCs w:val="24"/>
          <w:lang w:val="hy-AM" w:eastAsia="ru-RU"/>
        </w:rPr>
        <w:t>անձանց</w:t>
      </w:r>
      <w:r w:rsidRPr="00584946">
        <w:rPr>
          <w:rFonts w:ascii="GHEA Grapalat" w:hAnsi="GHEA Grapalat"/>
          <w:color w:val="000000"/>
          <w:sz w:val="24"/>
          <w:szCs w:val="24"/>
          <w:lang w:val="hy-AM" w:eastAsia="ru-RU"/>
        </w:rPr>
        <w:t xml:space="preserve"> </w:t>
      </w:r>
      <w:r w:rsidRPr="00584946">
        <w:rPr>
          <w:rFonts w:ascii="GHEA Grapalat" w:hAnsi="GHEA Grapalat" w:cs="Sylfaen"/>
          <w:color w:val="000000"/>
          <w:sz w:val="24"/>
          <w:szCs w:val="24"/>
          <w:lang w:val="hy-AM" w:eastAsia="ru-RU"/>
        </w:rPr>
        <w:t>պահելու</w:t>
      </w:r>
      <w:r w:rsidRPr="00584946">
        <w:rPr>
          <w:rFonts w:ascii="GHEA Grapalat" w:hAnsi="GHEA Grapalat"/>
          <w:color w:val="000000"/>
          <w:sz w:val="24"/>
          <w:szCs w:val="24"/>
          <w:lang w:val="hy-AM" w:eastAsia="ru-RU"/>
        </w:rPr>
        <w:t xml:space="preserve"> </w:t>
      </w:r>
      <w:r w:rsidRPr="00584946">
        <w:rPr>
          <w:rFonts w:ascii="GHEA Grapalat" w:hAnsi="GHEA Grapalat" w:cs="Sylfaen"/>
          <w:color w:val="000000"/>
          <w:sz w:val="24"/>
          <w:szCs w:val="24"/>
          <w:lang w:val="hy-AM" w:eastAsia="ru-RU"/>
        </w:rPr>
        <w:t>մասին» ՀՀ օրենքով, ՀՀ քրեակատարողական օ</w:t>
      </w:r>
      <w:r w:rsidRPr="00584946">
        <w:rPr>
          <w:rFonts w:ascii="GHEA Grapalat" w:hAnsi="GHEA Grapalat" w:cs="Sylfaen"/>
          <w:sz w:val="24"/>
          <w:szCs w:val="24"/>
          <w:lang w:val="hy-AM"/>
        </w:rPr>
        <w:t>րենսգրքով</w:t>
      </w:r>
      <w:r w:rsidRPr="00584946">
        <w:rPr>
          <w:rFonts w:ascii="GHEA Grapalat" w:hAnsi="GHEA Grapalat"/>
          <w:sz w:val="24"/>
          <w:szCs w:val="24"/>
          <w:lang w:val="hy-AM"/>
        </w:rPr>
        <w:t xml:space="preserve"> </w:t>
      </w:r>
      <w:r w:rsidRPr="00584946">
        <w:rPr>
          <w:rFonts w:ascii="GHEA Grapalat" w:hAnsi="GHEA Grapalat" w:cs="Sylfaen"/>
          <w:sz w:val="24"/>
          <w:szCs w:val="24"/>
          <w:lang w:val="hy-AM"/>
        </w:rPr>
        <w:t>և</w:t>
      </w:r>
      <w:r w:rsidRPr="00584946">
        <w:rPr>
          <w:rFonts w:ascii="GHEA Grapalat" w:hAnsi="GHEA Grapalat"/>
          <w:sz w:val="24"/>
          <w:szCs w:val="24"/>
          <w:lang w:val="hy-AM"/>
        </w:rPr>
        <w:t xml:space="preserve"> </w:t>
      </w:r>
      <w:r w:rsidRPr="00584946">
        <w:rPr>
          <w:rFonts w:ascii="GHEA Grapalat" w:hAnsi="GHEA Grapalat" w:cs="Sylfaen"/>
          <w:sz w:val="24"/>
          <w:szCs w:val="24"/>
          <w:lang w:val="hy-AM"/>
        </w:rPr>
        <w:t xml:space="preserve">Հայաստանի </w:t>
      </w:r>
      <w:r w:rsidRPr="00584946">
        <w:rPr>
          <w:rFonts w:ascii="GHEA Grapalat" w:hAnsi="GHEA Grapalat" w:cs="Sylfaen"/>
          <w:sz w:val="24"/>
          <w:szCs w:val="24"/>
          <w:lang w:val="hy-AM"/>
        </w:rPr>
        <w:lastRenderedPageBreak/>
        <w:t>Հանրապետության կառավարության 2006 թվականի օգոստոսի 3-ի N 1543-Ն որոշմամբ</w:t>
      </w:r>
      <w:r w:rsidRPr="00584946">
        <w:rPr>
          <w:rStyle w:val="CommentReference"/>
          <w:rFonts w:ascii="GHEA Grapalat" w:hAnsi="GHEA Grapalat"/>
          <w:lang w:val="hy-AM"/>
        </w:rPr>
        <w:t xml:space="preserve"> </w:t>
      </w:r>
      <w:r w:rsidR="002539D8" w:rsidRPr="00891D6E">
        <w:rPr>
          <w:rStyle w:val="CommentReference"/>
          <w:rFonts w:ascii="GHEA Grapalat" w:hAnsi="GHEA Grapalat"/>
          <w:sz w:val="24"/>
          <w:szCs w:val="24"/>
          <w:lang w:val="hy-AM"/>
        </w:rPr>
        <w:t>ս</w:t>
      </w:r>
      <w:r w:rsidRPr="00584946">
        <w:rPr>
          <w:rFonts w:ascii="GHEA Grapalat" w:hAnsi="GHEA Grapalat" w:cs="Sylfaen"/>
          <w:sz w:val="24"/>
          <w:szCs w:val="24"/>
          <w:lang w:val="hy-AM"/>
        </w:rPr>
        <w:t>ահմանված</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կարգավորումները՝</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Սահմանադրական</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դատարանը</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եզրակացնում</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է</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որ</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դրանց</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ծավալն</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ընդհանուր</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առմամբ</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համընկնում</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է։</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Պատժախցում</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գտնվելու</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ընթացքում</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նրանց</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արգելվում</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են</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տեսակցությունները</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բացառությամբ</w:t>
      </w:r>
      <w:r w:rsidRPr="00584946">
        <w:rPr>
          <w:rFonts w:ascii="GHEA Grapalat" w:hAnsi="GHEA Grapalat"/>
          <w:sz w:val="24"/>
          <w:szCs w:val="24"/>
          <w:lang w:val="hy-AM"/>
        </w:rPr>
        <w:t xml:space="preserve"> </w:t>
      </w:r>
      <w:r w:rsidRPr="00584946">
        <w:rPr>
          <w:rFonts w:ascii="GHEA Grapalat" w:hAnsi="GHEA Grapalat" w:cs="Sylfaen"/>
          <w:sz w:val="24"/>
          <w:szCs w:val="24"/>
          <w:lang w:val="hy-AM"/>
        </w:rPr>
        <w:t>փաստաբանի</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կամ</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պաշտպանի</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հետ</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տեսակցությունների</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նամակագրությունը</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լրացուցիչ</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սննդամթերք</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առաջին</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անհրաժեշտության</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առարկաներ</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ձեռք</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բերելը</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ծանրոցներ</w:t>
      </w:r>
      <w:r w:rsidRPr="00584946">
        <w:rPr>
          <w:rFonts w:ascii="GHEA Grapalat" w:hAnsi="GHEA Grapalat"/>
          <w:sz w:val="24"/>
          <w:szCs w:val="24"/>
          <w:lang w:val="hy-AM"/>
        </w:rPr>
        <w:t xml:space="preserve"> </w:t>
      </w:r>
      <w:r w:rsidRPr="00584946">
        <w:rPr>
          <w:rFonts w:ascii="GHEA Grapalat" w:hAnsi="GHEA Grapalat" w:cs="Sylfaen"/>
          <w:sz w:val="24"/>
          <w:szCs w:val="24"/>
          <w:lang w:val="hy-AM"/>
        </w:rPr>
        <w:t>և</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հանձնուքներ</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ստանալը</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դրամական</w:t>
      </w:r>
      <w:r w:rsidRPr="00584946">
        <w:rPr>
          <w:rFonts w:ascii="GHEA Grapalat" w:hAnsi="GHEA Grapalat"/>
          <w:sz w:val="24"/>
          <w:szCs w:val="24"/>
          <w:lang w:val="hy-AM"/>
        </w:rPr>
        <w:t xml:space="preserve"> </w:t>
      </w:r>
      <w:r w:rsidRPr="00584946">
        <w:rPr>
          <w:rFonts w:ascii="GHEA Grapalat" w:hAnsi="GHEA Grapalat" w:cs="Sylfaen"/>
          <w:sz w:val="24"/>
          <w:szCs w:val="24"/>
          <w:lang w:val="hy-AM"/>
        </w:rPr>
        <w:t>փոխանցումներ</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կատարելն</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ու</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ստանալը</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հեռուստադիտումները</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գրականությունից</w:t>
      </w:r>
      <w:r w:rsidRPr="00584946">
        <w:rPr>
          <w:rFonts w:ascii="GHEA Grapalat" w:hAnsi="GHEA Grapalat"/>
          <w:sz w:val="24"/>
          <w:szCs w:val="24"/>
          <w:lang w:val="hy-AM"/>
        </w:rPr>
        <w:t xml:space="preserve"> </w:t>
      </w:r>
      <w:r w:rsidRPr="00584946">
        <w:rPr>
          <w:rFonts w:ascii="GHEA Grapalat" w:hAnsi="GHEA Grapalat" w:cs="Sylfaen"/>
          <w:sz w:val="24"/>
          <w:szCs w:val="24"/>
          <w:lang w:val="hy-AM"/>
        </w:rPr>
        <w:t>և</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զանգվածային</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լրատվությունից</w:t>
      </w:r>
      <w:r w:rsidRPr="00584946">
        <w:rPr>
          <w:rFonts w:ascii="GHEA Grapalat" w:hAnsi="GHEA Grapalat"/>
          <w:sz w:val="24"/>
          <w:szCs w:val="24"/>
          <w:lang w:val="hy-AM"/>
        </w:rPr>
        <w:t xml:space="preserve"> </w:t>
      </w:r>
      <w:r w:rsidRPr="00584946">
        <w:rPr>
          <w:rFonts w:ascii="GHEA Grapalat" w:hAnsi="GHEA Grapalat" w:cs="Sylfaen"/>
          <w:sz w:val="24"/>
          <w:szCs w:val="24"/>
          <w:lang w:val="hy-AM"/>
        </w:rPr>
        <w:t>օգտվելը</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սեղանի</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խաղերից</w:t>
      </w:r>
      <w:r w:rsidRPr="00584946">
        <w:rPr>
          <w:rFonts w:ascii="GHEA Grapalat" w:hAnsi="GHEA Grapalat"/>
          <w:sz w:val="24"/>
          <w:szCs w:val="24"/>
          <w:lang w:val="hy-AM"/>
        </w:rPr>
        <w:t xml:space="preserve"> </w:t>
      </w:r>
      <w:r w:rsidRPr="00584946">
        <w:rPr>
          <w:rFonts w:ascii="GHEA Grapalat" w:hAnsi="GHEA Grapalat" w:cs="Sylfaen"/>
          <w:sz w:val="24"/>
          <w:szCs w:val="24"/>
          <w:lang w:val="hy-AM"/>
        </w:rPr>
        <w:t>օգտվելը</w:t>
      </w:r>
      <w:r w:rsidRPr="00584946">
        <w:rPr>
          <w:rFonts w:ascii="GHEA Grapalat" w:hAnsi="GHEA Grapalat"/>
          <w:sz w:val="24"/>
          <w:szCs w:val="24"/>
          <w:lang w:val="hy-AM"/>
        </w:rPr>
        <w:t>: Կ</w:t>
      </w:r>
      <w:r w:rsidRPr="00584946">
        <w:rPr>
          <w:rFonts w:ascii="GHEA Grapalat" w:hAnsi="GHEA Grapalat" w:cs="Sylfaen"/>
          <w:sz w:val="24"/>
          <w:szCs w:val="24"/>
          <w:lang w:val="hy-AM"/>
        </w:rPr>
        <w:t>ալանավորված</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անձին</w:t>
      </w:r>
      <w:r w:rsidRPr="00584946">
        <w:rPr>
          <w:rFonts w:ascii="GHEA Grapalat" w:hAnsi="GHEA Grapalat"/>
          <w:sz w:val="24"/>
          <w:szCs w:val="24"/>
          <w:lang w:val="hy-AM"/>
        </w:rPr>
        <w:t xml:space="preserve"> </w:t>
      </w:r>
      <w:r w:rsidRPr="00584946">
        <w:rPr>
          <w:rFonts w:ascii="GHEA Grapalat" w:hAnsi="GHEA Grapalat" w:cs="Sylfaen"/>
          <w:sz w:val="24"/>
          <w:szCs w:val="24"/>
          <w:lang w:val="hy-AM"/>
        </w:rPr>
        <w:t>և</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դատապարտյալին</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թույլատրվում</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է</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պատժախցում</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իր</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մոտ</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պահել</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կրոնական</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գրականություն</w:t>
      </w:r>
      <w:r w:rsidRPr="00584946">
        <w:rPr>
          <w:rFonts w:ascii="GHEA Grapalat" w:hAnsi="GHEA Grapalat"/>
          <w:sz w:val="24"/>
          <w:szCs w:val="24"/>
          <w:lang w:val="hy-AM"/>
        </w:rPr>
        <w:t xml:space="preserve"> </w:t>
      </w:r>
      <w:r w:rsidRPr="00584946">
        <w:rPr>
          <w:rFonts w:ascii="GHEA Grapalat" w:hAnsi="GHEA Grapalat" w:cs="Sylfaen"/>
          <w:sz w:val="24"/>
          <w:szCs w:val="24"/>
          <w:lang w:val="hy-AM"/>
        </w:rPr>
        <w:t>և</w:t>
      </w:r>
      <w:r w:rsidRPr="00584946">
        <w:rPr>
          <w:rFonts w:ascii="GHEA Grapalat" w:hAnsi="GHEA Grapalat"/>
          <w:sz w:val="24"/>
          <w:szCs w:val="24"/>
          <w:lang w:val="hy-AM"/>
        </w:rPr>
        <w:t xml:space="preserve"> </w:t>
      </w:r>
      <w:r w:rsidRPr="00584946">
        <w:rPr>
          <w:rFonts w:ascii="GHEA Grapalat" w:hAnsi="GHEA Grapalat" w:cs="Sylfaen"/>
          <w:sz w:val="24"/>
          <w:szCs w:val="24"/>
          <w:lang w:val="hy-AM"/>
        </w:rPr>
        <w:t>նկարներ</w:t>
      </w:r>
      <w:r w:rsidRPr="00584946">
        <w:rPr>
          <w:rFonts w:ascii="GHEA Grapalat" w:hAnsi="GHEA Grapalat"/>
          <w:sz w:val="24"/>
          <w:szCs w:val="24"/>
          <w:lang w:val="hy-AM"/>
        </w:rPr>
        <w:t>:</w:t>
      </w:r>
    </w:p>
    <w:p w:rsidR="009F0399" w:rsidRPr="00584946" w:rsidRDefault="009F0399" w:rsidP="00F54167">
      <w:pPr>
        <w:spacing w:line="240" w:lineRule="auto"/>
        <w:ind w:firstLine="360"/>
        <w:rPr>
          <w:rFonts w:ascii="GHEA Grapalat" w:hAnsi="GHEA Grapalat"/>
          <w:bCs/>
          <w:noProof/>
          <w:color w:val="000000"/>
          <w:sz w:val="24"/>
          <w:szCs w:val="24"/>
          <w:lang w:val="hy-AM"/>
        </w:rPr>
      </w:pPr>
      <w:r w:rsidRPr="00584946">
        <w:rPr>
          <w:rFonts w:ascii="GHEA Grapalat" w:hAnsi="GHEA Grapalat"/>
          <w:bCs/>
          <w:noProof/>
          <w:color w:val="000000"/>
          <w:sz w:val="24"/>
          <w:szCs w:val="24"/>
          <w:lang w:val="hy-AM"/>
        </w:rPr>
        <w:t>Անդրադարձ</w:t>
      </w:r>
      <w:r w:rsidRPr="00584946">
        <w:rPr>
          <w:rFonts w:ascii="GHEA Grapalat" w:hAnsi="GHEA Grapalat"/>
          <w:bCs/>
          <w:noProof/>
          <w:color w:val="000000"/>
          <w:sz w:val="24"/>
          <w:szCs w:val="24"/>
          <w:lang w:val="pt-BR"/>
        </w:rPr>
        <w:t xml:space="preserve"> </w:t>
      </w:r>
      <w:r w:rsidRPr="00584946">
        <w:rPr>
          <w:rFonts w:ascii="GHEA Grapalat" w:hAnsi="GHEA Grapalat"/>
          <w:bCs/>
          <w:noProof/>
          <w:color w:val="000000"/>
          <w:sz w:val="24"/>
          <w:szCs w:val="24"/>
          <w:lang w:val="hy-AM"/>
        </w:rPr>
        <w:t>կատարելով</w:t>
      </w:r>
      <w:r w:rsidRPr="00584946">
        <w:rPr>
          <w:rFonts w:ascii="GHEA Grapalat" w:hAnsi="GHEA Grapalat"/>
          <w:bCs/>
          <w:noProof/>
          <w:color w:val="000000"/>
          <w:sz w:val="24"/>
          <w:szCs w:val="24"/>
          <w:lang w:val="pt-BR"/>
        </w:rPr>
        <w:t xml:space="preserve"> </w:t>
      </w:r>
      <w:r w:rsidRPr="00584946">
        <w:rPr>
          <w:rFonts w:ascii="GHEA Grapalat" w:hAnsi="GHEA Grapalat"/>
          <w:bCs/>
          <w:noProof/>
          <w:color w:val="000000"/>
          <w:sz w:val="24"/>
          <w:szCs w:val="24"/>
          <w:lang w:val="hy-AM"/>
        </w:rPr>
        <w:t>կրոնական գրականություն և նկարներ պահելը թույլատրելուն</w:t>
      </w:r>
      <w:r w:rsidRPr="00584946">
        <w:rPr>
          <w:rFonts w:ascii="GHEA Grapalat" w:hAnsi="GHEA Grapalat"/>
          <w:bCs/>
          <w:noProof/>
          <w:color w:val="000000"/>
          <w:sz w:val="24"/>
          <w:szCs w:val="24"/>
          <w:lang w:val="pt-BR"/>
        </w:rPr>
        <w:t xml:space="preserve">, </w:t>
      </w:r>
      <w:r w:rsidRPr="00584946">
        <w:rPr>
          <w:rFonts w:ascii="GHEA Grapalat" w:hAnsi="GHEA Grapalat"/>
          <w:bCs/>
          <w:noProof/>
          <w:color w:val="000000"/>
          <w:sz w:val="24"/>
          <w:szCs w:val="24"/>
          <w:lang w:val="hy-AM"/>
        </w:rPr>
        <w:t>Սահմանադրական դատարանը նշում</w:t>
      </w:r>
      <w:r w:rsidRPr="00584946">
        <w:rPr>
          <w:rFonts w:ascii="GHEA Grapalat" w:hAnsi="GHEA Grapalat"/>
          <w:bCs/>
          <w:noProof/>
          <w:color w:val="000000"/>
          <w:sz w:val="24"/>
          <w:szCs w:val="24"/>
          <w:lang w:val="pt-BR"/>
        </w:rPr>
        <w:t xml:space="preserve"> </w:t>
      </w:r>
      <w:r w:rsidRPr="00584946">
        <w:rPr>
          <w:rFonts w:ascii="GHEA Grapalat" w:hAnsi="GHEA Grapalat"/>
          <w:bCs/>
          <w:noProof/>
          <w:color w:val="000000"/>
          <w:sz w:val="24"/>
          <w:szCs w:val="24"/>
          <w:lang w:val="hy-AM"/>
        </w:rPr>
        <w:t>է</w:t>
      </w:r>
      <w:r w:rsidRPr="00584946">
        <w:rPr>
          <w:rFonts w:ascii="GHEA Grapalat" w:hAnsi="GHEA Grapalat"/>
          <w:bCs/>
          <w:noProof/>
          <w:color w:val="000000"/>
          <w:sz w:val="24"/>
          <w:szCs w:val="24"/>
          <w:lang w:val="pt-BR"/>
        </w:rPr>
        <w:t xml:space="preserve">, </w:t>
      </w:r>
      <w:r w:rsidRPr="00584946">
        <w:rPr>
          <w:rFonts w:ascii="GHEA Grapalat" w:hAnsi="GHEA Grapalat"/>
          <w:bCs/>
          <w:noProof/>
          <w:color w:val="000000"/>
          <w:sz w:val="24"/>
          <w:szCs w:val="24"/>
          <w:lang w:val="hy-AM"/>
        </w:rPr>
        <w:t>որ</w:t>
      </w:r>
      <w:r w:rsidRPr="00584946">
        <w:rPr>
          <w:rFonts w:ascii="GHEA Grapalat" w:hAnsi="GHEA Grapalat"/>
          <w:bCs/>
          <w:noProof/>
          <w:color w:val="000000"/>
          <w:sz w:val="24"/>
          <w:szCs w:val="24"/>
          <w:lang w:val="pt-BR"/>
        </w:rPr>
        <w:t xml:space="preserve"> </w:t>
      </w:r>
      <w:r w:rsidRPr="00584946">
        <w:rPr>
          <w:rFonts w:ascii="GHEA Grapalat" w:hAnsi="GHEA Grapalat"/>
          <w:bCs/>
          <w:noProof/>
          <w:color w:val="000000"/>
          <w:sz w:val="24"/>
          <w:szCs w:val="24"/>
          <w:lang w:val="hy-AM"/>
        </w:rPr>
        <w:t>այն կարող է նպաստել</w:t>
      </w:r>
      <w:r w:rsidRPr="00584946">
        <w:rPr>
          <w:rFonts w:ascii="GHEA Grapalat" w:hAnsi="GHEA Grapalat"/>
          <w:bCs/>
          <w:noProof/>
          <w:color w:val="000000"/>
          <w:sz w:val="24"/>
          <w:szCs w:val="24"/>
          <w:lang w:val="pt-BR"/>
        </w:rPr>
        <w:t xml:space="preserve"> </w:t>
      </w:r>
      <w:r w:rsidRPr="00584946">
        <w:rPr>
          <w:rFonts w:ascii="GHEA Grapalat" w:hAnsi="GHEA Grapalat"/>
          <w:bCs/>
          <w:noProof/>
          <w:color w:val="000000"/>
          <w:sz w:val="24"/>
          <w:szCs w:val="24"/>
          <w:lang w:val="hy-AM"/>
        </w:rPr>
        <w:t>պատժախուց տեղափոխված անձի վերադաստիարակմանը և հոգևոր արժեքների վերաիմաստավորմանը, իսկ պատժախուց տեղափոխված այլ կալանավորված անձինք և դատապարտյալներ, որոնք որևէ կրոն չեն դավանում, փաստացի անտեսվում են։</w:t>
      </w:r>
    </w:p>
    <w:p w:rsidR="009F0399" w:rsidRPr="00584946" w:rsidRDefault="009F0399" w:rsidP="00F54167">
      <w:pPr>
        <w:spacing w:line="240" w:lineRule="auto"/>
        <w:ind w:firstLine="360"/>
        <w:rPr>
          <w:rFonts w:ascii="GHEA Grapalat" w:hAnsi="GHEA Grapalat"/>
          <w:bCs/>
          <w:noProof/>
          <w:color w:val="000000"/>
          <w:sz w:val="24"/>
          <w:szCs w:val="24"/>
          <w:lang w:val="hy-AM"/>
        </w:rPr>
      </w:pPr>
      <w:r w:rsidRPr="00584946">
        <w:rPr>
          <w:rFonts w:ascii="GHEA Grapalat" w:hAnsi="GHEA Grapalat"/>
          <w:bCs/>
          <w:noProof/>
          <w:color w:val="000000"/>
          <w:sz w:val="24"/>
          <w:szCs w:val="24"/>
          <w:lang w:val="hy-AM"/>
        </w:rPr>
        <w:t>Սահմանադրական դատարանն արձանագրում է, որ պատժախցում անձի միայնակ մնալը՝ սեփական ներաշխարհում, սեփական մտքերի ու վախերի հետ, հոգեճնշող իրավիճակ կարող է առաջացնել, իսկ համընդհանուր բարոյական արժեքները կարևորող դաստիարակչական բնույթի և ոգեշնչող համապատասխան գրականությունը կարող է բարենպաստ ազդեցություն ունենալ անձի վրա:</w:t>
      </w:r>
    </w:p>
    <w:p w:rsidR="009F0399" w:rsidRPr="00584946" w:rsidRDefault="009F0399" w:rsidP="00F54167">
      <w:pPr>
        <w:spacing w:line="240" w:lineRule="auto"/>
        <w:ind w:firstLine="360"/>
        <w:rPr>
          <w:rFonts w:ascii="GHEA Grapalat" w:hAnsi="GHEA Grapalat"/>
          <w:bCs/>
          <w:noProof/>
          <w:color w:val="000000"/>
          <w:sz w:val="24"/>
          <w:szCs w:val="24"/>
          <w:lang w:val="hy-AM"/>
        </w:rPr>
      </w:pPr>
      <w:r w:rsidRPr="00584946">
        <w:rPr>
          <w:rFonts w:ascii="GHEA Grapalat" w:hAnsi="GHEA Grapalat"/>
          <w:bCs/>
          <w:noProof/>
          <w:color w:val="000000"/>
          <w:sz w:val="24"/>
          <w:szCs w:val="24"/>
          <w:lang w:val="hy-AM"/>
        </w:rPr>
        <w:t>Այնուհետև, Սահմանադրական դատարանը փաստում է, որ «մասնավոր և ընտանեկան կյանքի անձեռնմխելիության» (Սահմանադրության 31-րդ հոդված), ինչպես նաև «հաղորդակցության ազատության» (Սահմանադրության 33-րդ հոդված) սահմանադրական իրավունքները բացարձակ իրավունքներ չեն և կարող են սահմանափակվել միայն օրենքով՝ պետական անվտանգության, երկրի տնտեսական բարեկեցության, հանցագործությունների կանխման կամ բացահայտման, հասարակական կարգի, առողջության և բարոյականության կամ այլոց հիմնական իրավունքների և ազատությունների պաշտպանության նպատակով:</w:t>
      </w:r>
    </w:p>
    <w:p w:rsidR="009F0399" w:rsidRPr="00584946" w:rsidRDefault="009F0399" w:rsidP="00F54167">
      <w:pPr>
        <w:spacing w:line="240" w:lineRule="auto"/>
        <w:ind w:firstLine="360"/>
        <w:rPr>
          <w:rFonts w:ascii="GHEA Grapalat" w:hAnsi="GHEA Grapalat"/>
          <w:bCs/>
          <w:noProof/>
          <w:color w:val="000000"/>
          <w:sz w:val="24"/>
          <w:szCs w:val="24"/>
          <w:lang w:val="hy-AM"/>
        </w:rPr>
      </w:pPr>
      <w:r w:rsidRPr="00584946">
        <w:rPr>
          <w:rFonts w:ascii="GHEA Grapalat" w:hAnsi="GHEA Grapalat"/>
          <w:bCs/>
          <w:noProof/>
          <w:color w:val="000000"/>
          <w:sz w:val="24"/>
          <w:szCs w:val="24"/>
          <w:lang w:val="hy-AM"/>
        </w:rPr>
        <w:t>Դատապարտյալի տեսակցությունների իրավունքը նրա ընտանեկան կյանքի նկատմամբ հարգանքի իրավունքի էական մասն է, ինչն ապահովում են պետական մարմինները, որոնք անհրաժեշտության դեպքում օժանդակում են, որ դատապարտյալը կարողանա կապ պահպանել ընտանիքի անդամների հետ։</w:t>
      </w:r>
    </w:p>
    <w:p w:rsidR="009F0399" w:rsidRPr="00584946" w:rsidRDefault="009F0399" w:rsidP="00F54167">
      <w:pPr>
        <w:spacing w:line="240" w:lineRule="auto"/>
        <w:ind w:firstLine="360"/>
        <w:rPr>
          <w:rFonts w:ascii="GHEA Grapalat" w:hAnsi="GHEA Grapalat"/>
          <w:b/>
          <w:bCs/>
          <w:noProof/>
          <w:color w:val="000000"/>
          <w:sz w:val="24"/>
          <w:szCs w:val="24"/>
          <w:lang w:val="hy-AM"/>
        </w:rPr>
      </w:pPr>
      <w:r w:rsidRPr="00584946">
        <w:rPr>
          <w:rFonts w:ascii="GHEA Grapalat" w:hAnsi="GHEA Grapalat"/>
          <w:bCs/>
          <w:noProof/>
          <w:color w:val="000000"/>
          <w:sz w:val="24"/>
          <w:szCs w:val="24"/>
          <w:lang w:val="hy-AM"/>
        </w:rPr>
        <w:t xml:space="preserve">Միաժամանակ հարկ է նշել, որ, պայմանավորված կալանավորի անհատական որոշակի բնութագրերով, նրա կապն արտաքին աշխարհի հետ կարող է սահմանափակվել՝ ներառյալ ընտանիքի հետ տեսակցությունների քանակի կրճատումը, այդ տեսակցությունների նկատմամբ հսկողությունը, </w:t>
      </w:r>
      <w:r w:rsidRPr="00584946">
        <w:rPr>
          <w:rFonts w:ascii="GHEA Grapalat" w:hAnsi="GHEA Grapalat"/>
          <w:b/>
          <w:bCs/>
          <w:noProof/>
          <w:color w:val="000000"/>
          <w:sz w:val="24"/>
          <w:szCs w:val="24"/>
          <w:lang w:val="hy-AM"/>
        </w:rPr>
        <w:t>եթե այդ սահմանափակումները ողջամտորեն անհրաժեշտ են իրավաչափ նպատակին հասնելու համար։</w:t>
      </w:r>
    </w:p>
    <w:p w:rsidR="009F0399" w:rsidRPr="00584946" w:rsidRDefault="009F0399" w:rsidP="00F54167">
      <w:pPr>
        <w:spacing w:line="240" w:lineRule="auto"/>
        <w:ind w:firstLine="360"/>
        <w:rPr>
          <w:rFonts w:ascii="GHEA Grapalat" w:hAnsi="GHEA Grapalat"/>
          <w:bCs/>
          <w:noProof/>
          <w:color w:val="000000"/>
          <w:sz w:val="24"/>
          <w:szCs w:val="24"/>
          <w:lang w:val="hy-AM"/>
        </w:rPr>
      </w:pPr>
      <w:r w:rsidRPr="00584946">
        <w:rPr>
          <w:rFonts w:ascii="GHEA Grapalat" w:hAnsi="GHEA Grapalat"/>
          <w:bCs/>
          <w:noProof/>
          <w:color w:val="000000"/>
          <w:sz w:val="24"/>
          <w:szCs w:val="24"/>
          <w:lang w:val="hy-AM"/>
        </w:rPr>
        <w:t xml:space="preserve">Վիճարկվող իրավակարգավորումների համաձայն՝ պատժախուց տեղափոխված անձանց չի թույլատրվում նաև նամակագրություն վարել: Պատժախցում պահվող կալանավորված անձը կամ դատապարտյալը չի կարող ձեռքի տակ ունենալ գրենական </w:t>
      </w:r>
      <w:r w:rsidRPr="00584946">
        <w:rPr>
          <w:rFonts w:ascii="GHEA Grapalat" w:hAnsi="GHEA Grapalat"/>
          <w:bCs/>
          <w:noProof/>
          <w:color w:val="000000"/>
          <w:sz w:val="24"/>
          <w:szCs w:val="24"/>
          <w:lang w:val="hy-AM"/>
        </w:rPr>
        <w:lastRenderedPageBreak/>
        <w:t>պիտույքներ (թուղթ, գրիչ, ծրար և այլն) կամ մտքերը փոխանցելու այլ միջոցներ, ինչը գործնականում նույնպես անհնարին է դարձնում հաղորդակցության իրավունքի իրականացումը, մինչդեռ, Սահմանադրության 75-րդ հոդվածը պահանջում է, որ անձի հիմնական իրավունքների և ազատությունների արդյունավետ իրականացման համար սահմանվեն անհրաժեշտ կազմակերպական կառուցակարգեր և ընթացակարգեր:</w:t>
      </w:r>
    </w:p>
    <w:p w:rsidR="009F0399" w:rsidRPr="00584946" w:rsidRDefault="009F0399" w:rsidP="00F54167">
      <w:pPr>
        <w:spacing w:line="240" w:lineRule="auto"/>
        <w:ind w:firstLine="360"/>
        <w:rPr>
          <w:rFonts w:ascii="GHEA Grapalat" w:hAnsi="GHEA Grapalat"/>
          <w:bCs/>
          <w:noProof/>
          <w:color w:val="000000"/>
          <w:sz w:val="24"/>
          <w:szCs w:val="24"/>
          <w:lang w:val="hy-AM"/>
        </w:rPr>
      </w:pPr>
      <w:r w:rsidRPr="00584946">
        <w:rPr>
          <w:rFonts w:ascii="GHEA Grapalat" w:hAnsi="GHEA Grapalat"/>
          <w:bCs/>
          <w:noProof/>
          <w:color w:val="000000"/>
          <w:sz w:val="24"/>
          <w:szCs w:val="24"/>
          <w:lang w:val="hy-AM"/>
        </w:rPr>
        <w:t>Սահմանադրական դատարանը, նկատի ունենալով, որ պատժախցում գտնվելու ժամանակահատվածում կալանավորվածները և դատապարտյալները նամակագրության իրավունքից զրկվում են պարտադիր՝ առանց անհրաժեշտ հիմնավորումների, գտնում է, որ քննարկվող իրավակարգավորումները խնդրահարույց են Սահմանադրության 33-րդ հոդվածին համապատասխանության տեսանկյունից։</w:t>
      </w:r>
    </w:p>
    <w:p w:rsidR="009F0399" w:rsidRPr="00584946" w:rsidRDefault="009F0399" w:rsidP="00F54167">
      <w:pPr>
        <w:spacing w:line="240" w:lineRule="auto"/>
        <w:ind w:firstLine="360"/>
        <w:rPr>
          <w:rFonts w:ascii="GHEA Grapalat" w:hAnsi="GHEA Grapalat"/>
          <w:bCs/>
          <w:noProof/>
          <w:color w:val="000000"/>
          <w:sz w:val="24"/>
          <w:szCs w:val="24"/>
          <w:lang w:val="hy-AM"/>
        </w:rPr>
      </w:pPr>
      <w:r w:rsidRPr="00584946">
        <w:rPr>
          <w:rFonts w:ascii="GHEA Grapalat" w:hAnsi="GHEA Grapalat"/>
          <w:bCs/>
          <w:noProof/>
          <w:color w:val="000000"/>
          <w:sz w:val="24"/>
          <w:szCs w:val="24"/>
          <w:lang w:val="hy-AM"/>
        </w:rPr>
        <w:t>Սահմանադրական դատարանն արձանագրում է նաև, որ կալանավորված անձին կամ դատապարտյալին որպես տույժ պատժախուց տեղափոխելը նախատեսված է նաև այլ ժողովրդավարական պետությունների օրենսդրություններով, և թույլատրելի է համարում նաև Մարդու իրավունքների եվրոպական դատարանը (այսուհետ՝ ՄԻԵԴ): Վերջինիս դատական պրակտիկան վկայում է այն մասին, որ հիմնական իրավունքների և ազատությունների խախտումը ոչ թե պատժախուց տեղափոխելը որպես տույժի միջոց կիրառելն է, այլ պատժախցում գտնվելու ժամանակ կալանավորված անձանց համար ստեղծված ոչ պատշաճ պայմանները և այն, թե որքանով է հիմնավորված և իրավաչափ նման տույժի կիրառումը:</w:t>
      </w:r>
    </w:p>
    <w:p w:rsidR="009F0399" w:rsidRPr="00584946" w:rsidRDefault="009F0399" w:rsidP="00F54167">
      <w:pPr>
        <w:spacing w:line="240" w:lineRule="auto"/>
        <w:ind w:firstLine="360"/>
        <w:rPr>
          <w:rFonts w:ascii="GHEA Grapalat" w:hAnsi="GHEA Grapalat"/>
          <w:bCs/>
          <w:noProof/>
          <w:color w:val="000000"/>
          <w:sz w:val="24"/>
          <w:szCs w:val="24"/>
          <w:lang w:val="hy-AM"/>
        </w:rPr>
      </w:pPr>
      <w:r w:rsidRPr="00584946">
        <w:rPr>
          <w:rFonts w:ascii="GHEA Grapalat" w:hAnsi="GHEA Grapalat"/>
          <w:bCs/>
          <w:noProof/>
          <w:color w:val="000000"/>
          <w:sz w:val="24"/>
          <w:szCs w:val="24"/>
          <w:lang w:val="hy-AM"/>
        </w:rPr>
        <w:t>Բացի այդ, քննարկվող հարցի վերաբերյալ ՄԻԵԴ-ը դիրքորոշում է արտահայտել առ այն, որ դատապարտյալների տեսակցությունները, նամակագրությունը չեն կարող արգելվել բանտային կանոնները խախտելու համար կիրառվող կարգապահական տույժի կարգով: Դատարանը համարել է, որ նման սահմանափակումները ոչ այլ ինչ են, քան հանրային մարմինների միջամտություն Մարդու իրավունքների և հիմնարար ազատությունների պաշտպանության մասին եվրոպական կոնվենցիայի 8-րդ հոդվածով նախատեսված՝ անձնական ու ընտանեկան կյանքի, բնակարանի և նամակագրության նկատմամբ հարգանքի իրավունքի իրականացմանը (Poltoratskiy v. Ukraine, app. no. 38812/97, judgment 29.04.2003, §§152-153):</w:t>
      </w:r>
    </w:p>
    <w:p w:rsidR="009F0399" w:rsidRPr="00584946" w:rsidRDefault="009F0399" w:rsidP="00F54167">
      <w:pPr>
        <w:spacing w:line="240" w:lineRule="auto"/>
        <w:ind w:firstLine="360"/>
        <w:rPr>
          <w:rFonts w:ascii="GHEA Grapalat" w:hAnsi="GHEA Grapalat"/>
          <w:noProof/>
          <w:sz w:val="24"/>
          <w:szCs w:val="24"/>
          <w:shd w:val="clear" w:color="auto" w:fill="FFFFFF"/>
          <w:lang w:val="hy-AM"/>
        </w:rPr>
      </w:pPr>
      <w:r w:rsidRPr="00584946">
        <w:rPr>
          <w:rFonts w:ascii="GHEA Grapalat" w:hAnsi="GHEA Grapalat"/>
          <w:bCs/>
          <w:noProof/>
          <w:color w:val="000000"/>
          <w:sz w:val="24"/>
          <w:szCs w:val="24"/>
          <w:lang w:val="hy-AM"/>
        </w:rPr>
        <w:t xml:space="preserve">Վկայակոչելով օտարերկրյա պետությունների փորձը՝ Սահմանադրական դատարանը նշել է նաև, որ </w:t>
      </w:r>
      <w:r w:rsidRPr="00584946">
        <w:rPr>
          <w:rFonts w:ascii="GHEA Grapalat" w:hAnsi="GHEA Grapalat"/>
          <w:b/>
          <w:bCs/>
          <w:noProof/>
          <w:color w:val="000000"/>
          <w:sz w:val="24"/>
          <w:szCs w:val="24"/>
          <w:lang w:val="hy-AM"/>
        </w:rPr>
        <w:t>յուրաքանչյուր դեպքում իրավասու մարմինները, գնահատելով արարքի վտանգավորությունը, ընտրում են մեկ կամ երկու իրավունքի սահմանափակում, բայց իրավունքի սահմանափակման վիճարկվող դրույթում ամրագրված բոլոր տեսակները չեն կիրառվում միաժամանակ:</w:t>
      </w:r>
      <w:r w:rsidRPr="00584946">
        <w:rPr>
          <w:rFonts w:ascii="GHEA Grapalat" w:hAnsi="GHEA Grapalat"/>
          <w:noProof/>
          <w:sz w:val="24"/>
          <w:szCs w:val="24"/>
          <w:shd w:val="clear" w:color="auto" w:fill="FFFFFF"/>
          <w:lang w:val="hy-AM"/>
        </w:rPr>
        <w:t xml:space="preserve"> </w:t>
      </w:r>
    </w:p>
    <w:p w:rsidR="009F0399" w:rsidRPr="00584946" w:rsidRDefault="009F0399" w:rsidP="00F54167">
      <w:pPr>
        <w:spacing w:line="240" w:lineRule="auto"/>
        <w:ind w:firstLine="360"/>
        <w:rPr>
          <w:rFonts w:ascii="GHEA Grapalat" w:hAnsi="GHEA Grapalat"/>
          <w:noProof/>
          <w:sz w:val="24"/>
          <w:szCs w:val="24"/>
          <w:shd w:val="clear" w:color="auto" w:fill="FFFFFF"/>
          <w:lang w:val="hy-AM"/>
        </w:rPr>
      </w:pPr>
      <w:r w:rsidRPr="00584946">
        <w:rPr>
          <w:rFonts w:ascii="GHEA Grapalat" w:hAnsi="GHEA Grapalat"/>
          <w:noProof/>
          <w:sz w:val="24"/>
          <w:szCs w:val="24"/>
          <w:shd w:val="clear" w:color="auto" w:fill="FFFFFF"/>
          <w:lang w:val="hy-AM"/>
        </w:rPr>
        <w:t xml:space="preserve">Հարկ ենք համարում շեշտել, որ խնդրո առարկայի վերաբերյալ միջազգային փորձը ևս վկայում է, որ անձնական ու ընտանեկան կյանքի, ինչպես նաև նամակագրության նկատմամբ հարգանքի իրավունքները կարևոր տեղ են զբաղեցնում ազատությունից զրկված անձանց իրավունքների շարքում: </w:t>
      </w:r>
    </w:p>
    <w:p w:rsidR="009F0399" w:rsidRPr="00584946" w:rsidRDefault="009F0399" w:rsidP="00F54167">
      <w:pPr>
        <w:spacing w:line="240" w:lineRule="auto"/>
        <w:ind w:firstLine="360"/>
        <w:rPr>
          <w:rFonts w:ascii="GHEA Grapalat" w:hAnsi="GHEA Grapalat"/>
          <w:b/>
          <w:bCs/>
          <w:i/>
          <w:noProof/>
          <w:color w:val="000000"/>
          <w:sz w:val="24"/>
          <w:szCs w:val="24"/>
          <w:lang w:val="hy-AM"/>
        </w:rPr>
      </w:pPr>
      <w:r w:rsidRPr="00584946">
        <w:rPr>
          <w:rFonts w:ascii="GHEA Grapalat" w:hAnsi="GHEA Grapalat"/>
          <w:noProof/>
          <w:sz w:val="24"/>
          <w:szCs w:val="24"/>
          <w:shd w:val="clear" w:color="auto" w:fill="FFFFFF"/>
          <w:lang w:val="hy-AM"/>
        </w:rPr>
        <w:t xml:space="preserve">Այսպես, </w:t>
      </w:r>
      <w:r w:rsidRPr="00584946">
        <w:rPr>
          <w:rFonts w:ascii="GHEA Grapalat" w:hAnsi="GHEA Grapalat"/>
          <w:noProof/>
          <w:sz w:val="24"/>
          <w:szCs w:val="24"/>
          <w:lang w:val="hy-AM"/>
        </w:rPr>
        <w:t>Խոշտանգումների և անմարդկային կամ նվաստացնող վերաբերմունքի կամ պատժի կանխարգելման եվրոպական կոմիտեի</w:t>
      </w:r>
      <w:r w:rsidRPr="00584946" w:rsidDel="00D64C48">
        <w:rPr>
          <w:rFonts w:ascii="GHEA Grapalat" w:hAnsi="GHEA Grapalat"/>
          <w:bCs/>
          <w:noProof/>
          <w:color w:val="000000"/>
          <w:sz w:val="24"/>
          <w:szCs w:val="24"/>
          <w:lang w:val="hy-AM"/>
        </w:rPr>
        <w:t xml:space="preserve"> </w:t>
      </w:r>
      <w:r w:rsidRPr="00584946">
        <w:rPr>
          <w:rFonts w:ascii="GHEA Grapalat" w:hAnsi="GHEA Grapalat"/>
          <w:bCs/>
          <w:noProof/>
          <w:color w:val="000000"/>
          <w:sz w:val="24"/>
          <w:szCs w:val="24"/>
          <w:lang w:val="hy-AM"/>
        </w:rPr>
        <w:t xml:space="preserve">(այսուհետ՝ ԽԿԿ) 2-րդ ընդհանուր զեկույցի 51-րդ պարբերության համաձայն՝ ազատազրկված անձանց համար շատ </w:t>
      </w:r>
      <w:r w:rsidRPr="00584946">
        <w:rPr>
          <w:rFonts w:ascii="GHEA Grapalat" w:hAnsi="GHEA Grapalat"/>
          <w:bCs/>
          <w:noProof/>
          <w:color w:val="000000"/>
          <w:sz w:val="24"/>
          <w:szCs w:val="24"/>
          <w:lang w:val="hy-AM"/>
        </w:rPr>
        <w:lastRenderedPageBreak/>
        <w:t xml:space="preserve">կարևոր է բավարար շփումն արտաքին աշխարհի հետ: Առաջին հերթին ազատությունից զրկված անձը պետք է հնարավորություն ստանա պահպանելու հարաբերություններն իր ընտանիքի և մերձավոր ազգականների հետ: </w:t>
      </w:r>
      <w:r w:rsidRPr="00584946">
        <w:rPr>
          <w:rFonts w:ascii="GHEA Grapalat" w:hAnsi="GHEA Grapalat"/>
          <w:b/>
          <w:bCs/>
          <w:i/>
          <w:noProof/>
          <w:color w:val="000000"/>
          <w:sz w:val="24"/>
          <w:szCs w:val="24"/>
          <w:lang w:val="hy-AM"/>
        </w:rPr>
        <w:t xml:space="preserve">Ղեկավար սկզբունք պետք է լինի արտաքին աշխարհի հետ շփման աջակցությունը: </w:t>
      </w:r>
    </w:p>
    <w:p w:rsidR="009F0399" w:rsidRPr="00893006" w:rsidRDefault="009F0399" w:rsidP="00F54167">
      <w:pPr>
        <w:spacing w:line="240" w:lineRule="auto"/>
        <w:ind w:firstLine="360"/>
        <w:rPr>
          <w:rFonts w:ascii="GHEA Grapalat" w:hAnsi="GHEA Grapalat"/>
          <w:bCs/>
          <w:noProof/>
          <w:color w:val="000000"/>
          <w:sz w:val="24"/>
          <w:szCs w:val="24"/>
          <w:lang w:val="hy-AM"/>
        </w:rPr>
      </w:pPr>
      <w:r w:rsidRPr="00584946">
        <w:rPr>
          <w:rFonts w:ascii="GHEA Grapalat" w:hAnsi="GHEA Grapalat"/>
          <w:bCs/>
          <w:noProof/>
          <w:color w:val="000000"/>
          <w:sz w:val="24"/>
          <w:szCs w:val="24"/>
          <w:lang w:val="hy-AM"/>
        </w:rPr>
        <w:t>ՄԱԿ-ի Բանտարկյալների հետ վարվեցողության նվազագույն ստանդարտ կանոնների (Նելսոն մանդելայի կանոններ) 43-րդ կանոնի 3-րդ կետի համաձայն՝ տույժերը կամ սահմանափակման միջոցները չպետք է ներառեն ընտանիքի հետ կապի արգելքը: Ընտանիքի հետ կապի միջոցները կարող են սահմանափակվել միայն սահմանափակ ժամանակահատվածով և բացառապես անվտանգության ու կարգի ապահովման անհրաժեշտությամբ պայմանավորված:</w:t>
      </w:r>
    </w:p>
    <w:p w:rsidR="00893006" w:rsidRPr="002802E6" w:rsidRDefault="00893006" w:rsidP="009950DC">
      <w:pPr>
        <w:spacing w:line="240" w:lineRule="auto"/>
        <w:ind w:firstLine="360"/>
        <w:rPr>
          <w:rFonts w:ascii="GHEA Grapalat" w:hAnsi="GHEA Grapalat"/>
          <w:bCs/>
          <w:noProof/>
          <w:color w:val="000000"/>
          <w:sz w:val="24"/>
          <w:szCs w:val="24"/>
          <w:lang w:val="hy-AM"/>
        </w:rPr>
      </w:pPr>
      <w:r w:rsidRPr="002802E6">
        <w:rPr>
          <w:rFonts w:ascii="GHEA Grapalat" w:hAnsi="GHEA Grapalat"/>
          <w:bCs/>
          <w:noProof/>
          <w:color w:val="000000"/>
          <w:sz w:val="24"/>
          <w:szCs w:val="24"/>
          <w:lang w:val="hy-AM"/>
        </w:rPr>
        <w:t xml:space="preserve">Հարկ է արձանագրել, որ 2010 թվականին Հայաստան կատարած այցի շրջանակներում կազմված զեկույցում </w:t>
      </w:r>
      <w:r w:rsidR="002A0AD0" w:rsidRPr="002802E6">
        <w:rPr>
          <w:rFonts w:ascii="GHEA Grapalat" w:hAnsi="GHEA Grapalat"/>
          <w:bCs/>
          <w:noProof/>
          <w:color w:val="000000"/>
          <w:sz w:val="24"/>
          <w:szCs w:val="24"/>
          <w:lang w:val="hy-AM"/>
        </w:rPr>
        <w:t xml:space="preserve">ԽԿԿ-ն </w:t>
      </w:r>
      <w:r w:rsidRPr="002802E6">
        <w:rPr>
          <w:rFonts w:ascii="GHEA Grapalat" w:hAnsi="GHEA Grapalat"/>
          <w:bCs/>
          <w:noProof/>
          <w:color w:val="000000"/>
          <w:sz w:val="24"/>
          <w:szCs w:val="24"/>
          <w:lang w:val="hy-AM"/>
        </w:rPr>
        <w:t>նշել է, որ պատժախցերում անազատության մեջ պահվող անձինք</w:t>
      </w:r>
      <w:r w:rsidR="009950DC" w:rsidRPr="002802E6">
        <w:rPr>
          <w:rFonts w:ascii="GHEA Grapalat" w:hAnsi="GHEA Grapalat"/>
          <w:bCs/>
          <w:noProof/>
          <w:color w:val="000000"/>
          <w:sz w:val="24"/>
          <w:szCs w:val="24"/>
          <w:lang w:val="hy-AM"/>
        </w:rPr>
        <w:t xml:space="preserve"> </w:t>
      </w:r>
      <w:r w:rsidRPr="002802E6">
        <w:rPr>
          <w:rFonts w:ascii="GHEA Grapalat" w:hAnsi="GHEA Grapalat"/>
          <w:bCs/>
          <w:noProof/>
          <w:color w:val="000000"/>
          <w:sz w:val="24"/>
          <w:szCs w:val="24"/>
          <w:lang w:val="hy-AM"/>
        </w:rPr>
        <w:t>ինքնաբերաբար զրկված էին արտաքին աշխարհի հետ հաղորդակցվելու հնարավորությունից</w:t>
      </w:r>
      <w:r w:rsidR="009950DC" w:rsidRPr="002802E6">
        <w:rPr>
          <w:rFonts w:ascii="GHEA Grapalat" w:hAnsi="GHEA Grapalat"/>
          <w:bCs/>
          <w:noProof/>
          <w:color w:val="000000"/>
          <w:sz w:val="24"/>
          <w:szCs w:val="24"/>
          <w:lang w:val="hy-AM"/>
        </w:rPr>
        <w:t xml:space="preserve"> </w:t>
      </w:r>
      <w:r w:rsidRPr="002802E6">
        <w:rPr>
          <w:rFonts w:ascii="GHEA Grapalat" w:hAnsi="GHEA Grapalat"/>
          <w:bCs/>
          <w:noProof/>
          <w:color w:val="000000"/>
          <w:sz w:val="24"/>
          <w:szCs w:val="24"/>
          <w:lang w:val="hy-AM"/>
        </w:rPr>
        <w:t xml:space="preserve">(այսինքն՝ տեսակցություններ, հեռախոսազանգեր </w:t>
      </w:r>
      <w:r w:rsidR="00123141" w:rsidRPr="002802E6">
        <w:rPr>
          <w:rFonts w:ascii="GHEA Grapalat" w:hAnsi="GHEA Grapalat"/>
          <w:bCs/>
          <w:noProof/>
          <w:color w:val="000000"/>
          <w:sz w:val="24"/>
          <w:szCs w:val="24"/>
          <w:lang w:val="hy-AM"/>
        </w:rPr>
        <w:t>և</w:t>
      </w:r>
      <w:r w:rsidRPr="002802E6">
        <w:rPr>
          <w:rFonts w:ascii="GHEA Grapalat" w:hAnsi="GHEA Grapalat"/>
          <w:bCs/>
          <w:noProof/>
          <w:color w:val="000000"/>
          <w:sz w:val="24"/>
          <w:szCs w:val="24"/>
          <w:lang w:val="hy-AM"/>
        </w:rPr>
        <w:t xml:space="preserve"> նամակագրություն)։ ԽԿԿ</w:t>
      </w:r>
      <w:r w:rsidR="00123141" w:rsidRPr="002802E6">
        <w:rPr>
          <w:rFonts w:ascii="GHEA Grapalat" w:hAnsi="GHEA Grapalat"/>
          <w:bCs/>
          <w:noProof/>
          <w:color w:val="000000"/>
          <w:sz w:val="24"/>
          <w:szCs w:val="24"/>
          <w:lang w:val="hy-AM"/>
        </w:rPr>
        <w:t>-</w:t>
      </w:r>
      <w:r w:rsidRPr="002802E6">
        <w:rPr>
          <w:rFonts w:ascii="GHEA Grapalat" w:hAnsi="GHEA Grapalat"/>
          <w:bCs/>
          <w:noProof/>
          <w:color w:val="000000"/>
          <w:sz w:val="24"/>
          <w:szCs w:val="24"/>
          <w:lang w:val="hy-AM"/>
        </w:rPr>
        <w:t>ն առաջարկում</w:t>
      </w:r>
      <w:r w:rsidR="009950DC" w:rsidRPr="002802E6">
        <w:rPr>
          <w:rFonts w:ascii="GHEA Grapalat" w:hAnsi="GHEA Grapalat"/>
          <w:bCs/>
          <w:noProof/>
          <w:color w:val="000000"/>
          <w:sz w:val="24"/>
          <w:szCs w:val="24"/>
          <w:lang w:val="hy-AM"/>
        </w:rPr>
        <w:t xml:space="preserve"> </w:t>
      </w:r>
      <w:r w:rsidRPr="002802E6">
        <w:rPr>
          <w:rFonts w:ascii="GHEA Grapalat" w:hAnsi="GHEA Grapalat"/>
          <w:bCs/>
          <w:noProof/>
          <w:color w:val="000000"/>
          <w:sz w:val="24"/>
          <w:szCs w:val="24"/>
          <w:lang w:val="hy-AM"/>
        </w:rPr>
        <w:t>է Հայաստանի իշխանություններին ձեռնարկել միջոցներ, որպեսզի ազատությունից</w:t>
      </w:r>
      <w:r w:rsidR="009950DC" w:rsidRPr="002802E6">
        <w:rPr>
          <w:rFonts w:ascii="GHEA Grapalat" w:hAnsi="GHEA Grapalat"/>
          <w:bCs/>
          <w:noProof/>
          <w:color w:val="000000"/>
          <w:sz w:val="24"/>
          <w:szCs w:val="24"/>
          <w:lang w:val="hy-AM"/>
        </w:rPr>
        <w:t xml:space="preserve"> </w:t>
      </w:r>
      <w:r w:rsidRPr="002802E6">
        <w:rPr>
          <w:rFonts w:ascii="GHEA Grapalat" w:hAnsi="GHEA Grapalat"/>
          <w:bCs/>
          <w:noProof/>
          <w:color w:val="000000"/>
          <w:sz w:val="24"/>
          <w:szCs w:val="24"/>
          <w:lang w:val="hy-AM"/>
        </w:rPr>
        <w:t>զրկված անձանց պատժախուց տեղափոխելը նրանց չզրկի ընտանիքի հետ կապ</w:t>
      </w:r>
      <w:r w:rsidR="009950DC" w:rsidRPr="002802E6">
        <w:rPr>
          <w:rFonts w:ascii="GHEA Grapalat" w:hAnsi="GHEA Grapalat"/>
          <w:bCs/>
          <w:noProof/>
          <w:color w:val="000000"/>
          <w:sz w:val="24"/>
          <w:szCs w:val="24"/>
          <w:lang w:val="hy-AM"/>
        </w:rPr>
        <w:t xml:space="preserve"> </w:t>
      </w:r>
      <w:r w:rsidRPr="002802E6">
        <w:rPr>
          <w:rFonts w:ascii="GHEA Grapalat" w:hAnsi="GHEA Grapalat"/>
          <w:bCs/>
          <w:noProof/>
          <w:color w:val="000000"/>
          <w:sz w:val="24"/>
          <w:szCs w:val="24"/>
          <w:lang w:val="hy-AM"/>
        </w:rPr>
        <w:t>պահպանելու հնարավորությունից։ Ավելին, ընտանիքի հետ հաղորդակցվելու ցանկացած</w:t>
      </w:r>
      <w:r w:rsidR="009950DC" w:rsidRPr="002802E6">
        <w:rPr>
          <w:rFonts w:ascii="GHEA Grapalat" w:hAnsi="GHEA Grapalat"/>
          <w:bCs/>
          <w:noProof/>
          <w:color w:val="000000"/>
          <w:sz w:val="24"/>
          <w:szCs w:val="24"/>
          <w:lang w:val="hy-AM"/>
        </w:rPr>
        <w:t xml:space="preserve"> </w:t>
      </w:r>
      <w:r w:rsidRPr="002802E6">
        <w:rPr>
          <w:rFonts w:ascii="GHEA Grapalat" w:hAnsi="GHEA Grapalat"/>
          <w:bCs/>
          <w:noProof/>
          <w:color w:val="000000"/>
          <w:sz w:val="24"/>
          <w:szCs w:val="24"/>
          <w:lang w:val="hy-AM"/>
        </w:rPr>
        <w:t>սահմանափակում՝ որպես պատժի ձ</w:t>
      </w:r>
      <w:r w:rsidR="00123141" w:rsidRPr="002802E6">
        <w:rPr>
          <w:rFonts w:ascii="GHEA Grapalat" w:hAnsi="GHEA Grapalat"/>
          <w:bCs/>
          <w:noProof/>
          <w:color w:val="000000"/>
          <w:sz w:val="24"/>
          <w:szCs w:val="24"/>
          <w:lang w:val="hy-AM"/>
        </w:rPr>
        <w:t>և</w:t>
      </w:r>
      <w:r w:rsidRPr="002802E6">
        <w:rPr>
          <w:rFonts w:ascii="GHEA Grapalat" w:hAnsi="GHEA Grapalat"/>
          <w:bCs/>
          <w:noProof/>
          <w:color w:val="000000"/>
          <w:sz w:val="24"/>
          <w:szCs w:val="24"/>
          <w:lang w:val="hy-AM"/>
        </w:rPr>
        <w:t>, պետք է կիրառվի միայն այն դեպքում, երբ</w:t>
      </w:r>
      <w:r w:rsidR="009950DC" w:rsidRPr="002802E6">
        <w:rPr>
          <w:rFonts w:ascii="GHEA Grapalat" w:hAnsi="GHEA Grapalat"/>
          <w:bCs/>
          <w:noProof/>
          <w:color w:val="000000"/>
          <w:sz w:val="24"/>
          <w:szCs w:val="24"/>
          <w:lang w:val="hy-AM"/>
        </w:rPr>
        <w:t xml:space="preserve"> </w:t>
      </w:r>
      <w:r w:rsidRPr="002802E6">
        <w:rPr>
          <w:rFonts w:ascii="GHEA Grapalat" w:hAnsi="GHEA Grapalat"/>
          <w:bCs/>
          <w:noProof/>
          <w:color w:val="000000"/>
          <w:sz w:val="24"/>
          <w:szCs w:val="24"/>
          <w:lang w:val="hy-AM"/>
        </w:rPr>
        <w:t>նմանատիպ հաղորդակցման ժամանակ խախտում է թույլ տրվել։</w:t>
      </w:r>
    </w:p>
    <w:p w:rsidR="00FD1647" w:rsidRPr="00FD1647" w:rsidRDefault="009950DC" w:rsidP="00F54167">
      <w:pPr>
        <w:spacing w:line="240" w:lineRule="auto"/>
        <w:ind w:firstLine="360"/>
        <w:rPr>
          <w:rFonts w:ascii="GHEA Grapalat" w:hAnsi="GHEA Grapalat"/>
          <w:bCs/>
          <w:noProof/>
          <w:color w:val="000000"/>
          <w:sz w:val="24"/>
          <w:szCs w:val="24"/>
          <w:lang w:val="hy-AM"/>
        </w:rPr>
      </w:pPr>
      <w:r w:rsidRPr="002802E6">
        <w:rPr>
          <w:rFonts w:ascii="GHEA Grapalat" w:hAnsi="GHEA Grapalat"/>
          <w:bCs/>
          <w:noProof/>
          <w:color w:val="000000"/>
          <w:sz w:val="24"/>
          <w:szCs w:val="24"/>
          <w:lang w:val="hy-AM"/>
        </w:rPr>
        <w:t xml:space="preserve">Դեռ ավելին, </w:t>
      </w:r>
      <w:r w:rsidR="00FD1647" w:rsidRPr="002802E6">
        <w:rPr>
          <w:rFonts w:ascii="GHEA Grapalat" w:hAnsi="GHEA Grapalat"/>
          <w:bCs/>
          <w:noProof/>
          <w:color w:val="000000"/>
          <w:sz w:val="24"/>
          <w:szCs w:val="24"/>
          <w:lang w:val="hy-AM"/>
        </w:rPr>
        <w:t>ԽԿԿ-</w:t>
      </w:r>
      <w:r w:rsidRPr="002802E6">
        <w:rPr>
          <w:rFonts w:ascii="GHEA Grapalat" w:hAnsi="GHEA Grapalat"/>
          <w:bCs/>
          <w:noProof/>
          <w:color w:val="000000"/>
          <w:sz w:val="24"/>
          <w:szCs w:val="24"/>
          <w:lang w:val="hy-AM"/>
        </w:rPr>
        <w:t>ն</w:t>
      </w:r>
      <w:r w:rsidR="00FD1647" w:rsidRPr="002802E6">
        <w:rPr>
          <w:rFonts w:ascii="GHEA Grapalat" w:hAnsi="GHEA Grapalat"/>
          <w:bCs/>
          <w:noProof/>
          <w:color w:val="000000"/>
          <w:sz w:val="24"/>
          <w:szCs w:val="24"/>
          <w:lang w:val="hy-AM"/>
        </w:rPr>
        <w:t xml:space="preserve">՝ 2015 թվականին Հայաստան կատարած այցի շրջանակներում ներկայացված զեկույցում </w:t>
      </w:r>
      <w:r w:rsidRPr="002802E6">
        <w:rPr>
          <w:rFonts w:ascii="GHEA Grapalat" w:hAnsi="GHEA Grapalat"/>
          <w:bCs/>
          <w:noProof/>
          <w:color w:val="000000"/>
          <w:sz w:val="24"/>
          <w:szCs w:val="24"/>
          <w:lang w:val="hy-AM"/>
        </w:rPr>
        <w:t>ևս ընդգծել է</w:t>
      </w:r>
      <w:r w:rsidR="00FD1647" w:rsidRPr="002802E6">
        <w:rPr>
          <w:rFonts w:ascii="GHEA Grapalat" w:hAnsi="GHEA Grapalat"/>
          <w:bCs/>
          <w:noProof/>
          <w:color w:val="000000"/>
          <w:sz w:val="24"/>
          <w:szCs w:val="24"/>
          <w:lang w:val="hy-AM"/>
        </w:rPr>
        <w:t>, որ չնայած ԽԿԿ-ի կողմից վաղուց արված առաջարկություններին՝ «կարցեր» խցերում պահվող բանտարկյալները շարունակում էին ինքնաբերաբար զրկված մնալ արտաքին աշխարհի հետ կապից (այսինքն՝ տեսակցություններից, հեռախոսազանգերից և նամակագրությունից): ԽԿԿ-ն ևս մեկ անգամ կոչ է անում Հայաստանի իշխանություններին ապահովել, որ «կարցեր»-ում պահվող բանտարկյալները չենթարկվեն ընտանիքի հետ կապ պահպանելու բացարձակ արգելքի, և որ ընտանիքի հետ կապի ցանկացած սահմանափակում որպես տույժի միջոց կիրառվի միայն այն դեպքում, երբ խախտումն առնչվում է այդպիսի կապի հետ:</w:t>
      </w:r>
    </w:p>
    <w:p w:rsidR="009F0399" w:rsidRPr="00584946" w:rsidRDefault="009F0399" w:rsidP="00F54167">
      <w:pPr>
        <w:spacing w:line="240" w:lineRule="auto"/>
        <w:ind w:firstLine="360"/>
        <w:rPr>
          <w:rFonts w:ascii="GHEA Grapalat" w:hAnsi="GHEA Grapalat"/>
          <w:bCs/>
          <w:noProof/>
          <w:color w:val="000000"/>
          <w:sz w:val="24"/>
          <w:szCs w:val="24"/>
          <w:lang w:val="hy-AM"/>
        </w:rPr>
      </w:pPr>
      <w:r w:rsidRPr="00584946">
        <w:rPr>
          <w:rFonts w:ascii="GHEA Grapalat" w:hAnsi="GHEA Grapalat"/>
          <w:bCs/>
          <w:noProof/>
          <w:color w:val="000000"/>
          <w:sz w:val="24"/>
          <w:szCs w:val="24"/>
          <w:lang w:val="hy-AM"/>
        </w:rPr>
        <w:t xml:space="preserve">Ուսումնասիրելով քննարկվող խնդրի վերաբերյալ արտասահմանյան երկրների փորձը՝ հարկ է արձանագրել, որ </w:t>
      </w:r>
      <w:r w:rsidRPr="00584946">
        <w:rPr>
          <w:rFonts w:ascii="GHEA Grapalat" w:hAnsi="GHEA Grapalat"/>
          <w:b/>
          <w:bCs/>
          <w:i/>
          <w:noProof/>
          <w:color w:val="000000"/>
          <w:sz w:val="24"/>
          <w:szCs w:val="24"/>
          <w:lang w:val="hy-AM"/>
        </w:rPr>
        <w:t>Ֆինլանդիայի</w:t>
      </w:r>
      <w:r w:rsidRPr="00584946">
        <w:rPr>
          <w:rFonts w:ascii="GHEA Grapalat" w:hAnsi="GHEA Grapalat"/>
          <w:bCs/>
          <w:noProof/>
          <w:color w:val="000000"/>
          <w:sz w:val="24"/>
          <w:szCs w:val="24"/>
          <w:lang w:val="hy-AM"/>
        </w:rPr>
        <w:t xml:space="preserve"> թիվ 767/2005 քրեակատարողական ակտի 15-րդ գլուխը նվիրված է քրեակատարողական հիմնարկի կարգին և կարգապահությանը: Դրա՝ ազատությունից զրկված անձանց նկատմամբ կիրառվող տույժի միջոցներ նախատեսող 4-րդ պարագրաֆի վերջին պարբերության համաձայն՝ իրավունքների զրկումը չպետք է հանգեցնի ազատությունից զրկված անձի կողմից արտաքին աշխարհի հետ կապի սահմանափակման: Նույն գլխի՝ պատժախցին վերաբերող 8-րդ պարագրաֆի 1-ին պարբերությամբ նախատեսվում է, որ ազատությունից զրկված անձի արտաքին աշխարհի հետ կապի և զբոսանքի </w:t>
      </w:r>
      <w:r w:rsidRPr="00584946">
        <w:rPr>
          <w:rFonts w:ascii="GHEA Grapalat" w:hAnsi="GHEA Grapalat"/>
          <w:bCs/>
          <w:noProof/>
          <w:color w:val="000000"/>
          <w:sz w:val="24"/>
          <w:szCs w:val="24"/>
          <w:lang w:val="hy-AM"/>
        </w:rPr>
        <w:lastRenderedPageBreak/>
        <w:t xml:space="preserve">իրավունքը կարող է սահմանափակվել միայն այն ժամանակ, երբ դրանք վտանգում են ազատությունից զրկված անձի կամ այլոց ապահովությունը: </w:t>
      </w:r>
    </w:p>
    <w:p w:rsidR="009F0399" w:rsidRPr="00584946" w:rsidRDefault="009F0399" w:rsidP="00F54167">
      <w:pPr>
        <w:spacing w:line="240" w:lineRule="auto"/>
        <w:ind w:firstLine="360"/>
        <w:rPr>
          <w:rFonts w:ascii="GHEA Grapalat" w:hAnsi="GHEA Grapalat"/>
          <w:bCs/>
          <w:noProof/>
          <w:color w:val="000000"/>
          <w:sz w:val="24"/>
          <w:szCs w:val="24"/>
          <w:lang w:val="hy-AM"/>
        </w:rPr>
      </w:pPr>
      <w:r w:rsidRPr="00584946">
        <w:rPr>
          <w:rFonts w:ascii="GHEA Grapalat" w:hAnsi="GHEA Grapalat"/>
          <w:b/>
          <w:bCs/>
          <w:i/>
          <w:noProof/>
          <w:color w:val="000000"/>
          <w:sz w:val="24"/>
          <w:szCs w:val="24"/>
          <w:lang w:val="hy-AM"/>
        </w:rPr>
        <w:t>Իսլանդիայի</w:t>
      </w:r>
      <w:r w:rsidRPr="00584946">
        <w:rPr>
          <w:rFonts w:ascii="GHEA Grapalat" w:hAnsi="GHEA Grapalat"/>
          <w:bCs/>
          <w:noProof/>
          <w:color w:val="000000"/>
          <w:sz w:val="24"/>
          <w:szCs w:val="24"/>
          <w:lang w:val="hy-AM"/>
        </w:rPr>
        <w:t xml:space="preserve"> Պատժի կատարման վերաբերյալ թիվ 15/2016 ակտի 74-րդ հոդվածի 1-ին մասի 6-րդ կետով որպես պատժատեսակ նախատեսվում է 15 օրով պատժախուց տեղափոխելը: Այնուամենայնիվ, նշվածը չի հանգեցնում արտաքին աշխարհի հետ կապի որևէ սահմանափակման:</w:t>
      </w:r>
    </w:p>
    <w:p w:rsidR="009F0399" w:rsidRPr="00584946" w:rsidRDefault="009F0399" w:rsidP="00F54167">
      <w:pPr>
        <w:spacing w:line="240" w:lineRule="auto"/>
        <w:ind w:firstLine="360"/>
        <w:rPr>
          <w:rFonts w:ascii="GHEA Grapalat" w:hAnsi="GHEA Grapalat"/>
          <w:b/>
          <w:bCs/>
          <w:i/>
          <w:noProof/>
          <w:color w:val="000000"/>
          <w:sz w:val="24"/>
          <w:szCs w:val="24"/>
          <w:lang w:val="hy-AM"/>
        </w:rPr>
      </w:pPr>
      <w:r w:rsidRPr="00584946">
        <w:rPr>
          <w:rFonts w:ascii="GHEA Grapalat" w:hAnsi="GHEA Grapalat"/>
          <w:b/>
          <w:bCs/>
          <w:i/>
          <w:noProof/>
          <w:color w:val="000000"/>
          <w:sz w:val="24"/>
          <w:szCs w:val="24"/>
          <w:lang w:val="hy-AM"/>
        </w:rPr>
        <w:t xml:space="preserve">Ֆրանսիայի </w:t>
      </w:r>
      <w:r w:rsidRPr="00584946">
        <w:rPr>
          <w:rFonts w:ascii="GHEA Grapalat" w:hAnsi="GHEA Grapalat"/>
          <w:bCs/>
          <w:noProof/>
          <w:color w:val="000000"/>
          <w:sz w:val="24"/>
          <w:szCs w:val="24"/>
          <w:lang w:val="hy-AM"/>
        </w:rPr>
        <w:t xml:space="preserve">քրեական դատավարության օրենսգրքի R57-7-33-րդ հոդվածի համաձայն, ի թիվս այլնի, գոյություն ունեն առանձին տույժի միջոցներ, ինչպիսիք են մինչև երկու ամիս առավելագույն ժամկետով արտաքին աշխարհից աջակցություն ստանալու արգելքը, մշակութային, սպորտային կամ զվարճանքի միջոցառումներիցց զրկումն առավելագույնը մեկ ամսով և տեղափոխումը պատժախուց: Ավելին, R57-7-33-րդ հոդվածի 2-րդ և 3-րդ պարբերությունների համաձայն՝ </w:t>
      </w:r>
      <w:r w:rsidRPr="00584946">
        <w:rPr>
          <w:rFonts w:ascii="GHEA Grapalat" w:hAnsi="GHEA Grapalat"/>
          <w:b/>
          <w:bCs/>
          <w:noProof/>
          <w:color w:val="000000"/>
          <w:sz w:val="24"/>
          <w:szCs w:val="24"/>
          <w:lang w:val="hy-AM"/>
        </w:rPr>
        <w:t>պատժախուց տեղափոխումը չի առաջացնում որևէ սահմանափակում ազատությունից զրկած անձանց գրավոր հաղորդակցության, և վերջիններս պահպանում են իրենց իրավունքն իրականացնել հեռախոսազանգեր տույժի կիրառման ընթացքում:</w:t>
      </w:r>
    </w:p>
    <w:p w:rsidR="009F0399" w:rsidRPr="00584946" w:rsidRDefault="009F0399" w:rsidP="00F54167">
      <w:pPr>
        <w:spacing w:line="240" w:lineRule="auto"/>
        <w:ind w:firstLine="360"/>
        <w:rPr>
          <w:rFonts w:ascii="GHEA Grapalat" w:hAnsi="GHEA Grapalat"/>
          <w:bCs/>
          <w:i/>
          <w:noProof/>
          <w:color w:val="000000"/>
          <w:sz w:val="24"/>
          <w:szCs w:val="24"/>
          <w:lang w:val="hy-AM"/>
        </w:rPr>
      </w:pPr>
      <w:r w:rsidRPr="00584946">
        <w:rPr>
          <w:rFonts w:ascii="GHEA Grapalat" w:hAnsi="GHEA Grapalat"/>
          <w:b/>
          <w:bCs/>
          <w:i/>
          <w:noProof/>
          <w:color w:val="000000"/>
          <w:sz w:val="24"/>
          <w:szCs w:val="24"/>
          <w:lang w:val="hy-AM"/>
        </w:rPr>
        <w:t xml:space="preserve">Սերբիայի </w:t>
      </w:r>
      <w:r w:rsidRPr="00584946">
        <w:rPr>
          <w:rFonts w:ascii="GHEA Grapalat" w:hAnsi="GHEA Grapalat"/>
          <w:bCs/>
          <w:noProof/>
          <w:color w:val="000000"/>
          <w:sz w:val="24"/>
          <w:szCs w:val="24"/>
          <w:lang w:val="hy-AM"/>
        </w:rPr>
        <w:t>քրեական պատիժների կատարման մասին օրենքի 152-րդ հոդվածի համաձայն՝ պատժախուց տեղափոխելը՝ իբրև տույժի միջոց կիրառելու ընթացքում, անձը կարող է կարդալ և գրել, ինչպես նաև հնարավորություն ունի օգտվել մեկ ժամ տևողությամբ ամենօրյա զբոսանքից:</w:t>
      </w:r>
    </w:p>
    <w:p w:rsidR="00376ECE" w:rsidRPr="00584946" w:rsidRDefault="009F0399" w:rsidP="00F54167">
      <w:pPr>
        <w:spacing w:line="240" w:lineRule="auto"/>
        <w:ind w:firstLine="360"/>
        <w:rPr>
          <w:rFonts w:ascii="GHEA Grapalat" w:hAnsi="GHEA Grapalat"/>
          <w:bCs/>
          <w:noProof/>
          <w:color w:val="000000"/>
          <w:sz w:val="24"/>
          <w:szCs w:val="24"/>
          <w:lang w:val="hy-AM"/>
        </w:rPr>
      </w:pPr>
      <w:r w:rsidRPr="00584946">
        <w:rPr>
          <w:rFonts w:ascii="GHEA Grapalat" w:hAnsi="GHEA Grapalat" w:cs="Sylfaen"/>
          <w:noProof/>
          <w:sz w:val="24"/>
          <w:szCs w:val="24"/>
          <w:shd w:val="clear" w:color="auto" w:fill="FFFFFF"/>
          <w:lang w:val="hy-AM"/>
        </w:rPr>
        <w:t>Ամփոփելով արտահայտված</w:t>
      </w:r>
      <w:r w:rsidRPr="00584946">
        <w:rPr>
          <w:rFonts w:ascii="GHEA Grapalat" w:hAnsi="GHEA Grapalat"/>
          <w:noProof/>
          <w:sz w:val="24"/>
          <w:szCs w:val="24"/>
          <w:shd w:val="clear" w:color="auto" w:fill="FFFFFF"/>
          <w:lang w:val="hy-AM"/>
        </w:rPr>
        <w:t xml:space="preserve"> </w:t>
      </w:r>
      <w:r w:rsidRPr="00584946">
        <w:rPr>
          <w:rFonts w:ascii="GHEA Grapalat" w:hAnsi="GHEA Grapalat" w:cs="Sylfaen"/>
          <w:noProof/>
          <w:sz w:val="24"/>
          <w:szCs w:val="24"/>
          <w:shd w:val="clear" w:color="auto" w:fill="FFFFFF"/>
          <w:lang w:val="hy-AM"/>
        </w:rPr>
        <w:t>դիրքորոշումները՝</w:t>
      </w:r>
      <w:r w:rsidRPr="00584946">
        <w:rPr>
          <w:rFonts w:ascii="GHEA Grapalat" w:hAnsi="GHEA Grapalat"/>
          <w:noProof/>
          <w:sz w:val="24"/>
          <w:szCs w:val="24"/>
          <w:shd w:val="clear" w:color="auto" w:fill="FFFFFF"/>
          <w:lang w:val="hy-AM"/>
        </w:rPr>
        <w:t xml:space="preserve"> հարկ է արձանագրել, որ </w:t>
      </w:r>
      <w:r w:rsidRPr="00584946">
        <w:rPr>
          <w:rFonts w:ascii="GHEA Grapalat" w:hAnsi="GHEA Grapalat" w:cs="Sylfaen"/>
          <w:noProof/>
          <w:sz w:val="24"/>
          <w:szCs w:val="24"/>
          <w:shd w:val="clear" w:color="auto" w:fill="FFFFFF"/>
          <w:lang w:val="hy-AM"/>
        </w:rPr>
        <w:t>Սահմանադրական</w:t>
      </w:r>
      <w:r w:rsidRPr="00584946">
        <w:rPr>
          <w:rFonts w:ascii="GHEA Grapalat" w:hAnsi="GHEA Grapalat"/>
          <w:noProof/>
          <w:sz w:val="24"/>
          <w:szCs w:val="24"/>
          <w:shd w:val="clear" w:color="auto" w:fill="FFFFFF"/>
          <w:lang w:val="hy-AM"/>
        </w:rPr>
        <w:t xml:space="preserve"> </w:t>
      </w:r>
      <w:r w:rsidRPr="00584946">
        <w:rPr>
          <w:rFonts w:ascii="GHEA Grapalat" w:hAnsi="GHEA Grapalat" w:cs="Sylfaen"/>
          <w:noProof/>
          <w:sz w:val="24"/>
          <w:szCs w:val="24"/>
          <w:shd w:val="clear" w:color="auto" w:fill="FFFFFF"/>
          <w:lang w:val="hy-AM"/>
        </w:rPr>
        <w:t>դատարանը</w:t>
      </w:r>
      <w:r w:rsidRPr="00584946">
        <w:rPr>
          <w:rFonts w:ascii="GHEA Grapalat" w:hAnsi="GHEA Grapalat"/>
          <w:noProof/>
          <w:sz w:val="24"/>
          <w:szCs w:val="24"/>
          <w:shd w:val="clear" w:color="auto" w:fill="FFFFFF"/>
          <w:lang w:val="hy-AM"/>
        </w:rPr>
        <w:t xml:space="preserve"> </w:t>
      </w:r>
      <w:r w:rsidR="00D34125" w:rsidRPr="00D34125">
        <w:rPr>
          <w:rFonts w:ascii="GHEA Grapalat" w:hAnsi="GHEA Grapalat"/>
          <w:noProof/>
          <w:sz w:val="24"/>
          <w:szCs w:val="24"/>
          <w:shd w:val="clear" w:color="auto" w:fill="FFFFFF"/>
          <w:lang w:val="hy-AM"/>
        </w:rPr>
        <w:t xml:space="preserve">ՍԴՈ-1442 որոշմամբ </w:t>
      </w:r>
      <w:r w:rsidRPr="00584946">
        <w:rPr>
          <w:rFonts w:ascii="GHEA Grapalat" w:hAnsi="GHEA Grapalat" w:cs="Sylfaen"/>
          <w:noProof/>
          <w:sz w:val="24"/>
          <w:szCs w:val="24"/>
          <w:shd w:val="clear" w:color="auto" w:fill="FFFFFF"/>
          <w:lang w:val="hy-AM"/>
        </w:rPr>
        <w:t>Սահմանադրությանը</w:t>
      </w:r>
      <w:r w:rsidRPr="00584946">
        <w:rPr>
          <w:rFonts w:ascii="GHEA Grapalat" w:hAnsi="GHEA Grapalat"/>
          <w:noProof/>
          <w:sz w:val="24"/>
          <w:szCs w:val="24"/>
          <w:shd w:val="clear" w:color="auto" w:fill="FFFFFF"/>
          <w:lang w:val="hy-AM"/>
        </w:rPr>
        <w:t xml:space="preserve"> </w:t>
      </w:r>
      <w:r w:rsidRPr="00584946">
        <w:rPr>
          <w:rFonts w:ascii="GHEA Grapalat" w:hAnsi="GHEA Grapalat" w:cs="Sylfaen"/>
          <w:noProof/>
          <w:sz w:val="24"/>
          <w:szCs w:val="24"/>
          <w:shd w:val="clear" w:color="auto" w:fill="FFFFFF"/>
          <w:lang w:val="hy-AM"/>
        </w:rPr>
        <w:t>հակասող</w:t>
      </w:r>
      <w:r w:rsidRPr="00584946">
        <w:rPr>
          <w:rFonts w:ascii="GHEA Grapalat" w:hAnsi="GHEA Grapalat"/>
          <w:noProof/>
          <w:sz w:val="24"/>
          <w:szCs w:val="24"/>
          <w:shd w:val="clear" w:color="auto" w:fill="FFFFFF"/>
          <w:lang w:val="hy-AM"/>
        </w:rPr>
        <w:t xml:space="preserve"> </w:t>
      </w:r>
      <w:r w:rsidRPr="00584946">
        <w:rPr>
          <w:rFonts w:ascii="GHEA Grapalat" w:hAnsi="GHEA Grapalat" w:cs="Sylfaen"/>
          <w:noProof/>
          <w:sz w:val="24"/>
          <w:szCs w:val="24"/>
          <w:shd w:val="clear" w:color="auto" w:fill="FFFFFF"/>
          <w:lang w:val="hy-AM"/>
        </w:rPr>
        <w:t>ճանաչված</w:t>
      </w:r>
      <w:r w:rsidRPr="00584946">
        <w:rPr>
          <w:rFonts w:ascii="GHEA Grapalat" w:hAnsi="GHEA Grapalat"/>
          <w:noProof/>
          <w:sz w:val="24"/>
          <w:szCs w:val="24"/>
          <w:shd w:val="clear" w:color="auto" w:fill="FFFFFF"/>
          <w:lang w:val="hy-AM"/>
        </w:rPr>
        <w:t xml:space="preserve"> </w:t>
      </w:r>
      <w:r w:rsidRPr="00584946">
        <w:rPr>
          <w:rFonts w:ascii="GHEA Grapalat" w:hAnsi="GHEA Grapalat" w:cs="Sylfaen"/>
          <w:noProof/>
          <w:sz w:val="24"/>
          <w:szCs w:val="24"/>
          <w:shd w:val="clear" w:color="auto" w:fill="FFFFFF"/>
          <w:lang w:val="hy-AM"/>
        </w:rPr>
        <w:t>դրույթների</w:t>
      </w:r>
      <w:r w:rsidRPr="00584946">
        <w:rPr>
          <w:rFonts w:ascii="GHEA Grapalat" w:hAnsi="GHEA Grapalat"/>
          <w:noProof/>
          <w:sz w:val="24"/>
          <w:szCs w:val="24"/>
          <w:shd w:val="clear" w:color="auto" w:fill="FFFFFF"/>
          <w:lang w:val="hy-AM"/>
        </w:rPr>
        <w:t xml:space="preserve"> </w:t>
      </w:r>
      <w:r w:rsidRPr="00584946">
        <w:rPr>
          <w:rFonts w:ascii="GHEA Grapalat" w:hAnsi="GHEA Grapalat" w:cs="Sylfaen"/>
          <w:noProof/>
          <w:sz w:val="24"/>
          <w:szCs w:val="24"/>
          <w:shd w:val="clear" w:color="auto" w:fill="FFFFFF"/>
          <w:lang w:val="hy-AM"/>
        </w:rPr>
        <w:t>ուժը</w:t>
      </w:r>
      <w:r w:rsidRPr="00584946">
        <w:rPr>
          <w:rFonts w:ascii="GHEA Grapalat" w:hAnsi="GHEA Grapalat"/>
          <w:noProof/>
          <w:sz w:val="24"/>
          <w:szCs w:val="24"/>
          <w:shd w:val="clear" w:color="auto" w:fill="FFFFFF"/>
          <w:lang w:val="hy-AM"/>
        </w:rPr>
        <w:t xml:space="preserve"> </w:t>
      </w:r>
      <w:r w:rsidRPr="00584946">
        <w:rPr>
          <w:rFonts w:ascii="GHEA Grapalat" w:hAnsi="GHEA Grapalat" w:cs="Sylfaen"/>
          <w:noProof/>
          <w:sz w:val="24"/>
          <w:szCs w:val="24"/>
          <w:shd w:val="clear" w:color="auto" w:fill="FFFFFF"/>
          <w:lang w:val="hy-AM"/>
        </w:rPr>
        <w:t>կորցնելու</w:t>
      </w:r>
      <w:r w:rsidRPr="00584946">
        <w:rPr>
          <w:rFonts w:ascii="GHEA Grapalat" w:hAnsi="GHEA Grapalat"/>
          <w:sz w:val="24"/>
          <w:szCs w:val="24"/>
          <w:shd w:val="clear" w:color="auto" w:fill="FFFFFF"/>
          <w:lang w:val="hy-AM"/>
        </w:rPr>
        <w:t xml:space="preserve"> </w:t>
      </w:r>
      <w:r w:rsidRPr="00584946">
        <w:rPr>
          <w:rFonts w:ascii="GHEA Grapalat" w:hAnsi="GHEA Grapalat" w:cs="Sylfaen"/>
          <w:sz w:val="24"/>
          <w:szCs w:val="24"/>
          <w:shd w:val="clear" w:color="auto" w:fill="FFFFFF"/>
          <w:lang w:val="hy-AM"/>
        </w:rPr>
        <w:t>վերջնաժամկետ</w:t>
      </w:r>
      <w:r w:rsidRPr="00584946">
        <w:rPr>
          <w:rFonts w:ascii="GHEA Grapalat" w:hAnsi="GHEA Grapalat"/>
          <w:sz w:val="24"/>
          <w:szCs w:val="24"/>
          <w:shd w:val="clear" w:color="auto" w:fill="FFFFFF"/>
          <w:lang w:val="hy-AM"/>
        </w:rPr>
        <w:t xml:space="preserve"> </w:t>
      </w:r>
      <w:r w:rsidRPr="00584946">
        <w:rPr>
          <w:rFonts w:ascii="GHEA Grapalat" w:hAnsi="GHEA Grapalat" w:cs="Sylfaen"/>
          <w:sz w:val="24"/>
          <w:szCs w:val="24"/>
          <w:shd w:val="clear" w:color="auto" w:fill="FFFFFF"/>
          <w:lang w:val="hy-AM"/>
        </w:rPr>
        <w:t>է</w:t>
      </w:r>
      <w:r w:rsidRPr="00584946">
        <w:rPr>
          <w:rFonts w:ascii="GHEA Grapalat" w:hAnsi="GHEA Grapalat"/>
          <w:sz w:val="24"/>
          <w:szCs w:val="24"/>
          <w:shd w:val="clear" w:color="auto" w:fill="FFFFFF"/>
          <w:lang w:val="hy-AM"/>
        </w:rPr>
        <w:t xml:space="preserve"> </w:t>
      </w:r>
      <w:r w:rsidRPr="00584946">
        <w:rPr>
          <w:rFonts w:ascii="GHEA Grapalat" w:hAnsi="GHEA Grapalat" w:cs="Sylfaen"/>
          <w:sz w:val="24"/>
          <w:szCs w:val="24"/>
          <w:shd w:val="clear" w:color="auto" w:fill="FFFFFF"/>
          <w:lang w:val="hy-AM"/>
        </w:rPr>
        <w:t>սահմանել</w:t>
      </w:r>
      <w:r w:rsidRPr="00584946">
        <w:rPr>
          <w:rFonts w:ascii="GHEA Grapalat" w:hAnsi="GHEA Grapalat"/>
          <w:sz w:val="24"/>
          <w:szCs w:val="24"/>
          <w:shd w:val="clear" w:color="auto" w:fill="FFFFFF"/>
          <w:lang w:val="hy-AM"/>
        </w:rPr>
        <w:t xml:space="preserve"> 2019 </w:t>
      </w:r>
      <w:r w:rsidRPr="00584946">
        <w:rPr>
          <w:rFonts w:ascii="GHEA Grapalat" w:hAnsi="GHEA Grapalat" w:cs="Sylfaen"/>
          <w:sz w:val="24"/>
          <w:szCs w:val="24"/>
          <w:shd w:val="clear" w:color="auto" w:fill="FFFFFF"/>
          <w:lang w:val="hy-AM"/>
        </w:rPr>
        <w:t>թվականի</w:t>
      </w:r>
      <w:r w:rsidRPr="00584946">
        <w:rPr>
          <w:rFonts w:ascii="GHEA Grapalat" w:hAnsi="GHEA Grapalat"/>
          <w:sz w:val="24"/>
          <w:szCs w:val="24"/>
          <w:shd w:val="clear" w:color="auto" w:fill="FFFFFF"/>
          <w:lang w:val="hy-AM"/>
        </w:rPr>
        <w:t xml:space="preserve"> </w:t>
      </w:r>
      <w:r w:rsidRPr="00584946">
        <w:rPr>
          <w:rFonts w:ascii="GHEA Grapalat" w:hAnsi="GHEA Grapalat" w:cs="Sylfaen"/>
          <w:sz w:val="24"/>
          <w:szCs w:val="24"/>
          <w:shd w:val="clear" w:color="auto" w:fill="FFFFFF"/>
          <w:lang w:val="hy-AM"/>
        </w:rPr>
        <w:t>հունիսի</w:t>
      </w:r>
      <w:r w:rsidRPr="00584946">
        <w:rPr>
          <w:rFonts w:ascii="GHEA Grapalat" w:hAnsi="GHEA Grapalat"/>
          <w:sz w:val="24"/>
          <w:szCs w:val="24"/>
          <w:shd w:val="clear" w:color="auto" w:fill="FFFFFF"/>
          <w:lang w:val="hy-AM"/>
        </w:rPr>
        <w:t xml:space="preserve"> 5-</w:t>
      </w:r>
      <w:r w:rsidRPr="00584946">
        <w:rPr>
          <w:rFonts w:ascii="GHEA Grapalat" w:hAnsi="GHEA Grapalat" w:cs="Sylfaen"/>
          <w:sz w:val="24"/>
          <w:szCs w:val="24"/>
          <w:shd w:val="clear" w:color="auto" w:fill="FFFFFF"/>
          <w:lang w:val="hy-AM"/>
        </w:rPr>
        <w:t>ը՝</w:t>
      </w:r>
      <w:r w:rsidRPr="00584946">
        <w:rPr>
          <w:rFonts w:ascii="GHEA Grapalat" w:hAnsi="GHEA Grapalat"/>
          <w:sz w:val="24"/>
          <w:szCs w:val="24"/>
          <w:shd w:val="clear" w:color="auto" w:fill="FFFFFF"/>
          <w:lang w:val="hy-AM"/>
        </w:rPr>
        <w:t xml:space="preserve"> </w:t>
      </w:r>
      <w:r w:rsidRPr="00584946">
        <w:rPr>
          <w:rFonts w:ascii="GHEA Grapalat" w:hAnsi="GHEA Grapalat" w:cs="Sylfaen"/>
          <w:sz w:val="24"/>
          <w:szCs w:val="24"/>
          <w:shd w:val="clear" w:color="auto" w:fill="FFFFFF"/>
          <w:lang w:val="hy-AM"/>
        </w:rPr>
        <w:t>հնարավորություն</w:t>
      </w:r>
      <w:r w:rsidRPr="00584946">
        <w:rPr>
          <w:rFonts w:ascii="GHEA Grapalat" w:hAnsi="GHEA Grapalat"/>
          <w:sz w:val="24"/>
          <w:szCs w:val="24"/>
          <w:shd w:val="clear" w:color="auto" w:fill="FFFFFF"/>
          <w:lang w:val="hy-AM"/>
        </w:rPr>
        <w:t xml:space="preserve"> </w:t>
      </w:r>
      <w:r w:rsidRPr="00584946">
        <w:rPr>
          <w:rFonts w:ascii="GHEA Grapalat" w:hAnsi="GHEA Grapalat" w:cs="Sylfaen"/>
          <w:sz w:val="24"/>
          <w:szCs w:val="24"/>
          <w:shd w:val="clear" w:color="auto" w:fill="FFFFFF"/>
          <w:lang w:val="hy-AM"/>
        </w:rPr>
        <w:t>տալով</w:t>
      </w:r>
      <w:r w:rsidRPr="00584946">
        <w:rPr>
          <w:rFonts w:ascii="GHEA Grapalat" w:hAnsi="GHEA Grapalat"/>
          <w:sz w:val="24"/>
          <w:szCs w:val="24"/>
          <w:shd w:val="clear" w:color="auto" w:fill="FFFFFF"/>
          <w:lang w:val="hy-AM"/>
        </w:rPr>
        <w:t xml:space="preserve"> </w:t>
      </w:r>
      <w:r w:rsidRPr="00584946">
        <w:rPr>
          <w:rFonts w:ascii="GHEA Grapalat" w:hAnsi="GHEA Grapalat" w:cs="Sylfaen"/>
          <w:sz w:val="24"/>
          <w:szCs w:val="24"/>
          <w:shd w:val="clear" w:color="auto" w:fill="FFFFFF"/>
          <w:lang w:val="hy-AM"/>
        </w:rPr>
        <w:t>Ազգային</w:t>
      </w:r>
      <w:r w:rsidRPr="00584946">
        <w:rPr>
          <w:rFonts w:ascii="GHEA Grapalat" w:hAnsi="GHEA Grapalat"/>
          <w:sz w:val="24"/>
          <w:szCs w:val="24"/>
          <w:shd w:val="clear" w:color="auto" w:fill="FFFFFF"/>
          <w:lang w:val="hy-AM"/>
        </w:rPr>
        <w:t xml:space="preserve"> </w:t>
      </w:r>
      <w:r w:rsidRPr="00584946">
        <w:rPr>
          <w:rFonts w:ascii="GHEA Grapalat" w:hAnsi="GHEA Grapalat" w:cs="Sylfaen"/>
          <w:sz w:val="24"/>
          <w:szCs w:val="24"/>
          <w:shd w:val="clear" w:color="auto" w:fill="FFFFFF"/>
          <w:lang w:val="hy-AM"/>
        </w:rPr>
        <w:t>ժողովին</w:t>
      </w:r>
      <w:r w:rsidRPr="00584946">
        <w:rPr>
          <w:rFonts w:ascii="GHEA Grapalat" w:hAnsi="GHEA Grapalat"/>
          <w:sz w:val="24"/>
          <w:szCs w:val="24"/>
          <w:shd w:val="clear" w:color="auto" w:fill="FFFFFF"/>
          <w:lang w:val="hy-AM"/>
        </w:rPr>
        <w:t xml:space="preserve"> </w:t>
      </w:r>
      <w:r w:rsidRPr="00584946">
        <w:rPr>
          <w:rFonts w:ascii="GHEA Grapalat" w:hAnsi="GHEA Grapalat" w:cs="Sylfaen"/>
          <w:sz w:val="24"/>
          <w:szCs w:val="24"/>
          <w:shd w:val="clear" w:color="auto" w:fill="FFFFFF"/>
          <w:lang w:val="hy-AM"/>
        </w:rPr>
        <w:t>և</w:t>
      </w:r>
      <w:r w:rsidRPr="00584946">
        <w:rPr>
          <w:rFonts w:ascii="GHEA Grapalat" w:hAnsi="GHEA Grapalat"/>
          <w:sz w:val="24"/>
          <w:szCs w:val="24"/>
          <w:shd w:val="clear" w:color="auto" w:fill="FFFFFF"/>
          <w:lang w:val="hy-AM"/>
        </w:rPr>
        <w:t xml:space="preserve"> </w:t>
      </w:r>
      <w:r w:rsidRPr="00584946">
        <w:rPr>
          <w:rFonts w:ascii="GHEA Grapalat" w:hAnsi="GHEA Grapalat" w:cs="Sylfaen"/>
          <w:sz w:val="24"/>
          <w:szCs w:val="24"/>
          <w:shd w:val="clear" w:color="auto" w:fill="FFFFFF"/>
          <w:lang w:val="hy-AM"/>
        </w:rPr>
        <w:t>Կառավարությանը</w:t>
      </w:r>
      <w:r w:rsidRPr="00584946">
        <w:rPr>
          <w:rFonts w:ascii="GHEA Grapalat" w:hAnsi="GHEA Grapalat"/>
          <w:sz w:val="24"/>
          <w:szCs w:val="24"/>
          <w:shd w:val="clear" w:color="auto" w:fill="FFFFFF"/>
          <w:lang w:val="hy-AM"/>
        </w:rPr>
        <w:t xml:space="preserve"> </w:t>
      </w:r>
      <w:r w:rsidRPr="00584946">
        <w:rPr>
          <w:rFonts w:ascii="GHEA Grapalat" w:hAnsi="GHEA Grapalat" w:cs="Sylfaen"/>
          <w:sz w:val="24"/>
          <w:szCs w:val="24"/>
          <w:shd w:val="clear" w:color="auto" w:fill="FFFFFF"/>
          <w:lang w:val="hy-AM"/>
        </w:rPr>
        <w:t>այդ</w:t>
      </w:r>
      <w:r w:rsidRPr="00584946">
        <w:rPr>
          <w:rFonts w:ascii="GHEA Grapalat" w:hAnsi="GHEA Grapalat"/>
          <w:sz w:val="24"/>
          <w:szCs w:val="24"/>
          <w:shd w:val="clear" w:color="auto" w:fill="FFFFFF"/>
          <w:lang w:val="hy-AM"/>
        </w:rPr>
        <w:t xml:space="preserve"> </w:t>
      </w:r>
      <w:r w:rsidRPr="00584946">
        <w:rPr>
          <w:rFonts w:ascii="GHEA Grapalat" w:hAnsi="GHEA Grapalat" w:cs="Sylfaen"/>
          <w:sz w:val="24"/>
          <w:szCs w:val="24"/>
          <w:shd w:val="clear" w:color="auto" w:fill="FFFFFF"/>
          <w:lang w:val="hy-AM"/>
        </w:rPr>
        <w:t>դրույթները</w:t>
      </w:r>
      <w:r w:rsidRPr="00584946">
        <w:rPr>
          <w:rFonts w:ascii="GHEA Grapalat" w:hAnsi="GHEA Grapalat"/>
          <w:sz w:val="24"/>
          <w:szCs w:val="24"/>
          <w:shd w:val="clear" w:color="auto" w:fill="FFFFFF"/>
          <w:lang w:val="hy-AM"/>
        </w:rPr>
        <w:t xml:space="preserve"> </w:t>
      </w:r>
      <w:r w:rsidRPr="00584946">
        <w:rPr>
          <w:rFonts w:ascii="GHEA Grapalat" w:hAnsi="GHEA Grapalat" w:cs="Sylfaen"/>
          <w:sz w:val="24"/>
          <w:szCs w:val="24"/>
          <w:shd w:val="clear" w:color="auto" w:fill="FFFFFF"/>
          <w:lang w:val="hy-AM"/>
        </w:rPr>
        <w:t>համապատասխանեցնելու</w:t>
      </w:r>
      <w:r w:rsidRPr="00584946">
        <w:rPr>
          <w:rFonts w:ascii="GHEA Grapalat" w:hAnsi="GHEA Grapalat"/>
          <w:sz w:val="24"/>
          <w:szCs w:val="24"/>
          <w:shd w:val="clear" w:color="auto" w:fill="FFFFFF"/>
          <w:lang w:val="hy-AM"/>
        </w:rPr>
        <w:t xml:space="preserve"> </w:t>
      </w:r>
      <w:r w:rsidRPr="00584946">
        <w:rPr>
          <w:rFonts w:ascii="GHEA Grapalat" w:hAnsi="GHEA Grapalat" w:cs="Sylfaen"/>
          <w:sz w:val="24"/>
          <w:szCs w:val="24"/>
          <w:shd w:val="clear" w:color="auto" w:fill="FFFFFF"/>
          <w:lang w:val="hy-AM"/>
        </w:rPr>
        <w:t>որոշման</w:t>
      </w:r>
      <w:r w:rsidRPr="00584946">
        <w:rPr>
          <w:rFonts w:ascii="GHEA Grapalat" w:hAnsi="GHEA Grapalat"/>
          <w:sz w:val="24"/>
          <w:szCs w:val="24"/>
          <w:shd w:val="clear" w:color="auto" w:fill="FFFFFF"/>
          <w:lang w:val="hy-AM"/>
        </w:rPr>
        <w:t xml:space="preserve"> </w:t>
      </w:r>
      <w:r w:rsidRPr="00584946">
        <w:rPr>
          <w:rFonts w:ascii="GHEA Grapalat" w:hAnsi="GHEA Grapalat" w:cs="Sylfaen"/>
          <w:sz w:val="24"/>
          <w:szCs w:val="24"/>
          <w:shd w:val="clear" w:color="auto" w:fill="FFFFFF"/>
          <w:lang w:val="hy-AM"/>
        </w:rPr>
        <w:t>պահանջներին</w:t>
      </w:r>
      <w:r w:rsidRPr="00584946">
        <w:rPr>
          <w:rFonts w:ascii="GHEA Grapalat" w:hAnsi="GHEA Grapalat"/>
          <w:sz w:val="24"/>
          <w:szCs w:val="24"/>
          <w:shd w:val="clear" w:color="auto" w:fill="FFFFFF"/>
          <w:lang w:val="hy-AM"/>
        </w:rPr>
        <w:t>:</w:t>
      </w:r>
    </w:p>
    <w:p w:rsidR="009F0399" w:rsidRPr="00584946" w:rsidRDefault="009F0399" w:rsidP="009F0399">
      <w:pPr>
        <w:autoSpaceDE w:val="0"/>
        <w:autoSpaceDN w:val="0"/>
        <w:adjustRightInd w:val="0"/>
        <w:spacing w:line="240" w:lineRule="auto"/>
        <w:ind w:firstLine="720"/>
        <w:rPr>
          <w:rFonts w:ascii="GHEA Grapalat" w:hAnsi="GHEA Grapalat" w:cs="Sylfaen"/>
          <w:bCs/>
          <w:sz w:val="24"/>
          <w:szCs w:val="24"/>
          <w:lang w:val="hy-AM"/>
        </w:rPr>
      </w:pPr>
    </w:p>
    <w:p w:rsidR="009F0399" w:rsidRPr="00584946" w:rsidRDefault="009F0399" w:rsidP="009F0399">
      <w:pPr>
        <w:autoSpaceDE w:val="0"/>
        <w:autoSpaceDN w:val="0"/>
        <w:adjustRightInd w:val="0"/>
        <w:spacing w:line="240" w:lineRule="auto"/>
        <w:rPr>
          <w:rFonts w:ascii="GHEA Grapalat" w:hAnsi="GHEA Grapalat" w:cs="Sylfaen"/>
          <w:b/>
          <w:color w:val="FF0000"/>
          <w:sz w:val="24"/>
          <w:szCs w:val="24"/>
          <w:lang w:val="hy-AM"/>
        </w:rPr>
      </w:pPr>
    </w:p>
    <w:p w:rsidR="009F0399" w:rsidRPr="00584946" w:rsidRDefault="009F0399" w:rsidP="00F54167">
      <w:pPr>
        <w:pStyle w:val="ListParagraph"/>
        <w:numPr>
          <w:ilvl w:val="0"/>
          <w:numId w:val="6"/>
        </w:numPr>
        <w:tabs>
          <w:tab w:val="left" w:pos="990"/>
        </w:tabs>
        <w:autoSpaceDE w:val="0"/>
        <w:autoSpaceDN w:val="0"/>
        <w:adjustRightInd w:val="0"/>
        <w:spacing w:line="240" w:lineRule="auto"/>
        <w:ind w:hanging="450"/>
        <w:rPr>
          <w:rFonts w:ascii="GHEA Grapalat" w:hAnsi="GHEA Grapalat"/>
          <w:sz w:val="24"/>
          <w:szCs w:val="24"/>
          <w:lang w:val="pt-BR"/>
        </w:rPr>
      </w:pPr>
      <w:r w:rsidRPr="00584946">
        <w:rPr>
          <w:rFonts w:ascii="GHEA Grapalat" w:hAnsi="GHEA Grapalat" w:cs="Sylfaen"/>
          <w:b/>
          <w:sz w:val="24"/>
          <w:szCs w:val="24"/>
          <w:lang w:val="hy-AM"/>
        </w:rPr>
        <w:t xml:space="preserve">Առաջարկվող </w:t>
      </w:r>
      <w:r w:rsidRPr="00584946">
        <w:rPr>
          <w:rFonts w:ascii="GHEA Grapalat" w:hAnsi="GHEA Grapalat" w:cs="Sylfaen"/>
          <w:b/>
          <w:noProof/>
          <w:sz w:val="24"/>
          <w:szCs w:val="24"/>
          <w:lang w:val="hy-AM"/>
        </w:rPr>
        <w:t>կարգավոր</w:t>
      </w:r>
      <w:r w:rsidR="005A2B75" w:rsidRPr="00584946">
        <w:rPr>
          <w:rFonts w:ascii="GHEA Grapalat" w:hAnsi="GHEA Grapalat" w:cs="Sylfaen"/>
          <w:b/>
          <w:noProof/>
          <w:sz w:val="24"/>
          <w:szCs w:val="24"/>
          <w:lang w:val="hy-AM"/>
        </w:rPr>
        <w:t>ման բնույթը</w:t>
      </w:r>
      <w:r w:rsidR="005A2B75" w:rsidRPr="00584946">
        <w:rPr>
          <w:rFonts w:ascii="GHEA Grapalat" w:hAnsi="GHEA Grapalat" w:cs="Sylfaen"/>
          <w:b/>
          <w:sz w:val="24"/>
          <w:szCs w:val="24"/>
          <w:lang w:val="en-US"/>
        </w:rPr>
        <w:t>.</w:t>
      </w:r>
    </w:p>
    <w:p w:rsidR="00F54167" w:rsidRPr="00584946" w:rsidRDefault="00F54167" w:rsidP="00F54167">
      <w:pPr>
        <w:tabs>
          <w:tab w:val="left" w:pos="360"/>
          <w:tab w:val="left" w:pos="720"/>
          <w:tab w:val="left" w:pos="1260"/>
        </w:tabs>
        <w:spacing w:line="240" w:lineRule="auto"/>
        <w:rPr>
          <w:rFonts w:ascii="GHEA Grapalat" w:hAnsi="GHEA Grapalat" w:cs="Sylfaen"/>
          <w:sz w:val="24"/>
          <w:szCs w:val="24"/>
          <w:lang w:val="hy-AM"/>
        </w:rPr>
      </w:pPr>
      <w:r w:rsidRPr="00584946">
        <w:rPr>
          <w:rFonts w:ascii="GHEA Grapalat" w:hAnsi="GHEA Grapalat"/>
          <w:sz w:val="24"/>
          <w:szCs w:val="24"/>
          <w:lang w:val="hy-AM"/>
        </w:rPr>
        <w:tab/>
      </w:r>
      <w:r w:rsidR="00376488">
        <w:rPr>
          <w:rFonts w:ascii="GHEA Grapalat" w:hAnsi="GHEA Grapalat"/>
          <w:sz w:val="24"/>
          <w:szCs w:val="24"/>
          <w:lang w:val="hy-AM"/>
        </w:rPr>
        <w:t xml:space="preserve">ՀՀ </w:t>
      </w:r>
      <w:r w:rsidR="00376488" w:rsidRPr="00584946">
        <w:rPr>
          <w:rFonts w:ascii="GHEA Grapalat" w:hAnsi="GHEA Grapalat" w:cs="Sylfaen"/>
          <w:sz w:val="24"/>
          <w:szCs w:val="24"/>
          <w:lang w:val="hy-AM"/>
        </w:rPr>
        <w:t xml:space="preserve">Սահմանադրական դատարանի՝ 2019 </w:t>
      </w:r>
      <w:r w:rsidR="00376488" w:rsidRPr="00584946">
        <w:rPr>
          <w:rFonts w:ascii="GHEA Grapalat" w:hAnsi="GHEA Grapalat" w:cs="Sylfaen"/>
          <w:noProof/>
          <w:sz w:val="24"/>
          <w:szCs w:val="24"/>
          <w:lang w:val="hy-AM"/>
        </w:rPr>
        <w:t>թվականի փետրվարի 5-ին</w:t>
      </w:r>
      <w:r w:rsidR="00376488" w:rsidRPr="00584946">
        <w:rPr>
          <w:rFonts w:ascii="GHEA Grapalat" w:hAnsi="GHEA Grapalat" w:cs="Sylfaen"/>
          <w:bCs/>
          <w:sz w:val="24"/>
          <w:szCs w:val="24"/>
          <w:lang w:val="pt-BR"/>
        </w:rPr>
        <w:t xml:space="preserve"> կայացված </w:t>
      </w:r>
      <w:r w:rsidR="00376488" w:rsidRPr="00584946">
        <w:rPr>
          <w:rFonts w:ascii="GHEA Grapalat" w:hAnsi="GHEA Grapalat" w:cs="GHEA Grapalat"/>
          <w:color w:val="000000"/>
          <w:sz w:val="24"/>
          <w:szCs w:val="24"/>
          <w:lang w:val="hy-AM" w:eastAsia="ru-RU"/>
        </w:rPr>
        <w:t>ՍԴՈ</w:t>
      </w:r>
      <w:r w:rsidR="00376488" w:rsidRPr="00584946">
        <w:rPr>
          <w:rFonts w:ascii="GHEA Grapalat" w:hAnsi="GHEA Grapalat" w:cs="GHEA Grapalat"/>
          <w:color w:val="000000"/>
          <w:sz w:val="24"/>
          <w:szCs w:val="24"/>
          <w:lang w:val="pt-BR" w:eastAsia="ru-RU"/>
        </w:rPr>
        <w:t xml:space="preserve">-1442 </w:t>
      </w:r>
      <w:r w:rsidR="00376488" w:rsidRPr="00584946">
        <w:rPr>
          <w:rFonts w:ascii="GHEA Grapalat" w:hAnsi="GHEA Grapalat" w:cs="Sylfaen"/>
          <w:bCs/>
          <w:sz w:val="24"/>
          <w:szCs w:val="24"/>
          <w:lang w:val="pt-BR"/>
        </w:rPr>
        <w:t>որոշման պահանջների</w:t>
      </w:r>
      <w:r w:rsidR="00376488" w:rsidRPr="00584946">
        <w:rPr>
          <w:rFonts w:ascii="GHEA Grapalat" w:hAnsi="GHEA Grapalat" w:cs="Sylfaen"/>
          <w:bCs/>
          <w:sz w:val="24"/>
          <w:szCs w:val="24"/>
          <w:lang w:val="hy-AM"/>
        </w:rPr>
        <w:t xml:space="preserve"> կատարումն ապահովելու նպատակով </w:t>
      </w:r>
      <w:r w:rsidR="006D272F" w:rsidRPr="006D272F">
        <w:rPr>
          <w:rFonts w:ascii="GHEA Grapalat" w:hAnsi="GHEA Grapalat" w:cs="Sylfaen"/>
          <w:bCs/>
          <w:sz w:val="24"/>
          <w:szCs w:val="24"/>
          <w:lang w:val="hy-AM"/>
        </w:rPr>
        <w:t xml:space="preserve">2019 թվականի հունիսի 28-ին ՀՀ Ազգային ժողովի կողմից ընդունվել է </w:t>
      </w:r>
      <w:r w:rsidR="00D14337" w:rsidRPr="00584946">
        <w:rPr>
          <w:rStyle w:val="FontStyle12"/>
          <w:rFonts w:ascii="GHEA Grapalat" w:hAnsi="GHEA Grapalat"/>
          <w:noProof/>
          <w:color w:val="0D0D0D" w:themeColor="text1" w:themeTint="F2"/>
          <w:sz w:val="24"/>
          <w:szCs w:val="24"/>
          <w:lang w:val="hy-AM"/>
        </w:rPr>
        <w:t>«Հայաստանի Հանրապետության քրեակատարողական օրենսգրքում փոփոխություններ և լրացումներ կատարելու մասին» և «Ձերբակալված և կալանավորված անձանց պահելու մասին» Հայաստանի Հանրապետության օրենքում փոփոխություն և լրացումներ կատարելու մասին</w:t>
      </w:r>
      <w:r w:rsidR="006D272F">
        <w:rPr>
          <w:rStyle w:val="FontStyle12"/>
          <w:rFonts w:ascii="GHEA Grapalat" w:hAnsi="GHEA Grapalat"/>
          <w:noProof/>
          <w:color w:val="0D0D0D" w:themeColor="text1" w:themeTint="F2"/>
          <w:sz w:val="24"/>
          <w:szCs w:val="24"/>
          <w:lang w:val="hy-AM"/>
        </w:rPr>
        <w:t>»</w:t>
      </w:r>
      <w:r w:rsidR="00D14337" w:rsidRPr="00584946">
        <w:rPr>
          <w:rStyle w:val="FontStyle12"/>
          <w:rFonts w:ascii="GHEA Grapalat" w:hAnsi="GHEA Grapalat"/>
          <w:noProof/>
          <w:color w:val="0D0D0D" w:themeColor="text1" w:themeTint="F2"/>
          <w:sz w:val="24"/>
          <w:szCs w:val="24"/>
          <w:lang w:val="hy-AM"/>
        </w:rPr>
        <w:t xml:space="preserve"> օրենքնե</w:t>
      </w:r>
      <w:r w:rsidR="006D272F" w:rsidRPr="006D272F">
        <w:rPr>
          <w:rStyle w:val="FontStyle12"/>
          <w:rFonts w:ascii="GHEA Grapalat" w:hAnsi="GHEA Grapalat"/>
          <w:noProof/>
          <w:color w:val="0D0D0D" w:themeColor="text1" w:themeTint="F2"/>
          <w:sz w:val="24"/>
          <w:szCs w:val="24"/>
          <w:lang w:val="hy-AM"/>
        </w:rPr>
        <w:t>րը</w:t>
      </w:r>
      <w:r w:rsidR="006D272F">
        <w:rPr>
          <w:rFonts w:ascii="GHEA Grapalat" w:hAnsi="GHEA Grapalat" w:cs="Sylfaen"/>
          <w:noProof/>
          <w:color w:val="000000"/>
          <w:sz w:val="24"/>
          <w:szCs w:val="24"/>
          <w:shd w:val="clear" w:color="auto" w:fill="FFFFFF"/>
          <w:lang w:val="pt-BR" w:eastAsia="ru-RU"/>
        </w:rPr>
        <w:t xml:space="preserve"> </w:t>
      </w:r>
      <w:r w:rsidR="006D272F" w:rsidRPr="006D272F">
        <w:rPr>
          <w:rFonts w:ascii="GHEA Grapalat" w:hAnsi="GHEA Grapalat" w:cs="Sylfaen"/>
          <w:noProof/>
          <w:color w:val="000000"/>
          <w:sz w:val="24"/>
          <w:szCs w:val="24"/>
          <w:shd w:val="clear" w:color="auto" w:fill="FFFFFF"/>
          <w:lang w:val="hy-AM" w:eastAsia="ru-RU"/>
        </w:rPr>
        <w:t>(այսո</w:t>
      </w:r>
      <w:r w:rsidR="002C730E" w:rsidRPr="002C730E">
        <w:rPr>
          <w:rFonts w:ascii="GHEA Grapalat" w:hAnsi="GHEA Grapalat" w:cs="Sylfaen"/>
          <w:noProof/>
          <w:color w:val="000000"/>
          <w:sz w:val="24"/>
          <w:szCs w:val="24"/>
          <w:shd w:val="clear" w:color="auto" w:fill="FFFFFF"/>
          <w:lang w:val="hy-AM" w:eastAsia="ru-RU"/>
        </w:rPr>
        <w:t>ւ</w:t>
      </w:r>
      <w:r w:rsidR="006D272F" w:rsidRPr="006D272F">
        <w:rPr>
          <w:rFonts w:ascii="GHEA Grapalat" w:hAnsi="GHEA Grapalat" w:cs="Sylfaen"/>
          <w:noProof/>
          <w:color w:val="000000"/>
          <w:sz w:val="24"/>
          <w:szCs w:val="24"/>
          <w:shd w:val="clear" w:color="auto" w:fill="FFFFFF"/>
          <w:lang w:val="hy-AM" w:eastAsia="ru-RU"/>
        </w:rPr>
        <w:t>հետ՝ Օրենքներ)</w:t>
      </w:r>
      <w:r w:rsidR="003B6887" w:rsidRPr="00584946">
        <w:rPr>
          <w:rFonts w:ascii="GHEA Grapalat" w:hAnsi="GHEA Grapalat" w:cs="Sylfaen"/>
          <w:noProof/>
          <w:color w:val="000000"/>
          <w:sz w:val="24"/>
          <w:szCs w:val="24"/>
          <w:shd w:val="clear" w:color="auto" w:fill="FFFFFF"/>
          <w:lang w:val="hy-AM" w:eastAsia="ru-RU"/>
        </w:rPr>
        <w:t>:</w:t>
      </w:r>
      <w:r w:rsidR="009F0399" w:rsidRPr="00584946">
        <w:rPr>
          <w:rFonts w:ascii="GHEA Grapalat" w:hAnsi="GHEA Grapalat" w:cs="Sylfaen"/>
          <w:sz w:val="24"/>
          <w:szCs w:val="24"/>
          <w:lang w:val="hy-AM"/>
        </w:rPr>
        <w:tab/>
      </w:r>
    </w:p>
    <w:p w:rsidR="00F54167" w:rsidRPr="00584946" w:rsidRDefault="00F54167" w:rsidP="00F54167">
      <w:pPr>
        <w:tabs>
          <w:tab w:val="left" w:pos="360"/>
          <w:tab w:val="left" w:pos="720"/>
          <w:tab w:val="left" w:pos="1260"/>
        </w:tabs>
        <w:spacing w:line="240" w:lineRule="auto"/>
        <w:rPr>
          <w:rFonts w:ascii="GHEA Grapalat" w:hAnsi="GHEA Grapalat" w:cs="Sylfaen"/>
          <w:sz w:val="24"/>
          <w:szCs w:val="24"/>
          <w:lang w:val="hy-AM"/>
        </w:rPr>
      </w:pPr>
      <w:r w:rsidRPr="00584946">
        <w:rPr>
          <w:rFonts w:ascii="GHEA Grapalat" w:hAnsi="GHEA Grapalat" w:cs="Sylfaen"/>
          <w:sz w:val="24"/>
          <w:szCs w:val="24"/>
          <w:lang w:val="hy-AM"/>
        </w:rPr>
        <w:tab/>
      </w:r>
      <w:r w:rsidR="006D272F" w:rsidRPr="006D272F">
        <w:rPr>
          <w:rFonts w:ascii="GHEA Grapalat" w:hAnsi="GHEA Grapalat" w:cs="Sylfaen"/>
          <w:noProof/>
          <w:sz w:val="24"/>
          <w:szCs w:val="24"/>
          <w:lang w:val="hy-AM"/>
        </w:rPr>
        <w:t xml:space="preserve">Օրենքների </w:t>
      </w:r>
      <w:r w:rsidR="002C730E" w:rsidRPr="002C730E">
        <w:rPr>
          <w:rFonts w:ascii="GHEA Grapalat" w:hAnsi="GHEA Grapalat" w:cs="Sylfaen"/>
          <w:noProof/>
          <w:sz w:val="24"/>
          <w:szCs w:val="24"/>
          <w:lang w:val="hy-AM"/>
        </w:rPr>
        <w:t>կարգավորումների</w:t>
      </w:r>
      <w:r w:rsidR="002C730E" w:rsidRPr="004917CB">
        <w:rPr>
          <w:rFonts w:ascii="GHEA Grapalat" w:hAnsi="GHEA Grapalat" w:cs="Sylfaen"/>
          <w:noProof/>
          <w:sz w:val="24"/>
          <w:szCs w:val="24"/>
          <w:lang w:val="hy-AM"/>
        </w:rPr>
        <w:t>ն</w:t>
      </w:r>
      <w:r w:rsidR="003B6887" w:rsidRPr="00584946">
        <w:rPr>
          <w:rFonts w:ascii="GHEA Grapalat" w:hAnsi="GHEA Grapalat" w:cs="Sylfaen"/>
          <w:noProof/>
          <w:sz w:val="24"/>
          <w:szCs w:val="24"/>
          <w:lang w:val="hy-AM"/>
        </w:rPr>
        <w:t xml:space="preserve"> համահունչ</w:t>
      </w:r>
      <w:r w:rsidR="00AF610B" w:rsidRPr="00584946">
        <w:rPr>
          <w:rFonts w:ascii="GHEA Grapalat" w:hAnsi="GHEA Grapalat" w:cs="Sylfaen"/>
          <w:noProof/>
          <w:sz w:val="24"/>
          <w:szCs w:val="24"/>
          <w:lang w:val="hy-AM"/>
        </w:rPr>
        <w:t>՝</w:t>
      </w:r>
      <w:r w:rsidR="003B6887" w:rsidRPr="00584946">
        <w:rPr>
          <w:rFonts w:ascii="GHEA Grapalat" w:hAnsi="GHEA Grapalat" w:cs="Sylfaen"/>
          <w:noProof/>
          <w:sz w:val="24"/>
          <w:szCs w:val="24"/>
          <w:lang w:val="hy-AM"/>
        </w:rPr>
        <w:t xml:space="preserve"> </w:t>
      </w:r>
      <w:r w:rsidR="00AF610B" w:rsidRPr="00584946">
        <w:rPr>
          <w:rFonts w:ascii="GHEA Grapalat" w:hAnsi="GHEA Grapalat" w:cs="Sylfaen"/>
          <w:noProof/>
          <w:sz w:val="24"/>
          <w:szCs w:val="24"/>
          <w:lang w:val="hy-AM"/>
        </w:rPr>
        <w:t xml:space="preserve">առաջարկվում է </w:t>
      </w:r>
      <w:r w:rsidR="003B6887" w:rsidRPr="00584946">
        <w:rPr>
          <w:rFonts w:ascii="GHEA Grapalat" w:hAnsi="GHEA Grapalat" w:cs="Sylfaen"/>
          <w:noProof/>
          <w:sz w:val="24"/>
          <w:szCs w:val="24"/>
          <w:lang w:val="hy-AM"/>
        </w:rPr>
        <w:t xml:space="preserve">փոփոխություններ </w:t>
      </w:r>
      <w:r w:rsidR="00376488">
        <w:rPr>
          <w:rFonts w:ascii="GHEA Grapalat" w:hAnsi="GHEA Grapalat" w:cs="Sylfaen"/>
          <w:noProof/>
          <w:sz w:val="24"/>
          <w:szCs w:val="24"/>
          <w:lang w:val="hy-AM"/>
        </w:rPr>
        <w:t xml:space="preserve">և լրացումներ </w:t>
      </w:r>
      <w:r w:rsidR="003B6887" w:rsidRPr="00584946">
        <w:rPr>
          <w:rFonts w:ascii="GHEA Grapalat" w:hAnsi="GHEA Grapalat" w:cs="Sylfaen"/>
          <w:noProof/>
          <w:sz w:val="24"/>
          <w:szCs w:val="24"/>
          <w:lang w:val="hy-AM"/>
        </w:rPr>
        <w:t>կատարել</w:t>
      </w:r>
      <w:r w:rsidR="00AF610B" w:rsidRPr="00584946">
        <w:rPr>
          <w:rFonts w:ascii="GHEA Grapalat" w:hAnsi="GHEA Grapalat" w:cs="Sylfaen"/>
          <w:noProof/>
          <w:sz w:val="24"/>
          <w:szCs w:val="24"/>
          <w:lang w:val="hy-AM"/>
        </w:rPr>
        <w:t xml:space="preserve"> </w:t>
      </w:r>
      <w:r w:rsidR="00376488">
        <w:rPr>
          <w:rFonts w:ascii="GHEA Grapalat" w:hAnsi="GHEA Grapalat" w:cs="Sylfaen"/>
          <w:noProof/>
          <w:sz w:val="24"/>
          <w:szCs w:val="24"/>
          <w:lang w:val="hy-AM"/>
        </w:rPr>
        <w:t>ՀՀ</w:t>
      </w:r>
      <w:r w:rsidR="003B6887" w:rsidRPr="00584946">
        <w:rPr>
          <w:rFonts w:ascii="GHEA Grapalat" w:hAnsi="GHEA Grapalat"/>
          <w:noProof/>
          <w:sz w:val="24"/>
          <w:szCs w:val="24"/>
          <w:lang w:val="hy-AM"/>
        </w:rPr>
        <w:t xml:space="preserve"> </w:t>
      </w:r>
      <w:r w:rsidR="003B6887" w:rsidRPr="00584946">
        <w:rPr>
          <w:rFonts w:ascii="GHEA Grapalat" w:hAnsi="GHEA Grapalat" w:cs="Sylfaen"/>
          <w:noProof/>
          <w:sz w:val="24"/>
          <w:szCs w:val="24"/>
          <w:lang w:val="hy-AM"/>
        </w:rPr>
        <w:t>կառավարության</w:t>
      </w:r>
      <w:r w:rsidR="003B6887" w:rsidRPr="00584946">
        <w:rPr>
          <w:rFonts w:ascii="GHEA Grapalat" w:hAnsi="GHEA Grapalat"/>
          <w:noProof/>
          <w:sz w:val="24"/>
          <w:szCs w:val="24"/>
          <w:lang w:val="hy-AM"/>
        </w:rPr>
        <w:t xml:space="preserve"> 2006 </w:t>
      </w:r>
      <w:r w:rsidR="003B6887" w:rsidRPr="00584946">
        <w:rPr>
          <w:rFonts w:ascii="GHEA Grapalat" w:hAnsi="GHEA Grapalat" w:cs="Sylfaen"/>
          <w:noProof/>
          <w:sz w:val="24"/>
          <w:szCs w:val="24"/>
          <w:lang w:val="hy-AM"/>
        </w:rPr>
        <w:t>թվականի</w:t>
      </w:r>
      <w:r w:rsidR="003B6887" w:rsidRPr="00584946">
        <w:rPr>
          <w:rFonts w:ascii="GHEA Grapalat" w:hAnsi="GHEA Grapalat"/>
          <w:noProof/>
          <w:sz w:val="24"/>
          <w:szCs w:val="24"/>
          <w:lang w:val="hy-AM"/>
        </w:rPr>
        <w:t xml:space="preserve"> </w:t>
      </w:r>
      <w:r w:rsidR="003B6887" w:rsidRPr="00584946">
        <w:rPr>
          <w:rFonts w:ascii="GHEA Grapalat" w:hAnsi="GHEA Grapalat" w:cs="Sylfaen"/>
          <w:noProof/>
          <w:sz w:val="24"/>
          <w:szCs w:val="24"/>
          <w:lang w:val="hy-AM"/>
        </w:rPr>
        <w:t>օգոստոսի 3</w:t>
      </w:r>
      <w:r w:rsidR="003B6887" w:rsidRPr="00584946">
        <w:rPr>
          <w:rFonts w:ascii="GHEA Grapalat" w:hAnsi="GHEA Grapalat"/>
          <w:noProof/>
          <w:sz w:val="24"/>
          <w:szCs w:val="24"/>
          <w:lang w:val="hy-AM"/>
        </w:rPr>
        <w:t>-</w:t>
      </w:r>
      <w:r w:rsidR="003B6887" w:rsidRPr="00584946">
        <w:rPr>
          <w:rFonts w:ascii="GHEA Grapalat" w:hAnsi="GHEA Grapalat" w:cs="Sylfaen"/>
          <w:noProof/>
          <w:sz w:val="24"/>
          <w:szCs w:val="24"/>
          <w:lang w:val="hy-AM"/>
        </w:rPr>
        <w:t>ի</w:t>
      </w:r>
      <w:r w:rsidR="003B6887" w:rsidRPr="00584946">
        <w:rPr>
          <w:rFonts w:ascii="GHEA Grapalat" w:hAnsi="GHEA Grapalat"/>
          <w:noProof/>
          <w:sz w:val="24"/>
          <w:szCs w:val="24"/>
          <w:lang w:val="hy-AM"/>
        </w:rPr>
        <w:t xml:space="preserve"> թիվ 1543-Ն </w:t>
      </w:r>
      <w:r w:rsidR="003B6887" w:rsidRPr="00584946">
        <w:rPr>
          <w:rFonts w:ascii="GHEA Grapalat" w:hAnsi="GHEA Grapalat" w:cs="Sylfaen"/>
          <w:noProof/>
          <w:sz w:val="24"/>
          <w:szCs w:val="24"/>
          <w:lang w:val="hy-AM"/>
        </w:rPr>
        <w:t>որոշման</w:t>
      </w:r>
      <w:r w:rsidR="003B6887" w:rsidRPr="00584946">
        <w:rPr>
          <w:rFonts w:ascii="GHEA Grapalat" w:hAnsi="GHEA Grapalat"/>
          <w:noProof/>
          <w:sz w:val="24"/>
          <w:szCs w:val="24"/>
          <w:lang w:val="hy-AM"/>
        </w:rPr>
        <w:t xml:space="preserve"> </w:t>
      </w:r>
      <w:r w:rsidR="003B6887" w:rsidRPr="00584946">
        <w:rPr>
          <w:rFonts w:ascii="GHEA Grapalat" w:hAnsi="GHEA Grapalat" w:cs="Sylfaen"/>
          <w:noProof/>
          <w:sz w:val="24"/>
          <w:szCs w:val="24"/>
          <w:lang w:val="hy-AM"/>
        </w:rPr>
        <w:t>մեջ</w:t>
      </w:r>
      <w:r w:rsidR="003B6887" w:rsidRPr="00584946">
        <w:rPr>
          <w:rFonts w:ascii="GHEA Grapalat" w:hAnsi="GHEA Grapalat"/>
          <w:noProof/>
          <w:sz w:val="24"/>
          <w:szCs w:val="24"/>
          <w:lang w:val="pt-BR"/>
        </w:rPr>
        <w:t>:</w:t>
      </w:r>
    </w:p>
    <w:p w:rsidR="00F54167" w:rsidRPr="00584946" w:rsidRDefault="00F54167" w:rsidP="00F54167">
      <w:pPr>
        <w:tabs>
          <w:tab w:val="left" w:pos="360"/>
          <w:tab w:val="left" w:pos="720"/>
          <w:tab w:val="left" w:pos="1260"/>
        </w:tabs>
        <w:spacing w:line="240" w:lineRule="auto"/>
        <w:rPr>
          <w:rFonts w:ascii="GHEA Grapalat" w:hAnsi="GHEA Grapalat" w:cs="Sylfaen"/>
          <w:sz w:val="24"/>
          <w:szCs w:val="24"/>
          <w:lang w:val="hy-AM"/>
        </w:rPr>
      </w:pPr>
      <w:r w:rsidRPr="00584946">
        <w:rPr>
          <w:rFonts w:ascii="GHEA Grapalat" w:hAnsi="GHEA Grapalat" w:cs="Sylfaen"/>
          <w:sz w:val="24"/>
          <w:szCs w:val="24"/>
          <w:lang w:val="hy-AM"/>
        </w:rPr>
        <w:tab/>
      </w:r>
      <w:r w:rsidR="003B6887" w:rsidRPr="00584946">
        <w:rPr>
          <w:rFonts w:ascii="GHEA Grapalat" w:hAnsi="GHEA Grapalat"/>
          <w:sz w:val="24"/>
          <w:szCs w:val="24"/>
          <w:lang w:val="pt-BR"/>
        </w:rPr>
        <w:t>Այսպես</w:t>
      </w:r>
      <w:r w:rsidR="00376488">
        <w:rPr>
          <w:rFonts w:ascii="GHEA Grapalat" w:hAnsi="GHEA Grapalat"/>
          <w:sz w:val="24"/>
          <w:szCs w:val="24"/>
          <w:lang w:val="hy-AM"/>
        </w:rPr>
        <w:t>,</w:t>
      </w:r>
      <w:r w:rsidR="003B6887" w:rsidRPr="00584946">
        <w:rPr>
          <w:rFonts w:ascii="GHEA Grapalat" w:hAnsi="GHEA Grapalat"/>
          <w:sz w:val="24"/>
          <w:szCs w:val="24"/>
          <w:lang w:val="pt-BR"/>
        </w:rPr>
        <w:t xml:space="preserve"> </w:t>
      </w:r>
      <w:r w:rsidR="00376488">
        <w:rPr>
          <w:rFonts w:ascii="GHEA Grapalat" w:hAnsi="GHEA Grapalat"/>
          <w:sz w:val="24"/>
          <w:szCs w:val="24"/>
          <w:lang w:val="hy-AM"/>
        </w:rPr>
        <w:t xml:space="preserve">ՀՀ </w:t>
      </w:r>
      <w:r w:rsidR="003B6887" w:rsidRPr="00584946">
        <w:rPr>
          <w:rFonts w:ascii="GHEA Grapalat" w:hAnsi="GHEA Grapalat" w:cs="Sylfaen"/>
          <w:sz w:val="24"/>
          <w:szCs w:val="24"/>
          <w:lang w:val="hy-AM"/>
        </w:rPr>
        <w:t>Սահմանադ</w:t>
      </w:r>
      <w:r w:rsidR="009F0399" w:rsidRPr="00584946">
        <w:rPr>
          <w:rFonts w:ascii="GHEA Grapalat" w:hAnsi="GHEA Grapalat" w:cs="Sylfaen"/>
          <w:sz w:val="24"/>
          <w:szCs w:val="24"/>
          <w:lang w:val="hy-AM"/>
        </w:rPr>
        <w:t>րական դատարանի</w:t>
      </w:r>
      <w:r w:rsidR="00376488">
        <w:rPr>
          <w:rFonts w:ascii="GHEA Grapalat" w:hAnsi="GHEA Grapalat" w:cs="Sylfaen"/>
          <w:sz w:val="24"/>
          <w:szCs w:val="24"/>
          <w:lang w:val="hy-AM"/>
        </w:rPr>
        <w:t xml:space="preserve"> նշված</w:t>
      </w:r>
      <w:r w:rsidR="009F0399" w:rsidRPr="00584946">
        <w:rPr>
          <w:rFonts w:ascii="GHEA Grapalat" w:hAnsi="GHEA Grapalat" w:cs="GHEA Grapalat"/>
          <w:color w:val="000000"/>
          <w:sz w:val="24"/>
          <w:szCs w:val="24"/>
          <w:lang w:val="pt-BR" w:eastAsia="ru-RU"/>
        </w:rPr>
        <w:t xml:space="preserve"> </w:t>
      </w:r>
      <w:r w:rsidR="009F0399" w:rsidRPr="00584946">
        <w:rPr>
          <w:rFonts w:ascii="GHEA Grapalat" w:hAnsi="GHEA Grapalat" w:cs="Sylfaen"/>
          <w:bCs/>
          <w:sz w:val="24"/>
          <w:szCs w:val="24"/>
          <w:lang w:val="pt-BR"/>
        </w:rPr>
        <w:t>որոշման պահանջների</w:t>
      </w:r>
      <w:r w:rsidR="009F0399" w:rsidRPr="00584946">
        <w:rPr>
          <w:rFonts w:ascii="GHEA Grapalat" w:hAnsi="GHEA Grapalat" w:cs="Sylfaen"/>
          <w:bCs/>
          <w:sz w:val="24"/>
          <w:szCs w:val="24"/>
          <w:lang w:val="hy-AM"/>
        </w:rPr>
        <w:t xml:space="preserve"> կատարումն ապահովելու նպատակով </w:t>
      </w:r>
      <w:r w:rsidR="00AF610B" w:rsidRPr="00584946">
        <w:rPr>
          <w:rFonts w:ascii="GHEA Grapalat" w:hAnsi="GHEA Grapalat" w:cs="Sylfaen"/>
          <w:noProof/>
          <w:sz w:val="24"/>
          <w:szCs w:val="24"/>
          <w:lang w:val="hy-AM"/>
        </w:rPr>
        <w:t>«Հայա</w:t>
      </w:r>
      <w:r w:rsidR="00AF610B" w:rsidRPr="00584946">
        <w:rPr>
          <w:rFonts w:ascii="GHEA Grapalat" w:hAnsi="GHEA Grapalat"/>
          <w:noProof/>
          <w:sz w:val="24"/>
          <w:szCs w:val="24"/>
          <w:lang w:val="hy-AM"/>
        </w:rPr>
        <w:t>u</w:t>
      </w:r>
      <w:r w:rsidR="00AF610B" w:rsidRPr="00584946">
        <w:rPr>
          <w:rFonts w:ascii="GHEA Grapalat" w:hAnsi="GHEA Grapalat" w:cs="Sylfaen"/>
          <w:noProof/>
          <w:sz w:val="24"/>
          <w:szCs w:val="24"/>
          <w:lang w:val="hy-AM"/>
        </w:rPr>
        <w:t>տանի</w:t>
      </w:r>
      <w:r w:rsidR="00AF610B" w:rsidRPr="00584946">
        <w:rPr>
          <w:rFonts w:ascii="GHEA Grapalat" w:hAnsi="GHEA Grapalat"/>
          <w:noProof/>
          <w:sz w:val="24"/>
          <w:szCs w:val="24"/>
          <w:lang w:val="hy-AM"/>
        </w:rPr>
        <w:t xml:space="preserve"> </w:t>
      </w:r>
      <w:r w:rsidR="00AF610B" w:rsidRPr="00584946">
        <w:rPr>
          <w:rFonts w:ascii="GHEA Grapalat" w:hAnsi="GHEA Grapalat" w:cs="Sylfaen"/>
          <w:noProof/>
          <w:sz w:val="24"/>
          <w:szCs w:val="24"/>
          <w:lang w:val="hy-AM"/>
        </w:rPr>
        <w:t>Հանրապետության</w:t>
      </w:r>
      <w:r w:rsidR="00AF610B" w:rsidRPr="00584946">
        <w:rPr>
          <w:rFonts w:ascii="GHEA Grapalat" w:hAnsi="GHEA Grapalat"/>
          <w:noProof/>
          <w:sz w:val="24"/>
          <w:szCs w:val="24"/>
          <w:lang w:val="hy-AM"/>
        </w:rPr>
        <w:t xml:space="preserve"> </w:t>
      </w:r>
      <w:r w:rsidR="00AF610B" w:rsidRPr="00584946">
        <w:rPr>
          <w:rFonts w:ascii="GHEA Grapalat" w:hAnsi="GHEA Grapalat" w:cs="Sylfaen"/>
          <w:noProof/>
          <w:sz w:val="24"/>
          <w:szCs w:val="24"/>
          <w:lang w:val="hy-AM"/>
        </w:rPr>
        <w:t>կառավարության</w:t>
      </w:r>
      <w:r w:rsidR="00AF610B" w:rsidRPr="00584946">
        <w:rPr>
          <w:rFonts w:ascii="GHEA Grapalat" w:hAnsi="GHEA Grapalat"/>
          <w:noProof/>
          <w:sz w:val="24"/>
          <w:szCs w:val="24"/>
          <w:lang w:val="hy-AM"/>
        </w:rPr>
        <w:t xml:space="preserve"> 2006 </w:t>
      </w:r>
      <w:r w:rsidR="00AF610B" w:rsidRPr="00584946">
        <w:rPr>
          <w:rFonts w:ascii="GHEA Grapalat" w:hAnsi="GHEA Grapalat" w:cs="Sylfaen"/>
          <w:noProof/>
          <w:sz w:val="24"/>
          <w:szCs w:val="24"/>
          <w:lang w:val="hy-AM"/>
        </w:rPr>
        <w:t>թվականի</w:t>
      </w:r>
      <w:r w:rsidR="00AF610B" w:rsidRPr="00584946">
        <w:rPr>
          <w:rFonts w:ascii="GHEA Grapalat" w:hAnsi="GHEA Grapalat"/>
          <w:noProof/>
          <w:sz w:val="24"/>
          <w:szCs w:val="24"/>
          <w:lang w:val="af-ZA"/>
        </w:rPr>
        <w:t xml:space="preserve"> </w:t>
      </w:r>
      <w:r w:rsidR="00AF610B" w:rsidRPr="00584946">
        <w:rPr>
          <w:rFonts w:ascii="GHEA Grapalat" w:hAnsi="GHEA Grapalat" w:cs="Sylfaen"/>
          <w:noProof/>
          <w:sz w:val="24"/>
          <w:szCs w:val="24"/>
          <w:lang w:val="hy-AM"/>
        </w:rPr>
        <w:t>օգոստոսի 3</w:t>
      </w:r>
      <w:r w:rsidR="00AF610B" w:rsidRPr="00584946">
        <w:rPr>
          <w:rFonts w:ascii="GHEA Grapalat" w:hAnsi="GHEA Grapalat"/>
          <w:noProof/>
          <w:sz w:val="24"/>
          <w:szCs w:val="24"/>
          <w:lang w:val="hy-AM"/>
        </w:rPr>
        <w:t>-</w:t>
      </w:r>
      <w:r w:rsidR="00AF610B" w:rsidRPr="00584946">
        <w:rPr>
          <w:rFonts w:ascii="GHEA Grapalat" w:hAnsi="GHEA Grapalat" w:cs="Sylfaen"/>
          <w:noProof/>
          <w:sz w:val="24"/>
          <w:szCs w:val="24"/>
          <w:lang w:val="hy-AM"/>
        </w:rPr>
        <w:t>ի</w:t>
      </w:r>
      <w:r w:rsidR="00AF610B" w:rsidRPr="00584946">
        <w:rPr>
          <w:rFonts w:ascii="GHEA Grapalat" w:hAnsi="GHEA Grapalat"/>
          <w:noProof/>
          <w:sz w:val="24"/>
          <w:szCs w:val="24"/>
          <w:lang w:val="hy-AM"/>
        </w:rPr>
        <w:t xml:space="preserve"> թիվ 1543-Ն </w:t>
      </w:r>
      <w:r w:rsidR="00AF610B" w:rsidRPr="00584946">
        <w:rPr>
          <w:rFonts w:ascii="GHEA Grapalat" w:hAnsi="GHEA Grapalat" w:cs="Sylfaen"/>
          <w:noProof/>
          <w:sz w:val="24"/>
          <w:szCs w:val="24"/>
          <w:lang w:val="hy-AM"/>
        </w:rPr>
        <w:t>որոշման</w:t>
      </w:r>
      <w:r w:rsidR="00AF610B" w:rsidRPr="00584946">
        <w:rPr>
          <w:rFonts w:ascii="GHEA Grapalat" w:hAnsi="GHEA Grapalat"/>
          <w:noProof/>
          <w:sz w:val="24"/>
          <w:szCs w:val="24"/>
          <w:lang w:val="hy-AM"/>
        </w:rPr>
        <w:t xml:space="preserve"> </w:t>
      </w:r>
      <w:r w:rsidR="00AF610B" w:rsidRPr="00584946">
        <w:rPr>
          <w:rFonts w:ascii="GHEA Grapalat" w:hAnsi="GHEA Grapalat" w:cs="Sylfaen"/>
          <w:noProof/>
          <w:sz w:val="24"/>
          <w:szCs w:val="24"/>
          <w:lang w:val="hy-AM"/>
        </w:rPr>
        <w:t>մեջ</w:t>
      </w:r>
      <w:r w:rsidR="00AF610B" w:rsidRPr="00584946">
        <w:rPr>
          <w:rFonts w:ascii="GHEA Grapalat" w:hAnsi="GHEA Grapalat"/>
          <w:noProof/>
          <w:sz w:val="24"/>
          <w:szCs w:val="24"/>
          <w:lang w:val="hy-AM"/>
        </w:rPr>
        <w:t xml:space="preserve"> </w:t>
      </w:r>
      <w:r w:rsidR="00AF610B" w:rsidRPr="00584946">
        <w:rPr>
          <w:rFonts w:ascii="GHEA Grapalat" w:hAnsi="GHEA Grapalat"/>
          <w:noProof/>
          <w:sz w:val="24"/>
          <w:szCs w:val="24"/>
          <w:lang w:val="hy-AM"/>
        </w:rPr>
        <w:lastRenderedPageBreak/>
        <w:t xml:space="preserve">փոփոխություններ և լրացումներ </w:t>
      </w:r>
      <w:r w:rsidR="00AF610B" w:rsidRPr="00584946">
        <w:rPr>
          <w:rFonts w:ascii="GHEA Grapalat" w:hAnsi="GHEA Grapalat" w:cs="Sylfaen"/>
          <w:noProof/>
          <w:sz w:val="24"/>
          <w:szCs w:val="24"/>
          <w:lang w:val="hy-AM"/>
        </w:rPr>
        <w:t>կատարելու</w:t>
      </w:r>
      <w:r w:rsidR="00AF610B" w:rsidRPr="00584946">
        <w:rPr>
          <w:rFonts w:ascii="GHEA Grapalat" w:hAnsi="GHEA Grapalat"/>
          <w:noProof/>
          <w:sz w:val="24"/>
          <w:szCs w:val="24"/>
          <w:lang w:val="hy-AM"/>
        </w:rPr>
        <w:t xml:space="preserve"> </w:t>
      </w:r>
      <w:r w:rsidR="00AF610B" w:rsidRPr="00584946">
        <w:rPr>
          <w:rFonts w:ascii="GHEA Grapalat" w:hAnsi="GHEA Grapalat" w:cs="Sylfaen"/>
          <w:noProof/>
          <w:sz w:val="24"/>
          <w:szCs w:val="24"/>
          <w:lang w:val="hy-AM"/>
        </w:rPr>
        <w:t>մա</w:t>
      </w:r>
      <w:r w:rsidR="00AF610B" w:rsidRPr="00584946">
        <w:rPr>
          <w:rFonts w:ascii="GHEA Grapalat" w:hAnsi="GHEA Grapalat"/>
          <w:noProof/>
          <w:sz w:val="24"/>
          <w:szCs w:val="24"/>
          <w:lang w:val="hy-AM"/>
        </w:rPr>
        <w:t>u</w:t>
      </w:r>
      <w:r w:rsidR="00AF610B" w:rsidRPr="00584946">
        <w:rPr>
          <w:rFonts w:ascii="GHEA Grapalat" w:hAnsi="GHEA Grapalat" w:cs="Sylfaen"/>
          <w:noProof/>
          <w:sz w:val="24"/>
          <w:szCs w:val="24"/>
          <w:lang w:val="hy-AM"/>
        </w:rPr>
        <w:t>ին»</w:t>
      </w:r>
      <w:r w:rsidR="00AF610B" w:rsidRPr="00584946">
        <w:rPr>
          <w:rFonts w:ascii="GHEA Grapalat" w:hAnsi="GHEA Grapalat"/>
          <w:sz w:val="24"/>
          <w:szCs w:val="24"/>
          <w:lang w:val="hy-AM"/>
        </w:rPr>
        <w:t xml:space="preserve"> ՀՀ կառավարության որոշման </w:t>
      </w:r>
      <w:r w:rsidR="00AF610B" w:rsidRPr="00584946">
        <w:rPr>
          <w:rFonts w:ascii="GHEA Grapalat" w:hAnsi="GHEA Grapalat" w:cs="Sylfaen"/>
          <w:sz w:val="24"/>
          <w:szCs w:val="24"/>
          <w:lang w:val="hy-AM"/>
        </w:rPr>
        <w:t>նախագծով</w:t>
      </w:r>
      <w:r w:rsidR="00376ECE" w:rsidRPr="00584946">
        <w:rPr>
          <w:rFonts w:ascii="GHEA Grapalat" w:hAnsi="GHEA Grapalat"/>
          <w:sz w:val="24"/>
          <w:szCs w:val="24"/>
          <w:lang w:val="hy-AM"/>
        </w:rPr>
        <w:t xml:space="preserve"> </w:t>
      </w:r>
      <w:r w:rsidR="009F0399" w:rsidRPr="00584946">
        <w:rPr>
          <w:rFonts w:ascii="GHEA Grapalat" w:hAnsi="GHEA Grapalat"/>
          <w:sz w:val="24"/>
          <w:szCs w:val="24"/>
          <w:lang w:val="hy-AM"/>
        </w:rPr>
        <w:t>առաջարկվում է՝</w:t>
      </w:r>
    </w:p>
    <w:p w:rsidR="00F54167" w:rsidRPr="00584946" w:rsidRDefault="00F54167" w:rsidP="00F54167">
      <w:pPr>
        <w:tabs>
          <w:tab w:val="left" w:pos="360"/>
          <w:tab w:val="left" w:pos="720"/>
          <w:tab w:val="left" w:pos="1260"/>
        </w:tabs>
        <w:spacing w:line="240" w:lineRule="auto"/>
        <w:rPr>
          <w:rFonts w:ascii="GHEA Grapalat" w:hAnsi="GHEA Grapalat" w:cs="Sylfaen"/>
          <w:sz w:val="24"/>
          <w:szCs w:val="24"/>
          <w:lang w:val="hy-AM"/>
        </w:rPr>
      </w:pPr>
      <w:r w:rsidRPr="00584946">
        <w:rPr>
          <w:rFonts w:ascii="GHEA Grapalat" w:hAnsi="GHEA Grapalat" w:cs="Sylfaen"/>
          <w:sz w:val="24"/>
          <w:szCs w:val="24"/>
          <w:lang w:val="hy-AM"/>
        </w:rPr>
        <w:tab/>
      </w:r>
      <w:r w:rsidR="009F0399" w:rsidRPr="00584946">
        <w:rPr>
          <w:rFonts w:ascii="GHEA Grapalat" w:hAnsi="GHEA Grapalat"/>
          <w:sz w:val="24"/>
          <w:szCs w:val="24"/>
          <w:lang w:val="hy-AM"/>
        </w:rPr>
        <w:t xml:space="preserve">1) նախատեսել, որ ազատությունից զրկված անձի նկատմամբ </w:t>
      </w:r>
      <w:r w:rsidR="009F0399" w:rsidRPr="00584946">
        <w:rPr>
          <w:rFonts w:ascii="GHEA Grapalat" w:hAnsi="GHEA Grapalat"/>
          <w:color w:val="000000"/>
          <w:sz w:val="24"/>
          <w:szCs w:val="24"/>
          <w:shd w:val="clear" w:color="auto" w:fill="FFFFFF"/>
          <w:lang w:val="hy-AM"/>
        </w:rPr>
        <w:t>տույժի միջոցները կիրառելիս հաշվի են առնվում ոչ միայն խախտումը կատարելու հանգամանքները, դատապարտյալի անձը և նրա վարքագիծը՝ նախքան խախտումը կատարելը, այլ նաև</w:t>
      </w:r>
      <w:r w:rsidR="009F0399" w:rsidRPr="00584946">
        <w:rPr>
          <w:rFonts w:ascii="GHEA Grapalat" w:hAnsi="GHEA Grapalat"/>
          <w:noProof/>
          <w:sz w:val="24"/>
          <w:szCs w:val="24"/>
          <w:shd w:val="clear" w:color="auto" w:fill="FFFFFF"/>
          <w:lang w:val="hy-AM"/>
        </w:rPr>
        <w:t xml:space="preserve"> </w:t>
      </w:r>
      <w:r w:rsidR="009F0399" w:rsidRPr="00584946">
        <w:rPr>
          <w:rFonts w:ascii="GHEA Grapalat" w:hAnsi="GHEA Grapalat"/>
          <w:b/>
          <w:noProof/>
          <w:sz w:val="24"/>
          <w:szCs w:val="24"/>
          <w:shd w:val="clear" w:color="auto" w:fill="FFFFFF"/>
          <w:lang w:val="hy-AM"/>
        </w:rPr>
        <w:t>տույժի միջոցի կիրառմամբ հետապնդվող իրավաչափ նպատակին հասնելու ողջամիտ անհրաժեշտությունը:</w:t>
      </w:r>
    </w:p>
    <w:p w:rsidR="00F54167" w:rsidRPr="00584946" w:rsidRDefault="00F54167" w:rsidP="00F54167">
      <w:pPr>
        <w:tabs>
          <w:tab w:val="left" w:pos="360"/>
          <w:tab w:val="left" w:pos="720"/>
          <w:tab w:val="left" w:pos="1260"/>
        </w:tabs>
        <w:spacing w:line="240" w:lineRule="auto"/>
        <w:rPr>
          <w:rFonts w:ascii="GHEA Grapalat" w:hAnsi="GHEA Grapalat" w:cs="Sylfaen"/>
          <w:sz w:val="24"/>
          <w:szCs w:val="24"/>
          <w:lang w:val="hy-AM"/>
        </w:rPr>
      </w:pPr>
      <w:r w:rsidRPr="00584946">
        <w:rPr>
          <w:rFonts w:ascii="GHEA Grapalat" w:hAnsi="GHEA Grapalat" w:cs="Sylfaen"/>
          <w:sz w:val="24"/>
          <w:szCs w:val="24"/>
          <w:lang w:val="hy-AM"/>
        </w:rPr>
        <w:tab/>
      </w:r>
      <w:r w:rsidR="009F0399" w:rsidRPr="00584946">
        <w:rPr>
          <w:rFonts w:ascii="GHEA Grapalat" w:hAnsi="GHEA Grapalat"/>
          <w:sz w:val="24"/>
          <w:szCs w:val="24"/>
          <w:lang w:val="hy-AM"/>
        </w:rPr>
        <w:t xml:space="preserve">2) </w:t>
      </w:r>
      <w:r w:rsidR="009F0399" w:rsidRPr="00584946">
        <w:rPr>
          <w:rFonts w:ascii="GHEA Grapalat" w:hAnsi="GHEA Grapalat" w:cs="GHEA Grapalat"/>
          <w:color w:val="000000"/>
          <w:sz w:val="24"/>
          <w:szCs w:val="24"/>
          <w:lang w:val="hy-AM" w:eastAsia="ru-RU"/>
        </w:rPr>
        <w:t>նախատեսել, որ պատժախցում գտնվելու ժամանակամիջոցում մեխանիկորեն արգելվում է անձի աշխատելը՝ հաշվի առնելով այն հանգամանքը, որ պատժախցում գտնվելու ժամանակամիջոցում անձն օբյեկտիվորեն չի կարող աշխատել:</w:t>
      </w:r>
    </w:p>
    <w:p w:rsidR="009F0399" w:rsidRPr="00584946" w:rsidRDefault="00F54167" w:rsidP="00F54167">
      <w:pPr>
        <w:tabs>
          <w:tab w:val="left" w:pos="360"/>
          <w:tab w:val="left" w:pos="720"/>
          <w:tab w:val="left" w:pos="1260"/>
        </w:tabs>
        <w:spacing w:line="240" w:lineRule="auto"/>
        <w:rPr>
          <w:rFonts w:ascii="GHEA Grapalat" w:hAnsi="GHEA Grapalat" w:cs="Sylfaen"/>
          <w:sz w:val="24"/>
          <w:szCs w:val="24"/>
          <w:lang w:val="pt-BR"/>
        </w:rPr>
      </w:pPr>
      <w:r w:rsidRPr="00584946">
        <w:rPr>
          <w:rFonts w:ascii="GHEA Grapalat" w:hAnsi="GHEA Grapalat" w:cs="Sylfaen"/>
          <w:sz w:val="24"/>
          <w:szCs w:val="24"/>
          <w:lang w:val="hy-AM"/>
        </w:rPr>
        <w:tab/>
      </w:r>
      <w:r w:rsidR="009F0399" w:rsidRPr="00584946">
        <w:rPr>
          <w:rFonts w:ascii="GHEA Grapalat" w:hAnsi="GHEA Grapalat" w:cs="GHEA Grapalat"/>
          <w:color w:val="000000"/>
          <w:sz w:val="24"/>
          <w:szCs w:val="24"/>
          <w:lang w:val="hy-AM" w:eastAsia="ru-RU"/>
        </w:rPr>
        <w:t xml:space="preserve">3) նախատեսել, որ պատժախուց տեղափոխելու դեպքում անձի մի շարք իրավունքներ </w:t>
      </w:r>
      <w:r w:rsidR="009F0399" w:rsidRPr="00584946">
        <w:rPr>
          <w:rFonts w:ascii="GHEA Grapalat" w:hAnsi="GHEA Grapalat" w:cs="GHEA Grapalat"/>
          <w:b/>
          <w:color w:val="000000"/>
          <w:sz w:val="24"/>
          <w:szCs w:val="24"/>
          <w:lang w:val="hy-AM" w:eastAsia="ru-RU"/>
        </w:rPr>
        <w:t>ոչ թե ենթարկվում են մեխանիկական սահմանափակման, այլ կարող են սահմափակվել միայն բավարար հիմքերի առկայության դեպքում</w:t>
      </w:r>
      <w:r w:rsidR="009F0399" w:rsidRPr="00584946">
        <w:rPr>
          <w:rFonts w:ascii="GHEA Grapalat" w:hAnsi="GHEA Grapalat" w:cs="GHEA Grapalat"/>
          <w:color w:val="000000"/>
          <w:sz w:val="24"/>
          <w:szCs w:val="24"/>
          <w:lang w:val="hy-AM" w:eastAsia="ru-RU"/>
        </w:rPr>
        <w:t>: Մասնավորապես՝ նախատեսվել է, որ պ</w:t>
      </w:r>
      <w:r w:rsidR="009F0399" w:rsidRPr="00584946">
        <w:rPr>
          <w:rFonts w:ascii="GHEA Grapalat" w:hAnsi="GHEA Grapalat" w:cs="Sylfaen"/>
          <w:color w:val="000000"/>
          <w:sz w:val="24"/>
          <w:szCs w:val="24"/>
          <w:shd w:val="clear" w:color="auto" w:fill="FFFFFF"/>
          <w:lang w:val="hy-AM"/>
        </w:rPr>
        <w:t>ատժախցում</w:t>
      </w:r>
      <w:r w:rsidR="009F0399" w:rsidRPr="00584946">
        <w:rPr>
          <w:rFonts w:ascii="GHEA Grapalat" w:hAnsi="GHEA Grapalat"/>
          <w:color w:val="000000"/>
          <w:sz w:val="24"/>
          <w:szCs w:val="24"/>
          <w:shd w:val="clear" w:color="auto" w:fill="FFFFFF"/>
          <w:lang w:val="hy-AM"/>
        </w:rPr>
        <w:t xml:space="preserve"> </w:t>
      </w:r>
      <w:r w:rsidR="009F0399" w:rsidRPr="00584946">
        <w:rPr>
          <w:rFonts w:ascii="GHEA Grapalat" w:hAnsi="GHEA Grapalat" w:cs="Sylfaen"/>
          <w:color w:val="000000"/>
          <w:sz w:val="24"/>
          <w:szCs w:val="24"/>
          <w:shd w:val="clear" w:color="auto" w:fill="FFFFFF"/>
          <w:lang w:val="hy-AM"/>
        </w:rPr>
        <w:t>գտնվելու</w:t>
      </w:r>
      <w:r w:rsidR="009F0399" w:rsidRPr="00584946">
        <w:rPr>
          <w:rFonts w:ascii="GHEA Grapalat" w:hAnsi="GHEA Grapalat"/>
          <w:color w:val="000000"/>
          <w:sz w:val="24"/>
          <w:szCs w:val="24"/>
          <w:shd w:val="clear" w:color="auto" w:fill="FFFFFF"/>
          <w:lang w:val="hy-AM"/>
        </w:rPr>
        <w:t xml:space="preserve"> </w:t>
      </w:r>
      <w:r w:rsidR="009F0399" w:rsidRPr="00584946">
        <w:rPr>
          <w:rFonts w:ascii="GHEA Grapalat" w:hAnsi="GHEA Grapalat" w:cs="Sylfaen"/>
          <w:color w:val="000000"/>
          <w:sz w:val="24"/>
          <w:szCs w:val="24"/>
          <w:shd w:val="clear" w:color="auto" w:fill="FFFFFF"/>
          <w:lang w:val="hy-AM"/>
        </w:rPr>
        <w:t>ժամանակամիջոցում</w:t>
      </w:r>
      <w:r w:rsidR="009F0399" w:rsidRPr="00584946">
        <w:rPr>
          <w:rFonts w:ascii="GHEA Grapalat" w:hAnsi="GHEA Grapalat"/>
          <w:color w:val="000000"/>
          <w:sz w:val="24"/>
          <w:szCs w:val="24"/>
          <w:shd w:val="clear" w:color="auto" w:fill="FFFFFF"/>
          <w:lang w:val="hy-AM"/>
        </w:rPr>
        <w:t xml:space="preserve"> </w:t>
      </w:r>
      <w:r w:rsidR="009F0399" w:rsidRPr="00584946">
        <w:rPr>
          <w:rFonts w:ascii="GHEA Grapalat" w:hAnsi="GHEA Grapalat" w:cs="Sylfaen"/>
          <w:color w:val="000000"/>
          <w:sz w:val="24"/>
          <w:szCs w:val="24"/>
          <w:shd w:val="clear" w:color="auto" w:fill="FFFFFF"/>
          <w:lang w:val="hy-AM"/>
        </w:rPr>
        <w:t>դատապարտյալին</w:t>
      </w:r>
      <w:r w:rsidR="009F0399" w:rsidRPr="00584946">
        <w:rPr>
          <w:rFonts w:ascii="GHEA Grapalat" w:hAnsi="GHEA Grapalat"/>
          <w:color w:val="000000"/>
          <w:sz w:val="24"/>
          <w:szCs w:val="24"/>
          <w:shd w:val="clear" w:color="auto" w:fill="FFFFFF"/>
          <w:lang w:val="hy-AM"/>
        </w:rPr>
        <w:t xml:space="preserve"> </w:t>
      </w:r>
      <w:r w:rsidR="009F0399" w:rsidRPr="00584946">
        <w:rPr>
          <w:rFonts w:ascii="GHEA Grapalat" w:hAnsi="GHEA Grapalat"/>
          <w:b/>
          <w:color w:val="000000"/>
          <w:sz w:val="24"/>
          <w:szCs w:val="24"/>
          <w:shd w:val="clear" w:color="auto" w:fill="FFFFFF"/>
          <w:lang w:val="hy-AM"/>
        </w:rPr>
        <w:t xml:space="preserve">կարող են </w:t>
      </w:r>
      <w:r w:rsidR="009F0399" w:rsidRPr="00584946">
        <w:rPr>
          <w:rFonts w:ascii="GHEA Grapalat" w:hAnsi="GHEA Grapalat" w:cs="Sylfaen"/>
          <w:b/>
          <w:noProof/>
          <w:color w:val="000000"/>
          <w:sz w:val="24"/>
          <w:szCs w:val="24"/>
          <w:shd w:val="clear" w:color="auto" w:fill="FFFFFF"/>
          <w:lang w:val="hy-AM"/>
        </w:rPr>
        <w:t>արգելվել</w:t>
      </w:r>
      <w:r w:rsidR="009F0399" w:rsidRPr="00584946">
        <w:rPr>
          <w:rFonts w:ascii="GHEA Grapalat" w:hAnsi="GHEA Grapalat" w:cs="Sylfaen"/>
          <w:noProof/>
          <w:color w:val="000000"/>
          <w:sz w:val="24"/>
          <w:szCs w:val="24"/>
          <w:shd w:val="clear" w:color="auto" w:fill="FFFFFF"/>
          <w:lang w:val="hy-AM"/>
        </w:rPr>
        <w:t>`</w:t>
      </w:r>
    </w:p>
    <w:p w:rsidR="00F54167" w:rsidRPr="00584946" w:rsidRDefault="009F0399" w:rsidP="002E7297">
      <w:pPr>
        <w:pStyle w:val="ListParagraph"/>
        <w:numPr>
          <w:ilvl w:val="0"/>
          <w:numId w:val="7"/>
        </w:numPr>
        <w:tabs>
          <w:tab w:val="left" w:pos="720"/>
        </w:tabs>
        <w:spacing w:line="240" w:lineRule="auto"/>
        <w:ind w:left="0" w:firstLine="360"/>
        <w:rPr>
          <w:rFonts w:ascii="GHEA Grapalat" w:hAnsi="GHEA Grapalat"/>
          <w:color w:val="000000"/>
          <w:sz w:val="24"/>
          <w:szCs w:val="24"/>
          <w:shd w:val="clear" w:color="auto" w:fill="FFFFFF"/>
          <w:lang w:val="hy-AM"/>
        </w:rPr>
      </w:pPr>
      <w:r w:rsidRPr="00584946">
        <w:rPr>
          <w:rFonts w:ascii="GHEA Grapalat" w:hAnsi="GHEA Grapalat" w:cs="Sylfaen"/>
          <w:color w:val="000000"/>
          <w:sz w:val="24"/>
          <w:szCs w:val="24"/>
          <w:shd w:val="clear" w:color="auto" w:fill="FFFFFF"/>
          <w:lang w:val="hy-AM"/>
        </w:rPr>
        <w:t>դրամական</w:t>
      </w:r>
      <w:r w:rsidRPr="00584946">
        <w:rPr>
          <w:rFonts w:ascii="GHEA Grapalat" w:hAnsi="GHEA Grapalat"/>
          <w:color w:val="000000"/>
          <w:sz w:val="24"/>
          <w:szCs w:val="24"/>
          <w:shd w:val="clear" w:color="auto" w:fill="FFFFFF"/>
          <w:lang w:val="hy-AM"/>
        </w:rPr>
        <w:t xml:space="preserve"> փոխանցումներ ստանալը և կատարելը, բացառությամբ առաջին անհրաժեշտության առարկաներ ձեռք բերելու դեպքերի,</w:t>
      </w:r>
    </w:p>
    <w:p w:rsidR="00F54167" w:rsidRPr="00584946" w:rsidRDefault="009F0399" w:rsidP="002E7297">
      <w:pPr>
        <w:pStyle w:val="ListParagraph"/>
        <w:numPr>
          <w:ilvl w:val="0"/>
          <w:numId w:val="7"/>
        </w:numPr>
        <w:tabs>
          <w:tab w:val="left" w:pos="720"/>
        </w:tabs>
        <w:spacing w:line="240" w:lineRule="auto"/>
        <w:ind w:left="0" w:firstLine="360"/>
        <w:rPr>
          <w:rFonts w:ascii="GHEA Grapalat" w:hAnsi="GHEA Grapalat"/>
          <w:color w:val="000000"/>
          <w:sz w:val="24"/>
          <w:szCs w:val="24"/>
          <w:shd w:val="clear" w:color="auto" w:fill="FFFFFF"/>
          <w:lang w:val="hy-AM"/>
        </w:rPr>
      </w:pPr>
      <w:r w:rsidRPr="00584946">
        <w:rPr>
          <w:rFonts w:ascii="GHEA Grapalat" w:hAnsi="GHEA Grapalat" w:cs="Sylfaen"/>
          <w:color w:val="000000"/>
          <w:sz w:val="24"/>
          <w:szCs w:val="24"/>
          <w:shd w:val="clear" w:color="auto" w:fill="FFFFFF"/>
          <w:lang w:val="hy-AM"/>
        </w:rPr>
        <w:t>հանձնուքներ</w:t>
      </w:r>
      <w:r w:rsidRPr="00584946">
        <w:rPr>
          <w:rFonts w:ascii="GHEA Grapalat" w:hAnsi="GHEA Grapalat"/>
          <w:color w:val="000000"/>
          <w:sz w:val="24"/>
          <w:szCs w:val="24"/>
          <w:shd w:val="clear" w:color="auto" w:fill="FFFFFF"/>
          <w:lang w:val="hy-AM"/>
        </w:rPr>
        <w:t xml:space="preserve">, ծանրոցներ ու փաթեթներ ստանալը և ուղարկելը, բացառությամբ առաջին անհրաժեշտության առարկաներ ձեռք բերելու դեպքերի, </w:t>
      </w:r>
    </w:p>
    <w:p w:rsidR="00F54167" w:rsidRPr="00584946" w:rsidRDefault="009F0399" w:rsidP="002E7297">
      <w:pPr>
        <w:pStyle w:val="ListParagraph"/>
        <w:numPr>
          <w:ilvl w:val="0"/>
          <w:numId w:val="7"/>
        </w:numPr>
        <w:tabs>
          <w:tab w:val="left" w:pos="720"/>
        </w:tabs>
        <w:spacing w:line="240" w:lineRule="auto"/>
        <w:ind w:left="0" w:firstLine="360"/>
        <w:rPr>
          <w:rFonts w:ascii="GHEA Grapalat" w:hAnsi="GHEA Grapalat"/>
          <w:color w:val="000000"/>
          <w:sz w:val="24"/>
          <w:szCs w:val="24"/>
          <w:shd w:val="clear" w:color="auto" w:fill="FFFFFF"/>
          <w:lang w:val="hy-AM"/>
        </w:rPr>
      </w:pPr>
      <w:r w:rsidRPr="00584946">
        <w:rPr>
          <w:rFonts w:ascii="GHEA Grapalat" w:hAnsi="GHEA Grapalat" w:cs="Sylfaen"/>
          <w:color w:val="000000"/>
          <w:sz w:val="24"/>
          <w:szCs w:val="24"/>
          <w:shd w:val="clear" w:color="auto" w:fill="FFFFFF"/>
          <w:lang w:val="hy-AM"/>
        </w:rPr>
        <w:t>քաղաքացիաիրավական</w:t>
      </w:r>
      <w:r w:rsidRPr="00584946">
        <w:rPr>
          <w:rFonts w:ascii="GHEA Grapalat" w:hAnsi="GHEA Grapalat"/>
          <w:color w:val="000000"/>
          <w:sz w:val="24"/>
          <w:szCs w:val="24"/>
          <w:shd w:val="clear" w:color="auto" w:fill="FFFFFF"/>
          <w:lang w:val="hy-AM"/>
        </w:rPr>
        <w:t xml:space="preserve"> </w:t>
      </w:r>
      <w:r w:rsidRPr="00584946">
        <w:rPr>
          <w:rFonts w:ascii="GHEA Grapalat" w:hAnsi="GHEA Grapalat" w:cs="Sylfaen"/>
          <w:color w:val="000000"/>
          <w:sz w:val="24"/>
          <w:szCs w:val="24"/>
          <w:shd w:val="clear" w:color="auto" w:fill="FFFFFF"/>
          <w:lang w:val="hy-AM"/>
        </w:rPr>
        <w:t>գործարքներին</w:t>
      </w:r>
      <w:r w:rsidRPr="00584946">
        <w:rPr>
          <w:rFonts w:ascii="GHEA Grapalat" w:hAnsi="GHEA Grapalat"/>
          <w:color w:val="000000"/>
          <w:sz w:val="24"/>
          <w:szCs w:val="24"/>
          <w:shd w:val="clear" w:color="auto" w:fill="FFFFFF"/>
          <w:lang w:val="hy-AM"/>
        </w:rPr>
        <w:t xml:space="preserve"> </w:t>
      </w:r>
      <w:r w:rsidRPr="00584946">
        <w:rPr>
          <w:rFonts w:ascii="GHEA Grapalat" w:hAnsi="GHEA Grapalat" w:cs="Sylfaen"/>
          <w:color w:val="000000"/>
          <w:sz w:val="24"/>
          <w:szCs w:val="24"/>
          <w:shd w:val="clear" w:color="auto" w:fill="FFFFFF"/>
          <w:lang w:val="hy-AM"/>
        </w:rPr>
        <w:t>մասնակցելը</w:t>
      </w:r>
      <w:r w:rsidRPr="00584946">
        <w:rPr>
          <w:rFonts w:ascii="GHEA Grapalat" w:hAnsi="GHEA Grapalat" w:cs="Sylfaen"/>
          <w:color w:val="000000"/>
          <w:sz w:val="24"/>
          <w:szCs w:val="24"/>
          <w:shd w:val="clear" w:color="auto" w:fill="FFFFFF"/>
        </w:rPr>
        <w:t>,</w:t>
      </w:r>
    </w:p>
    <w:p w:rsidR="00F54167" w:rsidRPr="00584946" w:rsidRDefault="009F0399" w:rsidP="002E7297">
      <w:pPr>
        <w:pStyle w:val="ListParagraph"/>
        <w:numPr>
          <w:ilvl w:val="0"/>
          <w:numId w:val="7"/>
        </w:numPr>
        <w:tabs>
          <w:tab w:val="left" w:pos="720"/>
        </w:tabs>
        <w:spacing w:line="240" w:lineRule="auto"/>
        <w:ind w:left="0" w:firstLine="360"/>
        <w:rPr>
          <w:rFonts w:ascii="GHEA Grapalat" w:hAnsi="GHEA Grapalat"/>
          <w:color w:val="000000"/>
          <w:sz w:val="24"/>
          <w:szCs w:val="24"/>
          <w:shd w:val="clear" w:color="auto" w:fill="FFFFFF"/>
          <w:lang w:val="hy-AM"/>
        </w:rPr>
      </w:pPr>
      <w:r w:rsidRPr="00584946">
        <w:rPr>
          <w:rFonts w:ascii="GHEA Grapalat" w:hAnsi="GHEA Grapalat" w:cs="Sylfaen"/>
          <w:noProof/>
          <w:color w:val="000000"/>
          <w:sz w:val="24"/>
          <w:szCs w:val="24"/>
          <w:shd w:val="clear" w:color="auto" w:fill="FFFFFF"/>
          <w:lang w:val="hy-AM"/>
        </w:rPr>
        <w:t>տեսակցությունները, բացառությամբ օրենքով նախատեսված դեպքերի,</w:t>
      </w:r>
    </w:p>
    <w:p w:rsidR="009F0399" w:rsidRPr="00584946" w:rsidRDefault="009F0399" w:rsidP="002E7297">
      <w:pPr>
        <w:pStyle w:val="ListParagraph"/>
        <w:numPr>
          <w:ilvl w:val="0"/>
          <w:numId w:val="7"/>
        </w:numPr>
        <w:tabs>
          <w:tab w:val="left" w:pos="720"/>
        </w:tabs>
        <w:spacing w:line="240" w:lineRule="auto"/>
        <w:ind w:left="0" w:firstLine="360"/>
        <w:rPr>
          <w:rFonts w:ascii="GHEA Grapalat" w:hAnsi="GHEA Grapalat"/>
          <w:color w:val="000000"/>
          <w:sz w:val="24"/>
          <w:szCs w:val="24"/>
          <w:shd w:val="clear" w:color="auto" w:fill="FFFFFF"/>
          <w:lang w:val="hy-AM"/>
        </w:rPr>
      </w:pPr>
      <w:r w:rsidRPr="00584946">
        <w:rPr>
          <w:rFonts w:ascii="GHEA Grapalat" w:hAnsi="GHEA Grapalat" w:cs="Sylfaen"/>
          <w:noProof/>
          <w:color w:val="000000"/>
          <w:sz w:val="24"/>
          <w:szCs w:val="24"/>
          <w:shd w:val="clear" w:color="auto" w:fill="FFFFFF"/>
          <w:lang w:val="hy-AM"/>
        </w:rPr>
        <w:t>հեռախոսակապից օգտվելը:</w:t>
      </w:r>
    </w:p>
    <w:p w:rsidR="00F005CC" w:rsidRPr="00F005CC" w:rsidRDefault="00F54167" w:rsidP="00F54167">
      <w:pPr>
        <w:tabs>
          <w:tab w:val="left" w:pos="360"/>
        </w:tabs>
        <w:spacing w:line="240" w:lineRule="auto"/>
        <w:rPr>
          <w:rFonts w:ascii="GHEA Grapalat" w:hAnsi="GHEA Grapalat"/>
          <w:b/>
          <w:noProof/>
          <w:sz w:val="24"/>
          <w:szCs w:val="24"/>
          <w:shd w:val="clear" w:color="auto" w:fill="FFFFFF"/>
          <w:lang w:val="hy-AM"/>
        </w:rPr>
      </w:pPr>
      <w:r w:rsidRPr="00584946">
        <w:rPr>
          <w:rFonts w:ascii="GHEA Grapalat" w:hAnsi="GHEA Grapalat" w:cs="Sylfaen"/>
          <w:sz w:val="24"/>
          <w:szCs w:val="24"/>
          <w:lang w:val="hy-AM"/>
        </w:rPr>
        <w:tab/>
      </w:r>
      <w:r w:rsidR="009F0399" w:rsidRPr="00584946">
        <w:rPr>
          <w:rFonts w:ascii="GHEA Grapalat" w:hAnsi="GHEA Grapalat" w:cs="Sylfaen"/>
          <w:sz w:val="24"/>
          <w:szCs w:val="24"/>
          <w:lang w:val="hy-AM"/>
        </w:rPr>
        <w:t>Ը</w:t>
      </w:r>
      <w:r w:rsidR="009F0399" w:rsidRPr="00584946">
        <w:rPr>
          <w:rFonts w:ascii="GHEA Grapalat" w:hAnsi="GHEA Grapalat"/>
          <w:sz w:val="24"/>
          <w:szCs w:val="24"/>
          <w:lang w:val="hy-AM"/>
        </w:rPr>
        <w:t xml:space="preserve">նդ որում՝ հստակեցվել է, որ </w:t>
      </w:r>
      <w:r w:rsidR="009F0399" w:rsidRPr="00584946">
        <w:rPr>
          <w:rFonts w:ascii="GHEA Grapalat" w:hAnsi="GHEA Grapalat"/>
          <w:b/>
          <w:sz w:val="24"/>
          <w:szCs w:val="24"/>
          <w:lang w:val="hy-AM"/>
        </w:rPr>
        <w:t xml:space="preserve">իրավակիրառ սուբյեկտը վերը թվարկված </w:t>
      </w:r>
      <w:r w:rsidR="009F0399" w:rsidRPr="00584946">
        <w:rPr>
          <w:rFonts w:ascii="GHEA Grapalat" w:hAnsi="GHEA Grapalat" w:cs="Sylfaen"/>
          <w:b/>
          <w:noProof/>
          <w:color w:val="000000"/>
          <w:sz w:val="24"/>
          <w:szCs w:val="24"/>
          <w:shd w:val="clear" w:color="auto" w:fill="FFFFFF"/>
          <w:lang w:val="hy-AM"/>
        </w:rPr>
        <w:t>սահմանափակումներից յուրաքանչյուրը կիրառելիս պետք է հիմնավորի պատճառական կապը կատարած խախտման և կիրառվող սահմանափակման միջև</w:t>
      </w:r>
      <w:r w:rsidR="007B4E19" w:rsidRPr="00584946">
        <w:rPr>
          <w:rFonts w:ascii="GHEA Grapalat" w:hAnsi="GHEA Grapalat" w:cs="Sylfaen"/>
          <w:noProof/>
          <w:color w:val="000000"/>
          <w:sz w:val="24"/>
          <w:szCs w:val="24"/>
          <w:shd w:val="clear" w:color="auto" w:fill="FFFFFF"/>
          <w:lang w:val="hy-AM"/>
        </w:rPr>
        <w:t xml:space="preserve"> </w:t>
      </w:r>
      <w:r w:rsidR="007B4E19" w:rsidRPr="00584946">
        <w:rPr>
          <w:rFonts w:ascii="GHEA Grapalat" w:hAnsi="GHEA Grapalat" w:cs="Sylfaen"/>
          <w:b/>
          <w:noProof/>
          <w:color w:val="000000"/>
          <w:sz w:val="24"/>
          <w:szCs w:val="24"/>
          <w:shd w:val="clear" w:color="auto" w:fill="FFFFFF"/>
          <w:lang w:val="hy-AM"/>
        </w:rPr>
        <w:t xml:space="preserve">և </w:t>
      </w:r>
      <w:r w:rsidR="007B4E19" w:rsidRPr="00584946">
        <w:rPr>
          <w:rFonts w:ascii="GHEA Grapalat" w:hAnsi="GHEA Grapalat"/>
          <w:b/>
          <w:noProof/>
          <w:sz w:val="24"/>
          <w:szCs w:val="24"/>
          <w:shd w:val="clear" w:color="auto" w:fill="FFFFFF"/>
          <w:lang w:val="hy-AM"/>
        </w:rPr>
        <w:t>սահմանափակման կիրառմամբ հետապնդվող իրավաչափ նպատակին հասնելու ողջամիտ անհրաժեշտությունը:</w:t>
      </w:r>
    </w:p>
    <w:p w:rsidR="009F0399" w:rsidRPr="00AD616A" w:rsidRDefault="00D22D35" w:rsidP="00F005CC">
      <w:pPr>
        <w:tabs>
          <w:tab w:val="left" w:pos="360"/>
        </w:tabs>
        <w:spacing w:line="240" w:lineRule="auto"/>
        <w:ind w:firstLine="360"/>
        <w:rPr>
          <w:rFonts w:ascii="GHEA Grapalat" w:hAnsi="GHEA Grapalat" w:cs="Sylfaen"/>
          <w:noProof/>
          <w:color w:val="000000"/>
          <w:sz w:val="24"/>
          <w:szCs w:val="24"/>
          <w:shd w:val="clear" w:color="auto" w:fill="FFFFFF"/>
          <w:lang w:val="hy-AM"/>
        </w:rPr>
      </w:pPr>
      <w:r w:rsidRPr="00D22D35">
        <w:rPr>
          <w:rFonts w:ascii="GHEA Grapalat" w:hAnsi="GHEA Grapalat" w:cs="Sylfaen"/>
          <w:noProof/>
          <w:color w:val="000000"/>
          <w:sz w:val="24"/>
          <w:szCs w:val="24"/>
          <w:shd w:val="clear" w:color="auto" w:fill="FFFFFF"/>
          <w:lang w:val="hy-AM"/>
        </w:rPr>
        <w:t>4</w:t>
      </w:r>
      <w:r w:rsidR="00F005CC" w:rsidRPr="00AD616A">
        <w:rPr>
          <w:rFonts w:ascii="GHEA Grapalat" w:hAnsi="GHEA Grapalat" w:cs="Sylfaen"/>
          <w:noProof/>
          <w:color w:val="000000"/>
          <w:sz w:val="24"/>
          <w:szCs w:val="24"/>
          <w:shd w:val="clear" w:color="auto" w:fill="FFFFFF"/>
          <w:lang w:val="hy-AM"/>
        </w:rPr>
        <w:t xml:space="preserve">) </w:t>
      </w:r>
      <w:r w:rsidR="009F0399" w:rsidRPr="00AD616A">
        <w:rPr>
          <w:rFonts w:ascii="GHEA Grapalat" w:hAnsi="GHEA Grapalat" w:cs="Sylfaen"/>
          <w:noProof/>
          <w:color w:val="000000"/>
          <w:sz w:val="24"/>
          <w:szCs w:val="24"/>
          <w:shd w:val="clear" w:color="auto" w:fill="FFFFFF"/>
          <w:lang w:val="hy-AM"/>
        </w:rPr>
        <w:t xml:space="preserve"> </w:t>
      </w:r>
      <w:r w:rsidR="00AD616A" w:rsidRPr="00AD616A">
        <w:rPr>
          <w:rFonts w:ascii="GHEA Grapalat" w:hAnsi="GHEA Grapalat" w:cs="Sylfaen"/>
          <w:noProof/>
          <w:color w:val="000000"/>
          <w:sz w:val="24"/>
          <w:szCs w:val="24"/>
          <w:shd w:val="clear" w:color="auto" w:fill="FFFFFF"/>
          <w:lang w:val="hy-AM"/>
        </w:rPr>
        <w:t xml:space="preserve">նախատեսել, որ նախատեսված սահմանափակումները կարող են կիրառվել, եթե կիրառվող սահմանափակումն ուղղակիորեն </w:t>
      </w:r>
      <w:r w:rsidR="00B0500A" w:rsidRPr="00B0500A">
        <w:rPr>
          <w:rFonts w:ascii="GHEA Grapalat" w:hAnsi="GHEA Grapalat" w:cs="Sylfaen"/>
          <w:noProof/>
          <w:color w:val="000000"/>
          <w:sz w:val="24"/>
          <w:szCs w:val="24"/>
          <w:shd w:val="clear" w:color="auto" w:fill="FFFFFF"/>
          <w:lang w:val="hy-AM"/>
        </w:rPr>
        <w:t xml:space="preserve">կապված է </w:t>
      </w:r>
      <w:r w:rsidR="00AD616A" w:rsidRPr="00AD616A">
        <w:rPr>
          <w:rFonts w:ascii="GHEA Grapalat" w:hAnsi="GHEA Grapalat" w:cs="Sylfaen"/>
          <w:noProof/>
          <w:color w:val="000000"/>
          <w:sz w:val="24"/>
          <w:szCs w:val="24"/>
          <w:shd w:val="clear" w:color="auto" w:fill="FFFFFF"/>
          <w:lang w:val="hy-AM"/>
        </w:rPr>
        <w:t xml:space="preserve">սահմանափակման ենթակա իրավունքի իրացման ժամանակ թույլ տրված </w:t>
      </w:r>
      <w:r w:rsidR="00B0500A">
        <w:rPr>
          <w:rFonts w:ascii="GHEA Grapalat" w:hAnsi="GHEA Grapalat" w:cs="Sylfaen"/>
          <w:noProof/>
          <w:color w:val="000000"/>
          <w:sz w:val="24"/>
          <w:szCs w:val="24"/>
          <w:shd w:val="clear" w:color="auto" w:fill="FFFFFF"/>
          <w:lang w:val="hy-AM"/>
        </w:rPr>
        <w:t>խախտման</w:t>
      </w:r>
      <w:r w:rsidR="00B0500A" w:rsidRPr="00B0500A">
        <w:rPr>
          <w:rFonts w:ascii="GHEA Grapalat" w:hAnsi="GHEA Grapalat" w:cs="Sylfaen"/>
          <w:noProof/>
          <w:color w:val="000000"/>
          <w:sz w:val="24"/>
          <w:szCs w:val="24"/>
          <w:shd w:val="clear" w:color="auto" w:fill="FFFFFF"/>
          <w:lang w:val="hy-AM"/>
        </w:rPr>
        <w:t xml:space="preserve"> հետ</w:t>
      </w:r>
      <w:r w:rsidR="00AD616A" w:rsidRPr="00AD616A">
        <w:rPr>
          <w:rFonts w:ascii="GHEA Grapalat" w:hAnsi="GHEA Grapalat" w:cs="Sylfaen"/>
          <w:noProof/>
          <w:color w:val="000000"/>
          <w:sz w:val="24"/>
          <w:szCs w:val="24"/>
          <w:shd w:val="clear" w:color="auto" w:fill="FFFFFF"/>
          <w:lang w:val="hy-AM"/>
        </w:rPr>
        <w:t>:</w:t>
      </w:r>
    </w:p>
    <w:p w:rsidR="009F0399" w:rsidRPr="00584946" w:rsidRDefault="00D22D35" w:rsidP="00F54167">
      <w:pPr>
        <w:autoSpaceDE w:val="0"/>
        <w:autoSpaceDN w:val="0"/>
        <w:adjustRightInd w:val="0"/>
        <w:spacing w:line="240" w:lineRule="auto"/>
        <w:ind w:right="-39" w:firstLine="360"/>
        <w:rPr>
          <w:rFonts w:ascii="GHEA Grapalat" w:hAnsi="GHEA Grapalat"/>
          <w:noProof/>
          <w:sz w:val="24"/>
          <w:szCs w:val="24"/>
          <w:lang w:val="hy-AM"/>
        </w:rPr>
      </w:pPr>
      <w:r w:rsidRPr="00D22D35">
        <w:rPr>
          <w:rFonts w:ascii="GHEA Grapalat" w:hAnsi="GHEA Grapalat"/>
          <w:sz w:val="24"/>
          <w:szCs w:val="24"/>
          <w:lang w:val="hy-AM"/>
        </w:rPr>
        <w:t>5</w:t>
      </w:r>
      <w:r w:rsidR="009F0399" w:rsidRPr="00584946">
        <w:rPr>
          <w:rFonts w:ascii="GHEA Grapalat" w:hAnsi="GHEA Grapalat"/>
          <w:sz w:val="24"/>
          <w:szCs w:val="24"/>
          <w:lang w:val="hy-AM"/>
        </w:rPr>
        <w:t xml:space="preserve">) միասնականացնել </w:t>
      </w:r>
      <w:r w:rsidR="009F0399" w:rsidRPr="00584946">
        <w:rPr>
          <w:rFonts w:ascii="GHEA Grapalat" w:hAnsi="GHEA Grapalat" w:cs="GHEA Grapalat"/>
          <w:color w:val="000000"/>
          <w:sz w:val="24"/>
          <w:szCs w:val="24"/>
          <w:lang w:val="hy-AM" w:eastAsia="ru-RU"/>
        </w:rPr>
        <w:t xml:space="preserve">պատժախուց տեղափոխված անձանց </w:t>
      </w:r>
      <w:r w:rsidR="007D03C0" w:rsidRPr="00584946">
        <w:rPr>
          <w:rFonts w:ascii="GHEA Grapalat" w:hAnsi="GHEA Grapalat" w:cs="GHEA Grapalat"/>
          <w:color w:val="000000"/>
          <w:sz w:val="24"/>
          <w:szCs w:val="24"/>
          <w:lang w:val="hy-AM" w:eastAsia="ru-RU"/>
        </w:rPr>
        <w:t xml:space="preserve">(կալանավորված անձանց և դատապարտյալների) </w:t>
      </w:r>
      <w:r w:rsidR="009F0399" w:rsidRPr="00584946">
        <w:rPr>
          <w:rFonts w:ascii="GHEA Grapalat" w:hAnsi="GHEA Grapalat" w:cs="GHEA Grapalat"/>
          <w:color w:val="000000"/>
          <w:sz w:val="24"/>
          <w:szCs w:val="24"/>
          <w:lang w:val="hy-AM" w:eastAsia="ru-RU"/>
        </w:rPr>
        <w:t xml:space="preserve">նկատմամբ </w:t>
      </w:r>
      <w:r w:rsidR="007D03C0" w:rsidRPr="00584946">
        <w:rPr>
          <w:rFonts w:ascii="GHEA Grapalat" w:hAnsi="GHEA Grapalat" w:cs="GHEA Grapalat"/>
          <w:color w:val="000000"/>
          <w:sz w:val="24"/>
          <w:szCs w:val="24"/>
          <w:lang w:val="hy-AM" w:eastAsia="ru-RU"/>
        </w:rPr>
        <w:t xml:space="preserve"> </w:t>
      </w:r>
      <w:r w:rsidR="009F0399" w:rsidRPr="00584946">
        <w:rPr>
          <w:rFonts w:ascii="GHEA Grapalat" w:hAnsi="GHEA Grapalat" w:cs="GHEA Grapalat"/>
          <w:color w:val="000000"/>
          <w:sz w:val="24"/>
          <w:szCs w:val="24"/>
          <w:lang w:val="hy-AM" w:eastAsia="ru-RU"/>
        </w:rPr>
        <w:t>կիրառվող սահմանափակումների ծավալը:</w:t>
      </w:r>
    </w:p>
    <w:p w:rsidR="009F0399" w:rsidRPr="00584946" w:rsidRDefault="009F0399" w:rsidP="009F0399">
      <w:pPr>
        <w:rPr>
          <w:rFonts w:ascii="GHEA Grapalat" w:hAnsi="GHEA Grapalat" w:cs="Sylfaen"/>
          <w:b/>
          <w:sz w:val="24"/>
          <w:szCs w:val="24"/>
          <w:lang w:val="hy-AM"/>
        </w:rPr>
      </w:pPr>
    </w:p>
    <w:p w:rsidR="009F0399" w:rsidRPr="00584946" w:rsidRDefault="00987900" w:rsidP="00AF610B">
      <w:pPr>
        <w:ind w:firstLine="360"/>
        <w:rPr>
          <w:rFonts w:ascii="GHEA Grapalat" w:hAnsi="GHEA Grapalat" w:cs="Sylfaen"/>
          <w:b/>
          <w:noProof/>
          <w:sz w:val="24"/>
          <w:szCs w:val="24"/>
          <w:lang w:val="hy-AM"/>
        </w:rPr>
      </w:pPr>
      <w:r w:rsidRPr="00584946">
        <w:rPr>
          <w:rFonts w:ascii="GHEA Grapalat" w:hAnsi="GHEA Grapalat" w:cs="Sylfaen"/>
          <w:b/>
          <w:sz w:val="24"/>
          <w:szCs w:val="24"/>
          <w:lang w:val="hy-AM"/>
        </w:rPr>
        <w:t>3</w:t>
      </w:r>
      <w:r w:rsidR="009F0399" w:rsidRPr="00584946">
        <w:rPr>
          <w:rFonts w:ascii="GHEA Grapalat" w:hAnsi="GHEA Grapalat" w:cs="Sylfaen"/>
          <w:b/>
          <w:sz w:val="24"/>
          <w:szCs w:val="24"/>
          <w:lang w:val="hy-AM"/>
        </w:rPr>
        <w:t xml:space="preserve">. </w:t>
      </w:r>
      <w:r w:rsidR="009F0399" w:rsidRPr="00584946">
        <w:rPr>
          <w:rFonts w:ascii="GHEA Grapalat" w:hAnsi="GHEA Grapalat" w:cs="Sylfaen"/>
          <w:b/>
          <w:sz w:val="24"/>
          <w:szCs w:val="24"/>
          <w:lang w:val="pt-BR"/>
        </w:rPr>
        <w:t>Ակնկալվող</w:t>
      </w:r>
      <w:r w:rsidR="009F0399" w:rsidRPr="00584946">
        <w:rPr>
          <w:rFonts w:ascii="GHEA Grapalat" w:hAnsi="GHEA Grapalat"/>
          <w:b/>
          <w:sz w:val="24"/>
          <w:szCs w:val="24"/>
          <w:lang w:val="pt-BR"/>
        </w:rPr>
        <w:t xml:space="preserve"> արդյունքը</w:t>
      </w:r>
    </w:p>
    <w:p w:rsidR="00572A73" w:rsidRPr="006D272F" w:rsidRDefault="009F0399" w:rsidP="006D272F">
      <w:pPr>
        <w:spacing w:line="240" w:lineRule="auto"/>
        <w:ind w:firstLine="360"/>
        <w:rPr>
          <w:rFonts w:ascii="GHEA Grapalat" w:hAnsi="GHEA Grapalat" w:cs="Sylfaen"/>
          <w:b/>
          <w:noProof/>
          <w:sz w:val="24"/>
          <w:szCs w:val="24"/>
          <w:lang w:val="hy-AM"/>
        </w:rPr>
      </w:pPr>
      <w:r w:rsidRPr="00584946">
        <w:rPr>
          <w:rFonts w:ascii="GHEA Grapalat" w:hAnsi="GHEA Grapalat"/>
          <w:sz w:val="24"/>
          <w:szCs w:val="24"/>
          <w:lang w:val="pt-BR"/>
        </w:rPr>
        <w:t xml:space="preserve">Նախագծի ընդունմամբ </w:t>
      </w:r>
      <w:r w:rsidR="00C8287C" w:rsidRPr="00584946">
        <w:rPr>
          <w:rFonts w:ascii="GHEA Grapalat" w:hAnsi="GHEA Grapalat" w:cs="Sylfaen"/>
          <w:noProof/>
          <w:sz w:val="24"/>
          <w:szCs w:val="24"/>
          <w:lang w:val="hy-AM"/>
        </w:rPr>
        <w:t>Հայա</w:t>
      </w:r>
      <w:r w:rsidR="00C8287C" w:rsidRPr="00584946">
        <w:rPr>
          <w:rFonts w:ascii="GHEA Grapalat" w:hAnsi="GHEA Grapalat"/>
          <w:noProof/>
          <w:sz w:val="24"/>
          <w:szCs w:val="24"/>
          <w:lang w:val="hy-AM"/>
        </w:rPr>
        <w:t>u</w:t>
      </w:r>
      <w:r w:rsidR="00C8287C" w:rsidRPr="00584946">
        <w:rPr>
          <w:rFonts w:ascii="GHEA Grapalat" w:hAnsi="GHEA Grapalat" w:cs="Sylfaen"/>
          <w:noProof/>
          <w:sz w:val="24"/>
          <w:szCs w:val="24"/>
          <w:lang w:val="hy-AM"/>
        </w:rPr>
        <w:t>տանի</w:t>
      </w:r>
      <w:r w:rsidR="00C8287C" w:rsidRPr="00584946">
        <w:rPr>
          <w:rFonts w:ascii="GHEA Grapalat" w:hAnsi="GHEA Grapalat"/>
          <w:noProof/>
          <w:sz w:val="24"/>
          <w:szCs w:val="24"/>
          <w:lang w:val="hy-AM"/>
        </w:rPr>
        <w:t xml:space="preserve"> </w:t>
      </w:r>
      <w:r w:rsidR="00C8287C" w:rsidRPr="00584946">
        <w:rPr>
          <w:rFonts w:ascii="GHEA Grapalat" w:hAnsi="GHEA Grapalat" w:cs="Sylfaen"/>
          <w:noProof/>
          <w:sz w:val="24"/>
          <w:szCs w:val="24"/>
          <w:lang w:val="hy-AM"/>
        </w:rPr>
        <w:t>Հանրապետության</w:t>
      </w:r>
      <w:r w:rsidR="00C8287C" w:rsidRPr="00584946">
        <w:rPr>
          <w:rFonts w:ascii="GHEA Grapalat" w:hAnsi="GHEA Grapalat"/>
          <w:noProof/>
          <w:sz w:val="24"/>
          <w:szCs w:val="24"/>
          <w:lang w:val="hy-AM"/>
        </w:rPr>
        <w:t xml:space="preserve"> </w:t>
      </w:r>
      <w:r w:rsidR="00C8287C" w:rsidRPr="00584946">
        <w:rPr>
          <w:rFonts w:ascii="GHEA Grapalat" w:hAnsi="GHEA Grapalat" w:cs="Sylfaen"/>
          <w:noProof/>
          <w:sz w:val="24"/>
          <w:szCs w:val="24"/>
          <w:lang w:val="hy-AM"/>
        </w:rPr>
        <w:t>կառավարության</w:t>
      </w:r>
      <w:r w:rsidR="00C8287C" w:rsidRPr="00584946">
        <w:rPr>
          <w:rFonts w:ascii="GHEA Grapalat" w:hAnsi="GHEA Grapalat"/>
          <w:noProof/>
          <w:sz w:val="24"/>
          <w:szCs w:val="24"/>
          <w:lang w:val="hy-AM"/>
        </w:rPr>
        <w:t xml:space="preserve"> 2006 </w:t>
      </w:r>
      <w:r w:rsidR="00C8287C" w:rsidRPr="00584946">
        <w:rPr>
          <w:rFonts w:ascii="GHEA Grapalat" w:hAnsi="GHEA Grapalat" w:cs="Sylfaen"/>
          <w:noProof/>
          <w:sz w:val="24"/>
          <w:szCs w:val="24"/>
          <w:lang w:val="hy-AM"/>
        </w:rPr>
        <w:t>թվականի</w:t>
      </w:r>
      <w:r w:rsidR="00C8287C" w:rsidRPr="00584946">
        <w:rPr>
          <w:rFonts w:ascii="GHEA Grapalat" w:hAnsi="GHEA Grapalat"/>
          <w:noProof/>
          <w:sz w:val="24"/>
          <w:szCs w:val="24"/>
          <w:lang w:val="hy-AM"/>
        </w:rPr>
        <w:t xml:space="preserve"> </w:t>
      </w:r>
      <w:r w:rsidR="00C8287C" w:rsidRPr="00584946">
        <w:rPr>
          <w:rFonts w:ascii="GHEA Grapalat" w:hAnsi="GHEA Grapalat" w:cs="Sylfaen"/>
          <w:noProof/>
          <w:sz w:val="24"/>
          <w:szCs w:val="24"/>
          <w:lang w:val="hy-AM"/>
        </w:rPr>
        <w:t>օգոստոսի 3</w:t>
      </w:r>
      <w:r w:rsidR="00C8287C" w:rsidRPr="00584946">
        <w:rPr>
          <w:rFonts w:ascii="GHEA Grapalat" w:hAnsi="GHEA Grapalat"/>
          <w:noProof/>
          <w:sz w:val="24"/>
          <w:szCs w:val="24"/>
          <w:lang w:val="hy-AM"/>
        </w:rPr>
        <w:t>-</w:t>
      </w:r>
      <w:r w:rsidR="00C8287C" w:rsidRPr="00584946">
        <w:rPr>
          <w:rFonts w:ascii="GHEA Grapalat" w:hAnsi="GHEA Grapalat" w:cs="Sylfaen"/>
          <w:noProof/>
          <w:sz w:val="24"/>
          <w:szCs w:val="24"/>
          <w:lang w:val="hy-AM"/>
        </w:rPr>
        <w:t>ի</w:t>
      </w:r>
      <w:r w:rsidR="00C8287C" w:rsidRPr="00584946">
        <w:rPr>
          <w:rFonts w:ascii="GHEA Grapalat" w:hAnsi="GHEA Grapalat"/>
          <w:noProof/>
          <w:sz w:val="24"/>
          <w:szCs w:val="24"/>
          <w:lang w:val="hy-AM"/>
        </w:rPr>
        <w:t xml:space="preserve"> թիվ 1543-</w:t>
      </w:r>
      <w:r w:rsidR="00CA28E7" w:rsidRPr="00584946">
        <w:rPr>
          <w:rFonts w:ascii="GHEA Grapalat" w:hAnsi="GHEA Grapalat"/>
          <w:noProof/>
          <w:sz w:val="24"/>
          <w:szCs w:val="24"/>
          <w:lang w:val="hy-AM"/>
        </w:rPr>
        <w:t>Ն</w:t>
      </w:r>
      <w:r w:rsidR="00C8287C" w:rsidRPr="00584946">
        <w:rPr>
          <w:rFonts w:ascii="GHEA Grapalat" w:hAnsi="GHEA Grapalat"/>
          <w:noProof/>
          <w:sz w:val="24"/>
          <w:szCs w:val="24"/>
          <w:lang w:val="hy-AM"/>
        </w:rPr>
        <w:t xml:space="preserve"> </w:t>
      </w:r>
      <w:r w:rsidR="00C8287C" w:rsidRPr="00584946">
        <w:rPr>
          <w:rFonts w:ascii="GHEA Grapalat" w:hAnsi="GHEA Grapalat" w:cs="Sylfaen"/>
          <w:noProof/>
          <w:sz w:val="24"/>
          <w:szCs w:val="24"/>
          <w:lang w:val="hy-AM"/>
        </w:rPr>
        <w:t>որոշման</w:t>
      </w:r>
      <w:r w:rsidRPr="00584946">
        <w:rPr>
          <w:rFonts w:ascii="GHEA Grapalat" w:hAnsi="GHEA Grapalat" w:cs="GHEA Grapalat"/>
          <w:color w:val="000000"/>
          <w:sz w:val="24"/>
          <w:szCs w:val="24"/>
          <w:lang w:val="hy-AM" w:eastAsia="ru-RU"/>
        </w:rPr>
        <w:t>՝</w:t>
      </w:r>
      <w:r w:rsidRPr="00584946">
        <w:rPr>
          <w:rFonts w:ascii="GHEA Grapalat" w:hAnsi="GHEA Grapalat"/>
          <w:sz w:val="24"/>
          <w:szCs w:val="24"/>
          <w:lang w:val="hy-AM"/>
        </w:rPr>
        <w:t xml:space="preserve"> Սահմանադրությանը</w:t>
      </w:r>
      <w:r w:rsidRPr="00584946">
        <w:rPr>
          <w:rFonts w:ascii="GHEA Grapalat" w:hAnsi="GHEA Grapalat"/>
          <w:sz w:val="24"/>
          <w:szCs w:val="24"/>
          <w:lang w:val="pt-BR"/>
        </w:rPr>
        <w:t xml:space="preserve"> </w:t>
      </w:r>
      <w:r w:rsidRPr="00584946">
        <w:rPr>
          <w:rFonts w:ascii="GHEA Grapalat" w:hAnsi="GHEA Grapalat"/>
          <w:sz w:val="24"/>
          <w:szCs w:val="24"/>
          <w:lang w:val="hy-AM"/>
        </w:rPr>
        <w:t>հակասող</w:t>
      </w:r>
      <w:r w:rsidRPr="00584946">
        <w:rPr>
          <w:rFonts w:ascii="GHEA Grapalat" w:hAnsi="GHEA Grapalat"/>
          <w:sz w:val="24"/>
          <w:szCs w:val="24"/>
          <w:lang w:val="pt-BR"/>
        </w:rPr>
        <w:t xml:space="preserve"> </w:t>
      </w:r>
      <w:r w:rsidRPr="00584946">
        <w:rPr>
          <w:rFonts w:ascii="GHEA Grapalat" w:hAnsi="GHEA Grapalat"/>
          <w:sz w:val="24"/>
          <w:szCs w:val="24"/>
          <w:lang w:val="hy-AM"/>
        </w:rPr>
        <w:t>ճանաչված</w:t>
      </w:r>
      <w:r w:rsidRPr="00584946">
        <w:rPr>
          <w:rFonts w:ascii="GHEA Grapalat" w:hAnsi="GHEA Grapalat"/>
          <w:sz w:val="24"/>
          <w:szCs w:val="24"/>
          <w:lang w:val="pt-BR"/>
        </w:rPr>
        <w:t xml:space="preserve"> </w:t>
      </w:r>
      <w:r w:rsidR="004B22C6" w:rsidRPr="00584946">
        <w:rPr>
          <w:rFonts w:ascii="GHEA Grapalat" w:hAnsi="GHEA Grapalat"/>
          <w:noProof/>
          <w:sz w:val="24"/>
          <w:szCs w:val="24"/>
          <w:lang w:val="hy-AM"/>
        </w:rPr>
        <w:t>դրույթները</w:t>
      </w:r>
      <w:r w:rsidRPr="00584946">
        <w:rPr>
          <w:rFonts w:ascii="GHEA Grapalat" w:hAnsi="GHEA Grapalat"/>
          <w:noProof/>
          <w:sz w:val="24"/>
          <w:szCs w:val="24"/>
          <w:lang w:val="hy-AM"/>
        </w:rPr>
        <w:t xml:space="preserve"> կհամապատասխանեցվեն</w:t>
      </w:r>
      <w:r w:rsidRPr="00584946">
        <w:rPr>
          <w:rFonts w:ascii="GHEA Grapalat" w:hAnsi="GHEA Grapalat"/>
          <w:sz w:val="24"/>
          <w:szCs w:val="24"/>
          <w:lang w:val="pt-BR"/>
        </w:rPr>
        <w:t xml:space="preserve"> Սահմանադրական դատարանի՝ 2019 թվականի փետրվարի 5-ին </w:t>
      </w:r>
      <w:r w:rsidRPr="00584946">
        <w:rPr>
          <w:rFonts w:ascii="GHEA Grapalat" w:hAnsi="GHEA Grapalat" w:cs="Sylfaen"/>
          <w:bCs/>
          <w:sz w:val="24"/>
          <w:szCs w:val="24"/>
          <w:lang w:val="pt-BR"/>
        </w:rPr>
        <w:t xml:space="preserve">կայացված </w:t>
      </w:r>
      <w:r w:rsidRPr="00584946">
        <w:rPr>
          <w:rFonts w:ascii="GHEA Grapalat" w:hAnsi="GHEA Grapalat" w:cs="GHEA Grapalat"/>
          <w:color w:val="000000"/>
          <w:sz w:val="24"/>
          <w:szCs w:val="24"/>
          <w:lang w:val="hy-AM" w:eastAsia="ru-RU"/>
        </w:rPr>
        <w:t>ՍԴՈ</w:t>
      </w:r>
      <w:r w:rsidRPr="00584946">
        <w:rPr>
          <w:rFonts w:ascii="GHEA Grapalat" w:hAnsi="GHEA Grapalat" w:cs="GHEA Grapalat"/>
          <w:color w:val="000000"/>
          <w:sz w:val="24"/>
          <w:szCs w:val="24"/>
          <w:lang w:val="pt-BR" w:eastAsia="ru-RU"/>
        </w:rPr>
        <w:t xml:space="preserve">-1442 </w:t>
      </w:r>
      <w:r w:rsidRPr="00584946">
        <w:rPr>
          <w:rFonts w:ascii="GHEA Grapalat" w:hAnsi="GHEA Grapalat"/>
          <w:sz w:val="24"/>
          <w:szCs w:val="24"/>
          <w:lang w:val="pt-BR"/>
        </w:rPr>
        <w:t>որոշման պահանջներին</w:t>
      </w:r>
      <w:r w:rsidR="006D272F">
        <w:rPr>
          <w:rFonts w:ascii="GHEA Grapalat" w:hAnsi="GHEA Grapalat"/>
          <w:sz w:val="24"/>
          <w:szCs w:val="24"/>
          <w:lang w:val="pt-BR"/>
        </w:rPr>
        <w:t>:</w:t>
      </w:r>
    </w:p>
    <w:p w:rsidR="00572A73" w:rsidRPr="00A25128" w:rsidRDefault="00572A73" w:rsidP="009F0399">
      <w:pPr>
        <w:rPr>
          <w:rFonts w:ascii="GHEA Grapalat" w:hAnsi="GHEA Grapalat" w:cs="Sylfaen"/>
          <w:b/>
          <w:noProof/>
          <w:sz w:val="24"/>
          <w:szCs w:val="24"/>
          <w:lang w:val="hy-AM"/>
        </w:rPr>
      </w:pPr>
    </w:p>
    <w:p w:rsidR="00376488" w:rsidRPr="007838E6" w:rsidRDefault="00376488" w:rsidP="00967F8F">
      <w:pPr>
        <w:rPr>
          <w:rFonts w:ascii="GHEA Grapalat" w:hAnsi="GHEA Grapalat" w:cs="Sylfaen"/>
          <w:b/>
          <w:noProof/>
          <w:sz w:val="24"/>
          <w:szCs w:val="24"/>
          <w:lang w:val="hy-AM"/>
        </w:rPr>
      </w:pPr>
    </w:p>
    <w:p w:rsidR="009F0399" w:rsidRPr="00584946" w:rsidRDefault="009F0399" w:rsidP="009F0399">
      <w:pPr>
        <w:jc w:val="center"/>
        <w:rPr>
          <w:rFonts w:ascii="GHEA Grapalat" w:hAnsi="GHEA Grapalat" w:cs="Sylfaen"/>
          <w:b/>
          <w:noProof/>
          <w:sz w:val="24"/>
          <w:szCs w:val="24"/>
          <w:lang w:val="hy-AM"/>
        </w:rPr>
      </w:pPr>
      <w:r w:rsidRPr="00584946">
        <w:rPr>
          <w:rFonts w:ascii="GHEA Grapalat" w:hAnsi="GHEA Grapalat" w:cs="Sylfaen"/>
          <w:b/>
          <w:noProof/>
          <w:sz w:val="24"/>
          <w:szCs w:val="24"/>
          <w:lang w:val="af-ZA"/>
        </w:rPr>
        <w:t>Տ</w:t>
      </w:r>
      <w:r w:rsidRPr="00584946">
        <w:rPr>
          <w:rFonts w:ascii="GHEA Grapalat" w:hAnsi="GHEA Grapalat" w:cs="Times Armenian"/>
          <w:b/>
          <w:noProof/>
          <w:sz w:val="24"/>
          <w:szCs w:val="24"/>
          <w:lang w:val="af-ZA"/>
        </w:rPr>
        <w:t xml:space="preserve"> </w:t>
      </w:r>
      <w:r w:rsidRPr="00584946">
        <w:rPr>
          <w:rFonts w:ascii="GHEA Grapalat" w:hAnsi="GHEA Grapalat" w:cs="Sylfaen"/>
          <w:b/>
          <w:noProof/>
          <w:sz w:val="24"/>
          <w:szCs w:val="24"/>
          <w:lang w:val="af-ZA"/>
        </w:rPr>
        <w:t>Ե</w:t>
      </w:r>
      <w:r w:rsidRPr="00584946">
        <w:rPr>
          <w:rFonts w:ascii="GHEA Grapalat" w:hAnsi="GHEA Grapalat" w:cs="Times Armenian"/>
          <w:b/>
          <w:noProof/>
          <w:sz w:val="24"/>
          <w:szCs w:val="24"/>
          <w:lang w:val="af-ZA"/>
        </w:rPr>
        <w:t xml:space="preserve"> </w:t>
      </w:r>
      <w:r w:rsidRPr="00584946">
        <w:rPr>
          <w:rFonts w:ascii="GHEA Grapalat" w:hAnsi="GHEA Grapalat" w:cs="Sylfaen"/>
          <w:b/>
          <w:noProof/>
          <w:sz w:val="24"/>
          <w:szCs w:val="24"/>
          <w:lang w:val="af-ZA"/>
        </w:rPr>
        <w:t>Ղ</w:t>
      </w:r>
      <w:r w:rsidRPr="00584946">
        <w:rPr>
          <w:rFonts w:ascii="GHEA Grapalat" w:hAnsi="GHEA Grapalat" w:cs="Times Armenian"/>
          <w:b/>
          <w:noProof/>
          <w:sz w:val="24"/>
          <w:szCs w:val="24"/>
          <w:lang w:val="af-ZA"/>
        </w:rPr>
        <w:t xml:space="preserve"> </w:t>
      </w:r>
      <w:r w:rsidRPr="00584946">
        <w:rPr>
          <w:rFonts w:ascii="GHEA Grapalat" w:hAnsi="GHEA Grapalat" w:cs="Sylfaen"/>
          <w:b/>
          <w:noProof/>
          <w:sz w:val="24"/>
          <w:szCs w:val="24"/>
          <w:lang w:val="af-ZA"/>
        </w:rPr>
        <w:t>Ե</w:t>
      </w:r>
      <w:r w:rsidRPr="00584946">
        <w:rPr>
          <w:rFonts w:ascii="GHEA Grapalat" w:hAnsi="GHEA Grapalat" w:cs="Times Armenian"/>
          <w:b/>
          <w:noProof/>
          <w:sz w:val="24"/>
          <w:szCs w:val="24"/>
          <w:lang w:val="af-ZA"/>
        </w:rPr>
        <w:t xml:space="preserve"> </w:t>
      </w:r>
      <w:r w:rsidRPr="00584946">
        <w:rPr>
          <w:rFonts w:ascii="GHEA Grapalat" w:hAnsi="GHEA Grapalat" w:cs="Sylfaen"/>
          <w:b/>
          <w:noProof/>
          <w:sz w:val="24"/>
          <w:szCs w:val="24"/>
          <w:lang w:val="af-ZA"/>
        </w:rPr>
        <w:t>Կ</w:t>
      </w:r>
      <w:r w:rsidRPr="00584946">
        <w:rPr>
          <w:rFonts w:ascii="GHEA Grapalat" w:hAnsi="GHEA Grapalat" w:cs="Times Armenian"/>
          <w:b/>
          <w:noProof/>
          <w:sz w:val="24"/>
          <w:szCs w:val="24"/>
          <w:lang w:val="af-ZA"/>
        </w:rPr>
        <w:t xml:space="preserve"> </w:t>
      </w:r>
      <w:r w:rsidRPr="00584946">
        <w:rPr>
          <w:rFonts w:ascii="GHEA Grapalat" w:hAnsi="GHEA Grapalat" w:cs="Sylfaen"/>
          <w:b/>
          <w:noProof/>
          <w:sz w:val="24"/>
          <w:szCs w:val="24"/>
          <w:lang w:val="af-ZA"/>
        </w:rPr>
        <w:t>Ա</w:t>
      </w:r>
      <w:r w:rsidRPr="00584946">
        <w:rPr>
          <w:rFonts w:ascii="GHEA Grapalat" w:hAnsi="GHEA Grapalat" w:cs="Times Armenian"/>
          <w:b/>
          <w:noProof/>
          <w:sz w:val="24"/>
          <w:szCs w:val="24"/>
          <w:lang w:val="af-ZA"/>
        </w:rPr>
        <w:t xml:space="preserve"> </w:t>
      </w:r>
      <w:r w:rsidRPr="00584946">
        <w:rPr>
          <w:rFonts w:ascii="GHEA Grapalat" w:hAnsi="GHEA Grapalat" w:cs="Sylfaen"/>
          <w:b/>
          <w:noProof/>
          <w:sz w:val="24"/>
          <w:szCs w:val="24"/>
          <w:lang w:val="af-ZA"/>
        </w:rPr>
        <w:t>Ն</w:t>
      </w:r>
      <w:r w:rsidRPr="00584946">
        <w:rPr>
          <w:rFonts w:ascii="GHEA Grapalat" w:hAnsi="GHEA Grapalat" w:cs="Times Armenian"/>
          <w:b/>
          <w:noProof/>
          <w:sz w:val="24"/>
          <w:szCs w:val="24"/>
          <w:lang w:val="af-ZA"/>
        </w:rPr>
        <w:t xml:space="preserve"> </w:t>
      </w:r>
      <w:r w:rsidRPr="00584946">
        <w:rPr>
          <w:rFonts w:ascii="GHEA Grapalat" w:hAnsi="GHEA Grapalat" w:cs="Sylfaen"/>
          <w:b/>
          <w:noProof/>
          <w:sz w:val="24"/>
          <w:szCs w:val="24"/>
          <w:lang w:val="af-ZA"/>
        </w:rPr>
        <w:t>Ք</w:t>
      </w:r>
    </w:p>
    <w:p w:rsidR="00AF610B" w:rsidRPr="00584946" w:rsidRDefault="00AF610B" w:rsidP="00AF610B">
      <w:pPr>
        <w:autoSpaceDE w:val="0"/>
        <w:autoSpaceDN w:val="0"/>
        <w:adjustRightInd w:val="0"/>
        <w:spacing w:line="240" w:lineRule="auto"/>
        <w:ind w:right="-39"/>
        <w:rPr>
          <w:rFonts w:ascii="GHEA Grapalat" w:hAnsi="GHEA Grapalat" w:cs="Sylfaen"/>
          <w:b/>
          <w:noProof/>
          <w:sz w:val="24"/>
          <w:szCs w:val="24"/>
          <w:lang w:val="hy-AM"/>
        </w:rPr>
      </w:pPr>
    </w:p>
    <w:p w:rsidR="009F0399" w:rsidRPr="00584946" w:rsidRDefault="004B7FC3" w:rsidP="00AF610B">
      <w:pPr>
        <w:autoSpaceDE w:val="0"/>
        <w:autoSpaceDN w:val="0"/>
        <w:adjustRightInd w:val="0"/>
        <w:spacing w:line="240" w:lineRule="auto"/>
        <w:ind w:right="-39"/>
        <w:jc w:val="center"/>
        <w:rPr>
          <w:rFonts w:ascii="GHEA Grapalat" w:hAnsi="GHEA Grapalat"/>
          <w:b/>
          <w:noProof/>
          <w:sz w:val="24"/>
          <w:szCs w:val="24"/>
          <w:lang w:val="hy-AM"/>
        </w:rPr>
      </w:pPr>
      <w:r w:rsidRPr="00584946">
        <w:rPr>
          <w:rFonts w:ascii="GHEA Grapalat" w:hAnsi="GHEA Grapalat" w:cs="Sylfaen"/>
          <w:b/>
          <w:noProof/>
          <w:sz w:val="24"/>
          <w:szCs w:val="24"/>
          <w:lang w:val="hy-AM"/>
        </w:rPr>
        <w:t>«ՀԱՅԱ</w:t>
      </w:r>
      <w:r w:rsidRPr="00584946">
        <w:rPr>
          <w:rFonts w:ascii="GHEA Grapalat" w:hAnsi="GHEA Grapalat"/>
          <w:b/>
          <w:noProof/>
          <w:sz w:val="24"/>
          <w:szCs w:val="24"/>
          <w:lang w:val="hy-AM"/>
        </w:rPr>
        <w:t>U</w:t>
      </w:r>
      <w:r w:rsidRPr="00584946">
        <w:rPr>
          <w:rFonts w:ascii="GHEA Grapalat" w:hAnsi="GHEA Grapalat" w:cs="Sylfaen"/>
          <w:b/>
          <w:noProof/>
          <w:sz w:val="24"/>
          <w:szCs w:val="24"/>
          <w:lang w:val="hy-AM"/>
        </w:rPr>
        <w:t>ՏԱՆԻ</w:t>
      </w:r>
      <w:r w:rsidRPr="00584946">
        <w:rPr>
          <w:rFonts w:ascii="GHEA Grapalat" w:hAnsi="GHEA Grapalat"/>
          <w:b/>
          <w:noProof/>
          <w:sz w:val="24"/>
          <w:szCs w:val="24"/>
          <w:lang w:val="hy-AM"/>
        </w:rPr>
        <w:t xml:space="preserve"> </w:t>
      </w:r>
      <w:r w:rsidRPr="00584946">
        <w:rPr>
          <w:rFonts w:ascii="GHEA Grapalat" w:hAnsi="GHEA Grapalat" w:cs="Sylfaen"/>
          <w:b/>
          <w:noProof/>
          <w:sz w:val="24"/>
          <w:szCs w:val="24"/>
          <w:lang w:val="hy-AM"/>
        </w:rPr>
        <w:t>ՀԱՆՐԱՊԵՏՈՒԹՅԱՆ</w:t>
      </w:r>
      <w:r w:rsidRPr="00584946">
        <w:rPr>
          <w:rFonts w:ascii="GHEA Grapalat" w:hAnsi="GHEA Grapalat"/>
          <w:b/>
          <w:noProof/>
          <w:sz w:val="24"/>
          <w:szCs w:val="24"/>
          <w:lang w:val="hy-AM"/>
        </w:rPr>
        <w:t xml:space="preserve"> </w:t>
      </w:r>
      <w:r w:rsidRPr="00584946">
        <w:rPr>
          <w:rFonts w:ascii="GHEA Grapalat" w:hAnsi="GHEA Grapalat" w:cs="Sylfaen"/>
          <w:b/>
          <w:noProof/>
          <w:sz w:val="24"/>
          <w:szCs w:val="24"/>
          <w:lang w:val="hy-AM"/>
        </w:rPr>
        <w:t>ԿԱՌԱՎԱՐՈՒԹՅԱՆ</w:t>
      </w:r>
      <w:r w:rsidRPr="00584946">
        <w:rPr>
          <w:rFonts w:ascii="GHEA Grapalat" w:hAnsi="GHEA Grapalat"/>
          <w:b/>
          <w:noProof/>
          <w:sz w:val="24"/>
          <w:szCs w:val="24"/>
          <w:lang w:val="hy-AM"/>
        </w:rPr>
        <w:t xml:space="preserve"> 2006 </w:t>
      </w:r>
      <w:r w:rsidRPr="00584946">
        <w:rPr>
          <w:rFonts w:ascii="GHEA Grapalat" w:hAnsi="GHEA Grapalat" w:cs="Sylfaen"/>
          <w:b/>
          <w:noProof/>
          <w:sz w:val="24"/>
          <w:szCs w:val="24"/>
          <w:lang w:val="hy-AM"/>
        </w:rPr>
        <w:t>ԹՎԱԿԱՆԻ</w:t>
      </w:r>
      <w:r w:rsidR="00AF610B" w:rsidRPr="00584946">
        <w:rPr>
          <w:rFonts w:ascii="GHEA Grapalat" w:hAnsi="GHEA Grapalat"/>
          <w:b/>
          <w:noProof/>
          <w:sz w:val="24"/>
          <w:szCs w:val="24"/>
          <w:lang w:val="hy-AM"/>
        </w:rPr>
        <w:t xml:space="preserve"> </w:t>
      </w:r>
      <w:r w:rsidRPr="00584946">
        <w:rPr>
          <w:rFonts w:ascii="GHEA Grapalat" w:hAnsi="GHEA Grapalat" w:cs="Sylfaen"/>
          <w:b/>
          <w:noProof/>
          <w:sz w:val="24"/>
          <w:szCs w:val="24"/>
          <w:lang w:val="hy-AM"/>
        </w:rPr>
        <w:t>ՕԳՈՍՏՈՍԻ 3</w:t>
      </w:r>
      <w:r w:rsidRPr="00584946">
        <w:rPr>
          <w:rFonts w:ascii="GHEA Grapalat" w:hAnsi="GHEA Grapalat"/>
          <w:b/>
          <w:noProof/>
          <w:sz w:val="24"/>
          <w:szCs w:val="24"/>
          <w:lang w:val="hy-AM"/>
        </w:rPr>
        <w:t>-</w:t>
      </w:r>
      <w:r w:rsidRPr="00584946">
        <w:rPr>
          <w:rFonts w:ascii="GHEA Grapalat" w:hAnsi="GHEA Grapalat" w:cs="Sylfaen"/>
          <w:b/>
          <w:noProof/>
          <w:sz w:val="24"/>
          <w:szCs w:val="24"/>
          <w:lang w:val="hy-AM"/>
        </w:rPr>
        <w:t>Ի</w:t>
      </w:r>
      <w:r w:rsidRPr="00584946">
        <w:rPr>
          <w:rFonts w:ascii="GHEA Grapalat" w:hAnsi="GHEA Grapalat"/>
          <w:b/>
          <w:noProof/>
          <w:sz w:val="24"/>
          <w:szCs w:val="24"/>
          <w:lang w:val="hy-AM"/>
        </w:rPr>
        <w:t xml:space="preserve"> ԹԻՎ 1543-Ն </w:t>
      </w:r>
      <w:r w:rsidRPr="00584946">
        <w:rPr>
          <w:rFonts w:ascii="GHEA Grapalat" w:hAnsi="GHEA Grapalat" w:cs="Sylfaen"/>
          <w:b/>
          <w:noProof/>
          <w:sz w:val="24"/>
          <w:szCs w:val="24"/>
          <w:lang w:val="hy-AM"/>
        </w:rPr>
        <w:t>ՈՐՈՇՄԱՆ</w:t>
      </w:r>
      <w:r w:rsidRPr="00584946">
        <w:rPr>
          <w:rFonts w:ascii="GHEA Grapalat" w:hAnsi="GHEA Grapalat"/>
          <w:b/>
          <w:noProof/>
          <w:sz w:val="24"/>
          <w:szCs w:val="24"/>
          <w:lang w:val="hy-AM"/>
        </w:rPr>
        <w:t xml:space="preserve"> </w:t>
      </w:r>
      <w:r w:rsidRPr="00584946">
        <w:rPr>
          <w:rFonts w:ascii="GHEA Grapalat" w:hAnsi="GHEA Grapalat" w:cs="Sylfaen"/>
          <w:b/>
          <w:noProof/>
          <w:sz w:val="24"/>
          <w:szCs w:val="24"/>
          <w:lang w:val="hy-AM"/>
        </w:rPr>
        <w:t>ՄԵՋ</w:t>
      </w:r>
      <w:r w:rsidRPr="00584946">
        <w:rPr>
          <w:rFonts w:ascii="GHEA Grapalat" w:hAnsi="GHEA Grapalat"/>
          <w:b/>
          <w:noProof/>
          <w:sz w:val="24"/>
          <w:szCs w:val="24"/>
          <w:lang w:val="hy-AM"/>
        </w:rPr>
        <w:t xml:space="preserve"> </w:t>
      </w:r>
      <w:r w:rsidR="00AF610B" w:rsidRPr="00584946">
        <w:rPr>
          <w:rFonts w:ascii="GHEA Grapalat" w:hAnsi="GHEA Grapalat"/>
          <w:b/>
          <w:noProof/>
          <w:sz w:val="24"/>
          <w:szCs w:val="24"/>
          <w:lang w:val="hy-AM"/>
        </w:rPr>
        <w:t xml:space="preserve">ՓՈՓՈԽՈՒԹՅՈՒՆՆԵՐ ԵՎ </w:t>
      </w:r>
      <w:r w:rsidRPr="00584946">
        <w:rPr>
          <w:rFonts w:ascii="GHEA Grapalat" w:hAnsi="GHEA Grapalat"/>
          <w:b/>
          <w:noProof/>
          <w:sz w:val="24"/>
          <w:szCs w:val="24"/>
          <w:lang w:val="hy-AM"/>
        </w:rPr>
        <w:t xml:space="preserve">ԼՐԱՑՈՒՄՆԵՐ </w:t>
      </w:r>
      <w:r w:rsidRPr="00584946">
        <w:rPr>
          <w:rFonts w:ascii="GHEA Grapalat" w:hAnsi="GHEA Grapalat" w:cs="Sylfaen"/>
          <w:b/>
          <w:noProof/>
          <w:sz w:val="24"/>
          <w:szCs w:val="24"/>
          <w:lang w:val="hy-AM"/>
        </w:rPr>
        <w:t>ԿԱՏԱՐԵԼՈՒ</w:t>
      </w:r>
      <w:r w:rsidRPr="00584946">
        <w:rPr>
          <w:rFonts w:ascii="GHEA Grapalat" w:hAnsi="GHEA Grapalat"/>
          <w:b/>
          <w:noProof/>
          <w:sz w:val="24"/>
          <w:szCs w:val="24"/>
          <w:lang w:val="hy-AM"/>
        </w:rPr>
        <w:t xml:space="preserve"> </w:t>
      </w:r>
      <w:r w:rsidRPr="00584946">
        <w:rPr>
          <w:rFonts w:ascii="GHEA Grapalat" w:hAnsi="GHEA Grapalat" w:cs="Sylfaen"/>
          <w:b/>
          <w:noProof/>
          <w:sz w:val="24"/>
          <w:szCs w:val="24"/>
          <w:lang w:val="hy-AM"/>
        </w:rPr>
        <w:t>ՄԱ</w:t>
      </w:r>
      <w:r w:rsidRPr="00584946">
        <w:rPr>
          <w:rFonts w:ascii="GHEA Grapalat" w:hAnsi="GHEA Grapalat"/>
          <w:b/>
          <w:noProof/>
          <w:sz w:val="24"/>
          <w:szCs w:val="24"/>
          <w:lang w:val="hy-AM"/>
        </w:rPr>
        <w:t>U</w:t>
      </w:r>
      <w:r w:rsidRPr="00584946">
        <w:rPr>
          <w:rFonts w:ascii="GHEA Grapalat" w:hAnsi="GHEA Grapalat" w:cs="Sylfaen"/>
          <w:b/>
          <w:noProof/>
          <w:sz w:val="24"/>
          <w:szCs w:val="24"/>
          <w:lang w:val="hy-AM"/>
        </w:rPr>
        <w:t>ԻՆ»</w:t>
      </w:r>
      <w:r w:rsidRPr="00584946">
        <w:rPr>
          <w:rFonts w:ascii="GHEA Grapalat" w:hAnsi="GHEA Grapalat"/>
          <w:b/>
          <w:sz w:val="24"/>
          <w:szCs w:val="24"/>
          <w:lang w:val="hy-AM"/>
        </w:rPr>
        <w:t xml:space="preserve"> ՀՀ ԿԱՌԱՎԱՐՈՒԹՅԱՆ ՈՐՈՇՄԱՆ </w:t>
      </w:r>
      <w:r w:rsidRPr="00584946">
        <w:rPr>
          <w:rFonts w:ascii="GHEA Grapalat" w:hAnsi="GHEA Grapalat" w:cs="Sylfaen"/>
          <w:b/>
          <w:sz w:val="24"/>
          <w:szCs w:val="24"/>
          <w:lang w:val="hy-AM"/>
        </w:rPr>
        <w:t>ՆԱԽԱԳԾԻ</w:t>
      </w:r>
      <w:r w:rsidRPr="00584946">
        <w:rPr>
          <w:rFonts w:ascii="GHEA Grapalat" w:hAnsi="GHEA Grapalat" w:cs="Sylfaen"/>
          <w:b/>
          <w:sz w:val="24"/>
          <w:szCs w:val="24"/>
          <w:lang w:val="pt-BR"/>
        </w:rPr>
        <w:t xml:space="preserve"> </w:t>
      </w:r>
      <w:r w:rsidR="009F0399" w:rsidRPr="00584946">
        <w:rPr>
          <w:rFonts w:ascii="GHEA Grapalat" w:hAnsi="GHEA Grapalat" w:cs="Sylfaen"/>
          <w:b/>
          <w:sz w:val="24"/>
          <w:szCs w:val="24"/>
          <w:lang w:val="hy-AM"/>
        </w:rPr>
        <w:t>ԸՆԴՈՒՆՄԱՆ</w:t>
      </w:r>
      <w:r w:rsidR="009F0399" w:rsidRPr="00584946">
        <w:rPr>
          <w:rFonts w:ascii="GHEA Grapalat" w:hAnsi="GHEA Grapalat" w:cs="Sylfaen"/>
          <w:b/>
          <w:sz w:val="24"/>
          <w:szCs w:val="24"/>
          <w:lang w:val="pt-BR"/>
        </w:rPr>
        <w:t xml:space="preserve"> </w:t>
      </w:r>
      <w:r w:rsidR="009F0399" w:rsidRPr="00584946">
        <w:rPr>
          <w:rFonts w:ascii="GHEA Grapalat" w:hAnsi="GHEA Grapalat" w:cs="Times Armenian"/>
          <w:b/>
          <w:sz w:val="24"/>
          <w:szCs w:val="24"/>
          <w:lang w:val="hy-AM"/>
        </w:rPr>
        <w:t>ԿԱՊԱԿՑՈՒԹՅԱՄԲ</w:t>
      </w:r>
      <w:r w:rsidR="009F0399" w:rsidRPr="00584946">
        <w:rPr>
          <w:rFonts w:ascii="GHEA Grapalat" w:hAnsi="GHEA Grapalat" w:cs="Times Armenian"/>
          <w:b/>
          <w:sz w:val="24"/>
          <w:szCs w:val="24"/>
          <w:lang w:val="af-ZA"/>
        </w:rPr>
        <w:t xml:space="preserve"> </w:t>
      </w:r>
      <w:r w:rsidR="009F0399" w:rsidRPr="00584946">
        <w:rPr>
          <w:rFonts w:ascii="GHEA Grapalat" w:hAnsi="GHEA Grapalat"/>
          <w:b/>
          <w:sz w:val="24"/>
          <w:szCs w:val="24"/>
          <w:lang w:val="hy-AM"/>
        </w:rPr>
        <w:t>ՀՀ ՊԵՏԱԿԱՆ ԲՅՈՒՋԵԻ ԵԿԱՄՈՒՏՆԵՐՈՒՄ ԵՎ ԾԱԽՍԵՐՈՒՄ ՍՊԱՍՎԵԼԻՔ ՓՈՓՈԽՈՒԹՅՈՒՆՆԵՐԻ ՄԱՍԻՆ</w:t>
      </w:r>
    </w:p>
    <w:p w:rsidR="009F0399" w:rsidRPr="00584946" w:rsidRDefault="009F0399" w:rsidP="009F0399">
      <w:pPr>
        <w:rPr>
          <w:rFonts w:ascii="GHEA Grapalat" w:hAnsi="GHEA Grapalat"/>
          <w:sz w:val="24"/>
          <w:szCs w:val="24"/>
          <w:lang w:val="af-ZA"/>
        </w:rPr>
      </w:pPr>
    </w:p>
    <w:p w:rsidR="009F0399" w:rsidRPr="00584946" w:rsidRDefault="004B7FC3" w:rsidP="00AF610B">
      <w:pPr>
        <w:autoSpaceDE w:val="0"/>
        <w:autoSpaceDN w:val="0"/>
        <w:adjustRightInd w:val="0"/>
        <w:ind w:right="-39" w:firstLine="360"/>
        <w:rPr>
          <w:rFonts w:ascii="GHEA Grapalat" w:hAnsi="GHEA Grapalat"/>
          <w:noProof/>
          <w:sz w:val="24"/>
          <w:szCs w:val="24"/>
          <w:lang w:val="hy-AM"/>
        </w:rPr>
      </w:pPr>
      <w:r w:rsidRPr="00584946">
        <w:rPr>
          <w:rFonts w:ascii="GHEA Grapalat" w:hAnsi="GHEA Grapalat" w:cs="Sylfaen"/>
          <w:noProof/>
          <w:sz w:val="24"/>
          <w:szCs w:val="24"/>
          <w:lang w:val="hy-AM"/>
        </w:rPr>
        <w:t>«</w:t>
      </w:r>
      <w:r w:rsidRPr="00584946">
        <w:rPr>
          <w:rFonts w:ascii="GHEA Grapalat" w:hAnsi="GHEA Grapalat" w:cs="Sylfaen"/>
          <w:noProof/>
          <w:sz w:val="24"/>
          <w:szCs w:val="24"/>
          <w:lang w:val="en-US"/>
        </w:rPr>
        <w:t>Հ</w:t>
      </w:r>
      <w:r w:rsidRPr="00584946">
        <w:rPr>
          <w:rFonts w:ascii="GHEA Grapalat" w:hAnsi="GHEA Grapalat" w:cs="Sylfaen"/>
          <w:noProof/>
          <w:sz w:val="24"/>
          <w:szCs w:val="24"/>
          <w:lang w:val="hy-AM"/>
        </w:rPr>
        <w:t>այա</w:t>
      </w:r>
      <w:r w:rsidRPr="00584946">
        <w:rPr>
          <w:rFonts w:ascii="GHEA Grapalat" w:hAnsi="GHEA Grapalat"/>
          <w:noProof/>
          <w:sz w:val="24"/>
          <w:szCs w:val="24"/>
          <w:lang w:val="hy-AM"/>
        </w:rPr>
        <w:t>u</w:t>
      </w:r>
      <w:r w:rsidRPr="00584946">
        <w:rPr>
          <w:rFonts w:ascii="GHEA Grapalat" w:hAnsi="GHEA Grapalat" w:cs="Sylfaen"/>
          <w:noProof/>
          <w:sz w:val="24"/>
          <w:szCs w:val="24"/>
          <w:lang w:val="hy-AM"/>
        </w:rPr>
        <w:t>տանի</w:t>
      </w:r>
      <w:r w:rsidRPr="00584946">
        <w:rPr>
          <w:rFonts w:ascii="GHEA Grapalat" w:hAnsi="GHEA Grapalat"/>
          <w:noProof/>
          <w:sz w:val="24"/>
          <w:szCs w:val="24"/>
          <w:lang w:val="hy-AM"/>
        </w:rPr>
        <w:t xml:space="preserve"> </w:t>
      </w:r>
      <w:r w:rsidRPr="00584946">
        <w:rPr>
          <w:rFonts w:ascii="GHEA Grapalat" w:hAnsi="GHEA Grapalat" w:cs="Sylfaen"/>
          <w:noProof/>
          <w:sz w:val="24"/>
          <w:szCs w:val="24"/>
          <w:lang w:val="en-US"/>
        </w:rPr>
        <w:t>Հ</w:t>
      </w:r>
      <w:r w:rsidRPr="00584946">
        <w:rPr>
          <w:rFonts w:ascii="GHEA Grapalat" w:hAnsi="GHEA Grapalat" w:cs="Sylfaen"/>
          <w:noProof/>
          <w:sz w:val="24"/>
          <w:szCs w:val="24"/>
          <w:lang w:val="hy-AM"/>
        </w:rPr>
        <w:t>անրապետության</w:t>
      </w:r>
      <w:r w:rsidRPr="00584946">
        <w:rPr>
          <w:rFonts w:ascii="GHEA Grapalat" w:hAnsi="GHEA Grapalat"/>
          <w:noProof/>
          <w:sz w:val="24"/>
          <w:szCs w:val="24"/>
          <w:lang w:val="hy-AM"/>
        </w:rPr>
        <w:t xml:space="preserve"> </w:t>
      </w:r>
      <w:r w:rsidRPr="00584946">
        <w:rPr>
          <w:rFonts w:ascii="GHEA Grapalat" w:hAnsi="GHEA Grapalat" w:cs="Sylfaen"/>
          <w:noProof/>
          <w:sz w:val="24"/>
          <w:szCs w:val="24"/>
          <w:lang w:val="hy-AM"/>
        </w:rPr>
        <w:t>կառավարության</w:t>
      </w:r>
      <w:r w:rsidRPr="00584946">
        <w:rPr>
          <w:rFonts w:ascii="GHEA Grapalat" w:hAnsi="GHEA Grapalat"/>
          <w:noProof/>
          <w:sz w:val="24"/>
          <w:szCs w:val="24"/>
          <w:lang w:val="hy-AM"/>
        </w:rPr>
        <w:t xml:space="preserve"> 2006 </w:t>
      </w:r>
      <w:r w:rsidRPr="00584946">
        <w:rPr>
          <w:rFonts w:ascii="GHEA Grapalat" w:hAnsi="GHEA Grapalat" w:cs="Sylfaen"/>
          <w:noProof/>
          <w:sz w:val="24"/>
          <w:szCs w:val="24"/>
          <w:lang w:val="hy-AM"/>
        </w:rPr>
        <w:t>թվականի</w:t>
      </w:r>
      <w:r w:rsidRPr="00584946">
        <w:rPr>
          <w:rFonts w:ascii="GHEA Grapalat" w:hAnsi="GHEA Grapalat"/>
          <w:noProof/>
          <w:sz w:val="24"/>
          <w:szCs w:val="24"/>
          <w:lang w:val="af-ZA"/>
        </w:rPr>
        <w:t xml:space="preserve"> </w:t>
      </w:r>
      <w:r w:rsidRPr="00584946">
        <w:rPr>
          <w:rFonts w:ascii="GHEA Grapalat" w:hAnsi="GHEA Grapalat" w:cs="Sylfaen"/>
          <w:noProof/>
          <w:sz w:val="24"/>
          <w:szCs w:val="24"/>
          <w:lang w:val="hy-AM"/>
        </w:rPr>
        <w:t>օգոստոսի 3</w:t>
      </w:r>
      <w:r w:rsidRPr="00584946">
        <w:rPr>
          <w:rFonts w:ascii="GHEA Grapalat" w:hAnsi="GHEA Grapalat"/>
          <w:noProof/>
          <w:sz w:val="24"/>
          <w:szCs w:val="24"/>
          <w:lang w:val="hy-AM"/>
        </w:rPr>
        <w:t>-</w:t>
      </w:r>
      <w:r w:rsidRPr="00584946">
        <w:rPr>
          <w:rFonts w:ascii="GHEA Grapalat" w:hAnsi="GHEA Grapalat" w:cs="Sylfaen"/>
          <w:noProof/>
          <w:sz w:val="24"/>
          <w:szCs w:val="24"/>
          <w:lang w:val="hy-AM"/>
        </w:rPr>
        <w:t>ի</w:t>
      </w:r>
      <w:r w:rsidRPr="00584946">
        <w:rPr>
          <w:rFonts w:ascii="GHEA Grapalat" w:hAnsi="GHEA Grapalat"/>
          <w:noProof/>
          <w:sz w:val="24"/>
          <w:szCs w:val="24"/>
          <w:lang w:val="hy-AM"/>
        </w:rPr>
        <w:t xml:space="preserve"> թիվ 1543-</w:t>
      </w:r>
      <w:r w:rsidR="00DB1B9C" w:rsidRPr="00584946">
        <w:rPr>
          <w:rFonts w:ascii="GHEA Grapalat" w:hAnsi="GHEA Grapalat"/>
          <w:noProof/>
          <w:sz w:val="24"/>
          <w:szCs w:val="24"/>
          <w:lang w:val="en-US"/>
        </w:rPr>
        <w:t>Ն</w:t>
      </w:r>
      <w:r w:rsidRPr="00584946">
        <w:rPr>
          <w:rFonts w:ascii="GHEA Grapalat" w:hAnsi="GHEA Grapalat"/>
          <w:noProof/>
          <w:sz w:val="24"/>
          <w:szCs w:val="24"/>
          <w:lang w:val="hy-AM"/>
        </w:rPr>
        <w:t xml:space="preserve"> </w:t>
      </w:r>
      <w:r w:rsidRPr="00584946">
        <w:rPr>
          <w:rFonts w:ascii="GHEA Grapalat" w:hAnsi="GHEA Grapalat" w:cs="Sylfaen"/>
          <w:noProof/>
          <w:sz w:val="24"/>
          <w:szCs w:val="24"/>
          <w:lang w:val="hy-AM"/>
        </w:rPr>
        <w:t>որոշման</w:t>
      </w:r>
      <w:r w:rsidRPr="00584946">
        <w:rPr>
          <w:rFonts w:ascii="GHEA Grapalat" w:hAnsi="GHEA Grapalat"/>
          <w:noProof/>
          <w:sz w:val="24"/>
          <w:szCs w:val="24"/>
          <w:lang w:val="hy-AM"/>
        </w:rPr>
        <w:t xml:space="preserve"> </w:t>
      </w:r>
      <w:r w:rsidRPr="00584946">
        <w:rPr>
          <w:rFonts w:ascii="GHEA Grapalat" w:hAnsi="GHEA Grapalat" w:cs="Sylfaen"/>
          <w:noProof/>
          <w:sz w:val="24"/>
          <w:szCs w:val="24"/>
          <w:lang w:val="hy-AM"/>
        </w:rPr>
        <w:t>մեջ</w:t>
      </w:r>
      <w:r w:rsidRPr="00584946">
        <w:rPr>
          <w:rFonts w:ascii="GHEA Grapalat" w:hAnsi="GHEA Grapalat"/>
          <w:noProof/>
          <w:sz w:val="24"/>
          <w:szCs w:val="24"/>
          <w:lang w:val="hy-AM"/>
        </w:rPr>
        <w:t xml:space="preserve"> </w:t>
      </w:r>
      <w:r w:rsidR="00AF610B" w:rsidRPr="00584946">
        <w:rPr>
          <w:rFonts w:ascii="GHEA Grapalat" w:hAnsi="GHEA Grapalat"/>
          <w:noProof/>
          <w:sz w:val="24"/>
          <w:szCs w:val="24"/>
          <w:lang w:val="hy-AM"/>
        </w:rPr>
        <w:t xml:space="preserve">փոփոխություններ </w:t>
      </w:r>
      <w:r w:rsidR="00AF610B" w:rsidRPr="00584946">
        <w:rPr>
          <w:rFonts w:ascii="GHEA Grapalat" w:hAnsi="GHEA Grapalat"/>
          <w:noProof/>
          <w:sz w:val="24"/>
          <w:szCs w:val="24"/>
          <w:lang w:val="en-US"/>
        </w:rPr>
        <w:t>և</w:t>
      </w:r>
      <w:r w:rsidR="00AF610B" w:rsidRPr="00584946">
        <w:rPr>
          <w:rFonts w:ascii="GHEA Grapalat" w:hAnsi="GHEA Grapalat"/>
          <w:noProof/>
          <w:sz w:val="24"/>
          <w:szCs w:val="24"/>
          <w:lang w:val="hy-AM"/>
        </w:rPr>
        <w:t xml:space="preserve"> </w:t>
      </w:r>
      <w:r w:rsidRPr="00584946">
        <w:rPr>
          <w:rFonts w:ascii="GHEA Grapalat" w:hAnsi="GHEA Grapalat"/>
          <w:noProof/>
          <w:sz w:val="24"/>
          <w:szCs w:val="24"/>
          <w:lang w:val="hy-AM"/>
        </w:rPr>
        <w:t xml:space="preserve">լրացումներ </w:t>
      </w:r>
      <w:r w:rsidRPr="00584946">
        <w:rPr>
          <w:rFonts w:ascii="GHEA Grapalat" w:hAnsi="GHEA Grapalat" w:cs="Sylfaen"/>
          <w:noProof/>
          <w:sz w:val="24"/>
          <w:szCs w:val="24"/>
          <w:lang w:val="hy-AM"/>
        </w:rPr>
        <w:t>կատարելու</w:t>
      </w:r>
      <w:r w:rsidRPr="00584946">
        <w:rPr>
          <w:rFonts w:ascii="GHEA Grapalat" w:hAnsi="GHEA Grapalat"/>
          <w:noProof/>
          <w:sz w:val="24"/>
          <w:szCs w:val="24"/>
          <w:lang w:val="hy-AM"/>
        </w:rPr>
        <w:t xml:space="preserve"> </w:t>
      </w:r>
      <w:r w:rsidRPr="00584946">
        <w:rPr>
          <w:rFonts w:ascii="GHEA Grapalat" w:hAnsi="GHEA Grapalat" w:cs="Sylfaen"/>
          <w:noProof/>
          <w:sz w:val="24"/>
          <w:szCs w:val="24"/>
          <w:lang w:val="hy-AM"/>
        </w:rPr>
        <w:t>մա</w:t>
      </w:r>
      <w:r w:rsidRPr="00584946">
        <w:rPr>
          <w:rFonts w:ascii="GHEA Grapalat" w:hAnsi="GHEA Grapalat"/>
          <w:noProof/>
          <w:sz w:val="24"/>
          <w:szCs w:val="24"/>
          <w:lang w:val="hy-AM"/>
        </w:rPr>
        <w:t>u</w:t>
      </w:r>
      <w:r w:rsidRPr="00584946">
        <w:rPr>
          <w:rFonts w:ascii="GHEA Grapalat" w:hAnsi="GHEA Grapalat" w:cs="Sylfaen"/>
          <w:noProof/>
          <w:sz w:val="24"/>
          <w:szCs w:val="24"/>
          <w:lang w:val="hy-AM"/>
        </w:rPr>
        <w:t>ին»</w:t>
      </w:r>
      <w:r w:rsidRPr="00584946">
        <w:rPr>
          <w:rFonts w:ascii="GHEA Grapalat" w:hAnsi="GHEA Grapalat"/>
          <w:sz w:val="24"/>
          <w:szCs w:val="24"/>
          <w:lang w:val="hy-AM"/>
        </w:rPr>
        <w:t xml:space="preserve"> </w:t>
      </w:r>
      <w:r w:rsidRPr="00584946">
        <w:rPr>
          <w:rFonts w:ascii="GHEA Grapalat" w:hAnsi="GHEA Grapalat"/>
          <w:sz w:val="24"/>
          <w:szCs w:val="24"/>
          <w:lang w:val="en-US"/>
        </w:rPr>
        <w:t>ՀՀ</w:t>
      </w:r>
      <w:r w:rsidRPr="00584946">
        <w:rPr>
          <w:rFonts w:ascii="GHEA Grapalat" w:hAnsi="GHEA Grapalat"/>
          <w:sz w:val="24"/>
          <w:szCs w:val="24"/>
          <w:lang w:val="hy-AM"/>
        </w:rPr>
        <w:t xml:space="preserve"> կառավարության որոշման </w:t>
      </w:r>
      <w:r w:rsidRPr="00584946">
        <w:rPr>
          <w:rFonts w:ascii="GHEA Grapalat" w:hAnsi="GHEA Grapalat" w:cs="Sylfaen"/>
          <w:sz w:val="24"/>
          <w:szCs w:val="24"/>
          <w:lang w:val="hy-AM"/>
        </w:rPr>
        <w:t>նախագծի</w:t>
      </w:r>
      <w:r w:rsidRPr="00584946">
        <w:rPr>
          <w:rFonts w:ascii="GHEA Grapalat" w:hAnsi="GHEA Grapalat" w:cs="Sylfaen"/>
          <w:sz w:val="24"/>
          <w:szCs w:val="24"/>
          <w:lang w:val="pt-BR"/>
        </w:rPr>
        <w:t xml:space="preserve"> </w:t>
      </w:r>
      <w:r w:rsidRPr="00584946">
        <w:rPr>
          <w:rFonts w:ascii="GHEA Grapalat" w:hAnsi="GHEA Grapalat" w:cs="Sylfaen"/>
          <w:sz w:val="24"/>
          <w:szCs w:val="24"/>
          <w:lang w:val="hy-AM"/>
        </w:rPr>
        <w:t>ընդունման</w:t>
      </w:r>
      <w:r w:rsidRPr="00584946">
        <w:rPr>
          <w:rFonts w:ascii="GHEA Grapalat" w:hAnsi="GHEA Grapalat" w:cs="Sylfaen"/>
          <w:b/>
          <w:sz w:val="24"/>
          <w:szCs w:val="24"/>
          <w:lang w:val="pt-BR"/>
        </w:rPr>
        <w:t xml:space="preserve"> </w:t>
      </w:r>
      <w:r w:rsidR="009F0399" w:rsidRPr="00584946">
        <w:rPr>
          <w:rFonts w:ascii="GHEA Grapalat" w:hAnsi="GHEA Grapalat" w:cs="Times Armenian"/>
          <w:sz w:val="24"/>
          <w:szCs w:val="24"/>
          <w:lang w:val="hy-AM"/>
        </w:rPr>
        <w:t>կապակցությամբ</w:t>
      </w:r>
      <w:r w:rsidR="009F0399" w:rsidRPr="00584946">
        <w:rPr>
          <w:rFonts w:ascii="GHEA Grapalat" w:hAnsi="GHEA Grapalat" w:cs="Times Armenian"/>
          <w:noProof/>
          <w:sz w:val="24"/>
          <w:szCs w:val="24"/>
          <w:lang w:val="hy-AM"/>
        </w:rPr>
        <w:t xml:space="preserve"> </w:t>
      </w:r>
      <w:r w:rsidR="009F0399" w:rsidRPr="00584946">
        <w:rPr>
          <w:rFonts w:ascii="GHEA Grapalat" w:hAnsi="GHEA Grapalat"/>
          <w:sz w:val="24"/>
          <w:szCs w:val="24"/>
          <w:lang w:val="hy-AM"/>
        </w:rPr>
        <w:t>Հայաստանի</w:t>
      </w:r>
      <w:r w:rsidR="009F0399" w:rsidRPr="00584946">
        <w:rPr>
          <w:rFonts w:ascii="GHEA Grapalat" w:hAnsi="GHEA Grapalat"/>
          <w:sz w:val="24"/>
          <w:szCs w:val="24"/>
          <w:lang w:val="af-ZA"/>
        </w:rPr>
        <w:t xml:space="preserve"> </w:t>
      </w:r>
      <w:r w:rsidR="009F0399" w:rsidRPr="00584946">
        <w:rPr>
          <w:rFonts w:ascii="GHEA Grapalat" w:hAnsi="GHEA Grapalat"/>
          <w:sz w:val="24"/>
          <w:szCs w:val="24"/>
          <w:lang w:val="hy-AM"/>
        </w:rPr>
        <w:t>Հանրապետության</w:t>
      </w:r>
      <w:r w:rsidR="009F0399" w:rsidRPr="00584946">
        <w:rPr>
          <w:rFonts w:ascii="GHEA Grapalat" w:hAnsi="GHEA Grapalat"/>
          <w:sz w:val="24"/>
          <w:szCs w:val="24"/>
          <w:lang w:val="af-ZA"/>
        </w:rPr>
        <w:t xml:space="preserve"> </w:t>
      </w:r>
      <w:r w:rsidR="009F0399" w:rsidRPr="00584946">
        <w:rPr>
          <w:rFonts w:ascii="GHEA Grapalat" w:hAnsi="GHEA Grapalat"/>
          <w:sz w:val="24"/>
          <w:szCs w:val="24"/>
          <w:lang w:val="hy-AM"/>
        </w:rPr>
        <w:t>պետական</w:t>
      </w:r>
      <w:r w:rsidR="009F0399" w:rsidRPr="00584946">
        <w:rPr>
          <w:rFonts w:ascii="GHEA Grapalat" w:hAnsi="GHEA Grapalat"/>
          <w:sz w:val="24"/>
          <w:szCs w:val="24"/>
          <w:lang w:val="af-ZA"/>
        </w:rPr>
        <w:t xml:space="preserve"> </w:t>
      </w:r>
      <w:r w:rsidR="009F0399" w:rsidRPr="00584946">
        <w:rPr>
          <w:rFonts w:ascii="GHEA Grapalat" w:hAnsi="GHEA Grapalat"/>
          <w:noProof/>
          <w:sz w:val="24"/>
          <w:szCs w:val="24"/>
          <w:lang w:val="hy-AM"/>
        </w:rPr>
        <w:t>բյուջեի եկամուտներում</w:t>
      </w:r>
      <w:r w:rsidR="009F0399" w:rsidRPr="00584946">
        <w:rPr>
          <w:rFonts w:ascii="GHEA Grapalat" w:hAnsi="GHEA Grapalat"/>
          <w:sz w:val="24"/>
          <w:szCs w:val="24"/>
          <w:lang w:val="af-ZA"/>
        </w:rPr>
        <w:t xml:space="preserve"> և ծախսեր</w:t>
      </w:r>
      <w:r w:rsidR="009F0399" w:rsidRPr="00584946">
        <w:rPr>
          <w:rFonts w:ascii="GHEA Grapalat" w:hAnsi="GHEA Grapalat"/>
          <w:sz w:val="24"/>
          <w:szCs w:val="24"/>
          <w:lang w:val="hy-AM"/>
        </w:rPr>
        <w:t>ում փոփոխություններ չեն նախատեսվում</w:t>
      </w:r>
      <w:r w:rsidR="009F0399" w:rsidRPr="00584946">
        <w:rPr>
          <w:rFonts w:ascii="GHEA Grapalat" w:hAnsi="GHEA Grapalat"/>
          <w:sz w:val="24"/>
          <w:szCs w:val="24"/>
          <w:lang w:val="af-ZA"/>
        </w:rPr>
        <w:t>:</w:t>
      </w:r>
      <w:bookmarkStart w:id="2" w:name="_GoBack"/>
      <w:bookmarkEnd w:id="2"/>
    </w:p>
    <w:p w:rsidR="009F0399" w:rsidRPr="00584946" w:rsidRDefault="009F0399" w:rsidP="00DC2308">
      <w:pPr>
        <w:ind w:left="2832" w:firstLine="708"/>
        <w:rPr>
          <w:rFonts w:ascii="GHEA Grapalat" w:hAnsi="GHEA Grapalat" w:cs="Sylfaen"/>
          <w:sz w:val="24"/>
          <w:szCs w:val="24"/>
          <w:lang w:val="af-ZA"/>
        </w:rPr>
      </w:pPr>
    </w:p>
    <w:p w:rsidR="005550AE" w:rsidRPr="00584946" w:rsidRDefault="005550AE" w:rsidP="00DC2308">
      <w:pPr>
        <w:ind w:left="2832" w:firstLine="708"/>
        <w:rPr>
          <w:rFonts w:ascii="GHEA Grapalat" w:hAnsi="GHEA Grapalat" w:cs="Sylfaen"/>
          <w:sz w:val="24"/>
          <w:szCs w:val="24"/>
          <w:lang w:val="hy-AM"/>
        </w:rPr>
      </w:pPr>
    </w:p>
    <w:p w:rsidR="005550AE" w:rsidRPr="00584946" w:rsidRDefault="005550AE" w:rsidP="00DC2308">
      <w:pPr>
        <w:ind w:left="2832" w:firstLine="708"/>
        <w:rPr>
          <w:rFonts w:ascii="GHEA Grapalat" w:hAnsi="GHEA Grapalat" w:cs="Sylfaen"/>
          <w:sz w:val="24"/>
          <w:szCs w:val="24"/>
          <w:lang w:val="hy-AM"/>
        </w:rPr>
      </w:pPr>
    </w:p>
    <w:p w:rsidR="005550AE" w:rsidRPr="00584946" w:rsidRDefault="005550AE" w:rsidP="00DC2308">
      <w:pPr>
        <w:ind w:left="2832" w:firstLine="708"/>
        <w:rPr>
          <w:rFonts w:ascii="GHEA Grapalat" w:hAnsi="GHEA Grapalat" w:cs="Sylfaen"/>
          <w:sz w:val="24"/>
          <w:szCs w:val="24"/>
          <w:lang w:val="hy-AM"/>
        </w:rPr>
      </w:pPr>
    </w:p>
    <w:sectPr w:rsidR="005550AE" w:rsidRPr="00584946" w:rsidSect="009D7228">
      <w:headerReference w:type="default" r:id="rId8"/>
      <w:footerReference w:type="default" r:id="rId9"/>
      <w:pgSz w:w="12240" w:h="15840"/>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D4F" w:rsidRDefault="00CC0D4F" w:rsidP="004F43E9">
      <w:pPr>
        <w:spacing w:line="240" w:lineRule="auto"/>
      </w:pPr>
      <w:r>
        <w:separator/>
      </w:r>
    </w:p>
  </w:endnote>
  <w:endnote w:type="continuationSeparator" w:id="0">
    <w:p w:rsidR="00CC0D4F" w:rsidRDefault="00CC0D4F" w:rsidP="004F43E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IRTEK Courier">
    <w:charset w:val="00"/>
    <w:family w:val="roman"/>
    <w:pitch w:val="fixed"/>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46891"/>
      <w:docPartObj>
        <w:docPartGallery w:val="Page Numbers (Bottom of Page)"/>
        <w:docPartUnique/>
      </w:docPartObj>
    </w:sdtPr>
    <w:sdtContent>
      <w:p w:rsidR="00AF610B" w:rsidRDefault="00025409">
        <w:pPr>
          <w:pStyle w:val="Footer"/>
          <w:jc w:val="right"/>
        </w:pPr>
        <w:fldSimple w:instr=" PAGE   \* MERGEFORMAT ">
          <w:r w:rsidR="004917CB">
            <w:rPr>
              <w:noProof/>
            </w:rPr>
            <w:t>7</w:t>
          </w:r>
        </w:fldSimple>
      </w:p>
    </w:sdtContent>
  </w:sdt>
  <w:p w:rsidR="00AF610B" w:rsidRDefault="00AF61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D4F" w:rsidRDefault="00CC0D4F" w:rsidP="004F43E9">
      <w:pPr>
        <w:spacing w:line="240" w:lineRule="auto"/>
      </w:pPr>
      <w:r>
        <w:separator/>
      </w:r>
    </w:p>
  </w:footnote>
  <w:footnote w:type="continuationSeparator" w:id="0">
    <w:p w:rsidR="00CC0D4F" w:rsidRDefault="00CC0D4F" w:rsidP="004F43E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3E9" w:rsidRDefault="004F43E9" w:rsidP="004F43E9">
    <w:pPr>
      <w:spacing w:line="336" w:lineRule="auto"/>
      <w:ind w:right="282" w:firstLine="851"/>
      <w:jc w:val="right"/>
      <w:rPr>
        <w:rFonts w:ascii="GHEA Grapalat" w:hAnsi="GHEA Grapalat" w:cs="Sylfaen"/>
        <w:b/>
        <w:noProof/>
        <w:sz w:val="24"/>
        <w:szCs w:val="24"/>
        <w:lang w:val="en-US"/>
      </w:rPr>
    </w:pPr>
    <w:r>
      <w:rPr>
        <w:rFonts w:ascii="GHEA Grapalat" w:hAnsi="GHEA Grapalat" w:cs="Sylfaen"/>
        <w:b/>
        <w:noProof/>
        <w:sz w:val="24"/>
        <w:szCs w:val="24"/>
        <w:lang w:val="en-US"/>
      </w:rPr>
      <w:t>ՆԱԽԱԳԻԾ</w:t>
    </w:r>
  </w:p>
  <w:p w:rsidR="004F43E9" w:rsidRDefault="004F43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038FD"/>
    <w:multiLevelType w:val="hybridMultilevel"/>
    <w:tmpl w:val="0D48D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BA56A18"/>
    <w:multiLevelType w:val="hybridMultilevel"/>
    <w:tmpl w:val="49303B24"/>
    <w:lvl w:ilvl="0" w:tplc="A0B01AB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11E41849"/>
    <w:multiLevelType w:val="hybridMultilevel"/>
    <w:tmpl w:val="69E60EA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DB67A42"/>
    <w:multiLevelType w:val="hybridMultilevel"/>
    <w:tmpl w:val="A6626F4A"/>
    <w:lvl w:ilvl="0" w:tplc="D2DAA9E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1EA276EB"/>
    <w:multiLevelType w:val="hybridMultilevel"/>
    <w:tmpl w:val="CF58E96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28D0942"/>
    <w:multiLevelType w:val="hybridMultilevel"/>
    <w:tmpl w:val="D060A37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02F1164"/>
    <w:multiLevelType w:val="hybridMultilevel"/>
    <w:tmpl w:val="EBE40A94"/>
    <w:lvl w:ilvl="0" w:tplc="3A1A7E50">
      <w:start w:val="1"/>
      <w:numFmt w:val="decimal"/>
      <w:lvlText w:val="%1."/>
      <w:lvlJc w:val="left"/>
      <w:pPr>
        <w:ind w:left="81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B3F6861"/>
    <w:multiLevelType w:val="hybridMultilevel"/>
    <w:tmpl w:val="A6ACA974"/>
    <w:lvl w:ilvl="0" w:tplc="3C502060">
      <w:start w:val="1"/>
      <w:numFmt w:val="decimal"/>
      <w:lvlText w:val="%1)"/>
      <w:lvlJc w:val="left"/>
      <w:pPr>
        <w:ind w:left="1446" w:hanging="360"/>
      </w:pPr>
      <w:rPr>
        <w:rFonts w:ascii="GHEA Grapalat" w:eastAsia="Calibri" w:hAnsi="GHEA Grapalat" w:cs="Times New Roman"/>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C2308"/>
    <w:rsid w:val="0000026F"/>
    <w:rsid w:val="00005326"/>
    <w:rsid w:val="00007D32"/>
    <w:rsid w:val="000141CF"/>
    <w:rsid w:val="00025409"/>
    <w:rsid w:val="00027C54"/>
    <w:rsid w:val="00074A0F"/>
    <w:rsid w:val="000776FC"/>
    <w:rsid w:val="00082C1D"/>
    <w:rsid w:val="000C5BD4"/>
    <w:rsid w:val="001017F3"/>
    <w:rsid w:val="0010347C"/>
    <w:rsid w:val="00123141"/>
    <w:rsid w:val="00123ABC"/>
    <w:rsid w:val="00135CC1"/>
    <w:rsid w:val="00160DAD"/>
    <w:rsid w:val="001748F7"/>
    <w:rsid w:val="00196B21"/>
    <w:rsid w:val="001C0D37"/>
    <w:rsid w:val="001C6286"/>
    <w:rsid w:val="001D37D3"/>
    <w:rsid w:val="001D3AF6"/>
    <w:rsid w:val="001F1F9F"/>
    <w:rsid w:val="00221BB8"/>
    <w:rsid w:val="00223435"/>
    <w:rsid w:val="00250E15"/>
    <w:rsid w:val="002539D8"/>
    <w:rsid w:val="00270D49"/>
    <w:rsid w:val="002802E6"/>
    <w:rsid w:val="002857E9"/>
    <w:rsid w:val="002872E7"/>
    <w:rsid w:val="002941DF"/>
    <w:rsid w:val="002A0AD0"/>
    <w:rsid w:val="002C1B7F"/>
    <w:rsid w:val="002C730E"/>
    <w:rsid w:val="002E15E8"/>
    <w:rsid w:val="002E2532"/>
    <w:rsid w:val="002E7297"/>
    <w:rsid w:val="002F50BC"/>
    <w:rsid w:val="00310ED3"/>
    <w:rsid w:val="0032212F"/>
    <w:rsid w:val="00341A0E"/>
    <w:rsid w:val="00341E5B"/>
    <w:rsid w:val="003422B0"/>
    <w:rsid w:val="00376488"/>
    <w:rsid w:val="00376ECE"/>
    <w:rsid w:val="00385DE8"/>
    <w:rsid w:val="003868D3"/>
    <w:rsid w:val="003A5CD7"/>
    <w:rsid w:val="003B6887"/>
    <w:rsid w:val="003E54A6"/>
    <w:rsid w:val="003F555A"/>
    <w:rsid w:val="00400756"/>
    <w:rsid w:val="00406A5C"/>
    <w:rsid w:val="004442E2"/>
    <w:rsid w:val="00460E6A"/>
    <w:rsid w:val="00461C43"/>
    <w:rsid w:val="00463F37"/>
    <w:rsid w:val="004917CB"/>
    <w:rsid w:val="004A0348"/>
    <w:rsid w:val="004B22C6"/>
    <w:rsid w:val="004B7FC3"/>
    <w:rsid w:val="004E3D26"/>
    <w:rsid w:val="004E3E61"/>
    <w:rsid w:val="004E4E40"/>
    <w:rsid w:val="004F43E9"/>
    <w:rsid w:val="004F5F8B"/>
    <w:rsid w:val="005044D3"/>
    <w:rsid w:val="00512363"/>
    <w:rsid w:val="0051794D"/>
    <w:rsid w:val="0053053B"/>
    <w:rsid w:val="00544AC8"/>
    <w:rsid w:val="00547630"/>
    <w:rsid w:val="005550AE"/>
    <w:rsid w:val="00567739"/>
    <w:rsid w:val="00572A73"/>
    <w:rsid w:val="00582412"/>
    <w:rsid w:val="00584946"/>
    <w:rsid w:val="005866EB"/>
    <w:rsid w:val="00596A64"/>
    <w:rsid w:val="005A2B75"/>
    <w:rsid w:val="005A5B98"/>
    <w:rsid w:val="005C0A0F"/>
    <w:rsid w:val="005D756F"/>
    <w:rsid w:val="005F0858"/>
    <w:rsid w:val="00622B7B"/>
    <w:rsid w:val="00627BB6"/>
    <w:rsid w:val="006341D8"/>
    <w:rsid w:val="0063579B"/>
    <w:rsid w:val="00663356"/>
    <w:rsid w:val="0066627B"/>
    <w:rsid w:val="0069758F"/>
    <w:rsid w:val="006D272F"/>
    <w:rsid w:val="006E072E"/>
    <w:rsid w:val="006F7383"/>
    <w:rsid w:val="007024B6"/>
    <w:rsid w:val="00712AF1"/>
    <w:rsid w:val="007157FA"/>
    <w:rsid w:val="00717C29"/>
    <w:rsid w:val="00733810"/>
    <w:rsid w:val="00757C81"/>
    <w:rsid w:val="007838E6"/>
    <w:rsid w:val="00785A78"/>
    <w:rsid w:val="007B4E19"/>
    <w:rsid w:val="007D03C0"/>
    <w:rsid w:val="007F2992"/>
    <w:rsid w:val="00815FD5"/>
    <w:rsid w:val="00816FEF"/>
    <w:rsid w:val="0082448A"/>
    <w:rsid w:val="00830AC2"/>
    <w:rsid w:val="008707A2"/>
    <w:rsid w:val="00874BB8"/>
    <w:rsid w:val="00891D6E"/>
    <w:rsid w:val="008922E0"/>
    <w:rsid w:val="00893006"/>
    <w:rsid w:val="008950F4"/>
    <w:rsid w:val="00897F3A"/>
    <w:rsid w:val="008A681A"/>
    <w:rsid w:val="008B1512"/>
    <w:rsid w:val="008F185F"/>
    <w:rsid w:val="008F75A0"/>
    <w:rsid w:val="00913454"/>
    <w:rsid w:val="00933A35"/>
    <w:rsid w:val="00952BC1"/>
    <w:rsid w:val="00967F8F"/>
    <w:rsid w:val="00972A83"/>
    <w:rsid w:val="00987900"/>
    <w:rsid w:val="009950DC"/>
    <w:rsid w:val="00996010"/>
    <w:rsid w:val="009B1019"/>
    <w:rsid w:val="009B6354"/>
    <w:rsid w:val="009C17AD"/>
    <w:rsid w:val="009C40B4"/>
    <w:rsid w:val="009C717A"/>
    <w:rsid w:val="009D32A5"/>
    <w:rsid w:val="009D7228"/>
    <w:rsid w:val="009F0399"/>
    <w:rsid w:val="009F4580"/>
    <w:rsid w:val="00A13824"/>
    <w:rsid w:val="00A25128"/>
    <w:rsid w:val="00A436C8"/>
    <w:rsid w:val="00A5562A"/>
    <w:rsid w:val="00A66DFE"/>
    <w:rsid w:val="00AA5123"/>
    <w:rsid w:val="00AB04BA"/>
    <w:rsid w:val="00AC3FA4"/>
    <w:rsid w:val="00AC40F5"/>
    <w:rsid w:val="00AC6912"/>
    <w:rsid w:val="00AD4F48"/>
    <w:rsid w:val="00AD6082"/>
    <w:rsid w:val="00AD616A"/>
    <w:rsid w:val="00AF610B"/>
    <w:rsid w:val="00B0500A"/>
    <w:rsid w:val="00B11637"/>
    <w:rsid w:val="00B25C3F"/>
    <w:rsid w:val="00B4045D"/>
    <w:rsid w:val="00B553B4"/>
    <w:rsid w:val="00B858CD"/>
    <w:rsid w:val="00BA2FB4"/>
    <w:rsid w:val="00BA3CB5"/>
    <w:rsid w:val="00BA7866"/>
    <w:rsid w:val="00BB513D"/>
    <w:rsid w:val="00BB5388"/>
    <w:rsid w:val="00BC7D4B"/>
    <w:rsid w:val="00BD7617"/>
    <w:rsid w:val="00BF5380"/>
    <w:rsid w:val="00C0081B"/>
    <w:rsid w:val="00C26294"/>
    <w:rsid w:val="00C31931"/>
    <w:rsid w:val="00C34BEF"/>
    <w:rsid w:val="00C63449"/>
    <w:rsid w:val="00C71826"/>
    <w:rsid w:val="00C8287C"/>
    <w:rsid w:val="00C96A6A"/>
    <w:rsid w:val="00C97242"/>
    <w:rsid w:val="00CA28E7"/>
    <w:rsid w:val="00CC0D4F"/>
    <w:rsid w:val="00CD08F4"/>
    <w:rsid w:val="00CD0C7C"/>
    <w:rsid w:val="00CD339D"/>
    <w:rsid w:val="00CF2898"/>
    <w:rsid w:val="00CF6FE8"/>
    <w:rsid w:val="00D14337"/>
    <w:rsid w:val="00D2089E"/>
    <w:rsid w:val="00D22D35"/>
    <w:rsid w:val="00D34125"/>
    <w:rsid w:val="00D5462B"/>
    <w:rsid w:val="00D621DD"/>
    <w:rsid w:val="00D81942"/>
    <w:rsid w:val="00D87018"/>
    <w:rsid w:val="00DB11E6"/>
    <w:rsid w:val="00DB1B9C"/>
    <w:rsid w:val="00DC1CAC"/>
    <w:rsid w:val="00DC2308"/>
    <w:rsid w:val="00DD20EA"/>
    <w:rsid w:val="00DE1299"/>
    <w:rsid w:val="00DF2268"/>
    <w:rsid w:val="00E00300"/>
    <w:rsid w:val="00E02964"/>
    <w:rsid w:val="00E11856"/>
    <w:rsid w:val="00E11C2C"/>
    <w:rsid w:val="00E13C04"/>
    <w:rsid w:val="00E2344F"/>
    <w:rsid w:val="00E321B4"/>
    <w:rsid w:val="00EC550F"/>
    <w:rsid w:val="00EF7448"/>
    <w:rsid w:val="00F005CC"/>
    <w:rsid w:val="00F03C1E"/>
    <w:rsid w:val="00F2314D"/>
    <w:rsid w:val="00F34312"/>
    <w:rsid w:val="00F35CCB"/>
    <w:rsid w:val="00F53910"/>
    <w:rsid w:val="00F54167"/>
    <w:rsid w:val="00F610F1"/>
    <w:rsid w:val="00F63A4F"/>
    <w:rsid w:val="00F7472E"/>
    <w:rsid w:val="00F971ED"/>
    <w:rsid w:val="00FB7185"/>
    <w:rsid w:val="00FD1647"/>
    <w:rsid w:val="00FE1760"/>
    <w:rsid w:val="00FE6B2F"/>
    <w:rsid w:val="00FF27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308"/>
    <w:pPr>
      <w:spacing w:after="0"/>
      <w:jc w:val="both"/>
    </w:pPr>
    <w:rPr>
      <w:rFonts w:ascii="Calibri" w:eastAsia="Calibri"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308"/>
    <w:pPr>
      <w:ind w:left="720"/>
      <w:contextualSpacing/>
    </w:pPr>
  </w:style>
  <w:style w:type="paragraph" w:customStyle="1" w:styleId="Default">
    <w:name w:val="Default"/>
    <w:uiPriority w:val="99"/>
    <w:rsid w:val="00DC2308"/>
    <w:pPr>
      <w:autoSpaceDE w:val="0"/>
      <w:autoSpaceDN w:val="0"/>
      <w:adjustRightInd w:val="0"/>
      <w:spacing w:after="0" w:line="240" w:lineRule="auto"/>
    </w:pPr>
    <w:rPr>
      <w:rFonts w:ascii="GHEA Grapalat" w:eastAsia="Calibri" w:hAnsi="GHEA Grapalat" w:cs="GHEA Grapalat"/>
      <w:color w:val="000000"/>
      <w:sz w:val="24"/>
      <w:szCs w:val="24"/>
      <w:lang w:val="ru-RU" w:eastAsia="ru-RU"/>
    </w:rPr>
  </w:style>
  <w:style w:type="paragraph" w:styleId="NormalWeb">
    <w:name w:val="Normal (Web)"/>
    <w:basedOn w:val="Normal"/>
    <w:uiPriority w:val="99"/>
    <w:semiHidden/>
    <w:unhideWhenUsed/>
    <w:rsid w:val="009F0399"/>
    <w:pPr>
      <w:spacing w:before="100" w:beforeAutospacing="1" w:after="100" w:afterAutospacing="1" w:line="240" w:lineRule="auto"/>
      <w:jc w:val="left"/>
    </w:pPr>
    <w:rPr>
      <w:rFonts w:ascii="Times New Roman" w:eastAsia="Times New Roman" w:hAnsi="Times New Roman"/>
      <w:sz w:val="24"/>
      <w:szCs w:val="24"/>
      <w:lang w:eastAsia="ru-RU"/>
    </w:rPr>
  </w:style>
  <w:style w:type="paragraph" w:styleId="BodyText">
    <w:name w:val="Body Text"/>
    <w:basedOn w:val="Normal"/>
    <w:link w:val="BodyTextChar1"/>
    <w:uiPriority w:val="99"/>
    <w:semiHidden/>
    <w:unhideWhenUsed/>
    <w:rsid w:val="009F0399"/>
    <w:pPr>
      <w:spacing w:after="120"/>
      <w:jc w:val="left"/>
    </w:pPr>
    <w:rPr>
      <w:szCs w:val="20"/>
      <w:lang w:eastAsia="ru-RU"/>
    </w:rPr>
  </w:style>
  <w:style w:type="character" w:customStyle="1" w:styleId="BodyTextChar">
    <w:name w:val="Body Text Char"/>
    <w:basedOn w:val="DefaultParagraphFont"/>
    <w:link w:val="BodyText"/>
    <w:uiPriority w:val="99"/>
    <w:semiHidden/>
    <w:rsid w:val="009F0399"/>
    <w:rPr>
      <w:rFonts w:ascii="Calibri" w:eastAsia="Calibri" w:hAnsi="Calibri" w:cs="Times New Roman"/>
      <w:lang w:val="ru-RU"/>
    </w:rPr>
  </w:style>
  <w:style w:type="character" w:customStyle="1" w:styleId="BodyTextChar1">
    <w:name w:val="Body Text Char1"/>
    <w:link w:val="BodyText"/>
    <w:uiPriority w:val="99"/>
    <w:semiHidden/>
    <w:locked/>
    <w:rsid w:val="009F0399"/>
    <w:rPr>
      <w:rFonts w:ascii="Calibri" w:eastAsia="Calibri" w:hAnsi="Calibri" w:cs="Times New Roman"/>
      <w:szCs w:val="20"/>
      <w:lang w:val="ru-RU" w:eastAsia="ru-RU"/>
    </w:rPr>
  </w:style>
  <w:style w:type="character" w:styleId="CommentReference">
    <w:name w:val="annotation reference"/>
    <w:basedOn w:val="DefaultParagraphFont"/>
    <w:uiPriority w:val="99"/>
    <w:semiHidden/>
    <w:unhideWhenUsed/>
    <w:rsid w:val="009F0399"/>
    <w:rPr>
      <w:sz w:val="16"/>
      <w:szCs w:val="16"/>
    </w:rPr>
  </w:style>
  <w:style w:type="paragraph" w:styleId="Header">
    <w:name w:val="header"/>
    <w:basedOn w:val="Normal"/>
    <w:link w:val="HeaderChar"/>
    <w:uiPriority w:val="99"/>
    <w:semiHidden/>
    <w:unhideWhenUsed/>
    <w:rsid w:val="004F43E9"/>
    <w:pPr>
      <w:tabs>
        <w:tab w:val="center" w:pos="4844"/>
        <w:tab w:val="right" w:pos="9689"/>
      </w:tabs>
      <w:spacing w:line="240" w:lineRule="auto"/>
    </w:pPr>
  </w:style>
  <w:style w:type="character" w:customStyle="1" w:styleId="HeaderChar">
    <w:name w:val="Header Char"/>
    <w:basedOn w:val="DefaultParagraphFont"/>
    <w:link w:val="Header"/>
    <w:uiPriority w:val="99"/>
    <w:semiHidden/>
    <w:rsid w:val="004F43E9"/>
    <w:rPr>
      <w:rFonts w:ascii="Calibri" w:eastAsia="Calibri" w:hAnsi="Calibri" w:cs="Times New Roman"/>
      <w:lang w:val="ru-RU"/>
    </w:rPr>
  </w:style>
  <w:style w:type="paragraph" w:styleId="Footer">
    <w:name w:val="footer"/>
    <w:basedOn w:val="Normal"/>
    <w:link w:val="FooterChar"/>
    <w:uiPriority w:val="99"/>
    <w:unhideWhenUsed/>
    <w:rsid w:val="004F43E9"/>
    <w:pPr>
      <w:tabs>
        <w:tab w:val="center" w:pos="4844"/>
        <w:tab w:val="right" w:pos="9689"/>
      </w:tabs>
      <w:spacing w:line="240" w:lineRule="auto"/>
    </w:pPr>
  </w:style>
  <w:style w:type="character" w:customStyle="1" w:styleId="FooterChar">
    <w:name w:val="Footer Char"/>
    <w:basedOn w:val="DefaultParagraphFont"/>
    <w:link w:val="Footer"/>
    <w:uiPriority w:val="99"/>
    <w:rsid w:val="004F43E9"/>
    <w:rPr>
      <w:rFonts w:ascii="Calibri" w:eastAsia="Calibri" w:hAnsi="Calibri" w:cs="Times New Roman"/>
      <w:lang w:val="ru-RU"/>
    </w:rPr>
  </w:style>
  <w:style w:type="paragraph" w:styleId="CommentText">
    <w:name w:val="annotation text"/>
    <w:basedOn w:val="Normal"/>
    <w:link w:val="CommentTextChar"/>
    <w:uiPriority w:val="99"/>
    <w:semiHidden/>
    <w:unhideWhenUsed/>
    <w:rsid w:val="00AF610B"/>
    <w:pPr>
      <w:spacing w:line="240" w:lineRule="auto"/>
    </w:pPr>
    <w:rPr>
      <w:sz w:val="20"/>
      <w:szCs w:val="20"/>
    </w:rPr>
  </w:style>
  <w:style w:type="character" w:customStyle="1" w:styleId="CommentTextChar">
    <w:name w:val="Comment Text Char"/>
    <w:basedOn w:val="DefaultParagraphFont"/>
    <w:link w:val="CommentText"/>
    <w:uiPriority w:val="99"/>
    <w:semiHidden/>
    <w:rsid w:val="00AF610B"/>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AF610B"/>
    <w:rPr>
      <w:b/>
      <w:bCs/>
    </w:rPr>
  </w:style>
  <w:style w:type="character" w:customStyle="1" w:styleId="CommentSubjectChar">
    <w:name w:val="Comment Subject Char"/>
    <w:basedOn w:val="CommentTextChar"/>
    <w:link w:val="CommentSubject"/>
    <w:uiPriority w:val="99"/>
    <w:semiHidden/>
    <w:rsid w:val="00AF610B"/>
    <w:rPr>
      <w:b/>
      <w:bCs/>
    </w:rPr>
  </w:style>
  <w:style w:type="paragraph" w:styleId="BalloonText">
    <w:name w:val="Balloon Text"/>
    <w:basedOn w:val="Normal"/>
    <w:link w:val="BalloonTextChar"/>
    <w:uiPriority w:val="99"/>
    <w:semiHidden/>
    <w:unhideWhenUsed/>
    <w:rsid w:val="00AF61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10B"/>
    <w:rPr>
      <w:rFonts w:ascii="Tahoma" w:eastAsia="Calibri" w:hAnsi="Tahoma" w:cs="Tahoma"/>
      <w:sz w:val="16"/>
      <w:szCs w:val="16"/>
      <w:lang w:val="ru-RU"/>
    </w:rPr>
  </w:style>
  <w:style w:type="character" w:customStyle="1" w:styleId="FontStyle12">
    <w:name w:val="Font Style12"/>
    <w:uiPriority w:val="99"/>
    <w:rsid w:val="00D14337"/>
    <w:rPr>
      <w:rFonts w:ascii="Sylfaen" w:hAnsi="Sylfaen" w:cs="Sylfaen" w:hint="default"/>
      <w:sz w:val="22"/>
      <w:szCs w:val="22"/>
    </w:rPr>
  </w:style>
</w:styles>
</file>

<file path=word/webSettings.xml><?xml version="1.0" encoding="utf-8"?>
<w:webSettings xmlns:r="http://schemas.openxmlformats.org/officeDocument/2006/relationships" xmlns:w="http://schemas.openxmlformats.org/wordprocessingml/2006/main">
  <w:divs>
    <w:div w:id="101214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B309AA-E466-4037-A60C-55CD577BF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2682</Words>
  <Characters>15294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Arpi Sargsyan</dc:creator>
  <cp:keywords>https://mul2.gov.am/tasks/120283/oneclick/NAXAGIC_1543-N_patzhaxuc_27.08.19.docx?token=f5a5547e88a948274bec7664dd96e567</cp:keywords>
  <cp:lastModifiedBy>N-Melkonyan</cp:lastModifiedBy>
  <cp:revision>15</cp:revision>
  <cp:lastPrinted>2019-08-14T05:16:00Z</cp:lastPrinted>
  <dcterms:created xsi:type="dcterms:W3CDTF">2019-08-26T16:24:00Z</dcterms:created>
  <dcterms:modified xsi:type="dcterms:W3CDTF">2019-08-27T07:18:00Z</dcterms:modified>
</cp:coreProperties>
</file>