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BB" w:rsidRPr="0065524A" w:rsidRDefault="007646BB" w:rsidP="0068099E">
      <w:pPr>
        <w:spacing w:after="0" w:line="240" w:lineRule="auto"/>
        <w:jc w:val="center"/>
        <w:rPr>
          <w:rFonts w:ascii="GHEA Grapalat" w:hAnsi="GHEA Grapalat"/>
          <w:b/>
          <w:color w:val="0D0D0D" w:themeColor="text1" w:themeTint="F2"/>
          <w:sz w:val="24"/>
          <w:szCs w:val="24"/>
          <w:lang w:val="hy-AM"/>
        </w:rPr>
      </w:pPr>
      <w:r w:rsidRPr="0065524A">
        <w:rPr>
          <w:rFonts w:ascii="GHEA Grapalat" w:hAnsi="GHEA Grapalat"/>
          <w:b/>
          <w:color w:val="0D0D0D" w:themeColor="text1" w:themeTint="F2"/>
          <w:sz w:val="24"/>
          <w:szCs w:val="24"/>
        </w:rPr>
        <w:t>Ա Մ Փ Ո Փ Ա Թ Ե Ր Թ</w:t>
      </w:r>
    </w:p>
    <w:p w:rsidR="00050CAA" w:rsidRPr="0065524A" w:rsidRDefault="00050CAA" w:rsidP="0068099E">
      <w:pPr>
        <w:spacing w:after="0" w:line="240" w:lineRule="auto"/>
        <w:jc w:val="center"/>
        <w:rPr>
          <w:rFonts w:ascii="GHEA Grapalat" w:hAnsi="GHEA Grapalat"/>
          <w:b/>
          <w:color w:val="0D0D0D" w:themeColor="text1" w:themeTint="F2"/>
          <w:sz w:val="24"/>
          <w:szCs w:val="24"/>
          <w:lang w:val="hy-AM"/>
        </w:rPr>
      </w:pPr>
    </w:p>
    <w:p w:rsidR="007646BB" w:rsidRPr="0065524A" w:rsidRDefault="00050CAA" w:rsidP="0068099E">
      <w:pPr>
        <w:autoSpaceDE w:val="0"/>
        <w:autoSpaceDN w:val="0"/>
        <w:adjustRightInd w:val="0"/>
        <w:spacing w:after="0" w:line="240" w:lineRule="auto"/>
        <w:ind w:right="-39" w:firstLine="567"/>
        <w:jc w:val="center"/>
        <w:rPr>
          <w:rStyle w:val="Strong"/>
          <w:rFonts w:ascii="GHEA Grapalat" w:hAnsi="GHEA Grapalat" w:cs="Sylfaen"/>
          <w:b w:val="0"/>
          <w:bCs w:val="0"/>
          <w:noProof/>
          <w:color w:val="0D0D0D" w:themeColor="text1" w:themeTint="F2"/>
          <w:sz w:val="24"/>
          <w:szCs w:val="24"/>
          <w:lang w:val="hy-AM"/>
        </w:rPr>
      </w:pPr>
      <w:r w:rsidRPr="0065524A">
        <w:rPr>
          <w:rFonts w:ascii="GHEA Grapalat" w:hAnsi="GHEA Grapalat" w:cs="Sylfaen"/>
          <w:b/>
          <w:noProof/>
          <w:color w:val="0D0D0D" w:themeColor="text1" w:themeTint="F2"/>
          <w:sz w:val="24"/>
          <w:szCs w:val="24"/>
          <w:lang w:val="hy-AM"/>
        </w:rPr>
        <w:t>«ՀԱՅԱ</w:t>
      </w:r>
      <w:r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>U</w:t>
      </w:r>
      <w:r w:rsidRPr="0065524A">
        <w:rPr>
          <w:rFonts w:ascii="GHEA Grapalat" w:hAnsi="GHEA Grapalat" w:cs="Sylfaen"/>
          <w:b/>
          <w:noProof/>
          <w:color w:val="0D0D0D" w:themeColor="text1" w:themeTint="F2"/>
          <w:sz w:val="24"/>
          <w:szCs w:val="24"/>
          <w:lang w:val="hy-AM"/>
        </w:rPr>
        <w:t>ՏԱՆԻ</w:t>
      </w:r>
      <w:r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 xml:space="preserve"> </w:t>
      </w:r>
      <w:r w:rsidRPr="0065524A">
        <w:rPr>
          <w:rFonts w:ascii="GHEA Grapalat" w:hAnsi="GHEA Grapalat" w:cs="Sylfaen"/>
          <w:b/>
          <w:noProof/>
          <w:color w:val="0D0D0D" w:themeColor="text1" w:themeTint="F2"/>
          <w:sz w:val="24"/>
          <w:szCs w:val="24"/>
          <w:lang w:val="hy-AM"/>
        </w:rPr>
        <w:t>ՀԱՆՐԱՊԵՏՈՒԹՅԱՆ</w:t>
      </w:r>
      <w:r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 xml:space="preserve"> </w:t>
      </w:r>
      <w:r w:rsidRPr="0065524A">
        <w:rPr>
          <w:rFonts w:ascii="GHEA Grapalat" w:hAnsi="GHEA Grapalat" w:cs="Sylfaen"/>
          <w:b/>
          <w:noProof/>
          <w:color w:val="0D0D0D" w:themeColor="text1" w:themeTint="F2"/>
          <w:sz w:val="24"/>
          <w:szCs w:val="24"/>
          <w:lang w:val="hy-AM"/>
        </w:rPr>
        <w:t>ԿԱՌԱՎԱՐՈՒԹՅԱՆ</w:t>
      </w:r>
      <w:r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 xml:space="preserve"> 2006 </w:t>
      </w:r>
      <w:r w:rsidRPr="0065524A">
        <w:rPr>
          <w:rFonts w:ascii="GHEA Grapalat" w:hAnsi="GHEA Grapalat" w:cs="Sylfaen"/>
          <w:b/>
          <w:noProof/>
          <w:color w:val="0D0D0D" w:themeColor="text1" w:themeTint="F2"/>
          <w:sz w:val="24"/>
          <w:szCs w:val="24"/>
          <w:lang w:val="hy-AM"/>
        </w:rPr>
        <w:t>ԹՎԱԿԱՆԻ</w:t>
      </w:r>
      <w:r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 xml:space="preserve"> </w:t>
      </w:r>
      <w:r w:rsidRPr="0065524A">
        <w:rPr>
          <w:rFonts w:ascii="GHEA Grapalat" w:hAnsi="GHEA Grapalat" w:cs="Sylfaen"/>
          <w:b/>
          <w:noProof/>
          <w:color w:val="0D0D0D" w:themeColor="text1" w:themeTint="F2"/>
          <w:sz w:val="24"/>
          <w:szCs w:val="24"/>
          <w:lang w:val="hy-AM"/>
        </w:rPr>
        <w:t>ՕԳՈՍՏՈՍԻ 3</w:t>
      </w:r>
      <w:r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>-</w:t>
      </w:r>
      <w:r w:rsidRPr="0065524A">
        <w:rPr>
          <w:rFonts w:ascii="GHEA Grapalat" w:hAnsi="GHEA Grapalat" w:cs="Sylfaen"/>
          <w:b/>
          <w:noProof/>
          <w:color w:val="0D0D0D" w:themeColor="text1" w:themeTint="F2"/>
          <w:sz w:val="24"/>
          <w:szCs w:val="24"/>
          <w:lang w:val="hy-AM"/>
        </w:rPr>
        <w:t>Ի</w:t>
      </w:r>
      <w:r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 xml:space="preserve"> ԹԻՎ 1543-Ն </w:t>
      </w:r>
      <w:r w:rsidRPr="0065524A">
        <w:rPr>
          <w:rFonts w:ascii="GHEA Grapalat" w:hAnsi="GHEA Grapalat" w:cs="Sylfaen"/>
          <w:b/>
          <w:noProof/>
          <w:color w:val="0D0D0D" w:themeColor="text1" w:themeTint="F2"/>
          <w:sz w:val="24"/>
          <w:szCs w:val="24"/>
          <w:lang w:val="hy-AM"/>
        </w:rPr>
        <w:t>ՈՐՈՇՄԱՆ</w:t>
      </w:r>
      <w:r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 xml:space="preserve"> </w:t>
      </w:r>
      <w:r w:rsidRPr="0065524A">
        <w:rPr>
          <w:rFonts w:ascii="GHEA Grapalat" w:hAnsi="GHEA Grapalat" w:cs="Sylfaen"/>
          <w:b/>
          <w:noProof/>
          <w:color w:val="0D0D0D" w:themeColor="text1" w:themeTint="F2"/>
          <w:sz w:val="24"/>
          <w:szCs w:val="24"/>
          <w:lang w:val="hy-AM"/>
        </w:rPr>
        <w:t>ՄԵՋ</w:t>
      </w:r>
      <w:r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 xml:space="preserve"> ՓՈՓՈԽՈՒԹՅՈՒՆՆԵՐ </w:t>
      </w:r>
      <w:r w:rsidR="00457F17"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>ԵՎ</w:t>
      </w:r>
      <w:r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 xml:space="preserve"> ԼՐԱՑՈՒՄՆԵՐ </w:t>
      </w:r>
      <w:r w:rsidRPr="0065524A">
        <w:rPr>
          <w:rFonts w:ascii="GHEA Grapalat" w:hAnsi="GHEA Grapalat" w:cs="Sylfaen"/>
          <w:b/>
          <w:noProof/>
          <w:color w:val="0D0D0D" w:themeColor="text1" w:themeTint="F2"/>
          <w:sz w:val="24"/>
          <w:szCs w:val="24"/>
          <w:lang w:val="hy-AM"/>
        </w:rPr>
        <w:t>ԿԱՏԱՐԵԼՈՒ</w:t>
      </w:r>
      <w:r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 xml:space="preserve"> </w:t>
      </w:r>
      <w:r w:rsidRPr="0065524A">
        <w:rPr>
          <w:rFonts w:ascii="GHEA Grapalat" w:hAnsi="GHEA Grapalat" w:cs="Sylfaen"/>
          <w:b/>
          <w:noProof/>
          <w:color w:val="0D0D0D" w:themeColor="text1" w:themeTint="F2"/>
          <w:sz w:val="24"/>
          <w:szCs w:val="24"/>
          <w:lang w:val="hy-AM"/>
        </w:rPr>
        <w:t>ՄԱ</w:t>
      </w:r>
      <w:r w:rsidRPr="0065524A">
        <w:rPr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>U</w:t>
      </w:r>
      <w:r w:rsidRPr="0065524A">
        <w:rPr>
          <w:rFonts w:ascii="GHEA Grapalat" w:hAnsi="GHEA Grapalat" w:cs="Sylfaen"/>
          <w:b/>
          <w:noProof/>
          <w:color w:val="0D0D0D" w:themeColor="text1" w:themeTint="F2"/>
          <w:sz w:val="24"/>
          <w:szCs w:val="24"/>
          <w:lang w:val="hy-AM"/>
        </w:rPr>
        <w:t xml:space="preserve">ԻՆ» </w:t>
      </w:r>
      <w:r w:rsidRPr="0065524A">
        <w:rPr>
          <w:rStyle w:val="FontStyle12"/>
          <w:rFonts w:ascii="GHEA Grapalat" w:hAnsi="GHEA Grapalat"/>
          <w:b/>
          <w:noProof/>
          <w:color w:val="0D0D0D" w:themeColor="text1" w:themeTint="F2"/>
          <w:sz w:val="24"/>
          <w:szCs w:val="24"/>
          <w:lang w:val="hy-AM"/>
        </w:rPr>
        <w:t>ՀԱՅԱՍՏԱՆԻ ՀԱՆՐԱՊԵՏՈՒԹՅԱՆ ԿԱՌԱՎԱՐՈՒԹՅԱՆ ՈՐՈՇՄԱՆ</w:t>
      </w:r>
      <w:r w:rsidRPr="0065524A">
        <w:rPr>
          <w:rStyle w:val="Strong"/>
          <w:rFonts w:ascii="GHEA Grapalat" w:hAnsi="GHEA Grapalat" w:cs="Sylfaen"/>
          <w:b w:val="0"/>
          <w:color w:val="0D0D0D" w:themeColor="text1" w:themeTint="F2"/>
          <w:sz w:val="24"/>
          <w:szCs w:val="24"/>
          <w:shd w:val="clear" w:color="auto" w:fill="FFFFFF"/>
          <w:lang w:val="hy-AM"/>
        </w:rPr>
        <w:t xml:space="preserve"> </w:t>
      </w:r>
      <w:r w:rsidRPr="0065524A">
        <w:rPr>
          <w:rStyle w:val="Strong"/>
          <w:rFonts w:ascii="GHEA Grapalat" w:hAnsi="GHEA Grapalat" w:cs="Sylfaen"/>
          <w:color w:val="0D0D0D" w:themeColor="text1" w:themeTint="F2"/>
          <w:sz w:val="24"/>
          <w:szCs w:val="24"/>
          <w:shd w:val="clear" w:color="auto" w:fill="FFFFFF"/>
          <w:lang w:val="hy-AM"/>
        </w:rPr>
        <w:t>ՆԱԽԱԳԾԻ ՎԵՐԱԲԵՐՅԱԼ ԿԱՏԱՐՎԱԾ ԱՌԱՋԱՐԿՈՒԹՅՈՒՆՆԵՐԻ</w:t>
      </w:r>
    </w:p>
    <w:p w:rsidR="007646BB" w:rsidRPr="0065524A" w:rsidRDefault="007646BB" w:rsidP="007646BB">
      <w:pPr>
        <w:jc w:val="center"/>
        <w:rPr>
          <w:rFonts w:ascii="GHEA Grapalat" w:hAnsi="GHEA Grapalat"/>
          <w:b/>
          <w:color w:val="0D0D0D" w:themeColor="text1" w:themeTint="F2"/>
          <w:sz w:val="24"/>
          <w:szCs w:val="24"/>
          <w:lang w:val="hy-AM"/>
        </w:rPr>
      </w:pPr>
    </w:p>
    <w:tbl>
      <w:tblPr>
        <w:tblW w:w="14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"/>
        <w:gridCol w:w="26"/>
        <w:gridCol w:w="2610"/>
        <w:gridCol w:w="4050"/>
        <w:gridCol w:w="35"/>
        <w:gridCol w:w="2575"/>
        <w:gridCol w:w="18"/>
        <w:gridCol w:w="4302"/>
      </w:tblGrid>
      <w:tr w:rsidR="007646BB" w:rsidRPr="0065524A" w:rsidTr="00230F11">
        <w:trPr>
          <w:trHeight w:val="6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DE3" w:rsidRDefault="00287DE3" w:rsidP="001C0B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</w:rPr>
            </w:pPr>
          </w:p>
          <w:p w:rsidR="00287DE3" w:rsidRDefault="00287DE3" w:rsidP="001C0B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</w:rPr>
            </w:pPr>
          </w:p>
          <w:p w:rsidR="007646BB" w:rsidRPr="0065524A" w:rsidRDefault="00287DE3" w:rsidP="001C0B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1C0B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  <w:t>Առարկության, առաջարկության հեղինակը, Գրության ստացման ամսաթիվը, գրության համարը</w:t>
            </w:r>
          </w:p>
          <w:p w:rsidR="007646BB" w:rsidRPr="0065524A" w:rsidRDefault="007646BB" w:rsidP="001C0B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</w:pP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1C0B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1C0B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  <w:p w:rsidR="007646BB" w:rsidRPr="0065524A" w:rsidRDefault="007646BB" w:rsidP="001C0B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1C0B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  <w:p w:rsidR="007646BB" w:rsidRPr="0065524A" w:rsidRDefault="007646BB" w:rsidP="001C0B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1C0B9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b/>
                <w:color w:val="0D0D0D" w:themeColor="text1" w:themeTint="F2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7646BB" w:rsidRPr="0065524A" w:rsidTr="00230F11">
        <w:trPr>
          <w:trHeight w:val="6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1.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2.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3.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4.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5.</w:t>
            </w:r>
          </w:p>
        </w:tc>
      </w:tr>
      <w:tr w:rsidR="007646BB" w:rsidRPr="0065524A" w:rsidTr="00230F11">
        <w:trPr>
          <w:trHeight w:val="20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1.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7646BB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ՀՀ պաշտպանության նախարարություն</w:t>
            </w:r>
          </w:p>
          <w:p w:rsidR="007646BB" w:rsidRPr="0065524A" w:rsidRDefault="007646BB" w:rsidP="007646BB">
            <w:pPr>
              <w:spacing w:after="0"/>
              <w:jc w:val="both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19.03.2019 թիվ ՊՆ/510-428 գրություն</w:t>
            </w:r>
          </w:p>
          <w:p w:rsidR="007646BB" w:rsidRPr="0065524A" w:rsidRDefault="007646BB" w:rsidP="001C0B9A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</w:pP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Առաջարկություններ և դիտողություններ չկան: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7646BB" w:rsidP="001C0B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  <w:t>-----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  <w:t>-----</w:t>
            </w:r>
          </w:p>
          <w:p w:rsidR="007646BB" w:rsidRPr="0065524A" w:rsidRDefault="007646BB" w:rsidP="001C0B9A">
            <w:pPr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1C0B9A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</w:tc>
      </w:tr>
      <w:tr w:rsidR="007646BB" w:rsidRPr="0065524A" w:rsidTr="00050CAA">
        <w:trPr>
          <w:trHeight w:val="8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7646BB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ՀՀ հատուկ քննչական ծառայություն</w:t>
            </w: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</w:rPr>
              <w:t xml:space="preserve"> </w:t>
            </w: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</w:rPr>
              <w:lastRenderedPageBreak/>
              <w:t>19.03.2019 թիվ 18-2170գ-19 գրություն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pStyle w:val="BodyText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7646BB" w:rsidP="001C0B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  <w:t>-----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  <w:t>-----</w:t>
            </w:r>
          </w:p>
        </w:tc>
      </w:tr>
      <w:tr w:rsidR="007646BB" w:rsidRPr="00491A42" w:rsidTr="00050CAA">
        <w:trPr>
          <w:trHeight w:val="1839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ՀՀ ազգային անվտանգության ծառայություն 22.03.2019 թիվ 11/236 գրություն</w:t>
            </w:r>
          </w:p>
          <w:p w:rsidR="007646BB" w:rsidRPr="0065524A" w:rsidRDefault="007646BB" w:rsidP="001C0B9A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7646BB" w:rsidP="00A8588E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ՀՀ կառավարության 2006 թվականի օգոստոսի 3-ի թիվ 1543-Ն որոշման մեջ լրացում և փոփոխություն կատարելու մասին» Կառավարության որոշման նախագծի վերաբերյալ.</w:t>
            </w:r>
          </w:p>
          <w:p w:rsidR="007646BB" w:rsidRPr="0065524A" w:rsidRDefault="007646BB" w:rsidP="00A8588E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7646BB" w:rsidRPr="0065524A" w:rsidRDefault="007646BB" w:rsidP="00A8588E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34"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1-ին կետում «լրացումները և փոփոխությունները» բառերը փոխարինել «փոփոխությունները և լրացումը» բառերով:</w:t>
            </w:r>
          </w:p>
          <w:p w:rsidR="007646BB" w:rsidRPr="0065524A" w:rsidRDefault="007646BB" w:rsidP="00A8588E">
            <w:pPr>
              <w:spacing w:after="0" w:line="240" w:lineRule="auto"/>
              <w:ind w:left="29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555314" w:rsidRPr="0065524A" w:rsidRDefault="00555314" w:rsidP="00230F11">
            <w:pPr>
              <w:spacing w:after="0" w:line="240" w:lineRule="auto"/>
              <w:ind w:left="29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555314" w:rsidRPr="0065524A" w:rsidRDefault="00555314" w:rsidP="00230F11">
            <w:pPr>
              <w:spacing w:after="0" w:line="240" w:lineRule="auto"/>
              <w:ind w:left="29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555314" w:rsidRPr="0065524A" w:rsidRDefault="00555314" w:rsidP="00230F11">
            <w:pPr>
              <w:spacing w:after="0" w:line="240" w:lineRule="auto"/>
              <w:ind w:left="29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555314" w:rsidRPr="0065524A" w:rsidRDefault="00555314" w:rsidP="00230F11">
            <w:pPr>
              <w:spacing w:after="0" w:line="240" w:lineRule="auto"/>
              <w:ind w:left="29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555314" w:rsidRPr="0065524A" w:rsidRDefault="00555314" w:rsidP="00230F11">
            <w:pPr>
              <w:spacing w:after="0" w:line="240" w:lineRule="auto"/>
              <w:ind w:left="29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555314" w:rsidRPr="0065524A" w:rsidRDefault="00555314" w:rsidP="00230F11">
            <w:pPr>
              <w:spacing w:after="0" w:line="240" w:lineRule="auto"/>
              <w:ind w:left="29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555314" w:rsidRPr="0065524A" w:rsidRDefault="00555314" w:rsidP="00230F11">
            <w:pPr>
              <w:spacing w:after="0" w:line="240" w:lineRule="auto"/>
              <w:ind w:left="29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555314" w:rsidRPr="0065524A" w:rsidRDefault="00555314" w:rsidP="00230F11">
            <w:pPr>
              <w:spacing w:after="0" w:line="240" w:lineRule="auto"/>
              <w:ind w:left="29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555314" w:rsidRPr="0065524A" w:rsidRDefault="00555314" w:rsidP="00230F11">
            <w:pPr>
              <w:spacing w:after="0" w:line="240" w:lineRule="auto"/>
              <w:ind w:left="29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555314" w:rsidRPr="0065524A" w:rsidRDefault="00555314" w:rsidP="00230F11">
            <w:pPr>
              <w:spacing w:after="0" w:line="240" w:lineRule="auto"/>
              <w:ind w:left="29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7646BB" w:rsidRPr="0065524A" w:rsidRDefault="007646BB" w:rsidP="00230F11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9" w:firstLine="0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 xml:space="preserve">231-րդ կետի 1-ին պարբերության՝ նոր խմբագրությամբ շարադրվող 2-րդ նախադասությունում 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«սննդամթերքի և առաջին անհրաժեշտության և այլ» բառերը փոխարինել «սննդամթերքի, առաջին անհրաժեշտության» բառերով, «ստացումը» բառը՝ «ստացումն ու ուղարկումը» բառերով, «նամակագրությունը» բառը՝ «նամակագրություն վարելը» բառերով, իսկ «թերթերից, գրքերից, ամսագրերից և այլ գրականությունից» բառերը՝ «գրականությունից և զանգվածային լրատվությունից» բառերով:</w:t>
            </w:r>
          </w:p>
          <w:p w:rsidR="00E96AEB" w:rsidRPr="0065524A" w:rsidRDefault="00E96AEB" w:rsidP="00E96AEB">
            <w:pPr>
              <w:pStyle w:val="ListParagraph"/>
              <w:spacing w:line="240" w:lineRule="auto"/>
              <w:ind w:left="29" w:firstLine="0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230F11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 xml:space="preserve">3) Միաժամանակ Կառավարության 2006 թվականի օգոստոսի 3-ի 1543-Ն որոշման մեջ նախատեսվող փոփոխություններով՝ պատժախցում գտնվելու ժամանակամիջոցում և կալանավորված անձին, և դատապարտյալին արգելվում է ինչպես աշխատելը, այնպես էլ սեղանի խաղերից օգտվելը, մինչդեռ ՀՀ քրեակատարողական 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օրենսգրքում նախատեսվող փոփոխությունների համաձայն՝ դատապարտյալին սեղանի խաղերից օգտվելու, իսկ  «Ձերբակալված և կալանավորված անձանց պահելու մասին» օրենքում նախատեսվող փոփոխությունների համաձայն՝ կալանավորված անձին աշխատելու արգելք սահմանված չէ: Հետևաբար</w:t>
            </w:r>
            <w:r w:rsidR="00AD2637"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,</w:t>
            </w:r>
            <w:r w:rsidRPr="0065524A">
              <w:rPr>
                <w:rFonts w:ascii="Courier New" w:hAnsi="Courier New" w:cs="Courier New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 </w:t>
            </w:r>
            <w:r w:rsidR="00AD2637"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տարակարծությունն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երից, տարաբնույթ մեկնաբանություններից խուսափելու համար Կառավարության վերոհիշյալ որոշման մեջ նախատեսվող փոփոխություններով դատապարտյալի և կալանավորված անձի նկատմամբ կիրառվող սահմանափակումները նպատակահարմար է տարանջատել միմյանցից:</w:t>
            </w:r>
          </w:p>
          <w:p w:rsidR="007646BB" w:rsidRPr="0065524A" w:rsidRDefault="007646BB" w:rsidP="001C0B9A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  <w:p w:rsidR="007646BB" w:rsidRPr="0065524A" w:rsidRDefault="007646BB" w:rsidP="001C0B9A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7646BB" w:rsidP="00A8588E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A8588E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A8588E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A8588E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A8588E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A8588E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A8588E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5D26" w:rsidP="00A8588E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1) Ընդունվել է</w:t>
            </w:r>
            <w:r w:rsidR="00555314"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 մասնակի</w:t>
            </w: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:</w:t>
            </w:r>
          </w:p>
          <w:p w:rsidR="007646BB" w:rsidRPr="0065524A" w:rsidRDefault="007646BB" w:rsidP="00A8588E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A8588E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5D26" w:rsidRPr="0065524A" w:rsidRDefault="00765D26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555314" w:rsidRPr="0065524A" w:rsidRDefault="00555314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555314" w:rsidRPr="0065524A" w:rsidRDefault="00555314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555314" w:rsidRPr="0065524A" w:rsidRDefault="00555314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555314" w:rsidRPr="0065524A" w:rsidRDefault="00555314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555314" w:rsidRPr="0065524A" w:rsidRDefault="00555314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555314" w:rsidRPr="0065524A" w:rsidRDefault="00555314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555314" w:rsidRPr="0065524A" w:rsidRDefault="00555314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555314" w:rsidRPr="0065524A" w:rsidRDefault="00555314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5D26" w:rsidRPr="0065524A" w:rsidRDefault="00765D26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555314" w:rsidRPr="0065524A" w:rsidRDefault="00555314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2) </w:t>
            </w:r>
            <w:r w:rsidR="00765D26"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Ընդունվել է մասնակի:</w:t>
            </w: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230F11" w:rsidRPr="0065524A" w:rsidRDefault="00230F11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E96AEB" w:rsidRPr="0065524A" w:rsidRDefault="00E96AE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>3) Ընդունվել է</w:t>
            </w:r>
            <w:r w:rsidR="00D35489"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  <w:t>:</w:t>
            </w:r>
          </w:p>
          <w:p w:rsidR="007646BB" w:rsidRPr="0065524A" w:rsidRDefault="007646BB" w:rsidP="00D532B9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1C0B9A">
            <w:pPr>
              <w:tabs>
                <w:tab w:val="left" w:pos="0"/>
                <w:tab w:val="left" w:pos="2484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7646BB" w:rsidP="007646BB">
            <w:pPr>
              <w:tabs>
                <w:tab w:val="left" w:pos="2484"/>
              </w:tabs>
              <w:autoSpaceDE w:val="0"/>
              <w:autoSpaceDN w:val="0"/>
              <w:adjustRightInd w:val="0"/>
              <w:spacing w:after="0" w:line="240" w:lineRule="auto"/>
              <w:ind w:left="-198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lastRenderedPageBreak/>
              <w:t>-</w:t>
            </w:r>
          </w:p>
          <w:p w:rsidR="007646BB" w:rsidRPr="0065524A" w:rsidRDefault="007646BB" w:rsidP="007646BB">
            <w:pPr>
              <w:spacing w:line="240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765D26">
            <w:pPr>
              <w:spacing w:after="0" w:line="240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5D26" w:rsidRPr="0065524A" w:rsidRDefault="00765D26" w:rsidP="00D532B9">
            <w:pPr>
              <w:spacing w:after="0" w:line="240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5D26" w:rsidRPr="0065524A" w:rsidRDefault="00765D26" w:rsidP="00D532B9">
            <w:pPr>
              <w:spacing w:after="0" w:line="240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1615D9" w:rsidRPr="0065524A" w:rsidRDefault="001615D9" w:rsidP="00D532B9">
            <w:pPr>
              <w:spacing w:after="0" w:line="240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A8588E" w:rsidRPr="0065524A" w:rsidRDefault="00A8588E" w:rsidP="00555314">
            <w:pPr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4"/>
                <w:szCs w:val="4"/>
                <w:lang w:val="hy-AM"/>
              </w:rPr>
            </w:pPr>
          </w:p>
          <w:p w:rsidR="00A8588E" w:rsidRPr="0065524A" w:rsidRDefault="00A8588E" w:rsidP="00555314">
            <w:pPr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4"/>
                <w:szCs w:val="4"/>
                <w:lang w:val="hy-AM"/>
              </w:rPr>
            </w:pPr>
          </w:p>
          <w:p w:rsidR="007646BB" w:rsidRPr="0065524A" w:rsidRDefault="00765D26" w:rsidP="00555314">
            <w:pPr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1) </w:t>
            </w:r>
            <w:r w:rsidR="00555314"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Հաշվի առնելով այն հանգամանքը, որ Նախագծում կատարվում են և՛ փոփոխություններ, և՛ լրացումները՝ Նախագծի վերնագիրը շարադրվել է նոր խմբագրությամբ. </w:t>
            </w:r>
            <w:r w:rsidR="00555314" w:rsidRPr="0065524A">
              <w:rPr>
                <w:rFonts w:ascii="GHEA Grapalat" w:hAnsi="GHEA Grapalat" w:cs="Sylfaen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«Հայա</w:t>
            </w:r>
            <w:r w:rsidR="00555314" w:rsidRPr="0065524A">
              <w:rPr>
                <w:rFonts w:ascii="GHEA Grapalat" w:hAnsi="GHEA Grapalat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u</w:t>
            </w:r>
            <w:r w:rsidR="00555314" w:rsidRPr="0065524A">
              <w:rPr>
                <w:rFonts w:ascii="GHEA Grapalat" w:hAnsi="GHEA Grapalat" w:cs="Sylfaen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տանի</w:t>
            </w:r>
            <w:r w:rsidR="00555314" w:rsidRPr="0065524A">
              <w:rPr>
                <w:rFonts w:ascii="GHEA Grapalat" w:hAnsi="GHEA Grapalat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="00555314" w:rsidRPr="0065524A">
              <w:rPr>
                <w:rFonts w:ascii="GHEA Grapalat" w:hAnsi="GHEA Grapalat" w:cs="Sylfaen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Հանրապետության</w:t>
            </w:r>
            <w:r w:rsidR="00555314" w:rsidRPr="0065524A">
              <w:rPr>
                <w:rFonts w:ascii="GHEA Grapalat" w:hAnsi="GHEA Grapalat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="00555314" w:rsidRPr="0065524A">
              <w:rPr>
                <w:rFonts w:ascii="GHEA Grapalat" w:hAnsi="GHEA Grapalat" w:cs="Sylfaen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կառավարության</w:t>
            </w:r>
            <w:r w:rsidR="00555314" w:rsidRPr="0065524A">
              <w:rPr>
                <w:rFonts w:ascii="GHEA Grapalat" w:hAnsi="GHEA Grapalat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2006 </w:t>
            </w:r>
            <w:r w:rsidR="00555314" w:rsidRPr="0065524A">
              <w:rPr>
                <w:rFonts w:ascii="GHEA Grapalat" w:hAnsi="GHEA Grapalat" w:cs="Sylfaen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թվականի</w:t>
            </w:r>
            <w:r w:rsidR="00555314" w:rsidRPr="0065524A">
              <w:rPr>
                <w:rFonts w:ascii="GHEA Grapalat" w:hAnsi="GHEA Grapalat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="00555314" w:rsidRPr="0065524A">
              <w:rPr>
                <w:rFonts w:ascii="GHEA Grapalat" w:hAnsi="GHEA Grapalat" w:cs="Sylfaen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օգոստոսի 3</w:t>
            </w:r>
            <w:r w:rsidR="00555314" w:rsidRPr="0065524A">
              <w:rPr>
                <w:rFonts w:ascii="GHEA Grapalat" w:hAnsi="GHEA Grapalat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-</w:t>
            </w:r>
            <w:r w:rsidR="00555314" w:rsidRPr="0065524A">
              <w:rPr>
                <w:rFonts w:ascii="GHEA Grapalat" w:hAnsi="GHEA Grapalat" w:cs="Sylfaen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ի</w:t>
            </w:r>
            <w:r w:rsidR="00555314" w:rsidRPr="0065524A">
              <w:rPr>
                <w:rFonts w:ascii="GHEA Grapalat" w:hAnsi="GHEA Grapalat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թիվ 1543-Ն </w:t>
            </w:r>
            <w:r w:rsidR="00555314" w:rsidRPr="0065524A">
              <w:rPr>
                <w:rFonts w:ascii="GHEA Grapalat" w:hAnsi="GHEA Grapalat" w:cs="Sylfaen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որոշման</w:t>
            </w:r>
            <w:r w:rsidR="00555314" w:rsidRPr="0065524A">
              <w:rPr>
                <w:rFonts w:ascii="GHEA Grapalat" w:hAnsi="GHEA Grapalat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="00555314" w:rsidRPr="0065524A">
              <w:rPr>
                <w:rFonts w:ascii="GHEA Grapalat" w:hAnsi="GHEA Grapalat" w:cs="Sylfaen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մեջ</w:t>
            </w:r>
            <w:r w:rsidR="00555314" w:rsidRPr="0065524A">
              <w:rPr>
                <w:rFonts w:ascii="GHEA Grapalat" w:hAnsi="GHEA Grapalat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փոփոխություններ և լրացումներ </w:t>
            </w:r>
            <w:r w:rsidR="00555314" w:rsidRPr="0065524A">
              <w:rPr>
                <w:rFonts w:ascii="GHEA Grapalat" w:hAnsi="GHEA Grapalat" w:cs="Sylfaen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կատարելու</w:t>
            </w:r>
            <w:r w:rsidR="00555314" w:rsidRPr="0065524A">
              <w:rPr>
                <w:rFonts w:ascii="GHEA Grapalat" w:hAnsi="GHEA Grapalat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="00555314" w:rsidRPr="0065524A">
              <w:rPr>
                <w:rFonts w:ascii="GHEA Grapalat" w:hAnsi="GHEA Grapalat" w:cs="Sylfaen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մա</w:t>
            </w:r>
            <w:r w:rsidR="00555314" w:rsidRPr="0065524A">
              <w:rPr>
                <w:rFonts w:ascii="GHEA Grapalat" w:hAnsi="GHEA Grapalat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u</w:t>
            </w:r>
            <w:r w:rsidR="00555314" w:rsidRPr="0065524A">
              <w:rPr>
                <w:rFonts w:ascii="GHEA Grapalat" w:hAnsi="GHEA Grapalat" w:cs="Sylfaen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ին» </w:t>
            </w:r>
            <w:r w:rsidR="00555314" w:rsidRPr="0065524A">
              <w:rPr>
                <w:rStyle w:val="FontStyle12"/>
                <w:rFonts w:ascii="GHEA Grapalat" w:hAnsi="GHEA Grapalat"/>
                <w:b/>
                <w:noProof/>
                <w:color w:val="0D0D0D" w:themeColor="text1" w:themeTint="F2"/>
                <w:sz w:val="24"/>
                <w:szCs w:val="24"/>
                <w:lang w:val="hy-AM"/>
              </w:rPr>
              <w:t>Հայաստանի Հանրապետության կառավարության որոշման նախագիծ</w:t>
            </w:r>
            <w:r w:rsidR="00555314" w:rsidRPr="0065524A">
              <w:rPr>
                <w:rStyle w:val="FontStyle12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:</w:t>
            </w:r>
          </w:p>
          <w:p w:rsidR="00765D26" w:rsidRPr="0065524A" w:rsidRDefault="00765D26" w:rsidP="00D532B9">
            <w:pPr>
              <w:spacing w:after="0" w:line="240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5D26" w:rsidP="00D532B9">
            <w:pPr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2) Նախագծում կատարվել են համապատ</w:t>
            </w:r>
            <w:r w:rsidR="00555314"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սխան փոփոխություններ</w:t>
            </w:r>
            <w:r w:rsidR="00E96AEB"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, որոնք համահունչ են </w:t>
            </w:r>
            <w:r w:rsidR="00491A42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ՀՀ Ազգային ժողովի </w:t>
            </w:r>
            <w:r w:rsidR="00491A42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lastRenderedPageBreak/>
              <w:t xml:space="preserve">կողմից 2019 թվականի հունիսի 28-ին ընդունված </w:t>
            </w:r>
            <w:r w:rsidR="00B56252" w:rsidRPr="00B5625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«</w:t>
            </w:r>
            <w:r w:rsidR="00491A42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</w:t>
            </w:r>
            <w:r w:rsidR="00B56252" w:rsidRPr="00B5625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այաստանի </w:t>
            </w:r>
            <w:r w:rsidR="00491A42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</w:t>
            </w:r>
            <w:r w:rsidR="00B56252" w:rsidRPr="00B5625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անրապետության</w:t>
            </w:r>
            <w:r w:rsidR="00491A42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="00E96AEB" w:rsidRPr="0065524A">
              <w:rPr>
                <w:rStyle w:val="FontStyle12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քրեակատարողական օրենսգրքում փոփոխություններ և լրացումներ կատարելու մասին» և «Ձերբակալված և կալանավորված անձանց պահելու մասին» Հայաստանի Հանրապետության օրենքում փոփոխություն և լրացումներ կատարելու մասին» Հայաստանի Հանրապետության օրենքների</w:t>
            </w:r>
            <w:r w:rsidR="00B62D87" w:rsidRPr="00B62D87">
              <w:rPr>
                <w:rStyle w:val="FontStyle12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ն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:</w:t>
            </w:r>
          </w:p>
          <w:p w:rsidR="00765D26" w:rsidRPr="00104238" w:rsidRDefault="00765D26" w:rsidP="00D532B9">
            <w:pPr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</w:pPr>
          </w:p>
          <w:p w:rsidR="00B62D87" w:rsidRPr="00B56252" w:rsidRDefault="00B62D87" w:rsidP="00D532B9">
            <w:pPr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B62D87" w:rsidRPr="00B56252" w:rsidRDefault="00B62D87" w:rsidP="00D532B9">
            <w:pPr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5D26" w:rsidRPr="00B56252" w:rsidRDefault="00B62D87" w:rsidP="00B56252">
            <w:pPr>
              <w:spacing w:after="0" w:line="240" w:lineRule="auto"/>
              <w:jc w:val="both"/>
              <w:rPr>
                <w:rFonts w:ascii="Sylfaen" w:hAnsi="Sylfaen"/>
                <w:color w:val="0D0D0D" w:themeColor="text1" w:themeTint="F2"/>
                <w:sz w:val="24"/>
                <w:szCs w:val="24"/>
                <w:lang w:val="hy-AM"/>
              </w:rPr>
            </w:pPr>
            <w:r w:rsidRPr="00B5625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3) </w:t>
            </w:r>
            <w:r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ՀՀ Ազգային ժողովի կողմից 2019 թվականի հունիսի 28-ին ընդունված </w:t>
            </w:r>
            <w:r w:rsidR="00B56252" w:rsidRPr="00B5625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«</w:t>
            </w:r>
            <w:r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</w:t>
            </w:r>
            <w:r w:rsidR="00B56252" w:rsidRPr="00B5625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այաստանի </w:t>
            </w:r>
            <w:r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</w:t>
            </w:r>
            <w:r w:rsidR="00B56252" w:rsidRPr="00B5625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անրապետության</w:t>
            </w:r>
            <w:r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Pr="0065524A">
              <w:rPr>
                <w:rStyle w:val="FontStyle12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քրեակատարողական օրենսգրքում փոփոխություններ և լրացումներ կատարելու մասին» և «Ձերբակալված և կալանավորված անձանց պահելու մասին» Հայաստանի Հանրապետության օրենքում փոփոխություն և լրացումներ կատարելու մասին» Հայաստանի Հանրապետության </w:t>
            </w:r>
            <w:r w:rsidRPr="0065524A">
              <w:rPr>
                <w:rStyle w:val="FontStyle12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lastRenderedPageBreak/>
              <w:t>օրենքների</w:t>
            </w:r>
            <w:r w:rsidRPr="00B62D87">
              <w:rPr>
                <w:rStyle w:val="FontStyle12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ն</w:t>
            </w:r>
            <w:r w:rsidR="003B46F2" w:rsidRPr="00B56252">
              <w:rPr>
                <w:lang w:val="hy-AM"/>
              </w:rPr>
              <w:t xml:space="preserve"> </w:t>
            </w:r>
            <w:r w:rsidR="003B46F2" w:rsidRPr="00B56252">
              <w:rPr>
                <w:rFonts w:ascii="GHEA Grapalat" w:hAnsi="GHEA Grapalat"/>
                <w:sz w:val="24"/>
                <w:szCs w:val="24"/>
                <w:lang w:val="hy-AM"/>
              </w:rPr>
              <w:t>համահունչ՝</w:t>
            </w:r>
            <w:r w:rsidR="00B56252" w:rsidRPr="00B5625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D2637"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Նախագծում միասնականացվել է պատժախուց տեղափոխված անձանց նկատմամբ կիրառվող սահմանափակումների ծավալը:</w:t>
            </w:r>
            <w:r w:rsidR="00AD2637"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</w:p>
        </w:tc>
      </w:tr>
      <w:tr w:rsidR="007646BB" w:rsidRPr="0065524A" w:rsidTr="00050CAA">
        <w:trPr>
          <w:trHeight w:val="1637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B72EE0" w:rsidP="001C0B9A">
            <w:pPr>
              <w:pStyle w:val="norm"/>
              <w:spacing w:line="240" w:lineRule="auto"/>
              <w:ind w:firstLine="0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ՀՀ </w:t>
            </w: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ոստիկանություն 26.03.2019</w:t>
            </w: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</w:rPr>
              <w:t>,</w:t>
            </w: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թիվ 01.6/24/8048-19 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E0" w:rsidRPr="0065524A" w:rsidRDefault="00B72EE0" w:rsidP="00B72EE0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«Հայաստանի Հանրապետության կառավարության 2006 թվականի օգոստոսի 3-ի թիվ 1543-Ն որոշման մեջ լրացում և փոփոխություն կատարելու մասին» ՀՀ կառավարության որոշման նախագծի վերնագրում «փոփոխություն» բառը փոխարինել «փոփոխություններ» բառով:</w:t>
            </w:r>
          </w:p>
          <w:p w:rsidR="007646BB" w:rsidRPr="0065524A" w:rsidRDefault="007646BB" w:rsidP="007646BB">
            <w:pPr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E0" w:rsidRPr="0065524A" w:rsidRDefault="00B72EE0" w:rsidP="00B72EE0">
            <w:pPr>
              <w:pStyle w:val="ListParagraph"/>
              <w:tabs>
                <w:tab w:val="left" w:pos="0"/>
              </w:tabs>
              <w:spacing w:line="240" w:lineRule="auto"/>
              <w:ind w:left="0" w:firstLine="0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  <w:t>Ընդունվել է</w:t>
            </w:r>
            <w:r w:rsidR="00230F11"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  <w:t>:</w:t>
            </w:r>
          </w:p>
          <w:p w:rsidR="007646BB" w:rsidRPr="0065524A" w:rsidRDefault="007646BB" w:rsidP="001C0B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230F11" w:rsidP="00AD2637">
            <w:pPr>
              <w:spacing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Նախագծ</w:t>
            </w:r>
            <w:r w:rsidR="00AD2637"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ի վերնագրում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 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կատարվել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 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է</w:t>
            </w:r>
            <w:r w:rsidR="00AD2637"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 հ</w:t>
            </w:r>
            <w:r w:rsidR="00E1136C"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ամապատասխան </w:t>
            </w: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փոփոխություն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>:</w:t>
            </w:r>
          </w:p>
          <w:p w:rsidR="007646BB" w:rsidRPr="0065524A" w:rsidRDefault="007646BB" w:rsidP="001C0B9A">
            <w:pPr>
              <w:pStyle w:val="ListParagraph"/>
              <w:spacing w:line="240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1C0B9A">
            <w:pPr>
              <w:pStyle w:val="ListParagraph"/>
              <w:spacing w:line="240" w:lineRule="auto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1C0B9A">
            <w:pPr>
              <w:pStyle w:val="ListParagraph"/>
              <w:spacing w:line="240" w:lineRule="auto"/>
              <w:ind w:left="0" w:firstLine="0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en-US"/>
              </w:rPr>
            </w:pPr>
          </w:p>
          <w:p w:rsidR="007646BB" w:rsidRPr="0065524A" w:rsidRDefault="007646BB" w:rsidP="001C0B9A">
            <w:pPr>
              <w:pStyle w:val="ListParagraph"/>
              <w:spacing w:line="240" w:lineRule="auto"/>
              <w:ind w:left="0" w:firstLine="0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</w:p>
          <w:p w:rsidR="007646BB" w:rsidRPr="0065524A" w:rsidRDefault="007646BB" w:rsidP="001C0B9A">
            <w:pPr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</w:p>
        </w:tc>
      </w:tr>
      <w:tr w:rsidR="007646BB" w:rsidRPr="0065524A" w:rsidTr="00050CAA">
        <w:trPr>
          <w:trHeight w:val="143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B72EE0" w:rsidP="001C0B9A">
            <w:pPr>
              <w:pStyle w:val="norm"/>
              <w:spacing w:line="240" w:lineRule="auto"/>
              <w:ind w:firstLine="0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ՀՀ գլխավոր դատախազություն 27.03.2019 թիվ 04/20/3770-19 գրություն</w:t>
            </w:r>
          </w:p>
          <w:p w:rsidR="00AD2637" w:rsidRPr="0065524A" w:rsidRDefault="00AD2637" w:rsidP="001C0B9A">
            <w:pPr>
              <w:pStyle w:val="norm"/>
              <w:spacing w:line="240" w:lineRule="auto"/>
              <w:ind w:firstLine="0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B72EE0" w:rsidP="007646BB">
            <w:pPr>
              <w:pStyle w:val="norm"/>
              <w:spacing w:line="240" w:lineRule="auto"/>
              <w:ind w:firstLine="0"/>
              <w:rPr>
                <w:rFonts w:ascii="GHEA Grapalat" w:hAnsi="GHEA Grapalat" w:cs="Courier New"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 w:bidi="he-IL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Առաջարկություններ և դիտողություններ չկան: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B72EE0" w:rsidP="001C0B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  <w:t>------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B72EE0" w:rsidP="001C0B9A">
            <w:pPr>
              <w:pStyle w:val="norm"/>
              <w:spacing w:line="240" w:lineRule="auto"/>
              <w:ind w:firstLine="0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>-----</w:t>
            </w:r>
          </w:p>
        </w:tc>
      </w:tr>
      <w:tr w:rsidR="007646BB" w:rsidRPr="0065524A" w:rsidTr="00050CAA">
        <w:trPr>
          <w:trHeight w:val="170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B72EE0" w:rsidP="001C0B9A">
            <w:pPr>
              <w:pStyle w:val="norm"/>
              <w:spacing w:line="240" w:lineRule="auto"/>
              <w:ind w:firstLine="0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ՀՀ ֆինանսների նախարարություն 26.03.2019 թիվ 01/11-1/4565-19 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B72EE0" w:rsidP="007646BB">
            <w:pPr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Առաջարկություններ և դիտողություններ չկան: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B72EE0" w:rsidP="001C0B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  <w:t>------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B72EE0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>------</w:t>
            </w:r>
          </w:p>
        </w:tc>
      </w:tr>
      <w:tr w:rsidR="007646BB" w:rsidRPr="00491A42" w:rsidTr="00050CAA">
        <w:trPr>
          <w:trHeight w:val="7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>7.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B72EE0" w:rsidP="001C0B9A">
            <w:pPr>
              <w:pStyle w:val="norm"/>
              <w:spacing w:line="240" w:lineRule="auto"/>
              <w:ind w:firstLine="0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ՀՀ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 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քննչական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 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կոմիտե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 29.03.2019 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թիվ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 01/22/5688-19 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գրություն</w:t>
            </w:r>
          </w:p>
          <w:p w:rsidR="00B72EE0" w:rsidRPr="0065524A" w:rsidRDefault="00B72EE0" w:rsidP="001C0B9A">
            <w:pPr>
              <w:pStyle w:val="norm"/>
              <w:spacing w:line="240" w:lineRule="auto"/>
              <w:ind w:firstLine="0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0F56CA" w:rsidP="00AD2637">
            <w:pPr>
              <w:pStyle w:val="ListParagraph"/>
              <w:spacing w:line="240" w:lineRule="auto"/>
              <w:ind w:left="0" w:firstLine="0"/>
              <w:rPr>
                <w:rFonts w:ascii="GHEA Grapalat" w:hAnsi="GHEA Grapalat" w:cs="Sylfaen"/>
                <w:bCs/>
                <w:noProof/>
                <w:color w:val="0D0D0D" w:themeColor="text1" w:themeTint="F2"/>
                <w:sz w:val="24"/>
                <w:szCs w:val="24"/>
                <w:lang w:val="af-ZA"/>
              </w:rPr>
            </w:pP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Նկատի ունենալով այն հանգամանքը, որ կալանքի դատապարտված զինծառայողների </w:t>
            </w:r>
            <w:r w:rsidRPr="0065524A">
              <w:rPr>
                <w:rStyle w:val="Strong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նկատմամբ պատժախուց տեղափոխելու ձևով տույժի միջոցի կիրառման </w:t>
            </w:r>
            <w:bookmarkStart w:id="0" w:name="_GoBack"/>
            <w:bookmarkEnd w:id="0"/>
            <w:r w:rsidRPr="0065524A">
              <w:rPr>
                <w:rStyle w:val="Strong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lastRenderedPageBreak/>
              <w:t>կարգը սահմանվում է</w:t>
            </w: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ՀՀ կառավարության «</w:t>
            </w:r>
            <w:r w:rsidRPr="0065524A">
              <w:rPr>
                <w:rStyle w:val="Strong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պաշտպանության նախարարության կայազորային կարգապահական մեկուսարանների ներքին կանոնակարգը հաստատելու մասին» </w:t>
            </w: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2008 թվականի մայիսի 22-ի  N 595-Ն որոշմամբ 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(այսուհետ՝ </w:t>
            </w:r>
            <w:r w:rsidRPr="0065524A">
              <w:rPr>
                <w:rStyle w:val="Strong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Ներքին կանոնակարգ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lang w:val="hy-AM"/>
              </w:rPr>
              <w:t>)</w:t>
            </w: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 xml:space="preserve">, անհրաժեշտ է ՀՀ 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lang w:val="hy-AM"/>
              </w:rPr>
              <w:t>Սահմանադարական դատարանի 2019 թվականի փետրվարի 5-ին</w:t>
            </w:r>
            <w:r w:rsidRPr="0065524A">
              <w:rPr>
                <w:rFonts w:ascii="GHEA Grapalat" w:hAnsi="GHEA Grapalat" w:cs="Sylfaen"/>
                <w:bCs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կայացված </w:t>
            </w:r>
            <w:r w:rsidRPr="0065524A">
              <w:rPr>
                <w:rFonts w:ascii="GHEA Grapalat" w:hAnsi="GHEA Grapalat" w:cs="GHEA Grapalat"/>
                <w:noProof/>
                <w:color w:val="0D0D0D" w:themeColor="text1" w:themeTint="F2"/>
                <w:sz w:val="24"/>
                <w:szCs w:val="24"/>
                <w:lang w:val="hy-AM" w:eastAsia="ru-RU"/>
              </w:rPr>
              <w:t xml:space="preserve">ՍԴՈ-1442 </w:t>
            </w:r>
            <w:r w:rsidRPr="0065524A">
              <w:rPr>
                <w:rFonts w:ascii="GHEA Grapalat" w:hAnsi="GHEA Grapalat" w:cs="Sylfaen"/>
                <w:bCs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որոշման պահանջների կատարման համատեքստում անհրաժեշտ փոփոխություններ կատարել նաև </w:t>
            </w:r>
            <w:r w:rsidRPr="0065524A">
              <w:rPr>
                <w:rStyle w:val="Strong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Ներքին կանոնակարգի</w:t>
            </w:r>
            <w:r w:rsidRPr="0065524A">
              <w:rPr>
                <w:rFonts w:ascii="GHEA Grapalat" w:hAnsi="GHEA Grapalat" w:cs="Sylfaen"/>
                <w:bCs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105-րդ և 112-րդ կետերում:</w:t>
            </w:r>
          </w:p>
          <w:p w:rsidR="007646BB" w:rsidRPr="0065524A" w:rsidRDefault="007646BB" w:rsidP="001C0B9A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0F56CA" w:rsidP="001C0B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af-ZA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ru-RU"/>
              </w:rPr>
              <w:lastRenderedPageBreak/>
              <w:t>Ընդունվել է</w:t>
            </w: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</w:rPr>
              <w:t xml:space="preserve"> ի 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lang w:val="hy-AM"/>
              </w:rPr>
              <w:t>գիտություն:</w:t>
            </w:r>
          </w:p>
          <w:p w:rsidR="007646BB" w:rsidRPr="0065524A" w:rsidRDefault="007646BB" w:rsidP="001C0B9A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af-ZA"/>
              </w:rPr>
            </w:pPr>
          </w:p>
          <w:p w:rsidR="007646BB" w:rsidRPr="0065524A" w:rsidRDefault="007646BB" w:rsidP="001C0B9A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af-ZA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BB" w:rsidRPr="0065524A" w:rsidRDefault="00E1136C" w:rsidP="00AD263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af-ZA"/>
              </w:rPr>
            </w:pPr>
            <w:r w:rsidRPr="00CE7B99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af-ZA"/>
              </w:rPr>
              <w:t>Առաջարկ</w:t>
            </w:r>
            <w:r w:rsidR="00AD2637" w:rsidRPr="00CE7B99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  <w:t>ություն</w:t>
            </w:r>
            <w:r w:rsidRPr="00CE7B99"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af-ZA"/>
              </w:rPr>
              <w:t>ը ներկայացվել է ՀՀ պաշտպանության նախարարություն:</w:t>
            </w:r>
          </w:p>
          <w:p w:rsidR="007646BB" w:rsidRPr="0065524A" w:rsidRDefault="007646BB" w:rsidP="001C0B9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af-ZA"/>
              </w:rPr>
            </w:pPr>
          </w:p>
          <w:p w:rsidR="007646BB" w:rsidRPr="0065524A" w:rsidRDefault="007646BB" w:rsidP="001C0B9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af-ZA"/>
              </w:rPr>
            </w:pPr>
          </w:p>
          <w:p w:rsidR="007646BB" w:rsidRPr="0065524A" w:rsidRDefault="007646BB" w:rsidP="001C0B9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af-ZA"/>
              </w:rPr>
            </w:pPr>
          </w:p>
          <w:p w:rsidR="007646BB" w:rsidRPr="0065524A" w:rsidRDefault="007646BB" w:rsidP="001C0B9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af-ZA"/>
              </w:rPr>
            </w:pPr>
          </w:p>
          <w:p w:rsidR="007646BB" w:rsidRPr="0065524A" w:rsidRDefault="007646BB" w:rsidP="001C0B9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af-ZA"/>
              </w:rPr>
            </w:pPr>
          </w:p>
          <w:p w:rsidR="007646BB" w:rsidRPr="0065524A" w:rsidRDefault="007646BB" w:rsidP="001C0B9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af-ZA"/>
              </w:rPr>
            </w:pPr>
          </w:p>
          <w:p w:rsidR="007646BB" w:rsidRPr="0065524A" w:rsidRDefault="007646BB" w:rsidP="001C0B9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af-ZA"/>
              </w:rPr>
            </w:pPr>
          </w:p>
          <w:p w:rsidR="007646BB" w:rsidRPr="0065524A" w:rsidRDefault="007646BB" w:rsidP="001C0B9A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432" w:firstLine="0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af-ZA"/>
              </w:rPr>
            </w:pPr>
          </w:p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af-ZA"/>
              </w:rPr>
            </w:pPr>
          </w:p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</w:p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</w:p>
          <w:p w:rsidR="007646BB" w:rsidRPr="0065524A" w:rsidRDefault="007646BB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</w:p>
          <w:p w:rsidR="007646BB" w:rsidRPr="0065524A" w:rsidRDefault="007646BB" w:rsidP="007646BB">
            <w:pPr>
              <w:tabs>
                <w:tab w:val="left" w:pos="34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</w:pPr>
          </w:p>
        </w:tc>
      </w:tr>
      <w:tr w:rsidR="000F56CA" w:rsidRPr="00491A42" w:rsidTr="00050CAA">
        <w:trPr>
          <w:trHeight w:val="7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A" w:rsidRPr="0065524A" w:rsidRDefault="000F56CA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lastRenderedPageBreak/>
              <w:t xml:space="preserve">8. </w:t>
            </w:r>
          </w:p>
          <w:p w:rsidR="000F56CA" w:rsidRPr="0065524A" w:rsidRDefault="000F56CA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</w:p>
          <w:p w:rsidR="000F56CA" w:rsidRPr="0065524A" w:rsidRDefault="000F56CA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</w:p>
          <w:p w:rsidR="000F56CA" w:rsidRPr="0065524A" w:rsidRDefault="000F56CA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</w:p>
          <w:p w:rsidR="000F56CA" w:rsidRPr="0065524A" w:rsidRDefault="000F56CA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CA" w:rsidRPr="0065524A" w:rsidRDefault="000F56CA" w:rsidP="001C0B9A">
            <w:pPr>
              <w:pStyle w:val="norm"/>
              <w:spacing w:line="240" w:lineRule="auto"/>
              <w:ind w:firstLine="0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ՀՀ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 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վճռաբեկ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 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դատարան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 10.04.2019 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թիվ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 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ՎԴ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>-1-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Ե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-2882 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CA" w:rsidRPr="0065524A" w:rsidRDefault="000F56CA" w:rsidP="000F56CA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 xml:space="preserve">ՀՀ սահմանադրական դատարանը ՍԴՈ-1442 որոշման շրջանակներում (այսուհետ՝ Սահմանադրական դատարան), ի թիվս այլնի, արձանագրել է հետևյալը. «Իրավունքների սահմանափակման համաչափության տեսանկյունից 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խնդիր է առաջացնում վիճարկվող դրույթներում տեղ գտած բոլոր իրավունքների սահմանափակումների պարտադիր և միաժամանակյա կիրառումը: Ինչպես ցույց է տալիս օտարերկրյա պետությունների փորձի ուսումնասիրությունը, յուրաքանչյուր կոնկրետ</w:t>
            </w:r>
          </w:p>
          <w:p w:rsidR="000F56CA" w:rsidRPr="0065524A" w:rsidRDefault="000F56CA" w:rsidP="000F56CA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դեպքում իրավասու մարմինները, գնահատելով արարքի վտանգավորությունը, ընտրում են մեկ կամ երկու իրավունքի սահմանափակում, բայց իրավունքի սահմանափակման վիճարկվող դրույթում ամրագրված բոլոր տեսակները չեն կիրառվում միաժամանակ»:</w:t>
            </w:r>
          </w:p>
          <w:p w:rsidR="000F56CA" w:rsidRPr="0065524A" w:rsidRDefault="000F56CA" w:rsidP="00F379A6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 xml:space="preserve">Վերոնշյալի լույսի ներքո դիտարկելով Նախագծերով առաջարկվող փոփոխությունները՝ կարծում ենք՝ տարամեկնաբանություններից խուսափելու համար անհրաժեշտ է ավելի հստակ ձևակերպել՝ հաշվի առնելով այն, որ կալանավորված անձանց և դատապարտյալների նկատմամբ որպես տույժի միջոց 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 xml:space="preserve">պատժախուց տեղափոխելը կիրառելիս պատճառաբանված որոշմամբ վերջիններիս անձնական և ընտանեկան կյանքի անձեռնմխելիության և հաղորդակցման ազատության իրավունքները (նախատեսված ՀՀ քրեակատարողական օրենսգրքի 52-րդ հոդվածի 3-րդ, 59-րդ հոդվածի 2-րդ մասերով և 98-րդ հոդվածի 1-ին մասով, «Ձերբակալված և կալանավորված անձանց պահելու մասին» ՀՀ օրենքի 36-րդ հոդվածի 4-րդ մասով, ՀՀ կառավարության 2006 թվականի օգոստոսի 3-ի թիվ 1543-Ն որոշմամբ հաստատված ներքին կանոնակարգի 231-րդ կետի 1-ին պարբերությամբ) ենթարկվում են ոչ թե պարտադիր և միաժամանակյա սահմանափակման, ինչպես որ գործող կարգավորումների պայմաններում է, այլ կանավորվածներին պահելու վայրի կամ ուղղիչ հիմնարկի պետը կարող է ընտրել դրանցից մեկը կամ մի քանիսը՝ հաշվի 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առնելով պատժախուց տեղափոխված անձանց նկատմամբ կիրառվող սահմանափակումների անմիջական կապը նրանց կողմից թույլ տրված խախտման հետ:</w:t>
            </w:r>
          </w:p>
          <w:p w:rsidR="000F56CA" w:rsidRPr="0065524A" w:rsidRDefault="000F56CA" w:rsidP="00F379A6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</w:pP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 xml:space="preserve">Հիմք ընդունելով ՀՀ Սահմանադրության 153-րդ հոդվածի 3-րդ մասը, որի համաձայն՝ Կառավարությունն իրավասու է ընդունելու ենթաօրենսդրական նորմատիվ իրավական ակտեր, ինչպես նաև ՀՀ Սահմանադրության 5-րդ հոդվածի 2-րդ մասը, որի համաձայն՝ օրենքները պետք է համապատասխանեն սահմանադրական օրենքներին, իսկ ենթաօրենսդրական նորմատիվ իրավական ակտերը՝ սահմանադրական օրենքներին և օրենքներին՝ կարծում ենք, որ ՀՀ կառավարության 2006 թվականի օգոստոսի 3-ի թիվ 1543-Ն որոշումը հարկավոր է համապատասխանեցնել ՀՀ քրեակատարողական օրենսգրքին ու «Ձերբակալված և 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lastRenderedPageBreak/>
              <w:t>կալանավորված անձանց պահելու մասին» ՀՀ օրենքին, քանի որ վերջիններիս համեմատությամբ ՀՀ կառավարության 2006 թվականի օգոստոսի 3-ի թիվ 1543-Ն որոշումը պատժախուց տեղափոխված կալանավորված անձի կամ դատապարտյալի իրավունքների սահմանափակումների ավելի լայն շրջանակ է նախատեսում:</w:t>
            </w:r>
          </w:p>
          <w:p w:rsidR="000F56CA" w:rsidRPr="0065524A" w:rsidRDefault="000F56CA" w:rsidP="000F56CA">
            <w:pPr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lang w:val="hy-AM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CA" w:rsidRPr="0065524A" w:rsidRDefault="009D1C10" w:rsidP="001C0B9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lang w:val="hy-AM"/>
              </w:rPr>
              <w:lastRenderedPageBreak/>
              <w:t>Ընդունվել է: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A6" w:rsidRPr="0065524A" w:rsidRDefault="00F379A6" w:rsidP="00F379A6">
            <w:pPr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Նախագծում կատարվել են համապատասխան փոփոխություններ, որոնք համահունչ են </w:t>
            </w:r>
            <w:r w:rsidR="00B56252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ՀՀ Ազգային ժողովի կողմից 2019 թվականի հունիսի 28-ին ընդունված </w:t>
            </w:r>
            <w:r w:rsidR="00B56252" w:rsidRPr="00B46ACB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«</w:t>
            </w:r>
            <w:r w:rsidR="00B56252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</w:t>
            </w:r>
            <w:r w:rsidR="00B56252" w:rsidRPr="00B5625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այաստանի </w:t>
            </w:r>
            <w:r w:rsidR="00B56252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</w:t>
            </w:r>
            <w:r w:rsidR="00B56252" w:rsidRPr="00B5625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անրապետության</w:t>
            </w:r>
            <w:r w:rsidR="00B56252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="00B56252" w:rsidRPr="0065524A">
              <w:rPr>
                <w:rStyle w:val="FontStyle12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քրեակատարողական օրենսգրքում </w:t>
            </w:r>
            <w:r w:rsidR="00B56252" w:rsidRPr="0065524A">
              <w:rPr>
                <w:rStyle w:val="FontStyle12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lastRenderedPageBreak/>
              <w:t>փոփոխություններ և լրացումներ կատարելու մասին» և «Ձերբակալված և կալանավորված անձանց պահելու մասին» Հայաստանի Հանրապետության օրենքում փոփոխություն և լրացումներ կատարելու մասին» Հայաստանի Հանրապետության օրենքների</w:t>
            </w:r>
            <w:r w:rsidR="007F5093" w:rsidRPr="007F5093">
              <w:rPr>
                <w:rStyle w:val="FontStyle12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կարգավորումներին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:</w:t>
            </w:r>
          </w:p>
          <w:p w:rsidR="000F56CA" w:rsidRPr="0065524A" w:rsidRDefault="000F56CA" w:rsidP="009D1C1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</w:p>
          <w:p w:rsidR="000F56CA" w:rsidRPr="0065524A" w:rsidRDefault="000F56CA" w:rsidP="009D1C10">
            <w:pPr>
              <w:tabs>
                <w:tab w:val="left" w:pos="1005"/>
              </w:tabs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af-ZA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af-ZA"/>
              </w:rPr>
              <w:tab/>
            </w:r>
          </w:p>
          <w:p w:rsidR="000F56CA" w:rsidRPr="0065524A" w:rsidRDefault="000F56CA" w:rsidP="000F56CA">
            <w:pPr>
              <w:tabs>
                <w:tab w:val="left" w:pos="1005"/>
              </w:tabs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af-ZA"/>
              </w:rPr>
            </w:pPr>
          </w:p>
          <w:p w:rsidR="000F56CA" w:rsidRPr="0065524A" w:rsidRDefault="000F56CA" w:rsidP="000F56CA">
            <w:pPr>
              <w:tabs>
                <w:tab w:val="left" w:pos="1005"/>
              </w:tabs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af-ZA"/>
              </w:rPr>
            </w:pPr>
          </w:p>
          <w:p w:rsidR="000F56CA" w:rsidRPr="0065524A" w:rsidRDefault="000F56CA" w:rsidP="000F56CA">
            <w:pPr>
              <w:tabs>
                <w:tab w:val="left" w:pos="1005"/>
              </w:tabs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af-ZA"/>
              </w:rPr>
            </w:pPr>
          </w:p>
          <w:p w:rsidR="000F56CA" w:rsidRPr="0065524A" w:rsidRDefault="000F56CA" w:rsidP="000F56CA">
            <w:pPr>
              <w:tabs>
                <w:tab w:val="left" w:pos="1005"/>
              </w:tabs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af-ZA"/>
              </w:rPr>
            </w:pPr>
          </w:p>
          <w:p w:rsidR="000F56CA" w:rsidRPr="0065524A" w:rsidRDefault="000F56CA" w:rsidP="000F56CA">
            <w:pPr>
              <w:tabs>
                <w:tab w:val="left" w:pos="1005"/>
              </w:tabs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af-ZA"/>
              </w:rPr>
            </w:pPr>
          </w:p>
          <w:p w:rsidR="000F56CA" w:rsidRPr="0065524A" w:rsidRDefault="000F56CA" w:rsidP="000F56CA">
            <w:pPr>
              <w:tabs>
                <w:tab w:val="left" w:pos="1005"/>
              </w:tabs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af-ZA"/>
              </w:rPr>
            </w:pPr>
          </w:p>
          <w:p w:rsidR="000F56CA" w:rsidRPr="0065524A" w:rsidRDefault="000F56CA" w:rsidP="000F56CA">
            <w:pPr>
              <w:tabs>
                <w:tab w:val="left" w:pos="1005"/>
              </w:tabs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af-ZA"/>
              </w:rPr>
            </w:pPr>
          </w:p>
          <w:p w:rsidR="000F56CA" w:rsidRPr="0065524A" w:rsidRDefault="000F56CA" w:rsidP="000F56CA">
            <w:pPr>
              <w:tabs>
                <w:tab w:val="left" w:pos="1005"/>
              </w:tabs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af-ZA"/>
              </w:rPr>
            </w:pPr>
          </w:p>
          <w:p w:rsidR="000F56CA" w:rsidRPr="0065524A" w:rsidRDefault="000F56CA" w:rsidP="000F56CA">
            <w:pPr>
              <w:tabs>
                <w:tab w:val="left" w:pos="1005"/>
              </w:tabs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af-ZA"/>
              </w:rPr>
            </w:pPr>
          </w:p>
        </w:tc>
      </w:tr>
      <w:tr w:rsidR="000F56CA" w:rsidRPr="0065524A" w:rsidTr="00050CAA">
        <w:trPr>
          <w:trHeight w:val="251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6CA" w:rsidRPr="0065524A" w:rsidRDefault="000F56CA" w:rsidP="001C0B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CA" w:rsidRPr="0065524A" w:rsidRDefault="000F56CA" w:rsidP="001C0B9A">
            <w:pPr>
              <w:pStyle w:val="norm"/>
              <w:spacing w:line="240" w:lineRule="auto"/>
              <w:ind w:firstLine="0"/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</w:pPr>
            <w:r w:rsidRPr="0065524A"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>ՀՀ մարդու իրավունքների պաշտպան 15.04.2019 թիվ 01/13.5/1579-19 գրություն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CA" w:rsidRPr="0065524A" w:rsidRDefault="000F56CA" w:rsidP="00457F17">
            <w:pPr>
              <w:pStyle w:val="ListParagraph"/>
              <w:tabs>
                <w:tab w:val="left" w:pos="34"/>
                <w:tab w:val="left" w:pos="360"/>
                <w:tab w:val="left" w:pos="450"/>
                <w:tab w:val="left" w:pos="990"/>
              </w:tabs>
              <w:autoSpaceDE w:val="0"/>
              <w:autoSpaceDN w:val="0"/>
              <w:adjustRightInd w:val="0"/>
              <w:spacing w:line="240" w:lineRule="auto"/>
              <w:ind w:left="34" w:firstLine="0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ՀՀ կառավարության որոշման նախագծի դրույթների ուսումնասիրությունը ցույց է տալիս, որ պատժախցում գտնվելու ժամանակահատվածում դատապարտյալներին արգելվում է նաև </w:t>
            </w: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u w:val="single"/>
                <w:lang w:val="hy-AM"/>
              </w:rPr>
              <w:t>ձեռք բերել լրացուցիչ սննդամթերք և առաջին անհրաժեշտության և այլ առարկաներ</w:t>
            </w: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 և </w:t>
            </w: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u w:val="single"/>
                <w:lang w:val="hy-AM"/>
              </w:rPr>
              <w:t>օգտվել սեղանի խաղերից,</w:t>
            </w: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 որոնք նախատեսված չեն օրենքի՝ պատժախուց տեղափոխված կալանավորված անձանց և դատապարտյալների արգելքների սպառիչ ցանկում: Ստացվում է, որ </w:t>
            </w: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lastRenderedPageBreak/>
              <w:t xml:space="preserve">ենթաօրենսդրական ակտով նախատեսվում է անձի իրավունքը սահմանափակող կարգավորում, որը չի բխում օրենքից: Մինչդեռ, «Նորմատիվ իրավական ակտերի մասին» ՀՀ օրենքի 9-րդ հոդվածի 2-րդ մասի համաձայն՝ </w:t>
            </w:r>
            <w:r w:rsidRPr="0065524A">
              <w:rPr>
                <w:rFonts w:ascii="GHEA Grapalat" w:hAnsi="GHEA Grapalat" w:cs="Sylfaen"/>
                <w:i/>
                <w:color w:val="0D0D0D" w:themeColor="text1" w:themeTint="F2"/>
                <w:sz w:val="24"/>
                <w:szCs w:val="24"/>
                <w:lang w:val="hy-AM"/>
              </w:rPr>
              <w:t>նորմատիվ իրավական ակտը չպետք է հակասի հավասար կամ ավելի բարձր իրավաբանական ուժ ունեցող նորմատիվ իրավական ակտերին:</w:t>
            </w:r>
            <w:r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</w:p>
          <w:p w:rsidR="000F56CA" w:rsidRPr="0065524A" w:rsidRDefault="00B7099C" w:rsidP="000F56CA">
            <w:pPr>
              <w:pStyle w:val="norm"/>
              <w:spacing w:line="240" w:lineRule="auto"/>
              <w:ind w:firstLine="0"/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 w:cs="Sylfaen"/>
                <w:i/>
                <w:color w:val="0D0D0D" w:themeColor="text1" w:themeTint="F2"/>
                <w:sz w:val="24"/>
                <w:szCs w:val="24"/>
                <w:lang w:val="hy-AM"/>
              </w:rPr>
              <w:t>Ուստի</w:t>
            </w:r>
            <w:r w:rsidR="00F6399F" w:rsidRPr="0065524A">
              <w:rPr>
                <w:rFonts w:ascii="GHEA Grapalat" w:hAnsi="GHEA Grapalat" w:cs="Sylfaen"/>
                <w:i/>
                <w:color w:val="0D0D0D" w:themeColor="text1" w:themeTint="F2"/>
                <w:sz w:val="24"/>
                <w:szCs w:val="24"/>
                <w:lang w:val="hy-AM"/>
              </w:rPr>
              <w:t>,</w:t>
            </w:r>
            <w:r w:rsidR="000F56CA" w:rsidRPr="0065524A">
              <w:rPr>
                <w:rFonts w:ascii="GHEA Grapalat" w:hAnsi="GHEA Grapalat" w:cs="Sylfaen"/>
                <w:i/>
                <w:color w:val="0D0D0D" w:themeColor="text1" w:themeTint="F2"/>
                <w:sz w:val="24"/>
                <w:szCs w:val="24"/>
                <w:lang w:val="hy-AM"/>
              </w:rPr>
              <w:t xml:space="preserve"> անհրաժեշտ է Կառավարության որոշմամբ առաջարկվող արգելքները համապատասխանեցնել ավելի բարձր իրավաբանական ուժ ունեցող իրավական ակտերով՝ օրենքներով նախատեսված սահմանափակման միջոցներին:</w:t>
            </w:r>
            <w:r w:rsidR="000F56CA" w:rsidRPr="0065524A">
              <w:rPr>
                <w:rFonts w:ascii="GHEA Grapalat" w:hAnsi="GHEA Grapalat" w:cs="Sylfaen"/>
                <w:color w:val="0D0D0D" w:themeColor="text1" w:themeTint="F2"/>
                <w:sz w:val="24"/>
                <w:szCs w:val="24"/>
                <w:lang w:val="hy-AM"/>
              </w:rPr>
              <w:tab/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6CA" w:rsidRPr="0065524A" w:rsidRDefault="00B7099C" w:rsidP="00457F17">
            <w:pPr>
              <w:pStyle w:val="ListParagraph"/>
              <w:tabs>
                <w:tab w:val="left" w:pos="0"/>
                <w:tab w:val="left" w:pos="432"/>
              </w:tabs>
              <w:spacing w:line="240" w:lineRule="auto"/>
              <w:ind w:left="-18"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lang w:val="hy-AM"/>
              </w:rPr>
              <w:lastRenderedPageBreak/>
              <w:t>Ընդունվել է:</w:t>
            </w: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A90668" w:rsidRPr="0065524A" w:rsidRDefault="00A90668" w:rsidP="00B5711E">
            <w:pPr>
              <w:tabs>
                <w:tab w:val="left" w:pos="0"/>
              </w:tabs>
              <w:spacing w:line="240" w:lineRule="auto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A90668" w:rsidRPr="0065524A" w:rsidRDefault="00A90668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A90668" w:rsidRPr="0065524A" w:rsidRDefault="00A90668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A90668" w:rsidRPr="0065524A" w:rsidRDefault="00A90668" w:rsidP="00B7099C">
            <w:pPr>
              <w:pStyle w:val="ListParagraph"/>
              <w:tabs>
                <w:tab w:val="left" w:pos="0"/>
              </w:tabs>
              <w:spacing w:line="240" w:lineRule="auto"/>
              <w:ind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</w:rPr>
            </w:pPr>
          </w:p>
          <w:p w:rsidR="00A90668" w:rsidRPr="0065524A" w:rsidRDefault="00A90668" w:rsidP="00A90668">
            <w:pPr>
              <w:pStyle w:val="ListParagraph"/>
              <w:tabs>
                <w:tab w:val="left" w:pos="0"/>
              </w:tabs>
              <w:spacing w:line="240" w:lineRule="auto"/>
              <w:ind w:left="162" w:firstLine="0"/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17" w:rsidRPr="0065524A" w:rsidRDefault="00457F17" w:rsidP="00457F17">
            <w:pPr>
              <w:spacing w:after="0" w:line="240" w:lineRule="auto"/>
              <w:jc w:val="both"/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lastRenderedPageBreak/>
              <w:t xml:space="preserve">Նախագծում կատարվել են համապատասխան փոփոխություններ, որոնք համահունչ են </w:t>
            </w:r>
            <w:r w:rsidR="00B46ACB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ՀՀ Ազգային ժողովի կողմից 2019 թվականի հունիսի 28-ին ընդունված </w:t>
            </w:r>
            <w:r w:rsidR="00B46ACB" w:rsidRPr="00B46ACB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>«</w:t>
            </w:r>
            <w:r w:rsidR="00B46ACB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</w:t>
            </w:r>
            <w:r w:rsidR="00B46ACB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այաստանի</w:t>
            </w:r>
            <w:r w:rsidR="00B46ACB" w:rsidRPr="00B46ACB">
              <w:rPr>
                <w:rFonts w:ascii="GHEA Grapalat" w:hAnsi="GHEA Grapalat"/>
                <w:color w:val="0D0D0D" w:themeColor="text1" w:themeTint="F2"/>
                <w:sz w:val="24"/>
                <w:szCs w:val="24"/>
              </w:rPr>
              <w:t xml:space="preserve"> </w:t>
            </w:r>
            <w:r w:rsidR="00B46ACB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</w:t>
            </w:r>
            <w:r w:rsidR="00B46ACB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ru-RU"/>
              </w:rPr>
              <w:t>անրապետության</w:t>
            </w:r>
            <w:r w:rsidR="00B46ACB" w:rsidRPr="00491A42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 xml:space="preserve"> </w:t>
            </w:r>
            <w:r w:rsidR="00B46ACB" w:rsidRPr="0065524A">
              <w:rPr>
                <w:rStyle w:val="FontStyle12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t xml:space="preserve">քրեակատարողական օրենսգրքում փոփոխություններ և լրացումներ կատարելու մասին» և «Ձերբակալված և կալանավորված անձանց պահելու մասին» Հայաստանի Հանրապետության օրենքում փոփոխություն և լրացումներ կատարելու մասին» Հայաստանի Հանրապետության </w:t>
            </w:r>
            <w:r w:rsidR="00B46ACB" w:rsidRPr="0065524A">
              <w:rPr>
                <w:rStyle w:val="FontStyle12"/>
                <w:rFonts w:ascii="GHEA Grapalat" w:hAnsi="GHEA Grapalat"/>
                <w:noProof/>
                <w:color w:val="0D0D0D" w:themeColor="text1" w:themeTint="F2"/>
                <w:sz w:val="24"/>
                <w:szCs w:val="24"/>
                <w:lang w:val="hy-AM"/>
              </w:rPr>
              <w:lastRenderedPageBreak/>
              <w:t>օրենքների</w:t>
            </w:r>
            <w:r w:rsidR="00B46ACB" w:rsidRPr="00B46ACB">
              <w:rPr>
                <w:rStyle w:val="FontStyle12"/>
                <w:rFonts w:ascii="GHEA Grapalat" w:hAnsi="GHEA Grapalat"/>
                <w:noProof/>
                <w:color w:val="0D0D0D" w:themeColor="text1" w:themeTint="F2"/>
                <w:sz w:val="24"/>
                <w:szCs w:val="24"/>
              </w:rPr>
              <w:t xml:space="preserve"> </w:t>
            </w:r>
            <w:r w:rsidRPr="0065524A">
              <w:rPr>
                <w:rFonts w:ascii="GHEA Grapalat" w:hAnsi="GHEA Grapalat" w:cs="Sylfaen"/>
                <w:noProof/>
                <w:color w:val="0D0D0D" w:themeColor="text1" w:themeTint="F2"/>
                <w:sz w:val="24"/>
                <w:szCs w:val="24"/>
                <w:shd w:val="clear" w:color="auto" w:fill="FFFFFF"/>
                <w:lang w:val="hy-AM" w:eastAsia="ru-RU"/>
              </w:rPr>
              <w:t>կարգավորումներին</w:t>
            </w:r>
            <w:r w:rsidRPr="0065524A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:</w:t>
            </w:r>
          </w:p>
          <w:p w:rsidR="00B7099C" w:rsidRPr="0065524A" w:rsidRDefault="00B7099C" w:rsidP="00B7099C">
            <w:pPr>
              <w:autoSpaceDE w:val="0"/>
              <w:autoSpaceDN w:val="0"/>
              <w:adjustRightInd w:val="0"/>
              <w:spacing w:line="240" w:lineRule="auto"/>
              <w:ind w:right="-39"/>
              <w:jc w:val="both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  <w:lang w:val="hy-AM"/>
              </w:rPr>
            </w:pPr>
          </w:p>
          <w:p w:rsidR="00B7099C" w:rsidRPr="0065524A" w:rsidRDefault="00B7099C" w:rsidP="00B7099C">
            <w:pPr>
              <w:autoSpaceDE w:val="0"/>
              <w:autoSpaceDN w:val="0"/>
              <w:adjustRightInd w:val="0"/>
              <w:spacing w:line="240" w:lineRule="auto"/>
              <w:ind w:right="-39"/>
              <w:jc w:val="both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autoSpaceDE w:val="0"/>
              <w:autoSpaceDN w:val="0"/>
              <w:adjustRightInd w:val="0"/>
              <w:spacing w:line="240" w:lineRule="auto"/>
              <w:ind w:right="-39"/>
              <w:jc w:val="both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autoSpaceDE w:val="0"/>
              <w:autoSpaceDN w:val="0"/>
              <w:adjustRightInd w:val="0"/>
              <w:spacing w:line="240" w:lineRule="auto"/>
              <w:ind w:right="-39"/>
              <w:jc w:val="both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autoSpaceDE w:val="0"/>
              <w:autoSpaceDN w:val="0"/>
              <w:adjustRightInd w:val="0"/>
              <w:spacing w:line="240" w:lineRule="auto"/>
              <w:ind w:right="-39"/>
              <w:jc w:val="both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autoSpaceDE w:val="0"/>
              <w:autoSpaceDN w:val="0"/>
              <w:adjustRightInd w:val="0"/>
              <w:spacing w:line="240" w:lineRule="auto"/>
              <w:ind w:right="-39"/>
              <w:jc w:val="both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autoSpaceDE w:val="0"/>
              <w:autoSpaceDN w:val="0"/>
              <w:adjustRightInd w:val="0"/>
              <w:spacing w:line="240" w:lineRule="auto"/>
              <w:ind w:right="-39"/>
              <w:jc w:val="both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autoSpaceDE w:val="0"/>
              <w:autoSpaceDN w:val="0"/>
              <w:adjustRightInd w:val="0"/>
              <w:spacing w:line="240" w:lineRule="auto"/>
              <w:ind w:right="-39"/>
              <w:jc w:val="both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</w:rPr>
            </w:pPr>
          </w:p>
          <w:p w:rsidR="00B7099C" w:rsidRPr="0065524A" w:rsidRDefault="00B7099C" w:rsidP="00B7099C">
            <w:pPr>
              <w:autoSpaceDE w:val="0"/>
              <w:autoSpaceDN w:val="0"/>
              <w:adjustRightInd w:val="0"/>
              <w:spacing w:line="240" w:lineRule="auto"/>
              <w:ind w:right="-39"/>
              <w:jc w:val="both"/>
              <w:rPr>
                <w:rFonts w:ascii="GHEA Grapalat" w:hAnsi="GHEA Grapalat"/>
                <w:noProof/>
                <w:color w:val="0D0D0D" w:themeColor="text1" w:themeTint="F2"/>
                <w:sz w:val="24"/>
                <w:szCs w:val="24"/>
              </w:rPr>
            </w:pPr>
          </w:p>
          <w:p w:rsidR="000F56CA" w:rsidRPr="0065524A" w:rsidRDefault="000F56CA" w:rsidP="00B5711E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Arial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</w:p>
        </w:tc>
      </w:tr>
    </w:tbl>
    <w:p w:rsidR="006C1958" w:rsidRPr="0065524A" w:rsidRDefault="006C1958" w:rsidP="00A90668">
      <w:pPr>
        <w:rPr>
          <w:rFonts w:ascii="GHEA Grapalat" w:hAnsi="GHEA Grapalat"/>
          <w:color w:val="0D0D0D" w:themeColor="text1" w:themeTint="F2"/>
          <w:sz w:val="24"/>
          <w:szCs w:val="24"/>
          <w:lang w:val="hy-AM"/>
        </w:rPr>
      </w:pPr>
    </w:p>
    <w:sectPr w:rsidR="006C1958" w:rsidRPr="0065524A" w:rsidSect="0013416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52E" w:rsidRDefault="00D5152E" w:rsidP="009A4864">
      <w:pPr>
        <w:spacing w:after="0" w:line="240" w:lineRule="auto"/>
      </w:pPr>
      <w:r>
        <w:separator/>
      </w:r>
    </w:p>
  </w:endnote>
  <w:endnote w:type="continuationSeparator" w:id="0">
    <w:p w:rsidR="00D5152E" w:rsidRDefault="00D5152E" w:rsidP="009A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7097"/>
      <w:docPartObj>
        <w:docPartGallery w:val="Page Numbers (Bottom of Page)"/>
        <w:docPartUnique/>
      </w:docPartObj>
    </w:sdtPr>
    <w:sdtContent>
      <w:p w:rsidR="007935FD" w:rsidRDefault="00FB763C">
        <w:pPr>
          <w:pStyle w:val="Footer"/>
          <w:jc w:val="right"/>
        </w:pPr>
        <w:r>
          <w:fldChar w:fldCharType="begin"/>
        </w:r>
        <w:r w:rsidR="000F56CA">
          <w:instrText xml:space="preserve"> PAGE   \* MERGEFORMAT </w:instrText>
        </w:r>
        <w:r>
          <w:fldChar w:fldCharType="separate"/>
        </w:r>
        <w:r w:rsidR="00104238">
          <w:rPr>
            <w:noProof/>
          </w:rPr>
          <w:t>10</w:t>
        </w:r>
        <w:r>
          <w:fldChar w:fldCharType="end"/>
        </w:r>
      </w:p>
    </w:sdtContent>
  </w:sdt>
  <w:p w:rsidR="007935FD" w:rsidRDefault="00D515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52E" w:rsidRDefault="00D5152E" w:rsidP="009A4864">
      <w:pPr>
        <w:spacing w:after="0" w:line="240" w:lineRule="auto"/>
      </w:pPr>
      <w:r>
        <w:separator/>
      </w:r>
    </w:p>
  </w:footnote>
  <w:footnote w:type="continuationSeparator" w:id="0">
    <w:p w:rsidR="00D5152E" w:rsidRDefault="00D5152E" w:rsidP="009A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13570"/>
    <w:multiLevelType w:val="hybridMultilevel"/>
    <w:tmpl w:val="B9962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E5F60"/>
    <w:multiLevelType w:val="hybridMultilevel"/>
    <w:tmpl w:val="E83AC01E"/>
    <w:lvl w:ilvl="0" w:tplc="C8841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3E9"/>
    <w:multiLevelType w:val="hybridMultilevel"/>
    <w:tmpl w:val="EA0C4C32"/>
    <w:lvl w:ilvl="0" w:tplc="3FC6EF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1D7DA7"/>
    <w:multiLevelType w:val="hybridMultilevel"/>
    <w:tmpl w:val="F9A4AD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B7536"/>
    <w:multiLevelType w:val="hybridMultilevel"/>
    <w:tmpl w:val="E83AC01E"/>
    <w:lvl w:ilvl="0" w:tplc="C8841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9B59B0"/>
    <w:multiLevelType w:val="hybridMultilevel"/>
    <w:tmpl w:val="82E88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D57CC"/>
    <w:multiLevelType w:val="hybridMultilevel"/>
    <w:tmpl w:val="5712C0CA"/>
    <w:lvl w:ilvl="0" w:tplc="CCD6B0A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72585E22"/>
    <w:multiLevelType w:val="hybridMultilevel"/>
    <w:tmpl w:val="F4726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A65B9"/>
    <w:multiLevelType w:val="hybridMultilevel"/>
    <w:tmpl w:val="832216B6"/>
    <w:lvl w:ilvl="0" w:tplc="CB36729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6BB"/>
    <w:rsid w:val="00050CAA"/>
    <w:rsid w:val="000F56CA"/>
    <w:rsid w:val="00104238"/>
    <w:rsid w:val="001124FC"/>
    <w:rsid w:val="001615D9"/>
    <w:rsid w:val="00230F11"/>
    <w:rsid w:val="002537D3"/>
    <w:rsid w:val="00287DE3"/>
    <w:rsid w:val="002A1E5A"/>
    <w:rsid w:val="0037570E"/>
    <w:rsid w:val="00386E05"/>
    <w:rsid w:val="003B46F2"/>
    <w:rsid w:val="003F024D"/>
    <w:rsid w:val="00457F17"/>
    <w:rsid w:val="00472B36"/>
    <w:rsid w:val="00491A42"/>
    <w:rsid w:val="00512F23"/>
    <w:rsid w:val="00555314"/>
    <w:rsid w:val="00594624"/>
    <w:rsid w:val="0065524A"/>
    <w:rsid w:val="0068099E"/>
    <w:rsid w:val="006C1908"/>
    <w:rsid w:val="006C1958"/>
    <w:rsid w:val="007526EB"/>
    <w:rsid w:val="007646BB"/>
    <w:rsid w:val="00765D26"/>
    <w:rsid w:val="00773104"/>
    <w:rsid w:val="007F5093"/>
    <w:rsid w:val="00834C10"/>
    <w:rsid w:val="00886DFB"/>
    <w:rsid w:val="009266A9"/>
    <w:rsid w:val="009438F7"/>
    <w:rsid w:val="00961EB0"/>
    <w:rsid w:val="009A4864"/>
    <w:rsid w:val="009D1C10"/>
    <w:rsid w:val="00A8588E"/>
    <w:rsid w:val="00A90668"/>
    <w:rsid w:val="00A918E7"/>
    <w:rsid w:val="00AD2637"/>
    <w:rsid w:val="00B3690B"/>
    <w:rsid w:val="00B46ACB"/>
    <w:rsid w:val="00B56252"/>
    <w:rsid w:val="00B5711E"/>
    <w:rsid w:val="00B62D87"/>
    <w:rsid w:val="00B7099C"/>
    <w:rsid w:val="00B72EE0"/>
    <w:rsid w:val="00BA709C"/>
    <w:rsid w:val="00CE7B99"/>
    <w:rsid w:val="00D130EC"/>
    <w:rsid w:val="00D35489"/>
    <w:rsid w:val="00D5152E"/>
    <w:rsid w:val="00D532B9"/>
    <w:rsid w:val="00DE7E55"/>
    <w:rsid w:val="00E01916"/>
    <w:rsid w:val="00E1136C"/>
    <w:rsid w:val="00E96AEB"/>
    <w:rsid w:val="00EE4A54"/>
    <w:rsid w:val="00F379A6"/>
    <w:rsid w:val="00F6399F"/>
    <w:rsid w:val="00FB7323"/>
    <w:rsid w:val="00FB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locked/>
    <w:rsid w:val="007646B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76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7646BB"/>
    <w:pPr>
      <w:spacing w:after="140"/>
    </w:pPr>
    <w:rPr>
      <w:rFonts w:ascii="Calibri" w:eastAsia="Calibri" w:hAnsi="Calibri" w:cs="Times New Roman"/>
      <w:color w:val="00000A"/>
    </w:rPr>
  </w:style>
  <w:style w:type="character" w:customStyle="1" w:styleId="BodyTextChar">
    <w:name w:val="Body Text Char"/>
    <w:basedOn w:val="DefaultParagraphFont"/>
    <w:link w:val="BodyText"/>
    <w:rsid w:val="007646BB"/>
    <w:rPr>
      <w:rFonts w:ascii="Calibri" w:eastAsia="Calibri" w:hAnsi="Calibri" w:cs="Times New Roman"/>
      <w:color w:val="00000A"/>
    </w:rPr>
  </w:style>
  <w:style w:type="paragraph" w:styleId="ListParagraph">
    <w:name w:val="List Paragraph"/>
    <w:basedOn w:val="Normal"/>
    <w:uiPriority w:val="34"/>
    <w:qFormat/>
    <w:rsid w:val="007646BB"/>
    <w:pPr>
      <w:spacing w:after="0" w:line="360" w:lineRule="auto"/>
      <w:ind w:left="720" w:firstLine="709"/>
      <w:contextualSpacing/>
      <w:jc w:val="both"/>
    </w:pPr>
    <w:rPr>
      <w:rFonts w:ascii="Calibri" w:eastAsia="Calibri" w:hAnsi="Calibri" w:cs="Times New Roman"/>
      <w:lang w:val="ru-RU"/>
    </w:rPr>
  </w:style>
  <w:style w:type="character" w:customStyle="1" w:styleId="normChar">
    <w:name w:val="norm Char"/>
    <w:link w:val="norm"/>
    <w:locked/>
    <w:rsid w:val="007646BB"/>
    <w:rPr>
      <w:rFonts w:ascii="Arial Armenian" w:eastAsia="Times New Roman" w:hAnsi="Arial Armenian" w:cs="Times New Roman"/>
      <w:szCs w:val="20"/>
    </w:rPr>
  </w:style>
  <w:style w:type="paragraph" w:customStyle="1" w:styleId="norm">
    <w:name w:val="norm"/>
    <w:basedOn w:val="Normal"/>
    <w:link w:val="normChar"/>
    <w:rsid w:val="007646B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styleId="Strong">
    <w:name w:val="Strong"/>
    <w:basedOn w:val="DefaultParagraphFont"/>
    <w:uiPriority w:val="22"/>
    <w:qFormat/>
    <w:rsid w:val="007646BB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646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BB"/>
  </w:style>
  <w:style w:type="character" w:customStyle="1" w:styleId="FontStyle12">
    <w:name w:val="Font Style12"/>
    <w:uiPriority w:val="99"/>
    <w:rsid w:val="007646BB"/>
    <w:rPr>
      <w:rFonts w:ascii="Sylfaen" w:hAnsi="Sylfaen" w:cs="Sylfaen" w:hint="default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0F56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https://mul2.gov.am/tasks/120283/oneclick/AMPOPATERT_1543_patzhaxuc_27.08.2019.docx?token=1469d929aab5ba8db3452ef12f1f3857</cp:keywords>
  <cp:lastModifiedBy>N-Melkonyan</cp:lastModifiedBy>
  <cp:revision>11</cp:revision>
  <dcterms:created xsi:type="dcterms:W3CDTF">2019-08-16T07:16:00Z</dcterms:created>
  <dcterms:modified xsi:type="dcterms:W3CDTF">2019-08-27T06:38:00Z</dcterms:modified>
</cp:coreProperties>
</file>