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DD" w:rsidRPr="00761AFB" w:rsidRDefault="002758DD" w:rsidP="00A96C5B">
      <w:pPr>
        <w:autoSpaceDE w:val="0"/>
        <w:autoSpaceDN w:val="0"/>
        <w:adjustRightInd w:val="0"/>
        <w:spacing w:after="0" w:line="360" w:lineRule="auto"/>
        <w:ind w:right="-64"/>
        <w:jc w:val="right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ՆԱԽԱԳԻԾ</w:t>
      </w:r>
    </w:p>
    <w:p w:rsidR="002758DD" w:rsidRPr="00761AFB" w:rsidRDefault="002758DD" w:rsidP="00BC049F">
      <w:pPr>
        <w:autoSpaceDE w:val="0"/>
        <w:autoSpaceDN w:val="0"/>
        <w:adjustRightInd w:val="0"/>
        <w:spacing w:after="0" w:line="360" w:lineRule="auto"/>
        <w:ind w:right="-64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</w:p>
    <w:p w:rsidR="002758DD" w:rsidRPr="00761AFB" w:rsidRDefault="002758DD" w:rsidP="00BC049F">
      <w:pPr>
        <w:autoSpaceDE w:val="0"/>
        <w:autoSpaceDN w:val="0"/>
        <w:adjustRightInd w:val="0"/>
        <w:spacing w:after="0" w:line="360" w:lineRule="auto"/>
        <w:ind w:right="-64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bookmarkStart w:id="0" w:name="OLE_LINK3"/>
      <w:bookmarkStart w:id="1" w:name="OLE_LINK4"/>
      <w:r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</w:t>
      </w:r>
      <w:r w:rsidRPr="00761AF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U</w:t>
      </w:r>
      <w:r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ՏԱՆԻ</w:t>
      </w:r>
      <w:r w:rsidR="00761AFB" w:rsidRPr="008F547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="00761AFB" w:rsidRPr="008F547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ԿԱՌԱՎԱՐՈՒԹՅՈՒՆ</w:t>
      </w:r>
    </w:p>
    <w:p w:rsidR="002758DD" w:rsidRPr="00761AFB" w:rsidRDefault="002758DD" w:rsidP="00BC049F">
      <w:pPr>
        <w:autoSpaceDE w:val="0"/>
        <w:autoSpaceDN w:val="0"/>
        <w:adjustRightInd w:val="0"/>
        <w:spacing w:after="0" w:line="360" w:lineRule="auto"/>
        <w:ind w:right="-64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</w:t>
      </w:r>
    </w:p>
    <w:bookmarkEnd w:id="0"/>
    <w:bookmarkEnd w:id="1"/>
    <w:p w:rsidR="002758DD" w:rsidRPr="00761AFB" w:rsidRDefault="002758DD" w:rsidP="00BC049F">
      <w:pPr>
        <w:autoSpaceDE w:val="0"/>
        <w:autoSpaceDN w:val="0"/>
        <w:adjustRightInd w:val="0"/>
        <w:spacing w:after="0" w:line="360" w:lineRule="auto"/>
        <w:ind w:right="-64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</w:p>
    <w:p w:rsidR="002758DD" w:rsidRPr="00761AFB" w:rsidRDefault="002758DD" w:rsidP="00BC049F">
      <w:pPr>
        <w:autoSpaceDE w:val="0"/>
        <w:autoSpaceDN w:val="0"/>
        <w:adjustRightInd w:val="0"/>
        <w:spacing w:after="0" w:line="360" w:lineRule="auto"/>
        <w:ind w:right="-64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761AFB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------     201</w:t>
      </w:r>
      <w:r w:rsidR="002549A5" w:rsidRPr="008F547D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9</w:t>
      </w:r>
      <w:r w:rsidRPr="00761AFB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    N      -</w:t>
      </w:r>
      <w:r w:rsidR="00C361B5">
        <w:rPr>
          <w:rFonts w:ascii="GHEA Grapalat" w:eastAsia="Times New Roman" w:hAnsi="GHEA Grapalat" w:cs="Sylfaen"/>
          <w:sz w:val="24"/>
          <w:szCs w:val="24"/>
          <w:lang w:val="hy-AM" w:eastAsia="ru-RU"/>
        </w:rPr>
        <w:t>Ա</w:t>
      </w:r>
    </w:p>
    <w:p w:rsidR="002758DD" w:rsidRPr="00761AFB" w:rsidRDefault="002758DD" w:rsidP="00BC049F">
      <w:pPr>
        <w:pStyle w:val="mechtex"/>
        <w:spacing w:line="360" w:lineRule="auto"/>
        <w:rPr>
          <w:rFonts w:ascii="GHEA Grapalat" w:hAnsi="GHEA Grapalat" w:cs="Tahoma"/>
          <w:spacing w:val="-8"/>
          <w:sz w:val="24"/>
          <w:szCs w:val="24"/>
          <w:lang w:val="hy-AM"/>
        </w:rPr>
      </w:pPr>
    </w:p>
    <w:p w:rsidR="002758DD" w:rsidRPr="00761AFB" w:rsidRDefault="006C2863" w:rsidP="00BC049F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761AFB">
        <w:rPr>
          <w:rFonts w:ascii="GHEA Grapalat" w:hAnsi="GHEA Grapalat" w:cs="Sylfaen"/>
          <w:sz w:val="24"/>
          <w:szCs w:val="24"/>
          <w:lang w:val="hy-AM"/>
        </w:rPr>
        <w:t xml:space="preserve">ԳՈՒՅՔԻ </w:t>
      </w:r>
      <w:r w:rsidR="000E4D3C" w:rsidRPr="00761AFB">
        <w:rPr>
          <w:rFonts w:ascii="GHEA Grapalat" w:hAnsi="GHEA Grapalat" w:cs="Sylfaen"/>
          <w:sz w:val="24"/>
          <w:szCs w:val="24"/>
          <w:lang w:val="hy-AM"/>
        </w:rPr>
        <w:t>Ն</w:t>
      </w:r>
      <w:r w:rsidRPr="00761AFB">
        <w:rPr>
          <w:rFonts w:ascii="GHEA Grapalat" w:hAnsi="GHEA Grapalat" w:cs="Sylfaen"/>
          <w:sz w:val="24"/>
          <w:szCs w:val="24"/>
          <w:lang w:val="hy-AM"/>
        </w:rPr>
        <w:t>Վ</w:t>
      </w:r>
      <w:r w:rsidR="000E4D3C" w:rsidRPr="00761AFB">
        <w:rPr>
          <w:rFonts w:ascii="GHEA Grapalat" w:hAnsi="GHEA Grapalat" w:cs="Sylfaen"/>
          <w:sz w:val="24"/>
          <w:szCs w:val="24"/>
          <w:lang w:val="hy-AM"/>
        </w:rPr>
        <w:t xml:space="preserve">ԻՐԱՏՎՈՒԹՅՈՒՆՆ </w:t>
      </w:r>
      <w:r w:rsidR="00AD3778">
        <w:rPr>
          <w:rFonts w:ascii="GHEA Grapalat" w:hAnsi="GHEA Grapalat" w:cs="Sylfaen"/>
          <w:sz w:val="24"/>
          <w:szCs w:val="24"/>
          <w:lang w:val="hy-AM"/>
        </w:rPr>
        <w:t xml:space="preserve">ԸՆԴՈՒՆԵԼՈՒ </w:t>
      </w:r>
      <w:r w:rsidR="00F1356B" w:rsidRPr="008F547D">
        <w:rPr>
          <w:rFonts w:ascii="GHEA Grapalat" w:hAnsi="GHEA Grapalat" w:cs="Sylfaen"/>
          <w:sz w:val="24"/>
          <w:szCs w:val="24"/>
          <w:lang w:val="hy-AM"/>
        </w:rPr>
        <w:t xml:space="preserve">ԵՎ ԳՈՒՅՔ ԱՄՐԱՑՆԵԼՈՒ </w:t>
      </w:r>
      <w:r w:rsidR="000E4D3C" w:rsidRPr="00761AFB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2758DD" w:rsidRPr="00761AFB" w:rsidRDefault="002758DD" w:rsidP="00BC049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-----------------------------------------------------------------------------------------------</w:t>
      </w:r>
      <w:r w:rsidR="00A96C5B">
        <w:rPr>
          <w:rFonts w:ascii="GHEA Grapalat" w:eastAsia="Times New Roman" w:hAnsi="GHEA Grapalat" w:cs="Sylfaen"/>
          <w:sz w:val="24"/>
          <w:szCs w:val="24"/>
          <w:lang w:val="hy-AM" w:eastAsia="ru-RU"/>
        </w:rPr>
        <w:t>------------</w:t>
      </w:r>
      <w:r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--------</w:t>
      </w:r>
    </w:p>
    <w:p w:rsidR="002758DD" w:rsidRPr="00761AFB" w:rsidRDefault="002758DD" w:rsidP="00BC049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6C2863" w:rsidRPr="00A56FC0" w:rsidRDefault="006C2863" w:rsidP="00BC04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rFonts w:ascii="GHEA Grapalat" w:hAnsi="GHEA Grapalat"/>
          <w:b/>
          <w:bCs/>
          <w:color w:val="000000"/>
          <w:lang w:val="hy-AM"/>
        </w:rPr>
      </w:pPr>
      <w:r w:rsidRPr="00761AFB">
        <w:rPr>
          <w:rFonts w:ascii="GHEA Grapalat" w:hAnsi="GHEA Grapalat"/>
          <w:color w:val="000000"/>
          <w:lang w:val="hy-AM"/>
        </w:rPr>
        <w:t xml:space="preserve">Հիմք ընդունելով Հայաստանի Հանրապետության քաղաքացիական օրենսգրքի 594-րդ և Հայաստանի Հանրապետության հողային օրենսգրքի 89-րդ հոդվածները, </w:t>
      </w:r>
      <w:r w:rsidR="006915D2" w:rsidRPr="006915D2">
        <w:rPr>
          <w:rFonts w:ascii="GHEA Grapalat" w:hAnsi="GHEA Grapalat"/>
          <w:color w:val="000000"/>
          <w:lang w:val="hy-AM"/>
        </w:rPr>
        <w:t>«Կառավարչական իրավահարաբերությունների կարգավորման մասին» Հայաստանի Հանրապետությ</w:t>
      </w:r>
      <w:r w:rsidR="006915D2">
        <w:rPr>
          <w:rFonts w:ascii="GHEA Grapalat" w:hAnsi="GHEA Grapalat"/>
          <w:color w:val="000000"/>
          <w:lang w:val="hy-AM"/>
        </w:rPr>
        <w:t xml:space="preserve">ան օրենքի 5-րդ հոդվածի 5-րդ մասը, ինչպես նաև </w:t>
      </w:r>
      <w:r w:rsidR="008F547D" w:rsidRPr="008F547D">
        <w:rPr>
          <w:rFonts w:ascii="GHEA Grapalat" w:hAnsi="GHEA Grapalat"/>
          <w:color w:val="000000"/>
          <w:lang w:val="hy-AM"/>
        </w:rPr>
        <w:t xml:space="preserve">Հայաստանի Հանրապետության ու Վերակառուցման և զարգացման միջազգային բանկի միջև ստորագրված «Առողջապահական համակարգի արդիականացման ծրագրի լրացուցիչ ֆինանսավորում» թիվ 7987-ԱՄ </w:t>
      </w:r>
      <w:r w:rsidR="008F547D">
        <w:rPr>
          <w:rFonts w:ascii="GHEA Grapalat" w:hAnsi="GHEA Grapalat"/>
          <w:color w:val="000000"/>
          <w:lang w:val="hy-AM"/>
        </w:rPr>
        <w:t>վա</w:t>
      </w:r>
      <w:r w:rsidR="008F547D" w:rsidRPr="008F547D">
        <w:rPr>
          <w:rFonts w:ascii="GHEA Grapalat" w:hAnsi="GHEA Grapalat"/>
          <w:color w:val="000000"/>
          <w:lang w:val="hy-AM"/>
        </w:rPr>
        <w:t xml:space="preserve">րկային Համաձայնագիրը, </w:t>
      </w:r>
      <w:r w:rsidR="00CE784F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CE784F" w:rsidRPr="00CE784F">
        <w:rPr>
          <w:rFonts w:ascii="GHEA Grapalat" w:hAnsi="GHEA Grapalat"/>
          <w:color w:val="000000"/>
          <w:lang w:val="hy-AM"/>
        </w:rPr>
        <w:t xml:space="preserve">Արարատի </w:t>
      </w:r>
      <w:r w:rsidR="007F274D">
        <w:rPr>
          <w:rFonts w:ascii="GHEA Grapalat" w:hAnsi="GHEA Grapalat"/>
          <w:color w:val="000000"/>
          <w:lang w:val="hy-AM"/>
        </w:rPr>
        <w:t xml:space="preserve">մարզի </w:t>
      </w:r>
      <w:r w:rsidR="00CE784F">
        <w:rPr>
          <w:rFonts w:ascii="GHEA Grapalat" w:hAnsi="GHEA Grapalat"/>
          <w:color w:val="000000"/>
          <w:lang w:val="hy-AM"/>
        </w:rPr>
        <w:t>Մխչյան և Լանջազատ</w:t>
      </w:r>
      <w:r w:rsidR="00FF0928">
        <w:rPr>
          <w:rFonts w:ascii="GHEA Grapalat" w:hAnsi="GHEA Grapalat"/>
          <w:color w:val="000000"/>
          <w:lang w:val="hy-AM"/>
        </w:rPr>
        <w:t xml:space="preserve">, </w:t>
      </w:r>
      <w:r w:rsidR="00CE784F">
        <w:rPr>
          <w:rFonts w:ascii="GHEA Grapalat" w:hAnsi="GHEA Grapalat"/>
          <w:color w:val="000000"/>
          <w:lang w:val="hy-AM"/>
        </w:rPr>
        <w:t xml:space="preserve"> </w:t>
      </w:r>
      <w:r w:rsidR="00FF0928">
        <w:rPr>
          <w:rFonts w:ascii="GHEA Grapalat" w:hAnsi="GHEA Grapalat"/>
          <w:color w:val="000000"/>
          <w:lang w:val="hy-AM"/>
        </w:rPr>
        <w:t xml:space="preserve">ինչպես նաև </w:t>
      </w:r>
      <w:r w:rsidR="00EF0A49" w:rsidRPr="00EF0A49">
        <w:rPr>
          <w:rFonts w:ascii="GHEA Grapalat" w:hAnsi="GHEA Grapalat"/>
          <w:color w:val="000000"/>
          <w:lang w:val="hy-AM"/>
        </w:rPr>
        <w:t>Հայաստանի Հանրապետության Լոռու մարզի Լոռի Բերդ համայնքների ավագանիների որոշումները</w:t>
      </w:r>
      <w:r w:rsidR="00F63A7A">
        <w:rPr>
          <w:rFonts w:ascii="GHEA Grapalat" w:hAnsi="GHEA Grapalat"/>
          <w:color w:val="000000"/>
          <w:lang w:val="hy-AM"/>
        </w:rPr>
        <w:t>,</w:t>
      </w:r>
      <w:r w:rsidR="00EF0A49" w:rsidRPr="00EF0A49">
        <w:rPr>
          <w:rFonts w:ascii="GHEA Grapalat" w:hAnsi="GHEA Grapalat"/>
          <w:color w:val="000000"/>
          <w:lang w:val="hy-AM"/>
        </w:rPr>
        <w:t xml:space="preserve"> </w:t>
      </w:r>
      <w:r w:rsidRPr="00761AFB">
        <w:rPr>
          <w:rFonts w:ascii="GHEA Grapalat" w:hAnsi="GHEA Grapalat"/>
          <w:color w:val="000000"/>
          <w:lang w:val="hy-AM"/>
        </w:rPr>
        <w:t>Հայաստանի Հանրապետության կառավարությունը</w:t>
      </w:r>
      <w:r w:rsidRPr="00761AFB">
        <w:rPr>
          <w:rFonts w:ascii="Arial" w:hAnsi="Arial" w:cs="Arial"/>
          <w:color w:val="000000"/>
          <w:lang w:val="hy-AM"/>
        </w:rPr>
        <w:t> </w:t>
      </w:r>
      <w:r w:rsidRPr="00761AFB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:rsidR="00761AFB" w:rsidRPr="00A56FC0" w:rsidRDefault="00761AFB" w:rsidP="00BC04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037E7C" w:rsidRPr="00761AFB" w:rsidRDefault="008F22BD" w:rsidP="00511F26">
      <w:pPr>
        <w:pStyle w:val="NormalWeb"/>
        <w:numPr>
          <w:ilvl w:val="0"/>
          <w:numId w:val="13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360" w:hanging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Ո</w:t>
      </w:r>
      <w:r w:rsidR="00037E7C" w:rsidRPr="00761AFB">
        <w:rPr>
          <w:rFonts w:ascii="GHEA Grapalat" w:hAnsi="GHEA Grapalat"/>
          <w:color w:val="000000"/>
          <w:lang w:val="hy-AM"/>
        </w:rPr>
        <w:t>րպես</w:t>
      </w:r>
      <w:r w:rsidR="00511F26" w:rsidRPr="001C599E">
        <w:rPr>
          <w:lang w:val="hy-AM"/>
        </w:rPr>
        <w:t xml:space="preserve"> </w:t>
      </w:r>
      <w:r w:rsidR="00511F26" w:rsidRPr="00511F26">
        <w:rPr>
          <w:rFonts w:ascii="GHEA Grapalat" w:hAnsi="GHEA Grapalat"/>
          <w:color w:val="000000"/>
          <w:lang w:val="hy-AM"/>
        </w:rPr>
        <w:t>Հայաստանի Հանրապետության</w:t>
      </w:r>
      <w:r w:rsidR="00511F26">
        <w:rPr>
          <w:rFonts w:ascii="GHEA Grapalat" w:hAnsi="GHEA Grapalat"/>
          <w:color w:val="000000"/>
          <w:lang w:val="hy-AM"/>
        </w:rPr>
        <w:t>ը</w:t>
      </w:r>
      <w:r w:rsidR="00037E7C" w:rsidRPr="00761AFB">
        <w:rPr>
          <w:rFonts w:ascii="GHEA Grapalat" w:hAnsi="GHEA Grapalat"/>
          <w:color w:val="000000"/>
          <w:lang w:val="hy-AM"/>
        </w:rPr>
        <w:t xml:space="preserve"> նվիրատվություն</w:t>
      </w:r>
      <w:r w:rsidR="00DA4922">
        <w:rPr>
          <w:rFonts w:ascii="GHEA Grapalat" w:hAnsi="GHEA Grapalat"/>
          <w:color w:val="000000"/>
          <w:lang w:val="hy-AM"/>
        </w:rPr>
        <w:t>,</w:t>
      </w:r>
      <w:r w:rsidR="00037E7C" w:rsidRPr="00761AFB">
        <w:rPr>
          <w:rFonts w:ascii="GHEA Grapalat" w:hAnsi="GHEA Grapalat"/>
          <w:color w:val="000000"/>
          <w:lang w:val="hy-AM"/>
        </w:rPr>
        <w:t xml:space="preserve"> ը</w:t>
      </w:r>
      <w:r w:rsidR="006C2863" w:rsidRPr="00761AFB">
        <w:rPr>
          <w:rFonts w:ascii="GHEA Grapalat" w:hAnsi="GHEA Grapalat"/>
          <w:color w:val="000000"/>
          <w:lang w:val="hy-AM"/>
        </w:rPr>
        <w:t xml:space="preserve">նդունել </w:t>
      </w:r>
    </w:p>
    <w:p w:rsidR="00F043F4" w:rsidRDefault="001C599E" w:rsidP="001C599E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599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  <w:r w:rsidR="00037E7C"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Արարատի մարզի Լանջազատ համայնքին սեփականության իրավունքով պատկանող </w:t>
      </w:r>
      <w:r w:rsidR="00037E7C" w:rsidRPr="00761AF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172.38 </w:t>
      </w:r>
      <w:r w:rsidR="00037E7C"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քմ</w:t>
      </w:r>
      <w:r w:rsidR="00037E7C" w:rsidRPr="00761AF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037E7C"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մակերեսով</w:t>
      </w:r>
      <w:r w:rsidR="00037E7C" w:rsidRPr="00761AF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037E7C"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առողջության</w:t>
      </w:r>
      <w:r w:rsidR="00037E7C" w:rsidRPr="00761AF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037E7C"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առաջնային</w:t>
      </w:r>
      <w:r w:rsidR="00037E7C" w:rsidRPr="00761AF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037E7C"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պահպանման</w:t>
      </w:r>
      <w:r w:rsidR="00037E7C" w:rsidRPr="00761AF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037E7C"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կենտրոնի</w:t>
      </w:r>
      <w:r w:rsidR="00037E7C" w:rsidRPr="00761AFB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037E7C"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շենքը</w:t>
      </w:r>
      <w:r w:rsidR="00037E7C" w:rsidRPr="00761AF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59,898,234 ՀՀ դրամ սկզբնական </w:t>
      </w:r>
      <w:r w:rsidR="00037E7C" w:rsidRPr="00761AF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արժեքով</w:t>
      </w:r>
      <w:r w:rsidR="00873E31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="00037E7C" w:rsidRPr="00761AF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վերջինիս շահագործման համար անհրաժեշտ` </w:t>
      </w:r>
      <w:r w:rsidR="00037E7C"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Մ</w:t>
      </w:r>
      <w:r w:rsidR="00037E7C" w:rsidRPr="00761AF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 w:rsidR="00037E7C" w:rsidRPr="00761AFB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Մաշտոցի</w:t>
      </w:r>
      <w:r w:rsidR="00037E7C" w:rsidRPr="00761AF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փողոց 65/2 հասցեում գտնվող 0.0418 հեկտար մակերեսով հողամասը</w:t>
      </w:r>
      <w:r w:rsidR="001747F0" w:rsidRPr="001747F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22BD" w:rsidRPr="008F22BD">
        <w:rPr>
          <w:rFonts w:ascii="GHEA Grapalat" w:eastAsia="Times New Roman" w:hAnsi="GHEA Grapalat"/>
          <w:sz w:val="24"/>
          <w:szCs w:val="24"/>
          <w:lang w:val="hy-AM" w:eastAsia="ru-RU"/>
        </w:rPr>
        <w:t>(անշարժ գույքի նկատմամբ իրավունքի պետական գրանցման վկայական N 13052016-03-0033)</w:t>
      </w:r>
      <w:r w:rsidR="00A841C2">
        <w:rPr>
          <w:rFonts w:ascii="GHEA Grapalat" w:eastAsia="Times New Roman" w:hAnsi="GHEA Grapalat"/>
          <w:sz w:val="24"/>
          <w:szCs w:val="24"/>
          <w:lang w:val="hy-AM" w:eastAsia="ru-RU"/>
        </w:rPr>
        <w:t>՝</w:t>
      </w:r>
      <w:r w:rsidR="00F043F4" w:rsidRPr="00F043F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որպես պետական սեփականություն ամրացնել</w:t>
      </w:r>
      <w:r w:rsidR="00A841C2">
        <w:rPr>
          <w:rFonts w:ascii="GHEA Grapalat" w:eastAsia="Times New Roman" w:hAnsi="GHEA Grapalat"/>
          <w:sz w:val="24"/>
          <w:szCs w:val="24"/>
          <w:lang w:val="hy-AM" w:eastAsia="ru-RU"/>
        </w:rPr>
        <w:t>ով</w:t>
      </w:r>
      <w:r w:rsidR="00F043F4" w:rsidRPr="00F043F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Հայաստանի Հանրապետության Արարատի մարզպետարանին</w:t>
      </w:r>
      <w:r w:rsidR="00A841C2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037E7C" w:rsidRPr="00761AFB" w:rsidRDefault="001C599E" w:rsidP="001C599E">
      <w:pPr>
        <w:pStyle w:val="ListParagraph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C599E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</w:t>
      </w:r>
      <w:r w:rsidR="00F043F4" w:rsidRPr="008F22B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Արարատի մարզի Մխչյան համայնքին սեփականության իրավունքով պատկանող` Մխչյան, Մաշտոցի փողոց 3/1 հասցեում գտնվող 0.07 հեկտար մակերեսով հողամաս</w:t>
      </w:r>
      <w:r w:rsidR="00F043F4">
        <w:rPr>
          <w:rFonts w:ascii="GHEA Grapalat" w:eastAsia="Times New Roman" w:hAnsi="GHEA Grapalat"/>
          <w:sz w:val="24"/>
          <w:szCs w:val="24"/>
          <w:lang w:val="hy-AM" w:eastAsia="ru-RU"/>
        </w:rPr>
        <w:t>ը</w:t>
      </w:r>
      <w:r w:rsidR="00F043F4" w:rsidRPr="008F22B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(անշարժ գույքի նկատմամբ իրավունքի պետական գրանցման վկայական N 27052015-03-0030)</w:t>
      </w:r>
      <w:r w:rsidR="003D611A">
        <w:rPr>
          <w:rFonts w:ascii="GHEA Grapalat" w:eastAsia="Times New Roman" w:hAnsi="GHEA Grapalat"/>
          <w:sz w:val="24"/>
          <w:szCs w:val="24"/>
          <w:lang w:val="hy-AM" w:eastAsia="ru-RU"/>
        </w:rPr>
        <w:t>՝</w:t>
      </w:r>
      <w:r w:rsidR="00F043F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1747F0" w:rsidRPr="001747F0">
        <w:rPr>
          <w:rFonts w:ascii="GHEA Grapalat" w:eastAsia="Times New Roman" w:hAnsi="GHEA Grapalat"/>
          <w:sz w:val="24"/>
          <w:szCs w:val="24"/>
          <w:lang w:val="hy-AM" w:eastAsia="ru-RU"/>
        </w:rPr>
        <w:t>որպես պետական սեփականություն ամրացնել</w:t>
      </w:r>
      <w:r w:rsidR="003D611A">
        <w:rPr>
          <w:rFonts w:ascii="GHEA Grapalat" w:eastAsia="Times New Roman" w:hAnsi="GHEA Grapalat"/>
          <w:sz w:val="24"/>
          <w:szCs w:val="24"/>
          <w:lang w:val="hy-AM" w:eastAsia="ru-RU"/>
        </w:rPr>
        <w:t>ով</w:t>
      </w:r>
      <w:r w:rsidR="001747F0" w:rsidRPr="001747F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Հայաստանի Հանրա</w:t>
      </w:r>
      <w:r w:rsidR="00067D3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պետության Արարատի </w:t>
      </w:r>
      <w:r w:rsidR="001747F0" w:rsidRPr="001747F0">
        <w:rPr>
          <w:rFonts w:ascii="GHEA Grapalat" w:eastAsia="Times New Roman" w:hAnsi="GHEA Grapalat"/>
          <w:sz w:val="24"/>
          <w:szCs w:val="24"/>
          <w:lang w:val="hy-AM" w:eastAsia="ru-RU"/>
        </w:rPr>
        <w:t>մարզպետարանին</w:t>
      </w:r>
      <w:r w:rsidR="00037E7C" w:rsidRPr="00761AFB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037E7C" w:rsidRDefault="00F043F4" w:rsidP="001C599E">
      <w:pPr>
        <w:pStyle w:val="ListParagraph"/>
        <w:numPr>
          <w:ilvl w:val="0"/>
          <w:numId w:val="12"/>
        </w:numPr>
        <w:tabs>
          <w:tab w:val="left" w:pos="270"/>
        </w:tabs>
        <w:spacing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1C599E" w:rsidRPr="001C599E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</w:t>
      </w:r>
      <w:r w:rsidR="00037E7C" w:rsidRPr="00F043F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Լոռու մարզի </w:t>
      </w:r>
      <w:r w:rsidR="007F274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Լոռի Բերդ համայնքի </w:t>
      </w:r>
      <w:r w:rsidR="00037E7C" w:rsidRPr="00F043F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Ուռուտ </w:t>
      </w:r>
      <w:r w:rsidR="007F274D">
        <w:rPr>
          <w:rFonts w:ascii="GHEA Grapalat" w:eastAsia="Times New Roman" w:hAnsi="GHEA Grapalat"/>
          <w:sz w:val="24"/>
          <w:szCs w:val="24"/>
          <w:lang w:val="hy-AM" w:eastAsia="ru-RU"/>
        </w:rPr>
        <w:t>բնակավայրին</w:t>
      </w:r>
      <w:r w:rsidR="00037E7C" w:rsidRPr="00F043F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սեփականության իրավունքով պատկանող` 1 փողոց, 14/1 հասցեում գտնվող 0.045 հեկտար մակերեսով հողամասը</w:t>
      </w:r>
      <w:r w:rsidR="008F22BD" w:rsidRPr="00F043F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(անշարժ գույքի նկատմամբ իրավունքի պետական գրանցման վկայական N 18052015-06-0024)</w:t>
      </w:r>
      <w:r w:rsidR="003D611A">
        <w:rPr>
          <w:rFonts w:ascii="GHEA Grapalat" w:eastAsia="Times New Roman" w:hAnsi="GHEA Grapalat"/>
          <w:sz w:val="24"/>
          <w:szCs w:val="24"/>
          <w:lang w:val="hy-AM" w:eastAsia="ru-RU"/>
        </w:rPr>
        <w:t>՝ որպես պետական սեփականություն</w:t>
      </w:r>
      <w:r w:rsidR="000B1114" w:rsidRPr="00F043F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ամրացնել</w:t>
      </w:r>
      <w:r w:rsidR="003D611A">
        <w:rPr>
          <w:rFonts w:ascii="GHEA Grapalat" w:eastAsia="Times New Roman" w:hAnsi="GHEA Grapalat"/>
          <w:sz w:val="24"/>
          <w:szCs w:val="24"/>
          <w:lang w:val="hy-AM" w:eastAsia="ru-RU"/>
        </w:rPr>
        <w:t>ով</w:t>
      </w:r>
      <w:r w:rsidR="000B1114" w:rsidRPr="00F043F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Հայաստանի Հանրապետության Լոռու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մարզպետարանին:</w:t>
      </w:r>
    </w:p>
    <w:p w:rsidR="008F1FBE" w:rsidRPr="008F1FBE" w:rsidRDefault="008F1FBE" w:rsidP="003B62E2">
      <w:pPr>
        <w:pStyle w:val="ListParagraph"/>
        <w:numPr>
          <w:ilvl w:val="0"/>
          <w:numId w:val="13"/>
        </w:numPr>
        <w:tabs>
          <w:tab w:val="left" w:pos="270"/>
        </w:tabs>
        <w:spacing w:line="360" w:lineRule="auto"/>
        <w:ind w:hanging="120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Հայաստանի</w:t>
      </w:r>
      <w:r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Հանրապետության</w:t>
      </w:r>
      <w:r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Արարատի </w:t>
      </w:r>
      <w:r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մարզպետին՝</w:t>
      </w:r>
      <w:r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F043F4" w:rsidRPr="008F1FBE" w:rsidRDefault="00A763C3" w:rsidP="007F0863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763C3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սույն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որոշումն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ուժի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մեջ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մտնելուց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հետո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մեկամսյա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ժամկետում՝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ապահովել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սույն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որոշման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1-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ին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կետի 1-ին</w:t>
      </w:r>
      <w:r w:rsid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և 2-րդ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ենթակետ</w:t>
      </w:r>
      <w:r w:rsid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եր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ում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նշված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հողամաս</w:t>
      </w:r>
      <w:r w:rsid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եր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ի և շենքի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նվիրատվության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մասին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պայմանագր</w:t>
      </w:r>
      <w:r w:rsidR="003D611A">
        <w:rPr>
          <w:rFonts w:ascii="GHEA Grapalat" w:eastAsia="Times New Roman" w:hAnsi="GHEA Grapalat" w:cs="Arial"/>
          <w:sz w:val="24"/>
          <w:szCs w:val="24"/>
          <w:lang w:val="hy-AM" w:eastAsia="ru-RU"/>
        </w:rPr>
        <w:t>եր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ի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863">
        <w:rPr>
          <w:rFonts w:ascii="GHEA Grapalat" w:eastAsia="Times New Roman" w:hAnsi="GHEA Grapalat" w:cs="Arial"/>
          <w:sz w:val="24"/>
          <w:szCs w:val="24"/>
          <w:lang w:val="hy-AM" w:eastAsia="ru-RU"/>
        </w:rPr>
        <w:t>կնքումը</w:t>
      </w:r>
      <w:r w:rsidR="007F086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863" w:rsidRPr="007F0863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 Արարատի</w:t>
      </w:r>
      <w:r w:rsidR="007F086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մարզպետարանի</w:t>
      </w:r>
      <w:r w:rsidR="007F0863" w:rsidRPr="007F086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86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և Լանջազատի և, համապատասխանաբար, Մխչյան համայքների միջև </w:t>
      </w:r>
      <w:r w:rsidR="008F1FBE" w:rsidRPr="008F1FBE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="008F1FBE"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E67A49">
        <w:rPr>
          <w:rFonts w:ascii="GHEA Grapalat" w:eastAsia="Times New Roman" w:hAnsi="GHEA Grapalat"/>
          <w:sz w:val="24"/>
          <w:szCs w:val="24"/>
          <w:lang w:val="hy-AM" w:eastAsia="ru-RU"/>
        </w:rPr>
        <w:t>ՀՀ օրենսդրությամբ սահմանված կարգով պետական գրանցումը,</w:t>
      </w:r>
    </w:p>
    <w:p w:rsidR="00E86DDD" w:rsidRPr="00820DB7" w:rsidRDefault="008F1FBE" w:rsidP="00E86DDD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սույն որոշումն ուժի մեջ մտնելուց հետո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երկամսյա</w:t>
      </w:r>
      <w:r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ժամկետում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>սույն որոշման 1-ին կետի 1-ին ենթակետում նշված հողամաս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ը</w:t>
      </w:r>
      <w:r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շենք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ը</w:t>
      </w:r>
      <w:r w:rsidR="00D76931"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>անշարժ գույքի անհատույց օգտագործման մասին պայմանագ</w:t>
      </w:r>
      <w:r w:rsidR="00E67A49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Pr="008F1FB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ր կնքելու միջոցով` </w:t>
      </w:r>
      <w:r w:rsidR="00564EFF">
        <w:rPr>
          <w:rFonts w:ascii="GHEA Grapalat" w:eastAsia="Times New Roman" w:hAnsi="GHEA Grapalat"/>
          <w:sz w:val="24"/>
          <w:szCs w:val="24"/>
          <w:lang w:val="hy-AM" w:eastAsia="ru-RU"/>
        </w:rPr>
        <w:t>տրամադրել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«Լանջազատի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առողջության առաջնային պահպանման կենտրոն» պետական</w:t>
      </w:r>
      <w:r w:rsidR="00781B1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ոչ առևտրային կազմակերպությանը,</w:t>
      </w:r>
    </w:p>
    <w:p w:rsidR="007B030A" w:rsidRPr="007B030A" w:rsidRDefault="007B030A" w:rsidP="0019783E">
      <w:pPr>
        <w:pStyle w:val="ListParagraph"/>
        <w:numPr>
          <w:ilvl w:val="0"/>
          <w:numId w:val="14"/>
        </w:numPr>
        <w:spacing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7B030A">
        <w:rPr>
          <w:rFonts w:ascii="GHEA Grapalat" w:eastAsia="Times New Roman" w:hAnsi="GHEA Grapalat"/>
          <w:sz w:val="24"/>
          <w:szCs w:val="24"/>
          <w:lang w:val="hy-AM" w:eastAsia="ru-RU"/>
        </w:rPr>
        <w:t>սույն որոշումն ուժի մեջ մտնելուց հետո երկամսյա ժամկետում սույն որոշման 1-ին կետի 2-ին ենթակետում նշված հողամասի տարածքում Հայաստանի Հանրապետության ու Վերակառուցման և զարգացման միջազգային բանկի միջև ստորագրված «Առողջապահական համակարգի արդիականացման ծրագրի լրացուցիչ ֆինանսավորում» թիվ 7987-Ա</w:t>
      </w:r>
      <w:r w:rsidR="001978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 վարկային ծրագրի շրջանակներում </w:t>
      </w:r>
      <w:r w:rsidRPr="007B030A">
        <w:rPr>
          <w:rFonts w:ascii="GHEA Grapalat" w:eastAsia="Times New Roman" w:hAnsi="GHEA Grapalat"/>
          <w:sz w:val="24"/>
          <w:szCs w:val="24"/>
          <w:lang w:val="hy-AM" w:eastAsia="ru-RU"/>
        </w:rPr>
        <w:t>կառուցված</w:t>
      </w:r>
      <w:r w:rsidR="001978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19783E" w:rsidRPr="0019783E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19783E">
        <w:rPr>
          <w:rFonts w:ascii="GHEA Grapalat" w:eastAsia="Times New Roman" w:hAnsi="GHEA Grapalat"/>
          <w:sz w:val="24"/>
          <w:szCs w:val="24"/>
          <w:lang w:val="hy-AM" w:eastAsia="ru-RU"/>
        </w:rPr>
        <w:t>սկզբնական արժեքը՝ 60,918,747 ՀՀ դրամ</w:t>
      </w:r>
      <w:r w:rsidR="0019783E" w:rsidRPr="001978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 </w:t>
      </w:r>
      <w:r w:rsidRPr="007B030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և </w:t>
      </w:r>
      <w:r w:rsidR="00567434" w:rsidRPr="00567434">
        <w:rPr>
          <w:rFonts w:ascii="GHEA Grapalat" w:eastAsia="Times New Roman" w:hAnsi="GHEA Grapalat"/>
          <w:sz w:val="24"/>
          <w:szCs w:val="24"/>
          <w:lang w:val="hy-AM" w:eastAsia="ru-RU"/>
        </w:rPr>
        <w:t>2016</w:t>
      </w:r>
      <w:r w:rsidRPr="0056743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 </w:t>
      </w:r>
      <w:r w:rsidR="00567434" w:rsidRPr="00567434">
        <w:rPr>
          <w:rFonts w:ascii="GHEA Grapalat" w:eastAsia="Times New Roman" w:hAnsi="GHEA Grapalat"/>
          <w:sz w:val="24"/>
          <w:szCs w:val="24"/>
          <w:lang w:val="hy-AM" w:eastAsia="ru-RU"/>
        </w:rPr>
        <w:t>մարտի</w:t>
      </w:r>
      <w:r w:rsidRPr="0056743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567434" w:rsidRPr="00567434">
        <w:rPr>
          <w:rFonts w:ascii="GHEA Grapalat" w:eastAsia="Times New Roman" w:hAnsi="GHEA Grapalat"/>
          <w:sz w:val="24"/>
          <w:szCs w:val="24"/>
          <w:lang w:val="hy-AM" w:eastAsia="ru-RU"/>
        </w:rPr>
        <w:t>14</w:t>
      </w:r>
      <w:r w:rsidRPr="00567434">
        <w:rPr>
          <w:rFonts w:ascii="GHEA Grapalat" w:eastAsia="Times New Roman" w:hAnsi="GHEA Grapalat"/>
          <w:sz w:val="24"/>
          <w:szCs w:val="24"/>
          <w:lang w:val="hy-AM" w:eastAsia="ru-RU"/>
        </w:rPr>
        <w:t>-ի թիվ 2 ավարտական ակտի (շահագործման թույլտվության)</w:t>
      </w:r>
      <w:r w:rsidRPr="007B030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</w:t>
      </w:r>
      <w:r w:rsidR="00895566">
        <w:rPr>
          <w:rFonts w:ascii="GHEA Grapalat" w:eastAsia="Times New Roman" w:hAnsi="GHEA Grapalat"/>
          <w:sz w:val="24"/>
          <w:szCs w:val="24"/>
          <w:lang w:val="hy-AM" w:eastAsia="ru-RU"/>
        </w:rPr>
        <w:t>ամաձայն փաստագրված շենք-շինությա</w:t>
      </w:r>
      <w:r w:rsidRPr="007B030A">
        <w:rPr>
          <w:rFonts w:ascii="GHEA Grapalat" w:eastAsia="Times New Roman" w:hAnsi="GHEA Grapalat"/>
          <w:sz w:val="24"/>
          <w:szCs w:val="24"/>
          <w:lang w:val="hy-AM" w:eastAsia="ru-RU"/>
        </w:rPr>
        <w:t>ն նկատմամբ Հայաստանի Հանրապետության սեփականության իրավունքը գրանցելուց հետո</w:t>
      </w:r>
      <w:r w:rsidR="00873E31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7B030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շենքը՝ սպասարկման համար անհրաժեշտ հողատարածքով</w:t>
      </w:r>
      <w:r w:rsidR="003B62E2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7B030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անշարժ գույքի անհատույց օգտագործման մասին պայմանագ</w:t>
      </w:r>
      <w:r w:rsidR="00E67A49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Pr="007B030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ր կնքելու միջոցով` </w:t>
      </w:r>
      <w:r w:rsidR="0077117D">
        <w:rPr>
          <w:rFonts w:ascii="GHEA Grapalat" w:eastAsia="Times New Roman" w:hAnsi="GHEA Grapalat"/>
          <w:sz w:val="24"/>
          <w:szCs w:val="24"/>
          <w:lang w:val="hy-AM" w:eastAsia="ru-RU"/>
        </w:rPr>
        <w:t>տրամադրել</w:t>
      </w:r>
      <w:r w:rsidRPr="007B030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</w:t>
      </w:r>
      <w:r w:rsidRPr="00266FC5">
        <w:rPr>
          <w:rFonts w:ascii="GHEA Grapalat" w:eastAsia="Times New Roman" w:hAnsi="GHEA Grapalat"/>
          <w:sz w:val="24"/>
          <w:szCs w:val="24"/>
          <w:lang w:val="hy-AM" w:eastAsia="ru-RU"/>
        </w:rPr>
        <w:t>Մխչյանի առողջության առաջնային պահպանման կենտրոն» պետական ոչ առևտրային կազմակերպությանը</w:t>
      </w:r>
      <w:r w:rsidR="00266FC5" w:rsidRPr="00266FC5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  <w:r w:rsidRPr="007B030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D76931" w:rsidRPr="00D76931" w:rsidRDefault="00C15F41" w:rsidP="005C33D9">
      <w:pPr>
        <w:pStyle w:val="ListParagraph"/>
        <w:numPr>
          <w:ilvl w:val="0"/>
          <w:numId w:val="13"/>
        </w:numPr>
        <w:tabs>
          <w:tab w:val="left" w:pos="270"/>
        </w:tabs>
        <w:spacing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15F4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Լոռու </w:t>
      </w:r>
      <w:r w:rsidRPr="00C15F41">
        <w:rPr>
          <w:rFonts w:ascii="GHEA Grapalat" w:eastAsia="Times New Roman" w:hAnsi="GHEA Grapalat"/>
          <w:sz w:val="24"/>
          <w:szCs w:val="24"/>
          <w:lang w:val="hy-AM" w:eastAsia="ru-RU"/>
        </w:rPr>
        <w:t>մարզպետին՝</w:t>
      </w:r>
      <w:r w:rsidR="005C33D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D76931" w:rsidRPr="00D76931" w:rsidRDefault="00D76931" w:rsidP="00232570">
      <w:pPr>
        <w:pStyle w:val="ListParagraph"/>
        <w:numPr>
          <w:ilvl w:val="0"/>
          <w:numId w:val="16"/>
        </w:numPr>
        <w:tabs>
          <w:tab w:val="left" w:pos="450"/>
        </w:tabs>
        <w:spacing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սույն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որոշումն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ուժի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մեջ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մտնելուց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հետո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մեկամսյա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ժամկետում՝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ապահովել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սույն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որոշման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1-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ին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կետի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3-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րդ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ենթակետում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նշված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>հողամաս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ի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նվիրատվության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մասին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պայմանագրի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կնքումը</w:t>
      </w:r>
      <w:r w:rsidR="00232570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7F0863" w:rsidRPr="007F086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Լոռու </w:t>
      </w:r>
      <w:r w:rsidR="007F086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մարզպետարանի և </w:t>
      </w:r>
      <w:r w:rsidR="007F0863" w:rsidRPr="007F086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Լոռի Բերդ համայնքի </w:t>
      </w:r>
      <w:r w:rsidR="007F086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միջև </w:t>
      </w:r>
      <w:r w:rsidRPr="00D76931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E67A49" w:rsidRPr="00E67A49">
        <w:rPr>
          <w:rFonts w:ascii="GHEA Grapalat" w:eastAsia="Times New Roman" w:hAnsi="GHEA Grapalat" w:cs="Arial"/>
          <w:sz w:val="24"/>
          <w:szCs w:val="24"/>
          <w:lang w:val="hy-AM" w:eastAsia="ru-RU"/>
        </w:rPr>
        <w:t>ՀՀ օրենսդրությամբ սահմանված կարգով պետական գրանցումը</w:t>
      </w:r>
      <w:r w:rsidR="00781B1B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</w:p>
    <w:p w:rsidR="00C15F41" w:rsidRPr="00D76931" w:rsidRDefault="00C15F41" w:rsidP="00A90F02">
      <w:pPr>
        <w:pStyle w:val="ListParagraph"/>
        <w:numPr>
          <w:ilvl w:val="0"/>
          <w:numId w:val="16"/>
        </w:numPr>
        <w:tabs>
          <w:tab w:val="left" w:pos="270"/>
        </w:tabs>
        <w:spacing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սույն որոշումն ուժի մեջ մտնելուց հետո երկամսյա ժամկետում սույն որոշման 1-ին կետի 3-ին ենթակետում նշված հողամասի տարածքում Հայաստանի Հանրապետության ու Վերակառուցման և զարգացման միջազգային բանկի միջև ստորագրված «Առողջապահական համակարգի արդիականացման ծրագրի լրացուցիչ ֆինանսավորում» թիվ 7987-ԱՄ վարկային ծրագրի շրջանակներում կառուցված </w:t>
      </w:r>
      <w:r w:rsidR="00A90F02" w:rsidRPr="00A90F0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(սկզբնական արժեքը՝ </w:t>
      </w:r>
      <w:r w:rsidR="00E6184A">
        <w:rPr>
          <w:rFonts w:ascii="GHEA Grapalat" w:eastAsia="Times New Roman" w:hAnsi="GHEA Grapalat"/>
          <w:sz w:val="24"/>
          <w:szCs w:val="24"/>
          <w:lang w:val="hy-AM" w:eastAsia="ru-RU"/>
        </w:rPr>
        <w:t>58,574,770</w:t>
      </w:r>
      <w:r w:rsidR="00A90F02" w:rsidRPr="00A90F0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ՀՀ դրամ)</w:t>
      </w:r>
      <w:r w:rsidR="00E6184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>և 201</w:t>
      </w:r>
      <w:r w:rsidR="0075493C"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>6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 </w:t>
      </w:r>
      <w:r w:rsidR="0075493C"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>հունվարի 27-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 ավարտական ակտի (շահագործման թույլտվության) համաձայն փաստագրված 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շենք</w:t>
      </w:r>
      <w:r w:rsidR="00895566"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>-շինությա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>ն նկատմամբ Հայաստանի Հանրապետության սեփականության իրավունքը գրանցելուց հետո</w:t>
      </w:r>
      <w:r w:rsidR="00873E31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շենքը՝ սպասարկման համար անհրաժեշտ հողատարածքով, անշարժ գույքի անհատույց օգտագործման մասին պայմանագ</w:t>
      </w:r>
      <w:r w:rsidR="00C05175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ր կնքելու միջոցով` </w:t>
      </w:r>
      <w:r w:rsidR="0077117D">
        <w:rPr>
          <w:rFonts w:ascii="GHEA Grapalat" w:eastAsia="Times New Roman" w:hAnsi="GHEA Grapalat"/>
          <w:sz w:val="24"/>
          <w:szCs w:val="24"/>
          <w:lang w:val="hy-AM" w:eastAsia="ru-RU"/>
        </w:rPr>
        <w:t>տրամադրել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«Ուռուտի առողջության առաջնային պահպանման կենտրոն» պետակա</w:t>
      </w:r>
      <w:r w:rsidR="001E2ADF"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>ն ոչ առևտրային կազմակերպությանը:</w:t>
      </w:r>
    </w:p>
    <w:p w:rsidR="005C33D9" w:rsidRDefault="00A763C3" w:rsidP="00E86DDD">
      <w:pPr>
        <w:pStyle w:val="ListParagraph"/>
        <w:numPr>
          <w:ilvl w:val="0"/>
          <w:numId w:val="13"/>
        </w:numPr>
        <w:tabs>
          <w:tab w:val="left" w:pos="270"/>
        </w:tabs>
        <w:spacing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Սույն որոշմամբ նախատեսված հողամասերի և շենքերի Հայաստանի Հանրապետության օրենսդրությամբ սահմանված կարգով պետական գրանցման և կնքվող պայմանագրերի նոտարական վավերացման հետ կապված ծախսերն իրականացնել շահառու հանդիսացող </w:t>
      </w:r>
      <w:r w:rsidR="00817CE7"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>պե</w:t>
      </w:r>
      <w:r w:rsidRPr="00D76931">
        <w:rPr>
          <w:rFonts w:ascii="GHEA Grapalat" w:eastAsia="Times New Roman" w:hAnsi="GHEA Grapalat"/>
          <w:sz w:val="24"/>
          <w:szCs w:val="24"/>
          <w:lang w:val="hy-AM" w:eastAsia="ru-RU"/>
        </w:rPr>
        <w:t>տական ոչ առևտրային կազմակերպությունների միջոցների հաշվին:</w:t>
      </w:r>
    </w:p>
    <w:p w:rsidR="009641BE" w:rsidRDefault="00E86DDD" w:rsidP="00E86DDD">
      <w:pPr>
        <w:pStyle w:val="ListParagraph"/>
        <w:numPr>
          <w:ilvl w:val="0"/>
          <w:numId w:val="13"/>
        </w:numPr>
        <w:tabs>
          <w:tab w:val="left" w:pos="270"/>
        </w:tabs>
        <w:spacing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86DDD">
        <w:rPr>
          <w:rFonts w:ascii="GHEA Grapalat" w:eastAsia="Times New Roman" w:hAnsi="GHEA Grapalat"/>
          <w:sz w:val="24"/>
          <w:szCs w:val="24"/>
          <w:lang w:val="hy-AM" w:eastAsia="ru-RU"/>
        </w:rPr>
        <w:t>Սույն որոշմամբ նախատեսված պետական ոչ առևտրային կազմակերպությ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ուններին</w:t>
      </w:r>
      <w:r w:rsidRPr="00E86DD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bookmarkStart w:id="2" w:name="_GoBack"/>
      <w:bookmarkEnd w:id="2"/>
      <w:r w:rsidRPr="00E86DDD">
        <w:rPr>
          <w:rFonts w:ascii="GHEA Grapalat" w:eastAsia="Times New Roman" w:hAnsi="GHEA Grapalat"/>
          <w:sz w:val="24"/>
          <w:szCs w:val="24"/>
          <w:lang w:val="hy-AM" w:eastAsia="ru-RU"/>
        </w:rPr>
        <w:t>անհատույց օգտագործման իրավունքով տրամադրվող անշարժ գույքի մակերեսներ</w:t>
      </w:r>
      <w:r w:rsidR="00BA0940">
        <w:rPr>
          <w:rFonts w:ascii="GHEA Grapalat" w:eastAsia="Times New Roman" w:hAnsi="GHEA Grapalat"/>
          <w:sz w:val="24"/>
          <w:szCs w:val="24"/>
          <w:lang w:val="hy-AM" w:eastAsia="ru-RU"/>
        </w:rPr>
        <w:t>ը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հաշվարկելիս՝</w:t>
      </w:r>
      <w:r w:rsidRPr="00E86DD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հիմք ընդունել </w:t>
      </w:r>
      <w:r w:rsidR="00BA094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գույքի նկատմամբ </w:t>
      </w:r>
      <w:r w:rsidRPr="00E86DD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իրավունքի </w:t>
      </w:r>
      <w:r w:rsidR="00EA194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պետական </w:t>
      </w:r>
      <w:r w:rsidRPr="00E86DDD">
        <w:rPr>
          <w:rFonts w:ascii="GHEA Grapalat" w:eastAsia="Times New Roman" w:hAnsi="GHEA Grapalat"/>
          <w:sz w:val="24"/>
          <w:szCs w:val="24"/>
          <w:lang w:val="hy-AM" w:eastAsia="ru-RU"/>
        </w:rPr>
        <w:t>գրանցման վկայականներում արտացոլված մակերեսները</w:t>
      </w:r>
      <w:r w:rsidR="00EA1942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  <w:r w:rsidRPr="00E86DD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9641BE" w:rsidRPr="00A96C5B" w:rsidRDefault="009641BE" w:rsidP="009641BE">
      <w:pPr>
        <w:rPr>
          <w:lang w:val="hy-AM" w:eastAsia="ru-RU"/>
        </w:rPr>
      </w:pPr>
    </w:p>
    <w:p w:rsidR="009641BE" w:rsidRPr="00A96C5B" w:rsidRDefault="009641BE" w:rsidP="009641BE">
      <w:pPr>
        <w:rPr>
          <w:lang w:val="hy-AM" w:eastAsia="ru-RU"/>
        </w:rPr>
      </w:pPr>
    </w:p>
    <w:p w:rsidR="009641BE" w:rsidRPr="00A96C5B" w:rsidRDefault="009641BE" w:rsidP="009641BE">
      <w:pPr>
        <w:rPr>
          <w:lang w:val="hy-AM" w:eastAsia="ru-RU"/>
        </w:rPr>
      </w:pPr>
    </w:p>
    <w:p w:rsidR="009641BE" w:rsidRPr="00A96C5B" w:rsidRDefault="009641BE" w:rsidP="009641BE">
      <w:pPr>
        <w:rPr>
          <w:lang w:val="hy-AM" w:eastAsia="ru-RU"/>
        </w:rPr>
      </w:pPr>
    </w:p>
    <w:p w:rsidR="009641BE" w:rsidRPr="00A96C5B" w:rsidRDefault="009641BE" w:rsidP="009641BE">
      <w:pPr>
        <w:rPr>
          <w:lang w:val="hy-AM" w:eastAsia="ru-RU"/>
        </w:rPr>
      </w:pPr>
    </w:p>
    <w:p w:rsidR="009641BE" w:rsidRPr="00A96C5B" w:rsidRDefault="009641BE" w:rsidP="009641BE">
      <w:pPr>
        <w:rPr>
          <w:lang w:val="hy-AM" w:eastAsia="ru-RU"/>
        </w:rPr>
      </w:pPr>
    </w:p>
    <w:p w:rsidR="009641BE" w:rsidRPr="00A96C5B" w:rsidRDefault="009641BE" w:rsidP="009641BE">
      <w:pPr>
        <w:rPr>
          <w:lang w:val="hy-AM" w:eastAsia="ru-RU"/>
        </w:rPr>
      </w:pPr>
    </w:p>
    <w:p w:rsidR="009641BE" w:rsidRPr="00A96C5B" w:rsidRDefault="009641BE" w:rsidP="009641BE">
      <w:pPr>
        <w:rPr>
          <w:lang w:val="hy-AM" w:eastAsia="ru-RU"/>
        </w:rPr>
      </w:pPr>
    </w:p>
    <w:p w:rsidR="009641BE" w:rsidRPr="00A96C5B" w:rsidRDefault="009641BE" w:rsidP="009641BE">
      <w:pPr>
        <w:rPr>
          <w:lang w:val="hy-AM" w:eastAsia="ru-RU"/>
        </w:rPr>
      </w:pPr>
    </w:p>
    <w:p w:rsidR="009641BE" w:rsidRPr="00A96C5B" w:rsidRDefault="009641BE" w:rsidP="009641BE">
      <w:pPr>
        <w:rPr>
          <w:lang w:val="hy-AM" w:eastAsia="ru-RU"/>
        </w:rPr>
      </w:pPr>
    </w:p>
    <w:p w:rsidR="009641BE" w:rsidRPr="00A96C5B" w:rsidRDefault="009641BE" w:rsidP="009641BE">
      <w:pPr>
        <w:rPr>
          <w:lang w:val="hy-AM" w:eastAsia="ru-RU"/>
        </w:rPr>
      </w:pPr>
    </w:p>
    <w:p w:rsidR="009641BE" w:rsidRPr="00A96C5B" w:rsidRDefault="009641BE" w:rsidP="009641BE">
      <w:pPr>
        <w:rPr>
          <w:lang w:val="hy-AM" w:eastAsia="ru-RU"/>
        </w:rPr>
      </w:pPr>
    </w:p>
    <w:p w:rsidR="009641BE" w:rsidRPr="00A96C5B" w:rsidRDefault="009641BE" w:rsidP="009641BE">
      <w:pPr>
        <w:rPr>
          <w:lang w:val="hy-AM" w:eastAsia="ru-RU"/>
        </w:rPr>
      </w:pPr>
    </w:p>
    <w:p w:rsidR="009641BE" w:rsidRPr="00A96C5B" w:rsidRDefault="009641BE" w:rsidP="009641BE">
      <w:pPr>
        <w:rPr>
          <w:lang w:val="hy-AM" w:eastAsia="ru-RU"/>
        </w:rPr>
      </w:pPr>
    </w:p>
    <w:p w:rsidR="009641BE" w:rsidRPr="009D7259" w:rsidRDefault="009641BE" w:rsidP="009641BE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lang w:val="hy-AM" w:eastAsia="ru-RU"/>
        </w:rPr>
        <w:tab/>
      </w:r>
      <w:r w:rsidRPr="009D7259">
        <w:rPr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9641BE" w:rsidRPr="006424FC" w:rsidRDefault="009641BE" w:rsidP="009641BE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3A639F">
        <w:rPr>
          <w:rFonts w:ascii="GHEA Grapalat" w:hAnsi="GHEA Grapalat"/>
          <w:sz w:val="24"/>
          <w:szCs w:val="24"/>
          <w:lang w:val="hy-AM"/>
        </w:rPr>
        <w:t>«ԳՈՒՅՔԻ ՆՎԻՐԱՏՎՈՒԹՅՈՒՆՆ ԸՆԴՈՒՆԵԼՈՒ</w:t>
      </w:r>
      <w:r w:rsidRPr="00202A19">
        <w:rPr>
          <w:rFonts w:ascii="GHEA Grapalat" w:hAnsi="GHEA Grapalat"/>
          <w:sz w:val="24"/>
          <w:szCs w:val="24"/>
          <w:lang w:val="hy-AM"/>
        </w:rPr>
        <w:t xml:space="preserve"> ԵՎ ԳՈՒՅՔ ԱՄՐԱՑՆԵԼՈՒ</w:t>
      </w:r>
      <w:r w:rsidRPr="003A639F">
        <w:rPr>
          <w:rFonts w:ascii="GHEA Grapalat" w:hAnsi="GHEA Grapalat"/>
          <w:sz w:val="24"/>
          <w:szCs w:val="24"/>
          <w:lang w:val="hy-AM"/>
        </w:rPr>
        <w:t xml:space="preserve"> ՄԱՍԻՆ»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ՀՀ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</w:p>
    <w:p w:rsidR="009641BE" w:rsidRPr="009D7259" w:rsidRDefault="009641BE" w:rsidP="009641B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7259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9D7259">
        <w:rPr>
          <w:rFonts w:ascii="GHEA Grapalat" w:hAnsi="GHEA Grapalat"/>
          <w:b/>
          <w:sz w:val="24"/>
          <w:szCs w:val="24"/>
          <w:lang w:val="hy-AM"/>
        </w:rPr>
        <w:t>.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Գույքի նվիրատվությունն ընդունելու </w:t>
      </w:r>
      <w:r w:rsidRPr="00202A19">
        <w:rPr>
          <w:rFonts w:ascii="GHEA Grapalat" w:hAnsi="GHEA Grapalat" w:cs="Sylfaen"/>
          <w:sz w:val="24"/>
          <w:szCs w:val="24"/>
          <w:lang w:val="hy-AM"/>
        </w:rPr>
        <w:t xml:space="preserve">և գույք ամրացնելու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ՀՀ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ընդունումն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է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2015</w:t>
      </w:r>
      <w:r>
        <w:rPr>
          <w:rFonts w:ascii="GHEA Grapalat" w:hAnsi="GHEA Grapalat"/>
          <w:sz w:val="24"/>
          <w:szCs w:val="24"/>
          <w:lang w:val="hy-AM"/>
        </w:rPr>
        <w:t>-2016թ</w:t>
      </w:r>
      <w:r w:rsidRPr="009D7259"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գրասենյակ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հիմնարկի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իրականացվող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և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Համաշխարհային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Բանկի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ֆինանսավորվող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արդիականացման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ֆինանսավորում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թիվ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7987-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ՀՀ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մի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շարք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մարզերում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հանձնման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և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ընթացակարգը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ՀՀ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անհրաժեշտությամբ</w:t>
      </w:r>
      <w:r w:rsidRPr="009D7259">
        <w:rPr>
          <w:rFonts w:ascii="GHEA Grapalat" w:hAnsi="GHEA Grapalat"/>
          <w:sz w:val="24"/>
          <w:szCs w:val="24"/>
          <w:lang w:val="hy-AM"/>
        </w:rPr>
        <w:t>:</w:t>
      </w:r>
    </w:p>
    <w:p w:rsidR="009641BE" w:rsidRPr="009D7259" w:rsidRDefault="009641BE" w:rsidP="009641B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D7259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է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ընդունելով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օրենսգիրքը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և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741593">
        <w:rPr>
          <w:rFonts w:ascii="GHEA Grapalat" w:hAnsi="GHEA Grapalat" w:cs="Sylfaen"/>
          <w:sz w:val="24"/>
          <w:szCs w:val="24"/>
          <w:lang w:val="hy-AM"/>
        </w:rPr>
        <w:t>ողային օրենսգիրք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 w:rsidRPr="009D7259">
        <w:rPr>
          <w:rFonts w:ascii="GHEA Grapalat" w:hAnsi="GHEA Grapalat"/>
          <w:sz w:val="24"/>
          <w:szCs w:val="24"/>
          <w:lang w:val="hy-AM"/>
        </w:rPr>
        <w:t>:</w:t>
      </w:r>
    </w:p>
    <w:p w:rsidR="009641BE" w:rsidRPr="00EB346C" w:rsidRDefault="009641BE" w:rsidP="009641B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41593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7415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41593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7415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41593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7415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41593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Համաշխարհային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Բանկի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ֆինանսավորվող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արդիականացմանն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ու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զարգացմանը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նպաստող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թիվ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7987-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ՀՀ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մարզային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մի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շարք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կառուցվել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են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նոր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շենքեր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շենքերը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շահառուներին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տրամադրվել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</w:t>
      </w:r>
      <w:r w:rsidRPr="00EB346C">
        <w:rPr>
          <w:rFonts w:ascii="GHEA Grapalat" w:hAnsi="GHEA Grapalat" w:cs="Sylfaen"/>
          <w:sz w:val="24"/>
          <w:szCs w:val="24"/>
          <w:lang w:val="hy-AM"/>
        </w:rPr>
        <w:t>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տիրապետման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իրավունքով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EB346C">
        <w:rPr>
          <w:rFonts w:ascii="GHEA Grapalat" w:hAnsi="GHEA Grapalat"/>
          <w:sz w:val="24"/>
          <w:szCs w:val="24"/>
          <w:lang w:val="hy-AM"/>
        </w:rPr>
        <w:t xml:space="preserve"> Հաշվի առնելով այն հանգամանքը, որ շահառու հանդիսացող մարզային բժշկական հաստատությունները, այն է՝ առողջության առաջնային </w:t>
      </w:r>
      <w:r w:rsidRPr="00EB346C">
        <w:rPr>
          <w:rFonts w:ascii="GHEA Grapalat" w:hAnsi="GHEA Grapalat"/>
          <w:sz w:val="24"/>
          <w:szCs w:val="24"/>
          <w:lang w:val="hy-AM"/>
        </w:rPr>
        <w:lastRenderedPageBreak/>
        <w:t xml:space="preserve">պահպանման կենտրոնները, ունեն պետական ոչ առևտրային կազմակերպությունների կարգավիճակ, կառուցված շենքերը </w:t>
      </w:r>
      <w:r w:rsidRPr="00DA35F7">
        <w:rPr>
          <w:rFonts w:ascii="GHEA Grapalat" w:hAnsi="GHEA Grapalat"/>
          <w:sz w:val="24"/>
          <w:szCs w:val="24"/>
          <w:lang w:val="hy-AM"/>
        </w:rPr>
        <w:t xml:space="preserve">նպատակահարմար </w:t>
      </w:r>
      <w:r w:rsidRPr="00EB346C">
        <w:rPr>
          <w:rFonts w:ascii="GHEA Grapalat" w:hAnsi="GHEA Grapalat"/>
          <w:sz w:val="24"/>
          <w:szCs w:val="24"/>
          <w:lang w:val="hy-AM"/>
        </w:rPr>
        <w:t>է գրանցել որպես պետակա</w:t>
      </w:r>
      <w:r w:rsidRPr="00DA35F7">
        <w:rPr>
          <w:rFonts w:ascii="GHEA Grapalat" w:hAnsi="GHEA Grapalat"/>
          <w:sz w:val="24"/>
          <w:szCs w:val="24"/>
          <w:lang w:val="hy-AM"/>
        </w:rPr>
        <w:t>ն</w:t>
      </w:r>
      <w:r w:rsidRPr="00EB346C">
        <w:rPr>
          <w:rFonts w:ascii="GHEA Grapalat" w:hAnsi="GHEA Grapalat"/>
          <w:sz w:val="24"/>
          <w:szCs w:val="24"/>
          <w:lang w:val="hy-AM"/>
        </w:rPr>
        <w:t xml:space="preserve"> սեփականություն, ինչը հնարավոր չէ իրականացնել, քանի որ վերջիններս կառուցվել են համայնքային նշանակության  </w:t>
      </w:r>
      <w:r w:rsidRPr="00DA35F7">
        <w:rPr>
          <w:rFonts w:ascii="GHEA Grapalat" w:hAnsi="GHEA Grapalat"/>
          <w:sz w:val="24"/>
          <w:szCs w:val="24"/>
          <w:lang w:val="hy-AM"/>
        </w:rPr>
        <w:t xml:space="preserve">հողամասերի վրա </w:t>
      </w:r>
      <w:r>
        <w:rPr>
          <w:rFonts w:ascii="GHEA Grapalat" w:hAnsi="GHEA Grapalat"/>
          <w:sz w:val="24"/>
          <w:szCs w:val="24"/>
          <w:lang w:val="hy-AM"/>
        </w:rPr>
        <w:t>(</w:t>
      </w:r>
      <w:r w:rsidRPr="00DA35F7">
        <w:rPr>
          <w:rFonts w:ascii="GHEA Grapalat" w:hAnsi="GHEA Grapalat"/>
          <w:sz w:val="24"/>
          <w:szCs w:val="24"/>
          <w:lang w:val="hy-AM"/>
        </w:rPr>
        <w:t>ՀՀ քաղ. Օ</w:t>
      </w:r>
      <w:r w:rsidRPr="000C05A1">
        <w:rPr>
          <w:rFonts w:ascii="GHEA Grapalat" w:hAnsi="GHEA Grapalat"/>
          <w:sz w:val="24"/>
          <w:szCs w:val="24"/>
          <w:lang w:val="hy-AM"/>
        </w:rPr>
        <w:t>ր 202 հոդված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Pr="000C05A1">
        <w:rPr>
          <w:rFonts w:ascii="GHEA Grapalat" w:hAnsi="GHEA Grapalat"/>
          <w:sz w:val="24"/>
          <w:szCs w:val="24"/>
          <w:lang w:val="hy-AM"/>
        </w:rPr>
        <w:t>:</w:t>
      </w:r>
      <w:r w:rsidRPr="00EB346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641BE" w:rsidRPr="00601D00" w:rsidRDefault="009641BE" w:rsidP="009641B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41593">
        <w:rPr>
          <w:rFonts w:ascii="GHEA Grapalat" w:hAnsi="GHEA Grapalat" w:cs="Sylfaen"/>
          <w:b/>
          <w:sz w:val="24"/>
          <w:szCs w:val="24"/>
          <w:lang w:val="hy-AM"/>
        </w:rPr>
        <w:t>Տվյալ</w:t>
      </w:r>
      <w:r w:rsidRPr="007415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41593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 w:rsidRPr="007415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41593">
        <w:rPr>
          <w:rFonts w:ascii="GHEA Grapalat" w:hAnsi="GHEA Grapalat" w:cs="Sylfaen"/>
          <w:b/>
          <w:sz w:val="24"/>
          <w:szCs w:val="24"/>
          <w:lang w:val="hy-AM"/>
        </w:rPr>
        <w:t>իրականացվող</w:t>
      </w:r>
      <w:r w:rsidRPr="007415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41593">
        <w:rPr>
          <w:rFonts w:ascii="GHEA Grapalat" w:hAnsi="GHEA Grapalat" w:cs="Sylfaen"/>
          <w:b/>
          <w:sz w:val="24"/>
          <w:szCs w:val="24"/>
          <w:lang w:val="hy-AM"/>
        </w:rPr>
        <w:t>քաղաքականությունը</w:t>
      </w:r>
      <w:r w:rsidRPr="00741593">
        <w:rPr>
          <w:rFonts w:ascii="GHEA Grapalat" w:hAnsi="GHEA Grapalat"/>
          <w:b/>
          <w:sz w:val="24"/>
          <w:szCs w:val="24"/>
          <w:lang w:val="hy-AM"/>
        </w:rPr>
        <w:t>.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է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704A">
        <w:rPr>
          <w:rFonts w:ascii="GHEA Grapalat" w:hAnsi="GHEA Grapalat"/>
          <w:sz w:val="24"/>
          <w:szCs w:val="24"/>
          <w:lang w:val="hy-AM"/>
        </w:rPr>
        <w:t>ՀՀ քաղաքացիական</w:t>
      </w:r>
      <w:r>
        <w:rPr>
          <w:rFonts w:ascii="GHEA Grapalat" w:hAnsi="GHEA Grapalat"/>
          <w:sz w:val="24"/>
          <w:szCs w:val="24"/>
          <w:lang w:val="hy-AM"/>
        </w:rPr>
        <w:t xml:space="preserve"> օրենսգրքի 202 հոդվածով սահմանված դրույթները. Մասնավորապես` համաձայն </w:t>
      </w:r>
      <w:r w:rsidRPr="00F4704A">
        <w:rPr>
          <w:rFonts w:ascii="GHEA Grapalat" w:hAnsi="GHEA Grapalat"/>
          <w:sz w:val="24"/>
          <w:szCs w:val="24"/>
          <w:lang w:val="hy-AM"/>
        </w:rPr>
        <w:t xml:space="preserve">202 </w:t>
      </w:r>
      <w:r>
        <w:rPr>
          <w:rFonts w:ascii="GHEA Grapalat" w:hAnsi="GHEA Grapalat"/>
          <w:sz w:val="24"/>
          <w:szCs w:val="24"/>
          <w:lang w:val="hy-AM"/>
        </w:rPr>
        <w:t>հոդվածի 6-րդ մասի` «</w:t>
      </w:r>
      <w:r w:rsidRPr="00F4704A">
        <w:rPr>
          <w:rFonts w:ascii="GHEA Grapalat" w:hAnsi="GHEA Grapalat"/>
          <w:sz w:val="24"/>
          <w:szCs w:val="24"/>
          <w:lang w:val="hy-AM"/>
        </w:rPr>
        <w:t>Հողամասի սեփականատերը ձեռք է բերում իրեն պատկանող հողամասի վրա կառուցված շենքերի, շինությունների և այլ անշարժ գույքի սեփականության իրավունք</w:t>
      </w:r>
      <w:r>
        <w:rPr>
          <w:rFonts w:ascii="GHEA Grapalat" w:hAnsi="GHEA Grapalat"/>
          <w:sz w:val="24"/>
          <w:szCs w:val="24"/>
          <w:lang w:val="hy-AM"/>
        </w:rPr>
        <w:t>»: Հաշվի առնելով այն հանգամանքը, որ շենքերը կառուցվել են համայնքային սեփականություն համարվող հողամասերի վրա, անհրաժեշտ է վերջիններս նվիրել ՀՀ-ին</w:t>
      </w:r>
      <w:r w:rsidRPr="00D20C88">
        <w:rPr>
          <w:rFonts w:ascii="GHEA Grapalat" w:hAnsi="GHEA Grapalat"/>
          <w:sz w:val="24"/>
          <w:szCs w:val="24"/>
          <w:lang w:val="hy-AM"/>
        </w:rPr>
        <w:t xml:space="preserve">, միաժամանակ, ՀՀ Արարատի մարզի Լանջազատ </w:t>
      </w:r>
      <w:r w:rsidRPr="00601D00">
        <w:rPr>
          <w:rFonts w:ascii="GHEA Grapalat" w:hAnsi="GHEA Grapalat"/>
          <w:sz w:val="24"/>
          <w:szCs w:val="24"/>
          <w:lang w:val="hy-AM"/>
        </w:rPr>
        <w:t>համայնքում որպես համայնքի սեփականություն է գրանցվել նաև նորակառույց շենքը, որը ևս նպատակահարմար է նվիրել Հայաստանի Հանրապետությանը</w:t>
      </w:r>
      <w:r>
        <w:rPr>
          <w:rFonts w:ascii="GHEA Grapalat" w:hAnsi="GHEA Grapalat"/>
          <w:sz w:val="24"/>
          <w:szCs w:val="24"/>
          <w:lang w:val="hy-AM"/>
        </w:rPr>
        <w:t xml:space="preserve">: Միաժամանակ, հաշվի առնելով այն հանգամանքը, որ Ուռուտ </w:t>
      </w:r>
      <w:r w:rsidRPr="00601D00">
        <w:rPr>
          <w:rFonts w:ascii="GHEA Grapalat" w:hAnsi="GHEA Grapalat"/>
          <w:sz w:val="24"/>
          <w:szCs w:val="24"/>
          <w:lang w:val="hy-AM"/>
        </w:rPr>
        <w:t xml:space="preserve">և Մխչյան </w:t>
      </w:r>
      <w:r>
        <w:rPr>
          <w:rFonts w:ascii="GHEA Grapalat" w:hAnsi="GHEA Grapalat"/>
          <w:sz w:val="24"/>
          <w:szCs w:val="24"/>
          <w:lang w:val="hy-AM"/>
        </w:rPr>
        <w:t>համայնքներում դեռևս նորակառույց շենքեր</w:t>
      </w:r>
      <w:r w:rsidRPr="00601D00">
        <w:rPr>
          <w:rFonts w:ascii="GHEA Grapalat" w:hAnsi="GHEA Grapalat"/>
          <w:sz w:val="24"/>
          <w:szCs w:val="24"/>
          <w:lang w:val="hy-AM"/>
        </w:rPr>
        <w:t>ը չեն ստացել ՀՀ օրենսդրությամբ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1D00">
        <w:rPr>
          <w:rFonts w:ascii="GHEA Grapalat" w:hAnsi="GHEA Grapalat"/>
          <w:sz w:val="24"/>
          <w:szCs w:val="24"/>
          <w:lang w:val="hy-AM"/>
        </w:rPr>
        <w:t>նախատեսված պետական գրանցում</w:t>
      </w:r>
      <w:r>
        <w:rPr>
          <w:rFonts w:ascii="GHEA Grapalat" w:hAnsi="GHEA Grapalat"/>
          <w:sz w:val="24"/>
          <w:szCs w:val="24"/>
          <w:lang w:val="hy-AM"/>
        </w:rPr>
        <w:t xml:space="preserve">, ՀՀ-ին հողամասերը նվիրելուց </w:t>
      </w:r>
      <w:r w:rsidRPr="00601D00">
        <w:rPr>
          <w:rFonts w:ascii="GHEA Grapalat" w:hAnsi="GHEA Grapalat"/>
          <w:sz w:val="24"/>
          <w:szCs w:val="24"/>
          <w:lang w:val="hy-AM"/>
        </w:rPr>
        <w:t>և դրանց նկատմամբ ՀՀ սեփականության իրավունքը գրանցելուց հետո,</w:t>
      </w:r>
      <w:r>
        <w:rPr>
          <w:rFonts w:ascii="GHEA Grapalat" w:hAnsi="GHEA Grapalat"/>
          <w:sz w:val="24"/>
          <w:szCs w:val="24"/>
          <w:lang w:val="hy-AM"/>
        </w:rPr>
        <w:t xml:space="preserve"> նշված համայնքերի վրա կառուցված շենքերի նկատմամբ </w:t>
      </w:r>
      <w:r w:rsidRPr="00601D00">
        <w:rPr>
          <w:rFonts w:ascii="GHEA Grapalat" w:hAnsi="GHEA Grapalat"/>
          <w:sz w:val="24"/>
          <w:szCs w:val="24"/>
          <w:lang w:val="hy-AM"/>
        </w:rPr>
        <w:t xml:space="preserve">ևս </w:t>
      </w:r>
      <w:r>
        <w:rPr>
          <w:rFonts w:ascii="GHEA Grapalat" w:hAnsi="GHEA Grapalat"/>
          <w:sz w:val="24"/>
          <w:szCs w:val="24"/>
          <w:lang w:val="hy-AM"/>
        </w:rPr>
        <w:t xml:space="preserve">կգրանցվի ՀՀ սեփականության իրավունքը: </w:t>
      </w:r>
      <w:r w:rsidRPr="00601D00">
        <w:rPr>
          <w:rFonts w:ascii="GHEA Grapalat" w:hAnsi="GHEA Grapalat"/>
          <w:sz w:val="24"/>
          <w:szCs w:val="24"/>
          <w:lang w:val="hy-AM"/>
        </w:rPr>
        <w:t>«Առողջապահական համակարգի արդիականացման ծրագրի լրացուցիչ ֆինանսավորում» թիվ 7987-ԱՄ վարկային ծրագրի շրջանակներում ՀՀ Արարատի և Լոռու մարզերում կառուցված շենքերի և դրանց սպասարկման համար անհրաժեշտ հողամասերի նկատմամբ ՀՀ օրենքով սահմանված կարգով պետական գրանցում իրականացնելուց հետո նախատեսվում է դրա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601D00">
        <w:rPr>
          <w:rFonts w:ascii="GHEA Grapalat" w:hAnsi="GHEA Grapalat"/>
          <w:sz w:val="24"/>
          <w:szCs w:val="24"/>
          <w:lang w:val="hy-AM"/>
        </w:rPr>
        <w:t>ք անհատույց և անժամկետ օգտագործման իրավունքով ամրացնել համապատասխան պետական ոչ առևտրային կազմակերպություններին:</w:t>
      </w:r>
    </w:p>
    <w:p w:rsidR="009641BE" w:rsidRPr="009D7259" w:rsidRDefault="009641BE" w:rsidP="009641B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6220A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Կարգավորման</w:t>
      </w:r>
      <w:r w:rsidRPr="00D622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220A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D622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220A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D622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220A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Առաջարկված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ՀՀ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հստակեցնում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է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անշարժ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գույքի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օգտագործման համար անհրաժեշտ հողամասի </w:t>
      </w:r>
      <w:r w:rsidRPr="00601D00">
        <w:rPr>
          <w:rFonts w:ascii="GHEA Grapalat" w:hAnsi="GHEA Grapalat" w:cs="Sylfaen"/>
          <w:sz w:val="24"/>
          <w:szCs w:val="24"/>
          <w:lang w:val="hy-AM"/>
        </w:rPr>
        <w:t xml:space="preserve">և կառուցմած շենքերի </w:t>
      </w:r>
      <w:r>
        <w:rPr>
          <w:rFonts w:ascii="GHEA Grapalat" w:hAnsi="GHEA Grapalat" w:cs="Sylfaen"/>
          <w:sz w:val="24"/>
          <w:szCs w:val="24"/>
          <w:lang w:val="hy-AM"/>
        </w:rPr>
        <w:t>կարգավիճակը</w:t>
      </w:r>
      <w:r w:rsidRPr="009D7259">
        <w:rPr>
          <w:rFonts w:ascii="GHEA Grapalat" w:hAnsi="GHEA Grapalat"/>
          <w:sz w:val="24"/>
          <w:szCs w:val="24"/>
          <w:lang w:val="hy-AM"/>
        </w:rPr>
        <w:t>:</w:t>
      </w:r>
    </w:p>
    <w:p w:rsidR="009641BE" w:rsidRPr="009D7259" w:rsidRDefault="009641BE" w:rsidP="009641B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21815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5218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815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5218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815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5218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815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5218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815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5218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815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218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815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  <w:r w:rsidRPr="00521815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է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ՀՀ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ներգրավվել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են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ՀՀ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ԾԻԳ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հիմնարկի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մասնագետները</w:t>
      </w:r>
      <w:r w:rsidRPr="009D7259">
        <w:rPr>
          <w:rFonts w:ascii="GHEA Grapalat" w:hAnsi="GHEA Grapalat"/>
          <w:sz w:val="24"/>
          <w:szCs w:val="24"/>
          <w:lang w:val="hy-AM"/>
        </w:rPr>
        <w:t>:</w:t>
      </w:r>
    </w:p>
    <w:p w:rsidR="009641BE" w:rsidRPr="009641BE" w:rsidRDefault="009641BE" w:rsidP="009641B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21815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52181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21815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ՀՀ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կնպաստի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կառուցված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շենքերի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պահպանմանը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ու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նշանակությանը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շահագործմանը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նաև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կաջակցի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կարգավիճակի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հստակեցման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գործընթացին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641BE" w:rsidRPr="00A96C5B" w:rsidRDefault="009641BE" w:rsidP="009641B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641BE" w:rsidRPr="009D7259" w:rsidRDefault="009641BE" w:rsidP="009641BE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D7259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9641BE" w:rsidRPr="009D7259" w:rsidRDefault="009641BE" w:rsidP="009641BE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44FDE">
        <w:rPr>
          <w:rFonts w:ascii="GHEA Grapalat" w:hAnsi="GHEA Grapalat"/>
          <w:sz w:val="24"/>
          <w:szCs w:val="24"/>
          <w:lang w:val="hy-AM"/>
        </w:rPr>
        <w:t xml:space="preserve">«ԳՈՒՅՔԻ ՆՎԻՐԱՏՎՈՒԹՅՈՒՆՆ ԸՆԴՈՒՆԵԼՈՒ </w:t>
      </w:r>
      <w:r w:rsidRPr="00601D00">
        <w:rPr>
          <w:rFonts w:ascii="GHEA Grapalat" w:hAnsi="GHEA Grapalat"/>
          <w:sz w:val="24"/>
          <w:szCs w:val="24"/>
          <w:lang w:val="hy-AM"/>
        </w:rPr>
        <w:t xml:space="preserve">ԵՎ ԳՈՒՅՔ ԱՄՐԱՑՆԵԼՈՒ </w:t>
      </w:r>
      <w:r w:rsidRPr="00044FDE">
        <w:rPr>
          <w:rFonts w:ascii="GHEA Grapalat" w:hAnsi="GHEA Grapalat"/>
          <w:sz w:val="24"/>
          <w:szCs w:val="24"/>
          <w:lang w:val="hy-AM"/>
        </w:rPr>
        <w:t xml:space="preserve">ՄԱՍԻՆ» 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ՀՀ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ԲՅՈՒՋԵՆԵՐՈՒՄ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ԵՎ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ԱՎԵԼԱՑՈՒՄՆԵՐԻ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ՆՎԱԶԵՑՈՒՄՆԵՐԻ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9641BE" w:rsidRPr="009D7259" w:rsidRDefault="009641BE" w:rsidP="009641B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641BE" w:rsidRPr="009641BE" w:rsidRDefault="009641BE" w:rsidP="009641B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5A4F">
        <w:rPr>
          <w:rFonts w:ascii="GHEA Grapalat" w:hAnsi="GHEA Grapalat"/>
          <w:sz w:val="24"/>
          <w:szCs w:val="24"/>
          <w:lang w:val="hy-AM"/>
        </w:rPr>
        <w:t xml:space="preserve">«Գույքի նվիրատվությունն ընդունելու </w:t>
      </w:r>
      <w:r w:rsidRPr="006424FC">
        <w:rPr>
          <w:rFonts w:ascii="GHEA Grapalat" w:hAnsi="GHEA Grapalat"/>
          <w:sz w:val="24"/>
          <w:szCs w:val="24"/>
          <w:lang w:val="hy-AM"/>
        </w:rPr>
        <w:t xml:space="preserve">և գույք ամրացնելու </w:t>
      </w:r>
      <w:r w:rsidRPr="00A15A4F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lastRenderedPageBreak/>
        <w:t>բյուջե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9D7259">
        <w:rPr>
          <w:rFonts w:ascii="GHEA Grapalat" w:hAnsi="GHEA Grapalat" w:cs="Sylfaen"/>
          <w:sz w:val="24"/>
          <w:szCs w:val="24"/>
          <w:lang w:val="hy-AM"/>
        </w:rPr>
        <w:t>ում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և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չի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ունենա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9641BE" w:rsidRPr="00A96C5B" w:rsidRDefault="009641BE" w:rsidP="009641B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641BE" w:rsidRPr="009D7259" w:rsidRDefault="009641BE" w:rsidP="009641BE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D7259">
        <w:rPr>
          <w:rFonts w:ascii="GHEA Grapalat" w:hAnsi="GHEA Grapalat" w:cs="Sylfaen"/>
          <w:sz w:val="24"/>
          <w:szCs w:val="24"/>
          <w:lang w:val="hy-AM"/>
        </w:rPr>
        <w:t>Տ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Ե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Ղ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Ե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Ք</w:t>
      </w:r>
    </w:p>
    <w:p w:rsidR="009641BE" w:rsidRPr="009D7259" w:rsidRDefault="009641BE" w:rsidP="009641BE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44FDE">
        <w:rPr>
          <w:rFonts w:ascii="GHEA Grapalat" w:hAnsi="GHEA Grapalat"/>
          <w:sz w:val="24"/>
          <w:szCs w:val="24"/>
          <w:lang w:val="hy-AM"/>
        </w:rPr>
        <w:t xml:space="preserve">«ԳՈՒՅՔԻ ՆՎԻՐԱՏՎՈՒԹՅՈՒՆՆ ԸՆԴՈՒՆԵԼՈՒ </w:t>
      </w:r>
      <w:r w:rsidRPr="00601D00">
        <w:rPr>
          <w:rFonts w:ascii="GHEA Grapalat" w:hAnsi="GHEA Grapalat"/>
          <w:sz w:val="24"/>
          <w:szCs w:val="24"/>
          <w:lang w:val="hy-AM"/>
        </w:rPr>
        <w:t xml:space="preserve">ԵՎ ԳՈՒՅՔ ԱՄՐԱՑՆԵԼՈՒ </w:t>
      </w:r>
      <w:r w:rsidRPr="00044FDE">
        <w:rPr>
          <w:rFonts w:ascii="GHEA Grapalat" w:hAnsi="GHEA Grapalat"/>
          <w:sz w:val="24"/>
          <w:szCs w:val="24"/>
          <w:lang w:val="hy-AM"/>
        </w:rPr>
        <w:t xml:space="preserve">ՄԱՍԻՆ» 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ԱՌՆՉՈՒԹՅԱՄԲ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ԸՆԴՈՒՆՎԵԼԻՔ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ԱՅԼ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9641BE" w:rsidRPr="009D7259" w:rsidRDefault="009641BE" w:rsidP="009641BE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9641BE" w:rsidRPr="009D7259" w:rsidRDefault="009641BE" w:rsidP="009641B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5A4F">
        <w:rPr>
          <w:rFonts w:ascii="GHEA Grapalat" w:hAnsi="GHEA Grapalat"/>
          <w:sz w:val="24"/>
          <w:szCs w:val="24"/>
          <w:lang w:val="hy-AM"/>
        </w:rPr>
        <w:t>«Գույքի նվիրատվությունն ընդունելու</w:t>
      </w:r>
      <w:r w:rsidRPr="006424FC">
        <w:rPr>
          <w:rFonts w:ascii="Arial" w:hAnsi="Arial" w:cs="Arial"/>
          <w:lang w:val="hy-AM"/>
        </w:rPr>
        <w:t xml:space="preserve"> </w:t>
      </w:r>
      <w:r w:rsidRPr="006424FC">
        <w:rPr>
          <w:rFonts w:ascii="GHEA Grapalat" w:hAnsi="GHEA Grapalat"/>
          <w:sz w:val="24"/>
          <w:szCs w:val="24"/>
          <w:lang w:val="hy-AM"/>
        </w:rPr>
        <w:t>և գույք ամրացնելու մասին</w:t>
      </w:r>
      <w:r w:rsidRPr="00A15A4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այլ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չի</w:t>
      </w:r>
      <w:r w:rsidRPr="009D72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7259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Pr="009D7259">
        <w:rPr>
          <w:rFonts w:ascii="GHEA Grapalat" w:hAnsi="GHEA Grapalat"/>
          <w:sz w:val="24"/>
          <w:szCs w:val="24"/>
          <w:lang w:val="hy-AM"/>
        </w:rPr>
        <w:t>:</w:t>
      </w:r>
    </w:p>
    <w:p w:rsidR="009641BE" w:rsidRPr="009641BE" w:rsidRDefault="009641BE" w:rsidP="009641B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86DDD" w:rsidRPr="009641BE" w:rsidRDefault="00E86DDD" w:rsidP="009641BE">
      <w:pPr>
        <w:tabs>
          <w:tab w:val="left" w:pos="1035"/>
        </w:tabs>
        <w:rPr>
          <w:lang w:val="hy-AM" w:eastAsia="ru-RU"/>
        </w:rPr>
      </w:pPr>
    </w:p>
    <w:sectPr w:rsidR="00E86DDD" w:rsidRPr="009641BE" w:rsidSect="00411F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B7F" w:rsidRDefault="00936B7F" w:rsidP="008521D4">
      <w:pPr>
        <w:spacing w:after="0" w:line="240" w:lineRule="auto"/>
      </w:pPr>
      <w:r>
        <w:separator/>
      </w:r>
    </w:p>
  </w:endnote>
  <w:endnote w:type="continuationSeparator" w:id="0">
    <w:p w:rsidR="00936B7F" w:rsidRDefault="00936B7F" w:rsidP="0085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5D6" w:rsidRDefault="00A13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5D6" w:rsidRDefault="00A135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5D6" w:rsidRDefault="00A13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B7F" w:rsidRDefault="00936B7F" w:rsidP="008521D4">
      <w:pPr>
        <w:spacing w:after="0" w:line="240" w:lineRule="auto"/>
      </w:pPr>
      <w:r>
        <w:separator/>
      </w:r>
    </w:p>
  </w:footnote>
  <w:footnote w:type="continuationSeparator" w:id="0">
    <w:p w:rsidR="00936B7F" w:rsidRDefault="00936B7F" w:rsidP="00852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5D6" w:rsidRDefault="00A13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5D6" w:rsidRDefault="00A135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5D6" w:rsidRDefault="00A13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5EF"/>
    <w:multiLevelType w:val="hybridMultilevel"/>
    <w:tmpl w:val="60E25168"/>
    <w:lvl w:ilvl="0" w:tplc="FC32A55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32BC"/>
    <w:multiLevelType w:val="hybridMultilevel"/>
    <w:tmpl w:val="01A20800"/>
    <w:lvl w:ilvl="0" w:tplc="C4406138">
      <w:start w:val="1"/>
      <w:numFmt w:val="decimal"/>
      <w:lvlText w:val="%1)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05901239"/>
    <w:multiLevelType w:val="hybridMultilevel"/>
    <w:tmpl w:val="E8C465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36FC3"/>
    <w:multiLevelType w:val="hybridMultilevel"/>
    <w:tmpl w:val="D5FCC298"/>
    <w:lvl w:ilvl="0" w:tplc="7F14A22C">
      <w:start w:val="2"/>
      <w:numFmt w:val="decimal"/>
      <w:lvlText w:val="%1."/>
      <w:lvlJc w:val="left"/>
      <w:pPr>
        <w:ind w:left="1095" w:hanging="360"/>
      </w:pPr>
      <w:rPr>
        <w:rFonts w:eastAsia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FFE7922"/>
    <w:multiLevelType w:val="hybridMultilevel"/>
    <w:tmpl w:val="ADB6B0CC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28271F64"/>
    <w:multiLevelType w:val="hybridMultilevel"/>
    <w:tmpl w:val="DAF0A546"/>
    <w:lvl w:ilvl="0" w:tplc="7F14A22C">
      <w:start w:val="2"/>
      <w:numFmt w:val="decimal"/>
      <w:lvlText w:val="%1."/>
      <w:lvlJc w:val="left"/>
      <w:pPr>
        <w:ind w:left="720" w:hanging="360"/>
      </w:pPr>
      <w:rPr>
        <w:rFonts w:eastAsia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15B3"/>
    <w:multiLevelType w:val="hybridMultilevel"/>
    <w:tmpl w:val="C8948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E04D2"/>
    <w:multiLevelType w:val="hybridMultilevel"/>
    <w:tmpl w:val="3198E1FA"/>
    <w:lvl w:ilvl="0" w:tplc="D026F8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30511C"/>
    <w:multiLevelType w:val="hybridMultilevel"/>
    <w:tmpl w:val="04ACB2E8"/>
    <w:lvl w:ilvl="0" w:tplc="FBE419A2">
      <w:start w:val="1"/>
      <w:numFmt w:val="decimal"/>
      <w:lvlText w:val="%1."/>
      <w:lvlJc w:val="left"/>
      <w:pPr>
        <w:ind w:left="1200" w:hanging="102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51429"/>
    <w:multiLevelType w:val="hybridMultilevel"/>
    <w:tmpl w:val="3198E1FA"/>
    <w:lvl w:ilvl="0" w:tplc="D026F8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C50D73"/>
    <w:multiLevelType w:val="hybridMultilevel"/>
    <w:tmpl w:val="F828E2E6"/>
    <w:lvl w:ilvl="0" w:tplc="7F14A22C">
      <w:start w:val="2"/>
      <w:numFmt w:val="decimal"/>
      <w:lvlText w:val="%1."/>
      <w:lvlJc w:val="left"/>
      <w:pPr>
        <w:ind w:left="720" w:hanging="360"/>
      </w:pPr>
      <w:rPr>
        <w:rFonts w:eastAsia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B2456"/>
    <w:multiLevelType w:val="hybridMultilevel"/>
    <w:tmpl w:val="43C436D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52F7AE6"/>
    <w:multiLevelType w:val="hybridMultilevel"/>
    <w:tmpl w:val="2C345144"/>
    <w:lvl w:ilvl="0" w:tplc="1B96CAE2">
      <w:start w:val="1"/>
      <w:numFmt w:val="decimal"/>
      <w:lvlText w:val="%1)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6C055872"/>
    <w:multiLevelType w:val="hybridMultilevel"/>
    <w:tmpl w:val="593249AC"/>
    <w:lvl w:ilvl="0" w:tplc="DA104BE2">
      <w:start w:val="1"/>
      <w:numFmt w:val="decimal"/>
      <w:lvlText w:val="%1."/>
      <w:lvlJc w:val="left"/>
      <w:pPr>
        <w:ind w:left="1020" w:hanging="1020"/>
      </w:pPr>
      <w:rPr>
        <w:rFonts w:ascii="Arial Unicode" w:eastAsia="Times New Roman" w:hAnsi="Arial Unicode" w:cs="Times New Roman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6E19152B"/>
    <w:multiLevelType w:val="hybridMultilevel"/>
    <w:tmpl w:val="63926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D5EB7"/>
    <w:multiLevelType w:val="hybridMultilevel"/>
    <w:tmpl w:val="0888C77E"/>
    <w:lvl w:ilvl="0" w:tplc="2D9621E0">
      <w:start w:val="1"/>
      <w:numFmt w:val="decimal"/>
      <w:lvlText w:val="%1."/>
      <w:lvlJc w:val="left"/>
      <w:pPr>
        <w:ind w:left="1080" w:hanging="360"/>
      </w:pPr>
      <w:rPr>
        <w:rFonts w:eastAsia="Sylfae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5"/>
  </w:num>
  <w:num w:numId="5">
    <w:abstractNumId w:val="15"/>
  </w:num>
  <w:num w:numId="6">
    <w:abstractNumId w:val="4"/>
  </w:num>
  <w:num w:numId="7">
    <w:abstractNumId w:val="14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12"/>
  </w:num>
  <w:num w:numId="13">
    <w:abstractNumId w:val="8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48"/>
    <w:rsid w:val="000213EC"/>
    <w:rsid w:val="000229F4"/>
    <w:rsid w:val="00037E7C"/>
    <w:rsid w:val="000601B2"/>
    <w:rsid w:val="00064C86"/>
    <w:rsid w:val="00067D33"/>
    <w:rsid w:val="000709A5"/>
    <w:rsid w:val="00097E05"/>
    <w:rsid w:val="000A1136"/>
    <w:rsid w:val="000B1114"/>
    <w:rsid w:val="000C1B83"/>
    <w:rsid w:val="000C6BC4"/>
    <w:rsid w:val="000D7C5A"/>
    <w:rsid w:val="000E43E0"/>
    <w:rsid w:val="000E4D3C"/>
    <w:rsid w:val="000F58B9"/>
    <w:rsid w:val="00123AEB"/>
    <w:rsid w:val="00143A65"/>
    <w:rsid w:val="0015090E"/>
    <w:rsid w:val="00171CB6"/>
    <w:rsid w:val="001747F0"/>
    <w:rsid w:val="001772F2"/>
    <w:rsid w:val="00184AA9"/>
    <w:rsid w:val="0018516F"/>
    <w:rsid w:val="00186A4D"/>
    <w:rsid w:val="0019783E"/>
    <w:rsid w:val="001B1240"/>
    <w:rsid w:val="001C599E"/>
    <w:rsid w:val="001D17A2"/>
    <w:rsid w:val="001D229D"/>
    <w:rsid w:val="001E039C"/>
    <w:rsid w:val="001E2ADF"/>
    <w:rsid w:val="0022150A"/>
    <w:rsid w:val="00232570"/>
    <w:rsid w:val="0024403B"/>
    <w:rsid w:val="00252668"/>
    <w:rsid w:val="002549A5"/>
    <w:rsid w:val="00266FC5"/>
    <w:rsid w:val="00275550"/>
    <w:rsid w:val="002758DD"/>
    <w:rsid w:val="0028046C"/>
    <w:rsid w:val="0028076D"/>
    <w:rsid w:val="0029104D"/>
    <w:rsid w:val="002C50C2"/>
    <w:rsid w:val="002C7075"/>
    <w:rsid w:val="003325F3"/>
    <w:rsid w:val="0033427F"/>
    <w:rsid w:val="00337F85"/>
    <w:rsid w:val="00360529"/>
    <w:rsid w:val="003A25F3"/>
    <w:rsid w:val="003B6237"/>
    <w:rsid w:val="003B62E2"/>
    <w:rsid w:val="003D611A"/>
    <w:rsid w:val="003F0598"/>
    <w:rsid w:val="00411F93"/>
    <w:rsid w:val="00425D4A"/>
    <w:rsid w:val="00437F6A"/>
    <w:rsid w:val="00446450"/>
    <w:rsid w:val="0047201A"/>
    <w:rsid w:val="004922D4"/>
    <w:rsid w:val="004B1FDC"/>
    <w:rsid w:val="004B3306"/>
    <w:rsid w:val="004D4E13"/>
    <w:rsid w:val="004E39C3"/>
    <w:rsid w:val="004F74ED"/>
    <w:rsid w:val="00505068"/>
    <w:rsid w:val="00511F26"/>
    <w:rsid w:val="00522EE7"/>
    <w:rsid w:val="00527C52"/>
    <w:rsid w:val="00537E83"/>
    <w:rsid w:val="00564EFF"/>
    <w:rsid w:val="00567434"/>
    <w:rsid w:val="00571093"/>
    <w:rsid w:val="005B4D6C"/>
    <w:rsid w:val="005C33D9"/>
    <w:rsid w:val="005D631E"/>
    <w:rsid w:val="005F4FD4"/>
    <w:rsid w:val="005F7CCD"/>
    <w:rsid w:val="00632663"/>
    <w:rsid w:val="00637050"/>
    <w:rsid w:val="00642BEB"/>
    <w:rsid w:val="00644FF6"/>
    <w:rsid w:val="006561FF"/>
    <w:rsid w:val="00660579"/>
    <w:rsid w:val="00672866"/>
    <w:rsid w:val="006764E8"/>
    <w:rsid w:val="00687A61"/>
    <w:rsid w:val="006915D2"/>
    <w:rsid w:val="00691A71"/>
    <w:rsid w:val="0069702F"/>
    <w:rsid w:val="006B78FB"/>
    <w:rsid w:val="006C2863"/>
    <w:rsid w:val="006F0B91"/>
    <w:rsid w:val="006F7C0D"/>
    <w:rsid w:val="00717919"/>
    <w:rsid w:val="00740408"/>
    <w:rsid w:val="0075493C"/>
    <w:rsid w:val="00761AFB"/>
    <w:rsid w:val="0076731E"/>
    <w:rsid w:val="00770FED"/>
    <w:rsid w:val="0077117D"/>
    <w:rsid w:val="00781B1B"/>
    <w:rsid w:val="007B030A"/>
    <w:rsid w:val="007D238C"/>
    <w:rsid w:val="007E3A8D"/>
    <w:rsid w:val="007F0863"/>
    <w:rsid w:val="007F1445"/>
    <w:rsid w:val="007F274D"/>
    <w:rsid w:val="00811C8F"/>
    <w:rsid w:val="00817CE7"/>
    <w:rsid w:val="00820DB7"/>
    <w:rsid w:val="00823E10"/>
    <w:rsid w:val="00830BF5"/>
    <w:rsid w:val="008521D4"/>
    <w:rsid w:val="00854341"/>
    <w:rsid w:val="00873E31"/>
    <w:rsid w:val="00877A57"/>
    <w:rsid w:val="008846B6"/>
    <w:rsid w:val="00892A57"/>
    <w:rsid w:val="00895566"/>
    <w:rsid w:val="008A2665"/>
    <w:rsid w:val="008B2D3C"/>
    <w:rsid w:val="008D04C5"/>
    <w:rsid w:val="008D40DF"/>
    <w:rsid w:val="008E1690"/>
    <w:rsid w:val="008E31A2"/>
    <w:rsid w:val="008F1FBE"/>
    <w:rsid w:val="008F22BD"/>
    <w:rsid w:val="008F547D"/>
    <w:rsid w:val="0091021E"/>
    <w:rsid w:val="009274E0"/>
    <w:rsid w:val="0093225E"/>
    <w:rsid w:val="009369BC"/>
    <w:rsid w:val="00936B7F"/>
    <w:rsid w:val="00941575"/>
    <w:rsid w:val="0096108B"/>
    <w:rsid w:val="009641BE"/>
    <w:rsid w:val="009879DA"/>
    <w:rsid w:val="00987DED"/>
    <w:rsid w:val="009A3573"/>
    <w:rsid w:val="00A135D6"/>
    <w:rsid w:val="00A14149"/>
    <w:rsid w:val="00A3155E"/>
    <w:rsid w:val="00A3310F"/>
    <w:rsid w:val="00A33D10"/>
    <w:rsid w:val="00A37A8A"/>
    <w:rsid w:val="00A41748"/>
    <w:rsid w:val="00A553FF"/>
    <w:rsid w:val="00A56FC0"/>
    <w:rsid w:val="00A612CB"/>
    <w:rsid w:val="00A763C3"/>
    <w:rsid w:val="00A777F3"/>
    <w:rsid w:val="00A841C2"/>
    <w:rsid w:val="00A87A1E"/>
    <w:rsid w:val="00A90F02"/>
    <w:rsid w:val="00A96C5B"/>
    <w:rsid w:val="00AD3778"/>
    <w:rsid w:val="00AE5AEF"/>
    <w:rsid w:val="00AE7927"/>
    <w:rsid w:val="00B1474F"/>
    <w:rsid w:val="00B34656"/>
    <w:rsid w:val="00B474D4"/>
    <w:rsid w:val="00B50C55"/>
    <w:rsid w:val="00B61B85"/>
    <w:rsid w:val="00B65A2B"/>
    <w:rsid w:val="00BA0940"/>
    <w:rsid w:val="00BA4B5F"/>
    <w:rsid w:val="00BB2D69"/>
    <w:rsid w:val="00BB5E5E"/>
    <w:rsid w:val="00BC049F"/>
    <w:rsid w:val="00BC43CC"/>
    <w:rsid w:val="00BF3851"/>
    <w:rsid w:val="00C05175"/>
    <w:rsid w:val="00C15F41"/>
    <w:rsid w:val="00C16B32"/>
    <w:rsid w:val="00C2504F"/>
    <w:rsid w:val="00C32B5E"/>
    <w:rsid w:val="00C361B5"/>
    <w:rsid w:val="00C54246"/>
    <w:rsid w:val="00CA21B0"/>
    <w:rsid w:val="00CB7C6C"/>
    <w:rsid w:val="00CC1A37"/>
    <w:rsid w:val="00CD0056"/>
    <w:rsid w:val="00CE784F"/>
    <w:rsid w:val="00D00935"/>
    <w:rsid w:val="00D036FE"/>
    <w:rsid w:val="00D311F2"/>
    <w:rsid w:val="00D370A3"/>
    <w:rsid w:val="00D733F4"/>
    <w:rsid w:val="00D76931"/>
    <w:rsid w:val="00D97856"/>
    <w:rsid w:val="00DA4922"/>
    <w:rsid w:val="00DD114A"/>
    <w:rsid w:val="00DF03C2"/>
    <w:rsid w:val="00DF5645"/>
    <w:rsid w:val="00E02DB7"/>
    <w:rsid w:val="00E32B43"/>
    <w:rsid w:val="00E6184A"/>
    <w:rsid w:val="00E67A49"/>
    <w:rsid w:val="00E70F0A"/>
    <w:rsid w:val="00E76172"/>
    <w:rsid w:val="00E839D2"/>
    <w:rsid w:val="00E86DDD"/>
    <w:rsid w:val="00E97CBE"/>
    <w:rsid w:val="00EA1942"/>
    <w:rsid w:val="00EA5142"/>
    <w:rsid w:val="00EF0A49"/>
    <w:rsid w:val="00F043F4"/>
    <w:rsid w:val="00F1356B"/>
    <w:rsid w:val="00F14707"/>
    <w:rsid w:val="00F16614"/>
    <w:rsid w:val="00F236D5"/>
    <w:rsid w:val="00F24A4D"/>
    <w:rsid w:val="00F255E3"/>
    <w:rsid w:val="00F56193"/>
    <w:rsid w:val="00F6375A"/>
    <w:rsid w:val="00F63A7A"/>
    <w:rsid w:val="00F72B17"/>
    <w:rsid w:val="00FC2E95"/>
    <w:rsid w:val="00FF0928"/>
    <w:rsid w:val="00FF4798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48DF"/>
  <w15:docId w15:val="{96970D9D-1F41-4074-9964-53E9C024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FED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2758D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758DD"/>
    <w:rPr>
      <w:rFonts w:ascii="Arial Armenian" w:eastAsia="Times New Roman" w:hAnsi="Arial Armenian" w:cs="Times New Roman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71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0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0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0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2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1D4"/>
  </w:style>
  <w:style w:type="paragraph" w:styleId="Footer">
    <w:name w:val="footer"/>
    <w:basedOn w:val="Normal"/>
    <w:link w:val="FooterChar"/>
    <w:uiPriority w:val="99"/>
    <w:unhideWhenUsed/>
    <w:rsid w:val="00852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1D4"/>
  </w:style>
  <w:style w:type="paragraph" w:styleId="NormalWeb">
    <w:name w:val="Normal (Web)"/>
    <w:basedOn w:val="Normal"/>
    <w:uiPriority w:val="99"/>
    <w:semiHidden/>
    <w:unhideWhenUsed/>
    <w:rsid w:val="006C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2863"/>
    <w:rPr>
      <w:i/>
      <w:iCs/>
    </w:rPr>
  </w:style>
  <w:style w:type="paragraph" w:customStyle="1" w:styleId="norm">
    <w:name w:val="norm"/>
    <w:basedOn w:val="Normal"/>
    <w:link w:val="normChar"/>
    <w:rsid w:val="005C33D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C33D9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ABFC9-57CC-4D15-841A-B0575860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https://mul2.gov.am/tasks/86544/oneclick/1-nakhagits_himnavorum-teghekanqner_03.04.2019.docx?token=d1ca525542dcaec7fb296df6786bb998</cp:keywords>
</cp:coreProperties>
</file>