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D3C" w:rsidRDefault="00983295" w:rsidP="00730EA4">
      <w:pPr>
        <w:pStyle w:val="Header"/>
        <w:spacing w:line="360" w:lineRule="auto"/>
        <w:ind w:left="-142" w:firstLine="142"/>
        <w:jc w:val="both"/>
        <w:rPr>
          <w:rFonts w:ascii="GHEA Grapalat" w:hAnsi="GHEA Grapalat" w:cs="Sylfaen"/>
          <w:b/>
          <w:noProof/>
          <w:sz w:val="24"/>
          <w:szCs w:val="24"/>
          <w:lang w:val="hy-AM"/>
        </w:rPr>
      </w:pPr>
      <w:bookmarkStart w:id="0" w:name="_GoBack"/>
      <w:bookmarkEnd w:id="0"/>
      <w:r w:rsidRPr="00983295">
        <w:rPr>
          <w:rFonts w:ascii="GHEA Grapalat" w:hAnsi="GHEA Grapalat" w:cs="Sylfaen"/>
          <w:b/>
          <w:noProof/>
          <w:sz w:val="24"/>
          <w:szCs w:val="24"/>
          <w:lang w:val="hy-AM"/>
        </w:rPr>
        <w:t xml:space="preserve">  </w:t>
      </w:r>
      <w:r w:rsidRPr="00E168EC">
        <w:rPr>
          <w:rFonts w:ascii="GHEA Grapalat" w:hAnsi="GHEA Grapalat" w:cs="Sylfaen"/>
          <w:b/>
          <w:noProof/>
          <w:sz w:val="24"/>
          <w:szCs w:val="24"/>
          <w:lang w:val="hy-AM"/>
        </w:rPr>
        <w:t xml:space="preserve"> </w:t>
      </w:r>
      <w:r w:rsidRPr="00983295">
        <w:rPr>
          <w:rFonts w:ascii="GHEA Grapalat" w:hAnsi="GHEA Grapalat" w:cs="Sylfaen"/>
          <w:b/>
          <w:noProof/>
          <w:sz w:val="24"/>
          <w:szCs w:val="24"/>
          <w:lang w:val="hy-AM"/>
        </w:rPr>
        <w:t xml:space="preserve">  </w:t>
      </w:r>
      <w:r w:rsidR="0008317F">
        <w:rPr>
          <w:rFonts w:ascii="GHEA Grapalat" w:hAnsi="GHEA Grapalat" w:cs="Sylfaen"/>
          <w:b/>
          <w:noProof/>
          <w:sz w:val="24"/>
          <w:szCs w:val="24"/>
          <w:lang w:val="hy-AM"/>
        </w:rPr>
        <w:tab/>
        <w:t xml:space="preserve">                                 </w:t>
      </w:r>
      <w:r w:rsidR="00960058">
        <w:rPr>
          <w:rFonts w:ascii="GHEA Grapalat" w:hAnsi="GHEA Grapalat" w:cs="Sylfaen"/>
          <w:b/>
          <w:noProof/>
          <w:sz w:val="24"/>
          <w:szCs w:val="24"/>
          <w:lang w:val="hy-AM"/>
        </w:rPr>
        <w:t xml:space="preserve">                  </w:t>
      </w:r>
    </w:p>
    <w:p w:rsidR="00F73D3C" w:rsidRDefault="00F73D3C" w:rsidP="00730EA4">
      <w:pPr>
        <w:pStyle w:val="Header"/>
        <w:spacing w:line="360" w:lineRule="auto"/>
        <w:ind w:left="-142" w:firstLine="142"/>
        <w:jc w:val="both"/>
        <w:rPr>
          <w:rFonts w:ascii="GHEA Grapalat" w:hAnsi="GHEA Grapalat" w:cs="Sylfaen"/>
          <w:b/>
          <w:noProof/>
          <w:sz w:val="24"/>
          <w:szCs w:val="24"/>
          <w:lang w:val="hy-AM"/>
        </w:rPr>
      </w:pPr>
    </w:p>
    <w:p w:rsidR="00730EA4" w:rsidRPr="00E168EC" w:rsidRDefault="00960058" w:rsidP="00730EA4">
      <w:pPr>
        <w:pStyle w:val="Header"/>
        <w:spacing w:line="360" w:lineRule="auto"/>
        <w:ind w:left="-142" w:firstLine="142"/>
        <w:jc w:val="both"/>
        <w:rPr>
          <w:rFonts w:ascii="GHEA Grapalat" w:hAnsi="GHEA Grapalat" w:cs="Sylfaen"/>
          <w:b/>
          <w:noProof/>
          <w:sz w:val="24"/>
          <w:szCs w:val="24"/>
          <w:lang w:val="hy-AM"/>
        </w:rPr>
      </w:pPr>
      <w:r>
        <w:rPr>
          <w:rFonts w:ascii="GHEA Grapalat" w:hAnsi="GHEA Grapalat" w:cs="Sylfaen"/>
          <w:b/>
          <w:noProof/>
          <w:sz w:val="24"/>
          <w:szCs w:val="24"/>
          <w:lang w:val="hy-AM"/>
        </w:rPr>
        <w:t xml:space="preserve"> </w:t>
      </w:r>
      <w:r w:rsidR="0008317F">
        <w:rPr>
          <w:rFonts w:ascii="GHEA Grapalat" w:hAnsi="GHEA Grapalat" w:cs="Sylfaen"/>
          <w:b/>
          <w:noProof/>
          <w:sz w:val="24"/>
          <w:szCs w:val="24"/>
          <w:lang w:val="hy-AM"/>
        </w:rPr>
        <w:t xml:space="preserve">    </w:t>
      </w:r>
    </w:p>
    <w:p w:rsidR="00983295" w:rsidRPr="00E168EC" w:rsidRDefault="00983295" w:rsidP="00983295">
      <w:pPr>
        <w:pStyle w:val="Header"/>
        <w:spacing w:line="360" w:lineRule="auto"/>
        <w:ind w:left="-142" w:firstLine="142"/>
        <w:jc w:val="both"/>
        <w:rPr>
          <w:rFonts w:ascii="GHEA Grapalat" w:hAnsi="GHEA Grapalat" w:cs="Sylfaen"/>
          <w:b/>
          <w:noProof/>
          <w:sz w:val="24"/>
          <w:szCs w:val="24"/>
          <w:lang w:val="hy-AM"/>
        </w:rPr>
      </w:pPr>
    </w:p>
    <w:p w:rsidR="00730EA4" w:rsidRPr="0009689E" w:rsidRDefault="00730EA4" w:rsidP="00730EA4">
      <w:pPr>
        <w:tabs>
          <w:tab w:val="left" w:pos="180"/>
          <w:tab w:val="left" w:pos="360"/>
          <w:tab w:val="left" w:pos="630"/>
          <w:tab w:val="left" w:pos="720"/>
        </w:tabs>
        <w:spacing w:line="360" w:lineRule="auto"/>
        <w:jc w:val="both"/>
        <w:rPr>
          <w:rFonts w:ascii="GHEA Grapalat" w:hAnsi="GHEA Grapalat" w:cs="Sylfaen"/>
          <w:b/>
          <w:sz w:val="16"/>
          <w:szCs w:val="16"/>
          <w:lang w:val="hy-AM"/>
        </w:rPr>
      </w:pPr>
    </w:p>
    <w:p w:rsidR="00730EA4" w:rsidRPr="00CD0BF7" w:rsidRDefault="00730EA4" w:rsidP="00730EA4">
      <w:pPr>
        <w:jc w:val="right"/>
        <w:rPr>
          <w:rFonts w:ascii="GHEA Grapalat" w:hAnsi="GHEA Grapalat"/>
          <w:b/>
          <w:sz w:val="24"/>
          <w:szCs w:val="24"/>
          <w:u w:val="single"/>
          <w:lang w:val="pt-BR"/>
        </w:rPr>
      </w:pPr>
    </w:p>
    <w:p w:rsidR="00730EA4" w:rsidRPr="00CD0BF7" w:rsidRDefault="00730EA4" w:rsidP="00730EA4">
      <w:pPr>
        <w:jc w:val="right"/>
        <w:rPr>
          <w:rFonts w:ascii="GHEA Grapalat" w:hAnsi="GHEA Grapalat"/>
          <w:b/>
          <w:sz w:val="24"/>
          <w:szCs w:val="24"/>
          <w:u w:val="single"/>
          <w:lang w:val="pt-BR"/>
        </w:rPr>
      </w:pPr>
      <w:r w:rsidRPr="00AF060D">
        <w:rPr>
          <w:rFonts w:ascii="GHEA Grapalat" w:hAnsi="GHEA Grapalat"/>
          <w:b/>
          <w:sz w:val="24"/>
          <w:szCs w:val="24"/>
          <w:u w:val="single"/>
          <w:lang w:val="hy-AM"/>
        </w:rPr>
        <w:t>ՆԱԽԱԳԻԾ</w:t>
      </w:r>
    </w:p>
    <w:p w:rsidR="00730EA4" w:rsidRPr="00CD0BF7" w:rsidRDefault="00730EA4" w:rsidP="00730EA4">
      <w:pPr>
        <w:jc w:val="right"/>
        <w:rPr>
          <w:rFonts w:ascii="GHEA Grapalat" w:hAnsi="GHEA Grapalat"/>
          <w:b/>
          <w:sz w:val="24"/>
          <w:szCs w:val="24"/>
          <w:lang w:val="pt-BR"/>
        </w:rPr>
      </w:pPr>
    </w:p>
    <w:p w:rsidR="00730EA4" w:rsidRPr="00CD0BF7" w:rsidRDefault="00730EA4" w:rsidP="00730EA4">
      <w:pPr>
        <w:jc w:val="center"/>
        <w:rPr>
          <w:rFonts w:ascii="GHEA Grapalat" w:hAnsi="GHEA Grapalat"/>
          <w:b/>
          <w:sz w:val="24"/>
          <w:szCs w:val="24"/>
          <w:lang w:val="pt-BR"/>
        </w:rPr>
      </w:pPr>
      <w:r w:rsidRPr="00AF060D">
        <w:rPr>
          <w:rFonts w:ascii="GHEA Grapalat" w:hAnsi="GHEA Grapalat"/>
          <w:b/>
          <w:sz w:val="24"/>
          <w:szCs w:val="24"/>
          <w:lang w:val="hy-AM"/>
        </w:rPr>
        <w:t>ՀԱՅԱՍՏԱՆԻ</w:t>
      </w:r>
      <w:r w:rsidRPr="00CD0BF7">
        <w:rPr>
          <w:rFonts w:ascii="GHEA Grapalat" w:hAnsi="GHEA Grapalat"/>
          <w:b/>
          <w:sz w:val="24"/>
          <w:szCs w:val="24"/>
          <w:lang w:val="pt-BR"/>
        </w:rPr>
        <w:t xml:space="preserve"> </w:t>
      </w:r>
      <w:r w:rsidRPr="00AF060D">
        <w:rPr>
          <w:rFonts w:ascii="GHEA Grapalat" w:hAnsi="GHEA Grapalat"/>
          <w:b/>
          <w:sz w:val="24"/>
          <w:szCs w:val="24"/>
          <w:lang w:val="hy-AM"/>
        </w:rPr>
        <w:t>ՀԱՆՐԱՊԵՏՈՒԹՅԱՆ</w:t>
      </w:r>
      <w:r w:rsidRPr="00CD0BF7">
        <w:rPr>
          <w:rFonts w:ascii="GHEA Grapalat" w:hAnsi="GHEA Grapalat"/>
          <w:b/>
          <w:sz w:val="24"/>
          <w:szCs w:val="24"/>
          <w:lang w:val="pt-BR"/>
        </w:rPr>
        <w:t xml:space="preserve"> </w:t>
      </w:r>
      <w:r w:rsidRPr="00AF060D">
        <w:rPr>
          <w:rFonts w:ascii="GHEA Grapalat" w:hAnsi="GHEA Grapalat"/>
          <w:b/>
          <w:sz w:val="24"/>
          <w:szCs w:val="24"/>
          <w:lang w:val="hy-AM"/>
        </w:rPr>
        <w:t>ԿԱՌԱՎԱՐՈՒԹՅՈՒՆ</w:t>
      </w:r>
    </w:p>
    <w:p w:rsidR="00730EA4" w:rsidRPr="00CD0BF7" w:rsidRDefault="00730EA4" w:rsidP="00730EA4">
      <w:pPr>
        <w:jc w:val="center"/>
        <w:rPr>
          <w:rFonts w:ascii="GHEA Grapalat" w:hAnsi="GHEA Grapalat"/>
          <w:b/>
          <w:sz w:val="24"/>
          <w:szCs w:val="24"/>
          <w:lang w:val="pt-BR"/>
        </w:rPr>
      </w:pPr>
    </w:p>
    <w:p w:rsidR="00730EA4" w:rsidRPr="00CD0BF7" w:rsidRDefault="00730EA4" w:rsidP="00730EA4">
      <w:pPr>
        <w:jc w:val="center"/>
        <w:rPr>
          <w:rFonts w:ascii="GHEA Grapalat" w:hAnsi="GHEA Grapalat"/>
          <w:b/>
          <w:sz w:val="24"/>
          <w:szCs w:val="24"/>
          <w:lang w:val="pt-BR"/>
        </w:rPr>
      </w:pPr>
      <w:r w:rsidRPr="00AF060D">
        <w:rPr>
          <w:rFonts w:ascii="GHEA Grapalat" w:hAnsi="GHEA Grapalat"/>
          <w:b/>
          <w:sz w:val="24"/>
          <w:szCs w:val="24"/>
          <w:lang w:val="hy-AM"/>
        </w:rPr>
        <w:t>ՈՐՈՇՈՒՄ</w:t>
      </w:r>
    </w:p>
    <w:p w:rsidR="00730EA4" w:rsidRPr="00CD0BF7" w:rsidRDefault="00730EA4" w:rsidP="00730EA4">
      <w:pPr>
        <w:jc w:val="center"/>
        <w:rPr>
          <w:rFonts w:ascii="GHEA Grapalat" w:hAnsi="GHEA Grapalat"/>
          <w:b/>
          <w:sz w:val="24"/>
          <w:szCs w:val="24"/>
          <w:lang w:val="pt-BR"/>
        </w:rPr>
      </w:pPr>
    </w:p>
    <w:p w:rsidR="00730EA4" w:rsidRPr="00CD0BF7" w:rsidRDefault="00730EA4" w:rsidP="00730EA4">
      <w:pPr>
        <w:jc w:val="center"/>
        <w:rPr>
          <w:rFonts w:ascii="GHEA Grapalat" w:hAnsi="GHEA Grapalat"/>
          <w:b/>
          <w:sz w:val="24"/>
          <w:szCs w:val="24"/>
          <w:lang w:val="hy-AM"/>
        </w:rPr>
      </w:pPr>
      <w:r w:rsidRPr="00CD0BF7">
        <w:rPr>
          <w:rFonts w:ascii="GHEA Grapalat" w:hAnsi="GHEA Grapalat"/>
          <w:b/>
          <w:sz w:val="24"/>
          <w:szCs w:val="24"/>
        </w:rPr>
        <w:t>՛՛</w:t>
      </w:r>
      <w:r w:rsidRPr="00CD0BF7">
        <w:rPr>
          <w:rFonts w:ascii="GHEA Grapalat" w:hAnsi="GHEA Grapalat"/>
          <w:b/>
          <w:sz w:val="24"/>
          <w:szCs w:val="24"/>
          <w:lang w:val="pt-BR"/>
        </w:rPr>
        <w:t>......</w:t>
      </w:r>
      <w:r w:rsidRPr="00CD0BF7">
        <w:rPr>
          <w:rFonts w:ascii="GHEA Grapalat" w:hAnsi="GHEA Grapalat"/>
          <w:b/>
          <w:sz w:val="24"/>
          <w:szCs w:val="24"/>
        </w:rPr>
        <w:t>՛՛</w:t>
      </w:r>
      <w:r w:rsidRPr="00CD0BF7">
        <w:rPr>
          <w:rFonts w:ascii="GHEA Grapalat" w:hAnsi="GHEA Grapalat"/>
          <w:b/>
          <w:sz w:val="24"/>
          <w:szCs w:val="24"/>
          <w:lang w:val="pt-BR"/>
        </w:rPr>
        <w:t xml:space="preserve"> .....................201</w:t>
      </w:r>
      <w:r w:rsidRPr="00CD0BF7">
        <w:rPr>
          <w:rFonts w:ascii="GHEA Grapalat" w:hAnsi="GHEA Grapalat"/>
          <w:b/>
          <w:sz w:val="24"/>
          <w:szCs w:val="24"/>
          <w:lang w:val="hy-AM"/>
        </w:rPr>
        <w:t>9</w:t>
      </w:r>
      <w:r w:rsidRPr="00CD0BF7">
        <w:rPr>
          <w:rFonts w:ascii="GHEA Grapalat" w:hAnsi="GHEA Grapalat"/>
          <w:b/>
          <w:sz w:val="24"/>
          <w:szCs w:val="24"/>
          <w:lang w:val="pt-BR"/>
        </w:rPr>
        <w:t xml:space="preserve"> </w:t>
      </w:r>
      <w:r w:rsidRPr="00CD0BF7">
        <w:rPr>
          <w:rFonts w:ascii="GHEA Grapalat" w:hAnsi="GHEA Grapalat"/>
          <w:b/>
          <w:sz w:val="24"/>
          <w:szCs w:val="24"/>
        </w:rPr>
        <w:t>թ</w:t>
      </w:r>
      <w:r w:rsidRPr="00CD0BF7">
        <w:rPr>
          <w:rFonts w:ascii="GHEA Grapalat" w:hAnsi="GHEA Grapalat"/>
          <w:b/>
          <w:sz w:val="24"/>
          <w:szCs w:val="24"/>
          <w:lang w:val="pt-BR"/>
        </w:rPr>
        <w:t>.    N............Ա</w:t>
      </w:r>
    </w:p>
    <w:p w:rsidR="00730EA4" w:rsidRPr="00CD0BF7" w:rsidRDefault="00730EA4" w:rsidP="00730EA4">
      <w:pPr>
        <w:jc w:val="center"/>
        <w:rPr>
          <w:rFonts w:ascii="GHEA Grapalat" w:hAnsi="GHEA Grapalat"/>
          <w:b/>
          <w:sz w:val="24"/>
          <w:szCs w:val="24"/>
          <w:lang w:val="hy-AM"/>
        </w:rPr>
      </w:pPr>
    </w:p>
    <w:p w:rsidR="00730EA4" w:rsidRPr="00CD0BF7" w:rsidRDefault="00730EA4" w:rsidP="00730EA4">
      <w:pPr>
        <w:spacing w:line="360" w:lineRule="auto"/>
        <w:jc w:val="center"/>
        <w:rPr>
          <w:rFonts w:ascii="GHEA Grapalat" w:hAnsi="GHEA Grapalat"/>
          <w:b/>
          <w:sz w:val="24"/>
          <w:szCs w:val="24"/>
          <w:lang w:val="pt-BR"/>
        </w:rPr>
      </w:pPr>
      <w:r w:rsidRPr="00CD0BF7">
        <w:rPr>
          <w:rFonts w:ascii="GHEA Grapalat" w:hAnsi="GHEA Grapalat"/>
          <w:b/>
          <w:sz w:val="24"/>
          <w:szCs w:val="24"/>
          <w:lang w:val="hy-AM"/>
        </w:rPr>
        <w:t>ԳՈՒՅՔ ՀԵՏ ՎԵՐՑՆԵԼՈՒ ԵՎ</w:t>
      </w:r>
      <w:r w:rsidRPr="00CD0BF7">
        <w:rPr>
          <w:rFonts w:ascii="GHEA Grapalat" w:hAnsi="GHEA Grapalat" w:cs="Tahoma"/>
          <w:b/>
          <w:sz w:val="24"/>
          <w:szCs w:val="24"/>
          <w:lang w:val="hy-AM"/>
        </w:rPr>
        <w:t xml:space="preserve"> </w:t>
      </w:r>
      <w:r w:rsidRPr="00CD0BF7">
        <w:rPr>
          <w:rFonts w:ascii="GHEA Grapalat" w:hAnsi="GHEA Grapalat"/>
          <w:b/>
          <w:sz w:val="24"/>
          <w:szCs w:val="24"/>
          <w:lang w:val="hy-AM"/>
        </w:rPr>
        <w:t xml:space="preserve">ԳՈՒՅՔ   ԱՄՐԱՑՆԵԼՈՒ  </w:t>
      </w:r>
      <w:r w:rsidRPr="00CD0BF7">
        <w:rPr>
          <w:rFonts w:ascii="GHEA Grapalat" w:hAnsi="GHEA Grapalat" w:cs="Tahoma"/>
          <w:b/>
          <w:sz w:val="24"/>
          <w:szCs w:val="24"/>
          <w:lang w:val="hy-AM"/>
        </w:rPr>
        <w:t xml:space="preserve"> </w:t>
      </w:r>
      <w:r w:rsidRPr="00CD0BF7">
        <w:rPr>
          <w:rFonts w:ascii="GHEA Grapalat" w:hAnsi="GHEA Grapalat"/>
          <w:b/>
          <w:sz w:val="24"/>
          <w:szCs w:val="24"/>
          <w:lang w:val="hy-AM"/>
        </w:rPr>
        <w:t>ՄԱՍԻՆ</w:t>
      </w:r>
    </w:p>
    <w:p w:rsidR="00730EA4" w:rsidRPr="00CD0BF7" w:rsidRDefault="00730EA4" w:rsidP="00730EA4">
      <w:pPr>
        <w:spacing w:line="360" w:lineRule="auto"/>
        <w:ind w:firstLine="375"/>
        <w:rPr>
          <w:rFonts w:ascii="GHEA Grapalat" w:hAnsi="GHEA Grapalat"/>
          <w:sz w:val="24"/>
          <w:szCs w:val="24"/>
          <w:lang w:val="pt-BR"/>
        </w:rPr>
      </w:pPr>
      <w:r w:rsidRPr="00CD0BF7">
        <w:rPr>
          <w:rFonts w:ascii="GHEA Grapalat" w:hAnsi="GHEA Grapalat"/>
          <w:sz w:val="24"/>
          <w:szCs w:val="24"/>
        </w:rPr>
        <w:t>Ղեկավարվելով</w:t>
      </w:r>
      <w:r w:rsidRPr="00CD0BF7">
        <w:rPr>
          <w:rFonts w:ascii="GHEA Grapalat" w:hAnsi="GHEA Grapalat"/>
          <w:sz w:val="24"/>
          <w:szCs w:val="24"/>
          <w:lang w:val="pt-BR"/>
        </w:rPr>
        <w:t xml:space="preserve"> </w:t>
      </w:r>
      <w:r w:rsidRPr="00CD0BF7">
        <w:rPr>
          <w:rFonts w:ascii="GHEA Grapalat" w:hAnsi="GHEA Grapalat"/>
          <w:sz w:val="24"/>
          <w:szCs w:val="24"/>
        </w:rPr>
        <w:t>Հայաստանի</w:t>
      </w:r>
      <w:r w:rsidRPr="00CD0BF7">
        <w:rPr>
          <w:rFonts w:ascii="GHEA Grapalat" w:hAnsi="GHEA Grapalat"/>
          <w:sz w:val="24"/>
          <w:szCs w:val="24"/>
          <w:lang w:val="pt-BR"/>
        </w:rPr>
        <w:t xml:space="preserve"> </w:t>
      </w:r>
      <w:r w:rsidRPr="00CD0BF7">
        <w:rPr>
          <w:rFonts w:ascii="GHEA Grapalat" w:hAnsi="GHEA Grapalat"/>
          <w:sz w:val="24"/>
          <w:szCs w:val="24"/>
        </w:rPr>
        <w:t>Հանրապետության</w:t>
      </w:r>
      <w:r w:rsidRPr="00CD0BF7">
        <w:rPr>
          <w:rFonts w:ascii="GHEA Grapalat" w:hAnsi="GHEA Grapalat"/>
          <w:sz w:val="24"/>
          <w:szCs w:val="24"/>
          <w:lang w:val="pt-BR"/>
        </w:rPr>
        <w:t xml:space="preserve"> </w:t>
      </w:r>
      <w:r w:rsidRPr="00CD0BF7">
        <w:rPr>
          <w:rFonts w:ascii="GHEA Grapalat" w:hAnsi="GHEA Grapalat"/>
          <w:sz w:val="24"/>
          <w:szCs w:val="24"/>
        </w:rPr>
        <w:t>քաղաքացիական</w:t>
      </w:r>
      <w:r w:rsidRPr="00CD0BF7">
        <w:rPr>
          <w:rFonts w:ascii="GHEA Grapalat" w:hAnsi="GHEA Grapalat"/>
          <w:sz w:val="24"/>
          <w:szCs w:val="24"/>
          <w:lang w:val="pt-BR"/>
        </w:rPr>
        <w:t xml:space="preserve"> </w:t>
      </w:r>
      <w:r w:rsidRPr="00CD0BF7">
        <w:rPr>
          <w:rFonts w:ascii="GHEA Grapalat" w:hAnsi="GHEA Grapalat"/>
          <w:sz w:val="24"/>
          <w:szCs w:val="24"/>
        </w:rPr>
        <w:t>օրենսգրքի</w:t>
      </w:r>
      <w:r w:rsidRPr="00CD0BF7">
        <w:rPr>
          <w:rFonts w:ascii="GHEA Grapalat" w:hAnsi="GHEA Grapalat"/>
          <w:sz w:val="24"/>
          <w:szCs w:val="24"/>
          <w:lang w:val="pt-BR"/>
        </w:rPr>
        <w:t xml:space="preserve"> 685-</w:t>
      </w:r>
      <w:r w:rsidRPr="00CD0BF7">
        <w:rPr>
          <w:rFonts w:ascii="GHEA Grapalat" w:hAnsi="GHEA Grapalat"/>
          <w:sz w:val="24"/>
          <w:szCs w:val="24"/>
        </w:rPr>
        <w:t>րդ</w:t>
      </w:r>
      <w:r w:rsidRPr="00CD0BF7">
        <w:rPr>
          <w:rFonts w:ascii="GHEA Grapalat" w:hAnsi="GHEA Grapalat"/>
          <w:sz w:val="24"/>
          <w:szCs w:val="24"/>
          <w:lang w:val="pt-BR"/>
        </w:rPr>
        <w:t>, «</w:t>
      </w:r>
      <w:r w:rsidRPr="00CD0BF7">
        <w:rPr>
          <w:rFonts w:ascii="GHEA Grapalat" w:hAnsi="GHEA Grapalat"/>
          <w:sz w:val="24"/>
          <w:szCs w:val="24"/>
        </w:rPr>
        <w:t>Պետական</w:t>
      </w:r>
      <w:r w:rsidRPr="00CD0BF7">
        <w:rPr>
          <w:rFonts w:ascii="GHEA Grapalat" w:hAnsi="GHEA Grapalat"/>
          <w:sz w:val="24"/>
          <w:szCs w:val="24"/>
          <w:lang w:val="pt-BR"/>
        </w:rPr>
        <w:t xml:space="preserve"> </w:t>
      </w:r>
      <w:r w:rsidRPr="00CD0BF7">
        <w:rPr>
          <w:rFonts w:ascii="GHEA Grapalat" w:hAnsi="GHEA Grapalat"/>
          <w:sz w:val="24"/>
          <w:szCs w:val="24"/>
        </w:rPr>
        <w:t>ոչ</w:t>
      </w:r>
      <w:r w:rsidRPr="00CD0BF7">
        <w:rPr>
          <w:rFonts w:ascii="GHEA Grapalat" w:hAnsi="GHEA Grapalat"/>
          <w:sz w:val="24"/>
          <w:szCs w:val="24"/>
          <w:lang w:val="pt-BR"/>
        </w:rPr>
        <w:t xml:space="preserve"> </w:t>
      </w:r>
      <w:r w:rsidRPr="00CD0BF7">
        <w:rPr>
          <w:rFonts w:ascii="GHEA Grapalat" w:hAnsi="GHEA Grapalat"/>
          <w:sz w:val="24"/>
          <w:szCs w:val="24"/>
        </w:rPr>
        <w:t>առևտրային</w:t>
      </w:r>
      <w:r w:rsidRPr="00CD0BF7">
        <w:rPr>
          <w:rFonts w:ascii="GHEA Grapalat" w:hAnsi="GHEA Grapalat"/>
          <w:sz w:val="24"/>
          <w:szCs w:val="24"/>
          <w:lang w:val="pt-BR"/>
        </w:rPr>
        <w:t xml:space="preserve"> </w:t>
      </w:r>
      <w:r w:rsidRPr="00CD0BF7">
        <w:rPr>
          <w:rFonts w:ascii="GHEA Grapalat" w:hAnsi="GHEA Grapalat"/>
          <w:sz w:val="24"/>
          <w:szCs w:val="24"/>
        </w:rPr>
        <w:t>կազմակերպությունների</w:t>
      </w:r>
      <w:r w:rsidRPr="00CD0BF7">
        <w:rPr>
          <w:rFonts w:ascii="GHEA Grapalat" w:hAnsi="GHEA Grapalat"/>
          <w:sz w:val="24"/>
          <w:szCs w:val="24"/>
          <w:lang w:val="pt-BR"/>
        </w:rPr>
        <w:t xml:space="preserve"> </w:t>
      </w:r>
      <w:r w:rsidRPr="00CD0BF7">
        <w:rPr>
          <w:rFonts w:ascii="GHEA Grapalat" w:hAnsi="GHEA Grapalat"/>
          <w:sz w:val="24"/>
          <w:szCs w:val="24"/>
        </w:rPr>
        <w:t>մասին</w:t>
      </w:r>
      <w:r w:rsidRPr="00CD0BF7">
        <w:rPr>
          <w:rFonts w:ascii="GHEA Grapalat" w:hAnsi="GHEA Grapalat"/>
          <w:sz w:val="24"/>
          <w:szCs w:val="24"/>
          <w:lang w:val="pt-BR"/>
        </w:rPr>
        <w:t xml:space="preserve">» </w:t>
      </w:r>
      <w:r w:rsidRPr="00CD0BF7">
        <w:rPr>
          <w:rFonts w:ascii="GHEA Grapalat" w:hAnsi="GHEA Grapalat"/>
          <w:sz w:val="24"/>
          <w:szCs w:val="24"/>
        </w:rPr>
        <w:t>Հայաստանի</w:t>
      </w:r>
      <w:r w:rsidRPr="00CD0BF7">
        <w:rPr>
          <w:rFonts w:ascii="GHEA Grapalat" w:hAnsi="GHEA Grapalat"/>
          <w:sz w:val="24"/>
          <w:szCs w:val="24"/>
          <w:lang w:val="pt-BR"/>
        </w:rPr>
        <w:t xml:space="preserve"> </w:t>
      </w:r>
      <w:r w:rsidRPr="00CD0BF7">
        <w:rPr>
          <w:rFonts w:ascii="GHEA Grapalat" w:hAnsi="GHEA Grapalat"/>
          <w:sz w:val="24"/>
          <w:szCs w:val="24"/>
        </w:rPr>
        <w:t>Հանրապետության</w:t>
      </w:r>
      <w:r w:rsidRPr="00CD0BF7">
        <w:rPr>
          <w:rFonts w:ascii="GHEA Grapalat" w:hAnsi="GHEA Grapalat"/>
          <w:sz w:val="24"/>
          <w:szCs w:val="24"/>
          <w:lang w:val="pt-BR"/>
        </w:rPr>
        <w:t xml:space="preserve"> </w:t>
      </w:r>
      <w:r w:rsidRPr="00CD0BF7">
        <w:rPr>
          <w:rFonts w:ascii="GHEA Grapalat" w:hAnsi="GHEA Grapalat"/>
          <w:sz w:val="24"/>
          <w:szCs w:val="24"/>
        </w:rPr>
        <w:t>օրենքի</w:t>
      </w:r>
      <w:r w:rsidRPr="00CD0BF7">
        <w:rPr>
          <w:rFonts w:ascii="GHEA Grapalat" w:hAnsi="GHEA Grapalat"/>
          <w:sz w:val="24"/>
          <w:szCs w:val="24"/>
          <w:lang w:val="pt-BR"/>
        </w:rPr>
        <w:t xml:space="preserve"> 5-</w:t>
      </w:r>
      <w:r w:rsidRPr="00CD0BF7">
        <w:rPr>
          <w:rFonts w:ascii="GHEA Grapalat" w:hAnsi="GHEA Grapalat"/>
          <w:sz w:val="24"/>
          <w:szCs w:val="24"/>
        </w:rPr>
        <w:t>րդ</w:t>
      </w:r>
      <w:r w:rsidRPr="00CD0BF7">
        <w:rPr>
          <w:rFonts w:ascii="GHEA Grapalat" w:hAnsi="GHEA Grapalat"/>
          <w:sz w:val="24"/>
          <w:szCs w:val="24"/>
          <w:lang w:val="pt-BR"/>
        </w:rPr>
        <w:t xml:space="preserve"> </w:t>
      </w:r>
      <w:r w:rsidRPr="00CD0BF7">
        <w:rPr>
          <w:rFonts w:ascii="GHEA Grapalat" w:hAnsi="GHEA Grapalat"/>
          <w:sz w:val="24"/>
          <w:szCs w:val="24"/>
        </w:rPr>
        <w:t>և</w:t>
      </w:r>
      <w:r w:rsidRPr="00CD0BF7">
        <w:rPr>
          <w:rFonts w:ascii="GHEA Grapalat" w:hAnsi="GHEA Grapalat"/>
          <w:sz w:val="24"/>
          <w:szCs w:val="24"/>
          <w:lang w:val="pt-BR"/>
        </w:rPr>
        <w:t xml:space="preserve"> 13-</w:t>
      </w:r>
      <w:r w:rsidRPr="00CD0BF7">
        <w:rPr>
          <w:rFonts w:ascii="GHEA Grapalat" w:hAnsi="GHEA Grapalat"/>
          <w:sz w:val="24"/>
          <w:szCs w:val="24"/>
        </w:rPr>
        <w:t>րդ</w:t>
      </w:r>
      <w:r w:rsidRPr="00CD0BF7">
        <w:rPr>
          <w:rFonts w:ascii="GHEA Grapalat" w:hAnsi="GHEA Grapalat"/>
          <w:sz w:val="24"/>
          <w:szCs w:val="24"/>
          <w:lang w:val="pt-BR"/>
        </w:rPr>
        <w:t xml:space="preserve"> </w:t>
      </w:r>
      <w:r w:rsidRPr="00CD0BF7">
        <w:rPr>
          <w:rFonts w:ascii="GHEA Grapalat" w:hAnsi="GHEA Grapalat"/>
          <w:sz w:val="24"/>
          <w:szCs w:val="24"/>
        </w:rPr>
        <w:t>հոդվածներով</w:t>
      </w:r>
      <w:r w:rsidRPr="00CD0BF7">
        <w:rPr>
          <w:rFonts w:ascii="GHEA Grapalat" w:hAnsi="GHEA Grapalat"/>
          <w:sz w:val="24"/>
          <w:szCs w:val="24"/>
          <w:lang w:val="hy-AM"/>
        </w:rPr>
        <w:t xml:space="preserve"> և </w:t>
      </w:r>
      <w:r w:rsidRPr="00CD0BF7">
        <w:rPr>
          <w:rFonts w:ascii="GHEA Grapalat" w:hAnsi="GHEA Grapalat"/>
          <w:sz w:val="24"/>
          <w:szCs w:val="24"/>
          <w:lang w:val="pt-BR"/>
        </w:rPr>
        <w:t>«</w:t>
      </w:r>
      <w:r w:rsidRPr="00CD0BF7">
        <w:rPr>
          <w:rFonts w:ascii="GHEA Grapalat" w:hAnsi="GHEA Grapalat"/>
          <w:sz w:val="24"/>
          <w:szCs w:val="24"/>
        </w:rPr>
        <w:t>Պետական</w:t>
      </w:r>
      <w:r w:rsidRPr="00CD0BF7">
        <w:rPr>
          <w:rFonts w:ascii="GHEA Grapalat" w:hAnsi="GHEA Grapalat"/>
          <w:sz w:val="24"/>
          <w:szCs w:val="24"/>
          <w:lang w:val="pt-BR"/>
        </w:rPr>
        <w:t xml:space="preserve"> </w:t>
      </w:r>
      <w:r w:rsidRPr="00CD0BF7">
        <w:rPr>
          <w:rFonts w:ascii="GHEA Grapalat" w:hAnsi="GHEA Grapalat"/>
          <w:sz w:val="24"/>
          <w:szCs w:val="24"/>
          <w:lang w:val="hy-AM"/>
        </w:rPr>
        <w:t>գույքի կառավարման մասին</w:t>
      </w:r>
      <w:r w:rsidRPr="00CD0BF7">
        <w:rPr>
          <w:rFonts w:ascii="GHEA Grapalat" w:hAnsi="GHEA Grapalat"/>
          <w:sz w:val="24"/>
          <w:szCs w:val="24"/>
          <w:lang w:val="pt-BR"/>
        </w:rPr>
        <w:t>»</w:t>
      </w:r>
      <w:r w:rsidRPr="00CD0BF7">
        <w:rPr>
          <w:rFonts w:ascii="GHEA Grapalat" w:hAnsi="GHEA Grapalat"/>
          <w:sz w:val="24"/>
          <w:szCs w:val="24"/>
          <w:lang w:val="hy-AM"/>
        </w:rPr>
        <w:t xml:space="preserve"> Հայաստանի Հանրապետության  օրենքի 30-րդ հոդվածով</w:t>
      </w:r>
      <w:r w:rsidRPr="00CD0BF7">
        <w:rPr>
          <w:rFonts w:ascii="GHEA Grapalat" w:hAnsi="GHEA Grapalat"/>
          <w:sz w:val="24"/>
          <w:szCs w:val="24"/>
        </w:rPr>
        <w:t>՝</w:t>
      </w:r>
      <w:r w:rsidRPr="00CD0BF7">
        <w:rPr>
          <w:rFonts w:ascii="GHEA Grapalat" w:hAnsi="GHEA Grapalat"/>
          <w:sz w:val="24"/>
          <w:szCs w:val="24"/>
          <w:lang w:val="pt-BR"/>
        </w:rPr>
        <w:t xml:space="preserve"> </w:t>
      </w:r>
      <w:r w:rsidRPr="00CD0BF7">
        <w:rPr>
          <w:rFonts w:ascii="GHEA Grapalat" w:hAnsi="GHEA Grapalat"/>
          <w:sz w:val="24"/>
          <w:szCs w:val="24"/>
        </w:rPr>
        <w:t>Հայաստանի</w:t>
      </w:r>
      <w:r w:rsidRPr="00CD0BF7">
        <w:rPr>
          <w:rFonts w:ascii="GHEA Grapalat" w:hAnsi="GHEA Grapalat"/>
          <w:sz w:val="24"/>
          <w:szCs w:val="24"/>
          <w:lang w:val="pt-BR"/>
        </w:rPr>
        <w:t xml:space="preserve"> </w:t>
      </w:r>
      <w:r w:rsidRPr="00CD0BF7">
        <w:rPr>
          <w:rFonts w:ascii="GHEA Grapalat" w:hAnsi="GHEA Grapalat"/>
          <w:sz w:val="24"/>
          <w:szCs w:val="24"/>
        </w:rPr>
        <w:t>Հանրապետության</w:t>
      </w:r>
      <w:r w:rsidRPr="00CD0BF7">
        <w:rPr>
          <w:rFonts w:ascii="GHEA Grapalat" w:hAnsi="GHEA Grapalat"/>
          <w:sz w:val="24"/>
          <w:szCs w:val="24"/>
          <w:lang w:val="pt-BR"/>
        </w:rPr>
        <w:t xml:space="preserve"> </w:t>
      </w:r>
      <w:r w:rsidRPr="00CD0BF7">
        <w:rPr>
          <w:rFonts w:ascii="GHEA Grapalat" w:hAnsi="GHEA Grapalat"/>
          <w:sz w:val="24"/>
          <w:szCs w:val="24"/>
        </w:rPr>
        <w:t>կառավարությունը</w:t>
      </w:r>
      <w:r w:rsidRPr="00CD0BF7">
        <w:rPr>
          <w:rFonts w:ascii="Arial" w:hAnsi="Arial" w:cs="Arial"/>
          <w:sz w:val="24"/>
          <w:szCs w:val="24"/>
          <w:lang w:val="pt-BR"/>
        </w:rPr>
        <w:t> </w:t>
      </w:r>
      <w:r w:rsidRPr="00CD0BF7">
        <w:rPr>
          <w:rFonts w:ascii="GHEA Grapalat" w:hAnsi="GHEA Grapalat"/>
          <w:b/>
          <w:bCs/>
          <w:i/>
          <w:iCs/>
          <w:sz w:val="24"/>
          <w:szCs w:val="24"/>
        </w:rPr>
        <w:t>որոշում</w:t>
      </w:r>
      <w:r w:rsidRPr="00CD0BF7">
        <w:rPr>
          <w:rFonts w:ascii="GHEA Grapalat" w:hAnsi="GHEA Grapalat"/>
          <w:b/>
          <w:bCs/>
          <w:i/>
          <w:iCs/>
          <w:sz w:val="24"/>
          <w:szCs w:val="24"/>
          <w:lang w:val="pt-BR"/>
        </w:rPr>
        <w:t xml:space="preserve"> </w:t>
      </w:r>
      <w:r w:rsidRPr="00CD0BF7">
        <w:rPr>
          <w:rFonts w:ascii="GHEA Grapalat" w:hAnsi="GHEA Grapalat"/>
          <w:b/>
          <w:bCs/>
          <w:i/>
          <w:iCs/>
          <w:sz w:val="24"/>
          <w:szCs w:val="24"/>
        </w:rPr>
        <w:t>է</w:t>
      </w:r>
      <w:r w:rsidRPr="00CD0BF7">
        <w:rPr>
          <w:rFonts w:ascii="GHEA Grapalat" w:hAnsi="GHEA Grapalat"/>
          <w:sz w:val="24"/>
          <w:szCs w:val="24"/>
          <w:lang w:val="pt-BR"/>
        </w:rPr>
        <w:t>.</w:t>
      </w:r>
    </w:p>
    <w:p w:rsidR="00730EA4" w:rsidRPr="00CD0BF7" w:rsidRDefault="00730EA4" w:rsidP="00730EA4">
      <w:pPr>
        <w:spacing w:line="360" w:lineRule="auto"/>
        <w:rPr>
          <w:rFonts w:ascii="GHEA Grapalat" w:hAnsi="GHEA Grapalat"/>
          <w:sz w:val="24"/>
          <w:szCs w:val="24"/>
          <w:lang w:val="hy-AM"/>
        </w:rPr>
      </w:pPr>
    </w:p>
    <w:p w:rsidR="00730EA4" w:rsidRPr="00CD0BF7" w:rsidRDefault="00730EA4" w:rsidP="00730EA4">
      <w:pPr>
        <w:spacing w:line="360" w:lineRule="auto"/>
        <w:jc w:val="both"/>
        <w:rPr>
          <w:rFonts w:ascii="GHEA Grapalat" w:hAnsi="GHEA Grapalat"/>
          <w:sz w:val="24"/>
          <w:szCs w:val="24"/>
          <w:lang w:val="hy-AM"/>
        </w:rPr>
      </w:pPr>
      <w:r w:rsidRPr="00CD0BF7">
        <w:rPr>
          <w:rFonts w:ascii="GHEA Grapalat" w:hAnsi="GHEA Grapalat"/>
          <w:sz w:val="24"/>
          <w:szCs w:val="24"/>
          <w:lang w:val="hy-AM"/>
        </w:rPr>
        <w:t xml:space="preserve">1. </w:t>
      </w:r>
      <w:r w:rsidR="00FD3969">
        <w:rPr>
          <w:rFonts w:ascii="GHEA Grapalat" w:hAnsi="GHEA Grapalat"/>
          <w:sz w:val="24"/>
          <w:szCs w:val="24"/>
          <w:lang w:val="hy-AM"/>
        </w:rPr>
        <w:t>Պ</w:t>
      </w:r>
      <w:r w:rsidRPr="00CD0BF7">
        <w:rPr>
          <w:rFonts w:ascii="GHEA Grapalat" w:hAnsi="GHEA Grapalat" w:cs="AK Courier"/>
          <w:sz w:val="24"/>
          <w:szCs w:val="24"/>
          <w:lang w:val="hy-AM"/>
        </w:rPr>
        <w:t xml:space="preserve">ետական գույքի կառավարման կոմիտեինայսուհետ՝ Կոմիտե  </w:t>
      </w:r>
      <w:r w:rsidRPr="00CD0BF7">
        <w:rPr>
          <w:rFonts w:ascii="GHEA Grapalat" w:hAnsi="GHEA Grapalat"/>
          <w:sz w:val="24"/>
          <w:szCs w:val="24"/>
          <w:lang w:val="hy-AM"/>
        </w:rPr>
        <w:t xml:space="preserve">ամրացված, Հայաստանի Հանրապետության սեփականությունը հանդիսացող  Երևան քաղաքի, Աջափնյակ վարչական շրջանի, Լենինական փողոցի հ. 3  հասցեում գտնվող </w:t>
      </w:r>
      <w:r w:rsidRPr="00CD0BF7">
        <w:rPr>
          <w:rFonts w:ascii="GHEA Grapalat" w:hAnsi="GHEA Grapalat" w:cs="GHEA Grapalat"/>
          <w:sz w:val="24"/>
          <w:szCs w:val="24"/>
          <w:lang w:val="hy-AM"/>
        </w:rPr>
        <w:t xml:space="preserve">271219832 </w:t>
      </w:r>
      <w:r w:rsidRPr="00CD0BF7">
        <w:rPr>
          <w:rFonts w:ascii="GHEA Grapalat" w:hAnsi="GHEA Grapalat" w:cs="GHEA Grapalat"/>
          <w:sz w:val="24"/>
          <w:szCs w:val="24"/>
          <w:lang w:val="af-ZA"/>
        </w:rPr>
        <w:t xml:space="preserve"> ՀՀ </w:t>
      </w:r>
      <w:r w:rsidRPr="00CD0BF7">
        <w:rPr>
          <w:rFonts w:ascii="GHEA Grapalat" w:hAnsi="GHEA Grapalat" w:cs="GHEA Grapalat"/>
          <w:sz w:val="24"/>
          <w:szCs w:val="24"/>
          <w:lang w:val="hy-AM"/>
        </w:rPr>
        <w:t>դրամ</w:t>
      </w:r>
      <w:r w:rsidRPr="00CD0BF7">
        <w:rPr>
          <w:rFonts w:ascii="GHEA Grapalat" w:hAnsi="GHEA Grapalat" w:cs="GHEA Grapalat"/>
          <w:sz w:val="24"/>
          <w:szCs w:val="24"/>
          <w:lang w:val="af-ZA"/>
        </w:rPr>
        <w:t xml:space="preserve">  </w:t>
      </w:r>
      <w:r w:rsidRPr="00CD0BF7">
        <w:rPr>
          <w:rFonts w:ascii="GHEA Grapalat" w:hAnsi="GHEA Grapalat" w:cs="GHEA Grapalat"/>
          <w:sz w:val="24"/>
          <w:szCs w:val="24"/>
          <w:lang w:val="hy-AM"/>
        </w:rPr>
        <w:t xml:space="preserve">գնահատված  արժեքով 1262.2 քառ. մետր ընդհանուր մակերեսով ուսումնական մասնաշենքը, 18178734  ՀՀ դրամ  գնահատված արժեքով 141.0 քառ. մետր ընդհանուր մակերեսով օժանդակ շինությունը, 807944  ՀՀ դրամ  գնահատված արժեքով 9.4 քառ. մետր ընդհանուր մակերեսով պահակատունը և դրանց օգտագործման ու սպասարկման համար անհրաժեշտ 83241311 ՀՀ դրամ  գնահատված ու 0.3352 հեկտար մակերեսով հողամասը </w:t>
      </w:r>
      <w:r w:rsidR="00FA15F5">
        <w:rPr>
          <w:rFonts w:ascii="GHEA Grapalat" w:hAnsi="GHEA Grapalat" w:cs="GHEA Grapalat"/>
          <w:sz w:val="24"/>
          <w:szCs w:val="24"/>
          <w:lang w:val="hy-AM"/>
        </w:rPr>
        <w:t xml:space="preserve">, որը </w:t>
      </w:r>
      <w:r w:rsidR="00FA15F5" w:rsidRPr="00CD0BF7">
        <w:rPr>
          <w:rFonts w:ascii="GHEA Grapalat" w:hAnsi="GHEA Grapalat" w:cs="GHEA Grapalat"/>
          <w:sz w:val="24"/>
          <w:szCs w:val="24"/>
          <w:lang w:val="hy-AM"/>
        </w:rPr>
        <w:t xml:space="preserve">2014 թվականի հունիսի 13-ին կնքված </w:t>
      </w:r>
      <w:r w:rsidR="00FA15F5" w:rsidRPr="00CD0BF7">
        <w:rPr>
          <w:rFonts w:ascii="GHEA Grapalat" w:hAnsi="GHEA Grapalat"/>
          <w:sz w:val="24"/>
          <w:szCs w:val="24"/>
          <w:lang w:val="hy-AM"/>
        </w:rPr>
        <w:t xml:space="preserve">N 44/0014 </w:t>
      </w:r>
      <w:r w:rsidR="00FA15F5" w:rsidRPr="00CD0BF7">
        <w:rPr>
          <w:rFonts w:ascii="GHEA Grapalat" w:hAnsi="GHEA Grapalat" w:cs="GHEA Grapalat"/>
          <w:sz w:val="24"/>
          <w:szCs w:val="24"/>
          <w:lang w:val="hy-AM"/>
        </w:rPr>
        <w:t xml:space="preserve">անհատույց օգտագործման </w:t>
      </w:r>
      <w:r w:rsidR="00FA15F5">
        <w:rPr>
          <w:rFonts w:ascii="GHEA Grapalat" w:hAnsi="GHEA Grapalat" w:cs="GHEA Grapalat"/>
          <w:sz w:val="24"/>
          <w:szCs w:val="24"/>
          <w:lang w:val="hy-AM"/>
        </w:rPr>
        <w:t xml:space="preserve">պայմանագրով </w:t>
      </w:r>
      <w:r w:rsidR="00FA15F5" w:rsidRPr="00CD0BF7">
        <w:rPr>
          <w:rFonts w:ascii="GHEA Grapalat" w:hAnsi="GHEA Grapalat"/>
          <w:sz w:val="24"/>
          <w:szCs w:val="24"/>
          <w:lang w:val="hy-AM"/>
        </w:rPr>
        <w:t xml:space="preserve"> </w:t>
      </w:r>
      <w:r w:rsidR="009325AC">
        <w:rPr>
          <w:rFonts w:ascii="GHEA Grapalat" w:hAnsi="GHEA Grapalat"/>
          <w:sz w:val="24"/>
          <w:szCs w:val="24"/>
          <w:lang w:val="hy-AM"/>
        </w:rPr>
        <w:t xml:space="preserve">ամրացվել է </w:t>
      </w:r>
      <w:r w:rsidR="00FA15F5">
        <w:rPr>
          <w:rFonts w:ascii="GHEA Grapalat" w:hAnsi="GHEA Grapalat"/>
          <w:sz w:val="24"/>
          <w:szCs w:val="24"/>
          <w:lang w:val="hy-AM"/>
        </w:rPr>
        <w:t xml:space="preserve"> </w:t>
      </w:r>
      <w:r w:rsidRPr="00CD0BF7">
        <w:rPr>
          <w:rFonts w:ascii="GHEA Grapalat" w:hAnsi="GHEA Grapalat" w:cs="GHEA Grapalat"/>
          <w:sz w:val="24"/>
          <w:szCs w:val="24"/>
          <w:lang w:val="hy-AM"/>
        </w:rPr>
        <w:t>ՀՀ կրթության և գիտության նախարարության  Երևանի հ. 6 արհեստագործական պետական ուսումնարան պետական</w:t>
      </w:r>
      <w:r w:rsidR="00FA15F5">
        <w:rPr>
          <w:rFonts w:ascii="GHEA Grapalat" w:hAnsi="GHEA Grapalat"/>
          <w:sz w:val="24"/>
          <w:szCs w:val="24"/>
          <w:lang w:val="hy-AM"/>
        </w:rPr>
        <w:t xml:space="preserve"> ոչ առևտրային կազմակերպությանը</w:t>
      </w:r>
      <w:r w:rsidR="000D3AC4">
        <w:rPr>
          <w:rFonts w:ascii="GHEA Grapalat" w:hAnsi="GHEA Grapalat"/>
          <w:sz w:val="24"/>
          <w:szCs w:val="24"/>
          <w:lang w:val="hy-AM"/>
        </w:rPr>
        <w:t>/այսուհետ՝ ուսումնարան/</w:t>
      </w:r>
      <w:r w:rsidR="009325AC">
        <w:rPr>
          <w:rFonts w:ascii="GHEA Grapalat" w:hAnsi="GHEA Grapalat"/>
          <w:sz w:val="24"/>
          <w:szCs w:val="24"/>
          <w:lang w:val="hy-AM"/>
        </w:rPr>
        <w:t>,</w:t>
      </w:r>
      <w:r w:rsidR="00FA15F5">
        <w:rPr>
          <w:rFonts w:ascii="GHEA Grapalat" w:hAnsi="GHEA Grapalat"/>
          <w:sz w:val="24"/>
          <w:szCs w:val="24"/>
          <w:lang w:val="hy-AM"/>
        </w:rPr>
        <w:t xml:space="preserve"> </w:t>
      </w:r>
      <w:r w:rsidRPr="00CD0BF7">
        <w:rPr>
          <w:rFonts w:ascii="GHEA Grapalat" w:hAnsi="GHEA Grapalat"/>
          <w:sz w:val="24"/>
          <w:szCs w:val="24"/>
          <w:lang w:val="hy-AM"/>
        </w:rPr>
        <w:t xml:space="preserve"> </w:t>
      </w:r>
      <w:r w:rsidR="00FA15F5">
        <w:rPr>
          <w:rFonts w:ascii="GHEA Grapalat" w:hAnsi="GHEA Grapalat"/>
          <w:sz w:val="24"/>
          <w:szCs w:val="24"/>
          <w:lang w:val="hy-AM"/>
        </w:rPr>
        <w:t>հետ վերցնել</w:t>
      </w:r>
      <w:r w:rsidR="000D3AC4">
        <w:rPr>
          <w:rFonts w:ascii="GHEA Grapalat" w:hAnsi="GHEA Grapalat"/>
          <w:sz w:val="24"/>
          <w:szCs w:val="24"/>
          <w:lang w:val="hy-AM"/>
        </w:rPr>
        <w:t xml:space="preserve"> ուսումնարանից</w:t>
      </w:r>
      <w:r w:rsidR="00FA15F5" w:rsidRPr="00CD0BF7">
        <w:rPr>
          <w:rFonts w:ascii="GHEA Grapalat" w:hAnsi="GHEA Grapalat"/>
          <w:sz w:val="24"/>
          <w:szCs w:val="24"/>
          <w:lang w:val="hy-AM"/>
        </w:rPr>
        <w:t xml:space="preserve"> </w:t>
      </w:r>
      <w:r w:rsidRPr="00CD0BF7">
        <w:rPr>
          <w:rFonts w:ascii="GHEA Grapalat" w:hAnsi="GHEA Grapalat"/>
          <w:sz w:val="24"/>
          <w:szCs w:val="24"/>
          <w:lang w:val="hy-AM"/>
        </w:rPr>
        <w:t xml:space="preserve">և թողնել կոմիտեի տնօրինությանը: </w:t>
      </w:r>
    </w:p>
    <w:p w:rsidR="00730EA4" w:rsidRPr="00CD0BF7" w:rsidRDefault="00730EA4" w:rsidP="00730EA4">
      <w:pPr>
        <w:spacing w:line="360" w:lineRule="auto"/>
        <w:ind w:firstLine="720"/>
        <w:jc w:val="both"/>
        <w:rPr>
          <w:rFonts w:ascii="GHEA Grapalat" w:hAnsi="GHEA Grapalat"/>
          <w:sz w:val="24"/>
          <w:szCs w:val="24"/>
          <w:lang w:val="hy-AM"/>
        </w:rPr>
      </w:pPr>
      <w:r w:rsidRPr="00CD0BF7">
        <w:rPr>
          <w:rFonts w:ascii="GHEA Grapalat" w:hAnsi="GHEA Grapalat"/>
          <w:sz w:val="24"/>
          <w:szCs w:val="24"/>
          <w:lang w:val="hy-AM"/>
        </w:rPr>
        <w:t>2.</w:t>
      </w:r>
      <w:r w:rsidRPr="00CD0BF7">
        <w:rPr>
          <w:rFonts w:ascii="GHEA Grapalat" w:hAnsi="GHEA Grapalat" w:cs="AK Courier"/>
          <w:sz w:val="24"/>
          <w:szCs w:val="24"/>
          <w:lang w:val="hy-AM"/>
        </w:rPr>
        <w:t xml:space="preserve"> Կոմիտեին  </w:t>
      </w:r>
      <w:r w:rsidRPr="00CD0BF7">
        <w:rPr>
          <w:rFonts w:ascii="GHEA Grapalat" w:hAnsi="GHEA Grapalat"/>
          <w:sz w:val="24"/>
          <w:szCs w:val="24"/>
          <w:lang w:val="hy-AM"/>
        </w:rPr>
        <w:t xml:space="preserve">ամրացված, Հայաստանի Հանրապետության սեփականությունը հանդիսացող  Երևան քաղաքի, Աջափնյակ </w:t>
      </w:r>
      <w:r w:rsidR="007948BA" w:rsidRPr="007948BA">
        <w:rPr>
          <w:rFonts w:ascii="GHEA Grapalat" w:hAnsi="GHEA Grapalat"/>
          <w:sz w:val="24"/>
          <w:szCs w:val="24"/>
          <w:lang w:val="hy-AM"/>
        </w:rPr>
        <w:t>վարչական</w:t>
      </w:r>
      <w:r w:rsidR="007948BA" w:rsidRPr="00CD0BF7">
        <w:rPr>
          <w:rFonts w:ascii="GHEA Grapalat" w:hAnsi="GHEA Grapalat"/>
          <w:sz w:val="24"/>
          <w:szCs w:val="24"/>
          <w:lang w:val="fr-FR"/>
        </w:rPr>
        <w:t xml:space="preserve"> </w:t>
      </w:r>
      <w:r w:rsidR="007948BA" w:rsidRPr="007948BA">
        <w:rPr>
          <w:rFonts w:ascii="GHEA Grapalat" w:hAnsi="GHEA Grapalat"/>
          <w:sz w:val="24"/>
          <w:szCs w:val="24"/>
          <w:lang w:val="hy-AM"/>
        </w:rPr>
        <w:t>շրջան</w:t>
      </w:r>
      <w:r w:rsidRPr="00CD0BF7">
        <w:rPr>
          <w:rFonts w:ascii="GHEA Grapalat" w:hAnsi="GHEA Grapalat"/>
          <w:sz w:val="24"/>
          <w:szCs w:val="24"/>
          <w:lang w:val="hy-AM"/>
        </w:rPr>
        <w:t xml:space="preserve">ի, Բեկնազարյան փողոցի հ. 5  հասցեում գտնվող ուսումնական մասնաշենքից՝ </w:t>
      </w:r>
      <w:r w:rsidRPr="00CD0BF7">
        <w:rPr>
          <w:rFonts w:ascii="GHEA Grapalat" w:hAnsi="GHEA Grapalat" w:cs="GHEA Grapalat"/>
          <w:sz w:val="24"/>
          <w:szCs w:val="24"/>
          <w:lang w:val="hy-AM"/>
        </w:rPr>
        <w:t xml:space="preserve">  1532.6 քառ. մետր ընդհանուր մակերեսով տարածքը/դասասենյակ՝ 942.5ք.մ., միջանցք՝ 444.6ք.մ., սան.հանգույց 39.4ք.մ.,խորդանոց՝ 51.2ք.մ.,ա/վանդակ՝ 54.9ք.մ./ </w:t>
      </w:r>
      <w:r w:rsidR="000D3AC4">
        <w:rPr>
          <w:rFonts w:ascii="GHEA Grapalat" w:hAnsi="GHEA Grapalat" w:cs="GHEA Grapalat"/>
          <w:sz w:val="24"/>
          <w:szCs w:val="24"/>
          <w:lang w:val="hy-AM"/>
        </w:rPr>
        <w:t>,</w:t>
      </w:r>
      <w:r w:rsidR="000D3AC4" w:rsidRPr="000D3AC4">
        <w:rPr>
          <w:rFonts w:ascii="GHEA Grapalat" w:hAnsi="GHEA Grapalat" w:cs="GHEA Grapalat"/>
          <w:sz w:val="24"/>
          <w:szCs w:val="24"/>
          <w:lang w:val="hy-AM"/>
        </w:rPr>
        <w:t xml:space="preserve"> </w:t>
      </w:r>
      <w:r w:rsidR="000D3AC4">
        <w:rPr>
          <w:rFonts w:ascii="GHEA Grapalat" w:hAnsi="GHEA Grapalat" w:cs="GHEA Grapalat"/>
          <w:sz w:val="24"/>
          <w:szCs w:val="24"/>
          <w:lang w:val="hy-AM"/>
        </w:rPr>
        <w:t>որը 2016 թվականի մայիսի  24</w:t>
      </w:r>
      <w:r w:rsidR="000D3AC4" w:rsidRPr="00CD0BF7">
        <w:rPr>
          <w:rFonts w:ascii="GHEA Grapalat" w:hAnsi="GHEA Grapalat" w:cs="GHEA Grapalat"/>
          <w:sz w:val="24"/>
          <w:szCs w:val="24"/>
          <w:lang w:val="hy-AM"/>
        </w:rPr>
        <w:t xml:space="preserve">-ին կնքված </w:t>
      </w:r>
      <w:r w:rsidR="000D3AC4">
        <w:rPr>
          <w:rFonts w:ascii="GHEA Grapalat" w:hAnsi="GHEA Grapalat"/>
          <w:sz w:val="24"/>
          <w:szCs w:val="24"/>
          <w:lang w:val="hy-AM"/>
        </w:rPr>
        <w:t>N 58/0016</w:t>
      </w:r>
      <w:r w:rsidR="000D3AC4" w:rsidRPr="00CD0BF7">
        <w:rPr>
          <w:rFonts w:ascii="GHEA Grapalat" w:hAnsi="GHEA Grapalat"/>
          <w:sz w:val="24"/>
          <w:szCs w:val="24"/>
          <w:lang w:val="hy-AM"/>
        </w:rPr>
        <w:t xml:space="preserve"> </w:t>
      </w:r>
      <w:r w:rsidR="000D3AC4" w:rsidRPr="00CD0BF7">
        <w:rPr>
          <w:rFonts w:ascii="GHEA Grapalat" w:hAnsi="GHEA Grapalat" w:cs="GHEA Grapalat"/>
          <w:sz w:val="24"/>
          <w:szCs w:val="24"/>
          <w:lang w:val="hy-AM"/>
        </w:rPr>
        <w:t xml:space="preserve">անհատույց օգտագործման </w:t>
      </w:r>
      <w:r w:rsidR="000D3AC4">
        <w:rPr>
          <w:rFonts w:ascii="GHEA Grapalat" w:hAnsi="GHEA Grapalat" w:cs="GHEA Grapalat"/>
          <w:sz w:val="24"/>
          <w:szCs w:val="24"/>
          <w:lang w:val="hy-AM"/>
        </w:rPr>
        <w:t xml:space="preserve">պայմանագրով </w:t>
      </w:r>
      <w:r w:rsidR="000D3AC4" w:rsidRPr="00CD0BF7">
        <w:rPr>
          <w:rFonts w:ascii="GHEA Grapalat" w:hAnsi="GHEA Grapalat"/>
          <w:sz w:val="24"/>
          <w:szCs w:val="24"/>
          <w:lang w:val="hy-AM"/>
        </w:rPr>
        <w:t xml:space="preserve"> </w:t>
      </w:r>
      <w:r w:rsidR="000D3AC4">
        <w:rPr>
          <w:rFonts w:ascii="GHEA Grapalat" w:hAnsi="GHEA Grapalat"/>
          <w:sz w:val="24"/>
          <w:szCs w:val="24"/>
          <w:lang w:val="hy-AM"/>
        </w:rPr>
        <w:t xml:space="preserve">ամրացվել է </w:t>
      </w:r>
      <w:r w:rsidR="000D3AC4" w:rsidRPr="00CD0BF7">
        <w:rPr>
          <w:rFonts w:ascii="GHEA Grapalat" w:hAnsi="GHEA Grapalat" w:cs="GHEA Grapalat"/>
          <w:sz w:val="24"/>
          <w:szCs w:val="24"/>
          <w:lang w:val="hy-AM"/>
        </w:rPr>
        <w:t xml:space="preserve"> Երևանի հ. 185 հիմնական դպրոց</w:t>
      </w:r>
      <w:r w:rsidR="000D3AC4">
        <w:rPr>
          <w:rFonts w:ascii="GHEA Grapalat" w:hAnsi="GHEA Grapalat" w:cs="GHEA Grapalat"/>
          <w:sz w:val="24"/>
          <w:szCs w:val="24"/>
          <w:lang w:val="hy-AM"/>
        </w:rPr>
        <w:t xml:space="preserve"> </w:t>
      </w:r>
      <w:r w:rsidR="000D3AC4" w:rsidRPr="00CD0BF7">
        <w:rPr>
          <w:rFonts w:ascii="GHEA Grapalat" w:hAnsi="GHEA Grapalat" w:cs="GHEA Grapalat"/>
          <w:sz w:val="24"/>
          <w:szCs w:val="24"/>
          <w:lang w:val="hy-AM"/>
        </w:rPr>
        <w:t>պետական</w:t>
      </w:r>
      <w:r w:rsidR="000D3AC4">
        <w:rPr>
          <w:rFonts w:ascii="GHEA Grapalat" w:hAnsi="GHEA Grapalat"/>
          <w:sz w:val="24"/>
          <w:szCs w:val="24"/>
          <w:lang w:val="hy-AM"/>
        </w:rPr>
        <w:t xml:space="preserve"> ոչ առևտրային կազմակերպությանը/այսուհետ՝ դպրոց/, </w:t>
      </w:r>
      <w:r w:rsidR="000D3AC4" w:rsidRPr="00CD0BF7">
        <w:rPr>
          <w:rFonts w:ascii="GHEA Grapalat" w:hAnsi="GHEA Grapalat"/>
          <w:sz w:val="24"/>
          <w:szCs w:val="24"/>
          <w:lang w:val="hy-AM"/>
        </w:rPr>
        <w:t xml:space="preserve"> </w:t>
      </w:r>
      <w:r w:rsidR="000D3AC4">
        <w:rPr>
          <w:rFonts w:ascii="GHEA Grapalat" w:hAnsi="GHEA Grapalat"/>
          <w:sz w:val="24"/>
          <w:szCs w:val="24"/>
          <w:lang w:val="hy-AM"/>
        </w:rPr>
        <w:t xml:space="preserve">հետ վերցնել դպրոցից </w:t>
      </w:r>
      <w:r w:rsidRPr="00CD0BF7">
        <w:rPr>
          <w:rFonts w:ascii="GHEA Grapalat" w:hAnsi="GHEA Grapalat"/>
          <w:sz w:val="24"/>
          <w:szCs w:val="24"/>
          <w:lang w:val="hy-AM"/>
        </w:rPr>
        <w:t>և անժամկետ, անհատույց օգտագործման իրավունքով ամրացնել ՀՀ կրթության և գիտության նախարարության  Երևանի հ. 6 արհեստագործական պետական ուսումնարան պետական ոչ առևտրային կազմակերպությանը:</w:t>
      </w:r>
    </w:p>
    <w:p w:rsidR="00730EA4" w:rsidRPr="00CD0BF7" w:rsidRDefault="00730EA4" w:rsidP="00730EA4">
      <w:pPr>
        <w:spacing w:line="360" w:lineRule="auto"/>
        <w:ind w:firstLine="375"/>
        <w:rPr>
          <w:rFonts w:ascii="GHEA Grapalat" w:hAnsi="GHEA Grapalat" w:cs="GHEA Grapalat"/>
          <w:sz w:val="24"/>
          <w:szCs w:val="24"/>
          <w:lang w:val="hy-AM"/>
        </w:rPr>
      </w:pPr>
      <w:r w:rsidRPr="00CD0BF7">
        <w:rPr>
          <w:rFonts w:ascii="GHEA Grapalat" w:hAnsi="GHEA Grapalat" w:cs="GHEA Grapalat"/>
          <w:sz w:val="24"/>
          <w:szCs w:val="24"/>
          <w:lang w:val="hy-AM"/>
        </w:rPr>
        <w:t>3. Կոմիտեի նախագահին`</w:t>
      </w:r>
    </w:p>
    <w:p w:rsidR="00730EA4" w:rsidRPr="00CD0BF7" w:rsidRDefault="00730EA4" w:rsidP="00730EA4">
      <w:pPr>
        <w:pStyle w:val="norm"/>
        <w:numPr>
          <w:ilvl w:val="0"/>
          <w:numId w:val="15"/>
        </w:numPr>
        <w:spacing w:line="360" w:lineRule="auto"/>
        <w:ind w:left="0" w:firstLine="360"/>
        <w:rPr>
          <w:rFonts w:ascii="GHEA Grapalat" w:hAnsi="GHEA Grapalat"/>
          <w:sz w:val="24"/>
          <w:szCs w:val="24"/>
          <w:lang w:val="hy-AM"/>
        </w:rPr>
      </w:pPr>
      <w:r w:rsidRPr="00CD0BF7">
        <w:rPr>
          <w:rFonts w:ascii="GHEA Grapalat" w:hAnsi="GHEA Grapalat" w:cs="GHEA Grapalat"/>
          <w:sz w:val="24"/>
          <w:szCs w:val="24"/>
          <w:lang w:val="hy-AM"/>
        </w:rPr>
        <w:t xml:space="preserve"> սույն որոշումն ուժի մեջ մտնելուց հետո երկամսյա ժամկետում «Երևանի հ. 185 հիմնական դպրոց» պետական ոչ առևտրային կազմակերպության հետ կնքել  </w:t>
      </w:r>
      <w:r w:rsidRPr="00CD0BF7">
        <w:rPr>
          <w:rFonts w:ascii="GHEA Grapalat" w:hAnsi="GHEA Grapalat"/>
          <w:sz w:val="24"/>
          <w:szCs w:val="24"/>
          <w:lang w:val="hy-AM"/>
        </w:rPr>
        <w:t>2016 թվականի մայիսի 24-ին կնքված անշարժ գույքի անհատույց օգտագործման N 58/0016 պայմանագրում սույն որոշումից բխող փոփոխություն կատարելու  մասին համաձայնագիր (այսուհետ՝ համաձայնագիր)՝ դրանում սահմանելով, որ համաձայնագրի նոտարական վավերացման և համաձայնագրից ծագող գույքային իրավունքների պետական գրանցման ծախսերն ենթակա են իրականացման</w:t>
      </w:r>
      <w:r w:rsidR="007D12BA">
        <w:rPr>
          <w:rFonts w:ascii="GHEA Grapalat" w:hAnsi="GHEA Grapalat"/>
          <w:sz w:val="24"/>
          <w:szCs w:val="24"/>
          <w:lang w:val="hy-AM"/>
        </w:rPr>
        <w:t xml:space="preserve"> </w:t>
      </w:r>
      <w:r w:rsidR="007D12BA" w:rsidRPr="00CD0BF7">
        <w:rPr>
          <w:rFonts w:ascii="GHEA Grapalat" w:hAnsi="GHEA Grapalat" w:cs="GHEA Grapalat"/>
          <w:sz w:val="24"/>
          <w:szCs w:val="24"/>
          <w:lang w:val="hy-AM"/>
        </w:rPr>
        <w:t>ՀՀ կրթության և գիտության նախարարության  Երևանի հ. 6 արհեստագործական պետական ուսումնարան</w:t>
      </w:r>
      <w:r w:rsidRPr="00CD0BF7">
        <w:rPr>
          <w:rFonts w:ascii="GHEA Grapalat" w:hAnsi="GHEA Grapalat"/>
          <w:sz w:val="24"/>
          <w:szCs w:val="24"/>
          <w:lang w:val="hy-AM"/>
        </w:rPr>
        <w:t xml:space="preserve"> </w:t>
      </w:r>
      <w:r w:rsidRPr="00CD0BF7">
        <w:rPr>
          <w:rFonts w:ascii="GHEA Grapalat" w:hAnsi="GHEA Grapalat" w:cs="GHEA Grapalat"/>
          <w:sz w:val="24"/>
          <w:szCs w:val="24"/>
          <w:lang w:val="hy-AM"/>
        </w:rPr>
        <w:t xml:space="preserve"> </w:t>
      </w:r>
      <w:r w:rsidRPr="00CD0BF7">
        <w:rPr>
          <w:rFonts w:ascii="GHEA Grapalat" w:hAnsi="GHEA Grapalat"/>
          <w:sz w:val="24"/>
          <w:szCs w:val="24"/>
          <w:lang w:val="hy-AM"/>
        </w:rPr>
        <w:t xml:space="preserve"> պետական ոչ առևտրային կազմակերպության միջոցների հաշվին.</w:t>
      </w:r>
    </w:p>
    <w:p w:rsidR="00730EA4" w:rsidRPr="00CD0BF7" w:rsidRDefault="00730EA4" w:rsidP="00730EA4">
      <w:pPr>
        <w:pStyle w:val="norm"/>
        <w:numPr>
          <w:ilvl w:val="0"/>
          <w:numId w:val="15"/>
        </w:numPr>
        <w:spacing w:line="360" w:lineRule="auto"/>
        <w:ind w:left="0" w:firstLine="375"/>
        <w:rPr>
          <w:rFonts w:ascii="GHEA Grapalat" w:hAnsi="GHEA Grapalat" w:cs="GHEA Grapalat"/>
          <w:sz w:val="24"/>
          <w:szCs w:val="24"/>
          <w:lang w:val="hy-AM"/>
        </w:rPr>
      </w:pPr>
      <w:r w:rsidRPr="00CD0BF7">
        <w:rPr>
          <w:rFonts w:ascii="GHEA Grapalat" w:hAnsi="GHEA Grapalat"/>
          <w:sz w:val="24"/>
          <w:szCs w:val="24"/>
          <w:lang w:val="hy-AM"/>
        </w:rPr>
        <w:t>սույն որոշումն ուժի մեջ  մտնելուց</w:t>
      </w:r>
      <w:r w:rsidRPr="00CD0BF7">
        <w:rPr>
          <w:rFonts w:ascii="GHEA Grapalat" w:hAnsi="GHEA Grapalat" w:cs="GHEA Grapalat"/>
          <w:sz w:val="24"/>
          <w:szCs w:val="24"/>
          <w:lang w:val="hy-AM"/>
        </w:rPr>
        <w:t xml:space="preserve"> հետո երկամսյա ժամկետում լուծել ՀՀ կրթության և գիտության նախարարության  Երևանի հ. 6 արհեստագործական պետական ուսումնարան պետական ոչ առևտրային կազմակերպության հետ կնքված 2014 թվականի հունիսի 13-ին կնքված </w:t>
      </w:r>
      <w:r w:rsidRPr="00CD0BF7">
        <w:rPr>
          <w:rFonts w:ascii="GHEA Grapalat" w:hAnsi="GHEA Grapalat"/>
          <w:sz w:val="24"/>
          <w:szCs w:val="24"/>
          <w:lang w:val="hy-AM"/>
        </w:rPr>
        <w:t>N 44/0014 պայմանագիրը.</w:t>
      </w:r>
    </w:p>
    <w:p w:rsidR="00730EA4" w:rsidRDefault="00730EA4" w:rsidP="00730EA4">
      <w:pPr>
        <w:pStyle w:val="norm"/>
        <w:numPr>
          <w:ilvl w:val="0"/>
          <w:numId w:val="15"/>
        </w:numPr>
        <w:spacing w:line="360" w:lineRule="auto"/>
        <w:ind w:left="0" w:firstLine="426"/>
        <w:rPr>
          <w:rFonts w:ascii="GHEA Grapalat" w:hAnsi="GHEA Grapalat" w:cs="GHEA Grapalat"/>
          <w:sz w:val="24"/>
          <w:szCs w:val="24"/>
          <w:lang w:val="hy-AM"/>
        </w:rPr>
      </w:pPr>
      <w:r>
        <w:rPr>
          <w:rFonts w:ascii="GHEA Grapalat" w:hAnsi="GHEA Grapalat" w:cs="GHEA Grapalat"/>
          <w:sz w:val="24"/>
          <w:szCs w:val="24"/>
          <w:lang w:val="hy-AM"/>
        </w:rPr>
        <w:t xml:space="preserve"> սույն որոշման 3-րդ կետի 2-րդ</w:t>
      </w:r>
      <w:r w:rsidRPr="00CD0BF7">
        <w:rPr>
          <w:rFonts w:ascii="GHEA Grapalat" w:hAnsi="GHEA Grapalat" w:cs="GHEA Grapalat"/>
          <w:sz w:val="24"/>
          <w:szCs w:val="24"/>
          <w:lang w:val="hy-AM"/>
        </w:rPr>
        <w:t xml:space="preserve"> ենթակետում նշված աշխատանքների ավարտից հետո քառամսյա ժամկետում ՀՀ կրթության և գիտության նախարարության  Երևանի հ. 6 արհեստագործական պետական ուսումնարան պետական ոչ առևտրային կազմակերպութ</w:t>
      </w:r>
      <w:r w:rsidR="003611FF">
        <w:rPr>
          <w:rFonts w:ascii="GHEA Grapalat" w:hAnsi="GHEA Grapalat" w:cs="GHEA Grapalat"/>
          <w:sz w:val="24"/>
          <w:szCs w:val="24"/>
          <w:lang w:val="hy-AM"/>
        </w:rPr>
        <w:t xml:space="preserve">յան հետ կնքել սույն որոշման 2-րդ </w:t>
      </w:r>
      <w:r w:rsidRPr="00CD0BF7">
        <w:rPr>
          <w:rFonts w:ascii="GHEA Grapalat" w:hAnsi="GHEA Grapalat" w:cs="GHEA Grapalat"/>
          <w:sz w:val="24"/>
          <w:szCs w:val="24"/>
          <w:lang w:val="hy-AM"/>
        </w:rPr>
        <w:t xml:space="preserve"> կետում նշված տարածքի անհատույց օգտագործման մասին պայմանագիր՝ սահմանելով, որ պայմանագրի նոտարական վավերացման և պայմանագրից ծագող գույքային իրավունքների պետական գրացնման ծախսեր</w:t>
      </w:r>
      <w:r w:rsidR="003123DA">
        <w:rPr>
          <w:rFonts w:ascii="GHEA Grapalat" w:hAnsi="GHEA Grapalat" w:cs="GHEA Grapalat"/>
          <w:sz w:val="24"/>
          <w:szCs w:val="24"/>
          <w:lang w:val="hy-AM"/>
        </w:rPr>
        <w:t>ը</w:t>
      </w:r>
      <w:r w:rsidRPr="00CD0BF7">
        <w:rPr>
          <w:rFonts w:ascii="GHEA Grapalat" w:hAnsi="GHEA Grapalat" w:cs="GHEA Grapalat"/>
          <w:sz w:val="24"/>
          <w:szCs w:val="24"/>
          <w:lang w:val="hy-AM"/>
        </w:rPr>
        <w:t xml:space="preserve"> ենթակա են իրականացման ՀՀ կրթության և գիտության նախարարության  Երևանի հ. 6 արհեստագործական պետական ուսումնարան պետական ոչ առևտրային կազմակերպության միջոցների հաշվին:</w:t>
      </w:r>
    </w:p>
    <w:p w:rsidR="003123DA" w:rsidRPr="00CD0BF7" w:rsidRDefault="003123DA" w:rsidP="003123DA">
      <w:pPr>
        <w:pStyle w:val="norm"/>
        <w:spacing w:line="360" w:lineRule="auto"/>
        <w:ind w:left="426" w:firstLine="0"/>
        <w:rPr>
          <w:rFonts w:ascii="GHEA Grapalat" w:hAnsi="GHEA Grapalat" w:cs="GHEA Grapalat"/>
          <w:sz w:val="24"/>
          <w:szCs w:val="24"/>
          <w:lang w:val="hy-AM"/>
        </w:rPr>
      </w:pPr>
    </w:p>
    <w:p w:rsidR="00730EA4" w:rsidRPr="00CD0BF7" w:rsidRDefault="00730EA4" w:rsidP="00730EA4">
      <w:pPr>
        <w:spacing w:line="360" w:lineRule="auto"/>
        <w:ind w:firstLine="720"/>
        <w:jc w:val="both"/>
        <w:rPr>
          <w:rFonts w:ascii="GHEA Grapalat" w:hAnsi="GHEA Grapalat" w:cs="GHEA Grapalat"/>
          <w:sz w:val="24"/>
          <w:szCs w:val="24"/>
          <w:lang w:val="hy-AM"/>
        </w:rPr>
      </w:pPr>
    </w:p>
    <w:p w:rsidR="00730EA4" w:rsidRDefault="00730EA4" w:rsidP="00730EA4">
      <w:pPr>
        <w:spacing w:line="360" w:lineRule="auto"/>
        <w:ind w:firstLine="720"/>
        <w:jc w:val="both"/>
        <w:rPr>
          <w:rFonts w:ascii="GHEA Grapalat" w:hAnsi="GHEA Grapalat" w:cs="GHEA Grapalat"/>
          <w:sz w:val="24"/>
          <w:szCs w:val="24"/>
          <w:lang w:val="hy-AM"/>
        </w:rPr>
      </w:pPr>
    </w:p>
    <w:p w:rsidR="00730EA4" w:rsidRDefault="00730EA4" w:rsidP="00730EA4">
      <w:pPr>
        <w:spacing w:line="360" w:lineRule="auto"/>
        <w:ind w:firstLine="720"/>
        <w:jc w:val="both"/>
        <w:rPr>
          <w:rFonts w:ascii="GHEA Grapalat" w:hAnsi="GHEA Grapalat" w:cs="GHEA Grapalat"/>
          <w:sz w:val="24"/>
          <w:szCs w:val="24"/>
          <w:lang w:val="hy-AM"/>
        </w:rPr>
      </w:pPr>
    </w:p>
    <w:p w:rsidR="00730EA4" w:rsidRDefault="00730EA4" w:rsidP="00730EA4">
      <w:pPr>
        <w:spacing w:line="360" w:lineRule="auto"/>
        <w:ind w:firstLine="720"/>
        <w:jc w:val="both"/>
        <w:rPr>
          <w:rFonts w:ascii="GHEA Grapalat" w:hAnsi="GHEA Grapalat" w:cs="GHEA Grapalat"/>
          <w:sz w:val="24"/>
          <w:szCs w:val="24"/>
          <w:lang w:val="hy-AM"/>
        </w:rPr>
      </w:pPr>
    </w:p>
    <w:p w:rsidR="00730EA4" w:rsidRPr="00CD0BF7" w:rsidRDefault="00730EA4" w:rsidP="00730EA4">
      <w:pPr>
        <w:spacing w:line="360" w:lineRule="auto"/>
        <w:ind w:firstLine="720"/>
        <w:jc w:val="both"/>
        <w:rPr>
          <w:rFonts w:ascii="GHEA Grapalat" w:hAnsi="GHEA Grapalat" w:cs="GHEA Grapalat"/>
          <w:sz w:val="24"/>
          <w:szCs w:val="24"/>
          <w:lang w:val="hy-AM"/>
        </w:rPr>
      </w:pPr>
    </w:p>
    <w:p w:rsidR="00730EA4" w:rsidRPr="00CD0BF7" w:rsidRDefault="00730EA4" w:rsidP="00730EA4">
      <w:pPr>
        <w:spacing w:line="360" w:lineRule="auto"/>
        <w:ind w:firstLine="720"/>
        <w:jc w:val="both"/>
        <w:rPr>
          <w:rFonts w:ascii="GHEA Grapalat" w:hAnsi="GHEA Grapalat" w:cs="GHEA Grapalat"/>
          <w:sz w:val="24"/>
          <w:szCs w:val="24"/>
          <w:lang w:val="hy-AM"/>
        </w:rPr>
      </w:pPr>
    </w:p>
    <w:p w:rsidR="00730EA4" w:rsidRPr="00CD0BF7" w:rsidRDefault="00730EA4" w:rsidP="00730EA4">
      <w:pPr>
        <w:spacing w:line="360" w:lineRule="auto"/>
        <w:ind w:firstLine="720"/>
        <w:jc w:val="both"/>
        <w:rPr>
          <w:rFonts w:ascii="GHEA Grapalat" w:hAnsi="GHEA Grapalat" w:cs="GHEA Grapalat"/>
          <w:sz w:val="24"/>
          <w:szCs w:val="24"/>
          <w:lang w:val="hy-AM"/>
        </w:rPr>
      </w:pPr>
    </w:p>
    <w:p w:rsidR="00730EA4" w:rsidRPr="00CD0BF7" w:rsidRDefault="00730EA4" w:rsidP="00730EA4">
      <w:pPr>
        <w:pStyle w:val="BodyText"/>
        <w:spacing w:line="276" w:lineRule="auto"/>
        <w:jc w:val="center"/>
        <w:rPr>
          <w:rFonts w:ascii="GHEA Grapalat" w:hAnsi="GHEA Grapalat" w:cs="Sylfaen"/>
          <w:b/>
          <w:sz w:val="24"/>
          <w:szCs w:val="24"/>
          <w:lang w:val="af-ZA"/>
        </w:rPr>
      </w:pPr>
      <w:r w:rsidRPr="00CD0BF7">
        <w:rPr>
          <w:rFonts w:ascii="GHEA Grapalat" w:hAnsi="GHEA Grapalat" w:cs="Sylfaen"/>
          <w:b/>
          <w:sz w:val="24"/>
          <w:szCs w:val="24"/>
          <w:lang w:val="hy-AM"/>
        </w:rPr>
        <w:t>Տ</w:t>
      </w:r>
      <w:r w:rsidRPr="00CD0BF7">
        <w:rPr>
          <w:rFonts w:ascii="GHEA Grapalat" w:hAnsi="GHEA Grapalat"/>
          <w:b/>
          <w:sz w:val="24"/>
          <w:szCs w:val="24"/>
          <w:lang w:val="af-ZA"/>
        </w:rPr>
        <w:t xml:space="preserve"> </w:t>
      </w:r>
      <w:r w:rsidRPr="00CD0BF7">
        <w:rPr>
          <w:rFonts w:ascii="GHEA Grapalat" w:hAnsi="GHEA Grapalat" w:cs="Sylfaen"/>
          <w:b/>
          <w:sz w:val="24"/>
          <w:szCs w:val="24"/>
          <w:lang w:val="hy-AM"/>
        </w:rPr>
        <w:t>Ե</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Ղ</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Ե</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Կ</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Ա</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Ն</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Ք</w:t>
      </w:r>
      <w:r w:rsidRPr="00CD0BF7">
        <w:rPr>
          <w:rFonts w:ascii="GHEA Grapalat" w:hAnsi="GHEA Grapalat" w:cs="Times Armenian"/>
          <w:b/>
          <w:sz w:val="24"/>
          <w:szCs w:val="24"/>
          <w:lang w:val="af-ZA"/>
        </w:rPr>
        <w:t xml:space="preserve"> – </w:t>
      </w:r>
      <w:r w:rsidRPr="00CD0BF7">
        <w:rPr>
          <w:rFonts w:ascii="GHEA Grapalat" w:hAnsi="GHEA Grapalat" w:cs="Sylfaen"/>
          <w:b/>
          <w:sz w:val="24"/>
          <w:szCs w:val="24"/>
          <w:lang w:val="hy-AM"/>
        </w:rPr>
        <w:t>Հ</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Ի</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Մ</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Ն</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Ա</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Վ</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Ո</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Ր</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Ո</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Ւ</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lang w:val="hy-AM"/>
        </w:rPr>
        <w:t>Մ</w:t>
      </w:r>
    </w:p>
    <w:p w:rsidR="00730EA4" w:rsidRPr="00CD0BF7" w:rsidRDefault="00730EA4" w:rsidP="00730EA4">
      <w:pPr>
        <w:jc w:val="center"/>
        <w:rPr>
          <w:rFonts w:ascii="GHEA Grapalat" w:hAnsi="GHEA Grapalat" w:cs="Sylfaen"/>
          <w:b/>
          <w:sz w:val="24"/>
          <w:szCs w:val="24"/>
          <w:lang w:val="af-ZA"/>
        </w:rPr>
      </w:pPr>
      <w:r w:rsidRPr="00CD0BF7">
        <w:rPr>
          <w:rFonts w:ascii="GHEA Grapalat" w:hAnsi="GHEA Grapalat"/>
          <w:b/>
          <w:color w:val="000000"/>
          <w:sz w:val="24"/>
          <w:szCs w:val="24"/>
          <w:shd w:val="clear" w:color="auto" w:fill="FFFFFF"/>
          <w:lang w:val="af-ZA"/>
        </w:rPr>
        <w:t>«</w:t>
      </w:r>
      <w:r w:rsidRPr="00CD0BF7">
        <w:rPr>
          <w:rFonts w:ascii="GHEA Grapalat" w:hAnsi="GHEA Grapalat"/>
          <w:b/>
          <w:color w:val="000000"/>
          <w:sz w:val="24"/>
          <w:szCs w:val="24"/>
          <w:shd w:val="clear" w:color="auto" w:fill="FFFFFF"/>
        </w:rPr>
        <w:t>ԳՈՒՅՔ</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rPr>
        <w:t>ՀԵՏ</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rPr>
        <w:t>ՎԵՐՑՆԵԼՈՒ</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rPr>
        <w:t>ԵՎ</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lang w:val="ru-RU"/>
        </w:rPr>
        <w:t>ԳՈՒՅՔ</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rPr>
        <w:t>ԱՄՐԱՑՆԵԼՈՒ</w:t>
      </w:r>
      <w:r w:rsidRPr="00CD0BF7">
        <w:rPr>
          <w:rFonts w:ascii="GHEA Grapalat" w:hAnsi="GHEA Grapalat"/>
          <w:b/>
          <w:color w:val="000000"/>
          <w:sz w:val="24"/>
          <w:szCs w:val="24"/>
          <w:shd w:val="clear" w:color="auto" w:fill="FFFFFF"/>
          <w:lang w:val="af-ZA"/>
        </w:rPr>
        <w:t xml:space="preserve"> </w:t>
      </w:r>
      <w:r w:rsidRPr="00CD0BF7">
        <w:rPr>
          <w:rFonts w:ascii="GHEA Grapalat" w:hAnsi="GHEA Grapalat"/>
          <w:b/>
          <w:color w:val="000000"/>
          <w:sz w:val="24"/>
          <w:szCs w:val="24"/>
          <w:shd w:val="clear" w:color="auto" w:fill="FFFFFF"/>
        </w:rPr>
        <w:t>ՄԱՍԻՆ</w:t>
      </w:r>
      <w:r w:rsidRPr="00CD0BF7">
        <w:rPr>
          <w:rFonts w:ascii="GHEA Grapalat" w:hAnsi="GHEA Grapalat"/>
          <w:b/>
          <w:color w:val="000000"/>
          <w:sz w:val="24"/>
          <w:szCs w:val="24"/>
          <w:shd w:val="clear" w:color="auto" w:fill="FFFFFF"/>
          <w:lang w:val="af-ZA"/>
        </w:rPr>
        <w:t>»</w:t>
      </w:r>
    </w:p>
    <w:p w:rsidR="00730EA4" w:rsidRPr="00CD0BF7" w:rsidRDefault="00730EA4" w:rsidP="00730EA4">
      <w:pPr>
        <w:pStyle w:val="Heading2"/>
        <w:spacing w:line="276" w:lineRule="auto"/>
        <w:rPr>
          <w:rFonts w:ascii="GHEA Grapalat" w:hAnsi="GHEA Grapalat"/>
          <w:color w:val="FF6600"/>
          <w:sz w:val="24"/>
          <w:szCs w:val="24"/>
          <w:lang w:val="ro-RO"/>
        </w:rPr>
      </w:pPr>
      <w:r w:rsidRPr="00CD0BF7">
        <w:rPr>
          <w:rFonts w:ascii="GHEA Grapalat" w:hAnsi="GHEA Grapalat" w:cs="Sylfaen"/>
          <w:sz w:val="24"/>
          <w:szCs w:val="24"/>
          <w:lang w:val="ro-RO"/>
        </w:rPr>
        <w:t>ՀԱՅԱՍՏԱՆԻ</w:t>
      </w:r>
      <w:r w:rsidRPr="00CD0BF7">
        <w:rPr>
          <w:rFonts w:ascii="GHEA Grapalat" w:hAnsi="GHEA Grapalat" w:cs="Times Armenian"/>
          <w:sz w:val="24"/>
          <w:szCs w:val="24"/>
          <w:lang w:val="ro-RO"/>
        </w:rPr>
        <w:t xml:space="preserve"> </w:t>
      </w:r>
      <w:r w:rsidRPr="00CD0BF7">
        <w:rPr>
          <w:rFonts w:ascii="GHEA Grapalat" w:hAnsi="GHEA Grapalat" w:cs="Sylfaen"/>
          <w:sz w:val="24"/>
          <w:szCs w:val="24"/>
          <w:lang w:val="ro-RO"/>
        </w:rPr>
        <w:t>ՀԱՆՐԱՊԵՏՈՒԹՅԱՆ</w:t>
      </w:r>
      <w:r w:rsidRPr="00CD0BF7">
        <w:rPr>
          <w:rFonts w:ascii="GHEA Grapalat" w:hAnsi="GHEA Grapalat" w:cs="Times Armenian"/>
          <w:sz w:val="24"/>
          <w:szCs w:val="24"/>
          <w:lang w:val="ro-RO"/>
        </w:rPr>
        <w:t xml:space="preserve"> </w:t>
      </w:r>
      <w:r w:rsidRPr="00CD0BF7">
        <w:rPr>
          <w:rFonts w:ascii="GHEA Grapalat" w:hAnsi="GHEA Grapalat" w:cs="Sylfaen"/>
          <w:sz w:val="24"/>
          <w:szCs w:val="24"/>
          <w:lang w:val="ro-RO"/>
        </w:rPr>
        <w:t>ԿԱՌԱՎԱՐՈՒԹՅԱՆ</w:t>
      </w:r>
      <w:r w:rsidRPr="00CD0BF7">
        <w:rPr>
          <w:rFonts w:ascii="GHEA Grapalat" w:hAnsi="GHEA Grapalat" w:cs="Times Armenian"/>
          <w:sz w:val="24"/>
          <w:szCs w:val="24"/>
          <w:lang w:val="ro-RO"/>
        </w:rPr>
        <w:t xml:space="preserve"> </w:t>
      </w:r>
      <w:r w:rsidRPr="00CD0BF7">
        <w:rPr>
          <w:rFonts w:ascii="GHEA Grapalat" w:hAnsi="GHEA Grapalat" w:cs="Sylfaen"/>
          <w:sz w:val="24"/>
          <w:szCs w:val="24"/>
          <w:lang w:val="ro-RO"/>
        </w:rPr>
        <w:t>ՈՐՈՇՄԱՆ</w:t>
      </w:r>
      <w:r w:rsidRPr="00CD0BF7">
        <w:rPr>
          <w:rFonts w:ascii="GHEA Grapalat" w:hAnsi="GHEA Grapalat" w:cs="Times Armenian"/>
          <w:sz w:val="24"/>
          <w:szCs w:val="24"/>
          <w:lang w:val="ro-RO"/>
        </w:rPr>
        <w:t xml:space="preserve"> </w:t>
      </w:r>
      <w:r w:rsidRPr="00CD0BF7">
        <w:rPr>
          <w:rFonts w:ascii="GHEA Grapalat" w:hAnsi="GHEA Grapalat" w:cs="Sylfaen"/>
          <w:sz w:val="24"/>
          <w:szCs w:val="24"/>
          <w:lang w:val="ro-RO"/>
        </w:rPr>
        <w:t>ՆԱԽԱԳԾԻ</w:t>
      </w:r>
      <w:r w:rsidRPr="00CD0BF7">
        <w:rPr>
          <w:rFonts w:ascii="GHEA Grapalat" w:hAnsi="GHEA Grapalat" w:cs="Times Armenian"/>
          <w:sz w:val="24"/>
          <w:szCs w:val="24"/>
          <w:lang w:val="ro-RO"/>
        </w:rPr>
        <w:t xml:space="preserve"> </w:t>
      </w:r>
      <w:r w:rsidRPr="00CD0BF7">
        <w:rPr>
          <w:rFonts w:ascii="GHEA Grapalat" w:hAnsi="GHEA Grapalat" w:cs="Sylfaen"/>
          <w:sz w:val="24"/>
          <w:szCs w:val="24"/>
          <w:lang w:val="ro-RO"/>
        </w:rPr>
        <w:t>ՎԵՐԱԲԵՐՅԱԼ</w:t>
      </w:r>
    </w:p>
    <w:p w:rsidR="00730EA4" w:rsidRPr="00CD0BF7" w:rsidRDefault="00730EA4" w:rsidP="00730EA4">
      <w:pPr>
        <w:ind w:right="175"/>
        <w:jc w:val="both"/>
        <w:rPr>
          <w:rFonts w:ascii="GHEA Grapalat" w:hAnsi="GHEA Grapalat" w:cs="Sylfaen"/>
          <w:b/>
          <w:sz w:val="24"/>
          <w:szCs w:val="24"/>
          <w:lang w:val="ro-RO"/>
        </w:rPr>
      </w:pPr>
    </w:p>
    <w:p w:rsidR="00730EA4" w:rsidRPr="00CD0BF7" w:rsidRDefault="00730EA4" w:rsidP="00730EA4">
      <w:pPr>
        <w:ind w:right="175"/>
        <w:jc w:val="both"/>
        <w:rPr>
          <w:rFonts w:ascii="GHEA Grapalat" w:hAnsi="GHEA Grapalat"/>
          <w:b/>
          <w:sz w:val="24"/>
          <w:szCs w:val="24"/>
          <w:lang w:val="fr-FR"/>
        </w:rPr>
      </w:pPr>
      <w:r w:rsidRPr="00CD0BF7">
        <w:rPr>
          <w:rFonts w:ascii="GHEA Grapalat" w:hAnsi="GHEA Grapalat" w:cs="Sylfaen"/>
          <w:b/>
          <w:sz w:val="24"/>
          <w:szCs w:val="24"/>
        </w:rPr>
        <w:t>Իրավական</w:t>
      </w:r>
      <w:r w:rsidRPr="00CD0BF7">
        <w:rPr>
          <w:rFonts w:ascii="GHEA Grapalat" w:hAnsi="GHEA Grapalat" w:cs="Times Armenian"/>
          <w:b/>
          <w:sz w:val="24"/>
          <w:szCs w:val="24"/>
          <w:lang w:val="fr-FR"/>
        </w:rPr>
        <w:t xml:space="preserve"> </w:t>
      </w:r>
      <w:r w:rsidRPr="00CD0BF7">
        <w:rPr>
          <w:rFonts w:ascii="GHEA Grapalat" w:hAnsi="GHEA Grapalat" w:cs="Sylfaen"/>
          <w:b/>
          <w:sz w:val="24"/>
          <w:szCs w:val="24"/>
        </w:rPr>
        <w:t>ակտի</w:t>
      </w:r>
      <w:r w:rsidRPr="00CD0BF7">
        <w:rPr>
          <w:rFonts w:ascii="GHEA Grapalat" w:hAnsi="GHEA Grapalat" w:cs="Times Armenian"/>
          <w:b/>
          <w:sz w:val="24"/>
          <w:szCs w:val="24"/>
          <w:lang w:val="fr-FR"/>
        </w:rPr>
        <w:t xml:space="preserve"> </w:t>
      </w:r>
      <w:r w:rsidRPr="00CD0BF7">
        <w:rPr>
          <w:rFonts w:ascii="GHEA Grapalat" w:hAnsi="GHEA Grapalat" w:cs="Sylfaen"/>
          <w:b/>
          <w:sz w:val="24"/>
          <w:szCs w:val="24"/>
        </w:rPr>
        <w:t>անհրաժեշտությունը</w:t>
      </w:r>
      <w:r w:rsidRPr="00CD0BF7">
        <w:rPr>
          <w:rFonts w:ascii="GHEA Grapalat" w:hAnsi="GHEA Grapalat" w:cs="Times Armenian"/>
          <w:b/>
          <w:sz w:val="24"/>
          <w:szCs w:val="24"/>
          <w:lang w:val="fr-FR"/>
        </w:rPr>
        <w:t xml:space="preserve"> (</w:t>
      </w:r>
      <w:r w:rsidRPr="00CD0BF7">
        <w:rPr>
          <w:rFonts w:ascii="GHEA Grapalat" w:hAnsi="GHEA Grapalat" w:cs="Sylfaen"/>
          <w:b/>
          <w:sz w:val="24"/>
          <w:szCs w:val="24"/>
        </w:rPr>
        <w:t>նպատակը</w:t>
      </w:r>
      <w:r w:rsidRPr="00CD0BF7">
        <w:rPr>
          <w:rFonts w:ascii="GHEA Grapalat" w:hAnsi="GHEA Grapalat"/>
          <w:b/>
          <w:sz w:val="24"/>
          <w:szCs w:val="24"/>
          <w:lang w:val="fr-FR"/>
        </w:rPr>
        <w:t>).</w:t>
      </w:r>
    </w:p>
    <w:p w:rsidR="00730EA4" w:rsidRPr="00CD0BF7" w:rsidRDefault="00730EA4" w:rsidP="00730EA4">
      <w:pPr>
        <w:ind w:right="175"/>
        <w:jc w:val="both"/>
        <w:rPr>
          <w:rFonts w:ascii="GHEA Grapalat" w:hAnsi="GHEA Grapalat"/>
          <w:b/>
          <w:sz w:val="24"/>
          <w:szCs w:val="24"/>
          <w:lang w:val="fr-FR"/>
        </w:rPr>
      </w:pPr>
      <w:r w:rsidRPr="00CD0BF7">
        <w:rPr>
          <w:rFonts w:ascii="GHEA Grapalat" w:hAnsi="GHEA Grapalat" w:cs="GHEA Grapalat"/>
          <w:sz w:val="24"/>
          <w:szCs w:val="24"/>
          <w:lang w:val="pt-BR"/>
        </w:rPr>
        <w:t xml:space="preserve">«ՀՀ կրթության և գիտության նախարարության </w:t>
      </w:r>
      <w:r w:rsidRPr="00CD0BF7">
        <w:rPr>
          <w:rFonts w:ascii="GHEA Grapalat" w:eastAsia="SimSun" w:hAnsi="GHEA Grapalat" w:cs="Sylfaen"/>
          <w:color w:val="000000"/>
          <w:sz w:val="24"/>
          <w:szCs w:val="24"/>
        </w:rPr>
        <w:t>Երևանի</w:t>
      </w:r>
      <w:r w:rsidRPr="00CD0BF7">
        <w:rPr>
          <w:rFonts w:ascii="GHEA Grapalat" w:eastAsia="SimSun" w:hAnsi="GHEA Grapalat" w:cs="Sylfaen"/>
          <w:color w:val="000000"/>
          <w:sz w:val="24"/>
          <w:szCs w:val="24"/>
          <w:lang w:val="af-ZA"/>
        </w:rPr>
        <w:t xml:space="preserve"> Հ.6 արհեստագործական պետական ուսումնարան</w:t>
      </w:r>
      <w:r w:rsidRPr="00CD0BF7">
        <w:rPr>
          <w:rFonts w:ascii="GHEA Grapalat" w:hAnsi="GHEA Grapalat" w:cs="GHEA Grapalat"/>
          <w:sz w:val="24"/>
          <w:szCs w:val="24"/>
          <w:lang w:val="pt-BR"/>
        </w:rPr>
        <w:t xml:space="preserve">»  </w:t>
      </w:r>
      <w:r w:rsidRPr="00CD0BF7">
        <w:rPr>
          <w:rFonts w:ascii="GHEA Grapalat" w:hAnsi="GHEA Grapalat" w:cs="GHEA Grapalat"/>
          <w:sz w:val="24"/>
          <w:szCs w:val="24"/>
        </w:rPr>
        <w:t>պետական</w:t>
      </w:r>
      <w:r w:rsidRPr="00CD0BF7">
        <w:rPr>
          <w:rFonts w:ascii="GHEA Grapalat" w:hAnsi="GHEA Grapalat" w:cs="GHEA Grapalat"/>
          <w:sz w:val="24"/>
          <w:szCs w:val="24"/>
          <w:lang w:val="pt-BR"/>
        </w:rPr>
        <w:t xml:space="preserve"> </w:t>
      </w:r>
      <w:r w:rsidRPr="00CD0BF7">
        <w:rPr>
          <w:rFonts w:ascii="GHEA Grapalat" w:hAnsi="GHEA Grapalat" w:cs="GHEA Grapalat"/>
          <w:sz w:val="24"/>
          <w:szCs w:val="24"/>
        </w:rPr>
        <w:t>ոչ</w:t>
      </w:r>
      <w:r w:rsidRPr="00CD0BF7">
        <w:rPr>
          <w:rFonts w:ascii="GHEA Grapalat" w:hAnsi="GHEA Grapalat" w:cs="GHEA Grapalat"/>
          <w:sz w:val="24"/>
          <w:szCs w:val="24"/>
          <w:lang w:val="pt-BR"/>
        </w:rPr>
        <w:t xml:space="preserve"> </w:t>
      </w:r>
      <w:r w:rsidRPr="00CD0BF7">
        <w:rPr>
          <w:rFonts w:ascii="GHEA Grapalat" w:hAnsi="GHEA Grapalat" w:cs="GHEA Grapalat"/>
          <w:sz w:val="24"/>
          <w:szCs w:val="24"/>
        </w:rPr>
        <w:t>առևտրային</w:t>
      </w:r>
      <w:r w:rsidRPr="00CD0BF7">
        <w:rPr>
          <w:rFonts w:ascii="GHEA Grapalat" w:hAnsi="GHEA Grapalat" w:cs="GHEA Grapalat"/>
          <w:sz w:val="24"/>
          <w:szCs w:val="24"/>
          <w:lang w:val="pt-BR"/>
        </w:rPr>
        <w:t xml:space="preserve"> </w:t>
      </w:r>
      <w:r w:rsidRPr="00CD0BF7">
        <w:rPr>
          <w:rFonts w:ascii="GHEA Grapalat" w:hAnsi="GHEA Grapalat" w:cs="GHEA Grapalat"/>
          <w:sz w:val="24"/>
          <w:szCs w:val="24"/>
        </w:rPr>
        <w:t>կազմակեր</w:t>
      </w:r>
      <w:r w:rsidRPr="00CD0BF7">
        <w:rPr>
          <w:rFonts w:ascii="GHEA Grapalat" w:hAnsi="GHEA Grapalat" w:cs="GHEA Grapalat"/>
          <w:sz w:val="24"/>
          <w:szCs w:val="24"/>
          <w:lang w:val="pt-BR"/>
        </w:rPr>
        <w:softHyphen/>
      </w:r>
      <w:r w:rsidRPr="00CD0BF7">
        <w:rPr>
          <w:rFonts w:ascii="GHEA Grapalat" w:hAnsi="GHEA Grapalat" w:cs="GHEA Grapalat"/>
          <w:sz w:val="24"/>
          <w:szCs w:val="24"/>
        </w:rPr>
        <w:t>պու</w:t>
      </w:r>
      <w:r w:rsidRPr="00CD0BF7">
        <w:rPr>
          <w:rFonts w:ascii="GHEA Grapalat" w:hAnsi="GHEA Grapalat" w:cs="GHEA Grapalat"/>
          <w:sz w:val="24"/>
          <w:szCs w:val="24"/>
          <w:lang w:val="pt-BR"/>
        </w:rPr>
        <w:softHyphen/>
      </w:r>
      <w:r w:rsidRPr="00CD0BF7">
        <w:rPr>
          <w:rFonts w:ascii="GHEA Grapalat" w:hAnsi="GHEA Grapalat" w:cs="GHEA Grapalat"/>
          <w:sz w:val="24"/>
          <w:szCs w:val="24"/>
        </w:rPr>
        <w:t>թյունը</w:t>
      </w:r>
      <w:r w:rsidRPr="00CD0BF7">
        <w:rPr>
          <w:rFonts w:ascii="GHEA Grapalat" w:hAnsi="GHEA Grapalat" w:cs="GHEA Grapalat"/>
          <w:sz w:val="24"/>
          <w:szCs w:val="24"/>
          <w:lang w:val="fr-FR"/>
        </w:rPr>
        <w:t>/</w:t>
      </w:r>
      <w:r w:rsidRPr="00CD0BF7">
        <w:rPr>
          <w:rFonts w:ascii="GHEA Grapalat" w:hAnsi="GHEA Grapalat" w:cs="GHEA Grapalat"/>
          <w:sz w:val="24"/>
          <w:szCs w:val="24"/>
        </w:rPr>
        <w:t>այսուհետ՝</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ուսումնարան</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իր</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գործունեությունն</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իրականացնում</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է</w:t>
      </w:r>
      <w:r w:rsidRPr="00CD0BF7">
        <w:rPr>
          <w:rFonts w:ascii="GHEA Grapalat" w:hAnsi="GHEA Grapalat" w:cs="GHEA Grapalat"/>
          <w:sz w:val="24"/>
          <w:szCs w:val="24"/>
          <w:lang w:val="fr-FR"/>
        </w:rPr>
        <w:t xml:space="preserve"> Ուսումնարանին ամրացված </w:t>
      </w:r>
      <w:r w:rsidRPr="00CD0BF7">
        <w:rPr>
          <w:rFonts w:ascii="GHEA Grapalat" w:hAnsi="GHEA Grapalat" w:cs="GHEA Grapalat"/>
          <w:sz w:val="24"/>
          <w:szCs w:val="24"/>
          <w:lang w:val="ru-RU"/>
        </w:rPr>
        <w:t>ք</w:t>
      </w:r>
      <w:r w:rsidRPr="00CD0BF7">
        <w:rPr>
          <w:rFonts w:ascii="GHEA Grapalat" w:hAnsi="GHEA Grapalat" w:cs="GHEA Grapalat"/>
          <w:sz w:val="24"/>
          <w:szCs w:val="24"/>
          <w:lang w:val="fr-FR"/>
        </w:rPr>
        <w:t xml:space="preserve">. Երևան, </w:t>
      </w:r>
      <w:r w:rsidRPr="00CD0BF7">
        <w:rPr>
          <w:rFonts w:ascii="GHEA Grapalat" w:hAnsi="GHEA Grapalat"/>
          <w:sz w:val="24"/>
          <w:szCs w:val="24"/>
          <w:lang w:val="fr-FR"/>
        </w:rPr>
        <w:t xml:space="preserve">Աջափնյակ </w:t>
      </w:r>
      <w:r w:rsidRPr="00CD0BF7">
        <w:rPr>
          <w:rFonts w:ascii="GHEA Grapalat" w:hAnsi="GHEA Grapalat"/>
          <w:sz w:val="24"/>
          <w:szCs w:val="24"/>
          <w:lang w:val="ru-RU"/>
        </w:rPr>
        <w:t>վարչական</w:t>
      </w:r>
      <w:r w:rsidRPr="00CD0BF7">
        <w:rPr>
          <w:rFonts w:ascii="GHEA Grapalat" w:hAnsi="GHEA Grapalat"/>
          <w:sz w:val="24"/>
          <w:szCs w:val="24"/>
          <w:lang w:val="fr-FR"/>
        </w:rPr>
        <w:t xml:space="preserve"> </w:t>
      </w:r>
      <w:r w:rsidRPr="00CD0BF7">
        <w:rPr>
          <w:rFonts w:ascii="GHEA Grapalat" w:hAnsi="GHEA Grapalat"/>
          <w:sz w:val="24"/>
          <w:szCs w:val="24"/>
          <w:lang w:val="ru-RU"/>
        </w:rPr>
        <w:t>շրջան</w:t>
      </w:r>
      <w:r w:rsidRPr="00CD0BF7">
        <w:rPr>
          <w:rFonts w:ascii="GHEA Grapalat" w:hAnsi="GHEA Grapalat"/>
          <w:sz w:val="24"/>
          <w:szCs w:val="24"/>
          <w:lang w:val="fr-FR"/>
        </w:rPr>
        <w:t>, Լենինականի 3 հասցեում գտնվող ուսումնական վթարային շենքում, որի վերաբերյալ կազմակերպության տնօրենը դիմել է նախարարություն ուսումնական գործընթացն այլ շենքում իրականացնելու համար</w:t>
      </w:r>
      <w:r w:rsidRPr="00CD0BF7">
        <w:rPr>
          <w:rFonts w:ascii="Courier New" w:hAnsi="Courier New" w:cs="Courier New"/>
          <w:sz w:val="24"/>
          <w:szCs w:val="24"/>
          <w:lang w:val="fr-FR"/>
        </w:rPr>
        <w:t> </w:t>
      </w:r>
      <w:r w:rsidRPr="00CD0BF7">
        <w:rPr>
          <w:rFonts w:ascii="GHEA Grapalat" w:hAnsi="GHEA Grapalat"/>
          <w:sz w:val="24"/>
          <w:szCs w:val="24"/>
          <w:lang w:val="fr-FR"/>
        </w:rPr>
        <w:t>:</w:t>
      </w:r>
    </w:p>
    <w:p w:rsidR="00730EA4" w:rsidRPr="00CD0BF7" w:rsidRDefault="00730EA4" w:rsidP="00730EA4">
      <w:pPr>
        <w:jc w:val="both"/>
        <w:rPr>
          <w:rFonts w:ascii="GHEA Grapalat" w:hAnsi="GHEA Grapalat"/>
          <w:b/>
          <w:sz w:val="24"/>
          <w:lang w:val="fr-FR"/>
        </w:rPr>
      </w:pPr>
      <w:r w:rsidRPr="00CD0BF7">
        <w:rPr>
          <w:rFonts w:ascii="GHEA Grapalat" w:hAnsi="GHEA Grapalat"/>
          <w:b/>
          <w:sz w:val="24"/>
          <w:lang w:val="fr-FR"/>
        </w:rPr>
        <w:t>Ընթացիկ իրավիճակը և խնդիրները.</w:t>
      </w:r>
    </w:p>
    <w:p w:rsidR="00730EA4" w:rsidRPr="00CD0BF7" w:rsidRDefault="00730EA4" w:rsidP="00730EA4">
      <w:pPr>
        <w:jc w:val="both"/>
        <w:rPr>
          <w:rFonts w:ascii="GHEA Grapalat" w:hAnsi="GHEA Grapalat"/>
          <w:sz w:val="24"/>
          <w:szCs w:val="24"/>
          <w:lang w:val="hy-AM"/>
        </w:rPr>
      </w:pPr>
      <w:r w:rsidRPr="00CD0BF7">
        <w:rPr>
          <w:rFonts w:ascii="GHEA Grapalat" w:hAnsi="GHEA Grapalat" w:cs="GHEA Grapalat"/>
          <w:sz w:val="24"/>
          <w:szCs w:val="24"/>
          <w:lang w:val="fr-FR"/>
        </w:rPr>
        <w:t>Ուսումնարանի</w:t>
      </w:r>
      <w:r w:rsidRPr="00CD0BF7">
        <w:rPr>
          <w:rFonts w:ascii="GHEA Grapalat" w:hAnsi="GHEA Grapalat"/>
          <w:sz w:val="24"/>
          <w:lang w:val="fr-FR"/>
        </w:rPr>
        <w:t>ն ամրացված եռհարկանի ուսումնական մասնաշենք</w:t>
      </w:r>
      <w:r w:rsidRPr="00CD0BF7">
        <w:rPr>
          <w:rFonts w:ascii="GHEA Grapalat" w:hAnsi="GHEA Grapalat"/>
          <w:sz w:val="24"/>
          <w:lang w:val="ru-RU"/>
        </w:rPr>
        <w:t>ն</w:t>
      </w:r>
      <w:r w:rsidRPr="00CD0BF7">
        <w:rPr>
          <w:rFonts w:ascii="GHEA Grapalat" w:hAnsi="GHEA Grapalat"/>
          <w:sz w:val="24"/>
          <w:lang w:val="fr-FR"/>
        </w:rPr>
        <w:t>, օժանդակ շինությունը և պահակատունը/այսուհետ՝ անշարժ գույք/</w:t>
      </w:r>
      <w:r w:rsidR="003123DA">
        <w:rPr>
          <w:rFonts w:ascii="GHEA Grapalat" w:hAnsi="GHEA Grapalat"/>
          <w:sz w:val="24"/>
          <w:szCs w:val="24"/>
          <w:lang w:val="hy-AM"/>
        </w:rPr>
        <w:t>/Ա</w:t>
      </w:r>
      <w:r w:rsidRPr="00CD0BF7">
        <w:rPr>
          <w:rFonts w:ascii="GHEA Grapalat" w:hAnsi="GHEA Grapalat"/>
          <w:sz w:val="24"/>
          <w:szCs w:val="24"/>
          <w:lang w:val="hy-AM"/>
        </w:rPr>
        <w:t xml:space="preserve">նշարժ գույքի կադաստրի պետական կոմիտեի կողմից տրված հ. </w:t>
      </w:r>
      <w:r w:rsidRPr="00CD0BF7">
        <w:rPr>
          <w:rFonts w:ascii="GHEA Grapalat" w:hAnsi="GHEA Grapalat"/>
          <w:sz w:val="24"/>
          <w:szCs w:val="24"/>
          <w:lang w:val="fr-FR"/>
        </w:rPr>
        <w:t xml:space="preserve">16012014-01-0052 </w:t>
      </w:r>
      <w:r w:rsidRPr="00CD0BF7">
        <w:rPr>
          <w:rFonts w:ascii="GHEA Grapalat" w:hAnsi="GHEA Grapalat"/>
          <w:sz w:val="24"/>
          <w:szCs w:val="24"/>
          <w:lang w:val="hy-AM"/>
        </w:rPr>
        <w:t>վկայական</w:t>
      </w:r>
      <w:r w:rsidRPr="00CD0BF7">
        <w:rPr>
          <w:rFonts w:ascii="GHEA Grapalat" w:hAnsi="GHEA Grapalat"/>
          <w:sz w:val="24"/>
          <w:szCs w:val="24"/>
          <w:lang w:val="fr-FR"/>
        </w:rPr>
        <w:t xml:space="preserve"> </w:t>
      </w:r>
      <w:r w:rsidRPr="00CD0BF7">
        <w:rPr>
          <w:rFonts w:ascii="GHEA Grapalat" w:hAnsi="GHEA Grapalat"/>
          <w:sz w:val="24"/>
          <w:szCs w:val="24"/>
          <w:lang w:val="ru-RU"/>
        </w:rPr>
        <w:t>և</w:t>
      </w:r>
      <w:r w:rsidRPr="00CD0BF7">
        <w:rPr>
          <w:rFonts w:ascii="GHEA Grapalat" w:hAnsi="GHEA Grapalat"/>
          <w:sz w:val="24"/>
          <w:szCs w:val="24"/>
          <w:lang w:val="fr-FR"/>
        </w:rPr>
        <w:t xml:space="preserve"> 2017</w:t>
      </w:r>
      <w:r w:rsidRPr="00CD0BF7">
        <w:rPr>
          <w:rFonts w:ascii="GHEA Grapalat" w:hAnsi="GHEA Grapalat"/>
          <w:sz w:val="24"/>
          <w:szCs w:val="24"/>
          <w:lang w:val="ru-RU"/>
        </w:rPr>
        <w:t>թ</w:t>
      </w:r>
      <w:r w:rsidRPr="00CD0BF7">
        <w:rPr>
          <w:rFonts w:ascii="GHEA Grapalat" w:hAnsi="GHEA Grapalat"/>
          <w:sz w:val="24"/>
          <w:szCs w:val="24"/>
          <w:lang w:val="fr-FR"/>
        </w:rPr>
        <w:t xml:space="preserve">. </w:t>
      </w:r>
      <w:r w:rsidR="003123DA">
        <w:rPr>
          <w:rFonts w:ascii="GHEA Grapalat" w:hAnsi="GHEA Grapalat"/>
          <w:sz w:val="24"/>
          <w:szCs w:val="24"/>
          <w:lang w:val="hy-AM"/>
        </w:rPr>
        <w:t>դ</w:t>
      </w:r>
      <w:r w:rsidRPr="00CD0BF7">
        <w:rPr>
          <w:rFonts w:ascii="GHEA Grapalat" w:hAnsi="GHEA Grapalat"/>
          <w:sz w:val="24"/>
          <w:szCs w:val="24"/>
          <w:lang w:val="ru-RU"/>
        </w:rPr>
        <w:t>եկտեմբերին</w:t>
      </w:r>
      <w:r w:rsidRPr="00CD0BF7">
        <w:rPr>
          <w:rFonts w:ascii="GHEA Grapalat" w:hAnsi="GHEA Grapalat"/>
          <w:sz w:val="24"/>
          <w:szCs w:val="24"/>
          <w:lang w:val="fr-FR"/>
        </w:rPr>
        <w:t xml:space="preserve"> </w:t>
      </w:r>
      <w:r w:rsidRPr="00CD0BF7">
        <w:rPr>
          <w:rFonts w:ascii="GHEA Grapalat" w:hAnsi="GHEA Grapalat"/>
          <w:sz w:val="24"/>
          <w:szCs w:val="24"/>
          <w:lang w:val="ru-RU"/>
        </w:rPr>
        <w:t>վերագնահատվել</w:t>
      </w:r>
      <w:r w:rsidRPr="00CD0BF7">
        <w:rPr>
          <w:rFonts w:ascii="GHEA Grapalat" w:hAnsi="GHEA Grapalat"/>
          <w:sz w:val="24"/>
          <w:szCs w:val="24"/>
          <w:lang w:val="fr-FR"/>
        </w:rPr>
        <w:t xml:space="preserve"> </w:t>
      </w:r>
      <w:r w:rsidRPr="00CD0BF7">
        <w:rPr>
          <w:rFonts w:ascii="GHEA Grapalat" w:hAnsi="GHEA Grapalat"/>
          <w:sz w:val="24"/>
          <w:szCs w:val="24"/>
          <w:lang w:val="ru-RU"/>
        </w:rPr>
        <w:t>է</w:t>
      </w:r>
      <w:r w:rsidRPr="00CD0BF7">
        <w:rPr>
          <w:rFonts w:ascii="GHEA Grapalat" w:hAnsi="GHEA Grapalat"/>
          <w:sz w:val="24"/>
          <w:szCs w:val="24"/>
          <w:lang w:val="fr-FR"/>
        </w:rPr>
        <w:t xml:space="preserve"> </w:t>
      </w:r>
      <w:r w:rsidRPr="00CD0BF7">
        <w:rPr>
          <w:rFonts w:ascii="GHEA Grapalat" w:hAnsi="GHEA Grapalat" w:cs="Sylfaen"/>
          <w:sz w:val="24"/>
          <w:lang w:val="hy-AM"/>
        </w:rPr>
        <w:t>«</w:t>
      </w:r>
      <w:r w:rsidRPr="00CD0BF7">
        <w:rPr>
          <w:rFonts w:ascii="GHEA Grapalat" w:hAnsi="GHEA Grapalat"/>
          <w:sz w:val="24"/>
          <w:szCs w:val="24"/>
          <w:lang w:val="ru-RU"/>
        </w:rPr>
        <w:t>Արթին</w:t>
      </w:r>
      <w:r w:rsidRPr="00CD0BF7">
        <w:rPr>
          <w:rFonts w:ascii="GHEA Grapalat" w:hAnsi="GHEA Grapalat"/>
          <w:sz w:val="24"/>
          <w:szCs w:val="24"/>
          <w:lang w:val="fr-FR"/>
        </w:rPr>
        <w:t xml:space="preserve"> </w:t>
      </w:r>
      <w:r w:rsidRPr="00CD0BF7">
        <w:rPr>
          <w:rFonts w:ascii="GHEA Grapalat" w:hAnsi="GHEA Grapalat"/>
          <w:sz w:val="24"/>
          <w:szCs w:val="24"/>
          <w:lang w:val="ru-RU"/>
        </w:rPr>
        <w:t>Էնթրփրայս</w:t>
      </w:r>
      <w:r w:rsidRPr="00CD0BF7">
        <w:rPr>
          <w:rFonts w:ascii="GHEA Grapalat" w:hAnsi="GHEA Grapalat" w:cs="Sylfaen"/>
          <w:sz w:val="24"/>
          <w:lang w:val="hy-AM"/>
        </w:rPr>
        <w:t>»</w:t>
      </w:r>
      <w:r w:rsidRPr="00CD0BF7">
        <w:rPr>
          <w:rFonts w:ascii="GHEA Grapalat" w:hAnsi="GHEA Grapalat" w:cs="Sylfaen"/>
          <w:sz w:val="24"/>
          <w:lang w:val="fr-FR"/>
        </w:rPr>
        <w:t xml:space="preserve"> </w:t>
      </w:r>
      <w:r w:rsidRPr="00CD0BF7">
        <w:rPr>
          <w:rFonts w:ascii="GHEA Grapalat" w:hAnsi="GHEA Grapalat" w:cs="Sylfaen"/>
          <w:sz w:val="24"/>
          <w:lang w:val="ru-RU"/>
        </w:rPr>
        <w:t>ՍՊԸ</w:t>
      </w:r>
      <w:r w:rsidRPr="00CD0BF7">
        <w:rPr>
          <w:rFonts w:ascii="GHEA Grapalat" w:hAnsi="GHEA Grapalat" w:cs="Sylfaen"/>
          <w:sz w:val="24"/>
          <w:lang w:val="fr-FR"/>
        </w:rPr>
        <w:t xml:space="preserve"> </w:t>
      </w:r>
      <w:r w:rsidRPr="00CD0BF7">
        <w:rPr>
          <w:rFonts w:ascii="GHEA Grapalat" w:hAnsi="GHEA Grapalat" w:cs="Sylfaen"/>
          <w:sz w:val="24"/>
          <w:lang w:val="ru-RU"/>
        </w:rPr>
        <w:t>կողմից</w:t>
      </w:r>
      <w:r w:rsidRPr="00CD0BF7">
        <w:rPr>
          <w:rFonts w:ascii="GHEA Grapalat" w:hAnsi="GHEA Grapalat"/>
          <w:sz w:val="24"/>
          <w:szCs w:val="24"/>
          <w:lang w:val="hy-AM"/>
        </w:rPr>
        <w:t xml:space="preserve">/ </w:t>
      </w:r>
      <w:r w:rsidRPr="00CD0BF7">
        <w:rPr>
          <w:rFonts w:ascii="GHEA Grapalat" w:hAnsi="GHEA Grapalat"/>
          <w:sz w:val="24"/>
          <w:lang w:val="fr-FR"/>
        </w:rPr>
        <w:t xml:space="preserve">   կառուցվել  են 1924 թվականին: </w:t>
      </w:r>
      <w:r w:rsidRPr="00CD0BF7">
        <w:rPr>
          <w:rFonts w:ascii="GHEA Grapalat" w:hAnsi="GHEA Grapalat"/>
          <w:sz w:val="24"/>
          <w:szCs w:val="24"/>
          <w:lang w:val="fr-FR"/>
        </w:rPr>
        <w:t>Տնօրենի գրության համաձայն կ</w:t>
      </w:r>
      <w:r w:rsidRPr="00CD0BF7">
        <w:rPr>
          <w:rFonts w:ascii="GHEA Grapalat" w:hAnsi="GHEA Grapalat"/>
          <w:sz w:val="24"/>
          <w:szCs w:val="24"/>
        </w:rPr>
        <w:t>ատարվել</w:t>
      </w:r>
      <w:r w:rsidRPr="00CD0BF7">
        <w:rPr>
          <w:rFonts w:ascii="GHEA Grapalat" w:hAnsi="GHEA Grapalat"/>
          <w:sz w:val="24"/>
          <w:szCs w:val="24"/>
          <w:lang w:val="fr-FR"/>
        </w:rPr>
        <w:t xml:space="preserve"> </w:t>
      </w:r>
      <w:r w:rsidRPr="00CD0BF7">
        <w:rPr>
          <w:rFonts w:ascii="GHEA Grapalat" w:hAnsi="GHEA Grapalat"/>
          <w:sz w:val="24"/>
          <w:szCs w:val="24"/>
        </w:rPr>
        <w:t>են</w:t>
      </w:r>
      <w:r w:rsidRPr="00CD0BF7">
        <w:rPr>
          <w:rFonts w:ascii="GHEA Grapalat" w:hAnsi="GHEA Grapalat"/>
          <w:sz w:val="24"/>
          <w:szCs w:val="24"/>
          <w:lang w:val="fr-FR"/>
        </w:rPr>
        <w:t xml:space="preserve"> </w:t>
      </w:r>
      <w:r w:rsidRPr="00CD0BF7">
        <w:rPr>
          <w:rFonts w:ascii="GHEA Grapalat" w:hAnsi="GHEA Grapalat"/>
          <w:sz w:val="24"/>
          <w:szCs w:val="24"/>
        </w:rPr>
        <w:t>ուսումնասիրություններ</w:t>
      </w:r>
      <w:r w:rsidRPr="00CD0BF7">
        <w:rPr>
          <w:rFonts w:ascii="GHEA Grapalat" w:hAnsi="GHEA Grapalat"/>
          <w:sz w:val="24"/>
          <w:szCs w:val="24"/>
          <w:lang w:val="fr-FR"/>
        </w:rPr>
        <w:t xml:space="preserve">, </w:t>
      </w:r>
      <w:r w:rsidRPr="00CD0BF7">
        <w:rPr>
          <w:rFonts w:ascii="GHEA Grapalat" w:hAnsi="GHEA Grapalat"/>
          <w:sz w:val="24"/>
          <w:szCs w:val="24"/>
        </w:rPr>
        <w:t>որի</w:t>
      </w:r>
      <w:r w:rsidRPr="00CD0BF7">
        <w:rPr>
          <w:rFonts w:ascii="GHEA Grapalat" w:hAnsi="GHEA Grapalat"/>
          <w:sz w:val="24"/>
          <w:szCs w:val="24"/>
          <w:lang w:val="fr-FR"/>
        </w:rPr>
        <w:t xml:space="preserve"> </w:t>
      </w:r>
      <w:r w:rsidRPr="00CD0BF7">
        <w:rPr>
          <w:rFonts w:ascii="GHEA Grapalat" w:hAnsi="GHEA Grapalat"/>
          <w:sz w:val="24"/>
          <w:szCs w:val="24"/>
        </w:rPr>
        <w:t>արդյունքում</w:t>
      </w:r>
      <w:r w:rsidRPr="00CD0BF7">
        <w:rPr>
          <w:rFonts w:ascii="GHEA Grapalat" w:hAnsi="GHEA Grapalat"/>
          <w:sz w:val="24"/>
          <w:szCs w:val="24"/>
          <w:lang w:val="fr-FR"/>
        </w:rPr>
        <w:t xml:space="preserve"> </w:t>
      </w:r>
      <w:r w:rsidRPr="00CD0BF7">
        <w:rPr>
          <w:rFonts w:ascii="GHEA Grapalat" w:hAnsi="GHEA Grapalat"/>
          <w:sz w:val="24"/>
          <w:szCs w:val="24"/>
        </w:rPr>
        <w:t>պարզվել</w:t>
      </w:r>
      <w:r w:rsidRPr="00CD0BF7">
        <w:rPr>
          <w:rFonts w:ascii="GHEA Grapalat" w:hAnsi="GHEA Grapalat"/>
          <w:sz w:val="24"/>
          <w:szCs w:val="24"/>
          <w:lang w:val="fr-FR"/>
        </w:rPr>
        <w:t xml:space="preserve"> </w:t>
      </w:r>
      <w:r w:rsidRPr="00CD0BF7">
        <w:rPr>
          <w:rFonts w:ascii="GHEA Grapalat" w:hAnsi="GHEA Grapalat"/>
          <w:sz w:val="24"/>
          <w:szCs w:val="24"/>
        </w:rPr>
        <w:t>է</w:t>
      </w:r>
      <w:r w:rsidRPr="00CD0BF7">
        <w:rPr>
          <w:rFonts w:ascii="GHEA Grapalat" w:hAnsi="GHEA Grapalat"/>
          <w:sz w:val="24"/>
          <w:szCs w:val="24"/>
          <w:lang w:val="fr-FR"/>
        </w:rPr>
        <w:t xml:space="preserve">, </w:t>
      </w:r>
      <w:r w:rsidRPr="00CD0BF7">
        <w:rPr>
          <w:rFonts w:ascii="GHEA Grapalat" w:hAnsi="GHEA Grapalat"/>
          <w:sz w:val="24"/>
          <w:szCs w:val="24"/>
        </w:rPr>
        <w:t>որ</w:t>
      </w:r>
      <w:r w:rsidRPr="00CD0BF7">
        <w:rPr>
          <w:rFonts w:ascii="GHEA Grapalat" w:hAnsi="GHEA Grapalat"/>
          <w:sz w:val="24"/>
          <w:szCs w:val="24"/>
          <w:lang w:val="fr-FR"/>
        </w:rPr>
        <w:t xml:space="preserve"> 1262.2 </w:t>
      </w:r>
      <w:r w:rsidRPr="00CD0BF7">
        <w:rPr>
          <w:rFonts w:ascii="GHEA Grapalat" w:hAnsi="GHEA Grapalat"/>
          <w:sz w:val="24"/>
          <w:szCs w:val="24"/>
        </w:rPr>
        <w:t>մ</w:t>
      </w:r>
      <w:r w:rsidRPr="00CD0BF7">
        <w:rPr>
          <w:rFonts w:ascii="GHEA Grapalat" w:hAnsi="GHEA Grapalat"/>
          <w:sz w:val="24"/>
          <w:szCs w:val="24"/>
          <w:vertAlign w:val="superscript"/>
          <w:lang w:val="fr-FR"/>
        </w:rPr>
        <w:t>2</w:t>
      </w:r>
      <w:r w:rsidRPr="00CD0BF7">
        <w:rPr>
          <w:rFonts w:ascii="GHEA Grapalat" w:hAnsi="GHEA Grapalat"/>
          <w:sz w:val="24"/>
          <w:szCs w:val="24"/>
          <w:lang w:val="fr-FR"/>
        </w:rPr>
        <w:t xml:space="preserve"> </w:t>
      </w:r>
      <w:r w:rsidRPr="00CD0BF7">
        <w:rPr>
          <w:rFonts w:ascii="GHEA Grapalat" w:hAnsi="GHEA Grapalat"/>
          <w:sz w:val="24"/>
          <w:szCs w:val="24"/>
        </w:rPr>
        <w:t>մակերես</w:t>
      </w:r>
      <w:r w:rsidRPr="00CD0BF7">
        <w:rPr>
          <w:rFonts w:ascii="GHEA Grapalat" w:hAnsi="GHEA Grapalat"/>
          <w:sz w:val="24"/>
          <w:szCs w:val="24"/>
          <w:lang w:val="fr-FR"/>
        </w:rPr>
        <w:t xml:space="preserve"> </w:t>
      </w:r>
      <w:r w:rsidRPr="00CD0BF7">
        <w:rPr>
          <w:rFonts w:ascii="GHEA Grapalat" w:hAnsi="GHEA Grapalat"/>
          <w:sz w:val="24"/>
          <w:szCs w:val="24"/>
        </w:rPr>
        <w:t>ունեցող</w:t>
      </w:r>
      <w:r w:rsidRPr="00CD0BF7">
        <w:rPr>
          <w:rFonts w:ascii="GHEA Grapalat" w:hAnsi="GHEA Grapalat"/>
          <w:sz w:val="24"/>
          <w:szCs w:val="24"/>
          <w:lang w:val="fr-FR"/>
        </w:rPr>
        <w:t xml:space="preserve"> </w:t>
      </w:r>
      <w:r w:rsidRPr="00CD0BF7">
        <w:rPr>
          <w:rFonts w:ascii="GHEA Grapalat" w:hAnsi="GHEA Grapalat"/>
          <w:sz w:val="24"/>
          <w:szCs w:val="24"/>
        </w:rPr>
        <w:t>եռահարկ</w:t>
      </w:r>
      <w:r w:rsidRPr="00CD0BF7">
        <w:rPr>
          <w:rFonts w:ascii="GHEA Grapalat" w:hAnsi="GHEA Grapalat"/>
          <w:sz w:val="24"/>
          <w:szCs w:val="24"/>
          <w:lang w:val="fr-FR"/>
        </w:rPr>
        <w:t xml:space="preserve"> </w:t>
      </w:r>
      <w:r w:rsidRPr="00CD0BF7">
        <w:rPr>
          <w:rFonts w:ascii="GHEA Grapalat" w:hAnsi="GHEA Grapalat"/>
          <w:sz w:val="24"/>
          <w:szCs w:val="24"/>
        </w:rPr>
        <w:t>շենքն</w:t>
      </w:r>
      <w:r w:rsidRPr="00CD0BF7">
        <w:rPr>
          <w:rFonts w:ascii="GHEA Grapalat" w:hAnsi="GHEA Grapalat"/>
          <w:sz w:val="24"/>
          <w:szCs w:val="24"/>
          <w:lang w:val="fr-FR"/>
        </w:rPr>
        <w:t xml:space="preserve"> </w:t>
      </w:r>
      <w:r w:rsidRPr="00CD0BF7">
        <w:rPr>
          <w:rFonts w:ascii="GHEA Grapalat" w:hAnsi="GHEA Grapalat"/>
          <w:sz w:val="24"/>
          <w:szCs w:val="24"/>
        </w:rPr>
        <w:t>ունի</w:t>
      </w:r>
      <w:r w:rsidRPr="00CD0BF7">
        <w:rPr>
          <w:rFonts w:ascii="GHEA Grapalat" w:hAnsi="GHEA Grapalat"/>
          <w:sz w:val="24"/>
          <w:szCs w:val="24"/>
          <w:lang w:val="fr-FR"/>
        </w:rPr>
        <w:t xml:space="preserve"> </w:t>
      </w:r>
      <w:r w:rsidRPr="00CD0BF7">
        <w:rPr>
          <w:rFonts w:ascii="GHEA Grapalat" w:hAnsi="GHEA Grapalat" w:cs="Sylfaen"/>
          <w:sz w:val="24"/>
          <w:lang w:val="hy-AM"/>
        </w:rPr>
        <w:t>«</w:t>
      </w:r>
      <w:r w:rsidRPr="00CD0BF7">
        <w:rPr>
          <w:rFonts w:ascii="GHEA Grapalat" w:hAnsi="GHEA Grapalat"/>
          <w:sz w:val="24"/>
          <w:szCs w:val="24"/>
        </w:rPr>
        <w:t>Միդիս</w:t>
      </w:r>
      <w:r w:rsidRPr="00CD0BF7">
        <w:rPr>
          <w:rFonts w:ascii="GHEA Grapalat" w:hAnsi="GHEA Grapalat" w:cs="Sylfaen"/>
          <w:sz w:val="24"/>
          <w:lang w:val="hy-AM"/>
        </w:rPr>
        <w:t>»</w:t>
      </w:r>
      <w:r w:rsidRPr="00CD0BF7">
        <w:rPr>
          <w:rFonts w:ascii="GHEA Grapalat" w:hAnsi="GHEA Grapalat"/>
          <w:sz w:val="24"/>
          <w:szCs w:val="24"/>
          <w:lang w:val="fr-FR"/>
        </w:rPr>
        <w:t xml:space="preserve"> </w:t>
      </w:r>
      <w:r w:rsidRPr="00CD0BF7">
        <w:rPr>
          <w:rFonts w:ascii="GHEA Grapalat" w:hAnsi="GHEA Grapalat"/>
          <w:sz w:val="24"/>
          <w:szCs w:val="24"/>
        </w:rPr>
        <w:t>շարվածքի</w:t>
      </w:r>
      <w:r w:rsidRPr="00CD0BF7">
        <w:rPr>
          <w:rFonts w:ascii="GHEA Grapalat" w:hAnsi="GHEA Grapalat"/>
          <w:sz w:val="24"/>
          <w:szCs w:val="24"/>
          <w:lang w:val="fr-FR"/>
        </w:rPr>
        <w:t xml:space="preserve"> </w:t>
      </w:r>
      <w:r w:rsidRPr="00CD0BF7">
        <w:rPr>
          <w:rFonts w:ascii="GHEA Grapalat" w:hAnsi="GHEA Grapalat"/>
          <w:sz w:val="24"/>
          <w:szCs w:val="24"/>
        </w:rPr>
        <w:t>արտաքին</w:t>
      </w:r>
      <w:r w:rsidRPr="00CD0BF7">
        <w:rPr>
          <w:rFonts w:ascii="GHEA Grapalat" w:hAnsi="GHEA Grapalat"/>
          <w:sz w:val="24"/>
          <w:szCs w:val="24"/>
          <w:lang w:val="fr-FR"/>
        </w:rPr>
        <w:t xml:space="preserve"> </w:t>
      </w:r>
      <w:r w:rsidRPr="00CD0BF7">
        <w:rPr>
          <w:rFonts w:ascii="GHEA Grapalat" w:hAnsi="GHEA Grapalat"/>
          <w:sz w:val="24"/>
          <w:szCs w:val="24"/>
        </w:rPr>
        <w:t>կրող</w:t>
      </w:r>
      <w:r w:rsidRPr="00CD0BF7">
        <w:rPr>
          <w:rFonts w:ascii="GHEA Grapalat" w:hAnsi="GHEA Grapalat"/>
          <w:sz w:val="24"/>
          <w:szCs w:val="24"/>
          <w:lang w:val="fr-FR"/>
        </w:rPr>
        <w:t xml:space="preserve"> </w:t>
      </w:r>
      <w:r w:rsidRPr="00CD0BF7">
        <w:rPr>
          <w:rFonts w:ascii="GHEA Grapalat" w:hAnsi="GHEA Grapalat"/>
          <w:sz w:val="24"/>
          <w:szCs w:val="24"/>
        </w:rPr>
        <w:t>պատեր</w:t>
      </w:r>
      <w:r w:rsidRPr="00CD0BF7">
        <w:rPr>
          <w:rFonts w:ascii="GHEA Grapalat" w:hAnsi="GHEA Grapalat"/>
          <w:sz w:val="24"/>
          <w:szCs w:val="24"/>
          <w:lang w:val="fr-FR"/>
        </w:rPr>
        <w:t xml:space="preserve"> </w:t>
      </w:r>
      <w:r w:rsidRPr="00CD0BF7">
        <w:rPr>
          <w:rFonts w:ascii="GHEA Grapalat" w:hAnsi="GHEA Grapalat"/>
          <w:sz w:val="24"/>
          <w:szCs w:val="24"/>
        </w:rPr>
        <w:t>և</w:t>
      </w:r>
      <w:r w:rsidRPr="00CD0BF7">
        <w:rPr>
          <w:rFonts w:ascii="GHEA Grapalat" w:hAnsi="GHEA Grapalat"/>
          <w:sz w:val="24"/>
          <w:szCs w:val="24"/>
          <w:lang w:val="fr-FR"/>
        </w:rPr>
        <w:t xml:space="preserve"> </w:t>
      </w:r>
      <w:r w:rsidRPr="00CD0BF7">
        <w:rPr>
          <w:rFonts w:ascii="GHEA Grapalat" w:hAnsi="GHEA Grapalat"/>
          <w:sz w:val="24"/>
          <w:szCs w:val="24"/>
        </w:rPr>
        <w:t>միաձույլ</w:t>
      </w:r>
      <w:r w:rsidRPr="00CD0BF7">
        <w:rPr>
          <w:rFonts w:ascii="GHEA Grapalat" w:hAnsi="GHEA Grapalat"/>
          <w:sz w:val="24"/>
          <w:szCs w:val="24"/>
          <w:lang w:val="fr-FR"/>
        </w:rPr>
        <w:t xml:space="preserve"> </w:t>
      </w:r>
      <w:r w:rsidRPr="00CD0BF7">
        <w:rPr>
          <w:rFonts w:ascii="GHEA Grapalat" w:hAnsi="GHEA Grapalat"/>
          <w:sz w:val="24"/>
          <w:szCs w:val="24"/>
        </w:rPr>
        <w:t>բետոնե</w:t>
      </w:r>
      <w:r w:rsidRPr="00CD0BF7">
        <w:rPr>
          <w:rFonts w:ascii="GHEA Grapalat" w:hAnsi="GHEA Grapalat"/>
          <w:sz w:val="24"/>
          <w:szCs w:val="24"/>
          <w:lang w:val="fr-FR"/>
        </w:rPr>
        <w:t xml:space="preserve"> </w:t>
      </w:r>
      <w:r w:rsidRPr="00CD0BF7">
        <w:rPr>
          <w:rFonts w:ascii="GHEA Grapalat" w:hAnsi="GHEA Grapalat"/>
          <w:sz w:val="24"/>
          <w:szCs w:val="24"/>
        </w:rPr>
        <w:t>ժապավենային</w:t>
      </w:r>
      <w:r w:rsidRPr="00CD0BF7">
        <w:rPr>
          <w:rFonts w:ascii="GHEA Grapalat" w:hAnsi="GHEA Grapalat"/>
          <w:sz w:val="24"/>
          <w:szCs w:val="24"/>
          <w:lang w:val="fr-FR"/>
        </w:rPr>
        <w:t xml:space="preserve">  </w:t>
      </w:r>
      <w:r w:rsidRPr="00CD0BF7">
        <w:rPr>
          <w:rFonts w:ascii="GHEA Grapalat" w:hAnsi="GHEA Grapalat"/>
          <w:sz w:val="24"/>
          <w:szCs w:val="24"/>
        </w:rPr>
        <w:t>հիմքեր</w:t>
      </w:r>
      <w:r w:rsidRPr="00CD0BF7">
        <w:rPr>
          <w:rFonts w:ascii="GHEA Grapalat" w:hAnsi="GHEA Grapalat"/>
          <w:sz w:val="24"/>
          <w:szCs w:val="24"/>
          <w:lang w:val="fr-FR"/>
        </w:rPr>
        <w:t xml:space="preserve">, </w:t>
      </w:r>
      <w:r w:rsidRPr="00CD0BF7">
        <w:rPr>
          <w:rFonts w:ascii="GHEA Grapalat" w:hAnsi="GHEA Grapalat"/>
          <w:sz w:val="24"/>
          <w:szCs w:val="24"/>
        </w:rPr>
        <w:t>իսկ</w:t>
      </w:r>
      <w:r w:rsidRPr="00CD0BF7">
        <w:rPr>
          <w:rFonts w:ascii="GHEA Grapalat" w:hAnsi="GHEA Grapalat"/>
          <w:sz w:val="24"/>
          <w:szCs w:val="24"/>
          <w:lang w:val="fr-FR"/>
        </w:rPr>
        <w:t xml:space="preserve"> </w:t>
      </w:r>
      <w:r w:rsidRPr="00CD0BF7">
        <w:rPr>
          <w:rFonts w:ascii="GHEA Grapalat" w:hAnsi="GHEA Grapalat"/>
          <w:sz w:val="24"/>
          <w:szCs w:val="24"/>
        </w:rPr>
        <w:t>միջհարկային</w:t>
      </w:r>
      <w:r w:rsidRPr="00CD0BF7">
        <w:rPr>
          <w:rFonts w:ascii="GHEA Grapalat" w:hAnsi="GHEA Grapalat"/>
          <w:sz w:val="24"/>
          <w:szCs w:val="24"/>
          <w:lang w:val="fr-FR"/>
        </w:rPr>
        <w:t xml:space="preserve"> </w:t>
      </w:r>
      <w:r w:rsidRPr="00CD0BF7">
        <w:rPr>
          <w:rFonts w:ascii="GHEA Grapalat" w:hAnsi="GHEA Grapalat"/>
          <w:sz w:val="24"/>
          <w:szCs w:val="24"/>
        </w:rPr>
        <w:t>ծածկերը</w:t>
      </w:r>
      <w:r w:rsidRPr="00CD0BF7">
        <w:rPr>
          <w:rFonts w:ascii="GHEA Grapalat" w:hAnsi="GHEA Grapalat"/>
          <w:sz w:val="24"/>
          <w:szCs w:val="24"/>
          <w:lang w:val="fr-FR"/>
        </w:rPr>
        <w:t xml:space="preserve"> </w:t>
      </w:r>
      <w:r w:rsidRPr="00CD0BF7">
        <w:rPr>
          <w:rFonts w:ascii="GHEA Grapalat" w:hAnsi="GHEA Grapalat"/>
          <w:sz w:val="24"/>
          <w:szCs w:val="24"/>
        </w:rPr>
        <w:t>և</w:t>
      </w:r>
      <w:r w:rsidRPr="00CD0BF7">
        <w:rPr>
          <w:rFonts w:ascii="GHEA Grapalat" w:hAnsi="GHEA Grapalat"/>
          <w:sz w:val="24"/>
          <w:szCs w:val="24"/>
          <w:lang w:val="fr-FR"/>
        </w:rPr>
        <w:t xml:space="preserve"> </w:t>
      </w:r>
      <w:r w:rsidRPr="00CD0BF7">
        <w:rPr>
          <w:rFonts w:ascii="GHEA Grapalat" w:hAnsi="GHEA Grapalat"/>
          <w:sz w:val="24"/>
          <w:szCs w:val="24"/>
        </w:rPr>
        <w:t>միջնորմներն</w:t>
      </w:r>
      <w:r w:rsidRPr="00CD0BF7">
        <w:rPr>
          <w:rFonts w:ascii="GHEA Grapalat" w:hAnsi="GHEA Grapalat"/>
          <w:sz w:val="24"/>
          <w:szCs w:val="24"/>
          <w:lang w:val="fr-FR"/>
        </w:rPr>
        <w:t xml:space="preserve"> </w:t>
      </w:r>
      <w:r w:rsidRPr="00CD0BF7">
        <w:rPr>
          <w:rFonts w:ascii="GHEA Grapalat" w:hAnsi="GHEA Grapalat"/>
          <w:sz w:val="24"/>
          <w:szCs w:val="24"/>
        </w:rPr>
        <w:t>իրականացվել</w:t>
      </w:r>
      <w:r w:rsidRPr="00CD0BF7">
        <w:rPr>
          <w:rFonts w:ascii="GHEA Grapalat" w:hAnsi="GHEA Grapalat"/>
          <w:sz w:val="24"/>
          <w:szCs w:val="24"/>
          <w:lang w:val="fr-FR"/>
        </w:rPr>
        <w:t xml:space="preserve"> </w:t>
      </w:r>
      <w:r w:rsidRPr="00CD0BF7">
        <w:rPr>
          <w:rFonts w:ascii="GHEA Grapalat" w:hAnsi="GHEA Grapalat"/>
          <w:sz w:val="24"/>
          <w:szCs w:val="24"/>
        </w:rPr>
        <w:t>են</w:t>
      </w:r>
      <w:r w:rsidRPr="00CD0BF7">
        <w:rPr>
          <w:rFonts w:ascii="GHEA Grapalat" w:hAnsi="GHEA Grapalat"/>
          <w:sz w:val="24"/>
          <w:szCs w:val="24"/>
          <w:lang w:val="fr-FR"/>
        </w:rPr>
        <w:t xml:space="preserve"> </w:t>
      </w:r>
      <w:r w:rsidRPr="00CD0BF7">
        <w:rPr>
          <w:rFonts w:ascii="GHEA Grapalat" w:hAnsi="GHEA Grapalat"/>
          <w:sz w:val="24"/>
          <w:szCs w:val="24"/>
        </w:rPr>
        <w:t>փայտե</w:t>
      </w:r>
      <w:r w:rsidRPr="00CD0BF7">
        <w:rPr>
          <w:rFonts w:ascii="GHEA Grapalat" w:hAnsi="GHEA Grapalat"/>
          <w:sz w:val="24"/>
          <w:szCs w:val="24"/>
          <w:lang w:val="fr-FR"/>
        </w:rPr>
        <w:t xml:space="preserve"> </w:t>
      </w:r>
      <w:r w:rsidRPr="00CD0BF7">
        <w:rPr>
          <w:rFonts w:ascii="GHEA Grapalat" w:hAnsi="GHEA Grapalat"/>
          <w:sz w:val="24"/>
          <w:szCs w:val="24"/>
        </w:rPr>
        <w:t>կոնստրուկցիաներով</w:t>
      </w:r>
      <w:r w:rsidRPr="00CD0BF7">
        <w:rPr>
          <w:rFonts w:ascii="GHEA Grapalat" w:hAnsi="GHEA Grapalat"/>
          <w:sz w:val="24"/>
          <w:szCs w:val="24"/>
          <w:lang w:val="fr-FR"/>
        </w:rPr>
        <w:t xml:space="preserve">  (</w:t>
      </w:r>
      <w:r w:rsidRPr="00CD0BF7">
        <w:rPr>
          <w:rFonts w:ascii="GHEA Grapalat" w:hAnsi="GHEA Grapalat"/>
          <w:sz w:val="24"/>
          <w:szCs w:val="24"/>
        </w:rPr>
        <w:t>բաղդադե</w:t>
      </w:r>
      <w:r w:rsidRPr="00CD0BF7">
        <w:rPr>
          <w:rFonts w:ascii="GHEA Grapalat" w:hAnsi="GHEA Grapalat"/>
          <w:sz w:val="24"/>
          <w:szCs w:val="24"/>
          <w:lang w:val="fr-FR"/>
        </w:rPr>
        <w:t xml:space="preserve">), </w:t>
      </w:r>
      <w:r w:rsidRPr="00CD0BF7">
        <w:rPr>
          <w:rFonts w:ascii="GHEA Grapalat" w:hAnsi="GHEA Grapalat"/>
          <w:sz w:val="24"/>
          <w:szCs w:val="24"/>
        </w:rPr>
        <w:t>որոնց</w:t>
      </w:r>
      <w:r w:rsidRPr="00CD0BF7">
        <w:rPr>
          <w:rFonts w:ascii="GHEA Grapalat" w:hAnsi="GHEA Grapalat"/>
          <w:sz w:val="24"/>
          <w:szCs w:val="24"/>
          <w:lang w:val="fr-FR"/>
        </w:rPr>
        <w:t xml:space="preserve"> </w:t>
      </w:r>
      <w:r w:rsidRPr="00CD0BF7">
        <w:rPr>
          <w:rFonts w:ascii="GHEA Grapalat" w:hAnsi="GHEA Grapalat"/>
          <w:sz w:val="24"/>
          <w:szCs w:val="24"/>
        </w:rPr>
        <w:t>վրա</w:t>
      </w:r>
      <w:r w:rsidRPr="00CD0BF7">
        <w:rPr>
          <w:rFonts w:ascii="GHEA Grapalat" w:hAnsi="GHEA Grapalat"/>
          <w:sz w:val="24"/>
          <w:szCs w:val="24"/>
          <w:lang w:val="fr-FR"/>
        </w:rPr>
        <w:t xml:space="preserve"> </w:t>
      </w:r>
      <w:r w:rsidRPr="00CD0BF7">
        <w:rPr>
          <w:rFonts w:ascii="GHEA Grapalat" w:hAnsi="GHEA Grapalat"/>
          <w:sz w:val="24"/>
          <w:szCs w:val="24"/>
        </w:rPr>
        <w:t>տեսանելի</w:t>
      </w:r>
      <w:r w:rsidRPr="00CD0BF7">
        <w:rPr>
          <w:rFonts w:ascii="GHEA Grapalat" w:hAnsi="GHEA Grapalat"/>
          <w:sz w:val="24"/>
          <w:szCs w:val="24"/>
          <w:lang w:val="fr-FR"/>
        </w:rPr>
        <w:t xml:space="preserve"> </w:t>
      </w:r>
      <w:r w:rsidRPr="00CD0BF7">
        <w:rPr>
          <w:rFonts w:ascii="GHEA Grapalat" w:hAnsi="GHEA Grapalat"/>
          <w:sz w:val="24"/>
          <w:szCs w:val="24"/>
        </w:rPr>
        <w:t>են</w:t>
      </w:r>
      <w:r w:rsidRPr="00CD0BF7">
        <w:rPr>
          <w:rFonts w:ascii="GHEA Grapalat" w:hAnsi="GHEA Grapalat"/>
          <w:sz w:val="24"/>
          <w:szCs w:val="24"/>
          <w:lang w:val="fr-FR"/>
        </w:rPr>
        <w:t xml:space="preserve"> </w:t>
      </w:r>
      <w:r w:rsidRPr="00CD0BF7">
        <w:rPr>
          <w:rFonts w:ascii="GHEA Grapalat" w:hAnsi="GHEA Grapalat"/>
          <w:sz w:val="24"/>
          <w:szCs w:val="24"/>
        </w:rPr>
        <w:t>ճաքեր</w:t>
      </w:r>
      <w:r w:rsidRPr="00CD0BF7">
        <w:rPr>
          <w:rFonts w:ascii="GHEA Grapalat" w:hAnsi="GHEA Grapalat"/>
          <w:sz w:val="24"/>
          <w:szCs w:val="24"/>
          <w:lang w:val="fr-FR"/>
        </w:rPr>
        <w:t xml:space="preserve">, </w:t>
      </w:r>
      <w:r w:rsidRPr="00CD0BF7">
        <w:rPr>
          <w:rFonts w:ascii="GHEA Grapalat" w:hAnsi="GHEA Grapalat"/>
          <w:sz w:val="24"/>
          <w:szCs w:val="24"/>
        </w:rPr>
        <w:t>իսկ</w:t>
      </w:r>
      <w:r w:rsidRPr="00CD0BF7">
        <w:rPr>
          <w:rFonts w:ascii="GHEA Grapalat" w:hAnsi="GHEA Grapalat"/>
          <w:sz w:val="24"/>
          <w:szCs w:val="24"/>
          <w:lang w:val="fr-FR"/>
        </w:rPr>
        <w:t xml:space="preserve"> </w:t>
      </w:r>
      <w:r w:rsidRPr="00CD0BF7">
        <w:rPr>
          <w:rFonts w:ascii="GHEA Grapalat" w:hAnsi="GHEA Grapalat"/>
          <w:sz w:val="24"/>
          <w:szCs w:val="24"/>
        </w:rPr>
        <w:t>առաստաղն</w:t>
      </w:r>
      <w:r w:rsidRPr="00CD0BF7">
        <w:rPr>
          <w:rFonts w:ascii="GHEA Grapalat" w:hAnsi="GHEA Grapalat"/>
          <w:sz w:val="24"/>
          <w:szCs w:val="24"/>
          <w:lang w:val="fr-FR"/>
        </w:rPr>
        <w:t xml:space="preserve"> </w:t>
      </w:r>
      <w:r w:rsidRPr="00CD0BF7">
        <w:rPr>
          <w:rFonts w:ascii="GHEA Grapalat" w:hAnsi="GHEA Grapalat"/>
          <w:sz w:val="24"/>
          <w:szCs w:val="24"/>
        </w:rPr>
        <w:t>ամբողջությամբ</w:t>
      </w:r>
      <w:r w:rsidRPr="00CD0BF7">
        <w:rPr>
          <w:rFonts w:ascii="GHEA Grapalat" w:hAnsi="GHEA Grapalat"/>
          <w:sz w:val="24"/>
          <w:szCs w:val="24"/>
          <w:lang w:val="fr-FR"/>
        </w:rPr>
        <w:t xml:space="preserve">  </w:t>
      </w:r>
      <w:r w:rsidRPr="00CD0BF7">
        <w:rPr>
          <w:rFonts w:ascii="GHEA Grapalat" w:hAnsi="GHEA Grapalat"/>
          <w:sz w:val="24"/>
          <w:szCs w:val="24"/>
        </w:rPr>
        <w:t>ճկված</w:t>
      </w:r>
      <w:r w:rsidRPr="00CD0BF7">
        <w:rPr>
          <w:rFonts w:ascii="GHEA Grapalat" w:hAnsi="GHEA Grapalat"/>
          <w:sz w:val="24"/>
          <w:szCs w:val="24"/>
          <w:lang w:val="fr-FR"/>
        </w:rPr>
        <w:t xml:space="preserve"> </w:t>
      </w:r>
      <w:r w:rsidRPr="00CD0BF7">
        <w:rPr>
          <w:rFonts w:ascii="GHEA Grapalat" w:hAnsi="GHEA Grapalat"/>
          <w:sz w:val="24"/>
          <w:szCs w:val="24"/>
        </w:rPr>
        <w:t>է</w:t>
      </w:r>
      <w:r w:rsidRPr="00CD0BF7">
        <w:rPr>
          <w:rFonts w:ascii="GHEA Grapalat" w:hAnsi="GHEA Grapalat"/>
          <w:sz w:val="24"/>
          <w:szCs w:val="24"/>
          <w:lang w:val="fr-FR"/>
        </w:rPr>
        <w:t xml:space="preserve">: Նշված իրավիճակում ուսունական գործունեություն իրականացնելու դեպքում սովորողների շարժունակության արդյունքում կարող է </w:t>
      </w:r>
      <w:r w:rsidRPr="00CD0BF7">
        <w:rPr>
          <w:rFonts w:ascii="GHEA Grapalat" w:hAnsi="GHEA Grapalat"/>
          <w:sz w:val="24"/>
          <w:szCs w:val="24"/>
          <w:lang w:val="ru-RU"/>
        </w:rPr>
        <w:t>լինել</w:t>
      </w:r>
      <w:r w:rsidRPr="00CD0BF7">
        <w:rPr>
          <w:rFonts w:ascii="GHEA Grapalat" w:hAnsi="GHEA Grapalat"/>
          <w:sz w:val="24"/>
          <w:szCs w:val="24"/>
          <w:lang w:val="fr-FR"/>
        </w:rPr>
        <w:t xml:space="preserve">  փլուզում</w:t>
      </w:r>
      <w:r w:rsidRPr="00CD0BF7">
        <w:rPr>
          <w:rFonts w:ascii="Courier New" w:hAnsi="Courier New" w:cs="Courier New"/>
          <w:sz w:val="24"/>
          <w:szCs w:val="24"/>
          <w:lang w:val="fr-FR"/>
        </w:rPr>
        <w:t> </w:t>
      </w:r>
      <w:r w:rsidRPr="00CD0BF7">
        <w:rPr>
          <w:rFonts w:ascii="GHEA Grapalat" w:hAnsi="GHEA Grapalat"/>
          <w:sz w:val="24"/>
          <w:szCs w:val="24"/>
          <w:lang w:val="fr-FR"/>
        </w:rPr>
        <w:t>:</w:t>
      </w:r>
    </w:p>
    <w:p w:rsidR="00730EA4" w:rsidRPr="00CD0BF7" w:rsidRDefault="00730EA4" w:rsidP="00730EA4">
      <w:pPr>
        <w:pStyle w:val="Header"/>
        <w:spacing w:line="276" w:lineRule="auto"/>
        <w:jc w:val="both"/>
        <w:rPr>
          <w:rFonts w:ascii="GHEA Grapalat" w:hAnsi="GHEA Grapalat"/>
          <w:sz w:val="24"/>
          <w:szCs w:val="24"/>
          <w:lang w:val="fr-FR"/>
        </w:rPr>
      </w:pPr>
      <w:r w:rsidRPr="00CD0BF7">
        <w:rPr>
          <w:rFonts w:ascii="GHEA Grapalat" w:hAnsi="GHEA Grapalat"/>
          <w:sz w:val="24"/>
          <w:szCs w:val="24"/>
          <w:lang w:val="fr-FR"/>
        </w:rPr>
        <w:t xml:space="preserve">       </w:t>
      </w:r>
      <w:r w:rsidRPr="00CD0BF7">
        <w:rPr>
          <w:rFonts w:ascii="GHEA Grapalat" w:hAnsi="GHEA Grapalat"/>
          <w:sz w:val="24"/>
          <w:szCs w:val="24"/>
          <w:lang w:val="hy-AM"/>
        </w:rPr>
        <w:t>Բացի</w:t>
      </w:r>
      <w:r w:rsidRPr="00CD0BF7">
        <w:rPr>
          <w:rFonts w:ascii="GHEA Grapalat" w:hAnsi="GHEA Grapalat"/>
          <w:sz w:val="24"/>
          <w:szCs w:val="24"/>
          <w:lang w:val="fr-FR"/>
        </w:rPr>
        <w:t xml:space="preserve"> </w:t>
      </w:r>
      <w:r w:rsidRPr="00CD0BF7">
        <w:rPr>
          <w:rFonts w:ascii="GHEA Grapalat" w:hAnsi="GHEA Grapalat"/>
          <w:sz w:val="24"/>
          <w:szCs w:val="24"/>
          <w:lang w:val="hy-AM"/>
        </w:rPr>
        <w:t>վերը</w:t>
      </w:r>
      <w:r w:rsidRPr="00CD0BF7">
        <w:rPr>
          <w:rFonts w:ascii="GHEA Grapalat" w:hAnsi="GHEA Grapalat"/>
          <w:sz w:val="24"/>
          <w:szCs w:val="24"/>
          <w:lang w:val="fr-FR"/>
        </w:rPr>
        <w:t xml:space="preserve"> </w:t>
      </w:r>
      <w:r w:rsidRPr="00CD0BF7">
        <w:rPr>
          <w:rFonts w:ascii="GHEA Grapalat" w:hAnsi="GHEA Grapalat"/>
          <w:sz w:val="24"/>
          <w:szCs w:val="24"/>
          <w:lang w:val="hy-AM"/>
        </w:rPr>
        <w:t>նշվածից</w:t>
      </w:r>
      <w:r w:rsidRPr="00CD0BF7">
        <w:rPr>
          <w:rFonts w:ascii="GHEA Grapalat" w:hAnsi="GHEA Grapalat"/>
          <w:sz w:val="24"/>
          <w:szCs w:val="24"/>
          <w:lang w:val="fr-FR"/>
        </w:rPr>
        <w:t xml:space="preserve">, </w:t>
      </w:r>
      <w:r w:rsidRPr="00CD0BF7">
        <w:rPr>
          <w:rFonts w:ascii="GHEA Grapalat" w:hAnsi="GHEA Grapalat"/>
          <w:sz w:val="24"/>
          <w:szCs w:val="24"/>
          <w:lang w:val="hy-AM"/>
        </w:rPr>
        <w:t>շենքի</w:t>
      </w:r>
      <w:r w:rsidRPr="00CD0BF7">
        <w:rPr>
          <w:rFonts w:ascii="GHEA Grapalat" w:hAnsi="GHEA Grapalat"/>
          <w:sz w:val="24"/>
          <w:szCs w:val="24"/>
          <w:lang w:val="fr-FR"/>
        </w:rPr>
        <w:t xml:space="preserve"> </w:t>
      </w:r>
      <w:r w:rsidRPr="00CD0BF7">
        <w:rPr>
          <w:rFonts w:ascii="GHEA Grapalat" w:hAnsi="GHEA Grapalat"/>
          <w:sz w:val="24"/>
          <w:szCs w:val="24"/>
          <w:lang w:val="hy-AM"/>
        </w:rPr>
        <w:t>տանիքն</w:t>
      </w:r>
      <w:r w:rsidRPr="00CD0BF7">
        <w:rPr>
          <w:rFonts w:ascii="GHEA Grapalat" w:hAnsi="GHEA Grapalat"/>
          <w:sz w:val="24"/>
          <w:szCs w:val="24"/>
          <w:lang w:val="fr-FR"/>
        </w:rPr>
        <w:t xml:space="preserve"> </w:t>
      </w:r>
      <w:r w:rsidRPr="00CD0BF7">
        <w:rPr>
          <w:rFonts w:ascii="GHEA Grapalat" w:hAnsi="GHEA Grapalat"/>
          <w:sz w:val="24"/>
          <w:szCs w:val="24"/>
          <w:lang w:val="hy-AM"/>
        </w:rPr>
        <w:t>ունի</w:t>
      </w:r>
      <w:r w:rsidRPr="00CD0BF7">
        <w:rPr>
          <w:rFonts w:ascii="GHEA Grapalat" w:hAnsi="GHEA Grapalat"/>
          <w:sz w:val="24"/>
          <w:szCs w:val="24"/>
          <w:lang w:val="fr-FR"/>
        </w:rPr>
        <w:t xml:space="preserve"> </w:t>
      </w:r>
      <w:r w:rsidRPr="00CD0BF7">
        <w:rPr>
          <w:rFonts w:ascii="GHEA Grapalat" w:hAnsi="GHEA Grapalat"/>
          <w:sz w:val="24"/>
          <w:szCs w:val="24"/>
          <w:lang w:val="hy-AM"/>
        </w:rPr>
        <w:t>վերանորոգման</w:t>
      </w:r>
      <w:r w:rsidRPr="00CD0BF7">
        <w:rPr>
          <w:rFonts w:ascii="GHEA Grapalat" w:hAnsi="GHEA Grapalat"/>
          <w:sz w:val="24"/>
          <w:szCs w:val="24"/>
          <w:lang w:val="fr-FR"/>
        </w:rPr>
        <w:t xml:space="preserve"> </w:t>
      </w:r>
      <w:r w:rsidRPr="00CD0BF7">
        <w:rPr>
          <w:rFonts w:ascii="GHEA Grapalat" w:hAnsi="GHEA Grapalat"/>
          <w:sz w:val="24"/>
          <w:szCs w:val="24"/>
          <w:lang w:val="hy-AM"/>
        </w:rPr>
        <w:t>կարիք</w:t>
      </w:r>
      <w:r w:rsidRPr="00CD0BF7">
        <w:rPr>
          <w:rFonts w:ascii="GHEA Grapalat" w:hAnsi="GHEA Grapalat"/>
          <w:sz w:val="24"/>
          <w:szCs w:val="24"/>
          <w:lang w:val="fr-FR"/>
        </w:rPr>
        <w:t xml:space="preserve">, </w:t>
      </w:r>
      <w:r w:rsidRPr="00CD0BF7">
        <w:rPr>
          <w:rFonts w:ascii="GHEA Grapalat" w:hAnsi="GHEA Grapalat"/>
          <w:sz w:val="24"/>
          <w:szCs w:val="24"/>
          <w:lang w:val="hy-AM"/>
        </w:rPr>
        <w:t>սանհանգույցները</w:t>
      </w:r>
      <w:r w:rsidRPr="00CD0BF7">
        <w:rPr>
          <w:rFonts w:ascii="GHEA Grapalat" w:hAnsi="GHEA Grapalat"/>
          <w:sz w:val="24"/>
          <w:szCs w:val="24"/>
          <w:lang w:val="fr-FR"/>
        </w:rPr>
        <w:t xml:space="preserve"> </w:t>
      </w:r>
      <w:r w:rsidRPr="00CD0BF7">
        <w:rPr>
          <w:rFonts w:ascii="GHEA Grapalat" w:hAnsi="GHEA Grapalat"/>
          <w:sz w:val="24"/>
          <w:szCs w:val="24"/>
          <w:lang w:val="hy-AM"/>
        </w:rPr>
        <w:t>գտնվում</w:t>
      </w:r>
      <w:r w:rsidRPr="00CD0BF7">
        <w:rPr>
          <w:rFonts w:ascii="GHEA Grapalat" w:hAnsi="GHEA Grapalat"/>
          <w:sz w:val="24"/>
          <w:szCs w:val="24"/>
          <w:lang w:val="fr-FR"/>
        </w:rPr>
        <w:t xml:space="preserve"> </w:t>
      </w:r>
      <w:r w:rsidRPr="00CD0BF7">
        <w:rPr>
          <w:rFonts w:ascii="GHEA Grapalat" w:hAnsi="GHEA Grapalat"/>
          <w:sz w:val="24"/>
          <w:szCs w:val="24"/>
          <w:lang w:val="hy-AM"/>
        </w:rPr>
        <w:t>են</w:t>
      </w:r>
      <w:r w:rsidRPr="00CD0BF7">
        <w:rPr>
          <w:rFonts w:ascii="GHEA Grapalat" w:hAnsi="GHEA Grapalat"/>
          <w:sz w:val="24"/>
          <w:szCs w:val="24"/>
          <w:lang w:val="fr-FR"/>
        </w:rPr>
        <w:t xml:space="preserve"> </w:t>
      </w:r>
      <w:r w:rsidRPr="00CD0BF7">
        <w:rPr>
          <w:rFonts w:ascii="GHEA Grapalat" w:hAnsi="GHEA Grapalat"/>
          <w:sz w:val="24"/>
          <w:szCs w:val="24"/>
          <w:lang w:val="hy-AM"/>
        </w:rPr>
        <w:t>անմխիթար</w:t>
      </w:r>
      <w:r w:rsidRPr="00CD0BF7">
        <w:rPr>
          <w:rFonts w:ascii="GHEA Grapalat" w:hAnsi="GHEA Grapalat"/>
          <w:sz w:val="24"/>
          <w:szCs w:val="24"/>
          <w:lang w:val="fr-FR"/>
        </w:rPr>
        <w:t xml:space="preserve"> </w:t>
      </w:r>
      <w:r w:rsidRPr="00CD0BF7">
        <w:rPr>
          <w:rFonts w:ascii="GHEA Grapalat" w:hAnsi="GHEA Grapalat"/>
          <w:sz w:val="24"/>
          <w:szCs w:val="24"/>
          <w:lang w:val="hy-AM"/>
        </w:rPr>
        <w:t>վիճակում</w:t>
      </w:r>
      <w:r w:rsidRPr="00CD0BF7">
        <w:rPr>
          <w:rFonts w:ascii="GHEA Grapalat" w:hAnsi="GHEA Grapalat"/>
          <w:sz w:val="24"/>
          <w:szCs w:val="24"/>
          <w:lang w:val="fr-FR"/>
        </w:rPr>
        <w:t xml:space="preserve">, </w:t>
      </w:r>
      <w:r w:rsidRPr="00CD0BF7">
        <w:rPr>
          <w:rFonts w:ascii="GHEA Grapalat" w:hAnsi="GHEA Grapalat"/>
          <w:sz w:val="24"/>
          <w:szCs w:val="24"/>
          <w:lang w:val="hy-AM"/>
        </w:rPr>
        <w:t>իսկ</w:t>
      </w:r>
      <w:r w:rsidRPr="00CD0BF7">
        <w:rPr>
          <w:rFonts w:ascii="GHEA Grapalat" w:hAnsi="GHEA Grapalat"/>
          <w:sz w:val="24"/>
          <w:szCs w:val="24"/>
          <w:lang w:val="fr-FR"/>
        </w:rPr>
        <w:t xml:space="preserve"> </w:t>
      </w:r>
      <w:r w:rsidRPr="00CD0BF7">
        <w:rPr>
          <w:rFonts w:ascii="GHEA Grapalat" w:hAnsi="GHEA Grapalat"/>
          <w:sz w:val="24"/>
          <w:szCs w:val="24"/>
          <w:lang w:val="hy-AM"/>
        </w:rPr>
        <w:t>ամբողջ</w:t>
      </w:r>
      <w:r w:rsidRPr="00CD0BF7">
        <w:rPr>
          <w:rFonts w:ascii="GHEA Grapalat" w:hAnsi="GHEA Grapalat"/>
          <w:sz w:val="24"/>
          <w:szCs w:val="24"/>
          <w:lang w:val="fr-FR"/>
        </w:rPr>
        <w:t xml:space="preserve"> </w:t>
      </w:r>
      <w:r w:rsidRPr="00CD0BF7">
        <w:rPr>
          <w:rFonts w:ascii="GHEA Grapalat" w:hAnsi="GHEA Grapalat"/>
          <w:sz w:val="24"/>
          <w:szCs w:val="24"/>
          <w:lang w:val="hy-AM"/>
        </w:rPr>
        <w:t>շենքը</w:t>
      </w:r>
      <w:r w:rsidRPr="00CD0BF7">
        <w:rPr>
          <w:rFonts w:ascii="GHEA Grapalat" w:hAnsi="GHEA Grapalat"/>
          <w:sz w:val="24"/>
          <w:szCs w:val="24"/>
          <w:lang w:val="fr-FR"/>
        </w:rPr>
        <w:t xml:space="preserve"> </w:t>
      </w:r>
      <w:r w:rsidRPr="00CD0BF7">
        <w:rPr>
          <w:rFonts w:ascii="GHEA Grapalat" w:hAnsi="GHEA Grapalat"/>
          <w:sz w:val="24"/>
          <w:szCs w:val="24"/>
          <w:lang w:val="hy-AM"/>
        </w:rPr>
        <w:t>ներքին</w:t>
      </w:r>
      <w:r w:rsidRPr="00CD0BF7">
        <w:rPr>
          <w:rFonts w:ascii="GHEA Grapalat" w:hAnsi="GHEA Grapalat"/>
          <w:sz w:val="24"/>
          <w:szCs w:val="24"/>
          <w:lang w:val="fr-FR"/>
        </w:rPr>
        <w:t xml:space="preserve"> </w:t>
      </w:r>
      <w:r w:rsidRPr="00CD0BF7">
        <w:rPr>
          <w:rFonts w:ascii="GHEA Grapalat" w:hAnsi="GHEA Grapalat"/>
          <w:sz w:val="24"/>
          <w:szCs w:val="24"/>
          <w:lang w:val="hy-AM"/>
        </w:rPr>
        <w:t>հարդարման</w:t>
      </w:r>
      <w:r w:rsidRPr="00CD0BF7">
        <w:rPr>
          <w:rFonts w:ascii="GHEA Grapalat" w:hAnsi="GHEA Grapalat"/>
          <w:sz w:val="24"/>
          <w:szCs w:val="24"/>
          <w:lang w:val="fr-FR"/>
        </w:rPr>
        <w:t xml:space="preserve"> </w:t>
      </w:r>
      <w:r w:rsidRPr="00CD0BF7">
        <w:rPr>
          <w:rFonts w:ascii="GHEA Grapalat" w:hAnsi="GHEA Grapalat"/>
          <w:sz w:val="24"/>
          <w:szCs w:val="24"/>
          <w:lang w:val="hy-AM"/>
        </w:rPr>
        <w:t>կարիք</w:t>
      </w:r>
      <w:r w:rsidRPr="00CD0BF7">
        <w:rPr>
          <w:rFonts w:ascii="GHEA Grapalat" w:hAnsi="GHEA Grapalat"/>
          <w:sz w:val="24"/>
          <w:szCs w:val="24"/>
          <w:lang w:val="fr-FR"/>
        </w:rPr>
        <w:t xml:space="preserve"> </w:t>
      </w:r>
      <w:r w:rsidRPr="00CD0BF7">
        <w:rPr>
          <w:rFonts w:ascii="GHEA Grapalat" w:hAnsi="GHEA Grapalat"/>
          <w:sz w:val="24"/>
          <w:szCs w:val="24"/>
          <w:lang w:val="hy-AM"/>
        </w:rPr>
        <w:t>ունի</w:t>
      </w:r>
      <w:r w:rsidRPr="00CD0BF7">
        <w:rPr>
          <w:rFonts w:ascii="Courier New" w:hAnsi="Courier New" w:cs="Courier New"/>
          <w:sz w:val="24"/>
          <w:szCs w:val="24"/>
          <w:lang w:val="fr-FR"/>
        </w:rPr>
        <w:t> </w:t>
      </w:r>
      <w:r w:rsidRPr="00CD0BF7">
        <w:rPr>
          <w:rFonts w:ascii="GHEA Grapalat" w:hAnsi="GHEA Grapalat"/>
          <w:sz w:val="24"/>
          <w:szCs w:val="24"/>
          <w:lang w:val="fr-FR"/>
        </w:rPr>
        <w:t>:</w:t>
      </w:r>
    </w:p>
    <w:p w:rsidR="00730EA4" w:rsidRPr="00CD0BF7" w:rsidRDefault="00730EA4" w:rsidP="00730EA4">
      <w:pPr>
        <w:pStyle w:val="Normal1"/>
        <w:spacing w:line="276" w:lineRule="auto"/>
        <w:rPr>
          <w:rFonts w:ascii="GHEA Grapalat" w:hAnsi="GHEA Grapalat" w:cs="Sylfaen"/>
          <w:b/>
          <w:sz w:val="24"/>
          <w:szCs w:val="24"/>
          <w:lang w:val="fr-FR"/>
        </w:rPr>
      </w:pPr>
      <w:r w:rsidRPr="00CD0BF7">
        <w:rPr>
          <w:rFonts w:ascii="GHEA Grapalat" w:eastAsia="GHEA Grapalat" w:hAnsi="GHEA Grapalat" w:cs="GHEA Grapalat"/>
          <w:sz w:val="24"/>
          <w:szCs w:val="24"/>
          <w:lang w:val="fr-FR"/>
        </w:rPr>
        <w:t xml:space="preserve">   </w:t>
      </w:r>
      <w:r w:rsidRPr="00CD0BF7">
        <w:rPr>
          <w:rFonts w:ascii="GHEA Grapalat" w:hAnsi="GHEA Grapalat" w:cs="Sylfaen"/>
          <w:b/>
          <w:sz w:val="24"/>
          <w:szCs w:val="24"/>
          <w:lang w:val="hy-AM"/>
        </w:rPr>
        <w:t>Կարգավորման</w:t>
      </w:r>
      <w:r w:rsidRPr="00CD0BF7">
        <w:rPr>
          <w:rFonts w:ascii="GHEA Grapalat" w:hAnsi="GHEA Grapalat" w:cs="Sylfaen"/>
          <w:b/>
          <w:sz w:val="24"/>
          <w:szCs w:val="24"/>
          <w:lang w:val="fr-FR"/>
        </w:rPr>
        <w:t xml:space="preserve"> </w:t>
      </w:r>
      <w:r w:rsidRPr="00CD0BF7">
        <w:rPr>
          <w:rFonts w:ascii="GHEA Grapalat" w:hAnsi="GHEA Grapalat" w:cs="Sylfaen"/>
          <w:b/>
          <w:sz w:val="24"/>
          <w:szCs w:val="24"/>
          <w:lang w:val="hy-AM"/>
        </w:rPr>
        <w:t>նպատակը</w:t>
      </w:r>
      <w:r w:rsidRPr="00CD0BF7">
        <w:rPr>
          <w:rFonts w:ascii="GHEA Grapalat" w:hAnsi="GHEA Grapalat" w:cs="Sylfaen"/>
          <w:b/>
          <w:sz w:val="24"/>
          <w:szCs w:val="24"/>
          <w:lang w:val="fr-FR"/>
        </w:rPr>
        <w:t xml:space="preserve"> </w:t>
      </w:r>
      <w:r w:rsidRPr="00CD0BF7">
        <w:rPr>
          <w:rFonts w:ascii="GHEA Grapalat" w:hAnsi="GHEA Grapalat" w:cs="Sylfaen"/>
          <w:b/>
          <w:sz w:val="24"/>
          <w:szCs w:val="24"/>
          <w:lang w:val="hy-AM"/>
        </w:rPr>
        <w:t>և</w:t>
      </w:r>
      <w:r w:rsidRPr="00CD0BF7">
        <w:rPr>
          <w:rFonts w:ascii="GHEA Grapalat" w:hAnsi="GHEA Grapalat" w:cs="Sylfaen"/>
          <w:b/>
          <w:sz w:val="24"/>
          <w:szCs w:val="24"/>
          <w:lang w:val="fr-FR"/>
        </w:rPr>
        <w:t xml:space="preserve"> </w:t>
      </w:r>
      <w:r w:rsidRPr="00CD0BF7">
        <w:rPr>
          <w:rFonts w:ascii="GHEA Grapalat" w:hAnsi="GHEA Grapalat" w:cs="Sylfaen"/>
          <w:b/>
          <w:sz w:val="24"/>
          <w:szCs w:val="24"/>
          <w:lang w:val="hy-AM"/>
        </w:rPr>
        <w:t>բնույթը</w:t>
      </w:r>
      <w:r w:rsidRPr="00CD0BF7">
        <w:rPr>
          <w:rFonts w:ascii="GHEA Grapalat" w:hAnsi="GHEA Grapalat" w:cs="Sylfaen"/>
          <w:b/>
          <w:sz w:val="24"/>
          <w:szCs w:val="24"/>
          <w:lang w:val="fr-FR"/>
        </w:rPr>
        <w:t>.</w:t>
      </w:r>
    </w:p>
    <w:p w:rsidR="00730EA4" w:rsidRPr="00CD0BF7" w:rsidRDefault="00730EA4" w:rsidP="00730EA4">
      <w:pPr>
        <w:pStyle w:val="Normal1"/>
        <w:spacing w:line="276" w:lineRule="auto"/>
        <w:rPr>
          <w:rFonts w:ascii="GHEA Grapalat" w:hAnsi="GHEA Grapalat" w:cs="Sylfaen"/>
          <w:b/>
          <w:sz w:val="24"/>
          <w:szCs w:val="24"/>
          <w:lang w:val="fr-FR"/>
        </w:rPr>
      </w:pPr>
      <w:r w:rsidRPr="00CD0BF7">
        <w:rPr>
          <w:rFonts w:ascii="GHEA Grapalat" w:hAnsi="GHEA Grapalat" w:cs="Sylfaen"/>
          <w:sz w:val="24"/>
          <w:szCs w:val="24"/>
          <w:lang w:val="fr-FR"/>
        </w:rPr>
        <w:t xml:space="preserve">Ելնելով ուսումնական շենքի ներկայիս վթարային  վիճակից և հետագայում ուսումնական շենքի փլուզումից խուսափելու, ինչպես նաև ուսումնական գործընթացն անխափան կազմակերպելու նպատակով  </w:t>
      </w:r>
      <w:r w:rsidR="00332783">
        <w:rPr>
          <w:rFonts w:ascii="GHEA Grapalat" w:hAnsi="GHEA Grapalat" w:cs="Sylfaen"/>
          <w:sz w:val="24"/>
          <w:szCs w:val="24"/>
          <w:lang w:val="hy-AM"/>
        </w:rPr>
        <w:t>ՀՀ կ</w:t>
      </w:r>
      <w:r w:rsidRPr="00CD0BF7">
        <w:rPr>
          <w:rFonts w:ascii="GHEA Grapalat" w:hAnsi="GHEA Grapalat" w:cs="Sylfaen"/>
          <w:sz w:val="24"/>
          <w:szCs w:val="24"/>
          <w:lang w:val="fr-FR"/>
        </w:rPr>
        <w:t>րթության</w:t>
      </w:r>
      <w:r w:rsidR="00F73D3C">
        <w:rPr>
          <w:rFonts w:ascii="GHEA Grapalat" w:hAnsi="GHEA Grapalat" w:cs="Sylfaen"/>
          <w:sz w:val="24"/>
          <w:szCs w:val="24"/>
          <w:lang w:val="hy-AM"/>
        </w:rPr>
        <w:t xml:space="preserve">, </w:t>
      </w:r>
      <w:r w:rsidRPr="00CD0BF7">
        <w:rPr>
          <w:rFonts w:ascii="GHEA Grapalat" w:hAnsi="GHEA Grapalat" w:cs="Sylfaen"/>
          <w:sz w:val="24"/>
          <w:szCs w:val="24"/>
          <w:lang w:val="fr-FR"/>
        </w:rPr>
        <w:t>գիտության</w:t>
      </w:r>
      <w:r w:rsidR="00F73D3C">
        <w:rPr>
          <w:rFonts w:ascii="GHEA Grapalat" w:hAnsi="GHEA Grapalat" w:cs="Sylfaen"/>
          <w:sz w:val="24"/>
          <w:szCs w:val="24"/>
          <w:lang w:val="hy-AM"/>
        </w:rPr>
        <w:t xml:space="preserve">, մշակույթի և սպորտի </w:t>
      </w:r>
      <w:r w:rsidRPr="00CD0BF7">
        <w:rPr>
          <w:rFonts w:ascii="GHEA Grapalat" w:hAnsi="GHEA Grapalat" w:cs="Sylfaen"/>
          <w:sz w:val="24"/>
          <w:szCs w:val="24"/>
          <w:lang w:val="fr-FR"/>
        </w:rPr>
        <w:t xml:space="preserve">նախարարությունն  առաջարկում է </w:t>
      </w:r>
      <w:r w:rsidRPr="00CD0BF7">
        <w:rPr>
          <w:rFonts w:ascii="GHEA Grapalat" w:hAnsi="GHEA Grapalat" w:cs="GHEA Grapalat"/>
          <w:sz w:val="24"/>
          <w:szCs w:val="24"/>
          <w:lang w:val="hy-AM"/>
        </w:rPr>
        <w:t>Երևանի հ. 185 հիմնական դպրոց պետական</w:t>
      </w:r>
      <w:r w:rsidRPr="00CD0BF7">
        <w:rPr>
          <w:rFonts w:ascii="GHEA Grapalat" w:hAnsi="GHEA Grapalat"/>
          <w:sz w:val="24"/>
          <w:szCs w:val="24"/>
          <w:lang w:val="hy-AM"/>
        </w:rPr>
        <w:t xml:space="preserve"> ոչ առևտրային կազմակերպությանն ամրացված </w:t>
      </w:r>
      <w:r w:rsidRPr="00CD0BF7">
        <w:rPr>
          <w:rFonts w:ascii="GHEA Grapalat" w:hAnsi="GHEA Grapalat" w:cs="Sylfaen"/>
          <w:b/>
          <w:sz w:val="24"/>
          <w:szCs w:val="24"/>
          <w:lang w:val="fr-FR"/>
        </w:rPr>
        <w:t xml:space="preserve"> </w:t>
      </w:r>
      <w:r w:rsidRPr="00CD0BF7">
        <w:rPr>
          <w:rFonts w:ascii="GHEA Grapalat" w:hAnsi="GHEA Grapalat"/>
          <w:sz w:val="24"/>
          <w:szCs w:val="24"/>
          <w:lang w:val="hy-AM"/>
        </w:rPr>
        <w:t>Երևան քաղաքի, Աջափնյա</w:t>
      </w:r>
      <w:r w:rsidRPr="00CD0BF7">
        <w:rPr>
          <w:rFonts w:ascii="GHEA Grapalat" w:hAnsi="GHEA Grapalat"/>
          <w:sz w:val="24"/>
          <w:szCs w:val="24"/>
        </w:rPr>
        <w:t>կ</w:t>
      </w:r>
      <w:r w:rsidRPr="00CD0BF7">
        <w:rPr>
          <w:rFonts w:ascii="GHEA Grapalat" w:hAnsi="GHEA Grapalat"/>
          <w:sz w:val="24"/>
          <w:szCs w:val="24"/>
          <w:lang w:val="hy-AM"/>
        </w:rPr>
        <w:t xml:space="preserve"> </w:t>
      </w:r>
      <w:r w:rsidRPr="00CD0BF7">
        <w:rPr>
          <w:rFonts w:ascii="GHEA Grapalat" w:hAnsi="GHEA Grapalat"/>
          <w:sz w:val="24"/>
          <w:szCs w:val="24"/>
        </w:rPr>
        <w:t>վարչական</w:t>
      </w:r>
      <w:r w:rsidRPr="00CD0BF7">
        <w:rPr>
          <w:rFonts w:ascii="GHEA Grapalat" w:hAnsi="GHEA Grapalat"/>
          <w:sz w:val="24"/>
          <w:szCs w:val="24"/>
          <w:lang w:val="fr-FR"/>
        </w:rPr>
        <w:t xml:space="preserve"> </w:t>
      </w:r>
      <w:r w:rsidRPr="00CD0BF7">
        <w:rPr>
          <w:rFonts w:ascii="GHEA Grapalat" w:hAnsi="GHEA Grapalat"/>
          <w:sz w:val="24"/>
          <w:szCs w:val="24"/>
        </w:rPr>
        <w:t>շրջանի</w:t>
      </w:r>
      <w:r w:rsidRPr="00CD0BF7">
        <w:rPr>
          <w:rFonts w:ascii="GHEA Grapalat" w:hAnsi="GHEA Grapalat"/>
          <w:sz w:val="24"/>
          <w:szCs w:val="24"/>
          <w:lang w:val="hy-AM"/>
        </w:rPr>
        <w:t>, Բեկնազարյան փողոցի հ. 5  հասցեում գտնվող ուսումնական մասնա</w:t>
      </w:r>
      <w:r w:rsidRPr="00CD0BF7">
        <w:rPr>
          <w:rFonts w:ascii="GHEA Grapalat" w:hAnsi="GHEA Grapalat"/>
          <w:sz w:val="24"/>
          <w:szCs w:val="24"/>
        </w:rPr>
        <w:t>շ</w:t>
      </w:r>
      <w:r w:rsidRPr="00CD0BF7">
        <w:rPr>
          <w:rFonts w:ascii="GHEA Grapalat" w:hAnsi="GHEA Grapalat"/>
          <w:sz w:val="24"/>
          <w:szCs w:val="24"/>
          <w:lang w:val="hy-AM"/>
        </w:rPr>
        <w:t xml:space="preserve">ենքից </w:t>
      </w:r>
      <w:r w:rsidRPr="00CD0BF7">
        <w:rPr>
          <w:rFonts w:ascii="GHEA Grapalat" w:hAnsi="GHEA Grapalat" w:cs="GHEA Grapalat"/>
          <w:sz w:val="24"/>
          <w:szCs w:val="24"/>
          <w:lang w:val="hy-AM"/>
        </w:rPr>
        <w:t xml:space="preserve">  1532.6 քառ. մետր ընդհանուր մակերեսով տարածքը/դասասենյակ՝ 942.5ք.մ., միջանցք՝ 444.6ք.մ., սան.հանգույց 39.4ք.մ.,</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lang w:val="hy-AM"/>
        </w:rPr>
        <w:t>խորդանոց՝</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lang w:val="hy-AM"/>
        </w:rPr>
        <w:t>51.2ք.մ.,</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lang w:val="hy-AM"/>
        </w:rPr>
        <w:t>ա/վանդակ՝ 54.9ք.մ./</w:t>
      </w:r>
      <w:r w:rsidRPr="00CD0BF7">
        <w:rPr>
          <w:rFonts w:ascii="GHEA Grapalat" w:hAnsi="GHEA Grapalat" w:cs="GHEA Grapalat"/>
          <w:sz w:val="24"/>
          <w:szCs w:val="24"/>
          <w:lang w:val="fr-FR"/>
        </w:rPr>
        <w:t>(</w:t>
      </w:r>
      <w:r w:rsidRPr="00CD0BF7">
        <w:rPr>
          <w:rFonts w:ascii="GHEA Grapalat" w:hAnsi="GHEA Grapalat" w:cs="GHEA Grapalat"/>
          <w:sz w:val="24"/>
          <w:szCs w:val="24"/>
        </w:rPr>
        <w:t>Չափագրումը</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կատարվել</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է</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Կադաստրային</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սերվիս</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կենտրոն</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ՍՊԸ</w:t>
      </w:r>
      <w:r w:rsidRPr="00CD0BF7">
        <w:rPr>
          <w:rFonts w:ascii="GHEA Grapalat" w:hAnsi="GHEA Grapalat" w:cs="GHEA Grapalat"/>
          <w:sz w:val="24"/>
          <w:szCs w:val="24"/>
          <w:lang w:val="fr-FR"/>
        </w:rPr>
        <w:t>-</w:t>
      </w:r>
      <w:r w:rsidRPr="00CD0BF7">
        <w:rPr>
          <w:rFonts w:ascii="GHEA Grapalat" w:hAnsi="GHEA Grapalat" w:cs="GHEA Grapalat"/>
          <w:sz w:val="24"/>
          <w:szCs w:val="24"/>
        </w:rPr>
        <w:t>ի</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rPr>
        <w:t>կողմից</w:t>
      </w:r>
      <w:r w:rsidRPr="00CD0BF7">
        <w:rPr>
          <w:rFonts w:ascii="GHEA Grapalat" w:hAnsi="GHEA Grapalat" w:cs="GHEA Grapalat"/>
          <w:sz w:val="24"/>
          <w:szCs w:val="24"/>
          <w:lang w:val="fr-FR"/>
        </w:rPr>
        <w:t>)</w:t>
      </w:r>
      <w:r w:rsidRPr="00CD0BF7">
        <w:rPr>
          <w:rFonts w:ascii="GHEA Grapalat" w:hAnsi="GHEA Grapalat" w:cs="GHEA Grapalat"/>
          <w:sz w:val="24"/>
          <w:szCs w:val="24"/>
          <w:lang w:val="hy-AM"/>
        </w:rPr>
        <w:t xml:space="preserve"> հետ վերցնել </w:t>
      </w:r>
      <w:r w:rsidR="009C2801">
        <w:rPr>
          <w:rFonts w:ascii="GHEA Grapalat" w:hAnsi="GHEA Grapalat" w:cs="GHEA Grapalat"/>
          <w:sz w:val="24"/>
          <w:szCs w:val="24"/>
          <w:lang w:val="hy-AM"/>
        </w:rPr>
        <w:t xml:space="preserve">և </w:t>
      </w:r>
      <w:r w:rsidRPr="00CD0BF7">
        <w:rPr>
          <w:rFonts w:ascii="GHEA Grapalat" w:hAnsi="GHEA Grapalat" w:cs="GHEA Grapalat"/>
          <w:sz w:val="24"/>
          <w:szCs w:val="24"/>
          <w:lang w:val="en-US"/>
        </w:rPr>
        <w:t>սահմանված</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lang w:val="en-US"/>
        </w:rPr>
        <w:t>կարգով</w:t>
      </w:r>
      <w:r w:rsidRPr="00CD0BF7">
        <w:rPr>
          <w:rFonts w:ascii="GHEA Grapalat" w:hAnsi="GHEA Grapalat" w:cs="GHEA Grapalat"/>
          <w:sz w:val="24"/>
          <w:szCs w:val="24"/>
          <w:lang w:val="fr-FR"/>
        </w:rPr>
        <w:t xml:space="preserve"> </w:t>
      </w:r>
      <w:r w:rsidRPr="00CD0BF7">
        <w:rPr>
          <w:rFonts w:ascii="GHEA Grapalat" w:hAnsi="GHEA Grapalat" w:cs="GHEA Grapalat"/>
          <w:sz w:val="24"/>
          <w:szCs w:val="24"/>
          <w:lang w:val="en-US"/>
        </w:rPr>
        <w:t>ամրացնել</w:t>
      </w:r>
      <w:r w:rsidRPr="00CD0BF7">
        <w:rPr>
          <w:rFonts w:ascii="GHEA Grapalat" w:hAnsi="GHEA Grapalat" w:cs="GHEA Grapalat"/>
          <w:sz w:val="24"/>
          <w:szCs w:val="24"/>
          <w:lang w:val="fr-FR"/>
        </w:rPr>
        <w:t xml:space="preserve"> </w:t>
      </w:r>
      <w:r w:rsidR="003123DA">
        <w:rPr>
          <w:rFonts w:ascii="GHEA Grapalat" w:hAnsi="GHEA Grapalat" w:cs="GHEA Grapalat"/>
          <w:sz w:val="24"/>
          <w:szCs w:val="24"/>
          <w:lang w:val="hy-AM"/>
        </w:rPr>
        <w:t>ու</w:t>
      </w:r>
      <w:r w:rsidRPr="00CD0BF7">
        <w:rPr>
          <w:rFonts w:ascii="GHEA Grapalat" w:hAnsi="GHEA Grapalat" w:cs="GHEA Grapalat"/>
          <w:sz w:val="24"/>
          <w:szCs w:val="24"/>
          <w:lang w:val="en-US"/>
        </w:rPr>
        <w:t>սումնարանին</w:t>
      </w:r>
      <w:r w:rsidRPr="00CD0BF7">
        <w:rPr>
          <w:rFonts w:ascii="GHEA Grapalat" w:hAnsi="GHEA Grapalat" w:cs="GHEA Grapalat"/>
          <w:sz w:val="24"/>
          <w:szCs w:val="24"/>
          <w:lang w:val="fr-FR"/>
        </w:rPr>
        <w:t>:</w:t>
      </w:r>
    </w:p>
    <w:p w:rsidR="00730EA4" w:rsidRPr="00CD0BF7" w:rsidRDefault="00730EA4" w:rsidP="00730EA4">
      <w:pPr>
        <w:ind w:right="175"/>
        <w:jc w:val="both"/>
        <w:rPr>
          <w:rFonts w:ascii="GHEA Grapalat" w:hAnsi="GHEA Grapalat" w:cs="Sylfaen"/>
          <w:b/>
          <w:sz w:val="24"/>
          <w:szCs w:val="24"/>
          <w:lang w:val="ro-RO"/>
        </w:rPr>
      </w:pPr>
      <w:r w:rsidRPr="00CD0BF7">
        <w:rPr>
          <w:rFonts w:ascii="GHEA Grapalat" w:hAnsi="GHEA Grapalat" w:cs="Sylfaen"/>
          <w:b/>
          <w:sz w:val="24"/>
          <w:szCs w:val="24"/>
          <w:lang w:val="ro-RO"/>
        </w:rPr>
        <w:t>Նախագծի մշակման գործընթացում ներգրավված ինստիտուտները և անձինք.</w:t>
      </w:r>
    </w:p>
    <w:p w:rsidR="00730EA4" w:rsidRPr="00CD0BF7" w:rsidRDefault="00730EA4" w:rsidP="00730EA4">
      <w:pPr>
        <w:ind w:right="175"/>
        <w:jc w:val="both"/>
        <w:rPr>
          <w:rFonts w:ascii="GHEA Grapalat" w:hAnsi="GHEA Grapalat"/>
          <w:sz w:val="24"/>
          <w:szCs w:val="24"/>
          <w:lang w:val="ro-RO"/>
        </w:rPr>
      </w:pPr>
      <w:r w:rsidRPr="00CD0BF7">
        <w:rPr>
          <w:rFonts w:ascii="GHEA Grapalat" w:hAnsi="GHEA Grapalat"/>
          <w:sz w:val="24"/>
          <w:szCs w:val="24"/>
          <w:lang w:val="ro-RO"/>
        </w:rPr>
        <w:t xml:space="preserve">     </w:t>
      </w:r>
      <w:r w:rsidR="003123DA">
        <w:rPr>
          <w:rFonts w:ascii="GHEA Grapalat" w:hAnsi="GHEA Grapalat"/>
          <w:sz w:val="24"/>
          <w:szCs w:val="24"/>
          <w:lang w:val="hy-AM"/>
        </w:rPr>
        <w:t>Կ</w:t>
      </w:r>
      <w:r w:rsidRPr="00CD0BF7">
        <w:rPr>
          <w:rFonts w:ascii="GHEA Grapalat" w:hAnsi="GHEA Grapalat"/>
          <w:sz w:val="24"/>
          <w:szCs w:val="24"/>
        </w:rPr>
        <w:t>րթության</w:t>
      </w:r>
      <w:r w:rsidR="003123DA">
        <w:rPr>
          <w:rFonts w:ascii="GHEA Grapalat" w:hAnsi="GHEA Grapalat"/>
          <w:sz w:val="24"/>
          <w:szCs w:val="24"/>
          <w:lang w:val="hy-AM"/>
        </w:rPr>
        <w:t>,</w:t>
      </w:r>
      <w:r w:rsidRPr="00CD0BF7">
        <w:rPr>
          <w:rFonts w:ascii="GHEA Grapalat" w:hAnsi="GHEA Grapalat"/>
          <w:sz w:val="24"/>
          <w:szCs w:val="24"/>
          <w:lang w:val="ro-RO"/>
        </w:rPr>
        <w:t xml:space="preserve"> </w:t>
      </w:r>
      <w:r w:rsidRPr="00CD0BF7">
        <w:rPr>
          <w:rFonts w:ascii="GHEA Grapalat" w:hAnsi="GHEA Grapalat"/>
          <w:sz w:val="24"/>
          <w:szCs w:val="24"/>
        </w:rPr>
        <w:t>գիտության</w:t>
      </w:r>
      <w:r w:rsidR="003123DA">
        <w:rPr>
          <w:rFonts w:ascii="GHEA Grapalat" w:hAnsi="GHEA Grapalat"/>
          <w:sz w:val="24"/>
          <w:szCs w:val="24"/>
          <w:lang w:val="hy-AM"/>
        </w:rPr>
        <w:t xml:space="preserve">, մշակույթի և սպորտի </w:t>
      </w:r>
      <w:r w:rsidRPr="00CD0BF7">
        <w:rPr>
          <w:rFonts w:ascii="GHEA Grapalat" w:hAnsi="GHEA Grapalat"/>
          <w:sz w:val="24"/>
          <w:szCs w:val="24"/>
          <w:lang w:val="ro-RO"/>
        </w:rPr>
        <w:t xml:space="preserve"> </w:t>
      </w:r>
      <w:r w:rsidRPr="00CD0BF7">
        <w:rPr>
          <w:rFonts w:ascii="GHEA Grapalat" w:hAnsi="GHEA Grapalat"/>
          <w:sz w:val="24"/>
          <w:szCs w:val="24"/>
        </w:rPr>
        <w:t>նախարարութ</w:t>
      </w:r>
      <w:r w:rsidRPr="00CD0BF7">
        <w:rPr>
          <w:rFonts w:ascii="GHEA Grapalat" w:hAnsi="GHEA Grapalat"/>
          <w:sz w:val="24"/>
          <w:szCs w:val="24"/>
          <w:lang w:val="hy-AM"/>
        </w:rPr>
        <w:t>ունը և Երևանի քաղաքապետարանը</w:t>
      </w:r>
      <w:r w:rsidRPr="00CD0BF7">
        <w:rPr>
          <w:rFonts w:ascii="GHEA Grapalat" w:hAnsi="GHEA Grapalat"/>
          <w:sz w:val="24"/>
          <w:szCs w:val="24"/>
          <w:lang w:val="ro-RO"/>
        </w:rPr>
        <w:t xml:space="preserve">: </w:t>
      </w:r>
    </w:p>
    <w:p w:rsidR="00730EA4" w:rsidRPr="00CD0BF7" w:rsidRDefault="00730EA4" w:rsidP="00730EA4">
      <w:pPr>
        <w:ind w:right="175"/>
        <w:jc w:val="both"/>
        <w:rPr>
          <w:rFonts w:ascii="GHEA Grapalat" w:hAnsi="GHEA Grapalat" w:cs="Sylfaen"/>
          <w:b/>
          <w:sz w:val="24"/>
          <w:szCs w:val="24"/>
          <w:lang w:val="fr-FR"/>
        </w:rPr>
      </w:pPr>
      <w:r w:rsidRPr="00CD0BF7">
        <w:rPr>
          <w:rFonts w:ascii="GHEA Grapalat" w:hAnsi="GHEA Grapalat" w:cs="Sylfaen"/>
          <w:b/>
          <w:sz w:val="24"/>
          <w:szCs w:val="24"/>
          <w:lang w:val="ro-RO"/>
        </w:rPr>
        <w:t xml:space="preserve">  </w:t>
      </w:r>
      <w:r w:rsidRPr="00CD0BF7">
        <w:rPr>
          <w:rFonts w:ascii="GHEA Grapalat" w:hAnsi="GHEA Grapalat" w:cs="Sylfaen"/>
          <w:b/>
          <w:sz w:val="24"/>
          <w:szCs w:val="24"/>
        </w:rPr>
        <w:t>Իրավական</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rPr>
        <w:t>ակտի</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rPr>
        <w:t>կիրարկման</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rPr>
        <w:t>դեպքում</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rPr>
        <w:t>ակնկալվող</w:t>
      </w:r>
      <w:r w:rsidRPr="00CD0BF7">
        <w:rPr>
          <w:rFonts w:ascii="GHEA Grapalat" w:hAnsi="GHEA Grapalat" w:cs="Times Armenian"/>
          <w:b/>
          <w:sz w:val="24"/>
          <w:szCs w:val="24"/>
          <w:lang w:val="af-ZA"/>
        </w:rPr>
        <w:t xml:space="preserve"> </w:t>
      </w:r>
      <w:r w:rsidRPr="00CD0BF7">
        <w:rPr>
          <w:rFonts w:ascii="GHEA Grapalat" w:hAnsi="GHEA Grapalat" w:cs="Sylfaen"/>
          <w:b/>
          <w:sz w:val="24"/>
          <w:szCs w:val="24"/>
        </w:rPr>
        <w:t>արդյունքը</w:t>
      </w:r>
      <w:r w:rsidRPr="00CD0BF7">
        <w:rPr>
          <w:rFonts w:ascii="GHEA Grapalat" w:hAnsi="GHEA Grapalat" w:cs="Sylfaen"/>
          <w:b/>
          <w:sz w:val="24"/>
          <w:szCs w:val="24"/>
          <w:lang w:val="ro-RO"/>
        </w:rPr>
        <w:t>.</w:t>
      </w:r>
    </w:p>
    <w:p w:rsidR="00730EA4" w:rsidRPr="00CD0BF7" w:rsidRDefault="00730EA4" w:rsidP="00730EA4">
      <w:pPr>
        <w:jc w:val="both"/>
        <w:rPr>
          <w:rFonts w:ascii="GHEA Grapalat" w:hAnsi="GHEA Grapalat" w:cs="Sylfaen"/>
          <w:sz w:val="24"/>
          <w:szCs w:val="24"/>
          <w:lang w:val="hy-AM"/>
        </w:rPr>
      </w:pPr>
      <w:r w:rsidRPr="00CD0BF7">
        <w:rPr>
          <w:rFonts w:ascii="GHEA Grapalat" w:hAnsi="GHEA Grapalat" w:cs="Sylfaen"/>
          <w:color w:val="FF0000"/>
          <w:sz w:val="24"/>
          <w:szCs w:val="24"/>
          <w:lang w:val="ro-RO"/>
        </w:rPr>
        <w:t xml:space="preserve">    </w:t>
      </w:r>
      <w:r w:rsidRPr="00CD0BF7">
        <w:rPr>
          <w:rFonts w:ascii="GHEA Grapalat" w:hAnsi="GHEA Grapalat" w:cs="Sylfaen"/>
          <w:sz w:val="24"/>
          <w:szCs w:val="24"/>
        </w:rPr>
        <w:t>Հայաստանի</w:t>
      </w:r>
      <w:r w:rsidRPr="00CD0BF7">
        <w:rPr>
          <w:rFonts w:ascii="GHEA Grapalat" w:hAnsi="GHEA Grapalat" w:cs="Times Armenian"/>
          <w:sz w:val="24"/>
          <w:szCs w:val="24"/>
          <w:lang w:val="fr-FR"/>
        </w:rPr>
        <w:t xml:space="preserve"> </w:t>
      </w:r>
      <w:r w:rsidRPr="00CD0BF7">
        <w:rPr>
          <w:rFonts w:ascii="GHEA Grapalat" w:hAnsi="GHEA Grapalat" w:cs="Sylfaen"/>
          <w:sz w:val="24"/>
          <w:szCs w:val="24"/>
        </w:rPr>
        <w:t>Հանրապետության</w:t>
      </w:r>
      <w:r w:rsidRPr="00CD0BF7">
        <w:rPr>
          <w:rFonts w:ascii="GHEA Grapalat" w:hAnsi="GHEA Grapalat" w:cs="Times Armenian"/>
          <w:sz w:val="24"/>
          <w:szCs w:val="24"/>
          <w:lang w:val="fr-FR"/>
        </w:rPr>
        <w:t xml:space="preserve"> </w:t>
      </w:r>
      <w:r w:rsidRPr="00CD0BF7">
        <w:rPr>
          <w:rFonts w:ascii="GHEA Grapalat" w:hAnsi="GHEA Grapalat" w:cs="Sylfaen"/>
          <w:sz w:val="24"/>
          <w:szCs w:val="24"/>
        </w:rPr>
        <w:t>կառավարության</w:t>
      </w:r>
      <w:r w:rsidRPr="00CD0BF7">
        <w:rPr>
          <w:rFonts w:ascii="GHEA Grapalat" w:hAnsi="GHEA Grapalat" w:cs="Times Armenian"/>
          <w:sz w:val="24"/>
          <w:szCs w:val="24"/>
          <w:lang w:val="fr-FR"/>
        </w:rPr>
        <w:t xml:space="preserve"> սույն </w:t>
      </w:r>
      <w:r w:rsidRPr="00CD0BF7">
        <w:rPr>
          <w:rFonts w:ascii="GHEA Grapalat" w:hAnsi="GHEA Grapalat" w:cs="Sylfaen"/>
          <w:sz w:val="24"/>
          <w:szCs w:val="24"/>
        </w:rPr>
        <w:t>որոշման</w:t>
      </w:r>
      <w:r w:rsidRPr="00CD0BF7">
        <w:rPr>
          <w:rFonts w:ascii="GHEA Grapalat" w:hAnsi="GHEA Grapalat" w:cs="Times Armenian"/>
          <w:sz w:val="24"/>
          <w:szCs w:val="24"/>
          <w:lang w:val="fr-FR"/>
        </w:rPr>
        <w:t xml:space="preserve"> </w:t>
      </w:r>
      <w:r w:rsidRPr="00CD0BF7">
        <w:rPr>
          <w:rFonts w:ascii="GHEA Grapalat" w:hAnsi="GHEA Grapalat" w:cs="Sylfaen"/>
          <w:sz w:val="24"/>
          <w:szCs w:val="24"/>
        </w:rPr>
        <w:t>նախագծի</w:t>
      </w:r>
      <w:r w:rsidRPr="00CD0BF7">
        <w:rPr>
          <w:rFonts w:ascii="GHEA Grapalat" w:hAnsi="GHEA Grapalat" w:cs="Sylfaen"/>
          <w:sz w:val="24"/>
          <w:szCs w:val="24"/>
          <w:lang w:val="fr-FR"/>
        </w:rPr>
        <w:t xml:space="preserve"> ընդունման ա</w:t>
      </w:r>
      <w:r w:rsidRPr="00CD0BF7">
        <w:rPr>
          <w:rFonts w:ascii="GHEA Grapalat" w:hAnsi="GHEA Grapalat" w:cs="Sylfaen"/>
          <w:sz w:val="24"/>
          <w:szCs w:val="24"/>
        </w:rPr>
        <w:t>րդյունքում</w:t>
      </w:r>
      <w:r w:rsidRPr="00CD0BF7">
        <w:rPr>
          <w:rFonts w:ascii="GHEA Grapalat" w:hAnsi="GHEA Grapalat" w:cs="Sylfaen"/>
          <w:sz w:val="24"/>
          <w:szCs w:val="24"/>
          <w:lang w:val="fr-FR"/>
        </w:rPr>
        <w:t xml:space="preserve"> </w:t>
      </w:r>
      <w:r w:rsidRPr="00CD0BF7">
        <w:rPr>
          <w:rFonts w:ascii="GHEA Grapalat" w:hAnsi="GHEA Grapalat" w:cs="Sylfaen"/>
          <w:sz w:val="24"/>
          <w:szCs w:val="24"/>
        </w:rPr>
        <w:t>կապահովվի</w:t>
      </w:r>
      <w:r w:rsidR="003123DA">
        <w:rPr>
          <w:rFonts w:ascii="GHEA Grapalat" w:hAnsi="GHEA Grapalat" w:cs="Sylfaen"/>
          <w:sz w:val="24"/>
          <w:szCs w:val="24"/>
          <w:lang w:val="fr-FR"/>
        </w:rPr>
        <w:t xml:space="preserve"> </w:t>
      </w:r>
      <w:r w:rsidR="003123DA">
        <w:rPr>
          <w:rFonts w:ascii="GHEA Grapalat" w:hAnsi="GHEA Grapalat" w:cs="Sylfaen"/>
          <w:sz w:val="24"/>
          <w:szCs w:val="24"/>
          <w:lang w:val="hy-AM"/>
        </w:rPr>
        <w:t>ո</w:t>
      </w:r>
      <w:r w:rsidRPr="00CD0BF7">
        <w:rPr>
          <w:rFonts w:ascii="GHEA Grapalat" w:hAnsi="GHEA Grapalat" w:cs="Sylfaen"/>
          <w:sz w:val="24"/>
          <w:szCs w:val="24"/>
          <w:lang w:val="fr-FR"/>
        </w:rPr>
        <w:t xml:space="preserve">ւսումնարանի </w:t>
      </w:r>
      <w:r w:rsidRPr="00CD0BF7">
        <w:rPr>
          <w:rFonts w:ascii="GHEA Grapalat" w:hAnsi="GHEA Grapalat" w:cs="Sylfaen"/>
          <w:sz w:val="24"/>
          <w:szCs w:val="24"/>
          <w:lang w:val="ro-RO"/>
        </w:rPr>
        <w:t xml:space="preserve"> </w:t>
      </w:r>
      <w:r w:rsidRPr="00CD0BF7">
        <w:rPr>
          <w:rFonts w:ascii="GHEA Grapalat" w:hAnsi="GHEA Grapalat" w:cs="Sylfaen"/>
          <w:sz w:val="24"/>
          <w:szCs w:val="24"/>
        </w:rPr>
        <w:t>ուսումնական</w:t>
      </w:r>
      <w:r w:rsidRPr="00CD0BF7">
        <w:rPr>
          <w:rFonts w:ascii="GHEA Grapalat" w:hAnsi="GHEA Grapalat" w:cs="Sylfaen"/>
          <w:sz w:val="24"/>
          <w:szCs w:val="24"/>
          <w:lang w:val="ro-RO"/>
        </w:rPr>
        <w:t xml:space="preserve"> </w:t>
      </w:r>
      <w:r w:rsidRPr="00CD0BF7">
        <w:rPr>
          <w:rFonts w:ascii="GHEA Grapalat" w:hAnsi="GHEA Grapalat" w:cs="Sylfaen"/>
          <w:sz w:val="24"/>
          <w:szCs w:val="24"/>
        </w:rPr>
        <w:t>բնականոն</w:t>
      </w:r>
      <w:r w:rsidRPr="00CD0BF7">
        <w:rPr>
          <w:rFonts w:ascii="GHEA Grapalat" w:hAnsi="GHEA Grapalat" w:cs="Sylfaen"/>
          <w:sz w:val="24"/>
          <w:szCs w:val="24"/>
          <w:lang w:val="fr-FR"/>
        </w:rPr>
        <w:t xml:space="preserve"> </w:t>
      </w:r>
      <w:r w:rsidRPr="00CD0BF7">
        <w:rPr>
          <w:rFonts w:ascii="GHEA Grapalat" w:hAnsi="GHEA Grapalat" w:cs="Sylfaen"/>
          <w:sz w:val="24"/>
          <w:szCs w:val="24"/>
        </w:rPr>
        <w:t>գործընթաց</w:t>
      </w:r>
      <w:r w:rsidRPr="00CD0BF7">
        <w:rPr>
          <w:rFonts w:ascii="Courier New" w:hAnsi="Courier New" w:cs="Courier New"/>
          <w:sz w:val="24"/>
          <w:szCs w:val="24"/>
          <w:lang w:val="fr-FR"/>
        </w:rPr>
        <w:t> </w:t>
      </w:r>
      <w:r w:rsidRPr="00CD0BF7">
        <w:rPr>
          <w:rFonts w:ascii="GHEA Grapalat" w:hAnsi="GHEA Grapalat" w:cs="Sylfaen"/>
          <w:sz w:val="24"/>
          <w:szCs w:val="24"/>
          <w:lang w:val="fr-FR"/>
        </w:rPr>
        <w:t>:</w:t>
      </w:r>
      <w:r w:rsidRPr="00CD0BF7">
        <w:rPr>
          <w:rFonts w:ascii="GHEA Grapalat" w:hAnsi="GHEA Grapalat" w:cs="Sylfaen"/>
          <w:sz w:val="24"/>
          <w:szCs w:val="24"/>
          <w:lang w:val="ro-RO"/>
        </w:rPr>
        <w:t xml:space="preserve"> </w:t>
      </w:r>
    </w:p>
    <w:p w:rsidR="00730EA4" w:rsidRPr="00CD0BF7" w:rsidRDefault="00730EA4" w:rsidP="00730EA4">
      <w:pPr>
        <w:spacing w:line="360" w:lineRule="auto"/>
        <w:ind w:firstLine="720"/>
        <w:jc w:val="both"/>
        <w:rPr>
          <w:rFonts w:ascii="GHEA Grapalat" w:hAnsi="GHEA Grapalat" w:cs="GHEA Grapalat"/>
          <w:sz w:val="24"/>
          <w:szCs w:val="24"/>
          <w:lang w:val="hy-AM"/>
        </w:rPr>
      </w:pPr>
    </w:p>
    <w:p w:rsidR="00730EA4" w:rsidRPr="00CD0BF7" w:rsidRDefault="00730EA4" w:rsidP="00730EA4">
      <w:pPr>
        <w:spacing w:line="360" w:lineRule="auto"/>
        <w:jc w:val="center"/>
        <w:rPr>
          <w:rFonts w:ascii="GHEA Grapalat" w:hAnsi="GHEA Grapalat" w:cs="GHEA Grapalat"/>
          <w:sz w:val="24"/>
          <w:szCs w:val="24"/>
          <w:lang w:val="hy-AM"/>
        </w:rPr>
      </w:pPr>
    </w:p>
    <w:p w:rsidR="00730EA4" w:rsidRPr="00CD0BF7" w:rsidRDefault="00730EA4" w:rsidP="00730EA4">
      <w:pPr>
        <w:spacing w:line="360" w:lineRule="auto"/>
        <w:jc w:val="center"/>
        <w:rPr>
          <w:rFonts w:ascii="GHEA Grapalat" w:hAnsi="GHEA Grapalat" w:cs="Sylfaen"/>
          <w:b/>
          <w:sz w:val="24"/>
          <w:szCs w:val="24"/>
          <w:lang w:val="pt-BR"/>
        </w:rPr>
      </w:pPr>
      <w:r w:rsidRPr="00CD0BF7">
        <w:rPr>
          <w:rFonts w:ascii="GHEA Grapalat" w:hAnsi="GHEA Grapalat" w:cs="GHEA Grapalat"/>
          <w:sz w:val="24"/>
          <w:szCs w:val="24"/>
          <w:lang w:val="hy-AM"/>
        </w:rPr>
        <w:tab/>
      </w:r>
    </w:p>
    <w:p w:rsidR="00730EA4" w:rsidRPr="00CD0BF7" w:rsidRDefault="00730EA4" w:rsidP="00730EA4">
      <w:pPr>
        <w:spacing w:line="360" w:lineRule="auto"/>
        <w:jc w:val="center"/>
        <w:rPr>
          <w:rFonts w:ascii="GHEA Grapalat" w:hAnsi="GHEA Grapalat" w:cs="Sylfaen"/>
          <w:b/>
          <w:sz w:val="24"/>
          <w:szCs w:val="24"/>
          <w:lang w:val="pt-BR"/>
        </w:rPr>
      </w:pPr>
      <w:r w:rsidRPr="00CD0BF7">
        <w:rPr>
          <w:rFonts w:ascii="GHEA Grapalat" w:hAnsi="GHEA Grapalat" w:cs="Sylfaen"/>
          <w:b/>
          <w:sz w:val="24"/>
          <w:szCs w:val="24"/>
        </w:rPr>
        <w:t>ՏԵՂԵԿԱՆՔ</w:t>
      </w:r>
    </w:p>
    <w:p w:rsidR="00730EA4" w:rsidRPr="00CD0BF7" w:rsidRDefault="00730EA4" w:rsidP="00730EA4">
      <w:pPr>
        <w:jc w:val="center"/>
        <w:rPr>
          <w:rFonts w:ascii="GHEA Grapalat" w:hAnsi="GHEA Grapalat" w:cs="Sylfaen"/>
          <w:b/>
          <w:sz w:val="24"/>
          <w:szCs w:val="24"/>
          <w:lang w:val="pt-BR"/>
        </w:rPr>
      </w:pPr>
      <w:r w:rsidRPr="00CD0BF7">
        <w:rPr>
          <w:rFonts w:ascii="GHEA Grapalat" w:hAnsi="GHEA Grapalat" w:cs="Sylfaen"/>
          <w:b/>
          <w:sz w:val="24"/>
          <w:szCs w:val="24"/>
          <w:lang w:val="pt-BR"/>
        </w:rPr>
        <w:t>«</w:t>
      </w:r>
      <w:r w:rsidRPr="00CD0BF7">
        <w:rPr>
          <w:rFonts w:ascii="GHEA Grapalat" w:hAnsi="GHEA Grapalat" w:cs="Sylfaen"/>
          <w:b/>
          <w:sz w:val="24"/>
          <w:szCs w:val="24"/>
          <w:lang w:val="hy-AM"/>
        </w:rPr>
        <w:t>Գ</w:t>
      </w:r>
      <w:r w:rsidRPr="00CD0BF7">
        <w:rPr>
          <w:rFonts w:ascii="GHEA Grapalat" w:hAnsi="GHEA Grapalat" w:cs="Sylfaen"/>
          <w:b/>
          <w:sz w:val="24"/>
          <w:szCs w:val="24"/>
          <w:lang w:val="pt-BR"/>
        </w:rPr>
        <w:t>ույք հետ վերցնելու և</w:t>
      </w:r>
      <w:r w:rsidRPr="00CD0BF7">
        <w:rPr>
          <w:rFonts w:ascii="GHEA Grapalat" w:hAnsi="GHEA Grapalat" w:cs="GHEA Grapalat"/>
          <w:b/>
          <w:bCs/>
          <w:sz w:val="24"/>
          <w:szCs w:val="24"/>
          <w:lang w:val="pt-BR"/>
        </w:rPr>
        <w:t xml:space="preserve"> </w:t>
      </w:r>
      <w:r w:rsidRPr="00CD0BF7">
        <w:rPr>
          <w:rFonts w:ascii="GHEA Grapalat" w:hAnsi="GHEA Grapalat" w:cs="GHEA Grapalat"/>
          <w:b/>
          <w:bCs/>
          <w:sz w:val="24"/>
          <w:szCs w:val="24"/>
          <w:lang w:val="hy-AM"/>
        </w:rPr>
        <w:t xml:space="preserve">գույք </w:t>
      </w:r>
      <w:r w:rsidRPr="00CD0BF7">
        <w:rPr>
          <w:rFonts w:ascii="GHEA Grapalat" w:hAnsi="GHEA Grapalat" w:cs="Sylfaen"/>
          <w:b/>
          <w:sz w:val="24"/>
          <w:szCs w:val="24"/>
          <w:lang w:val="pt-BR"/>
        </w:rPr>
        <w:t xml:space="preserve"> </w:t>
      </w:r>
      <w:r w:rsidRPr="00CD0BF7">
        <w:rPr>
          <w:rFonts w:ascii="GHEA Grapalat" w:hAnsi="GHEA Grapalat" w:cs="Sylfaen"/>
          <w:b/>
          <w:sz w:val="24"/>
          <w:szCs w:val="24"/>
          <w:lang w:val="hy-AM"/>
        </w:rPr>
        <w:t>ամրացնելու</w:t>
      </w:r>
      <w:r w:rsidRPr="00CD0BF7">
        <w:rPr>
          <w:rFonts w:ascii="GHEA Grapalat" w:hAnsi="GHEA Grapalat" w:cs="Sylfaen"/>
          <w:b/>
          <w:sz w:val="24"/>
          <w:szCs w:val="24"/>
          <w:lang w:val="pt-BR"/>
        </w:rPr>
        <w:t xml:space="preserve"> </w:t>
      </w:r>
      <w:r w:rsidRPr="00CD0BF7">
        <w:rPr>
          <w:rFonts w:ascii="GHEA Grapalat" w:hAnsi="GHEA Grapalat" w:cs="Sylfaen"/>
          <w:b/>
          <w:sz w:val="24"/>
          <w:szCs w:val="24"/>
          <w:lang w:val="hy-AM"/>
        </w:rPr>
        <w:t>մասին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Հայաստանի</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Հանրապետության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կառավարության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որոշման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նախագծի</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ընդունման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կապակցությամբ</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պետական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կամ</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տեղական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ինքնակառավարման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մարմնի</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բյուջեում</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ծախսերի</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և</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եկամուտների</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էական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ավելացման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կամ</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նվազեցման</w:t>
      </w:r>
      <w:r w:rsidRPr="00CD0BF7">
        <w:rPr>
          <w:rFonts w:ascii="GHEA Grapalat" w:hAnsi="GHEA Grapalat" w:cs="Sylfaen"/>
          <w:b/>
          <w:sz w:val="24"/>
          <w:szCs w:val="24"/>
          <w:lang w:val="pt-BR"/>
        </w:rPr>
        <w:t xml:space="preserve"> </w:t>
      </w:r>
      <w:r w:rsidRPr="00CD0BF7">
        <w:rPr>
          <w:rFonts w:ascii="GHEA Grapalat" w:hAnsi="GHEA Grapalat" w:cs="Sylfaen"/>
          <w:b/>
          <w:sz w:val="24"/>
          <w:szCs w:val="24"/>
        </w:rPr>
        <w:t>մասին</w:t>
      </w:r>
    </w:p>
    <w:p w:rsidR="00730EA4" w:rsidRPr="00CD0BF7" w:rsidRDefault="00730EA4" w:rsidP="00730EA4">
      <w:pPr>
        <w:tabs>
          <w:tab w:val="left" w:pos="10632"/>
        </w:tabs>
        <w:spacing w:line="360" w:lineRule="auto"/>
        <w:jc w:val="both"/>
        <w:rPr>
          <w:rFonts w:ascii="GHEA Grapalat" w:hAnsi="GHEA Grapalat" w:cs="Sylfaen"/>
          <w:b/>
          <w:sz w:val="24"/>
          <w:szCs w:val="24"/>
          <w:lang w:val="fr-FR"/>
        </w:rPr>
      </w:pPr>
      <w:r w:rsidRPr="00CD0BF7">
        <w:rPr>
          <w:rFonts w:ascii="GHEA Grapalat" w:hAnsi="GHEA Grapalat" w:cs="Sylfaen"/>
          <w:sz w:val="24"/>
          <w:szCs w:val="24"/>
          <w:lang w:val="hy-AM"/>
        </w:rPr>
        <w:t xml:space="preserve">        </w:t>
      </w:r>
      <w:r w:rsidRPr="00CD0BF7">
        <w:rPr>
          <w:rFonts w:ascii="GHEA Grapalat" w:hAnsi="GHEA Grapalat" w:cs="Sylfaen"/>
          <w:sz w:val="24"/>
          <w:szCs w:val="24"/>
          <w:lang w:val="pt-BR"/>
        </w:rPr>
        <w:t>«</w:t>
      </w:r>
      <w:r w:rsidRPr="00CD0BF7">
        <w:rPr>
          <w:rFonts w:ascii="GHEA Grapalat" w:hAnsi="GHEA Grapalat" w:cs="Sylfaen"/>
          <w:sz w:val="24"/>
          <w:szCs w:val="24"/>
          <w:lang w:val="hy-AM"/>
        </w:rPr>
        <w:t>Գ</w:t>
      </w:r>
      <w:r w:rsidRPr="00CD0BF7">
        <w:rPr>
          <w:rFonts w:ascii="GHEA Grapalat" w:hAnsi="GHEA Grapalat" w:cs="Sylfaen"/>
          <w:sz w:val="24"/>
          <w:szCs w:val="24"/>
          <w:lang w:val="pt-BR"/>
        </w:rPr>
        <w:t>ույք հետ վերցնելու և</w:t>
      </w:r>
      <w:r w:rsidRPr="00CD0BF7">
        <w:rPr>
          <w:rFonts w:ascii="GHEA Grapalat" w:hAnsi="GHEA Grapalat" w:cs="GHEA Grapalat"/>
          <w:bCs/>
          <w:sz w:val="24"/>
          <w:szCs w:val="24"/>
          <w:lang w:val="pt-BR"/>
        </w:rPr>
        <w:t xml:space="preserve"> </w:t>
      </w:r>
      <w:r w:rsidRPr="00CD0BF7">
        <w:rPr>
          <w:rFonts w:ascii="GHEA Grapalat" w:hAnsi="GHEA Grapalat" w:cs="GHEA Grapalat"/>
          <w:bCs/>
          <w:sz w:val="24"/>
          <w:szCs w:val="24"/>
          <w:lang w:val="hy-AM"/>
        </w:rPr>
        <w:t xml:space="preserve">գույք </w:t>
      </w:r>
      <w:r w:rsidRPr="00CD0BF7">
        <w:rPr>
          <w:rFonts w:ascii="GHEA Grapalat" w:hAnsi="GHEA Grapalat" w:cs="Sylfaen"/>
          <w:sz w:val="24"/>
          <w:szCs w:val="24"/>
          <w:lang w:val="pt-BR"/>
        </w:rPr>
        <w:t xml:space="preserve"> </w:t>
      </w:r>
      <w:r w:rsidRPr="00CD0BF7">
        <w:rPr>
          <w:rFonts w:ascii="GHEA Grapalat" w:hAnsi="GHEA Grapalat" w:cs="Sylfaen"/>
          <w:sz w:val="24"/>
          <w:szCs w:val="24"/>
          <w:lang w:val="hy-AM"/>
        </w:rPr>
        <w:t>ամրացնելու</w:t>
      </w:r>
      <w:r w:rsidRPr="00CD0BF7">
        <w:rPr>
          <w:rFonts w:ascii="GHEA Grapalat" w:hAnsi="GHEA Grapalat" w:cs="Sylfaen"/>
          <w:sz w:val="24"/>
          <w:szCs w:val="24"/>
          <w:lang w:val="pt-BR"/>
        </w:rPr>
        <w:t xml:space="preserve"> </w:t>
      </w:r>
      <w:r w:rsidRPr="00CD0BF7">
        <w:rPr>
          <w:rFonts w:ascii="GHEA Grapalat" w:hAnsi="GHEA Grapalat" w:cs="Sylfaen"/>
          <w:sz w:val="24"/>
          <w:szCs w:val="24"/>
          <w:lang w:val="hy-AM"/>
        </w:rPr>
        <w:t>մասին</w:t>
      </w:r>
      <w:r w:rsidRPr="00CD0BF7">
        <w:rPr>
          <w:rFonts w:ascii="GHEA Grapalat" w:hAnsi="GHEA Grapalat" w:cs="Sylfaen"/>
          <w:sz w:val="24"/>
          <w:szCs w:val="24"/>
          <w:lang w:val="pt-BR"/>
        </w:rPr>
        <w:t>»</w:t>
      </w:r>
      <w:r w:rsidRPr="00CD0BF7">
        <w:rPr>
          <w:rFonts w:ascii="GHEA Grapalat" w:hAnsi="GHEA Grapalat" w:cs="Sylfaen"/>
          <w:b/>
          <w:sz w:val="24"/>
          <w:szCs w:val="24"/>
          <w:lang w:val="pt-BR"/>
        </w:rPr>
        <w:t xml:space="preserve">  </w:t>
      </w:r>
      <w:r w:rsidRPr="00CD0BF7">
        <w:rPr>
          <w:rFonts w:ascii="GHEA Grapalat" w:hAnsi="GHEA Grapalat" w:cs="Sylfaen"/>
          <w:noProof/>
          <w:sz w:val="24"/>
          <w:szCs w:val="24"/>
          <w:lang w:val="hy-AM"/>
        </w:rPr>
        <w:t>Հայաստանի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Հանրապետության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կառավարության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որոշման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նախագծի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ընդունման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կապակցությամբ</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պետական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կամ</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տեղական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ինքնակառավարման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մարմնի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բյուջեում</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ծախսերի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և</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եկամուտների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էական</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ավելացում</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կամ</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նվազեցում</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չի</w:t>
      </w:r>
      <w:r w:rsidRPr="00CD0BF7">
        <w:rPr>
          <w:rFonts w:ascii="GHEA Grapalat" w:hAnsi="GHEA Grapalat" w:cs="Sylfaen"/>
          <w:noProof/>
          <w:sz w:val="24"/>
          <w:szCs w:val="24"/>
          <w:lang w:val="pt-BR"/>
        </w:rPr>
        <w:t xml:space="preserve"> </w:t>
      </w:r>
      <w:r w:rsidRPr="00CD0BF7">
        <w:rPr>
          <w:rFonts w:ascii="GHEA Grapalat" w:hAnsi="GHEA Grapalat" w:cs="Sylfaen"/>
          <w:noProof/>
          <w:sz w:val="24"/>
          <w:szCs w:val="24"/>
          <w:lang w:val="hy-AM"/>
        </w:rPr>
        <w:t>սպասվում</w:t>
      </w:r>
      <w:r w:rsidRPr="00CD0BF7">
        <w:rPr>
          <w:rFonts w:ascii="GHEA Grapalat" w:hAnsi="GHEA Grapalat" w:cs="Sylfaen"/>
          <w:noProof/>
          <w:sz w:val="24"/>
          <w:szCs w:val="24"/>
          <w:lang w:val="pt-BR"/>
        </w:rPr>
        <w:t>:</w:t>
      </w:r>
    </w:p>
    <w:p w:rsidR="00730EA4" w:rsidRPr="00CD0BF7" w:rsidRDefault="00730EA4" w:rsidP="00730EA4">
      <w:pPr>
        <w:spacing w:line="360" w:lineRule="auto"/>
        <w:jc w:val="right"/>
        <w:rPr>
          <w:rFonts w:ascii="GHEA Grapalat" w:hAnsi="GHEA Grapalat" w:cs="GHEA Grapalat"/>
          <w:b/>
          <w:bCs/>
          <w:sz w:val="24"/>
          <w:szCs w:val="24"/>
          <w:lang w:val="hy-AM"/>
        </w:rPr>
      </w:pPr>
    </w:p>
    <w:p w:rsidR="00730EA4" w:rsidRPr="00CD0BF7" w:rsidRDefault="00730EA4" w:rsidP="00730EA4">
      <w:pPr>
        <w:spacing w:line="360" w:lineRule="auto"/>
        <w:jc w:val="right"/>
        <w:rPr>
          <w:rFonts w:ascii="GHEA Grapalat" w:hAnsi="GHEA Grapalat" w:cs="GHEA Grapalat"/>
          <w:b/>
          <w:bCs/>
          <w:sz w:val="24"/>
          <w:szCs w:val="24"/>
          <w:lang w:val="hy-AM"/>
        </w:rPr>
      </w:pPr>
    </w:p>
    <w:p w:rsidR="00730EA4" w:rsidRPr="00CD0BF7" w:rsidRDefault="00730EA4" w:rsidP="00730EA4">
      <w:pPr>
        <w:spacing w:line="360" w:lineRule="auto"/>
        <w:jc w:val="right"/>
        <w:rPr>
          <w:rFonts w:ascii="GHEA Grapalat" w:hAnsi="GHEA Grapalat" w:cs="GHEA Grapalat"/>
          <w:b/>
          <w:bCs/>
          <w:sz w:val="24"/>
          <w:szCs w:val="24"/>
          <w:lang w:val="hy-AM"/>
        </w:rPr>
      </w:pPr>
    </w:p>
    <w:p w:rsidR="00730EA4" w:rsidRPr="00CD0BF7"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Default="00730EA4" w:rsidP="00730EA4">
      <w:pPr>
        <w:spacing w:line="360" w:lineRule="auto"/>
        <w:jc w:val="right"/>
        <w:rPr>
          <w:rFonts w:ascii="GHEA Grapalat" w:hAnsi="GHEA Grapalat" w:cs="GHEA Grapalat"/>
          <w:b/>
          <w:bCs/>
          <w:sz w:val="24"/>
          <w:szCs w:val="24"/>
          <w:lang w:val="hy-AM"/>
        </w:rPr>
      </w:pPr>
    </w:p>
    <w:p w:rsidR="00730EA4" w:rsidRPr="00CD0BF7" w:rsidRDefault="00730EA4" w:rsidP="00730EA4">
      <w:pPr>
        <w:tabs>
          <w:tab w:val="left" w:pos="3267"/>
        </w:tabs>
        <w:spacing w:line="360" w:lineRule="auto"/>
        <w:rPr>
          <w:rFonts w:ascii="GHEA Grapalat" w:hAnsi="GHEA Grapalat" w:cs="GHEA Grapalat"/>
          <w:b/>
          <w:bCs/>
          <w:color w:val="000000"/>
          <w:sz w:val="24"/>
          <w:szCs w:val="24"/>
          <w:lang w:val="pt-BR"/>
        </w:rPr>
      </w:pPr>
      <w:r>
        <w:rPr>
          <w:rFonts w:ascii="GHEA Grapalat" w:hAnsi="GHEA Grapalat" w:cs="GHEA Grapalat"/>
          <w:b/>
          <w:bCs/>
          <w:sz w:val="24"/>
          <w:szCs w:val="24"/>
          <w:lang w:val="hy-AM"/>
        </w:rPr>
        <w:tab/>
      </w:r>
      <w:r w:rsidRPr="00CD0BF7">
        <w:rPr>
          <w:rFonts w:ascii="GHEA Grapalat" w:hAnsi="GHEA Grapalat" w:cs="GHEA Grapalat"/>
          <w:b/>
          <w:bCs/>
          <w:color w:val="000000"/>
          <w:sz w:val="24"/>
          <w:szCs w:val="24"/>
          <w:lang w:val="hy-AM"/>
        </w:rPr>
        <w:t>ԱՄՓՈՓԱԹԵՐԹ</w:t>
      </w:r>
    </w:p>
    <w:p w:rsidR="00730EA4" w:rsidRPr="00CD0BF7" w:rsidRDefault="00730EA4" w:rsidP="00730EA4">
      <w:pPr>
        <w:spacing w:line="360" w:lineRule="auto"/>
        <w:jc w:val="center"/>
        <w:rPr>
          <w:rFonts w:ascii="GHEA Grapalat" w:hAnsi="GHEA Grapalat" w:cs="Sylfaen"/>
          <w:b/>
          <w:sz w:val="24"/>
          <w:szCs w:val="24"/>
          <w:lang w:val="pt-BR"/>
        </w:rPr>
      </w:pPr>
      <w:r w:rsidRPr="00CD0BF7">
        <w:rPr>
          <w:rFonts w:ascii="GHEA Grapalat" w:hAnsi="GHEA Grapalat" w:cs="Sylfaen"/>
          <w:b/>
          <w:noProof/>
          <w:sz w:val="24"/>
          <w:szCs w:val="24"/>
          <w:lang w:val="af-ZA"/>
        </w:rPr>
        <w:t xml:space="preserve"> </w:t>
      </w:r>
      <w:r w:rsidRPr="00CD0BF7">
        <w:rPr>
          <w:rFonts w:ascii="GHEA Grapalat" w:hAnsi="GHEA Grapalat" w:cs="Sylfaen"/>
          <w:b/>
          <w:sz w:val="24"/>
          <w:szCs w:val="24"/>
          <w:lang w:val="hy-AM"/>
        </w:rPr>
        <w:t xml:space="preserve">        </w:t>
      </w:r>
      <w:r w:rsidRPr="00CD0BF7">
        <w:rPr>
          <w:rFonts w:ascii="GHEA Grapalat" w:hAnsi="GHEA Grapalat" w:cs="Sylfaen"/>
          <w:b/>
          <w:sz w:val="24"/>
          <w:szCs w:val="24"/>
          <w:lang w:val="pt-BR"/>
        </w:rPr>
        <w:t>«</w:t>
      </w:r>
      <w:r w:rsidRPr="00CD0BF7">
        <w:rPr>
          <w:rFonts w:ascii="GHEA Grapalat" w:hAnsi="GHEA Grapalat" w:cs="Sylfaen"/>
          <w:b/>
          <w:sz w:val="24"/>
          <w:szCs w:val="24"/>
          <w:lang w:val="hy-AM"/>
        </w:rPr>
        <w:t>Գ</w:t>
      </w:r>
      <w:r w:rsidRPr="00CD0BF7">
        <w:rPr>
          <w:rFonts w:ascii="GHEA Grapalat" w:hAnsi="GHEA Grapalat" w:cs="Sylfaen"/>
          <w:b/>
          <w:sz w:val="24"/>
          <w:szCs w:val="24"/>
          <w:lang w:val="pt-BR"/>
        </w:rPr>
        <w:t>ույք հետ վերցնելու և</w:t>
      </w:r>
      <w:r w:rsidRPr="00CD0BF7">
        <w:rPr>
          <w:rFonts w:ascii="GHEA Grapalat" w:hAnsi="GHEA Grapalat" w:cs="GHEA Grapalat"/>
          <w:bCs/>
          <w:sz w:val="24"/>
          <w:szCs w:val="24"/>
          <w:lang w:val="pt-BR"/>
        </w:rPr>
        <w:t xml:space="preserve"> </w:t>
      </w:r>
      <w:r w:rsidRPr="00CD0BF7">
        <w:rPr>
          <w:rFonts w:ascii="GHEA Grapalat" w:hAnsi="GHEA Grapalat" w:cs="Sylfaen"/>
          <w:sz w:val="24"/>
          <w:szCs w:val="24"/>
          <w:lang w:val="pt-BR"/>
        </w:rPr>
        <w:t xml:space="preserve"> </w:t>
      </w:r>
      <w:r w:rsidRPr="00CD0BF7">
        <w:rPr>
          <w:rFonts w:ascii="GHEA Grapalat" w:hAnsi="GHEA Grapalat" w:cs="Sylfaen"/>
          <w:b/>
          <w:sz w:val="24"/>
          <w:szCs w:val="24"/>
          <w:lang w:val="hy-AM"/>
        </w:rPr>
        <w:t>գույք</w:t>
      </w:r>
      <w:r w:rsidRPr="00CD0BF7">
        <w:rPr>
          <w:rFonts w:ascii="GHEA Grapalat" w:hAnsi="GHEA Grapalat" w:cs="Sylfaen"/>
          <w:sz w:val="24"/>
          <w:szCs w:val="24"/>
          <w:lang w:val="hy-AM"/>
        </w:rPr>
        <w:t xml:space="preserve"> </w:t>
      </w:r>
      <w:r w:rsidRPr="00CD0BF7">
        <w:rPr>
          <w:rFonts w:ascii="GHEA Grapalat" w:hAnsi="GHEA Grapalat" w:cs="Sylfaen"/>
          <w:b/>
          <w:sz w:val="24"/>
          <w:szCs w:val="24"/>
          <w:lang w:val="pt-BR"/>
        </w:rPr>
        <w:t>ամրացնելու մասին»  Հայաստանի Հանրապետության կառավարության  որոշման նախագծի  վերաբերյալ  Հայաստանի Հանրապետության գերատեսչությունների  դիտողությունների և առաջարկությունների մասին</w:t>
      </w:r>
    </w:p>
    <w:tbl>
      <w:tblPr>
        <w:tblpPr w:leftFromText="180" w:rightFromText="180" w:vertAnchor="text" w:horzAnchor="margin" w:tblpXSpec="center" w:tblpY="560"/>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19"/>
        <w:gridCol w:w="3543"/>
        <w:gridCol w:w="1594"/>
        <w:gridCol w:w="2533"/>
      </w:tblGrid>
      <w:tr w:rsidR="00730EA4" w:rsidRPr="00CD0BF7" w:rsidTr="00730EA4">
        <w:tc>
          <w:tcPr>
            <w:tcW w:w="534"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jc w:val="center"/>
              <w:rPr>
                <w:rFonts w:ascii="GHEA Grapalat" w:hAnsi="GHEA Grapalat" w:cs="Sylfaen"/>
                <w:noProof/>
                <w:sz w:val="18"/>
              </w:rPr>
            </w:pPr>
            <w:r w:rsidRPr="00CD0BF7">
              <w:rPr>
                <w:rFonts w:ascii="GHEA Grapalat" w:hAnsi="GHEA Grapalat" w:cs="Sylfaen"/>
                <w:noProof/>
                <w:sz w:val="18"/>
              </w:rPr>
              <w:t>N/N</w:t>
            </w:r>
          </w:p>
        </w:tc>
        <w:tc>
          <w:tcPr>
            <w:tcW w:w="2819"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jc w:val="both"/>
              <w:rPr>
                <w:rFonts w:ascii="GHEA Grapalat" w:hAnsi="GHEA Grapalat"/>
                <w:color w:val="000000"/>
                <w:sz w:val="18"/>
              </w:rPr>
            </w:pPr>
            <w:r w:rsidRPr="00CD0BF7">
              <w:rPr>
                <w:rFonts w:ascii="GHEA Grapalat" w:hAnsi="GHEA Grapalat" w:cs="GHEA Grapalat"/>
                <w:b/>
                <w:bCs/>
                <w:color w:val="000000"/>
                <w:sz w:val="18"/>
              </w:rPr>
              <w:t>Առարկության</w:t>
            </w:r>
            <w:r w:rsidRPr="00CD0BF7">
              <w:rPr>
                <w:rFonts w:ascii="GHEA Grapalat" w:hAnsi="GHEA Grapalat" w:cs="GHEA Grapalat"/>
                <w:b/>
                <w:bCs/>
                <w:color w:val="000000"/>
                <w:sz w:val="18"/>
                <w:lang w:val="af-ZA"/>
              </w:rPr>
              <w:t xml:space="preserve">, </w:t>
            </w:r>
            <w:r w:rsidRPr="00CD0BF7">
              <w:rPr>
                <w:rFonts w:ascii="GHEA Grapalat" w:hAnsi="GHEA Grapalat" w:cs="GHEA Grapalat"/>
                <w:b/>
                <w:bCs/>
                <w:color w:val="000000"/>
                <w:sz w:val="18"/>
              </w:rPr>
              <w:t>առաջարկության</w:t>
            </w:r>
            <w:r w:rsidRPr="00CD0BF7">
              <w:rPr>
                <w:rFonts w:ascii="GHEA Grapalat" w:hAnsi="GHEA Grapalat" w:cs="GHEA Grapalat"/>
                <w:b/>
                <w:bCs/>
                <w:color w:val="000000"/>
                <w:sz w:val="18"/>
                <w:lang w:val="af-ZA"/>
              </w:rPr>
              <w:t xml:space="preserve"> </w:t>
            </w:r>
            <w:r w:rsidRPr="00CD0BF7">
              <w:rPr>
                <w:rFonts w:ascii="GHEA Grapalat" w:hAnsi="GHEA Grapalat" w:cs="GHEA Grapalat"/>
                <w:b/>
                <w:bCs/>
                <w:color w:val="000000"/>
                <w:sz w:val="18"/>
              </w:rPr>
              <w:t>հեղինակը</w:t>
            </w:r>
            <w:r w:rsidRPr="00CD0BF7">
              <w:rPr>
                <w:rFonts w:ascii="GHEA Grapalat" w:hAnsi="GHEA Grapalat" w:cs="GHEA Grapalat"/>
                <w:b/>
                <w:bCs/>
                <w:color w:val="000000"/>
                <w:sz w:val="18"/>
                <w:lang w:val="af-ZA"/>
              </w:rPr>
              <w:t xml:space="preserve">, </w:t>
            </w:r>
            <w:r w:rsidRPr="00CD0BF7">
              <w:rPr>
                <w:rFonts w:ascii="GHEA Grapalat" w:hAnsi="GHEA Grapalat" w:cs="GHEA Grapalat"/>
                <w:b/>
                <w:bCs/>
                <w:color w:val="000000"/>
                <w:sz w:val="18"/>
              </w:rPr>
              <w:t>Գրությանստացմանամսաթիվը</w:t>
            </w:r>
            <w:r w:rsidRPr="00CD0BF7">
              <w:rPr>
                <w:rFonts w:ascii="GHEA Grapalat" w:hAnsi="GHEA Grapalat" w:cs="GHEA Grapalat"/>
                <w:b/>
                <w:bCs/>
                <w:color w:val="000000"/>
                <w:sz w:val="18"/>
                <w:lang w:val="af-ZA"/>
              </w:rPr>
              <w:t xml:space="preserve">, </w:t>
            </w:r>
            <w:r w:rsidRPr="00CD0BF7">
              <w:rPr>
                <w:rFonts w:ascii="GHEA Grapalat" w:hAnsi="GHEA Grapalat" w:cs="GHEA Grapalat"/>
                <w:b/>
                <w:bCs/>
                <w:color w:val="000000"/>
                <w:sz w:val="18"/>
              </w:rPr>
              <w:t>գրությանհամարը</w:t>
            </w:r>
          </w:p>
        </w:tc>
        <w:tc>
          <w:tcPr>
            <w:tcW w:w="3543" w:type="dxa"/>
            <w:tcBorders>
              <w:top w:val="single" w:sz="4" w:space="0" w:color="auto"/>
              <w:left w:val="single" w:sz="4" w:space="0" w:color="auto"/>
              <w:bottom w:val="single" w:sz="4" w:space="0" w:color="auto"/>
              <w:right w:val="single" w:sz="4" w:space="0" w:color="auto"/>
            </w:tcBorders>
            <w:vAlign w:val="center"/>
            <w:hideMark/>
          </w:tcPr>
          <w:p w:rsidR="00730EA4" w:rsidRPr="00CD0BF7" w:rsidRDefault="00730EA4" w:rsidP="004F7BC5">
            <w:pPr>
              <w:tabs>
                <w:tab w:val="left" w:pos="6425"/>
              </w:tabs>
              <w:ind w:left="72"/>
              <w:jc w:val="center"/>
              <w:rPr>
                <w:rFonts w:ascii="GHEA Grapalat" w:hAnsi="GHEA Grapalat" w:cs="GHEA Grapalat"/>
                <w:b/>
                <w:bCs/>
                <w:color w:val="000000"/>
                <w:sz w:val="18"/>
              </w:rPr>
            </w:pPr>
            <w:r w:rsidRPr="00CD0BF7">
              <w:rPr>
                <w:rFonts w:ascii="GHEA Grapalat" w:hAnsi="GHEA Grapalat" w:cs="GHEA Grapalat"/>
                <w:b/>
                <w:bCs/>
                <w:color w:val="000000"/>
                <w:sz w:val="18"/>
              </w:rPr>
              <w:t>Առարկության, առաջարկության բովանդակությունը</w:t>
            </w:r>
          </w:p>
        </w:tc>
        <w:tc>
          <w:tcPr>
            <w:tcW w:w="1594" w:type="dxa"/>
            <w:tcBorders>
              <w:top w:val="single" w:sz="4" w:space="0" w:color="auto"/>
              <w:left w:val="single" w:sz="4" w:space="0" w:color="auto"/>
              <w:bottom w:val="single" w:sz="4" w:space="0" w:color="auto"/>
              <w:right w:val="single" w:sz="4" w:space="0" w:color="auto"/>
            </w:tcBorders>
            <w:vAlign w:val="center"/>
            <w:hideMark/>
          </w:tcPr>
          <w:p w:rsidR="00730EA4" w:rsidRPr="00CD0BF7" w:rsidRDefault="00730EA4" w:rsidP="004F7BC5">
            <w:pPr>
              <w:tabs>
                <w:tab w:val="left" w:pos="6425"/>
              </w:tabs>
              <w:ind w:left="16"/>
              <w:jc w:val="center"/>
              <w:rPr>
                <w:rFonts w:ascii="GHEA Grapalat" w:hAnsi="GHEA Grapalat" w:cs="GHEA Grapalat"/>
                <w:b/>
                <w:bCs/>
                <w:color w:val="000000"/>
                <w:sz w:val="18"/>
              </w:rPr>
            </w:pPr>
            <w:r w:rsidRPr="00CD0BF7">
              <w:rPr>
                <w:rFonts w:ascii="GHEA Grapalat" w:hAnsi="GHEA Grapalat" w:cs="GHEA Grapalat"/>
                <w:b/>
                <w:bCs/>
                <w:color w:val="000000"/>
                <w:sz w:val="18"/>
              </w:rPr>
              <w:t>Եզրակացու</w:t>
            </w:r>
          </w:p>
          <w:p w:rsidR="00730EA4" w:rsidRPr="00CD0BF7" w:rsidRDefault="00730EA4" w:rsidP="004F7BC5">
            <w:pPr>
              <w:tabs>
                <w:tab w:val="left" w:pos="6425"/>
              </w:tabs>
              <w:ind w:left="16"/>
              <w:jc w:val="center"/>
              <w:rPr>
                <w:rFonts w:ascii="GHEA Grapalat" w:hAnsi="GHEA Grapalat" w:cs="GHEA Grapalat"/>
                <w:b/>
                <w:bCs/>
                <w:color w:val="000000"/>
                <w:sz w:val="18"/>
              </w:rPr>
            </w:pPr>
            <w:r w:rsidRPr="00CD0BF7">
              <w:rPr>
                <w:rFonts w:ascii="GHEA Grapalat" w:hAnsi="GHEA Grapalat" w:cs="GHEA Grapalat"/>
                <w:b/>
                <w:bCs/>
                <w:color w:val="000000"/>
                <w:sz w:val="18"/>
              </w:rPr>
              <w:t>թյուն</w:t>
            </w:r>
          </w:p>
        </w:tc>
        <w:tc>
          <w:tcPr>
            <w:tcW w:w="2533" w:type="dxa"/>
            <w:tcBorders>
              <w:top w:val="single" w:sz="4" w:space="0" w:color="auto"/>
              <w:left w:val="single" w:sz="4" w:space="0" w:color="auto"/>
              <w:bottom w:val="single" w:sz="4" w:space="0" w:color="auto"/>
              <w:right w:val="single" w:sz="4" w:space="0" w:color="auto"/>
            </w:tcBorders>
            <w:vAlign w:val="center"/>
            <w:hideMark/>
          </w:tcPr>
          <w:p w:rsidR="00730EA4" w:rsidRPr="00CD0BF7" w:rsidRDefault="00730EA4" w:rsidP="004F7BC5">
            <w:pPr>
              <w:tabs>
                <w:tab w:val="left" w:pos="6425"/>
              </w:tabs>
              <w:ind w:left="16"/>
              <w:jc w:val="center"/>
              <w:rPr>
                <w:rFonts w:ascii="GHEA Grapalat" w:hAnsi="GHEA Grapalat" w:cs="GHEA Grapalat"/>
                <w:b/>
                <w:bCs/>
                <w:color w:val="000000"/>
                <w:sz w:val="18"/>
              </w:rPr>
            </w:pPr>
            <w:r w:rsidRPr="00CD0BF7">
              <w:rPr>
                <w:rFonts w:ascii="GHEA Grapalat" w:hAnsi="GHEA Grapalat" w:cs="GHEA Grapalat"/>
                <w:b/>
                <w:bCs/>
                <w:color w:val="000000"/>
                <w:sz w:val="18"/>
              </w:rPr>
              <w:t>Կատարված փոփոխություն</w:t>
            </w:r>
          </w:p>
        </w:tc>
      </w:tr>
      <w:tr w:rsidR="00730EA4" w:rsidRPr="00CD0BF7" w:rsidTr="00730EA4">
        <w:trPr>
          <w:trHeight w:val="416"/>
        </w:trPr>
        <w:tc>
          <w:tcPr>
            <w:tcW w:w="534"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spacing w:line="360" w:lineRule="auto"/>
              <w:jc w:val="both"/>
              <w:rPr>
                <w:rFonts w:ascii="GHEA Grapalat" w:hAnsi="GHEA Grapalat" w:cs="GHEA Grapalat"/>
                <w:b/>
                <w:bCs/>
                <w:sz w:val="18"/>
                <w:szCs w:val="24"/>
                <w:lang w:val="pt-BR"/>
              </w:rPr>
            </w:pPr>
            <w:r w:rsidRPr="00CD0BF7">
              <w:rPr>
                <w:rFonts w:ascii="GHEA Grapalat" w:hAnsi="GHEA Grapalat" w:cs="GHEA Grapalat"/>
                <w:b/>
                <w:bCs/>
                <w:sz w:val="18"/>
                <w:szCs w:val="24"/>
                <w:lang w:val="pt-BR"/>
              </w:rPr>
              <w:t>1.</w:t>
            </w:r>
          </w:p>
        </w:tc>
        <w:tc>
          <w:tcPr>
            <w:tcW w:w="2819"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jc w:val="center"/>
              <w:rPr>
                <w:rFonts w:ascii="GHEA Grapalat" w:hAnsi="GHEA Grapalat" w:cs="Sylfaen"/>
                <w:noProof/>
                <w:sz w:val="18"/>
                <w:lang w:val="hy-AM"/>
              </w:rPr>
            </w:pPr>
            <w:r w:rsidRPr="00CD0BF7">
              <w:rPr>
                <w:rFonts w:ascii="GHEA Grapalat" w:hAnsi="GHEA Grapalat" w:cs="Sylfaen"/>
                <w:noProof/>
                <w:sz w:val="18"/>
                <w:lang w:val="hy-AM"/>
              </w:rPr>
              <w:t>ՀՀ ֆինանսների նախարարություն</w:t>
            </w:r>
          </w:p>
          <w:p w:rsidR="00730EA4" w:rsidRPr="00CD0BF7" w:rsidRDefault="00730EA4" w:rsidP="004F7BC5">
            <w:pPr>
              <w:jc w:val="both"/>
              <w:rPr>
                <w:rFonts w:ascii="GHEA Grapalat" w:hAnsi="GHEA Grapalat" w:cs="Sylfaen"/>
                <w:noProof/>
                <w:sz w:val="18"/>
                <w:lang w:val="hy-AM"/>
              </w:rPr>
            </w:pPr>
            <w:r w:rsidRPr="00CD0BF7">
              <w:rPr>
                <w:rFonts w:ascii="GHEA Grapalat" w:hAnsi="GHEA Grapalat" w:cs="Sylfaen"/>
                <w:noProof/>
                <w:sz w:val="18"/>
                <w:lang w:val="pt-BR"/>
              </w:rPr>
              <w:t xml:space="preserve">                  201</w:t>
            </w:r>
            <w:r w:rsidRPr="00CD0BF7">
              <w:rPr>
                <w:rFonts w:ascii="GHEA Grapalat" w:hAnsi="GHEA Grapalat" w:cs="Sylfaen"/>
                <w:noProof/>
                <w:sz w:val="18"/>
                <w:lang w:val="hy-AM"/>
              </w:rPr>
              <w:t>9</w:t>
            </w:r>
            <w:r w:rsidRPr="00CD0BF7">
              <w:rPr>
                <w:rFonts w:ascii="GHEA Grapalat" w:hAnsi="GHEA Grapalat" w:cs="Sylfaen"/>
                <w:noProof/>
                <w:sz w:val="18"/>
                <w:lang w:val="pt-BR"/>
              </w:rPr>
              <w:t>-</w:t>
            </w:r>
            <w:r w:rsidRPr="00CD0BF7">
              <w:rPr>
                <w:rFonts w:ascii="GHEA Grapalat" w:hAnsi="GHEA Grapalat" w:cs="Sylfaen"/>
                <w:noProof/>
                <w:sz w:val="18"/>
                <w:lang w:val="hy-AM"/>
              </w:rPr>
              <w:t>04</w:t>
            </w:r>
            <w:r w:rsidRPr="00CD0BF7">
              <w:rPr>
                <w:rFonts w:ascii="GHEA Grapalat" w:hAnsi="GHEA Grapalat" w:cs="Sylfaen"/>
                <w:noProof/>
                <w:sz w:val="18"/>
                <w:lang w:val="pt-BR"/>
              </w:rPr>
              <w:t>-</w:t>
            </w:r>
            <w:r w:rsidRPr="00CD0BF7">
              <w:rPr>
                <w:rFonts w:ascii="GHEA Grapalat" w:hAnsi="GHEA Grapalat" w:cs="Sylfaen"/>
                <w:noProof/>
                <w:sz w:val="18"/>
                <w:lang w:val="hy-AM"/>
              </w:rPr>
              <w:t>11</w:t>
            </w:r>
          </w:p>
          <w:p w:rsidR="00730EA4" w:rsidRPr="00CD0BF7" w:rsidRDefault="00730EA4" w:rsidP="004F7BC5">
            <w:pPr>
              <w:ind w:right="-391"/>
              <w:jc w:val="both"/>
              <w:rPr>
                <w:rFonts w:ascii="GHEA Grapalat" w:hAnsi="GHEA Grapalat" w:cs="GHEA Grapalat"/>
                <w:b/>
                <w:bCs/>
                <w:sz w:val="18"/>
                <w:szCs w:val="24"/>
                <w:lang w:val="hy-AM"/>
              </w:rPr>
            </w:pPr>
            <w:r w:rsidRPr="00CD0BF7">
              <w:rPr>
                <w:rFonts w:ascii="GHEA Grapalat" w:hAnsi="GHEA Grapalat" w:cs="Sylfaen"/>
                <w:noProof/>
                <w:sz w:val="18"/>
                <w:lang w:val="pt-BR"/>
              </w:rPr>
              <w:t xml:space="preserve">              </w:t>
            </w:r>
            <w:r w:rsidRPr="00CD0BF7">
              <w:rPr>
                <w:rFonts w:ascii="GHEA Grapalat" w:hAnsi="GHEA Grapalat" w:cs="Sylfaen"/>
                <w:noProof/>
                <w:sz w:val="18"/>
                <w:lang w:val="hy-AM"/>
              </w:rPr>
              <w:t>N01/11-1/6048-19</w:t>
            </w:r>
          </w:p>
        </w:tc>
        <w:tc>
          <w:tcPr>
            <w:tcW w:w="3543"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ind w:firstLine="33"/>
              <w:jc w:val="both"/>
              <w:rPr>
                <w:rFonts w:ascii="GHEA Grapalat" w:hAnsi="GHEA Grapalat" w:cs="GHEA Grapalat"/>
                <w:b/>
                <w:bCs/>
                <w:sz w:val="18"/>
                <w:szCs w:val="24"/>
                <w:lang w:val="hy-AM"/>
              </w:rPr>
            </w:pPr>
            <w:r w:rsidRPr="00CD0BF7">
              <w:rPr>
                <w:rFonts w:ascii="GHEA Grapalat" w:hAnsi="GHEA Grapalat"/>
                <w:color w:val="000000"/>
                <w:sz w:val="18"/>
                <w:szCs w:val="16"/>
                <w:lang w:val="nb-NO"/>
              </w:rPr>
              <w:t>Առարկություններ և առաջարկություններ չկան:</w:t>
            </w:r>
          </w:p>
        </w:tc>
        <w:tc>
          <w:tcPr>
            <w:tcW w:w="1594"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spacing w:line="360" w:lineRule="auto"/>
              <w:jc w:val="both"/>
              <w:rPr>
                <w:rFonts w:ascii="GHEA Grapalat" w:hAnsi="GHEA Grapalat" w:cs="GHEA Grapalat"/>
                <w:bCs/>
                <w:sz w:val="18"/>
                <w:szCs w:val="16"/>
                <w:lang w:val="hy-AM"/>
              </w:rPr>
            </w:pPr>
          </w:p>
        </w:tc>
        <w:tc>
          <w:tcPr>
            <w:tcW w:w="2533"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ind w:right="-108"/>
              <w:jc w:val="both"/>
              <w:rPr>
                <w:rFonts w:ascii="GHEA Grapalat" w:hAnsi="GHEA Grapalat" w:cs="GHEA Grapalat"/>
                <w:bCs/>
                <w:sz w:val="18"/>
                <w:lang w:val="pt-BR"/>
              </w:rPr>
            </w:pPr>
          </w:p>
        </w:tc>
      </w:tr>
      <w:tr w:rsidR="00730EA4" w:rsidRPr="00BA25BB" w:rsidTr="00730EA4">
        <w:trPr>
          <w:trHeight w:val="1409"/>
        </w:trPr>
        <w:tc>
          <w:tcPr>
            <w:tcW w:w="534"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spacing w:line="360" w:lineRule="auto"/>
              <w:jc w:val="both"/>
              <w:rPr>
                <w:rFonts w:ascii="GHEA Grapalat" w:hAnsi="GHEA Grapalat" w:cs="GHEA Grapalat"/>
                <w:b/>
                <w:bCs/>
                <w:sz w:val="18"/>
                <w:szCs w:val="24"/>
                <w:lang w:val="pt-BR"/>
              </w:rPr>
            </w:pPr>
            <w:r w:rsidRPr="00CD0BF7">
              <w:rPr>
                <w:rFonts w:ascii="GHEA Grapalat" w:hAnsi="GHEA Grapalat" w:cs="GHEA Grapalat"/>
                <w:b/>
                <w:bCs/>
                <w:sz w:val="18"/>
                <w:szCs w:val="24"/>
                <w:lang w:val="pt-BR"/>
              </w:rPr>
              <w:t>2.</w:t>
            </w:r>
          </w:p>
        </w:tc>
        <w:tc>
          <w:tcPr>
            <w:tcW w:w="2819" w:type="dxa"/>
            <w:tcBorders>
              <w:top w:val="single" w:sz="4" w:space="0" w:color="auto"/>
              <w:left w:val="single" w:sz="4" w:space="0" w:color="auto"/>
              <w:bottom w:val="single" w:sz="4" w:space="0" w:color="auto"/>
              <w:right w:val="single" w:sz="4" w:space="0" w:color="auto"/>
            </w:tcBorders>
            <w:hideMark/>
          </w:tcPr>
          <w:p w:rsidR="00D73FA8" w:rsidRDefault="00730EA4" w:rsidP="004F7BC5">
            <w:pPr>
              <w:jc w:val="both"/>
              <w:rPr>
                <w:rFonts w:ascii="GHEA Grapalat" w:hAnsi="GHEA Grapalat" w:cs="Sylfaen"/>
                <w:sz w:val="18"/>
                <w:lang w:val="hy-AM"/>
              </w:rPr>
            </w:pPr>
            <w:r w:rsidRPr="00CD0BF7">
              <w:rPr>
                <w:rFonts w:ascii="GHEA Grapalat" w:hAnsi="GHEA Grapalat" w:cs="Sylfaen"/>
                <w:sz w:val="18"/>
                <w:lang w:val="hy-AM"/>
              </w:rPr>
              <w:t>ՀՀ տնտեսական</w:t>
            </w:r>
            <w:r w:rsidRPr="00CD0BF7">
              <w:rPr>
                <w:rFonts w:ascii="GHEA Grapalat" w:hAnsi="GHEA Grapalat" w:cs="Sylfaen"/>
                <w:sz w:val="18"/>
                <w:lang w:val="pt-BR"/>
              </w:rPr>
              <w:t xml:space="preserve"> զ</w:t>
            </w:r>
            <w:r w:rsidRPr="00CD0BF7">
              <w:rPr>
                <w:rFonts w:ascii="GHEA Grapalat" w:hAnsi="GHEA Grapalat" w:cs="Sylfaen"/>
                <w:sz w:val="18"/>
                <w:lang w:val="hy-AM"/>
              </w:rPr>
              <w:t>արգացման</w:t>
            </w:r>
            <w:r w:rsidRPr="00CD0BF7">
              <w:rPr>
                <w:rFonts w:ascii="GHEA Grapalat" w:hAnsi="GHEA Grapalat" w:cs="Sylfaen"/>
                <w:sz w:val="18"/>
                <w:lang w:val="pt-BR"/>
              </w:rPr>
              <w:t xml:space="preserve"> </w:t>
            </w:r>
            <w:r w:rsidRPr="00CD0BF7">
              <w:rPr>
                <w:rFonts w:ascii="GHEA Grapalat" w:hAnsi="GHEA Grapalat" w:cs="Sylfaen"/>
                <w:sz w:val="18"/>
                <w:lang w:val="hy-AM"/>
              </w:rPr>
              <w:t>և</w:t>
            </w:r>
            <w:r w:rsidRPr="00CD0BF7">
              <w:rPr>
                <w:rFonts w:ascii="GHEA Grapalat" w:hAnsi="GHEA Grapalat" w:cs="Sylfaen"/>
                <w:sz w:val="18"/>
                <w:lang w:val="pt-BR"/>
              </w:rPr>
              <w:t xml:space="preserve">   </w:t>
            </w:r>
            <w:r w:rsidRPr="00CD0BF7">
              <w:rPr>
                <w:rFonts w:ascii="GHEA Grapalat" w:hAnsi="GHEA Grapalat" w:cs="Sylfaen"/>
                <w:sz w:val="18"/>
                <w:lang w:val="hy-AM"/>
              </w:rPr>
              <w:t>ներդրումների</w:t>
            </w:r>
          </w:p>
          <w:p w:rsidR="00730EA4" w:rsidRPr="00CD0BF7" w:rsidRDefault="00730EA4" w:rsidP="004F7BC5">
            <w:pPr>
              <w:jc w:val="both"/>
              <w:rPr>
                <w:rFonts w:ascii="GHEA Grapalat" w:hAnsi="GHEA Grapalat" w:cs="Sylfaen"/>
                <w:sz w:val="18"/>
                <w:lang w:val="hy-AM"/>
              </w:rPr>
            </w:pPr>
            <w:r w:rsidRPr="00CD0BF7">
              <w:rPr>
                <w:rFonts w:ascii="GHEA Grapalat" w:hAnsi="GHEA Grapalat" w:cs="Sylfaen"/>
                <w:sz w:val="18"/>
                <w:lang w:val="pt-BR"/>
              </w:rPr>
              <w:t xml:space="preserve"> </w:t>
            </w:r>
            <w:r w:rsidRPr="00CD0BF7">
              <w:rPr>
                <w:rFonts w:ascii="GHEA Grapalat" w:hAnsi="GHEA Grapalat" w:cs="Sylfaen"/>
                <w:sz w:val="18"/>
                <w:lang w:val="hy-AM"/>
              </w:rPr>
              <w:t>նախարարություն</w:t>
            </w:r>
          </w:p>
          <w:p w:rsidR="00730EA4" w:rsidRPr="00CD0BF7" w:rsidRDefault="00730EA4" w:rsidP="004F7BC5">
            <w:pPr>
              <w:jc w:val="both"/>
              <w:rPr>
                <w:rFonts w:ascii="GHEA Grapalat" w:hAnsi="GHEA Grapalat"/>
                <w:sz w:val="18"/>
                <w:lang w:val="hy-AM"/>
              </w:rPr>
            </w:pPr>
            <w:r w:rsidRPr="00CD0BF7">
              <w:rPr>
                <w:rFonts w:ascii="GHEA Grapalat" w:hAnsi="GHEA Grapalat"/>
                <w:sz w:val="18"/>
                <w:lang w:val="pt-BR"/>
              </w:rPr>
              <w:t>201</w:t>
            </w:r>
            <w:r w:rsidRPr="00CD0BF7">
              <w:rPr>
                <w:rFonts w:ascii="GHEA Grapalat" w:hAnsi="GHEA Grapalat"/>
                <w:sz w:val="18"/>
                <w:lang w:val="hy-AM"/>
              </w:rPr>
              <w:t>9</w:t>
            </w:r>
            <w:r w:rsidRPr="00CD0BF7">
              <w:rPr>
                <w:rFonts w:ascii="GHEA Grapalat" w:hAnsi="GHEA Grapalat"/>
                <w:sz w:val="18"/>
                <w:lang w:val="pt-BR"/>
              </w:rPr>
              <w:t>-</w:t>
            </w:r>
            <w:r w:rsidRPr="00CD0BF7">
              <w:rPr>
                <w:rFonts w:ascii="GHEA Grapalat" w:hAnsi="GHEA Grapalat"/>
                <w:sz w:val="18"/>
                <w:lang w:val="hy-AM"/>
              </w:rPr>
              <w:t>04</w:t>
            </w:r>
            <w:r w:rsidRPr="00CD0BF7">
              <w:rPr>
                <w:rFonts w:ascii="GHEA Grapalat" w:hAnsi="GHEA Grapalat"/>
                <w:sz w:val="18"/>
                <w:lang w:val="pt-BR"/>
              </w:rPr>
              <w:t>-</w:t>
            </w:r>
            <w:r w:rsidRPr="00CD0BF7">
              <w:rPr>
                <w:rFonts w:ascii="GHEA Grapalat" w:hAnsi="GHEA Grapalat"/>
                <w:sz w:val="18"/>
                <w:lang w:val="hy-AM"/>
              </w:rPr>
              <w:t>22</w:t>
            </w:r>
          </w:p>
          <w:p w:rsidR="00730EA4" w:rsidRPr="00CD0BF7" w:rsidRDefault="00730EA4" w:rsidP="004F7BC5">
            <w:pPr>
              <w:jc w:val="both"/>
              <w:rPr>
                <w:rFonts w:ascii="GHEA Grapalat" w:hAnsi="GHEA Grapalat"/>
                <w:color w:val="000000"/>
                <w:sz w:val="18"/>
                <w:lang w:val="hy-AM"/>
              </w:rPr>
            </w:pPr>
            <w:r w:rsidRPr="00CD0BF7">
              <w:rPr>
                <w:rFonts w:ascii="GHEA Grapalat" w:hAnsi="GHEA Grapalat"/>
                <w:sz w:val="18"/>
                <w:lang w:val="pt-BR"/>
              </w:rPr>
              <w:t>01/</w:t>
            </w:r>
            <w:r w:rsidRPr="00CD0BF7">
              <w:rPr>
                <w:rFonts w:ascii="GHEA Grapalat" w:hAnsi="GHEA Grapalat"/>
                <w:sz w:val="18"/>
                <w:lang w:val="hy-AM"/>
              </w:rPr>
              <w:t>3312-19</w:t>
            </w:r>
          </w:p>
        </w:tc>
        <w:tc>
          <w:tcPr>
            <w:tcW w:w="3543"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pStyle w:val="NormalWeb"/>
              <w:shd w:val="clear" w:color="auto" w:fill="FFFFFF"/>
              <w:spacing w:before="0" w:beforeAutospacing="0" w:after="0" w:afterAutospacing="0" w:line="276" w:lineRule="auto"/>
              <w:ind w:firstLine="284"/>
              <w:jc w:val="both"/>
              <w:rPr>
                <w:rFonts w:ascii="GHEA Grapalat" w:hAnsi="GHEA Grapalat" w:cs="Sylfaen"/>
                <w:sz w:val="20"/>
                <w:szCs w:val="20"/>
                <w:lang w:val="hy-AM"/>
              </w:rPr>
            </w:pPr>
            <w:r w:rsidRPr="00CD0BF7">
              <w:rPr>
                <w:rFonts w:ascii="GHEA Grapalat" w:hAnsi="GHEA Grapalat" w:cs="Sylfaen"/>
                <w:sz w:val="20"/>
                <w:szCs w:val="20"/>
                <w:lang w:val="hy-AM"/>
              </w:rPr>
              <w:t>Առաջարկում է</w:t>
            </w:r>
          </w:p>
          <w:p w:rsidR="00730EA4" w:rsidRPr="00CD0BF7" w:rsidRDefault="00730EA4" w:rsidP="00730EA4">
            <w:pPr>
              <w:pStyle w:val="NormalWeb"/>
              <w:numPr>
                <w:ilvl w:val="0"/>
                <w:numId w:val="16"/>
              </w:numPr>
              <w:spacing w:before="0" w:beforeAutospacing="0" w:after="0" w:afterAutospacing="0" w:line="276" w:lineRule="auto"/>
              <w:ind w:left="0" w:firstLine="709"/>
              <w:jc w:val="both"/>
              <w:rPr>
                <w:rFonts w:ascii="GHEA Grapalat" w:hAnsi="GHEA Grapalat"/>
                <w:sz w:val="20"/>
                <w:szCs w:val="20"/>
                <w:lang w:val="hy-AM"/>
              </w:rPr>
            </w:pPr>
            <w:r w:rsidRPr="00CD0BF7">
              <w:rPr>
                <w:rFonts w:ascii="GHEA Grapalat" w:hAnsi="GHEA Grapalat"/>
                <w:sz w:val="20"/>
                <w:szCs w:val="20"/>
                <w:lang w:val="hy-AM"/>
              </w:rPr>
              <w:t xml:space="preserve">Նախագծի նախաբանում հղում կատարել նաև «Պետական գույքի կառավարման մասին» Հայաստանի Հանրապետության օրենքի 30-րդ հոդվածին, </w:t>
            </w:r>
          </w:p>
          <w:p w:rsidR="00730EA4" w:rsidRPr="00CD0BF7" w:rsidRDefault="00730EA4" w:rsidP="00730EA4">
            <w:pPr>
              <w:pStyle w:val="NormalWeb"/>
              <w:numPr>
                <w:ilvl w:val="0"/>
                <w:numId w:val="16"/>
              </w:numPr>
              <w:spacing w:before="0" w:beforeAutospacing="0" w:after="0" w:afterAutospacing="0" w:line="276" w:lineRule="auto"/>
              <w:ind w:left="0" w:firstLine="709"/>
              <w:jc w:val="both"/>
              <w:rPr>
                <w:rFonts w:ascii="GHEA Grapalat" w:hAnsi="GHEA Grapalat"/>
                <w:sz w:val="20"/>
                <w:szCs w:val="20"/>
                <w:lang w:val="hy-AM"/>
              </w:rPr>
            </w:pPr>
            <w:r w:rsidRPr="00CD0BF7">
              <w:rPr>
                <w:rFonts w:ascii="GHEA Grapalat" w:hAnsi="GHEA Grapalat"/>
                <w:sz w:val="20"/>
                <w:szCs w:val="20"/>
                <w:lang w:val="hy-AM"/>
              </w:rPr>
              <w:t>Նախագծի 2-րդ կետում նշված «Հայաստանի Հանրապետության տնտեսական զարգացման և ներդրումների նախարարության պետական գույքի կառավարման կոմիտեին (այսուհետ՝ Կոմիտե)» բառերը փոխարինել «Կոմիտեին» բառով,</w:t>
            </w:r>
          </w:p>
          <w:p w:rsidR="00730EA4" w:rsidRPr="00CD0BF7" w:rsidRDefault="00730EA4" w:rsidP="00730EA4">
            <w:pPr>
              <w:pStyle w:val="NormalWeb"/>
              <w:numPr>
                <w:ilvl w:val="0"/>
                <w:numId w:val="16"/>
              </w:numPr>
              <w:spacing w:before="0" w:beforeAutospacing="0" w:after="0" w:afterAutospacing="0" w:line="276" w:lineRule="auto"/>
              <w:ind w:left="0" w:firstLine="709"/>
              <w:jc w:val="both"/>
              <w:rPr>
                <w:rFonts w:ascii="GHEA Grapalat" w:hAnsi="GHEA Grapalat"/>
                <w:sz w:val="20"/>
                <w:szCs w:val="20"/>
                <w:lang w:val="hy-AM"/>
              </w:rPr>
            </w:pPr>
            <w:r w:rsidRPr="00CD0BF7">
              <w:rPr>
                <w:rFonts w:ascii="GHEA Grapalat" w:hAnsi="GHEA Grapalat"/>
                <w:sz w:val="20"/>
                <w:szCs w:val="20"/>
                <w:lang w:val="hy-AM"/>
              </w:rPr>
              <w:t>Նախագծի 4-րդ կետի 2-րդ ենթակետում նշված «սույն որոշման 1-ին կետի աշխատանքների ավարտից» բառերը փոխարինել «սույն որոշումն ուժի մեջ մտնելուց» բառերով,</w:t>
            </w:r>
          </w:p>
          <w:p w:rsidR="00730EA4" w:rsidRPr="00CD0BF7" w:rsidRDefault="00730EA4" w:rsidP="00730EA4">
            <w:pPr>
              <w:numPr>
                <w:ilvl w:val="0"/>
                <w:numId w:val="16"/>
              </w:numPr>
              <w:spacing w:line="276" w:lineRule="auto"/>
              <w:ind w:left="175" w:right="141" w:firstLine="545"/>
              <w:jc w:val="both"/>
              <w:rPr>
                <w:rFonts w:ascii="GHEA Grapalat" w:hAnsi="GHEA Grapalat" w:cs="Sylfaen"/>
                <w:noProof/>
                <w:lang w:val="hy-AM"/>
              </w:rPr>
            </w:pPr>
            <w:r w:rsidRPr="00CD0BF7">
              <w:rPr>
                <w:rFonts w:ascii="GHEA Grapalat" w:hAnsi="GHEA Grapalat"/>
                <w:lang w:val="hy-AM"/>
              </w:rPr>
              <w:t>Նախագծի 4-րդ կետի 3-րդ ենթակետում «1-ին» թիվը փոխարինել «2-րդ» թվով:</w:t>
            </w:r>
          </w:p>
          <w:p w:rsidR="00730EA4" w:rsidRPr="00CD0BF7" w:rsidRDefault="00730EA4" w:rsidP="004F7BC5">
            <w:pPr>
              <w:ind w:right="141"/>
              <w:jc w:val="both"/>
              <w:rPr>
                <w:rFonts w:ascii="GHEA Grapalat" w:hAnsi="GHEA Grapalat"/>
                <w:lang w:val="hy-AM"/>
              </w:rPr>
            </w:pPr>
          </w:p>
          <w:p w:rsidR="00730EA4" w:rsidRPr="00CD0BF7" w:rsidRDefault="00730EA4" w:rsidP="004F7BC5">
            <w:pPr>
              <w:ind w:right="141"/>
              <w:jc w:val="both"/>
              <w:rPr>
                <w:rFonts w:ascii="GHEA Grapalat" w:hAnsi="GHEA Grapalat" w:cs="Sylfaen"/>
                <w:noProof/>
                <w:lang w:val="hy-AM"/>
              </w:rPr>
            </w:pPr>
          </w:p>
          <w:p w:rsidR="00730EA4" w:rsidRPr="00CD0BF7" w:rsidRDefault="00730EA4" w:rsidP="004F7BC5">
            <w:pPr>
              <w:pStyle w:val="NormalWeb"/>
              <w:spacing w:before="0" w:beforeAutospacing="0" w:after="0" w:afterAutospacing="0" w:line="276" w:lineRule="auto"/>
              <w:ind w:firstLine="709"/>
              <w:jc w:val="both"/>
              <w:rPr>
                <w:rFonts w:ascii="GHEA Grapalat" w:hAnsi="GHEA Grapalat"/>
                <w:sz w:val="20"/>
                <w:szCs w:val="20"/>
                <w:lang w:val="hy-AM"/>
              </w:rPr>
            </w:pPr>
            <w:r w:rsidRPr="00CD0BF7">
              <w:rPr>
                <w:rFonts w:ascii="GHEA Grapalat" w:hAnsi="GHEA Grapalat"/>
                <w:sz w:val="20"/>
                <w:szCs w:val="20"/>
                <w:lang w:val="hy-AM"/>
              </w:rPr>
              <w:t xml:space="preserve">Միաժամանակ տեղեկացվել է, որ Նախագծի 4-րդ կետի 1-ին ենթակետում նշված </w:t>
            </w:r>
            <w:r w:rsidRPr="00CD0BF7">
              <w:rPr>
                <w:rFonts w:ascii="GHEA Grapalat" w:hAnsi="GHEA Grapalat" w:cs="GHEA Grapalat"/>
                <w:sz w:val="20"/>
                <w:szCs w:val="20"/>
                <w:lang w:val="hy-AM"/>
              </w:rPr>
              <w:t xml:space="preserve">«Երևանի հ. 185 հիմնական դպրոց» պետական ոչ առևտրային կազմակերպության հետ </w:t>
            </w:r>
            <w:r w:rsidRPr="00CD0BF7">
              <w:rPr>
                <w:rFonts w:ascii="GHEA Grapalat" w:hAnsi="GHEA Grapalat"/>
                <w:sz w:val="20"/>
                <w:szCs w:val="20"/>
                <w:lang w:val="hy-AM"/>
              </w:rPr>
              <w:t>անշարժ գույքի անհատույց օգտագործման թիվ 58/0016 պայմանագիրը</w:t>
            </w:r>
            <w:r w:rsidRPr="00CD0BF7">
              <w:rPr>
                <w:rFonts w:ascii="GHEA Grapalat" w:hAnsi="GHEA Grapalat" w:cs="GHEA Grapalat"/>
                <w:sz w:val="20"/>
                <w:szCs w:val="20"/>
                <w:lang w:val="hy-AM"/>
              </w:rPr>
              <w:t xml:space="preserve"> կնքվել է 2016 թվականի մայիսի 24-ին</w:t>
            </w:r>
            <w:r w:rsidRPr="00CD0BF7">
              <w:rPr>
                <w:rFonts w:ascii="GHEA Grapalat" w:hAnsi="GHEA Grapalat"/>
                <w:sz w:val="20"/>
                <w:szCs w:val="20"/>
                <w:lang w:val="hy-AM"/>
              </w:rPr>
              <w:t>:</w:t>
            </w:r>
          </w:p>
          <w:p w:rsidR="00730EA4" w:rsidRPr="00CD0BF7" w:rsidRDefault="00730EA4" w:rsidP="004F7BC5">
            <w:pPr>
              <w:ind w:left="175"/>
              <w:jc w:val="both"/>
              <w:rPr>
                <w:rFonts w:ascii="GHEA Grapalat" w:hAnsi="GHEA Grapalat" w:cs="Sylfaen"/>
                <w:lang w:val="hy-AM"/>
              </w:rPr>
            </w:pPr>
          </w:p>
        </w:tc>
        <w:tc>
          <w:tcPr>
            <w:tcW w:w="1594"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730EA4">
            <w:pPr>
              <w:pStyle w:val="ListParagraph"/>
              <w:numPr>
                <w:ilvl w:val="0"/>
                <w:numId w:val="17"/>
              </w:numPr>
              <w:spacing w:before="0" w:after="0" w:line="360" w:lineRule="auto"/>
              <w:ind w:left="176" w:hanging="176"/>
              <w:jc w:val="both"/>
              <w:rPr>
                <w:rFonts w:ascii="GHEA Grapalat" w:hAnsi="GHEA Grapalat" w:cs="GHEA Grapalat"/>
                <w:bCs/>
                <w:sz w:val="18"/>
                <w:lang w:val="hy-AM"/>
              </w:rPr>
            </w:pPr>
            <w:r w:rsidRPr="00CD0BF7">
              <w:rPr>
                <w:rFonts w:ascii="GHEA Grapalat" w:hAnsi="GHEA Grapalat" w:cs="GHEA Grapalat"/>
                <w:bCs/>
                <w:sz w:val="18"/>
                <w:lang w:val="hy-AM"/>
              </w:rPr>
              <w:t>Ընդունված է</w:t>
            </w:r>
          </w:p>
          <w:p w:rsidR="00730EA4"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r w:rsidRPr="00CD0BF7">
              <w:rPr>
                <w:rFonts w:ascii="GHEA Grapalat" w:hAnsi="GHEA Grapalat" w:cs="GHEA Grapalat"/>
                <w:bCs/>
                <w:sz w:val="18"/>
                <w:lang w:val="hy-AM"/>
              </w:rPr>
              <w:t>2.Ընդունված է</w:t>
            </w: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r w:rsidRPr="00CD0BF7">
              <w:rPr>
                <w:rFonts w:ascii="GHEA Grapalat" w:hAnsi="GHEA Grapalat" w:cs="GHEA Grapalat"/>
                <w:bCs/>
                <w:sz w:val="18"/>
                <w:lang w:val="hy-AM"/>
              </w:rPr>
              <w:t>3.Ընդունվել է</w:t>
            </w:r>
          </w:p>
          <w:p w:rsidR="00730EA4" w:rsidRPr="00CD0BF7"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center"/>
              <w:rPr>
                <w:rFonts w:ascii="GHEA Grapalat" w:hAnsi="GHEA Grapalat" w:cs="GHEA Grapalat"/>
                <w:bCs/>
                <w:sz w:val="18"/>
                <w:lang w:val="hy-AM"/>
              </w:rPr>
            </w:pPr>
          </w:p>
          <w:p w:rsidR="00730EA4" w:rsidRDefault="00730EA4" w:rsidP="004F7BC5">
            <w:pPr>
              <w:spacing w:line="360" w:lineRule="auto"/>
              <w:jc w:val="center"/>
              <w:rPr>
                <w:rFonts w:ascii="GHEA Grapalat" w:hAnsi="GHEA Grapalat" w:cs="GHEA Grapalat"/>
                <w:bCs/>
                <w:sz w:val="18"/>
                <w:lang w:val="hy-AM"/>
              </w:rPr>
            </w:pPr>
          </w:p>
          <w:p w:rsidR="00730EA4" w:rsidRPr="00CD0BF7" w:rsidRDefault="00730EA4" w:rsidP="004F7BC5">
            <w:pPr>
              <w:spacing w:line="360" w:lineRule="auto"/>
              <w:jc w:val="center"/>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r>
              <w:rPr>
                <w:rFonts w:ascii="GHEA Grapalat" w:hAnsi="GHEA Grapalat" w:cs="GHEA Grapalat"/>
                <w:bCs/>
                <w:sz w:val="18"/>
                <w:lang w:val="hy-AM"/>
              </w:rPr>
              <w:t>4</w:t>
            </w:r>
            <w:r w:rsidRPr="00CD0BF7">
              <w:rPr>
                <w:rFonts w:ascii="GHEA Grapalat" w:hAnsi="GHEA Grapalat" w:cs="GHEA Grapalat"/>
                <w:bCs/>
                <w:sz w:val="18"/>
                <w:lang w:val="hy-AM"/>
              </w:rPr>
              <w:t>. Ընդունվել է</w:t>
            </w:r>
          </w:p>
          <w:p w:rsidR="00730EA4" w:rsidRPr="00CD0BF7" w:rsidRDefault="00730EA4" w:rsidP="004F7BC5">
            <w:pPr>
              <w:spacing w:line="360" w:lineRule="auto"/>
              <w:jc w:val="both"/>
              <w:rPr>
                <w:rFonts w:ascii="GHEA Grapalat" w:hAnsi="GHEA Grapalat" w:cs="GHEA Grapalat"/>
                <w:bCs/>
                <w:sz w:val="18"/>
                <w:lang w:val="hy-AM"/>
              </w:rPr>
            </w:pPr>
          </w:p>
          <w:p w:rsidR="00730EA4"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p>
          <w:p w:rsidR="00730EA4" w:rsidRPr="00CD0BF7" w:rsidRDefault="00730EA4" w:rsidP="004F7BC5">
            <w:pPr>
              <w:spacing w:line="360" w:lineRule="auto"/>
              <w:jc w:val="both"/>
              <w:rPr>
                <w:rFonts w:ascii="GHEA Grapalat" w:hAnsi="GHEA Grapalat" w:cs="GHEA Grapalat"/>
                <w:bCs/>
                <w:sz w:val="18"/>
                <w:lang w:val="hy-AM"/>
              </w:rPr>
            </w:pPr>
            <w:r w:rsidRPr="00CD0BF7">
              <w:rPr>
                <w:rFonts w:ascii="GHEA Grapalat" w:hAnsi="GHEA Grapalat" w:cs="GHEA Grapalat"/>
                <w:bCs/>
                <w:sz w:val="18"/>
                <w:lang w:val="hy-AM"/>
              </w:rPr>
              <w:t>Ընդունվել է</w:t>
            </w:r>
          </w:p>
        </w:tc>
        <w:tc>
          <w:tcPr>
            <w:tcW w:w="2533"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jc w:val="both"/>
              <w:rPr>
                <w:rFonts w:ascii="GHEA Grapalat" w:hAnsi="GHEA Grapalat" w:cs="GHEA Grapalat"/>
                <w:bCs/>
                <w:sz w:val="18"/>
                <w:szCs w:val="16"/>
                <w:lang w:val="hy-AM"/>
              </w:rPr>
            </w:pPr>
          </w:p>
          <w:p w:rsidR="00730EA4" w:rsidRDefault="00730EA4" w:rsidP="004F7BC5">
            <w:pPr>
              <w:rPr>
                <w:rFonts w:ascii="GHEA Grapalat" w:hAnsi="GHEA Grapalat" w:cs="GHEA Grapalat"/>
                <w:sz w:val="18"/>
                <w:szCs w:val="16"/>
                <w:lang w:val="hy-AM"/>
              </w:rPr>
            </w:pPr>
            <w:r w:rsidRPr="00CD0BF7">
              <w:rPr>
                <w:rFonts w:ascii="GHEA Grapalat" w:hAnsi="GHEA Grapalat" w:cs="GHEA Grapalat"/>
                <w:sz w:val="18"/>
                <w:szCs w:val="16"/>
                <w:lang w:val="hy-AM"/>
              </w:rPr>
              <w:t>1.Որոշման նախագծի նախաբանում առաջարկին համապատասխան կատարվել է լրացում:</w:t>
            </w: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r w:rsidRPr="00CD0BF7">
              <w:rPr>
                <w:rFonts w:ascii="GHEA Grapalat" w:hAnsi="GHEA Grapalat" w:cs="GHEA Grapalat"/>
                <w:sz w:val="18"/>
                <w:szCs w:val="16"/>
                <w:lang w:val="hy-AM"/>
              </w:rPr>
              <w:t>2.Որոշման նախագծի 2-րդ կետում առաջարկին համապատասխան կատարվել է փոփոխություն:</w:t>
            </w:r>
          </w:p>
          <w:p w:rsidR="00730EA4" w:rsidRPr="00CD0BF7"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r w:rsidRPr="00CD0BF7">
              <w:rPr>
                <w:rFonts w:ascii="GHEA Grapalat" w:hAnsi="GHEA Grapalat" w:cs="GHEA Grapalat"/>
                <w:sz w:val="18"/>
                <w:szCs w:val="16"/>
                <w:lang w:val="hy-AM"/>
              </w:rPr>
              <w:t>3.Որոշման նախագծի 4-րդ/լրամշակելուց հետո 3-րդ կետ/ կետի 2-րդ ենթակետում առաջարկին համապատասխան կատարվել է փոփոխություն:</w:t>
            </w:r>
          </w:p>
          <w:p w:rsidR="00730EA4"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p>
          <w:p w:rsidR="00730EA4" w:rsidRDefault="00730EA4" w:rsidP="004F7BC5">
            <w:pPr>
              <w:rPr>
                <w:rFonts w:ascii="GHEA Grapalat" w:hAnsi="GHEA Grapalat" w:cs="GHEA Grapalat"/>
                <w:sz w:val="18"/>
                <w:szCs w:val="16"/>
                <w:lang w:val="hy-AM"/>
              </w:rPr>
            </w:pPr>
            <w:r>
              <w:rPr>
                <w:rFonts w:ascii="GHEA Grapalat" w:hAnsi="GHEA Grapalat" w:cs="GHEA Grapalat"/>
                <w:sz w:val="18"/>
                <w:szCs w:val="16"/>
                <w:lang w:val="hy-AM"/>
              </w:rPr>
              <w:t>4</w:t>
            </w:r>
            <w:r w:rsidRPr="00CD0BF7">
              <w:rPr>
                <w:rFonts w:ascii="GHEA Grapalat" w:hAnsi="GHEA Grapalat" w:cs="GHEA Grapalat"/>
                <w:sz w:val="18"/>
                <w:szCs w:val="16"/>
                <w:lang w:val="hy-AM"/>
              </w:rPr>
              <w:t xml:space="preserve">.Որոշման նախագծի 4-րդ կետի /լրամշակելուց հետո 3-րդ կետ/ 3-րդ ենթակետում  </w:t>
            </w:r>
            <w:r w:rsidRPr="00CD0BF7">
              <w:rPr>
                <w:rFonts w:ascii="GHEA Grapalat" w:hAnsi="GHEA Grapalat"/>
                <w:lang w:val="hy-AM"/>
              </w:rPr>
              <w:t>«1-ին» թիվը փոխարինվել  է « 2-րդ» թվով</w:t>
            </w:r>
            <w:r w:rsidRPr="00CD0BF7">
              <w:rPr>
                <w:rFonts w:ascii="GHEA Grapalat" w:hAnsi="GHEA Grapalat" w:cs="GHEA Grapalat"/>
                <w:sz w:val="18"/>
                <w:szCs w:val="16"/>
                <w:lang w:val="hy-AM"/>
              </w:rPr>
              <w:t xml:space="preserve"> :</w:t>
            </w:r>
          </w:p>
          <w:p w:rsidR="00730EA4" w:rsidRPr="00CD0BF7" w:rsidRDefault="00730EA4" w:rsidP="004F7BC5">
            <w:pPr>
              <w:rPr>
                <w:rFonts w:ascii="GHEA Grapalat" w:hAnsi="GHEA Grapalat" w:cs="GHEA Grapalat"/>
                <w:sz w:val="18"/>
                <w:szCs w:val="16"/>
                <w:lang w:val="hy-AM"/>
              </w:rPr>
            </w:pPr>
          </w:p>
          <w:p w:rsidR="00730EA4" w:rsidRPr="00CD0BF7" w:rsidRDefault="00730EA4" w:rsidP="004F7BC5">
            <w:pPr>
              <w:rPr>
                <w:rFonts w:ascii="GHEA Grapalat" w:hAnsi="GHEA Grapalat" w:cs="GHEA Grapalat"/>
                <w:sz w:val="18"/>
                <w:szCs w:val="16"/>
                <w:lang w:val="hy-AM"/>
              </w:rPr>
            </w:pPr>
            <w:r w:rsidRPr="00CD0BF7">
              <w:rPr>
                <w:rFonts w:ascii="GHEA Grapalat" w:hAnsi="GHEA Grapalat" w:cs="GHEA Grapalat"/>
                <w:sz w:val="18"/>
                <w:szCs w:val="16"/>
                <w:lang w:val="hy-AM"/>
              </w:rPr>
              <w:t>Որոշման նախագծի 4-րդ կետի/լրամշակելուց հետո 3-րդ կետ/ 1-ին ենթակետում առաջարկին համապատասխան նշվել է</w:t>
            </w:r>
            <w:r w:rsidRPr="00CD0BF7">
              <w:rPr>
                <w:rFonts w:ascii="GHEA Grapalat" w:hAnsi="GHEA Grapalat"/>
                <w:lang w:val="hy-AM"/>
              </w:rPr>
              <w:t xml:space="preserve"> անհատույց օգտագործման պայմանագրի համարը և կնքնման ամսաթիվը:</w:t>
            </w:r>
          </w:p>
        </w:tc>
      </w:tr>
      <w:tr w:rsidR="00730EA4" w:rsidRPr="00CD0BF7" w:rsidTr="00730EA4">
        <w:trPr>
          <w:trHeight w:val="1472"/>
        </w:trPr>
        <w:tc>
          <w:tcPr>
            <w:tcW w:w="534" w:type="dxa"/>
            <w:tcBorders>
              <w:top w:val="single" w:sz="4" w:space="0" w:color="auto"/>
              <w:left w:val="single" w:sz="4" w:space="0" w:color="auto"/>
              <w:bottom w:val="single" w:sz="4" w:space="0" w:color="auto"/>
              <w:right w:val="single" w:sz="4" w:space="0" w:color="auto"/>
            </w:tcBorders>
            <w:hideMark/>
          </w:tcPr>
          <w:p w:rsidR="00730EA4" w:rsidRPr="007B1F5F" w:rsidRDefault="007B1F5F" w:rsidP="004F7BC5">
            <w:pPr>
              <w:spacing w:line="360" w:lineRule="auto"/>
              <w:jc w:val="both"/>
              <w:rPr>
                <w:rFonts w:ascii="GHEA Grapalat" w:hAnsi="GHEA Grapalat" w:cs="GHEA Grapalat"/>
                <w:b/>
                <w:bCs/>
                <w:sz w:val="18"/>
                <w:szCs w:val="24"/>
                <w:lang w:val="hy-AM"/>
              </w:rPr>
            </w:pPr>
            <w:r>
              <w:rPr>
                <w:rFonts w:ascii="GHEA Grapalat" w:hAnsi="GHEA Grapalat" w:cs="GHEA Grapalat"/>
                <w:b/>
                <w:bCs/>
                <w:sz w:val="18"/>
                <w:szCs w:val="24"/>
                <w:lang w:val="hy-AM"/>
              </w:rPr>
              <w:t>3.</w:t>
            </w:r>
          </w:p>
        </w:tc>
        <w:tc>
          <w:tcPr>
            <w:tcW w:w="2819" w:type="dxa"/>
            <w:tcBorders>
              <w:top w:val="single" w:sz="4" w:space="0" w:color="auto"/>
              <w:left w:val="single" w:sz="4" w:space="0" w:color="auto"/>
              <w:bottom w:val="single" w:sz="4" w:space="0" w:color="auto"/>
              <w:right w:val="single" w:sz="4" w:space="0" w:color="auto"/>
            </w:tcBorders>
            <w:hideMark/>
          </w:tcPr>
          <w:p w:rsidR="00D73FA8" w:rsidRDefault="00730EA4" w:rsidP="004F7BC5">
            <w:pPr>
              <w:jc w:val="both"/>
              <w:rPr>
                <w:rFonts w:ascii="GHEA Grapalat" w:hAnsi="GHEA Grapalat" w:cs="Sylfaen"/>
                <w:sz w:val="18"/>
                <w:lang w:val="hy-AM"/>
              </w:rPr>
            </w:pPr>
            <w:r w:rsidRPr="00CD0BF7">
              <w:rPr>
                <w:rFonts w:ascii="GHEA Grapalat" w:hAnsi="GHEA Grapalat" w:cs="Sylfaen"/>
                <w:sz w:val="18"/>
                <w:lang w:val="hy-AM"/>
              </w:rPr>
              <w:t>ՀՀ տարածքային կառավարման և</w:t>
            </w:r>
            <w:r w:rsidR="00D73FA8">
              <w:rPr>
                <w:rFonts w:ascii="GHEA Grapalat" w:hAnsi="GHEA Grapalat" w:cs="Sylfaen"/>
                <w:sz w:val="18"/>
                <w:lang w:val="hy-AM"/>
              </w:rPr>
              <w:t xml:space="preserve"> զարգացման</w:t>
            </w:r>
          </w:p>
          <w:p w:rsidR="00730EA4" w:rsidRPr="00CD0BF7" w:rsidRDefault="00730EA4" w:rsidP="004F7BC5">
            <w:pPr>
              <w:jc w:val="both"/>
              <w:rPr>
                <w:rFonts w:ascii="GHEA Grapalat" w:hAnsi="GHEA Grapalat" w:cs="Sylfaen"/>
                <w:sz w:val="18"/>
                <w:lang w:val="hy-AM"/>
              </w:rPr>
            </w:pPr>
            <w:r w:rsidRPr="00CD0BF7">
              <w:rPr>
                <w:rFonts w:ascii="GHEA Grapalat" w:hAnsi="GHEA Grapalat" w:cs="Sylfaen"/>
                <w:sz w:val="18"/>
                <w:lang w:val="hy-AM"/>
              </w:rPr>
              <w:t xml:space="preserve"> նախարարություն</w:t>
            </w:r>
          </w:p>
          <w:p w:rsidR="00730EA4" w:rsidRPr="00CD0BF7" w:rsidRDefault="00730EA4" w:rsidP="004F7BC5">
            <w:pPr>
              <w:jc w:val="both"/>
              <w:rPr>
                <w:rFonts w:ascii="GHEA Grapalat" w:hAnsi="GHEA Grapalat" w:cs="Sylfaen"/>
                <w:sz w:val="18"/>
                <w:lang w:val="hy-AM"/>
              </w:rPr>
            </w:pPr>
            <w:r w:rsidRPr="00CD0BF7">
              <w:rPr>
                <w:rFonts w:ascii="GHEA Grapalat" w:hAnsi="GHEA Grapalat" w:cs="Sylfaen"/>
                <w:sz w:val="18"/>
                <w:lang w:val="hy-AM"/>
              </w:rPr>
              <w:t>2019-04-12</w:t>
            </w:r>
          </w:p>
          <w:p w:rsidR="00730EA4" w:rsidRPr="00CD0BF7" w:rsidRDefault="00730EA4" w:rsidP="004F7BC5">
            <w:pPr>
              <w:jc w:val="both"/>
              <w:rPr>
                <w:rFonts w:ascii="GHEA Grapalat" w:hAnsi="GHEA Grapalat" w:cs="Sylfaen"/>
                <w:sz w:val="18"/>
                <w:lang w:val="hy-AM"/>
              </w:rPr>
            </w:pPr>
            <w:r w:rsidRPr="00CD0BF7">
              <w:rPr>
                <w:rFonts w:ascii="GHEA Grapalat" w:hAnsi="GHEA Grapalat" w:cs="Sylfaen"/>
                <w:sz w:val="18"/>
                <w:lang w:val="hy-AM"/>
              </w:rPr>
              <w:t>01/15.1/3254-19</w:t>
            </w:r>
          </w:p>
        </w:tc>
        <w:tc>
          <w:tcPr>
            <w:tcW w:w="3543"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pStyle w:val="NormalWeb"/>
              <w:shd w:val="clear" w:color="auto" w:fill="FFFFFF"/>
              <w:spacing w:before="0" w:beforeAutospacing="0" w:after="0" w:afterAutospacing="0" w:line="276" w:lineRule="auto"/>
              <w:ind w:firstLine="284"/>
              <w:jc w:val="both"/>
              <w:rPr>
                <w:rFonts w:ascii="GHEA Grapalat" w:hAnsi="GHEA Grapalat" w:cs="Sylfaen"/>
                <w:sz w:val="20"/>
                <w:szCs w:val="20"/>
                <w:lang w:val="hy-AM"/>
              </w:rPr>
            </w:pPr>
            <w:r w:rsidRPr="00CD0BF7">
              <w:rPr>
                <w:rFonts w:ascii="GHEA Grapalat" w:hAnsi="GHEA Grapalat" w:cs="Sylfaen"/>
                <w:sz w:val="20"/>
                <w:szCs w:val="20"/>
                <w:lang w:val="hy-AM"/>
              </w:rPr>
              <w:t>Որոշման նախագծի վերաբերյալ գրությանը կից տրամադրվել է Երևանի քաղաքապետարանի 10.04.2019թ. հ.01/07-27925հ գրությամբ ներկայացված կարծիքը:</w:t>
            </w:r>
          </w:p>
        </w:tc>
        <w:tc>
          <w:tcPr>
            <w:tcW w:w="1594"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spacing w:line="360" w:lineRule="auto"/>
              <w:jc w:val="both"/>
              <w:rPr>
                <w:rFonts w:ascii="GHEA Grapalat" w:hAnsi="GHEA Grapalat" w:cs="GHEA Grapalat"/>
                <w:bCs/>
                <w:sz w:val="18"/>
                <w:lang w:val="hy-AM"/>
              </w:rPr>
            </w:pPr>
            <w:r w:rsidRPr="00CD0BF7">
              <w:rPr>
                <w:rFonts w:ascii="GHEA Grapalat" w:hAnsi="GHEA Grapalat" w:cs="GHEA Grapalat"/>
                <w:bCs/>
                <w:sz w:val="18"/>
                <w:lang w:val="hy-AM"/>
              </w:rPr>
              <w:t>Չի ընդունվել</w:t>
            </w:r>
          </w:p>
        </w:tc>
        <w:tc>
          <w:tcPr>
            <w:tcW w:w="2533"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jc w:val="both"/>
              <w:rPr>
                <w:rFonts w:ascii="GHEA Grapalat" w:hAnsi="GHEA Grapalat" w:cs="GHEA Grapalat"/>
                <w:bCs/>
                <w:sz w:val="18"/>
                <w:szCs w:val="16"/>
                <w:lang w:val="hy-AM"/>
              </w:rPr>
            </w:pPr>
          </w:p>
        </w:tc>
      </w:tr>
      <w:tr w:rsidR="00730EA4" w:rsidRPr="00CD0BF7" w:rsidTr="00730EA4">
        <w:trPr>
          <w:trHeight w:val="1040"/>
        </w:trPr>
        <w:tc>
          <w:tcPr>
            <w:tcW w:w="534" w:type="dxa"/>
            <w:tcBorders>
              <w:top w:val="single" w:sz="4" w:space="0" w:color="auto"/>
              <w:left w:val="single" w:sz="4" w:space="0" w:color="auto"/>
              <w:bottom w:val="single" w:sz="4" w:space="0" w:color="auto"/>
              <w:right w:val="single" w:sz="4" w:space="0" w:color="auto"/>
            </w:tcBorders>
            <w:hideMark/>
          </w:tcPr>
          <w:p w:rsidR="00730EA4" w:rsidRPr="00CD0BF7" w:rsidRDefault="007B1F5F" w:rsidP="004F7BC5">
            <w:pPr>
              <w:jc w:val="center"/>
              <w:rPr>
                <w:rFonts w:ascii="GHEA Grapalat" w:hAnsi="GHEA Grapalat" w:cs="Sylfaen"/>
                <w:noProof/>
                <w:sz w:val="18"/>
                <w:lang w:val="pt-BR"/>
              </w:rPr>
            </w:pPr>
            <w:r>
              <w:rPr>
                <w:rFonts w:ascii="GHEA Grapalat" w:hAnsi="GHEA Grapalat" w:cs="Sylfaen"/>
                <w:noProof/>
                <w:sz w:val="18"/>
                <w:lang w:val="hy-AM"/>
              </w:rPr>
              <w:t>4</w:t>
            </w:r>
            <w:r w:rsidR="00730EA4" w:rsidRPr="00CD0BF7">
              <w:rPr>
                <w:rFonts w:ascii="GHEA Grapalat" w:hAnsi="GHEA Grapalat" w:cs="Sylfaen"/>
                <w:noProof/>
                <w:sz w:val="18"/>
                <w:lang w:val="pt-BR"/>
              </w:rPr>
              <w:t>.</w:t>
            </w:r>
          </w:p>
        </w:tc>
        <w:tc>
          <w:tcPr>
            <w:tcW w:w="2819" w:type="dxa"/>
            <w:tcBorders>
              <w:top w:val="single" w:sz="4" w:space="0" w:color="auto"/>
              <w:left w:val="single" w:sz="4" w:space="0" w:color="auto"/>
              <w:bottom w:val="single" w:sz="4" w:space="0" w:color="auto"/>
              <w:right w:val="single" w:sz="4" w:space="0" w:color="auto"/>
            </w:tcBorders>
            <w:hideMark/>
          </w:tcPr>
          <w:p w:rsidR="00730EA4" w:rsidRPr="00CD0BF7" w:rsidRDefault="00730EA4" w:rsidP="004F7BC5">
            <w:pPr>
              <w:pStyle w:val="Header"/>
              <w:spacing w:line="276" w:lineRule="auto"/>
              <w:jc w:val="both"/>
              <w:rPr>
                <w:rFonts w:ascii="GHEA Grapalat" w:hAnsi="GHEA Grapalat" w:cs="Sylfaen"/>
                <w:noProof/>
                <w:sz w:val="18"/>
                <w:szCs w:val="16"/>
                <w:lang w:val="hy-AM"/>
              </w:rPr>
            </w:pPr>
            <w:r w:rsidRPr="00CD0BF7">
              <w:rPr>
                <w:rFonts w:ascii="GHEA Grapalat" w:hAnsi="GHEA Grapalat" w:cs="Sylfaen"/>
                <w:noProof/>
                <w:sz w:val="18"/>
                <w:szCs w:val="16"/>
                <w:lang w:val="hy-AM"/>
              </w:rPr>
              <w:t>ՀՀ ա</w:t>
            </w:r>
            <w:r w:rsidRPr="00CD0BF7">
              <w:rPr>
                <w:rFonts w:ascii="GHEA Grapalat" w:hAnsi="GHEA Grapalat" w:cs="Sylfaen"/>
                <w:noProof/>
                <w:sz w:val="18"/>
                <w:szCs w:val="16"/>
                <w:lang w:val="fr-FR"/>
              </w:rPr>
              <w:t>նշարժ</w:t>
            </w:r>
            <w:r w:rsidRPr="00CD0BF7">
              <w:rPr>
                <w:rFonts w:ascii="GHEA Grapalat" w:hAnsi="GHEA Grapalat" w:cs="Sylfaen"/>
                <w:noProof/>
                <w:sz w:val="18"/>
                <w:szCs w:val="16"/>
                <w:lang w:val="hy-AM"/>
              </w:rPr>
              <w:t xml:space="preserve"> գույքի</w:t>
            </w:r>
            <w:r w:rsidRPr="00CD0BF7">
              <w:rPr>
                <w:rFonts w:ascii="GHEA Grapalat" w:hAnsi="GHEA Grapalat" w:cs="Sylfaen"/>
                <w:noProof/>
                <w:sz w:val="18"/>
                <w:szCs w:val="16"/>
                <w:lang w:val="fr-FR"/>
              </w:rPr>
              <w:t xml:space="preserve">                                                                      </w:t>
            </w:r>
            <w:r w:rsidRPr="00CD0BF7">
              <w:rPr>
                <w:rFonts w:ascii="GHEA Grapalat" w:hAnsi="GHEA Grapalat" w:cs="Sylfaen"/>
                <w:noProof/>
                <w:sz w:val="18"/>
                <w:szCs w:val="16"/>
                <w:lang w:val="hy-AM"/>
              </w:rPr>
              <w:t>կադաստրի կոմիտե</w:t>
            </w:r>
          </w:p>
          <w:p w:rsidR="00730EA4" w:rsidRPr="00CD0BF7" w:rsidRDefault="00730EA4" w:rsidP="004F7BC5">
            <w:pPr>
              <w:jc w:val="both"/>
              <w:rPr>
                <w:rFonts w:ascii="GHEA Grapalat" w:hAnsi="GHEA Grapalat" w:cs="Sylfaen"/>
                <w:noProof/>
                <w:sz w:val="18"/>
                <w:szCs w:val="16"/>
                <w:lang w:val="hy-AM"/>
              </w:rPr>
            </w:pPr>
            <w:r w:rsidRPr="00CD0BF7">
              <w:rPr>
                <w:rFonts w:ascii="GHEA Grapalat" w:hAnsi="GHEA Grapalat" w:cs="Sylfaen"/>
                <w:noProof/>
                <w:sz w:val="18"/>
                <w:szCs w:val="16"/>
                <w:lang w:val="af-ZA"/>
              </w:rPr>
              <w:t>201</w:t>
            </w:r>
            <w:r w:rsidRPr="00CD0BF7">
              <w:rPr>
                <w:rFonts w:ascii="GHEA Grapalat" w:hAnsi="GHEA Grapalat" w:cs="Sylfaen"/>
                <w:noProof/>
                <w:sz w:val="18"/>
                <w:szCs w:val="16"/>
                <w:lang w:val="hy-AM"/>
              </w:rPr>
              <w:t>9</w:t>
            </w:r>
            <w:r w:rsidRPr="00CD0BF7">
              <w:rPr>
                <w:rFonts w:ascii="GHEA Grapalat" w:hAnsi="GHEA Grapalat" w:cs="Sylfaen"/>
                <w:noProof/>
                <w:sz w:val="18"/>
                <w:szCs w:val="16"/>
              </w:rPr>
              <w:t>թ</w:t>
            </w:r>
            <w:r w:rsidRPr="00CD0BF7">
              <w:rPr>
                <w:rFonts w:ascii="GHEA Grapalat" w:hAnsi="GHEA Grapalat" w:cs="Sylfaen"/>
                <w:noProof/>
                <w:sz w:val="18"/>
                <w:szCs w:val="16"/>
                <w:lang w:val="af-ZA"/>
              </w:rPr>
              <w:t>.-</w:t>
            </w:r>
            <w:r w:rsidRPr="00CD0BF7">
              <w:rPr>
                <w:rFonts w:ascii="GHEA Grapalat" w:hAnsi="GHEA Grapalat" w:cs="Sylfaen"/>
                <w:noProof/>
                <w:sz w:val="18"/>
                <w:szCs w:val="16"/>
                <w:lang w:val="hy-AM"/>
              </w:rPr>
              <w:t>04-09</w:t>
            </w:r>
          </w:p>
          <w:p w:rsidR="00730EA4" w:rsidRPr="00CD0BF7" w:rsidRDefault="00730EA4" w:rsidP="004F7BC5">
            <w:pPr>
              <w:pStyle w:val="Header"/>
              <w:spacing w:line="276" w:lineRule="auto"/>
              <w:jc w:val="both"/>
              <w:rPr>
                <w:rFonts w:ascii="GHEA Grapalat" w:hAnsi="GHEA Grapalat" w:cs="Sylfaen"/>
                <w:noProof/>
                <w:sz w:val="18"/>
              </w:rPr>
            </w:pPr>
            <w:r w:rsidRPr="00CD0BF7">
              <w:rPr>
                <w:rFonts w:ascii="GHEA Grapalat" w:hAnsi="GHEA Grapalat" w:cs="Sylfaen"/>
                <w:noProof/>
                <w:sz w:val="18"/>
                <w:szCs w:val="16"/>
                <w:lang w:val="hy-AM"/>
              </w:rPr>
              <w:t>ՍՊ</w:t>
            </w:r>
            <w:r w:rsidRPr="00CD0BF7">
              <w:rPr>
                <w:rFonts w:ascii="GHEA Grapalat" w:hAnsi="GHEA Grapalat" w:cs="Sylfaen"/>
                <w:noProof/>
                <w:sz w:val="18"/>
                <w:szCs w:val="16"/>
              </w:rPr>
              <w:t>/</w:t>
            </w:r>
            <w:r w:rsidRPr="00CD0BF7">
              <w:rPr>
                <w:rFonts w:ascii="GHEA Grapalat" w:hAnsi="GHEA Grapalat" w:cs="Sylfaen"/>
                <w:noProof/>
                <w:sz w:val="18"/>
                <w:szCs w:val="16"/>
                <w:lang w:val="hy-AM"/>
              </w:rPr>
              <w:t>2738</w:t>
            </w:r>
            <w:r w:rsidRPr="00CD0BF7">
              <w:rPr>
                <w:rFonts w:ascii="GHEA Grapalat" w:hAnsi="GHEA Grapalat" w:cs="Sylfaen"/>
                <w:noProof/>
                <w:sz w:val="18"/>
                <w:szCs w:val="16"/>
              </w:rPr>
              <w:t>-1</w:t>
            </w:r>
            <w:r w:rsidRPr="00CD0BF7">
              <w:rPr>
                <w:rFonts w:ascii="GHEA Grapalat" w:hAnsi="GHEA Grapalat" w:cs="Sylfaen"/>
                <w:noProof/>
                <w:sz w:val="18"/>
                <w:szCs w:val="16"/>
                <w:lang w:val="hy-AM"/>
              </w:rPr>
              <w:t>9</w:t>
            </w:r>
          </w:p>
        </w:tc>
        <w:tc>
          <w:tcPr>
            <w:tcW w:w="3543" w:type="dxa"/>
            <w:tcBorders>
              <w:top w:val="single" w:sz="4" w:space="0" w:color="auto"/>
              <w:left w:val="single" w:sz="4" w:space="0" w:color="auto"/>
              <w:bottom w:val="single" w:sz="4" w:space="0" w:color="auto"/>
              <w:right w:val="single" w:sz="4" w:space="0" w:color="auto"/>
            </w:tcBorders>
            <w:vAlign w:val="center"/>
          </w:tcPr>
          <w:p w:rsidR="00730EA4" w:rsidRPr="00CD0BF7" w:rsidRDefault="00730EA4" w:rsidP="004F7BC5">
            <w:pPr>
              <w:pStyle w:val="NormalWeb"/>
              <w:tabs>
                <w:tab w:val="left" w:pos="0"/>
              </w:tabs>
              <w:spacing w:after="0" w:line="276" w:lineRule="auto"/>
              <w:jc w:val="both"/>
              <w:rPr>
                <w:rFonts w:ascii="GHEA Grapalat" w:hAnsi="GHEA Grapalat" w:cs="GHEA Grapalat"/>
                <w:b/>
                <w:bCs/>
                <w:color w:val="000000"/>
                <w:sz w:val="20"/>
                <w:szCs w:val="20"/>
                <w:lang w:val="fr-FR" w:eastAsia="en-US"/>
              </w:rPr>
            </w:pPr>
            <w:r w:rsidRPr="00CD0BF7">
              <w:rPr>
                <w:rFonts w:ascii="GHEA Grapalat" w:hAnsi="GHEA Grapalat"/>
                <w:color w:val="000000"/>
                <w:sz w:val="18"/>
                <w:szCs w:val="16"/>
                <w:lang w:val="nb-NO"/>
              </w:rPr>
              <w:t>Առարկություններ և առաջարկություններ չկան:</w:t>
            </w:r>
          </w:p>
        </w:tc>
        <w:tc>
          <w:tcPr>
            <w:tcW w:w="1594"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tabs>
                <w:tab w:val="left" w:pos="364"/>
              </w:tabs>
              <w:spacing w:line="360" w:lineRule="auto"/>
              <w:jc w:val="both"/>
              <w:rPr>
                <w:rFonts w:ascii="GHEA Grapalat" w:hAnsi="GHEA Grapalat" w:cs="GHEA Grapalat"/>
                <w:bCs/>
                <w:sz w:val="18"/>
                <w:lang w:val="hy-AM"/>
              </w:rPr>
            </w:pPr>
          </w:p>
        </w:tc>
        <w:tc>
          <w:tcPr>
            <w:tcW w:w="2533" w:type="dxa"/>
            <w:tcBorders>
              <w:top w:val="single" w:sz="4" w:space="0" w:color="auto"/>
              <w:left w:val="single" w:sz="4" w:space="0" w:color="auto"/>
              <w:bottom w:val="single" w:sz="4" w:space="0" w:color="auto"/>
              <w:right w:val="single" w:sz="4" w:space="0" w:color="auto"/>
            </w:tcBorders>
          </w:tcPr>
          <w:p w:rsidR="00730EA4" w:rsidRPr="00CD0BF7" w:rsidRDefault="00730EA4" w:rsidP="004F7BC5">
            <w:pPr>
              <w:spacing w:line="360" w:lineRule="auto"/>
              <w:jc w:val="both"/>
              <w:rPr>
                <w:rFonts w:ascii="GHEA Grapalat" w:hAnsi="GHEA Grapalat" w:cs="GHEA Grapalat"/>
                <w:bCs/>
                <w:sz w:val="18"/>
                <w:szCs w:val="16"/>
                <w:lang w:val="hy-AM"/>
              </w:rPr>
            </w:pPr>
          </w:p>
        </w:tc>
      </w:tr>
      <w:tr w:rsidR="00D73FA8" w:rsidRPr="00BA25BB" w:rsidTr="00730EA4">
        <w:trPr>
          <w:trHeight w:val="1040"/>
        </w:trPr>
        <w:tc>
          <w:tcPr>
            <w:tcW w:w="534" w:type="dxa"/>
            <w:tcBorders>
              <w:top w:val="single" w:sz="4" w:space="0" w:color="auto"/>
              <w:left w:val="single" w:sz="4" w:space="0" w:color="auto"/>
              <w:bottom w:val="single" w:sz="4" w:space="0" w:color="auto"/>
              <w:right w:val="single" w:sz="4" w:space="0" w:color="auto"/>
            </w:tcBorders>
            <w:hideMark/>
          </w:tcPr>
          <w:p w:rsidR="00D73FA8" w:rsidRDefault="00D73FA8" w:rsidP="00D73FA8">
            <w:pPr>
              <w:jc w:val="center"/>
              <w:rPr>
                <w:rFonts w:ascii="GHEA Grapalat" w:hAnsi="GHEA Grapalat" w:cs="Sylfaen"/>
                <w:noProof/>
                <w:sz w:val="18"/>
                <w:lang w:val="hy-AM"/>
              </w:rPr>
            </w:pPr>
            <w:r>
              <w:rPr>
                <w:rFonts w:ascii="GHEA Grapalat" w:hAnsi="GHEA Grapalat" w:cs="Sylfaen"/>
                <w:noProof/>
                <w:sz w:val="18"/>
                <w:lang w:val="hy-AM"/>
              </w:rPr>
              <w:t>5.</w:t>
            </w:r>
          </w:p>
        </w:tc>
        <w:tc>
          <w:tcPr>
            <w:tcW w:w="2819" w:type="dxa"/>
            <w:tcBorders>
              <w:top w:val="single" w:sz="4" w:space="0" w:color="auto"/>
              <w:left w:val="single" w:sz="4" w:space="0" w:color="auto"/>
              <w:bottom w:val="single" w:sz="4" w:space="0" w:color="auto"/>
              <w:right w:val="single" w:sz="4" w:space="0" w:color="auto"/>
            </w:tcBorders>
            <w:hideMark/>
          </w:tcPr>
          <w:p w:rsidR="00D73FA8" w:rsidRPr="00CD0BF7" w:rsidRDefault="00D73FA8" w:rsidP="00D73FA8">
            <w:pPr>
              <w:pStyle w:val="Header"/>
              <w:spacing w:line="360" w:lineRule="auto"/>
              <w:jc w:val="both"/>
              <w:rPr>
                <w:rFonts w:ascii="GHEA Grapalat" w:hAnsi="GHEA Grapalat" w:cs="Sylfaen"/>
                <w:noProof/>
                <w:lang w:val="hy-AM"/>
              </w:rPr>
            </w:pPr>
          </w:p>
          <w:p w:rsidR="00D73FA8" w:rsidRPr="00CD0BF7" w:rsidRDefault="00D73FA8" w:rsidP="00D73FA8">
            <w:pPr>
              <w:pStyle w:val="Header"/>
              <w:spacing w:line="360" w:lineRule="auto"/>
              <w:jc w:val="both"/>
              <w:rPr>
                <w:rFonts w:ascii="GHEA Grapalat" w:hAnsi="GHEA Grapalat" w:cs="Sylfaen"/>
                <w:noProof/>
                <w:lang w:val="hy-AM"/>
              </w:rPr>
            </w:pPr>
            <w:r w:rsidRPr="00CD0BF7">
              <w:rPr>
                <w:rFonts w:ascii="GHEA Grapalat" w:hAnsi="GHEA Grapalat" w:cs="Sylfaen"/>
                <w:noProof/>
                <w:lang w:val="hy-AM"/>
              </w:rPr>
              <w:t>Երևանի քաղաքապետարան</w:t>
            </w:r>
          </w:p>
          <w:p w:rsidR="00D73FA8" w:rsidRPr="00CD0BF7" w:rsidRDefault="00D73FA8" w:rsidP="00D73FA8">
            <w:pPr>
              <w:pStyle w:val="Header"/>
              <w:spacing w:line="360" w:lineRule="auto"/>
              <w:jc w:val="both"/>
              <w:rPr>
                <w:rFonts w:ascii="GHEA Grapalat" w:hAnsi="GHEA Grapalat" w:cs="Sylfaen"/>
                <w:noProof/>
                <w:lang w:val="hy-AM"/>
              </w:rPr>
            </w:pPr>
            <w:r w:rsidRPr="00CD0BF7">
              <w:rPr>
                <w:rFonts w:ascii="GHEA Grapalat" w:hAnsi="GHEA Grapalat" w:cs="Sylfaen"/>
                <w:noProof/>
                <w:lang w:val="hy-AM"/>
              </w:rPr>
              <w:t>2019-04-10</w:t>
            </w:r>
          </w:p>
          <w:p w:rsidR="00D73FA8" w:rsidRPr="00CD0BF7" w:rsidRDefault="00D73FA8" w:rsidP="00D73FA8">
            <w:pPr>
              <w:pStyle w:val="Header"/>
              <w:spacing w:line="360" w:lineRule="auto"/>
              <w:jc w:val="both"/>
              <w:rPr>
                <w:rFonts w:ascii="GHEA Grapalat" w:hAnsi="GHEA Grapalat" w:cs="Sylfaen"/>
                <w:noProof/>
                <w:lang w:val="hy-AM"/>
              </w:rPr>
            </w:pPr>
            <w:r w:rsidRPr="00CD0BF7">
              <w:rPr>
                <w:rFonts w:ascii="GHEA Grapalat" w:hAnsi="GHEA Grapalat" w:cs="Sylfaen"/>
                <w:noProof/>
                <w:lang w:val="hy-AM"/>
              </w:rPr>
              <w:t>01/07-27925հ</w:t>
            </w:r>
          </w:p>
        </w:tc>
        <w:tc>
          <w:tcPr>
            <w:tcW w:w="3543" w:type="dxa"/>
            <w:tcBorders>
              <w:top w:val="single" w:sz="4" w:space="0" w:color="auto"/>
              <w:left w:val="single" w:sz="4" w:space="0" w:color="auto"/>
              <w:bottom w:val="single" w:sz="4" w:space="0" w:color="auto"/>
              <w:right w:val="single" w:sz="4" w:space="0" w:color="auto"/>
            </w:tcBorders>
            <w:vAlign w:val="center"/>
          </w:tcPr>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r w:rsidRPr="00CD0BF7">
              <w:rPr>
                <w:rFonts w:ascii="GHEA Grapalat" w:hAnsi="GHEA Grapalat"/>
                <w:bCs/>
                <w:sz w:val="20"/>
                <w:szCs w:val="20"/>
                <w:lang w:val="hy-AM"/>
              </w:rPr>
              <w:t xml:space="preserve">Ձեր04.04.2019թ. հ. 01/15.1/2947-19 գրությամբ ներկայացրած </w:t>
            </w:r>
            <w:r w:rsidRPr="00CD0BF7">
              <w:rPr>
                <w:rFonts w:ascii="GHEA Grapalat" w:hAnsi="GHEA Grapalat" w:cs="GHEA Grapalat"/>
                <w:sz w:val="20"/>
                <w:szCs w:val="20"/>
                <w:lang w:val="hy-AM"/>
              </w:rPr>
              <w:t>«</w:t>
            </w:r>
            <w:r w:rsidRPr="00CD0BF7">
              <w:rPr>
                <w:rFonts w:ascii="GHEA Grapalat" w:hAnsi="GHEA Grapalat"/>
                <w:bCs/>
                <w:sz w:val="20"/>
                <w:szCs w:val="20"/>
                <w:lang w:val="hy-AM"/>
              </w:rPr>
              <w:t xml:space="preserve"> Գույք հետ վերցնելու և ամրացնելու մասին</w:t>
            </w:r>
            <w:r w:rsidRPr="00CD0BF7">
              <w:rPr>
                <w:rFonts w:ascii="GHEA Grapalat" w:hAnsi="GHEA Grapalat" w:cs="GHEA Grapalat"/>
                <w:sz w:val="20"/>
                <w:szCs w:val="20"/>
                <w:lang w:val="hy-AM"/>
              </w:rPr>
              <w:t xml:space="preserve">» ՀՀ կառավարության  որոշման  նախագծի  կապակցությամբ  հայտնում եմ, որ </w:t>
            </w:r>
            <w:r w:rsidRPr="00CD0BF7">
              <w:rPr>
                <w:rFonts w:ascii="GHEA Grapalat" w:hAnsi="GHEA Grapalat"/>
                <w:bCs/>
                <w:sz w:val="20"/>
                <w:szCs w:val="20"/>
                <w:lang w:val="hy-AM"/>
              </w:rPr>
              <w:t xml:space="preserve"> </w:t>
            </w:r>
            <w:r w:rsidRPr="00CD0BF7">
              <w:rPr>
                <w:rFonts w:ascii="GHEA Grapalat" w:hAnsi="GHEA Grapalat" w:cs="GHEA Grapalat"/>
                <w:sz w:val="20"/>
                <w:szCs w:val="20"/>
                <w:lang w:val="hy-AM"/>
              </w:rPr>
              <w:t>«Երևանի հ. 185 հիմնական դպրոց» ՊՈԱԿ-ին ամրացված  տարածքից  ներկայումս ժամանակավորապես  չօգտագործվող  տարածքը հետ վերցնելը և այն  անհատույց  ու անժամկետ  այլ կազմակերպության տրամադրելը չի բխում  դպրոցի  շահերից և կարող է  խոչընդոտ  հանդիսանալ  դպրոցի բնականոն  գործունեության և դպրոցի կողմից տարբեր ծրագրերի իրականացման համար:</w:t>
            </w: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cs="GHEA Grapalat"/>
                <w:sz w:val="20"/>
                <w:szCs w:val="20"/>
                <w:lang w:val="hy-AM"/>
              </w:rPr>
            </w:pPr>
          </w:p>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bCs/>
                <w:sz w:val="20"/>
                <w:szCs w:val="20"/>
                <w:lang w:val="hy-AM"/>
              </w:rPr>
            </w:pPr>
            <w:r w:rsidRPr="00CD0BF7">
              <w:rPr>
                <w:rFonts w:ascii="GHEA Grapalat" w:hAnsi="GHEA Grapalat" w:cs="GHEA Grapalat"/>
                <w:sz w:val="20"/>
                <w:szCs w:val="20"/>
                <w:lang w:val="hy-AM"/>
              </w:rPr>
              <w:t>Հարկ է նշել, որ ՊՈԱԿ-ի մարզական և հանդիսությունների  դահլիճները ուսումնական  տարվա  ընթացքում  գործում են  գերծանրաբեռնված, ավելին՝ շաբաթական 13 դասաժամ դահլիճը զբաղեցնում են միաժամանակ երկու դասարաններ և դրանք չեն կարող  տրամադրվել  N6 ուսումնարանին համատեղ օգտագործման համար:</w:t>
            </w:r>
          </w:p>
        </w:tc>
        <w:tc>
          <w:tcPr>
            <w:tcW w:w="1594" w:type="dxa"/>
            <w:tcBorders>
              <w:top w:val="single" w:sz="4" w:space="0" w:color="auto"/>
              <w:left w:val="single" w:sz="4" w:space="0" w:color="auto"/>
              <w:bottom w:val="single" w:sz="4" w:space="0" w:color="auto"/>
              <w:right w:val="single" w:sz="4" w:space="0" w:color="auto"/>
            </w:tcBorders>
          </w:tcPr>
          <w:p w:rsidR="00D73FA8" w:rsidRPr="00CD0BF7" w:rsidRDefault="00D73FA8" w:rsidP="00D73FA8">
            <w:pPr>
              <w:tabs>
                <w:tab w:val="left" w:pos="364"/>
              </w:tabs>
              <w:spacing w:line="360" w:lineRule="auto"/>
              <w:jc w:val="both"/>
              <w:rPr>
                <w:rFonts w:ascii="GHEA Grapalat" w:hAnsi="GHEA Grapalat" w:cs="GHEA Grapalat"/>
                <w:bCs/>
                <w:lang w:val="hy-AM"/>
              </w:rPr>
            </w:pPr>
            <w:r w:rsidRPr="00CD0BF7">
              <w:rPr>
                <w:rFonts w:ascii="GHEA Grapalat" w:hAnsi="GHEA Grapalat" w:cs="GHEA Grapalat"/>
                <w:b/>
                <w:bCs/>
                <w:lang w:val="hy-AM"/>
              </w:rPr>
              <w:t xml:space="preserve"> </w:t>
            </w:r>
            <w:r w:rsidRPr="00CD0BF7">
              <w:rPr>
                <w:rFonts w:ascii="GHEA Grapalat" w:hAnsi="GHEA Grapalat" w:cs="GHEA Grapalat"/>
                <w:bCs/>
                <w:lang w:val="hy-AM"/>
              </w:rPr>
              <w:t xml:space="preserve">ՉԻ  ընդունվում </w:t>
            </w: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Default="00D73FA8" w:rsidP="00D73FA8">
            <w:pPr>
              <w:tabs>
                <w:tab w:val="left" w:pos="364"/>
              </w:tabs>
              <w:spacing w:line="360" w:lineRule="auto"/>
              <w:jc w:val="both"/>
              <w:rPr>
                <w:rFonts w:ascii="GHEA Grapalat" w:hAnsi="GHEA Grapalat" w:cs="GHEA Grapalat"/>
                <w:bCs/>
                <w:lang w:val="hy-AM"/>
              </w:rPr>
            </w:pPr>
          </w:p>
          <w:p w:rsidR="00D73FA8" w:rsidRDefault="00D73FA8" w:rsidP="00D73FA8">
            <w:pPr>
              <w:tabs>
                <w:tab w:val="left" w:pos="364"/>
              </w:tabs>
              <w:spacing w:line="360" w:lineRule="auto"/>
              <w:jc w:val="both"/>
              <w:rPr>
                <w:rFonts w:ascii="GHEA Grapalat" w:hAnsi="GHEA Grapalat" w:cs="GHEA Grapalat"/>
                <w:bCs/>
                <w:lang w:val="hy-AM"/>
              </w:rPr>
            </w:pPr>
          </w:p>
          <w:p w:rsidR="00D73FA8" w:rsidRDefault="00D73FA8" w:rsidP="00D73FA8">
            <w:pPr>
              <w:tabs>
                <w:tab w:val="left" w:pos="364"/>
              </w:tabs>
              <w:spacing w:line="360" w:lineRule="auto"/>
              <w:jc w:val="both"/>
              <w:rPr>
                <w:rFonts w:ascii="GHEA Grapalat" w:hAnsi="GHEA Grapalat" w:cs="GHEA Grapalat"/>
                <w:bCs/>
                <w:lang w:val="hy-AM"/>
              </w:rPr>
            </w:pPr>
          </w:p>
          <w:p w:rsidR="00D73FA8"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p>
          <w:p w:rsidR="00D73FA8" w:rsidRPr="00CD0BF7" w:rsidRDefault="00D73FA8" w:rsidP="00D73FA8">
            <w:pPr>
              <w:tabs>
                <w:tab w:val="left" w:pos="364"/>
              </w:tabs>
              <w:spacing w:line="360" w:lineRule="auto"/>
              <w:jc w:val="both"/>
              <w:rPr>
                <w:rFonts w:ascii="GHEA Grapalat" w:hAnsi="GHEA Grapalat" w:cs="GHEA Grapalat"/>
                <w:bCs/>
                <w:lang w:val="hy-AM"/>
              </w:rPr>
            </w:pPr>
            <w:r w:rsidRPr="00CD0BF7">
              <w:rPr>
                <w:rFonts w:ascii="GHEA Grapalat" w:hAnsi="GHEA Grapalat" w:cs="GHEA Grapalat"/>
                <w:bCs/>
                <w:lang w:val="hy-AM"/>
              </w:rPr>
              <w:t>Ընդունվել է</w:t>
            </w:r>
          </w:p>
        </w:tc>
        <w:tc>
          <w:tcPr>
            <w:tcW w:w="2533" w:type="dxa"/>
            <w:tcBorders>
              <w:top w:val="single" w:sz="4" w:space="0" w:color="auto"/>
              <w:left w:val="single" w:sz="4" w:space="0" w:color="auto"/>
              <w:bottom w:val="single" w:sz="4" w:space="0" w:color="auto"/>
              <w:right w:val="single" w:sz="4" w:space="0" w:color="auto"/>
            </w:tcBorders>
          </w:tcPr>
          <w:p w:rsidR="00D73FA8" w:rsidRPr="00CD0BF7" w:rsidRDefault="00D73FA8" w:rsidP="00D73FA8">
            <w:pPr>
              <w:jc w:val="both"/>
              <w:rPr>
                <w:rFonts w:ascii="GHEA Grapalat" w:hAnsi="GHEA Grapalat" w:cs="GHEA Grapalat"/>
                <w:lang w:val="hy-AM"/>
              </w:rPr>
            </w:pPr>
            <w:r w:rsidRPr="00CD0BF7">
              <w:rPr>
                <w:rFonts w:ascii="GHEA Grapalat" w:hAnsi="GHEA Grapalat" w:cs="GHEA Grapalat"/>
                <w:lang w:val="hy-AM"/>
              </w:rPr>
              <w:t xml:space="preserve">ՀՀ կրթության և գիտության նախարարությունը ուսումնարանին տարածք հատկացնելու հարցը   քննարկել է Երևանի քաղաքապետարանի հետ և Երևանի քաղաքապետարանը 04.02.2019թ. հ. 01/12-91213 գրությամբ առաջարկել է </w:t>
            </w:r>
          </w:p>
          <w:p w:rsidR="00D73FA8" w:rsidRPr="00CD0BF7" w:rsidRDefault="00D73FA8" w:rsidP="00D73FA8">
            <w:pPr>
              <w:jc w:val="both"/>
              <w:rPr>
                <w:rFonts w:ascii="GHEA Grapalat" w:hAnsi="GHEA Grapalat" w:cs="GHEA Grapalat"/>
                <w:lang w:val="hy-AM"/>
              </w:rPr>
            </w:pPr>
            <w:r w:rsidRPr="00CD0BF7">
              <w:rPr>
                <w:rFonts w:ascii="GHEA Grapalat" w:hAnsi="GHEA Grapalat" w:cs="GHEA Grapalat"/>
                <w:lang w:val="hy-AM"/>
              </w:rPr>
              <w:t>«Երևանի հ. 185 հիմնական դպրոց» ՊՈԱԿ-ին ամրացված   7895.5 քառ.մետր ուսումնական մասնաշենքից ուսումնարանին հատկացնել տարածք, ինչը հիմք է հանդիսացել  ուսումնարանի միջոցների հաշվին կատարել չափագրումներ և շրջանառության մեջ դնել որոշման նախագիծը:</w:t>
            </w:r>
          </w:p>
          <w:p w:rsidR="00D73FA8" w:rsidRPr="00CD0BF7" w:rsidRDefault="00D73FA8" w:rsidP="00D73FA8">
            <w:pPr>
              <w:jc w:val="both"/>
              <w:rPr>
                <w:rFonts w:ascii="GHEA Grapalat" w:hAnsi="GHEA Grapalat" w:cs="GHEA Grapalat"/>
                <w:lang w:val="hy-AM"/>
              </w:rPr>
            </w:pPr>
          </w:p>
          <w:p w:rsidR="00D73FA8" w:rsidRPr="00CD0BF7" w:rsidRDefault="00D73FA8" w:rsidP="00D73FA8">
            <w:pPr>
              <w:jc w:val="both"/>
              <w:rPr>
                <w:rFonts w:ascii="GHEA Grapalat" w:hAnsi="GHEA Grapalat" w:cs="GHEA Grapalat"/>
                <w:lang w:val="hy-AM"/>
              </w:rPr>
            </w:pPr>
            <w:r w:rsidRPr="00CD0BF7">
              <w:rPr>
                <w:rFonts w:ascii="GHEA Grapalat" w:hAnsi="GHEA Grapalat" w:cs="GHEA Grapalat"/>
                <w:lang w:val="hy-AM"/>
              </w:rPr>
              <w:t>Որոշման նախագիծը լրամշակվել է հանվել է 3-րդ կետը:</w:t>
            </w:r>
          </w:p>
          <w:p w:rsidR="00D73FA8" w:rsidRPr="00CD0BF7" w:rsidRDefault="00D73FA8" w:rsidP="00D73FA8">
            <w:pPr>
              <w:jc w:val="both"/>
              <w:rPr>
                <w:rFonts w:ascii="GHEA Grapalat" w:hAnsi="GHEA Grapalat" w:cs="GHEA Grapalat"/>
                <w:b/>
                <w:bCs/>
                <w:lang w:val="pt-BR"/>
              </w:rPr>
            </w:pPr>
            <w:r w:rsidRPr="00CD0BF7">
              <w:rPr>
                <w:rFonts w:ascii="GHEA Grapalat" w:hAnsi="GHEA Grapalat" w:cs="GHEA Grapalat"/>
                <w:lang w:val="hy-AM"/>
              </w:rPr>
              <w:t xml:space="preserve"> </w:t>
            </w:r>
          </w:p>
        </w:tc>
      </w:tr>
      <w:tr w:rsidR="00D73FA8" w:rsidRPr="00AA7B29" w:rsidTr="00D73FA8">
        <w:trPr>
          <w:trHeight w:val="1780"/>
        </w:trPr>
        <w:tc>
          <w:tcPr>
            <w:tcW w:w="534" w:type="dxa"/>
            <w:tcBorders>
              <w:top w:val="single" w:sz="4" w:space="0" w:color="auto"/>
              <w:left w:val="single" w:sz="4" w:space="0" w:color="auto"/>
              <w:bottom w:val="single" w:sz="4" w:space="0" w:color="auto"/>
              <w:right w:val="single" w:sz="4" w:space="0" w:color="auto"/>
            </w:tcBorders>
            <w:hideMark/>
          </w:tcPr>
          <w:p w:rsidR="00D73FA8" w:rsidRPr="00CD0BF7" w:rsidRDefault="00D73FA8" w:rsidP="00D73FA8">
            <w:pPr>
              <w:jc w:val="center"/>
              <w:rPr>
                <w:rFonts w:ascii="GHEA Grapalat" w:hAnsi="GHEA Grapalat" w:cs="Sylfaen"/>
                <w:noProof/>
                <w:lang w:val="hy-AM"/>
              </w:rPr>
            </w:pPr>
            <w:r>
              <w:rPr>
                <w:rFonts w:ascii="GHEA Grapalat" w:hAnsi="GHEA Grapalat" w:cs="Sylfaen"/>
                <w:noProof/>
                <w:lang w:val="hy-AM"/>
              </w:rPr>
              <w:t>6.</w:t>
            </w:r>
          </w:p>
        </w:tc>
        <w:tc>
          <w:tcPr>
            <w:tcW w:w="2819" w:type="dxa"/>
            <w:tcBorders>
              <w:top w:val="single" w:sz="4" w:space="0" w:color="auto"/>
              <w:left w:val="single" w:sz="4" w:space="0" w:color="auto"/>
              <w:bottom w:val="single" w:sz="4" w:space="0" w:color="auto"/>
              <w:right w:val="single" w:sz="4" w:space="0" w:color="auto"/>
            </w:tcBorders>
            <w:hideMark/>
          </w:tcPr>
          <w:p w:rsidR="00D73FA8" w:rsidRDefault="00D73FA8" w:rsidP="00D73FA8">
            <w:pPr>
              <w:pStyle w:val="Header"/>
              <w:spacing w:line="360" w:lineRule="auto"/>
              <w:jc w:val="both"/>
              <w:rPr>
                <w:rFonts w:ascii="GHEA Grapalat" w:hAnsi="GHEA Grapalat" w:cs="Sylfaen"/>
                <w:noProof/>
                <w:lang w:val="hy-AM"/>
              </w:rPr>
            </w:pPr>
            <w:r>
              <w:rPr>
                <w:rFonts w:ascii="GHEA Grapalat" w:hAnsi="GHEA Grapalat" w:cs="Sylfaen"/>
                <w:noProof/>
                <w:lang w:val="hy-AM"/>
              </w:rPr>
              <w:t>ՀՀ արդարադատության նախարարություն</w:t>
            </w:r>
          </w:p>
          <w:p w:rsidR="00D73FA8" w:rsidRDefault="00D73FA8" w:rsidP="00D73FA8">
            <w:pPr>
              <w:pStyle w:val="Header"/>
              <w:spacing w:line="360" w:lineRule="auto"/>
              <w:jc w:val="both"/>
              <w:rPr>
                <w:rFonts w:ascii="GHEA Grapalat" w:hAnsi="GHEA Grapalat" w:cs="Sylfaen"/>
                <w:noProof/>
                <w:lang w:val="hy-AM"/>
              </w:rPr>
            </w:pPr>
            <w:r>
              <w:rPr>
                <w:rFonts w:ascii="GHEA Grapalat" w:hAnsi="GHEA Grapalat" w:cs="Sylfaen"/>
                <w:noProof/>
                <w:lang w:val="hy-AM"/>
              </w:rPr>
              <w:t>2019-05-07</w:t>
            </w:r>
          </w:p>
          <w:p w:rsidR="00D73FA8" w:rsidRPr="00CD0BF7" w:rsidRDefault="00D73FA8" w:rsidP="00D73FA8">
            <w:pPr>
              <w:pStyle w:val="Header"/>
              <w:spacing w:line="360" w:lineRule="auto"/>
              <w:jc w:val="both"/>
              <w:rPr>
                <w:rFonts w:ascii="GHEA Grapalat" w:hAnsi="GHEA Grapalat" w:cs="Sylfaen"/>
                <w:noProof/>
                <w:lang w:val="hy-AM"/>
              </w:rPr>
            </w:pPr>
            <w:r>
              <w:rPr>
                <w:rFonts w:ascii="GHEA Grapalat" w:hAnsi="GHEA Grapalat" w:cs="Sylfaen"/>
                <w:noProof/>
                <w:lang w:val="hy-AM"/>
              </w:rPr>
              <w:t>01/9809-19</w:t>
            </w:r>
          </w:p>
        </w:tc>
        <w:tc>
          <w:tcPr>
            <w:tcW w:w="3543" w:type="dxa"/>
            <w:tcBorders>
              <w:top w:val="single" w:sz="4" w:space="0" w:color="auto"/>
              <w:left w:val="single" w:sz="4" w:space="0" w:color="auto"/>
              <w:bottom w:val="single" w:sz="4" w:space="0" w:color="auto"/>
              <w:right w:val="single" w:sz="4" w:space="0" w:color="auto"/>
            </w:tcBorders>
            <w:vAlign w:val="center"/>
          </w:tcPr>
          <w:p w:rsidR="00D73FA8" w:rsidRPr="00CD0BF7" w:rsidRDefault="00D73FA8" w:rsidP="00D73FA8">
            <w:pPr>
              <w:pStyle w:val="NormalWeb"/>
              <w:shd w:val="clear" w:color="auto" w:fill="FFFFFF"/>
              <w:spacing w:before="0" w:beforeAutospacing="0" w:after="0" w:afterAutospacing="0" w:line="276" w:lineRule="auto"/>
              <w:ind w:firstLine="284"/>
              <w:jc w:val="both"/>
              <w:rPr>
                <w:rFonts w:ascii="GHEA Grapalat" w:hAnsi="GHEA Grapalat"/>
                <w:bCs/>
                <w:sz w:val="20"/>
                <w:szCs w:val="20"/>
                <w:lang w:val="hy-AM"/>
              </w:rPr>
            </w:pPr>
            <w:r w:rsidRPr="00CD0BF7">
              <w:rPr>
                <w:rFonts w:ascii="GHEA Grapalat" w:hAnsi="GHEA Grapalat"/>
                <w:color w:val="000000"/>
                <w:sz w:val="18"/>
                <w:szCs w:val="16"/>
                <w:lang w:val="nb-NO"/>
              </w:rPr>
              <w:t>Առարկություններ և առաջարկություններ չկան:</w:t>
            </w:r>
          </w:p>
        </w:tc>
        <w:tc>
          <w:tcPr>
            <w:tcW w:w="1594" w:type="dxa"/>
            <w:tcBorders>
              <w:top w:val="single" w:sz="4" w:space="0" w:color="auto"/>
              <w:left w:val="single" w:sz="4" w:space="0" w:color="auto"/>
              <w:bottom w:val="single" w:sz="4" w:space="0" w:color="auto"/>
              <w:right w:val="single" w:sz="4" w:space="0" w:color="auto"/>
            </w:tcBorders>
          </w:tcPr>
          <w:p w:rsidR="00D73FA8" w:rsidRPr="00CD0BF7" w:rsidRDefault="00D73FA8" w:rsidP="00D73FA8">
            <w:pPr>
              <w:tabs>
                <w:tab w:val="left" w:pos="364"/>
              </w:tabs>
              <w:spacing w:line="360" w:lineRule="auto"/>
              <w:jc w:val="both"/>
              <w:rPr>
                <w:rFonts w:ascii="GHEA Grapalat" w:hAnsi="GHEA Grapalat" w:cs="GHEA Grapalat"/>
                <w:bCs/>
                <w:lang w:val="hy-AM"/>
              </w:rPr>
            </w:pPr>
          </w:p>
        </w:tc>
        <w:tc>
          <w:tcPr>
            <w:tcW w:w="2533" w:type="dxa"/>
            <w:tcBorders>
              <w:top w:val="single" w:sz="4" w:space="0" w:color="auto"/>
              <w:left w:val="single" w:sz="4" w:space="0" w:color="auto"/>
              <w:bottom w:val="single" w:sz="4" w:space="0" w:color="auto"/>
              <w:right w:val="single" w:sz="4" w:space="0" w:color="auto"/>
            </w:tcBorders>
          </w:tcPr>
          <w:p w:rsidR="00D73FA8" w:rsidRPr="00CD0BF7" w:rsidRDefault="00D73FA8" w:rsidP="00D73FA8">
            <w:pPr>
              <w:jc w:val="both"/>
              <w:rPr>
                <w:rFonts w:ascii="GHEA Grapalat" w:hAnsi="GHEA Grapalat" w:cs="GHEA Grapalat"/>
                <w:b/>
                <w:bCs/>
                <w:lang w:val="pt-BR"/>
              </w:rPr>
            </w:pPr>
          </w:p>
        </w:tc>
      </w:tr>
      <w:tr w:rsidR="00C1174A" w:rsidRPr="00BA25BB" w:rsidTr="00D73FA8">
        <w:trPr>
          <w:trHeight w:val="1550"/>
        </w:trPr>
        <w:tc>
          <w:tcPr>
            <w:tcW w:w="534" w:type="dxa"/>
            <w:tcBorders>
              <w:top w:val="single" w:sz="4" w:space="0" w:color="auto"/>
              <w:left w:val="single" w:sz="4" w:space="0" w:color="auto"/>
              <w:bottom w:val="single" w:sz="4" w:space="0" w:color="auto"/>
              <w:right w:val="single" w:sz="4" w:space="0" w:color="auto"/>
            </w:tcBorders>
            <w:hideMark/>
          </w:tcPr>
          <w:p w:rsidR="00C1174A" w:rsidRPr="00CD0BF7" w:rsidRDefault="00C1174A" w:rsidP="00C1174A">
            <w:pPr>
              <w:jc w:val="center"/>
              <w:rPr>
                <w:rFonts w:ascii="GHEA Grapalat" w:hAnsi="GHEA Grapalat" w:cs="Sylfaen"/>
                <w:noProof/>
                <w:lang w:val="hy-AM"/>
              </w:rPr>
            </w:pPr>
            <w:r>
              <w:rPr>
                <w:rFonts w:ascii="GHEA Grapalat" w:hAnsi="GHEA Grapalat" w:cs="Sylfaen"/>
                <w:noProof/>
                <w:lang w:val="hy-AM"/>
              </w:rPr>
              <w:t>7.</w:t>
            </w:r>
          </w:p>
        </w:tc>
        <w:tc>
          <w:tcPr>
            <w:tcW w:w="2819" w:type="dxa"/>
            <w:tcBorders>
              <w:top w:val="single" w:sz="4" w:space="0" w:color="auto"/>
              <w:left w:val="single" w:sz="4" w:space="0" w:color="auto"/>
              <w:bottom w:val="single" w:sz="4" w:space="0" w:color="auto"/>
              <w:right w:val="single" w:sz="4" w:space="0" w:color="auto"/>
            </w:tcBorders>
            <w:hideMark/>
          </w:tcPr>
          <w:p w:rsidR="00C1174A" w:rsidRPr="00E43AC6" w:rsidRDefault="00C1174A" w:rsidP="00C1174A">
            <w:pPr>
              <w:ind w:firstLine="340"/>
              <w:jc w:val="both"/>
              <w:rPr>
                <w:rFonts w:ascii="GHEA Grapalat" w:hAnsi="GHEA Grapalat" w:cs="Sylfaen"/>
                <w:lang w:val="pt-BR"/>
              </w:rPr>
            </w:pPr>
            <w:r w:rsidRPr="00E43AC6">
              <w:rPr>
                <w:rFonts w:ascii="GHEA Grapalat" w:hAnsi="GHEA Grapalat" w:cs="Sylfaen"/>
                <w:lang w:val="hy-AM"/>
              </w:rPr>
              <w:t>ՀՀ</w:t>
            </w:r>
            <w:r w:rsidRPr="00E43AC6">
              <w:rPr>
                <w:rFonts w:ascii="GHEA Grapalat" w:hAnsi="GHEA Grapalat" w:cs="Sylfaen"/>
                <w:lang w:val="af-ZA"/>
              </w:rPr>
              <w:t xml:space="preserve"> </w:t>
            </w:r>
            <w:r w:rsidRPr="00E43AC6">
              <w:rPr>
                <w:rFonts w:ascii="GHEA Grapalat" w:hAnsi="GHEA Grapalat" w:cs="Sylfaen"/>
                <w:lang w:val="hy-AM"/>
              </w:rPr>
              <w:t>կառավարու</w:t>
            </w:r>
          </w:p>
          <w:p w:rsidR="00C1174A" w:rsidRPr="00E43AC6" w:rsidRDefault="00C1174A" w:rsidP="00C1174A">
            <w:pPr>
              <w:ind w:firstLine="340"/>
              <w:jc w:val="both"/>
              <w:rPr>
                <w:rFonts w:ascii="GHEA Grapalat" w:hAnsi="GHEA Grapalat" w:cs="Sylfaen"/>
                <w:lang w:val="af-ZA"/>
              </w:rPr>
            </w:pPr>
            <w:r w:rsidRPr="00E43AC6">
              <w:rPr>
                <w:rFonts w:ascii="GHEA Grapalat" w:hAnsi="GHEA Grapalat" w:cs="Sylfaen"/>
                <w:lang w:val="hy-AM"/>
              </w:rPr>
              <w:t>թյան</w:t>
            </w:r>
            <w:r w:rsidRPr="00E43AC6">
              <w:rPr>
                <w:rFonts w:ascii="GHEA Grapalat" w:hAnsi="GHEA Grapalat" w:cs="Sylfaen"/>
                <w:lang w:val="af-ZA"/>
              </w:rPr>
              <w:t xml:space="preserve"> </w:t>
            </w:r>
            <w:r w:rsidRPr="00E43AC6">
              <w:rPr>
                <w:rFonts w:ascii="GHEA Grapalat" w:hAnsi="GHEA Grapalat" w:cs="Sylfaen"/>
                <w:lang w:val="hy-AM"/>
              </w:rPr>
              <w:t>աշխատակազմի</w:t>
            </w:r>
            <w:r w:rsidRPr="00E43AC6">
              <w:rPr>
                <w:rFonts w:ascii="GHEA Grapalat" w:hAnsi="GHEA Grapalat" w:cs="Sylfaen"/>
                <w:lang w:val="af-ZA"/>
              </w:rPr>
              <w:t xml:space="preserve"> </w:t>
            </w:r>
          </w:p>
          <w:p w:rsidR="00C1174A" w:rsidRPr="00E43AC6" w:rsidRDefault="00C1174A" w:rsidP="00C1174A">
            <w:pPr>
              <w:jc w:val="both"/>
              <w:rPr>
                <w:rFonts w:ascii="GHEA Grapalat" w:hAnsi="GHEA Grapalat" w:cs="Sylfaen"/>
                <w:lang w:val="af-ZA"/>
              </w:rPr>
            </w:pPr>
            <w:r w:rsidRPr="00E43AC6">
              <w:rPr>
                <w:rFonts w:ascii="GHEA Grapalat" w:hAnsi="GHEA Grapalat" w:cs="Sylfaen"/>
                <w:lang w:val="hy-AM"/>
              </w:rPr>
              <w:t>սոցիալական</w:t>
            </w:r>
            <w:r w:rsidRPr="00E43AC6">
              <w:rPr>
                <w:rFonts w:ascii="GHEA Grapalat" w:hAnsi="GHEA Grapalat" w:cs="Sylfaen"/>
                <w:lang w:val="af-ZA"/>
              </w:rPr>
              <w:t xml:space="preserve"> </w:t>
            </w:r>
            <w:r w:rsidRPr="00E43AC6">
              <w:rPr>
                <w:rFonts w:ascii="GHEA Grapalat" w:hAnsi="GHEA Grapalat" w:cs="Sylfaen"/>
                <w:lang w:val="hy-AM"/>
              </w:rPr>
              <w:t>հարցերի</w:t>
            </w:r>
            <w:r w:rsidRPr="00E43AC6">
              <w:rPr>
                <w:rFonts w:ascii="GHEA Grapalat" w:hAnsi="GHEA Grapalat" w:cs="Sylfaen"/>
                <w:lang w:val="af-ZA"/>
              </w:rPr>
              <w:t xml:space="preserve"> </w:t>
            </w:r>
            <w:r w:rsidRPr="00E43AC6">
              <w:rPr>
                <w:rFonts w:ascii="GHEA Grapalat" w:hAnsi="GHEA Grapalat" w:cs="Sylfaen"/>
                <w:lang w:val="hy-AM"/>
              </w:rPr>
              <w:t>վարչություն</w:t>
            </w:r>
          </w:p>
          <w:p w:rsidR="00C1174A" w:rsidRPr="00E43AC6" w:rsidRDefault="00C1174A" w:rsidP="00C1174A">
            <w:pPr>
              <w:jc w:val="both"/>
              <w:rPr>
                <w:rFonts w:ascii="GHEA Grapalat" w:hAnsi="GHEA Grapalat" w:cs="Sylfaen"/>
                <w:lang w:val="hy-AM"/>
              </w:rPr>
            </w:pPr>
          </w:p>
          <w:p w:rsidR="00C1174A" w:rsidRDefault="00C1174A" w:rsidP="00C1174A">
            <w:pPr>
              <w:pStyle w:val="Header"/>
              <w:spacing w:line="360" w:lineRule="auto"/>
              <w:jc w:val="center"/>
              <w:rPr>
                <w:rFonts w:ascii="GHEA Grapalat" w:hAnsi="GHEA Grapalat" w:cs="Sylfaen"/>
                <w:lang w:val="hy-AM"/>
              </w:rPr>
            </w:pPr>
            <w:r>
              <w:rPr>
                <w:rFonts w:ascii="GHEA Grapalat" w:hAnsi="GHEA Grapalat" w:cs="Sylfaen"/>
                <w:lang w:val="hy-AM"/>
              </w:rPr>
              <w:t>2019-05-17</w:t>
            </w:r>
          </w:p>
          <w:p w:rsidR="00C1174A" w:rsidRDefault="00C1174A" w:rsidP="00C1174A">
            <w:pPr>
              <w:pStyle w:val="Header"/>
              <w:spacing w:line="360" w:lineRule="auto"/>
              <w:jc w:val="both"/>
              <w:rPr>
                <w:rFonts w:ascii="GHEA Grapalat" w:hAnsi="GHEA Grapalat" w:cs="Sylfaen"/>
                <w:noProof/>
                <w:lang w:val="hy-AM"/>
              </w:rPr>
            </w:pPr>
            <w:r>
              <w:rPr>
                <w:rFonts w:ascii="GHEA Grapalat" w:hAnsi="GHEA Grapalat" w:cs="Sylfaen"/>
                <w:lang w:val="hy-AM"/>
              </w:rPr>
              <w:t>02/11.8/22710-19</w:t>
            </w:r>
          </w:p>
        </w:tc>
        <w:tc>
          <w:tcPr>
            <w:tcW w:w="3543" w:type="dxa"/>
            <w:tcBorders>
              <w:top w:val="single" w:sz="4" w:space="0" w:color="auto"/>
              <w:left w:val="single" w:sz="4" w:space="0" w:color="auto"/>
              <w:bottom w:val="single" w:sz="4" w:space="0" w:color="auto"/>
              <w:right w:val="single" w:sz="4" w:space="0" w:color="auto"/>
            </w:tcBorders>
            <w:vAlign w:val="center"/>
          </w:tcPr>
          <w:p w:rsidR="00C1174A" w:rsidRPr="008269FC" w:rsidRDefault="00C1174A" w:rsidP="00C1174A">
            <w:pPr>
              <w:jc w:val="center"/>
              <w:rPr>
                <w:rFonts w:ascii="GHEA Grapalat" w:hAnsi="GHEA Grapalat"/>
                <w:b/>
                <w:lang w:val="hy-AM"/>
              </w:rPr>
            </w:pPr>
            <w:r w:rsidRPr="008269FC">
              <w:rPr>
                <w:rFonts w:ascii="GHEA Grapalat" w:hAnsi="GHEA Grapalat"/>
                <w:b/>
                <w:lang w:val="hy-AM"/>
              </w:rPr>
              <w:t>Ե Զ Ր Ա Կ Ա Ց ՈՒ Թ Յ ՈՒ Ն</w:t>
            </w:r>
          </w:p>
          <w:p w:rsidR="00C1174A" w:rsidRPr="0053297D" w:rsidRDefault="00C1174A" w:rsidP="00C1174A">
            <w:pPr>
              <w:pStyle w:val="mechtex"/>
              <w:rPr>
                <w:rFonts w:ascii="GHEA Grapalat" w:hAnsi="GHEA Grapalat" w:cs="Sylfaen"/>
                <w:b/>
                <w:kern w:val="32"/>
                <w:sz w:val="24"/>
                <w:szCs w:val="24"/>
                <w:lang w:val="pt-BR"/>
              </w:rPr>
            </w:pPr>
            <w:r w:rsidRPr="0053297D">
              <w:rPr>
                <w:rFonts w:ascii="GHEA Grapalat" w:hAnsi="GHEA Grapalat" w:cs="Sylfaen"/>
                <w:b/>
                <w:bCs/>
                <w:kern w:val="32"/>
                <w:sz w:val="24"/>
                <w:szCs w:val="24"/>
                <w:lang w:val="pt-BR"/>
              </w:rPr>
              <w:t>ԳՈՒՅՔ ՀԵՏ ՎԵՐՑՆԵԼՈՒ</w:t>
            </w:r>
            <w:r w:rsidRPr="0053297D">
              <w:rPr>
                <w:rFonts w:ascii="GHEA Grapalat" w:hAnsi="GHEA Grapalat" w:cs="Sylfaen"/>
                <w:b/>
                <w:kern w:val="32"/>
                <w:sz w:val="24"/>
                <w:szCs w:val="24"/>
                <w:lang w:val="pt-BR"/>
              </w:rPr>
              <w:t xml:space="preserve"> ԵՎ </w:t>
            </w:r>
            <w:r w:rsidRPr="0053297D">
              <w:rPr>
                <w:rFonts w:ascii="GHEA Grapalat" w:hAnsi="GHEA Grapalat" w:cs="Sylfaen"/>
                <w:b/>
                <w:kern w:val="32"/>
                <w:sz w:val="24"/>
                <w:szCs w:val="24"/>
                <w:lang w:val="hy-AM"/>
              </w:rPr>
              <w:t>ԳՈՒՅՔ ԱՄՐԱՑՆԵԼՈՒ ՄԱՍԻՆ</w:t>
            </w:r>
            <w:r w:rsidRPr="0053297D">
              <w:rPr>
                <w:rFonts w:ascii="GHEA Grapalat" w:hAnsi="GHEA Grapalat" w:cs="Sylfaen"/>
                <w:b/>
                <w:kern w:val="32"/>
                <w:sz w:val="24"/>
                <w:szCs w:val="24"/>
                <w:lang w:val="pt-BR"/>
              </w:rPr>
              <w:t></w:t>
            </w:r>
          </w:p>
          <w:p w:rsidR="00C1174A" w:rsidRPr="001D4F48" w:rsidRDefault="00C1174A" w:rsidP="00C1174A">
            <w:pPr>
              <w:pStyle w:val="mechtex"/>
              <w:rPr>
                <w:rFonts w:ascii="GHEA Grapalat" w:hAnsi="GHEA Grapalat" w:cs="Sylfaen"/>
                <w:kern w:val="32"/>
                <w:sz w:val="24"/>
                <w:szCs w:val="24"/>
                <w:lang w:val="pt-BR"/>
              </w:rPr>
            </w:pPr>
            <w:r w:rsidRPr="0053297D">
              <w:rPr>
                <w:rFonts w:ascii="GHEA Grapalat" w:hAnsi="GHEA Grapalat" w:cs="Sylfaen"/>
                <w:b/>
                <w:kern w:val="32"/>
                <w:sz w:val="24"/>
                <w:szCs w:val="24"/>
                <w:lang w:val="pt-BR"/>
              </w:rPr>
              <w:t xml:space="preserve"> </w:t>
            </w:r>
            <w:r w:rsidRPr="0053297D">
              <w:rPr>
                <w:rFonts w:ascii="GHEA Grapalat" w:hAnsi="GHEA Grapalat" w:cs="Sylfaen"/>
                <w:b/>
                <w:sz w:val="24"/>
                <w:szCs w:val="24"/>
                <w:lang w:val="et-EE"/>
              </w:rPr>
              <w:t xml:space="preserve"> ՀՀ ԿԱՌԱՎԱՐՈՒԹՅԱՆ ՈՐՈՇՄԱՆ ՆԱԽԱԳԾԻ </w:t>
            </w:r>
            <w:r w:rsidRPr="0053297D">
              <w:rPr>
                <w:rFonts w:ascii="GHEA Grapalat" w:hAnsi="GHEA Grapalat"/>
                <w:b/>
                <w:lang w:val="et-EE"/>
              </w:rPr>
              <w:t xml:space="preserve"> </w:t>
            </w:r>
            <w:r w:rsidRPr="00431C66">
              <w:rPr>
                <w:rFonts w:ascii="GHEA Grapalat" w:hAnsi="GHEA Grapalat"/>
                <w:b/>
                <w:lang w:val="hy-AM"/>
              </w:rPr>
              <w:t>ՎԵՐԱԲԵՐՅԱԼ</w:t>
            </w:r>
          </w:p>
          <w:p w:rsidR="00C1174A" w:rsidRPr="00ED5353" w:rsidRDefault="00C1174A" w:rsidP="00C1174A">
            <w:pPr>
              <w:ind w:left="900"/>
              <w:jc w:val="center"/>
              <w:rPr>
                <w:rFonts w:ascii="GHEA Grapalat" w:hAnsi="GHEA Grapalat"/>
                <w:b/>
                <w:lang w:val="et-EE"/>
              </w:rPr>
            </w:pPr>
          </w:p>
          <w:p w:rsidR="00C1174A" w:rsidRPr="00ED5353" w:rsidRDefault="00C1174A" w:rsidP="00C1174A">
            <w:pPr>
              <w:spacing w:line="360" w:lineRule="auto"/>
              <w:jc w:val="both"/>
              <w:rPr>
                <w:rFonts w:ascii="GHEA Grapalat" w:hAnsi="GHEA Grapalat"/>
                <w:lang w:val="hy-AM"/>
              </w:rPr>
            </w:pPr>
            <w:r>
              <w:rPr>
                <w:rFonts w:ascii="GHEA Grapalat" w:hAnsi="GHEA Grapalat"/>
                <w:lang w:val="et-EE"/>
              </w:rPr>
              <w:t xml:space="preserve">1. </w:t>
            </w:r>
            <w:r>
              <w:rPr>
                <w:rFonts w:ascii="GHEA Grapalat" w:hAnsi="GHEA Grapalat"/>
                <w:lang w:val="hy-AM"/>
              </w:rPr>
              <w:t xml:space="preserve"> </w:t>
            </w:r>
            <w:r>
              <w:rPr>
                <w:rFonts w:ascii="GHEA Grapalat" w:hAnsi="GHEA Grapalat" w:cs="Sylfaen"/>
                <w:lang w:val="hy-AM"/>
              </w:rPr>
              <w:t>Առաջարկում ենք որոշման նախագիծը ևս մեկ անգամ քննարկել Երևանի քաղաքապետարանի հետ և ներկայացնել փոխհամաձայնեցված տարբերակ</w:t>
            </w:r>
            <w:r w:rsidRPr="00ED5353">
              <w:rPr>
                <w:rFonts w:ascii="GHEA Grapalat" w:hAnsi="GHEA Grapalat"/>
                <w:lang w:val="et-EE"/>
              </w:rPr>
              <w:t>:</w:t>
            </w:r>
          </w:p>
          <w:p w:rsidR="00C1174A" w:rsidRDefault="00C1174A" w:rsidP="00C1174A">
            <w:pPr>
              <w:spacing w:line="360" w:lineRule="auto"/>
              <w:jc w:val="both"/>
              <w:rPr>
                <w:rFonts w:ascii="GHEA Grapalat" w:hAnsi="GHEA Grapalat"/>
                <w:lang w:val="hy-AM"/>
              </w:rPr>
            </w:pPr>
            <w:r>
              <w:rPr>
                <w:rFonts w:ascii="GHEA Grapalat" w:hAnsi="GHEA Grapalat"/>
                <w:lang w:val="et-EE"/>
              </w:rPr>
              <w:t xml:space="preserve">2. </w:t>
            </w:r>
            <w:r w:rsidRPr="00817997">
              <w:rPr>
                <w:rFonts w:ascii="GHEA Grapalat" w:hAnsi="GHEA Grapalat" w:cs="Sylfaen"/>
                <w:lang w:val="hy-AM"/>
              </w:rPr>
              <w:t>Նախագծի</w:t>
            </w:r>
            <w:r w:rsidRPr="00ED5353">
              <w:rPr>
                <w:rFonts w:ascii="GHEA Grapalat" w:hAnsi="GHEA Grapalat"/>
                <w:lang w:val="et-EE"/>
              </w:rPr>
              <w:t xml:space="preserve"> </w:t>
            </w:r>
            <w:r>
              <w:rPr>
                <w:rFonts w:ascii="GHEA Grapalat" w:hAnsi="GHEA Grapalat"/>
                <w:lang w:val="hy-AM"/>
              </w:rPr>
              <w:t>2-րդ կետով ուսումնարանին հատկացվող տարածքում</w:t>
            </w:r>
            <w:r w:rsidRPr="00ED5353">
              <w:rPr>
                <w:rFonts w:ascii="GHEA Grapalat" w:hAnsi="GHEA Grapalat"/>
                <w:lang w:val="et-EE"/>
              </w:rPr>
              <w:t xml:space="preserve"> </w:t>
            </w:r>
            <w:r>
              <w:rPr>
                <w:rFonts w:ascii="GHEA Grapalat" w:hAnsi="GHEA Grapalat"/>
                <w:lang w:val="hy-AM"/>
              </w:rPr>
              <w:t>առկա չէ մարզադահլիճ, հետևաբար բաց է մնում ուսումնարանում ֆիզիկական պատրաստության դասաժամերի կազմակերպման հարցը:</w:t>
            </w:r>
          </w:p>
          <w:p w:rsidR="00C1174A" w:rsidRDefault="00C1174A" w:rsidP="00C1174A">
            <w:pPr>
              <w:spacing w:line="360" w:lineRule="auto"/>
              <w:jc w:val="both"/>
              <w:rPr>
                <w:rFonts w:ascii="GHEA Grapalat" w:hAnsi="GHEA Grapalat"/>
                <w:lang w:val="hy-AM"/>
              </w:rPr>
            </w:pPr>
          </w:p>
          <w:p w:rsidR="00C1174A" w:rsidRDefault="00C1174A" w:rsidP="00C1174A">
            <w:pPr>
              <w:spacing w:line="360" w:lineRule="auto"/>
              <w:jc w:val="both"/>
              <w:rPr>
                <w:rFonts w:ascii="GHEA Grapalat" w:hAnsi="GHEA Grapalat"/>
                <w:lang w:val="hy-AM"/>
              </w:rPr>
            </w:pPr>
          </w:p>
          <w:p w:rsidR="00C1174A" w:rsidRDefault="00C1174A" w:rsidP="00C1174A">
            <w:pPr>
              <w:spacing w:line="360" w:lineRule="auto"/>
              <w:jc w:val="both"/>
              <w:rPr>
                <w:rFonts w:ascii="GHEA Grapalat" w:hAnsi="GHEA Grapalat"/>
                <w:lang w:val="hy-AM"/>
              </w:rPr>
            </w:pPr>
          </w:p>
          <w:p w:rsidR="00C1174A" w:rsidRDefault="00C1174A" w:rsidP="00C1174A">
            <w:pPr>
              <w:spacing w:line="360" w:lineRule="auto"/>
              <w:jc w:val="both"/>
              <w:rPr>
                <w:rFonts w:ascii="GHEA Grapalat" w:hAnsi="GHEA Grapalat"/>
                <w:lang w:val="hy-AM"/>
              </w:rPr>
            </w:pPr>
          </w:p>
          <w:p w:rsidR="00C1174A" w:rsidRDefault="00C1174A" w:rsidP="00C1174A">
            <w:pPr>
              <w:spacing w:line="360" w:lineRule="auto"/>
              <w:jc w:val="both"/>
              <w:rPr>
                <w:rFonts w:ascii="GHEA Grapalat" w:hAnsi="GHEA Grapalat"/>
                <w:lang w:val="hy-AM"/>
              </w:rPr>
            </w:pPr>
          </w:p>
          <w:p w:rsidR="00C1174A" w:rsidRDefault="00C1174A" w:rsidP="00C1174A">
            <w:pPr>
              <w:spacing w:line="360" w:lineRule="auto"/>
              <w:jc w:val="both"/>
              <w:rPr>
                <w:rFonts w:ascii="GHEA Grapalat" w:hAnsi="GHEA Grapalat"/>
                <w:lang w:val="hy-AM"/>
              </w:rPr>
            </w:pPr>
          </w:p>
          <w:p w:rsidR="00C1174A" w:rsidRPr="00ED5353" w:rsidRDefault="00C1174A" w:rsidP="00C1174A">
            <w:pPr>
              <w:spacing w:line="360" w:lineRule="auto"/>
              <w:jc w:val="both"/>
              <w:rPr>
                <w:rFonts w:ascii="GHEA Grapalat" w:hAnsi="GHEA Grapalat"/>
                <w:lang w:val="et-EE"/>
              </w:rPr>
            </w:pPr>
          </w:p>
          <w:p w:rsidR="00C1174A" w:rsidRPr="00ED5353" w:rsidRDefault="00C1174A" w:rsidP="00C1174A">
            <w:pPr>
              <w:spacing w:line="360" w:lineRule="auto"/>
              <w:jc w:val="both"/>
              <w:rPr>
                <w:rFonts w:ascii="GHEA Grapalat" w:hAnsi="GHEA Grapalat"/>
                <w:lang w:val="et-EE"/>
              </w:rPr>
            </w:pPr>
            <w:r w:rsidRPr="00ED5353">
              <w:rPr>
                <w:rFonts w:ascii="GHEA Grapalat" w:hAnsi="GHEA Grapalat"/>
                <w:lang w:val="et-EE"/>
              </w:rPr>
              <w:t>3.</w:t>
            </w:r>
            <w:r>
              <w:rPr>
                <w:rFonts w:ascii="GHEA Grapalat" w:hAnsi="GHEA Grapalat" w:cs="Sylfaen"/>
                <w:lang w:val="hy-AM"/>
              </w:rPr>
              <w:t xml:space="preserve"> Նախագծի 3-րդ կետի 3-րդ ենթակետում անհրաժեշտ է «1-ին կետում» բառերը փոխարինել «2-րդ կետում» բառերով:</w:t>
            </w:r>
          </w:p>
          <w:p w:rsidR="00C1174A" w:rsidRPr="00ED5353" w:rsidRDefault="00C1174A" w:rsidP="00C1174A">
            <w:pPr>
              <w:jc w:val="both"/>
              <w:rPr>
                <w:rFonts w:ascii="GHEA Grapalat" w:hAnsi="GHEA Grapalat"/>
                <w:lang w:val="et-EE"/>
              </w:rPr>
            </w:pPr>
          </w:p>
          <w:p w:rsidR="00C1174A" w:rsidRPr="008269FC" w:rsidRDefault="00C1174A" w:rsidP="00C1174A">
            <w:pPr>
              <w:pStyle w:val="NormalWeb"/>
              <w:shd w:val="clear" w:color="auto" w:fill="FFFFFF"/>
              <w:spacing w:before="0" w:beforeAutospacing="0" w:after="0" w:afterAutospacing="0" w:line="276" w:lineRule="auto"/>
              <w:ind w:firstLine="284"/>
              <w:jc w:val="both"/>
              <w:rPr>
                <w:rFonts w:ascii="GHEA Grapalat" w:hAnsi="GHEA Grapalat"/>
                <w:color w:val="000000"/>
                <w:sz w:val="18"/>
                <w:szCs w:val="16"/>
                <w:lang w:val="et-EE"/>
              </w:rPr>
            </w:pPr>
          </w:p>
        </w:tc>
        <w:tc>
          <w:tcPr>
            <w:tcW w:w="1594" w:type="dxa"/>
            <w:tcBorders>
              <w:top w:val="single" w:sz="4" w:space="0" w:color="auto"/>
              <w:left w:val="single" w:sz="4" w:space="0" w:color="auto"/>
              <w:bottom w:val="single" w:sz="4" w:space="0" w:color="auto"/>
              <w:right w:val="single" w:sz="4" w:space="0" w:color="auto"/>
            </w:tcBorders>
          </w:tcPr>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r>
              <w:rPr>
                <w:rFonts w:ascii="GHEA Grapalat" w:hAnsi="GHEA Grapalat" w:cs="GHEA Grapalat"/>
                <w:b/>
                <w:bCs/>
                <w:lang w:val="hy-AM"/>
              </w:rPr>
              <w:t xml:space="preserve">1.Ընդունվել է </w:t>
            </w: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r>
              <w:rPr>
                <w:rFonts w:ascii="GHEA Grapalat" w:hAnsi="GHEA Grapalat" w:cs="GHEA Grapalat"/>
                <w:b/>
                <w:bCs/>
                <w:lang w:val="hy-AM"/>
              </w:rPr>
              <w:t>2.Ընդունվել է</w:t>
            </w: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both"/>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Default="00C1174A" w:rsidP="00C1174A">
            <w:pPr>
              <w:tabs>
                <w:tab w:val="left" w:pos="364"/>
              </w:tabs>
              <w:spacing w:line="360" w:lineRule="auto"/>
              <w:jc w:val="center"/>
              <w:rPr>
                <w:rFonts w:ascii="GHEA Grapalat" w:hAnsi="GHEA Grapalat" w:cs="GHEA Grapalat"/>
                <w:b/>
                <w:bCs/>
                <w:lang w:val="hy-AM"/>
              </w:rPr>
            </w:pPr>
          </w:p>
          <w:p w:rsidR="00C1174A" w:rsidRPr="00CD0BF7" w:rsidRDefault="00C1174A" w:rsidP="00C1174A">
            <w:pPr>
              <w:tabs>
                <w:tab w:val="left" w:pos="364"/>
              </w:tabs>
              <w:spacing w:line="360" w:lineRule="auto"/>
              <w:jc w:val="both"/>
              <w:rPr>
                <w:rFonts w:ascii="GHEA Grapalat" w:hAnsi="GHEA Grapalat" w:cs="GHEA Grapalat"/>
                <w:b/>
                <w:bCs/>
                <w:lang w:val="hy-AM"/>
              </w:rPr>
            </w:pPr>
            <w:r>
              <w:rPr>
                <w:rFonts w:ascii="GHEA Grapalat" w:hAnsi="GHEA Grapalat" w:cs="GHEA Grapalat"/>
                <w:b/>
                <w:bCs/>
                <w:lang w:val="hy-AM"/>
              </w:rPr>
              <w:t>3.Ընդունվել է</w:t>
            </w:r>
          </w:p>
        </w:tc>
        <w:tc>
          <w:tcPr>
            <w:tcW w:w="2533" w:type="dxa"/>
            <w:tcBorders>
              <w:top w:val="single" w:sz="4" w:space="0" w:color="auto"/>
              <w:left w:val="single" w:sz="4" w:space="0" w:color="auto"/>
              <w:bottom w:val="single" w:sz="4" w:space="0" w:color="auto"/>
              <w:right w:val="single" w:sz="4" w:space="0" w:color="auto"/>
            </w:tcBorders>
          </w:tcPr>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jc w:val="both"/>
              <w:rPr>
                <w:rFonts w:ascii="GHEA Grapalat" w:hAnsi="GHEA Grapalat" w:cs="GHEA Grapalat"/>
                <w:lang w:val="hy-AM"/>
              </w:rPr>
            </w:pPr>
          </w:p>
          <w:p w:rsidR="00C1174A" w:rsidRDefault="00C1174A" w:rsidP="00C1174A">
            <w:pPr>
              <w:rPr>
                <w:rFonts w:ascii="GHEA Grapalat" w:hAnsi="GHEA Grapalat" w:cs="GHEA Grapalat"/>
                <w:lang w:val="hy-AM"/>
              </w:rPr>
            </w:pPr>
          </w:p>
          <w:p w:rsidR="00C1174A" w:rsidRDefault="00C1174A" w:rsidP="00C1174A">
            <w:pPr>
              <w:pStyle w:val="ListParagraph"/>
              <w:numPr>
                <w:ilvl w:val="0"/>
                <w:numId w:val="17"/>
              </w:numPr>
              <w:ind w:left="157" w:firstLine="203"/>
              <w:rPr>
                <w:rFonts w:ascii="GHEA Grapalat" w:hAnsi="GHEA Grapalat" w:cs="GHEA Grapalat"/>
                <w:lang w:val="hy-AM"/>
              </w:rPr>
            </w:pPr>
            <w:r>
              <w:rPr>
                <w:rFonts w:ascii="GHEA Grapalat" w:hAnsi="GHEA Grapalat" w:cs="GHEA Grapalat"/>
                <w:lang w:val="hy-AM"/>
              </w:rPr>
              <w:t>Որոշման նախագիծը ներկայացվել է Երևանի քաղաքապետարանի քննարկմանը:</w:t>
            </w:r>
          </w:p>
          <w:p w:rsidR="00C1174A" w:rsidRDefault="00C1174A" w:rsidP="00C1174A">
            <w:pPr>
              <w:rPr>
                <w:rFonts w:ascii="GHEA Grapalat" w:hAnsi="GHEA Grapalat" w:cs="GHEA Grapalat"/>
                <w:lang w:val="hy-AM"/>
              </w:rPr>
            </w:pPr>
          </w:p>
          <w:p w:rsidR="00C1174A" w:rsidRDefault="00C1174A" w:rsidP="00C1174A">
            <w:pPr>
              <w:rPr>
                <w:rFonts w:ascii="GHEA Grapalat" w:hAnsi="GHEA Grapalat" w:cs="GHEA Grapalat"/>
                <w:lang w:val="hy-AM"/>
              </w:rPr>
            </w:pPr>
          </w:p>
          <w:p w:rsidR="00C1174A" w:rsidRDefault="00C1174A" w:rsidP="00C1174A">
            <w:pPr>
              <w:rPr>
                <w:rFonts w:ascii="GHEA Grapalat" w:hAnsi="GHEA Grapalat" w:cs="GHEA Grapalat"/>
                <w:lang w:val="hy-AM"/>
              </w:rPr>
            </w:pPr>
          </w:p>
          <w:p w:rsidR="00C1174A" w:rsidRDefault="00C1174A" w:rsidP="00C1174A">
            <w:pPr>
              <w:rPr>
                <w:rFonts w:ascii="GHEA Grapalat" w:hAnsi="GHEA Grapalat" w:cs="GHEA Grapalat"/>
                <w:lang w:val="hy-AM"/>
              </w:rPr>
            </w:pPr>
            <w:r>
              <w:rPr>
                <w:rFonts w:ascii="GHEA Grapalat" w:hAnsi="GHEA Grapalat" w:cs="GHEA Grapalat"/>
                <w:lang w:val="hy-AM"/>
              </w:rPr>
              <w:t>2.Բարձրացված հարցը քննարկվել է և նախատեսվում է ներկայումս ֆիզիկական պատրաստաության դասաժամերը  իրականացնել ուսումնարանի հատկացվելիք  տարածքի  հարակից բացօթյա տարածքում իսկ ձմռանը դասերը կիրականացվի ուսումնական մասնաշենքում արդեն իսկ նախատեսված Ֆիզիկական  կուլտուրա  առարկայի համար  հարմարեցված  դահլիճում:</w:t>
            </w:r>
          </w:p>
          <w:p w:rsidR="00C1174A" w:rsidRPr="006F581E" w:rsidRDefault="00C1174A" w:rsidP="00C1174A">
            <w:pPr>
              <w:pStyle w:val="ListParagraph"/>
              <w:numPr>
                <w:ilvl w:val="0"/>
                <w:numId w:val="17"/>
              </w:numPr>
              <w:ind w:left="15" w:firstLine="345"/>
              <w:rPr>
                <w:rFonts w:ascii="GHEA Grapalat" w:hAnsi="GHEA Grapalat" w:cs="GHEA Grapalat"/>
                <w:lang w:val="hy-AM"/>
              </w:rPr>
            </w:pPr>
            <w:r>
              <w:rPr>
                <w:rFonts w:ascii="GHEA Grapalat" w:hAnsi="GHEA Grapalat" w:cs="GHEA Grapalat"/>
                <w:lang w:val="hy-AM"/>
              </w:rPr>
              <w:t>Որոշման նախագծի 3-րդ կետի 3-րդ ենթակետում առաջարկին համապատասխան կատարվել է փոփոխություն:</w:t>
            </w:r>
          </w:p>
          <w:p w:rsidR="00C1174A" w:rsidRPr="008269FC" w:rsidRDefault="00C1174A" w:rsidP="00C1174A">
            <w:pPr>
              <w:rPr>
                <w:rFonts w:ascii="GHEA Grapalat" w:hAnsi="GHEA Grapalat" w:cs="GHEA Grapalat"/>
                <w:lang w:val="hy-AM"/>
              </w:rPr>
            </w:pPr>
          </w:p>
        </w:tc>
      </w:tr>
      <w:tr w:rsidR="00C1174A" w:rsidRPr="005D7F6B" w:rsidTr="00C1174A">
        <w:trPr>
          <w:trHeight w:val="1121"/>
        </w:trPr>
        <w:tc>
          <w:tcPr>
            <w:tcW w:w="534" w:type="dxa"/>
            <w:tcBorders>
              <w:top w:val="single" w:sz="4" w:space="0" w:color="auto"/>
              <w:left w:val="single" w:sz="4" w:space="0" w:color="auto"/>
              <w:bottom w:val="single" w:sz="4" w:space="0" w:color="auto"/>
              <w:right w:val="single" w:sz="4" w:space="0" w:color="auto"/>
            </w:tcBorders>
            <w:hideMark/>
          </w:tcPr>
          <w:p w:rsidR="00C1174A" w:rsidRPr="00CD0BF7" w:rsidRDefault="00C1174A" w:rsidP="00C1174A">
            <w:pPr>
              <w:jc w:val="center"/>
              <w:rPr>
                <w:rFonts w:ascii="GHEA Grapalat" w:hAnsi="GHEA Grapalat" w:cs="Sylfaen"/>
                <w:noProof/>
                <w:lang w:val="hy-AM"/>
              </w:rPr>
            </w:pPr>
            <w:r>
              <w:rPr>
                <w:rFonts w:ascii="GHEA Grapalat" w:hAnsi="GHEA Grapalat" w:cs="Sylfaen"/>
                <w:noProof/>
                <w:lang w:val="hy-AM"/>
              </w:rPr>
              <w:t>8.</w:t>
            </w:r>
          </w:p>
        </w:tc>
        <w:tc>
          <w:tcPr>
            <w:tcW w:w="2819" w:type="dxa"/>
            <w:tcBorders>
              <w:top w:val="single" w:sz="4" w:space="0" w:color="auto"/>
              <w:left w:val="single" w:sz="4" w:space="0" w:color="auto"/>
              <w:bottom w:val="single" w:sz="4" w:space="0" w:color="auto"/>
              <w:right w:val="single" w:sz="4" w:space="0" w:color="auto"/>
            </w:tcBorders>
            <w:hideMark/>
          </w:tcPr>
          <w:p w:rsidR="00C1174A" w:rsidRDefault="00C1174A" w:rsidP="00C1174A">
            <w:pPr>
              <w:ind w:firstLine="340"/>
              <w:jc w:val="both"/>
              <w:rPr>
                <w:rFonts w:ascii="GHEA Grapalat" w:hAnsi="GHEA Grapalat" w:cs="Sylfaen"/>
                <w:lang w:val="hy-AM"/>
              </w:rPr>
            </w:pPr>
            <w:r>
              <w:rPr>
                <w:rFonts w:ascii="GHEA Grapalat" w:hAnsi="GHEA Grapalat" w:cs="Sylfaen"/>
                <w:lang w:val="hy-AM"/>
              </w:rPr>
              <w:t>Երևանի քաղաքապետարան</w:t>
            </w:r>
          </w:p>
          <w:p w:rsidR="00C1174A" w:rsidRDefault="00C1174A" w:rsidP="00C1174A">
            <w:pPr>
              <w:ind w:firstLine="340"/>
              <w:jc w:val="both"/>
              <w:rPr>
                <w:rFonts w:ascii="GHEA Grapalat" w:hAnsi="GHEA Grapalat" w:cs="Sylfaen"/>
                <w:lang w:val="hy-AM"/>
              </w:rPr>
            </w:pPr>
            <w:r>
              <w:rPr>
                <w:rFonts w:ascii="GHEA Grapalat" w:hAnsi="GHEA Grapalat" w:cs="Sylfaen"/>
                <w:lang w:val="hy-AM"/>
              </w:rPr>
              <w:t>2019-07-10</w:t>
            </w:r>
          </w:p>
          <w:p w:rsidR="00C1174A" w:rsidRPr="00E43AC6" w:rsidRDefault="00C1174A" w:rsidP="00C1174A">
            <w:pPr>
              <w:ind w:firstLine="340"/>
              <w:jc w:val="both"/>
              <w:rPr>
                <w:rFonts w:ascii="GHEA Grapalat" w:hAnsi="GHEA Grapalat" w:cs="Sylfaen"/>
                <w:lang w:val="hy-AM"/>
              </w:rPr>
            </w:pPr>
            <w:r>
              <w:rPr>
                <w:rFonts w:ascii="GHEA Grapalat" w:hAnsi="GHEA Grapalat" w:cs="Sylfaen"/>
                <w:lang w:val="hy-AM"/>
              </w:rPr>
              <w:t>01/07-60508Հ</w:t>
            </w:r>
          </w:p>
        </w:tc>
        <w:tc>
          <w:tcPr>
            <w:tcW w:w="3543" w:type="dxa"/>
            <w:tcBorders>
              <w:top w:val="single" w:sz="4" w:space="0" w:color="auto"/>
              <w:left w:val="single" w:sz="4" w:space="0" w:color="auto"/>
              <w:bottom w:val="single" w:sz="4" w:space="0" w:color="auto"/>
              <w:right w:val="single" w:sz="4" w:space="0" w:color="auto"/>
            </w:tcBorders>
            <w:vAlign w:val="center"/>
          </w:tcPr>
          <w:p w:rsidR="00C1174A" w:rsidRPr="008269FC" w:rsidRDefault="00C1174A" w:rsidP="00C1174A">
            <w:pPr>
              <w:jc w:val="center"/>
              <w:rPr>
                <w:rFonts w:ascii="GHEA Grapalat" w:hAnsi="GHEA Grapalat"/>
                <w:b/>
                <w:lang w:val="hy-AM"/>
              </w:rPr>
            </w:pPr>
            <w:r>
              <w:rPr>
                <w:rFonts w:ascii="GHEA Grapalat" w:hAnsi="GHEA Grapalat"/>
                <w:color w:val="000000"/>
                <w:sz w:val="18"/>
                <w:szCs w:val="16"/>
                <w:lang w:val="hy-AM"/>
              </w:rPr>
              <w:t>Առ</w:t>
            </w:r>
            <w:r w:rsidRPr="00CD0BF7">
              <w:rPr>
                <w:rFonts w:ascii="GHEA Grapalat" w:hAnsi="GHEA Grapalat"/>
                <w:color w:val="000000"/>
                <w:sz w:val="18"/>
                <w:szCs w:val="16"/>
                <w:lang w:val="nb-NO"/>
              </w:rPr>
              <w:t>արկություններ և առաջարկություններ չկան:</w:t>
            </w:r>
          </w:p>
        </w:tc>
        <w:tc>
          <w:tcPr>
            <w:tcW w:w="1594" w:type="dxa"/>
            <w:tcBorders>
              <w:top w:val="single" w:sz="4" w:space="0" w:color="auto"/>
              <w:left w:val="single" w:sz="4" w:space="0" w:color="auto"/>
              <w:bottom w:val="single" w:sz="4" w:space="0" w:color="auto"/>
              <w:right w:val="single" w:sz="4" w:space="0" w:color="auto"/>
            </w:tcBorders>
          </w:tcPr>
          <w:p w:rsidR="00C1174A" w:rsidRPr="00CD0BF7" w:rsidRDefault="00C1174A" w:rsidP="00C1174A">
            <w:pPr>
              <w:tabs>
                <w:tab w:val="left" w:pos="364"/>
              </w:tabs>
              <w:spacing w:line="360" w:lineRule="auto"/>
              <w:jc w:val="both"/>
              <w:rPr>
                <w:rFonts w:ascii="GHEA Grapalat" w:hAnsi="GHEA Grapalat" w:cs="GHEA Grapalat"/>
                <w:b/>
                <w:bCs/>
                <w:lang w:val="hy-AM"/>
              </w:rPr>
            </w:pPr>
          </w:p>
        </w:tc>
        <w:tc>
          <w:tcPr>
            <w:tcW w:w="2533" w:type="dxa"/>
            <w:tcBorders>
              <w:top w:val="single" w:sz="4" w:space="0" w:color="auto"/>
              <w:left w:val="single" w:sz="4" w:space="0" w:color="auto"/>
              <w:bottom w:val="single" w:sz="4" w:space="0" w:color="auto"/>
              <w:right w:val="single" w:sz="4" w:space="0" w:color="auto"/>
            </w:tcBorders>
          </w:tcPr>
          <w:p w:rsidR="00C1174A" w:rsidRPr="00CD0BF7" w:rsidRDefault="00C1174A" w:rsidP="00C1174A">
            <w:pPr>
              <w:jc w:val="both"/>
              <w:rPr>
                <w:rFonts w:ascii="GHEA Grapalat" w:hAnsi="GHEA Grapalat" w:cs="GHEA Grapalat"/>
                <w:lang w:val="hy-AM"/>
              </w:rPr>
            </w:pPr>
          </w:p>
        </w:tc>
      </w:tr>
      <w:tr w:rsidR="00C1174A" w:rsidRPr="00BA25BB" w:rsidTr="00A85539">
        <w:trPr>
          <w:trHeight w:val="4241"/>
        </w:trPr>
        <w:tc>
          <w:tcPr>
            <w:tcW w:w="534" w:type="dxa"/>
            <w:tcBorders>
              <w:top w:val="single" w:sz="4" w:space="0" w:color="auto"/>
              <w:left w:val="single" w:sz="4" w:space="0" w:color="auto"/>
              <w:bottom w:val="single" w:sz="4" w:space="0" w:color="auto"/>
              <w:right w:val="single" w:sz="4" w:space="0" w:color="auto"/>
            </w:tcBorders>
            <w:hideMark/>
          </w:tcPr>
          <w:p w:rsidR="00C1174A" w:rsidRPr="00CD0BF7" w:rsidRDefault="00C1174A" w:rsidP="00C1174A">
            <w:pPr>
              <w:jc w:val="center"/>
              <w:rPr>
                <w:rFonts w:ascii="GHEA Grapalat" w:hAnsi="GHEA Grapalat" w:cs="Sylfaen"/>
                <w:noProof/>
                <w:lang w:val="hy-AM"/>
              </w:rPr>
            </w:pPr>
            <w:r>
              <w:rPr>
                <w:rFonts w:ascii="GHEA Grapalat" w:hAnsi="GHEA Grapalat" w:cs="Sylfaen"/>
                <w:noProof/>
                <w:lang w:val="hy-AM"/>
              </w:rPr>
              <w:t>9.</w:t>
            </w:r>
          </w:p>
        </w:tc>
        <w:tc>
          <w:tcPr>
            <w:tcW w:w="2819" w:type="dxa"/>
            <w:tcBorders>
              <w:top w:val="single" w:sz="4" w:space="0" w:color="auto"/>
              <w:left w:val="single" w:sz="4" w:space="0" w:color="auto"/>
              <w:bottom w:val="single" w:sz="4" w:space="0" w:color="auto"/>
              <w:right w:val="single" w:sz="4" w:space="0" w:color="auto"/>
            </w:tcBorders>
            <w:hideMark/>
          </w:tcPr>
          <w:p w:rsidR="00C1174A" w:rsidRDefault="00A659DE" w:rsidP="00C1174A">
            <w:pPr>
              <w:pStyle w:val="Header"/>
              <w:spacing w:line="360" w:lineRule="auto"/>
              <w:jc w:val="center"/>
              <w:rPr>
                <w:rFonts w:ascii="GHEA Grapalat" w:hAnsi="GHEA Grapalat" w:cs="Sylfaen"/>
                <w:noProof/>
                <w:lang w:val="hy-AM"/>
              </w:rPr>
            </w:pPr>
            <w:r>
              <w:rPr>
                <w:rFonts w:ascii="GHEA Grapalat" w:hAnsi="GHEA Grapalat" w:cs="Sylfaen"/>
                <w:noProof/>
                <w:lang w:val="hy-AM"/>
              </w:rPr>
              <w:t>ՀՀ Վարչապետի աշխատակազմ</w:t>
            </w:r>
          </w:p>
          <w:p w:rsidR="00A659DE" w:rsidRDefault="00A659DE" w:rsidP="00C1174A">
            <w:pPr>
              <w:pStyle w:val="Header"/>
              <w:spacing w:line="360" w:lineRule="auto"/>
              <w:jc w:val="center"/>
              <w:rPr>
                <w:rFonts w:ascii="GHEA Grapalat" w:hAnsi="GHEA Grapalat" w:cs="Sylfaen"/>
                <w:noProof/>
                <w:lang w:val="hy-AM"/>
              </w:rPr>
            </w:pPr>
            <w:r>
              <w:rPr>
                <w:rFonts w:ascii="GHEA Grapalat" w:hAnsi="GHEA Grapalat" w:cs="Sylfaen"/>
                <w:noProof/>
                <w:lang w:val="hy-AM"/>
              </w:rPr>
              <w:t>2019-07-17</w:t>
            </w:r>
          </w:p>
          <w:p w:rsidR="00A659DE" w:rsidRPr="00A85539" w:rsidRDefault="00A659DE" w:rsidP="00C1174A">
            <w:pPr>
              <w:pStyle w:val="Header"/>
              <w:spacing w:line="360" w:lineRule="auto"/>
              <w:jc w:val="center"/>
              <w:rPr>
                <w:rFonts w:ascii="GHEA Grapalat" w:hAnsi="GHEA Grapalat" w:cs="Sylfaen"/>
                <w:noProof/>
                <w:lang w:val="hy-AM"/>
              </w:rPr>
            </w:pPr>
            <w:r w:rsidRPr="00A85539">
              <w:rPr>
                <w:rFonts w:ascii="GHEA Grapalat" w:hAnsi="GHEA Grapalat"/>
                <w:color w:val="000000"/>
                <w:shd w:val="clear" w:color="auto" w:fill="FFFFFF"/>
              </w:rPr>
              <w:t>02/11.8/33150-2019</w:t>
            </w:r>
          </w:p>
        </w:tc>
        <w:tc>
          <w:tcPr>
            <w:tcW w:w="3543" w:type="dxa"/>
            <w:tcBorders>
              <w:top w:val="single" w:sz="4" w:space="0" w:color="auto"/>
              <w:left w:val="single" w:sz="4" w:space="0" w:color="auto"/>
              <w:bottom w:val="single" w:sz="4" w:space="0" w:color="auto"/>
              <w:right w:val="single" w:sz="4" w:space="0" w:color="auto"/>
            </w:tcBorders>
            <w:vAlign w:val="center"/>
          </w:tcPr>
          <w:p w:rsidR="00C1174A" w:rsidRPr="00C1174A" w:rsidRDefault="00C1174A" w:rsidP="00C1174A">
            <w:pPr>
              <w:spacing w:line="360" w:lineRule="auto"/>
              <w:jc w:val="both"/>
              <w:rPr>
                <w:rFonts w:ascii="GHEA Grapalat" w:hAnsi="GHEA Grapalat"/>
                <w:lang w:val="et-EE"/>
              </w:rPr>
            </w:pPr>
            <w:r w:rsidRPr="00C1174A">
              <w:rPr>
                <w:rFonts w:ascii="GHEA Grapalat" w:hAnsi="GHEA Grapalat"/>
                <w:lang w:val="hy-AM"/>
              </w:rPr>
              <w:t>Առաջարկում է մեկ անգամ ևս քննարկել սոցիալական հարցերի վարչության եզրակացության 3-րդ կետը՝</w:t>
            </w:r>
            <w:r w:rsidRPr="00C1174A">
              <w:rPr>
                <w:rFonts w:ascii="GHEA Grapalat" w:hAnsi="GHEA Grapalat" w:cs="Sylfaen"/>
                <w:lang w:val="hy-AM"/>
              </w:rPr>
              <w:t xml:space="preserve"> նախագծի 3-րդ կետի 3-րդ ենթակետում անհրաժեշտ է «1-ին կետում» բառերը </w:t>
            </w:r>
            <w:r>
              <w:rPr>
                <w:rFonts w:ascii="GHEA Grapalat" w:hAnsi="GHEA Grapalat" w:cs="Sylfaen"/>
                <w:lang w:val="hy-AM"/>
              </w:rPr>
              <w:t>փոխարինել «2-րդ կետում» բառերով,</w:t>
            </w:r>
            <w:r w:rsidRPr="00C1174A">
              <w:rPr>
                <w:rFonts w:ascii="GHEA Grapalat" w:hAnsi="GHEA Grapalat"/>
                <w:lang w:val="hy-AM"/>
              </w:rPr>
              <w:t xml:space="preserve"> և նախագծի լրամշակված</w:t>
            </w:r>
            <w:r>
              <w:rPr>
                <w:rFonts w:ascii="GHEA Grapalat" w:hAnsi="GHEA Grapalat"/>
                <w:lang w:val="hy-AM"/>
              </w:rPr>
              <w:t xml:space="preserve"> </w:t>
            </w:r>
            <w:r w:rsidRPr="00C1174A">
              <w:rPr>
                <w:rFonts w:ascii="GHEA Grapalat" w:hAnsi="GHEA Grapalat"/>
                <w:lang w:val="hy-AM"/>
              </w:rPr>
              <w:t>տարբերակը ներկայացնել վարչապետի աշխատակազմ</w:t>
            </w:r>
            <w:r>
              <w:rPr>
                <w:rFonts w:ascii="GHEA Grapalat" w:hAnsi="GHEA Grapalat"/>
                <w:lang w:val="hy-AM"/>
              </w:rPr>
              <w:t>:</w:t>
            </w:r>
          </w:p>
          <w:p w:rsidR="00C1174A" w:rsidRPr="00C1174A" w:rsidRDefault="00C1174A" w:rsidP="00A85539">
            <w:pPr>
              <w:pStyle w:val="NormalWeb"/>
              <w:shd w:val="clear" w:color="auto" w:fill="FFFFFF"/>
              <w:spacing w:before="0" w:beforeAutospacing="0" w:after="0" w:afterAutospacing="0" w:line="276" w:lineRule="auto"/>
              <w:ind w:firstLine="284"/>
              <w:jc w:val="both"/>
              <w:rPr>
                <w:rFonts w:ascii="GHEA Grapalat" w:hAnsi="GHEA Grapalat"/>
                <w:color w:val="000000"/>
                <w:sz w:val="18"/>
                <w:szCs w:val="16"/>
                <w:lang w:val="hy-AM"/>
              </w:rPr>
            </w:pPr>
            <w:r w:rsidRPr="00C1174A">
              <w:rPr>
                <w:rFonts w:ascii="GHEA Grapalat" w:hAnsi="GHEA Grapalat"/>
                <w:sz w:val="20"/>
                <w:szCs w:val="20"/>
                <w:lang w:val="hy-AM"/>
              </w:rPr>
              <w:t>:</w:t>
            </w:r>
            <w:r w:rsidRPr="00C1174A">
              <w:rPr>
                <w:rFonts w:ascii="GHEA Grapalat" w:hAnsi="GHEA Grapalat"/>
                <w:sz w:val="20"/>
                <w:szCs w:val="20"/>
                <w:lang w:val="hy-AM"/>
              </w:rPr>
              <w:tab/>
            </w:r>
          </w:p>
        </w:tc>
        <w:tc>
          <w:tcPr>
            <w:tcW w:w="1594" w:type="dxa"/>
            <w:tcBorders>
              <w:top w:val="single" w:sz="4" w:space="0" w:color="auto"/>
              <w:left w:val="single" w:sz="4" w:space="0" w:color="auto"/>
              <w:bottom w:val="single" w:sz="4" w:space="0" w:color="auto"/>
              <w:right w:val="single" w:sz="4" w:space="0" w:color="auto"/>
            </w:tcBorders>
          </w:tcPr>
          <w:p w:rsidR="00C1174A" w:rsidRPr="00CD0BF7" w:rsidRDefault="00C1174A" w:rsidP="00C1174A">
            <w:pPr>
              <w:tabs>
                <w:tab w:val="left" w:pos="364"/>
              </w:tabs>
              <w:spacing w:line="360" w:lineRule="auto"/>
              <w:jc w:val="both"/>
              <w:rPr>
                <w:rFonts w:ascii="GHEA Grapalat" w:hAnsi="GHEA Grapalat" w:cs="GHEA Grapalat"/>
                <w:b/>
                <w:bCs/>
                <w:lang w:val="hy-AM"/>
              </w:rPr>
            </w:pPr>
            <w:r>
              <w:rPr>
                <w:rFonts w:ascii="GHEA Grapalat" w:hAnsi="GHEA Grapalat" w:cs="GHEA Grapalat"/>
                <w:b/>
                <w:bCs/>
                <w:lang w:val="hy-AM"/>
              </w:rPr>
              <w:t xml:space="preserve">Ընդունվել է </w:t>
            </w:r>
          </w:p>
        </w:tc>
        <w:tc>
          <w:tcPr>
            <w:tcW w:w="2533" w:type="dxa"/>
            <w:tcBorders>
              <w:top w:val="single" w:sz="4" w:space="0" w:color="auto"/>
              <w:left w:val="single" w:sz="4" w:space="0" w:color="auto"/>
              <w:bottom w:val="single" w:sz="4" w:space="0" w:color="auto"/>
              <w:right w:val="single" w:sz="4" w:space="0" w:color="auto"/>
            </w:tcBorders>
          </w:tcPr>
          <w:p w:rsidR="00C1174A" w:rsidRPr="008269FC" w:rsidRDefault="00C1174A" w:rsidP="00C1174A">
            <w:pPr>
              <w:rPr>
                <w:rFonts w:ascii="GHEA Grapalat" w:hAnsi="GHEA Grapalat" w:cs="GHEA Grapalat"/>
                <w:lang w:val="hy-AM"/>
              </w:rPr>
            </w:pPr>
            <w:r>
              <w:rPr>
                <w:rFonts w:ascii="GHEA Grapalat" w:hAnsi="GHEA Grapalat" w:cs="GHEA Grapalat"/>
                <w:lang w:val="hy-AM"/>
              </w:rPr>
              <w:t xml:space="preserve">Նախագծի 3-րդ կետի 3-րդ ենթակետը լրամշակվել է առաջարկին համապատասխան: </w:t>
            </w:r>
          </w:p>
        </w:tc>
      </w:tr>
    </w:tbl>
    <w:p w:rsidR="00730EA4" w:rsidRPr="009E2641" w:rsidRDefault="00730EA4" w:rsidP="00730EA4">
      <w:pPr>
        <w:ind w:left="142" w:right="141"/>
        <w:jc w:val="both"/>
        <w:rPr>
          <w:rFonts w:ascii="GHEA Grapalat" w:hAnsi="GHEA Grapalat" w:cs="Sylfaen"/>
          <w:b/>
          <w:sz w:val="24"/>
          <w:szCs w:val="24"/>
          <w:lang w:val="pt-BR"/>
        </w:rPr>
      </w:pPr>
    </w:p>
    <w:p w:rsidR="00983295" w:rsidRPr="00E168EC" w:rsidRDefault="00983295" w:rsidP="00983295">
      <w:pPr>
        <w:pStyle w:val="Header"/>
        <w:spacing w:line="360" w:lineRule="auto"/>
        <w:ind w:left="-142" w:firstLine="142"/>
        <w:jc w:val="both"/>
        <w:rPr>
          <w:rFonts w:ascii="GHEA Grapalat" w:hAnsi="GHEA Grapalat" w:cs="Sylfaen"/>
          <w:b/>
          <w:noProof/>
          <w:sz w:val="24"/>
          <w:szCs w:val="24"/>
          <w:lang w:val="hy-AM"/>
        </w:rPr>
      </w:pPr>
    </w:p>
    <w:p w:rsidR="007B1F5F" w:rsidRDefault="00983295" w:rsidP="00730EA4">
      <w:pPr>
        <w:pStyle w:val="Header"/>
        <w:spacing w:line="360" w:lineRule="auto"/>
        <w:ind w:left="-142" w:firstLine="142"/>
        <w:jc w:val="both"/>
        <w:rPr>
          <w:rFonts w:ascii="GHEA Grapalat" w:hAnsi="GHEA Grapalat"/>
          <w:sz w:val="24"/>
          <w:szCs w:val="24"/>
          <w:lang w:val="hy-AM"/>
        </w:rPr>
      </w:pPr>
      <w:r w:rsidRPr="00E168EC">
        <w:rPr>
          <w:rFonts w:ascii="GHEA Grapalat" w:hAnsi="GHEA Grapalat" w:cs="Sylfaen"/>
          <w:b/>
          <w:noProof/>
          <w:sz w:val="24"/>
          <w:szCs w:val="24"/>
          <w:lang w:val="hy-AM"/>
        </w:rPr>
        <w:t xml:space="preserve">            </w:t>
      </w:r>
      <w:r w:rsidR="00C21DCD">
        <w:rPr>
          <w:rFonts w:ascii="GHEA Grapalat" w:hAnsi="GHEA Grapalat" w:cs="Times Armenian"/>
          <w:b/>
          <w:noProof/>
          <w:sz w:val="24"/>
          <w:szCs w:val="24"/>
          <w:lang w:val="hy-AM"/>
        </w:rPr>
        <w:t xml:space="preserve">  </w:t>
      </w:r>
    </w:p>
    <w:p w:rsidR="00912660" w:rsidRDefault="00912660" w:rsidP="00730EA4">
      <w:pPr>
        <w:pStyle w:val="Header"/>
        <w:spacing w:line="360" w:lineRule="auto"/>
        <w:ind w:left="-142" w:firstLine="142"/>
        <w:jc w:val="both"/>
        <w:rPr>
          <w:rFonts w:ascii="GHEA Grapalat" w:hAnsi="GHEA Grapalat"/>
          <w:sz w:val="24"/>
          <w:szCs w:val="24"/>
          <w:lang w:val="hy-AM"/>
        </w:rPr>
      </w:pPr>
    </w:p>
    <w:sectPr w:rsidR="00912660" w:rsidSect="00F85913">
      <w:headerReference w:type="even" r:id="rId7"/>
      <w:footerReference w:type="default" r:id="rId8"/>
      <w:pgSz w:w="11909" w:h="16834" w:code="9"/>
      <w:pgMar w:top="992" w:right="851" w:bottom="284" w:left="1418" w:header="425" w:footer="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95D" w:rsidRDefault="0059495D">
      <w:r>
        <w:separator/>
      </w:r>
    </w:p>
  </w:endnote>
  <w:endnote w:type="continuationSeparator" w:id="0">
    <w:p w:rsidR="0059495D" w:rsidRDefault="0059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K Courie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92E" w:rsidRDefault="0096392E"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p w:rsidR="00C92213" w:rsidRDefault="00C92213" w:rsidP="00F65C9E">
    <w:pPr>
      <w:pStyle w:val="BodyTextIndent3"/>
      <w:overflowPunct w:val="0"/>
      <w:autoSpaceDE w:val="0"/>
      <w:autoSpaceDN w:val="0"/>
      <w:adjustRightInd w:val="0"/>
      <w:spacing w:after="0"/>
      <w:ind w:left="0"/>
      <w:jc w:val="both"/>
      <w:textAlignment w:val="baseline"/>
      <w:rPr>
        <w:rFonts w:ascii="Times Armenian" w:hAnsi="Times Armenian"/>
        <w:sz w:val="12"/>
        <w:lang w:val="af-ZA"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95D" w:rsidRDefault="0059495D">
      <w:r>
        <w:separator/>
      </w:r>
    </w:p>
  </w:footnote>
  <w:footnote w:type="continuationSeparator" w:id="0">
    <w:p w:rsidR="0059495D" w:rsidRDefault="005949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D88" w:rsidRDefault="001454EC">
    <w:r>
      <w:cr/>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D1D"/>
    <w:multiLevelType w:val="hybridMultilevel"/>
    <w:tmpl w:val="90CC5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75098"/>
    <w:multiLevelType w:val="hybridMultilevel"/>
    <w:tmpl w:val="3AF2AE96"/>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93B50E0"/>
    <w:multiLevelType w:val="hybridMultilevel"/>
    <w:tmpl w:val="0686C70A"/>
    <w:lvl w:ilvl="0" w:tplc="DE063ADA">
      <w:start w:val="1"/>
      <w:numFmt w:val="decimal"/>
      <w:lvlText w:val="%1."/>
      <w:lvlJc w:val="left"/>
      <w:pPr>
        <w:ind w:left="1065" w:hanging="7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371863"/>
    <w:multiLevelType w:val="hybridMultilevel"/>
    <w:tmpl w:val="B5F29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0B13DD"/>
    <w:multiLevelType w:val="hybridMultilevel"/>
    <w:tmpl w:val="6C6A7DE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22664C58"/>
    <w:multiLevelType w:val="hybridMultilevel"/>
    <w:tmpl w:val="05B69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A56F1"/>
    <w:multiLevelType w:val="hybridMultilevel"/>
    <w:tmpl w:val="7132164A"/>
    <w:lvl w:ilvl="0" w:tplc="3D123C7A">
      <w:start w:val="1"/>
      <w:numFmt w:val="decimal"/>
      <w:lvlText w:val="%1."/>
      <w:lvlJc w:val="left"/>
      <w:pPr>
        <w:ind w:left="135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3E75DC1"/>
    <w:multiLevelType w:val="hybridMultilevel"/>
    <w:tmpl w:val="DFE60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FE3AC1"/>
    <w:multiLevelType w:val="hybridMultilevel"/>
    <w:tmpl w:val="B01228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952FA7"/>
    <w:multiLevelType w:val="hybridMultilevel"/>
    <w:tmpl w:val="F146C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E03FF"/>
    <w:multiLevelType w:val="hybridMultilevel"/>
    <w:tmpl w:val="FFE489A4"/>
    <w:lvl w:ilvl="0" w:tplc="B44C6996">
      <w:start w:val="20"/>
      <w:numFmt w:val="bullet"/>
      <w:lvlText w:val="-"/>
      <w:lvlJc w:val="left"/>
      <w:pPr>
        <w:ind w:left="720" w:hanging="360"/>
      </w:pPr>
      <w:rPr>
        <w:rFonts w:ascii="GHEA Grapalat" w:eastAsia="Times New Roman" w:hAnsi="GHEA Grapalat"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D43BC"/>
    <w:multiLevelType w:val="hybridMultilevel"/>
    <w:tmpl w:val="594E62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68432311"/>
    <w:multiLevelType w:val="hybridMultilevel"/>
    <w:tmpl w:val="41BE6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FC597E"/>
    <w:multiLevelType w:val="hybridMultilevel"/>
    <w:tmpl w:val="3A702718"/>
    <w:lvl w:ilvl="0" w:tplc="4850BB7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3391AAD"/>
    <w:multiLevelType w:val="hybridMultilevel"/>
    <w:tmpl w:val="6B16CB7E"/>
    <w:lvl w:ilvl="0" w:tplc="14824250">
      <w:start w:val="1"/>
      <w:numFmt w:val="decimal"/>
      <w:lvlText w:val="%1)"/>
      <w:lvlJc w:val="left"/>
      <w:pPr>
        <w:ind w:left="106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78616A78"/>
    <w:multiLevelType w:val="hybridMultilevel"/>
    <w:tmpl w:val="84C05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E097C"/>
    <w:multiLevelType w:val="hybridMultilevel"/>
    <w:tmpl w:val="29840402"/>
    <w:lvl w:ilvl="0" w:tplc="F53CBAFE">
      <w:start w:val="1"/>
      <w:numFmt w:val="decimal"/>
      <w:lvlText w:val="%1."/>
      <w:lvlJc w:val="left"/>
      <w:pPr>
        <w:ind w:left="1470" w:hanging="11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1"/>
  </w:num>
  <w:num w:numId="12">
    <w:abstractNumId w:val="12"/>
  </w:num>
  <w:num w:numId="13">
    <w:abstractNumId w:val="9"/>
  </w:num>
  <w:num w:numId="14">
    <w:abstractNumId w:val="7"/>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D27524"/>
    <w:rsid w:val="00005F89"/>
    <w:rsid w:val="00021F68"/>
    <w:rsid w:val="0004054D"/>
    <w:rsid w:val="00042D90"/>
    <w:rsid w:val="00050CCE"/>
    <w:rsid w:val="000526D5"/>
    <w:rsid w:val="000537F9"/>
    <w:rsid w:val="00062054"/>
    <w:rsid w:val="00065F5A"/>
    <w:rsid w:val="00072676"/>
    <w:rsid w:val="0008317F"/>
    <w:rsid w:val="00085527"/>
    <w:rsid w:val="000D3AC4"/>
    <w:rsid w:val="000E06E7"/>
    <w:rsid w:val="000E2393"/>
    <w:rsid w:val="000E56A3"/>
    <w:rsid w:val="000F1BF3"/>
    <w:rsid w:val="001154EC"/>
    <w:rsid w:val="00123BCD"/>
    <w:rsid w:val="001402A4"/>
    <w:rsid w:val="001454EC"/>
    <w:rsid w:val="001526EC"/>
    <w:rsid w:val="001601EB"/>
    <w:rsid w:val="001705B2"/>
    <w:rsid w:val="00176076"/>
    <w:rsid w:val="00176C18"/>
    <w:rsid w:val="001863F1"/>
    <w:rsid w:val="001865C9"/>
    <w:rsid w:val="0019148C"/>
    <w:rsid w:val="001A02C6"/>
    <w:rsid w:val="001A0E05"/>
    <w:rsid w:val="001A30F8"/>
    <w:rsid w:val="001A7186"/>
    <w:rsid w:val="001C6BB0"/>
    <w:rsid w:val="001E087A"/>
    <w:rsid w:val="001E27CB"/>
    <w:rsid w:val="001E2BE4"/>
    <w:rsid w:val="001F0814"/>
    <w:rsid w:val="001F7787"/>
    <w:rsid w:val="00202449"/>
    <w:rsid w:val="002056F7"/>
    <w:rsid w:val="0021163B"/>
    <w:rsid w:val="002117C0"/>
    <w:rsid w:val="00214600"/>
    <w:rsid w:val="00215A82"/>
    <w:rsid w:val="00215E2E"/>
    <w:rsid w:val="00240301"/>
    <w:rsid w:val="00244D87"/>
    <w:rsid w:val="00256719"/>
    <w:rsid w:val="00257486"/>
    <w:rsid w:val="00260E0C"/>
    <w:rsid w:val="00283EC6"/>
    <w:rsid w:val="002953C4"/>
    <w:rsid w:val="002A0287"/>
    <w:rsid w:val="002A2DF8"/>
    <w:rsid w:val="002B1B6D"/>
    <w:rsid w:val="002E306D"/>
    <w:rsid w:val="002F4EA2"/>
    <w:rsid w:val="003031F3"/>
    <w:rsid w:val="00305C0E"/>
    <w:rsid w:val="003123DA"/>
    <w:rsid w:val="00332783"/>
    <w:rsid w:val="00345E26"/>
    <w:rsid w:val="003611FF"/>
    <w:rsid w:val="003A09E0"/>
    <w:rsid w:val="003B2394"/>
    <w:rsid w:val="003B6624"/>
    <w:rsid w:val="004052E0"/>
    <w:rsid w:val="00431C66"/>
    <w:rsid w:val="00441BC3"/>
    <w:rsid w:val="00457C27"/>
    <w:rsid w:val="00487693"/>
    <w:rsid w:val="00492388"/>
    <w:rsid w:val="00495C6A"/>
    <w:rsid w:val="004975CD"/>
    <w:rsid w:val="004B3BB1"/>
    <w:rsid w:val="004E5EC7"/>
    <w:rsid w:val="004F1E05"/>
    <w:rsid w:val="004F2998"/>
    <w:rsid w:val="004F339E"/>
    <w:rsid w:val="004F4A01"/>
    <w:rsid w:val="004F4B78"/>
    <w:rsid w:val="0050407A"/>
    <w:rsid w:val="0050796F"/>
    <w:rsid w:val="00525A85"/>
    <w:rsid w:val="00531777"/>
    <w:rsid w:val="0054162F"/>
    <w:rsid w:val="005433CD"/>
    <w:rsid w:val="0055041F"/>
    <w:rsid w:val="005537C3"/>
    <w:rsid w:val="0055608C"/>
    <w:rsid w:val="00560517"/>
    <w:rsid w:val="0056185E"/>
    <w:rsid w:val="00561DC7"/>
    <w:rsid w:val="00567DFD"/>
    <w:rsid w:val="0059495D"/>
    <w:rsid w:val="005A329B"/>
    <w:rsid w:val="005A637B"/>
    <w:rsid w:val="005B51E8"/>
    <w:rsid w:val="005C08FA"/>
    <w:rsid w:val="00613200"/>
    <w:rsid w:val="00621E16"/>
    <w:rsid w:val="00633D2F"/>
    <w:rsid w:val="00652A9D"/>
    <w:rsid w:val="0066076D"/>
    <w:rsid w:val="00660A08"/>
    <w:rsid w:val="00661674"/>
    <w:rsid w:val="0067675E"/>
    <w:rsid w:val="00685AD7"/>
    <w:rsid w:val="00690F04"/>
    <w:rsid w:val="00694933"/>
    <w:rsid w:val="006B1555"/>
    <w:rsid w:val="006B6AAE"/>
    <w:rsid w:val="006C1D88"/>
    <w:rsid w:val="006C3A44"/>
    <w:rsid w:val="006D6D36"/>
    <w:rsid w:val="006E2221"/>
    <w:rsid w:val="006F1E29"/>
    <w:rsid w:val="006F581E"/>
    <w:rsid w:val="007045C5"/>
    <w:rsid w:val="00722764"/>
    <w:rsid w:val="007272F1"/>
    <w:rsid w:val="00730EA4"/>
    <w:rsid w:val="007361DC"/>
    <w:rsid w:val="007703EA"/>
    <w:rsid w:val="00785B06"/>
    <w:rsid w:val="00786D28"/>
    <w:rsid w:val="007948BA"/>
    <w:rsid w:val="007B16BE"/>
    <w:rsid w:val="007B1F5F"/>
    <w:rsid w:val="007C4149"/>
    <w:rsid w:val="007C4A19"/>
    <w:rsid w:val="007D12BA"/>
    <w:rsid w:val="007D5484"/>
    <w:rsid w:val="007D6359"/>
    <w:rsid w:val="007E147D"/>
    <w:rsid w:val="007E2ABC"/>
    <w:rsid w:val="007E2B21"/>
    <w:rsid w:val="007E3D92"/>
    <w:rsid w:val="007F67A6"/>
    <w:rsid w:val="00800BD6"/>
    <w:rsid w:val="0082130D"/>
    <w:rsid w:val="00826402"/>
    <w:rsid w:val="008269FC"/>
    <w:rsid w:val="0083641A"/>
    <w:rsid w:val="008708B2"/>
    <w:rsid w:val="008752B5"/>
    <w:rsid w:val="008844CF"/>
    <w:rsid w:val="00895B19"/>
    <w:rsid w:val="008A3463"/>
    <w:rsid w:val="008B7D6F"/>
    <w:rsid w:val="008C64D6"/>
    <w:rsid w:val="008D51EC"/>
    <w:rsid w:val="008D6D8E"/>
    <w:rsid w:val="008E751C"/>
    <w:rsid w:val="00912660"/>
    <w:rsid w:val="00931FBC"/>
    <w:rsid w:val="009325AC"/>
    <w:rsid w:val="00953622"/>
    <w:rsid w:val="00954E81"/>
    <w:rsid w:val="009551DB"/>
    <w:rsid w:val="00960058"/>
    <w:rsid w:val="0096392E"/>
    <w:rsid w:val="009774B0"/>
    <w:rsid w:val="00977F12"/>
    <w:rsid w:val="009808FC"/>
    <w:rsid w:val="009822ED"/>
    <w:rsid w:val="00983295"/>
    <w:rsid w:val="00984BA8"/>
    <w:rsid w:val="00987822"/>
    <w:rsid w:val="00994D0A"/>
    <w:rsid w:val="009A2C91"/>
    <w:rsid w:val="009A6751"/>
    <w:rsid w:val="009C2801"/>
    <w:rsid w:val="009D3123"/>
    <w:rsid w:val="009D425F"/>
    <w:rsid w:val="009F1C24"/>
    <w:rsid w:val="009F2EDD"/>
    <w:rsid w:val="009F437D"/>
    <w:rsid w:val="00A40F45"/>
    <w:rsid w:val="00A43D23"/>
    <w:rsid w:val="00A44BFF"/>
    <w:rsid w:val="00A51288"/>
    <w:rsid w:val="00A5220B"/>
    <w:rsid w:val="00A60771"/>
    <w:rsid w:val="00A659DE"/>
    <w:rsid w:val="00A65CB3"/>
    <w:rsid w:val="00A67779"/>
    <w:rsid w:val="00A8326B"/>
    <w:rsid w:val="00A85539"/>
    <w:rsid w:val="00A859A6"/>
    <w:rsid w:val="00A919B1"/>
    <w:rsid w:val="00A92044"/>
    <w:rsid w:val="00A97A5C"/>
    <w:rsid w:val="00AA7650"/>
    <w:rsid w:val="00AA7B29"/>
    <w:rsid w:val="00AC4DB5"/>
    <w:rsid w:val="00AF3A9E"/>
    <w:rsid w:val="00B105C2"/>
    <w:rsid w:val="00B17721"/>
    <w:rsid w:val="00B42349"/>
    <w:rsid w:val="00B44EC4"/>
    <w:rsid w:val="00B95CCD"/>
    <w:rsid w:val="00BA0119"/>
    <w:rsid w:val="00BA0750"/>
    <w:rsid w:val="00BA25BB"/>
    <w:rsid w:val="00BB10E5"/>
    <w:rsid w:val="00BB14C4"/>
    <w:rsid w:val="00BD2BDF"/>
    <w:rsid w:val="00BE2273"/>
    <w:rsid w:val="00BE4E07"/>
    <w:rsid w:val="00BE588F"/>
    <w:rsid w:val="00BE7B34"/>
    <w:rsid w:val="00BF0EED"/>
    <w:rsid w:val="00C022AA"/>
    <w:rsid w:val="00C1174A"/>
    <w:rsid w:val="00C2129C"/>
    <w:rsid w:val="00C21DCD"/>
    <w:rsid w:val="00C26516"/>
    <w:rsid w:val="00C27ACC"/>
    <w:rsid w:val="00C352C6"/>
    <w:rsid w:val="00C63D1C"/>
    <w:rsid w:val="00C737C0"/>
    <w:rsid w:val="00C76EB0"/>
    <w:rsid w:val="00C8177B"/>
    <w:rsid w:val="00C82A05"/>
    <w:rsid w:val="00C83884"/>
    <w:rsid w:val="00C92213"/>
    <w:rsid w:val="00CA5118"/>
    <w:rsid w:val="00CA724A"/>
    <w:rsid w:val="00CC0067"/>
    <w:rsid w:val="00CD07B5"/>
    <w:rsid w:val="00CD4AA6"/>
    <w:rsid w:val="00CD6AF9"/>
    <w:rsid w:val="00CF733C"/>
    <w:rsid w:val="00D00457"/>
    <w:rsid w:val="00D02AEE"/>
    <w:rsid w:val="00D11909"/>
    <w:rsid w:val="00D1426A"/>
    <w:rsid w:val="00D163A7"/>
    <w:rsid w:val="00D22231"/>
    <w:rsid w:val="00D2527C"/>
    <w:rsid w:val="00D27524"/>
    <w:rsid w:val="00D4460A"/>
    <w:rsid w:val="00D606AC"/>
    <w:rsid w:val="00D64CA1"/>
    <w:rsid w:val="00D66668"/>
    <w:rsid w:val="00D73FA8"/>
    <w:rsid w:val="00D958EC"/>
    <w:rsid w:val="00DA0A31"/>
    <w:rsid w:val="00DB24F4"/>
    <w:rsid w:val="00DC6FAF"/>
    <w:rsid w:val="00DE46C0"/>
    <w:rsid w:val="00DE64C1"/>
    <w:rsid w:val="00DF0540"/>
    <w:rsid w:val="00DF1177"/>
    <w:rsid w:val="00DF2E0D"/>
    <w:rsid w:val="00DF7832"/>
    <w:rsid w:val="00E21BAE"/>
    <w:rsid w:val="00E27E16"/>
    <w:rsid w:val="00E41FD1"/>
    <w:rsid w:val="00E435BB"/>
    <w:rsid w:val="00E50939"/>
    <w:rsid w:val="00E63762"/>
    <w:rsid w:val="00E65FDC"/>
    <w:rsid w:val="00E67052"/>
    <w:rsid w:val="00E85052"/>
    <w:rsid w:val="00E87E5D"/>
    <w:rsid w:val="00E914A0"/>
    <w:rsid w:val="00E9797F"/>
    <w:rsid w:val="00E97995"/>
    <w:rsid w:val="00EA7AF9"/>
    <w:rsid w:val="00EB2F05"/>
    <w:rsid w:val="00EB63C2"/>
    <w:rsid w:val="00EC0EA6"/>
    <w:rsid w:val="00EC68B1"/>
    <w:rsid w:val="00EE7864"/>
    <w:rsid w:val="00F00B75"/>
    <w:rsid w:val="00F15F05"/>
    <w:rsid w:val="00F20742"/>
    <w:rsid w:val="00F22530"/>
    <w:rsid w:val="00F23051"/>
    <w:rsid w:val="00F2717E"/>
    <w:rsid w:val="00F278F0"/>
    <w:rsid w:val="00F42977"/>
    <w:rsid w:val="00F555A1"/>
    <w:rsid w:val="00F65C9E"/>
    <w:rsid w:val="00F70B41"/>
    <w:rsid w:val="00F70F21"/>
    <w:rsid w:val="00F73D3C"/>
    <w:rsid w:val="00F84F22"/>
    <w:rsid w:val="00F85913"/>
    <w:rsid w:val="00FA15F5"/>
    <w:rsid w:val="00FA4B67"/>
    <w:rsid w:val="00FA67CB"/>
    <w:rsid w:val="00FB6301"/>
    <w:rsid w:val="00FC7079"/>
    <w:rsid w:val="00FD0A36"/>
    <w:rsid w:val="00FD1040"/>
    <w:rsid w:val="00FD25DA"/>
    <w:rsid w:val="00FD2B6E"/>
    <w:rsid w:val="00FD3969"/>
    <w:rsid w:val="00FD6CC8"/>
    <w:rsid w:val="00FD7571"/>
    <w:rsid w:val="00FE3606"/>
    <w:rsid w:val="00FF0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A62C0B5A-C27F-4C35-B8CB-8B1A8161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6D"/>
    <w:rPr>
      <w:lang w:val="en-GB" w:eastAsia="ru-RU"/>
    </w:rPr>
  </w:style>
  <w:style w:type="paragraph" w:styleId="Heading1">
    <w:name w:val="heading 1"/>
    <w:basedOn w:val="Normal"/>
    <w:next w:val="Normal"/>
    <w:link w:val="Heading1Char"/>
    <w:qFormat/>
    <w:rsid w:val="0066076D"/>
    <w:pPr>
      <w:keepNext/>
      <w:jc w:val="center"/>
      <w:outlineLvl w:val="0"/>
    </w:pPr>
    <w:rPr>
      <w:rFonts w:ascii="Arial Armenian" w:hAnsi="Arial Armenian"/>
      <w:b/>
      <w:sz w:val="22"/>
    </w:rPr>
  </w:style>
  <w:style w:type="paragraph" w:styleId="Heading2">
    <w:name w:val="heading 2"/>
    <w:basedOn w:val="Normal"/>
    <w:next w:val="Normal"/>
    <w:link w:val="Heading2Char"/>
    <w:qFormat/>
    <w:rsid w:val="0066076D"/>
    <w:pPr>
      <w:keepNext/>
      <w:jc w:val="center"/>
      <w:outlineLvl w:val="1"/>
    </w:pPr>
    <w:rPr>
      <w:rFonts w:ascii="Baltica" w:hAnsi="Baltica"/>
      <w:b/>
    </w:rPr>
  </w:style>
  <w:style w:type="paragraph" w:styleId="Heading3">
    <w:name w:val="heading 3"/>
    <w:basedOn w:val="Normal"/>
    <w:next w:val="Normal"/>
    <w:link w:val="Heading3Char"/>
    <w:qFormat/>
    <w:rsid w:val="0066076D"/>
    <w:pPr>
      <w:keepNext/>
      <w:ind w:right="630"/>
      <w:jc w:val="center"/>
      <w:outlineLvl w:val="2"/>
    </w:pPr>
    <w:rPr>
      <w:rFonts w:ascii="Times Armenian" w:hAnsi="Times Armenian"/>
      <w:sz w:val="30"/>
    </w:rPr>
  </w:style>
  <w:style w:type="paragraph" w:styleId="Heading4">
    <w:name w:val="heading 4"/>
    <w:basedOn w:val="Normal"/>
    <w:next w:val="Normal"/>
    <w:link w:val="Heading4Char"/>
    <w:qFormat/>
    <w:rsid w:val="0066076D"/>
    <w:pPr>
      <w:keepNext/>
      <w:jc w:val="center"/>
      <w:outlineLvl w:val="3"/>
    </w:pPr>
    <w:rPr>
      <w:rFonts w:ascii="Arial Armenian" w:hAnsi="Arial Armenian"/>
      <w:b/>
      <w:sz w:val="23"/>
    </w:rPr>
  </w:style>
  <w:style w:type="paragraph" w:styleId="Heading5">
    <w:name w:val="heading 5"/>
    <w:basedOn w:val="Normal"/>
    <w:next w:val="Normal"/>
    <w:link w:val="Heading5Char"/>
    <w:qFormat/>
    <w:rsid w:val="0066076D"/>
    <w:pPr>
      <w:keepNext/>
      <w:jc w:val="center"/>
      <w:outlineLvl w:val="4"/>
    </w:pPr>
    <w:rPr>
      <w:rFonts w:ascii="Times Armenian" w:hAnsi="Times Armenian"/>
      <w:b/>
      <w:sz w:val="28"/>
    </w:rPr>
  </w:style>
  <w:style w:type="paragraph" w:styleId="Heading6">
    <w:name w:val="heading 6"/>
    <w:basedOn w:val="Normal"/>
    <w:next w:val="Normal"/>
    <w:link w:val="Heading6Char"/>
    <w:qFormat/>
    <w:rsid w:val="0066076D"/>
    <w:pPr>
      <w:keepNext/>
      <w:ind w:left="-851"/>
      <w:outlineLvl w:val="5"/>
    </w:pPr>
    <w:rPr>
      <w:rFonts w:ascii="Times Armenian" w:hAnsi="Times Armenian"/>
      <w:sz w:val="36"/>
    </w:rPr>
  </w:style>
  <w:style w:type="paragraph" w:styleId="Heading7">
    <w:name w:val="heading 7"/>
    <w:basedOn w:val="Normal"/>
    <w:next w:val="Normal"/>
    <w:link w:val="Heading7Char"/>
    <w:qFormat/>
    <w:rsid w:val="0066076D"/>
    <w:pPr>
      <w:keepNext/>
      <w:ind w:left="-851"/>
      <w:outlineLvl w:val="6"/>
    </w:pPr>
    <w:rPr>
      <w:rFonts w:ascii="Times Armenian" w:hAnsi="Times Armenian"/>
      <w:sz w:val="24"/>
    </w:rPr>
  </w:style>
  <w:style w:type="paragraph" w:styleId="Heading8">
    <w:name w:val="heading 8"/>
    <w:basedOn w:val="Normal"/>
    <w:next w:val="Normal"/>
    <w:link w:val="Heading8Char"/>
    <w:qFormat/>
    <w:rsid w:val="0066076D"/>
    <w:pPr>
      <w:keepNext/>
      <w:jc w:val="center"/>
      <w:outlineLvl w:val="7"/>
    </w:pPr>
    <w:rPr>
      <w:rFonts w:ascii="Arial Armenian" w:hAnsi="Arial Armenian"/>
      <w:b/>
      <w:sz w:val="24"/>
    </w:rPr>
  </w:style>
  <w:style w:type="paragraph" w:styleId="Heading9">
    <w:name w:val="heading 9"/>
    <w:basedOn w:val="Normal"/>
    <w:next w:val="Normal"/>
    <w:link w:val="Heading9Char"/>
    <w:qFormat/>
    <w:rsid w:val="0066076D"/>
    <w:pPr>
      <w:keepNext/>
      <w:jc w:val="center"/>
      <w:outlineLvl w:val="8"/>
    </w:pPr>
    <w:rPr>
      <w:rFonts w:ascii="Baltica" w:hAnsi="Bal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6076D"/>
    <w:pPr>
      <w:ind w:firstLine="720"/>
    </w:pPr>
    <w:rPr>
      <w:rFonts w:ascii="Arial Armenian" w:hAnsi="Arial Armenian"/>
      <w:i/>
      <w:sz w:val="24"/>
    </w:rPr>
  </w:style>
  <w:style w:type="paragraph" w:styleId="BodyText">
    <w:name w:val="Body Text"/>
    <w:basedOn w:val="Normal"/>
    <w:link w:val="BodyTextChar"/>
    <w:rsid w:val="0066076D"/>
    <w:pPr>
      <w:spacing w:line="360" w:lineRule="auto"/>
    </w:pPr>
    <w:rPr>
      <w:rFonts w:ascii="Times Armenian" w:hAnsi="Times Armenian"/>
      <w:sz w:val="28"/>
    </w:rPr>
  </w:style>
  <w:style w:type="character" w:styleId="Hyperlink">
    <w:name w:val="Hyperlink"/>
    <w:basedOn w:val="DefaultParagraphFont"/>
    <w:rsid w:val="0066076D"/>
    <w:rPr>
      <w:color w:val="0000FF"/>
      <w:u w:val="single"/>
    </w:rPr>
  </w:style>
  <w:style w:type="paragraph" w:styleId="BlockText">
    <w:name w:val="Block Text"/>
    <w:basedOn w:val="Normal"/>
    <w:rsid w:val="0066076D"/>
    <w:pPr>
      <w:ind w:left="-709" w:right="-694"/>
    </w:pPr>
    <w:rPr>
      <w:rFonts w:ascii="Baltica" w:hAnsi="Baltica"/>
      <w:sz w:val="18"/>
    </w:rPr>
  </w:style>
  <w:style w:type="paragraph" w:styleId="BodyText2">
    <w:name w:val="Body Text 2"/>
    <w:basedOn w:val="Normal"/>
    <w:link w:val="BodyText2Char"/>
    <w:rsid w:val="0066076D"/>
    <w:rPr>
      <w:sz w:val="18"/>
    </w:rPr>
  </w:style>
  <w:style w:type="paragraph" w:styleId="BodyTextIndent3">
    <w:name w:val="Body Text Indent 3"/>
    <w:basedOn w:val="Normal"/>
    <w:link w:val="BodyTextIndent3Char"/>
    <w:rsid w:val="00F65C9E"/>
    <w:pPr>
      <w:spacing w:after="120"/>
      <w:ind w:left="283"/>
    </w:pPr>
    <w:rPr>
      <w:sz w:val="16"/>
      <w:szCs w:val="16"/>
    </w:rPr>
  </w:style>
  <w:style w:type="paragraph" w:customStyle="1" w:styleId="Char">
    <w:name w:val="Char"/>
    <w:basedOn w:val="Normal"/>
    <w:rsid w:val="00F65C9E"/>
    <w:pPr>
      <w:spacing w:after="160" w:line="240" w:lineRule="exact"/>
    </w:pPr>
    <w:rPr>
      <w:rFonts w:ascii="Arial" w:hAnsi="Arial" w:cs="Arial"/>
      <w:lang w:val="en-US" w:eastAsia="en-US"/>
    </w:rPr>
  </w:style>
  <w:style w:type="paragraph" w:styleId="Header">
    <w:name w:val="header"/>
    <w:aliases w:val="h,Header Char Char Char Char,Header Char Char Char,Header Char Char"/>
    <w:basedOn w:val="Normal"/>
    <w:link w:val="HeaderChar"/>
    <w:qFormat/>
    <w:rsid w:val="00F65C9E"/>
    <w:pPr>
      <w:tabs>
        <w:tab w:val="center" w:pos="4677"/>
        <w:tab w:val="right" w:pos="9355"/>
      </w:tabs>
    </w:pPr>
  </w:style>
  <w:style w:type="paragraph" w:styleId="Footer">
    <w:name w:val="footer"/>
    <w:basedOn w:val="Normal"/>
    <w:link w:val="FooterChar"/>
    <w:rsid w:val="00F65C9E"/>
    <w:pPr>
      <w:tabs>
        <w:tab w:val="center" w:pos="4677"/>
        <w:tab w:val="right" w:pos="9355"/>
      </w:tabs>
    </w:pPr>
  </w:style>
  <w:style w:type="table" w:styleId="TableGrid">
    <w:name w:val="Table Grid"/>
    <w:basedOn w:val="TableNormal"/>
    <w:rsid w:val="008D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0F1BF3"/>
    <w:pPr>
      <w:spacing w:after="160" w:line="240" w:lineRule="exact"/>
    </w:pPr>
    <w:rPr>
      <w:rFonts w:ascii="Arial" w:hAnsi="Arial" w:cs="Arial"/>
      <w:lang w:val="en-US" w:eastAsia="en-US"/>
    </w:rPr>
  </w:style>
  <w:style w:type="character" w:customStyle="1" w:styleId="Heading1Char">
    <w:name w:val="Heading 1 Char"/>
    <w:basedOn w:val="DefaultParagraphFont"/>
    <w:link w:val="Heading1"/>
    <w:rsid w:val="001A7186"/>
    <w:rPr>
      <w:rFonts w:ascii="Arial Armenian" w:hAnsi="Arial Armenian"/>
      <w:b/>
      <w:sz w:val="22"/>
      <w:lang w:val="en-GB"/>
    </w:rPr>
  </w:style>
  <w:style w:type="character" w:customStyle="1" w:styleId="Heading2Char">
    <w:name w:val="Heading 2 Char"/>
    <w:basedOn w:val="DefaultParagraphFont"/>
    <w:link w:val="Heading2"/>
    <w:rsid w:val="001A7186"/>
    <w:rPr>
      <w:rFonts w:ascii="Baltica" w:hAnsi="Baltica"/>
      <w:b/>
      <w:lang w:val="en-GB"/>
    </w:rPr>
  </w:style>
  <w:style w:type="character" w:customStyle="1" w:styleId="Heading4Char">
    <w:name w:val="Heading 4 Char"/>
    <w:basedOn w:val="DefaultParagraphFont"/>
    <w:link w:val="Heading4"/>
    <w:rsid w:val="001A7186"/>
    <w:rPr>
      <w:rFonts w:ascii="Arial Armenian" w:hAnsi="Arial Armenian"/>
      <w:b/>
      <w:sz w:val="23"/>
      <w:lang w:val="en-GB"/>
    </w:rPr>
  </w:style>
  <w:style w:type="character" w:customStyle="1" w:styleId="Heading8Char">
    <w:name w:val="Heading 8 Char"/>
    <w:basedOn w:val="DefaultParagraphFont"/>
    <w:link w:val="Heading8"/>
    <w:rsid w:val="001A7186"/>
    <w:rPr>
      <w:rFonts w:ascii="Arial Armenian" w:hAnsi="Arial Armenian"/>
      <w:b/>
      <w:sz w:val="24"/>
      <w:lang w:val="en-GB"/>
    </w:rPr>
  </w:style>
  <w:style w:type="character" w:customStyle="1" w:styleId="CharChar3">
    <w:name w:val="Char Char3"/>
    <w:basedOn w:val="DefaultParagraphFont"/>
    <w:locked/>
    <w:rsid w:val="00E87E5D"/>
    <w:rPr>
      <w:rFonts w:ascii="Arial Armenian" w:hAnsi="Arial Armenian"/>
      <w:b/>
      <w:sz w:val="22"/>
      <w:lang w:val="en-GB" w:eastAsia="ru-RU" w:bidi="ar-SA"/>
    </w:rPr>
  </w:style>
  <w:style w:type="character" w:customStyle="1" w:styleId="CharChar1">
    <w:name w:val="Char Char1"/>
    <w:basedOn w:val="DefaultParagraphFont"/>
    <w:locked/>
    <w:rsid w:val="00E87E5D"/>
    <w:rPr>
      <w:rFonts w:ascii="Arial Armenian" w:hAnsi="Arial Armenian"/>
      <w:b/>
      <w:sz w:val="23"/>
      <w:lang w:val="en-GB" w:eastAsia="ru-RU" w:bidi="ar-SA"/>
    </w:rPr>
  </w:style>
  <w:style w:type="paragraph" w:customStyle="1" w:styleId="CharCharCharCharCharCharCharCharCharCharCharChar">
    <w:name w:val="Char Char Char Char Char Char Char Char Char Char Char Char"/>
    <w:basedOn w:val="Normal"/>
    <w:rsid w:val="00CA724A"/>
    <w:pPr>
      <w:spacing w:after="160" w:line="240" w:lineRule="exact"/>
    </w:pPr>
    <w:rPr>
      <w:rFonts w:ascii="Arial" w:hAnsi="Arial" w:cs="Arial"/>
      <w:lang w:val="en-US" w:eastAsia="en-US"/>
    </w:rPr>
  </w:style>
  <w:style w:type="paragraph" w:styleId="NoSpacing">
    <w:name w:val="No Spacing"/>
    <w:uiPriority w:val="1"/>
    <w:qFormat/>
    <w:rsid w:val="009808FC"/>
    <w:rPr>
      <w:rFonts w:ascii="Calibri" w:hAnsi="Calibri"/>
      <w:sz w:val="22"/>
      <w:szCs w:val="22"/>
      <w:lang w:bidi="en-US"/>
    </w:rPr>
  </w:style>
  <w:style w:type="paragraph" w:styleId="ListParagraph">
    <w:name w:val="List Paragraph"/>
    <w:aliases w:val="Akapit z listą BS,List Paragraph 1,List_Paragraph,Multilevel para_II,List Paragraph1,Bullet1,References,List Paragraph (numbered (a)),IBL List Paragraph,List Paragraph nowy,Numbered List Paragraph,PDP DOCUMENT SUBTITLE"/>
    <w:basedOn w:val="Normal"/>
    <w:link w:val="ListParagraphChar"/>
    <w:qFormat/>
    <w:rsid w:val="009808FC"/>
    <w:pPr>
      <w:spacing w:before="100" w:after="200" w:line="276" w:lineRule="auto"/>
      <w:ind w:left="720"/>
      <w:contextualSpacing/>
    </w:pPr>
    <w:rPr>
      <w:rFonts w:ascii="Calibri" w:eastAsia="Calibri" w:hAnsi="Calibri"/>
      <w:lang w:val="en-US" w:eastAsia="en-US"/>
    </w:rPr>
  </w:style>
  <w:style w:type="character" w:customStyle="1" w:styleId="HeaderChar">
    <w:name w:val="Header Char"/>
    <w:aliases w:val="h Char,Header Char Char Char Char Char,Header Char Char Char Char1,Header Char Char Char1"/>
    <w:basedOn w:val="DefaultParagraphFont"/>
    <w:link w:val="Header"/>
    <w:rsid w:val="007D6359"/>
    <w:rPr>
      <w:lang w:val="en-GB" w:eastAsia="ru-RU"/>
    </w:rPr>
  </w:style>
  <w:style w:type="paragraph" w:customStyle="1" w:styleId="DefaultParagraphFontParaChar">
    <w:name w:val="Default Paragraph Font Para Char"/>
    <w:basedOn w:val="Normal"/>
    <w:locked/>
    <w:rsid w:val="00912660"/>
    <w:pPr>
      <w:spacing w:after="160"/>
    </w:pPr>
    <w:rPr>
      <w:rFonts w:ascii="Verdana" w:eastAsia="Batang" w:hAnsi="Verdana" w:cs="Verdana"/>
      <w:sz w:val="24"/>
      <w:szCs w:val="24"/>
      <w:lang w:val="en-US" w:eastAsia="en-US"/>
    </w:rPr>
  </w:style>
  <w:style w:type="character" w:customStyle="1" w:styleId="BodyTextIndent3Char">
    <w:name w:val="Body Text Indent 3 Char"/>
    <w:basedOn w:val="DefaultParagraphFont"/>
    <w:link w:val="BodyTextIndent3"/>
    <w:rsid w:val="00912660"/>
    <w:rPr>
      <w:sz w:val="16"/>
      <w:szCs w:val="16"/>
      <w:lang w:val="en-GB" w:eastAsia="ru-RU"/>
    </w:rPr>
  </w:style>
  <w:style w:type="character" w:customStyle="1" w:styleId="normChar">
    <w:name w:val="norm Char"/>
    <w:basedOn w:val="DefaultParagraphFont"/>
    <w:link w:val="norm"/>
    <w:locked/>
    <w:rsid w:val="00912660"/>
    <w:rPr>
      <w:rFonts w:ascii="Arial Armenian" w:hAnsi="Arial Armenian"/>
      <w:sz w:val="22"/>
      <w:lang w:eastAsia="ru-RU"/>
    </w:rPr>
  </w:style>
  <w:style w:type="paragraph" w:customStyle="1" w:styleId="norm">
    <w:name w:val="norm"/>
    <w:basedOn w:val="Normal"/>
    <w:link w:val="normChar"/>
    <w:qFormat/>
    <w:rsid w:val="00912660"/>
    <w:pPr>
      <w:spacing w:line="480" w:lineRule="auto"/>
      <w:ind w:firstLine="709"/>
      <w:jc w:val="both"/>
    </w:pPr>
    <w:rPr>
      <w:rFonts w:ascii="Arial Armenian" w:hAnsi="Arial Armenian"/>
      <w:sz w:val="22"/>
      <w:lang w:val="en-US"/>
    </w:rPr>
  </w:style>
  <w:style w:type="character" w:customStyle="1" w:styleId="mechtexChar">
    <w:name w:val="mechtex Char"/>
    <w:basedOn w:val="DefaultParagraphFont"/>
    <w:link w:val="mechtex"/>
    <w:locked/>
    <w:rsid w:val="00912660"/>
    <w:rPr>
      <w:rFonts w:ascii="Arial Armenian" w:hAnsi="Arial Armenian"/>
      <w:sz w:val="22"/>
    </w:rPr>
  </w:style>
  <w:style w:type="paragraph" w:customStyle="1" w:styleId="mechtex">
    <w:name w:val="mechtex"/>
    <w:basedOn w:val="Normal"/>
    <w:link w:val="mechtexChar"/>
    <w:qFormat/>
    <w:rsid w:val="00912660"/>
    <w:pPr>
      <w:jc w:val="center"/>
    </w:pPr>
    <w:rPr>
      <w:rFonts w:ascii="Arial Armenian" w:hAnsi="Arial Armenian"/>
      <w:sz w:val="22"/>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99"/>
    <w:unhideWhenUsed/>
    <w:qFormat/>
    <w:rsid w:val="00912660"/>
    <w:pPr>
      <w:spacing w:before="100" w:beforeAutospacing="1" w:after="100" w:afterAutospacing="1"/>
    </w:pPr>
    <w:rPr>
      <w:sz w:val="24"/>
      <w:szCs w:val="24"/>
      <w:lang w:val="ru-RU"/>
    </w:rPr>
  </w:style>
  <w:style w:type="character" w:styleId="Strong">
    <w:name w:val="Strong"/>
    <w:basedOn w:val="DefaultParagraphFont"/>
    <w:uiPriority w:val="22"/>
    <w:qFormat/>
    <w:rsid w:val="00912660"/>
    <w:rPr>
      <w:b/>
      <w:bCs/>
    </w:rPr>
  </w:style>
  <w:style w:type="paragraph" w:customStyle="1" w:styleId="Default">
    <w:name w:val="Default"/>
    <w:rsid w:val="00912660"/>
    <w:pPr>
      <w:autoSpaceDE w:val="0"/>
      <w:autoSpaceDN w:val="0"/>
      <w:adjustRightInd w:val="0"/>
    </w:pPr>
    <w:rPr>
      <w:rFonts w:ascii="Calibri" w:hAnsi="Calibri" w:cs="Calibri"/>
      <w:color w:val="000000"/>
      <w:sz w:val="24"/>
      <w:szCs w:val="24"/>
      <w:lang w:val="ru-RU"/>
    </w:rPr>
  </w:style>
  <w:style w:type="character" w:customStyle="1" w:styleId="Heading3Char">
    <w:name w:val="Heading 3 Char"/>
    <w:basedOn w:val="DefaultParagraphFont"/>
    <w:link w:val="Heading3"/>
    <w:rsid w:val="00912660"/>
    <w:rPr>
      <w:rFonts w:ascii="Times Armenian" w:hAnsi="Times Armenian"/>
      <w:sz w:val="30"/>
      <w:lang w:val="en-GB" w:eastAsia="ru-RU"/>
    </w:rPr>
  </w:style>
  <w:style w:type="character" w:customStyle="1" w:styleId="Heading5Char">
    <w:name w:val="Heading 5 Char"/>
    <w:basedOn w:val="DefaultParagraphFont"/>
    <w:link w:val="Heading5"/>
    <w:rsid w:val="00912660"/>
    <w:rPr>
      <w:rFonts w:ascii="Times Armenian" w:hAnsi="Times Armenian"/>
      <w:b/>
      <w:sz w:val="28"/>
      <w:lang w:val="en-GB" w:eastAsia="ru-RU"/>
    </w:rPr>
  </w:style>
  <w:style w:type="character" w:customStyle="1" w:styleId="Heading6Char">
    <w:name w:val="Heading 6 Char"/>
    <w:basedOn w:val="DefaultParagraphFont"/>
    <w:link w:val="Heading6"/>
    <w:rsid w:val="00912660"/>
    <w:rPr>
      <w:rFonts w:ascii="Times Armenian" w:hAnsi="Times Armenian"/>
      <w:sz w:val="36"/>
      <w:lang w:val="en-GB" w:eastAsia="ru-RU"/>
    </w:rPr>
  </w:style>
  <w:style w:type="character" w:customStyle="1" w:styleId="Heading7Char">
    <w:name w:val="Heading 7 Char"/>
    <w:basedOn w:val="DefaultParagraphFont"/>
    <w:link w:val="Heading7"/>
    <w:rsid w:val="00912660"/>
    <w:rPr>
      <w:rFonts w:ascii="Times Armenian" w:hAnsi="Times Armenian"/>
      <w:sz w:val="24"/>
      <w:lang w:val="en-GB" w:eastAsia="ru-RU"/>
    </w:rPr>
  </w:style>
  <w:style w:type="character" w:customStyle="1" w:styleId="Heading9Char">
    <w:name w:val="Heading 9 Char"/>
    <w:basedOn w:val="DefaultParagraphFont"/>
    <w:link w:val="Heading9"/>
    <w:rsid w:val="00912660"/>
    <w:rPr>
      <w:rFonts w:ascii="Baltica" w:hAnsi="Baltica"/>
      <w:sz w:val="24"/>
      <w:lang w:val="en-GB" w:eastAsia="ru-RU"/>
    </w:rPr>
  </w:style>
  <w:style w:type="character" w:customStyle="1" w:styleId="BodyTextIndentChar">
    <w:name w:val="Body Text Indent Char"/>
    <w:basedOn w:val="DefaultParagraphFont"/>
    <w:link w:val="BodyTextIndent"/>
    <w:rsid w:val="00912660"/>
    <w:rPr>
      <w:rFonts w:ascii="Arial Armenian" w:hAnsi="Arial Armenian"/>
      <w:i/>
      <w:sz w:val="24"/>
      <w:lang w:val="en-GB" w:eastAsia="ru-RU"/>
    </w:rPr>
  </w:style>
  <w:style w:type="character" w:customStyle="1" w:styleId="BodyTextChar">
    <w:name w:val="Body Text Char"/>
    <w:basedOn w:val="DefaultParagraphFont"/>
    <w:link w:val="BodyText"/>
    <w:rsid w:val="00912660"/>
    <w:rPr>
      <w:rFonts w:ascii="Times Armenian" w:hAnsi="Times Armenian"/>
      <w:sz w:val="28"/>
      <w:lang w:val="en-GB" w:eastAsia="ru-RU"/>
    </w:rPr>
  </w:style>
  <w:style w:type="character" w:customStyle="1" w:styleId="BodyText2Char">
    <w:name w:val="Body Text 2 Char"/>
    <w:basedOn w:val="DefaultParagraphFont"/>
    <w:link w:val="BodyText2"/>
    <w:rsid w:val="00912660"/>
    <w:rPr>
      <w:sz w:val="18"/>
      <w:lang w:val="en-GB" w:eastAsia="ru-RU"/>
    </w:rPr>
  </w:style>
  <w:style w:type="character" w:customStyle="1" w:styleId="FooterChar">
    <w:name w:val="Footer Char"/>
    <w:basedOn w:val="DefaultParagraphFont"/>
    <w:link w:val="Footer"/>
    <w:rsid w:val="00912660"/>
    <w:rPr>
      <w:lang w:val="en-GB" w:eastAsia="ru-RU"/>
    </w:rPr>
  </w:style>
  <w:style w:type="paragraph" w:styleId="Revision">
    <w:name w:val="Revision"/>
    <w:hidden/>
    <w:uiPriority w:val="99"/>
    <w:semiHidden/>
    <w:rsid w:val="00912660"/>
    <w:rPr>
      <w:lang w:val="en-GB" w:eastAsia="ru-RU"/>
    </w:rPr>
  </w:style>
  <w:style w:type="paragraph" w:styleId="BalloonText">
    <w:name w:val="Balloon Text"/>
    <w:basedOn w:val="Normal"/>
    <w:link w:val="BalloonTextChar"/>
    <w:unhideWhenUsed/>
    <w:rsid w:val="00912660"/>
    <w:rPr>
      <w:sz w:val="18"/>
      <w:szCs w:val="18"/>
    </w:rPr>
  </w:style>
  <w:style w:type="character" w:customStyle="1" w:styleId="BalloonTextChar">
    <w:name w:val="Balloon Text Char"/>
    <w:basedOn w:val="DefaultParagraphFont"/>
    <w:link w:val="BalloonText"/>
    <w:rsid w:val="00912660"/>
    <w:rPr>
      <w:sz w:val="18"/>
      <w:szCs w:val="18"/>
      <w:lang w:val="en-GB" w:eastAsia="ru-RU"/>
    </w:rPr>
  </w:style>
  <w:style w:type="character" w:customStyle="1" w:styleId="ListParagraphChar">
    <w:name w:val="List Paragraph Char"/>
    <w:aliases w:val="Akapit z listą BS Char,List Paragraph 1 Char,List_Paragraph Char,Multilevel para_II Char,List Paragraph1 Char,Bullet1 Char,References Char,List Paragraph (numbered (a)) Char,IBL List Paragraph Char,List Paragraph nowy Char"/>
    <w:link w:val="ListParagraph"/>
    <w:locked/>
    <w:rsid w:val="00912660"/>
    <w:rPr>
      <w:rFonts w:ascii="Calibri" w:eastAsia="Calibri" w:hAnsi="Calibri"/>
    </w:rPr>
  </w:style>
  <w:style w:type="paragraph" w:customStyle="1" w:styleId="Normal1">
    <w:name w:val="Normal1"/>
    <w:rsid w:val="00730EA4"/>
    <w:pPr>
      <w:jc w:val="both"/>
    </w:pPr>
    <w:rPr>
      <w:rFonts w:ascii="Calibri" w:eastAsia="Calibri" w:hAnsi="Calibri" w:cs="Calibri"/>
      <w:color w:val="000000"/>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563</TotalTime>
  <Pages>8</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https://mul2.gov.am/tasks/101105/oneclick/Naxagic.docx?token=e1dfb7c9cf63dc6c167f9ed3d1d2947a</cp:keywords>
  <cp:lastModifiedBy>Agapi Suqiasyan</cp:lastModifiedBy>
  <cp:revision>19</cp:revision>
  <dcterms:created xsi:type="dcterms:W3CDTF">2019-06-20T05:32:00Z</dcterms:created>
  <dcterms:modified xsi:type="dcterms:W3CDTF">2019-09-10T13:07:00Z</dcterms:modified>
</cp:coreProperties>
</file>