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7E2" w:rsidRPr="00DD0506" w:rsidRDefault="008167E2" w:rsidP="008167E2">
      <w:pPr>
        <w:tabs>
          <w:tab w:val="left" w:pos="8640"/>
          <w:tab w:val="left" w:pos="9720"/>
        </w:tabs>
        <w:spacing w:line="240" w:lineRule="auto"/>
        <w:jc w:val="right"/>
        <w:rPr>
          <w:rFonts w:eastAsia="Times New Roman" w:cs="Sylfaen"/>
          <w:b/>
          <w:color w:val="000000"/>
          <w:lang w:val="af-ZA"/>
        </w:rPr>
      </w:pPr>
      <w:r w:rsidRPr="00DD0506">
        <w:rPr>
          <w:rFonts w:eastAsia="Times New Roman" w:cs="Sylfaen"/>
          <w:b/>
          <w:color w:val="000000"/>
          <w:lang w:val="hy-AM"/>
        </w:rPr>
        <w:t>ՆԱԽԱԳԻԾ</w:t>
      </w:r>
    </w:p>
    <w:p w:rsidR="008167E2" w:rsidRPr="00DD0506" w:rsidRDefault="008167E2" w:rsidP="008167E2">
      <w:pPr>
        <w:tabs>
          <w:tab w:val="left" w:pos="8640"/>
          <w:tab w:val="left" w:pos="9720"/>
        </w:tabs>
        <w:spacing w:line="240" w:lineRule="auto"/>
        <w:jc w:val="center"/>
        <w:rPr>
          <w:rFonts w:eastAsia="Times New Roman" w:cs="Sylfaen"/>
          <w:b/>
          <w:color w:val="000000"/>
          <w:lang w:val="af-ZA"/>
        </w:rPr>
      </w:pPr>
    </w:p>
    <w:p w:rsidR="008167E2" w:rsidRPr="00DD0506" w:rsidRDefault="008167E2" w:rsidP="008167E2">
      <w:pPr>
        <w:tabs>
          <w:tab w:val="left" w:pos="8640"/>
          <w:tab w:val="left" w:pos="9720"/>
        </w:tabs>
        <w:spacing w:line="240" w:lineRule="auto"/>
        <w:jc w:val="center"/>
        <w:rPr>
          <w:rFonts w:eastAsia="Times New Roman" w:cs="Sylfaen"/>
          <w:b/>
          <w:color w:val="000000"/>
          <w:lang w:val="af-ZA"/>
        </w:rPr>
      </w:pPr>
      <w:r w:rsidRPr="00DD0506">
        <w:rPr>
          <w:rFonts w:eastAsia="Times New Roman" w:cs="Sylfaen"/>
          <w:b/>
          <w:color w:val="000000"/>
          <w:lang w:val="hy-AM"/>
        </w:rPr>
        <w:t>ՀԱՅԱՍՏԱՆԻ</w:t>
      </w:r>
      <w:r w:rsidRPr="00DD0506">
        <w:rPr>
          <w:rFonts w:eastAsia="Times New Roman" w:cs="Sylfaen"/>
          <w:b/>
          <w:color w:val="000000"/>
          <w:lang w:val="af-ZA"/>
        </w:rPr>
        <w:t xml:space="preserve"> </w:t>
      </w:r>
      <w:r w:rsidRPr="00DD0506">
        <w:rPr>
          <w:rFonts w:eastAsia="Times New Roman" w:cs="Sylfaen"/>
          <w:b/>
          <w:color w:val="000000"/>
          <w:lang w:val="hy-AM"/>
        </w:rPr>
        <w:t>ՀԱՆՐԱՊԵՏՈՒԹՅԱ</w:t>
      </w:r>
      <w:r w:rsidRPr="00DD0506">
        <w:rPr>
          <w:rFonts w:eastAsia="Times New Roman" w:cs="Sylfaen"/>
          <w:b/>
          <w:color w:val="000000"/>
        </w:rPr>
        <w:t>Ն</w:t>
      </w:r>
      <w:r w:rsidRPr="00DD0506">
        <w:rPr>
          <w:rFonts w:eastAsia="Times New Roman" w:cs="Sylfaen"/>
          <w:b/>
          <w:color w:val="000000"/>
          <w:lang w:val="af-ZA"/>
        </w:rPr>
        <w:t xml:space="preserve"> </w:t>
      </w:r>
      <w:r w:rsidRPr="00DD0506">
        <w:rPr>
          <w:rFonts w:eastAsia="Times New Roman" w:cs="Sylfaen"/>
          <w:b/>
          <w:color w:val="000000"/>
          <w:lang w:val="hy-AM"/>
        </w:rPr>
        <w:t>ԿԱՌԱՎԱՐՈՒԹՅՈՒՆ</w:t>
      </w:r>
    </w:p>
    <w:p w:rsidR="008167E2" w:rsidRPr="00DD0506" w:rsidRDefault="008167E2" w:rsidP="008167E2">
      <w:pPr>
        <w:tabs>
          <w:tab w:val="left" w:pos="8640"/>
          <w:tab w:val="left" w:pos="9720"/>
        </w:tabs>
        <w:spacing w:line="240" w:lineRule="auto"/>
        <w:jc w:val="center"/>
        <w:rPr>
          <w:rFonts w:eastAsia="Times New Roman" w:cs="Sylfaen"/>
          <w:b/>
          <w:color w:val="000000"/>
          <w:lang w:val="af-ZA"/>
        </w:rPr>
      </w:pPr>
      <w:r w:rsidRPr="00DD0506">
        <w:rPr>
          <w:rFonts w:eastAsia="Times New Roman" w:cs="Sylfaen"/>
          <w:b/>
          <w:color w:val="000000"/>
          <w:lang w:val="hy-AM"/>
        </w:rPr>
        <w:t>ՈՐՈՇՈՒՄ</w:t>
      </w:r>
    </w:p>
    <w:p w:rsidR="008167E2" w:rsidRPr="00DD0506" w:rsidRDefault="008167E2" w:rsidP="008167E2">
      <w:pPr>
        <w:tabs>
          <w:tab w:val="left" w:pos="8640"/>
          <w:tab w:val="left" w:pos="9720"/>
        </w:tabs>
        <w:spacing w:line="240" w:lineRule="auto"/>
        <w:jc w:val="center"/>
        <w:rPr>
          <w:rFonts w:eastAsia="Times New Roman" w:cs="Sylfaen"/>
          <w:b/>
          <w:color w:val="000000"/>
          <w:lang w:val="af-ZA"/>
        </w:rPr>
      </w:pPr>
      <w:r w:rsidRPr="00DD0506">
        <w:rPr>
          <w:rFonts w:eastAsia="Times New Roman" w:cs="Arial Unicode"/>
          <w:b/>
          <w:sz w:val="22"/>
          <w:szCs w:val="22"/>
          <w:lang w:val="hy-AM"/>
        </w:rPr>
        <w:t>«</w:t>
      </w:r>
      <w:r w:rsidRPr="00DD0506">
        <w:rPr>
          <w:rFonts w:eastAsia="Times New Roman" w:cs="Sylfaen"/>
          <w:b/>
          <w:color w:val="000000"/>
          <w:lang w:val="af-ZA"/>
        </w:rPr>
        <w:t>___</w:t>
      </w:r>
      <w:r w:rsidRPr="00DD0506">
        <w:rPr>
          <w:rFonts w:eastAsia="Times New Roman" w:cs="Sylfaen"/>
          <w:b/>
          <w:color w:val="000000"/>
          <w:sz w:val="22"/>
          <w:szCs w:val="22"/>
          <w:lang w:val="hy-AM"/>
        </w:rPr>
        <w:t>»</w:t>
      </w:r>
      <w:r w:rsidRPr="00DD0506">
        <w:rPr>
          <w:rFonts w:eastAsia="Times New Roman" w:cs="Arial Unicode"/>
          <w:b/>
          <w:sz w:val="22"/>
          <w:szCs w:val="22"/>
          <w:lang w:val="hy-AM"/>
        </w:rPr>
        <w:t xml:space="preserve"> «</w:t>
      </w:r>
      <w:r w:rsidRPr="00DD0506">
        <w:rPr>
          <w:rFonts w:eastAsia="Times New Roman" w:cs="Sylfaen"/>
          <w:b/>
          <w:color w:val="000000"/>
          <w:lang w:val="af-ZA"/>
        </w:rPr>
        <w:t>__________________</w:t>
      </w:r>
      <w:r w:rsidRPr="00DD0506">
        <w:rPr>
          <w:rFonts w:eastAsia="Times New Roman" w:cs="Sylfaen"/>
          <w:b/>
          <w:color w:val="000000"/>
          <w:sz w:val="22"/>
          <w:szCs w:val="22"/>
          <w:lang w:val="hy-AM"/>
        </w:rPr>
        <w:t>»</w:t>
      </w:r>
      <w:r w:rsidRPr="00DD0506">
        <w:rPr>
          <w:rFonts w:eastAsia="Times New Roman" w:cs="Sylfaen"/>
          <w:b/>
          <w:color w:val="000000"/>
          <w:lang w:val="hy-AM"/>
        </w:rPr>
        <w:t xml:space="preserve"> </w:t>
      </w:r>
      <w:r w:rsidRPr="00DD0506">
        <w:rPr>
          <w:rFonts w:eastAsia="Times New Roman" w:cs="Sylfaen"/>
          <w:b/>
          <w:color w:val="000000"/>
          <w:lang w:val="af-ZA"/>
        </w:rPr>
        <w:t xml:space="preserve"> 2015 </w:t>
      </w:r>
      <w:r w:rsidRPr="00DD0506">
        <w:rPr>
          <w:rFonts w:eastAsia="Times New Roman" w:cs="Sylfaen"/>
          <w:b/>
          <w:color w:val="000000"/>
          <w:lang w:val="hy-AM"/>
        </w:rPr>
        <w:t>թվականի</w:t>
      </w:r>
      <w:r w:rsidRPr="00DD0506">
        <w:rPr>
          <w:rFonts w:eastAsia="Times New Roman" w:cs="Sylfaen"/>
          <w:b/>
          <w:color w:val="000000"/>
          <w:lang w:val="af-ZA"/>
        </w:rPr>
        <w:t xml:space="preserve"> N -------</w:t>
      </w:r>
      <w:r w:rsidRPr="00DD0506">
        <w:rPr>
          <w:rFonts w:eastAsia="Times New Roman" w:cs="Sylfaen"/>
          <w:b/>
          <w:color w:val="000000"/>
          <w:lang w:val="hy-AM"/>
        </w:rPr>
        <w:t>Ն</w:t>
      </w:r>
    </w:p>
    <w:p w:rsidR="008167E2" w:rsidRPr="00DD0506" w:rsidRDefault="008167E2" w:rsidP="008167E2">
      <w:pPr>
        <w:spacing w:after="0" w:line="240" w:lineRule="auto"/>
        <w:ind w:firstLine="450"/>
        <w:jc w:val="center"/>
        <w:rPr>
          <w:rFonts w:eastAsia="Times New Roman"/>
          <w:lang w:val="af-ZA"/>
        </w:rPr>
      </w:pPr>
      <w:r w:rsidRPr="00DD0506">
        <w:rPr>
          <w:rFonts w:eastAsia="Times New Roman" w:cs="Sylfaen"/>
          <w:b/>
          <w:color w:val="000000"/>
        </w:rPr>
        <w:t>ԽՆԱՄՔԻ</w:t>
      </w:r>
      <w:r w:rsidRPr="00DD0506">
        <w:rPr>
          <w:rFonts w:eastAsia="Times New Roman" w:cs="Sylfaen"/>
          <w:b/>
          <w:color w:val="000000"/>
          <w:lang w:val="af-ZA"/>
        </w:rPr>
        <w:t xml:space="preserve"> </w:t>
      </w:r>
      <w:r w:rsidRPr="00DD0506">
        <w:rPr>
          <w:rFonts w:eastAsia="Times New Roman" w:cs="Sylfaen"/>
          <w:b/>
          <w:color w:val="000000"/>
        </w:rPr>
        <w:t>ՏՐԱՄԱԴՐՄԱՆ</w:t>
      </w:r>
      <w:r w:rsidRPr="00DD0506">
        <w:rPr>
          <w:rFonts w:eastAsia="Times New Roman" w:cs="Sylfaen"/>
          <w:b/>
          <w:color w:val="000000"/>
          <w:lang w:val="af-ZA"/>
        </w:rPr>
        <w:t xml:space="preserve"> </w:t>
      </w:r>
      <w:r w:rsidRPr="00DD0506">
        <w:rPr>
          <w:rFonts w:eastAsia="Times New Roman" w:cs="Sylfaen"/>
          <w:b/>
          <w:color w:val="000000"/>
        </w:rPr>
        <w:t>ԿԱՐԳԸ</w:t>
      </w:r>
      <w:r w:rsidRPr="00DD0506">
        <w:rPr>
          <w:rFonts w:eastAsia="Times New Roman" w:cs="Sylfaen"/>
          <w:b/>
          <w:color w:val="000000"/>
          <w:lang w:val="af-ZA"/>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ՊԱՅՄԱՆՆԵՐԸ</w:t>
      </w:r>
      <w:r w:rsidRPr="00DD0506">
        <w:rPr>
          <w:rFonts w:eastAsia="Times New Roman" w:cs="Sylfaen"/>
          <w:b/>
          <w:color w:val="000000"/>
          <w:lang w:val="af-ZA"/>
        </w:rPr>
        <w:t xml:space="preserve"> </w:t>
      </w:r>
      <w:r w:rsidRPr="00DD0506">
        <w:rPr>
          <w:rFonts w:eastAsia="Times New Roman" w:cs="Sylfaen"/>
          <w:b/>
          <w:color w:val="000000"/>
        </w:rPr>
        <w:t>ՍԱՀՄԱՆԵԼՈՒ</w:t>
      </w:r>
      <w:r w:rsidRPr="00DD0506">
        <w:rPr>
          <w:rFonts w:eastAsia="Times New Roman" w:cs="Sylfaen"/>
          <w:b/>
          <w:color w:val="000000"/>
          <w:lang w:val="af-ZA"/>
        </w:rPr>
        <w:t xml:space="preserve">, </w:t>
      </w: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w:t>
      </w:r>
      <w:r w:rsidRPr="00DD0506">
        <w:rPr>
          <w:rFonts w:eastAsia="Times New Roman" w:cs="Sylfaen"/>
          <w:b/>
          <w:bCs/>
          <w:lang w:val="af-ZA"/>
        </w:rPr>
        <w:t xml:space="preserve"> </w:t>
      </w:r>
      <w:r w:rsidRPr="00DD0506">
        <w:rPr>
          <w:rFonts w:eastAsia="Times New Roman" w:cs="Sylfaen"/>
          <w:b/>
          <w:bCs/>
        </w:rPr>
        <w:t>ՑԱՆԿԸ</w:t>
      </w:r>
      <w:r w:rsidRPr="00DD0506">
        <w:rPr>
          <w:rFonts w:eastAsia="Times New Roman" w:cs="Sylfaen"/>
          <w:b/>
          <w:bCs/>
          <w:lang w:val="af-ZA"/>
        </w:rPr>
        <w:t xml:space="preserve"> </w:t>
      </w:r>
      <w:r w:rsidRPr="00DD0506">
        <w:rPr>
          <w:rFonts w:eastAsia="Times New Roman" w:cs="Sylfaen"/>
          <w:b/>
          <w:bCs/>
        </w:rPr>
        <w:t>ՀԱՍՏԱՏԵԼՈՒ</w:t>
      </w:r>
      <w:r w:rsidRPr="00DD0506">
        <w:rPr>
          <w:rFonts w:eastAsia="Times New Roman"/>
          <w:lang w:val="af-ZA"/>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ՀԱՅԱՍՏԱՆԻ</w:t>
      </w:r>
      <w:r w:rsidRPr="00DD0506">
        <w:rPr>
          <w:rFonts w:eastAsia="Times New Roman" w:cs="Sylfaen"/>
          <w:b/>
          <w:color w:val="000000"/>
          <w:lang w:val="af-ZA"/>
        </w:rPr>
        <w:t xml:space="preserve"> </w:t>
      </w:r>
      <w:r w:rsidRPr="00DD0506">
        <w:rPr>
          <w:rFonts w:eastAsia="Times New Roman" w:cs="Sylfaen"/>
          <w:b/>
          <w:color w:val="000000"/>
        </w:rPr>
        <w:t>ՀԱՆՐԱՊԵՏՈՒԹՅԱՆ</w:t>
      </w:r>
      <w:r w:rsidRPr="00DD0506">
        <w:rPr>
          <w:rFonts w:eastAsia="Times New Roman" w:cs="Sylfaen"/>
          <w:b/>
          <w:color w:val="000000"/>
          <w:lang w:val="af-ZA"/>
        </w:rPr>
        <w:t xml:space="preserve"> </w:t>
      </w:r>
      <w:r w:rsidRPr="00DD0506">
        <w:rPr>
          <w:rFonts w:eastAsia="Times New Roman" w:cs="Sylfaen"/>
          <w:b/>
          <w:color w:val="000000"/>
        </w:rPr>
        <w:t>ԿԱՌԱՎԱՐՈՒԹՅԱՆ</w:t>
      </w:r>
      <w:r w:rsidRPr="00DD0506">
        <w:rPr>
          <w:rFonts w:eastAsia="Times New Roman" w:cs="Sylfaen"/>
          <w:b/>
          <w:color w:val="000000"/>
          <w:lang w:val="af-ZA"/>
        </w:rPr>
        <w:t xml:space="preserve"> </w:t>
      </w:r>
      <w:r w:rsidRPr="00DD0506">
        <w:rPr>
          <w:rFonts w:eastAsia="Times New Roman" w:cs="Sylfaen"/>
          <w:b/>
          <w:color w:val="000000"/>
        </w:rPr>
        <w:t>ՄԻ</w:t>
      </w:r>
      <w:r w:rsidRPr="00DD0506">
        <w:rPr>
          <w:rFonts w:eastAsia="Times New Roman" w:cs="Sylfaen"/>
          <w:b/>
          <w:color w:val="000000"/>
          <w:lang w:val="af-ZA"/>
        </w:rPr>
        <w:t xml:space="preserve"> </w:t>
      </w:r>
      <w:r w:rsidRPr="00DD0506">
        <w:rPr>
          <w:rFonts w:eastAsia="Times New Roman" w:cs="Sylfaen"/>
          <w:b/>
          <w:color w:val="000000"/>
        </w:rPr>
        <w:t>ՇԱՐՔ</w:t>
      </w:r>
      <w:r w:rsidRPr="00DD0506">
        <w:rPr>
          <w:rFonts w:eastAsia="Times New Roman" w:cs="Sylfaen"/>
          <w:b/>
          <w:color w:val="000000"/>
          <w:lang w:val="af-ZA"/>
        </w:rPr>
        <w:t xml:space="preserve"> </w:t>
      </w:r>
      <w:r w:rsidRPr="00DD0506">
        <w:rPr>
          <w:rFonts w:eastAsia="Times New Roman" w:cs="Sylfaen"/>
          <w:b/>
          <w:color w:val="000000"/>
        </w:rPr>
        <w:t>ՈՐՈՇՈՒՄՆԵՐ</w:t>
      </w:r>
      <w:r w:rsidRPr="00DD0506">
        <w:rPr>
          <w:rFonts w:eastAsia="Times New Roman" w:cs="Sylfaen"/>
          <w:b/>
          <w:color w:val="000000"/>
          <w:lang w:val="af-ZA"/>
        </w:rPr>
        <w:t xml:space="preserve"> </w:t>
      </w:r>
      <w:r w:rsidRPr="00DD0506">
        <w:rPr>
          <w:rFonts w:eastAsia="Times New Roman" w:cs="Sylfaen"/>
          <w:b/>
          <w:color w:val="000000"/>
        </w:rPr>
        <w:t>ՈՒԺԸ</w:t>
      </w:r>
      <w:r w:rsidRPr="00DD0506">
        <w:rPr>
          <w:rFonts w:eastAsia="Times New Roman" w:cs="Sylfaen"/>
          <w:b/>
          <w:color w:val="000000"/>
          <w:lang w:val="af-ZA"/>
        </w:rPr>
        <w:t xml:space="preserve"> </w:t>
      </w:r>
      <w:r w:rsidRPr="00DD0506">
        <w:rPr>
          <w:rFonts w:eastAsia="Times New Roman" w:cs="Sylfaen"/>
          <w:b/>
          <w:color w:val="000000"/>
        </w:rPr>
        <w:t>ԿՈՐՑՐԱԾ</w:t>
      </w:r>
      <w:r w:rsidRPr="00DD0506">
        <w:rPr>
          <w:rFonts w:eastAsia="Times New Roman" w:cs="Sylfaen"/>
          <w:b/>
          <w:color w:val="000000"/>
          <w:lang w:val="af-ZA"/>
        </w:rPr>
        <w:t xml:space="preserve"> </w:t>
      </w:r>
      <w:r w:rsidRPr="00DD0506">
        <w:rPr>
          <w:rFonts w:eastAsia="Times New Roman" w:cs="Sylfaen"/>
          <w:b/>
          <w:color w:val="000000"/>
        </w:rPr>
        <w:t>ՃԱՆԱՉԵԼՈՒ</w:t>
      </w:r>
      <w:r w:rsidRPr="00DD0506">
        <w:rPr>
          <w:rFonts w:eastAsia="Times New Roman" w:cs="Sylfaen"/>
          <w:b/>
          <w:color w:val="000000"/>
          <w:lang w:val="af-ZA"/>
        </w:rPr>
        <w:t xml:space="preserve"> </w:t>
      </w:r>
      <w:r w:rsidRPr="00DD0506">
        <w:rPr>
          <w:rFonts w:eastAsia="Times New Roman" w:cs="Sylfaen"/>
          <w:b/>
          <w:color w:val="000000"/>
        </w:rPr>
        <w:t>ՄԱՍԻՆ</w:t>
      </w:r>
    </w:p>
    <w:p w:rsidR="008167E2" w:rsidRPr="00DD0506" w:rsidRDefault="008167E2" w:rsidP="008167E2">
      <w:pPr>
        <w:spacing w:after="0" w:line="240" w:lineRule="auto"/>
        <w:ind w:firstLine="851"/>
        <w:jc w:val="both"/>
        <w:rPr>
          <w:rFonts w:eastAsia="Times New Roman" w:cs="Sylfaen"/>
          <w:color w:val="000000"/>
          <w:lang w:val="af-ZA"/>
        </w:rPr>
      </w:pP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Համաձայն</w:t>
      </w:r>
      <w:r w:rsidRPr="00DD0506">
        <w:rPr>
          <w:rFonts w:eastAsia="Times New Roman" w:cs="Sylfaen"/>
          <w:color w:val="000000"/>
          <w:lang w:val="af-ZA"/>
        </w:rPr>
        <w:t xml:space="preserve"> «</w:t>
      </w:r>
      <w:r w:rsidRPr="00DD0506">
        <w:rPr>
          <w:rFonts w:eastAsia="Times New Roman" w:cs="Sylfaen"/>
          <w:color w:val="000000"/>
          <w:lang w:val="hy-AM"/>
        </w:rPr>
        <w:t>Սոցիալական աջակցության</w:t>
      </w:r>
      <w:r w:rsidRPr="00DD0506">
        <w:rPr>
          <w:rFonts w:eastAsia="Times New Roman" w:cs="Sylfaen"/>
          <w:color w:val="000000"/>
          <w:lang w:val="af-ZA"/>
        </w:rPr>
        <w:t xml:space="preserve"> </w:t>
      </w:r>
      <w:r w:rsidRPr="00DD0506">
        <w:rPr>
          <w:rFonts w:eastAsia="Times New Roman" w:cs="Sylfaen"/>
          <w:color w:val="000000"/>
          <w:lang w:val="hy-AM"/>
        </w:rPr>
        <w:t>մասին</w:t>
      </w:r>
      <w:r w:rsidRPr="00DD0506">
        <w:rPr>
          <w:rFonts w:eastAsia="Times New Roman" w:cs="Sylfaen"/>
          <w:color w:val="000000"/>
          <w:lang w:val="af-ZA"/>
        </w:rPr>
        <w:t xml:space="preserve">» </w:t>
      </w:r>
      <w:r w:rsidRPr="00DD0506">
        <w:rPr>
          <w:rFonts w:eastAsia="Times New Roman" w:cs="Sylfaen"/>
          <w:color w:val="000000"/>
          <w:lang w:val="hy-AM"/>
        </w:rPr>
        <w:t>Հայաստանի</w:t>
      </w:r>
      <w:r w:rsidRPr="00DD0506">
        <w:rPr>
          <w:rFonts w:eastAsia="Times New Roman" w:cs="Sylfaen"/>
          <w:color w:val="000000"/>
          <w:lang w:val="af-ZA"/>
        </w:rPr>
        <w:t xml:space="preserve"> </w:t>
      </w:r>
      <w:r w:rsidRPr="00DD0506">
        <w:rPr>
          <w:rFonts w:eastAsia="Times New Roman" w:cs="Sylfaen"/>
          <w:color w:val="000000"/>
          <w:lang w:val="hy-AM"/>
        </w:rPr>
        <w:t>Հանրապետության</w:t>
      </w:r>
      <w:r w:rsidRPr="00DD0506">
        <w:rPr>
          <w:rFonts w:eastAsia="Times New Roman" w:cs="Sylfaen"/>
          <w:color w:val="000000"/>
          <w:lang w:val="af-ZA"/>
        </w:rPr>
        <w:t xml:space="preserve"> </w:t>
      </w:r>
      <w:r w:rsidRPr="00DD0506">
        <w:rPr>
          <w:rFonts w:eastAsia="Times New Roman" w:cs="Sylfaen"/>
          <w:color w:val="000000"/>
          <w:lang w:val="hy-AM"/>
        </w:rPr>
        <w:t>օրենքի</w:t>
      </w:r>
      <w:r w:rsidRPr="00DD0506">
        <w:rPr>
          <w:rFonts w:eastAsia="Times New Roman" w:cs="Sylfaen"/>
          <w:color w:val="000000"/>
          <w:lang w:val="af-ZA"/>
        </w:rPr>
        <w:t xml:space="preserve"> 13-</w:t>
      </w:r>
      <w:r w:rsidRPr="00DD0506">
        <w:rPr>
          <w:rFonts w:eastAsia="Times New Roman" w:cs="Sylfaen"/>
          <w:color w:val="000000"/>
          <w:lang w:val="hy-AM"/>
        </w:rPr>
        <w:t>րդ</w:t>
      </w:r>
      <w:r w:rsidRPr="00DD0506">
        <w:rPr>
          <w:rFonts w:eastAsia="Times New Roman" w:cs="Sylfaen"/>
          <w:color w:val="000000"/>
          <w:lang w:val="af-ZA"/>
        </w:rPr>
        <w:t xml:space="preserve"> </w:t>
      </w:r>
      <w:r w:rsidRPr="00DD0506">
        <w:rPr>
          <w:rFonts w:eastAsia="Times New Roman" w:cs="Sylfaen"/>
          <w:color w:val="000000"/>
          <w:lang w:val="hy-AM"/>
        </w:rPr>
        <w:t>հոդվածի 12-րդ մասի և 30-րդ հոդվածի 3-րդ մասի</w:t>
      </w:r>
      <w:r w:rsidRPr="00DD0506">
        <w:rPr>
          <w:rFonts w:eastAsia="Times New Roman" w:cs="Sylfaen"/>
          <w:lang w:val="hy-AM"/>
        </w:rPr>
        <w:t>`</w:t>
      </w:r>
      <w:r w:rsidRPr="00DD0506">
        <w:rPr>
          <w:rFonts w:eastAsia="Times New Roman" w:cs="Sylfaen"/>
          <w:lang w:val="af-ZA"/>
        </w:rPr>
        <w:t xml:space="preserve"> Հայաստ</w:t>
      </w:r>
      <w:r w:rsidRPr="00DD0506">
        <w:rPr>
          <w:rFonts w:eastAsia="Times New Roman" w:cs="Sylfaen"/>
          <w:color w:val="000000"/>
          <w:lang w:val="hy-AM"/>
        </w:rPr>
        <w:t>անի Հանրապետության կառավարությունը որոշում է</w:t>
      </w:r>
      <w:r w:rsidRPr="00DD0506">
        <w:rPr>
          <w:rFonts w:eastAsia="Times New Roman" w:cs="Sylfaen"/>
          <w:color w:val="000000"/>
          <w:lang w:val="af-ZA"/>
        </w:rPr>
        <w:t>.</w:t>
      </w: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1. Սահմանել՝</w:t>
      </w: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 xml:space="preserve">1) </w:t>
      </w:r>
      <w:r w:rsidRPr="00DD0506">
        <w:rPr>
          <w:rFonts w:eastAsia="Times New Roman" w:cs="Sylfaen"/>
          <w:bCs/>
          <w:color w:val="000000"/>
          <w:lang w:val="hy-AM"/>
        </w:rPr>
        <w:t>երեխաների խնամքի տրամադրման կարգն ու պայմանները</w:t>
      </w:r>
      <w:r w:rsidRPr="00DD0506">
        <w:rPr>
          <w:rFonts w:eastAsia="Times New Roman" w:cs="Sylfaen"/>
          <w:color w:val="000000"/>
          <w:lang w:val="hy-AM"/>
        </w:rPr>
        <w:t>՝ համաձայն N1 հավելվածի.</w:t>
      </w: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 xml:space="preserve">2) </w:t>
      </w:r>
      <w:r w:rsidRPr="00DD0506">
        <w:rPr>
          <w:rFonts w:eastAsia="Times New Roman" w:cs="Sylfaen"/>
          <w:bCs/>
          <w:lang w:val="hy-AM"/>
        </w:rPr>
        <w:t>տարեց</w:t>
      </w:r>
      <w:r w:rsidRPr="00DD0506">
        <w:rPr>
          <w:rFonts w:eastAsia="Times New Roman" w:cs="Sylfaen"/>
          <w:bCs/>
          <w:lang w:val="lt-LT"/>
        </w:rPr>
        <w:t xml:space="preserve"> և</w:t>
      </w:r>
      <w:r w:rsidRPr="00DD0506">
        <w:rPr>
          <w:rFonts w:ascii="Courier New" w:eastAsia="Times New Roman" w:hAnsi="Courier New" w:cs="Courier New"/>
          <w:bCs/>
          <w:lang w:val="lt-LT"/>
        </w:rPr>
        <w:t> </w:t>
      </w:r>
      <w:r w:rsidRPr="00DD0506">
        <w:rPr>
          <w:rFonts w:eastAsia="Times New Roman" w:cs="Sylfaen"/>
          <w:bCs/>
          <w:lang w:val="af-ZA"/>
        </w:rPr>
        <w:t>(</w:t>
      </w:r>
      <w:r w:rsidRPr="00DD0506">
        <w:rPr>
          <w:rFonts w:eastAsia="Times New Roman" w:cs="Sylfaen"/>
          <w:bCs/>
          <w:lang w:val="hy-AM"/>
        </w:rPr>
        <w:t>կամ</w:t>
      </w:r>
      <w:r w:rsidRPr="00DD0506">
        <w:rPr>
          <w:rFonts w:eastAsia="Times New Roman" w:cs="Sylfaen"/>
          <w:bCs/>
          <w:lang w:val="af-ZA"/>
        </w:rPr>
        <w:t xml:space="preserve">) </w:t>
      </w:r>
      <w:r w:rsidRPr="00DD0506">
        <w:rPr>
          <w:rFonts w:eastAsia="Times New Roman" w:cs="Sylfaen"/>
          <w:bCs/>
          <w:lang w:val="hy-AM"/>
        </w:rPr>
        <w:t>հաշմանդամություն</w:t>
      </w:r>
      <w:r w:rsidRPr="00DD0506">
        <w:rPr>
          <w:rFonts w:eastAsia="Times New Roman" w:cs="Sylfaen"/>
          <w:bCs/>
          <w:lang w:val="af-ZA"/>
        </w:rPr>
        <w:t xml:space="preserve"> </w:t>
      </w:r>
      <w:r w:rsidRPr="00DD0506">
        <w:rPr>
          <w:rFonts w:eastAsia="Times New Roman" w:cs="Sylfaen"/>
          <w:bCs/>
          <w:lang w:val="hy-AM"/>
        </w:rPr>
        <w:t>ունեցող</w:t>
      </w:r>
      <w:r w:rsidRPr="00DD0506">
        <w:rPr>
          <w:rFonts w:eastAsia="Times New Roman" w:cs="Sylfaen"/>
          <w:bCs/>
          <w:lang w:val="af-ZA"/>
        </w:rPr>
        <w:t xml:space="preserve"> </w:t>
      </w:r>
      <w:r w:rsidRPr="00DD0506">
        <w:rPr>
          <w:rFonts w:eastAsia="Times New Roman" w:cs="Sylfaen"/>
          <w:bCs/>
          <w:lang w:val="hy-AM"/>
        </w:rPr>
        <w:t>անձանց</w:t>
      </w:r>
      <w:r w:rsidRPr="00DD0506">
        <w:rPr>
          <w:rFonts w:eastAsia="Times New Roman" w:cs="Sylfaen"/>
          <w:bCs/>
          <w:lang w:val="lt-LT"/>
        </w:rPr>
        <w:t xml:space="preserve"> </w:t>
      </w:r>
      <w:r w:rsidRPr="00DD0506">
        <w:rPr>
          <w:rFonts w:eastAsia="Times New Roman" w:cs="Sylfaen"/>
          <w:bCs/>
          <w:lang w:val="hy-AM"/>
        </w:rPr>
        <w:t>խնամքի</w:t>
      </w:r>
      <w:r w:rsidRPr="00DD0506">
        <w:rPr>
          <w:rFonts w:eastAsia="Times New Roman" w:cs="Sylfaen"/>
          <w:bCs/>
          <w:lang w:val="lt-LT"/>
        </w:rPr>
        <w:t xml:space="preserve"> </w:t>
      </w:r>
      <w:r w:rsidRPr="00DD0506">
        <w:rPr>
          <w:rFonts w:eastAsia="Times New Roman" w:cs="Sylfaen"/>
          <w:bCs/>
          <w:lang w:val="hy-AM"/>
        </w:rPr>
        <w:t>տրամադրման</w:t>
      </w:r>
      <w:r w:rsidRPr="00DD0506">
        <w:rPr>
          <w:rFonts w:eastAsia="Times New Roman" w:cs="Sylfaen"/>
          <w:bCs/>
          <w:lang w:val="af-ZA"/>
        </w:rPr>
        <w:t xml:space="preserve"> </w:t>
      </w:r>
      <w:r w:rsidRPr="00DD0506">
        <w:rPr>
          <w:rFonts w:eastAsia="Times New Roman" w:cs="Sylfaen"/>
          <w:bCs/>
          <w:lang w:val="hy-AM"/>
        </w:rPr>
        <w:t>կարգը</w:t>
      </w:r>
      <w:r w:rsidRPr="00DD0506">
        <w:rPr>
          <w:rFonts w:eastAsia="Times New Roman" w:cs="Sylfaen"/>
          <w:bCs/>
          <w:lang w:val="af-ZA"/>
        </w:rPr>
        <w:t xml:space="preserve"> և </w:t>
      </w:r>
      <w:r w:rsidRPr="00DD0506">
        <w:rPr>
          <w:rFonts w:eastAsia="Times New Roman" w:cs="Sylfaen"/>
          <w:bCs/>
          <w:lang w:val="hy-AM"/>
        </w:rPr>
        <w:t>պայմանները</w:t>
      </w:r>
      <w:r w:rsidRPr="00DD0506">
        <w:rPr>
          <w:rFonts w:eastAsia="Times New Roman" w:cs="Sylfaen"/>
          <w:color w:val="000000"/>
          <w:lang w:val="hy-AM"/>
        </w:rPr>
        <w:t>` համաձայն N2 հավելվածի.</w:t>
      </w: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 xml:space="preserve">3) </w:t>
      </w:r>
      <w:r w:rsidRPr="00DD0506">
        <w:rPr>
          <w:rFonts w:eastAsia="Times New Roman" w:cs="Sylfaen"/>
          <w:bCs/>
          <w:lang w:val="hy-AM"/>
        </w:rPr>
        <w:t>տարեց</w:t>
      </w:r>
      <w:r w:rsidRPr="00DD0506">
        <w:rPr>
          <w:rFonts w:eastAsia="Times New Roman" w:cs="Sylfaen"/>
          <w:bCs/>
          <w:lang w:val="lt-LT"/>
        </w:rPr>
        <w:t xml:space="preserve"> և</w:t>
      </w:r>
      <w:r w:rsidRPr="00DD0506">
        <w:rPr>
          <w:rFonts w:ascii="Courier New" w:eastAsia="Times New Roman" w:hAnsi="Courier New" w:cs="Courier New"/>
          <w:bCs/>
          <w:lang w:val="lt-LT"/>
        </w:rPr>
        <w:t> </w:t>
      </w:r>
      <w:r w:rsidRPr="00DD0506">
        <w:rPr>
          <w:rFonts w:eastAsia="Times New Roman" w:cs="Sylfaen"/>
          <w:bCs/>
          <w:lang w:val="af-ZA"/>
        </w:rPr>
        <w:t>(</w:t>
      </w:r>
      <w:r w:rsidRPr="00DD0506">
        <w:rPr>
          <w:rFonts w:eastAsia="Times New Roman" w:cs="Sylfaen"/>
          <w:bCs/>
          <w:lang w:val="hy-AM"/>
        </w:rPr>
        <w:t>կամ</w:t>
      </w:r>
      <w:r w:rsidRPr="00DD0506">
        <w:rPr>
          <w:rFonts w:eastAsia="Times New Roman" w:cs="Sylfaen"/>
          <w:bCs/>
          <w:lang w:val="af-ZA"/>
        </w:rPr>
        <w:t xml:space="preserve">) </w:t>
      </w:r>
      <w:r w:rsidRPr="00DD0506">
        <w:rPr>
          <w:rFonts w:eastAsia="Times New Roman" w:cs="Sylfaen"/>
          <w:bCs/>
          <w:lang w:val="hy-AM"/>
        </w:rPr>
        <w:t>հաշմանդամություն</w:t>
      </w:r>
      <w:r w:rsidRPr="00DD0506">
        <w:rPr>
          <w:rFonts w:eastAsia="Times New Roman" w:cs="Sylfaen"/>
          <w:bCs/>
          <w:lang w:val="af-ZA"/>
        </w:rPr>
        <w:t xml:space="preserve"> </w:t>
      </w:r>
      <w:r w:rsidRPr="00DD0506">
        <w:rPr>
          <w:rFonts w:eastAsia="Times New Roman" w:cs="Sylfaen"/>
          <w:bCs/>
          <w:lang w:val="hy-AM"/>
        </w:rPr>
        <w:t>ունեցող</w:t>
      </w:r>
      <w:r w:rsidRPr="00DD0506">
        <w:rPr>
          <w:rFonts w:eastAsia="Times New Roman" w:cs="Sylfaen"/>
          <w:bCs/>
          <w:lang w:val="af-ZA"/>
        </w:rPr>
        <w:t xml:space="preserve"> </w:t>
      </w:r>
      <w:r w:rsidRPr="00DD0506">
        <w:rPr>
          <w:rFonts w:eastAsia="Times New Roman" w:cs="Sylfaen"/>
          <w:bCs/>
          <w:lang w:val="hy-AM"/>
        </w:rPr>
        <w:t>անձանց խնամքի</w:t>
      </w:r>
      <w:r w:rsidRPr="00DD0506">
        <w:rPr>
          <w:rFonts w:eastAsia="Times New Roman"/>
          <w:bCs/>
          <w:lang w:val="hy-AM"/>
        </w:rPr>
        <w:t xml:space="preserve"> </w:t>
      </w:r>
      <w:r w:rsidRPr="00DD0506">
        <w:rPr>
          <w:rFonts w:eastAsia="Times New Roman" w:cs="Sylfaen"/>
          <w:bCs/>
          <w:lang w:val="hy-AM"/>
        </w:rPr>
        <w:t>տրամադրումը</w:t>
      </w:r>
      <w:r w:rsidRPr="00DD0506">
        <w:rPr>
          <w:rFonts w:eastAsia="Times New Roman"/>
          <w:bCs/>
          <w:lang w:val="hy-AM"/>
        </w:rPr>
        <w:t xml:space="preserve"> </w:t>
      </w:r>
      <w:r w:rsidRPr="00DD0506">
        <w:rPr>
          <w:rFonts w:eastAsia="Times New Roman" w:cs="Sylfaen"/>
          <w:bCs/>
          <w:lang w:val="hy-AM"/>
        </w:rPr>
        <w:t>մերժելու</w:t>
      </w:r>
      <w:r w:rsidRPr="00DD0506">
        <w:rPr>
          <w:rFonts w:eastAsia="Times New Roman"/>
          <w:bCs/>
          <w:lang w:val="hy-AM"/>
        </w:rPr>
        <w:t xml:space="preserve"> </w:t>
      </w:r>
      <w:r w:rsidRPr="00DD0506">
        <w:rPr>
          <w:rFonts w:eastAsia="Times New Roman" w:cs="Sylfaen"/>
          <w:bCs/>
          <w:lang w:val="hy-AM"/>
        </w:rPr>
        <w:t>հիմք</w:t>
      </w:r>
      <w:r w:rsidRPr="00DD0506">
        <w:rPr>
          <w:rFonts w:eastAsia="Times New Roman"/>
          <w:bCs/>
          <w:lang w:val="hy-AM"/>
        </w:rPr>
        <w:t xml:space="preserve"> </w:t>
      </w:r>
      <w:r w:rsidRPr="00DD0506">
        <w:rPr>
          <w:rFonts w:eastAsia="Times New Roman" w:cs="Sylfaen"/>
          <w:bCs/>
          <w:lang w:val="hy-AM"/>
        </w:rPr>
        <w:t>հանդիսացող</w:t>
      </w:r>
      <w:r w:rsidRPr="00DD0506">
        <w:rPr>
          <w:rFonts w:eastAsia="Times New Roman"/>
          <w:bCs/>
          <w:lang w:val="hy-AM"/>
        </w:rPr>
        <w:t xml:space="preserve"> </w:t>
      </w:r>
      <w:r w:rsidRPr="00DD0506">
        <w:rPr>
          <w:rFonts w:eastAsia="Times New Roman" w:cs="Sylfaen"/>
          <w:bCs/>
          <w:lang w:val="hy-AM"/>
        </w:rPr>
        <w:t>հիվանդությունների ցանկը՝</w:t>
      </w:r>
      <w:r w:rsidRPr="00DD0506">
        <w:rPr>
          <w:rFonts w:eastAsia="Times New Roman" w:cs="Sylfaen"/>
          <w:color w:val="000000"/>
          <w:lang w:val="hy-AM"/>
        </w:rPr>
        <w:t xml:space="preserve"> համաձայն N3 հավելվածի:</w:t>
      </w:r>
    </w:p>
    <w:p w:rsidR="008167E2" w:rsidRPr="00DD0506" w:rsidRDefault="008167E2" w:rsidP="008167E2">
      <w:pPr>
        <w:spacing w:after="0" w:line="240" w:lineRule="auto"/>
        <w:ind w:firstLine="540"/>
        <w:jc w:val="both"/>
        <w:rPr>
          <w:rFonts w:eastAsia="Times New Roman" w:cs="Sylfaen"/>
          <w:color w:val="000000"/>
          <w:lang w:val="hy-AM"/>
        </w:rPr>
      </w:pPr>
      <w:r w:rsidRPr="00DD0506">
        <w:rPr>
          <w:rFonts w:eastAsia="Times New Roman" w:cs="Sylfaen"/>
          <w:color w:val="000000"/>
          <w:lang w:val="hy-AM"/>
        </w:rPr>
        <w:t xml:space="preserve">2. Ուժը կորցրած ճանաչել` </w:t>
      </w:r>
    </w:p>
    <w:p w:rsidR="008167E2" w:rsidRPr="00DD0506" w:rsidRDefault="008167E2" w:rsidP="008167E2">
      <w:pPr>
        <w:shd w:val="clear" w:color="auto" w:fill="FFFFFF"/>
        <w:spacing w:after="0" w:line="240" w:lineRule="auto"/>
        <w:ind w:firstLine="540"/>
        <w:jc w:val="both"/>
        <w:rPr>
          <w:rFonts w:eastAsia="Times New Roman" w:cs="Arial Unicode"/>
          <w:lang w:val="hy-AM"/>
        </w:rPr>
      </w:pPr>
      <w:r w:rsidRPr="00DD0506">
        <w:rPr>
          <w:rFonts w:eastAsia="Times New Roman" w:cs="Arial Unicode"/>
          <w:lang w:val="hy-AM"/>
        </w:rPr>
        <w:t>1) Հայաստանի Հանրապետության կառավարության 2006 թվականի նոյեմբերի 9-ի «Երեխաների խնամք և պաշտպանություն իրականացնող հաստատությունում (մանկատուն, գիշերօթիկ) երեխաների տեղավորման կարգը հաստատելու մասին</w:t>
      </w:r>
      <w:r w:rsidRPr="00DD0506">
        <w:rPr>
          <w:rFonts w:eastAsia="Times New Roman" w:cs="Sylfaen"/>
          <w:color w:val="000000"/>
          <w:lang w:val="hy-AM"/>
        </w:rPr>
        <w:t>» N 1735-Ն որոշումը.</w:t>
      </w:r>
    </w:p>
    <w:p w:rsidR="008167E2" w:rsidRPr="00DD0506" w:rsidRDefault="008167E2" w:rsidP="008167E2">
      <w:pPr>
        <w:spacing w:after="0" w:line="240" w:lineRule="auto"/>
        <w:ind w:firstLine="540"/>
        <w:jc w:val="both"/>
        <w:rPr>
          <w:rFonts w:eastAsia="Times New Roman" w:cs="Arial Unicode"/>
          <w:lang w:val="hy-AM"/>
        </w:rPr>
      </w:pPr>
      <w:r w:rsidRPr="00DD0506">
        <w:rPr>
          <w:rFonts w:eastAsia="Times New Roman" w:cs="Arial Unicode"/>
          <w:lang w:val="hy-AM"/>
        </w:rPr>
        <w:t>2) Հայաստանի Հանրապետության կառավարության 2006 թվականի դեկտեմբերի 7-ի «Երեխաներին ցերեկային խնամք տրամադրելու կարգը հաստատելու մասին» N 1877-Ն որոշումը.</w:t>
      </w:r>
    </w:p>
    <w:p w:rsidR="008167E2" w:rsidRPr="00DD0506" w:rsidRDefault="008167E2" w:rsidP="008167E2">
      <w:pPr>
        <w:spacing w:after="0" w:line="240" w:lineRule="auto"/>
        <w:ind w:firstLine="540"/>
        <w:jc w:val="both"/>
        <w:rPr>
          <w:rFonts w:eastAsia="Times New Roman" w:cs="Arial Unicode"/>
          <w:lang w:val="hy-AM"/>
        </w:rPr>
      </w:pPr>
      <w:r w:rsidRPr="00DD0506">
        <w:rPr>
          <w:rFonts w:eastAsia="Times New Roman" w:cs="Arial Unicode"/>
          <w:lang w:val="hy-AM"/>
        </w:rPr>
        <w:t>3) Հայաստանի Հանրապետության կառավարության 2006 թվականի դեկտեմբերի 7-ի «Ծեր և հաշմանդամություն ունեցող քաղաքացիներին խնամքի տրամադրման կարգն ու ծեր և հաշմանդամություն ունեցող  քաղաքացիներին խնամքի տրամադրումը մերժելու հիմք հանդիսացող հիվանդությունների ցանկը հաստատելու մասին» N 1874-Ն որոշումը:</w:t>
      </w:r>
    </w:p>
    <w:p w:rsidR="008167E2" w:rsidRPr="00430F5B" w:rsidRDefault="00430F5B" w:rsidP="00430F5B">
      <w:pPr>
        <w:spacing w:after="0" w:line="240" w:lineRule="auto"/>
        <w:ind w:firstLine="540"/>
        <w:jc w:val="both"/>
        <w:rPr>
          <w:rFonts w:eastAsia="Times New Roman" w:cs="Arial Unicode"/>
        </w:rPr>
      </w:pPr>
      <w:r w:rsidRPr="00430F5B">
        <w:rPr>
          <w:rFonts w:eastAsia="Times New Roman" w:cs="Arial Unicode"/>
          <w:lang w:val="hy-AM"/>
        </w:rPr>
        <w:t>3. Սահմանել, որ 2017 թվականի հունվարի 1-ից, սույն որոշման 1-ին կետում նշված անձանց խնամք տրամադրող՝ պետական կամ տեղական ինքնակառավարման մարմինների ենթակայության ներքո</w:t>
      </w:r>
      <w:r w:rsidR="0033730C">
        <w:rPr>
          <w:rFonts w:eastAsia="Times New Roman" w:cs="Arial Unicode"/>
        </w:rPr>
        <w:t xml:space="preserve"> </w:t>
      </w:r>
      <w:r w:rsidRPr="00430F5B">
        <w:rPr>
          <w:rFonts w:eastAsia="Times New Roman" w:cs="Arial Unicode"/>
          <w:lang w:val="hy-AM"/>
        </w:rPr>
        <w:t>չգտնվող կազմակերպությունները, պետական աջակցությամբ իրականացվող ծրագրերում կարող են ընդգրկվել և (կամ)</w:t>
      </w:r>
      <w:r w:rsidR="0033730C">
        <w:rPr>
          <w:rFonts w:eastAsia="Times New Roman" w:cs="Arial Unicode"/>
        </w:rPr>
        <w:t xml:space="preserve"> </w:t>
      </w:r>
      <w:r w:rsidRPr="00430F5B">
        <w:rPr>
          <w:rFonts w:eastAsia="Times New Roman" w:cs="Arial Unicode"/>
          <w:lang w:val="hy-AM"/>
        </w:rPr>
        <w:t xml:space="preserve">Հայաստանի Հանրապետության կառավարության լիազորած պետական կառավարման մարմնի հետ </w:t>
      </w:r>
      <w:r w:rsidRPr="00430F5B">
        <w:rPr>
          <w:rFonts w:eastAsia="Times New Roman" w:cs="Arial Unicode"/>
          <w:lang w:val="hy-AM"/>
        </w:rPr>
        <w:lastRenderedPageBreak/>
        <w:t>համագործակցության շրջանակներում՝ սոցիալական ոլորտում իրականացվող ծրագրերին</w:t>
      </w:r>
      <w:r w:rsidR="0033730C" w:rsidRPr="0033730C">
        <w:rPr>
          <w:rFonts w:eastAsia="Times New Roman" w:cs="Arial Unicode"/>
          <w:lang w:val="hy-AM"/>
        </w:rPr>
        <w:t xml:space="preserve"> </w:t>
      </w:r>
      <w:r w:rsidRPr="00430F5B">
        <w:rPr>
          <w:rFonts w:eastAsia="Times New Roman" w:cs="Arial Unicode"/>
          <w:lang w:val="hy-AM"/>
        </w:rPr>
        <w:t>մասնակցել </w:t>
      </w:r>
      <w:r w:rsidR="0033730C">
        <w:rPr>
          <w:rFonts w:eastAsia="Times New Roman" w:cs="Arial Unicode"/>
        </w:rPr>
        <w:t xml:space="preserve">միայն </w:t>
      </w:r>
      <w:r w:rsidRPr="00430F5B">
        <w:rPr>
          <w:rFonts w:eastAsia="Times New Roman" w:cs="Arial Unicode"/>
          <w:lang w:val="hy-AM"/>
        </w:rPr>
        <w:t>«Սոցիալական աջակցության մասին» Հայաստանի Հանրապետության օրենքի 6-րդ հոդվածի 3-րդ մասում նշված` Հայաստանի Հանրապետության կառավարության որոշմամբ սահմանված կարգով տվյալ սոցիալական ծառայություն տրամադրելու գործունեությունը սոցիալական աջակցության բնագավառում Հայաստանի Հանրապետության կառավարության լիազորած պետական կառավարման մարմնում հավաստագրելու դեպքում:</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4. Հայաստանի Հանրապետության աշխատանքի և սոցիալական հարցերի նախարարին և Հայաստանի Հանրապետության առողջապահության նախարարին՝ սույն որոշումն ուժի մեջ մտնելուց հետո երկամսյա ժամկետում, համատեղ հաստատել՝</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1) բնակչության սոցիալական պաշտպանության հաստատություններում և սոցիալական հոգածության ցերեկային կենտրոններում երեխաների խնամքի  տրամադրման բժշկական ժամանակավոր հակացուցումների ցանկը.</w:t>
      </w:r>
    </w:p>
    <w:p w:rsidR="008167E2" w:rsidRPr="00DD0506" w:rsidRDefault="008167E2" w:rsidP="008167E2">
      <w:pPr>
        <w:tabs>
          <w:tab w:val="left" w:pos="8640"/>
          <w:tab w:val="left" w:pos="9720"/>
        </w:tabs>
        <w:spacing w:after="0" w:line="240" w:lineRule="auto"/>
        <w:ind w:firstLine="540"/>
        <w:jc w:val="both"/>
        <w:rPr>
          <w:rFonts w:eastAsia="Times New Roman" w:cs="Sylfaen"/>
          <w:bCs/>
          <w:lang w:val="hy-AM"/>
        </w:rPr>
      </w:pPr>
      <w:r w:rsidRPr="00DD0506">
        <w:rPr>
          <w:rFonts w:eastAsia="Times New Roman" w:cs="Arial Unicode"/>
          <w:lang w:val="hy-AM"/>
        </w:rPr>
        <w:t xml:space="preserve">2) </w:t>
      </w:r>
      <w:r w:rsidRPr="00DD0506">
        <w:rPr>
          <w:rFonts w:eastAsia="Times New Roman" w:cs="Sylfaen"/>
          <w:bCs/>
          <w:lang w:val="af-ZA"/>
        </w:rPr>
        <w:t>բնակչության սոցիալական պաշտպանության ընդհանուր տիպի և հատուկ (մասնագիտացված) հաստատություններում և տնային պայմաններում</w:t>
      </w:r>
      <w:r w:rsidRPr="00DD0506">
        <w:rPr>
          <w:rFonts w:eastAsia="Times New Roman" w:cs="Sylfaen"/>
          <w:bCs/>
          <w:lang w:val="hy-AM"/>
        </w:rPr>
        <w:t xml:space="preserve"> </w:t>
      </w:r>
      <w:r w:rsidRPr="00DD0506">
        <w:rPr>
          <w:rFonts w:eastAsia="Times New Roman" w:cs="Sylfaen"/>
          <w:bCs/>
          <w:lang w:val="af-ZA"/>
        </w:rPr>
        <w:t xml:space="preserve">խնամքի տրամադրման համար դիմած </w:t>
      </w:r>
      <w:r w:rsidRPr="00DD0506">
        <w:rPr>
          <w:rFonts w:eastAsia="Times New Roman" w:cs="Sylfaen"/>
          <w:bCs/>
          <w:lang w:val="hy-AM"/>
        </w:rPr>
        <w:t xml:space="preserve">անձի </w:t>
      </w:r>
      <w:r w:rsidRPr="00DD0506">
        <w:rPr>
          <w:rFonts w:eastAsia="Times New Roman" w:cs="Sylfaen"/>
          <w:bCs/>
          <w:lang w:val="af-ZA"/>
        </w:rPr>
        <w:t>բժշկական քարտի ձևը</w:t>
      </w:r>
      <w:r w:rsidRPr="00DD0506">
        <w:rPr>
          <w:rFonts w:eastAsia="Times New Roman" w:cs="Sylfaen"/>
          <w:bCs/>
          <w:lang w:val="hy-AM"/>
        </w:rPr>
        <w:t>:</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Sylfaen"/>
          <w:bCs/>
          <w:lang w:val="hy-AM"/>
        </w:rPr>
        <w:t xml:space="preserve">5. </w:t>
      </w:r>
      <w:r w:rsidRPr="00DD0506">
        <w:rPr>
          <w:rFonts w:eastAsia="Times New Roman" w:cs="Arial Unicode"/>
          <w:lang w:val="hy-AM"/>
        </w:rPr>
        <w:t>Հայաստանի Հանրապետության աշխատանքի և սոցիալական հարցերի նախարարին` սույն որոշումն ուժի մեջ մտնելուց հետո վեց ամսվա ընթացքում՝</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1) Հայաստանի Հանրապետության կառավարության հաստատմանը ներկայացնել՝</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ա. տարեց և (կամ) հաշմանդամություն ունեցող անձանց խնամքի տրամադրման համար անհրաժեշտ նվազագույն չափորոշիչները.</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բ. երեխաների խնամքի և դաստիարակության համար անհրաժեշտ նվազագույն չափորոշիչները.</w:t>
      </w:r>
    </w:p>
    <w:p w:rsidR="008167E2" w:rsidRPr="00DD0506" w:rsidRDefault="008167E2" w:rsidP="008167E2">
      <w:pPr>
        <w:tabs>
          <w:tab w:val="left" w:pos="8640"/>
          <w:tab w:val="left" w:pos="9720"/>
        </w:tabs>
        <w:spacing w:after="0" w:line="240" w:lineRule="auto"/>
        <w:ind w:firstLine="540"/>
        <w:jc w:val="both"/>
        <w:rPr>
          <w:rFonts w:eastAsia="Times New Roman" w:cs="Arial Unicode"/>
          <w:lang w:val="hy-AM"/>
        </w:rPr>
      </w:pPr>
      <w:r w:rsidRPr="00DD0506">
        <w:rPr>
          <w:rFonts w:eastAsia="Times New Roman" w:cs="Arial Unicode"/>
          <w:lang w:val="hy-AM"/>
        </w:rPr>
        <w:t>2) հաստատել՝</w:t>
      </w:r>
    </w:p>
    <w:p w:rsidR="008167E2" w:rsidRPr="00DD0506" w:rsidRDefault="008167E2" w:rsidP="008167E2">
      <w:pPr>
        <w:tabs>
          <w:tab w:val="left" w:pos="8640"/>
          <w:tab w:val="left" w:pos="9720"/>
        </w:tabs>
        <w:spacing w:after="0" w:line="240" w:lineRule="auto"/>
        <w:ind w:firstLine="540"/>
        <w:jc w:val="both"/>
        <w:rPr>
          <w:rFonts w:eastAsia="Times New Roman" w:cs="Sylfaen"/>
          <w:bCs/>
          <w:lang w:val="af-ZA"/>
        </w:rPr>
      </w:pPr>
      <w:r w:rsidRPr="00DD0506">
        <w:rPr>
          <w:rFonts w:eastAsia="Times New Roman" w:cs="Arial Unicode"/>
          <w:lang w:val="hy-AM"/>
        </w:rPr>
        <w:t>ա. Հայաստանի Հանրապետության աշխատանքի և սոցիալական հարցերի նախարարություն ներկայացվող՝ երեխայի խնամքը տրամադրելու մասին եզրակացության, երեխային բնակչության սոցիալական պաշտպանության խնամքի գիշերօթիկ հաստատություն ուղեգրելու վերաբերյալ եզրակացության և բնակչության սոցիալական պաշտպանության խնամքի գիշերօթիկ հաստատությունից երեխայի ծնողների (</w:t>
      </w:r>
      <w:r w:rsidRPr="00DD0506">
        <w:rPr>
          <w:rFonts w:eastAsia="Times New Roman" w:cs="Sylfaen"/>
          <w:bCs/>
          <w:lang w:val="af-ZA"/>
        </w:rPr>
        <w:t>ծնողի) կամ օրինական այլ ներկայացուցչի գրավոր դիմումի հիման վրա երեխայի դուրս գրման մասին եզրակացության ձևերը.</w:t>
      </w:r>
    </w:p>
    <w:p w:rsidR="008167E2" w:rsidRPr="00DD0506" w:rsidRDefault="008167E2" w:rsidP="008167E2">
      <w:pPr>
        <w:tabs>
          <w:tab w:val="left" w:pos="8640"/>
          <w:tab w:val="left" w:pos="9720"/>
        </w:tabs>
        <w:spacing w:after="0" w:line="240" w:lineRule="auto"/>
        <w:ind w:firstLine="540"/>
        <w:jc w:val="both"/>
        <w:rPr>
          <w:rFonts w:eastAsia="Times New Roman" w:cs="Sylfaen"/>
          <w:bCs/>
          <w:lang w:val="af-ZA"/>
        </w:rPr>
      </w:pPr>
      <w:r w:rsidRPr="00DD0506">
        <w:rPr>
          <w:rFonts w:eastAsia="Times New Roman" w:cs="Sylfaen"/>
          <w:bCs/>
          <w:lang w:val="af-ZA"/>
        </w:rPr>
        <w:t>բ. բնակչության սոցիալական պաշտպանության հաստատությունից երեխայի՝ կենսաբանական ընտանիք վերադառնալու համար տրվող եզրակացության ձևը:</w:t>
      </w:r>
    </w:p>
    <w:p w:rsidR="008167E2" w:rsidRPr="00DD0506" w:rsidRDefault="008167E2" w:rsidP="008167E2">
      <w:pPr>
        <w:tabs>
          <w:tab w:val="left" w:pos="8640"/>
          <w:tab w:val="left" w:pos="9720"/>
        </w:tabs>
        <w:spacing w:after="0" w:line="240" w:lineRule="auto"/>
        <w:ind w:firstLine="540"/>
        <w:jc w:val="both"/>
        <w:rPr>
          <w:rFonts w:eastAsia="Times New Roman"/>
          <w:sz w:val="22"/>
          <w:szCs w:val="22"/>
          <w:lang w:val="af-ZA"/>
        </w:rPr>
      </w:pPr>
      <w:r w:rsidRPr="00DD0506">
        <w:rPr>
          <w:rFonts w:eastAsia="Times New Roman" w:cs="Sylfaen"/>
          <w:bCs/>
          <w:lang w:val="af-ZA"/>
        </w:rPr>
        <w:t>6. Սույն որոշումն ուժի մեջ է մտնում պաշտոնական հրապարակման օրվան հաջորդող տասներորդ օրը:</w:t>
      </w:r>
    </w:p>
    <w:p w:rsidR="008167E2" w:rsidRPr="00DD0506" w:rsidRDefault="008167E2" w:rsidP="008167E2">
      <w:pPr>
        <w:rPr>
          <w:rFonts w:eastAsia="Times New Roman"/>
          <w:sz w:val="22"/>
          <w:szCs w:val="22"/>
          <w:lang w:val="af-ZA"/>
        </w:rPr>
      </w:pPr>
    </w:p>
    <w:p w:rsidR="008167E2" w:rsidRPr="00DD0506" w:rsidRDefault="008167E2" w:rsidP="008167E2">
      <w:pPr>
        <w:tabs>
          <w:tab w:val="left" w:pos="8640"/>
          <w:tab w:val="left" w:pos="9720"/>
        </w:tabs>
        <w:ind w:firstLine="540"/>
        <w:jc w:val="center"/>
        <w:rPr>
          <w:b/>
          <w:shd w:val="clear" w:color="auto" w:fill="FFFFFF"/>
          <w:lang w:val="af-ZA"/>
        </w:rPr>
      </w:pPr>
      <w:r w:rsidRPr="00DD0506">
        <w:rPr>
          <w:b/>
          <w:shd w:val="clear" w:color="auto" w:fill="FFFFFF"/>
          <w:lang w:val="af-ZA"/>
        </w:rPr>
        <w:t>ՀՀ աշխատանքի և սոցիալական հարցերի նախարար Արտեմ Ասատրյան</w:t>
      </w:r>
    </w:p>
    <w:p w:rsidR="008167E2" w:rsidRPr="00DD0506" w:rsidRDefault="008167E2" w:rsidP="008167E2">
      <w:pPr>
        <w:spacing w:after="0" w:line="240" w:lineRule="auto"/>
        <w:jc w:val="right"/>
        <w:rPr>
          <w:rFonts w:cs="Sylfaen"/>
          <w:b/>
          <w:bCs/>
          <w:lang w:val="af-ZA"/>
        </w:rPr>
      </w:pPr>
      <w:r w:rsidRPr="00DD0506">
        <w:rPr>
          <w:rFonts w:eastAsia="Times New Roman"/>
          <w:sz w:val="22"/>
          <w:szCs w:val="22"/>
          <w:lang w:val="af-ZA"/>
        </w:rPr>
        <w:br w:type="page"/>
      </w:r>
      <w:r w:rsidRPr="00DD0506">
        <w:rPr>
          <w:rFonts w:cs="Sylfaen"/>
          <w:b/>
          <w:bCs/>
          <w:lang w:val="af-ZA"/>
        </w:rPr>
        <w:lastRenderedPageBreak/>
        <w:t>Հավելված N1</w:t>
      </w:r>
    </w:p>
    <w:p w:rsidR="008167E2" w:rsidRPr="00DD0506" w:rsidRDefault="008167E2" w:rsidP="008167E2">
      <w:pPr>
        <w:spacing w:after="0" w:line="240" w:lineRule="auto"/>
        <w:jc w:val="right"/>
        <w:rPr>
          <w:rFonts w:cs="Sylfaen"/>
          <w:b/>
          <w:bCs/>
          <w:lang w:val="hy-AM"/>
        </w:rPr>
      </w:pPr>
      <w:r w:rsidRPr="00DD0506">
        <w:rPr>
          <w:rFonts w:cs="Sylfaen"/>
          <w:b/>
          <w:bCs/>
          <w:lang w:val="hy-AM"/>
        </w:rPr>
        <w:t>ՀՀ</w:t>
      </w:r>
      <w:r w:rsidRPr="00DD0506">
        <w:rPr>
          <w:rFonts w:cs="Sylfaen"/>
          <w:b/>
          <w:bCs/>
          <w:lang w:val="af-ZA"/>
        </w:rPr>
        <w:t xml:space="preserve"> </w:t>
      </w:r>
      <w:r w:rsidRPr="00DD0506">
        <w:rPr>
          <w:rFonts w:cs="Sylfaen"/>
          <w:b/>
          <w:bCs/>
          <w:lang w:val="hy-AM"/>
        </w:rPr>
        <w:t xml:space="preserve">կառավարության  </w:t>
      </w:r>
      <w:r w:rsidRPr="00DD0506">
        <w:rPr>
          <w:rFonts w:cs="Sylfaen"/>
          <w:b/>
          <w:bCs/>
          <w:lang w:val="af-ZA"/>
        </w:rPr>
        <w:t>2015</w:t>
      </w:r>
      <w:r w:rsidRPr="00DD0506">
        <w:rPr>
          <w:rFonts w:cs="Sylfaen"/>
          <w:b/>
          <w:bCs/>
          <w:lang w:val="hy-AM"/>
        </w:rPr>
        <w:t xml:space="preserve"> թ</w:t>
      </w:r>
      <w:r w:rsidRPr="00DD0506">
        <w:rPr>
          <w:rFonts w:cs="Sylfaen"/>
          <w:b/>
          <w:bCs/>
        </w:rPr>
        <w:t>վականի</w:t>
      </w:r>
    </w:p>
    <w:p w:rsidR="008167E2" w:rsidRPr="00DD0506" w:rsidRDefault="008167E2" w:rsidP="008167E2">
      <w:pPr>
        <w:spacing w:after="0" w:line="240" w:lineRule="auto"/>
        <w:jc w:val="right"/>
        <w:rPr>
          <w:rFonts w:cs="Sylfaen"/>
          <w:b/>
          <w:bCs/>
          <w:lang w:val="af-ZA"/>
        </w:rPr>
      </w:pPr>
      <w:r w:rsidRPr="00DD0506">
        <w:rPr>
          <w:rFonts w:cs="Sylfaen"/>
          <w:b/>
          <w:bCs/>
          <w:lang w:val="hy-AM"/>
        </w:rPr>
        <w:t xml:space="preserve">  «</w:t>
      </w:r>
      <w:r w:rsidRPr="00DD0506">
        <w:rPr>
          <w:rFonts w:cs="Sylfaen"/>
          <w:b/>
          <w:bCs/>
          <w:lang w:val="af-ZA"/>
        </w:rPr>
        <w:t>----------------</w:t>
      </w:r>
      <w:r w:rsidRPr="00DD0506">
        <w:rPr>
          <w:rFonts w:cs="Sylfaen"/>
          <w:b/>
          <w:bCs/>
          <w:lang w:val="hy-AM"/>
        </w:rPr>
        <w:t>----»</w:t>
      </w:r>
      <w:r w:rsidRPr="00DD0506">
        <w:rPr>
          <w:rFonts w:cs="Sylfaen"/>
          <w:b/>
          <w:bCs/>
          <w:lang w:val="af-ZA"/>
        </w:rPr>
        <w:t>-</w:t>
      </w:r>
      <w:r w:rsidRPr="00DD0506">
        <w:rPr>
          <w:rFonts w:cs="Sylfaen"/>
          <w:b/>
          <w:bCs/>
        </w:rPr>
        <w:t>ի</w:t>
      </w:r>
      <w:r w:rsidRPr="00DD0506">
        <w:rPr>
          <w:rFonts w:cs="Sylfaen"/>
          <w:b/>
          <w:bCs/>
          <w:lang w:val="hy-AM"/>
        </w:rPr>
        <w:t xml:space="preserve"> «</w:t>
      </w:r>
      <w:r w:rsidRPr="00DD0506">
        <w:rPr>
          <w:rFonts w:cs="Sylfaen"/>
          <w:b/>
          <w:bCs/>
          <w:lang w:val="af-ZA"/>
        </w:rPr>
        <w:t>------</w:t>
      </w:r>
      <w:r w:rsidRPr="00DD0506">
        <w:rPr>
          <w:rFonts w:cs="Sylfaen"/>
          <w:b/>
          <w:bCs/>
          <w:lang w:val="hy-AM"/>
        </w:rPr>
        <w:t>»-ի</w:t>
      </w:r>
    </w:p>
    <w:p w:rsidR="008167E2" w:rsidRPr="00DD0506" w:rsidRDefault="008167E2" w:rsidP="008167E2">
      <w:pPr>
        <w:spacing w:after="0" w:line="240" w:lineRule="auto"/>
        <w:jc w:val="right"/>
        <w:rPr>
          <w:rFonts w:cs="Sylfaen"/>
          <w:b/>
          <w:bCs/>
          <w:lang w:val="af-ZA"/>
        </w:rPr>
      </w:pPr>
      <w:r w:rsidRPr="00DD0506">
        <w:rPr>
          <w:rFonts w:cs="Sylfaen"/>
          <w:b/>
          <w:bCs/>
          <w:lang w:val="af-ZA"/>
        </w:rPr>
        <w:t>N-----</w:t>
      </w:r>
      <w:r w:rsidRPr="00DD0506">
        <w:rPr>
          <w:rFonts w:cs="Sylfaen"/>
          <w:b/>
          <w:bCs/>
          <w:lang w:val="hy-AM"/>
        </w:rPr>
        <w:t>Ն որոշման</w:t>
      </w:r>
    </w:p>
    <w:p w:rsidR="008167E2" w:rsidRPr="00DD0506" w:rsidRDefault="008167E2" w:rsidP="008167E2">
      <w:pPr>
        <w:spacing w:after="0" w:line="240" w:lineRule="auto"/>
        <w:jc w:val="center"/>
        <w:rPr>
          <w:rFonts w:eastAsia="Times New Roman"/>
          <w:b/>
          <w:bCs/>
          <w:lang w:val="af-ZA"/>
        </w:rPr>
      </w:pPr>
    </w:p>
    <w:p w:rsidR="008167E2" w:rsidRPr="00DD0506" w:rsidRDefault="008167E2" w:rsidP="008167E2">
      <w:pPr>
        <w:spacing w:after="0" w:line="240" w:lineRule="auto"/>
        <w:jc w:val="center"/>
        <w:rPr>
          <w:rFonts w:eastAsia="Times New Roman"/>
          <w:b/>
          <w:bCs/>
          <w:lang w:val="af-ZA"/>
        </w:rPr>
      </w:pPr>
      <w:r w:rsidRPr="00DD0506">
        <w:rPr>
          <w:rFonts w:eastAsia="Times New Roman"/>
          <w:b/>
          <w:bCs/>
        </w:rPr>
        <w:t>ԵՐԵԽԱ</w:t>
      </w:r>
      <w:r w:rsidRPr="00DD0506">
        <w:rPr>
          <w:rFonts w:eastAsia="Times New Roman"/>
          <w:b/>
          <w:bCs/>
          <w:lang w:val="ru-RU"/>
        </w:rPr>
        <w:t>ՆԵՐԻ</w:t>
      </w:r>
    </w:p>
    <w:p w:rsidR="008167E2" w:rsidRPr="00DD0506" w:rsidRDefault="008167E2" w:rsidP="008167E2">
      <w:pPr>
        <w:spacing w:after="0" w:line="240" w:lineRule="auto"/>
        <w:jc w:val="center"/>
        <w:rPr>
          <w:rFonts w:eastAsia="Times New Roman"/>
          <w:b/>
          <w:bCs/>
          <w:lang w:val="af-ZA"/>
        </w:rPr>
      </w:pPr>
      <w:r w:rsidRPr="00DD0506">
        <w:rPr>
          <w:rFonts w:eastAsia="Times New Roman"/>
          <w:b/>
          <w:bCs/>
        </w:rPr>
        <w:t>ԽՆԱՄՔ</w:t>
      </w:r>
      <w:r w:rsidRPr="00DD0506">
        <w:rPr>
          <w:rFonts w:eastAsia="Times New Roman"/>
          <w:b/>
          <w:bCs/>
          <w:lang w:val="af-ZA"/>
        </w:rPr>
        <w:t xml:space="preserve">Ի </w:t>
      </w:r>
      <w:r w:rsidRPr="00DD0506">
        <w:rPr>
          <w:rFonts w:eastAsia="Times New Roman"/>
          <w:b/>
          <w:bCs/>
        </w:rPr>
        <w:t>ՏՐԱՄԱԴՐՄԱՆ</w:t>
      </w:r>
      <w:r w:rsidRPr="00DD0506">
        <w:rPr>
          <w:rFonts w:eastAsia="Times New Roman"/>
          <w:b/>
          <w:bCs/>
          <w:lang w:val="af-ZA"/>
        </w:rPr>
        <w:t xml:space="preserve"> </w:t>
      </w:r>
      <w:r w:rsidRPr="00DD0506">
        <w:rPr>
          <w:rFonts w:eastAsia="Times New Roman"/>
          <w:b/>
          <w:bCs/>
        </w:rPr>
        <w:t>ԿԱՐԳՆ</w:t>
      </w:r>
      <w:r w:rsidRPr="00DD0506">
        <w:rPr>
          <w:rFonts w:eastAsia="Times New Roman"/>
          <w:b/>
          <w:bCs/>
          <w:lang w:val="af-ZA"/>
        </w:rPr>
        <w:t xml:space="preserve"> </w:t>
      </w:r>
      <w:r w:rsidRPr="00DD0506">
        <w:rPr>
          <w:rFonts w:eastAsia="Times New Roman"/>
          <w:b/>
          <w:bCs/>
        </w:rPr>
        <w:t>ՈՒ</w:t>
      </w:r>
      <w:r w:rsidRPr="00DD0506">
        <w:rPr>
          <w:rFonts w:eastAsia="Times New Roman"/>
          <w:b/>
          <w:bCs/>
          <w:lang w:val="af-ZA"/>
        </w:rPr>
        <w:t xml:space="preserve"> </w:t>
      </w:r>
      <w:r w:rsidRPr="00DD0506">
        <w:rPr>
          <w:rFonts w:eastAsia="Times New Roman"/>
          <w:b/>
          <w:bCs/>
        </w:rPr>
        <w:t>ՊԱՅՄԱՆՆԵՐԸ</w:t>
      </w:r>
    </w:p>
    <w:p w:rsidR="008167E2" w:rsidRPr="00DD0506" w:rsidRDefault="008167E2" w:rsidP="008167E2">
      <w:pPr>
        <w:spacing w:after="0" w:line="240" w:lineRule="auto"/>
        <w:jc w:val="center"/>
        <w:rPr>
          <w:rFonts w:eastAsia="Times New Roman"/>
          <w:b/>
          <w:bCs/>
          <w:lang w:val="af-ZA"/>
        </w:rPr>
      </w:pPr>
    </w:p>
    <w:p w:rsidR="008167E2" w:rsidRPr="00DD0506" w:rsidRDefault="008167E2" w:rsidP="008167E2">
      <w:pPr>
        <w:spacing w:after="0" w:line="240" w:lineRule="auto"/>
        <w:jc w:val="center"/>
        <w:rPr>
          <w:rFonts w:eastAsia="Times New Roman"/>
          <w:b/>
          <w:bCs/>
          <w:lang w:val="af-ZA"/>
        </w:rPr>
      </w:pPr>
      <w:r w:rsidRPr="00DD0506">
        <w:rPr>
          <w:rFonts w:eastAsia="Times New Roman"/>
          <w:b/>
          <w:bCs/>
          <w:lang w:val="af-ZA"/>
        </w:rPr>
        <w:t xml:space="preserve">I. </w:t>
      </w:r>
      <w:r w:rsidRPr="00DD0506">
        <w:rPr>
          <w:rFonts w:eastAsia="Times New Roman"/>
          <w:b/>
          <w:bCs/>
        </w:rPr>
        <w:t>ԸՆԴՀԱՆՈՒՐ</w:t>
      </w:r>
      <w:r w:rsidRPr="00DD0506">
        <w:rPr>
          <w:rFonts w:eastAsia="Times New Roman"/>
          <w:b/>
          <w:bCs/>
          <w:lang w:val="af-ZA"/>
        </w:rPr>
        <w:t xml:space="preserve"> </w:t>
      </w:r>
      <w:r w:rsidRPr="00DD0506">
        <w:rPr>
          <w:rFonts w:eastAsia="Times New Roman"/>
          <w:b/>
          <w:bCs/>
        </w:rPr>
        <w:t>ԴՐՈՒՅԹՆԵՐ</w:t>
      </w:r>
    </w:p>
    <w:p w:rsidR="008167E2" w:rsidRPr="00DD0506" w:rsidRDefault="008167E2" w:rsidP="008167E2">
      <w:pPr>
        <w:spacing w:after="0" w:line="240" w:lineRule="auto"/>
        <w:jc w:val="both"/>
        <w:rPr>
          <w:rFonts w:eastAsia="Times New Roman"/>
          <w:lang w:val="af-ZA"/>
        </w:rPr>
      </w:pPr>
    </w:p>
    <w:p w:rsidR="008167E2" w:rsidRPr="00DD0506" w:rsidRDefault="008167E2" w:rsidP="008167E2">
      <w:pPr>
        <w:spacing w:after="0" w:line="240" w:lineRule="auto"/>
        <w:ind w:firstLine="540"/>
        <w:jc w:val="both"/>
        <w:rPr>
          <w:rFonts w:cs="Sylfaen"/>
          <w:bCs/>
          <w:lang w:val="af-ZA"/>
        </w:rPr>
      </w:pPr>
      <w:r w:rsidRPr="00DD0506">
        <w:rPr>
          <w:rFonts w:cs="Sylfaen"/>
          <w:bCs/>
          <w:lang w:val="af-ZA"/>
        </w:rPr>
        <w:t>1. Սույն կարգով կարգավորվում են բնակչության սոցիալական պաշտպանության ընդհանուր տիպի, հատուկ (մասնագիտացված), խնամքի գիշերօթիկ հաստատություններում ու սոցիալական հոգածության ցերեկային կենտրոններում երեխաների</w:t>
      </w:r>
      <w:r w:rsidR="005F3396" w:rsidRPr="00DD0506">
        <w:rPr>
          <w:rFonts w:cs="Sylfaen"/>
          <w:bCs/>
          <w:lang w:val="af-ZA"/>
        </w:rPr>
        <w:t xml:space="preserve"> </w:t>
      </w:r>
      <w:r w:rsidRPr="00DD0506">
        <w:rPr>
          <w:rFonts w:cs="Sylfaen"/>
          <w:bCs/>
          <w:lang w:val="af-ZA"/>
        </w:rPr>
        <w:t>խնամք</w:t>
      </w:r>
      <w:r w:rsidRPr="00DD0506">
        <w:rPr>
          <w:rFonts w:cs="Sylfaen"/>
          <w:bCs/>
          <w:lang w:val="ru-RU"/>
        </w:rPr>
        <w:t>ի</w:t>
      </w:r>
      <w:r w:rsidRPr="00DD0506">
        <w:rPr>
          <w:rFonts w:cs="Sylfaen"/>
          <w:bCs/>
          <w:lang w:val="af-ZA"/>
        </w:rPr>
        <w:t xml:space="preserve"> տրամադր</w:t>
      </w:r>
      <w:r w:rsidRPr="00DD0506">
        <w:rPr>
          <w:rFonts w:cs="Sylfaen"/>
          <w:bCs/>
          <w:lang w:val="ru-RU"/>
        </w:rPr>
        <w:t>ման</w:t>
      </w:r>
      <w:r w:rsidRPr="00DD0506">
        <w:rPr>
          <w:rFonts w:cs="Sylfaen"/>
          <w:bCs/>
          <w:lang w:val="af-ZA"/>
        </w:rPr>
        <w:t xml:space="preserve"> </w:t>
      </w:r>
      <w:r w:rsidRPr="00DD0506">
        <w:rPr>
          <w:rFonts w:cs="Sylfaen"/>
          <w:bCs/>
          <w:lang w:val="ru-RU"/>
        </w:rPr>
        <w:t>հետ</w:t>
      </w:r>
      <w:r w:rsidRPr="00DD0506">
        <w:rPr>
          <w:rFonts w:cs="Sylfaen"/>
          <w:bCs/>
          <w:lang w:val="af-ZA"/>
        </w:rPr>
        <w:t xml:space="preserve"> </w:t>
      </w:r>
      <w:r w:rsidRPr="00DD0506">
        <w:rPr>
          <w:rFonts w:cs="Sylfaen"/>
          <w:bCs/>
          <w:lang w:val="ru-RU"/>
        </w:rPr>
        <w:t>կապված</w:t>
      </w:r>
      <w:r w:rsidRPr="00DD0506">
        <w:rPr>
          <w:rFonts w:cs="Sylfaen"/>
          <w:bCs/>
          <w:lang w:val="af-ZA"/>
        </w:rPr>
        <w:t xml:space="preserve">  հարաբերությունները:</w:t>
      </w:r>
    </w:p>
    <w:p w:rsidR="008167E2" w:rsidRPr="00DD0506" w:rsidRDefault="008167E2" w:rsidP="008167E2">
      <w:pPr>
        <w:spacing w:after="0" w:line="240" w:lineRule="auto"/>
        <w:ind w:firstLine="540"/>
        <w:jc w:val="both"/>
        <w:rPr>
          <w:rFonts w:cs="Sylfaen"/>
          <w:bCs/>
          <w:lang w:val="af-ZA"/>
        </w:rPr>
      </w:pPr>
      <w:r w:rsidRPr="00DD0506">
        <w:rPr>
          <w:rFonts w:cs="Sylfaen"/>
          <w:bCs/>
          <w:lang w:val="af-ZA"/>
        </w:rPr>
        <w:t>2. Սույն կարգի դրույթները չեն տարածվում «Սոցիալական աջակցության մասին» Հայաստանի Հանրապետության օրենքի 13-րդ հոդվածի 4-րդ մասի 6-րդ կետով և 6-րդ մասի 4-րդ կետով սահմանված կազմակերպություններում, ինչպես նաև նախադպրոցական հաստատություններում, պետական հատուկ հանրակրթական ուսումնական հաստատություններում երեխաների խնամքի տրամադրման հետ կապված հարաբերությունների վրա, եթե այլ բան սահմանված չէ Հայաստանի Հանրապետության օրենսդրությամբ:</w:t>
      </w:r>
    </w:p>
    <w:p w:rsidR="008167E2" w:rsidRPr="00DD0506" w:rsidRDefault="008167E2" w:rsidP="008167E2">
      <w:pPr>
        <w:spacing w:after="0" w:line="240" w:lineRule="auto"/>
        <w:ind w:firstLine="540"/>
        <w:jc w:val="both"/>
        <w:rPr>
          <w:rFonts w:cs="Sylfaen"/>
          <w:bCs/>
          <w:lang w:val="af-ZA"/>
        </w:rPr>
      </w:pPr>
      <w:r w:rsidRPr="00DD0506">
        <w:rPr>
          <w:rFonts w:cs="Sylfaen"/>
          <w:bCs/>
          <w:lang w:val="af-ZA"/>
        </w:rPr>
        <w:t>3. Երեխաներին խնամքը տրամադրում են «Սոցիալական աջակցության մասին» Հայաստանի Հանրապետության օրենքով սահմանված՝ սոցիալական ծառայություններ տրամադրող կազմակերպությունները (այսուհետ` կազմակերպություն):</w:t>
      </w:r>
    </w:p>
    <w:p w:rsidR="008167E2" w:rsidRPr="00DD0506" w:rsidRDefault="008167E2" w:rsidP="008167E2">
      <w:pPr>
        <w:spacing w:after="0" w:line="240" w:lineRule="auto"/>
        <w:ind w:firstLine="540"/>
        <w:jc w:val="both"/>
        <w:rPr>
          <w:rFonts w:cs="Sylfaen"/>
          <w:bCs/>
          <w:lang w:val="af-ZA"/>
        </w:rPr>
      </w:pPr>
      <w:r w:rsidRPr="00DD0506">
        <w:rPr>
          <w:rFonts w:cs="Sylfaen"/>
          <w:bCs/>
          <w:lang w:val="af-ZA"/>
        </w:rPr>
        <w:t>4. Խնամքը տրամադրվում է Հայաստանի Հանրապետության քաղաքացի հանդիսացող երեխաներին, Հայաստանի Հանրապետությունում բնակվող՝ բնակության իրավունք (կացության կարգավիճակ) ունեցող օտարերկրյա քաղաքացի համարվող երեխաներին, քաղաքացիություն չունեցող, ինչպես նաև Հայաստանի Հանրապետությունում փախստականի կարգավիճակ ունեցող երեխաներին՝ օրենքով սահմանված հիմքերի առկայության դեպքում:</w:t>
      </w:r>
    </w:p>
    <w:p w:rsidR="008167E2" w:rsidRPr="00DD0506" w:rsidRDefault="008167E2" w:rsidP="008167E2">
      <w:pPr>
        <w:tabs>
          <w:tab w:val="left" w:pos="180"/>
          <w:tab w:val="left" w:pos="360"/>
        </w:tabs>
        <w:spacing w:after="0" w:line="240" w:lineRule="auto"/>
        <w:ind w:firstLine="540"/>
        <w:jc w:val="center"/>
        <w:rPr>
          <w:b/>
          <w:lang w:val="de-DE"/>
        </w:rPr>
      </w:pPr>
    </w:p>
    <w:p w:rsidR="008167E2" w:rsidRPr="00DD0506" w:rsidRDefault="008167E2" w:rsidP="008167E2">
      <w:pPr>
        <w:tabs>
          <w:tab w:val="left" w:pos="180"/>
          <w:tab w:val="left" w:pos="360"/>
        </w:tabs>
        <w:spacing w:line="240" w:lineRule="auto"/>
        <w:jc w:val="center"/>
        <w:rPr>
          <w:b/>
          <w:lang w:val="de-DE"/>
        </w:rPr>
      </w:pPr>
      <w:r w:rsidRPr="00DD0506">
        <w:rPr>
          <w:b/>
          <w:lang w:val="de-DE"/>
        </w:rPr>
        <w:t>I</w:t>
      </w:r>
      <w:r w:rsidRPr="00DD0506">
        <w:rPr>
          <w:b/>
          <w:lang w:val="af-ZA"/>
        </w:rPr>
        <w:t>I</w:t>
      </w:r>
      <w:r w:rsidRPr="00DD0506">
        <w:rPr>
          <w:b/>
          <w:lang w:val="de-DE"/>
        </w:rPr>
        <w:t xml:space="preserve">. </w:t>
      </w:r>
      <w:r w:rsidRPr="00DD0506">
        <w:rPr>
          <w:b/>
        </w:rPr>
        <w:t>ԲՆԱԿՉՈՒԹՅԱՆ</w:t>
      </w:r>
      <w:r w:rsidRPr="00DD0506">
        <w:rPr>
          <w:b/>
          <w:lang w:val="lt-LT"/>
        </w:rPr>
        <w:t xml:space="preserve"> </w:t>
      </w:r>
      <w:r w:rsidRPr="00DD0506">
        <w:rPr>
          <w:b/>
        </w:rPr>
        <w:t>ՍՈՑԻԱԼԱԿԱՆ</w:t>
      </w:r>
      <w:r w:rsidRPr="00DD0506">
        <w:rPr>
          <w:b/>
          <w:lang w:val="lt-LT"/>
        </w:rPr>
        <w:t xml:space="preserve"> </w:t>
      </w:r>
      <w:r w:rsidRPr="00DD0506">
        <w:rPr>
          <w:b/>
        </w:rPr>
        <w:t>ՊԱՇՏՊԱՆՈՒԹՅԱՆ</w:t>
      </w:r>
      <w:r w:rsidRPr="00DD0506">
        <w:rPr>
          <w:b/>
          <w:lang w:val="lt-LT"/>
        </w:rPr>
        <w:t xml:space="preserve"> </w:t>
      </w:r>
      <w:r w:rsidRPr="00DD0506">
        <w:rPr>
          <w:b/>
        </w:rPr>
        <w:t>ՀԱՍՏԱՏՈՒԹՅՈՒՆՆԵՐԸ</w:t>
      </w:r>
      <w:r w:rsidRPr="00DD0506">
        <w:rPr>
          <w:b/>
          <w:lang w:val="af-ZA"/>
        </w:rPr>
        <w:t xml:space="preserve"> </w:t>
      </w:r>
      <w:r w:rsidRPr="00DD0506">
        <w:rPr>
          <w:b/>
        </w:rPr>
        <w:t>ԵՎ</w:t>
      </w:r>
      <w:r w:rsidRPr="00DD0506">
        <w:rPr>
          <w:b/>
          <w:lang w:val="lt-LT"/>
        </w:rPr>
        <w:t xml:space="preserve"> </w:t>
      </w:r>
      <w:r w:rsidRPr="00DD0506">
        <w:rPr>
          <w:b/>
        </w:rPr>
        <w:t>ՍՈՑԻԱԼԱԿԱՆ</w:t>
      </w:r>
      <w:r w:rsidRPr="00DD0506">
        <w:rPr>
          <w:b/>
          <w:lang w:val="lt-LT"/>
        </w:rPr>
        <w:t xml:space="preserve"> </w:t>
      </w:r>
      <w:r w:rsidRPr="00DD0506">
        <w:rPr>
          <w:b/>
        </w:rPr>
        <w:t>ՀՈԳԱԾՈՒԹՅԱՆ</w:t>
      </w:r>
      <w:r w:rsidRPr="00DD0506">
        <w:rPr>
          <w:b/>
          <w:lang w:val="lt-LT"/>
        </w:rPr>
        <w:t xml:space="preserve"> </w:t>
      </w:r>
      <w:r w:rsidRPr="00DD0506">
        <w:rPr>
          <w:b/>
        </w:rPr>
        <w:t>ՑԵՐԵԿԱՅԻՆ</w:t>
      </w:r>
      <w:r w:rsidRPr="00DD0506">
        <w:rPr>
          <w:b/>
          <w:lang w:val="lt-LT"/>
        </w:rPr>
        <w:t xml:space="preserve"> </w:t>
      </w:r>
      <w:r w:rsidRPr="00DD0506">
        <w:rPr>
          <w:b/>
        </w:rPr>
        <w:t>ԿԵՆՏՐՈՆՆԵՐԸ</w:t>
      </w:r>
      <w:r w:rsidRPr="00DD0506">
        <w:rPr>
          <w:b/>
          <w:lang w:val="af-ZA"/>
        </w:rPr>
        <w:t xml:space="preserve">, </w:t>
      </w:r>
      <w:r w:rsidRPr="00DD0506">
        <w:rPr>
          <w:b/>
        </w:rPr>
        <w:t>ԴՐԱՆՑ</w:t>
      </w:r>
      <w:r w:rsidRPr="00DD0506">
        <w:rPr>
          <w:b/>
          <w:lang w:val="af-ZA"/>
        </w:rPr>
        <w:t xml:space="preserve"> </w:t>
      </w:r>
      <w:r w:rsidRPr="00DD0506">
        <w:rPr>
          <w:rFonts w:cs="Sylfaen"/>
          <w:b/>
          <w:lang w:val="de-DE"/>
        </w:rPr>
        <w:t>ՆԵՐԿԱՅԱՑՎՈՂ ԸՆԴՀԱՆՈՒՐ ՊԱՀԱՆՋՆԵՐԸ</w:t>
      </w:r>
      <w:r w:rsidRPr="00DD0506">
        <w:rPr>
          <w:rFonts w:cs="Sylfaen"/>
          <w:lang w:val="de-DE"/>
        </w:rPr>
        <w:t xml:space="preserve"> </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t xml:space="preserve">5. Բնակչության սոցիալական պաշտպանության ընդհանուր տիպի, </w:t>
      </w:r>
      <w:r w:rsidRPr="00DD0506">
        <w:rPr>
          <w:rFonts w:eastAsia="Times New Roman" w:cs="Sylfaen"/>
          <w:bCs/>
          <w:lang w:val="af-ZA"/>
        </w:rPr>
        <w:t xml:space="preserve">հատուկ (մասնագիտացված), խնամքի գիշերօթիկ </w:t>
      </w:r>
      <w:r w:rsidRPr="00DD0506">
        <w:rPr>
          <w:rFonts w:eastAsia="Times New Roman" w:cs="Sylfaen"/>
          <w:lang w:val="de-DE" w:eastAsia="ru-RU"/>
        </w:rPr>
        <w:t>հաստատություններում և սոցիալական հոգածության ցերեկային կենտրոններում խնամքը կարող է տրամադրվել</w:t>
      </w:r>
      <w:r w:rsidRPr="00DD0506">
        <w:rPr>
          <w:rFonts w:eastAsia="Times New Roman" w:cs="Sylfaen"/>
          <w:lang w:val="de-DE"/>
        </w:rPr>
        <w:t xml:space="preserve"> </w:t>
      </w:r>
      <w:r w:rsidRPr="00DD0506">
        <w:rPr>
          <w:rFonts w:eastAsia="Times New Roman" w:cs="Sylfaen"/>
          <w:lang w:val="de-DE" w:eastAsia="ru-RU"/>
        </w:rPr>
        <w:t xml:space="preserve">ինչպես </w:t>
      </w:r>
      <w:r w:rsidRPr="00DD0506">
        <w:rPr>
          <w:rFonts w:eastAsia="Times New Roman" w:cs="Sylfaen"/>
          <w:lang w:val="de-DE"/>
        </w:rPr>
        <w:t>պետական կամ տեղական ինքնակառավարման մարմինների ենթակայության ներքո գտնվող</w:t>
      </w:r>
      <w:r w:rsidRPr="00DD0506">
        <w:rPr>
          <w:rFonts w:ascii="Courier New" w:eastAsia="Times New Roman" w:hAnsi="Courier New" w:cs="Courier New"/>
          <w:lang w:val="de-DE"/>
        </w:rPr>
        <w:t> </w:t>
      </w:r>
      <w:r w:rsidRPr="00DD0506">
        <w:rPr>
          <w:rFonts w:eastAsia="Times New Roman" w:cs="Sylfaen"/>
          <w:lang w:val="de-DE"/>
        </w:rPr>
        <w:t xml:space="preserve">կազմակերպության կողմից, այնպես էլ </w:t>
      </w:r>
      <w:r w:rsidRPr="00DD0506">
        <w:rPr>
          <w:rFonts w:eastAsia="Times New Roman" w:cs="Sylfaen"/>
          <w:lang w:val="de-DE" w:eastAsia="ru-RU"/>
        </w:rPr>
        <w:t>պետական կամ տեղական ինքնակառավարման մարմինների ենթակայության ներքո չգտնվող</w:t>
      </w:r>
      <w:r w:rsidRPr="00DD0506">
        <w:rPr>
          <w:rFonts w:ascii="Courier New" w:eastAsia="Times New Roman" w:hAnsi="Courier New" w:cs="Courier New"/>
          <w:lang w:val="de-DE" w:eastAsia="ru-RU"/>
        </w:rPr>
        <w:t> </w:t>
      </w:r>
      <w:r w:rsidRPr="00DD0506">
        <w:rPr>
          <w:rFonts w:eastAsia="Times New Roman" w:cs="Sylfaen"/>
          <w:lang w:val="de-DE" w:eastAsia="ru-RU"/>
        </w:rPr>
        <w:t>կազմակերպության</w:t>
      </w:r>
      <w:r w:rsidRPr="00DD0506">
        <w:rPr>
          <w:rFonts w:eastAsia="Times New Roman" w:cs="Sylfaen"/>
          <w:lang w:val="de-DE"/>
        </w:rPr>
        <w:t xml:space="preserve"> կողմից:</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lastRenderedPageBreak/>
        <w:t>6. Բնակչության</w:t>
      </w:r>
      <w:r w:rsidRPr="00DD0506">
        <w:rPr>
          <w:rFonts w:ascii="Courier New" w:eastAsia="Times New Roman" w:hAnsi="Courier New" w:cs="Courier New"/>
          <w:lang w:val="de-DE" w:eastAsia="ru-RU"/>
        </w:rPr>
        <w:t> </w:t>
      </w:r>
      <w:r w:rsidRPr="00DD0506">
        <w:rPr>
          <w:rFonts w:eastAsia="Times New Roman" w:cs="GHEA Grapalat"/>
          <w:lang w:val="de-DE" w:eastAsia="ru-RU"/>
        </w:rPr>
        <w:t>սոցիալական</w:t>
      </w:r>
      <w:r w:rsidRPr="00DD0506">
        <w:rPr>
          <w:rFonts w:ascii="Courier New" w:eastAsia="Times New Roman" w:hAnsi="Courier New" w:cs="Courier New"/>
          <w:lang w:val="de-DE" w:eastAsia="ru-RU"/>
        </w:rPr>
        <w:t> </w:t>
      </w:r>
      <w:r w:rsidRPr="00DD0506">
        <w:rPr>
          <w:rFonts w:eastAsia="Times New Roman" w:cs="GHEA Grapalat"/>
          <w:lang w:val="de-DE" w:eastAsia="ru-RU"/>
        </w:rPr>
        <w:t>պաշտպանության</w:t>
      </w:r>
      <w:r w:rsidRPr="00DD0506">
        <w:rPr>
          <w:rFonts w:eastAsia="Times New Roman" w:cs="Sylfaen"/>
          <w:lang w:val="de-DE" w:eastAsia="ru-RU"/>
        </w:rPr>
        <w:t xml:space="preserve"> </w:t>
      </w:r>
      <w:r w:rsidRPr="00DD0506">
        <w:rPr>
          <w:rFonts w:eastAsia="Times New Roman" w:cs="GHEA Grapalat"/>
          <w:lang w:val="de-DE" w:eastAsia="ru-RU"/>
        </w:rPr>
        <w:t>ընդհանուր</w:t>
      </w:r>
      <w:r w:rsidRPr="00DD0506">
        <w:rPr>
          <w:rFonts w:eastAsia="Times New Roman" w:cs="Sylfaen"/>
          <w:lang w:val="de-DE" w:eastAsia="ru-RU"/>
        </w:rPr>
        <w:t xml:space="preserve"> </w:t>
      </w:r>
      <w:r w:rsidRPr="00DD0506">
        <w:rPr>
          <w:rFonts w:eastAsia="Times New Roman" w:cs="GHEA Grapalat"/>
          <w:lang w:val="de-DE" w:eastAsia="ru-RU"/>
        </w:rPr>
        <w:t>տիպի</w:t>
      </w:r>
      <w:r w:rsidRPr="00DD0506">
        <w:rPr>
          <w:rFonts w:eastAsia="Times New Roman" w:cs="Sylfaen"/>
          <w:lang w:val="de-DE" w:eastAsia="ru-RU"/>
        </w:rPr>
        <w:t xml:space="preserve"> </w:t>
      </w:r>
      <w:r w:rsidRPr="00DD0506">
        <w:rPr>
          <w:rFonts w:eastAsia="Times New Roman" w:cs="GHEA Grapalat"/>
          <w:lang w:val="de-DE" w:eastAsia="ru-RU"/>
        </w:rPr>
        <w:t>հաստատություններն</w:t>
      </w:r>
      <w:r w:rsidRPr="00DD0506">
        <w:rPr>
          <w:rFonts w:eastAsia="Times New Roman" w:cs="Sylfaen"/>
          <w:lang w:val="de-DE" w:eastAsia="ru-RU"/>
        </w:rPr>
        <w:t xml:space="preserve"> </w:t>
      </w:r>
      <w:r w:rsidRPr="00DD0506">
        <w:rPr>
          <w:rFonts w:eastAsia="Times New Roman" w:cs="GHEA Grapalat"/>
          <w:lang w:val="de-DE" w:eastAsia="ru-RU"/>
        </w:rPr>
        <w:t>ապահովում</w:t>
      </w:r>
      <w:r w:rsidRPr="00DD0506">
        <w:rPr>
          <w:rFonts w:eastAsia="Times New Roman" w:cs="Sylfaen"/>
          <w:lang w:val="de-DE" w:eastAsia="ru-RU"/>
        </w:rPr>
        <w:t xml:space="preserve"> </w:t>
      </w:r>
      <w:r w:rsidRPr="00DD0506">
        <w:rPr>
          <w:rFonts w:eastAsia="Times New Roman" w:cs="GHEA Grapalat"/>
          <w:lang w:val="de-DE" w:eastAsia="ru-RU"/>
        </w:rPr>
        <w:t>են</w:t>
      </w:r>
      <w:r w:rsidRPr="00DD0506">
        <w:rPr>
          <w:rFonts w:eastAsia="Times New Roman" w:cs="Sylfaen"/>
          <w:lang w:val="de-DE" w:eastAsia="ru-RU"/>
        </w:rPr>
        <w:t xml:space="preserve"> </w:t>
      </w:r>
      <w:r w:rsidRPr="00DD0506">
        <w:rPr>
          <w:rFonts w:eastAsia="Times New Roman" w:cs="GHEA Grapalat"/>
          <w:lang w:val="de-DE" w:eastAsia="ru-RU"/>
        </w:rPr>
        <w:t>երկարաժամկետ</w:t>
      </w:r>
      <w:r w:rsidRPr="00DD0506">
        <w:rPr>
          <w:rFonts w:eastAsia="Times New Roman" w:cs="Sylfaen"/>
          <w:lang w:val="de-DE" w:eastAsia="ru-RU"/>
        </w:rPr>
        <w:t xml:space="preserve"> </w:t>
      </w:r>
      <w:r w:rsidRPr="00DD0506">
        <w:rPr>
          <w:rFonts w:eastAsia="Times New Roman" w:cs="GHEA Grapalat"/>
          <w:lang w:val="de-DE" w:eastAsia="ru-RU"/>
        </w:rPr>
        <w:t>կամ</w:t>
      </w:r>
      <w:r w:rsidRPr="00DD0506">
        <w:rPr>
          <w:rFonts w:eastAsia="Times New Roman" w:cs="Sylfaen"/>
          <w:lang w:val="de-DE" w:eastAsia="ru-RU"/>
        </w:rPr>
        <w:t xml:space="preserve"> </w:t>
      </w:r>
      <w:r w:rsidRPr="00DD0506">
        <w:rPr>
          <w:rFonts w:eastAsia="Times New Roman" w:cs="GHEA Grapalat"/>
          <w:lang w:val="de-DE" w:eastAsia="ru-RU"/>
        </w:rPr>
        <w:t>որո</w:t>
      </w:r>
      <w:r w:rsidRPr="00DD0506">
        <w:rPr>
          <w:rFonts w:eastAsia="Times New Roman" w:cs="Sylfaen"/>
          <w:lang w:val="de-DE" w:eastAsia="ru-RU"/>
        </w:rPr>
        <w:t xml:space="preserve">շակի ժամկետով կացարան, շուրջօրյա լրիվ խնամք «Առանց ծնողական խնամքի մնացած երեխաների սոցիալական պաշտպանության մասին» Հայաստանի Հանրապետության օրենքով սահմանված՝ առանց ծնողական խնամքի մնացած երեխաների </w:t>
      </w:r>
      <w:r w:rsidRPr="00DD0506">
        <w:rPr>
          <w:rFonts w:eastAsia="Times New Roman" w:cs="Sylfaen"/>
          <w:lang w:val="af-ZA" w:eastAsia="ru-RU"/>
        </w:rPr>
        <w:t>(</w:t>
      </w:r>
      <w:r w:rsidRPr="00DD0506">
        <w:rPr>
          <w:rFonts w:eastAsia="Times New Roman" w:cs="Sylfaen"/>
          <w:lang w:eastAsia="ru-RU"/>
        </w:rPr>
        <w:t>այսուհետ՝</w:t>
      </w:r>
      <w:r w:rsidRPr="00DD0506">
        <w:rPr>
          <w:rFonts w:eastAsia="Times New Roman" w:cs="Sylfaen"/>
          <w:lang w:val="af-ZA" w:eastAsia="ru-RU"/>
        </w:rPr>
        <w:t xml:space="preserve"> </w:t>
      </w:r>
      <w:r w:rsidRPr="00DD0506">
        <w:rPr>
          <w:rFonts w:eastAsia="Times New Roman" w:cs="Sylfaen"/>
          <w:lang w:eastAsia="ru-RU"/>
        </w:rPr>
        <w:t>առանց</w:t>
      </w:r>
      <w:r w:rsidRPr="00DD0506">
        <w:rPr>
          <w:rFonts w:eastAsia="Times New Roman" w:cs="Sylfaen"/>
          <w:lang w:val="af-ZA" w:eastAsia="ru-RU"/>
        </w:rPr>
        <w:t xml:space="preserve"> </w:t>
      </w:r>
      <w:r w:rsidRPr="00DD0506">
        <w:rPr>
          <w:rFonts w:eastAsia="Times New Roman" w:cs="Sylfaen"/>
          <w:lang w:eastAsia="ru-RU"/>
        </w:rPr>
        <w:t>ծնողական</w:t>
      </w:r>
      <w:r w:rsidRPr="00DD0506">
        <w:rPr>
          <w:rFonts w:eastAsia="Times New Roman" w:cs="Sylfaen"/>
          <w:lang w:val="af-ZA" w:eastAsia="ru-RU"/>
        </w:rPr>
        <w:t xml:space="preserve"> </w:t>
      </w:r>
      <w:r w:rsidRPr="00DD0506">
        <w:rPr>
          <w:rFonts w:eastAsia="Times New Roman" w:cs="Sylfaen"/>
          <w:lang w:eastAsia="ru-RU"/>
        </w:rPr>
        <w:t>խնամքի</w:t>
      </w:r>
      <w:r w:rsidRPr="00DD0506">
        <w:rPr>
          <w:rFonts w:eastAsia="Times New Roman" w:cs="Sylfaen"/>
          <w:lang w:val="af-ZA" w:eastAsia="ru-RU"/>
        </w:rPr>
        <w:t xml:space="preserve"> </w:t>
      </w:r>
      <w:r w:rsidRPr="00DD0506">
        <w:rPr>
          <w:rFonts w:eastAsia="Times New Roman" w:cs="Sylfaen"/>
          <w:lang w:eastAsia="ru-RU"/>
        </w:rPr>
        <w:t>մնացած</w:t>
      </w:r>
      <w:r w:rsidRPr="00DD0506">
        <w:rPr>
          <w:rFonts w:eastAsia="Times New Roman" w:cs="Sylfaen"/>
          <w:lang w:val="af-ZA" w:eastAsia="ru-RU"/>
        </w:rPr>
        <w:t xml:space="preserve"> </w:t>
      </w:r>
      <w:r w:rsidRPr="00DD0506">
        <w:rPr>
          <w:rFonts w:eastAsia="Times New Roman" w:cs="Sylfaen"/>
          <w:lang w:eastAsia="ru-RU"/>
        </w:rPr>
        <w:t>երեխաներ</w:t>
      </w:r>
      <w:r w:rsidRPr="00DD0506">
        <w:rPr>
          <w:rFonts w:eastAsia="Times New Roman" w:cs="Sylfaen"/>
          <w:lang w:val="af-ZA" w:eastAsia="ru-RU"/>
        </w:rPr>
        <w:t>)</w:t>
      </w:r>
      <w:r w:rsidRPr="00DD0506">
        <w:rPr>
          <w:rFonts w:eastAsia="Times New Roman" w:cs="Sylfaen"/>
          <w:lang w:val="de-DE" w:eastAsia="ru-RU"/>
        </w:rPr>
        <w:t xml:space="preserve"> համար:</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t>7. Բ</w:t>
      </w:r>
      <w:r w:rsidRPr="00DD0506">
        <w:rPr>
          <w:rFonts w:eastAsia="Times New Roman" w:cs="Sylfaen"/>
          <w:bCs/>
          <w:lang w:val="af-ZA"/>
        </w:rPr>
        <w:t xml:space="preserve">նակչության սոցիալական պաշտպանության հատուկ (մասնագիտացված) </w:t>
      </w:r>
      <w:r w:rsidRPr="00DD0506">
        <w:rPr>
          <w:rFonts w:eastAsia="Times New Roman" w:cs="Sylfaen"/>
          <w:lang w:val="de-DE" w:eastAsia="ru-RU"/>
        </w:rPr>
        <w:t>հաստատություններն ապահովում են երկարաժամկետ կամ որոշակի ժամկետով կացարան, շուրջօրյա լրիվ խնամք առանց ծնողական խնամքի մնացած այն երեխաների համար, որոնք ունեն ծանր սահմանափակ կարողություններ՝ կենտրոնական նյարդային համակարգի օրգանական ու ֆունկցիոնալ ախտահարումներ, բնածին և ձեռքբերովի ֆիզիկական և մտավոր արատներ:</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t>8. Պ</w:t>
      </w:r>
      <w:r w:rsidRPr="00DD0506">
        <w:rPr>
          <w:rFonts w:eastAsia="Times New Roman" w:cs="Sylfaen"/>
          <w:lang w:val="de-DE"/>
        </w:rPr>
        <w:t>ետական կամ տեղական ինքնակառավարման մարմինների ենթակայության ներքո գտնվող՝</w:t>
      </w:r>
      <w:r w:rsidRPr="00DD0506">
        <w:rPr>
          <w:rFonts w:ascii="Courier New" w:eastAsia="Times New Roman" w:hAnsi="Courier New" w:cs="Courier New"/>
          <w:lang w:val="de-DE"/>
        </w:rPr>
        <w:t> </w:t>
      </w:r>
      <w:r w:rsidRPr="00DD0506">
        <w:rPr>
          <w:rFonts w:eastAsia="Times New Roman" w:cs="Sylfaen"/>
          <w:lang w:val="de-DE" w:eastAsia="ru-RU"/>
        </w:rPr>
        <w:t>բ</w:t>
      </w:r>
      <w:r w:rsidRPr="00DD0506">
        <w:rPr>
          <w:rFonts w:eastAsia="Times New Roman" w:cs="Sylfaen"/>
          <w:bCs/>
          <w:lang w:val="af-ZA"/>
        </w:rPr>
        <w:t xml:space="preserve">նակչության սոցիալական պաշտպանության խնամքի գիշերօթիկ հաստատություններն </w:t>
      </w:r>
      <w:r w:rsidRPr="00DD0506">
        <w:rPr>
          <w:rFonts w:eastAsia="Times New Roman" w:cs="Sylfaen"/>
          <w:lang w:val="de-DE" w:eastAsia="ru-RU"/>
        </w:rPr>
        <w:t xml:space="preserve">ապահովում են երկարաժամկետ կամ որոշակի ժամկետով կացարան, շուրջօրյա լրիվ խնամք ընտանիքների անապահովության </w:t>
      </w:r>
      <w:r w:rsidRPr="00DD0506">
        <w:rPr>
          <w:rFonts w:eastAsia="Times New Roman" w:cs="Sylfaen"/>
          <w:lang w:val="hy-AM" w:eastAsia="ru-RU"/>
        </w:rPr>
        <w:t xml:space="preserve">գնահատման </w:t>
      </w:r>
      <w:r w:rsidRPr="00DD0506">
        <w:rPr>
          <w:rFonts w:eastAsia="Times New Roman" w:cs="Sylfaen"/>
          <w:lang w:val="de-DE" w:eastAsia="ru-RU"/>
        </w:rPr>
        <w:t>համակարգում հաշվառված՝ սոցիալապես անապահով ընտանիքների երեխաների համար:</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t>9. Պետական կամ տեղական ինքնակառավարման մարմինների ենթակայության ներքո չգտնվող՝</w:t>
      </w:r>
      <w:r w:rsidRPr="00DD0506">
        <w:rPr>
          <w:rFonts w:ascii="Courier New" w:eastAsia="Times New Roman" w:hAnsi="Courier New" w:cs="Courier New"/>
          <w:lang w:val="de-DE" w:eastAsia="ru-RU"/>
        </w:rPr>
        <w:t> </w:t>
      </w:r>
      <w:r w:rsidRPr="00DD0506">
        <w:rPr>
          <w:rFonts w:eastAsia="Times New Roman" w:cs="GHEA Grapalat"/>
          <w:lang w:val="de-DE" w:eastAsia="ru-RU"/>
        </w:rPr>
        <w:t>բնակչության</w:t>
      </w:r>
      <w:r w:rsidRPr="00DD0506">
        <w:rPr>
          <w:rFonts w:eastAsia="Times New Roman" w:cs="Sylfaen"/>
          <w:lang w:val="de-DE" w:eastAsia="ru-RU"/>
        </w:rPr>
        <w:t xml:space="preserve"> </w:t>
      </w:r>
      <w:r w:rsidRPr="00DD0506">
        <w:rPr>
          <w:rFonts w:eastAsia="Times New Roman" w:cs="GHEA Grapalat"/>
          <w:lang w:val="de-DE" w:eastAsia="ru-RU"/>
        </w:rPr>
        <w:t>սոցիալական</w:t>
      </w:r>
      <w:r w:rsidRPr="00DD0506">
        <w:rPr>
          <w:rFonts w:eastAsia="Times New Roman" w:cs="Sylfaen"/>
          <w:lang w:val="de-DE" w:eastAsia="ru-RU"/>
        </w:rPr>
        <w:t xml:space="preserve"> </w:t>
      </w:r>
      <w:r w:rsidRPr="00DD0506">
        <w:rPr>
          <w:rFonts w:eastAsia="Times New Roman" w:cs="GHEA Grapalat"/>
          <w:lang w:val="de-DE" w:eastAsia="ru-RU"/>
        </w:rPr>
        <w:t>պաշտպանության</w:t>
      </w:r>
      <w:r w:rsidRPr="00DD0506">
        <w:rPr>
          <w:rFonts w:eastAsia="Times New Roman" w:cs="Sylfaen"/>
          <w:lang w:val="de-DE" w:eastAsia="ru-RU"/>
        </w:rPr>
        <w:t xml:space="preserve"> </w:t>
      </w:r>
      <w:r w:rsidRPr="00DD0506">
        <w:rPr>
          <w:rFonts w:eastAsia="Times New Roman" w:cs="GHEA Grapalat"/>
          <w:lang w:val="de-DE" w:eastAsia="ru-RU"/>
        </w:rPr>
        <w:t>խնամքի</w:t>
      </w:r>
      <w:r w:rsidRPr="00DD0506">
        <w:rPr>
          <w:rFonts w:eastAsia="Times New Roman" w:cs="Sylfaen"/>
          <w:lang w:val="de-DE" w:eastAsia="ru-RU"/>
        </w:rPr>
        <w:t xml:space="preserve"> </w:t>
      </w:r>
      <w:r w:rsidRPr="00DD0506">
        <w:rPr>
          <w:rFonts w:eastAsia="Times New Roman" w:cs="GHEA Grapalat"/>
          <w:lang w:val="de-DE" w:eastAsia="ru-RU"/>
        </w:rPr>
        <w:t>գիշերօթիկ</w:t>
      </w:r>
      <w:r w:rsidRPr="00DD0506">
        <w:rPr>
          <w:rFonts w:eastAsia="Times New Roman" w:cs="Sylfaen"/>
          <w:lang w:val="de-DE" w:eastAsia="ru-RU"/>
        </w:rPr>
        <w:t xml:space="preserve"> </w:t>
      </w:r>
      <w:r w:rsidRPr="00DD0506">
        <w:rPr>
          <w:rFonts w:eastAsia="Times New Roman" w:cs="GHEA Grapalat"/>
          <w:lang w:val="de-DE" w:eastAsia="ru-RU"/>
        </w:rPr>
        <w:t>հաստատությունները</w:t>
      </w:r>
      <w:r w:rsidRPr="00DD0506">
        <w:rPr>
          <w:rFonts w:eastAsia="Times New Roman" w:cs="Sylfaen"/>
          <w:lang w:val="de-DE" w:eastAsia="ru-RU"/>
        </w:rPr>
        <w:t xml:space="preserve"> </w:t>
      </w:r>
      <w:r w:rsidRPr="00DD0506">
        <w:rPr>
          <w:rFonts w:eastAsia="Times New Roman" w:cs="GHEA Grapalat"/>
          <w:lang w:val="de-DE" w:eastAsia="ru-RU"/>
        </w:rPr>
        <w:t>կարող</w:t>
      </w:r>
      <w:r w:rsidRPr="00DD0506">
        <w:rPr>
          <w:rFonts w:eastAsia="Times New Roman" w:cs="Sylfaen"/>
          <w:lang w:val="de-DE" w:eastAsia="ru-RU"/>
        </w:rPr>
        <w:t xml:space="preserve"> </w:t>
      </w:r>
      <w:r w:rsidRPr="00DD0506">
        <w:rPr>
          <w:rFonts w:eastAsia="Times New Roman" w:cs="GHEA Grapalat"/>
          <w:lang w:val="de-DE" w:eastAsia="ru-RU"/>
        </w:rPr>
        <w:t>են</w:t>
      </w:r>
      <w:r w:rsidRPr="00DD0506">
        <w:rPr>
          <w:rFonts w:eastAsia="Times New Roman" w:cs="Sylfaen"/>
          <w:lang w:val="de-DE" w:eastAsia="ru-RU"/>
        </w:rPr>
        <w:t xml:space="preserve"> </w:t>
      </w:r>
      <w:r w:rsidRPr="00DD0506">
        <w:rPr>
          <w:rFonts w:eastAsia="Times New Roman" w:cs="GHEA Grapalat"/>
          <w:lang w:val="de-DE" w:eastAsia="ru-RU"/>
        </w:rPr>
        <w:t>խնամք</w:t>
      </w:r>
      <w:r w:rsidRPr="00DD0506">
        <w:rPr>
          <w:rFonts w:eastAsia="Times New Roman" w:cs="Sylfaen"/>
          <w:lang w:val="de-DE" w:eastAsia="ru-RU"/>
        </w:rPr>
        <w:t xml:space="preserve"> </w:t>
      </w:r>
      <w:r w:rsidRPr="00DD0506">
        <w:rPr>
          <w:rFonts w:eastAsia="Times New Roman" w:cs="GHEA Grapalat"/>
          <w:lang w:val="de-DE" w:eastAsia="ru-RU"/>
        </w:rPr>
        <w:t>տրամադրել</w:t>
      </w:r>
      <w:r w:rsidRPr="00DD0506">
        <w:rPr>
          <w:rFonts w:eastAsia="Times New Roman" w:cs="Sylfaen"/>
          <w:lang w:val="de-DE" w:eastAsia="ru-RU"/>
        </w:rPr>
        <w:t xml:space="preserve"> </w:t>
      </w:r>
      <w:r w:rsidRPr="00DD0506">
        <w:rPr>
          <w:rFonts w:eastAsia="Times New Roman" w:cs="GHEA Grapalat"/>
          <w:lang w:val="de-DE" w:eastAsia="ru-RU"/>
        </w:rPr>
        <w:t>սույն</w:t>
      </w:r>
      <w:r w:rsidRPr="00DD0506">
        <w:rPr>
          <w:rFonts w:eastAsia="Times New Roman" w:cs="Sylfaen"/>
          <w:lang w:val="de-DE" w:eastAsia="ru-RU"/>
        </w:rPr>
        <w:t xml:space="preserve"> </w:t>
      </w:r>
      <w:r w:rsidRPr="00DD0506">
        <w:rPr>
          <w:rFonts w:eastAsia="Times New Roman" w:cs="GHEA Grapalat"/>
          <w:lang w:val="de-DE" w:eastAsia="ru-RU"/>
        </w:rPr>
        <w:t>կարգի</w:t>
      </w:r>
      <w:r w:rsidRPr="00DD0506">
        <w:rPr>
          <w:rFonts w:eastAsia="Times New Roman" w:cs="Sylfaen"/>
          <w:lang w:val="de-DE" w:eastAsia="ru-RU"/>
        </w:rPr>
        <w:t xml:space="preserve"> 8-</w:t>
      </w:r>
      <w:r w:rsidRPr="00DD0506">
        <w:rPr>
          <w:rFonts w:eastAsia="Times New Roman" w:cs="GHEA Grapalat"/>
          <w:lang w:val="de-DE" w:eastAsia="ru-RU"/>
        </w:rPr>
        <w:t>րդ</w:t>
      </w:r>
      <w:r w:rsidRPr="00DD0506">
        <w:rPr>
          <w:rFonts w:eastAsia="Times New Roman" w:cs="Sylfaen"/>
          <w:lang w:val="de-DE" w:eastAsia="ru-RU"/>
        </w:rPr>
        <w:t xml:space="preserve"> </w:t>
      </w:r>
      <w:r w:rsidRPr="00DD0506">
        <w:rPr>
          <w:rFonts w:eastAsia="Times New Roman" w:cs="GHEA Grapalat"/>
          <w:lang w:val="de-DE" w:eastAsia="ru-RU"/>
        </w:rPr>
        <w:t>կետում</w:t>
      </w:r>
      <w:r w:rsidRPr="00DD0506">
        <w:rPr>
          <w:rFonts w:eastAsia="Times New Roman" w:cs="Sylfaen"/>
          <w:lang w:val="de-DE" w:eastAsia="ru-RU"/>
        </w:rPr>
        <w:t xml:space="preserve"> </w:t>
      </w:r>
      <w:r w:rsidRPr="00DD0506">
        <w:rPr>
          <w:rFonts w:eastAsia="Times New Roman" w:cs="GHEA Grapalat"/>
          <w:lang w:val="de-DE" w:eastAsia="ru-RU"/>
        </w:rPr>
        <w:t>չնշված</w:t>
      </w:r>
      <w:r w:rsidRPr="00DD0506">
        <w:rPr>
          <w:rFonts w:eastAsia="Times New Roman" w:cs="Sylfaen"/>
          <w:lang w:val="de-DE" w:eastAsia="ru-RU"/>
        </w:rPr>
        <w:t xml:space="preserve"> </w:t>
      </w:r>
      <w:r w:rsidRPr="00DD0506">
        <w:rPr>
          <w:rFonts w:eastAsia="Times New Roman" w:cs="GHEA Grapalat"/>
          <w:lang w:val="de-DE" w:eastAsia="ru-RU"/>
        </w:rPr>
        <w:t>այլ</w:t>
      </w:r>
      <w:r w:rsidRPr="00DD0506">
        <w:rPr>
          <w:rFonts w:eastAsia="Times New Roman" w:cs="Sylfaen"/>
          <w:lang w:val="de-DE" w:eastAsia="ru-RU"/>
        </w:rPr>
        <w:t xml:space="preserve"> </w:t>
      </w:r>
      <w:r w:rsidRPr="00DD0506">
        <w:rPr>
          <w:rFonts w:eastAsia="Times New Roman" w:cs="GHEA Grapalat"/>
          <w:lang w:val="de-DE" w:eastAsia="ru-RU"/>
        </w:rPr>
        <w:t>երեխաներին՝</w:t>
      </w:r>
      <w:r w:rsidRPr="00DD0506">
        <w:rPr>
          <w:rFonts w:eastAsia="Times New Roman" w:cs="Sylfaen"/>
          <w:lang w:val="de-DE" w:eastAsia="ru-RU"/>
        </w:rPr>
        <w:t xml:space="preserve"> </w:t>
      </w:r>
      <w:r w:rsidRPr="00DD0506">
        <w:rPr>
          <w:rFonts w:eastAsia="Times New Roman" w:cs="GHEA Grapalat"/>
          <w:lang w:val="de-DE" w:eastAsia="ru-RU"/>
        </w:rPr>
        <w:t>Հայաստանի</w:t>
      </w:r>
      <w:r w:rsidRPr="00DD0506">
        <w:rPr>
          <w:rFonts w:eastAsia="Times New Roman" w:cs="Sylfaen"/>
          <w:lang w:val="de-DE" w:eastAsia="ru-RU"/>
        </w:rPr>
        <w:t xml:space="preserve"> </w:t>
      </w:r>
      <w:r w:rsidRPr="00DD0506">
        <w:rPr>
          <w:rFonts w:eastAsia="Times New Roman" w:cs="GHEA Grapalat"/>
          <w:lang w:val="de-DE" w:eastAsia="ru-RU"/>
        </w:rPr>
        <w:t>Հանրապետության</w:t>
      </w:r>
      <w:r w:rsidRPr="00DD0506">
        <w:rPr>
          <w:rFonts w:eastAsia="Times New Roman" w:cs="Sylfaen"/>
          <w:lang w:val="de-DE" w:eastAsia="ru-RU"/>
        </w:rPr>
        <w:t xml:space="preserve"> </w:t>
      </w:r>
      <w:r w:rsidRPr="00DD0506">
        <w:rPr>
          <w:rFonts w:eastAsia="Times New Roman" w:cs="GHEA Grapalat"/>
          <w:lang w:val="de-DE" w:eastAsia="ru-RU"/>
        </w:rPr>
        <w:t>օրենքներով</w:t>
      </w:r>
      <w:r w:rsidRPr="00DD0506">
        <w:rPr>
          <w:rFonts w:eastAsia="Times New Roman" w:cs="Sylfaen"/>
          <w:lang w:val="de-DE" w:eastAsia="ru-RU"/>
        </w:rPr>
        <w:t xml:space="preserve">, </w:t>
      </w:r>
      <w:r w:rsidRPr="00DD0506">
        <w:rPr>
          <w:rFonts w:eastAsia="Times New Roman" w:cs="GHEA Grapalat"/>
          <w:lang w:val="de-DE" w:eastAsia="ru-RU"/>
        </w:rPr>
        <w:t>սույն</w:t>
      </w:r>
      <w:r w:rsidRPr="00DD0506">
        <w:rPr>
          <w:rFonts w:eastAsia="Times New Roman" w:cs="Sylfaen"/>
          <w:lang w:val="de-DE" w:eastAsia="ru-RU"/>
        </w:rPr>
        <w:t xml:space="preserve"> </w:t>
      </w:r>
      <w:r w:rsidRPr="00DD0506">
        <w:rPr>
          <w:rFonts w:eastAsia="Times New Roman" w:cs="GHEA Grapalat"/>
          <w:lang w:val="de-DE" w:eastAsia="ru-RU"/>
        </w:rPr>
        <w:t>կարգով</w:t>
      </w:r>
      <w:r w:rsidRPr="00DD0506">
        <w:rPr>
          <w:rFonts w:eastAsia="Times New Roman" w:cs="Sylfaen"/>
          <w:lang w:val="de-DE" w:eastAsia="ru-RU"/>
        </w:rPr>
        <w:t xml:space="preserve">, </w:t>
      </w:r>
      <w:r w:rsidRPr="00DD0506">
        <w:rPr>
          <w:rFonts w:eastAsia="Times New Roman" w:cs="GHEA Grapalat"/>
          <w:lang w:val="de-DE" w:eastAsia="ru-RU"/>
        </w:rPr>
        <w:t>այլ</w:t>
      </w:r>
      <w:r w:rsidRPr="00DD0506">
        <w:rPr>
          <w:rFonts w:eastAsia="Times New Roman" w:cs="Sylfaen"/>
          <w:lang w:val="de-DE" w:eastAsia="ru-RU"/>
        </w:rPr>
        <w:t xml:space="preserve"> </w:t>
      </w:r>
      <w:r w:rsidRPr="00DD0506">
        <w:rPr>
          <w:rFonts w:eastAsia="Times New Roman" w:cs="GHEA Grapalat"/>
          <w:lang w:val="de-DE" w:eastAsia="ru-RU"/>
        </w:rPr>
        <w:t>նորմատիվ</w:t>
      </w:r>
      <w:r w:rsidRPr="00DD0506">
        <w:rPr>
          <w:rFonts w:eastAsia="Times New Roman" w:cs="Sylfaen"/>
          <w:lang w:val="de-DE" w:eastAsia="ru-RU"/>
        </w:rPr>
        <w:t xml:space="preserve"> </w:t>
      </w:r>
      <w:r w:rsidRPr="00DD0506">
        <w:rPr>
          <w:rFonts w:eastAsia="Times New Roman" w:cs="GHEA Grapalat"/>
          <w:lang w:val="de-DE" w:eastAsia="ru-RU"/>
        </w:rPr>
        <w:t>իրավական</w:t>
      </w:r>
      <w:r w:rsidRPr="00DD0506">
        <w:rPr>
          <w:rFonts w:eastAsia="Times New Roman" w:cs="Sylfaen"/>
          <w:lang w:val="de-DE" w:eastAsia="ru-RU"/>
        </w:rPr>
        <w:t xml:space="preserve"> </w:t>
      </w:r>
      <w:r w:rsidRPr="00DD0506">
        <w:rPr>
          <w:rFonts w:eastAsia="Times New Roman" w:cs="GHEA Grapalat"/>
          <w:lang w:val="de-DE" w:eastAsia="ru-RU"/>
        </w:rPr>
        <w:t>ակտերով</w:t>
      </w:r>
      <w:r w:rsidRPr="00DD0506">
        <w:rPr>
          <w:rFonts w:eastAsia="Times New Roman" w:cs="Sylfaen"/>
          <w:lang w:val="de-DE" w:eastAsia="ru-RU"/>
        </w:rPr>
        <w:t xml:space="preserve"> </w:t>
      </w:r>
      <w:r w:rsidRPr="00DD0506">
        <w:rPr>
          <w:rFonts w:eastAsia="Times New Roman" w:cs="GHEA Grapalat"/>
          <w:lang w:val="de-DE" w:eastAsia="ru-RU"/>
        </w:rPr>
        <w:t>և</w:t>
      </w:r>
      <w:r w:rsidRPr="00DD0506">
        <w:rPr>
          <w:rFonts w:eastAsia="Times New Roman" w:cs="Sylfaen"/>
          <w:lang w:val="de-DE" w:eastAsia="ru-RU"/>
        </w:rPr>
        <w:t xml:space="preserve">  խնամք տրամադրող կազմակերպության ներքին իրավական ակտերով սահմանված պահանջներին համապատասխան:</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lang w:val="de-DE" w:eastAsia="ru-RU"/>
        </w:rPr>
        <w:t>10. Բնակչության</w:t>
      </w:r>
      <w:r w:rsidRPr="00DD0506">
        <w:rPr>
          <w:rFonts w:ascii="Courier New" w:eastAsia="Times New Roman" w:hAnsi="Courier New" w:cs="Courier New"/>
          <w:lang w:val="de-DE" w:eastAsia="ru-RU"/>
        </w:rPr>
        <w:t> </w:t>
      </w:r>
      <w:r w:rsidRPr="00DD0506">
        <w:rPr>
          <w:rFonts w:eastAsia="Times New Roman" w:cs="GHEA Grapalat"/>
          <w:lang w:val="de-DE" w:eastAsia="ru-RU"/>
        </w:rPr>
        <w:t>սոցիալական</w:t>
      </w:r>
      <w:r w:rsidRPr="00DD0506">
        <w:rPr>
          <w:rFonts w:ascii="Courier New" w:eastAsia="Times New Roman" w:hAnsi="Courier New" w:cs="Courier New"/>
          <w:lang w:val="de-DE" w:eastAsia="ru-RU"/>
        </w:rPr>
        <w:t> </w:t>
      </w:r>
      <w:r w:rsidRPr="00DD0506">
        <w:rPr>
          <w:rFonts w:eastAsia="Times New Roman" w:cs="GHEA Grapalat"/>
          <w:lang w:val="de-DE" w:eastAsia="ru-RU"/>
        </w:rPr>
        <w:t>պաշտպանության</w:t>
      </w:r>
      <w:r w:rsidRPr="00DD0506">
        <w:rPr>
          <w:rFonts w:eastAsia="Times New Roman" w:cs="Sylfaen"/>
          <w:lang w:val="de-DE" w:eastAsia="ru-RU"/>
        </w:rPr>
        <w:t xml:space="preserve"> </w:t>
      </w:r>
      <w:r w:rsidRPr="00DD0506">
        <w:rPr>
          <w:rFonts w:eastAsia="Times New Roman" w:cs="GHEA Grapalat"/>
          <w:lang w:val="de-DE" w:eastAsia="ru-RU"/>
        </w:rPr>
        <w:t>ընդհանուր</w:t>
      </w:r>
      <w:r w:rsidRPr="00DD0506">
        <w:rPr>
          <w:rFonts w:eastAsia="Times New Roman" w:cs="Sylfaen"/>
          <w:lang w:val="de-DE" w:eastAsia="ru-RU"/>
        </w:rPr>
        <w:t xml:space="preserve"> </w:t>
      </w:r>
      <w:r w:rsidRPr="00DD0506">
        <w:rPr>
          <w:rFonts w:eastAsia="Times New Roman" w:cs="GHEA Grapalat"/>
          <w:lang w:val="de-DE" w:eastAsia="ru-RU"/>
        </w:rPr>
        <w:t>տիպի</w:t>
      </w:r>
      <w:r w:rsidRPr="00DD0506">
        <w:rPr>
          <w:rFonts w:eastAsia="Times New Roman" w:cs="Sylfaen"/>
          <w:lang w:val="de-DE" w:eastAsia="ru-RU"/>
        </w:rPr>
        <w:t xml:space="preserve"> </w:t>
      </w:r>
      <w:r w:rsidRPr="00DD0506">
        <w:rPr>
          <w:rFonts w:eastAsia="Times New Roman" w:cs="GHEA Grapalat"/>
          <w:lang w:val="de-DE" w:eastAsia="ru-RU"/>
        </w:rPr>
        <w:t>և</w:t>
      </w:r>
      <w:r w:rsidRPr="00DD0506">
        <w:rPr>
          <w:rFonts w:eastAsia="Times New Roman" w:cs="Sylfaen"/>
          <w:lang w:val="de-DE" w:eastAsia="ru-RU"/>
        </w:rPr>
        <w:t xml:space="preserve"> </w:t>
      </w:r>
      <w:r w:rsidRPr="00DD0506">
        <w:rPr>
          <w:rFonts w:eastAsia="Times New Roman" w:cs="GHEA Grapalat"/>
          <w:lang w:val="de-DE" w:eastAsia="ru-RU"/>
        </w:rPr>
        <w:t>հատուկ</w:t>
      </w:r>
      <w:r w:rsidRPr="00DD0506">
        <w:rPr>
          <w:rFonts w:eastAsia="Times New Roman" w:cs="Sylfaen"/>
          <w:lang w:val="de-DE" w:eastAsia="ru-RU"/>
        </w:rPr>
        <w:t xml:space="preserve"> (</w:t>
      </w:r>
      <w:r w:rsidRPr="00DD0506">
        <w:rPr>
          <w:rFonts w:eastAsia="Times New Roman" w:cs="GHEA Grapalat"/>
          <w:lang w:val="de-DE" w:eastAsia="ru-RU"/>
        </w:rPr>
        <w:t>մասնագիտացված</w:t>
      </w:r>
      <w:r w:rsidRPr="00DD0506">
        <w:rPr>
          <w:rFonts w:eastAsia="Times New Roman" w:cs="Sylfaen"/>
          <w:lang w:val="de-DE" w:eastAsia="ru-RU"/>
        </w:rPr>
        <w:t xml:space="preserve">) </w:t>
      </w:r>
      <w:r w:rsidRPr="00DD0506">
        <w:rPr>
          <w:rFonts w:eastAsia="Times New Roman" w:cs="GHEA Grapalat"/>
          <w:lang w:val="de-DE" w:eastAsia="ru-RU"/>
        </w:rPr>
        <w:t>հաստատությունները</w:t>
      </w:r>
      <w:r w:rsidRPr="00DD0506">
        <w:rPr>
          <w:rFonts w:eastAsia="Times New Roman" w:cs="Sylfaen"/>
          <w:lang w:val="de-DE" w:eastAsia="ru-RU"/>
        </w:rPr>
        <w:t xml:space="preserve"> </w:t>
      </w:r>
      <w:r w:rsidRPr="00DD0506">
        <w:rPr>
          <w:rFonts w:eastAsia="Times New Roman" w:cs="GHEA Grapalat"/>
          <w:lang w:val="de-DE" w:eastAsia="ru-RU"/>
        </w:rPr>
        <w:t>կարող</w:t>
      </w:r>
      <w:r w:rsidRPr="00DD0506">
        <w:rPr>
          <w:rFonts w:eastAsia="Times New Roman" w:cs="Sylfaen"/>
          <w:lang w:val="de-DE" w:eastAsia="ru-RU"/>
        </w:rPr>
        <w:t xml:space="preserve"> </w:t>
      </w:r>
      <w:r w:rsidRPr="00DD0506">
        <w:rPr>
          <w:rFonts w:eastAsia="Times New Roman" w:cs="GHEA Grapalat"/>
          <w:lang w:val="de-DE" w:eastAsia="ru-RU"/>
        </w:rPr>
        <w:t>են</w:t>
      </w:r>
      <w:r w:rsidRPr="00DD0506">
        <w:rPr>
          <w:rFonts w:eastAsia="Times New Roman" w:cs="Sylfaen"/>
          <w:lang w:val="de-DE" w:eastAsia="ru-RU"/>
        </w:rPr>
        <w:t xml:space="preserve"> </w:t>
      </w:r>
      <w:r w:rsidRPr="00DD0506">
        <w:rPr>
          <w:rFonts w:eastAsia="Times New Roman" w:cs="GHEA Grapalat"/>
          <w:lang w:val="de-DE" w:eastAsia="ru-RU"/>
        </w:rPr>
        <w:t>դասակարգվել</w:t>
      </w:r>
      <w:r w:rsidRPr="00DD0506">
        <w:rPr>
          <w:rFonts w:eastAsia="Times New Roman" w:cs="Sylfaen"/>
          <w:lang w:val="de-DE" w:eastAsia="ru-RU"/>
        </w:rPr>
        <w:t xml:space="preserve"> </w:t>
      </w:r>
      <w:r w:rsidRPr="00DD0506">
        <w:rPr>
          <w:rFonts w:eastAsia="Times New Roman" w:cs="GHEA Grapalat"/>
          <w:lang w:val="de-DE" w:eastAsia="ru-RU"/>
        </w:rPr>
        <w:t>ըստ</w:t>
      </w:r>
      <w:r w:rsidRPr="00DD0506">
        <w:rPr>
          <w:rFonts w:eastAsia="Times New Roman" w:cs="Sylfaen"/>
          <w:lang w:val="de-DE" w:eastAsia="ru-RU"/>
        </w:rPr>
        <w:t xml:space="preserve"> </w:t>
      </w:r>
      <w:r w:rsidRPr="00DD0506">
        <w:rPr>
          <w:rFonts w:eastAsia="Times New Roman" w:cs="GHEA Grapalat"/>
          <w:lang w:val="de-DE" w:eastAsia="ru-RU"/>
        </w:rPr>
        <w:t>դրանցում</w:t>
      </w:r>
      <w:r w:rsidRPr="00DD0506">
        <w:rPr>
          <w:rFonts w:eastAsia="Times New Roman" w:cs="Sylfaen"/>
          <w:lang w:val="de-DE" w:eastAsia="ru-RU"/>
        </w:rPr>
        <w:t xml:space="preserve">  </w:t>
      </w:r>
      <w:r w:rsidRPr="00DD0506">
        <w:rPr>
          <w:rFonts w:eastAsia="Times New Roman" w:cs="GHEA Grapalat"/>
          <w:lang w:val="de-DE" w:eastAsia="ru-RU"/>
        </w:rPr>
        <w:t>խնամք</w:t>
      </w:r>
      <w:r w:rsidRPr="00DD0506">
        <w:rPr>
          <w:rFonts w:eastAsia="Times New Roman" w:cs="Sylfaen"/>
          <w:lang w:val="de-DE" w:eastAsia="ru-RU"/>
        </w:rPr>
        <w:t xml:space="preserve"> </w:t>
      </w:r>
      <w:r w:rsidRPr="00DD0506">
        <w:rPr>
          <w:rFonts w:eastAsia="Times New Roman" w:cs="GHEA Grapalat"/>
          <w:lang w:val="de-DE" w:eastAsia="ru-RU"/>
        </w:rPr>
        <w:t>ստացող</w:t>
      </w:r>
      <w:r w:rsidRPr="00DD0506">
        <w:rPr>
          <w:rFonts w:eastAsia="Times New Roman" w:cs="Sylfaen"/>
          <w:lang w:val="de-DE" w:eastAsia="ru-RU"/>
        </w:rPr>
        <w:t xml:space="preserve"> </w:t>
      </w:r>
      <w:r w:rsidRPr="00DD0506">
        <w:rPr>
          <w:rFonts w:eastAsia="Times New Roman" w:cs="GHEA Grapalat"/>
          <w:lang w:val="de-DE" w:eastAsia="ru-RU"/>
        </w:rPr>
        <w:t>երեխաների</w:t>
      </w:r>
      <w:r w:rsidRPr="00DD0506">
        <w:rPr>
          <w:rFonts w:eastAsia="Times New Roman" w:cs="Sylfaen"/>
          <w:lang w:val="de-DE" w:eastAsia="ru-RU"/>
        </w:rPr>
        <w:t xml:space="preserve"> </w:t>
      </w:r>
      <w:r w:rsidRPr="00DD0506">
        <w:rPr>
          <w:rFonts w:eastAsia="Times New Roman" w:cs="GHEA Grapalat"/>
          <w:lang w:val="de-DE" w:eastAsia="ru-RU"/>
        </w:rPr>
        <w:t>տ</w:t>
      </w:r>
      <w:r w:rsidRPr="00DD0506">
        <w:rPr>
          <w:rFonts w:eastAsia="Times New Roman" w:cs="Sylfaen"/>
          <w:lang w:val="de-DE" w:eastAsia="ru-RU"/>
        </w:rPr>
        <w:t>արիքային խմբերի՝ Հայաստանի Հանրապետության կառավարության սահմանած կարգով:</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cs="Sylfaen"/>
          <w:lang w:val="de-DE" w:eastAsia="ru-RU"/>
        </w:rPr>
        <w:t>11. Բնակչության սոցիալական պաշտպանության հաստատությունները և սոցիալական հոգածության ցերեկային կենտրոնները պետք է ապահովված լինեն Հայաստանի Հանրապետության օրենսդրությամբ սահմանված պահանջները բավարարող կոմունալ, սանիտարահիգիենիկ և հակահրդեհային անվտանգության</w:t>
      </w:r>
      <w:r w:rsidRPr="00DD0506">
        <w:rPr>
          <w:rFonts w:eastAsia="Times New Roman"/>
          <w:lang w:val="af-ZA"/>
        </w:rPr>
        <w:t xml:space="preserve"> անհրաժեշտ պայմաններով, ունենան դասապատրաստման և խմբային աշխատանքների համար նախատեսված սենյակներ, երեխաների տարիքային խմբերի առանձնահատկություններին համապատասխանող անվտանգ և բարեկարգ խաղահրապարակներ և խաղասենյակներ: Հայաստանի Հանրապետության կառավարության որոշմամբ կարող են սահմանվել բնակչության սոցիալական պաշտպանության հաստատությունների և սոցիալական հոգածության ցերեկային կենտրոնների գործունեության համար անհրաժեշտ ընդհանուր և բնակելի մակերեսին, անձնակազմին (աշխատողների քանակին և հաստիքներին), նրանց աշխատանքային պայմաններին, միաժամանակյա խնամք ստացողների առավելագույն քանակին, նրանց տրամադրվող սննդի չափաքանակին, դրա էներգետիկ արժեքին, հագուստի, </w:t>
      </w:r>
      <w:r w:rsidRPr="00DD0506">
        <w:rPr>
          <w:rFonts w:eastAsia="Times New Roman"/>
          <w:lang w:val="af-ZA"/>
        </w:rPr>
        <w:lastRenderedPageBreak/>
        <w:t>սպիտակեղենի, կոշկեղենի, անկողնային և անձնական հիգիենայի պարագաների չափորոշիչներին, բնակչության սոցիալական պաշտպանության հաստատությունների և սոցիալական հոգածության ցերեկային կենտրոնների անվտանգության ապահովմանը և այլ պայմաններին ներկայացվող պահանջներ: Բնակչության սոցիալական պաշտպանության հաստատություններում և սոցիալական հոգածության ցերեկային կենտրոններում, սույն կետում նշված պայմաններից բացի, պետք է ապահովվեն նաև երեխայի խնամքի և դաստիարակության համար անհրաժեշտ սոցիալական նվազագույն չափորոշիչները:</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af-ZA"/>
        </w:rPr>
        <w:t xml:space="preserve">12. Բնակչության սոցիալական պաշտպանության հաստատությունները և սոցիալական հոգածության ցերեկային կենտրոնները պետք է ունենան ներքին կարգապահական և (կամ) համակեցության կանոններ (այսուհետ՝ կանոններ)՝ հաստատված խնամք տրամադրող կազմակերպության համապատասխան լիազորություններով օժտված մարմնի (կամ պաշտոնատար անձի) կողմից: </w:t>
      </w:r>
    </w:p>
    <w:p w:rsidR="008167E2" w:rsidRPr="00DD0506" w:rsidRDefault="008167E2" w:rsidP="008167E2">
      <w:pPr>
        <w:spacing w:after="0" w:line="240" w:lineRule="auto"/>
        <w:jc w:val="both"/>
        <w:rPr>
          <w:rFonts w:eastAsia="Times New Roman"/>
          <w:lang w:val="de-DE"/>
        </w:rPr>
      </w:pPr>
    </w:p>
    <w:p w:rsidR="008167E2" w:rsidRPr="00DD0506" w:rsidRDefault="008167E2" w:rsidP="008167E2">
      <w:pPr>
        <w:tabs>
          <w:tab w:val="left" w:pos="180"/>
          <w:tab w:val="left" w:pos="360"/>
        </w:tabs>
        <w:spacing w:after="0" w:line="240" w:lineRule="auto"/>
        <w:jc w:val="center"/>
        <w:rPr>
          <w:b/>
          <w:lang w:val="de-DE"/>
        </w:rPr>
      </w:pPr>
      <w:r w:rsidRPr="00DD0506">
        <w:rPr>
          <w:b/>
          <w:lang w:val="de-DE"/>
        </w:rPr>
        <w:t>I</w:t>
      </w:r>
      <w:r w:rsidRPr="00DD0506">
        <w:rPr>
          <w:b/>
          <w:lang w:val="af-ZA"/>
        </w:rPr>
        <w:t>I</w:t>
      </w:r>
      <w:r w:rsidRPr="00DD0506">
        <w:rPr>
          <w:b/>
          <w:lang w:val="de-DE"/>
        </w:rPr>
        <w:t xml:space="preserve">I. </w:t>
      </w:r>
      <w:r w:rsidRPr="00DD0506">
        <w:rPr>
          <w:b/>
        </w:rPr>
        <w:t>ԲՆԱԿՉՈՒԹՅԱՆ</w:t>
      </w:r>
      <w:r w:rsidRPr="00DD0506">
        <w:rPr>
          <w:b/>
          <w:lang w:val="lt-LT"/>
        </w:rPr>
        <w:t xml:space="preserve"> </w:t>
      </w:r>
      <w:r w:rsidRPr="00DD0506">
        <w:rPr>
          <w:b/>
        </w:rPr>
        <w:t>ՍՈՑԻԱԼԱԿԱՆ</w:t>
      </w:r>
      <w:r w:rsidRPr="00DD0506">
        <w:rPr>
          <w:b/>
          <w:lang w:val="lt-LT"/>
        </w:rPr>
        <w:t xml:space="preserve"> </w:t>
      </w:r>
      <w:r w:rsidRPr="00DD0506">
        <w:rPr>
          <w:b/>
        </w:rPr>
        <w:t>ՊԱՇՏՊԱՆՈՒԹՅԱՆ</w:t>
      </w:r>
      <w:r w:rsidRPr="00DD0506">
        <w:rPr>
          <w:b/>
          <w:lang w:val="lt-LT"/>
        </w:rPr>
        <w:t xml:space="preserve"> </w:t>
      </w:r>
      <w:r w:rsidRPr="00DD0506">
        <w:rPr>
          <w:rFonts w:cs="Sylfaen"/>
          <w:b/>
          <w:bCs/>
          <w:lang w:val="af-ZA"/>
        </w:rPr>
        <w:t>ԸՆԴՀԱՆՈՒՐ ՏԻՊԻ ԵՎ ՀԱՏՈՒԿ (ՄԱՍՆԱԳԻՏԱՑՎԱԾ)</w:t>
      </w:r>
      <w:r w:rsidRPr="00DD0506">
        <w:rPr>
          <w:rFonts w:cs="Sylfaen"/>
          <w:bCs/>
          <w:lang w:val="af-ZA"/>
        </w:rPr>
        <w:t xml:space="preserve"> </w:t>
      </w:r>
      <w:r w:rsidRPr="00DD0506">
        <w:rPr>
          <w:b/>
        </w:rPr>
        <w:t>ՀԱՍՏԱՏՈՒԹՅՈՒՆՆԵՐ</w:t>
      </w:r>
    </w:p>
    <w:p w:rsidR="008167E2" w:rsidRPr="00DD0506" w:rsidRDefault="008167E2" w:rsidP="008167E2">
      <w:pPr>
        <w:tabs>
          <w:tab w:val="left" w:pos="180"/>
          <w:tab w:val="left" w:pos="360"/>
        </w:tabs>
        <w:spacing w:after="0" w:line="240" w:lineRule="auto"/>
        <w:jc w:val="center"/>
        <w:rPr>
          <w:b/>
          <w:lang w:val="de-DE"/>
        </w:rPr>
      </w:pPr>
      <w:r w:rsidRPr="00DD0506">
        <w:rPr>
          <w:b/>
        </w:rPr>
        <w:t>ԵՐԵԽԱՆԵՐԻ</w:t>
      </w:r>
      <w:r w:rsidRPr="00DD0506">
        <w:rPr>
          <w:b/>
          <w:lang w:val="de-DE"/>
        </w:rPr>
        <w:t xml:space="preserve"> </w:t>
      </w:r>
      <w:r w:rsidRPr="00DD0506">
        <w:rPr>
          <w:b/>
        </w:rPr>
        <w:t>ՈՒՂԵԳՐՈՒՄԸ</w:t>
      </w:r>
      <w:r w:rsidRPr="00DD0506">
        <w:rPr>
          <w:b/>
          <w:lang w:val="de-DE"/>
        </w:rPr>
        <w:t xml:space="preserve">  </w:t>
      </w:r>
    </w:p>
    <w:p w:rsidR="008167E2" w:rsidRPr="00DD0506" w:rsidRDefault="008167E2" w:rsidP="008167E2">
      <w:pPr>
        <w:spacing w:after="0" w:line="240" w:lineRule="auto"/>
        <w:jc w:val="both"/>
        <w:rPr>
          <w:rFonts w:eastAsia="Times New Roman"/>
          <w:lang w:val="af-ZA"/>
        </w:rPr>
      </w:pP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13. Խնամակալության և հոգաբարձության մարմինները </w:t>
      </w:r>
      <w:r w:rsidRPr="00DD0506">
        <w:rPr>
          <w:rFonts w:eastAsia="Times New Roman" w:cs="Sylfaen"/>
          <w:lang w:val="de-DE" w:eastAsia="ru-RU"/>
        </w:rPr>
        <w:t>առանց ծնողական խնամքի մնացած երեխաների</w:t>
      </w:r>
      <w:r w:rsidRPr="00DD0506">
        <w:rPr>
          <w:rFonts w:eastAsia="Times New Roman"/>
          <w:lang w:val="af-ZA"/>
        </w:rPr>
        <w:t xml:space="preserve"> մասին տեղեկություններ կարող են ստանալ  Հայաստանի Հանրապետության կառավարությանն առընթեր Հայաստանի Հանրապետության ոստիկանությունից (</w:t>
      </w:r>
      <w:r w:rsidRPr="00DD0506">
        <w:rPr>
          <w:rFonts w:eastAsia="Times New Roman"/>
        </w:rPr>
        <w:t>այսուհետ՝</w:t>
      </w:r>
      <w:r w:rsidRPr="00DD0506">
        <w:rPr>
          <w:rFonts w:eastAsia="Times New Roman"/>
          <w:lang w:val="af-ZA"/>
        </w:rPr>
        <w:t xml:space="preserve"> </w:t>
      </w:r>
      <w:r w:rsidRPr="00DD0506">
        <w:rPr>
          <w:rFonts w:eastAsia="Times New Roman"/>
        </w:rPr>
        <w:t>ոստիկանություն</w:t>
      </w:r>
      <w:r w:rsidRPr="00DD0506">
        <w:rPr>
          <w:rFonts w:eastAsia="Times New Roman"/>
          <w:lang w:val="af-ZA"/>
        </w:rPr>
        <w:t xml:space="preserve">), պետական և տեղական ինքնակառավարման մարմիններից, նախադպրոցական կրթական, հանրակրթական, բժշկական կազմակերպություններից, «Սոցիալական աջակցության մասին» Հայաստանի Հանրապետության օրենքով սահմանված՝ սոցիալական ծառայություններ տրամադրող տարածքային մարմիններից, այլ իրավաբանական և ֆիզիկական անձանցից, զանգվածային լրատվության միջոցներից և այլ աղբյուրներից: </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14. Խնամակալության և հոգաբարձության մարմինը (իսկ Երևանում՝ Երևանի քաղաքապետի անունից</w:t>
      </w:r>
      <w:r w:rsidRPr="00DD0506">
        <w:rPr>
          <w:rFonts w:ascii="Courier New" w:eastAsia="Times New Roman" w:hAnsi="Courier New" w:cs="Courier New"/>
          <w:lang w:val="af-ZA"/>
        </w:rPr>
        <w:t> </w:t>
      </w:r>
      <w:r w:rsidRPr="00DD0506">
        <w:rPr>
          <w:rFonts w:eastAsia="Times New Roman" w:cs="GHEA Grapalat"/>
          <w:lang w:val="af-ZA"/>
        </w:rPr>
        <w:t>խնամակալության</w:t>
      </w:r>
      <w:r w:rsidRPr="00DD0506">
        <w:rPr>
          <w:rFonts w:ascii="Courier New" w:eastAsia="Times New Roman" w:hAnsi="Courier New" w:cs="Courier New"/>
          <w:lang w:val="af-ZA"/>
        </w:rPr>
        <w:t> </w:t>
      </w:r>
      <w:r w:rsidRPr="00DD0506">
        <w:rPr>
          <w:rFonts w:eastAsia="Times New Roman" w:cs="GHEA Grapalat"/>
          <w:lang w:val="af-ZA"/>
        </w:rPr>
        <w:t>և</w:t>
      </w:r>
      <w:r w:rsidRPr="00DD0506">
        <w:rPr>
          <w:rFonts w:eastAsia="Times New Roman"/>
          <w:lang w:val="af-ZA"/>
        </w:rPr>
        <w:t xml:space="preserve"> </w:t>
      </w:r>
      <w:r w:rsidRPr="00DD0506">
        <w:rPr>
          <w:rFonts w:eastAsia="Times New Roman" w:cs="GHEA Grapalat"/>
          <w:lang w:val="af-ZA"/>
        </w:rPr>
        <w:t>հոգաբարձության</w:t>
      </w:r>
      <w:r w:rsidRPr="00DD0506">
        <w:rPr>
          <w:rFonts w:eastAsia="Times New Roman"/>
          <w:lang w:val="af-ZA"/>
        </w:rPr>
        <w:t xml:space="preserve"> </w:t>
      </w:r>
      <w:r w:rsidRPr="00DD0506">
        <w:rPr>
          <w:rFonts w:eastAsia="Times New Roman" w:cs="GHEA Grapalat"/>
          <w:lang w:val="af-ZA"/>
        </w:rPr>
        <w:t>մարմիններին</w:t>
      </w:r>
      <w:r w:rsidRPr="00DD0506">
        <w:rPr>
          <w:rFonts w:eastAsia="Times New Roman"/>
          <w:lang w:val="af-ZA"/>
        </w:rPr>
        <w:t xml:space="preserve"> </w:t>
      </w:r>
      <w:r w:rsidRPr="00DD0506">
        <w:rPr>
          <w:rFonts w:eastAsia="Times New Roman" w:cs="GHEA Grapalat"/>
          <w:lang w:val="af-ZA"/>
        </w:rPr>
        <w:t>վերապահված</w:t>
      </w:r>
      <w:r w:rsidRPr="00DD0506">
        <w:rPr>
          <w:rFonts w:eastAsia="Times New Roman"/>
          <w:lang w:val="af-ZA"/>
        </w:rPr>
        <w:t xml:space="preserve"> </w:t>
      </w:r>
      <w:r w:rsidRPr="00DD0506">
        <w:rPr>
          <w:rFonts w:eastAsia="Times New Roman" w:cs="GHEA Grapalat"/>
          <w:lang w:val="af-ZA"/>
        </w:rPr>
        <w:t>լիազորություններն</w:t>
      </w:r>
      <w:r w:rsidRPr="00DD0506">
        <w:rPr>
          <w:rFonts w:eastAsia="Times New Roman"/>
          <w:lang w:val="af-ZA"/>
        </w:rPr>
        <w:t xml:space="preserve"> </w:t>
      </w:r>
      <w:r w:rsidRPr="00DD0506">
        <w:rPr>
          <w:rFonts w:eastAsia="Times New Roman" w:cs="GHEA Grapalat"/>
          <w:lang w:val="af-ZA"/>
        </w:rPr>
        <w:t>իրականացնող՝</w:t>
      </w:r>
      <w:r w:rsidRPr="00DD0506">
        <w:rPr>
          <w:rFonts w:eastAsia="Times New Roman"/>
          <w:lang w:val="af-ZA"/>
        </w:rPr>
        <w:t xml:space="preserve"> </w:t>
      </w:r>
      <w:r w:rsidRPr="00DD0506">
        <w:rPr>
          <w:rFonts w:eastAsia="Times New Roman" w:cs="GHEA Grapalat"/>
          <w:lang w:val="af-ZA"/>
        </w:rPr>
        <w:t>Երևանի</w:t>
      </w:r>
      <w:r w:rsidRPr="00DD0506">
        <w:rPr>
          <w:rFonts w:eastAsia="Times New Roman"/>
          <w:lang w:val="af-ZA"/>
        </w:rPr>
        <w:t xml:space="preserve"> </w:t>
      </w:r>
      <w:r w:rsidRPr="00DD0506">
        <w:rPr>
          <w:rFonts w:eastAsia="Times New Roman" w:cs="GHEA Grapalat"/>
          <w:lang w:val="af-ZA"/>
        </w:rPr>
        <w:t>վարչական</w:t>
      </w:r>
      <w:r w:rsidRPr="00DD0506">
        <w:rPr>
          <w:rFonts w:eastAsia="Times New Roman"/>
          <w:lang w:val="af-ZA"/>
        </w:rPr>
        <w:t xml:space="preserve"> </w:t>
      </w:r>
      <w:r w:rsidRPr="00DD0506">
        <w:rPr>
          <w:rFonts w:eastAsia="Times New Roman" w:cs="GHEA Grapalat"/>
          <w:lang w:val="af-ZA"/>
        </w:rPr>
        <w:t>շրջանների</w:t>
      </w:r>
      <w:r w:rsidRPr="00DD0506">
        <w:rPr>
          <w:rFonts w:eastAsia="Times New Roman"/>
          <w:lang w:val="af-ZA"/>
        </w:rPr>
        <w:t xml:space="preserve"> </w:t>
      </w:r>
      <w:r w:rsidRPr="00DD0506">
        <w:rPr>
          <w:rFonts w:eastAsia="Times New Roman" w:cs="GHEA Grapalat"/>
          <w:lang w:val="af-ZA"/>
        </w:rPr>
        <w:t>ղեկավարները</w:t>
      </w:r>
      <w:r w:rsidRPr="00DD0506">
        <w:rPr>
          <w:rFonts w:eastAsia="Times New Roman"/>
          <w:lang w:val="af-ZA"/>
        </w:rPr>
        <w:t xml:space="preserve">) </w:t>
      </w:r>
      <w:r w:rsidRPr="00DD0506">
        <w:rPr>
          <w:rFonts w:eastAsia="Times New Roman" w:cs="GHEA Grapalat"/>
          <w:lang w:val="af-ZA"/>
        </w:rPr>
        <w:t>սույն</w:t>
      </w:r>
      <w:r w:rsidRPr="00DD0506">
        <w:rPr>
          <w:rFonts w:eastAsia="Times New Roman"/>
          <w:lang w:val="af-ZA"/>
        </w:rPr>
        <w:t xml:space="preserve"> </w:t>
      </w:r>
      <w:r w:rsidRPr="00DD0506">
        <w:rPr>
          <w:rFonts w:eastAsia="Times New Roman" w:cs="GHEA Grapalat"/>
          <w:lang w:val="af-ZA"/>
        </w:rPr>
        <w:t>կարգի</w:t>
      </w:r>
      <w:r w:rsidRPr="00DD0506">
        <w:rPr>
          <w:rFonts w:eastAsia="Times New Roman"/>
          <w:lang w:val="af-ZA"/>
        </w:rPr>
        <w:t xml:space="preserve"> 13-</w:t>
      </w:r>
      <w:r w:rsidRPr="00DD0506">
        <w:rPr>
          <w:rFonts w:eastAsia="Times New Roman" w:cs="GHEA Grapalat"/>
          <w:lang w:val="af-ZA"/>
        </w:rPr>
        <w:t>րդ</w:t>
      </w:r>
      <w:r w:rsidRPr="00DD0506">
        <w:rPr>
          <w:rFonts w:eastAsia="Times New Roman"/>
          <w:lang w:val="af-ZA"/>
        </w:rPr>
        <w:t xml:space="preserve"> </w:t>
      </w:r>
      <w:r w:rsidRPr="00DD0506">
        <w:rPr>
          <w:rFonts w:eastAsia="Times New Roman" w:cs="GHEA Grapalat"/>
          <w:lang w:val="af-ZA"/>
        </w:rPr>
        <w:t>կետով</w:t>
      </w:r>
      <w:r w:rsidRPr="00DD0506">
        <w:rPr>
          <w:rFonts w:eastAsia="Times New Roman"/>
          <w:lang w:val="af-ZA"/>
        </w:rPr>
        <w:t xml:space="preserve"> </w:t>
      </w:r>
      <w:r w:rsidRPr="00DD0506">
        <w:rPr>
          <w:rFonts w:eastAsia="Times New Roman" w:cs="GHEA Grapalat"/>
          <w:lang w:val="af-ZA"/>
        </w:rPr>
        <w:t>սահմանված</w:t>
      </w:r>
      <w:r w:rsidRPr="00DD0506">
        <w:rPr>
          <w:rFonts w:eastAsia="Times New Roman"/>
          <w:lang w:val="af-ZA"/>
        </w:rPr>
        <w:t xml:space="preserve"> </w:t>
      </w:r>
      <w:r w:rsidRPr="00DD0506">
        <w:rPr>
          <w:rFonts w:eastAsia="Times New Roman" w:cs="GHEA Grapalat"/>
          <w:lang w:val="af-ZA"/>
        </w:rPr>
        <w:t>տեղեկատվությունը</w:t>
      </w:r>
      <w:r w:rsidRPr="00DD0506">
        <w:rPr>
          <w:rFonts w:eastAsia="Times New Roman"/>
          <w:lang w:val="af-ZA"/>
        </w:rPr>
        <w:t xml:space="preserve">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1) նույն օրը կազմում է երեխայի հայտնաբերման (տեսակցելու) մասին արձանագրություն, կազմակերպում է (</w:t>
      </w:r>
      <w:r w:rsidRPr="00DD0506">
        <w:rPr>
          <w:rFonts w:eastAsia="Times New Roman"/>
        </w:rPr>
        <w:t>ապահովում</w:t>
      </w:r>
      <w:r w:rsidRPr="00DD0506">
        <w:rPr>
          <w:rFonts w:eastAsia="Times New Roman"/>
          <w:lang w:val="af-ZA"/>
        </w:rPr>
        <w:t xml:space="preserve"> </w:t>
      </w:r>
      <w:r w:rsidRPr="00DD0506">
        <w:rPr>
          <w:rFonts w:eastAsia="Times New Roman"/>
        </w:rPr>
        <w:t>է</w:t>
      </w:r>
      <w:r w:rsidRPr="00DD0506">
        <w:rPr>
          <w:rFonts w:eastAsia="Times New Roman"/>
          <w:lang w:val="af-ZA"/>
        </w:rPr>
        <w:t xml:space="preserve">) երեխայի առաջնային բուժզննումը և երեխային անհրաժեշտ օգնության տրամադրումը, ընդ որում, հիվանդության կասկածի կամ անհետաձգելի բժշկական օգնության տրամադրելու անհրաժեշտության դեպքում, խնամակալության և հոգաբարձության մարմնի կողմից անմիջապես կազմակերպվում է երեխային անհրաժեշտ բժշկական օգնության </w:t>
      </w:r>
      <w:r w:rsidRPr="00DD0506">
        <w:rPr>
          <w:rFonts w:eastAsia="Times New Roman"/>
          <w:lang w:val="af-ZA"/>
        </w:rPr>
        <w:lastRenderedPageBreak/>
        <w:t xml:space="preserve">տրամադրման նպատակով համապատասխան բժշկական հաստատություն տեղափոխելը, </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2) երեք օրվա ընթացքում՝ </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ա. այդ մասին տեղեկացնում է Հայաստանի Հանրապետության մարզպետարանին (Երևանում` Երևանի քաղաքապետարանին), բացառությամբ, երբ այդ երեխայի մասին տեղեկատվությունը ստացվել է տվյալ մարզպետարանից (Երևանում` Երևանի քաղաքապետարանից),</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բ. այդ մասին տեղեկացնում է Հայաստանի Հանրապետության կառավարության սահմանած՝ երեխայի գտնվելու վայրի տարածքը սպասարկող սոցիալական աջակցության տարածքային գործակալությանը կամ բաժնին (այսուհետ՝ գործակալություն), բացառությամբ, երբ այդ երեխայի մասին տեղեկատվությունը ստացվել է տվյալ գործակալության կողմից,  </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գ. այդ մասին տեղեկացնում է </w:t>
      </w:r>
      <w:r w:rsidRPr="00DD0506">
        <w:rPr>
          <w:rFonts w:eastAsia="Times New Roman"/>
          <w:color w:val="000000"/>
          <w:lang w:val="hy-AM"/>
        </w:rPr>
        <w:t>Հայաստանի</w:t>
      </w:r>
      <w:r w:rsidRPr="00DD0506">
        <w:rPr>
          <w:rFonts w:eastAsia="Times New Roman"/>
          <w:color w:val="000000"/>
          <w:lang w:val="lt-LT"/>
        </w:rPr>
        <w:t xml:space="preserve"> </w:t>
      </w:r>
      <w:r w:rsidRPr="00DD0506">
        <w:rPr>
          <w:rFonts w:eastAsia="Times New Roman"/>
          <w:color w:val="000000"/>
          <w:lang w:val="hy-AM"/>
        </w:rPr>
        <w:t>Հանրապետության</w:t>
      </w:r>
      <w:r w:rsidRPr="00DD0506">
        <w:rPr>
          <w:rFonts w:eastAsia="Times New Roman"/>
          <w:color w:val="000000"/>
          <w:lang w:val="lt-LT"/>
        </w:rPr>
        <w:t xml:space="preserve"> </w:t>
      </w:r>
      <w:r w:rsidRPr="00DD0506">
        <w:rPr>
          <w:rFonts w:eastAsia="Times New Roman"/>
          <w:color w:val="000000"/>
          <w:lang w:val="hy-AM"/>
        </w:rPr>
        <w:t>կառավարությանն</w:t>
      </w:r>
      <w:r w:rsidRPr="00DD0506">
        <w:rPr>
          <w:rFonts w:eastAsia="Times New Roman"/>
          <w:color w:val="000000"/>
          <w:lang w:val="lt-LT"/>
        </w:rPr>
        <w:t xml:space="preserve"> </w:t>
      </w:r>
      <w:r w:rsidRPr="00DD0506">
        <w:rPr>
          <w:rFonts w:eastAsia="Times New Roman"/>
          <w:color w:val="000000"/>
          <w:lang w:val="hy-AM"/>
        </w:rPr>
        <w:t>առընթեր</w:t>
      </w:r>
      <w:r w:rsidRPr="00DD0506">
        <w:rPr>
          <w:rFonts w:eastAsia="Times New Roman"/>
          <w:color w:val="000000"/>
          <w:lang w:val="lt-LT"/>
        </w:rPr>
        <w:t xml:space="preserve"> </w:t>
      </w:r>
      <w:r w:rsidRPr="00DD0506">
        <w:rPr>
          <w:rFonts w:eastAsia="Times New Roman"/>
          <w:color w:val="000000"/>
          <w:lang w:val="hy-AM"/>
        </w:rPr>
        <w:t>Հայաստանի</w:t>
      </w:r>
      <w:r w:rsidRPr="00DD0506">
        <w:rPr>
          <w:rFonts w:eastAsia="Times New Roman"/>
          <w:color w:val="000000"/>
          <w:lang w:val="lt-LT"/>
        </w:rPr>
        <w:t xml:space="preserve"> </w:t>
      </w:r>
      <w:r w:rsidRPr="00DD0506">
        <w:rPr>
          <w:rFonts w:eastAsia="Times New Roman"/>
          <w:color w:val="000000"/>
          <w:lang w:val="hy-AM"/>
        </w:rPr>
        <w:t>Հանրապետության</w:t>
      </w:r>
      <w:r w:rsidRPr="00DD0506">
        <w:rPr>
          <w:rFonts w:eastAsia="Times New Roman"/>
          <w:color w:val="000000"/>
          <w:lang w:val="lt-LT"/>
        </w:rPr>
        <w:t xml:space="preserve"> </w:t>
      </w:r>
      <w:r w:rsidRPr="00DD0506">
        <w:rPr>
          <w:rFonts w:eastAsia="Times New Roman"/>
          <w:color w:val="000000"/>
          <w:lang w:val="hy-AM"/>
        </w:rPr>
        <w:t>ոստիկանությանը</w:t>
      </w:r>
      <w:r w:rsidRPr="00DD0506">
        <w:rPr>
          <w:rFonts w:eastAsia="Times New Roman"/>
          <w:color w:val="000000"/>
          <w:lang w:val="af-ZA"/>
        </w:rPr>
        <w:t xml:space="preserve"> (</w:t>
      </w:r>
      <w:r w:rsidRPr="00DD0506">
        <w:rPr>
          <w:rFonts w:eastAsia="Times New Roman"/>
          <w:color w:val="000000"/>
        </w:rPr>
        <w:t>այսուհետ՝</w:t>
      </w:r>
      <w:r w:rsidRPr="00DD0506">
        <w:rPr>
          <w:rFonts w:eastAsia="Times New Roman"/>
          <w:color w:val="000000"/>
          <w:lang w:val="af-ZA"/>
        </w:rPr>
        <w:t xml:space="preserve"> </w:t>
      </w:r>
      <w:r w:rsidRPr="00DD0506">
        <w:rPr>
          <w:rFonts w:eastAsia="Times New Roman"/>
          <w:color w:val="000000"/>
        </w:rPr>
        <w:t>ոստիկանություն</w:t>
      </w:r>
      <w:r w:rsidRPr="00DD0506">
        <w:rPr>
          <w:rFonts w:eastAsia="Times New Roman"/>
          <w:color w:val="000000"/>
          <w:lang w:val="af-ZA"/>
        </w:rPr>
        <w:t xml:space="preserve">), </w:t>
      </w:r>
      <w:r w:rsidRPr="00DD0506">
        <w:rPr>
          <w:rFonts w:eastAsia="Times New Roman"/>
          <w:color w:val="000000"/>
        </w:rPr>
        <w:t>եթե</w:t>
      </w:r>
      <w:r w:rsidRPr="00DD0506">
        <w:rPr>
          <w:rFonts w:eastAsia="Times New Roman"/>
          <w:color w:val="000000"/>
          <w:lang w:val="af-ZA"/>
        </w:rPr>
        <w:t xml:space="preserve"> </w:t>
      </w:r>
      <w:r w:rsidRPr="00DD0506">
        <w:rPr>
          <w:rFonts w:eastAsia="Times New Roman"/>
          <w:color w:val="000000"/>
        </w:rPr>
        <w:t>անհայտ</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ծնողների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նրանցից</w:t>
      </w:r>
      <w:r w:rsidRPr="00DD0506">
        <w:rPr>
          <w:rFonts w:eastAsia="Times New Roman"/>
          <w:color w:val="000000"/>
          <w:lang w:val="af-ZA"/>
        </w:rPr>
        <w:t xml:space="preserve"> </w:t>
      </w:r>
      <w:r w:rsidRPr="00DD0506">
        <w:rPr>
          <w:rFonts w:eastAsia="Times New Roman"/>
          <w:color w:val="000000"/>
        </w:rPr>
        <w:t>որևէ</w:t>
      </w:r>
      <w:r w:rsidRPr="00DD0506">
        <w:rPr>
          <w:rFonts w:eastAsia="Times New Roman"/>
          <w:color w:val="000000"/>
          <w:lang w:val="af-ZA"/>
        </w:rPr>
        <w:t xml:space="preserve"> </w:t>
      </w:r>
      <w:r w:rsidRPr="00DD0506">
        <w:rPr>
          <w:rFonts w:eastAsia="Times New Roman"/>
          <w:color w:val="000000"/>
        </w:rPr>
        <w:t>մեկի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միակ</w:t>
      </w:r>
      <w:r w:rsidRPr="00DD0506">
        <w:rPr>
          <w:rFonts w:eastAsia="Times New Roman"/>
          <w:color w:val="000000"/>
          <w:lang w:val="af-ZA"/>
        </w:rPr>
        <w:t xml:space="preserve"> </w:t>
      </w:r>
      <w:r w:rsidRPr="00DD0506">
        <w:rPr>
          <w:rFonts w:eastAsia="Times New Roman"/>
          <w:color w:val="000000"/>
        </w:rPr>
        <w:t>ծնողի</w:t>
      </w:r>
      <w:r w:rsidRPr="00DD0506">
        <w:rPr>
          <w:rFonts w:eastAsia="Times New Roman"/>
          <w:color w:val="000000"/>
          <w:lang w:val="af-ZA"/>
        </w:rPr>
        <w:t xml:space="preserve"> </w:t>
      </w:r>
      <w:r w:rsidRPr="00DD0506">
        <w:rPr>
          <w:rFonts w:eastAsia="Times New Roman"/>
          <w:color w:val="000000"/>
        </w:rPr>
        <w:t>գտնվելու</w:t>
      </w:r>
      <w:r w:rsidRPr="00DD0506">
        <w:rPr>
          <w:rFonts w:eastAsia="Times New Roman"/>
          <w:color w:val="000000"/>
          <w:lang w:val="af-ZA"/>
        </w:rPr>
        <w:t xml:space="preserve"> </w:t>
      </w:r>
      <w:r w:rsidRPr="00DD0506">
        <w:rPr>
          <w:rFonts w:eastAsia="Times New Roman"/>
          <w:color w:val="000000"/>
        </w:rPr>
        <w:t>վայրը</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անհայտ</w:t>
      </w:r>
      <w:r w:rsidRPr="00DD0506">
        <w:rPr>
          <w:rFonts w:eastAsia="Times New Roman"/>
          <w:color w:val="000000"/>
          <w:lang w:val="af-ZA"/>
        </w:rPr>
        <w:t xml:space="preserve"> </w:t>
      </w:r>
      <w:r w:rsidRPr="00DD0506">
        <w:rPr>
          <w:rFonts w:eastAsia="Times New Roman"/>
          <w:color w:val="000000"/>
        </w:rPr>
        <w:t>են</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ծնողները</w:t>
      </w:r>
      <w:r w:rsidRPr="00DD0506">
        <w:rPr>
          <w:rFonts w:eastAsia="Times New Roman"/>
          <w:color w:val="000000"/>
          <w:lang w:val="af-ZA"/>
        </w:rPr>
        <w:t xml:space="preserve">, </w:t>
      </w:r>
      <w:r w:rsidRPr="00DD0506">
        <w:rPr>
          <w:rFonts w:eastAsia="Times New Roman"/>
          <w:lang w:val="af-ZA"/>
        </w:rPr>
        <w:t>բացառությամբ, երբ այդ երեխայի մասին տեղեկատվությունը ստացվել է ոստիկանությունից,</w:t>
      </w:r>
      <w:r w:rsidRPr="00DD0506">
        <w:rPr>
          <w:rFonts w:eastAsia="Times New Roman"/>
          <w:color w:val="000000"/>
          <w:lang w:val="af-ZA"/>
        </w:rPr>
        <w:t xml:space="preserve">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դ. իրականացնում է երեխայի կյանքի պայմանների հետազոտությունը,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կառավարության</w:t>
      </w:r>
      <w:r w:rsidRPr="00DD0506">
        <w:rPr>
          <w:rFonts w:eastAsia="Times New Roman"/>
          <w:color w:val="000000"/>
          <w:lang w:val="af-ZA"/>
        </w:rPr>
        <w:t xml:space="preserve"> </w:t>
      </w:r>
      <w:r w:rsidRPr="00DD0506">
        <w:rPr>
          <w:rFonts w:eastAsia="Times New Roman"/>
          <w:color w:val="000000"/>
        </w:rPr>
        <w:t>սահմանած</w:t>
      </w:r>
      <w:r w:rsidRPr="00DD0506">
        <w:rPr>
          <w:rFonts w:eastAsia="Times New Roman"/>
          <w:color w:val="000000"/>
          <w:lang w:val="af-ZA"/>
        </w:rPr>
        <w:t xml:space="preserve"> </w:t>
      </w:r>
      <w:r w:rsidRPr="00DD0506">
        <w:rPr>
          <w:rFonts w:eastAsia="Times New Roman"/>
          <w:color w:val="000000"/>
        </w:rPr>
        <w:t>կարգով</w:t>
      </w:r>
      <w:r w:rsidRPr="00DD0506">
        <w:rPr>
          <w:rFonts w:eastAsia="Times New Roman"/>
          <w:lang w:val="af-ZA"/>
        </w:rPr>
        <w:t xml:space="preserve"> իրականացնում է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սկզբնական</w:t>
      </w:r>
      <w:r w:rsidRPr="00DD0506">
        <w:rPr>
          <w:rFonts w:eastAsia="Times New Roman"/>
          <w:color w:val="000000"/>
          <w:lang w:val="af-ZA"/>
        </w:rPr>
        <w:t xml:space="preserve"> </w:t>
      </w:r>
      <w:r w:rsidRPr="00DD0506">
        <w:rPr>
          <w:rFonts w:eastAsia="Times New Roman"/>
          <w:color w:val="000000"/>
        </w:rPr>
        <w:t>հաշվառումը՝</w:t>
      </w:r>
      <w:r w:rsidRPr="00DD0506">
        <w:rPr>
          <w:rFonts w:eastAsia="Times New Roman"/>
          <w:color w:val="000000"/>
          <w:lang w:val="af-ZA"/>
        </w:rPr>
        <w:t xml:space="preserve"> </w:t>
      </w:r>
      <w:r w:rsidRPr="00DD0506">
        <w:rPr>
          <w:rFonts w:eastAsia="Times New Roman"/>
          <w:color w:val="000000"/>
        </w:rPr>
        <w:t>որպես</w:t>
      </w:r>
      <w:r w:rsidRPr="00DD0506">
        <w:rPr>
          <w:rFonts w:eastAsia="Times New Roman"/>
          <w:color w:val="000000"/>
          <w:lang w:val="af-ZA"/>
        </w:rPr>
        <w:t xml:space="preserve"> </w:t>
      </w:r>
      <w:r w:rsidRPr="00DD0506">
        <w:rPr>
          <w:rFonts w:eastAsia="Times New Roman"/>
          <w:color w:val="000000"/>
        </w:rPr>
        <w:t>առանց</w:t>
      </w:r>
      <w:r w:rsidRPr="00DD0506">
        <w:rPr>
          <w:rFonts w:eastAsia="Times New Roman"/>
          <w:color w:val="000000"/>
          <w:lang w:val="af-ZA"/>
        </w:rPr>
        <w:t xml:space="preserve"> </w:t>
      </w:r>
      <w:r w:rsidRPr="00DD0506">
        <w:rPr>
          <w:rFonts w:eastAsia="Times New Roman"/>
          <w:color w:val="000000"/>
        </w:rPr>
        <w:t>ծնողական</w:t>
      </w:r>
      <w:r w:rsidRPr="00DD0506">
        <w:rPr>
          <w:rFonts w:eastAsia="Times New Roman"/>
          <w:color w:val="000000"/>
          <w:lang w:val="af-ZA"/>
        </w:rPr>
        <w:t xml:space="preserve"> </w:t>
      </w:r>
      <w:r w:rsidRPr="00DD0506">
        <w:rPr>
          <w:rFonts w:eastAsia="Times New Roman"/>
          <w:color w:val="000000"/>
        </w:rPr>
        <w:t>խնամքի</w:t>
      </w:r>
      <w:r w:rsidRPr="00DD0506">
        <w:rPr>
          <w:rFonts w:eastAsia="Times New Roman"/>
          <w:color w:val="000000"/>
          <w:lang w:val="af-ZA"/>
        </w:rPr>
        <w:t xml:space="preserve"> </w:t>
      </w:r>
      <w:r w:rsidRPr="00DD0506">
        <w:rPr>
          <w:rFonts w:eastAsia="Times New Roman"/>
          <w:color w:val="000000"/>
        </w:rPr>
        <w:t>մնացած</w:t>
      </w:r>
      <w:r w:rsidRPr="00DD0506">
        <w:rPr>
          <w:rFonts w:eastAsia="Times New Roman"/>
          <w:color w:val="000000"/>
          <w:lang w:val="af-ZA"/>
        </w:rPr>
        <w:t xml:space="preserve"> </w:t>
      </w:r>
      <w:r w:rsidRPr="00DD0506">
        <w:rPr>
          <w:rFonts w:eastAsia="Times New Roman"/>
          <w:color w:val="000000"/>
        </w:rPr>
        <w:t>երեխա</w:t>
      </w:r>
      <w:r w:rsidRPr="00DD0506">
        <w:rPr>
          <w:rFonts w:eastAsia="Times New Roman"/>
          <w:color w:val="000000"/>
          <w:lang w:val="af-ZA"/>
        </w:rPr>
        <w:t xml:space="preserve">, </w:t>
      </w:r>
      <w:r w:rsidRPr="00DD0506">
        <w:rPr>
          <w:rFonts w:eastAsia="Times New Roman"/>
          <w:lang w:val="af-ZA"/>
        </w:rPr>
        <w:t xml:space="preserve">կազմակերպում է համապատասխան բժշկական հաստատության կողմից երեխայի բժշկական զննությունը, ապահովում է այդ երեխայի ժամանակավոր (որոշակի ժամկետով) տեղավորումը (այդ թվում՝ բնակչության սոցիալական պաշտպանության համապատասխան հաստատությունում կամ շուրջօրյա լրիվ խնամք տրամադրող այլ կազմակերպությունում), ընդ որում, սույն կետի 1-ին ենթակետով նախատեսված դեպքում երեխային հիվանդանոցային բժշկական հաստատություն տեղափոխելիս, երեխայի ժամանակավոր տեղավորումն իրականացնում է հիվանդանոցային բժշկական հաստատությունից երեխայի դուրս գրումից անմիջապես հետո, եթե մինչ այդ չի ապահովվել երեխայի տեղավորման հարցի վերջնական լուծումը:  </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15. Խնամակալության և հոգաբարձության մարմինն ապահովում է երեխայի իրավունքների և շահերի պաշտպանությունը մինչև նրա տեղավորման հարցի վերջնական լուծումը (բնակչության սոցիալական պաշտպանության հաստատություն կամ շուրջօրյա լրիվ խնամք տրամադրող այլ կազմակերպություն ընդունվելը կամ խնամատար ընտանիքում տեղավորելը կամ կենսաբանական ընտանիք վերադառնալը, կամ որդեգրումը կամ խնամակալ կամ հոգաբարձու նշանակելը):</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16. Երեխայի կյանքի պայմանների հետազոտությունից հետո, բայց ոչ ուշ, քան սույն կարգի 13-րդ կետով սահմանված տեղեկատվությունը ստանալուց հետո յոթօրյա ժամկետում, խնամակալության և հոգաբարձության մարմինը Հայաստանի Հանրապետության մարզպետարան (իսկ Երևանում՝ Երևանի քաղաքապետարան) է ներկայացնում հետևյալ փաստաթղթերը.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lastRenderedPageBreak/>
        <w:t xml:space="preserve">1) երեխայի՝ Հայաստանի Հանրապետության քաղաքացի հանդիսանալու դեպքում՝ անձը հաստատող փաստաթուղթը (ծննդյան վկայական կամ  անձնագիր կամ նույնականացման քարտ)՝ առկայության դեպքում, </w:t>
      </w:r>
    </w:p>
    <w:p w:rsidR="008167E2" w:rsidRPr="00DD0506" w:rsidRDefault="008167E2" w:rsidP="008167E2">
      <w:pPr>
        <w:autoSpaceDE w:val="0"/>
        <w:autoSpaceDN w:val="0"/>
        <w:adjustRightInd w:val="0"/>
        <w:spacing w:after="0" w:line="240" w:lineRule="auto"/>
        <w:ind w:firstLine="540"/>
        <w:jc w:val="both"/>
        <w:rPr>
          <w:rFonts w:eastAsia="Times New Roman"/>
          <w:lang w:val="af-ZA"/>
        </w:rPr>
      </w:pPr>
      <w:r w:rsidRPr="00DD0506">
        <w:rPr>
          <w:rFonts w:eastAsia="Times New Roman"/>
          <w:lang w:val="af-ZA"/>
        </w:rPr>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առկայության դեպքում, իսկ փախստականի կարգավիճակ ունենալու դեպքում՝ կոնվենցիոն ճամփորդական փաստաթուղթը` առկայության դեպքում,</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eastAsia="Times New Roman"/>
          <w:lang w:val="af-ZA"/>
        </w:rPr>
        <w:t>3) երեխայի հայտնաբերման (</w:t>
      </w:r>
      <w:r w:rsidRPr="00DD0506">
        <w:rPr>
          <w:rFonts w:eastAsia="Times New Roman"/>
          <w:lang w:val="ru-RU"/>
        </w:rPr>
        <w:t>տեսակցելու</w:t>
      </w:r>
      <w:r w:rsidRPr="00DD0506">
        <w:rPr>
          <w:rFonts w:eastAsia="Times New Roman"/>
          <w:lang w:val="af-ZA"/>
        </w:rPr>
        <w:t xml:space="preserve">) մասին արձանագրությունը, որում, ի թիվս այլ տեղեկությունների, նշվում են երեխայի անունը, ազգանունը, տարիքը՝ անձը հաստատող փաստաթղթի առկայության դեպքում, երեխայի հայտնաբերման օրը, ամիսը, տարին և (կամ) փաստացի գտնվելու (վերջին բնակության) վայրը, երեխայի մասին տեղեկատվության տրամադրման աղբյուրը և տեղեկատվությունը տրամադրած անձի (մարմնի) վերաբերյալ տվյալները՝ դրանց առկայության դեպքում, ինչպես նաև երեխայի </w:t>
      </w:r>
      <w:r w:rsidRPr="00DD0506">
        <w:rPr>
          <w:rFonts w:cs="Sylfaen"/>
          <w:lang w:val="de-DE"/>
        </w:rPr>
        <w:t xml:space="preserve">անհատականացման համար անհրաժեշտ այլ տվյալներ (մազերի, աչքերի գույնը, հասակը, մոտավոր տարիքը)` </w:t>
      </w:r>
      <w:r w:rsidRPr="00DD0506">
        <w:rPr>
          <w:rFonts w:eastAsia="Times New Roman"/>
          <w:lang w:val="af-ZA"/>
        </w:rPr>
        <w:t>ա</w:t>
      </w:r>
      <w:r w:rsidRPr="00DD0506">
        <w:rPr>
          <w:rFonts w:cs="Sylfaen"/>
          <w:lang w:val="de-DE"/>
        </w:rPr>
        <w:t xml:space="preserve">նձը հաստատող փաստաթղթի բացակայության դեպքում, </w:t>
      </w:r>
    </w:p>
    <w:p w:rsidR="008167E2" w:rsidRPr="00DD0506" w:rsidRDefault="008167E2" w:rsidP="008167E2">
      <w:pPr>
        <w:autoSpaceDE w:val="0"/>
        <w:autoSpaceDN w:val="0"/>
        <w:adjustRightInd w:val="0"/>
        <w:spacing w:after="0" w:line="240" w:lineRule="auto"/>
        <w:ind w:firstLine="540"/>
        <w:jc w:val="both"/>
        <w:rPr>
          <w:lang w:val="af-ZA"/>
        </w:rPr>
      </w:pPr>
      <w:r w:rsidRPr="00DD0506">
        <w:rPr>
          <w:lang w:val="af-ZA"/>
        </w:rPr>
        <w:t xml:space="preserve">4) համապատասխան բժշկական հաստատության (հաստատությունների) կողմից տրված՝ երեխայի առողջական վիճակի մասին բժշկական եզրակացություն, ինչպես նաև քաղվածք երեխայի հիվանդության պատմությունից կամ հոգեբուժական դիսպանսերի բժշկական քարտից՝ դրանց առկայության դեպքում,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5) տեղեկանք բնակության վայրից՝ երեխայի ընտանիքի անդամների մասին (</w:t>
      </w:r>
      <w:r w:rsidRPr="00DD0506">
        <w:rPr>
          <w:rFonts w:eastAsia="Times New Roman"/>
        </w:rPr>
        <w:t>հնարավորության</w:t>
      </w:r>
      <w:r w:rsidRPr="00DD0506">
        <w:rPr>
          <w:rFonts w:eastAsia="Times New Roman"/>
          <w:lang w:val="af-ZA"/>
        </w:rPr>
        <w:t xml:space="preserve"> </w:t>
      </w:r>
      <w:r w:rsidRPr="00DD0506">
        <w:rPr>
          <w:rFonts w:eastAsia="Times New Roman"/>
        </w:rPr>
        <w:t>դեպքում</w:t>
      </w:r>
      <w:r w:rsidRPr="00DD0506">
        <w:rPr>
          <w:rFonts w:eastAsia="Times New Roman"/>
          <w:lang w:val="af-ZA"/>
        </w:rPr>
        <w:t>),</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6) բնակչության պետական ռեգիստր վարող մարմնի կողմից տրված տեղեկանք՝ երեխայի բնակության վայրի հասցեի, իսկ հաշվառման մեջ չգտնվելու դեպքում՝ վերջին կամ նախկին հայտնի հաշվառման հասցեի վերաբերյալ՝ այդպիսի տեղեկատվության առկայության դեպքում,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7) ծնողների կամ նրանցից յուրաքանչյուրի կամ միակ ծնողի`</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ա. մահվան դեպքում՝ մահվան վկայականը կամ դրա պատճենը,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բ. ծնողական իրավունքից զրկված լինելու դեպքում՝ ծնողական իրավունքից զրկելու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 </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գ. անգործունակ ճանաչված լինելու դեպքում՝ անգործունակ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դ. անհայտ բացակայող կամ մահացած ճանաչված լինելու դեպքում՝ անհայտ բացակայող կամ մահացած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lastRenderedPageBreak/>
        <w:t>ե. նկատմամբ որպես խափանման միջոց կալանավորումը կիրառելու կամ պատիժը ազատազրկման ձևով կրելու դեպքում՝ այդ մասին իրավասու մարմնի կողմից տրված տեղեկանքը,</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զ. հիվանդանոցային բուժման մեջ գտնվելու դեպքում՝ համապատասխան բժշկական հաստատության կողմից տրված տեղեկանքը,</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է. ծնողական իրավունքներից ինքնակամ հրաժարվելու և որդեգրության հանձնելու մասին կամահայտնության դեպքում՝ ծնողների (կամ միակ ծնողի) գրավոր հայտարարագիրը`վավերացված նոտարի կողմից,</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ը. անհայտ լինելու կամ երեխաների դաստիարակությունից կամ նրանց իրավունքների և շահերի պաշտպանությունից խուսափելու և սույն ենթակետի «</w:t>
      </w:r>
      <w:r w:rsidRPr="00DD0506">
        <w:rPr>
          <w:rFonts w:eastAsia="Times New Roman"/>
          <w:lang w:val="ru-RU"/>
        </w:rPr>
        <w:t>է</w:t>
      </w:r>
      <w:r w:rsidRPr="00DD0506">
        <w:rPr>
          <w:rFonts w:eastAsia="Times New Roman"/>
          <w:lang w:val="af-ZA"/>
        </w:rPr>
        <w:t>» պարբերությամբ սահմանված հայտարարագիրը չներկայացնելու կամ նրանց գտնվելու վայրն անհայտ լինելու դեպքում՝ այդ մասին խնամակալության և հոգաբարձության մարմն</w:t>
      </w:r>
      <w:r w:rsidRPr="00DD0506">
        <w:rPr>
          <w:rFonts w:eastAsia="Times New Roman"/>
          <w:lang w:val="ru-RU"/>
        </w:rPr>
        <w:t>ի</w:t>
      </w:r>
      <w:r w:rsidRPr="00DD0506">
        <w:rPr>
          <w:rFonts w:eastAsia="Times New Roman"/>
          <w:lang w:val="af-ZA"/>
        </w:rPr>
        <w:t xml:space="preserve"> գրավոր հայտարարություն</w:t>
      </w:r>
      <w:r w:rsidRPr="00DD0506">
        <w:rPr>
          <w:rFonts w:eastAsia="Times New Roman"/>
          <w:lang w:val="ru-RU"/>
        </w:rPr>
        <w:t>ը</w:t>
      </w:r>
      <w:r w:rsidRPr="00DD0506">
        <w:rPr>
          <w:rFonts w:eastAsia="Times New Roman"/>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lang w:val="af-ZA"/>
        </w:rPr>
        <w:t xml:space="preserve">8) </w:t>
      </w:r>
      <w:r w:rsidRPr="00DD0506">
        <w:rPr>
          <w:rFonts w:eastAsia="Times New Roman"/>
          <w:color w:val="000000"/>
        </w:rPr>
        <w:t>ծնողի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օրինական</w:t>
      </w:r>
      <w:r w:rsidRPr="00DD0506">
        <w:rPr>
          <w:rFonts w:eastAsia="Times New Roman"/>
          <w:color w:val="000000"/>
          <w:lang w:val="af-ZA"/>
        </w:rPr>
        <w:t xml:space="preserve"> այլ </w:t>
      </w:r>
      <w:r w:rsidRPr="00DD0506">
        <w:rPr>
          <w:rFonts w:eastAsia="Times New Roman"/>
          <w:color w:val="000000"/>
        </w:rPr>
        <w:t>ներկայացուցչի</w:t>
      </w:r>
      <w:r w:rsidRPr="00DD0506">
        <w:rPr>
          <w:rFonts w:eastAsia="Times New Roman"/>
          <w:color w:val="000000"/>
          <w:lang w:val="af-ZA"/>
        </w:rPr>
        <w:t xml:space="preserve"> </w:t>
      </w:r>
      <w:r w:rsidRPr="00DD0506">
        <w:rPr>
          <w:rFonts w:eastAsia="Times New Roman"/>
          <w:color w:val="000000"/>
        </w:rPr>
        <w:t>անձը</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ընտանեկան</w:t>
      </w:r>
      <w:r w:rsidRPr="00DD0506">
        <w:rPr>
          <w:rFonts w:eastAsia="Times New Roman"/>
          <w:color w:val="000000"/>
          <w:lang w:val="af-ZA"/>
        </w:rPr>
        <w:t xml:space="preserve"> </w:t>
      </w:r>
      <w:r w:rsidRPr="00DD0506">
        <w:rPr>
          <w:rFonts w:eastAsia="Times New Roman"/>
          <w:color w:val="000000"/>
        </w:rPr>
        <w:t>կարգավիճակը</w:t>
      </w:r>
      <w:r w:rsidRPr="00DD0506">
        <w:rPr>
          <w:rFonts w:eastAsia="Times New Roman"/>
          <w:color w:val="000000"/>
          <w:lang w:val="af-ZA"/>
        </w:rPr>
        <w:t xml:space="preserve"> </w:t>
      </w:r>
      <w:r w:rsidRPr="00DD0506">
        <w:rPr>
          <w:rFonts w:eastAsia="Times New Roman"/>
          <w:color w:val="000000"/>
        </w:rPr>
        <w:t>հաստատող</w:t>
      </w:r>
      <w:r w:rsidRPr="00DD0506">
        <w:rPr>
          <w:rFonts w:eastAsia="Times New Roman"/>
          <w:color w:val="000000"/>
          <w:lang w:val="af-ZA"/>
        </w:rPr>
        <w:t xml:space="preserve"> </w:t>
      </w:r>
      <w:r w:rsidRPr="00DD0506">
        <w:rPr>
          <w:rFonts w:eastAsia="Times New Roman"/>
          <w:color w:val="000000"/>
        </w:rPr>
        <w:t>փաստաթուղթ</w:t>
      </w:r>
      <w:r w:rsidRPr="00DD0506">
        <w:rPr>
          <w:rFonts w:eastAsia="Times New Roman"/>
          <w:color w:val="000000"/>
          <w:lang w:val="af-ZA"/>
        </w:rPr>
        <w:t xml:space="preserve"> (</w:t>
      </w:r>
      <w:r w:rsidRPr="00DD0506">
        <w:rPr>
          <w:rFonts w:eastAsia="Times New Roman"/>
          <w:color w:val="000000"/>
        </w:rPr>
        <w:t>առկայության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9) </w:t>
      </w:r>
      <w:r w:rsidRPr="00DD0506">
        <w:rPr>
          <w:rFonts w:eastAsia="Times New Roman"/>
          <w:color w:val="000000"/>
        </w:rPr>
        <w:t>տեղեկանք</w:t>
      </w:r>
      <w:r w:rsidRPr="00DD0506">
        <w:rPr>
          <w:rFonts w:eastAsia="Times New Roman"/>
          <w:color w:val="000000"/>
          <w:lang w:val="af-ZA"/>
        </w:rPr>
        <w:t xml:space="preserve"> </w:t>
      </w:r>
      <w:r w:rsidRPr="00DD0506">
        <w:rPr>
          <w:rFonts w:eastAsia="Times New Roman"/>
          <w:color w:val="000000"/>
        </w:rPr>
        <w:t>դպրոց</w:t>
      </w:r>
      <w:r w:rsidRPr="00DD0506">
        <w:rPr>
          <w:rFonts w:eastAsia="Times New Roman"/>
          <w:color w:val="000000"/>
          <w:lang w:val="af-ZA"/>
        </w:rPr>
        <w:t xml:space="preserve"> </w:t>
      </w:r>
      <w:r w:rsidRPr="00DD0506">
        <w:rPr>
          <w:rFonts w:eastAsia="Times New Roman"/>
          <w:color w:val="000000"/>
        </w:rPr>
        <w:t>հաճախելու</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 xml:space="preserve">` </w:t>
      </w:r>
      <w:r w:rsidRPr="00DD0506">
        <w:rPr>
          <w:rFonts w:eastAsia="Times New Roman"/>
          <w:color w:val="000000"/>
        </w:rPr>
        <w:t>դպրոցահասակ</w:t>
      </w:r>
      <w:r w:rsidRPr="00DD0506">
        <w:rPr>
          <w:rFonts w:eastAsia="Times New Roman"/>
          <w:color w:val="000000"/>
          <w:lang w:val="af-ZA"/>
        </w:rPr>
        <w:t xml:space="preserve"> </w:t>
      </w:r>
      <w:r w:rsidRPr="00DD0506">
        <w:rPr>
          <w:rFonts w:eastAsia="Times New Roman"/>
          <w:color w:val="000000"/>
        </w:rPr>
        <w:t>երեխաների</w:t>
      </w:r>
      <w:r w:rsidRPr="00DD0506">
        <w:rPr>
          <w:rFonts w:eastAsia="Times New Roman"/>
          <w:color w:val="000000"/>
          <w:lang w:val="af-ZA"/>
        </w:rPr>
        <w:t xml:space="preserve"> </w:t>
      </w:r>
      <w:r w:rsidRPr="00DD0506">
        <w:rPr>
          <w:rFonts w:eastAsia="Times New Roman"/>
          <w:color w:val="000000"/>
        </w:rPr>
        <w:t>համար</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10) երեխայի </w:t>
      </w:r>
      <w:r w:rsidRPr="00DD0506">
        <w:rPr>
          <w:rFonts w:eastAsia="Times New Roman"/>
          <w:color w:val="000000"/>
        </w:rPr>
        <w:t>լուսանկար՝</w:t>
      </w:r>
      <w:r w:rsidRPr="00DD0506">
        <w:rPr>
          <w:rFonts w:eastAsia="Times New Roman"/>
          <w:color w:val="000000"/>
          <w:lang w:val="af-ZA"/>
        </w:rPr>
        <w:t xml:space="preserve"> չորս օրինակից:</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17.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մարզպետարանը</w:t>
      </w:r>
      <w:r w:rsidRPr="00DD0506">
        <w:rPr>
          <w:rFonts w:eastAsia="Times New Roman"/>
          <w:color w:val="000000"/>
          <w:lang w:val="af-ZA"/>
        </w:rPr>
        <w:t>,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քաղաքապետարանը</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16-</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ոչ</w:t>
      </w:r>
      <w:r w:rsidRPr="00DD0506">
        <w:rPr>
          <w:rFonts w:eastAsia="Times New Roman"/>
          <w:color w:val="000000"/>
          <w:lang w:val="af-ZA"/>
        </w:rPr>
        <w:t xml:space="preserve"> </w:t>
      </w:r>
      <w:r w:rsidRPr="00DD0506">
        <w:rPr>
          <w:rFonts w:eastAsia="Times New Roman"/>
          <w:color w:val="000000"/>
        </w:rPr>
        <w:t>ուշ</w:t>
      </w:r>
      <w:r w:rsidRPr="00DD0506">
        <w:rPr>
          <w:rFonts w:eastAsia="Times New Roman"/>
          <w:color w:val="000000"/>
          <w:lang w:val="af-ZA"/>
        </w:rPr>
        <w:t xml:space="preserve">, </w:t>
      </w:r>
      <w:r w:rsidRPr="00DD0506">
        <w:rPr>
          <w:rFonts w:eastAsia="Times New Roman"/>
          <w:color w:val="000000"/>
        </w:rPr>
        <w:t>քան</w:t>
      </w:r>
      <w:r w:rsidRPr="00DD0506">
        <w:rPr>
          <w:rFonts w:eastAsia="Times New Roman"/>
          <w:color w:val="000000"/>
          <w:lang w:val="af-ZA"/>
        </w:rPr>
        <w:t xml:space="preserve"> </w:t>
      </w:r>
      <w:r w:rsidRPr="00DD0506">
        <w:rPr>
          <w:rFonts w:eastAsia="Times New Roman"/>
          <w:color w:val="000000"/>
        </w:rPr>
        <w:t>մեկօրյա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դրանք</w:t>
      </w:r>
      <w:r w:rsidRPr="00DD0506">
        <w:rPr>
          <w:rFonts w:eastAsia="Times New Roman"/>
          <w:color w:val="000000"/>
          <w:lang w:val="af-ZA"/>
        </w:rPr>
        <w:t xml:space="preserve"> </w:t>
      </w:r>
      <w:r w:rsidRPr="00DD0506">
        <w:rPr>
          <w:rFonts w:eastAsia="Times New Roman"/>
          <w:color w:val="000000"/>
        </w:rPr>
        <w:t>հասցեագրում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մարզպետարանի</w:t>
      </w:r>
      <w:r w:rsidRPr="00DD0506">
        <w:rPr>
          <w:rFonts w:eastAsia="Times New Roman"/>
          <w:color w:val="000000"/>
          <w:lang w:val="af-ZA"/>
        </w:rPr>
        <w:t xml:space="preserve"> </w:t>
      </w:r>
      <w:r w:rsidRPr="00DD0506">
        <w:rPr>
          <w:rFonts w:eastAsia="Times New Roman"/>
          <w:color w:val="000000"/>
        </w:rPr>
        <w:t>աշխատակազմի</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քաղաքապետարանի</w:t>
      </w:r>
      <w:r w:rsidRPr="00DD0506">
        <w:rPr>
          <w:rFonts w:eastAsia="Times New Roman"/>
          <w:color w:val="000000"/>
          <w:lang w:val="af-ZA"/>
        </w:rPr>
        <w:t xml:space="preserve"> </w:t>
      </w:r>
      <w:r w:rsidRPr="00DD0506">
        <w:rPr>
          <w:rFonts w:eastAsia="Times New Roman"/>
          <w:color w:val="000000"/>
        </w:rPr>
        <w:t>աշխատակազմի</w:t>
      </w:r>
      <w:r w:rsidRPr="00DD0506">
        <w:rPr>
          <w:rFonts w:eastAsia="Times New Roman"/>
          <w:color w:val="000000"/>
          <w:lang w:val="af-ZA"/>
        </w:rPr>
        <w:t xml:space="preserve">) </w:t>
      </w:r>
      <w:r w:rsidRPr="00DD0506">
        <w:rPr>
          <w:rFonts w:eastAsia="Times New Roman"/>
          <w:color w:val="000000"/>
        </w:rPr>
        <w:t>ընտանիքի</w:t>
      </w:r>
      <w:r w:rsidRPr="00DD0506">
        <w:rPr>
          <w:rFonts w:eastAsia="Times New Roman"/>
          <w:color w:val="000000"/>
          <w:lang w:val="af-ZA"/>
        </w:rPr>
        <w:t xml:space="preserve">, </w:t>
      </w:r>
      <w:r w:rsidRPr="00DD0506">
        <w:rPr>
          <w:rFonts w:eastAsia="Times New Roman"/>
          <w:color w:val="000000"/>
        </w:rPr>
        <w:t>կանանց</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երեխաների</w:t>
      </w:r>
      <w:r w:rsidRPr="00DD0506">
        <w:rPr>
          <w:rFonts w:eastAsia="Times New Roman"/>
          <w:color w:val="000000"/>
          <w:lang w:val="af-ZA"/>
        </w:rPr>
        <w:t xml:space="preserve"> </w:t>
      </w:r>
      <w:r w:rsidRPr="00DD0506">
        <w:rPr>
          <w:rFonts w:eastAsia="Times New Roman"/>
          <w:color w:val="000000"/>
        </w:rPr>
        <w:t>իրավունքների</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բաժին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գործակալություն</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18. </w:t>
      </w:r>
      <w:r w:rsidRPr="00DD0506">
        <w:rPr>
          <w:rFonts w:eastAsia="Times New Roman"/>
          <w:color w:val="000000"/>
        </w:rPr>
        <w:t>Գործակալությունը</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16-</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հնգօրյա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կատարում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այդ</w:t>
      </w:r>
      <w:r w:rsidRPr="00DD0506">
        <w:rPr>
          <w:rFonts w:eastAsia="Times New Roman"/>
          <w:color w:val="000000"/>
          <w:lang w:val="af-ZA"/>
        </w:rPr>
        <w:t xml:space="preserve"> </w:t>
      </w:r>
      <w:r w:rsidRPr="00DD0506">
        <w:rPr>
          <w:rFonts w:eastAsia="Times New Roman"/>
          <w:color w:val="000000"/>
        </w:rPr>
        <w:t>փաստաթղթերի</w:t>
      </w:r>
      <w:r w:rsidRPr="00DD0506">
        <w:rPr>
          <w:rFonts w:eastAsia="Times New Roman"/>
          <w:color w:val="000000"/>
          <w:lang w:val="af-ZA"/>
        </w:rPr>
        <w:t xml:space="preserve"> </w:t>
      </w:r>
      <w:r w:rsidRPr="00DD0506">
        <w:rPr>
          <w:rFonts w:eastAsia="Times New Roman"/>
          <w:color w:val="000000"/>
        </w:rPr>
        <w:t>լրիվ</w:t>
      </w:r>
      <w:r w:rsidRPr="00DD0506">
        <w:rPr>
          <w:rFonts w:eastAsia="Times New Roman"/>
          <w:color w:val="000000"/>
          <w:lang w:val="af-ZA"/>
        </w:rPr>
        <w:t xml:space="preserve">, </w:t>
      </w:r>
      <w:r w:rsidRPr="00DD0506">
        <w:rPr>
          <w:rFonts w:eastAsia="Times New Roman"/>
          <w:color w:val="000000"/>
        </w:rPr>
        <w:t>օբյեկտիվ</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համակողմանի</w:t>
      </w:r>
      <w:r w:rsidRPr="00DD0506">
        <w:rPr>
          <w:rFonts w:eastAsia="Times New Roman"/>
          <w:color w:val="000000"/>
          <w:lang w:val="af-ZA"/>
        </w:rPr>
        <w:t xml:space="preserve"> </w:t>
      </w:r>
      <w:r w:rsidRPr="00DD0506">
        <w:rPr>
          <w:rFonts w:eastAsia="Times New Roman"/>
          <w:color w:val="000000"/>
        </w:rPr>
        <w:t>ուսումնասիրություն</w:t>
      </w:r>
      <w:r w:rsidRPr="00DD0506">
        <w:rPr>
          <w:rFonts w:eastAsia="Times New Roman"/>
          <w:color w:val="000000"/>
          <w:lang w:val="af-ZA"/>
        </w:rPr>
        <w:t xml:space="preserve">, </w:t>
      </w:r>
      <w:r w:rsidRPr="00DD0506">
        <w:rPr>
          <w:rFonts w:eastAsia="Times New Roman"/>
          <w:color w:val="000000"/>
        </w:rPr>
        <w:t>իրականացնում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սոցիալական</w:t>
      </w:r>
      <w:r w:rsidRPr="00DD0506">
        <w:rPr>
          <w:rFonts w:eastAsia="Times New Roman"/>
          <w:color w:val="000000"/>
          <w:lang w:val="af-ZA"/>
        </w:rPr>
        <w:t xml:space="preserve"> </w:t>
      </w:r>
      <w:r w:rsidRPr="00DD0506">
        <w:rPr>
          <w:rFonts w:eastAsia="Times New Roman"/>
          <w:color w:val="000000"/>
        </w:rPr>
        <w:t>կարիքների</w:t>
      </w:r>
      <w:r w:rsidRPr="00DD0506">
        <w:rPr>
          <w:rFonts w:eastAsia="Times New Roman"/>
          <w:color w:val="000000"/>
          <w:lang w:val="af-ZA"/>
        </w:rPr>
        <w:t xml:space="preserve"> </w:t>
      </w:r>
      <w:r w:rsidRPr="00DD0506">
        <w:rPr>
          <w:rFonts w:eastAsia="Times New Roman"/>
          <w:color w:val="000000"/>
        </w:rPr>
        <w:t>գնահատում</w:t>
      </w:r>
      <w:r w:rsidRPr="00DD0506">
        <w:rPr>
          <w:rFonts w:eastAsia="Times New Roman"/>
          <w:color w:val="000000"/>
          <w:lang w:val="af-ZA"/>
        </w:rPr>
        <w:t xml:space="preserve">, </w:t>
      </w:r>
      <w:r w:rsidRPr="00DD0506">
        <w:rPr>
          <w:rFonts w:eastAsia="Times New Roman"/>
          <w:color w:val="000000"/>
        </w:rPr>
        <w:t>կազմում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անհատական</w:t>
      </w:r>
      <w:r w:rsidRPr="00DD0506">
        <w:rPr>
          <w:rFonts w:eastAsia="Times New Roman"/>
          <w:color w:val="000000"/>
          <w:lang w:val="af-ZA"/>
        </w:rPr>
        <w:t xml:space="preserve"> </w:t>
      </w:r>
      <w:r w:rsidRPr="00DD0506">
        <w:rPr>
          <w:rFonts w:eastAsia="Times New Roman"/>
          <w:color w:val="000000"/>
        </w:rPr>
        <w:t>սոցիալական</w:t>
      </w:r>
      <w:r w:rsidRPr="00DD0506">
        <w:rPr>
          <w:rFonts w:eastAsia="Times New Roman"/>
          <w:color w:val="000000"/>
          <w:lang w:val="af-ZA"/>
        </w:rPr>
        <w:t xml:space="preserve"> </w:t>
      </w:r>
      <w:r w:rsidRPr="00DD0506">
        <w:rPr>
          <w:rFonts w:eastAsia="Times New Roman"/>
          <w:color w:val="000000"/>
        </w:rPr>
        <w:t>ծրագիր</w:t>
      </w:r>
      <w:r w:rsidRPr="00DD0506">
        <w:rPr>
          <w:rFonts w:eastAsia="Times New Roman"/>
          <w:color w:val="000000"/>
          <w:lang w:val="ru-RU"/>
        </w:rPr>
        <w:t>ը</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ստացված</w:t>
      </w:r>
      <w:r w:rsidRPr="00DD0506">
        <w:rPr>
          <w:rFonts w:eastAsia="Times New Roman"/>
          <w:color w:val="000000"/>
          <w:lang w:val="af-ZA"/>
        </w:rPr>
        <w:t xml:space="preserve"> </w:t>
      </w:r>
      <w:r w:rsidRPr="00DD0506">
        <w:rPr>
          <w:rFonts w:eastAsia="Times New Roman"/>
          <w:color w:val="000000"/>
        </w:rPr>
        <w:t>փաստաթղթերի</w:t>
      </w:r>
      <w:r w:rsidRPr="00DD0506">
        <w:rPr>
          <w:rFonts w:eastAsia="Times New Roman"/>
          <w:color w:val="000000"/>
          <w:lang w:val="af-ZA"/>
        </w:rPr>
        <w:t xml:space="preserve"> </w:t>
      </w:r>
      <w:r w:rsidRPr="00DD0506">
        <w:rPr>
          <w:rFonts w:eastAsia="Times New Roman"/>
          <w:color w:val="000000"/>
        </w:rPr>
        <w:t>ու</w:t>
      </w:r>
      <w:r w:rsidRPr="00DD0506">
        <w:rPr>
          <w:rFonts w:eastAsia="Times New Roman"/>
          <w:color w:val="000000"/>
          <w:lang w:val="af-ZA"/>
        </w:rPr>
        <w:t xml:space="preserve"> </w:t>
      </w:r>
      <w:r w:rsidRPr="00DD0506">
        <w:rPr>
          <w:rFonts w:eastAsia="Times New Roman"/>
          <w:color w:val="000000"/>
        </w:rPr>
        <w:t>տեղեկատվության</w:t>
      </w:r>
      <w:r w:rsidRPr="00DD0506">
        <w:rPr>
          <w:rFonts w:eastAsia="Times New Roman"/>
          <w:color w:val="000000"/>
          <w:lang w:val="af-ZA"/>
        </w:rPr>
        <w:t xml:space="preserve"> </w:t>
      </w:r>
      <w:r w:rsidRPr="00DD0506">
        <w:rPr>
          <w:rFonts w:eastAsia="Times New Roman"/>
          <w:color w:val="000000"/>
        </w:rPr>
        <w:t>համադրման</w:t>
      </w:r>
      <w:r w:rsidRPr="00DD0506">
        <w:rPr>
          <w:rFonts w:eastAsia="Times New Roman"/>
          <w:color w:val="000000"/>
          <w:lang w:val="af-ZA"/>
        </w:rPr>
        <w:t xml:space="preserve">, </w:t>
      </w:r>
      <w:r w:rsidRPr="00DD0506">
        <w:rPr>
          <w:rFonts w:eastAsia="Times New Roman"/>
          <w:color w:val="000000"/>
        </w:rPr>
        <w:t>վերլուծության</w:t>
      </w:r>
      <w:r w:rsidRPr="00DD0506">
        <w:rPr>
          <w:rFonts w:eastAsia="Times New Roman"/>
          <w:color w:val="000000"/>
          <w:lang w:val="af-ZA"/>
        </w:rPr>
        <w:t xml:space="preserve"> </w:t>
      </w:r>
      <w:r w:rsidRPr="00DD0506">
        <w:rPr>
          <w:rFonts w:eastAsia="Times New Roman"/>
          <w:color w:val="000000"/>
        </w:rPr>
        <w:t>արդյունքում</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մարզպետարանի</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քաղաքապետարանի</w:t>
      </w:r>
      <w:r w:rsidRPr="00DD0506">
        <w:rPr>
          <w:rFonts w:eastAsia="Times New Roman"/>
          <w:color w:val="000000"/>
          <w:lang w:val="af-ZA"/>
        </w:rPr>
        <w:t xml:space="preserve">) </w:t>
      </w:r>
      <w:r w:rsidRPr="00DD0506">
        <w:rPr>
          <w:rFonts w:eastAsia="Times New Roman"/>
          <w:color w:val="000000"/>
        </w:rPr>
        <w:t>աշխատակազմի</w:t>
      </w:r>
      <w:r w:rsidRPr="00DD0506">
        <w:rPr>
          <w:rFonts w:eastAsia="Times New Roman"/>
          <w:color w:val="000000"/>
          <w:lang w:val="af-ZA"/>
        </w:rPr>
        <w:t xml:space="preserve"> </w:t>
      </w:r>
      <w:r w:rsidRPr="00DD0506">
        <w:rPr>
          <w:rFonts w:eastAsia="Times New Roman"/>
          <w:color w:val="000000"/>
        </w:rPr>
        <w:t>ընտանիքի</w:t>
      </w:r>
      <w:r w:rsidRPr="00DD0506">
        <w:rPr>
          <w:rFonts w:eastAsia="Times New Roman"/>
          <w:color w:val="000000"/>
          <w:lang w:val="af-ZA"/>
        </w:rPr>
        <w:t xml:space="preserve">, </w:t>
      </w:r>
      <w:r w:rsidRPr="00DD0506">
        <w:rPr>
          <w:rFonts w:eastAsia="Times New Roman"/>
          <w:color w:val="000000"/>
        </w:rPr>
        <w:t>կանանց</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երեխաների</w:t>
      </w:r>
      <w:r w:rsidRPr="00DD0506">
        <w:rPr>
          <w:rFonts w:eastAsia="Times New Roman"/>
          <w:color w:val="000000"/>
          <w:lang w:val="af-ZA"/>
        </w:rPr>
        <w:t xml:space="preserve"> </w:t>
      </w:r>
      <w:r w:rsidRPr="00DD0506">
        <w:rPr>
          <w:rFonts w:eastAsia="Times New Roman"/>
          <w:color w:val="000000"/>
        </w:rPr>
        <w:t>իրավունքների</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բաժնին</w:t>
      </w:r>
      <w:r w:rsidRPr="00DD0506">
        <w:rPr>
          <w:rFonts w:eastAsia="Times New Roman"/>
          <w:color w:val="000000"/>
          <w:lang w:val="af-ZA"/>
        </w:rPr>
        <w:t xml:space="preserve"> </w:t>
      </w:r>
      <w:r w:rsidRPr="00DD0506">
        <w:rPr>
          <w:rFonts w:eastAsia="Times New Roman"/>
          <w:color w:val="000000"/>
          <w:lang w:val="ru-RU"/>
        </w:rPr>
        <w:t>ու</w:t>
      </w:r>
      <w:r w:rsidRPr="00DD0506">
        <w:rPr>
          <w:rFonts w:eastAsia="Times New Roman"/>
          <w:color w:val="000000"/>
          <w:lang w:val="af-ZA"/>
        </w:rPr>
        <w:t xml:space="preserve"> </w:t>
      </w:r>
      <w:r w:rsidRPr="00DD0506">
        <w:rPr>
          <w:rFonts w:eastAsia="Times New Roman"/>
          <w:lang w:val="af-ZA"/>
        </w:rPr>
        <w:t xml:space="preserve">խնամակալության և հոգաբարձության մարմնին </w:t>
      </w:r>
      <w:r w:rsidRPr="00DD0506">
        <w:rPr>
          <w:rFonts w:eastAsia="Times New Roman"/>
          <w:color w:val="000000"/>
        </w:rPr>
        <w:t>ներկայացնում</w:t>
      </w:r>
      <w:r w:rsidRPr="00DD0506">
        <w:rPr>
          <w:rFonts w:eastAsia="Times New Roman"/>
          <w:color w:val="000000"/>
          <w:lang w:val="af-ZA"/>
        </w:rPr>
        <w:t xml:space="preserve"> </w:t>
      </w:r>
      <w:r w:rsidRPr="00DD0506">
        <w:rPr>
          <w:rFonts w:eastAsia="Times New Roman"/>
          <w:color w:val="000000"/>
        </w:rPr>
        <w:t>իր</w:t>
      </w:r>
      <w:r w:rsidRPr="00DD0506">
        <w:rPr>
          <w:rFonts w:eastAsia="Times New Roman"/>
          <w:color w:val="000000"/>
          <w:lang w:val="af-ZA"/>
        </w:rPr>
        <w:t xml:space="preserve"> </w:t>
      </w:r>
      <w:r w:rsidRPr="00DD0506">
        <w:rPr>
          <w:rFonts w:eastAsia="Times New Roman"/>
          <w:color w:val="000000"/>
          <w:lang w:val="ru-RU"/>
        </w:rPr>
        <w:t>նախնական</w:t>
      </w:r>
      <w:r w:rsidRPr="00DD0506">
        <w:rPr>
          <w:rFonts w:eastAsia="Times New Roman"/>
          <w:color w:val="000000"/>
          <w:lang w:val="af-ZA"/>
        </w:rPr>
        <w:t xml:space="preserve"> </w:t>
      </w:r>
      <w:r w:rsidRPr="00DD0506">
        <w:rPr>
          <w:rFonts w:eastAsia="Times New Roman"/>
          <w:color w:val="000000"/>
        </w:rPr>
        <w:t>եզրակացությունը</w:t>
      </w:r>
      <w:r w:rsidRPr="00DD0506">
        <w:rPr>
          <w:rFonts w:eastAsia="Times New Roman"/>
          <w:color w:val="000000"/>
          <w:lang w:val="af-ZA"/>
        </w:rPr>
        <w:t xml:space="preserve"> (</w:t>
      </w:r>
      <w:r w:rsidRPr="00DD0506">
        <w:rPr>
          <w:rFonts w:eastAsia="Times New Roman"/>
          <w:color w:val="000000"/>
        </w:rPr>
        <w:t>դիրքորոշումը</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խնամքը</w:t>
      </w:r>
      <w:r w:rsidRPr="00DD0506">
        <w:rPr>
          <w:rFonts w:eastAsia="Times New Roman"/>
          <w:color w:val="000000"/>
          <w:lang w:val="af-ZA"/>
        </w:rPr>
        <w:t xml:space="preserve"> </w:t>
      </w:r>
      <w:r w:rsidRPr="00DD0506">
        <w:rPr>
          <w:rFonts w:eastAsia="Times New Roman"/>
          <w:color w:val="000000"/>
        </w:rPr>
        <w:t>տրամադրելու</w:t>
      </w:r>
      <w:r w:rsidRPr="00DD0506">
        <w:rPr>
          <w:rFonts w:eastAsia="Times New Roman"/>
          <w:color w:val="000000"/>
          <w:lang w:val="af-ZA"/>
        </w:rPr>
        <w:t xml:space="preserve"> </w:t>
      </w:r>
      <w:r w:rsidRPr="00DD0506">
        <w:rPr>
          <w:rFonts w:eastAsia="Times New Roman"/>
          <w:lang w:val="af-ZA"/>
        </w:rPr>
        <w:t>(բնակչության սոցիալական պաշտպանության հաստատություն կամ շուրջօրյա լրիվ խնամք տրամադրող այլ կազմակերպություն ընդունելու, կամ խնամատար ընտանիքում տեղավորելու կամ կենսաբանական ընտանիք վերադարձնելու, կամ որդեգրման հանձնելու կամ խնամակալ կամ հոգաբարձու նշանակելու նպատակահարմարության)</w:t>
      </w:r>
      <w:r w:rsidRPr="00DD0506">
        <w:rPr>
          <w:rFonts w:eastAsia="Times New Roman"/>
          <w:color w:val="000000"/>
          <w:lang w:val="af-ZA"/>
        </w:rPr>
        <w:t xml:space="preserve"> վերաբերյալ: </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19.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մարզպետարանի</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քաղաքապետարանի</w:t>
      </w:r>
      <w:r w:rsidRPr="00DD0506">
        <w:rPr>
          <w:rFonts w:eastAsia="Times New Roman"/>
          <w:color w:val="000000"/>
          <w:lang w:val="af-ZA"/>
        </w:rPr>
        <w:t xml:space="preserve">) </w:t>
      </w:r>
      <w:r w:rsidRPr="00DD0506">
        <w:rPr>
          <w:rFonts w:eastAsia="Times New Roman"/>
          <w:color w:val="000000"/>
        </w:rPr>
        <w:t>աշխատակազմի</w:t>
      </w:r>
      <w:r w:rsidRPr="00DD0506">
        <w:rPr>
          <w:rFonts w:eastAsia="Times New Roman"/>
          <w:color w:val="000000"/>
          <w:lang w:val="af-ZA"/>
        </w:rPr>
        <w:t xml:space="preserve"> </w:t>
      </w:r>
      <w:r w:rsidRPr="00DD0506">
        <w:rPr>
          <w:rFonts w:eastAsia="Times New Roman"/>
          <w:color w:val="000000"/>
        </w:rPr>
        <w:t>ընտանիքի</w:t>
      </w:r>
      <w:r w:rsidRPr="00DD0506">
        <w:rPr>
          <w:rFonts w:eastAsia="Times New Roman"/>
          <w:color w:val="000000"/>
          <w:lang w:val="af-ZA"/>
        </w:rPr>
        <w:t xml:space="preserve">, </w:t>
      </w:r>
      <w:r w:rsidRPr="00DD0506">
        <w:rPr>
          <w:rFonts w:eastAsia="Times New Roman"/>
          <w:color w:val="000000"/>
        </w:rPr>
        <w:t>կանանց</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երեխաների</w:t>
      </w:r>
      <w:r w:rsidRPr="00DD0506">
        <w:rPr>
          <w:rFonts w:eastAsia="Times New Roman"/>
          <w:color w:val="000000"/>
          <w:lang w:val="af-ZA"/>
        </w:rPr>
        <w:t xml:space="preserve"> </w:t>
      </w:r>
      <w:r w:rsidRPr="00DD0506">
        <w:rPr>
          <w:rFonts w:eastAsia="Times New Roman"/>
          <w:color w:val="000000"/>
        </w:rPr>
        <w:t>իրավունքների</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բաժինը</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16-</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lastRenderedPageBreak/>
        <w:t xml:space="preserve">1) </w:t>
      </w:r>
      <w:r w:rsidRPr="00DD0506">
        <w:rPr>
          <w:rFonts w:eastAsia="Times New Roman"/>
          <w:color w:val="000000"/>
        </w:rPr>
        <w:t>եռօրյա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կառավարության</w:t>
      </w:r>
      <w:r w:rsidRPr="00DD0506">
        <w:rPr>
          <w:rFonts w:eastAsia="Times New Roman"/>
          <w:color w:val="000000"/>
          <w:lang w:val="af-ZA"/>
        </w:rPr>
        <w:t xml:space="preserve"> </w:t>
      </w:r>
      <w:r w:rsidRPr="00DD0506">
        <w:rPr>
          <w:rFonts w:cs="GHEA Grapalat"/>
          <w:bCs/>
          <w:lang w:val="af-ZA"/>
        </w:rPr>
        <w:t xml:space="preserve">2006 </w:t>
      </w:r>
      <w:r w:rsidRPr="00DD0506">
        <w:rPr>
          <w:rFonts w:cs="GHEA Grapalat"/>
          <w:bCs/>
          <w:lang w:val="ru-RU"/>
        </w:rPr>
        <w:t>թվականի</w:t>
      </w:r>
      <w:r w:rsidRPr="00DD0506">
        <w:rPr>
          <w:rFonts w:cs="GHEA Grapalat"/>
          <w:bCs/>
          <w:lang w:val="af-ZA"/>
        </w:rPr>
        <w:t xml:space="preserve"> </w:t>
      </w:r>
      <w:r w:rsidRPr="00DD0506">
        <w:rPr>
          <w:rFonts w:cs="GHEA Grapalat"/>
          <w:bCs/>
          <w:lang w:val="ru-RU"/>
        </w:rPr>
        <w:t>հունիսի</w:t>
      </w:r>
      <w:r w:rsidRPr="00DD0506">
        <w:rPr>
          <w:rFonts w:cs="GHEA Grapalat"/>
          <w:bCs/>
          <w:lang w:val="af-ZA"/>
        </w:rPr>
        <w:t xml:space="preserve"> 22-</w:t>
      </w:r>
      <w:r w:rsidRPr="00DD0506">
        <w:rPr>
          <w:rFonts w:cs="GHEA Grapalat"/>
          <w:bCs/>
          <w:lang w:val="ru-RU"/>
        </w:rPr>
        <w:t>ի</w:t>
      </w:r>
      <w:r w:rsidRPr="00DD0506">
        <w:rPr>
          <w:rFonts w:cs="GHEA Grapalat"/>
          <w:bCs/>
          <w:lang w:val="af-ZA"/>
        </w:rPr>
        <w:t xml:space="preserve"> N 962-</w:t>
      </w:r>
      <w:r w:rsidRPr="00DD0506">
        <w:rPr>
          <w:rFonts w:cs="GHEA Grapalat"/>
          <w:bCs/>
          <w:lang w:val="ru-RU"/>
        </w:rPr>
        <w:t>Ն</w:t>
      </w:r>
      <w:r w:rsidRPr="00DD0506">
        <w:rPr>
          <w:rFonts w:cs="GHEA Grapalat"/>
          <w:bCs/>
          <w:lang w:val="af-ZA"/>
        </w:rPr>
        <w:t xml:space="preserve"> </w:t>
      </w:r>
      <w:r w:rsidRPr="00DD0506">
        <w:rPr>
          <w:rFonts w:cs="GHEA Grapalat"/>
          <w:bCs/>
          <w:lang w:val="ru-RU"/>
        </w:rPr>
        <w:t>որոշմամբ</w:t>
      </w:r>
      <w:r w:rsidRPr="00DD0506">
        <w:rPr>
          <w:rFonts w:eastAsia="Times New Roman"/>
          <w:color w:val="000000"/>
          <w:lang w:val="af-ZA"/>
        </w:rPr>
        <w:t xml:space="preserve"> </w:t>
      </w:r>
      <w:r w:rsidRPr="00DD0506">
        <w:rPr>
          <w:rFonts w:eastAsia="Times New Roman"/>
          <w:color w:val="000000"/>
        </w:rPr>
        <w:t>սահմանած</w:t>
      </w:r>
      <w:r w:rsidRPr="00DD0506">
        <w:rPr>
          <w:rFonts w:eastAsia="Times New Roman"/>
          <w:color w:val="000000"/>
          <w:lang w:val="af-ZA"/>
        </w:rPr>
        <w:t xml:space="preserve"> </w:t>
      </w:r>
      <w:r w:rsidRPr="00DD0506">
        <w:rPr>
          <w:rFonts w:eastAsia="Times New Roman"/>
          <w:color w:val="000000"/>
        </w:rPr>
        <w:t>կարգով</w:t>
      </w:r>
      <w:r w:rsidRPr="00DD0506">
        <w:rPr>
          <w:rFonts w:eastAsia="Times New Roman"/>
          <w:color w:val="000000"/>
          <w:lang w:val="af-ZA"/>
        </w:rPr>
        <w:t xml:space="preserve"> </w:t>
      </w:r>
      <w:r w:rsidRPr="00DD0506">
        <w:rPr>
          <w:rFonts w:eastAsia="Times New Roman"/>
          <w:color w:val="000000"/>
        </w:rPr>
        <w:t>կազմակերպում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տարածքային</w:t>
      </w:r>
      <w:r w:rsidRPr="00DD0506">
        <w:rPr>
          <w:rFonts w:eastAsia="Times New Roman"/>
          <w:color w:val="000000"/>
          <w:lang w:val="af-ZA"/>
        </w:rPr>
        <w:t xml:space="preserve"> </w:t>
      </w:r>
      <w:r w:rsidRPr="00DD0506">
        <w:rPr>
          <w:rFonts w:eastAsia="Times New Roman"/>
          <w:color w:val="000000"/>
        </w:rPr>
        <w:t>հաշվառումը՝</w:t>
      </w:r>
      <w:r w:rsidRPr="00DD0506">
        <w:rPr>
          <w:rFonts w:eastAsia="Times New Roman"/>
          <w:color w:val="000000"/>
          <w:lang w:val="af-ZA"/>
        </w:rPr>
        <w:t xml:space="preserve"> </w:t>
      </w:r>
      <w:r w:rsidRPr="00DD0506">
        <w:rPr>
          <w:rFonts w:eastAsia="Times New Roman"/>
          <w:color w:val="000000"/>
        </w:rPr>
        <w:t>որպես</w:t>
      </w:r>
      <w:r w:rsidRPr="00DD0506">
        <w:rPr>
          <w:rFonts w:eastAsia="Times New Roman"/>
          <w:color w:val="000000"/>
          <w:lang w:val="af-ZA"/>
        </w:rPr>
        <w:t xml:space="preserve"> </w:t>
      </w:r>
      <w:r w:rsidRPr="00DD0506">
        <w:rPr>
          <w:rFonts w:eastAsia="Times New Roman"/>
          <w:color w:val="000000"/>
        </w:rPr>
        <w:t>առանց</w:t>
      </w:r>
      <w:r w:rsidRPr="00DD0506">
        <w:rPr>
          <w:rFonts w:eastAsia="Times New Roman"/>
          <w:color w:val="000000"/>
          <w:lang w:val="af-ZA"/>
        </w:rPr>
        <w:t xml:space="preserve"> </w:t>
      </w:r>
      <w:r w:rsidRPr="00DD0506">
        <w:rPr>
          <w:rFonts w:eastAsia="Times New Roman"/>
          <w:color w:val="000000"/>
        </w:rPr>
        <w:t>ծնողական</w:t>
      </w:r>
      <w:r w:rsidRPr="00DD0506">
        <w:rPr>
          <w:rFonts w:eastAsia="Times New Roman"/>
          <w:color w:val="000000"/>
          <w:lang w:val="af-ZA"/>
        </w:rPr>
        <w:t xml:space="preserve"> </w:t>
      </w:r>
      <w:r w:rsidRPr="00DD0506">
        <w:rPr>
          <w:rFonts w:eastAsia="Times New Roman"/>
          <w:color w:val="000000"/>
        </w:rPr>
        <w:t>խնամքի</w:t>
      </w:r>
      <w:r w:rsidRPr="00DD0506">
        <w:rPr>
          <w:rFonts w:eastAsia="Times New Roman"/>
          <w:color w:val="000000"/>
          <w:lang w:val="af-ZA"/>
        </w:rPr>
        <w:t xml:space="preserve"> </w:t>
      </w:r>
      <w:r w:rsidRPr="00DD0506">
        <w:rPr>
          <w:rFonts w:eastAsia="Times New Roman"/>
          <w:color w:val="000000"/>
        </w:rPr>
        <w:t>մնացած</w:t>
      </w:r>
      <w:r w:rsidRPr="00DD0506">
        <w:rPr>
          <w:rFonts w:eastAsia="Times New Roman"/>
          <w:color w:val="000000"/>
          <w:lang w:val="af-ZA"/>
        </w:rPr>
        <w:t xml:space="preserve"> </w:t>
      </w:r>
      <w:r w:rsidRPr="00DD0506">
        <w:rPr>
          <w:rFonts w:eastAsia="Times New Roman"/>
          <w:color w:val="000000"/>
        </w:rPr>
        <w:t>երեխա</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 </w:t>
      </w:r>
      <w:r w:rsidRPr="00DD0506">
        <w:rPr>
          <w:rFonts w:eastAsia="Times New Roman"/>
          <w:color w:val="000000"/>
        </w:rPr>
        <w:t>յօթօրյա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իրականացնում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կենսապայմանների</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սոցիալ</w:t>
      </w:r>
      <w:r w:rsidRPr="00DD0506">
        <w:rPr>
          <w:rFonts w:eastAsia="Times New Roman"/>
          <w:color w:val="000000"/>
          <w:lang w:val="af-ZA"/>
        </w:rPr>
        <w:t>-</w:t>
      </w:r>
      <w:r w:rsidRPr="00DD0506">
        <w:rPr>
          <w:rFonts w:eastAsia="Times New Roman"/>
          <w:color w:val="000000"/>
        </w:rPr>
        <w:t>հոգեբանական</w:t>
      </w:r>
      <w:r w:rsidRPr="00DD0506">
        <w:rPr>
          <w:rFonts w:eastAsia="Times New Roman"/>
          <w:color w:val="000000"/>
          <w:lang w:val="af-ZA"/>
        </w:rPr>
        <w:t xml:space="preserve"> </w:t>
      </w:r>
      <w:r w:rsidRPr="00DD0506">
        <w:rPr>
          <w:rFonts w:eastAsia="Times New Roman"/>
          <w:color w:val="000000"/>
        </w:rPr>
        <w:t>ուսումնասիրություն</w:t>
      </w:r>
      <w:r w:rsidRPr="00DD0506">
        <w:rPr>
          <w:rFonts w:eastAsia="Times New Roman"/>
          <w:color w:val="000000"/>
          <w:lang w:val="af-ZA"/>
        </w:rPr>
        <w:t xml:space="preserve">, </w:t>
      </w:r>
      <w:r w:rsidRPr="00DD0506">
        <w:rPr>
          <w:rFonts w:eastAsia="Times New Roman"/>
          <w:color w:val="000000"/>
        </w:rPr>
        <w:t>կատարում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16-</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փաստաթղթերի</w:t>
      </w:r>
      <w:r w:rsidRPr="00DD0506">
        <w:rPr>
          <w:rFonts w:eastAsia="Times New Roman"/>
          <w:color w:val="000000"/>
          <w:lang w:val="af-ZA"/>
        </w:rPr>
        <w:t xml:space="preserve">, ինչպես նաև գործակալության նախնական եզրակացության </w:t>
      </w:r>
      <w:r w:rsidRPr="00DD0506">
        <w:rPr>
          <w:rFonts w:eastAsia="Times New Roman"/>
          <w:color w:val="000000"/>
        </w:rPr>
        <w:t>լրիվ</w:t>
      </w:r>
      <w:r w:rsidRPr="00DD0506">
        <w:rPr>
          <w:rFonts w:eastAsia="Times New Roman"/>
          <w:color w:val="000000"/>
          <w:lang w:val="af-ZA"/>
        </w:rPr>
        <w:t xml:space="preserve">, </w:t>
      </w:r>
      <w:r w:rsidRPr="00DD0506">
        <w:rPr>
          <w:rFonts w:eastAsia="Times New Roman"/>
          <w:color w:val="000000"/>
        </w:rPr>
        <w:t>օբյեկտիվ</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համակողմանի</w:t>
      </w:r>
      <w:r w:rsidRPr="00DD0506">
        <w:rPr>
          <w:rFonts w:eastAsia="Times New Roman"/>
          <w:color w:val="000000"/>
          <w:lang w:val="af-ZA"/>
        </w:rPr>
        <w:t xml:space="preserve"> </w:t>
      </w:r>
      <w:r w:rsidRPr="00DD0506">
        <w:rPr>
          <w:rFonts w:eastAsia="Times New Roman"/>
          <w:color w:val="000000"/>
        </w:rPr>
        <w:t>ուսումնասիրություն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ստացված</w:t>
      </w:r>
      <w:r w:rsidRPr="00DD0506">
        <w:rPr>
          <w:rFonts w:eastAsia="Times New Roman"/>
          <w:color w:val="000000"/>
          <w:lang w:val="af-ZA"/>
        </w:rPr>
        <w:t xml:space="preserve"> </w:t>
      </w:r>
      <w:r w:rsidRPr="00DD0506">
        <w:rPr>
          <w:rFonts w:eastAsia="Times New Roman"/>
          <w:color w:val="000000"/>
        </w:rPr>
        <w:t>փաստաթղթերի</w:t>
      </w:r>
      <w:r w:rsidRPr="00DD0506">
        <w:rPr>
          <w:rFonts w:eastAsia="Times New Roman"/>
          <w:color w:val="000000"/>
          <w:lang w:val="af-ZA"/>
        </w:rPr>
        <w:t xml:space="preserve"> </w:t>
      </w:r>
      <w:r w:rsidRPr="00DD0506">
        <w:rPr>
          <w:rFonts w:eastAsia="Times New Roman"/>
          <w:color w:val="000000"/>
        </w:rPr>
        <w:t>ու</w:t>
      </w:r>
      <w:r w:rsidRPr="00DD0506">
        <w:rPr>
          <w:rFonts w:eastAsia="Times New Roman"/>
          <w:color w:val="000000"/>
          <w:lang w:val="af-ZA"/>
        </w:rPr>
        <w:t xml:space="preserve"> </w:t>
      </w:r>
      <w:r w:rsidRPr="00DD0506">
        <w:rPr>
          <w:rFonts w:eastAsia="Times New Roman"/>
          <w:color w:val="000000"/>
        </w:rPr>
        <w:t>տեղեկատվության</w:t>
      </w:r>
      <w:r w:rsidRPr="00DD0506">
        <w:rPr>
          <w:rFonts w:eastAsia="Times New Roman"/>
          <w:color w:val="000000"/>
          <w:lang w:val="af-ZA"/>
        </w:rPr>
        <w:t xml:space="preserve"> </w:t>
      </w:r>
      <w:r w:rsidRPr="00DD0506">
        <w:rPr>
          <w:rFonts w:eastAsia="Times New Roman"/>
          <w:color w:val="000000"/>
        </w:rPr>
        <w:t>համադրման</w:t>
      </w:r>
      <w:r w:rsidRPr="00DD0506">
        <w:rPr>
          <w:rFonts w:eastAsia="Times New Roman"/>
          <w:color w:val="000000"/>
          <w:lang w:val="af-ZA"/>
        </w:rPr>
        <w:t xml:space="preserve">, </w:t>
      </w:r>
      <w:r w:rsidRPr="00DD0506">
        <w:rPr>
          <w:rFonts w:eastAsia="Times New Roman"/>
          <w:color w:val="000000"/>
        </w:rPr>
        <w:t>վերլուծության</w:t>
      </w:r>
      <w:r w:rsidRPr="00DD0506">
        <w:rPr>
          <w:rFonts w:eastAsia="Times New Roman"/>
          <w:color w:val="000000"/>
          <w:lang w:val="af-ZA"/>
        </w:rPr>
        <w:t xml:space="preserve"> </w:t>
      </w:r>
      <w:r w:rsidRPr="00DD0506">
        <w:rPr>
          <w:rFonts w:eastAsia="Times New Roman"/>
          <w:color w:val="000000"/>
        </w:rPr>
        <w:t>արդյունքում</w:t>
      </w:r>
      <w:r w:rsidRPr="00DD0506">
        <w:rPr>
          <w:rFonts w:eastAsia="Times New Roman"/>
          <w:color w:val="000000"/>
          <w:lang w:val="af-ZA"/>
        </w:rPr>
        <w:t xml:space="preserve"> </w:t>
      </w:r>
      <w:r w:rsidRPr="00DD0506">
        <w:rPr>
          <w:rFonts w:eastAsia="Times New Roman"/>
          <w:color w:val="000000"/>
        </w:rPr>
        <w:t>կազմում</w:t>
      </w:r>
      <w:r w:rsidRPr="00DD0506">
        <w:rPr>
          <w:rFonts w:eastAsia="Times New Roman"/>
          <w:color w:val="000000"/>
          <w:lang w:val="af-ZA"/>
        </w:rPr>
        <w:t xml:space="preserve"> </w:t>
      </w:r>
      <w:r w:rsidRPr="00DD0506">
        <w:rPr>
          <w:rFonts w:eastAsia="Times New Roman"/>
          <w:color w:val="000000"/>
        </w:rPr>
        <w:t>եզրակացություն</w:t>
      </w:r>
      <w:r w:rsidRPr="00DD0506">
        <w:rPr>
          <w:rFonts w:eastAsia="Times New Roman"/>
          <w:color w:val="000000"/>
          <w:lang w:val="af-ZA"/>
        </w:rPr>
        <w:t xml:space="preserve"> (</w:t>
      </w:r>
      <w:r w:rsidRPr="00DD0506">
        <w:rPr>
          <w:rFonts w:eastAsia="Times New Roman"/>
          <w:color w:val="000000"/>
        </w:rPr>
        <w:t>երկու</w:t>
      </w:r>
      <w:r w:rsidRPr="00DD0506">
        <w:rPr>
          <w:rFonts w:eastAsia="Times New Roman"/>
          <w:color w:val="000000"/>
          <w:lang w:val="af-ZA"/>
        </w:rPr>
        <w:t xml:space="preserve"> </w:t>
      </w:r>
      <w:r w:rsidRPr="00DD0506">
        <w:rPr>
          <w:rFonts w:eastAsia="Times New Roman"/>
          <w:color w:val="000000"/>
        </w:rPr>
        <w:t>օրինակից</w:t>
      </w:r>
      <w:r w:rsidRPr="00DD0506">
        <w:rPr>
          <w:rFonts w:eastAsia="Times New Roman"/>
          <w:color w:val="000000"/>
          <w:lang w:val="af-ZA"/>
        </w:rPr>
        <w:t>)</w:t>
      </w:r>
      <w:r w:rsidRPr="00DD0506">
        <w:rPr>
          <w:rFonts w:eastAsia="Times New Roman"/>
          <w:color w:val="000000"/>
        </w:rPr>
        <w:t>՝</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խնամքը</w:t>
      </w:r>
      <w:r w:rsidRPr="00DD0506">
        <w:rPr>
          <w:rFonts w:eastAsia="Times New Roman"/>
          <w:color w:val="000000"/>
          <w:lang w:val="af-ZA"/>
        </w:rPr>
        <w:t xml:space="preserve"> </w:t>
      </w:r>
      <w:r w:rsidRPr="00DD0506">
        <w:rPr>
          <w:rFonts w:eastAsia="Times New Roman"/>
          <w:color w:val="000000"/>
        </w:rPr>
        <w:t>տրամադրելու</w:t>
      </w:r>
      <w:r w:rsidRPr="00DD0506">
        <w:rPr>
          <w:rFonts w:eastAsia="Times New Roman"/>
          <w:color w:val="000000"/>
          <w:lang w:val="af-ZA"/>
        </w:rPr>
        <w:t xml:space="preserve"> </w:t>
      </w:r>
      <w:r w:rsidRPr="00DD0506">
        <w:rPr>
          <w:rFonts w:eastAsia="Times New Roman"/>
          <w:lang w:val="af-ZA"/>
        </w:rPr>
        <w:t>(բնակչության սոցիալական պաշտպանության հաստատություն կամ շուրջօրյա լրիվ խնամք տրամադրող այլ կազմակերպություն ընդունելու, կամ խնամատար ընտանիքում տեղավորելու կամ կենսաբանական ընտանիք վերադարձնելու, կամ որդեգրման հանձնելու կամ խնամակալ կամ հոգաբարձու նշանակելու նպատակահարմարության)</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color w:val="000000"/>
          <w:lang w:val="af-ZA"/>
        </w:rPr>
        <w:t xml:space="preserve">20. </w:t>
      </w:r>
      <w:r w:rsidRPr="00DD0506">
        <w:rPr>
          <w:rFonts w:eastAsia="Times New Roman"/>
          <w:color w:val="000000"/>
        </w:rPr>
        <w:t>Ս</w:t>
      </w:r>
      <w:r w:rsidRPr="00DD0506">
        <w:rPr>
          <w:rFonts w:eastAsia="Times New Roman"/>
          <w:lang w:val="af-ZA"/>
        </w:rPr>
        <w:t xml:space="preserve">ույն կարգի 19-րդ կետով սահմանված եզրակացության կազմումից հետո մեկ օրվա ընթացքում, Հայաստանի Հանրապետության մարզպետարանը (իսկ Երևանում` Երևանի քաղաքապետարանը) դրա մեկ օրինակը ներկայացնում է խնամակալության և հոգաբարձության մարմնին, իսկ մյուս օրինակը </w:t>
      </w:r>
      <w:r w:rsidRPr="00DD0506">
        <w:rPr>
          <w:rFonts w:eastAsia="Times New Roman"/>
          <w:lang w:val="ru-RU"/>
        </w:rPr>
        <w:t>և</w:t>
      </w:r>
      <w:r w:rsidRPr="00DD0506">
        <w:rPr>
          <w:rFonts w:eastAsia="Times New Roman"/>
          <w:lang w:val="af-ZA"/>
        </w:rPr>
        <w:t xml:space="preserve"> սույն կարգի 16-րդ </w:t>
      </w:r>
      <w:r w:rsidRPr="00DD0506">
        <w:rPr>
          <w:rFonts w:eastAsia="Times New Roman"/>
          <w:lang w:val="ru-RU"/>
        </w:rPr>
        <w:t>և</w:t>
      </w:r>
      <w:r w:rsidRPr="00DD0506">
        <w:rPr>
          <w:rFonts w:eastAsia="Times New Roman"/>
          <w:lang w:val="af-ZA"/>
        </w:rPr>
        <w:t xml:space="preserve"> 18-</w:t>
      </w:r>
      <w:r w:rsidRPr="00DD0506">
        <w:rPr>
          <w:rFonts w:eastAsia="Times New Roman"/>
          <w:lang w:val="ru-RU"/>
        </w:rPr>
        <w:t>րդ</w:t>
      </w:r>
      <w:r w:rsidRPr="00DD0506">
        <w:rPr>
          <w:rFonts w:eastAsia="Times New Roman"/>
          <w:lang w:val="af-ZA"/>
        </w:rPr>
        <w:t xml:space="preserve"> կետ</w:t>
      </w:r>
      <w:r w:rsidRPr="00DD0506">
        <w:rPr>
          <w:rFonts w:eastAsia="Times New Roman"/>
          <w:lang w:val="ru-RU"/>
        </w:rPr>
        <w:t>եր</w:t>
      </w:r>
      <w:r w:rsidRPr="00DD0506">
        <w:rPr>
          <w:rFonts w:eastAsia="Times New Roman"/>
          <w:lang w:val="af-ZA"/>
        </w:rPr>
        <w:t>ով նախատեսված փաստաթղթերը`</w:t>
      </w:r>
      <w:r w:rsidRPr="00DD0506">
        <w:rPr>
          <w:rFonts w:eastAsia="Times New Roman"/>
          <w:lang w:val="hy-AM"/>
        </w:rPr>
        <w:t xml:space="preserve"> </w:t>
      </w:r>
      <w:r w:rsidRPr="00DD0506">
        <w:rPr>
          <w:rFonts w:cs="Sylfaen"/>
          <w:bCs/>
          <w:lang w:val="af-ZA"/>
        </w:rPr>
        <w:t>սոցիալական աջակցության բնագավառում Հայաստանի Հանրապետության կառավարության լիազորած պետական կառավարման մարմ</w:t>
      </w:r>
      <w:r w:rsidRPr="00DD0506">
        <w:rPr>
          <w:rFonts w:cs="Sylfaen"/>
          <w:bCs/>
          <w:lang w:val="ru-RU"/>
        </w:rPr>
        <w:t>նի</w:t>
      </w:r>
      <w:r w:rsidRPr="00DD0506">
        <w:rPr>
          <w:rFonts w:cs="Sylfaen"/>
          <w:bCs/>
          <w:lang w:val="af-ZA"/>
        </w:rPr>
        <w:t>ն (այսուհետ՝ լիազորած մարմին)</w:t>
      </w:r>
      <w:r w:rsidRPr="00DD0506">
        <w:rPr>
          <w:rFonts w:eastAsia="Times New Roman" w:cs="Sylfaen"/>
          <w:bCs/>
          <w:lang w:val="af-ZA"/>
        </w:rPr>
        <w:t>:</w:t>
      </w:r>
      <w:r w:rsidRPr="00DD0506">
        <w:rPr>
          <w:rFonts w:eastAsia="Times New Roman"/>
          <w:lang w:val="af-ZA"/>
        </w:rPr>
        <w:t xml:space="preserve"> </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lang w:val="af-ZA"/>
        </w:rPr>
        <w:t>21.</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19-</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եզրակացությունը</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եռօրյա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լիազորած</w:t>
      </w:r>
      <w:r w:rsidRPr="00DD0506">
        <w:rPr>
          <w:rFonts w:eastAsia="Times New Roman"/>
          <w:color w:val="000000"/>
          <w:lang w:val="af-ZA"/>
        </w:rPr>
        <w:t xml:space="preserve"> </w:t>
      </w:r>
      <w:r w:rsidRPr="00DD0506">
        <w:rPr>
          <w:rFonts w:eastAsia="Times New Roman"/>
          <w:color w:val="000000"/>
        </w:rPr>
        <w:t>մարմինը՝</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1)</w:t>
      </w:r>
      <w:r w:rsidRPr="00DD0506">
        <w:rPr>
          <w:rFonts w:eastAsia="Times New Roman"/>
          <w:lang w:val="af-ZA"/>
        </w:rPr>
        <w:t xml:space="preserve"> Հայաստանի Հանրապետության կառավարության սահմանած կարգով իրականացնում է երեխայի կենտրոնացված հաշվառումը՝ նրա վերաբերյալ համապատասխան տվյալները մուտքագրելով  առանց ծնողական խնամքի մնացած երեխաների տվյալների կենտրոնացված շտեմարան,</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 երեխային ուղեգրում է բնակչության սոցիալական պաշտպանության ընդհանուր տիպի կամ հատուկ (մասնագիտացված) հաստատություն՝ հաշվի առնելով սույն </w:t>
      </w:r>
      <w:r w:rsidRPr="00DD0506">
        <w:rPr>
          <w:rFonts w:eastAsia="Times New Roman"/>
          <w:color w:val="000000"/>
        </w:rPr>
        <w:t>կարգի</w:t>
      </w:r>
      <w:r w:rsidRPr="00DD0506">
        <w:rPr>
          <w:rFonts w:eastAsia="Times New Roman"/>
          <w:color w:val="000000"/>
          <w:lang w:val="af-ZA"/>
        </w:rPr>
        <w:t xml:space="preserve"> 6-</w:t>
      </w:r>
      <w:r w:rsidRPr="00DD0506">
        <w:rPr>
          <w:rFonts w:eastAsia="Times New Roman"/>
          <w:color w:val="000000"/>
        </w:rPr>
        <w:t>րդ</w:t>
      </w:r>
      <w:r w:rsidRPr="00DD0506">
        <w:rPr>
          <w:rFonts w:eastAsia="Times New Roman"/>
          <w:color w:val="000000"/>
          <w:lang w:val="af-ZA"/>
        </w:rPr>
        <w:t>, 7-</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10-</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պահանջները</w:t>
      </w:r>
      <w:r w:rsidRPr="00DD0506">
        <w:rPr>
          <w:rFonts w:eastAsia="Times New Roman"/>
          <w:color w:val="000000"/>
          <w:lang w:val="af-ZA"/>
        </w:rPr>
        <w:t xml:space="preserve">, </w:t>
      </w:r>
      <w:r w:rsidRPr="00DD0506">
        <w:rPr>
          <w:rFonts w:eastAsia="Times New Roman"/>
          <w:color w:val="000000"/>
        </w:rPr>
        <w:t>եթե</w:t>
      </w:r>
      <w:r w:rsidRPr="00DD0506">
        <w:rPr>
          <w:rFonts w:eastAsia="Times New Roman"/>
          <w:color w:val="000000"/>
          <w:lang w:val="af-ZA"/>
        </w:rPr>
        <w:t xml:space="preserve"> </w:t>
      </w:r>
      <w:r w:rsidRPr="00DD0506">
        <w:rPr>
          <w:rFonts w:eastAsia="Times New Roman"/>
          <w:color w:val="000000"/>
          <w:lang w:val="ru-RU"/>
        </w:rPr>
        <w:t>ներկայացվել</w:t>
      </w:r>
      <w:r w:rsidRPr="00DD0506">
        <w:rPr>
          <w:rFonts w:eastAsia="Times New Roman"/>
          <w:color w:val="000000"/>
          <w:lang w:val="af-ZA"/>
        </w:rPr>
        <w:t xml:space="preserve"> </w:t>
      </w:r>
      <w:r w:rsidRPr="00DD0506">
        <w:rPr>
          <w:rFonts w:eastAsia="Times New Roman"/>
          <w:color w:val="000000"/>
          <w:lang w:val="ru-RU"/>
        </w:rPr>
        <w:t>է</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խնամքը</w:t>
      </w:r>
      <w:r w:rsidRPr="00DD0506">
        <w:rPr>
          <w:rFonts w:eastAsia="Times New Roman"/>
          <w:color w:val="000000"/>
          <w:lang w:val="af-ZA"/>
        </w:rPr>
        <w:t xml:space="preserve"> </w:t>
      </w:r>
      <w:r w:rsidRPr="00DD0506">
        <w:rPr>
          <w:rFonts w:eastAsia="Times New Roman"/>
          <w:color w:val="000000"/>
        </w:rPr>
        <w:t>բնակչության</w:t>
      </w:r>
      <w:r w:rsidRPr="00DD0506">
        <w:rPr>
          <w:rFonts w:eastAsia="Times New Roman"/>
          <w:color w:val="000000"/>
          <w:lang w:val="af-ZA"/>
        </w:rPr>
        <w:t xml:space="preserve"> </w:t>
      </w:r>
      <w:r w:rsidRPr="00DD0506">
        <w:rPr>
          <w:rFonts w:eastAsia="Times New Roman"/>
          <w:color w:val="000000"/>
        </w:rPr>
        <w:t>սոցիալական</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հաստատությունում</w:t>
      </w:r>
      <w:r w:rsidRPr="00DD0506">
        <w:rPr>
          <w:rFonts w:eastAsia="Times New Roman"/>
          <w:color w:val="000000"/>
          <w:lang w:val="af-ZA"/>
        </w:rPr>
        <w:t xml:space="preserve"> </w:t>
      </w:r>
      <w:r w:rsidRPr="00DD0506">
        <w:rPr>
          <w:rFonts w:eastAsia="Times New Roman"/>
          <w:color w:val="000000"/>
        </w:rPr>
        <w:t>տրամադրելու</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 xml:space="preserve"> </w:t>
      </w:r>
      <w:r w:rsidRPr="00DD0506">
        <w:rPr>
          <w:rFonts w:eastAsia="Times New Roman"/>
          <w:color w:val="000000"/>
        </w:rPr>
        <w:t>հիմնավորված</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օրենսդրությամբ</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պահանջներին</w:t>
      </w:r>
      <w:r w:rsidRPr="00DD0506">
        <w:rPr>
          <w:rFonts w:eastAsia="Times New Roman"/>
          <w:color w:val="000000"/>
          <w:lang w:val="af-ZA"/>
        </w:rPr>
        <w:t xml:space="preserve"> </w:t>
      </w:r>
      <w:r w:rsidRPr="00DD0506">
        <w:rPr>
          <w:rFonts w:eastAsia="Times New Roman"/>
          <w:color w:val="000000"/>
        </w:rPr>
        <w:t>համապատասխանող</w:t>
      </w:r>
      <w:r w:rsidRPr="00DD0506">
        <w:rPr>
          <w:rFonts w:eastAsia="Times New Roman"/>
          <w:color w:val="000000"/>
          <w:lang w:val="af-ZA"/>
        </w:rPr>
        <w:t xml:space="preserve"> </w:t>
      </w:r>
      <w:r w:rsidRPr="00DD0506">
        <w:rPr>
          <w:rFonts w:eastAsia="Times New Roman"/>
          <w:color w:val="000000"/>
        </w:rPr>
        <w:t>եզրակացություն</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22. </w:t>
      </w:r>
      <w:r w:rsidRPr="00DD0506">
        <w:rPr>
          <w:rFonts w:eastAsia="Times New Roman"/>
          <w:color w:val="000000"/>
        </w:rPr>
        <w:t>Այն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 xml:space="preserve">, </w:t>
      </w:r>
      <w:r w:rsidRPr="00DD0506">
        <w:rPr>
          <w:rFonts w:eastAsia="Times New Roman"/>
          <w:color w:val="000000"/>
        </w:rPr>
        <w:t>երբ</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19-</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եզրակացությունը</w:t>
      </w:r>
      <w:r w:rsidRPr="00DD0506">
        <w:rPr>
          <w:rFonts w:eastAsia="Times New Roman"/>
          <w:color w:val="000000"/>
          <w:lang w:val="af-ZA"/>
        </w:rPr>
        <w:t xml:space="preserve"> </w:t>
      </w:r>
      <w:r w:rsidRPr="00DD0506">
        <w:rPr>
          <w:rFonts w:eastAsia="Times New Roman"/>
          <w:color w:val="000000"/>
        </w:rPr>
        <w:t>օրենսդրորեն</w:t>
      </w:r>
      <w:r w:rsidRPr="00DD0506">
        <w:rPr>
          <w:rFonts w:eastAsia="Times New Roman"/>
          <w:color w:val="000000"/>
          <w:lang w:val="af-ZA"/>
        </w:rPr>
        <w:t xml:space="preserve"> </w:t>
      </w:r>
      <w:r w:rsidRPr="00DD0506">
        <w:rPr>
          <w:rFonts w:eastAsia="Times New Roman"/>
          <w:color w:val="000000"/>
        </w:rPr>
        <w:t>հիմնավորված</w:t>
      </w:r>
      <w:r w:rsidRPr="00DD0506">
        <w:rPr>
          <w:rFonts w:eastAsia="Times New Roman"/>
          <w:color w:val="000000"/>
          <w:lang w:val="af-ZA"/>
        </w:rPr>
        <w:t xml:space="preserve"> (</w:t>
      </w:r>
      <w:r w:rsidRPr="00DD0506">
        <w:rPr>
          <w:rFonts w:eastAsia="Times New Roman"/>
          <w:color w:val="000000"/>
        </w:rPr>
        <w:t>իրավաչափ</w:t>
      </w:r>
      <w:r w:rsidRPr="00DD0506">
        <w:rPr>
          <w:rFonts w:eastAsia="Times New Roman"/>
          <w:color w:val="000000"/>
          <w:lang w:val="af-ZA"/>
        </w:rPr>
        <w:t xml:space="preserve">) </w:t>
      </w:r>
      <w:r w:rsidRPr="00DD0506">
        <w:rPr>
          <w:rFonts w:eastAsia="Times New Roman"/>
          <w:color w:val="000000"/>
        </w:rPr>
        <w:t>չէ</w:t>
      </w:r>
      <w:r w:rsidRPr="00DD0506">
        <w:rPr>
          <w:rFonts w:eastAsia="Times New Roman"/>
          <w:color w:val="000000"/>
          <w:lang w:val="af-ZA"/>
        </w:rPr>
        <w:t xml:space="preserve"> </w:t>
      </w:r>
      <w:r w:rsidRPr="00DD0506">
        <w:rPr>
          <w:rFonts w:eastAsia="Times New Roman"/>
          <w:color w:val="000000"/>
          <w:lang w:val="ru-RU"/>
        </w:rPr>
        <w:t>կամ</w:t>
      </w:r>
      <w:r w:rsidRPr="00DD0506">
        <w:rPr>
          <w:rFonts w:eastAsia="Times New Roman"/>
          <w:color w:val="000000"/>
          <w:lang w:val="af-ZA"/>
        </w:rPr>
        <w:t xml:space="preserve"> </w:t>
      </w:r>
      <w:r w:rsidRPr="00DD0506">
        <w:rPr>
          <w:rFonts w:eastAsia="Times New Roman" w:cs="Sylfaen"/>
          <w:bCs/>
          <w:lang w:val="af-ZA"/>
        </w:rPr>
        <w:t xml:space="preserve">լիազորած մարմնի կողմից կատարված ուսումնասիրության արդյունքում պարզվում է, որ </w:t>
      </w:r>
      <w:r w:rsidRPr="00DD0506">
        <w:rPr>
          <w:rFonts w:eastAsia="Times New Roman"/>
          <w:lang w:val="af-ZA"/>
        </w:rPr>
        <w:t xml:space="preserve">սույն կարգի 16-րդ կետով սահմանված փաստաթղթերից որևէ մեկում առկա են ոչ հավաստի տեղեկություններ,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լիազորած</w:t>
      </w:r>
      <w:r w:rsidRPr="00DD0506">
        <w:rPr>
          <w:rFonts w:eastAsia="Times New Roman"/>
          <w:color w:val="000000"/>
          <w:lang w:val="af-ZA"/>
        </w:rPr>
        <w:t xml:space="preserve"> </w:t>
      </w:r>
      <w:r w:rsidRPr="00DD0506">
        <w:rPr>
          <w:rFonts w:eastAsia="Times New Roman"/>
          <w:color w:val="000000"/>
        </w:rPr>
        <w:t>մարմինը</w:t>
      </w:r>
      <w:r w:rsidRPr="00DD0506">
        <w:rPr>
          <w:rFonts w:eastAsia="Times New Roman"/>
          <w:color w:val="000000"/>
          <w:lang w:val="af-ZA"/>
        </w:rPr>
        <w:t xml:space="preserve"> </w:t>
      </w:r>
      <w:r w:rsidRPr="00DD0506">
        <w:rPr>
          <w:rFonts w:eastAsia="Times New Roman"/>
          <w:color w:val="000000"/>
        </w:rPr>
        <w:t>հիմնավորված</w:t>
      </w:r>
      <w:r w:rsidRPr="00DD0506">
        <w:rPr>
          <w:rFonts w:eastAsia="Times New Roman"/>
          <w:color w:val="000000"/>
          <w:lang w:val="af-ZA"/>
        </w:rPr>
        <w:t xml:space="preserve"> </w:t>
      </w:r>
      <w:r w:rsidRPr="00DD0506">
        <w:rPr>
          <w:rFonts w:eastAsia="Times New Roman"/>
          <w:color w:val="000000"/>
        </w:rPr>
        <w:t>չի</w:t>
      </w:r>
      <w:r w:rsidRPr="00DD0506">
        <w:rPr>
          <w:rFonts w:eastAsia="Times New Roman"/>
          <w:color w:val="000000"/>
          <w:lang w:val="af-ZA"/>
        </w:rPr>
        <w:t xml:space="preserve"> </w:t>
      </w:r>
      <w:r w:rsidRPr="00DD0506">
        <w:rPr>
          <w:rFonts w:eastAsia="Times New Roman"/>
          <w:color w:val="000000"/>
        </w:rPr>
        <w:t>համարում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խնամքը</w:t>
      </w:r>
      <w:r w:rsidRPr="00DD0506">
        <w:rPr>
          <w:rFonts w:eastAsia="Times New Roman"/>
          <w:color w:val="000000"/>
          <w:lang w:val="af-ZA"/>
        </w:rPr>
        <w:t xml:space="preserve"> </w:t>
      </w:r>
      <w:r w:rsidRPr="00DD0506">
        <w:rPr>
          <w:rFonts w:eastAsia="Times New Roman"/>
          <w:color w:val="000000"/>
        </w:rPr>
        <w:t>բնակչության</w:t>
      </w:r>
      <w:r w:rsidRPr="00DD0506">
        <w:rPr>
          <w:rFonts w:eastAsia="Times New Roman"/>
          <w:color w:val="000000"/>
          <w:lang w:val="af-ZA"/>
        </w:rPr>
        <w:t xml:space="preserve"> </w:t>
      </w:r>
      <w:r w:rsidRPr="00DD0506">
        <w:rPr>
          <w:rFonts w:eastAsia="Times New Roman"/>
          <w:color w:val="000000"/>
        </w:rPr>
        <w:t>սոցիալական</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հաստատությունում</w:t>
      </w:r>
      <w:r w:rsidRPr="00DD0506">
        <w:rPr>
          <w:rFonts w:eastAsia="Times New Roman"/>
          <w:color w:val="000000"/>
          <w:lang w:val="af-ZA"/>
        </w:rPr>
        <w:t xml:space="preserve"> </w:t>
      </w:r>
      <w:r w:rsidRPr="00DD0506">
        <w:rPr>
          <w:rFonts w:eastAsia="Times New Roman"/>
          <w:color w:val="000000"/>
        </w:rPr>
        <w:t>կազմակերպելու</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 xml:space="preserve"> </w:t>
      </w:r>
      <w:r w:rsidRPr="00DD0506">
        <w:rPr>
          <w:rFonts w:eastAsia="Times New Roman"/>
          <w:color w:val="000000"/>
        </w:rPr>
        <w:t>դիրքորոշումը</w:t>
      </w:r>
      <w:r w:rsidRPr="00DD0506">
        <w:rPr>
          <w:rFonts w:eastAsia="Times New Roman"/>
          <w:color w:val="000000"/>
          <w:lang w:val="af-ZA"/>
        </w:rPr>
        <w:t xml:space="preserve">, </w:t>
      </w:r>
      <w:r w:rsidRPr="00DD0506">
        <w:rPr>
          <w:rFonts w:eastAsia="Times New Roman"/>
          <w:color w:val="000000"/>
        </w:rPr>
        <w:t>ապա</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21-</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լիազորած</w:t>
      </w:r>
      <w:r w:rsidRPr="00DD0506">
        <w:rPr>
          <w:rFonts w:eastAsia="Times New Roman"/>
          <w:color w:val="000000"/>
          <w:lang w:val="af-ZA"/>
        </w:rPr>
        <w:t xml:space="preserve"> </w:t>
      </w:r>
      <w:r w:rsidRPr="00DD0506">
        <w:rPr>
          <w:rFonts w:eastAsia="Times New Roman"/>
          <w:color w:val="000000"/>
        </w:rPr>
        <w:t>մարմինը</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վերադարձն</w:t>
      </w:r>
      <w:r w:rsidRPr="00DD0506">
        <w:rPr>
          <w:rFonts w:eastAsia="Times New Roman"/>
          <w:color w:val="000000"/>
          <w:lang w:val="ru-RU"/>
        </w:rPr>
        <w:t>ում</w:t>
      </w:r>
      <w:r w:rsidRPr="00DD0506">
        <w:rPr>
          <w:rFonts w:eastAsia="Times New Roman"/>
          <w:color w:val="000000"/>
          <w:lang w:val="af-ZA"/>
        </w:rPr>
        <w:t xml:space="preserve"> </w:t>
      </w:r>
      <w:r w:rsidRPr="00DD0506">
        <w:rPr>
          <w:rFonts w:eastAsia="Times New Roman"/>
          <w:color w:val="000000"/>
          <w:lang w:val="ru-RU"/>
        </w:rPr>
        <w:t>է</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lastRenderedPageBreak/>
        <w:t>Հանրապետության</w:t>
      </w:r>
      <w:r w:rsidRPr="00DD0506">
        <w:rPr>
          <w:rFonts w:eastAsia="Times New Roman"/>
          <w:color w:val="000000"/>
          <w:lang w:val="af-ZA"/>
        </w:rPr>
        <w:t xml:space="preserve"> </w:t>
      </w:r>
      <w:r w:rsidRPr="00DD0506">
        <w:rPr>
          <w:rFonts w:eastAsia="Times New Roman"/>
          <w:color w:val="000000"/>
        </w:rPr>
        <w:t>մարզպետարան</w:t>
      </w:r>
      <w:r w:rsidRPr="00DD0506">
        <w:rPr>
          <w:rFonts w:eastAsia="Times New Roman"/>
          <w:color w:val="000000"/>
          <w:lang w:val="af-ZA"/>
        </w:rPr>
        <w:t xml:space="preserve"> (</w:t>
      </w:r>
      <w:r w:rsidRPr="00DD0506">
        <w:rPr>
          <w:rFonts w:eastAsia="Times New Roman"/>
          <w:color w:val="000000"/>
        </w:rPr>
        <w:t>իսկ</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w:t>
      </w:r>
      <w:r w:rsidRPr="00DD0506">
        <w:rPr>
          <w:rFonts w:eastAsia="Times New Roman"/>
          <w:color w:val="000000"/>
          <w:lang w:val="af-ZA"/>
        </w:rPr>
        <w:t xml:space="preserve">)` </w:t>
      </w:r>
      <w:r w:rsidRPr="00DD0506">
        <w:rPr>
          <w:rFonts w:eastAsia="Times New Roman"/>
          <w:color w:val="000000"/>
        </w:rPr>
        <w:t>տեղեկացնելով</w:t>
      </w:r>
      <w:r w:rsidRPr="00DD0506">
        <w:rPr>
          <w:rFonts w:eastAsia="Times New Roman"/>
          <w:color w:val="000000"/>
          <w:lang w:val="af-ZA"/>
        </w:rPr>
        <w:t xml:space="preserve"> </w:t>
      </w:r>
      <w:r w:rsidRPr="00DD0506">
        <w:rPr>
          <w:rFonts w:eastAsia="Times New Roman"/>
          <w:color w:val="000000"/>
        </w:rPr>
        <w:t>փաստաթղթերի</w:t>
      </w:r>
      <w:r w:rsidRPr="00DD0506">
        <w:rPr>
          <w:rFonts w:eastAsia="Times New Roman"/>
          <w:color w:val="000000"/>
          <w:lang w:val="af-ZA"/>
        </w:rPr>
        <w:t xml:space="preserve"> </w:t>
      </w:r>
      <w:r w:rsidRPr="00DD0506">
        <w:rPr>
          <w:rFonts w:eastAsia="Times New Roman"/>
          <w:color w:val="000000"/>
        </w:rPr>
        <w:t>վերադարձման</w:t>
      </w:r>
      <w:r w:rsidRPr="00DD0506">
        <w:rPr>
          <w:rFonts w:eastAsia="Times New Roman"/>
          <w:color w:val="000000"/>
          <w:lang w:val="af-ZA"/>
        </w:rPr>
        <w:t xml:space="preserve"> </w:t>
      </w:r>
      <w:r w:rsidRPr="00DD0506">
        <w:rPr>
          <w:rFonts w:eastAsia="Times New Roman"/>
          <w:color w:val="000000"/>
        </w:rPr>
        <w:t>պատճառների</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լրացուցիչ</w:t>
      </w:r>
      <w:r w:rsidRPr="00DD0506">
        <w:rPr>
          <w:rFonts w:eastAsia="Times New Roman"/>
          <w:color w:val="000000"/>
          <w:lang w:val="af-ZA"/>
        </w:rPr>
        <w:t xml:space="preserve"> </w:t>
      </w:r>
      <w:r w:rsidRPr="00DD0506">
        <w:rPr>
          <w:rFonts w:eastAsia="Times New Roman"/>
          <w:color w:val="000000"/>
        </w:rPr>
        <w:t>ուսումնասիրություններ</w:t>
      </w:r>
      <w:r w:rsidRPr="00DD0506">
        <w:rPr>
          <w:rFonts w:eastAsia="Times New Roman"/>
          <w:color w:val="000000"/>
          <w:lang w:val="af-ZA"/>
        </w:rPr>
        <w:t xml:space="preserve"> </w:t>
      </w:r>
      <w:r w:rsidRPr="00DD0506">
        <w:rPr>
          <w:rFonts w:eastAsia="Times New Roman"/>
          <w:color w:val="000000"/>
        </w:rPr>
        <w:t>կատարելու</w:t>
      </w:r>
      <w:r w:rsidRPr="00DD0506">
        <w:rPr>
          <w:rFonts w:eastAsia="Times New Roman"/>
          <w:color w:val="000000"/>
          <w:lang w:val="af-ZA"/>
        </w:rPr>
        <w:t xml:space="preserve"> </w:t>
      </w:r>
      <w:r w:rsidRPr="00DD0506">
        <w:rPr>
          <w:rFonts w:eastAsia="Times New Roman"/>
          <w:color w:val="000000"/>
        </w:rPr>
        <w:t>անհրաժեշտության</w:t>
      </w:r>
      <w:r w:rsidRPr="00DD0506">
        <w:rPr>
          <w:rFonts w:eastAsia="Times New Roman"/>
          <w:color w:val="000000"/>
          <w:lang w:val="af-ZA"/>
        </w:rPr>
        <w:t xml:space="preserve"> </w:t>
      </w:r>
      <w:r w:rsidRPr="00DD0506">
        <w:rPr>
          <w:rFonts w:eastAsia="Times New Roman"/>
          <w:color w:val="000000"/>
        </w:rPr>
        <w:t>վերաբերյալ</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23. </w:t>
      </w:r>
      <w:r w:rsidRPr="00DD0506">
        <w:rPr>
          <w:rFonts w:eastAsia="Times New Roman"/>
          <w:color w:val="000000"/>
        </w:rPr>
        <w:t>Եթե</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19-</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w:t>
      </w:r>
      <w:r w:rsidRPr="00DD0506">
        <w:rPr>
          <w:rFonts w:eastAsia="Times New Roman"/>
          <w:color w:val="000000"/>
          <w:lang w:val="ru-RU"/>
        </w:rPr>
        <w:t>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եզրակացությունում</w:t>
      </w:r>
      <w:r w:rsidRPr="00DD0506">
        <w:rPr>
          <w:rFonts w:eastAsia="Times New Roman"/>
          <w:color w:val="000000"/>
          <w:lang w:val="af-ZA"/>
        </w:rPr>
        <w:t xml:space="preserve"> </w:t>
      </w:r>
      <w:r w:rsidRPr="00DD0506">
        <w:rPr>
          <w:rFonts w:eastAsia="Times New Roman"/>
          <w:color w:val="000000"/>
        </w:rPr>
        <w:t>առկա</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օրենսդրորեն հիմնավորված </w:t>
      </w:r>
      <w:r w:rsidRPr="00DD0506">
        <w:rPr>
          <w:rFonts w:eastAsia="Times New Roman"/>
          <w:color w:val="000000"/>
        </w:rPr>
        <w:t>դիրքորոշում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խնամքը</w:t>
      </w:r>
      <w:r w:rsidRPr="00DD0506">
        <w:rPr>
          <w:rFonts w:eastAsia="Times New Roman"/>
          <w:color w:val="000000"/>
          <w:lang w:val="af-ZA"/>
        </w:rPr>
        <w:t xml:space="preserve"> </w:t>
      </w:r>
      <w:r w:rsidRPr="00DD0506">
        <w:rPr>
          <w:rFonts w:eastAsia="Times New Roman"/>
          <w:color w:val="000000"/>
        </w:rPr>
        <w:t>բնակչության</w:t>
      </w:r>
      <w:r w:rsidRPr="00DD0506">
        <w:rPr>
          <w:rFonts w:eastAsia="Times New Roman"/>
          <w:color w:val="000000"/>
          <w:lang w:val="af-ZA"/>
        </w:rPr>
        <w:t xml:space="preserve"> </w:t>
      </w:r>
      <w:r w:rsidRPr="00DD0506">
        <w:rPr>
          <w:rFonts w:eastAsia="Times New Roman"/>
          <w:color w:val="000000"/>
        </w:rPr>
        <w:t>սոցիալական</w:t>
      </w:r>
      <w:r w:rsidRPr="00DD0506">
        <w:rPr>
          <w:rFonts w:eastAsia="Times New Roman"/>
          <w:color w:val="000000"/>
          <w:lang w:val="af-ZA"/>
        </w:rPr>
        <w:t xml:space="preserve"> </w:t>
      </w:r>
      <w:r w:rsidRPr="00DD0506">
        <w:rPr>
          <w:rFonts w:eastAsia="Times New Roman"/>
          <w:color w:val="000000"/>
        </w:rPr>
        <w:t>պաշտպանության</w:t>
      </w:r>
      <w:r w:rsidRPr="00DD0506">
        <w:rPr>
          <w:rFonts w:eastAsia="Times New Roman"/>
          <w:color w:val="000000"/>
          <w:lang w:val="af-ZA"/>
        </w:rPr>
        <w:t xml:space="preserve"> </w:t>
      </w:r>
      <w:r w:rsidRPr="00DD0506">
        <w:rPr>
          <w:rFonts w:eastAsia="Times New Roman"/>
          <w:color w:val="000000"/>
        </w:rPr>
        <w:t>հաստատությունում</w:t>
      </w:r>
      <w:r w:rsidRPr="00DD0506">
        <w:rPr>
          <w:rFonts w:eastAsia="Times New Roman"/>
          <w:color w:val="000000"/>
          <w:lang w:val="af-ZA"/>
        </w:rPr>
        <w:t xml:space="preserve"> </w:t>
      </w:r>
      <w:r w:rsidRPr="00DD0506">
        <w:rPr>
          <w:rFonts w:eastAsia="Times New Roman"/>
          <w:color w:val="000000"/>
        </w:rPr>
        <w:t>չկազմակերպելու</w:t>
      </w:r>
      <w:r w:rsidRPr="00DD0506">
        <w:rPr>
          <w:rFonts w:eastAsia="Times New Roman"/>
          <w:color w:val="000000"/>
          <w:lang w:val="af-ZA"/>
        </w:rPr>
        <w:t xml:space="preserve"> </w:t>
      </w:r>
      <w:r w:rsidRPr="00DD0506">
        <w:rPr>
          <w:rFonts w:eastAsia="Times New Roman"/>
          <w:color w:val="000000"/>
        </w:rPr>
        <w:t>վերաբերյալ</w:t>
      </w:r>
      <w:r w:rsidRPr="00DD0506">
        <w:rPr>
          <w:rFonts w:eastAsia="Times New Roman"/>
          <w:color w:val="000000"/>
          <w:lang w:val="af-ZA"/>
        </w:rPr>
        <w:t xml:space="preserve">, </w:t>
      </w:r>
      <w:r w:rsidRPr="00DD0506">
        <w:rPr>
          <w:rFonts w:eastAsia="Times New Roman"/>
          <w:color w:val="000000"/>
        </w:rPr>
        <w:t>ապա</w:t>
      </w:r>
      <w:r w:rsidRPr="00DD0506">
        <w:rPr>
          <w:rFonts w:eastAsia="Times New Roman"/>
          <w:color w:val="000000"/>
          <w:lang w:val="af-ZA"/>
        </w:rPr>
        <w:t xml:space="preserve"> </w:t>
      </w:r>
      <w:r w:rsidRPr="00DD0506">
        <w:rPr>
          <w:rFonts w:eastAsia="Times New Roman"/>
          <w:color w:val="000000"/>
        </w:rPr>
        <w:t>լիազորած</w:t>
      </w:r>
      <w:r w:rsidRPr="00DD0506">
        <w:rPr>
          <w:rFonts w:eastAsia="Times New Roman"/>
          <w:color w:val="000000"/>
          <w:lang w:val="af-ZA"/>
        </w:rPr>
        <w:t xml:space="preserve"> </w:t>
      </w:r>
      <w:r w:rsidRPr="00DD0506">
        <w:rPr>
          <w:rFonts w:eastAsia="Times New Roman"/>
          <w:color w:val="000000"/>
        </w:rPr>
        <w:t>մարմինը</w:t>
      </w:r>
      <w:r w:rsidRPr="00DD0506">
        <w:rPr>
          <w:rFonts w:eastAsia="Times New Roman"/>
          <w:color w:val="000000"/>
          <w:lang w:val="af-ZA"/>
        </w:rPr>
        <w:t xml:space="preserve">, </w:t>
      </w:r>
      <w:r w:rsidRPr="00DD0506">
        <w:rPr>
          <w:rFonts w:eastAsia="Times New Roman"/>
          <w:color w:val="000000"/>
          <w:lang w:val="ru-RU"/>
        </w:rPr>
        <w:t>այն</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եռօրյա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վերադարձնում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մարզպետարան</w:t>
      </w:r>
      <w:r w:rsidRPr="00DD0506">
        <w:rPr>
          <w:rFonts w:eastAsia="Times New Roman"/>
          <w:color w:val="000000"/>
          <w:lang w:val="af-ZA"/>
        </w:rPr>
        <w:t xml:space="preserve">  (</w:t>
      </w:r>
      <w:r w:rsidRPr="00DD0506">
        <w:rPr>
          <w:rFonts w:eastAsia="Times New Roman"/>
          <w:color w:val="000000"/>
        </w:rPr>
        <w:t>իսկ</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այդ</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 xml:space="preserve"> </w:t>
      </w:r>
      <w:r w:rsidRPr="00DD0506">
        <w:rPr>
          <w:rFonts w:eastAsia="Times New Roman"/>
          <w:color w:val="000000"/>
        </w:rPr>
        <w:t>տեղեկացնում</w:t>
      </w:r>
      <w:r w:rsidRPr="00DD0506">
        <w:rPr>
          <w:rFonts w:eastAsia="Times New Roman"/>
          <w:color w:val="000000"/>
          <w:lang w:val="af-ZA"/>
        </w:rPr>
        <w:t xml:space="preserve"> </w:t>
      </w:r>
      <w:r w:rsidRPr="00DD0506">
        <w:rPr>
          <w:rFonts w:eastAsia="Times New Roman"/>
          <w:color w:val="000000"/>
        </w:rPr>
        <w:t>գործակալությանը</w:t>
      </w:r>
      <w:r w:rsidRPr="00DD0506">
        <w:rPr>
          <w:rFonts w:eastAsia="Times New Roman"/>
          <w:color w:val="000000"/>
          <w:lang w:val="af-ZA"/>
        </w:rPr>
        <w:t xml:space="preserve">: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նախատեսված</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խնամքի</w:t>
      </w:r>
      <w:r w:rsidRPr="00DD0506">
        <w:rPr>
          <w:rFonts w:eastAsia="Times New Roman"/>
          <w:color w:val="000000"/>
          <w:lang w:val="af-ZA"/>
        </w:rPr>
        <w:t xml:space="preserve"> </w:t>
      </w:r>
      <w:r w:rsidRPr="00DD0506">
        <w:rPr>
          <w:rFonts w:eastAsia="Times New Roman"/>
          <w:color w:val="000000"/>
        </w:rPr>
        <w:t>այլ</w:t>
      </w:r>
      <w:r w:rsidRPr="00DD0506">
        <w:rPr>
          <w:rFonts w:eastAsia="Times New Roman"/>
          <w:color w:val="000000"/>
          <w:lang w:val="af-ZA"/>
        </w:rPr>
        <w:t xml:space="preserve"> </w:t>
      </w:r>
      <w:r w:rsidRPr="00DD0506">
        <w:rPr>
          <w:rFonts w:eastAsia="Times New Roman"/>
          <w:color w:val="000000"/>
        </w:rPr>
        <w:t>ձևերը</w:t>
      </w:r>
      <w:r w:rsidRPr="00DD0506">
        <w:rPr>
          <w:rFonts w:eastAsia="Times New Roman"/>
          <w:color w:val="000000"/>
          <w:lang w:val="af-ZA"/>
        </w:rPr>
        <w:t xml:space="preserve"> (</w:t>
      </w:r>
      <w:r w:rsidRPr="00DD0506">
        <w:rPr>
          <w:rFonts w:eastAsia="Times New Roman"/>
          <w:color w:val="000000"/>
        </w:rPr>
        <w:t>վերադարձ</w:t>
      </w:r>
      <w:r w:rsidRPr="00DD0506">
        <w:rPr>
          <w:rFonts w:eastAsia="Times New Roman"/>
          <w:color w:val="000000"/>
          <w:lang w:val="af-ZA"/>
        </w:rPr>
        <w:t xml:space="preserve"> կենսաբանական </w:t>
      </w:r>
      <w:r w:rsidRPr="00DD0506">
        <w:rPr>
          <w:rFonts w:eastAsia="Times New Roman"/>
          <w:color w:val="000000"/>
        </w:rPr>
        <w:t>ընտանիք</w:t>
      </w:r>
      <w:r w:rsidRPr="00DD0506">
        <w:rPr>
          <w:rFonts w:eastAsia="Times New Roman"/>
          <w:color w:val="000000"/>
          <w:lang w:val="af-ZA"/>
        </w:rPr>
        <w:t xml:space="preserve">, որդեգրում, </w:t>
      </w:r>
      <w:r w:rsidRPr="00DD0506">
        <w:rPr>
          <w:rFonts w:eastAsia="Times New Roman"/>
          <w:color w:val="000000"/>
        </w:rPr>
        <w:t>խնամակալի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հոգաբարձուի</w:t>
      </w:r>
      <w:r w:rsidRPr="00DD0506">
        <w:rPr>
          <w:rFonts w:eastAsia="Times New Roman"/>
          <w:color w:val="000000"/>
          <w:lang w:val="af-ZA"/>
        </w:rPr>
        <w:t xml:space="preserve"> </w:t>
      </w:r>
      <w:r w:rsidRPr="00DD0506">
        <w:rPr>
          <w:rFonts w:eastAsia="Times New Roman"/>
          <w:color w:val="000000"/>
        </w:rPr>
        <w:t>նշանակում</w:t>
      </w:r>
      <w:r w:rsidRPr="00DD0506">
        <w:rPr>
          <w:rFonts w:eastAsia="Times New Roman"/>
          <w:color w:val="000000"/>
          <w:lang w:val="af-ZA"/>
        </w:rPr>
        <w:t xml:space="preserve">, </w:t>
      </w:r>
      <w:r w:rsidRPr="00DD0506">
        <w:rPr>
          <w:rFonts w:eastAsia="Times New Roman"/>
          <w:color w:val="000000"/>
        </w:rPr>
        <w:t>տեղավորում</w:t>
      </w:r>
      <w:r w:rsidRPr="00DD0506">
        <w:rPr>
          <w:rFonts w:eastAsia="Times New Roman"/>
          <w:color w:val="000000"/>
          <w:lang w:val="af-ZA"/>
        </w:rPr>
        <w:t xml:space="preserve"> </w:t>
      </w:r>
      <w:r w:rsidRPr="00DD0506">
        <w:rPr>
          <w:rFonts w:eastAsia="Times New Roman"/>
          <w:color w:val="000000"/>
        </w:rPr>
        <w:t>խնամատար</w:t>
      </w:r>
      <w:r w:rsidRPr="00DD0506">
        <w:rPr>
          <w:rFonts w:eastAsia="Times New Roman"/>
          <w:color w:val="000000"/>
          <w:lang w:val="af-ZA"/>
        </w:rPr>
        <w:t xml:space="preserve"> </w:t>
      </w:r>
      <w:r w:rsidRPr="00DD0506">
        <w:rPr>
          <w:rFonts w:eastAsia="Times New Roman"/>
          <w:color w:val="000000"/>
        </w:rPr>
        <w:t>ընտանիքում</w:t>
      </w:r>
      <w:r w:rsidRPr="00DD0506">
        <w:rPr>
          <w:rFonts w:eastAsia="Times New Roman"/>
          <w:color w:val="000000"/>
          <w:lang w:val="af-ZA"/>
        </w:rPr>
        <w:t xml:space="preserve">) </w:t>
      </w:r>
      <w:r w:rsidRPr="00DD0506">
        <w:rPr>
          <w:rFonts w:eastAsia="Times New Roman"/>
          <w:color w:val="000000"/>
        </w:rPr>
        <w:t>կազմակերպվում</w:t>
      </w:r>
      <w:r w:rsidRPr="00DD0506">
        <w:rPr>
          <w:rFonts w:eastAsia="Times New Roman"/>
          <w:color w:val="000000"/>
          <w:lang w:val="af-ZA"/>
        </w:rPr>
        <w:t xml:space="preserve"> </w:t>
      </w:r>
      <w:r w:rsidRPr="00DD0506">
        <w:rPr>
          <w:rFonts w:eastAsia="Times New Roman"/>
          <w:color w:val="000000"/>
        </w:rPr>
        <w:t>են</w:t>
      </w:r>
      <w:r w:rsidRPr="00DD0506">
        <w:rPr>
          <w:rFonts w:eastAsia="Times New Roman"/>
          <w:color w:val="000000"/>
          <w:lang w:val="af-ZA"/>
        </w:rPr>
        <w:t xml:space="preserve"> Հայաստանի Հանրապետության օրենքներին և այլ նորմատիվ իրավական ակտերին համապատասխան, իսկ </w:t>
      </w:r>
      <w:r w:rsidRPr="00DD0506">
        <w:rPr>
          <w:rFonts w:eastAsia="Times New Roman"/>
          <w:color w:val="000000"/>
        </w:rPr>
        <w:t>լիազորած</w:t>
      </w:r>
      <w:r w:rsidRPr="00DD0506">
        <w:rPr>
          <w:rFonts w:eastAsia="Times New Roman"/>
          <w:color w:val="000000"/>
          <w:lang w:val="af-ZA"/>
        </w:rPr>
        <w:t xml:space="preserve"> </w:t>
      </w:r>
      <w:r w:rsidRPr="00DD0506">
        <w:rPr>
          <w:rFonts w:eastAsia="Times New Roman"/>
          <w:color w:val="000000"/>
        </w:rPr>
        <w:t>մարմինը</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գործակալությունը</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օրենքներով</w:t>
      </w:r>
      <w:r w:rsidRPr="00DD0506">
        <w:rPr>
          <w:rFonts w:eastAsia="Times New Roman"/>
          <w:color w:val="000000"/>
          <w:lang w:val="af-ZA"/>
        </w:rPr>
        <w:t xml:space="preserve"> </w:t>
      </w:r>
      <w:r w:rsidRPr="00DD0506">
        <w:rPr>
          <w:rFonts w:eastAsia="Times New Roman"/>
          <w:color w:val="000000"/>
        </w:rPr>
        <w:t>իրենց</w:t>
      </w:r>
      <w:r w:rsidRPr="00DD0506">
        <w:rPr>
          <w:rFonts w:eastAsia="Times New Roman"/>
          <w:color w:val="000000"/>
          <w:lang w:val="af-ZA"/>
        </w:rPr>
        <w:t xml:space="preserve"> </w:t>
      </w:r>
      <w:r w:rsidRPr="00DD0506">
        <w:rPr>
          <w:rFonts w:eastAsia="Times New Roman"/>
          <w:color w:val="000000"/>
        </w:rPr>
        <w:t>վերապահված</w:t>
      </w:r>
      <w:r w:rsidRPr="00DD0506">
        <w:rPr>
          <w:rFonts w:eastAsia="Times New Roman"/>
          <w:color w:val="000000"/>
          <w:lang w:val="af-ZA"/>
        </w:rPr>
        <w:t xml:space="preserve"> </w:t>
      </w:r>
      <w:r w:rsidRPr="00DD0506">
        <w:rPr>
          <w:rFonts w:eastAsia="Times New Roman"/>
          <w:color w:val="000000"/>
        </w:rPr>
        <w:t>լիազորությունների</w:t>
      </w:r>
      <w:r w:rsidRPr="00DD0506">
        <w:rPr>
          <w:rFonts w:eastAsia="Times New Roman"/>
          <w:color w:val="000000"/>
          <w:lang w:val="af-ZA"/>
        </w:rPr>
        <w:t xml:space="preserve"> </w:t>
      </w:r>
      <w:r w:rsidRPr="00DD0506">
        <w:rPr>
          <w:rFonts w:eastAsia="Times New Roman"/>
          <w:color w:val="000000"/>
        </w:rPr>
        <w:t>շրջանակներում</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օրենսդրությամբ</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կարգով</w:t>
      </w:r>
      <w:r w:rsidRPr="00DD0506">
        <w:rPr>
          <w:rFonts w:eastAsia="Times New Roman"/>
          <w:color w:val="000000"/>
          <w:lang w:val="af-ZA"/>
        </w:rPr>
        <w:t xml:space="preserve">, </w:t>
      </w:r>
      <w:r w:rsidRPr="00DD0506">
        <w:rPr>
          <w:rFonts w:eastAsia="Times New Roman"/>
          <w:color w:val="000000"/>
        </w:rPr>
        <w:t>աջակցում</w:t>
      </w:r>
      <w:r w:rsidRPr="00DD0506">
        <w:rPr>
          <w:rFonts w:eastAsia="Times New Roman"/>
          <w:color w:val="000000"/>
          <w:lang w:val="af-ZA"/>
        </w:rPr>
        <w:t xml:space="preserve"> </w:t>
      </w:r>
      <w:r w:rsidRPr="00DD0506">
        <w:rPr>
          <w:rFonts w:eastAsia="Times New Roman"/>
          <w:color w:val="000000"/>
        </w:rPr>
        <w:t>են</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տեղավորմանը</w:t>
      </w:r>
      <w:r w:rsidRPr="00DD0506">
        <w:rPr>
          <w:rFonts w:eastAsia="Times New Roman"/>
          <w:color w:val="000000"/>
          <w:lang w:val="af-ZA"/>
        </w:rPr>
        <w:t xml:space="preserve"> և խնամքի տրամադրմանը</w:t>
      </w:r>
      <w:r w:rsidRPr="00DD0506">
        <w:rPr>
          <w:rFonts w:eastAsia="Times New Roman"/>
          <w:color w:val="000000"/>
        </w:rPr>
        <w:t>՝</w:t>
      </w:r>
      <w:r w:rsidRPr="00DD0506">
        <w:rPr>
          <w:rFonts w:eastAsia="Times New Roman"/>
          <w:color w:val="000000"/>
          <w:lang w:val="af-ZA"/>
        </w:rPr>
        <w:t xml:space="preserve"> </w:t>
      </w:r>
      <w:r w:rsidRPr="00DD0506">
        <w:rPr>
          <w:rFonts w:eastAsia="Times New Roman"/>
          <w:color w:val="000000"/>
        </w:rPr>
        <w:t>առաջնորդվելով</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իրավունքների</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շահերի</w:t>
      </w:r>
      <w:r w:rsidRPr="00DD0506">
        <w:rPr>
          <w:rFonts w:eastAsia="Times New Roman"/>
          <w:color w:val="000000"/>
          <w:lang w:val="af-ZA"/>
        </w:rPr>
        <w:t xml:space="preserve"> </w:t>
      </w:r>
      <w:r w:rsidRPr="00DD0506">
        <w:rPr>
          <w:rFonts w:eastAsia="Times New Roman"/>
          <w:color w:val="000000"/>
        </w:rPr>
        <w:t>առաջնային</w:t>
      </w:r>
      <w:r w:rsidRPr="00DD0506">
        <w:rPr>
          <w:rFonts w:eastAsia="Times New Roman"/>
          <w:color w:val="000000"/>
          <w:lang w:val="af-ZA"/>
        </w:rPr>
        <w:t xml:space="preserve"> </w:t>
      </w:r>
      <w:r w:rsidRPr="00DD0506">
        <w:rPr>
          <w:rFonts w:eastAsia="Times New Roman"/>
          <w:color w:val="000000"/>
        </w:rPr>
        <w:t>պաշտպանությունն</w:t>
      </w:r>
      <w:r w:rsidRPr="00DD0506">
        <w:rPr>
          <w:rFonts w:eastAsia="Times New Roman"/>
          <w:color w:val="000000"/>
          <w:lang w:val="af-ZA"/>
        </w:rPr>
        <w:t xml:space="preserve"> </w:t>
      </w:r>
      <w:r w:rsidRPr="00DD0506">
        <w:rPr>
          <w:rFonts w:eastAsia="Times New Roman"/>
          <w:color w:val="000000"/>
        </w:rPr>
        <w:t>ապահովելու</w:t>
      </w:r>
      <w:r w:rsidRPr="00DD0506">
        <w:rPr>
          <w:rFonts w:eastAsia="Times New Roman"/>
          <w:color w:val="000000"/>
          <w:lang w:val="af-ZA"/>
        </w:rPr>
        <w:t xml:space="preserve"> </w:t>
      </w:r>
      <w:r w:rsidRPr="00DD0506">
        <w:rPr>
          <w:rFonts w:eastAsia="Times New Roman"/>
          <w:color w:val="000000"/>
        </w:rPr>
        <w:t>սկզբունքով</w:t>
      </w:r>
      <w:r w:rsidRPr="00DD0506">
        <w:rPr>
          <w:rFonts w:eastAsia="Times New Roman"/>
          <w:color w:val="000000"/>
          <w:lang w:val="af-ZA"/>
        </w:rPr>
        <w:t xml:space="preserve">:  </w:t>
      </w:r>
    </w:p>
    <w:p w:rsidR="008167E2" w:rsidRPr="00DD0506" w:rsidRDefault="008167E2" w:rsidP="008167E2">
      <w:pPr>
        <w:tabs>
          <w:tab w:val="left" w:pos="-450"/>
        </w:tabs>
        <w:spacing w:after="0" w:line="240" w:lineRule="auto"/>
        <w:jc w:val="both"/>
        <w:rPr>
          <w:rFonts w:eastAsia="Times New Roman"/>
          <w:color w:val="000000"/>
          <w:lang w:val="af-ZA"/>
        </w:rPr>
      </w:pPr>
      <w:r w:rsidRPr="00DD0506">
        <w:rPr>
          <w:rFonts w:eastAsia="Times New Roman"/>
          <w:color w:val="000000"/>
          <w:lang w:val="af-ZA"/>
        </w:rPr>
        <w:tab/>
      </w:r>
    </w:p>
    <w:p w:rsidR="008167E2" w:rsidRPr="00DD0506" w:rsidRDefault="008167E2" w:rsidP="008167E2">
      <w:pPr>
        <w:tabs>
          <w:tab w:val="left" w:pos="180"/>
          <w:tab w:val="left" w:pos="360"/>
        </w:tabs>
        <w:spacing w:after="0" w:line="240" w:lineRule="auto"/>
        <w:jc w:val="center"/>
        <w:rPr>
          <w:b/>
          <w:lang w:val="de-DE"/>
        </w:rPr>
      </w:pPr>
      <w:r w:rsidRPr="00DD0506">
        <w:rPr>
          <w:b/>
          <w:lang w:val="de-DE"/>
        </w:rPr>
        <w:t xml:space="preserve">IV. </w:t>
      </w:r>
      <w:r w:rsidRPr="00DD0506">
        <w:rPr>
          <w:b/>
        </w:rPr>
        <w:t>ԲՆԱԿՉՈՒԹՅԱՆ</w:t>
      </w:r>
      <w:r w:rsidRPr="00DD0506">
        <w:rPr>
          <w:b/>
          <w:lang w:val="lt-LT"/>
        </w:rPr>
        <w:t xml:space="preserve"> </w:t>
      </w:r>
      <w:r w:rsidRPr="00DD0506">
        <w:rPr>
          <w:b/>
        </w:rPr>
        <w:t>ՍՈՑԻԱԼԱԿԱՆ</w:t>
      </w:r>
      <w:r w:rsidRPr="00DD0506">
        <w:rPr>
          <w:b/>
          <w:lang w:val="lt-LT"/>
        </w:rPr>
        <w:t xml:space="preserve"> </w:t>
      </w:r>
      <w:r w:rsidRPr="00DD0506">
        <w:rPr>
          <w:b/>
        </w:rPr>
        <w:t>ՊԱՇՏՊԱՆՈՒԹՅԱՆ</w:t>
      </w:r>
      <w:r w:rsidRPr="00DD0506">
        <w:rPr>
          <w:b/>
          <w:lang w:val="lt-LT"/>
        </w:rPr>
        <w:t xml:space="preserve"> </w:t>
      </w:r>
      <w:r w:rsidRPr="00DD0506">
        <w:rPr>
          <w:rFonts w:cs="Sylfaen"/>
          <w:b/>
          <w:bCs/>
          <w:lang w:val="af-ZA"/>
        </w:rPr>
        <w:t>ԸՆԴՀԱՆՈՒՐ ՏԻՊԻ ԵՎ ՀԱՏՈՒԿ (ՄԱՍՆԱԳԻՏԱՑՎԱԾ)</w:t>
      </w:r>
      <w:r w:rsidRPr="00DD0506">
        <w:rPr>
          <w:rFonts w:cs="Sylfaen"/>
          <w:bCs/>
          <w:lang w:val="af-ZA"/>
        </w:rPr>
        <w:t xml:space="preserve"> </w:t>
      </w:r>
      <w:r w:rsidRPr="00DD0506">
        <w:rPr>
          <w:b/>
        </w:rPr>
        <w:t>ՀԱՍՏԱՏՈՒԹՅՈՒՆՆԵՐՈՒՄ</w:t>
      </w:r>
    </w:p>
    <w:p w:rsidR="008167E2" w:rsidRPr="00DD0506" w:rsidRDefault="008167E2" w:rsidP="008167E2">
      <w:pPr>
        <w:tabs>
          <w:tab w:val="left" w:pos="180"/>
          <w:tab w:val="left" w:pos="360"/>
        </w:tabs>
        <w:spacing w:after="0" w:line="240" w:lineRule="auto"/>
        <w:jc w:val="center"/>
        <w:rPr>
          <w:b/>
          <w:lang w:val="de-DE"/>
        </w:rPr>
      </w:pPr>
      <w:r w:rsidRPr="00DD0506">
        <w:rPr>
          <w:b/>
        </w:rPr>
        <w:t>ԽՆԱՄՔԻ</w:t>
      </w:r>
      <w:r w:rsidRPr="00DD0506">
        <w:rPr>
          <w:b/>
          <w:lang w:val="de-DE"/>
        </w:rPr>
        <w:t xml:space="preserve"> </w:t>
      </w:r>
      <w:r w:rsidRPr="00DD0506">
        <w:rPr>
          <w:b/>
        </w:rPr>
        <w:t>ՏՐԱՄԱԴՐՈՒՄԸ</w:t>
      </w:r>
      <w:r w:rsidRPr="00DD0506">
        <w:rPr>
          <w:b/>
          <w:lang w:val="de-DE"/>
        </w:rPr>
        <w:t xml:space="preserve"> </w:t>
      </w:r>
    </w:p>
    <w:p w:rsidR="008167E2" w:rsidRPr="00DD0506" w:rsidRDefault="008167E2" w:rsidP="008167E2">
      <w:pPr>
        <w:tabs>
          <w:tab w:val="left" w:pos="-450"/>
        </w:tabs>
        <w:spacing w:after="0" w:line="240" w:lineRule="auto"/>
        <w:jc w:val="both"/>
        <w:rPr>
          <w:rFonts w:eastAsia="Times New Roman"/>
          <w:color w:val="000000"/>
          <w:lang w:val="de-DE"/>
        </w:rPr>
      </w:pPr>
    </w:p>
    <w:p w:rsidR="008167E2" w:rsidRPr="00DD0506" w:rsidRDefault="008167E2" w:rsidP="008167E2">
      <w:pPr>
        <w:tabs>
          <w:tab w:val="left" w:pos="-450"/>
        </w:tabs>
        <w:spacing w:after="0" w:line="240" w:lineRule="auto"/>
        <w:ind w:firstLine="540"/>
        <w:jc w:val="both"/>
        <w:rPr>
          <w:rFonts w:eastAsia="Times New Roman"/>
          <w:color w:val="000000"/>
          <w:lang w:val="de-DE"/>
        </w:rPr>
      </w:pPr>
      <w:r w:rsidRPr="00DD0506">
        <w:rPr>
          <w:rFonts w:eastAsia="Times New Roman"/>
          <w:color w:val="000000"/>
          <w:lang w:val="de-DE"/>
        </w:rPr>
        <w:t xml:space="preserve">24. </w:t>
      </w:r>
      <w:r w:rsidRPr="00DD0506">
        <w:rPr>
          <w:rFonts w:eastAsia="Times New Roman"/>
          <w:lang w:val="hy-AM"/>
        </w:rPr>
        <w:t xml:space="preserve">Բնակչության սոցիալական պաշտպանության հաստատությունները կազմակերպում են այնտեղ բնակվող (խնամվող) </w:t>
      </w:r>
      <w:r w:rsidRPr="00DD0506">
        <w:rPr>
          <w:rFonts w:eastAsia="Times New Roman"/>
        </w:rPr>
        <w:t>երեխաների</w:t>
      </w:r>
      <w:r w:rsidRPr="00DD0506">
        <w:rPr>
          <w:rFonts w:eastAsia="Times New Roman"/>
          <w:lang w:val="hy-AM"/>
        </w:rPr>
        <w:t>`</w:t>
      </w:r>
    </w:p>
    <w:p w:rsidR="008167E2" w:rsidRPr="00DD0506" w:rsidRDefault="008167E2" w:rsidP="008167E2">
      <w:pPr>
        <w:spacing w:after="0" w:line="240" w:lineRule="auto"/>
        <w:ind w:firstLine="540"/>
        <w:jc w:val="both"/>
        <w:rPr>
          <w:lang w:val="hy-AM"/>
        </w:rPr>
      </w:pPr>
      <w:r w:rsidRPr="00DD0506">
        <w:rPr>
          <w:lang w:val="hy-AM"/>
        </w:rPr>
        <w:t>1) առաջնային բժշկական օգնության և սպասարկման տրամադրումը.</w:t>
      </w:r>
    </w:p>
    <w:p w:rsidR="008167E2" w:rsidRPr="00DD0506" w:rsidRDefault="008167E2" w:rsidP="008167E2">
      <w:pPr>
        <w:spacing w:after="0" w:line="240" w:lineRule="auto"/>
        <w:ind w:firstLine="540"/>
        <w:jc w:val="both"/>
        <w:rPr>
          <w:lang w:val="hy-AM"/>
        </w:rPr>
      </w:pPr>
      <w:r w:rsidRPr="00DD0506">
        <w:rPr>
          <w:lang w:val="hy-AM"/>
        </w:rPr>
        <w:t>2) սոցիալ-հոգեբանական օգնության տրամադրումը.</w:t>
      </w:r>
    </w:p>
    <w:p w:rsidR="008167E2" w:rsidRPr="00DD0506" w:rsidRDefault="008167E2" w:rsidP="008167E2">
      <w:pPr>
        <w:spacing w:after="0" w:line="240" w:lineRule="auto"/>
        <w:ind w:firstLine="540"/>
        <w:jc w:val="both"/>
        <w:rPr>
          <w:lang w:val="hy-AM"/>
        </w:rPr>
      </w:pPr>
      <w:r w:rsidRPr="00DD0506">
        <w:rPr>
          <w:lang w:val="hy-AM"/>
        </w:rPr>
        <w:t>3) իրավական խորհրդատվության տրամադրումը.</w:t>
      </w:r>
    </w:p>
    <w:p w:rsidR="008167E2" w:rsidRPr="00DD0506" w:rsidRDefault="008167E2" w:rsidP="008167E2">
      <w:pPr>
        <w:spacing w:after="0" w:line="240" w:lineRule="auto"/>
        <w:ind w:firstLine="540"/>
        <w:jc w:val="both"/>
        <w:rPr>
          <w:lang w:val="hy-AM"/>
        </w:rPr>
      </w:pPr>
      <w:r w:rsidRPr="00DD0506">
        <w:rPr>
          <w:lang w:val="hy-AM"/>
        </w:rPr>
        <w:t>4) պրոթեզաօրթոպեդիկ և վերականգնողական պարագաներով ապահովումը.</w:t>
      </w:r>
    </w:p>
    <w:p w:rsidR="008167E2" w:rsidRPr="00DD0506" w:rsidRDefault="008167E2" w:rsidP="008167E2">
      <w:pPr>
        <w:spacing w:after="0" w:line="240" w:lineRule="auto"/>
        <w:ind w:firstLine="540"/>
        <w:jc w:val="both"/>
        <w:rPr>
          <w:lang w:val="hy-AM"/>
        </w:rPr>
      </w:pPr>
      <w:r w:rsidRPr="00DD0506">
        <w:rPr>
          <w:lang w:val="hy-AM"/>
        </w:rPr>
        <w:t>5) բժշկասոցիալական փորձաքննությունը.</w:t>
      </w:r>
    </w:p>
    <w:p w:rsidR="008167E2" w:rsidRPr="00DD0506" w:rsidRDefault="008167E2" w:rsidP="008167E2">
      <w:pPr>
        <w:spacing w:after="0" w:line="240" w:lineRule="auto"/>
        <w:ind w:firstLine="540"/>
        <w:jc w:val="both"/>
        <w:rPr>
          <w:lang w:val="hy-AM"/>
        </w:rPr>
      </w:pPr>
      <w:r w:rsidRPr="00DD0506">
        <w:rPr>
          <w:lang w:val="hy-AM"/>
        </w:rPr>
        <w:t>6) հիվանդանոցային բժշկական օգնություն և սպասարկում իրականացնող կազմակերպություն ուղեգրելը.</w:t>
      </w:r>
    </w:p>
    <w:p w:rsidR="008167E2" w:rsidRPr="00DD0506" w:rsidRDefault="008167E2" w:rsidP="008167E2">
      <w:pPr>
        <w:spacing w:after="0" w:line="240" w:lineRule="auto"/>
        <w:ind w:firstLine="540"/>
        <w:jc w:val="both"/>
        <w:rPr>
          <w:lang w:val="hy-AM"/>
        </w:rPr>
      </w:pPr>
      <w:r w:rsidRPr="00DD0506">
        <w:rPr>
          <w:lang w:val="hy-AM"/>
        </w:rPr>
        <w:t>7) ազատ ժամանցը.</w:t>
      </w:r>
    </w:p>
    <w:p w:rsidR="008167E2" w:rsidRPr="00DD0506" w:rsidRDefault="008167E2" w:rsidP="008167E2">
      <w:pPr>
        <w:spacing w:after="0" w:line="240" w:lineRule="auto"/>
        <w:ind w:firstLine="540"/>
        <w:jc w:val="both"/>
        <w:rPr>
          <w:lang w:val="hy-AM"/>
        </w:rPr>
      </w:pPr>
      <w:r w:rsidRPr="00DD0506">
        <w:rPr>
          <w:lang w:val="hy-AM"/>
        </w:rPr>
        <w:t>8) ուսումնադաստիարակչական ծառայությունները.</w:t>
      </w:r>
    </w:p>
    <w:p w:rsidR="008167E2" w:rsidRPr="00DD0506" w:rsidRDefault="008167E2" w:rsidP="008167E2">
      <w:pPr>
        <w:spacing w:after="0" w:line="240" w:lineRule="auto"/>
        <w:ind w:firstLine="540"/>
        <w:jc w:val="both"/>
        <w:rPr>
          <w:lang w:val="hy-AM"/>
        </w:rPr>
      </w:pPr>
      <w:r w:rsidRPr="00DD0506">
        <w:rPr>
          <w:lang w:val="hy-AM"/>
        </w:rPr>
        <w:t>9) աշխատանքային թերապիան` 16 տարեկանից բարձր երեխաների համար:</w:t>
      </w:r>
    </w:p>
    <w:p w:rsidR="008167E2" w:rsidRPr="00DD0506" w:rsidRDefault="008167E2" w:rsidP="008167E2">
      <w:pPr>
        <w:spacing w:after="0" w:line="240" w:lineRule="auto"/>
        <w:ind w:firstLine="540"/>
        <w:jc w:val="both"/>
        <w:rPr>
          <w:lang w:val="hy-AM"/>
        </w:rPr>
      </w:pPr>
      <w:r w:rsidRPr="00DD0506">
        <w:rPr>
          <w:lang w:val="hy-AM"/>
        </w:rPr>
        <w:t>25. Բնակչության սոցիալական պաշտպանության հաստատությունները այնտեղ բնակվող (խնամվող) երեխաներին տրամադրում են՝</w:t>
      </w:r>
    </w:p>
    <w:p w:rsidR="008167E2" w:rsidRPr="00DD0506" w:rsidRDefault="008167E2" w:rsidP="008167E2">
      <w:pPr>
        <w:spacing w:after="0" w:line="240" w:lineRule="auto"/>
        <w:ind w:firstLine="540"/>
        <w:jc w:val="both"/>
        <w:rPr>
          <w:lang w:val="hy-AM"/>
        </w:rPr>
      </w:pPr>
      <w:r w:rsidRPr="00DD0506">
        <w:rPr>
          <w:lang w:val="hy-AM"/>
        </w:rPr>
        <w:t xml:space="preserve">1) առողջ, անհրաժեշտ քանակի և տարիքին համապատասխան սնունդ, </w:t>
      </w:r>
      <w:r w:rsidRPr="00DD0506">
        <w:rPr>
          <w:rFonts w:cs="Tahoma"/>
          <w:color w:val="000000"/>
          <w:lang w:val="smj-NO" w:eastAsia="ru-RU"/>
        </w:rPr>
        <w:t>ընդ որում՝ բժշկի գրավոր ցուցումով հատուկ սննդակարգի կարիք ունեցող երեխաների համար նշանակվում է դիետիկ սնունդ, իսկ հիվանդ, թերսնվող և գերսնվող երեխաների նկատմամբ ապահովվում է անհատական մոտեցում,</w:t>
      </w:r>
    </w:p>
    <w:p w:rsidR="008167E2" w:rsidRPr="00DD0506" w:rsidRDefault="008167E2" w:rsidP="008167E2">
      <w:pPr>
        <w:spacing w:after="0" w:line="240" w:lineRule="auto"/>
        <w:ind w:firstLine="540"/>
        <w:jc w:val="both"/>
        <w:rPr>
          <w:lang w:val="hy-AM"/>
        </w:rPr>
      </w:pPr>
      <w:r w:rsidRPr="00DD0506">
        <w:rPr>
          <w:lang w:val="hy-AM"/>
        </w:rPr>
        <w:lastRenderedPageBreak/>
        <w:t>2) մահճակալ և անհրաժեշտ այլ կահույք.</w:t>
      </w:r>
    </w:p>
    <w:p w:rsidR="008167E2" w:rsidRPr="00DD0506" w:rsidRDefault="008167E2" w:rsidP="008167E2">
      <w:pPr>
        <w:spacing w:after="0" w:line="240" w:lineRule="auto"/>
        <w:ind w:firstLine="540"/>
        <w:jc w:val="both"/>
        <w:rPr>
          <w:lang w:val="hy-AM"/>
        </w:rPr>
      </w:pPr>
      <w:r w:rsidRPr="00DD0506">
        <w:rPr>
          <w:lang w:val="hy-AM"/>
        </w:rPr>
        <w:t>3) հագուստ, սպիտակեղեն, կոշկեղեն` տարիքասեռային առանձնահատկություններին և եղանակային պայմաններին համապատասխան.</w:t>
      </w:r>
    </w:p>
    <w:p w:rsidR="008167E2" w:rsidRPr="00DD0506" w:rsidRDefault="008167E2" w:rsidP="008167E2">
      <w:pPr>
        <w:spacing w:after="0" w:line="240" w:lineRule="auto"/>
        <w:ind w:firstLine="540"/>
        <w:jc w:val="both"/>
        <w:rPr>
          <w:lang w:val="hy-AM"/>
        </w:rPr>
      </w:pPr>
      <w:r w:rsidRPr="00DD0506">
        <w:rPr>
          <w:lang w:val="hy-AM"/>
        </w:rPr>
        <w:t>4) անկողնային պարագաներ.</w:t>
      </w:r>
    </w:p>
    <w:p w:rsidR="008167E2" w:rsidRPr="00DD0506" w:rsidRDefault="008167E2" w:rsidP="008167E2">
      <w:pPr>
        <w:spacing w:after="0" w:line="240" w:lineRule="auto"/>
        <w:ind w:firstLine="540"/>
        <w:jc w:val="both"/>
        <w:rPr>
          <w:lang w:val="hy-AM"/>
        </w:rPr>
      </w:pPr>
      <w:r w:rsidRPr="00DD0506">
        <w:rPr>
          <w:lang w:val="hy-AM"/>
        </w:rPr>
        <w:t>5) խաղալիքներ,</w:t>
      </w:r>
    </w:p>
    <w:p w:rsidR="008167E2" w:rsidRPr="00DD0506" w:rsidRDefault="008167E2" w:rsidP="008167E2">
      <w:pPr>
        <w:shd w:val="clear" w:color="auto" w:fill="FFFFFF"/>
        <w:spacing w:after="0" w:line="240" w:lineRule="auto"/>
        <w:ind w:firstLine="540"/>
        <w:contextualSpacing/>
        <w:jc w:val="both"/>
        <w:rPr>
          <w:lang w:val="hy-AM"/>
        </w:rPr>
      </w:pPr>
      <w:r w:rsidRPr="00DD0506">
        <w:rPr>
          <w:lang w:val="hy-AM"/>
        </w:rPr>
        <w:t>5) անձնական հիգիենայի պարագաներ (սրբիչ, օճառ, ատամի մածուկ, խոզանակ և այլն):</w:t>
      </w:r>
    </w:p>
    <w:p w:rsidR="008167E2" w:rsidRPr="00DD0506" w:rsidRDefault="008167E2" w:rsidP="008167E2">
      <w:pPr>
        <w:shd w:val="clear" w:color="auto" w:fill="FFFFFF"/>
        <w:spacing w:after="0" w:line="240" w:lineRule="auto"/>
        <w:ind w:firstLine="540"/>
        <w:contextualSpacing/>
        <w:jc w:val="both"/>
        <w:rPr>
          <w:rFonts w:eastAsia="Times New Roman"/>
          <w:lang w:val="hy-AM"/>
        </w:rPr>
      </w:pPr>
      <w:r w:rsidRPr="00DD0506">
        <w:rPr>
          <w:rFonts w:eastAsia="Times New Roman"/>
          <w:lang w:val="hy-AM"/>
        </w:rPr>
        <w:t xml:space="preserve">26. Բնակչության սոցիալական պաշտպանության հաստատությունները առանձնացված պայմաններում ապահովում են այնտեղ բնակվող (խնամվող) երեխաների անձնական հիգիենան ինքնուրույն կամ անհրաժեշտության դեպքում` աշխատողների օգնությամբ հոգալու  հնարավորությունը: </w:t>
      </w:r>
    </w:p>
    <w:p w:rsidR="008167E2" w:rsidRPr="00DD0506" w:rsidRDefault="008167E2" w:rsidP="008167E2">
      <w:pPr>
        <w:spacing w:after="0" w:line="240" w:lineRule="auto"/>
        <w:ind w:firstLine="540"/>
        <w:jc w:val="both"/>
        <w:rPr>
          <w:lang w:val="hy-AM"/>
        </w:rPr>
      </w:pPr>
      <w:r w:rsidRPr="00DD0506">
        <w:rPr>
          <w:lang w:val="hy-AM"/>
        </w:rPr>
        <w:t xml:space="preserve">27. Բնակչության սոցիալական պաշտպանության հաստատություններն իրականացնում են երեխաների իրավունքների և օրինական շահերի պաշտպանության և խնամքի տրամադրմանն ուղղված՝ Հայաստանի Հանրապետության օրենքներով, սույն կարգով և այլ իրավական ակտերով նախատեսված այլ գործառույթներ: </w:t>
      </w:r>
    </w:p>
    <w:p w:rsidR="008167E2" w:rsidRPr="00DD0506" w:rsidRDefault="008167E2" w:rsidP="008167E2">
      <w:pPr>
        <w:spacing w:after="0" w:line="240" w:lineRule="auto"/>
        <w:ind w:firstLine="540"/>
        <w:jc w:val="both"/>
        <w:rPr>
          <w:lang w:val="hy-AM"/>
        </w:rPr>
      </w:pPr>
      <w:r w:rsidRPr="00DD0506">
        <w:rPr>
          <w:lang w:val="hy-AM"/>
        </w:rPr>
        <w:t>28. Բնակչության սոցիալական պաշտպանության հաստատությունում երեխայի ժամանակավոր (որոշակի ժամկետով) տեղավորման դեպքում, երեխայի ընդունելությունն իրականացվում է շուրջօրյա, այդ թվում նաև՝ ոչ աշխատանքային օրերին: Լիազորած մարմնի կողմից երեխային բնակչության սոցիալական պաշտպանության հաստատություն ուղեգրելու դեպքում, երեխայի ընդունելությունն իրականացվում է աշխատանքային օրերին, ժամը 9.00-18.00-ն ընկած ժամանակահատվածում:</w:t>
      </w:r>
    </w:p>
    <w:p w:rsidR="008167E2" w:rsidRPr="00DD0506" w:rsidRDefault="008167E2" w:rsidP="008167E2">
      <w:pPr>
        <w:tabs>
          <w:tab w:val="left" w:pos="-450"/>
        </w:tabs>
        <w:spacing w:after="0" w:line="240" w:lineRule="auto"/>
        <w:ind w:firstLine="540"/>
        <w:jc w:val="both"/>
        <w:rPr>
          <w:rFonts w:eastAsia="Times New Roman"/>
          <w:color w:val="000000"/>
          <w:lang w:val="hy-AM"/>
        </w:rPr>
      </w:pPr>
      <w:r w:rsidRPr="00DD0506">
        <w:rPr>
          <w:rFonts w:eastAsia="Times New Roman"/>
          <w:lang w:val="hy-AM"/>
        </w:rPr>
        <w:t>29.</w:t>
      </w:r>
      <w:r w:rsidRPr="00DD0506">
        <w:rPr>
          <w:rFonts w:eastAsia="Times New Roman"/>
          <w:color w:val="000000"/>
          <w:lang w:val="af-ZA"/>
        </w:rPr>
        <w:t xml:space="preserve"> Նույն ընտանիքի երեխաներին (</w:t>
      </w:r>
      <w:r w:rsidRPr="00DD0506">
        <w:rPr>
          <w:rFonts w:eastAsia="Times New Roman"/>
          <w:color w:val="000000"/>
          <w:lang w:val="hy-AM"/>
        </w:rPr>
        <w:t>քույրեր</w:t>
      </w:r>
      <w:r w:rsidRPr="00DD0506">
        <w:rPr>
          <w:rFonts w:eastAsia="Times New Roman"/>
          <w:color w:val="000000"/>
          <w:lang w:val="af-ZA"/>
        </w:rPr>
        <w:t xml:space="preserve"> </w:t>
      </w:r>
      <w:r w:rsidRPr="00DD0506">
        <w:rPr>
          <w:rFonts w:eastAsia="Times New Roman"/>
          <w:color w:val="000000"/>
          <w:lang w:val="hy-AM"/>
        </w:rPr>
        <w:t>և</w:t>
      </w:r>
      <w:r w:rsidRPr="00DD0506">
        <w:rPr>
          <w:rFonts w:eastAsia="Times New Roman"/>
          <w:color w:val="000000"/>
          <w:lang w:val="af-ZA"/>
        </w:rPr>
        <w:t xml:space="preserve"> </w:t>
      </w:r>
      <w:r w:rsidRPr="00DD0506">
        <w:rPr>
          <w:rFonts w:eastAsia="Times New Roman"/>
          <w:color w:val="000000"/>
          <w:lang w:val="hy-AM"/>
        </w:rPr>
        <w:t>եղբայրներ</w:t>
      </w:r>
      <w:r w:rsidRPr="00DD0506">
        <w:rPr>
          <w:rFonts w:eastAsia="Times New Roman"/>
          <w:color w:val="000000"/>
          <w:lang w:val="af-ZA"/>
        </w:rPr>
        <w:t>) բ</w:t>
      </w:r>
      <w:r w:rsidRPr="00DD0506">
        <w:rPr>
          <w:rFonts w:eastAsia="Times New Roman"/>
          <w:lang w:val="hy-AM"/>
        </w:rPr>
        <w:t xml:space="preserve">նակչության սոցիալական պաշտպանության հաստատությունում խնամք տրամադրելու անհրաժեշտության դեպքում, նրանք ընդունվում են (տեղավորվում են) </w:t>
      </w:r>
      <w:r w:rsidRPr="00DD0506">
        <w:rPr>
          <w:rFonts w:eastAsia="Times New Roman"/>
          <w:color w:val="000000"/>
          <w:lang w:val="af-ZA"/>
        </w:rPr>
        <w:t>բ</w:t>
      </w:r>
      <w:r w:rsidRPr="00DD0506">
        <w:rPr>
          <w:rFonts w:eastAsia="Times New Roman"/>
          <w:lang w:val="hy-AM"/>
        </w:rPr>
        <w:t xml:space="preserve">նակչության սոցիալական պաշտպանության միևնույն հաստատությունում, </w:t>
      </w:r>
      <w:r w:rsidRPr="00DD0506">
        <w:rPr>
          <w:rFonts w:eastAsia="Times New Roman"/>
          <w:color w:val="000000"/>
          <w:lang w:val="hy-AM"/>
        </w:rPr>
        <w:t>բացառությամբ,</w:t>
      </w:r>
      <w:r w:rsidRPr="00DD0506">
        <w:rPr>
          <w:rFonts w:eastAsia="Times New Roman"/>
          <w:color w:val="000000"/>
          <w:lang w:val="af-ZA"/>
        </w:rPr>
        <w:t xml:space="preserve"> </w:t>
      </w:r>
      <w:r w:rsidRPr="00DD0506">
        <w:rPr>
          <w:rFonts w:eastAsia="Times New Roman"/>
          <w:color w:val="000000"/>
          <w:lang w:val="hy-AM"/>
        </w:rPr>
        <w:t>երբ՝</w:t>
      </w:r>
    </w:p>
    <w:p w:rsidR="008167E2" w:rsidRPr="00DD0506" w:rsidRDefault="008167E2" w:rsidP="008167E2">
      <w:pPr>
        <w:tabs>
          <w:tab w:val="left" w:pos="-450"/>
        </w:tabs>
        <w:spacing w:after="0" w:line="240" w:lineRule="auto"/>
        <w:ind w:firstLine="540"/>
        <w:jc w:val="both"/>
        <w:rPr>
          <w:rFonts w:eastAsia="Times New Roman"/>
          <w:color w:val="000000"/>
          <w:lang w:val="hy-AM"/>
        </w:rPr>
      </w:pPr>
      <w:r w:rsidRPr="00DD0506">
        <w:rPr>
          <w:rFonts w:eastAsia="Times New Roman"/>
          <w:color w:val="000000"/>
          <w:lang w:val="hy-AM"/>
        </w:rPr>
        <w:t>1) բժշկական</w:t>
      </w:r>
      <w:r w:rsidRPr="00DD0506">
        <w:rPr>
          <w:rFonts w:eastAsia="Times New Roman"/>
          <w:color w:val="000000"/>
          <w:lang w:val="af-ZA"/>
        </w:rPr>
        <w:t xml:space="preserve"> </w:t>
      </w:r>
      <w:r w:rsidRPr="00DD0506">
        <w:rPr>
          <w:rFonts w:eastAsia="Times New Roman"/>
          <w:color w:val="000000"/>
          <w:lang w:val="hy-AM"/>
        </w:rPr>
        <w:t>ժամանակավոր</w:t>
      </w:r>
      <w:r w:rsidRPr="00DD0506">
        <w:rPr>
          <w:rFonts w:eastAsia="Times New Roman"/>
          <w:color w:val="000000"/>
          <w:lang w:val="af-ZA"/>
        </w:rPr>
        <w:t xml:space="preserve"> </w:t>
      </w:r>
      <w:r w:rsidRPr="00DD0506">
        <w:rPr>
          <w:rFonts w:eastAsia="Times New Roman"/>
          <w:color w:val="000000"/>
          <w:lang w:val="hy-AM"/>
        </w:rPr>
        <w:t>հակացուցումներով</w:t>
      </w:r>
      <w:r w:rsidRPr="00DD0506">
        <w:rPr>
          <w:rFonts w:eastAsia="Times New Roman"/>
          <w:color w:val="000000"/>
          <w:lang w:val="af-ZA"/>
        </w:rPr>
        <w:t xml:space="preserve"> </w:t>
      </w:r>
      <w:r w:rsidRPr="00DD0506">
        <w:rPr>
          <w:rFonts w:eastAsia="Times New Roman"/>
          <w:color w:val="000000"/>
          <w:lang w:val="hy-AM"/>
        </w:rPr>
        <w:t>պայմանավորված, այդ</w:t>
      </w:r>
      <w:r w:rsidRPr="00DD0506">
        <w:rPr>
          <w:rFonts w:eastAsia="Times New Roman"/>
          <w:color w:val="000000"/>
          <w:lang w:val="af-ZA"/>
        </w:rPr>
        <w:t xml:space="preserve"> </w:t>
      </w:r>
      <w:r w:rsidRPr="00DD0506">
        <w:rPr>
          <w:rFonts w:eastAsia="Times New Roman"/>
          <w:color w:val="000000"/>
          <w:lang w:val="hy-AM"/>
        </w:rPr>
        <w:t>երեխաների</w:t>
      </w:r>
      <w:r w:rsidRPr="00DD0506">
        <w:rPr>
          <w:rFonts w:eastAsia="Times New Roman"/>
          <w:color w:val="000000"/>
          <w:lang w:val="af-ZA"/>
        </w:rPr>
        <w:t xml:space="preserve"> </w:t>
      </w:r>
      <w:r w:rsidRPr="00DD0506">
        <w:rPr>
          <w:rFonts w:eastAsia="Times New Roman"/>
          <w:color w:val="000000"/>
          <w:lang w:val="hy-AM"/>
        </w:rPr>
        <w:t>խնամքն անհնար</w:t>
      </w:r>
      <w:r w:rsidRPr="00DD0506">
        <w:rPr>
          <w:rFonts w:eastAsia="Times New Roman"/>
          <w:color w:val="000000"/>
          <w:lang w:val="af-ZA"/>
        </w:rPr>
        <w:t xml:space="preserve"> </w:t>
      </w:r>
      <w:r w:rsidRPr="00DD0506">
        <w:rPr>
          <w:rFonts w:eastAsia="Times New Roman"/>
          <w:color w:val="000000"/>
          <w:lang w:val="hy-AM"/>
        </w:rPr>
        <w:t>է</w:t>
      </w:r>
      <w:r w:rsidRPr="00DD0506">
        <w:rPr>
          <w:rFonts w:eastAsia="Times New Roman"/>
          <w:color w:val="000000"/>
          <w:lang w:val="af-ZA"/>
        </w:rPr>
        <w:t xml:space="preserve"> </w:t>
      </w:r>
      <w:r w:rsidRPr="00DD0506">
        <w:rPr>
          <w:rFonts w:eastAsia="Times New Roman"/>
          <w:color w:val="000000"/>
          <w:lang w:val="hy-AM"/>
        </w:rPr>
        <w:t>իրականացնել</w:t>
      </w:r>
      <w:r w:rsidRPr="00DD0506">
        <w:rPr>
          <w:rFonts w:eastAsia="Times New Roman"/>
          <w:color w:val="000000"/>
          <w:lang w:val="af-ZA"/>
        </w:rPr>
        <w:t xml:space="preserve"> բ</w:t>
      </w:r>
      <w:r w:rsidRPr="00DD0506">
        <w:rPr>
          <w:rFonts w:eastAsia="Times New Roman"/>
          <w:lang w:val="hy-AM"/>
        </w:rPr>
        <w:t>նակչության սոցիալական պաշտպանության միևնույն հաստատությունում</w:t>
      </w:r>
      <w:r w:rsidRPr="00DD0506">
        <w:rPr>
          <w:rFonts w:eastAsia="Times New Roman"/>
          <w:color w:val="000000"/>
          <w:lang w:val="hy-AM"/>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hy-AM"/>
        </w:rPr>
        <w:t>2) երեխաներից մեկը կամ մի քանիսը, բայց ոչ բոլորը, տառապում են սույն կարգի 7-րդ կետով սահմանված հիվանդություններից որևէ մեկով, ինչպիսի պարագայում բոլոր երեխաների</w:t>
      </w:r>
      <w:r w:rsidRPr="00DD0506">
        <w:rPr>
          <w:rFonts w:eastAsia="Times New Roman"/>
          <w:color w:val="000000"/>
          <w:lang w:val="af-ZA"/>
        </w:rPr>
        <w:t xml:space="preserve"> </w:t>
      </w:r>
      <w:r w:rsidRPr="00DD0506">
        <w:rPr>
          <w:rFonts w:eastAsia="Times New Roman"/>
          <w:color w:val="000000"/>
          <w:lang w:val="hy-AM"/>
        </w:rPr>
        <w:t>խնամքը հնարավոր չէ իրականացնել</w:t>
      </w:r>
      <w:r w:rsidRPr="00DD0506">
        <w:rPr>
          <w:rFonts w:eastAsia="Times New Roman"/>
          <w:color w:val="000000"/>
          <w:lang w:val="af-ZA"/>
        </w:rPr>
        <w:t xml:space="preserve"> </w:t>
      </w:r>
      <w:r w:rsidRPr="00DD0506">
        <w:rPr>
          <w:rFonts w:eastAsia="Times New Roman"/>
          <w:color w:val="000000"/>
          <w:lang w:val="hy-AM"/>
        </w:rPr>
        <w:t xml:space="preserve">բնակչության սոցիալական պաշտպանության </w:t>
      </w:r>
      <w:r w:rsidRPr="00DD0506">
        <w:rPr>
          <w:rFonts w:eastAsia="Times New Roman"/>
          <w:color w:val="000000"/>
          <w:lang w:val="af-ZA"/>
        </w:rPr>
        <w:t xml:space="preserve">միևնույն տիպի հաստատությունում: </w:t>
      </w:r>
    </w:p>
    <w:p w:rsidR="008167E2" w:rsidRPr="00DD0506" w:rsidRDefault="008167E2" w:rsidP="008167E2">
      <w:pPr>
        <w:tabs>
          <w:tab w:val="left" w:pos="-450"/>
        </w:tabs>
        <w:spacing w:after="0" w:line="240" w:lineRule="auto"/>
        <w:ind w:firstLine="540"/>
        <w:jc w:val="both"/>
        <w:rPr>
          <w:rFonts w:eastAsia="Times New Roman"/>
          <w:lang w:val="hy-AM"/>
        </w:rPr>
      </w:pPr>
      <w:r w:rsidRPr="00DD0506">
        <w:rPr>
          <w:rFonts w:eastAsia="Times New Roman"/>
          <w:lang w:val="hy-AM"/>
        </w:rPr>
        <w:t xml:space="preserve">30. Բնակչության սոցիալական պաշտպանության այլ հաստատություններից, շուրջօրյա լրիվ խնամք տրամադրող այլ կազմակերպություններից, </w:t>
      </w:r>
      <w:r w:rsidRPr="00DD0506">
        <w:rPr>
          <w:rFonts w:eastAsia="Times New Roman"/>
          <w:lang w:val="af-ZA"/>
        </w:rPr>
        <w:t>հիվանդանոցային</w:t>
      </w:r>
      <w:r w:rsidRPr="00DD0506">
        <w:rPr>
          <w:rFonts w:eastAsia="Times New Roman"/>
          <w:lang w:val="hy-AM"/>
        </w:rPr>
        <w:t xml:space="preserve"> բժշկական հաստատություններից տեղափոխման դեպքում, երեխան անմիջապես տեղավորվում է համապատասխան տարիքային խմբում: Մնացած բոլոր  այլ դեպքերում, բնակչության սոցիալական պաշտպանության հաստատություն երեխայի տեղափոխվելուց անմիջապես հետո, համապատասխան իրավասություններ ունեցող աշխատողը (կամ պաշտոնատար անձը) վերցնում է նրա հագուստը և անձնական իրերը՝ ախտահանման նպատակով, այնուհետև նրան զննում է այդ հաստատության բժիշկը, որոշում ընդունելության համար բժշկական հակացուցումների առկայությունը </w:t>
      </w:r>
      <w:r w:rsidRPr="00DD0506">
        <w:rPr>
          <w:rFonts w:eastAsia="Times New Roman"/>
          <w:lang w:val="hy-AM"/>
        </w:rPr>
        <w:lastRenderedPageBreak/>
        <w:t>կամ բացակայությունը և տալիս եզրակացություն երեխային սանիտարական մշակման ուղարկելու և հատուկ առանձնացված սենյակում (</w:t>
      </w:r>
      <w:r w:rsidRPr="00DD0506">
        <w:rPr>
          <w:rFonts w:eastAsia="Times New Roman"/>
        </w:rPr>
        <w:t>մեկուսարանում</w:t>
      </w:r>
      <w:r w:rsidRPr="00DD0506">
        <w:rPr>
          <w:rFonts w:eastAsia="Times New Roman"/>
          <w:lang w:val="hy-AM"/>
        </w:rPr>
        <w:t>) տեղավորելու անհրաժեշտության (կամ դրա բացակայության) վերաբերյալ: Ժամը 18.00-ից հետո կամ ոչ աշխատանքային օրերին բնակչության սոցիալական պաշտպանության հաստատություն տեղափոխվելու դեպքում, երեխան, մինչ տվյալ հաստատության բժշկի կամ համապատասխան բժշկական հաստատության կողմից նրա առողջական վիճակի մասին եզրակացության տրամադրումը, բայց ոչ ավելի, քան երկու օրով, տեղավորվում է հատուկ առանձնացված սենյակում</w:t>
      </w:r>
      <w:r w:rsidRPr="00DD0506">
        <w:rPr>
          <w:rFonts w:eastAsia="Times New Roman"/>
          <w:lang w:val="af-ZA"/>
        </w:rPr>
        <w:t xml:space="preserve"> </w:t>
      </w:r>
      <w:r w:rsidRPr="00DD0506">
        <w:rPr>
          <w:rFonts w:eastAsia="Times New Roman"/>
          <w:lang w:val="hy-AM"/>
        </w:rPr>
        <w:t>(</w:t>
      </w:r>
      <w:r w:rsidRPr="00DD0506">
        <w:rPr>
          <w:rFonts w:eastAsia="Times New Roman"/>
        </w:rPr>
        <w:t>մեկուսարանում</w:t>
      </w:r>
      <w:r w:rsidRPr="00DD0506">
        <w:rPr>
          <w:rFonts w:eastAsia="Times New Roman"/>
          <w:lang w:val="hy-AM"/>
        </w:rPr>
        <w:t xml:space="preserve">):  </w:t>
      </w:r>
    </w:p>
    <w:p w:rsidR="008167E2" w:rsidRPr="00DD0506" w:rsidRDefault="008167E2" w:rsidP="008167E2">
      <w:pPr>
        <w:spacing w:after="0" w:line="240" w:lineRule="auto"/>
        <w:ind w:firstLine="851"/>
        <w:jc w:val="both"/>
        <w:rPr>
          <w:color w:val="000000"/>
          <w:lang w:val="hy-AM"/>
        </w:rPr>
      </w:pPr>
      <w:r w:rsidRPr="00DD0506">
        <w:rPr>
          <w:color w:val="000000"/>
          <w:lang w:val="lt-LT"/>
        </w:rPr>
        <w:t>3</w:t>
      </w:r>
      <w:r w:rsidRPr="00DD0506">
        <w:rPr>
          <w:color w:val="000000"/>
          <w:lang w:val="hy-AM"/>
        </w:rPr>
        <w:t>1</w:t>
      </w:r>
      <w:r w:rsidRPr="00DD0506">
        <w:rPr>
          <w:color w:val="000000"/>
          <w:lang w:val="lt-LT"/>
        </w:rPr>
        <w:t xml:space="preserve">. Բնակչության սոցիալական պաշտպանության հաստատություն երեխային </w:t>
      </w:r>
      <w:r w:rsidRPr="00DD0506">
        <w:rPr>
          <w:color w:val="000000"/>
          <w:lang w:val="hy-AM"/>
        </w:rPr>
        <w:t>ընդունելիս</w:t>
      </w:r>
      <w:r w:rsidRPr="00DD0506">
        <w:rPr>
          <w:color w:val="000000"/>
          <w:lang w:val="lt-LT"/>
        </w:rPr>
        <w:t xml:space="preserve">, </w:t>
      </w:r>
      <w:r w:rsidRPr="00DD0506">
        <w:rPr>
          <w:color w:val="000000"/>
          <w:lang w:val="hy-AM"/>
        </w:rPr>
        <w:t xml:space="preserve">զննման արդյունքում կամ համապատասխան բժշկական հաստատության կողմից տրամադրված եզրակացության համաձայն երեխայի մոտ վարակիչ հիվանդության կամ </w:t>
      </w:r>
      <w:r w:rsidRPr="00DD0506">
        <w:rPr>
          <w:rFonts w:eastAsia="Times New Roman"/>
          <w:color w:val="000000"/>
          <w:lang w:val="hy-AM"/>
        </w:rPr>
        <w:t>շրջապատի համար վտանգ ներկայացնող այլ հիվանդության</w:t>
      </w:r>
      <w:r w:rsidRPr="00DD0506">
        <w:rPr>
          <w:color w:val="000000"/>
          <w:lang w:val="hy-AM"/>
        </w:rPr>
        <w:t xml:space="preserve"> դեպք հայտնաբերելու կամ դրանց </w:t>
      </w:r>
      <w:r w:rsidRPr="00DD0506">
        <w:rPr>
          <w:rFonts w:eastAsia="Times New Roman"/>
          <w:color w:val="000000"/>
          <w:lang w:val="hy-AM"/>
        </w:rPr>
        <w:t>կասկածի</w:t>
      </w:r>
      <w:r w:rsidRPr="00DD0506">
        <w:rPr>
          <w:color w:val="000000"/>
          <w:lang w:val="hy-AM"/>
        </w:rPr>
        <w:t xml:space="preserve"> դեպքում, տվյալ հաստատության բուժաշխատողը սահմանված կարգով դրա մասին շտապ հաղորդում է ՀՀ առողջապահության նախարարության աշխատակազմի առողջապահական պետական տեսչություն և իրականացնում հաշվառում համաձայն ՀՀ առողջապահության նախարարի 2010 թվականի դեկտեմբերի 17-ի N 35-Ն հրամանով հաստատված «Վարակիչ հիվանդությունների «իրական ժամանակում» էլեկտրոնային համաճարակաբանական հսկողության» 3.1.1-018-10 սանիտարահամաճարակային նորմերի և կանոնների պահանջների (բացառությամբ՝ </w:t>
      </w:r>
      <w:r w:rsidRPr="00DD0506">
        <w:rPr>
          <w:rFonts w:cs="Sylfaen"/>
          <w:lang w:val="de-DE"/>
        </w:rPr>
        <w:t>հոգեկան խանգարումների և էպիլեպսիայի դեպքերի</w:t>
      </w:r>
      <w:r w:rsidRPr="00DD0506">
        <w:rPr>
          <w:color w:val="000000"/>
          <w:lang w:val="hy-AM"/>
        </w:rPr>
        <w:t xml:space="preserve">), ինչպես նաև ապահովում երեխայի մեկուսացումն ու, անհրաժեշտության դեպքում, նաև հոսպիտալացումն ինֆեկցիոն հիվանդանոցում (բաժանմունքում) կամ այլ </w:t>
      </w:r>
      <w:r w:rsidRPr="00DD0506">
        <w:rPr>
          <w:rFonts w:cs="Sylfaen"/>
          <w:lang w:val="hy-AM"/>
        </w:rPr>
        <w:t>մասնագիտացված</w:t>
      </w:r>
      <w:r w:rsidRPr="00DD0506">
        <w:rPr>
          <w:rFonts w:cs="Sylfaen"/>
          <w:lang w:val="de-DE"/>
        </w:rPr>
        <w:t xml:space="preserve"> </w:t>
      </w:r>
      <w:r w:rsidRPr="00DD0506">
        <w:rPr>
          <w:rFonts w:cs="Sylfaen"/>
          <w:lang w:val="hy-AM"/>
        </w:rPr>
        <w:t>բժշկական</w:t>
      </w:r>
      <w:r w:rsidRPr="00DD0506">
        <w:rPr>
          <w:rFonts w:cs="Sylfaen"/>
          <w:lang w:val="de-DE"/>
        </w:rPr>
        <w:t xml:space="preserve"> </w:t>
      </w:r>
      <w:r w:rsidRPr="00DD0506">
        <w:rPr>
          <w:rFonts w:cs="Sylfaen"/>
          <w:lang w:val="hy-AM"/>
        </w:rPr>
        <w:t>հաստատությունում</w:t>
      </w:r>
      <w:r w:rsidRPr="00DD0506">
        <w:rPr>
          <w:color w:val="000000"/>
          <w:lang w:val="hy-AM"/>
        </w:rPr>
        <w:t>: Հոսպիտալացման դեպքում բնակչության սոցիալական պաշտպանության հաստատության համապատասխան լիազորություններով օժտված աշխատողը (կամ պաշտոնատար անձը) ոչ ուշ, քան մեկ օվա ընթացքում, այդ մասին տեղեկացնում է տվյալ վայրի խնամակալության և հոգաբարձության մարմնին, Հայաստանի Հանրապետության համապատասխան մարզպետարանի (Երևանի քաղաքապետարանի) ընտանիքի, կանանց և երեխաների իրավունքների պաշտպանության բաժնին, գործակալությանը և երեխայի օրինական ներկայացուցչին (առկայության պարագայում):</w:t>
      </w:r>
    </w:p>
    <w:p w:rsidR="008167E2" w:rsidRPr="00DD0506" w:rsidRDefault="008167E2" w:rsidP="008167E2">
      <w:pPr>
        <w:tabs>
          <w:tab w:val="left" w:pos="1260"/>
        </w:tabs>
        <w:overflowPunct w:val="0"/>
        <w:autoSpaceDE w:val="0"/>
        <w:autoSpaceDN w:val="0"/>
        <w:adjustRightInd w:val="0"/>
        <w:spacing w:after="0" w:line="240" w:lineRule="auto"/>
        <w:ind w:firstLine="540"/>
        <w:jc w:val="both"/>
        <w:textAlignment w:val="baseline"/>
        <w:rPr>
          <w:rFonts w:cs="Sylfaen"/>
          <w:lang w:val="de-DE"/>
        </w:rPr>
      </w:pPr>
      <w:r w:rsidRPr="00DD0506">
        <w:rPr>
          <w:rFonts w:cs="Sylfaen"/>
          <w:lang w:val="de-DE"/>
        </w:rPr>
        <w:t>3</w:t>
      </w:r>
      <w:r w:rsidRPr="00DD0506">
        <w:rPr>
          <w:rFonts w:cs="Sylfaen"/>
          <w:lang w:val="hy-AM"/>
        </w:rPr>
        <w:t>2</w:t>
      </w:r>
      <w:r w:rsidRPr="00DD0506">
        <w:rPr>
          <w:rFonts w:cs="Sylfaen"/>
          <w:lang w:val="de-DE"/>
        </w:rPr>
        <w:t>. Բնակչության սոցիալական պաշտպանության հաստատություն չի թույլատրվում բերել հրազեն, դրան համալրող դետալներ, սառը զենք, ռազմամթերք, պայթուցիկ նյութեր, պայթուցիկ սարքեր, դյուրավառ կամ այրիչ նյութեր,</w:t>
      </w:r>
      <w:r w:rsidRPr="00DD0506">
        <w:rPr>
          <w:rFonts w:ascii="Courier New" w:hAnsi="Courier New" w:cs="Courier New"/>
          <w:lang w:val="de-DE"/>
        </w:rPr>
        <w:t> </w:t>
      </w:r>
      <w:r w:rsidRPr="00DD0506">
        <w:rPr>
          <w:rFonts w:cs="Sylfaen"/>
          <w:lang w:val="de-DE"/>
        </w:rPr>
        <w:t xml:space="preserve">ռադիոակտիվ նյութեր, թմրամիջոցներ կամ հոգեմետ (հոգեներգործուն) նյութեր (բացառությամբ բժշկի կողմից նշանակված հոգեմետ (հոգեներգործուն) դեղամիջոցների), ինչպես նաև շրջապատի համար առավել վտանգ ներկայացնող այլ սարքեր: Սույն կետում նշված առարկաների կամ նյութերի հայտնաբերման դեպքում, բնակչության սոցիալական պաշտպանության հաստատության համապատասխան լիազորություններով օժտված աշխատողը (կամ պաշտոնատար անձը) այդ մասին անմիջապես իրազեկում է ոստիկանությանը: </w:t>
      </w:r>
    </w:p>
    <w:p w:rsidR="008167E2" w:rsidRPr="00DD0506" w:rsidRDefault="008167E2" w:rsidP="008167E2">
      <w:pPr>
        <w:tabs>
          <w:tab w:val="left" w:pos="1260"/>
        </w:tabs>
        <w:overflowPunct w:val="0"/>
        <w:autoSpaceDE w:val="0"/>
        <w:autoSpaceDN w:val="0"/>
        <w:adjustRightInd w:val="0"/>
        <w:spacing w:after="0" w:line="240" w:lineRule="auto"/>
        <w:ind w:firstLine="540"/>
        <w:jc w:val="both"/>
        <w:textAlignment w:val="baseline"/>
        <w:rPr>
          <w:rFonts w:cs="Sylfaen"/>
          <w:lang w:val="de-DE"/>
        </w:rPr>
      </w:pPr>
      <w:r w:rsidRPr="00DD0506">
        <w:rPr>
          <w:rFonts w:cs="Sylfaen"/>
          <w:lang w:val="de-DE"/>
        </w:rPr>
        <w:lastRenderedPageBreak/>
        <w:t>33. Երեխան կարող է իր հետ բնակչության սոցիալական պաշտպանության հաստատություն բերել խաղալիքներ և շրջապատի համար վտանգ չներկայացնող այլ իրեր և ընտանի կենդանիներ, եթե դա արգելված չէ տվյալ հաստատության  կանոններով և այդ հաստատության պայմաններն ընձեռում են այդ հնարավորությունը:</w:t>
      </w:r>
    </w:p>
    <w:p w:rsidR="008167E2" w:rsidRPr="00DD0506" w:rsidRDefault="008167E2" w:rsidP="008167E2">
      <w:pPr>
        <w:tabs>
          <w:tab w:val="left" w:pos="1260"/>
        </w:tabs>
        <w:overflowPunct w:val="0"/>
        <w:autoSpaceDE w:val="0"/>
        <w:autoSpaceDN w:val="0"/>
        <w:adjustRightInd w:val="0"/>
        <w:spacing w:after="0" w:line="240" w:lineRule="auto"/>
        <w:ind w:firstLine="540"/>
        <w:jc w:val="both"/>
        <w:textAlignment w:val="baseline"/>
        <w:rPr>
          <w:rFonts w:cs="Sylfaen"/>
          <w:lang w:val="de-DE"/>
        </w:rPr>
      </w:pPr>
      <w:r w:rsidRPr="00DD0506">
        <w:rPr>
          <w:lang w:val="de-DE"/>
        </w:rPr>
        <w:t>34.</w:t>
      </w:r>
      <w:r w:rsidRPr="00DD0506">
        <w:rPr>
          <w:rFonts w:cs="Sylfaen"/>
          <w:lang w:val="de-DE"/>
        </w:rPr>
        <w:t xml:space="preserve"> </w:t>
      </w:r>
      <w:r w:rsidRPr="00DD0506">
        <w:rPr>
          <w:lang w:val="hy-AM"/>
        </w:rPr>
        <w:t>Պետական կամ տեղական ինքնակառավարման մարմինների ենթակայության ներքո գտնվող՝</w:t>
      </w:r>
      <w:r w:rsidRPr="00DD0506">
        <w:rPr>
          <w:rFonts w:ascii="Courier New" w:hAnsi="Courier New" w:cs="Courier New"/>
          <w:lang w:val="hy-AM"/>
        </w:rPr>
        <w:t> </w:t>
      </w:r>
      <w:r w:rsidRPr="00DD0506">
        <w:rPr>
          <w:lang w:val="hy-AM"/>
        </w:rPr>
        <w:t>բնակչության սոցիալական պաշտպանության հաստատություն երեխայի ընդունելությունը ձևակերպվում է այդ հաստատության ղեկավարի հրամանով: Պետական կամ տեղական ինքնակառավարման մարմինների ենթակայության ներքո չգտնվող՝</w:t>
      </w:r>
      <w:r w:rsidRPr="00DD0506">
        <w:rPr>
          <w:rFonts w:ascii="Courier New" w:hAnsi="Courier New" w:cs="Courier New"/>
          <w:lang w:val="hy-AM"/>
        </w:rPr>
        <w:t> </w:t>
      </w:r>
      <w:r w:rsidRPr="00DD0506">
        <w:rPr>
          <w:lang w:val="hy-AM"/>
        </w:rPr>
        <w:t>բնակչության սոցիալական պաշտպանության հաստատություն երեխայի ընդունելությունը ձևակերպվում է բնակչության սոցիալական պաշտպանության հաստատությունում խնամք տրամադրող կազմակերպության՝ համապատասխան լիազորություն ունեցող պաշտոնատար անձի հրամանով:</w:t>
      </w:r>
      <w:r w:rsidRPr="00DD0506">
        <w:rPr>
          <w:lang w:val="de-DE"/>
        </w:rPr>
        <w:t xml:space="preserve"> </w:t>
      </w:r>
      <w:r w:rsidRPr="00DD0506">
        <w:t>Երեխային</w:t>
      </w:r>
      <w:r w:rsidRPr="00DD0506">
        <w:rPr>
          <w:lang w:val="de-DE"/>
        </w:rPr>
        <w:t xml:space="preserve"> </w:t>
      </w:r>
      <w:r w:rsidRPr="00DD0506">
        <w:t>բնակչության</w:t>
      </w:r>
      <w:r w:rsidRPr="00DD0506">
        <w:rPr>
          <w:lang w:val="de-DE"/>
        </w:rPr>
        <w:t xml:space="preserve"> </w:t>
      </w:r>
      <w:r w:rsidRPr="00DD0506">
        <w:t>սոցիալական</w:t>
      </w:r>
      <w:r w:rsidRPr="00DD0506">
        <w:rPr>
          <w:lang w:val="de-DE"/>
        </w:rPr>
        <w:t xml:space="preserve"> </w:t>
      </w:r>
      <w:r w:rsidRPr="00DD0506">
        <w:t>պաշտպանության</w:t>
      </w:r>
      <w:r w:rsidRPr="00DD0506">
        <w:rPr>
          <w:lang w:val="de-DE"/>
        </w:rPr>
        <w:t xml:space="preserve"> </w:t>
      </w:r>
      <w:r w:rsidRPr="00DD0506">
        <w:t>հաստատություն</w:t>
      </w:r>
      <w:r w:rsidRPr="00DD0506">
        <w:rPr>
          <w:lang w:val="de-DE"/>
        </w:rPr>
        <w:t xml:space="preserve"> </w:t>
      </w:r>
      <w:r w:rsidRPr="00DD0506">
        <w:t>ընդունելու</w:t>
      </w:r>
      <w:r w:rsidRPr="00DD0506">
        <w:rPr>
          <w:lang w:val="de-DE"/>
        </w:rPr>
        <w:t xml:space="preserve"> </w:t>
      </w:r>
      <w:r w:rsidRPr="00DD0506">
        <w:t>մասին</w:t>
      </w:r>
      <w:r w:rsidRPr="00DD0506">
        <w:rPr>
          <w:lang w:val="de-DE"/>
        </w:rPr>
        <w:t xml:space="preserve"> </w:t>
      </w:r>
      <w:r w:rsidRPr="00DD0506">
        <w:t>հրամանն</w:t>
      </w:r>
      <w:r w:rsidRPr="00DD0506">
        <w:rPr>
          <w:lang w:val="de-DE"/>
        </w:rPr>
        <w:t xml:space="preserve"> </w:t>
      </w:r>
      <w:r w:rsidRPr="00DD0506">
        <w:t>ընդունվում</w:t>
      </w:r>
      <w:r w:rsidRPr="00DD0506">
        <w:rPr>
          <w:lang w:val="de-DE"/>
        </w:rPr>
        <w:t xml:space="preserve"> </w:t>
      </w:r>
      <w:r w:rsidRPr="00DD0506">
        <w:t>է</w:t>
      </w:r>
      <w:r w:rsidRPr="00DD0506">
        <w:rPr>
          <w:lang w:val="de-DE"/>
        </w:rPr>
        <w:t xml:space="preserve"> </w:t>
      </w:r>
      <w:r w:rsidRPr="00DD0506">
        <w:t>սույն</w:t>
      </w:r>
      <w:r w:rsidRPr="00DD0506">
        <w:rPr>
          <w:lang w:val="de-DE"/>
        </w:rPr>
        <w:t xml:space="preserve"> </w:t>
      </w:r>
      <w:r w:rsidRPr="00DD0506">
        <w:t>կարգի</w:t>
      </w:r>
      <w:r w:rsidRPr="00DD0506">
        <w:rPr>
          <w:lang w:val="de-DE"/>
        </w:rPr>
        <w:t xml:space="preserve"> 30</w:t>
      </w:r>
      <w:r w:rsidRPr="00DD0506">
        <w:rPr>
          <w:rFonts w:cs="Sylfaen"/>
          <w:lang w:val="de-DE"/>
        </w:rPr>
        <w:t>-րդ կետով սահմանված եզրակացությունը ստանալուց հետո, բայց ոչ ուշ, քան տվյալ եզրակացությունը ստանալու օրվա ավարտը: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lang w:val="hy-AM"/>
        </w:rPr>
        <w:t>3</w:t>
      </w:r>
      <w:r w:rsidRPr="00DD0506">
        <w:rPr>
          <w:lang w:val="de-DE"/>
        </w:rPr>
        <w:t>5</w:t>
      </w:r>
      <w:r w:rsidRPr="00DD0506">
        <w:rPr>
          <w:lang w:val="hy-AM"/>
        </w:rPr>
        <w:t xml:space="preserve">. </w:t>
      </w:r>
      <w:r w:rsidRPr="00DD0506">
        <w:t>Սույն</w:t>
      </w:r>
      <w:r w:rsidRPr="00DD0506">
        <w:rPr>
          <w:lang w:val="de-DE"/>
        </w:rPr>
        <w:t xml:space="preserve"> </w:t>
      </w:r>
      <w:r w:rsidRPr="00DD0506">
        <w:t>կարգի</w:t>
      </w:r>
      <w:r w:rsidRPr="00DD0506">
        <w:rPr>
          <w:lang w:val="de-DE"/>
        </w:rPr>
        <w:t xml:space="preserve"> 34-</w:t>
      </w:r>
      <w:r w:rsidRPr="00DD0506">
        <w:t>րդ</w:t>
      </w:r>
      <w:r w:rsidRPr="00DD0506">
        <w:rPr>
          <w:lang w:val="de-DE"/>
        </w:rPr>
        <w:t xml:space="preserve"> </w:t>
      </w:r>
      <w:r w:rsidRPr="00DD0506">
        <w:t>կետում</w:t>
      </w:r>
      <w:r w:rsidRPr="00DD0506">
        <w:rPr>
          <w:lang w:val="de-DE"/>
        </w:rPr>
        <w:t xml:space="preserve"> </w:t>
      </w:r>
      <w:r w:rsidRPr="00DD0506">
        <w:t>նշված</w:t>
      </w:r>
      <w:r w:rsidRPr="00DD0506">
        <w:rPr>
          <w:lang w:val="de-DE"/>
        </w:rPr>
        <w:t xml:space="preserve"> </w:t>
      </w:r>
      <w:r w:rsidRPr="00DD0506">
        <w:t>հրամանի</w:t>
      </w:r>
      <w:r w:rsidRPr="00DD0506">
        <w:rPr>
          <w:lang w:val="de-DE"/>
        </w:rPr>
        <w:t xml:space="preserve"> </w:t>
      </w:r>
      <w:r w:rsidRPr="00DD0506">
        <w:rPr>
          <w:color w:val="000000"/>
        </w:rPr>
        <w:t>ընդունումից</w:t>
      </w:r>
      <w:r w:rsidRPr="00DD0506">
        <w:rPr>
          <w:color w:val="000000"/>
          <w:lang w:val="lt-LT"/>
        </w:rPr>
        <w:t xml:space="preserve"> </w:t>
      </w:r>
      <w:r w:rsidRPr="00DD0506">
        <w:rPr>
          <w:color w:val="000000"/>
        </w:rPr>
        <w:t>անմիջապես</w:t>
      </w:r>
      <w:r w:rsidRPr="00DD0506">
        <w:rPr>
          <w:color w:val="000000"/>
          <w:lang w:val="lt-LT"/>
        </w:rPr>
        <w:t xml:space="preserve"> </w:t>
      </w:r>
      <w:r w:rsidRPr="00DD0506">
        <w:rPr>
          <w:color w:val="000000"/>
        </w:rPr>
        <w:t>հետո</w:t>
      </w:r>
      <w:r w:rsidRPr="00DD0506">
        <w:rPr>
          <w:color w:val="000000"/>
          <w:lang w:val="lt-LT"/>
        </w:rPr>
        <w:t xml:space="preserve">, </w:t>
      </w:r>
      <w:r w:rsidRPr="00DD0506">
        <w:rPr>
          <w:color w:val="000000"/>
        </w:rPr>
        <w:t>բնակչության</w:t>
      </w:r>
      <w:r w:rsidRPr="00DD0506">
        <w:rPr>
          <w:color w:val="000000"/>
          <w:lang w:val="lt-LT"/>
        </w:rPr>
        <w:t xml:space="preserve"> </w:t>
      </w:r>
      <w:r w:rsidRPr="00DD0506">
        <w:rPr>
          <w:color w:val="000000"/>
        </w:rPr>
        <w:t>սոցիալական</w:t>
      </w:r>
      <w:r w:rsidRPr="00DD0506">
        <w:rPr>
          <w:color w:val="000000"/>
          <w:lang w:val="lt-LT"/>
        </w:rPr>
        <w:t xml:space="preserve"> </w:t>
      </w:r>
      <w:r w:rsidRPr="00DD0506">
        <w:rPr>
          <w:color w:val="000000"/>
        </w:rPr>
        <w:t>պաշտպանության</w:t>
      </w:r>
      <w:r w:rsidRPr="00DD0506">
        <w:rPr>
          <w:color w:val="000000"/>
          <w:lang w:val="lt-LT"/>
        </w:rPr>
        <w:t xml:space="preserve"> </w:t>
      </w:r>
      <w:r w:rsidRPr="00DD0506">
        <w:rPr>
          <w:color w:val="000000"/>
        </w:rPr>
        <w:t>հաստատության</w:t>
      </w:r>
      <w:r w:rsidRPr="00DD0506">
        <w:rPr>
          <w:color w:val="000000"/>
          <w:lang w:val="lt-LT"/>
        </w:rPr>
        <w:t xml:space="preserve"> </w:t>
      </w:r>
      <w:r w:rsidRPr="00DD0506">
        <w:rPr>
          <w:color w:val="000000"/>
        </w:rPr>
        <w:t>համապատասխան</w:t>
      </w:r>
      <w:r w:rsidRPr="00DD0506">
        <w:rPr>
          <w:color w:val="000000"/>
          <w:lang w:val="lt-LT"/>
        </w:rPr>
        <w:t xml:space="preserve"> </w:t>
      </w:r>
      <w:r w:rsidRPr="00DD0506">
        <w:rPr>
          <w:color w:val="000000"/>
        </w:rPr>
        <w:t>լիազորություններով</w:t>
      </w:r>
      <w:r w:rsidRPr="00DD0506">
        <w:rPr>
          <w:color w:val="000000"/>
          <w:lang w:val="lt-LT"/>
        </w:rPr>
        <w:t xml:space="preserve"> </w:t>
      </w:r>
      <w:r w:rsidRPr="00DD0506">
        <w:rPr>
          <w:color w:val="000000"/>
        </w:rPr>
        <w:t>օժտված</w:t>
      </w:r>
      <w:r w:rsidRPr="00DD0506">
        <w:rPr>
          <w:color w:val="000000"/>
          <w:lang w:val="lt-LT"/>
        </w:rPr>
        <w:t xml:space="preserve"> </w:t>
      </w:r>
      <w:r w:rsidRPr="00DD0506">
        <w:rPr>
          <w:color w:val="000000"/>
        </w:rPr>
        <w:t>աշխատողը</w:t>
      </w:r>
      <w:r w:rsidRPr="00DD0506">
        <w:rPr>
          <w:color w:val="000000"/>
          <w:lang w:val="lt-LT"/>
        </w:rPr>
        <w:t xml:space="preserve"> (</w:t>
      </w:r>
      <w:r w:rsidRPr="00DD0506">
        <w:rPr>
          <w:color w:val="000000"/>
        </w:rPr>
        <w:t>կամ</w:t>
      </w:r>
      <w:r w:rsidRPr="00DD0506">
        <w:rPr>
          <w:color w:val="000000"/>
          <w:lang w:val="lt-LT"/>
        </w:rPr>
        <w:t xml:space="preserve"> </w:t>
      </w:r>
      <w:r w:rsidRPr="00DD0506">
        <w:rPr>
          <w:color w:val="000000"/>
        </w:rPr>
        <w:t>պաշտոնատար</w:t>
      </w:r>
      <w:r w:rsidRPr="00DD0506">
        <w:rPr>
          <w:color w:val="000000"/>
          <w:lang w:val="lt-LT"/>
        </w:rPr>
        <w:t xml:space="preserve"> </w:t>
      </w:r>
      <w:r w:rsidRPr="00DD0506">
        <w:rPr>
          <w:color w:val="000000"/>
        </w:rPr>
        <w:t>անձը</w:t>
      </w:r>
      <w:r w:rsidRPr="00DD0506">
        <w:rPr>
          <w:color w:val="000000"/>
          <w:lang w:val="lt-LT"/>
        </w:rPr>
        <w:t xml:space="preserve">), </w:t>
      </w:r>
      <w:r w:rsidRPr="00DD0506">
        <w:rPr>
          <w:color w:val="000000"/>
        </w:rPr>
        <w:t>ընդունված</w:t>
      </w:r>
      <w:r w:rsidRPr="00DD0506">
        <w:rPr>
          <w:color w:val="000000"/>
          <w:lang w:val="lt-LT"/>
        </w:rPr>
        <w:t xml:space="preserve"> երեխայի </w:t>
      </w:r>
      <w:r w:rsidRPr="00DD0506">
        <w:rPr>
          <w:color w:val="000000"/>
        </w:rPr>
        <w:t>մասին</w:t>
      </w:r>
      <w:r w:rsidRPr="00DD0506">
        <w:rPr>
          <w:color w:val="000000"/>
          <w:lang w:val="lt-LT"/>
        </w:rPr>
        <w:t xml:space="preserve"> </w:t>
      </w:r>
      <w:r w:rsidRPr="00DD0506">
        <w:rPr>
          <w:color w:val="000000"/>
        </w:rPr>
        <w:t>տվյալները</w:t>
      </w:r>
      <w:r w:rsidRPr="00DD0506">
        <w:rPr>
          <w:color w:val="000000"/>
          <w:lang w:val="lt-LT"/>
        </w:rPr>
        <w:t xml:space="preserve"> </w:t>
      </w:r>
      <w:r w:rsidRPr="00DD0506">
        <w:rPr>
          <w:color w:val="000000"/>
        </w:rPr>
        <w:t>գրանցում</w:t>
      </w:r>
      <w:r w:rsidRPr="00DD0506">
        <w:rPr>
          <w:color w:val="000000"/>
          <w:lang w:val="lt-LT"/>
        </w:rPr>
        <w:t xml:space="preserve"> </w:t>
      </w:r>
      <w:r w:rsidRPr="00DD0506">
        <w:rPr>
          <w:color w:val="000000"/>
        </w:rPr>
        <w:t>է</w:t>
      </w:r>
      <w:r w:rsidRPr="00DD0506">
        <w:rPr>
          <w:color w:val="000000"/>
          <w:lang w:val="lt-LT"/>
        </w:rPr>
        <w:t xml:space="preserve"> </w:t>
      </w:r>
      <w:r w:rsidRPr="00DD0506">
        <w:rPr>
          <w:color w:val="000000"/>
        </w:rPr>
        <w:t>բնակչության</w:t>
      </w:r>
      <w:r w:rsidRPr="00DD0506">
        <w:rPr>
          <w:color w:val="000000"/>
          <w:lang w:val="lt-LT"/>
        </w:rPr>
        <w:t xml:space="preserve"> </w:t>
      </w:r>
      <w:r w:rsidRPr="00DD0506">
        <w:rPr>
          <w:color w:val="000000"/>
        </w:rPr>
        <w:t>սոցիալական</w:t>
      </w:r>
      <w:r w:rsidRPr="00DD0506">
        <w:rPr>
          <w:color w:val="000000"/>
          <w:lang w:val="lt-LT"/>
        </w:rPr>
        <w:t xml:space="preserve"> </w:t>
      </w:r>
      <w:r w:rsidRPr="00DD0506">
        <w:rPr>
          <w:color w:val="000000"/>
        </w:rPr>
        <w:t>պաշտպանության</w:t>
      </w:r>
      <w:r w:rsidRPr="00DD0506">
        <w:rPr>
          <w:color w:val="000000"/>
          <w:lang w:val="lt-LT"/>
        </w:rPr>
        <w:t xml:space="preserve"> </w:t>
      </w:r>
      <w:r w:rsidRPr="00DD0506">
        <w:rPr>
          <w:color w:val="000000"/>
        </w:rPr>
        <w:t>հաստատության</w:t>
      </w:r>
      <w:r w:rsidRPr="00DD0506">
        <w:rPr>
          <w:color w:val="000000"/>
          <w:lang w:val="lt-LT"/>
        </w:rPr>
        <w:t xml:space="preserve"> </w:t>
      </w:r>
      <w:r w:rsidRPr="00DD0506">
        <w:rPr>
          <w:color w:val="000000"/>
        </w:rPr>
        <w:t>հաշվառման</w:t>
      </w:r>
      <w:r w:rsidRPr="00DD0506">
        <w:rPr>
          <w:color w:val="000000"/>
          <w:lang w:val="lt-LT"/>
        </w:rPr>
        <w:t xml:space="preserve"> </w:t>
      </w:r>
      <w:r w:rsidRPr="00DD0506">
        <w:rPr>
          <w:color w:val="000000"/>
        </w:rPr>
        <w:t>մատյանում</w:t>
      </w:r>
      <w:r w:rsidRPr="00DD0506">
        <w:rPr>
          <w:color w:val="000000"/>
          <w:lang w:val="lt-LT"/>
        </w:rPr>
        <w:t xml:space="preserve">, </w:t>
      </w:r>
      <w:r w:rsidRPr="00DD0506">
        <w:rPr>
          <w:color w:val="000000"/>
        </w:rPr>
        <w:t>որի</w:t>
      </w:r>
      <w:r w:rsidRPr="00DD0506">
        <w:rPr>
          <w:color w:val="000000"/>
          <w:lang w:val="lt-LT"/>
        </w:rPr>
        <w:t xml:space="preserve"> </w:t>
      </w:r>
      <w:r w:rsidRPr="00DD0506">
        <w:rPr>
          <w:color w:val="000000"/>
        </w:rPr>
        <w:t>ձևը</w:t>
      </w:r>
      <w:r w:rsidRPr="00DD0506">
        <w:rPr>
          <w:color w:val="000000"/>
          <w:lang w:val="lt-LT"/>
        </w:rPr>
        <w:t xml:space="preserve"> </w:t>
      </w:r>
      <w:r w:rsidRPr="00DD0506">
        <w:rPr>
          <w:rFonts w:cs="Sylfaen"/>
          <w:color w:val="000000"/>
        </w:rPr>
        <w:t>հաստատում</w:t>
      </w:r>
      <w:r w:rsidRPr="00DD0506">
        <w:rPr>
          <w:rFonts w:cs="Sylfaen"/>
          <w:color w:val="000000"/>
          <w:lang w:val="de-DE"/>
        </w:rPr>
        <w:t xml:space="preserve"> </w:t>
      </w:r>
      <w:r w:rsidRPr="00DD0506">
        <w:rPr>
          <w:rFonts w:cs="Sylfaen"/>
          <w:color w:val="000000"/>
        </w:rPr>
        <w:t>է</w:t>
      </w:r>
      <w:r w:rsidRPr="00DD0506">
        <w:rPr>
          <w:rFonts w:cs="Sylfaen"/>
          <w:lang w:val="de-DE"/>
        </w:rPr>
        <w:t xml:space="preserve"> բնակչության սոցիալական պաշտպանության հաստատության ղեկավարը</w:t>
      </w:r>
      <w:r w:rsidRPr="00DD0506">
        <w:rPr>
          <w:lang w:val="lt-LT"/>
        </w:rPr>
        <w:t xml:space="preserve"> </w:t>
      </w:r>
      <w:r w:rsidRPr="00DD0506">
        <w:t>կամ</w:t>
      </w:r>
      <w:r w:rsidRPr="00DD0506">
        <w:rPr>
          <w:lang w:val="lt-LT"/>
        </w:rPr>
        <w:t xml:space="preserve"> </w:t>
      </w:r>
      <w:r w:rsidRPr="00DD0506">
        <w:t>խնամք</w:t>
      </w:r>
      <w:r w:rsidRPr="00DD0506">
        <w:rPr>
          <w:lang w:val="lt-LT"/>
        </w:rPr>
        <w:t xml:space="preserve"> </w:t>
      </w:r>
      <w:r w:rsidRPr="00DD0506">
        <w:t>տրամադրող</w:t>
      </w:r>
      <w:r w:rsidRPr="00DD0506">
        <w:rPr>
          <w:lang w:val="lt-LT"/>
        </w:rPr>
        <w:t xml:space="preserve"> </w:t>
      </w:r>
      <w:r w:rsidRPr="00DD0506">
        <w:t>կազմակերպության՝</w:t>
      </w:r>
      <w:r w:rsidRPr="00DD0506">
        <w:rPr>
          <w:lang w:val="lt-LT"/>
        </w:rPr>
        <w:t xml:space="preserve"> </w:t>
      </w:r>
      <w:r w:rsidRPr="00DD0506">
        <w:t>համապատասխան</w:t>
      </w:r>
      <w:r w:rsidRPr="00DD0506">
        <w:rPr>
          <w:lang w:val="lt-LT"/>
        </w:rPr>
        <w:t xml:space="preserve"> </w:t>
      </w:r>
      <w:r w:rsidRPr="00DD0506">
        <w:t>լիազորություն</w:t>
      </w:r>
      <w:r w:rsidRPr="00DD0506">
        <w:rPr>
          <w:lang w:val="lt-LT"/>
        </w:rPr>
        <w:t xml:space="preserve"> </w:t>
      </w:r>
      <w:r w:rsidRPr="00DD0506">
        <w:t>ունեցող</w:t>
      </w:r>
      <w:r w:rsidRPr="00DD0506">
        <w:rPr>
          <w:lang w:val="lt-LT"/>
        </w:rPr>
        <w:t xml:space="preserve"> այլ </w:t>
      </w:r>
      <w:r w:rsidRPr="00DD0506">
        <w:t>պաշտոնատար</w:t>
      </w:r>
      <w:r w:rsidRPr="00DD0506">
        <w:rPr>
          <w:lang w:val="lt-LT"/>
        </w:rPr>
        <w:t xml:space="preserve"> </w:t>
      </w:r>
      <w:r w:rsidRPr="00DD0506">
        <w:t>անձը</w:t>
      </w:r>
      <w:r w:rsidRPr="00DD0506">
        <w:rPr>
          <w:lang w:val="lt-LT"/>
        </w:rPr>
        <w:t xml:space="preserve"> (</w:t>
      </w:r>
      <w:r w:rsidRPr="00DD0506">
        <w:t>կամ</w:t>
      </w:r>
      <w:r w:rsidRPr="00DD0506">
        <w:rPr>
          <w:lang w:val="lt-LT"/>
        </w:rPr>
        <w:t xml:space="preserve"> </w:t>
      </w:r>
      <w:r w:rsidRPr="00DD0506">
        <w:t>մարմինը</w:t>
      </w:r>
      <w:r w:rsidRPr="00DD0506">
        <w:rPr>
          <w:lang w:val="lt-LT"/>
        </w:rPr>
        <w:t>):</w:t>
      </w:r>
    </w:p>
    <w:p w:rsidR="008167E2" w:rsidRPr="00DD0506" w:rsidRDefault="008167E2" w:rsidP="008167E2">
      <w:pPr>
        <w:autoSpaceDE w:val="0"/>
        <w:autoSpaceDN w:val="0"/>
        <w:adjustRightInd w:val="0"/>
        <w:spacing w:after="0" w:line="240" w:lineRule="auto"/>
        <w:ind w:firstLine="540"/>
        <w:jc w:val="both"/>
        <w:rPr>
          <w:color w:val="000000"/>
          <w:lang w:val="de-DE"/>
        </w:rPr>
      </w:pPr>
      <w:r w:rsidRPr="00DD0506">
        <w:rPr>
          <w:color w:val="000000"/>
          <w:lang w:val="de-DE"/>
        </w:rPr>
        <w:t xml:space="preserve">36. </w:t>
      </w:r>
      <w:r w:rsidRPr="00DD0506">
        <w:rPr>
          <w:color w:val="000000"/>
        </w:rPr>
        <w:t>Բնակչության</w:t>
      </w:r>
      <w:r w:rsidRPr="00DD0506">
        <w:rPr>
          <w:color w:val="000000"/>
          <w:lang w:val="de-DE"/>
        </w:rPr>
        <w:t xml:space="preserve"> </w:t>
      </w:r>
      <w:r w:rsidRPr="00DD0506">
        <w:rPr>
          <w:color w:val="000000"/>
        </w:rPr>
        <w:t>սոցիալական</w:t>
      </w:r>
      <w:r w:rsidRPr="00DD0506">
        <w:rPr>
          <w:color w:val="000000"/>
          <w:lang w:val="de-DE"/>
        </w:rPr>
        <w:t xml:space="preserve"> </w:t>
      </w:r>
      <w:r w:rsidRPr="00DD0506">
        <w:rPr>
          <w:color w:val="000000"/>
        </w:rPr>
        <w:t>պաշտպանության</w:t>
      </w:r>
      <w:r w:rsidRPr="00DD0506">
        <w:rPr>
          <w:color w:val="000000"/>
          <w:lang w:val="de-DE"/>
        </w:rPr>
        <w:t xml:space="preserve"> </w:t>
      </w:r>
      <w:r w:rsidRPr="00DD0506">
        <w:rPr>
          <w:color w:val="000000"/>
        </w:rPr>
        <w:t>հաստատության</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մատյանը</w:t>
      </w:r>
      <w:r w:rsidRPr="00DD0506">
        <w:rPr>
          <w:color w:val="000000"/>
          <w:lang w:val="de-DE"/>
        </w:rPr>
        <w:t xml:space="preserve"> </w:t>
      </w:r>
      <w:r w:rsidRPr="00DD0506">
        <w:rPr>
          <w:color w:val="000000"/>
        </w:rPr>
        <w:t>կարող</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վարվել</w:t>
      </w:r>
      <w:r w:rsidRPr="00DD0506">
        <w:rPr>
          <w:color w:val="000000"/>
          <w:lang w:val="de-DE"/>
        </w:rPr>
        <w:t xml:space="preserve"> </w:t>
      </w:r>
      <w:r w:rsidRPr="00DD0506">
        <w:rPr>
          <w:color w:val="000000"/>
        </w:rPr>
        <w:t>ինչպես</w:t>
      </w:r>
      <w:r w:rsidRPr="00DD0506">
        <w:rPr>
          <w:color w:val="000000"/>
          <w:lang w:val="de-DE"/>
        </w:rPr>
        <w:t xml:space="preserve"> </w:t>
      </w:r>
      <w:r w:rsidRPr="00DD0506">
        <w:rPr>
          <w:color w:val="000000"/>
        </w:rPr>
        <w:t>փաստաթղթային</w:t>
      </w:r>
      <w:r w:rsidRPr="00DD0506">
        <w:rPr>
          <w:color w:val="000000"/>
          <w:lang w:val="de-DE"/>
        </w:rPr>
        <w:t xml:space="preserve"> (</w:t>
      </w:r>
      <w:r w:rsidRPr="00DD0506">
        <w:rPr>
          <w:color w:val="000000"/>
        </w:rPr>
        <w:t>թղթային</w:t>
      </w:r>
      <w:r w:rsidRPr="00DD0506">
        <w:rPr>
          <w:color w:val="000000"/>
          <w:lang w:val="de-DE"/>
        </w:rPr>
        <w:t xml:space="preserve"> </w:t>
      </w:r>
      <w:r w:rsidRPr="00DD0506">
        <w:rPr>
          <w:color w:val="000000"/>
        </w:rPr>
        <w:t>կրիչով</w:t>
      </w:r>
      <w:r w:rsidRPr="00DD0506">
        <w:rPr>
          <w:color w:val="000000"/>
          <w:lang w:val="de-DE"/>
        </w:rPr>
        <w:t xml:space="preserve">), </w:t>
      </w:r>
      <w:r w:rsidRPr="00DD0506">
        <w:rPr>
          <w:color w:val="000000"/>
        </w:rPr>
        <w:t>այնպես</w:t>
      </w:r>
      <w:r w:rsidRPr="00DD0506">
        <w:rPr>
          <w:color w:val="000000"/>
          <w:lang w:val="de-DE"/>
        </w:rPr>
        <w:t xml:space="preserve"> </w:t>
      </w:r>
      <w:r w:rsidRPr="00DD0506">
        <w:rPr>
          <w:color w:val="000000"/>
        </w:rPr>
        <w:t>էլ</w:t>
      </w:r>
      <w:r w:rsidRPr="00DD0506">
        <w:rPr>
          <w:color w:val="000000"/>
          <w:lang w:val="de-DE"/>
        </w:rPr>
        <w:t xml:space="preserve"> </w:t>
      </w:r>
      <w:r w:rsidRPr="00DD0506">
        <w:rPr>
          <w:color w:val="000000"/>
        </w:rPr>
        <w:t>էլեկտրոնային</w:t>
      </w:r>
      <w:r w:rsidRPr="00DD0506">
        <w:rPr>
          <w:color w:val="000000"/>
          <w:lang w:val="de-DE"/>
        </w:rPr>
        <w:t xml:space="preserve"> </w:t>
      </w:r>
      <w:r w:rsidRPr="00DD0506">
        <w:rPr>
          <w:color w:val="000000"/>
        </w:rPr>
        <w:t>եղանակով՝</w:t>
      </w:r>
      <w:r w:rsidRPr="00DD0506">
        <w:rPr>
          <w:color w:val="000000"/>
          <w:lang w:val="de-DE"/>
        </w:rPr>
        <w:t xml:space="preserve"> </w:t>
      </w:r>
      <w:r w:rsidRPr="00DD0506">
        <w:rPr>
          <w:color w:val="000000"/>
        </w:rPr>
        <w:t>անհրաժեշտ</w:t>
      </w:r>
      <w:r w:rsidRPr="00DD0506">
        <w:rPr>
          <w:color w:val="000000"/>
          <w:lang w:val="de-DE"/>
        </w:rPr>
        <w:t xml:space="preserve"> </w:t>
      </w:r>
      <w:r w:rsidRPr="00DD0506">
        <w:rPr>
          <w:color w:val="000000"/>
        </w:rPr>
        <w:t>տվյալները</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տեղեկությունները</w:t>
      </w:r>
      <w:r w:rsidRPr="00DD0506">
        <w:rPr>
          <w:color w:val="000000"/>
          <w:lang w:val="de-DE"/>
        </w:rPr>
        <w:t xml:space="preserve"> </w:t>
      </w:r>
      <w:r w:rsidRPr="00DD0506">
        <w:rPr>
          <w:color w:val="000000"/>
        </w:rPr>
        <w:t>համակարգչում</w:t>
      </w:r>
      <w:r w:rsidRPr="00DD0506">
        <w:rPr>
          <w:color w:val="000000"/>
          <w:lang w:val="de-DE"/>
        </w:rPr>
        <w:t xml:space="preserve"> </w:t>
      </w:r>
      <w:r w:rsidRPr="00DD0506">
        <w:rPr>
          <w:color w:val="000000"/>
        </w:rPr>
        <w:t>մուտքագրելու</w:t>
      </w:r>
      <w:r w:rsidRPr="00DD0506">
        <w:rPr>
          <w:color w:val="000000"/>
          <w:lang w:val="de-DE"/>
        </w:rPr>
        <w:t xml:space="preserve"> </w:t>
      </w:r>
      <w:r w:rsidRPr="00DD0506">
        <w:rPr>
          <w:color w:val="000000"/>
        </w:rPr>
        <w:t>միջոցով</w:t>
      </w:r>
      <w:r w:rsidRPr="00DD0506">
        <w:rPr>
          <w:color w:val="000000"/>
          <w:lang w:val="de-DE"/>
        </w:rPr>
        <w:t xml:space="preserve">: </w:t>
      </w:r>
      <w:r w:rsidRPr="00DD0506">
        <w:rPr>
          <w:color w:val="000000"/>
        </w:rPr>
        <w:t>Ընդ</w:t>
      </w:r>
      <w:r w:rsidRPr="00DD0506">
        <w:rPr>
          <w:color w:val="000000"/>
          <w:lang w:val="de-DE"/>
        </w:rPr>
        <w:t xml:space="preserve"> </w:t>
      </w:r>
      <w:r w:rsidRPr="00DD0506">
        <w:rPr>
          <w:color w:val="000000"/>
        </w:rPr>
        <w:t>որում</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մատյանը</w:t>
      </w:r>
      <w:r w:rsidRPr="00DD0506">
        <w:rPr>
          <w:color w:val="000000"/>
          <w:lang w:val="de-DE"/>
        </w:rPr>
        <w:t xml:space="preserve"> </w:t>
      </w:r>
      <w:r w:rsidRPr="00DD0506">
        <w:rPr>
          <w:color w:val="000000"/>
        </w:rPr>
        <w:t>միաժամանակ</w:t>
      </w:r>
      <w:r w:rsidRPr="00DD0506">
        <w:rPr>
          <w:color w:val="000000"/>
          <w:lang w:val="de-DE"/>
        </w:rPr>
        <w:t xml:space="preserve"> </w:t>
      </w:r>
      <w:r w:rsidRPr="00DD0506">
        <w:rPr>
          <w:color w:val="000000"/>
        </w:rPr>
        <w:t>փաստաթղթային</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էլեկտրոնային</w:t>
      </w:r>
      <w:r w:rsidRPr="00DD0506">
        <w:rPr>
          <w:color w:val="000000"/>
          <w:lang w:val="de-DE"/>
        </w:rPr>
        <w:t xml:space="preserve"> </w:t>
      </w:r>
      <w:r w:rsidRPr="00DD0506">
        <w:rPr>
          <w:color w:val="000000"/>
        </w:rPr>
        <w:t>եղանակներով</w:t>
      </w:r>
      <w:r w:rsidRPr="00DD0506">
        <w:rPr>
          <w:color w:val="000000"/>
          <w:lang w:val="de-DE"/>
        </w:rPr>
        <w:t xml:space="preserve"> </w:t>
      </w:r>
      <w:r w:rsidRPr="00DD0506">
        <w:rPr>
          <w:color w:val="000000"/>
        </w:rPr>
        <w:t>կազմելու</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վարելու</w:t>
      </w:r>
      <w:r w:rsidRPr="00DD0506">
        <w:rPr>
          <w:color w:val="000000"/>
          <w:lang w:val="de-DE"/>
        </w:rPr>
        <w:t xml:space="preserve"> </w:t>
      </w:r>
      <w:r w:rsidRPr="00DD0506">
        <w:rPr>
          <w:color w:val="000000"/>
        </w:rPr>
        <w:t>դեպքում</w:t>
      </w:r>
      <w:r w:rsidRPr="00DD0506">
        <w:rPr>
          <w:color w:val="000000"/>
          <w:lang w:val="de-DE"/>
        </w:rPr>
        <w:t xml:space="preserve">, </w:t>
      </w:r>
      <w:r w:rsidRPr="00DD0506">
        <w:rPr>
          <w:color w:val="000000"/>
        </w:rPr>
        <w:t>դրանցում</w:t>
      </w:r>
      <w:r w:rsidRPr="00DD0506">
        <w:rPr>
          <w:color w:val="000000"/>
          <w:lang w:val="de-DE"/>
        </w:rPr>
        <w:t xml:space="preserve"> </w:t>
      </w:r>
      <w:r w:rsidRPr="00DD0506">
        <w:rPr>
          <w:color w:val="000000"/>
        </w:rPr>
        <w:t>ներառված</w:t>
      </w:r>
      <w:r w:rsidRPr="00DD0506">
        <w:rPr>
          <w:color w:val="000000"/>
          <w:lang w:val="de-DE"/>
        </w:rPr>
        <w:t xml:space="preserve"> </w:t>
      </w:r>
      <w:r w:rsidRPr="00DD0506">
        <w:rPr>
          <w:color w:val="000000"/>
        </w:rPr>
        <w:t>տվյալները</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տեղեկություններն</w:t>
      </w:r>
      <w:r w:rsidRPr="00DD0506">
        <w:rPr>
          <w:color w:val="000000"/>
          <w:lang w:val="de-DE"/>
        </w:rPr>
        <w:t xml:space="preserve"> </w:t>
      </w:r>
      <w:r w:rsidRPr="00DD0506">
        <w:rPr>
          <w:color w:val="000000"/>
        </w:rPr>
        <w:t>ամբողջությամբ</w:t>
      </w:r>
      <w:r w:rsidRPr="00DD0506">
        <w:rPr>
          <w:color w:val="000000"/>
          <w:lang w:val="de-DE"/>
        </w:rPr>
        <w:t xml:space="preserve"> </w:t>
      </w:r>
      <w:r w:rsidRPr="00DD0506">
        <w:rPr>
          <w:color w:val="000000"/>
        </w:rPr>
        <w:t>պետք</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համապատասխանեն</w:t>
      </w:r>
      <w:r w:rsidRPr="00DD0506">
        <w:rPr>
          <w:color w:val="000000"/>
          <w:lang w:val="de-DE"/>
        </w:rPr>
        <w:t xml:space="preserve"> </w:t>
      </w:r>
      <w:r w:rsidRPr="00DD0506">
        <w:rPr>
          <w:color w:val="000000"/>
        </w:rPr>
        <w:t>միմյանց</w:t>
      </w:r>
      <w:r w:rsidRPr="00DD0506">
        <w:rPr>
          <w:color w:val="000000"/>
          <w:lang w:val="de-DE"/>
        </w:rPr>
        <w:t xml:space="preserve">: </w:t>
      </w:r>
      <w:r w:rsidRPr="00DD0506">
        <w:rPr>
          <w:color w:val="000000"/>
        </w:rPr>
        <w:t>Փաստաթղթային</w:t>
      </w:r>
      <w:r w:rsidRPr="00DD0506">
        <w:rPr>
          <w:color w:val="000000"/>
          <w:lang w:val="de-DE"/>
        </w:rPr>
        <w:t xml:space="preserve"> </w:t>
      </w:r>
      <w:r w:rsidRPr="00DD0506">
        <w:rPr>
          <w:color w:val="000000"/>
        </w:rPr>
        <w:t>եղանակով</w:t>
      </w:r>
      <w:r w:rsidRPr="00DD0506">
        <w:rPr>
          <w:color w:val="000000"/>
          <w:lang w:val="de-DE"/>
        </w:rPr>
        <w:t xml:space="preserve"> </w:t>
      </w:r>
      <w:r w:rsidRPr="00DD0506">
        <w:rPr>
          <w:color w:val="000000"/>
        </w:rPr>
        <w:t>վարվող</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մատյանը</w:t>
      </w:r>
      <w:r w:rsidRPr="00DD0506">
        <w:rPr>
          <w:color w:val="000000"/>
          <w:lang w:val="de-DE"/>
        </w:rPr>
        <w:t xml:space="preserve"> </w:t>
      </w:r>
      <w:r w:rsidRPr="00DD0506">
        <w:rPr>
          <w:color w:val="000000"/>
        </w:rPr>
        <w:t>պետք</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լինի</w:t>
      </w:r>
      <w:r w:rsidRPr="00DD0506">
        <w:rPr>
          <w:color w:val="000000"/>
          <w:lang w:val="de-DE"/>
        </w:rPr>
        <w:t xml:space="preserve"> </w:t>
      </w:r>
      <w:r w:rsidRPr="00DD0506">
        <w:rPr>
          <w:color w:val="000000"/>
        </w:rPr>
        <w:t>համարակալված</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էջակարված</w:t>
      </w:r>
      <w:r w:rsidRPr="00DD0506">
        <w:rPr>
          <w:color w:val="000000"/>
          <w:lang w:val="de-DE"/>
        </w:rPr>
        <w:t xml:space="preserve"> (</w:t>
      </w:r>
      <w:r w:rsidRPr="00DD0506">
        <w:rPr>
          <w:color w:val="000000"/>
        </w:rPr>
        <w:t>թելակարված</w:t>
      </w:r>
      <w:r w:rsidRPr="00DD0506">
        <w:rPr>
          <w:color w:val="000000"/>
          <w:lang w:val="de-DE"/>
        </w:rPr>
        <w:t xml:space="preserve">): </w:t>
      </w:r>
      <w:r w:rsidRPr="00DD0506">
        <w:rPr>
          <w:color w:val="000000"/>
        </w:rPr>
        <w:t>Փաստաթղթային</w:t>
      </w:r>
      <w:r w:rsidRPr="00DD0506">
        <w:rPr>
          <w:color w:val="000000"/>
          <w:lang w:val="de-DE"/>
        </w:rPr>
        <w:t xml:space="preserve"> </w:t>
      </w:r>
      <w:r w:rsidRPr="00DD0506">
        <w:rPr>
          <w:color w:val="000000"/>
        </w:rPr>
        <w:t>եղանակով</w:t>
      </w:r>
      <w:r w:rsidRPr="00DD0506">
        <w:rPr>
          <w:color w:val="000000"/>
          <w:lang w:val="de-DE"/>
        </w:rPr>
        <w:t xml:space="preserve"> </w:t>
      </w:r>
      <w:r w:rsidRPr="00DD0506">
        <w:rPr>
          <w:color w:val="000000"/>
        </w:rPr>
        <w:t>վարվող</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մատյանը</w:t>
      </w:r>
      <w:r w:rsidRPr="00DD0506">
        <w:rPr>
          <w:color w:val="000000"/>
          <w:lang w:val="de-DE"/>
        </w:rPr>
        <w:t xml:space="preserve"> </w:t>
      </w:r>
      <w:r w:rsidRPr="00DD0506">
        <w:rPr>
          <w:color w:val="000000"/>
        </w:rPr>
        <w:t>լրացվում</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մուգ</w:t>
      </w:r>
      <w:r w:rsidRPr="00DD0506">
        <w:rPr>
          <w:color w:val="000000"/>
          <w:lang w:val="de-DE"/>
        </w:rPr>
        <w:t xml:space="preserve"> </w:t>
      </w:r>
      <w:r w:rsidRPr="00DD0506">
        <w:rPr>
          <w:color w:val="000000"/>
        </w:rPr>
        <w:t>կապույտ</w:t>
      </w:r>
      <w:r w:rsidRPr="00DD0506">
        <w:rPr>
          <w:color w:val="000000"/>
          <w:lang w:val="de-DE"/>
        </w:rPr>
        <w:t xml:space="preserve"> </w:t>
      </w:r>
      <w:r w:rsidRPr="00DD0506">
        <w:rPr>
          <w:color w:val="000000"/>
        </w:rPr>
        <w:t>կամ</w:t>
      </w:r>
      <w:r w:rsidRPr="00DD0506">
        <w:rPr>
          <w:color w:val="000000"/>
          <w:lang w:val="de-DE"/>
        </w:rPr>
        <w:t xml:space="preserve"> </w:t>
      </w:r>
      <w:r w:rsidRPr="00DD0506">
        <w:rPr>
          <w:color w:val="000000"/>
        </w:rPr>
        <w:t>սև</w:t>
      </w:r>
      <w:r w:rsidRPr="00DD0506">
        <w:rPr>
          <w:color w:val="000000"/>
          <w:lang w:val="de-DE"/>
        </w:rPr>
        <w:t xml:space="preserve"> </w:t>
      </w:r>
      <w:r w:rsidRPr="00DD0506">
        <w:rPr>
          <w:color w:val="000000"/>
        </w:rPr>
        <w:t>գույնի</w:t>
      </w:r>
      <w:r w:rsidRPr="00DD0506">
        <w:rPr>
          <w:color w:val="000000"/>
          <w:lang w:val="de-DE"/>
        </w:rPr>
        <w:t xml:space="preserve"> </w:t>
      </w:r>
      <w:r w:rsidRPr="00DD0506">
        <w:rPr>
          <w:color w:val="000000"/>
        </w:rPr>
        <w:t>թանաքով</w:t>
      </w:r>
      <w:r w:rsidRPr="00DD0506">
        <w:rPr>
          <w:color w:val="000000"/>
          <w:lang w:val="de-DE"/>
        </w:rPr>
        <w:t xml:space="preserve"> </w:t>
      </w:r>
      <w:r w:rsidRPr="00DD0506">
        <w:rPr>
          <w:color w:val="000000"/>
        </w:rPr>
        <w:t>գրիչով</w:t>
      </w:r>
      <w:r w:rsidRPr="00DD0506">
        <w:rPr>
          <w:color w:val="000000"/>
          <w:lang w:val="de-DE"/>
        </w:rPr>
        <w:t xml:space="preserve">, </w:t>
      </w:r>
      <w:r w:rsidRPr="00DD0506">
        <w:rPr>
          <w:color w:val="000000"/>
        </w:rPr>
        <w:t>ընթեռնելի</w:t>
      </w:r>
      <w:r w:rsidRPr="00DD0506">
        <w:rPr>
          <w:color w:val="000000"/>
          <w:lang w:val="de-DE"/>
        </w:rPr>
        <w:t xml:space="preserve"> </w:t>
      </w:r>
      <w:r w:rsidRPr="00DD0506">
        <w:rPr>
          <w:color w:val="000000"/>
        </w:rPr>
        <w:t>ձեռագրով</w:t>
      </w:r>
      <w:r w:rsidRPr="00DD0506">
        <w:rPr>
          <w:color w:val="000000"/>
          <w:lang w:val="de-DE"/>
        </w:rPr>
        <w:t xml:space="preserve">, </w:t>
      </w:r>
      <w:r w:rsidRPr="00DD0506">
        <w:rPr>
          <w:color w:val="000000"/>
        </w:rPr>
        <w:t>առանց</w:t>
      </w:r>
      <w:r w:rsidRPr="00DD0506">
        <w:rPr>
          <w:color w:val="000000"/>
          <w:lang w:val="de-DE"/>
        </w:rPr>
        <w:t xml:space="preserve"> </w:t>
      </w:r>
      <w:r w:rsidRPr="00DD0506">
        <w:rPr>
          <w:color w:val="000000"/>
        </w:rPr>
        <w:t>անհարկի</w:t>
      </w:r>
      <w:r w:rsidRPr="00DD0506">
        <w:rPr>
          <w:color w:val="000000"/>
          <w:lang w:val="de-DE"/>
        </w:rPr>
        <w:t xml:space="preserve"> </w:t>
      </w:r>
      <w:r w:rsidRPr="00DD0506">
        <w:rPr>
          <w:color w:val="000000"/>
        </w:rPr>
        <w:t>հապավումներ</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ջնջումներ</w:t>
      </w:r>
      <w:r w:rsidRPr="00DD0506">
        <w:rPr>
          <w:color w:val="000000"/>
          <w:lang w:val="de-DE"/>
        </w:rPr>
        <w:t xml:space="preserve"> </w:t>
      </w:r>
      <w:r w:rsidRPr="00DD0506">
        <w:rPr>
          <w:color w:val="000000"/>
        </w:rPr>
        <w:t>կատարելու</w:t>
      </w:r>
      <w:r w:rsidRPr="00DD0506">
        <w:rPr>
          <w:color w:val="000000"/>
          <w:lang w:val="de-DE"/>
        </w:rPr>
        <w:t xml:space="preserve">: </w:t>
      </w:r>
      <w:r w:rsidRPr="00DD0506">
        <w:rPr>
          <w:color w:val="000000"/>
        </w:rPr>
        <w:t>Սխալ</w:t>
      </w:r>
      <w:r w:rsidRPr="00DD0506">
        <w:rPr>
          <w:color w:val="000000"/>
          <w:lang w:val="de-DE"/>
        </w:rPr>
        <w:t xml:space="preserve"> </w:t>
      </w:r>
      <w:r w:rsidRPr="00DD0506">
        <w:rPr>
          <w:color w:val="000000"/>
        </w:rPr>
        <w:t>գրառման</w:t>
      </w:r>
      <w:r w:rsidRPr="00DD0506">
        <w:rPr>
          <w:color w:val="000000"/>
          <w:lang w:val="de-DE"/>
        </w:rPr>
        <w:t xml:space="preserve"> </w:t>
      </w:r>
      <w:r w:rsidRPr="00DD0506">
        <w:rPr>
          <w:color w:val="000000"/>
        </w:rPr>
        <w:t>դեպքում</w:t>
      </w:r>
      <w:r w:rsidRPr="00DD0506">
        <w:rPr>
          <w:color w:val="000000"/>
          <w:lang w:val="de-DE"/>
        </w:rPr>
        <w:t xml:space="preserve"> </w:t>
      </w:r>
      <w:r w:rsidRPr="00DD0506">
        <w:rPr>
          <w:color w:val="000000"/>
        </w:rPr>
        <w:t>այն</w:t>
      </w:r>
      <w:r w:rsidRPr="00DD0506">
        <w:rPr>
          <w:color w:val="000000"/>
          <w:lang w:val="de-DE"/>
        </w:rPr>
        <w:t xml:space="preserve"> </w:t>
      </w:r>
      <w:r w:rsidRPr="00DD0506">
        <w:rPr>
          <w:color w:val="000000"/>
        </w:rPr>
        <w:t>երկու</w:t>
      </w:r>
      <w:r w:rsidRPr="00DD0506">
        <w:rPr>
          <w:color w:val="000000"/>
          <w:lang w:val="de-DE"/>
        </w:rPr>
        <w:t xml:space="preserve"> </w:t>
      </w:r>
      <w:r w:rsidRPr="00DD0506">
        <w:rPr>
          <w:color w:val="000000"/>
        </w:rPr>
        <w:t>կողմից</w:t>
      </w:r>
      <w:r w:rsidRPr="00DD0506">
        <w:rPr>
          <w:color w:val="000000"/>
          <w:lang w:val="de-DE"/>
        </w:rPr>
        <w:t xml:space="preserve"> </w:t>
      </w:r>
      <w:r w:rsidRPr="00DD0506">
        <w:rPr>
          <w:color w:val="000000"/>
        </w:rPr>
        <w:t>առնվում</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փակագծի</w:t>
      </w:r>
      <w:r w:rsidRPr="00DD0506">
        <w:rPr>
          <w:color w:val="000000"/>
          <w:lang w:val="de-DE"/>
        </w:rPr>
        <w:t xml:space="preserve"> </w:t>
      </w:r>
      <w:r w:rsidRPr="00DD0506">
        <w:rPr>
          <w:color w:val="000000"/>
        </w:rPr>
        <w:t>մեջ</w:t>
      </w:r>
      <w:r w:rsidRPr="00DD0506">
        <w:rPr>
          <w:color w:val="000000"/>
          <w:lang w:val="de-DE"/>
        </w:rPr>
        <w:t xml:space="preserve">, </w:t>
      </w:r>
      <w:r w:rsidRPr="00DD0506">
        <w:rPr>
          <w:color w:val="000000"/>
        </w:rPr>
        <w:t>որից</w:t>
      </w:r>
      <w:r w:rsidRPr="00DD0506">
        <w:rPr>
          <w:color w:val="000000"/>
          <w:lang w:val="de-DE"/>
        </w:rPr>
        <w:t xml:space="preserve"> </w:t>
      </w:r>
      <w:r w:rsidRPr="00DD0506">
        <w:rPr>
          <w:color w:val="000000"/>
        </w:rPr>
        <w:t>հետո</w:t>
      </w:r>
      <w:r w:rsidRPr="00DD0506">
        <w:rPr>
          <w:color w:val="000000"/>
          <w:lang w:val="de-DE"/>
        </w:rPr>
        <w:t xml:space="preserve"> </w:t>
      </w:r>
      <w:r w:rsidRPr="00DD0506">
        <w:rPr>
          <w:color w:val="000000"/>
        </w:rPr>
        <w:t>կատարվում</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ճիշտ</w:t>
      </w:r>
      <w:r w:rsidRPr="00DD0506">
        <w:rPr>
          <w:color w:val="000000"/>
          <w:lang w:val="de-DE"/>
        </w:rPr>
        <w:t xml:space="preserve"> </w:t>
      </w:r>
      <w:r w:rsidRPr="00DD0506">
        <w:rPr>
          <w:color w:val="000000"/>
        </w:rPr>
        <w:t>գրառումը</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տվյալ</w:t>
      </w:r>
      <w:r w:rsidRPr="00DD0506">
        <w:rPr>
          <w:color w:val="000000"/>
          <w:lang w:val="de-DE"/>
        </w:rPr>
        <w:t xml:space="preserve"> </w:t>
      </w:r>
      <w:r w:rsidRPr="00DD0506">
        <w:rPr>
          <w:color w:val="000000"/>
        </w:rPr>
        <w:t>էջի</w:t>
      </w:r>
      <w:r w:rsidRPr="00DD0506">
        <w:rPr>
          <w:color w:val="000000"/>
          <w:lang w:val="de-DE"/>
        </w:rPr>
        <w:t xml:space="preserve"> </w:t>
      </w:r>
      <w:r w:rsidRPr="00DD0506">
        <w:rPr>
          <w:color w:val="000000"/>
        </w:rPr>
        <w:t>աջ</w:t>
      </w:r>
      <w:r w:rsidRPr="00DD0506">
        <w:rPr>
          <w:color w:val="000000"/>
          <w:lang w:val="de-DE"/>
        </w:rPr>
        <w:t xml:space="preserve"> </w:t>
      </w:r>
      <w:r w:rsidRPr="00DD0506">
        <w:rPr>
          <w:color w:val="000000"/>
        </w:rPr>
        <w:t>անկյունում</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մատյանում</w:t>
      </w:r>
      <w:r w:rsidRPr="00DD0506">
        <w:rPr>
          <w:color w:val="000000"/>
          <w:lang w:val="de-DE"/>
        </w:rPr>
        <w:t xml:space="preserve"> </w:t>
      </w:r>
      <w:r w:rsidRPr="00DD0506">
        <w:rPr>
          <w:color w:val="000000"/>
        </w:rPr>
        <w:t>գրառում</w:t>
      </w:r>
      <w:r w:rsidRPr="00DD0506">
        <w:rPr>
          <w:color w:val="000000"/>
          <w:lang w:val="de-DE"/>
        </w:rPr>
        <w:t xml:space="preserve"> </w:t>
      </w:r>
      <w:r w:rsidRPr="00DD0506">
        <w:rPr>
          <w:color w:val="000000"/>
        </w:rPr>
        <w:t>կատարող</w:t>
      </w:r>
      <w:r w:rsidRPr="00DD0506">
        <w:rPr>
          <w:color w:val="000000"/>
          <w:lang w:val="de-DE"/>
        </w:rPr>
        <w:t xml:space="preserve"> </w:t>
      </w:r>
      <w:r w:rsidRPr="00DD0506">
        <w:rPr>
          <w:color w:val="000000"/>
        </w:rPr>
        <w:t>համապատասխան</w:t>
      </w:r>
      <w:r w:rsidRPr="00DD0506">
        <w:rPr>
          <w:color w:val="000000"/>
          <w:lang w:val="de-DE"/>
        </w:rPr>
        <w:t xml:space="preserve"> </w:t>
      </w:r>
      <w:r w:rsidRPr="00DD0506">
        <w:rPr>
          <w:color w:val="000000"/>
        </w:rPr>
        <w:t>աշխատողի</w:t>
      </w:r>
      <w:r w:rsidRPr="00DD0506">
        <w:rPr>
          <w:color w:val="000000"/>
          <w:lang w:val="de-DE"/>
        </w:rPr>
        <w:t xml:space="preserve"> (</w:t>
      </w:r>
      <w:r w:rsidRPr="00DD0506">
        <w:rPr>
          <w:color w:val="000000"/>
        </w:rPr>
        <w:t>պաշտոնատար</w:t>
      </w:r>
      <w:r w:rsidRPr="00DD0506">
        <w:rPr>
          <w:color w:val="000000"/>
          <w:lang w:val="de-DE"/>
        </w:rPr>
        <w:t xml:space="preserve"> </w:t>
      </w:r>
      <w:r w:rsidRPr="00DD0506">
        <w:rPr>
          <w:color w:val="000000"/>
        </w:rPr>
        <w:t>անձի</w:t>
      </w:r>
      <w:r w:rsidRPr="00DD0506">
        <w:rPr>
          <w:color w:val="000000"/>
          <w:lang w:val="de-DE"/>
        </w:rPr>
        <w:t xml:space="preserve">) </w:t>
      </w:r>
      <w:r w:rsidRPr="00DD0506">
        <w:rPr>
          <w:color w:val="000000"/>
        </w:rPr>
        <w:t>կողմից</w:t>
      </w:r>
      <w:r w:rsidRPr="00DD0506">
        <w:rPr>
          <w:color w:val="000000"/>
          <w:lang w:val="de-DE"/>
        </w:rPr>
        <w:t xml:space="preserve"> </w:t>
      </w:r>
      <w:r w:rsidRPr="00DD0506">
        <w:rPr>
          <w:color w:val="000000"/>
        </w:rPr>
        <w:t>լրացվում</w:t>
      </w:r>
      <w:r w:rsidRPr="00DD0506">
        <w:rPr>
          <w:color w:val="000000"/>
          <w:lang w:val="de-DE"/>
        </w:rPr>
        <w:t xml:space="preserve"> </w:t>
      </w:r>
      <w:r w:rsidRPr="00DD0506">
        <w:rPr>
          <w:color w:val="000000"/>
        </w:rPr>
        <w:t>են</w:t>
      </w:r>
      <w:r w:rsidRPr="00DD0506">
        <w:rPr>
          <w:color w:val="000000"/>
          <w:lang w:val="de-DE"/>
        </w:rPr>
        <w:t xml:space="preserve"> «</w:t>
      </w:r>
      <w:r w:rsidRPr="00DD0506">
        <w:rPr>
          <w:color w:val="000000"/>
        </w:rPr>
        <w:t>ուղղումը</w:t>
      </w:r>
      <w:r w:rsidRPr="00DD0506">
        <w:rPr>
          <w:color w:val="000000"/>
          <w:lang w:val="de-DE"/>
        </w:rPr>
        <w:t xml:space="preserve"> </w:t>
      </w:r>
      <w:r w:rsidRPr="00DD0506">
        <w:rPr>
          <w:color w:val="000000"/>
        </w:rPr>
        <w:t>կատարված</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իմ</w:t>
      </w:r>
      <w:r w:rsidRPr="00DD0506">
        <w:rPr>
          <w:color w:val="000000"/>
          <w:lang w:val="de-DE"/>
        </w:rPr>
        <w:t xml:space="preserve"> </w:t>
      </w:r>
      <w:r w:rsidRPr="00DD0506">
        <w:rPr>
          <w:color w:val="000000"/>
        </w:rPr>
        <w:t>կողմից</w:t>
      </w:r>
      <w:r w:rsidRPr="00DD0506">
        <w:rPr>
          <w:color w:val="000000"/>
          <w:lang w:val="de-DE"/>
        </w:rPr>
        <w:t xml:space="preserve">» </w:t>
      </w:r>
      <w:r w:rsidRPr="00DD0506">
        <w:rPr>
          <w:color w:val="000000"/>
        </w:rPr>
        <w:t>բառերը</w:t>
      </w:r>
      <w:r w:rsidRPr="00DD0506">
        <w:rPr>
          <w:color w:val="000000"/>
          <w:lang w:val="de-DE"/>
        </w:rPr>
        <w:t xml:space="preserve"> </w:t>
      </w:r>
      <w:r w:rsidRPr="00DD0506">
        <w:rPr>
          <w:color w:val="000000"/>
        </w:rPr>
        <w:t>և</w:t>
      </w:r>
      <w:r w:rsidRPr="00DD0506">
        <w:rPr>
          <w:color w:val="000000"/>
          <w:lang w:val="de-DE"/>
        </w:rPr>
        <w:t xml:space="preserve"> </w:t>
      </w:r>
      <w:r w:rsidRPr="00DD0506">
        <w:rPr>
          <w:color w:val="000000"/>
        </w:rPr>
        <w:t>ուղղումը</w:t>
      </w:r>
      <w:r w:rsidRPr="00DD0506">
        <w:rPr>
          <w:color w:val="000000"/>
          <w:lang w:val="de-DE"/>
        </w:rPr>
        <w:t xml:space="preserve"> </w:t>
      </w:r>
      <w:r w:rsidRPr="00DD0506">
        <w:rPr>
          <w:color w:val="000000"/>
        </w:rPr>
        <w:t>հավաստվում</w:t>
      </w:r>
      <w:r w:rsidRPr="00DD0506">
        <w:rPr>
          <w:color w:val="000000"/>
          <w:lang w:val="de-DE"/>
        </w:rPr>
        <w:t xml:space="preserve"> </w:t>
      </w:r>
      <w:r w:rsidRPr="00DD0506">
        <w:rPr>
          <w:color w:val="000000"/>
        </w:rPr>
        <w:t>է</w:t>
      </w:r>
      <w:r w:rsidRPr="00DD0506">
        <w:rPr>
          <w:color w:val="000000"/>
          <w:lang w:val="de-DE"/>
        </w:rPr>
        <w:t xml:space="preserve"> </w:t>
      </w:r>
      <w:r w:rsidRPr="00DD0506">
        <w:rPr>
          <w:color w:val="000000"/>
        </w:rPr>
        <w:t>ստորագրությամբ</w:t>
      </w:r>
      <w:r w:rsidRPr="00DD0506">
        <w:rPr>
          <w:color w:val="000000"/>
          <w:lang w:val="de-DE"/>
        </w:rPr>
        <w:t xml:space="preserve">: </w:t>
      </w:r>
    </w:p>
    <w:p w:rsidR="008167E2" w:rsidRPr="00DD0506" w:rsidRDefault="008167E2" w:rsidP="008167E2">
      <w:pPr>
        <w:spacing w:after="0" w:line="240" w:lineRule="auto"/>
        <w:ind w:firstLine="540"/>
        <w:jc w:val="both"/>
        <w:rPr>
          <w:lang w:val="de-DE"/>
        </w:rPr>
      </w:pPr>
      <w:r w:rsidRPr="00DD0506">
        <w:rPr>
          <w:lang w:val="de-DE"/>
        </w:rPr>
        <w:t xml:space="preserve">37. </w:t>
      </w:r>
      <w:r w:rsidRPr="00DD0506">
        <w:rPr>
          <w:color w:val="000000"/>
        </w:rPr>
        <w:t>Բնակչության</w:t>
      </w:r>
      <w:r w:rsidRPr="00DD0506">
        <w:rPr>
          <w:color w:val="000000"/>
          <w:lang w:val="de-DE"/>
        </w:rPr>
        <w:t xml:space="preserve"> </w:t>
      </w:r>
      <w:r w:rsidRPr="00DD0506">
        <w:rPr>
          <w:color w:val="000000"/>
        </w:rPr>
        <w:t>սոցիալական</w:t>
      </w:r>
      <w:r w:rsidRPr="00DD0506">
        <w:rPr>
          <w:color w:val="000000"/>
          <w:lang w:val="de-DE"/>
        </w:rPr>
        <w:t xml:space="preserve"> </w:t>
      </w:r>
      <w:r w:rsidRPr="00DD0506">
        <w:rPr>
          <w:color w:val="000000"/>
        </w:rPr>
        <w:t>պաշտպանության</w:t>
      </w:r>
      <w:r w:rsidRPr="00DD0506">
        <w:rPr>
          <w:color w:val="000000"/>
          <w:lang w:val="de-DE"/>
        </w:rPr>
        <w:t xml:space="preserve"> </w:t>
      </w:r>
      <w:r w:rsidRPr="00DD0506">
        <w:rPr>
          <w:color w:val="000000"/>
        </w:rPr>
        <w:t>հաստատության</w:t>
      </w:r>
      <w:r w:rsidRPr="00DD0506">
        <w:rPr>
          <w:color w:val="000000"/>
          <w:lang w:val="de-DE"/>
        </w:rPr>
        <w:t xml:space="preserve"> </w:t>
      </w:r>
      <w:r w:rsidRPr="00DD0506">
        <w:rPr>
          <w:color w:val="000000"/>
        </w:rPr>
        <w:t>հաշվառման</w:t>
      </w:r>
      <w:r w:rsidRPr="00DD0506">
        <w:rPr>
          <w:color w:val="000000"/>
          <w:lang w:val="de-DE"/>
        </w:rPr>
        <w:t xml:space="preserve"> </w:t>
      </w:r>
      <w:r w:rsidRPr="00DD0506">
        <w:rPr>
          <w:color w:val="000000"/>
        </w:rPr>
        <w:t>մատյանում</w:t>
      </w:r>
      <w:r w:rsidRPr="00DD0506">
        <w:rPr>
          <w:color w:val="000000"/>
          <w:lang w:val="de-DE"/>
        </w:rPr>
        <w:t xml:space="preserve"> </w:t>
      </w:r>
      <w:r w:rsidRPr="00DD0506">
        <w:rPr>
          <w:color w:val="000000"/>
        </w:rPr>
        <w:t>գրանցվում</w:t>
      </w:r>
      <w:r w:rsidRPr="00DD0506">
        <w:rPr>
          <w:color w:val="000000"/>
          <w:lang w:val="de-DE"/>
        </w:rPr>
        <w:t xml:space="preserve"> </w:t>
      </w:r>
      <w:r w:rsidRPr="00DD0506">
        <w:rPr>
          <w:color w:val="000000"/>
        </w:rPr>
        <w:t>են</w:t>
      </w:r>
      <w:r w:rsidRPr="00DD0506">
        <w:rPr>
          <w:color w:val="000000"/>
          <w:lang w:val="de-DE"/>
        </w:rPr>
        <w:t xml:space="preserve"> </w:t>
      </w:r>
      <w:r w:rsidRPr="00DD0506">
        <w:rPr>
          <w:color w:val="000000"/>
        </w:rPr>
        <w:t>երեխայի</w:t>
      </w:r>
      <w:r w:rsidRPr="00DD0506">
        <w:rPr>
          <w:color w:val="000000"/>
          <w:lang w:val="de-DE"/>
        </w:rPr>
        <w:t xml:space="preserve"> </w:t>
      </w:r>
      <w:r w:rsidRPr="00DD0506">
        <w:rPr>
          <w:color w:val="000000"/>
        </w:rPr>
        <w:t>մասին</w:t>
      </w:r>
      <w:r w:rsidRPr="00DD0506">
        <w:rPr>
          <w:color w:val="000000"/>
          <w:lang w:val="de-DE"/>
        </w:rPr>
        <w:t xml:space="preserve"> </w:t>
      </w:r>
      <w:r w:rsidRPr="00DD0506">
        <w:rPr>
          <w:color w:val="000000"/>
        </w:rPr>
        <w:t>հետևյալ</w:t>
      </w:r>
      <w:r w:rsidRPr="00DD0506">
        <w:rPr>
          <w:color w:val="000000"/>
          <w:lang w:val="de-DE"/>
        </w:rPr>
        <w:t xml:space="preserve"> </w:t>
      </w:r>
      <w:r w:rsidRPr="00DD0506">
        <w:rPr>
          <w:color w:val="000000"/>
        </w:rPr>
        <w:t>տեղեկությունները՝</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 </w:t>
      </w:r>
      <w:r w:rsidRPr="00DD0506">
        <w:rPr>
          <w:rFonts w:eastAsia="Times New Roman"/>
          <w:color w:val="000000"/>
        </w:rPr>
        <w:t>անունը</w:t>
      </w:r>
      <w:r w:rsidRPr="00DD0506">
        <w:rPr>
          <w:rFonts w:eastAsia="Times New Roman"/>
          <w:color w:val="000000"/>
          <w:lang w:val="af-ZA"/>
        </w:rPr>
        <w:t xml:space="preserve">, </w:t>
      </w:r>
      <w:r w:rsidRPr="00DD0506">
        <w:rPr>
          <w:rFonts w:eastAsia="Times New Roman"/>
          <w:color w:val="000000"/>
        </w:rPr>
        <w:t>հայրանունը</w:t>
      </w:r>
      <w:r w:rsidRPr="00DD0506">
        <w:rPr>
          <w:rFonts w:eastAsia="Times New Roman"/>
          <w:color w:val="000000"/>
          <w:lang w:val="af-ZA"/>
        </w:rPr>
        <w:t xml:space="preserve">, </w:t>
      </w:r>
      <w:r w:rsidRPr="00DD0506">
        <w:rPr>
          <w:rFonts w:eastAsia="Times New Roman"/>
          <w:color w:val="000000"/>
        </w:rPr>
        <w:t>ազգանունը</w:t>
      </w:r>
      <w:r w:rsidRPr="00DD0506">
        <w:rPr>
          <w:rFonts w:eastAsia="Times New Roman"/>
          <w:color w:val="000000"/>
          <w:lang w:val="af-ZA"/>
        </w:rPr>
        <w:t xml:space="preserve">, </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 </w:t>
      </w:r>
      <w:r w:rsidRPr="00DD0506">
        <w:rPr>
          <w:rFonts w:eastAsia="Times New Roman"/>
          <w:color w:val="000000"/>
        </w:rPr>
        <w:t>ծննդյան</w:t>
      </w:r>
      <w:r w:rsidRPr="00DD0506">
        <w:rPr>
          <w:rFonts w:eastAsia="Times New Roman"/>
          <w:color w:val="000000"/>
          <w:lang w:val="af-ZA"/>
        </w:rPr>
        <w:t xml:space="preserve"> </w:t>
      </w:r>
      <w:r w:rsidRPr="00DD0506">
        <w:rPr>
          <w:rFonts w:eastAsia="Times New Roman"/>
          <w:color w:val="000000"/>
        </w:rPr>
        <w:t>օրը</w:t>
      </w:r>
      <w:r w:rsidRPr="00DD0506">
        <w:rPr>
          <w:rFonts w:eastAsia="Times New Roman"/>
          <w:color w:val="000000"/>
          <w:lang w:val="af-ZA"/>
        </w:rPr>
        <w:t xml:space="preserve">, </w:t>
      </w:r>
      <w:r w:rsidRPr="00DD0506">
        <w:rPr>
          <w:rFonts w:eastAsia="Times New Roman"/>
          <w:color w:val="000000"/>
        </w:rPr>
        <w:t>ամիսը</w:t>
      </w:r>
      <w:r w:rsidRPr="00DD0506">
        <w:rPr>
          <w:rFonts w:eastAsia="Times New Roman"/>
          <w:color w:val="000000"/>
          <w:lang w:val="af-ZA"/>
        </w:rPr>
        <w:t xml:space="preserve">, </w:t>
      </w:r>
      <w:r w:rsidRPr="00DD0506">
        <w:rPr>
          <w:rFonts w:eastAsia="Times New Roman"/>
          <w:color w:val="000000"/>
        </w:rPr>
        <w:t>տարին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վայրը</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lastRenderedPageBreak/>
        <w:t xml:space="preserve">3) </w:t>
      </w:r>
      <w:r w:rsidRPr="00DD0506">
        <w:rPr>
          <w:rFonts w:eastAsia="Times New Roman"/>
          <w:color w:val="000000"/>
        </w:rPr>
        <w:t>սեռը</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4) </w:t>
      </w:r>
      <w:r w:rsidRPr="00DD0506">
        <w:rPr>
          <w:rFonts w:eastAsia="Times New Roman"/>
          <w:color w:val="000000"/>
        </w:rPr>
        <w:t>անձը</w:t>
      </w:r>
      <w:r w:rsidRPr="00DD0506">
        <w:rPr>
          <w:rFonts w:eastAsia="Times New Roman"/>
          <w:color w:val="000000"/>
          <w:lang w:val="af-ZA"/>
        </w:rPr>
        <w:t xml:space="preserve"> </w:t>
      </w:r>
      <w:r w:rsidRPr="00DD0506">
        <w:rPr>
          <w:rFonts w:eastAsia="Times New Roman"/>
          <w:color w:val="000000"/>
        </w:rPr>
        <w:t>հաստատող</w:t>
      </w:r>
      <w:r w:rsidRPr="00DD0506">
        <w:rPr>
          <w:rFonts w:eastAsia="Times New Roman"/>
          <w:color w:val="000000"/>
          <w:lang w:val="af-ZA"/>
        </w:rPr>
        <w:t xml:space="preserve"> </w:t>
      </w:r>
      <w:r w:rsidRPr="00DD0506">
        <w:rPr>
          <w:rFonts w:eastAsia="Times New Roman"/>
          <w:color w:val="000000"/>
        </w:rPr>
        <w:t>փաստաթղթի</w:t>
      </w:r>
      <w:r w:rsidRPr="00DD0506">
        <w:rPr>
          <w:rFonts w:eastAsia="Times New Roman"/>
          <w:color w:val="000000"/>
          <w:lang w:val="af-ZA"/>
        </w:rPr>
        <w:t xml:space="preserve"> </w:t>
      </w:r>
      <w:r w:rsidRPr="00DD0506">
        <w:rPr>
          <w:rFonts w:eastAsia="Times New Roman"/>
          <w:color w:val="000000"/>
        </w:rPr>
        <w:t>անվանումը</w:t>
      </w:r>
      <w:r w:rsidRPr="00DD0506">
        <w:rPr>
          <w:rFonts w:eastAsia="Times New Roman"/>
          <w:color w:val="000000"/>
          <w:lang w:val="af-ZA"/>
        </w:rPr>
        <w:t xml:space="preserve">, </w:t>
      </w:r>
      <w:r w:rsidRPr="00DD0506">
        <w:rPr>
          <w:rFonts w:eastAsia="Times New Roman"/>
          <w:color w:val="000000"/>
        </w:rPr>
        <w:t>սերիան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համարը</w:t>
      </w:r>
      <w:r w:rsidRPr="00DD0506">
        <w:rPr>
          <w:rFonts w:eastAsia="Times New Roman"/>
          <w:color w:val="000000"/>
          <w:lang w:val="af-ZA"/>
        </w:rPr>
        <w:t xml:space="preserve"> (</w:t>
      </w:r>
      <w:r w:rsidRPr="00DD0506">
        <w:rPr>
          <w:rFonts w:eastAsia="Times New Roman"/>
          <w:color w:val="000000"/>
        </w:rPr>
        <w:t>առկայության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color w:val="000000"/>
          <w:lang w:val="af-ZA"/>
        </w:rPr>
        <w:t xml:space="preserve">5) </w:t>
      </w:r>
      <w:r w:rsidRPr="00DD0506">
        <w:rPr>
          <w:rFonts w:cs="Sylfaen"/>
          <w:lang w:val="de-DE"/>
        </w:rPr>
        <w:t xml:space="preserve">մինչ բնակչության սոցիալական պաշտպանության հաստատություն տեղափոխվելը տվյալ երեխայի հաշվառման հասցեն, իսկ հաշվառման մեջ չգտնվելու դեպքում՝ վերջին կամ նախկին բնակության վայրի հասցեն,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6) երեխայի հայտնաբերման կամ մինչև բնակչության սոցիալական պաշտպանության հաստատություն տեղափոխվելը երեխայի փաստացի գտնվելու (վերջին բնակության) վայրը,</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de-DE"/>
        </w:rPr>
        <w:t xml:space="preserve">7) </w:t>
      </w:r>
      <w:r w:rsidRPr="00DD0506">
        <w:rPr>
          <w:rFonts w:eastAsia="Times New Roman"/>
          <w:color w:val="000000"/>
        </w:rPr>
        <w:t>տեղեկություններ</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ծնողների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ազգականների</w:t>
      </w:r>
      <w:r w:rsidRPr="00DD0506">
        <w:rPr>
          <w:rFonts w:eastAsia="Times New Roman"/>
          <w:color w:val="000000"/>
          <w:lang w:val="af-ZA"/>
        </w:rPr>
        <w:t xml:space="preserve"> </w:t>
      </w:r>
      <w:r w:rsidRPr="00DD0506">
        <w:rPr>
          <w:rFonts w:eastAsia="Times New Roman"/>
          <w:color w:val="000000"/>
        </w:rPr>
        <w:t>մասին</w:t>
      </w:r>
      <w:r w:rsidRPr="00DD0506">
        <w:rPr>
          <w:rFonts w:eastAsia="Times New Roman"/>
          <w:color w:val="000000"/>
          <w:lang w:val="af-ZA"/>
        </w:rPr>
        <w:t xml:space="preserve"> (</w:t>
      </w:r>
      <w:r w:rsidRPr="00DD0506">
        <w:rPr>
          <w:rFonts w:eastAsia="Times New Roman"/>
          <w:color w:val="000000"/>
        </w:rPr>
        <w:t>առկայության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8) երեխային բնակչության սոցիալական պաշտպանության հաստատություն ընդունելու պատճառները,</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9) երեխայի մասին տեղեկատվության տրամադրման աղբյուրը և տեղեկատվությունը տրամադրած անձի (մարմնի) տվյալները,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color w:val="000000"/>
          <w:lang w:val="af-ZA"/>
        </w:rPr>
        <w:t>10)</w:t>
      </w:r>
      <w:r w:rsidRPr="00DD0506">
        <w:rPr>
          <w:color w:val="000000"/>
          <w:sz w:val="22"/>
          <w:szCs w:val="22"/>
          <w:lang w:val="af-ZA"/>
        </w:rPr>
        <w:t xml:space="preserve"> </w:t>
      </w:r>
      <w:r w:rsidRPr="00DD0506">
        <w:rPr>
          <w:rFonts w:cs="Sylfaen"/>
          <w:lang w:val="de-DE"/>
        </w:rPr>
        <w:t>բ</w:t>
      </w:r>
      <w:r w:rsidRPr="00DD0506">
        <w:rPr>
          <w:color w:val="000000"/>
        </w:rPr>
        <w:t>նակչության</w:t>
      </w:r>
      <w:r w:rsidRPr="00DD0506">
        <w:rPr>
          <w:color w:val="000000"/>
          <w:lang w:val="de-DE"/>
        </w:rPr>
        <w:t xml:space="preserve"> </w:t>
      </w:r>
      <w:r w:rsidRPr="00DD0506">
        <w:rPr>
          <w:color w:val="000000"/>
        </w:rPr>
        <w:t>սոցիալական</w:t>
      </w:r>
      <w:r w:rsidRPr="00DD0506">
        <w:rPr>
          <w:color w:val="000000"/>
          <w:lang w:val="de-DE"/>
        </w:rPr>
        <w:t xml:space="preserve"> </w:t>
      </w:r>
      <w:r w:rsidRPr="00DD0506">
        <w:rPr>
          <w:color w:val="000000"/>
        </w:rPr>
        <w:t>պաշտպանության</w:t>
      </w:r>
      <w:r w:rsidRPr="00DD0506">
        <w:rPr>
          <w:color w:val="000000"/>
          <w:lang w:val="de-DE"/>
        </w:rPr>
        <w:t xml:space="preserve"> </w:t>
      </w:r>
      <w:r w:rsidRPr="00DD0506">
        <w:rPr>
          <w:color w:val="000000"/>
        </w:rPr>
        <w:t>հաստատություն</w:t>
      </w:r>
      <w:r w:rsidRPr="00DD0506">
        <w:rPr>
          <w:color w:val="000000"/>
          <w:lang w:val="de-DE"/>
        </w:rPr>
        <w:t xml:space="preserve"> </w:t>
      </w:r>
      <w:r w:rsidRPr="00DD0506">
        <w:rPr>
          <w:color w:val="000000"/>
        </w:rPr>
        <w:t>ընդունման</w:t>
      </w:r>
      <w:r w:rsidRPr="00DD0506">
        <w:rPr>
          <w:color w:val="000000"/>
          <w:lang w:val="de-DE"/>
        </w:rPr>
        <w:t xml:space="preserve"> </w:t>
      </w:r>
      <w:r w:rsidRPr="00DD0506">
        <w:rPr>
          <w:rFonts w:cs="Sylfaen"/>
          <w:lang w:val="de-DE"/>
        </w:rPr>
        <w:t>և  դուրuգրման օրը, ամիսը, տարին</w:t>
      </w:r>
      <w:r w:rsidRPr="00DD0506">
        <w:rPr>
          <w:rFonts w:cs="Sylfaen"/>
          <w:lang w:val="af-ZA"/>
        </w:rPr>
        <w:t>,</w:t>
      </w:r>
      <w:r w:rsidRPr="00DD0506">
        <w:rPr>
          <w:rFonts w:cs="Sylfaen"/>
          <w:lang w:val="de-DE"/>
        </w:rPr>
        <w:t xml:space="preserve">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11) սույն կարգի 38-րդ և 39-րդ կետերում նշված դեպքերում՝ երեխայի անհատականացման համար անհրաժեշտ այլ տվյալներ:</w:t>
      </w:r>
    </w:p>
    <w:p w:rsidR="008167E2" w:rsidRPr="00DD0506" w:rsidRDefault="008167E2" w:rsidP="008167E2">
      <w:pPr>
        <w:tabs>
          <w:tab w:val="left" w:pos="-450"/>
        </w:tabs>
        <w:spacing w:after="0" w:line="240" w:lineRule="auto"/>
        <w:ind w:firstLine="540"/>
        <w:jc w:val="both"/>
        <w:rPr>
          <w:rFonts w:eastAsia="Times New Roman"/>
          <w:color w:val="000000"/>
          <w:lang w:val="de-DE"/>
        </w:rPr>
      </w:pPr>
      <w:r w:rsidRPr="00DD0506">
        <w:rPr>
          <w:rFonts w:eastAsia="Times New Roman"/>
          <w:color w:val="000000"/>
          <w:lang w:val="de-DE"/>
        </w:rPr>
        <w:t xml:space="preserve">38. </w:t>
      </w:r>
      <w:r w:rsidRPr="00DD0506">
        <w:rPr>
          <w:rFonts w:eastAsia="Times New Roman"/>
          <w:color w:val="000000"/>
        </w:rPr>
        <w:t>Ընկեցիկ</w:t>
      </w:r>
      <w:r w:rsidRPr="00DD0506">
        <w:rPr>
          <w:rFonts w:eastAsia="Times New Roman"/>
          <w:color w:val="000000"/>
          <w:lang w:val="de-DE"/>
        </w:rPr>
        <w:t xml:space="preserve"> </w:t>
      </w:r>
      <w:r w:rsidRPr="00DD0506">
        <w:rPr>
          <w:rFonts w:eastAsia="Times New Roman"/>
          <w:color w:val="000000"/>
        </w:rPr>
        <w:t>երեխային</w:t>
      </w:r>
      <w:r w:rsidRPr="00DD0506">
        <w:rPr>
          <w:rFonts w:eastAsia="Times New Roman"/>
          <w:color w:val="000000"/>
          <w:lang w:val="de-DE"/>
        </w:rPr>
        <w:t xml:space="preserve">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w:t>
      </w:r>
      <w:r w:rsidRPr="00DD0506">
        <w:rPr>
          <w:rFonts w:eastAsia="Times New Roman"/>
          <w:color w:val="000000"/>
          <w:lang w:val="de-DE"/>
        </w:rPr>
        <w:t xml:space="preserve"> </w:t>
      </w:r>
      <w:r w:rsidRPr="00DD0506">
        <w:rPr>
          <w:rFonts w:eastAsia="Times New Roman"/>
          <w:color w:val="000000"/>
        </w:rPr>
        <w:t>ընդունելիս</w:t>
      </w:r>
      <w:r w:rsidRPr="00DD0506">
        <w:rPr>
          <w:rFonts w:eastAsia="Times New Roman"/>
          <w:color w:val="000000"/>
          <w:lang w:val="de-DE"/>
        </w:rPr>
        <w:t xml:space="preserve">, </w:t>
      </w:r>
      <w:r w:rsidRPr="00DD0506">
        <w:rPr>
          <w:rFonts w:eastAsia="Times New Roman"/>
          <w:color w:val="000000"/>
        </w:rPr>
        <w:t>սույն</w:t>
      </w:r>
      <w:r w:rsidRPr="00DD0506">
        <w:rPr>
          <w:rFonts w:eastAsia="Times New Roman"/>
          <w:color w:val="000000"/>
          <w:lang w:val="de-DE"/>
        </w:rPr>
        <w:t xml:space="preserve"> </w:t>
      </w:r>
      <w:r w:rsidRPr="00DD0506">
        <w:rPr>
          <w:rFonts w:eastAsia="Times New Roman"/>
          <w:color w:val="000000"/>
        </w:rPr>
        <w:t>կարգի</w:t>
      </w:r>
      <w:r w:rsidRPr="00DD0506">
        <w:rPr>
          <w:rFonts w:eastAsia="Times New Roman"/>
          <w:color w:val="000000"/>
          <w:lang w:val="de-DE"/>
        </w:rPr>
        <w:t xml:space="preserve"> 37-</w:t>
      </w:r>
      <w:r w:rsidRPr="00DD0506">
        <w:rPr>
          <w:rFonts w:eastAsia="Times New Roman"/>
          <w:color w:val="000000"/>
        </w:rPr>
        <w:t>րդ</w:t>
      </w:r>
      <w:r w:rsidRPr="00DD0506">
        <w:rPr>
          <w:rFonts w:eastAsia="Times New Roman"/>
          <w:color w:val="000000"/>
          <w:lang w:val="de-DE"/>
        </w:rPr>
        <w:t xml:space="preserve"> </w:t>
      </w:r>
      <w:r w:rsidRPr="00DD0506">
        <w:rPr>
          <w:rFonts w:eastAsia="Times New Roman"/>
          <w:color w:val="000000"/>
        </w:rPr>
        <w:t>կետի</w:t>
      </w:r>
      <w:r w:rsidRPr="00DD0506">
        <w:rPr>
          <w:rFonts w:eastAsia="Times New Roman"/>
          <w:color w:val="000000"/>
          <w:lang w:val="de-DE"/>
        </w:rPr>
        <w:t xml:space="preserve"> 1-</w:t>
      </w:r>
      <w:r w:rsidRPr="00DD0506">
        <w:rPr>
          <w:rFonts w:eastAsia="Times New Roman"/>
          <w:color w:val="000000"/>
        </w:rPr>
        <w:t>ին</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2-</w:t>
      </w:r>
      <w:r w:rsidRPr="00DD0506">
        <w:rPr>
          <w:rFonts w:eastAsia="Times New Roman"/>
          <w:color w:val="000000"/>
        </w:rPr>
        <w:t>րդ</w:t>
      </w:r>
      <w:r w:rsidRPr="00DD0506">
        <w:rPr>
          <w:rFonts w:eastAsia="Times New Roman"/>
          <w:color w:val="000000"/>
          <w:lang w:val="de-DE"/>
        </w:rPr>
        <w:t xml:space="preserve"> </w:t>
      </w:r>
      <w:r w:rsidRPr="00DD0506">
        <w:rPr>
          <w:rFonts w:eastAsia="Times New Roman"/>
          <w:color w:val="000000"/>
        </w:rPr>
        <w:t>ենթակետերում</w:t>
      </w:r>
      <w:r w:rsidRPr="00DD0506">
        <w:rPr>
          <w:rFonts w:eastAsia="Times New Roman"/>
          <w:color w:val="000000"/>
          <w:lang w:val="de-DE"/>
        </w:rPr>
        <w:t xml:space="preserve"> </w:t>
      </w:r>
      <w:r w:rsidRPr="00DD0506">
        <w:rPr>
          <w:rFonts w:eastAsia="Times New Roman"/>
          <w:color w:val="000000"/>
        </w:rPr>
        <w:t>նշված</w:t>
      </w:r>
      <w:r w:rsidRPr="00DD0506">
        <w:rPr>
          <w:rFonts w:eastAsia="Times New Roman"/>
          <w:color w:val="000000"/>
          <w:lang w:val="de-DE"/>
        </w:rPr>
        <w:t xml:space="preserve"> </w:t>
      </w:r>
      <w:r w:rsidRPr="00DD0506">
        <w:rPr>
          <w:rFonts w:eastAsia="Times New Roman"/>
          <w:color w:val="000000"/>
        </w:rPr>
        <w:t>տվյալների</w:t>
      </w:r>
      <w:r w:rsidRPr="00DD0506">
        <w:rPr>
          <w:rFonts w:eastAsia="Times New Roman"/>
          <w:color w:val="000000"/>
          <w:lang w:val="de-DE"/>
        </w:rPr>
        <w:t xml:space="preserve"> </w:t>
      </w:r>
      <w:r w:rsidRPr="00DD0506">
        <w:rPr>
          <w:rFonts w:eastAsia="Times New Roman"/>
          <w:color w:val="000000"/>
        </w:rPr>
        <w:t>փոխարեն</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մատյանում</w:t>
      </w:r>
      <w:r w:rsidRPr="00DD0506">
        <w:rPr>
          <w:rFonts w:eastAsia="Times New Roman"/>
          <w:color w:val="000000"/>
          <w:lang w:val="de-DE"/>
        </w:rPr>
        <w:t xml:space="preserve"> </w:t>
      </w:r>
      <w:r w:rsidRPr="00DD0506">
        <w:rPr>
          <w:rFonts w:eastAsia="Times New Roman"/>
          <w:color w:val="000000"/>
        </w:rPr>
        <w:t>գրանցվում</w:t>
      </w:r>
      <w:r w:rsidRPr="00DD0506">
        <w:rPr>
          <w:rFonts w:eastAsia="Times New Roman"/>
          <w:color w:val="000000"/>
          <w:lang w:val="de-DE"/>
        </w:rPr>
        <w:t xml:space="preserve"> </w:t>
      </w:r>
      <w:r w:rsidRPr="00DD0506">
        <w:rPr>
          <w:rFonts w:eastAsia="Times New Roman"/>
          <w:color w:val="000000"/>
        </w:rPr>
        <w:t>են</w:t>
      </w:r>
      <w:r w:rsidRPr="00DD0506">
        <w:rPr>
          <w:rFonts w:eastAsia="Times New Roman"/>
          <w:color w:val="000000"/>
          <w:lang w:val="de-DE"/>
        </w:rPr>
        <w:t xml:space="preserve"> </w:t>
      </w:r>
      <w:r w:rsidRPr="00DD0506">
        <w:rPr>
          <w:rFonts w:eastAsia="Times New Roman"/>
          <w:color w:val="000000"/>
        </w:rPr>
        <w:t>ընկեցիկ</w:t>
      </w:r>
      <w:r w:rsidRPr="00DD0506">
        <w:rPr>
          <w:rFonts w:eastAsia="Times New Roman"/>
          <w:color w:val="000000"/>
          <w:lang w:val="de-DE"/>
        </w:rPr>
        <w:t xml:space="preserve"> </w:t>
      </w:r>
      <w:r w:rsidRPr="00DD0506">
        <w:rPr>
          <w:rFonts w:eastAsia="Times New Roman"/>
          <w:color w:val="000000"/>
        </w:rPr>
        <w:t>երեխայի</w:t>
      </w:r>
      <w:r w:rsidRPr="00DD0506">
        <w:rPr>
          <w:rFonts w:eastAsia="Times New Roman"/>
          <w:color w:val="000000"/>
          <w:lang w:val="de-DE"/>
        </w:rPr>
        <w:t xml:space="preserve"> </w:t>
      </w:r>
      <w:r w:rsidRPr="00DD0506">
        <w:rPr>
          <w:rFonts w:eastAsia="Times New Roman"/>
          <w:color w:val="000000"/>
        </w:rPr>
        <w:t>հայտնաբերման</w:t>
      </w:r>
      <w:r w:rsidRPr="00DD0506">
        <w:rPr>
          <w:rFonts w:eastAsia="Times New Roman"/>
          <w:color w:val="000000"/>
          <w:lang w:val="de-DE"/>
        </w:rPr>
        <w:t xml:space="preserve"> </w:t>
      </w:r>
      <w:r w:rsidRPr="00DD0506">
        <w:rPr>
          <w:rFonts w:eastAsia="Times New Roman"/>
          <w:color w:val="000000"/>
        </w:rPr>
        <w:t>մասին</w:t>
      </w:r>
      <w:r w:rsidRPr="00DD0506">
        <w:rPr>
          <w:rFonts w:eastAsia="Times New Roman"/>
          <w:color w:val="000000"/>
          <w:lang w:val="de-DE"/>
        </w:rPr>
        <w:t xml:space="preserve"> </w:t>
      </w:r>
      <w:r w:rsidRPr="00DD0506">
        <w:rPr>
          <w:rFonts w:eastAsia="Times New Roman"/>
          <w:color w:val="000000"/>
        </w:rPr>
        <w:t>արձանագրության</w:t>
      </w:r>
      <w:r w:rsidRPr="00DD0506">
        <w:rPr>
          <w:rFonts w:eastAsia="Times New Roman"/>
          <w:color w:val="000000"/>
          <w:lang w:val="de-DE"/>
        </w:rPr>
        <w:t xml:space="preserve"> </w:t>
      </w:r>
      <w:r w:rsidRPr="00DD0506">
        <w:rPr>
          <w:rFonts w:eastAsia="Times New Roman"/>
          <w:color w:val="000000"/>
        </w:rPr>
        <w:t>համարը</w:t>
      </w:r>
      <w:r w:rsidRPr="00DD0506">
        <w:rPr>
          <w:rFonts w:eastAsia="Times New Roman"/>
          <w:color w:val="000000"/>
          <w:lang w:val="de-DE"/>
        </w:rPr>
        <w:t xml:space="preserve">, </w:t>
      </w:r>
      <w:r w:rsidRPr="00DD0506">
        <w:rPr>
          <w:rFonts w:eastAsia="Times New Roman"/>
          <w:color w:val="000000"/>
        </w:rPr>
        <w:t>օրը</w:t>
      </w:r>
      <w:r w:rsidRPr="00DD0506">
        <w:rPr>
          <w:rFonts w:eastAsia="Times New Roman"/>
          <w:color w:val="000000"/>
          <w:lang w:val="de-DE"/>
        </w:rPr>
        <w:t xml:space="preserve">, </w:t>
      </w:r>
      <w:r w:rsidRPr="00DD0506">
        <w:rPr>
          <w:rFonts w:eastAsia="Times New Roman"/>
          <w:color w:val="000000"/>
        </w:rPr>
        <w:t>ամիսը</w:t>
      </w:r>
      <w:r w:rsidRPr="00DD0506">
        <w:rPr>
          <w:rFonts w:eastAsia="Times New Roman"/>
          <w:color w:val="000000"/>
          <w:lang w:val="de-DE"/>
        </w:rPr>
        <w:t xml:space="preserve">, </w:t>
      </w:r>
      <w:r w:rsidRPr="00DD0506">
        <w:rPr>
          <w:rFonts w:eastAsia="Times New Roman"/>
          <w:color w:val="000000"/>
        </w:rPr>
        <w:t>տարին</w:t>
      </w:r>
      <w:r w:rsidRPr="00DD0506">
        <w:rPr>
          <w:rFonts w:eastAsia="Times New Roman"/>
          <w:color w:val="000000"/>
          <w:lang w:val="de-DE"/>
        </w:rPr>
        <w:t xml:space="preserve">: </w:t>
      </w:r>
      <w:r w:rsidRPr="00DD0506">
        <w:rPr>
          <w:rFonts w:eastAsia="Times New Roman" w:cs="Sylfaen"/>
          <w:lang w:val="de-DE"/>
        </w:rPr>
        <w:t>Այդ դեպքում, հաշվառման մատյանը լրացնող աշխատողի (</w:t>
      </w:r>
      <w:r w:rsidRPr="00DD0506">
        <w:rPr>
          <w:rFonts w:eastAsia="Times New Roman" w:cs="Sylfaen"/>
        </w:rPr>
        <w:t>պաշտոնատար</w:t>
      </w:r>
      <w:r w:rsidRPr="00DD0506">
        <w:rPr>
          <w:rFonts w:eastAsia="Times New Roman" w:cs="Sylfaen"/>
          <w:lang w:val="de-DE"/>
        </w:rPr>
        <w:t xml:space="preserve"> </w:t>
      </w:r>
      <w:r w:rsidRPr="00DD0506">
        <w:rPr>
          <w:rFonts w:eastAsia="Times New Roman" w:cs="Sylfaen"/>
        </w:rPr>
        <w:t>անձի</w:t>
      </w:r>
      <w:r w:rsidRPr="00DD0506">
        <w:rPr>
          <w:rFonts w:eastAsia="Times New Roman" w:cs="Sylfaen"/>
          <w:lang w:val="de-DE"/>
        </w:rPr>
        <w:t>) անձնական դիտարկման արդյունքում, հաշվառման մատյանում գրանցվում են նաև երեխայի մազերի, աչքերի գույնը, հասակը, սեռը, մոտավոր տարիքը և անհատականացման այլ նշաններ</w:t>
      </w:r>
      <w:r w:rsidRPr="00DD0506">
        <w:rPr>
          <w:rFonts w:eastAsia="Times New Roman"/>
          <w:color w:val="000000"/>
          <w:lang w:val="de-DE"/>
        </w:rPr>
        <w:t>:</w:t>
      </w:r>
    </w:p>
    <w:p w:rsidR="008167E2" w:rsidRPr="00DD0506" w:rsidRDefault="008167E2" w:rsidP="008167E2">
      <w:pPr>
        <w:tabs>
          <w:tab w:val="left" w:pos="-450"/>
        </w:tabs>
        <w:spacing w:after="0" w:line="240" w:lineRule="auto"/>
        <w:ind w:firstLine="540"/>
        <w:jc w:val="both"/>
        <w:rPr>
          <w:rFonts w:eastAsia="Times New Roman" w:cs="Sylfaen"/>
          <w:lang w:val="de-DE"/>
        </w:rPr>
      </w:pPr>
      <w:r w:rsidRPr="00DD0506">
        <w:rPr>
          <w:rFonts w:eastAsia="Times New Roman"/>
          <w:color w:val="000000"/>
          <w:lang w:val="af-ZA"/>
        </w:rPr>
        <w:t>39. Եթե երեխան ընկեցիկ չէ, բայց չունի ա</w:t>
      </w:r>
      <w:r w:rsidRPr="00DD0506">
        <w:rPr>
          <w:rFonts w:eastAsia="Times New Roman" w:cs="Sylfaen"/>
          <w:lang w:val="de-DE"/>
        </w:rPr>
        <w:t xml:space="preserve">նձը հաստատող փաստաթուղթ, ապա հաշվառման մատյանում երեխայի անունը, ազգանունը, հայրանունը, ծննդյան օրը, ամիսը, տարին, սեռը, </w:t>
      </w:r>
      <w:r w:rsidRPr="00DD0506">
        <w:rPr>
          <w:rFonts w:cs="Sylfaen"/>
          <w:lang w:val="af-ZA"/>
        </w:rPr>
        <w:t>բնակության վայրի հասցեի</w:t>
      </w:r>
      <w:r w:rsidRPr="00DD0506">
        <w:rPr>
          <w:rFonts w:eastAsia="Times New Roman" w:cs="Sylfaen"/>
          <w:lang w:val="de-DE"/>
        </w:rPr>
        <w:t xml:space="preserve"> մասին տվյալները գրանցվում են երեխայի բանավոր հայտարարության կամ այդ երեխայի մասին տեղեկատվություն տրամադրած մարմնի (անձի) հայտարարության հիման վրա: Այդ դեպքում, հաշվառման մատյանը լրացնող աշխատողի (</w:t>
      </w:r>
      <w:r w:rsidRPr="00DD0506">
        <w:rPr>
          <w:rFonts w:eastAsia="Times New Roman" w:cs="Sylfaen"/>
        </w:rPr>
        <w:t>պաշտոնատար</w:t>
      </w:r>
      <w:r w:rsidRPr="00DD0506">
        <w:rPr>
          <w:rFonts w:eastAsia="Times New Roman" w:cs="Sylfaen"/>
          <w:lang w:val="af-ZA"/>
        </w:rPr>
        <w:t xml:space="preserve"> </w:t>
      </w:r>
      <w:r w:rsidRPr="00DD0506">
        <w:rPr>
          <w:rFonts w:eastAsia="Times New Roman" w:cs="Sylfaen"/>
        </w:rPr>
        <w:t>անձի</w:t>
      </w:r>
      <w:r w:rsidRPr="00DD0506">
        <w:rPr>
          <w:rFonts w:eastAsia="Times New Roman" w:cs="Sylfaen"/>
          <w:lang w:val="de-DE"/>
        </w:rPr>
        <w:t>) անձնական դիտարկման արդյունքում, հաշվառման մատյանում գրանցվում են նաև երեխայի մազերի, աչքերի գույնը, հասակը և անհատականացման այլ նշաններ, ինչպես նաև նշվում է երեխայի անհատական տվյալների տրամադրման աղբյուրը: Երեխայի կողմից իր մասին սույն կետում նշված համապատասխան տվյալները չհայտնելու և այդ երեխայի անհատական տվյալների մասին այլ տեղեկատվության բացակայության դեպքում, հաշվառման մատյանը լրացնող աշխատողի (</w:t>
      </w:r>
      <w:r w:rsidRPr="00DD0506">
        <w:rPr>
          <w:rFonts w:eastAsia="Times New Roman" w:cs="Sylfaen"/>
        </w:rPr>
        <w:t>պաշտոնատար</w:t>
      </w:r>
      <w:r w:rsidRPr="00DD0506">
        <w:rPr>
          <w:rFonts w:eastAsia="Times New Roman" w:cs="Sylfaen"/>
          <w:lang w:val="af-ZA"/>
        </w:rPr>
        <w:t xml:space="preserve"> </w:t>
      </w:r>
      <w:r w:rsidRPr="00DD0506">
        <w:rPr>
          <w:rFonts w:eastAsia="Times New Roman" w:cs="Sylfaen"/>
        </w:rPr>
        <w:t>անձի</w:t>
      </w:r>
      <w:r w:rsidRPr="00DD0506">
        <w:rPr>
          <w:rFonts w:eastAsia="Times New Roman" w:cs="Sylfaen"/>
          <w:lang w:val="de-DE"/>
        </w:rPr>
        <w:t>) անձնական դիտարկման արդյունքում, հաշվառման մատյանում գրանցվում են նաև երեխայի սեռը և մոտավոր տարիքը:</w:t>
      </w:r>
    </w:p>
    <w:p w:rsidR="008167E2" w:rsidRPr="00DD0506" w:rsidRDefault="008167E2" w:rsidP="008167E2">
      <w:pPr>
        <w:autoSpaceDE w:val="0"/>
        <w:autoSpaceDN w:val="0"/>
        <w:adjustRightInd w:val="0"/>
        <w:spacing w:after="0" w:line="240" w:lineRule="auto"/>
        <w:ind w:firstLine="540"/>
        <w:jc w:val="both"/>
        <w:rPr>
          <w:color w:val="000000"/>
          <w:lang w:val="de-DE"/>
        </w:rPr>
      </w:pPr>
      <w:r w:rsidRPr="00DD0506">
        <w:rPr>
          <w:color w:val="000000"/>
          <w:lang w:val="de-DE"/>
        </w:rPr>
        <w:lastRenderedPageBreak/>
        <w:t xml:space="preserve">40. Երեխային </w:t>
      </w:r>
      <w:r w:rsidRPr="00DD0506">
        <w:rPr>
          <w:rFonts w:cs="Sylfaen"/>
          <w:lang w:val="de-DE"/>
        </w:rPr>
        <w:t>բ</w:t>
      </w:r>
      <w:r w:rsidRPr="00DD0506">
        <w:rPr>
          <w:color w:val="000000"/>
        </w:rPr>
        <w:t>նակչության</w:t>
      </w:r>
      <w:r w:rsidRPr="00DD0506">
        <w:rPr>
          <w:color w:val="000000"/>
          <w:lang w:val="de-DE"/>
        </w:rPr>
        <w:t xml:space="preserve"> </w:t>
      </w:r>
      <w:r w:rsidRPr="00DD0506">
        <w:rPr>
          <w:color w:val="000000"/>
        </w:rPr>
        <w:t>սոցիալական</w:t>
      </w:r>
      <w:r w:rsidRPr="00DD0506">
        <w:rPr>
          <w:color w:val="000000"/>
          <w:lang w:val="de-DE"/>
        </w:rPr>
        <w:t xml:space="preserve"> </w:t>
      </w:r>
      <w:r w:rsidRPr="00DD0506">
        <w:rPr>
          <w:color w:val="000000"/>
        </w:rPr>
        <w:t>պաշտպանության</w:t>
      </w:r>
      <w:r w:rsidRPr="00DD0506">
        <w:rPr>
          <w:color w:val="000000"/>
          <w:lang w:val="de-DE"/>
        </w:rPr>
        <w:t xml:space="preserve"> </w:t>
      </w:r>
      <w:r w:rsidRPr="00DD0506">
        <w:rPr>
          <w:color w:val="000000"/>
        </w:rPr>
        <w:t>հաստատություն</w:t>
      </w:r>
      <w:r w:rsidRPr="00DD0506">
        <w:rPr>
          <w:color w:val="000000"/>
          <w:lang w:val="de-DE"/>
        </w:rPr>
        <w:t xml:space="preserve"> </w:t>
      </w:r>
      <w:r w:rsidRPr="00DD0506">
        <w:rPr>
          <w:rFonts w:cs="Sylfaen"/>
          <w:lang w:val="de-DE"/>
        </w:rPr>
        <w:t xml:space="preserve">կրկին անգամ </w:t>
      </w:r>
      <w:r w:rsidRPr="00DD0506">
        <w:rPr>
          <w:rFonts w:cs="Sylfaen"/>
        </w:rPr>
        <w:t>ընդունելու</w:t>
      </w:r>
      <w:r w:rsidRPr="00DD0506">
        <w:rPr>
          <w:rFonts w:cs="Sylfaen"/>
          <w:lang w:val="de-DE"/>
        </w:rPr>
        <w:t xml:space="preserve"> (դուրս գրելու) </w:t>
      </w:r>
      <w:r w:rsidRPr="00DD0506">
        <w:rPr>
          <w:rFonts w:cs="Sylfaen"/>
        </w:rPr>
        <w:t>դեպքում</w:t>
      </w:r>
      <w:r w:rsidRPr="00DD0506">
        <w:rPr>
          <w:rFonts w:cs="Sylfaen"/>
          <w:lang w:val="de-DE"/>
        </w:rPr>
        <w:t xml:space="preserve">, </w:t>
      </w:r>
      <w:r w:rsidRPr="00DD0506">
        <w:rPr>
          <w:rFonts w:cs="Sylfaen"/>
        </w:rPr>
        <w:t>հաշվառման</w:t>
      </w:r>
      <w:r w:rsidRPr="00DD0506">
        <w:rPr>
          <w:rFonts w:cs="Sylfaen"/>
          <w:lang w:val="de-DE"/>
        </w:rPr>
        <w:t xml:space="preserve"> մատյանում </w:t>
      </w:r>
      <w:r w:rsidRPr="00DD0506">
        <w:rPr>
          <w:rFonts w:cs="Sylfaen"/>
        </w:rPr>
        <w:t>այդ</w:t>
      </w:r>
      <w:r w:rsidRPr="00DD0506">
        <w:rPr>
          <w:rFonts w:cs="Sylfaen"/>
          <w:lang w:val="de-DE"/>
        </w:rPr>
        <w:t xml:space="preserve"> </w:t>
      </w:r>
      <w:r w:rsidRPr="00DD0506">
        <w:rPr>
          <w:rFonts w:cs="Sylfaen"/>
        </w:rPr>
        <w:t>մասին</w:t>
      </w:r>
      <w:r w:rsidRPr="00DD0506">
        <w:rPr>
          <w:rFonts w:cs="Sylfaen"/>
          <w:lang w:val="de-DE"/>
        </w:rPr>
        <w:t xml:space="preserve"> </w:t>
      </w:r>
      <w:r w:rsidRPr="00DD0506">
        <w:rPr>
          <w:rFonts w:cs="Sylfaen"/>
        </w:rPr>
        <w:t>կատարվում</w:t>
      </w:r>
      <w:r w:rsidRPr="00DD0506">
        <w:rPr>
          <w:rFonts w:cs="Sylfaen"/>
          <w:lang w:val="de-DE"/>
        </w:rPr>
        <w:t xml:space="preserve"> </w:t>
      </w:r>
      <w:r w:rsidRPr="00DD0506">
        <w:rPr>
          <w:rFonts w:cs="Sylfaen"/>
        </w:rPr>
        <w:t>է</w:t>
      </w:r>
      <w:r w:rsidRPr="00DD0506">
        <w:rPr>
          <w:rFonts w:cs="Sylfaen"/>
          <w:lang w:val="de-DE"/>
        </w:rPr>
        <w:t xml:space="preserve"> համապատասխան գրառում և անհրաժեշտության դեպքում փոփոխվում են հաշվառման մատյանում գրանցված տվյալները: </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s="Sylfaen"/>
          <w:lang w:val="de-DE"/>
        </w:rPr>
        <w:t xml:space="preserve">41. </w:t>
      </w:r>
      <w:r w:rsidRPr="00DD0506">
        <w:rPr>
          <w:rFonts w:eastAsia="Times New Roman"/>
          <w:color w:val="000000"/>
        </w:rPr>
        <w:t>Որդեգրման</w:t>
      </w:r>
      <w:r w:rsidRPr="00DD0506">
        <w:rPr>
          <w:rFonts w:eastAsia="Times New Roman"/>
          <w:color w:val="000000"/>
          <w:lang w:val="af-ZA"/>
        </w:rPr>
        <w:t xml:space="preserve"> </w:t>
      </w:r>
      <w:r w:rsidRPr="00DD0506">
        <w:rPr>
          <w:rFonts w:eastAsia="Times New Roman"/>
          <w:color w:val="000000"/>
        </w:rPr>
        <w:t>հանձնված</w:t>
      </w:r>
      <w:r w:rsidRPr="00DD0506">
        <w:rPr>
          <w:rFonts w:eastAsia="Times New Roman"/>
          <w:color w:val="000000"/>
          <w:lang w:val="af-ZA"/>
        </w:rPr>
        <w:t xml:space="preserve"> </w:t>
      </w:r>
      <w:r w:rsidRPr="00DD0506">
        <w:rPr>
          <w:rFonts w:eastAsia="Times New Roman"/>
          <w:color w:val="000000"/>
        </w:rPr>
        <w:t>երեխայի</w:t>
      </w:r>
      <w:r w:rsidRPr="00DD0506">
        <w:rPr>
          <w:rFonts w:eastAsia="Times New Roman"/>
          <w:color w:val="000000"/>
          <w:lang w:val="af-ZA"/>
        </w:rPr>
        <w:t xml:space="preserve"> </w:t>
      </w:r>
      <w:r w:rsidRPr="00DD0506">
        <w:rPr>
          <w:rFonts w:eastAsia="Times New Roman"/>
          <w:color w:val="000000"/>
        </w:rPr>
        <w:t>դուրսգրման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մատյանի</w:t>
      </w:r>
      <w:r w:rsidRPr="00DD0506">
        <w:rPr>
          <w:rFonts w:eastAsia="Times New Roman"/>
          <w:color w:val="000000"/>
          <w:lang w:val="de-DE"/>
        </w:rPr>
        <w:t xml:space="preserve"> </w:t>
      </w:r>
      <w:r w:rsidRPr="00DD0506">
        <w:rPr>
          <w:rFonts w:eastAsia="Times New Roman"/>
          <w:color w:val="000000"/>
        </w:rPr>
        <w:t>համապատասխան</w:t>
      </w:r>
      <w:r w:rsidRPr="00DD0506">
        <w:rPr>
          <w:rFonts w:eastAsia="Times New Roman"/>
          <w:color w:val="000000"/>
          <w:lang w:val="de-DE"/>
        </w:rPr>
        <w:t xml:space="preserve"> </w:t>
      </w:r>
      <w:r w:rsidRPr="00DD0506">
        <w:rPr>
          <w:rFonts w:eastAsia="Times New Roman"/>
          <w:color w:val="000000"/>
        </w:rPr>
        <w:t>սյունակում</w:t>
      </w:r>
      <w:r w:rsidRPr="00DD0506">
        <w:rPr>
          <w:rFonts w:eastAsia="Times New Roman"/>
          <w:color w:val="000000"/>
          <w:lang w:val="de-DE"/>
        </w:rPr>
        <w:t xml:space="preserve"> </w:t>
      </w:r>
      <w:r w:rsidRPr="00DD0506">
        <w:rPr>
          <w:rFonts w:eastAsia="Times New Roman"/>
          <w:color w:val="000000"/>
        </w:rPr>
        <w:t>նշվում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միայն</w:t>
      </w:r>
      <w:r w:rsidRPr="00DD0506">
        <w:rPr>
          <w:rFonts w:eastAsia="Times New Roman"/>
          <w:color w:val="000000"/>
          <w:lang w:val="af-ZA"/>
        </w:rPr>
        <w:t xml:space="preserve"> «</w:t>
      </w:r>
      <w:r w:rsidRPr="00DD0506">
        <w:rPr>
          <w:rFonts w:eastAsia="Times New Roman"/>
          <w:color w:val="000000"/>
        </w:rPr>
        <w:t>որդեգրված</w:t>
      </w:r>
      <w:r w:rsidRPr="00DD0506">
        <w:rPr>
          <w:rFonts w:eastAsia="Times New Roman"/>
          <w:color w:val="000000"/>
          <w:lang w:val="af-ZA"/>
        </w:rPr>
        <w:t xml:space="preserve">» </w:t>
      </w:r>
      <w:r w:rsidRPr="00DD0506">
        <w:rPr>
          <w:rFonts w:eastAsia="Times New Roman"/>
          <w:color w:val="000000"/>
        </w:rPr>
        <w:t>բառը</w:t>
      </w:r>
      <w:r w:rsidRPr="00DD0506">
        <w:rPr>
          <w:rFonts w:eastAsia="Times New Roman"/>
          <w:color w:val="000000"/>
          <w:lang w:val="af-ZA"/>
        </w:rPr>
        <w:t xml:space="preserve">, </w:t>
      </w:r>
      <w:r w:rsidRPr="00DD0506">
        <w:rPr>
          <w:rFonts w:eastAsia="Times New Roman"/>
          <w:color w:val="000000"/>
        </w:rPr>
        <w:t>իսկ</w:t>
      </w:r>
      <w:r w:rsidRPr="00DD0506">
        <w:rPr>
          <w:rFonts w:eastAsia="Times New Roman"/>
          <w:color w:val="000000"/>
          <w:lang w:val="af-ZA"/>
        </w:rPr>
        <w:t xml:space="preserve"> </w:t>
      </w:r>
      <w:r w:rsidRPr="00DD0506">
        <w:rPr>
          <w:rFonts w:eastAsia="Times New Roman"/>
          <w:color w:val="000000"/>
        </w:rPr>
        <w:t>նրան</w:t>
      </w:r>
      <w:r w:rsidRPr="00DD0506">
        <w:rPr>
          <w:rFonts w:eastAsia="Times New Roman"/>
          <w:color w:val="000000"/>
          <w:lang w:val="af-ZA"/>
        </w:rPr>
        <w:t xml:space="preserve"> </w:t>
      </w:r>
      <w:r w:rsidRPr="00DD0506">
        <w:rPr>
          <w:rFonts w:eastAsia="Times New Roman"/>
          <w:color w:val="000000"/>
        </w:rPr>
        <w:t>վերաբերող</w:t>
      </w:r>
      <w:r w:rsidRPr="00DD0506">
        <w:rPr>
          <w:rFonts w:eastAsia="Times New Roman"/>
          <w:color w:val="000000"/>
          <w:lang w:val="af-ZA"/>
        </w:rPr>
        <w:t xml:space="preserve"> բոլոր </w:t>
      </w:r>
      <w:r w:rsidRPr="00DD0506">
        <w:rPr>
          <w:rFonts w:eastAsia="Times New Roman"/>
          <w:color w:val="000000"/>
        </w:rPr>
        <w:t>փաստաթղթերը</w:t>
      </w:r>
      <w:r w:rsidRPr="00DD0506">
        <w:rPr>
          <w:rFonts w:eastAsia="Times New Roman"/>
          <w:color w:val="000000"/>
          <w:lang w:val="af-ZA"/>
        </w:rPr>
        <w:t xml:space="preserve"> պահվում են </w:t>
      </w:r>
      <w:r w:rsidRPr="00DD0506">
        <w:rPr>
          <w:rFonts w:eastAsia="Times New Roman"/>
          <w:color w:val="000000"/>
        </w:rPr>
        <w:t>չհրկիզվող</w:t>
      </w:r>
      <w:r w:rsidRPr="00DD0506">
        <w:rPr>
          <w:rFonts w:eastAsia="Times New Roman"/>
          <w:color w:val="000000"/>
          <w:lang w:val="af-ZA"/>
        </w:rPr>
        <w:t xml:space="preserve"> </w:t>
      </w:r>
      <w:r w:rsidRPr="00DD0506">
        <w:rPr>
          <w:rFonts w:eastAsia="Times New Roman"/>
          <w:color w:val="000000"/>
        </w:rPr>
        <w:t>պահարանում</w:t>
      </w:r>
      <w:r w:rsidRPr="00DD0506">
        <w:rPr>
          <w:rFonts w:eastAsia="Times New Roman"/>
          <w:color w:val="000000"/>
          <w:lang w:val="af-ZA"/>
        </w:rPr>
        <w:t xml:space="preserve">` </w:t>
      </w:r>
      <w:r w:rsidRPr="00DD0506">
        <w:rPr>
          <w:rFonts w:eastAsia="Times New Roman"/>
          <w:color w:val="000000"/>
        </w:rPr>
        <w:t>առանձին</w:t>
      </w:r>
      <w:r w:rsidRPr="00DD0506">
        <w:rPr>
          <w:rFonts w:eastAsia="Times New Roman"/>
          <w:color w:val="000000"/>
          <w:lang w:val="af-ZA"/>
        </w:rPr>
        <w:t xml:space="preserve"> </w:t>
      </w:r>
      <w:r w:rsidRPr="00DD0506">
        <w:rPr>
          <w:rFonts w:eastAsia="Times New Roman"/>
          <w:color w:val="000000"/>
        </w:rPr>
        <w:t>կնքված</w:t>
      </w:r>
      <w:r w:rsidRPr="00DD0506">
        <w:rPr>
          <w:rFonts w:eastAsia="Times New Roman"/>
          <w:color w:val="000000"/>
          <w:lang w:val="af-ZA"/>
        </w:rPr>
        <w:t xml:space="preserve"> </w:t>
      </w:r>
      <w:r w:rsidRPr="00DD0506">
        <w:rPr>
          <w:rFonts w:eastAsia="Times New Roman"/>
          <w:color w:val="000000"/>
        </w:rPr>
        <w:t>ծրարով</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հրապարակման</w:t>
      </w:r>
      <w:r w:rsidRPr="00DD0506">
        <w:rPr>
          <w:rFonts w:eastAsia="Times New Roman"/>
          <w:color w:val="000000"/>
          <w:lang w:val="af-ZA"/>
        </w:rPr>
        <w:t xml:space="preserve"> </w:t>
      </w:r>
      <w:r w:rsidRPr="00DD0506">
        <w:rPr>
          <w:rFonts w:eastAsia="Times New Roman"/>
          <w:color w:val="000000"/>
        </w:rPr>
        <w:t>ենթակա</w:t>
      </w:r>
      <w:r w:rsidRPr="00DD0506">
        <w:rPr>
          <w:rFonts w:eastAsia="Times New Roman"/>
          <w:color w:val="000000"/>
          <w:lang w:val="af-ZA"/>
        </w:rPr>
        <w:t xml:space="preserve"> </w:t>
      </w:r>
      <w:r w:rsidRPr="00DD0506">
        <w:rPr>
          <w:rFonts w:eastAsia="Times New Roman"/>
          <w:color w:val="000000"/>
        </w:rPr>
        <w:t>չեն</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s="Sylfaen"/>
          <w:lang w:val="de-DE"/>
        </w:rPr>
      </w:pPr>
      <w:r w:rsidRPr="00DD0506">
        <w:rPr>
          <w:rFonts w:eastAsia="Times New Roman"/>
          <w:color w:val="000000"/>
          <w:lang w:val="af-ZA"/>
        </w:rPr>
        <w:t xml:space="preserve">42.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color w:val="000000"/>
        </w:rPr>
        <w:t>բնակվող</w:t>
      </w:r>
      <w:r w:rsidRPr="00DD0506">
        <w:rPr>
          <w:rFonts w:eastAsia="Times New Roman"/>
          <w:color w:val="000000"/>
          <w:lang w:val="de-DE"/>
        </w:rPr>
        <w:t xml:space="preserve"> (</w:t>
      </w:r>
      <w:r w:rsidRPr="00DD0506">
        <w:rPr>
          <w:rFonts w:eastAsia="Times New Roman"/>
          <w:color w:val="000000"/>
        </w:rPr>
        <w:t>խնամվող</w:t>
      </w:r>
      <w:r w:rsidRPr="00DD0506">
        <w:rPr>
          <w:rFonts w:eastAsia="Times New Roman"/>
          <w:color w:val="000000"/>
          <w:lang w:val="de-DE"/>
        </w:rPr>
        <w:t xml:space="preserve">) </w:t>
      </w:r>
      <w:r w:rsidRPr="00DD0506">
        <w:rPr>
          <w:rFonts w:eastAsia="Times New Roman" w:cs="Sylfaen"/>
          <w:lang w:val="de-DE"/>
        </w:rPr>
        <w:t>յուրաքանչյուր երեխայի համար, բ</w:t>
      </w:r>
      <w:r w:rsidRPr="00DD0506">
        <w:rPr>
          <w:rFonts w:eastAsia="Times New Roman"/>
          <w:color w:val="000000"/>
        </w:rPr>
        <w:t>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հաստատության</w:t>
      </w:r>
      <w:r w:rsidRPr="00DD0506">
        <w:rPr>
          <w:rFonts w:eastAsia="Times New Roman"/>
          <w:color w:val="000000"/>
          <w:lang w:val="de-DE"/>
        </w:rPr>
        <w:t xml:space="preserve"> </w:t>
      </w:r>
      <w:r w:rsidRPr="00DD0506">
        <w:rPr>
          <w:rFonts w:eastAsia="Times New Roman" w:cs="Sylfaen"/>
          <w:lang w:val="de-DE"/>
        </w:rPr>
        <w:t xml:space="preserve">սոցիալական աշխատանքի մասնագետը կամ համապատասխան լիազորություններով օժտված այլ աշխատողը (կամ </w:t>
      </w:r>
      <w:r w:rsidRPr="00DD0506">
        <w:rPr>
          <w:rFonts w:eastAsia="Times New Roman" w:cs="Sylfaen"/>
        </w:rPr>
        <w:t>պաշտոնատար</w:t>
      </w:r>
      <w:r w:rsidRPr="00DD0506">
        <w:rPr>
          <w:rFonts w:eastAsia="Times New Roman" w:cs="Sylfaen"/>
          <w:lang w:val="de-DE"/>
        </w:rPr>
        <w:t xml:space="preserve"> </w:t>
      </w:r>
      <w:r w:rsidRPr="00DD0506">
        <w:rPr>
          <w:rFonts w:eastAsia="Times New Roman" w:cs="Sylfaen"/>
        </w:rPr>
        <w:t>անձը</w:t>
      </w:r>
      <w:r w:rsidRPr="00DD0506">
        <w:rPr>
          <w:rFonts w:eastAsia="Times New Roman" w:cs="Sylfaen"/>
          <w:lang w:val="de-DE"/>
        </w:rPr>
        <w:t>) լրացնում է հաշվառման քարտ, որի ձևը հաստատում է բնակչության սոցիալական պաշտպանության հաստատության ղեկավարը կամ խնամք տրամադրող կազմակերպության՝ համապատասխան լիազորություն ունեցող պաշտոնատար անձը (կամ մարմինը): Բնակչության սոցիալական պաշտպանության հաստատությունում երեխայի բնակվելու (խնամվելու) ողջ ժամանակահատվածում, երեխայի հաշվառման քարտը պահվում է քարտարանում, իսկ երեխային բնակչության սոցիալական պաշտպանության հաստատությունից դուրս գրելու դեպքում, հաշվառման քարտը պահվում է տվյալ երեխայի անձնական գործում:</w:t>
      </w:r>
    </w:p>
    <w:p w:rsidR="008167E2" w:rsidRPr="00DD0506" w:rsidRDefault="008167E2" w:rsidP="008167E2">
      <w:pPr>
        <w:spacing w:after="0" w:line="240" w:lineRule="auto"/>
        <w:ind w:firstLine="540"/>
        <w:jc w:val="both"/>
        <w:rPr>
          <w:rFonts w:eastAsia="Times New Roman" w:cs="Sylfaen"/>
          <w:lang w:val="de-DE"/>
        </w:rPr>
      </w:pPr>
      <w:r w:rsidRPr="00DD0506">
        <w:rPr>
          <w:rFonts w:eastAsia="Times New Roman"/>
          <w:color w:val="000000"/>
          <w:lang w:val="af-ZA"/>
        </w:rPr>
        <w:t>4</w:t>
      </w:r>
      <w:r w:rsidRPr="00DD0506">
        <w:rPr>
          <w:rFonts w:eastAsia="Times New Roman"/>
          <w:color w:val="000000"/>
          <w:lang w:val="de-DE"/>
        </w:rPr>
        <w:t>3</w:t>
      </w:r>
      <w:r w:rsidRPr="00DD0506">
        <w:rPr>
          <w:rFonts w:eastAsia="Times New Roman"/>
          <w:color w:val="000000"/>
          <w:lang w:val="af-ZA"/>
        </w:rPr>
        <w:t xml:space="preserve">. </w:t>
      </w:r>
      <w:r w:rsidRPr="00DD0506">
        <w:rPr>
          <w:rFonts w:eastAsia="Times New Roman" w:cs="Sylfaen"/>
          <w:lang w:val="de-DE"/>
        </w:rPr>
        <w:t xml:space="preserve">Բնակչության սոցիալական պաշտպանության հաստատությունը կազմակերպում է այնտեղ բնակվող (խնամվող) երեխաների առաջնային բժշկական օգնության և սպասարկման տրամադրումը՝ նրանց այնտեղ բնակվելու (խնամվելու) ողջ ժամանակահատվածում: Բնակչության սոցիալական պաշտպանության հաստատությունում բնակվող (խնամվող) երեխաների առաջնային բժշկական օգնությունն իրականացնում է այդ հաստատության բժիշկը և բնակչության սոցիալական պաշտպանության հաստատության գտնվելու վայրի համապատասխան բժշկական հաստատությունը, </w:t>
      </w:r>
      <w:r w:rsidRPr="00DD0506">
        <w:rPr>
          <w:rFonts w:eastAsia="Times New Roman"/>
        </w:rPr>
        <w:t>իսկ</w:t>
      </w:r>
      <w:r w:rsidRPr="00DD0506">
        <w:rPr>
          <w:rFonts w:eastAsia="Times New Roman"/>
          <w:lang w:val="smj-NO"/>
        </w:rPr>
        <w:t xml:space="preserve"> </w:t>
      </w:r>
      <w:r w:rsidRPr="00DD0506">
        <w:rPr>
          <w:rFonts w:eastAsia="Times New Roman"/>
        </w:rPr>
        <w:t>ան</w:t>
      </w:r>
      <w:r w:rsidRPr="00DD0506">
        <w:rPr>
          <w:rFonts w:eastAsia="Times New Roman" w:cs="Sylfaen"/>
        </w:rPr>
        <w:t>հրաժեշտության</w:t>
      </w:r>
      <w:r w:rsidRPr="00DD0506">
        <w:rPr>
          <w:rFonts w:eastAsia="Times New Roman" w:cs="Sylfaen"/>
          <w:lang w:val="smj-NO"/>
        </w:rPr>
        <w:t xml:space="preserve"> </w:t>
      </w:r>
      <w:r w:rsidRPr="00DD0506">
        <w:rPr>
          <w:rFonts w:eastAsia="Times New Roman" w:cs="Sylfaen"/>
        </w:rPr>
        <w:t>դեպքում</w:t>
      </w:r>
      <w:r w:rsidRPr="00DD0506">
        <w:rPr>
          <w:rFonts w:eastAsia="Times New Roman" w:cs="Sylfaen"/>
          <w:lang w:val="de-DE"/>
        </w:rPr>
        <w:t xml:space="preserve">, կազմակերպվում է </w:t>
      </w:r>
      <w:r w:rsidRPr="00DD0506">
        <w:rPr>
          <w:rFonts w:eastAsia="Times New Roman" w:cs="Sylfaen"/>
        </w:rPr>
        <w:t>համապատասխան</w:t>
      </w:r>
      <w:r w:rsidRPr="00DD0506">
        <w:rPr>
          <w:rFonts w:eastAsia="Times New Roman" w:cs="Sylfaen"/>
          <w:lang w:val="smj-NO"/>
        </w:rPr>
        <w:t xml:space="preserve"> </w:t>
      </w:r>
      <w:r w:rsidRPr="00DD0506">
        <w:rPr>
          <w:rFonts w:eastAsia="Times New Roman" w:cs="Sylfaen"/>
        </w:rPr>
        <w:t>բժշկական</w:t>
      </w:r>
      <w:r w:rsidRPr="00DD0506">
        <w:rPr>
          <w:rFonts w:eastAsia="Times New Roman" w:cs="Sylfaen"/>
          <w:lang w:val="smj-NO"/>
        </w:rPr>
        <w:t xml:space="preserve"> </w:t>
      </w:r>
      <w:r w:rsidRPr="00DD0506">
        <w:rPr>
          <w:rFonts w:eastAsia="Times New Roman" w:cs="Sylfaen"/>
        </w:rPr>
        <w:t>հաստատություններ</w:t>
      </w:r>
      <w:r w:rsidRPr="00DD0506">
        <w:rPr>
          <w:rFonts w:eastAsia="Times New Roman" w:cs="Sylfaen"/>
          <w:lang w:val="de-DE"/>
        </w:rPr>
        <w:t xml:space="preserve"> </w:t>
      </w:r>
      <w:r w:rsidRPr="00DD0506">
        <w:rPr>
          <w:rFonts w:eastAsia="Times New Roman" w:cs="Sylfaen"/>
        </w:rPr>
        <w:t>կամ</w:t>
      </w:r>
      <w:r w:rsidRPr="00DD0506">
        <w:rPr>
          <w:rFonts w:eastAsia="Times New Roman" w:cs="Sylfaen"/>
          <w:lang w:val="de-DE"/>
        </w:rPr>
        <w:t xml:space="preserve"> </w:t>
      </w:r>
      <w:r w:rsidRPr="00DD0506">
        <w:rPr>
          <w:rFonts w:eastAsia="Times New Roman" w:cs="Sylfaen"/>
        </w:rPr>
        <w:t>առողջարան</w:t>
      </w:r>
      <w:r w:rsidRPr="00DD0506">
        <w:rPr>
          <w:rFonts w:eastAsia="Times New Roman" w:cs="Sylfaen"/>
          <w:lang w:val="smj-NO"/>
        </w:rPr>
        <w:t xml:space="preserve"> երեխայի </w:t>
      </w:r>
      <w:r w:rsidRPr="00DD0506">
        <w:rPr>
          <w:rFonts w:eastAsia="Times New Roman" w:cs="Sylfaen"/>
        </w:rPr>
        <w:t>ուղեգրման</w:t>
      </w:r>
      <w:r w:rsidRPr="00DD0506">
        <w:rPr>
          <w:rFonts w:eastAsia="Times New Roman" w:cs="Sylfaen"/>
          <w:lang w:val="smj-NO"/>
        </w:rPr>
        <w:t xml:space="preserve"> </w:t>
      </w:r>
      <w:r w:rsidRPr="00DD0506">
        <w:rPr>
          <w:rFonts w:eastAsia="Times New Roman" w:cs="Sylfaen"/>
        </w:rPr>
        <w:t>գործընթացը</w:t>
      </w:r>
      <w:r w:rsidRPr="00DD0506">
        <w:rPr>
          <w:rFonts w:eastAsia="Times New Roman" w:cs="Sylfaen"/>
          <w:lang w:val="de-DE"/>
        </w:rPr>
        <w:t xml:space="preserve">: Երեխային </w:t>
      </w:r>
      <w:r w:rsidRPr="00DD0506">
        <w:rPr>
          <w:rFonts w:eastAsia="Times New Roman"/>
          <w:lang w:val="af-ZA"/>
        </w:rPr>
        <w:t>հիվանդանոցային</w:t>
      </w:r>
      <w:r w:rsidRPr="00DD0506">
        <w:rPr>
          <w:rFonts w:eastAsia="Times New Roman" w:cs="Sylfaen"/>
          <w:lang w:val="de-DE"/>
        </w:rPr>
        <w:t xml:space="preserve"> </w:t>
      </w:r>
      <w:r w:rsidRPr="00DD0506">
        <w:rPr>
          <w:rFonts w:eastAsia="Times New Roman" w:cs="Sylfaen"/>
        </w:rPr>
        <w:t>բժշկական</w:t>
      </w:r>
      <w:r w:rsidRPr="00DD0506">
        <w:rPr>
          <w:rFonts w:eastAsia="Times New Roman" w:cs="Sylfaen"/>
          <w:lang w:val="de-DE"/>
        </w:rPr>
        <w:t xml:space="preserve"> </w:t>
      </w:r>
      <w:r w:rsidRPr="00DD0506">
        <w:rPr>
          <w:rFonts w:eastAsia="Times New Roman" w:cs="Sylfaen"/>
        </w:rPr>
        <w:t>հաստատություն</w:t>
      </w:r>
      <w:r w:rsidRPr="00DD0506">
        <w:rPr>
          <w:rFonts w:eastAsia="Times New Roman" w:cs="Sylfaen"/>
          <w:lang w:val="de-DE"/>
        </w:rPr>
        <w:t xml:space="preserve"> </w:t>
      </w:r>
      <w:r w:rsidRPr="00DD0506">
        <w:rPr>
          <w:rFonts w:eastAsia="Times New Roman" w:cs="Sylfaen"/>
        </w:rPr>
        <w:t>տեղափոխելու</w:t>
      </w:r>
      <w:r w:rsidRPr="00DD0506">
        <w:rPr>
          <w:rFonts w:eastAsia="Times New Roman" w:cs="Sylfaen"/>
          <w:lang w:val="de-DE"/>
        </w:rPr>
        <w:t xml:space="preserve"> </w:t>
      </w:r>
      <w:r w:rsidRPr="00DD0506">
        <w:rPr>
          <w:rFonts w:eastAsia="Times New Roman" w:cs="Sylfaen"/>
        </w:rPr>
        <w:t>դեպքում</w:t>
      </w:r>
      <w:r w:rsidRPr="00DD0506">
        <w:rPr>
          <w:rFonts w:eastAsia="Times New Roman" w:cs="Sylfaen"/>
          <w:lang w:val="de-DE"/>
        </w:rPr>
        <w:t xml:space="preserve">, </w:t>
      </w:r>
      <w:r w:rsidRPr="00DD0506">
        <w:rPr>
          <w:rFonts w:eastAsia="Times New Roman" w:cs="Sylfaen"/>
        </w:rPr>
        <w:t>բնակչության</w:t>
      </w:r>
      <w:r w:rsidRPr="00DD0506">
        <w:rPr>
          <w:rFonts w:eastAsia="Times New Roman" w:cs="Sylfaen"/>
          <w:lang w:val="de-DE"/>
        </w:rPr>
        <w:t xml:space="preserve"> </w:t>
      </w:r>
      <w:r w:rsidRPr="00DD0506">
        <w:rPr>
          <w:rFonts w:eastAsia="Times New Roman" w:cs="Sylfaen"/>
        </w:rPr>
        <w:t>սոցիալական</w:t>
      </w:r>
      <w:r w:rsidRPr="00DD0506">
        <w:rPr>
          <w:rFonts w:eastAsia="Times New Roman" w:cs="Sylfaen"/>
          <w:lang w:val="de-DE"/>
        </w:rPr>
        <w:t xml:space="preserve"> </w:t>
      </w:r>
      <w:r w:rsidRPr="00DD0506">
        <w:rPr>
          <w:rFonts w:eastAsia="Times New Roman" w:cs="Sylfaen"/>
        </w:rPr>
        <w:t>պաշտպանության</w:t>
      </w:r>
      <w:r w:rsidRPr="00DD0506">
        <w:rPr>
          <w:rFonts w:eastAsia="Times New Roman" w:cs="Sylfaen"/>
          <w:lang w:val="de-DE"/>
        </w:rPr>
        <w:t xml:space="preserve"> </w:t>
      </w:r>
      <w:r w:rsidRPr="00DD0506">
        <w:rPr>
          <w:rFonts w:eastAsia="Times New Roman" w:cs="Sylfaen"/>
        </w:rPr>
        <w:t>հաստատությունը</w:t>
      </w:r>
      <w:r w:rsidRPr="00DD0506">
        <w:rPr>
          <w:rFonts w:eastAsia="Times New Roman" w:cs="Sylfaen"/>
          <w:lang w:val="de-DE"/>
        </w:rPr>
        <w:t xml:space="preserve"> </w:t>
      </w:r>
      <w:r w:rsidRPr="00DD0506">
        <w:rPr>
          <w:rFonts w:eastAsia="Times New Roman" w:cs="Sylfaen"/>
        </w:rPr>
        <w:t>կազմակերպում</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երեխայի խնամքի (այդ թվում նաև՝ սննդի) ապահովումը: </w:t>
      </w:r>
    </w:p>
    <w:p w:rsidR="008167E2" w:rsidRPr="00DD0506" w:rsidRDefault="008167E2" w:rsidP="008167E2">
      <w:pPr>
        <w:spacing w:after="0" w:line="240" w:lineRule="auto"/>
        <w:ind w:firstLine="540"/>
        <w:jc w:val="both"/>
        <w:rPr>
          <w:rFonts w:eastAsia="Times New Roman" w:cs="Sylfaen"/>
          <w:lang w:val="de-DE" w:eastAsia="ru-RU"/>
        </w:rPr>
      </w:pPr>
      <w:r w:rsidRPr="00DD0506">
        <w:rPr>
          <w:rFonts w:eastAsia="Times New Roman" w:cs="Tahoma"/>
          <w:color w:val="000000"/>
          <w:lang w:val="smj-NO" w:eastAsia="ru-RU"/>
        </w:rPr>
        <w:t>4</w:t>
      </w:r>
      <w:r w:rsidRPr="00DD0506">
        <w:rPr>
          <w:rFonts w:eastAsia="Times New Roman" w:cs="Tahoma"/>
          <w:color w:val="000000"/>
          <w:lang w:val="de-DE" w:eastAsia="ru-RU"/>
        </w:rPr>
        <w:t>4</w:t>
      </w:r>
      <w:r w:rsidRPr="00DD0506">
        <w:rPr>
          <w:rFonts w:eastAsia="Times New Roman" w:cs="Tahoma"/>
          <w:color w:val="000000"/>
          <w:lang w:val="smj-NO" w:eastAsia="ru-RU"/>
        </w:rPr>
        <w:t>. Բնակչության սոցիալական պաշտպանության հաստատությունում բնակվող (խնամվող) յուրաքանչյուր երեխայի համար լրացվում է բժշկական քարտ, որտեղ գրանցվում են նրա անձնական տվյալները, ինչպես նաև կատարված բժշկական զննության, իրականացված կլինիկալաբորատոր հետազոտությունների արդյունքները, ցույց տրված բժշկական օգնությունը, կանխարգելիչ պատվաստումները և անհրաժեշտ այլ տվյալներ</w:t>
      </w:r>
      <w:r w:rsidRPr="00DD0506">
        <w:rPr>
          <w:rFonts w:eastAsia="Times New Roman" w:cs="Tahoma"/>
          <w:color w:val="000000"/>
          <w:lang w:val="ru-RU" w:eastAsia="ru-RU"/>
        </w:rPr>
        <w:t>ը</w:t>
      </w:r>
      <w:r w:rsidRPr="00DD0506">
        <w:rPr>
          <w:rFonts w:eastAsia="Times New Roman" w:cs="Tahoma"/>
          <w:color w:val="000000"/>
          <w:lang w:val="smj-NO" w:eastAsia="ru-RU"/>
        </w:rPr>
        <w:t xml:space="preserve">: </w:t>
      </w:r>
      <w:r w:rsidRPr="00DD0506">
        <w:rPr>
          <w:rFonts w:eastAsia="Times New Roman" w:cs="Sylfaen"/>
          <w:lang w:val="de-DE" w:eastAsia="ru-RU"/>
        </w:rPr>
        <w:t>Բնակչության սոցիալական պաշտպանության հաստատությունում երեխայի բնակվելու (խնամվելու) ողջ ժամանակահատվածում, երեխայի բ</w:t>
      </w:r>
      <w:r w:rsidRPr="00DD0506">
        <w:rPr>
          <w:rFonts w:eastAsia="Times New Roman" w:cs="Tahoma"/>
          <w:color w:val="000000"/>
          <w:lang w:val="smj-NO" w:eastAsia="ru-RU"/>
        </w:rPr>
        <w:t xml:space="preserve">ժշկական քարտը </w:t>
      </w:r>
      <w:r w:rsidRPr="00DD0506">
        <w:rPr>
          <w:rFonts w:eastAsia="Times New Roman" w:cs="Sylfaen"/>
          <w:lang w:val="de-DE" w:eastAsia="ru-RU"/>
        </w:rPr>
        <w:t xml:space="preserve">պահվում է քարտարանում, իսկ երեխային բնակչության սոցիալական </w:t>
      </w:r>
      <w:r w:rsidRPr="00DD0506">
        <w:rPr>
          <w:rFonts w:eastAsia="Times New Roman" w:cs="Sylfaen"/>
          <w:lang w:val="de-DE" w:eastAsia="ru-RU"/>
        </w:rPr>
        <w:lastRenderedPageBreak/>
        <w:t>պաշտպանության հաստատությունից դուրս գրելու դեպքում, այն պահվում է տվյալ երեխայի անձնական գործում:</w:t>
      </w:r>
    </w:p>
    <w:p w:rsidR="008167E2" w:rsidRPr="00DD0506" w:rsidRDefault="008167E2" w:rsidP="008167E2">
      <w:pPr>
        <w:spacing w:after="0" w:line="240" w:lineRule="auto"/>
        <w:ind w:firstLine="851"/>
        <w:jc w:val="both"/>
        <w:rPr>
          <w:rFonts w:eastAsia="Times New Roman" w:cs="Tahoma"/>
          <w:color w:val="000000"/>
          <w:lang w:val="de-DE" w:eastAsia="ru-RU"/>
        </w:rPr>
      </w:pPr>
      <w:r w:rsidRPr="00DD0506">
        <w:rPr>
          <w:rFonts w:eastAsia="Times New Roman" w:cs="Tahoma"/>
          <w:color w:val="000000"/>
          <w:lang w:val="smj-NO" w:eastAsia="ru-RU"/>
        </w:rPr>
        <w:t>4</w:t>
      </w:r>
      <w:r w:rsidRPr="00DD0506">
        <w:rPr>
          <w:rFonts w:eastAsia="Times New Roman" w:cs="Tahoma"/>
          <w:color w:val="000000"/>
          <w:lang w:val="de-DE" w:eastAsia="ru-RU"/>
        </w:rPr>
        <w:t>5</w:t>
      </w:r>
      <w:r w:rsidRPr="00DD0506">
        <w:rPr>
          <w:rFonts w:eastAsia="Times New Roman" w:cs="Tahoma"/>
          <w:color w:val="000000"/>
          <w:lang w:val="smj-NO" w:eastAsia="ru-RU"/>
        </w:rPr>
        <w:t xml:space="preserve">. Բնակչության սոցիալական պաշտպանության հաստատության բժիշկը յուրաքանչյուր օր կազմակերպում է այնտեղ բնակվող (խնամվող) բոլոր երեխաների համայց, գնահատում նրանց առողջական վիճակը, գրառումներ կատարում երեխաների բժշկական քարտերում և առնվազն երկու ամիսը մեկ անգամ իրականացնում այդ հաստատությունում բնակվող (խնամվող) բոլոր երեխաների բժշկական զննություն` օբյեկտիվ քննություն, ինչպես նաև լաբորատոր-գործիքային ընդհանուր բնույթի (անհրաժեշտության դեպքում՝ նաև լրացուցիչ) հետազոտություններ, անհրաժեշտ դեպքերում ուղեգրում համապատասխան բժշկական կազմակերպություններ` մասնագիտացված բժշկական օգնություն և սպասարկում ստանալու նպատակով: Հնարավորության սահմաններում ճշտվում է </w:t>
      </w:r>
      <w:r w:rsidRPr="00DD0506">
        <w:rPr>
          <w:rFonts w:eastAsia="Times New Roman" w:cs="Tahoma"/>
          <w:color w:val="000000"/>
          <w:lang w:val="ru-RU" w:eastAsia="ru-RU"/>
        </w:rPr>
        <w:t>երեխաների</w:t>
      </w:r>
      <w:r w:rsidRPr="00DD0506">
        <w:rPr>
          <w:rFonts w:eastAsia="Times New Roman" w:cs="Tahoma"/>
          <w:color w:val="000000"/>
          <w:lang w:val="de-DE" w:eastAsia="ru-RU"/>
        </w:rPr>
        <w:t xml:space="preserve"> </w:t>
      </w:r>
      <w:r w:rsidRPr="00DD0506">
        <w:rPr>
          <w:rFonts w:eastAsia="Times New Roman" w:cs="Tahoma"/>
          <w:color w:val="000000"/>
          <w:lang w:val="smj-NO" w:eastAsia="ru-RU"/>
        </w:rPr>
        <w:t>պատվաստումային կարգավիճակը և, պատվաստումների բացակայության կամ անավարտ լինելու դեպքում, դրանք կատարվում են ըստ պատվաստումների ազգային օրացույցի:</w:t>
      </w:r>
    </w:p>
    <w:p w:rsidR="008167E2" w:rsidRPr="00DD0506" w:rsidRDefault="008167E2" w:rsidP="008167E2">
      <w:pPr>
        <w:spacing w:after="0" w:line="240" w:lineRule="auto"/>
        <w:ind w:firstLine="540"/>
        <w:jc w:val="both"/>
        <w:rPr>
          <w:rFonts w:eastAsia="Times New Roman" w:cs="Tahoma"/>
          <w:color w:val="000000"/>
          <w:lang w:val="de-DE" w:eastAsia="ru-RU"/>
        </w:rPr>
      </w:pPr>
      <w:r w:rsidRPr="00DD0506">
        <w:rPr>
          <w:rFonts w:eastAsia="Times New Roman" w:cs="Tahoma"/>
          <w:color w:val="000000"/>
          <w:lang w:val="smj-NO" w:eastAsia="ru-RU"/>
        </w:rPr>
        <w:t xml:space="preserve">46. Բնակչության սոցիալական պաշտպանության հաստատությունում բնակվող (խնամվող) երեխայի մոտ վարակիչ հիվանդության դեպք հայտնաբերելու կամ </w:t>
      </w:r>
      <w:r w:rsidRPr="00DD0506">
        <w:rPr>
          <w:rFonts w:eastAsia="Times New Roman" w:cs="Tahoma"/>
          <w:color w:val="000000"/>
          <w:lang w:val="ru-RU" w:eastAsia="ru-RU"/>
        </w:rPr>
        <w:t>դրա</w:t>
      </w:r>
      <w:r w:rsidRPr="00DD0506">
        <w:rPr>
          <w:rFonts w:eastAsia="Times New Roman" w:cs="Tahoma"/>
          <w:color w:val="000000"/>
          <w:lang w:val="de-DE" w:eastAsia="ru-RU"/>
        </w:rPr>
        <w:t xml:space="preserve"> </w:t>
      </w:r>
      <w:r w:rsidRPr="00DD0506">
        <w:rPr>
          <w:rFonts w:eastAsia="Times New Roman" w:cs="Tahoma"/>
          <w:color w:val="000000"/>
          <w:lang w:val="smj-NO" w:eastAsia="ru-RU"/>
        </w:rPr>
        <w:t>կասկածի դեպքում</w:t>
      </w:r>
      <w:r w:rsidRPr="00DD0506">
        <w:rPr>
          <w:rFonts w:eastAsia="Times New Roman" w:cs="Tahoma"/>
          <w:color w:val="000000"/>
          <w:lang w:val="de-DE" w:eastAsia="ru-RU"/>
        </w:rPr>
        <w:t>,</w:t>
      </w:r>
      <w:r w:rsidRPr="00DD0506">
        <w:rPr>
          <w:rFonts w:eastAsia="Times New Roman" w:cs="Tahoma"/>
          <w:color w:val="000000"/>
          <w:lang w:val="smj-NO" w:eastAsia="ru-RU"/>
        </w:rPr>
        <w:t xml:space="preserve"> տվյալ հաստատության բուժաշխատողը սահմանված կարգով դրա մասին շտապ հաղորդում է ՀՀ առողջապահության նախարարության աշխատակազմի առողջապահական պետական տեսչություն և իրականացնում հաշվառում համաձայն ՀՀ առողջապահության նախարարի 2010 թվականի դեկտեմբերի 17-ի N 35-Ն հրամանով հաստատված «Վարակիչ հիվանդությունների «իրական ժամանակում» էլեկտրոնային համաճարակաբանական հսկողության» 3.1.1-018-10 սանիտարահամաճարակային նորմերի և կանոնների պահանջների, ինչպես նաև ապահովում երեխայի մեկուսացումն ու</w:t>
      </w:r>
      <w:r w:rsidRPr="00DD0506">
        <w:rPr>
          <w:rFonts w:eastAsia="Times New Roman" w:cs="Tahoma"/>
          <w:color w:val="000000"/>
          <w:lang w:val="de-DE" w:eastAsia="ru-RU"/>
        </w:rPr>
        <w:t>,</w:t>
      </w:r>
      <w:r w:rsidRPr="00DD0506">
        <w:rPr>
          <w:rFonts w:eastAsia="Times New Roman" w:cs="Tahoma"/>
          <w:color w:val="000000"/>
          <w:lang w:val="smj-NO" w:eastAsia="ru-RU"/>
        </w:rPr>
        <w:t xml:space="preserve"> անհրաժեշտության դեպքում նաև հոսպիտալացումն ինֆեկցիոն հիվանդանոցում (բաժանմունքում): </w:t>
      </w:r>
      <w:r w:rsidRPr="00DD0506">
        <w:rPr>
          <w:rFonts w:eastAsia="Times New Roman" w:cs="Tahoma"/>
          <w:color w:val="000000"/>
          <w:lang w:val="ru-RU" w:eastAsia="ru-RU"/>
        </w:rPr>
        <w:t>Հ</w:t>
      </w:r>
      <w:r w:rsidRPr="00DD0506">
        <w:rPr>
          <w:rFonts w:eastAsia="Times New Roman" w:cs="Tahoma"/>
          <w:color w:val="000000"/>
          <w:lang w:val="smj-NO" w:eastAsia="ru-RU"/>
        </w:rPr>
        <w:t xml:space="preserve">ոսպիտալացման դեպքում, </w:t>
      </w:r>
      <w:r w:rsidRPr="00DD0506">
        <w:rPr>
          <w:rFonts w:eastAsia="Times New Roman" w:cs="Sylfaen"/>
          <w:lang w:val="hy-AM" w:eastAsia="ru-RU"/>
        </w:rPr>
        <w:t xml:space="preserve">բնակչության սոցիալական պաշտպանության հաստատության </w:t>
      </w:r>
      <w:r w:rsidRPr="00DD0506">
        <w:rPr>
          <w:rFonts w:eastAsia="Times New Roman"/>
          <w:color w:val="000000"/>
          <w:lang w:val="hy-AM" w:eastAsia="ru-RU"/>
        </w:rPr>
        <w:t>համապատասխան լիազորություններով օժտված աշխատողը (կամ պաշտոնատար անձը)</w:t>
      </w:r>
      <w:r w:rsidRPr="00DD0506">
        <w:rPr>
          <w:rFonts w:eastAsia="Times New Roman" w:cs="Sylfaen"/>
          <w:lang w:val="hy-AM" w:eastAsia="ru-RU"/>
        </w:rPr>
        <w:t xml:space="preserve"> </w:t>
      </w:r>
      <w:r w:rsidRPr="00DD0506">
        <w:rPr>
          <w:rFonts w:eastAsia="Times New Roman"/>
          <w:color w:val="000000"/>
          <w:lang w:val="hy-AM" w:eastAsia="ru-RU"/>
        </w:rPr>
        <w:t>ոչ</w:t>
      </w:r>
      <w:r w:rsidRPr="00DD0506">
        <w:rPr>
          <w:rFonts w:eastAsia="Times New Roman"/>
          <w:color w:val="000000"/>
          <w:lang w:val="af-ZA" w:eastAsia="ru-RU"/>
        </w:rPr>
        <w:t xml:space="preserve"> </w:t>
      </w:r>
      <w:r w:rsidRPr="00DD0506">
        <w:rPr>
          <w:rFonts w:eastAsia="Times New Roman"/>
          <w:color w:val="000000"/>
          <w:lang w:val="hy-AM" w:eastAsia="ru-RU"/>
        </w:rPr>
        <w:t>ուշ</w:t>
      </w:r>
      <w:r w:rsidRPr="00DD0506">
        <w:rPr>
          <w:rFonts w:eastAsia="Times New Roman"/>
          <w:color w:val="000000"/>
          <w:lang w:val="af-ZA" w:eastAsia="ru-RU"/>
        </w:rPr>
        <w:t xml:space="preserve">, </w:t>
      </w:r>
      <w:r w:rsidRPr="00DD0506">
        <w:rPr>
          <w:rFonts w:eastAsia="Times New Roman"/>
          <w:color w:val="000000"/>
          <w:lang w:val="hy-AM" w:eastAsia="ru-RU"/>
        </w:rPr>
        <w:t>քան</w:t>
      </w:r>
      <w:r w:rsidRPr="00DD0506">
        <w:rPr>
          <w:rFonts w:eastAsia="Times New Roman"/>
          <w:color w:val="000000"/>
          <w:lang w:val="af-ZA" w:eastAsia="ru-RU"/>
        </w:rPr>
        <w:t xml:space="preserve"> </w:t>
      </w:r>
      <w:r w:rsidRPr="00DD0506">
        <w:rPr>
          <w:rFonts w:eastAsia="Times New Roman"/>
          <w:color w:val="000000"/>
          <w:lang w:val="hy-AM" w:eastAsia="ru-RU"/>
        </w:rPr>
        <w:t>մեկ</w:t>
      </w:r>
      <w:r w:rsidRPr="00DD0506">
        <w:rPr>
          <w:rFonts w:eastAsia="Times New Roman"/>
          <w:color w:val="000000"/>
          <w:lang w:val="af-ZA" w:eastAsia="ru-RU"/>
        </w:rPr>
        <w:t xml:space="preserve"> </w:t>
      </w:r>
      <w:r w:rsidRPr="00DD0506">
        <w:rPr>
          <w:rFonts w:eastAsia="Times New Roman"/>
          <w:color w:val="000000"/>
          <w:lang w:val="hy-AM" w:eastAsia="ru-RU"/>
        </w:rPr>
        <w:t>օրվա</w:t>
      </w:r>
      <w:r w:rsidRPr="00DD0506">
        <w:rPr>
          <w:rFonts w:eastAsia="Times New Roman"/>
          <w:color w:val="000000"/>
          <w:lang w:val="af-ZA" w:eastAsia="ru-RU"/>
        </w:rPr>
        <w:t xml:space="preserve"> </w:t>
      </w:r>
      <w:r w:rsidRPr="00DD0506">
        <w:rPr>
          <w:rFonts w:eastAsia="Times New Roman"/>
          <w:color w:val="000000"/>
          <w:lang w:val="hy-AM" w:eastAsia="ru-RU"/>
        </w:rPr>
        <w:t>ընթացքում</w:t>
      </w:r>
      <w:r w:rsidRPr="00DD0506">
        <w:rPr>
          <w:rFonts w:eastAsia="Times New Roman"/>
          <w:color w:val="000000"/>
          <w:lang w:val="af-ZA" w:eastAsia="ru-RU"/>
        </w:rPr>
        <w:t xml:space="preserve">, </w:t>
      </w:r>
      <w:r w:rsidRPr="00DD0506">
        <w:rPr>
          <w:rFonts w:eastAsia="Times New Roman"/>
          <w:color w:val="000000"/>
          <w:lang w:val="hy-AM" w:eastAsia="ru-RU"/>
        </w:rPr>
        <w:t>այդ</w:t>
      </w:r>
      <w:r w:rsidRPr="00DD0506">
        <w:rPr>
          <w:rFonts w:eastAsia="Times New Roman"/>
          <w:color w:val="000000"/>
          <w:lang w:val="af-ZA" w:eastAsia="ru-RU"/>
        </w:rPr>
        <w:t xml:space="preserve"> </w:t>
      </w:r>
      <w:r w:rsidRPr="00DD0506">
        <w:rPr>
          <w:rFonts w:eastAsia="Times New Roman"/>
          <w:color w:val="000000"/>
          <w:lang w:val="hy-AM" w:eastAsia="ru-RU"/>
        </w:rPr>
        <w:t>մասին</w:t>
      </w:r>
      <w:r w:rsidRPr="00DD0506">
        <w:rPr>
          <w:rFonts w:eastAsia="Times New Roman"/>
          <w:color w:val="000000"/>
          <w:lang w:val="af-ZA" w:eastAsia="ru-RU"/>
        </w:rPr>
        <w:t xml:space="preserve"> </w:t>
      </w:r>
      <w:r w:rsidRPr="00DD0506">
        <w:rPr>
          <w:rFonts w:eastAsia="Times New Roman"/>
          <w:color w:val="000000"/>
          <w:lang w:val="hy-AM" w:eastAsia="ru-RU"/>
        </w:rPr>
        <w:t>տեղեկացնում</w:t>
      </w:r>
      <w:r w:rsidRPr="00DD0506">
        <w:rPr>
          <w:rFonts w:eastAsia="Times New Roman"/>
          <w:color w:val="000000"/>
          <w:lang w:val="af-ZA" w:eastAsia="ru-RU"/>
        </w:rPr>
        <w:t xml:space="preserve"> </w:t>
      </w:r>
      <w:r w:rsidRPr="00DD0506">
        <w:rPr>
          <w:rFonts w:eastAsia="Times New Roman"/>
          <w:color w:val="000000"/>
          <w:lang w:val="hy-AM" w:eastAsia="ru-RU"/>
        </w:rPr>
        <w:t>է</w:t>
      </w:r>
      <w:r w:rsidRPr="00DD0506">
        <w:rPr>
          <w:rFonts w:eastAsia="Times New Roman"/>
          <w:color w:val="000000"/>
          <w:lang w:val="af-ZA" w:eastAsia="ru-RU"/>
        </w:rPr>
        <w:t xml:space="preserve"> երեխայի </w:t>
      </w:r>
      <w:r w:rsidRPr="00DD0506">
        <w:rPr>
          <w:rFonts w:eastAsia="Times New Roman"/>
          <w:color w:val="000000"/>
          <w:lang w:val="hy-AM" w:eastAsia="ru-RU"/>
        </w:rPr>
        <w:t>օրինական</w:t>
      </w:r>
      <w:r w:rsidRPr="00DD0506">
        <w:rPr>
          <w:rFonts w:eastAsia="Times New Roman"/>
          <w:color w:val="000000"/>
          <w:lang w:val="af-ZA" w:eastAsia="ru-RU"/>
        </w:rPr>
        <w:t xml:space="preserve"> </w:t>
      </w:r>
      <w:r w:rsidRPr="00DD0506">
        <w:rPr>
          <w:rFonts w:eastAsia="Times New Roman"/>
          <w:color w:val="000000"/>
          <w:lang w:val="hy-AM" w:eastAsia="ru-RU"/>
        </w:rPr>
        <w:t>ներկայացուցչին</w:t>
      </w:r>
      <w:r w:rsidRPr="00DD0506">
        <w:rPr>
          <w:rFonts w:eastAsia="Times New Roman"/>
          <w:color w:val="000000"/>
          <w:lang w:val="af-ZA" w:eastAsia="ru-RU"/>
        </w:rPr>
        <w:t xml:space="preserve"> (</w:t>
      </w:r>
      <w:r w:rsidRPr="00DD0506">
        <w:rPr>
          <w:rFonts w:eastAsia="Times New Roman"/>
          <w:color w:val="000000"/>
          <w:lang w:val="hy-AM" w:eastAsia="ru-RU"/>
        </w:rPr>
        <w:t>առկայության</w:t>
      </w:r>
      <w:r w:rsidRPr="00DD0506">
        <w:rPr>
          <w:rFonts w:eastAsia="Times New Roman"/>
          <w:color w:val="000000"/>
          <w:lang w:val="af-ZA" w:eastAsia="ru-RU"/>
        </w:rPr>
        <w:t xml:space="preserve"> </w:t>
      </w:r>
      <w:r w:rsidRPr="00DD0506">
        <w:rPr>
          <w:rFonts w:eastAsia="Times New Roman"/>
          <w:color w:val="000000"/>
          <w:lang w:val="hy-AM" w:eastAsia="ru-RU"/>
        </w:rPr>
        <w:t>պարագայում</w:t>
      </w:r>
      <w:r w:rsidRPr="00DD0506">
        <w:rPr>
          <w:rFonts w:eastAsia="Times New Roman"/>
          <w:color w:val="000000"/>
          <w:lang w:val="af-ZA" w:eastAsia="ru-RU"/>
        </w:rPr>
        <w:t>):</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 xml:space="preserve">47. Բնակչության սոցիալական պաշտպանության հաստատությունում բնակվող (խնամվող) յուրաքանչյուր երեխայի համար կազմվում է անձնական գործ, որում ներառվում են երեխային բնակչության սոցիալական պաշտպանության հաստատություն ընդունելու մասին հրամանը (դրա պատճենը), երեխայի անձը հաստատող փաստաթուղթը, երեխայի լուսանկարը, երեխայի սոցիալ-հոգեբանական վերականգնման անհատական ծրագիրը, տվյալ երեխային և նրան  տրամադրվող սոցիալական ծառայություններին վերաբերող այլ փաստաթղթեր (դրանց պատճեններ):  Յուրաքանչյուր երեխայի անձնական գործի համարը պետք է նույնությամբ համապատասխանի հաշվառման մատյանում տվյալ երեխայի վերաբերյալ կատարված գրանցման հերթական համարին: Երեխայի՝ բնակչության սոցիալական պաշտպանության հաստատությունից բնակչության սոցիալական պաշտպանության մեկ այլ հաստատություն կամ շուրջօրյա լրիվ խնամք տրամադրող այլ </w:t>
      </w:r>
      <w:r w:rsidRPr="00DD0506">
        <w:rPr>
          <w:rFonts w:eastAsia="Times New Roman" w:cs="Tahoma"/>
          <w:color w:val="000000"/>
          <w:lang w:val="smj-NO" w:eastAsia="ru-RU"/>
        </w:rPr>
        <w:lastRenderedPageBreak/>
        <w:t xml:space="preserve">կազմակերպություն տեղափոխվելու դեպքում, երեխայի անձնական գործը փոխանցվում է այն հաստատությանը կամ կազմակերպությանը, որտեղ տեղափոխվում է երեխան, իսկ անձնական գործում ներառված փաստաթղթերի պատճենները, ինչպես նաև երեխային բնակչության սոցիալական պաշտպանության հաստատություն ընդունելու մասին հրամանը պահպանվում են բնակչության սոցիալական պաշտպանության այն հաստատությունում, որտեղից տեղափոխվել է երեխան: Բնակչության սոցիալական պաշտպանության հաստատությունից երեխայի դուրսգրման այլ դեպքերում, երեխայի անձնական գործը պահպանվում է Հայաստանի Հանրապետության օրենսդրությամբ սահմանված կարգով և ժամկետում: </w:t>
      </w:r>
    </w:p>
    <w:p w:rsidR="008167E2" w:rsidRPr="00DD0506" w:rsidRDefault="008167E2" w:rsidP="008167E2">
      <w:pPr>
        <w:spacing w:after="0" w:line="240" w:lineRule="auto"/>
        <w:ind w:firstLine="540"/>
        <w:jc w:val="both"/>
        <w:rPr>
          <w:lang w:val="de-DE"/>
        </w:rPr>
      </w:pPr>
      <w:r w:rsidRPr="00DD0506">
        <w:rPr>
          <w:rFonts w:eastAsia="Times New Roman"/>
          <w:color w:val="000000"/>
          <w:lang w:val="af-ZA"/>
        </w:rPr>
        <w:t>48</w:t>
      </w:r>
      <w:r w:rsidRPr="00DD0506">
        <w:rPr>
          <w:rFonts w:eastAsia="Times New Roman" w:cs="Sylfaen"/>
          <w:lang w:val="de-DE"/>
        </w:rPr>
        <w:t>. Բ</w:t>
      </w:r>
      <w:r w:rsidRPr="00DD0506">
        <w:rPr>
          <w:rFonts w:eastAsia="Times New Roman"/>
          <w:lang w:val="de-DE"/>
        </w:rPr>
        <w:t xml:space="preserve">նակչության սոցիալական պաշտպանության հաստատություն երեխայի ընդունումից հետո </w:t>
      </w:r>
      <w:r w:rsidRPr="00DD0506">
        <w:rPr>
          <w:rFonts w:eastAsia="Times New Roman"/>
          <w:lang w:val="hy-AM"/>
        </w:rPr>
        <w:t>եռօրյա ժամկետում</w:t>
      </w:r>
      <w:r w:rsidRPr="00DD0506">
        <w:rPr>
          <w:rFonts w:eastAsia="Times New Roman"/>
          <w:lang w:val="af-ZA"/>
        </w:rPr>
        <w:t xml:space="preserve">, </w:t>
      </w:r>
      <w:r w:rsidRPr="00DD0506">
        <w:rPr>
          <w:rFonts w:eastAsia="Times New Roman"/>
        </w:rPr>
        <w:t>տվյալ</w:t>
      </w:r>
      <w:r w:rsidRPr="00DD0506">
        <w:rPr>
          <w:rFonts w:eastAsia="Times New Roman"/>
          <w:lang w:val="af-ZA"/>
        </w:rPr>
        <w:t xml:space="preserve"> </w:t>
      </w:r>
      <w:r w:rsidRPr="00DD0506">
        <w:rPr>
          <w:rFonts w:cs="Sylfaen"/>
        </w:rPr>
        <w:t>հաստատությ</w:t>
      </w:r>
      <w:r w:rsidRPr="00DD0506">
        <w:rPr>
          <w:rFonts w:eastAsia="Times New Roman" w:cs="Sylfaen"/>
        </w:rPr>
        <w:t>ան</w:t>
      </w:r>
      <w:r w:rsidRPr="00DD0506">
        <w:rPr>
          <w:rFonts w:eastAsia="Times New Roman" w:cs="Sylfaen"/>
          <w:lang w:val="de-DE"/>
        </w:rPr>
        <w:t xml:space="preserve"> </w:t>
      </w:r>
      <w:r w:rsidRPr="00DD0506">
        <w:rPr>
          <w:rFonts w:eastAsia="Times New Roman"/>
          <w:lang w:val="hy-AM"/>
        </w:rPr>
        <w:t>սոցիալական աշխատողը</w:t>
      </w:r>
      <w:r w:rsidRPr="00DD0506">
        <w:rPr>
          <w:rFonts w:eastAsia="Times New Roman"/>
          <w:lang w:val="af-ZA"/>
        </w:rPr>
        <w:t xml:space="preserve"> </w:t>
      </w:r>
      <w:r w:rsidRPr="00DD0506">
        <w:rPr>
          <w:rFonts w:eastAsia="Times New Roman" w:cs="GHEA Grapalat"/>
          <w:lang w:val="hy-AM"/>
        </w:rPr>
        <w:t xml:space="preserve">գնահատում է </w:t>
      </w:r>
      <w:r w:rsidRPr="00DD0506">
        <w:rPr>
          <w:rFonts w:eastAsia="Times New Roman" w:cs="GHEA Grapalat"/>
        </w:rPr>
        <w:t>երեխայի</w:t>
      </w:r>
      <w:r w:rsidRPr="00DD0506">
        <w:rPr>
          <w:rFonts w:eastAsia="Times New Roman" w:cs="GHEA Grapalat"/>
          <w:lang w:val="af-ZA"/>
        </w:rPr>
        <w:t xml:space="preserve"> </w:t>
      </w:r>
      <w:r w:rsidRPr="00DD0506">
        <w:rPr>
          <w:rFonts w:eastAsia="Times New Roman" w:cs="GHEA Grapalat"/>
          <w:lang w:val="hy-AM"/>
        </w:rPr>
        <w:t xml:space="preserve">սոցիալական կարիքները, </w:t>
      </w:r>
      <w:r w:rsidRPr="00DD0506">
        <w:rPr>
          <w:rFonts w:eastAsia="Times New Roman" w:cs="Sylfaen"/>
          <w:lang w:val="lt-LT"/>
        </w:rPr>
        <w:t xml:space="preserve">իր իրավասությունների շրջանակներում </w:t>
      </w:r>
      <w:r w:rsidRPr="00DD0506">
        <w:rPr>
          <w:rFonts w:eastAsia="Times New Roman" w:cs="GHEA Grapalat"/>
          <w:lang w:val="hy-AM"/>
        </w:rPr>
        <w:t>իրականացնում է նրա</w:t>
      </w:r>
      <w:r w:rsidRPr="00DD0506">
        <w:rPr>
          <w:rFonts w:eastAsia="Times New Roman" w:cs="GHEA Grapalat"/>
        </w:rPr>
        <w:t>՝</w:t>
      </w:r>
      <w:r w:rsidRPr="00DD0506">
        <w:rPr>
          <w:rFonts w:eastAsia="Times New Roman" w:cs="GHEA Grapalat"/>
          <w:lang w:val="af-ZA"/>
        </w:rPr>
        <w:t xml:space="preserve"> «</w:t>
      </w:r>
      <w:r w:rsidRPr="00DD0506">
        <w:rPr>
          <w:rFonts w:eastAsia="Times New Roman" w:cs="GHEA Grapalat"/>
        </w:rPr>
        <w:t>Սոցիալական</w:t>
      </w:r>
      <w:r w:rsidRPr="00DD0506">
        <w:rPr>
          <w:rFonts w:eastAsia="Times New Roman" w:cs="GHEA Grapalat"/>
          <w:lang w:val="af-ZA"/>
        </w:rPr>
        <w:t xml:space="preserve"> </w:t>
      </w:r>
      <w:r w:rsidRPr="00DD0506">
        <w:rPr>
          <w:rFonts w:eastAsia="Times New Roman" w:cs="GHEA Grapalat"/>
        </w:rPr>
        <w:t>աջակցության</w:t>
      </w:r>
      <w:r w:rsidRPr="00DD0506">
        <w:rPr>
          <w:rFonts w:eastAsia="Times New Roman" w:cs="GHEA Grapalat"/>
          <w:lang w:val="af-ZA"/>
        </w:rPr>
        <w:t xml:space="preserve"> </w:t>
      </w:r>
      <w:r w:rsidRPr="00DD0506">
        <w:rPr>
          <w:rFonts w:eastAsia="Times New Roman" w:cs="GHEA Grapalat"/>
        </w:rPr>
        <w:t>մասին</w:t>
      </w:r>
      <w:r w:rsidRPr="00DD0506">
        <w:rPr>
          <w:rFonts w:eastAsia="Times New Roman" w:cs="GHEA Grapalat"/>
          <w:lang w:val="smj-NO"/>
        </w:rPr>
        <w:t>»</w:t>
      </w:r>
      <w:r w:rsidRPr="00DD0506">
        <w:rPr>
          <w:rFonts w:eastAsia="Times New Roman" w:cs="GHEA Grapalat"/>
          <w:lang w:val="af-ZA"/>
        </w:rPr>
        <w:t xml:space="preserve"> </w:t>
      </w:r>
      <w:r w:rsidRPr="00DD0506">
        <w:rPr>
          <w:rFonts w:eastAsia="Times New Roman" w:cs="GHEA Grapalat"/>
        </w:rPr>
        <w:t>Հայաստանի</w:t>
      </w:r>
      <w:r w:rsidRPr="00DD0506">
        <w:rPr>
          <w:rFonts w:eastAsia="Times New Roman" w:cs="GHEA Grapalat"/>
          <w:lang w:val="af-ZA"/>
        </w:rPr>
        <w:t xml:space="preserve"> </w:t>
      </w:r>
      <w:r w:rsidRPr="00DD0506">
        <w:rPr>
          <w:rFonts w:eastAsia="Times New Roman" w:cs="GHEA Grapalat"/>
        </w:rPr>
        <w:t>Հանրապետության</w:t>
      </w:r>
      <w:r w:rsidRPr="00DD0506">
        <w:rPr>
          <w:rFonts w:eastAsia="Times New Roman" w:cs="GHEA Grapalat"/>
          <w:lang w:val="af-ZA"/>
        </w:rPr>
        <w:t xml:space="preserve"> </w:t>
      </w:r>
      <w:r w:rsidRPr="00DD0506">
        <w:rPr>
          <w:rFonts w:eastAsia="Times New Roman" w:cs="GHEA Grapalat"/>
        </w:rPr>
        <w:t>օրենքով</w:t>
      </w:r>
      <w:r w:rsidRPr="00DD0506">
        <w:rPr>
          <w:rFonts w:eastAsia="Times New Roman" w:cs="GHEA Grapalat"/>
          <w:lang w:val="af-ZA"/>
        </w:rPr>
        <w:t xml:space="preserve"> </w:t>
      </w:r>
      <w:r w:rsidRPr="00DD0506">
        <w:rPr>
          <w:rFonts w:eastAsia="Times New Roman" w:cs="GHEA Grapalat"/>
        </w:rPr>
        <w:t>սահմանված</w:t>
      </w:r>
      <w:r w:rsidRPr="00DD0506">
        <w:rPr>
          <w:rFonts w:eastAsia="Times New Roman" w:cs="GHEA Grapalat"/>
          <w:lang w:val="hy-AM"/>
        </w:rPr>
        <w:t xml:space="preserve"> </w:t>
      </w:r>
      <w:r w:rsidRPr="00DD0506">
        <w:rPr>
          <w:lang w:val="de-DE"/>
        </w:rPr>
        <w:t xml:space="preserve">անհատական </w:t>
      </w:r>
      <w:r w:rsidRPr="00DD0506">
        <w:rPr>
          <w:lang w:val="ru-RU"/>
        </w:rPr>
        <w:t>սոցիալական</w:t>
      </w:r>
      <w:r w:rsidRPr="00DD0506">
        <w:rPr>
          <w:lang w:val="af-ZA"/>
        </w:rPr>
        <w:t xml:space="preserve"> </w:t>
      </w:r>
      <w:r w:rsidRPr="00DD0506">
        <w:rPr>
          <w:lang w:val="de-DE"/>
        </w:rPr>
        <w:t xml:space="preserve">ծրագրով նախատեսված միջոցառումները, դրանում նշված ժամկետներում մասնակցում է մասնագիտական քննարկումներին և տվյալ երեխայի սոցիալական կարիքներին համապատասխան, նրան տրամադրում է սոցիալական ծառայություններ: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lang w:val="de-DE"/>
        </w:rPr>
        <w:t>49. Բնակչության սոցիալական պաշտպանության հաստատության սոցիալական աշխատողը և համապատասխան լիազորություններով օժտված այլ աշխատողները (հոգեբան, բժիշկ, մանկավարժ և այլն), երեխային սոցիալ-հոգեբանական օգնության տրամադրման, սոցիալական նոր միջավայրին հարմարվելու նպատակով, բնակչության սոցիալական պաշտպանության հաստատություն երեխայի ընդունումից հետո եռօրյա ժամկետում, կազմում են երեխայի սոցիալ-հոգեբանական վերականգնման անհատական ծրագիրը, պարբերաբար վերանայում այն և յուրաքանչյուրն իր իրավասությունների շրջանակներում իրականացնում են երեխայի սոցիալ-հոգեբանական վերականգնման համար անհրաժեշտ միջոցառումներ: Ծնողական իրավունքներից չզրկված ծնող (ծնողներ) կամ օրինական այլ ներկայացուցիչներ կամ ազգականներ ունեցող երեխայի սոցիալ-հոգեբանական վերականգնման անհատական ծրագիրը կազմելիս` հաշվի է առնվում նրանց կարծիքը,</w:t>
      </w:r>
      <w:r w:rsidRPr="00DD0506">
        <w:rPr>
          <w:rFonts w:cs="Sylfaen"/>
          <w:lang w:val="de-DE"/>
        </w:rPr>
        <w:t xml:space="preserve"> եթե այն բացասաբար չի ազդի երեխայի վերականգնման գործընթացի վրա կամ չի խոչընդոտի դրա արդյունավետ իրականացմանը:</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5</w:t>
      </w:r>
      <w:r w:rsidRPr="00DD0506">
        <w:rPr>
          <w:rFonts w:eastAsia="Times New Roman" w:cs="Tahoma"/>
          <w:color w:val="000000"/>
          <w:lang w:val="de-DE" w:eastAsia="ru-RU"/>
        </w:rPr>
        <w:t>0</w:t>
      </w:r>
      <w:r w:rsidRPr="00DD0506">
        <w:rPr>
          <w:rFonts w:eastAsia="Times New Roman" w:cs="Tahoma"/>
          <w:color w:val="000000"/>
          <w:lang w:val="smj-NO" w:eastAsia="ru-RU"/>
        </w:rPr>
        <w:t xml:space="preserve">. Բնակչության սոցիալական պաշտպանության հաստատությունը, այնտեղ երեխայի բնակվելու (խնամվելու) ողջ ժամանակահատվածում, Հայաստանի Հանրապետության օրենսդրությամբ սահմանված պահանջներին համապատասխան,  երեխային ապահովում է անվտանգ միջավայրով՝ զերծ պահելով ցանկացած բռնությունից, շահագործումից, իրավունքների և օրինական շահերի այլ ոտնահարումից: </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 xml:space="preserve">51.  Բնակչության սոցիալական պաշտպանության հաստատությունը, այնտեղ երեխայի բնակվելու (խնամվելու) ողջ ժամանակահատվածում, ապահովում է երեխայի բազմակողմանի և ներդաշնակ զարգացումը` հաշվի առնելով նրա հոգեկան, սեռատարիքային, ազգային և էթնիկական առանձնահատկությունները, երեխայի </w:t>
      </w:r>
      <w:r w:rsidRPr="00DD0506">
        <w:rPr>
          <w:rFonts w:eastAsia="Times New Roman" w:cs="Tahoma"/>
          <w:color w:val="000000"/>
          <w:lang w:val="smj-NO" w:eastAsia="ru-RU"/>
        </w:rPr>
        <w:lastRenderedPageBreak/>
        <w:t>նախասիրությունները, հետաքրքրություններն, ընդունակությունները և պահանջմունքները:</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 xml:space="preserve">52. Բնակչության սոցիալական պաշտպանության հաստատությունն ապահովում է այնտեղ բնակվող (խնամվող) երեխաների կրթությունն ու դաստիարակումը, այդ թվում՝ կազմակերպում է երեխաներին հիմնական կրթության մատուցումը, որն իրականացվում է հանրակրթական դպրոցներում, իսկ Հայաստանի Հանրապետության օրենսդրությամբ սահմանված դեպքերում՝ հատուկ դպրոցներում աշակերտելու միջոցով: </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53.</w:t>
      </w:r>
      <w:r w:rsidRPr="00DD0506">
        <w:rPr>
          <w:rFonts w:eastAsia="Times New Roman"/>
          <w:lang w:val="de-DE" w:eastAsia="ru-RU"/>
        </w:rPr>
        <w:t xml:space="preserve"> Հայաստանի Հանրապետության կառավարության</w:t>
      </w:r>
      <w:r w:rsidRPr="00DD0506">
        <w:rPr>
          <w:rFonts w:eastAsia="Times New Roman"/>
          <w:lang w:val="smj-NO" w:eastAsia="ru-RU"/>
        </w:rPr>
        <w:t xml:space="preserve"> </w:t>
      </w:r>
      <w:r w:rsidRPr="00DD0506">
        <w:rPr>
          <w:rFonts w:eastAsia="Times New Roman"/>
          <w:lang w:val="ru-RU" w:eastAsia="ru-RU"/>
        </w:rPr>
        <w:t>կողմից</w:t>
      </w:r>
      <w:r w:rsidRPr="00DD0506">
        <w:rPr>
          <w:rFonts w:eastAsia="Times New Roman"/>
          <w:lang w:val="smj-NO" w:eastAsia="ru-RU"/>
        </w:rPr>
        <w:t xml:space="preserve"> </w:t>
      </w:r>
      <w:r w:rsidRPr="00DD0506">
        <w:rPr>
          <w:rFonts w:eastAsia="Times New Roman"/>
          <w:lang w:val="de-DE" w:eastAsia="ru-RU"/>
        </w:rPr>
        <w:t>սահման</w:t>
      </w:r>
      <w:r w:rsidRPr="00DD0506">
        <w:rPr>
          <w:rFonts w:eastAsia="Times New Roman"/>
          <w:lang w:val="ru-RU" w:eastAsia="ru-RU"/>
        </w:rPr>
        <w:t>վա</w:t>
      </w:r>
      <w:r w:rsidRPr="00DD0506">
        <w:rPr>
          <w:rFonts w:eastAsia="Times New Roman"/>
          <w:lang w:val="de-DE" w:eastAsia="ru-RU"/>
        </w:rPr>
        <w:t xml:space="preserve">ծ՝ </w:t>
      </w:r>
      <w:r w:rsidRPr="00DD0506">
        <w:rPr>
          <w:rFonts w:eastAsia="Times New Roman"/>
          <w:lang w:val="af-ZA" w:eastAsia="ru-RU"/>
        </w:rPr>
        <w:t>երեխայի խնամքի և դաստիարակության համար անհրաժեշտ սոցիալական նվազագույն չափորոշիչներին համապատասխան, բ</w:t>
      </w:r>
      <w:r w:rsidRPr="00DD0506">
        <w:rPr>
          <w:rFonts w:eastAsia="Times New Roman"/>
          <w:lang w:val="de-DE" w:eastAsia="ru-RU"/>
        </w:rPr>
        <w:t xml:space="preserve">նակչության սոցիալական պաշտպանության հաստատությունը, այնտեղ բնակվող (խնամվող) և </w:t>
      </w:r>
      <w:r w:rsidRPr="00DD0506">
        <w:rPr>
          <w:rFonts w:eastAsia="Times New Roman"/>
          <w:lang w:val="af-ZA" w:eastAsia="ru-RU"/>
        </w:rPr>
        <w:t xml:space="preserve">դպրոցում սովորող երեխային ապահովում է անձնական մանր ծախսեր կատարելու համար անհրաժեշտ գումարով, սովորեցնում </w:t>
      </w:r>
      <w:r w:rsidRPr="00DD0506">
        <w:rPr>
          <w:rFonts w:eastAsia="Times New Roman" w:cs="Tahoma"/>
          <w:color w:val="000000"/>
          <w:lang w:val="smj-NO" w:eastAsia="ru-RU"/>
        </w:rPr>
        <w:t>է խելամիտ և արդյունավետ օգտագործել ունեցած գումարը:</w:t>
      </w:r>
    </w:p>
    <w:p w:rsidR="008167E2" w:rsidRPr="00DD0506" w:rsidRDefault="008167E2" w:rsidP="008167E2">
      <w:pPr>
        <w:spacing w:after="0" w:line="240" w:lineRule="auto"/>
        <w:ind w:firstLine="540"/>
        <w:jc w:val="both"/>
        <w:rPr>
          <w:rFonts w:cs="Tahoma"/>
          <w:color w:val="000000"/>
          <w:lang w:val="smj-NO"/>
        </w:rPr>
      </w:pPr>
      <w:r w:rsidRPr="00DD0506">
        <w:rPr>
          <w:rFonts w:eastAsia="Times New Roman" w:cs="Tahoma"/>
          <w:color w:val="000000"/>
          <w:lang w:val="smj-NO" w:eastAsia="ru-RU"/>
        </w:rPr>
        <w:t xml:space="preserve">54. </w:t>
      </w:r>
      <w:r w:rsidRPr="00DD0506">
        <w:rPr>
          <w:rFonts w:eastAsia="Times New Roman"/>
          <w:lang w:val="de-DE" w:eastAsia="ru-RU"/>
        </w:rPr>
        <w:t xml:space="preserve">Բնակչության սոցիալական պաշտպանության հաստատությունն  </w:t>
      </w:r>
      <w:r w:rsidRPr="00DD0506">
        <w:rPr>
          <w:rFonts w:eastAsia="Times New Roman" w:cs="Tahoma"/>
          <w:color w:val="000000"/>
          <w:lang w:val="smj-NO" w:eastAsia="ru-RU"/>
        </w:rPr>
        <w:t xml:space="preserve">ապահովում է </w:t>
      </w:r>
      <w:r w:rsidRPr="00DD0506">
        <w:rPr>
          <w:rFonts w:eastAsia="Times New Roman"/>
          <w:lang w:val="de-DE" w:eastAsia="ru-RU"/>
        </w:rPr>
        <w:t xml:space="preserve">այնտեղ բնակվող (խնամվող) </w:t>
      </w:r>
      <w:r w:rsidRPr="00DD0506">
        <w:rPr>
          <w:rFonts w:cs="Tahoma"/>
          <w:color w:val="000000"/>
          <w:lang w:val="smj-NO"/>
        </w:rPr>
        <w:t xml:space="preserve">երեխայի առողջ ապրելակերպի (սնունդ, սպորտ, անձնական հիգիենա, ազատ ժամանց) համար անհրաժեշտ պայմաններ: </w:t>
      </w:r>
      <w:r w:rsidRPr="00DD0506">
        <w:rPr>
          <w:rFonts w:eastAsia="Times New Roman"/>
          <w:lang w:val="de-DE" w:eastAsia="ru-RU"/>
        </w:rPr>
        <w:t xml:space="preserve">Բնակչության սոցիալական պաշտպանության հաստատությունը կազմակերպում է երեխաների մասնակցությունը </w:t>
      </w:r>
      <w:r w:rsidRPr="00DD0506">
        <w:rPr>
          <w:rFonts w:eastAsia="Times New Roman" w:cs="Sylfaen"/>
          <w:lang w:val="de-DE" w:eastAsia="ru-RU"/>
        </w:rPr>
        <w:t xml:space="preserve">մարզական, մշակութային միջոցառումներին, մրցույթներին, երգի, պարի, նկարչության, կարուձևի, սպորտային և այլ խմբակներին՝ ըստ նրանց հակումների և հետաքրքրությունների: </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55. Բնակչության սոցիալական պաշտպանության հաստատությունն աջակցում է այնտեղ բնակվող (խնամվող) երեխային՝ կենսաբանական ընտանիքի հետ սոցիալական կապերը վերականգնելու և (կամ) ամրապնդելու և նրան ընտանիք վերադարձնելու հարցում, եթե դա բխում է երեխայի շահերից: Բնակչության սոցիալական պաշտպանության հաստատությունում բնակվող (խնամվող) երեխաներին կարող են այցելել նրանց ծնողները (ծնողը)՝ ծնողական իրավունքից զրկված չլինելու դեպքում, ընտանիքի այլ անդամները, ազգականները, ծանոթները և ընկերները, աջակցող ցանցի անդամները (նրանց ներկայացուցիչները), պետական և տեղական ինքնակառավարման մարմինների, այլ կազմակերպությունների ներկայացուցիչներ և անձինք, բացառությամբ այն դեպքերի, երբ այդ անձինք գտնվում են ոչ սթափ կամ հակահիգիենիկ վիճակում կա</w:t>
      </w:r>
      <w:r w:rsidRPr="00DD0506">
        <w:rPr>
          <w:rFonts w:eastAsia="Times New Roman" w:cs="AK Courier"/>
          <w:lang w:val="af-ZA" w:eastAsia="ru-RU"/>
        </w:rPr>
        <w:t xml:space="preserve">մ </w:t>
      </w:r>
      <w:r w:rsidRPr="00DD0506">
        <w:rPr>
          <w:rFonts w:eastAsia="Times New Roman" w:cs="Tahoma"/>
          <w:color w:val="000000"/>
          <w:lang w:val="smj-NO" w:eastAsia="ru-RU"/>
        </w:rPr>
        <w:t xml:space="preserve">եթե դա բացասաբար չի ազդի երեխայի առողջության, դաստիարակման, սոցիալ-հոգեբանական վերականգնման գործընթացի վրա կամ չի խոչընդոտի դրա արդյունավետ իրականացմանը: Բնակչության սոցիալական պաշտպանության հաստատությունում բնակվող (խնամվող) երեխաների մոտ սույն կետում նշված անձանց ընդունելությունն իրականացվում է կանոններով սահմանված ընթացակարգին համապատասխան: </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 xml:space="preserve">56. Բնակչության սոցիալական պաշտպանության հաստատությունում բնակվող (խնամվող) երեխայի կողմից այն ինքնակամ լքելու կամ երեխայի անհետանալու (գտնվելու վայրն անհայտ լինելու) դեպքում, բնակչության սոցիալական պաշտպանության հաստատության ղեկավարը կամ համապատասխան </w:t>
      </w:r>
      <w:r w:rsidRPr="00DD0506">
        <w:rPr>
          <w:rFonts w:eastAsia="Times New Roman" w:cs="Tahoma"/>
          <w:color w:val="000000"/>
          <w:lang w:val="smj-NO" w:eastAsia="ru-RU"/>
        </w:rPr>
        <w:lastRenderedPageBreak/>
        <w:t xml:space="preserve">լիազորություններով օժտված այլ աշխատողը (պաշտոնատար անձը), տվյալ հանգամանքի մասին հայտնի դառնալուց հետո անմիջապես այդ մասին տեղեկացնում է ոստիկանությանը և երեխայի օրինական ներկայացուցիչներին (առկայության դեպքում):  </w:t>
      </w:r>
    </w:p>
    <w:p w:rsidR="008167E2" w:rsidRPr="00DD0506" w:rsidRDefault="008167E2" w:rsidP="008167E2">
      <w:pPr>
        <w:spacing w:after="0" w:line="240" w:lineRule="auto"/>
        <w:ind w:firstLine="540"/>
        <w:jc w:val="both"/>
        <w:rPr>
          <w:rFonts w:eastAsia="Times New Roman" w:cs="Tahoma"/>
          <w:color w:val="000000"/>
          <w:lang w:val="smj-NO" w:eastAsia="ru-RU"/>
        </w:rPr>
      </w:pPr>
      <w:r w:rsidRPr="00DD0506">
        <w:rPr>
          <w:rFonts w:eastAsia="Times New Roman" w:cs="Tahoma"/>
          <w:color w:val="000000"/>
          <w:lang w:val="smj-NO" w:eastAsia="ru-RU"/>
        </w:rPr>
        <w:t xml:space="preserve">57. Անկախ բնակչության սոցիալական պաշտպանության հաստատությունում երեխային խնամք տրամադրելու հանգամանքից, գործակալությունը, «Սոցիալական աջակցության մասին» Հայաստանի Հանրապետության օրենքով սահմանված՝ միջգերատեսչական համագործակցության և աջակցող ցանցի այլ անդամները ձեռնարկում են Հայաստանի Հանրապետության օրենսդրությամբ չարգելված միջոցներ՝ հասանելի ռեսուրսների որոնման միջոցով երեխայի հետագա խնամքն ընտանիքում կազմակերպելու նպատակով:   </w:t>
      </w:r>
    </w:p>
    <w:p w:rsidR="008167E2" w:rsidRPr="00DD0506" w:rsidRDefault="008167E2" w:rsidP="008167E2">
      <w:pPr>
        <w:shd w:val="clear" w:color="auto" w:fill="FFFFFF"/>
        <w:spacing w:after="0" w:line="240" w:lineRule="auto"/>
        <w:ind w:firstLine="540"/>
        <w:contextualSpacing/>
        <w:jc w:val="both"/>
        <w:rPr>
          <w:rFonts w:eastAsia="Times New Roman"/>
          <w:color w:val="000000"/>
          <w:lang w:val="smj-NO"/>
        </w:rPr>
      </w:pPr>
      <w:r w:rsidRPr="00DD0506">
        <w:rPr>
          <w:rFonts w:eastAsia="Times New Roman"/>
          <w:color w:val="000000"/>
          <w:lang w:val="smj-NO"/>
        </w:rPr>
        <w:t>58</w:t>
      </w:r>
      <w:r w:rsidRPr="00DD0506">
        <w:rPr>
          <w:rFonts w:eastAsia="Times New Roman"/>
          <w:color w:val="000000"/>
          <w:lang w:val="af-ZA"/>
        </w:rPr>
        <w:t xml:space="preserve">. Բնակչության սոցիալական պաշտպանության հաստատությունում երեխային խնամքի տրամադրման ողջ ժամանակահատվածում, տվյալ հաստատության պաշտոնատար անձինք, գործակալությունը, Հայաստանի Հանրապետության մարզպետարանի (Երևանում՝ Երևանի քաղաքապետարանի) աշխատակազմի ընտանիքի, կանանց և երեխաների իրավունքների պաշտպանության բաժինը, երեխային ընտանիքում տեղավորելու  հնարավորության մասին համապատասխան տեղեկատվություն ստանալուց հետո, յոթնօրյա ժամկետում այդ մասին տեղեկացնում են բնակչության սոցիալական պաշտպանության հաստատության գտնվելու վայրի խնամակալության և </w:t>
      </w:r>
      <w:r w:rsidRPr="00DD0506">
        <w:rPr>
          <w:rFonts w:eastAsia="Times New Roman"/>
          <w:color w:val="000000"/>
        </w:rPr>
        <w:t>հոգաբարձության</w:t>
      </w:r>
      <w:r w:rsidRPr="00DD0506">
        <w:rPr>
          <w:rFonts w:eastAsia="Times New Roman"/>
          <w:color w:val="000000"/>
          <w:lang w:val="smj-NO"/>
        </w:rPr>
        <w:t xml:space="preserve"> </w:t>
      </w:r>
      <w:r w:rsidRPr="00DD0506">
        <w:rPr>
          <w:rFonts w:eastAsia="Times New Roman"/>
          <w:color w:val="000000"/>
        </w:rPr>
        <w:t>մարմնին</w:t>
      </w:r>
      <w:r w:rsidRPr="00DD0506">
        <w:rPr>
          <w:rFonts w:eastAsia="Times New Roman"/>
          <w:color w:val="000000"/>
          <w:lang w:val="smj-NO"/>
        </w:rPr>
        <w:t xml:space="preserve">: </w:t>
      </w:r>
    </w:p>
    <w:p w:rsidR="008167E2" w:rsidRPr="00DD0506" w:rsidRDefault="008167E2" w:rsidP="008167E2">
      <w:pPr>
        <w:spacing w:after="0" w:line="240" w:lineRule="auto"/>
        <w:ind w:firstLine="540"/>
        <w:jc w:val="both"/>
        <w:rPr>
          <w:rFonts w:eastAsia="Times New Roman"/>
          <w:lang w:val="smj-NO"/>
        </w:rPr>
      </w:pPr>
      <w:r w:rsidRPr="00DD0506">
        <w:rPr>
          <w:rFonts w:eastAsia="Times New Roman"/>
          <w:color w:val="000000"/>
          <w:lang w:val="smj-NO"/>
        </w:rPr>
        <w:t xml:space="preserve">59. </w:t>
      </w:r>
      <w:r w:rsidRPr="00DD0506">
        <w:rPr>
          <w:rFonts w:eastAsia="Times New Roman"/>
          <w:color w:val="000000"/>
          <w:lang w:val="af-ZA"/>
        </w:rPr>
        <w:t>Բնակչության սոցիալական պաշտպանության հաստատությունում</w:t>
      </w:r>
      <w:r w:rsidRPr="00DD0506">
        <w:rPr>
          <w:rFonts w:eastAsia="Times New Roman" w:cs="Tahoma"/>
          <w:color w:val="000000"/>
          <w:lang w:val="smj-NO"/>
        </w:rPr>
        <w:t xml:space="preserve"> բնակվող (խնամվող) այն երեխայի ծնողների (</w:t>
      </w:r>
      <w:r w:rsidRPr="00DD0506">
        <w:rPr>
          <w:rFonts w:eastAsia="Times New Roman"/>
          <w:color w:val="000000"/>
        </w:rPr>
        <w:t>կամ</w:t>
      </w:r>
      <w:r w:rsidRPr="00DD0506">
        <w:rPr>
          <w:rFonts w:eastAsia="Times New Roman"/>
          <w:color w:val="000000"/>
          <w:lang w:val="smj-NO"/>
        </w:rPr>
        <w:t xml:space="preserve"> </w:t>
      </w:r>
      <w:r w:rsidRPr="00DD0506">
        <w:rPr>
          <w:rFonts w:eastAsia="Times New Roman"/>
          <w:color w:val="000000"/>
        </w:rPr>
        <w:t>նրանցից</w:t>
      </w:r>
      <w:r w:rsidRPr="00DD0506">
        <w:rPr>
          <w:rFonts w:eastAsia="Times New Roman"/>
          <w:color w:val="000000"/>
          <w:lang w:val="smj-NO"/>
        </w:rPr>
        <w:t xml:space="preserve"> </w:t>
      </w:r>
      <w:r w:rsidRPr="00DD0506">
        <w:rPr>
          <w:rFonts w:eastAsia="Times New Roman"/>
          <w:color w:val="000000"/>
        </w:rPr>
        <w:t>որևէ</w:t>
      </w:r>
      <w:r w:rsidRPr="00DD0506">
        <w:rPr>
          <w:rFonts w:eastAsia="Times New Roman"/>
          <w:color w:val="000000"/>
          <w:lang w:val="smj-NO"/>
        </w:rPr>
        <w:t xml:space="preserve"> </w:t>
      </w:r>
      <w:r w:rsidRPr="00DD0506">
        <w:rPr>
          <w:rFonts w:eastAsia="Times New Roman"/>
          <w:color w:val="000000"/>
        </w:rPr>
        <w:t>մեկի</w:t>
      </w:r>
      <w:r w:rsidRPr="00DD0506">
        <w:rPr>
          <w:rFonts w:eastAsia="Times New Roman"/>
          <w:color w:val="000000"/>
          <w:lang w:val="smj-NO"/>
        </w:rPr>
        <w:t xml:space="preserve"> </w:t>
      </w:r>
      <w:r w:rsidRPr="00DD0506">
        <w:rPr>
          <w:rFonts w:eastAsia="Times New Roman"/>
          <w:color w:val="000000"/>
        </w:rPr>
        <w:t>կամ</w:t>
      </w:r>
      <w:r w:rsidRPr="00DD0506">
        <w:rPr>
          <w:rFonts w:eastAsia="Times New Roman"/>
          <w:color w:val="000000"/>
          <w:lang w:val="smj-NO"/>
        </w:rPr>
        <w:t xml:space="preserve"> </w:t>
      </w:r>
      <w:r w:rsidRPr="00DD0506">
        <w:rPr>
          <w:rFonts w:eastAsia="Times New Roman"/>
          <w:color w:val="000000"/>
        </w:rPr>
        <w:t>միակ</w:t>
      </w:r>
      <w:r w:rsidRPr="00DD0506">
        <w:rPr>
          <w:rFonts w:eastAsia="Times New Roman"/>
          <w:color w:val="000000"/>
          <w:lang w:val="smj-NO"/>
        </w:rPr>
        <w:t xml:space="preserve"> </w:t>
      </w:r>
      <w:r w:rsidRPr="00DD0506">
        <w:rPr>
          <w:rFonts w:eastAsia="Times New Roman"/>
          <w:color w:val="000000"/>
        </w:rPr>
        <w:t>ծնողի</w:t>
      </w:r>
      <w:r w:rsidRPr="00DD0506">
        <w:rPr>
          <w:rFonts w:eastAsia="Times New Roman"/>
          <w:color w:val="000000"/>
          <w:lang w:val="smj-NO"/>
        </w:rPr>
        <w:t xml:space="preserve">), </w:t>
      </w:r>
      <w:r w:rsidRPr="00DD0506">
        <w:rPr>
          <w:rFonts w:eastAsia="Times New Roman"/>
          <w:color w:val="000000"/>
        </w:rPr>
        <w:t>որոնց</w:t>
      </w:r>
      <w:r w:rsidRPr="00DD0506">
        <w:rPr>
          <w:rFonts w:eastAsia="Times New Roman"/>
          <w:color w:val="000000"/>
          <w:lang w:val="smj-NO"/>
        </w:rPr>
        <w:t xml:space="preserve"> </w:t>
      </w:r>
      <w:r w:rsidRPr="00DD0506">
        <w:rPr>
          <w:rFonts w:eastAsia="Times New Roman"/>
          <w:color w:val="000000"/>
        </w:rPr>
        <w:t>գտնվելու</w:t>
      </w:r>
      <w:r w:rsidRPr="00DD0506">
        <w:rPr>
          <w:rFonts w:eastAsia="Times New Roman"/>
          <w:color w:val="000000"/>
          <w:lang w:val="smj-NO"/>
        </w:rPr>
        <w:t xml:space="preserve"> </w:t>
      </w:r>
      <w:r w:rsidRPr="00DD0506">
        <w:rPr>
          <w:rFonts w:eastAsia="Times New Roman"/>
          <w:color w:val="000000"/>
        </w:rPr>
        <w:t>վայրն</w:t>
      </w:r>
      <w:r w:rsidRPr="00DD0506">
        <w:rPr>
          <w:rFonts w:eastAsia="Times New Roman"/>
          <w:color w:val="000000"/>
          <w:lang w:val="smj-NO"/>
        </w:rPr>
        <w:t xml:space="preserve"> </w:t>
      </w:r>
      <w:r w:rsidRPr="00DD0506">
        <w:rPr>
          <w:rFonts w:eastAsia="Times New Roman"/>
          <w:color w:val="000000"/>
        </w:rPr>
        <w:t>անհայտ</w:t>
      </w:r>
      <w:r w:rsidRPr="00DD0506">
        <w:rPr>
          <w:rFonts w:eastAsia="Times New Roman"/>
          <w:color w:val="000000"/>
          <w:lang w:val="smj-NO"/>
        </w:rPr>
        <w:t xml:space="preserve"> </w:t>
      </w:r>
      <w:r w:rsidRPr="00DD0506">
        <w:rPr>
          <w:rFonts w:eastAsia="Times New Roman"/>
          <w:color w:val="000000"/>
        </w:rPr>
        <w:t>էր</w:t>
      </w:r>
      <w:r w:rsidRPr="00DD0506">
        <w:rPr>
          <w:rFonts w:eastAsia="Times New Roman"/>
          <w:color w:val="000000"/>
          <w:lang w:val="smj-NO"/>
        </w:rPr>
        <w:t xml:space="preserve">, </w:t>
      </w:r>
      <w:r w:rsidRPr="00DD0506">
        <w:rPr>
          <w:rFonts w:eastAsia="Times New Roman"/>
          <w:color w:val="000000"/>
        </w:rPr>
        <w:t>ինչպես</w:t>
      </w:r>
      <w:r w:rsidRPr="00DD0506">
        <w:rPr>
          <w:rFonts w:eastAsia="Times New Roman"/>
          <w:color w:val="000000"/>
          <w:lang w:val="smj-NO"/>
        </w:rPr>
        <w:t xml:space="preserve"> </w:t>
      </w:r>
      <w:r w:rsidRPr="00DD0506">
        <w:rPr>
          <w:rFonts w:eastAsia="Times New Roman"/>
          <w:color w:val="000000"/>
        </w:rPr>
        <w:t>նաև</w:t>
      </w:r>
      <w:r w:rsidRPr="00DD0506">
        <w:rPr>
          <w:rFonts w:eastAsia="Times New Roman"/>
          <w:color w:val="000000"/>
          <w:lang w:val="smj-NO"/>
        </w:rPr>
        <w:t xml:space="preserve"> </w:t>
      </w:r>
      <w:r w:rsidRPr="00DD0506">
        <w:rPr>
          <w:rFonts w:eastAsia="Times New Roman"/>
          <w:color w:val="000000"/>
        </w:rPr>
        <w:t>երեխայի</w:t>
      </w:r>
      <w:r w:rsidRPr="00DD0506">
        <w:rPr>
          <w:rFonts w:eastAsia="Times New Roman"/>
          <w:color w:val="000000"/>
          <w:lang w:val="smj-NO"/>
        </w:rPr>
        <w:t xml:space="preserve"> </w:t>
      </w:r>
      <w:r w:rsidRPr="00DD0506">
        <w:rPr>
          <w:rFonts w:eastAsia="Times New Roman"/>
          <w:color w:val="000000"/>
        </w:rPr>
        <w:t>անհայտ</w:t>
      </w:r>
      <w:r w:rsidRPr="00DD0506">
        <w:rPr>
          <w:rFonts w:eastAsia="Times New Roman"/>
          <w:color w:val="000000"/>
          <w:lang w:val="smj-NO"/>
        </w:rPr>
        <w:t xml:space="preserve"> </w:t>
      </w:r>
      <w:r w:rsidRPr="00DD0506">
        <w:rPr>
          <w:rFonts w:eastAsia="Times New Roman"/>
          <w:color w:val="000000"/>
        </w:rPr>
        <w:t>ծնողների</w:t>
      </w:r>
      <w:r w:rsidRPr="00DD0506">
        <w:rPr>
          <w:rFonts w:eastAsia="Times New Roman"/>
          <w:color w:val="000000"/>
          <w:lang w:val="smj-NO"/>
        </w:rPr>
        <w:t xml:space="preserve">  </w:t>
      </w:r>
      <w:r w:rsidRPr="00DD0506">
        <w:rPr>
          <w:rFonts w:eastAsia="Times New Roman"/>
          <w:color w:val="000000"/>
        </w:rPr>
        <w:t>հայտնաբերման</w:t>
      </w:r>
      <w:r w:rsidRPr="00DD0506">
        <w:rPr>
          <w:rFonts w:eastAsia="Times New Roman"/>
          <w:color w:val="000000"/>
          <w:lang w:val="smj-NO"/>
        </w:rPr>
        <w:t xml:space="preserve"> </w:t>
      </w:r>
      <w:r w:rsidRPr="00DD0506">
        <w:rPr>
          <w:rFonts w:eastAsia="Times New Roman"/>
          <w:color w:val="000000"/>
        </w:rPr>
        <w:t>դեպքում</w:t>
      </w:r>
      <w:r w:rsidRPr="00DD0506">
        <w:rPr>
          <w:rFonts w:eastAsia="Times New Roman"/>
          <w:color w:val="000000"/>
          <w:lang w:val="smj-NO"/>
        </w:rPr>
        <w:t xml:space="preserve">, </w:t>
      </w:r>
      <w:r w:rsidRPr="00DD0506">
        <w:rPr>
          <w:rFonts w:eastAsia="Times New Roman"/>
          <w:color w:val="000000"/>
        </w:rPr>
        <w:t>ոստիկանությունն</w:t>
      </w:r>
      <w:r w:rsidRPr="00DD0506">
        <w:rPr>
          <w:rFonts w:eastAsia="Times New Roman"/>
          <w:color w:val="000000"/>
          <w:lang w:val="smj-NO"/>
        </w:rPr>
        <w:t xml:space="preserve"> </w:t>
      </w:r>
      <w:r w:rsidRPr="00DD0506">
        <w:rPr>
          <w:rFonts w:eastAsia="Times New Roman"/>
          <w:color w:val="000000"/>
        </w:rPr>
        <w:t>այդ</w:t>
      </w:r>
      <w:r w:rsidRPr="00DD0506">
        <w:rPr>
          <w:rFonts w:eastAsia="Times New Roman"/>
          <w:color w:val="000000"/>
          <w:lang w:val="smj-NO"/>
        </w:rPr>
        <w:t xml:space="preserve"> </w:t>
      </w:r>
      <w:r w:rsidRPr="00DD0506">
        <w:rPr>
          <w:rFonts w:eastAsia="Times New Roman"/>
          <w:color w:val="000000"/>
        </w:rPr>
        <w:t>մասին</w:t>
      </w:r>
      <w:r w:rsidRPr="00DD0506">
        <w:rPr>
          <w:rFonts w:eastAsia="Times New Roman"/>
          <w:color w:val="000000"/>
          <w:lang w:val="smj-NO"/>
        </w:rPr>
        <w:t xml:space="preserve"> </w:t>
      </w:r>
      <w:r w:rsidRPr="00DD0506">
        <w:rPr>
          <w:rFonts w:eastAsia="Times New Roman"/>
          <w:color w:val="000000"/>
        </w:rPr>
        <w:t>գրավոր</w:t>
      </w:r>
      <w:r w:rsidRPr="00DD0506">
        <w:rPr>
          <w:rFonts w:eastAsia="Times New Roman"/>
          <w:color w:val="000000"/>
          <w:lang w:val="smj-NO"/>
        </w:rPr>
        <w:t xml:space="preserve"> </w:t>
      </w:r>
      <w:r w:rsidRPr="00DD0506">
        <w:rPr>
          <w:rFonts w:eastAsia="Times New Roman"/>
          <w:color w:val="000000"/>
        </w:rPr>
        <w:t>տեղեկացնում</w:t>
      </w:r>
      <w:r w:rsidRPr="00DD0506">
        <w:rPr>
          <w:rFonts w:eastAsia="Times New Roman"/>
          <w:color w:val="000000"/>
          <w:lang w:val="smj-NO"/>
        </w:rPr>
        <w:t xml:space="preserve"> </w:t>
      </w:r>
      <w:r w:rsidRPr="00DD0506">
        <w:rPr>
          <w:rFonts w:eastAsia="Times New Roman"/>
          <w:color w:val="000000"/>
        </w:rPr>
        <w:t>է</w:t>
      </w:r>
      <w:r w:rsidRPr="00DD0506">
        <w:rPr>
          <w:rFonts w:eastAsia="Times New Roman"/>
          <w:color w:val="000000"/>
          <w:lang w:val="smj-NO"/>
        </w:rPr>
        <w:t xml:space="preserve">  </w:t>
      </w:r>
      <w:r w:rsidRPr="00DD0506">
        <w:rPr>
          <w:rFonts w:eastAsia="Times New Roman"/>
          <w:color w:val="000000"/>
          <w:lang w:val="af-ZA"/>
        </w:rPr>
        <w:t xml:space="preserve">Հայաստանի Հանրապետության մարզպետարանին (Երևանում՝ Երևանի քաղաքապետարանին), </w:t>
      </w:r>
      <w:r w:rsidRPr="00DD0506">
        <w:rPr>
          <w:rFonts w:eastAsia="Times New Roman"/>
          <w:color w:val="000000"/>
        </w:rPr>
        <w:t>գործակալությանը</w:t>
      </w:r>
      <w:r w:rsidRPr="00DD0506">
        <w:rPr>
          <w:rFonts w:eastAsia="Times New Roman"/>
          <w:color w:val="000000"/>
          <w:lang w:val="smj-NO"/>
        </w:rPr>
        <w:t xml:space="preserve"> </w:t>
      </w:r>
      <w:r w:rsidRPr="00DD0506">
        <w:rPr>
          <w:rFonts w:eastAsia="Times New Roman"/>
          <w:color w:val="000000"/>
        </w:rPr>
        <w:t>և</w:t>
      </w:r>
      <w:r w:rsidRPr="00DD0506">
        <w:rPr>
          <w:rFonts w:eastAsia="Times New Roman"/>
          <w:color w:val="000000"/>
          <w:lang w:val="af-ZA"/>
        </w:rPr>
        <w:t xml:space="preserve"> բնակչության սոցիալական պաշտպանության այն հաստատությանը, որում </w:t>
      </w:r>
      <w:r w:rsidRPr="00DD0506">
        <w:rPr>
          <w:rFonts w:eastAsia="Times New Roman" w:cs="Tahoma"/>
          <w:color w:val="000000"/>
          <w:lang w:val="smj-NO"/>
        </w:rPr>
        <w:t>բնակվում (խնամվում) է տվյալ երեխան:</w:t>
      </w:r>
      <w:r w:rsidRPr="00DD0506">
        <w:rPr>
          <w:rFonts w:eastAsia="Times New Roman"/>
          <w:lang w:val="af-ZA"/>
        </w:rPr>
        <w:t xml:space="preserve"> </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6</w:t>
      </w:r>
      <w:r w:rsidRPr="00DD0506">
        <w:rPr>
          <w:rFonts w:eastAsia="Times New Roman"/>
          <w:color w:val="000000"/>
          <w:lang w:val="smj-NO"/>
        </w:rPr>
        <w:t>0</w:t>
      </w:r>
      <w:r w:rsidRPr="00DD0506">
        <w:rPr>
          <w:rFonts w:eastAsia="Times New Roman"/>
          <w:color w:val="000000"/>
          <w:lang w:val="af-ZA"/>
        </w:rPr>
        <w:t xml:space="preserve">. Խնամակալության և հոգաբարձության մարմինը կամ Հայաստանի Հանրապետության մարզպետարանի (Երևանում՝ Երևանի քաղաքապետարանի) աշխատակազմի ընտանիքի, կանանց և երեխաների իրավունքների պաշտպանության բաժինը, բնակչության սոցիալական պաշտպանության հաստատությունում ժամանակավոր տեղավորվող երեխայի ծնողներին (կամ այլ օրինական ներկայացուցչին)  նախազգուշացնում է այն մասին, որ բնակչության սոցիալական պաշտպանության հաստատությունում երեխային տեղավորելու </w:t>
      </w:r>
      <w:r w:rsidRPr="00DD0506">
        <w:rPr>
          <w:rFonts w:eastAsia="Times New Roman"/>
          <w:color w:val="000000"/>
        </w:rPr>
        <w:t>հիմքերը</w:t>
      </w:r>
      <w:r w:rsidRPr="00DD0506">
        <w:rPr>
          <w:rFonts w:eastAsia="Times New Roman"/>
          <w:color w:val="000000"/>
          <w:lang w:val="af-ZA"/>
        </w:rPr>
        <w:t xml:space="preserve"> </w:t>
      </w:r>
      <w:r w:rsidRPr="00DD0506">
        <w:rPr>
          <w:rFonts w:eastAsia="Times New Roman"/>
          <w:color w:val="000000"/>
        </w:rPr>
        <w:t>վերանալուց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ընտանիք</w:t>
      </w:r>
      <w:r w:rsidRPr="00DD0506">
        <w:rPr>
          <w:rFonts w:eastAsia="Times New Roman"/>
          <w:color w:val="000000"/>
          <w:lang w:val="af-ZA"/>
        </w:rPr>
        <w:t xml:space="preserve"> </w:t>
      </w:r>
      <w:r w:rsidRPr="00DD0506">
        <w:rPr>
          <w:rFonts w:eastAsia="Times New Roman"/>
          <w:color w:val="000000"/>
        </w:rPr>
        <w:t>վերադարձնելուց</w:t>
      </w:r>
      <w:r w:rsidRPr="00DD0506">
        <w:rPr>
          <w:rFonts w:eastAsia="Times New Roman"/>
          <w:color w:val="000000"/>
          <w:lang w:val="smj-NO"/>
        </w:rPr>
        <w:t xml:space="preserve"> </w:t>
      </w:r>
      <w:r w:rsidRPr="00DD0506">
        <w:rPr>
          <w:rFonts w:eastAsia="Times New Roman"/>
          <w:color w:val="000000"/>
        </w:rPr>
        <w:t>խուսափելու</w:t>
      </w:r>
      <w:r w:rsidRPr="00DD0506">
        <w:rPr>
          <w:rFonts w:eastAsia="Times New Roman"/>
          <w:color w:val="000000"/>
          <w:lang w:val="smj-NO"/>
        </w:rPr>
        <w:t xml:space="preserve"> </w:t>
      </w:r>
      <w:r w:rsidRPr="00DD0506">
        <w:rPr>
          <w:rFonts w:eastAsia="Times New Roman"/>
          <w:color w:val="000000"/>
        </w:rPr>
        <w:t>դեպքում</w:t>
      </w:r>
      <w:r w:rsidRPr="00DD0506">
        <w:rPr>
          <w:rFonts w:eastAsia="Times New Roman"/>
          <w:color w:val="000000"/>
          <w:lang w:val="smj-NO"/>
        </w:rPr>
        <w:t xml:space="preserve">, </w:t>
      </w:r>
      <w:r w:rsidRPr="00DD0506">
        <w:rPr>
          <w:rFonts w:eastAsia="Times New Roman"/>
          <w:color w:val="000000"/>
        </w:rPr>
        <w:t>երեխան</w:t>
      </w:r>
      <w:r w:rsidRPr="00DD0506">
        <w:rPr>
          <w:rFonts w:eastAsia="Times New Roman"/>
          <w:color w:val="000000"/>
          <w:lang w:val="af-ZA"/>
        </w:rPr>
        <w:t xml:space="preserve"> </w:t>
      </w:r>
      <w:r w:rsidRPr="00DD0506">
        <w:rPr>
          <w:rFonts w:eastAsia="Times New Roman"/>
          <w:color w:val="000000"/>
        </w:rPr>
        <w:t>օրենքով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դեպքերում և </w:t>
      </w:r>
      <w:r w:rsidRPr="00DD0506">
        <w:rPr>
          <w:rFonts w:eastAsia="Times New Roman"/>
          <w:color w:val="000000"/>
        </w:rPr>
        <w:t>կարգով</w:t>
      </w:r>
      <w:r w:rsidRPr="00DD0506">
        <w:rPr>
          <w:rFonts w:eastAsia="Times New Roman"/>
          <w:color w:val="000000"/>
          <w:lang w:val="smj-NO"/>
        </w:rPr>
        <w:t xml:space="preserve"> </w:t>
      </w:r>
      <w:r w:rsidRPr="00DD0506">
        <w:rPr>
          <w:rFonts w:eastAsia="Times New Roman"/>
          <w:color w:val="000000"/>
        </w:rPr>
        <w:t>կարող</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որդեգրվել</w:t>
      </w:r>
      <w:r w:rsidRPr="00DD0506">
        <w:rPr>
          <w:rFonts w:eastAsia="Times New Roman"/>
          <w:color w:val="000000"/>
          <w:lang w:val="af-ZA"/>
        </w:rPr>
        <w:t xml:space="preserve">, կամ դաստիարակության հանձնվել խնամատար ընտանիքում, կամ նրա նկատմամբ սահմանվել  </w:t>
      </w:r>
      <w:r w:rsidRPr="00DD0506">
        <w:rPr>
          <w:rFonts w:eastAsia="Times New Roman"/>
          <w:color w:val="000000"/>
        </w:rPr>
        <w:t>խնամակալություն</w:t>
      </w:r>
      <w:r w:rsidRPr="00DD0506">
        <w:rPr>
          <w:rFonts w:eastAsia="Times New Roman"/>
          <w:color w:val="000000"/>
          <w:lang w:val="smj-NO"/>
        </w:rPr>
        <w:t xml:space="preserve"> </w:t>
      </w:r>
      <w:r w:rsidRPr="00DD0506">
        <w:rPr>
          <w:rFonts w:eastAsia="Times New Roman"/>
          <w:color w:val="000000"/>
        </w:rPr>
        <w:t>կամ</w:t>
      </w:r>
      <w:r w:rsidRPr="00DD0506">
        <w:rPr>
          <w:rFonts w:eastAsia="Times New Roman"/>
          <w:color w:val="000000"/>
          <w:lang w:val="smj-NO"/>
        </w:rPr>
        <w:t xml:space="preserve"> </w:t>
      </w:r>
      <w:r w:rsidRPr="00DD0506">
        <w:rPr>
          <w:rFonts w:eastAsia="Times New Roman"/>
          <w:color w:val="000000"/>
        </w:rPr>
        <w:t>հոգաբարձություն</w:t>
      </w:r>
      <w:r w:rsidRPr="00DD0506">
        <w:rPr>
          <w:rFonts w:eastAsia="Times New Roman"/>
          <w:color w:val="000000"/>
          <w:lang w:val="af-ZA"/>
        </w:rPr>
        <w:t>:</w:t>
      </w:r>
    </w:p>
    <w:p w:rsidR="008167E2" w:rsidRPr="00DD0506" w:rsidRDefault="008167E2" w:rsidP="008167E2">
      <w:pPr>
        <w:autoSpaceDE w:val="0"/>
        <w:autoSpaceDN w:val="0"/>
        <w:adjustRightInd w:val="0"/>
        <w:spacing w:line="240" w:lineRule="auto"/>
        <w:ind w:firstLine="540"/>
        <w:jc w:val="both"/>
        <w:rPr>
          <w:rFonts w:eastAsia="Times New Roman"/>
          <w:color w:val="000000"/>
          <w:lang w:val="af-ZA"/>
        </w:rPr>
      </w:pPr>
      <w:r w:rsidRPr="00DD0506">
        <w:rPr>
          <w:rFonts w:eastAsia="Times New Roman"/>
          <w:color w:val="000000"/>
          <w:lang w:val="af-ZA"/>
        </w:rPr>
        <w:t xml:space="preserve">61. Բացառությամբ սույն կարգով և Հայաստանի Հանրապետության օրենսդրությամբ սահմանված այլ դեպքերի, բնակչության սոցիալական պաշտպանության հաստատությունը, նրա պաշտոնատար անձինք և աշխատողները պարտավոր են որևէ կերպ չհրապարակել, չտարածել խնամքի տրամադրման </w:t>
      </w:r>
      <w:r w:rsidRPr="00DD0506">
        <w:rPr>
          <w:rFonts w:eastAsia="Times New Roman"/>
          <w:color w:val="000000"/>
          <w:lang w:val="af-ZA"/>
        </w:rPr>
        <w:lastRenderedPageBreak/>
        <w:t xml:space="preserve">գործունեության ընթացքում երեխաների և նրանց օրինական ներկայացուցիչների վերաբերյալ իրենց հայտնի դարձած անհատական տվյալները, այդ երեխաների և նրանց ընտանիքների վերաբերյալ այնպիսի տեղեկություններ և տվյալներ, որոնք հնարավորություն կընձեռեն նույնականացնելու այդ երեխաներին, ինչպես նաև երրորդ անձանց չընձեռել այդ տվյալները և տեղեկությունները հայթայթելու այնպիսի հնարավորություն, որ կարող է առաջանալ թույլատրելու, չխոչընդոտելու կամ նման տեղեկությունների պահպանման կարգի խախտման հետևանքով: </w:t>
      </w:r>
    </w:p>
    <w:p w:rsidR="008167E2" w:rsidRPr="00DD0506" w:rsidRDefault="008167E2" w:rsidP="008167E2">
      <w:pPr>
        <w:tabs>
          <w:tab w:val="left" w:pos="180"/>
          <w:tab w:val="left" w:pos="360"/>
        </w:tabs>
        <w:spacing w:after="0" w:line="240" w:lineRule="auto"/>
        <w:jc w:val="center"/>
        <w:rPr>
          <w:b/>
          <w:lang w:val="de-DE"/>
        </w:rPr>
      </w:pPr>
      <w:r w:rsidRPr="00DD0506">
        <w:rPr>
          <w:b/>
          <w:lang w:val="de-DE"/>
        </w:rPr>
        <w:t xml:space="preserve">V. </w:t>
      </w:r>
      <w:r w:rsidRPr="00DD0506">
        <w:rPr>
          <w:b/>
        </w:rPr>
        <w:t>ԲՆԱԿՉՈՒԹՅԱՆ</w:t>
      </w:r>
      <w:r w:rsidRPr="00DD0506">
        <w:rPr>
          <w:b/>
          <w:lang w:val="lt-LT"/>
        </w:rPr>
        <w:t xml:space="preserve"> </w:t>
      </w:r>
      <w:r w:rsidRPr="00DD0506">
        <w:rPr>
          <w:b/>
        </w:rPr>
        <w:t>ՍՈՑԻԱԼԱԿԱՆ</w:t>
      </w:r>
      <w:r w:rsidRPr="00DD0506">
        <w:rPr>
          <w:b/>
          <w:lang w:val="lt-LT"/>
        </w:rPr>
        <w:t xml:space="preserve"> </w:t>
      </w:r>
      <w:r w:rsidRPr="00DD0506">
        <w:rPr>
          <w:b/>
        </w:rPr>
        <w:t>ՊԱՇՏՊԱՆՈՒԹՅԱՆ</w:t>
      </w:r>
      <w:r w:rsidRPr="00DD0506">
        <w:rPr>
          <w:b/>
          <w:lang w:val="lt-LT"/>
        </w:rPr>
        <w:t xml:space="preserve"> </w:t>
      </w:r>
      <w:r w:rsidRPr="00DD0506">
        <w:rPr>
          <w:rFonts w:cs="Sylfaen"/>
          <w:b/>
          <w:bCs/>
          <w:lang w:val="af-ZA"/>
        </w:rPr>
        <w:t>ԸՆԴՀԱՆՈՒՐ ՏԻՊԻ ԵՎ ՀԱՏՈՒԿ (ՄԱՍՆԱԳԻՏԱՑՎԱԾ)</w:t>
      </w:r>
      <w:r w:rsidRPr="00DD0506">
        <w:rPr>
          <w:rFonts w:cs="Sylfaen"/>
          <w:bCs/>
          <w:lang w:val="af-ZA"/>
        </w:rPr>
        <w:t xml:space="preserve"> </w:t>
      </w:r>
      <w:r w:rsidRPr="00DD0506">
        <w:rPr>
          <w:b/>
        </w:rPr>
        <w:t>ՀԱՍՏԱՏՈՒԹՅՈՒՆՆԵՐԻՑ</w:t>
      </w:r>
      <w:r w:rsidRPr="00DD0506">
        <w:rPr>
          <w:b/>
          <w:lang w:val="af-ZA"/>
        </w:rPr>
        <w:t xml:space="preserve"> </w:t>
      </w:r>
      <w:r w:rsidRPr="00DD0506">
        <w:rPr>
          <w:b/>
        </w:rPr>
        <w:t>ԵՐԵԽԱՅԻ</w:t>
      </w:r>
      <w:r w:rsidRPr="00DD0506">
        <w:rPr>
          <w:b/>
          <w:lang w:val="af-ZA"/>
        </w:rPr>
        <w:t xml:space="preserve"> </w:t>
      </w:r>
      <w:r w:rsidRPr="00DD0506">
        <w:rPr>
          <w:b/>
        </w:rPr>
        <w:t>ԴՈՒՐՍԳՐՈՒՄԸ</w:t>
      </w:r>
    </w:p>
    <w:p w:rsidR="008167E2" w:rsidRPr="00DD0506" w:rsidRDefault="008167E2" w:rsidP="008167E2">
      <w:pPr>
        <w:tabs>
          <w:tab w:val="left" w:pos="180"/>
          <w:tab w:val="left" w:pos="360"/>
        </w:tabs>
        <w:spacing w:after="0" w:line="240" w:lineRule="auto"/>
        <w:jc w:val="center"/>
        <w:rPr>
          <w:b/>
          <w:lang w:val="de-DE"/>
        </w:rPr>
      </w:pP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ab/>
        <w:t>62. Բնակչության սոցիալական պաշտպանության հաստատությունից երեխան՝ մինչև 18 տարին լրանալը, կարող է դուրս գրվել.</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 xml:space="preserve">1) նրան կենսաբանական ընտանիք վերադարձնելու, կամ՝ </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2) որդեգրման հանձնելու, կամ ՝</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 xml:space="preserve">3) բնակչության սոցիալական պաշտպանության մեկ այլ հաստատություն կամ շուրջօրյա խնամք տրամադրող այլ կազմակերպություն տեղափոխվելու, կամ՝ </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4) խնամատար ընտանիք` դաստիարակության հանձնելու կամ՝</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5) այլ անձի՝ երեխայի խնամակալ կամ հոգաբարձու նշանակվելու և նրա  ընտանիքում տեղավորվելու դեպքում կամ</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6) Հայաստանի Հանրապետության օրենսդրությամբ սահմանված այլ դեպքերում:</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63. Բնակչության սոցիալական պաշտպանության հաստատությունում բնակվող (խնամվող) երեխան կենսաբանական ընտանիք է վերադարձվում երեխայի ծնողների (ծնողի) կամ ընտանիքի չափահաս այլ անդամի գրավոր դիմումի և ընտանիքի բնակության վայրի՝ Հայաստանի Հանրապետության մարզպետարանի (Երևանում՝ Երևանի քաղաքապետարանի) աշխատակազմի ընտանիքի, կանանց և երեխաների իրավունքների պաշտպանության բաժնի կողմից կատարված ուսումնասիրության արդյունքում տրված եզրակացության հիման վրա, որի մեկական օրինակներն ուղարկվում են նաև լիազորած մարմնին և ընտանիքի բնակության վայրի  խնամակալության և հոգաբարձության մարմնին:</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 xml:space="preserve">64. Երեխան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կարող է տեղափոխվել այն հաստատության ղեկավարի հիմնավորված առաջարկությամբ, որում տվյալ պահին բնակվում (խնամվում) է երեխան՝ հաշվի առնելով երեխայի տարիքը և առողջական վիճակը: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երեխայի տեղափոխվելն իրականացվում է լիազորած մարմնի վերաուղեգրման միջոցով: Սույն կետով սահմանված դեպքերում, </w:t>
      </w:r>
      <w:r w:rsidRPr="00DD0506">
        <w:rPr>
          <w:rFonts w:eastAsia="Times New Roman" w:cs="Tahoma"/>
          <w:color w:val="000000"/>
          <w:lang w:val="smj-NO"/>
        </w:rPr>
        <w:t>երեխայի անձնական գործը փոխանցվում է այն հաստատությանը կամ կազմակերպությանը, որտեղ տեղափոխվում է երեխան:</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lastRenderedPageBreak/>
        <w:t>65. Երեխայի որդեգրման հանձնելու, խնամատար ընտանիք` դաստիարակության հանձնելու և այլ անձի՝ երեխայի խնամակալ կամ հոգաբարձու նշանակվելու դեպքում բնակչության սոցիալական պաշտպանության հաստատությունից երեխայի դուրսգրումն իրականացվում է Հայաստանի Հանրապետության օրենքներով և նորմատիվ իրավական այլ ակտերով սահմանված պահանջներին համապատասխան:</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color w:val="000000"/>
          <w:lang w:val="af-ZA"/>
        </w:rPr>
        <w:t>66. Բնակչության սոցիալական պաշտպանության հաստատությունից երեխայի դուրսգրման մասին տվյալները գրանցվում են սույն կարգի 37-րդ կետի 10-րդ ենթակետին, 40-րդ և 41-րդ կետերին  համապատասխան:</w:t>
      </w:r>
    </w:p>
    <w:p w:rsidR="008167E2" w:rsidRPr="00DD0506" w:rsidRDefault="008167E2" w:rsidP="008167E2">
      <w:pPr>
        <w:tabs>
          <w:tab w:val="left" w:pos="-450"/>
        </w:tabs>
        <w:spacing w:after="0" w:line="240" w:lineRule="auto"/>
        <w:jc w:val="both"/>
        <w:rPr>
          <w:rFonts w:eastAsia="Times New Roman"/>
          <w:color w:val="000000"/>
          <w:lang w:val="af-ZA"/>
        </w:rPr>
      </w:pPr>
    </w:p>
    <w:p w:rsidR="008167E2" w:rsidRPr="00DD0506" w:rsidRDefault="008167E2" w:rsidP="008167E2">
      <w:pPr>
        <w:tabs>
          <w:tab w:val="left" w:pos="180"/>
          <w:tab w:val="left" w:pos="360"/>
        </w:tabs>
        <w:spacing w:after="0" w:line="240" w:lineRule="auto"/>
        <w:jc w:val="center"/>
        <w:rPr>
          <w:b/>
          <w:lang w:val="af-ZA"/>
        </w:rPr>
      </w:pPr>
      <w:r w:rsidRPr="00DD0506">
        <w:rPr>
          <w:b/>
          <w:lang w:val="af-ZA"/>
        </w:rPr>
        <w:t xml:space="preserve">VI. </w:t>
      </w:r>
      <w:r w:rsidRPr="00DD0506">
        <w:rPr>
          <w:b/>
        </w:rPr>
        <w:t>ԲՆԱԿՉՈՒԹՅԱՆ</w:t>
      </w:r>
      <w:r w:rsidRPr="00DD0506">
        <w:rPr>
          <w:b/>
          <w:lang w:val="af-ZA"/>
        </w:rPr>
        <w:t xml:space="preserve"> </w:t>
      </w:r>
      <w:r w:rsidRPr="00DD0506">
        <w:rPr>
          <w:b/>
        </w:rPr>
        <w:t>ՍՈՑԻԱԼԱԿԱՆ</w:t>
      </w:r>
      <w:r w:rsidRPr="00DD0506">
        <w:rPr>
          <w:b/>
          <w:lang w:val="af-ZA"/>
        </w:rPr>
        <w:t xml:space="preserve"> </w:t>
      </w:r>
      <w:r w:rsidRPr="00DD0506">
        <w:rPr>
          <w:b/>
        </w:rPr>
        <w:t>ՊԱՇՏՊԱՆՈՒԹՅԱՆ</w:t>
      </w:r>
      <w:r w:rsidRPr="00DD0506">
        <w:rPr>
          <w:b/>
          <w:lang w:val="af-ZA"/>
        </w:rPr>
        <w:t xml:space="preserve"> </w:t>
      </w:r>
      <w:r w:rsidRPr="00DD0506">
        <w:rPr>
          <w:b/>
        </w:rPr>
        <w:t>ԽՆԱՄՔԻ</w:t>
      </w:r>
      <w:r w:rsidRPr="00DD0506">
        <w:rPr>
          <w:b/>
          <w:lang w:val="af-ZA"/>
        </w:rPr>
        <w:t xml:space="preserve">  </w:t>
      </w:r>
      <w:r w:rsidRPr="00DD0506">
        <w:rPr>
          <w:b/>
        </w:rPr>
        <w:t>ԳԻՇԵՐՕԹԻԿ</w:t>
      </w:r>
      <w:r w:rsidRPr="00DD0506">
        <w:rPr>
          <w:b/>
          <w:lang w:val="af-ZA"/>
        </w:rPr>
        <w:t xml:space="preserve"> </w:t>
      </w:r>
      <w:r w:rsidRPr="00DD0506">
        <w:rPr>
          <w:b/>
        </w:rPr>
        <w:t>ՀԱՍՏԱՏՈՒԹՅՈՒՆՈՒՄ</w:t>
      </w:r>
      <w:r w:rsidRPr="00DD0506">
        <w:rPr>
          <w:b/>
          <w:lang w:val="af-ZA"/>
        </w:rPr>
        <w:t xml:space="preserve"> </w:t>
      </w:r>
      <w:r w:rsidRPr="00DD0506">
        <w:rPr>
          <w:b/>
        </w:rPr>
        <w:t>ԵՐԵԽԱՆԵՐԻ</w:t>
      </w:r>
      <w:r w:rsidRPr="00DD0506">
        <w:rPr>
          <w:b/>
          <w:lang w:val="af-ZA"/>
        </w:rPr>
        <w:t xml:space="preserve"> </w:t>
      </w:r>
      <w:r w:rsidRPr="00DD0506">
        <w:rPr>
          <w:b/>
        </w:rPr>
        <w:t>ԸՆԴՈՒՆԵԼՈՒԹՅՈՒՆԸ</w:t>
      </w:r>
      <w:r w:rsidRPr="00DD0506">
        <w:rPr>
          <w:b/>
          <w:lang w:val="af-ZA"/>
        </w:rPr>
        <w:t xml:space="preserve"> </w:t>
      </w:r>
      <w:r w:rsidRPr="00DD0506">
        <w:rPr>
          <w:b/>
        </w:rPr>
        <w:t>ԵՎ</w:t>
      </w:r>
      <w:r w:rsidRPr="00DD0506">
        <w:rPr>
          <w:b/>
          <w:lang w:val="af-ZA"/>
        </w:rPr>
        <w:t xml:space="preserve"> </w:t>
      </w:r>
      <w:r w:rsidRPr="00DD0506">
        <w:rPr>
          <w:b/>
        </w:rPr>
        <w:t>ԽՆԱՄՔԻ</w:t>
      </w:r>
      <w:r w:rsidRPr="00DD0506">
        <w:rPr>
          <w:b/>
          <w:lang w:val="af-ZA"/>
        </w:rPr>
        <w:t xml:space="preserve"> </w:t>
      </w:r>
      <w:r w:rsidRPr="00DD0506">
        <w:rPr>
          <w:b/>
        </w:rPr>
        <w:t>ՏՐԱՄԱԴՐՈՒՄԸ</w:t>
      </w:r>
      <w:r w:rsidRPr="00DD0506">
        <w:rPr>
          <w:b/>
          <w:lang w:val="af-ZA"/>
        </w:rPr>
        <w:t xml:space="preserve">  </w:t>
      </w:r>
    </w:p>
    <w:p w:rsidR="008167E2" w:rsidRPr="00DD0506" w:rsidRDefault="008167E2" w:rsidP="008167E2">
      <w:pPr>
        <w:spacing w:after="0" w:line="240" w:lineRule="auto"/>
        <w:jc w:val="both"/>
        <w:rPr>
          <w:sz w:val="22"/>
          <w:szCs w:val="22"/>
          <w:lang w:val="af-ZA"/>
        </w:rPr>
      </w:pPr>
    </w:p>
    <w:p w:rsidR="008167E2" w:rsidRPr="00DD0506" w:rsidRDefault="008167E2" w:rsidP="008167E2">
      <w:pPr>
        <w:spacing w:after="0" w:line="240" w:lineRule="auto"/>
        <w:ind w:firstLine="547"/>
        <w:jc w:val="both"/>
        <w:rPr>
          <w:lang w:val="af-ZA"/>
        </w:rPr>
      </w:pPr>
      <w:r w:rsidRPr="00DD0506">
        <w:rPr>
          <w:lang w:val="af-ZA"/>
        </w:rPr>
        <w:t xml:space="preserve">67. </w:t>
      </w:r>
      <w:r w:rsidRPr="00DD0506">
        <w:t>Բնակչության</w:t>
      </w:r>
      <w:r w:rsidRPr="00DD0506">
        <w:rPr>
          <w:lang w:val="af-ZA"/>
        </w:rPr>
        <w:t xml:space="preserve"> </w:t>
      </w:r>
      <w:r w:rsidRPr="00DD0506">
        <w:t>սոցիալական</w:t>
      </w:r>
      <w:r w:rsidRPr="00DD0506">
        <w:rPr>
          <w:lang w:val="af-ZA"/>
        </w:rPr>
        <w:t xml:space="preserve"> </w:t>
      </w:r>
      <w:r w:rsidRPr="00DD0506">
        <w:t>պաշտպանության</w:t>
      </w:r>
      <w:r w:rsidRPr="00DD0506">
        <w:rPr>
          <w:lang w:val="af-ZA"/>
        </w:rPr>
        <w:t xml:space="preserve"> </w:t>
      </w:r>
      <w:r w:rsidRPr="00DD0506">
        <w:t>խնամքի</w:t>
      </w:r>
      <w:r w:rsidRPr="00DD0506">
        <w:rPr>
          <w:lang w:val="af-ZA"/>
        </w:rPr>
        <w:t xml:space="preserve"> </w:t>
      </w:r>
      <w:r w:rsidRPr="00DD0506">
        <w:t>գիշերօթիկ</w:t>
      </w:r>
      <w:r w:rsidRPr="00DD0506">
        <w:rPr>
          <w:lang w:val="af-ZA"/>
        </w:rPr>
        <w:t xml:space="preserve"> </w:t>
      </w:r>
      <w:r w:rsidRPr="00DD0506">
        <w:t>հաստատությունում</w:t>
      </w:r>
      <w:r w:rsidRPr="00DD0506">
        <w:rPr>
          <w:lang w:val="af-ZA"/>
        </w:rPr>
        <w:t xml:space="preserve"> </w:t>
      </w:r>
      <w:r w:rsidRPr="00DD0506">
        <w:t>խնամք</w:t>
      </w:r>
      <w:r w:rsidRPr="00DD0506">
        <w:rPr>
          <w:lang w:val="af-ZA"/>
        </w:rPr>
        <w:t xml:space="preserve"> </w:t>
      </w:r>
      <w:r w:rsidRPr="00DD0506">
        <w:t>տրամադրելու</w:t>
      </w:r>
      <w:r w:rsidRPr="00DD0506">
        <w:rPr>
          <w:lang w:val="af-ZA"/>
        </w:rPr>
        <w:t xml:space="preserve"> </w:t>
      </w:r>
      <w:r w:rsidRPr="00DD0506">
        <w:t>վերաբերյալ</w:t>
      </w:r>
      <w:r w:rsidRPr="00DD0506">
        <w:rPr>
          <w:lang w:val="af-ZA"/>
        </w:rPr>
        <w:t xml:space="preserve"> </w:t>
      </w:r>
      <w:r w:rsidRPr="00DD0506">
        <w:t>գրավոր</w:t>
      </w:r>
      <w:r w:rsidRPr="00DD0506">
        <w:rPr>
          <w:lang w:val="af-ZA"/>
        </w:rPr>
        <w:t xml:space="preserve"> </w:t>
      </w:r>
      <w:r w:rsidRPr="00DD0506">
        <w:t>դիմումը</w:t>
      </w:r>
      <w:r w:rsidRPr="00DD0506">
        <w:rPr>
          <w:lang w:val="af-ZA"/>
        </w:rPr>
        <w:t xml:space="preserve"> </w:t>
      </w:r>
      <w:r w:rsidRPr="00DD0506">
        <w:t>երեխայի</w:t>
      </w:r>
      <w:r w:rsidRPr="00DD0506">
        <w:rPr>
          <w:lang w:val="af-ZA"/>
        </w:rPr>
        <w:t xml:space="preserve"> </w:t>
      </w:r>
      <w:r w:rsidRPr="00DD0506">
        <w:t>ծնողը</w:t>
      </w:r>
      <w:r w:rsidRPr="00DD0506">
        <w:rPr>
          <w:lang w:val="af-ZA"/>
        </w:rPr>
        <w:t xml:space="preserve"> </w:t>
      </w:r>
      <w:r w:rsidRPr="00DD0506">
        <w:t>կամ</w:t>
      </w:r>
      <w:r w:rsidRPr="00DD0506">
        <w:rPr>
          <w:lang w:val="af-ZA"/>
        </w:rPr>
        <w:t xml:space="preserve"> </w:t>
      </w:r>
      <w:r w:rsidRPr="00DD0506">
        <w:t>այլ</w:t>
      </w:r>
      <w:r w:rsidRPr="00DD0506">
        <w:rPr>
          <w:lang w:val="af-ZA"/>
        </w:rPr>
        <w:t xml:space="preserve"> </w:t>
      </w:r>
      <w:r w:rsidRPr="00DD0506">
        <w:t>օրինական</w:t>
      </w:r>
      <w:r w:rsidRPr="00DD0506">
        <w:rPr>
          <w:lang w:val="af-ZA"/>
        </w:rPr>
        <w:t xml:space="preserve"> </w:t>
      </w:r>
      <w:r w:rsidRPr="00DD0506">
        <w:t>ներկայացուցիչն</w:t>
      </w:r>
      <w:r w:rsidRPr="00DD0506">
        <w:rPr>
          <w:lang w:val="af-ZA"/>
        </w:rPr>
        <w:t xml:space="preserve"> </w:t>
      </w:r>
      <w:r w:rsidRPr="00DD0506">
        <w:t>անձամբ</w:t>
      </w:r>
      <w:r w:rsidRPr="00DD0506">
        <w:rPr>
          <w:lang w:val="af-ZA"/>
        </w:rPr>
        <w:t xml:space="preserve"> </w:t>
      </w:r>
      <w:r w:rsidRPr="00DD0506">
        <w:t>կամ</w:t>
      </w:r>
      <w:r w:rsidRPr="00DD0506">
        <w:rPr>
          <w:lang w:val="af-ZA"/>
        </w:rPr>
        <w:t xml:space="preserve"> </w:t>
      </w:r>
      <w:r w:rsidRPr="00DD0506">
        <w:t>ներկայացուցչի</w:t>
      </w:r>
      <w:r w:rsidRPr="00DD0506">
        <w:rPr>
          <w:lang w:val="af-ZA"/>
        </w:rPr>
        <w:t xml:space="preserve"> </w:t>
      </w:r>
      <w:r w:rsidRPr="00DD0506">
        <w:t>միջոցով</w:t>
      </w:r>
      <w:r w:rsidRPr="00DD0506">
        <w:rPr>
          <w:lang w:val="af-ZA"/>
        </w:rPr>
        <w:t xml:space="preserve"> </w:t>
      </w:r>
      <w:r w:rsidRPr="00DD0506">
        <w:t>կարող</w:t>
      </w:r>
      <w:r w:rsidRPr="00DD0506">
        <w:rPr>
          <w:lang w:val="af-ZA"/>
        </w:rPr>
        <w:t xml:space="preserve"> </w:t>
      </w:r>
      <w:r w:rsidRPr="00DD0506">
        <w:t>է</w:t>
      </w:r>
      <w:r w:rsidRPr="00DD0506">
        <w:rPr>
          <w:lang w:val="af-ZA"/>
        </w:rPr>
        <w:t xml:space="preserve"> </w:t>
      </w:r>
      <w:r w:rsidRPr="00DD0506">
        <w:t>ներկայացնել՝</w:t>
      </w:r>
    </w:p>
    <w:p w:rsidR="008167E2" w:rsidRPr="00DD0506" w:rsidRDefault="008167E2" w:rsidP="008167E2">
      <w:pPr>
        <w:spacing w:after="0" w:line="240" w:lineRule="auto"/>
        <w:ind w:firstLine="547"/>
        <w:jc w:val="both"/>
        <w:rPr>
          <w:lang w:val="af-ZA"/>
        </w:rPr>
      </w:pPr>
      <w:r w:rsidRPr="00DD0506">
        <w:rPr>
          <w:color w:val="000000"/>
          <w:shd w:val="clear" w:color="auto" w:fill="FFFFFF"/>
          <w:lang w:val="af-ZA"/>
        </w:rPr>
        <w:t>1)</w:t>
      </w:r>
      <w:r w:rsidRPr="00DD0506">
        <w:rPr>
          <w:color w:val="000000"/>
          <w:lang w:val="af-ZA"/>
        </w:rPr>
        <w:t xml:space="preserve"> </w:t>
      </w:r>
      <w:r w:rsidRPr="00DD0506">
        <w:t>գործակալությանը</w:t>
      </w:r>
      <w:r w:rsidRPr="00DD0506">
        <w:rPr>
          <w:lang w:val="af-ZA"/>
        </w:rPr>
        <w:t xml:space="preserve"> (</w:t>
      </w:r>
      <w:r w:rsidRPr="00DD0506">
        <w:t>իսկ</w:t>
      </w:r>
      <w:r w:rsidRPr="00DD0506">
        <w:rPr>
          <w:lang w:val="af-ZA"/>
        </w:rPr>
        <w:t xml:space="preserve"> </w:t>
      </w:r>
      <w:r w:rsidRPr="00DD0506">
        <w:t>համալիր</w:t>
      </w:r>
      <w:r w:rsidRPr="00DD0506">
        <w:rPr>
          <w:lang w:val="af-ZA"/>
        </w:rPr>
        <w:t xml:space="preserve"> </w:t>
      </w:r>
      <w:r w:rsidRPr="00DD0506">
        <w:t>սոցիալական</w:t>
      </w:r>
      <w:r w:rsidRPr="00DD0506">
        <w:rPr>
          <w:lang w:val="af-ZA"/>
        </w:rPr>
        <w:t xml:space="preserve"> </w:t>
      </w:r>
      <w:r w:rsidRPr="00DD0506">
        <w:t>ծառայությունների</w:t>
      </w:r>
      <w:r w:rsidRPr="00DD0506">
        <w:rPr>
          <w:lang w:val="af-ZA"/>
        </w:rPr>
        <w:t xml:space="preserve"> </w:t>
      </w:r>
      <w:r w:rsidRPr="00DD0506">
        <w:t>տարածքային</w:t>
      </w:r>
      <w:r w:rsidRPr="00DD0506">
        <w:rPr>
          <w:lang w:val="af-ZA"/>
        </w:rPr>
        <w:t xml:space="preserve"> </w:t>
      </w:r>
      <w:r w:rsidRPr="00DD0506">
        <w:t>կենտրոնի</w:t>
      </w:r>
      <w:r w:rsidRPr="00DD0506">
        <w:rPr>
          <w:lang w:val="af-ZA"/>
        </w:rPr>
        <w:t xml:space="preserve"> </w:t>
      </w:r>
      <w:r w:rsidRPr="00DD0506">
        <w:t>առկայության</w:t>
      </w:r>
      <w:r w:rsidRPr="00DD0506">
        <w:rPr>
          <w:lang w:val="af-ZA"/>
        </w:rPr>
        <w:t xml:space="preserve"> </w:t>
      </w:r>
      <w:r w:rsidRPr="00DD0506">
        <w:t>դեպքում՝</w:t>
      </w:r>
      <w:r w:rsidRPr="00DD0506">
        <w:rPr>
          <w:lang w:val="af-ZA"/>
        </w:rPr>
        <w:t xml:space="preserve"> </w:t>
      </w:r>
      <w:r w:rsidRPr="00DD0506">
        <w:t>միասնական</w:t>
      </w:r>
      <w:r w:rsidRPr="00DD0506">
        <w:rPr>
          <w:lang w:val="af-ZA"/>
        </w:rPr>
        <w:t xml:space="preserve"> </w:t>
      </w:r>
      <w:r w:rsidRPr="00DD0506">
        <w:t>ընդունարան</w:t>
      </w:r>
      <w:r w:rsidRPr="00DD0506">
        <w:rPr>
          <w:lang w:val="af-ZA"/>
        </w:rPr>
        <w:t>)</w:t>
      </w:r>
      <w:r w:rsidRPr="00DD0506">
        <w:t>՝</w:t>
      </w:r>
      <w:r w:rsidRPr="00DD0506">
        <w:rPr>
          <w:lang w:val="af-ZA"/>
        </w:rPr>
        <w:t xml:space="preserve"> </w:t>
      </w:r>
      <w:r w:rsidRPr="00DD0506">
        <w:t>պ</w:t>
      </w:r>
      <w:r w:rsidRPr="00DD0506">
        <w:rPr>
          <w:rFonts w:cs="Sylfaen"/>
          <w:bCs/>
          <w:lang w:val="af-ZA"/>
        </w:rPr>
        <w:t>ետական կամ տեղական ինքնակառավարման մարմինների ենթակայության ներքո գտնվող</w:t>
      </w:r>
      <w:r w:rsidRPr="00DD0506">
        <w:rPr>
          <w:rFonts w:ascii="Courier New" w:hAnsi="Courier New" w:cs="Courier New"/>
          <w:bCs/>
          <w:lang w:val="af-ZA"/>
        </w:rPr>
        <w:t> </w:t>
      </w:r>
      <w:r w:rsidRPr="00DD0506">
        <w:t>բնակչության</w:t>
      </w:r>
      <w:r w:rsidRPr="00DD0506">
        <w:rPr>
          <w:lang w:val="af-ZA"/>
        </w:rPr>
        <w:t xml:space="preserve"> </w:t>
      </w:r>
      <w:r w:rsidRPr="00DD0506">
        <w:t>սոցիալական</w:t>
      </w:r>
      <w:r w:rsidRPr="00DD0506">
        <w:rPr>
          <w:lang w:val="af-ZA"/>
        </w:rPr>
        <w:t xml:space="preserve"> </w:t>
      </w:r>
      <w:r w:rsidRPr="00DD0506">
        <w:t>պաշտպանության</w:t>
      </w:r>
      <w:r w:rsidRPr="00DD0506">
        <w:rPr>
          <w:lang w:val="af-ZA"/>
        </w:rPr>
        <w:t xml:space="preserve"> </w:t>
      </w:r>
      <w:r w:rsidRPr="00DD0506">
        <w:t>խնամքի</w:t>
      </w:r>
      <w:r w:rsidRPr="00DD0506">
        <w:rPr>
          <w:lang w:val="af-ZA"/>
        </w:rPr>
        <w:t xml:space="preserve"> </w:t>
      </w:r>
      <w:r w:rsidRPr="00DD0506">
        <w:t>գիշերօթիկ</w:t>
      </w:r>
      <w:r w:rsidRPr="00DD0506">
        <w:rPr>
          <w:lang w:val="af-ZA"/>
        </w:rPr>
        <w:t xml:space="preserve"> </w:t>
      </w:r>
      <w:r w:rsidRPr="00DD0506">
        <w:t>հաստատության</w:t>
      </w:r>
      <w:r w:rsidRPr="00DD0506">
        <w:rPr>
          <w:lang w:val="af-ZA"/>
        </w:rPr>
        <w:t xml:space="preserve"> </w:t>
      </w:r>
      <w:r w:rsidRPr="00DD0506">
        <w:t>կողմից</w:t>
      </w:r>
      <w:r w:rsidRPr="00DD0506">
        <w:rPr>
          <w:lang w:val="af-ZA"/>
        </w:rPr>
        <w:t xml:space="preserve"> </w:t>
      </w:r>
      <w:r w:rsidRPr="00DD0506">
        <w:t>խնամքի</w:t>
      </w:r>
      <w:r w:rsidRPr="00DD0506">
        <w:rPr>
          <w:lang w:val="af-ZA"/>
        </w:rPr>
        <w:t xml:space="preserve"> </w:t>
      </w:r>
      <w:r w:rsidRPr="00DD0506">
        <w:t>տրամադրման</w:t>
      </w:r>
      <w:r w:rsidRPr="00DD0506">
        <w:rPr>
          <w:lang w:val="af-ZA"/>
        </w:rPr>
        <w:t xml:space="preserve"> </w:t>
      </w:r>
      <w:r w:rsidRPr="00DD0506">
        <w:t>համար</w:t>
      </w:r>
      <w:r w:rsidRPr="00DD0506">
        <w:rPr>
          <w:lang w:val="af-ZA"/>
        </w:rPr>
        <w:t>,</w:t>
      </w:r>
    </w:p>
    <w:p w:rsidR="008167E2" w:rsidRPr="00DD0506" w:rsidRDefault="008167E2" w:rsidP="008167E2">
      <w:pPr>
        <w:spacing w:after="0" w:line="240" w:lineRule="auto"/>
        <w:ind w:firstLine="547"/>
        <w:jc w:val="both"/>
        <w:rPr>
          <w:lang w:val="af-ZA"/>
        </w:rPr>
      </w:pPr>
      <w:r w:rsidRPr="00DD0506">
        <w:rPr>
          <w:lang w:val="af-ZA"/>
        </w:rPr>
        <w:t xml:space="preserve">2) </w:t>
      </w:r>
      <w:r w:rsidRPr="00DD0506">
        <w:t>խնամք</w:t>
      </w:r>
      <w:r w:rsidRPr="00DD0506">
        <w:rPr>
          <w:lang w:val="af-ZA"/>
        </w:rPr>
        <w:t xml:space="preserve"> </w:t>
      </w:r>
      <w:r w:rsidRPr="00DD0506">
        <w:t>տրամադրող</w:t>
      </w:r>
      <w:r w:rsidRPr="00DD0506">
        <w:rPr>
          <w:lang w:val="af-ZA"/>
        </w:rPr>
        <w:t xml:space="preserve"> </w:t>
      </w:r>
      <w:r w:rsidRPr="00DD0506">
        <w:t>կազմակերպությանը՝</w:t>
      </w:r>
      <w:r w:rsidRPr="00DD0506">
        <w:rPr>
          <w:lang w:val="af-ZA"/>
        </w:rPr>
        <w:t xml:space="preserve"> </w:t>
      </w:r>
      <w:r w:rsidRPr="00DD0506">
        <w:t>պետական</w:t>
      </w:r>
      <w:r w:rsidRPr="00DD0506">
        <w:rPr>
          <w:lang w:val="af-ZA"/>
        </w:rPr>
        <w:t xml:space="preserve"> </w:t>
      </w:r>
      <w:r w:rsidRPr="00DD0506">
        <w:t>և</w:t>
      </w:r>
      <w:r w:rsidRPr="00DD0506">
        <w:rPr>
          <w:lang w:val="af-ZA"/>
        </w:rPr>
        <w:t xml:space="preserve"> </w:t>
      </w:r>
      <w:r w:rsidRPr="00DD0506">
        <w:t>տեղական</w:t>
      </w:r>
      <w:r w:rsidRPr="00DD0506">
        <w:rPr>
          <w:lang w:val="af-ZA"/>
        </w:rPr>
        <w:t xml:space="preserve"> </w:t>
      </w:r>
      <w:r w:rsidRPr="00DD0506">
        <w:t>ինքնակառավարման</w:t>
      </w:r>
      <w:r w:rsidRPr="00DD0506">
        <w:rPr>
          <w:lang w:val="af-ZA"/>
        </w:rPr>
        <w:t xml:space="preserve"> </w:t>
      </w:r>
      <w:r w:rsidRPr="00DD0506">
        <w:t>մարմինների</w:t>
      </w:r>
      <w:r w:rsidRPr="00DD0506">
        <w:rPr>
          <w:lang w:val="af-ZA"/>
        </w:rPr>
        <w:t xml:space="preserve"> </w:t>
      </w:r>
      <w:r w:rsidRPr="00DD0506">
        <w:t>ենթակայության</w:t>
      </w:r>
      <w:r w:rsidRPr="00DD0506">
        <w:rPr>
          <w:lang w:val="af-ZA"/>
        </w:rPr>
        <w:t xml:space="preserve"> </w:t>
      </w:r>
      <w:r w:rsidRPr="00DD0506">
        <w:t>ներքո</w:t>
      </w:r>
      <w:r w:rsidRPr="00DD0506">
        <w:rPr>
          <w:lang w:val="af-ZA"/>
        </w:rPr>
        <w:t xml:space="preserve"> </w:t>
      </w:r>
      <w:r w:rsidRPr="00DD0506">
        <w:t>չգտնվող</w:t>
      </w:r>
      <w:r w:rsidRPr="00DD0506">
        <w:rPr>
          <w:lang w:val="af-ZA"/>
        </w:rPr>
        <w:t xml:space="preserve"> </w:t>
      </w:r>
      <w:r w:rsidRPr="00DD0506">
        <w:rPr>
          <w:rFonts w:cs="Sylfaen"/>
          <w:lang w:val="de-DE"/>
        </w:rPr>
        <w:t xml:space="preserve">բնակչության սոցիալական պաշտպանության խնամքի գիշերօթիկ հաստատության </w:t>
      </w:r>
      <w:r w:rsidRPr="00DD0506">
        <w:t>կողմից</w:t>
      </w:r>
      <w:r w:rsidRPr="00DD0506">
        <w:rPr>
          <w:lang w:val="af-ZA"/>
        </w:rPr>
        <w:t xml:space="preserve"> </w:t>
      </w:r>
      <w:r w:rsidRPr="00DD0506">
        <w:t>խնամքի</w:t>
      </w:r>
      <w:r w:rsidRPr="00DD0506">
        <w:rPr>
          <w:lang w:val="af-ZA"/>
        </w:rPr>
        <w:t xml:space="preserve"> </w:t>
      </w:r>
      <w:r w:rsidRPr="00DD0506">
        <w:t>տրամադրման</w:t>
      </w:r>
      <w:r w:rsidRPr="00DD0506">
        <w:rPr>
          <w:lang w:val="af-ZA"/>
        </w:rPr>
        <w:t xml:space="preserve"> </w:t>
      </w:r>
      <w:r w:rsidRPr="00DD0506">
        <w:t>համար</w:t>
      </w:r>
      <w:r w:rsidRPr="00DD0506">
        <w:rPr>
          <w:lang w:val="af-ZA"/>
        </w:rPr>
        <w:t>:</w:t>
      </w:r>
    </w:p>
    <w:p w:rsidR="008167E2" w:rsidRPr="00DD0506" w:rsidRDefault="008167E2" w:rsidP="008167E2">
      <w:pPr>
        <w:spacing w:after="0" w:line="240" w:lineRule="auto"/>
        <w:ind w:firstLine="540"/>
        <w:jc w:val="both"/>
        <w:rPr>
          <w:lang w:val="af-ZA"/>
        </w:rPr>
      </w:pPr>
      <w:r w:rsidRPr="00DD0506">
        <w:rPr>
          <w:lang w:val="af-ZA"/>
        </w:rPr>
        <w:t xml:space="preserve">68. Սույն կարգի 67-րդ կետի 1-ին ենթակետով սահմանված դեպքում, խնամքի տրամադրման համար </w:t>
      </w:r>
      <w:r w:rsidRPr="00DD0506">
        <w:rPr>
          <w:lang w:val="lt-LT"/>
        </w:rPr>
        <w:t xml:space="preserve">դիմումին կից, բացառությամբ սույն կարգի </w:t>
      </w:r>
      <w:r w:rsidRPr="00DD0506">
        <w:rPr>
          <w:lang w:val="af-ZA"/>
        </w:rPr>
        <w:t>69</w:t>
      </w:r>
      <w:r w:rsidRPr="00DD0506">
        <w:rPr>
          <w:lang w:val="lt-LT"/>
        </w:rPr>
        <w:t>-րդ կետով նախատեսված դեպքի, անձը գործակալություն է ներկայացնում հետևյալ փաստաթղթերը</w:t>
      </w:r>
      <w:r w:rsidRPr="00DD0506">
        <w:rPr>
          <w:lang w:val="af-ZA"/>
        </w:rPr>
        <w:t>.</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1) երեխայի՝ Հայաստանի Հանրապետության քաղաքացի հանդիսանալու դեպքում՝ անձը հաստատող փաստաթուղթը (ծննդյան վկայական կամ  անձնագիր կամ նույնականացման քարտ) և դրա պատճենը, </w:t>
      </w:r>
    </w:p>
    <w:p w:rsidR="008167E2" w:rsidRPr="00DD0506" w:rsidRDefault="008167E2" w:rsidP="008167E2">
      <w:pPr>
        <w:autoSpaceDE w:val="0"/>
        <w:autoSpaceDN w:val="0"/>
        <w:adjustRightInd w:val="0"/>
        <w:spacing w:after="0" w:line="240" w:lineRule="auto"/>
        <w:ind w:firstLine="540"/>
        <w:jc w:val="both"/>
        <w:rPr>
          <w:rFonts w:eastAsia="Times New Roman"/>
          <w:lang w:val="af-ZA"/>
        </w:rPr>
      </w:pPr>
      <w:r w:rsidRPr="00DD0506">
        <w:rPr>
          <w:rFonts w:eastAsia="Times New Roman"/>
          <w:lang w:val="af-ZA"/>
        </w:rPr>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և դրա պատճենը, իսկ փախստականի կարգավիճակ ունենալու դեպքում՝ կոնվենցիոն ճամփորդական փաստաթուղթը և դրա պատճենը,</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3) համապատասխան բժշկական հաստատության (հաստատությունների) կողմից տրված՝ երեխայի առողջական վիճակի մասին բժշկական եզրակացություն,</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4) տեղեկանք բնակության վայրից՝ երեխայի ընտանիքի անդամների մասին,</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lastRenderedPageBreak/>
        <w:t xml:space="preserve">5) բնակչության պետական ռեգիստր վարող մարմնի կողմից տրված տեղեկանք՝ երեխայի բնակության վայրի հասցեի վերաբերյալ, </w:t>
      </w:r>
    </w:p>
    <w:p w:rsidR="008167E2" w:rsidRPr="00DD0506" w:rsidRDefault="008167E2" w:rsidP="008167E2">
      <w:pPr>
        <w:tabs>
          <w:tab w:val="left" w:pos="-450"/>
        </w:tabs>
        <w:spacing w:after="0" w:line="240" w:lineRule="auto"/>
        <w:ind w:firstLine="540"/>
        <w:jc w:val="both"/>
        <w:rPr>
          <w:rFonts w:eastAsia="Times New Roman" w:cs="Sylfaen"/>
          <w:lang w:val="de-DE"/>
        </w:rPr>
      </w:pPr>
      <w:r w:rsidRPr="00DD0506">
        <w:rPr>
          <w:rFonts w:eastAsia="Times New Roman"/>
          <w:lang w:val="af-ZA"/>
        </w:rPr>
        <w:t>6) դիմումը ներկայացնողի անձը հաստատող փաստաթուղթը</w:t>
      </w:r>
      <w:r w:rsidRPr="00DD0506">
        <w:rPr>
          <w:rFonts w:eastAsia="Times New Roman" w:cs="Sylfaen"/>
          <w:lang w:val="de-DE"/>
        </w:rPr>
        <w:t>, ինչպես նաև՝</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 xml:space="preserve">ա. երեխայի ծնողը կամ այլ օրինական ներկայացուցիչը հանդիսանալու դեպքում՝ այդ փաստը հավաստող համապատասխան փաստաթուղթը,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rPr>
        <w:t>բ</w:t>
      </w:r>
      <w:r w:rsidRPr="00DD0506">
        <w:rPr>
          <w:rFonts w:cs="Sylfaen"/>
          <w:lang w:val="af-ZA"/>
        </w:rPr>
        <w:t xml:space="preserve">. </w:t>
      </w:r>
      <w:r w:rsidRPr="00DD0506">
        <w:rPr>
          <w:rFonts w:cs="Sylfaen"/>
        </w:rPr>
        <w:t>Հայաստանի</w:t>
      </w:r>
      <w:r w:rsidRPr="00DD0506">
        <w:rPr>
          <w:rFonts w:cs="Sylfaen"/>
          <w:lang w:val="de-DE"/>
        </w:rPr>
        <w:t xml:space="preserve"> </w:t>
      </w:r>
      <w:r w:rsidRPr="00DD0506">
        <w:rPr>
          <w:rFonts w:cs="Sylfaen"/>
        </w:rPr>
        <w:t>Հանրապետության</w:t>
      </w:r>
      <w:r w:rsidRPr="00DD0506">
        <w:rPr>
          <w:rFonts w:cs="Sylfaen"/>
          <w:lang w:val="de-DE"/>
        </w:rPr>
        <w:t xml:space="preserve"> </w:t>
      </w:r>
      <w:r w:rsidRPr="00DD0506">
        <w:rPr>
          <w:rFonts w:cs="Sylfaen"/>
        </w:rPr>
        <w:t>օրենսդրությամբ</w:t>
      </w:r>
      <w:r w:rsidRPr="00DD0506">
        <w:rPr>
          <w:rFonts w:cs="Sylfaen"/>
          <w:lang w:val="de-DE"/>
        </w:rPr>
        <w:t xml:space="preserve"> </w:t>
      </w:r>
      <w:r w:rsidRPr="00DD0506">
        <w:rPr>
          <w:rFonts w:cs="Sylfaen"/>
        </w:rPr>
        <w:t>սահմանված</w:t>
      </w:r>
      <w:r w:rsidRPr="00DD0506">
        <w:rPr>
          <w:rFonts w:cs="Sylfaen"/>
          <w:lang w:val="de-DE"/>
        </w:rPr>
        <w:t xml:space="preserve"> </w:t>
      </w:r>
      <w:r w:rsidRPr="00DD0506">
        <w:rPr>
          <w:rFonts w:cs="Sylfaen"/>
        </w:rPr>
        <w:t>պահանջներին</w:t>
      </w:r>
      <w:r w:rsidRPr="00DD0506">
        <w:rPr>
          <w:rFonts w:cs="Sylfaen"/>
          <w:lang w:val="de-DE"/>
        </w:rPr>
        <w:t xml:space="preserve"> </w:t>
      </w:r>
      <w:r w:rsidRPr="00DD0506">
        <w:rPr>
          <w:rFonts w:cs="Sylfaen"/>
        </w:rPr>
        <w:t>համապատասխանող</w:t>
      </w:r>
      <w:r w:rsidRPr="00DD0506">
        <w:rPr>
          <w:rFonts w:cs="Sylfaen"/>
          <w:lang w:val="de-DE"/>
        </w:rPr>
        <w:t xml:space="preserve"> </w:t>
      </w:r>
      <w:r w:rsidRPr="00DD0506">
        <w:rPr>
          <w:rFonts w:cs="Sylfaen"/>
        </w:rPr>
        <w:t>լիազորագրի</w:t>
      </w:r>
      <w:r w:rsidRPr="00DD0506">
        <w:rPr>
          <w:rFonts w:cs="Sylfaen"/>
          <w:lang w:val="de-DE"/>
        </w:rPr>
        <w:t xml:space="preserve"> </w:t>
      </w:r>
      <w:r w:rsidRPr="00DD0506">
        <w:rPr>
          <w:rFonts w:cs="Sylfaen"/>
        </w:rPr>
        <w:t>հիման</w:t>
      </w:r>
      <w:r w:rsidRPr="00DD0506">
        <w:rPr>
          <w:rFonts w:cs="Sylfaen"/>
          <w:lang w:val="de-DE"/>
        </w:rPr>
        <w:t xml:space="preserve"> </w:t>
      </w:r>
      <w:r w:rsidRPr="00DD0506">
        <w:rPr>
          <w:rFonts w:cs="Sylfaen"/>
        </w:rPr>
        <w:t>վրա</w:t>
      </w:r>
      <w:r w:rsidRPr="00DD0506">
        <w:rPr>
          <w:rFonts w:cs="Sylfaen"/>
          <w:lang w:val="de-DE"/>
        </w:rPr>
        <w:t xml:space="preserve"> երեխայի ծնողի կամ օրինական ներկայացուցչի </w:t>
      </w:r>
      <w:r w:rsidRPr="00DD0506">
        <w:rPr>
          <w:rFonts w:cs="Sylfaen"/>
        </w:rPr>
        <w:t>ներկայացուցիչը</w:t>
      </w:r>
      <w:r w:rsidRPr="00DD0506">
        <w:rPr>
          <w:rFonts w:cs="Sylfaen"/>
          <w:lang w:val="de-DE"/>
        </w:rPr>
        <w:t xml:space="preserve"> </w:t>
      </w:r>
      <w:r w:rsidRPr="00DD0506">
        <w:rPr>
          <w:rFonts w:cs="Sylfaen"/>
        </w:rPr>
        <w:t>լինելու</w:t>
      </w:r>
      <w:r w:rsidRPr="00DD0506">
        <w:rPr>
          <w:rFonts w:cs="Sylfaen"/>
          <w:lang w:val="de-DE"/>
        </w:rPr>
        <w:t xml:space="preserve"> </w:t>
      </w:r>
      <w:r w:rsidRPr="00DD0506">
        <w:rPr>
          <w:rFonts w:cs="Sylfaen"/>
        </w:rPr>
        <w:t>դեպքում՝</w:t>
      </w:r>
      <w:r w:rsidRPr="00DD0506">
        <w:rPr>
          <w:rFonts w:cs="Sylfaen"/>
          <w:lang w:val="de-DE"/>
        </w:rPr>
        <w:t xml:space="preserve"> </w:t>
      </w:r>
      <w:r w:rsidRPr="00DD0506">
        <w:rPr>
          <w:rFonts w:cs="Sylfaen"/>
        </w:rPr>
        <w:t>լիազորագիրը</w:t>
      </w:r>
      <w:r w:rsidRPr="00DD0506">
        <w:rPr>
          <w:rFonts w:cs="Sylfaen"/>
          <w:lang w:val="de-DE"/>
        </w:rPr>
        <w:t xml:space="preserve">, </w:t>
      </w:r>
      <w:r w:rsidRPr="00DD0506">
        <w:rPr>
          <w:rFonts w:cs="Sylfaen"/>
        </w:rPr>
        <w:t>իսկ</w:t>
      </w:r>
      <w:r w:rsidRPr="00DD0506">
        <w:rPr>
          <w:rFonts w:cs="Sylfaen"/>
          <w:lang w:val="de-DE"/>
        </w:rPr>
        <w:t xml:space="preserve"> </w:t>
      </w:r>
      <w:r w:rsidRPr="00DD0506">
        <w:rPr>
          <w:rFonts w:cs="Sylfaen"/>
        </w:rPr>
        <w:t>այն</w:t>
      </w:r>
      <w:r w:rsidRPr="00DD0506">
        <w:rPr>
          <w:rFonts w:cs="Sylfaen"/>
          <w:lang w:val="de-DE"/>
        </w:rPr>
        <w:t xml:space="preserve"> </w:t>
      </w:r>
      <w:r w:rsidRPr="00DD0506">
        <w:rPr>
          <w:rFonts w:cs="Sylfaen"/>
        </w:rPr>
        <w:t>դեպքում</w:t>
      </w:r>
      <w:r w:rsidRPr="00DD0506">
        <w:rPr>
          <w:rFonts w:cs="Sylfaen"/>
          <w:lang w:val="de-DE"/>
        </w:rPr>
        <w:t xml:space="preserve">, </w:t>
      </w:r>
      <w:r w:rsidRPr="00DD0506">
        <w:rPr>
          <w:rFonts w:cs="Sylfaen"/>
        </w:rPr>
        <w:t>երբ</w:t>
      </w:r>
      <w:r w:rsidRPr="00DD0506">
        <w:rPr>
          <w:rFonts w:cs="Sylfaen"/>
          <w:lang w:val="de-DE"/>
        </w:rPr>
        <w:t xml:space="preserve"> </w:t>
      </w:r>
      <w:r w:rsidRPr="00DD0506">
        <w:rPr>
          <w:rFonts w:cs="Sylfaen"/>
        </w:rPr>
        <w:t>ներկայացուցիչը</w:t>
      </w:r>
      <w:r w:rsidRPr="00DD0506">
        <w:rPr>
          <w:rFonts w:cs="Sylfaen"/>
          <w:lang w:val="de-DE"/>
        </w:rPr>
        <w:t xml:space="preserve"> </w:t>
      </w:r>
      <w:r w:rsidRPr="00DD0506">
        <w:rPr>
          <w:rFonts w:cs="Sylfaen"/>
        </w:rPr>
        <w:t>փաստաբան</w:t>
      </w:r>
      <w:r w:rsidRPr="00DD0506">
        <w:rPr>
          <w:rFonts w:cs="Sylfaen"/>
          <w:lang w:val="de-DE"/>
        </w:rPr>
        <w:t xml:space="preserve"> </w:t>
      </w:r>
      <w:r w:rsidRPr="00DD0506">
        <w:rPr>
          <w:rFonts w:cs="Sylfaen"/>
        </w:rPr>
        <w:t>է՝</w:t>
      </w:r>
      <w:r w:rsidRPr="00DD0506">
        <w:rPr>
          <w:rFonts w:cs="Sylfaen"/>
          <w:lang w:val="de-DE"/>
        </w:rPr>
        <w:t xml:space="preserve"> </w:t>
      </w:r>
      <w:r w:rsidRPr="00DD0506">
        <w:rPr>
          <w:rFonts w:cs="Sylfaen"/>
        </w:rPr>
        <w:t>նաև</w:t>
      </w:r>
      <w:r w:rsidRPr="00DD0506">
        <w:rPr>
          <w:rFonts w:cs="Sylfaen"/>
          <w:lang w:val="de-DE"/>
        </w:rPr>
        <w:t xml:space="preserve"> </w:t>
      </w:r>
      <w:r w:rsidRPr="00DD0506">
        <w:rPr>
          <w:rFonts w:cs="Sylfaen"/>
        </w:rPr>
        <w:t>փաստաբանական</w:t>
      </w:r>
      <w:r w:rsidRPr="00DD0506">
        <w:rPr>
          <w:rFonts w:cs="Sylfaen"/>
          <w:lang w:val="de-DE"/>
        </w:rPr>
        <w:t xml:space="preserve"> </w:t>
      </w:r>
      <w:r w:rsidRPr="00DD0506">
        <w:rPr>
          <w:rFonts w:cs="Sylfaen"/>
        </w:rPr>
        <w:t>գործունեության</w:t>
      </w:r>
      <w:r w:rsidRPr="00DD0506">
        <w:rPr>
          <w:rFonts w:cs="Sylfaen"/>
          <w:lang w:val="de-DE"/>
        </w:rPr>
        <w:t xml:space="preserve"> </w:t>
      </w:r>
      <w:r w:rsidRPr="00DD0506">
        <w:rPr>
          <w:rFonts w:cs="Sylfaen"/>
        </w:rPr>
        <w:t>արտոնագրի</w:t>
      </w:r>
      <w:r w:rsidRPr="00DD0506">
        <w:rPr>
          <w:rFonts w:cs="Sylfaen"/>
          <w:lang w:val="de-DE"/>
        </w:rPr>
        <w:t xml:space="preserve"> </w:t>
      </w:r>
      <w:r w:rsidRPr="00DD0506">
        <w:rPr>
          <w:rFonts w:cs="Sylfaen"/>
        </w:rPr>
        <w:t>պատճենը</w:t>
      </w:r>
      <w:r w:rsidRPr="00DD0506">
        <w:rPr>
          <w:rFonts w:cs="Sylfaen"/>
          <w:lang w:val="de-DE"/>
        </w:rPr>
        <w:t>:</w:t>
      </w:r>
    </w:p>
    <w:p w:rsidR="008167E2" w:rsidRPr="00DD0506" w:rsidRDefault="008167E2" w:rsidP="008167E2">
      <w:pPr>
        <w:spacing w:after="0" w:line="240" w:lineRule="auto"/>
        <w:ind w:firstLine="540"/>
        <w:jc w:val="both"/>
        <w:rPr>
          <w:rFonts w:eastAsia="Times New Roman" w:cs="Sylfaen"/>
          <w:bCs/>
          <w:lang w:val="af-ZA"/>
        </w:rPr>
      </w:pPr>
      <w:r w:rsidRPr="00DD0506">
        <w:rPr>
          <w:rFonts w:eastAsia="Times New Roman"/>
          <w:lang w:val="af-ZA"/>
        </w:rPr>
        <w:t xml:space="preserve">69. </w:t>
      </w:r>
      <w:r w:rsidRPr="00DD0506">
        <w:rPr>
          <w:rFonts w:eastAsia="Times New Roman" w:cs="Sylfaen"/>
          <w:bCs/>
          <w:lang w:val="af-ZA"/>
        </w:rPr>
        <w:t>Խնամքի տրամադրման համար գործակալությանը ներկայացվող դիմումին կից չեն պահանջվում սույն կարգի 68-րդ կետում նշված այն փաստաթղթերը, որոնցում ներառված տվյալներն առկա են համապատասխան մարմինների էլեկտրոնային տեղեկատվական շտեմարաններում (բազաներում):</w:t>
      </w:r>
    </w:p>
    <w:p w:rsidR="008167E2" w:rsidRPr="00DD0506" w:rsidRDefault="008167E2" w:rsidP="008167E2">
      <w:pPr>
        <w:spacing w:after="0" w:line="240" w:lineRule="auto"/>
        <w:ind w:firstLine="540"/>
        <w:jc w:val="both"/>
        <w:rPr>
          <w:rFonts w:eastAsia="Times New Roman" w:cs="Sylfaen"/>
          <w:lang w:val="de-DE" w:eastAsia="ru-RU"/>
        </w:rPr>
      </w:pPr>
      <w:r w:rsidRPr="00DD0506">
        <w:rPr>
          <w:rFonts w:eastAsia="Times New Roman" w:cs="Sylfaen"/>
          <w:bCs/>
          <w:lang w:val="af-ZA"/>
        </w:rPr>
        <w:t xml:space="preserve">70. Գործակալությունը սույն կարգի 68-րդ կետով սահմանված փաստաթղթերը ստանալուց հետո, Հայաստանի Հանրապետության օրենսդրությամբ սահմանված կարգով և ժամկետում, կատարում է տնային այցելություն՝ տվյալ ընտանիքի կարիքների գնահատման (կենսապայմանների ուսումնասիրության) նպատակով և Հայաստանի Հանրապետության մարզպետարանին (Երևանում` Երևանի քաղաքապետարանին) է ներկայացնում սույն կարգի 68-րդ կետով նախատեսված փաստաթղթերը (դրանց պատճենները) և բնակչության սոցիալական պաշտպանության խնամքի գիշերօթիկ հաստատություն ուղեգրելու </w:t>
      </w:r>
      <w:r w:rsidRPr="00DD0506">
        <w:rPr>
          <w:rFonts w:eastAsia="Times New Roman" w:cs="Sylfaen"/>
          <w:bCs/>
          <w:lang w:val="ru-RU"/>
        </w:rPr>
        <w:t>հնարավորության</w:t>
      </w:r>
      <w:r w:rsidRPr="00DD0506">
        <w:rPr>
          <w:rFonts w:eastAsia="Times New Roman" w:cs="Sylfaen"/>
          <w:bCs/>
          <w:lang w:val="af-ZA"/>
        </w:rPr>
        <w:t xml:space="preserve"> մասին </w:t>
      </w:r>
      <w:r w:rsidRPr="00DD0506">
        <w:rPr>
          <w:rFonts w:eastAsia="Times New Roman" w:cs="Sylfaen"/>
          <w:bCs/>
          <w:lang w:val="ru-RU"/>
        </w:rPr>
        <w:t>իր</w:t>
      </w:r>
      <w:r w:rsidRPr="00DD0506">
        <w:rPr>
          <w:rFonts w:eastAsia="Times New Roman" w:cs="Sylfaen"/>
          <w:bCs/>
          <w:lang w:val="af-ZA"/>
        </w:rPr>
        <w:t xml:space="preserve"> </w:t>
      </w:r>
      <w:r w:rsidRPr="00DD0506">
        <w:rPr>
          <w:rFonts w:eastAsia="Times New Roman" w:cs="Sylfaen"/>
          <w:bCs/>
          <w:lang w:val="ru-RU"/>
        </w:rPr>
        <w:t>առաջարկությունը</w:t>
      </w:r>
      <w:r w:rsidRPr="00DD0506">
        <w:rPr>
          <w:rFonts w:eastAsia="Times New Roman" w:cs="Sylfaen"/>
          <w:bCs/>
          <w:lang w:val="af-ZA"/>
        </w:rPr>
        <w:t xml:space="preserve"> (եզրակացությ</w:t>
      </w:r>
      <w:r w:rsidRPr="00DD0506">
        <w:rPr>
          <w:rFonts w:eastAsia="Times New Roman" w:cs="Sylfaen"/>
          <w:bCs/>
          <w:lang w:val="ru-RU"/>
        </w:rPr>
        <w:t>ան</w:t>
      </w:r>
      <w:r w:rsidRPr="00DD0506">
        <w:rPr>
          <w:rFonts w:eastAsia="Times New Roman" w:cs="Sylfaen"/>
          <w:bCs/>
          <w:lang w:val="af-ZA"/>
        </w:rPr>
        <w:t xml:space="preserve"> </w:t>
      </w:r>
      <w:r w:rsidRPr="00DD0506">
        <w:rPr>
          <w:rFonts w:eastAsia="Times New Roman" w:cs="Sylfaen"/>
          <w:bCs/>
          <w:lang w:val="ru-RU"/>
        </w:rPr>
        <w:t>տեսքով</w:t>
      </w:r>
      <w:r w:rsidRPr="00DD0506">
        <w:rPr>
          <w:rFonts w:eastAsia="Times New Roman" w:cs="Sylfaen"/>
          <w:bCs/>
          <w:lang w:val="af-ZA"/>
        </w:rPr>
        <w:t xml:space="preserve">)՝ նշելով </w:t>
      </w:r>
      <w:r w:rsidRPr="00DD0506">
        <w:rPr>
          <w:rFonts w:eastAsia="Times New Roman" w:cs="Sylfaen"/>
          <w:lang w:val="de-DE" w:eastAsia="ru-RU"/>
        </w:rPr>
        <w:t xml:space="preserve">ընտանիքների անապահովության </w:t>
      </w:r>
      <w:r w:rsidRPr="00DD0506">
        <w:rPr>
          <w:rFonts w:eastAsia="Times New Roman" w:cs="Sylfaen"/>
          <w:lang w:val="hy-AM" w:eastAsia="ru-RU"/>
        </w:rPr>
        <w:t xml:space="preserve">գնահատման </w:t>
      </w:r>
      <w:r w:rsidRPr="00DD0506">
        <w:rPr>
          <w:rFonts w:eastAsia="Times New Roman" w:cs="Sylfaen"/>
          <w:lang w:val="de-DE" w:eastAsia="ru-RU"/>
        </w:rPr>
        <w:t xml:space="preserve">համակարգում տվյալ ընտանիքի հաշվառված լինելու (կամ չլինելու) և սոցիալապես անապահով լինելու (կամ չլինելու) վերաբերյալ:  </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lang w:val="af-ZA"/>
        </w:rPr>
        <w:t xml:space="preserve">71. </w:t>
      </w:r>
      <w:r w:rsidRPr="00DD0506">
        <w:rPr>
          <w:rFonts w:eastAsia="Times New Roman" w:cs="Sylfaen"/>
          <w:bCs/>
          <w:lang w:val="af-ZA"/>
        </w:rPr>
        <w:t>Հայաստանի Հանրապետության մարզպետարանի (Երևանում` Երևանի քաղաքապետարանի)</w:t>
      </w:r>
      <w:r w:rsidRPr="00DD0506">
        <w:rPr>
          <w:rFonts w:eastAsia="Times New Roman"/>
          <w:color w:val="000000"/>
          <w:lang w:val="af-ZA"/>
        </w:rPr>
        <w:t xml:space="preserve"> </w:t>
      </w:r>
      <w:r w:rsidRPr="00DD0506">
        <w:rPr>
          <w:rFonts w:eastAsia="Times New Roman" w:cs="Sylfaen"/>
          <w:bCs/>
          <w:lang w:val="af-ZA"/>
        </w:rPr>
        <w:t xml:space="preserve">աշխատակազմի </w:t>
      </w:r>
      <w:r w:rsidRPr="00DD0506">
        <w:rPr>
          <w:rFonts w:eastAsia="Times New Roman"/>
          <w:color w:val="000000"/>
          <w:lang w:val="af-ZA"/>
        </w:rPr>
        <w:t xml:space="preserve">ընտանիքի, կանանց և երեխաների իրավունքների պաշտպանության բաժինը, </w:t>
      </w:r>
      <w:r w:rsidRPr="00DD0506">
        <w:rPr>
          <w:rFonts w:eastAsia="Times New Roman"/>
          <w:color w:val="000000"/>
        </w:rPr>
        <w:t>սույն</w:t>
      </w:r>
      <w:r w:rsidRPr="00DD0506">
        <w:rPr>
          <w:rFonts w:eastAsia="Times New Roman"/>
          <w:color w:val="000000"/>
          <w:lang w:val="af-ZA"/>
        </w:rPr>
        <w:t xml:space="preserve"> </w:t>
      </w:r>
      <w:r w:rsidRPr="00DD0506">
        <w:rPr>
          <w:rFonts w:eastAsia="Times New Roman"/>
          <w:color w:val="000000"/>
        </w:rPr>
        <w:t>կարգի</w:t>
      </w:r>
      <w:r w:rsidRPr="00DD0506">
        <w:rPr>
          <w:rFonts w:eastAsia="Times New Roman"/>
          <w:color w:val="000000"/>
          <w:lang w:val="af-ZA"/>
        </w:rPr>
        <w:t xml:space="preserve"> 68-</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և գործակալության </w:t>
      </w:r>
      <w:r w:rsidRPr="00DD0506">
        <w:rPr>
          <w:rFonts w:eastAsia="Times New Roman"/>
          <w:color w:val="000000"/>
          <w:lang w:val="ru-RU"/>
        </w:rPr>
        <w:t>առաջարկությունը</w:t>
      </w:r>
      <w:r w:rsidRPr="00DD0506">
        <w:rPr>
          <w:rFonts w:eastAsia="Times New Roman"/>
          <w:color w:val="000000"/>
          <w:lang w:val="af-ZA"/>
        </w:rPr>
        <w:t xml:space="preserve"> </w:t>
      </w:r>
      <w:r w:rsidRPr="00DD0506">
        <w:rPr>
          <w:rFonts w:eastAsia="Times New Roman"/>
          <w:color w:val="000000"/>
        </w:rPr>
        <w:t>ստանալուց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հինգօրյա</w:t>
      </w:r>
      <w:r w:rsidRPr="00DD0506">
        <w:rPr>
          <w:rFonts w:eastAsia="Times New Roman"/>
          <w:color w:val="000000"/>
          <w:lang w:val="af-ZA"/>
        </w:rPr>
        <w:t xml:space="preserve"> </w:t>
      </w:r>
      <w:r w:rsidRPr="00DD0506">
        <w:rPr>
          <w:rFonts w:eastAsia="Times New Roman"/>
          <w:color w:val="000000"/>
        </w:rPr>
        <w:t>ժամկետում</w:t>
      </w:r>
      <w:r w:rsidRPr="00DD0506">
        <w:rPr>
          <w:rFonts w:eastAsia="Times New Roman"/>
          <w:color w:val="000000"/>
          <w:lang w:val="af-ZA"/>
        </w:rPr>
        <w:t xml:space="preserve">, </w:t>
      </w:r>
      <w:r w:rsidRPr="00DD0506">
        <w:rPr>
          <w:rFonts w:eastAsia="Times New Roman" w:cs="Sylfaen"/>
          <w:lang w:val="de-DE" w:eastAsia="ru-RU"/>
        </w:rPr>
        <w:t xml:space="preserve">խնամքի տրամադրում հայցող երեխայի ընտանիքի՝ ընտանիքների անապահովության </w:t>
      </w:r>
      <w:r w:rsidRPr="00DD0506">
        <w:rPr>
          <w:rFonts w:eastAsia="Times New Roman" w:cs="Sylfaen"/>
          <w:lang w:val="hy-AM" w:eastAsia="ru-RU"/>
        </w:rPr>
        <w:t xml:space="preserve">գնահատման </w:t>
      </w:r>
      <w:r w:rsidRPr="00DD0506">
        <w:rPr>
          <w:rFonts w:eastAsia="Times New Roman" w:cs="Sylfaen"/>
          <w:lang w:val="de-DE" w:eastAsia="ru-RU"/>
        </w:rPr>
        <w:t xml:space="preserve">համակարգում հաշվառված լինելու և սոցիալապես անապահով լինելու դեպքում, </w:t>
      </w:r>
      <w:r w:rsidRPr="00DD0506">
        <w:rPr>
          <w:rFonts w:eastAsia="Times New Roman"/>
          <w:color w:val="000000"/>
        </w:rPr>
        <w:t>ուսումնասիրում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s="Sylfaen"/>
          <w:bCs/>
          <w:lang w:val="af-ZA"/>
        </w:rPr>
        <w:t>բնակչության սոցիալական պաշտպանության խնամքի գիշերօթիկ հաստատությունում</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տեղավորելու</w:t>
      </w:r>
      <w:r w:rsidRPr="00DD0506">
        <w:rPr>
          <w:rFonts w:eastAsia="Times New Roman"/>
          <w:color w:val="000000"/>
          <w:lang w:val="af-ZA"/>
        </w:rPr>
        <w:t xml:space="preserve"> </w:t>
      </w:r>
      <w:r w:rsidRPr="00DD0506">
        <w:rPr>
          <w:rFonts w:eastAsia="Times New Roman"/>
          <w:color w:val="000000"/>
        </w:rPr>
        <w:t>այլընտրանքային</w:t>
      </w:r>
      <w:r w:rsidRPr="00DD0506">
        <w:rPr>
          <w:rFonts w:eastAsia="Times New Roman"/>
          <w:color w:val="000000"/>
          <w:lang w:val="af-ZA"/>
        </w:rPr>
        <w:t xml:space="preserve"> </w:t>
      </w:r>
      <w:r w:rsidRPr="00DD0506">
        <w:rPr>
          <w:rFonts w:eastAsia="Times New Roman"/>
          <w:color w:val="000000"/>
        </w:rPr>
        <w:t>տարբերակները</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դրանց</w:t>
      </w:r>
      <w:r w:rsidRPr="00DD0506">
        <w:rPr>
          <w:rFonts w:eastAsia="Times New Roman"/>
          <w:color w:val="000000"/>
          <w:lang w:val="af-ZA"/>
        </w:rPr>
        <w:t xml:space="preserve"> </w:t>
      </w:r>
      <w:r w:rsidRPr="00DD0506">
        <w:rPr>
          <w:rFonts w:eastAsia="Times New Roman"/>
          <w:color w:val="000000"/>
        </w:rPr>
        <w:t>բացակայության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 xml:space="preserve">, </w:t>
      </w:r>
      <w:r w:rsidRPr="00DD0506">
        <w:rPr>
          <w:rFonts w:eastAsia="Times New Roman"/>
          <w:color w:val="000000"/>
        </w:rPr>
        <w:t>ներկայացնում</w:t>
      </w:r>
      <w:r w:rsidRPr="00DD0506">
        <w:rPr>
          <w:rFonts w:eastAsia="Times New Roman"/>
          <w:color w:val="000000"/>
          <w:lang w:val="af-ZA"/>
        </w:rPr>
        <w:t xml:space="preserve"> </w:t>
      </w:r>
      <w:r w:rsidRPr="00DD0506">
        <w:rPr>
          <w:rFonts w:eastAsia="Times New Roman"/>
          <w:color w:val="000000"/>
        </w:rPr>
        <w:t>գրավոր</w:t>
      </w:r>
      <w:r w:rsidRPr="00DD0506">
        <w:rPr>
          <w:rFonts w:eastAsia="Times New Roman"/>
          <w:color w:val="000000"/>
          <w:lang w:val="af-ZA"/>
        </w:rPr>
        <w:t xml:space="preserve"> </w:t>
      </w:r>
      <w:r w:rsidRPr="00DD0506">
        <w:rPr>
          <w:rFonts w:eastAsia="Times New Roman"/>
          <w:color w:val="000000"/>
          <w:lang w:val="ru-RU"/>
        </w:rPr>
        <w:t>եզրակացություն</w:t>
      </w:r>
      <w:r w:rsidRPr="00DD0506">
        <w:rPr>
          <w:rFonts w:eastAsia="Times New Roman"/>
          <w:color w:val="000000"/>
        </w:rPr>
        <w:t>՝</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s="Sylfaen"/>
          <w:bCs/>
          <w:lang w:val="af-ZA"/>
        </w:rPr>
        <w:t>բնակչության սոցիալական պաշտպանության խնամքի գիշերօթիկ հաստատություն ուղեգրելու վերաբերյալ:</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lang w:val="af-ZA"/>
        </w:rPr>
        <w:t xml:space="preserve">72. </w:t>
      </w:r>
      <w:r w:rsidRPr="00DD0506">
        <w:rPr>
          <w:rFonts w:eastAsia="Times New Roman" w:cs="Sylfaen"/>
          <w:bCs/>
          <w:lang w:val="af-ZA"/>
        </w:rPr>
        <w:t xml:space="preserve">Հայաստանի Հանրապետության մարզպետարանը (Երևանում` Երևանի քաղաքապետարանը)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s="Sylfaen"/>
          <w:bCs/>
          <w:lang w:val="af-ZA"/>
        </w:rPr>
        <w:t xml:space="preserve">բնակչության սոցիալական պաշտպանության խնամքի գիշերօթիկ հաստատություն ուղեգրելու վերաբերյալ </w:t>
      </w:r>
      <w:r w:rsidRPr="00DD0506">
        <w:rPr>
          <w:rFonts w:eastAsia="Times New Roman" w:cs="Sylfaen"/>
          <w:bCs/>
          <w:lang w:val="ru-RU"/>
        </w:rPr>
        <w:t>եզրակացությունը</w:t>
      </w:r>
      <w:r w:rsidRPr="00DD0506">
        <w:rPr>
          <w:rFonts w:eastAsia="Times New Roman" w:cs="Sylfaen"/>
          <w:bCs/>
          <w:lang w:val="af-ZA"/>
        </w:rPr>
        <w:t>, այն կազմելուց հետո եռօրյա ժամկետում, ներկայացնում է լիազորած մարմին՝ դրան կցելով սույն կարգի 68</w:t>
      </w:r>
      <w:r w:rsidRPr="00DD0506">
        <w:rPr>
          <w:rFonts w:eastAsia="Times New Roman"/>
          <w:color w:val="000000"/>
          <w:lang w:val="af-ZA"/>
        </w:rPr>
        <w:t>-</w:t>
      </w:r>
      <w:r w:rsidRPr="00DD0506">
        <w:rPr>
          <w:rFonts w:eastAsia="Times New Roman"/>
          <w:color w:val="000000"/>
        </w:rPr>
        <w:t>րդ</w:t>
      </w:r>
      <w:r w:rsidRPr="00DD0506">
        <w:rPr>
          <w:rFonts w:eastAsia="Times New Roman"/>
          <w:color w:val="000000"/>
          <w:lang w:val="af-ZA"/>
        </w:rPr>
        <w:t xml:space="preserve"> </w:t>
      </w:r>
      <w:r w:rsidRPr="00DD0506">
        <w:rPr>
          <w:rFonts w:eastAsia="Times New Roman"/>
          <w:color w:val="000000"/>
        </w:rPr>
        <w:t>կետով</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փաստաթղթերը</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գործակալության </w:t>
      </w:r>
      <w:r w:rsidRPr="00DD0506">
        <w:rPr>
          <w:rFonts w:eastAsia="Times New Roman"/>
          <w:color w:val="000000"/>
          <w:lang w:val="ru-RU"/>
        </w:rPr>
        <w:t>առաջարկությունը</w:t>
      </w:r>
      <w:r w:rsidRPr="00DD0506">
        <w:rPr>
          <w:rFonts w:eastAsia="Times New Roman" w:cs="Sylfaen"/>
          <w:bCs/>
          <w:lang w:val="af-ZA"/>
        </w:rPr>
        <w:t>:</w:t>
      </w:r>
    </w:p>
    <w:p w:rsidR="008167E2" w:rsidRPr="00DD0506" w:rsidRDefault="008167E2" w:rsidP="008167E2">
      <w:pPr>
        <w:spacing w:after="0" w:line="240" w:lineRule="auto"/>
        <w:ind w:firstLine="540"/>
        <w:jc w:val="both"/>
        <w:rPr>
          <w:rFonts w:eastAsia="Times New Roman" w:cs="Sylfaen"/>
          <w:bCs/>
          <w:lang w:val="af-ZA"/>
        </w:rPr>
      </w:pPr>
      <w:r w:rsidRPr="00DD0506">
        <w:rPr>
          <w:rFonts w:eastAsia="Times New Roman"/>
          <w:lang w:val="af-ZA"/>
        </w:rPr>
        <w:lastRenderedPageBreak/>
        <w:t xml:space="preserve">73. Լիազորած մարմինը </w:t>
      </w:r>
      <w:r w:rsidRPr="00DD0506">
        <w:rPr>
          <w:rFonts w:eastAsia="Times New Roman" w:cs="Sylfaen"/>
          <w:bCs/>
          <w:lang w:val="af-ZA"/>
        </w:rPr>
        <w:t>Հայաստանի Հանրապետության մարզպետարանի (կամ Երևանի քաղաքապետարանի) կողմից սույն կարգի 72-րդ կետով սահմանված փաստաթղթերը ստանալուց հետո, եռօրյա ժամկետում՝</w:t>
      </w:r>
    </w:p>
    <w:p w:rsidR="008167E2" w:rsidRPr="00DD0506" w:rsidRDefault="008167E2" w:rsidP="008167E2">
      <w:pPr>
        <w:spacing w:after="0" w:line="240" w:lineRule="auto"/>
        <w:ind w:firstLine="540"/>
        <w:jc w:val="both"/>
        <w:rPr>
          <w:rFonts w:eastAsia="Times New Roman" w:cs="Sylfaen"/>
          <w:bCs/>
          <w:lang w:val="af-ZA"/>
        </w:rPr>
      </w:pPr>
      <w:r w:rsidRPr="00DD0506">
        <w:rPr>
          <w:rFonts w:eastAsia="Times New Roman" w:cs="Sylfaen"/>
          <w:bCs/>
          <w:lang w:val="af-ZA"/>
        </w:rPr>
        <w:t xml:space="preserve">1) երեխային ուղեգրում է բնակչության սոցիալական պաշտպանության խնամքի գիշերօթիկ հաստատություն կամ </w:t>
      </w:r>
    </w:p>
    <w:p w:rsidR="008167E2" w:rsidRPr="00DD0506" w:rsidRDefault="008167E2" w:rsidP="008167E2">
      <w:pPr>
        <w:spacing w:after="0" w:line="240" w:lineRule="auto"/>
        <w:ind w:firstLine="540"/>
        <w:jc w:val="both"/>
        <w:rPr>
          <w:rFonts w:eastAsia="Times New Roman" w:cs="Sylfaen"/>
          <w:bCs/>
          <w:lang w:val="af-ZA"/>
        </w:rPr>
      </w:pPr>
      <w:r w:rsidRPr="00DD0506">
        <w:rPr>
          <w:rFonts w:eastAsia="Times New Roman" w:cs="Sylfaen"/>
          <w:bCs/>
          <w:lang w:val="af-ZA"/>
        </w:rPr>
        <w:t xml:space="preserve">2) դրանք </w:t>
      </w:r>
      <w:r w:rsidRPr="00DD0506">
        <w:rPr>
          <w:rFonts w:eastAsia="Times New Roman"/>
          <w:color w:val="000000"/>
        </w:rPr>
        <w:t>վերադարձնում</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մարզպետարան</w:t>
      </w:r>
      <w:r w:rsidRPr="00DD0506">
        <w:rPr>
          <w:rFonts w:eastAsia="Times New Roman"/>
          <w:color w:val="000000"/>
          <w:lang w:val="af-ZA"/>
        </w:rPr>
        <w:t xml:space="preserve">  (</w:t>
      </w:r>
      <w:r w:rsidRPr="00DD0506">
        <w:rPr>
          <w:rFonts w:eastAsia="Times New Roman"/>
          <w:color w:val="000000"/>
        </w:rPr>
        <w:t>իսկ</w:t>
      </w:r>
      <w:r w:rsidRPr="00DD0506">
        <w:rPr>
          <w:rFonts w:eastAsia="Times New Roman"/>
          <w:color w:val="000000"/>
          <w:lang w:val="af-ZA"/>
        </w:rPr>
        <w:t xml:space="preserve"> </w:t>
      </w:r>
      <w:r w:rsidRPr="00DD0506">
        <w:rPr>
          <w:rFonts w:eastAsia="Times New Roman"/>
          <w:color w:val="000000"/>
        </w:rPr>
        <w:t>Երևանում</w:t>
      </w:r>
      <w:r w:rsidRPr="00DD0506">
        <w:rPr>
          <w:rFonts w:eastAsia="Times New Roman"/>
          <w:color w:val="000000"/>
          <w:lang w:val="af-ZA"/>
        </w:rPr>
        <w:t xml:space="preserve">` </w:t>
      </w:r>
      <w:r w:rsidRPr="00DD0506">
        <w:rPr>
          <w:rFonts w:eastAsia="Times New Roman"/>
          <w:color w:val="000000"/>
        </w:rPr>
        <w:t>Երևանի</w:t>
      </w:r>
      <w:r w:rsidRPr="00DD0506">
        <w:rPr>
          <w:rFonts w:eastAsia="Times New Roman"/>
          <w:color w:val="000000"/>
          <w:lang w:val="af-ZA"/>
        </w:rPr>
        <w:t xml:space="preserve"> </w:t>
      </w:r>
      <w:r w:rsidRPr="00DD0506">
        <w:rPr>
          <w:rFonts w:eastAsia="Times New Roman"/>
          <w:color w:val="000000"/>
        </w:rPr>
        <w:t>քաղաքապետարան</w:t>
      </w:r>
      <w:r w:rsidRPr="00DD0506">
        <w:rPr>
          <w:rFonts w:eastAsia="Times New Roman"/>
          <w:color w:val="000000"/>
          <w:lang w:val="af-ZA"/>
        </w:rPr>
        <w:t xml:space="preserve">), եթե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s="Sylfaen"/>
          <w:bCs/>
          <w:lang w:val="af-ZA"/>
        </w:rPr>
        <w:t xml:space="preserve">բնակչության սոցիալական պաշտպանության խնամքի գիշերօթիկ հաստատություն ուղեգրելու վերաբերյալ </w:t>
      </w:r>
      <w:r w:rsidRPr="00DD0506">
        <w:rPr>
          <w:rFonts w:eastAsia="Times New Roman" w:cs="Sylfaen"/>
          <w:bCs/>
          <w:lang w:val="ru-RU"/>
        </w:rPr>
        <w:t>եզրակացությունը</w:t>
      </w:r>
      <w:r w:rsidRPr="00DD0506">
        <w:rPr>
          <w:rFonts w:eastAsia="Times New Roman" w:cs="Sylfaen"/>
          <w:bCs/>
          <w:lang w:val="af-ZA"/>
        </w:rPr>
        <w:t xml:space="preserve"> </w:t>
      </w:r>
      <w:r w:rsidRPr="00DD0506">
        <w:rPr>
          <w:rFonts w:eastAsia="Times New Roman"/>
          <w:color w:val="000000"/>
        </w:rPr>
        <w:t>օրենսդրորեն</w:t>
      </w:r>
      <w:r w:rsidRPr="00DD0506">
        <w:rPr>
          <w:rFonts w:eastAsia="Times New Roman"/>
          <w:color w:val="000000"/>
          <w:lang w:val="af-ZA"/>
        </w:rPr>
        <w:t xml:space="preserve"> </w:t>
      </w:r>
      <w:r w:rsidRPr="00DD0506">
        <w:rPr>
          <w:rFonts w:eastAsia="Times New Roman"/>
          <w:color w:val="000000"/>
        </w:rPr>
        <w:t>հիմնավորված</w:t>
      </w:r>
      <w:r w:rsidRPr="00DD0506">
        <w:rPr>
          <w:rFonts w:eastAsia="Times New Roman"/>
          <w:color w:val="000000"/>
          <w:lang w:val="af-ZA"/>
        </w:rPr>
        <w:t xml:space="preserve"> </w:t>
      </w:r>
      <w:r w:rsidRPr="00DD0506">
        <w:rPr>
          <w:rFonts w:eastAsia="Times New Roman"/>
          <w:color w:val="000000"/>
        </w:rPr>
        <w:t>չ</w:t>
      </w:r>
      <w:r w:rsidRPr="00DD0506">
        <w:rPr>
          <w:rFonts w:eastAsia="Times New Roman"/>
          <w:color w:val="000000"/>
          <w:lang w:val="ru-RU"/>
        </w:rPr>
        <w:t>է</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s="Sylfaen"/>
          <w:bCs/>
          <w:lang w:val="af-ZA"/>
        </w:rPr>
        <w:t xml:space="preserve">լիազորած մարմնի կողմից կատարված ուսումնասիրության արդյունքում պարզվում է, որ </w:t>
      </w:r>
      <w:r w:rsidRPr="00DD0506">
        <w:rPr>
          <w:rFonts w:eastAsia="Times New Roman"/>
          <w:lang w:val="af-ZA"/>
        </w:rPr>
        <w:t xml:space="preserve">սույն կարգի 68-րդ կետով սահմանված փաստաթղթերից որևէ մեկում առկա են ոչ հավաստի տեղեկություններ՝ </w:t>
      </w:r>
      <w:r w:rsidRPr="00DD0506">
        <w:rPr>
          <w:rFonts w:eastAsia="Times New Roman"/>
          <w:color w:val="000000"/>
        </w:rPr>
        <w:t>տեղեկացնելով</w:t>
      </w:r>
      <w:r w:rsidRPr="00DD0506">
        <w:rPr>
          <w:rFonts w:eastAsia="Times New Roman"/>
          <w:color w:val="000000"/>
          <w:lang w:val="af-ZA"/>
        </w:rPr>
        <w:t xml:space="preserve"> </w:t>
      </w:r>
      <w:r w:rsidRPr="00DD0506">
        <w:rPr>
          <w:rFonts w:eastAsia="Times New Roman"/>
          <w:color w:val="000000"/>
        </w:rPr>
        <w:t>հետ</w:t>
      </w:r>
      <w:r w:rsidRPr="00DD0506">
        <w:rPr>
          <w:rFonts w:eastAsia="Times New Roman"/>
          <w:color w:val="000000"/>
          <w:lang w:val="af-ZA"/>
        </w:rPr>
        <w:t xml:space="preserve"> </w:t>
      </w:r>
      <w:r w:rsidRPr="00DD0506">
        <w:rPr>
          <w:rFonts w:eastAsia="Times New Roman"/>
          <w:color w:val="000000"/>
        </w:rPr>
        <w:t>վերադարձման</w:t>
      </w:r>
      <w:r w:rsidRPr="00DD0506">
        <w:rPr>
          <w:rFonts w:eastAsia="Times New Roman"/>
          <w:color w:val="000000"/>
          <w:lang w:val="af-ZA"/>
        </w:rPr>
        <w:t xml:space="preserve"> </w:t>
      </w:r>
      <w:r w:rsidRPr="00DD0506">
        <w:rPr>
          <w:rFonts w:eastAsia="Times New Roman"/>
          <w:color w:val="000000"/>
        </w:rPr>
        <w:t>պատճառների</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լրացուցիչ</w:t>
      </w:r>
      <w:r w:rsidRPr="00DD0506">
        <w:rPr>
          <w:rFonts w:eastAsia="Times New Roman"/>
          <w:color w:val="000000"/>
          <w:lang w:val="af-ZA"/>
        </w:rPr>
        <w:t xml:space="preserve"> </w:t>
      </w:r>
      <w:r w:rsidRPr="00DD0506">
        <w:rPr>
          <w:rFonts w:eastAsia="Times New Roman"/>
          <w:color w:val="000000"/>
        </w:rPr>
        <w:t>ուսումնասիրություններ</w:t>
      </w:r>
      <w:r w:rsidRPr="00DD0506">
        <w:rPr>
          <w:rFonts w:eastAsia="Times New Roman"/>
          <w:color w:val="000000"/>
          <w:lang w:val="af-ZA"/>
        </w:rPr>
        <w:t xml:space="preserve"> </w:t>
      </w:r>
      <w:r w:rsidRPr="00DD0506">
        <w:rPr>
          <w:rFonts w:eastAsia="Times New Roman"/>
          <w:color w:val="000000"/>
        </w:rPr>
        <w:t>կատարելու</w:t>
      </w:r>
      <w:r w:rsidRPr="00DD0506">
        <w:rPr>
          <w:rFonts w:eastAsia="Times New Roman"/>
          <w:color w:val="000000"/>
          <w:lang w:val="af-ZA"/>
        </w:rPr>
        <w:t xml:space="preserve"> </w:t>
      </w:r>
      <w:r w:rsidRPr="00DD0506">
        <w:rPr>
          <w:rFonts w:eastAsia="Times New Roman"/>
          <w:color w:val="000000"/>
        </w:rPr>
        <w:t>անհրաժեշտության</w:t>
      </w:r>
      <w:r w:rsidRPr="00DD0506">
        <w:rPr>
          <w:rFonts w:eastAsia="Times New Roman"/>
          <w:color w:val="000000"/>
          <w:lang w:val="af-ZA"/>
        </w:rPr>
        <w:t xml:space="preserve"> </w:t>
      </w:r>
      <w:r w:rsidRPr="00DD0506">
        <w:rPr>
          <w:rFonts w:eastAsia="Times New Roman"/>
          <w:color w:val="000000"/>
        </w:rPr>
        <w:t>վերաբերյալ</w:t>
      </w:r>
      <w:r w:rsidRPr="00DD0506">
        <w:rPr>
          <w:rFonts w:eastAsia="Times New Roman"/>
          <w:color w:val="000000"/>
          <w:lang w:val="af-ZA"/>
        </w:rPr>
        <w:t>:</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 xml:space="preserve">74. Հայաստանի Հանրապետության մարզպետարանի (Երևանում՝ Երևանի քաղաքապետարանի) աշխատակազմի ընտանիքի, կանանց և երեխաների իրավունքների պաշտպանության բաժինը բնակչության սոցիալական պաշտպանության խնամքի գիշերօթիկ հաստատությունում տեղավորվող երեխայի ծնողներին կամ այլ օրինական ներկայացուցչին գրավոր նախազգուշացնում է այն մասին, որ տվյալ հաստատությունում երեխային տեղավորելու </w:t>
      </w:r>
      <w:r w:rsidRPr="00DD0506">
        <w:rPr>
          <w:rFonts w:eastAsia="Times New Roman"/>
          <w:color w:val="000000"/>
        </w:rPr>
        <w:t>հիմքերը</w:t>
      </w:r>
      <w:r w:rsidRPr="00DD0506">
        <w:rPr>
          <w:rFonts w:eastAsia="Times New Roman"/>
          <w:color w:val="000000"/>
          <w:lang w:val="af-ZA"/>
        </w:rPr>
        <w:t xml:space="preserve"> </w:t>
      </w:r>
      <w:r w:rsidRPr="00DD0506">
        <w:rPr>
          <w:rFonts w:eastAsia="Times New Roman"/>
          <w:color w:val="000000"/>
        </w:rPr>
        <w:t>վերանալուց</w:t>
      </w:r>
      <w:r w:rsidRPr="00DD0506">
        <w:rPr>
          <w:rFonts w:eastAsia="Times New Roman"/>
          <w:color w:val="000000"/>
          <w:lang w:val="af-ZA"/>
        </w:rPr>
        <w:t xml:space="preserve"> </w:t>
      </w:r>
      <w:r w:rsidRPr="00DD0506">
        <w:rPr>
          <w:rFonts w:eastAsia="Times New Roman"/>
          <w:color w:val="000000"/>
        </w:rPr>
        <w:t>հետո</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ընտանիք</w:t>
      </w:r>
      <w:r w:rsidRPr="00DD0506">
        <w:rPr>
          <w:rFonts w:eastAsia="Times New Roman"/>
          <w:color w:val="000000"/>
          <w:lang w:val="af-ZA"/>
        </w:rPr>
        <w:t xml:space="preserve"> </w:t>
      </w:r>
      <w:r w:rsidRPr="00DD0506">
        <w:rPr>
          <w:rFonts w:eastAsia="Times New Roman"/>
          <w:color w:val="000000"/>
        </w:rPr>
        <w:t>վերադարձնելուց</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այցելելուց</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s="Arial Unicode"/>
          <w:color w:val="000000"/>
        </w:rPr>
        <w:t>ուսումնական</w:t>
      </w:r>
      <w:r w:rsidRPr="00DD0506">
        <w:rPr>
          <w:rFonts w:eastAsia="Times New Roman" w:cs="Arial Unicode"/>
          <w:color w:val="000000"/>
          <w:lang w:val="af-ZA"/>
        </w:rPr>
        <w:t xml:space="preserve"> </w:t>
      </w:r>
      <w:r w:rsidRPr="00DD0506">
        <w:rPr>
          <w:rFonts w:eastAsia="Times New Roman" w:cs="Arial Unicode"/>
          <w:color w:val="000000"/>
        </w:rPr>
        <w:t>արձակուրդների</w:t>
      </w:r>
      <w:r w:rsidRPr="00DD0506">
        <w:rPr>
          <w:rFonts w:eastAsia="Times New Roman" w:cs="Arial Unicode"/>
          <w:color w:val="000000"/>
          <w:lang w:val="af-ZA"/>
        </w:rPr>
        <w:t xml:space="preserve"> </w:t>
      </w:r>
      <w:r w:rsidRPr="00DD0506">
        <w:rPr>
          <w:rFonts w:eastAsia="Times New Roman" w:cs="Arial Unicode"/>
          <w:color w:val="000000"/>
        </w:rPr>
        <w:t>ժամանակահատվածում</w:t>
      </w:r>
      <w:r w:rsidRPr="00DD0506">
        <w:rPr>
          <w:rFonts w:eastAsia="Times New Roman" w:cs="Arial Unicode"/>
          <w:color w:val="000000"/>
          <w:lang w:val="af-ZA"/>
        </w:rPr>
        <w:t xml:space="preserve"> </w:t>
      </w:r>
      <w:r w:rsidRPr="00DD0506">
        <w:rPr>
          <w:rFonts w:eastAsia="Times New Roman" w:cs="Arial Unicode"/>
          <w:color w:val="000000"/>
        </w:rPr>
        <w:t>երեխային</w:t>
      </w:r>
      <w:r w:rsidRPr="00DD0506">
        <w:rPr>
          <w:rFonts w:eastAsia="Times New Roman" w:cs="Arial Unicode"/>
          <w:color w:val="000000"/>
          <w:lang w:val="af-ZA"/>
        </w:rPr>
        <w:t xml:space="preserve"> </w:t>
      </w:r>
      <w:r w:rsidRPr="00DD0506">
        <w:rPr>
          <w:rFonts w:eastAsia="Times New Roman" w:cs="Arial Unicode"/>
          <w:color w:val="000000"/>
        </w:rPr>
        <w:t>ընտանիքում</w:t>
      </w:r>
      <w:r w:rsidRPr="00DD0506">
        <w:rPr>
          <w:rFonts w:eastAsia="Times New Roman" w:cs="Arial Unicode"/>
          <w:color w:val="000000"/>
          <w:lang w:val="af-ZA"/>
        </w:rPr>
        <w:t xml:space="preserve"> </w:t>
      </w:r>
      <w:r w:rsidRPr="00DD0506">
        <w:rPr>
          <w:rFonts w:eastAsia="Times New Roman" w:cs="Arial Unicode"/>
          <w:color w:val="000000"/>
        </w:rPr>
        <w:t>պահելուց</w:t>
      </w:r>
      <w:r w:rsidRPr="00DD0506">
        <w:rPr>
          <w:rFonts w:eastAsia="Times New Roman"/>
          <w:color w:val="000000"/>
          <w:lang w:val="af-ZA"/>
        </w:rPr>
        <w:t xml:space="preserve"> </w:t>
      </w:r>
      <w:r w:rsidRPr="00DD0506">
        <w:rPr>
          <w:rFonts w:eastAsia="Times New Roman"/>
          <w:color w:val="000000"/>
        </w:rPr>
        <w:t>խուսափելու</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օրենքով</w:t>
      </w:r>
      <w:r w:rsidRPr="00DD0506">
        <w:rPr>
          <w:rFonts w:eastAsia="Times New Roman"/>
          <w:color w:val="000000"/>
          <w:lang w:val="af-ZA"/>
        </w:rPr>
        <w:t xml:space="preserve"> </w:t>
      </w:r>
      <w:r w:rsidRPr="00DD0506">
        <w:rPr>
          <w:rFonts w:eastAsia="Times New Roman"/>
          <w:color w:val="000000"/>
        </w:rPr>
        <w:t>նախատեսված</w:t>
      </w:r>
      <w:r w:rsidRPr="00DD0506">
        <w:rPr>
          <w:rFonts w:eastAsia="Times New Roman"/>
          <w:color w:val="000000"/>
          <w:lang w:val="af-ZA"/>
        </w:rPr>
        <w:t xml:space="preserve"> </w:t>
      </w:r>
      <w:r w:rsidRPr="00DD0506">
        <w:rPr>
          <w:rFonts w:eastAsia="Times New Roman"/>
          <w:color w:val="000000"/>
        </w:rPr>
        <w:t>այլ</w:t>
      </w:r>
      <w:r w:rsidRPr="00DD0506">
        <w:rPr>
          <w:rFonts w:eastAsia="Times New Roman"/>
          <w:color w:val="000000"/>
          <w:lang w:val="af-ZA"/>
        </w:rPr>
        <w:t xml:space="preserve"> </w:t>
      </w:r>
      <w:r w:rsidRPr="00DD0506">
        <w:rPr>
          <w:rFonts w:eastAsia="Times New Roman"/>
          <w:color w:val="000000"/>
        </w:rPr>
        <w:t>դեպքերում</w:t>
      </w:r>
      <w:r w:rsidRPr="00DD0506">
        <w:rPr>
          <w:rFonts w:eastAsia="Times New Roman"/>
          <w:color w:val="000000"/>
          <w:lang w:val="af-ZA"/>
        </w:rPr>
        <w:t xml:space="preserve">,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օրենսդրությամբ</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կարգով</w:t>
      </w:r>
      <w:r w:rsidRPr="00DD0506">
        <w:rPr>
          <w:rFonts w:eastAsia="Times New Roman"/>
          <w:color w:val="000000"/>
          <w:lang w:val="af-ZA"/>
        </w:rPr>
        <w:t xml:space="preserve"> </w:t>
      </w:r>
      <w:r w:rsidRPr="00DD0506">
        <w:rPr>
          <w:rFonts w:eastAsia="Times New Roman"/>
          <w:color w:val="000000"/>
        </w:rPr>
        <w:t>կարող</w:t>
      </w:r>
      <w:r w:rsidRPr="00DD0506">
        <w:rPr>
          <w:rFonts w:eastAsia="Times New Roman"/>
          <w:color w:val="000000"/>
          <w:lang w:val="af-ZA"/>
        </w:rPr>
        <w:t xml:space="preserve"> </w:t>
      </w:r>
      <w:r w:rsidRPr="00DD0506">
        <w:rPr>
          <w:rFonts w:eastAsia="Times New Roman"/>
          <w:color w:val="000000"/>
        </w:rPr>
        <w:t>է</w:t>
      </w:r>
      <w:r w:rsidRPr="00DD0506">
        <w:rPr>
          <w:rFonts w:eastAsia="Times New Roman"/>
          <w:color w:val="000000"/>
          <w:lang w:val="af-ZA"/>
        </w:rPr>
        <w:t xml:space="preserve"> </w:t>
      </w:r>
      <w:r w:rsidRPr="00DD0506">
        <w:rPr>
          <w:rFonts w:eastAsia="Times New Roman"/>
          <w:color w:val="000000"/>
        </w:rPr>
        <w:t>կիրառվել</w:t>
      </w:r>
      <w:r w:rsidRPr="00DD0506">
        <w:rPr>
          <w:rFonts w:eastAsia="Times New Roman"/>
          <w:color w:val="000000"/>
          <w:lang w:val="af-ZA"/>
        </w:rPr>
        <w:t xml:space="preserve">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խնամքի</w:t>
      </w:r>
      <w:r w:rsidRPr="00DD0506">
        <w:rPr>
          <w:rFonts w:eastAsia="Times New Roman"/>
          <w:color w:val="000000"/>
          <w:lang w:val="af-ZA"/>
        </w:rPr>
        <w:t xml:space="preserve"> </w:t>
      </w:r>
      <w:r w:rsidRPr="00DD0506">
        <w:rPr>
          <w:rFonts w:eastAsia="Times New Roman"/>
          <w:color w:val="000000"/>
        </w:rPr>
        <w:t>տրամադրման</w:t>
      </w:r>
      <w:r w:rsidRPr="00DD0506">
        <w:rPr>
          <w:rFonts w:eastAsia="Times New Roman"/>
          <w:color w:val="000000"/>
          <w:lang w:val="af-ZA"/>
        </w:rPr>
        <w:t xml:space="preserve"> </w:t>
      </w:r>
      <w:r w:rsidRPr="00DD0506">
        <w:rPr>
          <w:rFonts w:eastAsia="Times New Roman"/>
          <w:color w:val="000000"/>
        </w:rPr>
        <w:t>այլ</w:t>
      </w:r>
      <w:r w:rsidRPr="00DD0506">
        <w:rPr>
          <w:rFonts w:eastAsia="Times New Roman"/>
          <w:color w:val="000000"/>
          <w:lang w:val="af-ZA"/>
        </w:rPr>
        <w:t xml:space="preserve"> </w:t>
      </w:r>
      <w:r w:rsidRPr="00DD0506">
        <w:rPr>
          <w:rFonts w:eastAsia="Times New Roman"/>
          <w:color w:val="000000"/>
        </w:rPr>
        <w:t>ձևերից</w:t>
      </w:r>
      <w:r w:rsidRPr="00DD0506">
        <w:rPr>
          <w:rFonts w:eastAsia="Times New Roman"/>
          <w:color w:val="000000"/>
          <w:lang w:val="af-ZA"/>
        </w:rPr>
        <w:t xml:space="preserve"> </w:t>
      </w:r>
      <w:r w:rsidRPr="00DD0506">
        <w:rPr>
          <w:rFonts w:eastAsia="Times New Roman"/>
          <w:color w:val="000000"/>
        </w:rPr>
        <w:t>որևէ</w:t>
      </w:r>
      <w:r w:rsidRPr="00DD0506">
        <w:rPr>
          <w:rFonts w:eastAsia="Times New Roman"/>
          <w:color w:val="000000"/>
          <w:lang w:val="af-ZA"/>
        </w:rPr>
        <w:t xml:space="preserve"> </w:t>
      </w:r>
      <w:r w:rsidRPr="00DD0506">
        <w:rPr>
          <w:rFonts w:eastAsia="Times New Roman"/>
          <w:color w:val="000000"/>
        </w:rPr>
        <w:t>մեկը</w:t>
      </w:r>
      <w:r w:rsidRPr="00DD0506">
        <w:rPr>
          <w:rFonts w:eastAsia="Times New Roman"/>
          <w:color w:val="000000"/>
          <w:lang w:val="af-ZA"/>
        </w:rPr>
        <w:t xml:space="preserve"> (</w:t>
      </w:r>
      <w:r w:rsidRPr="00DD0506">
        <w:rPr>
          <w:rFonts w:eastAsia="Times New Roman"/>
          <w:lang w:val="af-ZA"/>
        </w:rPr>
        <w:t xml:space="preserve">բնակչության սոցիալական պաշտպանության հաստատությունում խնամքի տրամադրում, </w:t>
      </w:r>
      <w:r w:rsidRPr="00DD0506">
        <w:rPr>
          <w:rFonts w:eastAsia="Times New Roman"/>
          <w:color w:val="000000"/>
          <w:lang w:val="af-ZA"/>
        </w:rPr>
        <w:t xml:space="preserve">որդեգրում, </w:t>
      </w:r>
      <w:r w:rsidRPr="00DD0506">
        <w:rPr>
          <w:rFonts w:eastAsia="Times New Roman"/>
          <w:color w:val="000000"/>
        </w:rPr>
        <w:t>խնամակալի</w:t>
      </w:r>
      <w:r w:rsidRPr="00DD0506">
        <w:rPr>
          <w:rFonts w:eastAsia="Times New Roman"/>
          <w:color w:val="000000"/>
          <w:lang w:val="af-ZA"/>
        </w:rPr>
        <w:t xml:space="preserve"> </w:t>
      </w:r>
      <w:r w:rsidRPr="00DD0506">
        <w:rPr>
          <w:rFonts w:eastAsia="Times New Roman"/>
          <w:color w:val="000000"/>
        </w:rPr>
        <w:t>կամ</w:t>
      </w:r>
      <w:r w:rsidRPr="00DD0506">
        <w:rPr>
          <w:rFonts w:eastAsia="Times New Roman"/>
          <w:color w:val="000000"/>
          <w:lang w:val="af-ZA"/>
        </w:rPr>
        <w:t xml:space="preserve"> </w:t>
      </w:r>
      <w:r w:rsidRPr="00DD0506">
        <w:rPr>
          <w:rFonts w:eastAsia="Times New Roman"/>
          <w:color w:val="000000"/>
        </w:rPr>
        <w:t>հոգաբարձուի</w:t>
      </w:r>
      <w:r w:rsidRPr="00DD0506">
        <w:rPr>
          <w:rFonts w:eastAsia="Times New Roman"/>
          <w:color w:val="000000"/>
          <w:lang w:val="af-ZA"/>
        </w:rPr>
        <w:t xml:space="preserve"> </w:t>
      </w:r>
      <w:r w:rsidRPr="00DD0506">
        <w:rPr>
          <w:rFonts w:eastAsia="Times New Roman"/>
          <w:color w:val="000000"/>
        </w:rPr>
        <w:t>նշանակում</w:t>
      </w:r>
      <w:r w:rsidRPr="00DD0506">
        <w:rPr>
          <w:rFonts w:eastAsia="Times New Roman"/>
          <w:color w:val="000000"/>
          <w:lang w:val="af-ZA"/>
        </w:rPr>
        <w:t xml:space="preserve">, </w:t>
      </w:r>
      <w:r w:rsidRPr="00DD0506">
        <w:rPr>
          <w:rFonts w:eastAsia="Times New Roman"/>
          <w:color w:val="000000"/>
        </w:rPr>
        <w:t>տեղավորում</w:t>
      </w:r>
      <w:r w:rsidRPr="00DD0506">
        <w:rPr>
          <w:rFonts w:eastAsia="Times New Roman"/>
          <w:color w:val="000000"/>
          <w:lang w:val="af-ZA"/>
        </w:rPr>
        <w:t xml:space="preserve"> </w:t>
      </w:r>
      <w:r w:rsidRPr="00DD0506">
        <w:rPr>
          <w:rFonts w:eastAsia="Times New Roman"/>
          <w:color w:val="000000"/>
        </w:rPr>
        <w:t>խնամատար</w:t>
      </w:r>
      <w:r w:rsidRPr="00DD0506">
        <w:rPr>
          <w:rFonts w:eastAsia="Times New Roman"/>
          <w:color w:val="000000"/>
          <w:lang w:val="af-ZA"/>
        </w:rPr>
        <w:t xml:space="preserve"> </w:t>
      </w:r>
      <w:r w:rsidRPr="00DD0506">
        <w:rPr>
          <w:rFonts w:eastAsia="Times New Roman"/>
          <w:color w:val="000000"/>
        </w:rPr>
        <w:t>ընտանիքում</w:t>
      </w:r>
      <w:r w:rsidRPr="00DD0506">
        <w:rPr>
          <w:rFonts w:eastAsia="Times New Roman"/>
          <w:color w:val="000000"/>
          <w:lang w:val="af-ZA"/>
        </w:rPr>
        <w:t>):</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75. Բ</w:t>
      </w:r>
      <w:r w:rsidRPr="00DD0506">
        <w:rPr>
          <w:rFonts w:eastAsia="Times New Roman"/>
          <w:lang w:val="hy-AM"/>
        </w:rPr>
        <w:t>նակչության սոցիալական պաշտպանության</w:t>
      </w:r>
      <w:r w:rsidRPr="00DD0506">
        <w:rPr>
          <w:rFonts w:eastAsia="Times New Roman"/>
          <w:color w:val="000000"/>
          <w:lang w:val="af-ZA"/>
        </w:rPr>
        <w:t xml:space="preserve"> խնամքի գիշերօթիկ</w:t>
      </w:r>
      <w:r w:rsidRPr="00DD0506">
        <w:rPr>
          <w:rFonts w:eastAsia="Times New Roman"/>
          <w:lang w:val="hy-AM"/>
        </w:rPr>
        <w:t xml:space="preserve"> հաստատություն երեխայի ընդունելություն</w:t>
      </w:r>
      <w:r w:rsidRPr="00DD0506">
        <w:rPr>
          <w:rFonts w:eastAsia="Times New Roman"/>
        </w:rPr>
        <w:t>ն</w:t>
      </w:r>
      <w:r w:rsidRPr="00DD0506">
        <w:rPr>
          <w:rFonts w:eastAsia="Times New Roman"/>
          <w:lang w:val="af-ZA"/>
        </w:rPr>
        <w:t xml:space="preserve"> </w:t>
      </w:r>
      <w:r w:rsidRPr="00DD0506">
        <w:rPr>
          <w:rFonts w:eastAsia="Times New Roman"/>
        </w:rPr>
        <w:t>իրականացվում</w:t>
      </w:r>
      <w:r w:rsidRPr="00DD0506">
        <w:rPr>
          <w:rFonts w:eastAsia="Times New Roman"/>
          <w:lang w:val="af-ZA"/>
        </w:rPr>
        <w:t xml:space="preserve"> </w:t>
      </w:r>
      <w:r w:rsidRPr="00DD0506">
        <w:rPr>
          <w:rFonts w:eastAsia="Times New Roman"/>
        </w:rPr>
        <w:t>է</w:t>
      </w:r>
      <w:r w:rsidRPr="00DD0506">
        <w:rPr>
          <w:rFonts w:eastAsia="Times New Roman"/>
          <w:lang w:val="af-ZA"/>
        </w:rPr>
        <w:t xml:space="preserve"> </w:t>
      </w:r>
      <w:r w:rsidRPr="00DD0506">
        <w:rPr>
          <w:rFonts w:eastAsia="Times New Roman"/>
          <w:lang w:val="hy-AM"/>
        </w:rPr>
        <w:t>աշխատանքային օրերին, ժամը 9.00-18.00-ն ընկած ժամանակահատվածում:</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color w:val="000000"/>
          <w:lang w:val="af-ZA"/>
        </w:rPr>
        <w:t xml:space="preserve">76. </w:t>
      </w:r>
      <w:r w:rsidRPr="00DD0506">
        <w:rPr>
          <w:rFonts w:eastAsia="Times New Roman"/>
          <w:lang w:val="hy-AM"/>
        </w:rPr>
        <w:t>Պետական կամ տեղական ինքնակառավարման մարմինների ենթակայության ներքո գտնվող՝</w:t>
      </w:r>
      <w:r w:rsidRPr="00DD0506">
        <w:rPr>
          <w:rFonts w:ascii="Courier New" w:eastAsia="Times New Roman" w:hAnsi="Courier New" w:cs="Courier New"/>
          <w:lang w:val="hy-AM"/>
        </w:rPr>
        <w:t> </w:t>
      </w:r>
      <w:r w:rsidRPr="00DD0506">
        <w:rPr>
          <w:rFonts w:eastAsia="Times New Roman" w:cs="GHEA Grapalat"/>
          <w:lang w:val="hy-AM"/>
        </w:rPr>
        <w:t>բնակչության</w:t>
      </w:r>
      <w:r w:rsidRPr="00DD0506">
        <w:rPr>
          <w:rFonts w:eastAsia="Times New Roman"/>
          <w:lang w:val="hy-AM"/>
        </w:rPr>
        <w:t xml:space="preserve"> </w:t>
      </w:r>
      <w:r w:rsidRPr="00DD0506">
        <w:rPr>
          <w:rFonts w:eastAsia="Times New Roman" w:cs="GHEA Grapalat"/>
          <w:lang w:val="hy-AM"/>
        </w:rPr>
        <w:t>սոցիալական</w:t>
      </w:r>
      <w:r w:rsidRPr="00DD0506">
        <w:rPr>
          <w:rFonts w:eastAsia="Times New Roman"/>
          <w:lang w:val="hy-AM"/>
        </w:rPr>
        <w:t xml:space="preserve"> </w:t>
      </w:r>
      <w:r w:rsidRPr="00DD0506">
        <w:rPr>
          <w:rFonts w:eastAsia="Times New Roman" w:cs="GHEA Grapalat"/>
          <w:lang w:val="hy-AM"/>
        </w:rPr>
        <w:t>պաշտպանության</w:t>
      </w:r>
      <w:r w:rsidRPr="00DD0506">
        <w:rPr>
          <w:rFonts w:eastAsia="Times New Roman"/>
          <w:color w:val="000000"/>
          <w:lang w:val="af-ZA"/>
        </w:rPr>
        <w:t xml:space="preserve"> խնամքի գիշերօթիկ</w:t>
      </w:r>
      <w:r w:rsidRPr="00DD0506">
        <w:rPr>
          <w:rFonts w:eastAsia="Times New Roman"/>
          <w:lang w:val="hy-AM"/>
        </w:rPr>
        <w:t xml:space="preserve"> հաստատություն երեխայի ընդունելությունը ձևակերպվում է այդ հաստատության ղեկավարի հրամանով: Պետական կամ տեղական ինքնակառավարման մարմինների ենթակայության ներքո չգտնվող՝</w:t>
      </w:r>
      <w:r w:rsidRPr="00DD0506">
        <w:rPr>
          <w:rFonts w:ascii="Courier New" w:eastAsia="Times New Roman" w:hAnsi="Courier New" w:cs="Courier New"/>
          <w:lang w:val="hy-AM"/>
        </w:rPr>
        <w:t> </w:t>
      </w:r>
      <w:r w:rsidRPr="00DD0506">
        <w:rPr>
          <w:rFonts w:eastAsia="Times New Roman" w:cs="GHEA Grapalat"/>
          <w:lang w:val="hy-AM"/>
        </w:rPr>
        <w:t>բնակչության</w:t>
      </w:r>
      <w:r w:rsidRPr="00DD0506">
        <w:rPr>
          <w:rFonts w:eastAsia="Times New Roman"/>
          <w:lang w:val="hy-AM"/>
        </w:rPr>
        <w:t xml:space="preserve"> </w:t>
      </w:r>
      <w:r w:rsidRPr="00DD0506">
        <w:rPr>
          <w:rFonts w:eastAsia="Times New Roman" w:cs="GHEA Grapalat"/>
          <w:lang w:val="hy-AM"/>
        </w:rPr>
        <w:t>սոցիալական</w:t>
      </w:r>
      <w:r w:rsidRPr="00DD0506">
        <w:rPr>
          <w:rFonts w:eastAsia="Times New Roman"/>
          <w:lang w:val="hy-AM"/>
        </w:rPr>
        <w:t xml:space="preserve"> </w:t>
      </w:r>
      <w:r w:rsidRPr="00DD0506">
        <w:rPr>
          <w:rFonts w:eastAsia="Times New Roman" w:cs="GHEA Grapalat"/>
          <w:lang w:val="hy-AM"/>
        </w:rPr>
        <w:t>պաշտպանության</w:t>
      </w:r>
      <w:r w:rsidRPr="00DD0506">
        <w:rPr>
          <w:rFonts w:eastAsia="Times New Roman"/>
          <w:lang w:val="hy-AM"/>
        </w:rPr>
        <w:t xml:space="preserve"> </w:t>
      </w:r>
      <w:r w:rsidRPr="00DD0506">
        <w:rPr>
          <w:rFonts w:eastAsia="Times New Roman"/>
          <w:color w:val="000000"/>
          <w:lang w:val="af-ZA"/>
        </w:rPr>
        <w:t>խնամքի գիշերօթիկ</w:t>
      </w:r>
      <w:r w:rsidRPr="00DD0506">
        <w:rPr>
          <w:rFonts w:eastAsia="Times New Roman"/>
          <w:lang w:val="hy-AM"/>
        </w:rPr>
        <w:t xml:space="preserve"> հաստատություն երեխայի ընդունելությունը ձևակերպվում է խնամք տրամադրող կազմակերպության՝ համապատասխան լիազորություն ունեցող պաշտոնատար անձի հրամանով:</w:t>
      </w:r>
    </w:p>
    <w:p w:rsidR="008167E2" w:rsidRPr="00DD0506" w:rsidRDefault="008167E2" w:rsidP="008167E2">
      <w:pPr>
        <w:autoSpaceDE w:val="0"/>
        <w:autoSpaceDN w:val="0"/>
        <w:adjustRightInd w:val="0"/>
        <w:spacing w:after="0" w:line="240" w:lineRule="auto"/>
        <w:ind w:firstLine="540"/>
        <w:jc w:val="both"/>
        <w:rPr>
          <w:lang w:val="af-ZA"/>
        </w:rPr>
      </w:pPr>
      <w:r w:rsidRPr="00DD0506">
        <w:rPr>
          <w:lang w:val="af-ZA"/>
        </w:rPr>
        <w:t xml:space="preserve">77. </w:t>
      </w:r>
      <w:r w:rsidRPr="00DD0506">
        <w:rPr>
          <w:color w:val="000000"/>
        </w:rPr>
        <w:t>Բնակչության</w:t>
      </w:r>
      <w:r w:rsidRPr="00DD0506">
        <w:rPr>
          <w:color w:val="000000"/>
          <w:lang w:val="de-DE"/>
        </w:rPr>
        <w:t xml:space="preserve"> </w:t>
      </w:r>
      <w:r w:rsidRPr="00DD0506">
        <w:rPr>
          <w:color w:val="000000"/>
        </w:rPr>
        <w:t>սոցիալական</w:t>
      </w:r>
      <w:r w:rsidRPr="00DD0506">
        <w:rPr>
          <w:color w:val="000000"/>
          <w:lang w:val="de-DE"/>
        </w:rPr>
        <w:t xml:space="preserve"> </w:t>
      </w:r>
      <w:r w:rsidRPr="00DD0506">
        <w:rPr>
          <w:color w:val="000000"/>
        </w:rPr>
        <w:t>պաշտպանության</w:t>
      </w:r>
      <w:r w:rsidRPr="00DD0506">
        <w:rPr>
          <w:color w:val="000000"/>
          <w:lang w:val="af-ZA"/>
        </w:rPr>
        <w:t xml:space="preserve"> </w:t>
      </w:r>
      <w:r w:rsidRPr="00DD0506">
        <w:rPr>
          <w:color w:val="000000"/>
        </w:rPr>
        <w:t>խնամքի</w:t>
      </w:r>
      <w:r w:rsidRPr="00DD0506">
        <w:rPr>
          <w:color w:val="000000"/>
          <w:lang w:val="af-ZA"/>
        </w:rPr>
        <w:t xml:space="preserve"> </w:t>
      </w:r>
      <w:r w:rsidRPr="00DD0506">
        <w:rPr>
          <w:color w:val="000000"/>
        </w:rPr>
        <w:t>գիշերօթիկ</w:t>
      </w:r>
      <w:r w:rsidRPr="00DD0506">
        <w:rPr>
          <w:lang w:val="hy-AM"/>
        </w:rPr>
        <w:t xml:space="preserve"> </w:t>
      </w:r>
      <w:r w:rsidRPr="00DD0506">
        <w:rPr>
          <w:color w:val="000000"/>
        </w:rPr>
        <w:t>հաստատությունը</w:t>
      </w:r>
      <w:r w:rsidRPr="00DD0506">
        <w:rPr>
          <w:color w:val="000000"/>
          <w:lang w:val="af-ZA"/>
        </w:rPr>
        <w:t xml:space="preserve"> </w:t>
      </w:r>
      <w:r w:rsidRPr="00DD0506">
        <w:rPr>
          <w:color w:val="000000"/>
        </w:rPr>
        <w:t>վարում</w:t>
      </w:r>
      <w:r w:rsidRPr="00DD0506">
        <w:rPr>
          <w:color w:val="000000"/>
          <w:lang w:val="af-ZA"/>
        </w:rPr>
        <w:t xml:space="preserve"> </w:t>
      </w:r>
      <w:r w:rsidRPr="00DD0506">
        <w:rPr>
          <w:color w:val="000000"/>
        </w:rPr>
        <w:t>է</w:t>
      </w:r>
      <w:r w:rsidRPr="00DD0506">
        <w:rPr>
          <w:color w:val="000000"/>
          <w:lang w:val="af-ZA"/>
        </w:rPr>
        <w:t xml:space="preserve"> </w:t>
      </w:r>
      <w:r w:rsidRPr="00DD0506">
        <w:rPr>
          <w:color w:val="000000"/>
        </w:rPr>
        <w:t>այնտեղ</w:t>
      </w:r>
      <w:r w:rsidRPr="00DD0506">
        <w:rPr>
          <w:color w:val="000000"/>
          <w:lang w:val="af-ZA"/>
        </w:rPr>
        <w:t xml:space="preserve"> </w:t>
      </w:r>
      <w:r w:rsidRPr="00DD0506">
        <w:rPr>
          <w:color w:val="000000"/>
        </w:rPr>
        <w:t>բնակվող</w:t>
      </w:r>
      <w:r w:rsidRPr="00DD0506">
        <w:rPr>
          <w:color w:val="000000"/>
          <w:lang w:val="af-ZA"/>
        </w:rPr>
        <w:t xml:space="preserve"> (</w:t>
      </w:r>
      <w:r w:rsidRPr="00DD0506">
        <w:rPr>
          <w:color w:val="000000"/>
        </w:rPr>
        <w:t>խնամվող</w:t>
      </w:r>
      <w:r w:rsidRPr="00DD0506">
        <w:rPr>
          <w:color w:val="000000"/>
          <w:lang w:val="af-ZA"/>
        </w:rPr>
        <w:t xml:space="preserve">) </w:t>
      </w:r>
      <w:r w:rsidRPr="00DD0506">
        <w:rPr>
          <w:color w:val="000000"/>
        </w:rPr>
        <w:t>երեխաների</w:t>
      </w:r>
      <w:r w:rsidRPr="00DD0506">
        <w:rPr>
          <w:color w:val="000000"/>
          <w:lang w:val="af-ZA"/>
        </w:rPr>
        <w:t xml:space="preserve"> </w:t>
      </w:r>
      <w:r w:rsidRPr="00DD0506">
        <w:rPr>
          <w:color w:val="000000"/>
        </w:rPr>
        <w:t>հաշվառման</w:t>
      </w:r>
      <w:r w:rsidRPr="00DD0506">
        <w:rPr>
          <w:color w:val="000000"/>
          <w:lang w:val="de-DE"/>
        </w:rPr>
        <w:t xml:space="preserve"> </w:t>
      </w:r>
      <w:r w:rsidRPr="00DD0506">
        <w:rPr>
          <w:color w:val="000000"/>
        </w:rPr>
        <w:t>մատյան</w:t>
      </w:r>
      <w:r w:rsidRPr="00DD0506">
        <w:rPr>
          <w:color w:val="000000"/>
          <w:lang w:val="af-ZA"/>
        </w:rPr>
        <w:t xml:space="preserve">, </w:t>
      </w:r>
      <w:r w:rsidRPr="00DD0506">
        <w:rPr>
          <w:color w:val="000000"/>
        </w:rPr>
        <w:t>որի</w:t>
      </w:r>
      <w:r w:rsidRPr="00DD0506">
        <w:rPr>
          <w:color w:val="000000"/>
          <w:lang w:val="af-ZA"/>
        </w:rPr>
        <w:t xml:space="preserve"> </w:t>
      </w:r>
      <w:r w:rsidRPr="00DD0506">
        <w:rPr>
          <w:color w:val="000000"/>
        </w:rPr>
        <w:t>ձևը</w:t>
      </w:r>
      <w:r w:rsidRPr="00DD0506">
        <w:rPr>
          <w:color w:val="000000"/>
          <w:lang w:val="af-ZA"/>
        </w:rPr>
        <w:t xml:space="preserve"> </w:t>
      </w:r>
      <w:r w:rsidRPr="00DD0506">
        <w:rPr>
          <w:rFonts w:cs="Sylfaen"/>
          <w:color w:val="000000"/>
        </w:rPr>
        <w:t>հաստատում</w:t>
      </w:r>
      <w:r w:rsidRPr="00DD0506">
        <w:rPr>
          <w:rFonts w:cs="Sylfaen"/>
          <w:color w:val="000000"/>
          <w:lang w:val="de-DE"/>
        </w:rPr>
        <w:t xml:space="preserve"> </w:t>
      </w:r>
      <w:r w:rsidRPr="00DD0506">
        <w:rPr>
          <w:rFonts w:cs="Sylfaen"/>
          <w:color w:val="000000"/>
        </w:rPr>
        <w:t>է</w:t>
      </w:r>
      <w:r w:rsidRPr="00DD0506">
        <w:rPr>
          <w:rFonts w:cs="Sylfaen"/>
          <w:lang w:val="de-DE"/>
        </w:rPr>
        <w:t xml:space="preserve"> տվյալ հաստատության ղեկավարը</w:t>
      </w:r>
      <w:r w:rsidRPr="00DD0506">
        <w:rPr>
          <w:lang w:val="lt-LT"/>
        </w:rPr>
        <w:t xml:space="preserve"> </w:t>
      </w:r>
      <w:r w:rsidRPr="00DD0506">
        <w:t>կամ</w:t>
      </w:r>
      <w:r w:rsidRPr="00DD0506">
        <w:rPr>
          <w:lang w:val="lt-LT"/>
        </w:rPr>
        <w:t xml:space="preserve"> </w:t>
      </w:r>
      <w:r w:rsidRPr="00DD0506">
        <w:t>խնամք</w:t>
      </w:r>
      <w:r w:rsidRPr="00DD0506">
        <w:rPr>
          <w:lang w:val="lt-LT"/>
        </w:rPr>
        <w:t xml:space="preserve"> </w:t>
      </w:r>
      <w:r w:rsidRPr="00DD0506">
        <w:t>տրամադրող</w:t>
      </w:r>
      <w:r w:rsidRPr="00DD0506">
        <w:rPr>
          <w:lang w:val="lt-LT"/>
        </w:rPr>
        <w:t xml:space="preserve"> </w:t>
      </w:r>
      <w:r w:rsidRPr="00DD0506">
        <w:t>կազմակերպության՝</w:t>
      </w:r>
      <w:r w:rsidRPr="00DD0506">
        <w:rPr>
          <w:lang w:val="lt-LT"/>
        </w:rPr>
        <w:t xml:space="preserve"> </w:t>
      </w:r>
      <w:r w:rsidRPr="00DD0506">
        <w:t>համապատասխան</w:t>
      </w:r>
      <w:r w:rsidRPr="00DD0506">
        <w:rPr>
          <w:lang w:val="lt-LT"/>
        </w:rPr>
        <w:t xml:space="preserve"> </w:t>
      </w:r>
      <w:r w:rsidRPr="00DD0506">
        <w:t>լիազորություն</w:t>
      </w:r>
      <w:r w:rsidRPr="00DD0506">
        <w:rPr>
          <w:lang w:val="lt-LT"/>
        </w:rPr>
        <w:t xml:space="preserve"> </w:t>
      </w:r>
      <w:r w:rsidRPr="00DD0506">
        <w:t>ունեցող</w:t>
      </w:r>
      <w:r w:rsidRPr="00DD0506">
        <w:rPr>
          <w:lang w:val="lt-LT"/>
        </w:rPr>
        <w:t xml:space="preserve"> այլ </w:t>
      </w:r>
      <w:r w:rsidRPr="00DD0506">
        <w:t>պաշտոնատար</w:t>
      </w:r>
      <w:r w:rsidRPr="00DD0506">
        <w:rPr>
          <w:lang w:val="lt-LT"/>
        </w:rPr>
        <w:t xml:space="preserve"> </w:t>
      </w:r>
      <w:r w:rsidRPr="00DD0506">
        <w:t>անձը</w:t>
      </w:r>
      <w:r w:rsidRPr="00DD0506">
        <w:rPr>
          <w:lang w:val="lt-LT"/>
        </w:rPr>
        <w:t xml:space="preserve"> (</w:t>
      </w:r>
      <w:r w:rsidRPr="00DD0506">
        <w:t>կամ</w:t>
      </w:r>
      <w:r w:rsidRPr="00DD0506">
        <w:rPr>
          <w:lang w:val="lt-LT"/>
        </w:rPr>
        <w:t xml:space="preserve"> </w:t>
      </w:r>
      <w:r w:rsidRPr="00DD0506">
        <w:t>մարմինը</w:t>
      </w:r>
      <w:r w:rsidRPr="00DD0506">
        <w:rPr>
          <w:lang w:val="lt-LT"/>
        </w:rPr>
        <w:t>):</w:t>
      </w:r>
      <w:r w:rsidRPr="00DD0506">
        <w:rPr>
          <w:lang w:val="af-ZA"/>
        </w:rPr>
        <w:t xml:space="preserve"> </w:t>
      </w:r>
      <w:r w:rsidRPr="00DD0506">
        <w:rPr>
          <w:lang w:val="ru-RU"/>
        </w:rPr>
        <w:t>Հաշվառման</w:t>
      </w:r>
      <w:r w:rsidRPr="00DD0506">
        <w:rPr>
          <w:lang w:val="af-ZA"/>
        </w:rPr>
        <w:t xml:space="preserve"> </w:t>
      </w:r>
      <w:r w:rsidRPr="00DD0506">
        <w:rPr>
          <w:lang w:val="ru-RU"/>
        </w:rPr>
        <w:t>մատյանը</w:t>
      </w:r>
      <w:r w:rsidRPr="00DD0506">
        <w:rPr>
          <w:lang w:val="af-ZA"/>
        </w:rPr>
        <w:t xml:space="preserve"> </w:t>
      </w:r>
      <w:r w:rsidRPr="00DD0506">
        <w:rPr>
          <w:lang w:val="ru-RU"/>
        </w:rPr>
        <w:t>կարող</w:t>
      </w:r>
      <w:r w:rsidRPr="00DD0506">
        <w:rPr>
          <w:lang w:val="af-ZA"/>
        </w:rPr>
        <w:t xml:space="preserve"> </w:t>
      </w:r>
      <w:r w:rsidRPr="00DD0506">
        <w:rPr>
          <w:lang w:val="ru-RU"/>
        </w:rPr>
        <w:t>է</w:t>
      </w:r>
      <w:r w:rsidRPr="00DD0506">
        <w:rPr>
          <w:lang w:val="af-ZA"/>
        </w:rPr>
        <w:t xml:space="preserve"> </w:t>
      </w:r>
      <w:r w:rsidRPr="00DD0506">
        <w:rPr>
          <w:lang w:val="ru-RU"/>
        </w:rPr>
        <w:t>վարվել</w:t>
      </w:r>
      <w:r w:rsidRPr="00DD0506">
        <w:rPr>
          <w:lang w:val="af-ZA"/>
        </w:rPr>
        <w:t xml:space="preserve"> </w:t>
      </w:r>
      <w:r w:rsidRPr="00DD0506">
        <w:rPr>
          <w:lang w:val="ru-RU"/>
        </w:rPr>
        <w:t>ինչպես</w:t>
      </w:r>
      <w:r w:rsidRPr="00DD0506">
        <w:rPr>
          <w:lang w:val="af-ZA"/>
        </w:rPr>
        <w:t xml:space="preserve"> </w:t>
      </w:r>
      <w:r w:rsidRPr="00DD0506">
        <w:rPr>
          <w:lang w:val="ru-RU"/>
        </w:rPr>
        <w:lastRenderedPageBreak/>
        <w:t>փաստաթղթային</w:t>
      </w:r>
      <w:r w:rsidRPr="00DD0506">
        <w:rPr>
          <w:lang w:val="af-ZA"/>
        </w:rPr>
        <w:t xml:space="preserve"> (</w:t>
      </w:r>
      <w:r w:rsidRPr="00DD0506">
        <w:rPr>
          <w:lang w:val="ru-RU"/>
        </w:rPr>
        <w:t>թղթային</w:t>
      </w:r>
      <w:r w:rsidRPr="00DD0506">
        <w:rPr>
          <w:lang w:val="af-ZA"/>
        </w:rPr>
        <w:t xml:space="preserve"> </w:t>
      </w:r>
      <w:r w:rsidRPr="00DD0506">
        <w:rPr>
          <w:lang w:val="ru-RU"/>
        </w:rPr>
        <w:t>կրիչով</w:t>
      </w:r>
      <w:r w:rsidRPr="00DD0506">
        <w:rPr>
          <w:lang w:val="af-ZA"/>
        </w:rPr>
        <w:t xml:space="preserve">), </w:t>
      </w:r>
      <w:r w:rsidRPr="00DD0506">
        <w:rPr>
          <w:lang w:val="ru-RU"/>
        </w:rPr>
        <w:t>այնպես</w:t>
      </w:r>
      <w:r w:rsidRPr="00DD0506">
        <w:rPr>
          <w:lang w:val="af-ZA"/>
        </w:rPr>
        <w:t xml:space="preserve"> </w:t>
      </w:r>
      <w:r w:rsidRPr="00DD0506">
        <w:rPr>
          <w:lang w:val="ru-RU"/>
        </w:rPr>
        <w:t>էլ</w:t>
      </w:r>
      <w:r w:rsidRPr="00DD0506">
        <w:rPr>
          <w:lang w:val="af-ZA"/>
        </w:rPr>
        <w:t xml:space="preserve"> </w:t>
      </w:r>
      <w:r w:rsidRPr="00DD0506">
        <w:rPr>
          <w:lang w:val="ru-RU"/>
        </w:rPr>
        <w:t>էլեկտրոնային</w:t>
      </w:r>
      <w:r w:rsidRPr="00DD0506">
        <w:rPr>
          <w:lang w:val="af-ZA"/>
        </w:rPr>
        <w:t xml:space="preserve"> </w:t>
      </w:r>
      <w:r w:rsidRPr="00DD0506">
        <w:rPr>
          <w:lang w:val="ru-RU"/>
        </w:rPr>
        <w:t>եղանակով</w:t>
      </w:r>
      <w:r w:rsidRPr="00DD0506">
        <w:rPr>
          <w:lang w:val="af-ZA"/>
        </w:rPr>
        <w:t>:</w:t>
      </w:r>
      <w:r w:rsidRPr="00DD0506">
        <w:rPr>
          <w:lang w:val="lt-LT"/>
        </w:rPr>
        <w:t xml:space="preserve"> Հաշվառման մատյանում </w:t>
      </w:r>
      <w:r w:rsidRPr="00DD0506">
        <w:rPr>
          <w:color w:val="000000"/>
        </w:rPr>
        <w:t>գրանցվում</w:t>
      </w:r>
      <w:r w:rsidRPr="00DD0506">
        <w:rPr>
          <w:color w:val="000000"/>
          <w:lang w:val="af-ZA"/>
        </w:rPr>
        <w:t xml:space="preserve"> </w:t>
      </w:r>
      <w:r w:rsidRPr="00DD0506">
        <w:rPr>
          <w:color w:val="000000"/>
        </w:rPr>
        <w:t>են</w:t>
      </w:r>
      <w:r w:rsidRPr="00DD0506">
        <w:rPr>
          <w:color w:val="000000"/>
          <w:lang w:val="af-ZA"/>
        </w:rPr>
        <w:t xml:space="preserve"> </w:t>
      </w:r>
      <w:r w:rsidRPr="00DD0506">
        <w:rPr>
          <w:color w:val="000000"/>
        </w:rPr>
        <w:t>երեխայի</w:t>
      </w:r>
      <w:r w:rsidRPr="00DD0506">
        <w:rPr>
          <w:color w:val="000000"/>
          <w:lang w:val="af-ZA"/>
        </w:rPr>
        <w:t xml:space="preserve"> </w:t>
      </w:r>
      <w:r w:rsidRPr="00DD0506">
        <w:rPr>
          <w:color w:val="000000"/>
        </w:rPr>
        <w:t>մասին</w:t>
      </w:r>
      <w:r w:rsidRPr="00DD0506">
        <w:rPr>
          <w:color w:val="000000"/>
          <w:lang w:val="af-ZA"/>
        </w:rPr>
        <w:t xml:space="preserve"> </w:t>
      </w:r>
      <w:r w:rsidRPr="00DD0506">
        <w:rPr>
          <w:color w:val="000000"/>
        </w:rPr>
        <w:t>հետևյալ</w:t>
      </w:r>
      <w:r w:rsidRPr="00DD0506">
        <w:rPr>
          <w:color w:val="000000"/>
          <w:lang w:val="af-ZA"/>
        </w:rPr>
        <w:t xml:space="preserve"> </w:t>
      </w:r>
      <w:r w:rsidRPr="00DD0506">
        <w:rPr>
          <w:color w:val="000000"/>
        </w:rPr>
        <w:t>տեղեկությունները՝</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1) </w:t>
      </w:r>
      <w:r w:rsidRPr="00DD0506">
        <w:rPr>
          <w:rFonts w:eastAsia="Times New Roman"/>
          <w:color w:val="000000"/>
        </w:rPr>
        <w:t>անունը</w:t>
      </w:r>
      <w:r w:rsidRPr="00DD0506">
        <w:rPr>
          <w:rFonts w:eastAsia="Times New Roman"/>
          <w:color w:val="000000"/>
          <w:lang w:val="af-ZA"/>
        </w:rPr>
        <w:t xml:space="preserve">, </w:t>
      </w:r>
      <w:r w:rsidRPr="00DD0506">
        <w:rPr>
          <w:rFonts w:eastAsia="Times New Roman"/>
          <w:color w:val="000000"/>
        </w:rPr>
        <w:t>հայրանունը</w:t>
      </w:r>
      <w:r w:rsidRPr="00DD0506">
        <w:rPr>
          <w:rFonts w:eastAsia="Times New Roman"/>
          <w:color w:val="000000"/>
          <w:lang w:val="af-ZA"/>
        </w:rPr>
        <w:t xml:space="preserve">, </w:t>
      </w:r>
      <w:r w:rsidRPr="00DD0506">
        <w:rPr>
          <w:rFonts w:eastAsia="Times New Roman"/>
          <w:color w:val="000000"/>
        </w:rPr>
        <w:t>ազգանունը</w:t>
      </w:r>
      <w:r w:rsidRPr="00DD0506">
        <w:rPr>
          <w:rFonts w:eastAsia="Times New Roman"/>
          <w:color w:val="000000"/>
          <w:lang w:val="af-ZA"/>
        </w:rPr>
        <w:t xml:space="preserve">, </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2) </w:t>
      </w:r>
      <w:r w:rsidRPr="00DD0506">
        <w:rPr>
          <w:rFonts w:eastAsia="Times New Roman"/>
          <w:color w:val="000000"/>
        </w:rPr>
        <w:t>ծննդյան</w:t>
      </w:r>
      <w:r w:rsidRPr="00DD0506">
        <w:rPr>
          <w:rFonts w:eastAsia="Times New Roman"/>
          <w:color w:val="000000"/>
          <w:lang w:val="af-ZA"/>
        </w:rPr>
        <w:t xml:space="preserve"> </w:t>
      </w:r>
      <w:r w:rsidRPr="00DD0506">
        <w:rPr>
          <w:rFonts w:eastAsia="Times New Roman"/>
          <w:color w:val="000000"/>
        </w:rPr>
        <w:t>օրը</w:t>
      </w:r>
      <w:r w:rsidRPr="00DD0506">
        <w:rPr>
          <w:rFonts w:eastAsia="Times New Roman"/>
          <w:color w:val="000000"/>
          <w:lang w:val="af-ZA"/>
        </w:rPr>
        <w:t xml:space="preserve">, </w:t>
      </w:r>
      <w:r w:rsidRPr="00DD0506">
        <w:rPr>
          <w:rFonts w:eastAsia="Times New Roman"/>
          <w:color w:val="000000"/>
        </w:rPr>
        <w:t>ամիսը</w:t>
      </w:r>
      <w:r w:rsidRPr="00DD0506">
        <w:rPr>
          <w:rFonts w:eastAsia="Times New Roman"/>
          <w:color w:val="000000"/>
          <w:lang w:val="af-ZA"/>
        </w:rPr>
        <w:t xml:space="preserve">, </w:t>
      </w:r>
      <w:r w:rsidRPr="00DD0506">
        <w:rPr>
          <w:rFonts w:eastAsia="Times New Roman"/>
          <w:color w:val="000000"/>
        </w:rPr>
        <w:t>տարին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վայրը</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3) </w:t>
      </w:r>
      <w:r w:rsidRPr="00DD0506">
        <w:rPr>
          <w:rFonts w:eastAsia="Times New Roman"/>
          <w:color w:val="000000"/>
        </w:rPr>
        <w:t>սեռը</w:t>
      </w:r>
      <w:r w:rsidRPr="00DD0506">
        <w:rPr>
          <w:rFonts w:eastAsia="Times New Roman"/>
          <w:color w:val="000000"/>
          <w:lang w:val="af-ZA"/>
        </w:rPr>
        <w:t>,</w:t>
      </w:r>
    </w:p>
    <w:p w:rsidR="008167E2" w:rsidRPr="00DD0506" w:rsidRDefault="008167E2" w:rsidP="008167E2">
      <w:pPr>
        <w:tabs>
          <w:tab w:val="left" w:pos="-450"/>
        </w:tabs>
        <w:spacing w:after="0" w:line="240" w:lineRule="auto"/>
        <w:ind w:firstLine="540"/>
        <w:jc w:val="both"/>
        <w:rPr>
          <w:rFonts w:eastAsia="Times New Roman"/>
          <w:color w:val="000000"/>
          <w:lang w:val="af-ZA"/>
        </w:rPr>
      </w:pPr>
      <w:r w:rsidRPr="00DD0506">
        <w:rPr>
          <w:rFonts w:eastAsia="Times New Roman"/>
          <w:color w:val="000000"/>
          <w:lang w:val="af-ZA"/>
        </w:rPr>
        <w:t xml:space="preserve">4) </w:t>
      </w:r>
      <w:r w:rsidRPr="00DD0506">
        <w:rPr>
          <w:rFonts w:eastAsia="Times New Roman"/>
          <w:color w:val="000000"/>
        </w:rPr>
        <w:t>անձը</w:t>
      </w:r>
      <w:r w:rsidRPr="00DD0506">
        <w:rPr>
          <w:rFonts w:eastAsia="Times New Roman"/>
          <w:color w:val="000000"/>
          <w:lang w:val="af-ZA"/>
        </w:rPr>
        <w:t xml:space="preserve"> </w:t>
      </w:r>
      <w:r w:rsidRPr="00DD0506">
        <w:rPr>
          <w:rFonts w:eastAsia="Times New Roman"/>
          <w:color w:val="000000"/>
        </w:rPr>
        <w:t>հաստատող</w:t>
      </w:r>
      <w:r w:rsidRPr="00DD0506">
        <w:rPr>
          <w:rFonts w:eastAsia="Times New Roman"/>
          <w:color w:val="000000"/>
          <w:lang w:val="af-ZA"/>
        </w:rPr>
        <w:t xml:space="preserve"> </w:t>
      </w:r>
      <w:r w:rsidRPr="00DD0506">
        <w:rPr>
          <w:rFonts w:eastAsia="Times New Roman"/>
          <w:color w:val="000000"/>
        </w:rPr>
        <w:t>փաստաթղթի</w:t>
      </w:r>
      <w:r w:rsidRPr="00DD0506">
        <w:rPr>
          <w:rFonts w:eastAsia="Times New Roman"/>
          <w:color w:val="000000"/>
          <w:lang w:val="af-ZA"/>
        </w:rPr>
        <w:t xml:space="preserve"> </w:t>
      </w:r>
      <w:r w:rsidRPr="00DD0506">
        <w:rPr>
          <w:rFonts w:eastAsia="Times New Roman"/>
          <w:color w:val="000000"/>
        </w:rPr>
        <w:t>անվանումը</w:t>
      </w:r>
      <w:r w:rsidRPr="00DD0506">
        <w:rPr>
          <w:rFonts w:eastAsia="Times New Roman"/>
          <w:color w:val="000000"/>
          <w:lang w:val="af-ZA"/>
        </w:rPr>
        <w:t xml:space="preserve">, </w:t>
      </w:r>
      <w:r w:rsidRPr="00DD0506">
        <w:rPr>
          <w:rFonts w:eastAsia="Times New Roman"/>
          <w:color w:val="000000"/>
        </w:rPr>
        <w:t>սերիան</w:t>
      </w:r>
      <w:r w:rsidRPr="00DD0506">
        <w:rPr>
          <w:rFonts w:eastAsia="Times New Roman"/>
          <w:color w:val="000000"/>
          <w:lang w:val="af-ZA"/>
        </w:rPr>
        <w:t xml:space="preserve"> </w:t>
      </w:r>
      <w:r w:rsidRPr="00DD0506">
        <w:rPr>
          <w:rFonts w:eastAsia="Times New Roman"/>
          <w:color w:val="000000"/>
        </w:rPr>
        <w:t>և</w:t>
      </w:r>
      <w:r w:rsidRPr="00DD0506">
        <w:rPr>
          <w:rFonts w:eastAsia="Times New Roman"/>
          <w:color w:val="000000"/>
          <w:lang w:val="af-ZA"/>
        </w:rPr>
        <w:t xml:space="preserve"> </w:t>
      </w:r>
      <w:r w:rsidRPr="00DD0506">
        <w:rPr>
          <w:rFonts w:eastAsia="Times New Roman"/>
          <w:color w:val="000000"/>
        </w:rPr>
        <w:t>համարը</w:t>
      </w:r>
      <w:r w:rsidRPr="00DD0506">
        <w:rPr>
          <w:rFonts w:eastAsia="Times New Roman"/>
          <w:color w:val="000000"/>
          <w:lang w:val="af-ZA"/>
        </w:rPr>
        <w:t xml:space="preserve"> (</w:t>
      </w:r>
      <w:r w:rsidRPr="00DD0506">
        <w:rPr>
          <w:rFonts w:eastAsia="Times New Roman"/>
          <w:color w:val="000000"/>
        </w:rPr>
        <w:t>առկայության</w:t>
      </w:r>
      <w:r w:rsidRPr="00DD0506">
        <w:rPr>
          <w:rFonts w:eastAsia="Times New Roman"/>
          <w:color w:val="000000"/>
          <w:lang w:val="af-ZA"/>
        </w:rPr>
        <w:t xml:space="preserve"> </w:t>
      </w:r>
      <w:r w:rsidRPr="00DD0506">
        <w:rPr>
          <w:rFonts w:eastAsia="Times New Roman"/>
          <w:color w:val="000000"/>
        </w:rPr>
        <w:t>դեպքում</w:t>
      </w:r>
      <w:r w:rsidRPr="00DD0506">
        <w:rPr>
          <w:rFonts w:eastAsia="Times New Roman"/>
          <w:color w:val="000000"/>
          <w:lang w:val="af-ZA"/>
        </w:rPr>
        <w:t>),</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color w:val="000000"/>
          <w:lang w:val="af-ZA"/>
        </w:rPr>
        <w:t xml:space="preserve">5) </w:t>
      </w:r>
      <w:r w:rsidRPr="00DD0506">
        <w:rPr>
          <w:rFonts w:cs="Sylfaen"/>
          <w:lang w:val="de-DE"/>
        </w:rPr>
        <w:t xml:space="preserve">մինչ բնակչության սոցիալական պաշտպանության </w:t>
      </w:r>
      <w:r w:rsidRPr="00DD0506">
        <w:rPr>
          <w:color w:val="000000"/>
        </w:rPr>
        <w:t>խնամքի</w:t>
      </w:r>
      <w:r w:rsidRPr="00DD0506">
        <w:rPr>
          <w:color w:val="000000"/>
          <w:lang w:val="af-ZA"/>
        </w:rPr>
        <w:t xml:space="preserve"> </w:t>
      </w:r>
      <w:r w:rsidRPr="00DD0506">
        <w:rPr>
          <w:color w:val="000000"/>
        </w:rPr>
        <w:t>գիշերօթիկ</w:t>
      </w:r>
      <w:r w:rsidRPr="00DD0506">
        <w:rPr>
          <w:lang w:val="hy-AM"/>
        </w:rPr>
        <w:t xml:space="preserve"> </w:t>
      </w:r>
      <w:r w:rsidRPr="00DD0506">
        <w:rPr>
          <w:rFonts w:cs="Sylfaen"/>
          <w:lang w:val="de-DE"/>
        </w:rPr>
        <w:t xml:space="preserve">հաստատություն տեղափոխվելը տվյալ երեխայի բնակության վայրի հասցեն, </w:t>
      </w:r>
    </w:p>
    <w:p w:rsidR="008167E2" w:rsidRPr="00DD0506" w:rsidRDefault="008167E2" w:rsidP="008167E2">
      <w:pPr>
        <w:tabs>
          <w:tab w:val="left" w:pos="-450"/>
        </w:tabs>
        <w:spacing w:after="0" w:line="240" w:lineRule="auto"/>
        <w:ind w:firstLine="540"/>
        <w:jc w:val="both"/>
        <w:rPr>
          <w:rFonts w:eastAsia="Times New Roman" w:cs="Sylfaen"/>
          <w:lang w:val="de-DE"/>
        </w:rPr>
      </w:pPr>
      <w:r w:rsidRPr="00DD0506">
        <w:rPr>
          <w:rFonts w:eastAsia="Times New Roman"/>
          <w:color w:val="000000"/>
          <w:lang w:val="af-ZA"/>
        </w:rPr>
        <w:t xml:space="preserve">6) </w:t>
      </w:r>
      <w:r w:rsidRPr="00DD0506">
        <w:rPr>
          <w:rFonts w:eastAsia="Times New Roman" w:cs="Sylfaen"/>
          <w:lang w:val="de-DE"/>
        </w:rPr>
        <w:t>բ</w:t>
      </w:r>
      <w:r w:rsidRPr="00DD0506">
        <w:rPr>
          <w:rFonts w:eastAsia="Times New Roman"/>
          <w:color w:val="000000"/>
        </w:rPr>
        <w:t>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w:t>
      </w:r>
      <w:r w:rsidRPr="00DD0506">
        <w:rPr>
          <w:rFonts w:eastAsia="Times New Roman"/>
          <w:color w:val="000000"/>
          <w:lang w:val="de-DE"/>
        </w:rPr>
        <w:t xml:space="preserve"> </w:t>
      </w:r>
      <w:r w:rsidRPr="00DD0506">
        <w:rPr>
          <w:rFonts w:eastAsia="Times New Roman"/>
          <w:color w:val="000000"/>
        </w:rPr>
        <w:t>ընդունման</w:t>
      </w:r>
      <w:r w:rsidRPr="00DD0506">
        <w:rPr>
          <w:rFonts w:eastAsia="Times New Roman"/>
          <w:color w:val="000000"/>
          <w:lang w:val="de-DE"/>
        </w:rPr>
        <w:t xml:space="preserve"> </w:t>
      </w:r>
      <w:r w:rsidRPr="00DD0506">
        <w:rPr>
          <w:rFonts w:eastAsia="Times New Roman" w:cs="Sylfaen"/>
          <w:lang w:val="de-DE"/>
        </w:rPr>
        <w:t xml:space="preserve">և  դուրuգրման օրը, ամիսը, տարին: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78. Հաշվառման մատյանում կարող են լրացվել նաև սույն կարգի 77-րդ կետում չնշված՝ երեխայի վերաբերյալ այլ անհրաժեշտ տվյալներ:</w:t>
      </w:r>
    </w:p>
    <w:p w:rsidR="008167E2" w:rsidRPr="00DD0506" w:rsidRDefault="008167E2" w:rsidP="008167E2">
      <w:pPr>
        <w:autoSpaceDE w:val="0"/>
        <w:autoSpaceDN w:val="0"/>
        <w:adjustRightInd w:val="0"/>
        <w:spacing w:after="0" w:line="240" w:lineRule="auto"/>
        <w:ind w:firstLine="540"/>
        <w:jc w:val="both"/>
        <w:rPr>
          <w:rFonts w:eastAsia="Times New Roman"/>
          <w:lang w:val="de-DE"/>
        </w:rPr>
      </w:pPr>
      <w:r w:rsidRPr="00DD0506">
        <w:rPr>
          <w:rFonts w:eastAsia="Times New Roman"/>
          <w:lang w:val="de-DE"/>
        </w:rPr>
        <w:t>79</w:t>
      </w:r>
      <w:r w:rsidRPr="00DD0506">
        <w:rPr>
          <w:rFonts w:eastAsia="Times New Roman"/>
          <w:lang w:val="hy-AM"/>
        </w:rPr>
        <w:t>. Բնակչության սոցիալական պաշտպանության խնամքի գիշերօթիկ հաստատությունն այնտեղ բնակվող (խնամվող) երեխաների հիմնական կրթությ</w:t>
      </w:r>
      <w:r w:rsidRPr="00DD0506">
        <w:rPr>
          <w:rFonts w:eastAsia="Times New Roman"/>
          <w:lang w:val="ru-RU"/>
        </w:rPr>
        <w:t>ունն</w:t>
      </w:r>
      <w:r w:rsidRPr="00DD0506">
        <w:rPr>
          <w:rFonts w:eastAsia="Times New Roman"/>
          <w:lang w:val="de-DE"/>
        </w:rPr>
        <w:t xml:space="preserve"> </w:t>
      </w:r>
      <w:r w:rsidRPr="00DD0506">
        <w:rPr>
          <w:rFonts w:eastAsia="Times New Roman"/>
          <w:lang w:val="ru-RU"/>
        </w:rPr>
        <w:t>ապահովում</w:t>
      </w:r>
      <w:r w:rsidRPr="00DD0506">
        <w:rPr>
          <w:rFonts w:eastAsia="Times New Roman"/>
          <w:lang w:val="de-DE"/>
        </w:rPr>
        <w:t xml:space="preserve"> </w:t>
      </w:r>
      <w:r w:rsidRPr="00DD0506">
        <w:rPr>
          <w:rFonts w:eastAsia="Times New Roman"/>
          <w:lang w:val="ru-RU"/>
        </w:rPr>
        <w:t>է</w:t>
      </w:r>
      <w:r w:rsidRPr="00DD0506">
        <w:rPr>
          <w:rFonts w:eastAsia="Times New Roman"/>
          <w:lang w:val="de-DE"/>
        </w:rPr>
        <w:t xml:space="preserve"> </w:t>
      </w:r>
      <w:r w:rsidRPr="00DD0506">
        <w:rPr>
          <w:rFonts w:eastAsia="Times New Roman"/>
        </w:rPr>
        <w:t>տվյալ</w:t>
      </w:r>
      <w:r w:rsidRPr="00DD0506">
        <w:rPr>
          <w:rFonts w:eastAsia="Times New Roman"/>
          <w:lang w:val="de-DE"/>
        </w:rPr>
        <w:t xml:space="preserve"> </w:t>
      </w:r>
      <w:r w:rsidRPr="00DD0506">
        <w:rPr>
          <w:rFonts w:eastAsia="Times New Roman"/>
        </w:rPr>
        <w:t>հաստատության</w:t>
      </w:r>
      <w:r w:rsidRPr="00DD0506">
        <w:rPr>
          <w:rFonts w:eastAsia="Times New Roman"/>
          <w:lang w:val="de-DE"/>
        </w:rPr>
        <w:t xml:space="preserve"> </w:t>
      </w:r>
      <w:r w:rsidRPr="00DD0506">
        <w:rPr>
          <w:rFonts w:eastAsia="Times New Roman"/>
        </w:rPr>
        <w:t>տեղակայման</w:t>
      </w:r>
      <w:r w:rsidRPr="00DD0506">
        <w:rPr>
          <w:rFonts w:eastAsia="Times New Roman"/>
          <w:lang w:val="de-DE"/>
        </w:rPr>
        <w:t xml:space="preserve"> </w:t>
      </w:r>
      <w:r w:rsidRPr="00DD0506">
        <w:rPr>
          <w:rFonts w:eastAsia="Times New Roman"/>
        </w:rPr>
        <w:t>վայրին</w:t>
      </w:r>
      <w:r w:rsidRPr="00DD0506">
        <w:rPr>
          <w:rFonts w:eastAsia="Times New Roman"/>
          <w:lang w:val="de-DE"/>
        </w:rPr>
        <w:t xml:space="preserve"> </w:t>
      </w:r>
      <w:r w:rsidRPr="00DD0506">
        <w:rPr>
          <w:rFonts w:eastAsia="Times New Roman"/>
        </w:rPr>
        <w:t>մոտ</w:t>
      </w:r>
      <w:r w:rsidRPr="00DD0506">
        <w:rPr>
          <w:rFonts w:eastAsia="Times New Roman"/>
          <w:lang w:val="de-DE"/>
        </w:rPr>
        <w:t xml:space="preserve"> </w:t>
      </w:r>
      <w:r w:rsidRPr="00DD0506">
        <w:rPr>
          <w:rFonts w:eastAsia="Times New Roman"/>
        </w:rPr>
        <w:t>գտնվող</w:t>
      </w:r>
      <w:r w:rsidRPr="00DD0506">
        <w:rPr>
          <w:rFonts w:eastAsia="Times New Roman"/>
          <w:lang w:val="de-DE"/>
        </w:rPr>
        <w:t xml:space="preserve"> </w:t>
      </w:r>
      <w:r w:rsidRPr="00DD0506">
        <w:rPr>
          <w:rFonts w:eastAsia="Times New Roman"/>
          <w:lang w:val="hy-AM"/>
        </w:rPr>
        <w:t>հանրակրթական դպրոցներ</w:t>
      </w:r>
      <w:r w:rsidRPr="00DD0506">
        <w:rPr>
          <w:rFonts w:eastAsia="Times New Roman"/>
        </w:rPr>
        <w:t>ից</w:t>
      </w:r>
      <w:r w:rsidRPr="00DD0506">
        <w:rPr>
          <w:rFonts w:eastAsia="Times New Roman"/>
          <w:lang w:val="de-DE"/>
        </w:rPr>
        <w:t xml:space="preserve"> </w:t>
      </w:r>
      <w:r w:rsidRPr="00DD0506">
        <w:rPr>
          <w:rFonts w:eastAsia="Times New Roman"/>
        </w:rPr>
        <w:t>որևէ</w:t>
      </w:r>
      <w:r w:rsidRPr="00DD0506">
        <w:rPr>
          <w:rFonts w:eastAsia="Times New Roman"/>
          <w:lang w:val="de-DE"/>
        </w:rPr>
        <w:t xml:space="preserve"> </w:t>
      </w:r>
      <w:r w:rsidRPr="00DD0506">
        <w:rPr>
          <w:rFonts w:eastAsia="Times New Roman"/>
        </w:rPr>
        <w:t>մեկում</w:t>
      </w:r>
      <w:r w:rsidRPr="00DD0506">
        <w:rPr>
          <w:rFonts w:eastAsia="Times New Roman"/>
          <w:lang w:val="de-DE"/>
        </w:rPr>
        <w:t>:</w:t>
      </w:r>
    </w:p>
    <w:p w:rsidR="008167E2" w:rsidRPr="00DD0506" w:rsidRDefault="008167E2" w:rsidP="008167E2">
      <w:pPr>
        <w:spacing w:after="0" w:line="240" w:lineRule="auto"/>
        <w:ind w:firstLine="540"/>
        <w:jc w:val="both"/>
        <w:rPr>
          <w:rFonts w:eastAsia="Times New Roman"/>
          <w:lang w:val="de-DE"/>
        </w:rPr>
      </w:pPr>
      <w:r w:rsidRPr="00DD0506">
        <w:rPr>
          <w:rFonts w:eastAsia="Times New Roman"/>
          <w:lang w:val="de-DE"/>
        </w:rPr>
        <w:t xml:space="preserve">80. </w:t>
      </w:r>
      <w:r w:rsidRPr="00DD0506">
        <w:rPr>
          <w:rFonts w:eastAsia="Times New Roman"/>
        </w:rPr>
        <w:t>Բ</w:t>
      </w:r>
      <w:r w:rsidRPr="00DD0506">
        <w:rPr>
          <w:rFonts w:eastAsia="Times New Roman"/>
          <w:lang w:val="hy-AM"/>
        </w:rPr>
        <w:t>նակչության սոցիալական պաշտպանության</w:t>
      </w:r>
      <w:r w:rsidRPr="00DD0506">
        <w:rPr>
          <w:rFonts w:eastAsia="Times New Roman"/>
          <w:color w:val="000000"/>
          <w:lang w:val="af-ZA"/>
        </w:rPr>
        <w:t xml:space="preserve"> խնամքի գիշերօթիկ</w:t>
      </w:r>
      <w:r w:rsidRPr="00DD0506">
        <w:rPr>
          <w:rFonts w:eastAsia="Times New Roman"/>
          <w:lang w:val="hy-AM"/>
        </w:rPr>
        <w:t xml:space="preserve"> հաստատություն</w:t>
      </w:r>
      <w:r w:rsidRPr="00DD0506">
        <w:rPr>
          <w:rFonts w:eastAsia="Times New Roman"/>
        </w:rPr>
        <w:t>ում</w:t>
      </w:r>
      <w:r w:rsidRPr="00DD0506">
        <w:rPr>
          <w:rFonts w:eastAsia="Times New Roman"/>
          <w:lang w:val="de-DE"/>
        </w:rPr>
        <w:t xml:space="preserve"> </w:t>
      </w:r>
      <w:r w:rsidRPr="00DD0506">
        <w:rPr>
          <w:rFonts w:eastAsia="Times New Roman"/>
        </w:rPr>
        <w:t>երեխայի</w:t>
      </w:r>
      <w:r w:rsidRPr="00DD0506">
        <w:rPr>
          <w:rFonts w:eastAsia="Times New Roman"/>
          <w:lang w:val="de-DE"/>
        </w:rPr>
        <w:t xml:space="preserve"> </w:t>
      </w:r>
      <w:r w:rsidRPr="00DD0506">
        <w:rPr>
          <w:rFonts w:eastAsia="Times New Roman"/>
        </w:rPr>
        <w:t>խնամքի</w:t>
      </w:r>
      <w:r w:rsidRPr="00DD0506">
        <w:rPr>
          <w:rFonts w:eastAsia="Times New Roman"/>
          <w:lang w:val="de-DE"/>
        </w:rPr>
        <w:t xml:space="preserve"> </w:t>
      </w:r>
      <w:r w:rsidRPr="00DD0506">
        <w:rPr>
          <w:rFonts w:eastAsia="Times New Roman"/>
        </w:rPr>
        <w:t>տրամադրման</w:t>
      </w:r>
      <w:r w:rsidRPr="00DD0506">
        <w:rPr>
          <w:rFonts w:eastAsia="Times New Roman"/>
          <w:lang w:val="de-DE"/>
        </w:rPr>
        <w:t xml:space="preserve"> </w:t>
      </w:r>
      <w:r w:rsidRPr="00DD0506">
        <w:rPr>
          <w:rFonts w:eastAsia="Times New Roman"/>
        </w:rPr>
        <w:t>հետ</w:t>
      </w:r>
      <w:r w:rsidRPr="00DD0506">
        <w:rPr>
          <w:rFonts w:eastAsia="Times New Roman"/>
          <w:lang w:val="de-DE"/>
        </w:rPr>
        <w:t xml:space="preserve"> </w:t>
      </w:r>
      <w:r w:rsidRPr="00DD0506">
        <w:rPr>
          <w:rFonts w:eastAsia="Times New Roman"/>
        </w:rPr>
        <w:t>կապված</w:t>
      </w:r>
      <w:r w:rsidRPr="00DD0506">
        <w:rPr>
          <w:rFonts w:eastAsia="Times New Roman"/>
          <w:lang w:val="de-DE"/>
        </w:rPr>
        <w:t xml:space="preserve"> </w:t>
      </w:r>
      <w:r w:rsidRPr="00DD0506">
        <w:rPr>
          <w:rFonts w:eastAsia="Times New Roman"/>
        </w:rPr>
        <w:t>այլ</w:t>
      </w:r>
      <w:r w:rsidRPr="00DD0506">
        <w:rPr>
          <w:rFonts w:eastAsia="Times New Roman"/>
          <w:lang w:val="de-DE"/>
        </w:rPr>
        <w:t xml:space="preserve"> </w:t>
      </w:r>
      <w:r w:rsidRPr="00DD0506">
        <w:rPr>
          <w:rFonts w:eastAsia="Times New Roman"/>
        </w:rPr>
        <w:t>հարաբերությունները</w:t>
      </w:r>
      <w:r w:rsidRPr="00DD0506">
        <w:rPr>
          <w:rFonts w:eastAsia="Times New Roman"/>
          <w:lang w:val="de-DE"/>
        </w:rPr>
        <w:t xml:space="preserve"> </w:t>
      </w:r>
      <w:r w:rsidRPr="00DD0506">
        <w:rPr>
          <w:rFonts w:eastAsia="Times New Roman"/>
        </w:rPr>
        <w:t>կարգավորվում</w:t>
      </w:r>
      <w:r w:rsidRPr="00DD0506">
        <w:rPr>
          <w:rFonts w:eastAsia="Times New Roman"/>
          <w:lang w:val="de-DE"/>
        </w:rPr>
        <w:t xml:space="preserve"> </w:t>
      </w:r>
      <w:r w:rsidRPr="00DD0506">
        <w:rPr>
          <w:rFonts w:eastAsia="Times New Roman"/>
        </w:rPr>
        <w:t>են</w:t>
      </w:r>
      <w:r w:rsidRPr="00DD0506">
        <w:rPr>
          <w:rFonts w:eastAsia="Times New Roman"/>
          <w:lang w:val="de-DE"/>
        </w:rPr>
        <w:t xml:space="preserve"> </w:t>
      </w:r>
      <w:r w:rsidRPr="00DD0506">
        <w:rPr>
          <w:rFonts w:eastAsia="Times New Roman"/>
        </w:rPr>
        <w:t>սույն</w:t>
      </w:r>
      <w:r w:rsidRPr="00DD0506">
        <w:rPr>
          <w:rFonts w:eastAsia="Times New Roman"/>
          <w:lang w:val="de-DE"/>
        </w:rPr>
        <w:t xml:space="preserve"> </w:t>
      </w:r>
      <w:r w:rsidRPr="00DD0506">
        <w:rPr>
          <w:rFonts w:eastAsia="Times New Roman"/>
        </w:rPr>
        <w:t>կարգի</w:t>
      </w:r>
      <w:r w:rsidRPr="00DD0506">
        <w:rPr>
          <w:rFonts w:eastAsia="Times New Roman"/>
          <w:lang w:val="de-DE"/>
        </w:rPr>
        <w:t xml:space="preserve"> IV </w:t>
      </w:r>
      <w:r w:rsidRPr="00DD0506">
        <w:rPr>
          <w:rFonts w:eastAsia="Times New Roman"/>
        </w:rPr>
        <w:t>բաժնով</w:t>
      </w:r>
      <w:r w:rsidRPr="00DD0506">
        <w:rPr>
          <w:rFonts w:eastAsia="Times New Roman"/>
          <w:lang w:val="de-DE"/>
        </w:rPr>
        <w:t xml:space="preserve"> </w:t>
      </w:r>
      <w:r w:rsidRPr="00DD0506">
        <w:rPr>
          <w:rFonts w:eastAsia="Times New Roman"/>
        </w:rPr>
        <w:t>սահմանված</w:t>
      </w:r>
      <w:r w:rsidRPr="00DD0506">
        <w:rPr>
          <w:rFonts w:eastAsia="Times New Roman"/>
          <w:lang w:val="de-DE"/>
        </w:rPr>
        <w:t xml:space="preserve"> </w:t>
      </w:r>
      <w:r w:rsidRPr="00DD0506">
        <w:rPr>
          <w:rFonts w:eastAsia="Times New Roman"/>
        </w:rPr>
        <w:t>պահանջներին</w:t>
      </w:r>
      <w:r w:rsidRPr="00DD0506">
        <w:rPr>
          <w:rFonts w:eastAsia="Times New Roman"/>
          <w:lang w:val="de-DE"/>
        </w:rPr>
        <w:t xml:space="preserve"> </w:t>
      </w:r>
      <w:r w:rsidRPr="00DD0506">
        <w:rPr>
          <w:rFonts w:eastAsia="Times New Roman"/>
        </w:rPr>
        <w:t>համապատասխան</w:t>
      </w:r>
      <w:r w:rsidRPr="00DD0506">
        <w:rPr>
          <w:rFonts w:eastAsia="Times New Roman"/>
          <w:lang w:val="de-DE"/>
        </w:rPr>
        <w:t xml:space="preserve">, </w:t>
      </w:r>
      <w:r w:rsidRPr="00DD0506">
        <w:rPr>
          <w:rFonts w:eastAsia="Times New Roman"/>
        </w:rPr>
        <w:t>եթե</w:t>
      </w:r>
      <w:r w:rsidRPr="00DD0506">
        <w:rPr>
          <w:rFonts w:eastAsia="Times New Roman"/>
          <w:lang w:val="de-DE"/>
        </w:rPr>
        <w:t xml:space="preserve"> </w:t>
      </w:r>
      <w:r w:rsidRPr="00DD0506">
        <w:rPr>
          <w:rFonts w:eastAsia="Times New Roman"/>
        </w:rPr>
        <w:t>այլ</w:t>
      </w:r>
      <w:r w:rsidRPr="00DD0506">
        <w:rPr>
          <w:rFonts w:eastAsia="Times New Roman"/>
          <w:lang w:val="de-DE"/>
        </w:rPr>
        <w:t xml:space="preserve"> </w:t>
      </w:r>
      <w:r w:rsidRPr="00DD0506">
        <w:rPr>
          <w:rFonts w:eastAsia="Times New Roman"/>
        </w:rPr>
        <w:t>բան</w:t>
      </w:r>
      <w:r w:rsidRPr="00DD0506">
        <w:rPr>
          <w:rFonts w:eastAsia="Times New Roman"/>
          <w:lang w:val="de-DE"/>
        </w:rPr>
        <w:t xml:space="preserve"> </w:t>
      </w:r>
      <w:r w:rsidRPr="00DD0506">
        <w:rPr>
          <w:rFonts w:eastAsia="Times New Roman"/>
        </w:rPr>
        <w:t>չի</w:t>
      </w:r>
      <w:r w:rsidRPr="00DD0506">
        <w:rPr>
          <w:rFonts w:eastAsia="Times New Roman"/>
          <w:lang w:val="de-DE"/>
        </w:rPr>
        <w:t xml:space="preserve"> </w:t>
      </w:r>
      <w:r w:rsidRPr="00DD0506">
        <w:rPr>
          <w:rFonts w:eastAsia="Times New Roman"/>
        </w:rPr>
        <w:t>բխում</w:t>
      </w:r>
      <w:r w:rsidRPr="00DD0506">
        <w:rPr>
          <w:rFonts w:eastAsia="Times New Roman"/>
          <w:lang w:val="de-DE"/>
        </w:rPr>
        <w:t xml:space="preserve"> </w:t>
      </w:r>
      <w:r w:rsidRPr="00DD0506">
        <w:rPr>
          <w:rFonts w:eastAsia="Times New Roman"/>
        </w:rPr>
        <w:t>դրանց</w:t>
      </w:r>
      <w:r w:rsidRPr="00DD0506">
        <w:rPr>
          <w:rFonts w:eastAsia="Times New Roman"/>
          <w:lang w:val="de-DE"/>
        </w:rPr>
        <w:t xml:space="preserve"> </w:t>
      </w:r>
      <w:r w:rsidRPr="00DD0506">
        <w:rPr>
          <w:rFonts w:eastAsia="Times New Roman"/>
        </w:rPr>
        <w:t>կարգավորման</w:t>
      </w:r>
      <w:r w:rsidRPr="00DD0506">
        <w:rPr>
          <w:rFonts w:eastAsia="Times New Roman"/>
          <w:lang w:val="de-DE"/>
        </w:rPr>
        <w:t xml:space="preserve"> </w:t>
      </w:r>
      <w:r w:rsidRPr="00DD0506">
        <w:rPr>
          <w:rFonts w:eastAsia="Times New Roman"/>
        </w:rPr>
        <w:t>առանձնահատկություններից</w:t>
      </w:r>
      <w:r w:rsidRPr="00DD0506">
        <w:rPr>
          <w:rFonts w:eastAsia="Times New Roman"/>
          <w:lang w:val="de-DE"/>
        </w:rPr>
        <w:t xml:space="preserve">: </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lang w:val="de-DE"/>
        </w:rPr>
        <w:t xml:space="preserve">81. </w:t>
      </w:r>
      <w:r w:rsidRPr="00DD0506">
        <w:rPr>
          <w:rFonts w:eastAsia="Times New Roman"/>
          <w:lang w:val="hy-AM"/>
        </w:rPr>
        <w:t>Պետական կամ տեղական ինքնակառավարման մարմինների ենթակայության ներքո գտնվող</w:t>
      </w:r>
      <w:r w:rsidRPr="00DD0506">
        <w:rPr>
          <w:rFonts w:eastAsia="Times New Roman"/>
        </w:rPr>
        <w:t>՝</w:t>
      </w:r>
      <w:r w:rsidRPr="00DD0506">
        <w:rPr>
          <w:rFonts w:eastAsia="Times New Roman"/>
          <w:lang w:val="de-DE"/>
        </w:rPr>
        <w:t xml:space="preserve"> </w:t>
      </w:r>
      <w:r w:rsidRPr="00DD0506">
        <w:rPr>
          <w:rFonts w:eastAsia="Times New Roman"/>
        </w:rPr>
        <w:t>բնակչության</w:t>
      </w:r>
      <w:r w:rsidRPr="00DD0506">
        <w:rPr>
          <w:rFonts w:eastAsia="Times New Roman"/>
          <w:lang w:val="de-DE"/>
        </w:rPr>
        <w:t xml:space="preserve"> </w:t>
      </w:r>
      <w:r w:rsidRPr="00DD0506">
        <w:rPr>
          <w:rFonts w:eastAsia="Times New Roman"/>
        </w:rPr>
        <w:t>սոցիալական</w:t>
      </w:r>
      <w:r w:rsidRPr="00DD0506">
        <w:rPr>
          <w:rFonts w:eastAsia="Times New Roman"/>
          <w:lang w:val="de-DE"/>
        </w:rPr>
        <w:t xml:space="preserve"> </w:t>
      </w:r>
      <w:r w:rsidRPr="00DD0506">
        <w:rPr>
          <w:rFonts w:eastAsia="Times New Roman"/>
        </w:rPr>
        <w:t>պաշտպանության</w:t>
      </w:r>
      <w:r w:rsidRPr="00DD0506">
        <w:rPr>
          <w:rFonts w:eastAsia="Times New Roman"/>
          <w:lang w:val="de-DE"/>
        </w:rPr>
        <w:t xml:space="preserve"> </w:t>
      </w:r>
      <w:r w:rsidRPr="00DD0506">
        <w:rPr>
          <w:rFonts w:eastAsia="Times New Roman"/>
        </w:rPr>
        <w:t>խնամքի</w:t>
      </w:r>
      <w:r w:rsidRPr="00DD0506">
        <w:rPr>
          <w:rFonts w:eastAsia="Times New Roman"/>
          <w:lang w:val="de-DE"/>
        </w:rPr>
        <w:t xml:space="preserve"> </w:t>
      </w:r>
      <w:r w:rsidRPr="00DD0506">
        <w:rPr>
          <w:rFonts w:eastAsia="Times New Roman"/>
        </w:rPr>
        <w:t>գիշերօթիկ</w:t>
      </w:r>
      <w:r w:rsidRPr="00DD0506">
        <w:rPr>
          <w:rFonts w:eastAsia="Times New Roman"/>
          <w:lang w:val="de-DE"/>
        </w:rPr>
        <w:t xml:space="preserve"> </w:t>
      </w:r>
      <w:r w:rsidRPr="00DD0506">
        <w:rPr>
          <w:rFonts w:eastAsia="Times New Roman"/>
        </w:rPr>
        <w:t>հաստատությունից</w:t>
      </w:r>
      <w:r w:rsidRPr="00DD0506">
        <w:rPr>
          <w:rFonts w:eastAsia="Times New Roman"/>
          <w:lang w:val="de-DE"/>
        </w:rPr>
        <w:t xml:space="preserve"> </w:t>
      </w:r>
      <w:r w:rsidRPr="00DD0506">
        <w:rPr>
          <w:rFonts w:eastAsia="Times New Roman"/>
        </w:rPr>
        <w:t>երեխան՝</w:t>
      </w:r>
      <w:r w:rsidRPr="00DD0506">
        <w:rPr>
          <w:rFonts w:eastAsia="Times New Roman"/>
          <w:lang w:val="de-DE"/>
        </w:rPr>
        <w:t xml:space="preserve"> </w:t>
      </w:r>
      <w:r w:rsidRPr="00DD0506">
        <w:rPr>
          <w:rFonts w:eastAsia="Times New Roman"/>
          <w:color w:val="000000"/>
          <w:lang w:val="af-ZA"/>
        </w:rPr>
        <w:t>մինչև 18 տարին լրանալը, կարող է դուրս գրվել՝</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1) երեխայի ծնողների (ծնողի) կամ օրինական այլ ներկայացուցչի գրավոր դիմումի և ընտանիքի բնակության վայրի՝ Հայաստանի Հանրապետության մարզպետարանի (Երևանում՝ Երևանի քաղաքապետարանի) աշխատակազմի ընտանիքի, կանանց և երեխաների իրավունքների պաշտպանության բաժնի կողմից կատարված ուսումնասիրության արդյունքում տրված եզրակացության հիման վրա, որի մեկական օրինակներն ուղարկվում են նաև լիազորած մարմնին և գործակալությանը, կամ՝</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 xml:space="preserve">2) սույն կարգի 74-րդ կետով սահմանված դեպքերում՝ </w:t>
      </w:r>
      <w:r w:rsidRPr="00DD0506">
        <w:rPr>
          <w:rFonts w:eastAsia="Times New Roman"/>
          <w:color w:val="000000"/>
        </w:rPr>
        <w:t>երեխային</w:t>
      </w:r>
      <w:r w:rsidRPr="00DD0506">
        <w:rPr>
          <w:rFonts w:eastAsia="Times New Roman"/>
          <w:color w:val="000000"/>
          <w:lang w:val="af-ZA"/>
        </w:rPr>
        <w:t xml:space="preserve"> </w:t>
      </w:r>
      <w:r w:rsidRPr="00DD0506">
        <w:rPr>
          <w:rFonts w:eastAsia="Times New Roman"/>
          <w:color w:val="000000"/>
        </w:rPr>
        <w:t>հետագա</w:t>
      </w:r>
      <w:r w:rsidRPr="00DD0506">
        <w:rPr>
          <w:rFonts w:eastAsia="Times New Roman"/>
          <w:color w:val="000000"/>
          <w:lang w:val="af-ZA"/>
        </w:rPr>
        <w:t xml:space="preserve"> </w:t>
      </w:r>
      <w:r w:rsidRPr="00DD0506">
        <w:rPr>
          <w:rFonts w:eastAsia="Times New Roman"/>
          <w:color w:val="000000"/>
        </w:rPr>
        <w:t>խնամքի</w:t>
      </w:r>
      <w:r w:rsidRPr="00DD0506">
        <w:rPr>
          <w:rFonts w:eastAsia="Times New Roman"/>
          <w:color w:val="000000"/>
          <w:lang w:val="af-ZA"/>
        </w:rPr>
        <w:t xml:space="preserve"> </w:t>
      </w:r>
      <w:r w:rsidRPr="00DD0506">
        <w:rPr>
          <w:rFonts w:eastAsia="Times New Roman"/>
          <w:color w:val="000000"/>
        </w:rPr>
        <w:t>տրամադրման</w:t>
      </w:r>
      <w:r w:rsidRPr="00DD0506">
        <w:rPr>
          <w:rFonts w:eastAsia="Times New Roman"/>
          <w:color w:val="000000"/>
          <w:lang w:val="af-ZA"/>
        </w:rPr>
        <w:t xml:space="preserve"> </w:t>
      </w:r>
      <w:r w:rsidRPr="00DD0506">
        <w:rPr>
          <w:rFonts w:eastAsia="Times New Roman"/>
          <w:color w:val="000000"/>
        </w:rPr>
        <w:t>այլ</w:t>
      </w:r>
      <w:r w:rsidRPr="00DD0506">
        <w:rPr>
          <w:rFonts w:eastAsia="Times New Roman"/>
          <w:color w:val="000000"/>
          <w:lang w:val="af-ZA"/>
        </w:rPr>
        <w:t xml:space="preserve"> </w:t>
      </w:r>
      <w:r w:rsidRPr="00DD0506">
        <w:rPr>
          <w:rFonts w:eastAsia="Times New Roman"/>
          <w:color w:val="000000"/>
        </w:rPr>
        <w:t>ձևերից</w:t>
      </w:r>
      <w:r w:rsidRPr="00DD0506">
        <w:rPr>
          <w:rFonts w:eastAsia="Times New Roman"/>
          <w:color w:val="000000"/>
          <w:lang w:val="af-ZA"/>
        </w:rPr>
        <w:t xml:space="preserve"> </w:t>
      </w:r>
      <w:r w:rsidRPr="00DD0506">
        <w:rPr>
          <w:rFonts w:eastAsia="Times New Roman"/>
          <w:color w:val="000000"/>
        </w:rPr>
        <w:t>որևէ</w:t>
      </w:r>
      <w:r w:rsidRPr="00DD0506">
        <w:rPr>
          <w:rFonts w:eastAsia="Times New Roman"/>
          <w:color w:val="000000"/>
          <w:lang w:val="af-ZA"/>
        </w:rPr>
        <w:t xml:space="preserve"> </w:t>
      </w:r>
      <w:r w:rsidRPr="00DD0506">
        <w:rPr>
          <w:rFonts w:eastAsia="Times New Roman"/>
          <w:color w:val="000000"/>
        </w:rPr>
        <w:t>մեկը</w:t>
      </w:r>
      <w:r w:rsidRPr="00DD0506">
        <w:rPr>
          <w:rFonts w:eastAsia="Times New Roman"/>
          <w:color w:val="000000"/>
          <w:lang w:val="af-ZA"/>
        </w:rPr>
        <w:t xml:space="preserve"> </w:t>
      </w:r>
      <w:r w:rsidRPr="00DD0506">
        <w:rPr>
          <w:rFonts w:eastAsia="Times New Roman"/>
          <w:color w:val="000000"/>
        </w:rPr>
        <w:t>կիրառելու</w:t>
      </w:r>
      <w:r w:rsidRPr="00DD0506">
        <w:rPr>
          <w:rFonts w:eastAsia="Times New Roman"/>
          <w:color w:val="000000"/>
          <w:lang w:val="af-ZA"/>
        </w:rPr>
        <w:t xml:space="preserve"> </w:t>
      </w:r>
      <w:r w:rsidRPr="00DD0506">
        <w:rPr>
          <w:rFonts w:eastAsia="Times New Roman"/>
          <w:color w:val="000000"/>
        </w:rPr>
        <w:t>պարագայում</w:t>
      </w:r>
      <w:r w:rsidRPr="00DD0506">
        <w:rPr>
          <w:rFonts w:eastAsia="Times New Roman"/>
          <w:color w:val="000000"/>
          <w:lang w:val="af-ZA"/>
        </w:rPr>
        <w:t>,</w:t>
      </w:r>
    </w:p>
    <w:p w:rsidR="008167E2" w:rsidRPr="00DD0506" w:rsidRDefault="008167E2" w:rsidP="008167E2">
      <w:pPr>
        <w:spacing w:after="0" w:line="240" w:lineRule="auto"/>
        <w:ind w:firstLine="540"/>
        <w:jc w:val="both"/>
        <w:rPr>
          <w:rFonts w:eastAsia="Times New Roman"/>
          <w:color w:val="000000"/>
          <w:lang w:val="af-ZA"/>
        </w:rPr>
      </w:pPr>
      <w:r w:rsidRPr="00DD0506">
        <w:rPr>
          <w:rFonts w:eastAsia="Times New Roman"/>
          <w:color w:val="000000"/>
          <w:lang w:val="af-ZA"/>
        </w:rPr>
        <w:t xml:space="preserve">3) </w:t>
      </w:r>
      <w:r w:rsidRPr="00DD0506">
        <w:rPr>
          <w:rFonts w:eastAsia="Times New Roman"/>
          <w:color w:val="000000"/>
        </w:rPr>
        <w:t>Հայաստանի</w:t>
      </w:r>
      <w:r w:rsidRPr="00DD0506">
        <w:rPr>
          <w:rFonts w:eastAsia="Times New Roman"/>
          <w:color w:val="000000"/>
          <w:lang w:val="af-ZA"/>
        </w:rPr>
        <w:t xml:space="preserve"> </w:t>
      </w:r>
      <w:r w:rsidRPr="00DD0506">
        <w:rPr>
          <w:rFonts w:eastAsia="Times New Roman"/>
          <w:color w:val="000000"/>
        </w:rPr>
        <w:t>Հանրապետության</w:t>
      </w:r>
      <w:r w:rsidRPr="00DD0506">
        <w:rPr>
          <w:rFonts w:eastAsia="Times New Roman"/>
          <w:color w:val="000000"/>
          <w:lang w:val="af-ZA"/>
        </w:rPr>
        <w:t xml:space="preserve"> </w:t>
      </w:r>
      <w:r w:rsidRPr="00DD0506">
        <w:rPr>
          <w:rFonts w:eastAsia="Times New Roman"/>
          <w:color w:val="000000"/>
        </w:rPr>
        <w:t>օրենսդրությամբ</w:t>
      </w:r>
      <w:r w:rsidRPr="00DD0506">
        <w:rPr>
          <w:rFonts w:eastAsia="Times New Roman"/>
          <w:color w:val="000000"/>
          <w:lang w:val="af-ZA"/>
        </w:rPr>
        <w:t xml:space="preserve"> </w:t>
      </w:r>
      <w:r w:rsidRPr="00DD0506">
        <w:rPr>
          <w:rFonts w:eastAsia="Times New Roman"/>
          <w:color w:val="000000"/>
        </w:rPr>
        <w:t>սահմանված</w:t>
      </w:r>
      <w:r w:rsidRPr="00DD0506">
        <w:rPr>
          <w:rFonts w:eastAsia="Times New Roman"/>
          <w:color w:val="000000"/>
          <w:lang w:val="af-ZA"/>
        </w:rPr>
        <w:t xml:space="preserve"> </w:t>
      </w:r>
      <w:r w:rsidRPr="00DD0506">
        <w:rPr>
          <w:rFonts w:eastAsia="Times New Roman"/>
          <w:color w:val="000000"/>
        </w:rPr>
        <w:t>այլ</w:t>
      </w:r>
      <w:r w:rsidRPr="00DD0506">
        <w:rPr>
          <w:rFonts w:eastAsia="Times New Roman"/>
          <w:color w:val="000000"/>
          <w:lang w:val="af-ZA"/>
        </w:rPr>
        <w:t xml:space="preserve"> </w:t>
      </w:r>
      <w:r w:rsidRPr="00DD0506">
        <w:rPr>
          <w:rFonts w:eastAsia="Times New Roman"/>
          <w:color w:val="000000"/>
        </w:rPr>
        <w:t>դեպքերում</w:t>
      </w:r>
      <w:r w:rsidRPr="00DD0506">
        <w:rPr>
          <w:rFonts w:eastAsia="Times New Roman"/>
          <w:color w:val="000000"/>
          <w:lang w:val="af-ZA"/>
        </w:rPr>
        <w:t>:</w:t>
      </w:r>
    </w:p>
    <w:p w:rsidR="008167E2" w:rsidRPr="00DD0506" w:rsidRDefault="008167E2" w:rsidP="008167E2">
      <w:pPr>
        <w:spacing w:after="0" w:line="240" w:lineRule="auto"/>
        <w:ind w:firstLine="540"/>
        <w:jc w:val="both"/>
        <w:rPr>
          <w:rFonts w:cs="Sylfaen"/>
          <w:bCs/>
          <w:lang w:val="af-ZA"/>
        </w:rPr>
      </w:pPr>
    </w:p>
    <w:p w:rsidR="008167E2" w:rsidRPr="00DD0506" w:rsidRDefault="008167E2" w:rsidP="008167E2">
      <w:pPr>
        <w:spacing w:after="0" w:line="240" w:lineRule="auto"/>
        <w:ind w:firstLine="540"/>
        <w:jc w:val="center"/>
        <w:rPr>
          <w:rFonts w:eastAsia="Times New Roman"/>
          <w:b/>
          <w:lang w:val="af-ZA"/>
        </w:rPr>
      </w:pPr>
      <w:r w:rsidRPr="00DD0506">
        <w:rPr>
          <w:rFonts w:eastAsia="Times New Roman"/>
          <w:b/>
          <w:lang w:val="af-ZA"/>
        </w:rPr>
        <w:t xml:space="preserve">VII. </w:t>
      </w:r>
      <w:r w:rsidRPr="00DD0506">
        <w:rPr>
          <w:rFonts w:eastAsia="Times New Roman"/>
          <w:b/>
          <w:bCs/>
        </w:rPr>
        <w:t>ՍՈՑԻԱԼԱԿԱՆ</w:t>
      </w:r>
      <w:r w:rsidRPr="00DD0506">
        <w:rPr>
          <w:rFonts w:eastAsia="Times New Roman"/>
          <w:b/>
          <w:bCs/>
          <w:lang w:val="af-ZA"/>
        </w:rPr>
        <w:t xml:space="preserve"> </w:t>
      </w:r>
      <w:r w:rsidRPr="00DD0506">
        <w:rPr>
          <w:rFonts w:eastAsia="Times New Roman"/>
          <w:b/>
          <w:bCs/>
        </w:rPr>
        <w:t>ՀՈԳԱԾՈՒԹՅԱՆ</w:t>
      </w:r>
      <w:r w:rsidRPr="00DD0506">
        <w:rPr>
          <w:rFonts w:eastAsia="Times New Roman"/>
          <w:b/>
          <w:bCs/>
          <w:lang w:val="af-ZA"/>
        </w:rPr>
        <w:t xml:space="preserve">  </w:t>
      </w:r>
      <w:r w:rsidRPr="00DD0506">
        <w:rPr>
          <w:rFonts w:eastAsia="Times New Roman"/>
          <w:b/>
          <w:bCs/>
        </w:rPr>
        <w:t>ՑԵՐԵԿԱՅԻՆ</w:t>
      </w:r>
      <w:r w:rsidRPr="00DD0506">
        <w:rPr>
          <w:rFonts w:eastAsia="Times New Roman"/>
          <w:b/>
          <w:bCs/>
          <w:lang w:val="af-ZA"/>
        </w:rPr>
        <w:t xml:space="preserve"> </w:t>
      </w:r>
      <w:r w:rsidRPr="00DD0506">
        <w:rPr>
          <w:rFonts w:eastAsia="Times New Roman"/>
          <w:b/>
          <w:bCs/>
        </w:rPr>
        <w:t>ԿԵՆՏՐՈՆՈՒՄ</w:t>
      </w:r>
      <w:r w:rsidRPr="00DD0506">
        <w:rPr>
          <w:rFonts w:eastAsia="Times New Roman"/>
          <w:b/>
          <w:bCs/>
          <w:lang w:val="af-ZA"/>
        </w:rPr>
        <w:t xml:space="preserve"> </w:t>
      </w:r>
      <w:r w:rsidRPr="00DD0506">
        <w:rPr>
          <w:rFonts w:eastAsia="Times New Roman"/>
          <w:b/>
          <w:bCs/>
        </w:rPr>
        <w:t>ԵՐԵԽԱՆԵՐԻ</w:t>
      </w:r>
      <w:r w:rsidRPr="00DD0506">
        <w:rPr>
          <w:rFonts w:eastAsia="Times New Roman"/>
          <w:b/>
          <w:bCs/>
          <w:lang w:val="af-ZA"/>
        </w:rPr>
        <w:t xml:space="preserve"> </w:t>
      </w:r>
      <w:r w:rsidRPr="00DD0506">
        <w:rPr>
          <w:rFonts w:eastAsia="Times New Roman"/>
          <w:b/>
        </w:rPr>
        <w:t>ԸՆԴՈՒՆԵԼՈՒԹՅՈՒՆԸ</w:t>
      </w:r>
      <w:r w:rsidRPr="00DD0506">
        <w:rPr>
          <w:rFonts w:eastAsia="Times New Roman"/>
          <w:b/>
          <w:lang w:val="af-ZA"/>
        </w:rPr>
        <w:t xml:space="preserve"> </w:t>
      </w:r>
      <w:r w:rsidRPr="00DD0506">
        <w:rPr>
          <w:rFonts w:eastAsia="Times New Roman"/>
          <w:b/>
        </w:rPr>
        <w:t>ԵՎ</w:t>
      </w:r>
      <w:r w:rsidRPr="00DD0506">
        <w:rPr>
          <w:rFonts w:eastAsia="Times New Roman"/>
          <w:b/>
          <w:lang w:val="af-ZA"/>
        </w:rPr>
        <w:t xml:space="preserve"> </w:t>
      </w:r>
      <w:r w:rsidRPr="00DD0506">
        <w:rPr>
          <w:rFonts w:eastAsia="Times New Roman"/>
          <w:b/>
        </w:rPr>
        <w:t>ԽՆԱՄՔԻ</w:t>
      </w:r>
      <w:r w:rsidRPr="00DD0506">
        <w:rPr>
          <w:rFonts w:eastAsia="Times New Roman"/>
          <w:b/>
          <w:lang w:val="af-ZA"/>
        </w:rPr>
        <w:t xml:space="preserve"> </w:t>
      </w:r>
      <w:r w:rsidRPr="00DD0506">
        <w:rPr>
          <w:rFonts w:eastAsia="Times New Roman"/>
          <w:b/>
        </w:rPr>
        <w:t>ՏՐԱՄԱԴՐՈՒՄԸ</w:t>
      </w:r>
      <w:r w:rsidRPr="00DD0506">
        <w:rPr>
          <w:rFonts w:eastAsia="Times New Roman"/>
          <w:b/>
          <w:lang w:val="af-ZA"/>
        </w:rPr>
        <w:t xml:space="preserve">  </w:t>
      </w:r>
    </w:p>
    <w:p w:rsidR="008167E2" w:rsidRPr="00DD0506" w:rsidRDefault="008167E2" w:rsidP="008167E2">
      <w:pPr>
        <w:spacing w:after="0" w:line="240" w:lineRule="auto"/>
        <w:ind w:firstLine="540"/>
        <w:jc w:val="both"/>
        <w:rPr>
          <w:rFonts w:eastAsia="Times New Roman"/>
          <w:lang w:val="af-ZA"/>
        </w:rPr>
      </w:pPr>
    </w:p>
    <w:p w:rsidR="008167E2" w:rsidRPr="00DD0506" w:rsidRDefault="008167E2" w:rsidP="008167E2">
      <w:pPr>
        <w:spacing w:after="0" w:line="240" w:lineRule="auto"/>
        <w:ind w:firstLine="540"/>
        <w:jc w:val="both"/>
        <w:rPr>
          <w:rFonts w:eastAsia="Times New Roman" w:cs="Courier New"/>
          <w:lang w:val="de-DE"/>
        </w:rPr>
      </w:pPr>
      <w:r w:rsidRPr="00DD0506">
        <w:rPr>
          <w:rFonts w:eastAsia="Times New Roman"/>
          <w:lang w:val="af-ZA"/>
        </w:rPr>
        <w:t xml:space="preserve">82. </w:t>
      </w:r>
      <w:r w:rsidRPr="00DD0506">
        <w:rPr>
          <w:rFonts w:eastAsia="Times New Roman" w:cs="Sylfaen"/>
          <w:lang w:val="de-DE" w:eastAsia="ru-RU"/>
        </w:rPr>
        <w:t>Պ</w:t>
      </w:r>
      <w:r w:rsidRPr="00DD0506">
        <w:rPr>
          <w:rFonts w:eastAsia="Times New Roman" w:cs="Sylfaen"/>
          <w:lang w:val="de-DE"/>
        </w:rPr>
        <w:t>ետական կամ տեղական ինքնակառավարման մարմինների ենթակայության ներքո գտնվող կամ լիազորած մարմնի հետ համապատասխան պայմանագիր կնքած՝</w:t>
      </w:r>
      <w:r w:rsidRPr="00DD0506">
        <w:rPr>
          <w:rFonts w:ascii="Courier New" w:eastAsia="Times New Roman" w:hAnsi="Courier New" w:cs="Courier New"/>
          <w:lang w:val="de-DE"/>
        </w:rPr>
        <w:t> </w:t>
      </w:r>
      <w:r w:rsidRPr="00DD0506">
        <w:rPr>
          <w:rFonts w:eastAsia="Times New Roman" w:cs="Courier New"/>
          <w:lang w:val="de-DE"/>
        </w:rPr>
        <w:t xml:space="preserve">սոցիալական հոգածության ցերեկային կենտրոններում խնամքը </w:t>
      </w:r>
      <w:r w:rsidRPr="00DD0506">
        <w:rPr>
          <w:rFonts w:eastAsia="Times New Roman" w:cs="Courier New"/>
          <w:lang w:val="de-DE"/>
        </w:rPr>
        <w:lastRenderedPageBreak/>
        <w:t xml:space="preserve">տրամադրվում է </w:t>
      </w:r>
      <w:r w:rsidRPr="00DD0506">
        <w:rPr>
          <w:rFonts w:eastAsia="Times New Roman" w:cs="Courier New"/>
          <w:lang w:val="ru-RU"/>
        </w:rPr>
        <w:t>կյանքի</w:t>
      </w:r>
      <w:r w:rsidRPr="00DD0506">
        <w:rPr>
          <w:rFonts w:eastAsia="Times New Roman" w:cs="Courier New"/>
          <w:lang w:val="af-ZA"/>
        </w:rPr>
        <w:t xml:space="preserve"> </w:t>
      </w:r>
      <w:r w:rsidRPr="00DD0506">
        <w:rPr>
          <w:rFonts w:eastAsia="Times New Roman" w:cs="Courier New"/>
          <w:lang w:val="ru-RU"/>
        </w:rPr>
        <w:t>դժվարին</w:t>
      </w:r>
      <w:r w:rsidRPr="00DD0506">
        <w:rPr>
          <w:rFonts w:eastAsia="Times New Roman" w:cs="Courier New"/>
          <w:lang w:val="af-ZA"/>
        </w:rPr>
        <w:t xml:space="preserve"> </w:t>
      </w:r>
      <w:r w:rsidRPr="00DD0506">
        <w:rPr>
          <w:rFonts w:eastAsia="Times New Roman" w:cs="Courier New"/>
          <w:lang w:val="ru-RU"/>
        </w:rPr>
        <w:t>իրավիճակում</w:t>
      </w:r>
      <w:r w:rsidRPr="00DD0506">
        <w:rPr>
          <w:rFonts w:eastAsia="Times New Roman" w:cs="Courier New"/>
          <w:lang w:val="af-ZA"/>
        </w:rPr>
        <w:t xml:space="preserve"> </w:t>
      </w:r>
      <w:r w:rsidRPr="00DD0506">
        <w:rPr>
          <w:rFonts w:eastAsia="Times New Roman" w:cs="Courier New"/>
          <w:lang w:val="ru-RU"/>
        </w:rPr>
        <w:t>հայտնված</w:t>
      </w:r>
      <w:r w:rsidRPr="00DD0506">
        <w:rPr>
          <w:rFonts w:eastAsia="Times New Roman" w:cs="Courier New"/>
          <w:lang w:val="af-ZA"/>
        </w:rPr>
        <w:t xml:space="preserve"> </w:t>
      </w:r>
      <w:r w:rsidRPr="00DD0506">
        <w:rPr>
          <w:rFonts w:eastAsia="Times New Roman" w:cs="Courier New"/>
          <w:lang w:val="ru-RU"/>
        </w:rPr>
        <w:t>կամ</w:t>
      </w:r>
      <w:r w:rsidRPr="00DD0506">
        <w:rPr>
          <w:rFonts w:eastAsia="Times New Roman" w:cs="Courier New"/>
          <w:lang w:val="af-ZA"/>
        </w:rPr>
        <w:t xml:space="preserve"> </w:t>
      </w:r>
      <w:r w:rsidRPr="00DD0506">
        <w:rPr>
          <w:rFonts w:eastAsia="Times New Roman" w:cs="Courier New"/>
          <w:lang w:val="de-DE"/>
        </w:rPr>
        <w:t>հաշմանդամություն ունեցող երեխաներին:</w:t>
      </w:r>
      <w:r w:rsidRPr="00DD0506">
        <w:rPr>
          <w:rFonts w:ascii="Courier New" w:eastAsia="Times New Roman" w:hAnsi="Courier New" w:cs="Courier New"/>
          <w:lang w:val="de-DE"/>
        </w:rPr>
        <w:t> </w:t>
      </w:r>
    </w:p>
    <w:p w:rsidR="008167E2" w:rsidRPr="00DD0506" w:rsidRDefault="008167E2" w:rsidP="008167E2">
      <w:pPr>
        <w:spacing w:after="0" w:line="240" w:lineRule="auto"/>
        <w:ind w:firstLine="540"/>
        <w:jc w:val="both"/>
        <w:rPr>
          <w:rFonts w:cs="Sylfaen"/>
          <w:bCs/>
          <w:lang w:val="af-ZA"/>
        </w:rPr>
      </w:pPr>
      <w:r w:rsidRPr="00DD0506">
        <w:rPr>
          <w:rFonts w:cs="Courier New"/>
          <w:lang w:val="de-DE"/>
        </w:rPr>
        <w:t>83.</w:t>
      </w:r>
      <w:r w:rsidRPr="00DD0506">
        <w:rPr>
          <w:rFonts w:cs="Courier New"/>
          <w:sz w:val="22"/>
          <w:szCs w:val="22"/>
          <w:lang w:val="de-DE"/>
        </w:rPr>
        <w:t xml:space="preserve"> </w:t>
      </w:r>
      <w:r w:rsidRPr="00DD0506">
        <w:rPr>
          <w:rFonts w:cs="Sylfaen"/>
          <w:bCs/>
          <w:lang w:val="af-ZA"/>
        </w:rPr>
        <w:t>Լիազորած մարմնի հետ համապատասխան պայմանագիր չկնքած՝ պետական կամ տեղական ինքնակառավարման մարմինների ենթակայության ներքո չգտնվող</w:t>
      </w:r>
      <w:r w:rsidRPr="00DD0506">
        <w:rPr>
          <w:rFonts w:ascii="Courier New" w:hAnsi="Courier New" w:cs="Courier New"/>
          <w:bCs/>
          <w:lang w:val="af-ZA"/>
        </w:rPr>
        <w:t> </w:t>
      </w:r>
      <w:r w:rsidRPr="00DD0506">
        <w:rPr>
          <w:rFonts w:cs="Sylfaen"/>
          <w:bCs/>
          <w:lang w:val="af-ZA"/>
        </w:rPr>
        <w:t>սոցիալական հոգածության ցերեկային կենտրոնները կարող են խնամք տրամադրել սույն կարգի 8</w:t>
      </w:r>
      <w:r w:rsidRPr="00DD0506">
        <w:rPr>
          <w:rFonts w:cs="Sylfaen"/>
          <w:bCs/>
          <w:lang w:val="de-DE"/>
        </w:rPr>
        <w:t>2</w:t>
      </w:r>
      <w:r w:rsidRPr="00DD0506">
        <w:rPr>
          <w:rFonts w:cs="Sylfaen"/>
          <w:bCs/>
          <w:lang w:val="af-ZA"/>
        </w:rPr>
        <w:t>-րդ կետում չնշված այլ երեխաներին՝ Հայաստանի Հանրապետության օրենքներով, սույն կարգով, այլ նորմատիվ իրավական ակտերով և խնամք տրամադրող կազմակերպության ներքին իրավական ակտերով սահմանված պահանջներին համապատասխան:</w:t>
      </w:r>
    </w:p>
    <w:p w:rsidR="008167E2" w:rsidRPr="00DD0506" w:rsidRDefault="008167E2" w:rsidP="008167E2">
      <w:pPr>
        <w:spacing w:after="0" w:line="240" w:lineRule="auto"/>
        <w:ind w:firstLine="540"/>
        <w:jc w:val="both"/>
        <w:rPr>
          <w:rFonts w:eastAsia="Times New Roman" w:cs="Courier New"/>
          <w:lang w:val="de-DE"/>
        </w:rPr>
      </w:pPr>
      <w:r w:rsidRPr="00DD0506">
        <w:rPr>
          <w:rFonts w:eastAsia="Times New Roman" w:cs="Courier New"/>
          <w:lang w:val="de-DE"/>
        </w:rPr>
        <w:t>8</w:t>
      </w:r>
      <w:r w:rsidRPr="00DD0506">
        <w:rPr>
          <w:rFonts w:eastAsia="Times New Roman" w:cs="Courier New"/>
          <w:lang w:val="af-ZA"/>
        </w:rPr>
        <w:t>4</w:t>
      </w:r>
      <w:r w:rsidRPr="00DD0506">
        <w:rPr>
          <w:rFonts w:eastAsia="Times New Roman" w:cs="Courier New"/>
          <w:lang w:val="de-DE"/>
        </w:rPr>
        <w:t xml:space="preserve">. </w:t>
      </w:r>
      <w:r w:rsidRPr="00DD0506">
        <w:rPr>
          <w:rFonts w:eastAsia="Times New Roman"/>
          <w:lang w:val="hy-AM"/>
        </w:rPr>
        <w:t>Սոցիալական</w:t>
      </w:r>
      <w:r w:rsidRPr="00DD0506">
        <w:rPr>
          <w:rFonts w:eastAsia="Times New Roman"/>
          <w:lang w:val="lt-LT"/>
        </w:rPr>
        <w:t xml:space="preserve"> </w:t>
      </w:r>
      <w:r w:rsidRPr="00DD0506">
        <w:rPr>
          <w:rFonts w:eastAsia="Times New Roman"/>
          <w:lang w:val="hy-AM"/>
        </w:rPr>
        <w:t>հոգածության</w:t>
      </w:r>
      <w:r w:rsidRPr="00DD0506">
        <w:rPr>
          <w:rFonts w:eastAsia="Times New Roman"/>
          <w:lang w:val="lt-LT"/>
        </w:rPr>
        <w:t xml:space="preserve"> </w:t>
      </w:r>
      <w:r w:rsidRPr="00DD0506">
        <w:rPr>
          <w:rFonts w:eastAsia="Times New Roman"/>
          <w:lang w:val="hy-AM"/>
        </w:rPr>
        <w:t>ցերեկային</w:t>
      </w:r>
      <w:r w:rsidRPr="00DD0506">
        <w:rPr>
          <w:rFonts w:eastAsia="Times New Roman"/>
          <w:lang w:val="lt-LT"/>
        </w:rPr>
        <w:t xml:space="preserve"> </w:t>
      </w:r>
      <w:r w:rsidRPr="00DD0506">
        <w:rPr>
          <w:rFonts w:eastAsia="Times New Roman"/>
          <w:lang w:val="hy-AM"/>
        </w:rPr>
        <w:t>կենտրոնը</w:t>
      </w:r>
      <w:r w:rsidRPr="00DD0506">
        <w:rPr>
          <w:rFonts w:eastAsia="Times New Roman"/>
          <w:lang w:val="lt-LT"/>
        </w:rPr>
        <w:t xml:space="preserve"> (այսուհետ՝ կենտրոն) խնամքը տրամադրում է կենտրոնում, ցերեկային ժամերին, կենտրոնի կանոնադրությամբ կամ ներքին իրավական այլ ակտերով սահմանված ժամանակահատվածում:</w:t>
      </w:r>
    </w:p>
    <w:p w:rsidR="008167E2" w:rsidRPr="00DD0506" w:rsidRDefault="008167E2" w:rsidP="008167E2">
      <w:pPr>
        <w:spacing w:after="0" w:line="240" w:lineRule="auto"/>
        <w:ind w:firstLine="540"/>
        <w:jc w:val="both"/>
        <w:rPr>
          <w:lang w:val="lt-LT"/>
        </w:rPr>
      </w:pPr>
      <w:r w:rsidRPr="00DD0506">
        <w:rPr>
          <w:lang w:val="de-DE"/>
        </w:rPr>
        <w:t>85</w:t>
      </w:r>
      <w:r w:rsidRPr="00DD0506">
        <w:rPr>
          <w:lang w:val="hy-AM"/>
        </w:rPr>
        <w:t xml:space="preserve">. </w:t>
      </w:r>
      <w:r w:rsidRPr="00DD0506">
        <w:rPr>
          <w:lang w:val="lt-LT"/>
        </w:rPr>
        <w:t>Ե</w:t>
      </w:r>
      <w:r w:rsidRPr="00DD0506">
        <w:rPr>
          <w:lang w:val="hy-AM"/>
        </w:rPr>
        <w:t>լնելով</w:t>
      </w:r>
      <w:r w:rsidRPr="00DD0506">
        <w:rPr>
          <w:lang w:val="lt-LT"/>
        </w:rPr>
        <w:t xml:space="preserve"> երեխաների </w:t>
      </w:r>
      <w:r w:rsidRPr="00DD0506">
        <w:rPr>
          <w:lang w:val="hy-AM"/>
        </w:rPr>
        <w:t>առանձնահատուկ</w:t>
      </w:r>
      <w:r w:rsidRPr="00DD0506">
        <w:rPr>
          <w:lang w:val="lt-LT"/>
        </w:rPr>
        <w:t xml:space="preserve"> </w:t>
      </w:r>
      <w:r w:rsidRPr="00DD0506">
        <w:rPr>
          <w:lang w:val="hy-AM"/>
        </w:rPr>
        <w:t>կարիքներից, տարիքային կազմից, իրենց կանոնադրությամբ ամրագրված նպատակներից և այլ գործոններից, կենտրոնները</w:t>
      </w:r>
      <w:r w:rsidRPr="00DD0506">
        <w:rPr>
          <w:lang w:val="lt-LT"/>
        </w:rPr>
        <w:t xml:space="preserve"> </w:t>
      </w:r>
      <w:r w:rsidRPr="00DD0506">
        <w:rPr>
          <w:lang w:val="hy-AM"/>
        </w:rPr>
        <w:t>կարող</w:t>
      </w:r>
      <w:r w:rsidRPr="00DD0506">
        <w:rPr>
          <w:lang w:val="lt-LT"/>
        </w:rPr>
        <w:t xml:space="preserve"> </w:t>
      </w:r>
      <w:r w:rsidRPr="00DD0506">
        <w:rPr>
          <w:lang w:val="hy-AM"/>
        </w:rPr>
        <w:t>են</w:t>
      </w:r>
      <w:r w:rsidRPr="00DD0506">
        <w:rPr>
          <w:lang w:val="lt-LT"/>
        </w:rPr>
        <w:t xml:space="preserve"> </w:t>
      </w:r>
      <w:r w:rsidRPr="00DD0506">
        <w:rPr>
          <w:lang w:val="hy-AM"/>
        </w:rPr>
        <w:t>ունենալ</w:t>
      </w:r>
      <w:r w:rsidRPr="00DD0506">
        <w:rPr>
          <w:lang w:val="lt-LT"/>
        </w:rPr>
        <w:t xml:space="preserve"> </w:t>
      </w:r>
      <w:r w:rsidRPr="00DD0506">
        <w:rPr>
          <w:lang w:val="hy-AM"/>
        </w:rPr>
        <w:t>տարատեսակ ուղղվածություններ</w:t>
      </w:r>
      <w:r w:rsidRPr="00DD0506">
        <w:rPr>
          <w:lang w:val="lt-LT"/>
        </w:rPr>
        <w:t xml:space="preserve">` </w:t>
      </w:r>
      <w:r w:rsidRPr="00DD0506">
        <w:rPr>
          <w:lang w:val="hy-AM"/>
        </w:rPr>
        <w:t>նախատեսված</w:t>
      </w:r>
      <w:r w:rsidRPr="00DD0506">
        <w:rPr>
          <w:lang w:val="de-DE"/>
        </w:rPr>
        <w:t xml:space="preserve"> </w:t>
      </w:r>
      <w:r w:rsidRPr="00DD0506">
        <w:t>երեխաների</w:t>
      </w:r>
      <w:r w:rsidRPr="00DD0506">
        <w:rPr>
          <w:lang w:val="de-DE"/>
        </w:rPr>
        <w:t xml:space="preserve"> </w:t>
      </w:r>
      <w:r w:rsidRPr="00DD0506">
        <w:rPr>
          <w:lang w:val="hy-AM"/>
        </w:rPr>
        <w:t>առանձին խմբերի (հաշմանդամություն</w:t>
      </w:r>
      <w:r w:rsidRPr="00DD0506">
        <w:rPr>
          <w:lang w:val="lt-LT"/>
        </w:rPr>
        <w:t xml:space="preserve"> </w:t>
      </w:r>
      <w:r w:rsidRPr="00DD0506">
        <w:rPr>
          <w:lang w:val="hy-AM"/>
        </w:rPr>
        <w:t>ունեցող</w:t>
      </w:r>
      <w:r w:rsidRPr="00DD0506">
        <w:rPr>
          <w:lang w:val="lt-LT"/>
        </w:rPr>
        <w:t xml:space="preserve"> երեխաների, դաստիարակության դժվարություններ ունեցող երեխաների, ծնողական խնամքից զրկված երեխաների</w:t>
      </w:r>
      <w:r w:rsidRPr="00DD0506">
        <w:rPr>
          <w:lang w:val="hy-AM"/>
        </w:rPr>
        <w:t>) համար</w:t>
      </w:r>
      <w:r w:rsidRPr="00DD0506">
        <w:rPr>
          <w:lang w:val="lt-LT"/>
        </w:rPr>
        <w:t>:</w:t>
      </w:r>
    </w:p>
    <w:p w:rsidR="008167E2" w:rsidRPr="00DD0506" w:rsidRDefault="008167E2" w:rsidP="008167E2">
      <w:pPr>
        <w:spacing w:after="0" w:line="240" w:lineRule="auto"/>
        <w:ind w:firstLine="540"/>
        <w:jc w:val="both"/>
        <w:rPr>
          <w:lang w:val="lt-LT"/>
        </w:rPr>
      </w:pPr>
      <w:r w:rsidRPr="00DD0506">
        <w:rPr>
          <w:lang w:val="lt-LT"/>
        </w:rPr>
        <w:t xml:space="preserve">86. </w:t>
      </w:r>
      <w:r w:rsidRPr="00DD0506">
        <w:t>Կենտրոնում</w:t>
      </w:r>
      <w:r w:rsidRPr="00DD0506">
        <w:rPr>
          <w:lang w:val="lt-LT"/>
        </w:rPr>
        <w:t xml:space="preserve"> </w:t>
      </w:r>
      <w:r w:rsidRPr="00DD0506">
        <w:t>խնամքը</w:t>
      </w:r>
      <w:r w:rsidRPr="00DD0506">
        <w:rPr>
          <w:lang w:val="lt-LT"/>
        </w:rPr>
        <w:t xml:space="preserve"> </w:t>
      </w:r>
      <w:r w:rsidRPr="00DD0506">
        <w:t>տրամադրվում</w:t>
      </w:r>
      <w:r w:rsidRPr="00DD0506">
        <w:rPr>
          <w:lang w:val="lt-LT"/>
        </w:rPr>
        <w:t xml:space="preserve"> </w:t>
      </w:r>
      <w:r w:rsidRPr="00DD0506">
        <w:t>է՝</w:t>
      </w:r>
    </w:p>
    <w:p w:rsidR="008167E2" w:rsidRPr="00DD0506" w:rsidRDefault="008167E2" w:rsidP="008167E2">
      <w:pPr>
        <w:spacing w:after="0" w:line="240" w:lineRule="auto"/>
        <w:ind w:firstLine="540"/>
        <w:jc w:val="both"/>
        <w:rPr>
          <w:lang w:val="lt-LT"/>
        </w:rPr>
      </w:pPr>
      <w:r w:rsidRPr="00DD0506">
        <w:rPr>
          <w:lang w:val="lt-LT"/>
        </w:rPr>
        <w:t xml:space="preserve">1) </w:t>
      </w:r>
      <w:r w:rsidRPr="00DD0506">
        <w:t>երեխայի</w:t>
      </w:r>
      <w:r w:rsidRPr="00DD0506">
        <w:rPr>
          <w:lang w:val="lt-LT"/>
        </w:rPr>
        <w:t xml:space="preserve"> </w:t>
      </w:r>
      <w:r w:rsidRPr="00DD0506">
        <w:t>ծնողի</w:t>
      </w:r>
      <w:r w:rsidRPr="00DD0506">
        <w:rPr>
          <w:lang w:val="lt-LT"/>
        </w:rPr>
        <w:t xml:space="preserve"> </w:t>
      </w:r>
      <w:r w:rsidRPr="00DD0506">
        <w:t>կամ</w:t>
      </w:r>
      <w:r w:rsidRPr="00DD0506">
        <w:rPr>
          <w:lang w:val="lt-LT"/>
        </w:rPr>
        <w:t xml:space="preserve"> </w:t>
      </w:r>
      <w:r w:rsidRPr="00DD0506">
        <w:t>այլ</w:t>
      </w:r>
      <w:r w:rsidRPr="00DD0506">
        <w:rPr>
          <w:lang w:val="lt-LT"/>
        </w:rPr>
        <w:t xml:space="preserve"> </w:t>
      </w:r>
      <w:r w:rsidRPr="00DD0506">
        <w:t>օրինական</w:t>
      </w:r>
      <w:r w:rsidRPr="00DD0506">
        <w:rPr>
          <w:lang w:val="lt-LT"/>
        </w:rPr>
        <w:t xml:space="preserve"> </w:t>
      </w:r>
      <w:r w:rsidRPr="00DD0506">
        <w:t>ներկայացուցչի</w:t>
      </w:r>
      <w:r w:rsidRPr="00DD0506">
        <w:rPr>
          <w:lang w:val="lt-LT"/>
        </w:rPr>
        <w:t xml:space="preserve"> </w:t>
      </w:r>
      <w:r w:rsidRPr="00DD0506">
        <w:t>գրավոր</w:t>
      </w:r>
      <w:r w:rsidRPr="00DD0506">
        <w:rPr>
          <w:lang w:val="lt-LT"/>
        </w:rPr>
        <w:t xml:space="preserve"> </w:t>
      </w:r>
      <w:r w:rsidRPr="00DD0506">
        <w:t>դիմումի</w:t>
      </w:r>
      <w:r w:rsidRPr="00DD0506">
        <w:rPr>
          <w:lang w:val="lt-LT"/>
        </w:rPr>
        <w:t xml:space="preserve"> </w:t>
      </w:r>
      <w:r w:rsidRPr="00DD0506">
        <w:t>հիման</w:t>
      </w:r>
      <w:r w:rsidRPr="00DD0506">
        <w:rPr>
          <w:lang w:val="lt-LT"/>
        </w:rPr>
        <w:t xml:space="preserve"> </w:t>
      </w:r>
      <w:r w:rsidRPr="00DD0506">
        <w:t>վրա</w:t>
      </w:r>
      <w:r w:rsidRPr="00DD0506">
        <w:rPr>
          <w:lang w:val="lt-LT"/>
        </w:rPr>
        <w:t>.</w:t>
      </w:r>
    </w:p>
    <w:p w:rsidR="008167E2" w:rsidRPr="00DD0506" w:rsidRDefault="008167E2" w:rsidP="008167E2">
      <w:pPr>
        <w:spacing w:after="0" w:line="240" w:lineRule="auto"/>
        <w:ind w:firstLine="540"/>
        <w:jc w:val="both"/>
        <w:rPr>
          <w:lang w:val="lt-LT"/>
        </w:rPr>
      </w:pPr>
      <w:r w:rsidRPr="00DD0506">
        <w:rPr>
          <w:lang w:val="lt-LT"/>
        </w:rPr>
        <w:t xml:space="preserve">2) </w:t>
      </w:r>
      <w:r w:rsidRPr="00DD0506">
        <w:t>կենտրոնի</w:t>
      </w:r>
      <w:r w:rsidRPr="00DD0506">
        <w:rPr>
          <w:lang w:val="lt-LT"/>
        </w:rPr>
        <w:t xml:space="preserve"> </w:t>
      </w:r>
      <w:r w:rsidRPr="00DD0506">
        <w:t>նախաձեռնությամբ</w:t>
      </w:r>
      <w:r w:rsidRPr="00DD0506">
        <w:rPr>
          <w:lang w:val="lt-LT"/>
        </w:rPr>
        <w:t>:</w:t>
      </w:r>
    </w:p>
    <w:p w:rsidR="008167E2" w:rsidRPr="00DD0506" w:rsidRDefault="008167E2" w:rsidP="008167E2">
      <w:pPr>
        <w:spacing w:after="0" w:line="240" w:lineRule="auto"/>
        <w:ind w:firstLine="540"/>
        <w:jc w:val="both"/>
        <w:rPr>
          <w:lang w:val="lt-LT"/>
        </w:rPr>
      </w:pPr>
      <w:r w:rsidRPr="00DD0506">
        <w:rPr>
          <w:lang w:val="lt-LT"/>
        </w:rPr>
        <w:t>87. Պ</w:t>
      </w:r>
      <w:r w:rsidRPr="00DD0506">
        <w:rPr>
          <w:rFonts w:cs="Sylfaen"/>
          <w:bCs/>
          <w:lang w:val="af-ZA"/>
        </w:rPr>
        <w:t>ետական կամ տեղական ինքնակառավարման մարմինների ենթակայության ներքո գտնվող</w:t>
      </w:r>
      <w:r w:rsidRPr="00DD0506">
        <w:rPr>
          <w:rFonts w:ascii="Courier New" w:hAnsi="Courier New" w:cs="Courier New"/>
          <w:bCs/>
          <w:lang w:val="af-ZA"/>
        </w:rPr>
        <w:t> </w:t>
      </w:r>
      <w:r w:rsidRPr="00DD0506">
        <w:rPr>
          <w:rFonts w:cs="Sylfaen"/>
          <w:bCs/>
          <w:lang w:val="af-ZA"/>
        </w:rPr>
        <w:t>կամ լիազորած մարմնի հետ համապատասխան  պայմանագիր կնքած կ</w:t>
      </w:r>
      <w:r w:rsidRPr="00DD0506">
        <w:rPr>
          <w:lang w:val="lt-LT"/>
        </w:rPr>
        <w:t xml:space="preserve">ենտրոնում </w:t>
      </w:r>
      <w:r w:rsidRPr="00DD0506">
        <w:t>խնամք</w:t>
      </w:r>
      <w:r w:rsidRPr="00DD0506">
        <w:rPr>
          <w:lang w:val="lt-LT"/>
        </w:rPr>
        <w:t xml:space="preserve"> </w:t>
      </w:r>
      <w:r w:rsidRPr="00DD0506">
        <w:t>տրամադրելու</w:t>
      </w:r>
      <w:r w:rsidRPr="00DD0506">
        <w:rPr>
          <w:lang w:val="lt-LT"/>
        </w:rPr>
        <w:t xml:space="preserve"> </w:t>
      </w:r>
      <w:r w:rsidRPr="00DD0506">
        <w:t>վերաբերյալ</w:t>
      </w:r>
      <w:r w:rsidRPr="00DD0506">
        <w:rPr>
          <w:lang w:val="lt-LT"/>
        </w:rPr>
        <w:t xml:space="preserve"> </w:t>
      </w:r>
      <w:r w:rsidRPr="00DD0506">
        <w:t>գրավոր</w:t>
      </w:r>
      <w:r w:rsidRPr="00DD0506">
        <w:rPr>
          <w:lang w:val="lt-LT"/>
        </w:rPr>
        <w:t xml:space="preserve"> </w:t>
      </w:r>
      <w:r w:rsidRPr="00DD0506">
        <w:t>դիմումն</w:t>
      </w:r>
      <w:r w:rsidRPr="00DD0506">
        <w:rPr>
          <w:lang w:val="lt-LT"/>
        </w:rPr>
        <w:t xml:space="preserve"> </w:t>
      </w:r>
      <w:r w:rsidRPr="00DD0506">
        <w:t>երեխայի</w:t>
      </w:r>
      <w:r w:rsidRPr="00DD0506">
        <w:rPr>
          <w:lang w:val="lt-LT"/>
        </w:rPr>
        <w:t xml:space="preserve"> </w:t>
      </w:r>
      <w:r w:rsidRPr="00DD0506">
        <w:t>ծնողը</w:t>
      </w:r>
      <w:r w:rsidRPr="00DD0506">
        <w:rPr>
          <w:lang w:val="lt-LT"/>
        </w:rPr>
        <w:t xml:space="preserve"> </w:t>
      </w:r>
      <w:r w:rsidRPr="00DD0506">
        <w:t>կամ</w:t>
      </w:r>
      <w:r w:rsidRPr="00DD0506">
        <w:rPr>
          <w:lang w:val="lt-LT"/>
        </w:rPr>
        <w:t xml:space="preserve"> </w:t>
      </w:r>
      <w:r w:rsidRPr="00DD0506">
        <w:t>այլ</w:t>
      </w:r>
      <w:r w:rsidRPr="00DD0506">
        <w:rPr>
          <w:lang w:val="lt-LT"/>
        </w:rPr>
        <w:t xml:space="preserve"> </w:t>
      </w:r>
      <w:r w:rsidRPr="00DD0506">
        <w:t>օրինական</w:t>
      </w:r>
      <w:r w:rsidRPr="00DD0506">
        <w:rPr>
          <w:lang w:val="lt-LT"/>
        </w:rPr>
        <w:t xml:space="preserve"> </w:t>
      </w:r>
      <w:r w:rsidRPr="00DD0506">
        <w:t>ներկայացուցիչն</w:t>
      </w:r>
      <w:r w:rsidRPr="00DD0506">
        <w:rPr>
          <w:lang w:val="lt-LT"/>
        </w:rPr>
        <w:t xml:space="preserve"> </w:t>
      </w:r>
      <w:r w:rsidRPr="00DD0506">
        <w:t>անձամբ</w:t>
      </w:r>
      <w:r w:rsidRPr="00DD0506">
        <w:rPr>
          <w:lang w:val="lt-LT"/>
        </w:rPr>
        <w:t xml:space="preserve"> </w:t>
      </w:r>
      <w:r w:rsidRPr="00DD0506">
        <w:t>կամ</w:t>
      </w:r>
      <w:r w:rsidRPr="00DD0506">
        <w:rPr>
          <w:lang w:val="lt-LT"/>
        </w:rPr>
        <w:t xml:space="preserve"> </w:t>
      </w:r>
      <w:r w:rsidRPr="00DD0506">
        <w:t>ներկայացուցչի</w:t>
      </w:r>
      <w:r w:rsidRPr="00DD0506">
        <w:rPr>
          <w:lang w:val="lt-LT"/>
        </w:rPr>
        <w:t xml:space="preserve"> </w:t>
      </w:r>
      <w:r w:rsidRPr="00DD0506">
        <w:t>միջոցով</w:t>
      </w:r>
      <w:r w:rsidRPr="00DD0506">
        <w:rPr>
          <w:lang w:val="lt-LT"/>
        </w:rPr>
        <w:t xml:space="preserve"> </w:t>
      </w:r>
      <w:r w:rsidRPr="00DD0506">
        <w:t>կարող</w:t>
      </w:r>
      <w:r w:rsidRPr="00DD0506">
        <w:rPr>
          <w:lang w:val="lt-LT"/>
        </w:rPr>
        <w:t xml:space="preserve"> </w:t>
      </w:r>
      <w:r w:rsidRPr="00DD0506">
        <w:t>է</w:t>
      </w:r>
      <w:r w:rsidRPr="00DD0506">
        <w:rPr>
          <w:lang w:val="lt-LT"/>
        </w:rPr>
        <w:t xml:space="preserve"> </w:t>
      </w:r>
      <w:r w:rsidRPr="00DD0506">
        <w:t>ներկայացնել</w:t>
      </w:r>
      <w:r w:rsidRPr="00DD0506">
        <w:rPr>
          <w:lang w:val="af-ZA"/>
        </w:rPr>
        <w:t xml:space="preserve"> </w:t>
      </w:r>
      <w:r w:rsidRPr="00DD0506">
        <w:t>գործակալությանը</w:t>
      </w:r>
      <w:r w:rsidRPr="00DD0506">
        <w:rPr>
          <w:lang w:val="af-ZA"/>
        </w:rPr>
        <w:t xml:space="preserve"> (</w:t>
      </w:r>
      <w:r w:rsidRPr="00DD0506">
        <w:t>իսկ</w:t>
      </w:r>
      <w:r w:rsidRPr="00DD0506">
        <w:rPr>
          <w:lang w:val="af-ZA"/>
        </w:rPr>
        <w:t xml:space="preserve"> </w:t>
      </w:r>
      <w:r w:rsidRPr="00DD0506">
        <w:t>համալիր</w:t>
      </w:r>
      <w:r w:rsidRPr="00DD0506">
        <w:rPr>
          <w:lang w:val="af-ZA"/>
        </w:rPr>
        <w:t xml:space="preserve"> </w:t>
      </w:r>
      <w:r w:rsidRPr="00DD0506">
        <w:t>սոցիալական</w:t>
      </w:r>
      <w:r w:rsidRPr="00DD0506">
        <w:rPr>
          <w:lang w:val="af-ZA"/>
        </w:rPr>
        <w:t xml:space="preserve"> </w:t>
      </w:r>
      <w:r w:rsidRPr="00DD0506">
        <w:t>ծառայությունների</w:t>
      </w:r>
      <w:r w:rsidRPr="00DD0506">
        <w:rPr>
          <w:lang w:val="af-ZA"/>
        </w:rPr>
        <w:t xml:space="preserve"> </w:t>
      </w:r>
      <w:r w:rsidRPr="00DD0506">
        <w:t>տարածքային</w:t>
      </w:r>
      <w:r w:rsidRPr="00DD0506">
        <w:rPr>
          <w:lang w:val="af-ZA"/>
        </w:rPr>
        <w:t xml:space="preserve"> </w:t>
      </w:r>
      <w:r w:rsidRPr="00DD0506">
        <w:t>կենտրոնի</w:t>
      </w:r>
      <w:r w:rsidRPr="00DD0506">
        <w:rPr>
          <w:lang w:val="af-ZA"/>
        </w:rPr>
        <w:t xml:space="preserve"> </w:t>
      </w:r>
      <w:r w:rsidRPr="00DD0506">
        <w:t>առկայության</w:t>
      </w:r>
      <w:r w:rsidRPr="00DD0506">
        <w:rPr>
          <w:lang w:val="af-ZA"/>
        </w:rPr>
        <w:t xml:space="preserve"> </w:t>
      </w:r>
      <w:r w:rsidRPr="00DD0506">
        <w:t>դեպքում՝</w:t>
      </w:r>
      <w:r w:rsidRPr="00DD0506">
        <w:rPr>
          <w:lang w:val="af-ZA"/>
        </w:rPr>
        <w:t xml:space="preserve"> </w:t>
      </w:r>
      <w:r w:rsidRPr="00DD0506">
        <w:t>միասնական</w:t>
      </w:r>
      <w:r w:rsidRPr="00DD0506">
        <w:rPr>
          <w:lang w:val="af-ZA"/>
        </w:rPr>
        <w:t xml:space="preserve"> </w:t>
      </w:r>
      <w:r w:rsidRPr="00DD0506">
        <w:t>ընդունարան</w:t>
      </w:r>
      <w:r w:rsidRPr="00DD0506">
        <w:rPr>
          <w:lang w:val="af-ZA"/>
        </w:rPr>
        <w:t>)</w:t>
      </w:r>
      <w:r w:rsidRPr="00DD0506">
        <w:rPr>
          <w:lang w:val="lt-LT"/>
        </w:rPr>
        <w:t xml:space="preserve"> </w:t>
      </w:r>
      <w:r w:rsidRPr="00DD0506">
        <w:t>կամ</w:t>
      </w:r>
      <w:r w:rsidRPr="00DD0506">
        <w:rPr>
          <w:lang w:val="lt-LT"/>
        </w:rPr>
        <w:t xml:space="preserve"> </w:t>
      </w:r>
      <w:r w:rsidRPr="00DD0506">
        <w:t>կենտրոնին</w:t>
      </w:r>
      <w:r w:rsidRPr="00DD0506">
        <w:rPr>
          <w:lang w:val="lt-LT"/>
        </w:rPr>
        <w:t xml:space="preserve"> (</w:t>
      </w:r>
      <w:r w:rsidRPr="00DD0506">
        <w:t>կենտրոնում</w:t>
      </w:r>
      <w:r w:rsidRPr="00DD0506">
        <w:rPr>
          <w:lang w:val="lt-LT"/>
        </w:rPr>
        <w:t xml:space="preserve"> </w:t>
      </w:r>
      <w:r w:rsidRPr="00DD0506">
        <w:t>խնամք</w:t>
      </w:r>
      <w:r w:rsidRPr="00DD0506">
        <w:rPr>
          <w:lang w:val="af-ZA"/>
        </w:rPr>
        <w:t xml:space="preserve"> </w:t>
      </w:r>
      <w:r w:rsidRPr="00DD0506">
        <w:t>տրամադրող</w:t>
      </w:r>
      <w:r w:rsidRPr="00DD0506">
        <w:rPr>
          <w:lang w:val="af-ZA"/>
        </w:rPr>
        <w:t xml:space="preserve"> </w:t>
      </w:r>
      <w:r w:rsidRPr="00DD0506">
        <w:t>կազմակերպությանը</w:t>
      </w:r>
      <w:r w:rsidRPr="00DD0506">
        <w:rPr>
          <w:lang w:val="lt-LT"/>
        </w:rPr>
        <w:t>):</w:t>
      </w:r>
    </w:p>
    <w:p w:rsidR="008167E2" w:rsidRPr="00DD0506" w:rsidRDefault="008167E2" w:rsidP="008167E2">
      <w:pPr>
        <w:spacing w:after="0" w:line="240" w:lineRule="auto"/>
        <w:ind w:firstLine="540"/>
        <w:jc w:val="both"/>
        <w:rPr>
          <w:lang w:val="af-ZA"/>
        </w:rPr>
      </w:pPr>
      <w:r w:rsidRPr="00DD0506">
        <w:rPr>
          <w:rFonts w:cs="Sylfaen"/>
          <w:bCs/>
          <w:lang w:val="lt-LT"/>
        </w:rPr>
        <w:t>88</w:t>
      </w:r>
      <w:r w:rsidRPr="00DD0506">
        <w:rPr>
          <w:rFonts w:cs="Sylfaen"/>
          <w:bCs/>
          <w:lang w:val="af-ZA"/>
        </w:rPr>
        <w:t>. Լիազորած մարմնի հետ համապատասխան պայմանագիր չկնքած՝ պետական կամ տեղական ինքնակառավարման մարմինների ենթակայության ներքո չգտնվող</w:t>
      </w:r>
      <w:r w:rsidRPr="00DD0506">
        <w:rPr>
          <w:rFonts w:ascii="Courier New" w:hAnsi="Courier New" w:cs="Courier New"/>
          <w:bCs/>
          <w:lang w:val="af-ZA"/>
        </w:rPr>
        <w:t> </w:t>
      </w:r>
      <w:r w:rsidRPr="00DD0506">
        <w:rPr>
          <w:rFonts w:cs="Sylfaen"/>
          <w:bCs/>
          <w:lang w:val="af-ZA"/>
        </w:rPr>
        <w:t>կ</w:t>
      </w:r>
      <w:r w:rsidRPr="00DD0506">
        <w:rPr>
          <w:lang w:val="lt-LT"/>
        </w:rPr>
        <w:t xml:space="preserve">ենտրոնում </w:t>
      </w:r>
      <w:r w:rsidRPr="00DD0506">
        <w:t>խնամք</w:t>
      </w:r>
      <w:r w:rsidRPr="00DD0506">
        <w:rPr>
          <w:lang w:val="lt-LT"/>
        </w:rPr>
        <w:t xml:space="preserve"> </w:t>
      </w:r>
      <w:r w:rsidRPr="00DD0506">
        <w:t>տրամադրելու</w:t>
      </w:r>
      <w:r w:rsidRPr="00DD0506">
        <w:rPr>
          <w:lang w:val="lt-LT"/>
        </w:rPr>
        <w:t xml:space="preserve"> </w:t>
      </w:r>
      <w:r w:rsidRPr="00DD0506">
        <w:t>վերաբերյալ</w:t>
      </w:r>
      <w:r w:rsidRPr="00DD0506">
        <w:rPr>
          <w:lang w:val="lt-LT"/>
        </w:rPr>
        <w:t xml:space="preserve"> </w:t>
      </w:r>
      <w:r w:rsidRPr="00DD0506">
        <w:t>գրավոր</w:t>
      </w:r>
      <w:r w:rsidRPr="00DD0506">
        <w:rPr>
          <w:lang w:val="lt-LT"/>
        </w:rPr>
        <w:t xml:space="preserve"> </w:t>
      </w:r>
      <w:r w:rsidRPr="00DD0506">
        <w:t>դիմումն</w:t>
      </w:r>
      <w:r w:rsidRPr="00DD0506">
        <w:rPr>
          <w:lang w:val="lt-LT"/>
        </w:rPr>
        <w:t xml:space="preserve"> </w:t>
      </w:r>
      <w:r w:rsidRPr="00DD0506">
        <w:t>երեխայի</w:t>
      </w:r>
      <w:r w:rsidRPr="00DD0506">
        <w:rPr>
          <w:lang w:val="lt-LT"/>
        </w:rPr>
        <w:t xml:space="preserve"> </w:t>
      </w:r>
      <w:r w:rsidRPr="00DD0506">
        <w:t>ծնողը</w:t>
      </w:r>
      <w:r w:rsidRPr="00DD0506">
        <w:rPr>
          <w:lang w:val="lt-LT"/>
        </w:rPr>
        <w:t xml:space="preserve"> </w:t>
      </w:r>
      <w:r w:rsidRPr="00DD0506">
        <w:t>կամ</w:t>
      </w:r>
      <w:r w:rsidRPr="00DD0506">
        <w:rPr>
          <w:lang w:val="lt-LT"/>
        </w:rPr>
        <w:t xml:space="preserve"> </w:t>
      </w:r>
      <w:r w:rsidRPr="00DD0506">
        <w:t>այլ</w:t>
      </w:r>
      <w:r w:rsidRPr="00DD0506">
        <w:rPr>
          <w:lang w:val="lt-LT"/>
        </w:rPr>
        <w:t xml:space="preserve"> </w:t>
      </w:r>
      <w:r w:rsidRPr="00DD0506">
        <w:t>օրինական</w:t>
      </w:r>
      <w:r w:rsidRPr="00DD0506">
        <w:rPr>
          <w:lang w:val="lt-LT"/>
        </w:rPr>
        <w:t xml:space="preserve"> </w:t>
      </w:r>
      <w:r w:rsidRPr="00DD0506">
        <w:t>ներկայացուցիչն</w:t>
      </w:r>
      <w:r w:rsidRPr="00DD0506">
        <w:rPr>
          <w:lang w:val="lt-LT"/>
        </w:rPr>
        <w:t xml:space="preserve"> </w:t>
      </w:r>
      <w:r w:rsidRPr="00DD0506">
        <w:t>անձամբ</w:t>
      </w:r>
      <w:r w:rsidRPr="00DD0506">
        <w:rPr>
          <w:lang w:val="lt-LT"/>
        </w:rPr>
        <w:t xml:space="preserve"> </w:t>
      </w:r>
      <w:r w:rsidRPr="00DD0506">
        <w:t>կամ</w:t>
      </w:r>
      <w:r w:rsidRPr="00DD0506">
        <w:rPr>
          <w:lang w:val="lt-LT"/>
        </w:rPr>
        <w:t xml:space="preserve"> </w:t>
      </w:r>
      <w:r w:rsidRPr="00DD0506">
        <w:t>ներկայացուցչի</w:t>
      </w:r>
      <w:r w:rsidRPr="00DD0506">
        <w:rPr>
          <w:lang w:val="lt-LT"/>
        </w:rPr>
        <w:t xml:space="preserve"> </w:t>
      </w:r>
      <w:r w:rsidRPr="00DD0506">
        <w:t>միջոցով</w:t>
      </w:r>
      <w:r w:rsidRPr="00DD0506">
        <w:rPr>
          <w:lang w:val="lt-LT"/>
        </w:rPr>
        <w:t xml:space="preserve"> </w:t>
      </w:r>
      <w:r w:rsidRPr="00DD0506">
        <w:t>ներկայացնում</w:t>
      </w:r>
      <w:r w:rsidRPr="00DD0506">
        <w:rPr>
          <w:lang w:val="lt-LT"/>
        </w:rPr>
        <w:t xml:space="preserve"> </w:t>
      </w:r>
      <w:r w:rsidRPr="00DD0506">
        <w:t>է</w:t>
      </w:r>
      <w:r w:rsidRPr="00DD0506">
        <w:rPr>
          <w:lang w:val="lt-LT"/>
        </w:rPr>
        <w:t xml:space="preserve"> </w:t>
      </w:r>
      <w:r w:rsidRPr="00DD0506">
        <w:t>կենտրոնին</w:t>
      </w:r>
      <w:r w:rsidRPr="00DD0506">
        <w:rPr>
          <w:lang w:val="lt-LT"/>
        </w:rPr>
        <w:t xml:space="preserve"> (</w:t>
      </w:r>
      <w:r w:rsidRPr="00DD0506">
        <w:rPr>
          <w:lang w:val="ru-RU"/>
        </w:rPr>
        <w:t>կամ</w:t>
      </w:r>
      <w:r w:rsidRPr="00DD0506">
        <w:rPr>
          <w:lang w:val="lt-LT"/>
        </w:rPr>
        <w:t xml:space="preserve"> </w:t>
      </w:r>
      <w:r w:rsidRPr="00DD0506">
        <w:t>կենտրոնում</w:t>
      </w:r>
      <w:r w:rsidRPr="00DD0506">
        <w:rPr>
          <w:lang w:val="lt-LT"/>
        </w:rPr>
        <w:t xml:space="preserve"> </w:t>
      </w:r>
      <w:r w:rsidRPr="00DD0506">
        <w:t>խնամք</w:t>
      </w:r>
      <w:r w:rsidRPr="00DD0506">
        <w:rPr>
          <w:lang w:val="af-ZA"/>
        </w:rPr>
        <w:t xml:space="preserve"> </w:t>
      </w:r>
      <w:r w:rsidRPr="00DD0506">
        <w:t>տրամադրող</w:t>
      </w:r>
      <w:r w:rsidRPr="00DD0506">
        <w:rPr>
          <w:lang w:val="af-ZA"/>
        </w:rPr>
        <w:t xml:space="preserve"> </w:t>
      </w:r>
      <w:r w:rsidRPr="00DD0506">
        <w:t>կազմակերպությանը</w:t>
      </w:r>
      <w:r w:rsidRPr="00DD0506">
        <w:rPr>
          <w:lang w:val="lt-LT"/>
        </w:rPr>
        <w:t>):</w:t>
      </w:r>
    </w:p>
    <w:p w:rsidR="008167E2" w:rsidRPr="00DD0506" w:rsidRDefault="008167E2" w:rsidP="008167E2">
      <w:pPr>
        <w:spacing w:after="0" w:line="240" w:lineRule="auto"/>
        <w:ind w:firstLine="540"/>
        <w:jc w:val="both"/>
        <w:rPr>
          <w:lang w:val="af-ZA"/>
        </w:rPr>
      </w:pPr>
      <w:r w:rsidRPr="00DD0506">
        <w:rPr>
          <w:lang w:val="af-ZA"/>
        </w:rPr>
        <w:t>89. Սույն կարգի 87-րդ կետով սահմանված դեպքում, գրավոր դիմումին կից ներկայացվում են՝</w:t>
      </w:r>
    </w:p>
    <w:p w:rsidR="008167E2" w:rsidRPr="00DD0506" w:rsidRDefault="008167E2" w:rsidP="008167E2">
      <w:pPr>
        <w:tabs>
          <w:tab w:val="left" w:pos="-450"/>
        </w:tabs>
        <w:spacing w:after="0" w:line="240" w:lineRule="auto"/>
        <w:ind w:firstLine="540"/>
        <w:jc w:val="both"/>
        <w:rPr>
          <w:rFonts w:eastAsia="Times New Roman"/>
          <w:lang w:val="af-ZA"/>
        </w:rPr>
      </w:pPr>
      <w:r w:rsidRPr="00DD0506">
        <w:rPr>
          <w:rFonts w:eastAsia="Times New Roman"/>
          <w:lang w:val="af-ZA"/>
        </w:rPr>
        <w:t xml:space="preserve">1) երեխայի՝ Հայաստանի Հանրապետության քաղաքացի հանդիսանալու դեպքում՝ երեխայի անձը հաստատող փաստաթուղթը (ծննդյան վկայական կամ  անձնագիր կամ նույնականացման քարտ) և դրա պատճենը, </w:t>
      </w:r>
    </w:p>
    <w:p w:rsidR="008167E2" w:rsidRPr="00DD0506" w:rsidRDefault="008167E2" w:rsidP="008167E2">
      <w:pPr>
        <w:autoSpaceDE w:val="0"/>
        <w:autoSpaceDN w:val="0"/>
        <w:adjustRightInd w:val="0"/>
        <w:spacing w:after="0" w:line="240" w:lineRule="auto"/>
        <w:ind w:firstLine="540"/>
        <w:jc w:val="both"/>
        <w:rPr>
          <w:rFonts w:eastAsia="Times New Roman"/>
          <w:lang w:val="af-ZA"/>
        </w:rPr>
      </w:pPr>
      <w:r w:rsidRPr="00DD0506">
        <w:rPr>
          <w:rFonts w:eastAsia="Times New Roman"/>
          <w:lang w:val="af-ZA"/>
        </w:rPr>
        <w:lastRenderedPageBreak/>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և դրա պատճենը, իսկ փախստականի կարգավիճակ ունենալու դեպքում՝ կոնվենցիոն ճամփորդական փաստաթուղթը և դրա պատճենը,</w:t>
      </w:r>
    </w:p>
    <w:p w:rsidR="008167E2" w:rsidRPr="00DD0506" w:rsidRDefault="008167E2" w:rsidP="008167E2">
      <w:pPr>
        <w:spacing w:after="0" w:line="240" w:lineRule="auto"/>
        <w:ind w:firstLine="540"/>
        <w:jc w:val="both"/>
        <w:rPr>
          <w:rFonts w:eastAsia="Times New Roman"/>
          <w:lang w:val="af-ZA"/>
        </w:rPr>
      </w:pPr>
      <w:r w:rsidRPr="00DD0506">
        <w:rPr>
          <w:rFonts w:eastAsia="Times New Roman"/>
          <w:lang w:val="af-ZA"/>
        </w:rPr>
        <w:t>3) համապատասխան բժշկական հաստատության (հաստատությունների) կողմից տրված՝ երեխայի առողջական վիճակի մասին բժշկական եզրակացություն,</w:t>
      </w:r>
    </w:p>
    <w:p w:rsidR="008167E2" w:rsidRPr="00DD0506" w:rsidRDefault="008167E2" w:rsidP="008167E2">
      <w:pPr>
        <w:spacing w:after="0" w:line="240" w:lineRule="auto"/>
        <w:ind w:firstLine="540"/>
        <w:jc w:val="both"/>
        <w:rPr>
          <w:rFonts w:cs="Sylfaen"/>
          <w:lang w:val="af-ZA"/>
        </w:rPr>
      </w:pPr>
      <w:r w:rsidRPr="00DD0506">
        <w:rPr>
          <w:rFonts w:cs="Sylfaen"/>
          <w:lang w:val="af-ZA"/>
        </w:rPr>
        <w:t xml:space="preserve">4) </w:t>
      </w:r>
      <w:r w:rsidRPr="00DD0506">
        <w:rPr>
          <w:rFonts w:cs="Sylfaen"/>
        </w:rPr>
        <w:t>հաշմանդամության</w:t>
      </w:r>
      <w:r w:rsidRPr="00DD0506">
        <w:rPr>
          <w:lang w:val="lt-LT"/>
        </w:rPr>
        <w:t xml:space="preserve"> </w:t>
      </w:r>
      <w:r w:rsidRPr="00DD0506">
        <w:rPr>
          <w:rFonts w:cs="Sylfaen"/>
        </w:rPr>
        <w:t>վերաբերյալ</w:t>
      </w:r>
      <w:r w:rsidRPr="00DD0506">
        <w:rPr>
          <w:rFonts w:cs="Sylfaen"/>
          <w:lang w:val="af-ZA"/>
        </w:rPr>
        <w:t xml:space="preserve"> </w:t>
      </w:r>
      <w:r w:rsidRPr="00DD0506">
        <w:rPr>
          <w:rFonts w:cs="Sylfaen"/>
        </w:rPr>
        <w:t>տեղեկանքը</w:t>
      </w:r>
      <w:r w:rsidRPr="00DD0506">
        <w:rPr>
          <w:lang w:val="lt-LT"/>
        </w:rPr>
        <w:t xml:space="preserve">` </w:t>
      </w:r>
      <w:r w:rsidRPr="00DD0506">
        <w:rPr>
          <w:rFonts w:cs="Sylfaen"/>
        </w:rPr>
        <w:t>տրված</w:t>
      </w:r>
      <w:r w:rsidRPr="00DD0506">
        <w:rPr>
          <w:lang w:val="lt-LT"/>
        </w:rPr>
        <w:t xml:space="preserve"> </w:t>
      </w:r>
      <w:r w:rsidRPr="00DD0506">
        <w:rPr>
          <w:rFonts w:cs="Sylfaen"/>
        </w:rPr>
        <w:t>բժշկասոցիալական</w:t>
      </w:r>
      <w:r w:rsidRPr="00DD0506">
        <w:rPr>
          <w:lang w:val="lt-LT"/>
        </w:rPr>
        <w:t xml:space="preserve"> </w:t>
      </w:r>
      <w:r w:rsidRPr="00DD0506">
        <w:rPr>
          <w:rFonts w:cs="Sylfaen"/>
        </w:rPr>
        <w:t>փորձաքննություն</w:t>
      </w:r>
      <w:r w:rsidRPr="00DD0506">
        <w:rPr>
          <w:lang w:val="lt-LT"/>
        </w:rPr>
        <w:t xml:space="preserve"> </w:t>
      </w:r>
      <w:r w:rsidRPr="00DD0506">
        <w:rPr>
          <w:rFonts w:cs="Sylfaen"/>
        </w:rPr>
        <w:t>իրականացնող</w:t>
      </w:r>
      <w:r w:rsidRPr="00DD0506">
        <w:rPr>
          <w:lang w:val="lt-LT"/>
        </w:rPr>
        <w:t xml:space="preserve"> </w:t>
      </w:r>
      <w:r w:rsidRPr="00DD0506">
        <w:rPr>
          <w:rFonts w:cs="Sylfaen"/>
        </w:rPr>
        <w:t>մարմնի</w:t>
      </w:r>
      <w:r w:rsidRPr="00DD0506">
        <w:rPr>
          <w:lang w:val="lt-LT"/>
        </w:rPr>
        <w:t xml:space="preserve"> </w:t>
      </w:r>
      <w:r w:rsidRPr="00DD0506">
        <w:rPr>
          <w:rFonts w:cs="Sylfaen"/>
        </w:rPr>
        <w:t>կողմից</w:t>
      </w:r>
      <w:r w:rsidRPr="00DD0506">
        <w:rPr>
          <w:rFonts w:cs="Sylfaen"/>
          <w:lang w:val="lt-LT"/>
        </w:rPr>
        <w:t xml:space="preserve">, </w:t>
      </w:r>
      <w:r w:rsidRPr="00DD0506">
        <w:rPr>
          <w:rFonts w:cs="Sylfaen"/>
        </w:rPr>
        <w:t>եթե</w:t>
      </w:r>
      <w:r w:rsidRPr="00DD0506">
        <w:rPr>
          <w:rFonts w:cs="Sylfaen"/>
          <w:lang w:val="lt-LT"/>
        </w:rPr>
        <w:t xml:space="preserve"> երեխան Հ</w:t>
      </w:r>
      <w:r w:rsidRPr="00DD0506">
        <w:rPr>
          <w:rFonts w:cs="Sylfaen"/>
        </w:rPr>
        <w:t>այաստանի</w:t>
      </w:r>
      <w:r w:rsidRPr="00DD0506">
        <w:rPr>
          <w:rFonts w:cs="Sylfaen"/>
          <w:lang w:val="lt-LT"/>
        </w:rPr>
        <w:t xml:space="preserve"> </w:t>
      </w:r>
      <w:r w:rsidRPr="00DD0506">
        <w:rPr>
          <w:rFonts w:cs="Sylfaen"/>
        </w:rPr>
        <w:t>Հանրապետության</w:t>
      </w:r>
      <w:r w:rsidRPr="00DD0506">
        <w:rPr>
          <w:rFonts w:cs="Sylfaen"/>
          <w:lang w:val="lt-LT"/>
        </w:rPr>
        <w:t xml:space="preserve"> </w:t>
      </w:r>
      <w:r w:rsidRPr="00DD0506">
        <w:rPr>
          <w:rFonts w:cs="Sylfaen"/>
        </w:rPr>
        <w:t>օրենսդրությամբ</w:t>
      </w:r>
      <w:r w:rsidRPr="00DD0506">
        <w:rPr>
          <w:rFonts w:cs="Sylfaen"/>
          <w:lang w:val="lt-LT"/>
        </w:rPr>
        <w:t xml:space="preserve"> </w:t>
      </w:r>
      <w:r w:rsidRPr="00DD0506">
        <w:rPr>
          <w:rFonts w:cs="Sylfaen"/>
        </w:rPr>
        <w:t>սահմանված</w:t>
      </w:r>
      <w:r w:rsidRPr="00DD0506">
        <w:rPr>
          <w:rFonts w:cs="Sylfaen"/>
          <w:lang w:val="lt-LT"/>
        </w:rPr>
        <w:t xml:space="preserve"> </w:t>
      </w:r>
      <w:r w:rsidRPr="00DD0506">
        <w:rPr>
          <w:rFonts w:cs="Sylfaen"/>
        </w:rPr>
        <w:t>կարգով</w:t>
      </w:r>
      <w:r w:rsidRPr="00DD0506">
        <w:rPr>
          <w:rFonts w:cs="Sylfaen"/>
          <w:lang w:val="lt-LT"/>
        </w:rPr>
        <w:t xml:space="preserve"> </w:t>
      </w:r>
      <w:r w:rsidRPr="00DD0506">
        <w:rPr>
          <w:rFonts w:cs="Sylfaen"/>
        </w:rPr>
        <w:t>ճանաչվել</w:t>
      </w:r>
      <w:r w:rsidRPr="00DD0506">
        <w:rPr>
          <w:rFonts w:cs="Sylfaen"/>
          <w:lang w:val="lt-LT"/>
        </w:rPr>
        <w:t xml:space="preserve"> </w:t>
      </w:r>
      <w:r w:rsidRPr="00DD0506">
        <w:rPr>
          <w:rFonts w:cs="Sylfaen"/>
        </w:rPr>
        <w:t>է</w:t>
      </w:r>
      <w:r w:rsidRPr="00DD0506">
        <w:rPr>
          <w:rFonts w:cs="Sylfaen"/>
          <w:lang w:val="lt-LT"/>
        </w:rPr>
        <w:t xml:space="preserve"> որպես «</w:t>
      </w:r>
      <w:r w:rsidRPr="00DD0506">
        <w:rPr>
          <w:rFonts w:cs="Sylfaen"/>
        </w:rPr>
        <w:t>հաշմանդամություն</w:t>
      </w:r>
      <w:r w:rsidRPr="00DD0506">
        <w:rPr>
          <w:rFonts w:cs="Sylfaen"/>
          <w:lang w:val="af-ZA"/>
        </w:rPr>
        <w:t xml:space="preserve"> </w:t>
      </w:r>
      <w:r w:rsidRPr="00DD0506">
        <w:rPr>
          <w:rFonts w:cs="Sylfaen"/>
        </w:rPr>
        <w:t>ունեցող</w:t>
      </w:r>
      <w:r w:rsidRPr="00DD0506">
        <w:rPr>
          <w:rFonts w:cs="Sylfaen"/>
          <w:lang w:val="af-ZA"/>
        </w:rPr>
        <w:t xml:space="preserve"> </w:t>
      </w:r>
      <w:r w:rsidRPr="00DD0506">
        <w:rPr>
          <w:rFonts w:cs="Sylfaen"/>
        </w:rPr>
        <w:t>երեխա</w:t>
      </w:r>
      <w:r w:rsidRPr="00DD0506">
        <w:rPr>
          <w:rFonts w:cs="Sylfaen"/>
          <w:lang w:val="af-ZA"/>
        </w:rPr>
        <w:t xml:space="preserve">»: </w:t>
      </w:r>
    </w:p>
    <w:p w:rsidR="008167E2" w:rsidRPr="00DD0506" w:rsidRDefault="008167E2" w:rsidP="008167E2">
      <w:pPr>
        <w:spacing w:after="0" w:line="240" w:lineRule="auto"/>
        <w:ind w:firstLine="540"/>
        <w:jc w:val="both"/>
        <w:rPr>
          <w:lang w:val="af-ZA"/>
        </w:rPr>
      </w:pPr>
      <w:r w:rsidRPr="00DD0506">
        <w:rPr>
          <w:lang w:val="af-ZA"/>
        </w:rPr>
        <w:t xml:space="preserve">90. </w:t>
      </w:r>
      <w:r w:rsidRPr="00DD0506">
        <w:t>Խ</w:t>
      </w:r>
      <w:r w:rsidRPr="00DD0506">
        <w:rPr>
          <w:rFonts w:cs="Sylfaen"/>
          <w:bCs/>
          <w:lang w:val="af-ZA"/>
        </w:rPr>
        <w:t>նամքի տրամադրման համար</w:t>
      </w:r>
      <w:r w:rsidRPr="00DD0506">
        <w:rPr>
          <w:rFonts w:cs="Sylfaen"/>
          <w:bCs/>
          <w:lang w:val="de-DE"/>
        </w:rPr>
        <w:t xml:space="preserve"> </w:t>
      </w:r>
      <w:r w:rsidRPr="00DD0506">
        <w:rPr>
          <w:rFonts w:cs="Sylfaen"/>
          <w:bCs/>
        </w:rPr>
        <w:t>գործակալությանը</w:t>
      </w:r>
      <w:r w:rsidRPr="00DD0506">
        <w:rPr>
          <w:rFonts w:cs="Sylfaen"/>
          <w:bCs/>
          <w:lang w:val="de-DE"/>
        </w:rPr>
        <w:t xml:space="preserve"> </w:t>
      </w:r>
      <w:r w:rsidRPr="00DD0506">
        <w:rPr>
          <w:rFonts w:cs="Sylfaen"/>
          <w:bCs/>
        </w:rPr>
        <w:t>ներկայացվող</w:t>
      </w:r>
      <w:r w:rsidRPr="00DD0506">
        <w:rPr>
          <w:rFonts w:cs="Sylfaen"/>
          <w:bCs/>
          <w:lang w:val="de-DE"/>
        </w:rPr>
        <w:t xml:space="preserve"> </w:t>
      </w:r>
      <w:r w:rsidRPr="00DD0506">
        <w:rPr>
          <w:rFonts w:cs="Sylfaen"/>
          <w:bCs/>
        </w:rPr>
        <w:t>դիմումին</w:t>
      </w:r>
      <w:r w:rsidRPr="00DD0506">
        <w:rPr>
          <w:rFonts w:cs="Sylfaen"/>
          <w:bCs/>
          <w:lang w:val="de-DE"/>
        </w:rPr>
        <w:t xml:space="preserve"> </w:t>
      </w:r>
      <w:r w:rsidRPr="00DD0506">
        <w:rPr>
          <w:rFonts w:cs="Sylfaen"/>
          <w:bCs/>
        </w:rPr>
        <w:t>կից</w:t>
      </w:r>
      <w:r w:rsidRPr="00DD0506">
        <w:rPr>
          <w:rFonts w:cs="Sylfaen"/>
          <w:bCs/>
          <w:lang w:val="de-DE"/>
        </w:rPr>
        <w:t xml:space="preserve"> </w:t>
      </w:r>
      <w:r w:rsidRPr="00DD0506">
        <w:rPr>
          <w:rFonts w:cs="Sylfaen"/>
          <w:bCs/>
          <w:lang w:val="af-ZA"/>
        </w:rPr>
        <w:t xml:space="preserve">չեն պահանջվում սույն կարգի 89-րդ </w:t>
      </w:r>
      <w:r w:rsidRPr="00DD0506">
        <w:rPr>
          <w:lang w:val="de-DE"/>
        </w:rPr>
        <w:t xml:space="preserve">կետում նշված այն փաստաթղթերը, որոնցում ներառված տվյալներն առկա են </w:t>
      </w:r>
      <w:r w:rsidRPr="00DD0506">
        <w:rPr>
          <w:rFonts w:cs="Sylfaen"/>
        </w:rPr>
        <w:t>համապատասխան</w:t>
      </w:r>
      <w:r w:rsidRPr="00DD0506">
        <w:rPr>
          <w:lang w:val="lt-LT"/>
        </w:rPr>
        <w:t xml:space="preserve"> </w:t>
      </w:r>
      <w:r w:rsidRPr="00DD0506">
        <w:rPr>
          <w:rFonts w:cs="Sylfaen"/>
        </w:rPr>
        <w:t>մարմինների</w:t>
      </w:r>
      <w:r w:rsidRPr="00DD0506">
        <w:rPr>
          <w:lang w:val="lt-LT"/>
        </w:rPr>
        <w:t xml:space="preserve"> </w:t>
      </w:r>
      <w:r w:rsidRPr="00DD0506">
        <w:rPr>
          <w:rFonts w:cs="Sylfaen"/>
        </w:rPr>
        <w:t>էլեկտրոնային</w:t>
      </w:r>
      <w:r w:rsidRPr="00DD0506">
        <w:rPr>
          <w:lang w:val="lt-LT"/>
        </w:rPr>
        <w:t xml:space="preserve"> </w:t>
      </w:r>
      <w:r w:rsidRPr="00DD0506">
        <w:rPr>
          <w:rFonts w:cs="Sylfaen"/>
        </w:rPr>
        <w:t>տեղեկատվական</w:t>
      </w:r>
      <w:r w:rsidRPr="00DD0506">
        <w:rPr>
          <w:lang w:val="lt-LT"/>
        </w:rPr>
        <w:t xml:space="preserve"> </w:t>
      </w:r>
      <w:r w:rsidRPr="00DD0506">
        <w:t>շտեմարաններում</w:t>
      </w:r>
      <w:r w:rsidRPr="00DD0506">
        <w:rPr>
          <w:lang w:val="de-DE"/>
        </w:rPr>
        <w:t xml:space="preserve"> </w:t>
      </w:r>
      <w:r w:rsidRPr="00DD0506">
        <w:rPr>
          <w:rFonts w:cs="Sylfaen"/>
          <w:lang w:val="de-DE"/>
        </w:rPr>
        <w:t>(</w:t>
      </w:r>
      <w:r w:rsidRPr="00DD0506">
        <w:rPr>
          <w:rFonts w:cs="Sylfaen"/>
        </w:rPr>
        <w:t>բազաներում</w:t>
      </w:r>
      <w:r w:rsidRPr="00DD0506">
        <w:rPr>
          <w:rFonts w:cs="Sylfaen"/>
          <w:lang w:val="de-DE"/>
        </w:rPr>
        <w:t>)</w:t>
      </w:r>
      <w:r w:rsidRPr="00DD0506">
        <w:rPr>
          <w:lang w:val="lt-LT"/>
        </w:rPr>
        <w:t>:</w:t>
      </w:r>
    </w:p>
    <w:p w:rsidR="008167E2" w:rsidRPr="00DD0506" w:rsidRDefault="008167E2" w:rsidP="008167E2">
      <w:pPr>
        <w:autoSpaceDE w:val="0"/>
        <w:autoSpaceDN w:val="0"/>
        <w:adjustRightInd w:val="0"/>
        <w:spacing w:after="0" w:line="240" w:lineRule="auto"/>
        <w:ind w:firstLine="540"/>
        <w:jc w:val="both"/>
        <w:rPr>
          <w:lang w:val="de-DE"/>
        </w:rPr>
      </w:pPr>
      <w:r w:rsidRPr="00DD0506">
        <w:rPr>
          <w:lang w:val="de-DE"/>
        </w:rPr>
        <w:t>9</w:t>
      </w:r>
      <w:r w:rsidRPr="00DD0506">
        <w:rPr>
          <w:lang w:val="af-ZA"/>
        </w:rPr>
        <w:t>1</w:t>
      </w:r>
      <w:r w:rsidRPr="00DD0506">
        <w:rPr>
          <w:lang w:val="de-DE"/>
        </w:rPr>
        <w:t xml:space="preserve">. Գործակալությունը սույն կարգի </w:t>
      </w:r>
      <w:r w:rsidRPr="00DD0506">
        <w:rPr>
          <w:lang w:val="af-ZA"/>
        </w:rPr>
        <w:t>89</w:t>
      </w:r>
      <w:r w:rsidRPr="00DD0506">
        <w:rPr>
          <w:lang w:val="de-DE"/>
        </w:rPr>
        <w:t>-րդ կետով սահմանված փաստաթղթերը ստանալուց հետո, Հայաստանի Հանրապետության օրենսդրությամբ սահմանված կարգով և ժամկետում, իրականացնում է տվյալ ընտանիքի սոցիալական կարիքների գնահատում: Գործակալության կողմից երեխային կենտրոն ուղղորդելու հետ կապված հարաբերությունները կարգավորվում են «Սոցիալական աջակցության մասին» Հայաստանի Հանրապետության օրենքով և այլ իրավական ակտերով:</w:t>
      </w:r>
    </w:p>
    <w:p w:rsidR="008167E2" w:rsidRPr="00DD0506" w:rsidRDefault="008167E2" w:rsidP="008167E2">
      <w:pPr>
        <w:spacing w:after="0" w:line="240" w:lineRule="auto"/>
        <w:ind w:firstLine="540"/>
        <w:jc w:val="both"/>
        <w:rPr>
          <w:lang w:val="af-ZA"/>
        </w:rPr>
      </w:pPr>
      <w:r w:rsidRPr="00DD0506">
        <w:rPr>
          <w:lang w:val="af-ZA"/>
        </w:rPr>
        <w:t>9</w:t>
      </w:r>
      <w:r w:rsidRPr="00DD0506">
        <w:rPr>
          <w:lang w:val="de-DE"/>
        </w:rPr>
        <w:t>2</w:t>
      </w:r>
      <w:r w:rsidRPr="00DD0506">
        <w:rPr>
          <w:lang w:val="af-ZA"/>
        </w:rPr>
        <w:t>. Սույն կարգի 8</w:t>
      </w:r>
      <w:r w:rsidRPr="00DD0506">
        <w:rPr>
          <w:lang w:val="de-DE"/>
        </w:rPr>
        <w:t>7</w:t>
      </w:r>
      <w:r w:rsidRPr="00DD0506">
        <w:rPr>
          <w:lang w:val="af-ZA"/>
        </w:rPr>
        <w:t xml:space="preserve">-րդ կետով սահմանված դեպքում, երեխային խնամք տրամադրելու վերաբերյալ գրավոր դիմումը կենտրոնին (կենտրոնում խնամք տրամադրող կազմակերպությանը) ներկայացնելիս, կենտրոնը, դիմումը ստանալուց հետո տասնօրյա </w:t>
      </w:r>
      <w:r w:rsidRPr="00DD0506">
        <w:rPr>
          <w:rFonts w:cs="Sylfaen"/>
          <w:bCs/>
          <w:lang w:val="lt-LT"/>
        </w:rPr>
        <w:t>ժամկետում, ուսումնասիրում է դրան կից ներկայացված փաստաթղթերը, կենտրոնի սոցիալական աշխատանքի մասնագետից, բժշկից և հոգեբանից կազմված մասնագիտական խմբի միջոցով</w:t>
      </w:r>
      <w:r w:rsidRPr="00DD0506">
        <w:rPr>
          <w:lang w:val="af-ZA"/>
        </w:rPr>
        <w:t xml:space="preserve"> իրականացնում է երեխայի կենսապայմանների ուսումնասիրություն և կենտրոնի ղեկավարին կամ համապատասխան լիազորություններ ունեցող պաշտոնատար անձին (մարմնին) ներկայացնում կենտրոնում երեխային խնամք տրամադրելու (կամ չտրամադրելու) վերաբերյալ եզրակացություն: </w:t>
      </w:r>
    </w:p>
    <w:p w:rsidR="008167E2" w:rsidRPr="00DD0506" w:rsidRDefault="008167E2" w:rsidP="008167E2">
      <w:pPr>
        <w:spacing w:after="0" w:line="240" w:lineRule="auto"/>
        <w:ind w:firstLine="540"/>
        <w:jc w:val="both"/>
        <w:rPr>
          <w:lang w:val="af-ZA"/>
        </w:rPr>
      </w:pPr>
      <w:r w:rsidRPr="00DD0506">
        <w:rPr>
          <w:lang w:val="af-ZA"/>
        </w:rPr>
        <w:t xml:space="preserve">93. Կենտրոնը </w:t>
      </w:r>
      <w:r w:rsidRPr="00DD0506">
        <w:rPr>
          <w:rFonts w:cs="GHEA Grapalat"/>
          <w:color w:val="000000"/>
          <w:lang w:val="lt-LT"/>
        </w:rPr>
        <w:t xml:space="preserve">կարող է իրականացնել Հայաստանի Հանրապետության օրենսդրությամբ չարգելված միջոցառումներ </w:t>
      </w:r>
      <w:r w:rsidRPr="00DD0506">
        <w:rPr>
          <w:color w:val="000000"/>
          <w:lang w:val="af-ZA"/>
        </w:rPr>
        <w:t>սեփական նախաձեռնությամբ երեխային  կենտրոնում խնամք տրամադրելու նպատակով՝ այդ երեխայի ծնողի կամ այլ օրինական ներկայացուցչի գրավոր համաձայնության դեպքում:</w:t>
      </w:r>
    </w:p>
    <w:p w:rsidR="008167E2" w:rsidRPr="00DD0506" w:rsidRDefault="008167E2" w:rsidP="008167E2">
      <w:pPr>
        <w:spacing w:after="0" w:line="240" w:lineRule="auto"/>
        <w:ind w:firstLine="540"/>
        <w:jc w:val="both"/>
        <w:rPr>
          <w:color w:val="000000"/>
          <w:lang w:val="af-ZA"/>
        </w:rPr>
      </w:pPr>
      <w:r w:rsidRPr="00DD0506">
        <w:rPr>
          <w:color w:val="000000"/>
          <w:lang w:val="af-ZA"/>
        </w:rPr>
        <w:t>94. Պետական կամ տեղական ինքնակառավարման մարմինների ենթակայության ներքո գտնվող կենտրոններում երեխայի ընդունելությունը ձևակերպվում է կենտրոնի ղեկավարի հրամանով: Պետական կամ տեղական ինքնակառավարման մարմինների ենթակայության ներքո չգտնվող կենտրոններում երեխայի ընդունելությունը ձևակերպվում է կենտրոնում խնամք տրամադրող կազմակերպության՝ համապատասխան լիազորություն ունեցող պաշտոնատար անձի հրամանով:</w:t>
      </w:r>
    </w:p>
    <w:p w:rsidR="008167E2" w:rsidRPr="00DD0506" w:rsidRDefault="008167E2" w:rsidP="008167E2">
      <w:pPr>
        <w:spacing w:after="0" w:line="240" w:lineRule="auto"/>
        <w:ind w:firstLine="540"/>
        <w:jc w:val="both"/>
        <w:rPr>
          <w:lang w:val="hy-AM"/>
        </w:rPr>
      </w:pPr>
      <w:r w:rsidRPr="00DD0506">
        <w:rPr>
          <w:lang w:val="af-ZA"/>
        </w:rPr>
        <w:lastRenderedPageBreak/>
        <w:t>95</w:t>
      </w:r>
      <w:r w:rsidRPr="00DD0506">
        <w:rPr>
          <w:lang w:val="hy-AM"/>
        </w:rPr>
        <w:t xml:space="preserve">. Կենտրոնում </w:t>
      </w:r>
      <w:r w:rsidRPr="00DD0506">
        <w:rPr>
          <w:rFonts w:cs="Sylfaen"/>
          <w:lang w:val="hy-AM"/>
        </w:rPr>
        <w:t>խնամքը տրամադրվում է հիմնականում հետևյալ</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ծառայությունների</w:t>
      </w:r>
      <w:r w:rsidRPr="00DD0506">
        <w:rPr>
          <w:lang w:val="hy-AM"/>
        </w:rPr>
        <w:t xml:space="preserve"> </w:t>
      </w:r>
      <w:r w:rsidRPr="00DD0506">
        <w:rPr>
          <w:rFonts w:cs="Sylfaen"/>
          <w:lang w:val="hy-AM"/>
        </w:rPr>
        <w:t>ձևով</w:t>
      </w:r>
      <w:r w:rsidRPr="00DD0506">
        <w:rPr>
          <w:lang w:val="hy-AM"/>
        </w:rPr>
        <w:t>.</w:t>
      </w:r>
    </w:p>
    <w:p w:rsidR="008167E2" w:rsidRPr="00DD0506" w:rsidRDefault="008167E2" w:rsidP="008167E2">
      <w:pPr>
        <w:spacing w:after="0" w:line="240" w:lineRule="auto"/>
        <w:ind w:firstLine="540"/>
        <w:jc w:val="both"/>
        <w:rPr>
          <w:lang w:val="hy-AM"/>
        </w:rPr>
      </w:pPr>
      <w:r w:rsidRPr="00DD0506">
        <w:rPr>
          <w:lang w:val="hy-AM"/>
        </w:rPr>
        <w:t>1) սնունդ՝ օրական մեկ անգամ.</w:t>
      </w:r>
    </w:p>
    <w:p w:rsidR="008167E2" w:rsidRPr="00DD0506" w:rsidRDefault="008167E2" w:rsidP="008167E2">
      <w:pPr>
        <w:spacing w:after="0" w:line="240" w:lineRule="auto"/>
        <w:ind w:firstLine="540"/>
        <w:jc w:val="both"/>
        <w:rPr>
          <w:lang w:val="hy-AM"/>
        </w:rPr>
      </w:pPr>
      <w:r w:rsidRPr="00DD0506">
        <w:rPr>
          <w:lang w:val="hy-AM"/>
        </w:rPr>
        <w:t>2) սոցիալ-հոգեբանական օգնություն, այդ թվում՝ երեխայի ընտանիքի անդամներին.</w:t>
      </w:r>
    </w:p>
    <w:p w:rsidR="008167E2" w:rsidRPr="00DD0506" w:rsidRDefault="008167E2" w:rsidP="008167E2">
      <w:pPr>
        <w:spacing w:after="0" w:line="240" w:lineRule="auto"/>
        <w:ind w:firstLine="540"/>
        <w:jc w:val="both"/>
        <w:rPr>
          <w:lang w:val="hy-AM"/>
        </w:rPr>
      </w:pPr>
      <w:r w:rsidRPr="00DD0506">
        <w:rPr>
          <w:lang w:val="hy-AM"/>
        </w:rPr>
        <w:t>3) իրավական խորհրդատվություն.</w:t>
      </w:r>
    </w:p>
    <w:p w:rsidR="008167E2" w:rsidRPr="00DD0506" w:rsidRDefault="008167E2" w:rsidP="008167E2">
      <w:pPr>
        <w:spacing w:after="0" w:line="240" w:lineRule="auto"/>
        <w:ind w:firstLine="540"/>
        <w:jc w:val="both"/>
        <w:rPr>
          <w:lang w:val="hy-AM"/>
        </w:rPr>
      </w:pPr>
      <w:r w:rsidRPr="00DD0506">
        <w:rPr>
          <w:lang w:val="hy-AM"/>
        </w:rPr>
        <w:t>4) ուսումնադաստիարակչական ծառայություններ.</w:t>
      </w:r>
    </w:p>
    <w:p w:rsidR="008167E2" w:rsidRPr="00DD0506" w:rsidRDefault="008167E2" w:rsidP="008167E2">
      <w:pPr>
        <w:spacing w:after="0" w:line="240" w:lineRule="auto"/>
        <w:ind w:firstLine="540"/>
        <w:jc w:val="both"/>
        <w:rPr>
          <w:lang w:val="hy-AM"/>
        </w:rPr>
      </w:pPr>
      <w:r w:rsidRPr="00DD0506">
        <w:rPr>
          <w:lang w:val="hy-AM"/>
        </w:rPr>
        <w:t>5) մասնագիտական կողմնորոշում.</w:t>
      </w:r>
    </w:p>
    <w:p w:rsidR="008167E2" w:rsidRPr="00DD0506" w:rsidRDefault="008167E2" w:rsidP="008167E2">
      <w:pPr>
        <w:spacing w:after="0" w:line="240" w:lineRule="auto"/>
        <w:ind w:firstLine="540"/>
        <w:jc w:val="both"/>
        <w:rPr>
          <w:lang w:val="hy-AM"/>
        </w:rPr>
      </w:pPr>
      <w:r w:rsidRPr="00DD0506">
        <w:rPr>
          <w:lang w:val="hy-AM"/>
        </w:rPr>
        <w:t>6) արվեստի միջոցով թերապիա.</w:t>
      </w:r>
    </w:p>
    <w:p w:rsidR="008167E2" w:rsidRPr="00DD0506" w:rsidRDefault="008167E2" w:rsidP="008167E2">
      <w:pPr>
        <w:spacing w:after="0" w:line="240" w:lineRule="auto"/>
        <w:ind w:firstLine="540"/>
        <w:jc w:val="both"/>
        <w:rPr>
          <w:lang w:val="hy-AM"/>
        </w:rPr>
      </w:pPr>
      <w:r w:rsidRPr="00DD0506">
        <w:rPr>
          <w:lang w:val="hy-AM"/>
        </w:rPr>
        <w:t>7) օկուպացիոն թերապիա (շտկիչ վարժանքներով թերապիա):</w:t>
      </w:r>
    </w:p>
    <w:p w:rsidR="008167E2" w:rsidRPr="00DD0506" w:rsidRDefault="008167E2" w:rsidP="008167E2">
      <w:pPr>
        <w:spacing w:after="0" w:line="240" w:lineRule="auto"/>
        <w:ind w:firstLine="540"/>
        <w:jc w:val="both"/>
        <w:rPr>
          <w:lang w:val="hy-AM"/>
        </w:rPr>
      </w:pPr>
      <w:r w:rsidRPr="00DD0506">
        <w:rPr>
          <w:lang w:val="hy-AM"/>
        </w:rPr>
        <w:t>96. Կենտրոնը կազմակերպում է խնամք ստացող երեխաների՝</w:t>
      </w:r>
    </w:p>
    <w:p w:rsidR="008167E2" w:rsidRPr="00DD0506" w:rsidRDefault="008167E2" w:rsidP="008167E2">
      <w:pPr>
        <w:spacing w:after="0" w:line="240" w:lineRule="auto"/>
        <w:ind w:firstLine="540"/>
        <w:jc w:val="both"/>
        <w:rPr>
          <w:lang w:val="hy-AM"/>
        </w:rPr>
      </w:pPr>
      <w:r w:rsidRPr="00DD0506">
        <w:rPr>
          <w:lang w:val="hy-AM"/>
        </w:rPr>
        <w:t>1) աշխատանքային թերապիան (16 տարեկանից բարձր երեխաների համար),</w:t>
      </w:r>
    </w:p>
    <w:p w:rsidR="008167E2" w:rsidRPr="00DD0506" w:rsidRDefault="008167E2" w:rsidP="008167E2">
      <w:pPr>
        <w:spacing w:after="0" w:line="240" w:lineRule="auto"/>
        <w:ind w:firstLine="540"/>
        <w:jc w:val="both"/>
        <w:rPr>
          <w:lang w:val="hy-AM"/>
        </w:rPr>
      </w:pPr>
      <w:r w:rsidRPr="00DD0506">
        <w:rPr>
          <w:lang w:val="hy-AM"/>
        </w:rPr>
        <w:t>2) առաջնային բժշկական օգնության և սպասարկման տրամադրումը.</w:t>
      </w:r>
    </w:p>
    <w:p w:rsidR="008167E2" w:rsidRPr="00DD0506" w:rsidRDefault="008167E2" w:rsidP="008167E2">
      <w:pPr>
        <w:spacing w:after="0" w:line="240" w:lineRule="auto"/>
        <w:ind w:firstLine="540"/>
        <w:jc w:val="both"/>
        <w:rPr>
          <w:lang w:val="hy-AM"/>
        </w:rPr>
      </w:pPr>
      <w:r w:rsidRPr="00DD0506">
        <w:rPr>
          <w:lang w:val="hy-AM"/>
        </w:rPr>
        <w:t>3) ժամանցը, ինչպես նաև մշակութային միջոցառումներ.</w:t>
      </w:r>
    </w:p>
    <w:p w:rsidR="008167E2" w:rsidRPr="00DD0506" w:rsidRDefault="008167E2" w:rsidP="008167E2">
      <w:pPr>
        <w:spacing w:after="0" w:line="240" w:lineRule="auto"/>
        <w:ind w:firstLine="540"/>
        <w:jc w:val="both"/>
        <w:rPr>
          <w:rFonts w:cs="Sylfaen"/>
          <w:bCs/>
          <w:lang w:val="lt-LT"/>
        </w:rPr>
      </w:pPr>
      <w:r w:rsidRPr="00DD0506">
        <w:rPr>
          <w:lang w:val="hy-AM"/>
        </w:rPr>
        <w:t xml:space="preserve">4) սոցիալական ներառմանն ուղղված՝ Հայաստանի Հանրապետության օրենսդրությամբ սահմանված </w:t>
      </w:r>
      <w:r w:rsidRPr="00DD0506">
        <w:rPr>
          <w:rFonts w:cs="Sylfaen"/>
          <w:bCs/>
          <w:lang w:val="lt-LT"/>
        </w:rPr>
        <w:t>այլ միջոցառումներ:</w:t>
      </w:r>
    </w:p>
    <w:p w:rsidR="008167E2" w:rsidRPr="00DD0506" w:rsidRDefault="008167E2" w:rsidP="008167E2">
      <w:pPr>
        <w:autoSpaceDE w:val="0"/>
        <w:autoSpaceDN w:val="0"/>
        <w:adjustRightInd w:val="0"/>
        <w:spacing w:after="0" w:line="240" w:lineRule="auto"/>
        <w:ind w:firstLine="540"/>
        <w:jc w:val="both"/>
        <w:rPr>
          <w:rFonts w:cs="Sylfaen"/>
          <w:bCs/>
          <w:lang w:val="lt-LT"/>
        </w:rPr>
      </w:pPr>
      <w:r w:rsidRPr="00DD0506">
        <w:rPr>
          <w:lang w:val="lt-LT"/>
        </w:rPr>
        <w:t xml:space="preserve">97. </w:t>
      </w:r>
      <w:r w:rsidRPr="00DD0506">
        <w:rPr>
          <w:lang w:val="hy-AM"/>
        </w:rPr>
        <w:t xml:space="preserve">Կենտրոնում </w:t>
      </w:r>
      <w:r w:rsidRPr="00DD0506">
        <w:t>երեխայի</w:t>
      </w:r>
      <w:r w:rsidRPr="00DD0506">
        <w:rPr>
          <w:lang w:val="lt-LT"/>
        </w:rPr>
        <w:t xml:space="preserve"> </w:t>
      </w:r>
      <w:r w:rsidRPr="00DD0506">
        <w:rPr>
          <w:lang w:val="hy-AM"/>
        </w:rPr>
        <w:t xml:space="preserve">խնամքը տրամադրվում է </w:t>
      </w:r>
      <w:r w:rsidRPr="00DD0506">
        <w:t>նրա</w:t>
      </w:r>
      <w:r w:rsidRPr="00DD0506">
        <w:rPr>
          <w:lang w:val="lt-LT"/>
        </w:rPr>
        <w:t xml:space="preserve"> </w:t>
      </w:r>
      <w:r w:rsidRPr="00DD0506">
        <w:rPr>
          <w:lang w:val="hy-AM"/>
        </w:rPr>
        <w:t>գնահատված</w:t>
      </w:r>
      <w:r w:rsidRPr="00DD0506">
        <w:rPr>
          <w:lang w:val="af-ZA"/>
        </w:rPr>
        <w:t xml:space="preserve"> </w:t>
      </w:r>
      <w:r w:rsidRPr="00DD0506">
        <w:rPr>
          <w:rFonts w:cs="Sylfaen"/>
          <w:bCs/>
          <w:lang w:val="lt-LT"/>
        </w:rPr>
        <w:t>սոցիալական կարիքներին համապատասխան:</w:t>
      </w:r>
    </w:p>
    <w:p w:rsidR="008167E2" w:rsidRPr="00DD0506" w:rsidRDefault="008167E2" w:rsidP="008167E2">
      <w:pPr>
        <w:autoSpaceDE w:val="0"/>
        <w:autoSpaceDN w:val="0"/>
        <w:adjustRightInd w:val="0"/>
        <w:spacing w:after="0" w:line="240" w:lineRule="auto"/>
        <w:ind w:firstLine="540"/>
        <w:jc w:val="both"/>
        <w:rPr>
          <w:rFonts w:cs="Sylfaen"/>
          <w:bCs/>
          <w:lang w:val="lt-LT"/>
        </w:rPr>
      </w:pPr>
      <w:r w:rsidRPr="00DD0506">
        <w:rPr>
          <w:rFonts w:cs="Sylfaen"/>
          <w:bCs/>
          <w:lang w:val="lt-LT"/>
        </w:rPr>
        <w:t xml:space="preserve">98. Կենտրոնում երեխայի ընդունելությունից հետո եռօրյա ժամկետում,  կենտրոնի սոցիալական աշխատանքի մասնագետը և համապատասխան լիազորություններով օժտված այլ աշխատողները (հոգեբան, բժիշկ, մանկավարժ և այլն), կազմում են երեխայի սոցիալ-հոգեբանական վերականգնման անհատական ծրագիրը, պարբերաբար վերանայում այն և յուրաքանչյուրն իր իրավասությունների շրջանակներում իրականացնում են երեխայի սոցիալ-հոգեբանական վերականգնման համար անհրաժեշտ միջոցառումներ: </w:t>
      </w:r>
    </w:p>
    <w:p w:rsidR="008167E2" w:rsidRPr="00DD0506" w:rsidRDefault="008167E2" w:rsidP="008167E2">
      <w:pPr>
        <w:autoSpaceDE w:val="0"/>
        <w:autoSpaceDN w:val="0"/>
        <w:adjustRightInd w:val="0"/>
        <w:spacing w:after="0" w:line="240" w:lineRule="auto"/>
        <w:ind w:firstLine="540"/>
        <w:jc w:val="both"/>
        <w:rPr>
          <w:lang w:val="hy-AM"/>
        </w:rPr>
      </w:pPr>
      <w:r w:rsidRPr="00DD0506">
        <w:rPr>
          <w:lang w:val="lt-LT"/>
        </w:rPr>
        <w:t>99</w:t>
      </w:r>
      <w:r w:rsidRPr="00DD0506">
        <w:rPr>
          <w:lang w:val="hy-AM"/>
        </w:rPr>
        <w:t>. Կենտրոն</w:t>
      </w:r>
      <w:r w:rsidRPr="00DD0506">
        <w:t>ն</w:t>
      </w:r>
      <w:r w:rsidRPr="00DD0506">
        <w:rPr>
          <w:lang w:val="hy-AM"/>
        </w:rPr>
        <w:t xml:space="preserve"> երեխայի առաջնային բժշկական օգնության և սպասարկման տրամադրումը կազմակերպում է կենտրոնի գտնվելու վայրի համապատասխան ամբուլատոր բժշկական հաստատությունում:</w:t>
      </w:r>
    </w:p>
    <w:p w:rsidR="008167E2" w:rsidRPr="00DD0506" w:rsidRDefault="008167E2" w:rsidP="008167E2">
      <w:pPr>
        <w:autoSpaceDE w:val="0"/>
        <w:autoSpaceDN w:val="0"/>
        <w:adjustRightInd w:val="0"/>
        <w:spacing w:after="0" w:line="240" w:lineRule="auto"/>
        <w:ind w:firstLine="540"/>
        <w:jc w:val="both"/>
        <w:rPr>
          <w:lang w:val="hy-AM"/>
        </w:rPr>
      </w:pPr>
      <w:r w:rsidRPr="00DD0506">
        <w:rPr>
          <w:lang w:val="hy-AM"/>
        </w:rPr>
        <w:t>100. Կենտրոնը ձեռնարկում է անհրաժեշտ միջոցներ` ուսումնական հաստատություններից դուրս մնացած երեխաներին կրթական հաստատություններում տեղավորելու համար, կազմակերպում է դպրոցահասակ երեխայի դասապատրաստումը դպրոցական ժամերից հետո, աջակցում երեխաների աշխատանքային հմտությունների ձևավորմանը, կազմակերպում երեխայի ազատ ժամանցը` մարզական և մշակութային միջոցառումներին մասնակցելու միջոցով, ինչպես նաև աջակցում է նրանց իրավունքների պաշտպանությանն ուղղված աշխատանքներին:</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color w:val="000000"/>
          <w:lang w:val="af-ZA"/>
        </w:rPr>
        <w:t>10</w:t>
      </w:r>
      <w:r w:rsidRPr="00DD0506">
        <w:rPr>
          <w:color w:val="000000"/>
          <w:lang w:val="hy-AM"/>
        </w:rPr>
        <w:t>1</w:t>
      </w:r>
      <w:r w:rsidRPr="00DD0506">
        <w:rPr>
          <w:color w:val="000000"/>
          <w:lang w:val="af-ZA"/>
        </w:rPr>
        <w:t>.</w:t>
      </w:r>
      <w:r w:rsidRPr="00DD0506">
        <w:rPr>
          <w:color w:val="000000"/>
          <w:lang w:val="hy-AM"/>
        </w:rPr>
        <w:t xml:space="preserve"> Կենտրոնում խնամվող</w:t>
      </w:r>
      <w:r w:rsidRPr="00DD0506">
        <w:rPr>
          <w:color w:val="000000"/>
          <w:lang w:val="de-DE"/>
        </w:rPr>
        <w:t xml:space="preserve"> </w:t>
      </w:r>
      <w:r w:rsidRPr="00DD0506">
        <w:rPr>
          <w:rFonts w:cs="Sylfaen"/>
          <w:lang w:val="de-DE"/>
        </w:rPr>
        <w:t xml:space="preserve">յուրաքանչյուր երեխայի համար, կենտրոնի սոցիալական աշխատանքի մասնագետը կամ համապատասխան լիազորություններով օժտված այլ աշխատողը (կամ </w:t>
      </w:r>
      <w:r w:rsidRPr="00DD0506">
        <w:rPr>
          <w:rFonts w:cs="Sylfaen"/>
          <w:lang w:val="hy-AM"/>
        </w:rPr>
        <w:t>պաշտոնատար</w:t>
      </w:r>
      <w:r w:rsidRPr="00DD0506">
        <w:rPr>
          <w:rFonts w:cs="Sylfaen"/>
          <w:lang w:val="de-DE"/>
        </w:rPr>
        <w:t xml:space="preserve"> </w:t>
      </w:r>
      <w:r w:rsidRPr="00DD0506">
        <w:rPr>
          <w:rFonts w:cs="Sylfaen"/>
          <w:lang w:val="hy-AM"/>
        </w:rPr>
        <w:t>անձը</w:t>
      </w:r>
      <w:r w:rsidRPr="00DD0506">
        <w:rPr>
          <w:rFonts w:cs="Sylfaen"/>
          <w:lang w:val="de-DE"/>
        </w:rPr>
        <w:t xml:space="preserve">) լրացնում է հաշվառման քարտ, որտեղ գրանցում է կենտրոնում </w:t>
      </w:r>
      <w:r w:rsidRPr="00DD0506">
        <w:rPr>
          <w:color w:val="000000"/>
          <w:lang w:val="hy-AM"/>
        </w:rPr>
        <w:t>խնամվող</w:t>
      </w:r>
      <w:r w:rsidRPr="00DD0506">
        <w:rPr>
          <w:color w:val="000000"/>
          <w:lang w:val="de-DE"/>
        </w:rPr>
        <w:t xml:space="preserve"> երեխայի </w:t>
      </w:r>
      <w:r w:rsidRPr="00DD0506">
        <w:rPr>
          <w:rFonts w:cs="Sylfaen"/>
          <w:lang w:val="de-DE"/>
        </w:rPr>
        <w:t>վերաբերյալ հետևյալ տեղեկությունները՝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1) անունը, հայրանունը, ազգանունը,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lastRenderedPageBreak/>
        <w:t>2) ծննդյան օրը, ամիսը, տարին և վայրը,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3) սեռը,</w:t>
      </w:r>
    </w:p>
    <w:p w:rsidR="008167E2" w:rsidRPr="00DD0506" w:rsidRDefault="008167E2" w:rsidP="008167E2">
      <w:pPr>
        <w:autoSpaceDE w:val="0"/>
        <w:autoSpaceDN w:val="0"/>
        <w:adjustRightInd w:val="0"/>
        <w:spacing w:after="0" w:line="240" w:lineRule="auto"/>
        <w:ind w:firstLine="540"/>
        <w:jc w:val="both"/>
        <w:rPr>
          <w:rFonts w:cs="Sylfaen"/>
          <w:lang w:val="de-DE" w:eastAsia="ru-RU"/>
        </w:rPr>
      </w:pPr>
      <w:r w:rsidRPr="00DD0506">
        <w:rPr>
          <w:rFonts w:cs="Sylfaen"/>
          <w:lang w:val="de-DE"/>
        </w:rPr>
        <w:t xml:space="preserve">4) անձը հաստատող փաստաթղթի տեսակը, </w:t>
      </w:r>
      <w:r w:rsidRPr="00DD0506">
        <w:rPr>
          <w:rFonts w:cs="Sylfaen"/>
          <w:lang w:val="de-DE" w:eastAsia="ru-RU"/>
        </w:rPr>
        <w:t>սերիան և համարը,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 xml:space="preserve">5) երեխայի բնակության վայրի հասցեն, </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6) կենտրոնում խնամք տրամադրելու պատճառները.</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7) կենտրոնում երեխայի ընդունման և  կենտրոնից դուրuգրման օրը, ամիսը, տարին,</w:t>
      </w:r>
    </w:p>
    <w:p w:rsidR="008167E2" w:rsidRPr="00DD0506" w:rsidRDefault="008167E2" w:rsidP="008167E2">
      <w:pPr>
        <w:autoSpaceDE w:val="0"/>
        <w:autoSpaceDN w:val="0"/>
        <w:adjustRightInd w:val="0"/>
        <w:spacing w:after="0" w:line="240" w:lineRule="auto"/>
        <w:ind w:firstLine="540"/>
        <w:jc w:val="both"/>
        <w:rPr>
          <w:rFonts w:cs="Sylfaen"/>
          <w:lang w:val="de-DE"/>
        </w:rPr>
      </w:pPr>
      <w:r w:rsidRPr="00DD0506">
        <w:rPr>
          <w:rFonts w:cs="Sylfaen"/>
          <w:lang w:val="de-DE"/>
        </w:rPr>
        <w:t xml:space="preserve">8) երեխայի ծնողների կամ այլ օրինական ներկայացուցիչների հետ հետադարձ </w:t>
      </w:r>
    </w:p>
    <w:p w:rsidR="008167E2" w:rsidRPr="00DD0506" w:rsidRDefault="008167E2" w:rsidP="008167E2">
      <w:pPr>
        <w:spacing w:after="0" w:line="240" w:lineRule="auto"/>
        <w:ind w:firstLine="540"/>
        <w:jc w:val="both"/>
        <w:rPr>
          <w:color w:val="000000"/>
          <w:lang w:val="af-ZA"/>
        </w:rPr>
      </w:pPr>
      <w:r w:rsidRPr="00DD0506">
        <w:rPr>
          <w:color w:val="000000"/>
          <w:lang w:val="af-ZA"/>
        </w:rPr>
        <w:t xml:space="preserve">կապն ապահովելու համար անհրաժեշտ տվյալներ:  </w:t>
      </w:r>
    </w:p>
    <w:p w:rsidR="008167E2" w:rsidRPr="00DD0506" w:rsidRDefault="008167E2" w:rsidP="008167E2">
      <w:pPr>
        <w:autoSpaceDE w:val="0"/>
        <w:autoSpaceDN w:val="0"/>
        <w:adjustRightInd w:val="0"/>
        <w:spacing w:after="0" w:line="240" w:lineRule="auto"/>
        <w:ind w:firstLine="540"/>
        <w:jc w:val="both"/>
        <w:rPr>
          <w:color w:val="000000"/>
          <w:lang w:val="af-ZA"/>
        </w:rPr>
      </w:pPr>
      <w:r w:rsidRPr="00DD0506">
        <w:rPr>
          <w:color w:val="000000"/>
          <w:lang w:val="af-ZA"/>
        </w:rPr>
        <w:t xml:space="preserve">102. Երեխային կենտրոն </w:t>
      </w:r>
      <w:r w:rsidRPr="00DD0506">
        <w:rPr>
          <w:rFonts w:cs="Sylfaen"/>
          <w:lang w:val="de-DE"/>
        </w:rPr>
        <w:t xml:space="preserve">կրկին անգամ </w:t>
      </w:r>
      <w:r w:rsidRPr="00DD0506">
        <w:rPr>
          <w:rFonts w:cs="Sylfaen"/>
        </w:rPr>
        <w:t>ընդունելու</w:t>
      </w:r>
      <w:r w:rsidRPr="00DD0506">
        <w:rPr>
          <w:rFonts w:cs="Sylfaen"/>
          <w:lang w:val="de-DE"/>
        </w:rPr>
        <w:t xml:space="preserve"> (դուրս գրելու) </w:t>
      </w:r>
      <w:r w:rsidRPr="00DD0506">
        <w:rPr>
          <w:rFonts w:cs="Sylfaen"/>
        </w:rPr>
        <w:t>դեպքում</w:t>
      </w:r>
      <w:r w:rsidRPr="00DD0506">
        <w:rPr>
          <w:rFonts w:cs="Sylfaen"/>
          <w:lang w:val="de-DE"/>
        </w:rPr>
        <w:t xml:space="preserve">, նրա </w:t>
      </w:r>
      <w:r w:rsidRPr="00DD0506">
        <w:rPr>
          <w:color w:val="000000"/>
        </w:rPr>
        <w:t>հաշվառման</w:t>
      </w:r>
      <w:r w:rsidRPr="00DD0506">
        <w:rPr>
          <w:color w:val="000000"/>
          <w:lang w:val="af-ZA"/>
        </w:rPr>
        <w:t xml:space="preserve"> </w:t>
      </w:r>
      <w:r w:rsidRPr="00DD0506">
        <w:rPr>
          <w:color w:val="000000"/>
        </w:rPr>
        <w:t>քարտում</w:t>
      </w:r>
      <w:r w:rsidRPr="00DD0506">
        <w:rPr>
          <w:color w:val="000000"/>
          <w:lang w:val="af-ZA"/>
        </w:rPr>
        <w:t xml:space="preserve"> </w:t>
      </w:r>
      <w:r w:rsidRPr="00DD0506">
        <w:rPr>
          <w:color w:val="000000"/>
        </w:rPr>
        <w:t>այդ</w:t>
      </w:r>
      <w:r w:rsidRPr="00DD0506">
        <w:rPr>
          <w:color w:val="000000"/>
          <w:lang w:val="af-ZA"/>
        </w:rPr>
        <w:t xml:space="preserve"> </w:t>
      </w:r>
      <w:r w:rsidRPr="00DD0506">
        <w:rPr>
          <w:color w:val="000000"/>
        </w:rPr>
        <w:t>մասին</w:t>
      </w:r>
      <w:r w:rsidRPr="00DD0506">
        <w:rPr>
          <w:color w:val="000000"/>
          <w:lang w:val="af-ZA"/>
        </w:rPr>
        <w:t xml:space="preserve"> </w:t>
      </w:r>
      <w:r w:rsidRPr="00DD0506">
        <w:rPr>
          <w:color w:val="000000"/>
        </w:rPr>
        <w:t>կատարվում</w:t>
      </w:r>
      <w:r w:rsidRPr="00DD0506">
        <w:rPr>
          <w:color w:val="000000"/>
          <w:lang w:val="af-ZA"/>
        </w:rPr>
        <w:t xml:space="preserve"> </w:t>
      </w:r>
      <w:r w:rsidRPr="00DD0506">
        <w:rPr>
          <w:color w:val="000000"/>
        </w:rPr>
        <w:t>է</w:t>
      </w:r>
      <w:r w:rsidRPr="00DD0506">
        <w:rPr>
          <w:color w:val="000000"/>
          <w:lang w:val="af-ZA"/>
        </w:rPr>
        <w:t xml:space="preserve"> </w:t>
      </w:r>
      <w:r w:rsidRPr="00DD0506">
        <w:rPr>
          <w:color w:val="000000"/>
        </w:rPr>
        <w:t>համապատասխան</w:t>
      </w:r>
      <w:r w:rsidRPr="00DD0506">
        <w:rPr>
          <w:color w:val="000000"/>
          <w:lang w:val="af-ZA"/>
        </w:rPr>
        <w:t xml:space="preserve"> </w:t>
      </w:r>
      <w:r w:rsidRPr="00DD0506">
        <w:rPr>
          <w:color w:val="000000"/>
        </w:rPr>
        <w:t>գրառում</w:t>
      </w:r>
      <w:r w:rsidRPr="00DD0506">
        <w:rPr>
          <w:color w:val="000000"/>
          <w:lang w:val="af-ZA"/>
        </w:rPr>
        <w:t xml:space="preserve"> </w:t>
      </w:r>
      <w:r w:rsidRPr="00DD0506">
        <w:rPr>
          <w:color w:val="000000"/>
        </w:rPr>
        <w:t>և</w:t>
      </w:r>
      <w:r w:rsidRPr="00DD0506">
        <w:rPr>
          <w:color w:val="000000"/>
          <w:lang w:val="af-ZA"/>
        </w:rPr>
        <w:t xml:space="preserve"> </w:t>
      </w:r>
      <w:r w:rsidRPr="00DD0506">
        <w:rPr>
          <w:color w:val="000000"/>
        </w:rPr>
        <w:t>անհրաժեշտության</w:t>
      </w:r>
      <w:r w:rsidRPr="00DD0506">
        <w:rPr>
          <w:color w:val="000000"/>
          <w:lang w:val="af-ZA"/>
        </w:rPr>
        <w:t xml:space="preserve"> </w:t>
      </w:r>
      <w:r w:rsidRPr="00DD0506">
        <w:rPr>
          <w:color w:val="000000"/>
        </w:rPr>
        <w:t>դեպքում</w:t>
      </w:r>
      <w:r w:rsidRPr="00DD0506">
        <w:rPr>
          <w:color w:val="000000"/>
          <w:lang w:val="af-ZA"/>
        </w:rPr>
        <w:t xml:space="preserve"> </w:t>
      </w:r>
      <w:r w:rsidRPr="00DD0506">
        <w:rPr>
          <w:color w:val="000000"/>
        </w:rPr>
        <w:t>փոփոխվում</w:t>
      </w:r>
      <w:r w:rsidRPr="00DD0506">
        <w:rPr>
          <w:color w:val="000000"/>
          <w:lang w:val="af-ZA"/>
        </w:rPr>
        <w:t xml:space="preserve"> </w:t>
      </w:r>
      <w:r w:rsidRPr="00DD0506">
        <w:rPr>
          <w:color w:val="000000"/>
        </w:rPr>
        <w:t>են</w:t>
      </w:r>
      <w:r w:rsidRPr="00DD0506">
        <w:rPr>
          <w:color w:val="000000"/>
          <w:lang w:val="af-ZA"/>
        </w:rPr>
        <w:t xml:space="preserve"> </w:t>
      </w:r>
      <w:r w:rsidRPr="00DD0506">
        <w:rPr>
          <w:color w:val="000000"/>
        </w:rPr>
        <w:t>հաշվառման</w:t>
      </w:r>
      <w:r w:rsidRPr="00DD0506">
        <w:rPr>
          <w:color w:val="000000"/>
          <w:lang w:val="af-ZA"/>
        </w:rPr>
        <w:t xml:space="preserve"> </w:t>
      </w:r>
      <w:r w:rsidRPr="00DD0506">
        <w:rPr>
          <w:color w:val="000000"/>
        </w:rPr>
        <w:t>քարտում</w:t>
      </w:r>
      <w:r w:rsidRPr="00DD0506">
        <w:rPr>
          <w:color w:val="000000"/>
          <w:lang w:val="af-ZA"/>
        </w:rPr>
        <w:t xml:space="preserve"> </w:t>
      </w:r>
      <w:r w:rsidRPr="00DD0506">
        <w:rPr>
          <w:color w:val="000000"/>
        </w:rPr>
        <w:t>գրանցված</w:t>
      </w:r>
      <w:r w:rsidRPr="00DD0506">
        <w:rPr>
          <w:color w:val="000000"/>
          <w:lang w:val="af-ZA"/>
        </w:rPr>
        <w:t xml:space="preserve"> </w:t>
      </w:r>
      <w:r w:rsidRPr="00DD0506">
        <w:rPr>
          <w:color w:val="000000"/>
        </w:rPr>
        <w:t>տվյալները</w:t>
      </w:r>
      <w:r w:rsidRPr="00DD0506">
        <w:rPr>
          <w:color w:val="000000"/>
          <w:lang w:val="af-ZA"/>
        </w:rPr>
        <w:t xml:space="preserve">: </w:t>
      </w:r>
    </w:p>
    <w:p w:rsidR="008167E2" w:rsidRPr="00DD0506" w:rsidRDefault="008167E2" w:rsidP="008167E2">
      <w:pPr>
        <w:autoSpaceDE w:val="0"/>
        <w:autoSpaceDN w:val="0"/>
        <w:adjustRightInd w:val="0"/>
        <w:spacing w:after="0" w:line="240" w:lineRule="auto"/>
        <w:ind w:firstLine="540"/>
        <w:jc w:val="both"/>
        <w:rPr>
          <w:color w:val="000000"/>
          <w:lang w:val="af-ZA"/>
        </w:rPr>
      </w:pPr>
      <w:r w:rsidRPr="00DD0506">
        <w:rPr>
          <w:color w:val="000000"/>
          <w:lang w:val="af-ZA"/>
        </w:rPr>
        <w:t xml:space="preserve">103. </w:t>
      </w:r>
      <w:r w:rsidRPr="00DD0506">
        <w:rPr>
          <w:color w:val="000000"/>
        </w:rPr>
        <w:t>Կենտրոնը</w:t>
      </w:r>
      <w:r w:rsidRPr="00DD0506">
        <w:rPr>
          <w:color w:val="000000"/>
          <w:lang w:val="af-ZA"/>
        </w:rPr>
        <w:t xml:space="preserve"> </w:t>
      </w:r>
      <w:r w:rsidRPr="00DD0506">
        <w:rPr>
          <w:color w:val="000000"/>
        </w:rPr>
        <w:t>վարում</w:t>
      </w:r>
      <w:r w:rsidRPr="00DD0506">
        <w:rPr>
          <w:color w:val="000000"/>
          <w:lang w:val="af-ZA"/>
        </w:rPr>
        <w:t xml:space="preserve"> </w:t>
      </w:r>
      <w:r w:rsidRPr="00DD0506">
        <w:rPr>
          <w:color w:val="000000"/>
        </w:rPr>
        <w:t>է</w:t>
      </w:r>
      <w:r w:rsidRPr="00DD0506">
        <w:rPr>
          <w:color w:val="000000"/>
          <w:lang w:val="af-ZA"/>
        </w:rPr>
        <w:t xml:space="preserve"> </w:t>
      </w:r>
      <w:r w:rsidRPr="00DD0506">
        <w:rPr>
          <w:color w:val="000000"/>
        </w:rPr>
        <w:t>այնտեղ</w:t>
      </w:r>
      <w:r w:rsidRPr="00DD0506">
        <w:rPr>
          <w:color w:val="000000"/>
          <w:lang w:val="af-ZA"/>
        </w:rPr>
        <w:t xml:space="preserve"> </w:t>
      </w:r>
      <w:r w:rsidRPr="00DD0506">
        <w:rPr>
          <w:color w:val="000000"/>
        </w:rPr>
        <w:t>խնամվող</w:t>
      </w:r>
      <w:r w:rsidRPr="00DD0506">
        <w:rPr>
          <w:color w:val="000000"/>
          <w:lang w:val="af-ZA"/>
        </w:rPr>
        <w:t xml:space="preserve"> </w:t>
      </w:r>
      <w:r w:rsidRPr="00DD0506">
        <w:rPr>
          <w:color w:val="000000"/>
        </w:rPr>
        <w:t>երեխաների</w:t>
      </w:r>
      <w:r w:rsidRPr="00DD0506">
        <w:rPr>
          <w:color w:val="000000"/>
          <w:lang w:val="af-ZA"/>
        </w:rPr>
        <w:t xml:space="preserve"> </w:t>
      </w:r>
      <w:r w:rsidRPr="00DD0506">
        <w:rPr>
          <w:color w:val="000000"/>
        </w:rPr>
        <w:t>հաշվառման</w:t>
      </w:r>
      <w:r w:rsidRPr="00DD0506">
        <w:rPr>
          <w:color w:val="000000"/>
          <w:lang w:val="de-DE"/>
        </w:rPr>
        <w:t xml:space="preserve"> </w:t>
      </w:r>
      <w:r w:rsidRPr="00DD0506">
        <w:rPr>
          <w:color w:val="000000"/>
        </w:rPr>
        <w:t>մատյան</w:t>
      </w:r>
      <w:r w:rsidRPr="00DD0506">
        <w:rPr>
          <w:color w:val="000000"/>
          <w:lang w:val="af-ZA"/>
        </w:rPr>
        <w:t xml:space="preserve">, </w:t>
      </w:r>
      <w:r w:rsidRPr="00DD0506">
        <w:rPr>
          <w:color w:val="000000"/>
        </w:rPr>
        <w:t>որի</w:t>
      </w:r>
      <w:r w:rsidRPr="00DD0506">
        <w:rPr>
          <w:color w:val="000000"/>
          <w:lang w:val="af-ZA"/>
        </w:rPr>
        <w:t xml:space="preserve"> </w:t>
      </w:r>
      <w:r w:rsidRPr="00DD0506">
        <w:rPr>
          <w:color w:val="000000"/>
        </w:rPr>
        <w:t>ձևը</w:t>
      </w:r>
      <w:r w:rsidRPr="00DD0506">
        <w:rPr>
          <w:color w:val="000000"/>
          <w:lang w:val="af-ZA"/>
        </w:rPr>
        <w:t xml:space="preserve"> </w:t>
      </w:r>
      <w:r w:rsidRPr="00DD0506">
        <w:rPr>
          <w:rFonts w:cs="Sylfaen"/>
          <w:color w:val="000000"/>
        </w:rPr>
        <w:t>հաստատում</w:t>
      </w:r>
      <w:r w:rsidRPr="00DD0506">
        <w:rPr>
          <w:rFonts w:cs="Sylfaen"/>
          <w:color w:val="000000"/>
          <w:lang w:val="de-DE"/>
        </w:rPr>
        <w:t xml:space="preserve"> </w:t>
      </w:r>
      <w:r w:rsidRPr="00DD0506">
        <w:rPr>
          <w:rFonts w:cs="Sylfaen"/>
          <w:color w:val="000000"/>
        </w:rPr>
        <w:t>է</w:t>
      </w:r>
      <w:r w:rsidRPr="00DD0506">
        <w:rPr>
          <w:rFonts w:cs="Sylfaen"/>
          <w:lang w:val="de-DE"/>
        </w:rPr>
        <w:t xml:space="preserve"> տվյալ կենտրոնի ղեկավարը</w:t>
      </w:r>
      <w:r w:rsidRPr="00DD0506">
        <w:rPr>
          <w:lang w:val="lt-LT"/>
        </w:rPr>
        <w:t xml:space="preserve"> </w:t>
      </w:r>
      <w:r w:rsidRPr="00DD0506">
        <w:t>կամ</w:t>
      </w:r>
      <w:r w:rsidRPr="00DD0506">
        <w:rPr>
          <w:lang w:val="lt-LT"/>
        </w:rPr>
        <w:t xml:space="preserve"> </w:t>
      </w:r>
      <w:r w:rsidRPr="00DD0506">
        <w:t>խնամք</w:t>
      </w:r>
      <w:r w:rsidRPr="00DD0506">
        <w:rPr>
          <w:lang w:val="lt-LT"/>
        </w:rPr>
        <w:t xml:space="preserve"> </w:t>
      </w:r>
      <w:r w:rsidRPr="00DD0506">
        <w:t>տրամադրող</w:t>
      </w:r>
      <w:r w:rsidRPr="00DD0506">
        <w:rPr>
          <w:lang w:val="lt-LT"/>
        </w:rPr>
        <w:t xml:space="preserve"> </w:t>
      </w:r>
      <w:r w:rsidRPr="00DD0506">
        <w:t>կազմակերպության՝</w:t>
      </w:r>
      <w:r w:rsidRPr="00DD0506">
        <w:rPr>
          <w:lang w:val="lt-LT"/>
        </w:rPr>
        <w:t xml:space="preserve"> </w:t>
      </w:r>
      <w:r w:rsidRPr="00DD0506">
        <w:t>համապատասխան</w:t>
      </w:r>
      <w:r w:rsidRPr="00DD0506">
        <w:rPr>
          <w:lang w:val="lt-LT"/>
        </w:rPr>
        <w:t xml:space="preserve"> </w:t>
      </w:r>
      <w:r w:rsidRPr="00DD0506">
        <w:t>լիազորություն</w:t>
      </w:r>
      <w:r w:rsidRPr="00DD0506">
        <w:rPr>
          <w:lang w:val="lt-LT"/>
        </w:rPr>
        <w:t xml:space="preserve"> </w:t>
      </w:r>
      <w:r w:rsidRPr="00DD0506">
        <w:t>ունեցող</w:t>
      </w:r>
      <w:r w:rsidRPr="00DD0506">
        <w:rPr>
          <w:lang w:val="lt-LT"/>
        </w:rPr>
        <w:t xml:space="preserve"> այլ </w:t>
      </w:r>
      <w:r w:rsidRPr="00DD0506">
        <w:t>պաշտոնատար</w:t>
      </w:r>
      <w:r w:rsidRPr="00DD0506">
        <w:rPr>
          <w:lang w:val="lt-LT"/>
        </w:rPr>
        <w:t xml:space="preserve"> </w:t>
      </w:r>
      <w:r w:rsidRPr="00DD0506">
        <w:t>անձը</w:t>
      </w:r>
      <w:r w:rsidRPr="00DD0506">
        <w:rPr>
          <w:lang w:val="lt-LT"/>
        </w:rPr>
        <w:t xml:space="preserve"> (</w:t>
      </w:r>
      <w:r w:rsidRPr="00DD0506">
        <w:t>կամ</w:t>
      </w:r>
      <w:r w:rsidRPr="00DD0506">
        <w:rPr>
          <w:lang w:val="lt-LT"/>
        </w:rPr>
        <w:t xml:space="preserve"> </w:t>
      </w:r>
      <w:r w:rsidRPr="00DD0506">
        <w:t>մարմինը</w:t>
      </w:r>
      <w:r w:rsidRPr="00DD0506">
        <w:rPr>
          <w:lang w:val="lt-LT"/>
        </w:rPr>
        <w:t>):</w:t>
      </w:r>
    </w:p>
    <w:p w:rsidR="008167E2" w:rsidRPr="00DD0506" w:rsidRDefault="008167E2" w:rsidP="008167E2">
      <w:pPr>
        <w:autoSpaceDE w:val="0"/>
        <w:autoSpaceDN w:val="0"/>
        <w:adjustRightInd w:val="0"/>
        <w:spacing w:after="0" w:line="240" w:lineRule="auto"/>
        <w:ind w:firstLine="540"/>
        <w:jc w:val="both"/>
        <w:rPr>
          <w:color w:val="000000"/>
          <w:lang w:val="af-ZA"/>
        </w:rPr>
      </w:pPr>
      <w:r w:rsidRPr="00DD0506">
        <w:rPr>
          <w:color w:val="000000"/>
          <w:lang w:val="af-ZA"/>
        </w:rPr>
        <w:t xml:space="preserve">104. </w:t>
      </w:r>
      <w:r w:rsidRPr="00DD0506">
        <w:rPr>
          <w:color w:val="000000"/>
        </w:rPr>
        <w:t>Կենտրոնում</w:t>
      </w:r>
      <w:r w:rsidRPr="00DD0506">
        <w:rPr>
          <w:color w:val="000000"/>
          <w:lang w:val="af-ZA"/>
        </w:rPr>
        <w:t xml:space="preserve"> </w:t>
      </w:r>
      <w:r w:rsidRPr="00DD0506">
        <w:rPr>
          <w:color w:val="000000"/>
        </w:rPr>
        <w:t>խնամվող</w:t>
      </w:r>
      <w:r w:rsidRPr="00DD0506">
        <w:rPr>
          <w:color w:val="000000"/>
          <w:lang w:val="af-ZA"/>
        </w:rPr>
        <w:t xml:space="preserve"> </w:t>
      </w:r>
      <w:r w:rsidRPr="00DD0506">
        <w:rPr>
          <w:color w:val="000000"/>
        </w:rPr>
        <w:t>յուրաքանչյուր</w:t>
      </w:r>
      <w:r w:rsidRPr="00DD0506">
        <w:rPr>
          <w:color w:val="000000"/>
          <w:lang w:val="af-ZA"/>
        </w:rPr>
        <w:t xml:space="preserve"> </w:t>
      </w:r>
      <w:r w:rsidRPr="00DD0506">
        <w:rPr>
          <w:color w:val="000000"/>
        </w:rPr>
        <w:t>երեխայի</w:t>
      </w:r>
      <w:r w:rsidRPr="00DD0506">
        <w:rPr>
          <w:color w:val="000000"/>
          <w:lang w:val="af-ZA"/>
        </w:rPr>
        <w:t xml:space="preserve"> </w:t>
      </w:r>
      <w:r w:rsidRPr="00DD0506">
        <w:rPr>
          <w:color w:val="000000"/>
        </w:rPr>
        <w:t>համար</w:t>
      </w:r>
      <w:r w:rsidRPr="00DD0506">
        <w:rPr>
          <w:color w:val="000000"/>
          <w:lang w:val="af-ZA"/>
        </w:rPr>
        <w:t xml:space="preserve"> </w:t>
      </w:r>
      <w:r w:rsidRPr="00DD0506">
        <w:rPr>
          <w:color w:val="000000"/>
        </w:rPr>
        <w:t>կազմվում</w:t>
      </w:r>
      <w:r w:rsidRPr="00DD0506">
        <w:rPr>
          <w:color w:val="000000"/>
          <w:lang w:val="af-ZA"/>
        </w:rPr>
        <w:t xml:space="preserve"> </w:t>
      </w:r>
      <w:r w:rsidRPr="00DD0506">
        <w:rPr>
          <w:color w:val="000000"/>
        </w:rPr>
        <w:t>է</w:t>
      </w:r>
      <w:r w:rsidRPr="00DD0506">
        <w:rPr>
          <w:color w:val="000000"/>
          <w:lang w:val="af-ZA"/>
        </w:rPr>
        <w:t xml:space="preserve">  </w:t>
      </w:r>
      <w:r w:rsidRPr="00DD0506">
        <w:rPr>
          <w:color w:val="000000"/>
        </w:rPr>
        <w:t>անձնական</w:t>
      </w:r>
      <w:r w:rsidRPr="00DD0506">
        <w:rPr>
          <w:color w:val="000000"/>
          <w:lang w:val="af-ZA"/>
        </w:rPr>
        <w:t xml:space="preserve"> </w:t>
      </w:r>
      <w:r w:rsidRPr="00DD0506">
        <w:rPr>
          <w:color w:val="000000"/>
        </w:rPr>
        <w:t>գործ</w:t>
      </w:r>
      <w:r w:rsidRPr="00DD0506">
        <w:rPr>
          <w:color w:val="000000"/>
          <w:lang w:val="af-ZA"/>
        </w:rPr>
        <w:t xml:space="preserve">, </w:t>
      </w:r>
      <w:r w:rsidRPr="00DD0506">
        <w:rPr>
          <w:color w:val="000000"/>
        </w:rPr>
        <w:t>որում</w:t>
      </w:r>
      <w:r w:rsidRPr="00DD0506">
        <w:rPr>
          <w:color w:val="000000"/>
          <w:lang w:val="af-ZA"/>
        </w:rPr>
        <w:t xml:space="preserve"> </w:t>
      </w:r>
      <w:r w:rsidRPr="00DD0506">
        <w:rPr>
          <w:color w:val="000000"/>
        </w:rPr>
        <w:t>ընդգրկվում</w:t>
      </w:r>
      <w:r w:rsidRPr="00DD0506">
        <w:rPr>
          <w:color w:val="000000"/>
          <w:lang w:val="af-ZA"/>
        </w:rPr>
        <w:t xml:space="preserve"> </w:t>
      </w:r>
      <w:r w:rsidRPr="00DD0506">
        <w:rPr>
          <w:color w:val="000000"/>
        </w:rPr>
        <w:t>են</w:t>
      </w:r>
      <w:r w:rsidRPr="00DD0506">
        <w:rPr>
          <w:color w:val="000000"/>
          <w:lang w:val="af-ZA"/>
        </w:rPr>
        <w:t xml:space="preserve"> </w:t>
      </w:r>
      <w:r w:rsidRPr="00DD0506">
        <w:rPr>
          <w:color w:val="000000"/>
        </w:rPr>
        <w:t>երեխային</w:t>
      </w:r>
      <w:r w:rsidRPr="00DD0506">
        <w:rPr>
          <w:color w:val="000000"/>
          <w:lang w:val="af-ZA"/>
        </w:rPr>
        <w:t xml:space="preserve"> </w:t>
      </w:r>
      <w:r w:rsidRPr="00DD0506">
        <w:rPr>
          <w:color w:val="000000"/>
        </w:rPr>
        <w:t>կենտրոն</w:t>
      </w:r>
      <w:r w:rsidRPr="00DD0506">
        <w:rPr>
          <w:color w:val="000000"/>
          <w:lang w:val="af-ZA"/>
        </w:rPr>
        <w:t xml:space="preserve"> </w:t>
      </w:r>
      <w:r w:rsidRPr="00DD0506">
        <w:rPr>
          <w:color w:val="000000"/>
        </w:rPr>
        <w:t>ընդունելու</w:t>
      </w:r>
      <w:r w:rsidRPr="00DD0506">
        <w:rPr>
          <w:color w:val="000000"/>
          <w:lang w:val="af-ZA"/>
        </w:rPr>
        <w:t xml:space="preserve"> </w:t>
      </w:r>
      <w:r w:rsidRPr="00DD0506">
        <w:rPr>
          <w:color w:val="000000"/>
        </w:rPr>
        <w:t>մասին</w:t>
      </w:r>
      <w:r w:rsidRPr="00DD0506">
        <w:rPr>
          <w:color w:val="000000"/>
          <w:lang w:val="af-ZA"/>
        </w:rPr>
        <w:t xml:space="preserve"> </w:t>
      </w:r>
      <w:r w:rsidRPr="00DD0506">
        <w:rPr>
          <w:color w:val="000000"/>
        </w:rPr>
        <w:t>հրամանը</w:t>
      </w:r>
      <w:r w:rsidRPr="00DD0506">
        <w:rPr>
          <w:color w:val="000000"/>
          <w:lang w:val="af-ZA"/>
        </w:rPr>
        <w:t xml:space="preserve"> (</w:t>
      </w:r>
      <w:r w:rsidRPr="00DD0506">
        <w:rPr>
          <w:color w:val="000000"/>
        </w:rPr>
        <w:t>դրա</w:t>
      </w:r>
      <w:r w:rsidRPr="00DD0506">
        <w:rPr>
          <w:color w:val="000000"/>
          <w:lang w:val="af-ZA"/>
        </w:rPr>
        <w:t xml:space="preserve"> </w:t>
      </w:r>
      <w:r w:rsidRPr="00DD0506">
        <w:rPr>
          <w:color w:val="000000"/>
        </w:rPr>
        <w:t>պատճենը</w:t>
      </w:r>
      <w:r w:rsidRPr="00DD0506">
        <w:rPr>
          <w:color w:val="000000"/>
          <w:lang w:val="af-ZA"/>
        </w:rPr>
        <w:t xml:space="preserve">), </w:t>
      </w:r>
      <w:r w:rsidRPr="00DD0506">
        <w:rPr>
          <w:color w:val="000000"/>
        </w:rPr>
        <w:t>երեխայի</w:t>
      </w:r>
      <w:r w:rsidRPr="00DD0506">
        <w:rPr>
          <w:color w:val="000000"/>
          <w:lang w:val="af-ZA"/>
        </w:rPr>
        <w:t xml:space="preserve"> </w:t>
      </w:r>
      <w:r w:rsidRPr="00DD0506">
        <w:rPr>
          <w:color w:val="000000"/>
        </w:rPr>
        <w:t>անձը</w:t>
      </w:r>
      <w:r w:rsidRPr="00DD0506">
        <w:rPr>
          <w:color w:val="000000"/>
          <w:lang w:val="af-ZA"/>
        </w:rPr>
        <w:t xml:space="preserve"> </w:t>
      </w:r>
      <w:r w:rsidRPr="00DD0506">
        <w:rPr>
          <w:color w:val="000000"/>
        </w:rPr>
        <w:t>հաստատող</w:t>
      </w:r>
      <w:r w:rsidRPr="00DD0506">
        <w:rPr>
          <w:color w:val="000000"/>
          <w:lang w:val="af-ZA"/>
        </w:rPr>
        <w:t xml:space="preserve"> </w:t>
      </w:r>
      <w:r w:rsidRPr="00DD0506">
        <w:rPr>
          <w:color w:val="000000"/>
        </w:rPr>
        <w:t>փաստաթղթի</w:t>
      </w:r>
      <w:r w:rsidRPr="00DD0506">
        <w:rPr>
          <w:color w:val="000000"/>
          <w:lang w:val="af-ZA"/>
        </w:rPr>
        <w:t xml:space="preserve"> </w:t>
      </w:r>
      <w:r w:rsidRPr="00DD0506">
        <w:rPr>
          <w:color w:val="000000"/>
        </w:rPr>
        <w:t>պատճենը</w:t>
      </w:r>
      <w:r w:rsidRPr="00DD0506">
        <w:rPr>
          <w:color w:val="000000"/>
          <w:lang w:val="af-ZA"/>
        </w:rPr>
        <w:t xml:space="preserve">,  </w:t>
      </w:r>
      <w:r w:rsidRPr="00DD0506">
        <w:rPr>
          <w:color w:val="000000"/>
        </w:rPr>
        <w:t>երեխայի</w:t>
      </w:r>
      <w:r w:rsidRPr="00DD0506">
        <w:rPr>
          <w:color w:val="000000"/>
          <w:lang w:val="af-ZA"/>
        </w:rPr>
        <w:t xml:space="preserve"> </w:t>
      </w:r>
      <w:r w:rsidRPr="00DD0506">
        <w:rPr>
          <w:color w:val="000000"/>
        </w:rPr>
        <w:t>սոցիալ</w:t>
      </w:r>
      <w:r w:rsidRPr="00DD0506">
        <w:rPr>
          <w:color w:val="000000"/>
          <w:lang w:val="af-ZA"/>
        </w:rPr>
        <w:t>-</w:t>
      </w:r>
      <w:r w:rsidRPr="00DD0506">
        <w:rPr>
          <w:color w:val="000000"/>
        </w:rPr>
        <w:t>հոգեբանական</w:t>
      </w:r>
      <w:r w:rsidRPr="00DD0506">
        <w:rPr>
          <w:color w:val="000000"/>
          <w:lang w:val="af-ZA"/>
        </w:rPr>
        <w:t xml:space="preserve"> </w:t>
      </w:r>
      <w:r w:rsidRPr="00DD0506">
        <w:rPr>
          <w:color w:val="000000"/>
        </w:rPr>
        <w:t>վերականգնման</w:t>
      </w:r>
      <w:r w:rsidRPr="00DD0506">
        <w:rPr>
          <w:color w:val="000000"/>
          <w:lang w:val="af-ZA"/>
        </w:rPr>
        <w:t xml:space="preserve"> </w:t>
      </w:r>
      <w:r w:rsidRPr="00DD0506">
        <w:rPr>
          <w:color w:val="000000"/>
        </w:rPr>
        <w:t>անհատական</w:t>
      </w:r>
      <w:r w:rsidRPr="00DD0506">
        <w:rPr>
          <w:color w:val="000000"/>
          <w:lang w:val="af-ZA"/>
        </w:rPr>
        <w:t xml:space="preserve"> </w:t>
      </w:r>
      <w:r w:rsidRPr="00DD0506">
        <w:rPr>
          <w:color w:val="000000"/>
        </w:rPr>
        <w:t>ծրագիրը</w:t>
      </w:r>
      <w:r w:rsidRPr="00DD0506">
        <w:rPr>
          <w:color w:val="000000"/>
          <w:lang w:val="af-ZA"/>
        </w:rPr>
        <w:t xml:space="preserve">, </w:t>
      </w:r>
      <w:r w:rsidRPr="00DD0506">
        <w:rPr>
          <w:color w:val="000000"/>
        </w:rPr>
        <w:t>երեխայի</w:t>
      </w:r>
      <w:r w:rsidRPr="00DD0506">
        <w:rPr>
          <w:color w:val="000000"/>
          <w:lang w:val="af-ZA"/>
        </w:rPr>
        <w:t xml:space="preserve"> </w:t>
      </w:r>
      <w:r w:rsidRPr="00DD0506">
        <w:rPr>
          <w:color w:val="000000"/>
        </w:rPr>
        <w:t>լուսանկարը</w:t>
      </w:r>
      <w:r w:rsidRPr="00DD0506">
        <w:rPr>
          <w:color w:val="000000"/>
          <w:lang w:val="af-ZA"/>
        </w:rPr>
        <w:t xml:space="preserve">, </w:t>
      </w:r>
      <w:r w:rsidRPr="00DD0506">
        <w:rPr>
          <w:color w:val="000000"/>
        </w:rPr>
        <w:t>տվյալ</w:t>
      </w:r>
      <w:r w:rsidRPr="00DD0506">
        <w:rPr>
          <w:color w:val="000000"/>
          <w:lang w:val="af-ZA"/>
        </w:rPr>
        <w:t xml:space="preserve"> </w:t>
      </w:r>
      <w:r w:rsidRPr="00DD0506">
        <w:rPr>
          <w:color w:val="000000"/>
        </w:rPr>
        <w:t>երեխային</w:t>
      </w:r>
      <w:r w:rsidRPr="00DD0506">
        <w:rPr>
          <w:color w:val="000000"/>
          <w:lang w:val="af-ZA"/>
        </w:rPr>
        <w:t xml:space="preserve"> </w:t>
      </w:r>
      <w:r w:rsidRPr="00DD0506">
        <w:rPr>
          <w:color w:val="000000"/>
        </w:rPr>
        <w:t>և</w:t>
      </w:r>
      <w:r w:rsidRPr="00DD0506">
        <w:rPr>
          <w:color w:val="000000"/>
          <w:lang w:val="af-ZA"/>
        </w:rPr>
        <w:t xml:space="preserve"> </w:t>
      </w:r>
      <w:r w:rsidRPr="00DD0506">
        <w:rPr>
          <w:color w:val="000000"/>
        </w:rPr>
        <w:t>նրան</w:t>
      </w:r>
      <w:r w:rsidRPr="00DD0506">
        <w:rPr>
          <w:color w:val="000000"/>
          <w:lang w:val="af-ZA"/>
        </w:rPr>
        <w:t xml:space="preserve"> </w:t>
      </w:r>
      <w:r w:rsidRPr="00DD0506">
        <w:rPr>
          <w:color w:val="000000"/>
        </w:rPr>
        <w:t>տրամադրվող</w:t>
      </w:r>
      <w:r w:rsidRPr="00DD0506">
        <w:rPr>
          <w:color w:val="000000"/>
          <w:lang w:val="af-ZA"/>
        </w:rPr>
        <w:t xml:space="preserve"> </w:t>
      </w:r>
      <w:r w:rsidRPr="00DD0506">
        <w:rPr>
          <w:color w:val="000000"/>
        </w:rPr>
        <w:t>սոցիալական</w:t>
      </w:r>
      <w:r w:rsidRPr="00DD0506">
        <w:rPr>
          <w:color w:val="000000"/>
          <w:lang w:val="af-ZA"/>
        </w:rPr>
        <w:t xml:space="preserve"> </w:t>
      </w:r>
      <w:r w:rsidRPr="00DD0506">
        <w:rPr>
          <w:color w:val="000000"/>
        </w:rPr>
        <w:t>ծառայություններին</w:t>
      </w:r>
      <w:r w:rsidRPr="00DD0506">
        <w:rPr>
          <w:color w:val="000000"/>
          <w:lang w:val="af-ZA"/>
        </w:rPr>
        <w:t xml:space="preserve"> </w:t>
      </w:r>
      <w:r w:rsidRPr="00DD0506">
        <w:rPr>
          <w:color w:val="000000"/>
        </w:rPr>
        <w:t>վերաբերող</w:t>
      </w:r>
      <w:r w:rsidRPr="00DD0506">
        <w:rPr>
          <w:color w:val="000000"/>
          <w:lang w:val="af-ZA"/>
        </w:rPr>
        <w:t xml:space="preserve"> </w:t>
      </w:r>
      <w:r w:rsidRPr="00DD0506">
        <w:rPr>
          <w:color w:val="000000"/>
        </w:rPr>
        <w:t>այլ</w:t>
      </w:r>
      <w:r w:rsidRPr="00DD0506">
        <w:rPr>
          <w:color w:val="000000"/>
          <w:lang w:val="af-ZA"/>
        </w:rPr>
        <w:t xml:space="preserve"> </w:t>
      </w:r>
      <w:r w:rsidRPr="00DD0506">
        <w:rPr>
          <w:color w:val="000000"/>
        </w:rPr>
        <w:t>փաստաթղթեր</w:t>
      </w:r>
      <w:r w:rsidRPr="00DD0506">
        <w:rPr>
          <w:color w:val="000000"/>
          <w:lang w:val="af-ZA"/>
        </w:rPr>
        <w:t xml:space="preserve"> (</w:t>
      </w:r>
      <w:r w:rsidRPr="00DD0506">
        <w:rPr>
          <w:color w:val="000000"/>
        </w:rPr>
        <w:t>դրանց</w:t>
      </w:r>
      <w:r w:rsidRPr="00DD0506">
        <w:rPr>
          <w:color w:val="000000"/>
          <w:lang w:val="af-ZA"/>
        </w:rPr>
        <w:t xml:space="preserve"> </w:t>
      </w:r>
      <w:r w:rsidRPr="00DD0506">
        <w:rPr>
          <w:color w:val="000000"/>
        </w:rPr>
        <w:t>պատճեններ</w:t>
      </w:r>
      <w:r w:rsidRPr="00DD0506">
        <w:rPr>
          <w:color w:val="000000"/>
          <w:lang w:val="af-ZA"/>
        </w:rPr>
        <w:t xml:space="preserve">):  </w:t>
      </w:r>
    </w:p>
    <w:p w:rsidR="008167E2" w:rsidRPr="00DD0506" w:rsidRDefault="008167E2" w:rsidP="008167E2">
      <w:pPr>
        <w:spacing w:after="0" w:line="240" w:lineRule="auto"/>
        <w:ind w:firstLine="540"/>
        <w:jc w:val="both"/>
        <w:rPr>
          <w:lang w:val="af-ZA"/>
        </w:rPr>
      </w:pPr>
      <w:r w:rsidRPr="00DD0506">
        <w:rPr>
          <w:lang w:val="af-ZA"/>
        </w:rPr>
        <w:t xml:space="preserve">105. </w:t>
      </w:r>
      <w:r w:rsidRPr="00DD0506">
        <w:rPr>
          <w:rFonts w:cs="Sylfaen"/>
          <w:lang w:val="hy-AM"/>
        </w:rPr>
        <w:t>Կենտրոնում</w:t>
      </w:r>
      <w:r w:rsidRPr="00DD0506">
        <w:rPr>
          <w:lang w:val="lt-LT"/>
        </w:rPr>
        <w:t xml:space="preserve"> խնամքի տրամադրումը դադարեցվում է՝ </w:t>
      </w:r>
    </w:p>
    <w:p w:rsidR="008167E2" w:rsidRPr="00DD0506" w:rsidRDefault="008167E2" w:rsidP="008167E2">
      <w:pPr>
        <w:spacing w:after="0" w:line="240" w:lineRule="auto"/>
        <w:ind w:firstLine="540"/>
        <w:jc w:val="both"/>
        <w:rPr>
          <w:lang w:val="lt-LT"/>
        </w:rPr>
      </w:pPr>
      <w:r w:rsidRPr="00DD0506">
        <w:rPr>
          <w:rFonts w:cs="Sylfaen"/>
          <w:lang w:val="lt-LT"/>
        </w:rPr>
        <w:t>1</w:t>
      </w:r>
      <w:r w:rsidRPr="00DD0506">
        <w:rPr>
          <w:lang w:val="lt-LT"/>
        </w:rPr>
        <w:t xml:space="preserve">) խնամք ստացող երեխայի ծնողի կամ այլ օրինական ներկայացուցչի  </w:t>
      </w:r>
      <w:r w:rsidRPr="00DD0506">
        <w:rPr>
          <w:rFonts w:cs="Sylfaen"/>
        </w:rPr>
        <w:t>գրավոր</w:t>
      </w:r>
      <w:r w:rsidRPr="00DD0506">
        <w:rPr>
          <w:lang w:val="lt-LT"/>
        </w:rPr>
        <w:t xml:space="preserve"> </w:t>
      </w:r>
      <w:r w:rsidRPr="00DD0506">
        <w:rPr>
          <w:rFonts w:cs="Sylfaen"/>
        </w:rPr>
        <w:t>դիմումի</w:t>
      </w:r>
      <w:r w:rsidRPr="00DD0506">
        <w:rPr>
          <w:lang w:val="lt-LT"/>
        </w:rPr>
        <w:t xml:space="preserve"> </w:t>
      </w:r>
      <w:r w:rsidRPr="00DD0506">
        <w:rPr>
          <w:rFonts w:cs="Sylfaen"/>
        </w:rPr>
        <w:t>հիման</w:t>
      </w:r>
      <w:r w:rsidRPr="00DD0506">
        <w:rPr>
          <w:lang w:val="lt-LT"/>
        </w:rPr>
        <w:t xml:space="preserve"> </w:t>
      </w:r>
      <w:r w:rsidRPr="00DD0506">
        <w:rPr>
          <w:rFonts w:cs="Sylfaen"/>
        </w:rPr>
        <w:t>վրա</w:t>
      </w:r>
      <w:r w:rsidRPr="00DD0506">
        <w:rPr>
          <w:lang w:val="lt-LT"/>
        </w:rPr>
        <w:t>.</w:t>
      </w:r>
    </w:p>
    <w:p w:rsidR="008167E2" w:rsidRPr="00DD0506" w:rsidRDefault="008167E2" w:rsidP="008167E2">
      <w:pPr>
        <w:spacing w:after="0" w:line="240" w:lineRule="auto"/>
        <w:ind w:firstLine="540"/>
        <w:jc w:val="both"/>
        <w:rPr>
          <w:lang w:val="lt-LT"/>
        </w:rPr>
      </w:pPr>
      <w:r w:rsidRPr="00DD0506">
        <w:rPr>
          <w:rFonts w:cs="Sylfaen"/>
          <w:lang w:val="lt-LT"/>
        </w:rPr>
        <w:t>2</w:t>
      </w:r>
      <w:r w:rsidRPr="00DD0506">
        <w:rPr>
          <w:lang w:val="lt-LT"/>
        </w:rPr>
        <w:t xml:space="preserve">) </w:t>
      </w:r>
      <w:r w:rsidRPr="00DD0506">
        <w:rPr>
          <w:color w:val="000000"/>
          <w:lang w:val="hy-AM"/>
        </w:rPr>
        <w:t>բժշկական</w:t>
      </w:r>
      <w:r w:rsidRPr="00DD0506">
        <w:rPr>
          <w:color w:val="000000"/>
          <w:lang w:val="af-ZA"/>
        </w:rPr>
        <w:t xml:space="preserve"> </w:t>
      </w:r>
      <w:r w:rsidRPr="00DD0506">
        <w:rPr>
          <w:color w:val="000000"/>
          <w:lang w:val="hy-AM"/>
        </w:rPr>
        <w:t>ժամանակավոր</w:t>
      </w:r>
      <w:r w:rsidRPr="00DD0506">
        <w:rPr>
          <w:color w:val="000000"/>
          <w:lang w:val="af-ZA"/>
        </w:rPr>
        <w:t xml:space="preserve"> </w:t>
      </w:r>
      <w:r w:rsidRPr="00DD0506">
        <w:rPr>
          <w:color w:val="000000"/>
          <w:lang w:val="hy-AM"/>
        </w:rPr>
        <w:t>հակացուցումներով</w:t>
      </w:r>
      <w:r w:rsidRPr="00DD0506">
        <w:rPr>
          <w:color w:val="000000"/>
          <w:lang w:val="af-ZA"/>
        </w:rPr>
        <w:t xml:space="preserve"> </w:t>
      </w:r>
      <w:r w:rsidRPr="00DD0506">
        <w:rPr>
          <w:color w:val="000000"/>
        </w:rPr>
        <w:t>պայմանավորված՝</w:t>
      </w:r>
      <w:r w:rsidRPr="00DD0506">
        <w:rPr>
          <w:color w:val="000000"/>
          <w:lang w:val="lt-LT"/>
        </w:rPr>
        <w:t xml:space="preserve"> </w:t>
      </w:r>
      <w:r w:rsidRPr="00DD0506">
        <w:rPr>
          <w:color w:val="000000"/>
        </w:rPr>
        <w:t>կենտրոնում</w:t>
      </w:r>
      <w:r w:rsidRPr="00DD0506">
        <w:rPr>
          <w:color w:val="000000"/>
          <w:lang w:val="lt-LT"/>
        </w:rPr>
        <w:t xml:space="preserve"> </w:t>
      </w:r>
      <w:r w:rsidRPr="00DD0506">
        <w:rPr>
          <w:color w:val="000000"/>
          <w:lang w:val="hy-AM"/>
        </w:rPr>
        <w:t>խնամք</w:t>
      </w:r>
      <w:r w:rsidRPr="00DD0506">
        <w:rPr>
          <w:color w:val="000000"/>
          <w:lang w:val="lt-LT"/>
        </w:rPr>
        <w:t xml:space="preserve"> </w:t>
      </w:r>
      <w:r w:rsidRPr="00DD0506">
        <w:rPr>
          <w:color w:val="000000"/>
        </w:rPr>
        <w:t>տրամադրելու</w:t>
      </w:r>
      <w:r w:rsidRPr="00DD0506">
        <w:rPr>
          <w:color w:val="000000"/>
          <w:lang w:val="lt-LT"/>
        </w:rPr>
        <w:t xml:space="preserve"> </w:t>
      </w:r>
      <w:r w:rsidRPr="00DD0506">
        <w:rPr>
          <w:color w:val="000000"/>
        </w:rPr>
        <w:t>անհնարինության</w:t>
      </w:r>
      <w:r w:rsidRPr="00DD0506">
        <w:rPr>
          <w:color w:val="000000"/>
          <w:lang w:val="lt-LT"/>
        </w:rPr>
        <w:t xml:space="preserve"> </w:t>
      </w:r>
      <w:r w:rsidRPr="00DD0506">
        <w:rPr>
          <w:color w:val="000000"/>
        </w:rPr>
        <w:t>դեպքում՝</w:t>
      </w:r>
      <w:r w:rsidRPr="00DD0506">
        <w:rPr>
          <w:color w:val="000000"/>
          <w:lang w:val="lt-LT"/>
        </w:rPr>
        <w:t xml:space="preserve"> </w:t>
      </w:r>
      <w:r w:rsidRPr="00DD0506">
        <w:rPr>
          <w:rFonts w:cs="Sylfaen"/>
          <w:lang w:val="hy-AM"/>
        </w:rPr>
        <w:t>մասնագիտացված</w:t>
      </w:r>
      <w:r w:rsidRPr="00DD0506">
        <w:rPr>
          <w:lang w:val="lt-LT"/>
        </w:rPr>
        <w:t xml:space="preserve"> </w:t>
      </w:r>
      <w:r w:rsidRPr="00DD0506">
        <w:rPr>
          <w:rFonts w:cs="Sylfaen"/>
          <w:lang w:val="hy-AM"/>
        </w:rPr>
        <w:t>բժշկական</w:t>
      </w:r>
      <w:r w:rsidRPr="00DD0506">
        <w:rPr>
          <w:lang w:val="lt-LT"/>
        </w:rPr>
        <w:t xml:space="preserve"> </w:t>
      </w:r>
      <w:r w:rsidRPr="00DD0506">
        <w:rPr>
          <w:rFonts w:cs="Sylfaen"/>
          <w:lang w:val="hy-AM"/>
        </w:rPr>
        <w:t>հաստատության</w:t>
      </w:r>
      <w:r w:rsidRPr="00DD0506">
        <w:rPr>
          <w:lang w:val="lt-LT"/>
        </w:rPr>
        <w:t xml:space="preserve"> </w:t>
      </w:r>
      <w:r w:rsidRPr="00DD0506">
        <w:rPr>
          <w:rFonts w:cs="Sylfaen"/>
          <w:lang w:val="hy-AM"/>
        </w:rPr>
        <w:t>եզրակացության</w:t>
      </w:r>
      <w:r w:rsidRPr="00DD0506">
        <w:rPr>
          <w:lang w:val="lt-LT"/>
        </w:rPr>
        <w:t xml:space="preserve"> </w:t>
      </w:r>
      <w:r w:rsidRPr="00DD0506">
        <w:rPr>
          <w:rFonts w:cs="Sylfaen"/>
          <w:lang w:val="hy-AM"/>
        </w:rPr>
        <w:t>հիման</w:t>
      </w:r>
      <w:r w:rsidRPr="00DD0506">
        <w:rPr>
          <w:lang w:val="lt-LT"/>
        </w:rPr>
        <w:t xml:space="preserve"> </w:t>
      </w:r>
      <w:r w:rsidRPr="00DD0506">
        <w:rPr>
          <w:rFonts w:cs="Sylfaen"/>
          <w:lang w:val="hy-AM"/>
        </w:rPr>
        <w:t>վրա</w:t>
      </w:r>
      <w:r w:rsidRPr="00DD0506">
        <w:rPr>
          <w:lang w:val="lt-LT"/>
        </w:rPr>
        <w:t>.</w:t>
      </w:r>
    </w:p>
    <w:p w:rsidR="008167E2" w:rsidRPr="00DD0506" w:rsidRDefault="008167E2" w:rsidP="008167E2">
      <w:pPr>
        <w:spacing w:after="0" w:line="240" w:lineRule="auto"/>
        <w:ind w:firstLine="540"/>
        <w:jc w:val="both"/>
        <w:rPr>
          <w:rFonts w:cs="Sylfaen"/>
          <w:bCs/>
          <w:lang w:val="lt-LT"/>
        </w:rPr>
      </w:pPr>
      <w:r w:rsidRPr="00DD0506">
        <w:rPr>
          <w:rFonts w:cs="Sylfaen"/>
          <w:bCs/>
          <w:lang w:val="lt-LT"/>
        </w:rPr>
        <w:t>3) երեխայի՝ բնակչության սոցիալական պաշտպանության հաստատություն կամ շուրջօրյա լրիվ խնամք տրամադրող այլ կազմակերպություն ընդունվելու դեպքում.</w:t>
      </w:r>
    </w:p>
    <w:p w:rsidR="008167E2" w:rsidRPr="00DD0506" w:rsidRDefault="008167E2" w:rsidP="008167E2">
      <w:pPr>
        <w:spacing w:after="0" w:line="240" w:lineRule="auto"/>
        <w:ind w:firstLine="540"/>
        <w:jc w:val="both"/>
        <w:rPr>
          <w:lang w:val="af-ZA"/>
        </w:rPr>
      </w:pPr>
      <w:r w:rsidRPr="00DD0506">
        <w:rPr>
          <w:rFonts w:cs="Sylfaen"/>
          <w:bCs/>
          <w:lang w:val="lt-LT"/>
        </w:rPr>
        <w:t xml:space="preserve">4) </w:t>
      </w:r>
      <w:r w:rsidRPr="00DD0506">
        <w:t>կենտրոնի</w:t>
      </w:r>
      <w:r w:rsidRPr="00DD0506">
        <w:rPr>
          <w:lang w:val="af-ZA"/>
        </w:rPr>
        <w:t xml:space="preserve"> բազմամասնագիտական </w:t>
      </w:r>
      <w:r w:rsidRPr="00DD0506">
        <w:t>խմբի</w:t>
      </w:r>
      <w:r w:rsidRPr="00DD0506">
        <w:rPr>
          <w:lang w:val="af-ZA"/>
        </w:rPr>
        <w:t xml:space="preserve"> </w:t>
      </w:r>
      <w:r w:rsidRPr="00DD0506">
        <w:t>կողմից</w:t>
      </w:r>
      <w:r w:rsidRPr="00DD0506">
        <w:rPr>
          <w:lang w:val="af-ZA"/>
        </w:rPr>
        <w:t xml:space="preserve"> տրված եզրակացության հիման վրա՝ երեխայի սոցիալ-հոգեբանական վերականգնման դեպքում.</w:t>
      </w:r>
    </w:p>
    <w:p w:rsidR="008167E2" w:rsidRPr="00DD0506" w:rsidRDefault="008167E2" w:rsidP="008167E2">
      <w:pPr>
        <w:spacing w:after="0" w:line="240" w:lineRule="auto"/>
        <w:ind w:firstLine="540"/>
        <w:jc w:val="both"/>
        <w:rPr>
          <w:rFonts w:cs="Sylfaen"/>
          <w:bCs/>
          <w:lang w:val="lt-LT"/>
        </w:rPr>
      </w:pPr>
      <w:r w:rsidRPr="00DD0506">
        <w:rPr>
          <w:rFonts w:cs="Sylfaen"/>
          <w:bCs/>
          <w:lang w:val="lt-LT"/>
        </w:rPr>
        <w:t xml:space="preserve">5) </w:t>
      </w:r>
      <w:r w:rsidRPr="00DD0506">
        <w:rPr>
          <w:rFonts w:cs="Sylfaen"/>
          <w:bCs/>
        </w:rPr>
        <w:t>կենտրոնում</w:t>
      </w:r>
      <w:r w:rsidRPr="00DD0506">
        <w:rPr>
          <w:rFonts w:cs="Sylfaen"/>
          <w:bCs/>
          <w:lang w:val="lt-LT"/>
        </w:rPr>
        <w:t xml:space="preserve"> խնամք տրամադրելու հիմքերի վերացման դեպքում.</w:t>
      </w:r>
    </w:p>
    <w:p w:rsidR="008167E2" w:rsidRPr="00DD0506" w:rsidRDefault="008167E2" w:rsidP="008167E2">
      <w:pPr>
        <w:spacing w:after="0" w:line="240" w:lineRule="auto"/>
        <w:ind w:firstLine="540"/>
        <w:jc w:val="both"/>
        <w:rPr>
          <w:rFonts w:cs="Sylfaen"/>
          <w:bCs/>
          <w:lang w:val="lt-LT"/>
        </w:rPr>
      </w:pPr>
      <w:r w:rsidRPr="00DD0506">
        <w:rPr>
          <w:rFonts w:cs="Sylfaen"/>
          <w:bCs/>
          <w:lang w:val="lt-LT"/>
        </w:rPr>
        <w:t xml:space="preserve">6) երեխայի </w:t>
      </w:r>
      <w:r w:rsidRPr="00DD0506">
        <w:rPr>
          <w:rFonts w:cs="Sylfaen"/>
          <w:bCs/>
        </w:rPr>
        <w:t>մահվան</w:t>
      </w:r>
      <w:r w:rsidRPr="00DD0506">
        <w:rPr>
          <w:rFonts w:cs="Sylfaen"/>
          <w:bCs/>
          <w:lang w:val="lt-LT"/>
        </w:rPr>
        <w:t xml:space="preserve"> </w:t>
      </w:r>
      <w:r w:rsidRPr="00DD0506">
        <w:rPr>
          <w:rFonts w:cs="Sylfaen"/>
          <w:bCs/>
        </w:rPr>
        <w:t>դեպքում</w:t>
      </w:r>
      <w:r w:rsidRPr="00DD0506">
        <w:rPr>
          <w:rFonts w:cs="Sylfaen"/>
          <w:bCs/>
          <w:lang w:val="lt-LT"/>
        </w:rPr>
        <w:t>.</w:t>
      </w:r>
    </w:p>
    <w:p w:rsidR="008167E2" w:rsidRPr="00DD0506" w:rsidRDefault="008167E2" w:rsidP="008167E2">
      <w:pPr>
        <w:spacing w:after="0" w:line="240" w:lineRule="auto"/>
        <w:ind w:firstLine="540"/>
        <w:jc w:val="both"/>
        <w:rPr>
          <w:rFonts w:cs="Sylfaen"/>
          <w:bCs/>
          <w:lang w:val="lt-LT"/>
        </w:rPr>
      </w:pPr>
      <w:r w:rsidRPr="00DD0506">
        <w:rPr>
          <w:rFonts w:cs="Sylfaen"/>
          <w:bCs/>
          <w:lang w:val="lt-LT"/>
        </w:rPr>
        <w:t>7) Հայաստանի Հանրապետության օրենսդրությամբ սահմանված այլ դեպքերում:</w:t>
      </w:r>
    </w:p>
    <w:p w:rsidR="008167E2" w:rsidRPr="00DD0506" w:rsidRDefault="008167E2" w:rsidP="008167E2">
      <w:pPr>
        <w:spacing w:after="0" w:line="240" w:lineRule="auto"/>
        <w:ind w:firstLine="540"/>
        <w:jc w:val="both"/>
        <w:rPr>
          <w:lang w:val="af-ZA"/>
        </w:rPr>
      </w:pPr>
      <w:r w:rsidRPr="00DD0506">
        <w:rPr>
          <w:lang w:val="smj-NO"/>
        </w:rPr>
        <w:t>10</w:t>
      </w:r>
      <w:r w:rsidRPr="00DD0506">
        <w:rPr>
          <w:lang w:val="lt-LT"/>
        </w:rPr>
        <w:t>6</w:t>
      </w:r>
      <w:r w:rsidRPr="00DD0506">
        <w:rPr>
          <w:lang w:val="smj-NO"/>
        </w:rPr>
        <w:t>. Կենտրոնում երեխայի խնամքի դադարեցումը ձևակերպվում է սույն կարգի 9</w:t>
      </w:r>
      <w:r w:rsidRPr="00DD0506">
        <w:rPr>
          <w:lang w:val="lt-LT"/>
        </w:rPr>
        <w:t>4</w:t>
      </w:r>
      <w:r w:rsidRPr="00DD0506">
        <w:rPr>
          <w:lang w:val="smj-NO"/>
        </w:rPr>
        <w:t>-րդ կետում նշված պաշտոնատար անձի հրամանով:</w:t>
      </w:r>
    </w:p>
    <w:p w:rsidR="008167E2" w:rsidRPr="00DD0506" w:rsidRDefault="008167E2" w:rsidP="008167E2">
      <w:pPr>
        <w:spacing w:after="0" w:line="240" w:lineRule="auto"/>
        <w:ind w:firstLine="540"/>
        <w:jc w:val="both"/>
        <w:rPr>
          <w:lang w:val="af-ZA"/>
        </w:rPr>
      </w:pPr>
      <w:r w:rsidRPr="00DD0506">
        <w:rPr>
          <w:lang w:val="af-ZA"/>
        </w:rPr>
        <w:t>107. Երեխային տրամադրվող խնամքը դադարեցնելուց հետո կենտրոնը վեց ամսվա ընթացքում այցելությունների կամ հանդիպումների միջոցով պահպանում է կապը երեխայի և նրա ընտանիքի հետ:</w:t>
      </w:r>
    </w:p>
    <w:p w:rsidR="008167E2" w:rsidRPr="00DD0506" w:rsidRDefault="008167E2" w:rsidP="008167E2">
      <w:pPr>
        <w:spacing w:after="0" w:line="240" w:lineRule="auto"/>
        <w:ind w:firstLine="540"/>
        <w:jc w:val="both"/>
        <w:rPr>
          <w:rFonts w:eastAsia="Times New Roman"/>
          <w:color w:val="000000"/>
          <w:lang w:val="af-ZA"/>
        </w:rPr>
      </w:pPr>
    </w:p>
    <w:p w:rsidR="008167E2" w:rsidRPr="00DD0506" w:rsidRDefault="008167E2" w:rsidP="008167E2">
      <w:pPr>
        <w:ind w:firstLine="540"/>
        <w:jc w:val="center"/>
        <w:rPr>
          <w:b/>
          <w:color w:val="000000"/>
          <w:lang w:val="hy-AM"/>
        </w:rPr>
      </w:pPr>
      <w:r w:rsidRPr="00DD0506">
        <w:rPr>
          <w:b/>
          <w:color w:val="000000"/>
          <w:lang w:val="smj-NO"/>
        </w:rPr>
        <w:lastRenderedPageBreak/>
        <w:t>VI</w:t>
      </w:r>
      <w:r w:rsidRPr="00DD0506">
        <w:rPr>
          <w:b/>
          <w:color w:val="000000"/>
          <w:lang w:val="af-ZA"/>
        </w:rPr>
        <w:t>II</w:t>
      </w:r>
      <w:r w:rsidRPr="00DD0506">
        <w:rPr>
          <w:b/>
          <w:color w:val="000000"/>
          <w:lang w:val="hy-AM"/>
        </w:rPr>
        <w:t xml:space="preserve">. </w:t>
      </w:r>
      <w:r w:rsidRPr="00DD0506">
        <w:rPr>
          <w:b/>
          <w:color w:val="000000"/>
        </w:rPr>
        <w:t>ՀԱՄԱԳՈՐԾԱԿՑՈՒԹՅՈՒՆԸ</w:t>
      </w:r>
      <w:r w:rsidRPr="00DD0506">
        <w:rPr>
          <w:b/>
          <w:color w:val="000000"/>
          <w:lang w:val="af-ZA"/>
        </w:rPr>
        <w:t xml:space="preserve"> </w:t>
      </w:r>
      <w:r w:rsidRPr="00DD0506">
        <w:rPr>
          <w:b/>
          <w:color w:val="000000"/>
        </w:rPr>
        <w:t>ԵՎ</w:t>
      </w:r>
      <w:r w:rsidRPr="00DD0506">
        <w:rPr>
          <w:b/>
          <w:color w:val="000000"/>
          <w:lang w:val="af-ZA"/>
        </w:rPr>
        <w:t xml:space="preserve"> </w:t>
      </w:r>
      <w:r w:rsidRPr="00DD0506">
        <w:rPr>
          <w:b/>
          <w:color w:val="000000"/>
        </w:rPr>
        <w:t>ԼԻԱԶՈՐԱԾ</w:t>
      </w:r>
      <w:r w:rsidRPr="00DD0506">
        <w:rPr>
          <w:b/>
          <w:color w:val="000000"/>
          <w:lang w:val="smj-NO"/>
        </w:rPr>
        <w:t xml:space="preserve"> </w:t>
      </w:r>
      <w:r w:rsidRPr="00DD0506">
        <w:rPr>
          <w:b/>
          <w:color w:val="000000"/>
        </w:rPr>
        <w:t>ՄԱՐՄՆԻՆ</w:t>
      </w:r>
      <w:r w:rsidRPr="00DD0506">
        <w:rPr>
          <w:b/>
          <w:color w:val="000000"/>
          <w:lang w:val="smj-NO"/>
        </w:rPr>
        <w:t xml:space="preserve"> </w:t>
      </w:r>
      <w:r w:rsidRPr="00DD0506">
        <w:rPr>
          <w:b/>
          <w:color w:val="000000"/>
        </w:rPr>
        <w:t>ՏԵՂԵԿԱՏՎՈՒԹՅԱՆ</w:t>
      </w:r>
      <w:r w:rsidRPr="00DD0506">
        <w:rPr>
          <w:b/>
          <w:color w:val="000000"/>
          <w:lang w:val="smj-NO"/>
        </w:rPr>
        <w:t xml:space="preserve"> </w:t>
      </w:r>
      <w:r w:rsidRPr="00DD0506">
        <w:rPr>
          <w:b/>
          <w:color w:val="000000"/>
        </w:rPr>
        <w:t>ՏՐԱՄԱԴՐՈՒՄԸ</w:t>
      </w:r>
      <w:r w:rsidRPr="00DD0506">
        <w:rPr>
          <w:b/>
          <w:color w:val="000000"/>
          <w:lang w:val="smj-NO"/>
        </w:rPr>
        <w:t xml:space="preserve"> </w:t>
      </w:r>
    </w:p>
    <w:p w:rsidR="008167E2" w:rsidRPr="00DD0506" w:rsidRDefault="008167E2" w:rsidP="008167E2">
      <w:pPr>
        <w:shd w:val="clear" w:color="auto" w:fill="FFFFFF"/>
        <w:spacing w:after="0" w:line="240" w:lineRule="auto"/>
        <w:ind w:firstLine="540"/>
        <w:contextualSpacing/>
        <w:jc w:val="both"/>
        <w:rPr>
          <w:rFonts w:eastAsia="Times New Roman"/>
          <w:lang w:val="hy-AM"/>
        </w:rPr>
      </w:pPr>
      <w:r w:rsidRPr="00DD0506">
        <w:rPr>
          <w:rFonts w:eastAsia="Times New Roman" w:cs="Sylfaen"/>
          <w:lang w:val="de-DE"/>
        </w:rPr>
        <w:t>10</w:t>
      </w:r>
      <w:r w:rsidRPr="00DD0506">
        <w:rPr>
          <w:rFonts w:eastAsia="Times New Roman" w:cs="Sylfaen"/>
          <w:lang w:val="hy-AM"/>
        </w:rPr>
        <w:t>8</w:t>
      </w:r>
      <w:r w:rsidRPr="00DD0506">
        <w:rPr>
          <w:rFonts w:eastAsia="Times New Roman" w:cs="Sylfaen"/>
          <w:lang w:val="de-DE"/>
        </w:rPr>
        <w:t>. Բ</w:t>
      </w:r>
      <w:r w:rsidRPr="00DD0506">
        <w:rPr>
          <w:rFonts w:eastAsia="Times New Roman" w:cs="Sylfaen"/>
          <w:bCs/>
          <w:lang w:val="af-ZA"/>
        </w:rPr>
        <w:t xml:space="preserve">նակչության սոցիալական պաշտպանության ընդհանուր տիպի, հատուկ (մասնագիտացված), խնամքի գիշերօթիկ հաստատությունները և սոցիալական հոգածության ցերեկային կենտրոնները, </w:t>
      </w:r>
      <w:r w:rsidRPr="00DD0506">
        <w:rPr>
          <w:rFonts w:eastAsia="Times New Roman"/>
          <w:lang w:val="hy-AM"/>
        </w:rPr>
        <w:t xml:space="preserve">իրենց գործառույթների իրականացման շրջանակներում համագործակցում են լիազորած մարմնի, ոստիկանության, պետական կառավարման և տեղական ինքնակառավարման այլ մարմինների, նախադպրոցական կրթական, հանրակրթական, բժշկական կազմակերպությունների, տարածքային մակարդակում գործող աջակցող ցանցի անդամների, այլ իրավաբանական և ֆիզիկական անձանց հետ: </w:t>
      </w:r>
    </w:p>
    <w:p w:rsidR="008167E2" w:rsidRPr="00DD0506" w:rsidRDefault="008167E2" w:rsidP="008167E2">
      <w:pPr>
        <w:shd w:val="clear" w:color="auto" w:fill="FFFFFF"/>
        <w:spacing w:after="0" w:line="240" w:lineRule="auto"/>
        <w:ind w:firstLine="540"/>
        <w:contextualSpacing/>
        <w:jc w:val="both"/>
        <w:rPr>
          <w:rFonts w:eastAsia="Times New Roman" w:cs="Sylfaen"/>
          <w:lang w:val="de-DE"/>
        </w:rPr>
      </w:pPr>
      <w:r w:rsidRPr="00DD0506">
        <w:rPr>
          <w:rFonts w:eastAsia="Times New Roman" w:cs="Sylfaen"/>
          <w:lang w:val="de-DE"/>
        </w:rPr>
        <w:t>1</w:t>
      </w:r>
      <w:r w:rsidRPr="00DD0506">
        <w:rPr>
          <w:rFonts w:eastAsia="Times New Roman" w:cs="Sylfaen"/>
          <w:lang w:val="hy-AM"/>
        </w:rPr>
        <w:t>09</w:t>
      </w:r>
      <w:r w:rsidRPr="00DD0506">
        <w:rPr>
          <w:rFonts w:eastAsia="Times New Roman" w:cs="Sylfaen"/>
          <w:lang w:val="de-DE"/>
        </w:rPr>
        <w:t xml:space="preserve">. Բնակչության սոցիալական պաշտպանության ընդհանուր տիպի, հատուկ (մասնագիտացված), խնամքի գիշերօթիկ հաստատությունները և սոցիալական հոգածության ցերեկային կենտրոնները, «Սոցիալական աջակցության մասին» Հայաստանի Հանրապետության օրենքի 31-րդ հոդվածի 5-րդ մասով սահմանված դեպքերում և կարգով, լիազորած մարմնին են ներկայացնում խնամքի տրամադրման մասին տեղեկատվություն:  </w:t>
      </w:r>
    </w:p>
    <w:p w:rsidR="008167E2" w:rsidRPr="00DD0506" w:rsidRDefault="008167E2" w:rsidP="008167E2">
      <w:pPr>
        <w:shd w:val="clear" w:color="auto" w:fill="FFFFFF"/>
        <w:spacing w:after="0" w:line="240" w:lineRule="auto"/>
        <w:ind w:firstLine="540"/>
        <w:contextualSpacing/>
        <w:jc w:val="both"/>
        <w:rPr>
          <w:rFonts w:eastAsia="Times New Roman" w:cs="Sylfaen"/>
          <w:lang w:val="de-DE"/>
        </w:rPr>
      </w:pPr>
      <w:r w:rsidRPr="00DD0506">
        <w:rPr>
          <w:rFonts w:eastAsia="Times New Roman" w:cs="Sylfaen"/>
          <w:lang w:val="de-DE"/>
        </w:rPr>
        <w:t>110. Սույն կարգով նախատեսված դեպքերում Գործակալության և լիազորած մարմնի միջև տեղեկատվության փոխանակությունը և փաստաթղթերի առաքումն իրականացվում է գրավոր կերպով՝  փոստային առաքմամբ  կամ առձեռն հանձնելու միջոցով, կամ էլեկտրոնային փոստի միջոցով կամ առցանց եղանակով՝ սոցիալական</w:t>
      </w:r>
      <w:r w:rsidRPr="00DD0506">
        <w:rPr>
          <w:rFonts w:ascii="Courier New" w:eastAsia="Times New Roman" w:hAnsi="Courier New" w:cs="Courier New"/>
          <w:lang w:val="de-DE"/>
        </w:rPr>
        <w:t> </w:t>
      </w:r>
      <w:r w:rsidRPr="00DD0506">
        <w:rPr>
          <w:rFonts w:eastAsia="Times New Roman" w:cs="Sylfaen"/>
          <w:lang w:val="de-DE"/>
        </w:rPr>
        <w:t>աջակցության</w:t>
      </w:r>
      <w:r w:rsidRPr="00DD0506">
        <w:rPr>
          <w:rFonts w:ascii="Courier New" w:eastAsia="Times New Roman" w:hAnsi="Courier New" w:cs="Courier New"/>
          <w:lang w:val="de-DE"/>
        </w:rPr>
        <w:t> </w:t>
      </w:r>
      <w:r w:rsidRPr="00DD0506">
        <w:rPr>
          <w:rFonts w:eastAsia="Times New Roman" w:cs="Sylfaen"/>
          <w:lang w:val="de-DE"/>
        </w:rPr>
        <w:t xml:space="preserve">բնագավառի տեղեկատվական շտեմարանների միջոցով, եթե այլ բան նախատեսված չէ Հայաստանի Հանրապետության օրենսդրությամբ: </w:t>
      </w:r>
    </w:p>
    <w:p w:rsidR="008167E2" w:rsidRPr="00DD0506" w:rsidRDefault="008167E2" w:rsidP="008167E2">
      <w:pPr>
        <w:ind w:firstLine="540"/>
        <w:rPr>
          <w:rFonts w:eastAsia="Times New Roman"/>
          <w:sz w:val="22"/>
          <w:szCs w:val="22"/>
          <w:lang w:val="de-DE"/>
        </w:rPr>
      </w:pPr>
    </w:p>
    <w:p w:rsidR="008167E2" w:rsidRPr="00DD0506" w:rsidRDefault="008167E2" w:rsidP="008167E2">
      <w:pPr>
        <w:rPr>
          <w:rFonts w:eastAsia="Times New Roman"/>
          <w:sz w:val="22"/>
          <w:szCs w:val="22"/>
          <w:lang w:val="de-DE"/>
        </w:rPr>
      </w:pPr>
    </w:p>
    <w:p w:rsidR="008167E2" w:rsidRPr="00DD0506" w:rsidRDefault="008167E2" w:rsidP="008167E2">
      <w:pPr>
        <w:spacing w:after="0" w:line="240" w:lineRule="auto"/>
        <w:jc w:val="right"/>
        <w:rPr>
          <w:rFonts w:eastAsia="Times New Roman" w:cs="Sylfaen"/>
          <w:b/>
          <w:bCs/>
          <w:lang w:val="af-ZA"/>
        </w:rPr>
      </w:pPr>
      <w:r w:rsidRPr="00DD0506">
        <w:rPr>
          <w:rFonts w:eastAsia="Times New Roman"/>
          <w:sz w:val="22"/>
          <w:szCs w:val="22"/>
          <w:lang w:val="de-DE"/>
        </w:rPr>
        <w:br w:type="page"/>
      </w:r>
      <w:r w:rsidRPr="00DD0506">
        <w:rPr>
          <w:rFonts w:eastAsia="Times New Roman" w:cs="Sylfaen"/>
          <w:b/>
          <w:bCs/>
          <w:lang w:val="af-ZA"/>
        </w:rPr>
        <w:lastRenderedPageBreak/>
        <w:t>Հավելված N2</w:t>
      </w:r>
    </w:p>
    <w:p w:rsidR="008167E2" w:rsidRPr="00DD0506" w:rsidRDefault="008167E2" w:rsidP="008167E2">
      <w:pPr>
        <w:spacing w:after="0" w:line="240" w:lineRule="auto"/>
        <w:jc w:val="right"/>
        <w:rPr>
          <w:rFonts w:eastAsia="Times New Roman" w:cs="Sylfaen"/>
          <w:b/>
          <w:bCs/>
          <w:lang w:val="hy-AM"/>
        </w:rPr>
      </w:pPr>
      <w:r w:rsidRPr="00DD0506">
        <w:rPr>
          <w:rFonts w:eastAsia="Times New Roman" w:cs="Sylfaen"/>
          <w:b/>
          <w:bCs/>
          <w:lang w:val="hy-AM"/>
        </w:rPr>
        <w:t>ՀՀ</w:t>
      </w:r>
      <w:r w:rsidRPr="00DD0506">
        <w:rPr>
          <w:rFonts w:eastAsia="Times New Roman" w:cs="Sylfaen"/>
          <w:b/>
          <w:bCs/>
          <w:lang w:val="af-ZA"/>
        </w:rPr>
        <w:t xml:space="preserve"> </w:t>
      </w:r>
      <w:r w:rsidRPr="00DD0506">
        <w:rPr>
          <w:rFonts w:eastAsia="Times New Roman" w:cs="Sylfaen"/>
          <w:b/>
          <w:bCs/>
          <w:lang w:val="hy-AM"/>
        </w:rPr>
        <w:t xml:space="preserve">կառավարության  </w:t>
      </w:r>
      <w:r w:rsidRPr="00DD0506">
        <w:rPr>
          <w:rFonts w:eastAsia="Times New Roman" w:cs="Sylfaen"/>
          <w:b/>
          <w:bCs/>
          <w:lang w:val="af-ZA"/>
        </w:rPr>
        <w:t>2015</w:t>
      </w:r>
      <w:r w:rsidRPr="00DD0506">
        <w:rPr>
          <w:rFonts w:eastAsia="Times New Roman" w:cs="Sylfaen"/>
          <w:b/>
          <w:bCs/>
          <w:lang w:val="hy-AM"/>
        </w:rPr>
        <w:t xml:space="preserve"> թ</w:t>
      </w:r>
      <w:r w:rsidRPr="00DD0506">
        <w:rPr>
          <w:rFonts w:eastAsia="Times New Roman" w:cs="Sylfaen"/>
          <w:b/>
          <w:bCs/>
        </w:rPr>
        <w:t>վականի</w:t>
      </w:r>
    </w:p>
    <w:p w:rsidR="008167E2" w:rsidRPr="00DD0506" w:rsidRDefault="008167E2" w:rsidP="008167E2">
      <w:pPr>
        <w:spacing w:after="0" w:line="240" w:lineRule="auto"/>
        <w:jc w:val="right"/>
        <w:rPr>
          <w:rFonts w:eastAsia="Times New Roman" w:cs="Sylfaen"/>
          <w:b/>
          <w:bCs/>
          <w:lang w:val="af-ZA"/>
        </w:rPr>
      </w:pPr>
      <w:r w:rsidRPr="00DD0506">
        <w:rPr>
          <w:rFonts w:eastAsia="Times New Roman" w:cs="Sylfaen"/>
          <w:b/>
          <w:bCs/>
          <w:lang w:val="hy-AM"/>
        </w:rPr>
        <w:t xml:space="preserve">  </w:t>
      </w:r>
      <w:r w:rsidRPr="00DD0506">
        <w:rPr>
          <w:rFonts w:eastAsia="Times New Roman" w:cs="Sylfaen"/>
          <w:b/>
          <w:bCs/>
        </w:rPr>
        <w:t>հուլիսի</w:t>
      </w:r>
      <w:r w:rsidRPr="00DD0506">
        <w:rPr>
          <w:rFonts w:eastAsia="Times New Roman" w:cs="Sylfaen"/>
          <w:b/>
          <w:bCs/>
          <w:lang w:val="de-DE"/>
        </w:rPr>
        <w:t xml:space="preserve">      -</w:t>
      </w:r>
      <w:r w:rsidRPr="00DD0506">
        <w:rPr>
          <w:rFonts w:eastAsia="Times New Roman" w:cs="Sylfaen"/>
          <w:b/>
          <w:bCs/>
          <w:lang w:val="hy-AM"/>
        </w:rPr>
        <w:t>ի</w:t>
      </w:r>
      <w:r w:rsidRPr="00DD0506">
        <w:rPr>
          <w:rFonts w:eastAsia="Times New Roman" w:cs="Sylfaen"/>
          <w:b/>
          <w:bCs/>
          <w:lang w:val="de-DE"/>
        </w:rPr>
        <w:t xml:space="preserve"> </w:t>
      </w:r>
      <w:r w:rsidRPr="00DD0506">
        <w:rPr>
          <w:rFonts w:eastAsia="Times New Roman" w:cs="Sylfaen"/>
          <w:b/>
          <w:bCs/>
          <w:lang w:val="af-ZA"/>
        </w:rPr>
        <w:t>N     -</w:t>
      </w:r>
      <w:r w:rsidRPr="00DD0506">
        <w:rPr>
          <w:rFonts w:eastAsia="Times New Roman" w:cs="Sylfaen"/>
          <w:b/>
          <w:bCs/>
          <w:lang w:val="hy-AM"/>
        </w:rPr>
        <w:t>Ն որոշման</w:t>
      </w:r>
    </w:p>
    <w:p w:rsidR="008167E2" w:rsidRPr="00DD0506" w:rsidRDefault="008167E2" w:rsidP="008167E2">
      <w:pPr>
        <w:spacing w:after="0"/>
        <w:jc w:val="both"/>
        <w:rPr>
          <w:rFonts w:eastAsia="Times New Roman" w:cs="Sylfaen"/>
          <w:b/>
          <w:bCs/>
          <w:lang w:val="af-ZA"/>
        </w:rPr>
      </w:pPr>
    </w:p>
    <w:p w:rsidR="008167E2" w:rsidRPr="00DD0506" w:rsidRDefault="008167E2" w:rsidP="008167E2">
      <w:pPr>
        <w:spacing w:after="0"/>
        <w:jc w:val="both"/>
        <w:rPr>
          <w:rFonts w:eastAsia="Times New Roman" w:cs="Sylfaen"/>
          <w:b/>
          <w:bCs/>
          <w:lang w:val="af-ZA"/>
        </w:rPr>
      </w:pPr>
      <w:r w:rsidRPr="00DD0506">
        <w:rPr>
          <w:rFonts w:eastAsia="Times New Roman" w:cs="Sylfaen"/>
          <w:b/>
          <w:bCs/>
          <w:lang w:val="af-ZA"/>
        </w:rPr>
        <w:tab/>
      </w:r>
      <w:r w:rsidRPr="00DD0506">
        <w:rPr>
          <w:rFonts w:eastAsia="Times New Roman" w:cs="Sylfaen"/>
          <w:b/>
          <w:bCs/>
          <w:lang w:val="af-ZA"/>
        </w:rPr>
        <w:tab/>
      </w:r>
      <w:r w:rsidRPr="00DD0506">
        <w:rPr>
          <w:rFonts w:eastAsia="Times New Roman" w:cs="Sylfaen"/>
          <w:b/>
          <w:bCs/>
          <w:lang w:val="af-ZA"/>
        </w:rPr>
        <w:tab/>
      </w:r>
      <w:r w:rsidRPr="00DD0506">
        <w:rPr>
          <w:rFonts w:eastAsia="Times New Roman" w:cs="Sylfaen"/>
          <w:b/>
          <w:bCs/>
          <w:lang w:val="af-ZA"/>
        </w:rPr>
        <w:tab/>
      </w:r>
    </w:p>
    <w:p w:rsidR="008167E2" w:rsidRPr="00DD0506" w:rsidRDefault="008167E2" w:rsidP="008167E2">
      <w:pPr>
        <w:spacing w:after="0"/>
        <w:jc w:val="center"/>
        <w:rPr>
          <w:rFonts w:eastAsia="Times New Roman" w:cs="Sylfaen"/>
          <w:b/>
          <w:bCs/>
          <w:lang w:val="lt-LT"/>
        </w:rPr>
      </w:pPr>
      <w:r w:rsidRPr="00DD0506">
        <w:rPr>
          <w:rFonts w:eastAsia="Times New Roman" w:cs="Sylfaen"/>
          <w:b/>
          <w:bCs/>
        </w:rPr>
        <w:t>ՏԱՐԵՑ</w:t>
      </w:r>
      <w:r w:rsidRPr="00DD0506">
        <w:rPr>
          <w:rFonts w:eastAsia="Times New Roman" w:cs="Sylfaen"/>
          <w:b/>
          <w:bCs/>
          <w:lang w:val="lt-LT"/>
        </w:rPr>
        <w:t xml:space="preserve"> </w:t>
      </w:r>
      <w:r w:rsidRPr="00DD0506">
        <w:rPr>
          <w:rFonts w:eastAsia="Times New Roman" w:cs="Sylfaen"/>
          <w:b/>
          <w:bCs/>
        </w:rPr>
        <w:t>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rPr>
        <w:t>ԿԱՄ</w:t>
      </w:r>
      <w:r w:rsidRPr="00DD0506">
        <w:rPr>
          <w:rFonts w:eastAsia="Times New Roman" w:cs="Sylfaen"/>
          <w:b/>
          <w:bCs/>
          <w:lang w:val="af-ZA"/>
        </w:rPr>
        <w:t xml:space="preserve">) </w:t>
      </w:r>
      <w:r w:rsidRPr="00DD0506">
        <w:rPr>
          <w:rFonts w:eastAsia="Times New Roman" w:cs="Sylfaen"/>
          <w:b/>
          <w:bCs/>
        </w:rPr>
        <w:t>ՀԱՇՄԱՆԴԱՄՈՒԹՅՈՒՆ</w:t>
      </w:r>
      <w:r w:rsidRPr="00DD0506">
        <w:rPr>
          <w:rFonts w:eastAsia="Times New Roman" w:cs="Sylfaen"/>
          <w:b/>
          <w:bCs/>
          <w:lang w:val="af-ZA"/>
        </w:rPr>
        <w:t xml:space="preserve"> </w:t>
      </w:r>
      <w:r w:rsidRPr="00DD0506">
        <w:rPr>
          <w:rFonts w:eastAsia="Times New Roman" w:cs="Sylfaen"/>
          <w:b/>
          <w:bCs/>
        </w:rPr>
        <w:t>ՈՒՆԵՑՈՂ</w:t>
      </w:r>
      <w:r w:rsidRPr="00DD0506">
        <w:rPr>
          <w:rFonts w:eastAsia="Times New Roman" w:cs="Sylfaen"/>
          <w:b/>
          <w:bCs/>
          <w:lang w:val="af-ZA"/>
        </w:rPr>
        <w:t xml:space="preserve"> </w:t>
      </w:r>
      <w:r w:rsidRPr="00DD0506">
        <w:rPr>
          <w:rFonts w:eastAsia="Times New Roman" w:cs="Sylfaen"/>
          <w:b/>
          <w:bCs/>
        </w:rPr>
        <w:t>ԱՆՁԱՆՑ</w:t>
      </w:r>
      <w:r w:rsidRPr="00DD0506">
        <w:rPr>
          <w:rFonts w:eastAsia="Times New Roman" w:cs="Sylfaen"/>
          <w:b/>
          <w:bCs/>
          <w:lang w:val="lt-LT"/>
        </w:rPr>
        <w:t xml:space="preserve"> </w:t>
      </w:r>
      <w:r w:rsidRPr="00DD0506">
        <w:rPr>
          <w:rFonts w:eastAsia="Times New Roman" w:cs="Sylfaen"/>
          <w:b/>
          <w:bCs/>
        </w:rPr>
        <w:t>ԽՆԱՄՔԻ</w:t>
      </w:r>
      <w:r w:rsidRPr="00DD0506">
        <w:rPr>
          <w:rFonts w:eastAsia="Times New Roman" w:cs="Sylfaen"/>
          <w:b/>
          <w:bCs/>
          <w:lang w:val="lt-LT"/>
        </w:rPr>
        <w:t xml:space="preserve"> </w:t>
      </w:r>
      <w:r w:rsidRPr="00DD0506">
        <w:rPr>
          <w:rFonts w:eastAsia="Times New Roman" w:cs="Sylfaen"/>
          <w:b/>
          <w:bCs/>
        </w:rPr>
        <w:t>ՏՐԱՄԱԴՐՄԱՆ</w:t>
      </w:r>
      <w:r w:rsidRPr="00DD0506">
        <w:rPr>
          <w:rFonts w:eastAsia="Times New Roman" w:cs="Sylfaen"/>
          <w:b/>
          <w:bCs/>
          <w:lang w:val="af-ZA"/>
        </w:rPr>
        <w:t xml:space="preserve"> </w:t>
      </w:r>
      <w:r w:rsidRPr="00DD0506">
        <w:rPr>
          <w:rFonts w:eastAsia="Times New Roman" w:cs="Sylfaen"/>
          <w:b/>
          <w:bCs/>
        </w:rPr>
        <w:t>ԿԱՐԳԸ</w:t>
      </w:r>
      <w:r w:rsidRPr="00DD0506">
        <w:rPr>
          <w:rFonts w:eastAsia="Times New Roman" w:cs="Sylfaen"/>
          <w:b/>
          <w:bCs/>
          <w:lang w:val="af-ZA"/>
        </w:rPr>
        <w:t xml:space="preserve"> </w:t>
      </w:r>
      <w:r w:rsidRPr="00DD0506">
        <w:rPr>
          <w:rFonts w:eastAsia="Times New Roman" w:cs="Sylfaen"/>
          <w:b/>
          <w:bCs/>
        </w:rPr>
        <w:t>ԵՎ</w:t>
      </w:r>
      <w:r w:rsidRPr="00DD0506">
        <w:rPr>
          <w:rFonts w:eastAsia="Times New Roman" w:cs="Sylfaen"/>
          <w:b/>
          <w:bCs/>
          <w:lang w:val="af-ZA"/>
        </w:rPr>
        <w:t xml:space="preserve"> </w:t>
      </w:r>
      <w:r w:rsidRPr="00DD0506">
        <w:rPr>
          <w:rFonts w:eastAsia="Times New Roman" w:cs="Sylfaen"/>
          <w:b/>
          <w:bCs/>
        </w:rPr>
        <w:t>ՊԱՅՄԱՆՆԵՐԸ</w:t>
      </w:r>
      <w:r w:rsidRPr="00DD0506">
        <w:rPr>
          <w:rFonts w:eastAsia="Times New Roman" w:cs="Sylfaen"/>
          <w:b/>
          <w:bCs/>
          <w:lang w:val="lt-LT"/>
        </w:rPr>
        <w:br/>
      </w:r>
    </w:p>
    <w:p w:rsidR="008167E2" w:rsidRPr="00DD0506" w:rsidRDefault="008167E2" w:rsidP="008167E2">
      <w:pPr>
        <w:spacing w:after="0"/>
        <w:jc w:val="center"/>
        <w:rPr>
          <w:rFonts w:eastAsia="Times New Roman" w:cs="Sylfaen"/>
          <w:b/>
          <w:bCs/>
          <w:lang w:val="af-ZA"/>
        </w:rPr>
      </w:pPr>
      <w:r w:rsidRPr="00DD0506">
        <w:rPr>
          <w:rFonts w:eastAsia="Times New Roman" w:cs="Sylfaen"/>
          <w:b/>
          <w:bCs/>
          <w:lang w:val="af-ZA"/>
        </w:rPr>
        <w:t xml:space="preserve">I. </w:t>
      </w:r>
      <w:r w:rsidRPr="00DD0506">
        <w:rPr>
          <w:rFonts w:eastAsia="Times New Roman" w:cs="Sylfaen"/>
          <w:b/>
          <w:bCs/>
          <w:lang w:val="hy-AM"/>
        </w:rPr>
        <w:t>ԸՆԴՀԱՆՈՒՐ ԴՐՈՒՅԹՆԵՐ</w:t>
      </w:r>
    </w:p>
    <w:p w:rsidR="008167E2" w:rsidRPr="00DD0506" w:rsidRDefault="008167E2" w:rsidP="008167E2">
      <w:pPr>
        <w:spacing w:after="0" w:line="240" w:lineRule="auto"/>
        <w:ind w:firstLine="708"/>
        <w:jc w:val="both"/>
        <w:rPr>
          <w:rFonts w:eastAsia="Times New Roman" w:cs="Sylfaen"/>
          <w:bCs/>
          <w:lang w:val="lt-LT"/>
        </w:rPr>
      </w:pP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af-ZA"/>
        </w:rPr>
        <w:t xml:space="preserve">1. </w:t>
      </w:r>
      <w:r w:rsidRPr="00DD0506">
        <w:rPr>
          <w:rFonts w:eastAsia="Times New Roman" w:cs="Sylfaen"/>
          <w:bCs/>
        </w:rPr>
        <w:t>Սույն</w:t>
      </w:r>
      <w:r w:rsidRPr="00DD0506">
        <w:rPr>
          <w:rFonts w:ascii="Courier New" w:eastAsia="Times New Roman" w:hAnsi="Courier New" w:cs="Courier New"/>
          <w:bCs/>
          <w:lang w:val="lt-LT"/>
        </w:rPr>
        <w:t> </w:t>
      </w:r>
      <w:r w:rsidRPr="00DD0506">
        <w:rPr>
          <w:rFonts w:eastAsia="Times New Roman" w:cs="Sylfaen"/>
          <w:bCs/>
        </w:rPr>
        <w:t>կարգով</w:t>
      </w:r>
      <w:r w:rsidRPr="00DD0506">
        <w:rPr>
          <w:rFonts w:eastAsia="Times New Roman" w:cs="Sylfaen"/>
          <w:bCs/>
          <w:lang w:val="lt-LT"/>
        </w:rPr>
        <w:t xml:space="preserve"> </w:t>
      </w:r>
      <w:r w:rsidRPr="00DD0506">
        <w:rPr>
          <w:rFonts w:eastAsia="Times New Roman" w:cs="Sylfaen"/>
          <w:bCs/>
        </w:rPr>
        <w:t>կարգավորվում</w:t>
      </w:r>
      <w:r w:rsidRPr="00DD0506">
        <w:rPr>
          <w:rFonts w:eastAsia="Times New Roman" w:cs="Sylfaen"/>
          <w:bCs/>
          <w:lang w:val="lt-LT"/>
        </w:rPr>
        <w:t xml:space="preserve"> </w:t>
      </w:r>
      <w:r w:rsidRPr="00DD0506">
        <w:rPr>
          <w:rFonts w:eastAsia="Times New Roman" w:cs="Sylfaen"/>
          <w:bCs/>
        </w:rPr>
        <w:t>են</w:t>
      </w:r>
      <w:r w:rsidR="00C06410">
        <w:rPr>
          <w:rFonts w:eastAsia="Times New Roman" w:cs="Sylfaen"/>
          <w:bCs/>
        </w:rPr>
        <w:t xml:space="preserve"> </w:t>
      </w:r>
      <w:r w:rsidRPr="00DD0506">
        <w:rPr>
          <w:rFonts w:eastAsia="Times New Roman" w:cs="Sylfaen"/>
          <w:bCs/>
          <w:lang w:val="lt-LT"/>
        </w:rPr>
        <w:t xml:space="preserve">տնային պայմաններում, բնակչության սոցիալական պաշտպանության ընդհանուր տիպի և հատուկ (մասնագիտացված) հաստատություններում ու սոցիալական հոգածության ցերեկային կենտրոններում </w:t>
      </w:r>
      <w:r w:rsidRPr="00DD0506">
        <w:rPr>
          <w:rFonts w:eastAsia="Times New Roman" w:cs="Sylfaen"/>
          <w:bCs/>
        </w:rPr>
        <w:t>տարեց</w:t>
      </w:r>
      <w:r w:rsidRPr="00DD0506">
        <w:rPr>
          <w:rFonts w:eastAsia="Times New Roman" w:cs="Sylfaen"/>
          <w:bCs/>
          <w:lang w:val="af-ZA"/>
        </w:rPr>
        <w:t xml:space="preserve"> </w:t>
      </w:r>
      <w:r w:rsidRPr="00DD0506">
        <w:rPr>
          <w:rFonts w:eastAsia="Times New Roman" w:cs="Sylfaen"/>
          <w:bCs/>
        </w:rPr>
        <w:t>և</w:t>
      </w:r>
      <w:r w:rsidRPr="00DD0506">
        <w:rPr>
          <w:rFonts w:eastAsia="Times New Roman" w:cs="Sylfaen"/>
          <w:bCs/>
          <w:lang w:val="af-ZA"/>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հաշմանդամություն</w:t>
      </w:r>
      <w:r w:rsidRPr="00DD0506">
        <w:rPr>
          <w:rFonts w:eastAsia="Times New Roman" w:cs="Sylfaen"/>
          <w:bCs/>
          <w:lang w:val="af-ZA"/>
        </w:rPr>
        <w:t xml:space="preserve"> </w:t>
      </w:r>
      <w:r w:rsidRPr="00DD0506">
        <w:rPr>
          <w:rFonts w:eastAsia="Times New Roman" w:cs="Sylfaen"/>
          <w:bCs/>
        </w:rPr>
        <w:t>ունեցող</w:t>
      </w:r>
      <w:r w:rsidRPr="00DD0506">
        <w:rPr>
          <w:rFonts w:eastAsia="Times New Roman" w:cs="Sylfaen"/>
          <w:bCs/>
          <w:lang w:val="af-ZA"/>
        </w:rPr>
        <w:t xml:space="preserve"> </w:t>
      </w:r>
      <w:r w:rsidRPr="00DD0506">
        <w:rPr>
          <w:rFonts w:eastAsia="Times New Roman" w:cs="Sylfaen"/>
          <w:bCs/>
        </w:rPr>
        <w:t>անձանց</w:t>
      </w:r>
      <w:r w:rsidRPr="00DD0506">
        <w:rPr>
          <w:rFonts w:eastAsia="Times New Roman" w:cs="Sylfaen"/>
          <w:bCs/>
          <w:lang w:val="lt-LT"/>
        </w:rPr>
        <w:t xml:space="preserve"> </w:t>
      </w:r>
      <w:r w:rsidRPr="00DD0506">
        <w:rPr>
          <w:rFonts w:eastAsia="Times New Roman" w:cs="Sylfaen"/>
          <w:bCs/>
        </w:rPr>
        <w:t>խնամքի</w:t>
      </w:r>
      <w:r w:rsidRPr="00DD0506">
        <w:rPr>
          <w:rFonts w:eastAsia="Times New Roman" w:cs="Sylfaen"/>
          <w:bCs/>
          <w:lang w:val="lt-LT"/>
        </w:rPr>
        <w:t xml:space="preserve"> </w:t>
      </w:r>
      <w:r w:rsidRPr="00DD0506">
        <w:rPr>
          <w:rFonts w:eastAsia="Times New Roman" w:cs="Sylfaen"/>
          <w:bCs/>
        </w:rPr>
        <w:t>տրամադրման</w:t>
      </w:r>
      <w:r w:rsidRPr="00DD0506">
        <w:rPr>
          <w:rFonts w:eastAsia="Times New Roman" w:cs="Sylfaen"/>
          <w:bCs/>
          <w:lang w:val="lt-LT"/>
        </w:rPr>
        <w:t xml:space="preserve"> </w:t>
      </w:r>
      <w:r w:rsidRPr="00DD0506">
        <w:rPr>
          <w:rFonts w:eastAsia="Times New Roman" w:cs="Sylfaen"/>
          <w:bCs/>
        </w:rPr>
        <w:t>հետ</w:t>
      </w:r>
      <w:r w:rsidRPr="00DD0506">
        <w:rPr>
          <w:rFonts w:eastAsia="Times New Roman" w:cs="Sylfaen"/>
          <w:bCs/>
          <w:lang w:val="lt-LT"/>
        </w:rPr>
        <w:t xml:space="preserve"> </w:t>
      </w:r>
      <w:r w:rsidRPr="00DD0506">
        <w:rPr>
          <w:rFonts w:eastAsia="Times New Roman" w:cs="Sylfaen"/>
          <w:bCs/>
        </w:rPr>
        <w:t>կապված</w:t>
      </w:r>
      <w:r w:rsidRPr="00DD0506">
        <w:rPr>
          <w:rFonts w:eastAsia="Times New Roman" w:cs="Sylfaen"/>
          <w:bCs/>
          <w:lang w:val="lt-LT"/>
        </w:rPr>
        <w:t xml:space="preserve"> </w:t>
      </w:r>
      <w:r w:rsidRPr="00DD0506">
        <w:rPr>
          <w:rFonts w:eastAsia="Times New Roman" w:cs="Sylfaen"/>
          <w:bCs/>
        </w:rPr>
        <w:t>հարաբերությունները</w:t>
      </w:r>
      <w:r w:rsidRPr="00DD0506">
        <w:rPr>
          <w:rFonts w:eastAsia="Times New Roman" w:cs="Sylfaen"/>
          <w:bCs/>
          <w:lang w:val="lt-LT"/>
        </w:rPr>
        <w:t>:</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 xml:space="preserve">2. Սույն կարգի դրույթները չեն տարածվում </w:t>
      </w:r>
      <w:r w:rsidRPr="00DD0506">
        <w:rPr>
          <w:rFonts w:cs="Sylfaen"/>
          <w:bCs/>
          <w:lang w:val="af-ZA"/>
        </w:rPr>
        <w:t>«Սոցիալական աջակցության մասին» Հայաստանի Հանրապետության օրենքի 13-րդ հոդվածի 4-րդ մասի 6-րդ կետով սահմանված կազմակերպություններում</w:t>
      </w:r>
      <w:r w:rsidRPr="00DD0506">
        <w:rPr>
          <w:rFonts w:eastAsia="Times New Roman" w:cs="Sylfaen"/>
          <w:bCs/>
          <w:lang w:val="af-ZA"/>
        </w:rPr>
        <w:t xml:space="preserve"> տարեց և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lang w:val="af-ZA"/>
        </w:rPr>
        <w:t xml:space="preserve">հաշմանդամություն ունեցող անձանց խնամքի տրամադրման հետ կապված հարաբերությունների վրա: </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3. Հայաստանի Հանրապետության օրենսդրությամբ նախատեսված` բնակչության</w:t>
      </w:r>
      <w:r w:rsidRPr="00DD0506">
        <w:rPr>
          <w:rFonts w:ascii="Courier New" w:eastAsia="Times New Roman" w:hAnsi="Courier New" w:cs="Courier New"/>
          <w:bCs/>
          <w:lang w:val="af-ZA"/>
        </w:rPr>
        <w:t> </w:t>
      </w:r>
      <w:r w:rsidRPr="00DD0506">
        <w:rPr>
          <w:rFonts w:eastAsia="Times New Roman" w:cs="Sylfaen"/>
          <w:bCs/>
          <w:lang w:val="af-ZA"/>
        </w:rPr>
        <w:t>սոցիալական պաշտպանության այլ տիպերի հաստատություններում (</w:t>
      </w:r>
      <w:r w:rsidRPr="00DD0506">
        <w:rPr>
          <w:rFonts w:eastAsia="Times New Roman" w:cs="Sylfaen"/>
        </w:rPr>
        <w:t>շ</w:t>
      </w:r>
      <w:r w:rsidRPr="00DD0506">
        <w:rPr>
          <w:rFonts w:eastAsia="Times New Roman" w:cs="Sylfaen"/>
          <w:lang w:val="de-DE"/>
        </w:rPr>
        <w:t xml:space="preserve">ուրջօրյա </w:t>
      </w:r>
      <w:r w:rsidRPr="00DD0506">
        <w:rPr>
          <w:rFonts w:eastAsia="Times New Roman" w:cs="Arial Unicode"/>
        </w:rPr>
        <w:t>խնամքի</w:t>
      </w:r>
      <w:r w:rsidRPr="00DD0506">
        <w:rPr>
          <w:rFonts w:eastAsia="Times New Roman" w:cs="Arial Unicode"/>
          <w:lang w:val="af-ZA"/>
        </w:rPr>
        <w:t xml:space="preserve"> </w:t>
      </w:r>
      <w:r w:rsidRPr="00DD0506">
        <w:rPr>
          <w:rFonts w:eastAsia="Times New Roman" w:cs="Arial Unicode"/>
        </w:rPr>
        <w:t>տներ</w:t>
      </w:r>
      <w:r w:rsidRPr="00DD0506">
        <w:rPr>
          <w:rFonts w:eastAsia="Times New Roman" w:cs="Arial Unicode"/>
          <w:lang w:val="de-DE"/>
        </w:rPr>
        <w:t xml:space="preserve">, սատարող կացարաններ, </w:t>
      </w:r>
      <w:r w:rsidRPr="00DD0506">
        <w:rPr>
          <w:rFonts w:eastAsia="Times New Roman" w:cs="Arial Unicode"/>
        </w:rPr>
        <w:t>համայնքային</w:t>
      </w:r>
      <w:r w:rsidRPr="00DD0506">
        <w:rPr>
          <w:rFonts w:eastAsia="Times New Roman" w:cs="Arial Unicode"/>
          <w:lang w:val="af-ZA"/>
        </w:rPr>
        <w:t xml:space="preserve"> </w:t>
      </w:r>
      <w:r w:rsidRPr="00DD0506">
        <w:rPr>
          <w:rFonts w:eastAsia="Times New Roman" w:cs="Arial Unicode"/>
        </w:rPr>
        <w:t>ցերեկային</w:t>
      </w:r>
      <w:r w:rsidRPr="00DD0506">
        <w:rPr>
          <w:rFonts w:eastAsia="Times New Roman" w:cs="Arial Unicode"/>
          <w:lang w:val="af-ZA"/>
        </w:rPr>
        <w:t xml:space="preserve"> </w:t>
      </w:r>
      <w:r w:rsidRPr="00DD0506">
        <w:rPr>
          <w:rFonts w:eastAsia="Times New Roman" w:cs="Arial Unicode"/>
        </w:rPr>
        <w:t>կենտրոններ</w:t>
      </w:r>
      <w:r w:rsidRPr="00DD0506">
        <w:rPr>
          <w:rFonts w:eastAsia="Times New Roman" w:cs="Arial Unicode"/>
          <w:lang w:val="af-ZA"/>
        </w:rPr>
        <w:t xml:space="preserve"> </w:t>
      </w:r>
      <w:r w:rsidRPr="00DD0506">
        <w:rPr>
          <w:rFonts w:eastAsia="Times New Roman" w:cs="Arial Unicode"/>
        </w:rPr>
        <w:t>և</w:t>
      </w:r>
      <w:r w:rsidRPr="00DD0506">
        <w:rPr>
          <w:rFonts w:eastAsia="Times New Roman" w:cs="Arial Unicode"/>
          <w:lang w:val="af-ZA"/>
        </w:rPr>
        <w:t xml:space="preserve"> </w:t>
      </w:r>
      <w:r w:rsidRPr="00DD0506">
        <w:rPr>
          <w:rFonts w:eastAsia="Times New Roman" w:cs="Arial Unicode"/>
        </w:rPr>
        <w:t>այլն</w:t>
      </w:r>
      <w:r w:rsidRPr="00DD0506">
        <w:rPr>
          <w:rFonts w:eastAsia="Times New Roman" w:cs="Sylfaen"/>
          <w:bCs/>
          <w:lang w:val="af-ZA"/>
        </w:rPr>
        <w:t>) հոգեկան առողջության խնդիրներ ունեցող տարեց և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lang w:val="af-ZA"/>
        </w:rPr>
        <w:t>հաշմանդամություն ունեցող անձանց խնամքի տրամադրման հետ կապված հարաբերությունների առանձնահատկությունները կարգավորվում են Հայաստանի Հանրապետության կառավարության որոշումներով, այդ հաստատություններում խնամքի տրամադրման հետ կապված հարաբերությունները կարգավորող այլ իրավական ակտերով:</w:t>
      </w:r>
    </w:p>
    <w:p w:rsidR="008167E2" w:rsidRPr="00DD0506" w:rsidRDefault="008167E2" w:rsidP="008167E2">
      <w:pPr>
        <w:spacing w:after="0" w:line="240" w:lineRule="auto"/>
        <w:ind w:firstLine="540"/>
        <w:jc w:val="both"/>
        <w:rPr>
          <w:rFonts w:cs="Sylfaen"/>
          <w:bCs/>
          <w:lang w:val="af-ZA"/>
        </w:rPr>
      </w:pPr>
      <w:r w:rsidRPr="00DD0506">
        <w:rPr>
          <w:rFonts w:eastAsia="Times New Roman" w:cs="Sylfaen"/>
          <w:bCs/>
          <w:lang w:val="af-ZA"/>
        </w:rPr>
        <w:t>4. Տարեց և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lang w:val="af-ZA"/>
        </w:rPr>
        <w:t xml:space="preserve">հաշմանդամություն ունեցող անձանց խնամքը </w:t>
      </w:r>
      <w:r w:rsidRPr="00DD0506">
        <w:rPr>
          <w:rFonts w:cs="Sylfaen"/>
          <w:bCs/>
          <w:lang w:val="af-ZA"/>
        </w:rPr>
        <w:t>տրամադրում են «Սոցիալական աջակցության մասին» Հայաստանի Հանրապետության օրենքով սահմանված՝ սոցիալական ծառայություններ տրամադրող կազմակերպությունները (այսուհետ` կազմակերպություն):</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 xml:space="preserve">5. Խնամքը տրամադրվում է Հայաստանի Հանրապետության քաղաքացիներին, Հայաստանի Հանրապետությունում </w:t>
      </w:r>
      <w:r w:rsidRPr="00DD0506">
        <w:rPr>
          <w:rFonts w:eastAsia="Times New Roman" w:cs="Sylfaen"/>
          <w:bCs/>
        </w:rPr>
        <w:t>բնակվող՝</w:t>
      </w:r>
      <w:r w:rsidRPr="00DD0506">
        <w:rPr>
          <w:rFonts w:eastAsia="Times New Roman" w:cs="Sylfaen"/>
          <w:bCs/>
          <w:lang w:val="af-ZA"/>
        </w:rPr>
        <w:t xml:space="preserve"> բնակության իրավունք (կացության կարգավիճակ) ունեցող օտարերկրյա քաղաքացիներին, քաղաքացիություն չունեցող, </w:t>
      </w:r>
      <w:r w:rsidRPr="00DD0506">
        <w:rPr>
          <w:rFonts w:eastAsia="Times New Roman" w:cs="Sylfaen"/>
          <w:bCs/>
        </w:rPr>
        <w:t>ինչպես</w:t>
      </w:r>
      <w:r w:rsidRPr="00DD0506">
        <w:rPr>
          <w:rFonts w:eastAsia="Times New Roman" w:cs="Sylfaen"/>
          <w:bCs/>
          <w:lang w:val="af-ZA"/>
        </w:rPr>
        <w:t xml:space="preserve"> </w:t>
      </w:r>
      <w:r w:rsidRPr="00DD0506">
        <w:rPr>
          <w:rFonts w:eastAsia="Times New Roman" w:cs="Sylfaen"/>
          <w:bCs/>
        </w:rPr>
        <w:t>նաև</w:t>
      </w:r>
      <w:r w:rsidRPr="00DD0506">
        <w:rPr>
          <w:rFonts w:eastAsia="Times New Roman" w:cs="Sylfaen"/>
          <w:bCs/>
          <w:lang w:val="af-ZA"/>
        </w:rPr>
        <w:t xml:space="preserve"> </w:t>
      </w:r>
      <w:r w:rsidRPr="00DD0506">
        <w:rPr>
          <w:rFonts w:eastAsia="Times New Roman" w:cs="Sylfaen"/>
          <w:bCs/>
        </w:rPr>
        <w:t>Հայաստանի</w:t>
      </w:r>
      <w:r w:rsidRPr="00DD0506">
        <w:rPr>
          <w:rFonts w:eastAsia="Times New Roman" w:cs="Sylfaen"/>
          <w:bCs/>
          <w:lang w:val="af-ZA"/>
        </w:rPr>
        <w:t xml:space="preserve"> </w:t>
      </w:r>
      <w:r w:rsidRPr="00DD0506">
        <w:rPr>
          <w:rFonts w:eastAsia="Times New Roman" w:cs="Sylfaen"/>
          <w:bCs/>
        </w:rPr>
        <w:t>Հանրապետությունում</w:t>
      </w:r>
      <w:r w:rsidRPr="00DD0506">
        <w:rPr>
          <w:rFonts w:eastAsia="Times New Roman" w:cs="Sylfaen"/>
          <w:bCs/>
          <w:lang w:val="af-ZA"/>
        </w:rPr>
        <w:t xml:space="preserve"> փախստականի կարգավիճակ ունեցող անձանց՝ օրենքով սահմանված հիմքերի առկայության դեպքում:</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 xml:space="preserve">6. Խնամքը տրամադրվում է անձի (նրա օրինական ներկայացուցչի) համաձայնությամբ, բացառությամբ սույն կետով նախատեսված դեպքի: «Սոցիալական աջակցության մասին» Հայաստանի Հանրապետության օրենքի 30-րդ հոդվածով </w:t>
      </w:r>
      <w:r w:rsidRPr="00DD0506">
        <w:rPr>
          <w:rFonts w:eastAsia="Times New Roman" w:cs="Sylfaen"/>
          <w:bCs/>
          <w:lang w:val="af-ZA"/>
        </w:rPr>
        <w:lastRenderedPageBreak/>
        <w:t xml:space="preserve">նախատեսված դեպքերում և սահմանված կարգով, խնամքը տրամադրվում է առանց տվյալ անձի կամ նրա օրինական ներկայացուցչի համաձայնության: </w:t>
      </w:r>
    </w:p>
    <w:p w:rsidR="008167E2" w:rsidRPr="00DD0506" w:rsidRDefault="008167E2" w:rsidP="008167E2">
      <w:pPr>
        <w:spacing w:after="0" w:line="240" w:lineRule="auto"/>
        <w:ind w:firstLine="450"/>
        <w:jc w:val="both"/>
        <w:rPr>
          <w:rFonts w:eastAsia="Times New Roman"/>
          <w:lang w:val="af-ZA"/>
        </w:rPr>
      </w:pPr>
    </w:p>
    <w:p w:rsidR="008167E2" w:rsidRPr="00DD0506" w:rsidRDefault="008167E2" w:rsidP="008167E2">
      <w:pPr>
        <w:spacing w:after="0" w:line="240" w:lineRule="auto"/>
        <w:ind w:firstLine="450"/>
        <w:jc w:val="center"/>
        <w:rPr>
          <w:rFonts w:eastAsia="Times New Roman"/>
          <w:lang w:val="lt-LT"/>
        </w:rPr>
      </w:pPr>
      <w:r w:rsidRPr="00DD0506">
        <w:rPr>
          <w:rFonts w:eastAsia="Times New Roman"/>
          <w:b/>
          <w:bCs/>
          <w:lang w:val="lt-LT"/>
        </w:rPr>
        <w:t xml:space="preserve">II. ԽՆԱՄՔ ՏՐԱՄԱԴՐԵԼՈՒ ՎԵՐԱԲԵՐՅԱԼ ԴԻՄՈՒՄԸ ԵՎ </w:t>
      </w:r>
      <w:r w:rsidRPr="00DD0506">
        <w:rPr>
          <w:rFonts w:eastAsia="Times New Roman" w:cs="Sylfaen"/>
          <w:b/>
          <w:bCs/>
        </w:rPr>
        <w:t>ԽՆԱՄՔԻ</w:t>
      </w:r>
      <w:r w:rsidRPr="00DD0506">
        <w:rPr>
          <w:rFonts w:eastAsia="Times New Roman"/>
          <w:b/>
          <w:bCs/>
          <w:lang w:val="lt-LT"/>
        </w:rPr>
        <w:t xml:space="preserve"> </w:t>
      </w:r>
      <w:r w:rsidRPr="00DD0506">
        <w:rPr>
          <w:rFonts w:eastAsia="Times New Roman" w:cs="Sylfaen"/>
          <w:b/>
          <w:bCs/>
        </w:rPr>
        <w:t>ՏՐԱՄԱԴՐՄԱՆ</w:t>
      </w:r>
      <w:r w:rsidRPr="00DD0506">
        <w:rPr>
          <w:rFonts w:eastAsia="Times New Roman"/>
          <w:b/>
          <w:bCs/>
          <w:lang w:val="lt-LT"/>
        </w:rPr>
        <w:t xml:space="preserve"> </w:t>
      </w:r>
      <w:r w:rsidRPr="00DD0506">
        <w:rPr>
          <w:rFonts w:eastAsia="Times New Roman" w:cs="Sylfaen"/>
          <w:b/>
          <w:bCs/>
        </w:rPr>
        <w:t>ՄԱՍԻՆ</w:t>
      </w:r>
      <w:r w:rsidRPr="00DD0506">
        <w:rPr>
          <w:rFonts w:eastAsia="Times New Roman"/>
          <w:b/>
          <w:bCs/>
          <w:lang w:val="lt-LT"/>
        </w:rPr>
        <w:t xml:space="preserve"> </w:t>
      </w:r>
      <w:r w:rsidRPr="00DD0506">
        <w:rPr>
          <w:rFonts w:eastAsia="Times New Roman" w:cs="Sylfaen"/>
          <w:b/>
          <w:bCs/>
        </w:rPr>
        <w:t>ՈՐՈՇՈՒՄԸ</w:t>
      </w:r>
    </w:p>
    <w:p w:rsidR="008167E2" w:rsidRPr="00DD0506" w:rsidRDefault="008167E2" w:rsidP="008167E2">
      <w:pPr>
        <w:spacing w:after="0" w:line="240" w:lineRule="auto"/>
        <w:ind w:firstLine="450"/>
        <w:jc w:val="both"/>
        <w:rPr>
          <w:rFonts w:eastAsia="Times New Roman"/>
          <w:lang w:val="af-ZA"/>
        </w:rPr>
      </w:pP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7. Խնամքը կարող է տրամադրվել՝</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 xml:space="preserve">1) տարեց </w:t>
      </w:r>
      <w:r w:rsidRPr="00DD0506">
        <w:rPr>
          <w:rFonts w:eastAsia="Times New Roman" w:cs="Sylfaen"/>
          <w:bCs/>
        </w:rPr>
        <w:t>և</w:t>
      </w:r>
      <w:r w:rsidRPr="00DD0506">
        <w:rPr>
          <w:rFonts w:eastAsia="Times New Roman" w:cs="Sylfaen"/>
          <w:bCs/>
          <w:lang w:val="af-ZA"/>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հաշմանդամություն</w:t>
      </w:r>
      <w:r w:rsidRPr="00DD0506">
        <w:rPr>
          <w:rFonts w:eastAsia="Times New Roman" w:cs="Sylfaen"/>
          <w:bCs/>
          <w:lang w:val="af-ZA"/>
        </w:rPr>
        <w:t xml:space="preserve"> </w:t>
      </w:r>
      <w:r w:rsidRPr="00DD0506">
        <w:rPr>
          <w:rFonts w:eastAsia="Times New Roman" w:cs="Sylfaen"/>
          <w:bCs/>
        </w:rPr>
        <w:t>ունեցող</w:t>
      </w:r>
      <w:r w:rsidRPr="00DD0506">
        <w:rPr>
          <w:rFonts w:eastAsia="Times New Roman" w:cs="Sylfaen"/>
          <w:bCs/>
          <w:lang w:val="af-ZA"/>
        </w:rPr>
        <w:t xml:space="preserve"> անձի կամ նրա ներկայացուցչի գրավոր դիմումի հիման վրա,</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2) պետական և տեղական ինքնակառավարման մարմինների, խնամակալության և հոգաբարձության մարմինների, իրավաբանական և ֆիզիկական անձանց ներկայացրած տեղեկությունների, գրավոր և բանավոր դիմումների, ահազանգերի, զանգվածային լրատվամիջոցների հրապարակումների հիման վրա,</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3) խնամք տրամադրող կազմակերպության նախաձեռնությամբ:</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8. Պետական կամ տեղական ինքնակառավարման մարմինների ենթակայության ներքո գտնվող</w:t>
      </w:r>
      <w:r w:rsidRPr="00DD0506">
        <w:rPr>
          <w:rFonts w:ascii="Courier New" w:eastAsia="Times New Roman" w:hAnsi="Courier New" w:cs="Courier New"/>
          <w:bCs/>
          <w:lang w:val="af-ZA"/>
        </w:rPr>
        <w:t> </w:t>
      </w:r>
      <w:r w:rsidRPr="00DD0506">
        <w:rPr>
          <w:rFonts w:eastAsia="Times New Roman" w:cs="Sylfaen"/>
          <w:bCs/>
          <w:lang w:val="af-ZA"/>
        </w:rPr>
        <w:t xml:space="preserve">կազմակերպության կողմից տարեց և (կամ) հաշմանդամություն ունեցող անձանց խնամքը տրամադրվում է </w:t>
      </w:r>
      <w:r w:rsidRPr="00DD0506">
        <w:rPr>
          <w:rFonts w:eastAsia="Times New Roman"/>
        </w:rPr>
        <w:t>Հայաստանի</w:t>
      </w:r>
      <w:r w:rsidRPr="00DD0506">
        <w:rPr>
          <w:rFonts w:eastAsia="Times New Roman"/>
          <w:lang w:val="af-ZA"/>
        </w:rPr>
        <w:t xml:space="preserve"> </w:t>
      </w:r>
      <w:r w:rsidRPr="00DD0506">
        <w:rPr>
          <w:rFonts w:eastAsia="Times New Roman"/>
        </w:rPr>
        <w:t>Հանրապետության</w:t>
      </w:r>
      <w:r w:rsidRPr="00DD0506">
        <w:rPr>
          <w:rFonts w:eastAsia="Times New Roman"/>
          <w:lang w:val="af-ZA"/>
        </w:rPr>
        <w:t xml:space="preserve"> </w:t>
      </w:r>
      <w:r w:rsidRPr="00DD0506">
        <w:rPr>
          <w:rFonts w:eastAsia="Times New Roman"/>
        </w:rPr>
        <w:t>կառավարության</w:t>
      </w:r>
      <w:r w:rsidRPr="00DD0506">
        <w:rPr>
          <w:rFonts w:eastAsia="Times New Roman"/>
          <w:lang w:val="af-ZA"/>
        </w:rPr>
        <w:t xml:space="preserve"> </w:t>
      </w:r>
      <w:r w:rsidRPr="00DD0506">
        <w:rPr>
          <w:rFonts w:eastAsia="Times New Roman"/>
        </w:rPr>
        <w:t>սահմանած՝</w:t>
      </w:r>
      <w:r w:rsidRPr="00DD0506">
        <w:rPr>
          <w:rFonts w:eastAsia="Times New Roman" w:cs="Sylfaen"/>
          <w:bCs/>
          <w:lang w:val="af-ZA"/>
        </w:rPr>
        <w:t xml:space="preserve"> այդ անձանց բնակության վայրի տարածքը սպասարկող սոցիալական աջակցության տարածքային գործակալություն կամ բաժնի (այսուհետ՝ գործակալություն) ղեկավարի որոշմամբ՝ «Սոցիալական աջակցության մասին» Հայաստանի Հանրապետության օրենքով, </w:t>
      </w:r>
      <w:r w:rsidRPr="00DD0506">
        <w:rPr>
          <w:rFonts w:eastAsia="Times New Roman" w:cs="Sylfaen"/>
          <w:bCs/>
        </w:rPr>
        <w:t>սույն</w:t>
      </w:r>
      <w:r w:rsidRPr="00DD0506">
        <w:rPr>
          <w:rFonts w:eastAsia="Times New Roman" w:cs="Sylfaen"/>
          <w:bCs/>
          <w:lang w:val="af-ZA"/>
        </w:rPr>
        <w:t xml:space="preserve"> </w:t>
      </w:r>
      <w:r w:rsidRPr="00DD0506">
        <w:rPr>
          <w:rFonts w:eastAsia="Times New Roman" w:cs="Sylfaen"/>
          <w:bCs/>
        </w:rPr>
        <w:t>կարգով</w:t>
      </w:r>
      <w:r w:rsidRPr="00DD0506">
        <w:rPr>
          <w:rFonts w:eastAsia="Times New Roman" w:cs="Sylfaen"/>
          <w:bCs/>
          <w:lang w:val="af-ZA"/>
        </w:rPr>
        <w:t xml:space="preserve"> </w:t>
      </w:r>
      <w:r w:rsidRPr="00DD0506">
        <w:rPr>
          <w:rFonts w:eastAsia="Times New Roman" w:cs="Sylfaen"/>
          <w:bCs/>
        </w:rPr>
        <w:t>և</w:t>
      </w:r>
      <w:r w:rsidRPr="00DD0506">
        <w:rPr>
          <w:rFonts w:eastAsia="Times New Roman" w:cs="Sylfaen"/>
          <w:bCs/>
          <w:lang w:val="af-ZA"/>
        </w:rPr>
        <w:t xml:space="preserve"> </w:t>
      </w:r>
      <w:r w:rsidRPr="00DD0506">
        <w:rPr>
          <w:rFonts w:eastAsia="Times New Roman" w:cs="Sylfaen"/>
          <w:bCs/>
        </w:rPr>
        <w:t>այլ</w:t>
      </w:r>
      <w:r w:rsidRPr="00DD0506">
        <w:rPr>
          <w:rFonts w:eastAsia="Times New Roman" w:cs="Sylfaen"/>
          <w:bCs/>
          <w:lang w:val="af-ZA"/>
        </w:rPr>
        <w:t xml:space="preserve"> </w:t>
      </w:r>
      <w:r w:rsidRPr="00DD0506">
        <w:rPr>
          <w:rFonts w:eastAsia="Times New Roman" w:cs="Sylfaen"/>
          <w:bCs/>
        </w:rPr>
        <w:t>իրավական</w:t>
      </w:r>
      <w:r w:rsidRPr="00DD0506">
        <w:rPr>
          <w:rFonts w:eastAsia="Times New Roman" w:cs="Sylfaen"/>
          <w:bCs/>
          <w:lang w:val="af-ZA"/>
        </w:rPr>
        <w:t xml:space="preserve"> </w:t>
      </w:r>
      <w:r w:rsidRPr="00DD0506">
        <w:rPr>
          <w:rFonts w:eastAsia="Times New Roman" w:cs="Sylfaen"/>
          <w:bCs/>
        </w:rPr>
        <w:t>ակտերով</w:t>
      </w:r>
      <w:r w:rsidRPr="00DD0506">
        <w:rPr>
          <w:rFonts w:eastAsia="Times New Roman" w:cs="Sylfaen"/>
          <w:bCs/>
          <w:lang w:val="af-ZA"/>
        </w:rPr>
        <w:t xml:space="preserve"> </w:t>
      </w:r>
      <w:r w:rsidRPr="00DD0506">
        <w:rPr>
          <w:rFonts w:eastAsia="Times New Roman" w:cs="Sylfaen"/>
          <w:bCs/>
        </w:rPr>
        <w:t>սահմանված</w:t>
      </w:r>
      <w:r w:rsidRPr="00DD0506">
        <w:rPr>
          <w:rFonts w:eastAsia="Times New Roman" w:cs="Sylfaen"/>
          <w:bCs/>
          <w:lang w:val="af-ZA"/>
        </w:rPr>
        <w:t xml:space="preserve"> </w:t>
      </w:r>
      <w:r w:rsidRPr="00DD0506">
        <w:rPr>
          <w:rFonts w:eastAsia="Times New Roman" w:cs="Sylfaen"/>
          <w:bCs/>
        </w:rPr>
        <w:t>պահանջներին</w:t>
      </w:r>
      <w:r w:rsidRPr="00DD0506">
        <w:rPr>
          <w:rFonts w:eastAsia="Times New Roman" w:cs="Sylfaen"/>
          <w:bCs/>
          <w:lang w:val="af-ZA"/>
        </w:rPr>
        <w:t xml:space="preserve"> </w:t>
      </w:r>
      <w:r w:rsidRPr="00DD0506">
        <w:rPr>
          <w:rFonts w:eastAsia="Times New Roman" w:cs="Sylfaen"/>
          <w:bCs/>
        </w:rPr>
        <w:t>համապատասխան</w:t>
      </w:r>
      <w:r w:rsidRPr="00DD0506">
        <w:rPr>
          <w:rFonts w:eastAsia="Times New Roman" w:cs="Sylfaen"/>
          <w:bCs/>
          <w:lang w:val="af-ZA"/>
        </w:rPr>
        <w:t xml:space="preserve">: </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s="Sylfaen"/>
          <w:bCs/>
          <w:lang w:val="af-ZA"/>
        </w:rPr>
        <w:t xml:space="preserve">9. </w:t>
      </w:r>
      <w:r w:rsidRPr="00DD0506">
        <w:rPr>
          <w:rFonts w:eastAsia="Times New Roman" w:cs="Courier New"/>
          <w:bCs/>
          <w:lang w:val="af-ZA"/>
        </w:rPr>
        <w:t>Պ</w:t>
      </w:r>
      <w:r w:rsidRPr="00DD0506">
        <w:rPr>
          <w:rFonts w:eastAsia="Times New Roman" w:cs="Sylfaen"/>
          <w:bCs/>
          <w:lang w:val="af-ZA"/>
        </w:rPr>
        <w:t>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 xml:space="preserve"> կազմակերպության կողմից տարեց և (կամ) հաշմանդամություն ունեցող անձանց խնամքը տրամադրվում է այդ կազմակերպության՝ համապատասխան լիազորություն ունեցող պաշտոնատար անձի (կամ մարմնի) կողմից ընդունված անհատական իրավական ակտի հիման վրա՝ Հայաստանի Հանրապետության օրենքներով,</w:t>
      </w:r>
      <w:r w:rsidRPr="00DD0506">
        <w:rPr>
          <w:rFonts w:eastAsia="Times New Roman"/>
          <w:color w:val="000000"/>
          <w:sz w:val="22"/>
          <w:szCs w:val="22"/>
          <w:lang w:val="af-ZA"/>
        </w:rPr>
        <w:t xml:space="preserve"> </w:t>
      </w:r>
      <w:r w:rsidRPr="00DD0506">
        <w:rPr>
          <w:rFonts w:eastAsia="Times New Roman" w:cs="Sylfaen"/>
          <w:bCs/>
          <w:lang w:val="af-ZA"/>
        </w:rPr>
        <w:t xml:space="preserve">սույն կարգով, </w:t>
      </w:r>
      <w:r w:rsidRPr="00DD0506">
        <w:rPr>
          <w:rFonts w:eastAsia="Times New Roman" w:cs="Sylfaen"/>
          <w:bCs/>
        </w:rPr>
        <w:t>այլ</w:t>
      </w:r>
      <w:r w:rsidRPr="00DD0506">
        <w:rPr>
          <w:rFonts w:eastAsia="Times New Roman" w:cs="Sylfaen"/>
          <w:bCs/>
          <w:lang w:val="af-ZA"/>
        </w:rPr>
        <w:t xml:space="preserve"> </w:t>
      </w:r>
      <w:r w:rsidRPr="00DD0506">
        <w:rPr>
          <w:rFonts w:eastAsia="Times New Roman" w:cs="Sylfaen"/>
          <w:bCs/>
        </w:rPr>
        <w:t>նորմատիվ</w:t>
      </w:r>
      <w:r w:rsidRPr="00DD0506">
        <w:rPr>
          <w:rFonts w:eastAsia="Times New Roman" w:cs="Sylfaen"/>
          <w:bCs/>
          <w:lang w:val="af-ZA"/>
        </w:rPr>
        <w:t xml:space="preserve"> </w:t>
      </w:r>
      <w:r w:rsidRPr="00DD0506">
        <w:rPr>
          <w:rFonts w:eastAsia="Times New Roman" w:cs="Sylfaen"/>
          <w:bCs/>
        </w:rPr>
        <w:t>իրավական</w:t>
      </w:r>
      <w:r w:rsidRPr="00DD0506">
        <w:rPr>
          <w:rFonts w:eastAsia="Times New Roman" w:cs="Sylfaen"/>
          <w:bCs/>
          <w:lang w:val="af-ZA"/>
        </w:rPr>
        <w:t xml:space="preserve"> </w:t>
      </w:r>
      <w:r w:rsidRPr="00DD0506">
        <w:rPr>
          <w:rFonts w:eastAsia="Times New Roman" w:cs="Sylfaen"/>
          <w:bCs/>
        </w:rPr>
        <w:t>ակտերով</w:t>
      </w:r>
      <w:r w:rsidRPr="00DD0506">
        <w:rPr>
          <w:rFonts w:eastAsia="Times New Roman" w:cs="Sylfaen"/>
          <w:bCs/>
          <w:lang w:val="af-ZA"/>
        </w:rPr>
        <w:t xml:space="preserve"> </w:t>
      </w:r>
      <w:r w:rsidRPr="00DD0506">
        <w:rPr>
          <w:rFonts w:eastAsia="Times New Roman" w:cs="Sylfaen"/>
          <w:bCs/>
        </w:rPr>
        <w:t>և</w:t>
      </w:r>
      <w:r w:rsidRPr="00DD0506">
        <w:rPr>
          <w:rFonts w:eastAsia="Times New Roman" w:cs="Sylfaen"/>
          <w:bCs/>
          <w:lang w:val="af-ZA"/>
        </w:rPr>
        <w:t xml:space="preserve"> կազմակերպության ներքին իրավական ակտերով սահմանված պահանջներին համապատասխան:</w:t>
      </w:r>
    </w:p>
    <w:p w:rsidR="008167E2" w:rsidRPr="00DD0506" w:rsidRDefault="008167E2" w:rsidP="008167E2">
      <w:pPr>
        <w:spacing w:after="0" w:line="240" w:lineRule="auto"/>
        <w:ind w:firstLine="450"/>
        <w:jc w:val="both"/>
        <w:rPr>
          <w:rFonts w:eastAsia="Times New Roman"/>
          <w:color w:val="000000"/>
          <w:lang w:val="af-ZA"/>
        </w:rPr>
      </w:pPr>
      <w:r w:rsidRPr="00DD0506">
        <w:rPr>
          <w:rFonts w:eastAsia="Times New Roman"/>
          <w:lang w:val="af-ZA"/>
        </w:rPr>
        <w:t xml:space="preserve">10. </w:t>
      </w:r>
      <w:r w:rsidRPr="00DD0506">
        <w:rPr>
          <w:rFonts w:eastAsia="Times New Roman"/>
        </w:rPr>
        <w:t>Տ</w:t>
      </w:r>
      <w:r w:rsidRPr="00DD0506">
        <w:rPr>
          <w:rFonts w:eastAsia="Times New Roman" w:cs="Sylfaen"/>
          <w:bCs/>
          <w:lang w:val="af-ZA"/>
        </w:rPr>
        <w:t xml:space="preserve">արեց և (կամ) հաշմանդամություն ունեցող անձը, խնամք տրամադրելու վերաբերյալ </w:t>
      </w:r>
      <w:r w:rsidRPr="00DD0506">
        <w:rPr>
          <w:rFonts w:eastAsia="Times New Roman"/>
          <w:color w:val="000000"/>
          <w:lang w:val="af-ZA"/>
        </w:rPr>
        <w:t>գրավոր դիմումն անձամբ կամ ներկայացուցչի միջոցով կարող է ներկայացնել՝</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color w:val="000000"/>
          <w:lang w:val="af-ZA"/>
        </w:rPr>
        <w:t>1</w:t>
      </w:r>
      <w:r w:rsidRPr="00DD0506">
        <w:rPr>
          <w:rFonts w:eastAsia="Times New Roman"/>
          <w:lang w:val="af-ZA"/>
        </w:rPr>
        <w:t xml:space="preserve">) </w:t>
      </w:r>
      <w:r w:rsidRPr="00DD0506">
        <w:rPr>
          <w:rFonts w:eastAsia="Times New Roman"/>
        </w:rPr>
        <w:t>գործակալությանը</w:t>
      </w:r>
      <w:r w:rsidRPr="00DD0506">
        <w:rPr>
          <w:rFonts w:eastAsia="Times New Roman"/>
          <w:lang w:val="af-ZA"/>
        </w:rPr>
        <w:t xml:space="preserve"> (</w:t>
      </w:r>
      <w:r w:rsidRPr="00DD0506">
        <w:rPr>
          <w:rFonts w:eastAsia="Times New Roman"/>
        </w:rPr>
        <w:t>իսկ</w:t>
      </w:r>
      <w:r w:rsidRPr="00DD0506">
        <w:rPr>
          <w:rFonts w:eastAsia="Times New Roman"/>
          <w:lang w:val="af-ZA"/>
        </w:rPr>
        <w:t xml:space="preserve"> </w:t>
      </w:r>
      <w:r w:rsidRPr="00DD0506">
        <w:rPr>
          <w:rFonts w:eastAsia="Times New Roman"/>
        </w:rPr>
        <w:t>համալիր</w:t>
      </w:r>
      <w:r w:rsidRPr="00DD0506">
        <w:rPr>
          <w:rFonts w:eastAsia="Times New Roman"/>
          <w:lang w:val="af-ZA"/>
        </w:rPr>
        <w:t xml:space="preserve"> </w:t>
      </w:r>
      <w:r w:rsidRPr="00DD0506">
        <w:rPr>
          <w:rFonts w:eastAsia="Times New Roman"/>
        </w:rPr>
        <w:t>սոցիալական</w:t>
      </w:r>
      <w:r w:rsidRPr="00DD0506">
        <w:rPr>
          <w:rFonts w:eastAsia="Times New Roman"/>
          <w:lang w:val="af-ZA"/>
        </w:rPr>
        <w:t xml:space="preserve"> </w:t>
      </w:r>
      <w:r w:rsidRPr="00DD0506">
        <w:rPr>
          <w:rFonts w:eastAsia="Times New Roman"/>
        </w:rPr>
        <w:t>ծառայությունների</w:t>
      </w:r>
      <w:r w:rsidRPr="00DD0506">
        <w:rPr>
          <w:rFonts w:eastAsia="Times New Roman"/>
          <w:lang w:val="af-ZA"/>
        </w:rPr>
        <w:t xml:space="preserve"> </w:t>
      </w:r>
      <w:r w:rsidRPr="00DD0506">
        <w:rPr>
          <w:rFonts w:eastAsia="Times New Roman"/>
        </w:rPr>
        <w:t>տարածքային</w:t>
      </w:r>
      <w:r w:rsidRPr="00DD0506">
        <w:rPr>
          <w:rFonts w:eastAsia="Times New Roman"/>
          <w:lang w:val="af-ZA"/>
        </w:rPr>
        <w:t xml:space="preserve"> </w:t>
      </w:r>
      <w:r w:rsidRPr="00DD0506">
        <w:rPr>
          <w:rFonts w:eastAsia="Times New Roman"/>
        </w:rPr>
        <w:t>կենտրոնի</w:t>
      </w:r>
      <w:r w:rsidRPr="00DD0506">
        <w:rPr>
          <w:rFonts w:eastAsia="Times New Roman"/>
          <w:lang w:val="af-ZA"/>
        </w:rPr>
        <w:t xml:space="preserve"> </w:t>
      </w:r>
      <w:r w:rsidRPr="00DD0506">
        <w:rPr>
          <w:rFonts w:eastAsia="Times New Roman"/>
        </w:rPr>
        <w:t>առկայության</w:t>
      </w:r>
      <w:r w:rsidRPr="00DD0506">
        <w:rPr>
          <w:rFonts w:eastAsia="Times New Roman"/>
          <w:lang w:val="af-ZA"/>
        </w:rPr>
        <w:t xml:space="preserve"> </w:t>
      </w:r>
      <w:r w:rsidRPr="00DD0506">
        <w:rPr>
          <w:rFonts w:eastAsia="Times New Roman"/>
        </w:rPr>
        <w:t>դեպքում՝</w:t>
      </w:r>
      <w:r w:rsidRPr="00DD0506">
        <w:rPr>
          <w:rFonts w:eastAsia="Times New Roman"/>
          <w:lang w:val="af-ZA"/>
        </w:rPr>
        <w:t xml:space="preserve"> </w:t>
      </w:r>
      <w:r w:rsidRPr="00DD0506">
        <w:rPr>
          <w:rFonts w:eastAsia="Times New Roman"/>
        </w:rPr>
        <w:t>միասնական</w:t>
      </w:r>
      <w:r w:rsidRPr="00DD0506">
        <w:rPr>
          <w:rFonts w:eastAsia="Times New Roman"/>
          <w:lang w:val="af-ZA"/>
        </w:rPr>
        <w:t xml:space="preserve"> </w:t>
      </w:r>
      <w:r w:rsidRPr="00DD0506">
        <w:rPr>
          <w:rFonts w:eastAsia="Times New Roman"/>
        </w:rPr>
        <w:t>ընդունարան</w:t>
      </w:r>
      <w:r w:rsidRPr="00DD0506">
        <w:rPr>
          <w:rFonts w:eastAsia="Times New Roman"/>
          <w:lang w:val="af-ZA"/>
        </w:rPr>
        <w:t>)</w:t>
      </w:r>
      <w:r w:rsidRPr="00DD0506">
        <w:rPr>
          <w:rFonts w:eastAsia="Times New Roman"/>
        </w:rPr>
        <w:t>՝</w:t>
      </w:r>
      <w:r w:rsidRPr="00DD0506">
        <w:rPr>
          <w:rFonts w:eastAsia="Times New Roman"/>
          <w:lang w:val="af-ZA"/>
        </w:rPr>
        <w:t xml:space="preserve"> </w:t>
      </w:r>
      <w:r w:rsidRPr="00DD0506">
        <w:rPr>
          <w:rFonts w:eastAsia="Times New Roman"/>
        </w:rPr>
        <w:t>պ</w:t>
      </w:r>
      <w:r w:rsidRPr="00DD0506">
        <w:rPr>
          <w:rFonts w:eastAsia="Times New Roman" w:cs="Sylfaen"/>
          <w:bCs/>
          <w:lang w:val="af-ZA"/>
        </w:rPr>
        <w:t>ետական կամ տեղական ինքնակառավարման մարմինների ենթակայության ներքո 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կազմակերպության կողմից խնամքի տրամադրման համար,</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af-ZA"/>
        </w:rPr>
        <w:t xml:space="preserve">2) </w:t>
      </w:r>
      <w:r w:rsidRPr="00DD0506">
        <w:rPr>
          <w:rFonts w:eastAsia="Times New Roman"/>
        </w:rPr>
        <w:t>խնամք</w:t>
      </w:r>
      <w:r w:rsidRPr="00DD0506">
        <w:rPr>
          <w:rFonts w:eastAsia="Times New Roman"/>
          <w:lang w:val="af-ZA"/>
        </w:rPr>
        <w:t xml:space="preserve"> </w:t>
      </w:r>
      <w:r w:rsidRPr="00DD0506">
        <w:rPr>
          <w:rFonts w:eastAsia="Times New Roman"/>
        </w:rPr>
        <w:t>տրամադրող</w:t>
      </w:r>
      <w:r w:rsidRPr="00DD0506">
        <w:rPr>
          <w:rFonts w:eastAsia="Times New Roman"/>
          <w:lang w:val="af-ZA"/>
        </w:rPr>
        <w:t xml:space="preserve"> </w:t>
      </w:r>
      <w:r w:rsidRPr="00DD0506">
        <w:rPr>
          <w:rFonts w:eastAsia="Times New Roman"/>
        </w:rPr>
        <w:t>կազմակերպությանը՝</w:t>
      </w:r>
      <w:r w:rsidRPr="00DD0506">
        <w:rPr>
          <w:rFonts w:eastAsia="Times New Roman"/>
          <w:lang w:val="af-ZA"/>
        </w:rPr>
        <w:t xml:space="preserve"> </w:t>
      </w:r>
      <w:r w:rsidRPr="00DD0506">
        <w:rPr>
          <w:rFonts w:eastAsia="Times New Roman"/>
        </w:rPr>
        <w:t>պետական</w:t>
      </w:r>
      <w:r w:rsidRPr="00DD0506">
        <w:rPr>
          <w:rFonts w:eastAsia="Times New Roman"/>
          <w:lang w:val="af-ZA"/>
        </w:rPr>
        <w:t xml:space="preserve"> </w:t>
      </w:r>
      <w:r w:rsidRPr="00DD0506">
        <w:rPr>
          <w:rFonts w:eastAsia="Times New Roman"/>
        </w:rPr>
        <w:t>և</w:t>
      </w:r>
      <w:r w:rsidRPr="00DD0506">
        <w:rPr>
          <w:rFonts w:eastAsia="Times New Roman"/>
          <w:lang w:val="af-ZA"/>
        </w:rPr>
        <w:t xml:space="preserve"> </w:t>
      </w:r>
      <w:r w:rsidRPr="00DD0506">
        <w:rPr>
          <w:rFonts w:eastAsia="Times New Roman"/>
        </w:rPr>
        <w:t>տեղական</w:t>
      </w:r>
      <w:r w:rsidRPr="00DD0506">
        <w:rPr>
          <w:rFonts w:eastAsia="Times New Roman"/>
          <w:lang w:val="af-ZA"/>
        </w:rPr>
        <w:t xml:space="preserve"> </w:t>
      </w:r>
      <w:r w:rsidRPr="00DD0506">
        <w:rPr>
          <w:rFonts w:eastAsia="Times New Roman"/>
        </w:rPr>
        <w:t>ինքնակառավարման</w:t>
      </w:r>
      <w:r w:rsidRPr="00DD0506">
        <w:rPr>
          <w:rFonts w:eastAsia="Times New Roman"/>
          <w:lang w:val="af-ZA"/>
        </w:rPr>
        <w:t xml:space="preserve"> </w:t>
      </w:r>
      <w:r w:rsidRPr="00DD0506">
        <w:rPr>
          <w:rFonts w:eastAsia="Times New Roman"/>
        </w:rPr>
        <w:t>մարմինների</w:t>
      </w:r>
      <w:r w:rsidRPr="00DD0506">
        <w:rPr>
          <w:rFonts w:eastAsia="Times New Roman"/>
          <w:lang w:val="af-ZA"/>
        </w:rPr>
        <w:t xml:space="preserve"> </w:t>
      </w:r>
      <w:r w:rsidRPr="00DD0506">
        <w:rPr>
          <w:rFonts w:eastAsia="Times New Roman"/>
        </w:rPr>
        <w:t>ենթակայության</w:t>
      </w:r>
      <w:r w:rsidRPr="00DD0506">
        <w:rPr>
          <w:rFonts w:eastAsia="Times New Roman"/>
          <w:lang w:val="af-ZA"/>
        </w:rPr>
        <w:t xml:space="preserve"> </w:t>
      </w:r>
      <w:r w:rsidRPr="00DD0506">
        <w:rPr>
          <w:rFonts w:eastAsia="Times New Roman"/>
        </w:rPr>
        <w:t>ներքո</w:t>
      </w:r>
      <w:r w:rsidRPr="00DD0506">
        <w:rPr>
          <w:rFonts w:eastAsia="Times New Roman"/>
          <w:lang w:val="af-ZA"/>
        </w:rPr>
        <w:t xml:space="preserve"> </w:t>
      </w:r>
      <w:r w:rsidRPr="00DD0506">
        <w:rPr>
          <w:rFonts w:eastAsia="Times New Roman"/>
        </w:rPr>
        <w:t>չգտնվող</w:t>
      </w:r>
      <w:r w:rsidRPr="00DD0506">
        <w:rPr>
          <w:rFonts w:eastAsia="Times New Roman"/>
          <w:lang w:val="af-ZA"/>
        </w:rPr>
        <w:t xml:space="preserve"> </w:t>
      </w:r>
      <w:r w:rsidRPr="00DD0506">
        <w:rPr>
          <w:rFonts w:eastAsia="Times New Roman"/>
        </w:rPr>
        <w:t>կազմակերպության</w:t>
      </w:r>
      <w:r w:rsidRPr="00DD0506">
        <w:rPr>
          <w:rFonts w:eastAsia="Times New Roman"/>
          <w:lang w:val="af-ZA"/>
        </w:rPr>
        <w:t xml:space="preserve"> </w:t>
      </w:r>
      <w:r w:rsidRPr="00DD0506">
        <w:rPr>
          <w:rFonts w:eastAsia="Times New Roman"/>
        </w:rPr>
        <w:t>կողմից</w:t>
      </w:r>
      <w:r w:rsidRPr="00DD0506">
        <w:rPr>
          <w:rFonts w:eastAsia="Times New Roman"/>
          <w:lang w:val="af-ZA"/>
        </w:rPr>
        <w:t xml:space="preserve"> </w:t>
      </w:r>
      <w:r w:rsidRPr="00DD0506">
        <w:rPr>
          <w:rFonts w:eastAsia="Times New Roman"/>
        </w:rPr>
        <w:t>խնամքի</w:t>
      </w:r>
      <w:r w:rsidRPr="00DD0506">
        <w:rPr>
          <w:rFonts w:eastAsia="Times New Roman"/>
          <w:lang w:val="af-ZA"/>
        </w:rPr>
        <w:t xml:space="preserve"> </w:t>
      </w:r>
      <w:r w:rsidRPr="00DD0506">
        <w:rPr>
          <w:rFonts w:eastAsia="Times New Roman"/>
        </w:rPr>
        <w:t>տրամադրման</w:t>
      </w:r>
      <w:r w:rsidRPr="00DD0506">
        <w:rPr>
          <w:rFonts w:eastAsia="Times New Roman"/>
          <w:lang w:val="af-ZA"/>
        </w:rPr>
        <w:t xml:space="preserve"> </w:t>
      </w:r>
      <w:r w:rsidRPr="00DD0506">
        <w:rPr>
          <w:rFonts w:eastAsia="Times New Roman"/>
        </w:rPr>
        <w:t>համար</w:t>
      </w:r>
      <w:r w:rsidRPr="00DD0506">
        <w:rPr>
          <w:rFonts w:eastAsia="Times New Roman"/>
          <w:lang w:val="af-ZA"/>
        </w:rPr>
        <w:t>:</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af-ZA"/>
        </w:rPr>
        <w:t>11. Սույն կարգի 10-րդ կետի 1-ին ենթակետով սահմանված դեպքում, բ</w:t>
      </w:r>
      <w:r w:rsidRPr="00DD0506">
        <w:rPr>
          <w:rFonts w:eastAsia="Times New Roman" w:cs="Sylfaen"/>
          <w:bCs/>
        </w:rPr>
        <w:t>նակչության</w:t>
      </w:r>
      <w:r w:rsidRPr="00DD0506">
        <w:rPr>
          <w:rFonts w:eastAsia="Times New Roman"/>
          <w:bCs/>
          <w:lang w:val="lt-LT"/>
        </w:rPr>
        <w:t xml:space="preserve"> </w:t>
      </w:r>
      <w:r w:rsidRPr="00DD0506">
        <w:rPr>
          <w:rFonts w:eastAsia="Times New Roman" w:cs="Sylfaen"/>
          <w:bCs/>
        </w:rPr>
        <w:t>սոցիալական</w:t>
      </w:r>
      <w:r w:rsidRPr="00DD0506">
        <w:rPr>
          <w:rFonts w:eastAsia="Times New Roman"/>
          <w:bCs/>
          <w:lang w:val="lt-LT"/>
        </w:rPr>
        <w:t xml:space="preserve"> </w:t>
      </w:r>
      <w:r w:rsidRPr="00DD0506">
        <w:rPr>
          <w:rFonts w:eastAsia="Times New Roman" w:cs="Sylfaen"/>
          <w:bCs/>
        </w:rPr>
        <w:t>պաշտպանության</w:t>
      </w:r>
      <w:r w:rsidRPr="00DD0506">
        <w:rPr>
          <w:rFonts w:eastAsia="Times New Roman"/>
          <w:bCs/>
          <w:lang w:val="lt-LT"/>
        </w:rPr>
        <w:t xml:space="preserve"> </w:t>
      </w:r>
      <w:r w:rsidRPr="00DD0506">
        <w:rPr>
          <w:rFonts w:eastAsia="Times New Roman"/>
          <w:bCs/>
        </w:rPr>
        <w:t>ընդհանուր</w:t>
      </w:r>
      <w:r w:rsidRPr="00DD0506">
        <w:rPr>
          <w:rFonts w:eastAsia="Times New Roman"/>
          <w:bCs/>
          <w:lang w:val="af-ZA"/>
        </w:rPr>
        <w:t xml:space="preserve"> </w:t>
      </w:r>
      <w:r w:rsidRPr="00DD0506">
        <w:rPr>
          <w:rFonts w:eastAsia="Times New Roman"/>
          <w:bCs/>
        </w:rPr>
        <w:t>տիպի</w:t>
      </w:r>
      <w:r w:rsidRPr="00DD0506">
        <w:rPr>
          <w:rFonts w:eastAsia="Times New Roman"/>
          <w:bCs/>
          <w:lang w:val="af-ZA"/>
        </w:rPr>
        <w:t xml:space="preserve"> </w:t>
      </w:r>
      <w:r w:rsidRPr="00DD0506">
        <w:rPr>
          <w:rFonts w:eastAsia="Times New Roman" w:cs="Sylfaen"/>
          <w:bCs/>
        </w:rPr>
        <w:t>հաստատություններում</w:t>
      </w:r>
      <w:r w:rsidRPr="00DD0506">
        <w:rPr>
          <w:rFonts w:eastAsia="Times New Roman" w:cs="Sylfaen"/>
          <w:bCs/>
          <w:lang w:val="af-ZA"/>
        </w:rPr>
        <w:t xml:space="preserve"> </w:t>
      </w:r>
      <w:r w:rsidRPr="00DD0506">
        <w:rPr>
          <w:rFonts w:eastAsia="Times New Roman"/>
          <w:lang w:val="lt-LT"/>
        </w:rPr>
        <w:t xml:space="preserve">կամ </w:t>
      </w:r>
      <w:r w:rsidRPr="00DD0506">
        <w:rPr>
          <w:rFonts w:eastAsia="Times New Roman" w:cs="Sylfaen"/>
        </w:rPr>
        <w:t>տնային</w:t>
      </w:r>
      <w:r w:rsidRPr="00DD0506">
        <w:rPr>
          <w:rFonts w:eastAsia="Times New Roman"/>
          <w:lang w:val="lt-LT"/>
        </w:rPr>
        <w:t xml:space="preserve"> </w:t>
      </w:r>
      <w:r w:rsidRPr="00DD0506">
        <w:rPr>
          <w:rFonts w:eastAsia="Times New Roman" w:cs="Sylfaen"/>
        </w:rPr>
        <w:t>պայմաններում</w:t>
      </w:r>
      <w:r w:rsidRPr="00DD0506">
        <w:rPr>
          <w:rFonts w:eastAsia="Times New Roman"/>
          <w:lang w:val="lt-LT"/>
        </w:rPr>
        <w:t xml:space="preserve"> </w:t>
      </w:r>
      <w:r w:rsidRPr="00DD0506">
        <w:rPr>
          <w:rFonts w:eastAsia="Times New Roman" w:cs="Sylfaen"/>
          <w:bCs/>
        </w:rPr>
        <w:t>խնամքի</w:t>
      </w:r>
      <w:r w:rsidRPr="00DD0506">
        <w:rPr>
          <w:rFonts w:eastAsia="Times New Roman" w:cs="Sylfaen"/>
          <w:bCs/>
          <w:lang w:val="af-ZA"/>
        </w:rPr>
        <w:t xml:space="preserve"> տրամադրման համար </w:t>
      </w:r>
      <w:r w:rsidRPr="00DD0506">
        <w:rPr>
          <w:rFonts w:eastAsia="Times New Roman" w:cs="Sylfaen"/>
          <w:bCs/>
        </w:rPr>
        <w:t>ներկայացվող</w:t>
      </w:r>
      <w:r w:rsidRPr="00DD0506">
        <w:rPr>
          <w:rFonts w:eastAsia="Times New Roman" w:cs="Sylfaen"/>
          <w:bCs/>
          <w:lang w:val="af-ZA"/>
        </w:rPr>
        <w:t xml:space="preserve"> </w:t>
      </w:r>
      <w:r w:rsidRPr="00DD0506">
        <w:rPr>
          <w:rFonts w:eastAsia="Times New Roman"/>
          <w:lang w:val="lt-LT"/>
        </w:rPr>
        <w:t xml:space="preserve">դիմումին կից, </w:t>
      </w:r>
      <w:r w:rsidRPr="00DD0506">
        <w:rPr>
          <w:rFonts w:eastAsia="Times New Roman"/>
          <w:lang w:val="lt-LT"/>
        </w:rPr>
        <w:lastRenderedPageBreak/>
        <w:t>բացառությամբ սույն կարգի 16-րդ կետով նախատեսված դեպքի, անձը գործակալություն է ներկայացնում հետևյալ փաստաթղթերը</w:t>
      </w:r>
      <w:r w:rsidRPr="00DD0506">
        <w:rPr>
          <w:rFonts w:eastAsia="Times New Roman"/>
          <w:lang w:val="af-ZA"/>
        </w:rPr>
        <w:t>.</w:t>
      </w:r>
    </w:p>
    <w:p w:rsidR="008167E2" w:rsidRPr="00DD0506" w:rsidRDefault="008167E2" w:rsidP="008167E2">
      <w:pPr>
        <w:spacing w:after="0" w:line="240" w:lineRule="auto"/>
        <w:ind w:firstLine="450"/>
        <w:jc w:val="both"/>
        <w:rPr>
          <w:rFonts w:eastAsia="Times New Roman" w:cs="Sylfaen"/>
          <w:lang w:val="af-ZA"/>
        </w:rPr>
      </w:pPr>
      <w:r w:rsidRPr="00DD0506">
        <w:rPr>
          <w:rFonts w:eastAsia="Times New Roman" w:cs="Sylfaen"/>
          <w:lang w:val="af-ZA"/>
        </w:rPr>
        <w:t>1</w:t>
      </w:r>
      <w:r w:rsidRPr="00DD0506">
        <w:rPr>
          <w:rFonts w:eastAsia="Times New Roman"/>
          <w:lang w:val="lt-LT"/>
        </w:rPr>
        <w:t>) խնամքի տրամադրում հայցող անձի</w:t>
      </w:r>
      <w:r w:rsidRPr="00DD0506">
        <w:rPr>
          <w:rFonts w:eastAsia="Times New Roman"/>
        </w:rPr>
        <w:t>՝</w:t>
      </w:r>
      <w:r w:rsidRPr="00DD0506">
        <w:rPr>
          <w:rFonts w:eastAsia="Times New Roman"/>
          <w:lang w:val="af-ZA"/>
        </w:rPr>
        <w:t xml:space="preserve"> </w:t>
      </w:r>
      <w:r w:rsidRPr="00DD0506">
        <w:rPr>
          <w:rFonts w:eastAsia="Times New Roman"/>
          <w:lang w:val="lt-LT"/>
        </w:rPr>
        <w:t>Հայաստանի</w:t>
      </w:r>
      <w:r w:rsidRPr="00DD0506">
        <w:rPr>
          <w:rFonts w:eastAsia="Times New Roman" w:cs="Sylfaen"/>
          <w:lang w:val="af-ZA"/>
        </w:rPr>
        <w:t xml:space="preserve"> </w:t>
      </w:r>
      <w:r w:rsidRPr="00DD0506">
        <w:rPr>
          <w:rFonts w:eastAsia="Times New Roman" w:cs="Sylfaen"/>
        </w:rPr>
        <w:t>Հանրապետության</w:t>
      </w:r>
      <w:r w:rsidRPr="00DD0506">
        <w:rPr>
          <w:rFonts w:eastAsia="Times New Roman" w:cs="Sylfaen"/>
          <w:lang w:val="af-ZA"/>
        </w:rPr>
        <w:t xml:space="preserve"> </w:t>
      </w:r>
      <w:r w:rsidRPr="00DD0506">
        <w:rPr>
          <w:rFonts w:eastAsia="Times New Roman" w:cs="Sylfaen"/>
        </w:rPr>
        <w:t>քաղաքացի</w:t>
      </w:r>
      <w:r w:rsidRPr="00DD0506">
        <w:rPr>
          <w:rFonts w:eastAsia="Times New Roman" w:cs="Sylfaen"/>
          <w:lang w:val="af-ZA"/>
        </w:rPr>
        <w:t xml:space="preserve"> </w:t>
      </w:r>
      <w:r w:rsidRPr="00DD0506">
        <w:rPr>
          <w:rFonts w:eastAsia="Times New Roman" w:cs="Sylfaen"/>
        </w:rPr>
        <w:t>հանդիսանալու</w:t>
      </w:r>
      <w:r w:rsidRPr="00DD0506">
        <w:rPr>
          <w:rFonts w:eastAsia="Times New Roman" w:cs="Sylfaen"/>
          <w:lang w:val="af-ZA"/>
        </w:rPr>
        <w:t xml:space="preserve"> </w:t>
      </w:r>
      <w:r w:rsidRPr="00DD0506">
        <w:rPr>
          <w:rFonts w:eastAsia="Times New Roman" w:cs="Sylfaen"/>
        </w:rPr>
        <w:t>դեպքում՝</w:t>
      </w:r>
    </w:p>
    <w:p w:rsidR="008167E2" w:rsidRPr="00DD0506" w:rsidRDefault="008167E2" w:rsidP="008167E2">
      <w:pPr>
        <w:autoSpaceDE w:val="0"/>
        <w:autoSpaceDN w:val="0"/>
        <w:adjustRightInd w:val="0"/>
        <w:spacing w:after="0" w:line="240" w:lineRule="auto"/>
        <w:ind w:firstLine="450"/>
        <w:jc w:val="both"/>
        <w:rPr>
          <w:rFonts w:eastAsia="Times New Roman" w:cs="Sylfaen"/>
          <w:lang w:val="af-ZA"/>
        </w:rPr>
      </w:pPr>
      <w:r w:rsidRPr="00DD0506">
        <w:rPr>
          <w:rFonts w:eastAsia="Times New Roman" w:cs="Sylfaen"/>
        </w:rPr>
        <w:t>ա</w:t>
      </w:r>
      <w:r w:rsidRPr="00DD0506">
        <w:rPr>
          <w:rFonts w:eastAsia="Times New Roman" w:cs="Sylfaen"/>
          <w:lang w:val="af-ZA"/>
        </w:rPr>
        <w:t xml:space="preserve">. </w:t>
      </w:r>
      <w:r w:rsidRPr="00DD0506">
        <w:rPr>
          <w:rFonts w:eastAsia="Times New Roman" w:cs="Sylfaen"/>
        </w:rPr>
        <w:t>անձնագիրը</w:t>
      </w:r>
      <w:r w:rsidRPr="00DD0506">
        <w:rPr>
          <w:rFonts w:eastAsia="Times New Roman" w:cs="Sylfaen"/>
          <w:lang w:val="af-ZA"/>
        </w:rPr>
        <w:t xml:space="preserve"> </w:t>
      </w:r>
      <w:r w:rsidRPr="00DD0506">
        <w:rPr>
          <w:rFonts w:eastAsia="Times New Roman" w:cs="Sylfaen"/>
        </w:rPr>
        <w:t>կամ</w:t>
      </w:r>
      <w:r w:rsidRPr="00DD0506">
        <w:rPr>
          <w:rFonts w:eastAsia="Times New Roman" w:cs="Sylfaen"/>
          <w:lang w:val="af-ZA"/>
        </w:rPr>
        <w:t xml:space="preserve"> </w:t>
      </w:r>
      <w:r w:rsidRPr="00DD0506">
        <w:rPr>
          <w:rFonts w:eastAsia="Times New Roman" w:cs="Sylfaen"/>
        </w:rPr>
        <w:t>նույնականացման</w:t>
      </w:r>
      <w:r w:rsidRPr="00DD0506">
        <w:rPr>
          <w:rFonts w:eastAsia="Times New Roman" w:cs="Sylfaen"/>
          <w:lang w:val="af-ZA"/>
        </w:rPr>
        <w:t xml:space="preserve"> </w:t>
      </w:r>
      <w:r w:rsidRPr="00DD0506">
        <w:rPr>
          <w:rFonts w:eastAsia="Times New Roman" w:cs="Sylfaen"/>
        </w:rPr>
        <w:t>քարտը</w:t>
      </w:r>
      <w:r w:rsidRPr="00DD0506">
        <w:rPr>
          <w:rFonts w:eastAsia="Times New Roman" w:cs="Sylfaen"/>
          <w:lang w:val="af-ZA"/>
        </w:rPr>
        <w:t>,</w:t>
      </w:r>
    </w:p>
    <w:p w:rsidR="008167E2" w:rsidRPr="00DD0506" w:rsidRDefault="008167E2" w:rsidP="008167E2">
      <w:pPr>
        <w:autoSpaceDE w:val="0"/>
        <w:autoSpaceDN w:val="0"/>
        <w:adjustRightInd w:val="0"/>
        <w:spacing w:after="0" w:line="240" w:lineRule="auto"/>
        <w:ind w:firstLine="450"/>
        <w:jc w:val="both"/>
        <w:rPr>
          <w:rFonts w:eastAsia="Times New Roman" w:cs="Sylfaen"/>
          <w:lang w:val="af-ZA"/>
        </w:rPr>
      </w:pPr>
      <w:r w:rsidRPr="00DD0506">
        <w:rPr>
          <w:rFonts w:eastAsia="Times New Roman" w:cs="Sylfaen"/>
        </w:rPr>
        <w:t>բ</w:t>
      </w:r>
      <w:r w:rsidRPr="00DD0506">
        <w:rPr>
          <w:rFonts w:eastAsia="Times New Roman" w:cs="Sylfaen"/>
          <w:lang w:val="af-ZA"/>
        </w:rPr>
        <w:t xml:space="preserve">. </w:t>
      </w:r>
      <w:r w:rsidRPr="00DD0506">
        <w:rPr>
          <w:rFonts w:eastAsia="Times New Roman" w:cs="Sylfaen"/>
        </w:rPr>
        <w:t>նույնականացման</w:t>
      </w:r>
      <w:r w:rsidRPr="00DD0506">
        <w:rPr>
          <w:rFonts w:eastAsia="Times New Roman" w:cs="Sylfaen"/>
          <w:lang w:val="af-ZA"/>
        </w:rPr>
        <w:t xml:space="preserve"> </w:t>
      </w:r>
      <w:r w:rsidRPr="00DD0506">
        <w:rPr>
          <w:rFonts w:eastAsia="Times New Roman" w:cs="Sylfaen"/>
        </w:rPr>
        <w:t>քարտ</w:t>
      </w:r>
      <w:r w:rsidRPr="00DD0506">
        <w:rPr>
          <w:rFonts w:eastAsia="Times New Roman" w:cs="Sylfaen"/>
          <w:lang w:val="af-ZA"/>
        </w:rPr>
        <w:t xml:space="preserve"> </w:t>
      </w:r>
      <w:r w:rsidRPr="00DD0506">
        <w:rPr>
          <w:rFonts w:eastAsia="Times New Roman" w:cs="Sylfaen"/>
        </w:rPr>
        <w:t>չունենալու</w:t>
      </w:r>
      <w:r w:rsidRPr="00DD0506">
        <w:rPr>
          <w:rFonts w:eastAsia="Times New Roman" w:cs="Sylfaen"/>
          <w:lang w:val="af-ZA"/>
        </w:rPr>
        <w:t xml:space="preserve"> </w:t>
      </w:r>
      <w:r w:rsidRPr="00DD0506">
        <w:rPr>
          <w:rFonts w:eastAsia="Times New Roman" w:cs="Sylfaen"/>
        </w:rPr>
        <w:t>դեպքում՝</w:t>
      </w:r>
      <w:r w:rsidRPr="00DD0506">
        <w:rPr>
          <w:rFonts w:eastAsia="Times New Roman" w:cs="Sylfaen"/>
          <w:lang w:val="af-ZA"/>
        </w:rPr>
        <w:t xml:space="preserve"> </w:t>
      </w:r>
      <w:r w:rsidRPr="00DD0506">
        <w:rPr>
          <w:rFonts w:eastAsia="Times New Roman" w:cs="Sylfaen"/>
        </w:rPr>
        <w:t>բնակչության</w:t>
      </w:r>
      <w:r w:rsidRPr="00DD0506">
        <w:rPr>
          <w:rFonts w:eastAsia="Times New Roman" w:cs="Sylfaen"/>
          <w:lang w:val="af-ZA"/>
        </w:rPr>
        <w:t xml:space="preserve"> </w:t>
      </w:r>
      <w:r w:rsidRPr="00DD0506">
        <w:rPr>
          <w:rFonts w:eastAsia="Times New Roman" w:cs="Sylfaen"/>
        </w:rPr>
        <w:t>պետական</w:t>
      </w:r>
      <w:r w:rsidRPr="00DD0506">
        <w:rPr>
          <w:rFonts w:eastAsia="Times New Roman" w:cs="Sylfaen"/>
          <w:lang w:val="af-ZA"/>
        </w:rPr>
        <w:t xml:space="preserve"> </w:t>
      </w:r>
      <w:r w:rsidRPr="00DD0506">
        <w:rPr>
          <w:rFonts w:eastAsia="Times New Roman" w:cs="Sylfaen"/>
        </w:rPr>
        <w:t>ռեգիստր</w:t>
      </w:r>
      <w:r w:rsidRPr="00DD0506">
        <w:rPr>
          <w:rFonts w:eastAsia="Times New Roman" w:cs="Sylfaen"/>
          <w:lang w:val="af-ZA"/>
        </w:rPr>
        <w:t xml:space="preserve"> </w:t>
      </w:r>
      <w:r w:rsidRPr="00DD0506">
        <w:rPr>
          <w:rFonts w:eastAsia="Times New Roman" w:cs="Sylfaen"/>
        </w:rPr>
        <w:t>վարող</w:t>
      </w:r>
      <w:r w:rsidRPr="00DD0506">
        <w:rPr>
          <w:rFonts w:eastAsia="Times New Roman" w:cs="Sylfaen"/>
          <w:lang w:val="af-ZA"/>
        </w:rPr>
        <w:t xml:space="preserve"> </w:t>
      </w:r>
      <w:r w:rsidRPr="00DD0506">
        <w:rPr>
          <w:rFonts w:eastAsia="Times New Roman" w:cs="Sylfaen"/>
        </w:rPr>
        <w:t>մարմնի</w:t>
      </w:r>
      <w:r w:rsidRPr="00DD0506">
        <w:rPr>
          <w:rFonts w:eastAsia="Times New Roman" w:cs="Sylfaen"/>
          <w:lang w:val="af-ZA"/>
        </w:rPr>
        <w:t xml:space="preserve"> </w:t>
      </w:r>
      <w:r w:rsidRPr="00DD0506">
        <w:rPr>
          <w:rFonts w:eastAsia="Times New Roman" w:cs="Sylfaen"/>
        </w:rPr>
        <w:t>կողմից</w:t>
      </w:r>
      <w:r w:rsidRPr="00DD0506">
        <w:rPr>
          <w:rFonts w:eastAsia="Times New Roman" w:cs="Sylfaen"/>
          <w:lang w:val="af-ZA"/>
        </w:rPr>
        <w:t xml:space="preserve"> </w:t>
      </w:r>
      <w:r w:rsidRPr="00DD0506">
        <w:rPr>
          <w:rFonts w:eastAsia="Times New Roman" w:cs="Sylfaen"/>
        </w:rPr>
        <w:t>տեղեկանքի</w:t>
      </w:r>
      <w:r w:rsidRPr="00DD0506">
        <w:rPr>
          <w:rFonts w:eastAsia="Times New Roman" w:cs="Sylfaen"/>
          <w:lang w:val="af-ZA"/>
        </w:rPr>
        <w:t xml:space="preserve"> </w:t>
      </w:r>
      <w:r w:rsidRPr="00DD0506">
        <w:rPr>
          <w:rFonts w:eastAsia="Times New Roman" w:cs="Sylfaen"/>
        </w:rPr>
        <w:t>տեսքով</w:t>
      </w:r>
      <w:r w:rsidRPr="00DD0506">
        <w:rPr>
          <w:rFonts w:eastAsia="Times New Roman" w:cs="Sylfaen"/>
          <w:lang w:val="af-ZA"/>
        </w:rPr>
        <w:t xml:space="preserve"> </w:t>
      </w:r>
      <w:r w:rsidRPr="00DD0506">
        <w:rPr>
          <w:rFonts w:eastAsia="Times New Roman" w:cs="Sylfaen"/>
        </w:rPr>
        <w:t>հատկացված</w:t>
      </w:r>
      <w:r w:rsidRPr="00DD0506">
        <w:rPr>
          <w:rFonts w:eastAsia="Times New Roman" w:cs="Sylfaen"/>
          <w:lang w:val="af-ZA"/>
        </w:rPr>
        <w:t xml:space="preserve"> </w:t>
      </w:r>
      <w:r w:rsidRPr="00DD0506">
        <w:rPr>
          <w:rFonts w:eastAsia="Times New Roman" w:cs="Sylfaen"/>
        </w:rPr>
        <w:t>հանրային</w:t>
      </w:r>
      <w:r w:rsidRPr="00DD0506">
        <w:rPr>
          <w:rFonts w:eastAsia="Times New Roman" w:cs="Sylfaen"/>
          <w:lang w:val="af-ZA"/>
        </w:rPr>
        <w:t xml:space="preserve"> </w:t>
      </w:r>
      <w:r w:rsidRPr="00DD0506">
        <w:rPr>
          <w:rFonts w:eastAsia="Times New Roman" w:cs="Sylfaen"/>
        </w:rPr>
        <w:t>ծառայությունների</w:t>
      </w:r>
      <w:r w:rsidRPr="00DD0506">
        <w:rPr>
          <w:rFonts w:ascii="Courier New" w:eastAsia="Times New Roman" w:hAnsi="Courier New" w:cs="Courier New"/>
          <w:lang w:val="af-ZA"/>
        </w:rPr>
        <w:t> </w:t>
      </w:r>
      <w:r w:rsidRPr="00DD0506">
        <w:rPr>
          <w:rFonts w:eastAsia="Times New Roman" w:cs="Sylfaen"/>
        </w:rPr>
        <w:t>համարանիշը</w:t>
      </w:r>
      <w:r w:rsidRPr="00DD0506">
        <w:rPr>
          <w:rFonts w:eastAsia="Times New Roman" w:cs="Sylfaen"/>
          <w:lang w:val="af-ZA"/>
        </w:rPr>
        <w:t xml:space="preserve"> </w:t>
      </w:r>
      <w:r w:rsidRPr="00DD0506">
        <w:rPr>
          <w:rFonts w:eastAsia="Times New Roman" w:cs="Sylfaen"/>
        </w:rPr>
        <w:t>կամ</w:t>
      </w:r>
      <w:r w:rsidRPr="00DD0506">
        <w:rPr>
          <w:rFonts w:eastAsia="Times New Roman" w:cs="Sylfaen"/>
          <w:lang w:val="af-ZA"/>
        </w:rPr>
        <w:t xml:space="preserve"> </w:t>
      </w:r>
      <w:r w:rsidRPr="00DD0506">
        <w:rPr>
          <w:rFonts w:eastAsia="Times New Roman" w:cs="Sylfaen"/>
        </w:rPr>
        <w:t>հանրային</w:t>
      </w:r>
      <w:r w:rsidRPr="00DD0506">
        <w:rPr>
          <w:rFonts w:eastAsia="Times New Roman" w:cs="Sylfaen"/>
          <w:lang w:val="af-ZA"/>
        </w:rPr>
        <w:t xml:space="preserve"> </w:t>
      </w:r>
      <w:r w:rsidRPr="00DD0506">
        <w:rPr>
          <w:rFonts w:eastAsia="Times New Roman" w:cs="Sylfaen"/>
        </w:rPr>
        <w:t>ծառայությունների</w:t>
      </w:r>
      <w:r w:rsidRPr="00DD0506">
        <w:rPr>
          <w:rFonts w:eastAsia="Times New Roman" w:cs="Sylfaen"/>
          <w:lang w:val="af-ZA"/>
        </w:rPr>
        <w:t xml:space="preserve"> </w:t>
      </w:r>
      <w:r w:rsidRPr="00DD0506">
        <w:rPr>
          <w:rFonts w:eastAsia="Times New Roman" w:cs="Sylfaen"/>
        </w:rPr>
        <w:t>համարանիշ</w:t>
      </w:r>
      <w:r w:rsidRPr="00DD0506">
        <w:rPr>
          <w:rFonts w:eastAsia="Times New Roman" w:cs="Sylfaen"/>
          <w:lang w:val="af-ZA"/>
        </w:rPr>
        <w:t xml:space="preserve"> </w:t>
      </w:r>
      <w:r w:rsidRPr="00DD0506">
        <w:rPr>
          <w:rFonts w:eastAsia="Times New Roman" w:cs="Sylfaen"/>
        </w:rPr>
        <w:t>չստանալու</w:t>
      </w:r>
      <w:r w:rsidRPr="00DD0506">
        <w:rPr>
          <w:rFonts w:eastAsia="Times New Roman" w:cs="Sylfaen"/>
          <w:lang w:val="af-ZA"/>
        </w:rPr>
        <w:t xml:space="preserve"> </w:t>
      </w:r>
      <w:r w:rsidRPr="00DD0506">
        <w:rPr>
          <w:rFonts w:eastAsia="Times New Roman" w:cs="Sylfaen"/>
        </w:rPr>
        <w:t>վերաբերյալ</w:t>
      </w:r>
      <w:r w:rsidRPr="00DD0506">
        <w:rPr>
          <w:rFonts w:eastAsia="Times New Roman" w:cs="Sylfaen"/>
          <w:lang w:val="af-ZA"/>
        </w:rPr>
        <w:t xml:space="preserve"> </w:t>
      </w:r>
      <w:r w:rsidRPr="00DD0506">
        <w:rPr>
          <w:rFonts w:eastAsia="Times New Roman" w:cs="Sylfaen"/>
        </w:rPr>
        <w:t>տեղեկանքը</w:t>
      </w:r>
      <w:r w:rsidRPr="00DD0506">
        <w:rPr>
          <w:rFonts w:eastAsia="Times New Roman" w:cs="Sylfaen"/>
          <w:lang w:val="af-ZA"/>
        </w:rPr>
        <w:t xml:space="preserve">, </w:t>
      </w:r>
      <w:r w:rsidRPr="00DD0506">
        <w:rPr>
          <w:rFonts w:eastAsia="Times New Roman" w:cs="Sylfaen"/>
        </w:rPr>
        <w:t>իսկ</w:t>
      </w:r>
      <w:r w:rsidRPr="00DD0506">
        <w:rPr>
          <w:rFonts w:eastAsia="Times New Roman" w:cs="Sylfaen"/>
          <w:lang w:val="af-ZA"/>
        </w:rPr>
        <w:t xml:space="preserve"> </w:t>
      </w:r>
      <w:r w:rsidRPr="00DD0506">
        <w:rPr>
          <w:rFonts w:eastAsia="Times New Roman" w:cs="Sylfaen"/>
        </w:rPr>
        <w:t>դրանց</w:t>
      </w:r>
      <w:r w:rsidRPr="00DD0506">
        <w:rPr>
          <w:rFonts w:eastAsia="Times New Roman" w:cs="Sylfaen"/>
          <w:lang w:val="af-ZA"/>
        </w:rPr>
        <w:t xml:space="preserve"> </w:t>
      </w:r>
      <w:r w:rsidRPr="00DD0506">
        <w:rPr>
          <w:rFonts w:eastAsia="Times New Roman" w:cs="Sylfaen"/>
        </w:rPr>
        <w:t>բացակայության</w:t>
      </w:r>
      <w:r w:rsidRPr="00DD0506">
        <w:rPr>
          <w:rFonts w:eastAsia="Times New Roman" w:cs="Sylfaen"/>
          <w:lang w:val="af-ZA"/>
        </w:rPr>
        <w:t xml:space="preserve"> </w:t>
      </w:r>
      <w:r w:rsidRPr="00DD0506">
        <w:rPr>
          <w:rFonts w:eastAsia="Times New Roman" w:cs="Sylfaen"/>
        </w:rPr>
        <w:t>դեպքում՝</w:t>
      </w:r>
      <w:r w:rsidRPr="00DD0506">
        <w:rPr>
          <w:rFonts w:eastAsia="Times New Roman" w:cs="Sylfaen"/>
          <w:lang w:val="af-ZA"/>
        </w:rPr>
        <w:t xml:space="preserve"> </w:t>
      </w:r>
      <w:r w:rsidRPr="00DD0506">
        <w:rPr>
          <w:rFonts w:eastAsia="Times New Roman" w:cs="Sylfaen"/>
        </w:rPr>
        <w:t>սոցիալական</w:t>
      </w:r>
      <w:r w:rsidRPr="00DD0506">
        <w:rPr>
          <w:rFonts w:eastAsia="Times New Roman" w:cs="Sylfaen"/>
          <w:lang w:val="af-ZA"/>
        </w:rPr>
        <w:t xml:space="preserve"> </w:t>
      </w:r>
      <w:r w:rsidRPr="00DD0506">
        <w:rPr>
          <w:rFonts w:eastAsia="Times New Roman" w:cs="Sylfaen"/>
        </w:rPr>
        <w:t>քարտը</w:t>
      </w:r>
      <w:r w:rsidRPr="00DD0506">
        <w:rPr>
          <w:rFonts w:eastAsia="Times New Roman" w:cs="Sylfaen"/>
          <w:lang w:val="af-ZA"/>
        </w:rPr>
        <w:t xml:space="preserve"> </w:t>
      </w:r>
      <w:r w:rsidRPr="00DD0506">
        <w:rPr>
          <w:rFonts w:eastAsia="Times New Roman" w:cs="Sylfaen"/>
        </w:rPr>
        <w:t>կամ</w:t>
      </w:r>
      <w:r w:rsidRPr="00DD0506">
        <w:rPr>
          <w:rFonts w:eastAsia="Times New Roman" w:cs="Sylfaen"/>
          <w:lang w:val="af-ZA"/>
        </w:rPr>
        <w:t xml:space="preserve"> </w:t>
      </w:r>
      <w:r w:rsidRPr="00DD0506">
        <w:rPr>
          <w:rFonts w:eastAsia="Times New Roman" w:cs="Sylfaen"/>
        </w:rPr>
        <w:t>Հայաստանի</w:t>
      </w:r>
      <w:r w:rsidRPr="00DD0506">
        <w:rPr>
          <w:rFonts w:eastAsia="Times New Roman" w:cs="Sylfaen"/>
          <w:lang w:val="af-ZA"/>
        </w:rPr>
        <w:t xml:space="preserve"> </w:t>
      </w:r>
      <w:r w:rsidRPr="00DD0506">
        <w:rPr>
          <w:rFonts w:eastAsia="Times New Roman" w:cs="Sylfaen"/>
        </w:rPr>
        <w:t>Հանրապետության</w:t>
      </w:r>
      <w:r w:rsidRPr="00DD0506">
        <w:rPr>
          <w:rFonts w:eastAsia="Times New Roman" w:cs="Sylfaen"/>
          <w:lang w:val="af-ZA"/>
        </w:rPr>
        <w:t xml:space="preserve"> </w:t>
      </w:r>
      <w:r w:rsidRPr="00DD0506">
        <w:rPr>
          <w:rFonts w:eastAsia="Times New Roman" w:cs="Sylfaen"/>
        </w:rPr>
        <w:t>օրենսդրությամբ</w:t>
      </w:r>
      <w:r w:rsidRPr="00DD0506">
        <w:rPr>
          <w:rFonts w:eastAsia="Times New Roman" w:cs="Sylfaen"/>
          <w:lang w:val="af-ZA"/>
        </w:rPr>
        <w:t xml:space="preserve"> </w:t>
      </w:r>
      <w:r w:rsidRPr="00DD0506">
        <w:rPr>
          <w:rFonts w:eastAsia="Times New Roman" w:cs="Sylfaen"/>
        </w:rPr>
        <w:t>սահմանված</w:t>
      </w:r>
      <w:r w:rsidRPr="00DD0506">
        <w:rPr>
          <w:rFonts w:eastAsia="Times New Roman" w:cs="Sylfaen"/>
          <w:lang w:val="af-ZA"/>
        </w:rPr>
        <w:t xml:space="preserve"> </w:t>
      </w:r>
      <w:r w:rsidRPr="00DD0506">
        <w:rPr>
          <w:rFonts w:eastAsia="Times New Roman" w:cs="Sylfaen"/>
        </w:rPr>
        <w:t>կարգով</w:t>
      </w:r>
      <w:r w:rsidRPr="00DD0506">
        <w:rPr>
          <w:rFonts w:eastAsia="Times New Roman" w:cs="Sylfaen"/>
          <w:lang w:val="af-ZA"/>
        </w:rPr>
        <w:t xml:space="preserve"> </w:t>
      </w:r>
      <w:r w:rsidRPr="00DD0506">
        <w:rPr>
          <w:rFonts w:eastAsia="Times New Roman" w:cs="Sylfaen"/>
        </w:rPr>
        <w:t>տրամադրված՝</w:t>
      </w:r>
      <w:r w:rsidRPr="00DD0506">
        <w:rPr>
          <w:rFonts w:eastAsia="Times New Roman" w:cs="Sylfaen"/>
          <w:lang w:val="af-ZA"/>
        </w:rPr>
        <w:t xml:space="preserve"> </w:t>
      </w:r>
      <w:r w:rsidRPr="00DD0506">
        <w:rPr>
          <w:rFonts w:eastAsia="Times New Roman" w:cs="Sylfaen"/>
        </w:rPr>
        <w:t>սոցիալական</w:t>
      </w:r>
      <w:r w:rsidRPr="00DD0506">
        <w:rPr>
          <w:rFonts w:eastAsia="Times New Roman" w:cs="Sylfaen"/>
          <w:lang w:val="af-ZA"/>
        </w:rPr>
        <w:t xml:space="preserve"> </w:t>
      </w:r>
      <w:r w:rsidRPr="00DD0506">
        <w:rPr>
          <w:rFonts w:eastAsia="Times New Roman" w:cs="Sylfaen"/>
        </w:rPr>
        <w:t>քարտ</w:t>
      </w:r>
      <w:r w:rsidRPr="00DD0506">
        <w:rPr>
          <w:rFonts w:eastAsia="Times New Roman" w:cs="Sylfaen"/>
          <w:lang w:val="af-ZA"/>
        </w:rPr>
        <w:t xml:space="preserve"> </w:t>
      </w:r>
      <w:r w:rsidRPr="00DD0506">
        <w:rPr>
          <w:rFonts w:eastAsia="Times New Roman" w:cs="Sylfaen"/>
        </w:rPr>
        <w:t>չունենալու</w:t>
      </w:r>
      <w:r w:rsidRPr="00DD0506">
        <w:rPr>
          <w:rFonts w:eastAsia="Times New Roman" w:cs="Sylfaen"/>
          <w:lang w:val="af-ZA"/>
        </w:rPr>
        <w:t xml:space="preserve"> </w:t>
      </w:r>
      <w:r w:rsidRPr="00DD0506">
        <w:rPr>
          <w:rFonts w:eastAsia="Times New Roman" w:cs="Sylfaen"/>
        </w:rPr>
        <w:t>մասին</w:t>
      </w:r>
      <w:r w:rsidRPr="00DD0506">
        <w:rPr>
          <w:rFonts w:eastAsia="Times New Roman" w:cs="Sylfaen"/>
          <w:lang w:val="af-ZA"/>
        </w:rPr>
        <w:t xml:space="preserve"> </w:t>
      </w:r>
      <w:r w:rsidRPr="00DD0506">
        <w:rPr>
          <w:rFonts w:eastAsia="Times New Roman" w:cs="Sylfaen"/>
        </w:rPr>
        <w:t>տեղեկանքը</w:t>
      </w:r>
      <w:r w:rsidRPr="00DD0506">
        <w:rPr>
          <w:rFonts w:eastAsia="Times New Roman" w:cs="Sylfaen"/>
          <w:lang w:val="af-ZA"/>
        </w:rPr>
        <w:t>,</w:t>
      </w:r>
    </w:p>
    <w:p w:rsidR="008167E2" w:rsidRPr="00DD0506" w:rsidRDefault="008167E2" w:rsidP="008167E2">
      <w:pPr>
        <w:autoSpaceDE w:val="0"/>
        <w:autoSpaceDN w:val="0"/>
        <w:adjustRightInd w:val="0"/>
        <w:spacing w:after="0" w:line="240" w:lineRule="auto"/>
        <w:ind w:firstLine="450"/>
        <w:jc w:val="both"/>
        <w:rPr>
          <w:rFonts w:eastAsia="Times New Roman" w:cs="Sylfaen"/>
          <w:lang w:val="af-ZA"/>
        </w:rPr>
      </w:pPr>
      <w:r w:rsidRPr="00DD0506">
        <w:rPr>
          <w:rFonts w:eastAsia="Times New Roman" w:cs="Sylfaen"/>
          <w:lang w:val="af-ZA"/>
        </w:rPr>
        <w:t xml:space="preserve">2) </w:t>
      </w:r>
      <w:r w:rsidRPr="00DD0506">
        <w:rPr>
          <w:rFonts w:eastAsia="Times New Roman"/>
          <w:lang w:val="lt-LT"/>
        </w:rPr>
        <w:t>խնամքի տրամադրում հայցող անձի</w:t>
      </w:r>
      <w:r w:rsidRPr="00DD0506">
        <w:rPr>
          <w:rFonts w:eastAsia="Times New Roman"/>
        </w:rPr>
        <w:t>՝</w:t>
      </w:r>
      <w:r w:rsidRPr="00DD0506">
        <w:rPr>
          <w:rFonts w:eastAsia="Times New Roman" w:cs="Sylfaen"/>
          <w:lang w:val="af-ZA"/>
        </w:rPr>
        <w:t xml:space="preserve"> </w:t>
      </w:r>
      <w:r w:rsidRPr="00DD0506">
        <w:rPr>
          <w:rFonts w:eastAsia="Times New Roman" w:cs="Sylfaen"/>
        </w:rPr>
        <w:t>Հայաստանի</w:t>
      </w:r>
      <w:r w:rsidRPr="00DD0506">
        <w:rPr>
          <w:rFonts w:eastAsia="Times New Roman" w:cs="Sylfaen"/>
          <w:lang w:val="af-ZA"/>
        </w:rPr>
        <w:t xml:space="preserve"> </w:t>
      </w:r>
      <w:r w:rsidRPr="00DD0506">
        <w:rPr>
          <w:rFonts w:eastAsia="Times New Roman" w:cs="Sylfaen"/>
        </w:rPr>
        <w:t>Հանրապետությունում</w:t>
      </w:r>
      <w:r w:rsidRPr="00DD0506">
        <w:rPr>
          <w:rFonts w:eastAsia="Times New Roman" w:cs="Sylfaen"/>
          <w:lang w:val="af-ZA"/>
        </w:rPr>
        <w:t xml:space="preserve"> </w:t>
      </w:r>
      <w:r w:rsidRPr="00DD0506">
        <w:rPr>
          <w:rFonts w:eastAsia="Times New Roman" w:cs="Sylfaen"/>
        </w:rPr>
        <w:t>բնակության</w:t>
      </w:r>
      <w:r w:rsidRPr="00DD0506">
        <w:rPr>
          <w:rFonts w:eastAsia="Times New Roman" w:cs="Sylfaen"/>
          <w:lang w:val="af-ZA"/>
        </w:rPr>
        <w:t xml:space="preserve"> </w:t>
      </w:r>
      <w:r w:rsidRPr="00DD0506">
        <w:rPr>
          <w:rFonts w:eastAsia="Times New Roman" w:cs="Sylfaen"/>
        </w:rPr>
        <w:t>իրավունք</w:t>
      </w:r>
      <w:r w:rsidRPr="00DD0506">
        <w:rPr>
          <w:rFonts w:eastAsia="Times New Roman" w:cs="Sylfaen"/>
          <w:lang w:val="af-ZA"/>
        </w:rPr>
        <w:t xml:space="preserve"> </w:t>
      </w:r>
      <w:r w:rsidRPr="00DD0506">
        <w:rPr>
          <w:rFonts w:eastAsia="Times New Roman" w:cs="Sylfaen"/>
          <w:bCs/>
          <w:lang w:val="af-ZA"/>
        </w:rPr>
        <w:t xml:space="preserve">(կացության կարգավիճակ) </w:t>
      </w:r>
      <w:r w:rsidRPr="00DD0506">
        <w:rPr>
          <w:rFonts w:eastAsia="Times New Roman" w:cs="Sylfaen"/>
        </w:rPr>
        <w:t>ունեցող</w:t>
      </w:r>
      <w:r w:rsidRPr="00DD0506">
        <w:rPr>
          <w:rFonts w:eastAsia="Times New Roman" w:cs="Sylfaen"/>
          <w:lang w:val="af-ZA"/>
        </w:rPr>
        <w:t xml:space="preserve"> </w:t>
      </w:r>
      <w:r w:rsidRPr="00DD0506">
        <w:rPr>
          <w:rFonts w:eastAsia="Times New Roman" w:cs="Sylfaen"/>
        </w:rPr>
        <w:t>օտարերկրյա</w:t>
      </w:r>
      <w:r w:rsidRPr="00DD0506">
        <w:rPr>
          <w:rFonts w:eastAsia="Times New Roman" w:cs="Sylfaen"/>
          <w:lang w:val="af-ZA"/>
        </w:rPr>
        <w:t xml:space="preserve"> </w:t>
      </w:r>
      <w:r w:rsidRPr="00DD0506">
        <w:rPr>
          <w:rFonts w:eastAsia="Times New Roman" w:cs="Sylfaen"/>
        </w:rPr>
        <w:t>քաղաքացի</w:t>
      </w:r>
      <w:r w:rsidRPr="00DD0506">
        <w:rPr>
          <w:rFonts w:eastAsia="Times New Roman" w:cs="Sylfaen"/>
          <w:lang w:val="af-ZA"/>
        </w:rPr>
        <w:t xml:space="preserve"> </w:t>
      </w:r>
      <w:r w:rsidRPr="00DD0506">
        <w:rPr>
          <w:rFonts w:eastAsia="Times New Roman" w:cs="Sylfaen"/>
        </w:rPr>
        <w:t>կամ</w:t>
      </w:r>
      <w:r w:rsidRPr="00DD0506">
        <w:rPr>
          <w:rFonts w:eastAsia="Times New Roman" w:cs="Sylfaen"/>
          <w:lang w:val="af-ZA"/>
        </w:rPr>
        <w:t xml:space="preserve"> </w:t>
      </w:r>
      <w:r w:rsidRPr="00DD0506">
        <w:rPr>
          <w:rFonts w:eastAsia="Times New Roman" w:cs="Sylfaen"/>
        </w:rPr>
        <w:t>քաղաքացիություն</w:t>
      </w:r>
      <w:r w:rsidRPr="00DD0506">
        <w:rPr>
          <w:rFonts w:eastAsia="Times New Roman" w:cs="Sylfaen"/>
          <w:lang w:val="af-ZA"/>
        </w:rPr>
        <w:t xml:space="preserve"> </w:t>
      </w:r>
      <w:r w:rsidRPr="00DD0506">
        <w:rPr>
          <w:rFonts w:eastAsia="Times New Roman" w:cs="Sylfaen"/>
        </w:rPr>
        <w:t>չունեցող</w:t>
      </w:r>
      <w:r w:rsidRPr="00DD0506">
        <w:rPr>
          <w:rFonts w:eastAsia="Times New Roman" w:cs="Sylfaen"/>
          <w:lang w:val="af-ZA"/>
        </w:rPr>
        <w:t xml:space="preserve"> </w:t>
      </w:r>
      <w:r w:rsidRPr="00DD0506">
        <w:rPr>
          <w:rFonts w:eastAsia="Times New Roman" w:cs="Sylfaen"/>
        </w:rPr>
        <w:t>անձ</w:t>
      </w:r>
      <w:r w:rsidRPr="00DD0506">
        <w:rPr>
          <w:rFonts w:eastAsia="Times New Roman" w:cs="Sylfaen"/>
          <w:lang w:val="af-ZA"/>
        </w:rPr>
        <w:t xml:space="preserve"> </w:t>
      </w:r>
      <w:r w:rsidRPr="00DD0506">
        <w:rPr>
          <w:rFonts w:eastAsia="Times New Roman" w:cs="Sylfaen"/>
        </w:rPr>
        <w:t>հանդիսանալու</w:t>
      </w:r>
      <w:r w:rsidRPr="00DD0506">
        <w:rPr>
          <w:rFonts w:eastAsia="Times New Roman" w:cs="Sylfaen"/>
          <w:lang w:val="af-ZA"/>
        </w:rPr>
        <w:t xml:space="preserve"> </w:t>
      </w:r>
      <w:r w:rsidRPr="00DD0506">
        <w:rPr>
          <w:rFonts w:eastAsia="Times New Roman" w:cs="Sylfaen"/>
        </w:rPr>
        <w:t>դեպքում՝</w:t>
      </w:r>
      <w:r w:rsidRPr="00DD0506">
        <w:rPr>
          <w:rFonts w:eastAsia="Times New Roman" w:cs="Sylfaen"/>
          <w:lang w:val="af-ZA"/>
        </w:rPr>
        <w:t xml:space="preserve"> </w:t>
      </w:r>
      <w:r w:rsidRPr="00DD0506">
        <w:rPr>
          <w:rFonts w:eastAsia="Times New Roman" w:cs="Sylfaen"/>
        </w:rPr>
        <w:t>Հայաստանի</w:t>
      </w:r>
      <w:r w:rsidRPr="00DD0506">
        <w:rPr>
          <w:rFonts w:eastAsia="Times New Roman" w:cs="Sylfaen"/>
          <w:lang w:val="af-ZA"/>
        </w:rPr>
        <w:t xml:space="preserve"> </w:t>
      </w:r>
      <w:r w:rsidRPr="00DD0506">
        <w:rPr>
          <w:rFonts w:eastAsia="Times New Roman" w:cs="Sylfaen"/>
        </w:rPr>
        <w:t>Հանրապետությունում</w:t>
      </w:r>
      <w:r w:rsidRPr="00DD0506">
        <w:rPr>
          <w:rFonts w:eastAsia="Times New Roman" w:cs="Sylfaen"/>
          <w:lang w:val="af-ZA"/>
        </w:rPr>
        <w:t xml:space="preserve"> </w:t>
      </w:r>
      <w:r w:rsidRPr="00DD0506">
        <w:rPr>
          <w:rFonts w:eastAsia="Times New Roman" w:cs="Sylfaen"/>
        </w:rPr>
        <w:t>բնակվելու</w:t>
      </w:r>
      <w:r w:rsidRPr="00DD0506">
        <w:rPr>
          <w:rFonts w:eastAsia="Times New Roman" w:cs="Sylfaen"/>
          <w:lang w:val="af-ZA"/>
        </w:rPr>
        <w:t xml:space="preserve"> </w:t>
      </w:r>
      <w:r w:rsidRPr="00DD0506">
        <w:rPr>
          <w:rFonts w:eastAsia="Times New Roman" w:cs="Sylfaen"/>
        </w:rPr>
        <w:t>իրավունքը</w:t>
      </w:r>
      <w:r w:rsidRPr="00DD0506">
        <w:rPr>
          <w:rFonts w:eastAsia="Times New Roman" w:cs="Sylfaen"/>
          <w:lang w:val="af-ZA"/>
        </w:rPr>
        <w:t xml:space="preserve"> </w:t>
      </w:r>
      <w:r w:rsidRPr="00DD0506">
        <w:rPr>
          <w:rFonts w:eastAsia="Times New Roman" w:cs="Sylfaen"/>
        </w:rPr>
        <w:t>հաստատող</w:t>
      </w:r>
      <w:r w:rsidRPr="00DD0506">
        <w:rPr>
          <w:rFonts w:eastAsia="Times New Roman" w:cs="Sylfaen"/>
          <w:lang w:val="af-ZA"/>
        </w:rPr>
        <w:t xml:space="preserve"> </w:t>
      </w:r>
      <w:r w:rsidRPr="00DD0506">
        <w:rPr>
          <w:rFonts w:eastAsia="Times New Roman" w:cs="Sylfaen"/>
        </w:rPr>
        <w:t>փաստաթուղթը</w:t>
      </w:r>
      <w:r w:rsidRPr="00DD0506">
        <w:rPr>
          <w:rFonts w:eastAsia="Times New Roman" w:cs="Sylfaen"/>
          <w:lang w:val="af-ZA"/>
        </w:rPr>
        <w:t xml:space="preserve"> (</w:t>
      </w:r>
      <w:r w:rsidRPr="00DD0506">
        <w:rPr>
          <w:rFonts w:eastAsia="Times New Roman" w:cs="Sylfaen"/>
        </w:rPr>
        <w:t>կացության</w:t>
      </w:r>
      <w:r w:rsidRPr="00DD0506">
        <w:rPr>
          <w:rFonts w:eastAsia="Times New Roman" w:cs="Sylfaen"/>
          <w:lang w:val="af-ZA"/>
        </w:rPr>
        <w:t xml:space="preserve"> </w:t>
      </w:r>
      <w:r w:rsidRPr="00DD0506">
        <w:rPr>
          <w:rFonts w:eastAsia="Times New Roman" w:cs="Sylfaen"/>
        </w:rPr>
        <w:t>քարտը</w:t>
      </w:r>
      <w:r w:rsidRPr="00DD0506">
        <w:rPr>
          <w:rFonts w:eastAsia="Times New Roman" w:cs="Sylfaen"/>
          <w:lang w:val="af-ZA"/>
        </w:rPr>
        <w:t xml:space="preserve">), </w:t>
      </w:r>
      <w:r w:rsidRPr="00DD0506">
        <w:rPr>
          <w:rFonts w:eastAsia="Times New Roman" w:cs="Sylfaen"/>
        </w:rPr>
        <w:t>իսկ</w:t>
      </w:r>
      <w:r w:rsidRPr="00DD0506">
        <w:rPr>
          <w:rFonts w:eastAsia="Times New Roman" w:cs="Sylfaen"/>
          <w:lang w:val="af-ZA"/>
        </w:rPr>
        <w:t xml:space="preserve"> </w:t>
      </w:r>
      <w:r w:rsidRPr="00DD0506">
        <w:rPr>
          <w:rFonts w:eastAsia="Times New Roman" w:cs="Sylfaen"/>
        </w:rPr>
        <w:t>փախստականի</w:t>
      </w:r>
      <w:r w:rsidRPr="00DD0506">
        <w:rPr>
          <w:rFonts w:eastAsia="Times New Roman" w:cs="Sylfaen"/>
          <w:lang w:val="af-ZA"/>
        </w:rPr>
        <w:t xml:space="preserve"> </w:t>
      </w:r>
      <w:r w:rsidRPr="00DD0506">
        <w:rPr>
          <w:rFonts w:eastAsia="Times New Roman" w:cs="Sylfaen"/>
        </w:rPr>
        <w:t>կարգավիճակ</w:t>
      </w:r>
      <w:r w:rsidRPr="00DD0506">
        <w:rPr>
          <w:rFonts w:eastAsia="Times New Roman" w:cs="Sylfaen"/>
          <w:lang w:val="af-ZA"/>
        </w:rPr>
        <w:t xml:space="preserve"> </w:t>
      </w:r>
      <w:r w:rsidRPr="00DD0506">
        <w:rPr>
          <w:rFonts w:eastAsia="Times New Roman" w:cs="Sylfaen"/>
        </w:rPr>
        <w:t>ունենալու</w:t>
      </w:r>
      <w:r w:rsidRPr="00DD0506">
        <w:rPr>
          <w:rFonts w:eastAsia="Times New Roman" w:cs="Sylfaen"/>
          <w:lang w:val="af-ZA"/>
        </w:rPr>
        <w:t xml:space="preserve"> </w:t>
      </w:r>
      <w:r w:rsidRPr="00DD0506">
        <w:rPr>
          <w:rFonts w:eastAsia="Times New Roman" w:cs="Sylfaen"/>
        </w:rPr>
        <w:t>դեպքում՝</w:t>
      </w:r>
      <w:r w:rsidRPr="00DD0506">
        <w:rPr>
          <w:rFonts w:eastAsia="Times New Roman" w:cs="Sylfaen"/>
          <w:lang w:val="af-ZA"/>
        </w:rPr>
        <w:t xml:space="preserve"> </w:t>
      </w:r>
      <w:r w:rsidRPr="00DD0506">
        <w:rPr>
          <w:rFonts w:eastAsia="Times New Roman" w:cs="Sylfaen"/>
        </w:rPr>
        <w:t>կոնվենցիոն</w:t>
      </w:r>
      <w:r w:rsidRPr="00DD0506">
        <w:rPr>
          <w:rFonts w:eastAsia="Times New Roman" w:cs="Sylfaen"/>
          <w:lang w:val="af-ZA"/>
        </w:rPr>
        <w:t xml:space="preserve"> </w:t>
      </w:r>
      <w:r w:rsidRPr="00DD0506">
        <w:rPr>
          <w:rFonts w:eastAsia="Times New Roman" w:cs="Sylfaen"/>
        </w:rPr>
        <w:t>ճամփորդական</w:t>
      </w:r>
      <w:r w:rsidRPr="00DD0506">
        <w:rPr>
          <w:rFonts w:eastAsia="Times New Roman" w:cs="Sylfaen"/>
          <w:lang w:val="af-ZA"/>
        </w:rPr>
        <w:t xml:space="preserve"> </w:t>
      </w:r>
      <w:r w:rsidRPr="00DD0506">
        <w:rPr>
          <w:rFonts w:eastAsia="Times New Roman" w:cs="Sylfaen"/>
        </w:rPr>
        <w:t>փաստաթուղթը</w:t>
      </w:r>
      <w:r w:rsidRPr="00DD0506">
        <w:rPr>
          <w:rFonts w:eastAsia="Times New Roman" w:cs="Sylfaen"/>
          <w:lang w:val="af-ZA"/>
        </w:rPr>
        <w:t xml:space="preserve">, </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af-ZA"/>
        </w:rPr>
        <w:t>3</w:t>
      </w:r>
      <w:r w:rsidRPr="00DD0506">
        <w:rPr>
          <w:rFonts w:eastAsia="Times New Roman"/>
          <w:lang w:val="lt-LT"/>
        </w:rPr>
        <w:t xml:space="preserve">) </w:t>
      </w:r>
      <w:r w:rsidRPr="00DD0506">
        <w:rPr>
          <w:rFonts w:eastAsia="Times New Roman" w:cs="Sylfaen"/>
        </w:rPr>
        <w:t>հաշմանդամության</w:t>
      </w:r>
      <w:r w:rsidRPr="00DD0506">
        <w:rPr>
          <w:rFonts w:eastAsia="Times New Roman"/>
          <w:lang w:val="lt-LT"/>
        </w:rPr>
        <w:t xml:space="preserve"> </w:t>
      </w:r>
      <w:r w:rsidRPr="00DD0506">
        <w:rPr>
          <w:rFonts w:eastAsia="Times New Roman" w:cs="Sylfaen"/>
        </w:rPr>
        <w:t>վերաբերյալ</w:t>
      </w:r>
      <w:r w:rsidRPr="00DD0506">
        <w:rPr>
          <w:rFonts w:eastAsia="Times New Roman" w:cs="Sylfaen"/>
          <w:lang w:val="af-ZA"/>
        </w:rPr>
        <w:t xml:space="preserve"> </w:t>
      </w:r>
      <w:r w:rsidRPr="00DD0506">
        <w:rPr>
          <w:rFonts w:eastAsia="Times New Roman" w:cs="Sylfaen"/>
        </w:rPr>
        <w:t>տեղեկանքը</w:t>
      </w:r>
      <w:r w:rsidRPr="00DD0506">
        <w:rPr>
          <w:rFonts w:eastAsia="Times New Roman"/>
          <w:lang w:val="lt-LT"/>
        </w:rPr>
        <w:t xml:space="preserve">` </w:t>
      </w:r>
      <w:r w:rsidRPr="00DD0506">
        <w:rPr>
          <w:rFonts w:eastAsia="Times New Roman" w:cs="Sylfaen"/>
        </w:rPr>
        <w:t>տրված</w:t>
      </w:r>
      <w:r w:rsidRPr="00DD0506">
        <w:rPr>
          <w:rFonts w:eastAsia="Times New Roman"/>
          <w:lang w:val="lt-LT"/>
        </w:rPr>
        <w:t xml:space="preserve"> </w:t>
      </w:r>
      <w:r w:rsidRPr="00DD0506">
        <w:rPr>
          <w:rFonts w:eastAsia="Times New Roman" w:cs="Sylfaen"/>
        </w:rPr>
        <w:t>բժշկասոցիալական</w:t>
      </w:r>
      <w:r w:rsidRPr="00DD0506">
        <w:rPr>
          <w:rFonts w:eastAsia="Times New Roman"/>
          <w:lang w:val="lt-LT"/>
        </w:rPr>
        <w:t xml:space="preserve"> </w:t>
      </w:r>
      <w:r w:rsidRPr="00DD0506">
        <w:rPr>
          <w:rFonts w:eastAsia="Times New Roman" w:cs="Sylfaen"/>
        </w:rPr>
        <w:t>փորձաքննություն</w:t>
      </w:r>
      <w:r w:rsidRPr="00DD0506">
        <w:rPr>
          <w:rFonts w:eastAsia="Times New Roman"/>
          <w:lang w:val="lt-LT"/>
        </w:rPr>
        <w:t xml:space="preserve"> </w:t>
      </w:r>
      <w:r w:rsidRPr="00DD0506">
        <w:rPr>
          <w:rFonts w:eastAsia="Times New Roman" w:cs="Sylfaen"/>
        </w:rPr>
        <w:t>իրականացնող</w:t>
      </w:r>
      <w:r w:rsidRPr="00DD0506">
        <w:rPr>
          <w:rFonts w:eastAsia="Times New Roman"/>
          <w:lang w:val="lt-LT"/>
        </w:rPr>
        <w:t xml:space="preserve"> </w:t>
      </w:r>
      <w:r w:rsidRPr="00DD0506">
        <w:rPr>
          <w:rFonts w:eastAsia="Times New Roman" w:cs="Sylfaen"/>
        </w:rPr>
        <w:t>մարմնի</w:t>
      </w:r>
      <w:r w:rsidRPr="00DD0506">
        <w:rPr>
          <w:rFonts w:eastAsia="Times New Roman"/>
          <w:lang w:val="lt-LT"/>
        </w:rPr>
        <w:t xml:space="preserve"> </w:t>
      </w:r>
      <w:r w:rsidRPr="00DD0506">
        <w:rPr>
          <w:rFonts w:eastAsia="Times New Roman" w:cs="Sylfaen"/>
        </w:rPr>
        <w:t>կողմից</w:t>
      </w:r>
      <w:r w:rsidRPr="00DD0506">
        <w:rPr>
          <w:rFonts w:eastAsia="Times New Roman" w:cs="Sylfaen"/>
          <w:lang w:val="lt-LT"/>
        </w:rPr>
        <w:t xml:space="preserve">, </w:t>
      </w:r>
      <w:r w:rsidRPr="00DD0506">
        <w:rPr>
          <w:rFonts w:eastAsia="Times New Roman" w:cs="Sylfaen"/>
        </w:rPr>
        <w:t>եթե</w:t>
      </w:r>
      <w:r w:rsidRPr="00DD0506">
        <w:rPr>
          <w:rFonts w:eastAsia="Times New Roman" w:cs="Sylfaen"/>
          <w:lang w:val="lt-LT"/>
        </w:rPr>
        <w:t xml:space="preserve"> </w:t>
      </w:r>
      <w:r w:rsidRPr="00DD0506">
        <w:rPr>
          <w:rFonts w:eastAsia="Times New Roman" w:cs="Sylfaen"/>
        </w:rPr>
        <w:t>անձը</w:t>
      </w:r>
      <w:r w:rsidRPr="00DD0506">
        <w:rPr>
          <w:rFonts w:eastAsia="Times New Roman" w:cs="Sylfaen"/>
          <w:lang w:val="lt-LT"/>
        </w:rPr>
        <w:t xml:space="preserve"> Հ</w:t>
      </w:r>
      <w:r w:rsidRPr="00DD0506">
        <w:rPr>
          <w:rFonts w:eastAsia="Times New Roman" w:cs="Sylfaen"/>
        </w:rPr>
        <w:t>այաստանի</w:t>
      </w:r>
      <w:r w:rsidRPr="00DD0506">
        <w:rPr>
          <w:rFonts w:eastAsia="Times New Roman" w:cs="Sylfaen"/>
          <w:lang w:val="lt-LT"/>
        </w:rPr>
        <w:t xml:space="preserve"> </w:t>
      </w:r>
      <w:r w:rsidRPr="00DD0506">
        <w:rPr>
          <w:rFonts w:eastAsia="Times New Roman" w:cs="Sylfaen"/>
        </w:rPr>
        <w:t>Հանրապետության</w:t>
      </w:r>
      <w:r w:rsidRPr="00DD0506">
        <w:rPr>
          <w:rFonts w:eastAsia="Times New Roman" w:cs="Sylfaen"/>
          <w:lang w:val="lt-LT"/>
        </w:rPr>
        <w:t xml:space="preserve"> </w:t>
      </w:r>
      <w:r w:rsidRPr="00DD0506">
        <w:rPr>
          <w:rFonts w:eastAsia="Times New Roman" w:cs="Sylfaen"/>
        </w:rPr>
        <w:t>օրենսդրությամբ</w:t>
      </w:r>
      <w:r w:rsidRPr="00DD0506">
        <w:rPr>
          <w:rFonts w:eastAsia="Times New Roman" w:cs="Sylfaen"/>
          <w:lang w:val="lt-LT"/>
        </w:rPr>
        <w:t xml:space="preserve"> </w:t>
      </w:r>
      <w:r w:rsidRPr="00DD0506">
        <w:rPr>
          <w:rFonts w:eastAsia="Times New Roman" w:cs="Sylfaen"/>
        </w:rPr>
        <w:t>սահմանված</w:t>
      </w:r>
      <w:r w:rsidRPr="00DD0506">
        <w:rPr>
          <w:rFonts w:eastAsia="Times New Roman" w:cs="Sylfaen"/>
          <w:lang w:val="lt-LT"/>
        </w:rPr>
        <w:t xml:space="preserve"> </w:t>
      </w:r>
      <w:r w:rsidRPr="00DD0506">
        <w:rPr>
          <w:rFonts w:eastAsia="Times New Roman" w:cs="Sylfaen"/>
        </w:rPr>
        <w:t>կարգով</w:t>
      </w:r>
      <w:r w:rsidRPr="00DD0506">
        <w:rPr>
          <w:rFonts w:eastAsia="Times New Roman" w:cs="Sylfaen"/>
          <w:lang w:val="lt-LT"/>
        </w:rPr>
        <w:t xml:space="preserve"> </w:t>
      </w:r>
      <w:r w:rsidRPr="00DD0506">
        <w:rPr>
          <w:rFonts w:eastAsia="Times New Roman" w:cs="Sylfaen"/>
        </w:rPr>
        <w:t>ճանաչվել</w:t>
      </w:r>
      <w:r w:rsidRPr="00DD0506">
        <w:rPr>
          <w:rFonts w:eastAsia="Times New Roman" w:cs="Sylfaen"/>
          <w:lang w:val="lt-LT"/>
        </w:rPr>
        <w:t xml:space="preserve"> </w:t>
      </w:r>
      <w:r w:rsidRPr="00DD0506">
        <w:rPr>
          <w:rFonts w:eastAsia="Times New Roman" w:cs="Sylfaen"/>
        </w:rPr>
        <w:t>է</w:t>
      </w:r>
      <w:r w:rsidRPr="00DD0506">
        <w:rPr>
          <w:rFonts w:eastAsia="Times New Roman" w:cs="Sylfaen"/>
          <w:lang w:val="lt-LT"/>
        </w:rPr>
        <w:t xml:space="preserve"> որպես </w:t>
      </w:r>
      <w:r w:rsidRPr="00DD0506">
        <w:rPr>
          <w:rFonts w:eastAsia="Times New Roman" w:cs="Sylfaen"/>
        </w:rPr>
        <w:t>հաշմանդամություն</w:t>
      </w:r>
      <w:r w:rsidRPr="00DD0506">
        <w:rPr>
          <w:rFonts w:eastAsia="Times New Roman" w:cs="Sylfaen"/>
          <w:lang w:val="lt-LT"/>
        </w:rPr>
        <w:t xml:space="preserve"> </w:t>
      </w:r>
      <w:r w:rsidRPr="00DD0506">
        <w:rPr>
          <w:rFonts w:eastAsia="Times New Roman" w:cs="Sylfaen"/>
        </w:rPr>
        <w:t>ունեցող</w:t>
      </w:r>
      <w:r w:rsidRPr="00DD0506">
        <w:rPr>
          <w:rFonts w:eastAsia="Times New Roman" w:cs="Sylfaen"/>
          <w:lang w:val="lt-LT"/>
        </w:rPr>
        <w:t xml:space="preserve"> </w:t>
      </w:r>
      <w:r w:rsidRPr="00DD0506">
        <w:rPr>
          <w:rFonts w:eastAsia="Times New Roman" w:cs="Sylfaen"/>
        </w:rPr>
        <w:t>անձ</w:t>
      </w:r>
      <w:r w:rsidRPr="00DD0506">
        <w:rPr>
          <w:rFonts w:eastAsia="Times New Roman" w:cs="Sylfaen"/>
          <w:lang w:val="af-ZA"/>
        </w:rPr>
        <w:t>,</w:t>
      </w:r>
    </w:p>
    <w:p w:rsidR="008167E2" w:rsidRPr="00DD0506" w:rsidRDefault="008167E2" w:rsidP="008167E2">
      <w:pPr>
        <w:autoSpaceDE w:val="0"/>
        <w:autoSpaceDN w:val="0"/>
        <w:adjustRightInd w:val="0"/>
        <w:spacing w:after="0" w:line="240" w:lineRule="auto"/>
        <w:ind w:firstLine="450"/>
        <w:jc w:val="both"/>
        <w:rPr>
          <w:rFonts w:eastAsia="Times New Roman" w:cs="Sylfaen"/>
          <w:lang w:val="lt-LT"/>
        </w:rPr>
      </w:pPr>
      <w:r w:rsidRPr="00DD0506">
        <w:rPr>
          <w:rFonts w:eastAsia="Times New Roman" w:cs="Sylfaen"/>
          <w:lang w:val="af-ZA"/>
        </w:rPr>
        <w:t>4</w:t>
      </w:r>
      <w:r w:rsidRPr="00DD0506">
        <w:rPr>
          <w:rFonts w:eastAsia="Times New Roman" w:cs="Sylfaen"/>
          <w:lang w:val="lt-LT"/>
        </w:rPr>
        <w:t xml:space="preserve">) </w:t>
      </w:r>
      <w:r w:rsidRPr="00DD0506">
        <w:rPr>
          <w:rFonts w:eastAsia="Times New Roman" w:cs="Sylfaen"/>
          <w:lang w:val="de-DE"/>
        </w:rPr>
        <w:t xml:space="preserve">անձի բժշկական քարտը՝ Հայաստանի Հանրապետության աշխատանքի և սոցիալական հարցերի նախարարի և Հայաստանի Հանրապետության առողջապահության նախարարի համատեղ հրամանով հաստատված ձևին համապատասխան </w:t>
      </w:r>
      <w:r w:rsidRPr="00DD0506">
        <w:rPr>
          <w:rFonts w:eastAsia="Times New Roman" w:cs="Sylfaen"/>
        </w:rPr>
        <w:t>կամ</w:t>
      </w:r>
      <w:r w:rsidRPr="00DD0506">
        <w:rPr>
          <w:rFonts w:eastAsia="Times New Roman" w:cs="Sylfaen"/>
          <w:lang w:val="de-DE"/>
        </w:rPr>
        <w:t xml:space="preserve"> </w:t>
      </w:r>
      <w:r w:rsidRPr="00DD0506">
        <w:rPr>
          <w:rFonts w:cs="Sylfaen"/>
          <w:bCs/>
          <w:lang w:val="af-ZA"/>
        </w:rPr>
        <w:t>Հայաստանի Հանրապետության կառավարության 2015 թվականի          N      Ն</w:t>
      </w:r>
      <w:r w:rsidRPr="00DD0506">
        <w:rPr>
          <w:rFonts w:eastAsia="Times New Roman" w:cs="Sylfaen"/>
          <w:lang w:val="lt-LT"/>
        </w:rPr>
        <w:t xml:space="preserve"> </w:t>
      </w:r>
      <w:r w:rsidRPr="00DD0506">
        <w:rPr>
          <w:rFonts w:eastAsia="Times New Roman" w:cs="Sylfaen"/>
        </w:rPr>
        <w:t>որոշման</w:t>
      </w:r>
      <w:r w:rsidRPr="00DD0506">
        <w:rPr>
          <w:rFonts w:eastAsia="Times New Roman" w:cs="Sylfaen"/>
          <w:lang w:val="lt-LT"/>
        </w:rPr>
        <w:t xml:space="preserve"> </w:t>
      </w:r>
      <w:r w:rsidRPr="00DD0506">
        <w:rPr>
          <w:rFonts w:eastAsia="Times New Roman" w:cs="Sylfaen"/>
          <w:lang w:val="de-DE"/>
        </w:rPr>
        <w:t>N</w:t>
      </w:r>
      <w:r w:rsidRPr="00DD0506">
        <w:rPr>
          <w:rFonts w:eastAsia="Times New Roman" w:cs="Sylfaen"/>
          <w:lang w:val="lt-LT"/>
        </w:rPr>
        <w:t>3</w:t>
      </w:r>
      <w:r w:rsidRPr="00DD0506">
        <w:rPr>
          <w:rFonts w:eastAsia="Times New Roman" w:cs="Sylfaen"/>
          <w:lang w:val="de-DE"/>
        </w:rPr>
        <w:t xml:space="preserve"> հավելվածով սահմանված հիվանդություններ</w:t>
      </w:r>
      <w:r w:rsidRPr="00DD0506">
        <w:rPr>
          <w:rFonts w:eastAsia="Times New Roman" w:cs="Sylfaen"/>
        </w:rPr>
        <w:t>ով</w:t>
      </w:r>
      <w:r w:rsidRPr="00DD0506">
        <w:rPr>
          <w:rFonts w:eastAsia="Times New Roman" w:cs="Sylfaen"/>
          <w:lang w:val="de-DE"/>
        </w:rPr>
        <w:t xml:space="preserve"> </w:t>
      </w:r>
      <w:r w:rsidRPr="00DD0506">
        <w:rPr>
          <w:rFonts w:eastAsia="Times New Roman" w:cs="Sylfaen"/>
        </w:rPr>
        <w:t>հիվանդ</w:t>
      </w:r>
      <w:r w:rsidRPr="00DD0506">
        <w:rPr>
          <w:rFonts w:eastAsia="Times New Roman" w:cs="Sylfaen"/>
          <w:lang w:val="de-DE"/>
        </w:rPr>
        <w:t xml:space="preserve"> </w:t>
      </w:r>
      <w:r w:rsidRPr="00DD0506">
        <w:rPr>
          <w:rFonts w:eastAsia="Times New Roman" w:cs="Sylfaen"/>
        </w:rPr>
        <w:t>չլինելու</w:t>
      </w:r>
      <w:r w:rsidRPr="00DD0506">
        <w:rPr>
          <w:rFonts w:eastAsia="Times New Roman" w:cs="Sylfaen"/>
          <w:lang w:val="de-DE"/>
        </w:rPr>
        <w:t xml:space="preserve"> </w:t>
      </w:r>
      <w:r w:rsidRPr="00DD0506">
        <w:rPr>
          <w:rFonts w:eastAsia="Times New Roman" w:cs="Sylfaen"/>
        </w:rPr>
        <w:t>հանգամանքը</w:t>
      </w:r>
      <w:r w:rsidRPr="00DD0506">
        <w:rPr>
          <w:rFonts w:eastAsia="Times New Roman" w:cs="Sylfaen"/>
          <w:lang w:val="de-DE"/>
        </w:rPr>
        <w:t xml:space="preserve"> </w:t>
      </w:r>
      <w:r w:rsidRPr="00DD0506">
        <w:rPr>
          <w:rFonts w:eastAsia="Times New Roman" w:cs="Sylfaen"/>
        </w:rPr>
        <w:t>հիմնավորող</w:t>
      </w:r>
      <w:r w:rsidRPr="00DD0506">
        <w:rPr>
          <w:rFonts w:eastAsia="Times New Roman" w:cs="Sylfaen"/>
          <w:lang w:val="de-DE"/>
        </w:rPr>
        <w:t xml:space="preserve">  փաստաթուղթ (փաստաթղթեր)՝ տրված համապատասխան բժշկական հաստատության (հաստատությունների) կողմից</w:t>
      </w:r>
      <w:r w:rsidRPr="00DD0506">
        <w:rPr>
          <w:rFonts w:eastAsia="Times New Roman" w:cs="Sylfaen"/>
          <w:lang w:val="lt-LT"/>
        </w:rPr>
        <w:t xml:space="preserve">: </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lt-LT"/>
        </w:rPr>
        <w:t xml:space="preserve">12. </w:t>
      </w:r>
      <w:r w:rsidRPr="00DD0506">
        <w:rPr>
          <w:rFonts w:eastAsia="Times New Roman"/>
          <w:lang w:val="af-ZA"/>
        </w:rPr>
        <w:t>Սույն կարգի 10-րդ կետի 1-ին ենթակետով սահմանված դեպքում, բ</w:t>
      </w:r>
      <w:r w:rsidRPr="00DD0506">
        <w:rPr>
          <w:rFonts w:eastAsia="Times New Roman" w:cs="Sylfaen"/>
          <w:bCs/>
        </w:rPr>
        <w:t>նակչության</w:t>
      </w:r>
      <w:r w:rsidRPr="00DD0506">
        <w:rPr>
          <w:rFonts w:eastAsia="Times New Roman"/>
          <w:bCs/>
          <w:lang w:val="lt-LT"/>
        </w:rPr>
        <w:t xml:space="preserve"> </w:t>
      </w:r>
      <w:r w:rsidRPr="00DD0506">
        <w:rPr>
          <w:rFonts w:eastAsia="Times New Roman" w:cs="Sylfaen"/>
          <w:bCs/>
        </w:rPr>
        <w:t>սոցիալական</w:t>
      </w:r>
      <w:r w:rsidRPr="00DD0506">
        <w:rPr>
          <w:rFonts w:eastAsia="Times New Roman"/>
          <w:bCs/>
          <w:lang w:val="lt-LT"/>
        </w:rPr>
        <w:t xml:space="preserve"> </w:t>
      </w:r>
      <w:r w:rsidRPr="00DD0506">
        <w:rPr>
          <w:rFonts w:eastAsia="Times New Roman" w:cs="Sylfaen"/>
          <w:bCs/>
        </w:rPr>
        <w:t>պաշտպանության</w:t>
      </w:r>
      <w:r w:rsidRPr="00DD0506">
        <w:rPr>
          <w:rFonts w:eastAsia="Times New Roman" w:cs="Sylfaen"/>
          <w:bCs/>
          <w:lang w:val="lt-LT"/>
        </w:rPr>
        <w:t xml:space="preserve"> հատուկ (մասնագիտացված) հաստատություններում </w:t>
      </w:r>
      <w:r w:rsidRPr="00DD0506">
        <w:rPr>
          <w:rFonts w:eastAsia="Times New Roman" w:cs="Sylfaen"/>
          <w:bCs/>
        </w:rPr>
        <w:t>խնամքի</w:t>
      </w:r>
      <w:r w:rsidRPr="00DD0506">
        <w:rPr>
          <w:rFonts w:eastAsia="Times New Roman" w:cs="Sylfaen"/>
          <w:bCs/>
          <w:lang w:val="af-ZA"/>
        </w:rPr>
        <w:t xml:space="preserve"> տրամադրման համար </w:t>
      </w:r>
      <w:r w:rsidRPr="00DD0506">
        <w:rPr>
          <w:rFonts w:eastAsia="Times New Roman" w:cs="Sylfaen"/>
          <w:bCs/>
        </w:rPr>
        <w:t>ներկայացվող</w:t>
      </w:r>
      <w:r w:rsidRPr="00DD0506">
        <w:rPr>
          <w:rFonts w:eastAsia="Times New Roman" w:cs="Sylfaen"/>
          <w:bCs/>
          <w:lang w:val="af-ZA"/>
        </w:rPr>
        <w:t xml:space="preserve"> </w:t>
      </w:r>
      <w:r w:rsidRPr="00DD0506">
        <w:rPr>
          <w:rFonts w:eastAsia="Times New Roman"/>
          <w:lang w:val="lt-LT"/>
        </w:rPr>
        <w:t xml:space="preserve">դիմումին կից, բացառությամբ սույն կարգի 16-րդ կետով նախատեսված դեպքի, անձը գործակալություն է ներկայացնում </w:t>
      </w:r>
      <w:r w:rsidRPr="00DD0506">
        <w:rPr>
          <w:rFonts w:eastAsia="Times New Roman"/>
        </w:rPr>
        <w:t>սույն</w:t>
      </w:r>
      <w:r w:rsidRPr="00DD0506">
        <w:rPr>
          <w:rFonts w:eastAsia="Times New Roman"/>
          <w:lang w:val="de-DE"/>
        </w:rPr>
        <w:t xml:space="preserve"> </w:t>
      </w:r>
      <w:r w:rsidRPr="00DD0506">
        <w:rPr>
          <w:rFonts w:eastAsia="Times New Roman"/>
        </w:rPr>
        <w:t>կարգի</w:t>
      </w:r>
      <w:r w:rsidRPr="00DD0506">
        <w:rPr>
          <w:rFonts w:eastAsia="Times New Roman"/>
          <w:lang w:val="de-DE"/>
        </w:rPr>
        <w:t xml:space="preserve"> 11-</w:t>
      </w:r>
      <w:r w:rsidRPr="00DD0506">
        <w:rPr>
          <w:rFonts w:eastAsia="Times New Roman"/>
        </w:rPr>
        <w:t>րդ</w:t>
      </w:r>
      <w:r w:rsidRPr="00DD0506">
        <w:rPr>
          <w:rFonts w:eastAsia="Times New Roman"/>
          <w:lang w:val="de-DE"/>
        </w:rPr>
        <w:t xml:space="preserve"> </w:t>
      </w:r>
      <w:r w:rsidRPr="00DD0506">
        <w:rPr>
          <w:rFonts w:eastAsia="Times New Roman"/>
        </w:rPr>
        <w:t>կետի</w:t>
      </w:r>
      <w:r w:rsidRPr="00DD0506">
        <w:rPr>
          <w:rFonts w:eastAsia="Times New Roman"/>
          <w:lang w:val="de-DE"/>
        </w:rPr>
        <w:t xml:space="preserve"> 1-</w:t>
      </w:r>
      <w:r w:rsidRPr="00DD0506">
        <w:rPr>
          <w:rFonts w:eastAsia="Times New Roman"/>
          <w:lang w:val="lt-LT"/>
        </w:rPr>
        <w:t>3</w:t>
      </w:r>
      <w:r w:rsidRPr="00DD0506">
        <w:rPr>
          <w:rFonts w:eastAsia="Times New Roman"/>
          <w:lang w:val="de-DE"/>
        </w:rPr>
        <w:t>-</w:t>
      </w:r>
      <w:r w:rsidRPr="00DD0506">
        <w:rPr>
          <w:rFonts w:eastAsia="Times New Roman"/>
        </w:rPr>
        <w:t>րդ</w:t>
      </w:r>
      <w:r w:rsidRPr="00DD0506">
        <w:rPr>
          <w:rFonts w:eastAsia="Times New Roman"/>
          <w:lang w:val="de-DE"/>
        </w:rPr>
        <w:t xml:space="preserve"> </w:t>
      </w:r>
      <w:r w:rsidRPr="00DD0506">
        <w:rPr>
          <w:rFonts w:eastAsia="Times New Roman"/>
        </w:rPr>
        <w:t>ենթակետերով</w:t>
      </w:r>
      <w:r w:rsidRPr="00DD0506">
        <w:rPr>
          <w:rFonts w:eastAsia="Times New Roman"/>
          <w:lang w:val="de-DE"/>
        </w:rPr>
        <w:t xml:space="preserve"> </w:t>
      </w:r>
      <w:r w:rsidRPr="00DD0506">
        <w:rPr>
          <w:rFonts w:eastAsia="Times New Roman"/>
        </w:rPr>
        <w:t>սահմանված</w:t>
      </w:r>
      <w:r w:rsidRPr="00DD0506">
        <w:rPr>
          <w:rFonts w:eastAsia="Times New Roman"/>
          <w:lang w:val="de-DE"/>
        </w:rPr>
        <w:t xml:space="preserve"> </w:t>
      </w:r>
      <w:r w:rsidRPr="00DD0506">
        <w:rPr>
          <w:rFonts w:eastAsia="Times New Roman"/>
        </w:rPr>
        <w:t>համապատասխան</w:t>
      </w:r>
      <w:r w:rsidRPr="00DD0506">
        <w:rPr>
          <w:rFonts w:eastAsia="Times New Roman"/>
          <w:lang w:val="de-DE"/>
        </w:rPr>
        <w:t xml:space="preserve"> </w:t>
      </w:r>
      <w:r w:rsidRPr="00DD0506">
        <w:rPr>
          <w:rFonts w:eastAsia="Times New Roman"/>
        </w:rPr>
        <w:t>փաստաթղթերը</w:t>
      </w:r>
      <w:r w:rsidRPr="00DD0506">
        <w:rPr>
          <w:rFonts w:eastAsia="Times New Roman"/>
          <w:lang w:val="de-DE"/>
        </w:rPr>
        <w:t xml:space="preserve">, </w:t>
      </w:r>
      <w:r w:rsidRPr="00DD0506">
        <w:rPr>
          <w:rFonts w:eastAsia="Times New Roman"/>
        </w:rPr>
        <w:t>ինչպես</w:t>
      </w:r>
      <w:r w:rsidRPr="00DD0506">
        <w:rPr>
          <w:rFonts w:eastAsia="Times New Roman"/>
          <w:lang w:val="de-DE"/>
        </w:rPr>
        <w:t xml:space="preserve"> </w:t>
      </w:r>
      <w:r w:rsidRPr="00DD0506">
        <w:rPr>
          <w:rFonts w:eastAsia="Times New Roman"/>
        </w:rPr>
        <w:t>նաև՝</w:t>
      </w:r>
      <w:r w:rsidRPr="00DD0506">
        <w:rPr>
          <w:rFonts w:eastAsia="Times New Roman"/>
          <w:lang w:val="de-DE"/>
        </w:rPr>
        <w:t xml:space="preserve">   </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lang w:val="lt-LT"/>
        </w:rPr>
        <w:t>1</w:t>
      </w:r>
      <w:r w:rsidRPr="00DD0506">
        <w:rPr>
          <w:rFonts w:eastAsia="Times New Roman" w:cs="Sylfaen"/>
          <w:bCs/>
          <w:lang w:val="lt-LT"/>
        </w:rPr>
        <w:t xml:space="preserve">) անձի անգործունակ ճանաչված լինելու դեպքում` </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ա.անգործունակ ճանաչելու մասին դատարանի վճիռը կամ դրա պատճենը,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bCs/>
          <w:lang w:val="lt-LT"/>
        </w:rPr>
        <w:t xml:space="preserve">բ. </w:t>
      </w:r>
      <w:r w:rsidRPr="00DD0506">
        <w:rPr>
          <w:rFonts w:eastAsia="Times New Roman" w:cs="Sylfaen"/>
        </w:rPr>
        <w:t>անձի</w:t>
      </w:r>
      <w:r w:rsidRPr="00DD0506">
        <w:rPr>
          <w:rFonts w:eastAsia="Times New Roman"/>
          <w:lang w:val="lt-LT"/>
        </w:rPr>
        <w:t xml:space="preserve"> </w:t>
      </w:r>
      <w:r w:rsidRPr="00DD0506">
        <w:rPr>
          <w:rFonts w:eastAsia="Times New Roman" w:cs="Sylfaen"/>
        </w:rPr>
        <w:t>նկատմամբ</w:t>
      </w:r>
      <w:r w:rsidRPr="00DD0506">
        <w:rPr>
          <w:rFonts w:eastAsia="Times New Roman"/>
          <w:lang w:val="lt-LT"/>
        </w:rPr>
        <w:t xml:space="preserve"> </w:t>
      </w:r>
      <w:r w:rsidRPr="00DD0506">
        <w:rPr>
          <w:rFonts w:eastAsia="Times New Roman" w:cs="Sylfaen"/>
        </w:rPr>
        <w:t>խնամակալություն</w:t>
      </w:r>
      <w:r w:rsidRPr="00DD0506">
        <w:rPr>
          <w:rFonts w:eastAsia="Times New Roman"/>
          <w:lang w:val="lt-LT"/>
        </w:rPr>
        <w:t xml:space="preserve"> </w:t>
      </w:r>
      <w:r w:rsidRPr="00DD0506">
        <w:rPr>
          <w:rFonts w:eastAsia="Times New Roman" w:cs="Sylfaen"/>
        </w:rPr>
        <w:t>սահմանելու</w:t>
      </w:r>
      <w:r w:rsidRPr="00DD0506">
        <w:rPr>
          <w:rFonts w:eastAsia="Times New Roman"/>
          <w:lang w:val="lt-LT"/>
        </w:rPr>
        <w:t xml:space="preserve"> </w:t>
      </w:r>
      <w:r w:rsidRPr="00DD0506">
        <w:rPr>
          <w:rFonts w:eastAsia="Times New Roman" w:cs="Sylfaen"/>
        </w:rPr>
        <w:t>մասին</w:t>
      </w:r>
      <w:r w:rsidRPr="00DD0506">
        <w:rPr>
          <w:rFonts w:eastAsia="Times New Roman" w:cs="Sylfaen"/>
          <w:lang w:val="lt-LT"/>
        </w:rPr>
        <w:t xml:space="preserve"> </w:t>
      </w:r>
      <w:r w:rsidRPr="00DD0506">
        <w:rPr>
          <w:rFonts w:eastAsia="Times New Roman" w:cs="Sylfaen"/>
        </w:rPr>
        <w:t>խնամակալության</w:t>
      </w:r>
      <w:r w:rsidRPr="00DD0506">
        <w:rPr>
          <w:rFonts w:eastAsia="Times New Roman"/>
          <w:lang w:val="lt-LT"/>
        </w:rPr>
        <w:t xml:space="preserve"> </w:t>
      </w:r>
      <w:r w:rsidRPr="00DD0506">
        <w:rPr>
          <w:rFonts w:eastAsia="Times New Roman" w:cs="Sylfaen"/>
        </w:rPr>
        <w:t>և</w:t>
      </w:r>
      <w:r w:rsidRPr="00DD0506">
        <w:rPr>
          <w:rFonts w:eastAsia="Times New Roman"/>
          <w:lang w:val="lt-LT"/>
        </w:rPr>
        <w:t xml:space="preserve"> </w:t>
      </w:r>
      <w:r w:rsidRPr="00DD0506">
        <w:rPr>
          <w:rFonts w:eastAsia="Times New Roman" w:cs="Sylfaen"/>
        </w:rPr>
        <w:t>հոգաբարձության</w:t>
      </w:r>
      <w:r w:rsidRPr="00DD0506">
        <w:rPr>
          <w:rFonts w:eastAsia="Times New Roman"/>
          <w:lang w:val="lt-LT"/>
        </w:rPr>
        <w:t xml:space="preserve"> </w:t>
      </w:r>
      <w:r w:rsidRPr="00DD0506">
        <w:rPr>
          <w:rFonts w:eastAsia="Times New Roman" w:cs="Sylfaen"/>
        </w:rPr>
        <w:t>մարմնի</w:t>
      </w:r>
      <w:r w:rsidRPr="00DD0506">
        <w:rPr>
          <w:rFonts w:eastAsia="Times New Roman"/>
          <w:lang w:val="lt-LT"/>
        </w:rPr>
        <w:t xml:space="preserve"> </w:t>
      </w:r>
      <w:r w:rsidRPr="00DD0506">
        <w:rPr>
          <w:rFonts w:eastAsia="Times New Roman" w:cs="Sylfaen"/>
        </w:rPr>
        <w:t>որոշման</w:t>
      </w:r>
      <w:r w:rsidRPr="00DD0506">
        <w:rPr>
          <w:rFonts w:eastAsia="Times New Roman"/>
          <w:lang w:val="lt-LT"/>
        </w:rPr>
        <w:t xml:space="preserve"> </w:t>
      </w:r>
      <w:r w:rsidRPr="00DD0506">
        <w:rPr>
          <w:rFonts w:eastAsia="Times New Roman" w:cs="Sylfaen"/>
        </w:rPr>
        <w:t>պատճենը</w:t>
      </w:r>
      <w:r w:rsidRPr="00DD0506">
        <w:rPr>
          <w:rFonts w:eastAsia="Times New Roman"/>
          <w:lang w:val="lt-LT"/>
        </w:rPr>
        <w:t xml:space="preserve">, </w:t>
      </w:r>
    </w:p>
    <w:p w:rsidR="008167E2" w:rsidRPr="00DD0506" w:rsidRDefault="008167E2" w:rsidP="008167E2">
      <w:pPr>
        <w:shd w:val="clear" w:color="auto" w:fill="FFFFFF"/>
        <w:spacing w:after="0" w:line="240" w:lineRule="auto"/>
        <w:ind w:firstLine="450"/>
        <w:jc w:val="both"/>
        <w:rPr>
          <w:rFonts w:eastAsia="Times New Roman" w:cs="Sylfaen"/>
          <w:lang w:val="lt-LT"/>
        </w:rPr>
      </w:pPr>
      <w:r w:rsidRPr="00DD0506">
        <w:rPr>
          <w:rFonts w:eastAsia="Times New Roman"/>
          <w:lang w:val="lt-LT"/>
        </w:rPr>
        <w:t xml:space="preserve">2) </w:t>
      </w:r>
      <w:r w:rsidRPr="00DD0506">
        <w:rPr>
          <w:rFonts w:eastAsia="Times New Roman" w:cs="Sylfaen"/>
          <w:lang w:val="de-DE"/>
        </w:rPr>
        <w:t xml:space="preserve">անձի բժշկական քարտը՝ Հայաստանի Հանրապետության աշխատանքի և սոցիալական հարցերի նախարարի և Հայաստանի Հանրապետության առողջապահության նախարարի համատեղ հրամանով հաստատված ձևին </w:t>
      </w:r>
      <w:r w:rsidRPr="00DD0506">
        <w:rPr>
          <w:rFonts w:eastAsia="Times New Roman" w:cs="Sylfaen"/>
          <w:lang w:val="de-DE"/>
        </w:rPr>
        <w:lastRenderedPageBreak/>
        <w:t xml:space="preserve">համապատասխան կամ </w:t>
      </w:r>
      <w:r w:rsidRPr="00DD0506">
        <w:rPr>
          <w:rFonts w:cs="Sylfaen"/>
          <w:bCs/>
          <w:lang w:val="af-ZA"/>
        </w:rPr>
        <w:t>Հայաստանի Հանրապետության կառավարության 2015 թվականի           N      Ն</w:t>
      </w:r>
      <w:r w:rsidRPr="00DD0506">
        <w:rPr>
          <w:rFonts w:eastAsia="Times New Roman" w:cs="Sylfaen"/>
          <w:lang w:val="de-DE"/>
        </w:rPr>
        <w:t xml:space="preserve"> որոշման N </w:t>
      </w:r>
      <w:r w:rsidRPr="00DD0506">
        <w:rPr>
          <w:rFonts w:eastAsia="Times New Roman" w:cs="Sylfaen"/>
          <w:lang w:val="lt-LT"/>
        </w:rPr>
        <w:t>3</w:t>
      </w:r>
      <w:r w:rsidRPr="00DD0506">
        <w:rPr>
          <w:rFonts w:eastAsia="Times New Roman" w:cs="Sylfaen"/>
          <w:lang w:val="de-DE"/>
        </w:rPr>
        <w:t xml:space="preserve"> հավելվածով սահմանված հիվանդություններով (բացառությամբ այդ հավելվածում նշված հոգեկան հիվանդությունների) </w:t>
      </w:r>
      <w:r w:rsidRPr="00DD0506">
        <w:rPr>
          <w:rFonts w:eastAsia="Times New Roman" w:cs="Sylfaen"/>
        </w:rPr>
        <w:t>հիվանդ</w:t>
      </w:r>
      <w:r w:rsidRPr="00DD0506">
        <w:rPr>
          <w:rFonts w:eastAsia="Times New Roman" w:cs="Sylfaen"/>
          <w:lang w:val="de-DE"/>
        </w:rPr>
        <w:t xml:space="preserve"> </w:t>
      </w:r>
      <w:r w:rsidRPr="00DD0506">
        <w:rPr>
          <w:rFonts w:eastAsia="Times New Roman" w:cs="Sylfaen"/>
        </w:rPr>
        <w:t>չլինելու</w:t>
      </w:r>
      <w:r w:rsidRPr="00DD0506">
        <w:rPr>
          <w:rFonts w:eastAsia="Times New Roman" w:cs="Sylfaen"/>
          <w:lang w:val="de-DE"/>
        </w:rPr>
        <w:t xml:space="preserve"> </w:t>
      </w:r>
      <w:r w:rsidRPr="00DD0506">
        <w:rPr>
          <w:rFonts w:eastAsia="Times New Roman" w:cs="Sylfaen"/>
        </w:rPr>
        <w:t>հանգամանքը</w:t>
      </w:r>
      <w:r w:rsidRPr="00DD0506">
        <w:rPr>
          <w:rFonts w:eastAsia="Times New Roman" w:cs="Sylfaen"/>
          <w:lang w:val="de-DE"/>
        </w:rPr>
        <w:t xml:space="preserve"> </w:t>
      </w:r>
      <w:r w:rsidRPr="00DD0506">
        <w:rPr>
          <w:rFonts w:eastAsia="Times New Roman" w:cs="Sylfaen"/>
        </w:rPr>
        <w:t>հիմնավորող</w:t>
      </w:r>
      <w:r w:rsidRPr="00DD0506">
        <w:rPr>
          <w:rFonts w:eastAsia="Times New Roman" w:cs="Sylfaen"/>
          <w:lang w:val="de-DE"/>
        </w:rPr>
        <w:t xml:space="preserve">  փաստաթուղթ (փաստաթղթեր)՝ տրված համապատասխան բժշկական հաստատության (հաստատությունների) կողմից, </w:t>
      </w:r>
      <w:r w:rsidRPr="00DD0506">
        <w:rPr>
          <w:rFonts w:eastAsia="Times New Roman"/>
        </w:rPr>
        <w:t>ինչպես</w:t>
      </w:r>
      <w:r w:rsidRPr="00DD0506">
        <w:rPr>
          <w:rFonts w:eastAsia="Times New Roman"/>
          <w:lang w:val="lt-LT"/>
        </w:rPr>
        <w:t xml:space="preserve"> </w:t>
      </w:r>
      <w:r w:rsidRPr="00DD0506">
        <w:rPr>
          <w:rFonts w:eastAsia="Times New Roman"/>
        </w:rPr>
        <w:t>նաև</w:t>
      </w:r>
      <w:r w:rsidRPr="00DD0506">
        <w:rPr>
          <w:rFonts w:eastAsia="Times New Roman"/>
          <w:lang w:val="lt-LT"/>
        </w:rPr>
        <w:t xml:space="preserve"> </w:t>
      </w:r>
      <w:r w:rsidRPr="00DD0506">
        <w:rPr>
          <w:rFonts w:eastAsia="Times New Roman" w:cs="Sylfaen"/>
          <w:lang w:val="de-DE"/>
        </w:rPr>
        <w:t>քաղվածք անձի հիվանդության պատմությունից կամ հոգեբուժական դիսպանսերի բժշկական քարտից</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13. </w:t>
      </w:r>
      <w:r w:rsidRPr="00DD0506">
        <w:rPr>
          <w:rFonts w:eastAsia="Times New Roman"/>
          <w:lang w:val="af-ZA"/>
        </w:rPr>
        <w:t>Սույն կարգի 10-րդ կետի 1-ին ենթակետով սահմանված դեպքում, ս</w:t>
      </w:r>
      <w:r w:rsidRPr="00DD0506">
        <w:rPr>
          <w:rFonts w:eastAsia="Times New Roman" w:cs="Sylfaen"/>
        </w:rPr>
        <w:t>ոցիա</w:t>
      </w:r>
      <w:r w:rsidRPr="00DD0506">
        <w:rPr>
          <w:rFonts w:eastAsia="Times New Roman" w:cs="Sylfaen"/>
          <w:lang w:val="hy-AM"/>
        </w:rPr>
        <w:t>լական հոգածության ցերեկային կենտրոն</w:t>
      </w:r>
      <w:r w:rsidRPr="00DD0506">
        <w:rPr>
          <w:rFonts w:eastAsia="Times New Roman" w:cs="Sylfaen"/>
        </w:rPr>
        <w:t>ում</w:t>
      </w:r>
      <w:r w:rsidRPr="00DD0506">
        <w:rPr>
          <w:rFonts w:eastAsia="Times New Roman"/>
          <w:lang w:val="lt-LT"/>
        </w:rPr>
        <w:t xml:space="preserve"> </w:t>
      </w:r>
      <w:r w:rsidRPr="00DD0506">
        <w:rPr>
          <w:rFonts w:eastAsia="Times New Roman" w:cs="Sylfaen"/>
          <w:bCs/>
        </w:rPr>
        <w:t>խնամքի</w:t>
      </w:r>
      <w:r w:rsidRPr="00DD0506">
        <w:rPr>
          <w:rFonts w:eastAsia="Times New Roman" w:cs="Sylfaen"/>
          <w:bCs/>
          <w:lang w:val="af-ZA"/>
        </w:rPr>
        <w:t xml:space="preserve"> տրամադրման համար </w:t>
      </w:r>
      <w:r w:rsidRPr="00DD0506">
        <w:rPr>
          <w:rFonts w:eastAsia="Times New Roman" w:cs="Sylfaen"/>
          <w:bCs/>
        </w:rPr>
        <w:t>ներկայացվող</w:t>
      </w:r>
      <w:r w:rsidRPr="00DD0506">
        <w:rPr>
          <w:rFonts w:eastAsia="Times New Roman" w:cs="Sylfaen"/>
          <w:bCs/>
          <w:lang w:val="af-ZA"/>
        </w:rPr>
        <w:t xml:space="preserve"> </w:t>
      </w:r>
      <w:r w:rsidRPr="00DD0506">
        <w:rPr>
          <w:rFonts w:eastAsia="Times New Roman"/>
          <w:lang w:val="lt-LT"/>
        </w:rPr>
        <w:t xml:space="preserve">դիմումին կից, բացառությամբ սույն կարգի 16-րդ կետով նախատեսված դեպքի, անձը գործակալություն է ներկայացնում </w:t>
      </w:r>
      <w:r w:rsidRPr="00DD0506">
        <w:rPr>
          <w:rFonts w:eastAsia="Times New Roman"/>
        </w:rPr>
        <w:t>սույն</w:t>
      </w:r>
      <w:r w:rsidRPr="00DD0506">
        <w:rPr>
          <w:rFonts w:eastAsia="Times New Roman"/>
          <w:lang w:val="de-DE"/>
        </w:rPr>
        <w:t xml:space="preserve"> </w:t>
      </w:r>
      <w:r w:rsidRPr="00DD0506">
        <w:rPr>
          <w:rFonts w:eastAsia="Times New Roman"/>
        </w:rPr>
        <w:t>կարգի</w:t>
      </w:r>
      <w:r w:rsidRPr="00DD0506">
        <w:rPr>
          <w:rFonts w:eastAsia="Times New Roman"/>
          <w:lang w:val="de-DE"/>
        </w:rPr>
        <w:t xml:space="preserve"> 11-</w:t>
      </w:r>
      <w:r w:rsidRPr="00DD0506">
        <w:rPr>
          <w:rFonts w:eastAsia="Times New Roman"/>
        </w:rPr>
        <w:t>րդ</w:t>
      </w:r>
      <w:r w:rsidRPr="00DD0506">
        <w:rPr>
          <w:rFonts w:eastAsia="Times New Roman"/>
          <w:lang w:val="de-DE"/>
        </w:rPr>
        <w:t xml:space="preserve"> </w:t>
      </w:r>
      <w:r w:rsidRPr="00DD0506">
        <w:rPr>
          <w:rFonts w:eastAsia="Times New Roman"/>
        </w:rPr>
        <w:t>կետի</w:t>
      </w:r>
      <w:r w:rsidRPr="00DD0506">
        <w:rPr>
          <w:rFonts w:eastAsia="Times New Roman"/>
          <w:lang w:val="de-DE"/>
        </w:rPr>
        <w:t xml:space="preserve"> 1-ին, 2-րդ, 3-</w:t>
      </w:r>
      <w:r w:rsidRPr="00DD0506">
        <w:rPr>
          <w:rFonts w:eastAsia="Times New Roman"/>
        </w:rPr>
        <w:t>րդ</w:t>
      </w:r>
      <w:r w:rsidRPr="00DD0506">
        <w:rPr>
          <w:rFonts w:eastAsia="Times New Roman"/>
          <w:lang w:val="lt-LT"/>
        </w:rPr>
        <w:t xml:space="preserve"> </w:t>
      </w:r>
      <w:r w:rsidRPr="00DD0506">
        <w:rPr>
          <w:rFonts w:eastAsia="Times New Roman"/>
        </w:rPr>
        <w:t>և</w:t>
      </w:r>
      <w:r w:rsidRPr="00DD0506">
        <w:rPr>
          <w:rFonts w:eastAsia="Times New Roman"/>
          <w:lang w:val="lt-LT"/>
        </w:rPr>
        <w:t xml:space="preserve"> 4-րդ </w:t>
      </w:r>
      <w:r w:rsidRPr="00DD0506">
        <w:rPr>
          <w:rFonts w:eastAsia="Times New Roman"/>
        </w:rPr>
        <w:t>ենթակետերով</w:t>
      </w:r>
      <w:r w:rsidRPr="00DD0506">
        <w:rPr>
          <w:rFonts w:eastAsia="Times New Roman"/>
          <w:lang w:val="de-DE"/>
        </w:rPr>
        <w:t xml:space="preserve"> </w:t>
      </w:r>
      <w:r w:rsidRPr="00DD0506">
        <w:rPr>
          <w:rFonts w:eastAsia="Times New Roman"/>
        </w:rPr>
        <w:t>սահմանված</w:t>
      </w:r>
      <w:r w:rsidRPr="00DD0506">
        <w:rPr>
          <w:rFonts w:eastAsia="Times New Roman"/>
          <w:lang w:val="de-DE"/>
        </w:rPr>
        <w:t xml:space="preserve"> </w:t>
      </w:r>
      <w:r w:rsidRPr="00DD0506">
        <w:rPr>
          <w:rFonts w:eastAsia="Times New Roman"/>
        </w:rPr>
        <w:t>համապատասխան</w:t>
      </w:r>
      <w:r w:rsidRPr="00DD0506">
        <w:rPr>
          <w:rFonts w:eastAsia="Times New Roman"/>
          <w:lang w:val="de-DE"/>
        </w:rPr>
        <w:t xml:space="preserve"> </w:t>
      </w:r>
      <w:r w:rsidRPr="00DD0506">
        <w:rPr>
          <w:rFonts w:eastAsia="Times New Roman"/>
        </w:rPr>
        <w:t>փաստաթղթերը</w:t>
      </w:r>
      <w:r w:rsidRPr="00DD0506">
        <w:rPr>
          <w:rFonts w:eastAsia="Times New Roman"/>
          <w:lang w:val="lt-LT"/>
        </w:rPr>
        <w:t>:</w:t>
      </w:r>
    </w:p>
    <w:p w:rsidR="008167E2" w:rsidRPr="00DD0506" w:rsidRDefault="008167E2" w:rsidP="008167E2">
      <w:pPr>
        <w:shd w:val="clear" w:color="auto" w:fill="FFFFFF"/>
        <w:spacing w:after="0" w:line="240" w:lineRule="auto"/>
        <w:ind w:firstLine="450"/>
        <w:jc w:val="both"/>
        <w:rPr>
          <w:rFonts w:eastAsia="Times New Roman"/>
          <w:lang w:val="lt-LT"/>
        </w:rPr>
      </w:pPr>
      <w:r w:rsidRPr="00DD0506">
        <w:rPr>
          <w:rFonts w:eastAsia="Times New Roman"/>
          <w:lang w:val="lt-LT"/>
        </w:rPr>
        <w:t xml:space="preserve">14. Սույն կարգի 10-րդ կետի 1-ին ենթակետով սահմանված դեպքում, </w:t>
      </w:r>
      <w:r w:rsidRPr="00DD0506">
        <w:rPr>
          <w:rFonts w:eastAsia="Times New Roman"/>
        </w:rPr>
        <w:t>խնամք</w:t>
      </w:r>
      <w:r w:rsidRPr="00DD0506">
        <w:rPr>
          <w:rFonts w:eastAsia="Times New Roman"/>
          <w:lang w:val="lt-LT"/>
        </w:rPr>
        <w:t xml:space="preserve"> </w:t>
      </w:r>
      <w:r w:rsidRPr="00DD0506">
        <w:rPr>
          <w:rFonts w:eastAsia="Times New Roman"/>
        </w:rPr>
        <w:t>տրամադրելու</w:t>
      </w:r>
      <w:r w:rsidRPr="00DD0506">
        <w:rPr>
          <w:rFonts w:eastAsia="Times New Roman"/>
          <w:lang w:val="lt-LT"/>
        </w:rPr>
        <w:t xml:space="preserve"> վերաբերյալ դիմումն </w:t>
      </w:r>
      <w:r w:rsidRPr="00DD0506">
        <w:rPr>
          <w:rFonts w:eastAsia="Times New Roman"/>
        </w:rPr>
        <w:t>անձի</w:t>
      </w:r>
      <w:r w:rsidRPr="00DD0506">
        <w:rPr>
          <w:rFonts w:eastAsia="Times New Roman"/>
          <w:lang w:val="lt-LT"/>
        </w:rPr>
        <w:t xml:space="preserve"> </w:t>
      </w:r>
      <w:r w:rsidRPr="00DD0506">
        <w:rPr>
          <w:rFonts w:eastAsia="Times New Roman"/>
        </w:rPr>
        <w:t>ներկայացուցչի</w:t>
      </w:r>
      <w:r w:rsidRPr="00DD0506">
        <w:rPr>
          <w:rFonts w:eastAsia="Times New Roman"/>
          <w:lang w:val="lt-LT"/>
        </w:rPr>
        <w:t xml:space="preserve"> </w:t>
      </w:r>
      <w:r w:rsidRPr="00DD0506">
        <w:rPr>
          <w:rFonts w:eastAsia="Times New Roman"/>
        </w:rPr>
        <w:t>կողմից</w:t>
      </w:r>
      <w:r w:rsidRPr="00DD0506">
        <w:rPr>
          <w:rFonts w:eastAsia="Times New Roman"/>
          <w:lang w:val="lt-LT"/>
        </w:rPr>
        <w:t xml:space="preserve"> </w:t>
      </w:r>
      <w:r w:rsidRPr="00DD0506">
        <w:rPr>
          <w:rFonts w:eastAsia="Times New Roman"/>
        </w:rPr>
        <w:t>ներկայացնելիս</w:t>
      </w:r>
      <w:r w:rsidRPr="00DD0506">
        <w:rPr>
          <w:rFonts w:eastAsia="Times New Roman"/>
          <w:lang w:val="lt-LT"/>
        </w:rPr>
        <w:t xml:space="preserve">, </w:t>
      </w:r>
      <w:r w:rsidRPr="00DD0506">
        <w:rPr>
          <w:rFonts w:eastAsia="Times New Roman"/>
        </w:rPr>
        <w:t>պահանջվում</w:t>
      </w:r>
      <w:r w:rsidRPr="00DD0506">
        <w:rPr>
          <w:rFonts w:eastAsia="Times New Roman"/>
          <w:lang w:val="lt-LT"/>
        </w:rPr>
        <w:t xml:space="preserve"> </w:t>
      </w:r>
      <w:r w:rsidRPr="00DD0506">
        <w:rPr>
          <w:rFonts w:eastAsia="Times New Roman"/>
        </w:rPr>
        <w:t>են</w:t>
      </w:r>
      <w:r w:rsidRPr="00DD0506">
        <w:rPr>
          <w:rFonts w:eastAsia="Times New Roman"/>
          <w:lang w:val="lt-LT"/>
        </w:rPr>
        <w:t xml:space="preserve"> </w:t>
      </w:r>
      <w:r w:rsidRPr="00DD0506">
        <w:rPr>
          <w:rFonts w:eastAsia="Times New Roman"/>
        </w:rPr>
        <w:t>նաև</w:t>
      </w:r>
      <w:r w:rsidRPr="00DD0506">
        <w:rPr>
          <w:rFonts w:eastAsia="Times New Roman"/>
          <w:lang w:val="lt-LT"/>
        </w:rPr>
        <w:t xml:space="preserve"> </w:t>
      </w:r>
      <w:r w:rsidRPr="00DD0506">
        <w:rPr>
          <w:rFonts w:eastAsia="Times New Roman" w:cs="Sylfaen"/>
        </w:rPr>
        <w:t>ներկայացուցչի</w:t>
      </w:r>
      <w:r w:rsidRPr="00DD0506">
        <w:rPr>
          <w:rFonts w:eastAsia="Times New Roman" w:cs="Sylfaen"/>
          <w:lang w:val="de-DE"/>
        </w:rPr>
        <w:t xml:space="preserve"> </w:t>
      </w:r>
      <w:r w:rsidRPr="00DD0506">
        <w:rPr>
          <w:rFonts w:eastAsia="Times New Roman" w:cs="Sylfaen"/>
        </w:rPr>
        <w:t>նույնականացման</w:t>
      </w:r>
      <w:r w:rsidRPr="00DD0506">
        <w:rPr>
          <w:rFonts w:eastAsia="Times New Roman" w:cs="Sylfaen"/>
          <w:lang w:val="de-DE"/>
        </w:rPr>
        <w:t xml:space="preserve"> </w:t>
      </w:r>
      <w:r w:rsidRPr="00DD0506">
        <w:rPr>
          <w:rFonts w:eastAsia="Times New Roman" w:cs="Sylfaen"/>
        </w:rPr>
        <w:t>համար</w:t>
      </w:r>
      <w:r w:rsidRPr="00DD0506">
        <w:rPr>
          <w:rFonts w:eastAsia="Times New Roman" w:cs="Sylfaen"/>
          <w:lang w:val="de-DE"/>
        </w:rPr>
        <w:t xml:space="preserve"> </w:t>
      </w:r>
      <w:r w:rsidRPr="00DD0506">
        <w:rPr>
          <w:rFonts w:eastAsia="Times New Roman" w:cs="Sylfaen"/>
        </w:rPr>
        <w:t>անհրաժեշտ</w:t>
      </w:r>
      <w:r w:rsidRPr="00DD0506">
        <w:rPr>
          <w:rFonts w:eastAsia="Times New Roman" w:cs="Sylfaen"/>
          <w:lang w:val="de-DE"/>
        </w:rPr>
        <w:t xml:space="preserve"> փաստաթղթ</w:t>
      </w:r>
      <w:r w:rsidRPr="00DD0506">
        <w:rPr>
          <w:rFonts w:eastAsia="Times New Roman" w:cs="Sylfaen"/>
        </w:rPr>
        <w:t>եր</w:t>
      </w:r>
      <w:r w:rsidRPr="00DD0506">
        <w:rPr>
          <w:rFonts w:eastAsia="Times New Roman" w:cs="Sylfaen"/>
          <w:lang w:val="de-DE"/>
        </w:rPr>
        <w:t xml:space="preserve">ը՝ </w:t>
      </w:r>
      <w:r w:rsidRPr="00DD0506">
        <w:rPr>
          <w:rFonts w:eastAsia="Times New Roman"/>
        </w:rPr>
        <w:t>սույն</w:t>
      </w:r>
      <w:r w:rsidRPr="00DD0506">
        <w:rPr>
          <w:rFonts w:eastAsia="Times New Roman"/>
          <w:lang w:val="lt-LT"/>
        </w:rPr>
        <w:t xml:space="preserve"> </w:t>
      </w:r>
      <w:r w:rsidRPr="00DD0506">
        <w:rPr>
          <w:rFonts w:eastAsia="Times New Roman"/>
        </w:rPr>
        <w:t>կարգի</w:t>
      </w:r>
      <w:r w:rsidRPr="00DD0506">
        <w:rPr>
          <w:rFonts w:eastAsia="Times New Roman"/>
          <w:lang w:val="lt-LT"/>
        </w:rPr>
        <w:t xml:space="preserve"> 11-</w:t>
      </w:r>
      <w:r w:rsidRPr="00DD0506">
        <w:rPr>
          <w:rFonts w:eastAsia="Times New Roman"/>
        </w:rPr>
        <w:t>րդ</w:t>
      </w:r>
      <w:r w:rsidRPr="00DD0506">
        <w:rPr>
          <w:rFonts w:eastAsia="Times New Roman"/>
          <w:lang w:val="lt-LT"/>
        </w:rPr>
        <w:t xml:space="preserve"> </w:t>
      </w:r>
      <w:r w:rsidRPr="00DD0506">
        <w:rPr>
          <w:rFonts w:eastAsia="Times New Roman"/>
        </w:rPr>
        <w:t>կետի</w:t>
      </w:r>
      <w:r w:rsidRPr="00DD0506">
        <w:rPr>
          <w:rFonts w:eastAsia="Times New Roman"/>
          <w:lang w:val="lt-LT"/>
        </w:rPr>
        <w:t xml:space="preserve"> 1-</w:t>
      </w:r>
      <w:r w:rsidRPr="00DD0506">
        <w:rPr>
          <w:rFonts w:eastAsia="Times New Roman"/>
        </w:rPr>
        <w:t>ին</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2-</w:t>
      </w:r>
      <w:r w:rsidRPr="00DD0506">
        <w:rPr>
          <w:rFonts w:eastAsia="Times New Roman"/>
        </w:rPr>
        <w:t>րդ</w:t>
      </w:r>
      <w:r w:rsidRPr="00DD0506">
        <w:rPr>
          <w:rFonts w:eastAsia="Times New Roman"/>
          <w:lang w:val="lt-LT"/>
        </w:rPr>
        <w:t xml:space="preserve"> </w:t>
      </w:r>
      <w:r w:rsidRPr="00DD0506">
        <w:rPr>
          <w:rFonts w:eastAsia="Times New Roman"/>
        </w:rPr>
        <w:t>ենթակետերին</w:t>
      </w:r>
      <w:r w:rsidRPr="00DD0506">
        <w:rPr>
          <w:rFonts w:eastAsia="Times New Roman"/>
          <w:lang w:val="lt-LT"/>
        </w:rPr>
        <w:t xml:space="preserve"> </w:t>
      </w:r>
      <w:r w:rsidRPr="00DD0506">
        <w:rPr>
          <w:rFonts w:eastAsia="Times New Roman"/>
        </w:rPr>
        <w:t>համապատասխան</w:t>
      </w:r>
      <w:r w:rsidRPr="00DD0506">
        <w:rPr>
          <w:rFonts w:eastAsia="Times New Roman"/>
          <w:lang w:val="lt-LT"/>
        </w:rPr>
        <w:t xml:space="preserve"> (</w:t>
      </w:r>
      <w:r w:rsidRPr="00DD0506">
        <w:rPr>
          <w:rFonts w:eastAsia="Times New Roman"/>
          <w:lang w:val="ru-RU"/>
        </w:rPr>
        <w:t>իսկ</w:t>
      </w:r>
      <w:r w:rsidRPr="00DD0506">
        <w:rPr>
          <w:rFonts w:eastAsia="Times New Roman"/>
          <w:lang w:val="lt-LT"/>
        </w:rPr>
        <w:t xml:space="preserve"> </w:t>
      </w:r>
      <w:r w:rsidRPr="00DD0506">
        <w:rPr>
          <w:rFonts w:eastAsia="Times New Roman" w:cs="Sylfaen"/>
        </w:rPr>
        <w:t>կացության</w:t>
      </w:r>
      <w:r w:rsidRPr="00DD0506">
        <w:rPr>
          <w:rFonts w:eastAsia="Times New Roman" w:cs="Sylfaen"/>
          <w:lang w:val="af-ZA"/>
        </w:rPr>
        <w:t xml:space="preserve"> </w:t>
      </w:r>
      <w:r w:rsidRPr="00DD0506">
        <w:rPr>
          <w:rFonts w:eastAsia="Times New Roman" w:cs="Sylfaen"/>
        </w:rPr>
        <w:t>քարտ</w:t>
      </w:r>
      <w:r w:rsidRPr="00DD0506">
        <w:rPr>
          <w:rFonts w:eastAsia="Times New Roman" w:cs="Sylfaen"/>
          <w:lang w:val="lt-LT"/>
        </w:rPr>
        <w:t xml:space="preserve"> </w:t>
      </w:r>
      <w:r w:rsidRPr="00DD0506">
        <w:rPr>
          <w:rFonts w:eastAsia="Times New Roman" w:cs="Sylfaen"/>
          <w:lang w:val="ru-RU"/>
        </w:rPr>
        <w:t>չունեցող</w:t>
      </w:r>
      <w:r w:rsidRPr="00DD0506">
        <w:rPr>
          <w:rFonts w:eastAsia="Times New Roman" w:cs="Sylfaen"/>
          <w:lang w:val="lt-LT"/>
        </w:rPr>
        <w:t xml:space="preserve">, </w:t>
      </w:r>
      <w:r w:rsidRPr="00DD0506">
        <w:rPr>
          <w:rFonts w:eastAsia="Times New Roman" w:cs="Sylfaen"/>
          <w:lang w:val="ru-RU"/>
        </w:rPr>
        <w:t>բայց</w:t>
      </w:r>
      <w:r w:rsidRPr="00DD0506">
        <w:rPr>
          <w:rFonts w:eastAsia="Times New Roman" w:cs="Sylfaen"/>
          <w:lang w:val="lt-LT"/>
        </w:rPr>
        <w:t xml:space="preserve"> </w:t>
      </w:r>
      <w:r w:rsidRPr="00DD0506">
        <w:rPr>
          <w:rFonts w:eastAsia="Times New Roman"/>
        </w:rPr>
        <w:t>Հայաստանի</w:t>
      </w:r>
      <w:r w:rsidRPr="00DD0506">
        <w:rPr>
          <w:rFonts w:eastAsia="Times New Roman"/>
          <w:lang w:val="lt-LT"/>
        </w:rPr>
        <w:t xml:space="preserve"> </w:t>
      </w:r>
      <w:r w:rsidRPr="00DD0506">
        <w:rPr>
          <w:rFonts w:eastAsia="Times New Roman"/>
        </w:rPr>
        <w:t>Հանրապետությ</w:t>
      </w:r>
      <w:r w:rsidRPr="00DD0506">
        <w:rPr>
          <w:rFonts w:eastAsia="Times New Roman"/>
          <w:lang w:val="ru-RU"/>
        </w:rPr>
        <w:t>ունում</w:t>
      </w:r>
      <w:r w:rsidRPr="00DD0506">
        <w:rPr>
          <w:rFonts w:eastAsia="Times New Roman"/>
          <w:lang w:val="lt-LT"/>
        </w:rPr>
        <w:t xml:space="preserve"> </w:t>
      </w:r>
      <w:r w:rsidRPr="00DD0506">
        <w:rPr>
          <w:rFonts w:eastAsia="Times New Roman"/>
          <w:lang w:val="ru-RU"/>
        </w:rPr>
        <w:t>օրինական</w:t>
      </w:r>
      <w:r w:rsidRPr="00DD0506">
        <w:rPr>
          <w:rFonts w:eastAsia="Times New Roman"/>
          <w:lang w:val="lt-LT"/>
        </w:rPr>
        <w:t xml:space="preserve"> </w:t>
      </w:r>
      <w:r w:rsidRPr="00DD0506">
        <w:rPr>
          <w:rFonts w:eastAsia="Times New Roman"/>
          <w:lang w:val="ru-RU"/>
        </w:rPr>
        <w:t>հիմքերով</w:t>
      </w:r>
      <w:r w:rsidRPr="00DD0506">
        <w:rPr>
          <w:rFonts w:eastAsia="Times New Roman"/>
          <w:lang w:val="lt-LT"/>
        </w:rPr>
        <w:t xml:space="preserve"> </w:t>
      </w:r>
      <w:r w:rsidRPr="00DD0506">
        <w:rPr>
          <w:rFonts w:eastAsia="Times New Roman"/>
          <w:lang w:val="ru-RU"/>
        </w:rPr>
        <w:t>գտնվող</w:t>
      </w:r>
      <w:r w:rsidRPr="00DD0506">
        <w:rPr>
          <w:rFonts w:eastAsia="Times New Roman"/>
          <w:lang w:val="lt-LT"/>
        </w:rPr>
        <w:t xml:space="preserve"> </w:t>
      </w:r>
      <w:r w:rsidRPr="00DD0506">
        <w:rPr>
          <w:rFonts w:eastAsia="Times New Roman"/>
          <w:lang w:val="ru-RU"/>
        </w:rPr>
        <w:t>օտարերկրյա</w:t>
      </w:r>
      <w:r w:rsidRPr="00DD0506">
        <w:rPr>
          <w:rFonts w:eastAsia="Times New Roman"/>
          <w:lang w:val="lt-LT"/>
        </w:rPr>
        <w:t xml:space="preserve"> </w:t>
      </w:r>
      <w:r w:rsidRPr="00DD0506">
        <w:rPr>
          <w:rFonts w:eastAsia="Times New Roman"/>
          <w:lang w:val="ru-RU"/>
        </w:rPr>
        <w:t>քաղաքացու</w:t>
      </w:r>
      <w:r w:rsidRPr="00DD0506">
        <w:rPr>
          <w:rFonts w:eastAsia="Times New Roman"/>
          <w:lang w:val="lt-LT"/>
        </w:rPr>
        <w:t xml:space="preserve"> </w:t>
      </w:r>
      <w:r w:rsidRPr="00DD0506">
        <w:rPr>
          <w:rFonts w:eastAsia="Times New Roman"/>
          <w:lang w:val="ru-RU"/>
        </w:rPr>
        <w:t>դեպքում՝</w:t>
      </w:r>
      <w:r w:rsidRPr="00DD0506">
        <w:rPr>
          <w:rFonts w:eastAsia="Times New Roman"/>
          <w:lang w:val="lt-LT"/>
        </w:rPr>
        <w:t xml:space="preserve"> </w:t>
      </w:r>
      <w:r w:rsidRPr="00DD0506">
        <w:rPr>
          <w:rFonts w:eastAsia="Times New Roman"/>
        </w:rPr>
        <w:t>Հայաստանի</w:t>
      </w:r>
      <w:r w:rsidRPr="00DD0506">
        <w:rPr>
          <w:rFonts w:eastAsia="Times New Roman"/>
          <w:lang w:val="lt-LT"/>
        </w:rPr>
        <w:t xml:space="preserve"> </w:t>
      </w:r>
      <w:r w:rsidRPr="00DD0506">
        <w:rPr>
          <w:rFonts w:eastAsia="Times New Roman"/>
        </w:rPr>
        <w:t>Հանրապետությ</w:t>
      </w:r>
      <w:r w:rsidRPr="00DD0506">
        <w:rPr>
          <w:rFonts w:eastAsia="Times New Roman"/>
          <w:lang w:val="ru-RU"/>
        </w:rPr>
        <w:t>ունում</w:t>
      </w:r>
      <w:r w:rsidRPr="00DD0506">
        <w:rPr>
          <w:rFonts w:eastAsia="Times New Roman"/>
          <w:lang w:val="lt-LT"/>
        </w:rPr>
        <w:t xml:space="preserve"> </w:t>
      </w:r>
      <w:r w:rsidRPr="00DD0506">
        <w:rPr>
          <w:rFonts w:eastAsia="Times New Roman"/>
          <w:lang w:val="ru-RU"/>
        </w:rPr>
        <w:t>նրա</w:t>
      </w:r>
      <w:r w:rsidRPr="00DD0506">
        <w:rPr>
          <w:rFonts w:eastAsia="Times New Roman"/>
          <w:lang w:val="lt-LT"/>
        </w:rPr>
        <w:t xml:space="preserve"> </w:t>
      </w:r>
      <w:r w:rsidRPr="00DD0506">
        <w:rPr>
          <w:rFonts w:eastAsia="Times New Roman"/>
        </w:rPr>
        <w:t>օրինական</w:t>
      </w:r>
      <w:r w:rsidRPr="00DD0506">
        <w:rPr>
          <w:rFonts w:eastAsia="Times New Roman"/>
          <w:lang w:val="lt-LT"/>
        </w:rPr>
        <w:t xml:space="preserve"> </w:t>
      </w:r>
      <w:r w:rsidRPr="00DD0506">
        <w:rPr>
          <w:rFonts w:eastAsia="Times New Roman"/>
        </w:rPr>
        <w:t>գտնվելը</w:t>
      </w:r>
      <w:r w:rsidRPr="00DD0506">
        <w:rPr>
          <w:rFonts w:eastAsia="Times New Roman"/>
          <w:lang w:val="lt-LT"/>
        </w:rPr>
        <w:t xml:space="preserve"> </w:t>
      </w:r>
      <w:r w:rsidRPr="00DD0506">
        <w:rPr>
          <w:rFonts w:eastAsia="Times New Roman"/>
        </w:rPr>
        <w:t>հավաստող</w:t>
      </w:r>
      <w:r w:rsidRPr="00DD0506">
        <w:rPr>
          <w:rFonts w:eastAsia="Times New Roman"/>
          <w:lang w:val="lt-LT"/>
        </w:rPr>
        <w:t xml:space="preserve"> </w:t>
      </w:r>
      <w:r w:rsidRPr="00DD0506">
        <w:rPr>
          <w:rFonts w:eastAsia="Times New Roman"/>
        </w:rPr>
        <w:t>վավերական</w:t>
      </w:r>
      <w:r w:rsidRPr="00DD0506">
        <w:rPr>
          <w:rFonts w:eastAsia="Times New Roman"/>
          <w:lang w:val="lt-LT"/>
        </w:rPr>
        <w:t xml:space="preserve"> </w:t>
      </w:r>
      <w:r w:rsidRPr="00DD0506">
        <w:rPr>
          <w:rFonts w:eastAsia="Times New Roman"/>
        </w:rPr>
        <w:t>փաստաթ</w:t>
      </w:r>
      <w:r w:rsidRPr="00DD0506">
        <w:rPr>
          <w:rFonts w:eastAsia="Times New Roman"/>
          <w:lang w:val="ru-RU"/>
        </w:rPr>
        <w:t>ու</w:t>
      </w:r>
      <w:r w:rsidRPr="00DD0506">
        <w:rPr>
          <w:rFonts w:eastAsia="Times New Roman"/>
        </w:rPr>
        <w:t>ղթ</w:t>
      </w:r>
      <w:r w:rsidRPr="00DD0506">
        <w:rPr>
          <w:rFonts w:eastAsia="Times New Roman"/>
          <w:lang w:val="ru-RU"/>
        </w:rPr>
        <w:t>ը</w:t>
      </w:r>
      <w:r w:rsidRPr="00DD0506">
        <w:rPr>
          <w:rFonts w:eastAsia="Times New Roman"/>
          <w:lang w:val="lt-LT"/>
        </w:rPr>
        <w:t xml:space="preserve">), </w:t>
      </w:r>
      <w:r w:rsidRPr="00DD0506">
        <w:rPr>
          <w:rFonts w:eastAsia="Times New Roman"/>
        </w:rPr>
        <w:t>ինչպես</w:t>
      </w:r>
      <w:r w:rsidRPr="00DD0506">
        <w:rPr>
          <w:rFonts w:eastAsia="Times New Roman"/>
          <w:lang w:val="lt-LT"/>
        </w:rPr>
        <w:t xml:space="preserve"> </w:t>
      </w:r>
      <w:r w:rsidRPr="00DD0506">
        <w:rPr>
          <w:rFonts w:eastAsia="Times New Roman"/>
        </w:rPr>
        <w:t>նաև՝</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 xml:space="preserve">1) </w:t>
      </w:r>
      <w:r w:rsidRPr="00DD0506">
        <w:rPr>
          <w:rFonts w:eastAsia="Times New Roman" w:cs="Sylfaen"/>
        </w:rPr>
        <w:t>անձի</w:t>
      </w:r>
      <w:r w:rsidRPr="00DD0506">
        <w:rPr>
          <w:rFonts w:eastAsia="Times New Roman" w:cs="Sylfaen"/>
          <w:lang w:val="de-DE"/>
        </w:rPr>
        <w:t xml:space="preserve"> </w:t>
      </w:r>
      <w:r w:rsidRPr="00DD0506">
        <w:rPr>
          <w:rFonts w:eastAsia="Times New Roman" w:cs="Sylfaen"/>
        </w:rPr>
        <w:t>օրինական</w:t>
      </w:r>
      <w:r w:rsidRPr="00DD0506">
        <w:rPr>
          <w:rFonts w:eastAsia="Times New Roman" w:cs="Sylfaen"/>
          <w:lang w:val="de-DE"/>
        </w:rPr>
        <w:t xml:space="preserve"> </w:t>
      </w:r>
      <w:r w:rsidRPr="00DD0506">
        <w:rPr>
          <w:rFonts w:eastAsia="Times New Roman" w:cs="Sylfaen"/>
        </w:rPr>
        <w:t>ներկայացուցիչը</w:t>
      </w:r>
      <w:r w:rsidRPr="00DD0506">
        <w:rPr>
          <w:rFonts w:eastAsia="Times New Roman" w:cs="Sylfaen"/>
          <w:lang w:val="de-DE"/>
        </w:rPr>
        <w:t xml:space="preserve"> </w:t>
      </w:r>
      <w:r w:rsidRPr="00DD0506">
        <w:rPr>
          <w:rFonts w:eastAsia="Times New Roman" w:cs="Sylfaen"/>
        </w:rPr>
        <w:t>լինելու</w:t>
      </w:r>
      <w:r w:rsidRPr="00DD0506">
        <w:rPr>
          <w:rFonts w:eastAsia="Times New Roman" w:cs="Sylfaen"/>
          <w:lang w:val="de-DE"/>
        </w:rPr>
        <w:t xml:space="preserve"> </w:t>
      </w:r>
      <w:r w:rsidRPr="00DD0506">
        <w:rPr>
          <w:rFonts w:eastAsia="Times New Roman" w:cs="Sylfaen"/>
        </w:rPr>
        <w:t>դեպքում՝</w:t>
      </w:r>
      <w:r w:rsidRPr="00DD0506">
        <w:rPr>
          <w:rFonts w:eastAsia="Times New Roman" w:cs="Sylfaen"/>
          <w:lang w:val="de-DE"/>
        </w:rPr>
        <w:t xml:space="preserve"> </w:t>
      </w:r>
      <w:r w:rsidRPr="00DD0506">
        <w:rPr>
          <w:rFonts w:eastAsia="Times New Roman" w:cs="Sylfaen"/>
        </w:rPr>
        <w:t>խնամակալը</w:t>
      </w:r>
      <w:r w:rsidRPr="00DD0506">
        <w:rPr>
          <w:rFonts w:eastAsia="Times New Roman" w:cs="Sylfaen"/>
          <w:lang w:val="de-DE"/>
        </w:rPr>
        <w:t xml:space="preserve"> </w:t>
      </w:r>
      <w:r w:rsidRPr="00DD0506">
        <w:rPr>
          <w:rFonts w:eastAsia="Times New Roman" w:cs="Sylfaen"/>
        </w:rPr>
        <w:t>կամ</w:t>
      </w:r>
      <w:r w:rsidRPr="00DD0506">
        <w:rPr>
          <w:rFonts w:eastAsia="Times New Roman" w:cs="Sylfaen"/>
          <w:lang w:val="de-DE"/>
        </w:rPr>
        <w:t xml:space="preserve"> </w:t>
      </w:r>
      <w:r w:rsidRPr="00DD0506">
        <w:rPr>
          <w:rFonts w:eastAsia="Times New Roman" w:cs="Sylfaen"/>
        </w:rPr>
        <w:t>հոգաբարձուն</w:t>
      </w:r>
      <w:r w:rsidRPr="00DD0506">
        <w:rPr>
          <w:rFonts w:eastAsia="Times New Roman" w:cs="Sylfaen"/>
          <w:lang w:val="de-DE"/>
        </w:rPr>
        <w:t xml:space="preserve"> </w:t>
      </w:r>
      <w:r w:rsidRPr="00DD0506">
        <w:rPr>
          <w:rFonts w:eastAsia="Times New Roman" w:cs="Sylfaen"/>
        </w:rPr>
        <w:t>հանդիսանալու</w:t>
      </w:r>
      <w:r w:rsidRPr="00DD0506">
        <w:rPr>
          <w:rFonts w:eastAsia="Times New Roman" w:cs="Sylfaen"/>
          <w:lang w:val="de-DE"/>
        </w:rPr>
        <w:t xml:space="preserve"> </w:t>
      </w:r>
      <w:r w:rsidRPr="00DD0506">
        <w:rPr>
          <w:rFonts w:eastAsia="Times New Roman" w:cs="Sylfaen"/>
        </w:rPr>
        <w:t>փաստը</w:t>
      </w:r>
      <w:r w:rsidRPr="00DD0506">
        <w:rPr>
          <w:rFonts w:eastAsia="Times New Roman" w:cs="Sylfaen"/>
          <w:lang w:val="de-DE"/>
        </w:rPr>
        <w:t xml:space="preserve"> </w:t>
      </w:r>
      <w:r w:rsidRPr="00DD0506">
        <w:rPr>
          <w:rFonts w:eastAsia="Times New Roman" w:cs="Sylfaen"/>
        </w:rPr>
        <w:t>հավաստող</w:t>
      </w:r>
      <w:r w:rsidRPr="00DD0506">
        <w:rPr>
          <w:rFonts w:eastAsia="Times New Roman" w:cs="Sylfaen"/>
          <w:lang w:val="de-DE"/>
        </w:rPr>
        <w:t xml:space="preserve"> </w:t>
      </w:r>
      <w:r w:rsidRPr="00DD0506">
        <w:rPr>
          <w:rFonts w:eastAsia="Times New Roman" w:cs="Sylfaen"/>
        </w:rPr>
        <w:t>համապատասխան</w:t>
      </w:r>
      <w:r w:rsidRPr="00DD0506">
        <w:rPr>
          <w:rFonts w:eastAsia="Times New Roman" w:cs="Sylfaen"/>
          <w:lang w:val="de-DE"/>
        </w:rPr>
        <w:t xml:space="preserve"> </w:t>
      </w:r>
      <w:r w:rsidRPr="00DD0506">
        <w:rPr>
          <w:rFonts w:eastAsia="Times New Roman" w:cs="Sylfaen"/>
        </w:rPr>
        <w:t>փաստաթուղթը</w:t>
      </w:r>
      <w:r w:rsidRPr="00DD0506">
        <w:rPr>
          <w:rFonts w:eastAsia="Times New Roman" w:cs="Sylfaen"/>
          <w:lang w:val="de-DE"/>
        </w:rPr>
        <w:t>,</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 xml:space="preserve">2) </w:t>
      </w:r>
      <w:r w:rsidRPr="00DD0506">
        <w:rPr>
          <w:rFonts w:eastAsia="Times New Roman" w:cs="Sylfaen"/>
        </w:rPr>
        <w:t>Հայաստանի</w:t>
      </w:r>
      <w:r w:rsidRPr="00DD0506">
        <w:rPr>
          <w:rFonts w:eastAsia="Times New Roman" w:cs="Sylfaen"/>
          <w:lang w:val="de-DE"/>
        </w:rPr>
        <w:t xml:space="preserve"> </w:t>
      </w:r>
      <w:r w:rsidRPr="00DD0506">
        <w:rPr>
          <w:rFonts w:eastAsia="Times New Roman" w:cs="Sylfaen"/>
        </w:rPr>
        <w:t>Հանրապետության</w:t>
      </w:r>
      <w:r w:rsidRPr="00DD0506">
        <w:rPr>
          <w:rFonts w:eastAsia="Times New Roman" w:cs="Sylfaen"/>
          <w:lang w:val="de-DE"/>
        </w:rPr>
        <w:t xml:space="preserve"> </w:t>
      </w:r>
      <w:r w:rsidRPr="00DD0506">
        <w:rPr>
          <w:rFonts w:eastAsia="Times New Roman" w:cs="Sylfaen"/>
        </w:rPr>
        <w:t>օրենսդրությամբ</w:t>
      </w:r>
      <w:r w:rsidRPr="00DD0506">
        <w:rPr>
          <w:rFonts w:eastAsia="Times New Roman" w:cs="Sylfaen"/>
          <w:lang w:val="de-DE"/>
        </w:rPr>
        <w:t xml:space="preserve"> </w:t>
      </w:r>
      <w:r w:rsidRPr="00DD0506">
        <w:rPr>
          <w:rFonts w:eastAsia="Times New Roman" w:cs="Sylfaen"/>
        </w:rPr>
        <w:t>սահմանված</w:t>
      </w:r>
      <w:r w:rsidRPr="00DD0506">
        <w:rPr>
          <w:rFonts w:eastAsia="Times New Roman" w:cs="Sylfaen"/>
          <w:lang w:val="de-DE"/>
        </w:rPr>
        <w:t xml:space="preserve"> </w:t>
      </w:r>
      <w:r w:rsidRPr="00DD0506">
        <w:rPr>
          <w:rFonts w:eastAsia="Times New Roman" w:cs="Sylfaen"/>
        </w:rPr>
        <w:t>պահանջներին</w:t>
      </w:r>
      <w:r w:rsidRPr="00DD0506">
        <w:rPr>
          <w:rFonts w:eastAsia="Times New Roman" w:cs="Sylfaen"/>
          <w:lang w:val="de-DE"/>
        </w:rPr>
        <w:t xml:space="preserve"> </w:t>
      </w:r>
      <w:r w:rsidRPr="00DD0506">
        <w:rPr>
          <w:rFonts w:eastAsia="Times New Roman" w:cs="Sylfaen"/>
        </w:rPr>
        <w:t>համապատասխանող</w:t>
      </w:r>
      <w:r w:rsidRPr="00DD0506">
        <w:rPr>
          <w:rFonts w:eastAsia="Times New Roman" w:cs="Sylfaen"/>
          <w:lang w:val="de-DE"/>
        </w:rPr>
        <w:t xml:space="preserve"> </w:t>
      </w:r>
      <w:r w:rsidRPr="00DD0506">
        <w:rPr>
          <w:rFonts w:eastAsia="Times New Roman" w:cs="Sylfaen"/>
        </w:rPr>
        <w:t>լիազորագրի</w:t>
      </w:r>
      <w:r w:rsidRPr="00DD0506">
        <w:rPr>
          <w:rFonts w:eastAsia="Times New Roman" w:cs="Sylfaen"/>
          <w:lang w:val="de-DE"/>
        </w:rPr>
        <w:t xml:space="preserve"> </w:t>
      </w:r>
      <w:r w:rsidRPr="00DD0506">
        <w:rPr>
          <w:rFonts w:eastAsia="Times New Roman" w:cs="Sylfaen"/>
        </w:rPr>
        <w:t>հիման</w:t>
      </w:r>
      <w:r w:rsidRPr="00DD0506">
        <w:rPr>
          <w:rFonts w:eastAsia="Times New Roman" w:cs="Sylfaen"/>
          <w:lang w:val="de-DE"/>
        </w:rPr>
        <w:t xml:space="preserve"> </w:t>
      </w:r>
      <w:r w:rsidRPr="00DD0506">
        <w:rPr>
          <w:rFonts w:eastAsia="Times New Roman" w:cs="Sylfaen"/>
        </w:rPr>
        <w:t>վրա</w:t>
      </w:r>
      <w:r w:rsidRPr="00DD0506">
        <w:rPr>
          <w:rFonts w:eastAsia="Times New Roman" w:cs="Sylfaen"/>
          <w:lang w:val="de-DE"/>
        </w:rPr>
        <w:t xml:space="preserve"> </w:t>
      </w:r>
      <w:r w:rsidRPr="00DD0506">
        <w:rPr>
          <w:rFonts w:eastAsia="Times New Roman" w:cs="Sylfaen"/>
        </w:rPr>
        <w:t>անձի</w:t>
      </w:r>
      <w:r w:rsidRPr="00DD0506">
        <w:rPr>
          <w:rFonts w:eastAsia="Times New Roman" w:cs="Sylfaen"/>
          <w:lang w:val="de-DE"/>
        </w:rPr>
        <w:t xml:space="preserve"> </w:t>
      </w:r>
      <w:r w:rsidRPr="00DD0506">
        <w:rPr>
          <w:rFonts w:eastAsia="Times New Roman" w:cs="Sylfaen"/>
        </w:rPr>
        <w:t>ներկայացուցիչը</w:t>
      </w:r>
      <w:r w:rsidRPr="00DD0506">
        <w:rPr>
          <w:rFonts w:eastAsia="Times New Roman" w:cs="Sylfaen"/>
          <w:lang w:val="de-DE"/>
        </w:rPr>
        <w:t xml:space="preserve"> </w:t>
      </w:r>
      <w:r w:rsidRPr="00DD0506">
        <w:rPr>
          <w:rFonts w:eastAsia="Times New Roman" w:cs="Sylfaen"/>
        </w:rPr>
        <w:t>լինելու</w:t>
      </w:r>
      <w:r w:rsidRPr="00DD0506">
        <w:rPr>
          <w:rFonts w:eastAsia="Times New Roman" w:cs="Sylfaen"/>
          <w:lang w:val="de-DE"/>
        </w:rPr>
        <w:t xml:space="preserve"> </w:t>
      </w:r>
      <w:r w:rsidRPr="00DD0506">
        <w:rPr>
          <w:rFonts w:eastAsia="Times New Roman" w:cs="Sylfaen"/>
        </w:rPr>
        <w:t>դեպքում՝</w:t>
      </w:r>
      <w:r w:rsidRPr="00DD0506">
        <w:rPr>
          <w:rFonts w:eastAsia="Times New Roman" w:cs="Sylfaen"/>
          <w:lang w:val="de-DE"/>
        </w:rPr>
        <w:t xml:space="preserve"> </w:t>
      </w:r>
      <w:r w:rsidRPr="00DD0506">
        <w:rPr>
          <w:rFonts w:eastAsia="Times New Roman" w:cs="Sylfaen"/>
        </w:rPr>
        <w:t>լիազորագիրը</w:t>
      </w:r>
      <w:r w:rsidRPr="00DD0506">
        <w:rPr>
          <w:rFonts w:eastAsia="Times New Roman" w:cs="Sylfaen"/>
          <w:lang w:val="de-DE"/>
        </w:rPr>
        <w:t xml:space="preserve">, </w:t>
      </w:r>
      <w:r w:rsidRPr="00DD0506">
        <w:rPr>
          <w:rFonts w:eastAsia="Times New Roman" w:cs="Sylfaen"/>
        </w:rPr>
        <w:t>իսկ</w:t>
      </w:r>
      <w:r w:rsidRPr="00DD0506">
        <w:rPr>
          <w:rFonts w:eastAsia="Times New Roman" w:cs="Sylfaen"/>
          <w:lang w:val="de-DE"/>
        </w:rPr>
        <w:t xml:space="preserve"> </w:t>
      </w:r>
      <w:r w:rsidRPr="00DD0506">
        <w:rPr>
          <w:rFonts w:eastAsia="Times New Roman" w:cs="Sylfaen"/>
        </w:rPr>
        <w:t>այն</w:t>
      </w:r>
      <w:r w:rsidRPr="00DD0506">
        <w:rPr>
          <w:rFonts w:eastAsia="Times New Roman" w:cs="Sylfaen"/>
          <w:lang w:val="de-DE"/>
        </w:rPr>
        <w:t xml:space="preserve"> </w:t>
      </w:r>
      <w:r w:rsidRPr="00DD0506">
        <w:rPr>
          <w:rFonts w:eastAsia="Times New Roman" w:cs="Sylfaen"/>
        </w:rPr>
        <w:t>դեպքում</w:t>
      </w:r>
      <w:r w:rsidRPr="00DD0506">
        <w:rPr>
          <w:rFonts w:eastAsia="Times New Roman" w:cs="Sylfaen"/>
          <w:lang w:val="de-DE"/>
        </w:rPr>
        <w:t xml:space="preserve">, </w:t>
      </w:r>
      <w:r w:rsidRPr="00DD0506">
        <w:rPr>
          <w:rFonts w:eastAsia="Times New Roman" w:cs="Sylfaen"/>
        </w:rPr>
        <w:t>երբ</w:t>
      </w:r>
      <w:r w:rsidRPr="00DD0506">
        <w:rPr>
          <w:rFonts w:eastAsia="Times New Roman" w:cs="Sylfaen"/>
          <w:lang w:val="de-DE"/>
        </w:rPr>
        <w:t xml:space="preserve"> </w:t>
      </w:r>
      <w:r w:rsidRPr="00DD0506">
        <w:rPr>
          <w:rFonts w:eastAsia="Times New Roman" w:cs="Sylfaen"/>
        </w:rPr>
        <w:t>ներկայացուցիչը</w:t>
      </w:r>
      <w:r w:rsidRPr="00DD0506">
        <w:rPr>
          <w:rFonts w:eastAsia="Times New Roman" w:cs="Sylfaen"/>
          <w:lang w:val="de-DE"/>
        </w:rPr>
        <w:t xml:space="preserve"> </w:t>
      </w:r>
      <w:r w:rsidRPr="00DD0506">
        <w:rPr>
          <w:rFonts w:eastAsia="Times New Roman" w:cs="Sylfaen"/>
        </w:rPr>
        <w:t>փաստաբան</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w:t>
      </w:r>
      <w:r w:rsidRPr="00DD0506">
        <w:rPr>
          <w:rFonts w:eastAsia="Times New Roman" w:cs="Sylfaen"/>
        </w:rPr>
        <w:t>նաև</w:t>
      </w:r>
      <w:r w:rsidRPr="00DD0506">
        <w:rPr>
          <w:rFonts w:eastAsia="Times New Roman" w:cs="Sylfaen"/>
          <w:lang w:val="de-DE"/>
        </w:rPr>
        <w:t xml:space="preserve"> </w:t>
      </w:r>
      <w:r w:rsidRPr="00DD0506">
        <w:rPr>
          <w:rFonts w:eastAsia="Times New Roman" w:cs="Sylfaen"/>
        </w:rPr>
        <w:t>փաստաբանական</w:t>
      </w:r>
      <w:r w:rsidRPr="00DD0506">
        <w:rPr>
          <w:rFonts w:eastAsia="Times New Roman" w:cs="Sylfaen"/>
          <w:lang w:val="de-DE"/>
        </w:rPr>
        <w:t xml:space="preserve"> </w:t>
      </w:r>
      <w:r w:rsidRPr="00DD0506">
        <w:rPr>
          <w:rFonts w:eastAsia="Times New Roman" w:cs="Sylfaen"/>
        </w:rPr>
        <w:t>գործունեության</w:t>
      </w:r>
      <w:r w:rsidRPr="00DD0506">
        <w:rPr>
          <w:rFonts w:eastAsia="Times New Roman" w:cs="Sylfaen"/>
          <w:lang w:val="de-DE"/>
        </w:rPr>
        <w:t xml:space="preserve"> </w:t>
      </w:r>
      <w:r w:rsidRPr="00DD0506">
        <w:rPr>
          <w:rFonts w:eastAsia="Times New Roman" w:cs="Sylfaen"/>
        </w:rPr>
        <w:t>արտոնագրի</w:t>
      </w:r>
      <w:r w:rsidRPr="00DD0506">
        <w:rPr>
          <w:rFonts w:eastAsia="Times New Roman" w:cs="Sylfaen"/>
          <w:lang w:val="de-DE"/>
        </w:rPr>
        <w:t xml:space="preserve"> </w:t>
      </w:r>
      <w:r w:rsidRPr="00DD0506">
        <w:rPr>
          <w:rFonts w:eastAsia="Times New Roman" w:cs="Sylfaen"/>
        </w:rPr>
        <w:t>պատճենը</w:t>
      </w:r>
      <w:r w:rsidRPr="00DD0506">
        <w:rPr>
          <w:rFonts w:eastAsia="Times New Roman" w:cs="Sylfaen"/>
          <w:lang w:val="de-DE"/>
        </w:rPr>
        <w:t>:</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15. Ա</w:t>
      </w:r>
      <w:r w:rsidRPr="00DD0506">
        <w:rPr>
          <w:rFonts w:eastAsia="Times New Roman" w:cs="Sylfaen"/>
        </w:rPr>
        <w:t>նձի</w:t>
      </w:r>
      <w:r w:rsidRPr="00DD0506">
        <w:rPr>
          <w:rFonts w:eastAsia="Times New Roman" w:cs="Sylfaen"/>
          <w:lang w:val="de-DE"/>
        </w:rPr>
        <w:t xml:space="preserve"> անգործունակ ճանաչ</w:t>
      </w:r>
      <w:r w:rsidRPr="00DD0506">
        <w:rPr>
          <w:rFonts w:eastAsia="Times New Roman" w:cs="Sylfaen"/>
        </w:rPr>
        <w:t>ված</w:t>
      </w:r>
      <w:r w:rsidRPr="00DD0506">
        <w:rPr>
          <w:rFonts w:eastAsia="Times New Roman" w:cs="Sylfaen"/>
          <w:lang w:val="de-DE"/>
        </w:rPr>
        <w:t xml:space="preserve"> </w:t>
      </w:r>
      <w:r w:rsidRPr="00DD0506">
        <w:rPr>
          <w:rFonts w:eastAsia="Times New Roman" w:cs="Sylfaen"/>
        </w:rPr>
        <w:t>լինելու</w:t>
      </w:r>
      <w:r w:rsidRPr="00DD0506">
        <w:rPr>
          <w:rFonts w:eastAsia="Times New Roman" w:cs="Sylfaen"/>
          <w:lang w:val="de-DE"/>
        </w:rPr>
        <w:t xml:space="preserve"> դեպքում, </w:t>
      </w:r>
      <w:r w:rsidRPr="00DD0506">
        <w:rPr>
          <w:rFonts w:eastAsia="Times New Roman" w:cs="Sylfaen"/>
        </w:rPr>
        <w:t>սույն</w:t>
      </w:r>
      <w:r w:rsidRPr="00DD0506">
        <w:rPr>
          <w:rFonts w:eastAsia="Times New Roman" w:cs="Sylfaen"/>
          <w:lang w:val="de-DE"/>
        </w:rPr>
        <w:t xml:space="preserve"> </w:t>
      </w:r>
      <w:r w:rsidRPr="00DD0506">
        <w:rPr>
          <w:rFonts w:eastAsia="Times New Roman" w:cs="Sylfaen"/>
        </w:rPr>
        <w:t>կարգի</w:t>
      </w:r>
      <w:r w:rsidRPr="00DD0506">
        <w:rPr>
          <w:rFonts w:eastAsia="Times New Roman" w:cs="Sylfaen"/>
          <w:lang w:val="de-DE"/>
        </w:rPr>
        <w:t xml:space="preserve"> 12-</w:t>
      </w:r>
      <w:r w:rsidRPr="00DD0506">
        <w:rPr>
          <w:rFonts w:eastAsia="Times New Roman" w:cs="Sylfaen"/>
        </w:rPr>
        <w:t>րդ</w:t>
      </w:r>
      <w:r w:rsidRPr="00DD0506">
        <w:rPr>
          <w:rFonts w:eastAsia="Times New Roman" w:cs="Sylfaen"/>
          <w:lang w:val="de-DE"/>
        </w:rPr>
        <w:t xml:space="preserve"> </w:t>
      </w:r>
      <w:r w:rsidRPr="00DD0506">
        <w:rPr>
          <w:rFonts w:eastAsia="Times New Roman" w:cs="Sylfaen"/>
        </w:rPr>
        <w:t>կետում</w:t>
      </w:r>
      <w:r w:rsidRPr="00DD0506">
        <w:rPr>
          <w:rFonts w:eastAsia="Times New Roman" w:cs="Sylfaen"/>
          <w:lang w:val="de-DE"/>
        </w:rPr>
        <w:t xml:space="preserve"> </w:t>
      </w:r>
      <w:r w:rsidRPr="00DD0506">
        <w:rPr>
          <w:rFonts w:eastAsia="Times New Roman" w:cs="Sylfaen"/>
        </w:rPr>
        <w:t>նշված</w:t>
      </w:r>
      <w:r w:rsidRPr="00DD0506">
        <w:rPr>
          <w:rFonts w:eastAsia="Times New Roman" w:cs="Sylfaen"/>
          <w:lang w:val="de-DE"/>
        </w:rPr>
        <w:t xml:space="preserve"> </w:t>
      </w:r>
      <w:r w:rsidRPr="00DD0506">
        <w:rPr>
          <w:rFonts w:eastAsia="Times New Roman" w:cs="Sylfaen"/>
        </w:rPr>
        <w:t>դիմումը</w:t>
      </w:r>
      <w:r w:rsidRPr="00DD0506">
        <w:rPr>
          <w:rFonts w:eastAsia="Times New Roman" w:cs="Sylfaen"/>
          <w:lang w:val="de-DE"/>
        </w:rPr>
        <w:t xml:space="preserve"> </w:t>
      </w:r>
      <w:r w:rsidRPr="00DD0506">
        <w:rPr>
          <w:rFonts w:eastAsia="Times New Roman" w:cs="Sylfaen"/>
        </w:rPr>
        <w:t>ներկայացնում</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տվյալ </w:t>
      </w:r>
      <w:r w:rsidRPr="00DD0506">
        <w:rPr>
          <w:rFonts w:eastAsia="Times New Roman" w:cs="Sylfaen"/>
        </w:rPr>
        <w:t>անձի</w:t>
      </w:r>
      <w:r w:rsidRPr="00DD0506">
        <w:rPr>
          <w:rFonts w:eastAsia="Times New Roman" w:cs="Sylfaen"/>
          <w:lang w:val="de-DE"/>
        </w:rPr>
        <w:t xml:space="preserve"> </w:t>
      </w:r>
      <w:r w:rsidRPr="00DD0506">
        <w:rPr>
          <w:rFonts w:eastAsia="Times New Roman" w:cs="Sylfaen"/>
        </w:rPr>
        <w:t>խնամակալը</w:t>
      </w:r>
      <w:r w:rsidRPr="00DD0506">
        <w:rPr>
          <w:rFonts w:eastAsia="Times New Roman" w:cs="Sylfaen"/>
          <w:lang w:val="de-DE"/>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de-DE"/>
        </w:rPr>
        <w:t xml:space="preserve">16. </w:t>
      </w:r>
      <w:r w:rsidRPr="00DD0506">
        <w:rPr>
          <w:rFonts w:eastAsia="Times New Roman"/>
        </w:rPr>
        <w:t>Խ</w:t>
      </w:r>
      <w:r w:rsidRPr="00DD0506">
        <w:rPr>
          <w:rFonts w:eastAsia="Times New Roman" w:cs="Sylfaen"/>
          <w:bCs/>
          <w:lang w:val="af-ZA"/>
        </w:rPr>
        <w:t>նամքի տրամադրման համար</w:t>
      </w:r>
      <w:r w:rsidRPr="00DD0506">
        <w:rPr>
          <w:rFonts w:eastAsia="Times New Roman" w:cs="Sylfaen"/>
          <w:bCs/>
          <w:lang w:val="de-DE"/>
        </w:rPr>
        <w:t xml:space="preserve"> </w:t>
      </w:r>
      <w:r w:rsidRPr="00DD0506">
        <w:rPr>
          <w:rFonts w:eastAsia="Times New Roman" w:cs="Sylfaen"/>
          <w:bCs/>
        </w:rPr>
        <w:t>գործակալությանը</w:t>
      </w:r>
      <w:r w:rsidRPr="00DD0506">
        <w:rPr>
          <w:rFonts w:eastAsia="Times New Roman" w:cs="Sylfaen"/>
          <w:bCs/>
          <w:lang w:val="de-DE"/>
        </w:rPr>
        <w:t xml:space="preserve"> </w:t>
      </w:r>
      <w:r w:rsidRPr="00DD0506">
        <w:rPr>
          <w:rFonts w:eastAsia="Times New Roman" w:cs="Sylfaen"/>
          <w:bCs/>
        </w:rPr>
        <w:t>ներկայացվող</w:t>
      </w:r>
      <w:r w:rsidRPr="00DD0506">
        <w:rPr>
          <w:rFonts w:eastAsia="Times New Roman" w:cs="Sylfaen"/>
          <w:bCs/>
          <w:lang w:val="de-DE"/>
        </w:rPr>
        <w:t xml:space="preserve"> </w:t>
      </w:r>
      <w:r w:rsidRPr="00DD0506">
        <w:rPr>
          <w:rFonts w:eastAsia="Times New Roman" w:cs="Sylfaen"/>
          <w:bCs/>
        </w:rPr>
        <w:t>դիմումին</w:t>
      </w:r>
      <w:r w:rsidRPr="00DD0506">
        <w:rPr>
          <w:rFonts w:eastAsia="Times New Roman" w:cs="Sylfaen"/>
          <w:bCs/>
          <w:lang w:val="de-DE"/>
        </w:rPr>
        <w:t xml:space="preserve"> </w:t>
      </w:r>
      <w:r w:rsidRPr="00DD0506">
        <w:rPr>
          <w:rFonts w:eastAsia="Times New Roman" w:cs="Sylfaen"/>
          <w:bCs/>
        </w:rPr>
        <w:t>կից</w:t>
      </w:r>
      <w:r w:rsidRPr="00DD0506">
        <w:rPr>
          <w:rFonts w:eastAsia="Times New Roman" w:cs="Sylfaen"/>
          <w:bCs/>
          <w:lang w:val="de-DE"/>
        </w:rPr>
        <w:t xml:space="preserve"> </w:t>
      </w:r>
      <w:r w:rsidRPr="00DD0506">
        <w:rPr>
          <w:rFonts w:eastAsia="Times New Roman" w:cs="Sylfaen"/>
          <w:bCs/>
          <w:lang w:val="af-ZA"/>
        </w:rPr>
        <w:t xml:space="preserve">չեն պահանջվում սույն կարգի </w:t>
      </w:r>
      <w:r w:rsidRPr="00DD0506">
        <w:rPr>
          <w:rFonts w:eastAsia="Times New Roman"/>
          <w:lang w:val="de-DE"/>
        </w:rPr>
        <w:t xml:space="preserve">11-րդ, 12-րդ և 13-րդ կետերում նշված այն փաստաթղթերը, որոնցում ներառված տվյալներն առկա են </w:t>
      </w:r>
      <w:r w:rsidRPr="00DD0506">
        <w:rPr>
          <w:rFonts w:eastAsia="Times New Roman" w:cs="Sylfaen"/>
        </w:rPr>
        <w:t>համապատասխան</w:t>
      </w:r>
      <w:r w:rsidRPr="00DD0506">
        <w:rPr>
          <w:rFonts w:eastAsia="Times New Roman"/>
          <w:lang w:val="lt-LT"/>
        </w:rPr>
        <w:t xml:space="preserve"> </w:t>
      </w:r>
      <w:r w:rsidRPr="00DD0506">
        <w:rPr>
          <w:rFonts w:eastAsia="Times New Roman" w:cs="Sylfaen"/>
        </w:rPr>
        <w:t>մարմինների</w:t>
      </w:r>
      <w:r w:rsidRPr="00DD0506">
        <w:rPr>
          <w:rFonts w:eastAsia="Times New Roman"/>
          <w:lang w:val="lt-LT"/>
        </w:rPr>
        <w:t xml:space="preserve"> </w:t>
      </w:r>
      <w:r w:rsidRPr="00DD0506">
        <w:rPr>
          <w:rFonts w:eastAsia="Times New Roman" w:cs="Sylfaen"/>
        </w:rPr>
        <w:t>էլեկտրոնային</w:t>
      </w:r>
      <w:r w:rsidRPr="00DD0506">
        <w:rPr>
          <w:rFonts w:eastAsia="Times New Roman"/>
          <w:lang w:val="lt-LT"/>
        </w:rPr>
        <w:t xml:space="preserve"> </w:t>
      </w:r>
      <w:r w:rsidRPr="00DD0506">
        <w:rPr>
          <w:rFonts w:eastAsia="Times New Roman" w:cs="Sylfaen"/>
        </w:rPr>
        <w:t>տեղեկատվական</w:t>
      </w:r>
      <w:r w:rsidRPr="00DD0506">
        <w:rPr>
          <w:rFonts w:eastAsia="Times New Roman"/>
          <w:lang w:val="lt-LT"/>
        </w:rPr>
        <w:t xml:space="preserve"> </w:t>
      </w:r>
      <w:r w:rsidRPr="00DD0506">
        <w:rPr>
          <w:rFonts w:eastAsia="Times New Roman"/>
        </w:rPr>
        <w:t>շտեմարաններում</w:t>
      </w:r>
      <w:r w:rsidRPr="00DD0506">
        <w:rPr>
          <w:rFonts w:eastAsia="Times New Roman"/>
          <w:lang w:val="de-DE"/>
        </w:rPr>
        <w:t xml:space="preserve"> </w:t>
      </w:r>
      <w:r w:rsidRPr="00DD0506">
        <w:rPr>
          <w:rFonts w:eastAsia="Times New Roman" w:cs="Sylfaen"/>
          <w:lang w:val="de-DE"/>
        </w:rPr>
        <w:t>(</w:t>
      </w:r>
      <w:r w:rsidRPr="00DD0506">
        <w:rPr>
          <w:rFonts w:eastAsia="Times New Roman" w:cs="Sylfaen"/>
        </w:rPr>
        <w:t>բազաներում</w:t>
      </w:r>
      <w:r w:rsidRPr="00DD0506">
        <w:rPr>
          <w:rFonts w:eastAsia="Times New Roman" w:cs="Sylfaen"/>
          <w:lang w:val="de-DE"/>
        </w:rPr>
        <w:t>)</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hy-AM"/>
        </w:rPr>
        <w:t>1</w:t>
      </w:r>
      <w:r w:rsidRPr="00DD0506">
        <w:rPr>
          <w:rFonts w:eastAsia="Times New Roman"/>
          <w:lang w:val="lt-LT"/>
        </w:rPr>
        <w:t xml:space="preserve">7. Անձի </w:t>
      </w:r>
      <w:r w:rsidRPr="00DD0506">
        <w:rPr>
          <w:rFonts w:eastAsia="Times New Roman" w:cs="Sylfaen"/>
        </w:rPr>
        <w:t>դիմումը</w:t>
      </w:r>
      <w:r w:rsidRPr="00DD0506">
        <w:rPr>
          <w:rFonts w:eastAsia="Times New Roman"/>
          <w:lang w:val="lt-LT"/>
        </w:rPr>
        <w:t xml:space="preserve"> </w:t>
      </w:r>
      <w:r w:rsidRPr="00DD0506">
        <w:rPr>
          <w:rFonts w:eastAsia="Times New Roman" w:cs="Sylfaen"/>
        </w:rPr>
        <w:t>ստանալուց</w:t>
      </w:r>
      <w:r w:rsidRPr="00DD0506">
        <w:rPr>
          <w:rFonts w:eastAsia="Times New Roman"/>
          <w:lang w:val="lt-LT"/>
        </w:rPr>
        <w:t xml:space="preserve"> </w:t>
      </w:r>
      <w:r w:rsidRPr="00DD0506">
        <w:rPr>
          <w:rFonts w:eastAsia="Times New Roman" w:cs="Sylfaen"/>
        </w:rPr>
        <w:t>հետո</w:t>
      </w:r>
      <w:r w:rsidRPr="00DD0506">
        <w:rPr>
          <w:rFonts w:eastAsia="Times New Roman"/>
          <w:lang w:val="lt-LT"/>
        </w:rPr>
        <w:t xml:space="preserve"> </w:t>
      </w:r>
      <w:r w:rsidRPr="00DD0506">
        <w:rPr>
          <w:rFonts w:eastAsia="Times New Roman"/>
        </w:rPr>
        <w:t>տասնօրյա</w:t>
      </w:r>
      <w:r w:rsidRPr="00DD0506">
        <w:rPr>
          <w:rFonts w:eastAsia="Times New Roman"/>
          <w:lang w:val="lt-LT"/>
        </w:rPr>
        <w:t xml:space="preserve"> </w:t>
      </w:r>
      <w:r w:rsidRPr="00DD0506">
        <w:rPr>
          <w:rFonts w:eastAsia="Times New Roman" w:cs="Sylfaen"/>
        </w:rPr>
        <w:t>ժամկետում</w:t>
      </w:r>
      <w:r w:rsidRPr="00DD0506">
        <w:rPr>
          <w:rFonts w:eastAsia="Times New Roman"/>
          <w:lang w:val="lt-LT"/>
        </w:rPr>
        <w:t xml:space="preserve">, </w:t>
      </w:r>
      <w:r w:rsidRPr="00DD0506">
        <w:rPr>
          <w:rFonts w:eastAsia="Times New Roman" w:cs="Sylfaen"/>
        </w:rPr>
        <w:t>Գործակալության</w:t>
      </w:r>
      <w:r w:rsidRPr="00DD0506">
        <w:rPr>
          <w:rFonts w:eastAsia="Times New Roman"/>
          <w:lang w:val="lt-LT"/>
        </w:rPr>
        <w:t xml:space="preserve"> սոցիալական </w:t>
      </w:r>
      <w:r w:rsidRPr="00DD0506">
        <w:rPr>
          <w:rFonts w:eastAsia="Times New Roman" w:cs="Sylfaen"/>
          <w:bCs/>
          <w:lang w:val="af-ZA"/>
        </w:rPr>
        <w:t>աշխատանքի մասնագետը</w:t>
      </w:r>
      <w:r w:rsidRPr="00DD0506">
        <w:rPr>
          <w:rFonts w:eastAsia="Times New Roman"/>
          <w:lang w:val="lt-LT"/>
        </w:rPr>
        <w:t xml:space="preserve"> </w:t>
      </w:r>
      <w:r w:rsidRPr="00DD0506">
        <w:rPr>
          <w:rFonts w:eastAsia="Times New Roman" w:cs="Sylfaen"/>
        </w:rPr>
        <w:t>կատարում</w:t>
      </w:r>
      <w:r w:rsidRPr="00DD0506">
        <w:rPr>
          <w:rFonts w:eastAsia="Times New Roman"/>
          <w:lang w:val="lt-LT"/>
        </w:rPr>
        <w:t xml:space="preserve"> </w:t>
      </w:r>
      <w:r w:rsidRPr="00DD0506">
        <w:rPr>
          <w:rFonts w:eastAsia="Times New Roman" w:cs="Sylfaen"/>
        </w:rPr>
        <w:t>է</w:t>
      </w:r>
      <w:r w:rsidRPr="00DD0506">
        <w:rPr>
          <w:rFonts w:eastAsia="Times New Roman"/>
          <w:lang w:val="lt-LT"/>
        </w:rPr>
        <w:t xml:space="preserve"> </w:t>
      </w:r>
      <w:r w:rsidRPr="00DD0506">
        <w:rPr>
          <w:rFonts w:eastAsia="Times New Roman" w:cs="Sylfaen"/>
        </w:rPr>
        <w:t>տնային</w:t>
      </w:r>
      <w:r w:rsidRPr="00DD0506">
        <w:rPr>
          <w:rFonts w:eastAsia="Times New Roman"/>
          <w:lang w:val="lt-LT"/>
        </w:rPr>
        <w:t xml:space="preserve"> </w:t>
      </w:r>
      <w:r w:rsidRPr="00DD0506">
        <w:rPr>
          <w:rFonts w:eastAsia="Times New Roman" w:cs="Sylfaen"/>
        </w:rPr>
        <w:t>այցելություն՝</w:t>
      </w:r>
      <w:r w:rsidRPr="00DD0506">
        <w:rPr>
          <w:rFonts w:eastAsia="Times New Roman" w:cs="Sylfaen"/>
          <w:lang w:val="lt-LT"/>
        </w:rPr>
        <w:t xml:space="preserve"> </w:t>
      </w:r>
      <w:r w:rsidRPr="00DD0506">
        <w:rPr>
          <w:rFonts w:eastAsia="Times New Roman" w:cs="Sylfaen"/>
        </w:rPr>
        <w:t>տվյալ</w:t>
      </w:r>
      <w:r w:rsidRPr="00DD0506">
        <w:rPr>
          <w:rFonts w:eastAsia="Times New Roman" w:cs="Sylfaen"/>
          <w:lang w:val="lt-LT"/>
        </w:rPr>
        <w:t xml:space="preserve"> </w:t>
      </w:r>
      <w:r w:rsidRPr="00DD0506">
        <w:rPr>
          <w:rFonts w:eastAsia="Times New Roman" w:cs="Sylfaen"/>
        </w:rPr>
        <w:t>անձի</w:t>
      </w:r>
      <w:r w:rsidRPr="00DD0506">
        <w:rPr>
          <w:rFonts w:eastAsia="Times New Roman" w:cs="Sylfaen"/>
          <w:lang w:val="lt-LT"/>
        </w:rPr>
        <w:t xml:space="preserve"> </w:t>
      </w:r>
      <w:r w:rsidRPr="00DD0506">
        <w:rPr>
          <w:rFonts w:eastAsia="Times New Roman" w:cs="Sylfaen"/>
        </w:rPr>
        <w:t>ընտանիքի</w:t>
      </w:r>
      <w:r w:rsidRPr="00DD0506">
        <w:rPr>
          <w:rFonts w:eastAsia="Times New Roman" w:cs="Sylfaen"/>
          <w:lang w:val="lt-LT"/>
        </w:rPr>
        <w:t xml:space="preserve"> </w:t>
      </w:r>
      <w:r w:rsidRPr="00DD0506">
        <w:rPr>
          <w:rFonts w:eastAsia="Times New Roman" w:cs="Sylfaen"/>
        </w:rPr>
        <w:t>կարիքների</w:t>
      </w:r>
      <w:r w:rsidRPr="00DD0506">
        <w:rPr>
          <w:rFonts w:eastAsia="Times New Roman" w:cs="Sylfaen"/>
          <w:lang w:val="lt-LT"/>
        </w:rPr>
        <w:t xml:space="preserve"> </w:t>
      </w:r>
      <w:r w:rsidRPr="00DD0506">
        <w:rPr>
          <w:rFonts w:eastAsia="Times New Roman" w:cs="Sylfaen"/>
        </w:rPr>
        <w:t>գնահատման</w:t>
      </w:r>
      <w:r w:rsidRPr="00DD0506">
        <w:rPr>
          <w:rFonts w:eastAsia="Times New Roman" w:cs="Sylfaen"/>
          <w:lang w:val="lt-LT"/>
        </w:rPr>
        <w:t xml:space="preserve"> (</w:t>
      </w:r>
      <w:r w:rsidRPr="00DD0506">
        <w:rPr>
          <w:rFonts w:eastAsia="Times New Roman" w:cs="Sylfaen"/>
        </w:rPr>
        <w:t>կենսապայմանների</w:t>
      </w:r>
      <w:r w:rsidRPr="00DD0506">
        <w:rPr>
          <w:rFonts w:eastAsia="Times New Roman"/>
          <w:lang w:val="lt-LT"/>
        </w:rPr>
        <w:t xml:space="preserve"> </w:t>
      </w:r>
      <w:r w:rsidRPr="00DD0506">
        <w:rPr>
          <w:rFonts w:eastAsia="Times New Roman" w:cs="Sylfaen"/>
        </w:rPr>
        <w:t>ուսումնասիրության</w:t>
      </w:r>
      <w:r w:rsidRPr="00DD0506">
        <w:rPr>
          <w:rFonts w:eastAsia="Times New Roman" w:cs="Sylfaen"/>
          <w:lang w:val="lt-LT"/>
        </w:rPr>
        <w:t>)</w:t>
      </w:r>
      <w:r w:rsidRPr="00DD0506">
        <w:rPr>
          <w:rFonts w:eastAsia="Times New Roman"/>
          <w:lang w:val="lt-LT"/>
        </w:rPr>
        <w:t xml:space="preserve"> </w:t>
      </w:r>
      <w:r w:rsidRPr="00DD0506">
        <w:rPr>
          <w:rFonts w:eastAsia="Times New Roman" w:cs="Sylfaen"/>
        </w:rPr>
        <w:t>նպատակով</w:t>
      </w:r>
      <w:r w:rsidRPr="00DD0506">
        <w:rPr>
          <w:rFonts w:eastAsia="Times New Roman"/>
          <w:lang w:val="lt-LT"/>
        </w:rPr>
        <w:t xml:space="preserve">: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lt-LT"/>
        </w:rPr>
        <w:t xml:space="preserve">18. </w:t>
      </w:r>
      <w:r w:rsidRPr="00DD0506">
        <w:rPr>
          <w:rFonts w:eastAsia="Times New Roman"/>
        </w:rPr>
        <w:t>Տնային</w:t>
      </w:r>
      <w:r w:rsidRPr="00DD0506">
        <w:rPr>
          <w:rFonts w:eastAsia="Times New Roman"/>
          <w:lang w:val="lt-LT"/>
        </w:rPr>
        <w:t xml:space="preserve"> </w:t>
      </w:r>
      <w:r w:rsidRPr="00DD0506">
        <w:rPr>
          <w:rFonts w:eastAsia="Times New Roman"/>
        </w:rPr>
        <w:t>այցելություն</w:t>
      </w:r>
      <w:r w:rsidRPr="00DD0506">
        <w:rPr>
          <w:rFonts w:eastAsia="Times New Roman"/>
          <w:lang w:val="lt-LT"/>
        </w:rPr>
        <w:t xml:space="preserve"> </w:t>
      </w:r>
      <w:r w:rsidRPr="00DD0506">
        <w:rPr>
          <w:rFonts w:eastAsia="Times New Roman"/>
        </w:rPr>
        <w:t>կատարելուց</w:t>
      </w:r>
      <w:r w:rsidRPr="00DD0506">
        <w:rPr>
          <w:rFonts w:eastAsia="Times New Roman"/>
          <w:lang w:val="lt-LT"/>
        </w:rPr>
        <w:t xml:space="preserve"> </w:t>
      </w:r>
      <w:r w:rsidRPr="00DD0506">
        <w:rPr>
          <w:rFonts w:eastAsia="Times New Roman"/>
        </w:rPr>
        <w:t>հետո</w:t>
      </w:r>
      <w:r w:rsidRPr="00DD0506">
        <w:rPr>
          <w:rFonts w:eastAsia="Times New Roman"/>
          <w:lang w:val="lt-LT"/>
        </w:rPr>
        <w:t xml:space="preserve"> </w:t>
      </w:r>
      <w:r w:rsidRPr="00DD0506">
        <w:rPr>
          <w:rFonts w:eastAsia="Times New Roman"/>
        </w:rPr>
        <w:t>եռօրյա</w:t>
      </w:r>
      <w:r w:rsidRPr="00DD0506">
        <w:rPr>
          <w:rFonts w:eastAsia="Times New Roman"/>
          <w:lang w:val="lt-LT"/>
        </w:rPr>
        <w:t xml:space="preserve"> </w:t>
      </w:r>
      <w:r w:rsidRPr="00DD0506">
        <w:rPr>
          <w:rFonts w:eastAsia="Times New Roman"/>
        </w:rPr>
        <w:t>ժամկետում</w:t>
      </w:r>
      <w:r w:rsidRPr="00DD0506">
        <w:rPr>
          <w:rFonts w:eastAsia="Times New Roman"/>
          <w:lang w:val="lt-LT"/>
        </w:rPr>
        <w:t xml:space="preserve">, </w:t>
      </w:r>
      <w:r w:rsidRPr="00DD0506">
        <w:rPr>
          <w:rFonts w:eastAsia="Times New Roman"/>
        </w:rPr>
        <w:t>գ</w:t>
      </w:r>
      <w:r w:rsidRPr="00DD0506">
        <w:rPr>
          <w:rFonts w:eastAsia="Times New Roman"/>
          <w:lang w:val="hy-AM"/>
        </w:rPr>
        <w:t>ործակալության</w:t>
      </w:r>
      <w:r w:rsidRPr="00DD0506">
        <w:rPr>
          <w:rFonts w:eastAsia="Times New Roman"/>
          <w:lang w:val="lt-LT"/>
        </w:rPr>
        <w:t xml:space="preserve"> </w:t>
      </w:r>
      <w:r w:rsidRPr="00DD0506">
        <w:rPr>
          <w:rFonts w:eastAsia="Times New Roman"/>
        </w:rPr>
        <w:t>սոցիալական</w:t>
      </w:r>
      <w:r w:rsidRPr="00DD0506">
        <w:rPr>
          <w:rFonts w:eastAsia="Times New Roman"/>
          <w:lang w:val="lt-LT"/>
        </w:rPr>
        <w:t xml:space="preserve"> </w:t>
      </w:r>
      <w:r w:rsidRPr="00DD0506">
        <w:rPr>
          <w:rFonts w:eastAsia="Times New Roman"/>
        </w:rPr>
        <w:t>աշխատանքի</w:t>
      </w:r>
      <w:r w:rsidRPr="00DD0506">
        <w:rPr>
          <w:rFonts w:eastAsia="Times New Roman"/>
          <w:lang w:val="lt-LT"/>
        </w:rPr>
        <w:t xml:space="preserve"> </w:t>
      </w:r>
      <w:r w:rsidRPr="00DD0506">
        <w:rPr>
          <w:rFonts w:eastAsia="Times New Roman"/>
        </w:rPr>
        <w:t>մասնագետը</w:t>
      </w:r>
      <w:r w:rsidRPr="00DD0506">
        <w:rPr>
          <w:rFonts w:eastAsia="Times New Roman"/>
          <w:lang w:val="hy-AM"/>
        </w:rPr>
        <w:t xml:space="preserve"> տնային այցելության արձանագրություն</w:t>
      </w:r>
      <w:r w:rsidRPr="00DD0506">
        <w:rPr>
          <w:rFonts w:eastAsia="Times New Roman"/>
        </w:rPr>
        <w:t>ը՝</w:t>
      </w:r>
      <w:r w:rsidRPr="00DD0506">
        <w:rPr>
          <w:rFonts w:eastAsia="Times New Roman"/>
          <w:lang w:val="hy-AM"/>
        </w:rPr>
        <w:t xml:space="preserve"> </w:t>
      </w:r>
      <w:r w:rsidRPr="00DD0506">
        <w:rPr>
          <w:rFonts w:eastAsia="Times New Roman"/>
        </w:rPr>
        <w:t>անձին</w:t>
      </w:r>
      <w:r w:rsidRPr="00DD0506">
        <w:rPr>
          <w:rFonts w:eastAsia="Times New Roman"/>
          <w:lang w:val="lt-LT"/>
        </w:rPr>
        <w:t xml:space="preserve"> </w:t>
      </w:r>
      <w:r w:rsidRPr="00DD0506">
        <w:rPr>
          <w:rFonts w:eastAsia="Times New Roman"/>
          <w:lang w:val="hy-AM"/>
        </w:rPr>
        <w:t>խնամք տրամադրելու կամ չտրամադրելու վերաբերյալ եզրակացության հետ միասին</w:t>
      </w:r>
      <w:r w:rsidRPr="00DD0506">
        <w:rPr>
          <w:rFonts w:eastAsia="Times New Roman"/>
          <w:lang w:val="lt-LT"/>
        </w:rPr>
        <w:t>,</w:t>
      </w:r>
      <w:r w:rsidRPr="00DD0506">
        <w:rPr>
          <w:rFonts w:eastAsia="Times New Roman"/>
          <w:lang w:val="hy-AM"/>
        </w:rPr>
        <w:t xml:space="preserve"> ներկայացնում է </w:t>
      </w:r>
      <w:r w:rsidRPr="00DD0506">
        <w:rPr>
          <w:rFonts w:eastAsia="Times New Roman"/>
        </w:rPr>
        <w:t>գործակալության</w:t>
      </w:r>
      <w:r w:rsidRPr="00DD0506">
        <w:rPr>
          <w:rFonts w:eastAsia="Times New Roman"/>
          <w:lang w:val="lt-LT"/>
        </w:rPr>
        <w:t xml:space="preserve"> </w:t>
      </w:r>
      <w:r w:rsidRPr="00DD0506">
        <w:rPr>
          <w:rFonts w:eastAsia="Times New Roman"/>
        </w:rPr>
        <w:t>պետին</w:t>
      </w:r>
      <w:r w:rsidRPr="00DD0506">
        <w:rPr>
          <w:rFonts w:eastAsia="Times New Roman"/>
          <w:lang w:val="hy-AM"/>
        </w:rPr>
        <w:t>:</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19. Գործակալության պետը, սույն կարգի 18-րդ կետով սահմանված փաստաթղթերի հիման վրա, ոչ ուշ, քան դրանք ստանալուց հետո եռօրյա</w:t>
      </w:r>
      <w:r w:rsidRPr="00DD0506">
        <w:rPr>
          <w:rFonts w:eastAsia="Times New Roman"/>
          <w:lang w:val="lt-LT"/>
        </w:rPr>
        <w:t xml:space="preserve"> </w:t>
      </w:r>
      <w:r w:rsidRPr="00DD0506">
        <w:rPr>
          <w:rFonts w:eastAsia="Times New Roman"/>
          <w:lang w:val="hy-AM"/>
        </w:rPr>
        <w:t xml:space="preserve">ժամկետում, </w:t>
      </w:r>
      <w:r w:rsidRPr="00DD0506">
        <w:rPr>
          <w:rFonts w:eastAsia="Times New Roman"/>
          <w:lang w:val="hy-AM"/>
        </w:rPr>
        <w:lastRenderedPageBreak/>
        <w:t>ընդունում է որոշում խնամք տրամադրելու կամ խնամքի տրամադրումը մերժելու մասին: Ընդ որում, խնամք տրամադրելու մասին որոշման մեջ նշվում է  տրամադրման ենթակա խնամքի տեսակը: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20. Գործակալությունը խնամք տրամադրելու մասին որոշման պատճենն եռօրյա ժամկետում ներկայացնում է</w:t>
      </w:r>
      <w:r w:rsidRPr="00DD0506">
        <w:rPr>
          <w:rFonts w:eastAsia="Times New Roman" w:cs="Sylfaen"/>
          <w:bCs/>
          <w:lang w:val="af-ZA"/>
        </w:rPr>
        <w:t xml:space="preserve"> սոցիալական աջակցության բնագավառում Հայաստանի Հանրապետության կառավարության լիազորած պետական կառավարման մարմ</w:t>
      </w:r>
      <w:r w:rsidRPr="00DD0506">
        <w:rPr>
          <w:rFonts w:eastAsia="Times New Roman" w:cs="Sylfaen"/>
          <w:bCs/>
          <w:lang w:val="hy-AM"/>
        </w:rPr>
        <w:t>ի</w:t>
      </w:r>
      <w:r w:rsidRPr="00DD0506">
        <w:rPr>
          <w:rFonts w:eastAsia="Times New Roman" w:cs="Sylfaen"/>
          <w:bCs/>
          <w:lang w:val="af-ZA"/>
        </w:rPr>
        <w:t xml:space="preserve">ն (այսուհետ՝ լիազորած մարմին) </w:t>
      </w:r>
      <w:r w:rsidRPr="00DD0506">
        <w:rPr>
          <w:rFonts w:eastAsia="Times New Roman"/>
          <w:lang w:val="hy-AM"/>
        </w:rPr>
        <w:t>:</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de-DE"/>
        </w:rPr>
        <w:t>21. Լիազորած մարմինը գործակալությունից ստացած որոշումների հիման վրա իրականացնում է խնամքի տրամադրում հայցող անձանց հաշվառում, ըստ դիմումների ներկայացման հերթականության (օր, ամիս, տարի) և տրամադրման ենթակա խնամքի տեսակի, կազմում է համապատասխան հերթացուցակներ ու համակարգում է այդ անձանց խնամքի տրամադրման գործընթացը: Ընդ որում, բնակչության սոցիալական պաշտպանության հատուկ (մասնագիտացված) հաստատություններում խնամքի տրամադրում հայցող անձանց հաշվառում</w:t>
      </w:r>
      <w:r w:rsidRPr="00DD0506">
        <w:rPr>
          <w:rFonts w:eastAsia="Times New Roman"/>
          <w:lang w:val="hy-AM"/>
        </w:rPr>
        <w:t xml:space="preserve">ն </w:t>
      </w:r>
      <w:r w:rsidRPr="00DD0506">
        <w:rPr>
          <w:rFonts w:eastAsia="Times New Roman"/>
          <w:lang w:val="de-DE"/>
        </w:rPr>
        <w:t xml:space="preserve">իրականացվում </w:t>
      </w:r>
      <w:r w:rsidRPr="00DD0506">
        <w:rPr>
          <w:rFonts w:eastAsia="Times New Roman"/>
          <w:lang w:val="hy-AM"/>
        </w:rPr>
        <w:t xml:space="preserve">և համապատասխան հերթացուցակները կազմվում են նաև այդ անձանց կլինիկական վիճակի, սոցիալական հմտությունների և կարողությունների գնահատումը հաշվի </w:t>
      </w:r>
      <w:r w:rsidRPr="00DD0506">
        <w:rPr>
          <w:rFonts w:eastAsia="Times New Roman"/>
          <w:lang w:val="de-DE"/>
        </w:rPr>
        <w:t>առնելով՝ այդ նպատակով ստեղծված մասնագիտացված հանձնաժողով</w:t>
      </w:r>
      <w:r w:rsidRPr="00DD0506">
        <w:rPr>
          <w:rFonts w:eastAsia="Times New Roman"/>
          <w:lang w:val="hy-AM"/>
        </w:rPr>
        <w:t>ներ</w:t>
      </w:r>
      <w:r w:rsidRPr="00DD0506">
        <w:rPr>
          <w:rFonts w:eastAsia="Times New Roman"/>
          <w:lang w:val="de-DE"/>
        </w:rPr>
        <w:t>ի</w:t>
      </w:r>
      <w:r w:rsidRPr="00DD0506">
        <w:rPr>
          <w:rFonts w:eastAsia="Times New Roman"/>
          <w:lang w:val="hy-AM"/>
        </w:rPr>
        <w:t xml:space="preserve"> համապատասխան եզրակացություններով տրված </w:t>
      </w:r>
      <w:r w:rsidRPr="00DD0506">
        <w:rPr>
          <w:rFonts w:eastAsia="Times New Roman"/>
          <w:lang w:val="de-DE"/>
        </w:rPr>
        <w:t>մասնագիտական գնահատականների հիման վրա</w:t>
      </w:r>
      <w:r w:rsidRPr="00DD0506">
        <w:rPr>
          <w:rFonts w:eastAsia="Times New Roman"/>
          <w:lang w:val="hy-AM"/>
        </w:rPr>
        <w:t xml:space="preserve">: </w:t>
      </w:r>
      <w:r w:rsidRPr="00DD0506">
        <w:rPr>
          <w:rFonts w:eastAsia="Times New Roman"/>
          <w:lang w:val="de-DE"/>
        </w:rPr>
        <w:t>Խնամքի տրամադրում հայցող անձանց հաշվառ</w:t>
      </w:r>
      <w:r w:rsidRPr="00DD0506">
        <w:rPr>
          <w:rFonts w:eastAsia="Times New Roman"/>
          <w:lang w:val="hy-AM"/>
        </w:rPr>
        <w:t xml:space="preserve">ման, ինչպես նաև </w:t>
      </w:r>
      <w:r w:rsidRPr="00DD0506">
        <w:rPr>
          <w:rFonts w:eastAsia="Times New Roman"/>
          <w:lang w:val="de-DE"/>
        </w:rPr>
        <w:t>խնամքի տրամադրում հայցող անձանց կլինիկական վիճակի</w:t>
      </w:r>
      <w:r w:rsidRPr="00DD0506">
        <w:rPr>
          <w:rFonts w:eastAsia="Times New Roman"/>
          <w:lang w:val="hy-AM"/>
        </w:rPr>
        <w:t xml:space="preserve">, սոցիալական հմտությունների և կարողությունների գնահատումն իրականացնելու կարգը (այդ թվում՝ գնահատման մեթոդաբանությունը և չափորոշիչները), </w:t>
      </w:r>
      <w:r w:rsidRPr="00DD0506">
        <w:rPr>
          <w:rFonts w:eastAsia="Times New Roman"/>
          <w:lang w:val="de-DE"/>
        </w:rPr>
        <w:t>մասնագիտացված հանձնաժողով</w:t>
      </w:r>
      <w:r w:rsidRPr="00DD0506">
        <w:rPr>
          <w:rFonts w:eastAsia="Times New Roman"/>
          <w:lang w:val="hy-AM"/>
        </w:rPr>
        <w:t>ներ</w:t>
      </w:r>
      <w:r w:rsidRPr="00DD0506">
        <w:rPr>
          <w:rFonts w:eastAsia="Times New Roman"/>
          <w:lang w:val="de-DE"/>
        </w:rPr>
        <w:t>ի</w:t>
      </w:r>
      <w:r w:rsidRPr="00DD0506">
        <w:rPr>
          <w:rFonts w:eastAsia="Times New Roman"/>
          <w:lang w:val="hy-AM"/>
        </w:rPr>
        <w:t xml:space="preserve"> ձևավորման կարգը, աշխատակարգը և նրանց կողմից տրամադրվող եզրակացության ձևը հաստատվում է </w:t>
      </w:r>
      <w:r w:rsidRPr="00DD0506">
        <w:rPr>
          <w:rFonts w:eastAsia="Times New Roman"/>
          <w:lang w:val="de-DE"/>
        </w:rPr>
        <w:t>լիազորած մարմնի ղեկավարի կողմից:</w:t>
      </w:r>
    </w:p>
    <w:p w:rsidR="008167E2" w:rsidRPr="00DD0506" w:rsidRDefault="008167E2" w:rsidP="008167E2">
      <w:pPr>
        <w:spacing w:after="0" w:line="240" w:lineRule="auto"/>
        <w:ind w:firstLine="450"/>
        <w:jc w:val="both"/>
        <w:rPr>
          <w:rFonts w:eastAsia="Times New Roman"/>
          <w:lang w:val="de-DE"/>
        </w:rPr>
      </w:pPr>
      <w:r w:rsidRPr="00DD0506">
        <w:rPr>
          <w:rFonts w:eastAsia="Times New Roman"/>
          <w:lang w:val="de-DE"/>
        </w:rPr>
        <w:t>22. Լիազորած մարմինը խնամք տրամադրող կազմակերպություններից ստանալով համապատասխան տեղեկատվություն խնամք տրամադրելու հնարավորության (բնակչության սոցիալական պաշտպանության համապատասխան հաստատությունում կամ սոցիալական հոգածության ցերեկային կենտրոնում ազատ տեղերի կամ տնային պայմաններում խնամք տրամադրելու հնարավորության) վերաբերյալ, դրա մասին անմիջապես տեղեկացնում է համապատասխան հերթացուցակում առաջին համարը զբաղեցնող անձի խնամքի տրամադրման վերաբերյալ որոշում կայացրած գործակալությանը:</w:t>
      </w:r>
    </w:p>
    <w:p w:rsidR="008167E2" w:rsidRPr="00DD0506" w:rsidRDefault="008167E2" w:rsidP="008167E2">
      <w:pPr>
        <w:spacing w:after="0" w:line="240" w:lineRule="auto"/>
        <w:ind w:firstLine="450"/>
        <w:jc w:val="both"/>
        <w:rPr>
          <w:rFonts w:eastAsia="Times New Roman"/>
          <w:lang w:val="de-DE"/>
        </w:rPr>
      </w:pPr>
      <w:r w:rsidRPr="00DD0506">
        <w:rPr>
          <w:rFonts w:eastAsia="Times New Roman"/>
          <w:lang w:val="de-DE"/>
        </w:rPr>
        <w:t xml:space="preserve">23. Գործակալությունը լիազորած մարմնից ստանալով սույն կարգի 22-րդ կետով նախատեսված տեղեկատվությունը, ոչ ուշ, քան երեք օրվա ընթացքում անձին ուղեգրում է (տրամադրում է ուղեգիր) խնամք տրամադրող համապատասխան կազմակերպություն՝ այդ մասին մեկօրյա ժամկետում իրազեկելով լիազորած մարմնին: Անձի կողմից ներկայացված գրավոր դիմումի հիման վրա՝ սույն կարգի 25-րդ կետում նշված դեպքերում, ուղեգրումը կարող է հետաձգվել մինչ վեց ամիս ժամկետով, ինչի վերաբերյալ գործակալությանը լիազորած մարմնին տեղեկացնում է համապատասխան դիմումը ստանալուց հետո եռօրյա ժամկետում: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lt-LT"/>
        </w:rPr>
        <w:t>24. Բ</w:t>
      </w:r>
      <w:r w:rsidRPr="00DD0506">
        <w:rPr>
          <w:rFonts w:eastAsia="Times New Roman" w:cs="Sylfaen"/>
        </w:rPr>
        <w:t>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հաստատությունում</w:t>
      </w:r>
      <w:r w:rsidRPr="00DD0506">
        <w:rPr>
          <w:rFonts w:eastAsia="Times New Roman" w:cs="Sylfaen"/>
          <w:lang w:val="lt-LT"/>
        </w:rPr>
        <w:t xml:space="preserve"> </w:t>
      </w:r>
      <w:r w:rsidRPr="00DD0506">
        <w:rPr>
          <w:rFonts w:eastAsia="Times New Roman" w:cs="Sylfaen"/>
        </w:rPr>
        <w:t>խնամքի</w:t>
      </w:r>
      <w:r w:rsidRPr="00DD0506">
        <w:rPr>
          <w:rFonts w:eastAsia="Times New Roman" w:cs="Sylfaen"/>
          <w:lang w:val="lt-LT"/>
        </w:rPr>
        <w:t xml:space="preserve"> </w:t>
      </w:r>
      <w:r w:rsidRPr="00DD0506">
        <w:rPr>
          <w:rFonts w:eastAsia="Times New Roman" w:cs="Sylfaen"/>
        </w:rPr>
        <w:t>տրամադրման</w:t>
      </w:r>
      <w:r w:rsidRPr="00DD0506">
        <w:rPr>
          <w:rFonts w:eastAsia="Times New Roman" w:cs="Sylfaen"/>
          <w:lang w:val="lt-LT"/>
        </w:rPr>
        <w:t xml:space="preserve"> </w:t>
      </w:r>
      <w:r w:rsidRPr="00DD0506">
        <w:rPr>
          <w:rFonts w:eastAsia="Times New Roman" w:cs="Sylfaen"/>
        </w:rPr>
        <w:t>համար</w:t>
      </w:r>
      <w:r w:rsidRPr="00DD0506">
        <w:rPr>
          <w:rFonts w:eastAsia="Times New Roman" w:cs="Sylfaen"/>
          <w:lang w:val="lt-LT"/>
        </w:rPr>
        <w:t xml:space="preserve">, </w:t>
      </w:r>
      <w:r w:rsidRPr="00DD0506">
        <w:rPr>
          <w:rFonts w:eastAsia="Times New Roman" w:cs="Sylfaen"/>
        </w:rPr>
        <w:t>անձը</w:t>
      </w:r>
      <w:r w:rsidRPr="00DD0506">
        <w:rPr>
          <w:rFonts w:eastAsia="Times New Roman" w:cs="Sylfaen"/>
          <w:lang w:val="lt-LT"/>
        </w:rPr>
        <w:t xml:space="preserve"> </w:t>
      </w:r>
      <w:r w:rsidRPr="00DD0506">
        <w:rPr>
          <w:rFonts w:eastAsia="Times New Roman" w:cs="Sylfaen"/>
        </w:rPr>
        <w:t>կարող</w:t>
      </w:r>
      <w:r w:rsidRPr="00DD0506">
        <w:rPr>
          <w:rFonts w:eastAsia="Times New Roman"/>
          <w:lang w:val="lt-LT"/>
        </w:rPr>
        <w:t xml:space="preserve"> </w:t>
      </w:r>
      <w:r w:rsidRPr="00DD0506">
        <w:rPr>
          <w:rFonts w:eastAsia="Times New Roman" w:cs="Sylfaen"/>
        </w:rPr>
        <w:t>է</w:t>
      </w:r>
      <w:r w:rsidRPr="00DD0506">
        <w:rPr>
          <w:rFonts w:eastAsia="Times New Roman" w:cs="Sylfaen"/>
          <w:lang w:val="lt-LT"/>
        </w:rPr>
        <w:t xml:space="preserve"> </w:t>
      </w:r>
      <w:r w:rsidRPr="00DD0506">
        <w:rPr>
          <w:rFonts w:eastAsia="Times New Roman" w:cs="Sylfaen"/>
        </w:rPr>
        <w:t>բնակչության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lastRenderedPageBreak/>
        <w:t>համապատասխան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lang w:val="lt-LT"/>
        </w:rPr>
        <w:t xml:space="preserve"> </w:t>
      </w:r>
      <w:r w:rsidRPr="00DD0506">
        <w:rPr>
          <w:rFonts w:eastAsia="Times New Roman" w:cs="Sylfaen"/>
        </w:rPr>
        <w:t>ներկայանալ</w:t>
      </w:r>
      <w:r w:rsidRPr="00DD0506">
        <w:rPr>
          <w:rFonts w:eastAsia="Times New Roman"/>
          <w:lang w:val="lt-LT"/>
        </w:rPr>
        <w:t xml:space="preserve"> </w:t>
      </w:r>
      <w:r w:rsidRPr="00DD0506">
        <w:rPr>
          <w:rFonts w:eastAsia="Times New Roman"/>
        </w:rPr>
        <w:t>սույն</w:t>
      </w:r>
      <w:r w:rsidRPr="00DD0506">
        <w:rPr>
          <w:rFonts w:eastAsia="Times New Roman"/>
          <w:lang w:val="lt-LT"/>
        </w:rPr>
        <w:t xml:space="preserve"> </w:t>
      </w:r>
      <w:r w:rsidRPr="00DD0506">
        <w:rPr>
          <w:rFonts w:eastAsia="Times New Roman"/>
        </w:rPr>
        <w:t>կարգի</w:t>
      </w:r>
      <w:r w:rsidRPr="00DD0506">
        <w:rPr>
          <w:rFonts w:eastAsia="Times New Roman"/>
          <w:lang w:val="lt-LT"/>
        </w:rPr>
        <w:t xml:space="preserve"> 23-</w:t>
      </w:r>
      <w:r w:rsidRPr="00DD0506">
        <w:rPr>
          <w:rFonts w:eastAsia="Times New Roman"/>
        </w:rPr>
        <w:t>րդ</w:t>
      </w:r>
      <w:r w:rsidRPr="00DD0506">
        <w:rPr>
          <w:rFonts w:eastAsia="Times New Roman"/>
          <w:lang w:val="lt-LT"/>
        </w:rPr>
        <w:t xml:space="preserve"> </w:t>
      </w:r>
      <w:r w:rsidRPr="00DD0506">
        <w:rPr>
          <w:rFonts w:eastAsia="Times New Roman"/>
        </w:rPr>
        <w:t>կետով</w:t>
      </w:r>
      <w:r w:rsidRPr="00DD0506">
        <w:rPr>
          <w:rFonts w:eastAsia="Times New Roman"/>
          <w:lang w:val="lt-LT"/>
        </w:rPr>
        <w:t xml:space="preserve"> </w:t>
      </w:r>
      <w:r w:rsidRPr="00DD0506">
        <w:rPr>
          <w:rFonts w:eastAsia="Times New Roman"/>
        </w:rPr>
        <w:t>սահմանված</w:t>
      </w:r>
      <w:r w:rsidRPr="00DD0506">
        <w:rPr>
          <w:rFonts w:eastAsia="Times New Roman"/>
          <w:lang w:val="lt-LT"/>
        </w:rPr>
        <w:t xml:space="preserve"> </w:t>
      </w:r>
      <w:r w:rsidRPr="00DD0506">
        <w:rPr>
          <w:rFonts w:eastAsia="Times New Roman" w:cs="Sylfaen"/>
        </w:rPr>
        <w:t>ուղեգիրը</w:t>
      </w:r>
      <w:r w:rsidRPr="00DD0506">
        <w:rPr>
          <w:rFonts w:eastAsia="Times New Roman"/>
          <w:lang w:val="lt-LT"/>
        </w:rPr>
        <w:t xml:space="preserve"> </w:t>
      </w:r>
      <w:r w:rsidRPr="00DD0506">
        <w:rPr>
          <w:rFonts w:eastAsia="Times New Roman"/>
        </w:rPr>
        <w:t>ստանալու</w:t>
      </w:r>
      <w:r w:rsidRPr="00DD0506">
        <w:rPr>
          <w:rFonts w:eastAsia="Times New Roman"/>
          <w:lang w:val="lt-LT"/>
        </w:rPr>
        <w:t xml:space="preserve"> </w:t>
      </w:r>
      <w:r w:rsidRPr="00DD0506">
        <w:rPr>
          <w:rFonts w:eastAsia="Times New Roman" w:cs="Sylfaen"/>
        </w:rPr>
        <w:t>օրվանից</w:t>
      </w:r>
      <w:r w:rsidRPr="00DD0506">
        <w:rPr>
          <w:rFonts w:eastAsia="Times New Roman"/>
          <w:lang w:val="lt-LT"/>
        </w:rPr>
        <w:t xml:space="preserve"> </w:t>
      </w:r>
      <w:r w:rsidRPr="00DD0506">
        <w:rPr>
          <w:rFonts w:eastAsia="Times New Roman"/>
        </w:rPr>
        <w:t>յոթօրյա</w:t>
      </w:r>
      <w:r w:rsidRPr="00DD0506">
        <w:rPr>
          <w:rFonts w:eastAsia="Times New Roman"/>
          <w:lang w:val="lt-LT"/>
        </w:rPr>
        <w:t xml:space="preserve"> </w:t>
      </w:r>
      <w:r w:rsidRPr="00DD0506">
        <w:rPr>
          <w:rFonts w:eastAsia="Times New Roman" w:cs="Sylfaen"/>
        </w:rPr>
        <w:t>ժամկետում</w:t>
      </w:r>
      <w:r w:rsidRPr="00DD0506">
        <w:rPr>
          <w:rFonts w:eastAsia="Times New Roman"/>
          <w:lang w:val="lt-LT"/>
        </w:rPr>
        <w:t xml:space="preserve">: </w:t>
      </w:r>
      <w:r w:rsidRPr="00DD0506">
        <w:rPr>
          <w:rFonts w:eastAsia="Times New Roman"/>
        </w:rPr>
        <w:t>Սույն</w:t>
      </w:r>
      <w:r w:rsidRPr="00DD0506">
        <w:rPr>
          <w:rFonts w:eastAsia="Times New Roman"/>
          <w:lang w:val="lt-LT"/>
        </w:rPr>
        <w:t xml:space="preserve"> </w:t>
      </w:r>
      <w:r w:rsidRPr="00DD0506">
        <w:rPr>
          <w:rFonts w:eastAsia="Times New Roman"/>
        </w:rPr>
        <w:t>կետով</w:t>
      </w:r>
      <w:r w:rsidRPr="00DD0506">
        <w:rPr>
          <w:rFonts w:eastAsia="Times New Roman"/>
          <w:lang w:val="lt-LT"/>
        </w:rPr>
        <w:t xml:space="preserve"> </w:t>
      </w:r>
      <w:r w:rsidRPr="00DD0506">
        <w:rPr>
          <w:rFonts w:eastAsia="Times New Roman"/>
        </w:rPr>
        <w:t>սահմանված</w:t>
      </w:r>
      <w:r w:rsidRPr="00DD0506">
        <w:rPr>
          <w:rFonts w:eastAsia="Times New Roman"/>
          <w:lang w:val="lt-LT"/>
        </w:rPr>
        <w:t xml:space="preserve"> </w:t>
      </w:r>
      <w:r w:rsidRPr="00DD0506">
        <w:rPr>
          <w:rFonts w:eastAsia="Times New Roman"/>
        </w:rPr>
        <w:t>ժամկետում</w:t>
      </w:r>
      <w:r w:rsidRPr="00DD0506">
        <w:rPr>
          <w:rFonts w:eastAsia="Times New Roman"/>
          <w:lang w:val="lt-LT"/>
        </w:rPr>
        <w:t xml:space="preserve"> </w:t>
      </w:r>
      <w:r w:rsidRPr="00DD0506">
        <w:rPr>
          <w:rFonts w:eastAsia="Times New Roman" w:cs="Sylfaen"/>
        </w:rPr>
        <w:t>բնակչության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համապատասխան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lang w:val="lt-LT"/>
        </w:rPr>
        <w:t xml:space="preserve"> </w:t>
      </w:r>
      <w:r w:rsidRPr="00DD0506">
        <w:rPr>
          <w:rFonts w:eastAsia="Times New Roman" w:cs="Sylfaen"/>
        </w:rPr>
        <w:t>չներկայանալու</w:t>
      </w:r>
      <w:r w:rsidRPr="00DD0506">
        <w:rPr>
          <w:rFonts w:eastAsia="Times New Roman"/>
          <w:lang w:val="lt-LT"/>
        </w:rPr>
        <w:t xml:space="preserve"> </w:t>
      </w:r>
      <w:r w:rsidRPr="00DD0506">
        <w:rPr>
          <w:rFonts w:eastAsia="Times New Roman" w:cs="Sylfaen"/>
        </w:rPr>
        <w:t>դեպքում</w:t>
      </w:r>
      <w:r w:rsidRPr="00DD0506">
        <w:rPr>
          <w:rFonts w:eastAsia="Times New Roman" w:cs="Sylfaen"/>
          <w:lang w:val="lt-LT"/>
        </w:rPr>
        <w:t>,</w:t>
      </w:r>
      <w:r w:rsidRPr="00DD0506">
        <w:rPr>
          <w:rFonts w:eastAsia="Times New Roman"/>
          <w:lang w:val="lt-LT"/>
        </w:rPr>
        <w:t xml:space="preserve"> </w:t>
      </w:r>
      <w:r w:rsidRPr="00DD0506">
        <w:rPr>
          <w:rFonts w:eastAsia="Times New Roman" w:cs="Sylfaen"/>
        </w:rPr>
        <w:t>ոչ</w:t>
      </w:r>
      <w:r w:rsidRPr="00DD0506">
        <w:rPr>
          <w:rFonts w:eastAsia="Times New Roman"/>
          <w:lang w:val="lt-LT"/>
        </w:rPr>
        <w:t xml:space="preserve"> </w:t>
      </w:r>
      <w:r w:rsidRPr="00DD0506">
        <w:rPr>
          <w:rFonts w:eastAsia="Times New Roman" w:cs="Sylfaen"/>
        </w:rPr>
        <w:t>ուշ</w:t>
      </w:r>
      <w:r w:rsidRPr="00DD0506">
        <w:rPr>
          <w:rFonts w:eastAsia="Times New Roman"/>
          <w:lang w:val="lt-LT"/>
        </w:rPr>
        <w:t xml:space="preserve">, </w:t>
      </w:r>
      <w:r w:rsidRPr="00DD0506">
        <w:rPr>
          <w:rFonts w:eastAsia="Times New Roman" w:cs="Sylfaen"/>
        </w:rPr>
        <w:t>քան</w:t>
      </w:r>
      <w:r w:rsidRPr="00DD0506">
        <w:rPr>
          <w:rFonts w:eastAsia="Times New Roman"/>
          <w:lang w:val="lt-LT"/>
        </w:rPr>
        <w:t xml:space="preserve"> </w:t>
      </w:r>
      <w:r w:rsidRPr="00DD0506">
        <w:rPr>
          <w:rFonts w:eastAsia="Times New Roman" w:cs="Sylfaen"/>
        </w:rPr>
        <w:t>ուղեգրի</w:t>
      </w:r>
      <w:r w:rsidRPr="00DD0506">
        <w:rPr>
          <w:rFonts w:eastAsia="Times New Roman"/>
          <w:lang w:val="lt-LT"/>
        </w:rPr>
        <w:t xml:space="preserve"> </w:t>
      </w:r>
      <w:r w:rsidRPr="00DD0506">
        <w:rPr>
          <w:rFonts w:eastAsia="Times New Roman" w:cs="Sylfaen"/>
        </w:rPr>
        <w:t>ժամկետը</w:t>
      </w:r>
      <w:r w:rsidRPr="00DD0506">
        <w:rPr>
          <w:rFonts w:eastAsia="Times New Roman"/>
          <w:lang w:val="lt-LT"/>
        </w:rPr>
        <w:t xml:space="preserve"> </w:t>
      </w:r>
      <w:r w:rsidRPr="00DD0506">
        <w:rPr>
          <w:rFonts w:eastAsia="Times New Roman" w:cs="Sylfaen"/>
        </w:rPr>
        <w:t>լրանալու</w:t>
      </w:r>
      <w:r w:rsidRPr="00DD0506">
        <w:rPr>
          <w:rFonts w:eastAsia="Times New Roman"/>
          <w:lang w:val="lt-LT"/>
        </w:rPr>
        <w:t xml:space="preserve"> </w:t>
      </w:r>
      <w:r w:rsidRPr="00DD0506">
        <w:rPr>
          <w:rFonts w:eastAsia="Times New Roman" w:cs="Sylfaen"/>
        </w:rPr>
        <w:t>օրվանից</w:t>
      </w:r>
      <w:r w:rsidRPr="00DD0506">
        <w:rPr>
          <w:rFonts w:eastAsia="Times New Roman"/>
          <w:lang w:val="lt-LT"/>
        </w:rPr>
        <w:t xml:space="preserve"> </w:t>
      </w:r>
      <w:r w:rsidRPr="00DD0506">
        <w:rPr>
          <w:rFonts w:eastAsia="Times New Roman"/>
        </w:rPr>
        <w:t>հետո</w:t>
      </w:r>
      <w:r w:rsidRPr="00DD0506">
        <w:rPr>
          <w:rFonts w:eastAsia="Times New Roman"/>
          <w:lang w:val="lt-LT"/>
        </w:rPr>
        <w:t xml:space="preserve"> </w:t>
      </w:r>
      <w:r w:rsidRPr="00DD0506">
        <w:rPr>
          <w:rFonts w:eastAsia="Times New Roman"/>
        </w:rPr>
        <w:t>յոթ</w:t>
      </w:r>
      <w:r w:rsidRPr="00DD0506">
        <w:rPr>
          <w:rFonts w:eastAsia="Times New Roman"/>
          <w:lang w:val="lt-LT"/>
        </w:rPr>
        <w:t xml:space="preserve"> </w:t>
      </w:r>
      <w:r w:rsidRPr="00DD0506">
        <w:rPr>
          <w:rFonts w:eastAsia="Times New Roman" w:cs="Sylfaen"/>
        </w:rPr>
        <w:t>օրվա</w:t>
      </w:r>
      <w:r w:rsidRPr="00DD0506">
        <w:rPr>
          <w:rFonts w:eastAsia="Times New Roman"/>
          <w:lang w:val="lt-LT"/>
        </w:rPr>
        <w:t xml:space="preserve"> </w:t>
      </w:r>
      <w:r w:rsidRPr="00DD0506">
        <w:rPr>
          <w:rFonts w:eastAsia="Times New Roman" w:cs="Sylfaen"/>
        </w:rPr>
        <w:t>ընթացքում</w:t>
      </w:r>
      <w:r w:rsidRPr="00DD0506">
        <w:rPr>
          <w:rFonts w:eastAsia="Times New Roman" w:cs="Sylfaen"/>
          <w:lang w:val="lt-LT"/>
        </w:rPr>
        <w:t xml:space="preserve">, </w:t>
      </w:r>
      <w:r w:rsidRPr="00DD0506">
        <w:rPr>
          <w:rFonts w:eastAsia="Times New Roman" w:cs="Sylfaen"/>
        </w:rPr>
        <w:t>անձն</w:t>
      </w:r>
      <w:r w:rsidRPr="00DD0506">
        <w:rPr>
          <w:rFonts w:eastAsia="Times New Roman"/>
          <w:lang w:val="lt-LT"/>
        </w:rPr>
        <w:t xml:space="preserve"> </w:t>
      </w:r>
      <w:r w:rsidRPr="00DD0506">
        <w:rPr>
          <w:rFonts w:eastAsia="Times New Roman" w:cs="Sylfaen"/>
        </w:rPr>
        <w:t>ուղեգիրը</w:t>
      </w:r>
      <w:r w:rsidRPr="00DD0506">
        <w:rPr>
          <w:rFonts w:eastAsia="Times New Roman"/>
          <w:lang w:val="lt-LT"/>
        </w:rPr>
        <w:t xml:space="preserve"> </w:t>
      </w:r>
      <w:r w:rsidRPr="00DD0506">
        <w:rPr>
          <w:rFonts w:eastAsia="Times New Roman" w:cs="Sylfaen"/>
        </w:rPr>
        <w:t>վերադարձնում</w:t>
      </w:r>
      <w:r w:rsidRPr="00DD0506">
        <w:rPr>
          <w:rFonts w:eastAsia="Times New Roman"/>
          <w:lang w:val="lt-LT"/>
        </w:rPr>
        <w:t xml:space="preserve"> </w:t>
      </w:r>
      <w:r w:rsidRPr="00DD0506">
        <w:rPr>
          <w:rFonts w:eastAsia="Times New Roman" w:cs="Sylfaen"/>
        </w:rPr>
        <w:t>է</w:t>
      </w:r>
      <w:r w:rsidRPr="00DD0506">
        <w:rPr>
          <w:rFonts w:eastAsia="Times New Roman"/>
          <w:lang w:val="lt-LT"/>
        </w:rPr>
        <w:t xml:space="preserve"> </w:t>
      </w:r>
      <w:r w:rsidRPr="00DD0506">
        <w:rPr>
          <w:rFonts w:eastAsia="Times New Roman" w:cs="Sylfaen"/>
        </w:rPr>
        <w:t>գործակալություն</w:t>
      </w:r>
      <w:r w:rsidRPr="00DD0506">
        <w:rPr>
          <w:rFonts w:eastAsia="Times New Roman"/>
          <w:lang w:val="lt-LT"/>
        </w:rPr>
        <w:t xml:space="preserve">` </w:t>
      </w:r>
      <w:r w:rsidRPr="00DD0506">
        <w:rPr>
          <w:rFonts w:eastAsia="Times New Roman" w:cs="Sylfaen"/>
        </w:rPr>
        <w:t>գրավոր</w:t>
      </w:r>
      <w:r w:rsidRPr="00DD0506">
        <w:rPr>
          <w:rFonts w:eastAsia="Times New Roman"/>
          <w:lang w:val="lt-LT"/>
        </w:rPr>
        <w:t xml:space="preserve"> </w:t>
      </w:r>
      <w:r w:rsidRPr="00DD0506">
        <w:rPr>
          <w:rFonts w:eastAsia="Times New Roman" w:cs="Sylfaen"/>
        </w:rPr>
        <w:t>տեղեկացնելով</w:t>
      </w:r>
      <w:r w:rsidRPr="00DD0506">
        <w:rPr>
          <w:rFonts w:eastAsia="Times New Roman"/>
          <w:lang w:val="lt-LT"/>
        </w:rPr>
        <w:t xml:space="preserve"> </w:t>
      </w:r>
      <w:r w:rsidRPr="00DD0506">
        <w:rPr>
          <w:rFonts w:eastAsia="Times New Roman" w:cs="Sylfaen"/>
        </w:rPr>
        <w:t>բնակչության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cs="Sylfaen"/>
          <w:lang w:val="lt-LT"/>
        </w:rPr>
        <w:t xml:space="preserve"> </w:t>
      </w:r>
      <w:r w:rsidRPr="00DD0506">
        <w:rPr>
          <w:rFonts w:eastAsia="Times New Roman" w:cs="Sylfaen"/>
        </w:rPr>
        <w:t>չներկայանալու</w:t>
      </w:r>
      <w:r w:rsidRPr="00DD0506">
        <w:rPr>
          <w:rFonts w:eastAsia="Times New Roman" w:cs="Sylfaen"/>
          <w:lang w:val="lt-LT"/>
        </w:rPr>
        <w:t xml:space="preserve"> </w:t>
      </w:r>
      <w:r w:rsidRPr="00DD0506">
        <w:rPr>
          <w:rFonts w:eastAsia="Times New Roman" w:cs="Sylfaen"/>
        </w:rPr>
        <w:t>պատճառների</w:t>
      </w:r>
      <w:r w:rsidRPr="00DD0506">
        <w:rPr>
          <w:rFonts w:eastAsia="Times New Roman"/>
          <w:lang w:val="lt-LT"/>
        </w:rPr>
        <w:t xml:space="preserve"> </w:t>
      </w:r>
      <w:r w:rsidRPr="00DD0506">
        <w:rPr>
          <w:rFonts w:eastAsia="Times New Roman" w:cs="Sylfaen"/>
        </w:rPr>
        <w:t>մասին</w:t>
      </w:r>
      <w:r w:rsidRPr="00DD0506">
        <w:rPr>
          <w:rFonts w:eastAsia="Times New Roman"/>
          <w:lang w:val="lt-LT"/>
        </w:rPr>
        <w:t>: Գործակալությունն անձի կողմից ուղեգիրը վերադարձնելու մասին եռօրյա ժամկետում իրազեկում է լիազորած մարմնին:</w:t>
      </w:r>
    </w:p>
    <w:p w:rsidR="008167E2" w:rsidRPr="00DD0506" w:rsidRDefault="008167E2" w:rsidP="008167E2">
      <w:pPr>
        <w:spacing w:after="0" w:line="240" w:lineRule="auto"/>
        <w:ind w:firstLine="450"/>
        <w:jc w:val="both"/>
        <w:rPr>
          <w:rFonts w:eastAsia="Times New Roman" w:cs="Sylfaen"/>
          <w:lang w:val="lt-LT"/>
        </w:rPr>
      </w:pPr>
      <w:r w:rsidRPr="00DD0506">
        <w:rPr>
          <w:rFonts w:eastAsia="Times New Roman"/>
          <w:lang w:val="lt-LT"/>
        </w:rPr>
        <w:t xml:space="preserve">25. Այն դեպքում, երբ </w:t>
      </w:r>
      <w:r w:rsidRPr="00DD0506">
        <w:rPr>
          <w:rFonts w:eastAsia="Times New Roman" w:cs="Sylfaen"/>
        </w:rPr>
        <w:t>բնակչության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lang w:val="lt-LT"/>
        </w:rPr>
        <w:t xml:space="preserve"> անձի </w:t>
      </w:r>
      <w:r w:rsidRPr="00DD0506">
        <w:rPr>
          <w:rFonts w:eastAsia="Times New Roman" w:cs="Sylfaen"/>
        </w:rPr>
        <w:t>չներկայանալը</w:t>
      </w:r>
      <w:r w:rsidRPr="00DD0506">
        <w:rPr>
          <w:rFonts w:eastAsia="Times New Roman" w:cs="Sylfaen"/>
          <w:lang w:val="lt-LT"/>
        </w:rPr>
        <w:t xml:space="preserve"> </w:t>
      </w:r>
      <w:r w:rsidRPr="00DD0506">
        <w:rPr>
          <w:rFonts w:eastAsia="Times New Roman" w:cs="Sylfaen"/>
        </w:rPr>
        <w:t>պայմանավորված</w:t>
      </w:r>
      <w:r w:rsidRPr="00DD0506">
        <w:rPr>
          <w:rFonts w:eastAsia="Times New Roman" w:cs="Sylfaen"/>
          <w:lang w:val="lt-LT"/>
        </w:rPr>
        <w:t xml:space="preserve"> </w:t>
      </w:r>
      <w:r w:rsidRPr="00DD0506">
        <w:rPr>
          <w:rFonts w:eastAsia="Times New Roman" w:cs="Sylfaen"/>
        </w:rPr>
        <w:t>է</w:t>
      </w:r>
      <w:r w:rsidRPr="00DD0506">
        <w:rPr>
          <w:rFonts w:eastAsia="Times New Roman" w:cs="Sylfaen"/>
          <w:lang w:val="lt-LT"/>
        </w:rPr>
        <w:t xml:space="preserve"> </w:t>
      </w:r>
      <w:r w:rsidRPr="00DD0506">
        <w:rPr>
          <w:rFonts w:eastAsia="Times New Roman" w:cs="Sylfaen"/>
        </w:rPr>
        <w:t>եղել</w:t>
      </w:r>
      <w:r w:rsidRPr="00DD0506">
        <w:rPr>
          <w:rFonts w:eastAsia="Times New Roman" w:cs="Sylfaen"/>
          <w:lang w:val="lt-LT"/>
        </w:rPr>
        <w:t xml:space="preserve"> սույն կետում նշված </w:t>
      </w:r>
      <w:r w:rsidRPr="00DD0506">
        <w:rPr>
          <w:rFonts w:eastAsia="Times New Roman" w:cs="Sylfaen"/>
        </w:rPr>
        <w:t>հարգելի</w:t>
      </w:r>
      <w:r w:rsidRPr="00DD0506">
        <w:rPr>
          <w:rFonts w:eastAsia="Times New Roman" w:cs="Sylfaen"/>
          <w:lang w:val="lt-LT"/>
        </w:rPr>
        <w:t xml:space="preserve"> </w:t>
      </w:r>
      <w:r w:rsidRPr="00DD0506">
        <w:rPr>
          <w:rFonts w:eastAsia="Times New Roman" w:cs="Sylfaen"/>
        </w:rPr>
        <w:t>պատճառներով</w:t>
      </w:r>
      <w:r w:rsidRPr="00DD0506">
        <w:rPr>
          <w:rFonts w:eastAsia="Times New Roman" w:cs="Sylfaen"/>
          <w:lang w:val="lt-LT"/>
        </w:rPr>
        <w:t xml:space="preserve">, գործակալությունն անձին տրամադրում է նոր ուղեգիր: </w:t>
      </w:r>
      <w:r w:rsidRPr="00DD0506">
        <w:rPr>
          <w:rFonts w:eastAsia="Times New Roman" w:cs="Sylfaen"/>
        </w:rPr>
        <w:t>Բնակչության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cs="Sylfaen"/>
          <w:lang w:val="lt-LT"/>
        </w:rPr>
        <w:t xml:space="preserve"> </w:t>
      </w:r>
      <w:r w:rsidRPr="00DD0506">
        <w:rPr>
          <w:rFonts w:eastAsia="Times New Roman" w:cs="Sylfaen"/>
        </w:rPr>
        <w:t>չներկայանալու</w:t>
      </w:r>
      <w:r w:rsidRPr="00DD0506">
        <w:rPr>
          <w:rFonts w:eastAsia="Times New Roman" w:cs="Sylfaen"/>
          <w:lang w:val="lt-LT"/>
        </w:rPr>
        <w:t xml:space="preserve"> </w:t>
      </w:r>
      <w:r w:rsidRPr="00DD0506">
        <w:rPr>
          <w:rFonts w:eastAsia="Times New Roman" w:cs="Sylfaen"/>
        </w:rPr>
        <w:t>հարգելի</w:t>
      </w:r>
      <w:r w:rsidRPr="00DD0506">
        <w:rPr>
          <w:rFonts w:eastAsia="Times New Roman" w:cs="Sylfaen"/>
          <w:lang w:val="lt-LT"/>
        </w:rPr>
        <w:t xml:space="preserve"> </w:t>
      </w:r>
      <w:r w:rsidRPr="00DD0506">
        <w:rPr>
          <w:rFonts w:eastAsia="Times New Roman" w:cs="Sylfaen"/>
        </w:rPr>
        <w:t>պատճառներ</w:t>
      </w:r>
      <w:r w:rsidRPr="00DD0506">
        <w:rPr>
          <w:rFonts w:eastAsia="Times New Roman" w:cs="Sylfaen"/>
          <w:lang w:val="lt-LT"/>
        </w:rPr>
        <w:t xml:space="preserve"> </w:t>
      </w:r>
      <w:r w:rsidRPr="00DD0506">
        <w:rPr>
          <w:rFonts w:eastAsia="Times New Roman" w:cs="Sylfaen"/>
        </w:rPr>
        <w:t>են</w:t>
      </w:r>
      <w:r w:rsidRPr="00DD0506">
        <w:rPr>
          <w:rFonts w:eastAsia="Times New Roman" w:cs="Sylfaen"/>
          <w:lang w:val="lt-LT"/>
        </w:rPr>
        <w:t xml:space="preserve">  </w:t>
      </w:r>
      <w:r w:rsidRPr="00DD0506">
        <w:rPr>
          <w:rFonts w:eastAsia="Times New Roman" w:cs="Sylfaen"/>
        </w:rPr>
        <w:t>համարվում՝</w:t>
      </w:r>
      <w:r w:rsidRPr="00DD0506">
        <w:rPr>
          <w:rFonts w:eastAsia="Times New Roman" w:cs="Sylfaen"/>
          <w:lang w:val="lt-LT"/>
        </w:rPr>
        <w:t xml:space="preserve">   </w:t>
      </w:r>
    </w:p>
    <w:p w:rsidR="008167E2" w:rsidRPr="00DD0506" w:rsidRDefault="008167E2" w:rsidP="008167E2">
      <w:pPr>
        <w:spacing w:after="0" w:line="240" w:lineRule="auto"/>
        <w:ind w:firstLine="450"/>
        <w:jc w:val="both"/>
        <w:rPr>
          <w:rFonts w:eastAsia="Times New Roman" w:cs="Sylfaen"/>
          <w:lang w:val="lt-LT"/>
        </w:rPr>
      </w:pPr>
      <w:r w:rsidRPr="00DD0506">
        <w:rPr>
          <w:rFonts w:eastAsia="Times New Roman" w:cs="Sylfaen"/>
          <w:lang w:val="lt-LT"/>
        </w:rPr>
        <w:t xml:space="preserve">1) </w:t>
      </w:r>
      <w:r w:rsidRPr="00DD0506">
        <w:rPr>
          <w:rFonts w:eastAsia="Times New Roman" w:cs="Sylfaen"/>
        </w:rPr>
        <w:t>խնամքի</w:t>
      </w:r>
      <w:r w:rsidRPr="00DD0506">
        <w:rPr>
          <w:rFonts w:eastAsia="Times New Roman" w:cs="Sylfaen"/>
          <w:lang w:val="lt-LT"/>
        </w:rPr>
        <w:t xml:space="preserve"> </w:t>
      </w:r>
      <w:r w:rsidRPr="00DD0506">
        <w:rPr>
          <w:rFonts w:eastAsia="Times New Roman" w:cs="Sylfaen"/>
        </w:rPr>
        <w:t>տրամադրում</w:t>
      </w:r>
      <w:r w:rsidRPr="00DD0506">
        <w:rPr>
          <w:rFonts w:eastAsia="Times New Roman" w:cs="Sylfaen"/>
          <w:lang w:val="lt-LT"/>
        </w:rPr>
        <w:t xml:space="preserve"> </w:t>
      </w:r>
      <w:r w:rsidRPr="00DD0506">
        <w:rPr>
          <w:rFonts w:eastAsia="Times New Roman" w:cs="Sylfaen"/>
        </w:rPr>
        <w:t>հայցող</w:t>
      </w:r>
      <w:r w:rsidRPr="00DD0506">
        <w:rPr>
          <w:rFonts w:eastAsia="Times New Roman" w:cs="Sylfaen"/>
          <w:lang w:val="lt-LT"/>
        </w:rPr>
        <w:t xml:space="preserve"> </w:t>
      </w:r>
      <w:r w:rsidRPr="00DD0506">
        <w:rPr>
          <w:rFonts w:eastAsia="Times New Roman" w:cs="Sylfaen"/>
        </w:rPr>
        <w:t>անձի</w:t>
      </w:r>
      <w:r w:rsidRPr="00DD0506">
        <w:rPr>
          <w:rFonts w:eastAsia="Times New Roman" w:cs="Sylfaen"/>
          <w:lang w:val="lt-LT"/>
        </w:rPr>
        <w:t xml:space="preserve"> </w:t>
      </w:r>
      <w:r w:rsidRPr="00DD0506">
        <w:rPr>
          <w:rFonts w:eastAsia="Times New Roman" w:cs="Sylfaen"/>
        </w:rPr>
        <w:t>հիվանդությունը</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2) տնային (ամբուլատոր) պայմաններում </w:t>
      </w:r>
      <w:r w:rsidRPr="00DD0506">
        <w:rPr>
          <w:rFonts w:eastAsia="Times New Roman" w:cs="Sylfaen"/>
        </w:rPr>
        <w:t>խնամքի</w:t>
      </w:r>
      <w:r w:rsidRPr="00DD0506">
        <w:rPr>
          <w:rFonts w:eastAsia="Times New Roman" w:cs="Sylfaen"/>
          <w:lang w:val="lt-LT"/>
        </w:rPr>
        <w:t xml:space="preserve"> </w:t>
      </w:r>
      <w:r w:rsidRPr="00DD0506">
        <w:rPr>
          <w:rFonts w:eastAsia="Times New Roman" w:cs="Sylfaen"/>
        </w:rPr>
        <w:t>տրամադրում</w:t>
      </w:r>
      <w:r w:rsidRPr="00DD0506">
        <w:rPr>
          <w:rFonts w:eastAsia="Times New Roman" w:cs="Sylfaen"/>
          <w:lang w:val="lt-LT"/>
        </w:rPr>
        <w:t xml:space="preserve"> </w:t>
      </w:r>
      <w:r w:rsidRPr="00DD0506">
        <w:rPr>
          <w:rFonts w:eastAsia="Times New Roman" w:cs="Sylfaen"/>
        </w:rPr>
        <w:t>հայցող</w:t>
      </w:r>
      <w:r w:rsidRPr="00DD0506">
        <w:rPr>
          <w:rFonts w:eastAsia="Times New Roman" w:cs="Sylfaen"/>
          <w:lang w:val="lt-LT"/>
        </w:rPr>
        <w:t xml:space="preserve"> </w:t>
      </w:r>
      <w:r w:rsidRPr="00DD0506">
        <w:rPr>
          <w:rFonts w:eastAsia="Times New Roman" w:cs="Sylfaen"/>
        </w:rPr>
        <w:t>անձի</w:t>
      </w:r>
      <w:r w:rsidRPr="00DD0506">
        <w:rPr>
          <w:rFonts w:eastAsia="Times New Roman" w:cs="Sylfaen"/>
          <w:lang w:val="lt-LT"/>
        </w:rPr>
        <w:t xml:space="preserve"> </w:t>
      </w:r>
      <w:r w:rsidRPr="00DD0506">
        <w:rPr>
          <w:rFonts w:eastAsia="Times New Roman"/>
          <w:lang w:val="lt-LT"/>
        </w:rPr>
        <w:t>կողմից ընտանիքի հիվանդ անդամի խնամքը.</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3) </w:t>
      </w:r>
      <w:r w:rsidRPr="00DD0506">
        <w:rPr>
          <w:rFonts w:eastAsia="Times New Roman" w:cs="Sylfaen"/>
        </w:rPr>
        <w:t>խնամքի</w:t>
      </w:r>
      <w:r w:rsidRPr="00DD0506">
        <w:rPr>
          <w:rFonts w:eastAsia="Times New Roman" w:cs="Sylfaen"/>
          <w:lang w:val="lt-LT"/>
        </w:rPr>
        <w:t xml:space="preserve"> </w:t>
      </w:r>
      <w:r w:rsidRPr="00DD0506">
        <w:rPr>
          <w:rFonts w:eastAsia="Times New Roman" w:cs="Sylfaen"/>
        </w:rPr>
        <w:t>տրամադրում</w:t>
      </w:r>
      <w:r w:rsidRPr="00DD0506">
        <w:rPr>
          <w:rFonts w:eastAsia="Times New Roman" w:cs="Sylfaen"/>
          <w:lang w:val="lt-LT"/>
        </w:rPr>
        <w:t xml:space="preserve"> </w:t>
      </w:r>
      <w:r w:rsidRPr="00DD0506">
        <w:rPr>
          <w:rFonts w:eastAsia="Times New Roman" w:cs="Sylfaen"/>
        </w:rPr>
        <w:t>հայցող</w:t>
      </w:r>
      <w:r w:rsidRPr="00DD0506">
        <w:rPr>
          <w:rFonts w:eastAsia="Times New Roman" w:cs="Sylfaen"/>
          <w:lang w:val="lt-LT"/>
        </w:rPr>
        <w:t xml:space="preserve"> </w:t>
      </w:r>
      <w:r w:rsidRPr="00DD0506">
        <w:rPr>
          <w:rFonts w:eastAsia="Times New Roman" w:cs="Sylfaen"/>
        </w:rPr>
        <w:t>անձի</w:t>
      </w:r>
      <w:r w:rsidRPr="00DD0506">
        <w:rPr>
          <w:rFonts w:eastAsia="Times New Roman" w:cs="Sylfaen"/>
          <w:lang w:val="lt-LT"/>
        </w:rPr>
        <w:t xml:space="preserve"> </w:t>
      </w:r>
      <w:r w:rsidRPr="00DD0506">
        <w:rPr>
          <w:rFonts w:eastAsia="Times New Roman" w:cs="Sylfaen"/>
        </w:rPr>
        <w:t>կողմից</w:t>
      </w:r>
      <w:r w:rsidRPr="00DD0506">
        <w:rPr>
          <w:rFonts w:eastAsia="Times New Roman" w:cs="Sylfaen"/>
          <w:lang w:val="lt-LT"/>
        </w:rPr>
        <w:t xml:space="preserve"> </w:t>
      </w:r>
      <w:r w:rsidRPr="00DD0506">
        <w:rPr>
          <w:rFonts w:eastAsia="Times New Roman"/>
          <w:lang w:val="lt-LT"/>
        </w:rPr>
        <w:t>հիվանդանոցային բժշկական հաստատությունում գտնվող՝ ընտանիքի անդամ հանդիսացող մինչև 3 տարեկան երեխայի կամ մինչև 18 տարեկան հաշմանդամ երեխայի խնամքը, այն դեպքում, երբ երեխայի ծնողը (կամ խնամակալը, հոգաբարձուն) հիվանդության կամ ընտանիքի այլ հիվանդ անդամի հետ հիվանդանոցային բժշկական հաստատությունում գտնվելու պատճառով ի վիճակի չէ երեխայի խնամքն իրականացնել.</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4) </w:t>
      </w:r>
      <w:r w:rsidRPr="00DD0506">
        <w:rPr>
          <w:rFonts w:eastAsia="Times New Roman" w:cs="Sylfaen"/>
        </w:rPr>
        <w:t>ուղեգիրը</w:t>
      </w:r>
      <w:r w:rsidRPr="00DD0506">
        <w:rPr>
          <w:rFonts w:eastAsia="Times New Roman"/>
          <w:lang w:val="lt-LT"/>
        </w:rPr>
        <w:t xml:space="preserve"> </w:t>
      </w:r>
      <w:r w:rsidRPr="00DD0506">
        <w:rPr>
          <w:rFonts w:eastAsia="Times New Roman"/>
        </w:rPr>
        <w:t>ստանալու</w:t>
      </w:r>
      <w:r w:rsidRPr="00DD0506">
        <w:rPr>
          <w:rFonts w:eastAsia="Times New Roman"/>
          <w:lang w:val="lt-LT"/>
        </w:rPr>
        <w:t xml:space="preserve"> </w:t>
      </w:r>
      <w:r w:rsidRPr="00DD0506">
        <w:rPr>
          <w:rFonts w:eastAsia="Times New Roman" w:cs="Sylfaen"/>
        </w:rPr>
        <w:t>օրվանից</w:t>
      </w:r>
      <w:r w:rsidRPr="00DD0506">
        <w:rPr>
          <w:rFonts w:eastAsia="Times New Roman" w:cs="Sylfaen"/>
          <w:lang w:val="lt-LT"/>
        </w:rPr>
        <w:t xml:space="preserve"> </w:t>
      </w:r>
      <w:r w:rsidRPr="00DD0506">
        <w:rPr>
          <w:rFonts w:eastAsia="Times New Roman" w:cs="Sylfaen"/>
        </w:rPr>
        <w:t>հետո</w:t>
      </w:r>
      <w:r w:rsidRPr="00DD0506">
        <w:rPr>
          <w:rFonts w:eastAsia="Times New Roman" w:cs="Sylfaen"/>
          <w:lang w:val="lt-LT"/>
        </w:rPr>
        <w:t xml:space="preserve"> </w:t>
      </w:r>
      <w:r w:rsidRPr="00DD0506">
        <w:rPr>
          <w:rFonts w:eastAsia="Times New Roman"/>
        </w:rPr>
        <w:t>յոթ</w:t>
      </w:r>
      <w:r w:rsidRPr="00DD0506">
        <w:rPr>
          <w:rFonts w:eastAsia="Times New Roman"/>
          <w:lang w:val="lt-LT"/>
        </w:rPr>
        <w:t xml:space="preserve"> </w:t>
      </w:r>
      <w:r w:rsidRPr="00DD0506">
        <w:rPr>
          <w:rFonts w:eastAsia="Times New Roman"/>
        </w:rPr>
        <w:t>օրվա</w:t>
      </w:r>
      <w:r w:rsidRPr="00DD0506">
        <w:rPr>
          <w:rFonts w:eastAsia="Times New Roman"/>
          <w:lang w:val="lt-LT"/>
        </w:rPr>
        <w:t xml:space="preserve"> </w:t>
      </w:r>
      <w:r w:rsidRPr="00DD0506">
        <w:rPr>
          <w:rFonts w:eastAsia="Times New Roman"/>
        </w:rPr>
        <w:t>ընթացքում</w:t>
      </w:r>
      <w:r w:rsidRPr="00DD0506">
        <w:rPr>
          <w:rFonts w:eastAsia="Times New Roman"/>
          <w:lang w:val="lt-LT"/>
        </w:rPr>
        <w:t xml:space="preserve"> խնամքի տրամադրում հայցող անձի հետ մերձավոր ազգակցությամբ կապված անձանց (ծնող, ամուսին, զավակ, եղբայր, քույր, տատ, պապ, թոռ) մահվան դեպքը, ինչը պետք է հավաստվի քաղաքացիական կացության ակտերի գրանցման մարմնի կողմից տրված մահվան վկայականով և համապատասխան այնպիսի այլ փաստաթղթերով (ծննդյան վկայական, անձնագիր, ամուսնության վկայական), որոնցով հավաստվում է խնամքի տրամադրում հայցող և մահացած անձանց միջև մերձավոր ազգակցությունը.</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5) արտակարգ և անկանխատեսելի այնպիսի հանգամանքները (անհաղթահարելի ուժ), ինչպիսիք են երկրաշարժը, ջրհեղեղը, հրդեհը, տեխնածին և տարերային այլ աղետները, պատերազմը, ռազմական և արտակարգ դրություն հայտարարելը, քաղաքական հուզումները, գործադուլները, հաղորդակցության միջոցների աշխատանքի դադարեցումը, որոնք օբյեկտիվորեն անհնար են դարձրել բ</w:t>
      </w:r>
      <w:r w:rsidRPr="00DD0506">
        <w:rPr>
          <w:rFonts w:eastAsia="Times New Roman" w:cs="Sylfaen"/>
        </w:rPr>
        <w:t>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cs="Sylfaen"/>
          <w:lang w:val="lt-LT"/>
        </w:rPr>
        <w:t xml:space="preserve"> անձի </w:t>
      </w:r>
      <w:r w:rsidRPr="00DD0506">
        <w:rPr>
          <w:rFonts w:eastAsia="Times New Roman"/>
          <w:lang w:val="lt-LT"/>
        </w:rPr>
        <w:t>ներկայանալը:</w:t>
      </w:r>
    </w:p>
    <w:p w:rsidR="008167E2" w:rsidRPr="00DD0506" w:rsidRDefault="008167E2" w:rsidP="008167E2">
      <w:pPr>
        <w:spacing w:after="0" w:line="240" w:lineRule="auto"/>
        <w:ind w:firstLine="450"/>
        <w:jc w:val="both"/>
        <w:rPr>
          <w:rFonts w:eastAsia="Times New Roman" w:cs="Sylfaen"/>
          <w:lang w:val="lt-LT"/>
        </w:rPr>
      </w:pPr>
      <w:r w:rsidRPr="00DD0506">
        <w:rPr>
          <w:rFonts w:eastAsia="Times New Roman"/>
          <w:lang w:val="lt-LT"/>
        </w:rPr>
        <w:t>26. Բ</w:t>
      </w:r>
      <w:r w:rsidRPr="00DD0506">
        <w:rPr>
          <w:rFonts w:eastAsia="Times New Roman" w:cs="Sylfaen"/>
        </w:rPr>
        <w:t>նակչության</w:t>
      </w:r>
      <w:r w:rsidRPr="00DD0506">
        <w:rPr>
          <w:rFonts w:eastAsia="Times New Roman" w:cs="Sylfaen"/>
          <w:lang w:val="lt-LT"/>
        </w:rPr>
        <w:t xml:space="preserve"> </w:t>
      </w:r>
      <w:r w:rsidRPr="00DD0506">
        <w:rPr>
          <w:rFonts w:eastAsia="Times New Roman" w:cs="Sylfaen"/>
        </w:rPr>
        <w:t>սոցիալական</w:t>
      </w:r>
      <w:r w:rsidRPr="00DD0506">
        <w:rPr>
          <w:rFonts w:eastAsia="Times New Roman" w:cs="Sylfaen"/>
          <w:lang w:val="lt-LT"/>
        </w:rPr>
        <w:t xml:space="preserve"> </w:t>
      </w:r>
      <w:r w:rsidRPr="00DD0506">
        <w:rPr>
          <w:rFonts w:eastAsia="Times New Roman" w:cs="Sylfaen"/>
        </w:rPr>
        <w:t>պաշտպանության</w:t>
      </w:r>
      <w:r w:rsidRPr="00DD0506">
        <w:rPr>
          <w:rFonts w:eastAsia="Times New Roman" w:cs="Sylfaen"/>
          <w:lang w:val="lt-LT"/>
        </w:rPr>
        <w:t xml:space="preserve"> </w:t>
      </w:r>
      <w:r w:rsidRPr="00DD0506">
        <w:rPr>
          <w:rFonts w:eastAsia="Times New Roman" w:cs="Sylfaen"/>
        </w:rPr>
        <w:t>հաստատություն</w:t>
      </w:r>
      <w:r w:rsidRPr="00DD0506">
        <w:rPr>
          <w:rFonts w:eastAsia="Times New Roman" w:cs="Sylfaen"/>
          <w:lang w:val="lt-LT"/>
        </w:rPr>
        <w:t xml:space="preserve"> </w:t>
      </w:r>
      <w:r w:rsidRPr="00DD0506">
        <w:rPr>
          <w:rFonts w:eastAsia="Times New Roman" w:cs="Sylfaen"/>
        </w:rPr>
        <w:t>չներկայանալու</w:t>
      </w:r>
      <w:r w:rsidRPr="00DD0506">
        <w:rPr>
          <w:rFonts w:eastAsia="Times New Roman" w:cs="Sylfaen"/>
          <w:lang w:val="lt-LT"/>
        </w:rPr>
        <w:t xml:space="preserve"> </w:t>
      </w:r>
      <w:r w:rsidRPr="00DD0506">
        <w:rPr>
          <w:rFonts w:eastAsia="Times New Roman" w:cs="Sylfaen"/>
        </w:rPr>
        <w:t>վերաբերյալ</w:t>
      </w:r>
      <w:r w:rsidRPr="00DD0506">
        <w:rPr>
          <w:rFonts w:eastAsia="Times New Roman" w:cs="Sylfaen"/>
          <w:lang w:val="lt-LT"/>
        </w:rPr>
        <w:t xml:space="preserve"> </w:t>
      </w:r>
      <w:r w:rsidRPr="00DD0506">
        <w:rPr>
          <w:rFonts w:eastAsia="Times New Roman" w:cs="Sylfaen"/>
        </w:rPr>
        <w:t>գործակալությանը</w:t>
      </w:r>
      <w:r w:rsidRPr="00DD0506">
        <w:rPr>
          <w:rFonts w:eastAsia="Times New Roman"/>
          <w:lang w:val="lt-LT"/>
        </w:rPr>
        <w:t xml:space="preserve"> </w:t>
      </w:r>
      <w:r w:rsidRPr="00DD0506">
        <w:rPr>
          <w:rFonts w:eastAsia="Times New Roman" w:cs="Sylfaen"/>
        </w:rPr>
        <w:t>հարգելի</w:t>
      </w:r>
      <w:r w:rsidRPr="00DD0506">
        <w:rPr>
          <w:rFonts w:eastAsia="Times New Roman"/>
          <w:lang w:val="lt-LT"/>
        </w:rPr>
        <w:t xml:space="preserve"> </w:t>
      </w:r>
      <w:r w:rsidRPr="00DD0506">
        <w:rPr>
          <w:rFonts w:eastAsia="Times New Roman" w:cs="Sylfaen"/>
        </w:rPr>
        <w:t>պատճառներ</w:t>
      </w:r>
      <w:r w:rsidRPr="00DD0506">
        <w:rPr>
          <w:rFonts w:eastAsia="Times New Roman"/>
          <w:lang w:val="lt-LT"/>
        </w:rPr>
        <w:t xml:space="preserve"> </w:t>
      </w:r>
      <w:r w:rsidRPr="00DD0506">
        <w:rPr>
          <w:rFonts w:eastAsia="Times New Roman" w:cs="Sylfaen"/>
        </w:rPr>
        <w:t>չներկայացնելու</w:t>
      </w:r>
      <w:r w:rsidRPr="00DD0506">
        <w:rPr>
          <w:rFonts w:eastAsia="Times New Roman"/>
          <w:lang w:val="lt-LT"/>
        </w:rPr>
        <w:t xml:space="preserve"> </w:t>
      </w:r>
      <w:r w:rsidRPr="00DD0506">
        <w:rPr>
          <w:rFonts w:eastAsia="Times New Roman" w:cs="Sylfaen"/>
        </w:rPr>
        <w:t>կամ</w:t>
      </w:r>
      <w:r w:rsidRPr="00DD0506">
        <w:rPr>
          <w:rFonts w:eastAsia="Times New Roman"/>
          <w:lang w:val="lt-LT"/>
        </w:rPr>
        <w:t xml:space="preserve"> </w:t>
      </w:r>
      <w:r w:rsidRPr="00DD0506">
        <w:rPr>
          <w:rFonts w:eastAsia="Times New Roman" w:cs="Sylfaen"/>
        </w:rPr>
        <w:t>ուղեգրի</w:t>
      </w:r>
      <w:r w:rsidRPr="00DD0506">
        <w:rPr>
          <w:rFonts w:eastAsia="Times New Roman"/>
          <w:lang w:val="lt-LT"/>
        </w:rPr>
        <w:t xml:space="preserve"> </w:t>
      </w:r>
      <w:r w:rsidRPr="00DD0506">
        <w:rPr>
          <w:rFonts w:eastAsia="Times New Roman" w:cs="Sylfaen"/>
        </w:rPr>
        <w:t>ժամկետը</w:t>
      </w:r>
      <w:r w:rsidRPr="00DD0506">
        <w:rPr>
          <w:rFonts w:eastAsia="Times New Roman"/>
          <w:lang w:val="lt-LT"/>
        </w:rPr>
        <w:t xml:space="preserve"> </w:t>
      </w:r>
      <w:r w:rsidRPr="00DD0506">
        <w:rPr>
          <w:rFonts w:eastAsia="Times New Roman" w:cs="Sylfaen"/>
        </w:rPr>
        <w:t>լրանալու</w:t>
      </w:r>
      <w:r w:rsidRPr="00DD0506">
        <w:rPr>
          <w:rFonts w:eastAsia="Times New Roman"/>
          <w:lang w:val="lt-LT"/>
        </w:rPr>
        <w:t xml:space="preserve"> </w:t>
      </w:r>
      <w:r w:rsidRPr="00DD0506">
        <w:rPr>
          <w:rFonts w:eastAsia="Times New Roman" w:cs="Sylfaen"/>
        </w:rPr>
        <w:t>օրվանից</w:t>
      </w:r>
      <w:r w:rsidRPr="00DD0506">
        <w:rPr>
          <w:rFonts w:eastAsia="Times New Roman"/>
          <w:lang w:val="lt-LT"/>
        </w:rPr>
        <w:t xml:space="preserve"> </w:t>
      </w:r>
      <w:r w:rsidRPr="00DD0506">
        <w:rPr>
          <w:rFonts w:eastAsia="Times New Roman"/>
        </w:rPr>
        <w:t>հետո</w:t>
      </w:r>
      <w:r w:rsidRPr="00DD0506">
        <w:rPr>
          <w:rFonts w:eastAsia="Times New Roman"/>
          <w:lang w:val="lt-LT"/>
        </w:rPr>
        <w:t xml:space="preserve"> </w:t>
      </w:r>
      <w:r w:rsidRPr="00DD0506">
        <w:rPr>
          <w:rFonts w:eastAsia="Times New Roman"/>
        </w:rPr>
        <w:t>յոթ</w:t>
      </w:r>
      <w:r w:rsidRPr="00DD0506">
        <w:rPr>
          <w:rFonts w:eastAsia="Times New Roman"/>
          <w:lang w:val="lt-LT"/>
        </w:rPr>
        <w:t xml:space="preserve"> </w:t>
      </w:r>
      <w:r w:rsidRPr="00DD0506">
        <w:rPr>
          <w:rFonts w:eastAsia="Times New Roman" w:cs="Sylfaen"/>
        </w:rPr>
        <w:t>օրվա</w:t>
      </w:r>
      <w:r w:rsidRPr="00DD0506">
        <w:rPr>
          <w:rFonts w:eastAsia="Times New Roman"/>
          <w:lang w:val="lt-LT"/>
        </w:rPr>
        <w:t xml:space="preserve"> </w:t>
      </w:r>
      <w:r w:rsidRPr="00DD0506">
        <w:rPr>
          <w:rFonts w:eastAsia="Times New Roman" w:cs="Sylfaen"/>
        </w:rPr>
        <w:t>ընթացքում</w:t>
      </w:r>
      <w:r w:rsidRPr="00DD0506">
        <w:rPr>
          <w:rFonts w:eastAsia="Times New Roman" w:cs="Sylfaen"/>
          <w:lang w:val="lt-LT"/>
        </w:rPr>
        <w:t xml:space="preserve"> </w:t>
      </w:r>
      <w:r w:rsidRPr="00DD0506">
        <w:rPr>
          <w:rFonts w:eastAsia="Times New Roman" w:cs="Sylfaen"/>
        </w:rPr>
        <w:t>այն</w:t>
      </w:r>
      <w:r w:rsidRPr="00DD0506">
        <w:rPr>
          <w:rFonts w:eastAsia="Times New Roman" w:cs="Sylfaen"/>
          <w:lang w:val="lt-LT"/>
        </w:rPr>
        <w:t xml:space="preserve"> </w:t>
      </w:r>
      <w:r w:rsidRPr="00DD0506">
        <w:rPr>
          <w:rFonts w:eastAsia="Times New Roman" w:cs="Sylfaen"/>
        </w:rPr>
        <w:t>գործակալությանը</w:t>
      </w:r>
      <w:r w:rsidRPr="00DD0506">
        <w:rPr>
          <w:rFonts w:eastAsia="Times New Roman" w:cs="Sylfaen"/>
          <w:lang w:val="lt-LT"/>
        </w:rPr>
        <w:t xml:space="preserve"> </w:t>
      </w:r>
      <w:r w:rsidRPr="00DD0506">
        <w:rPr>
          <w:rFonts w:eastAsia="Times New Roman" w:cs="Sylfaen"/>
        </w:rPr>
        <w:t>չվերադարձնելու</w:t>
      </w:r>
      <w:r w:rsidRPr="00DD0506">
        <w:rPr>
          <w:rFonts w:eastAsia="Times New Roman" w:cs="Sylfaen"/>
          <w:lang w:val="lt-LT"/>
        </w:rPr>
        <w:t xml:space="preserve"> </w:t>
      </w:r>
      <w:r w:rsidRPr="00DD0506">
        <w:rPr>
          <w:rFonts w:eastAsia="Times New Roman" w:cs="Sylfaen"/>
        </w:rPr>
        <w:t>դեպքում</w:t>
      </w:r>
      <w:r w:rsidRPr="00DD0506">
        <w:rPr>
          <w:rFonts w:eastAsia="Times New Roman" w:cs="Sylfaen"/>
          <w:lang w:val="lt-LT"/>
        </w:rPr>
        <w:t xml:space="preserve">, </w:t>
      </w:r>
      <w:r w:rsidRPr="00DD0506">
        <w:rPr>
          <w:rFonts w:eastAsia="Times New Roman" w:cs="Sylfaen"/>
        </w:rPr>
        <w:t>գործակալությունն</w:t>
      </w:r>
      <w:r w:rsidRPr="00DD0506">
        <w:rPr>
          <w:rFonts w:eastAsia="Times New Roman" w:cs="Sylfaen"/>
          <w:lang w:val="lt-LT"/>
        </w:rPr>
        <w:t xml:space="preserve"> </w:t>
      </w:r>
      <w:r w:rsidRPr="00DD0506">
        <w:rPr>
          <w:rFonts w:eastAsia="Times New Roman" w:cs="Sylfaen"/>
        </w:rPr>
        <w:t>այդ</w:t>
      </w:r>
      <w:r w:rsidRPr="00DD0506">
        <w:rPr>
          <w:rFonts w:eastAsia="Times New Roman" w:cs="Sylfaen"/>
          <w:lang w:val="lt-LT"/>
        </w:rPr>
        <w:t xml:space="preserve"> </w:t>
      </w:r>
      <w:r w:rsidRPr="00DD0506">
        <w:rPr>
          <w:rFonts w:eastAsia="Times New Roman" w:cs="Sylfaen"/>
        </w:rPr>
        <w:t>մասին</w:t>
      </w:r>
      <w:r w:rsidRPr="00DD0506">
        <w:rPr>
          <w:rFonts w:eastAsia="Times New Roman" w:cs="Sylfaen"/>
          <w:lang w:val="lt-LT"/>
        </w:rPr>
        <w:t xml:space="preserve"> </w:t>
      </w:r>
      <w:r w:rsidRPr="00DD0506">
        <w:rPr>
          <w:rFonts w:eastAsia="Times New Roman" w:cs="Sylfaen"/>
        </w:rPr>
        <w:t>եռօրյա</w:t>
      </w:r>
      <w:r w:rsidRPr="00DD0506">
        <w:rPr>
          <w:rFonts w:eastAsia="Times New Roman" w:cs="Sylfaen"/>
          <w:lang w:val="lt-LT"/>
        </w:rPr>
        <w:t xml:space="preserve"> </w:t>
      </w:r>
      <w:r w:rsidRPr="00DD0506">
        <w:rPr>
          <w:rFonts w:eastAsia="Times New Roman" w:cs="Sylfaen"/>
        </w:rPr>
        <w:t>ժամկետում</w:t>
      </w:r>
      <w:r w:rsidRPr="00DD0506">
        <w:rPr>
          <w:rFonts w:eastAsia="Times New Roman" w:cs="Sylfaen"/>
          <w:lang w:val="lt-LT"/>
        </w:rPr>
        <w:t xml:space="preserve"> </w:t>
      </w:r>
      <w:r w:rsidRPr="00DD0506">
        <w:rPr>
          <w:rFonts w:eastAsia="Times New Roman" w:cs="Sylfaen"/>
        </w:rPr>
        <w:t>տեղեկացնում</w:t>
      </w:r>
      <w:r w:rsidRPr="00DD0506">
        <w:rPr>
          <w:rFonts w:eastAsia="Times New Roman" w:cs="Sylfaen"/>
          <w:lang w:val="lt-LT"/>
        </w:rPr>
        <w:t xml:space="preserve"> </w:t>
      </w:r>
      <w:r w:rsidRPr="00DD0506">
        <w:rPr>
          <w:rFonts w:eastAsia="Times New Roman" w:cs="Sylfaen"/>
        </w:rPr>
        <w:t>է</w:t>
      </w:r>
      <w:r w:rsidRPr="00DD0506">
        <w:rPr>
          <w:rFonts w:eastAsia="Times New Roman" w:cs="Sylfaen"/>
          <w:lang w:val="lt-LT"/>
        </w:rPr>
        <w:t xml:space="preserve"> </w:t>
      </w:r>
      <w:r w:rsidRPr="00DD0506">
        <w:rPr>
          <w:rFonts w:eastAsia="Times New Roman" w:cs="Sylfaen"/>
        </w:rPr>
        <w:t>լիազորած</w:t>
      </w:r>
      <w:r w:rsidRPr="00DD0506">
        <w:rPr>
          <w:rFonts w:eastAsia="Times New Roman" w:cs="Sylfaen"/>
          <w:lang w:val="lt-LT"/>
        </w:rPr>
        <w:t xml:space="preserve"> </w:t>
      </w:r>
      <w:r w:rsidRPr="00DD0506">
        <w:rPr>
          <w:rFonts w:eastAsia="Times New Roman" w:cs="Sylfaen"/>
        </w:rPr>
        <w:t>մարմնին</w:t>
      </w:r>
      <w:r w:rsidRPr="00DD0506">
        <w:rPr>
          <w:rFonts w:eastAsia="Times New Roman" w:cs="Sylfaen"/>
          <w:lang w:val="lt-LT"/>
        </w:rPr>
        <w:t xml:space="preserve">: </w:t>
      </w:r>
      <w:r w:rsidRPr="00DD0506">
        <w:rPr>
          <w:rFonts w:eastAsia="Times New Roman" w:cs="Sylfaen"/>
        </w:rPr>
        <w:t>Սույն</w:t>
      </w:r>
      <w:r w:rsidRPr="00DD0506">
        <w:rPr>
          <w:rFonts w:eastAsia="Times New Roman" w:cs="Sylfaen"/>
          <w:lang w:val="lt-LT"/>
        </w:rPr>
        <w:t xml:space="preserve"> կետով </w:t>
      </w:r>
      <w:r w:rsidRPr="00DD0506">
        <w:rPr>
          <w:rFonts w:eastAsia="Times New Roman" w:cs="Sylfaen"/>
        </w:rPr>
        <w:t>սահմանված</w:t>
      </w:r>
      <w:r w:rsidRPr="00DD0506">
        <w:rPr>
          <w:rFonts w:eastAsia="Times New Roman" w:cs="Sylfaen"/>
          <w:lang w:val="lt-LT"/>
        </w:rPr>
        <w:t xml:space="preserve"> </w:t>
      </w:r>
      <w:r w:rsidRPr="00DD0506">
        <w:rPr>
          <w:rFonts w:eastAsia="Times New Roman" w:cs="Sylfaen"/>
        </w:rPr>
        <w:t>տեղեկատվությունը</w:t>
      </w:r>
      <w:r w:rsidRPr="00DD0506">
        <w:rPr>
          <w:rFonts w:eastAsia="Times New Roman" w:cs="Sylfaen"/>
          <w:lang w:val="lt-LT"/>
        </w:rPr>
        <w:t xml:space="preserve"> </w:t>
      </w:r>
      <w:r w:rsidRPr="00DD0506">
        <w:rPr>
          <w:rFonts w:eastAsia="Times New Roman" w:cs="Sylfaen"/>
        </w:rPr>
        <w:t>ստանալուց</w:t>
      </w:r>
      <w:r w:rsidRPr="00DD0506">
        <w:rPr>
          <w:rFonts w:eastAsia="Times New Roman" w:cs="Sylfaen"/>
          <w:lang w:val="lt-LT"/>
        </w:rPr>
        <w:t xml:space="preserve"> </w:t>
      </w:r>
      <w:r w:rsidRPr="00DD0506">
        <w:rPr>
          <w:rFonts w:eastAsia="Times New Roman" w:cs="Sylfaen"/>
        </w:rPr>
        <w:t>հետո</w:t>
      </w:r>
      <w:r w:rsidRPr="00DD0506">
        <w:rPr>
          <w:rFonts w:eastAsia="Times New Roman" w:cs="Sylfaen"/>
          <w:lang w:val="lt-LT"/>
        </w:rPr>
        <w:t xml:space="preserve"> </w:t>
      </w:r>
      <w:r w:rsidRPr="00DD0506">
        <w:rPr>
          <w:rFonts w:eastAsia="Times New Roman" w:cs="Sylfaen"/>
        </w:rPr>
        <w:t>մեկ</w:t>
      </w:r>
      <w:r w:rsidRPr="00DD0506">
        <w:rPr>
          <w:rFonts w:eastAsia="Times New Roman" w:cs="Sylfaen"/>
          <w:lang w:val="lt-LT"/>
        </w:rPr>
        <w:t xml:space="preserve"> </w:t>
      </w:r>
      <w:r w:rsidRPr="00DD0506">
        <w:rPr>
          <w:rFonts w:eastAsia="Times New Roman" w:cs="Sylfaen"/>
        </w:rPr>
        <w:t>օրվա</w:t>
      </w:r>
      <w:r w:rsidRPr="00DD0506">
        <w:rPr>
          <w:rFonts w:eastAsia="Times New Roman" w:cs="Sylfaen"/>
          <w:lang w:val="lt-LT"/>
        </w:rPr>
        <w:t xml:space="preserve"> </w:t>
      </w:r>
      <w:r w:rsidRPr="00DD0506">
        <w:rPr>
          <w:rFonts w:eastAsia="Times New Roman" w:cs="Sylfaen"/>
        </w:rPr>
        <w:t>ընթացքում</w:t>
      </w:r>
      <w:r w:rsidRPr="00DD0506">
        <w:rPr>
          <w:rFonts w:eastAsia="Times New Roman" w:cs="Sylfaen"/>
          <w:lang w:val="lt-LT"/>
        </w:rPr>
        <w:t xml:space="preserve">, </w:t>
      </w:r>
      <w:r w:rsidRPr="00DD0506">
        <w:rPr>
          <w:rFonts w:eastAsia="Times New Roman" w:cs="Sylfaen"/>
        </w:rPr>
        <w:t>լիազորած</w:t>
      </w:r>
      <w:r w:rsidRPr="00DD0506">
        <w:rPr>
          <w:rFonts w:eastAsia="Times New Roman" w:cs="Sylfaen"/>
          <w:lang w:val="lt-LT"/>
        </w:rPr>
        <w:t xml:space="preserve"> </w:t>
      </w:r>
      <w:r w:rsidRPr="00DD0506">
        <w:rPr>
          <w:rFonts w:eastAsia="Times New Roman" w:cs="Sylfaen"/>
        </w:rPr>
        <w:t>մարմինը</w:t>
      </w:r>
      <w:r w:rsidRPr="00DD0506">
        <w:rPr>
          <w:rFonts w:eastAsia="Times New Roman" w:cs="Sylfaen"/>
          <w:lang w:val="lt-LT"/>
        </w:rPr>
        <w:t xml:space="preserve"> </w:t>
      </w:r>
      <w:r w:rsidRPr="00DD0506">
        <w:rPr>
          <w:rFonts w:eastAsia="Times New Roman" w:cs="Sylfaen"/>
        </w:rPr>
        <w:t>տվյալ</w:t>
      </w:r>
      <w:r w:rsidRPr="00DD0506">
        <w:rPr>
          <w:rFonts w:eastAsia="Times New Roman" w:cs="Sylfaen"/>
          <w:lang w:val="lt-LT"/>
        </w:rPr>
        <w:t xml:space="preserve"> </w:t>
      </w:r>
      <w:r w:rsidRPr="00DD0506">
        <w:rPr>
          <w:rFonts w:eastAsia="Times New Roman" w:cs="Sylfaen"/>
        </w:rPr>
        <w:t>անձին</w:t>
      </w:r>
      <w:r w:rsidRPr="00DD0506">
        <w:rPr>
          <w:rFonts w:eastAsia="Times New Roman" w:cs="Sylfaen"/>
          <w:lang w:val="lt-LT"/>
        </w:rPr>
        <w:t xml:space="preserve"> </w:t>
      </w:r>
      <w:r w:rsidRPr="00DD0506">
        <w:rPr>
          <w:rFonts w:eastAsia="Times New Roman" w:cs="Sylfaen"/>
        </w:rPr>
        <w:t>հանում</w:t>
      </w:r>
      <w:r w:rsidRPr="00DD0506">
        <w:rPr>
          <w:rFonts w:eastAsia="Times New Roman" w:cs="Sylfaen"/>
          <w:lang w:val="lt-LT"/>
        </w:rPr>
        <w:t xml:space="preserve"> </w:t>
      </w:r>
      <w:r w:rsidRPr="00DD0506">
        <w:rPr>
          <w:rFonts w:eastAsia="Times New Roman" w:cs="Sylfaen"/>
        </w:rPr>
        <w:t>է</w:t>
      </w:r>
      <w:r w:rsidRPr="00DD0506">
        <w:rPr>
          <w:rFonts w:eastAsia="Times New Roman" w:cs="Sylfaen"/>
          <w:lang w:val="lt-LT"/>
        </w:rPr>
        <w:t xml:space="preserve"> </w:t>
      </w:r>
      <w:r w:rsidRPr="00DD0506">
        <w:rPr>
          <w:rFonts w:eastAsia="Times New Roman" w:cs="Sylfaen"/>
        </w:rPr>
        <w:lastRenderedPageBreak/>
        <w:t>խնամքի</w:t>
      </w:r>
      <w:r w:rsidRPr="00DD0506">
        <w:rPr>
          <w:rFonts w:eastAsia="Times New Roman" w:cs="Sylfaen"/>
          <w:lang w:val="lt-LT"/>
        </w:rPr>
        <w:t xml:space="preserve"> </w:t>
      </w:r>
      <w:r w:rsidRPr="00DD0506">
        <w:rPr>
          <w:rFonts w:eastAsia="Times New Roman" w:cs="Sylfaen"/>
        </w:rPr>
        <w:t>տրամադրում</w:t>
      </w:r>
      <w:r w:rsidRPr="00DD0506">
        <w:rPr>
          <w:rFonts w:eastAsia="Times New Roman" w:cs="Sylfaen"/>
          <w:lang w:val="lt-LT"/>
        </w:rPr>
        <w:t xml:space="preserve"> </w:t>
      </w:r>
      <w:r w:rsidRPr="00DD0506">
        <w:rPr>
          <w:rFonts w:eastAsia="Times New Roman" w:cs="Sylfaen"/>
        </w:rPr>
        <w:t>հայցող</w:t>
      </w:r>
      <w:r w:rsidRPr="00DD0506">
        <w:rPr>
          <w:rFonts w:eastAsia="Times New Roman" w:cs="Sylfaen"/>
          <w:lang w:val="lt-LT"/>
        </w:rPr>
        <w:t xml:space="preserve"> </w:t>
      </w:r>
      <w:r w:rsidRPr="00DD0506">
        <w:rPr>
          <w:rFonts w:eastAsia="Times New Roman" w:cs="Sylfaen"/>
        </w:rPr>
        <w:t>անձանց</w:t>
      </w:r>
      <w:r w:rsidRPr="00DD0506">
        <w:rPr>
          <w:rFonts w:eastAsia="Times New Roman" w:cs="Sylfaen"/>
          <w:lang w:val="lt-LT"/>
        </w:rPr>
        <w:t xml:space="preserve"> </w:t>
      </w:r>
      <w:r w:rsidRPr="00DD0506">
        <w:rPr>
          <w:rFonts w:eastAsia="Times New Roman" w:cs="Sylfaen"/>
        </w:rPr>
        <w:t>հաշվառումից</w:t>
      </w:r>
      <w:r w:rsidRPr="00DD0506">
        <w:rPr>
          <w:rFonts w:eastAsia="Times New Roman" w:cs="Sylfaen"/>
          <w:lang w:val="lt-LT"/>
        </w:rPr>
        <w:t xml:space="preserve"> </w:t>
      </w:r>
      <w:r w:rsidRPr="00DD0506">
        <w:rPr>
          <w:rFonts w:eastAsia="Times New Roman" w:cs="Sylfaen"/>
        </w:rPr>
        <w:t>և</w:t>
      </w:r>
      <w:r w:rsidRPr="00DD0506">
        <w:rPr>
          <w:rFonts w:eastAsia="Times New Roman" w:cs="Sylfaen"/>
          <w:lang w:val="lt-LT"/>
        </w:rPr>
        <w:t xml:space="preserve"> </w:t>
      </w:r>
      <w:r w:rsidRPr="00DD0506">
        <w:rPr>
          <w:rFonts w:eastAsia="Times New Roman" w:cs="Sylfaen"/>
        </w:rPr>
        <w:t>այդ</w:t>
      </w:r>
      <w:r w:rsidRPr="00DD0506">
        <w:rPr>
          <w:rFonts w:eastAsia="Times New Roman" w:cs="Sylfaen"/>
          <w:lang w:val="lt-LT"/>
        </w:rPr>
        <w:t xml:space="preserve"> </w:t>
      </w:r>
      <w:r w:rsidRPr="00DD0506">
        <w:rPr>
          <w:rFonts w:eastAsia="Times New Roman" w:cs="Sylfaen"/>
        </w:rPr>
        <w:t>մասին</w:t>
      </w:r>
      <w:r w:rsidRPr="00DD0506">
        <w:rPr>
          <w:rFonts w:eastAsia="Times New Roman" w:cs="Sylfaen"/>
          <w:lang w:val="lt-LT"/>
        </w:rPr>
        <w:t xml:space="preserve"> </w:t>
      </w:r>
      <w:r w:rsidRPr="00DD0506">
        <w:rPr>
          <w:rFonts w:eastAsia="Times New Roman" w:cs="Sylfaen"/>
        </w:rPr>
        <w:t>տեղեկացնում</w:t>
      </w:r>
      <w:r w:rsidRPr="00DD0506">
        <w:rPr>
          <w:rFonts w:eastAsia="Times New Roman" w:cs="Sylfaen"/>
          <w:lang w:val="lt-LT"/>
        </w:rPr>
        <w:t xml:space="preserve"> է </w:t>
      </w:r>
      <w:r w:rsidRPr="00DD0506">
        <w:rPr>
          <w:rFonts w:eastAsia="Times New Roman" w:cs="Sylfaen"/>
        </w:rPr>
        <w:t>գործակալությանը</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cs="Sylfaen"/>
          <w:lang w:val="lt-LT"/>
        </w:rPr>
      </w:pPr>
      <w:r w:rsidRPr="00DD0506">
        <w:rPr>
          <w:rFonts w:eastAsia="Times New Roman" w:cs="Sylfaen"/>
          <w:lang w:val="lt-LT"/>
        </w:rPr>
        <w:t xml:space="preserve">27. </w:t>
      </w:r>
      <w:r w:rsidRPr="00DD0506">
        <w:rPr>
          <w:rFonts w:eastAsia="Times New Roman" w:cs="Sylfaen"/>
        </w:rPr>
        <w:t>Հայաստանի</w:t>
      </w:r>
      <w:r w:rsidRPr="00DD0506">
        <w:rPr>
          <w:rFonts w:eastAsia="Times New Roman"/>
          <w:lang w:val="lt-LT"/>
        </w:rPr>
        <w:t xml:space="preserve"> </w:t>
      </w:r>
      <w:r w:rsidRPr="00DD0506">
        <w:rPr>
          <w:rFonts w:eastAsia="Times New Roman" w:cs="Sylfaen"/>
        </w:rPr>
        <w:t>Հանրապետության</w:t>
      </w:r>
      <w:r w:rsidRPr="00DD0506">
        <w:rPr>
          <w:rFonts w:eastAsia="Times New Roman"/>
          <w:lang w:val="lt-LT"/>
        </w:rPr>
        <w:t xml:space="preserve"> </w:t>
      </w:r>
      <w:r w:rsidRPr="00DD0506">
        <w:rPr>
          <w:rFonts w:eastAsia="Times New Roman" w:cs="Sylfaen"/>
        </w:rPr>
        <w:t>կառավարությանն</w:t>
      </w:r>
      <w:r w:rsidRPr="00DD0506">
        <w:rPr>
          <w:rFonts w:eastAsia="Times New Roman"/>
          <w:lang w:val="lt-LT"/>
        </w:rPr>
        <w:t xml:space="preserve"> </w:t>
      </w:r>
      <w:r w:rsidRPr="00DD0506">
        <w:rPr>
          <w:rFonts w:eastAsia="Times New Roman" w:cs="Sylfaen"/>
        </w:rPr>
        <w:t>առընթեր</w:t>
      </w:r>
      <w:r w:rsidRPr="00DD0506">
        <w:rPr>
          <w:rFonts w:eastAsia="Times New Roman"/>
          <w:lang w:val="lt-LT"/>
        </w:rPr>
        <w:t xml:space="preserve"> </w:t>
      </w:r>
      <w:r w:rsidRPr="00DD0506">
        <w:rPr>
          <w:rFonts w:eastAsia="Times New Roman" w:cs="Sylfaen"/>
        </w:rPr>
        <w:t>Հայաստանի</w:t>
      </w:r>
      <w:r w:rsidRPr="00DD0506">
        <w:rPr>
          <w:rFonts w:eastAsia="Times New Roman"/>
          <w:lang w:val="lt-LT"/>
        </w:rPr>
        <w:t xml:space="preserve"> </w:t>
      </w:r>
      <w:r w:rsidRPr="00DD0506">
        <w:rPr>
          <w:rFonts w:eastAsia="Times New Roman" w:cs="Sylfaen"/>
        </w:rPr>
        <w:t>Հանրապետության</w:t>
      </w:r>
      <w:r w:rsidRPr="00DD0506">
        <w:rPr>
          <w:rFonts w:eastAsia="Times New Roman"/>
          <w:lang w:val="lt-LT"/>
        </w:rPr>
        <w:t xml:space="preserve"> </w:t>
      </w:r>
      <w:r w:rsidRPr="00DD0506">
        <w:rPr>
          <w:rFonts w:eastAsia="Times New Roman" w:cs="Sylfaen"/>
        </w:rPr>
        <w:t>ոստիկանության</w:t>
      </w:r>
      <w:r w:rsidRPr="00DD0506">
        <w:rPr>
          <w:rFonts w:eastAsia="Times New Roman" w:cs="Sylfaen"/>
          <w:lang w:val="lt-LT"/>
        </w:rPr>
        <w:t xml:space="preserve">, </w:t>
      </w:r>
      <w:r w:rsidRPr="00DD0506">
        <w:rPr>
          <w:rFonts w:eastAsia="Times New Roman"/>
          <w:lang w:val="lt-LT"/>
        </w:rPr>
        <w:t>պ</w:t>
      </w:r>
      <w:r w:rsidRPr="00DD0506">
        <w:rPr>
          <w:rFonts w:eastAsia="Times New Roman" w:cs="GHEA Grapalat"/>
          <w:color w:val="000000"/>
          <w:lang w:val="lt-LT"/>
        </w:rPr>
        <w:t xml:space="preserve">ետական և տեղական ինքնակառավարման մարմինների, </w:t>
      </w:r>
      <w:r w:rsidRPr="00DD0506">
        <w:rPr>
          <w:rFonts w:eastAsia="Times New Roman" w:cs="GHEA Grapalat"/>
          <w:color w:val="000000"/>
        </w:rPr>
        <w:t>խնամակալության</w:t>
      </w:r>
      <w:r w:rsidRPr="00DD0506">
        <w:rPr>
          <w:rFonts w:eastAsia="Times New Roman" w:cs="GHEA Grapalat"/>
          <w:color w:val="000000"/>
          <w:lang w:val="lt-LT"/>
        </w:rPr>
        <w:t xml:space="preserve"> </w:t>
      </w:r>
      <w:r w:rsidRPr="00DD0506">
        <w:rPr>
          <w:rFonts w:eastAsia="Times New Roman" w:cs="GHEA Grapalat"/>
          <w:color w:val="000000"/>
        </w:rPr>
        <w:t>և</w:t>
      </w:r>
      <w:r w:rsidRPr="00DD0506">
        <w:rPr>
          <w:rFonts w:eastAsia="Times New Roman" w:cs="GHEA Grapalat"/>
          <w:color w:val="000000"/>
          <w:lang w:val="lt-LT"/>
        </w:rPr>
        <w:t xml:space="preserve"> </w:t>
      </w:r>
      <w:r w:rsidRPr="00DD0506">
        <w:rPr>
          <w:rFonts w:eastAsia="Times New Roman" w:cs="GHEA Grapalat"/>
          <w:color w:val="000000"/>
        </w:rPr>
        <w:t>հոգաբարձության</w:t>
      </w:r>
      <w:r w:rsidRPr="00DD0506">
        <w:rPr>
          <w:rFonts w:eastAsia="Times New Roman" w:cs="GHEA Grapalat"/>
          <w:color w:val="000000"/>
          <w:lang w:val="lt-LT"/>
        </w:rPr>
        <w:t xml:space="preserve"> </w:t>
      </w:r>
      <w:r w:rsidRPr="00DD0506">
        <w:rPr>
          <w:rFonts w:eastAsia="Times New Roman" w:cs="GHEA Grapalat"/>
          <w:color w:val="000000"/>
        </w:rPr>
        <w:t>մարմինների</w:t>
      </w:r>
      <w:r w:rsidRPr="00DD0506">
        <w:rPr>
          <w:rFonts w:eastAsia="Times New Roman" w:cs="GHEA Grapalat"/>
          <w:color w:val="000000"/>
          <w:lang w:val="lt-LT"/>
        </w:rPr>
        <w:t>, իրավաբանական և ֆիզիկական անձանց ներկայացրած տեղեկությունների, գրավոր և բանավոր դիմումների, ահազանգերի, զանգվածային լրատվամիջոցների հրապարակումների և այլ աղբյուրների միջոցով</w:t>
      </w:r>
      <w:r w:rsidRPr="00DD0506">
        <w:rPr>
          <w:rFonts w:eastAsia="Times New Roman"/>
          <w:color w:val="000000"/>
          <w:lang w:val="af-ZA"/>
        </w:rPr>
        <w:t xml:space="preserve"> անձի անօգնական վիճակի վերաբերյալ տեղեկություններ ստանալու դեպքում,</w:t>
      </w:r>
      <w:r w:rsidRPr="00DD0506">
        <w:rPr>
          <w:rFonts w:eastAsia="Times New Roman"/>
          <w:color w:val="000000"/>
          <w:lang w:val="lt-LT"/>
        </w:rPr>
        <w:t xml:space="preserve"> </w:t>
      </w:r>
      <w:r w:rsidRPr="00DD0506">
        <w:rPr>
          <w:rFonts w:eastAsia="Times New Roman"/>
          <w:color w:val="000000"/>
        </w:rPr>
        <w:t>գործակալության</w:t>
      </w:r>
      <w:r w:rsidRPr="00DD0506">
        <w:rPr>
          <w:rFonts w:eastAsia="Times New Roman"/>
          <w:color w:val="000000"/>
          <w:lang w:val="lt-LT"/>
        </w:rPr>
        <w:t xml:space="preserve"> </w:t>
      </w:r>
      <w:r w:rsidRPr="00DD0506">
        <w:rPr>
          <w:rFonts w:eastAsia="Times New Roman"/>
          <w:color w:val="000000"/>
          <w:lang w:val="af-ZA"/>
        </w:rPr>
        <w:t xml:space="preserve">կողմից անհապաղ կազմակերպվում է իրավիճակի ուսումնասիրություն՝ </w:t>
      </w:r>
      <w:r w:rsidRPr="00DD0506">
        <w:rPr>
          <w:rFonts w:eastAsia="Times New Roman"/>
          <w:color w:val="000000"/>
        </w:rPr>
        <w:t>տեղեկատվության</w:t>
      </w:r>
      <w:r w:rsidRPr="00DD0506">
        <w:rPr>
          <w:rFonts w:eastAsia="Times New Roman"/>
          <w:color w:val="000000"/>
          <w:lang w:val="lt-LT"/>
        </w:rPr>
        <w:t xml:space="preserve"> </w:t>
      </w:r>
      <w:r w:rsidRPr="00DD0506">
        <w:rPr>
          <w:rFonts w:eastAsia="Times New Roman"/>
          <w:color w:val="000000"/>
        </w:rPr>
        <w:t>հավաստիությունը</w:t>
      </w:r>
      <w:r w:rsidRPr="00DD0506">
        <w:rPr>
          <w:rFonts w:eastAsia="Times New Roman"/>
          <w:color w:val="000000"/>
          <w:lang w:val="lt-LT"/>
        </w:rPr>
        <w:t xml:space="preserve"> </w:t>
      </w:r>
      <w:r w:rsidRPr="00DD0506">
        <w:rPr>
          <w:rFonts w:eastAsia="Times New Roman"/>
          <w:color w:val="000000"/>
        </w:rPr>
        <w:t>ճշտելու</w:t>
      </w:r>
      <w:r w:rsidRPr="00DD0506">
        <w:rPr>
          <w:rFonts w:eastAsia="Times New Roman"/>
          <w:color w:val="000000"/>
          <w:lang w:val="lt-LT"/>
        </w:rPr>
        <w:t xml:space="preserve"> </w:t>
      </w:r>
      <w:r w:rsidRPr="00DD0506">
        <w:rPr>
          <w:rFonts w:eastAsia="Times New Roman"/>
          <w:color w:val="000000"/>
        </w:rPr>
        <w:t>նպատակով</w:t>
      </w:r>
      <w:r w:rsidRPr="00DD0506">
        <w:rPr>
          <w:rFonts w:eastAsia="Times New Roman"/>
          <w:color w:val="000000"/>
          <w:lang w:val="lt-LT"/>
        </w:rPr>
        <w:t xml:space="preserve">: </w:t>
      </w:r>
      <w:r w:rsidRPr="00DD0506">
        <w:rPr>
          <w:rFonts w:eastAsia="Times New Roman"/>
          <w:color w:val="000000"/>
        </w:rPr>
        <w:t>Ա</w:t>
      </w:r>
      <w:r w:rsidRPr="00DD0506">
        <w:rPr>
          <w:rFonts w:eastAsia="Times New Roman"/>
          <w:color w:val="000000"/>
          <w:lang w:val="af-ZA"/>
        </w:rPr>
        <w:t>նձի անօգնական վիճակի վերաբերյալ</w:t>
      </w:r>
      <w:r w:rsidRPr="00DD0506">
        <w:rPr>
          <w:rFonts w:eastAsia="Times New Roman"/>
          <w:color w:val="000000"/>
          <w:lang w:val="lt-LT"/>
        </w:rPr>
        <w:t xml:space="preserve"> </w:t>
      </w:r>
      <w:r w:rsidRPr="00DD0506">
        <w:rPr>
          <w:rFonts w:eastAsia="Times New Roman"/>
          <w:color w:val="000000"/>
        </w:rPr>
        <w:t>տեղեկատվությունը</w:t>
      </w:r>
      <w:r w:rsidRPr="00DD0506">
        <w:rPr>
          <w:rFonts w:eastAsia="Times New Roman"/>
          <w:color w:val="000000"/>
          <w:lang w:val="lt-LT"/>
        </w:rPr>
        <w:t xml:space="preserve"> </w:t>
      </w:r>
      <w:r w:rsidRPr="00DD0506">
        <w:rPr>
          <w:rFonts w:eastAsia="Times New Roman"/>
          <w:color w:val="000000"/>
        </w:rPr>
        <w:t>հավաստվելու</w:t>
      </w:r>
      <w:r w:rsidRPr="00DD0506">
        <w:rPr>
          <w:rFonts w:eastAsia="Times New Roman"/>
          <w:color w:val="000000"/>
          <w:lang w:val="lt-LT"/>
        </w:rPr>
        <w:t xml:space="preserve"> </w:t>
      </w:r>
      <w:r w:rsidRPr="00DD0506">
        <w:rPr>
          <w:rFonts w:eastAsia="Times New Roman"/>
          <w:color w:val="000000"/>
        </w:rPr>
        <w:t>դեպքում</w:t>
      </w:r>
      <w:r w:rsidRPr="00DD0506">
        <w:rPr>
          <w:rFonts w:eastAsia="Times New Roman"/>
          <w:color w:val="000000"/>
          <w:lang w:val="lt-LT"/>
        </w:rPr>
        <w:t xml:space="preserve">, </w:t>
      </w:r>
      <w:r w:rsidRPr="00DD0506">
        <w:rPr>
          <w:rFonts w:eastAsia="Times New Roman"/>
          <w:color w:val="000000"/>
        </w:rPr>
        <w:t>գործակալության</w:t>
      </w:r>
      <w:r w:rsidRPr="00DD0506">
        <w:rPr>
          <w:rFonts w:eastAsia="Times New Roman"/>
          <w:color w:val="000000"/>
          <w:lang w:val="lt-LT"/>
        </w:rPr>
        <w:t xml:space="preserve"> </w:t>
      </w:r>
      <w:r w:rsidRPr="00DD0506">
        <w:rPr>
          <w:rFonts w:eastAsia="Times New Roman"/>
          <w:color w:val="000000"/>
        </w:rPr>
        <w:t>ղեկավարը</w:t>
      </w:r>
      <w:r w:rsidRPr="00DD0506">
        <w:rPr>
          <w:rFonts w:eastAsia="Times New Roman"/>
          <w:color w:val="000000"/>
          <w:lang w:val="lt-LT"/>
        </w:rPr>
        <w:t xml:space="preserve"> </w:t>
      </w:r>
      <w:r w:rsidRPr="00DD0506">
        <w:rPr>
          <w:rFonts w:eastAsia="Times New Roman"/>
          <w:color w:val="000000"/>
        </w:rPr>
        <w:t>նույն</w:t>
      </w:r>
      <w:r w:rsidRPr="00DD0506">
        <w:rPr>
          <w:rFonts w:eastAsia="Times New Roman"/>
          <w:color w:val="000000"/>
          <w:lang w:val="lt-LT"/>
        </w:rPr>
        <w:t xml:space="preserve"> </w:t>
      </w:r>
      <w:r w:rsidRPr="00DD0506">
        <w:rPr>
          <w:rFonts w:eastAsia="Times New Roman"/>
          <w:color w:val="000000"/>
        </w:rPr>
        <w:t>օրն</w:t>
      </w:r>
      <w:r w:rsidRPr="00DD0506">
        <w:rPr>
          <w:rFonts w:eastAsia="Times New Roman"/>
          <w:color w:val="000000"/>
          <w:lang w:val="lt-LT"/>
        </w:rPr>
        <w:t xml:space="preserve"> </w:t>
      </w:r>
      <w:r w:rsidRPr="00DD0506">
        <w:rPr>
          <w:rFonts w:eastAsia="Times New Roman"/>
          <w:color w:val="000000"/>
        </w:rPr>
        <w:t>ընդունում</w:t>
      </w:r>
      <w:r w:rsidRPr="00DD0506">
        <w:rPr>
          <w:rFonts w:eastAsia="Times New Roman"/>
          <w:color w:val="000000"/>
          <w:lang w:val="lt-LT"/>
        </w:rPr>
        <w:t xml:space="preserve"> </w:t>
      </w:r>
      <w:r w:rsidRPr="00DD0506">
        <w:rPr>
          <w:rFonts w:eastAsia="Times New Roman"/>
          <w:color w:val="000000"/>
        </w:rPr>
        <w:t>է</w:t>
      </w:r>
      <w:r w:rsidRPr="00DD0506">
        <w:rPr>
          <w:rFonts w:eastAsia="Times New Roman"/>
          <w:color w:val="000000"/>
          <w:lang w:val="lt-LT"/>
        </w:rPr>
        <w:t xml:space="preserve"> </w:t>
      </w:r>
      <w:r w:rsidRPr="00DD0506">
        <w:rPr>
          <w:rFonts w:eastAsia="Times New Roman" w:cs="Sylfaen"/>
        </w:rPr>
        <w:t>խնամք</w:t>
      </w:r>
      <w:r w:rsidRPr="00DD0506">
        <w:rPr>
          <w:rFonts w:eastAsia="Times New Roman"/>
          <w:lang w:val="lt-LT"/>
        </w:rPr>
        <w:t xml:space="preserve"> </w:t>
      </w:r>
      <w:r w:rsidRPr="00DD0506">
        <w:rPr>
          <w:rFonts w:eastAsia="Times New Roman" w:cs="Sylfaen"/>
        </w:rPr>
        <w:t>տրամադրելու</w:t>
      </w:r>
      <w:r w:rsidRPr="00DD0506">
        <w:rPr>
          <w:rFonts w:eastAsia="Times New Roman"/>
          <w:lang w:val="lt-LT"/>
        </w:rPr>
        <w:t xml:space="preserve"> </w:t>
      </w:r>
      <w:r w:rsidRPr="00DD0506">
        <w:rPr>
          <w:rFonts w:eastAsia="Times New Roman" w:cs="Sylfaen"/>
        </w:rPr>
        <w:t>մասին</w:t>
      </w:r>
      <w:r w:rsidRPr="00DD0506">
        <w:rPr>
          <w:rFonts w:eastAsia="Times New Roman"/>
          <w:lang w:val="lt-LT"/>
        </w:rPr>
        <w:t xml:space="preserve"> </w:t>
      </w:r>
      <w:r w:rsidRPr="00DD0506">
        <w:rPr>
          <w:rFonts w:eastAsia="Times New Roman" w:cs="Sylfaen"/>
        </w:rPr>
        <w:t>որոշում</w:t>
      </w:r>
      <w:r w:rsidRPr="00DD0506">
        <w:rPr>
          <w:rFonts w:eastAsia="Times New Roman" w:cs="Sylfaen"/>
          <w:lang w:val="lt-LT"/>
        </w:rPr>
        <w:t xml:space="preserve"> </w:t>
      </w:r>
      <w:r w:rsidRPr="00DD0506">
        <w:rPr>
          <w:rFonts w:eastAsia="Times New Roman" w:cs="Sylfaen"/>
        </w:rPr>
        <w:t>և</w:t>
      </w:r>
      <w:r w:rsidRPr="00DD0506">
        <w:rPr>
          <w:rFonts w:eastAsia="Times New Roman" w:cs="Sylfaen"/>
          <w:lang w:val="lt-LT"/>
        </w:rPr>
        <w:t xml:space="preserve"> </w:t>
      </w:r>
      <w:r w:rsidRPr="00DD0506">
        <w:rPr>
          <w:rFonts w:eastAsia="Times New Roman" w:cs="Sylfaen"/>
        </w:rPr>
        <w:t>կազմակերպում</w:t>
      </w:r>
      <w:r w:rsidRPr="00DD0506">
        <w:rPr>
          <w:rFonts w:eastAsia="Times New Roman" w:cs="Sylfaen"/>
          <w:lang w:val="lt-LT"/>
        </w:rPr>
        <w:t xml:space="preserve"> </w:t>
      </w:r>
      <w:r w:rsidRPr="00DD0506">
        <w:rPr>
          <w:rFonts w:eastAsia="Times New Roman"/>
          <w:color w:val="000000"/>
          <w:lang w:val="af-ZA"/>
        </w:rPr>
        <w:t>անձի</w:t>
      </w:r>
      <w:r w:rsidRPr="00DD0506">
        <w:rPr>
          <w:rFonts w:eastAsia="Times New Roman"/>
          <w:color w:val="000000"/>
        </w:rPr>
        <w:t>ն</w:t>
      </w:r>
      <w:r w:rsidRPr="00DD0506">
        <w:rPr>
          <w:rFonts w:eastAsia="Times New Roman"/>
          <w:color w:val="000000"/>
          <w:lang w:val="lt-LT"/>
        </w:rPr>
        <w:t xml:space="preserve"> </w:t>
      </w:r>
      <w:r w:rsidRPr="00DD0506">
        <w:rPr>
          <w:rFonts w:eastAsia="Times New Roman"/>
          <w:color w:val="000000"/>
          <w:lang w:val="af-ZA"/>
        </w:rPr>
        <w:t>անհրաժեշտ օգնության տրամադրման և բնակչության սոցիալական պաշտպանության հաստատություն տեղափոխել</w:t>
      </w:r>
      <w:r w:rsidRPr="00DD0506">
        <w:rPr>
          <w:rFonts w:eastAsia="Times New Roman"/>
          <w:color w:val="000000"/>
        </w:rPr>
        <w:t>ու</w:t>
      </w:r>
      <w:r w:rsidRPr="00DD0506">
        <w:rPr>
          <w:rFonts w:eastAsia="Times New Roman"/>
          <w:color w:val="000000"/>
          <w:lang w:val="lt-LT"/>
        </w:rPr>
        <w:t xml:space="preserve"> </w:t>
      </w:r>
      <w:r w:rsidRPr="00DD0506">
        <w:rPr>
          <w:rFonts w:eastAsia="Times New Roman"/>
          <w:color w:val="000000"/>
        </w:rPr>
        <w:t>աշխատանքները՝</w:t>
      </w:r>
      <w:r w:rsidRPr="00DD0506">
        <w:rPr>
          <w:rFonts w:eastAsia="Times New Roman"/>
          <w:color w:val="000000"/>
          <w:lang w:val="lt-LT"/>
        </w:rPr>
        <w:t xml:space="preserve"> </w:t>
      </w:r>
      <w:r w:rsidRPr="00DD0506">
        <w:rPr>
          <w:rFonts w:eastAsia="Times New Roman"/>
          <w:color w:val="000000"/>
        </w:rPr>
        <w:t>այդ</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մեկ</w:t>
      </w:r>
      <w:r w:rsidRPr="00DD0506">
        <w:rPr>
          <w:rFonts w:eastAsia="Times New Roman"/>
          <w:color w:val="000000"/>
          <w:lang w:val="lt-LT"/>
        </w:rPr>
        <w:t xml:space="preserve"> </w:t>
      </w:r>
      <w:r w:rsidRPr="00DD0506">
        <w:rPr>
          <w:rFonts w:eastAsia="Times New Roman"/>
          <w:color w:val="000000"/>
        </w:rPr>
        <w:t>օրվա</w:t>
      </w:r>
      <w:r w:rsidRPr="00DD0506">
        <w:rPr>
          <w:rFonts w:eastAsia="Times New Roman"/>
          <w:color w:val="000000"/>
          <w:lang w:val="lt-LT"/>
        </w:rPr>
        <w:t xml:space="preserve"> </w:t>
      </w:r>
      <w:r w:rsidRPr="00DD0506">
        <w:rPr>
          <w:rFonts w:eastAsia="Times New Roman"/>
          <w:color w:val="000000"/>
        </w:rPr>
        <w:t>ընթացքում</w:t>
      </w:r>
      <w:r w:rsidRPr="00DD0506">
        <w:rPr>
          <w:rFonts w:eastAsia="Times New Roman"/>
          <w:color w:val="000000"/>
          <w:lang w:val="lt-LT"/>
        </w:rPr>
        <w:t xml:space="preserve"> </w:t>
      </w:r>
      <w:r w:rsidRPr="00DD0506">
        <w:rPr>
          <w:rFonts w:eastAsia="Times New Roman"/>
          <w:color w:val="000000"/>
        </w:rPr>
        <w:t>տեղեկացնելով</w:t>
      </w:r>
      <w:r w:rsidRPr="00DD0506">
        <w:rPr>
          <w:rFonts w:eastAsia="Times New Roman"/>
          <w:color w:val="000000"/>
          <w:lang w:val="lt-LT"/>
        </w:rPr>
        <w:t xml:space="preserve"> </w:t>
      </w:r>
      <w:r w:rsidRPr="00DD0506">
        <w:rPr>
          <w:rFonts w:eastAsia="Times New Roman"/>
          <w:color w:val="000000"/>
        </w:rPr>
        <w:t>լիազորած</w:t>
      </w:r>
      <w:r w:rsidRPr="00DD0506">
        <w:rPr>
          <w:rFonts w:eastAsia="Times New Roman"/>
          <w:color w:val="000000"/>
          <w:lang w:val="lt-LT"/>
        </w:rPr>
        <w:t xml:space="preserve"> </w:t>
      </w:r>
      <w:r w:rsidRPr="00DD0506">
        <w:rPr>
          <w:rFonts w:eastAsia="Times New Roman"/>
          <w:color w:val="000000"/>
        </w:rPr>
        <w:t>մարմնին</w:t>
      </w:r>
      <w:r w:rsidRPr="00DD0506">
        <w:rPr>
          <w:rFonts w:eastAsia="Times New Roman"/>
          <w:color w:val="000000"/>
          <w:lang w:val="lt-LT"/>
        </w:rPr>
        <w:t xml:space="preserve">: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28.</w:t>
      </w:r>
      <w:r w:rsidRPr="00DD0506">
        <w:rPr>
          <w:rFonts w:eastAsia="Times New Roman" w:cs="GHEA Grapalat"/>
          <w:color w:val="000000"/>
          <w:lang w:val="lt-LT"/>
        </w:rPr>
        <w:t xml:space="preserve"> </w:t>
      </w:r>
      <w:r w:rsidRPr="00DD0506">
        <w:rPr>
          <w:rFonts w:eastAsia="Times New Roman" w:cs="Sylfaen"/>
        </w:rPr>
        <w:t>Հայաստանի</w:t>
      </w:r>
      <w:r w:rsidRPr="00DD0506">
        <w:rPr>
          <w:rFonts w:eastAsia="Times New Roman"/>
          <w:lang w:val="lt-LT"/>
        </w:rPr>
        <w:t xml:space="preserve"> </w:t>
      </w:r>
      <w:r w:rsidRPr="00DD0506">
        <w:rPr>
          <w:rFonts w:eastAsia="Times New Roman" w:cs="Sylfaen"/>
        </w:rPr>
        <w:t>Հանրապետության</w:t>
      </w:r>
      <w:r w:rsidRPr="00DD0506">
        <w:rPr>
          <w:rFonts w:eastAsia="Times New Roman"/>
          <w:lang w:val="lt-LT"/>
        </w:rPr>
        <w:t xml:space="preserve"> </w:t>
      </w:r>
      <w:r w:rsidRPr="00DD0506">
        <w:rPr>
          <w:rFonts w:eastAsia="Times New Roman" w:cs="Sylfaen"/>
        </w:rPr>
        <w:t>կառավարությանն</w:t>
      </w:r>
      <w:r w:rsidRPr="00DD0506">
        <w:rPr>
          <w:rFonts w:eastAsia="Times New Roman"/>
          <w:lang w:val="lt-LT"/>
        </w:rPr>
        <w:t xml:space="preserve"> </w:t>
      </w:r>
      <w:r w:rsidRPr="00DD0506">
        <w:rPr>
          <w:rFonts w:eastAsia="Times New Roman" w:cs="Sylfaen"/>
        </w:rPr>
        <w:t>առընթեր</w:t>
      </w:r>
      <w:r w:rsidRPr="00DD0506">
        <w:rPr>
          <w:rFonts w:eastAsia="Times New Roman"/>
          <w:lang w:val="lt-LT"/>
        </w:rPr>
        <w:t xml:space="preserve"> </w:t>
      </w:r>
      <w:r w:rsidRPr="00DD0506">
        <w:rPr>
          <w:rFonts w:eastAsia="Times New Roman" w:cs="Sylfaen"/>
        </w:rPr>
        <w:t>Հայաստանի</w:t>
      </w:r>
      <w:r w:rsidRPr="00DD0506">
        <w:rPr>
          <w:rFonts w:eastAsia="Times New Roman"/>
          <w:lang w:val="lt-LT"/>
        </w:rPr>
        <w:t xml:space="preserve"> </w:t>
      </w:r>
      <w:r w:rsidRPr="00DD0506">
        <w:rPr>
          <w:rFonts w:eastAsia="Times New Roman" w:cs="Sylfaen"/>
        </w:rPr>
        <w:t>Հանրապետության</w:t>
      </w:r>
      <w:r w:rsidRPr="00DD0506">
        <w:rPr>
          <w:rFonts w:eastAsia="Times New Roman"/>
          <w:lang w:val="lt-LT"/>
        </w:rPr>
        <w:t xml:space="preserve"> </w:t>
      </w:r>
      <w:r w:rsidRPr="00DD0506">
        <w:rPr>
          <w:rFonts w:eastAsia="Times New Roman" w:cs="Sylfaen"/>
        </w:rPr>
        <w:t>ոստիկանության</w:t>
      </w:r>
      <w:r w:rsidRPr="00DD0506">
        <w:rPr>
          <w:rFonts w:eastAsia="Times New Roman" w:cs="Sylfaen"/>
          <w:lang w:val="lt-LT"/>
        </w:rPr>
        <w:t xml:space="preserve">, </w:t>
      </w:r>
      <w:r w:rsidRPr="00DD0506">
        <w:rPr>
          <w:rFonts w:eastAsia="Times New Roman" w:cs="Sylfaen"/>
        </w:rPr>
        <w:t>գործակալության</w:t>
      </w:r>
      <w:r w:rsidRPr="00DD0506">
        <w:rPr>
          <w:rFonts w:eastAsia="Times New Roman" w:cs="Sylfaen"/>
          <w:lang w:val="lt-LT"/>
        </w:rPr>
        <w:t xml:space="preserve">, </w:t>
      </w:r>
      <w:r w:rsidRPr="00DD0506">
        <w:rPr>
          <w:rFonts w:eastAsia="Times New Roman"/>
          <w:lang w:val="lt-LT"/>
        </w:rPr>
        <w:t>պ</w:t>
      </w:r>
      <w:r w:rsidRPr="00DD0506">
        <w:rPr>
          <w:rFonts w:eastAsia="Times New Roman" w:cs="GHEA Grapalat"/>
          <w:color w:val="000000"/>
          <w:lang w:val="lt-LT"/>
        </w:rPr>
        <w:t xml:space="preserve">ետական և տեղական ինքնակառավարման մարմինների, </w:t>
      </w:r>
      <w:r w:rsidRPr="00DD0506">
        <w:rPr>
          <w:rFonts w:eastAsia="Times New Roman" w:cs="GHEA Grapalat"/>
          <w:color w:val="000000"/>
        </w:rPr>
        <w:t>խնամակալության</w:t>
      </w:r>
      <w:r w:rsidRPr="00DD0506">
        <w:rPr>
          <w:rFonts w:eastAsia="Times New Roman" w:cs="GHEA Grapalat"/>
          <w:color w:val="000000"/>
          <w:lang w:val="lt-LT"/>
        </w:rPr>
        <w:t xml:space="preserve"> </w:t>
      </w:r>
      <w:r w:rsidRPr="00DD0506">
        <w:rPr>
          <w:rFonts w:eastAsia="Times New Roman" w:cs="GHEA Grapalat"/>
          <w:color w:val="000000"/>
        </w:rPr>
        <w:t>և</w:t>
      </w:r>
      <w:r w:rsidRPr="00DD0506">
        <w:rPr>
          <w:rFonts w:eastAsia="Times New Roman" w:cs="GHEA Grapalat"/>
          <w:color w:val="000000"/>
          <w:lang w:val="lt-LT"/>
        </w:rPr>
        <w:t xml:space="preserve"> </w:t>
      </w:r>
      <w:r w:rsidRPr="00DD0506">
        <w:rPr>
          <w:rFonts w:eastAsia="Times New Roman" w:cs="GHEA Grapalat"/>
          <w:color w:val="000000"/>
        </w:rPr>
        <w:t>հոգաբարձության</w:t>
      </w:r>
      <w:r w:rsidRPr="00DD0506">
        <w:rPr>
          <w:rFonts w:eastAsia="Times New Roman" w:cs="GHEA Grapalat"/>
          <w:color w:val="000000"/>
          <w:lang w:val="lt-LT"/>
        </w:rPr>
        <w:t xml:space="preserve"> </w:t>
      </w:r>
      <w:r w:rsidRPr="00DD0506">
        <w:rPr>
          <w:rFonts w:eastAsia="Times New Roman" w:cs="GHEA Grapalat"/>
          <w:color w:val="000000"/>
        </w:rPr>
        <w:t>մարմինների</w:t>
      </w:r>
      <w:r w:rsidRPr="00DD0506">
        <w:rPr>
          <w:rFonts w:eastAsia="Times New Roman" w:cs="GHEA Grapalat"/>
          <w:color w:val="000000"/>
          <w:lang w:val="lt-LT"/>
        </w:rPr>
        <w:t>, իրավաբանական և ֆիզիկական անձանց ներկայացրած տեղեկությունների, գրավոր և բանավոր դիմումների, ահազանգերի, զանգվածային լրատվամիջոցների հրապարակումների և այլ աղբյուրների միջոցով</w:t>
      </w:r>
      <w:r w:rsidRPr="00DD0506">
        <w:rPr>
          <w:rFonts w:eastAsia="Times New Roman"/>
          <w:color w:val="000000"/>
          <w:lang w:val="af-ZA"/>
        </w:rPr>
        <w:t xml:space="preserve"> անձի անօգնական վիճակի վերաբերյալ տեղեկություններ ստանալու դեպքում, </w:t>
      </w:r>
      <w:r w:rsidRPr="00DD0506">
        <w:rPr>
          <w:rFonts w:eastAsia="Times New Roman"/>
          <w:color w:val="000000"/>
        </w:rPr>
        <w:t>պ</w:t>
      </w:r>
      <w:r w:rsidRPr="00DD0506">
        <w:rPr>
          <w:rFonts w:eastAsia="Times New Roman" w:cs="Sylfaen"/>
          <w:bCs/>
          <w:lang w:val="af-ZA"/>
        </w:rPr>
        <w:t>ետական կամ տեղական ինքնակառավարման մարմինների ենթակայության ներքո 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w:t>
      </w:r>
      <w:r w:rsidRPr="00DD0506">
        <w:rPr>
          <w:rFonts w:eastAsia="Times New Roman" w:cs="Sylfaen"/>
          <w:bCs/>
        </w:rPr>
        <w:t>ունն</w:t>
      </w:r>
      <w:r w:rsidRPr="00DD0506">
        <w:rPr>
          <w:rFonts w:eastAsia="Times New Roman" w:cs="Sylfaen"/>
          <w:bCs/>
          <w:lang w:val="lt-LT"/>
        </w:rPr>
        <w:t xml:space="preserve"> </w:t>
      </w:r>
      <w:r w:rsidRPr="00DD0506">
        <w:rPr>
          <w:rFonts w:eastAsia="Times New Roman"/>
          <w:color w:val="000000"/>
        </w:rPr>
        <w:t>այդ</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անմիջապես</w:t>
      </w:r>
      <w:r w:rsidRPr="00DD0506">
        <w:rPr>
          <w:rFonts w:eastAsia="Times New Roman"/>
          <w:color w:val="000000"/>
          <w:lang w:val="lt-LT"/>
        </w:rPr>
        <w:t xml:space="preserve"> </w:t>
      </w:r>
      <w:r w:rsidRPr="00DD0506">
        <w:rPr>
          <w:rFonts w:eastAsia="Times New Roman"/>
          <w:color w:val="000000"/>
        </w:rPr>
        <w:t>տեղեկացնում</w:t>
      </w:r>
      <w:r w:rsidRPr="00DD0506">
        <w:rPr>
          <w:rFonts w:eastAsia="Times New Roman"/>
          <w:color w:val="000000"/>
          <w:lang w:val="lt-LT"/>
        </w:rPr>
        <w:t xml:space="preserve"> </w:t>
      </w:r>
      <w:r w:rsidRPr="00DD0506">
        <w:rPr>
          <w:rFonts w:eastAsia="Times New Roman"/>
          <w:color w:val="000000"/>
        </w:rPr>
        <w:t>է</w:t>
      </w:r>
      <w:r w:rsidRPr="00DD0506">
        <w:rPr>
          <w:rFonts w:eastAsia="Times New Roman"/>
          <w:color w:val="000000"/>
          <w:lang w:val="lt-LT"/>
        </w:rPr>
        <w:t xml:space="preserve"> </w:t>
      </w:r>
      <w:r w:rsidRPr="00DD0506">
        <w:rPr>
          <w:rFonts w:eastAsia="Times New Roman"/>
          <w:color w:val="000000"/>
        </w:rPr>
        <w:t>գործակալությանը՝</w:t>
      </w:r>
      <w:r w:rsidRPr="00DD0506">
        <w:rPr>
          <w:rFonts w:eastAsia="Times New Roman"/>
          <w:color w:val="000000"/>
          <w:lang w:val="lt-LT"/>
        </w:rPr>
        <w:t xml:space="preserve"> </w:t>
      </w:r>
      <w:r w:rsidRPr="00DD0506">
        <w:rPr>
          <w:rFonts w:eastAsia="Times New Roman"/>
          <w:color w:val="000000"/>
        </w:rPr>
        <w:t>սույն</w:t>
      </w:r>
      <w:r w:rsidRPr="00DD0506">
        <w:rPr>
          <w:rFonts w:eastAsia="Times New Roman"/>
          <w:color w:val="000000"/>
          <w:lang w:val="lt-LT"/>
        </w:rPr>
        <w:t xml:space="preserve"> </w:t>
      </w:r>
      <w:r w:rsidRPr="00DD0506">
        <w:rPr>
          <w:rFonts w:eastAsia="Times New Roman"/>
          <w:color w:val="000000"/>
        </w:rPr>
        <w:t>կարգի</w:t>
      </w:r>
      <w:r w:rsidRPr="00DD0506">
        <w:rPr>
          <w:rFonts w:eastAsia="Times New Roman"/>
          <w:color w:val="000000"/>
          <w:lang w:val="lt-LT"/>
        </w:rPr>
        <w:t xml:space="preserve"> 27-</w:t>
      </w:r>
      <w:r w:rsidRPr="00DD0506">
        <w:rPr>
          <w:rFonts w:eastAsia="Times New Roman"/>
          <w:color w:val="000000"/>
        </w:rPr>
        <w:t>րդ</w:t>
      </w:r>
      <w:r w:rsidRPr="00DD0506">
        <w:rPr>
          <w:rFonts w:eastAsia="Times New Roman"/>
          <w:color w:val="000000"/>
          <w:lang w:val="lt-LT"/>
        </w:rPr>
        <w:t xml:space="preserve"> </w:t>
      </w:r>
      <w:r w:rsidRPr="00DD0506">
        <w:rPr>
          <w:rFonts w:eastAsia="Times New Roman"/>
          <w:color w:val="000000"/>
        </w:rPr>
        <w:t>կետով</w:t>
      </w:r>
      <w:r w:rsidRPr="00DD0506">
        <w:rPr>
          <w:rFonts w:eastAsia="Times New Roman"/>
          <w:color w:val="000000"/>
          <w:lang w:val="lt-LT"/>
        </w:rPr>
        <w:t xml:space="preserve"> </w:t>
      </w:r>
      <w:r w:rsidRPr="00DD0506">
        <w:rPr>
          <w:rFonts w:eastAsia="Times New Roman"/>
          <w:color w:val="000000"/>
        </w:rPr>
        <w:t>սահմանված</w:t>
      </w:r>
      <w:r w:rsidRPr="00DD0506">
        <w:rPr>
          <w:rFonts w:eastAsia="Times New Roman"/>
          <w:color w:val="000000"/>
          <w:lang w:val="lt-LT"/>
        </w:rPr>
        <w:t xml:space="preserve"> </w:t>
      </w:r>
      <w:r w:rsidRPr="00DD0506">
        <w:rPr>
          <w:rFonts w:eastAsia="Times New Roman"/>
          <w:color w:val="000000"/>
        </w:rPr>
        <w:t>միջոցառումների</w:t>
      </w:r>
      <w:r w:rsidRPr="00DD0506">
        <w:rPr>
          <w:rFonts w:eastAsia="Times New Roman"/>
          <w:color w:val="000000"/>
          <w:lang w:val="lt-LT"/>
        </w:rPr>
        <w:t xml:space="preserve"> </w:t>
      </w:r>
      <w:r w:rsidRPr="00DD0506">
        <w:rPr>
          <w:rFonts w:eastAsia="Times New Roman"/>
          <w:color w:val="000000"/>
        </w:rPr>
        <w:t>իրականացման</w:t>
      </w:r>
      <w:r w:rsidRPr="00DD0506">
        <w:rPr>
          <w:rFonts w:eastAsia="Times New Roman"/>
          <w:color w:val="000000"/>
          <w:lang w:val="lt-LT"/>
        </w:rPr>
        <w:t xml:space="preserve"> </w:t>
      </w:r>
      <w:r w:rsidRPr="00DD0506">
        <w:rPr>
          <w:rFonts w:eastAsia="Times New Roman"/>
          <w:color w:val="000000"/>
        </w:rPr>
        <w:t>նպատակով</w:t>
      </w:r>
      <w:r w:rsidRPr="00DD0506">
        <w:rPr>
          <w:rFonts w:eastAsia="Times New Roman"/>
          <w:color w:val="000000"/>
          <w:lang w:val="lt-LT"/>
        </w:rPr>
        <w:t>:</w:t>
      </w:r>
      <w:r w:rsidRPr="00DD0506">
        <w:rPr>
          <w:rFonts w:eastAsia="Times New Roman"/>
          <w:lang w:val="hy-AM"/>
        </w:rPr>
        <w:t xml:space="preserve"> </w:t>
      </w:r>
      <w:r w:rsidRPr="00DD0506">
        <w:rPr>
          <w:rFonts w:eastAsia="Times New Roman"/>
        </w:rPr>
        <w:t>Սույն</w:t>
      </w:r>
      <w:r w:rsidRPr="00DD0506">
        <w:rPr>
          <w:rFonts w:eastAsia="Times New Roman"/>
          <w:lang w:val="lt-LT"/>
        </w:rPr>
        <w:t xml:space="preserve"> </w:t>
      </w:r>
      <w:r w:rsidRPr="00DD0506">
        <w:rPr>
          <w:rFonts w:eastAsia="Times New Roman"/>
        </w:rPr>
        <w:t>կետում</w:t>
      </w:r>
      <w:r w:rsidRPr="00DD0506">
        <w:rPr>
          <w:rFonts w:eastAsia="Times New Roman"/>
          <w:lang w:val="lt-LT"/>
        </w:rPr>
        <w:t xml:space="preserve"> </w:t>
      </w:r>
      <w:r w:rsidRPr="00DD0506">
        <w:rPr>
          <w:rFonts w:eastAsia="Times New Roman"/>
        </w:rPr>
        <w:t>նշված</w:t>
      </w:r>
      <w:r w:rsidRPr="00DD0506">
        <w:rPr>
          <w:rFonts w:eastAsia="Times New Roman"/>
          <w:lang w:val="lt-LT"/>
        </w:rPr>
        <w:t xml:space="preserve"> </w:t>
      </w:r>
      <w:r w:rsidRPr="00DD0506">
        <w:rPr>
          <w:rFonts w:eastAsia="Times New Roman"/>
        </w:rPr>
        <w:t>տեղեկատվությունը</w:t>
      </w:r>
      <w:r w:rsidRPr="00DD0506">
        <w:rPr>
          <w:rFonts w:eastAsia="Times New Roman"/>
          <w:lang w:val="lt-LT"/>
        </w:rPr>
        <w:t xml:space="preserve"> </w:t>
      </w:r>
      <w:r w:rsidRPr="00DD0506">
        <w:rPr>
          <w:rFonts w:eastAsia="Times New Roman"/>
        </w:rPr>
        <w:t>ոչ</w:t>
      </w:r>
      <w:r w:rsidRPr="00DD0506">
        <w:rPr>
          <w:rFonts w:eastAsia="Times New Roman"/>
          <w:lang w:val="lt-LT"/>
        </w:rPr>
        <w:t xml:space="preserve"> </w:t>
      </w:r>
      <w:r w:rsidRPr="00DD0506">
        <w:rPr>
          <w:rFonts w:eastAsia="Times New Roman"/>
        </w:rPr>
        <w:t>աշխատանքային</w:t>
      </w:r>
      <w:r w:rsidRPr="00DD0506">
        <w:rPr>
          <w:rFonts w:eastAsia="Times New Roman"/>
          <w:lang w:val="lt-LT"/>
        </w:rPr>
        <w:t xml:space="preserve"> </w:t>
      </w:r>
      <w:r w:rsidRPr="00DD0506">
        <w:rPr>
          <w:rFonts w:eastAsia="Times New Roman"/>
        </w:rPr>
        <w:t>օրերին</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w:t>
      </w:r>
      <w:r w:rsidRPr="00DD0506">
        <w:rPr>
          <w:rFonts w:eastAsia="Times New Roman"/>
        </w:rPr>
        <w:t>ժամերին</w:t>
      </w:r>
      <w:r w:rsidRPr="00DD0506">
        <w:rPr>
          <w:rFonts w:eastAsia="Times New Roman"/>
          <w:lang w:val="lt-LT"/>
        </w:rPr>
        <w:t xml:space="preserve"> </w:t>
      </w:r>
      <w:r w:rsidRPr="00DD0506">
        <w:rPr>
          <w:rFonts w:eastAsia="Times New Roman"/>
        </w:rPr>
        <w:t>ստանալու</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w:t>
      </w:r>
      <w:r w:rsidRPr="00DD0506">
        <w:rPr>
          <w:rFonts w:eastAsia="Times New Roman"/>
        </w:rPr>
        <w:t>ա</w:t>
      </w:r>
      <w:r w:rsidRPr="00DD0506">
        <w:rPr>
          <w:rFonts w:eastAsia="Times New Roman" w:cs="Sylfaen"/>
        </w:rPr>
        <w:t>նօգնական</w:t>
      </w:r>
      <w:r w:rsidRPr="00DD0506">
        <w:rPr>
          <w:rFonts w:eastAsia="Times New Roman"/>
          <w:lang w:val="lt-LT"/>
        </w:rPr>
        <w:t xml:space="preserve"> </w:t>
      </w:r>
      <w:r w:rsidRPr="00DD0506">
        <w:rPr>
          <w:rFonts w:eastAsia="Times New Roman" w:cs="Sylfaen"/>
        </w:rPr>
        <w:t>վիճակում</w:t>
      </w:r>
      <w:r w:rsidRPr="00DD0506">
        <w:rPr>
          <w:rFonts w:eastAsia="Times New Roman"/>
          <w:lang w:val="lt-LT"/>
        </w:rPr>
        <w:t xml:space="preserve"> </w:t>
      </w:r>
      <w:r w:rsidRPr="00DD0506">
        <w:rPr>
          <w:rFonts w:eastAsia="Times New Roman" w:cs="Sylfaen"/>
        </w:rPr>
        <w:t>հայտնված</w:t>
      </w:r>
      <w:r w:rsidRPr="00DD0506">
        <w:rPr>
          <w:rFonts w:eastAsia="Times New Roman"/>
          <w:lang w:val="lt-LT"/>
        </w:rPr>
        <w:t xml:space="preserve"> </w:t>
      </w:r>
      <w:r w:rsidRPr="00DD0506">
        <w:rPr>
          <w:rFonts w:eastAsia="Times New Roman"/>
        </w:rPr>
        <w:t>անձի</w:t>
      </w:r>
      <w:r w:rsidRPr="00DD0506">
        <w:rPr>
          <w:rFonts w:eastAsia="Times New Roman"/>
          <w:lang w:val="lt-LT"/>
        </w:rPr>
        <w:t xml:space="preserve"> </w:t>
      </w:r>
      <w:r w:rsidRPr="00DD0506">
        <w:rPr>
          <w:rFonts w:eastAsia="Times New Roman"/>
        </w:rPr>
        <w:t>կողմից</w:t>
      </w:r>
      <w:r w:rsidRPr="00DD0506">
        <w:rPr>
          <w:rFonts w:eastAsia="Times New Roman"/>
          <w:lang w:val="lt-LT"/>
        </w:rPr>
        <w:t xml:space="preserve"> </w:t>
      </w:r>
      <w:r w:rsidRPr="00DD0506">
        <w:rPr>
          <w:rFonts w:eastAsia="Times New Roman"/>
        </w:rPr>
        <w:t>ոչ</w:t>
      </w:r>
      <w:r w:rsidRPr="00DD0506">
        <w:rPr>
          <w:rFonts w:eastAsia="Times New Roman"/>
          <w:lang w:val="lt-LT"/>
        </w:rPr>
        <w:t xml:space="preserve"> </w:t>
      </w:r>
      <w:r w:rsidRPr="00DD0506">
        <w:rPr>
          <w:rFonts w:eastAsia="Times New Roman"/>
        </w:rPr>
        <w:t>աշխատանքային</w:t>
      </w:r>
      <w:r w:rsidRPr="00DD0506">
        <w:rPr>
          <w:rFonts w:eastAsia="Times New Roman"/>
          <w:lang w:val="lt-LT"/>
        </w:rPr>
        <w:t xml:space="preserve"> </w:t>
      </w:r>
      <w:r w:rsidRPr="00DD0506">
        <w:rPr>
          <w:rFonts w:eastAsia="Times New Roman"/>
        </w:rPr>
        <w:t>օրերին</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w:t>
      </w:r>
      <w:r w:rsidRPr="00DD0506">
        <w:rPr>
          <w:rFonts w:eastAsia="Times New Roman"/>
        </w:rPr>
        <w:t>ժամերին</w:t>
      </w:r>
      <w:r w:rsidRPr="00DD0506">
        <w:rPr>
          <w:rFonts w:eastAsia="Times New Roman"/>
          <w:lang w:val="lt-LT"/>
        </w:rPr>
        <w:t xml:space="preserve"> </w:t>
      </w:r>
      <w:r w:rsidRPr="00DD0506">
        <w:rPr>
          <w:rFonts w:eastAsia="Times New Roman"/>
        </w:rPr>
        <w:t>կազմակերպությանը</w:t>
      </w:r>
      <w:r w:rsidRPr="00DD0506">
        <w:rPr>
          <w:rFonts w:eastAsia="Times New Roman"/>
          <w:lang w:val="lt-LT"/>
        </w:rPr>
        <w:t xml:space="preserve"> </w:t>
      </w:r>
      <w:r w:rsidRPr="00DD0506">
        <w:rPr>
          <w:rFonts w:eastAsia="Times New Roman"/>
        </w:rPr>
        <w:t>դիմելու</w:t>
      </w:r>
      <w:r w:rsidRPr="00DD0506">
        <w:rPr>
          <w:rFonts w:eastAsia="Times New Roman"/>
          <w:lang w:val="lt-LT"/>
        </w:rPr>
        <w:t xml:space="preserve"> </w:t>
      </w:r>
      <w:r w:rsidRPr="00DD0506">
        <w:rPr>
          <w:rFonts w:eastAsia="Times New Roman"/>
        </w:rPr>
        <w:t>դեպքում</w:t>
      </w:r>
      <w:r w:rsidRPr="00DD0506">
        <w:rPr>
          <w:rFonts w:eastAsia="Times New Roman"/>
          <w:lang w:val="lt-LT"/>
        </w:rPr>
        <w:t xml:space="preserve">, </w:t>
      </w:r>
      <w:r w:rsidRPr="00DD0506">
        <w:rPr>
          <w:rFonts w:eastAsia="Times New Roman"/>
        </w:rPr>
        <w:t>կազմակերպությունն</w:t>
      </w:r>
      <w:r w:rsidRPr="00DD0506">
        <w:rPr>
          <w:rFonts w:eastAsia="Times New Roman"/>
          <w:lang w:val="lt-LT"/>
        </w:rPr>
        <w:t xml:space="preserve"> </w:t>
      </w:r>
      <w:r w:rsidRPr="00DD0506">
        <w:rPr>
          <w:rFonts w:eastAsia="Times New Roman"/>
        </w:rPr>
        <w:t>անհապաղ</w:t>
      </w:r>
      <w:r w:rsidRPr="00DD0506">
        <w:rPr>
          <w:rFonts w:eastAsia="Times New Roman"/>
          <w:lang w:val="lt-LT"/>
        </w:rPr>
        <w:t xml:space="preserve"> </w:t>
      </w:r>
      <w:r w:rsidRPr="00DD0506">
        <w:rPr>
          <w:rFonts w:eastAsia="Times New Roman"/>
        </w:rPr>
        <w:t>ձեռնարկում</w:t>
      </w:r>
      <w:r w:rsidRPr="00DD0506">
        <w:rPr>
          <w:rFonts w:eastAsia="Times New Roman"/>
          <w:lang w:val="lt-LT"/>
        </w:rPr>
        <w:t xml:space="preserve"> </w:t>
      </w:r>
      <w:r w:rsidRPr="00DD0506">
        <w:rPr>
          <w:rFonts w:eastAsia="Times New Roman"/>
        </w:rPr>
        <w:t>է</w:t>
      </w:r>
      <w:r w:rsidRPr="00DD0506">
        <w:rPr>
          <w:rFonts w:eastAsia="Times New Roman"/>
          <w:lang w:val="lt-LT"/>
        </w:rPr>
        <w:t xml:space="preserve"> </w:t>
      </w:r>
      <w:r w:rsidRPr="00DD0506">
        <w:rPr>
          <w:rFonts w:eastAsia="Times New Roman"/>
          <w:color w:val="000000"/>
          <w:lang w:val="af-ZA"/>
        </w:rPr>
        <w:t>անձին անհրաժեշտ օգնության</w:t>
      </w:r>
      <w:r w:rsidRPr="00DD0506">
        <w:rPr>
          <w:rFonts w:eastAsia="Times New Roman"/>
          <w:color w:val="000000"/>
          <w:lang w:val="lt-LT"/>
        </w:rPr>
        <w:t xml:space="preserve"> </w:t>
      </w:r>
      <w:r w:rsidRPr="00DD0506">
        <w:rPr>
          <w:rFonts w:eastAsia="Times New Roman"/>
          <w:color w:val="000000"/>
        </w:rPr>
        <w:t>և</w:t>
      </w:r>
      <w:r w:rsidRPr="00DD0506">
        <w:rPr>
          <w:rFonts w:eastAsia="Times New Roman"/>
          <w:color w:val="000000"/>
          <w:lang w:val="lt-LT"/>
        </w:rPr>
        <w:t xml:space="preserve"> </w:t>
      </w:r>
      <w:r w:rsidRPr="00DD0506">
        <w:rPr>
          <w:rFonts w:eastAsia="Times New Roman"/>
        </w:rPr>
        <w:t>խնամքի</w:t>
      </w:r>
      <w:r w:rsidRPr="00DD0506">
        <w:rPr>
          <w:rFonts w:eastAsia="Times New Roman"/>
          <w:lang w:val="lt-LT"/>
        </w:rPr>
        <w:t xml:space="preserve"> </w:t>
      </w:r>
      <w:r w:rsidRPr="00DD0506">
        <w:rPr>
          <w:rFonts w:eastAsia="Times New Roman"/>
        </w:rPr>
        <w:t>տրամադրման</w:t>
      </w:r>
      <w:r w:rsidRPr="00DD0506">
        <w:rPr>
          <w:rFonts w:eastAsia="Times New Roman"/>
          <w:lang w:val="lt-LT"/>
        </w:rPr>
        <w:t xml:space="preserve"> </w:t>
      </w:r>
      <w:r w:rsidRPr="00DD0506">
        <w:rPr>
          <w:rFonts w:eastAsia="Times New Roman"/>
        </w:rPr>
        <w:t>համար</w:t>
      </w:r>
      <w:r w:rsidRPr="00DD0506">
        <w:rPr>
          <w:rFonts w:eastAsia="Times New Roman"/>
          <w:lang w:val="lt-LT"/>
        </w:rPr>
        <w:t xml:space="preserve"> </w:t>
      </w:r>
      <w:r w:rsidRPr="00DD0506">
        <w:rPr>
          <w:rFonts w:eastAsia="Times New Roman"/>
        </w:rPr>
        <w:t>անհրաժեշտ</w:t>
      </w:r>
      <w:r w:rsidRPr="00DD0506">
        <w:rPr>
          <w:rFonts w:eastAsia="Times New Roman"/>
          <w:color w:val="000000"/>
          <w:lang w:val="af-ZA"/>
        </w:rPr>
        <w:t xml:space="preserve"> </w:t>
      </w:r>
      <w:r w:rsidRPr="00DD0506">
        <w:rPr>
          <w:rFonts w:eastAsia="Times New Roman"/>
        </w:rPr>
        <w:t>միջոցառումները</w:t>
      </w:r>
      <w:r w:rsidRPr="00DD0506">
        <w:rPr>
          <w:rFonts w:eastAsia="Times New Roman"/>
          <w:lang w:val="lt-LT"/>
        </w:rPr>
        <w:t>,</w:t>
      </w:r>
      <w:r w:rsidRPr="00DD0506">
        <w:rPr>
          <w:rFonts w:eastAsia="Times New Roman"/>
          <w:color w:val="000000"/>
          <w:lang w:val="af-ZA"/>
        </w:rPr>
        <w:t xml:space="preserve"> </w:t>
      </w:r>
      <w:r w:rsidRPr="00DD0506">
        <w:rPr>
          <w:rFonts w:eastAsia="Times New Roman"/>
        </w:rPr>
        <w:t>այդ</w:t>
      </w:r>
      <w:r w:rsidRPr="00DD0506">
        <w:rPr>
          <w:rFonts w:eastAsia="Times New Roman"/>
          <w:lang w:val="lt-LT"/>
        </w:rPr>
        <w:t xml:space="preserve"> </w:t>
      </w:r>
      <w:r w:rsidRPr="00DD0506">
        <w:rPr>
          <w:rFonts w:eastAsia="Times New Roman"/>
        </w:rPr>
        <w:t>մասին</w:t>
      </w:r>
      <w:r w:rsidRPr="00DD0506">
        <w:rPr>
          <w:rFonts w:eastAsia="Times New Roman"/>
          <w:lang w:val="lt-LT"/>
        </w:rPr>
        <w:t xml:space="preserve"> </w:t>
      </w:r>
      <w:r w:rsidRPr="00DD0506">
        <w:rPr>
          <w:rFonts w:eastAsia="Times New Roman"/>
        </w:rPr>
        <w:t>մեկ</w:t>
      </w:r>
      <w:r w:rsidRPr="00DD0506">
        <w:rPr>
          <w:rFonts w:eastAsia="Times New Roman"/>
          <w:lang w:val="lt-LT"/>
        </w:rPr>
        <w:t xml:space="preserve"> </w:t>
      </w:r>
      <w:r w:rsidRPr="00DD0506">
        <w:rPr>
          <w:rFonts w:eastAsia="Times New Roman"/>
        </w:rPr>
        <w:t>օրվա</w:t>
      </w:r>
      <w:r w:rsidRPr="00DD0506">
        <w:rPr>
          <w:rFonts w:eastAsia="Times New Roman"/>
          <w:lang w:val="lt-LT"/>
        </w:rPr>
        <w:t xml:space="preserve"> </w:t>
      </w:r>
      <w:r w:rsidRPr="00DD0506">
        <w:rPr>
          <w:rFonts w:eastAsia="Times New Roman"/>
        </w:rPr>
        <w:t>ընթացքում</w:t>
      </w:r>
      <w:r w:rsidRPr="00DD0506">
        <w:rPr>
          <w:rFonts w:eastAsia="Times New Roman"/>
          <w:lang w:val="lt-LT"/>
        </w:rPr>
        <w:t xml:space="preserve"> </w:t>
      </w:r>
      <w:r w:rsidRPr="00DD0506">
        <w:rPr>
          <w:rFonts w:eastAsia="Times New Roman"/>
        </w:rPr>
        <w:t>տեղեկացնելով</w:t>
      </w:r>
      <w:r w:rsidRPr="00DD0506">
        <w:rPr>
          <w:rFonts w:eastAsia="Times New Roman"/>
          <w:lang w:val="lt-LT"/>
        </w:rPr>
        <w:t xml:space="preserve"> </w:t>
      </w:r>
      <w:r w:rsidRPr="00DD0506">
        <w:rPr>
          <w:rFonts w:eastAsia="Times New Roman"/>
        </w:rPr>
        <w:t>լիազորած</w:t>
      </w:r>
      <w:r w:rsidRPr="00DD0506">
        <w:rPr>
          <w:rFonts w:eastAsia="Times New Roman"/>
          <w:lang w:val="lt-LT"/>
        </w:rPr>
        <w:t xml:space="preserve"> </w:t>
      </w:r>
      <w:r w:rsidRPr="00DD0506">
        <w:rPr>
          <w:rFonts w:eastAsia="Times New Roman"/>
        </w:rPr>
        <w:t>մարմնին</w:t>
      </w:r>
      <w:r w:rsidRPr="00DD0506">
        <w:rPr>
          <w:rFonts w:eastAsia="Times New Roman"/>
          <w:lang w:val="lt-LT"/>
        </w:rPr>
        <w:t xml:space="preserve"> </w:t>
      </w:r>
      <w:r w:rsidRPr="00DD0506">
        <w:rPr>
          <w:rFonts w:eastAsia="Times New Roman"/>
        </w:rPr>
        <w:t>և</w:t>
      </w:r>
      <w:r w:rsidRPr="00DD0506">
        <w:rPr>
          <w:rFonts w:eastAsia="Times New Roman"/>
          <w:lang w:val="lt-LT"/>
        </w:rPr>
        <w:t xml:space="preserve"> </w:t>
      </w:r>
      <w:r w:rsidRPr="00DD0506">
        <w:rPr>
          <w:rFonts w:eastAsia="Times New Roman"/>
        </w:rPr>
        <w:t>գործակալությանը՝</w:t>
      </w:r>
      <w:r w:rsidRPr="00DD0506">
        <w:rPr>
          <w:rFonts w:eastAsia="Times New Roman"/>
          <w:lang w:val="lt-LT"/>
        </w:rPr>
        <w:t xml:space="preserve"> </w:t>
      </w:r>
      <w:r w:rsidRPr="00DD0506">
        <w:rPr>
          <w:rFonts w:eastAsia="Times New Roman"/>
        </w:rPr>
        <w:t>անձի</w:t>
      </w:r>
      <w:r w:rsidRPr="00DD0506">
        <w:rPr>
          <w:rFonts w:eastAsia="Times New Roman"/>
          <w:lang w:val="lt-LT"/>
        </w:rPr>
        <w:t xml:space="preserve"> </w:t>
      </w:r>
      <w:r w:rsidRPr="00DD0506">
        <w:rPr>
          <w:rFonts w:eastAsia="Times New Roman"/>
        </w:rPr>
        <w:t>ուղեգրումը</w:t>
      </w:r>
      <w:r w:rsidRPr="00DD0506">
        <w:rPr>
          <w:rFonts w:eastAsia="Times New Roman"/>
          <w:lang w:val="lt-LT"/>
        </w:rPr>
        <w:t xml:space="preserve"> </w:t>
      </w:r>
      <w:r w:rsidRPr="00DD0506">
        <w:rPr>
          <w:rFonts w:eastAsia="Times New Roman"/>
        </w:rPr>
        <w:t>կազմակերպելու</w:t>
      </w:r>
      <w:r w:rsidRPr="00DD0506">
        <w:rPr>
          <w:rFonts w:eastAsia="Times New Roman"/>
          <w:lang w:val="lt-LT"/>
        </w:rPr>
        <w:t xml:space="preserve"> </w:t>
      </w:r>
      <w:r w:rsidRPr="00DD0506">
        <w:rPr>
          <w:rFonts w:eastAsia="Times New Roman"/>
        </w:rPr>
        <w:t>համար</w:t>
      </w:r>
      <w:r w:rsidRPr="00DD0506">
        <w:rPr>
          <w:rFonts w:eastAsia="Times New Roman"/>
          <w:lang w:val="lt-LT"/>
        </w:rPr>
        <w:t xml:space="preserve">: </w:t>
      </w:r>
    </w:p>
    <w:p w:rsidR="008167E2" w:rsidRPr="00DD0506" w:rsidRDefault="008167E2" w:rsidP="008167E2">
      <w:pPr>
        <w:autoSpaceDE w:val="0"/>
        <w:autoSpaceDN w:val="0"/>
        <w:adjustRightInd w:val="0"/>
        <w:spacing w:line="240" w:lineRule="auto"/>
        <w:ind w:firstLine="450"/>
        <w:jc w:val="both"/>
        <w:rPr>
          <w:rFonts w:eastAsia="Times New Roman"/>
          <w:color w:val="000000"/>
          <w:lang w:val="lt-LT"/>
        </w:rPr>
      </w:pPr>
      <w:r w:rsidRPr="00DD0506">
        <w:rPr>
          <w:rFonts w:eastAsia="Times New Roman" w:cs="GHEA Grapalat"/>
          <w:color w:val="000000"/>
          <w:lang w:val="lt-LT"/>
        </w:rPr>
        <w:t xml:space="preserve">29. </w:t>
      </w:r>
      <w:r w:rsidRPr="00DD0506">
        <w:rPr>
          <w:rFonts w:eastAsia="Times New Roman" w:cs="Sylfaen"/>
          <w:bCs/>
          <w:lang w:val="af-ZA"/>
        </w:rPr>
        <w:t>Պետական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w:t>
      </w:r>
      <w:r w:rsidRPr="00DD0506">
        <w:rPr>
          <w:rFonts w:eastAsia="Times New Roman" w:cs="Sylfaen"/>
          <w:bCs/>
        </w:rPr>
        <w:t>ունը</w:t>
      </w:r>
      <w:r w:rsidRPr="00DD0506">
        <w:rPr>
          <w:rFonts w:eastAsia="Times New Roman" w:cs="Sylfaen"/>
          <w:bCs/>
          <w:lang w:val="lt-LT"/>
        </w:rPr>
        <w:t xml:space="preserve"> </w:t>
      </w:r>
      <w:r w:rsidRPr="00DD0506">
        <w:rPr>
          <w:rFonts w:eastAsia="Times New Roman" w:cs="GHEA Grapalat"/>
          <w:color w:val="000000"/>
          <w:lang w:val="lt-LT"/>
        </w:rPr>
        <w:t xml:space="preserve">կարող է իրականացնել Հայաստանի Հանրապետության օրենսդրությամբ չարգելված միջոցառումներ՝ </w:t>
      </w:r>
      <w:r w:rsidRPr="00DD0506">
        <w:rPr>
          <w:rFonts w:eastAsia="Times New Roman" w:cs="GHEA Grapalat"/>
          <w:color w:val="000000"/>
        </w:rPr>
        <w:t>սեփական</w:t>
      </w:r>
      <w:r w:rsidRPr="00DD0506">
        <w:rPr>
          <w:rFonts w:eastAsia="Times New Roman" w:cs="GHEA Grapalat"/>
          <w:color w:val="000000"/>
          <w:lang w:val="lt-LT"/>
        </w:rPr>
        <w:t xml:space="preserve"> </w:t>
      </w:r>
      <w:r w:rsidRPr="00DD0506">
        <w:rPr>
          <w:rFonts w:eastAsia="Times New Roman" w:cs="GHEA Grapalat"/>
          <w:color w:val="000000"/>
        </w:rPr>
        <w:t>նախաձեռնությամբ</w:t>
      </w:r>
      <w:r w:rsidRPr="00DD0506">
        <w:rPr>
          <w:rFonts w:eastAsia="Times New Roman" w:cs="GHEA Grapalat"/>
          <w:color w:val="000000"/>
          <w:lang w:val="lt-LT"/>
        </w:rPr>
        <w:t xml:space="preserve"> </w:t>
      </w:r>
      <w:r w:rsidRPr="00DD0506">
        <w:rPr>
          <w:rFonts w:eastAsia="Times New Roman" w:cs="GHEA Grapalat"/>
          <w:color w:val="000000"/>
        </w:rPr>
        <w:t>տարեց</w:t>
      </w:r>
      <w:r w:rsidRPr="00DD0506">
        <w:rPr>
          <w:rFonts w:eastAsia="Times New Roman" w:cs="GHEA Grapalat"/>
          <w:color w:val="000000"/>
          <w:lang w:val="lt-LT"/>
        </w:rPr>
        <w:t xml:space="preserve">  </w:t>
      </w:r>
      <w:r w:rsidRPr="00DD0506">
        <w:rPr>
          <w:rFonts w:eastAsia="Times New Roman" w:cs="GHEA Grapalat"/>
          <w:color w:val="000000"/>
        </w:rPr>
        <w:t>և</w:t>
      </w:r>
      <w:r w:rsidRPr="00DD0506">
        <w:rPr>
          <w:rFonts w:eastAsia="Times New Roman" w:cs="GHEA Grapalat"/>
          <w:color w:val="000000"/>
          <w:lang w:val="lt-LT"/>
        </w:rPr>
        <w:t xml:space="preserve"> (</w:t>
      </w:r>
      <w:r w:rsidRPr="00DD0506">
        <w:rPr>
          <w:rFonts w:eastAsia="Times New Roman" w:cs="GHEA Grapalat"/>
          <w:color w:val="000000"/>
        </w:rPr>
        <w:t>կամ</w:t>
      </w:r>
      <w:r w:rsidRPr="00DD0506">
        <w:rPr>
          <w:rFonts w:eastAsia="Times New Roman" w:cs="GHEA Grapalat"/>
          <w:color w:val="000000"/>
          <w:lang w:val="lt-LT"/>
        </w:rPr>
        <w:t xml:space="preserve">) </w:t>
      </w:r>
      <w:r w:rsidRPr="00DD0506">
        <w:rPr>
          <w:rFonts w:eastAsia="Times New Roman" w:cs="GHEA Grapalat"/>
          <w:color w:val="000000"/>
        </w:rPr>
        <w:t>հաշմանդամություն</w:t>
      </w:r>
      <w:r w:rsidRPr="00DD0506">
        <w:rPr>
          <w:rFonts w:eastAsia="Times New Roman" w:cs="GHEA Grapalat"/>
          <w:color w:val="000000"/>
          <w:lang w:val="lt-LT"/>
        </w:rPr>
        <w:t xml:space="preserve"> </w:t>
      </w:r>
      <w:r w:rsidRPr="00DD0506">
        <w:rPr>
          <w:rFonts w:eastAsia="Times New Roman" w:cs="GHEA Grapalat"/>
          <w:color w:val="000000"/>
        </w:rPr>
        <w:t>ունեցող</w:t>
      </w:r>
      <w:r w:rsidRPr="00DD0506">
        <w:rPr>
          <w:rFonts w:eastAsia="Times New Roman" w:cs="GHEA Grapalat"/>
          <w:color w:val="000000"/>
          <w:lang w:val="lt-LT"/>
        </w:rPr>
        <w:t xml:space="preserve"> </w:t>
      </w:r>
      <w:r w:rsidRPr="00DD0506">
        <w:rPr>
          <w:rFonts w:eastAsia="Times New Roman" w:cs="GHEA Grapalat"/>
          <w:color w:val="000000"/>
        </w:rPr>
        <w:t>անձանց</w:t>
      </w:r>
      <w:r w:rsidRPr="00DD0506">
        <w:rPr>
          <w:rFonts w:eastAsia="Times New Roman" w:cs="GHEA Grapalat"/>
          <w:color w:val="000000"/>
          <w:lang w:val="lt-LT"/>
        </w:rPr>
        <w:t xml:space="preserve"> </w:t>
      </w:r>
      <w:r w:rsidRPr="00DD0506">
        <w:rPr>
          <w:rFonts w:eastAsia="Times New Roman" w:cs="GHEA Grapalat"/>
          <w:color w:val="000000"/>
        </w:rPr>
        <w:t>խնամքի</w:t>
      </w:r>
      <w:r w:rsidRPr="00DD0506">
        <w:rPr>
          <w:rFonts w:eastAsia="Times New Roman" w:cs="GHEA Grapalat"/>
          <w:color w:val="000000"/>
          <w:lang w:val="lt-LT"/>
        </w:rPr>
        <w:t xml:space="preserve"> </w:t>
      </w:r>
      <w:r w:rsidRPr="00DD0506">
        <w:rPr>
          <w:rFonts w:eastAsia="Times New Roman" w:cs="GHEA Grapalat"/>
          <w:color w:val="000000"/>
        </w:rPr>
        <w:t>տրամադրման</w:t>
      </w:r>
      <w:r w:rsidRPr="00DD0506">
        <w:rPr>
          <w:rFonts w:eastAsia="Times New Roman" w:cs="GHEA Grapalat"/>
          <w:color w:val="000000"/>
          <w:lang w:val="lt-LT"/>
        </w:rPr>
        <w:t xml:space="preserve"> </w:t>
      </w:r>
      <w:r w:rsidRPr="00DD0506">
        <w:rPr>
          <w:rFonts w:eastAsia="Times New Roman" w:cs="GHEA Grapalat"/>
          <w:color w:val="000000"/>
        </w:rPr>
        <w:t>նպատակով</w:t>
      </w:r>
      <w:r w:rsidRPr="00DD0506">
        <w:rPr>
          <w:rFonts w:eastAsia="Times New Roman" w:cs="GHEA Grapalat"/>
          <w:color w:val="000000"/>
          <w:lang w:val="lt-LT"/>
        </w:rPr>
        <w:t xml:space="preserve">: </w:t>
      </w:r>
      <w:r w:rsidRPr="00DD0506">
        <w:rPr>
          <w:rFonts w:eastAsia="Times New Roman" w:cs="GHEA Grapalat"/>
          <w:color w:val="000000"/>
        </w:rPr>
        <w:t>Անօգնական</w:t>
      </w:r>
      <w:r w:rsidRPr="00DD0506">
        <w:rPr>
          <w:rFonts w:eastAsia="Times New Roman" w:cs="GHEA Grapalat"/>
          <w:color w:val="000000"/>
          <w:lang w:val="lt-LT"/>
        </w:rPr>
        <w:t xml:space="preserve"> </w:t>
      </w:r>
      <w:r w:rsidRPr="00DD0506">
        <w:rPr>
          <w:rFonts w:eastAsia="Times New Roman" w:cs="GHEA Grapalat"/>
          <w:color w:val="000000"/>
        </w:rPr>
        <w:t>վիճակում</w:t>
      </w:r>
      <w:r w:rsidRPr="00DD0506">
        <w:rPr>
          <w:rFonts w:eastAsia="Times New Roman" w:cs="GHEA Grapalat"/>
          <w:color w:val="000000"/>
          <w:lang w:val="lt-LT"/>
        </w:rPr>
        <w:t xml:space="preserve"> </w:t>
      </w:r>
      <w:r w:rsidRPr="00DD0506">
        <w:rPr>
          <w:rFonts w:eastAsia="Times New Roman" w:cs="GHEA Grapalat"/>
          <w:color w:val="000000"/>
        </w:rPr>
        <w:t>գտնվող</w:t>
      </w:r>
      <w:r w:rsidRPr="00DD0506">
        <w:rPr>
          <w:rFonts w:eastAsia="Times New Roman" w:cs="GHEA Grapalat"/>
          <w:color w:val="000000"/>
          <w:lang w:val="lt-LT"/>
        </w:rPr>
        <w:t xml:space="preserve"> </w:t>
      </w:r>
      <w:r w:rsidRPr="00DD0506">
        <w:rPr>
          <w:rFonts w:eastAsia="Times New Roman" w:cs="GHEA Grapalat"/>
          <w:color w:val="000000"/>
        </w:rPr>
        <w:t>անձի</w:t>
      </w:r>
      <w:r w:rsidRPr="00DD0506">
        <w:rPr>
          <w:rFonts w:eastAsia="Times New Roman" w:cs="GHEA Grapalat"/>
          <w:color w:val="000000"/>
          <w:lang w:val="lt-LT"/>
        </w:rPr>
        <w:t xml:space="preserve"> </w:t>
      </w:r>
      <w:r w:rsidRPr="00DD0506">
        <w:rPr>
          <w:rFonts w:eastAsia="Times New Roman" w:cs="GHEA Grapalat"/>
          <w:color w:val="000000"/>
        </w:rPr>
        <w:t>կողմից</w:t>
      </w:r>
      <w:r w:rsidRPr="00DD0506">
        <w:rPr>
          <w:rFonts w:eastAsia="Times New Roman" w:cs="GHEA Grapalat"/>
          <w:color w:val="000000"/>
          <w:lang w:val="lt-LT"/>
        </w:rPr>
        <w:t xml:space="preserve"> </w:t>
      </w:r>
      <w:r w:rsidRPr="00DD0506">
        <w:rPr>
          <w:rFonts w:eastAsia="Times New Roman" w:cs="GHEA Grapalat"/>
          <w:color w:val="000000"/>
        </w:rPr>
        <w:t>խնամքի</w:t>
      </w:r>
      <w:r w:rsidRPr="00DD0506">
        <w:rPr>
          <w:rFonts w:eastAsia="Times New Roman" w:cs="GHEA Grapalat"/>
          <w:color w:val="000000"/>
          <w:lang w:val="lt-LT"/>
        </w:rPr>
        <w:t xml:space="preserve"> </w:t>
      </w:r>
      <w:r w:rsidRPr="00DD0506">
        <w:rPr>
          <w:rFonts w:eastAsia="Times New Roman" w:cs="GHEA Grapalat"/>
          <w:color w:val="000000"/>
        </w:rPr>
        <w:t>տրամադրումից</w:t>
      </w:r>
      <w:r w:rsidRPr="00DD0506">
        <w:rPr>
          <w:rFonts w:eastAsia="Times New Roman" w:cs="GHEA Grapalat"/>
          <w:color w:val="000000"/>
          <w:lang w:val="lt-LT"/>
        </w:rPr>
        <w:t xml:space="preserve"> </w:t>
      </w:r>
      <w:r w:rsidRPr="00DD0506">
        <w:rPr>
          <w:rFonts w:eastAsia="Times New Roman" w:cs="GHEA Grapalat"/>
          <w:color w:val="000000"/>
        </w:rPr>
        <w:t>հրաժարվելու</w:t>
      </w:r>
      <w:r w:rsidRPr="00DD0506">
        <w:rPr>
          <w:rFonts w:eastAsia="Times New Roman" w:cs="GHEA Grapalat"/>
          <w:color w:val="000000"/>
          <w:lang w:val="lt-LT"/>
        </w:rPr>
        <w:t xml:space="preserve"> </w:t>
      </w:r>
      <w:r w:rsidRPr="00DD0506">
        <w:rPr>
          <w:rFonts w:eastAsia="Times New Roman" w:cs="GHEA Grapalat"/>
          <w:color w:val="000000"/>
        </w:rPr>
        <w:t>դեպքում</w:t>
      </w:r>
      <w:r w:rsidRPr="00DD0506">
        <w:rPr>
          <w:rFonts w:eastAsia="Times New Roman" w:cs="GHEA Grapalat"/>
          <w:color w:val="000000"/>
          <w:lang w:val="lt-LT"/>
        </w:rPr>
        <w:t xml:space="preserve">, </w:t>
      </w:r>
      <w:r w:rsidRPr="00DD0506">
        <w:rPr>
          <w:rFonts w:eastAsia="Times New Roman" w:cs="GHEA Grapalat"/>
          <w:color w:val="000000"/>
        </w:rPr>
        <w:t>պ</w:t>
      </w:r>
      <w:r w:rsidRPr="00DD0506">
        <w:rPr>
          <w:rFonts w:eastAsia="Times New Roman" w:cs="Sylfaen"/>
          <w:bCs/>
          <w:lang w:val="af-ZA"/>
        </w:rPr>
        <w:t>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w:t>
      </w:r>
      <w:r w:rsidRPr="00DD0506">
        <w:rPr>
          <w:rFonts w:eastAsia="Times New Roman" w:cs="Sylfaen"/>
          <w:bCs/>
        </w:rPr>
        <w:t>ունը</w:t>
      </w:r>
      <w:r w:rsidRPr="00DD0506">
        <w:rPr>
          <w:rFonts w:eastAsia="Times New Roman" w:cs="Sylfaen"/>
          <w:bCs/>
          <w:lang w:val="lt-LT"/>
        </w:rPr>
        <w:t xml:space="preserve"> </w:t>
      </w:r>
      <w:r w:rsidRPr="00DD0506">
        <w:rPr>
          <w:rFonts w:eastAsia="Times New Roman" w:cs="Sylfaen"/>
          <w:lang w:val="de-DE"/>
        </w:rPr>
        <w:t xml:space="preserve">տվյալ անձի մասին իրեն հայտնի դարձած տեղեկատվությունն  անհապաղ, բայց ոչ ուշ, քան մեկ օրվա ընթացքում տրամադրում է </w:t>
      </w:r>
      <w:r w:rsidRPr="00DD0506">
        <w:rPr>
          <w:rFonts w:eastAsia="Times New Roman"/>
          <w:color w:val="000000"/>
        </w:rPr>
        <w:lastRenderedPageBreak/>
        <w:t>գործակալությանը՝</w:t>
      </w:r>
      <w:r w:rsidRPr="00DD0506">
        <w:rPr>
          <w:rFonts w:eastAsia="Times New Roman"/>
          <w:color w:val="000000"/>
          <w:lang w:val="lt-LT"/>
        </w:rPr>
        <w:t xml:space="preserve"> «</w:t>
      </w:r>
      <w:r w:rsidRPr="00DD0506">
        <w:rPr>
          <w:rFonts w:eastAsia="Times New Roman"/>
          <w:color w:val="000000"/>
        </w:rPr>
        <w:t>Սոցիալական</w:t>
      </w:r>
      <w:r w:rsidRPr="00DD0506">
        <w:rPr>
          <w:rFonts w:eastAsia="Times New Roman"/>
          <w:color w:val="000000"/>
          <w:lang w:val="lt-LT"/>
        </w:rPr>
        <w:t xml:space="preserve"> </w:t>
      </w:r>
      <w:r w:rsidRPr="00DD0506">
        <w:rPr>
          <w:rFonts w:eastAsia="Times New Roman"/>
          <w:color w:val="000000"/>
        </w:rPr>
        <w:t>աջակցության</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Հայաստանի</w:t>
      </w:r>
      <w:r w:rsidRPr="00DD0506">
        <w:rPr>
          <w:rFonts w:eastAsia="Times New Roman"/>
          <w:color w:val="000000"/>
          <w:lang w:val="lt-LT"/>
        </w:rPr>
        <w:t xml:space="preserve"> </w:t>
      </w:r>
      <w:r w:rsidRPr="00DD0506">
        <w:rPr>
          <w:rFonts w:eastAsia="Times New Roman"/>
          <w:color w:val="000000"/>
        </w:rPr>
        <w:t>Հանրապետության</w:t>
      </w:r>
      <w:r w:rsidRPr="00DD0506">
        <w:rPr>
          <w:rFonts w:eastAsia="Times New Roman"/>
          <w:color w:val="000000"/>
          <w:lang w:val="lt-LT"/>
        </w:rPr>
        <w:t xml:space="preserve"> </w:t>
      </w:r>
      <w:r w:rsidRPr="00DD0506">
        <w:rPr>
          <w:rFonts w:eastAsia="Times New Roman"/>
          <w:color w:val="000000"/>
        </w:rPr>
        <w:t>օրենքի</w:t>
      </w:r>
      <w:r w:rsidRPr="00DD0506">
        <w:rPr>
          <w:rFonts w:eastAsia="Times New Roman"/>
          <w:color w:val="000000"/>
          <w:lang w:val="lt-LT"/>
        </w:rPr>
        <w:t xml:space="preserve"> 30-</w:t>
      </w:r>
      <w:r w:rsidRPr="00DD0506">
        <w:rPr>
          <w:rFonts w:eastAsia="Times New Roman"/>
          <w:color w:val="000000"/>
        </w:rPr>
        <w:t>րդ</w:t>
      </w:r>
      <w:r w:rsidRPr="00DD0506">
        <w:rPr>
          <w:rFonts w:eastAsia="Times New Roman"/>
          <w:color w:val="000000"/>
          <w:lang w:val="lt-LT"/>
        </w:rPr>
        <w:t xml:space="preserve"> </w:t>
      </w:r>
      <w:r w:rsidRPr="00DD0506">
        <w:rPr>
          <w:rFonts w:eastAsia="Times New Roman"/>
          <w:color w:val="000000"/>
        </w:rPr>
        <w:t>հոդվածի</w:t>
      </w:r>
      <w:r w:rsidRPr="00DD0506">
        <w:rPr>
          <w:rFonts w:eastAsia="Times New Roman"/>
          <w:color w:val="000000"/>
          <w:lang w:val="lt-LT"/>
        </w:rPr>
        <w:t xml:space="preserve"> 2-</w:t>
      </w:r>
      <w:r w:rsidRPr="00DD0506">
        <w:rPr>
          <w:rFonts w:eastAsia="Times New Roman"/>
          <w:color w:val="000000"/>
        </w:rPr>
        <w:t>րդ</w:t>
      </w:r>
      <w:r w:rsidRPr="00DD0506">
        <w:rPr>
          <w:rFonts w:eastAsia="Times New Roman"/>
          <w:color w:val="000000"/>
          <w:lang w:val="lt-LT"/>
        </w:rPr>
        <w:t xml:space="preserve"> </w:t>
      </w:r>
      <w:r w:rsidRPr="00DD0506">
        <w:rPr>
          <w:rFonts w:eastAsia="Times New Roman"/>
          <w:color w:val="000000"/>
        </w:rPr>
        <w:t>մասով</w:t>
      </w:r>
      <w:r w:rsidRPr="00DD0506">
        <w:rPr>
          <w:rFonts w:eastAsia="Times New Roman"/>
          <w:color w:val="000000"/>
          <w:lang w:val="lt-LT"/>
        </w:rPr>
        <w:t xml:space="preserve"> </w:t>
      </w:r>
      <w:r w:rsidRPr="00DD0506">
        <w:rPr>
          <w:rFonts w:eastAsia="Times New Roman"/>
          <w:color w:val="000000"/>
        </w:rPr>
        <w:t>սահմանված</w:t>
      </w:r>
      <w:r w:rsidRPr="00DD0506">
        <w:rPr>
          <w:rFonts w:eastAsia="Times New Roman"/>
          <w:color w:val="000000"/>
          <w:lang w:val="lt-LT"/>
        </w:rPr>
        <w:t xml:space="preserve"> </w:t>
      </w:r>
      <w:r w:rsidRPr="00DD0506">
        <w:rPr>
          <w:rFonts w:eastAsia="Times New Roman"/>
          <w:color w:val="000000"/>
        </w:rPr>
        <w:t>եզրակացության</w:t>
      </w:r>
      <w:r w:rsidRPr="00DD0506">
        <w:rPr>
          <w:rFonts w:eastAsia="Times New Roman"/>
          <w:color w:val="000000"/>
          <w:lang w:val="lt-LT"/>
        </w:rPr>
        <w:t xml:space="preserve"> </w:t>
      </w:r>
      <w:r w:rsidRPr="00DD0506">
        <w:rPr>
          <w:rFonts w:eastAsia="Times New Roman"/>
          <w:color w:val="000000"/>
        </w:rPr>
        <w:t>կազմման</w:t>
      </w:r>
      <w:r w:rsidRPr="00DD0506">
        <w:rPr>
          <w:rFonts w:eastAsia="Times New Roman"/>
          <w:color w:val="000000"/>
          <w:lang w:val="lt-LT"/>
        </w:rPr>
        <w:t xml:space="preserve"> </w:t>
      </w:r>
      <w:r w:rsidRPr="00DD0506">
        <w:rPr>
          <w:rFonts w:eastAsia="Times New Roman"/>
          <w:color w:val="000000"/>
        </w:rPr>
        <w:t>և</w:t>
      </w:r>
      <w:r w:rsidRPr="00DD0506">
        <w:rPr>
          <w:rFonts w:eastAsia="Times New Roman"/>
          <w:color w:val="000000"/>
          <w:lang w:val="lt-LT"/>
        </w:rPr>
        <w:t xml:space="preserve"> </w:t>
      </w:r>
      <w:r w:rsidRPr="00DD0506">
        <w:rPr>
          <w:rFonts w:eastAsia="Times New Roman"/>
          <w:color w:val="000000"/>
        </w:rPr>
        <w:t>դրա</w:t>
      </w:r>
      <w:r w:rsidRPr="00DD0506">
        <w:rPr>
          <w:rFonts w:eastAsia="Times New Roman"/>
          <w:color w:val="000000"/>
          <w:lang w:val="lt-LT"/>
        </w:rPr>
        <w:t xml:space="preserve"> </w:t>
      </w:r>
      <w:r w:rsidRPr="00DD0506">
        <w:rPr>
          <w:rFonts w:eastAsia="Times New Roman"/>
          <w:color w:val="000000"/>
        </w:rPr>
        <w:t>հիման</w:t>
      </w:r>
      <w:r w:rsidRPr="00DD0506">
        <w:rPr>
          <w:rFonts w:eastAsia="Times New Roman"/>
          <w:color w:val="000000"/>
          <w:lang w:val="lt-LT"/>
        </w:rPr>
        <w:t xml:space="preserve"> </w:t>
      </w:r>
      <w:r w:rsidRPr="00DD0506">
        <w:rPr>
          <w:rFonts w:eastAsia="Times New Roman"/>
          <w:color w:val="000000"/>
        </w:rPr>
        <w:t>վրա՝</w:t>
      </w:r>
      <w:r w:rsidRPr="00DD0506">
        <w:rPr>
          <w:rFonts w:eastAsia="Times New Roman"/>
          <w:color w:val="000000"/>
          <w:lang w:val="lt-LT"/>
        </w:rPr>
        <w:t xml:space="preserve"> </w:t>
      </w:r>
      <w:r w:rsidRPr="00DD0506">
        <w:rPr>
          <w:rFonts w:eastAsia="Times New Roman"/>
          <w:color w:val="000000"/>
        </w:rPr>
        <w:t>այդպիսի</w:t>
      </w:r>
      <w:r w:rsidRPr="00DD0506">
        <w:rPr>
          <w:rFonts w:eastAsia="Times New Roman"/>
          <w:color w:val="000000"/>
          <w:lang w:val="lt-LT"/>
        </w:rPr>
        <w:t xml:space="preserve"> </w:t>
      </w:r>
      <w:r w:rsidRPr="00DD0506">
        <w:rPr>
          <w:rFonts w:eastAsia="Times New Roman"/>
          <w:color w:val="000000"/>
        </w:rPr>
        <w:t>անհրաժեշտության</w:t>
      </w:r>
      <w:r w:rsidRPr="00DD0506">
        <w:rPr>
          <w:rFonts w:eastAsia="Times New Roman"/>
          <w:color w:val="000000"/>
          <w:lang w:val="lt-LT"/>
        </w:rPr>
        <w:t xml:space="preserve"> </w:t>
      </w:r>
      <w:r w:rsidRPr="00DD0506">
        <w:rPr>
          <w:rFonts w:eastAsia="Times New Roman"/>
          <w:color w:val="000000"/>
        </w:rPr>
        <w:t>առկայության</w:t>
      </w:r>
      <w:r w:rsidRPr="00DD0506">
        <w:rPr>
          <w:rFonts w:eastAsia="Times New Roman"/>
          <w:color w:val="000000"/>
          <w:lang w:val="lt-LT"/>
        </w:rPr>
        <w:t xml:space="preserve"> </w:t>
      </w:r>
      <w:r w:rsidRPr="00DD0506">
        <w:rPr>
          <w:rFonts w:eastAsia="Times New Roman"/>
          <w:color w:val="000000"/>
        </w:rPr>
        <w:t>դեպքում</w:t>
      </w:r>
      <w:r w:rsidRPr="00DD0506">
        <w:rPr>
          <w:rFonts w:eastAsia="Times New Roman"/>
          <w:color w:val="000000"/>
          <w:lang w:val="lt-LT"/>
        </w:rPr>
        <w:t xml:space="preserve">,  </w:t>
      </w:r>
      <w:r w:rsidRPr="00DD0506">
        <w:rPr>
          <w:rFonts w:eastAsia="Times New Roman"/>
          <w:color w:val="000000"/>
        </w:rPr>
        <w:t>խնամակալության</w:t>
      </w:r>
      <w:r w:rsidRPr="00DD0506">
        <w:rPr>
          <w:rFonts w:eastAsia="Times New Roman"/>
          <w:color w:val="000000"/>
          <w:lang w:val="lt-LT"/>
        </w:rPr>
        <w:t xml:space="preserve"> </w:t>
      </w:r>
      <w:r w:rsidRPr="00DD0506">
        <w:rPr>
          <w:rFonts w:eastAsia="Times New Roman"/>
          <w:color w:val="000000"/>
        </w:rPr>
        <w:t>և</w:t>
      </w:r>
      <w:r w:rsidRPr="00DD0506">
        <w:rPr>
          <w:rFonts w:eastAsia="Times New Roman"/>
          <w:color w:val="000000"/>
          <w:lang w:val="lt-LT"/>
        </w:rPr>
        <w:t xml:space="preserve"> </w:t>
      </w:r>
      <w:r w:rsidRPr="00DD0506">
        <w:rPr>
          <w:rFonts w:eastAsia="Times New Roman"/>
          <w:color w:val="000000"/>
        </w:rPr>
        <w:t>հոգաբարձության</w:t>
      </w:r>
      <w:r w:rsidRPr="00DD0506">
        <w:rPr>
          <w:rFonts w:eastAsia="Times New Roman"/>
          <w:color w:val="000000"/>
          <w:lang w:val="lt-LT"/>
        </w:rPr>
        <w:t xml:space="preserve"> </w:t>
      </w:r>
      <w:r w:rsidRPr="00DD0506">
        <w:rPr>
          <w:rFonts w:eastAsia="Times New Roman"/>
          <w:color w:val="000000"/>
        </w:rPr>
        <w:t>մարմնի</w:t>
      </w:r>
      <w:r w:rsidRPr="00DD0506">
        <w:rPr>
          <w:rFonts w:eastAsia="Times New Roman"/>
          <w:color w:val="000000"/>
          <w:lang w:val="lt-LT"/>
        </w:rPr>
        <w:t xml:space="preserve"> </w:t>
      </w:r>
      <w:r w:rsidRPr="00DD0506">
        <w:rPr>
          <w:rFonts w:eastAsia="Times New Roman"/>
          <w:color w:val="000000"/>
        </w:rPr>
        <w:t>կողմից</w:t>
      </w:r>
      <w:r w:rsidRPr="00DD0506">
        <w:rPr>
          <w:rFonts w:eastAsia="Times New Roman"/>
          <w:color w:val="000000"/>
          <w:lang w:val="lt-LT"/>
        </w:rPr>
        <w:t xml:space="preserve"> </w:t>
      </w:r>
      <w:r w:rsidRPr="00DD0506">
        <w:rPr>
          <w:rFonts w:eastAsia="Times New Roman"/>
          <w:color w:val="000000"/>
        </w:rPr>
        <w:t>անձին</w:t>
      </w:r>
      <w:r w:rsidRPr="00DD0506">
        <w:rPr>
          <w:rFonts w:eastAsia="Times New Roman"/>
          <w:color w:val="000000"/>
          <w:lang w:val="lt-LT"/>
        </w:rPr>
        <w:t xml:space="preserve"> </w:t>
      </w:r>
      <w:r w:rsidRPr="00DD0506">
        <w:rPr>
          <w:rFonts w:eastAsia="Times New Roman"/>
          <w:color w:val="000000"/>
        </w:rPr>
        <w:t>բնակչության</w:t>
      </w:r>
      <w:r w:rsidRPr="00DD0506">
        <w:rPr>
          <w:rFonts w:ascii="Courier New" w:eastAsia="Times New Roman" w:hAnsi="Courier New" w:cs="Courier New"/>
          <w:lang w:val="lt-LT"/>
        </w:rPr>
        <w:t> </w:t>
      </w:r>
      <w:r w:rsidRPr="00DD0506">
        <w:rPr>
          <w:rFonts w:eastAsia="Times New Roman"/>
          <w:color w:val="000000"/>
        </w:rPr>
        <w:t>սոցիալական</w:t>
      </w:r>
      <w:r w:rsidRPr="00DD0506">
        <w:rPr>
          <w:rFonts w:ascii="Courier New" w:eastAsia="Times New Roman" w:hAnsi="Courier New" w:cs="Courier New"/>
          <w:lang w:val="lt-LT"/>
        </w:rPr>
        <w:t> </w:t>
      </w:r>
      <w:r w:rsidRPr="00DD0506">
        <w:rPr>
          <w:rFonts w:eastAsia="Times New Roman"/>
          <w:color w:val="000000"/>
        </w:rPr>
        <w:t>պաշտպանության</w:t>
      </w:r>
      <w:r w:rsidRPr="00DD0506">
        <w:rPr>
          <w:rFonts w:eastAsia="Times New Roman"/>
          <w:color w:val="000000"/>
          <w:lang w:val="lt-LT"/>
        </w:rPr>
        <w:t xml:space="preserve"> </w:t>
      </w:r>
      <w:r w:rsidRPr="00DD0506">
        <w:rPr>
          <w:rFonts w:eastAsia="Times New Roman"/>
          <w:color w:val="000000"/>
        </w:rPr>
        <w:t>հաստատություն</w:t>
      </w:r>
      <w:r w:rsidRPr="00DD0506">
        <w:rPr>
          <w:rFonts w:eastAsia="Times New Roman"/>
          <w:color w:val="000000"/>
          <w:lang w:val="lt-LT"/>
        </w:rPr>
        <w:t xml:space="preserve"> </w:t>
      </w:r>
      <w:r w:rsidRPr="00DD0506">
        <w:rPr>
          <w:rFonts w:eastAsia="Times New Roman"/>
          <w:color w:val="000000"/>
        </w:rPr>
        <w:t>տեղավորելու</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որոշման</w:t>
      </w:r>
      <w:r w:rsidRPr="00DD0506">
        <w:rPr>
          <w:rFonts w:eastAsia="Times New Roman"/>
          <w:color w:val="000000"/>
          <w:lang w:val="lt-LT"/>
        </w:rPr>
        <w:t xml:space="preserve"> </w:t>
      </w:r>
      <w:r w:rsidRPr="00DD0506">
        <w:rPr>
          <w:rFonts w:eastAsia="Times New Roman"/>
          <w:color w:val="000000"/>
        </w:rPr>
        <w:t>ընդունման</w:t>
      </w:r>
      <w:r w:rsidRPr="00DD0506">
        <w:rPr>
          <w:rFonts w:eastAsia="Times New Roman"/>
          <w:color w:val="000000"/>
          <w:lang w:val="lt-LT"/>
        </w:rPr>
        <w:t xml:space="preserve"> </w:t>
      </w:r>
      <w:r w:rsidRPr="00DD0506">
        <w:rPr>
          <w:rFonts w:eastAsia="Times New Roman"/>
          <w:color w:val="000000"/>
        </w:rPr>
        <w:t>նպատակով</w:t>
      </w:r>
      <w:r w:rsidRPr="00DD0506">
        <w:rPr>
          <w:rFonts w:eastAsia="Times New Roman"/>
          <w:color w:val="000000"/>
          <w:lang w:val="lt-LT"/>
        </w:rPr>
        <w:t>:</w:t>
      </w:r>
    </w:p>
    <w:p w:rsidR="008167E2" w:rsidRPr="00DD0506" w:rsidRDefault="008167E2" w:rsidP="008167E2">
      <w:pPr>
        <w:spacing w:after="0" w:line="240" w:lineRule="auto"/>
        <w:ind w:firstLine="450"/>
        <w:jc w:val="center"/>
        <w:rPr>
          <w:rFonts w:eastAsia="Times New Roman"/>
          <w:lang w:val="lt-LT"/>
        </w:rPr>
      </w:pPr>
      <w:r w:rsidRPr="00DD0506">
        <w:rPr>
          <w:rFonts w:eastAsia="Times New Roman"/>
          <w:b/>
          <w:bCs/>
          <w:lang w:val="lt-LT"/>
        </w:rPr>
        <w:t>III. ԽՆԱՄՔ</w:t>
      </w:r>
      <w:r w:rsidRPr="00DD0506">
        <w:rPr>
          <w:rFonts w:eastAsia="Times New Roman"/>
          <w:b/>
          <w:bCs/>
        </w:rPr>
        <w:t>Ի</w:t>
      </w:r>
      <w:r w:rsidRPr="00DD0506">
        <w:rPr>
          <w:rFonts w:eastAsia="Times New Roman"/>
          <w:b/>
          <w:bCs/>
          <w:lang w:val="lt-LT"/>
        </w:rPr>
        <w:t xml:space="preserve"> ՏՐԱՄԱԴՐ</w:t>
      </w:r>
      <w:r w:rsidRPr="00DD0506">
        <w:rPr>
          <w:rFonts w:eastAsia="Times New Roman"/>
          <w:b/>
          <w:bCs/>
        </w:rPr>
        <w:t>ՈՒՄԸ</w:t>
      </w:r>
      <w:r w:rsidRPr="00DD0506">
        <w:rPr>
          <w:rFonts w:eastAsia="Times New Roman"/>
          <w:b/>
          <w:bCs/>
          <w:lang w:val="lt-LT"/>
        </w:rPr>
        <w:t xml:space="preserve"> </w:t>
      </w:r>
      <w:r w:rsidRPr="00DD0506">
        <w:rPr>
          <w:rFonts w:eastAsia="Times New Roman"/>
          <w:b/>
          <w:bCs/>
        </w:rPr>
        <w:t>ՄԵՐԺԵԼԸ</w:t>
      </w:r>
    </w:p>
    <w:p w:rsidR="008167E2" w:rsidRPr="00DD0506" w:rsidRDefault="008167E2" w:rsidP="008167E2">
      <w:pPr>
        <w:autoSpaceDE w:val="0"/>
        <w:autoSpaceDN w:val="0"/>
        <w:adjustRightInd w:val="0"/>
        <w:spacing w:after="0" w:line="240" w:lineRule="auto"/>
        <w:ind w:firstLine="450"/>
        <w:jc w:val="both"/>
        <w:rPr>
          <w:rFonts w:eastAsia="Times New Roman"/>
          <w:lang w:val="lt-LT"/>
        </w:rPr>
      </w:pPr>
    </w:p>
    <w:p w:rsidR="008167E2" w:rsidRPr="00DD0506" w:rsidRDefault="008167E2" w:rsidP="008167E2">
      <w:pPr>
        <w:autoSpaceDE w:val="0"/>
        <w:autoSpaceDN w:val="0"/>
        <w:adjustRightInd w:val="0"/>
        <w:spacing w:after="0" w:line="240" w:lineRule="auto"/>
        <w:ind w:firstLine="450"/>
        <w:jc w:val="both"/>
        <w:rPr>
          <w:rFonts w:eastAsia="Times New Roman"/>
          <w:lang w:val="lt-LT"/>
        </w:rPr>
      </w:pPr>
      <w:r w:rsidRPr="00DD0506">
        <w:rPr>
          <w:rFonts w:eastAsia="Times New Roman"/>
          <w:lang w:val="lt-LT"/>
        </w:rPr>
        <w:t xml:space="preserve">30. </w:t>
      </w:r>
      <w:r w:rsidRPr="00DD0506">
        <w:rPr>
          <w:rFonts w:eastAsia="Times New Roman"/>
        </w:rPr>
        <w:t>Գործակալությունը</w:t>
      </w:r>
      <w:r w:rsidRPr="00DD0506">
        <w:rPr>
          <w:rFonts w:eastAsia="Times New Roman"/>
          <w:lang w:val="lt-LT"/>
        </w:rPr>
        <w:t xml:space="preserve"> </w:t>
      </w:r>
      <w:r w:rsidRPr="00DD0506">
        <w:rPr>
          <w:rFonts w:eastAsia="Times New Roman"/>
        </w:rPr>
        <w:t>մերժում</w:t>
      </w:r>
      <w:r w:rsidRPr="00DD0506">
        <w:rPr>
          <w:rFonts w:eastAsia="Times New Roman"/>
          <w:lang w:val="lt-LT"/>
        </w:rPr>
        <w:t xml:space="preserve"> </w:t>
      </w:r>
      <w:r w:rsidRPr="00DD0506">
        <w:rPr>
          <w:rFonts w:eastAsia="Times New Roman"/>
        </w:rPr>
        <w:t>է</w:t>
      </w:r>
      <w:r w:rsidRPr="00DD0506">
        <w:rPr>
          <w:rFonts w:eastAsia="Times New Roman"/>
          <w:lang w:val="lt-LT"/>
        </w:rPr>
        <w:t xml:space="preserve"> </w:t>
      </w:r>
      <w:r w:rsidRPr="00DD0506">
        <w:rPr>
          <w:rFonts w:eastAsia="Times New Roman"/>
        </w:rPr>
        <w:t>տ</w:t>
      </w:r>
      <w:r w:rsidRPr="00DD0506">
        <w:rPr>
          <w:rFonts w:eastAsia="Times New Roman" w:cs="Sylfaen"/>
          <w:bCs/>
          <w:lang w:val="lt-LT"/>
        </w:rPr>
        <w:t xml:space="preserve">նային պայմաններում, բնակչության սոցիալական պաշտպանության ընդհանուր տիպի հաստատություններում ու սոցիալական հոգածության ցերեկային կենտրոններում </w:t>
      </w:r>
      <w:r w:rsidRPr="00DD0506">
        <w:rPr>
          <w:rFonts w:eastAsia="Times New Roman" w:cs="Sylfaen"/>
          <w:bCs/>
        </w:rPr>
        <w:t>խ</w:t>
      </w:r>
      <w:r w:rsidRPr="00DD0506">
        <w:rPr>
          <w:rFonts w:eastAsia="Times New Roman"/>
        </w:rPr>
        <w:t>նամքի</w:t>
      </w:r>
      <w:r w:rsidRPr="00DD0506">
        <w:rPr>
          <w:rFonts w:eastAsia="Times New Roman"/>
          <w:lang w:val="lt-LT"/>
        </w:rPr>
        <w:t xml:space="preserve"> </w:t>
      </w:r>
      <w:r w:rsidRPr="00DD0506">
        <w:rPr>
          <w:rFonts w:eastAsia="Times New Roman"/>
        </w:rPr>
        <w:t>տրամադրումը՝</w:t>
      </w:r>
      <w:r w:rsidRPr="00DD0506">
        <w:rPr>
          <w:rFonts w:eastAsia="Times New Roman"/>
          <w:lang w:val="lt-LT"/>
        </w:rPr>
        <w:t xml:space="preserve"> </w:t>
      </w:r>
    </w:p>
    <w:p w:rsidR="008167E2" w:rsidRPr="00DD0506" w:rsidRDefault="008167E2" w:rsidP="008167E2">
      <w:pPr>
        <w:autoSpaceDE w:val="0"/>
        <w:autoSpaceDN w:val="0"/>
        <w:adjustRightInd w:val="0"/>
        <w:spacing w:after="0" w:line="240" w:lineRule="auto"/>
        <w:ind w:firstLine="450"/>
        <w:jc w:val="both"/>
        <w:rPr>
          <w:rFonts w:eastAsia="Times New Roman"/>
          <w:lang w:val="lt-LT"/>
        </w:rPr>
      </w:pPr>
      <w:r w:rsidRPr="00DD0506">
        <w:rPr>
          <w:rFonts w:eastAsia="Times New Roman"/>
          <w:lang w:val="lt-LT"/>
        </w:rPr>
        <w:t xml:space="preserve">1) եթե խնամքի տրամադրում հայցող անձը տառապում է </w:t>
      </w:r>
      <w:r w:rsidRPr="00DD0506">
        <w:rPr>
          <w:rFonts w:cs="Sylfaen"/>
          <w:bCs/>
          <w:lang w:val="af-ZA"/>
        </w:rPr>
        <w:t>Հայաստանի Հանրապետության կառավարության 2015 թվականի           N      Ն</w:t>
      </w:r>
      <w:r w:rsidRPr="00DD0506">
        <w:rPr>
          <w:rFonts w:eastAsia="Times New Roman"/>
          <w:lang w:val="lt-LT"/>
        </w:rPr>
        <w:t xml:space="preserve"> որոշման N3 հավելվածով սահմանված հիվանդությունների ցանկում ընդգրկված որևէ հիվանդությամբ՝ այդ մասին մասնագիտացված բժշկական հաստատության տված եզրակացության հիման վրա.</w:t>
      </w:r>
    </w:p>
    <w:p w:rsidR="008167E2" w:rsidRPr="00DD0506" w:rsidRDefault="008167E2" w:rsidP="008167E2">
      <w:pPr>
        <w:autoSpaceDE w:val="0"/>
        <w:autoSpaceDN w:val="0"/>
        <w:adjustRightInd w:val="0"/>
        <w:spacing w:after="0" w:line="240" w:lineRule="auto"/>
        <w:ind w:firstLine="450"/>
        <w:jc w:val="both"/>
        <w:rPr>
          <w:rFonts w:eastAsia="Times New Roman"/>
          <w:lang w:val="lt-LT"/>
        </w:rPr>
      </w:pPr>
      <w:r w:rsidRPr="00DD0506">
        <w:rPr>
          <w:rFonts w:eastAsia="Times New Roman"/>
          <w:lang w:val="lt-LT"/>
        </w:rPr>
        <w:t>2) խնամքի տրամադրման համար օրենքով սահմանված բավարար հիմքերի բացակայության դեպքում.</w:t>
      </w:r>
    </w:p>
    <w:p w:rsidR="008167E2" w:rsidRPr="00DD0506" w:rsidRDefault="008167E2" w:rsidP="008167E2">
      <w:pPr>
        <w:autoSpaceDE w:val="0"/>
        <w:autoSpaceDN w:val="0"/>
        <w:adjustRightInd w:val="0"/>
        <w:spacing w:after="0" w:line="240" w:lineRule="auto"/>
        <w:ind w:firstLine="450"/>
        <w:jc w:val="both"/>
        <w:rPr>
          <w:rFonts w:eastAsia="Times New Roman"/>
          <w:lang w:val="lt-LT"/>
        </w:rPr>
      </w:pPr>
      <w:r w:rsidRPr="00DD0506">
        <w:rPr>
          <w:rFonts w:eastAsia="Times New Roman"/>
          <w:lang w:val="lt-LT"/>
        </w:rPr>
        <w:t xml:space="preserve">3) առանց հարգելի պատճառների, սույն կարգի 24-րդ կետով սահմանված ժամկետում բնակչության սոցիալական պաշտպանության հաստատություն չներկայանալու դեպքում. </w:t>
      </w:r>
    </w:p>
    <w:p w:rsidR="008167E2" w:rsidRPr="00DD0506" w:rsidRDefault="008167E2" w:rsidP="008167E2">
      <w:pPr>
        <w:autoSpaceDE w:val="0"/>
        <w:autoSpaceDN w:val="0"/>
        <w:adjustRightInd w:val="0"/>
        <w:spacing w:after="0" w:line="240" w:lineRule="auto"/>
        <w:ind w:firstLine="450"/>
        <w:jc w:val="both"/>
        <w:rPr>
          <w:rFonts w:eastAsia="Times New Roman"/>
          <w:lang w:val="smj-NO"/>
        </w:rPr>
      </w:pPr>
      <w:r w:rsidRPr="00DD0506">
        <w:rPr>
          <w:rFonts w:eastAsia="Times New Roman"/>
          <w:lang w:val="smj-NO"/>
        </w:rPr>
        <w:t>4) Հայաստանի Հանրապետության օրենքներով սահմանված այլ դեպքերում:</w:t>
      </w:r>
    </w:p>
    <w:p w:rsidR="008167E2" w:rsidRPr="00DD0506" w:rsidRDefault="008167E2" w:rsidP="008167E2">
      <w:pPr>
        <w:autoSpaceDE w:val="0"/>
        <w:autoSpaceDN w:val="0"/>
        <w:adjustRightInd w:val="0"/>
        <w:spacing w:after="0" w:line="240" w:lineRule="auto"/>
        <w:ind w:firstLine="450"/>
        <w:jc w:val="both"/>
        <w:rPr>
          <w:rFonts w:eastAsia="Times New Roman"/>
          <w:lang w:val="smj-NO"/>
        </w:rPr>
      </w:pPr>
      <w:r w:rsidRPr="00DD0506">
        <w:rPr>
          <w:rFonts w:eastAsia="Times New Roman" w:cs="Sylfaen"/>
          <w:bCs/>
          <w:lang w:val="lt-LT"/>
        </w:rPr>
        <w:t>31.</w:t>
      </w:r>
      <w:r w:rsidRPr="00DD0506">
        <w:rPr>
          <w:rFonts w:eastAsia="Times New Roman"/>
          <w:lang w:val="smj-NO"/>
        </w:rPr>
        <w:t xml:space="preserve"> </w:t>
      </w:r>
      <w:r w:rsidRPr="00DD0506">
        <w:rPr>
          <w:rFonts w:eastAsia="Times New Roman"/>
        </w:rPr>
        <w:t>Գործակալությունը</w:t>
      </w:r>
      <w:r w:rsidRPr="00DD0506">
        <w:rPr>
          <w:rFonts w:eastAsia="Times New Roman"/>
          <w:lang w:val="lt-LT"/>
        </w:rPr>
        <w:t xml:space="preserve"> </w:t>
      </w:r>
      <w:r w:rsidRPr="00DD0506">
        <w:rPr>
          <w:rFonts w:eastAsia="Times New Roman"/>
        </w:rPr>
        <w:t>մերժում</w:t>
      </w:r>
      <w:r w:rsidRPr="00DD0506">
        <w:rPr>
          <w:rFonts w:eastAsia="Times New Roman"/>
          <w:lang w:val="lt-LT"/>
        </w:rPr>
        <w:t xml:space="preserve"> </w:t>
      </w:r>
      <w:r w:rsidRPr="00DD0506">
        <w:rPr>
          <w:rFonts w:eastAsia="Times New Roman"/>
        </w:rPr>
        <w:t>է</w:t>
      </w:r>
      <w:r w:rsidRPr="00DD0506">
        <w:rPr>
          <w:rFonts w:eastAsia="Times New Roman" w:cs="Sylfaen"/>
          <w:bCs/>
          <w:lang w:val="lt-LT"/>
        </w:rPr>
        <w:t xml:space="preserve"> </w:t>
      </w:r>
      <w:r w:rsidRPr="00DD0506">
        <w:rPr>
          <w:rFonts w:eastAsia="Times New Roman" w:cs="Sylfaen"/>
          <w:bCs/>
        </w:rPr>
        <w:t>բ</w:t>
      </w:r>
      <w:r w:rsidRPr="00DD0506">
        <w:rPr>
          <w:rFonts w:eastAsia="Times New Roman" w:cs="Sylfaen"/>
          <w:bCs/>
          <w:lang w:val="lt-LT"/>
        </w:rPr>
        <w:t xml:space="preserve">նակչության սոցիալական պաշտպանության հատուկ (մասնագիտացված) հաստատություններում </w:t>
      </w:r>
      <w:r w:rsidRPr="00DD0506">
        <w:rPr>
          <w:rFonts w:eastAsia="Times New Roman" w:cs="Sylfaen"/>
          <w:bCs/>
        </w:rPr>
        <w:t>խ</w:t>
      </w:r>
      <w:r w:rsidRPr="00DD0506">
        <w:rPr>
          <w:rFonts w:eastAsia="Times New Roman"/>
        </w:rPr>
        <w:t>նամքի</w:t>
      </w:r>
      <w:r w:rsidRPr="00DD0506">
        <w:rPr>
          <w:rFonts w:eastAsia="Times New Roman"/>
          <w:lang w:val="lt-LT"/>
        </w:rPr>
        <w:t xml:space="preserve"> </w:t>
      </w:r>
      <w:r w:rsidRPr="00DD0506">
        <w:rPr>
          <w:rFonts w:eastAsia="Times New Roman"/>
        </w:rPr>
        <w:t>տրամադրումը՝</w:t>
      </w:r>
    </w:p>
    <w:p w:rsidR="008167E2" w:rsidRPr="00DD0506" w:rsidRDefault="008167E2" w:rsidP="008167E2">
      <w:pPr>
        <w:autoSpaceDE w:val="0"/>
        <w:autoSpaceDN w:val="0"/>
        <w:adjustRightInd w:val="0"/>
        <w:spacing w:after="0" w:line="240" w:lineRule="auto"/>
        <w:ind w:firstLine="450"/>
        <w:jc w:val="both"/>
        <w:rPr>
          <w:rFonts w:eastAsia="Times New Roman" w:cs="Sylfaen"/>
          <w:lang w:val="smj-NO"/>
        </w:rPr>
      </w:pPr>
      <w:r w:rsidRPr="00DD0506">
        <w:rPr>
          <w:rFonts w:eastAsia="Times New Roman"/>
          <w:lang w:val="smj-NO"/>
        </w:rPr>
        <w:t xml:space="preserve">1) </w:t>
      </w:r>
      <w:r w:rsidRPr="00DD0506">
        <w:rPr>
          <w:rFonts w:eastAsia="Times New Roman"/>
        </w:rPr>
        <w:t>եթե</w:t>
      </w:r>
      <w:r w:rsidRPr="00DD0506">
        <w:rPr>
          <w:rFonts w:eastAsia="Times New Roman"/>
          <w:lang w:val="lt-LT"/>
        </w:rPr>
        <w:t xml:space="preserve"> </w:t>
      </w:r>
      <w:r w:rsidRPr="00DD0506">
        <w:rPr>
          <w:rFonts w:eastAsia="Times New Roman"/>
        </w:rPr>
        <w:t>խնամքի</w:t>
      </w:r>
      <w:r w:rsidRPr="00DD0506">
        <w:rPr>
          <w:rFonts w:eastAsia="Times New Roman"/>
          <w:lang w:val="lt-LT"/>
        </w:rPr>
        <w:t xml:space="preserve"> </w:t>
      </w:r>
      <w:r w:rsidRPr="00DD0506">
        <w:rPr>
          <w:rFonts w:eastAsia="Times New Roman"/>
        </w:rPr>
        <w:t>տրամադրում</w:t>
      </w:r>
      <w:r w:rsidRPr="00DD0506">
        <w:rPr>
          <w:rFonts w:eastAsia="Times New Roman"/>
          <w:lang w:val="lt-LT"/>
        </w:rPr>
        <w:t xml:space="preserve"> </w:t>
      </w:r>
      <w:r w:rsidRPr="00DD0506">
        <w:rPr>
          <w:rFonts w:eastAsia="Times New Roman"/>
        </w:rPr>
        <w:t>հայցող</w:t>
      </w:r>
      <w:r w:rsidRPr="00DD0506">
        <w:rPr>
          <w:rFonts w:eastAsia="Times New Roman"/>
          <w:lang w:val="lt-LT"/>
        </w:rPr>
        <w:t xml:space="preserve"> </w:t>
      </w:r>
      <w:r w:rsidRPr="00DD0506">
        <w:rPr>
          <w:rFonts w:eastAsia="Times New Roman" w:cs="Sylfaen"/>
          <w:bCs/>
          <w:lang w:val="lt-LT"/>
        </w:rPr>
        <w:t xml:space="preserve">անձը տառապում է </w:t>
      </w:r>
      <w:r w:rsidRPr="00DD0506">
        <w:rPr>
          <w:rFonts w:cs="Sylfaen"/>
          <w:bCs/>
          <w:lang w:val="af-ZA"/>
        </w:rPr>
        <w:t>Հայաստանի Հանրապետության կառավարության 2015 թվականի           N      Ն</w:t>
      </w:r>
      <w:r w:rsidRPr="00DD0506">
        <w:rPr>
          <w:rFonts w:eastAsia="Times New Roman" w:cs="Sylfaen"/>
          <w:bCs/>
          <w:lang w:val="lt-LT"/>
        </w:rPr>
        <w:t xml:space="preserve"> որոշման </w:t>
      </w:r>
      <w:r w:rsidRPr="00DD0506">
        <w:rPr>
          <w:rFonts w:eastAsia="Times New Roman" w:cs="Sylfaen"/>
          <w:bCs/>
          <w:lang w:val="smj-NO"/>
        </w:rPr>
        <w:t>N3</w:t>
      </w:r>
      <w:r w:rsidRPr="00DD0506">
        <w:rPr>
          <w:rFonts w:eastAsia="Times New Roman" w:cs="Sylfaen"/>
          <w:bCs/>
          <w:lang w:val="lt-LT"/>
        </w:rPr>
        <w:t xml:space="preserve"> հավելվածով սահմանված հիվանդությունների ցանկում ընդգրկված որևէ հիվանդությամբ (</w:t>
      </w:r>
      <w:r w:rsidRPr="00DD0506">
        <w:rPr>
          <w:rFonts w:eastAsia="Times New Roman" w:cs="Sylfaen"/>
          <w:lang w:val="de-DE"/>
        </w:rPr>
        <w:t xml:space="preserve">բացառությամբ այդ հավելվածում նշված հոգեկան հիվանդությունների), </w:t>
      </w:r>
      <w:r w:rsidRPr="00DD0506">
        <w:rPr>
          <w:rFonts w:eastAsia="Times New Roman"/>
          <w:lang w:val="smj-NO"/>
        </w:rPr>
        <w:t xml:space="preserve">այդ մասին մասնագիտացված բժշկական հաստատության տված եզրակացության հիման վրա. </w:t>
      </w:r>
    </w:p>
    <w:p w:rsidR="008167E2" w:rsidRPr="00DD0506" w:rsidRDefault="008167E2" w:rsidP="008167E2">
      <w:pPr>
        <w:autoSpaceDE w:val="0"/>
        <w:autoSpaceDN w:val="0"/>
        <w:adjustRightInd w:val="0"/>
        <w:spacing w:after="0" w:line="240" w:lineRule="auto"/>
        <w:ind w:firstLine="450"/>
        <w:jc w:val="both"/>
        <w:rPr>
          <w:rFonts w:eastAsia="Times New Roman" w:cs="Sylfaen"/>
          <w:bCs/>
          <w:lang w:val="lt-LT"/>
        </w:rPr>
      </w:pPr>
      <w:r w:rsidRPr="00DD0506">
        <w:rPr>
          <w:rFonts w:eastAsia="Times New Roman" w:cs="Sylfaen"/>
          <w:lang w:val="smj-NO"/>
        </w:rPr>
        <w:t>2)</w:t>
      </w:r>
      <w:r w:rsidRPr="00DD0506">
        <w:rPr>
          <w:rFonts w:eastAsia="Times New Roman" w:cs="Sylfaen"/>
          <w:lang w:val="de-DE"/>
        </w:rPr>
        <w:t xml:space="preserve"> </w:t>
      </w:r>
      <w:r w:rsidRPr="00DD0506">
        <w:rPr>
          <w:rFonts w:eastAsia="Times New Roman"/>
        </w:rPr>
        <w:t>սույն</w:t>
      </w:r>
      <w:r w:rsidRPr="00DD0506">
        <w:rPr>
          <w:rFonts w:eastAsia="Times New Roman"/>
          <w:lang w:val="smj-NO"/>
        </w:rPr>
        <w:t xml:space="preserve"> </w:t>
      </w:r>
      <w:r w:rsidRPr="00DD0506">
        <w:rPr>
          <w:rFonts w:eastAsia="Times New Roman"/>
        </w:rPr>
        <w:t>կարգի</w:t>
      </w:r>
      <w:r w:rsidRPr="00DD0506">
        <w:rPr>
          <w:rFonts w:eastAsia="Times New Roman"/>
          <w:lang w:val="smj-NO"/>
        </w:rPr>
        <w:t xml:space="preserve"> 30-</w:t>
      </w:r>
      <w:r w:rsidRPr="00DD0506">
        <w:rPr>
          <w:rFonts w:eastAsia="Times New Roman"/>
        </w:rPr>
        <w:t>րդ</w:t>
      </w:r>
      <w:r w:rsidRPr="00DD0506">
        <w:rPr>
          <w:rFonts w:eastAsia="Times New Roman"/>
          <w:lang w:val="smj-NO"/>
        </w:rPr>
        <w:t xml:space="preserve"> </w:t>
      </w:r>
      <w:r w:rsidRPr="00DD0506">
        <w:rPr>
          <w:rFonts w:eastAsia="Times New Roman"/>
        </w:rPr>
        <w:t>կետի</w:t>
      </w:r>
      <w:r w:rsidRPr="00DD0506">
        <w:rPr>
          <w:rFonts w:eastAsia="Times New Roman"/>
          <w:lang w:val="smj-NO"/>
        </w:rPr>
        <w:t xml:space="preserve"> 2-</w:t>
      </w:r>
      <w:r w:rsidRPr="00DD0506">
        <w:rPr>
          <w:rFonts w:eastAsia="Times New Roman"/>
        </w:rPr>
        <w:t>րդ</w:t>
      </w:r>
      <w:r w:rsidRPr="00DD0506">
        <w:rPr>
          <w:rFonts w:eastAsia="Times New Roman"/>
          <w:lang w:val="smj-NO"/>
        </w:rPr>
        <w:t>, 3-</w:t>
      </w:r>
      <w:r w:rsidRPr="00DD0506">
        <w:rPr>
          <w:rFonts w:eastAsia="Times New Roman"/>
        </w:rPr>
        <w:t>րդ</w:t>
      </w:r>
      <w:r w:rsidRPr="00DD0506">
        <w:rPr>
          <w:rFonts w:eastAsia="Times New Roman"/>
          <w:lang w:val="smj-NO"/>
        </w:rPr>
        <w:t xml:space="preserve"> </w:t>
      </w:r>
      <w:r w:rsidRPr="00DD0506">
        <w:rPr>
          <w:rFonts w:eastAsia="Times New Roman"/>
        </w:rPr>
        <w:t>և</w:t>
      </w:r>
      <w:r w:rsidRPr="00DD0506">
        <w:rPr>
          <w:rFonts w:eastAsia="Times New Roman"/>
          <w:lang w:val="smj-NO"/>
        </w:rPr>
        <w:t xml:space="preserve"> 4-</w:t>
      </w:r>
      <w:r w:rsidRPr="00DD0506">
        <w:rPr>
          <w:rFonts w:eastAsia="Times New Roman"/>
        </w:rPr>
        <w:t>րդ</w:t>
      </w:r>
      <w:r w:rsidRPr="00DD0506">
        <w:rPr>
          <w:rFonts w:eastAsia="Times New Roman"/>
          <w:lang w:val="smj-NO"/>
        </w:rPr>
        <w:t xml:space="preserve"> </w:t>
      </w:r>
      <w:r w:rsidRPr="00DD0506">
        <w:rPr>
          <w:rFonts w:eastAsia="Times New Roman"/>
        </w:rPr>
        <w:t>ենթակետերով</w:t>
      </w:r>
      <w:r w:rsidRPr="00DD0506">
        <w:rPr>
          <w:rFonts w:eastAsia="Times New Roman"/>
          <w:lang w:val="smj-NO"/>
        </w:rPr>
        <w:t xml:space="preserve"> </w:t>
      </w:r>
      <w:r w:rsidRPr="00DD0506">
        <w:rPr>
          <w:rFonts w:eastAsia="Times New Roman"/>
        </w:rPr>
        <w:t>նախատեսված</w:t>
      </w:r>
      <w:r w:rsidRPr="00DD0506">
        <w:rPr>
          <w:rFonts w:eastAsia="Times New Roman"/>
          <w:lang w:val="smj-NO"/>
        </w:rPr>
        <w:t xml:space="preserve"> </w:t>
      </w:r>
      <w:r w:rsidRPr="00DD0506">
        <w:rPr>
          <w:rFonts w:eastAsia="Times New Roman"/>
        </w:rPr>
        <w:t>դեպքերում</w:t>
      </w:r>
      <w:r w:rsidRPr="00DD0506">
        <w:rPr>
          <w:rFonts w:eastAsia="Times New Roman"/>
          <w:lang w:val="smj-NO"/>
        </w:rPr>
        <w:t>:</w:t>
      </w:r>
      <w:r w:rsidRPr="00DD0506">
        <w:rPr>
          <w:rFonts w:eastAsia="Times New Roman"/>
          <w:lang w:val="lt-LT"/>
        </w:rPr>
        <w:t xml:space="preserve"> </w:t>
      </w:r>
    </w:p>
    <w:p w:rsidR="008167E2" w:rsidRPr="00DD0506" w:rsidRDefault="008167E2" w:rsidP="008167E2">
      <w:pPr>
        <w:autoSpaceDE w:val="0"/>
        <w:autoSpaceDN w:val="0"/>
        <w:adjustRightInd w:val="0"/>
        <w:spacing w:line="240" w:lineRule="auto"/>
        <w:ind w:firstLine="450"/>
        <w:jc w:val="both"/>
        <w:rPr>
          <w:rFonts w:eastAsia="Times New Roman"/>
          <w:lang w:val="lt-LT"/>
        </w:rPr>
      </w:pPr>
      <w:r w:rsidRPr="00DD0506">
        <w:rPr>
          <w:rFonts w:eastAsia="Times New Roman" w:cs="Sylfaen"/>
          <w:bCs/>
          <w:lang w:val="lt-LT"/>
        </w:rPr>
        <w:t xml:space="preserve">32. </w:t>
      </w:r>
      <w:r w:rsidRPr="00DD0506">
        <w:rPr>
          <w:rFonts w:eastAsia="Times New Roman" w:cs="Sylfaen"/>
          <w:lang w:val="hy-AM"/>
        </w:rPr>
        <w:t>Սույն</w:t>
      </w:r>
      <w:r w:rsidRPr="00DD0506">
        <w:rPr>
          <w:rFonts w:eastAsia="Times New Roman"/>
          <w:lang w:val="lt-LT"/>
        </w:rPr>
        <w:t xml:space="preserve"> </w:t>
      </w:r>
      <w:r w:rsidRPr="00DD0506">
        <w:rPr>
          <w:rFonts w:eastAsia="Times New Roman" w:cs="Sylfaen"/>
          <w:lang w:val="hy-AM"/>
        </w:rPr>
        <w:t>կարգի</w:t>
      </w:r>
      <w:r w:rsidRPr="00DD0506">
        <w:rPr>
          <w:rFonts w:eastAsia="Times New Roman"/>
          <w:lang w:val="lt-LT"/>
        </w:rPr>
        <w:t xml:space="preserve"> </w:t>
      </w:r>
      <w:r w:rsidRPr="00DD0506">
        <w:rPr>
          <w:rFonts w:eastAsia="Times New Roman"/>
          <w:lang w:val="hy-AM"/>
        </w:rPr>
        <w:t>30</w:t>
      </w:r>
      <w:r w:rsidRPr="00DD0506">
        <w:rPr>
          <w:rFonts w:eastAsia="Times New Roman"/>
          <w:lang w:val="lt-LT"/>
        </w:rPr>
        <w:t>-</w:t>
      </w:r>
      <w:r w:rsidRPr="00DD0506">
        <w:rPr>
          <w:rFonts w:eastAsia="Times New Roman" w:cs="Sylfaen"/>
          <w:lang w:val="hy-AM"/>
        </w:rPr>
        <w:t>րդ</w:t>
      </w:r>
      <w:r w:rsidRPr="00DD0506">
        <w:rPr>
          <w:rFonts w:eastAsia="Times New Roman" w:cs="Sylfaen"/>
          <w:lang w:val="lt-LT"/>
        </w:rPr>
        <w:t xml:space="preserve"> </w:t>
      </w:r>
      <w:r w:rsidRPr="00DD0506">
        <w:rPr>
          <w:rFonts w:eastAsia="Times New Roman" w:cs="Sylfaen"/>
        </w:rPr>
        <w:t>և</w:t>
      </w:r>
      <w:r w:rsidRPr="00DD0506">
        <w:rPr>
          <w:rFonts w:eastAsia="Times New Roman" w:cs="Sylfaen"/>
          <w:lang w:val="lt-LT"/>
        </w:rPr>
        <w:t xml:space="preserve"> 31-</w:t>
      </w:r>
      <w:r w:rsidRPr="00DD0506">
        <w:rPr>
          <w:rFonts w:eastAsia="Times New Roman" w:cs="Sylfaen"/>
        </w:rPr>
        <w:t>րդ</w:t>
      </w:r>
      <w:r w:rsidRPr="00DD0506">
        <w:rPr>
          <w:rFonts w:eastAsia="Times New Roman"/>
          <w:lang w:val="lt-LT"/>
        </w:rPr>
        <w:t xml:space="preserve"> </w:t>
      </w:r>
      <w:r w:rsidRPr="00DD0506">
        <w:rPr>
          <w:rFonts w:eastAsia="Times New Roman" w:cs="Sylfaen"/>
          <w:lang w:val="hy-AM"/>
        </w:rPr>
        <w:t>կետ</w:t>
      </w:r>
      <w:r w:rsidRPr="00DD0506">
        <w:rPr>
          <w:rFonts w:eastAsia="Times New Roman" w:cs="Sylfaen"/>
        </w:rPr>
        <w:t>երի</w:t>
      </w:r>
      <w:r w:rsidRPr="00DD0506">
        <w:rPr>
          <w:rFonts w:eastAsia="Times New Roman" w:cs="Sylfaen"/>
          <w:lang w:val="lt-LT"/>
        </w:rPr>
        <w:t xml:space="preserve"> 1-</w:t>
      </w:r>
      <w:r w:rsidRPr="00DD0506">
        <w:rPr>
          <w:rFonts w:eastAsia="Times New Roman" w:cs="Sylfaen"/>
        </w:rPr>
        <w:t>ին</w:t>
      </w:r>
      <w:r w:rsidRPr="00DD0506">
        <w:rPr>
          <w:rFonts w:eastAsia="Times New Roman" w:cs="Sylfaen"/>
          <w:lang w:val="lt-LT"/>
        </w:rPr>
        <w:t xml:space="preserve"> </w:t>
      </w:r>
      <w:r w:rsidRPr="00DD0506">
        <w:rPr>
          <w:rFonts w:eastAsia="Times New Roman" w:cs="Sylfaen"/>
        </w:rPr>
        <w:t>ենթակետերում</w:t>
      </w:r>
      <w:r w:rsidRPr="00DD0506">
        <w:rPr>
          <w:rFonts w:eastAsia="Times New Roman" w:cs="Sylfaen"/>
          <w:lang w:val="lt-LT"/>
        </w:rPr>
        <w:t xml:space="preserve"> </w:t>
      </w:r>
      <w:r w:rsidRPr="00DD0506">
        <w:rPr>
          <w:rFonts w:eastAsia="Times New Roman" w:cs="Sylfaen"/>
          <w:lang w:val="hy-AM"/>
        </w:rPr>
        <w:t>նշված</w:t>
      </w:r>
      <w:r w:rsidRPr="00DD0506">
        <w:rPr>
          <w:rFonts w:eastAsia="Times New Roman"/>
          <w:lang w:val="lt-LT"/>
        </w:rPr>
        <w:t xml:space="preserve"> </w:t>
      </w:r>
      <w:r w:rsidRPr="00DD0506">
        <w:rPr>
          <w:rFonts w:eastAsia="Times New Roman" w:cs="Sylfaen"/>
          <w:lang w:val="hy-AM"/>
        </w:rPr>
        <w:t>հիմք</w:t>
      </w:r>
      <w:r w:rsidRPr="00DD0506">
        <w:rPr>
          <w:rFonts w:eastAsia="Times New Roman" w:cs="Sylfaen"/>
        </w:rPr>
        <w:t>եր</w:t>
      </w:r>
      <w:r w:rsidRPr="00DD0506">
        <w:rPr>
          <w:rFonts w:eastAsia="Times New Roman" w:cs="Sylfaen"/>
          <w:lang w:val="hy-AM"/>
        </w:rPr>
        <w:t>ով</w:t>
      </w:r>
      <w:r w:rsidRPr="00DD0506">
        <w:rPr>
          <w:rFonts w:eastAsia="Times New Roman"/>
          <w:lang w:val="lt-LT"/>
        </w:rPr>
        <w:t xml:space="preserve"> </w:t>
      </w:r>
      <w:r w:rsidRPr="00DD0506">
        <w:rPr>
          <w:rFonts w:eastAsia="Times New Roman" w:cs="Sylfaen"/>
          <w:lang w:val="hy-AM"/>
        </w:rPr>
        <w:t>խնամքի</w:t>
      </w:r>
      <w:r w:rsidRPr="00DD0506">
        <w:rPr>
          <w:rFonts w:eastAsia="Times New Roman"/>
          <w:lang w:val="lt-LT"/>
        </w:rPr>
        <w:t xml:space="preserve"> </w:t>
      </w:r>
      <w:r w:rsidRPr="00DD0506">
        <w:rPr>
          <w:rFonts w:eastAsia="Times New Roman" w:cs="Sylfaen"/>
          <w:lang w:val="hy-AM"/>
        </w:rPr>
        <w:t>տրամադրումը</w:t>
      </w:r>
      <w:r w:rsidRPr="00DD0506">
        <w:rPr>
          <w:rFonts w:eastAsia="Times New Roman"/>
          <w:lang w:val="lt-LT"/>
        </w:rPr>
        <w:t xml:space="preserve"> </w:t>
      </w:r>
      <w:r w:rsidRPr="00DD0506">
        <w:rPr>
          <w:rFonts w:eastAsia="Times New Roman" w:cs="Sylfaen"/>
          <w:lang w:val="hy-AM"/>
        </w:rPr>
        <w:t>մերժ</w:t>
      </w:r>
      <w:r w:rsidRPr="00DD0506">
        <w:rPr>
          <w:rFonts w:eastAsia="Times New Roman" w:cs="Sylfaen"/>
        </w:rPr>
        <w:t>ելու</w:t>
      </w:r>
      <w:r w:rsidRPr="00DD0506">
        <w:rPr>
          <w:rFonts w:eastAsia="Times New Roman" w:cs="Sylfaen"/>
          <w:lang w:val="lt-LT"/>
        </w:rPr>
        <w:t xml:space="preserve"> </w:t>
      </w:r>
      <w:r w:rsidRPr="00DD0506">
        <w:rPr>
          <w:rFonts w:eastAsia="Times New Roman" w:cs="Sylfaen"/>
        </w:rPr>
        <w:t>դեպքում</w:t>
      </w:r>
      <w:r w:rsidRPr="00DD0506">
        <w:rPr>
          <w:rFonts w:eastAsia="Times New Roman" w:cs="Sylfaen"/>
          <w:lang w:val="lt-LT"/>
        </w:rPr>
        <w:t xml:space="preserve">, </w:t>
      </w:r>
      <w:r w:rsidRPr="00DD0506">
        <w:rPr>
          <w:rFonts w:eastAsia="Times New Roman"/>
        </w:rPr>
        <w:t>գործակալությունը</w:t>
      </w:r>
      <w:r w:rsidRPr="00DD0506">
        <w:rPr>
          <w:rFonts w:eastAsia="Times New Roman"/>
          <w:lang w:val="lt-LT"/>
        </w:rPr>
        <w:t xml:space="preserve"> </w:t>
      </w:r>
      <w:r w:rsidRPr="00DD0506">
        <w:rPr>
          <w:rFonts w:eastAsia="Times New Roman" w:cs="GHEA Grapalat"/>
          <w:color w:val="000000"/>
          <w:lang w:val="hy-AM"/>
        </w:rPr>
        <w:t>մեկ աշխատանքային օրվա ընթացքում միջնորդում է առողջապահության բնագավառում Հայաստանի Հանրապետության կառավարության լիազորած մարմնին՝</w:t>
      </w:r>
      <w:r w:rsidRPr="00DD0506">
        <w:rPr>
          <w:rFonts w:eastAsia="Times New Roman" w:cs="GHEA Grapalat"/>
          <w:color w:val="000000"/>
          <w:lang w:val="lt-LT"/>
        </w:rPr>
        <w:t xml:space="preserve"> </w:t>
      </w:r>
      <w:r w:rsidRPr="00DD0506">
        <w:rPr>
          <w:rFonts w:eastAsia="Times New Roman" w:cs="GHEA Grapalat"/>
          <w:color w:val="000000"/>
        </w:rPr>
        <w:t>անձի</w:t>
      </w:r>
      <w:r w:rsidRPr="00DD0506">
        <w:rPr>
          <w:rFonts w:eastAsia="Times New Roman" w:cs="GHEA Grapalat"/>
          <w:color w:val="000000"/>
          <w:lang w:val="lt-LT"/>
        </w:rPr>
        <w:t xml:space="preserve"> </w:t>
      </w:r>
      <w:r w:rsidRPr="00DD0506">
        <w:rPr>
          <w:rFonts w:eastAsia="Times New Roman" w:cs="GHEA Grapalat"/>
          <w:color w:val="000000"/>
          <w:lang w:val="de-DE"/>
        </w:rPr>
        <w:t>(</w:t>
      </w:r>
      <w:r w:rsidRPr="00DD0506">
        <w:rPr>
          <w:rFonts w:eastAsia="Times New Roman" w:cs="GHEA Grapalat"/>
          <w:color w:val="000000"/>
        </w:rPr>
        <w:t>նրա</w:t>
      </w:r>
      <w:r w:rsidRPr="00DD0506">
        <w:rPr>
          <w:rFonts w:eastAsia="Times New Roman" w:cs="GHEA Grapalat"/>
          <w:color w:val="000000"/>
          <w:lang w:val="de-DE"/>
        </w:rPr>
        <w:t xml:space="preserve"> </w:t>
      </w:r>
      <w:r w:rsidRPr="00DD0506">
        <w:rPr>
          <w:rFonts w:eastAsia="Times New Roman" w:cs="GHEA Grapalat"/>
          <w:color w:val="000000"/>
        </w:rPr>
        <w:t>օրինական</w:t>
      </w:r>
      <w:r w:rsidRPr="00DD0506">
        <w:rPr>
          <w:rFonts w:eastAsia="Times New Roman" w:cs="GHEA Grapalat"/>
          <w:color w:val="000000"/>
          <w:lang w:val="de-DE"/>
        </w:rPr>
        <w:t xml:space="preserve"> </w:t>
      </w:r>
      <w:r w:rsidRPr="00DD0506">
        <w:rPr>
          <w:rFonts w:eastAsia="Times New Roman" w:cs="GHEA Grapalat"/>
          <w:color w:val="000000"/>
        </w:rPr>
        <w:t>ներկայացուցչի</w:t>
      </w:r>
      <w:r w:rsidRPr="00DD0506">
        <w:rPr>
          <w:rFonts w:eastAsia="Times New Roman" w:cs="GHEA Grapalat"/>
          <w:color w:val="000000"/>
          <w:lang w:val="de-DE"/>
        </w:rPr>
        <w:t>)</w:t>
      </w:r>
      <w:r w:rsidRPr="00DD0506">
        <w:rPr>
          <w:rFonts w:eastAsia="Times New Roman" w:cs="GHEA Grapalat"/>
          <w:color w:val="000000"/>
          <w:lang w:val="hy-AM"/>
        </w:rPr>
        <w:t xml:space="preserve"> համաձայնությամբ նրա բուժման գործընթացը մասնագիտացված բ</w:t>
      </w:r>
      <w:r w:rsidRPr="00DD0506">
        <w:rPr>
          <w:rFonts w:eastAsia="Times New Roman" w:cs="GHEA Grapalat"/>
          <w:color w:val="000000"/>
        </w:rPr>
        <w:t>ժշկական</w:t>
      </w:r>
      <w:r w:rsidRPr="00DD0506">
        <w:rPr>
          <w:rFonts w:eastAsia="Times New Roman" w:cs="GHEA Grapalat"/>
          <w:color w:val="000000"/>
          <w:lang w:val="lt-LT"/>
        </w:rPr>
        <w:t xml:space="preserve"> </w:t>
      </w:r>
      <w:r w:rsidRPr="00DD0506">
        <w:rPr>
          <w:rFonts w:eastAsia="Times New Roman" w:cs="GHEA Grapalat"/>
          <w:color w:val="000000"/>
          <w:lang w:val="hy-AM"/>
        </w:rPr>
        <w:t>հաստատությունում կազմակերպելու համար</w:t>
      </w:r>
      <w:r w:rsidRPr="00DD0506">
        <w:rPr>
          <w:rFonts w:eastAsia="Times New Roman" w:cs="GHEA Grapalat"/>
          <w:color w:val="000000"/>
          <w:lang w:val="lt-LT"/>
        </w:rPr>
        <w:t>:</w:t>
      </w:r>
    </w:p>
    <w:p w:rsidR="008167E2" w:rsidRPr="00DD0506" w:rsidRDefault="008167E2" w:rsidP="008167E2">
      <w:pPr>
        <w:tabs>
          <w:tab w:val="left" w:pos="180"/>
          <w:tab w:val="left" w:pos="360"/>
        </w:tabs>
        <w:spacing w:line="240" w:lineRule="auto"/>
        <w:ind w:firstLine="450"/>
        <w:jc w:val="center"/>
        <w:rPr>
          <w:rFonts w:eastAsia="Times New Roman"/>
          <w:b/>
          <w:lang w:val="de-DE"/>
        </w:rPr>
      </w:pPr>
      <w:r w:rsidRPr="00DD0506">
        <w:rPr>
          <w:rFonts w:eastAsia="Times New Roman"/>
          <w:b/>
          <w:lang w:val="de-DE"/>
        </w:rPr>
        <w:lastRenderedPageBreak/>
        <w:t>I</w:t>
      </w:r>
      <w:r w:rsidRPr="00DD0506">
        <w:rPr>
          <w:rFonts w:eastAsia="Times New Roman"/>
          <w:b/>
          <w:lang w:val="lt-LT"/>
        </w:rPr>
        <w:t>V</w:t>
      </w:r>
      <w:r w:rsidRPr="00DD0506">
        <w:rPr>
          <w:rFonts w:eastAsia="Times New Roman"/>
          <w:b/>
          <w:lang w:val="de-DE"/>
        </w:rPr>
        <w:t xml:space="preserve">. </w:t>
      </w:r>
      <w:r w:rsidRPr="00DD0506">
        <w:rPr>
          <w:rFonts w:eastAsia="Times New Roman"/>
          <w:b/>
        </w:rPr>
        <w:t>ԲՆԱԿՉՈՒԹՅԱՆ</w:t>
      </w:r>
      <w:r w:rsidRPr="00DD0506">
        <w:rPr>
          <w:rFonts w:eastAsia="Times New Roman"/>
          <w:b/>
          <w:lang w:val="lt-LT"/>
        </w:rPr>
        <w:t xml:space="preserve"> </w:t>
      </w:r>
      <w:r w:rsidRPr="00DD0506">
        <w:rPr>
          <w:rFonts w:eastAsia="Times New Roman"/>
          <w:b/>
        </w:rPr>
        <w:t>ՍՈՑԻԱԼԱԿԱՆ</w:t>
      </w:r>
      <w:r w:rsidRPr="00DD0506">
        <w:rPr>
          <w:rFonts w:eastAsia="Times New Roman"/>
          <w:b/>
          <w:lang w:val="lt-LT"/>
        </w:rPr>
        <w:t xml:space="preserve"> </w:t>
      </w:r>
      <w:r w:rsidRPr="00DD0506">
        <w:rPr>
          <w:rFonts w:eastAsia="Times New Roman"/>
          <w:b/>
        </w:rPr>
        <w:t>ՊԱՇՏՊԱՆՈՒԹՅԱՆ</w:t>
      </w:r>
      <w:r w:rsidRPr="00DD0506">
        <w:rPr>
          <w:rFonts w:eastAsia="Times New Roman"/>
          <w:b/>
          <w:lang w:val="lt-LT"/>
        </w:rPr>
        <w:t xml:space="preserve"> </w:t>
      </w:r>
      <w:r w:rsidRPr="00DD0506">
        <w:rPr>
          <w:rFonts w:eastAsia="Times New Roman"/>
          <w:b/>
        </w:rPr>
        <w:t>ՀԱՍՏԱՏՈՒԹՅՈՒՆՆԵՐԻՆ</w:t>
      </w:r>
      <w:r w:rsidRPr="00DD0506">
        <w:rPr>
          <w:rFonts w:eastAsia="Times New Roman"/>
          <w:b/>
          <w:lang w:val="lt-LT"/>
        </w:rPr>
        <w:t xml:space="preserve"> </w:t>
      </w:r>
      <w:r w:rsidRPr="00DD0506">
        <w:rPr>
          <w:rFonts w:eastAsia="Times New Roman"/>
          <w:b/>
        </w:rPr>
        <w:t>ԵՎ</w:t>
      </w:r>
      <w:r w:rsidRPr="00DD0506">
        <w:rPr>
          <w:rFonts w:eastAsia="Times New Roman"/>
          <w:b/>
          <w:lang w:val="lt-LT"/>
        </w:rPr>
        <w:t xml:space="preserve"> </w:t>
      </w:r>
      <w:r w:rsidRPr="00DD0506">
        <w:rPr>
          <w:rFonts w:eastAsia="Times New Roman"/>
          <w:b/>
        </w:rPr>
        <w:t>ՍՈՑԻԱԼԱԿԱՆ</w:t>
      </w:r>
      <w:r w:rsidRPr="00DD0506">
        <w:rPr>
          <w:rFonts w:eastAsia="Times New Roman"/>
          <w:b/>
          <w:lang w:val="lt-LT"/>
        </w:rPr>
        <w:t xml:space="preserve"> </w:t>
      </w:r>
      <w:r w:rsidRPr="00DD0506">
        <w:rPr>
          <w:rFonts w:eastAsia="Times New Roman"/>
          <w:b/>
        </w:rPr>
        <w:t>ՀՈԳԱԾՈՒԹՅԱՆ</w:t>
      </w:r>
      <w:r w:rsidRPr="00DD0506">
        <w:rPr>
          <w:rFonts w:eastAsia="Times New Roman"/>
          <w:b/>
          <w:lang w:val="lt-LT"/>
        </w:rPr>
        <w:t xml:space="preserve"> </w:t>
      </w:r>
      <w:r w:rsidRPr="00DD0506">
        <w:rPr>
          <w:rFonts w:eastAsia="Times New Roman"/>
          <w:b/>
        </w:rPr>
        <w:t>ՑԵՐԵԿԱՅԻՆ</w:t>
      </w:r>
      <w:r w:rsidRPr="00DD0506">
        <w:rPr>
          <w:rFonts w:eastAsia="Times New Roman"/>
          <w:b/>
          <w:lang w:val="lt-LT"/>
        </w:rPr>
        <w:t xml:space="preserve"> </w:t>
      </w:r>
      <w:r w:rsidRPr="00DD0506">
        <w:rPr>
          <w:rFonts w:eastAsia="Times New Roman"/>
          <w:b/>
        </w:rPr>
        <w:t>ԿԵՆՏՐՈՆՆԵՐԻՆ</w:t>
      </w:r>
      <w:r w:rsidRPr="00DD0506">
        <w:rPr>
          <w:rFonts w:eastAsia="Times New Roman"/>
          <w:b/>
          <w:lang w:val="lt-LT"/>
        </w:rPr>
        <w:t xml:space="preserve">  </w:t>
      </w:r>
      <w:r w:rsidRPr="00DD0506">
        <w:rPr>
          <w:rFonts w:eastAsia="Times New Roman" w:cs="Sylfaen"/>
          <w:b/>
          <w:lang w:val="de-DE"/>
        </w:rPr>
        <w:t>ՆԵՐԿԱՅԱՑՎՈՂ ԸՆԴՀԱՆՈՒՐ ՊԱՀԱՆՋՆԵՐԸ</w:t>
      </w:r>
      <w:r w:rsidRPr="00DD0506">
        <w:rPr>
          <w:rFonts w:eastAsia="Times New Roman" w:cs="Sylfaen"/>
          <w:lang w:val="de-DE"/>
        </w:rPr>
        <w:t xml:space="preserve"> </w:t>
      </w:r>
    </w:p>
    <w:p w:rsidR="008167E2" w:rsidRPr="00DD0506" w:rsidRDefault="008167E2" w:rsidP="008167E2">
      <w:pPr>
        <w:spacing w:after="0" w:line="240" w:lineRule="auto"/>
        <w:ind w:firstLine="450"/>
        <w:jc w:val="both"/>
        <w:rPr>
          <w:rFonts w:eastAsia="Times New Roman" w:cs="Arial Unicode"/>
          <w:lang w:val="af-ZA" w:eastAsia="ru-RU"/>
        </w:rPr>
      </w:pPr>
      <w:r w:rsidRPr="00DD0506">
        <w:rPr>
          <w:rFonts w:eastAsia="Times New Roman" w:cs="Sylfaen"/>
          <w:lang w:val="de-DE" w:eastAsia="ru-RU"/>
        </w:rPr>
        <w:t xml:space="preserve">33. </w:t>
      </w:r>
      <w:r w:rsidRPr="00DD0506">
        <w:rPr>
          <w:rFonts w:eastAsia="Times New Roman" w:cs="Sylfaen"/>
          <w:lang w:val="ru-RU" w:eastAsia="ru-RU"/>
        </w:rPr>
        <w:t>Բնակչության</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պաշտպանության</w:t>
      </w:r>
      <w:r w:rsidRPr="00DD0506">
        <w:rPr>
          <w:rFonts w:eastAsia="Times New Roman" w:cs="Sylfaen"/>
          <w:lang w:val="de-DE" w:eastAsia="ru-RU"/>
        </w:rPr>
        <w:t xml:space="preserve"> </w:t>
      </w:r>
      <w:r w:rsidRPr="00DD0506">
        <w:rPr>
          <w:rFonts w:eastAsia="Times New Roman" w:cs="Sylfaen"/>
          <w:lang w:val="ru-RU" w:eastAsia="ru-RU"/>
        </w:rPr>
        <w:t>հաստատությունները</w:t>
      </w:r>
      <w:r w:rsidRPr="00DD0506">
        <w:rPr>
          <w:rFonts w:eastAsia="Times New Roman" w:cs="Sylfaen"/>
          <w:lang w:val="de-DE" w:eastAsia="ru-RU"/>
        </w:rPr>
        <w:t xml:space="preserve"> </w:t>
      </w:r>
      <w:r w:rsidRPr="00DD0506">
        <w:rPr>
          <w:rFonts w:eastAsia="Times New Roman" w:cs="Sylfaen"/>
          <w:lang w:val="ru-RU" w:eastAsia="ru-RU"/>
        </w:rPr>
        <w:t>և</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հոգածության</w:t>
      </w:r>
      <w:r w:rsidRPr="00DD0506">
        <w:rPr>
          <w:rFonts w:eastAsia="Times New Roman" w:cs="Sylfaen"/>
          <w:lang w:val="de-DE" w:eastAsia="ru-RU"/>
        </w:rPr>
        <w:t xml:space="preserve"> </w:t>
      </w:r>
      <w:r w:rsidRPr="00DD0506">
        <w:rPr>
          <w:rFonts w:eastAsia="Times New Roman" w:cs="Sylfaen"/>
          <w:lang w:val="ru-RU" w:eastAsia="ru-RU"/>
        </w:rPr>
        <w:t>ցերեկային</w:t>
      </w:r>
      <w:r w:rsidRPr="00DD0506">
        <w:rPr>
          <w:rFonts w:eastAsia="Times New Roman" w:cs="Sylfaen"/>
          <w:lang w:val="de-DE" w:eastAsia="ru-RU"/>
        </w:rPr>
        <w:t xml:space="preserve"> </w:t>
      </w:r>
      <w:r w:rsidRPr="00DD0506">
        <w:rPr>
          <w:rFonts w:eastAsia="Times New Roman" w:cs="Sylfaen"/>
          <w:lang w:val="ru-RU" w:eastAsia="ru-RU"/>
        </w:rPr>
        <w:t>կենտրոնները</w:t>
      </w:r>
      <w:r w:rsidRPr="00DD0506">
        <w:rPr>
          <w:rFonts w:eastAsia="Times New Roman" w:cs="Sylfaen"/>
          <w:lang w:val="de-DE" w:eastAsia="ru-RU"/>
        </w:rPr>
        <w:t xml:space="preserve"> պետք է ապահովված լին</w:t>
      </w:r>
      <w:r w:rsidRPr="00DD0506">
        <w:rPr>
          <w:rFonts w:eastAsia="Times New Roman" w:cs="Sylfaen"/>
          <w:lang w:val="ru-RU" w:eastAsia="ru-RU"/>
        </w:rPr>
        <w:t>են</w:t>
      </w:r>
      <w:r w:rsidRPr="00DD0506">
        <w:rPr>
          <w:rFonts w:eastAsia="Times New Roman" w:cs="Sylfaen"/>
          <w:lang w:val="de-DE" w:eastAsia="ru-RU"/>
        </w:rPr>
        <w:t xml:space="preserve"> Հայաստանի Հանրապետության օրենսդրությամբ սահմանված պահանջները բավարարող կոմունալ, սանիտարահիգիենիկ և հակահրդեհային անվտանգության անհրաժեշտ պայմաններով: Հայաստանի Հանրապետության կառավարության որոշմամբ կարող են սահմանվել </w:t>
      </w:r>
      <w:r w:rsidRPr="00DD0506">
        <w:rPr>
          <w:rFonts w:eastAsia="Times New Roman" w:cs="Sylfaen"/>
          <w:lang w:val="ru-RU" w:eastAsia="ru-RU"/>
        </w:rPr>
        <w:t>բնակչության</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պաշտպանության</w:t>
      </w:r>
      <w:r w:rsidRPr="00DD0506">
        <w:rPr>
          <w:rFonts w:eastAsia="Times New Roman" w:cs="Sylfaen"/>
          <w:lang w:val="de-DE" w:eastAsia="ru-RU"/>
        </w:rPr>
        <w:t xml:space="preserve"> </w:t>
      </w:r>
      <w:r w:rsidRPr="00DD0506">
        <w:rPr>
          <w:rFonts w:eastAsia="Times New Roman" w:cs="Sylfaen"/>
          <w:lang w:val="ru-RU" w:eastAsia="ru-RU"/>
        </w:rPr>
        <w:t>հաստատությունների</w:t>
      </w:r>
      <w:r w:rsidRPr="00DD0506">
        <w:rPr>
          <w:rFonts w:eastAsia="Times New Roman" w:cs="Sylfaen"/>
          <w:lang w:val="de-DE" w:eastAsia="ru-RU"/>
        </w:rPr>
        <w:t xml:space="preserve"> </w:t>
      </w:r>
      <w:r w:rsidRPr="00DD0506">
        <w:rPr>
          <w:rFonts w:eastAsia="Times New Roman" w:cs="Sylfaen"/>
          <w:lang w:val="ru-RU" w:eastAsia="ru-RU"/>
        </w:rPr>
        <w:t>և</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հոգածության</w:t>
      </w:r>
      <w:r w:rsidRPr="00DD0506">
        <w:rPr>
          <w:rFonts w:eastAsia="Times New Roman" w:cs="Sylfaen"/>
          <w:lang w:val="de-DE" w:eastAsia="ru-RU"/>
        </w:rPr>
        <w:t xml:space="preserve"> </w:t>
      </w:r>
      <w:r w:rsidRPr="00DD0506">
        <w:rPr>
          <w:rFonts w:eastAsia="Times New Roman" w:cs="Sylfaen"/>
          <w:lang w:val="ru-RU" w:eastAsia="ru-RU"/>
        </w:rPr>
        <w:t>ցերեկային</w:t>
      </w:r>
      <w:r w:rsidRPr="00DD0506">
        <w:rPr>
          <w:rFonts w:eastAsia="Times New Roman" w:cs="Sylfaen"/>
          <w:lang w:val="de-DE" w:eastAsia="ru-RU"/>
        </w:rPr>
        <w:t xml:space="preserve"> </w:t>
      </w:r>
      <w:r w:rsidRPr="00DD0506">
        <w:rPr>
          <w:rFonts w:eastAsia="Times New Roman" w:cs="Sylfaen"/>
          <w:lang w:val="ru-RU" w:eastAsia="ru-RU"/>
        </w:rPr>
        <w:t>կենտրոնների</w:t>
      </w:r>
      <w:r w:rsidRPr="00DD0506">
        <w:rPr>
          <w:rFonts w:eastAsia="Times New Roman" w:cs="Sylfaen"/>
          <w:lang w:val="de-DE" w:eastAsia="ru-RU"/>
        </w:rPr>
        <w:t xml:space="preserve"> գործունեության համար անհրաժեշտ ընդհանուր և բնակելի մակերեսին, անձնակազմին (աշխատողների քանակին և հաստիքներին), միաժամանակյա </w:t>
      </w:r>
      <w:r w:rsidRPr="00DD0506">
        <w:rPr>
          <w:rFonts w:eastAsia="Times New Roman" w:cs="Sylfaen"/>
          <w:lang w:val="ru-RU" w:eastAsia="ru-RU"/>
        </w:rPr>
        <w:t>խնամք</w:t>
      </w:r>
      <w:r w:rsidRPr="00DD0506">
        <w:rPr>
          <w:rFonts w:eastAsia="Times New Roman" w:cs="Sylfaen"/>
          <w:lang w:val="de-DE" w:eastAsia="ru-RU"/>
        </w:rPr>
        <w:t xml:space="preserve"> </w:t>
      </w:r>
      <w:r w:rsidRPr="00DD0506">
        <w:rPr>
          <w:rFonts w:eastAsia="Times New Roman" w:cs="Sylfaen"/>
          <w:lang w:val="ru-RU" w:eastAsia="ru-RU"/>
        </w:rPr>
        <w:t>ստացողների</w:t>
      </w:r>
      <w:r w:rsidRPr="00DD0506">
        <w:rPr>
          <w:rFonts w:eastAsia="Times New Roman" w:cs="Sylfaen"/>
          <w:lang w:val="de-DE" w:eastAsia="ru-RU"/>
        </w:rPr>
        <w:t xml:space="preserve"> առավելագույն քանակին, նրանց տրամադրվող սննդի չափաքանակին, դրա էներգետիկ արժեքին, հագուստի, սպիտակեղենի, կոշկեղենի, անկողնային և անձնական հիգիենայի պարագաների չափորոշիչներին, </w:t>
      </w:r>
      <w:r w:rsidRPr="00DD0506">
        <w:rPr>
          <w:rFonts w:eastAsia="Times New Roman" w:cs="Sylfaen"/>
          <w:lang w:val="ru-RU" w:eastAsia="ru-RU"/>
        </w:rPr>
        <w:t>բնակչության</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պաշտպանության</w:t>
      </w:r>
      <w:r w:rsidRPr="00DD0506">
        <w:rPr>
          <w:rFonts w:eastAsia="Times New Roman" w:cs="Sylfaen"/>
          <w:lang w:val="de-DE" w:eastAsia="ru-RU"/>
        </w:rPr>
        <w:t xml:space="preserve"> </w:t>
      </w:r>
      <w:r w:rsidRPr="00DD0506">
        <w:rPr>
          <w:rFonts w:eastAsia="Times New Roman" w:cs="Sylfaen"/>
          <w:lang w:val="ru-RU" w:eastAsia="ru-RU"/>
        </w:rPr>
        <w:t>հաստատությունների</w:t>
      </w:r>
      <w:r w:rsidRPr="00DD0506">
        <w:rPr>
          <w:rFonts w:eastAsia="Times New Roman" w:cs="Sylfaen"/>
          <w:lang w:val="de-DE" w:eastAsia="ru-RU"/>
        </w:rPr>
        <w:t xml:space="preserve"> </w:t>
      </w:r>
      <w:r w:rsidRPr="00DD0506">
        <w:rPr>
          <w:rFonts w:eastAsia="Times New Roman" w:cs="Sylfaen"/>
          <w:lang w:val="ru-RU" w:eastAsia="ru-RU"/>
        </w:rPr>
        <w:t>և</w:t>
      </w:r>
      <w:r w:rsidRPr="00DD0506">
        <w:rPr>
          <w:rFonts w:eastAsia="Times New Roman" w:cs="Sylfaen"/>
          <w:lang w:val="de-DE" w:eastAsia="ru-RU"/>
        </w:rPr>
        <w:t xml:space="preserve"> </w:t>
      </w:r>
      <w:r w:rsidRPr="00DD0506">
        <w:rPr>
          <w:rFonts w:eastAsia="Times New Roman" w:cs="Sylfaen"/>
          <w:lang w:val="ru-RU" w:eastAsia="ru-RU"/>
        </w:rPr>
        <w:t>սոցիալական</w:t>
      </w:r>
      <w:r w:rsidRPr="00DD0506">
        <w:rPr>
          <w:rFonts w:eastAsia="Times New Roman" w:cs="Sylfaen"/>
          <w:lang w:val="de-DE" w:eastAsia="ru-RU"/>
        </w:rPr>
        <w:t xml:space="preserve"> </w:t>
      </w:r>
      <w:r w:rsidRPr="00DD0506">
        <w:rPr>
          <w:rFonts w:eastAsia="Times New Roman" w:cs="Sylfaen"/>
          <w:lang w:val="ru-RU" w:eastAsia="ru-RU"/>
        </w:rPr>
        <w:t>հոգածության</w:t>
      </w:r>
      <w:r w:rsidRPr="00DD0506">
        <w:rPr>
          <w:rFonts w:eastAsia="Times New Roman" w:cs="Sylfaen"/>
          <w:lang w:val="de-DE" w:eastAsia="ru-RU"/>
        </w:rPr>
        <w:t xml:space="preserve"> </w:t>
      </w:r>
      <w:r w:rsidRPr="00DD0506">
        <w:rPr>
          <w:rFonts w:eastAsia="Times New Roman" w:cs="Sylfaen"/>
          <w:lang w:val="ru-RU" w:eastAsia="ru-RU"/>
        </w:rPr>
        <w:t>ցերեկային</w:t>
      </w:r>
      <w:r w:rsidRPr="00DD0506">
        <w:rPr>
          <w:rFonts w:eastAsia="Times New Roman" w:cs="Sylfaen"/>
          <w:lang w:val="de-DE" w:eastAsia="ru-RU"/>
        </w:rPr>
        <w:t xml:space="preserve"> </w:t>
      </w:r>
      <w:r w:rsidRPr="00DD0506">
        <w:rPr>
          <w:rFonts w:eastAsia="Times New Roman" w:cs="Sylfaen"/>
          <w:lang w:val="ru-RU" w:eastAsia="ru-RU"/>
        </w:rPr>
        <w:t>կենտրոնների</w:t>
      </w:r>
      <w:r w:rsidRPr="00DD0506">
        <w:rPr>
          <w:rFonts w:eastAsia="Times New Roman" w:cs="Sylfaen"/>
          <w:lang w:val="de-DE" w:eastAsia="ru-RU"/>
        </w:rPr>
        <w:t xml:space="preserve"> անվտանգության ապահովմանը և այլ պայմաններին ներկայացվող պահանջներ: </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Sylfaen"/>
          <w:sz w:val="22"/>
          <w:szCs w:val="22"/>
          <w:lang w:val="de-DE"/>
        </w:rPr>
        <w:t>34</w:t>
      </w:r>
      <w:r w:rsidRPr="00DD0506">
        <w:rPr>
          <w:rFonts w:eastAsia="Times New Roman" w:cs="Sylfaen"/>
          <w:lang w:val="de-DE" w:eastAsia="ru-RU"/>
        </w:rPr>
        <w:t xml:space="preserve">. </w:t>
      </w:r>
      <w:r w:rsidRPr="00DD0506">
        <w:rPr>
          <w:rFonts w:eastAsia="Times New Roman" w:cs="Sylfaen"/>
          <w:lang w:eastAsia="ru-RU"/>
        </w:rPr>
        <w:t>Բնակչության</w:t>
      </w:r>
      <w:r w:rsidRPr="00DD0506">
        <w:rPr>
          <w:rFonts w:eastAsia="Times New Roman" w:cs="Sylfaen"/>
          <w:lang w:val="de-DE" w:eastAsia="ru-RU"/>
        </w:rPr>
        <w:t xml:space="preserve"> </w:t>
      </w:r>
      <w:r w:rsidRPr="00DD0506">
        <w:rPr>
          <w:rFonts w:eastAsia="Times New Roman" w:cs="Sylfaen"/>
          <w:lang w:eastAsia="ru-RU"/>
        </w:rPr>
        <w:t>սոցիալական</w:t>
      </w:r>
      <w:r w:rsidRPr="00DD0506">
        <w:rPr>
          <w:rFonts w:eastAsia="Times New Roman" w:cs="Sylfaen"/>
          <w:lang w:val="de-DE" w:eastAsia="ru-RU"/>
        </w:rPr>
        <w:t xml:space="preserve"> </w:t>
      </w:r>
      <w:r w:rsidRPr="00DD0506">
        <w:rPr>
          <w:rFonts w:eastAsia="Times New Roman" w:cs="Sylfaen"/>
          <w:lang w:eastAsia="ru-RU"/>
        </w:rPr>
        <w:t>պաշտպանության</w:t>
      </w:r>
      <w:r w:rsidRPr="00DD0506">
        <w:rPr>
          <w:rFonts w:eastAsia="Times New Roman" w:cs="Sylfaen"/>
          <w:lang w:val="de-DE" w:eastAsia="ru-RU"/>
        </w:rPr>
        <w:t xml:space="preserve"> </w:t>
      </w:r>
      <w:r w:rsidRPr="00DD0506">
        <w:rPr>
          <w:rFonts w:eastAsia="Times New Roman" w:cs="Sylfaen"/>
          <w:lang w:eastAsia="ru-RU"/>
        </w:rPr>
        <w:t>հաստատությունը</w:t>
      </w:r>
      <w:r w:rsidRPr="00DD0506">
        <w:rPr>
          <w:rFonts w:eastAsia="Times New Roman" w:cs="Sylfaen"/>
          <w:lang w:val="de-DE" w:eastAsia="ru-RU"/>
        </w:rPr>
        <w:t xml:space="preserve"> </w:t>
      </w:r>
      <w:r w:rsidRPr="00DD0506">
        <w:rPr>
          <w:rFonts w:eastAsia="Times New Roman" w:cs="Sylfaen"/>
          <w:lang w:eastAsia="ru-RU"/>
        </w:rPr>
        <w:t>և</w:t>
      </w:r>
      <w:r w:rsidRPr="00DD0506">
        <w:rPr>
          <w:rFonts w:eastAsia="Times New Roman" w:cs="Sylfaen"/>
          <w:lang w:val="de-DE" w:eastAsia="ru-RU"/>
        </w:rPr>
        <w:t xml:space="preserve"> </w:t>
      </w:r>
      <w:r w:rsidRPr="00DD0506">
        <w:rPr>
          <w:rFonts w:eastAsia="Times New Roman" w:cs="Sylfaen"/>
          <w:lang w:eastAsia="ru-RU"/>
        </w:rPr>
        <w:t>սոցիալական</w:t>
      </w:r>
      <w:r w:rsidRPr="00DD0506">
        <w:rPr>
          <w:rFonts w:eastAsia="Times New Roman" w:cs="Sylfaen"/>
          <w:lang w:val="de-DE" w:eastAsia="ru-RU"/>
        </w:rPr>
        <w:t xml:space="preserve"> </w:t>
      </w:r>
      <w:r w:rsidRPr="00DD0506">
        <w:rPr>
          <w:rFonts w:eastAsia="Times New Roman" w:cs="Sylfaen"/>
          <w:lang w:eastAsia="ru-RU"/>
        </w:rPr>
        <w:t>հոգածության</w:t>
      </w:r>
      <w:r w:rsidRPr="00DD0506">
        <w:rPr>
          <w:rFonts w:eastAsia="Times New Roman" w:cs="Sylfaen"/>
          <w:lang w:val="de-DE" w:eastAsia="ru-RU"/>
        </w:rPr>
        <w:t xml:space="preserve"> </w:t>
      </w:r>
      <w:r w:rsidRPr="00DD0506">
        <w:rPr>
          <w:rFonts w:eastAsia="Times New Roman" w:cs="Sylfaen"/>
          <w:lang w:eastAsia="ru-RU"/>
        </w:rPr>
        <w:t>ցերեկային</w:t>
      </w:r>
      <w:r w:rsidRPr="00DD0506">
        <w:rPr>
          <w:rFonts w:eastAsia="Times New Roman" w:cs="Sylfaen"/>
          <w:lang w:val="de-DE" w:eastAsia="ru-RU"/>
        </w:rPr>
        <w:t xml:space="preserve"> </w:t>
      </w:r>
      <w:r w:rsidRPr="00DD0506">
        <w:rPr>
          <w:rFonts w:eastAsia="Times New Roman" w:cs="Sylfaen"/>
          <w:lang w:eastAsia="ru-RU"/>
        </w:rPr>
        <w:t>կենտրոնը</w:t>
      </w:r>
      <w:r w:rsidRPr="00DD0506">
        <w:rPr>
          <w:rFonts w:eastAsia="Times New Roman" w:cs="Sylfaen"/>
          <w:lang w:val="de-DE" w:eastAsia="ru-RU"/>
        </w:rPr>
        <w:t xml:space="preserve"> պետք է ունենա</w:t>
      </w:r>
      <w:r w:rsidRPr="00DD0506">
        <w:rPr>
          <w:rFonts w:eastAsia="Times New Roman" w:cs="Sylfaen"/>
          <w:lang w:eastAsia="ru-RU"/>
        </w:rPr>
        <w:t>ն</w:t>
      </w:r>
      <w:r w:rsidRPr="00DD0506">
        <w:rPr>
          <w:rFonts w:eastAsia="Times New Roman" w:cs="Sylfaen"/>
          <w:lang w:val="de-DE" w:eastAsia="ru-RU"/>
        </w:rPr>
        <w:t xml:space="preserve"> ներքին կարգապահական կամ համակեցության կանոններ (այսուհետ՝ կանոններ)՝ հաստատված </w:t>
      </w:r>
      <w:r w:rsidRPr="00DD0506">
        <w:rPr>
          <w:rFonts w:eastAsia="Times New Roman" w:cs="Sylfaen"/>
          <w:lang w:eastAsia="ru-RU"/>
        </w:rPr>
        <w:t>խնամք</w:t>
      </w:r>
      <w:r w:rsidRPr="00DD0506">
        <w:rPr>
          <w:rFonts w:eastAsia="Times New Roman" w:cs="Sylfaen"/>
          <w:lang w:val="de-DE" w:eastAsia="ru-RU"/>
        </w:rPr>
        <w:t xml:space="preserve"> </w:t>
      </w:r>
      <w:r w:rsidRPr="00DD0506">
        <w:rPr>
          <w:rFonts w:eastAsia="Times New Roman" w:cs="Sylfaen"/>
          <w:lang w:eastAsia="ru-RU"/>
        </w:rPr>
        <w:t>տրամադրող</w:t>
      </w:r>
      <w:r w:rsidRPr="00DD0506">
        <w:rPr>
          <w:rFonts w:eastAsia="Times New Roman" w:cs="Sylfaen"/>
          <w:lang w:val="de-DE" w:eastAsia="ru-RU"/>
        </w:rPr>
        <w:t xml:space="preserve"> կազմակերպության համապատասխան լիազորություններով օժտված մարմնի (կամ պաշտոնատար անձի) կողմից: </w:t>
      </w:r>
    </w:p>
    <w:p w:rsidR="008167E2" w:rsidRPr="00DD0506" w:rsidRDefault="008167E2" w:rsidP="008167E2">
      <w:pPr>
        <w:spacing w:after="0" w:line="240" w:lineRule="auto"/>
        <w:ind w:firstLine="450"/>
        <w:jc w:val="both"/>
        <w:rPr>
          <w:rFonts w:eastAsia="Times New Roman" w:cs="Sylfaen"/>
          <w:bCs/>
          <w:lang w:val="af-ZA"/>
        </w:rPr>
      </w:pPr>
    </w:p>
    <w:p w:rsidR="008167E2" w:rsidRPr="00DD0506" w:rsidRDefault="008167E2" w:rsidP="008167E2">
      <w:pPr>
        <w:spacing w:after="0"/>
        <w:ind w:firstLine="450"/>
        <w:jc w:val="center"/>
        <w:rPr>
          <w:rFonts w:eastAsia="Times New Roman"/>
          <w:lang w:val="hy-AM"/>
        </w:rPr>
      </w:pPr>
      <w:r w:rsidRPr="00DD0506">
        <w:rPr>
          <w:rFonts w:eastAsia="Times New Roman"/>
          <w:b/>
          <w:bCs/>
          <w:lang w:val="af-ZA"/>
        </w:rPr>
        <w:t>V</w:t>
      </w:r>
      <w:r w:rsidRPr="00DD0506">
        <w:rPr>
          <w:rFonts w:eastAsia="Times New Roman"/>
          <w:b/>
          <w:bCs/>
          <w:lang w:val="lt-LT"/>
        </w:rPr>
        <w:t xml:space="preserve">. </w:t>
      </w:r>
      <w:r w:rsidRPr="00DD0506">
        <w:rPr>
          <w:rFonts w:eastAsia="Times New Roman" w:cs="Sylfaen"/>
          <w:b/>
          <w:bCs/>
          <w:lang w:val="hy-AM"/>
        </w:rPr>
        <w:t>ՏՆԱՅԻՆ</w:t>
      </w:r>
      <w:r w:rsidRPr="00DD0506">
        <w:rPr>
          <w:rFonts w:eastAsia="Times New Roman"/>
          <w:b/>
          <w:bCs/>
          <w:lang w:val="lt-LT"/>
        </w:rPr>
        <w:t xml:space="preserve"> </w:t>
      </w:r>
      <w:r w:rsidRPr="00DD0506">
        <w:rPr>
          <w:rFonts w:eastAsia="Times New Roman" w:cs="Sylfaen"/>
          <w:b/>
          <w:bCs/>
          <w:lang w:val="hy-AM"/>
        </w:rPr>
        <w:t>ՊԱՅՄԱՆՆԵՐՈՒՄ ԽՆԱՄՔԻ</w:t>
      </w:r>
      <w:r w:rsidRPr="00DD0506">
        <w:rPr>
          <w:rFonts w:eastAsia="Times New Roman"/>
          <w:b/>
          <w:bCs/>
          <w:lang w:val="lt-LT"/>
        </w:rPr>
        <w:t xml:space="preserve"> </w:t>
      </w:r>
      <w:r w:rsidRPr="00DD0506">
        <w:rPr>
          <w:rFonts w:eastAsia="Times New Roman" w:cs="Sylfaen"/>
          <w:b/>
          <w:bCs/>
          <w:lang w:val="hy-AM"/>
        </w:rPr>
        <w:t>ՏՐԱՄԱԴՐՈՒՄԸ</w:t>
      </w:r>
      <w:r w:rsidRPr="00DD0506">
        <w:rPr>
          <w:rFonts w:eastAsia="Times New Roman"/>
          <w:b/>
          <w:bCs/>
          <w:lang w:val="lt-LT"/>
        </w:rPr>
        <w:t xml:space="preserve"> </w:t>
      </w:r>
    </w:p>
    <w:p w:rsidR="008167E2" w:rsidRPr="00DD0506" w:rsidRDefault="008167E2" w:rsidP="008167E2">
      <w:pPr>
        <w:spacing w:after="0" w:line="240" w:lineRule="auto"/>
        <w:ind w:firstLine="450"/>
        <w:jc w:val="both"/>
        <w:rPr>
          <w:rFonts w:eastAsia="Times New Roman"/>
          <w:lang w:val="af-ZA"/>
        </w:rPr>
      </w:pPr>
    </w:p>
    <w:p w:rsidR="008167E2" w:rsidRPr="00DD0506" w:rsidRDefault="008167E2" w:rsidP="008167E2">
      <w:pPr>
        <w:spacing w:after="0" w:line="240" w:lineRule="auto"/>
        <w:ind w:firstLine="450"/>
        <w:jc w:val="both"/>
        <w:rPr>
          <w:rFonts w:eastAsia="Times New Roman"/>
          <w:lang w:val="af-ZA"/>
        </w:rPr>
      </w:pPr>
      <w:r w:rsidRPr="00DD0506">
        <w:rPr>
          <w:rFonts w:eastAsia="Times New Roman" w:cs="Sylfaen"/>
          <w:lang w:val="hy-AM"/>
        </w:rPr>
        <w:t>35. Տնային պայմաններում խնամքը տրամադրվում է դրա կարիքն ունեցող, տարեց, չաշխատող (բացառությամբ տնային պայմաններում աշխատող) անձանց և (կամ) հաշմանդամություն ունեցող անձանց</w:t>
      </w:r>
      <w:r w:rsidRPr="00DD0506">
        <w:rPr>
          <w:rFonts w:eastAsia="Times New Roman" w:cs="Sylfaen"/>
        </w:rPr>
        <w:t>՝</w:t>
      </w:r>
      <w:r w:rsidRPr="00DD0506">
        <w:rPr>
          <w:rFonts w:eastAsia="Times New Roman" w:cs="Sylfaen"/>
          <w:lang w:val="hy-AM"/>
        </w:rPr>
        <w:t xml:space="preserve"> նրանց անհատական</w:t>
      </w:r>
      <w:r w:rsidRPr="00DD0506">
        <w:rPr>
          <w:rFonts w:eastAsia="Times New Roman" w:cs="Sylfaen"/>
          <w:lang w:val="af-ZA"/>
        </w:rPr>
        <w:t xml:space="preserve"> </w:t>
      </w:r>
      <w:r w:rsidRPr="00DD0506">
        <w:rPr>
          <w:rFonts w:eastAsia="Times New Roman" w:cs="Sylfaen"/>
          <w:lang w:val="hy-AM"/>
        </w:rPr>
        <w:t>սոցիալական ծրագրի համաձայն՝ հիմնականում սոցիալական ծառայությունների հետևյալ ձևերով.</w:t>
      </w:r>
      <w:r w:rsidRPr="00DD0506">
        <w:rPr>
          <w:rFonts w:eastAsia="Times New Roman"/>
          <w:lang w:val="hy-AM"/>
        </w:rPr>
        <w:t xml:space="preserve"> </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hy-AM"/>
        </w:rPr>
        <w:t>1) կենցաղային սպասարկում.</w:t>
      </w:r>
      <w:r w:rsidRPr="00DD0506">
        <w:rPr>
          <w:rFonts w:eastAsia="Times New Roman"/>
          <w:lang w:val="af-ZA"/>
        </w:rPr>
        <w:t xml:space="preserve"> </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hy-AM"/>
        </w:rPr>
        <w:t>2) բժշկական օգնություն և սպասարկում.</w:t>
      </w:r>
      <w:r w:rsidRPr="00DD0506">
        <w:rPr>
          <w:rFonts w:eastAsia="Times New Roman"/>
          <w:lang w:val="af-ZA"/>
        </w:rPr>
        <w:t xml:space="preserve"> </w:t>
      </w:r>
    </w:p>
    <w:p w:rsidR="008167E2" w:rsidRPr="00DD0506" w:rsidRDefault="008167E2" w:rsidP="008167E2">
      <w:pPr>
        <w:spacing w:after="0" w:line="240" w:lineRule="auto"/>
        <w:ind w:firstLine="450"/>
        <w:jc w:val="both"/>
        <w:rPr>
          <w:rFonts w:eastAsia="Times New Roman"/>
          <w:lang w:val="af-ZA"/>
        </w:rPr>
      </w:pPr>
      <w:r w:rsidRPr="00DD0506">
        <w:rPr>
          <w:rFonts w:eastAsia="Times New Roman"/>
          <w:lang w:val="hy-AM"/>
        </w:rPr>
        <w:t>3) սոցիալ-հոգեբանական օգնություն.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խորհրդատվական օգնություն:</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af-ZA"/>
        </w:rPr>
        <w:t xml:space="preserve">36. </w:t>
      </w:r>
      <w:r w:rsidRPr="00DD0506">
        <w:rPr>
          <w:rFonts w:eastAsia="Times New Roman" w:cs="Sylfaen"/>
          <w:lang w:val="hy-AM"/>
        </w:rPr>
        <w:t>Խնամքը</w:t>
      </w:r>
      <w:r w:rsidRPr="00DD0506">
        <w:rPr>
          <w:rFonts w:eastAsia="Times New Roman"/>
          <w:lang w:val="lt-LT"/>
        </w:rPr>
        <w:t xml:space="preserve"> </w:t>
      </w:r>
      <w:r w:rsidRPr="00DD0506">
        <w:rPr>
          <w:rFonts w:eastAsia="Times New Roman" w:cs="Sylfaen"/>
          <w:lang w:val="hy-AM"/>
        </w:rPr>
        <w:t>տրամադրվում</w:t>
      </w:r>
      <w:r w:rsidRPr="00DD0506">
        <w:rPr>
          <w:rFonts w:eastAsia="Times New Roman"/>
          <w:lang w:val="lt-LT"/>
        </w:rPr>
        <w:t xml:space="preserve"> </w:t>
      </w:r>
      <w:r w:rsidRPr="00DD0506">
        <w:rPr>
          <w:rFonts w:eastAsia="Times New Roman" w:cs="Sylfaen"/>
          <w:lang w:val="hy-AM"/>
        </w:rPr>
        <w:t>է</w:t>
      </w:r>
      <w:r w:rsidRPr="00DD0506">
        <w:rPr>
          <w:rFonts w:eastAsia="Times New Roman"/>
          <w:lang w:val="lt-LT"/>
        </w:rPr>
        <w:t xml:space="preserve"> </w:t>
      </w:r>
      <w:r w:rsidRPr="00DD0506">
        <w:rPr>
          <w:rFonts w:eastAsia="Times New Roman" w:cs="Sylfaen"/>
          <w:lang w:val="hy-AM"/>
        </w:rPr>
        <w:t>ցերեկային</w:t>
      </w:r>
      <w:r w:rsidRPr="00DD0506">
        <w:rPr>
          <w:rFonts w:eastAsia="Times New Roman"/>
          <w:lang w:val="lt-LT"/>
        </w:rPr>
        <w:t xml:space="preserve"> </w:t>
      </w:r>
      <w:r w:rsidRPr="00DD0506">
        <w:rPr>
          <w:rFonts w:eastAsia="Times New Roman" w:cs="Sylfaen"/>
          <w:lang w:val="hy-AM"/>
        </w:rPr>
        <w:t>ժամերին</w:t>
      </w:r>
      <w:r w:rsidRPr="00DD0506">
        <w:rPr>
          <w:rFonts w:eastAsia="Times New Roman"/>
          <w:lang w:val="lt-LT"/>
        </w:rPr>
        <w:t xml:space="preserve">` </w:t>
      </w:r>
      <w:r w:rsidRPr="00DD0506">
        <w:rPr>
          <w:rFonts w:eastAsia="Times New Roman" w:cs="Sylfaen"/>
          <w:lang w:val="hy-AM"/>
        </w:rPr>
        <w:t>ժամը</w:t>
      </w:r>
      <w:r w:rsidRPr="00DD0506">
        <w:rPr>
          <w:rFonts w:eastAsia="Times New Roman"/>
          <w:lang w:val="lt-LT"/>
        </w:rPr>
        <w:t xml:space="preserve"> 10:00-18:00-</w:t>
      </w:r>
      <w:r w:rsidRPr="00DD0506">
        <w:rPr>
          <w:rFonts w:eastAsia="Times New Roman" w:cs="Sylfaen"/>
          <w:lang w:val="hy-AM"/>
        </w:rPr>
        <w:t>ն</w:t>
      </w:r>
      <w:r w:rsidRPr="00DD0506">
        <w:rPr>
          <w:rFonts w:eastAsia="Times New Roman"/>
          <w:lang w:val="lt-LT"/>
        </w:rPr>
        <w:t xml:space="preserve"> </w:t>
      </w:r>
      <w:r w:rsidRPr="00DD0506">
        <w:rPr>
          <w:rFonts w:eastAsia="Times New Roman" w:cs="Sylfaen"/>
          <w:lang w:val="hy-AM"/>
        </w:rPr>
        <w:t>ընկած</w:t>
      </w:r>
      <w:r w:rsidRPr="00DD0506">
        <w:rPr>
          <w:rFonts w:eastAsia="Times New Roman"/>
          <w:lang w:val="lt-LT"/>
        </w:rPr>
        <w:t xml:space="preserve"> </w:t>
      </w:r>
      <w:r w:rsidRPr="00DD0506">
        <w:rPr>
          <w:rFonts w:eastAsia="Times New Roman" w:cs="Sylfaen"/>
          <w:lang w:val="hy-AM"/>
        </w:rPr>
        <w:t>ժամանակահատվածում</w:t>
      </w:r>
      <w:r w:rsidRPr="00DD0506">
        <w:rPr>
          <w:rFonts w:eastAsia="Times New Roman"/>
          <w:lang w:val="lt-LT"/>
        </w:rPr>
        <w:t xml:space="preserve">, անձի բնակության վայրում, </w:t>
      </w:r>
      <w:r w:rsidRPr="00DD0506">
        <w:rPr>
          <w:rFonts w:eastAsia="Times New Roman" w:cs="Sylfaen"/>
          <w:lang w:val="hy-AM"/>
        </w:rPr>
        <w:t>նրա</w:t>
      </w:r>
      <w:r w:rsidRPr="00DD0506">
        <w:rPr>
          <w:rFonts w:eastAsia="Times New Roman"/>
          <w:lang w:val="lt-LT"/>
        </w:rPr>
        <w:t xml:space="preserve"> </w:t>
      </w:r>
      <w:r w:rsidRPr="00DD0506">
        <w:rPr>
          <w:rFonts w:eastAsia="Times New Roman"/>
          <w:lang w:val="hy-AM"/>
        </w:rPr>
        <w:t>գնահատված</w:t>
      </w:r>
      <w:r w:rsidRPr="00DD0506">
        <w:rPr>
          <w:rFonts w:eastAsia="Times New Roman"/>
          <w:lang w:val="af-ZA"/>
        </w:rPr>
        <w:t xml:space="preserve"> </w:t>
      </w:r>
      <w:r w:rsidRPr="00DD0506">
        <w:rPr>
          <w:rFonts w:eastAsia="Times New Roman"/>
          <w:lang w:val="lt-LT"/>
        </w:rPr>
        <w:t>սոցիալական կարիք</w:t>
      </w:r>
      <w:r w:rsidRPr="00DD0506">
        <w:rPr>
          <w:rFonts w:eastAsia="Times New Roman"/>
          <w:lang w:val="hy-AM"/>
        </w:rPr>
        <w:t>ներ</w:t>
      </w:r>
      <w:r w:rsidRPr="00DD0506">
        <w:rPr>
          <w:rFonts w:eastAsia="Times New Roman"/>
          <w:lang w:val="lt-LT"/>
        </w:rPr>
        <w:t xml:space="preserve">ին համապատասխան: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37. </w:t>
      </w:r>
      <w:r w:rsidRPr="00DD0506">
        <w:rPr>
          <w:rFonts w:eastAsia="Times New Roman" w:cs="Sylfaen"/>
          <w:bCs/>
          <w:lang w:val="af-ZA"/>
        </w:rPr>
        <w:t>Պետական կամ տեղական ինքնակառավարման մարմինների ենթակայության ներքո գտնվող</w:t>
      </w:r>
      <w:r w:rsidRPr="00DD0506">
        <w:rPr>
          <w:rFonts w:ascii="Courier New" w:eastAsia="Times New Roman" w:hAnsi="Courier New" w:cs="Courier New"/>
          <w:bCs/>
          <w:lang w:val="af-ZA"/>
        </w:rPr>
        <w:t> </w:t>
      </w:r>
      <w:r w:rsidRPr="00DD0506">
        <w:rPr>
          <w:rFonts w:eastAsia="Times New Roman" w:cs="Sylfaen"/>
          <w:bCs/>
          <w:lang w:val="af-ZA"/>
        </w:rPr>
        <w:t xml:space="preserve">կամ լիազորած մարմնի հետ կնքած պայմանագրի հիման վրա  տնային պայմաններում </w:t>
      </w:r>
      <w:r w:rsidRPr="00DD0506">
        <w:rPr>
          <w:rFonts w:eastAsia="Times New Roman" w:cs="Sylfaen"/>
        </w:rPr>
        <w:t>խնամք</w:t>
      </w:r>
      <w:r w:rsidRPr="00DD0506">
        <w:rPr>
          <w:rFonts w:eastAsia="Times New Roman"/>
          <w:lang w:val="lt-LT"/>
        </w:rPr>
        <w:t xml:space="preserve"> </w:t>
      </w:r>
      <w:r w:rsidRPr="00DD0506">
        <w:rPr>
          <w:rFonts w:eastAsia="Times New Roman" w:cs="Sylfaen"/>
        </w:rPr>
        <w:t>տրամադրող</w:t>
      </w:r>
      <w:r w:rsidRPr="00DD0506">
        <w:rPr>
          <w:rFonts w:eastAsia="Times New Roman"/>
          <w:lang w:val="lt-LT"/>
        </w:rPr>
        <w:t xml:space="preserve"> </w:t>
      </w:r>
      <w:r w:rsidRPr="00DD0506">
        <w:rPr>
          <w:rFonts w:eastAsia="Times New Roman" w:cs="Sylfaen"/>
          <w:bCs/>
          <w:lang w:val="af-ZA"/>
        </w:rPr>
        <w:t>կազմակերպությ</w:t>
      </w:r>
      <w:r w:rsidRPr="00DD0506">
        <w:rPr>
          <w:rFonts w:eastAsia="Times New Roman" w:cs="Sylfaen"/>
          <w:bCs/>
        </w:rPr>
        <w:t>ունը</w:t>
      </w:r>
      <w:r w:rsidRPr="00DD0506">
        <w:rPr>
          <w:rFonts w:eastAsia="Times New Roman" w:cs="Sylfaen"/>
          <w:bCs/>
          <w:lang w:val="lt-LT"/>
        </w:rPr>
        <w:t>, սույն կարգի 23-</w:t>
      </w:r>
      <w:r w:rsidRPr="00DD0506">
        <w:rPr>
          <w:rFonts w:eastAsia="Times New Roman" w:cs="Sylfaen"/>
          <w:bCs/>
        </w:rPr>
        <w:t>րդ</w:t>
      </w:r>
      <w:r w:rsidRPr="00DD0506">
        <w:rPr>
          <w:rFonts w:eastAsia="Times New Roman" w:cs="Sylfaen"/>
          <w:bCs/>
          <w:lang w:val="lt-LT"/>
        </w:rPr>
        <w:t xml:space="preserve"> կետով սահմանված ուղեգիրը ստանալուց հետո յոթօրյա ժամկետում, կազմակերպության </w:t>
      </w:r>
      <w:r w:rsidRPr="00DD0506">
        <w:rPr>
          <w:rFonts w:eastAsia="Times New Roman" w:cs="Sylfaen"/>
          <w:bCs/>
          <w:lang w:val="lt-LT"/>
        </w:rPr>
        <w:lastRenderedPageBreak/>
        <w:t xml:space="preserve">սոցիալական աշխատողից, բժշկից և հոգեբանից կազմված մասնագիտական խմբի միջոցով իրականացնում է տնային այցելություն, որի արդյունքում անձի հետ կնքում է համապատասխան պայմանագիր՝ տնային պայմաններում խնամքի տրամադրման </w:t>
      </w:r>
      <w:r w:rsidRPr="00DD0506">
        <w:rPr>
          <w:rFonts w:eastAsia="Times New Roman" w:cs="Sylfaen"/>
        </w:rPr>
        <w:t>վերաբերյալ</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lang w:val="lt-LT"/>
        </w:rPr>
        <w:t>38. Լ</w:t>
      </w:r>
      <w:r w:rsidRPr="00DD0506">
        <w:rPr>
          <w:rFonts w:eastAsia="Times New Roman" w:cs="Sylfaen"/>
          <w:bCs/>
          <w:lang w:val="af-ZA"/>
        </w:rPr>
        <w:t>իազորած մարմնի հետ համապատասխան պայմանագիր չկնքած՝ պետական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կազմակերպությունները տնային խնամքը կարող են տրամադրել սեփական նախաձեռնությամբ, առանց սույն կարգի</w:t>
      </w:r>
      <w:r w:rsidRPr="00DD0506">
        <w:rPr>
          <w:rFonts w:eastAsia="Times New Roman" w:cs="Sylfaen"/>
          <w:bCs/>
          <w:lang w:val="lt-LT"/>
        </w:rPr>
        <w:t xml:space="preserve"> 23-</w:t>
      </w:r>
      <w:r w:rsidRPr="00DD0506">
        <w:rPr>
          <w:rFonts w:eastAsia="Times New Roman" w:cs="Sylfaen"/>
          <w:bCs/>
        </w:rPr>
        <w:t>րդ</w:t>
      </w:r>
      <w:r w:rsidRPr="00DD0506">
        <w:rPr>
          <w:rFonts w:eastAsia="Times New Roman" w:cs="Sylfaen"/>
          <w:bCs/>
          <w:lang w:val="lt-LT"/>
        </w:rPr>
        <w:t xml:space="preserve"> կետով սահմանված ուղեգրի առկայության</w:t>
      </w:r>
      <w:r w:rsidRPr="00DD0506">
        <w:rPr>
          <w:rFonts w:eastAsia="Times New Roman" w:cs="Sylfaen"/>
          <w:bCs/>
          <w:lang w:val="af-ZA"/>
        </w:rPr>
        <w:t xml:space="preserve"> :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bCs/>
          <w:lang w:val="af-ZA"/>
        </w:rPr>
        <w:t xml:space="preserve">39. </w:t>
      </w:r>
      <w:r w:rsidRPr="00DD0506">
        <w:rPr>
          <w:rFonts w:eastAsia="Times New Roman" w:cs="Sylfaen"/>
        </w:rPr>
        <w:t>Տնային</w:t>
      </w:r>
      <w:r w:rsidRPr="00DD0506">
        <w:rPr>
          <w:rFonts w:eastAsia="Times New Roman"/>
          <w:lang w:val="lt-LT"/>
        </w:rPr>
        <w:t xml:space="preserve"> </w:t>
      </w:r>
      <w:r w:rsidRPr="00DD0506">
        <w:rPr>
          <w:rFonts w:eastAsia="Times New Roman" w:cs="Sylfaen"/>
        </w:rPr>
        <w:t>պայմաններում</w:t>
      </w:r>
      <w:r w:rsidRPr="00DD0506">
        <w:rPr>
          <w:rFonts w:eastAsia="Times New Roman"/>
          <w:lang w:val="lt-LT"/>
        </w:rPr>
        <w:t xml:space="preserve"> </w:t>
      </w:r>
      <w:r w:rsidRPr="00DD0506">
        <w:rPr>
          <w:rFonts w:eastAsia="Times New Roman" w:cs="Sylfaen"/>
        </w:rPr>
        <w:t>խնամքի</w:t>
      </w:r>
      <w:r w:rsidRPr="00DD0506">
        <w:rPr>
          <w:rFonts w:eastAsia="Times New Roman"/>
          <w:lang w:val="lt-LT"/>
        </w:rPr>
        <w:t xml:space="preserve"> </w:t>
      </w:r>
      <w:r w:rsidRPr="00DD0506">
        <w:rPr>
          <w:rFonts w:eastAsia="Times New Roman" w:cs="Sylfaen"/>
        </w:rPr>
        <w:t>տրամադրումը</w:t>
      </w:r>
      <w:r w:rsidRPr="00DD0506">
        <w:rPr>
          <w:rFonts w:eastAsia="Times New Roman"/>
          <w:lang w:val="lt-LT"/>
        </w:rPr>
        <w:t xml:space="preserve"> </w:t>
      </w:r>
      <w:r w:rsidRPr="00DD0506">
        <w:rPr>
          <w:rFonts w:eastAsia="Times New Roman" w:cs="Sylfaen"/>
        </w:rPr>
        <w:t>դադարեցվում</w:t>
      </w:r>
      <w:r w:rsidRPr="00DD0506">
        <w:rPr>
          <w:rFonts w:eastAsia="Times New Roman"/>
          <w:lang w:val="lt-LT"/>
        </w:rPr>
        <w:t xml:space="preserve"> </w:t>
      </w:r>
      <w:r w:rsidRPr="00DD0506">
        <w:rPr>
          <w:rFonts w:eastAsia="Times New Roman" w:cs="Sylfaen"/>
        </w:rPr>
        <w:t>է</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lt-LT"/>
        </w:rPr>
        <w:t>1</w:t>
      </w:r>
      <w:r w:rsidRPr="00DD0506">
        <w:rPr>
          <w:rFonts w:eastAsia="Times New Roman"/>
          <w:lang w:val="lt-LT"/>
        </w:rPr>
        <w:t>) խնամք ստացող անձի (</w:t>
      </w:r>
      <w:r w:rsidRPr="00DD0506">
        <w:rPr>
          <w:rFonts w:eastAsia="Times New Roman"/>
        </w:rPr>
        <w:t>նրան</w:t>
      </w:r>
      <w:r w:rsidRPr="00DD0506">
        <w:rPr>
          <w:rFonts w:eastAsia="Times New Roman"/>
          <w:lang w:val="lt-LT"/>
        </w:rPr>
        <w:t xml:space="preserve"> </w:t>
      </w:r>
      <w:r w:rsidRPr="00DD0506">
        <w:rPr>
          <w:rFonts w:eastAsia="Times New Roman"/>
        </w:rPr>
        <w:t>ներկայացուցչի</w:t>
      </w:r>
      <w:r w:rsidRPr="00DD0506">
        <w:rPr>
          <w:rFonts w:eastAsia="Times New Roman"/>
          <w:lang w:val="lt-LT"/>
        </w:rPr>
        <w:t xml:space="preserve">) </w:t>
      </w:r>
      <w:r w:rsidRPr="00DD0506">
        <w:rPr>
          <w:rFonts w:eastAsia="Times New Roman" w:cs="Sylfaen"/>
        </w:rPr>
        <w:t>գրավոր</w:t>
      </w:r>
      <w:r w:rsidRPr="00DD0506">
        <w:rPr>
          <w:rFonts w:eastAsia="Times New Roman"/>
          <w:lang w:val="lt-LT"/>
        </w:rPr>
        <w:t xml:space="preserve"> </w:t>
      </w:r>
      <w:r w:rsidRPr="00DD0506">
        <w:rPr>
          <w:rFonts w:eastAsia="Times New Roman" w:cs="Sylfaen"/>
        </w:rPr>
        <w:t>դիմումի</w:t>
      </w:r>
      <w:r w:rsidRPr="00DD0506">
        <w:rPr>
          <w:rFonts w:eastAsia="Times New Roman"/>
          <w:lang w:val="lt-LT"/>
        </w:rPr>
        <w:t xml:space="preserve"> </w:t>
      </w:r>
      <w:r w:rsidRPr="00DD0506">
        <w:rPr>
          <w:rFonts w:eastAsia="Times New Roman" w:cs="Sylfaen"/>
        </w:rPr>
        <w:t>հիման</w:t>
      </w:r>
      <w:r w:rsidRPr="00DD0506">
        <w:rPr>
          <w:rFonts w:eastAsia="Times New Roman"/>
          <w:lang w:val="lt-LT"/>
        </w:rPr>
        <w:t xml:space="preserve"> </w:t>
      </w:r>
      <w:r w:rsidRPr="00DD0506">
        <w:rPr>
          <w:rFonts w:eastAsia="Times New Roman" w:cs="Sylfaen"/>
        </w:rPr>
        <w:t>վրա</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lt-LT"/>
        </w:rPr>
        <w:t>2</w:t>
      </w:r>
      <w:r w:rsidRPr="00DD0506">
        <w:rPr>
          <w:rFonts w:eastAsia="Times New Roman"/>
          <w:lang w:val="lt-LT"/>
        </w:rPr>
        <w:t xml:space="preserve">) </w:t>
      </w:r>
      <w:r w:rsidRPr="00DD0506">
        <w:rPr>
          <w:rFonts w:cs="Sylfaen"/>
          <w:bCs/>
          <w:lang w:val="af-ZA"/>
        </w:rPr>
        <w:t>«Սոցիալական աջակցության մասին» Հայաստանի Հանրապետության 30-րդ հոդվածի 3-րդ մասով հաստատված</w:t>
      </w:r>
      <w:r w:rsidRPr="00DD0506">
        <w:rPr>
          <w:rFonts w:eastAsia="Times New Roman" w:cs="Sylfaen"/>
          <w:bCs/>
          <w:lang w:val="lt-LT"/>
        </w:rPr>
        <w:t xml:space="preserve"> հիվանդությունների ցանկում ընդգրկված հիվանդություններից որևէ մեկով խնամք ստացող անձի </w:t>
      </w:r>
      <w:r w:rsidRPr="00DD0506">
        <w:rPr>
          <w:rFonts w:eastAsia="Times New Roman" w:cs="Sylfaen"/>
          <w:bCs/>
        </w:rPr>
        <w:t>հիվանդանալու</w:t>
      </w:r>
      <w:r w:rsidRPr="00DD0506">
        <w:rPr>
          <w:rFonts w:eastAsia="Times New Roman" w:cs="Sylfaen"/>
          <w:bCs/>
          <w:lang w:val="lt-LT"/>
        </w:rPr>
        <w:t xml:space="preserve"> </w:t>
      </w:r>
      <w:r w:rsidRPr="00DD0506">
        <w:rPr>
          <w:rFonts w:eastAsia="Times New Roman" w:cs="Sylfaen"/>
          <w:bCs/>
        </w:rPr>
        <w:t>դեպքում՝</w:t>
      </w:r>
      <w:r w:rsidRPr="00DD0506">
        <w:rPr>
          <w:rFonts w:eastAsia="Times New Roman" w:cs="Sylfaen"/>
          <w:lang w:val="hy-AM"/>
        </w:rPr>
        <w:t xml:space="preserve"> մասնագիտացված</w:t>
      </w:r>
      <w:r w:rsidRPr="00DD0506">
        <w:rPr>
          <w:rFonts w:eastAsia="Times New Roman"/>
          <w:lang w:val="lt-LT"/>
        </w:rPr>
        <w:t xml:space="preserve"> </w:t>
      </w:r>
      <w:r w:rsidRPr="00DD0506">
        <w:rPr>
          <w:rFonts w:eastAsia="Times New Roman" w:cs="Sylfaen"/>
          <w:lang w:val="hy-AM"/>
        </w:rPr>
        <w:t>բժշկական</w:t>
      </w:r>
      <w:r w:rsidRPr="00DD0506">
        <w:rPr>
          <w:rFonts w:eastAsia="Times New Roman"/>
          <w:lang w:val="lt-LT"/>
        </w:rPr>
        <w:t xml:space="preserve"> </w:t>
      </w:r>
      <w:r w:rsidRPr="00DD0506">
        <w:rPr>
          <w:rFonts w:eastAsia="Times New Roman" w:cs="Sylfaen"/>
          <w:lang w:val="hy-AM"/>
        </w:rPr>
        <w:t>հաստատության</w:t>
      </w:r>
      <w:r w:rsidRPr="00DD0506">
        <w:rPr>
          <w:rFonts w:eastAsia="Times New Roman"/>
          <w:lang w:val="lt-LT"/>
        </w:rPr>
        <w:t xml:space="preserve"> </w:t>
      </w:r>
      <w:r w:rsidRPr="00DD0506">
        <w:rPr>
          <w:rFonts w:eastAsia="Times New Roman" w:cs="Sylfaen"/>
          <w:lang w:val="hy-AM"/>
        </w:rPr>
        <w:t>եզրակացության</w:t>
      </w:r>
      <w:r w:rsidRPr="00DD0506">
        <w:rPr>
          <w:rFonts w:eastAsia="Times New Roman"/>
          <w:lang w:val="lt-LT"/>
        </w:rPr>
        <w:t xml:space="preserve"> </w:t>
      </w:r>
      <w:r w:rsidRPr="00DD0506">
        <w:rPr>
          <w:rFonts w:eastAsia="Times New Roman" w:cs="Sylfaen"/>
          <w:lang w:val="hy-AM"/>
        </w:rPr>
        <w:t>հիման</w:t>
      </w:r>
      <w:r w:rsidRPr="00DD0506">
        <w:rPr>
          <w:rFonts w:eastAsia="Times New Roman"/>
          <w:lang w:val="lt-LT"/>
        </w:rPr>
        <w:t xml:space="preserve"> </w:t>
      </w:r>
      <w:r w:rsidRPr="00DD0506">
        <w:rPr>
          <w:rFonts w:eastAsia="Times New Roman" w:cs="Sylfaen"/>
          <w:lang w:val="hy-AM"/>
        </w:rPr>
        <w:t>վրա</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3) </w:t>
      </w:r>
      <w:r w:rsidRPr="00DD0506">
        <w:rPr>
          <w:rFonts w:eastAsia="Times New Roman"/>
          <w:lang w:val="lt-LT"/>
        </w:rPr>
        <w:t xml:space="preserve">խնամք ստացող անձի` </w:t>
      </w:r>
      <w:r w:rsidRPr="00DD0506">
        <w:rPr>
          <w:rFonts w:eastAsia="Times New Roman" w:cs="Sylfaen"/>
          <w:bCs/>
          <w:lang w:val="lt-LT"/>
        </w:rPr>
        <w:t>բնակչության սոցիալական պաշտպանության հաստատություն կամ շուրջօրյա լրիվ խնամք տրամադրող այլ կազմակերպություն ընդունվելու դեպքում.</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4) տնային պայմաններում խնամք տրամադրելու հիմքերի վերացման դեպքում.</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5) </w:t>
      </w:r>
      <w:r w:rsidRPr="00DD0506">
        <w:rPr>
          <w:rFonts w:eastAsia="Times New Roman"/>
          <w:lang w:val="lt-LT"/>
        </w:rPr>
        <w:t xml:space="preserve">խնամք ստացող անձի </w:t>
      </w:r>
      <w:r w:rsidRPr="00DD0506">
        <w:rPr>
          <w:rFonts w:eastAsia="Times New Roman" w:cs="Sylfaen"/>
          <w:bCs/>
        </w:rPr>
        <w:t>մահվան</w:t>
      </w:r>
      <w:r w:rsidRPr="00DD0506">
        <w:rPr>
          <w:rFonts w:eastAsia="Times New Roman" w:cs="Sylfaen"/>
          <w:bCs/>
          <w:lang w:val="lt-LT"/>
        </w:rPr>
        <w:t xml:space="preserve"> </w:t>
      </w:r>
      <w:r w:rsidRPr="00DD0506">
        <w:rPr>
          <w:rFonts w:eastAsia="Times New Roman" w:cs="Sylfaen"/>
          <w:bCs/>
        </w:rPr>
        <w:t>դեպքում</w:t>
      </w:r>
      <w:r w:rsidRPr="00DD0506">
        <w:rPr>
          <w:rFonts w:eastAsia="Times New Roman" w:cs="Sylfaen"/>
          <w:bCs/>
          <w:lang w:val="lt-LT"/>
        </w:rPr>
        <w:t>.</w:t>
      </w:r>
    </w:p>
    <w:p w:rsidR="008167E2" w:rsidRPr="00DD0506" w:rsidRDefault="008167E2" w:rsidP="008167E2">
      <w:pPr>
        <w:shd w:val="clear" w:color="auto" w:fill="FFFFFF"/>
        <w:spacing w:after="0" w:line="240" w:lineRule="auto"/>
        <w:ind w:firstLine="450"/>
        <w:contextualSpacing/>
        <w:jc w:val="both"/>
        <w:rPr>
          <w:rFonts w:eastAsia="Times New Roman"/>
          <w:lang w:val="smj-NO"/>
        </w:rPr>
      </w:pPr>
      <w:r w:rsidRPr="00DD0506">
        <w:rPr>
          <w:rFonts w:eastAsia="Times New Roman"/>
          <w:lang w:val="smj-NO"/>
        </w:rPr>
        <w:t>6) Հայաստանի Հանրապետության օրենքներով սահմանված այլ դեպքեր</w:t>
      </w:r>
      <w:r w:rsidRPr="00DD0506">
        <w:rPr>
          <w:rFonts w:eastAsia="Times New Roman"/>
          <w:lang w:val="ru-RU"/>
        </w:rPr>
        <w:t>ում</w:t>
      </w:r>
      <w:r w:rsidRPr="00DD0506">
        <w:rPr>
          <w:rFonts w:eastAsia="Times New Roman"/>
          <w:lang w:val="smj-NO"/>
        </w:rPr>
        <w:t>:</w:t>
      </w:r>
    </w:p>
    <w:p w:rsidR="008167E2" w:rsidRPr="00DD0506" w:rsidRDefault="008167E2" w:rsidP="008167E2">
      <w:pPr>
        <w:spacing w:after="0" w:line="240" w:lineRule="auto"/>
        <w:ind w:firstLine="450"/>
        <w:jc w:val="both"/>
        <w:rPr>
          <w:rFonts w:eastAsia="Times New Roman" w:cs="Sylfaen"/>
          <w:bCs/>
          <w:lang w:val="smj-NO"/>
        </w:rPr>
      </w:pPr>
    </w:p>
    <w:p w:rsidR="008167E2" w:rsidRPr="00DD0506" w:rsidRDefault="008167E2" w:rsidP="008167E2">
      <w:pPr>
        <w:spacing w:after="0" w:line="240" w:lineRule="auto"/>
        <w:ind w:firstLine="450"/>
        <w:jc w:val="center"/>
        <w:rPr>
          <w:rFonts w:eastAsia="Times New Roman"/>
          <w:b/>
          <w:lang w:val="hy-AM"/>
        </w:rPr>
      </w:pPr>
      <w:r w:rsidRPr="00DD0506">
        <w:rPr>
          <w:rFonts w:eastAsia="Times New Roman"/>
          <w:b/>
          <w:lang w:val="smj-NO"/>
        </w:rPr>
        <w:t>VI</w:t>
      </w:r>
      <w:r w:rsidRPr="00DD0506">
        <w:rPr>
          <w:rFonts w:eastAsia="Times New Roman"/>
          <w:b/>
          <w:lang w:val="hy-AM"/>
        </w:rPr>
        <w:t>. ԽՆԱՄՔԻ ՏՐԱՄԱԴՐՈՒՄԸ ԲՆԱԿՉՈՒԹՅԱՆ ՍՈՑԻԱԼԱԿԱՆ ՊԱՇՏՊԱՆՈՒԹՅԱՆ ՀԱՍՏԱՏՈՒԹՅՈՒՆ</w:t>
      </w:r>
      <w:r w:rsidRPr="00DD0506">
        <w:rPr>
          <w:rFonts w:eastAsia="Times New Roman"/>
          <w:b/>
        </w:rPr>
        <w:t>ՆԵՐ</w:t>
      </w:r>
      <w:r w:rsidRPr="00DD0506">
        <w:rPr>
          <w:rFonts w:eastAsia="Times New Roman"/>
          <w:b/>
          <w:lang w:val="hy-AM"/>
        </w:rPr>
        <w:t>ՈՒՄ</w:t>
      </w:r>
    </w:p>
    <w:p w:rsidR="008167E2" w:rsidRPr="00DD0506" w:rsidRDefault="008167E2" w:rsidP="008167E2">
      <w:pPr>
        <w:spacing w:after="0"/>
        <w:ind w:firstLine="450"/>
        <w:jc w:val="both"/>
        <w:rPr>
          <w:rFonts w:eastAsia="Times New Roman"/>
          <w:lang w:val="hy-AM"/>
        </w:rPr>
      </w:pP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40. </w:t>
      </w:r>
      <w:r w:rsidRPr="00DD0506">
        <w:rPr>
          <w:rFonts w:eastAsia="Times New Roman"/>
          <w:color w:val="000000"/>
          <w:shd w:val="clear" w:color="auto" w:fill="FFFFFF"/>
          <w:lang w:val="hy-AM"/>
        </w:rPr>
        <w:t xml:space="preserve">Բնակչության սոցիալական պաշտպանության հաստատությունները տարեց և (կամ) հաշմանդամություն ունեցող անձանց ապահովում են շուրջօրյա լրիվ խնամքով: </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lang w:val="hy-AM"/>
        </w:rPr>
        <w:t xml:space="preserve">41. Բնակչության սոցիալական պաշտպանության ընդհանուր տիպի հաստատություններում խնամքը տրամադրվում է դրա կարիքն ունեցող, կյանքի դժվարին իրավիճակում հայտնված՝ սույն կետի 1-4-րդ ենթակետերում նշված </w:t>
      </w:r>
      <w:r w:rsidRPr="00DD0506">
        <w:rPr>
          <w:rFonts w:eastAsia="Times New Roman" w:cs="Sylfaen"/>
          <w:lang w:val="hy-AM"/>
        </w:rPr>
        <w:t>անձանց, բացառությամբ սույն կարգի 42-րդ կետում նշված անձանց.</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cs="Sylfaen"/>
          <w:lang w:val="hy-AM"/>
        </w:rPr>
        <w:t>1)</w:t>
      </w:r>
      <w:r w:rsidRPr="00DD0506">
        <w:rPr>
          <w:rFonts w:eastAsia="Times New Roman"/>
          <w:lang w:val="hy-AM"/>
        </w:rPr>
        <w:t xml:space="preserve"> տարեց միայնակ չաշխատող կենսաթոշակառուներին,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 տասնութ տարին լրացած հաշմանդամություն ունեցող անձանց,</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3) ընտանիքում աշխատունակ անդամ չունեցող տարեց անձանց,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տարեց կամ հաշմանդամություն ունեցող անձանց`ընտանիքում բռնության, սոցիալական մեկուսացվածության կամ բարոյահոգեբանական անհամատեղելի իրավիճակի առկայության դեպքում:</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42. Բնակչության սոցիալական պաշտպանության հատուկ (մասնագիտացված) հաստատություններում խնամքը տրամադրվում է դրա կարիքն ունեցող, կյանքի դժվարին իրավիճակում հայտնված՝ 18 տարին լրացած քրոնիկ հոգեկան </w:t>
      </w:r>
      <w:r w:rsidRPr="00DD0506">
        <w:rPr>
          <w:rFonts w:eastAsia="Times New Roman"/>
          <w:lang w:val="hy-AM"/>
        </w:rPr>
        <w:lastRenderedPageBreak/>
        <w:t xml:space="preserve">հիվանդությամբ կամ խոր մտավոր հետամնացությամբ հաշմանդամություն ունեցող անձանց կամ ծերունական փսիխոզով կամ ծանր արտահայտված սկլերոզով անձանց: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43. </w:t>
      </w:r>
      <w:r w:rsidRPr="00DD0506">
        <w:rPr>
          <w:rFonts w:eastAsia="Times New Roman" w:cs="Sylfaen"/>
          <w:bCs/>
          <w:lang w:val="af-ZA"/>
        </w:rPr>
        <w:t>Պետական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բ</w:t>
      </w:r>
      <w:r w:rsidRPr="00DD0506">
        <w:rPr>
          <w:rFonts w:eastAsia="Times New Roman"/>
          <w:lang w:val="hy-AM"/>
        </w:rPr>
        <w:t>նակչության սոցիալական պաշտպանության հաստատությունը կարող է խնամք տրամադրել սույն կարգի 41-րդ և 42-րդ կետերում չնշված՝ տարեց և (կամ) հաշմանդամություն ունեցող այլ անձանց:</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44. Բնակչության սոցիալական պաշտպանության հաստատությունները կազմակերպում են այնտեղ բնակվող (խնամվող) անձանց`</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1) առաջնային բժշկական օգնության և սպասարկման տրամադրումը.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 սոցիալ-հոգեբանական օգնության տրամադրումը.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3) իրավական խորհրդատվության տրամադրումը.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պրոթեզաօրթոպեդիկ և վերականգնողական պարագաներով ապահովումը.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5) բժշկասոցիալական փորձաքննությունը.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6) հիվանդանոցային բժշկական օգնություն և սպասարկում իրականացնող կազմակերպություն ուղեգրելը.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7) ազատ ժամանցը.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8) ուսումնադաստիարակչական ծառայությունները.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9) աշխատանքային թերապիան: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45. Բնակչության սոցիալական պաշտպանության հաստատությունները այնտեղ բնակվող (խնամվող) անձանց տրամադրում են՝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1) սնունդ՝ օրական առնվազն երեք անգամ,</w:t>
      </w:r>
      <w:r w:rsidRPr="00DD0506">
        <w:rPr>
          <w:rFonts w:eastAsia="Times New Roman" w:cs="Tahoma"/>
          <w:color w:val="000000"/>
          <w:lang w:val="smj-NO" w:eastAsia="ru-RU"/>
        </w:rPr>
        <w:t xml:space="preserve"> ընդ որում, հատուկ սննդակարգի կարիք ունեցող անձանց համար, բժշկի ցուցումով նշանակվում է դիետիկ սնունդ.</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 մահճակալ և անհրաժեշտ այլ կահույք.</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3) հագուստ, սպիտակեղեն, կոշկեղեն` տարիքասեռային առանձնահատկություններին և եղանակային պայմաններին համապատասխան.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անկողնային պարագաներ.</w:t>
      </w:r>
    </w:p>
    <w:p w:rsidR="008167E2" w:rsidRPr="00DD0506" w:rsidRDefault="008167E2" w:rsidP="008167E2">
      <w:pPr>
        <w:shd w:val="clear" w:color="auto" w:fill="FFFFFF"/>
        <w:spacing w:after="0" w:line="240" w:lineRule="auto"/>
        <w:ind w:firstLine="450"/>
        <w:contextualSpacing/>
        <w:jc w:val="both"/>
        <w:rPr>
          <w:lang w:val="hy-AM"/>
        </w:rPr>
      </w:pPr>
      <w:r w:rsidRPr="00DD0506">
        <w:rPr>
          <w:lang w:val="hy-AM"/>
        </w:rPr>
        <w:t>5) անձնական հիգիենայի պարագաներ (սրբիչ, օճառ, ատամի մածուկ, խոզանակ, սափրվելու պարագաներ և այլն):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46. Բնակչության սոցիալական պաշտպանության հաստատություններն իրականացնում են տարեց և (կամ) հաշմանդամություն ունեցող անձանց իրավունքների և օրինական շահերի պաշտպանության և խնամքի տրամադրմանն ուղղված՝ Հայաստանի Հանրապետության օրենքներով, սույն կարգով և այլ իրավական ակտերով նախատեսված այլ գործառույթներ: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47. Պետական կամ տեղական ինքնակառավարման մարմինների ենթակայության ներքո գտնվող՝</w:t>
      </w:r>
      <w:r w:rsidRPr="00DD0506">
        <w:rPr>
          <w:rFonts w:ascii="Courier New" w:eastAsia="Times New Roman" w:hAnsi="Courier New" w:cs="Courier New"/>
          <w:lang w:val="hy-AM"/>
        </w:rPr>
        <w:t> </w:t>
      </w:r>
      <w:r w:rsidRPr="00DD0506">
        <w:rPr>
          <w:rFonts w:eastAsia="Times New Roman"/>
          <w:lang w:val="hy-AM"/>
        </w:rPr>
        <w:t>բնակչության սոցիալական պաշտպանության հաստատություն անձի ընդունելությունը ձևակերպվում է այդ հաստատության ղեկավարի հրամանով: Պետական կամ տեղական ինքնակառավարման մարմինների ենթակայության ներքո չգտնվող՝</w:t>
      </w:r>
      <w:r w:rsidRPr="00DD0506">
        <w:rPr>
          <w:rFonts w:ascii="Courier New" w:eastAsia="Times New Roman" w:hAnsi="Courier New" w:cs="Courier New"/>
          <w:lang w:val="hy-AM"/>
        </w:rPr>
        <w:t> </w:t>
      </w:r>
      <w:r w:rsidRPr="00DD0506">
        <w:rPr>
          <w:rFonts w:eastAsia="Times New Roman"/>
          <w:lang w:val="hy-AM"/>
        </w:rPr>
        <w:t>բնակչության սոցիալական պաշտպանության հաստատություն անձի ընդունելությունը ձևակերպվում է բնակչության սոցիալական պաշտպանության հաստատությունում խնամք տրամադրող կազմակերպության՝ համապատասխան լիազորություն ունեցող պաշտոնատար անձի հրամանով:</w:t>
      </w:r>
    </w:p>
    <w:p w:rsidR="008167E2" w:rsidRPr="00DD0506" w:rsidRDefault="008167E2" w:rsidP="008167E2">
      <w:pPr>
        <w:autoSpaceDE w:val="0"/>
        <w:autoSpaceDN w:val="0"/>
        <w:adjustRightInd w:val="0"/>
        <w:spacing w:after="0" w:line="240" w:lineRule="auto"/>
        <w:ind w:firstLine="450"/>
        <w:jc w:val="both"/>
        <w:rPr>
          <w:rFonts w:eastAsia="Times New Roman"/>
          <w:lang w:val="smj-NO"/>
        </w:rPr>
      </w:pPr>
      <w:r w:rsidRPr="00DD0506">
        <w:rPr>
          <w:rFonts w:eastAsia="Times New Roman"/>
          <w:lang w:val="smj-NO"/>
        </w:rPr>
        <w:lastRenderedPageBreak/>
        <w:t xml:space="preserve">48. </w:t>
      </w:r>
      <w:r w:rsidRPr="00DD0506">
        <w:rPr>
          <w:rFonts w:eastAsia="Times New Roman"/>
          <w:lang w:val="hy-AM"/>
        </w:rPr>
        <w:t>Անձին</w:t>
      </w:r>
      <w:r w:rsidRPr="00DD0506">
        <w:rPr>
          <w:rFonts w:eastAsia="Times New Roman"/>
          <w:lang w:val="smj-NO"/>
        </w:rPr>
        <w:t xml:space="preserve"> </w:t>
      </w:r>
      <w:r w:rsidRPr="00DD0506">
        <w:rPr>
          <w:rFonts w:eastAsia="Times New Roman"/>
          <w:lang w:val="hy-AM"/>
        </w:rPr>
        <w:t>բնակչության</w:t>
      </w:r>
      <w:r w:rsidRPr="00DD0506">
        <w:rPr>
          <w:rFonts w:eastAsia="Times New Roman"/>
          <w:lang w:val="smj-NO"/>
        </w:rPr>
        <w:t xml:space="preserve"> </w:t>
      </w:r>
      <w:r w:rsidRPr="00DD0506">
        <w:rPr>
          <w:rFonts w:eastAsia="Times New Roman"/>
          <w:lang w:val="hy-AM"/>
        </w:rPr>
        <w:t>սոցիալական</w:t>
      </w:r>
      <w:r w:rsidRPr="00DD0506">
        <w:rPr>
          <w:rFonts w:eastAsia="Times New Roman"/>
          <w:lang w:val="smj-NO"/>
        </w:rPr>
        <w:t xml:space="preserve"> </w:t>
      </w:r>
      <w:r w:rsidRPr="00DD0506">
        <w:rPr>
          <w:rFonts w:eastAsia="Times New Roman"/>
          <w:lang w:val="hy-AM"/>
        </w:rPr>
        <w:t>պաշտպանության</w:t>
      </w:r>
      <w:r w:rsidRPr="00DD0506">
        <w:rPr>
          <w:rFonts w:eastAsia="Times New Roman"/>
          <w:lang w:val="smj-NO"/>
        </w:rPr>
        <w:t xml:space="preserve"> </w:t>
      </w:r>
      <w:r w:rsidRPr="00DD0506">
        <w:rPr>
          <w:rFonts w:eastAsia="Times New Roman"/>
          <w:lang w:val="hy-AM"/>
        </w:rPr>
        <w:t>հաստատություն</w:t>
      </w:r>
      <w:r w:rsidRPr="00DD0506">
        <w:rPr>
          <w:rFonts w:eastAsia="Times New Roman"/>
          <w:lang w:val="smj-NO"/>
        </w:rPr>
        <w:t xml:space="preserve"> </w:t>
      </w:r>
      <w:r w:rsidRPr="00DD0506">
        <w:rPr>
          <w:rFonts w:eastAsia="Times New Roman"/>
          <w:lang w:val="hy-AM"/>
        </w:rPr>
        <w:t>ընդունելիս</w:t>
      </w:r>
      <w:r w:rsidRPr="00DD0506">
        <w:rPr>
          <w:rFonts w:eastAsia="Times New Roman"/>
          <w:lang w:val="smj-NO"/>
        </w:rPr>
        <w:t xml:space="preserve">, </w:t>
      </w:r>
      <w:r w:rsidRPr="00DD0506">
        <w:rPr>
          <w:rFonts w:eastAsia="Times New Roman"/>
          <w:lang w:val="hy-AM"/>
        </w:rPr>
        <w:t>այդ</w:t>
      </w:r>
      <w:r w:rsidRPr="00DD0506">
        <w:rPr>
          <w:rFonts w:eastAsia="Times New Roman"/>
          <w:lang w:val="smj-NO"/>
        </w:rPr>
        <w:t xml:space="preserve"> </w:t>
      </w:r>
      <w:r w:rsidRPr="00DD0506">
        <w:rPr>
          <w:rFonts w:eastAsia="Times New Roman"/>
          <w:lang w:val="hy-AM"/>
        </w:rPr>
        <w:t>հաստատության</w:t>
      </w:r>
      <w:r w:rsidRPr="00DD0506">
        <w:rPr>
          <w:rFonts w:eastAsia="Times New Roman"/>
          <w:lang w:val="smj-NO"/>
        </w:rPr>
        <w:t xml:space="preserve"> </w:t>
      </w:r>
      <w:r w:rsidRPr="00DD0506">
        <w:rPr>
          <w:rFonts w:eastAsia="Times New Roman"/>
          <w:lang w:val="hy-AM"/>
        </w:rPr>
        <w:t>համապատասխան</w:t>
      </w:r>
      <w:r w:rsidRPr="00DD0506">
        <w:rPr>
          <w:rFonts w:eastAsia="Times New Roman"/>
          <w:lang w:val="smj-NO"/>
        </w:rPr>
        <w:t xml:space="preserve"> </w:t>
      </w:r>
      <w:r w:rsidRPr="00DD0506">
        <w:rPr>
          <w:rFonts w:eastAsia="Times New Roman"/>
          <w:lang w:val="hy-AM"/>
        </w:rPr>
        <w:t>իրավասություններ</w:t>
      </w:r>
      <w:r w:rsidRPr="00DD0506">
        <w:rPr>
          <w:rFonts w:eastAsia="Times New Roman"/>
          <w:lang w:val="smj-NO"/>
        </w:rPr>
        <w:t xml:space="preserve"> </w:t>
      </w:r>
      <w:r w:rsidRPr="00DD0506">
        <w:rPr>
          <w:rFonts w:eastAsia="Times New Roman"/>
          <w:lang w:val="hy-AM"/>
        </w:rPr>
        <w:t>ունեցող</w:t>
      </w:r>
      <w:r w:rsidRPr="00DD0506">
        <w:rPr>
          <w:rFonts w:eastAsia="Times New Roman"/>
          <w:lang w:val="smj-NO"/>
        </w:rPr>
        <w:t xml:space="preserve"> </w:t>
      </w:r>
      <w:r w:rsidRPr="00DD0506">
        <w:rPr>
          <w:rFonts w:eastAsia="Times New Roman"/>
          <w:lang w:val="hy-AM"/>
        </w:rPr>
        <w:t>աշխատողը</w:t>
      </w:r>
      <w:r w:rsidRPr="00DD0506">
        <w:rPr>
          <w:rFonts w:eastAsia="Times New Roman"/>
          <w:lang w:val="smj-NO"/>
        </w:rPr>
        <w:t xml:space="preserve"> </w:t>
      </w:r>
      <w:r w:rsidRPr="00DD0506">
        <w:rPr>
          <w:rFonts w:eastAsia="Times New Roman"/>
          <w:lang w:val="hy-AM"/>
        </w:rPr>
        <w:t>(կամ</w:t>
      </w:r>
      <w:r w:rsidRPr="00DD0506">
        <w:rPr>
          <w:rFonts w:eastAsia="Times New Roman"/>
          <w:lang w:val="smj-NO"/>
        </w:rPr>
        <w:t xml:space="preserve"> </w:t>
      </w:r>
      <w:r w:rsidRPr="00DD0506">
        <w:rPr>
          <w:rFonts w:eastAsia="Times New Roman"/>
          <w:lang w:val="hy-AM"/>
        </w:rPr>
        <w:t>պաշտոնատար</w:t>
      </w:r>
      <w:r w:rsidRPr="00DD0506">
        <w:rPr>
          <w:rFonts w:eastAsia="Times New Roman"/>
          <w:lang w:val="smj-NO"/>
        </w:rPr>
        <w:t xml:space="preserve"> </w:t>
      </w:r>
      <w:r w:rsidRPr="00DD0506">
        <w:rPr>
          <w:rFonts w:eastAsia="Times New Roman"/>
          <w:lang w:val="hy-AM"/>
        </w:rPr>
        <w:t>անձը)</w:t>
      </w:r>
      <w:r w:rsidRPr="00DD0506">
        <w:rPr>
          <w:rFonts w:eastAsia="Times New Roman"/>
          <w:lang w:val="smj-NO"/>
        </w:rPr>
        <w:t xml:space="preserve"> </w:t>
      </w:r>
      <w:r w:rsidRPr="00DD0506">
        <w:rPr>
          <w:rFonts w:eastAsia="Times New Roman"/>
          <w:lang w:val="hy-AM"/>
        </w:rPr>
        <w:t>վերցնում</w:t>
      </w:r>
      <w:r w:rsidRPr="00DD0506">
        <w:rPr>
          <w:rFonts w:eastAsia="Times New Roman"/>
          <w:lang w:val="smj-NO"/>
        </w:rPr>
        <w:t xml:space="preserve"> </w:t>
      </w:r>
      <w:r w:rsidRPr="00DD0506">
        <w:rPr>
          <w:rFonts w:eastAsia="Times New Roman"/>
          <w:lang w:val="hy-AM"/>
        </w:rPr>
        <w:t>է</w:t>
      </w:r>
      <w:r w:rsidRPr="00DD0506">
        <w:rPr>
          <w:rFonts w:eastAsia="Times New Roman"/>
          <w:lang w:val="smj-NO"/>
        </w:rPr>
        <w:t xml:space="preserve"> </w:t>
      </w:r>
      <w:r w:rsidRPr="00DD0506">
        <w:rPr>
          <w:rFonts w:eastAsia="Times New Roman"/>
          <w:lang w:val="hy-AM"/>
        </w:rPr>
        <w:t>նրա</w:t>
      </w:r>
      <w:r w:rsidRPr="00DD0506">
        <w:rPr>
          <w:rFonts w:eastAsia="Times New Roman"/>
          <w:lang w:val="smj-NO"/>
        </w:rPr>
        <w:t xml:space="preserve"> </w:t>
      </w:r>
      <w:r w:rsidRPr="00DD0506">
        <w:rPr>
          <w:rFonts w:eastAsia="Times New Roman"/>
          <w:lang w:val="hy-AM"/>
        </w:rPr>
        <w:t>հագուստը</w:t>
      </w:r>
      <w:r w:rsidRPr="00DD0506">
        <w:rPr>
          <w:rFonts w:eastAsia="Times New Roman"/>
          <w:lang w:val="smj-NO"/>
        </w:rPr>
        <w:t xml:space="preserve"> </w:t>
      </w:r>
      <w:r w:rsidRPr="00DD0506">
        <w:rPr>
          <w:rFonts w:eastAsia="Times New Roman"/>
          <w:lang w:val="hy-AM"/>
        </w:rPr>
        <w:t>և</w:t>
      </w:r>
      <w:r w:rsidRPr="00DD0506">
        <w:rPr>
          <w:rFonts w:eastAsia="Times New Roman"/>
          <w:lang w:val="smj-NO"/>
        </w:rPr>
        <w:t xml:space="preserve"> </w:t>
      </w:r>
      <w:r w:rsidRPr="00DD0506">
        <w:rPr>
          <w:rFonts w:eastAsia="Times New Roman"/>
          <w:lang w:val="hy-AM"/>
        </w:rPr>
        <w:t>անձնական</w:t>
      </w:r>
      <w:r w:rsidRPr="00DD0506">
        <w:rPr>
          <w:rFonts w:eastAsia="Times New Roman"/>
          <w:lang w:val="smj-NO"/>
        </w:rPr>
        <w:t xml:space="preserve"> </w:t>
      </w:r>
      <w:r w:rsidRPr="00DD0506">
        <w:rPr>
          <w:rFonts w:eastAsia="Times New Roman"/>
          <w:lang w:val="hy-AM"/>
        </w:rPr>
        <w:t>իրերը՝</w:t>
      </w:r>
      <w:r w:rsidRPr="00DD0506">
        <w:rPr>
          <w:rFonts w:eastAsia="Times New Roman"/>
          <w:lang w:val="smj-NO"/>
        </w:rPr>
        <w:t xml:space="preserve"> </w:t>
      </w:r>
      <w:r w:rsidRPr="00DD0506">
        <w:rPr>
          <w:rFonts w:eastAsia="Times New Roman"/>
          <w:lang w:val="hy-AM"/>
        </w:rPr>
        <w:t>ախտահանման</w:t>
      </w:r>
      <w:r w:rsidRPr="00DD0506">
        <w:rPr>
          <w:rFonts w:eastAsia="Times New Roman"/>
          <w:lang w:val="smj-NO"/>
        </w:rPr>
        <w:t xml:space="preserve"> </w:t>
      </w:r>
      <w:r w:rsidRPr="00DD0506">
        <w:rPr>
          <w:rFonts w:eastAsia="Times New Roman"/>
          <w:lang w:val="hy-AM"/>
        </w:rPr>
        <w:t>նպատակով</w:t>
      </w:r>
      <w:r w:rsidRPr="00DD0506">
        <w:rPr>
          <w:rFonts w:eastAsia="Times New Roman"/>
          <w:lang w:val="smj-NO"/>
        </w:rPr>
        <w:t xml:space="preserve">: </w:t>
      </w:r>
    </w:p>
    <w:p w:rsidR="008167E2" w:rsidRPr="00DD0506" w:rsidRDefault="008167E2" w:rsidP="008167E2">
      <w:pPr>
        <w:tabs>
          <w:tab w:val="left" w:pos="1260"/>
        </w:tabs>
        <w:overflowPunct w:val="0"/>
        <w:autoSpaceDE w:val="0"/>
        <w:autoSpaceDN w:val="0"/>
        <w:adjustRightInd w:val="0"/>
        <w:spacing w:after="0" w:line="240" w:lineRule="auto"/>
        <w:ind w:firstLine="450"/>
        <w:jc w:val="both"/>
        <w:textAlignment w:val="baseline"/>
        <w:rPr>
          <w:rFonts w:eastAsia="Times New Roman"/>
          <w:color w:val="000000"/>
          <w:lang w:val="lt-LT"/>
        </w:rPr>
      </w:pPr>
      <w:r w:rsidRPr="00DD0506">
        <w:rPr>
          <w:rFonts w:eastAsia="Times New Roman"/>
          <w:color w:val="000000"/>
          <w:lang w:val="lt-LT"/>
        </w:rPr>
        <w:t>49</w:t>
      </w:r>
      <w:r w:rsidRPr="00DD0506">
        <w:rPr>
          <w:rFonts w:eastAsia="Times New Roman"/>
          <w:color w:val="000000"/>
          <w:lang w:val="hy-AM"/>
        </w:rPr>
        <w:t xml:space="preserve">. </w:t>
      </w:r>
      <w:r w:rsidRPr="00DD0506">
        <w:rPr>
          <w:rFonts w:eastAsia="Times New Roman"/>
          <w:color w:val="000000"/>
        </w:rPr>
        <w:t>Անձի՝</w:t>
      </w:r>
      <w:r w:rsidRPr="00DD0506">
        <w:rPr>
          <w:rFonts w:eastAsia="Times New Roman"/>
          <w:color w:val="000000"/>
          <w:lang w:val="smj-NO"/>
        </w:rPr>
        <w:t xml:space="preserve"> </w:t>
      </w:r>
      <w:r w:rsidRPr="00DD0506">
        <w:rPr>
          <w:rFonts w:eastAsia="Times New Roman"/>
        </w:rPr>
        <w:t>բնակչության</w:t>
      </w:r>
      <w:r w:rsidRPr="00DD0506">
        <w:rPr>
          <w:rFonts w:eastAsia="Times New Roman"/>
          <w:lang w:val="smj-NO"/>
        </w:rPr>
        <w:t xml:space="preserve"> </w:t>
      </w:r>
      <w:r w:rsidRPr="00DD0506">
        <w:rPr>
          <w:rFonts w:eastAsia="Times New Roman"/>
        </w:rPr>
        <w:t>սոցիալական</w:t>
      </w:r>
      <w:r w:rsidRPr="00DD0506">
        <w:rPr>
          <w:rFonts w:eastAsia="Times New Roman"/>
          <w:lang w:val="smj-NO"/>
        </w:rPr>
        <w:t xml:space="preserve"> </w:t>
      </w:r>
      <w:r w:rsidRPr="00DD0506">
        <w:rPr>
          <w:rFonts w:eastAsia="Times New Roman"/>
        </w:rPr>
        <w:t>պաշտպանության</w:t>
      </w:r>
      <w:r w:rsidRPr="00DD0506">
        <w:rPr>
          <w:rFonts w:eastAsia="Times New Roman"/>
          <w:lang w:val="smj-NO"/>
        </w:rPr>
        <w:t xml:space="preserve"> </w:t>
      </w:r>
      <w:r w:rsidRPr="00DD0506">
        <w:rPr>
          <w:rFonts w:eastAsia="Times New Roman"/>
        </w:rPr>
        <w:t>հաստատություն</w:t>
      </w:r>
      <w:r w:rsidRPr="00DD0506">
        <w:rPr>
          <w:rFonts w:eastAsia="Times New Roman"/>
          <w:lang w:val="smj-NO"/>
        </w:rPr>
        <w:t xml:space="preserve"> </w:t>
      </w:r>
      <w:r w:rsidRPr="00DD0506">
        <w:rPr>
          <w:rFonts w:eastAsia="Times New Roman"/>
          <w:color w:val="000000"/>
          <w:lang w:val="hy-AM"/>
        </w:rPr>
        <w:t xml:space="preserve">տեղափոխվելուց անմիջապես հետո, նրան զննում է </w:t>
      </w:r>
      <w:r w:rsidRPr="00DD0506">
        <w:rPr>
          <w:rFonts w:eastAsia="Times New Roman"/>
          <w:color w:val="000000"/>
        </w:rPr>
        <w:t>այդ</w:t>
      </w:r>
      <w:r w:rsidRPr="00DD0506">
        <w:rPr>
          <w:rFonts w:eastAsia="Times New Roman"/>
          <w:color w:val="000000"/>
          <w:lang w:val="smj-NO"/>
        </w:rPr>
        <w:t xml:space="preserve"> </w:t>
      </w:r>
      <w:r w:rsidRPr="00DD0506">
        <w:rPr>
          <w:rFonts w:eastAsia="Times New Roman"/>
          <w:color w:val="000000"/>
        </w:rPr>
        <w:t>հաստատության</w:t>
      </w:r>
      <w:r w:rsidRPr="00DD0506">
        <w:rPr>
          <w:rFonts w:eastAsia="Times New Roman"/>
          <w:color w:val="000000"/>
          <w:lang w:val="smj-NO"/>
        </w:rPr>
        <w:t xml:space="preserve"> </w:t>
      </w:r>
      <w:r w:rsidRPr="00DD0506">
        <w:rPr>
          <w:rFonts w:eastAsia="Times New Roman"/>
          <w:color w:val="000000"/>
          <w:lang w:val="hy-AM"/>
        </w:rPr>
        <w:t xml:space="preserve">բժիշկը, որոշում ընդունելության համար բժշկական հակացուցումների առկայությունը կամ  բացակայությունը և տալիս եզրակացություն տվյալ անձին սանիտարական մշակման ուղարկելու և </w:t>
      </w:r>
      <w:r w:rsidRPr="00DD0506">
        <w:rPr>
          <w:rFonts w:eastAsia="Times New Roman"/>
          <w:color w:val="000000"/>
        </w:rPr>
        <w:t>հատուկ</w:t>
      </w:r>
      <w:r w:rsidRPr="00DD0506">
        <w:rPr>
          <w:rFonts w:eastAsia="Times New Roman"/>
          <w:color w:val="000000"/>
          <w:lang w:val="lt-LT"/>
        </w:rPr>
        <w:t xml:space="preserve"> </w:t>
      </w:r>
      <w:r w:rsidRPr="00DD0506">
        <w:rPr>
          <w:rFonts w:eastAsia="Times New Roman"/>
          <w:color w:val="000000"/>
        </w:rPr>
        <w:t>առանձնացված</w:t>
      </w:r>
      <w:r w:rsidRPr="00DD0506">
        <w:rPr>
          <w:rFonts w:eastAsia="Times New Roman"/>
          <w:color w:val="000000"/>
          <w:lang w:val="lt-LT"/>
        </w:rPr>
        <w:t xml:space="preserve"> </w:t>
      </w:r>
      <w:r w:rsidRPr="00DD0506">
        <w:rPr>
          <w:rFonts w:eastAsia="Times New Roman"/>
          <w:color w:val="000000"/>
          <w:lang w:val="hy-AM"/>
        </w:rPr>
        <w:t xml:space="preserve">սենյակում </w:t>
      </w:r>
      <w:r w:rsidRPr="00DD0506">
        <w:rPr>
          <w:rFonts w:eastAsia="Times New Roman"/>
          <w:color w:val="000000"/>
          <w:lang w:val="lt-LT"/>
        </w:rPr>
        <w:t xml:space="preserve">(մեկուսարանում) </w:t>
      </w:r>
      <w:r w:rsidRPr="00DD0506">
        <w:rPr>
          <w:rFonts w:eastAsia="Times New Roman"/>
          <w:color w:val="000000"/>
          <w:lang w:val="hy-AM"/>
        </w:rPr>
        <w:t>տեղավորելու անհրաժեշտության</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բացակայության</w:t>
      </w:r>
      <w:r w:rsidRPr="00DD0506">
        <w:rPr>
          <w:rFonts w:eastAsia="Times New Roman"/>
          <w:color w:val="000000"/>
          <w:lang w:val="lt-LT"/>
        </w:rPr>
        <w:t>)</w:t>
      </w:r>
      <w:r w:rsidRPr="00DD0506">
        <w:rPr>
          <w:rFonts w:eastAsia="Times New Roman"/>
          <w:color w:val="000000"/>
          <w:lang w:val="hy-AM"/>
        </w:rPr>
        <w:t xml:space="preserve"> վերաբերյալ: Ժամը 18</w:t>
      </w:r>
      <w:r w:rsidRPr="00DD0506">
        <w:rPr>
          <w:rFonts w:eastAsia="Times New Roman"/>
          <w:color w:val="000000"/>
          <w:lang w:val="lt-LT"/>
        </w:rPr>
        <w:t>.</w:t>
      </w:r>
      <w:r w:rsidRPr="00DD0506">
        <w:rPr>
          <w:rFonts w:eastAsia="Times New Roman"/>
          <w:color w:val="000000"/>
          <w:lang w:val="hy-AM"/>
        </w:rPr>
        <w:t xml:space="preserve">00-ից հետո կամ ոչ աշխատանքային օրերին </w:t>
      </w:r>
      <w:r w:rsidRPr="00DD0506">
        <w:rPr>
          <w:rFonts w:eastAsia="Times New Roman"/>
          <w:color w:val="000000"/>
        </w:rPr>
        <w:t>բնակչության</w:t>
      </w:r>
      <w:r w:rsidRPr="00DD0506">
        <w:rPr>
          <w:rFonts w:eastAsia="Times New Roman"/>
          <w:color w:val="000000"/>
          <w:lang w:val="smj-NO"/>
        </w:rPr>
        <w:t xml:space="preserve"> </w:t>
      </w:r>
      <w:r w:rsidRPr="00DD0506">
        <w:rPr>
          <w:rFonts w:eastAsia="Times New Roman"/>
          <w:color w:val="000000"/>
        </w:rPr>
        <w:t>սոցիալական</w:t>
      </w:r>
      <w:r w:rsidRPr="00DD0506">
        <w:rPr>
          <w:rFonts w:eastAsia="Times New Roman"/>
          <w:color w:val="000000"/>
          <w:lang w:val="smj-NO"/>
        </w:rPr>
        <w:t xml:space="preserve"> </w:t>
      </w:r>
      <w:r w:rsidRPr="00DD0506">
        <w:rPr>
          <w:rFonts w:eastAsia="Times New Roman"/>
          <w:color w:val="000000"/>
        </w:rPr>
        <w:t>պաշտպանության</w:t>
      </w:r>
      <w:r w:rsidRPr="00DD0506">
        <w:rPr>
          <w:rFonts w:eastAsia="Times New Roman"/>
          <w:color w:val="000000"/>
          <w:lang w:val="smj-NO"/>
        </w:rPr>
        <w:t xml:space="preserve"> </w:t>
      </w:r>
      <w:r w:rsidRPr="00DD0506">
        <w:rPr>
          <w:rFonts w:eastAsia="Times New Roman"/>
          <w:color w:val="000000"/>
        </w:rPr>
        <w:t>հաստատություն</w:t>
      </w:r>
      <w:r w:rsidRPr="00DD0506">
        <w:rPr>
          <w:rFonts w:eastAsia="Times New Roman"/>
          <w:color w:val="000000"/>
          <w:lang w:val="smj-NO"/>
        </w:rPr>
        <w:t xml:space="preserve"> </w:t>
      </w:r>
      <w:r w:rsidRPr="00DD0506">
        <w:rPr>
          <w:rFonts w:eastAsia="Times New Roman"/>
          <w:color w:val="000000"/>
          <w:lang w:val="hy-AM"/>
        </w:rPr>
        <w:t>տեղափոխվելու</w:t>
      </w:r>
      <w:r w:rsidRPr="00DD0506">
        <w:rPr>
          <w:rFonts w:eastAsia="Times New Roman"/>
          <w:color w:val="000000"/>
          <w:lang w:val="lt-LT"/>
        </w:rPr>
        <w:t xml:space="preserve"> </w:t>
      </w:r>
      <w:r w:rsidRPr="00DD0506">
        <w:rPr>
          <w:rFonts w:eastAsia="Times New Roman"/>
          <w:color w:val="000000"/>
        </w:rPr>
        <w:t>դեպքում</w:t>
      </w:r>
      <w:r w:rsidRPr="00DD0506">
        <w:rPr>
          <w:rFonts w:eastAsia="Times New Roman"/>
          <w:color w:val="000000"/>
          <w:lang w:val="lt-LT"/>
        </w:rPr>
        <w:t xml:space="preserve">, անձը </w:t>
      </w:r>
      <w:r w:rsidRPr="00DD0506">
        <w:rPr>
          <w:rFonts w:eastAsia="Times New Roman"/>
          <w:color w:val="000000"/>
          <w:lang w:val="hy-AM"/>
        </w:rPr>
        <w:t xml:space="preserve">տեղավորվում է </w:t>
      </w:r>
      <w:r w:rsidRPr="00DD0506">
        <w:rPr>
          <w:rFonts w:eastAsia="Times New Roman"/>
          <w:color w:val="000000"/>
        </w:rPr>
        <w:t>հատուկ</w:t>
      </w:r>
      <w:r w:rsidRPr="00DD0506">
        <w:rPr>
          <w:rFonts w:eastAsia="Times New Roman"/>
          <w:color w:val="000000"/>
          <w:lang w:val="lt-LT"/>
        </w:rPr>
        <w:t xml:space="preserve"> </w:t>
      </w:r>
      <w:r w:rsidRPr="00DD0506">
        <w:rPr>
          <w:rFonts w:eastAsia="Times New Roman"/>
          <w:color w:val="000000"/>
        </w:rPr>
        <w:t>առանձնացված</w:t>
      </w:r>
      <w:r w:rsidRPr="00DD0506">
        <w:rPr>
          <w:rFonts w:eastAsia="Times New Roman"/>
          <w:color w:val="000000"/>
          <w:lang w:val="lt-LT"/>
        </w:rPr>
        <w:t xml:space="preserve"> </w:t>
      </w:r>
      <w:r w:rsidRPr="00DD0506">
        <w:rPr>
          <w:rFonts w:eastAsia="Times New Roman"/>
          <w:color w:val="000000"/>
          <w:lang w:val="hy-AM"/>
        </w:rPr>
        <w:t>սենյակում</w:t>
      </w:r>
      <w:r w:rsidRPr="00DD0506">
        <w:rPr>
          <w:rFonts w:eastAsia="Times New Roman"/>
          <w:color w:val="000000"/>
          <w:lang w:val="smj-NO"/>
        </w:rPr>
        <w:t xml:space="preserve"> </w:t>
      </w:r>
      <w:r w:rsidRPr="00DD0506">
        <w:rPr>
          <w:rFonts w:eastAsia="Times New Roman"/>
          <w:color w:val="000000"/>
          <w:lang w:val="lt-LT"/>
        </w:rPr>
        <w:t>(մեկուսարանում)</w:t>
      </w:r>
      <w:r w:rsidRPr="00DD0506">
        <w:rPr>
          <w:rFonts w:eastAsia="Times New Roman"/>
          <w:color w:val="000000"/>
        </w:rPr>
        <w:t>՝</w:t>
      </w:r>
      <w:r w:rsidRPr="00DD0506">
        <w:rPr>
          <w:rFonts w:eastAsia="Times New Roman"/>
          <w:color w:val="000000"/>
          <w:lang w:val="lt-LT"/>
        </w:rPr>
        <w:t xml:space="preserve"> </w:t>
      </w:r>
      <w:r w:rsidRPr="00DD0506">
        <w:rPr>
          <w:rFonts w:eastAsia="Times New Roman"/>
          <w:color w:val="000000"/>
        </w:rPr>
        <w:t>մինչև</w:t>
      </w:r>
      <w:r w:rsidRPr="00DD0506">
        <w:rPr>
          <w:rFonts w:eastAsia="Times New Roman"/>
          <w:color w:val="000000"/>
          <w:lang w:val="lt-LT"/>
        </w:rPr>
        <w:t xml:space="preserve"> </w:t>
      </w:r>
      <w:r w:rsidRPr="00DD0506">
        <w:rPr>
          <w:rFonts w:eastAsia="Times New Roman"/>
          <w:color w:val="000000"/>
        </w:rPr>
        <w:t>բժշկի</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համապատասխան</w:t>
      </w:r>
      <w:r w:rsidRPr="00DD0506">
        <w:rPr>
          <w:rFonts w:eastAsia="Times New Roman"/>
          <w:color w:val="000000"/>
          <w:lang w:val="lt-LT"/>
        </w:rPr>
        <w:t xml:space="preserve"> </w:t>
      </w:r>
      <w:r w:rsidRPr="00DD0506">
        <w:rPr>
          <w:rFonts w:eastAsia="Times New Roman"/>
          <w:color w:val="000000"/>
        </w:rPr>
        <w:t>բժշկական</w:t>
      </w:r>
      <w:r w:rsidRPr="00DD0506">
        <w:rPr>
          <w:rFonts w:eastAsia="Times New Roman"/>
          <w:color w:val="000000"/>
          <w:lang w:val="lt-LT"/>
        </w:rPr>
        <w:t xml:space="preserve"> </w:t>
      </w:r>
      <w:r w:rsidRPr="00DD0506">
        <w:rPr>
          <w:rFonts w:eastAsia="Times New Roman"/>
          <w:color w:val="000000"/>
        </w:rPr>
        <w:t>հաստատության</w:t>
      </w:r>
      <w:r w:rsidRPr="00DD0506">
        <w:rPr>
          <w:rFonts w:eastAsia="Times New Roman"/>
          <w:color w:val="000000"/>
          <w:lang w:val="lt-LT"/>
        </w:rPr>
        <w:t xml:space="preserve"> </w:t>
      </w:r>
      <w:r w:rsidRPr="00DD0506">
        <w:rPr>
          <w:rFonts w:eastAsia="Times New Roman"/>
          <w:color w:val="000000"/>
        </w:rPr>
        <w:t>կողմից</w:t>
      </w:r>
      <w:r w:rsidRPr="00DD0506">
        <w:rPr>
          <w:rFonts w:eastAsia="Times New Roman"/>
          <w:color w:val="000000"/>
          <w:lang w:val="lt-LT"/>
        </w:rPr>
        <w:t xml:space="preserve"> </w:t>
      </w:r>
      <w:r w:rsidRPr="00DD0506">
        <w:rPr>
          <w:rFonts w:eastAsia="Times New Roman"/>
          <w:color w:val="000000"/>
        </w:rPr>
        <w:t>նրա</w:t>
      </w:r>
      <w:r w:rsidRPr="00DD0506">
        <w:rPr>
          <w:rFonts w:eastAsia="Times New Roman"/>
          <w:color w:val="000000"/>
          <w:lang w:val="lt-LT"/>
        </w:rPr>
        <w:t xml:space="preserve"> </w:t>
      </w:r>
      <w:r w:rsidRPr="00DD0506">
        <w:rPr>
          <w:rFonts w:eastAsia="Times New Roman"/>
          <w:color w:val="000000"/>
        </w:rPr>
        <w:t>առողջական</w:t>
      </w:r>
      <w:r w:rsidRPr="00DD0506">
        <w:rPr>
          <w:rFonts w:eastAsia="Times New Roman"/>
          <w:color w:val="000000"/>
          <w:lang w:val="lt-LT"/>
        </w:rPr>
        <w:t xml:space="preserve"> </w:t>
      </w:r>
      <w:r w:rsidRPr="00DD0506">
        <w:rPr>
          <w:rFonts w:eastAsia="Times New Roman"/>
          <w:color w:val="000000"/>
        </w:rPr>
        <w:t>վիճակի</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եզրակացության</w:t>
      </w:r>
      <w:r w:rsidRPr="00DD0506">
        <w:rPr>
          <w:rFonts w:eastAsia="Times New Roman"/>
          <w:color w:val="000000"/>
          <w:lang w:val="lt-LT"/>
        </w:rPr>
        <w:t xml:space="preserve"> </w:t>
      </w:r>
      <w:r w:rsidRPr="00DD0506">
        <w:rPr>
          <w:rFonts w:eastAsia="Times New Roman"/>
          <w:color w:val="000000"/>
        </w:rPr>
        <w:t>տրամադրումը</w:t>
      </w:r>
      <w:r w:rsidRPr="00DD0506">
        <w:rPr>
          <w:rFonts w:eastAsia="Times New Roman"/>
          <w:color w:val="000000"/>
          <w:lang w:val="smj-NO"/>
        </w:rPr>
        <w:t xml:space="preserve">: </w:t>
      </w:r>
      <w:r w:rsidRPr="00DD0506">
        <w:rPr>
          <w:rFonts w:eastAsia="Times New Roman"/>
          <w:color w:val="000000"/>
        </w:rPr>
        <w:t>Սույն</w:t>
      </w:r>
      <w:r w:rsidRPr="00DD0506">
        <w:rPr>
          <w:rFonts w:eastAsia="Times New Roman"/>
          <w:color w:val="000000"/>
          <w:lang w:val="smj-NO"/>
        </w:rPr>
        <w:t xml:space="preserve"> </w:t>
      </w:r>
      <w:r w:rsidRPr="00DD0506">
        <w:rPr>
          <w:rFonts w:eastAsia="Times New Roman"/>
          <w:color w:val="000000"/>
        </w:rPr>
        <w:t>կետով</w:t>
      </w:r>
      <w:r w:rsidRPr="00DD0506">
        <w:rPr>
          <w:rFonts w:eastAsia="Times New Roman"/>
          <w:color w:val="000000"/>
          <w:lang w:val="smj-NO"/>
        </w:rPr>
        <w:t xml:space="preserve"> </w:t>
      </w:r>
      <w:r w:rsidRPr="00DD0506">
        <w:rPr>
          <w:rFonts w:eastAsia="Times New Roman"/>
          <w:color w:val="000000"/>
        </w:rPr>
        <w:t>նախատեսված</w:t>
      </w:r>
      <w:r w:rsidRPr="00DD0506">
        <w:rPr>
          <w:rFonts w:eastAsia="Times New Roman"/>
          <w:color w:val="000000"/>
          <w:lang w:val="smj-NO"/>
        </w:rPr>
        <w:t xml:space="preserve"> </w:t>
      </w:r>
      <w:r w:rsidRPr="00DD0506">
        <w:rPr>
          <w:rFonts w:eastAsia="Times New Roman"/>
          <w:color w:val="000000"/>
        </w:rPr>
        <w:t>դեպքերում</w:t>
      </w:r>
      <w:r w:rsidRPr="00DD0506">
        <w:rPr>
          <w:rFonts w:eastAsia="Times New Roman"/>
          <w:color w:val="000000"/>
          <w:lang w:val="smj-NO"/>
        </w:rPr>
        <w:t xml:space="preserve">, </w:t>
      </w:r>
      <w:r w:rsidRPr="00DD0506">
        <w:rPr>
          <w:rFonts w:eastAsia="Times New Roman"/>
          <w:color w:val="000000"/>
        </w:rPr>
        <w:t>անձը</w:t>
      </w:r>
      <w:r w:rsidRPr="00DD0506">
        <w:rPr>
          <w:rFonts w:eastAsia="Times New Roman"/>
          <w:color w:val="000000"/>
          <w:lang w:val="smj-NO"/>
        </w:rPr>
        <w:t xml:space="preserve"> </w:t>
      </w:r>
      <w:r w:rsidRPr="00DD0506">
        <w:rPr>
          <w:rFonts w:eastAsia="Times New Roman"/>
          <w:color w:val="000000"/>
        </w:rPr>
        <w:t>կարող</w:t>
      </w:r>
      <w:r w:rsidRPr="00DD0506">
        <w:rPr>
          <w:rFonts w:eastAsia="Times New Roman"/>
          <w:color w:val="000000"/>
          <w:lang w:val="smj-NO"/>
        </w:rPr>
        <w:t xml:space="preserve"> </w:t>
      </w:r>
      <w:r w:rsidRPr="00DD0506">
        <w:rPr>
          <w:rFonts w:eastAsia="Times New Roman"/>
          <w:color w:val="000000"/>
        </w:rPr>
        <w:t>է</w:t>
      </w:r>
      <w:r w:rsidRPr="00DD0506">
        <w:rPr>
          <w:rFonts w:eastAsia="Times New Roman"/>
          <w:color w:val="000000"/>
          <w:lang w:val="smj-NO"/>
        </w:rPr>
        <w:t xml:space="preserve"> </w:t>
      </w:r>
      <w:r w:rsidRPr="00DD0506">
        <w:rPr>
          <w:rFonts w:eastAsia="Times New Roman"/>
          <w:color w:val="000000"/>
        </w:rPr>
        <w:t>հատուկ</w:t>
      </w:r>
      <w:r w:rsidRPr="00DD0506">
        <w:rPr>
          <w:rFonts w:eastAsia="Times New Roman"/>
          <w:color w:val="000000"/>
          <w:lang w:val="lt-LT"/>
        </w:rPr>
        <w:t xml:space="preserve"> </w:t>
      </w:r>
      <w:r w:rsidRPr="00DD0506">
        <w:rPr>
          <w:rFonts w:eastAsia="Times New Roman"/>
          <w:color w:val="000000"/>
        </w:rPr>
        <w:t>առանձնացված</w:t>
      </w:r>
      <w:r w:rsidRPr="00DD0506">
        <w:rPr>
          <w:rFonts w:eastAsia="Times New Roman"/>
          <w:color w:val="000000"/>
          <w:lang w:val="lt-LT"/>
        </w:rPr>
        <w:t xml:space="preserve"> </w:t>
      </w:r>
      <w:r w:rsidRPr="00DD0506">
        <w:rPr>
          <w:rFonts w:eastAsia="Times New Roman"/>
          <w:color w:val="000000"/>
          <w:lang w:val="hy-AM"/>
        </w:rPr>
        <w:t xml:space="preserve">սենյակում </w:t>
      </w:r>
      <w:r w:rsidRPr="00DD0506">
        <w:rPr>
          <w:rFonts w:eastAsia="Times New Roman"/>
          <w:color w:val="000000"/>
        </w:rPr>
        <w:t>տեղավորվել</w:t>
      </w:r>
      <w:r w:rsidRPr="00DD0506">
        <w:rPr>
          <w:rFonts w:eastAsia="Times New Roman"/>
          <w:color w:val="000000"/>
          <w:lang w:val="smj-NO"/>
        </w:rPr>
        <w:t xml:space="preserve"> </w:t>
      </w:r>
      <w:r w:rsidRPr="00DD0506">
        <w:rPr>
          <w:rFonts w:eastAsia="Times New Roman"/>
          <w:color w:val="000000"/>
        </w:rPr>
        <w:t>ոչ</w:t>
      </w:r>
      <w:r w:rsidRPr="00DD0506">
        <w:rPr>
          <w:rFonts w:eastAsia="Times New Roman"/>
          <w:color w:val="000000"/>
          <w:lang w:val="smj-NO"/>
        </w:rPr>
        <w:t xml:space="preserve"> </w:t>
      </w:r>
      <w:r w:rsidRPr="00DD0506">
        <w:rPr>
          <w:rFonts w:eastAsia="Times New Roman"/>
          <w:color w:val="000000"/>
        </w:rPr>
        <w:t>ավելի</w:t>
      </w:r>
      <w:r w:rsidRPr="00DD0506">
        <w:rPr>
          <w:rFonts w:eastAsia="Times New Roman"/>
          <w:color w:val="000000"/>
          <w:lang w:val="smj-NO"/>
        </w:rPr>
        <w:t xml:space="preserve">, </w:t>
      </w:r>
      <w:r w:rsidRPr="00DD0506">
        <w:rPr>
          <w:rFonts w:eastAsia="Times New Roman"/>
          <w:color w:val="000000"/>
        </w:rPr>
        <w:t>քան</w:t>
      </w:r>
      <w:r w:rsidRPr="00DD0506">
        <w:rPr>
          <w:rFonts w:eastAsia="Times New Roman"/>
          <w:color w:val="000000"/>
          <w:lang w:val="smj-NO"/>
        </w:rPr>
        <w:t xml:space="preserve"> </w:t>
      </w:r>
      <w:r w:rsidRPr="00DD0506">
        <w:rPr>
          <w:rFonts w:eastAsia="Times New Roman"/>
          <w:color w:val="000000"/>
        </w:rPr>
        <w:t>երեք</w:t>
      </w:r>
      <w:r w:rsidRPr="00DD0506">
        <w:rPr>
          <w:rFonts w:eastAsia="Times New Roman"/>
          <w:color w:val="000000"/>
          <w:lang w:val="smj-NO"/>
        </w:rPr>
        <w:t xml:space="preserve"> </w:t>
      </w:r>
      <w:r w:rsidRPr="00DD0506">
        <w:rPr>
          <w:rFonts w:eastAsia="Times New Roman"/>
          <w:color w:val="000000"/>
        </w:rPr>
        <w:t>օրով</w:t>
      </w:r>
      <w:r w:rsidRPr="00DD0506">
        <w:rPr>
          <w:rFonts w:eastAsia="Times New Roman"/>
          <w:color w:val="000000"/>
          <w:lang w:val="lt-LT"/>
        </w:rPr>
        <w:t>:</w:t>
      </w:r>
    </w:p>
    <w:p w:rsidR="008167E2" w:rsidRPr="00DD0506" w:rsidRDefault="008167E2" w:rsidP="008167E2">
      <w:pPr>
        <w:autoSpaceDE w:val="0"/>
        <w:autoSpaceDN w:val="0"/>
        <w:adjustRightInd w:val="0"/>
        <w:spacing w:after="0" w:line="240" w:lineRule="auto"/>
        <w:ind w:firstLine="450"/>
        <w:jc w:val="both"/>
        <w:rPr>
          <w:rFonts w:eastAsia="Times New Roman"/>
          <w:color w:val="000000"/>
          <w:lang w:val="lt-LT"/>
        </w:rPr>
      </w:pPr>
      <w:r w:rsidRPr="00DD0506">
        <w:rPr>
          <w:rFonts w:eastAsia="Times New Roman"/>
          <w:color w:val="000000"/>
          <w:lang w:val="lt-LT"/>
        </w:rPr>
        <w:t xml:space="preserve">50. </w:t>
      </w:r>
      <w:r w:rsidRPr="00DD0506">
        <w:rPr>
          <w:rFonts w:eastAsia="Times New Roman"/>
          <w:color w:val="000000"/>
        </w:rPr>
        <w:t>Բնակչության</w:t>
      </w:r>
      <w:r w:rsidRPr="00DD0506">
        <w:rPr>
          <w:rFonts w:eastAsia="Times New Roman"/>
          <w:color w:val="000000"/>
          <w:lang w:val="lt-LT"/>
        </w:rPr>
        <w:t xml:space="preserve"> </w:t>
      </w:r>
      <w:r w:rsidRPr="00DD0506">
        <w:rPr>
          <w:rFonts w:eastAsia="Times New Roman"/>
          <w:color w:val="000000"/>
        </w:rPr>
        <w:t>սոցիալական</w:t>
      </w:r>
      <w:r w:rsidRPr="00DD0506">
        <w:rPr>
          <w:rFonts w:eastAsia="Times New Roman"/>
          <w:color w:val="000000"/>
          <w:lang w:val="lt-LT"/>
        </w:rPr>
        <w:t xml:space="preserve"> </w:t>
      </w:r>
      <w:r w:rsidRPr="00DD0506">
        <w:rPr>
          <w:rFonts w:eastAsia="Times New Roman"/>
          <w:color w:val="000000"/>
        </w:rPr>
        <w:t>պաշտպանության</w:t>
      </w:r>
      <w:r w:rsidRPr="00DD0506">
        <w:rPr>
          <w:rFonts w:eastAsia="Times New Roman"/>
          <w:color w:val="000000"/>
          <w:lang w:val="lt-LT"/>
        </w:rPr>
        <w:t xml:space="preserve"> </w:t>
      </w:r>
      <w:r w:rsidRPr="00DD0506">
        <w:rPr>
          <w:rFonts w:eastAsia="Times New Roman"/>
          <w:color w:val="000000"/>
        </w:rPr>
        <w:t>հաստատություն</w:t>
      </w:r>
      <w:r w:rsidRPr="00DD0506">
        <w:rPr>
          <w:rFonts w:eastAsia="Times New Roman"/>
          <w:color w:val="000000"/>
          <w:lang w:val="lt-LT"/>
        </w:rPr>
        <w:t xml:space="preserve"> </w:t>
      </w:r>
      <w:r w:rsidRPr="00DD0506">
        <w:rPr>
          <w:rFonts w:eastAsia="Times New Roman"/>
          <w:color w:val="000000"/>
        </w:rPr>
        <w:t>չի</w:t>
      </w:r>
      <w:r w:rsidRPr="00DD0506">
        <w:rPr>
          <w:rFonts w:eastAsia="Times New Roman"/>
          <w:color w:val="000000"/>
          <w:lang w:val="lt-LT"/>
        </w:rPr>
        <w:t xml:space="preserve"> </w:t>
      </w:r>
      <w:r w:rsidRPr="00DD0506">
        <w:rPr>
          <w:rFonts w:eastAsia="Times New Roman"/>
          <w:color w:val="000000"/>
        </w:rPr>
        <w:t>թույլատրվում</w:t>
      </w:r>
      <w:r w:rsidRPr="00DD0506">
        <w:rPr>
          <w:rFonts w:eastAsia="Times New Roman"/>
          <w:color w:val="000000"/>
          <w:lang w:val="lt-LT"/>
        </w:rPr>
        <w:t xml:space="preserve"> </w:t>
      </w:r>
      <w:r w:rsidRPr="00DD0506">
        <w:rPr>
          <w:rFonts w:eastAsia="Times New Roman"/>
          <w:color w:val="000000"/>
        </w:rPr>
        <w:t>բերել</w:t>
      </w:r>
      <w:r w:rsidRPr="00DD0506">
        <w:rPr>
          <w:rFonts w:eastAsia="Times New Roman"/>
          <w:color w:val="000000"/>
          <w:lang w:val="lt-LT"/>
        </w:rPr>
        <w:t xml:space="preserve"> </w:t>
      </w:r>
      <w:r w:rsidRPr="00DD0506">
        <w:rPr>
          <w:rFonts w:eastAsia="Times New Roman"/>
          <w:color w:val="000000"/>
        </w:rPr>
        <w:t>հրազեն</w:t>
      </w:r>
      <w:r w:rsidRPr="00DD0506">
        <w:rPr>
          <w:rFonts w:eastAsia="Times New Roman"/>
          <w:color w:val="000000"/>
          <w:lang w:val="lt-LT"/>
        </w:rPr>
        <w:t xml:space="preserve">, </w:t>
      </w:r>
      <w:r w:rsidRPr="00DD0506">
        <w:rPr>
          <w:rFonts w:eastAsia="Times New Roman"/>
          <w:color w:val="000000"/>
        </w:rPr>
        <w:t>դրան</w:t>
      </w:r>
      <w:r w:rsidRPr="00DD0506">
        <w:rPr>
          <w:rFonts w:eastAsia="Times New Roman"/>
          <w:color w:val="000000"/>
          <w:lang w:val="lt-LT"/>
        </w:rPr>
        <w:t xml:space="preserve"> </w:t>
      </w:r>
      <w:r w:rsidRPr="00DD0506">
        <w:rPr>
          <w:rFonts w:eastAsia="Times New Roman"/>
          <w:color w:val="000000"/>
        </w:rPr>
        <w:t>համալրող</w:t>
      </w:r>
      <w:r w:rsidRPr="00DD0506">
        <w:rPr>
          <w:rFonts w:eastAsia="Times New Roman"/>
          <w:color w:val="000000"/>
          <w:lang w:val="lt-LT"/>
        </w:rPr>
        <w:t xml:space="preserve"> </w:t>
      </w:r>
      <w:r w:rsidRPr="00DD0506">
        <w:rPr>
          <w:rFonts w:eastAsia="Times New Roman"/>
          <w:color w:val="000000"/>
        </w:rPr>
        <w:t>դետալներ</w:t>
      </w:r>
      <w:r w:rsidRPr="00DD0506">
        <w:rPr>
          <w:rFonts w:eastAsia="Times New Roman"/>
          <w:color w:val="000000"/>
          <w:lang w:val="lt-LT"/>
        </w:rPr>
        <w:t xml:space="preserve">, </w:t>
      </w:r>
      <w:r w:rsidRPr="00DD0506">
        <w:rPr>
          <w:rFonts w:eastAsia="Times New Roman"/>
          <w:color w:val="000000"/>
        </w:rPr>
        <w:t>սառը</w:t>
      </w:r>
      <w:r w:rsidRPr="00DD0506">
        <w:rPr>
          <w:rFonts w:eastAsia="Times New Roman"/>
          <w:color w:val="000000"/>
          <w:lang w:val="lt-LT"/>
        </w:rPr>
        <w:t xml:space="preserve"> </w:t>
      </w:r>
      <w:r w:rsidRPr="00DD0506">
        <w:rPr>
          <w:rFonts w:eastAsia="Times New Roman"/>
          <w:color w:val="000000"/>
        </w:rPr>
        <w:t>զենք</w:t>
      </w:r>
      <w:r w:rsidRPr="00DD0506">
        <w:rPr>
          <w:rFonts w:eastAsia="Times New Roman"/>
          <w:color w:val="000000"/>
          <w:lang w:val="lt-LT"/>
        </w:rPr>
        <w:t xml:space="preserve">, </w:t>
      </w:r>
      <w:r w:rsidRPr="00DD0506">
        <w:rPr>
          <w:rFonts w:eastAsia="Times New Roman"/>
          <w:color w:val="000000"/>
        </w:rPr>
        <w:t>ռազմամթերք</w:t>
      </w:r>
      <w:r w:rsidRPr="00DD0506">
        <w:rPr>
          <w:rFonts w:eastAsia="Times New Roman"/>
          <w:color w:val="000000"/>
          <w:lang w:val="lt-LT"/>
        </w:rPr>
        <w:t xml:space="preserve">, </w:t>
      </w:r>
      <w:r w:rsidRPr="00DD0506">
        <w:rPr>
          <w:rFonts w:eastAsia="Times New Roman"/>
          <w:color w:val="000000"/>
        </w:rPr>
        <w:t>պայթուցիկ</w:t>
      </w:r>
      <w:r w:rsidRPr="00DD0506">
        <w:rPr>
          <w:rFonts w:eastAsia="Times New Roman"/>
          <w:color w:val="000000"/>
          <w:lang w:val="lt-LT"/>
        </w:rPr>
        <w:t xml:space="preserve"> </w:t>
      </w:r>
      <w:r w:rsidRPr="00DD0506">
        <w:rPr>
          <w:rFonts w:eastAsia="Times New Roman"/>
          <w:color w:val="000000"/>
        </w:rPr>
        <w:t>նյութեր</w:t>
      </w:r>
      <w:r w:rsidRPr="00DD0506">
        <w:rPr>
          <w:rFonts w:eastAsia="Times New Roman"/>
          <w:color w:val="000000"/>
          <w:lang w:val="lt-LT"/>
        </w:rPr>
        <w:t xml:space="preserve">, </w:t>
      </w:r>
      <w:r w:rsidRPr="00DD0506">
        <w:rPr>
          <w:rFonts w:eastAsia="Times New Roman"/>
          <w:color w:val="000000"/>
        </w:rPr>
        <w:t>պայթուցիկ</w:t>
      </w:r>
      <w:r w:rsidRPr="00DD0506">
        <w:rPr>
          <w:rFonts w:eastAsia="Times New Roman"/>
          <w:color w:val="000000"/>
          <w:lang w:val="lt-LT"/>
        </w:rPr>
        <w:t xml:space="preserve"> </w:t>
      </w:r>
      <w:r w:rsidRPr="00DD0506">
        <w:rPr>
          <w:rFonts w:eastAsia="Times New Roman"/>
          <w:color w:val="000000"/>
        </w:rPr>
        <w:t>սարքեր</w:t>
      </w:r>
      <w:r w:rsidRPr="00DD0506">
        <w:rPr>
          <w:rFonts w:eastAsia="Times New Roman"/>
          <w:color w:val="000000"/>
          <w:lang w:val="lt-LT"/>
        </w:rPr>
        <w:t xml:space="preserve">, </w:t>
      </w:r>
      <w:r w:rsidRPr="00DD0506">
        <w:rPr>
          <w:rFonts w:eastAsia="Times New Roman"/>
          <w:color w:val="000000"/>
        </w:rPr>
        <w:t>դյուրավառ</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այրիչ</w:t>
      </w:r>
      <w:r w:rsidRPr="00DD0506">
        <w:rPr>
          <w:rFonts w:eastAsia="Times New Roman"/>
          <w:color w:val="000000"/>
          <w:lang w:val="lt-LT"/>
        </w:rPr>
        <w:t xml:space="preserve"> </w:t>
      </w:r>
      <w:r w:rsidRPr="00DD0506">
        <w:rPr>
          <w:rFonts w:eastAsia="Times New Roman"/>
          <w:color w:val="000000"/>
        </w:rPr>
        <w:t>նյութեր</w:t>
      </w:r>
      <w:r w:rsidRPr="00DD0506">
        <w:rPr>
          <w:rFonts w:eastAsia="Times New Roman"/>
          <w:color w:val="000000"/>
          <w:lang w:val="lt-LT"/>
        </w:rPr>
        <w:t>,</w:t>
      </w:r>
      <w:r w:rsidRPr="00DD0506">
        <w:rPr>
          <w:rFonts w:ascii="Courier New" w:eastAsia="Times New Roman" w:hAnsi="Courier New" w:cs="Courier New"/>
          <w:color w:val="000000"/>
          <w:lang w:val="lt-LT"/>
        </w:rPr>
        <w:t> </w:t>
      </w:r>
      <w:r w:rsidRPr="00DD0506">
        <w:rPr>
          <w:rFonts w:eastAsia="Times New Roman"/>
          <w:color w:val="000000"/>
        </w:rPr>
        <w:t>ռադիոակտիվ</w:t>
      </w:r>
      <w:r w:rsidRPr="00DD0506">
        <w:rPr>
          <w:rFonts w:eastAsia="Times New Roman"/>
          <w:color w:val="000000"/>
          <w:lang w:val="lt-LT"/>
        </w:rPr>
        <w:t xml:space="preserve"> </w:t>
      </w:r>
      <w:r w:rsidRPr="00DD0506">
        <w:rPr>
          <w:rFonts w:eastAsia="Times New Roman"/>
          <w:color w:val="000000"/>
        </w:rPr>
        <w:t>նյութեր</w:t>
      </w:r>
      <w:r w:rsidRPr="00DD0506">
        <w:rPr>
          <w:rFonts w:eastAsia="Times New Roman"/>
          <w:color w:val="000000"/>
          <w:lang w:val="lt-LT"/>
        </w:rPr>
        <w:t xml:space="preserve">, </w:t>
      </w:r>
      <w:r w:rsidRPr="00DD0506">
        <w:rPr>
          <w:rFonts w:eastAsia="Times New Roman"/>
          <w:color w:val="000000"/>
        </w:rPr>
        <w:t>թմրամիջոցներ</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հոգեմետ</w:t>
      </w:r>
      <w:r w:rsidRPr="00DD0506">
        <w:rPr>
          <w:rFonts w:eastAsia="Times New Roman"/>
          <w:color w:val="000000"/>
          <w:lang w:val="lt-LT"/>
        </w:rPr>
        <w:t xml:space="preserve"> (</w:t>
      </w:r>
      <w:r w:rsidRPr="00DD0506">
        <w:rPr>
          <w:rFonts w:eastAsia="Times New Roman"/>
          <w:color w:val="000000"/>
        </w:rPr>
        <w:t>հոգեներգործուն</w:t>
      </w:r>
      <w:r w:rsidRPr="00DD0506">
        <w:rPr>
          <w:rFonts w:eastAsia="Times New Roman"/>
          <w:color w:val="000000"/>
          <w:lang w:val="lt-LT"/>
        </w:rPr>
        <w:t xml:space="preserve">) </w:t>
      </w:r>
      <w:r w:rsidRPr="00DD0506">
        <w:rPr>
          <w:rFonts w:eastAsia="Times New Roman"/>
          <w:color w:val="000000"/>
        </w:rPr>
        <w:t>նյութեր</w:t>
      </w:r>
      <w:r w:rsidRPr="00DD0506">
        <w:rPr>
          <w:rFonts w:eastAsia="Times New Roman"/>
          <w:color w:val="000000"/>
          <w:lang w:val="lt-LT"/>
        </w:rPr>
        <w:t xml:space="preserve"> (</w:t>
      </w:r>
      <w:r w:rsidRPr="00DD0506">
        <w:rPr>
          <w:rFonts w:eastAsia="Times New Roman"/>
          <w:color w:val="000000"/>
        </w:rPr>
        <w:t>բացառությամբ</w:t>
      </w:r>
      <w:r w:rsidRPr="00DD0506">
        <w:rPr>
          <w:rFonts w:eastAsia="Times New Roman"/>
          <w:color w:val="000000"/>
          <w:lang w:val="lt-LT"/>
        </w:rPr>
        <w:t xml:space="preserve"> </w:t>
      </w:r>
      <w:r w:rsidRPr="00DD0506">
        <w:rPr>
          <w:rFonts w:eastAsia="Times New Roman"/>
          <w:color w:val="000000"/>
        </w:rPr>
        <w:t>բժշկի</w:t>
      </w:r>
      <w:r w:rsidRPr="00DD0506">
        <w:rPr>
          <w:rFonts w:eastAsia="Times New Roman"/>
          <w:color w:val="000000"/>
          <w:lang w:val="lt-LT"/>
        </w:rPr>
        <w:t xml:space="preserve"> </w:t>
      </w:r>
      <w:r w:rsidRPr="00DD0506">
        <w:rPr>
          <w:rFonts w:eastAsia="Times New Roman"/>
          <w:color w:val="000000"/>
        </w:rPr>
        <w:t>կողմից</w:t>
      </w:r>
      <w:r w:rsidRPr="00DD0506">
        <w:rPr>
          <w:rFonts w:eastAsia="Times New Roman"/>
          <w:color w:val="000000"/>
          <w:lang w:val="lt-LT"/>
        </w:rPr>
        <w:t xml:space="preserve"> </w:t>
      </w:r>
      <w:r w:rsidRPr="00DD0506">
        <w:rPr>
          <w:rFonts w:eastAsia="Times New Roman"/>
          <w:color w:val="000000"/>
        </w:rPr>
        <w:t>նշանակված</w:t>
      </w:r>
      <w:r w:rsidRPr="00DD0506">
        <w:rPr>
          <w:rFonts w:eastAsia="Times New Roman"/>
          <w:color w:val="000000"/>
          <w:lang w:val="lt-LT"/>
        </w:rPr>
        <w:t xml:space="preserve"> </w:t>
      </w:r>
      <w:r w:rsidRPr="00DD0506">
        <w:rPr>
          <w:rFonts w:eastAsia="Times New Roman"/>
          <w:color w:val="000000"/>
        </w:rPr>
        <w:t>հոգեմետ</w:t>
      </w:r>
      <w:r w:rsidRPr="00DD0506">
        <w:rPr>
          <w:rFonts w:eastAsia="Times New Roman"/>
          <w:color w:val="000000"/>
          <w:lang w:val="lt-LT"/>
        </w:rPr>
        <w:t xml:space="preserve"> (</w:t>
      </w:r>
      <w:r w:rsidRPr="00DD0506">
        <w:rPr>
          <w:rFonts w:eastAsia="Times New Roman"/>
          <w:color w:val="000000"/>
        </w:rPr>
        <w:t>հոգեներգործուն</w:t>
      </w:r>
      <w:r w:rsidRPr="00DD0506">
        <w:rPr>
          <w:rFonts w:eastAsia="Times New Roman"/>
          <w:color w:val="000000"/>
          <w:lang w:val="lt-LT"/>
        </w:rPr>
        <w:t xml:space="preserve">) </w:t>
      </w:r>
      <w:r w:rsidRPr="00DD0506">
        <w:rPr>
          <w:rFonts w:eastAsia="Times New Roman"/>
          <w:color w:val="000000"/>
        </w:rPr>
        <w:t>դեղամիջոցների</w:t>
      </w:r>
      <w:r w:rsidRPr="00DD0506">
        <w:rPr>
          <w:rFonts w:eastAsia="Times New Roman"/>
          <w:color w:val="000000"/>
          <w:lang w:val="lt-LT"/>
        </w:rPr>
        <w:t xml:space="preserve">), </w:t>
      </w:r>
      <w:r w:rsidRPr="00DD0506">
        <w:rPr>
          <w:rFonts w:eastAsia="Times New Roman"/>
          <w:color w:val="000000"/>
        </w:rPr>
        <w:t>ինչպես</w:t>
      </w:r>
      <w:r w:rsidRPr="00DD0506">
        <w:rPr>
          <w:rFonts w:eastAsia="Times New Roman"/>
          <w:color w:val="000000"/>
          <w:lang w:val="lt-LT"/>
        </w:rPr>
        <w:t xml:space="preserve"> </w:t>
      </w:r>
      <w:r w:rsidRPr="00DD0506">
        <w:rPr>
          <w:rFonts w:eastAsia="Times New Roman"/>
          <w:color w:val="000000"/>
        </w:rPr>
        <w:t>նաև</w:t>
      </w:r>
      <w:r w:rsidRPr="00DD0506">
        <w:rPr>
          <w:rFonts w:eastAsia="Times New Roman"/>
          <w:color w:val="000000"/>
          <w:lang w:val="lt-LT"/>
        </w:rPr>
        <w:t xml:space="preserve"> </w:t>
      </w:r>
      <w:r w:rsidRPr="00DD0506">
        <w:rPr>
          <w:rFonts w:eastAsia="Times New Roman"/>
          <w:color w:val="000000"/>
        </w:rPr>
        <w:t>շրջապատի</w:t>
      </w:r>
      <w:r w:rsidRPr="00DD0506">
        <w:rPr>
          <w:rFonts w:eastAsia="Times New Roman"/>
          <w:color w:val="000000"/>
          <w:lang w:val="lt-LT"/>
        </w:rPr>
        <w:t xml:space="preserve"> </w:t>
      </w:r>
      <w:r w:rsidRPr="00DD0506">
        <w:rPr>
          <w:rFonts w:eastAsia="Times New Roman"/>
          <w:color w:val="000000"/>
        </w:rPr>
        <w:t>համար</w:t>
      </w:r>
      <w:r w:rsidRPr="00DD0506">
        <w:rPr>
          <w:rFonts w:eastAsia="Times New Roman"/>
          <w:color w:val="000000"/>
          <w:lang w:val="lt-LT"/>
        </w:rPr>
        <w:t xml:space="preserve"> </w:t>
      </w:r>
      <w:r w:rsidRPr="00DD0506">
        <w:rPr>
          <w:rFonts w:eastAsia="Times New Roman"/>
          <w:color w:val="000000"/>
        </w:rPr>
        <w:t>առավել</w:t>
      </w:r>
      <w:r w:rsidRPr="00DD0506">
        <w:rPr>
          <w:rFonts w:eastAsia="Times New Roman"/>
          <w:color w:val="000000"/>
          <w:lang w:val="lt-LT"/>
        </w:rPr>
        <w:t xml:space="preserve"> </w:t>
      </w:r>
      <w:r w:rsidRPr="00DD0506">
        <w:rPr>
          <w:rFonts w:eastAsia="Times New Roman"/>
          <w:color w:val="000000"/>
        </w:rPr>
        <w:t>վտանգ</w:t>
      </w:r>
      <w:r w:rsidRPr="00DD0506">
        <w:rPr>
          <w:rFonts w:eastAsia="Times New Roman"/>
          <w:color w:val="000000"/>
          <w:lang w:val="lt-LT"/>
        </w:rPr>
        <w:t xml:space="preserve"> </w:t>
      </w:r>
      <w:r w:rsidRPr="00DD0506">
        <w:rPr>
          <w:rFonts w:eastAsia="Times New Roman"/>
          <w:color w:val="000000"/>
        </w:rPr>
        <w:t>ներկայացնող</w:t>
      </w:r>
      <w:r w:rsidRPr="00DD0506">
        <w:rPr>
          <w:rFonts w:eastAsia="Times New Roman"/>
          <w:color w:val="000000"/>
          <w:lang w:val="lt-LT"/>
        </w:rPr>
        <w:t xml:space="preserve"> </w:t>
      </w:r>
      <w:r w:rsidRPr="00DD0506">
        <w:rPr>
          <w:rFonts w:eastAsia="Times New Roman"/>
          <w:color w:val="000000"/>
        </w:rPr>
        <w:t>այլ</w:t>
      </w:r>
      <w:r w:rsidRPr="00DD0506">
        <w:rPr>
          <w:rFonts w:eastAsia="Times New Roman"/>
          <w:color w:val="000000"/>
          <w:lang w:val="lt-LT"/>
        </w:rPr>
        <w:t xml:space="preserve"> </w:t>
      </w:r>
      <w:r w:rsidRPr="00DD0506">
        <w:rPr>
          <w:rFonts w:eastAsia="Times New Roman"/>
          <w:color w:val="000000"/>
        </w:rPr>
        <w:t>սարքեր</w:t>
      </w:r>
      <w:r w:rsidRPr="00DD0506">
        <w:rPr>
          <w:rFonts w:eastAsia="Times New Roman"/>
          <w:color w:val="000000"/>
          <w:lang w:val="lt-LT"/>
        </w:rPr>
        <w:t xml:space="preserve">: </w:t>
      </w:r>
      <w:r w:rsidRPr="00DD0506">
        <w:rPr>
          <w:rFonts w:eastAsia="Times New Roman"/>
          <w:color w:val="000000"/>
        </w:rPr>
        <w:t>Սույն</w:t>
      </w:r>
      <w:r w:rsidRPr="00DD0506">
        <w:rPr>
          <w:rFonts w:eastAsia="Times New Roman"/>
          <w:color w:val="000000"/>
          <w:lang w:val="lt-LT"/>
        </w:rPr>
        <w:t xml:space="preserve"> </w:t>
      </w:r>
      <w:r w:rsidRPr="00DD0506">
        <w:rPr>
          <w:rFonts w:eastAsia="Times New Roman"/>
          <w:color w:val="000000"/>
        </w:rPr>
        <w:t>կետում</w:t>
      </w:r>
      <w:r w:rsidRPr="00DD0506">
        <w:rPr>
          <w:rFonts w:eastAsia="Times New Roman"/>
          <w:color w:val="000000"/>
          <w:lang w:val="lt-LT"/>
        </w:rPr>
        <w:t xml:space="preserve"> </w:t>
      </w:r>
      <w:r w:rsidRPr="00DD0506">
        <w:rPr>
          <w:rFonts w:eastAsia="Times New Roman"/>
          <w:color w:val="000000"/>
        </w:rPr>
        <w:t>նշված</w:t>
      </w:r>
      <w:r w:rsidRPr="00DD0506">
        <w:rPr>
          <w:rFonts w:eastAsia="Times New Roman"/>
          <w:color w:val="000000"/>
          <w:lang w:val="lt-LT"/>
        </w:rPr>
        <w:t xml:space="preserve"> </w:t>
      </w:r>
      <w:r w:rsidRPr="00DD0506">
        <w:rPr>
          <w:rFonts w:eastAsia="Times New Roman"/>
          <w:color w:val="000000"/>
        </w:rPr>
        <w:t>առարկաների</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նյութերի</w:t>
      </w:r>
      <w:r w:rsidRPr="00DD0506">
        <w:rPr>
          <w:rFonts w:eastAsia="Times New Roman"/>
          <w:color w:val="000000"/>
          <w:lang w:val="lt-LT"/>
        </w:rPr>
        <w:t xml:space="preserve"> </w:t>
      </w:r>
      <w:r w:rsidRPr="00DD0506">
        <w:rPr>
          <w:rFonts w:eastAsia="Times New Roman"/>
          <w:color w:val="000000"/>
        </w:rPr>
        <w:t>հայտնաբերման</w:t>
      </w:r>
      <w:r w:rsidRPr="00DD0506">
        <w:rPr>
          <w:rFonts w:eastAsia="Times New Roman"/>
          <w:color w:val="000000"/>
          <w:lang w:val="lt-LT"/>
        </w:rPr>
        <w:t xml:space="preserve"> </w:t>
      </w:r>
      <w:r w:rsidRPr="00DD0506">
        <w:rPr>
          <w:rFonts w:eastAsia="Times New Roman"/>
          <w:color w:val="000000"/>
        </w:rPr>
        <w:t>դեպքում</w:t>
      </w:r>
      <w:r w:rsidRPr="00DD0506">
        <w:rPr>
          <w:rFonts w:eastAsia="Times New Roman"/>
          <w:color w:val="000000"/>
          <w:lang w:val="lt-LT"/>
        </w:rPr>
        <w:t xml:space="preserve">, </w:t>
      </w:r>
      <w:r w:rsidRPr="00DD0506">
        <w:rPr>
          <w:rFonts w:eastAsia="Times New Roman"/>
          <w:color w:val="000000"/>
        </w:rPr>
        <w:t>բնակչության</w:t>
      </w:r>
      <w:r w:rsidRPr="00DD0506">
        <w:rPr>
          <w:rFonts w:eastAsia="Times New Roman"/>
          <w:color w:val="000000"/>
          <w:lang w:val="lt-LT"/>
        </w:rPr>
        <w:t xml:space="preserve"> </w:t>
      </w:r>
      <w:r w:rsidRPr="00DD0506">
        <w:rPr>
          <w:rFonts w:eastAsia="Times New Roman"/>
          <w:color w:val="000000"/>
        </w:rPr>
        <w:t>սոցիալական</w:t>
      </w:r>
      <w:r w:rsidRPr="00DD0506">
        <w:rPr>
          <w:rFonts w:eastAsia="Times New Roman"/>
          <w:color w:val="000000"/>
          <w:lang w:val="lt-LT"/>
        </w:rPr>
        <w:t xml:space="preserve"> </w:t>
      </w:r>
      <w:r w:rsidRPr="00DD0506">
        <w:rPr>
          <w:rFonts w:eastAsia="Times New Roman"/>
          <w:color w:val="000000"/>
        </w:rPr>
        <w:t>պաշտպանության</w:t>
      </w:r>
      <w:r w:rsidRPr="00DD0506">
        <w:rPr>
          <w:rFonts w:eastAsia="Times New Roman"/>
          <w:color w:val="000000"/>
          <w:lang w:val="lt-LT"/>
        </w:rPr>
        <w:t xml:space="preserve"> </w:t>
      </w:r>
      <w:r w:rsidRPr="00DD0506">
        <w:rPr>
          <w:rFonts w:eastAsia="Times New Roman"/>
          <w:color w:val="000000"/>
        </w:rPr>
        <w:t>հաստատության</w:t>
      </w:r>
      <w:r w:rsidRPr="00DD0506">
        <w:rPr>
          <w:rFonts w:eastAsia="Times New Roman"/>
          <w:color w:val="000000"/>
          <w:lang w:val="lt-LT"/>
        </w:rPr>
        <w:t xml:space="preserve"> </w:t>
      </w:r>
      <w:r w:rsidRPr="00DD0506">
        <w:rPr>
          <w:rFonts w:eastAsia="Times New Roman"/>
          <w:color w:val="000000"/>
        </w:rPr>
        <w:t>համապատասխան</w:t>
      </w:r>
      <w:r w:rsidRPr="00DD0506">
        <w:rPr>
          <w:rFonts w:eastAsia="Times New Roman"/>
          <w:color w:val="000000"/>
          <w:lang w:val="lt-LT"/>
        </w:rPr>
        <w:t xml:space="preserve"> </w:t>
      </w:r>
      <w:r w:rsidRPr="00DD0506">
        <w:rPr>
          <w:rFonts w:eastAsia="Times New Roman"/>
          <w:color w:val="000000"/>
        </w:rPr>
        <w:t>լիազորություններով</w:t>
      </w:r>
      <w:r w:rsidRPr="00DD0506">
        <w:rPr>
          <w:rFonts w:eastAsia="Times New Roman"/>
          <w:color w:val="000000"/>
          <w:lang w:val="lt-LT"/>
        </w:rPr>
        <w:t xml:space="preserve"> </w:t>
      </w:r>
      <w:r w:rsidRPr="00DD0506">
        <w:rPr>
          <w:rFonts w:eastAsia="Times New Roman"/>
          <w:color w:val="000000"/>
        </w:rPr>
        <w:t>օժտված</w:t>
      </w:r>
      <w:r w:rsidRPr="00DD0506">
        <w:rPr>
          <w:rFonts w:eastAsia="Times New Roman"/>
          <w:color w:val="000000"/>
          <w:lang w:val="lt-LT"/>
        </w:rPr>
        <w:t xml:space="preserve"> </w:t>
      </w:r>
      <w:r w:rsidRPr="00DD0506">
        <w:rPr>
          <w:rFonts w:eastAsia="Times New Roman"/>
          <w:color w:val="000000"/>
        </w:rPr>
        <w:t>աշխատողը</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պաշտոնատար</w:t>
      </w:r>
      <w:r w:rsidRPr="00DD0506">
        <w:rPr>
          <w:rFonts w:eastAsia="Times New Roman"/>
          <w:color w:val="000000"/>
          <w:lang w:val="lt-LT"/>
        </w:rPr>
        <w:t xml:space="preserve"> </w:t>
      </w:r>
      <w:r w:rsidRPr="00DD0506">
        <w:rPr>
          <w:rFonts w:eastAsia="Times New Roman"/>
          <w:color w:val="000000"/>
        </w:rPr>
        <w:t>անձը</w:t>
      </w:r>
      <w:r w:rsidRPr="00DD0506">
        <w:rPr>
          <w:rFonts w:eastAsia="Times New Roman"/>
          <w:color w:val="000000"/>
          <w:lang w:val="lt-LT"/>
        </w:rPr>
        <w:t xml:space="preserve">) </w:t>
      </w:r>
      <w:r w:rsidRPr="00DD0506">
        <w:rPr>
          <w:rFonts w:eastAsia="Times New Roman"/>
          <w:color w:val="000000"/>
        </w:rPr>
        <w:t>այդ</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անմիջապես</w:t>
      </w:r>
      <w:r w:rsidRPr="00DD0506">
        <w:rPr>
          <w:rFonts w:eastAsia="Times New Roman"/>
          <w:color w:val="000000"/>
          <w:lang w:val="lt-LT"/>
        </w:rPr>
        <w:t xml:space="preserve"> </w:t>
      </w:r>
      <w:r w:rsidRPr="00DD0506">
        <w:rPr>
          <w:rFonts w:eastAsia="Times New Roman"/>
          <w:color w:val="000000"/>
        </w:rPr>
        <w:t>իրազեկում</w:t>
      </w:r>
      <w:r w:rsidRPr="00DD0506">
        <w:rPr>
          <w:rFonts w:eastAsia="Times New Roman"/>
          <w:color w:val="000000"/>
          <w:lang w:val="lt-LT"/>
        </w:rPr>
        <w:t xml:space="preserve"> </w:t>
      </w:r>
      <w:r w:rsidRPr="00DD0506">
        <w:rPr>
          <w:rFonts w:eastAsia="Times New Roman"/>
          <w:color w:val="000000"/>
        </w:rPr>
        <w:t>է</w:t>
      </w:r>
      <w:r w:rsidRPr="00DD0506">
        <w:rPr>
          <w:rFonts w:eastAsia="Times New Roman"/>
          <w:color w:val="000000"/>
          <w:lang w:val="lt-LT"/>
        </w:rPr>
        <w:t xml:space="preserve"> </w:t>
      </w:r>
      <w:r w:rsidRPr="00DD0506">
        <w:rPr>
          <w:rFonts w:eastAsia="Times New Roman"/>
          <w:color w:val="000000"/>
        </w:rPr>
        <w:t>Հայաստանի</w:t>
      </w:r>
      <w:r w:rsidRPr="00DD0506">
        <w:rPr>
          <w:rFonts w:eastAsia="Times New Roman"/>
          <w:color w:val="000000"/>
          <w:lang w:val="lt-LT"/>
        </w:rPr>
        <w:t xml:space="preserve"> </w:t>
      </w:r>
      <w:r w:rsidRPr="00DD0506">
        <w:rPr>
          <w:rFonts w:eastAsia="Times New Roman"/>
          <w:color w:val="000000"/>
        </w:rPr>
        <w:t>Հանրապետության</w:t>
      </w:r>
      <w:r w:rsidRPr="00DD0506">
        <w:rPr>
          <w:rFonts w:eastAsia="Times New Roman"/>
          <w:color w:val="000000"/>
          <w:lang w:val="lt-LT"/>
        </w:rPr>
        <w:t xml:space="preserve"> </w:t>
      </w:r>
      <w:r w:rsidRPr="00DD0506">
        <w:rPr>
          <w:rFonts w:eastAsia="Times New Roman"/>
          <w:color w:val="000000"/>
        </w:rPr>
        <w:t>կառավարությանն</w:t>
      </w:r>
      <w:r w:rsidRPr="00DD0506">
        <w:rPr>
          <w:rFonts w:eastAsia="Times New Roman"/>
          <w:color w:val="000000"/>
          <w:lang w:val="lt-LT"/>
        </w:rPr>
        <w:t xml:space="preserve"> </w:t>
      </w:r>
      <w:r w:rsidRPr="00DD0506">
        <w:rPr>
          <w:rFonts w:eastAsia="Times New Roman"/>
          <w:color w:val="000000"/>
        </w:rPr>
        <w:t>առընթեր</w:t>
      </w:r>
      <w:r w:rsidRPr="00DD0506">
        <w:rPr>
          <w:rFonts w:eastAsia="Times New Roman"/>
          <w:color w:val="000000"/>
          <w:lang w:val="lt-LT"/>
        </w:rPr>
        <w:t xml:space="preserve"> </w:t>
      </w:r>
      <w:r w:rsidRPr="00DD0506">
        <w:rPr>
          <w:rFonts w:eastAsia="Times New Roman"/>
          <w:color w:val="000000"/>
        </w:rPr>
        <w:t>Հայաստանի</w:t>
      </w:r>
      <w:r w:rsidRPr="00DD0506">
        <w:rPr>
          <w:rFonts w:eastAsia="Times New Roman"/>
          <w:color w:val="000000"/>
          <w:lang w:val="lt-LT"/>
        </w:rPr>
        <w:t xml:space="preserve"> </w:t>
      </w:r>
      <w:r w:rsidRPr="00DD0506">
        <w:rPr>
          <w:rFonts w:eastAsia="Times New Roman"/>
          <w:color w:val="000000"/>
        </w:rPr>
        <w:t>Հանրապետության</w:t>
      </w:r>
      <w:r w:rsidRPr="00DD0506">
        <w:rPr>
          <w:rFonts w:eastAsia="Times New Roman"/>
          <w:color w:val="000000"/>
          <w:lang w:val="lt-LT"/>
        </w:rPr>
        <w:t xml:space="preserve"> </w:t>
      </w:r>
      <w:r w:rsidRPr="00DD0506">
        <w:rPr>
          <w:rFonts w:eastAsia="Times New Roman"/>
          <w:color w:val="000000"/>
        </w:rPr>
        <w:t>ոստիկանությանը</w:t>
      </w:r>
      <w:r w:rsidRPr="00DD0506">
        <w:rPr>
          <w:rFonts w:eastAsia="Times New Roman"/>
          <w:color w:val="000000"/>
          <w:lang w:val="lt-LT"/>
        </w:rPr>
        <w:t xml:space="preserve">: </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olor w:val="000000"/>
          <w:lang w:val="lt-LT"/>
        </w:rPr>
        <w:t xml:space="preserve">51.  </w:t>
      </w:r>
      <w:r w:rsidRPr="00DD0506">
        <w:rPr>
          <w:rFonts w:eastAsia="Times New Roman"/>
          <w:color w:val="000000"/>
        </w:rPr>
        <w:t>Սույն</w:t>
      </w:r>
      <w:r w:rsidRPr="00DD0506">
        <w:rPr>
          <w:rFonts w:eastAsia="Times New Roman"/>
          <w:color w:val="000000"/>
          <w:lang w:val="lt-LT"/>
        </w:rPr>
        <w:t xml:space="preserve"> </w:t>
      </w:r>
      <w:r w:rsidRPr="00DD0506">
        <w:rPr>
          <w:rFonts w:eastAsia="Times New Roman"/>
          <w:color w:val="000000"/>
        </w:rPr>
        <w:t>կարգի</w:t>
      </w:r>
      <w:r w:rsidRPr="00DD0506">
        <w:rPr>
          <w:rFonts w:eastAsia="Times New Roman"/>
          <w:color w:val="000000"/>
          <w:lang w:val="lt-LT"/>
        </w:rPr>
        <w:t xml:space="preserve"> 47-</w:t>
      </w:r>
      <w:r w:rsidRPr="00DD0506">
        <w:rPr>
          <w:rFonts w:eastAsia="Times New Roman"/>
          <w:color w:val="000000"/>
        </w:rPr>
        <w:t>րդ</w:t>
      </w:r>
      <w:r w:rsidRPr="00DD0506">
        <w:rPr>
          <w:rFonts w:eastAsia="Times New Roman"/>
          <w:color w:val="000000"/>
          <w:lang w:val="lt-LT"/>
        </w:rPr>
        <w:t xml:space="preserve"> </w:t>
      </w:r>
      <w:r w:rsidRPr="00DD0506">
        <w:rPr>
          <w:rFonts w:eastAsia="Times New Roman"/>
          <w:color w:val="000000"/>
        </w:rPr>
        <w:t>կետում</w:t>
      </w:r>
      <w:r w:rsidRPr="00DD0506">
        <w:rPr>
          <w:rFonts w:eastAsia="Times New Roman"/>
          <w:color w:val="000000"/>
          <w:lang w:val="lt-LT"/>
        </w:rPr>
        <w:t xml:space="preserve"> </w:t>
      </w:r>
      <w:r w:rsidRPr="00DD0506">
        <w:rPr>
          <w:rFonts w:eastAsia="Times New Roman"/>
          <w:color w:val="000000"/>
        </w:rPr>
        <w:t>նշված</w:t>
      </w:r>
      <w:r w:rsidRPr="00DD0506">
        <w:rPr>
          <w:rFonts w:eastAsia="Times New Roman"/>
          <w:color w:val="000000"/>
          <w:lang w:val="lt-LT"/>
        </w:rPr>
        <w:t xml:space="preserve"> </w:t>
      </w:r>
      <w:r w:rsidRPr="00DD0506">
        <w:rPr>
          <w:rFonts w:eastAsia="Times New Roman"/>
          <w:color w:val="000000"/>
        </w:rPr>
        <w:t>հրամանի</w:t>
      </w:r>
      <w:r w:rsidRPr="00DD0506">
        <w:rPr>
          <w:rFonts w:eastAsia="Times New Roman"/>
          <w:color w:val="000000"/>
          <w:lang w:val="lt-LT"/>
        </w:rPr>
        <w:t xml:space="preserve"> </w:t>
      </w:r>
      <w:r w:rsidRPr="00DD0506">
        <w:rPr>
          <w:rFonts w:eastAsia="Times New Roman"/>
          <w:color w:val="000000"/>
        </w:rPr>
        <w:t>ընդունումից</w:t>
      </w:r>
      <w:r w:rsidRPr="00DD0506">
        <w:rPr>
          <w:rFonts w:eastAsia="Times New Roman"/>
          <w:color w:val="000000"/>
          <w:lang w:val="lt-LT"/>
        </w:rPr>
        <w:t xml:space="preserve"> </w:t>
      </w:r>
      <w:r w:rsidRPr="00DD0506">
        <w:rPr>
          <w:rFonts w:eastAsia="Times New Roman"/>
          <w:color w:val="000000"/>
        </w:rPr>
        <w:t>անմիջապես</w:t>
      </w:r>
      <w:r w:rsidRPr="00DD0506">
        <w:rPr>
          <w:rFonts w:eastAsia="Times New Roman"/>
          <w:color w:val="000000"/>
          <w:lang w:val="lt-LT"/>
        </w:rPr>
        <w:t xml:space="preserve"> </w:t>
      </w:r>
      <w:r w:rsidRPr="00DD0506">
        <w:rPr>
          <w:rFonts w:eastAsia="Times New Roman"/>
          <w:color w:val="000000"/>
        </w:rPr>
        <w:t>հետո</w:t>
      </w:r>
      <w:r w:rsidRPr="00DD0506">
        <w:rPr>
          <w:rFonts w:eastAsia="Times New Roman"/>
          <w:color w:val="000000"/>
          <w:lang w:val="lt-LT"/>
        </w:rPr>
        <w:t xml:space="preserve">, </w:t>
      </w:r>
      <w:r w:rsidRPr="00DD0506">
        <w:rPr>
          <w:rFonts w:eastAsia="Times New Roman"/>
          <w:color w:val="000000"/>
        </w:rPr>
        <w:t>բնակչության</w:t>
      </w:r>
      <w:r w:rsidRPr="00DD0506">
        <w:rPr>
          <w:rFonts w:eastAsia="Times New Roman"/>
          <w:color w:val="000000"/>
          <w:lang w:val="lt-LT"/>
        </w:rPr>
        <w:t xml:space="preserve"> </w:t>
      </w:r>
      <w:r w:rsidRPr="00DD0506">
        <w:rPr>
          <w:rFonts w:eastAsia="Times New Roman"/>
          <w:color w:val="000000"/>
        </w:rPr>
        <w:t>սոցիալական</w:t>
      </w:r>
      <w:r w:rsidRPr="00DD0506">
        <w:rPr>
          <w:rFonts w:eastAsia="Times New Roman"/>
          <w:color w:val="000000"/>
          <w:lang w:val="lt-LT"/>
        </w:rPr>
        <w:t xml:space="preserve"> </w:t>
      </w:r>
      <w:r w:rsidRPr="00DD0506">
        <w:rPr>
          <w:rFonts w:eastAsia="Times New Roman"/>
          <w:color w:val="000000"/>
        </w:rPr>
        <w:t>պաշտպանության</w:t>
      </w:r>
      <w:r w:rsidRPr="00DD0506">
        <w:rPr>
          <w:rFonts w:eastAsia="Times New Roman"/>
          <w:color w:val="000000"/>
          <w:lang w:val="lt-LT"/>
        </w:rPr>
        <w:t xml:space="preserve"> </w:t>
      </w:r>
      <w:r w:rsidRPr="00DD0506">
        <w:rPr>
          <w:rFonts w:eastAsia="Times New Roman"/>
          <w:color w:val="000000"/>
        </w:rPr>
        <w:t>հաստատության</w:t>
      </w:r>
      <w:r w:rsidRPr="00DD0506">
        <w:rPr>
          <w:rFonts w:eastAsia="Times New Roman"/>
          <w:color w:val="000000"/>
          <w:lang w:val="lt-LT"/>
        </w:rPr>
        <w:t xml:space="preserve"> </w:t>
      </w:r>
      <w:r w:rsidRPr="00DD0506">
        <w:rPr>
          <w:rFonts w:eastAsia="Times New Roman"/>
          <w:color w:val="000000"/>
        </w:rPr>
        <w:t>համապատասխան</w:t>
      </w:r>
      <w:r w:rsidRPr="00DD0506">
        <w:rPr>
          <w:rFonts w:eastAsia="Times New Roman"/>
          <w:color w:val="000000"/>
          <w:lang w:val="lt-LT"/>
        </w:rPr>
        <w:t xml:space="preserve"> </w:t>
      </w:r>
      <w:r w:rsidRPr="00DD0506">
        <w:rPr>
          <w:rFonts w:eastAsia="Times New Roman"/>
          <w:color w:val="000000"/>
        </w:rPr>
        <w:t>լիազորություններով</w:t>
      </w:r>
      <w:r w:rsidRPr="00DD0506">
        <w:rPr>
          <w:rFonts w:eastAsia="Times New Roman"/>
          <w:color w:val="000000"/>
          <w:lang w:val="lt-LT"/>
        </w:rPr>
        <w:t xml:space="preserve"> </w:t>
      </w:r>
      <w:r w:rsidRPr="00DD0506">
        <w:rPr>
          <w:rFonts w:eastAsia="Times New Roman"/>
          <w:color w:val="000000"/>
        </w:rPr>
        <w:t>օժտված</w:t>
      </w:r>
      <w:r w:rsidRPr="00DD0506">
        <w:rPr>
          <w:rFonts w:eastAsia="Times New Roman"/>
          <w:color w:val="000000"/>
          <w:lang w:val="lt-LT"/>
        </w:rPr>
        <w:t xml:space="preserve"> </w:t>
      </w:r>
      <w:r w:rsidRPr="00DD0506">
        <w:rPr>
          <w:rFonts w:eastAsia="Times New Roman"/>
          <w:color w:val="000000"/>
        </w:rPr>
        <w:t>աշխատողը</w:t>
      </w:r>
      <w:r w:rsidRPr="00DD0506">
        <w:rPr>
          <w:rFonts w:eastAsia="Times New Roman"/>
          <w:color w:val="000000"/>
          <w:lang w:val="lt-LT"/>
        </w:rPr>
        <w:t xml:space="preserve"> (</w:t>
      </w:r>
      <w:r w:rsidRPr="00DD0506">
        <w:rPr>
          <w:rFonts w:eastAsia="Times New Roman"/>
          <w:color w:val="000000"/>
        </w:rPr>
        <w:t>կամ</w:t>
      </w:r>
      <w:r w:rsidRPr="00DD0506">
        <w:rPr>
          <w:rFonts w:eastAsia="Times New Roman"/>
          <w:color w:val="000000"/>
          <w:lang w:val="lt-LT"/>
        </w:rPr>
        <w:t xml:space="preserve"> </w:t>
      </w:r>
      <w:r w:rsidRPr="00DD0506">
        <w:rPr>
          <w:rFonts w:eastAsia="Times New Roman"/>
          <w:color w:val="000000"/>
        </w:rPr>
        <w:t>պաշտոնատար</w:t>
      </w:r>
      <w:r w:rsidRPr="00DD0506">
        <w:rPr>
          <w:rFonts w:eastAsia="Times New Roman"/>
          <w:color w:val="000000"/>
          <w:lang w:val="lt-LT"/>
        </w:rPr>
        <w:t xml:space="preserve"> </w:t>
      </w:r>
      <w:r w:rsidRPr="00DD0506">
        <w:rPr>
          <w:rFonts w:eastAsia="Times New Roman"/>
          <w:color w:val="000000"/>
        </w:rPr>
        <w:t>անձը</w:t>
      </w:r>
      <w:r w:rsidRPr="00DD0506">
        <w:rPr>
          <w:rFonts w:eastAsia="Times New Roman"/>
          <w:color w:val="000000"/>
          <w:lang w:val="lt-LT"/>
        </w:rPr>
        <w:t xml:space="preserve">), </w:t>
      </w:r>
      <w:r w:rsidRPr="00DD0506">
        <w:rPr>
          <w:rFonts w:eastAsia="Times New Roman"/>
          <w:color w:val="000000"/>
        </w:rPr>
        <w:t>ընդունված</w:t>
      </w:r>
      <w:r w:rsidRPr="00DD0506">
        <w:rPr>
          <w:rFonts w:eastAsia="Times New Roman"/>
          <w:color w:val="000000"/>
          <w:lang w:val="lt-LT"/>
        </w:rPr>
        <w:t xml:space="preserve"> </w:t>
      </w:r>
      <w:r w:rsidRPr="00DD0506">
        <w:rPr>
          <w:rFonts w:eastAsia="Times New Roman"/>
          <w:color w:val="000000"/>
        </w:rPr>
        <w:t>անձի</w:t>
      </w:r>
      <w:r w:rsidRPr="00DD0506">
        <w:rPr>
          <w:rFonts w:eastAsia="Times New Roman"/>
          <w:color w:val="000000"/>
          <w:lang w:val="lt-LT"/>
        </w:rPr>
        <w:t xml:space="preserve"> </w:t>
      </w:r>
      <w:r w:rsidRPr="00DD0506">
        <w:rPr>
          <w:rFonts w:eastAsia="Times New Roman"/>
          <w:color w:val="000000"/>
        </w:rPr>
        <w:t>մասին</w:t>
      </w:r>
      <w:r w:rsidRPr="00DD0506">
        <w:rPr>
          <w:rFonts w:eastAsia="Times New Roman"/>
          <w:color w:val="000000"/>
          <w:lang w:val="lt-LT"/>
        </w:rPr>
        <w:t xml:space="preserve"> </w:t>
      </w:r>
      <w:r w:rsidRPr="00DD0506">
        <w:rPr>
          <w:rFonts w:eastAsia="Times New Roman"/>
          <w:color w:val="000000"/>
        </w:rPr>
        <w:t>տվյալները</w:t>
      </w:r>
      <w:r w:rsidRPr="00DD0506">
        <w:rPr>
          <w:rFonts w:eastAsia="Times New Roman"/>
          <w:color w:val="000000"/>
          <w:lang w:val="lt-LT"/>
        </w:rPr>
        <w:t xml:space="preserve"> </w:t>
      </w:r>
      <w:r w:rsidRPr="00DD0506">
        <w:rPr>
          <w:rFonts w:eastAsia="Times New Roman"/>
          <w:color w:val="000000"/>
        </w:rPr>
        <w:t>գրանցում</w:t>
      </w:r>
      <w:r w:rsidRPr="00DD0506">
        <w:rPr>
          <w:rFonts w:eastAsia="Times New Roman"/>
          <w:color w:val="000000"/>
          <w:lang w:val="lt-LT"/>
        </w:rPr>
        <w:t xml:space="preserve"> </w:t>
      </w:r>
      <w:r w:rsidRPr="00DD0506">
        <w:rPr>
          <w:rFonts w:eastAsia="Times New Roman"/>
          <w:color w:val="000000"/>
        </w:rPr>
        <w:t>է</w:t>
      </w:r>
      <w:r w:rsidRPr="00DD0506">
        <w:rPr>
          <w:rFonts w:eastAsia="Times New Roman"/>
          <w:color w:val="000000"/>
          <w:lang w:val="lt-LT"/>
        </w:rPr>
        <w:t xml:space="preserve"> </w:t>
      </w:r>
      <w:r w:rsidRPr="00DD0506">
        <w:rPr>
          <w:rFonts w:eastAsia="Times New Roman"/>
          <w:color w:val="000000"/>
        </w:rPr>
        <w:t>բնակչության</w:t>
      </w:r>
      <w:r w:rsidRPr="00DD0506">
        <w:rPr>
          <w:rFonts w:eastAsia="Times New Roman"/>
          <w:color w:val="000000"/>
          <w:lang w:val="lt-LT"/>
        </w:rPr>
        <w:t xml:space="preserve"> </w:t>
      </w:r>
      <w:r w:rsidRPr="00DD0506">
        <w:rPr>
          <w:rFonts w:eastAsia="Times New Roman"/>
          <w:color w:val="000000"/>
        </w:rPr>
        <w:t>սոցիալական</w:t>
      </w:r>
      <w:r w:rsidRPr="00DD0506">
        <w:rPr>
          <w:rFonts w:eastAsia="Times New Roman"/>
          <w:color w:val="000000"/>
          <w:lang w:val="lt-LT"/>
        </w:rPr>
        <w:t xml:space="preserve"> </w:t>
      </w:r>
      <w:r w:rsidRPr="00DD0506">
        <w:rPr>
          <w:rFonts w:eastAsia="Times New Roman"/>
          <w:color w:val="000000"/>
        </w:rPr>
        <w:t>պաշտպանության</w:t>
      </w:r>
      <w:r w:rsidRPr="00DD0506">
        <w:rPr>
          <w:rFonts w:eastAsia="Times New Roman"/>
          <w:color w:val="000000"/>
          <w:lang w:val="lt-LT"/>
        </w:rPr>
        <w:t xml:space="preserve"> </w:t>
      </w:r>
      <w:r w:rsidRPr="00DD0506">
        <w:rPr>
          <w:rFonts w:eastAsia="Times New Roman"/>
          <w:color w:val="000000"/>
        </w:rPr>
        <w:t>հաստատության</w:t>
      </w:r>
      <w:r w:rsidRPr="00DD0506">
        <w:rPr>
          <w:rFonts w:eastAsia="Times New Roman"/>
          <w:color w:val="000000"/>
          <w:lang w:val="lt-LT"/>
        </w:rPr>
        <w:t xml:space="preserve"> </w:t>
      </w:r>
      <w:r w:rsidRPr="00DD0506">
        <w:rPr>
          <w:rFonts w:eastAsia="Times New Roman"/>
          <w:color w:val="000000"/>
        </w:rPr>
        <w:t>հաշվառման</w:t>
      </w:r>
      <w:r w:rsidRPr="00DD0506">
        <w:rPr>
          <w:rFonts w:eastAsia="Times New Roman"/>
          <w:color w:val="000000"/>
          <w:lang w:val="lt-LT"/>
        </w:rPr>
        <w:t xml:space="preserve"> </w:t>
      </w:r>
      <w:r w:rsidRPr="00DD0506">
        <w:rPr>
          <w:rFonts w:eastAsia="Times New Roman"/>
          <w:color w:val="000000"/>
        </w:rPr>
        <w:t>մատյանում</w:t>
      </w:r>
      <w:r w:rsidRPr="00DD0506">
        <w:rPr>
          <w:rFonts w:eastAsia="Times New Roman"/>
          <w:color w:val="000000"/>
          <w:lang w:val="lt-LT"/>
        </w:rPr>
        <w:t xml:space="preserve">, </w:t>
      </w:r>
      <w:r w:rsidRPr="00DD0506">
        <w:rPr>
          <w:rFonts w:eastAsia="Times New Roman"/>
          <w:color w:val="000000"/>
        </w:rPr>
        <w:t>որի</w:t>
      </w:r>
      <w:r w:rsidRPr="00DD0506">
        <w:rPr>
          <w:rFonts w:eastAsia="Times New Roman"/>
          <w:color w:val="000000"/>
          <w:lang w:val="lt-LT"/>
        </w:rPr>
        <w:t xml:space="preserve"> </w:t>
      </w:r>
      <w:r w:rsidRPr="00DD0506">
        <w:rPr>
          <w:rFonts w:eastAsia="Times New Roman"/>
          <w:color w:val="000000"/>
        </w:rPr>
        <w:t>ձևը</w:t>
      </w:r>
      <w:r w:rsidRPr="00DD0506">
        <w:rPr>
          <w:rFonts w:eastAsia="Times New Roman"/>
          <w:color w:val="000000"/>
          <w:lang w:val="lt-LT"/>
        </w:rPr>
        <w:t xml:space="preserve"> </w:t>
      </w:r>
      <w:r w:rsidRPr="00DD0506">
        <w:rPr>
          <w:rFonts w:eastAsia="Times New Roman" w:cs="Sylfaen"/>
          <w:color w:val="000000"/>
        </w:rPr>
        <w:t>հաստատում</w:t>
      </w:r>
      <w:r w:rsidRPr="00DD0506">
        <w:rPr>
          <w:rFonts w:eastAsia="Times New Roman" w:cs="Sylfaen"/>
          <w:color w:val="000000"/>
          <w:lang w:val="de-DE"/>
        </w:rPr>
        <w:t xml:space="preserve"> </w:t>
      </w:r>
      <w:r w:rsidRPr="00DD0506">
        <w:rPr>
          <w:rFonts w:eastAsia="Times New Roman" w:cs="Sylfaen"/>
          <w:color w:val="000000"/>
        </w:rPr>
        <w:t>է</w:t>
      </w:r>
      <w:r w:rsidRPr="00DD0506">
        <w:rPr>
          <w:rFonts w:eastAsia="Times New Roman" w:cs="Sylfaen"/>
          <w:lang w:val="de-DE"/>
        </w:rPr>
        <w:t xml:space="preserve"> բնակչության սոցիալական պաշտպանության հաստատության ղեկավարը</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w:t>
      </w:r>
      <w:r w:rsidRPr="00DD0506">
        <w:rPr>
          <w:rFonts w:eastAsia="Times New Roman"/>
        </w:rPr>
        <w:t>խնամք</w:t>
      </w:r>
      <w:r w:rsidRPr="00DD0506">
        <w:rPr>
          <w:rFonts w:eastAsia="Times New Roman"/>
          <w:lang w:val="lt-LT"/>
        </w:rPr>
        <w:t xml:space="preserve"> </w:t>
      </w:r>
      <w:r w:rsidRPr="00DD0506">
        <w:rPr>
          <w:rFonts w:eastAsia="Times New Roman"/>
        </w:rPr>
        <w:t>տրամադրող</w:t>
      </w:r>
      <w:r w:rsidRPr="00DD0506">
        <w:rPr>
          <w:rFonts w:eastAsia="Times New Roman"/>
          <w:lang w:val="lt-LT"/>
        </w:rPr>
        <w:t xml:space="preserve"> </w:t>
      </w:r>
      <w:r w:rsidRPr="00DD0506">
        <w:rPr>
          <w:rFonts w:eastAsia="Times New Roman"/>
        </w:rPr>
        <w:t>կազմակերպության՝</w:t>
      </w:r>
      <w:r w:rsidRPr="00DD0506">
        <w:rPr>
          <w:rFonts w:eastAsia="Times New Roman"/>
          <w:lang w:val="lt-LT"/>
        </w:rPr>
        <w:t xml:space="preserve"> </w:t>
      </w:r>
      <w:r w:rsidRPr="00DD0506">
        <w:rPr>
          <w:rFonts w:eastAsia="Times New Roman"/>
        </w:rPr>
        <w:t>համապատասխան</w:t>
      </w:r>
      <w:r w:rsidRPr="00DD0506">
        <w:rPr>
          <w:rFonts w:eastAsia="Times New Roman"/>
          <w:lang w:val="lt-LT"/>
        </w:rPr>
        <w:t xml:space="preserve"> </w:t>
      </w:r>
      <w:r w:rsidRPr="00DD0506">
        <w:rPr>
          <w:rFonts w:eastAsia="Times New Roman"/>
        </w:rPr>
        <w:t>լիազորություն</w:t>
      </w:r>
      <w:r w:rsidRPr="00DD0506">
        <w:rPr>
          <w:rFonts w:eastAsia="Times New Roman"/>
          <w:lang w:val="lt-LT"/>
        </w:rPr>
        <w:t xml:space="preserve"> </w:t>
      </w:r>
      <w:r w:rsidRPr="00DD0506">
        <w:rPr>
          <w:rFonts w:eastAsia="Times New Roman"/>
        </w:rPr>
        <w:t>ունեցող</w:t>
      </w:r>
      <w:r w:rsidRPr="00DD0506">
        <w:rPr>
          <w:rFonts w:eastAsia="Times New Roman"/>
          <w:lang w:val="lt-LT"/>
        </w:rPr>
        <w:t xml:space="preserve"> </w:t>
      </w:r>
      <w:r w:rsidRPr="00DD0506">
        <w:rPr>
          <w:rFonts w:eastAsia="Times New Roman"/>
        </w:rPr>
        <w:t>պաշտոնատար</w:t>
      </w:r>
      <w:r w:rsidRPr="00DD0506">
        <w:rPr>
          <w:rFonts w:eastAsia="Times New Roman"/>
          <w:lang w:val="lt-LT"/>
        </w:rPr>
        <w:t xml:space="preserve"> </w:t>
      </w:r>
      <w:r w:rsidRPr="00DD0506">
        <w:rPr>
          <w:rFonts w:eastAsia="Times New Roman"/>
        </w:rPr>
        <w:t>անձը</w:t>
      </w:r>
      <w:r w:rsidRPr="00DD0506">
        <w:rPr>
          <w:rFonts w:eastAsia="Times New Roman"/>
          <w:lang w:val="lt-LT"/>
        </w:rPr>
        <w:t xml:space="preserve"> (</w:t>
      </w:r>
      <w:r w:rsidRPr="00DD0506">
        <w:rPr>
          <w:rFonts w:eastAsia="Times New Roman"/>
        </w:rPr>
        <w:t>կամ</w:t>
      </w:r>
      <w:r w:rsidRPr="00DD0506">
        <w:rPr>
          <w:rFonts w:eastAsia="Times New Roman"/>
          <w:lang w:val="lt-LT"/>
        </w:rPr>
        <w:t xml:space="preserve"> </w:t>
      </w:r>
      <w:r w:rsidRPr="00DD0506">
        <w:rPr>
          <w:rFonts w:eastAsia="Times New Roman"/>
        </w:rPr>
        <w:t>մարմինը</w:t>
      </w:r>
      <w:r w:rsidRPr="00DD0506">
        <w:rPr>
          <w:rFonts w:eastAsia="Times New Roman"/>
          <w:lang w:val="lt-LT"/>
        </w:rPr>
        <w:t>):</w:t>
      </w:r>
    </w:p>
    <w:p w:rsidR="008167E2" w:rsidRPr="00DD0506" w:rsidRDefault="008167E2" w:rsidP="008167E2">
      <w:pPr>
        <w:autoSpaceDE w:val="0"/>
        <w:autoSpaceDN w:val="0"/>
        <w:adjustRightInd w:val="0"/>
        <w:spacing w:after="0" w:line="240" w:lineRule="auto"/>
        <w:ind w:firstLine="450"/>
        <w:jc w:val="both"/>
        <w:rPr>
          <w:rFonts w:eastAsia="Times New Roman"/>
          <w:color w:val="000000"/>
          <w:lang w:val="de-DE"/>
        </w:rPr>
      </w:pPr>
      <w:r w:rsidRPr="00DD0506">
        <w:rPr>
          <w:rFonts w:eastAsia="Times New Roman"/>
          <w:color w:val="000000"/>
          <w:lang w:val="de-DE"/>
        </w:rPr>
        <w:t xml:space="preserve">52.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հաստատության</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մատյանը</w:t>
      </w:r>
      <w:r w:rsidRPr="00DD0506">
        <w:rPr>
          <w:rFonts w:eastAsia="Times New Roman"/>
          <w:color w:val="000000"/>
          <w:lang w:val="de-DE"/>
        </w:rPr>
        <w:t xml:space="preserve"> </w:t>
      </w:r>
      <w:r w:rsidRPr="00DD0506">
        <w:rPr>
          <w:rFonts w:eastAsia="Times New Roman"/>
          <w:color w:val="000000"/>
        </w:rPr>
        <w:t>կարող</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վարվել</w:t>
      </w:r>
      <w:r w:rsidRPr="00DD0506">
        <w:rPr>
          <w:rFonts w:eastAsia="Times New Roman"/>
          <w:color w:val="000000"/>
          <w:lang w:val="de-DE"/>
        </w:rPr>
        <w:t xml:space="preserve"> </w:t>
      </w:r>
      <w:r w:rsidRPr="00DD0506">
        <w:rPr>
          <w:rFonts w:eastAsia="Times New Roman"/>
          <w:color w:val="000000"/>
        </w:rPr>
        <w:t>ինչպես</w:t>
      </w:r>
      <w:r w:rsidRPr="00DD0506">
        <w:rPr>
          <w:rFonts w:eastAsia="Times New Roman"/>
          <w:color w:val="000000"/>
          <w:lang w:val="de-DE"/>
        </w:rPr>
        <w:t xml:space="preserve"> </w:t>
      </w:r>
      <w:r w:rsidRPr="00DD0506">
        <w:rPr>
          <w:rFonts w:eastAsia="Times New Roman"/>
          <w:color w:val="000000"/>
        </w:rPr>
        <w:t>փաստաթղթային</w:t>
      </w:r>
      <w:r w:rsidRPr="00DD0506">
        <w:rPr>
          <w:rFonts w:eastAsia="Times New Roman"/>
          <w:color w:val="000000"/>
          <w:lang w:val="de-DE"/>
        </w:rPr>
        <w:t xml:space="preserve"> (</w:t>
      </w:r>
      <w:r w:rsidRPr="00DD0506">
        <w:rPr>
          <w:rFonts w:eastAsia="Times New Roman"/>
          <w:color w:val="000000"/>
        </w:rPr>
        <w:t>թղթային</w:t>
      </w:r>
      <w:r w:rsidRPr="00DD0506">
        <w:rPr>
          <w:rFonts w:eastAsia="Times New Roman"/>
          <w:color w:val="000000"/>
          <w:lang w:val="de-DE"/>
        </w:rPr>
        <w:t xml:space="preserve"> </w:t>
      </w:r>
      <w:r w:rsidRPr="00DD0506">
        <w:rPr>
          <w:rFonts w:eastAsia="Times New Roman"/>
          <w:color w:val="000000"/>
        </w:rPr>
        <w:t>կրիչով</w:t>
      </w:r>
      <w:r w:rsidRPr="00DD0506">
        <w:rPr>
          <w:rFonts w:eastAsia="Times New Roman"/>
          <w:color w:val="000000"/>
          <w:lang w:val="de-DE"/>
        </w:rPr>
        <w:t xml:space="preserve">), </w:t>
      </w:r>
      <w:r w:rsidRPr="00DD0506">
        <w:rPr>
          <w:rFonts w:eastAsia="Times New Roman"/>
          <w:color w:val="000000"/>
        </w:rPr>
        <w:t>այնպես</w:t>
      </w:r>
      <w:r w:rsidRPr="00DD0506">
        <w:rPr>
          <w:rFonts w:eastAsia="Times New Roman"/>
          <w:color w:val="000000"/>
          <w:lang w:val="de-DE"/>
        </w:rPr>
        <w:t xml:space="preserve"> </w:t>
      </w:r>
      <w:r w:rsidRPr="00DD0506">
        <w:rPr>
          <w:rFonts w:eastAsia="Times New Roman"/>
          <w:color w:val="000000"/>
        </w:rPr>
        <w:t>էլ</w:t>
      </w:r>
      <w:r w:rsidRPr="00DD0506">
        <w:rPr>
          <w:rFonts w:eastAsia="Times New Roman"/>
          <w:color w:val="000000"/>
          <w:lang w:val="de-DE"/>
        </w:rPr>
        <w:t xml:space="preserve"> </w:t>
      </w:r>
      <w:r w:rsidRPr="00DD0506">
        <w:rPr>
          <w:rFonts w:eastAsia="Times New Roman"/>
          <w:color w:val="000000"/>
        </w:rPr>
        <w:t>էլեկտրոնային</w:t>
      </w:r>
      <w:r w:rsidRPr="00DD0506">
        <w:rPr>
          <w:rFonts w:eastAsia="Times New Roman"/>
          <w:color w:val="000000"/>
          <w:lang w:val="de-DE"/>
        </w:rPr>
        <w:t xml:space="preserve"> </w:t>
      </w:r>
      <w:r w:rsidRPr="00DD0506">
        <w:rPr>
          <w:rFonts w:eastAsia="Times New Roman"/>
          <w:color w:val="000000"/>
        </w:rPr>
        <w:t>եղանակով՝</w:t>
      </w:r>
      <w:r w:rsidRPr="00DD0506">
        <w:rPr>
          <w:rFonts w:eastAsia="Times New Roman"/>
          <w:color w:val="000000"/>
          <w:lang w:val="de-DE"/>
        </w:rPr>
        <w:t xml:space="preserve"> </w:t>
      </w:r>
      <w:r w:rsidRPr="00DD0506">
        <w:rPr>
          <w:rFonts w:eastAsia="Times New Roman"/>
          <w:color w:val="000000"/>
        </w:rPr>
        <w:t>անհրաժեշտ</w:t>
      </w:r>
      <w:r w:rsidRPr="00DD0506">
        <w:rPr>
          <w:rFonts w:eastAsia="Times New Roman"/>
          <w:color w:val="000000"/>
          <w:lang w:val="de-DE"/>
        </w:rPr>
        <w:t xml:space="preserve"> </w:t>
      </w:r>
      <w:r w:rsidRPr="00DD0506">
        <w:rPr>
          <w:rFonts w:eastAsia="Times New Roman"/>
          <w:color w:val="000000"/>
        </w:rPr>
        <w:t>տվյալները</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տեղեկությունները</w:t>
      </w:r>
      <w:r w:rsidRPr="00DD0506">
        <w:rPr>
          <w:rFonts w:eastAsia="Times New Roman"/>
          <w:color w:val="000000"/>
          <w:lang w:val="de-DE"/>
        </w:rPr>
        <w:t xml:space="preserve"> </w:t>
      </w:r>
      <w:r w:rsidRPr="00DD0506">
        <w:rPr>
          <w:rFonts w:eastAsia="Times New Roman"/>
          <w:color w:val="000000"/>
        </w:rPr>
        <w:t>համակարգչում</w:t>
      </w:r>
      <w:r w:rsidRPr="00DD0506">
        <w:rPr>
          <w:rFonts w:eastAsia="Times New Roman"/>
          <w:color w:val="000000"/>
          <w:lang w:val="de-DE"/>
        </w:rPr>
        <w:t xml:space="preserve"> </w:t>
      </w:r>
      <w:r w:rsidRPr="00DD0506">
        <w:rPr>
          <w:rFonts w:eastAsia="Times New Roman"/>
          <w:color w:val="000000"/>
        </w:rPr>
        <w:t>մուտքագրելու</w:t>
      </w:r>
      <w:r w:rsidRPr="00DD0506">
        <w:rPr>
          <w:rFonts w:eastAsia="Times New Roman"/>
          <w:color w:val="000000"/>
          <w:lang w:val="de-DE"/>
        </w:rPr>
        <w:t xml:space="preserve"> </w:t>
      </w:r>
      <w:r w:rsidRPr="00DD0506">
        <w:rPr>
          <w:rFonts w:eastAsia="Times New Roman"/>
          <w:color w:val="000000"/>
        </w:rPr>
        <w:t>միջոցով</w:t>
      </w:r>
      <w:r w:rsidRPr="00DD0506">
        <w:rPr>
          <w:rFonts w:eastAsia="Times New Roman"/>
          <w:color w:val="000000"/>
          <w:lang w:val="de-DE"/>
        </w:rPr>
        <w:t xml:space="preserve">: </w:t>
      </w:r>
      <w:r w:rsidRPr="00DD0506">
        <w:rPr>
          <w:rFonts w:eastAsia="Times New Roman"/>
          <w:color w:val="000000"/>
        </w:rPr>
        <w:t>Ընդ</w:t>
      </w:r>
      <w:r w:rsidRPr="00DD0506">
        <w:rPr>
          <w:rFonts w:eastAsia="Times New Roman"/>
          <w:color w:val="000000"/>
          <w:lang w:val="de-DE"/>
        </w:rPr>
        <w:t xml:space="preserve"> </w:t>
      </w:r>
      <w:r w:rsidRPr="00DD0506">
        <w:rPr>
          <w:rFonts w:eastAsia="Times New Roman"/>
          <w:color w:val="000000"/>
        </w:rPr>
        <w:t>որում</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մատյանը</w:t>
      </w:r>
      <w:r w:rsidRPr="00DD0506">
        <w:rPr>
          <w:rFonts w:eastAsia="Times New Roman"/>
          <w:color w:val="000000"/>
          <w:lang w:val="de-DE"/>
        </w:rPr>
        <w:t xml:space="preserve"> </w:t>
      </w:r>
      <w:r w:rsidRPr="00DD0506">
        <w:rPr>
          <w:rFonts w:eastAsia="Times New Roman"/>
          <w:color w:val="000000"/>
        </w:rPr>
        <w:t>միաժամանակ</w:t>
      </w:r>
      <w:r w:rsidRPr="00DD0506">
        <w:rPr>
          <w:rFonts w:eastAsia="Times New Roman"/>
          <w:color w:val="000000"/>
          <w:lang w:val="de-DE"/>
        </w:rPr>
        <w:t xml:space="preserve"> </w:t>
      </w:r>
      <w:r w:rsidRPr="00DD0506">
        <w:rPr>
          <w:rFonts w:eastAsia="Times New Roman"/>
          <w:color w:val="000000"/>
        </w:rPr>
        <w:t>փաստաթղթային</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էլեկտրոնային</w:t>
      </w:r>
      <w:r w:rsidRPr="00DD0506">
        <w:rPr>
          <w:rFonts w:eastAsia="Times New Roman"/>
          <w:color w:val="000000"/>
          <w:lang w:val="de-DE"/>
        </w:rPr>
        <w:t xml:space="preserve"> </w:t>
      </w:r>
      <w:r w:rsidRPr="00DD0506">
        <w:rPr>
          <w:rFonts w:eastAsia="Times New Roman"/>
          <w:color w:val="000000"/>
        </w:rPr>
        <w:t>եղանակներով</w:t>
      </w:r>
      <w:r w:rsidRPr="00DD0506">
        <w:rPr>
          <w:rFonts w:eastAsia="Times New Roman"/>
          <w:color w:val="000000"/>
          <w:lang w:val="de-DE"/>
        </w:rPr>
        <w:t xml:space="preserve"> </w:t>
      </w:r>
      <w:r w:rsidRPr="00DD0506">
        <w:rPr>
          <w:rFonts w:eastAsia="Times New Roman"/>
          <w:color w:val="000000"/>
        </w:rPr>
        <w:t>կազմելու</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վարելու</w:t>
      </w:r>
      <w:r w:rsidRPr="00DD0506">
        <w:rPr>
          <w:rFonts w:eastAsia="Times New Roman"/>
          <w:color w:val="000000"/>
          <w:lang w:val="de-DE"/>
        </w:rPr>
        <w:t xml:space="preserve"> </w:t>
      </w:r>
      <w:r w:rsidRPr="00DD0506">
        <w:rPr>
          <w:rFonts w:eastAsia="Times New Roman"/>
          <w:color w:val="000000"/>
        </w:rPr>
        <w:t>դեպքում</w:t>
      </w:r>
      <w:r w:rsidRPr="00DD0506">
        <w:rPr>
          <w:rFonts w:eastAsia="Times New Roman"/>
          <w:color w:val="000000"/>
          <w:lang w:val="de-DE"/>
        </w:rPr>
        <w:t xml:space="preserve">, </w:t>
      </w:r>
      <w:r w:rsidRPr="00DD0506">
        <w:rPr>
          <w:rFonts w:eastAsia="Times New Roman"/>
          <w:color w:val="000000"/>
        </w:rPr>
        <w:t>դրանցում</w:t>
      </w:r>
      <w:r w:rsidRPr="00DD0506">
        <w:rPr>
          <w:rFonts w:eastAsia="Times New Roman"/>
          <w:color w:val="000000"/>
          <w:lang w:val="de-DE"/>
        </w:rPr>
        <w:t xml:space="preserve"> </w:t>
      </w:r>
      <w:r w:rsidRPr="00DD0506">
        <w:rPr>
          <w:rFonts w:eastAsia="Times New Roman"/>
          <w:color w:val="000000"/>
        </w:rPr>
        <w:t>ներառված</w:t>
      </w:r>
      <w:r w:rsidRPr="00DD0506">
        <w:rPr>
          <w:rFonts w:eastAsia="Times New Roman"/>
          <w:color w:val="000000"/>
          <w:lang w:val="de-DE"/>
        </w:rPr>
        <w:t xml:space="preserve"> </w:t>
      </w:r>
      <w:r w:rsidRPr="00DD0506">
        <w:rPr>
          <w:rFonts w:eastAsia="Times New Roman"/>
          <w:color w:val="000000"/>
        </w:rPr>
        <w:t>տվյալները</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տեղեկություններն</w:t>
      </w:r>
      <w:r w:rsidRPr="00DD0506">
        <w:rPr>
          <w:rFonts w:eastAsia="Times New Roman"/>
          <w:color w:val="000000"/>
          <w:lang w:val="de-DE"/>
        </w:rPr>
        <w:t xml:space="preserve"> </w:t>
      </w:r>
      <w:r w:rsidRPr="00DD0506">
        <w:rPr>
          <w:rFonts w:eastAsia="Times New Roman"/>
          <w:color w:val="000000"/>
        </w:rPr>
        <w:t>ամբողջությամբ</w:t>
      </w:r>
      <w:r w:rsidRPr="00DD0506">
        <w:rPr>
          <w:rFonts w:eastAsia="Times New Roman"/>
          <w:color w:val="000000"/>
          <w:lang w:val="de-DE"/>
        </w:rPr>
        <w:t xml:space="preserve"> </w:t>
      </w:r>
      <w:r w:rsidRPr="00DD0506">
        <w:rPr>
          <w:rFonts w:eastAsia="Times New Roman"/>
          <w:color w:val="000000"/>
        </w:rPr>
        <w:t>պետք</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համապատասխանեն</w:t>
      </w:r>
      <w:r w:rsidRPr="00DD0506">
        <w:rPr>
          <w:rFonts w:eastAsia="Times New Roman"/>
          <w:color w:val="000000"/>
          <w:lang w:val="de-DE"/>
        </w:rPr>
        <w:t xml:space="preserve"> </w:t>
      </w:r>
      <w:r w:rsidRPr="00DD0506">
        <w:rPr>
          <w:rFonts w:eastAsia="Times New Roman"/>
          <w:color w:val="000000"/>
        </w:rPr>
        <w:t>միմյանց</w:t>
      </w:r>
      <w:r w:rsidRPr="00DD0506">
        <w:rPr>
          <w:rFonts w:eastAsia="Times New Roman"/>
          <w:color w:val="000000"/>
          <w:lang w:val="de-DE"/>
        </w:rPr>
        <w:t xml:space="preserve">: </w:t>
      </w:r>
      <w:r w:rsidRPr="00DD0506">
        <w:rPr>
          <w:rFonts w:eastAsia="Times New Roman"/>
          <w:color w:val="000000"/>
        </w:rPr>
        <w:t>Փաստաթղթային</w:t>
      </w:r>
      <w:r w:rsidRPr="00DD0506">
        <w:rPr>
          <w:rFonts w:eastAsia="Times New Roman"/>
          <w:color w:val="000000"/>
          <w:lang w:val="de-DE"/>
        </w:rPr>
        <w:t xml:space="preserve"> </w:t>
      </w:r>
      <w:r w:rsidRPr="00DD0506">
        <w:rPr>
          <w:rFonts w:eastAsia="Times New Roman"/>
          <w:color w:val="000000"/>
        </w:rPr>
        <w:t>եղանակով</w:t>
      </w:r>
      <w:r w:rsidRPr="00DD0506">
        <w:rPr>
          <w:rFonts w:eastAsia="Times New Roman"/>
          <w:color w:val="000000"/>
          <w:lang w:val="de-DE"/>
        </w:rPr>
        <w:t xml:space="preserve"> </w:t>
      </w:r>
      <w:r w:rsidRPr="00DD0506">
        <w:rPr>
          <w:rFonts w:eastAsia="Times New Roman"/>
          <w:color w:val="000000"/>
        </w:rPr>
        <w:t>վարվող</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lastRenderedPageBreak/>
        <w:t>մատյանը</w:t>
      </w:r>
      <w:r w:rsidRPr="00DD0506">
        <w:rPr>
          <w:rFonts w:eastAsia="Times New Roman"/>
          <w:color w:val="000000"/>
          <w:lang w:val="de-DE"/>
        </w:rPr>
        <w:t xml:space="preserve"> </w:t>
      </w:r>
      <w:r w:rsidRPr="00DD0506">
        <w:rPr>
          <w:rFonts w:eastAsia="Times New Roman"/>
          <w:color w:val="000000"/>
        </w:rPr>
        <w:t>պետք</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լինի</w:t>
      </w:r>
      <w:r w:rsidRPr="00DD0506">
        <w:rPr>
          <w:rFonts w:eastAsia="Times New Roman"/>
          <w:color w:val="000000"/>
          <w:lang w:val="de-DE"/>
        </w:rPr>
        <w:t xml:space="preserve"> </w:t>
      </w:r>
      <w:r w:rsidRPr="00DD0506">
        <w:rPr>
          <w:rFonts w:eastAsia="Times New Roman"/>
          <w:color w:val="000000"/>
        </w:rPr>
        <w:t>համարակալված</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էջակարված</w:t>
      </w:r>
      <w:r w:rsidRPr="00DD0506">
        <w:rPr>
          <w:rFonts w:eastAsia="Times New Roman"/>
          <w:color w:val="000000"/>
          <w:lang w:val="de-DE"/>
        </w:rPr>
        <w:t xml:space="preserve">: </w:t>
      </w:r>
      <w:r w:rsidRPr="00DD0506">
        <w:rPr>
          <w:rFonts w:eastAsia="Times New Roman"/>
          <w:color w:val="000000"/>
        </w:rPr>
        <w:t>Փաստաթղթային</w:t>
      </w:r>
      <w:r w:rsidRPr="00DD0506">
        <w:rPr>
          <w:rFonts w:eastAsia="Times New Roman"/>
          <w:color w:val="000000"/>
          <w:lang w:val="de-DE"/>
        </w:rPr>
        <w:t xml:space="preserve"> </w:t>
      </w:r>
      <w:r w:rsidRPr="00DD0506">
        <w:rPr>
          <w:rFonts w:eastAsia="Times New Roman"/>
          <w:color w:val="000000"/>
        </w:rPr>
        <w:t>եղանակով</w:t>
      </w:r>
      <w:r w:rsidRPr="00DD0506">
        <w:rPr>
          <w:rFonts w:eastAsia="Times New Roman"/>
          <w:color w:val="000000"/>
          <w:lang w:val="de-DE"/>
        </w:rPr>
        <w:t xml:space="preserve"> </w:t>
      </w:r>
      <w:r w:rsidRPr="00DD0506">
        <w:rPr>
          <w:rFonts w:eastAsia="Times New Roman"/>
          <w:color w:val="000000"/>
        </w:rPr>
        <w:t>վարվող</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մատյանը</w:t>
      </w:r>
      <w:r w:rsidRPr="00DD0506">
        <w:rPr>
          <w:rFonts w:eastAsia="Times New Roman"/>
          <w:color w:val="000000"/>
          <w:lang w:val="de-DE"/>
        </w:rPr>
        <w:t xml:space="preserve"> </w:t>
      </w:r>
      <w:r w:rsidRPr="00DD0506">
        <w:rPr>
          <w:rFonts w:eastAsia="Times New Roman"/>
          <w:color w:val="000000"/>
        </w:rPr>
        <w:t>լրացվում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մուգ</w:t>
      </w:r>
      <w:r w:rsidRPr="00DD0506">
        <w:rPr>
          <w:rFonts w:eastAsia="Times New Roman"/>
          <w:color w:val="000000"/>
          <w:lang w:val="de-DE"/>
        </w:rPr>
        <w:t xml:space="preserve"> </w:t>
      </w:r>
      <w:r w:rsidRPr="00DD0506">
        <w:rPr>
          <w:rFonts w:eastAsia="Times New Roman"/>
          <w:color w:val="000000"/>
        </w:rPr>
        <w:t>կապույտ</w:t>
      </w:r>
      <w:r w:rsidRPr="00DD0506">
        <w:rPr>
          <w:rFonts w:eastAsia="Times New Roman"/>
          <w:color w:val="000000"/>
          <w:lang w:val="de-DE"/>
        </w:rPr>
        <w:t xml:space="preserve"> </w:t>
      </w:r>
      <w:r w:rsidRPr="00DD0506">
        <w:rPr>
          <w:rFonts w:eastAsia="Times New Roman"/>
          <w:color w:val="000000"/>
        </w:rPr>
        <w:t>կամ</w:t>
      </w:r>
      <w:r w:rsidRPr="00DD0506">
        <w:rPr>
          <w:rFonts w:eastAsia="Times New Roman"/>
          <w:color w:val="000000"/>
          <w:lang w:val="de-DE"/>
        </w:rPr>
        <w:t xml:space="preserve"> </w:t>
      </w:r>
      <w:r w:rsidRPr="00DD0506">
        <w:rPr>
          <w:rFonts w:eastAsia="Times New Roman"/>
          <w:color w:val="000000"/>
        </w:rPr>
        <w:t>սև</w:t>
      </w:r>
      <w:r w:rsidRPr="00DD0506">
        <w:rPr>
          <w:rFonts w:eastAsia="Times New Roman"/>
          <w:color w:val="000000"/>
          <w:lang w:val="de-DE"/>
        </w:rPr>
        <w:t xml:space="preserve"> </w:t>
      </w:r>
      <w:r w:rsidRPr="00DD0506">
        <w:rPr>
          <w:rFonts w:eastAsia="Times New Roman"/>
          <w:color w:val="000000"/>
        </w:rPr>
        <w:t>գույնի</w:t>
      </w:r>
      <w:r w:rsidRPr="00DD0506">
        <w:rPr>
          <w:rFonts w:eastAsia="Times New Roman"/>
          <w:color w:val="000000"/>
          <w:lang w:val="de-DE"/>
        </w:rPr>
        <w:t xml:space="preserve"> </w:t>
      </w:r>
      <w:r w:rsidRPr="00DD0506">
        <w:rPr>
          <w:rFonts w:eastAsia="Times New Roman"/>
          <w:color w:val="000000"/>
        </w:rPr>
        <w:t>թանաքով</w:t>
      </w:r>
      <w:r w:rsidRPr="00DD0506">
        <w:rPr>
          <w:rFonts w:eastAsia="Times New Roman"/>
          <w:color w:val="000000"/>
          <w:lang w:val="de-DE"/>
        </w:rPr>
        <w:t xml:space="preserve"> </w:t>
      </w:r>
      <w:r w:rsidRPr="00DD0506">
        <w:rPr>
          <w:rFonts w:eastAsia="Times New Roman"/>
          <w:color w:val="000000"/>
        </w:rPr>
        <w:t>գրիչով</w:t>
      </w:r>
      <w:r w:rsidRPr="00DD0506">
        <w:rPr>
          <w:rFonts w:eastAsia="Times New Roman"/>
          <w:color w:val="000000"/>
          <w:lang w:val="de-DE"/>
        </w:rPr>
        <w:t xml:space="preserve">, </w:t>
      </w:r>
      <w:r w:rsidRPr="00DD0506">
        <w:rPr>
          <w:rFonts w:eastAsia="Times New Roman"/>
          <w:color w:val="000000"/>
        </w:rPr>
        <w:t>ընթեռնելի</w:t>
      </w:r>
      <w:r w:rsidRPr="00DD0506">
        <w:rPr>
          <w:rFonts w:eastAsia="Times New Roman"/>
          <w:color w:val="000000"/>
          <w:lang w:val="de-DE"/>
        </w:rPr>
        <w:t xml:space="preserve"> </w:t>
      </w:r>
      <w:r w:rsidRPr="00DD0506">
        <w:rPr>
          <w:rFonts w:eastAsia="Times New Roman"/>
          <w:color w:val="000000"/>
        </w:rPr>
        <w:t>ձեռագրով</w:t>
      </w:r>
      <w:r w:rsidRPr="00DD0506">
        <w:rPr>
          <w:rFonts w:eastAsia="Times New Roman"/>
          <w:color w:val="000000"/>
          <w:lang w:val="de-DE"/>
        </w:rPr>
        <w:t xml:space="preserve">, </w:t>
      </w:r>
      <w:r w:rsidRPr="00DD0506">
        <w:rPr>
          <w:rFonts w:eastAsia="Times New Roman"/>
          <w:color w:val="000000"/>
        </w:rPr>
        <w:t>առանց</w:t>
      </w:r>
      <w:r w:rsidRPr="00DD0506">
        <w:rPr>
          <w:rFonts w:eastAsia="Times New Roman"/>
          <w:color w:val="000000"/>
          <w:lang w:val="de-DE"/>
        </w:rPr>
        <w:t xml:space="preserve"> </w:t>
      </w:r>
      <w:r w:rsidRPr="00DD0506">
        <w:rPr>
          <w:rFonts w:eastAsia="Times New Roman"/>
          <w:color w:val="000000"/>
        </w:rPr>
        <w:t>անհարկի</w:t>
      </w:r>
      <w:r w:rsidRPr="00DD0506">
        <w:rPr>
          <w:rFonts w:eastAsia="Times New Roman"/>
          <w:color w:val="000000"/>
          <w:lang w:val="de-DE"/>
        </w:rPr>
        <w:t xml:space="preserve"> </w:t>
      </w:r>
      <w:r w:rsidRPr="00DD0506">
        <w:rPr>
          <w:rFonts w:eastAsia="Times New Roman"/>
          <w:color w:val="000000"/>
        </w:rPr>
        <w:t>հապավումներ</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ջնջումներ</w:t>
      </w:r>
      <w:r w:rsidRPr="00DD0506">
        <w:rPr>
          <w:rFonts w:eastAsia="Times New Roman"/>
          <w:color w:val="000000"/>
          <w:lang w:val="de-DE"/>
        </w:rPr>
        <w:t xml:space="preserve"> </w:t>
      </w:r>
      <w:r w:rsidRPr="00DD0506">
        <w:rPr>
          <w:rFonts w:eastAsia="Times New Roman"/>
          <w:color w:val="000000"/>
        </w:rPr>
        <w:t>կատարելու</w:t>
      </w:r>
      <w:r w:rsidRPr="00DD0506">
        <w:rPr>
          <w:rFonts w:eastAsia="Times New Roman"/>
          <w:color w:val="000000"/>
          <w:lang w:val="de-DE"/>
        </w:rPr>
        <w:t xml:space="preserve">: </w:t>
      </w:r>
      <w:r w:rsidRPr="00DD0506">
        <w:rPr>
          <w:rFonts w:eastAsia="Times New Roman"/>
          <w:color w:val="000000"/>
        </w:rPr>
        <w:t>Սխալ</w:t>
      </w:r>
      <w:r w:rsidRPr="00DD0506">
        <w:rPr>
          <w:rFonts w:eastAsia="Times New Roman"/>
          <w:color w:val="000000"/>
          <w:lang w:val="de-DE"/>
        </w:rPr>
        <w:t xml:space="preserve"> </w:t>
      </w:r>
      <w:r w:rsidRPr="00DD0506">
        <w:rPr>
          <w:rFonts w:eastAsia="Times New Roman"/>
          <w:color w:val="000000"/>
        </w:rPr>
        <w:t>գրառման</w:t>
      </w:r>
      <w:r w:rsidRPr="00DD0506">
        <w:rPr>
          <w:rFonts w:eastAsia="Times New Roman"/>
          <w:color w:val="000000"/>
          <w:lang w:val="de-DE"/>
        </w:rPr>
        <w:t xml:space="preserve"> </w:t>
      </w:r>
      <w:r w:rsidRPr="00DD0506">
        <w:rPr>
          <w:rFonts w:eastAsia="Times New Roman"/>
          <w:color w:val="000000"/>
        </w:rPr>
        <w:t>դեպքում</w:t>
      </w:r>
      <w:r w:rsidRPr="00DD0506">
        <w:rPr>
          <w:rFonts w:eastAsia="Times New Roman"/>
          <w:color w:val="000000"/>
          <w:lang w:val="de-DE"/>
        </w:rPr>
        <w:t xml:space="preserve"> </w:t>
      </w:r>
      <w:r w:rsidRPr="00DD0506">
        <w:rPr>
          <w:rFonts w:eastAsia="Times New Roman"/>
          <w:color w:val="000000"/>
        </w:rPr>
        <w:t>այն</w:t>
      </w:r>
      <w:r w:rsidRPr="00DD0506">
        <w:rPr>
          <w:rFonts w:eastAsia="Times New Roman"/>
          <w:color w:val="000000"/>
          <w:lang w:val="de-DE"/>
        </w:rPr>
        <w:t xml:space="preserve"> </w:t>
      </w:r>
      <w:r w:rsidRPr="00DD0506">
        <w:rPr>
          <w:rFonts w:eastAsia="Times New Roman"/>
          <w:color w:val="000000"/>
        </w:rPr>
        <w:t>երկու</w:t>
      </w:r>
      <w:r w:rsidRPr="00DD0506">
        <w:rPr>
          <w:rFonts w:eastAsia="Times New Roman"/>
          <w:color w:val="000000"/>
          <w:lang w:val="de-DE"/>
        </w:rPr>
        <w:t xml:space="preserve"> </w:t>
      </w:r>
      <w:r w:rsidRPr="00DD0506">
        <w:rPr>
          <w:rFonts w:eastAsia="Times New Roman"/>
          <w:color w:val="000000"/>
        </w:rPr>
        <w:t>կողմից</w:t>
      </w:r>
      <w:r w:rsidRPr="00DD0506">
        <w:rPr>
          <w:rFonts w:eastAsia="Times New Roman"/>
          <w:color w:val="000000"/>
          <w:lang w:val="de-DE"/>
        </w:rPr>
        <w:t xml:space="preserve"> </w:t>
      </w:r>
      <w:r w:rsidRPr="00DD0506">
        <w:rPr>
          <w:rFonts w:eastAsia="Times New Roman"/>
          <w:color w:val="000000"/>
        </w:rPr>
        <w:t>առնվում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փակագծի</w:t>
      </w:r>
      <w:r w:rsidRPr="00DD0506">
        <w:rPr>
          <w:rFonts w:eastAsia="Times New Roman"/>
          <w:color w:val="000000"/>
          <w:lang w:val="de-DE"/>
        </w:rPr>
        <w:t xml:space="preserve"> </w:t>
      </w:r>
      <w:r w:rsidRPr="00DD0506">
        <w:rPr>
          <w:rFonts w:eastAsia="Times New Roman"/>
          <w:color w:val="000000"/>
        </w:rPr>
        <w:t>մեջ</w:t>
      </w:r>
      <w:r w:rsidRPr="00DD0506">
        <w:rPr>
          <w:rFonts w:eastAsia="Times New Roman"/>
          <w:color w:val="000000"/>
          <w:lang w:val="de-DE"/>
        </w:rPr>
        <w:t xml:space="preserve">, </w:t>
      </w:r>
      <w:r w:rsidRPr="00DD0506">
        <w:rPr>
          <w:rFonts w:eastAsia="Times New Roman"/>
          <w:color w:val="000000"/>
        </w:rPr>
        <w:t>որից</w:t>
      </w:r>
      <w:r w:rsidRPr="00DD0506">
        <w:rPr>
          <w:rFonts w:eastAsia="Times New Roman"/>
          <w:color w:val="000000"/>
          <w:lang w:val="de-DE"/>
        </w:rPr>
        <w:t xml:space="preserve"> </w:t>
      </w:r>
      <w:r w:rsidRPr="00DD0506">
        <w:rPr>
          <w:rFonts w:eastAsia="Times New Roman"/>
          <w:color w:val="000000"/>
        </w:rPr>
        <w:t>հետո</w:t>
      </w:r>
      <w:r w:rsidRPr="00DD0506">
        <w:rPr>
          <w:rFonts w:eastAsia="Times New Roman"/>
          <w:color w:val="000000"/>
          <w:lang w:val="de-DE"/>
        </w:rPr>
        <w:t xml:space="preserve"> </w:t>
      </w:r>
      <w:r w:rsidRPr="00DD0506">
        <w:rPr>
          <w:rFonts w:eastAsia="Times New Roman"/>
          <w:color w:val="000000"/>
        </w:rPr>
        <w:t>կատարվում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ճիշտ</w:t>
      </w:r>
      <w:r w:rsidRPr="00DD0506">
        <w:rPr>
          <w:rFonts w:eastAsia="Times New Roman"/>
          <w:color w:val="000000"/>
          <w:lang w:val="de-DE"/>
        </w:rPr>
        <w:t xml:space="preserve"> </w:t>
      </w:r>
      <w:r w:rsidRPr="00DD0506">
        <w:rPr>
          <w:rFonts w:eastAsia="Times New Roman"/>
          <w:color w:val="000000"/>
        </w:rPr>
        <w:t>գրառումը</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տվյալ</w:t>
      </w:r>
      <w:r w:rsidRPr="00DD0506">
        <w:rPr>
          <w:rFonts w:eastAsia="Times New Roman"/>
          <w:color w:val="000000"/>
          <w:lang w:val="de-DE"/>
        </w:rPr>
        <w:t xml:space="preserve"> </w:t>
      </w:r>
      <w:r w:rsidRPr="00DD0506">
        <w:rPr>
          <w:rFonts w:eastAsia="Times New Roman"/>
          <w:color w:val="000000"/>
        </w:rPr>
        <w:t>էջի</w:t>
      </w:r>
      <w:r w:rsidRPr="00DD0506">
        <w:rPr>
          <w:rFonts w:eastAsia="Times New Roman"/>
          <w:color w:val="000000"/>
          <w:lang w:val="de-DE"/>
        </w:rPr>
        <w:t xml:space="preserve"> </w:t>
      </w:r>
      <w:r w:rsidRPr="00DD0506">
        <w:rPr>
          <w:rFonts w:eastAsia="Times New Roman"/>
          <w:color w:val="000000"/>
        </w:rPr>
        <w:t>աջ</w:t>
      </w:r>
      <w:r w:rsidRPr="00DD0506">
        <w:rPr>
          <w:rFonts w:eastAsia="Times New Roman"/>
          <w:color w:val="000000"/>
          <w:lang w:val="de-DE"/>
        </w:rPr>
        <w:t xml:space="preserve"> </w:t>
      </w:r>
      <w:r w:rsidRPr="00DD0506">
        <w:rPr>
          <w:rFonts w:eastAsia="Times New Roman"/>
          <w:color w:val="000000"/>
        </w:rPr>
        <w:t>անկյունում</w:t>
      </w:r>
      <w:r w:rsidRPr="00DD0506">
        <w:rPr>
          <w:rFonts w:eastAsia="Times New Roman"/>
          <w:color w:val="000000"/>
          <w:lang w:val="de-DE"/>
        </w:rPr>
        <w:t xml:space="preserve"> </w:t>
      </w:r>
      <w:r w:rsidRPr="00DD0506">
        <w:rPr>
          <w:rFonts w:eastAsia="Times New Roman"/>
          <w:color w:val="000000"/>
        </w:rPr>
        <w:t>հաշվառման</w:t>
      </w:r>
      <w:r w:rsidRPr="00DD0506">
        <w:rPr>
          <w:rFonts w:eastAsia="Times New Roman"/>
          <w:color w:val="000000"/>
          <w:lang w:val="de-DE"/>
        </w:rPr>
        <w:t xml:space="preserve"> </w:t>
      </w:r>
      <w:r w:rsidRPr="00DD0506">
        <w:rPr>
          <w:rFonts w:eastAsia="Times New Roman"/>
          <w:color w:val="000000"/>
        </w:rPr>
        <w:t>մատյանում</w:t>
      </w:r>
      <w:r w:rsidRPr="00DD0506">
        <w:rPr>
          <w:rFonts w:eastAsia="Times New Roman"/>
          <w:color w:val="000000"/>
          <w:lang w:val="de-DE"/>
        </w:rPr>
        <w:t xml:space="preserve"> </w:t>
      </w:r>
      <w:r w:rsidRPr="00DD0506">
        <w:rPr>
          <w:rFonts w:eastAsia="Times New Roman"/>
          <w:color w:val="000000"/>
        </w:rPr>
        <w:t>գրառում</w:t>
      </w:r>
      <w:r w:rsidRPr="00DD0506">
        <w:rPr>
          <w:rFonts w:eastAsia="Times New Roman"/>
          <w:color w:val="000000"/>
          <w:lang w:val="de-DE"/>
        </w:rPr>
        <w:t xml:space="preserve"> </w:t>
      </w:r>
      <w:r w:rsidRPr="00DD0506">
        <w:rPr>
          <w:rFonts w:eastAsia="Times New Roman"/>
          <w:color w:val="000000"/>
        </w:rPr>
        <w:t>կատարող</w:t>
      </w:r>
      <w:r w:rsidRPr="00DD0506">
        <w:rPr>
          <w:rFonts w:eastAsia="Times New Roman"/>
          <w:color w:val="000000"/>
          <w:lang w:val="de-DE"/>
        </w:rPr>
        <w:t xml:space="preserve"> </w:t>
      </w:r>
      <w:r w:rsidRPr="00DD0506">
        <w:rPr>
          <w:rFonts w:eastAsia="Times New Roman"/>
          <w:color w:val="000000"/>
        </w:rPr>
        <w:t>համապատասխան</w:t>
      </w:r>
      <w:r w:rsidRPr="00DD0506">
        <w:rPr>
          <w:rFonts w:eastAsia="Times New Roman"/>
          <w:color w:val="000000"/>
          <w:lang w:val="de-DE"/>
        </w:rPr>
        <w:t xml:space="preserve"> </w:t>
      </w:r>
      <w:r w:rsidRPr="00DD0506">
        <w:rPr>
          <w:rFonts w:eastAsia="Times New Roman"/>
          <w:color w:val="000000"/>
        </w:rPr>
        <w:t>աշխատողի</w:t>
      </w:r>
      <w:r w:rsidRPr="00DD0506">
        <w:rPr>
          <w:rFonts w:eastAsia="Times New Roman"/>
          <w:color w:val="000000"/>
          <w:lang w:val="de-DE"/>
        </w:rPr>
        <w:t xml:space="preserve"> (</w:t>
      </w:r>
      <w:r w:rsidRPr="00DD0506">
        <w:rPr>
          <w:rFonts w:eastAsia="Times New Roman"/>
          <w:color w:val="000000"/>
        </w:rPr>
        <w:t>պաշտոնատար</w:t>
      </w:r>
      <w:r w:rsidRPr="00DD0506">
        <w:rPr>
          <w:rFonts w:eastAsia="Times New Roman"/>
          <w:color w:val="000000"/>
          <w:lang w:val="de-DE"/>
        </w:rPr>
        <w:t xml:space="preserve"> </w:t>
      </w:r>
      <w:r w:rsidRPr="00DD0506">
        <w:rPr>
          <w:rFonts w:eastAsia="Times New Roman"/>
          <w:color w:val="000000"/>
        </w:rPr>
        <w:t>անձի</w:t>
      </w:r>
      <w:r w:rsidRPr="00DD0506">
        <w:rPr>
          <w:rFonts w:eastAsia="Times New Roman"/>
          <w:color w:val="000000"/>
          <w:lang w:val="de-DE"/>
        </w:rPr>
        <w:t xml:space="preserve">) </w:t>
      </w:r>
      <w:r w:rsidRPr="00DD0506">
        <w:rPr>
          <w:rFonts w:eastAsia="Times New Roman"/>
          <w:color w:val="000000"/>
        </w:rPr>
        <w:t>կողմից</w:t>
      </w:r>
      <w:r w:rsidRPr="00DD0506">
        <w:rPr>
          <w:rFonts w:eastAsia="Times New Roman"/>
          <w:color w:val="000000"/>
          <w:lang w:val="de-DE"/>
        </w:rPr>
        <w:t xml:space="preserve"> </w:t>
      </w:r>
      <w:r w:rsidRPr="00DD0506">
        <w:rPr>
          <w:rFonts w:eastAsia="Times New Roman"/>
          <w:color w:val="000000"/>
        </w:rPr>
        <w:t>լրացվում</w:t>
      </w:r>
      <w:r w:rsidRPr="00DD0506">
        <w:rPr>
          <w:rFonts w:eastAsia="Times New Roman"/>
          <w:color w:val="000000"/>
          <w:lang w:val="de-DE"/>
        </w:rPr>
        <w:t xml:space="preserve"> </w:t>
      </w:r>
      <w:r w:rsidRPr="00DD0506">
        <w:rPr>
          <w:rFonts w:eastAsia="Times New Roman"/>
          <w:color w:val="000000"/>
        </w:rPr>
        <w:t>են</w:t>
      </w:r>
      <w:r w:rsidRPr="00DD0506">
        <w:rPr>
          <w:rFonts w:eastAsia="Times New Roman"/>
          <w:color w:val="000000"/>
          <w:lang w:val="de-DE"/>
        </w:rPr>
        <w:t xml:space="preserve"> «</w:t>
      </w:r>
      <w:r w:rsidRPr="00DD0506">
        <w:rPr>
          <w:rFonts w:eastAsia="Times New Roman"/>
          <w:color w:val="000000"/>
        </w:rPr>
        <w:t>ուղղումը</w:t>
      </w:r>
      <w:r w:rsidRPr="00DD0506">
        <w:rPr>
          <w:rFonts w:eastAsia="Times New Roman"/>
          <w:color w:val="000000"/>
          <w:lang w:val="de-DE"/>
        </w:rPr>
        <w:t xml:space="preserve"> </w:t>
      </w:r>
      <w:r w:rsidRPr="00DD0506">
        <w:rPr>
          <w:rFonts w:eastAsia="Times New Roman"/>
          <w:color w:val="000000"/>
        </w:rPr>
        <w:t>կատարված</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իմ</w:t>
      </w:r>
      <w:r w:rsidRPr="00DD0506">
        <w:rPr>
          <w:rFonts w:eastAsia="Times New Roman"/>
          <w:color w:val="000000"/>
          <w:lang w:val="de-DE"/>
        </w:rPr>
        <w:t xml:space="preserve"> </w:t>
      </w:r>
      <w:r w:rsidRPr="00DD0506">
        <w:rPr>
          <w:rFonts w:eastAsia="Times New Roman"/>
          <w:color w:val="000000"/>
        </w:rPr>
        <w:t>կողմից</w:t>
      </w:r>
      <w:r w:rsidRPr="00DD0506">
        <w:rPr>
          <w:rFonts w:eastAsia="Times New Roman"/>
          <w:color w:val="000000"/>
          <w:lang w:val="de-DE"/>
        </w:rPr>
        <w:t xml:space="preserve">» </w:t>
      </w:r>
      <w:r w:rsidRPr="00DD0506">
        <w:rPr>
          <w:rFonts w:eastAsia="Times New Roman"/>
          <w:color w:val="000000"/>
        </w:rPr>
        <w:t>բառերը</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ուղղումը</w:t>
      </w:r>
      <w:r w:rsidRPr="00DD0506">
        <w:rPr>
          <w:rFonts w:eastAsia="Times New Roman"/>
          <w:color w:val="000000"/>
          <w:lang w:val="de-DE"/>
        </w:rPr>
        <w:t xml:space="preserve"> </w:t>
      </w:r>
      <w:r w:rsidRPr="00DD0506">
        <w:rPr>
          <w:rFonts w:eastAsia="Times New Roman"/>
          <w:color w:val="000000"/>
        </w:rPr>
        <w:t>հավաստվում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ստորագրությամբ</w:t>
      </w:r>
      <w:r w:rsidRPr="00DD0506">
        <w:rPr>
          <w:rFonts w:eastAsia="Times New Roman"/>
          <w:color w:val="000000"/>
          <w:lang w:val="de-DE"/>
        </w:rPr>
        <w:t xml:space="preserve">: </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 xml:space="preserve">53.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color w:val="000000"/>
        </w:rPr>
        <w:t>բնակվող</w:t>
      </w:r>
      <w:r w:rsidRPr="00DD0506">
        <w:rPr>
          <w:rFonts w:eastAsia="Times New Roman"/>
          <w:color w:val="000000"/>
          <w:lang w:val="de-DE"/>
        </w:rPr>
        <w:t xml:space="preserve"> (</w:t>
      </w:r>
      <w:r w:rsidRPr="00DD0506">
        <w:rPr>
          <w:rFonts w:eastAsia="Times New Roman"/>
          <w:color w:val="000000"/>
        </w:rPr>
        <w:t>խնամվող</w:t>
      </w:r>
      <w:r w:rsidRPr="00DD0506">
        <w:rPr>
          <w:rFonts w:eastAsia="Times New Roman"/>
          <w:color w:val="000000"/>
          <w:lang w:val="de-DE"/>
        </w:rPr>
        <w:t xml:space="preserve">) </w:t>
      </w:r>
      <w:r w:rsidRPr="00DD0506">
        <w:rPr>
          <w:rFonts w:eastAsia="Times New Roman" w:cs="Sylfaen"/>
          <w:lang w:val="de-DE"/>
        </w:rPr>
        <w:t>յուրաքանչյուր անձի համար, բ</w:t>
      </w:r>
      <w:r w:rsidRPr="00DD0506">
        <w:rPr>
          <w:rFonts w:eastAsia="Times New Roman"/>
          <w:color w:val="000000"/>
        </w:rPr>
        <w:t>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հաստատության</w:t>
      </w:r>
      <w:r w:rsidRPr="00DD0506">
        <w:rPr>
          <w:rFonts w:eastAsia="Times New Roman"/>
          <w:color w:val="000000"/>
          <w:lang w:val="de-DE"/>
        </w:rPr>
        <w:t xml:space="preserve"> </w:t>
      </w:r>
      <w:r w:rsidRPr="00DD0506">
        <w:rPr>
          <w:rFonts w:eastAsia="Times New Roman" w:cs="Sylfaen"/>
          <w:lang w:val="de-DE"/>
        </w:rPr>
        <w:t xml:space="preserve">սոցիալական աշխատանքի մասնագետը կամ համապատասխան լիազորություններով օժտված այլ աշխատողը (կամ </w:t>
      </w:r>
      <w:r w:rsidRPr="00DD0506">
        <w:rPr>
          <w:rFonts w:eastAsia="Times New Roman" w:cs="Sylfaen"/>
        </w:rPr>
        <w:t>պաշտոնատար</w:t>
      </w:r>
      <w:r w:rsidRPr="00DD0506">
        <w:rPr>
          <w:rFonts w:eastAsia="Times New Roman" w:cs="Sylfaen"/>
          <w:lang w:val="de-DE"/>
        </w:rPr>
        <w:t xml:space="preserve"> </w:t>
      </w:r>
      <w:r w:rsidRPr="00DD0506">
        <w:rPr>
          <w:rFonts w:eastAsia="Times New Roman" w:cs="Sylfaen"/>
        </w:rPr>
        <w:t>անձը</w:t>
      </w:r>
      <w:r w:rsidRPr="00DD0506">
        <w:rPr>
          <w:rFonts w:eastAsia="Times New Roman" w:cs="Sylfaen"/>
          <w:lang w:val="de-DE"/>
        </w:rPr>
        <w:t xml:space="preserve">) լրացնում է հաշվառման քարտ, որտեղ գրանցում է այդ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color w:val="000000"/>
        </w:rPr>
        <w:t>բնակվող</w:t>
      </w:r>
      <w:r w:rsidRPr="00DD0506">
        <w:rPr>
          <w:rFonts w:eastAsia="Times New Roman"/>
          <w:color w:val="000000"/>
          <w:lang w:val="de-DE"/>
        </w:rPr>
        <w:t xml:space="preserve"> (</w:t>
      </w:r>
      <w:r w:rsidRPr="00DD0506">
        <w:rPr>
          <w:rFonts w:eastAsia="Times New Roman"/>
          <w:color w:val="000000"/>
        </w:rPr>
        <w:t>խնամվող</w:t>
      </w:r>
      <w:r w:rsidRPr="00DD0506">
        <w:rPr>
          <w:rFonts w:eastAsia="Times New Roman"/>
          <w:color w:val="000000"/>
          <w:lang w:val="de-DE"/>
        </w:rPr>
        <w:t xml:space="preserve">) </w:t>
      </w:r>
      <w:r w:rsidRPr="00DD0506">
        <w:rPr>
          <w:rFonts w:eastAsia="Times New Roman" w:cs="Sylfaen"/>
          <w:lang w:val="hy-AM"/>
        </w:rPr>
        <w:t>անձի</w:t>
      </w:r>
      <w:r w:rsidRPr="00DD0506">
        <w:rPr>
          <w:rFonts w:eastAsia="Times New Roman" w:cs="Sylfaen"/>
          <w:lang w:val="de-DE"/>
        </w:rPr>
        <w:t xml:space="preserve"> վերաբերյալ հետևյալ տեղեկությունները՝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1) անունը, հայրանունը, ազգանունը,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2) ծննդյան տարեթիվը,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3) սեռը,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4) անձը հաստատող փաստաթղթի տեսակը,</w:t>
      </w:r>
    </w:p>
    <w:p w:rsidR="008167E2" w:rsidRPr="00DD0506" w:rsidRDefault="008167E2" w:rsidP="008167E2">
      <w:pPr>
        <w:shd w:val="clear" w:color="auto" w:fill="FFFFFF"/>
        <w:spacing w:after="0" w:line="240" w:lineRule="auto"/>
        <w:ind w:firstLine="450"/>
        <w:contextualSpacing/>
        <w:jc w:val="both"/>
        <w:rPr>
          <w:rFonts w:eastAsia="Times New Roman" w:cs="Sylfaen"/>
          <w:lang w:val="de-DE" w:eastAsia="ru-RU"/>
        </w:rPr>
      </w:pPr>
      <w:r w:rsidRPr="00DD0506">
        <w:rPr>
          <w:rFonts w:eastAsia="Times New Roman" w:cs="Sylfaen"/>
          <w:lang w:val="de-DE" w:eastAsia="ru-RU"/>
        </w:rPr>
        <w:t xml:space="preserve">5) </w:t>
      </w:r>
      <w:r w:rsidRPr="00DD0506">
        <w:rPr>
          <w:rFonts w:eastAsia="Times New Roman" w:cs="Sylfaen"/>
          <w:lang w:val="de-DE"/>
        </w:rPr>
        <w:t xml:space="preserve">անձը հաստատող փաստաթղթի </w:t>
      </w:r>
      <w:r w:rsidRPr="00DD0506">
        <w:rPr>
          <w:rFonts w:eastAsia="Times New Roman" w:cs="Sylfaen"/>
          <w:lang w:val="de-DE" w:eastAsia="ru-RU"/>
        </w:rPr>
        <w:t>սերիան և համարը,</w:t>
      </w:r>
    </w:p>
    <w:p w:rsidR="008167E2" w:rsidRPr="00DD0506" w:rsidRDefault="008167E2" w:rsidP="008167E2">
      <w:pPr>
        <w:shd w:val="clear" w:color="auto" w:fill="FFFFFF"/>
        <w:spacing w:after="0" w:line="240" w:lineRule="auto"/>
        <w:ind w:firstLine="450"/>
        <w:contextualSpacing/>
        <w:jc w:val="both"/>
        <w:rPr>
          <w:rFonts w:eastAsia="Times New Roman" w:cs="Sylfaen"/>
          <w:lang w:val="de-DE" w:eastAsia="ru-RU"/>
        </w:rPr>
      </w:pPr>
      <w:r w:rsidRPr="00DD0506">
        <w:rPr>
          <w:rFonts w:eastAsia="Times New Roman" w:cs="Sylfaen"/>
          <w:lang w:val="de-DE" w:eastAsia="ru-RU"/>
        </w:rPr>
        <w:t>6) հանրային ծառայությունների համարանիշը կամ սոցիալական քարտի համարը կամ դրանք չունենալու մասին տեղեկանքի համարը,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7) մինչ բնակչության սոցիալական պաշտպանության հաստատություն տեղափոխվելը տվյալ անձի հաշվառման հասցեն, իսկ հաշվառման մեջ չգտնվելու դեպքում՝ վերջին կամ նախկին հաշվառման հասցեն,</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8) ընտանեկան դրությունը,</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9) բ</w:t>
      </w:r>
      <w:r w:rsidRPr="00DD0506">
        <w:rPr>
          <w:rFonts w:eastAsia="Times New Roman"/>
          <w:color w:val="000000"/>
        </w:rPr>
        <w:t>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w:t>
      </w:r>
      <w:r w:rsidRPr="00DD0506">
        <w:rPr>
          <w:rFonts w:eastAsia="Times New Roman"/>
          <w:color w:val="000000"/>
          <w:lang w:val="de-DE"/>
        </w:rPr>
        <w:t xml:space="preserve"> </w:t>
      </w:r>
      <w:r w:rsidRPr="00DD0506">
        <w:rPr>
          <w:rFonts w:eastAsia="Times New Roman"/>
          <w:color w:val="000000"/>
        </w:rPr>
        <w:t>ընդունման</w:t>
      </w:r>
      <w:r w:rsidRPr="00DD0506">
        <w:rPr>
          <w:rFonts w:eastAsia="Times New Roman"/>
          <w:color w:val="000000"/>
          <w:lang w:val="de-DE"/>
        </w:rPr>
        <w:t xml:space="preserve"> </w:t>
      </w:r>
      <w:r w:rsidRPr="00DD0506">
        <w:rPr>
          <w:rFonts w:eastAsia="Times New Roman" w:cs="Sylfaen"/>
          <w:lang w:val="de-DE"/>
        </w:rPr>
        <w:t>և  դուրuգրման օրը, ամիսը, տարին:</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54. Հաշվառման քարտում կարող են լրացվել նաև սույն կարգի 53-րդ կետում չնշված՝ անձի վերաբերյալ այլ անհրաժեշտ տվյալներ:</w:t>
      </w:r>
    </w:p>
    <w:p w:rsidR="008167E2" w:rsidRPr="00DD0506" w:rsidRDefault="008167E2" w:rsidP="008167E2">
      <w:pPr>
        <w:autoSpaceDE w:val="0"/>
        <w:autoSpaceDN w:val="0"/>
        <w:adjustRightInd w:val="0"/>
        <w:spacing w:after="0" w:line="240" w:lineRule="auto"/>
        <w:ind w:firstLine="450"/>
        <w:jc w:val="both"/>
        <w:rPr>
          <w:rFonts w:eastAsia="Times New Roman"/>
          <w:color w:val="000000"/>
          <w:lang w:val="de-DE"/>
        </w:rPr>
      </w:pPr>
      <w:r w:rsidRPr="00DD0506">
        <w:rPr>
          <w:rFonts w:eastAsia="Times New Roman"/>
          <w:color w:val="000000"/>
          <w:lang w:val="de-DE"/>
        </w:rPr>
        <w:t xml:space="preserve">55. </w:t>
      </w:r>
      <w:r w:rsidRPr="00DD0506">
        <w:rPr>
          <w:rFonts w:eastAsia="Times New Roman"/>
          <w:color w:val="000000"/>
        </w:rPr>
        <w:t>Ա</w:t>
      </w:r>
      <w:r w:rsidRPr="00DD0506">
        <w:rPr>
          <w:rFonts w:eastAsia="Times New Roman" w:cs="Sylfaen"/>
          <w:lang w:val="de-DE"/>
        </w:rPr>
        <w:t>նձին բ</w:t>
      </w:r>
      <w:r w:rsidRPr="00DD0506">
        <w:rPr>
          <w:rFonts w:eastAsia="Times New Roman"/>
          <w:color w:val="000000"/>
        </w:rPr>
        <w:t>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w:t>
      </w:r>
      <w:r w:rsidRPr="00DD0506">
        <w:rPr>
          <w:rFonts w:eastAsia="Times New Roman"/>
          <w:color w:val="000000"/>
          <w:lang w:val="de-DE"/>
        </w:rPr>
        <w:t xml:space="preserve"> </w:t>
      </w:r>
      <w:r w:rsidRPr="00DD0506">
        <w:rPr>
          <w:rFonts w:eastAsia="Times New Roman" w:cs="Sylfaen"/>
          <w:lang w:val="de-DE"/>
        </w:rPr>
        <w:t xml:space="preserve">կրկին անգամ </w:t>
      </w:r>
      <w:r w:rsidRPr="00DD0506">
        <w:rPr>
          <w:rFonts w:eastAsia="Times New Roman" w:cs="Sylfaen"/>
        </w:rPr>
        <w:t>ընդունելու</w:t>
      </w:r>
      <w:r w:rsidRPr="00DD0506">
        <w:rPr>
          <w:rFonts w:eastAsia="Times New Roman" w:cs="Sylfaen"/>
          <w:lang w:val="de-DE"/>
        </w:rPr>
        <w:t xml:space="preserve"> (դուրս գրելու) </w:t>
      </w:r>
      <w:r w:rsidRPr="00DD0506">
        <w:rPr>
          <w:rFonts w:eastAsia="Times New Roman" w:cs="Sylfaen"/>
        </w:rPr>
        <w:t>դեպքում</w:t>
      </w:r>
      <w:r w:rsidRPr="00DD0506">
        <w:rPr>
          <w:rFonts w:eastAsia="Times New Roman" w:cs="Sylfaen"/>
          <w:lang w:val="de-DE"/>
        </w:rPr>
        <w:t xml:space="preserve">, նրա </w:t>
      </w:r>
      <w:r w:rsidRPr="00DD0506">
        <w:rPr>
          <w:rFonts w:eastAsia="Times New Roman" w:cs="Sylfaen"/>
        </w:rPr>
        <w:t>հաշվառման</w:t>
      </w:r>
      <w:r w:rsidRPr="00DD0506">
        <w:rPr>
          <w:rFonts w:eastAsia="Times New Roman" w:cs="Sylfaen"/>
          <w:lang w:val="de-DE"/>
        </w:rPr>
        <w:t xml:space="preserve"> </w:t>
      </w:r>
      <w:r w:rsidRPr="00DD0506">
        <w:rPr>
          <w:rFonts w:eastAsia="Times New Roman" w:cs="Sylfaen"/>
        </w:rPr>
        <w:t>քարտում</w:t>
      </w:r>
      <w:r w:rsidRPr="00DD0506">
        <w:rPr>
          <w:rFonts w:eastAsia="Times New Roman" w:cs="Sylfaen"/>
          <w:lang w:val="de-DE"/>
        </w:rPr>
        <w:t xml:space="preserve"> </w:t>
      </w:r>
      <w:r w:rsidRPr="00DD0506">
        <w:rPr>
          <w:rFonts w:eastAsia="Times New Roman" w:cs="Sylfaen"/>
        </w:rPr>
        <w:t>այդ</w:t>
      </w:r>
      <w:r w:rsidRPr="00DD0506">
        <w:rPr>
          <w:rFonts w:eastAsia="Times New Roman" w:cs="Sylfaen"/>
          <w:lang w:val="de-DE"/>
        </w:rPr>
        <w:t xml:space="preserve"> </w:t>
      </w:r>
      <w:r w:rsidRPr="00DD0506">
        <w:rPr>
          <w:rFonts w:eastAsia="Times New Roman" w:cs="Sylfaen"/>
        </w:rPr>
        <w:t>մասին</w:t>
      </w:r>
      <w:r w:rsidRPr="00DD0506">
        <w:rPr>
          <w:rFonts w:eastAsia="Times New Roman" w:cs="Sylfaen"/>
          <w:lang w:val="de-DE"/>
        </w:rPr>
        <w:t xml:space="preserve"> </w:t>
      </w:r>
      <w:r w:rsidRPr="00DD0506">
        <w:rPr>
          <w:rFonts w:eastAsia="Times New Roman" w:cs="Sylfaen"/>
        </w:rPr>
        <w:t>կատարվում</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համապատասխան գրառում և անհրաժեշտության դեպքում փոփոխվում են հաշվառման քարտում գրանցված տվյալները: </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s="Sylfaen"/>
          <w:lang w:val="de-DE"/>
        </w:rPr>
        <w:t>56. Հաշվառման քարտի ձևը հաստատում է բնակչության սոցիալական պաշտպանության հաստատության ղեկավարը կամ խնամք տրամադրող կազմակերպության՝ համապատասխան լիազորություն ունեցող պաշտոնատար անձը (կամ մարմինը): Բնակչության սոցիալական պաշտպանության հաստատությունում անձի բնակվելու (խնամվելու) ողջ ժամանակահատվածում, տվյալ անձի հաշվառման քարտը պահվում է քարտարանում, իսկ անձին բնակչության սոցիալական պաշտպանության հաստատությունից դուրս գրելու դեպքում, հաշվառման քարտը պահվում է տվյալ անձի անձնական գործում:</w:t>
      </w:r>
    </w:p>
    <w:p w:rsidR="008167E2" w:rsidRPr="00DD0506" w:rsidRDefault="008167E2" w:rsidP="008167E2">
      <w:pPr>
        <w:autoSpaceDE w:val="0"/>
        <w:autoSpaceDN w:val="0"/>
        <w:adjustRightInd w:val="0"/>
        <w:spacing w:after="0" w:line="240" w:lineRule="auto"/>
        <w:ind w:firstLine="450"/>
        <w:jc w:val="both"/>
        <w:rPr>
          <w:rFonts w:eastAsia="Times New Roman" w:cs="Tahoma"/>
          <w:color w:val="000000"/>
          <w:lang w:val="smj-NO"/>
        </w:rPr>
      </w:pPr>
      <w:r w:rsidRPr="00DD0506">
        <w:rPr>
          <w:rFonts w:eastAsia="Times New Roman" w:cs="Sylfaen"/>
          <w:lang w:val="de-DE"/>
        </w:rPr>
        <w:lastRenderedPageBreak/>
        <w:t>57. Բնակչության սոցիալական պաշտպանության հաստատությունը կազմակերպում է այնտեղ բնակվող (խնամվող) անձանց առաջնային բժշկական օգնության և սպասարկման տրամադրումը՝ նրանց այնտեղ բնակվելու (խնամվելու) ողջ ժամանակահատվածում: Բնակչության սոցիալական պաշտպանության հաստատությունում բնակվող (խնամվող) անձանց առաջնային բժշկական օգնությունն իրականացնում է այդ հաստատության բժիշկը և բնակչության սոցիալական պաշտպանության հաստատության գտնվելու վայրի համապատասխան բժշկական հաստատությունը: Բնակչության սոցիալական պաշտպանության</w:t>
      </w:r>
      <w:r w:rsidRPr="00DD0506">
        <w:rPr>
          <w:rFonts w:eastAsia="Times New Roman"/>
          <w:color w:val="000000"/>
          <w:lang w:val="de-DE"/>
        </w:rPr>
        <w:t xml:space="preserve">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cs="Tahoma"/>
          <w:color w:val="000000"/>
        </w:rPr>
        <w:t>բնակվող</w:t>
      </w:r>
      <w:r w:rsidRPr="00DD0506">
        <w:rPr>
          <w:rFonts w:eastAsia="Times New Roman" w:cs="Tahoma"/>
          <w:color w:val="000000"/>
          <w:lang w:val="smj-NO"/>
        </w:rPr>
        <w:t xml:space="preserve"> (խնամվող) յուրաքանչյուր անձի համար լրացվում է բժշկական քարտ, որտեղ գրանցվում են նրա անձնական տվյալները, ինչպես նաև կատարված բժշկական զննության, իրականացված կլինիկալաբորատոր հետազոտությունների արդյունքները, ցույց տրված բժշկական օգնությունը և անհրաժեշտ այլ տվյալներ: </w:t>
      </w:r>
    </w:p>
    <w:p w:rsidR="008167E2" w:rsidRPr="00DD0506" w:rsidRDefault="008167E2" w:rsidP="008167E2">
      <w:pPr>
        <w:spacing w:after="0" w:line="240" w:lineRule="auto"/>
        <w:ind w:firstLine="450"/>
        <w:jc w:val="both"/>
        <w:rPr>
          <w:rFonts w:eastAsia="Times New Roman" w:cs="Sylfaen"/>
          <w:lang w:val="de-DE" w:eastAsia="ru-RU"/>
        </w:rPr>
      </w:pPr>
      <w:r w:rsidRPr="00DD0506">
        <w:rPr>
          <w:rFonts w:eastAsia="Times New Roman" w:cs="Tahoma"/>
          <w:color w:val="000000"/>
          <w:lang w:val="smj-NO" w:eastAsia="ru-RU"/>
        </w:rPr>
        <w:t>58. Բնակչության սոցիալական պաշտպանության հաստատության բժիշկը յուրաքանչյուր օր կազմակերպում է այնտեղ բնակվող (խնամվող) բոլոր անձանց համայց և նրանց ցույց տալիս անհրաժեշտ բժշկական օգնություն, իսկ ոչ ուշ, քան եռամսյակը մեկ անգամ իրականացնում է այդ հաստատությունում բնակվող (խնամվող) բոլոր անձանց բժշկական զննություն և կատարում գրառում նրանց բժշկական քարտերում:</w:t>
      </w:r>
      <w:r w:rsidRPr="00DD0506">
        <w:rPr>
          <w:rFonts w:eastAsia="Times New Roman" w:cs="Sylfaen"/>
          <w:lang w:val="smj-NO" w:eastAsia="ru-RU"/>
        </w:rPr>
        <w:t xml:space="preserve"> </w:t>
      </w:r>
    </w:p>
    <w:p w:rsidR="008167E2" w:rsidRPr="00DD0506" w:rsidRDefault="008167E2" w:rsidP="008167E2">
      <w:pPr>
        <w:autoSpaceDE w:val="0"/>
        <w:autoSpaceDN w:val="0"/>
        <w:adjustRightInd w:val="0"/>
        <w:spacing w:after="0" w:line="240" w:lineRule="auto"/>
        <w:ind w:firstLine="450"/>
        <w:jc w:val="both"/>
        <w:rPr>
          <w:rFonts w:eastAsia="Times New Roman" w:cs="Sylfaen"/>
          <w:lang w:val="de-DE"/>
        </w:rPr>
      </w:pPr>
      <w:r w:rsidRPr="00DD0506">
        <w:rPr>
          <w:rFonts w:eastAsia="Times New Roman"/>
          <w:color w:val="000000"/>
          <w:lang w:val="de-DE"/>
        </w:rPr>
        <w:t xml:space="preserve">59. </w:t>
      </w:r>
      <w:r w:rsidRPr="00DD0506">
        <w:rPr>
          <w:rFonts w:eastAsia="Times New Roman"/>
          <w:color w:val="000000"/>
        </w:rPr>
        <w:t>Անձին</w:t>
      </w:r>
      <w:r w:rsidRPr="00DD0506">
        <w:rPr>
          <w:rFonts w:eastAsia="Times New Roman"/>
          <w:color w:val="000000"/>
          <w:lang w:val="de-DE"/>
        </w:rPr>
        <w:t xml:space="preserve">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w:t>
      </w:r>
      <w:r w:rsidRPr="00DD0506">
        <w:rPr>
          <w:rFonts w:eastAsia="Times New Roman"/>
          <w:color w:val="000000"/>
          <w:lang w:val="de-DE"/>
        </w:rPr>
        <w:t xml:space="preserve"> </w:t>
      </w:r>
      <w:r w:rsidRPr="00DD0506">
        <w:rPr>
          <w:rFonts w:eastAsia="Times New Roman"/>
          <w:color w:val="000000"/>
        </w:rPr>
        <w:t>ընդունելիս</w:t>
      </w:r>
      <w:r w:rsidRPr="00DD0506">
        <w:rPr>
          <w:rFonts w:eastAsia="Times New Roman"/>
          <w:color w:val="000000"/>
          <w:lang w:val="de-DE"/>
        </w:rPr>
        <w:t xml:space="preserve">, </w:t>
      </w:r>
      <w:r w:rsidRPr="00DD0506">
        <w:rPr>
          <w:rFonts w:eastAsia="Times New Roman"/>
          <w:color w:val="000000"/>
        </w:rPr>
        <w:t>ինչպես</w:t>
      </w:r>
      <w:r w:rsidRPr="00DD0506">
        <w:rPr>
          <w:rFonts w:eastAsia="Times New Roman"/>
          <w:color w:val="000000"/>
          <w:lang w:val="de-DE"/>
        </w:rPr>
        <w:t xml:space="preserve"> </w:t>
      </w:r>
      <w:r w:rsidRPr="00DD0506">
        <w:rPr>
          <w:rFonts w:eastAsia="Times New Roman"/>
          <w:color w:val="000000"/>
        </w:rPr>
        <w:t>նաև</w:t>
      </w:r>
      <w:r w:rsidRPr="00DD0506">
        <w:rPr>
          <w:rFonts w:eastAsia="Times New Roman"/>
          <w:color w:val="000000"/>
          <w:lang w:val="de-DE"/>
        </w:rPr>
        <w:t xml:space="preserve"> </w:t>
      </w:r>
      <w:r w:rsidRPr="00DD0506">
        <w:rPr>
          <w:rFonts w:eastAsia="Times New Roman"/>
          <w:color w:val="000000"/>
        </w:rPr>
        <w:t>անձի՝</w:t>
      </w:r>
      <w:r w:rsidRPr="00DD0506">
        <w:rPr>
          <w:rFonts w:eastAsia="Times New Roman"/>
          <w:color w:val="000000"/>
          <w:lang w:val="de-DE"/>
        </w:rPr>
        <w:t xml:space="preserve">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rPr>
        <w:t>բնակվելու</w:t>
      </w:r>
      <w:r w:rsidRPr="00DD0506">
        <w:rPr>
          <w:rFonts w:eastAsia="Times New Roman"/>
          <w:lang w:val="de-DE"/>
        </w:rPr>
        <w:t xml:space="preserve"> (</w:t>
      </w:r>
      <w:r w:rsidRPr="00DD0506">
        <w:rPr>
          <w:rFonts w:eastAsia="Times New Roman"/>
        </w:rPr>
        <w:t>խնամվելու</w:t>
      </w:r>
      <w:r w:rsidRPr="00DD0506">
        <w:rPr>
          <w:rFonts w:eastAsia="Times New Roman"/>
          <w:lang w:val="de-DE"/>
        </w:rPr>
        <w:t xml:space="preserve">) </w:t>
      </w:r>
      <w:r w:rsidRPr="00DD0506">
        <w:rPr>
          <w:rFonts w:eastAsia="Times New Roman"/>
        </w:rPr>
        <w:t>ժամանակահատվածում</w:t>
      </w:r>
      <w:r w:rsidRPr="00DD0506">
        <w:rPr>
          <w:rFonts w:eastAsia="Times New Roman"/>
          <w:color w:val="000000"/>
          <w:lang w:val="de-DE"/>
        </w:rPr>
        <w:t xml:space="preserve"> </w:t>
      </w:r>
      <w:r w:rsidRPr="00DD0506">
        <w:rPr>
          <w:rFonts w:eastAsia="Times New Roman"/>
          <w:color w:val="000000"/>
        </w:rPr>
        <w:t>զննման</w:t>
      </w:r>
      <w:r w:rsidRPr="00DD0506">
        <w:rPr>
          <w:rFonts w:eastAsia="Times New Roman"/>
          <w:color w:val="000000"/>
          <w:lang w:val="de-DE"/>
        </w:rPr>
        <w:t xml:space="preserve"> </w:t>
      </w:r>
      <w:r w:rsidRPr="00DD0506">
        <w:rPr>
          <w:rFonts w:eastAsia="Times New Roman"/>
          <w:color w:val="000000"/>
        </w:rPr>
        <w:t>արդյունքում</w:t>
      </w:r>
      <w:r w:rsidRPr="00DD0506">
        <w:rPr>
          <w:rFonts w:eastAsia="Times New Roman"/>
          <w:color w:val="000000"/>
          <w:lang w:val="de-DE"/>
        </w:rPr>
        <w:t xml:space="preserve"> </w:t>
      </w:r>
      <w:r w:rsidRPr="00DD0506">
        <w:rPr>
          <w:rFonts w:eastAsia="Times New Roman"/>
          <w:color w:val="000000"/>
        </w:rPr>
        <w:t>կամ</w:t>
      </w:r>
      <w:r w:rsidRPr="00DD0506">
        <w:rPr>
          <w:rFonts w:eastAsia="Times New Roman"/>
          <w:color w:val="000000"/>
          <w:lang w:val="de-DE"/>
        </w:rPr>
        <w:t xml:space="preserve"> </w:t>
      </w:r>
      <w:r w:rsidRPr="00DD0506">
        <w:rPr>
          <w:rFonts w:eastAsia="Times New Roman"/>
          <w:color w:val="000000"/>
        </w:rPr>
        <w:t>համապատասխան</w:t>
      </w:r>
      <w:r w:rsidRPr="00DD0506">
        <w:rPr>
          <w:rFonts w:eastAsia="Times New Roman"/>
          <w:color w:val="000000"/>
          <w:lang w:val="de-DE"/>
        </w:rPr>
        <w:t xml:space="preserve"> </w:t>
      </w:r>
      <w:r w:rsidRPr="00DD0506">
        <w:rPr>
          <w:rFonts w:eastAsia="Times New Roman"/>
          <w:color w:val="000000"/>
        </w:rPr>
        <w:t>բժշկական</w:t>
      </w:r>
      <w:r w:rsidRPr="00DD0506">
        <w:rPr>
          <w:rFonts w:eastAsia="Times New Roman"/>
          <w:color w:val="000000"/>
          <w:lang w:val="de-DE"/>
        </w:rPr>
        <w:t xml:space="preserve"> </w:t>
      </w:r>
      <w:r w:rsidRPr="00DD0506">
        <w:rPr>
          <w:rFonts w:eastAsia="Times New Roman"/>
          <w:color w:val="000000"/>
        </w:rPr>
        <w:t>հաստատության</w:t>
      </w:r>
      <w:r w:rsidRPr="00DD0506">
        <w:rPr>
          <w:rFonts w:eastAsia="Times New Roman"/>
          <w:color w:val="000000"/>
          <w:lang w:val="de-DE"/>
        </w:rPr>
        <w:t xml:space="preserve"> </w:t>
      </w:r>
      <w:r w:rsidRPr="00DD0506">
        <w:rPr>
          <w:rFonts w:eastAsia="Times New Roman"/>
          <w:color w:val="000000"/>
        </w:rPr>
        <w:t>կողմից</w:t>
      </w:r>
      <w:r w:rsidRPr="00DD0506">
        <w:rPr>
          <w:rFonts w:eastAsia="Times New Roman"/>
          <w:color w:val="000000"/>
          <w:lang w:val="de-DE"/>
        </w:rPr>
        <w:t xml:space="preserve"> </w:t>
      </w:r>
      <w:r w:rsidRPr="00DD0506">
        <w:rPr>
          <w:rFonts w:eastAsia="Times New Roman"/>
          <w:color w:val="000000"/>
        </w:rPr>
        <w:t>տրամադրված</w:t>
      </w:r>
      <w:r w:rsidRPr="00DD0506">
        <w:rPr>
          <w:rFonts w:eastAsia="Times New Roman"/>
          <w:color w:val="000000"/>
          <w:lang w:val="de-DE"/>
        </w:rPr>
        <w:t xml:space="preserve"> </w:t>
      </w:r>
      <w:r w:rsidRPr="00DD0506">
        <w:rPr>
          <w:rFonts w:eastAsia="Times New Roman"/>
          <w:color w:val="000000"/>
        </w:rPr>
        <w:t>եզրակացության</w:t>
      </w:r>
      <w:r w:rsidRPr="00DD0506">
        <w:rPr>
          <w:rFonts w:eastAsia="Times New Roman"/>
          <w:color w:val="000000"/>
          <w:lang w:val="de-DE"/>
        </w:rPr>
        <w:t xml:space="preserve"> </w:t>
      </w:r>
      <w:r w:rsidRPr="00DD0506">
        <w:rPr>
          <w:rFonts w:eastAsia="Times New Roman"/>
          <w:color w:val="000000"/>
        </w:rPr>
        <w:t>համաձայն</w:t>
      </w:r>
      <w:r w:rsidRPr="00DD0506">
        <w:rPr>
          <w:rFonts w:eastAsia="Times New Roman"/>
          <w:color w:val="000000"/>
          <w:lang w:val="de-DE"/>
        </w:rPr>
        <w:t xml:space="preserve"> </w:t>
      </w:r>
      <w:r w:rsidRPr="00DD0506">
        <w:rPr>
          <w:rFonts w:eastAsia="Times New Roman"/>
          <w:color w:val="000000"/>
        </w:rPr>
        <w:t>շրջապատի</w:t>
      </w:r>
      <w:r w:rsidRPr="00DD0506">
        <w:rPr>
          <w:rFonts w:eastAsia="Times New Roman"/>
          <w:color w:val="000000"/>
          <w:lang w:val="de-DE"/>
        </w:rPr>
        <w:t xml:space="preserve"> </w:t>
      </w:r>
      <w:r w:rsidRPr="00DD0506">
        <w:rPr>
          <w:rFonts w:eastAsia="Times New Roman"/>
          <w:color w:val="000000"/>
        </w:rPr>
        <w:t>համար</w:t>
      </w:r>
      <w:r w:rsidRPr="00DD0506">
        <w:rPr>
          <w:rFonts w:eastAsia="Times New Roman"/>
          <w:color w:val="000000"/>
          <w:lang w:val="de-DE"/>
        </w:rPr>
        <w:t xml:space="preserve"> </w:t>
      </w:r>
      <w:r w:rsidRPr="00DD0506">
        <w:rPr>
          <w:rFonts w:eastAsia="Times New Roman"/>
          <w:color w:val="000000"/>
        </w:rPr>
        <w:t>վտանգ</w:t>
      </w:r>
      <w:r w:rsidRPr="00DD0506">
        <w:rPr>
          <w:rFonts w:eastAsia="Times New Roman"/>
          <w:color w:val="000000"/>
          <w:lang w:val="de-DE"/>
        </w:rPr>
        <w:t xml:space="preserve"> </w:t>
      </w:r>
      <w:r w:rsidRPr="00DD0506">
        <w:rPr>
          <w:rFonts w:eastAsia="Times New Roman"/>
          <w:color w:val="000000"/>
        </w:rPr>
        <w:t>ներկայացնող</w:t>
      </w:r>
      <w:r w:rsidRPr="00DD0506">
        <w:rPr>
          <w:rFonts w:eastAsia="Times New Roman"/>
          <w:color w:val="000000"/>
          <w:lang w:val="de-DE"/>
        </w:rPr>
        <w:t xml:space="preserve"> </w:t>
      </w:r>
      <w:r w:rsidRPr="00DD0506">
        <w:rPr>
          <w:rFonts w:eastAsia="Times New Roman"/>
          <w:color w:val="000000"/>
        </w:rPr>
        <w:t>հիվանդության</w:t>
      </w:r>
      <w:r w:rsidRPr="00DD0506">
        <w:rPr>
          <w:rFonts w:eastAsia="Times New Roman"/>
          <w:color w:val="000000"/>
          <w:lang w:val="de-DE"/>
        </w:rPr>
        <w:t xml:space="preserve"> </w:t>
      </w:r>
      <w:r w:rsidRPr="00DD0506">
        <w:rPr>
          <w:rFonts w:eastAsia="Times New Roman"/>
          <w:color w:val="000000"/>
        </w:rPr>
        <w:t>կասկածի</w:t>
      </w:r>
      <w:r w:rsidRPr="00DD0506">
        <w:rPr>
          <w:rFonts w:eastAsia="Times New Roman"/>
          <w:color w:val="000000"/>
          <w:lang w:val="de-DE"/>
        </w:rPr>
        <w:t xml:space="preserve"> </w:t>
      </w:r>
      <w:r w:rsidRPr="00DD0506">
        <w:rPr>
          <w:rFonts w:eastAsia="Times New Roman"/>
          <w:color w:val="000000"/>
        </w:rPr>
        <w:t>կամ</w:t>
      </w:r>
      <w:r w:rsidRPr="00DD0506">
        <w:rPr>
          <w:rFonts w:eastAsia="Times New Roman"/>
          <w:color w:val="000000"/>
          <w:lang w:val="de-DE"/>
        </w:rPr>
        <w:t xml:space="preserve"> </w:t>
      </w:r>
      <w:r w:rsidRPr="00DD0506">
        <w:rPr>
          <w:rFonts w:eastAsia="Times New Roman"/>
          <w:color w:val="000000"/>
        </w:rPr>
        <w:t>բժշկական</w:t>
      </w:r>
      <w:r w:rsidRPr="00DD0506">
        <w:rPr>
          <w:rFonts w:eastAsia="Times New Roman"/>
          <w:color w:val="000000"/>
          <w:lang w:val="de-DE"/>
        </w:rPr>
        <w:t xml:space="preserve"> </w:t>
      </w:r>
      <w:r w:rsidRPr="00DD0506">
        <w:rPr>
          <w:rFonts w:eastAsia="Times New Roman"/>
          <w:color w:val="000000"/>
        </w:rPr>
        <w:t>այլ</w:t>
      </w:r>
      <w:r w:rsidRPr="00DD0506">
        <w:rPr>
          <w:rFonts w:eastAsia="Times New Roman"/>
          <w:color w:val="000000"/>
          <w:lang w:val="de-DE"/>
        </w:rPr>
        <w:t xml:space="preserve"> </w:t>
      </w:r>
      <w:r w:rsidRPr="00DD0506">
        <w:rPr>
          <w:rFonts w:eastAsia="Times New Roman"/>
          <w:color w:val="000000"/>
        </w:rPr>
        <w:t>հակացուցումների</w:t>
      </w:r>
      <w:r w:rsidRPr="00DD0506">
        <w:rPr>
          <w:rFonts w:eastAsia="Times New Roman"/>
          <w:color w:val="000000"/>
          <w:lang w:val="de-DE"/>
        </w:rPr>
        <w:t xml:space="preserve"> </w:t>
      </w:r>
      <w:r w:rsidRPr="00DD0506">
        <w:rPr>
          <w:rFonts w:eastAsia="Times New Roman"/>
          <w:color w:val="000000"/>
        </w:rPr>
        <w:t>հայտնաբերման</w:t>
      </w:r>
      <w:r w:rsidRPr="00DD0506">
        <w:rPr>
          <w:rFonts w:eastAsia="Times New Roman"/>
          <w:color w:val="000000"/>
          <w:lang w:val="de-DE"/>
        </w:rPr>
        <w:t xml:space="preserve"> </w:t>
      </w:r>
      <w:r w:rsidRPr="00DD0506">
        <w:rPr>
          <w:rFonts w:eastAsia="Times New Roman"/>
          <w:color w:val="000000"/>
        </w:rPr>
        <w:t>դեպքում</w:t>
      </w:r>
      <w:r w:rsidRPr="00DD0506">
        <w:rPr>
          <w:rFonts w:eastAsia="Times New Roman"/>
          <w:color w:val="000000"/>
          <w:lang w:val="de-DE"/>
        </w:rPr>
        <w:t xml:space="preserve">,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հաստատության</w:t>
      </w:r>
      <w:r w:rsidRPr="00DD0506">
        <w:rPr>
          <w:rFonts w:eastAsia="Times New Roman"/>
          <w:color w:val="000000"/>
          <w:lang w:val="de-DE"/>
        </w:rPr>
        <w:t xml:space="preserve"> </w:t>
      </w:r>
      <w:r w:rsidRPr="00DD0506">
        <w:rPr>
          <w:rFonts w:eastAsia="Times New Roman"/>
          <w:color w:val="000000"/>
        </w:rPr>
        <w:t>բժիշկը</w:t>
      </w:r>
      <w:r w:rsidRPr="00DD0506">
        <w:rPr>
          <w:rFonts w:eastAsia="Times New Roman"/>
          <w:color w:val="000000"/>
          <w:lang w:val="de-DE"/>
        </w:rPr>
        <w:t xml:space="preserve"> </w:t>
      </w:r>
      <w:r w:rsidRPr="00DD0506">
        <w:rPr>
          <w:rFonts w:eastAsia="Times New Roman"/>
          <w:color w:val="000000"/>
        </w:rPr>
        <w:t>կամ</w:t>
      </w:r>
      <w:r w:rsidRPr="00DD0506">
        <w:rPr>
          <w:rFonts w:eastAsia="Times New Roman"/>
          <w:color w:val="000000"/>
          <w:lang w:val="de-DE"/>
        </w:rPr>
        <w:t xml:space="preserve"> </w:t>
      </w:r>
      <w:r w:rsidRPr="00DD0506">
        <w:rPr>
          <w:rFonts w:eastAsia="Times New Roman"/>
          <w:color w:val="000000"/>
        </w:rPr>
        <w:t>համապատասխան</w:t>
      </w:r>
      <w:r w:rsidRPr="00DD0506">
        <w:rPr>
          <w:rFonts w:eastAsia="Times New Roman"/>
          <w:color w:val="000000"/>
          <w:lang w:val="de-DE"/>
        </w:rPr>
        <w:t xml:space="preserve"> </w:t>
      </w:r>
      <w:r w:rsidRPr="00DD0506">
        <w:rPr>
          <w:rFonts w:eastAsia="Times New Roman"/>
          <w:color w:val="000000"/>
        </w:rPr>
        <w:t>լիազորություններով</w:t>
      </w:r>
      <w:r w:rsidRPr="00DD0506">
        <w:rPr>
          <w:rFonts w:eastAsia="Times New Roman"/>
          <w:color w:val="000000"/>
          <w:lang w:val="de-DE"/>
        </w:rPr>
        <w:t xml:space="preserve"> </w:t>
      </w:r>
      <w:r w:rsidRPr="00DD0506">
        <w:rPr>
          <w:rFonts w:eastAsia="Times New Roman"/>
          <w:color w:val="000000"/>
        </w:rPr>
        <w:t>օժտված</w:t>
      </w:r>
      <w:r w:rsidRPr="00DD0506">
        <w:rPr>
          <w:rFonts w:eastAsia="Times New Roman"/>
          <w:color w:val="000000"/>
          <w:lang w:val="de-DE"/>
        </w:rPr>
        <w:t xml:space="preserve"> </w:t>
      </w:r>
      <w:r w:rsidRPr="00DD0506">
        <w:rPr>
          <w:rFonts w:eastAsia="Times New Roman"/>
          <w:color w:val="000000"/>
        </w:rPr>
        <w:t>այլ</w:t>
      </w:r>
      <w:r w:rsidRPr="00DD0506">
        <w:rPr>
          <w:rFonts w:eastAsia="Times New Roman"/>
          <w:color w:val="000000"/>
          <w:lang w:val="de-DE"/>
        </w:rPr>
        <w:t xml:space="preserve"> </w:t>
      </w:r>
      <w:r w:rsidRPr="00DD0506">
        <w:rPr>
          <w:rFonts w:eastAsia="Times New Roman"/>
          <w:color w:val="000000"/>
        </w:rPr>
        <w:t>աշխատողը</w:t>
      </w:r>
      <w:r w:rsidRPr="00DD0506">
        <w:rPr>
          <w:rFonts w:eastAsia="Times New Roman"/>
          <w:color w:val="000000"/>
          <w:lang w:val="de-DE"/>
        </w:rPr>
        <w:t xml:space="preserve"> (</w:t>
      </w:r>
      <w:r w:rsidRPr="00DD0506">
        <w:rPr>
          <w:rFonts w:eastAsia="Times New Roman"/>
          <w:color w:val="000000"/>
        </w:rPr>
        <w:t>կամ</w:t>
      </w:r>
      <w:r w:rsidRPr="00DD0506">
        <w:rPr>
          <w:rFonts w:eastAsia="Times New Roman"/>
          <w:color w:val="000000"/>
          <w:lang w:val="de-DE"/>
        </w:rPr>
        <w:t xml:space="preserve"> </w:t>
      </w:r>
      <w:r w:rsidRPr="00DD0506">
        <w:rPr>
          <w:rFonts w:eastAsia="Times New Roman"/>
          <w:color w:val="000000"/>
        </w:rPr>
        <w:t>պաշտոնատար</w:t>
      </w:r>
      <w:r w:rsidRPr="00DD0506">
        <w:rPr>
          <w:rFonts w:eastAsia="Times New Roman"/>
          <w:color w:val="000000"/>
          <w:lang w:val="de-DE"/>
        </w:rPr>
        <w:t xml:space="preserve"> </w:t>
      </w:r>
      <w:r w:rsidRPr="00DD0506">
        <w:rPr>
          <w:rFonts w:eastAsia="Times New Roman"/>
          <w:color w:val="000000"/>
        </w:rPr>
        <w:t>անձը</w:t>
      </w:r>
      <w:r w:rsidRPr="00DD0506">
        <w:rPr>
          <w:rFonts w:eastAsia="Times New Roman"/>
          <w:color w:val="000000"/>
          <w:lang w:val="de-DE"/>
        </w:rPr>
        <w:t xml:space="preserve">) </w:t>
      </w:r>
      <w:r w:rsidRPr="00DD0506">
        <w:rPr>
          <w:rFonts w:eastAsia="Times New Roman"/>
          <w:color w:val="000000"/>
        </w:rPr>
        <w:t>անձին</w:t>
      </w:r>
      <w:r w:rsidRPr="00DD0506">
        <w:rPr>
          <w:rFonts w:eastAsia="Times New Roman"/>
          <w:color w:val="000000"/>
          <w:lang w:val="de-DE"/>
        </w:rPr>
        <w:t xml:space="preserve"> </w:t>
      </w:r>
      <w:r w:rsidRPr="00DD0506">
        <w:rPr>
          <w:rFonts w:eastAsia="Times New Roman"/>
          <w:color w:val="000000"/>
        </w:rPr>
        <w:t>տեղավորում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հատուկ</w:t>
      </w:r>
      <w:r w:rsidRPr="00DD0506">
        <w:rPr>
          <w:rFonts w:eastAsia="Times New Roman"/>
          <w:color w:val="000000"/>
          <w:lang w:val="de-DE"/>
        </w:rPr>
        <w:t xml:space="preserve"> </w:t>
      </w:r>
      <w:r w:rsidRPr="00DD0506">
        <w:rPr>
          <w:rFonts w:eastAsia="Times New Roman"/>
          <w:color w:val="000000"/>
        </w:rPr>
        <w:t>առանձնացված</w:t>
      </w:r>
      <w:r w:rsidRPr="00DD0506">
        <w:rPr>
          <w:rFonts w:eastAsia="Times New Roman"/>
          <w:color w:val="000000"/>
          <w:lang w:val="lt-LT"/>
        </w:rPr>
        <w:t xml:space="preserve"> </w:t>
      </w:r>
      <w:r w:rsidRPr="00DD0506">
        <w:rPr>
          <w:rFonts w:eastAsia="Times New Roman"/>
          <w:color w:val="000000"/>
          <w:lang w:val="hy-AM"/>
        </w:rPr>
        <w:t>սենյակում</w:t>
      </w:r>
      <w:r w:rsidRPr="00DD0506">
        <w:rPr>
          <w:rFonts w:eastAsia="Times New Roman"/>
          <w:color w:val="000000"/>
          <w:lang w:val="de-DE"/>
        </w:rPr>
        <w:t xml:space="preserve"> </w:t>
      </w:r>
      <w:r w:rsidRPr="00DD0506">
        <w:rPr>
          <w:rFonts w:eastAsia="Times New Roman"/>
          <w:color w:val="000000"/>
          <w:lang w:val="lt-LT"/>
        </w:rPr>
        <w:t>(մեկուսարանում)</w:t>
      </w:r>
      <w:r w:rsidRPr="00DD0506">
        <w:rPr>
          <w:rFonts w:eastAsia="Times New Roman"/>
          <w:color w:val="000000"/>
          <w:lang w:val="de-DE"/>
        </w:rPr>
        <w:t xml:space="preserve">, </w:t>
      </w:r>
      <w:r w:rsidRPr="00DD0506">
        <w:rPr>
          <w:rFonts w:eastAsia="Times New Roman"/>
          <w:color w:val="000000"/>
        </w:rPr>
        <w:t>ձեռնարկում</w:t>
      </w:r>
      <w:r w:rsidRPr="00DD0506">
        <w:rPr>
          <w:rFonts w:eastAsia="Times New Roman"/>
          <w:color w:val="000000"/>
          <w:lang w:val="de-DE"/>
        </w:rPr>
        <w:t xml:space="preserve"> </w:t>
      </w:r>
      <w:r w:rsidRPr="00DD0506">
        <w:rPr>
          <w:rFonts w:eastAsia="Times New Roman"/>
          <w:color w:val="000000"/>
        </w:rPr>
        <w:t>անհրաժեշտ</w:t>
      </w:r>
      <w:r w:rsidRPr="00DD0506">
        <w:rPr>
          <w:rFonts w:eastAsia="Times New Roman"/>
          <w:color w:val="000000"/>
          <w:lang w:val="de-DE"/>
        </w:rPr>
        <w:t xml:space="preserve"> </w:t>
      </w:r>
      <w:r w:rsidRPr="00DD0506">
        <w:rPr>
          <w:rFonts w:eastAsia="Times New Roman"/>
          <w:color w:val="000000"/>
        </w:rPr>
        <w:t>միջոցներ</w:t>
      </w:r>
      <w:r w:rsidRPr="00DD0506">
        <w:rPr>
          <w:rFonts w:eastAsia="Times New Roman"/>
          <w:color w:val="000000"/>
          <w:lang w:val="de-DE"/>
        </w:rPr>
        <w:t xml:space="preserve"> </w:t>
      </w:r>
      <w:r w:rsidRPr="00DD0506">
        <w:rPr>
          <w:rFonts w:eastAsia="Times New Roman"/>
          <w:color w:val="000000"/>
        </w:rPr>
        <w:t>բնակչության</w:t>
      </w:r>
      <w:r w:rsidRPr="00DD0506">
        <w:rPr>
          <w:rFonts w:eastAsia="Times New Roman"/>
          <w:color w:val="000000"/>
          <w:lang w:val="de-DE"/>
        </w:rPr>
        <w:t xml:space="preserve"> </w:t>
      </w:r>
      <w:r w:rsidRPr="00DD0506">
        <w:rPr>
          <w:rFonts w:eastAsia="Times New Roman"/>
          <w:color w:val="000000"/>
        </w:rPr>
        <w:t>սոցիալական</w:t>
      </w:r>
      <w:r w:rsidRPr="00DD0506">
        <w:rPr>
          <w:rFonts w:eastAsia="Times New Roman"/>
          <w:color w:val="000000"/>
          <w:lang w:val="de-DE"/>
        </w:rPr>
        <w:t xml:space="preserve"> </w:t>
      </w:r>
      <w:r w:rsidRPr="00DD0506">
        <w:rPr>
          <w:rFonts w:eastAsia="Times New Roman"/>
          <w:color w:val="000000"/>
        </w:rPr>
        <w:t>պաշտպանության</w:t>
      </w:r>
      <w:r w:rsidRPr="00DD0506">
        <w:rPr>
          <w:rFonts w:eastAsia="Times New Roman"/>
          <w:color w:val="000000"/>
          <w:lang w:val="de-DE"/>
        </w:rPr>
        <w:t xml:space="preserve"> </w:t>
      </w:r>
      <w:r w:rsidRPr="00DD0506">
        <w:rPr>
          <w:rFonts w:eastAsia="Times New Roman"/>
          <w:color w:val="000000"/>
        </w:rPr>
        <w:t>հաստատությունում</w:t>
      </w:r>
      <w:r w:rsidRPr="00DD0506">
        <w:rPr>
          <w:rFonts w:eastAsia="Times New Roman"/>
          <w:color w:val="000000"/>
          <w:lang w:val="de-DE"/>
        </w:rPr>
        <w:t xml:space="preserve"> </w:t>
      </w:r>
      <w:r w:rsidRPr="00DD0506">
        <w:rPr>
          <w:rFonts w:eastAsia="Times New Roman"/>
          <w:color w:val="000000"/>
        </w:rPr>
        <w:t>բնակվող</w:t>
      </w:r>
      <w:r w:rsidRPr="00DD0506">
        <w:rPr>
          <w:rFonts w:eastAsia="Times New Roman"/>
          <w:color w:val="000000"/>
          <w:lang w:val="de-DE"/>
        </w:rPr>
        <w:t xml:space="preserve"> (</w:t>
      </w:r>
      <w:r w:rsidRPr="00DD0506">
        <w:rPr>
          <w:rFonts w:eastAsia="Times New Roman"/>
          <w:color w:val="000000"/>
        </w:rPr>
        <w:t>խնամվող</w:t>
      </w:r>
      <w:r w:rsidRPr="00DD0506">
        <w:rPr>
          <w:rFonts w:eastAsia="Times New Roman"/>
          <w:color w:val="000000"/>
          <w:lang w:val="de-DE"/>
        </w:rPr>
        <w:t xml:space="preserve">) </w:t>
      </w:r>
      <w:r w:rsidRPr="00DD0506">
        <w:rPr>
          <w:rFonts w:eastAsia="Times New Roman"/>
          <w:color w:val="000000"/>
        </w:rPr>
        <w:t>այլ</w:t>
      </w:r>
      <w:r w:rsidRPr="00DD0506">
        <w:rPr>
          <w:rFonts w:eastAsia="Times New Roman"/>
          <w:color w:val="000000"/>
          <w:lang w:val="de-DE"/>
        </w:rPr>
        <w:t xml:space="preserve"> </w:t>
      </w:r>
      <w:r w:rsidRPr="00DD0506">
        <w:rPr>
          <w:rFonts w:eastAsia="Times New Roman"/>
          <w:color w:val="000000"/>
        </w:rPr>
        <w:t>անձանց</w:t>
      </w:r>
      <w:r w:rsidRPr="00DD0506">
        <w:rPr>
          <w:rFonts w:eastAsia="Times New Roman"/>
          <w:color w:val="000000"/>
          <w:lang w:val="de-DE"/>
        </w:rPr>
        <w:t xml:space="preserve"> </w:t>
      </w:r>
      <w:r w:rsidRPr="00DD0506">
        <w:rPr>
          <w:rFonts w:eastAsia="Times New Roman"/>
          <w:color w:val="000000"/>
        </w:rPr>
        <w:t>հետ</w:t>
      </w:r>
      <w:r w:rsidRPr="00DD0506">
        <w:rPr>
          <w:rFonts w:eastAsia="Times New Roman"/>
          <w:color w:val="000000"/>
          <w:lang w:val="de-DE"/>
        </w:rPr>
        <w:t xml:space="preserve"> </w:t>
      </w:r>
      <w:r w:rsidRPr="00DD0506">
        <w:rPr>
          <w:rFonts w:eastAsia="Times New Roman"/>
          <w:color w:val="000000"/>
        </w:rPr>
        <w:t>տվյալ</w:t>
      </w:r>
      <w:r w:rsidRPr="00DD0506">
        <w:rPr>
          <w:rFonts w:eastAsia="Times New Roman"/>
          <w:color w:val="000000"/>
          <w:lang w:val="de-DE"/>
        </w:rPr>
        <w:t xml:space="preserve"> </w:t>
      </w:r>
      <w:r w:rsidRPr="00DD0506">
        <w:rPr>
          <w:rFonts w:eastAsia="Times New Roman"/>
          <w:color w:val="000000"/>
        </w:rPr>
        <w:t>անձի</w:t>
      </w:r>
      <w:r w:rsidRPr="00DD0506">
        <w:rPr>
          <w:rFonts w:eastAsia="Times New Roman"/>
          <w:color w:val="000000"/>
          <w:lang w:val="de-DE"/>
        </w:rPr>
        <w:t xml:space="preserve"> </w:t>
      </w:r>
      <w:r w:rsidRPr="00DD0506">
        <w:rPr>
          <w:rFonts w:eastAsia="Times New Roman"/>
          <w:color w:val="000000"/>
        </w:rPr>
        <w:t>անմիջական</w:t>
      </w:r>
      <w:r w:rsidRPr="00DD0506">
        <w:rPr>
          <w:rFonts w:eastAsia="Times New Roman"/>
          <w:color w:val="000000"/>
          <w:lang w:val="de-DE"/>
        </w:rPr>
        <w:t xml:space="preserve"> </w:t>
      </w:r>
      <w:r w:rsidRPr="00DD0506">
        <w:rPr>
          <w:rFonts w:eastAsia="Times New Roman"/>
          <w:color w:val="000000"/>
        </w:rPr>
        <w:t>շփումը</w:t>
      </w:r>
      <w:r w:rsidRPr="00DD0506">
        <w:rPr>
          <w:rFonts w:eastAsia="Times New Roman"/>
          <w:color w:val="000000"/>
          <w:lang w:val="de-DE"/>
        </w:rPr>
        <w:t xml:space="preserve"> </w:t>
      </w:r>
      <w:r w:rsidRPr="00DD0506">
        <w:rPr>
          <w:rFonts w:eastAsia="Times New Roman"/>
          <w:color w:val="000000"/>
        </w:rPr>
        <w:t>բացառելու</w:t>
      </w:r>
      <w:r w:rsidRPr="00DD0506">
        <w:rPr>
          <w:rFonts w:eastAsia="Times New Roman"/>
          <w:color w:val="000000"/>
          <w:lang w:val="de-DE"/>
        </w:rPr>
        <w:t xml:space="preserve"> </w:t>
      </w:r>
      <w:r w:rsidRPr="00DD0506">
        <w:rPr>
          <w:rFonts w:eastAsia="Times New Roman"/>
          <w:color w:val="000000"/>
        </w:rPr>
        <w:t>համար</w:t>
      </w:r>
      <w:r w:rsidRPr="00DD0506">
        <w:rPr>
          <w:rFonts w:eastAsia="Times New Roman"/>
          <w:color w:val="000000"/>
          <w:lang w:val="de-DE"/>
        </w:rPr>
        <w:t xml:space="preserve">, </w:t>
      </w:r>
      <w:r w:rsidRPr="00DD0506">
        <w:rPr>
          <w:rFonts w:eastAsia="Times New Roman"/>
          <w:color w:val="000000"/>
        </w:rPr>
        <w:t>մեկօրյա</w:t>
      </w:r>
      <w:r w:rsidRPr="00DD0506">
        <w:rPr>
          <w:rFonts w:eastAsia="Times New Roman"/>
          <w:color w:val="000000"/>
          <w:lang w:val="de-DE"/>
        </w:rPr>
        <w:t xml:space="preserve"> </w:t>
      </w:r>
      <w:r w:rsidRPr="00DD0506">
        <w:rPr>
          <w:rFonts w:eastAsia="Times New Roman"/>
          <w:color w:val="000000"/>
        </w:rPr>
        <w:t>ժամկետում</w:t>
      </w:r>
      <w:r w:rsidRPr="00DD0506">
        <w:rPr>
          <w:rFonts w:eastAsia="Times New Roman"/>
          <w:color w:val="000000"/>
          <w:lang w:val="de-DE"/>
        </w:rPr>
        <w:t xml:space="preserve"> </w:t>
      </w:r>
      <w:r w:rsidRPr="00DD0506">
        <w:rPr>
          <w:rFonts w:eastAsia="Times New Roman"/>
          <w:color w:val="000000"/>
        </w:rPr>
        <w:t>այդ</w:t>
      </w:r>
      <w:r w:rsidRPr="00DD0506">
        <w:rPr>
          <w:rFonts w:eastAsia="Times New Roman"/>
          <w:color w:val="000000"/>
          <w:lang w:val="de-DE"/>
        </w:rPr>
        <w:t xml:space="preserve"> </w:t>
      </w:r>
      <w:r w:rsidRPr="00DD0506">
        <w:rPr>
          <w:rFonts w:eastAsia="Times New Roman"/>
          <w:color w:val="000000"/>
        </w:rPr>
        <w:t>մասին</w:t>
      </w:r>
      <w:r w:rsidRPr="00DD0506">
        <w:rPr>
          <w:rFonts w:eastAsia="Times New Roman"/>
          <w:color w:val="000000"/>
          <w:lang w:val="de-DE"/>
        </w:rPr>
        <w:t xml:space="preserve"> </w:t>
      </w:r>
      <w:r w:rsidRPr="00DD0506">
        <w:rPr>
          <w:rFonts w:eastAsia="Times New Roman"/>
          <w:color w:val="000000"/>
        </w:rPr>
        <w:t>տեղեկացնում</w:t>
      </w:r>
      <w:r w:rsidRPr="00DD0506">
        <w:rPr>
          <w:rFonts w:eastAsia="Times New Roman"/>
          <w:color w:val="000000"/>
          <w:lang w:val="de-DE"/>
        </w:rPr>
        <w:t xml:space="preserve"> </w:t>
      </w:r>
      <w:r w:rsidRPr="00DD0506">
        <w:rPr>
          <w:rFonts w:eastAsia="Times New Roman"/>
          <w:color w:val="000000"/>
        </w:rPr>
        <w:t>է</w:t>
      </w:r>
      <w:r w:rsidRPr="00DD0506">
        <w:rPr>
          <w:rFonts w:eastAsia="Times New Roman"/>
          <w:color w:val="000000"/>
          <w:lang w:val="de-DE"/>
        </w:rPr>
        <w:t xml:space="preserve"> </w:t>
      </w:r>
      <w:r w:rsidRPr="00DD0506">
        <w:rPr>
          <w:rFonts w:eastAsia="Times New Roman"/>
          <w:color w:val="000000"/>
        </w:rPr>
        <w:t>առողջապահության</w:t>
      </w:r>
      <w:r w:rsidRPr="00DD0506">
        <w:rPr>
          <w:rFonts w:eastAsia="Times New Roman"/>
          <w:color w:val="000000"/>
          <w:lang w:val="de-DE"/>
        </w:rPr>
        <w:t xml:space="preserve"> </w:t>
      </w:r>
      <w:r w:rsidRPr="00DD0506">
        <w:rPr>
          <w:rFonts w:eastAsia="Times New Roman"/>
          <w:color w:val="000000"/>
        </w:rPr>
        <w:t>բնագավառում</w:t>
      </w:r>
      <w:r w:rsidRPr="00DD0506">
        <w:rPr>
          <w:rFonts w:eastAsia="Times New Roman"/>
          <w:color w:val="000000"/>
          <w:lang w:val="de-DE"/>
        </w:rPr>
        <w:t xml:space="preserve"> </w:t>
      </w:r>
      <w:r w:rsidRPr="00DD0506">
        <w:rPr>
          <w:rFonts w:eastAsia="Times New Roman"/>
          <w:color w:val="000000"/>
        </w:rPr>
        <w:t>Հայաստանի</w:t>
      </w:r>
      <w:r w:rsidRPr="00DD0506">
        <w:rPr>
          <w:rFonts w:eastAsia="Times New Roman"/>
          <w:color w:val="000000"/>
          <w:lang w:val="de-DE"/>
        </w:rPr>
        <w:t xml:space="preserve"> </w:t>
      </w:r>
      <w:r w:rsidRPr="00DD0506">
        <w:rPr>
          <w:rFonts w:eastAsia="Times New Roman"/>
          <w:color w:val="000000"/>
        </w:rPr>
        <w:t>Հանրապետության</w:t>
      </w:r>
      <w:r w:rsidRPr="00DD0506">
        <w:rPr>
          <w:rFonts w:eastAsia="Times New Roman"/>
          <w:color w:val="000000"/>
          <w:lang w:val="de-DE"/>
        </w:rPr>
        <w:t xml:space="preserve"> </w:t>
      </w:r>
      <w:r w:rsidRPr="00DD0506">
        <w:rPr>
          <w:rFonts w:eastAsia="Times New Roman"/>
          <w:color w:val="000000"/>
        </w:rPr>
        <w:t>կառավարության</w:t>
      </w:r>
      <w:r w:rsidRPr="00DD0506">
        <w:rPr>
          <w:rFonts w:eastAsia="Times New Roman"/>
          <w:color w:val="000000"/>
          <w:lang w:val="de-DE"/>
        </w:rPr>
        <w:t xml:space="preserve"> </w:t>
      </w:r>
      <w:r w:rsidRPr="00DD0506">
        <w:rPr>
          <w:rFonts w:eastAsia="Times New Roman"/>
          <w:color w:val="000000"/>
        </w:rPr>
        <w:t>լիազորած</w:t>
      </w:r>
      <w:r w:rsidRPr="00DD0506">
        <w:rPr>
          <w:rFonts w:eastAsia="Times New Roman"/>
          <w:color w:val="000000"/>
          <w:lang w:val="de-DE"/>
        </w:rPr>
        <w:t xml:space="preserve"> </w:t>
      </w:r>
      <w:r w:rsidRPr="00DD0506">
        <w:rPr>
          <w:rFonts w:eastAsia="Times New Roman"/>
          <w:color w:val="000000"/>
        </w:rPr>
        <w:t>մարմնի</w:t>
      </w:r>
      <w:r w:rsidRPr="00DD0506">
        <w:rPr>
          <w:rFonts w:eastAsia="Times New Roman"/>
          <w:color w:val="000000"/>
          <w:lang w:val="de-DE"/>
        </w:rPr>
        <w:t xml:space="preserve"> </w:t>
      </w:r>
      <w:r w:rsidRPr="00DD0506">
        <w:rPr>
          <w:rFonts w:eastAsia="Times New Roman"/>
          <w:color w:val="000000"/>
        </w:rPr>
        <w:t>պետական</w:t>
      </w:r>
      <w:r w:rsidRPr="00DD0506">
        <w:rPr>
          <w:rFonts w:eastAsia="Times New Roman"/>
          <w:color w:val="000000"/>
          <w:lang w:val="de-DE"/>
        </w:rPr>
        <w:t xml:space="preserve"> </w:t>
      </w:r>
      <w:r w:rsidRPr="00DD0506">
        <w:rPr>
          <w:rFonts w:eastAsia="Times New Roman"/>
          <w:color w:val="000000"/>
        </w:rPr>
        <w:t>հակահամաճարակային</w:t>
      </w:r>
      <w:r w:rsidRPr="00DD0506">
        <w:rPr>
          <w:rFonts w:eastAsia="Times New Roman"/>
          <w:color w:val="000000"/>
          <w:lang w:val="de-DE"/>
        </w:rPr>
        <w:t xml:space="preserve"> </w:t>
      </w:r>
      <w:r w:rsidRPr="00DD0506">
        <w:rPr>
          <w:rFonts w:eastAsia="Times New Roman"/>
          <w:color w:val="000000"/>
        </w:rPr>
        <w:t>տեսչության</w:t>
      </w:r>
      <w:r w:rsidRPr="00DD0506">
        <w:rPr>
          <w:rFonts w:eastAsia="Times New Roman"/>
          <w:color w:val="000000"/>
          <w:lang w:val="de-DE"/>
        </w:rPr>
        <w:t xml:space="preserve"> </w:t>
      </w:r>
      <w:r w:rsidRPr="00DD0506">
        <w:rPr>
          <w:rFonts w:eastAsia="Times New Roman"/>
          <w:color w:val="000000"/>
        </w:rPr>
        <w:t>տարածքային</w:t>
      </w:r>
      <w:r w:rsidRPr="00DD0506">
        <w:rPr>
          <w:rFonts w:eastAsia="Times New Roman"/>
          <w:color w:val="000000"/>
          <w:lang w:val="de-DE"/>
        </w:rPr>
        <w:t xml:space="preserve"> </w:t>
      </w:r>
      <w:r w:rsidRPr="00DD0506">
        <w:rPr>
          <w:rFonts w:eastAsia="Times New Roman"/>
          <w:color w:val="000000"/>
        </w:rPr>
        <w:t>կենտրոն</w:t>
      </w:r>
      <w:r w:rsidRPr="00DD0506">
        <w:rPr>
          <w:rFonts w:eastAsia="Times New Roman"/>
          <w:color w:val="000000"/>
          <w:lang w:val="de-DE"/>
        </w:rPr>
        <w:t xml:space="preserve"> </w:t>
      </w:r>
      <w:r w:rsidRPr="00DD0506">
        <w:rPr>
          <w:rFonts w:eastAsia="Times New Roman"/>
          <w:color w:val="000000"/>
        </w:rPr>
        <w:t>և</w:t>
      </w:r>
      <w:r w:rsidRPr="00DD0506">
        <w:rPr>
          <w:rFonts w:eastAsia="Times New Roman"/>
          <w:color w:val="000000"/>
          <w:lang w:val="de-DE"/>
        </w:rPr>
        <w:t xml:space="preserve"> </w:t>
      </w:r>
      <w:r w:rsidRPr="00DD0506">
        <w:rPr>
          <w:rFonts w:eastAsia="Times New Roman"/>
          <w:color w:val="000000"/>
        </w:rPr>
        <w:t>ըստ</w:t>
      </w:r>
      <w:r w:rsidRPr="00DD0506">
        <w:rPr>
          <w:rFonts w:eastAsia="Times New Roman"/>
          <w:color w:val="000000"/>
          <w:lang w:val="de-DE"/>
        </w:rPr>
        <w:t xml:space="preserve"> </w:t>
      </w:r>
      <w:r w:rsidRPr="00DD0506">
        <w:rPr>
          <w:rFonts w:eastAsia="Times New Roman"/>
          <w:color w:val="000000"/>
        </w:rPr>
        <w:t>անհրաժեշտության</w:t>
      </w:r>
      <w:r w:rsidRPr="00DD0506">
        <w:rPr>
          <w:rFonts w:eastAsia="Times New Roman"/>
          <w:color w:val="000000"/>
          <w:lang w:val="de-DE"/>
        </w:rPr>
        <w:t xml:space="preserve">, </w:t>
      </w:r>
      <w:r w:rsidRPr="00DD0506">
        <w:rPr>
          <w:rFonts w:eastAsia="Times New Roman"/>
          <w:color w:val="000000"/>
        </w:rPr>
        <w:t>ապահովում</w:t>
      </w:r>
      <w:r w:rsidRPr="00DD0506">
        <w:rPr>
          <w:rFonts w:eastAsia="Times New Roman"/>
          <w:color w:val="000000"/>
          <w:lang w:val="de-DE"/>
        </w:rPr>
        <w:t xml:space="preserve"> </w:t>
      </w:r>
      <w:r w:rsidRPr="00DD0506">
        <w:rPr>
          <w:rFonts w:eastAsia="Times New Roman"/>
          <w:color w:val="000000"/>
        </w:rPr>
        <w:t>անձի</w:t>
      </w:r>
      <w:r w:rsidRPr="00DD0506">
        <w:rPr>
          <w:rFonts w:eastAsia="Times New Roman"/>
          <w:color w:val="000000"/>
          <w:lang w:val="de-DE"/>
        </w:rPr>
        <w:t xml:space="preserve"> </w:t>
      </w:r>
      <w:r w:rsidRPr="00DD0506">
        <w:rPr>
          <w:rFonts w:eastAsia="Times New Roman"/>
          <w:color w:val="000000"/>
        </w:rPr>
        <w:t>տեղափոխումը</w:t>
      </w:r>
      <w:r w:rsidRPr="00DD0506">
        <w:rPr>
          <w:rFonts w:eastAsia="Times New Roman"/>
          <w:color w:val="000000"/>
          <w:lang w:val="de-DE"/>
        </w:rPr>
        <w:t xml:space="preserve"> </w:t>
      </w:r>
      <w:r w:rsidRPr="00DD0506">
        <w:rPr>
          <w:rFonts w:eastAsia="Times New Roman" w:cs="Sylfaen"/>
        </w:rPr>
        <w:t>մասնագիտացված</w:t>
      </w:r>
      <w:r w:rsidRPr="00DD0506">
        <w:rPr>
          <w:rFonts w:eastAsia="Times New Roman" w:cs="Sylfaen"/>
          <w:lang w:val="de-DE"/>
        </w:rPr>
        <w:t xml:space="preserve"> </w:t>
      </w:r>
      <w:r w:rsidRPr="00DD0506">
        <w:rPr>
          <w:rFonts w:eastAsia="Times New Roman" w:cs="Sylfaen"/>
        </w:rPr>
        <w:t>բժշկական</w:t>
      </w:r>
      <w:r w:rsidRPr="00DD0506">
        <w:rPr>
          <w:rFonts w:eastAsia="Times New Roman" w:cs="Sylfaen"/>
          <w:lang w:val="de-DE"/>
        </w:rPr>
        <w:t xml:space="preserve"> </w:t>
      </w:r>
      <w:r w:rsidRPr="00DD0506">
        <w:rPr>
          <w:rFonts w:eastAsia="Times New Roman" w:cs="Sylfaen"/>
        </w:rPr>
        <w:t>հաստատություն</w:t>
      </w:r>
      <w:r w:rsidRPr="00DD0506">
        <w:rPr>
          <w:rFonts w:eastAsia="Times New Roman" w:cs="Sylfaen"/>
          <w:lang w:val="de-DE"/>
        </w:rPr>
        <w:t>:</w:t>
      </w:r>
    </w:p>
    <w:p w:rsidR="008167E2" w:rsidRPr="00DD0506" w:rsidRDefault="008167E2" w:rsidP="008167E2">
      <w:pPr>
        <w:spacing w:after="0" w:line="240" w:lineRule="auto"/>
        <w:ind w:firstLine="450"/>
        <w:jc w:val="both"/>
        <w:rPr>
          <w:rFonts w:eastAsia="Times New Roman" w:cs="Sylfaen"/>
          <w:lang w:val="de-DE"/>
        </w:rPr>
      </w:pPr>
      <w:r w:rsidRPr="00DD0506">
        <w:rPr>
          <w:rFonts w:eastAsia="Times New Roman" w:cs="Sylfaen"/>
          <w:lang w:val="de-DE"/>
        </w:rPr>
        <w:t xml:space="preserve">60. </w:t>
      </w:r>
      <w:r w:rsidRPr="00DD0506">
        <w:rPr>
          <w:rFonts w:eastAsia="Times New Roman" w:cs="Sylfaen"/>
        </w:rPr>
        <w:t>Բնակչության</w:t>
      </w:r>
      <w:r w:rsidRPr="00DD0506">
        <w:rPr>
          <w:rFonts w:eastAsia="Times New Roman" w:cs="Sylfaen"/>
          <w:lang w:val="de-DE"/>
        </w:rPr>
        <w:t xml:space="preserve"> </w:t>
      </w:r>
      <w:r w:rsidRPr="00DD0506">
        <w:rPr>
          <w:rFonts w:eastAsia="Times New Roman" w:cs="Sylfaen"/>
        </w:rPr>
        <w:t>սոցիալական</w:t>
      </w:r>
      <w:r w:rsidRPr="00DD0506">
        <w:rPr>
          <w:rFonts w:eastAsia="Times New Roman" w:cs="Sylfaen"/>
          <w:lang w:val="de-DE"/>
        </w:rPr>
        <w:t xml:space="preserve"> </w:t>
      </w:r>
      <w:r w:rsidRPr="00DD0506">
        <w:rPr>
          <w:rFonts w:eastAsia="Times New Roman" w:cs="Sylfaen"/>
        </w:rPr>
        <w:t>պաշտպանության</w:t>
      </w:r>
      <w:r w:rsidRPr="00DD0506">
        <w:rPr>
          <w:rFonts w:eastAsia="Times New Roman" w:cs="Sylfaen"/>
          <w:lang w:val="de-DE"/>
        </w:rPr>
        <w:t xml:space="preserve"> </w:t>
      </w:r>
      <w:r w:rsidRPr="00DD0506">
        <w:rPr>
          <w:rFonts w:eastAsia="Times New Roman" w:cs="Sylfaen"/>
        </w:rPr>
        <w:t>հաստատությունը</w:t>
      </w:r>
      <w:r w:rsidRPr="00DD0506">
        <w:rPr>
          <w:rFonts w:eastAsia="Times New Roman" w:cs="Sylfaen"/>
          <w:lang w:val="de-DE"/>
        </w:rPr>
        <w:t xml:space="preserve">, </w:t>
      </w:r>
      <w:r w:rsidRPr="00DD0506">
        <w:rPr>
          <w:rFonts w:eastAsia="Times New Roman" w:cs="Sylfaen"/>
        </w:rPr>
        <w:t>ըստ</w:t>
      </w:r>
      <w:r w:rsidRPr="00DD0506">
        <w:rPr>
          <w:rFonts w:eastAsia="Times New Roman" w:cs="Sylfaen"/>
          <w:lang w:val="de-DE"/>
        </w:rPr>
        <w:t xml:space="preserve"> </w:t>
      </w:r>
      <w:r w:rsidRPr="00DD0506">
        <w:rPr>
          <w:rFonts w:eastAsia="Times New Roman" w:cs="Sylfaen"/>
        </w:rPr>
        <w:t>անհրաժեշտության</w:t>
      </w:r>
      <w:r w:rsidRPr="00DD0506">
        <w:rPr>
          <w:rFonts w:eastAsia="Times New Roman" w:cs="Sylfaen"/>
          <w:lang w:val="de-DE"/>
        </w:rPr>
        <w:t xml:space="preserve">, </w:t>
      </w:r>
      <w:r w:rsidRPr="00DD0506">
        <w:rPr>
          <w:rFonts w:eastAsia="Times New Roman" w:cs="Sylfaen"/>
        </w:rPr>
        <w:t>կազմակերպում</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w:t>
      </w:r>
      <w:r w:rsidRPr="00DD0506">
        <w:rPr>
          <w:rFonts w:eastAsia="Times New Roman" w:cs="Sylfaen"/>
        </w:rPr>
        <w:t>այնտեղ</w:t>
      </w:r>
      <w:r w:rsidRPr="00DD0506">
        <w:rPr>
          <w:rFonts w:eastAsia="Times New Roman" w:cs="Sylfaen"/>
          <w:lang w:val="de-DE"/>
        </w:rPr>
        <w:t xml:space="preserve"> </w:t>
      </w:r>
      <w:r w:rsidRPr="00DD0506">
        <w:rPr>
          <w:rFonts w:eastAsia="Times New Roman" w:cs="Sylfaen"/>
        </w:rPr>
        <w:t>բնակվող</w:t>
      </w:r>
      <w:r w:rsidRPr="00DD0506">
        <w:rPr>
          <w:rFonts w:eastAsia="Times New Roman" w:cs="Sylfaen"/>
          <w:lang w:val="de-DE"/>
        </w:rPr>
        <w:t xml:space="preserve"> (</w:t>
      </w:r>
      <w:r w:rsidRPr="00DD0506">
        <w:rPr>
          <w:rFonts w:eastAsia="Times New Roman" w:cs="Sylfaen"/>
        </w:rPr>
        <w:t>խնամվող</w:t>
      </w:r>
      <w:r w:rsidRPr="00DD0506">
        <w:rPr>
          <w:rFonts w:eastAsia="Times New Roman" w:cs="Sylfaen"/>
          <w:lang w:val="de-DE"/>
        </w:rPr>
        <w:t xml:space="preserve">) </w:t>
      </w:r>
      <w:r w:rsidRPr="00DD0506">
        <w:rPr>
          <w:rFonts w:eastAsia="Times New Roman" w:cs="Sylfaen"/>
        </w:rPr>
        <w:t>անձանց՝</w:t>
      </w:r>
      <w:r w:rsidRPr="00DD0506">
        <w:rPr>
          <w:rFonts w:eastAsia="Times New Roman" w:cs="Sylfaen"/>
          <w:lang w:val="de-DE"/>
        </w:rPr>
        <w:t xml:space="preserve"> </w:t>
      </w:r>
      <w:r w:rsidRPr="00DD0506">
        <w:rPr>
          <w:rFonts w:eastAsia="Times New Roman" w:cs="Sylfaen"/>
        </w:rPr>
        <w:t>համապատասխան</w:t>
      </w:r>
      <w:r w:rsidRPr="00DD0506">
        <w:rPr>
          <w:rFonts w:eastAsia="Times New Roman" w:cs="Sylfaen"/>
          <w:lang w:val="de-DE"/>
        </w:rPr>
        <w:t xml:space="preserve"> </w:t>
      </w:r>
      <w:r w:rsidRPr="00DD0506">
        <w:rPr>
          <w:rFonts w:eastAsia="Times New Roman" w:cs="Sylfaen"/>
        </w:rPr>
        <w:t>բժշկական</w:t>
      </w:r>
      <w:r w:rsidRPr="00DD0506">
        <w:rPr>
          <w:rFonts w:eastAsia="Times New Roman" w:cs="Sylfaen"/>
          <w:lang w:val="de-DE"/>
        </w:rPr>
        <w:t xml:space="preserve"> </w:t>
      </w:r>
      <w:r w:rsidRPr="00DD0506">
        <w:rPr>
          <w:rFonts w:eastAsia="Times New Roman" w:cs="Sylfaen"/>
        </w:rPr>
        <w:t>հաստատություններ</w:t>
      </w:r>
      <w:r w:rsidRPr="00DD0506">
        <w:rPr>
          <w:rFonts w:eastAsia="Times New Roman" w:cs="Sylfaen"/>
          <w:lang w:val="de-DE"/>
        </w:rPr>
        <w:t xml:space="preserve"> </w:t>
      </w:r>
      <w:r w:rsidRPr="00DD0506">
        <w:rPr>
          <w:rFonts w:eastAsia="Times New Roman" w:cs="Sylfaen"/>
        </w:rPr>
        <w:t>ուղեգրման</w:t>
      </w:r>
      <w:r w:rsidRPr="00DD0506">
        <w:rPr>
          <w:rFonts w:eastAsia="Times New Roman" w:cs="Sylfaen"/>
          <w:lang w:val="de-DE"/>
        </w:rPr>
        <w:t xml:space="preserve"> </w:t>
      </w:r>
      <w:r w:rsidRPr="00DD0506">
        <w:rPr>
          <w:rFonts w:eastAsia="Times New Roman" w:cs="Sylfaen"/>
        </w:rPr>
        <w:t>գործընթացը</w:t>
      </w:r>
      <w:r w:rsidRPr="00DD0506">
        <w:rPr>
          <w:rFonts w:eastAsia="Times New Roman" w:cs="Sylfaen"/>
          <w:lang w:val="de-DE"/>
        </w:rPr>
        <w:t xml:space="preserve">: </w:t>
      </w:r>
      <w:r w:rsidRPr="00DD0506">
        <w:rPr>
          <w:rFonts w:eastAsia="Times New Roman" w:cs="Sylfaen"/>
        </w:rPr>
        <w:t>Խնամվողին</w:t>
      </w:r>
      <w:r w:rsidRPr="00DD0506">
        <w:rPr>
          <w:rFonts w:eastAsia="Times New Roman" w:cs="Sylfaen"/>
          <w:lang w:val="de-DE"/>
        </w:rPr>
        <w:t xml:space="preserve"> հիվանդանոցային </w:t>
      </w:r>
      <w:r w:rsidRPr="00DD0506">
        <w:rPr>
          <w:rFonts w:eastAsia="Times New Roman" w:cs="Sylfaen"/>
        </w:rPr>
        <w:t>բժշկական</w:t>
      </w:r>
      <w:r w:rsidRPr="00DD0506">
        <w:rPr>
          <w:rFonts w:eastAsia="Times New Roman" w:cs="Sylfaen"/>
          <w:lang w:val="de-DE"/>
        </w:rPr>
        <w:t xml:space="preserve"> </w:t>
      </w:r>
      <w:r w:rsidRPr="00DD0506">
        <w:rPr>
          <w:rFonts w:eastAsia="Times New Roman" w:cs="Sylfaen"/>
        </w:rPr>
        <w:t>հաստատություն</w:t>
      </w:r>
      <w:r w:rsidRPr="00DD0506">
        <w:rPr>
          <w:rFonts w:eastAsia="Times New Roman" w:cs="Sylfaen"/>
          <w:lang w:val="de-DE"/>
        </w:rPr>
        <w:t xml:space="preserve"> </w:t>
      </w:r>
      <w:r w:rsidRPr="00DD0506">
        <w:rPr>
          <w:rFonts w:eastAsia="Times New Roman" w:cs="Sylfaen"/>
        </w:rPr>
        <w:t>տեղափոխելու</w:t>
      </w:r>
      <w:r w:rsidRPr="00DD0506">
        <w:rPr>
          <w:rFonts w:eastAsia="Times New Roman" w:cs="Sylfaen"/>
          <w:lang w:val="de-DE"/>
        </w:rPr>
        <w:t xml:space="preserve"> </w:t>
      </w:r>
      <w:r w:rsidRPr="00DD0506">
        <w:rPr>
          <w:rFonts w:eastAsia="Times New Roman" w:cs="Sylfaen"/>
        </w:rPr>
        <w:t>դեպքում</w:t>
      </w:r>
      <w:r w:rsidRPr="00DD0506">
        <w:rPr>
          <w:rFonts w:eastAsia="Times New Roman" w:cs="Sylfaen"/>
          <w:lang w:val="de-DE"/>
        </w:rPr>
        <w:t xml:space="preserve">, </w:t>
      </w:r>
      <w:r w:rsidRPr="00DD0506">
        <w:rPr>
          <w:rFonts w:eastAsia="Times New Roman" w:cs="Sylfaen"/>
        </w:rPr>
        <w:t>բնակչության</w:t>
      </w:r>
      <w:r w:rsidRPr="00DD0506">
        <w:rPr>
          <w:rFonts w:eastAsia="Times New Roman" w:cs="Sylfaen"/>
          <w:lang w:val="de-DE"/>
        </w:rPr>
        <w:t xml:space="preserve"> </w:t>
      </w:r>
      <w:r w:rsidRPr="00DD0506">
        <w:rPr>
          <w:rFonts w:eastAsia="Times New Roman" w:cs="Sylfaen"/>
        </w:rPr>
        <w:t>սոցիալական</w:t>
      </w:r>
      <w:r w:rsidRPr="00DD0506">
        <w:rPr>
          <w:rFonts w:eastAsia="Times New Roman" w:cs="Sylfaen"/>
          <w:lang w:val="de-DE"/>
        </w:rPr>
        <w:t xml:space="preserve"> </w:t>
      </w:r>
      <w:r w:rsidRPr="00DD0506">
        <w:rPr>
          <w:rFonts w:eastAsia="Times New Roman" w:cs="Sylfaen"/>
        </w:rPr>
        <w:t>պաշտպանության</w:t>
      </w:r>
      <w:r w:rsidRPr="00DD0506">
        <w:rPr>
          <w:rFonts w:eastAsia="Times New Roman" w:cs="Sylfaen"/>
          <w:lang w:val="de-DE"/>
        </w:rPr>
        <w:t xml:space="preserve"> </w:t>
      </w:r>
      <w:r w:rsidRPr="00DD0506">
        <w:rPr>
          <w:rFonts w:eastAsia="Times New Roman" w:cs="Sylfaen"/>
        </w:rPr>
        <w:t>ընդհանուր</w:t>
      </w:r>
      <w:r w:rsidRPr="00DD0506">
        <w:rPr>
          <w:rFonts w:eastAsia="Times New Roman" w:cs="Sylfaen"/>
          <w:lang w:val="de-DE"/>
        </w:rPr>
        <w:t xml:space="preserve"> </w:t>
      </w:r>
      <w:r w:rsidRPr="00DD0506">
        <w:rPr>
          <w:rFonts w:eastAsia="Times New Roman" w:cs="Sylfaen"/>
        </w:rPr>
        <w:t>տիպի</w:t>
      </w:r>
      <w:r w:rsidRPr="00DD0506">
        <w:rPr>
          <w:rFonts w:eastAsia="Times New Roman" w:cs="Sylfaen"/>
          <w:lang w:val="de-DE"/>
        </w:rPr>
        <w:t xml:space="preserve"> </w:t>
      </w:r>
      <w:r w:rsidRPr="00DD0506">
        <w:rPr>
          <w:rFonts w:eastAsia="Times New Roman" w:cs="Sylfaen"/>
        </w:rPr>
        <w:t>հաստատությունը</w:t>
      </w:r>
      <w:r w:rsidRPr="00DD0506">
        <w:rPr>
          <w:rFonts w:eastAsia="Times New Roman" w:cs="Sylfaen"/>
          <w:lang w:val="de-DE"/>
        </w:rPr>
        <w:t xml:space="preserve"> </w:t>
      </w:r>
      <w:r w:rsidRPr="00DD0506">
        <w:rPr>
          <w:rFonts w:eastAsia="Times New Roman" w:cs="Sylfaen"/>
        </w:rPr>
        <w:t>կազմակերպում</w:t>
      </w:r>
      <w:r w:rsidRPr="00DD0506">
        <w:rPr>
          <w:rFonts w:eastAsia="Times New Roman" w:cs="Sylfaen"/>
          <w:lang w:val="de-DE"/>
        </w:rPr>
        <w:t xml:space="preserve"> </w:t>
      </w:r>
      <w:r w:rsidRPr="00DD0506">
        <w:rPr>
          <w:rFonts w:eastAsia="Times New Roman" w:cs="Sylfaen"/>
        </w:rPr>
        <w:t>է</w:t>
      </w:r>
      <w:r w:rsidRPr="00DD0506">
        <w:rPr>
          <w:rFonts w:eastAsia="Times New Roman" w:cs="Sylfaen"/>
          <w:lang w:val="de-DE"/>
        </w:rPr>
        <w:t xml:space="preserve"> </w:t>
      </w:r>
      <w:r w:rsidRPr="00DD0506">
        <w:rPr>
          <w:rFonts w:eastAsia="Times New Roman" w:cs="Sylfaen"/>
        </w:rPr>
        <w:t>նրա</w:t>
      </w:r>
      <w:r w:rsidRPr="00DD0506">
        <w:rPr>
          <w:rFonts w:eastAsia="Times New Roman" w:cs="Sylfaen"/>
          <w:lang w:val="de-DE"/>
        </w:rPr>
        <w:t xml:space="preserve"> </w:t>
      </w:r>
      <w:r w:rsidRPr="00DD0506">
        <w:rPr>
          <w:rFonts w:eastAsia="Times New Roman" w:cs="Sylfaen"/>
        </w:rPr>
        <w:t>սննդի</w:t>
      </w:r>
      <w:r w:rsidRPr="00DD0506">
        <w:rPr>
          <w:rFonts w:eastAsia="Times New Roman" w:cs="Sylfaen"/>
          <w:lang w:val="de-DE"/>
        </w:rPr>
        <w:t xml:space="preserve"> </w:t>
      </w:r>
      <w:r w:rsidRPr="00DD0506">
        <w:rPr>
          <w:rFonts w:eastAsia="Times New Roman" w:cs="Sylfaen"/>
        </w:rPr>
        <w:t>ապահովումը</w:t>
      </w:r>
      <w:r w:rsidRPr="00DD0506">
        <w:rPr>
          <w:rFonts w:eastAsia="Times New Roman" w:cs="Sylfaen"/>
          <w:lang w:val="de-DE"/>
        </w:rPr>
        <w:t xml:space="preserve">, </w:t>
      </w:r>
      <w:r w:rsidRPr="00DD0506">
        <w:rPr>
          <w:rFonts w:eastAsia="Times New Roman" w:cs="Sylfaen"/>
        </w:rPr>
        <w:t>իսկ</w:t>
      </w:r>
      <w:r w:rsidRPr="00DD0506">
        <w:rPr>
          <w:rFonts w:eastAsia="Times New Roman" w:cs="Sylfaen"/>
          <w:lang w:val="de-DE"/>
        </w:rPr>
        <w:t xml:space="preserve"> </w:t>
      </w:r>
      <w:r w:rsidRPr="00DD0506">
        <w:rPr>
          <w:rFonts w:eastAsia="Times New Roman" w:cs="Sylfaen"/>
        </w:rPr>
        <w:t>բնակչության</w:t>
      </w:r>
      <w:r w:rsidRPr="00DD0506">
        <w:rPr>
          <w:rFonts w:eastAsia="Times New Roman" w:cs="Sylfaen"/>
          <w:lang w:val="de-DE"/>
        </w:rPr>
        <w:t xml:space="preserve"> </w:t>
      </w:r>
      <w:r w:rsidRPr="00DD0506">
        <w:rPr>
          <w:rFonts w:eastAsia="Times New Roman" w:cs="Sylfaen"/>
        </w:rPr>
        <w:t>սոցիալական</w:t>
      </w:r>
      <w:r w:rsidRPr="00DD0506">
        <w:rPr>
          <w:rFonts w:eastAsia="Times New Roman" w:cs="Sylfaen"/>
          <w:lang w:val="de-DE"/>
        </w:rPr>
        <w:t xml:space="preserve"> </w:t>
      </w:r>
      <w:r w:rsidRPr="00DD0506">
        <w:rPr>
          <w:rFonts w:eastAsia="Times New Roman" w:cs="Sylfaen"/>
        </w:rPr>
        <w:t>պաշտպանության</w:t>
      </w:r>
      <w:r w:rsidRPr="00DD0506">
        <w:rPr>
          <w:rFonts w:eastAsia="Times New Roman" w:cs="Sylfaen"/>
          <w:lang w:val="de-DE"/>
        </w:rPr>
        <w:t xml:space="preserve"> </w:t>
      </w:r>
      <w:r w:rsidRPr="00DD0506">
        <w:rPr>
          <w:rFonts w:eastAsia="Times New Roman" w:cs="Sylfaen"/>
        </w:rPr>
        <w:t>հատուկ</w:t>
      </w:r>
      <w:r w:rsidRPr="00DD0506">
        <w:rPr>
          <w:rFonts w:eastAsia="Times New Roman" w:cs="Sylfaen"/>
          <w:lang w:val="de-DE"/>
        </w:rPr>
        <w:t xml:space="preserve"> </w:t>
      </w:r>
      <w:r w:rsidRPr="00DD0506">
        <w:rPr>
          <w:rFonts w:eastAsia="Times New Roman" w:cs="Sylfaen"/>
          <w:bCs/>
          <w:lang w:val="lt-LT"/>
        </w:rPr>
        <w:t xml:space="preserve">(մասնագիտացված) </w:t>
      </w:r>
      <w:r w:rsidRPr="00DD0506">
        <w:rPr>
          <w:rFonts w:eastAsia="Times New Roman" w:cs="Sylfaen"/>
        </w:rPr>
        <w:t>հաստատությունը</w:t>
      </w:r>
      <w:r w:rsidRPr="00DD0506">
        <w:rPr>
          <w:rFonts w:eastAsia="Times New Roman" w:cs="Sylfaen"/>
          <w:lang w:val="de-DE"/>
        </w:rPr>
        <w:t xml:space="preserve">` </w:t>
      </w:r>
      <w:r w:rsidRPr="00DD0506">
        <w:rPr>
          <w:rFonts w:eastAsia="Times New Roman" w:cs="Sylfaen"/>
        </w:rPr>
        <w:t>նաև</w:t>
      </w:r>
      <w:r w:rsidRPr="00DD0506">
        <w:rPr>
          <w:rFonts w:eastAsia="Times New Roman" w:cs="Sylfaen"/>
          <w:lang w:val="de-DE"/>
        </w:rPr>
        <w:t xml:space="preserve"> </w:t>
      </w:r>
      <w:r w:rsidRPr="00DD0506">
        <w:rPr>
          <w:rFonts w:eastAsia="Times New Roman" w:cs="Sylfaen"/>
        </w:rPr>
        <w:t>խնամքը</w:t>
      </w:r>
      <w:r w:rsidRPr="00DD0506">
        <w:rPr>
          <w:rFonts w:eastAsia="Times New Roman" w:cs="Sylfaen"/>
          <w:lang w:val="de-DE"/>
        </w:rPr>
        <w:t xml:space="preserve">: </w:t>
      </w:r>
    </w:p>
    <w:p w:rsidR="008167E2" w:rsidRPr="00DD0506" w:rsidRDefault="008167E2" w:rsidP="008167E2">
      <w:pPr>
        <w:spacing w:after="0" w:line="240" w:lineRule="auto"/>
        <w:ind w:firstLine="450"/>
        <w:jc w:val="both"/>
        <w:rPr>
          <w:rFonts w:eastAsia="Times New Roman" w:cs="GHEA Grapalat"/>
          <w:lang w:val="hy-AM" w:eastAsia="ru-RU"/>
        </w:rPr>
      </w:pPr>
      <w:r w:rsidRPr="00DD0506">
        <w:rPr>
          <w:rFonts w:eastAsia="Times New Roman" w:cs="Sylfaen"/>
          <w:lang w:val="de-DE" w:eastAsia="ru-RU"/>
        </w:rPr>
        <w:lastRenderedPageBreak/>
        <w:t xml:space="preserve">61. </w:t>
      </w:r>
      <w:r w:rsidRPr="00DD0506">
        <w:rPr>
          <w:rFonts w:eastAsia="Times New Roman" w:cs="Sylfaen"/>
          <w:lang w:eastAsia="ru-RU"/>
        </w:rPr>
        <w:t>Բ</w:t>
      </w:r>
      <w:r w:rsidRPr="00DD0506">
        <w:rPr>
          <w:rFonts w:cs="Sylfaen"/>
        </w:rPr>
        <w:t>նակչության</w:t>
      </w:r>
      <w:r w:rsidRPr="00DD0506">
        <w:rPr>
          <w:rFonts w:cs="Sylfaen"/>
          <w:lang w:val="de-DE"/>
        </w:rPr>
        <w:t xml:space="preserve"> </w:t>
      </w:r>
      <w:r w:rsidRPr="00DD0506">
        <w:rPr>
          <w:rFonts w:cs="Sylfaen"/>
        </w:rPr>
        <w:t>սոցիալական</w:t>
      </w:r>
      <w:r w:rsidRPr="00DD0506">
        <w:rPr>
          <w:rFonts w:cs="Sylfaen"/>
          <w:lang w:val="de-DE"/>
        </w:rPr>
        <w:t xml:space="preserve"> </w:t>
      </w:r>
      <w:r w:rsidRPr="00DD0506">
        <w:rPr>
          <w:rFonts w:cs="Sylfaen"/>
        </w:rPr>
        <w:t>պաշտպանության</w:t>
      </w:r>
      <w:r w:rsidRPr="00DD0506">
        <w:rPr>
          <w:rFonts w:cs="Sylfaen"/>
          <w:lang w:val="de-DE"/>
        </w:rPr>
        <w:t xml:space="preserve"> </w:t>
      </w:r>
      <w:r w:rsidRPr="00DD0506">
        <w:rPr>
          <w:rFonts w:cs="Sylfaen"/>
        </w:rPr>
        <w:t>հաստատությ</w:t>
      </w:r>
      <w:r w:rsidRPr="00DD0506">
        <w:rPr>
          <w:rFonts w:eastAsia="Times New Roman" w:cs="Sylfaen"/>
          <w:lang w:eastAsia="ru-RU"/>
        </w:rPr>
        <w:t>ան</w:t>
      </w:r>
      <w:r w:rsidRPr="00DD0506">
        <w:rPr>
          <w:rFonts w:eastAsia="Times New Roman" w:cs="Sylfaen"/>
          <w:lang w:val="de-DE" w:eastAsia="ru-RU"/>
        </w:rPr>
        <w:t xml:space="preserve"> </w:t>
      </w:r>
      <w:r w:rsidRPr="00DD0506">
        <w:rPr>
          <w:rFonts w:eastAsia="Times New Roman"/>
          <w:lang w:val="hy-AM" w:eastAsia="ru-RU"/>
        </w:rPr>
        <w:t>սոցիալական աշխատողը</w:t>
      </w:r>
      <w:r w:rsidRPr="00DD0506">
        <w:rPr>
          <w:rFonts w:eastAsia="Times New Roman"/>
          <w:lang w:val="de-DE" w:eastAsia="ru-RU"/>
        </w:rPr>
        <w:t xml:space="preserve">, </w:t>
      </w:r>
      <w:r w:rsidRPr="00DD0506">
        <w:rPr>
          <w:rFonts w:eastAsia="Times New Roman"/>
          <w:lang w:eastAsia="ru-RU"/>
        </w:rPr>
        <w:t>սույն</w:t>
      </w:r>
      <w:r w:rsidRPr="00DD0506">
        <w:rPr>
          <w:rFonts w:eastAsia="Times New Roman"/>
          <w:lang w:val="de-DE" w:eastAsia="ru-RU"/>
        </w:rPr>
        <w:t xml:space="preserve"> </w:t>
      </w:r>
      <w:r w:rsidRPr="00DD0506">
        <w:rPr>
          <w:rFonts w:eastAsia="Times New Roman"/>
          <w:lang w:eastAsia="ru-RU"/>
        </w:rPr>
        <w:t>կարգի</w:t>
      </w:r>
      <w:r w:rsidRPr="00DD0506">
        <w:rPr>
          <w:rFonts w:eastAsia="Times New Roman"/>
          <w:lang w:val="de-DE" w:eastAsia="ru-RU"/>
        </w:rPr>
        <w:t xml:space="preserve"> 47-</w:t>
      </w:r>
      <w:r w:rsidRPr="00DD0506">
        <w:rPr>
          <w:rFonts w:eastAsia="Times New Roman"/>
          <w:lang w:eastAsia="ru-RU"/>
        </w:rPr>
        <w:t>րդ</w:t>
      </w:r>
      <w:r w:rsidRPr="00DD0506">
        <w:rPr>
          <w:rFonts w:eastAsia="Times New Roman"/>
          <w:lang w:val="de-DE" w:eastAsia="ru-RU"/>
        </w:rPr>
        <w:t xml:space="preserve"> </w:t>
      </w:r>
      <w:r w:rsidRPr="00DD0506">
        <w:rPr>
          <w:rFonts w:eastAsia="Times New Roman"/>
          <w:lang w:eastAsia="ru-RU"/>
        </w:rPr>
        <w:t>կետում</w:t>
      </w:r>
      <w:r w:rsidRPr="00DD0506">
        <w:rPr>
          <w:rFonts w:eastAsia="Times New Roman"/>
          <w:lang w:val="de-DE" w:eastAsia="ru-RU"/>
        </w:rPr>
        <w:t xml:space="preserve"> </w:t>
      </w:r>
      <w:r w:rsidRPr="00DD0506">
        <w:rPr>
          <w:rFonts w:eastAsia="Times New Roman"/>
          <w:lang w:eastAsia="ru-RU"/>
        </w:rPr>
        <w:t>նշված</w:t>
      </w:r>
      <w:r w:rsidRPr="00DD0506">
        <w:rPr>
          <w:rFonts w:eastAsia="Times New Roman"/>
          <w:lang w:val="de-DE" w:eastAsia="ru-RU"/>
        </w:rPr>
        <w:t xml:space="preserve"> </w:t>
      </w:r>
      <w:r w:rsidRPr="00DD0506">
        <w:rPr>
          <w:rFonts w:eastAsia="Times New Roman"/>
          <w:lang w:eastAsia="ru-RU"/>
        </w:rPr>
        <w:t>հրամանի</w:t>
      </w:r>
      <w:r w:rsidRPr="00DD0506">
        <w:rPr>
          <w:rFonts w:eastAsia="Times New Roman"/>
          <w:lang w:val="de-DE" w:eastAsia="ru-RU"/>
        </w:rPr>
        <w:t xml:space="preserve"> </w:t>
      </w:r>
      <w:r w:rsidRPr="00DD0506">
        <w:rPr>
          <w:rFonts w:eastAsia="Times New Roman"/>
          <w:lang w:eastAsia="ru-RU"/>
        </w:rPr>
        <w:t>ընդունումից</w:t>
      </w:r>
      <w:r w:rsidRPr="00DD0506">
        <w:rPr>
          <w:rFonts w:eastAsia="Times New Roman"/>
          <w:lang w:val="de-DE" w:eastAsia="ru-RU"/>
        </w:rPr>
        <w:t xml:space="preserve"> </w:t>
      </w:r>
      <w:r w:rsidRPr="00DD0506">
        <w:rPr>
          <w:rFonts w:eastAsia="Times New Roman"/>
          <w:lang w:eastAsia="ru-RU"/>
        </w:rPr>
        <w:t>հետո</w:t>
      </w:r>
      <w:r w:rsidRPr="00DD0506">
        <w:rPr>
          <w:rFonts w:eastAsia="Times New Roman"/>
          <w:lang w:val="de-DE" w:eastAsia="ru-RU"/>
        </w:rPr>
        <w:t>,</w:t>
      </w:r>
      <w:r w:rsidRPr="00DD0506">
        <w:rPr>
          <w:rFonts w:eastAsia="Times New Roman"/>
          <w:lang w:val="hy-AM" w:eastAsia="ru-RU"/>
        </w:rPr>
        <w:t xml:space="preserve"> եռօրյա ժամկետում</w:t>
      </w:r>
      <w:r w:rsidRPr="00DD0506">
        <w:rPr>
          <w:rFonts w:eastAsia="Times New Roman"/>
          <w:lang w:val="de-DE" w:eastAsia="ru-RU"/>
        </w:rPr>
        <w:t>,</w:t>
      </w:r>
      <w:r w:rsidRPr="00DD0506">
        <w:rPr>
          <w:rFonts w:eastAsia="Times New Roman" w:cs="GHEA Grapalat"/>
          <w:lang w:val="hy-AM" w:eastAsia="ru-RU"/>
        </w:rPr>
        <w:t xml:space="preserve"> գնահատում է </w:t>
      </w:r>
      <w:r w:rsidRPr="00DD0506">
        <w:rPr>
          <w:rFonts w:eastAsia="Times New Roman" w:cs="Sylfaen"/>
          <w:lang w:val="de-DE" w:eastAsia="ru-RU"/>
        </w:rPr>
        <w:t xml:space="preserve">անձի </w:t>
      </w:r>
      <w:r w:rsidRPr="00DD0506">
        <w:rPr>
          <w:rFonts w:eastAsia="Times New Roman" w:cs="GHEA Grapalat"/>
          <w:lang w:val="hy-AM" w:eastAsia="ru-RU"/>
        </w:rPr>
        <w:t xml:space="preserve">սոցիալական կարիքները, </w:t>
      </w:r>
      <w:r w:rsidRPr="00DD0506">
        <w:rPr>
          <w:rFonts w:eastAsia="Times New Roman" w:cs="Sylfaen"/>
          <w:lang w:val="lt-LT" w:eastAsia="ru-RU"/>
        </w:rPr>
        <w:t xml:space="preserve">իր իրավասությունների շրջանակներում </w:t>
      </w:r>
      <w:r w:rsidRPr="00DD0506">
        <w:rPr>
          <w:rFonts w:eastAsia="Times New Roman" w:cs="GHEA Grapalat"/>
          <w:lang w:val="hy-AM" w:eastAsia="ru-RU"/>
        </w:rPr>
        <w:t xml:space="preserve">իրականացնում է նրա անհատական ծրագրով նախատեսված միջոցառումները, </w:t>
      </w:r>
      <w:r w:rsidRPr="00DD0506">
        <w:rPr>
          <w:rFonts w:eastAsia="Times New Roman" w:cs="GHEA Grapalat"/>
          <w:lang w:eastAsia="ru-RU"/>
        </w:rPr>
        <w:t>դրանում</w:t>
      </w:r>
      <w:r w:rsidRPr="00DD0506">
        <w:rPr>
          <w:rFonts w:eastAsia="Times New Roman" w:cs="GHEA Grapalat"/>
          <w:lang w:val="de-DE" w:eastAsia="ru-RU"/>
        </w:rPr>
        <w:t xml:space="preserve"> </w:t>
      </w:r>
      <w:r w:rsidRPr="00DD0506">
        <w:rPr>
          <w:rFonts w:eastAsia="Times New Roman" w:cs="GHEA Grapalat"/>
          <w:lang w:val="hy-AM" w:eastAsia="ru-RU"/>
        </w:rPr>
        <w:t xml:space="preserve">նախատեսված ժամկետներում մասնակցում է մասնագիտական </w:t>
      </w:r>
      <w:r w:rsidRPr="00DD0506">
        <w:rPr>
          <w:rFonts w:eastAsia="Times New Roman"/>
          <w:lang w:val="hy-AM" w:eastAsia="ru-RU"/>
        </w:rPr>
        <w:t xml:space="preserve">քննարկումներին և </w:t>
      </w:r>
      <w:r w:rsidRPr="00DD0506">
        <w:rPr>
          <w:rFonts w:eastAsia="Times New Roman"/>
          <w:lang w:eastAsia="ru-RU"/>
        </w:rPr>
        <w:t>տվյալ</w:t>
      </w:r>
      <w:r w:rsidRPr="00DD0506">
        <w:rPr>
          <w:rFonts w:eastAsia="Times New Roman"/>
          <w:lang w:val="de-DE" w:eastAsia="ru-RU"/>
        </w:rPr>
        <w:t xml:space="preserve"> </w:t>
      </w:r>
      <w:r w:rsidRPr="00DD0506">
        <w:rPr>
          <w:rFonts w:eastAsia="Times New Roman"/>
          <w:lang w:val="hy-AM" w:eastAsia="ru-RU"/>
        </w:rPr>
        <w:t xml:space="preserve">անձի </w:t>
      </w:r>
      <w:r w:rsidRPr="00DD0506">
        <w:rPr>
          <w:rFonts w:eastAsia="Times New Roman" w:cs="GHEA Grapalat"/>
          <w:lang w:val="hy-AM" w:eastAsia="ru-RU"/>
        </w:rPr>
        <w:t>սոցիալական կարիքներին համապատասխան</w:t>
      </w:r>
      <w:r w:rsidRPr="00DD0506">
        <w:rPr>
          <w:rFonts w:eastAsia="Times New Roman" w:cs="GHEA Grapalat"/>
          <w:lang w:val="de-DE" w:eastAsia="ru-RU"/>
        </w:rPr>
        <w:t>,</w:t>
      </w:r>
      <w:r w:rsidRPr="00DD0506">
        <w:rPr>
          <w:rFonts w:eastAsia="Times New Roman" w:cs="GHEA Grapalat"/>
          <w:lang w:val="hy-AM" w:eastAsia="ru-RU"/>
        </w:rPr>
        <w:t xml:space="preserve"> նրան տրամադրում է սոցիալական ծառայություններ: </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cs="Sylfaen"/>
          <w:lang w:val="de-DE"/>
        </w:rPr>
        <w:t xml:space="preserve">62. Բնակչության սոցիալական պաշտպանության հաստատությունում բնակվող (խնամվող) անձանց կարող են այցելել նրանց </w:t>
      </w:r>
      <w:r w:rsidRPr="00DD0506">
        <w:rPr>
          <w:rFonts w:eastAsia="Times New Roman" w:cs="Sylfaen"/>
          <w:lang w:val="hy-AM"/>
        </w:rPr>
        <w:t xml:space="preserve">ընտանիքի անդամները, </w:t>
      </w:r>
      <w:r w:rsidRPr="00DD0506">
        <w:rPr>
          <w:rFonts w:eastAsia="Times New Roman" w:cs="Sylfaen"/>
          <w:lang w:val="de-DE"/>
        </w:rPr>
        <w:t>ազգականներն ու ծանոթները, աջակցող ցանցի անդամները (նրանց ներկայացուցիչները)</w:t>
      </w:r>
      <w:r w:rsidRPr="00DD0506">
        <w:rPr>
          <w:rFonts w:eastAsia="Times New Roman" w:cs="Sylfaen"/>
          <w:lang w:val="hy-AM"/>
        </w:rPr>
        <w:t xml:space="preserve">, պետական և տեղական ինքնակառավարման մարմինների, այլ կազմակերպությունների ներկայացուցիչներ և անձինք: </w:t>
      </w:r>
      <w:r w:rsidRPr="00DD0506">
        <w:rPr>
          <w:rFonts w:eastAsia="Times New Roman" w:cs="Sylfaen"/>
          <w:lang w:val="de-DE"/>
        </w:rPr>
        <w:t>Բնակչության սոցիալական պաշտպանության հաստատությունում բնակվող (խնամվող) անձանց</w:t>
      </w:r>
      <w:r w:rsidRPr="00DD0506">
        <w:rPr>
          <w:rFonts w:eastAsia="Times New Roman" w:cs="Sylfaen"/>
          <w:lang w:val="hy-AM"/>
        </w:rPr>
        <w:t xml:space="preserve"> կողմից սույն կետում նշված անձանց ընդունելությունն իրականացվում է կանոններով սահմանված ընթացակարգին համապատասխան: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cs="Sylfaen"/>
          <w:lang w:val="de-DE"/>
        </w:rPr>
        <w:t>63. Բնակչության սոցիալական պաշտպանության հաստատությունում բնակվող (խնամվող) անձինք, այդ հաստատության ղեկավարի հրամանով կարող են</w:t>
      </w:r>
      <w:r w:rsidRPr="00DD0506">
        <w:rPr>
          <w:rFonts w:eastAsia="Times New Roman"/>
          <w:lang w:val="hy-AM"/>
        </w:rPr>
        <w:t xml:space="preserve"> </w:t>
      </w:r>
      <w:r w:rsidRPr="00DD0506">
        <w:rPr>
          <w:rFonts w:eastAsia="Times New Roman" w:cs="Sylfaen"/>
          <w:lang w:val="hy-AM"/>
        </w:rPr>
        <w:t>տարվա</w:t>
      </w:r>
      <w:r w:rsidRPr="00DD0506">
        <w:rPr>
          <w:rFonts w:eastAsia="Times New Roman"/>
          <w:lang w:val="hy-AM"/>
        </w:rPr>
        <w:t xml:space="preserve"> </w:t>
      </w:r>
      <w:r w:rsidRPr="00DD0506">
        <w:rPr>
          <w:rFonts w:eastAsia="Times New Roman" w:cs="Sylfaen"/>
          <w:lang w:val="hy-AM"/>
        </w:rPr>
        <w:t>մեջ</w:t>
      </w:r>
      <w:r w:rsidRPr="00DD0506">
        <w:rPr>
          <w:rFonts w:eastAsia="Times New Roman"/>
          <w:lang w:val="hy-AM"/>
        </w:rPr>
        <w:t xml:space="preserve"> </w:t>
      </w:r>
      <w:r w:rsidRPr="00DD0506">
        <w:rPr>
          <w:rFonts w:eastAsia="Times New Roman" w:cs="Sylfaen"/>
          <w:lang w:val="hy-AM"/>
        </w:rPr>
        <w:t>առավելագույնը</w:t>
      </w:r>
      <w:r w:rsidRPr="00DD0506">
        <w:rPr>
          <w:rFonts w:eastAsia="Times New Roman"/>
          <w:lang w:val="hy-AM"/>
        </w:rPr>
        <w:t xml:space="preserve"> 90 </w:t>
      </w:r>
      <w:r w:rsidRPr="00DD0506">
        <w:rPr>
          <w:rFonts w:eastAsia="Times New Roman" w:cs="Sylfaen"/>
          <w:lang w:val="hy-AM"/>
        </w:rPr>
        <w:t>օրով</w:t>
      </w:r>
      <w:r w:rsidRPr="00DD0506">
        <w:rPr>
          <w:rFonts w:eastAsia="Times New Roman"/>
          <w:lang w:val="hy-AM"/>
        </w:rPr>
        <w:t xml:space="preserve"> </w:t>
      </w:r>
      <w:r w:rsidRPr="00DD0506">
        <w:rPr>
          <w:rFonts w:eastAsia="Times New Roman" w:cs="Sylfaen"/>
          <w:lang w:val="hy-AM"/>
        </w:rPr>
        <w:t>դուրս</w:t>
      </w:r>
      <w:r w:rsidRPr="00DD0506">
        <w:rPr>
          <w:rFonts w:eastAsia="Times New Roman"/>
          <w:lang w:val="hy-AM"/>
        </w:rPr>
        <w:t xml:space="preserve"> </w:t>
      </w:r>
      <w:r w:rsidRPr="00DD0506">
        <w:rPr>
          <w:rFonts w:eastAsia="Times New Roman" w:cs="Sylfaen"/>
          <w:lang w:val="hy-AM"/>
        </w:rPr>
        <w:t>գրվել</w:t>
      </w:r>
      <w:r w:rsidRPr="00DD0506">
        <w:rPr>
          <w:rFonts w:eastAsia="Times New Roman"/>
          <w:lang w:val="hy-AM"/>
        </w:rPr>
        <w:t xml:space="preserve"> բ</w:t>
      </w:r>
      <w:r w:rsidRPr="00DD0506">
        <w:rPr>
          <w:rFonts w:eastAsia="Times New Roman" w:cs="GHEA Grapalat"/>
          <w:lang w:val="hy-AM" w:eastAsia="ru-RU"/>
        </w:rPr>
        <w:t xml:space="preserve">նակչության սոցիալական պաշտպանության </w:t>
      </w:r>
      <w:r w:rsidRPr="00DD0506">
        <w:rPr>
          <w:rFonts w:eastAsia="Times New Roman" w:cs="Sylfaen"/>
          <w:lang w:val="hy-AM"/>
        </w:rPr>
        <w:t>հաստատությունից,</w:t>
      </w:r>
      <w:r w:rsidRPr="00DD0506">
        <w:rPr>
          <w:rFonts w:eastAsia="Times New Roman"/>
          <w:lang w:val="hy-AM"/>
        </w:rPr>
        <w:t xml:space="preserve"> </w:t>
      </w:r>
      <w:r w:rsidRPr="00DD0506">
        <w:rPr>
          <w:rFonts w:eastAsia="Times New Roman" w:cs="Sylfaen"/>
          <w:lang w:val="hy-AM"/>
        </w:rPr>
        <w:t>իրենց</w:t>
      </w:r>
      <w:r w:rsidRPr="00DD0506">
        <w:rPr>
          <w:rFonts w:eastAsia="Times New Roman"/>
          <w:lang w:val="hy-AM"/>
        </w:rPr>
        <w:t xml:space="preserve"> ազգականներին </w:t>
      </w:r>
      <w:r w:rsidRPr="00DD0506">
        <w:rPr>
          <w:rFonts w:eastAsia="Times New Roman" w:cs="Sylfaen"/>
          <w:lang w:val="hy-AM"/>
        </w:rPr>
        <w:t>հյուրընկալվելու</w:t>
      </w:r>
      <w:r w:rsidRPr="00DD0506">
        <w:rPr>
          <w:rFonts w:eastAsia="Times New Roman"/>
          <w:lang w:val="hy-AM"/>
        </w:rPr>
        <w:t xml:space="preserve"> </w:t>
      </w:r>
      <w:r w:rsidRPr="00DD0506">
        <w:rPr>
          <w:rFonts w:eastAsia="Times New Roman" w:cs="Sylfaen"/>
          <w:lang w:val="hy-AM"/>
        </w:rPr>
        <w:t>նպատակով՝</w:t>
      </w:r>
      <w:r w:rsidRPr="00DD0506">
        <w:rPr>
          <w:rFonts w:eastAsia="Times New Roman"/>
          <w:lang w:val="hy-AM"/>
        </w:rPr>
        <w:t xml:space="preserve"> </w:t>
      </w:r>
      <w:r w:rsidRPr="00DD0506">
        <w:rPr>
          <w:rFonts w:eastAsia="Times New Roman" w:cs="Sylfaen"/>
          <w:lang w:val="hy-AM"/>
        </w:rPr>
        <w:t>իրենց</w:t>
      </w:r>
      <w:r w:rsidRPr="00DD0506">
        <w:rPr>
          <w:rFonts w:eastAsia="Times New Roman"/>
          <w:lang w:val="hy-AM"/>
        </w:rPr>
        <w:t xml:space="preserve"> </w:t>
      </w:r>
      <w:r w:rsidRPr="00DD0506">
        <w:rPr>
          <w:rFonts w:eastAsia="Times New Roman" w:cs="Sylfaen"/>
          <w:lang w:val="hy-AM"/>
        </w:rPr>
        <w:t>կամ</w:t>
      </w:r>
      <w:r w:rsidRPr="00DD0506">
        <w:rPr>
          <w:rFonts w:eastAsia="Times New Roman"/>
          <w:lang w:val="hy-AM"/>
        </w:rPr>
        <w:t xml:space="preserve"> </w:t>
      </w:r>
      <w:r w:rsidRPr="00DD0506">
        <w:rPr>
          <w:rFonts w:eastAsia="Times New Roman" w:cs="Sylfaen"/>
          <w:lang w:val="hy-AM"/>
        </w:rPr>
        <w:t>իրենց</w:t>
      </w:r>
      <w:r w:rsidRPr="00DD0506">
        <w:rPr>
          <w:rFonts w:eastAsia="Times New Roman"/>
          <w:lang w:val="hy-AM"/>
        </w:rPr>
        <w:t xml:space="preserve"> ազգականի </w:t>
      </w:r>
      <w:r w:rsidRPr="00DD0506">
        <w:rPr>
          <w:rFonts w:eastAsia="Times New Roman" w:cs="Sylfaen"/>
          <w:lang w:val="hy-AM"/>
        </w:rPr>
        <w:t>գրավոր</w:t>
      </w:r>
      <w:r w:rsidRPr="00DD0506">
        <w:rPr>
          <w:rFonts w:eastAsia="Times New Roman"/>
          <w:lang w:val="hy-AM"/>
        </w:rPr>
        <w:t xml:space="preserve"> </w:t>
      </w:r>
      <w:r w:rsidRPr="00DD0506">
        <w:rPr>
          <w:rFonts w:eastAsia="Times New Roman" w:cs="Sylfaen"/>
          <w:lang w:val="hy-AM"/>
        </w:rPr>
        <w:t>դիմումի</w:t>
      </w:r>
      <w:r w:rsidRPr="00DD0506">
        <w:rPr>
          <w:rFonts w:eastAsia="Times New Roman"/>
          <w:lang w:val="hy-AM"/>
        </w:rPr>
        <w:t xml:space="preserve"> </w:t>
      </w:r>
      <w:r w:rsidRPr="00DD0506">
        <w:rPr>
          <w:rFonts w:eastAsia="Times New Roman" w:cs="Sylfaen"/>
          <w:lang w:val="hy-AM"/>
        </w:rPr>
        <w:t>հիման</w:t>
      </w:r>
      <w:r w:rsidRPr="00DD0506">
        <w:rPr>
          <w:rFonts w:eastAsia="Times New Roman"/>
          <w:lang w:val="hy-AM"/>
        </w:rPr>
        <w:t xml:space="preserve"> </w:t>
      </w:r>
      <w:r w:rsidRPr="00DD0506">
        <w:rPr>
          <w:rFonts w:eastAsia="Times New Roman" w:cs="Sylfaen"/>
          <w:lang w:val="hy-AM"/>
        </w:rPr>
        <w:t>վրա</w:t>
      </w:r>
      <w:r w:rsidRPr="00DD0506">
        <w:rPr>
          <w:rFonts w:eastAsia="Times New Roman"/>
          <w:lang w:val="hy-AM"/>
        </w:rPr>
        <w:t>:</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cs="Sylfaen"/>
          <w:lang w:val="hy-AM"/>
        </w:rPr>
        <w:t xml:space="preserve">64. Բնակչության սոցիալական պաշտպանության ընդհանուր տիպի հաստատությունում բնակվող (խնամվող) անձը, հոգեկան առողջության խնդիրներ ունենալու դեպքում՝ նրա </w:t>
      </w:r>
      <w:r w:rsidRPr="00DD0506">
        <w:rPr>
          <w:rFonts w:eastAsia="Times New Roman"/>
          <w:lang w:val="hy-AM"/>
        </w:rPr>
        <w:t xml:space="preserve">կլինիկական վիճակի գնահատման նպատակով կատարված </w:t>
      </w:r>
      <w:r w:rsidRPr="00DD0506">
        <w:rPr>
          <w:rFonts w:eastAsia="Times New Roman"/>
          <w:lang w:val="de-DE"/>
        </w:rPr>
        <w:t>սկրինինգ-հետազոտությունների արդյունքներ</w:t>
      </w:r>
      <w:r w:rsidRPr="00DD0506">
        <w:rPr>
          <w:rFonts w:eastAsia="Times New Roman"/>
          <w:lang w:val="hy-AM"/>
        </w:rPr>
        <w:t xml:space="preserve">ով </w:t>
      </w:r>
      <w:r w:rsidRPr="00DD0506">
        <w:rPr>
          <w:rFonts w:eastAsia="Times New Roman"/>
          <w:lang w:val="de-DE"/>
        </w:rPr>
        <w:t xml:space="preserve">տրված մասնագիտական գնահատականի </w:t>
      </w:r>
      <w:r w:rsidRPr="00DD0506">
        <w:rPr>
          <w:rFonts w:eastAsia="Times New Roman"/>
          <w:lang w:val="hy-AM"/>
        </w:rPr>
        <w:t xml:space="preserve">և </w:t>
      </w:r>
      <w:r w:rsidRPr="00DD0506">
        <w:rPr>
          <w:rFonts w:eastAsia="Times New Roman" w:cs="Sylfaen"/>
          <w:lang w:val="hy-AM"/>
        </w:rPr>
        <w:t>հոգեկան առողջության վերաբերյալ հոգեբույժի եզրակացության հիման վրա, տեղափոխվում է բնակչության սոցիալական պաշտպանության հատուկ (մասնագիտացված) հաստատություն կամ հոգեկան առողջության խնդիրներ ունեցող անձանց շուրջօրյա խնամքի համար նախատեսված այլ հաստատություն:</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cs="Sylfaen"/>
          <w:lang w:val="hy-AM"/>
        </w:rPr>
        <w:t xml:space="preserve">65. Բնակչության սոցիալական պաշտպանության ընդհանուր տիպի հաստատության ղեկավարը, սույն կարգի 64-րդ կետում նշված եզրակացությունը ստանալուց հետո եռօրյա ժամկետում, անձի ընտանիքի անդամներին (առկայության դեպքում) տեղեկացնում է բնակչության սոցիալական պաշտպանության հատուկ (մասնագիտացված) հաստատություն կամ </w:t>
      </w:r>
      <w:r w:rsidRPr="00DD0506">
        <w:rPr>
          <w:rFonts w:eastAsia="Times New Roman" w:cs="Sylfaen"/>
          <w:bCs/>
          <w:lang w:val="af-ZA"/>
        </w:rPr>
        <w:t xml:space="preserve">հոգեկան առողջության խնդիրներ ունեցող անձանց շուրջօրյա խնամքի համար նախատեսված այլ հաստատություն </w:t>
      </w:r>
      <w:r w:rsidRPr="00DD0506">
        <w:rPr>
          <w:rFonts w:eastAsia="Times New Roman" w:cs="Sylfaen"/>
          <w:lang w:val="hy-AM"/>
        </w:rPr>
        <w:t>անձի տեղափոխման անհրաժեշտության մասին: Անձի հոգեկան խանգարման դեպքում, բնակչության սոցիալական պաշտպանության ընդհանուր տիպի հաստատության ղեկավարը սույն կետով սահմանված ժամկետում տեղեկացնում է նաև այդ հաստատության գտնվելու վայրի խնամակալության և հոգաբարձության մարմնին՝ Հայաստանի Հանրապետության քաղաքացիական դատավարության օրենսգրքով սահմանված կարգով անձին անգործունակ ճանաչելու վերաբերյալ դիմումը դատարան ներկայացնելու համար:</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cs="Sylfaen"/>
          <w:lang w:val="hy-AM"/>
        </w:rPr>
        <w:lastRenderedPageBreak/>
        <w:t xml:space="preserve">66. Անձի ընտանիքի անդամների բացակայության կամ բնակչության սոցիալական պաշտպանության ընդհանուր տիպի հաստատությունից անձին տեղափոխելուց նրանց հրաժարվելու դեպքում, բնակչության սոցիալական պաշտպանության ընդհանուր տիպի հաստատության ղեկավարը դիմում է գործակալությանը և այդ հաստատության գտնվելու վայրի խնամակալության և հոգաբարձության մարմնին` սույն կարգի և այլ իրավական ակտերի պահանջներին համապատասխան անձին բնակչության սոցիալական պաշտպանության հատուկ (մասնագիտացված) հաստատություն կամ </w:t>
      </w:r>
      <w:r w:rsidRPr="00DD0506">
        <w:rPr>
          <w:rFonts w:eastAsia="Times New Roman" w:cs="Sylfaen"/>
          <w:bCs/>
          <w:lang w:val="af-ZA"/>
        </w:rPr>
        <w:t xml:space="preserve">հոգեկան առողջության խնդիրներ ունեցող անձանց շուրջօրյա խնամքի համար նախատեսված այլ հաստատություն </w:t>
      </w:r>
      <w:r w:rsidRPr="00DD0506">
        <w:rPr>
          <w:rFonts w:eastAsia="Times New Roman" w:cs="Sylfaen"/>
          <w:lang w:val="hy-AM"/>
        </w:rPr>
        <w:t>տեղափոխելու գործընթացը կազմակերպելու համար:</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lang w:val="hy-AM"/>
        </w:rPr>
        <w:t xml:space="preserve">67. Մինչև անձին </w:t>
      </w:r>
      <w:r w:rsidRPr="00DD0506">
        <w:rPr>
          <w:rFonts w:eastAsia="Times New Roman" w:cs="Sylfaen"/>
          <w:lang w:val="hy-AM"/>
        </w:rPr>
        <w:t xml:space="preserve">բնակչության սոցիալական պաշտպանության հատուկ (մասնագիտացված) հաստատություն տեղափոխելը, բնակչության սոցիալական պաշտպանության ընդհանուր տիպի հաստատությունը շարունակում է տվյալ անձին խնամքի տրամադրումը, եթե առկա չէ </w:t>
      </w:r>
      <w:r w:rsidRPr="00DD0506">
        <w:rPr>
          <w:rFonts w:eastAsia="Times New Roman" w:cs="Tahoma"/>
          <w:color w:val="000000"/>
          <w:lang w:val="smj-NO"/>
        </w:rPr>
        <w:t xml:space="preserve">մասնագիտացված բժշկական հաստատություն տեղափոխելու անհրաժեշտություն և տվյալ անձի` </w:t>
      </w:r>
      <w:r w:rsidRPr="00DD0506">
        <w:rPr>
          <w:rFonts w:eastAsia="Times New Roman" w:cs="Sylfaen"/>
          <w:lang w:val="hy-AM"/>
        </w:rPr>
        <w:t>բնակչության սոցիալական պաշտպանության ընդհանուր տիպի հաստատությունում գտնվելը վտանգ չի ներկայացնում այնտեղ բնակվող (խնամվող) այլ անձանց համար:</w:t>
      </w:r>
    </w:p>
    <w:p w:rsidR="008167E2" w:rsidRPr="00DD0506" w:rsidRDefault="008167E2" w:rsidP="008167E2">
      <w:pPr>
        <w:spacing w:after="0" w:line="240" w:lineRule="auto"/>
        <w:ind w:firstLine="450"/>
        <w:jc w:val="both"/>
        <w:rPr>
          <w:rFonts w:eastAsia="Times New Roman" w:cs="Sylfaen"/>
          <w:lang w:val="smj-NO"/>
        </w:rPr>
      </w:pPr>
      <w:r w:rsidRPr="00DD0506">
        <w:rPr>
          <w:rFonts w:eastAsia="Times New Roman"/>
          <w:lang w:val="smj-NO"/>
        </w:rPr>
        <w:t>6</w:t>
      </w:r>
      <w:r w:rsidRPr="00DD0506">
        <w:rPr>
          <w:rFonts w:eastAsia="Times New Roman"/>
          <w:lang w:val="hy-AM"/>
        </w:rPr>
        <w:t>8. Բ</w:t>
      </w:r>
      <w:r w:rsidRPr="00DD0506">
        <w:rPr>
          <w:rFonts w:eastAsia="Times New Roman" w:cs="Sylfaen"/>
          <w:lang w:val="hy-AM"/>
        </w:rPr>
        <w:t>նակչության սոցիալական պաշտպանության հաստատությունում</w:t>
      </w:r>
      <w:r w:rsidRPr="00DD0506">
        <w:rPr>
          <w:rFonts w:eastAsia="Times New Roman" w:cs="Sylfaen"/>
          <w:lang w:val="smj-NO"/>
        </w:rPr>
        <w:t xml:space="preserve"> </w:t>
      </w:r>
      <w:r w:rsidRPr="00DD0506">
        <w:rPr>
          <w:rFonts w:eastAsia="Times New Roman" w:cs="Sylfaen"/>
          <w:lang w:val="hy-AM"/>
        </w:rPr>
        <w:t>բնակվող</w:t>
      </w:r>
      <w:r w:rsidRPr="00DD0506">
        <w:rPr>
          <w:rFonts w:eastAsia="Times New Roman" w:cs="Sylfaen"/>
          <w:lang w:val="smj-NO"/>
        </w:rPr>
        <w:t xml:space="preserve"> (</w:t>
      </w:r>
      <w:r w:rsidRPr="00DD0506">
        <w:rPr>
          <w:rFonts w:eastAsia="Times New Roman" w:cs="Sylfaen"/>
          <w:lang w:val="hy-AM"/>
        </w:rPr>
        <w:t>խնամվող</w:t>
      </w:r>
      <w:r w:rsidRPr="00DD0506">
        <w:rPr>
          <w:rFonts w:eastAsia="Times New Roman" w:cs="Sylfaen"/>
          <w:lang w:val="smj-NO"/>
        </w:rPr>
        <w:t xml:space="preserve">) </w:t>
      </w:r>
      <w:r w:rsidRPr="00DD0506">
        <w:rPr>
          <w:rFonts w:eastAsia="Times New Roman" w:cs="Sylfaen"/>
          <w:lang w:val="hy-AM"/>
        </w:rPr>
        <w:t>անձի</w:t>
      </w:r>
      <w:r w:rsidRPr="00DD0506">
        <w:rPr>
          <w:rFonts w:eastAsia="Times New Roman" w:cs="Sylfaen"/>
          <w:lang w:val="smj-NO"/>
        </w:rPr>
        <w:t xml:space="preserve"> </w:t>
      </w:r>
      <w:r w:rsidRPr="00DD0506">
        <w:rPr>
          <w:rFonts w:eastAsia="Times New Roman" w:cs="Sylfaen"/>
          <w:lang w:val="hy-AM"/>
        </w:rPr>
        <w:t>մահվան</w:t>
      </w:r>
      <w:r w:rsidRPr="00DD0506">
        <w:rPr>
          <w:rFonts w:eastAsia="Times New Roman" w:cs="Sylfaen"/>
          <w:lang w:val="smj-NO"/>
        </w:rPr>
        <w:t xml:space="preserve"> </w:t>
      </w:r>
      <w:r w:rsidRPr="00DD0506">
        <w:rPr>
          <w:rFonts w:eastAsia="Times New Roman" w:cs="Sylfaen"/>
          <w:lang w:val="hy-AM"/>
        </w:rPr>
        <w:t>դեպքում</w:t>
      </w:r>
      <w:r w:rsidRPr="00DD0506">
        <w:rPr>
          <w:rFonts w:eastAsia="Times New Roman" w:cs="Sylfaen"/>
          <w:lang w:val="smj-NO"/>
        </w:rPr>
        <w:t>,</w:t>
      </w:r>
      <w:r w:rsidRPr="00DD0506">
        <w:rPr>
          <w:rFonts w:eastAsia="Times New Roman"/>
          <w:lang w:val="smj-NO"/>
        </w:rPr>
        <w:t xml:space="preserve"> </w:t>
      </w:r>
      <w:r w:rsidRPr="00DD0506">
        <w:rPr>
          <w:rFonts w:eastAsia="Times New Roman"/>
          <w:lang w:val="hy-AM"/>
        </w:rPr>
        <w:t>բ</w:t>
      </w:r>
      <w:r w:rsidRPr="00DD0506">
        <w:rPr>
          <w:rFonts w:eastAsia="Times New Roman" w:cs="Sylfaen"/>
          <w:lang w:val="hy-AM"/>
        </w:rPr>
        <w:t>նակչության սոցիալական պաշտպանության հաստատության</w:t>
      </w:r>
      <w:r w:rsidRPr="00DD0506">
        <w:rPr>
          <w:rFonts w:eastAsia="Times New Roman" w:cs="Sylfaen"/>
          <w:lang w:val="smj-NO"/>
        </w:rPr>
        <w:t xml:space="preserve"> </w:t>
      </w:r>
      <w:r w:rsidRPr="00DD0506">
        <w:rPr>
          <w:rFonts w:eastAsia="Times New Roman" w:cs="Sylfaen"/>
          <w:lang w:val="hy-AM"/>
        </w:rPr>
        <w:t>համապատասխան</w:t>
      </w:r>
      <w:r w:rsidRPr="00DD0506">
        <w:rPr>
          <w:rFonts w:eastAsia="Times New Roman" w:cs="Sylfaen"/>
          <w:lang w:val="smj-NO"/>
        </w:rPr>
        <w:t xml:space="preserve"> </w:t>
      </w:r>
      <w:r w:rsidRPr="00DD0506">
        <w:rPr>
          <w:rFonts w:eastAsia="Times New Roman" w:cs="Sylfaen"/>
          <w:lang w:val="hy-AM"/>
        </w:rPr>
        <w:t>լիազորություններով</w:t>
      </w:r>
      <w:r w:rsidRPr="00DD0506">
        <w:rPr>
          <w:rFonts w:eastAsia="Times New Roman" w:cs="Sylfaen"/>
          <w:lang w:val="smj-NO"/>
        </w:rPr>
        <w:t xml:space="preserve"> </w:t>
      </w:r>
      <w:r w:rsidRPr="00DD0506">
        <w:rPr>
          <w:rFonts w:eastAsia="Times New Roman" w:cs="Sylfaen"/>
          <w:lang w:val="hy-AM"/>
        </w:rPr>
        <w:t>օժտված</w:t>
      </w:r>
      <w:r w:rsidRPr="00DD0506">
        <w:rPr>
          <w:rFonts w:eastAsia="Times New Roman" w:cs="Sylfaen"/>
          <w:lang w:val="smj-NO"/>
        </w:rPr>
        <w:t xml:space="preserve"> </w:t>
      </w:r>
      <w:r w:rsidRPr="00DD0506">
        <w:rPr>
          <w:rFonts w:eastAsia="Times New Roman" w:cs="Sylfaen"/>
          <w:lang w:val="hy-AM"/>
        </w:rPr>
        <w:t>աշխատողը</w:t>
      </w:r>
      <w:r w:rsidRPr="00DD0506">
        <w:rPr>
          <w:rFonts w:eastAsia="Times New Roman" w:cs="Sylfaen"/>
          <w:lang w:val="smj-NO"/>
        </w:rPr>
        <w:t xml:space="preserve"> (</w:t>
      </w:r>
      <w:r w:rsidRPr="00DD0506">
        <w:rPr>
          <w:rFonts w:eastAsia="Times New Roman" w:cs="Sylfaen"/>
          <w:lang w:val="hy-AM"/>
        </w:rPr>
        <w:t>պաշտոնատար</w:t>
      </w:r>
      <w:r w:rsidRPr="00DD0506">
        <w:rPr>
          <w:rFonts w:eastAsia="Times New Roman" w:cs="Sylfaen"/>
          <w:lang w:val="smj-NO"/>
        </w:rPr>
        <w:t xml:space="preserve"> </w:t>
      </w:r>
      <w:r w:rsidRPr="00DD0506">
        <w:rPr>
          <w:rFonts w:eastAsia="Times New Roman" w:cs="Sylfaen"/>
          <w:lang w:val="hy-AM"/>
        </w:rPr>
        <w:t>անձը</w:t>
      </w:r>
      <w:r w:rsidRPr="00DD0506">
        <w:rPr>
          <w:rFonts w:eastAsia="Times New Roman" w:cs="Sylfaen"/>
          <w:lang w:val="smj-NO"/>
        </w:rPr>
        <w:t xml:space="preserve">) </w:t>
      </w:r>
      <w:r w:rsidRPr="00DD0506">
        <w:rPr>
          <w:rFonts w:eastAsia="Times New Roman" w:cs="Sylfaen"/>
          <w:lang w:val="hy-AM"/>
        </w:rPr>
        <w:t>այդ</w:t>
      </w:r>
      <w:r w:rsidRPr="00DD0506">
        <w:rPr>
          <w:rFonts w:eastAsia="Times New Roman" w:cs="Sylfaen"/>
          <w:lang w:val="smj-NO"/>
        </w:rPr>
        <w:t xml:space="preserve"> </w:t>
      </w:r>
      <w:r w:rsidRPr="00DD0506">
        <w:rPr>
          <w:rFonts w:eastAsia="Times New Roman" w:cs="Sylfaen"/>
          <w:lang w:val="hy-AM"/>
        </w:rPr>
        <w:t>մասին</w:t>
      </w:r>
      <w:r w:rsidRPr="00DD0506">
        <w:rPr>
          <w:rFonts w:eastAsia="Times New Roman" w:cs="Sylfaen"/>
          <w:lang w:val="smj-NO"/>
        </w:rPr>
        <w:t xml:space="preserve"> </w:t>
      </w:r>
      <w:r w:rsidRPr="00DD0506">
        <w:rPr>
          <w:rFonts w:eastAsia="Times New Roman" w:cs="Sylfaen"/>
          <w:lang w:val="hy-AM"/>
        </w:rPr>
        <w:t>անհապաղ</w:t>
      </w:r>
      <w:r w:rsidRPr="00DD0506">
        <w:rPr>
          <w:rFonts w:eastAsia="Times New Roman" w:cs="Sylfaen"/>
          <w:lang w:val="smj-NO"/>
        </w:rPr>
        <w:t xml:space="preserve"> </w:t>
      </w:r>
      <w:r w:rsidRPr="00DD0506">
        <w:rPr>
          <w:rFonts w:eastAsia="Times New Roman" w:cs="Sylfaen"/>
          <w:lang w:val="hy-AM"/>
        </w:rPr>
        <w:t>տեղեկացնում</w:t>
      </w:r>
      <w:r w:rsidRPr="00DD0506">
        <w:rPr>
          <w:rFonts w:eastAsia="Times New Roman" w:cs="Sylfaen"/>
          <w:lang w:val="smj-NO"/>
        </w:rPr>
        <w:t xml:space="preserve"> </w:t>
      </w:r>
      <w:r w:rsidRPr="00DD0506">
        <w:rPr>
          <w:rFonts w:eastAsia="Times New Roman" w:cs="Sylfaen"/>
          <w:lang w:val="hy-AM"/>
        </w:rPr>
        <w:t>է</w:t>
      </w:r>
      <w:r w:rsidRPr="00DD0506">
        <w:rPr>
          <w:rFonts w:eastAsia="Times New Roman" w:cs="Sylfaen"/>
          <w:lang w:val="smj-NO"/>
        </w:rPr>
        <w:t xml:space="preserve"> </w:t>
      </w:r>
      <w:r w:rsidRPr="00DD0506">
        <w:rPr>
          <w:rFonts w:eastAsia="Times New Roman" w:cs="Sylfaen"/>
          <w:lang w:val="hy-AM"/>
        </w:rPr>
        <w:t>շտապ</w:t>
      </w:r>
      <w:r w:rsidRPr="00DD0506">
        <w:rPr>
          <w:rFonts w:eastAsia="Times New Roman" w:cs="Sylfaen"/>
          <w:lang w:val="smj-NO"/>
        </w:rPr>
        <w:t xml:space="preserve"> </w:t>
      </w:r>
      <w:r w:rsidRPr="00DD0506">
        <w:rPr>
          <w:rFonts w:eastAsia="Times New Roman" w:cs="Sylfaen"/>
          <w:lang w:val="hy-AM"/>
        </w:rPr>
        <w:t>բժշկական</w:t>
      </w:r>
      <w:r w:rsidRPr="00DD0506">
        <w:rPr>
          <w:rFonts w:eastAsia="Times New Roman" w:cs="Sylfaen"/>
          <w:lang w:val="smj-NO"/>
        </w:rPr>
        <w:t xml:space="preserve"> </w:t>
      </w:r>
      <w:r w:rsidRPr="00DD0506">
        <w:rPr>
          <w:rFonts w:eastAsia="Times New Roman" w:cs="Sylfaen"/>
          <w:lang w:val="hy-AM"/>
        </w:rPr>
        <w:t>օգնության</w:t>
      </w:r>
      <w:r w:rsidRPr="00DD0506">
        <w:rPr>
          <w:rFonts w:eastAsia="Times New Roman" w:cs="Sylfaen"/>
          <w:lang w:val="smj-NO"/>
        </w:rPr>
        <w:t xml:space="preserve"> </w:t>
      </w:r>
      <w:r w:rsidRPr="00DD0506">
        <w:rPr>
          <w:rFonts w:eastAsia="Times New Roman" w:cs="Sylfaen"/>
          <w:lang w:val="hy-AM"/>
        </w:rPr>
        <w:t>ծառայությանը</w:t>
      </w:r>
      <w:r w:rsidRPr="00DD0506">
        <w:rPr>
          <w:rFonts w:eastAsia="Times New Roman" w:cs="Sylfaen"/>
          <w:lang w:val="smj-NO"/>
        </w:rPr>
        <w:t xml:space="preserve">` </w:t>
      </w:r>
      <w:r w:rsidRPr="00DD0506">
        <w:rPr>
          <w:rFonts w:eastAsia="Times New Roman" w:cs="Sylfaen"/>
          <w:lang w:val="hy-AM"/>
        </w:rPr>
        <w:t>մահվան</w:t>
      </w:r>
      <w:r w:rsidRPr="00DD0506">
        <w:rPr>
          <w:rFonts w:eastAsia="Times New Roman" w:cs="Sylfaen"/>
          <w:lang w:val="smj-NO"/>
        </w:rPr>
        <w:t xml:space="preserve"> </w:t>
      </w:r>
      <w:r w:rsidRPr="00DD0506">
        <w:rPr>
          <w:rFonts w:eastAsia="Times New Roman" w:cs="Sylfaen"/>
          <w:lang w:val="hy-AM"/>
        </w:rPr>
        <w:t>փաստն</w:t>
      </w:r>
      <w:r w:rsidRPr="00DD0506">
        <w:rPr>
          <w:rFonts w:eastAsia="Times New Roman" w:cs="Sylfaen"/>
          <w:lang w:val="smj-NO"/>
        </w:rPr>
        <w:t xml:space="preserve"> </w:t>
      </w:r>
      <w:r w:rsidRPr="00DD0506">
        <w:rPr>
          <w:rFonts w:eastAsia="Times New Roman" w:cs="Sylfaen"/>
          <w:lang w:val="hy-AM"/>
        </w:rPr>
        <w:t>արձանագրելու</w:t>
      </w:r>
      <w:r w:rsidRPr="00DD0506">
        <w:rPr>
          <w:rFonts w:eastAsia="Times New Roman" w:cs="Sylfaen"/>
          <w:lang w:val="smj-NO"/>
        </w:rPr>
        <w:t xml:space="preserve">, </w:t>
      </w:r>
      <w:r w:rsidRPr="00DD0506">
        <w:rPr>
          <w:rFonts w:eastAsia="Times New Roman" w:cs="Sylfaen"/>
          <w:lang w:val="hy-AM"/>
        </w:rPr>
        <w:t>դիակը</w:t>
      </w:r>
      <w:r w:rsidRPr="00DD0506">
        <w:rPr>
          <w:rFonts w:eastAsia="Times New Roman" w:cs="Sylfaen"/>
          <w:lang w:val="smj-NO"/>
        </w:rPr>
        <w:t xml:space="preserve"> </w:t>
      </w:r>
      <w:r w:rsidRPr="00DD0506">
        <w:rPr>
          <w:rFonts w:eastAsia="Times New Roman" w:cs="Sylfaen"/>
          <w:lang w:val="hy-AM"/>
        </w:rPr>
        <w:t>դիահերձարան</w:t>
      </w:r>
      <w:r w:rsidRPr="00DD0506">
        <w:rPr>
          <w:rFonts w:eastAsia="Times New Roman" w:cs="Sylfaen"/>
          <w:lang w:val="smj-NO"/>
        </w:rPr>
        <w:t xml:space="preserve"> </w:t>
      </w:r>
      <w:r w:rsidRPr="00DD0506">
        <w:rPr>
          <w:rFonts w:eastAsia="Times New Roman" w:cs="Sylfaen"/>
          <w:lang w:val="hy-AM"/>
        </w:rPr>
        <w:t>տեղափոխելու</w:t>
      </w:r>
      <w:r w:rsidRPr="00DD0506">
        <w:rPr>
          <w:rFonts w:eastAsia="Times New Roman" w:cs="Sylfaen"/>
          <w:lang w:val="smj-NO"/>
        </w:rPr>
        <w:t xml:space="preserve"> </w:t>
      </w:r>
      <w:r w:rsidRPr="00DD0506">
        <w:rPr>
          <w:rFonts w:eastAsia="Times New Roman" w:cs="Sylfaen"/>
          <w:lang w:val="hy-AM"/>
        </w:rPr>
        <w:t>և</w:t>
      </w:r>
      <w:r w:rsidRPr="00DD0506">
        <w:rPr>
          <w:rFonts w:eastAsia="Times New Roman" w:cs="Sylfaen"/>
          <w:lang w:val="smj-NO"/>
        </w:rPr>
        <w:t xml:space="preserve"> </w:t>
      </w:r>
      <w:r w:rsidRPr="00DD0506">
        <w:rPr>
          <w:rFonts w:eastAsia="Times New Roman" w:cs="Sylfaen"/>
          <w:lang w:val="hy-AM"/>
        </w:rPr>
        <w:t>սահմանված</w:t>
      </w:r>
      <w:r w:rsidRPr="00DD0506">
        <w:rPr>
          <w:rFonts w:eastAsia="Times New Roman" w:cs="Sylfaen"/>
          <w:lang w:val="smj-NO"/>
        </w:rPr>
        <w:t xml:space="preserve"> </w:t>
      </w:r>
      <w:r w:rsidRPr="00DD0506">
        <w:rPr>
          <w:rFonts w:eastAsia="Times New Roman" w:cs="Sylfaen"/>
          <w:lang w:val="hy-AM"/>
        </w:rPr>
        <w:t>կարգով</w:t>
      </w:r>
      <w:r w:rsidRPr="00DD0506">
        <w:rPr>
          <w:rFonts w:eastAsia="Times New Roman" w:cs="Sylfaen"/>
          <w:lang w:val="smj-NO"/>
        </w:rPr>
        <w:t xml:space="preserve"> </w:t>
      </w:r>
      <w:r w:rsidRPr="00DD0506">
        <w:rPr>
          <w:rFonts w:eastAsia="Times New Roman" w:cs="Sylfaen"/>
          <w:lang w:val="hy-AM"/>
        </w:rPr>
        <w:t>Հայաստանի</w:t>
      </w:r>
      <w:r w:rsidRPr="00DD0506">
        <w:rPr>
          <w:rFonts w:eastAsia="Times New Roman" w:cs="Sylfaen"/>
          <w:lang w:val="smj-NO"/>
        </w:rPr>
        <w:t xml:space="preserve"> </w:t>
      </w:r>
      <w:r w:rsidRPr="00DD0506">
        <w:rPr>
          <w:rFonts w:eastAsia="Times New Roman" w:cs="Sylfaen"/>
          <w:lang w:val="hy-AM"/>
        </w:rPr>
        <w:t>Հանրապետության</w:t>
      </w:r>
      <w:r w:rsidRPr="00DD0506">
        <w:rPr>
          <w:rFonts w:eastAsia="Times New Roman" w:cs="Sylfaen"/>
          <w:lang w:val="smj-NO"/>
        </w:rPr>
        <w:t xml:space="preserve"> </w:t>
      </w:r>
      <w:r w:rsidRPr="00DD0506">
        <w:rPr>
          <w:rFonts w:eastAsia="Times New Roman" w:cs="Sylfaen"/>
          <w:lang w:val="hy-AM"/>
        </w:rPr>
        <w:t>կառավարությանն</w:t>
      </w:r>
      <w:r w:rsidRPr="00DD0506">
        <w:rPr>
          <w:rFonts w:eastAsia="Times New Roman" w:cs="Sylfaen"/>
          <w:lang w:val="smj-NO"/>
        </w:rPr>
        <w:t xml:space="preserve"> </w:t>
      </w:r>
      <w:r w:rsidRPr="00DD0506">
        <w:rPr>
          <w:rFonts w:eastAsia="Times New Roman" w:cs="Sylfaen"/>
          <w:lang w:val="hy-AM"/>
        </w:rPr>
        <w:t>առընթեր</w:t>
      </w:r>
      <w:r w:rsidRPr="00DD0506">
        <w:rPr>
          <w:rFonts w:eastAsia="Times New Roman" w:cs="Sylfaen"/>
          <w:lang w:val="smj-NO"/>
        </w:rPr>
        <w:t xml:space="preserve"> </w:t>
      </w:r>
      <w:r w:rsidRPr="00DD0506">
        <w:rPr>
          <w:rFonts w:eastAsia="Times New Roman" w:cs="Sylfaen"/>
          <w:lang w:val="hy-AM"/>
        </w:rPr>
        <w:t>Հայաստանի</w:t>
      </w:r>
      <w:r w:rsidRPr="00DD0506">
        <w:rPr>
          <w:rFonts w:eastAsia="Times New Roman" w:cs="Sylfaen"/>
          <w:lang w:val="smj-NO"/>
        </w:rPr>
        <w:t xml:space="preserve"> </w:t>
      </w:r>
      <w:r w:rsidRPr="00DD0506">
        <w:rPr>
          <w:rFonts w:eastAsia="Times New Roman" w:cs="Sylfaen"/>
          <w:lang w:val="hy-AM"/>
        </w:rPr>
        <w:t>Հանրապետության</w:t>
      </w:r>
      <w:r w:rsidRPr="00DD0506">
        <w:rPr>
          <w:rFonts w:eastAsia="Times New Roman" w:cs="Sylfaen"/>
          <w:lang w:val="smj-NO"/>
        </w:rPr>
        <w:t xml:space="preserve"> </w:t>
      </w:r>
      <w:r w:rsidRPr="00DD0506">
        <w:rPr>
          <w:rFonts w:eastAsia="Times New Roman" w:cs="Sylfaen"/>
          <w:lang w:val="hy-AM"/>
        </w:rPr>
        <w:t>ոստիկանությանը</w:t>
      </w:r>
      <w:r w:rsidRPr="00DD0506">
        <w:rPr>
          <w:rFonts w:eastAsia="Times New Roman" w:cs="Sylfaen"/>
          <w:lang w:val="smj-NO"/>
        </w:rPr>
        <w:t xml:space="preserve"> </w:t>
      </w:r>
      <w:r w:rsidRPr="00DD0506">
        <w:rPr>
          <w:rFonts w:eastAsia="Times New Roman" w:cs="Sylfaen"/>
          <w:lang w:val="hy-AM"/>
        </w:rPr>
        <w:t>իրազեկելու</w:t>
      </w:r>
      <w:r w:rsidRPr="00DD0506">
        <w:rPr>
          <w:rFonts w:eastAsia="Times New Roman" w:cs="Sylfaen"/>
          <w:lang w:val="smj-NO"/>
        </w:rPr>
        <w:t xml:space="preserve"> </w:t>
      </w:r>
      <w:r w:rsidRPr="00DD0506">
        <w:rPr>
          <w:rFonts w:eastAsia="Times New Roman" w:cs="Sylfaen"/>
          <w:lang w:val="hy-AM"/>
        </w:rPr>
        <w:t>համար</w:t>
      </w:r>
      <w:r w:rsidRPr="00DD0506">
        <w:rPr>
          <w:rFonts w:eastAsia="Times New Roman" w:cs="Sylfaen"/>
          <w:lang w:val="smj-NO"/>
        </w:rPr>
        <w:t xml:space="preserve">, </w:t>
      </w:r>
      <w:r w:rsidRPr="00DD0506">
        <w:rPr>
          <w:rFonts w:eastAsia="Times New Roman" w:cs="Sylfaen"/>
          <w:lang w:val="hy-AM"/>
        </w:rPr>
        <w:t>ինչպես</w:t>
      </w:r>
      <w:r w:rsidRPr="00DD0506">
        <w:rPr>
          <w:rFonts w:eastAsia="Times New Roman" w:cs="Sylfaen"/>
          <w:lang w:val="smj-NO"/>
        </w:rPr>
        <w:t xml:space="preserve"> </w:t>
      </w:r>
      <w:r w:rsidRPr="00DD0506">
        <w:rPr>
          <w:rFonts w:eastAsia="Times New Roman" w:cs="Sylfaen"/>
          <w:lang w:val="hy-AM"/>
        </w:rPr>
        <w:t>նաև</w:t>
      </w:r>
      <w:r w:rsidRPr="00DD0506">
        <w:rPr>
          <w:rFonts w:eastAsia="Times New Roman" w:cs="Sylfaen"/>
          <w:lang w:val="smj-NO"/>
        </w:rPr>
        <w:t xml:space="preserve"> </w:t>
      </w:r>
      <w:r w:rsidRPr="00DD0506">
        <w:rPr>
          <w:rFonts w:eastAsia="Times New Roman" w:cs="Sylfaen"/>
          <w:lang w:val="hy-AM"/>
        </w:rPr>
        <w:t>հանգուցյալի</w:t>
      </w:r>
      <w:r w:rsidRPr="00DD0506">
        <w:rPr>
          <w:rFonts w:eastAsia="Times New Roman" w:cs="Sylfaen"/>
          <w:lang w:val="smj-NO"/>
        </w:rPr>
        <w:t xml:space="preserve"> </w:t>
      </w:r>
      <w:r w:rsidRPr="00DD0506">
        <w:rPr>
          <w:rFonts w:eastAsia="Times New Roman" w:cs="Sylfaen"/>
          <w:lang w:val="hy-AM"/>
        </w:rPr>
        <w:t>ընտանիքի</w:t>
      </w:r>
      <w:r w:rsidRPr="00DD0506">
        <w:rPr>
          <w:rFonts w:eastAsia="Times New Roman" w:cs="Sylfaen"/>
          <w:lang w:val="smj-NO"/>
        </w:rPr>
        <w:t xml:space="preserve"> </w:t>
      </w:r>
      <w:r w:rsidRPr="00DD0506">
        <w:rPr>
          <w:rFonts w:eastAsia="Times New Roman" w:cs="Sylfaen"/>
          <w:lang w:val="hy-AM"/>
        </w:rPr>
        <w:t>անդամներին</w:t>
      </w:r>
      <w:r w:rsidRPr="00DD0506">
        <w:rPr>
          <w:rFonts w:eastAsia="Times New Roman" w:cs="Sylfaen"/>
          <w:lang w:val="smj-NO"/>
        </w:rPr>
        <w:t xml:space="preserve"> </w:t>
      </w:r>
      <w:r w:rsidRPr="00DD0506">
        <w:rPr>
          <w:rFonts w:eastAsia="Times New Roman" w:cs="Sylfaen"/>
          <w:lang w:val="hy-AM"/>
        </w:rPr>
        <w:t>կամ</w:t>
      </w:r>
      <w:r w:rsidRPr="00DD0506">
        <w:rPr>
          <w:rFonts w:eastAsia="Times New Roman" w:cs="Sylfaen"/>
          <w:lang w:val="smj-NO"/>
        </w:rPr>
        <w:t xml:space="preserve"> </w:t>
      </w:r>
      <w:r w:rsidRPr="00DD0506">
        <w:rPr>
          <w:rFonts w:eastAsia="Times New Roman" w:cs="Sylfaen"/>
          <w:lang w:val="hy-AM"/>
        </w:rPr>
        <w:t>այլ</w:t>
      </w:r>
      <w:r w:rsidRPr="00DD0506">
        <w:rPr>
          <w:rFonts w:eastAsia="Times New Roman" w:cs="Sylfaen"/>
          <w:lang w:val="smj-NO"/>
        </w:rPr>
        <w:t xml:space="preserve"> </w:t>
      </w:r>
      <w:r w:rsidRPr="00DD0506">
        <w:rPr>
          <w:rFonts w:eastAsia="Times New Roman" w:cs="Sylfaen"/>
          <w:lang w:val="hy-AM"/>
        </w:rPr>
        <w:t>ազգականներին</w:t>
      </w:r>
      <w:r w:rsidRPr="00DD0506">
        <w:rPr>
          <w:rFonts w:eastAsia="Times New Roman" w:cs="Sylfaen"/>
          <w:lang w:val="smj-NO"/>
        </w:rPr>
        <w:t xml:space="preserve"> (</w:t>
      </w:r>
      <w:r w:rsidRPr="00DD0506">
        <w:rPr>
          <w:rFonts w:eastAsia="Times New Roman" w:cs="Sylfaen"/>
          <w:lang w:val="hy-AM"/>
        </w:rPr>
        <w:t>առկայության</w:t>
      </w:r>
      <w:r w:rsidRPr="00DD0506">
        <w:rPr>
          <w:rFonts w:eastAsia="Times New Roman" w:cs="Sylfaen"/>
          <w:lang w:val="smj-NO"/>
        </w:rPr>
        <w:t xml:space="preserve"> </w:t>
      </w:r>
      <w:r w:rsidRPr="00DD0506">
        <w:rPr>
          <w:rFonts w:eastAsia="Times New Roman" w:cs="Sylfaen"/>
          <w:lang w:val="hy-AM"/>
        </w:rPr>
        <w:t>դեպքում</w:t>
      </w:r>
      <w:r w:rsidRPr="00DD0506">
        <w:rPr>
          <w:rFonts w:eastAsia="Times New Roman" w:cs="Sylfaen"/>
          <w:lang w:val="smj-NO"/>
        </w:rPr>
        <w:t xml:space="preserve">)` </w:t>
      </w:r>
      <w:r w:rsidRPr="00DD0506">
        <w:rPr>
          <w:rFonts w:eastAsia="Times New Roman" w:cs="Sylfaen"/>
          <w:lang w:val="hy-AM"/>
        </w:rPr>
        <w:t>հուղարկավորությունը</w:t>
      </w:r>
      <w:r w:rsidRPr="00DD0506">
        <w:rPr>
          <w:rFonts w:eastAsia="Times New Roman" w:cs="Sylfaen"/>
          <w:lang w:val="smj-NO"/>
        </w:rPr>
        <w:t xml:space="preserve"> </w:t>
      </w:r>
      <w:r w:rsidRPr="00DD0506">
        <w:rPr>
          <w:rFonts w:eastAsia="Times New Roman" w:cs="Sylfaen"/>
          <w:lang w:val="hy-AM"/>
        </w:rPr>
        <w:t>կազմակերպելու</w:t>
      </w:r>
      <w:r w:rsidRPr="00DD0506">
        <w:rPr>
          <w:rFonts w:eastAsia="Times New Roman" w:cs="Sylfaen"/>
          <w:lang w:val="smj-NO"/>
        </w:rPr>
        <w:t xml:space="preserve"> </w:t>
      </w:r>
      <w:r w:rsidRPr="00DD0506">
        <w:rPr>
          <w:rFonts w:eastAsia="Times New Roman" w:cs="Sylfaen"/>
          <w:lang w:val="hy-AM"/>
        </w:rPr>
        <w:t>համար</w:t>
      </w:r>
      <w:r w:rsidRPr="00DD0506">
        <w:rPr>
          <w:rFonts w:eastAsia="Times New Roman" w:cs="Sylfaen"/>
          <w:lang w:val="smj-NO"/>
        </w:rPr>
        <w:t xml:space="preserve">: </w:t>
      </w:r>
      <w:r w:rsidRPr="00DD0506">
        <w:rPr>
          <w:rFonts w:eastAsia="Times New Roman" w:cs="Sylfaen"/>
          <w:lang w:val="hy-AM"/>
        </w:rPr>
        <w:t>Այն</w:t>
      </w:r>
      <w:r w:rsidRPr="00DD0506">
        <w:rPr>
          <w:rFonts w:eastAsia="Times New Roman" w:cs="Sylfaen"/>
          <w:lang w:val="smj-NO"/>
        </w:rPr>
        <w:t xml:space="preserve"> </w:t>
      </w:r>
      <w:r w:rsidRPr="00DD0506">
        <w:rPr>
          <w:rFonts w:eastAsia="Times New Roman" w:cs="Sylfaen"/>
          <w:lang w:val="hy-AM"/>
        </w:rPr>
        <w:t>դեպքում</w:t>
      </w:r>
      <w:r w:rsidRPr="00DD0506">
        <w:rPr>
          <w:rFonts w:eastAsia="Times New Roman" w:cs="Sylfaen"/>
          <w:lang w:val="smj-NO"/>
        </w:rPr>
        <w:t xml:space="preserve">, </w:t>
      </w:r>
      <w:r w:rsidRPr="00DD0506">
        <w:rPr>
          <w:rFonts w:eastAsia="Times New Roman" w:cs="Sylfaen"/>
          <w:lang w:val="hy-AM"/>
        </w:rPr>
        <w:t>երբ</w:t>
      </w:r>
      <w:r w:rsidRPr="00DD0506">
        <w:rPr>
          <w:rFonts w:eastAsia="Times New Roman" w:cs="Sylfaen"/>
          <w:lang w:val="smj-NO"/>
        </w:rPr>
        <w:t xml:space="preserve"> </w:t>
      </w:r>
      <w:r w:rsidRPr="00DD0506">
        <w:rPr>
          <w:rFonts w:eastAsia="Times New Roman" w:cs="Sylfaen"/>
          <w:lang w:val="hy-AM"/>
        </w:rPr>
        <w:t>մահացած</w:t>
      </w:r>
      <w:r w:rsidRPr="00DD0506">
        <w:rPr>
          <w:rFonts w:eastAsia="Times New Roman" w:cs="Sylfaen"/>
          <w:lang w:val="smj-NO"/>
        </w:rPr>
        <w:t xml:space="preserve"> </w:t>
      </w:r>
      <w:r w:rsidRPr="00DD0506">
        <w:rPr>
          <w:rFonts w:eastAsia="Times New Roman" w:cs="Sylfaen"/>
          <w:lang w:val="hy-AM"/>
        </w:rPr>
        <w:t>անձը</w:t>
      </w:r>
      <w:r w:rsidRPr="00DD0506">
        <w:rPr>
          <w:rFonts w:eastAsia="Times New Roman" w:cs="Sylfaen"/>
          <w:lang w:val="smj-NO"/>
        </w:rPr>
        <w:t xml:space="preserve"> </w:t>
      </w:r>
      <w:r w:rsidRPr="00DD0506">
        <w:rPr>
          <w:rFonts w:eastAsia="Times New Roman" w:cs="Sylfaen"/>
          <w:lang w:val="hy-AM"/>
        </w:rPr>
        <w:t>չունի</w:t>
      </w:r>
      <w:r w:rsidRPr="00DD0506">
        <w:rPr>
          <w:rFonts w:eastAsia="Times New Roman" w:cs="Sylfaen"/>
          <w:lang w:val="smj-NO"/>
        </w:rPr>
        <w:t xml:space="preserve"> </w:t>
      </w:r>
      <w:r w:rsidRPr="00DD0506">
        <w:rPr>
          <w:rFonts w:eastAsia="Times New Roman" w:cs="Sylfaen"/>
          <w:lang w:val="hy-AM"/>
        </w:rPr>
        <w:t>ընտանիքի</w:t>
      </w:r>
      <w:r w:rsidRPr="00DD0506">
        <w:rPr>
          <w:rFonts w:eastAsia="Times New Roman" w:cs="Sylfaen"/>
          <w:lang w:val="smj-NO"/>
        </w:rPr>
        <w:t xml:space="preserve"> </w:t>
      </w:r>
      <w:r w:rsidRPr="00DD0506">
        <w:rPr>
          <w:rFonts w:eastAsia="Times New Roman" w:cs="Sylfaen"/>
          <w:lang w:val="hy-AM"/>
        </w:rPr>
        <w:t>անդամներ</w:t>
      </w:r>
      <w:r w:rsidRPr="00DD0506">
        <w:rPr>
          <w:rFonts w:eastAsia="Times New Roman" w:cs="Sylfaen"/>
          <w:lang w:val="smj-NO"/>
        </w:rPr>
        <w:t xml:space="preserve"> </w:t>
      </w:r>
      <w:r w:rsidRPr="00DD0506">
        <w:rPr>
          <w:rFonts w:eastAsia="Times New Roman" w:cs="Sylfaen"/>
          <w:lang w:val="hy-AM"/>
        </w:rPr>
        <w:t>կամ</w:t>
      </w:r>
      <w:r w:rsidRPr="00DD0506">
        <w:rPr>
          <w:rFonts w:eastAsia="Times New Roman" w:cs="Sylfaen"/>
          <w:lang w:val="smj-NO"/>
        </w:rPr>
        <w:t xml:space="preserve"> </w:t>
      </w:r>
      <w:r w:rsidRPr="00DD0506">
        <w:rPr>
          <w:rFonts w:eastAsia="Times New Roman" w:cs="Sylfaen"/>
          <w:lang w:val="hy-AM"/>
        </w:rPr>
        <w:t>այլ</w:t>
      </w:r>
      <w:r w:rsidRPr="00DD0506">
        <w:rPr>
          <w:rFonts w:eastAsia="Times New Roman" w:cs="Sylfaen"/>
          <w:lang w:val="smj-NO"/>
        </w:rPr>
        <w:t xml:space="preserve"> </w:t>
      </w:r>
      <w:r w:rsidRPr="00DD0506">
        <w:rPr>
          <w:rFonts w:eastAsia="Times New Roman" w:cs="Sylfaen"/>
          <w:lang w:val="hy-AM"/>
        </w:rPr>
        <w:t>ազգականներ</w:t>
      </w:r>
      <w:r w:rsidRPr="00DD0506">
        <w:rPr>
          <w:rFonts w:eastAsia="Times New Roman" w:cs="Sylfaen"/>
          <w:lang w:val="smj-NO"/>
        </w:rPr>
        <w:t xml:space="preserve"> </w:t>
      </w:r>
      <w:r w:rsidRPr="00DD0506">
        <w:rPr>
          <w:rFonts w:eastAsia="Times New Roman" w:cs="Sylfaen"/>
          <w:lang w:val="hy-AM"/>
        </w:rPr>
        <w:t>կամ</w:t>
      </w:r>
      <w:r w:rsidRPr="00DD0506">
        <w:rPr>
          <w:rFonts w:eastAsia="Times New Roman" w:cs="Sylfaen"/>
          <w:lang w:val="smj-NO"/>
        </w:rPr>
        <w:t xml:space="preserve"> </w:t>
      </w:r>
      <w:r w:rsidRPr="00DD0506">
        <w:rPr>
          <w:rFonts w:eastAsia="Times New Roman" w:cs="Sylfaen"/>
          <w:lang w:val="hy-AM"/>
        </w:rPr>
        <w:t>նրանք</w:t>
      </w:r>
      <w:r w:rsidRPr="00DD0506">
        <w:rPr>
          <w:rFonts w:eastAsia="Times New Roman" w:cs="Sylfaen"/>
          <w:lang w:val="smj-NO"/>
        </w:rPr>
        <w:t xml:space="preserve"> </w:t>
      </w:r>
      <w:r w:rsidRPr="00DD0506">
        <w:rPr>
          <w:rFonts w:eastAsia="Times New Roman" w:cs="Sylfaen"/>
          <w:lang w:val="hy-AM"/>
        </w:rPr>
        <w:t>հրաժարվում</w:t>
      </w:r>
      <w:r w:rsidRPr="00DD0506">
        <w:rPr>
          <w:rFonts w:eastAsia="Times New Roman" w:cs="Sylfaen"/>
          <w:lang w:val="smj-NO"/>
        </w:rPr>
        <w:t xml:space="preserve"> </w:t>
      </w:r>
      <w:r w:rsidRPr="00DD0506">
        <w:rPr>
          <w:rFonts w:eastAsia="Times New Roman" w:cs="Sylfaen"/>
          <w:lang w:val="hy-AM"/>
        </w:rPr>
        <w:t>են</w:t>
      </w:r>
      <w:r w:rsidRPr="00DD0506">
        <w:rPr>
          <w:rFonts w:eastAsia="Times New Roman" w:cs="Sylfaen"/>
          <w:lang w:val="smj-NO"/>
        </w:rPr>
        <w:t xml:space="preserve"> </w:t>
      </w:r>
      <w:r w:rsidRPr="00DD0506">
        <w:rPr>
          <w:rFonts w:eastAsia="Times New Roman" w:cs="Sylfaen"/>
          <w:lang w:val="hy-AM"/>
        </w:rPr>
        <w:t>կազմակերպել</w:t>
      </w:r>
      <w:r w:rsidRPr="00DD0506">
        <w:rPr>
          <w:rFonts w:eastAsia="Times New Roman" w:cs="Sylfaen"/>
          <w:lang w:val="smj-NO"/>
        </w:rPr>
        <w:t xml:space="preserve"> </w:t>
      </w:r>
      <w:r w:rsidRPr="00DD0506">
        <w:rPr>
          <w:rFonts w:eastAsia="Times New Roman" w:cs="Sylfaen"/>
          <w:lang w:val="hy-AM"/>
        </w:rPr>
        <w:t>հուղարկավորությունը</w:t>
      </w:r>
      <w:r w:rsidRPr="00DD0506">
        <w:rPr>
          <w:rFonts w:eastAsia="Times New Roman" w:cs="Sylfaen"/>
          <w:lang w:val="smj-NO"/>
        </w:rPr>
        <w:t xml:space="preserve"> </w:t>
      </w:r>
      <w:r w:rsidRPr="00DD0506">
        <w:rPr>
          <w:rFonts w:eastAsia="Times New Roman" w:cs="Sylfaen"/>
          <w:lang w:val="hy-AM"/>
        </w:rPr>
        <w:t>կամ</w:t>
      </w:r>
      <w:r w:rsidRPr="00DD0506">
        <w:rPr>
          <w:rFonts w:eastAsia="Times New Roman" w:cs="Sylfaen"/>
          <w:lang w:val="smj-NO"/>
        </w:rPr>
        <w:t xml:space="preserve"> </w:t>
      </w:r>
      <w:r w:rsidRPr="00DD0506">
        <w:rPr>
          <w:rFonts w:eastAsia="Times New Roman" w:cs="Sylfaen"/>
          <w:lang w:val="hy-AM"/>
        </w:rPr>
        <w:t>մահվան</w:t>
      </w:r>
      <w:r w:rsidRPr="00DD0506">
        <w:rPr>
          <w:rFonts w:eastAsia="Times New Roman" w:cs="Sylfaen"/>
          <w:lang w:val="smj-NO"/>
        </w:rPr>
        <w:t xml:space="preserve"> </w:t>
      </w:r>
      <w:r w:rsidRPr="00DD0506">
        <w:rPr>
          <w:rFonts w:eastAsia="Times New Roman" w:cs="Sylfaen"/>
          <w:lang w:val="hy-AM"/>
        </w:rPr>
        <w:t>մասին</w:t>
      </w:r>
      <w:r w:rsidRPr="00DD0506">
        <w:rPr>
          <w:rFonts w:eastAsia="Times New Roman" w:cs="Sylfaen"/>
          <w:lang w:val="smj-NO"/>
        </w:rPr>
        <w:t xml:space="preserve"> </w:t>
      </w:r>
      <w:r w:rsidRPr="00DD0506">
        <w:rPr>
          <w:rFonts w:eastAsia="Times New Roman" w:cs="Sylfaen"/>
          <w:lang w:val="hy-AM"/>
        </w:rPr>
        <w:t>տեղեկացվելուց</w:t>
      </w:r>
      <w:r w:rsidRPr="00DD0506">
        <w:rPr>
          <w:rFonts w:eastAsia="Times New Roman" w:cs="Sylfaen"/>
          <w:lang w:val="smj-NO"/>
        </w:rPr>
        <w:t xml:space="preserve"> </w:t>
      </w:r>
      <w:r w:rsidRPr="00DD0506">
        <w:rPr>
          <w:rFonts w:eastAsia="Times New Roman" w:cs="Sylfaen"/>
          <w:lang w:val="hy-AM"/>
        </w:rPr>
        <w:t>հետո</w:t>
      </w:r>
      <w:r w:rsidRPr="00DD0506">
        <w:rPr>
          <w:rFonts w:eastAsia="Times New Roman" w:cs="Sylfaen"/>
          <w:lang w:val="smj-NO"/>
        </w:rPr>
        <w:t xml:space="preserve"> </w:t>
      </w:r>
      <w:r w:rsidRPr="00DD0506">
        <w:rPr>
          <w:rFonts w:eastAsia="Times New Roman" w:cs="Sylfaen"/>
          <w:lang w:val="hy-AM"/>
        </w:rPr>
        <w:t>երկօրյա</w:t>
      </w:r>
      <w:r w:rsidRPr="00DD0506">
        <w:rPr>
          <w:rFonts w:eastAsia="Times New Roman" w:cs="Sylfaen"/>
          <w:lang w:val="smj-NO"/>
        </w:rPr>
        <w:t xml:space="preserve"> </w:t>
      </w:r>
      <w:r w:rsidRPr="00DD0506">
        <w:rPr>
          <w:rFonts w:eastAsia="Times New Roman" w:cs="Sylfaen"/>
          <w:lang w:val="hy-AM"/>
        </w:rPr>
        <w:t>ժամկետում</w:t>
      </w:r>
      <w:r w:rsidRPr="00DD0506">
        <w:rPr>
          <w:rFonts w:eastAsia="Times New Roman" w:cs="Sylfaen"/>
          <w:lang w:val="smj-NO"/>
        </w:rPr>
        <w:t xml:space="preserve"> </w:t>
      </w:r>
      <w:r w:rsidRPr="00DD0506">
        <w:rPr>
          <w:rFonts w:eastAsia="Times New Roman" w:cs="Sylfaen"/>
          <w:lang w:val="hy-AM"/>
        </w:rPr>
        <w:t>չեն</w:t>
      </w:r>
      <w:r w:rsidRPr="00DD0506">
        <w:rPr>
          <w:rFonts w:eastAsia="Times New Roman" w:cs="Sylfaen"/>
          <w:lang w:val="smj-NO"/>
        </w:rPr>
        <w:t xml:space="preserve"> </w:t>
      </w:r>
      <w:r w:rsidRPr="00DD0506">
        <w:rPr>
          <w:rFonts w:eastAsia="Times New Roman" w:cs="Sylfaen"/>
          <w:lang w:val="hy-AM"/>
        </w:rPr>
        <w:t>ներկայանում</w:t>
      </w:r>
      <w:r w:rsidRPr="00DD0506">
        <w:rPr>
          <w:rFonts w:eastAsia="Times New Roman" w:cs="Sylfaen"/>
          <w:lang w:val="smj-NO"/>
        </w:rPr>
        <w:t xml:space="preserve"> </w:t>
      </w:r>
      <w:r w:rsidRPr="00DD0506">
        <w:rPr>
          <w:rFonts w:eastAsia="Times New Roman" w:cs="Sylfaen"/>
          <w:lang w:val="hy-AM"/>
        </w:rPr>
        <w:t>բնակչության</w:t>
      </w:r>
      <w:r w:rsidRPr="00DD0506">
        <w:rPr>
          <w:rFonts w:eastAsia="Times New Roman" w:cs="Sylfaen"/>
          <w:lang w:val="smj-NO"/>
        </w:rPr>
        <w:t xml:space="preserve"> </w:t>
      </w:r>
      <w:r w:rsidRPr="00DD0506">
        <w:rPr>
          <w:rFonts w:eastAsia="Times New Roman" w:cs="Sylfaen"/>
          <w:lang w:val="hy-AM"/>
        </w:rPr>
        <w:t>սոցիալական</w:t>
      </w:r>
      <w:r w:rsidRPr="00DD0506">
        <w:rPr>
          <w:rFonts w:eastAsia="Times New Roman" w:cs="Sylfaen"/>
          <w:lang w:val="smj-NO"/>
        </w:rPr>
        <w:t xml:space="preserve"> </w:t>
      </w:r>
      <w:r w:rsidRPr="00DD0506">
        <w:rPr>
          <w:rFonts w:eastAsia="Times New Roman" w:cs="Sylfaen"/>
          <w:lang w:val="hy-AM"/>
        </w:rPr>
        <w:t>պաշտպանության</w:t>
      </w:r>
      <w:r w:rsidRPr="00DD0506">
        <w:rPr>
          <w:rFonts w:eastAsia="Times New Roman" w:cs="Sylfaen"/>
          <w:lang w:val="smj-NO"/>
        </w:rPr>
        <w:t xml:space="preserve"> </w:t>
      </w:r>
      <w:r w:rsidRPr="00DD0506">
        <w:rPr>
          <w:rFonts w:eastAsia="Times New Roman" w:cs="Sylfaen"/>
          <w:lang w:val="hy-AM"/>
        </w:rPr>
        <w:t>հաստատություն</w:t>
      </w:r>
      <w:r w:rsidRPr="00DD0506">
        <w:rPr>
          <w:rFonts w:eastAsia="Times New Roman" w:cs="Sylfaen"/>
          <w:lang w:val="smj-NO"/>
        </w:rPr>
        <w:t xml:space="preserve">, </w:t>
      </w:r>
      <w:r w:rsidRPr="00DD0506">
        <w:rPr>
          <w:rFonts w:eastAsia="Times New Roman" w:cs="Sylfaen"/>
          <w:lang w:val="hy-AM"/>
        </w:rPr>
        <w:t>հուղարկավորությունը</w:t>
      </w:r>
      <w:r w:rsidRPr="00DD0506">
        <w:rPr>
          <w:rFonts w:eastAsia="Times New Roman" w:cs="Sylfaen"/>
          <w:lang w:val="smj-NO"/>
        </w:rPr>
        <w:t xml:space="preserve"> </w:t>
      </w:r>
      <w:r w:rsidRPr="00DD0506">
        <w:rPr>
          <w:rFonts w:eastAsia="Times New Roman" w:cs="Sylfaen"/>
          <w:lang w:val="hy-AM"/>
        </w:rPr>
        <w:t>կազմակերպվում</w:t>
      </w:r>
      <w:r w:rsidRPr="00DD0506">
        <w:rPr>
          <w:rFonts w:eastAsia="Times New Roman" w:cs="Sylfaen"/>
          <w:lang w:val="smj-NO"/>
        </w:rPr>
        <w:t xml:space="preserve"> </w:t>
      </w:r>
      <w:r w:rsidRPr="00DD0506">
        <w:rPr>
          <w:rFonts w:eastAsia="Times New Roman" w:cs="Sylfaen"/>
          <w:lang w:val="hy-AM"/>
        </w:rPr>
        <w:t>է</w:t>
      </w:r>
      <w:r w:rsidRPr="00DD0506">
        <w:rPr>
          <w:rFonts w:eastAsia="Times New Roman" w:cs="Sylfaen"/>
          <w:lang w:val="smj-NO"/>
        </w:rPr>
        <w:t xml:space="preserve"> </w:t>
      </w:r>
      <w:r w:rsidRPr="00DD0506">
        <w:rPr>
          <w:rFonts w:eastAsia="Times New Roman" w:cs="Sylfaen"/>
          <w:lang w:val="hy-AM"/>
        </w:rPr>
        <w:t>բնակչության</w:t>
      </w:r>
      <w:r w:rsidRPr="00DD0506">
        <w:rPr>
          <w:rFonts w:eastAsia="Times New Roman" w:cs="Sylfaen"/>
          <w:lang w:val="smj-NO"/>
        </w:rPr>
        <w:t xml:space="preserve"> </w:t>
      </w:r>
      <w:r w:rsidRPr="00DD0506">
        <w:rPr>
          <w:rFonts w:eastAsia="Times New Roman" w:cs="Sylfaen"/>
          <w:lang w:val="hy-AM"/>
        </w:rPr>
        <w:t>սոցիալական</w:t>
      </w:r>
      <w:r w:rsidRPr="00DD0506">
        <w:rPr>
          <w:rFonts w:eastAsia="Times New Roman" w:cs="Sylfaen"/>
          <w:lang w:val="smj-NO"/>
        </w:rPr>
        <w:t xml:space="preserve"> </w:t>
      </w:r>
      <w:r w:rsidRPr="00DD0506">
        <w:rPr>
          <w:rFonts w:eastAsia="Times New Roman" w:cs="Sylfaen"/>
          <w:lang w:val="hy-AM"/>
        </w:rPr>
        <w:t>պաշտպանության</w:t>
      </w:r>
      <w:r w:rsidRPr="00DD0506">
        <w:rPr>
          <w:rFonts w:eastAsia="Times New Roman" w:cs="Sylfaen"/>
          <w:lang w:val="smj-NO"/>
        </w:rPr>
        <w:t xml:space="preserve"> </w:t>
      </w:r>
      <w:r w:rsidRPr="00DD0506">
        <w:rPr>
          <w:rFonts w:eastAsia="Times New Roman" w:cs="Sylfaen"/>
          <w:lang w:val="hy-AM"/>
        </w:rPr>
        <w:t>հաստատության</w:t>
      </w:r>
      <w:r w:rsidRPr="00DD0506">
        <w:rPr>
          <w:rFonts w:eastAsia="Times New Roman" w:cs="Sylfaen"/>
          <w:lang w:val="smj-NO"/>
        </w:rPr>
        <w:t xml:space="preserve"> </w:t>
      </w:r>
      <w:r w:rsidRPr="00DD0506">
        <w:rPr>
          <w:rFonts w:eastAsia="Times New Roman" w:cs="Sylfaen"/>
          <w:lang w:val="hy-AM"/>
        </w:rPr>
        <w:t>կողմից</w:t>
      </w:r>
      <w:r w:rsidRPr="00DD0506">
        <w:rPr>
          <w:rFonts w:eastAsia="Times New Roman" w:cs="Sylfaen"/>
          <w:lang w:val="smj-NO"/>
        </w:rPr>
        <w:t xml:space="preserve">: </w:t>
      </w:r>
      <w:r w:rsidRPr="00DD0506">
        <w:rPr>
          <w:rFonts w:eastAsia="Times New Roman" w:cs="Sylfaen"/>
          <w:lang w:val="hy-AM"/>
        </w:rPr>
        <w:t>Այս</w:t>
      </w:r>
      <w:r w:rsidRPr="00DD0506">
        <w:rPr>
          <w:rFonts w:eastAsia="Times New Roman" w:cs="Sylfaen"/>
          <w:lang w:val="smj-NO"/>
        </w:rPr>
        <w:t xml:space="preserve"> </w:t>
      </w:r>
      <w:r w:rsidRPr="00DD0506">
        <w:rPr>
          <w:rFonts w:eastAsia="Times New Roman" w:cs="Sylfaen"/>
          <w:lang w:val="hy-AM"/>
        </w:rPr>
        <w:t>դեպքում</w:t>
      </w:r>
      <w:r w:rsidRPr="00DD0506">
        <w:rPr>
          <w:rFonts w:eastAsia="Times New Roman" w:cs="Sylfaen"/>
          <w:lang w:val="smj-NO"/>
        </w:rPr>
        <w:t xml:space="preserve">, </w:t>
      </w:r>
      <w:r w:rsidRPr="00DD0506">
        <w:rPr>
          <w:rFonts w:eastAsia="Times New Roman" w:cs="Sylfaen"/>
          <w:lang w:val="hy-AM"/>
        </w:rPr>
        <w:t>բնակչության</w:t>
      </w:r>
      <w:r w:rsidRPr="00DD0506">
        <w:rPr>
          <w:rFonts w:eastAsia="Times New Roman" w:cs="Sylfaen"/>
          <w:lang w:val="smj-NO"/>
        </w:rPr>
        <w:t xml:space="preserve"> </w:t>
      </w:r>
      <w:r w:rsidRPr="00DD0506">
        <w:rPr>
          <w:rFonts w:eastAsia="Times New Roman" w:cs="Sylfaen"/>
          <w:lang w:val="hy-AM"/>
        </w:rPr>
        <w:t>սոցիալական</w:t>
      </w:r>
      <w:r w:rsidRPr="00DD0506">
        <w:rPr>
          <w:rFonts w:eastAsia="Times New Roman" w:cs="Sylfaen"/>
          <w:lang w:val="smj-NO"/>
        </w:rPr>
        <w:t xml:space="preserve"> </w:t>
      </w:r>
      <w:r w:rsidRPr="00DD0506">
        <w:rPr>
          <w:rFonts w:eastAsia="Times New Roman" w:cs="Sylfaen"/>
          <w:lang w:val="hy-AM"/>
        </w:rPr>
        <w:t>պաշտպանության</w:t>
      </w:r>
      <w:r w:rsidRPr="00DD0506">
        <w:rPr>
          <w:rFonts w:eastAsia="Times New Roman" w:cs="Sylfaen"/>
          <w:lang w:val="smj-NO"/>
        </w:rPr>
        <w:t xml:space="preserve"> </w:t>
      </w:r>
      <w:r w:rsidRPr="00DD0506">
        <w:rPr>
          <w:rFonts w:eastAsia="Times New Roman" w:cs="Sylfaen"/>
          <w:lang w:val="hy-AM"/>
        </w:rPr>
        <w:t>հաստատությունն</w:t>
      </w:r>
      <w:r w:rsidRPr="00DD0506">
        <w:rPr>
          <w:rFonts w:eastAsia="Times New Roman" w:cs="Sylfaen"/>
          <w:lang w:val="smj-NO"/>
        </w:rPr>
        <w:t xml:space="preserve"> </w:t>
      </w:r>
      <w:r w:rsidRPr="00DD0506">
        <w:rPr>
          <w:rFonts w:eastAsia="Times New Roman" w:cs="Sylfaen"/>
          <w:lang w:val="hy-AM"/>
        </w:rPr>
        <w:t>ապահովում</w:t>
      </w:r>
      <w:r w:rsidRPr="00DD0506">
        <w:rPr>
          <w:rFonts w:eastAsia="Times New Roman" w:cs="Sylfaen"/>
          <w:lang w:val="smj-NO"/>
        </w:rPr>
        <w:t xml:space="preserve"> </w:t>
      </w:r>
      <w:r w:rsidRPr="00DD0506">
        <w:rPr>
          <w:rFonts w:eastAsia="Times New Roman" w:cs="Sylfaen"/>
          <w:lang w:val="hy-AM"/>
        </w:rPr>
        <w:t>է</w:t>
      </w:r>
      <w:r w:rsidRPr="00DD0506">
        <w:rPr>
          <w:rFonts w:eastAsia="Times New Roman" w:cs="Sylfaen"/>
          <w:lang w:val="smj-NO"/>
        </w:rPr>
        <w:t xml:space="preserve"> </w:t>
      </w:r>
      <w:r w:rsidRPr="00DD0506">
        <w:rPr>
          <w:rFonts w:eastAsia="Times New Roman" w:cs="Sylfaen"/>
          <w:lang w:val="hy-AM"/>
        </w:rPr>
        <w:t>անհրաժեշտ</w:t>
      </w:r>
      <w:r w:rsidRPr="00DD0506">
        <w:rPr>
          <w:rFonts w:eastAsia="Times New Roman" w:cs="Sylfaen"/>
          <w:lang w:val="smj-NO"/>
        </w:rPr>
        <w:t xml:space="preserve"> </w:t>
      </w:r>
      <w:r w:rsidRPr="00DD0506">
        <w:rPr>
          <w:rFonts w:eastAsia="Times New Roman" w:cs="Sylfaen"/>
          <w:lang w:val="hy-AM"/>
        </w:rPr>
        <w:t>փաստաթղթերի</w:t>
      </w:r>
      <w:r w:rsidRPr="00DD0506">
        <w:rPr>
          <w:rFonts w:eastAsia="Times New Roman" w:cs="Sylfaen"/>
          <w:lang w:val="smj-NO"/>
        </w:rPr>
        <w:t xml:space="preserve"> </w:t>
      </w:r>
      <w:r w:rsidRPr="00DD0506">
        <w:rPr>
          <w:rFonts w:eastAsia="Times New Roman" w:cs="Sylfaen"/>
          <w:lang w:val="hy-AM"/>
        </w:rPr>
        <w:t>ներկայացումը՝</w:t>
      </w:r>
      <w:r w:rsidRPr="00DD0506">
        <w:rPr>
          <w:rFonts w:eastAsia="Times New Roman" w:cs="Sylfaen"/>
          <w:lang w:val="smj-NO"/>
        </w:rPr>
        <w:t xml:space="preserve"> </w:t>
      </w:r>
      <w:r w:rsidRPr="00DD0506">
        <w:rPr>
          <w:rFonts w:eastAsia="Times New Roman" w:cs="Sylfaen"/>
          <w:lang w:val="hy-AM"/>
        </w:rPr>
        <w:t>քաղաքացիական</w:t>
      </w:r>
      <w:r w:rsidRPr="00DD0506">
        <w:rPr>
          <w:rFonts w:eastAsia="Times New Roman" w:cs="Sylfaen"/>
          <w:lang w:val="smj-NO"/>
        </w:rPr>
        <w:t xml:space="preserve"> </w:t>
      </w:r>
      <w:r w:rsidRPr="00DD0506">
        <w:rPr>
          <w:rFonts w:eastAsia="Times New Roman" w:cs="Sylfaen"/>
          <w:lang w:val="hy-AM"/>
        </w:rPr>
        <w:t>կացության</w:t>
      </w:r>
      <w:r w:rsidRPr="00DD0506">
        <w:rPr>
          <w:rFonts w:eastAsia="Times New Roman" w:cs="Sylfaen"/>
          <w:lang w:val="smj-NO"/>
        </w:rPr>
        <w:t xml:space="preserve"> </w:t>
      </w:r>
      <w:r w:rsidRPr="00DD0506">
        <w:rPr>
          <w:rFonts w:eastAsia="Times New Roman" w:cs="Sylfaen"/>
          <w:lang w:val="hy-AM"/>
        </w:rPr>
        <w:t>ակտերի</w:t>
      </w:r>
      <w:r w:rsidRPr="00DD0506">
        <w:rPr>
          <w:rFonts w:eastAsia="Times New Roman" w:cs="Sylfaen"/>
          <w:lang w:val="smj-NO"/>
        </w:rPr>
        <w:t xml:space="preserve"> </w:t>
      </w:r>
      <w:r w:rsidRPr="00DD0506">
        <w:rPr>
          <w:rFonts w:eastAsia="Times New Roman" w:cs="Sylfaen"/>
          <w:lang w:val="hy-AM"/>
        </w:rPr>
        <w:t>գրանցման</w:t>
      </w:r>
      <w:r w:rsidRPr="00DD0506">
        <w:rPr>
          <w:rFonts w:eastAsia="Times New Roman" w:cs="Sylfaen"/>
          <w:lang w:val="smj-NO"/>
        </w:rPr>
        <w:t xml:space="preserve"> </w:t>
      </w:r>
      <w:r w:rsidRPr="00DD0506">
        <w:rPr>
          <w:rFonts w:eastAsia="Times New Roman" w:cs="Sylfaen"/>
          <w:lang w:val="hy-AM"/>
        </w:rPr>
        <w:t>մարմնում</w:t>
      </w:r>
      <w:r w:rsidRPr="00DD0506">
        <w:rPr>
          <w:rFonts w:eastAsia="Times New Roman" w:cs="Sylfaen"/>
          <w:lang w:val="smj-NO"/>
        </w:rPr>
        <w:t xml:space="preserve"> </w:t>
      </w:r>
      <w:r w:rsidRPr="00DD0506">
        <w:rPr>
          <w:rFonts w:eastAsia="Times New Roman" w:cs="Sylfaen"/>
          <w:lang w:val="hy-AM"/>
        </w:rPr>
        <w:t>անձի</w:t>
      </w:r>
      <w:r w:rsidRPr="00DD0506">
        <w:rPr>
          <w:rFonts w:eastAsia="Times New Roman" w:cs="Sylfaen"/>
          <w:lang w:val="smj-NO"/>
        </w:rPr>
        <w:t xml:space="preserve"> </w:t>
      </w:r>
      <w:r w:rsidRPr="00DD0506">
        <w:rPr>
          <w:rFonts w:eastAsia="Times New Roman" w:cs="Sylfaen"/>
          <w:lang w:val="hy-AM"/>
        </w:rPr>
        <w:t>մահը</w:t>
      </w:r>
      <w:r w:rsidRPr="00DD0506">
        <w:rPr>
          <w:rFonts w:eastAsia="Times New Roman" w:cs="Sylfaen"/>
          <w:lang w:val="smj-NO"/>
        </w:rPr>
        <w:t xml:space="preserve"> </w:t>
      </w:r>
      <w:r w:rsidRPr="00DD0506">
        <w:rPr>
          <w:rFonts w:eastAsia="Times New Roman" w:cs="Sylfaen"/>
          <w:lang w:val="hy-AM"/>
        </w:rPr>
        <w:t>օրենքով</w:t>
      </w:r>
      <w:r w:rsidRPr="00DD0506">
        <w:rPr>
          <w:rFonts w:eastAsia="Times New Roman" w:cs="Sylfaen"/>
          <w:lang w:val="smj-NO"/>
        </w:rPr>
        <w:t xml:space="preserve"> </w:t>
      </w:r>
      <w:r w:rsidRPr="00DD0506">
        <w:rPr>
          <w:rFonts w:eastAsia="Times New Roman" w:cs="Sylfaen"/>
          <w:lang w:val="hy-AM"/>
        </w:rPr>
        <w:t>սահմանված</w:t>
      </w:r>
      <w:r w:rsidRPr="00DD0506">
        <w:rPr>
          <w:rFonts w:eastAsia="Times New Roman" w:cs="Sylfaen"/>
          <w:lang w:val="smj-NO"/>
        </w:rPr>
        <w:t xml:space="preserve"> </w:t>
      </w:r>
      <w:r w:rsidRPr="00DD0506">
        <w:rPr>
          <w:rFonts w:eastAsia="Times New Roman" w:cs="Sylfaen"/>
          <w:lang w:val="hy-AM"/>
        </w:rPr>
        <w:t>կարգով</w:t>
      </w:r>
      <w:r w:rsidRPr="00DD0506">
        <w:rPr>
          <w:rFonts w:eastAsia="Times New Roman" w:cs="Sylfaen"/>
          <w:lang w:val="smj-NO"/>
        </w:rPr>
        <w:t xml:space="preserve"> </w:t>
      </w:r>
      <w:r w:rsidRPr="00DD0506">
        <w:rPr>
          <w:rFonts w:eastAsia="Times New Roman" w:cs="Sylfaen"/>
          <w:lang w:val="hy-AM"/>
        </w:rPr>
        <w:t>գրանցելու</w:t>
      </w:r>
      <w:r w:rsidRPr="00DD0506">
        <w:rPr>
          <w:rFonts w:eastAsia="Times New Roman" w:cs="Sylfaen"/>
          <w:lang w:val="smj-NO"/>
        </w:rPr>
        <w:t xml:space="preserve"> </w:t>
      </w:r>
      <w:r w:rsidRPr="00DD0506">
        <w:rPr>
          <w:rFonts w:eastAsia="Times New Roman" w:cs="Sylfaen"/>
          <w:lang w:val="hy-AM"/>
        </w:rPr>
        <w:t>նպատակով</w:t>
      </w:r>
      <w:r w:rsidRPr="00DD0506">
        <w:rPr>
          <w:rFonts w:eastAsia="Times New Roman" w:cs="Sylfaen"/>
          <w:lang w:val="smj-NO"/>
        </w:rPr>
        <w:t>:</w:t>
      </w:r>
    </w:p>
    <w:p w:rsidR="008167E2" w:rsidRPr="00DD0506" w:rsidRDefault="008167E2" w:rsidP="008167E2">
      <w:pPr>
        <w:spacing w:after="0" w:line="240" w:lineRule="auto"/>
        <w:ind w:firstLine="450"/>
        <w:jc w:val="both"/>
        <w:rPr>
          <w:rFonts w:eastAsia="Times New Roman"/>
          <w:lang w:val="smj-NO"/>
        </w:rPr>
      </w:pPr>
      <w:r w:rsidRPr="00DD0506">
        <w:rPr>
          <w:rFonts w:eastAsia="Times New Roman"/>
          <w:lang w:val="smj-NO"/>
        </w:rPr>
        <w:t xml:space="preserve"> </w:t>
      </w:r>
    </w:p>
    <w:p w:rsidR="008167E2" w:rsidRPr="00DD0506" w:rsidRDefault="008167E2" w:rsidP="008167E2">
      <w:pPr>
        <w:spacing w:after="0"/>
        <w:ind w:firstLine="450"/>
        <w:jc w:val="center"/>
        <w:rPr>
          <w:rFonts w:eastAsia="Times New Roman"/>
          <w:lang w:val="lt-LT"/>
        </w:rPr>
      </w:pPr>
      <w:r w:rsidRPr="00DD0506">
        <w:rPr>
          <w:rFonts w:eastAsia="Times New Roman"/>
          <w:b/>
          <w:lang w:val="smj-NO"/>
        </w:rPr>
        <w:t>VI</w:t>
      </w:r>
      <w:r w:rsidRPr="00DD0506">
        <w:rPr>
          <w:rFonts w:eastAsia="Times New Roman"/>
          <w:b/>
          <w:lang w:val="lt-LT"/>
        </w:rPr>
        <w:t>I</w:t>
      </w:r>
      <w:r w:rsidRPr="00DD0506">
        <w:rPr>
          <w:rFonts w:eastAsia="Times New Roman"/>
          <w:b/>
          <w:lang w:val="hy-AM"/>
        </w:rPr>
        <w:t xml:space="preserve">. ԽՆԱՄՔԻ ՏՐԱՄԱԴՐՈՒՄԸ ՍՈՑԻԱԼԱԿԱՆ </w:t>
      </w:r>
      <w:r w:rsidRPr="00DD0506">
        <w:rPr>
          <w:rFonts w:eastAsia="Times New Roman" w:cs="Sylfaen"/>
          <w:b/>
          <w:bCs/>
        </w:rPr>
        <w:t>ՀՈԳԱԾՈՒԹՅԱՆ</w:t>
      </w:r>
      <w:r w:rsidRPr="00DD0506">
        <w:rPr>
          <w:rFonts w:eastAsia="Times New Roman" w:cs="Sylfaen"/>
          <w:b/>
          <w:bCs/>
          <w:lang w:val="lt-LT"/>
        </w:rPr>
        <w:t xml:space="preserve"> </w:t>
      </w:r>
      <w:r w:rsidRPr="00DD0506">
        <w:rPr>
          <w:rFonts w:eastAsia="Times New Roman" w:cs="Sylfaen"/>
          <w:b/>
          <w:bCs/>
        </w:rPr>
        <w:t>ՑԵՐԵԿԱՅԻՆ</w:t>
      </w:r>
      <w:r w:rsidRPr="00DD0506">
        <w:rPr>
          <w:rFonts w:eastAsia="Times New Roman" w:cs="Sylfaen"/>
          <w:b/>
          <w:bCs/>
          <w:lang w:val="lt-LT"/>
        </w:rPr>
        <w:t xml:space="preserve"> </w:t>
      </w:r>
      <w:r w:rsidRPr="00DD0506">
        <w:rPr>
          <w:rFonts w:eastAsia="Times New Roman" w:cs="Sylfaen"/>
          <w:b/>
          <w:bCs/>
        </w:rPr>
        <w:t>ԿԵՆՏՐՈՆՆԵՐՈՒՄ</w:t>
      </w:r>
    </w:p>
    <w:p w:rsidR="008167E2" w:rsidRPr="00DD0506" w:rsidRDefault="008167E2" w:rsidP="008167E2">
      <w:pPr>
        <w:spacing w:after="0" w:line="240" w:lineRule="auto"/>
        <w:ind w:firstLine="450"/>
        <w:jc w:val="both"/>
        <w:rPr>
          <w:rFonts w:eastAsia="Times New Roman"/>
          <w:lang w:val="smj-NO"/>
        </w:rPr>
      </w:pP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lastRenderedPageBreak/>
        <w:t>69. Սոցիալական</w:t>
      </w:r>
      <w:r w:rsidRPr="00DD0506">
        <w:rPr>
          <w:rFonts w:eastAsia="Times New Roman"/>
          <w:lang w:val="lt-LT"/>
        </w:rPr>
        <w:t xml:space="preserve"> </w:t>
      </w:r>
      <w:r w:rsidRPr="00DD0506">
        <w:rPr>
          <w:rFonts w:eastAsia="Times New Roman"/>
          <w:lang w:val="hy-AM"/>
        </w:rPr>
        <w:t>հոգածության</w:t>
      </w:r>
      <w:r w:rsidRPr="00DD0506">
        <w:rPr>
          <w:rFonts w:eastAsia="Times New Roman"/>
          <w:lang w:val="lt-LT"/>
        </w:rPr>
        <w:t xml:space="preserve"> </w:t>
      </w:r>
      <w:r w:rsidRPr="00DD0506">
        <w:rPr>
          <w:rFonts w:eastAsia="Times New Roman"/>
          <w:lang w:val="hy-AM"/>
        </w:rPr>
        <w:t>ցերեկային</w:t>
      </w:r>
      <w:r w:rsidRPr="00DD0506">
        <w:rPr>
          <w:rFonts w:eastAsia="Times New Roman"/>
          <w:lang w:val="lt-LT"/>
        </w:rPr>
        <w:t xml:space="preserve"> </w:t>
      </w:r>
      <w:r w:rsidRPr="00DD0506">
        <w:rPr>
          <w:rFonts w:eastAsia="Times New Roman"/>
          <w:lang w:val="hy-AM"/>
        </w:rPr>
        <w:t>կենտրոնը</w:t>
      </w:r>
      <w:r w:rsidRPr="00DD0506">
        <w:rPr>
          <w:rFonts w:eastAsia="Times New Roman"/>
          <w:lang w:val="lt-LT"/>
        </w:rPr>
        <w:t xml:space="preserve"> (</w:t>
      </w:r>
      <w:r w:rsidRPr="00DD0506">
        <w:rPr>
          <w:rFonts w:eastAsia="Times New Roman"/>
          <w:lang w:val="hy-AM"/>
        </w:rPr>
        <w:t>այսուհետ</w:t>
      </w:r>
      <w:r w:rsidRPr="00DD0506">
        <w:rPr>
          <w:rFonts w:eastAsia="Times New Roman"/>
          <w:lang w:val="lt-LT"/>
        </w:rPr>
        <w:t xml:space="preserve">` </w:t>
      </w:r>
      <w:r w:rsidRPr="00DD0506">
        <w:rPr>
          <w:rFonts w:eastAsia="Times New Roman"/>
          <w:lang w:val="hy-AM"/>
        </w:rPr>
        <w:t>կենտրոն</w:t>
      </w:r>
      <w:r w:rsidRPr="00DD0506">
        <w:rPr>
          <w:rFonts w:eastAsia="Times New Roman"/>
          <w:lang w:val="lt-LT"/>
        </w:rPr>
        <w:t xml:space="preserve">) տարեց և </w:t>
      </w:r>
      <w:r w:rsidRPr="00DD0506">
        <w:rPr>
          <w:rFonts w:eastAsia="Times New Roman"/>
          <w:lang w:val="hy-AM"/>
        </w:rPr>
        <w:t xml:space="preserve">(կամ) հաշմանդամություն ունեցող անձանց </w:t>
      </w:r>
      <w:r w:rsidRPr="00DD0506">
        <w:rPr>
          <w:rFonts w:eastAsia="Times New Roman"/>
          <w:lang w:val="lt-LT"/>
        </w:rPr>
        <w:t>խնամքը տրամադրում է կենտրոնում, ցերեկային ժամերին՝ ժամը 09:00-18:00-</w:t>
      </w:r>
      <w:r w:rsidRPr="00DD0506">
        <w:rPr>
          <w:rFonts w:eastAsia="Times New Roman"/>
          <w:lang w:val="hy-AM"/>
        </w:rPr>
        <w:t>ն</w:t>
      </w:r>
      <w:r w:rsidRPr="00DD0506">
        <w:rPr>
          <w:rFonts w:eastAsia="Times New Roman"/>
          <w:lang w:val="lt-LT"/>
        </w:rPr>
        <w:t xml:space="preserve"> ընկած ժամանակահատվածում:</w:t>
      </w:r>
      <w:r w:rsidRPr="00DD0506">
        <w:rPr>
          <w:rFonts w:eastAsia="Times New Roman"/>
          <w:lang w:val="hy-AM"/>
        </w:rPr>
        <w:t xml:space="preserve">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70. </w:t>
      </w:r>
      <w:r w:rsidRPr="00DD0506">
        <w:rPr>
          <w:rFonts w:eastAsia="Times New Roman"/>
          <w:lang w:val="lt-LT"/>
        </w:rPr>
        <w:t>Ե</w:t>
      </w:r>
      <w:r w:rsidRPr="00DD0506">
        <w:rPr>
          <w:rFonts w:eastAsia="Times New Roman"/>
          <w:lang w:val="hy-AM"/>
        </w:rPr>
        <w:t>լնելով</w:t>
      </w:r>
      <w:r w:rsidRPr="00DD0506">
        <w:rPr>
          <w:rFonts w:eastAsia="Times New Roman"/>
          <w:lang w:val="lt-LT"/>
        </w:rPr>
        <w:t xml:space="preserve"> խնամքի տրամադրում հայցող անձանց </w:t>
      </w:r>
      <w:r w:rsidRPr="00DD0506">
        <w:rPr>
          <w:rFonts w:eastAsia="Times New Roman"/>
          <w:lang w:val="hy-AM"/>
        </w:rPr>
        <w:t>առանձնահատուկ</w:t>
      </w:r>
      <w:r w:rsidRPr="00DD0506">
        <w:rPr>
          <w:rFonts w:eastAsia="Times New Roman"/>
          <w:lang w:val="lt-LT"/>
        </w:rPr>
        <w:t xml:space="preserve"> </w:t>
      </w:r>
      <w:r w:rsidRPr="00DD0506">
        <w:rPr>
          <w:rFonts w:eastAsia="Times New Roman"/>
          <w:lang w:val="hy-AM"/>
        </w:rPr>
        <w:t>կարիքներից, տարիքային կազմից, իրենց կանոնադրությամբ ամրագրված նպատակներից և այլ գործոններից, կենտրոնները</w:t>
      </w:r>
      <w:r w:rsidRPr="00DD0506">
        <w:rPr>
          <w:rFonts w:eastAsia="Times New Roman"/>
          <w:lang w:val="lt-LT"/>
        </w:rPr>
        <w:t xml:space="preserve"> </w:t>
      </w:r>
      <w:r w:rsidRPr="00DD0506">
        <w:rPr>
          <w:rFonts w:eastAsia="Times New Roman"/>
          <w:lang w:val="hy-AM"/>
        </w:rPr>
        <w:t>կարող</w:t>
      </w:r>
      <w:r w:rsidRPr="00DD0506">
        <w:rPr>
          <w:rFonts w:eastAsia="Times New Roman"/>
          <w:lang w:val="lt-LT"/>
        </w:rPr>
        <w:t xml:space="preserve"> </w:t>
      </w:r>
      <w:r w:rsidRPr="00DD0506">
        <w:rPr>
          <w:rFonts w:eastAsia="Times New Roman"/>
          <w:lang w:val="hy-AM"/>
        </w:rPr>
        <w:t>են</w:t>
      </w:r>
      <w:r w:rsidRPr="00DD0506">
        <w:rPr>
          <w:rFonts w:eastAsia="Times New Roman"/>
          <w:lang w:val="lt-LT"/>
        </w:rPr>
        <w:t xml:space="preserve"> </w:t>
      </w:r>
      <w:r w:rsidRPr="00DD0506">
        <w:rPr>
          <w:rFonts w:eastAsia="Times New Roman"/>
          <w:lang w:val="hy-AM"/>
        </w:rPr>
        <w:t>ունենալ</w:t>
      </w:r>
      <w:r w:rsidRPr="00DD0506">
        <w:rPr>
          <w:rFonts w:eastAsia="Times New Roman"/>
          <w:lang w:val="lt-LT"/>
        </w:rPr>
        <w:t xml:space="preserve"> </w:t>
      </w:r>
      <w:r w:rsidRPr="00DD0506">
        <w:rPr>
          <w:rFonts w:eastAsia="Times New Roman"/>
          <w:lang w:val="hy-AM"/>
        </w:rPr>
        <w:t>տարատեսակ ուղղվածություններ</w:t>
      </w:r>
      <w:r w:rsidRPr="00DD0506">
        <w:rPr>
          <w:rFonts w:eastAsia="Times New Roman"/>
          <w:lang w:val="lt-LT"/>
        </w:rPr>
        <w:t xml:space="preserve">` </w:t>
      </w:r>
      <w:r w:rsidRPr="00DD0506">
        <w:rPr>
          <w:rFonts w:eastAsia="Times New Roman"/>
          <w:lang w:val="hy-AM"/>
        </w:rPr>
        <w:t>նախատեսված</w:t>
      </w:r>
      <w:r w:rsidRPr="00DD0506">
        <w:rPr>
          <w:rFonts w:eastAsia="Times New Roman"/>
          <w:lang w:val="lt-LT"/>
        </w:rPr>
        <w:t xml:space="preserve"> տարեց և </w:t>
      </w:r>
      <w:r w:rsidRPr="00DD0506">
        <w:rPr>
          <w:rFonts w:eastAsia="Times New Roman"/>
          <w:lang w:val="hy-AM"/>
        </w:rPr>
        <w:t>(կամ) հաշմանդամություն ունեցող անձանց առանձին խմբերի (տարեցների, հաշմանդամություն</w:t>
      </w:r>
      <w:r w:rsidRPr="00DD0506">
        <w:rPr>
          <w:rFonts w:eastAsia="Times New Roman"/>
          <w:lang w:val="lt-LT"/>
        </w:rPr>
        <w:t xml:space="preserve"> </w:t>
      </w:r>
      <w:r w:rsidRPr="00DD0506">
        <w:rPr>
          <w:rFonts w:eastAsia="Times New Roman"/>
          <w:lang w:val="hy-AM"/>
        </w:rPr>
        <w:t>ունեցող</w:t>
      </w:r>
      <w:r w:rsidRPr="00DD0506">
        <w:rPr>
          <w:rFonts w:eastAsia="Times New Roman"/>
          <w:lang w:val="lt-LT"/>
        </w:rPr>
        <w:t xml:space="preserve"> </w:t>
      </w:r>
      <w:r w:rsidRPr="00DD0506">
        <w:rPr>
          <w:rFonts w:eastAsia="Times New Roman"/>
          <w:lang w:val="hy-AM"/>
        </w:rPr>
        <w:t>անձանց, հոգեկան</w:t>
      </w:r>
      <w:r w:rsidRPr="00DD0506">
        <w:rPr>
          <w:rFonts w:eastAsia="Times New Roman"/>
          <w:lang w:val="lt-LT"/>
        </w:rPr>
        <w:t xml:space="preserve"> </w:t>
      </w:r>
      <w:r w:rsidRPr="00DD0506">
        <w:rPr>
          <w:rFonts w:eastAsia="Times New Roman"/>
          <w:lang w:val="hy-AM"/>
        </w:rPr>
        <w:t>առողջության</w:t>
      </w:r>
      <w:r w:rsidRPr="00DD0506">
        <w:rPr>
          <w:rFonts w:eastAsia="Times New Roman"/>
          <w:lang w:val="lt-LT"/>
        </w:rPr>
        <w:t xml:space="preserve"> </w:t>
      </w:r>
      <w:r w:rsidRPr="00DD0506">
        <w:rPr>
          <w:rFonts w:eastAsia="Times New Roman"/>
          <w:lang w:val="hy-AM"/>
        </w:rPr>
        <w:t>կամ</w:t>
      </w:r>
      <w:r w:rsidRPr="00DD0506">
        <w:rPr>
          <w:rFonts w:eastAsia="Times New Roman"/>
          <w:lang w:val="lt-LT"/>
        </w:rPr>
        <w:t xml:space="preserve"> </w:t>
      </w:r>
      <w:r w:rsidRPr="00DD0506">
        <w:rPr>
          <w:rFonts w:eastAsia="Times New Roman"/>
          <w:lang w:val="hy-AM"/>
        </w:rPr>
        <w:t>մտավոր</w:t>
      </w:r>
      <w:r w:rsidRPr="00DD0506">
        <w:rPr>
          <w:rFonts w:eastAsia="Times New Roman"/>
          <w:lang w:val="lt-LT"/>
        </w:rPr>
        <w:t xml:space="preserve"> </w:t>
      </w:r>
      <w:r w:rsidRPr="00DD0506">
        <w:rPr>
          <w:rFonts w:eastAsia="Times New Roman"/>
          <w:lang w:val="hy-AM"/>
        </w:rPr>
        <w:t>խնդիրներ</w:t>
      </w:r>
      <w:r w:rsidRPr="00DD0506">
        <w:rPr>
          <w:rFonts w:eastAsia="Times New Roman"/>
          <w:lang w:val="lt-LT"/>
        </w:rPr>
        <w:t xml:space="preserve"> </w:t>
      </w:r>
      <w:r w:rsidRPr="00DD0506">
        <w:rPr>
          <w:rFonts w:eastAsia="Times New Roman"/>
          <w:lang w:val="hy-AM"/>
        </w:rPr>
        <w:t>ունեցող</w:t>
      </w:r>
      <w:r w:rsidRPr="00DD0506">
        <w:rPr>
          <w:rFonts w:eastAsia="Times New Roman"/>
          <w:lang w:val="lt-LT"/>
        </w:rPr>
        <w:t xml:space="preserve"> </w:t>
      </w:r>
      <w:r w:rsidRPr="00DD0506">
        <w:rPr>
          <w:rFonts w:eastAsia="Times New Roman"/>
          <w:lang w:val="hy-AM"/>
        </w:rPr>
        <w:t>անձանց, այլ սոցիալական խմբերի) համար</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71. Կենտրոնում խնամքը տրամադրվում է սոցիալական</w:t>
      </w:r>
      <w:r w:rsidRPr="00DD0506">
        <w:rPr>
          <w:rFonts w:eastAsia="Times New Roman"/>
          <w:lang w:val="lt-LT"/>
        </w:rPr>
        <w:t xml:space="preserve"> </w:t>
      </w:r>
      <w:r w:rsidRPr="00DD0506">
        <w:rPr>
          <w:rFonts w:eastAsia="Times New Roman"/>
          <w:lang w:val="hy-AM"/>
        </w:rPr>
        <w:t>աշխատողի</w:t>
      </w:r>
      <w:r w:rsidRPr="00DD0506">
        <w:rPr>
          <w:rFonts w:eastAsia="Times New Roman"/>
          <w:lang w:val="lt-LT"/>
        </w:rPr>
        <w:t xml:space="preserve"> (</w:t>
      </w:r>
      <w:r w:rsidRPr="00DD0506">
        <w:rPr>
          <w:rFonts w:eastAsia="Times New Roman"/>
          <w:lang w:val="hy-AM"/>
        </w:rPr>
        <w:t>դեպք</w:t>
      </w:r>
      <w:r w:rsidRPr="00DD0506">
        <w:rPr>
          <w:rFonts w:eastAsia="Times New Roman"/>
          <w:lang w:val="lt-LT"/>
        </w:rPr>
        <w:t xml:space="preserve"> </w:t>
      </w:r>
      <w:r w:rsidRPr="00DD0506">
        <w:rPr>
          <w:rFonts w:eastAsia="Times New Roman"/>
          <w:lang w:val="hy-AM"/>
        </w:rPr>
        <w:t>վարողի</w:t>
      </w:r>
      <w:r w:rsidRPr="00DD0506">
        <w:rPr>
          <w:rFonts w:eastAsia="Times New Roman"/>
          <w:lang w:val="lt-LT"/>
        </w:rPr>
        <w:t xml:space="preserve">) </w:t>
      </w:r>
      <w:r w:rsidRPr="00DD0506">
        <w:rPr>
          <w:rFonts w:eastAsia="Times New Roman"/>
          <w:lang w:val="hy-AM"/>
        </w:rPr>
        <w:t>կազմած</w:t>
      </w:r>
      <w:r w:rsidRPr="00DD0506">
        <w:rPr>
          <w:rFonts w:eastAsia="Times New Roman"/>
          <w:lang w:val="lt-LT"/>
        </w:rPr>
        <w:t xml:space="preserve"> </w:t>
      </w:r>
      <w:r w:rsidRPr="00DD0506">
        <w:rPr>
          <w:rFonts w:eastAsia="Times New Roman"/>
          <w:lang w:val="hy-AM"/>
        </w:rPr>
        <w:t>անհատական</w:t>
      </w:r>
      <w:r w:rsidRPr="00DD0506">
        <w:rPr>
          <w:rFonts w:eastAsia="Times New Roman"/>
          <w:lang w:val="lt-LT"/>
        </w:rPr>
        <w:t xml:space="preserve"> </w:t>
      </w:r>
      <w:r w:rsidRPr="00DD0506">
        <w:rPr>
          <w:rFonts w:eastAsia="Times New Roman"/>
          <w:lang w:val="hy-AM"/>
        </w:rPr>
        <w:t>սոցիալական</w:t>
      </w:r>
      <w:r w:rsidRPr="00DD0506">
        <w:rPr>
          <w:rFonts w:eastAsia="Times New Roman"/>
          <w:lang w:val="lt-LT"/>
        </w:rPr>
        <w:t xml:space="preserve"> </w:t>
      </w:r>
      <w:r w:rsidRPr="00DD0506">
        <w:rPr>
          <w:rFonts w:eastAsia="Times New Roman"/>
          <w:lang w:val="hy-AM"/>
        </w:rPr>
        <w:t>ծրագրի</w:t>
      </w:r>
      <w:r w:rsidRPr="00DD0506">
        <w:rPr>
          <w:rFonts w:eastAsia="Times New Roman"/>
          <w:lang w:val="lt-LT"/>
        </w:rPr>
        <w:t xml:space="preserve"> </w:t>
      </w:r>
      <w:r w:rsidRPr="00DD0506">
        <w:rPr>
          <w:rFonts w:eastAsia="Times New Roman"/>
          <w:lang w:val="hy-AM"/>
        </w:rPr>
        <w:t>հիման</w:t>
      </w:r>
      <w:r w:rsidRPr="00DD0506">
        <w:rPr>
          <w:rFonts w:eastAsia="Times New Roman"/>
          <w:lang w:val="lt-LT"/>
        </w:rPr>
        <w:t xml:space="preserve"> </w:t>
      </w:r>
      <w:r w:rsidRPr="00DD0506">
        <w:rPr>
          <w:rFonts w:eastAsia="Times New Roman"/>
          <w:lang w:val="hy-AM"/>
        </w:rPr>
        <w:t>վրա</w:t>
      </w:r>
      <w:r w:rsidRPr="00DD0506">
        <w:rPr>
          <w:rFonts w:eastAsia="Times New Roman"/>
          <w:lang w:val="lt-LT"/>
        </w:rPr>
        <w:t xml:space="preserve">` անձի </w:t>
      </w:r>
      <w:r w:rsidRPr="00DD0506">
        <w:rPr>
          <w:rFonts w:eastAsia="Times New Roman"/>
          <w:lang w:val="hy-AM"/>
        </w:rPr>
        <w:t>գնահատված</w:t>
      </w:r>
      <w:r w:rsidRPr="00DD0506">
        <w:rPr>
          <w:rFonts w:eastAsia="Times New Roman"/>
          <w:lang w:val="af-ZA"/>
        </w:rPr>
        <w:t xml:space="preserve"> </w:t>
      </w:r>
      <w:r w:rsidRPr="00DD0506">
        <w:rPr>
          <w:rFonts w:eastAsia="Times New Roman"/>
          <w:lang w:val="lt-LT"/>
        </w:rPr>
        <w:t>սոցիալական կարիք</w:t>
      </w:r>
      <w:r w:rsidRPr="00DD0506">
        <w:rPr>
          <w:rFonts w:eastAsia="Times New Roman"/>
          <w:lang w:val="hy-AM"/>
        </w:rPr>
        <w:t>ներ</w:t>
      </w:r>
      <w:r w:rsidRPr="00DD0506">
        <w:rPr>
          <w:rFonts w:eastAsia="Times New Roman"/>
          <w:lang w:val="lt-LT"/>
        </w:rPr>
        <w:t>ին համապատասխան: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 xml:space="preserve">72. Կենտրոնում </w:t>
      </w:r>
      <w:r w:rsidRPr="00DD0506">
        <w:rPr>
          <w:rFonts w:eastAsia="Times New Roman" w:cs="Sylfaen"/>
          <w:lang w:val="hy-AM"/>
        </w:rPr>
        <w:t>խնամքը  տրամադրվում է հիմնականում հետևյալ</w:t>
      </w:r>
      <w:r w:rsidRPr="00DD0506">
        <w:rPr>
          <w:rFonts w:eastAsia="Times New Roman"/>
          <w:lang w:val="hy-AM"/>
        </w:rPr>
        <w:t xml:space="preserve"> </w:t>
      </w:r>
      <w:r w:rsidRPr="00DD0506">
        <w:rPr>
          <w:rFonts w:eastAsia="Times New Roman" w:cs="Sylfaen"/>
          <w:lang w:val="hy-AM"/>
        </w:rPr>
        <w:t>սոցիալական</w:t>
      </w:r>
      <w:r w:rsidRPr="00DD0506">
        <w:rPr>
          <w:rFonts w:eastAsia="Times New Roman"/>
          <w:lang w:val="hy-AM"/>
        </w:rPr>
        <w:t xml:space="preserve"> </w:t>
      </w:r>
      <w:r w:rsidRPr="00DD0506">
        <w:rPr>
          <w:rFonts w:eastAsia="Times New Roman" w:cs="Sylfaen"/>
          <w:lang w:val="hy-AM"/>
        </w:rPr>
        <w:t>ծառայությունների</w:t>
      </w:r>
      <w:r w:rsidRPr="00DD0506">
        <w:rPr>
          <w:rFonts w:eastAsia="Times New Roman"/>
          <w:lang w:val="hy-AM"/>
        </w:rPr>
        <w:t xml:space="preserve"> </w:t>
      </w:r>
      <w:r w:rsidRPr="00DD0506">
        <w:rPr>
          <w:rFonts w:eastAsia="Times New Roman" w:cs="Sylfaen"/>
          <w:lang w:val="hy-AM"/>
        </w:rPr>
        <w:t>ձևով</w:t>
      </w:r>
      <w:r w:rsidRPr="00DD0506">
        <w:rPr>
          <w:rFonts w:eastAsia="Times New Roman"/>
          <w:lang w:val="hy-AM"/>
        </w:rPr>
        <w:t>.</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1) սնունդ՝ օրական մեկ անգամ.</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 սոցիալ-հոգեբանական օգնություն.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3) իրավական խորհրդատվություն.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հաշմանդամություն ունեցող անձի աշխատանքային վերականգնման անհատական ծրագրի կազմում, դրանով նախատեսված միջոցառումների իրականացում.</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5) արվեստի միջոցով թերապիա.</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6) օկուպացիոն թերապիա (շտկիչ վարժանքներով թերապիա):</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73. Կենտրոնը կազմակերպում է խնամք ստացողների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1) աշխատանքային թերապիան.</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2) առաջնային բժշկական օգնության և սպասարկման տրամադրումը.</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3) ժամանցը, ինչպես նաև մշակութային միջոցառումներ.</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hy-AM"/>
        </w:rPr>
        <w:t>4) սոցիալական ներառմանն ուղղված՝ Հայաստանի Հանրապետության օրենսդրությամբ սահմանված այլ միջոցառումներ:</w:t>
      </w:r>
    </w:p>
    <w:p w:rsidR="008167E2" w:rsidRPr="00DD0506" w:rsidRDefault="008167E2" w:rsidP="008167E2">
      <w:pPr>
        <w:spacing w:after="0" w:line="240" w:lineRule="auto"/>
        <w:ind w:firstLine="450"/>
        <w:jc w:val="both"/>
        <w:rPr>
          <w:rFonts w:eastAsia="Times New Roman" w:cs="Sylfaen"/>
          <w:lang w:val="hy-AM"/>
        </w:rPr>
      </w:pPr>
      <w:r w:rsidRPr="00DD0506">
        <w:rPr>
          <w:rFonts w:eastAsia="Times New Roman"/>
          <w:lang w:val="hy-AM"/>
        </w:rPr>
        <w:t>74</w:t>
      </w:r>
      <w:r w:rsidRPr="00DD0506">
        <w:rPr>
          <w:rFonts w:eastAsia="Times New Roman"/>
          <w:lang w:val="lt-LT"/>
        </w:rPr>
        <w:t xml:space="preserve">. </w:t>
      </w:r>
      <w:r w:rsidRPr="00DD0506">
        <w:rPr>
          <w:rFonts w:eastAsia="Times New Roman"/>
          <w:lang w:val="hy-AM"/>
        </w:rPr>
        <w:t>Պետական կամ տեղական ինքնակառավարման մարմինների ենթակայության ներքո գտնվող</w:t>
      </w:r>
      <w:r w:rsidRPr="00DD0506">
        <w:rPr>
          <w:rFonts w:eastAsia="Times New Roman"/>
          <w:lang w:val="lt-LT"/>
        </w:rPr>
        <w:t xml:space="preserve"> </w:t>
      </w:r>
      <w:r w:rsidRPr="00DD0506">
        <w:rPr>
          <w:rFonts w:eastAsia="Times New Roman" w:cs="Sylfaen"/>
          <w:bCs/>
          <w:lang w:val="af-ZA"/>
        </w:rPr>
        <w:t xml:space="preserve">կամ լիազորած մարմնի հետ համապատասխան պայմանագիր կնքած կազմակերպությունը </w:t>
      </w:r>
      <w:r w:rsidRPr="00DD0506">
        <w:rPr>
          <w:rFonts w:eastAsia="Times New Roman"/>
          <w:lang w:val="hy-AM"/>
        </w:rPr>
        <w:t xml:space="preserve">կենտրոնում խնամքը տրամադրում է </w:t>
      </w:r>
      <w:r w:rsidRPr="00DD0506">
        <w:rPr>
          <w:rFonts w:eastAsia="Times New Roman" w:cs="Sylfaen"/>
          <w:lang w:val="hy-AM"/>
        </w:rPr>
        <w:t>գործակալության</w:t>
      </w:r>
      <w:r w:rsidRPr="00DD0506">
        <w:rPr>
          <w:rFonts w:eastAsia="Times New Roman"/>
          <w:lang w:val="lt-LT"/>
        </w:rPr>
        <w:t xml:space="preserve"> </w:t>
      </w:r>
      <w:r w:rsidRPr="00DD0506">
        <w:rPr>
          <w:rFonts w:eastAsia="Times New Roman" w:cs="Sylfaen"/>
          <w:lang w:val="hy-AM"/>
        </w:rPr>
        <w:t>կողմից</w:t>
      </w:r>
      <w:r w:rsidRPr="00DD0506">
        <w:rPr>
          <w:rFonts w:eastAsia="Times New Roman"/>
          <w:lang w:val="lt-LT"/>
        </w:rPr>
        <w:t xml:space="preserve"> տրված՝ </w:t>
      </w:r>
      <w:r w:rsidRPr="00DD0506">
        <w:rPr>
          <w:rFonts w:eastAsia="Times New Roman" w:cs="Sylfaen"/>
          <w:bCs/>
          <w:lang w:val="lt-LT"/>
        </w:rPr>
        <w:t xml:space="preserve">սույն կարգի </w:t>
      </w:r>
      <w:r w:rsidRPr="00DD0506">
        <w:rPr>
          <w:rFonts w:eastAsia="Times New Roman" w:cs="Sylfaen"/>
          <w:bCs/>
          <w:lang w:val="hy-AM"/>
        </w:rPr>
        <w:t xml:space="preserve">23-րդ </w:t>
      </w:r>
      <w:r w:rsidRPr="00DD0506">
        <w:rPr>
          <w:rFonts w:eastAsia="Times New Roman" w:cs="Sylfaen"/>
          <w:bCs/>
          <w:lang w:val="lt-LT"/>
        </w:rPr>
        <w:t xml:space="preserve">կետով սահմանված ուղեգրի հիման վրա: </w:t>
      </w:r>
      <w:r w:rsidRPr="00DD0506">
        <w:rPr>
          <w:rFonts w:eastAsia="Times New Roman" w:cs="Sylfaen"/>
          <w:lang w:val="hy-AM"/>
        </w:rPr>
        <w:t xml:space="preserve"> </w:t>
      </w:r>
    </w:p>
    <w:p w:rsidR="008167E2" w:rsidRPr="00DD0506" w:rsidRDefault="008167E2" w:rsidP="008167E2">
      <w:pPr>
        <w:spacing w:after="0" w:line="240" w:lineRule="auto"/>
        <w:ind w:firstLine="450"/>
        <w:jc w:val="both"/>
        <w:rPr>
          <w:rFonts w:eastAsia="Times New Roman" w:cs="Sylfaen"/>
          <w:bCs/>
          <w:lang w:val="af-ZA"/>
        </w:rPr>
      </w:pPr>
      <w:r w:rsidRPr="00DD0506">
        <w:rPr>
          <w:rFonts w:eastAsia="Times New Roman"/>
          <w:lang w:val="lt-LT"/>
        </w:rPr>
        <w:t>75. Լ</w:t>
      </w:r>
      <w:r w:rsidRPr="00DD0506">
        <w:rPr>
          <w:rFonts w:eastAsia="Times New Roman" w:cs="Sylfaen"/>
          <w:bCs/>
          <w:lang w:val="af-ZA"/>
        </w:rPr>
        <w:t>իազորած մարմնի հետ համապատասխան պայմանագիր չկնքած՝ պետական կամ տեղական ինքնակառավարման մարմինների ենթակայության ներքո չգտնվող</w:t>
      </w:r>
      <w:r w:rsidRPr="00DD0506">
        <w:rPr>
          <w:rFonts w:ascii="Courier New" w:eastAsia="Times New Roman" w:hAnsi="Courier New" w:cs="Courier New"/>
          <w:bCs/>
          <w:lang w:val="af-ZA"/>
        </w:rPr>
        <w:t> </w:t>
      </w:r>
      <w:r w:rsidRPr="00DD0506">
        <w:rPr>
          <w:rFonts w:eastAsia="Times New Roman" w:cs="Sylfaen"/>
          <w:bCs/>
          <w:lang w:val="af-ZA"/>
        </w:rPr>
        <w:t>կազմակերպությունը կենտրոնում խնամքը կարող է տրամադրել սեփական նախաձեռնությամբ, առանց սույն կարգի</w:t>
      </w:r>
      <w:r w:rsidRPr="00DD0506">
        <w:rPr>
          <w:rFonts w:eastAsia="Times New Roman" w:cs="Sylfaen"/>
          <w:bCs/>
          <w:lang w:val="lt-LT"/>
        </w:rPr>
        <w:t xml:space="preserve"> </w:t>
      </w:r>
      <w:r w:rsidRPr="00DD0506">
        <w:rPr>
          <w:rFonts w:eastAsia="Times New Roman" w:cs="Sylfaen"/>
          <w:bCs/>
          <w:lang w:val="hy-AM"/>
        </w:rPr>
        <w:t xml:space="preserve">23-րդ </w:t>
      </w:r>
      <w:r w:rsidRPr="00DD0506">
        <w:rPr>
          <w:rFonts w:eastAsia="Times New Roman" w:cs="Sylfaen"/>
          <w:bCs/>
          <w:lang w:val="lt-LT"/>
        </w:rPr>
        <w:t>կետով սահմանված ուղեգրի առկայության</w:t>
      </w:r>
      <w:r w:rsidRPr="00DD0506">
        <w:rPr>
          <w:rFonts w:eastAsia="Times New Roman" w:cs="Sylfaen"/>
          <w:bCs/>
          <w:lang w:val="af-ZA"/>
        </w:rPr>
        <w:t xml:space="preserve"> : </w:t>
      </w:r>
    </w:p>
    <w:p w:rsidR="008167E2" w:rsidRPr="00DD0506" w:rsidRDefault="008167E2" w:rsidP="008167E2">
      <w:pPr>
        <w:spacing w:after="0" w:line="240" w:lineRule="auto"/>
        <w:ind w:firstLine="450"/>
        <w:jc w:val="both"/>
        <w:rPr>
          <w:rFonts w:eastAsia="Times New Roman"/>
          <w:lang w:val="hy-AM"/>
        </w:rPr>
      </w:pPr>
      <w:r w:rsidRPr="00DD0506">
        <w:rPr>
          <w:rFonts w:eastAsia="Times New Roman"/>
          <w:lang w:val="lt-LT"/>
        </w:rPr>
        <w:t xml:space="preserve">76. </w:t>
      </w:r>
      <w:r w:rsidRPr="00DD0506">
        <w:rPr>
          <w:rFonts w:eastAsia="Times New Roman"/>
          <w:lang w:val="hy-AM"/>
        </w:rPr>
        <w:t>Պետական կամ տեղական ինքնակառավարման մարմինների ենթակայության ներքո գտնվող</w:t>
      </w:r>
      <w:r w:rsidRPr="00DD0506">
        <w:rPr>
          <w:rFonts w:eastAsia="Times New Roman"/>
          <w:lang w:val="lt-LT"/>
        </w:rPr>
        <w:t xml:space="preserve"> </w:t>
      </w:r>
      <w:r w:rsidRPr="00DD0506">
        <w:rPr>
          <w:rFonts w:eastAsia="Times New Roman"/>
        </w:rPr>
        <w:t>կենտրոններում</w:t>
      </w:r>
      <w:r w:rsidRPr="00DD0506">
        <w:rPr>
          <w:rFonts w:eastAsia="Times New Roman"/>
          <w:lang w:val="lt-LT"/>
        </w:rPr>
        <w:t xml:space="preserve"> </w:t>
      </w:r>
      <w:r w:rsidRPr="00DD0506">
        <w:rPr>
          <w:rFonts w:eastAsia="Times New Roman"/>
          <w:lang w:val="hy-AM"/>
        </w:rPr>
        <w:t xml:space="preserve">անձի ընդունելությունը ձևակերպվում է </w:t>
      </w:r>
      <w:r w:rsidRPr="00DD0506">
        <w:rPr>
          <w:rFonts w:eastAsia="Times New Roman"/>
        </w:rPr>
        <w:t>կենտրոնի</w:t>
      </w:r>
      <w:r w:rsidRPr="00DD0506">
        <w:rPr>
          <w:rFonts w:eastAsia="Times New Roman"/>
          <w:lang w:val="lt-LT"/>
        </w:rPr>
        <w:t xml:space="preserve"> </w:t>
      </w:r>
      <w:r w:rsidRPr="00DD0506">
        <w:rPr>
          <w:rFonts w:eastAsia="Times New Roman"/>
          <w:lang w:val="hy-AM"/>
        </w:rPr>
        <w:t>ղեկավարի հրամանով: Պետական կամ տեղական ինքնակառավարման մարմինների ենթակայության ներքո չգտնվող</w:t>
      </w:r>
      <w:r w:rsidRPr="00DD0506">
        <w:rPr>
          <w:rFonts w:eastAsia="Times New Roman"/>
          <w:lang w:val="lt-LT"/>
        </w:rPr>
        <w:t xml:space="preserve"> </w:t>
      </w:r>
      <w:r w:rsidRPr="00DD0506">
        <w:rPr>
          <w:rFonts w:eastAsia="Times New Roman"/>
        </w:rPr>
        <w:t>կենտրոններում</w:t>
      </w:r>
      <w:r w:rsidRPr="00DD0506">
        <w:rPr>
          <w:rFonts w:eastAsia="Times New Roman"/>
          <w:lang w:val="lt-LT"/>
        </w:rPr>
        <w:t xml:space="preserve"> </w:t>
      </w:r>
      <w:r w:rsidRPr="00DD0506">
        <w:rPr>
          <w:rFonts w:eastAsia="Times New Roman"/>
          <w:lang w:val="hy-AM"/>
        </w:rPr>
        <w:t xml:space="preserve">անձի ընդունելությունը ձևակերպվում </w:t>
      </w:r>
      <w:r w:rsidRPr="00DD0506">
        <w:rPr>
          <w:rFonts w:eastAsia="Times New Roman"/>
          <w:lang w:val="hy-AM"/>
        </w:rPr>
        <w:lastRenderedPageBreak/>
        <w:t xml:space="preserve">է </w:t>
      </w:r>
      <w:r w:rsidRPr="00DD0506">
        <w:rPr>
          <w:rFonts w:eastAsia="Times New Roman"/>
        </w:rPr>
        <w:t>կենտրոնում</w:t>
      </w:r>
      <w:r w:rsidRPr="00DD0506">
        <w:rPr>
          <w:rFonts w:eastAsia="Times New Roman"/>
          <w:lang w:val="lt-LT"/>
        </w:rPr>
        <w:t xml:space="preserve"> </w:t>
      </w:r>
      <w:r w:rsidRPr="00DD0506">
        <w:rPr>
          <w:rFonts w:eastAsia="Times New Roman"/>
          <w:lang w:val="hy-AM"/>
        </w:rPr>
        <w:t>խնամք տրամադրող կազմակերպության՝ համապատասխան լիազորություն ունեցող պաշտոնատար անձի հրամանով:</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lang w:val="lt-LT"/>
        </w:rPr>
        <w:t xml:space="preserve">77. </w:t>
      </w:r>
      <w:r w:rsidRPr="00DD0506">
        <w:rPr>
          <w:rFonts w:eastAsia="Times New Roman" w:cs="Sylfaen"/>
          <w:lang w:val="hy-AM"/>
        </w:rPr>
        <w:t>Կենտրոնում</w:t>
      </w:r>
      <w:r w:rsidRPr="00DD0506">
        <w:rPr>
          <w:rFonts w:eastAsia="Times New Roman"/>
          <w:lang w:val="lt-LT"/>
        </w:rPr>
        <w:t xml:space="preserve"> խնամքի տրամադրումը դադարեցվում է՝ </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lt-LT"/>
        </w:rPr>
        <w:t>1</w:t>
      </w:r>
      <w:r w:rsidRPr="00DD0506">
        <w:rPr>
          <w:rFonts w:eastAsia="Times New Roman"/>
          <w:lang w:val="lt-LT"/>
        </w:rPr>
        <w:t>) խնամք ստացող անձի (</w:t>
      </w:r>
      <w:r w:rsidRPr="00DD0506">
        <w:rPr>
          <w:rFonts w:eastAsia="Times New Roman"/>
        </w:rPr>
        <w:t>նրա</w:t>
      </w:r>
      <w:r w:rsidRPr="00DD0506">
        <w:rPr>
          <w:rFonts w:eastAsia="Times New Roman"/>
          <w:lang w:val="lt-LT"/>
        </w:rPr>
        <w:t xml:space="preserve"> </w:t>
      </w:r>
      <w:r w:rsidRPr="00DD0506">
        <w:rPr>
          <w:rFonts w:eastAsia="Times New Roman"/>
        </w:rPr>
        <w:t>ներկայացուցչի</w:t>
      </w:r>
      <w:r w:rsidRPr="00DD0506">
        <w:rPr>
          <w:rFonts w:eastAsia="Times New Roman"/>
          <w:lang w:val="lt-LT"/>
        </w:rPr>
        <w:t xml:space="preserve">) </w:t>
      </w:r>
      <w:r w:rsidRPr="00DD0506">
        <w:rPr>
          <w:rFonts w:eastAsia="Times New Roman" w:cs="Sylfaen"/>
        </w:rPr>
        <w:t>գրավոր</w:t>
      </w:r>
      <w:r w:rsidRPr="00DD0506">
        <w:rPr>
          <w:rFonts w:eastAsia="Times New Roman"/>
          <w:lang w:val="lt-LT"/>
        </w:rPr>
        <w:t xml:space="preserve"> </w:t>
      </w:r>
      <w:r w:rsidRPr="00DD0506">
        <w:rPr>
          <w:rFonts w:eastAsia="Times New Roman" w:cs="Sylfaen"/>
        </w:rPr>
        <w:t>դիմումի</w:t>
      </w:r>
      <w:r w:rsidRPr="00DD0506">
        <w:rPr>
          <w:rFonts w:eastAsia="Times New Roman"/>
          <w:lang w:val="lt-LT"/>
        </w:rPr>
        <w:t xml:space="preserve"> </w:t>
      </w:r>
      <w:r w:rsidRPr="00DD0506">
        <w:rPr>
          <w:rFonts w:eastAsia="Times New Roman" w:cs="Sylfaen"/>
        </w:rPr>
        <w:t>հիման</w:t>
      </w:r>
      <w:r w:rsidRPr="00DD0506">
        <w:rPr>
          <w:rFonts w:eastAsia="Times New Roman"/>
          <w:lang w:val="lt-LT"/>
        </w:rPr>
        <w:t xml:space="preserve"> </w:t>
      </w:r>
      <w:r w:rsidRPr="00DD0506">
        <w:rPr>
          <w:rFonts w:eastAsia="Times New Roman" w:cs="Sylfaen"/>
        </w:rPr>
        <w:t>վրա</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lt-LT"/>
        </w:rPr>
        <w:t>2</w:t>
      </w:r>
      <w:r w:rsidRPr="00DD0506">
        <w:rPr>
          <w:rFonts w:eastAsia="Times New Roman"/>
          <w:lang w:val="lt-LT"/>
        </w:rPr>
        <w:t xml:space="preserve">) </w:t>
      </w:r>
      <w:r w:rsidRPr="00DD0506">
        <w:rPr>
          <w:rFonts w:cs="Sylfaen"/>
          <w:bCs/>
          <w:lang w:val="af-ZA"/>
        </w:rPr>
        <w:t>Հայաստանի Հանրապետության կառավարության 2015 թվականի           N      Ն</w:t>
      </w:r>
      <w:r w:rsidRPr="00DD0506">
        <w:rPr>
          <w:rFonts w:eastAsia="Times New Roman" w:cs="Sylfaen"/>
          <w:bCs/>
          <w:lang w:val="lt-LT"/>
        </w:rPr>
        <w:t xml:space="preserve"> որոշման N3 հավելվածով սահմանված հիվանդությունների ցանկում ընդգրկված հիվանդություններից որևէ մեկով խնամք ստացող անձի </w:t>
      </w:r>
      <w:r w:rsidRPr="00DD0506">
        <w:rPr>
          <w:rFonts w:eastAsia="Times New Roman" w:cs="Sylfaen"/>
          <w:bCs/>
        </w:rPr>
        <w:t>հիվանդանալու</w:t>
      </w:r>
      <w:r w:rsidRPr="00DD0506">
        <w:rPr>
          <w:rFonts w:eastAsia="Times New Roman" w:cs="Sylfaen"/>
          <w:bCs/>
          <w:lang w:val="lt-LT"/>
        </w:rPr>
        <w:t xml:space="preserve"> </w:t>
      </w:r>
      <w:r w:rsidRPr="00DD0506">
        <w:rPr>
          <w:rFonts w:eastAsia="Times New Roman" w:cs="Sylfaen"/>
          <w:bCs/>
        </w:rPr>
        <w:t>դեպքում՝</w:t>
      </w:r>
      <w:r w:rsidRPr="00DD0506">
        <w:rPr>
          <w:rFonts w:eastAsia="Times New Roman" w:cs="Sylfaen"/>
          <w:lang w:val="hy-AM"/>
        </w:rPr>
        <w:t xml:space="preserve"> մասնագիտացված</w:t>
      </w:r>
      <w:r w:rsidRPr="00DD0506">
        <w:rPr>
          <w:rFonts w:eastAsia="Times New Roman"/>
          <w:lang w:val="lt-LT"/>
        </w:rPr>
        <w:t xml:space="preserve"> </w:t>
      </w:r>
      <w:r w:rsidRPr="00DD0506">
        <w:rPr>
          <w:rFonts w:eastAsia="Times New Roman" w:cs="Sylfaen"/>
          <w:lang w:val="hy-AM"/>
        </w:rPr>
        <w:t>բժշկական</w:t>
      </w:r>
      <w:r w:rsidRPr="00DD0506">
        <w:rPr>
          <w:rFonts w:eastAsia="Times New Roman"/>
          <w:lang w:val="lt-LT"/>
        </w:rPr>
        <w:t xml:space="preserve"> </w:t>
      </w:r>
      <w:r w:rsidRPr="00DD0506">
        <w:rPr>
          <w:rFonts w:eastAsia="Times New Roman" w:cs="Sylfaen"/>
          <w:lang w:val="hy-AM"/>
        </w:rPr>
        <w:t>հաստատության</w:t>
      </w:r>
      <w:r w:rsidRPr="00DD0506">
        <w:rPr>
          <w:rFonts w:eastAsia="Times New Roman"/>
          <w:lang w:val="lt-LT"/>
        </w:rPr>
        <w:t xml:space="preserve"> </w:t>
      </w:r>
      <w:r w:rsidRPr="00DD0506">
        <w:rPr>
          <w:rFonts w:eastAsia="Times New Roman" w:cs="Sylfaen"/>
          <w:lang w:val="hy-AM"/>
        </w:rPr>
        <w:t>եզրակացության</w:t>
      </w:r>
      <w:r w:rsidRPr="00DD0506">
        <w:rPr>
          <w:rFonts w:eastAsia="Times New Roman"/>
          <w:lang w:val="lt-LT"/>
        </w:rPr>
        <w:t xml:space="preserve"> </w:t>
      </w:r>
      <w:r w:rsidRPr="00DD0506">
        <w:rPr>
          <w:rFonts w:eastAsia="Times New Roman" w:cs="Sylfaen"/>
          <w:lang w:val="hy-AM"/>
        </w:rPr>
        <w:t>հիման</w:t>
      </w:r>
      <w:r w:rsidRPr="00DD0506">
        <w:rPr>
          <w:rFonts w:eastAsia="Times New Roman"/>
          <w:lang w:val="lt-LT"/>
        </w:rPr>
        <w:t xml:space="preserve"> </w:t>
      </w:r>
      <w:r w:rsidRPr="00DD0506">
        <w:rPr>
          <w:rFonts w:eastAsia="Times New Roman" w:cs="Sylfaen"/>
          <w:lang w:val="hy-AM"/>
        </w:rPr>
        <w:t>վրա</w:t>
      </w:r>
      <w:r w:rsidRPr="00DD0506">
        <w:rPr>
          <w:rFonts w:eastAsia="Times New Roman"/>
          <w:lang w:val="lt-LT"/>
        </w:rPr>
        <w:t>.</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3) </w:t>
      </w:r>
      <w:r w:rsidRPr="00DD0506">
        <w:rPr>
          <w:rFonts w:eastAsia="Times New Roman"/>
          <w:lang w:val="lt-LT"/>
        </w:rPr>
        <w:t xml:space="preserve">խնամք ստացող անձի` </w:t>
      </w:r>
      <w:r w:rsidRPr="00DD0506">
        <w:rPr>
          <w:rFonts w:eastAsia="Times New Roman" w:cs="Sylfaen"/>
          <w:bCs/>
          <w:lang w:val="lt-LT"/>
        </w:rPr>
        <w:t>բնակչության սոցիալական պաշտպանության հաստատություն կամ շուրջօրյա լրիվ խնամք տրամադրող այլ կազմակերպություն ընդունվելու դեպքում.</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4) </w:t>
      </w:r>
      <w:r w:rsidRPr="00DD0506">
        <w:rPr>
          <w:rFonts w:eastAsia="Times New Roman" w:cs="Sylfaen"/>
          <w:bCs/>
        </w:rPr>
        <w:t>կենտրոնում</w:t>
      </w:r>
      <w:r w:rsidRPr="00DD0506">
        <w:rPr>
          <w:rFonts w:eastAsia="Times New Roman" w:cs="Sylfaen"/>
          <w:bCs/>
          <w:lang w:val="lt-LT"/>
        </w:rPr>
        <w:t xml:space="preserve"> խնամք տրամադրելու հիմքերի վերացման դեպքում.</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5) </w:t>
      </w:r>
      <w:r w:rsidRPr="00DD0506">
        <w:rPr>
          <w:rFonts w:eastAsia="Times New Roman"/>
          <w:lang w:val="lt-LT"/>
        </w:rPr>
        <w:t xml:space="preserve">խնամք ստացող </w:t>
      </w:r>
      <w:r w:rsidRPr="00DD0506">
        <w:rPr>
          <w:rFonts w:eastAsia="Times New Roman" w:cs="Sylfaen"/>
          <w:bCs/>
        </w:rPr>
        <w:t>անձի</w:t>
      </w:r>
      <w:r w:rsidRPr="00DD0506">
        <w:rPr>
          <w:rFonts w:eastAsia="Times New Roman" w:cs="Sylfaen"/>
          <w:bCs/>
          <w:lang w:val="lt-LT"/>
        </w:rPr>
        <w:t xml:space="preserve"> </w:t>
      </w:r>
      <w:r w:rsidRPr="00DD0506">
        <w:rPr>
          <w:rFonts w:eastAsia="Times New Roman" w:cs="Sylfaen"/>
          <w:bCs/>
        </w:rPr>
        <w:t>մահվան</w:t>
      </w:r>
      <w:r w:rsidRPr="00DD0506">
        <w:rPr>
          <w:rFonts w:eastAsia="Times New Roman" w:cs="Sylfaen"/>
          <w:bCs/>
          <w:lang w:val="lt-LT"/>
        </w:rPr>
        <w:t xml:space="preserve"> </w:t>
      </w:r>
      <w:r w:rsidRPr="00DD0506">
        <w:rPr>
          <w:rFonts w:eastAsia="Times New Roman" w:cs="Sylfaen"/>
          <w:bCs/>
        </w:rPr>
        <w:t>դեպքում</w:t>
      </w:r>
      <w:r w:rsidRPr="00DD0506">
        <w:rPr>
          <w:rFonts w:eastAsia="Times New Roman" w:cs="Sylfaen"/>
          <w:bCs/>
          <w:lang w:val="lt-LT"/>
        </w:rPr>
        <w:t>.</w:t>
      </w:r>
    </w:p>
    <w:p w:rsidR="008167E2" w:rsidRPr="00DD0506" w:rsidRDefault="008167E2" w:rsidP="008167E2">
      <w:pPr>
        <w:spacing w:after="0" w:line="240" w:lineRule="auto"/>
        <w:ind w:firstLine="450"/>
        <w:jc w:val="both"/>
        <w:rPr>
          <w:rFonts w:eastAsia="Times New Roman" w:cs="Sylfaen"/>
          <w:bCs/>
          <w:lang w:val="lt-LT"/>
        </w:rPr>
      </w:pPr>
      <w:r w:rsidRPr="00DD0506">
        <w:rPr>
          <w:rFonts w:eastAsia="Times New Roman" w:cs="Sylfaen"/>
          <w:bCs/>
          <w:lang w:val="lt-LT"/>
        </w:rPr>
        <w:t xml:space="preserve">6) </w:t>
      </w:r>
      <w:r w:rsidRPr="00DD0506">
        <w:rPr>
          <w:rFonts w:eastAsia="Times New Roman" w:cs="Sylfaen"/>
          <w:bCs/>
        </w:rPr>
        <w:t>ալկոհոլ</w:t>
      </w:r>
      <w:r w:rsidRPr="00DD0506">
        <w:rPr>
          <w:rFonts w:eastAsia="Times New Roman" w:cs="Sylfaen"/>
          <w:bCs/>
          <w:lang w:val="lt-LT"/>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թմրամիջոցներ</w:t>
      </w:r>
      <w:r w:rsidRPr="00DD0506">
        <w:rPr>
          <w:rFonts w:eastAsia="Times New Roman" w:cs="Sylfaen"/>
          <w:bCs/>
          <w:lang w:val="lt-LT"/>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հոգեմետ</w:t>
      </w:r>
      <w:r w:rsidRPr="00DD0506">
        <w:rPr>
          <w:rFonts w:eastAsia="Times New Roman" w:cs="Sylfaen"/>
          <w:bCs/>
          <w:lang w:val="lt-LT"/>
        </w:rPr>
        <w:t xml:space="preserve"> (</w:t>
      </w:r>
      <w:r w:rsidRPr="00DD0506">
        <w:rPr>
          <w:rFonts w:eastAsia="Times New Roman" w:cs="Sylfaen"/>
          <w:bCs/>
        </w:rPr>
        <w:t>հոգեներգործուն</w:t>
      </w:r>
      <w:r w:rsidRPr="00DD0506">
        <w:rPr>
          <w:rFonts w:eastAsia="Times New Roman" w:cs="Sylfaen"/>
          <w:bCs/>
          <w:lang w:val="lt-LT"/>
        </w:rPr>
        <w:t xml:space="preserve">) </w:t>
      </w:r>
      <w:r w:rsidRPr="00DD0506">
        <w:rPr>
          <w:rFonts w:eastAsia="Times New Roman" w:cs="Sylfaen"/>
          <w:bCs/>
        </w:rPr>
        <w:t>նյութեր</w:t>
      </w:r>
      <w:r w:rsidRPr="00DD0506">
        <w:rPr>
          <w:rFonts w:eastAsia="Times New Roman" w:cs="Sylfaen"/>
          <w:bCs/>
          <w:lang w:val="lt-LT"/>
        </w:rPr>
        <w:t xml:space="preserve"> </w:t>
      </w:r>
      <w:r w:rsidRPr="00DD0506">
        <w:rPr>
          <w:rFonts w:eastAsia="Times New Roman" w:cs="Sylfaen"/>
          <w:bCs/>
        </w:rPr>
        <w:t>օգտագործած</w:t>
      </w:r>
      <w:r w:rsidRPr="00DD0506">
        <w:rPr>
          <w:rFonts w:eastAsia="Times New Roman" w:cs="Sylfaen"/>
          <w:bCs/>
          <w:lang w:val="lt-LT"/>
        </w:rPr>
        <w:t xml:space="preserve"> </w:t>
      </w:r>
      <w:r w:rsidRPr="00DD0506">
        <w:rPr>
          <w:rFonts w:eastAsia="Times New Roman" w:cs="Sylfaen"/>
          <w:bCs/>
        </w:rPr>
        <w:t>վիճակում</w:t>
      </w:r>
      <w:r w:rsidRPr="00DD0506">
        <w:rPr>
          <w:rFonts w:eastAsia="Times New Roman" w:cs="Sylfaen"/>
          <w:bCs/>
          <w:lang w:val="lt-LT"/>
        </w:rPr>
        <w:t xml:space="preserve"> </w:t>
      </w:r>
      <w:r w:rsidRPr="00DD0506">
        <w:rPr>
          <w:rFonts w:eastAsia="Times New Roman" w:cs="Sylfaen"/>
          <w:bCs/>
        </w:rPr>
        <w:t>խնամք</w:t>
      </w:r>
      <w:r w:rsidRPr="00DD0506">
        <w:rPr>
          <w:rFonts w:eastAsia="Times New Roman" w:cs="Sylfaen"/>
          <w:bCs/>
          <w:lang w:val="lt-LT"/>
        </w:rPr>
        <w:t xml:space="preserve"> </w:t>
      </w:r>
      <w:r w:rsidRPr="00DD0506">
        <w:rPr>
          <w:rFonts w:eastAsia="Times New Roman" w:cs="Sylfaen"/>
          <w:bCs/>
        </w:rPr>
        <w:t>ստացող</w:t>
      </w:r>
      <w:r w:rsidRPr="00DD0506">
        <w:rPr>
          <w:rFonts w:eastAsia="Times New Roman" w:cs="Sylfaen"/>
          <w:bCs/>
          <w:lang w:val="lt-LT"/>
        </w:rPr>
        <w:t xml:space="preserve"> </w:t>
      </w:r>
      <w:r w:rsidRPr="00DD0506">
        <w:rPr>
          <w:rFonts w:eastAsia="Times New Roman" w:cs="Sylfaen"/>
          <w:bCs/>
        </w:rPr>
        <w:t>անձի</w:t>
      </w:r>
      <w:r w:rsidRPr="00DD0506">
        <w:rPr>
          <w:rFonts w:eastAsia="Times New Roman" w:cs="Sylfaen"/>
          <w:bCs/>
          <w:lang w:val="lt-LT"/>
        </w:rPr>
        <w:t xml:space="preserve"> </w:t>
      </w:r>
      <w:r w:rsidRPr="00DD0506">
        <w:rPr>
          <w:rFonts w:eastAsia="Times New Roman" w:cs="Sylfaen"/>
          <w:bCs/>
        </w:rPr>
        <w:t>կողմից</w:t>
      </w:r>
      <w:r w:rsidRPr="00DD0506">
        <w:rPr>
          <w:rFonts w:eastAsia="Times New Roman" w:cs="Sylfaen"/>
          <w:bCs/>
          <w:lang w:val="lt-LT"/>
        </w:rPr>
        <w:t xml:space="preserve"> </w:t>
      </w:r>
      <w:r w:rsidRPr="00DD0506">
        <w:rPr>
          <w:rFonts w:eastAsia="Times New Roman" w:cs="Sylfaen"/>
          <w:bCs/>
        </w:rPr>
        <w:t>կենտրոն</w:t>
      </w:r>
      <w:r w:rsidRPr="00DD0506">
        <w:rPr>
          <w:rFonts w:eastAsia="Times New Roman" w:cs="Sylfaen"/>
          <w:bCs/>
          <w:lang w:val="lt-LT"/>
        </w:rPr>
        <w:t xml:space="preserve"> </w:t>
      </w:r>
      <w:r w:rsidRPr="00DD0506">
        <w:rPr>
          <w:rFonts w:eastAsia="Times New Roman" w:cs="Sylfaen"/>
          <w:bCs/>
        </w:rPr>
        <w:t>այցելելու</w:t>
      </w:r>
      <w:r w:rsidRPr="00DD0506">
        <w:rPr>
          <w:rFonts w:eastAsia="Times New Roman" w:cs="Sylfaen"/>
          <w:bCs/>
          <w:lang w:val="lt-LT"/>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դրանք</w:t>
      </w:r>
      <w:r w:rsidRPr="00DD0506">
        <w:rPr>
          <w:rFonts w:eastAsia="Times New Roman" w:cs="Sylfaen"/>
          <w:bCs/>
          <w:lang w:val="lt-LT"/>
        </w:rPr>
        <w:t xml:space="preserve"> </w:t>
      </w:r>
      <w:r w:rsidRPr="00DD0506">
        <w:rPr>
          <w:rFonts w:eastAsia="Times New Roman" w:cs="Sylfaen"/>
          <w:bCs/>
        </w:rPr>
        <w:t>կենտրոնում</w:t>
      </w:r>
      <w:r w:rsidRPr="00DD0506">
        <w:rPr>
          <w:rFonts w:eastAsia="Times New Roman" w:cs="Sylfaen"/>
          <w:bCs/>
          <w:lang w:val="lt-LT"/>
        </w:rPr>
        <w:t xml:space="preserve"> </w:t>
      </w:r>
      <w:r w:rsidRPr="00DD0506">
        <w:rPr>
          <w:rFonts w:eastAsia="Times New Roman" w:cs="Sylfaen"/>
          <w:bCs/>
        </w:rPr>
        <w:t>օգտագործելու</w:t>
      </w:r>
      <w:r w:rsidRPr="00DD0506">
        <w:rPr>
          <w:rFonts w:eastAsia="Times New Roman" w:cs="Sylfaen"/>
          <w:bCs/>
          <w:lang w:val="lt-LT"/>
        </w:rPr>
        <w:t xml:space="preserve"> </w:t>
      </w:r>
      <w:r w:rsidRPr="00DD0506">
        <w:rPr>
          <w:rFonts w:eastAsia="Times New Roman" w:cs="Sylfaen"/>
          <w:bCs/>
        </w:rPr>
        <w:t>կամ</w:t>
      </w:r>
      <w:r w:rsidRPr="00DD0506">
        <w:rPr>
          <w:rFonts w:eastAsia="Times New Roman" w:cs="Sylfaen"/>
          <w:bCs/>
          <w:lang w:val="lt-LT"/>
        </w:rPr>
        <w:t xml:space="preserve"> </w:t>
      </w:r>
      <w:r w:rsidRPr="00DD0506">
        <w:rPr>
          <w:rFonts w:eastAsia="Times New Roman" w:cs="Sylfaen"/>
          <w:bCs/>
        </w:rPr>
        <w:t>կենտրոնի</w:t>
      </w:r>
      <w:r w:rsidRPr="00DD0506">
        <w:rPr>
          <w:rFonts w:eastAsia="Times New Roman" w:cs="Sylfaen"/>
          <w:bCs/>
          <w:lang w:val="lt-LT"/>
        </w:rPr>
        <w:t xml:space="preserve"> այլ </w:t>
      </w:r>
      <w:r w:rsidRPr="00DD0506">
        <w:rPr>
          <w:rFonts w:eastAsia="Times New Roman" w:cs="Sylfaen"/>
          <w:bCs/>
        </w:rPr>
        <w:t>կանոնները</w:t>
      </w:r>
      <w:r w:rsidRPr="00DD0506">
        <w:rPr>
          <w:rFonts w:eastAsia="Times New Roman" w:cs="Sylfaen"/>
          <w:bCs/>
          <w:lang w:val="lt-LT"/>
        </w:rPr>
        <w:t xml:space="preserve"> </w:t>
      </w:r>
      <w:r w:rsidRPr="00DD0506">
        <w:rPr>
          <w:rFonts w:eastAsia="Times New Roman" w:cs="Sylfaen"/>
          <w:bCs/>
        </w:rPr>
        <w:t>մեկ</w:t>
      </w:r>
      <w:r w:rsidRPr="00DD0506">
        <w:rPr>
          <w:rFonts w:eastAsia="Times New Roman" w:cs="Sylfaen"/>
          <w:bCs/>
          <w:lang w:val="lt-LT"/>
        </w:rPr>
        <w:t xml:space="preserve"> </w:t>
      </w:r>
      <w:r w:rsidRPr="00DD0506">
        <w:rPr>
          <w:rFonts w:eastAsia="Times New Roman" w:cs="Sylfaen"/>
          <w:bCs/>
        </w:rPr>
        <w:t>տարվա</w:t>
      </w:r>
      <w:r w:rsidRPr="00DD0506">
        <w:rPr>
          <w:rFonts w:eastAsia="Times New Roman" w:cs="Sylfaen"/>
          <w:bCs/>
          <w:lang w:val="lt-LT"/>
        </w:rPr>
        <w:t xml:space="preserve"> </w:t>
      </w:r>
      <w:r w:rsidRPr="00DD0506">
        <w:rPr>
          <w:rFonts w:eastAsia="Times New Roman" w:cs="Sylfaen"/>
          <w:bCs/>
        </w:rPr>
        <w:t>ընթացքում</w:t>
      </w:r>
      <w:r w:rsidRPr="00DD0506">
        <w:rPr>
          <w:rFonts w:eastAsia="Times New Roman" w:cs="Sylfaen"/>
          <w:bCs/>
          <w:lang w:val="lt-LT"/>
        </w:rPr>
        <w:t xml:space="preserve"> </w:t>
      </w:r>
      <w:r w:rsidRPr="00DD0506">
        <w:rPr>
          <w:rFonts w:eastAsia="Times New Roman" w:cs="Sylfaen"/>
          <w:bCs/>
        </w:rPr>
        <w:t>երկու</w:t>
      </w:r>
      <w:r w:rsidRPr="00DD0506">
        <w:rPr>
          <w:rFonts w:eastAsia="Times New Roman" w:cs="Sylfaen"/>
          <w:bCs/>
          <w:lang w:val="lt-LT"/>
        </w:rPr>
        <w:t xml:space="preserve"> </w:t>
      </w:r>
      <w:r w:rsidRPr="00DD0506">
        <w:rPr>
          <w:rFonts w:eastAsia="Times New Roman" w:cs="Sylfaen"/>
          <w:bCs/>
        </w:rPr>
        <w:t>անգամից</w:t>
      </w:r>
      <w:r w:rsidRPr="00DD0506">
        <w:rPr>
          <w:rFonts w:eastAsia="Times New Roman" w:cs="Sylfaen"/>
          <w:bCs/>
          <w:lang w:val="lt-LT"/>
        </w:rPr>
        <w:t xml:space="preserve"> </w:t>
      </w:r>
      <w:r w:rsidRPr="00DD0506">
        <w:rPr>
          <w:rFonts w:eastAsia="Times New Roman" w:cs="Sylfaen"/>
          <w:bCs/>
        </w:rPr>
        <w:t>ավելի</w:t>
      </w:r>
      <w:r w:rsidRPr="00DD0506">
        <w:rPr>
          <w:rFonts w:eastAsia="Times New Roman" w:cs="Sylfaen"/>
          <w:bCs/>
          <w:lang w:val="lt-LT"/>
        </w:rPr>
        <w:t xml:space="preserve"> </w:t>
      </w:r>
      <w:r w:rsidRPr="00DD0506">
        <w:rPr>
          <w:rFonts w:eastAsia="Times New Roman" w:cs="Sylfaen"/>
          <w:bCs/>
        </w:rPr>
        <w:t>խախտելու</w:t>
      </w:r>
      <w:r w:rsidRPr="00DD0506">
        <w:rPr>
          <w:rFonts w:eastAsia="Times New Roman" w:cs="Sylfaen"/>
          <w:bCs/>
          <w:lang w:val="lt-LT"/>
        </w:rPr>
        <w:t xml:space="preserve"> </w:t>
      </w:r>
      <w:r w:rsidRPr="00DD0506">
        <w:rPr>
          <w:rFonts w:eastAsia="Times New Roman" w:cs="Sylfaen"/>
          <w:bCs/>
        </w:rPr>
        <w:t>դեպքում</w:t>
      </w:r>
      <w:r w:rsidRPr="00DD0506">
        <w:rPr>
          <w:rFonts w:eastAsia="Times New Roman" w:cs="Sylfaen"/>
          <w:bCs/>
          <w:lang w:val="lt-LT"/>
        </w:rPr>
        <w:t>.</w:t>
      </w:r>
    </w:p>
    <w:p w:rsidR="008167E2" w:rsidRPr="00DD0506" w:rsidRDefault="008167E2" w:rsidP="008167E2">
      <w:pPr>
        <w:shd w:val="clear" w:color="auto" w:fill="FFFFFF"/>
        <w:spacing w:after="0" w:line="240" w:lineRule="auto"/>
        <w:ind w:firstLine="450"/>
        <w:contextualSpacing/>
        <w:jc w:val="both"/>
        <w:rPr>
          <w:rFonts w:eastAsia="Times New Roman"/>
          <w:lang w:val="smj-NO"/>
        </w:rPr>
      </w:pPr>
      <w:r w:rsidRPr="00DD0506">
        <w:rPr>
          <w:rFonts w:eastAsia="Times New Roman"/>
          <w:lang w:val="smj-NO"/>
        </w:rPr>
        <w:t>7) Հայաստանի Հանրապետության օրենքներով սահմանված այլ դեպքեր</w:t>
      </w:r>
      <w:r w:rsidRPr="00DD0506">
        <w:rPr>
          <w:rFonts w:eastAsia="Times New Roman"/>
          <w:lang w:val="ru-RU"/>
        </w:rPr>
        <w:t>ում</w:t>
      </w:r>
      <w:r w:rsidRPr="00DD0506">
        <w:rPr>
          <w:rFonts w:eastAsia="Times New Roman"/>
          <w:lang w:val="smj-NO"/>
        </w:rPr>
        <w:t>:</w:t>
      </w:r>
    </w:p>
    <w:p w:rsidR="008167E2" w:rsidRPr="00DD0506" w:rsidRDefault="008167E2" w:rsidP="008167E2">
      <w:pPr>
        <w:spacing w:after="0" w:line="240" w:lineRule="auto"/>
        <w:ind w:firstLine="450"/>
        <w:jc w:val="both"/>
        <w:rPr>
          <w:rFonts w:eastAsia="Times New Roman"/>
          <w:lang w:val="smj-NO"/>
        </w:rPr>
      </w:pPr>
    </w:p>
    <w:p w:rsidR="008167E2" w:rsidRPr="00DD0506" w:rsidRDefault="008167E2" w:rsidP="008167E2">
      <w:pPr>
        <w:ind w:firstLine="450"/>
        <w:jc w:val="center"/>
        <w:rPr>
          <w:rFonts w:eastAsia="Times New Roman"/>
          <w:b/>
          <w:color w:val="000000"/>
          <w:lang w:val="hy-AM"/>
        </w:rPr>
      </w:pPr>
      <w:r w:rsidRPr="00DD0506">
        <w:rPr>
          <w:rFonts w:eastAsia="Times New Roman"/>
          <w:b/>
          <w:color w:val="000000"/>
          <w:lang w:val="smj-NO"/>
        </w:rPr>
        <w:t>VIII</w:t>
      </w:r>
      <w:r w:rsidRPr="00DD0506">
        <w:rPr>
          <w:rFonts w:eastAsia="Times New Roman"/>
          <w:b/>
          <w:color w:val="000000"/>
          <w:lang w:val="hy-AM"/>
        </w:rPr>
        <w:t xml:space="preserve">. </w:t>
      </w:r>
      <w:r w:rsidRPr="00DD0506">
        <w:rPr>
          <w:rFonts w:eastAsia="Times New Roman"/>
          <w:b/>
          <w:color w:val="000000"/>
        </w:rPr>
        <w:t>ԼԻԱԶՈՐԱԾ</w:t>
      </w:r>
      <w:r w:rsidRPr="00DD0506">
        <w:rPr>
          <w:rFonts w:eastAsia="Times New Roman"/>
          <w:b/>
          <w:color w:val="000000"/>
          <w:lang w:val="smj-NO"/>
        </w:rPr>
        <w:t xml:space="preserve"> </w:t>
      </w:r>
      <w:r w:rsidRPr="00DD0506">
        <w:rPr>
          <w:rFonts w:eastAsia="Times New Roman"/>
          <w:b/>
          <w:color w:val="000000"/>
        </w:rPr>
        <w:t>ՄԱՐՄՆԻՆ</w:t>
      </w:r>
      <w:r w:rsidRPr="00DD0506">
        <w:rPr>
          <w:rFonts w:eastAsia="Times New Roman"/>
          <w:b/>
          <w:color w:val="000000"/>
          <w:lang w:val="smj-NO"/>
        </w:rPr>
        <w:t xml:space="preserve"> </w:t>
      </w:r>
      <w:r w:rsidRPr="00DD0506">
        <w:rPr>
          <w:rFonts w:eastAsia="Times New Roman"/>
          <w:b/>
          <w:color w:val="000000"/>
        </w:rPr>
        <w:t>ՏԵՂԵԿԱՏՎՈՒԹՅԱՆ</w:t>
      </w:r>
      <w:r w:rsidRPr="00DD0506">
        <w:rPr>
          <w:rFonts w:eastAsia="Times New Roman"/>
          <w:b/>
          <w:color w:val="000000"/>
          <w:lang w:val="smj-NO"/>
        </w:rPr>
        <w:t xml:space="preserve"> </w:t>
      </w:r>
      <w:r w:rsidRPr="00DD0506">
        <w:rPr>
          <w:rFonts w:eastAsia="Times New Roman"/>
          <w:b/>
          <w:color w:val="000000"/>
        </w:rPr>
        <w:t>ՏՐԱՄԱԴՐՈՒՄԸ</w:t>
      </w:r>
      <w:r w:rsidRPr="00DD0506">
        <w:rPr>
          <w:rFonts w:eastAsia="Times New Roman"/>
          <w:b/>
          <w:color w:val="000000"/>
          <w:lang w:val="smj-NO"/>
        </w:rPr>
        <w:t xml:space="preserve"> </w:t>
      </w:r>
    </w:p>
    <w:p w:rsidR="008167E2" w:rsidRPr="00DD0506" w:rsidRDefault="008167E2" w:rsidP="008167E2">
      <w:pPr>
        <w:tabs>
          <w:tab w:val="left" w:pos="-5940"/>
        </w:tabs>
        <w:spacing w:after="0" w:line="240" w:lineRule="auto"/>
        <w:ind w:firstLine="450"/>
        <w:jc w:val="both"/>
        <w:rPr>
          <w:rFonts w:eastAsia="Times New Roman" w:cs="Sylfaen"/>
          <w:lang w:val="de-DE"/>
        </w:rPr>
      </w:pPr>
      <w:r w:rsidRPr="00DD0506">
        <w:rPr>
          <w:rFonts w:eastAsia="Times New Roman" w:cs="Sylfaen"/>
          <w:sz w:val="22"/>
          <w:szCs w:val="22"/>
          <w:lang w:val="de-DE"/>
        </w:rPr>
        <w:t>78</w:t>
      </w:r>
      <w:r w:rsidRPr="00DD0506">
        <w:rPr>
          <w:rFonts w:eastAsia="Times New Roman" w:cs="Sylfaen"/>
          <w:lang w:val="de-DE"/>
        </w:rPr>
        <w:t xml:space="preserve">. </w:t>
      </w:r>
      <w:r w:rsidRPr="00DD0506">
        <w:rPr>
          <w:rFonts w:eastAsia="Times New Roman" w:cs="Sylfaen"/>
        </w:rPr>
        <w:t>Խնամք</w:t>
      </w:r>
      <w:r w:rsidRPr="00DD0506">
        <w:rPr>
          <w:rFonts w:eastAsia="Times New Roman" w:cs="Sylfaen"/>
          <w:lang w:val="de-DE"/>
        </w:rPr>
        <w:t xml:space="preserve"> </w:t>
      </w:r>
      <w:r w:rsidRPr="00DD0506">
        <w:rPr>
          <w:rFonts w:eastAsia="Times New Roman" w:cs="Sylfaen"/>
        </w:rPr>
        <w:t>տրամադրող</w:t>
      </w:r>
      <w:r w:rsidRPr="00DD0506">
        <w:rPr>
          <w:rFonts w:eastAsia="Times New Roman" w:cs="Sylfaen"/>
          <w:lang w:val="de-DE"/>
        </w:rPr>
        <w:t xml:space="preserve"> </w:t>
      </w:r>
      <w:r w:rsidRPr="00DD0506">
        <w:rPr>
          <w:rFonts w:eastAsia="Times New Roman" w:cs="Sylfaen"/>
        </w:rPr>
        <w:t>կազմակերպությունները</w:t>
      </w:r>
      <w:r w:rsidRPr="00DD0506">
        <w:rPr>
          <w:rFonts w:eastAsia="Times New Roman" w:cs="Sylfaen"/>
          <w:lang w:val="de-DE"/>
        </w:rPr>
        <w:t xml:space="preserve">, «Սոցիալական աջակցության մասին» Հայաստանի Հանրապետության օրենքի 31-րդ հոդվածի 5-րդ մասով սահմանված դեպքերում և կարգով, լիազորած մարմնին են ներկայացնում խնամքի տրամադրման մասին  տեղեկատվություն:  </w:t>
      </w:r>
    </w:p>
    <w:p w:rsidR="008167E2" w:rsidRPr="00DD0506" w:rsidRDefault="008167E2" w:rsidP="008167E2">
      <w:pPr>
        <w:spacing w:after="0" w:line="240" w:lineRule="auto"/>
        <w:ind w:firstLine="450"/>
        <w:jc w:val="both"/>
        <w:rPr>
          <w:rFonts w:eastAsia="Times New Roman"/>
          <w:lang w:val="de-DE"/>
        </w:rPr>
      </w:pPr>
      <w:r w:rsidRPr="00DD0506">
        <w:rPr>
          <w:rFonts w:eastAsia="Times New Roman"/>
          <w:lang w:val="de-DE"/>
        </w:rPr>
        <w:t xml:space="preserve">79. Լիազորած մարմինը ստեղծում և վարում է </w:t>
      </w:r>
      <w:r w:rsidRPr="00DD0506">
        <w:rPr>
          <w:rFonts w:eastAsia="Times New Roman"/>
        </w:rPr>
        <w:t>խնամք</w:t>
      </w:r>
      <w:r w:rsidRPr="00DD0506">
        <w:rPr>
          <w:rFonts w:eastAsia="Times New Roman"/>
          <w:lang w:val="de-DE"/>
        </w:rPr>
        <w:t xml:space="preserve"> </w:t>
      </w:r>
      <w:r w:rsidRPr="00DD0506">
        <w:rPr>
          <w:rFonts w:eastAsia="Times New Roman"/>
        </w:rPr>
        <w:t>ստացող</w:t>
      </w:r>
      <w:r w:rsidRPr="00DD0506">
        <w:rPr>
          <w:rFonts w:eastAsia="Times New Roman"/>
          <w:lang w:val="de-DE"/>
        </w:rPr>
        <w:t xml:space="preserve"> </w:t>
      </w:r>
      <w:r w:rsidRPr="00DD0506">
        <w:rPr>
          <w:rFonts w:eastAsia="Times New Roman"/>
        </w:rPr>
        <w:t>անձանց</w:t>
      </w:r>
      <w:r w:rsidRPr="00DD0506">
        <w:rPr>
          <w:rFonts w:eastAsia="Times New Roman"/>
          <w:lang w:val="de-DE"/>
        </w:rPr>
        <w:t xml:space="preserve"> </w:t>
      </w:r>
      <w:r w:rsidRPr="00DD0506">
        <w:rPr>
          <w:rFonts w:eastAsia="Times New Roman"/>
        </w:rPr>
        <w:t>հաշվառման</w:t>
      </w:r>
      <w:r w:rsidRPr="00DD0506">
        <w:rPr>
          <w:rFonts w:eastAsia="Times New Roman"/>
          <w:lang w:val="de-DE"/>
        </w:rPr>
        <w:t xml:space="preserve"> </w:t>
      </w:r>
      <w:r w:rsidRPr="00DD0506">
        <w:rPr>
          <w:rFonts w:eastAsia="Times New Roman"/>
        </w:rPr>
        <w:t>տեղեկատվական</w:t>
      </w:r>
      <w:r w:rsidRPr="00DD0506">
        <w:rPr>
          <w:rFonts w:eastAsia="Times New Roman"/>
          <w:lang w:val="de-DE"/>
        </w:rPr>
        <w:t xml:space="preserve"> </w:t>
      </w:r>
      <w:r w:rsidRPr="00DD0506">
        <w:rPr>
          <w:rFonts w:eastAsia="Times New Roman"/>
        </w:rPr>
        <w:t>համակարգ՝</w:t>
      </w:r>
      <w:r w:rsidRPr="00DD0506">
        <w:rPr>
          <w:rFonts w:eastAsia="Times New Roman"/>
          <w:lang w:val="de-DE"/>
        </w:rPr>
        <w:t xml:space="preserve"> </w:t>
      </w:r>
      <w:r w:rsidRPr="00DD0506">
        <w:rPr>
          <w:rFonts w:eastAsia="Times New Roman"/>
        </w:rPr>
        <w:t>լիազորած</w:t>
      </w:r>
      <w:r w:rsidRPr="00DD0506">
        <w:rPr>
          <w:rFonts w:eastAsia="Times New Roman"/>
          <w:lang w:val="de-DE"/>
        </w:rPr>
        <w:t xml:space="preserve"> </w:t>
      </w:r>
      <w:r w:rsidRPr="00DD0506">
        <w:rPr>
          <w:rFonts w:eastAsia="Times New Roman"/>
        </w:rPr>
        <w:t>մարմնի</w:t>
      </w:r>
      <w:r w:rsidRPr="00DD0506">
        <w:rPr>
          <w:rFonts w:eastAsia="Times New Roman"/>
          <w:lang w:val="de-DE"/>
        </w:rPr>
        <w:t xml:space="preserve"> </w:t>
      </w:r>
      <w:r w:rsidRPr="00DD0506">
        <w:rPr>
          <w:rFonts w:eastAsia="Times New Roman"/>
        </w:rPr>
        <w:t>ղեկավարի</w:t>
      </w:r>
      <w:r w:rsidRPr="00DD0506">
        <w:rPr>
          <w:rFonts w:eastAsia="Times New Roman"/>
          <w:lang w:val="de-DE"/>
        </w:rPr>
        <w:t xml:space="preserve"> </w:t>
      </w:r>
      <w:r w:rsidRPr="00DD0506">
        <w:rPr>
          <w:rFonts w:eastAsia="Times New Roman"/>
        </w:rPr>
        <w:t>կողմից</w:t>
      </w:r>
      <w:r w:rsidRPr="00DD0506">
        <w:rPr>
          <w:rFonts w:eastAsia="Times New Roman"/>
          <w:lang w:val="de-DE"/>
        </w:rPr>
        <w:t xml:space="preserve"> </w:t>
      </w:r>
      <w:r w:rsidRPr="00DD0506">
        <w:rPr>
          <w:rFonts w:eastAsia="Times New Roman"/>
        </w:rPr>
        <w:t>հաստատված</w:t>
      </w:r>
      <w:r w:rsidRPr="00DD0506">
        <w:rPr>
          <w:rFonts w:eastAsia="Times New Roman"/>
          <w:lang w:val="de-DE"/>
        </w:rPr>
        <w:t xml:space="preserve"> </w:t>
      </w:r>
      <w:r w:rsidRPr="00DD0506">
        <w:rPr>
          <w:rFonts w:eastAsia="Times New Roman"/>
        </w:rPr>
        <w:t>կարգով</w:t>
      </w:r>
      <w:r w:rsidRPr="00DD0506">
        <w:rPr>
          <w:rFonts w:eastAsia="Times New Roman"/>
          <w:lang w:val="de-DE"/>
        </w:rPr>
        <w:t xml:space="preserve">: </w:t>
      </w:r>
    </w:p>
    <w:p w:rsidR="008167E2" w:rsidRPr="00DD0506" w:rsidRDefault="008167E2" w:rsidP="008167E2">
      <w:pPr>
        <w:spacing w:after="0" w:line="240" w:lineRule="auto"/>
        <w:ind w:firstLine="450"/>
        <w:jc w:val="both"/>
        <w:rPr>
          <w:rFonts w:eastAsia="Times New Roman"/>
          <w:lang w:val="de-DE"/>
        </w:rPr>
      </w:pPr>
      <w:r w:rsidRPr="00DD0506">
        <w:rPr>
          <w:rFonts w:eastAsia="Times New Roman"/>
          <w:lang w:val="de-DE"/>
        </w:rPr>
        <w:t xml:space="preserve">80. </w:t>
      </w:r>
      <w:r w:rsidRPr="00DD0506">
        <w:rPr>
          <w:rFonts w:eastAsia="Times New Roman"/>
        </w:rPr>
        <w:t>Սույն</w:t>
      </w:r>
      <w:r w:rsidRPr="00DD0506">
        <w:rPr>
          <w:rFonts w:eastAsia="Times New Roman"/>
          <w:lang w:val="de-DE"/>
        </w:rPr>
        <w:t xml:space="preserve"> </w:t>
      </w:r>
      <w:r w:rsidRPr="00DD0506">
        <w:rPr>
          <w:rFonts w:eastAsia="Times New Roman"/>
        </w:rPr>
        <w:t>կարգով</w:t>
      </w:r>
      <w:r w:rsidRPr="00DD0506">
        <w:rPr>
          <w:rFonts w:eastAsia="Times New Roman"/>
          <w:lang w:val="de-DE"/>
        </w:rPr>
        <w:t xml:space="preserve"> </w:t>
      </w:r>
      <w:r w:rsidRPr="00DD0506">
        <w:rPr>
          <w:rFonts w:eastAsia="Times New Roman"/>
        </w:rPr>
        <w:t>նախատեսված</w:t>
      </w:r>
      <w:r w:rsidRPr="00DD0506">
        <w:rPr>
          <w:rFonts w:eastAsia="Times New Roman"/>
          <w:lang w:val="de-DE"/>
        </w:rPr>
        <w:t xml:space="preserve"> </w:t>
      </w:r>
      <w:r w:rsidRPr="00DD0506">
        <w:rPr>
          <w:rFonts w:eastAsia="Times New Roman"/>
        </w:rPr>
        <w:t>դեպքերում</w:t>
      </w:r>
      <w:r w:rsidRPr="00DD0506">
        <w:rPr>
          <w:rFonts w:eastAsia="Times New Roman"/>
          <w:lang w:val="de-DE"/>
        </w:rPr>
        <w:t xml:space="preserve"> </w:t>
      </w:r>
      <w:r w:rsidRPr="00DD0506">
        <w:rPr>
          <w:rFonts w:eastAsia="Times New Roman"/>
        </w:rPr>
        <w:t>Գործակալության</w:t>
      </w:r>
      <w:r w:rsidRPr="00DD0506">
        <w:rPr>
          <w:rFonts w:eastAsia="Times New Roman"/>
          <w:lang w:val="de-DE"/>
        </w:rPr>
        <w:t xml:space="preserve"> </w:t>
      </w:r>
      <w:r w:rsidRPr="00DD0506">
        <w:rPr>
          <w:rFonts w:eastAsia="Times New Roman"/>
        </w:rPr>
        <w:t>և</w:t>
      </w:r>
      <w:r w:rsidRPr="00DD0506">
        <w:rPr>
          <w:rFonts w:eastAsia="Times New Roman"/>
          <w:lang w:val="de-DE"/>
        </w:rPr>
        <w:t xml:space="preserve"> </w:t>
      </w:r>
      <w:r w:rsidRPr="00DD0506">
        <w:rPr>
          <w:rFonts w:eastAsia="Times New Roman"/>
        </w:rPr>
        <w:t>լիազորած</w:t>
      </w:r>
      <w:r w:rsidRPr="00DD0506">
        <w:rPr>
          <w:rFonts w:eastAsia="Times New Roman"/>
          <w:lang w:val="de-DE"/>
        </w:rPr>
        <w:t xml:space="preserve"> </w:t>
      </w:r>
      <w:r w:rsidRPr="00DD0506">
        <w:rPr>
          <w:rFonts w:eastAsia="Times New Roman"/>
        </w:rPr>
        <w:t>մարմնի</w:t>
      </w:r>
      <w:r w:rsidRPr="00DD0506">
        <w:rPr>
          <w:rFonts w:eastAsia="Times New Roman"/>
          <w:lang w:val="de-DE"/>
        </w:rPr>
        <w:t xml:space="preserve"> </w:t>
      </w:r>
      <w:r w:rsidRPr="00DD0506">
        <w:rPr>
          <w:rFonts w:eastAsia="Times New Roman"/>
        </w:rPr>
        <w:t>միջև</w:t>
      </w:r>
      <w:r w:rsidRPr="00DD0506">
        <w:rPr>
          <w:rFonts w:eastAsia="Times New Roman"/>
          <w:lang w:val="de-DE"/>
        </w:rPr>
        <w:t xml:space="preserve"> </w:t>
      </w:r>
      <w:r w:rsidRPr="00DD0506">
        <w:rPr>
          <w:rFonts w:eastAsia="Times New Roman"/>
        </w:rPr>
        <w:t>տեղեկատվության</w:t>
      </w:r>
      <w:r w:rsidRPr="00DD0506">
        <w:rPr>
          <w:rFonts w:eastAsia="Times New Roman"/>
          <w:lang w:val="de-DE"/>
        </w:rPr>
        <w:t xml:space="preserve"> </w:t>
      </w:r>
      <w:r w:rsidRPr="00DD0506">
        <w:rPr>
          <w:rFonts w:eastAsia="Times New Roman"/>
        </w:rPr>
        <w:t>փոխանակությունը</w:t>
      </w:r>
      <w:r w:rsidRPr="00DD0506">
        <w:rPr>
          <w:rFonts w:eastAsia="Times New Roman"/>
          <w:lang w:val="de-DE"/>
        </w:rPr>
        <w:t xml:space="preserve"> </w:t>
      </w:r>
      <w:r w:rsidRPr="00DD0506">
        <w:rPr>
          <w:rFonts w:eastAsia="Times New Roman"/>
        </w:rPr>
        <w:t>և</w:t>
      </w:r>
      <w:r w:rsidRPr="00DD0506">
        <w:rPr>
          <w:rFonts w:eastAsia="Times New Roman"/>
          <w:lang w:val="de-DE"/>
        </w:rPr>
        <w:t xml:space="preserve"> </w:t>
      </w:r>
      <w:r w:rsidRPr="00DD0506">
        <w:rPr>
          <w:rFonts w:eastAsia="Times New Roman"/>
        </w:rPr>
        <w:t>փաստաթղթերի</w:t>
      </w:r>
      <w:r w:rsidRPr="00DD0506">
        <w:rPr>
          <w:rFonts w:eastAsia="Times New Roman"/>
          <w:lang w:val="de-DE"/>
        </w:rPr>
        <w:t xml:space="preserve"> </w:t>
      </w:r>
      <w:r w:rsidRPr="00DD0506">
        <w:rPr>
          <w:rFonts w:eastAsia="Times New Roman"/>
        </w:rPr>
        <w:t>առաքումն</w:t>
      </w:r>
      <w:r w:rsidRPr="00DD0506">
        <w:rPr>
          <w:rFonts w:eastAsia="Times New Roman"/>
          <w:lang w:val="de-DE"/>
        </w:rPr>
        <w:t xml:space="preserve"> </w:t>
      </w:r>
      <w:r w:rsidRPr="00DD0506">
        <w:rPr>
          <w:rFonts w:eastAsia="Times New Roman"/>
        </w:rPr>
        <w:t>իրականացվում</w:t>
      </w:r>
      <w:r w:rsidRPr="00DD0506">
        <w:rPr>
          <w:rFonts w:eastAsia="Times New Roman"/>
          <w:lang w:val="de-DE"/>
        </w:rPr>
        <w:t xml:space="preserve"> </w:t>
      </w:r>
      <w:r w:rsidRPr="00DD0506">
        <w:rPr>
          <w:rFonts w:eastAsia="Times New Roman"/>
        </w:rPr>
        <w:t>է</w:t>
      </w:r>
      <w:r w:rsidRPr="00DD0506">
        <w:rPr>
          <w:rFonts w:eastAsia="Times New Roman"/>
          <w:lang w:val="de-DE"/>
        </w:rPr>
        <w:t xml:space="preserve"> </w:t>
      </w:r>
      <w:r w:rsidRPr="00DD0506">
        <w:rPr>
          <w:rFonts w:eastAsia="Times New Roman"/>
        </w:rPr>
        <w:t>գրավոր</w:t>
      </w:r>
      <w:r w:rsidRPr="00DD0506">
        <w:rPr>
          <w:rFonts w:eastAsia="Times New Roman"/>
          <w:lang w:val="de-DE"/>
        </w:rPr>
        <w:t xml:space="preserve"> </w:t>
      </w:r>
      <w:r w:rsidRPr="00DD0506">
        <w:rPr>
          <w:rFonts w:eastAsia="Times New Roman"/>
        </w:rPr>
        <w:t>կերպով՝</w:t>
      </w:r>
      <w:r w:rsidRPr="00DD0506">
        <w:rPr>
          <w:rFonts w:eastAsia="Times New Roman"/>
          <w:lang w:val="de-DE"/>
        </w:rPr>
        <w:t xml:space="preserve">  </w:t>
      </w:r>
      <w:r w:rsidRPr="00DD0506">
        <w:rPr>
          <w:rFonts w:eastAsia="Times New Roman"/>
        </w:rPr>
        <w:t>փոստային</w:t>
      </w:r>
      <w:r w:rsidRPr="00DD0506">
        <w:rPr>
          <w:rFonts w:eastAsia="Times New Roman"/>
          <w:lang w:val="de-DE"/>
        </w:rPr>
        <w:t xml:space="preserve"> </w:t>
      </w:r>
      <w:r w:rsidRPr="00DD0506">
        <w:rPr>
          <w:rFonts w:eastAsia="Times New Roman"/>
        </w:rPr>
        <w:t>առաքմամբ</w:t>
      </w:r>
      <w:r w:rsidRPr="00DD0506">
        <w:rPr>
          <w:rFonts w:eastAsia="Times New Roman"/>
          <w:lang w:val="de-DE"/>
        </w:rPr>
        <w:t xml:space="preserve">  </w:t>
      </w:r>
      <w:r w:rsidRPr="00DD0506">
        <w:rPr>
          <w:rFonts w:eastAsia="Times New Roman"/>
        </w:rPr>
        <w:t>կամ</w:t>
      </w:r>
      <w:r w:rsidRPr="00DD0506">
        <w:rPr>
          <w:rFonts w:eastAsia="Times New Roman"/>
          <w:lang w:val="de-DE"/>
        </w:rPr>
        <w:t xml:space="preserve"> </w:t>
      </w:r>
      <w:r w:rsidRPr="00DD0506">
        <w:rPr>
          <w:rFonts w:eastAsia="Times New Roman"/>
        </w:rPr>
        <w:t>առձեռն</w:t>
      </w:r>
      <w:r w:rsidRPr="00DD0506">
        <w:rPr>
          <w:rFonts w:eastAsia="Times New Roman"/>
          <w:lang w:val="de-DE"/>
        </w:rPr>
        <w:t xml:space="preserve"> </w:t>
      </w:r>
      <w:r w:rsidRPr="00DD0506">
        <w:rPr>
          <w:rFonts w:eastAsia="Times New Roman"/>
        </w:rPr>
        <w:t>հանձնելու</w:t>
      </w:r>
      <w:r w:rsidRPr="00DD0506">
        <w:rPr>
          <w:rFonts w:eastAsia="Times New Roman"/>
          <w:lang w:val="de-DE"/>
        </w:rPr>
        <w:t xml:space="preserve"> </w:t>
      </w:r>
      <w:r w:rsidRPr="00DD0506">
        <w:rPr>
          <w:rFonts w:eastAsia="Times New Roman"/>
        </w:rPr>
        <w:t>միջոցով</w:t>
      </w:r>
      <w:r w:rsidRPr="00DD0506">
        <w:rPr>
          <w:rFonts w:eastAsia="Times New Roman"/>
          <w:lang w:val="de-DE"/>
        </w:rPr>
        <w:t xml:space="preserve">, </w:t>
      </w:r>
      <w:r w:rsidRPr="00DD0506">
        <w:rPr>
          <w:rFonts w:eastAsia="Times New Roman"/>
        </w:rPr>
        <w:t>կամ</w:t>
      </w:r>
      <w:r w:rsidRPr="00DD0506">
        <w:rPr>
          <w:rFonts w:eastAsia="Times New Roman"/>
          <w:lang w:val="de-DE"/>
        </w:rPr>
        <w:t xml:space="preserve"> </w:t>
      </w:r>
      <w:r w:rsidRPr="00DD0506">
        <w:rPr>
          <w:rFonts w:eastAsia="Times New Roman"/>
        </w:rPr>
        <w:t>էլեկտրոնային</w:t>
      </w:r>
      <w:r w:rsidRPr="00DD0506">
        <w:rPr>
          <w:rFonts w:eastAsia="Times New Roman"/>
          <w:lang w:val="de-DE"/>
        </w:rPr>
        <w:t xml:space="preserve"> </w:t>
      </w:r>
      <w:r w:rsidRPr="00DD0506">
        <w:rPr>
          <w:rFonts w:eastAsia="Times New Roman"/>
        </w:rPr>
        <w:t>փոստի</w:t>
      </w:r>
      <w:r w:rsidRPr="00DD0506">
        <w:rPr>
          <w:rFonts w:eastAsia="Times New Roman"/>
          <w:lang w:val="de-DE"/>
        </w:rPr>
        <w:t xml:space="preserve"> </w:t>
      </w:r>
      <w:r w:rsidRPr="00DD0506">
        <w:rPr>
          <w:rFonts w:eastAsia="Times New Roman"/>
        </w:rPr>
        <w:t>միջոցով</w:t>
      </w:r>
      <w:r w:rsidRPr="00DD0506">
        <w:rPr>
          <w:rFonts w:eastAsia="Times New Roman"/>
          <w:lang w:val="de-DE"/>
        </w:rPr>
        <w:t xml:space="preserve"> </w:t>
      </w:r>
      <w:r w:rsidRPr="00DD0506">
        <w:rPr>
          <w:rFonts w:eastAsia="Times New Roman"/>
        </w:rPr>
        <w:t>կամ</w:t>
      </w:r>
      <w:r w:rsidRPr="00DD0506">
        <w:rPr>
          <w:rFonts w:eastAsia="Times New Roman"/>
          <w:lang w:val="de-DE"/>
        </w:rPr>
        <w:t xml:space="preserve"> </w:t>
      </w:r>
      <w:r w:rsidRPr="00DD0506">
        <w:rPr>
          <w:rFonts w:eastAsia="Times New Roman"/>
        </w:rPr>
        <w:t>առցանց</w:t>
      </w:r>
      <w:r w:rsidRPr="00DD0506">
        <w:rPr>
          <w:rFonts w:eastAsia="Times New Roman"/>
          <w:lang w:val="de-DE"/>
        </w:rPr>
        <w:t xml:space="preserve"> </w:t>
      </w:r>
      <w:r w:rsidRPr="00DD0506">
        <w:rPr>
          <w:rFonts w:eastAsia="Times New Roman"/>
        </w:rPr>
        <w:t>եղանակով՝</w:t>
      </w:r>
      <w:r w:rsidRPr="00DD0506">
        <w:rPr>
          <w:rFonts w:eastAsia="Times New Roman"/>
          <w:lang w:val="de-DE"/>
        </w:rPr>
        <w:t xml:space="preserve"> </w:t>
      </w:r>
      <w:r w:rsidRPr="00DD0506">
        <w:rPr>
          <w:rFonts w:eastAsia="Times New Roman"/>
        </w:rPr>
        <w:t>սոցիալական</w:t>
      </w:r>
      <w:r w:rsidRPr="00DD0506">
        <w:rPr>
          <w:rFonts w:ascii="Courier New" w:eastAsia="Times New Roman" w:hAnsi="Courier New" w:cs="Courier New"/>
          <w:lang w:val="de-DE"/>
        </w:rPr>
        <w:t> </w:t>
      </w:r>
      <w:r w:rsidRPr="00DD0506">
        <w:rPr>
          <w:rFonts w:eastAsia="Times New Roman"/>
        </w:rPr>
        <w:t>աջակցության</w:t>
      </w:r>
      <w:r w:rsidRPr="00DD0506">
        <w:rPr>
          <w:rFonts w:ascii="Courier New" w:eastAsia="Times New Roman" w:hAnsi="Courier New" w:cs="Courier New"/>
          <w:lang w:val="de-DE"/>
        </w:rPr>
        <w:t> </w:t>
      </w:r>
      <w:r w:rsidRPr="00DD0506">
        <w:rPr>
          <w:rFonts w:eastAsia="Times New Roman"/>
        </w:rPr>
        <w:t>բնագավառի</w:t>
      </w:r>
      <w:r w:rsidRPr="00DD0506">
        <w:rPr>
          <w:rFonts w:eastAsia="Times New Roman"/>
          <w:lang w:val="de-DE"/>
        </w:rPr>
        <w:t xml:space="preserve"> </w:t>
      </w:r>
      <w:r w:rsidRPr="00DD0506">
        <w:rPr>
          <w:rFonts w:eastAsia="Times New Roman"/>
        </w:rPr>
        <w:t>տեղեկատվական</w:t>
      </w:r>
      <w:r w:rsidRPr="00DD0506">
        <w:rPr>
          <w:rFonts w:eastAsia="Times New Roman"/>
          <w:lang w:val="de-DE"/>
        </w:rPr>
        <w:t xml:space="preserve"> </w:t>
      </w:r>
      <w:r w:rsidRPr="00DD0506">
        <w:rPr>
          <w:rFonts w:eastAsia="Times New Roman"/>
        </w:rPr>
        <w:t>շտեմարանների</w:t>
      </w:r>
      <w:r w:rsidRPr="00DD0506">
        <w:rPr>
          <w:rFonts w:eastAsia="Times New Roman"/>
          <w:lang w:val="de-DE"/>
        </w:rPr>
        <w:t xml:space="preserve"> </w:t>
      </w:r>
      <w:r w:rsidRPr="00DD0506">
        <w:rPr>
          <w:rFonts w:eastAsia="Times New Roman"/>
        </w:rPr>
        <w:t>միջոցով</w:t>
      </w:r>
      <w:r w:rsidRPr="00DD0506">
        <w:rPr>
          <w:rFonts w:eastAsia="Times New Roman"/>
          <w:lang w:val="de-DE"/>
        </w:rPr>
        <w:t xml:space="preserve">, </w:t>
      </w:r>
      <w:r w:rsidRPr="00DD0506">
        <w:rPr>
          <w:rFonts w:eastAsia="Times New Roman"/>
        </w:rPr>
        <w:t>եթե</w:t>
      </w:r>
      <w:r w:rsidRPr="00DD0506">
        <w:rPr>
          <w:rFonts w:eastAsia="Times New Roman"/>
          <w:lang w:val="de-DE"/>
        </w:rPr>
        <w:t xml:space="preserve"> </w:t>
      </w:r>
      <w:r w:rsidRPr="00DD0506">
        <w:rPr>
          <w:rFonts w:eastAsia="Times New Roman"/>
        </w:rPr>
        <w:t>այլ</w:t>
      </w:r>
      <w:r w:rsidRPr="00DD0506">
        <w:rPr>
          <w:rFonts w:eastAsia="Times New Roman"/>
          <w:lang w:val="de-DE"/>
        </w:rPr>
        <w:t xml:space="preserve"> </w:t>
      </w:r>
      <w:r w:rsidRPr="00DD0506">
        <w:rPr>
          <w:rFonts w:eastAsia="Times New Roman"/>
        </w:rPr>
        <w:t>բան</w:t>
      </w:r>
      <w:r w:rsidRPr="00DD0506">
        <w:rPr>
          <w:rFonts w:eastAsia="Times New Roman"/>
          <w:lang w:val="de-DE"/>
        </w:rPr>
        <w:t xml:space="preserve"> </w:t>
      </w:r>
      <w:r w:rsidRPr="00DD0506">
        <w:rPr>
          <w:rFonts w:eastAsia="Times New Roman"/>
        </w:rPr>
        <w:t>նախատեսված</w:t>
      </w:r>
      <w:r w:rsidRPr="00DD0506">
        <w:rPr>
          <w:rFonts w:eastAsia="Times New Roman"/>
          <w:lang w:val="de-DE"/>
        </w:rPr>
        <w:t xml:space="preserve"> </w:t>
      </w:r>
      <w:r w:rsidRPr="00DD0506">
        <w:rPr>
          <w:rFonts w:eastAsia="Times New Roman"/>
        </w:rPr>
        <w:t>չէ</w:t>
      </w:r>
      <w:r w:rsidRPr="00DD0506">
        <w:rPr>
          <w:rFonts w:eastAsia="Times New Roman"/>
          <w:lang w:val="de-DE"/>
        </w:rPr>
        <w:t xml:space="preserve"> </w:t>
      </w:r>
      <w:r w:rsidRPr="00DD0506">
        <w:rPr>
          <w:rFonts w:eastAsia="Times New Roman"/>
        </w:rPr>
        <w:t>Հայաստանի</w:t>
      </w:r>
      <w:r w:rsidRPr="00DD0506">
        <w:rPr>
          <w:rFonts w:eastAsia="Times New Roman"/>
          <w:lang w:val="de-DE"/>
        </w:rPr>
        <w:t xml:space="preserve"> </w:t>
      </w:r>
      <w:r w:rsidRPr="00DD0506">
        <w:rPr>
          <w:rFonts w:eastAsia="Times New Roman"/>
        </w:rPr>
        <w:t>Հանրապետության</w:t>
      </w:r>
      <w:r w:rsidRPr="00DD0506">
        <w:rPr>
          <w:rFonts w:eastAsia="Times New Roman"/>
          <w:lang w:val="de-DE"/>
        </w:rPr>
        <w:t xml:space="preserve"> </w:t>
      </w:r>
      <w:r w:rsidRPr="00DD0506">
        <w:rPr>
          <w:rFonts w:eastAsia="Times New Roman"/>
        </w:rPr>
        <w:t>օրենսդրությամբ</w:t>
      </w:r>
      <w:r w:rsidRPr="00DD0506">
        <w:rPr>
          <w:rFonts w:eastAsia="Times New Roman"/>
          <w:lang w:val="de-DE"/>
        </w:rPr>
        <w:t xml:space="preserve">: </w:t>
      </w:r>
    </w:p>
    <w:p w:rsidR="008167E2" w:rsidRPr="00DD0506" w:rsidRDefault="008167E2" w:rsidP="008167E2">
      <w:pPr>
        <w:spacing w:after="0" w:line="240" w:lineRule="auto"/>
        <w:jc w:val="right"/>
        <w:rPr>
          <w:rFonts w:eastAsia="Times New Roman"/>
          <w:lang w:val="hy-AM"/>
        </w:rPr>
      </w:pPr>
    </w:p>
    <w:p w:rsidR="008167E2" w:rsidRPr="00DD0506" w:rsidRDefault="008167E2" w:rsidP="008167E2">
      <w:pPr>
        <w:spacing w:after="0"/>
        <w:ind w:firstLine="450"/>
        <w:jc w:val="both"/>
        <w:rPr>
          <w:rFonts w:eastAsia="Times New Roman"/>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line="240" w:lineRule="auto"/>
        <w:jc w:val="right"/>
        <w:rPr>
          <w:rFonts w:eastAsia="Times New Roman" w:cs="Sylfaen"/>
          <w:b/>
          <w:bCs/>
          <w:lang w:val="af-ZA"/>
        </w:rPr>
      </w:pPr>
      <w:r w:rsidRPr="00DD0506">
        <w:rPr>
          <w:rFonts w:eastAsia="Times New Roman" w:cs="Sylfaen"/>
          <w:bCs/>
          <w:lang w:val="af-ZA"/>
        </w:rPr>
        <w:br w:type="page"/>
      </w:r>
      <w:r w:rsidRPr="00DD0506">
        <w:rPr>
          <w:rFonts w:eastAsia="Times New Roman" w:cs="Sylfaen"/>
          <w:b/>
          <w:bCs/>
          <w:lang w:val="af-ZA"/>
        </w:rPr>
        <w:lastRenderedPageBreak/>
        <w:t>Հավելված N3</w:t>
      </w:r>
    </w:p>
    <w:p w:rsidR="008167E2" w:rsidRPr="00DD0506" w:rsidRDefault="008167E2" w:rsidP="008167E2">
      <w:pPr>
        <w:spacing w:after="0" w:line="240" w:lineRule="auto"/>
        <w:ind w:firstLine="450"/>
        <w:jc w:val="right"/>
        <w:rPr>
          <w:rFonts w:eastAsia="Times New Roman" w:cs="Sylfaen"/>
          <w:b/>
          <w:bCs/>
          <w:lang w:val="hy-AM"/>
        </w:rPr>
      </w:pPr>
      <w:r w:rsidRPr="00DD0506">
        <w:rPr>
          <w:rFonts w:eastAsia="Times New Roman" w:cs="Sylfaen"/>
          <w:b/>
          <w:bCs/>
          <w:lang w:val="hy-AM"/>
        </w:rPr>
        <w:t>ՀՀ</w:t>
      </w:r>
      <w:r w:rsidRPr="00DD0506">
        <w:rPr>
          <w:rFonts w:eastAsia="Times New Roman" w:cs="Sylfaen"/>
          <w:b/>
          <w:bCs/>
          <w:lang w:val="af-ZA"/>
        </w:rPr>
        <w:t xml:space="preserve"> </w:t>
      </w:r>
      <w:r w:rsidRPr="00DD0506">
        <w:rPr>
          <w:rFonts w:eastAsia="Times New Roman" w:cs="Sylfaen"/>
          <w:b/>
          <w:bCs/>
          <w:lang w:val="hy-AM"/>
        </w:rPr>
        <w:t xml:space="preserve">կառավարության  </w:t>
      </w:r>
      <w:r w:rsidRPr="00DD0506">
        <w:rPr>
          <w:rFonts w:eastAsia="Times New Roman" w:cs="Sylfaen"/>
          <w:b/>
          <w:bCs/>
          <w:lang w:val="af-ZA"/>
        </w:rPr>
        <w:t>2015</w:t>
      </w:r>
      <w:r w:rsidRPr="00DD0506">
        <w:rPr>
          <w:rFonts w:eastAsia="Times New Roman" w:cs="Sylfaen"/>
          <w:b/>
          <w:bCs/>
          <w:lang w:val="hy-AM"/>
        </w:rPr>
        <w:t xml:space="preserve"> թ</w:t>
      </w:r>
      <w:r w:rsidRPr="00DD0506">
        <w:rPr>
          <w:rFonts w:eastAsia="Times New Roman" w:cs="Sylfaen"/>
          <w:b/>
          <w:bCs/>
        </w:rPr>
        <w:t>վականի</w:t>
      </w:r>
    </w:p>
    <w:p w:rsidR="008167E2" w:rsidRPr="00DD0506" w:rsidRDefault="008167E2" w:rsidP="008167E2">
      <w:pPr>
        <w:spacing w:after="0" w:line="240" w:lineRule="auto"/>
        <w:ind w:firstLine="450"/>
        <w:jc w:val="right"/>
        <w:rPr>
          <w:rFonts w:eastAsia="Times New Roman" w:cs="Sylfaen"/>
          <w:b/>
          <w:bCs/>
          <w:lang w:val="af-ZA"/>
        </w:rPr>
      </w:pPr>
      <w:r w:rsidRPr="00DD0506">
        <w:rPr>
          <w:rFonts w:eastAsia="Times New Roman" w:cs="Sylfaen"/>
          <w:b/>
          <w:bCs/>
        </w:rPr>
        <w:t>հուլիսի</w:t>
      </w:r>
      <w:r w:rsidRPr="00DD0506">
        <w:rPr>
          <w:rFonts w:eastAsia="Times New Roman" w:cs="Sylfaen"/>
          <w:b/>
          <w:bCs/>
          <w:lang w:val="lt-LT"/>
        </w:rPr>
        <w:t xml:space="preserve">   </w:t>
      </w:r>
      <w:r w:rsidRPr="00DD0506">
        <w:rPr>
          <w:rFonts w:eastAsia="Times New Roman" w:cs="Sylfaen"/>
          <w:b/>
          <w:bCs/>
          <w:lang w:val="hy-AM"/>
        </w:rPr>
        <w:t>-ի</w:t>
      </w:r>
      <w:r w:rsidRPr="00DD0506">
        <w:rPr>
          <w:rFonts w:eastAsia="Times New Roman" w:cs="Sylfaen"/>
          <w:b/>
          <w:bCs/>
          <w:lang w:val="lt-LT"/>
        </w:rPr>
        <w:t xml:space="preserve"> </w:t>
      </w:r>
      <w:r w:rsidRPr="00DD0506">
        <w:rPr>
          <w:rFonts w:eastAsia="Times New Roman" w:cs="Sylfaen"/>
          <w:b/>
          <w:bCs/>
          <w:lang w:val="af-ZA"/>
        </w:rPr>
        <w:t>N      -</w:t>
      </w:r>
      <w:r w:rsidRPr="00DD0506">
        <w:rPr>
          <w:rFonts w:eastAsia="Times New Roman" w:cs="Sylfaen"/>
          <w:b/>
          <w:bCs/>
          <w:lang w:val="hy-AM"/>
        </w:rPr>
        <w:t>Ն որոշման</w:t>
      </w: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ind w:firstLine="450"/>
        <w:jc w:val="center"/>
        <w:rPr>
          <w:rFonts w:eastAsia="Times New Roman" w:cs="Sylfaen"/>
          <w:b/>
          <w:bCs/>
          <w:lang w:val="lt-LT"/>
        </w:rPr>
      </w:pPr>
    </w:p>
    <w:p w:rsidR="008167E2" w:rsidRPr="00DD0506" w:rsidRDefault="008167E2" w:rsidP="008167E2">
      <w:pPr>
        <w:spacing w:after="0" w:line="240" w:lineRule="auto"/>
        <w:ind w:firstLine="450"/>
        <w:jc w:val="center"/>
        <w:rPr>
          <w:rFonts w:eastAsia="Times New Roman"/>
          <w:lang w:val="hy-AM"/>
        </w:rPr>
      </w:pPr>
      <w:r w:rsidRPr="00DD0506">
        <w:rPr>
          <w:rFonts w:eastAsia="Times New Roman" w:cs="Sylfaen"/>
          <w:b/>
          <w:bCs/>
        </w:rPr>
        <w:t>Ց</w:t>
      </w:r>
      <w:r w:rsidRPr="00DD0506">
        <w:rPr>
          <w:rFonts w:eastAsia="Times New Roman"/>
          <w:b/>
          <w:bCs/>
          <w:lang w:val="lt-LT"/>
        </w:rPr>
        <w:t xml:space="preserve"> </w:t>
      </w:r>
      <w:r w:rsidRPr="00DD0506">
        <w:rPr>
          <w:rFonts w:eastAsia="Times New Roman" w:cs="Sylfaen"/>
          <w:b/>
          <w:bCs/>
        </w:rPr>
        <w:t>Ա</w:t>
      </w:r>
      <w:r w:rsidRPr="00DD0506">
        <w:rPr>
          <w:rFonts w:eastAsia="Times New Roman"/>
          <w:b/>
          <w:bCs/>
          <w:lang w:val="lt-LT"/>
        </w:rPr>
        <w:t xml:space="preserve"> </w:t>
      </w:r>
      <w:r w:rsidRPr="00DD0506">
        <w:rPr>
          <w:rFonts w:eastAsia="Times New Roman" w:cs="Sylfaen"/>
          <w:b/>
          <w:bCs/>
        </w:rPr>
        <w:t>Ն</w:t>
      </w:r>
      <w:r w:rsidRPr="00DD0506">
        <w:rPr>
          <w:rFonts w:eastAsia="Times New Roman"/>
          <w:b/>
          <w:bCs/>
          <w:lang w:val="lt-LT"/>
        </w:rPr>
        <w:t xml:space="preserve"> </w:t>
      </w:r>
      <w:r w:rsidRPr="00DD0506">
        <w:rPr>
          <w:rFonts w:eastAsia="Times New Roman" w:cs="Sylfaen"/>
          <w:b/>
          <w:bCs/>
        </w:rPr>
        <w:t>Կ</w:t>
      </w:r>
    </w:p>
    <w:p w:rsidR="008167E2" w:rsidRPr="00DD0506" w:rsidRDefault="008167E2" w:rsidP="008167E2">
      <w:pPr>
        <w:spacing w:after="0" w:line="240" w:lineRule="auto"/>
        <w:ind w:firstLine="450"/>
        <w:jc w:val="center"/>
        <w:rPr>
          <w:rFonts w:eastAsia="Times New Roman"/>
          <w:lang w:val="lt-LT"/>
        </w:rPr>
      </w:pP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w:t>
      </w:r>
    </w:p>
    <w:p w:rsidR="008167E2" w:rsidRPr="00DD0506" w:rsidRDefault="008167E2" w:rsidP="008167E2">
      <w:pPr>
        <w:spacing w:after="0"/>
        <w:ind w:firstLine="450"/>
        <w:jc w:val="center"/>
        <w:rPr>
          <w:rFonts w:eastAsia="Times New Roman"/>
          <w:lang w:val="lt-LT"/>
        </w:rPr>
      </w:pP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hy-AM"/>
        </w:rPr>
        <w:t>1. Հոգեկան</w:t>
      </w:r>
      <w:r w:rsidRPr="00DD0506">
        <w:rPr>
          <w:rFonts w:eastAsia="Times New Roman"/>
          <w:lang w:val="hy-AM"/>
        </w:rPr>
        <w:t xml:space="preserve"> </w:t>
      </w:r>
      <w:r w:rsidRPr="00DD0506">
        <w:rPr>
          <w:rFonts w:eastAsia="Times New Roman" w:cs="Sylfaen"/>
          <w:lang w:val="hy-AM"/>
        </w:rPr>
        <w:t>խանգարումներ</w:t>
      </w:r>
      <w:r w:rsidRPr="00DD0506">
        <w:rPr>
          <w:rFonts w:eastAsia="Times New Roman"/>
          <w:lang w:val="hy-AM"/>
        </w:rPr>
        <w:t xml:space="preserve">, </w:t>
      </w:r>
      <w:r w:rsidRPr="00DD0506">
        <w:rPr>
          <w:rFonts w:eastAsia="Times New Roman" w:cs="Sylfaen"/>
          <w:lang w:val="hy-AM"/>
        </w:rPr>
        <w:t>բացառությամբ</w:t>
      </w:r>
      <w:r w:rsidRPr="00DD0506">
        <w:rPr>
          <w:rFonts w:eastAsia="Times New Roman"/>
          <w:lang w:val="hy-AM"/>
        </w:rPr>
        <w:t xml:space="preserve"> </w:t>
      </w:r>
      <w:r w:rsidRPr="00DD0506">
        <w:rPr>
          <w:rFonts w:eastAsia="Times New Roman" w:cs="Sylfaen"/>
          <w:lang w:val="hy-AM"/>
        </w:rPr>
        <w:t>բնակչության</w:t>
      </w:r>
      <w:r w:rsidRPr="00DD0506">
        <w:rPr>
          <w:rFonts w:eastAsia="Times New Roman"/>
          <w:lang w:val="hy-AM"/>
        </w:rPr>
        <w:t xml:space="preserve"> </w:t>
      </w:r>
      <w:r w:rsidRPr="00DD0506">
        <w:rPr>
          <w:rFonts w:eastAsia="Times New Roman" w:cs="Sylfaen"/>
          <w:lang w:val="hy-AM"/>
        </w:rPr>
        <w:t>սոցիալական</w:t>
      </w:r>
      <w:r w:rsidRPr="00DD0506">
        <w:rPr>
          <w:rFonts w:eastAsia="Times New Roman"/>
          <w:lang w:val="hy-AM"/>
        </w:rPr>
        <w:t xml:space="preserve"> </w:t>
      </w:r>
      <w:r w:rsidRPr="00DD0506">
        <w:rPr>
          <w:rFonts w:eastAsia="Times New Roman" w:cs="Sylfaen"/>
          <w:lang w:val="hy-AM"/>
        </w:rPr>
        <w:t>պաշտպանության</w:t>
      </w:r>
      <w:r w:rsidRPr="00DD0506">
        <w:rPr>
          <w:rFonts w:eastAsia="Times New Roman"/>
          <w:lang w:val="hy-AM"/>
        </w:rPr>
        <w:t xml:space="preserve"> </w:t>
      </w:r>
      <w:r w:rsidRPr="00DD0506">
        <w:rPr>
          <w:rFonts w:eastAsia="Times New Roman" w:cs="Sylfaen"/>
          <w:lang w:val="hy-AM"/>
        </w:rPr>
        <w:t>հատուկ</w:t>
      </w:r>
      <w:r w:rsidRPr="00DD0506">
        <w:rPr>
          <w:rFonts w:eastAsia="Times New Roman" w:cs="Sylfaen"/>
          <w:lang w:val="lt-LT"/>
        </w:rPr>
        <w:t xml:space="preserve"> (</w:t>
      </w:r>
      <w:r w:rsidRPr="00DD0506">
        <w:rPr>
          <w:rFonts w:eastAsia="Times New Roman" w:cs="Sylfaen"/>
        </w:rPr>
        <w:t>մասնագիտացված</w:t>
      </w:r>
      <w:r w:rsidRPr="00DD0506">
        <w:rPr>
          <w:rFonts w:eastAsia="Times New Roman" w:cs="Sylfaen"/>
          <w:lang w:val="lt-LT"/>
        </w:rPr>
        <w:t>)</w:t>
      </w:r>
      <w:r w:rsidRPr="00DD0506">
        <w:rPr>
          <w:rFonts w:eastAsia="Times New Roman"/>
          <w:lang w:val="hy-AM"/>
        </w:rPr>
        <w:t xml:space="preserve"> </w:t>
      </w:r>
      <w:r w:rsidRPr="00DD0506">
        <w:rPr>
          <w:rFonts w:eastAsia="Times New Roman" w:cs="Sylfaen"/>
          <w:lang w:val="hy-AM"/>
        </w:rPr>
        <w:t>հաստատություն</w:t>
      </w:r>
      <w:r w:rsidRPr="00DD0506">
        <w:rPr>
          <w:rFonts w:eastAsia="Times New Roman"/>
          <w:lang w:val="hy-AM"/>
        </w:rPr>
        <w:t xml:space="preserve"> </w:t>
      </w:r>
      <w:r w:rsidRPr="00DD0506">
        <w:rPr>
          <w:rFonts w:eastAsia="Times New Roman" w:cs="Sylfaen"/>
          <w:lang w:val="hy-AM"/>
        </w:rPr>
        <w:t>ընդունվելու</w:t>
      </w:r>
      <w:r w:rsidRPr="00DD0506">
        <w:rPr>
          <w:rFonts w:eastAsia="Times New Roman"/>
          <w:lang w:val="hy-AM"/>
        </w:rPr>
        <w:t xml:space="preserve"> </w:t>
      </w:r>
      <w:r w:rsidRPr="00DD0506">
        <w:rPr>
          <w:rFonts w:eastAsia="Times New Roman" w:cs="Sylfaen"/>
          <w:lang w:val="hy-AM"/>
        </w:rPr>
        <w:t>դեպքերի</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hy-AM"/>
        </w:rPr>
        <w:t xml:space="preserve">2. </w:t>
      </w:r>
      <w:r w:rsidRPr="00DD0506">
        <w:rPr>
          <w:rFonts w:eastAsia="Times New Roman" w:cs="Sylfaen"/>
        </w:rPr>
        <w:t>ք</w:t>
      </w:r>
      <w:r w:rsidRPr="00DD0506">
        <w:rPr>
          <w:rFonts w:eastAsia="Times New Roman" w:cs="Sylfaen"/>
          <w:lang w:val="hy-AM"/>
        </w:rPr>
        <w:t>րոնիկ</w:t>
      </w:r>
      <w:r w:rsidRPr="00DD0506">
        <w:rPr>
          <w:rFonts w:eastAsia="Times New Roman"/>
          <w:lang w:val="hy-AM"/>
        </w:rPr>
        <w:t xml:space="preserve"> </w:t>
      </w:r>
      <w:r w:rsidRPr="00DD0506">
        <w:rPr>
          <w:rFonts w:eastAsia="Times New Roman" w:cs="Sylfaen"/>
          <w:lang w:val="hy-AM"/>
        </w:rPr>
        <w:t>ալկոհոլամոլություն</w:t>
      </w:r>
      <w:r w:rsidRPr="00DD0506">
        <w:rPr>
          <w:rFonts w:eastAsia="Times New Roman"/>
          <w:lang w:val="hy-AM"/>
        </w:rPr>
        <w:t xml:space="preserve"> </w:t>
      </w:r>
      <w:r w:rsidRPr="00DD0506">
        <w:rPr>
          <w:rFonts w:eastAsia="Times New Roman" w:cs="Sylfaen"/>
          <w:lang w:val="hy-AM"/>
        </w:rPr>
        <w:t>կամ</w:t>
      </w:r>
      <w:r w:rsidRPr="00DD0506">
        <w:rPr>
          <w:rFonts w:eastAsia="Times New Roman"/>
          <w:lang w:val="hy-AM"/>
        </w:rPr>
        <w:t xml:space="preserve"> </w:t>
      </w:r>
      <w:r w:rsidRPr="00DD0506">
        <w:rPr>
          <w:rFonts w:eastAsia="Times New Roman" w:cs="Sylfaen"/>
          <w:lang w:val="hy-AM"/>
        </w:rPr>
        <w:t>թմրամոլություն</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hy-AM"/>
        </w:rPr>
        <w:t xml:space="preserve">3. </w:t>
      </w:r>
      <w:r w:rsidRPr="00DD0506">
        <w:rPr>
          <w:rFonts w:eastAsia="Times New Roman" w:cs="Sylfaen"/>
        </w:rPr>
        <w:t>մ</w:t>
      </w:r>
      <w:r w:rsidRPr="00DD0506">
        <w:rPr>
          <w:rFonts w:eastAsia="Times New Roman" w:cs="Sylfaen"/>
          <w:lang w:val="hy-AM"/>
        </w:rPr>
        <w:t>աշկային</w:t>
      </w:r>
      <w:r w:rsidRPr="00DD0506">
        <w:rPr>
          <w:rFonts w:eastAsia="Times New Roman"/>
          <w:lang w:val="hy-AM"/>
        </w:rPr>
        <w:t xml:space="preserve"> </w:t>
      </w:r>
      <w:r w:rsidRPr="00DD0506">
        <w:rPr>
          <w:rFonts w:eastAsia="Times New Roman" w:cs="Sylfaen"/>
          <w:lang w:val="hy-AM"/>
        </w:rPr>
        <w:t>վարակիչ</w:t>
      </w:r>
      <w:r w:rsidRPr="00DD0506">
        <w:rPr>
          <w:rFonts w:eastAsia="Times New Roman"/>
          <w:lang w:val="hy-AM"/>
        </w:rPr>
        <w:t xml:space="preserve"> </w:t>
      </w:r>
      <w:r w:rsidRPr="00DD0506">
        <w:rPr>
          <w:rFonts w:eastAsia="Times New Roman" w:cs="Sylfaen"/>
          <w:lang w:val="hy-AM"/>
        </w:rPr>
        <w:t>հիվանդություն</w:t>
      </w:r>
      <w:r w:rsidRPr="00DD0506">
        <w:rPr>
          <w:rFonts w:eastAsia="Times New Roman"/>
          <w:lang w:val="hy-AM"/>
        </w:rPr>
        <w:t xml:space="preserve">, </w:t>
      </w:r>
      <w:r w:rsidRPr="00DD0506">
        <w:rPr>
          <w:rFonts w:eastAsia="Times New Roman" w:cs="Sylfaen"/>
          <w:lang w:val="hy-AM"/>
        </w:rPr>
        <w:t>սեռավարակներ</w:t>
      </w:r>
      <w:r w:rsidRPr="00DD0506">
        <w:rPr>
          <w:rFonts w:eastAsia="Times New Roman" w:cs="Sylfaen"/>
          <w:lang w:val="lt-LT"/>
        </w:rPr>
        <w:t>.</w:t>
      </w:r>
    </w:p>
    <w:p w:rsidR="008167E2" w:rsidRPr="00DD0506" w:rsidRDefault="008167E2" w:rsidP="008167E2">
      <w:pPr>
        <w:spacing w:after="0" w:line="240" w:lineRule="auto"/>
        <w:ind w:firstLine="450"/>
        <w:jc w:val="both"/>
        <w:rPr>
          <w:rFonts w:eastAsia="Times New Roman"/>
          <w:lang w:val="lt-LT"/>
        </w:rPr>
      </w:pPr>
      <w:r w:rsidRPr="00DD0506">
        <w:rPr>
          <w:rFonts w:eastAsia="Times New Roman" w:cs="Sylfaen"/>
          <w:lang w:val="hy-AM"/>
        </w:rPr>
        <w:t>4.</w:t>
      </w:r>
      <w:r w:rsidRPr="00DD0506">
        <w:rPr>
          <w:rFonts w:eastAsia="Times New Roman" w:cs="Sylfaen"/>
          <w:lang w:val="lt-LT"/>
        </w:rPr>
        <w:t xml:space="preserve"> </w:t>
      </w:r>
      <w:r w:rsidRPr="00DD0506">
        <w:rPr>
          <w:rFonts w:eastAsia="Times New Roman" w:cs="Sylfaen"/>
        </w:rPr>
        <w:t>օ</w:t>
      </w:r>
      <w:r w:rsidRPr="00DD0506">
        <w:rPr>
          <w:rFonts w:eastAsia="Times New Roman" w:cs="Sylfaen"/>
          <w:lang w:val="hy-AM"/>
        </w:rPr>
        <w:t>նկոլոգիական</w:t>
      </w:r>
      <w:r w:rsidRPr="00DD0506">
        <w:rPr>
          <w:rFonts w:eastAsia="Times New Roman"/>
          <w:lang w:val="hy-AM"/>
        </w:rPr>
        <w:t xml:space="preserve"> </w:t>
      </w:r>
      <w:r w:rsidRPr="00DD0506">
        <w:rPr>
          <w:rFonts w:eastAsia="Times New Roman" w:cs="Sylfaen"/>
          <w:lang w:val="hy-AM"/>
        </w:rPr>
        <w:t>հիվանդություններով</w:t>
      </w:r>
      <w:r w:rsidRPr="00DD0506">
        <w:rPr>
          <w:rFonts w:eastAsia="Times New Roman"/>
          <w:lang w:val="hy-AM"/>
        </w:rPr>
        <w:t xml:space="preserve">` </w:t>
      </w:r>
      <w:r w:rsidRPr="00DD0506">
        <w:rPr>
          <w:rFonts w:eastAsia="Times New Roman" w:cs="Sylfaen"/>
          <w:lang w:val="hy-AM"/>
        </w:rPr>
        <w:t>դեկոմպենսացիայի</w:t>
      </w:r>
      <w:r w:rsidRPr="00DD0506">
        <w:rPr>
          <w:rFonts w:eastAsia="Times New Roman"/>
          <w:lang w:val="hy-AM"/>
        </w:rPr>
        <w:t xml:space="preserve"> </w:t>
      </w:r>
      <w:r w:rsidRPr="00DD0506">
        <w:rPr>
          <w:rFonts w:eastAsia="Times New Roman" w:cs="Sylfaen"/>
          <w:lang w:val="hy-AM"/>
        </w:rPr>
        <w:t>շրջանում</w:t>
      </w:r>
      <w:r w:rsidRPr="00DD0506">
        <w:rPr>
          <w:rFonts w:eastAsia="Times New Roman"/>
          <w:lang w:val="hy-AM"/>
        </w:rPr>
        <w:t xml:space="preserve">, </w:t>
      </w:r>
      <w:r w:rsidRPr="00DD0506">
        <w:rPr>
          <w:rFonts w:eastAsia="Times New Roman" w:cs="Sylfaen"/>
          <w:lang w:val="hy-AM"/>
        </w:rPr>
        <w:t>բացառությամբ</w:t>
      </w:r>
      <w:r w:rsidRPr="00DD0506">
        <w:rPr>
          <w:rFonts w:eastAsia="Times New Roman"/>
          <w:lang w:val="hy-AM"/>
        </w:rPr>
        <w:t xml:space="preserve"> </w:t>
      </w:r>
      <w:r w:rsidRPr="00DD0506">
        <w:rPr>
          <w:rFonts w:eastAsia="Times New Roman" w:cs="Sylfaen"/>
          <w:lang w:val="hy-AM"/>
        </w:rPr>
        <w:t>հոսպիսային</w:t>
      </w:r>
      <w:r w:rsidRPr="00DD0506">
        <w:rPr>
          <w:rFonts w:eastAsia="Times New Roman"/>
          <w:lang w:val="hy-AM"/>
        </w:rPr>
        <w:t xml:space="preserve"> </w:t>
      </w:r>
      <w:r w:rsidRPr="00DD0506">
        <w:rPr>
          <w:rFonts w:eastAsia="Times New Roman" w:cs="Sylfaen"/>
          <w:lang w:val="hy-AM"/>
        </w:rPr>
        <w:t>օգնության</w:t>
      </w:r>
      <w:r w:rsidRPr="00DD0506">
        <w:rPr>
          <w:rFonts w:eastAsia="Times New Roman"/>
          <w:lang w:val="hy-AM"/>
        </w:rPr>
        <w:t xml:space="preserve"> </w:t>
      </w:r>
      <w:r w:rsidRPr="00DD0506">
        <w:rPr>
          <w:rFonts w:eastAsia="Times New Roman" w:cs="Sylfaen"/>
          <w:lang w:val="hy-AM"/>
        </w:rPr>
        <w:t>տրամադրման</w:t>
      </w:r>
      <w:r w:rsidRPr="00DD0506">
        <w:rPr>
          <w:rFonts w:eastAsia="Times New Roman"/>
          <w:lang w:val="hy-AM"/>
        </w:rPr>
        <w:t xml:space="preserve"> </w:t>
      </w:r>
      <w:r w:rsidRPr="00DD0506">
        <w:rPr>
          <w:rFonts w:eastAsia="Times New Roman" w:cs="Sylfaen"/>
          <w:lang w:val="hy-AM"/>
        </w:rPr>
        <w:t>դեպք</w:t>
      </w:r>
      <w:r w:rsidRPr="00DD0506">
        <w:rPr>
          <w:rFonts w:eastAsia="Times New Roman" w:cs="Sylfaen"/>
        </w:rPr>
        <w:t>եր</w:t>
      </w:r>
      <w:r w:rsidRPr="00DD0506">
        <w:rPr>
          <w:rFonts w:eastAsia="Times New Roman" w:cs="Sylfaen"/>
          <w:lang w:val="hy-AM"/>
        </w:rPr>
        <w:t>ի</w:t>
      </w:r>
      <w:r w:rsidRPr="00DD0506">
        <w:rPr>
          <w:rFonts w:eastAsia="Times New Roman" w:cs="Sylfaen"/>
          <w:lang w:val="lt-LT"/>
        </w:rPr>
        <w:t>.</w:t>
      </w:r>
    </w:p>
    <w:p w:rsidR="008167E2" w:rsidRPr="00DD0506" w:rsidRDefault="008167E2" w:rsidP="008167E2">
      <w:pPr>
        <w:spacing w:after="0" w:line="240" w:lineRule="auto"/>
        <w:ind w:firstLine="360"/>
        <w:jc w:val="both"/>
        <w:rPr>
          <w:rFonts w:eastAsia="Times New Roman"/>
          <w:lang w:val="lt-LT"/>
        </w:rPr>
      </w:pPr>
      <w:r w:rsidRPr="00DD0506">
        <w:rPr>
          <w:rFonts w:eastAsia="Times New Roman" w:cs="Sylfaen"/>
          <w:lang w:val="hy-AM"/>
        </w:rPr>
        <w:t xml:space="preserve">5. </w:t>
      </w:r>
      <w:r w:rsidRPr="00DD0506">
        <w:rPr>
          <w:rFonts w:eastAsia="Times New Roman" w:cs="Sylfaen"/>
        </w:rPr>
        <w:t>շրջապատի</w:t>
      </w:r>
      <w:r w:rsidRPr="00DD0506">
        <w:rPr>
          <w:rFonts w:eastAsia="Times New Roman" w:cs="Sylfaen"/>
          <w:lang w:val="lt-LT"/>
        </w:rPr>
        <w:t xml:space="preserve"> </w:t>
      </w:r>
      <w:r w:rsidRPr="00DD0506">
        <w:rPr>
          <w:rFonts w:eastAsia="Times New Roman" w:cs="Sylfaen"/>
        </w:rPr>
        <w:t>համար</w:t>
      </w:r>
      <w:r w:rsidRPr="00DD0506">
        <w:rPr>
          <w:rFonts w:eastAsia="Times New Roman" w:cs="Sylfaen"/>
          <w:lang w:val="lt-LT"/>
        </w:rPr>
        <w:t xml:space="preserve"> </w:t>
      </w:r>
      <w:r w:rsidRPr="00DD0506">
        <w:rPr>
          <w:rFonts w:eastAsia="Times New Roman" w:cs="Sylfaen"/>
        </w:rPr>
        <w:t>վտանգ</w:t>
      </w:r>
      <w:r w:rsidRPr="00DD0506">
        <w:rPr>
          <w:rFonts w:eastAsia="Times New Roman" w:cs="Sylfaen"/>
          <w:lang w:val="lt-LT"/>
        </w:rPr>
        <w:t xml:space="preserve"> </w:t>
      </w:r>
      <w:r w:rsidRPr="00DD0506">
        <w:rPr>
          <w:rFonts w:eastAsia="Times New Roman" w:cs="Sylfaen"/>
        </w:rPr>
        <w:t>ներկայացնող</w:t>
      </w:r>
      <w:r w:rsidRPr="00DD0506">
        <w:rPr>
          <w:rFonts w:eastAsia="Times New Roman" w:cs="Sylfaen"/>
          <w:lang w:val="lt-LT"/>
        </w:rPr>
        <w:t xml:space="preserve"> </w:t>
      </w:r>
      <w:r w:rsidRPr="00DD0506">
        <w:rPr>
          <w:rFonts w:eastAsia="Times New Roman" w:cs="Sylfaen"/>
        </w:rPr>
        <w:t>վարակիչ</w:t>
      </w:r>
      <w:r w:rsidRPr="00DD0506">
        <w:rPr>
          <w:rFonts w:eastAsia="Times New Roman" w:cs="Sylfaen"/>
          <w:lang w:val="lt-LT"/>
        </w:rPr>
        <w:t xml:space="preserve"> </w:t>
      </w:r>
      <w:r w:rsidRPr="00DD0506">
        <w:rPr>
          <w:rFonts w:eastAsia="Times New Roman" w:cs="Sylfaen"/>
        </w:rPr>
        <w:t>հիվանդություններ</w:t>
      </w:r>
      <w:r w:rsidRPr="00DD0506">
        <w:rPr>
          <w:rFonts w:eastAsia="Times New Roman" w:cs="Sylfaen"/>
          <w:lang w:val="lt-LT"/>
        </w:rPr>
        <w:t>.</w:t>
      </w:r>
    </w:p>
    <w:p w:rsidR="008167E2" w:rsidRPr="00DD0506" w:rsidRDefault="008167E2" w:rsidP="008167E2">
      <w:pPr>
        <w:spacing w:after="0" w:line="240" w:lineRule="auto"/>
        <w:ind w:firstLine="360"/>
        <w:jc w:val="both"/>
        <w:rPr>
          <w:rFonts w:eastAsia="Times New Roman"/>
          <w:lang w:val="lt-LT"/>
        </w:rPr>
      </w:pPr>
      <w:r w:rsidRPr="00DD0506">
        <w:rPr>
          <w:rFonts w:eastAsia="Times New Roman" w:cs="Sylfaen"/>
          <w:lang w:val="hy-AM"/>
        </w:rPr>
        <w:t xml:space="preserve">6. </w:t>
      </w:r>
      <w:r w:rsidRPr="00DD0506">
        <w:rPr>
          <w:rFonts w:eastAsia="Times New Roman" w:cs="Sylfaen"/>
        </w:rPr>
        <w:t>մանրէազատ</w:t>
      </w:r>
      <w:r w:rsidRPr="00DD0506">
        <w:rPr>
          <w:rFonts w:eastAsia="Times New Roman" w:cs="Sylfaen"/>
          <w:lang w:val="lt-LT"/>
        </w:rPr>
        <w:t xml:space="preserve"> </w:t>
      </w:r>
      <w:r w:rsidRPr="00DD0506">
        <w:rPr>
          <w:rFonts w:eastAsia="Times New Roman" w:cs="Sylfaen"/>
        </w:rPr>
        <w:t>տ</w:t>
      </w:r>
      <w:r w:rsidRPr="00DD0506">
        <w:rPr>
          <w:rFonts w:eastAsia="Times New Roman" w:cs="Sylfaen"/>
          <w:lang w:val="hy-AM"/>
        </w:rPr>
        <w:t>ուբերկուլ</w:t>
      </w:r>
      <w:r w:rsidRPr="00DD0506">
        <w:rPr>
          <w:rFonts w:eastAsia="Times New Roman" w:cs="Sylfaen"/>
          <w:lang w:val="ru-RU"/>
        </w:rPr>
        <w:t>յ</w:t>
      </w:r>
      <w:r w:rsidRPr="00DD0506">
        <w:rPr>
          <w:rFonts w:eastAsia="Times New Roman" w:cs="Sylfaen"/>
          <w:lang w:val="hy-AM"/>
        </w:rPr>
        <w:t>ոզ</w:t>
      </w:r>
      <w:r w:rsidRPr="00DD0506">
        <w:rPr>
          <w:rFonts w:eastAsia="Times New Roman" w:cs="Sylfaen"/>
          <w:lang w:val="lt-LT"/>
        </w:rPr>
        <w:t>:</w:t>
      </w:r>
    </w:p>
    <w:p w:rsidR="008167E2" w:rsidRPr="00DD0506" w:rsidRDefault="008167E2" w:rsidP="008167E2">
      <w:pPr>
        <w:rPr>
          <w:rFonts w:eastAsia="Times New Roman"/>
          <w:sz w:val="22"/>
          <w:szCs w:val="22"/>
          <w:lang w:val="lt-LT"/>
        </w:rPr>
      </w:pPr>
    </w:p>
    <w:p w:rsidR="008167E2" w:rsidRPr="00DD0506" w:rsidRDefault="008167E2" w:rsidP="008167E2">
      <w:pPr>
        <w:rPr>
          <w:rFonts w:eastAsia="Times New Roman"/>
          <w:sz w:val="22"/>
          <w:szCs w:val="22"/>
          <w:lang w:val="lt-LT"/>
        </w:rPr>
      </w:pPr>
    </w:p>
    <w:p w:rsidR="008167E2" w:rsidRPr="00DD0506" w:rsidRDefault="008167E2" w:rsidP="008167E2">
      <w:pPr>
        <w:spacing w:after="0" w:line="240" w:lineRule="auto"/>
        <w:jc w:val="center"/>
        <w:outlineLvl w:val="0"/>
        <w:rPr>
          <w:rFonts w:eastAsia="Times New Roman"/>
          <w:b/>
          <w:lang w:val="lt-LT"/>
        </w:rPr>
      </w:pPr>
      <w:r w:rsidRPr="00DD0506">
        <w:rPr>
          <w:rFonts w:eastAsia="Times New Roman"/>
          <w:sz w:val="22"/>
          <w:szCs w:val="22"/>
          <w:lang w:val="lt-LT"/>
        </w:rPr>
        <w:br w:type="page"/>
      </w:r>
      <w:r w:rsidRPr="00DD0506">
        <w:rPr>
          <w:rFonts w:eastAsia="Times New Roman"/>
          <w:b/>
        </w:rPr>
        <w:lastRenderedPageBreak/>
        <w:t>ՏԵՂԵԿԱՆՔ</w:t>
      </w:r>
      <w:r w:rsidRPr="00DD0506">
        <w:rPr>
          <w:rFonts w:eastAsia="Times New Roman"/>
          <w:b/>
          <w:lang w:val="af-ZA"/>
        </w:rPr>
        <w:t>-</w:t>
      </w:r>
      <w:r w:rsidRPr="00DD0506">
        <w:rPr>
          <w:rFonts w:eastAsia="Times New Roman"/>
          <w:b/>
        </w:rPr>
        <w:t>ՀԻՄՆԱՎՈՐՈՒՄ</w:t>
      </w:r>
    </w:p>
    <w:p w:rsidR="008167E2" w:rsidRPr="00DD0506" w:rsidRDefault="008167E2" w:rsidP="008167E2">
      <w:pPr>
        <w:spacing w:after="0" w:line="240" w:lineRule="auto"/>
        <w:jc w:val="center"/>
        <w:outlineLvl w:val="0"/>
        <w:rPr>
          <w:rFonts w:eastAsia="Times New Roman"/>
          <w:b/>
          <w:lang w:val="lt-LT"/>
        </w:rPr>
      </w:pPr>
    </w:p>
    <w:p w:rsidR="008167E2" w:rsidRPr="00DD0506" w:rsidRDefault="008167E2" w:rsidP="008167E2">
      <w:pPr>
        <w:spacing w:after="0" w:line="240" w:lineRule="auto"/>
        <w:ind w:firstLine="450"/>
        <w:jc w:val="center"/>
        <w:rPr>
          <w:rFonts w:eastAsia="Times New Roman"/>
          <w:lang w:val="lt-LT"/>
        </w:rPr>
      </w:pPr>
      <w:r w:rsidRPr="00DD0506">
        <w:rPr>
          <w:rFonts w:eastAsia="Times New Roman" w:cs="Sylfaen"/>
          <w:b/>
        </w:rPr>
        <w:t>ՀԱՅԱՍՏԱՆԻ</w:t>
      </w:r>
      <w:r w:rsidRPr="00DD0506">
        <w:rPr>
          <w:rFonts w:eastAsia="Times New Roman" w:cs="Sylfaen"/>
          <w:b/>
          <w:lang w:val="lt-LT"/>
        </w:rPr>
        <w:t xml:space="preserve"> </w:t>
      </w:r>
      <w:r w:rsidRPr="00DD0506">
        <w:rPr>
          <w:rFonts w:eastAsia="Times New Roman" w:cs="Sylfaen"/>
          <w:b/>
        </w:rPr>
        <w:t>ՀԱՆՐԱՊԵՏՈՒԹՅԱՆ</w:t>
      </w:r>
      <w:r w:rsidRPr="00DD0506">
        <w:rPr>
          <w:rFonts w:eastAsia="Times New Roman" w:cs="Sylfaen"/>
          <w:b/>
          <w:lang w:val="lt-LT"/>
        </w:rPr>
        <w:t xml:space="preserve"> </w:t>
      </w:r>
      <w:r w:rsidRPr="00DD0506">
        <w:rPr>
          <w:rFonts w:eastAsia="Times New Roman" w:cs="Sylfaen"/>
          <w:b/>
        </w:rPr>
        <w:t>ԿԱՌԱՎԱՐՈՒԹՅԱՆ</w:t>
      </w:r>
      <w:r w:rsidRPr="00DD0506">
        <w:rPr>
          <w:rFonts w:eastAsia="Times New Roman" w:cs="Sylfaen"/>
          <w:b/>
          <w:lang w:val="lt-LT"/>
        </w:rPr>
        <w:t xml:space="preserve"> «</w:t>
      </w:r>
      <w:r w:rsidRPr="00DD0506">
        <w:rPr>
          <w:rFonts w:eastAsia="Times New Roman" w:cs="Sylfaen"/>
          <w:b/>
          <w:color w:val="000000"/>
        </w:rPr>
        <w:t>ԽՆԱՄՔԻ</w:t>
      </w:r>
      <w:r w:rsidRPr="00DD0506">
        <w:rPr>
          <w:rFonts w:eastAsia="Times New Roman" w:cs="Sylfaen"/>
          <w:b/>
          <w:color w:val="000000"/>
          <w:lang w:val="af-ZA"/>
        </w:rPr>
        <w:t xml:space="preserve"> </w:t>
      </w:r>
      <w:r w:rsidRPr="00DD0506">
        <w:rPr>
          <w:rFonts w:eastAsia="Times New Roman" w:cs="Sylfaen"/>
          <w:b/>
          <w:color w:val="000000"/>
        </w:rPr>
        <w:t>ՏՐԱՄԱԴՐՄԱՆ</w:t>
      </w:r>
      <w:r w:rsidRPr="00DD0506">
        <w:rPr>
          <w:rFonts w:eastAsia="Times New Roman" w:cs="Sylfaen"/>
          <w:b/>
          <w:color w:val="000000"/>
          <w:lang w:val="af-ZA"/>
        </w:rPr>
        <w:t xml:space="preserve"> </w:t>
      </w:r>
      <w:r w:rsidRPr="00DD0506">
        <w:rPr>
          <w:rFonts w:eastAsia="Times New Roman" w:cs="Sylfaen"/>
          <w:b/>
          <w:color w:val="000000"/>
        </w:rPr>
        <w:t>ԿԱՐԳԸ</w:t>
      </w:r>
      <w:r w:rsidRPr="00DD0506">
        <w:rPr>
          <w:rFonts w:eastAsia="Times New Roman" w:cs="Sylfaen"/>
          <w:b/>
          <w:color w:val="000000"/>
          <w:lang w:val="af-ZA"/>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ՊԱՅՄԱՆՆԵՐԸ</w:t>
      </w:r>
      <w:r w:rsidRPr="00DD0506">
        <w:rPr>
          <w:rFonts w:eastAsia="Times New Roman" w:cs="Sylfaen"/>
          <w:b/>
          <w:color w:val="000000"/>
          <w:lang w:val="af-ZA"/>
        </w:rPr>
        <w:t xml:space="preserve"> </w:t>
      </w:r>
      <w:r w:rsidRPr="00DD0506">
        <w:rPr>
          <w:rFonts w:eastAsia="Times New Roman" w:cs="Sylfaen"/>
          <w:b/>
          <w:color w:val="000000"/>
        </w:rPr>
        <w:t>ՍԱՀՄԱՆԵԼՈՒ</w:t>
      </w:r>
      <w:r w:rsidRPr="00DD0506">
        <w:rPr>
          <w:rFonts w:eastAsia="Times New Roman" w:cs="Sylfaen"/>
          <w:b/>
          <w:color w:val="000000"/>
          <w:lang w:val="lt-LT"/>
        </w:rPr>
        <w:t xml:space="preserve">, </w:t>
      </w: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w:t>
      </w:r>
      <w:r w:rsidRPr="00DD0506">
        <w:rPr>
          <w:rFonts w:eastAsia="Times New Roman" w:cs="Sylfaen"/>
          <w:b/>
          <w:bCs/>
          <w:lang w:val="lt-LT"/>
        </w:rPr>
        <w:t xml:space="preserve"> </w:t>
      </w:r>
      <w:r w:rsidRPr="00DD0506">
        <w:rPr>
          <w:rFonts w:eastAsia="Times New Roman" w:cs="Sylfaen"/>
          <w:b/>
          <w:bCs/>
        </w:rPr>
        <w:t>ՑԱՆԿԸ</w:t>
      </w:r>
      <w:r w:rsidRPr="00DD0506">
        <w:rPr>
          <w:rFonts w:eastAsia="Times New Roman" w:cs="Sylfaen"/>
          <w:b/>
          <w:bCs/>
          <w:lang w:val="lt-LT"/>
        </w:rPr>
        <w:t xml:space="preserve"> </w:t>
      </w:r>
      <w:r w:rsidRPr="00DD0506">
        <w:rPr>
          <w:rFonts w:eastAsia="Times New Roman" w:cs="Sylfaen"/>
          <w:b/>
          <w:bCs/>
        </w:rPr>
        <w:t>ՀԱՍՏԱՏԵԼՈՒ</w:t>
      </w:r>
      <w:r w:rsidRPr="00DD0506">
        <w:rPr>
          <w:rFonts w:eastAsia="Times New Roman"/>
          <w:lang w:val="lt-LT"/>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ՀԱՅԱՍՏԱՆԻ</w:t>
      </w:r>
      <w:r w:rsidRPr="00DD0506">
        <w:rPr>
          <w:rFonts w:eastAsia="Times New Roman" w:cs="Sylfaen"/>
          <w:b/>
          <w:color w:val="000000"/>
          <w:lang w:val="af-ZA"/>
        </w:rPr>
        <w:t xml:space="preserve"> </w:t>
      </w:r>
      <w:r w:rsidRPr="00DD0506">
        <w:rPr>
          <w:rFonts w:eastAsia="Times New Roman" w:cs="Sylfaen"/>
          <w:b/>
          <w:color w:val="000000"/>
        </w:rPr>
        <w:t>ՀԱՆՐԱՊԵՏՈՒԹՅԱՆ</w:t>
      </w:r>
      <w:r w:rsidRPr="00DD0506">
        <w:rPr>
          <w:rFonts w:eastAsia="Times New Roman" w:cs="Sylfaen"/>
          <w:b/>
          <w:color w:val="000000"/>
          <w:lang w:val="af-ZA"/>
        </w:rPr>
        <w:t xml:space="preserve"> </w:t>
      </w:r>
      <w:r w:rsidRPr="00DD0506">
        <w:rPr>
          <w:rFonts w:eastAsia="Times New Roman" w:cs="Sylfaen"/>
          <w:b/>
          <w:color w:val="000000"/>
        </w:rPr>
        <w:t>ԿԱՌԱՎԱՐՈՒԹՅԱՆ</w:t>
      </w:r>
      <w:r w:rsidRPr="00DD0506">
        <w:rPr>
          <w:rFonts w:eastAsia="Times New Roman" w:cs="Sylfaen"/>
          <w:b/>
          <w:color w:val="000000"/>
          <w:lang w:val="af-ZA"/>
        </w:rPr>
        <w:t xml:space="preserve"> </w:t>
      </w:r>
      <w:r w:rsidRPr="00DD0506">
        <w:rPr>
          <w:rFonts w:eastAsia="Times New Roman" w:cs="Sylfaen"/>
          <w:b/>
          <w:color w:val="000000"/>
        </w:rPr>
        <w:t>ՄԻ</w:t>
      </w:r>
      <w:r w:rsidRPr="00DD0506">
        <w:rPr>
          <w:rFonts w:eastAsia="Times New Roman" w:cs="Sylfaen"/>
          <w:b/>
          <w:color w:val="000000"/>
          <w:lang w:val="af-ZA"/>
        </w:rPr>
        <w:t xml:space="preserve"> </w:t>
      </w:r>
      <w:r w:rsidRPr="00DD0506">
        <w:rPr>
          <w:rFonts w:eastAsia="Times New Roman" w:cs="Sylfaen"/>
          <w:b/>
          <w:color w:val="000000"/>
        </w:rPr>
        <w:t>ՇԱՐՔ</w:t>
      </w:r>
      <w:r w:rsidRPr="00DD0506">
        <w:rPr>
          <w:rFonts w:eastAsia="Times New Roman" w:cs="Sylfaen"/>
          <w:b/>
          <w:color w:val="000000"/>
          <w:lang w:val="af-ZA"/>
        </w:rPr>
        <w:t xml:space="preserve"> </w:t>
      </w:r>
      <w:r w:rsidRPr="00DD0506">
        <w:rPr>
          <w:rFonts w:eastAsia="Times New Roman" w:cs="Sylfaen"/>
          <w:b/>
          <w:color w:val="000000"/>
        </w:rPr>
        <w:t>ՈՐՈՇՈՒՄՆԵՐ</w:t>
      </w:r>
      <w:r w:rsidRPr="00DD0506">
        <w:rPr>
          <w:rFonts w:eastAsia="Times New Roman" w:cs="Sylfaen"/>
          <w:b/>
          <w:color w:val="000000"/>
          <w:lang w:val="af-ZA"/>
        </w:rPr>
        <w:t xml:space="preserve"> </w:t>
      </w:r>
      <w:r w:rsidRPr="00DD0506">
        <w:rPr>
          <w:rFonts w:eastAsia="Times New Roman" w:cs="Sylfaen"/>
          <w:b/>
          <w:color w:val="000000"/>
        </w:rPr>
        <w:t>ՈՒԺԸ</w:t>
      </w:r>
      <w:r w:rsidRPr="00DD0506">
        <w:rPr>
          <w:rFonts w:eastAsia="Times New Roman" w:cs="Sylfaen"/>
          <w:b/>
          <w:color w:val="000000"/>
          <w:lang w:val="af-ZA"/>
        </w:rPr>
        <w:t xml:space="preserve"> </w:t>
      </w:r>
      <w:r w:rsidRPr="00DD0506">
        <w:rPr>
          <w:rFonts w:eastAsia="Times New Roman" w:cs="Sylfaen"/>
          <w:b/>
          <w:color w:val="000000"/>
        </w:rPr>
        <w:t>ԿՈՐՑՐԱԾ</w:t>
      </w:r>
      <w:r w:rsidRPr="00DD0506">
        <w:rPr>
          <w:rFonts w:eastAsia="Times New Roman" w:cs="Sylfaen"/>
          <w:b/>
          <w:color w:val="000000"/>
          <w:lang w:val="af-ZA"/>
        </w:rPr>
        <w:t xml:space="preserve"> </w:t>
      </w:r>
      <w:r w:rsidRPr="00DD0506">
        <w:rPr>
          <w:rFonts w:eastAsia="Times New Roman" w:cs="Sylfaen"/>
          <w:b/>
          <w:color w:val="000000"/>
        </w:rPr>
        <w:t>ՃԱՆԱՉԵԼՈՒ</w:t>
      </w:r>
      <w:r w:rsidRPr="00DD0506">
        <w:rPr>
          <w:rFonts w:eastAsia="Times New Roman" w:cs="Sylfaen"/>
          <w:b/>
          <w:color w:val="000000"/>
          <w:lang w:val="af-ZA"/>
        </w:rPr>
        <w:t xml:space="preserve"> </w:t>
      </w:r>
      <w:r w:rsidRPr="00DD0506">
        <w:rPr>
          <w:rFonts w:eastAsia="Times New Roman" w:cs="Sylfaen"/>
          <w:b/>
          <w:color w:val="000000"/>
        </w:rPr>
        <w:t>ՄԱՍԻՆ</w:t>
      </w:r>
      <w:r w:rsidRPr="00DD0506">
        <w:rPr>
          <w:rFonts w:eastAsia="Times New Roman" w:cs="Sylfaen"/>
          <w:b/>
          <w:lang w:val="lt-LT"/>
        </w:rPr>
        <w:t xml:space="preserve">» </w:t>
      </w:r>
      <w:r w:rsidRPr="00DD0506">
        <w:rPr>
          <w:rFonts w:eastAsia="Times New Roman" w:cs="Sylfaen"/>
          <w:b/>
        </w:rPr>
        <w:t>ՈՐՈՇՄԱՆ</w:t>
      </w:r>
      <w:r w:rsidRPr="00DD0506">
        <w:rPr>
          <w:rFonts w:eastAsia="Times New Roman" w:cs="Sylfaen"/>
          <w:b/>
          <w:lang w:val="lt-LT"/>
        </w:rPr>
        <w:t xml:space="preserve"> </w:t>
      </w:r>
      <w:r w:rsidRPr="00DD0506">
        <w:rPr>
          <w:rFonts w:eastAsia="Times New Roman" w:cs="Sylfaen"/>
          <w:b/>
        </w:rPr>
        <w:t>ՆԱԽԱԳԾԻ</w:t>
      </w:r>
      <w:r w:rsidRPr="00DD0506">
        <w:rPr>
          <w:rFonts w:eastAsia="Times New Roman" w:cs="Sylfaen"/>
          <w:b/>
          <w:lang w:val="lt-LT"/>
        </w:rPr>
        <w:t xml:space="preserve"> </w:t>
      </w:r>
      <w:r w:rsidRPr="00DD0506">
        <w:rPr>
          <w:rFonts w:eastAsia="Times New Roman" w:cs="Sylfaen"/>
          <w:b/>
        </w:rPr>
        <w:t>ՎԵՐԱԲԵՐՅԱԼ</w:t>
      </w:r>
    </w:p>
    <w:p w:rsidR="008167E2" w:rsidRPr="00DD0506" w:rsidRDefault="008167E2" w:rsidP="008167E2">
      <w:pPr>
        <w:spacing w:after="0" w:line="240" w:lineRule="auto"/>
        <w:jc w:val="center"/>
        <w:rPr>
          <w:rFonts w:eastAsia="Times New Roman"/>
          <w:lang w:val="af-ZA"/>
        </w:rPr>
      </w:pPr>
    </w:p>
    <w:tbl>
      <w:tblPr>
        <w:tblpPr w:leftFromText="180" w:rightFromText="180" w:vertAnchor="text" w:horzAnchor="margin" w:tblpXSpec="center" w:tblpY="148"/>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
        <w:gridCol w:w="9628"/>
      </w:tblGrid>
      <w:tr w:rsidR="008167E2" w:rsidRPr="00DD0506" w:rsidTr="00AE3EF1">
        <w:trPr>
          <w:trHeight w:val="512"/>
        </w:trPr>
        <w:tc>
          <w:tcPr>
            <w:tcW w:w="41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ind w:right="-540"/>
              <w:jc w:val="both"/>
              <w:rPr>
                <w:rFonts w:eastAsia="Times New Roman"/>
                <w:b/>
                <w:lang w:val="af-ZA"/>
              </w:rPr>
            </w:pP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firstLine="304"/>
              <w:jc w:val="both"/>
              <w:rPr>
                <w:rFonts w:eastAsia="Times New Roman"/>
                <w:b/>
              </w:rPr>
            </w:pPr>
            <w:r w:rsidRPr="00DD0506">
              <w:rPr>
                <w:rFonts w:eastAsia="Times New Roman"/>
                <w:b/>
              </w:rPr>
              <w:t>Իրավական ակտի հիմնավորումը</w:t>
            </w:r>
          </w:p>
        </w:tc>
      </w:tr>
      <w:tr w:rsidR="008167E2" w:rsidRPr="00DD0506" w:rsidTr="00AE3EF1">
        <w:trPr>
          <w:trHeight w:val="413"/>
        </w:trPr>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0"/>
              <w:jc w:val="both"/>
              <w:rPr>
                <w:rFonts w:eastAsia="Times New Roman"/>
                <w:b/>
              </w:rPr>
            </w:pPr>
            <w:r w:rsidRPr="00DD0506">
              <w:rPr>
                <w:rFonts w:eastAsia="Times New Roman"/>
                <w:b/>
              </w:rPr>
              <w:t>1.</w:t>
            </w: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firstLine="304"/>
              <w:jc w:val="both"/>
              <w:rPr>
                <w:rFonts w:eastAsia="Times New Roman"/>
                <w:b/>
              </w:rPr>
            </w:pPr>
            <w:r w:rsidRPr="00DD0506">
              <w:rPr>
                <w:rFonts w:eastAsia="Times New Roman"/>
                <w:b/>
              </w:rPr>
              <w:t>Անհրաժեշտությունը</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ind w:right="-540"/>
              <w:jc w:val="both"/>
              <w:rPr>
                <w:rFonts w:eastAsia="Times New Roman"/>
              </w:rPr>
            </w:pP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 w:firstLine="304"/>
              <w:jc w:val="both"/>
              <w:rPr>
                <w:rFonts w:eastAsia="Times New Roman" w:cs="Sylfaen"/>
              </w:rPr>
            </w:pPr>
            <w:r w:rsidRPr="00DD0506">
              <w:rPr>
                <w:rFonts w:eastAsia="Times New Roman"/>
              </w:rPr>
              <w:t>«</w:t>
            </w:r>
            <w:r w:rsidRPr="00DD0506">
              <w:rPr>
                <w:rFonts w:eastAsia="Times New Roman" w:cs="Sylfaen"/>
              </w:rPr>
              <w:t>Խնամքի տրամադրման կարգը և</w:t>
            </w:r>
            <w:r w:rsidRPr="00DD0506">
              <w:rPr>
                <w:rFonts w:eastAsia="Times New Roman" w:cs="Sylfaen"/>
                <w:lang w:val="hy-AM"/>
              </w:rPr>
              <w:t xml:space="preserve"> պայմանները սահմանելու</w:t>
            </w:r>
            <w:r w:rsidRPr="00DD0506">
              <w:rPr>
                <w:rFonts w:eastAsia="Times New Roman" w:cs="Sylfaen"/>
              </w:rPr>
              <w:t>,</w:t>
            </w:r>
            <w:r w:rsidRPr="00DD0506">
              <w:rPr>
                <w:rFonts w:eastAsia="Times New Roman" w:cs="Sylfaen"/>
                <w:lang w:val="hy-AM"/>
              </w:rPr>
              <w:t xml:space="preserve"> </w:t>
            </w:r>
            <w:r w:rsidRPr="00DD0506">
              <w:rPr>
                <w:rFonts w:eastAsia="Times New Roman" w:cs="Sylfaen"/>
                <w:bCs/>
                <w:lang w:val="hy-AM"/>
              </w:rPr>
              <w:t>տարեց</w:t>
            </w:r>
            <w:r w:rsidRPr="00DD0506">
              <w:rPr>
                <w:rFonts w:eastAsia="Times New Roman" w:cs="Sylfaen"/>
                <w:bCs/>
                <w:lang w:val="lt-LT"/>
              </w:rPr>
              <w:t xml:space="preserve"> </w:t>
            </w:r>
            <w:r w:rsidRPr="00DD0506">
              <w:rPr>
                <w:rFonts w:eastAsia="Times New Roman" w:cs="Sylfaen"/>
                <w:bCs/>
                <w:lang w:val="ru-RU"/>
              </w:rPr>
              <w:t>և</w:t>
            </w:r>
            <w:r w:rsidRPr="00DD0506">
              <w:rPr>
                <w:rFonts w:ascii="Courier New" w:eastAsia="Times New Roman" w:hAnsi="Courier New" w:cs="Courier New"/>
                <w:bCs/>
                <w:lang w:val="lt-LT"/>
              </w:rPr>
              <w:t> </w:t>
            </w:r>
            <w:r w:rsidRPr="00DD0506">
              <w:rPr>
                <w:rFonts w:eastAsia="Times New Roman" w:cs="Sylfaen"/>
                <w:bCs/>
                <w:lang w:val="af-ZA"/>
              </w:rPr>
              <w:t>(</w:t>
            </w:r>
            <w:r w:rsidRPr="00DD0506">
              <w:rPr>
                <w:rFonts w:eastAsia="Times New Roman" w:cs="Sylfaen"/>
                <w:bCs/>
                <w:lang w:val="hy-AM"/>
              </w:rPr>
              <w:t>կամ</w:t>
            </w:r>
            <w:r w:rsidRPr="00DD0506">
              <w:rPr>
                <w:rFonts w:eastAsia="Times New Roman" w:cs="Sylfaen"/>
                <w:bCs/>
                <w:lang w:val="af-ZA"/>
              </w:rPr>
              <w:t xml:space="preserve">) </w:t>
            </w:r>
            <w:r w:rsidRPr="00DD0506">
              <w:rPr>
                <w:rFonts w:eastAsia="Times New Roman" w:cs="Sylfaen"/>
                <w:bCs/>
                <w:lang w:val="hy-AM"/>
              </w:rPr>
              <w:t>հաշմանդամություն</w:t>
            </w:r>
            <w:r w:rsidRPr="00DD0506">
              <w:rPr>
                <w:rFonts w:eastAsia="Times New Roman" w:cs="Sylfaen"/>
                <w:bCs/>
                <w:lang w:val="af-ZA"/>
              </w:rPr>
              <w:t xml:space="preserve"> </w:t>
            </w:r>
            <w:r w:rsidRPr="00DD0506">
              <w:rPr>
                <w:rFonts w:eastAsia="Times New Roman" w:cs="Sylfaen"/>
                <w:bCs/>
                <w:lang w:val="hy-AM"/>
              </w:rPr>
              <w:t>ունեցող</w:t>
            </w:r>
            <w:r w:rsidRPr="00DD0506">
              <w:rPr>
                <w:rFonts w:eastAsia="Times New Roman" w:cs="Sylfaen"/>
                <w:bCs/>
                <w:lang w:val="af-ZA"/>
              </w:rPr>
              <w:t xml:space="preserve"> </w:t>
            </w:r>
            <w:r w:rsidRPr="00DD0506">
              <w:rPr>
                <w:rFonts w:eastAsia="Times New Roman" w:cs="Sylfaen"/>
                <w:bCs/>
                <w:lang w:val="hy-AM"/>
              </w:rPr>
              <w:t>անձանց խնամքի</w:t>
            </w:r>
            <w:r w:rsidRPr="00DD0506">
              <w:rPr>
                <w:rFonts w:eastAsia="Times New Roman"/>
                <w:bCs/>
                <w:lang w:val="hy-AM"/>
              </w:rPr>
              <w:t xml:space="preserve"> </w:t>
            </w:r>
            <w:r w:rsidRPr="00DD0506">
              <w:rPr>
                <w:rFonts w:eastAsia="Times New Roman" w:cs="Sylfaen"/>
                <w:bCs/>
                <w:lang w:val="hy-AM"/>
              </w:rPr>
              <w:t>տրամադրումը</w:t>
            </w:r>
            <w:r w:rsidRPr="00DD0506">
              <w:rPr>
                <w:rFonts w:eastAsia="Times New Roman"/>
                <w:bCs/>
                <w:lang w:val="hy-AM"/>
              </w:rPr>
              <w:t xml:space="preserve"> </w:t>
            </w:r>
            <w:r w:rsidRPr="00DD0506">
              <w:rPr>
                <w:rFonts w:eastAsia="Times New Roman" w:cs="Sylfaen"/>
                <w:bCs/>
                <w:lang w:val="hy-AM"/>
              </w:rPr>
              <w:t>մերժելու</w:t>
            </w:r>
            <w:r w:rsidRPr="00DD0506">
              <w:rPr>
                <w:rFonts w:eastAsia="Times New Roman"/>
                <w:bCs/>
                <w:lang w:val="hy-AM"/>
              </w:rPr>
              <w:t xml:space="preserve"> </w:t>
            </w:r>
            <w:r w:rsidRPr="00DD0506">
              <w:rPr>
                <w:rFonts w:eastAsia="Times New Roman" w:cs="Sylfaen"/>
                <w:bCs/>
                <w:lang w:val="hy-AM"/>
              </w:rPr>
              <w:t>հիմք</w:t>
            </w:r>
            <w:r w:rsidRPr="00DD0506">
              <w:rPr>
                <w:rFonts w:eastAsia="Times New Roman"/>
                <w:bCs/>
                <w:lang w:val="hy-AM"/>
              </w:rPr>
              <w:t xml:space="preserve"> </w:t>
            </w:r>
            <w:r w:rsidRPr="00DD0506">
              <w:rPr>
                <w:rFonts w:eastAsia="Times New Roman" w:cs="Sylfaen"/>
                <w:bCs/>
                <w:lang w:val="hy-AM"/>
              </w:rPr>
              <w:t>հանդիսացող</w:t>
            </w:r>
            <w:r w:rsidRPr="00DD0506">
              <w:rPr>
                <w:rFonts w:eastAsia="Times New Roman"/>
                <w:bCs/>
                <w:lang w:val="hy-AM"/>
              </w:rPr>
              <w:t xml:space="preserve"> </w:t>
            </w:r>
            <w:r w:rsidRPr="00DD0506">
              <w:rPr>
                <w:rFonts w:eastAsia="Times New Roman" w:cs="Sylfaen"/>
                <w:bCs/>
                <w:lang w:val="hy-AM"/>
              </w:rPr>
              <w:t>հիվանդությունների</w:t>
            </w:r>
            <w:r w:rsidRPr="00DD0506">
              <w:rPr>
                <w:rFonts w:eastAsia="Times New Roman" w:cs="Sylfaen"/>
                <w:bCs/>
                <w:lang w:val="af-ZA"/>
              </w:rPr>
              <w:t xml:space="preserve"> </w:t>
            </w:r>
            <w:r w:rsidRPr="00DD0506">
              <w:rPr>
                <w:rFonts w:eastAsia="Times New Roman" w:cs="Sylfaen"/>
                <w:bCs/>
              </w:rPr>
              <w:t>ցանկը</w:t>
            </w:r>
            <w:r w:rsidRPr="00DD0506">
              <w:rPr>
                <w:rFonts w:eastAsia="Times New Roman" w:cs="Sylfaen"/>
                <w:bCs/>
                <w:lang w:val="af-ZA"/>
              </w:rPr>
              <w:t xml:space="preserve"> </w:t>
            </w:r>
            <w:r w:rsidRPr="00DD0506">
              <w:rPr>
                <w:rFonts w:eastAsia="Times New Roman" w:cs="Sylfaen"/>
                <w:bCs/>
              </w:rPr>
              <w:t>հաստատելու</w:t>
            </w:r>
            <w:r w:rsidRPr="00DD0506">
              <w:rPr>
                <w:rFonts w:eastAsia="Times New Roman"/>
                <w:lang w:val="af-ZA"/>
              </w:rPr>
              <w:t xml:space="preserve"> </w:t>
            </w:r>
            <w:r w:rsidRPr="00DD0506">
              <w:rPr>
                <w:rFonts w:eastAsia="Times New Roman"/>
                <w:lang w:val="ru-RU"/>
              </w:rPr>
              <w:t>և</w:t>
            </w:r>
            <w:r w:rsidRPr="00DD0506">
              <w:rPr>
                <w:rFonts w:eastAsia="Times New Roman" w:cs="Sylfaen"/>
                <w:color w:val="000000"/>
                <w:lang w:val="af-ZA"/>
              </w:rPr>
              <w:t xml:space="preserve"> </w:t>
            </w:r>
            <w:r w:rsidRPr="00DD0506">
              <w:rPr>
                <w:rFonts w:eastAsia="Times New Roman" w:cs="Sylfaen"/>
                <w:color w:val="000000"/>
                <w:lang w:val="ru-RU"/>
              </w:rPr>
              <w:t>Հ</w:t>
            </w:r>
            <w:r w:rsidRPr="00DD0506">
              <w:rPr>
                <w:rFonts w:eastAsia="Times New Roman" w:cs="Sylfaen"/>
                <w:color w:val="000000"/>
              </w:rPr>
              <w:t>այաստանի</w:t>
            </w:r>
            <w:r w:rsidRPr="00DD0506">
              <w:rPr>
                <w:rFonts w:eastAsia="Times New Roman" w:cs="Sylfaen"/>
                <w:color w:val="000000"/>
                <w:lang w:val="af-ZA"/>
              </w:rPr>
              <w:t xml:space="preserve"> </w:t>
            </w:r>
            <w:r w:rsidRPr="00DD0506">
              <w:rPr>
                <w:rFonts w:eastAsia="Times New Roman" w:cs="Sylfaen"/>
                <w:color w:val="000000"/>
                <w:lang w:val="ru-RU"/>
              </w:rPr>
              <w:t>Հ</w:t>
            </w:r>
            <w:r w:rsidRPr="00DD0506">
              <w:rPr>
                <w:rFonts w:eastAsia="Times New Roman" w:cs="Sylfaen"/>
                <w:color w:val="000000"/>
              </w:rPr>
              <w:t>անրապետության</w:t>
            </w:r>
            <w:r w:rsidRPr="00DD0506">
              <w:rPr>
                <w:rFonts w:eastAsia="Times New Roman" w:cs="Sylfaen"/>
                <w:color w:val="000000"/>
                <w:lang w:val="af-ZA"/>
              </w:rPr>
              <w:t xml:space="preserve"> </w:t>
            </w:r>
            <w:r w:rsidRPr="00DD0506">
              <w:rPr>
                <w:rFonts w:eastAsia="Times New Roman" w:cs="Sylfaen"/>
                <w:color w:val="000000"/>
              </w:rPr>
              <w:t>կառավարության</w:t>
            </w:r>
            <w:r w:rsidRPr="00DD0506">
              <w:rPr>
                <w:rFonts w:eastAsia="Times New Roman" w:cs="Sylfaen"/>
                <w:color w:val="000000"/>
                <w:lang w:val="af-ZA"/>
              </w:rPr>
              <w:t xml:space="preserve"> </w:t>
            </w:r>
            <w:r w:rsidRPr="00DD0506">
              <w:rPr>
                <w:rFonts w:eastAsia="Times New Roman" w:cs="Sylfaen"/>
                <w:color w:val="000000"/>
              </w:rPr>
              <w:t>մի</w:t>
            </w:r>
            <w:r w:rsidRPr="00DD0506">
              <w:rPr>
                <w:rFonts w:eastAsia="Times New Roman" w:cs="Sylfaen"/>
                <w:color w:val="000000"/>
                <w:lang w:val="af-ZA"/>
              </w:rPr>
              <w:t xml:space="preserve"> </w:t>
            </w:r>
            <w:r w:rsidRPr="00DD0506">
              <w:rPr>
                <w:rFonts w:eastAsia="Times New Roman" w:cs="Sylfaen"/>
                <w:color w:val="000000"/>
              </w:rPr>
              <w:t>շարք</w:t>
            </w:r>
            <w:r w:rsidRPr="00DD0506">
              <w:rPr>
                <w:rFonts w:eastAsia="Times New Roman" w:cs="Sylfaen"/>
                <w:color w:val="000000"/>
                <w:lang w:val="af-ZA"/>
              </w:rPr>
              <w:t xml:space="preserve"> </w:t>
            </w:r>
            <w:r w:rsidRPr="00DD0506">
              <w:rPr>
                <w:rFonts w:eastAsia="Times New Roman" w:cs="Sylfaen"/>
                <w:color w:val="000000"/>
              </w:rPr>
              <w:t>որոշումներ</w:t>
            </w:r>
            <w:r w:rsidRPr="00DD0506">
              <w:rPr>
                <w:rFonts w:eastAsia="Times New Roman" w:cs="Sylfaen"/>
                <w:color w:val="000000"/>
                <w:lang w:val="af-ZA"/>
              </w:rPr>
              <w:t xml:space="preserve"> </w:t>
            </w:r>
            <w:r w:rsidRPr="00DD0506">
              <w:rPr>
                <w:rFonts w:eastAsia="Times New Roman" w:cs="Sylfaen"/>
                <w:color w:val="000000"/>
              </w:rPr>
              <w:t>ուժը</w:t>
            </w:r>
            <w:r w:rsidRPr="00DD0506">
              <w:rPr>
                <w:rFonts w:eastAsia="Times New Roman" w:cs="Sylfaen"/>
                <w:color w:val="000000"/>
                <w:lang w:val="af-ZA"/>
              </w:rPr>
              <w:t xml:space="preserve"> </w:t>
            </w:r>
            <w:r w:rsidRPr="00DD0506">
              <w:rPr>
                <w:rFonts w:eastAsia="Times New Roman" w:cs="Sylfaen"/>
                <w:color w:val="000000"/>
              </w:rPr>
              <w:t>կորցրած</w:t>
            </w:r>
            <w:r w:rsidRPr="00DD0506">
              <w:rPr>
                <w:rFonts w:eastAsia="Times New Roman" w:cs="Sylfaen"/>
                <w:color w:val="000000"/>
                <w:lang w:val="af-ZA"/>
              </w:rPr>
              <w:t xml:space="preserve"> </w:t>
            </w:r>
            <w:r w:rsidRPr="00DD0506">
              <w:rPr>
                <w:rFonts w:eastAsia="Times New Roman" w:cs="Sylfaen"/>
                <w:color w:val="000000"/>
              </w:rPr>
              <w:t>ճանաչելու</w:t>
            </w:r>
            <w:r w:rsidRPr="00DD0506">
              <w:rPr>
                <w:rFonts w:eastAsia="Times New Roman" w:cs="Sylfaen"/>
                <w:color w:val="000000"/>
                <w:lang w:val="af-ZA"/>
              </w:rPr>
              <w:t xml:space="preserve"> </w:t>
            </w:r>
            <w:r w:rsidRPr="00DD0506">
              <w:rPr>
                <w:rFonts w:eastAsia="Times New Roman" w:cs="Sylfaen"/>
                <w:color w:val="000000"/>
              </w:rPr>
              <w:t>մասին</w:t>
            </w:r>
            <w:r w:rsidRPr="00DD0506">
              <w:rPr>
                <w:rFonts w:eastAsia="Times New Roman"/>
                <w:lang w:val="af-ZA"/>
              </w:rPr>
              <w:t xml:space="preserve">» </w:t>
            </w:r>
            <w:r w:rsidRPr="00DD0506">
              <w:rPr>
                <w:rFonts w:eastAsia="Times New Roman" w:cs="Sylfaen"/>
              </w:rPr>
              <w:t>ՀՀ</w:t>
            </w:r>
            <w:r w:rsidRPr="00DD0506">
              <w:rPr>
                <w:rFonts w:eastAsia="Times New Roman" w:cs="Sylfaen"/>
                <w:lang w:val="af-ZA"/>
              </w:rPr>
              <w:t xml:space="preserve"> </w:t>
            </w:r>
            <w:r w:rsidRPr="00DD0506">
              <w:rPr>
                <w:rFonts w:eastAsia="Times New Roman" w:cs="Sylfaen"/>
              </w:rPr>
              <w:t>Կառավարության</w:t>
            </w:r>
            <w:r w:rsidRPr="00DD0506">
              <w:rPr>
                <w:rFonts w:eastAsia="Times New Roman" w:cs="Sylfaen"/>
                <w:lang w:val="af-ZA"/>
              </w:rPr>
              <w:t xml:space="preserve"> </w:t>
            </w:r>
            <w:r w:rsidRPr="00DD0506">
              <w:rPr>
                <w:rFonts w:eastAsia="Times New Roman" w:cs="Sylfaen"/>
              </w:rPr>
              <w:t>որոշման</w:t>
            </w:r>
            <w:r w:rsidRPr="00DD0506">
              <w:rPr>
                <w:rFonts w:eastAsia="Times New Roman" w:cs="Sylfaen"/>
                <w:lang w:val="af-ZA"/>
              </w:rPr>
              <w:t xml:space="preserve"> </w:t>
            </w:r>
            <w:r w:rsidRPr="00DD0506">
              <w:rPr>
                <w:rFonts w:eastAsia="Times New Roman" w:cs="Sylfaen"/>
              </w:rPr>
              <w:t>նախագծի</w:t>
            </w:r>
            <w:r w:rsidRPr="00DD0506">
              <w:rPr>
                <w:rFonts w:eastAsia="Times New Roman" w:cs="Sylfaen"/>
                <w:b/>
                <w:lang w:val="af-ZA"/>
              </w:rPr>
              <w:t xml:space="preserve"> </w:t>
            </w:r>
            <w:r w:rsidRPr="00DD0506">
              <w:rPr>
                <w:rFonts w:eastAsia="Times New Roman" w:cs="Sylfaen"/>
              </w:rPr>
              <w:t>(այսուհետ` նախագիծ) ընդունումը պայմանավորված  է</w:t>
            </w:r>
            <w:r w:rsidRPr="00DD0506">
              <w:rPr>
                <w:rFonts w:eastAsia="Times New Roman"/>
              </w:rPr>
              <w:t xml:space="preserve"> </w:t>
            </w:r>
            <w:r w:rsidRPr="00DD0506">
              <w:rPr>
                <w:rFonts w:eastAsia="Times New Roman" w:cs="Sylfaen"/>
                <w:lang w:val="hy-AM"/>
              </w:rPr>
              <w:t>2014թ. դեկտեմբերի 17-ին Հայաստանի Հանրապետության  ԱԺ-ի կողմից ընդունված</w:t>
            </w:r>
            <w:r w:rsidRPr="00DD0506">
              <w:rPr>
                <w:rFonts w:eastAsia="Times New Roman"/>
                <w:lang w:val="hy-AM"/>
              </w:rPr>
              <w:t xml:space="preserve"> «Սոցիալական աջակցության մասին» </w:t>
            </w:r>
            <w:r w:rsidRPr="00DD0506">
              <w:rPr>
                <w:rFonts w:eastAsia="Times New Roman" w:cs="Sylfaen"/>
                <w:lang w:val="hy-AM"/>
              </w:rPr>
              <w:t xml:space="preserve"> Հայաստանի Հանրապետության </w:t>
            </w:r>
            <w:r w:rsidRPr="00DD0506">
              <w:rPr>
                <w:rFonts w:eastAsia="Times New Roman"/>
                <w:lang w:val="hy-AM"/>
              </w:rPr>
              <w:t xml:space="preserve">օրենքում </w:t>
            </w:r>
            <w:r w:rsidRPr="00DD0506">
              <w:rPr>
                <w:rFonts w:eastAsia="Times New Roman" w:cs="Arial LatArm"/>
                <w:lang w:val="hy-AM"/>
              </w:rPr>
              <w:t xml:space="preserve">(այսուհետ` Օրենք) </w:t>
            </w:r>
            <w:r w:rsidRPr="00DD0506">
              <w:rPr>
                <w:rFonts w:eastAsia="Times New Roman"/>
                <w:lang w:val="hy-AM"/>
              </w:rPr>
              <w:t xml:space="preserve">ամրագրված` </w:t>
            </w:r>
            <w:r w:rsidRPr="00DD0506">
              <w:rPr>
                <w:rFonts w:eastAsia="Times New Roman"/>
              </w:rPr>
              <w:t>խնամք</w:t>
            </w:r>
            <w:r w:rsidRPr="00DD0506">
              <w:rPr>
                <w:rFonts w:eastAsia="Times New Roman"/>
                <w:lang w:val="af-ZA"/>
              </w:rPr>
              <w:t xml:space="preserve"> </w:t>
            </w:r>
            <w:r w:rsidRPr="00DD0506">
              <w:rPr>
                <w:rFonts w:eastAsia="Times New Roman"/>
              </w:rPr>
              <w:t>տրամադրելու</w:t>
            </w:r>
            <w:r w:rsidRPr="00DD0506">
              <w:rPr>
                <w:rFonts w:eastAsia="Times New Roman"/>
                <w:lang w:val="af-ZA"/>
              </w:rPr>
              <w:t xml:space="preserve"> </w:t>
            </w:r>
            <w:r w:rsidRPr="00DD0506">
              <w:rPr>
                <w:rFonts w:eastAsia="Times New Roman"/>
              </w:rPr>
              <w:t>հետ</w:t>
            </w:r>
            <w:r w:rsidRPr="00DD0506">
              <w:rPr>
                <w:rFonts w:eastAsia="Times New Roman"/>
                <w:lang w:val="af-ZA"/>
              </w:rPr>
              <w:t xml:space="preserve"> </w:t>
            </w:r>
            <w:r w:rsidRPr="00DD0506">
              <w:rPr>
                <w:rFonts w:eastAsia="Times New Roman"/>
              </w:rPr>
              <w:t>կապված</w:t>
            </w:r>
            <w:r w:rsidRPr="00DD0506">
              <w:rPr>
                <w:rFonts w:eastAsia="Times New Roman"/>
                <w:lang w:val="af-ZA"/>
              </w:rPr>
              <w:t xml:space="preserve"> </w:t>
            </w:r>
            <w:r w:rsidRPr="00DD0506">
              <w:rPr>
                <w:rFonts w:eastAsia="Times New Roman"/>
              </w:rPr>
              <w:t>հարաբերությունները</w:t>
            </w:r>
            <w:r w:rsidRPr="00DD0506">
              <w:rPr>
                <w:rFonts w:eastAsia="Times New Roman" w:cs="Sylfaen"/>
              </w:rPr>
              <w:t xml:space="preserve"> </w:t>
            </w:r>
            <w:r w:rsidRPr="00DD0506">
              <w:rPr>
                <w:rFonts w:eastAsia="Times New Roman" w:cs="Sylfaen"/>
                <w:lang w:val="hy-AM"/>
              </w:rPr>
              <w:t xml:space="preserve">նոր մոտեցմամբ և դրանք Օրենքի դրույթներին համապատասխան </w:t>
            </w:r>
            <w:r w:rsidRPr="00DD0506">
              <w:rPr>
                <w:rFonts w:eastAsia="Times New Roman" w:cs="Sylfaen"/>
              </w:rPr>
              <w:t xml:space="preserve">կարգավորելու </w:t>
            </w:r>
            <w:r w:rsidRPr="00DD0506">
              <w:rPr>
                <w:rFonts w:eastAsia="Times New Roman"/>
              </w:rPr>
              <w:t>անհրաժեշտությամբ</w:t>
            </w:r>
            <w:r w:rsidRPr="00DD0506">
              <w:rPr>
                <w:rFonts w:eastAsia="Times New Roman" w:cs="Sylfaen"/>
              </w:rPr>
              <w:t xml:space="preserve">: </w:t>
            </w:r>
          </w:p>
          <w:p w:rsidR="008167E2" w:rsidRPr="00DD0506" w:rsidRDefault="008167E2" w:rsidP="00AE3EF1">
            <w:pPr>
              <w:spacing w:after="0" w:line="240" w:lineRule="auto"/>
              <w:jc w:val="both"/>
              <w:rPr>
                <w:rFonts w:eastAsia="Times New Roman" w:cs="Arial LatArm"/>
                <w:lang w:val="hy-AM"/>
              </w:rPr>
            </w:pPr>
            <w:r w:rsidRPr="00DD0506">
              <w:rPr>
                <w:rFonts w:eastAsia="Times New Roman" w:cs="Arial LatArm"/>
                <w:lang w:val="hy-AM"/>
              </w:rPr>
              <w:t xml:space="preserve">    Մասնավորապես, նախագծով ամրագրված են խնամքի տրամադրման տեսակները, ձևերը, խնամք տրամադրող հաստատությունները, որոնք ծառայություններ են տրամադրում  տարեցներին, հաշմանդամություն ունեցող 18 տարին լրացած անձանց,  առանց ծնողական խնամքի մնացած երեխաներին: </w:t>
            </w:r>
          </w:p>
          <w:p w:rsidR="008167E2" w:rsidRPr="00DD0506" w:rsidRDefault="008167E2" w:rsidP="00AE3EF1">
            <w:pPr>
              <w:spacing w:after="0" w:line="240" w:lineRule="auto"/>
              <w:jc w:val="both"/>
              <w:rPr>
                <w:rFonts w:eastAsia="Times New Roman" w:cs="Arial LatArm"/>
                <w:lang w:val="hy-AM"/>
              </w:rPr>
            </w:pPr>
            <w:r w:rsidRPr="00DD0506">
              <w:rPr>
                <w:rFonts w:eastAsia="Times New Roman" w:cs="Arial LatArm"/>
                <w:lang w:val="hy-AM"/>
              </w:rPr>
              <w:t xml:space="preserve">     Ի տարբերություն  ՀՀ կառավարության 2006թ. դեկտեմբերի 7-ի N1874-Ն որոշման, նախագծով նախատեսվում է կանոնակարգել նաև առանց ծնողական խնամքի մնացած երեխաներին մատուցվող խնամքի ծառայությունները, այսինքն մեկտեղվել են տարբեր սոցիալական խմբերին տրամադրվող, սակայն նույնաբովանդակ ծառայությունները մեկ իրավական ակտում, ինչը ավելի կդյուրացնի դրա գործնական կիրարկումը:</w:t>
            </w:r>
            <w:r w:rsidRPr="00DD0506">
              <w:rPr>
                <w:rFonts w:eastAsia="Times New Roman"/>
                <w:lang w:val="hy-AM"/>
              </w:rPr>
              <w:t xml:space="preserve"> </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0"/>
              <w:jc w:val="both"/>
              <w:rPr>
                <w:rFonts w:eastAsia="Times New Roman"/>
                <w:b/>
              </w:rPr>
            </w:pPr>
            <w:r w:rsidRPr="00DD0506">
              <w:rPr>
                <w:rFonts w:eastAsia="Times New Roman"/>
                <w:b/>
              </w:rPr>
              <w:t>2.</w:t>
            </w: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0" w:firstLine="304"/>
              <w:jc w:val="both"/>
              <w:rPr>
                <w:rFonts w:eastAsia="Times New Roman"/>
                <w:b/>
              </w:rPr>
            </w:pPr>
            <w:r w:rsidRPr="00DD0506">
              <w:rPr>
                <w:rFonts w:eastAsia="Times New Roman"/>
                <w:b/>
              </w:rPr>
              <w:t>Ընթացիկ իրավիճակը և խնդիրները</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ind w:right="-540"/>
              <w:jc w:val="both"/>
              <w:rPr>
                <w:rFonts w:eastAsia="Times New Roman"/>
              </w:rPr>
            </w:pP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jc w:val="both"/>
              <w:rPr>
                <w:rFonts w:eastAsia="Times New Roman"/>
              </w:rPr>
            </w:pPr>
            <w:r w:rsidRPr="00DD0506">
              <w:rPr>
                <w:rFonts w:eastAsia="Times New Roman"/>
                <w:b/>
                <w:lang w:val="hy-AM"/>
              </w:rPr>
              <w:t xml:space="preserve">   </w:t>
            </w:r>
            <w:r w:rsidRPr="00DD0506">
              <w:rPr>
                <w:rFonts w:eastAsia="Times New Roman"/>
                <w:lang w:val="hy-AM"/>
              </w:rPr>
              <w:t xml:space="preserve">Ներկա դրությամբ տարեց և հաշմանդամություն ունեցող անձանց խնամքի տրամադրման հարաբերությունները կարգավորվում են Հայաստանի Հանրապետության կառավարության 2006 թվականի դեկտեմբերի 7-ի </w:t>
            </w:r>
            <w:r w:rsidRPr="00DD0506">
              <w:rPr>
                <w:rFonts w:eastAsia="Times New Roman"/>
              </w:rPr>
              <w:t>«</w:t>
            </w:r>
            <w:r w:rsidRPr="00DD0506">
              <w:rPr>
                <w:rFonts w:eastAsia="Times New Roman"/>
                <w:lang w:val="hy-AM"/>
              </w:rPr>
              <w:t>Ծեր և հաշմանդամ քաղաքացիներին խնամքի տրամադրման կարգն ու ծեր և հաշմանդամ քաղաքացիներին խնամքի տրամադրումը մերժելու հիմք հանդիսացող հիվանդությունների ցանկը հաստատելու մասին</w:t>
            </w:r>
            <w:r w:rsidRPr="00DD0506">
              <w:rPr>
                <w:rFonts w:eastAsia="Times New Roman"/>
              </w:rPr>
              <w:t>»</w:t>
            </w:r>
            <w:r w:rsidRPr="00DD0506">
              <w:rPr>
                <w:rFonts w:eastAsia="Times New Roman"/>
                <w:lang w:val="hy-AM"/>
              </w:rPr>
              <w:t xml:space="preserve"> N 1874-Ն որոշմամբ</w:t>
            </w:r>
            <w:r w:rsidRPr="00DD0506">
              <w:rPr>
                <w:rFonts w:eastAsia="Times New Roman"/>
              </w:rPr>
              <w:t>,</w:t>
            </w:r>
            <w:r w:rsidRPr="00DD0506">
              <w:rPr>
                <w:rFonts w:eastAsia="Times New Roman"/>
                <w:lang w:val="hy-AM"/>
              </w:rPr>
              <w:t xml:space="preserve"> </w:t>
            </w:r>
            <w:r w:rsidRPr="00DD0506">
              <w:rPr>
                <w:rFonts w:eastAsia="Times New Roman"/>
                <w:lang w:val="ru-RU"/>
              </w:rPr>
              <w:t>ի</w:t>
            </w:r>
            <w:r w:rsidRPr="00DD0506">
              <w:rPr>
                <w:rFonts w:eastAsia="Times New Roman"/>
              </w:rPr>
              <w:t xml:space="preserve">սկ երեխաների խնամքի տրամադրման </w:t>
            </w:r>
            <w:r w:rsidRPr="00DD0506">
              <w:rPr>
                <w:rFonts w:eastAsia="Times New Roman"/>
                <w:lang w:val="ru-RU"/>
              </w:rPr>
              <w:t>հետ</w:t>
            </w:r>
            <w:r w:rsidRPr="00DD0506">
              <w:rPr>
                <w:rFonts w:eastAsia="Times New Roman"/>
              </w:rPr>
              <w:t xml:space="preserve"> </w:t>
            </w:r>
            <w:r w:rsidRPr="00DD0506">
              <w:rPr>
                <w:rFonts w:eastAsia="Times New Roman"/>
                <w:lang w:val="ru-RU"/>
              </w:rPr>
              <w:t>կապված</w:t>
            </w:r>
            <w:r w:rsidRPr="00DD0506">
              <w:rPr>
                <w:rFonts w:eastAsia="Times New Roman"/>
              </w:rPr>
              <w:t xml:space="preserve"> հարաբերությունները</w:t>
            </w:r>
            <w:r w:rsidRPr="00DD0506">
              <w:rPr>
                <w:rFonts w:eastAsia="Times New Roman"/>
                <w:lang w:val="ru-RU"/>
              </w:rPr>
              <w:t>՝</w:t>
            </w:r>
            <w:r w:rsidRPr="00DD0506">
              <w:rPr>
                <w:rFonts w:eastAsia="Times New Roman"/>
              </w:rPr>
              <w:t xml:space="preserve"> </w:t>
            </w:r>
            <w:r w:rsidRPr="00DD0506">
              <w:rPr>
                <w:rFonts w:eastAsia="Times New Roman" w:cs="Arial Unicode"/>
                <w:lang w:val="hy-AM"/>
              </w:rPr>
              <w:lastRenderedPageBreak/>
              <w:t>Հայաստանի Հանրապետության կառավարության 20</w:t>
            </w:r>
            <w:r w:rsidRPr="00DD0506">
              <w:rPr>
                <w:rFonts w:eastAsia="Times New Roman" w:cs="Arial Unicode"/>
              </w:rPr>
              <w:t>06</w:t>
            </w:r>
            <w:r w:rsidRPr="00DD0506">
              <w:rPr>
                <w:rFonts w:eastAsia="Times New Roman" w:cs="Arial Unicode"/>
                <w:lang w:val="hy-AM"/>
              </w:rPr>
              <w:t xml:space="preserve"> թվականի </w:t>
            </w:r>
            <w:r w:rsidRPr="00DD0506">
              <w:rPr>
                <w:rFonts w:eastAsia="Times New Roman" w:cs="Arial Unicode"/>
              </w:rPr>
              <w:t xml:space="preserve">նոյեմբերի 9-ի </w:t>
            </w:r>
            <w:r w:rsidRPr="00DD0506">
              <w:rPr>
                <w:rFonts w:eastAsia="Times New Roman" w:cs="Arial Unicode"/>
                <w:lang w:val="hy-AM"/>
              </w:rPr>
              <w:t>«</w:t>
            </w:r>
            <w:r w:rsidRPr="00DD0506">
              <w:rPr>
                <w:rFonts w:eastAsia="Times New Roman" w:cs="Arial Unicode"/>
              </w:rPr>
              <w:t>Երեխաների խնամք և պաշտպանություն իրականացնող հաստատությունում (մանկատուն, գիշերօթիկ) երեխաների տեղավորման կարգը  հաստատելու մասին</w:t>
            </w:r>
            <w:r w:rsidRPr="00DD0506">
              <w:rPr>
                <w:rFonts w:eastAsia="Times New Roman" w:cs="Sylfaen"/>
                <w:lang w:val="hy-AM"/>
              </w:rPr>
              <w:t>»</w:t>
            </w:r>
            <w:r w:rsidRPr="00DD0506">
              <w:rPr>
                <w:rFonts w:eastAsia="Times New Roman" w:cs="Sylfaen"/>
              </w:rPr>
              <w:t xml:space="preserve"> N 1735-Ն և </w:t>
            </w:r>
            <w:r w:rsidRPr="00DD0506">
              <w:rPr>
                <w:rFonts w:eastAsia="Times New Roman" w:cs="Arial Unicode"/>
                <w:lang w:val="hy-AM"/>
              </w:rPr>
              <w:t xml:space="preserve">Հայաստանի Հանրապետության կառավարության 2006 թվականի </w:t>
            </w:r>
            <w:r w:rsidRPr="00DD0506">
              <w:rPr>
                <w:rFonts w:eastAsia="Times New Roman" w:cs="Arial Unicode"/>
              </w:rPr>
              <w:t>դեկտեմբերի 7-ի</w:t>
            </w:r>
            <w:r w:rsidRPr="00DD0506">
              <w:rPr>
                <w:rFonts w:eastAsia="Times New Roman" w:cs="Arial Unicode"/>
                <w:lang w:val="hy-AM"/>
              </w:rPr>
              <w:t xml:space="preserve"> «</w:t>
            </w:r>
            <w:r w:rsidRPr="00DD0506">
              <w:rPr>
                <w:rFonts w:eastAsia="Times New Roman" w:cs="Arial Unicode"/>
              </w:rPr>
              <w:t>Երեխաներին ցերեկային խնամք տրամադրելու կարգը հաստատելու մասին</w:t>
            </w:r>
            <w:r w:rsidRPr="00DD0506">
              <w:rPr>
                <w:rFonts w:eastAsia="Times New Roman" w:cs="Arial Unicode"/>
                <w:lang w:val="hy-AM"/>
              </w:rPr>
              <w:t xml:space="preserve">» N </w:t>
            </w:r>
            <w:r w:rsidRPr="00DD0506">
              <w:rPr>
                <w:rFonts w:eastAsia="Times New Roman" w:cs="Arial Unicode"/>
              </w:rPr>
              <w:t>1877-Ն</w:t>
            </w:r>
            <w:r w:rsidRPr="00DD0506">
              <w:rPr>
                <w:rFonts w:eastAsia="Times New Roman" w:cs="Arial Unicode"/>
                <w:lang w:val="hy-AM"/>
              </w:rPr>
              <w:t xml:space="preserve"> որոշ</w:t>
            </w:r>
            <w:r w:rsidRPr="00DD0506">
              <w:rPr>
                <w:rFonts w:eastAsia="Times New Roman" w:cs="Arial Unicode"/>
              </w:rPr>
              <w:t>ումներով:</w:t>
            </w:r>
          </w:p>
          <w:p w:rsidR="008167E2" w:rsidRPr="00DD0506" w:rsidRDefault="008167E2" w:rsidP="00AE3EF1">
            <w:pPr>
              <w:spacing w:after="0" w:line="240" w:lineRule="auto"/>
              <w:jc w:val="both"/>
              <w:rPr>
                <w:rFonts w:eastAsia="Times New Roman"/>
                <w:lang w:val="hy-AM"/>
              </w:rPr>
            </w:pPr>
            <w:r w:rsidRPr="00DD0506">
              <w:rPr>
                <w:rFonts w:eastAsia="Times New Roman"/>
                <w:lang w:val="hy-AM"/>
              </w:rPr>
              <w:t xml:space="preserve">   Տարեցների և հաշմանդամություն ունեցող անձանց խնամքի տրամադրման գործող կարգի համեմատ սույն նախագիծն ավելի մանրամասն է շարադրում խնամք տրամադրելու համար դիմելու կարգը` միասնական ընդունարանների ստեղծման լույսի ներքո, սահմանում խնամքի տրամադրման մասին որոշում կայացնելը, տեղեկատվության փոխանակման կարգը, ավելացվել է նոր բաժին` բնակչության սոցիալական պաշտպանության հաստատություններին և սոցիալական հոգածության ցերեկային կենտրոններին ներկայացվող ընդհանուր պահանջները և ընդհանրապես առավել հստակեցվել են սոցիալական ծառայություններ տրամադրող մարմինների և բնակչության սոցիալական պաշտպանության հաստատությունների կողմից իրականացվող գործառույթները և ժամկետները:</w:t>
            </w:r>
          </w:p>
          <w:p w:rsidR="008167E2" w:rsidRPr="00DD0506" w:rsidRDefault="008167E2" w:rsidP="00AE3EF1">
            <w:pPr>
              <w:spacing w:after="0" w:line="240" w:lineRule="auto"/>
              <w:ind w:right="54" w:firstLine="304"/>
              <w:jc w:val="both"/>
              <w:rPr>
                <w:rFonts w:eastAsia="Times New Roman" w:cs="Sylfaen"/>
                <w:lang w:val="af-ZA"/>
              </w:rPr>
            </w:pPr>
            <w:r w:rsidRPr="00DD0506">
              <w:rPr>
                <w:rFonts w:eastAsia="Times New Roman" w:cs="Sylfaen"/>
                <w:bCs/>
                <w:lang w:val="af-ZA"/>
              </w:rPr>
              <w:t>Ներկայում</w:t>
            </w:r>
            <w:r w:rsidRPr="00DD0506">
              <w:rPr>
                <w:rFonts w:eastAsia="Times New Roman" w:cs="Sylfaen"/>
                <w:bCs/>
                <w:lang w:val="hy-AM"/>
              </w:rPr>
              <w:t>ս</w:t>
            </w:r>
            <w:r w:rsidRPr="00DD0506">
              <w:rPr>
                <w:rFonts w:eastAsia="Times New Roman" w:cs="Sylfaen"/>
                <w:lang w:val="de-DE"/>
              </w:rPr>
              <w:t xml:space="preserve"> բ</w:t>
            </w:r>
            <w:r w:rsidRPr="00DD0506">
              <w:rPr>
                <w:rFonts w:eastAsia="Times New Roman" w:cs="Sylfaen"/>
                <w:bCs/>
                <w:lang w:val="af-ZA"/>
              </w:rPr>
              <w:t xml:space="preserve">նակչության սոցիալական պաշտպանության ընդհանուր տիպի, հատուկ (մասնագիտացված), խնամքի գիշերօթիկ հաստատություններ երեխաները ուղղորդվում են մարզպետարանների (Երևանի քաղաքապետարանի) եզրակացության հիման վրա, իսկ </w:t>
            </w:r>
            <w:r w:rsidRPr="00DD0506">
              <w:rPr>
                <w:rFonts w:eastAsia="Times New Roman" w:cs="Sylfaen"/>
                <w:lang w:val="hy-AM"/>
              </w:rPr>
              <w:t>ուղեգրումը</w:t>
            </w:r>
            <w:r w:rsidRPr="00DD0506">
              <w:rPr>
                <w:rFonts w:eastAsia="Times New Roman" w:cs="Sylfaen"/>
                <w:lang w:val="af-ZA"/>
              </w:rPr>
              <w:t xml:space="preserve"> </w:t>
            </w:r>
            <w:r w:rsidRPr="00DD0506">
              <w:rPr>
                <w:rFonts w:eastAsia="Times New Roman" w:cs="Sylfaen"/>
                <w:lang w:val="hy-AM"/>
              </w:rPr>
              <w:t>խնամք</w:t>
            </w:r>
            <w:r w:rsidRPr="00DD0506">
              <w:rPr>
                <w:rFonts w:eastAsia="Times New Roman" w:cs="Sylfaen"/>
                <w:lang w:val="af-ZA"/>
              </w:rPr>
              <w:t xml:space="preserve"> </w:t>
            </w:r>
            <w:r w:rsidRPr="00DD0506">
              <w:rPr>
                <w:rFonts w:eastAsia="Times New Roman" w:cs="Sylfaen"/>
                <w:lang w:val="hy-AM"/>
              </w:rPr>
              <w:t>տրամադրող</w:t>
            </w:r>
            <w:r w:rsidRPr="00DD0506">
              <w:rPr>
                <w:rFonts w:eastAsia="Times New Roman" w:cs="Sylfaen"/>
                <w:lang w:val="af-ZA"/>
              </w:rPr>
              <w:t xml:space="preserve"> </w:t>
            </w:r>
            <w:r w:rsidRPr="00DD0506">
              <w:rPr>
                <w:rFonts w:eastAsia="Times New Roman" w:cs="Sylfaen"/>
                <w:lang w:val="hy-AM"/>
              </w:rPr>
              <w:t>կազմակերպություններ</w:t>
            </w:r>
            <w:r w:rsidRPr="00DD0506">
              <w:rPr>
                <w:rFonts w:eastAsia="Times New Roman" w:cs="Sylfaen"/>
                <w:lang w:val="af-ZA"/>
              </w:rPr>
              <w:t xml:space="preserve"> </w:t>
            </w:r>
            <w:r w:rsidRPr="00DD0506">
              <w:rPr>
                <w:rFonts w:eastAsia="Times New Roman" w:cs="Sylfaen"/>
                <w:lang w:val="hy-AM"/>
              </w:rPr>
              <w:t>կատարում</w:t>
            </w:r>
            <w:r w:rsidRPr="00DD0506">
              <w:rPr>
                <w:rFonts w:eastAsia="Times New Roman" w:cs="Sylfaen"/>
                <w:lang w:val="af-ZA"/>
              </w:rPr>
              <w:t xml:space="preserve"> </w:t>
            </w:r>
            <w:r w:rsidRPr="00DD0506">
              <w:rPr>
                <w:rFonts w:eastAsia="Times New Roman" w:cs="Sylfaen"/>
                <w:lang w:val="hy-AM"/>
              </w:rPr>
              <w:t>է</w:t>
            </w:r>
            <w:r w:rsidRPr="00DD0506">
              <w:rPr>
                <w:rFonts w:eastAsia="Times New Roman" w:cs="Sylfaen"/>
                <w:lang w:val="af-ZA"/>
              </w:rPr>
              <w:t xml:space="preserve"> </w:t>
            </w:r>
            <w:r w:rsidRPr="00DD0506">
              <w:rPr>
                <w:rFonts w:eastAsia="Times New Roman" w:cs="Sylfaen"/>
                <w:lang w:val="hy-AM"/>
              </w:rPr>
              <w:t>նախարարությունը</w:t>
            </w:r>
            <w:r w:rsidRPr="00DD0506">
              <w:rPr>
                <w:rFonts w:eastAsia="Times New Roman" w:cs="Sylfaen"/>
                <w:lang w:val="af-ZA"/>
              </w:rPr>
              <w:t>.</w:t>
            </w:r>
            <w:r w:rsidRPr="00DD0506">
              <w:rPr>
                <w:rFonts w:eastAsia="Times New Roman" w:cs="Sylfaen"/>
                <w:bCs/>
                <w:lang w:val="af-ZA"/>
              </w:rPr>
              <w:t xml:space="preserve">  </w:t>
            </w:r>
            <w:r w:rsidRPr="00DD0506">
              <w:rPr>
                <w:rFonts w:eastAsia="Times New Roman"/>
                <w:lang w:val="af-ZA"/>
              </w:rPr>
              <w:t xml:space="preserve"> </w:t>
            </w:r>
            <w:r w:rsidRPr="00DD0506">
              <w:rPr>
                <w:rFonts w:eastAsia="Times New Roman"/>
              </w:rPr>
              <w:t>առաջարկվող</w:t>
            </w:r>
            <w:r w:rsidRPr="00DD0506">
              <w:rPr>
                <w:rFonts w:eastAsia="Times New Roman"/>
                <w:lang w:val="af-ZA"/>
              </w:rPr>
              <w:t xml:space="preserve"> </w:t>
            </w:r>
            <w:r w:rsidRPr="00DD0506">
              <w:rPr>
                <w:rFonts w:eastAsia="Times New Roman"/>
              </w:rPr>
              <w:t>նախագծով</w:t>
            </w:r>
            <w:r w:rsidRPr="00DD0506">
              <w:rPr>
                <w:rFonts w:eastAsia="Times New Roman"/>
                <w:lang w:val="af-ZA"/>
              </w:rPr>
              <w:t xml:space="preserve"> </w:t>
            </w:r>
            <w:r w:rsidRPr="00DD0506">
              <w:rPr>
                <w:rFonts w:eastAsia="Times New Roman" w:cs="Sylfaen"/>
                <w:bCs/>
                <w:lang w:val="af-ZA"/>
              </w:rPr>
              <w:t xml:space="preserve"> երեխաները ուղղորդվում են մարզպետարանների (Երևանի քաղաքապետարանի) եզրակացության, ինչպես նաև </w:t>
            </w:r>
            <w:r w:rsidRPr="00DD0506">
              <w:rPr>
                <w:rFonts w:eastAsia="Times New Roman" w:cs="Sylfaen"/>
                <w:lang w:val="af-ZA"/>
              </w:rPr>
              <w:t xml:space="preserve"> </w:t>
            </w:r>
            <w:r w:rsidRPr="00DD0506">
              <w:rPr>
                <w:rFonts w:eastAsia="Times New Roman" w:cs="Sylfaen"/>
              </w:rPr>
              <w:t>սոցիալական</w:t>
            </w:r>
            <w:r w:rsidRPr="00DD0506">
              <w:rPr>
                <w:rFonts w:eastAsia="Times New Roman" w:cs="Sylfaen"/>
                <w:lang w:val="af-ZA"/>
              </w:rPr>
              <w:t xml:space="preserve"> </w:t>
            </w:r>
            <w:r w:rsidRPr="00DD0506">
              <w:rPr>
                <w:rFonts w:eastAsia="Times New Roman" w:cs="Sylfaen"/>
              </w:rPr>
              <w:t>ծառայությունների</w:t>
            </w:r>
            <w:r w:rsidRPr="00DD0506">
              <w:rPr>
                <w:rFonts w:eastAsia="Times New Roman" w:cs="Sylfaen"/>
                <w:lang w:val="af-ZA"/>
              </w:rPr>
              <w:t xml:space="preserve"> </w:t>
            </w:r>
            <w:r w:rsidRPr="00DD0506">
              <w:rPr>
                <w:rFonts w:eastAsia="Times New Roman" w:cs="Sylfaen"/>
              </w:rPr>
              <w:t>տարածքային</w:t>
            </w:r>
            <w:r w:rsidRPr="00DD0506">
              <w:rPr>
                <w:rFonts w:eastAsia="Times New Roman" w:cs="Sylfaen"/>
                <w:lang w:val="af-ZA"/>
              </w:rPr>
              <w:t xml:space="preserve"> </w:t>
            </w:r>
            <w:r w:rsidRPr="00DD0506">
              <w:rPr>
                <w:rFonts w:eastAsia="Times New Roman" w:cs="Sylfaen"/>
              </w:rPr>
              <w:t>գործակալության</w:t>
            </w:r>
            <w:r w:rsidRPr="00DD0506">
              <w:rPr>
                <w:rFonts w:eastAsia="Times New Roman" w:cs="Sylfaen"/>
                <w:lang w:val="af-ZA"/>
              </w:rPr>
              <w:t xml:space="preserve"> </w:t>
            </w:r>
            <w:r w:rsidRPr="00DD0506">
              <w:rPr>
                <w:rFonts w:eastAsia="Times New Roman" w:cs="Sylfaen"/>
              </w:rPr>
              <w:t>եզրակացության</w:t>
            </w:r>
            <w:r w:rsidRPr="00DD0506">
              <w:rPr>
                <w:rFonts w:eastAsia="Times New Roman" w:cs="Sylfaen"/>
                <w:lang w:val="af-ZA"/>
              </w:rPr>
              <w:t xml:space="preserve"> </w:t>
            </w:r>
            <w:r w:rsidRPr="00DD0506">
              <w:rPr>
                <w:rFonts w:eastAsia="Times New Roman" w:cs="Sylfaen"/>
              </w:rPr>
              <w:t>հիման</w:t>
            </w:r>
            <w:r w:rsidRPr="00DD0506">
              <w:rPr>
                <w:rFonts w:eastAsia="Times New Roman" w:cs="Sylfaen"/>
                <w:lang w:val="af-ZA"/>
              </w:rPr>
              <w:t xml:space="preserve"> </w:t>
            </w:r>
            <w:r w:rsidRPr="00DD0506">
              <w:rPr>
                <w:rFonts w:eastAsia="Times New Roman" w:cs="Sylfaen"/>
              </w:rPr>
              <w:t>վրա</w:t>
            </w:r>
            <w:r w:rsidRPr="00DD0506">
              <w:rPr>
                <w:rFonts w:eastAsia="Times New Roman" w:cs="Sylfaen"/>
                <w:lang w:val="af-ZA"/>
              </w:rPr>
              <w:t>,</w:t>
            </w:r>
            <w:r w:rsidRPr="00DD0506">
              <w:rPr>
                <w:rFonts w:eastAsia="Times New Roman" w:cs="Sylfaen"/>
                <w:bCs/>
                <w:lang w:val="af-ZA"/>
              </w:rPr>
              <w:t xml:space="preserve"> իսկ </w:t>
            </w:r>
            <w:r w:rsidRPr="00DD0506">
              <w:rPr>
                <w:rFonts w:eastAsia="Times New Roman" w:cs="Sylfaen"/>
              </w:rPr>
              <w:t>ուղեգրումը</w:t>
            </w:r>
            <w:r w:rsidRPr="00DD0506">
              <w:rPr>
                <w:rFonts w:eastAsia="Times New Roman" w:cs="Sylfaen"/>
                <w:lang w:val="af-ZA"/>
              </w:rPr>
              <w:t xml:space="preserve"> </w:t>
            </w:r>
            <w:r w:rsidRPr="00DD0506">
              <w:rPr>
                <w:rFonts w:eastAsia="Times New Roman" w:cs="Sylfaen"/>
              </w:rPr>
              <w:t>խնամք</w:t>
            </w:r>
            <w:r w:rsidRPr="00DD0506">
              <w:rPr>
                <w:rFonts w:eastAsia="Times New Roman" w:cs="Sylfaen"/>
                <w:lang w:val="af-ZA"/>
              </w:rPr>
              <w:t xml:space="preserve"> </w:t>
            </w:r>
            <w:r w:rsidRPr="00DD0506">
              <w:rPr>
                <w:rFonts w:eastAsia="Times New Roman" w:cs="Sylfaen"/>
              </w:rPr>
              <w:t>տրամադրող</w:t>
            </w:r>
            <w:r w:rsidRPr="00DD0506">
              <w:rPr>
                <w:rFonts w:eastAsia="Times New Roman" w:cs="Sylfaen"/>
                <w:lang w:val="af-ZA"/>
              </w:rPr>
              <w:t xml:space="preserve"> </w:t>
            </w:r>
            <w:r w:rsidRPr="00DD0506">
              <w:rPr>
                <w:rFonts w:eastAsia="Times New Roman" w:cs="Sylfaen"/>
              </w:rPr>
              <w:t>կազմակերպություններ</w:t>
            </w:r>
            <w:r w:rsidRPr="00DD0506">
              <w:rPr>
                <w:rFonts w:eastAsia="Times New Roman" w:cs="Sylfaen"/>
                <w:lang w:val="af-ZA"/>
              </w:rPr>
              <w:t xml:space="preserve"> </w:t>
            </w:r>
            <w:r w:rsidRPr="00DD0506">
              <w:rPr>
                <w:rFonts w:eastAsia="Times New Roman" w:cs="Sylfaen"/>
              </w:rPr>
              <w:t>կատարում</w:t>
            </w:r>
            <w:r w:rsidRPr="00DD0506">
              <w:rPr>
                <w:rFonts w:eastAsia="Times New Roman" w:cs="Sylfaen"/>
                <w:lang w:val="af-ZA"/>
              </w:rPr>
              <w:t xml:space="preserve"> </w:t>
            </w:r>
            <w:r w:rsidRPr="00DD0506">
              <w:rPr>
                <w:rFonts w:eastAsia="Times New Roman" w:cs="Sylfaen"/>
              </w:rPr>
              <w:t>է</w:t>
            </w:r>
            <w:r w:rsidRPr="00DD0506">
              <w:rPr>
                <w:rFonts w:eastAsia="Times New Roman" w:cs="Sylfaen"/>
                <w:lang w:val="af-ZA"/>
              </w:rPr>
              <w:t xml:space="preserve"> </w:t>
            </w:r>
            <w:r w:rsidRPr="00DD0506">
              <w:rPr>
                <w:rFonts w:eastAsia="Times New Roman" w:cs="Sylfaen"/>
              </w:rPr>
              <w:t>նախարարությունը</w:t>
            </w:r>
            <w:r w:rsidRPr="00DD0506">
              <w:rPr>
                <w:rFonts w:eastAsia="Times New Roman" w:cs="Sylfaen"/>
                <w:lang w:val="af-ZA"/>
              </w:rPr>
              <w:t>:</w:t>
            </w:r>
          </w:p>
          <w:p w:rsidR="008167E2" w:rsidRPr="00DD0506" w:rsidRDefault="008167E2" w:rsidP="00AE3EF1">
            <w:pPr>
              <w:spacing w:after="0" w:line="240" w:lineRule="auto"/>
              <w:ind w:right="54" w:firstLine="304"/>
              <w:jc w:val="both"/>
              <w:rPr>
                <w:rFonts w:eastAsia="Times New Roman"/>
                <w:lang w:val="af-ZA"/>
              </w:rPr>
            </w:pPr>
            <w:r w:rsidRPr="00DD0506">
              <w:rPr>
                <w:rFonts w:eastAsia="Times New Roman"/>
                <w:lang w:val="af-ZA"/>
              </w:rPr>
              <w:t xml:space="preserve"> </w:t>
            </w:r>
            <w:r w:rsidRPr="00DD0506">
              <w:rPr>
                <w:rFonts w:eastAsia="Times New Roman"/>
              </w:rPr>
              <w:t>Կյանքի</w:t>
            </w:r>
            <w:r w:rsidRPr="00DD0506">
              <w:rPr>
                <w:rFonts w:eastAsia="Times New Roman"/>
                <w:lang w:val="et-EE"/>
              </w:rPr>
              <w:t xml:space="preserve"> </w:t>
            </w:r>
            <w:r w:rsidRPr="00DD0506">
              <w:rPr>
                <w:rFonts w:eastAsia="Times New Roman"/>
              </w:rPr>
              <w:t>դժվարին</w:t>
            </w:r>
            <w:r w:rsidRPr="00DD0506">
              <w:rPr>
                <w:rFonts w:eastAsia="Times New Roman"/>
                <w:lang w:val="et-EE"/>
              </w:rPr>
              <w:t xml:space="preserve"> </w:t>
            </w:r>
            <w:r w:rsidRPr="00DD0506">
              <w:rPr>
                <w:rFonts w:eastAsia="Times New Roman"/>
              </w:rPr>
              <w:t>իրավիճակում</w:t>
            </w:r>
            <w:r w:rsidRPr="00DD0506">
              <w:rPr>
                <w:rFonts w:eastAsia="Times New Roman"/>
                <w:lang w:val="et-EE"/>
              </w:rPr>
              <w:t xml:space="preserve"> </w:t>
            </w:r>
            <w:r w:rsidRPr="00DD0506">
              <w:rPr>
                <w:rFonts w:eastAsia="Times New Roman"/>
              </w:rPr>
              <w:t>հայտնված</w:t>
            </w:r>
            <w:r w:rsidRPr="00DD0506">
              <w:rPr>
                <w:rFonts w:eastAsia="Times New Roman"/>
                <w:lang w:val="et-EE"/>
              </w:rPr>
              <w:t xml:space="preserve"> </w:t>
            </w:r>
            <w:r w:rsidRPr="00DD0506">
              <w:rPr>
                <w:rFonts w:eastAsia="Times New Roman"/>
              </w:rPr>
              <w:t>երեխաների</w:t>
            </w:r>
            <w:r w:rsidRPr="00DD0506">
              <w:rPr>
                <w:rFonts w:eastAsia="Times New Roman"/>
                <w:lang w:val="et-EE"/>
              </w:rPr>
              <w:t xml:space="preserve"> </w:t>
            </w:r>
            <w:r w:rsidRPr="00DD0506">
              <w:rPr>
                <w:rFonts w:eastAsia="Times New Roman"/>
              </w:rPr>
              <w:t>սոցիալական</w:t>
            </w:r>
            <w:r w:rsidRPr="00DD0506">
              <w:rPr>
                <w:rFonts w:eastAsia="Times New Roman"/>
                <w:lang w:val="et-EE"/>
              </w:rPr>
              <w:t xml:space="preserve"> </w:t>
            </w:r>
            <w:r w:rsidRPr="00DD0506">
              <w:rPr>
                <w:rFonts w:eastAsia="Times New Roman"/>
              </w:rPr>
              <w:t>պաշտպանությանն</w:t>
            </w:r>
            <w:r w:rsidRPr="00DD0506">
              <w:rPr>
                <w:rFonts w:eastAsia="Times New Roman"/>
                <w:lang w:val="af-ZA"/>
              </w:rPr>
              <w:t xml:space="preserve"> </w:t>
            </w:r>
            <w:r w:rsidRPr="00DD0506">
              <w:rPr>
                <w:rFonts w:eastAsia="Times New Roman"/>
              </w:rPr>
              <w:t>ուղղված</w:t>
            </w:r>
            <w:r w:rsidRPr="00DD0506">
              <w:rPr>
                <w:rFonts w:eastAsia="Times New Roman"/>
                <w:lang w:val="af-ZA"/>
              </w:rPr>
              <w:t xml:space="preserve"> </w:t>
            </w:r>
            <w:r w:rsidRPr="00DD0506">
              <w:rPr>
                <w:rFonts w:eastAsia="Times New Roman"/>
              </w:rPr>
              <w:t>ցերեկային</w:t>
            </w:r>
            <w:r w:rsidRPr="00DD0506">
              <w:rPr>
                <w:rFonts w:eastAsia="Times New Roman"/>
                <w:lang w:val="af-ZA"/>
              </w:rPr>
              <w:t xml:space="preserve"> </w:t>
            </w:r>
            <w:r w:rsidRPr="00DD0506">
              <w:rPr>
                <w:rFonts w:eastAsia="Times New Roman"/>
              </w:rPr>
              <w:t>հոգածության</w:t>
            </w:r>
            <w:r w:rsidRPr="00DD0506">
              <w:rPr>
                <w:rFonts w:eastAsia="Times New Roman"/>
                <w:lang w:val="af-ZA"/>
              </w:rPr>
              <w:t xml:space="preserve"> </w:t>
            </w:r>
            <w:r w:rsidRPr="00DD0506">
              <w:rPr>
                <w:rFonts w:eastAsia="Times New Roman"/>
              </w:rPr>
              <w:t>կենտրոնները</w:t>
            </w:r>
            <w:r w:rsidRPr="00DD0506">
              <w:rPr>
                <w:rFonts w:eastAsia="Times New Roman"/>
                <w:lang w:val="af-ZA"/>
              </w:rPr>
              <w:t xml:space="preserve"> </w:t>
            </w:r>
            <w:r w:rsidRPr="00DD0506">
              <w:rPr>
                <w:rFonts w:eastAsia="Times New Roman"/>
              </w:rPr>
              <w:t>երեխային</w:t>
            </w:r>
            <w:r w:rsidRPr="00DD0506">
              <w:rPr>
                <w:rFonts w:eastAsia="Times New Roman"/>
                <w:lang w:val="af-ZA"/>
              </w:rPr>
              <w:t xml:space="preserve"> </w:t>
            </w:r>
            <w:r w:rsidRPr="00DD0506">
              <w:rPr>
                <w:rFonts w:eastAsia="Times New Roman"/>
              </w:rPr>
              <w:t>և</w:t>
            </w:r>
            <w:r w:rsidRPr="00DD0506">
              <w:rPr>
                <w:rFonts w:eastAsia="Times New Roman"/>
                <w:lang w:val="af-ZA"/>
              </w:rPr>
              <w:t xml:space="preserve"> </w:t>
            </w:r>
            <w:r w:rsidRPr="00DD0506">
              <w:rPr>
                <w:rFonts w:eastAsia="Times New Roman"/>
              </w:rPr>
              <w:t>նրա</w:t>
            </w:r>
            <w:r w:rsidRPr="00DD0506">
              <w:rPr>
                <w:rFonts w:eastAsia="Times New Roman"/>
                <w:lang w:val="af-ZA"/>
              </w:rPr>
              <w:t xml:space="preserve"> </w:t>
            </w:r>
            <w:r w:rsidRPr="00DD0506">
              <w:rPr>
                <w:rFonts w:eastAsia="Times New Roman"/>
              </w:rPr>
              <w:t>ընտանիքին</w:t>
            </w:r>
            <w:r w:rsidRPr="00DD0506">
              <w:rPr>
                <w:rFonts w:eastAsia="Times New Roman"/>
                <w:lang w:val="af-ZA"/>
              </w:rPr>
              <w:t xml:space="preserve"> </w:t>
            </w:r>
            <w:r w:rsidRPr="00DD0506">
              <w:rPr>
                <w:rFonts w:eastAsia="Times New Roman"/>
              </w:rPr>
              <w:t>տրամադրելով</w:t>
            </w:r>
            <w:r w:rsidRPr="00DD0506">
              <w:rPr>
                <w:rFonts w:eastAsia="Times New Roman"/>
                <w:lang w:val="af-ZA"/>
              </w:rPr>
              <w:t xml:space="preserve"> </w:t>
            </w:r>
            <w:r w:rsidRPr="00DD0506">
              <w:rPr>
                <w:rFonts w:eastAsia="Times New Roman"/>
              </w:rPr>
              <w:t>մասնագիտական</w:t>
            </w:r>
            <w:r w:rsidRPr="00DD0506">
              <w:rPr>
                <w:rFonts w:eastAsia="Times New Roman"/>
                <w:lang w:val="af-ZA"/>
              </w:rPr>
              <w:t xml:space="preserve"> </w:t>
            </w:r>
            <w:r w:rsidRPr="00DD0506">
              <w:rPr>
                <w:rFonts w:eastAsia="Times New Roman"/>
              </w:rPr>
              <w:t>ծառայություններ</w:t>
            </w:r>
            <w:r w:rsidRPr="00DD0506">
              <w:rPr>
                <w:rFonts w:eastAsia="Times New Roman"/>
                <w:lang w:val="af-ZA"/>
              </w:rPr>
              <w:t xml:space="preserve">, </w:t>
            </w:r>
            <w:r w:rsidRPr="00DD0506">
              <w:rPr>
                <w:rFonts w:eastAsia="Times New Roman"/>
              </w:rPr>
              <w:t>առավելագույնս</w:t>
            </w:r>
            <w:r w:rsidRPr="00DD0506">
              <w:rPr>
                <w:rFonts w:eastAsia="Times New Roman"/>
                <w:lang w:val="af-ZA"/>
              </w:rPr>
              <w:t xml:space="preserve"> </w:t>
            </w:r>
            <w:r w:rsidRPr="00DD0506">
              <w:rPr>
                <w:rFonts w:eastAsia="Times New Roman"/>
              </w:rPr>
              <w:t>կանխարգելում</w:t>
            </w:r>
            <w:r w:rsidRPr="00DD0506">
              <w:rPr>
                <w:rFonts w:eastAsia="Times New Roman"/>
                <w:lang w:val="af-ZA"/>
              </w:rPr>
              <w:t xml:space="preserve"> </w:t>
            </w:r>
            <w:r w:rsidRPr="00DD0506">
              <w:rPr>
                <w:rFonts w:eastAsia="Times New Roman"/>
              </w:rPr>
              <w:t>են</w:t>
            </w:r>
            <w:r w:rsidRPr="00DD0506">
              <w:rPr>
                <w:rFonts w:eastAsia="Times New Roman"/>
                <w:lang w:val="af-ZA"/>
              </w:rPr>
              <w:t xml:space="preserve"> </w:t>
            </w:r>
            <w:r w:rsidRPr="00DD0506">
              <w:rPr>
                <w:rFonts w:eastAsia="Times New Roman"/>
              </w:rPr>
              <w:t>ռիսկի</w:t>
            </w:r>
            <w:r w:rsidRPr="00DD0506">
              <w:rPr>
                <w:rFonts w:eastAsia="Times New Roman"/>
                <w:lang w:val="af-ZA"/>
              </w:rPr>
              <w:t xml:space="preserve"> </w:t>
            </w:r>
            <w:r w:rsidRPr="00DD0506">
              <w:rPr>
                <w:rFonts w:eastAsia="Times New Roman"/>
              </w:rPr>
              <w:t>խմբի</w:t>
            </w:r>
            <w:r w:rsidRPr="00DD0506">
              <w:rPr>
                <w:rFonts w:eastAsia="Times New Roman"/>
                <w:lang w:val="af-ZA"/>
              </w:rPr>
              <w:t xml:space="preserve"> </w:t>
            </w:r>
            <w:r w:rsidRPr="00DD0506">
              <w:rPr>
                <w:rFonts w:eastAsia="Times New Roman"/>
              </w:rPr>
              <w:t>երեխաների</w:t>
            </w:r>
            <w:r w:rsidRPr="00DD0506">
              <w:rPr>
                <w:rFonts w:eastAsia="Times New Roman"/>
                <w:lang w:val="af-ZA"/>
              </w:rPr>
              <w:t xml:space="preserve"> </w:t>
            </w:r>
            <w:r w:rsidRPr="00DD0506">
              <w:rPr>
                <w:rFonts w:eastAsia="Times New Roman"/>
              </w:rPr>
              <w:t>հոսքը</w:t>
            </w:r>
            <w:r w:rsidRPr="00DD0506">
              <w:rPr>
                <w:rFonts w:eastAsia="Times New Roman"/>
                <w:lang w:val="af-ZA"/>
              </w:rPr>
              <w:t xml:space="preserve"> </w:t>
            </w:r>
            <w:r w:rsidRPr="00DD0506">
              <w:rPr>
                <w:rFonts w:eastAsia="Times New Roman"/>
              </w:rPr>
              <w:t>շուրջօրյա</w:t>
            </w:r>
            <w:r w:rsidRPr="00DD0506">
              <w:rPr>
                <w:rFonts w:eastAsia="Times New Roman"/>
                <w:lang w:val="af-ZA"/>
              </w:rPr>
              <w:t xml:space="preserve"> </w:t>
            </w:r>
            <w:r w:rsidRPr="00DD0506">
              <w:rPr>
                <w:rFonts w:eastAsia="Times New Roman"/>
              </w:rPr>
              <w:t>խնամքի</w:t>
            </w:r>
            <w:r w:rsidRPr="00DD0506">
              <w:rPr>
                <w:rFonts w:eastAsia="Times New Roman"/>
                <w:lang w:val="af-ZA"/>
              </w:rPr>
              <w:t xml:space="preserve"> </w:t>
            </w:r>
            <w:r w:rsidRPr="00DD0506">
              <w:rPr>
                <w:rFonts w:eastAsia="Times New Roman"/>
              </w:rPr>
              <w:t>հաստատություններ</w:t>
            </w:r>
            <w:r w:rsidRPr="00DD0506">
              <w:rPr>
                <w:rFonts w:eastAsia="Times New Roman"/>
                <w:lang w:val="af-ZA"/>
              </w:rPr>
              <w:t>:</w:t>
            </w:r>
          </w:p>
          <w:p w:rsidR="008167E2" w:rsidRPr="00DD0506" w:rsidRDefault="008167E2" w:rsidP="00AE3EF1">
            <w:pPr>
              <w:spacing w:after="0" w:line="240" w:lineRule="auto"/>
              <w:ind w:right="54" w:firstLine="304"/>
              <w:jc w:val="both"/>
              <w:rPr>
                <w:rFonts w:eastAsia="Times New Roman"/>
                <w:lang w:val="af-ZA"/>
              </w:rPr>
            </w:pPr>
            <w:r w:rsidRPr="00DD0506">
              <w:rPr>
                <w:rFonts w:eastAsia="Times New Roman"/>
                <w:lang w:val="af-ZA"/>
              </w:rPr>
              <w:t>Նախագծով կարգավորվում է նաև ցերեկային խնամքի կենտրոն երեխայի ընդունելությունը և խնամքի տրամադրման պայմանները:</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0"/>
              <w:jc w:val="both"/>
              <w:rPr>
                <w:rFonts w:eastAsia="Times New Roman"/>
                <w:b/>
              </w:rPr>
            </w:pPr>
            <w:r w:rsidRPr="00DD0506">
              <w:rPr>
                <w:rFonts w:eastAsia="Times New Roman"/>
                <w:b/>
              </w:rPr>
              <w:lastRenderedPageBreak/>
              <w:t>3.</w:t>
            </w: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right="-540" w:firstLine="304"/>
              <w:jc w:val="both"/>
              <w:rPr>
                <w:rFonts w:eastAsia="Times New Roman"/>
                <w:b/>
              </w:rPr>
            </w:pPr>
            <w:r w:rsidRPr="00DD0506">
              <w:rPr>
                <w:rFonts w:eastAsia="Times New Roman"/>
                <w:b/>
              </w:rPr>
              <w:t>Կարգավորման նպատակը և բնույթը</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ind w:right="-540"/>
              <w:jc w:val="both"/>
              <w:rPr>
                <w:rFonts w:eastAsia="Times New Roman"/>
              </w:rPr>
            </w:pP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jc w:val="both"/>
              <w:rPr>
                <w:rFonts w:eastAsia="Times New Roman"/>
                <w:lang w:val="hy-AM"/>
              </w:rPr>
            </w:pPr>
            <w:r w:rsidRPr="00DD0506">
              <w:rPr>
                <w:rFonts w:eastAsia="Times New Roman"/>
                <w:lang w:val="hy-AM"/>
              </w:rPr>
              <w:t xml:space="preserve">     Նպատակն է մեկ միասնական </w:t>
            </w:r>
            <w:r w:rsidRPr="00DD0506">
              <w:rPr>
                <w:rFonts w:eastAsia="Times New Roman"/>
                <w:lang w:val="ru-RU"/>
              </w:rPr>
              <w:t>իրավական</w:t>
            </w:r>
            <w:r w:rsidRPr="00DD0506">
              <w:rPr>
                <w:rFonts w:eastAsia="Times New Roman"/>
              </w:rPr>
              <w:t xml:space="preserve"> </w:t>
            </w:r>
            <w:r w:rsidRPr="00DD0506">
              <w:rPr>
                <w:rFonts w:eastAsia="Times New Roman"/>
                <w:lang w:val="ru-RU"/>
              </w:rPr>
              <w:t>ակտում</w:t>
            </w:r>
            <w:r w:rsidRPr="00DD0506">
              <w:rPr>
                <w:rFonts w:eastAsia="Times New Roman"/>
              </w:rPr>
              <w:t xml:space="preserve"> </w:t>
            </w:r>
            <w:r w:rsidRPr="00DD0506">
              <w:rPr>
                <w:rFonts w:eastAsia="Times New Roman"/>
                <w:lang w:val="hy-AM"/>
              </w:rPr>
              <w:t xml:space="preserve">կանոնակարգել և տարեցների ու հաշմանդամություն ունեցող անձանց, և երեխաների  խնամքի տրամադրման  գործընթացը: Գործող կարգերի համեմատ  սույն նախագիծը ավելի մանրամասն ու հստակ է սահմանում խնամք տրամադրելու համար դիմելու կարգը` միասնական ընդունարանների ստեղծման լույսի ներքո, հստակ սահմանում է խնամքի տրամադրման մասին որոշում կայացնելը, խնամքի ձևերն ու տեսակները, տրամադրող հաստատությունների տիպերը, տարբեր կազմակերպությունների լիազորությունները, տեղեկատվության փոխանակման կարգը, միաժամանակ` սույն նախագծում ավելացվել է նոր բաժին` բնակչության սոցիալական պաշտպանության </w:t>
            </w:r>
            <w:r w:rsidRPr="00DD0506">
              <w:rPr>
                <w:rFonts w:eastAsia="Times New Roman"/>
                <w:lang w:val="hy-AM"/>
              </w:rPr>
              <w:lastRenderedPageBreak/>
              <w:t xml:space="preserve">հաստատություններին և սոցիալական հոգածության ցերեկային կենտրոններին ներկայացվող ընդհանուր պահանջները, բացի այդ նախատեսվել է ներդնել սոցիալական ծառայություններ տրամադրող կազմակերպությունների հավաստագրման ինստիտուտ: </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rPr>
                <w:rFonts w:eastAsia="Times New Roman"/>
                <w:b/>
              </w:rPr>
            </w:pPr>
            <w:r w:rsidRPr="00DD0506">
              <w:rPr>
                <w:rFonts w:eastAsia="Times New Roman"/>
                <w:b/>
              </w:rPr>
              <w:lastRenderedPageBreak/>
              <w:t>4.</w:t>
            </w: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firstLine="304"/>
              <w:rPr>
                <w:rFonts w:eastAsia="Times New Roman"/>
                <w:b/>
              </w:rPr>
            </w:pPr>
            <w:r w:rsidRPr="00DD0506">
              <w:rPr>
                <w:rFonts w:eastAsia="Times New Roman"/>
                <w:b/>
              </w:rPr>
              <w:t>Նախագծի մշակման գործընթացում ներգրավված ինստիտուտները և անձինք</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rPr>
                <w:rFonts w:eastAsia="Times New Roman"/>
              </w:rPr>
            </w:pP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firstLine="304"/>
              <w:rPr>
                <w:rFonts w:eastAsia="Times New Roman"/>
              </w:rPr>
            </w:pPr>
            <w:r w:rsidRPr="00DD0506">
              <w:rPr>
                <w:rFonts w:eastAsia="Times New Roman"/>
              </w:rPr>
              <w:t>Նախագիծը մշակվել է Հայաստանի Հանրապետության աշխատանքի և սոցիալական հարցերի նախարարության կողմից:</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rPr>
                <w:rFonts w:eastAsia="Times New Roman"/>
                <w:b/>
              </w:rPr>
            </w:pPr>
            <w:r w:rsidRPr="00DD0506">
              <w:rPr>
                <w:rFonts w:eastAsia="Times New Roman"/>
                <w:b/>
              </w:rPr>
              <w:t>5.</w:t>
            </w:r>
          </w:p>
        </w:tc>
        <w:tc>
          <w:tcPr>
            <w:tcW w:w="964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ind w:firstLine="304"/>
              <w:rPr>
                <w:rFonts w:eastAsia="Times New Roman"/>
                <w:b/>
              </w:rPr>
            </w:pPr>
            <w:r w:rsidRPr="00DD0506">
              <w:rPr>
                <w:rFonts w:eastAsia="Times New Roman"/>
                <w:b/>
              </w:rPr>
              <w:t>Ակնկալվող արդյունքը</w:t>
            </w:r>
          </w:p>
        </w:tc>
      </w:tr>
      <w:tr w:rsidR="008167E2" w:rsidRPr="00DD0506" w:rsidTr="00AE3EF1">
        <w:tc>
          <w:tcPr>
            <w:tcW w:w="416" w:type="dxa"/>
            <w:tcBorders>
              <w:top w:val="single" w:sz="4" w:space="0" w:color="auto"/>
              <w:left w:val="single" w:sz="4" w:space="0" w:color="auto"/>
              <w:bottom w:val="single" w:sz="4" w:space="0" w:color="auto"/>
              <w:right w:val="single" w:sz="4" w:space="0" w:color="auto"/>
            </w:tcBorders>
            <w:hideMark/>
          </w:tcPr>
          <w:p w:rsidR="008167E2" w:rsidRPr="00DD0506" w:rsidRDefault="008167E2" w:rsidP="00AE3EF1">
            <w:pPr>
              <w:spacing w:after="0" w:line="240" w:lineRule="auto"/>
              <w:rPr>
                <w:rFonts w:eastAsia="Times New Roman"/>
              </w:rPr>
            </w:pPr>
            <w:r w:rsidRPr="00DD0506">
              <w:rPr>
                <w:rFonts w:eastAsia="Times New Roman"/>
              </w:rPr>
              <w:t xml:space="preserve"> </w:t>
            </w:r>
          </w:p>
        </w:tc>
        <w:tc>
          <w:tcPr>
            <w:tcW w:w="9646" w:type="dxa"/>
            <w:tcBorders>
              <w:top w:val="single" w:sz="4" w:space="0" w:color="auto"/>
              <w:left w:val="single" w:sz="4" w:space="0" w:color="auto"/>
              <w:bottom w:val="single" w:sz="4" w:space="0" w:color="auto"/>
              <w:right w:val="single" w:sz="4" w:space="0" w:color="auto"/>
            </w:tcBorders>
          </w:tcPr>
          <w:p w:rsidR="008167E2" w:rsidRPr="00DD0506" w:rsidRDefault="008167E2" w:rsidP="00AE3EF1">
            <w:pPr>
              <w:spacing w:after="0" w:line="240" w:lineRule="auto"/>
              <w:jc w:val="both"/>
              <w:rPr>
                <w:rFonts w:eastAsia="Times New Roman"/>
              </w:rPr>
            </w:pPr>
            <w:r w:rsidRPr="00DD0506">
              <w:rPr>
                <w:rFonts w:eastAsia="Times New Roman"/>
                <w:b/>
                <w:lang w:val="hy-AM"/>
              </w:rPr>
              <w:t xml:space="preserve">   </w:t>
            </w:r>
            <w:r w:rsidRPr="00DD0506">
              <w:rPr>
                <w:rFonts w:eastAsia="Times New Roman"/>
                <w:lang w:val="hy-AM"/>
              </w:rPr>
              <w:t>Սույն նախագծի ընդունումը համահունչ է «Սոցիալական աջակցության մասին» Հայաստանի Հանրապետության օրենքի պահանջներն: Արդյունքը` օ</w:t>
            </w:r>
            <w:r w:rsidRPr="00DD0506">
              <w:rPr>
                <w:rFonts w:eastAsia="Times New Roman" w:cs="Sylfaen"/>
                <w:lang w:val="hy-AM"/>
              </w:rPr>
              <w:t>րենսդրական</w:t>
            </w:r>
            <w:r w:rsidRPr="00DD0506">
              <w:rPr>
                <w:rFonts w:eastAsia="Times New Roman" w:cs="Arial LatArm"/>
                <w:lang w:val="hy-AM"/>
              </w:rPr>
              <w:t xml:space="preserve"> </w:t>
            </w:r>
            <w:r w:rsidRPr="00DD0506">
              <w:rPr>
                <w:rFonts w:eastAsia="Times New Roman" w:cs="Sylfaen"/>
                <w:lang w:val="hy-AM"/>
              </w:rPr>
              <w:t>դաշտի</w:t>
            </w:r>
            <w:r w:rsidRPr="00DD0506">
              <w:rPr>
                <w:rFonts w:eastAsia="Times New Roman" w:cs="Arial LatArm"/>
                <w:lang w:val="hy-AM"/>
              </w:rPr>
              <w:t xml:space="preserve"> </w:t>
            </w:r>
            <w:r w:rsidRPr="00DD0506">
              <w:rPr>
                <w:rFonts w:eastAsia="Times New Roman" w:cs="Sylfaen"/>
                <w:lang w:val="hy-AM"/>
              </w:rPr>
              <w:t xml:space="preserve">կատարելագործումն է  և </w:t>
            </w:r>
            <w:r w:rsidRPr="00DD0506">
              <w:rPr>
                <w:rFonts w:eastAsia="Times New Roman" w:cs="Sylfaen"/>
              </w:rPr>
              <w:t>երեխաների,</w:t>
            </w:r>
            <w:r w:rsidRPr="00DD0506">
              <w:rPr>
                <w:rFonts w:eastAsia="Times New Roman" w:cs="Sylfaen"/>
                <w:lang w:val="hy-AM"/>
              </w:rPr>
              <w:t xml:space="preserve"> տարեց ու հաշմանդամություն ունեցող անձանց սոցիալական պաշտպանության հաստատություններում տրամադրվող խնամքի և սոցիալական  ծառայությունների  որակի բարձրացումն է</w:t>
            </w:r>
            <w:r w:rsidRPr="00DD0506">
              <w:rPr>
                <w:rFonts w:eastAsia="Times New Roman" w:cs="Sylfaen"/>
              </w:rPr>
              <w:t>:</w:t>
            </w:r>
          </w:p>
        </w:tc>
      </w:tr>
    </w:tbl>
    <w:p w:rsidR="008167E2" w:rsidRPr="00DD0506" w:rsidRDefault="008167E2" w:rsidP="008167E2">
      <w:pPr>
        <w:rPr>
          <w:rFonts w:eastAsia="Times New Roman"/>
          <w:sz w:val="22"/>
          <w:szCs w:val="22"/>
        </w:rPr>
      </w:pPr>
    </w:p>
    <w:p w:rsidR="008167E2" w:rsidRPr="00DD0506" w:rsidRDefault="008167E2" w:rsidP="008167E2">
      <w:pPr>
        <w:rPr>
          <w:rFonts w:eastAsia="Times New Roman"/>
          <w:sz w:val="22"/>
          <w:szCs w:val="22"/>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rPr>
      </w:pPr>
    </w:p>
    <w:p w:rsidR="008167E2" w:rsidRPr="00DD0506" w:rsidRDefault="008167E2" w:rsidP="008167E2">
      <w:pPr>
        <w:spacing w:after="0" w:line="240" w:lineRule="auto"/>
        <w:jc w:val="center"/>
        <w:rPr>
          <w:rFonts w:eastAsia="Times New Roman"/>
          <w:b/>
          <w:lang w:val="hy-AM"/>
        </w:rPr>
      </w:pPr>
      <w:r w:rsidRPr="00DD0506">
        <w:rPr>
          <w:rFonts w:eastAsia="Times New Roman"/>
          <w:b/>
          <w:lang w:val="hy-AM"/>
        </w:rPr>
        <w:t>ՏԵՂԵԿԱՆՔ</w:t>
      </w:r>
    </w:p>
    <w:p w:rsidR="008167E2" w:rsidRPr="00DD0506" w:rsidRDefault="008167E2" w:rsidP="008167E2">
      <w:pPr>
        <w:spacing w:after="0" w:line="240" w:lineRule="auto"/>
        <w:jc w:val="center"/>
        <w:rPr>
          <w:rFonts w:eastAsia="Times New Roman"/>
          <w:b/>
          <w:lang w:val="hy-AM"/>
        </w:rPr>
      </w:pPr>
    </w:p>
    <w:p w:rsidR="008167E2" w:rsidRPr="00DD0506" w:rsidRDefault="008167E2" w:rsidP="008167E2">
      <w:pPr>
        <w:spacing w:after="0" w:line="240" w:lineRule="auto"/>
        <w:ind w:firstLine="450"/>
        <w:jc w:val="center"/>
        <w:rPr>
          <w:rFonts w:eastAsia="Times New Roman"/>
          <w:b/>
          <w:lang w:val="hy-AM"/>
        </w:rPr>
      </w:pPr>
      <w:r w:rsidRPr="00DD0506">
        <w:rPr>
          <w:rFonts w:eastAsia="Times New Roman" w:cs="Sylfaen"/>
          <w:b/>
        </w:rPr>
        <w:t>«</w:t>
      </w:r>
      <w:r w:rsidRPr="00DD0506">
        <w:rPr>
          <w:rFonts w:eastAsia="Times New Roman" w:cs="Sylfaen"/>
          <w:b/>
          <w:color w:val="000000"/>
        </w:rPr>
        <w:t>ԽՆԱՄՔԻ</w:t>
      </w:r>
      <w:r w:rsidRPr="00DD0506">
        <w:rPr>
          <w:rFonts w:eastAsia="Times New Roman" w:cs="Sylfaen"/>
          <w:b/>
          <w:color w:val="000000"/>
          <w:lang w:val="af-ZA"/>
        </w:rPr>
        <w:t xml:space="preserve"> </w:t>
      </w:r>
      <w:r w:rsidRPr="00DD0506">
        <w:rPr>
          <w:rFonts w:eastAsia="Times New Roman" w:cs="Sylfaen"/>
          <w:b/>
          <w:color w:val="000000"/>
        </w:rPr>
        <w:t>ՏՐԱՄԱԴՐՄԱՆ</w:t>
      </w:r>
      <w:r w:rsidRPr="00DD0506">
        <w:rPr>
          <w:rFonts w:eastAsia="Times New Roman" w:cs="Sylfaen"/>
          <w:b/>
          <w:color w:val="000000"/>
          <w:lang w:val="af-ZA"/>
        </w:rPr>
        <w:t xml:space="preserve"> </w:t>
      </w:r>
      <w:r w:rsidRPr="00DD0506">
        <w:rPr>
          <w:rFonts w:eastAsia="Times New Roman" w:cs="Sylfaen"/>
          <w:b/>
          <w:color w:val="000000"/>
        </w:rPr>
        <w:t>ԿԱՐԳԸ</w:t>
      </w:r>
      <w:r w:rsidRPr="00DD0506">
        <w:rPr>
          <w:rFonts w:eastAsia="Times New Roman" w:cs="Sylfaen"/>
          <w:b/>
          <w:color w:val="000000"/>
          <w:lang w:val="af-ZA"/>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ՊԱՅՄԱՆՆԵՐԸ</w:t>
      </w:r>
      <w:r w:rsidRPr="00DD0506">
        <w:rPr>
          <w:rFonts w:eastAsia="Times New Roman" w:cs="Sylfaen"/>
          <w:b/>
          <w:color w:val="000000"/>
          <w:lang w:val="af-ZA"/>
        </w:rPr>
        <w:t xml:space="preserve"> </w:t>
      </w:r>
      <w:r w:rsidRPr="00DD0506">
        <w:rPr>
          <w:rFonts w:eastAsia="Times New Roman" w:cs="Sylfaen"/>
          <w:b/>
          <w:color w:val="000000"/>
        </w:rPr>
        <w:t xml:space="preserve">ՍԱՀՄԱՆԵԼՈՒ, </w:t>
      </w: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w:t>
      </w:r>
      <w:r w:rsidRPr="00DD0506">
        <w:rPr>
          <w:rFonts w:eastAsia="Times New Roman" w:cs="Sylfaen"/>
          <w:b/>
          <w:bCs/>
        </w:rPr>
        <w:t xml:space="preserve"> ՑԱՆԿԸ ՀԱՍՏԱՏԵԼՈՒ</w:t>
      </w:r>
      <w:r w:rsidRPr="00DD0506">
        <w:rPr>
          <w:rFonts w:eastAsia="Times New Roman"/>
        </w:rPr>
        <w:t xml:space="preserve"> </w:t>
      </w:r>
      <w:r w:rsidRPr="00DD0506">
        <w:rPr>
          <w:rFonts w:eastAsia="Times New Roman" w:cs="Sylfaen"/>
          <w:b/>
          <w:color w:val="000000"/>
        </w:rPr>
        <w:t>ԵՎ</w:t>
      </w:r>
      <w:r w:rsidRPr="00DD0506">
        <w:rPr>
          <w:rFonts w:eastAsia="Times New Roman" w:cs="Sylfaen"/>
          <w:b/>
          <w:color w:val="000000"/>
          <w:lang w:val="af-ZA"/>
        </w:rPr>
        <w:t xml:space="preserve"> </w:t>
      </w:r>
      <w:r w:rsidRPr="00DD0506">
        <w:rPr>
          <w:rFonts w:eastAsia="Times New Roman" w:cs="Sylfaen"/>
          <w:b/>
          <w:color w:val="000000"/>
        </w:rPr>
        <w:t>ՀԱՅԱՍՏԱՆԻ</w:t>
      </w:r>
      <w:r w:rsidRPr="00DD0506">
        <w:rPr>
          <w:rFonts w:eastAsia="Times New Roman" w:cs="Sylfaen"/>
          <w:b/>
          <w:color w:val="000000"/>
          <w:lang w:val="af-ZA"/>
        </w:rPr>
        <w:t xml:space="preserve"> </w:t>
      </w:r>
      <w:r w:rsidRPr="00DD0506">
        <w:rPr>
          <w:rFonts w:eastAsia="Times New Roman" w:cs="Sylfaen"/>
          <w:b/>
          <w:color w:val="000000"/>
        </w:rPr>
        <w:t>ՀԱՆՐԱՊԵՏՈՒԹՅԱՆ</w:t>
      </w:r>
      <w:r w:rsidRPr="00DD0506">
        <w:rPr>
          <w:rFonts w:eastAsia="Times New Roman" w:cs="Sylfaen"/>
          <w:b/>
          <w:color w:val="000000"/>
          <w:lang w:val="af-ZA"/>
        </w:rPr>
        <w:t xml:space="preserve"> </w:t>
      </w:r>
      <w:r w:rsidRPr="00DD0506">
        <w:rPr>
          <w:rFonts w:eastAsia="Times New Roman" w:cs="Sylfaen"/>
          <w:b/>
          <w:color w:val="000000"/>
        </w:rPr>
        <w:t>ԿԱՌԱՎԱՐՈՒԹՅԱՆ</w:t>
      </w:r>
      <w:r w:rsidRPr="00DD0506">
        <w:rPr>
          <w:rFonts w:eastAsia="Times New Roman" w:cs="Sylfaen"/>
          <w:b/>
          <w:color w:val="000000"/>
          <w:lang w:val="af-ZA"/>
        </w:rPr>
        <w:t xml:space="preserve"> </w:t>
      </w:r>
      <w:r w:rsidRPr="00DD0506">
        <w:rPr>
          <w:rFonts w:eastAsia="Times New Roman" w:cs="Sylfaen"/>
          <w:b/>
          <w:color w:val="000000"/>
        </w:rPr>
        <w:t>ՄԻ</w:t>
      </w:r>
      <w:r w:rsidRPr="00DD0506">
        <w:rPr>
          <w:rFonts w:eastAsia="Times New Roman" w:cs="Sylfaen"/>
          <w:b/>
          <w:color w:val="000000"/>
          <w:lang w:val="af-ZA"/>
        </w:rPr>
        <w:t xml:space="preserve"> </w:t>
      </w:r>
      <w:r w:rsidRPr="00DD0506">
        <w:rPr>
          <w:rFonts w:eastAsia="Times New Roman" w:cs="Sylfaen"/>
          <w:b/>
          <w:color w:val="000000"/>
        </w:rPr>
        <w:t>ՇԱՐՔ</w:t>
      </w:r>
      <w:r w:rsidRPr="00DD0506">
        <w:rPr>
          <w:rFonts w:eastAsia="Times New Roman" w:cs="Sylfaen"/>
          <w:b/>
          <w:color w:val="000000"/>
          <w:lang w:val="af-ZA"/>
        </w:rPr>
        <w:t xml:space="preserve"> </w:t>
      </w:r>
      <w:r w:rsidRPr="00DD0506">
        <w:rPr>
          <w:rFonts w:eastAsia="Times New Roman" w:cs="Sylfaen"/>
          <w:b/>
          <w:color w:val="000000"/>
        </w:rPr>
        <w:t>ՈՐՈՇՈՒՄՆԵՐ</w:t>
      </w:r>
      <w:r w:rsidRPr="00DD0506">
        <w:rPr>
          <w:rFonts w:eastAsia="Times New Roman" w:cs="Sylfaen"/>
          <w:b/>
          <w:color w:val="000000"/>
          <w:lang w:val="af-ZA"/>
        </w:rPr>
        <w:t xml:space="preserve"> </w:t>
      </w:r>
      <w:r w:rsidRPr="00DD0506">
        <w:rPr>
          <w:rFonts w:eastAsia="Times New Roman" w:cs="Sylfaen"/>
          <w:b/>
          <w:color w:val="000000"/>
        </w:rPr>
        <w:t>ՈՒԺԸ</w:t>
      </w:r>
      <w:r w:rsidRPr="00DD0506">
        <w:rPr>
          <w:rFonts w:eastAsia="Times New Roman" w:cs="Sylfaen"/>
          <w:b/>
          <w:color w:val="000000"/>
          <w:lang w:val="af-ZA"/>
        </w:rPr>
        <w:t xml:space="preserve"> </w:t>
      </w:r>
      <w:r w:rsidRPr="00DD0506">
        <w:rPr>
          <w:rFonts w:eastAsia="Times New Roman" w:cs="Sylfaen"/>
          <w:b/>
          <w:color w:val="000000"/>
        </w:rPr>
        <w:t>ԿՈՐՑՐԱԾ</w:t>
      </w:r>
      <w:r w:rsidRPr="00DD0506">
        <w:rPr>
          <w:rFonts w:eastAsia="Times New Roman" w:cs="Sylfaen"/>
          <w:b/>
          <w:color w:val="000000"/>
          <w:lang w:val="af-ZA"/>
        </w:rPr>
        <w:t xml:space="preserve"> </w:t>
      </w:r>
      <w:r w:rsidRPr="00DD0506">
        <w:rPr>
          <w:rFonts w:eastAsia="Times New Roman" w:cs="Sylfaen"/>
          <w:b/>
          <w:color w:val="000000"/>
        </w:rPr>
        <w:t>ՃԱՆԱՉԵԼՈՒ</w:t>
      </w:r>
      <w:r w:rsidRPr="00DD0506">
        <w:rPr>
          <w:rFonts w:eastAsia="Times New Roman" w:cs="Sylfaen"/>
          <w:b/>
          <w:color w:val="000000"/>
          <w:lang w:val="af-ZA"/>
        </w:rPr>
        <w:t xml:space="preserve"> </w:t>
      </w:r>
      <w:r w:rsidRPr="00DD0506">
        <w:rPr>
          <w:rFonts w:eastAsia="Times New Roman" w:cs="Sylfaen"/>
          <w:b/>
          <w:color w:val="000000"/>
        </w:rPr>
        <w:t>ՄԱՍԻՆ</w:t>
      </w:r>
      <w:r w:rsidRPr="00DD0506">
        <w:rPr>
          <w:rFonts w:eastAsia="Times New Roman" w:cs="Sylfaen"/>
          <w:b/>
        </w:rPr>
        <w:t>»</w:t>
      </w:r>
      <w:r w:rsidRPr="00DD0506">
        <w:rPr>
          <w:rFonts w:eastAsia="Times New Roman" w:cs="Sylfaen"/>
          <w:b/>
          <w:lang w:val="hy-AM"/>
        </w:rPr>
        <w:t xml:space="preserve"> </w:t>
      </w:r>
      <w:r w:rsidRPr="00DD0506">
        <w:rPr>
          <w:rFonts w:eastAsia="Times New Roman" w:cs="Arial LatArm"/>
          <w:b/>
          <w:lang w:val="hy-AM"/>
        </w:rPr>
        <w:t xml:space="preserve"> </w:t>
      </w:r>
    </w:p>
    <w:p w:rsidR="008167E2" w:rsidRPr="00DD0506" w:rsidRDefault="008167E2" w:rsidP="008167E2">
      <w:pPr>
        <w:spacing w:after="0" w:line="240" w:lineRule="auto"/>
        <w:jc w:val="center"/>
        <w:rPr>
          <w:rFonts w:eastAsia="Times New Roman" w:cs="Sylfaen"/>
          <w:b/>
          <w:lang w:val="hy-AM"/>
        </w:rPr>
      </w:pPr>
      <w:r w:rsidRPr="00DD0506">
        <w:rPr>
          <w:rFonts w:eastAsia="Times New Roman" w:cs="Sylfaen"/>
          <w:b/>
          <w:lang w:val="hy-AM"/>
        </w:rPr>
        <w:t>ՀԱՅԱՍՏԱՆԻ</w:t>
      </w:r>
      <w:r w:rsidRPr="00DD0506">
        <w:rPr>
          <w:rFonts w:eastAsia="Times New Roman" w:cs="Arial LatArm"/>
          <w:b/>
          <w:lang w:val="hy-AM"/>
        </w:rPr>
        <w:t xml:space="preserve"> </w:t>
      </w:r>
      <w:r w:rsidRPr="00DD0506">
        <w:rPr>
          <w:rFonts w:eastAsia="Times New Roman" w:cs="Sylfaen"/>
          <w:b/>
          <w:lang w:val="hy-AM"/>
        </w:rPr>
        <w:t>ՀԱՆՐԱՊԵՏՈՒԹՅԱՆ</w:t>
      </w:r>
      <w:r w:rsidRPr="00DD0506">
        <w:rPr>
          <w:rFonts w:eastAsia="Times New Roman" w:cs="Arial LatArm"/>
          <w:b/>
          <w:lang w:val="hy-AM"/>
        </w:rPr>
        <w:t xml:space="preserve"> </w:t>
      </w:r>
      <w:r w:rsidRPr="00DD0506">
        <w:rPr>
          <w:rFonts w:eastAsia="Times New Roman" w:cs="Sylfaen"/>
          <w:b/>
          <w:lang w:val="hy-AM"/>
        </w:rPr>
        <w:t>ԿԱՌԱՎԱՐՈՒԹՅԱՆ</w:t>
      </w:r>
      <w:r w:rsidRPr="00DD0506">
        <w:rPr>
          <w:rFonts w:eastAsia="Times New Roman" w:cs="Arial LatArm"/>
          <w:b/>
          <w:lang w:val="hy-AM"/>
        </w:rPr>
        <w:t xml:space="preserve">  </w:t>
      </w:r>
      <w:r w:rsidRPr="00DD0506">
        <w:rPr>
          <w:rFonts w:eastAsia="Times New Roman" w:cs="Sylfaen"/>
          <w:b/>
          <w:lang w:val="hy-AM"/>
        </w:rPr>
        <w:t>ՈՐՈՇՄԱՆ ՆԱԽԱԳԾԻ</w:t>
      </w:r>
      <w:r w:rsidRPr="00DD0506">
        <w:rPr>
          <w:rFonts w:eastAsia="Times New Roman" w:cs="Arial LatArm"/>
          <w:b/>
          <w:lang w:val="hy-AM"/>
        </w:rPr>
        <w:t xml:space="preserve">  </w:t>
      </w:r>
      <w:r w:rsidRPr="00DD0506">
        <w:rPr>
          <w:rFonts w:eastAsia="Times New Roman" w:cs="Sylfaen"/>
          <w:b/>
          <w:lang w:val="hy-AM"/>
        </w:rPr>
        <w:t>ԸՆԴՈՒՆՄԱՆ</w:t>
      </w:r>
      <w:r w:rsidRPr="00DD0506">
        <w:rPr>
          <w:rFonts w:eastAsia="Times New Roman" w:cs="Arial LatArm"/>
          <w:b/>
          <w:lang w:val="hy-AM"/>
        </w:rPr>
        <w:t xml:space="preserve"> ԿԱՊԱԿՑՈՒԹՅԱՄԲ </w:t>
      </w:r>
      <w:r w:rsidRPr="00DD0506">
        <w:rPr>
          <w:rFonts w:eastAsia="Times New Roman" w:cs="Sylfaen"/>
          <w:b/>
          <w:lang w:val="hy-AM"/>
        </w:rPr>
        <w:t>ԱՅԼ ԻՐԱՎԱԿԱՆ</w:t>
      </w:r>
      <w:r w:rsidRPr="00DD0506">
        <w:rPr>
          <w:rFonts w:eastAsia="Times New Roman" w:cs="Arial LatArm"/>
          <w:b/>
          <w:lang w:val="hy-AM"/>
        </w:rPr>
        <w:t xml:space="preserve"> </w:t>
      </w:r>
      <w:r w:rsidRPr="00DD0506">
        <w:rPr>
          <w:rFonts w:eastAsia="Times New Roman" w:cs="Sylfaen"/>
          <w:b/>
          <w:lang w:val="hy-AM"/>
        </w:rPr>
        <w:t>ԱԿՏԵՐՈՒՄ</w:t>
      </w:r>
      <w:r w:rsidRPr="00DD0506">
        <w:rPr>
          <w:rFonts w:eastAsia="Times New Roman" w:cs="Arial LatArm"/>
          <w:b/>
          <w:lang w:val="hy-AM"/>
        </w:rPr>
        <w:t xml:space="preserve"> </w:t>
      </w:r>
      <w:r w:rsidRPr="00DD0506">
        <w:rPr>
          <w:rFonts w:eastAsia="Times New Roman" w:cs="Sylfaen"/>
          <w:b/>
          <w:lang w:val="hy-AM"/>
        </w:rPr>
        <w:t>ՓՈՓՈԽՈՒԹՅՈՒՆՆԵՐ  ԿԱՏԱՐԵԼՈՒ ԿԱՄ</w:t>
      </w:r>
      <w:r w:rsidRPr="00DD0506">
        <w:rPr>
          <w:rFonts w:eastAsia="Times New Roman" w:cs="Arial LatArm"/>
          <w:b/>
          <w:lang w:val="hy-AM"/>
        </w:rPr>
        <w:t xml:space="preserve"> </w:t>
      </w:r>
      <w:r w:rsidRPr="00DD0506">
        <w:rPr>
          <w:rFonts w:eastAsia="Times New Roman" w:cs="Sylfaen"/>
          <w:b/>
          <w:lang w:val="hy-AM"/>
        </w:rPr>
        <w:t>ՆՈՐ</w:t>
      </w:r>
      <w:r w:rsidRPr="00DD0506">
        <w:rPr>
          <w:rFonts w:eastAsia="Times New Roman" w:cs="Arial LatArm"/>
          <w:b/>
          <w:lang w:val="hy-AM"/>
        </w:rPr>
        <w:t xml:space="preserve"> </w:t>
      </w:r>
      <w:r w:rsidRPr="00DD0506">
        <w:rPr>
          <w:rFonts w:eastAsia="Times New Roman" w:cs="Sylfaen"/>
          <w:b/>
          <w:lang w:val="hy-AM"/>
        </w:rPr>
        <w:t>ԻՐԱՎԱԿԱՆ</w:t>
      </w:r>
      <w:r w:rsidRPr="00DD0506">
        <w:rPr>
          <w:rFonts w:eastAsia="Times New Roman" w:cs="Arial LatArm"/>
          <w:b/>
          <w:lang w:val="hy-AM"/>
        </w:rPr>
        <w:t xml:space="preserve"> </w:t>
      </w:r>
      <w:r w:rsidRPr="00DD0506">
        <w:rPr>
          <w:rFonts w:eastAsia="Times New Roman" w:cs="Sylfaen"/>
          <w:b/>
          <w:lang w:val="hy-AM"/>
        </w:rPr>
        <w:t xml:space="preserve">ԱԿՏԵՐ </w:t>
      </w:r>
      <w:r w:rsidRPr="00DD0506">
        <w:rPr>
          <w:rFonts w:eastAsia="Times New Roman" w:cs="Arial LatArm"/>
          <w:b/>
          <w:lang w:val="hy-AM"/>
        </w:rPr>
        <w:t xml:space="preserve"> </w:t>
      </w:r>
      <w:r w:rsidRPr="00DD0506">
        <w:rPr>
          <w:rFonts w:eastAsia="Times New Roman" w:cs="Sylfaen"/>
          <w:b/>
          <w:lang w:val="hy-AM"/>
        </w:rPr>
        <w:t>ԸՆԴՈՒՆԵԼՈՒ</w:t>
      </w:r>
      <w:r w:rsidRPr="00DD0506">
        <w:rPr>
          <w:rFonts w:eastAsia="Times New Roman" w:cs="Arial LatArm"/>
          <w:b/>
          <w:lang w:val="hy-AM"/>
        </w:rPr>
        <w:t xml:space="preserve">  </w:t>
      </w:r>
      <w:r w:rsidRPr="00DD0506">
        <w:rPr>
          <w:rFonts w:eastAsia="Times New Roman" w:cs="Sylfaen"/>
          <w:b/>
          <w:lang w:val="hy-AM"/>
        </w:rPr>
        <w:t>ԱՆՀՐԱԺԵՇՏՈՒԹՅԱՆ</w:t>
      </w:r>
      <w:r w:rsidRPr="00DD0506">
        <w:rPr>
          <w:rFonts w:eastAsia="Times New Roman" w:cs="Arial LatArm"/>
          <w:b/>
          <w:lang w:val="hy-AM"/>
        </w:rPr>
        <w:t xml:space="preserve">   </w:t>
      </w:r>
      <w:r w:rsidRPr="00DD0506">
        <w:rPr>
          <w:rFonts w:eastAsia="Times New Roman" w:cs="Sylfaen"/>
          <w:b/>
          <w:lang w:val="hy-AM"/>
        </w:rPr>
        <w:t>ՎԵՐԱԲԵՐՅԱԼ</w:t>
      </w:r>
    </w:p>
    <w:p w:rsidR="008167E2" w:rsidRPr="00DD0506" w:rsidRDefault="008167E2" w:rsidP="008167E2">
      <w:pPr>
        <w:spacing w:after="0" w:line="240" w:lineRule="auto"/>
        <w:rPr>
          <w:rFonts w:eastAsia="Times New Roman" w:cs="Sylfaen"/>
          <w:i/>
          <w:lang w:val="hy-AM"/>
        </w:rPr>
      </w:pPr>
    </w:p>
    <w:p w:rsidR="008167E2" w:rsidRPr="00DD0506" w:rsidRDefault="008167E2" w:rsidP="008167E2">
      <w:pPr>
        <w:spacing w:after="0" w:line="240" w:lineRule="auto"/>
        <w:jc w:val="both"/>
        <w:rPr>
          <w:rFonts w:eastAsia="Times New Roman" w:cs="Sylfaen"/>
          <w:lang w:val="hy-AM"/>
        </w:rPr>
      </w:pPr>
      <w:r w:rsidRPr="00DD0506">
        <w:rPr>
          <w:rFonts w:eastAsia="Times New Roman" w:cs="Sylfaen"/>
          <w:lang w:val="hy-AM"/>
        </w:rPr>
        <w:t xml:space="preserve">     Որոշման ընդունման կապակցությամբ այլ իրավական ակտերում փոփոխություններ  կատարելու կամ նոր իրավական ակտեր  ընդունելու  անհրաժեշտություն չկա</w:t>
      </w:r>
      <w:r w:rsidRPr="00DD0506">
        <w:rPr>
          <w:rFonts w:eastAsia="Times New Roman"/>
          <w:lang w:val="hy-AM"/>
        </w:rPr>
        <w:t>:</w:t>
      </w:r>
    </w:p>
    <w:p w:rsidR="008167E2" w:rsidRPr="00DD0506" w:rsidRDefault="008167E2" w:rsidP="008167E2">
      <w:pPr>
        <w:spacing w:after="0" w:line="240" w:lineRule="auto"/>
        <w:jc w:val="center"/>
        <w:rPr>
          <w:rFonts w:eastAsia="Times New Roman" w:cs="Sylfaen"/>
          <w:i/>
          <w:lang w:val="hy-AM"/>
        </w:rPr>
      </w:pPr>
    </w:p>
    <w:p w:rsidR="008167E2" w:rsidRPr="00DD0506" w:rsidRDefault="008167E2" w:rsidP="008167E2">
      <w:pPr>
        <w:spacing w:after="0" w:line="240" w:lineRule="auto"/>
        <w:jc w:val="center"/>
        <w:rPr>
          <w:rFonts w:eastAsia="Times New Roman"/>
          <w:lang w:val="hy-AM"/>
        </w:rPr>
      </w:pPr>
    </w:p>
    <w:p w:rsidR="008167E2" w:rsidRPr="00DD0506" w:rsidRDefault="008167E2" w:rsidP="008167E2">
      <w:pPr>
        <w:spacing w:after="0" w:line="240" w:lineRule="auto"/>
        <w:jc w:val="center"/>
        <w:rPr>
          <w:rFonts w:eastAsia="Times New Roman"/>
          <w:lang w:val="hy-AM"/>
        </w:rPr>
      </w:pPr>
    </w:p>
    <w:p w:rsidR="008167E2" w:rsidRPr="00DD0506" w:rsidRDefault="008167E2" w:rsidP="008167E2">
      <w:pPr>
        <w:spacing w:after="0" w:line="240" w:lineRule="auto"/>
        <w:jc w:val="center"/>
        <w:rPr>
          <w:rFonts w:eastAsia="Times New Roman"/>
          <w:b/>
          <w:lang w:val="hy-AM"/>
        </w:rPr>
      </w:pPr>
      <w:r w:rsidRPr="00DD0506">
        <w:rPr>
          <w:rFonts w:eastAsia="Times New Roman"/>
          <w:b/>
          <w:lang w:val="hy-AM"/>
        </w:rPr>
        <w:t>ՏԵՂԵԿԱՆՔ</w:t>
      </w:r>
    </w:p>
    <w:p w:rsidR="008167E2" w:rsidRPr="00DD0506" w:rsidRDefault="008167E2" w:rsidP="008167E2">
      <w:pPr>
        <w:spacing w:after="0" w:line="240" w:lineRule="auto"/>
        <w:jc w:val="center"/>
        <w:rPr>
          <w:rFonts w:eastAsia="Times New Roman" w:cs="Sylfaen"/>
          <w:b/>
          <w:i/>
          <w:lang w:val="hy-AM"/>
        </w:rPr>
      </w:pPr>
    </w:p>
    <w:p w:rsidR="008167E2" w:rsidRPr="00DD0506" w:rsidRDefault="008167E2" w:rsidP="008167E2">
      <w:pPr>
        <w:spacing w:after="0" w:line="240" w:lineRule="auto"/>
        <w:ind w:firstLine="450"/>
        <w:jc w:val="center"/>
        <w:rPr>
          <w:rFonts w:eastAsia="Times New Roman" w:cs="Sylfaen"/>
          <w:b/>
          <w:lang w:val="hy-AM"/>
        </w:rPr>
      </w:pPr>
      <w:r w:rsidRPr="00DD0506">
        <w:rPr>
          <w:rFonts w:eastAsia="Times New Roman" w:cs="Sylfaen"/>
          <w:b/>
          <w:lang w:val="hy-AM"/>
        </w:rPr>
        <w:t>«</w:t>
      </w:r>
      <w:r w:rsidRPr="00DD0506">
        <w:rPr>
          <w:rFonts w:eastAsia="Times New Roman" w:cs="Sylfaen"/>
          <w:b/>
          <w:color w:val="000000"/>
          <w:lang w:val="hy-AM"/>
        </w:rPr>
        <w:t>ԽՆԱՄՔԻ</w:t>
      </w:r>
      <w:r w:rsidRPr="00DD0506">
        <w:rPr>
          <w:rFonts w:eastAsia="Times New Roman" w:cs="Sylfaen"/>
          <w:b/>
          <w:color w:val="000000"/>
          <w:lang w:val="af-ZA"/>
        </w:rPr>
        <w:t xml:space="preserve"> </w:t>
      </w:r>
      <w:r w:rsidRPr="00DD0506">
        <w:rPr>
          <w:rFonts w:eastAsia="Times New Roman" w:cs="Sylfaen"/>
          <w:b/>
          <w:color w:val="000000"/>
          <w:lang w:val="hy-AM"/>
        </w:rPr>
        <w:t>ՏՐԱՄԱԴՐՄԱՆ</w:t>
      </w:r>
      <w:r w:rsidRPr="00DD0506">
        <w:rPr>
          <w:rFonts w:eastAsia="Times New Roman" w:cs="Sylfaen"/>
          <w:b/>
          <w:color w:val="000000"/>
          <w:lang w:val="af-ZA"/>
        </w:rPr>
        <w:t xml:space="preserve"> </w:t>
      </w:r>
      <w:r w:rsidRPr="00DD0506">
        <w:rPr>
          <w:rFonts w:eastAsia="Times New Roman" w:cs="Sylfaen"/>
          <w:b/>
          <w:color w:val="000000"/>
          <w:lang w:val="hy-AM"/>
        </w:rPr>
        <w:t>ԿԱՐԳԸ</w:t>
      </w:r>
      <w:r w:rsidRPr="00DD0506">
        <w:rPr>
          <w:rFonts w:eastAsia="Times New Roman" w:cs="Sylfaen"/>
          <w:b/>
          <w:color w:val="000000"/>
          <w:lang w:val="af-ZA"/>
        </w:rPr>
        <w:t xml:space="preserve"> </w:t>
      </w:r>
      <w:r w:rsidRPr="00DD0506">
        <w:rPr>
          <w:rFonts w:eastAsia="Times New Roman" w:cs="Sylfaen"/>
          <w:b/>
          <w:color w:val="000000"/>
          <w:lang w:val="hy-AM"/>
        </w:rPr>
        <w:t>ԵՎ</w:t>
      </w:r>
      <w:r w:rsidRPr="00DD0506">
        <w:rPr>
          <w:rFonts w:eastAsia="Times New Roman" w:cs="Sylfaen"/>
          <w:b/>
          <w:color w:val="000000"/>
          <w:lang w:val="af-ZA"/>
        </w:rPr>
        <w:t xml:space="preserve"> </w:t>
      </w:r>
      <w:r w:rsidRPr="00DD0506">
        <w:rPr>
          <w:rFonts w:eastAsia="Times New Roman" w:cs="Sylfaen"/>
          <w:b/>
          <w:color w:val="000000"/>
          <w:lang w:val="hy-AM"/>
        </w:rPr>
        <w:t>ՊԱՅՄԱՆՆԵՐԸ</w:t>
      </w:r>
      <w:r w:rsidRPr="00DD0506">
        <w:rPr>
          <w:rFonts w:eastAsia="Times New Roman" w:cs="Sylfaen"/>
          <w:b/>
          <w:color w:val="000000"/>
          <w:lang w:val="af-ZA"/>
        </w:rPr>
        <w:t xml:space="preserve"> </w:t>
      </w:r>
      <w:r w:rsidRPr="00DD0506">
        <w:rPr>
          <w:rFonts w:eastAsia="Times New Roman" w:cs="Sylfaen"/>
          <w:b/>
          <w:color w:val="000000"/>
          <w:lang w:val="hy-AM"/>
        </w:rPr>
        <w:t xml:space="preserve">ՍԱՀՄԱՆԵԼՈՒ, </w:t>
      </w: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 ՑԱՆԿԸ ՀԱՍՏԱՏԵԼՈՒ</w:t>
      </w:r>
      <w:r w:rsidRPr="00DD0506">
        <w:rPr>
          <w:rFonts w:eastAsia="Times New Roman"/>
          <w:lang w:val="hy-AM"/>
        </w:rPr>
        <w:t xml:space="preserve"> </w:t>
      </w:r>
      <w:r w:rsidRPr="00DD0506">
        <w:rPr>
          <w:rFonts w:eastAsia="Times New Roman" w:cs="Sylfaen"/>
          <w:b/>
          <w:color w:val="000000"/>
          <w:lang w:val="hy-AM"/>
        </w:rPr>
        <w:t>ԵՎ</w:t>
      </w:r>
      <w:r w:rsidRPr="00DD0506">
        <w:rPr>
          <w:rFonts w:eastAsia="Times New Roman" w:cs="Sylfaen"/>
          <w:b/>
          <w:color w:val="000000"/>
          <w:lang w:val="af-ZA"/>
        </w:rPr>
        <w:t xml:space="preserve"> </w:t>
      </w:r>
      <w:r w:rsidRPr="00DD0506">
        <w:rPr>
          <w:rFonts w:eastAsia="Times New Roman" w:cs="Sylfaen"/>
          <w:b/>
          <w:color w:val="000000"/>
          <w:lang w:val="hy-AM"/>
        </w:rPr>
        <w:t>ՀԱՅԱՍՏԱՆԻ</w:t>
      </w:r>
      <w:r w:rsidRPr="00DD0506">
        <w:rPr>
          <w:rFonts w:eastAsia="Times New Roman" w:cs="Sylfaen"/>
          <w:b/>
          <w:color w:val="000000"/>
          <w:lang w:val="af-ZA"/>
        </w:rPr>
        <w:t xml:space="preserve"> </w:t>
      </w:r>
      <w:r w:rsidRPr="00DD0506">
        <w:rPr>
          <w:rFonts w:eastAsia="Times New Roman" w:cs="Sylfaen"/>
          <w:b/>
          <w:color w:val="000000"/>
          <w:lang w:val="hy-AM"/>
        </w:rPr>
        <w:t>ՀԱՆՐԱՊԵՏՈՒԹՅԱՆ</w:t>
      </w:r>
      <w:r w:rsidRPr="00DD0506">
        <w:rPr>
          <w:rFonts w:eastAsia="Times New Roman" w:cs="Sylfaen"/>
          <w:b/>
          <w:color w:val="000000"/>
          <w:lang w:val="af-ZA"/>
        </w:rPr>
        <w:t xml:space="preserve"> </w:t>
      </w:r>
      <w:r w:rsidRPr="00DD0506">
        <w:rPr>
          <w:rFonts w:eastAsia="Times New Roman" w:cs="Sylfaen"/>
          <w:b/>
          <w:color w:val="000000"/>
          <w:lang w:val="hy-AM"/>
        </w:rPr>
        <w:t>ԿԱՌԱՎԱՐՈՒԹՅԱՆ</w:t>
      </w:r>
      <w:r w:rsidRPr="00DD0506">
        <w:rPr>
          <w:rFonts w:eastAsia="Times New Roman" w:cs="Sylfaen"/>
          <w:b/>
          <w:color w:val="000000"/>
          <w:lang w:val="af-ZA"/>
        </w:rPr>
        <w:t xml:space="preserve"> </w:t>
      </w:r>
      <w:r w:rsidRPr="00DD0506">
        <w:rPr>
          <w:rFonts w:eastAsia="Times New Roman" w:cs="Sylfaen"/>
          <w:b/>
          <w:color w:val="000000"/>
          <w:lang w:val="hy-AM"/>
        </w:rPr>
        <w:t>ՄԻ</w:t>
      </w:r>
      <w:r w:rsidRPr="00DD0506">
        <w:rPr>
          <w:rFonts w:eastAsia="Times New Roman" w:cs="Sylfaen"/>
          <w:b/>
          <w:color w:val="000000"/>
          <w:lang w:val="af-ZA"/>
        </w:rPr>
        <w:t xml:space="preserve"> </w:t>
      </w:r>
      <w:r w:rsidRPr="00DD0506">
        <w:rPr>
          <w:rFonts w:eastAsia="Times New Roman" w:cs="Sylfaen"/>
          <w:b/>
          <w:color w:val="000000"/>
          <w:lang w:val="hy-AM"/>
        </w:rPr>
        <w:t>ՇԱՐՔ</w:t>
      </w:r>
      <w:r w:rsidRPr="00DD0506">
        <w:rPr>
          <w:rFonts w:eastAsia="Times New Roman" w:cs="Sylfaen"/>
          <w:b/>
          <w:color w:val="000000"/>
          <w:lang w:val="af-ZA"/>
        </w:rPr>
        <w:t xml:space="preserve"> </w:t>
      </w:r>
      <w:r w:rsidRPr="00DD0506">
        <w:rPr>
          <w:rFonts w:eastAsia="Times New Roman" w:cs="Sylfaen"/>
          <w:b/>
          <w:color w:val="000000"/>
          <w:lang w:val="hy-AM"/>
        </w:rPr>
        <w:t>ՈՐՈՇՈՒՄՆԵՐ</w:t>
      </w:r>
      <w:r w:rsidRPr="00DD0506">
        <w:rPr>
          <w:rFonts w:eastAsia="Times New Roman" w:cs="Sylfaen"/>
          <w:b/>
          <w:color w:val="000000"/>
          <w:lang w:val="af-ZA"/>
        </w:rPr>
        <w:t xml:space="preserve"> </w:t>
      </w:r>
      <w:r w:rsidRPr="00DD0506">
        <w:rPr>
          <w:rFonts w:eastAsia="Times New Roman" w:cs="Sylfaen"/>
          <w:b/>
          <w:color w:val="000000"/>
          <w:lang w:val="hy-AM"/>
        </w:rPr>
        <w:t>ՈՒԺԸ</w:t>
      </w:r>
      <w:r w:rsidRPr="00DD0506">
        <w:rPr>
          <w:rFonts w:eastAsia="Times New Roman" w:cs="Sylfaen"/>
          <w:b/>
          <w:color w:val="000000"/>
          <w:lang w:val="af-ZA"/>
        </w:rPr>
        <w:t xml:space="preserve"> </w:t>
      </w:r>
      <w:r w:rsidRPr="00DD0506">
        <w:rPr>
          <w:rFonts w:eastAsia="Times New Roman" w:cs="Sylfaen"/>
          <w:b/>
          <w:color w:val="000000"/>
          <w:lang w:val="hy-AM"/>
        </w:rPr>
        <w:t>ԿՈՐՑՐԱԾ</w:t>
      </w:r>
      <w:r w:rsidRPr="00DD0506">
        <w:rPr>
          <w:rFonts w:eastAsia="Times New Roman" w:cs="Sylfaen"/>
          <w:b/>
          <w:color w:val="000000"/>
          <w:lang w:val="af-ZA"/>
        </w:rPr>
        <w:t xml:space="preserve"> </w:t>
      </w:r>
      <w:r w:rsidRPr="00DD0506">
        <w:rPr>
          <w:rFonts w:eastAsia="Times New Roman" w:cs="Sylfaen"/>
          <w:b/>
          <w:color w:val="000000"/>
          <w:lang w:val="hy-AM"/>
        </w:rPr>
        <w:t>ՃԱՆԱՉԵԼՈՒ</w:t>
      </w:r>
      <w:r w:rsidRPr="00DD0506">
        <w:rPr>
          <w:rFonts w:eastAsia="Times New Roman" w:cs="Sylfaen"/>
          <w:b/>
          <w:color w:val="000000"/>
          <w:lang w:val="af-ZA"/>
        </w:rPr>
        <w:t xml:space="preserve"> </w:t>
      </w:r>
      <w:r w:rsidRPr="00DD0506">
        <w:rPr>
          <w:rFonts w:eastAsia="Times New Roman" w:cs="Sylfaen"/>
          <w:b/>
          <w:color w:val="000000"/>
          <w:lang w:val="hy-AM"/>
        </w:rPr>
        <w:t>ՄԱՍԻՆ</w:t>
      </w:r>
      <w:r w:rsidRPr="00DD0506">
        <w:rPr>
          <w:rFonts w:eastAsia="Times New Roman" w:cs="Sylfaen"/>
          <w:b/>
          <w:lang w:val="hy-AM"/>
        </w:rPr>
        <w:t xml:space="preserve">» </w:t>
      </w:r>
      <w:r w:rsidRPr="00DD0506">
        <w:rPr>
          <w:rFonts w:eastAsia="Times New Roman" w:cs="Arial LatArm"/>
          <w:b/>
          <w:lang w:val="hy-AM"/>
        </w:rPr>
        <w:t xml:space="preserve"> </w:t>
      </w:r>
      <w:r w:rsidRPr="00DD0506">
        <w:rPr>
          <w:rFonts w:eastAsia="Times New Roman" w:cs="Sylfaen"/>
          <w:b/>
          <w:lang w:val="hy-AM"/>
        </w:rPr>
        <w:t>ՀԱՅԱՍՏԱՆԻ</w:t>
      </w:r>
      <w:r w:rsidRPr="00DD0506">
        <w:rPr>
          <w:rFonts w:eastAsia="Times New Roman" w:cs="Arial LatArm"/>
          <w:b/>
          <w:lang w:val="hy-AM"/>
        </w:rPr>
        <w:t xml:space="preserve"> </w:t>
      </w:r>
      <w:r w:rsidRPr="00DD0506">
        <w:rPr>
          <w:rFonts w:eastAsia="Times New Roman" w:cs="Sylfaen"/>
          <w:b/>
          <w:lang w:val="hy-AM"/>
        </w:rPr>
        <w:t>ՀԱՆՐԱՊԵՏՈՒԹՅԱՆ</w:t>
      </w:r>
      <w:r w:rsidRPr="00DD0506">
        <w:rPr>
          <w:rFonts w:eastAsia="Times New Roman" w:cs="Arial LatArm"/>
          <w:b/>
          <w:lang w:val="hy-AM"/>
        </w:rPr>
        <w:t xml:space="preserve"> </w:t>
      </w:r>
      <w:r w:rsidRPr="00DD0506">
        <w:rPr>
          <w:rFonts w:eastAsia="Times New Roman" w:cs="Sylfaen"/>
          <w:b/>
          <w:lang w:val="hy-AM"/>
        </w:rPr>
        <w:t>ԿԱՌԱՎԱՐՈՒԹՅԱՆ</w:t>
      </w:r>
      <w:r w:rsidRPr="00DD0506">
        <w:rPr>
          <w:rFonts w:eastAsia="Times New Roman" w:cs="Arial LatArm"/>
          <w:b/>
          <w:lang w:val="hy-AM"/>
        </w:rPr>
        <w:t xml:space="preserve">  </w:t>
      </w:r>
      <w:r w:rsidRPr="00DD0506">
        <w:rPr>
          <w:rFonts w:eastAsia="Times New Roman" w:cs="Sylfaen"/>
          <w:b/>
          <w:lang w:val="hy-AM"/>
        </w:rPr>
        <w:t>ՈՐՈՇՄԱՆ ՆԱԽԱԳԾԻ</w:t>
      </w:r>
      <w:r w:rsidRPr="00DD0506">
        <w:rPr>
          <w:rFonts w:eastAsia="Times New Roman" w:cs="Arial LatArm"/>
          <w:b/>
          <w:lang w:val="hy-AM"/>
        </w:rPr>
        <w:t xml:space="preserve">  </w:t>
      </w:r>
      <w:r w:rsidRPr="00DD0506">
        <w:rPr>
          <w:rFonts w:eastAsia="Times New Roman" w:cs="Sylfaen"/>
          <w:b/>
          <w:lang w:val="hy-AM"/>
        </w:rPr>
        <w:t>ԸՆԴՈՒՆՄԱՆ</w:t>
      </w:r>
      <w:r w:rsidRPr="00DD0506">
        <w:rPr>
          <w:rFonts w:eastAsia="Times New Roman" w:cs="Arial LatArm"/>
          <w:b/>
          <w:lang w:val="hy-AM"/>
        </w:rPr>
        <w:t xml:space="preserve"> ԿԱՊԱԿՑՈՒԹՅԱՄԲ </w:t>
      </w:r>
      <w:r w:rsidRPr="00DD0506">
        <w:rPr>
          <w:rFonts w:eastAsia="Times New Roman" w:cs="Sylfaen"/>
          <w:b/>
          <w:lang w:val="hy-AM"/>
        </w:rPr>
        <w:t>ՊԵՏԱԿԱՆ ԲՅՈՒՋԵՈՒՄ ԾԱԽՍԵՐԻ  ԵՎ ԵԿԱՄՈՒՏՆԵՐԻ ԱՎԵԼԱՑՄԱՆ ԿԱՄ ՆՎԱԶԵՑՄԱՆ ԲԱՑԱԿԱՅՈՒԹՅԱՆ ՎԵՐԱԲԵՐՅԱԼ</w:t>
      </w:r>
    </w:p>
    <w:p w:rsidR="008167E2" w:rsidRPr="00DD0506" w:rsidRDefault="008167E2" w:rsidP="008167E2">
      <w:pPr>
        <w:spacing w:after="0" w:line="240" w:lineRule="auto"/>
        <w:jc w:val="both"/>
        <w:rPr>
          <w:rFonts w:eastAsia="Times New Roman" w:cs="Sylfaen"/>
          <w:i/>
          <w:lang w:val="hy-AM"/>
        </w:rPr>
      </w:pPr>
    </w:p>
    <w:p w:rsidR="008167E2" w:rsidRPr="00DD0506" w:rsidRDefault="008167E2" w:rsidP="008167E2">
      <w:pPr>
        <w:spacing w:after="0" w:line="240" w:lineRule="auto"/>
        <w:jc w:val="both"/>
        <w:rPr>
          <w:rFonts w:eastAsia="Times New Roman"/>
          <w:lang w:val="hy-AM"/>
        </w:rPr>
      </w:pPr>
      <w:r w:rsidRPr="00DD0506">
        <w:rPr>
          <w:rFonts w:eastAsia="Times New Roman" w:cs="Sylfaen"/>
          <w:lang w:val="hy-AM"/>
        </w:rPr>
        <w:t xml:space="preserve">      Որոշման ընդունման կապակցությամբ պետական բյուջեում ծախսերի և եկամուտների ավելացում կամ նվազեցում չի նախատեսվում:</w:t>
      </w:r>
    </w:p>
    <w:p w:rsidR="008167E2" w:rsidRPr="00DD0506" w:rsidRDefault="008167E2" w:rsidP="008167E2">
      <w:pPr>
        <w:spacing w:after="120" w:line="480" w:lineRule="auto"/>
        <w:ind w:left="-90"/>
        <w:rPr>
          <w:rFonts w:eastAsia="Times New Roman"/>
          <w:lang w:val="hy-AM"/>
        </w:rPr>
        <w:sectPr w:rsidR="008167E2" w:rsidRPr="00DD0506" w:rsidSect="001911D3">
          <w:pgSz w:w="12240" w:h="15840"/>
          <w:pgMar w:top="1134" w:right="850" w:bottom="1134" w:left="1701" w:header="708" w:footer="708" w:gutter="0"/>
          <w:cols w:space="708"/>
          <w:docGrid w:linePitch="360"/>
        </w:sectPr>
      </w:pPr>
    </w:p>
    <w:p w:rsidR="008167E2" w:rsidRPr="00DD0506" w:rsidRDefault="008167E2" w:rsidP="008167E2">
      <w:pPr>
        <w:spacing w:after="120" w:line="480" w:lineRule="auto"/>
        <w:ind w:left="-90"/>
        <w:jc w:val="center"/>
        <w:rPr>
          <w:rFonts w:cs="Sylfaen"/>
          <w:b/>
          <w:lang w:val="de-DE"/>
        </w:rPr>
      </w:pPr>
      <w:r w:rsidRPr="00DD0506">
        <w:rPr>
          <w:rFonts w:cs="Sylfaen"/>
          <w:b/>
          <w:lang w:val="de-DE"/>
        </w:rPr>
        <w:lastRenderedPageBreak/>
        <w:t>Ա Մ Փ Ո Փ Ա Թ Ե Ր Թ</w:t>
      </w:r>
    </w:p>
    <w:p w:rsidR="008167E2" w:rsidRPr="00DD0506" w:rsidRDefault="008167E2" w:rsidP="008167E2">
      <w:pPr>
        <w:spacing w:after="0" w:line="240" w:lineRule="auto"/>
        <w:ind w:firstLine="450"/>
        <w:jc w:val="center"/>
        <w:rPr>
          <w:rFonts w:cs="Sylfaen"/>
          <w:b/>
          <w:color w:val="000000"/>
          <w:lang w:val="de-DE"/>
        </w:rPr>
      </w:pPr>
      <w:r w:rsidRPr="00DD0506">
        <w:rPr>
          <w:b/>
          <w:lang w:val="af-ZA" w:eastAsia="ru-RU"/>
        </w:rPr>
        <w:t>«</w:t>
      </w:r>
      <w:r w:rsidRPr="00DD0506">
        <w:rPr>
          <w:rFonts w:eastAsia="Times New Roman" w:cs="Sylfaen"/>
          <w:b/>
          <w:color w:val="000000"/>
          <w:lang w:val="hy-AM"/>
        </w:rPr>
        <w:t>ԽՆԱՄՔԻ</w:t>
      </w:r>
      <w:r w:rsidRPr="00DD0506">
        <w:rPr>
          <w:rFonts w:eastAsia="Times New Roman" w:cs="Sylfaen"/>
          <w:b/>
          <w:color w:val="000000"/>
          <w:lang w:val="af-ZA"/>
        </w:rPr>
        <w:t xml:space="preserve"> </w:t>
      </w:r>
      <w:r w:rsidRPr="00DD0506">
        <w:rPr>
          <w:rFonts w:eastAsia="Times New Roman" w:cs="Sylfaen"/>
          <w:b/>
          <w:color w:val="000000"/>
          <w:lang w:val="hy-AM"/>
        </w:rPr>
        <w:t>ՏՐԱՄԱԴՐՄԱՆ</w:t>
      </w:r>
      <w:r w:rsidRPr="00DD0506">
        <w:rPr>
          <w:rFonts w:eastAsia="Times New Roman" w:cs="Sylfaen"/>
          <w:b/>
          <w:color w:val="000000"/>
          <w:lang w:val="af-ZA"/>
        </w:rPr>
        <w:t xml:space="preserve"> </w:t>
      </w:r>
      <w:r w:rsidRPr="00DD0506">
        <w:rPr>
          <w:rFonts w:eastAsia="Times New Roman" w:cs="Sylfaen"/>
          <w:b/>
          <w:color w:val="000000"/>
          <w:lang w:val="hy-AM"/>
        </w:rPr>
        <w:t>ԿԱՐԳԸ</w:t>
      </w:r>
      <w:r w:rsidRPr="00DD0506">
        <w:rPr>
          <w:rFonts w:eastAsia="Times New Roman" w:cs="Sylfaen"/>
          <w:b/>
          <w:color w:val="000000"/>
          <w:lang w:val="af-ZA"/>
        </w:rPr>
        <w:t xml:space="preserve"> </w:t>
      </w:r>
      <w:r w:rsidRPr="00DD0506">
        <w:rPr>
          <w:rFonts w:eastAsia="Times New Roman" w:cs="Sylfaen"/>
          <w:b/>
          <w:color w:val="000000"/>
          <w:lang w:val="hy-AM"/>
        </w:rPr>
        <w:t>ԵՎ</w:t>
      </w:r>
      <w:r w:rsidRPr="00DD0506">
        <w:rPr>
          <w:rFonts w:eastAsia="Times New Roman" w:cs="Sylfaen"/>
          <w:b/>
          <w:color w:val="000000"/>
          <w:lang w:val="af-ZA"/>
        </w:rPr>
        <w:t xml:space="preserve"> </w:t>
      </w:r>
      <w:r w:rsidRPr="00DD0506">
        <w:rPr>
          <w:rFonts w:eastAsia="Times New Roman" w:cs="Sylfaen"/>
          <w:b/>
          <w:color w:val="000000"/>
          <w:lang w:val="hy-AM"/>
        </w:rPr>
        <w:t>ՊԱՅՄԱՆՆԵՐԸ</w:t>
      </w:r>
      <w:r w:rsidRPr="00DD0506">
        <w:rPr>
          <w:rFonts w:eastAsia="Times New Roman" w:cs="Sylfaen"/>
          <w:b/>
          <w:color w:val="000000"/>
          <w:lang w:val="af-ZA"/>
        </w:rPr>
        <w:t xml:space="preserve"> </w:t>
      </w:r>
      <w:r w:rsidRPr="00DD0506">
        <w:rPr>
          <w:rFonts w:eastAsia="Times New Roman" w:cs="Sylfaen"/>
          <w:b/>
          <w:color w:val="000000"/>
          <w:lang w:val="hy-AM"/>
        </w:rPr>
        <w:t xml:space="preserve">ՍԱՀՄԱՆԵԼՈՒ, </w:t>
      </w:r>
      <w:r w:rsidRPr="00DD0506">
        <w:rPr>
          <w:rFonts w:eastAsia="Times New Roman" w:cs="Sylfaen"/>
          <w:b/>
          <w:bCs/>
          <w:lang w:val="hy-AM"/>
        </w:rPr>
        <w:t>ՏԱՐԵՑ</w:t>
      </w:r>
      <w:r w:rsidRPr="00DD0506">
        <w:rPr>
          <w:rFonts w:eastAsia="Times New Roman" w:cs="Sylfaen"/>
          <w:b/>
          <w:bCs/>
          <w:lang w:val="lt-LT"/>
        </w:rPr>
        <w:t xml:space="preserve"> ԵՎ</w:t>
      </w:r>
      <w:r w:rsidRPr="00DD0506">
        <w:rPr>
          <w:rFonts w:ascii="Courier New" w:eastAsia="Times New Roman" w:hAnsi="Courier New" w:cs="Courier New"/>
          <w:b/>
          <w:bCs/>
          <w:lang w:val="lt-LT"/>
        </w:rPr>
        <w:t> </w:t>
      </w:r>
      <w:r w:rsidRPr="00DD0506">
        <w:rPr>
          <w:rFonts w:eastAsia="Times New Roman" w:cs="Sylfaen"/>
          <w:b/>
          <w:bCs/>
          <w:lang w:val="af-ZA"/>
        </w:rPr>
        <w:t>(</w:t>
      </w:r>
      <w:r w:rsidRPr="00DD0506">
        <w:rPr>
          <w:rFonts w:eastAsia="Times New Roman" w:cs="Sylfaen"/>
          <w:b/>
          <w:bCs/>
          <w:lang w:val="hy-AM"/>
        </w:rPr>
        <w:t>ԿԱՄ</w:t>
      </w:r>
      <w:r w:rsidRPr="00DD0506">
        <w:rPr>
          <w:rFonts w:eastAsia="Times New Roman" w:cs="Sylfaen"/>
          <w:b/>
          <w:bCs/>
          <w:lang w:val="af-ZA"/>
        </w:rPr>
        <w:t xml:space="preserve">) </w:t>
      </w:r>
      <w:r w:rsidRPr="00DD0506">
        <w:rPr>
          <w:rFonts w:eastAsia="Times New Roman" w:cs="Sylfaen"/>
          <w:b/>
          <w:bCs/>
          <w:lang w:val="hy-AM"/>
        </w:rPr>
        <w:t>ՀԱՇՄԱՆԴԱՄՈՒԹՅՈՒՆ</w:t>
      </w:r>
      <w:r w:rsidRPr="00DD0506">
        <w:rPr>
          <w:rFonts w:eastAsia="Times New Roman" w:cs="Sylfaen"/>
          <w:b/>
          <w:bCs/>
          <w:lang w:val="af-ZA"/>
        </w:rPr>
        <w:t xml:space="preserve"> </w:t>
      </w:r>
      <w:r w:rsidRPr="00DD0506">
        <w:rPr>
          <w:rFonts w:eastAsia="Times New Roman" w:cs="Sylfaen"/>
          <w:b/>
          <w:bCs/>
          <w:lang w:val="hy-AM"/>
        </w:rPr>
        <w:t>ՈՒՆԵՑՈՂ</w:t>
      </w:r>
      <w:r w:rsidRPr="00DD0506">
        <w:rPr>
          <w:rFonts w:eastAsia="Times New Roman" w:cs="Sylfaen"/>
          <w:b/>
          <w:bCs/>
          <w:lang w:val="af-ZA"/>
        </w:rPr>
        <w:t xml:space="preserve"> </w:t>
      </w:r>
      <w:r w:rsidRPr="00DD0506">
        <w:rPr>
          <w:rFonts w:eastAsia="Times New Roman" w:cs="Sylfaen"/>
          <w:b/>
          <w:bCs/>
          <w:lang w:val="hy-AM"/>
        </w:rPr>
        <w:t>ԱՆՁԱՆՑ ԽՆԱՄՔԻ</w:t>
      </w:r>
      <w:r w:rsidRPr="00DD0506">
        <w:rPr>
          <w:rFonts w:eastAsia="Times New Roman"/>
          <w:b/>
          <w:bCs/>
          <w:lang w:val="hy-AM"/>
        </w:rPr>
        <w:t xml:space="preserve"> </w:t>
      </w:r>
      <w:r w:rsidRPr="00DD0506">
        <w:rPr>
          <w:rFonts w:eastAsia="Times New Roman" w:cs="Sylfaen"/>
          <w:b/>
          <w:bCs/>
          <w:lang w:val="hy-AM"/>
        </w:rPr>
        <w:t>ՏՐԱՄԱԴՐՈՒՄԸ</w:t>
      </w:r>
      <w:r w:rsidRPr="00DD0506">
        <w:rPr>
          <w:rFonts w:eastAsia="Times New Roman"/>
          <w:b/>
          <w:bCs/>
          <w:lang w:val="hy-AM"/>
        </w:rPr>
        <w:t xml:space="preserve"> </w:t>
      </w:r>
      <w:r w:rsidRPr="00DD0506">
        <w:rPr>
          <w:rFonts w:eastAsia="Times New Roman" w:cs="Sylfaen"/>
          <w:b/>
          <w:bCs/>
          <w:lang w:val="hy-AM"/>
        </w:rPr>
        <w:t>ՄԵՐԺԵԼՈՒ</w:t>
      </w:r>
      <w:r w:rsidRPr="00DD0506">
        <w:rPr>
          <w:rFonts w:eastAsia="Times New Roman"/>
          <w:b/>
          <w:bCs/>
          <w:lang w:val="hy-AM"/>
        </w:rPr>
        <w:t xml:space="preserve"> </w:t>
      </w:r>
      <w:r w:rsidRPr="00DD0506">
        <w:rPr>
          <w:rFonts w:eastAsia="Times New Roman" w:cs="Sylfaen"/>
          <w:b/>
          <w:bCs/>
          <w:lang w:val="hy-AM"/>
        </w:rPr>
        <w:t>ՀԻՄՔ</w:t>
      </w:r>
      <w:r w:rsidRPr="00DD0506">
        <w:rPr>
          <w:rFonts w:eastAsia="Times New Roman"/>
          <w:b/>
          <w:bCs/>
          <w:lang w:val="hy-AM"/>
        </w:rPr>
        <w:t xml:space="preserve"> </w:t>
      </w:r>
      <w:r w:rsidRPr="00DD0506">
        <w:rPr>
          <w:rFonts w:eastAsia="Times New Roman" w:cs="Sylfaen"/>
          <w:b/>
          <w:bCs/>
          <w:lang w:val="hy-AM"/>
        </w:rPr>
        <w:t>ՀԱՆԴԻՍԱՑՈՂ</w:t>
      </w:r>
      <w:r w:rsidRPr="00DD0506">
        <w:rPr>
          <w:rFonts w:eastAsia="Times New Roman"/>
          <w:b/>
          <w:bCs/>
          <w:lang w:val="hy-AM"/>
        </w:rPr>
        <w:t xml:space="preserve"> </w:t>
      </w:r>
      <w:r w:rsidRPr="00DD0506">
        <w:rPr>
          <w:rFonts w:eastAsia="Times New Roman" w:cs="Sylfaen"/>
          <w:b/>
          <w:bCs/>
          <w:lang w:val="hy-AM"/>
        </w:rPr>
        <w:t>ՀԻՎԱՆԴՈՒԹՅՈՒՆՆԵՐԻ ՑԱՆԿԸ ՀԱՍՏԱՏԵԼՈՒ</w:t>
      </w:r>
      <w:r w:rsidRPr="00DD0506">
        <w:rPr>
          <w:rFonts w:eastAsia="Times New Roman"/>
          <w:lang w:val="hy-AM"/>
        </w:rPr>
        <w:t xml:space="preserve"> </w:t>
      </w:r>
      <w:r w:rsidRPr="00DD0506">
        <w:rPr>
          <w:rFonts w:eastAsia="Times New Roman" w:cs="Sylfaen"/>
          <w:b/>
          <w:color w:val="000000"/>
          <w:lang w:val="hy-AM"/>
        </w:rPr>
        <w:t>ԵՎ</w:t>
      </w:r>
      <w:r w:rsidRPr="00DD0506">
        <w:rPr>
          <w:rFonts w:eastAsia="Times New Roman" w:cs="Sylfaen"/>
          <w:b/>
          <w:color w:val="000000"/>
          <w:lang w:val="af-ZA"/>
        </w:rPr>
        <w:t xml:space="preserve"> </w:t>
      </w:r>
      <w:r w:rsidRPr="00DD0506">
        <w:rPr>
          <w:rFonts w:eastAsia="Times New Roman" w:cs="Sylfaen"/>
          <w:b/>
          <w:color w:val="000000"/>
          <w:lang w:val="hy-AM"/>
        </w:rPr>
        <w:t>ՀԱՅԱՍՏԱՆԻ</w:t>
      </w:r>
      <w:r w:rsidRPr="00DD0506">
        <w:rPr>
          <w:rFonts w:eastAsia="Times New Roman" w:cs="Sylfaen"/>
          <w:b/>
          <w:color w:val="000000"/>
          <w:lang w:val="af-ZA"/>
        </w:rPr>
        <w:t xml:space="preserve"> </w:t>
      </w:r>
      <w:r w:rsidRPr="00DD0506">
        <w:rPr>
          <w:rFonts w:eastAsia="Times New Roman" w:cs="Sylfaen"/>
          <w:b/>
          <w:color w:val="000000"/>
          <w:lang w:val="hy-AM"/>
        </w:rPr>
        <w:t>ՀԱՆՐԱՊԵՏՈՒԹՅԱՆ</w:t>
      </w:r>
      <w:r w:rsidRPr="00DD0506">
        <w:rPr>
          <w:rFonts w:eastAsia="Times New Roman" w:cs="Sylfaen"/>
          <w:b/>
          <w:color w:val="000000"/>
          <w:lang w:val="af-ZA"/>
        </w:rPr>
        <w:t xml:space="preserve"> </w:t>
      </w:r>
      <w:r w:rsidRPr="00DD0506">
        <w:rPr>
          <w:rFonts w:eastAsia="Times New Roman" w:cs="Sylfaen"/>
          <w:b/>
          <w:color w:val="000000"/>
          <w:lang w:val="hy-AM"/>
        </w:rPr>
        <w:t>ԿԱՌԱՎԱՐՈՒԹՅԱՆ</w:t>
      </w:r>
      <w:r w:rsidRPr="00DD0506">
        <w:rPr>
          <w:rFonts w:eastAsia="Times New Roman" w:cs="Sylfaen"/>
          <w:b/>
          <w:color w:val="000000"/>
          <w:lang w:val="af-ZA"/>
        </w:rPr>
        <w:t xml:space="preserve"> </w:t>
      </w:r>
      <w:r w:rsidRPr="00DD0506">
        <w:rPr>
          <w:rFonts w:eastAsia="Times New Roman" w:cs="Sylfaen"/>
          <w:b/>
          <w:color w:val="000000"/>
          <w:lang w:val="hy-AM"/>
        </w:rPr>
        <w:t>ՄԻ</w:t>
      </w:r>
      <w:r w:rsidRPr="00DD0506">
        <w:rPr>
          <w:rFonts w:eastAsia="Times New Roman" w:cs="Sylfaen"/>
          <w:b/>
          <w:color w:val="000000"/>
          <w:lang w:val="af-ZA"/>
        </w:rPr>
        <w:t xml:space="preserve"> </w:t>
      </w:r>
      <w:r w:rsidRPr="00DD0506">
        <w:rPr>
          <w:rFonts w:eastAsia="Times New Roman" w:cs="Sylfaen"/>
          <w:b/>
          <w:color w:val="000000"/>
          <w:lang w:val="hy-AM"/>
        </w:rPr>
        <w:t>ՇԱՐՔ</w:t>
      </w:r>
      <w:r w:rsidRPr="00DD0506">
        <w:rPr>
          <w:rFonts w:eastAsia="Times New Roman" w:cs="Sylfaen"/>
          <w:b/>
          <w:color w:val="000000"/>
          <w:lang w:val="af-ZA"/>
        </w:rPr>
        <w:t xml:space="preserve"> </w:t>
      </w:r>
      <w:r w:rsidRPr="00DD0506">
        <w:rPr>
          <w:rFonts w:eastAsia="Times New Roman" w:cs="Sylfaen"/>
          <w:b/>
          <w:color w:val="000000"/>
          <w:lang w:val="hy-AM"/>
        </w:rPr>
        <w:t>ՈՐՈՇՈՒՄՆԵՐ</w:t>
      </w:r>
      <w:r w:rsidRPr="00DD0506">
        <w:rPr>
          <w:rFonts w:eastAsia="Times New Roman" w:cs="Sylfaen"/>
          <w:b/>
          <w:color w:val="000000"/>
          <w:lang w:val="af-ZA"/>
        </w:rPr>
        <w:t xml:space="preserve"> </w:t>
      </w:r>
      <w:r w:rsidRPr="00DD0506">
        <w:rPr>
          <w:rFonts w:eastAsia="Times New Roman" w:cs="Sylfaen"/>
          <w:b/>
          <w:color w:val="000000"/>
          <w:lang w:val="hy-AM"/>
        </w:rPr>
        <w:t>ՈՒԺԸ</w:t>
      </w:r>
      <w:r w:rsidRPr="00DD0506">
        <w:rPr>
          <w:rFonts w:eastAsia="Times New Roman" w:cs="Sylfaen"/>
          <w:b/>
          <w:color w:val="000000"/>
          <w:lang w:val="af-ZA"/>
        </w:rPr>
        <w:t xml:space="preserve"> </w:t>
      </w:r>
      <w:r w:rsidRPr="00DD0506">
        <w:rPr>
          <w:rFonts w:eastAsia="Times New Roman" w:cs="Sylfaen"/>
          <w:b/>
          <w:color w:val="000000"/>
          <w:lang w:val="hy-AM"/>
        </w:rPr>
        <w:t>ԿՈՐՑՐԱԾ</w:t>
      </w:r>
      <w:r w:rsidRPr="00DD0506">
        <w:rPr>
          <w:rFonts w:eastAsia="Times New Roman" w:cs="Sylfaen"/>
          <w:b/>
          <w:color w:val="000000"/>
          <w:lang w:val="af-ZA"/>
        </w:rPr>
        <w:t xml:space="preserve"> </w:t>
      </w:r>
      <w:r w:rsidRPr="00DD0506">
        <w:rPr>
          <w:rFonts w:eastAsia="Times New Roman" w:cs="Sylfaen"/>
          <w:b/>
          <w:color w:val="000000"/>
          <w:lang w:val="hy-AM"/>
        </w:rPr>
        <w:t>ՃԱՆԱՉԵԼՈՒ</w:t>
      </w:r>
      <w:r w:rsidRPr="00DD0506">
        <w:rPr>
          <w:rFonts w:eastAsia="Times New Roman" w:cs="Sylfaen"/>
          <w:b/>
          <w:color w:val="000000"/>
          <w:lang w:val="af-ZA"/>
        </w:rPr>
        <w:t xml:space="preserve"> </w:t>
      </w:r>
      <w:r w:rsidRPr="00DD0506">
        <w:rPr>
          <w:rFonts w:eastAsia="Times New Roman" w:cs="Sylfaen"/>
          <w:b/>
          <w:color w:val="000000"/>
          <w:lang w:val="hy-AM"/>
        </w:rPr>
        <w:t>ՄԱՍԻՆ</w:t>
      </w:r>
      <w:r w:rsidRPr="00DD0506">
        <w:rPr>
          <w:rFonts w:cs="Sylfaen"/>
          <w:b/>
          <w:color w:val="000000"/>
          <w:lang w:val="de-DE"/>
        </w:rPr>
        <w:t xml:space="preserve">» </w:t>
      </w:r>
      <w:r w:rsidRPr="00DD0506">
        <w:rPr>
          <w:rFonts w:cs="Sylfaen"/>
          <w:b/>
          <w:color w:val="000000"/>
          <w:lang w:val="hy-AM"/>
        </w:rPr>
        <w:t>ՀԱՅԱՍՏԱՆԻ</w:t>
      </w:r>
      <w:r w:rsidRPr="00DD0506">
        <w:rPr>
          <w:rFonts w:cs="Sylfaen"/>
          <w:b/>
          <w:color w:val="000000"/>
          <w:lang w:val="de-DE"/>
        </w:rPr>
        <w:t xml:space="preserve"> </w:t>
      </w:r>
      <w:r w:rsidRPr="00DD0506">
        <w:rPr>
          <w:rFonts w:cs="Sylfaen"/>
          <w:b/>
          <w:color w:val="000000"/>
          <w:lang w:val="hy-AM"/>
        </w:rPr>
        <w:t>ՀԱՆՐԱՊԵՏՈՒԹՅԱՆ</w:t>
      </w:r>
      <w:r w:rsidRPr="00DD0506">
        <w:rPr>
          <w:rFonts w:cs="Sylfaen"/>
          <w:b/>
          <w:color w:val="000000"/>
          <w:lang w:val="de-DE"/>
        </w:rPr>
        <w:t xml:space="preserve"> </w:t>
      </w:r>
      <w:r w:rsidRPr="00DD0506">
        <w:rPr>
          <w:rFonts w:cs="Sylfaen"/>
          <w:b/>
          <w:color w:val="000000"/>
          <w:lang w:val="hy-AM"/>
        </w:rPr>
        <w:t>ԿԱՌԱՎԱՐՈՒԹՅՈՒՆ</w:t>
      </w:r>
      <w:r w:rsidRPr="00DD0506">
        <w:rPr>
          <w:rFonts w:cs="Sylfaen"/>
          <w:b/>
          <w:color w:val="000000"/>
          <w:lang w:val="de-DE"/>
        </w:rPr>
        <w:t xml:space="preserve"> </w:t>
      </w:r>
      <w:r w:rsidRPr="00DD0506">
        <w:rPr>
          <w:rFonts w:cs="Sylfaen"/>
          <w:b/>
          <w:color w:val="000000"/>
          <w:lang w:val="hy-AM"/>
        </w:rPr>
        <w:t>ՈՐՈՇՄԱՆ</w:t>
      </w:r>
      <w:r w:rsidRPr="00DD0506">
        <w:rPr>
          <w:rFonts w:cs="Sylfaen"/>
          <w:b/>
          <w:color w:val="000000"/>
          <w:lang w:val="de-DE"/>
        </w:rPr>
        <w:t xml:space="preserve"> </w:t>
      </w:r>
      <w:r w:rsidRPr="00DD0506">
        <w:rPr>
          <w:rFonts w:cs="Sylfaen"/>
          <w:b/>
          <w:color w:val="000000"/>
          <w:lang w:val="hy-AM"/>
        </w:rPr>
        <w:t>ՆԱԽԱԳԾԻ</w:t>
      </w:r>
      <w:r w:rsidRPr="00DD0506">
        <w:rPr>
          <w:rFonts w:cs="Sylfaen"/>
          <w:b/>
          <w:color w:val="000000"/>
          <w:lang w:val="de-DE"/>
        </w:rPr>
        <w:t xml:space="preserve"> </w:t>
      </w:r>
      <w:r w:rsidRPr="00DD0506">
        <w:rPr>
          <w:rFonts w:cs="Sylfaen"/>
          <w:b/>
          <w:color w:val="000000"/>
          <w:lang w:val="hy-AM"/>
        </w:rPr>
        <w:t>ՎԵՐԱԲԵՐՅԱԼ</w:t>
      </w:r>
      <w:r w:rsidRPr="00DD0506">
        <w:rPr>
          <w:rFonts w:cs="Sylfaen"/>
          <w:b/>
          <w:color w:val="000000"/>
          <w:lang w:val="de-DE"/>
        </w:rPr>
        <w:t xml:space="preserve"> </w:t>
      </w:r>
      <w:r w:rsidRPr="00DD0506">
        <w:rPr>
          <w:rFonts w:cs="Sylfaen"/>
          <w:b/>
          <w:color w:val="000000"/>
          <w:lang w:val="hy-AM"/>
        </w:rPr>
        <w:t>ՍՏԱՑՎԱԾ</w:t>
      </w:r>
      <w:r w:rsidRPr="00DD0506">
        <w:rPr>
          <w:rFonts w:cs="Sylfaen"/>
          <w:b/>
          <w:color w:val="000000"/>
          <w:lang w:val="de-DE"/>
        </w:rPr>
        <w:t xml:space="preserve"> </w:t>
      </w:r>
      <w:r w:rsidRPr="00DD0506">
        <w:rPr>
          <w:rFonts w:cs="Sylfaen"/>
          <w:b/>
          <w:color w:val="000000"/>
          <w:lang w:val="hy-AM"/>
        </w:rPr>
        <w:t>ԴԻՏՈՂՈՒԹՅՈՒՆՆԵՐԻ</w:t>
      </w:r>
      <w:r w:rsidRPr="00DD0506">
        <w:rPr>
          <w:rFonts w:cs="Sylfaen"/>
          <w:b/>
          <w:color w:val="000000"/>
          <w:lang w:val="de-DE"/>
        </w:rPr>
        <w:t xml:space="preserve"> </w:t>
      </w:r>
      <w:r w:rsidRPr="00DD0506">
        <w:rPr>
          <w:rFonts w:cs="Sylfaen"/>
          <w:b/>
          <w:color w:val="000000"/>
          <w:lang w:val="hy-AM"/>
        </w:rPr>
        <w:t>ԵՎ</w:t>
      </w:r>
      <w:r w:rsidRPr="00DD0506">
        <w:rPr>
          <w:rFonts w:cs="Sylfaen"/>
          <w:b/>
          <w:color w:val="000000"/>
          <w:lang w:val="de-DE"/>
        </w:rPr>
        <w:t xml:space="preserve"> </w:t>
      </w:r>
      <w:r w:rsidRPr="00DD0506">
        <w:rPr>
          <w:rFonts w:cs="Sylfaen"/>
          <w:b/>
          <w:color w:val="000000"/>
          <w:lang w:val="hy-AM"/>
        </w:rPr>
        <w:t>ԱՌԱՋԱՐԿՈՒԹՅՈՒՆՆԵՐԻ</w:t>
      </w:r>
      <w:r w:rsidRPr="00DD0506">
        <w:rPr>
          <w:rFonts w:cs="Sylfaen"/>
          <w:b/>
          <w:color w:val="000000"/>
          <w:lang w:val="de-DE"/>
        </w:rPr>
        <w:t xml:space="preserve"> </w:t>
      </w:r>
    </w:p>
    <w:tbl>
      <w:tblPr>
        <w:tblW w:w="140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457"/>
        <w:gridCol w:w="4140"/>
        <w:gridCol w:w="3184"/>
      </w:tblGrid>
      <w:tr w:rsidR="008167E2" w:rsidRPr="00DD0506" w:rsidTr="00AE3EF1">
        <w:tc>
          <w:tcPr>
            <w:tcW w:w="2269" w:type="dxa"/>
            <w:shd w:val="clear" w:color="auto" w:fill="auto"/>
          </w:tcPr>
          <w:p w:rsidR="008167E2" w:rsidRPr="00DD0506" w:rsidRDefault="008167E2" w:rsidP="00AE3EF1">
            <w:pPr>
              <w:spacing w:after="0" w:line="240" w:lineRule="auto"/>
              <w:jc w:val="center"/>
              <w:rPr>
                <w:b/>
                <w:lang w:val="hy-AM"/>
              </w:rPr>
            </w:pPr>
            <w:r w:rsidRPr="00DD0506">
              <w:rPr>
                <w:b/>
                <w:lang w:val="hy-AM"/>
              </w:rPr>
              <w:t>Առաջարկության հեղինակը, գրության</w:t>
            </w:r>
            <w:r w:rsidRPr="00DD0506">
              <w:rPr>
                <w:b/>
                <w:lang w:val="de-DE"/>
              </w:rPr>
              <w:t xml:space="preserve"> </w:t>
            </w:r>
            <w:r w:rsidRPr="00DD0506">
              <w:rPr>
                <w:b/>
                <w:lang w:val="ru-RU"/>
              </w:rPr>
              <w:t>օրը</w:t>
            </w:r>
            <w:r w:rsidRPr="00DD0506">
              <w:rPr>
                <w:b/>
                <w:lang w:val="de-DE"/>
              </w:rPr>
              <w:t xml:space="preserve">, </w:t>
            </w:r>
            <w:r w:rsidRPr="00DD0506">
              <w:rPr>
                <w:b/>
                <w:lang w:val="ru-RU"/>
              </w:rPr>
              <w:t>ամիսը</w:t>
            </w:r>
            <w:r w:rsidRPr="00DD0506">
              <w:rPr>
                <w:b/>
                <w:lang w:val="de-DE"/>
              </w:rPr>
              <w:t xml:space="preserve">, </w:t>
            </w:r>
            <w:r w:rsidRPr="00DD0506">
              <w:rPr>
                <w:b/>
                <w:lang w:val="ru-RU"/>
              </w:rPr>
              <w:t>տարին</w:t>
            </w:r>
            <w:r w:rsidRPr="00DD0506">
              <w:rPr>
                <w:b/>
                <w:lang w:val="de-DE"/>
              </w:rPr>
              <w:t>,</w:t>
            </w:r>
            <w:r w:rsidRPr="00DD0506">
              <w:rPr>
                <w:b/>
                <w:lang w:val="hy-AM"/>
              </w:rPr>
              <w:t xml:space="preserve"> գրության համարը</w:t>
            </w:r>
          </w:p>
        </w:tc>
        <w:tc>
          <w:tcPr>
            <w:tcW w:w="4457" w:type="dxa"/>
            <w:shd w:val="clear" w:color="auto" w:fill="auto"/>
          </w:tcPr>
          <w:p w:rsidR="008167E2" w:rsidRPr="00DD0506" w:rsidRDefault="008167E2" w:rsidP="00AE3EF1">
            <w:pPr>
              <w:spacing w:after="0" w:line="240" w:lineRule="auto"/>
              <w:jc w:val="center"/>
              <w:rPr>
                <w:b/>
              </w:rPr>
            </w:pPr>
            <w:r w:rsidRPr="00DD0506">
              <w:rPr>
                <w:b/>
                <w:lang w:val="hy-AM"/>
              </w:rPr>
              <w:t>Առաջարկության</w:t>
            </w:r>
            <w:r w:rsidRPr="00DD0506">
              <w:rPr>
                <w:b/>
              </w:rPr>
              <w:t xml:space="preserve"> </w:t>
            </w:r>
            <w:r w:rsidRPr="00DD0506">
              <w:rPr>
                <w:b/>
                <w:lang w:val="hy-AM"/>
              </w:rPr>
              <w:t>բովանդակությունը</w:t>
            </w:r>
          </w:p>
        </w:tc>
        <w:tc>
          <w:tcPr>
            <w:tcW w:w="4140" w:type="dxa"/>
            <w:shd w:val="clear" w:color="auto" w:fill="auto"/>
          </w:tcPr>
          <w:p w:rsidR="008167E2" w:rsidRPr="00DD0506" w:rsidRDefault="008167E2" w:rsidP="00AE3EF1">
            <w:pPr>
              <w:spacing w:after="0" w:line="240" w:lineRule="auto"/>
              <w:jc w:val="center"/>
              <w:rPr>
                <w:b/>
              </w:rPr>
            </w:pPr>
            <w:r w:rsidRPr="00DD0506">
              <w:rPr>
                <w:b/>
                <w:lang w:val="hy-AM"/>
              </w:rPr>
              <w:t>Եզրակացություն</w:t>
            </w:r>
          </w:p>
        </w:tc>
        <w:tc>
          <w:tcPr>
            <w:tcW w:w="3184" w:type="dxa"/>
            <w:shd w:val="clear" w:color="auto" w:fill="auto"/>
          </w:tcPr>
          <w:p w:rsidR="008167E2" w:rsidRPr="00DD0506" w:rsidRDefault="008167E2" w:rsidP="00AE3EF1">
            <w:pPr>
              <w:spacing w:after="0" w:line="240" w:lineRule="auto"/>
              <w:jc w:val="center"/>
              <w:rPr>
                <w:b/>
              </w:rPr>
            </w:pPr>
            <w:r w:rsidRPr="00DD0506">
              <w:rPr>
                <w:b/>
                <w:lang w:val="hy-AM"/>
              </w:rPr>
              <w:t>Կատարված փոփոխություն</w:t>
            </w:r>
            <w:r w:rsidRPr="00DD0506">
              <w:rPr>
                <w:b/>
                <w:lang w:val="ru-RU"/>
              </w:rPr>
              <w:t>ները</w:t>
            </w:r>
          </w:p>
        </w:tc>
      </w:tr>
      <w:tr w:rsidR="008167E2" w:rsidRPr="00DD0506" w:rsidTr="00AE3EF1">
        <w:trPr>
          <w:trHeight w:val="70"/>
        </w:trPr>
        <w:tc>
          <w:tcPr>
            <w:tcW w:w="2269" w:type="dxa"/>
            <w:shd w:val="clear" w:color="auto" w:fill="auto"/>
          </w:tcPr>
          <w:p w:rsidR="008167E2" w:rsidRPr="00DD0506" w:rsidRDefault="008167E2" w:rsidP="00AE3EF1">
            <w:pPr>
              <w:spacing w:after="0" w:line="240" w:lineRule="auto"/>
              <w:jc w:val="center"/>
            </w:pPr>
            <w:r w:rsidRPr="00DD0506">
              <w:t>ՀՀ արդարադատության նախարարություն</w:t>
            </w:r>
          </w:p>
          <w:p w:rsidR="008167E2" w:rsidRPr="00DD0506" w:rsidRDefault="008167E2" w:rsidP="00AE3EF1">
            <w:pPr>
              <w:spacing w:after="0" w:line="240" w:lineRule="auto"/>
              <w:jc w:val="center"/>
            </w:pPr>
            <w:r w:rsidRPr="00DD0506">
              <w:t xml:space="preserve">13.08.2015թ. N </w:t>
            </w:r>
            <w:r w:rsidRPr="00DD0506">
              <w:rPr>
                <w:color w:val="000000"/>
                <w:shd w:val="clear" w:color="auto" w:fill="FFFFFF"/>
              </w:rPr>
              <w:t>02/14/9887-15</w:t>
            </w:r>
          </w:p>
        </w:tc>
        <w:tc>
          <w:tcPr>
            <w:tcW w:w="4457" w:type="dxa"/>
            <w:shd w:val="clear" w:color="auto" w:fill="auto"/>
          </w:tcPr>
          <w:p w:rsidR="008167E2" w:rsidRPr="00DD0506" w:rsidRDefault="008167E2" w:rsidP="00AE3EF1">
            <w:pPr>
              <w:spacing w:after="0" w:line="240" w:lineRule="auto"/>
              <w:jc w:val="both"/>
              <w:rPr>
                <w:color w:val="000000"/>
                <w:shd w:val="clear" w:color="auto" w:fill="FFFFFF"/>
                <w:lang w:val="af-ZA"/>
              </w:rPr>
            </w:pPr>
            <w:r w:rsidRPr="00DD0506">
              <w:rPr>
                <w:rFonts w:cs="Sylfaen"/>
              </w:rPr>
              <w:t>Որոշման</w:t>
            </w:r>
            <w:r w:rsidRPr="00DD0506">
              <w:rPr>
                <w:rFonts w:cs="Sylfaen"/>
                <w:lang w:val="af-ZA"/>
              </w:rPr>
              <w:t xml:space="preserve"> </w:t>
            </w:r>
            <w:r w:rsidRPr="00DD0506">
              <w:rPr>
                <w:lang w:val="hy-AM"/>
              </w:rPr>
              <w:t>նախագ</w:t>
            </w:r>
            <w:r w:rsidRPr="00DD0506">
              <w:t>իծը</w:t>
            </w:r>
            <w:r w:rsidRPr="00DD0506">
              <w:rPr>
                <w:lang w:val="af-ZA"/>
              </w:rPr>
              <w:t xml:space="preserve"> (</w:t>
            </w:r>
            <w:r w:rsidRPr="00DD0506">
              <w:t>այսուհետ՝</w:t>
            </w:r>
            <w:r w:rsidRPr="00DD0506">
              <w:rPr>
                <w:lang w:val="af-ZA"/>
              </w:rPr>
              <w:t xml:space="preserve"> </w:t>
            </w:r>
            <w:r w:rsidRPr="00DD0506">
              <w:t>նախագիծ</w:t>
            </w:r>
            <w:r w:rsidRPr="00DD0506">
              <w:rPr>
                <w:lang w:val="af-ZA"/>
              </w:rPr>
              <w:t>)</w:t>
            </w:r>
            <w:r w:rsidRPr="00DD0506">
              <w:rPr>
                <w:lang w:val="hy-AM"/>
              </w:rPr>
              <w:t xml:space="preserve"> </w:t>
            </w:r>
            <w:r w:rsidRPr="00DD0506">
              <w:t>չի</w:t>
            </w:r>
            <w:r w:rsidRPr="00DD0506">
              <w:rPr>
                <w:lang w:val="af-ZA"/>
              </w:rPr>
              <w:t xml:space="preserve"> </w:t>
            </w:r>
            <w:r w:rsidRPr="00DD0506">
              <w:rPr>
                <w:rFonts w:cs="Sylfaen"/>
                <w:lang w:val="hy-AM"/>
              </w:rPr>
              <w:t>համապատասխանո</w:t>
            </w:r>
            <w:r w:rsidRPr="00DD0506">
              <w:rPr>
                <w:rFonts w:cs="Sylfaen"/>
              </w:rPr>
              <w:t>ւմ</w:t>
            </w:r>
            <w:r w:rsidRPr="00DD0506">
              <w:rPr>
                <w:rFonts w:cs="Sylfaen"/>
                <w:lang w:val="af-ZA"/>
              </w:rPr>
              <w:t xml:space="preserve"> </w:t>
            </w:r>
            <w:r w:rsidRPr="00DD0506">
              <w:rPr>
                <w:rFonts w:cs="Sylfaen"/>
                <w:lang w:val="hy-AM"/>
              </w:rPr>
              <w:t>Հայաստանի Հանրապետության</w:t>
            </w:r>
            <w:r w:rsidRPr="00DD0506">
              <w:rPr>
                <w:lang w:val="hy-AM"/>
              </w:rPr>
              <w:t xml:space="preserve"> </w:t>
            </w:r>
            <w:r w:rsidRPr="00DD0506">
              <w:rPr>
                <w:rFonts w:cs="Sylfaen"/>
                <w:lang w:val="hy-AM"/>
              </w:rPr>
              <w:t>Սահմանադրության</w:t>
            </w:r>
            <w:r w:rsidRPr="00DD0506">
              <w:t>ը</w:t>
            </w:r>
            <w:r w:rsidRPr="00DD0506">
              <w:rPr>
                <w:lang w:val="af-ZA"/>
              </w:rPr>
              <w:t xml:space="preserve">: Այսպես` նախագծով հաստատվող հավելվածի 14-րդ կետում խոսվում է համայնքի ղեկավարի կողմից իրականացվող գործողությունների  և պարտականությունների մասին, մինչդեռ </w:t>
            </w:r>
            <w:r w:rsidRPr="00DD0506">
              <w:rPr>
                <w:rFonts w:cs="Sylfaen"/>
                <w:lang w:val="af-ZA"/>
              </w:rPr>
              <w:t xml:space="preserve">ՀՀ կառավարության որոշմամբ համայնքի ղեկավարի լիազորություն չի կարող նախատեսվել` նկատի ունենալով </w:t>
            </w:r>
            <w:r w:rsidRPr="00DD0506">
              <w:rPr>
                <w:lang w:val="af-ZA"/>
              </w:rPr>
              <w:t xml:space="preserve">ՀՀ Սահմանադրության 107-րդ հոդվածի պահանջները, համաձայն որոնց` </w:t>
            </w:r>
            <w:r w:rsidRPr="00DD0506">
              <w:rPr>
                <w:rFonts w:cs="Sylfaen"/>
                <w:b/>
                <w:i/>
                <w:color w:val="000000"/>
                <w:shd w:val="clear" w:color="auto" w:fill="FFFFFF"/>
              </w:rPr>
              <w:lastRenderedPageBreak/>
              <w:t>համայնքի</w:t>
            </w:r>
            <w:r w:rsidRPr="00DD0506">
              <w:rPr>
                <w:b/>
                <w:i/>
                <w:color w:val="000000"/>
                <w:shd w:val="clear" w:color="auto" w:fill="FFFFFF"/>
                <w:lang w:val="af-ZA"/>
              </w:rPr>
              <w:t xml:space="preserve"> </w:t>
            </w:r>
            <w:r w:rsidRPr="00DD0506">
              <w:rPr>
                <w:rFonts w:cs="Sylfaen"/>
                <w:b/>
                <w:i/>
                <w:color w:val="000000"/>
                <w:shd w:val="clear" w:color="auto" w:fill="FFFFFF"/>
              </w:rPr>
              <w:t>ղեկավարի</w:t>
            </w:r>
            <w:r w:rsidRPr="00DD0506">
              <w:rPr>
                <w:b/>
                <w:i/>
                <w:color w:val="000000"/>
                <w:shd w:val="clear" w:color="auto" w:fill="FFFFFF"/>
                <w:lang w:val="af-ZA"/>
              </w:rPr>
              <w:t xml:space="preserve"> </w:t>
            </w:r>
            <w:r w:rsidRPr="00DD0506">
              <w:rPr>
                <w:rFonts w:cs="Sylfaen"/>
                <w:b/>
                <w:i/>
                <w:color w:val="000000"/>
                <w:shd w:val="clear" w:color="auto" w:fill="FFFFFF"/>
              </w:rPr>
              <w:t>լիազորությունները</w:t>
            </w:r>
            <w:r w:rsidRPr="00DD0506">
              <w:rPr>
                <w:b/>
                <w:i/>
                <w:color w:val="000000"/>
                <w:shd w:val="clear" w:color="auto" w:fill="FFFFFF"/>
                <w:lang w:val="af-ZA"/>
              </w:rPr>
              <w:t xml:space="preserve"> </w:t>
            </w:r>
            <w:r w:rsidRPr="00DD0506">
              <w:rPr>
                <w:rFonts w:cs="Sylfaen"/>
                <w:b/>
                <w:i/>
                <w:color w:val="000000"/>
                <w:shd w:val="clear" w:color="auto" w:fill="FFFFFF"/>
              </w:rPr>
              <w:t>և</w:t>
            </w:r>
            <w:r w:rsidRPr="00DD0506">
              <w:rPr>
                <w:b/>
                <w:i/>
                <w:color w:val="000000"/>
                <w:shd w:val="clear" w:color="auto" w:fill="FFFFFF"/>
                <w:lang w:val="af-ZA"/>
              </w:rPr>
              <w:t xml:space="preserve"> </w:t>
            </w:r>
            <w:r w:rsidRPr="00DD0506">
              <w:rPr>
                <w:rFonts w:cs="Sylfaen"/>
                <w:b/>
                <w:i/>
                <w:color w:val="000000"/>
                <w:shd w:val="clear" w:color="auto" w:fill="FFFFFF"/>
              </w:rPr>
              <w:t>դրանց</w:t>
            </w:r>
            <w:r w:rsidRPr="00DD0506">
              <w:rPr>
                <w:b/>
                <w:i/>
                <w:color w:val="000000"/>
                <w:shd w:val="clear" w:color="auto" w:fill="FFFFFF"/>
                <w:lang w:val="af-ZA"/>
              </w:rPr>
              <w:t xml:space="preserve"> </w:t>
            </w:r>
            <w:r w:rsidRPr="00DD0506">
              <w:rPr>
                <w:rFonts w:cs="Sylfaen"/>
                <w:b/>
                <w:i/>
                <w:color w:val="000000"/>
                <w:shd w:val="clear" w:color="auto" w:fill="FFFFFF"/>
              </w:rPr>
              <w:t>իրականացման</w:t>
            </w:r>
            <w:r w:rsidRPr="00DD0506">
              <w:rPr>
                <w:b/>
                <w:i/>
                <w:color w:val="000000"/>
                <w:shd w:val="clear" w:color="auto" w:fill="FFFFFF"/>
                <w:lang w:val="af-ZA"/>
              </w:rPr>
              <w:t xml:space="preserve"> </w:t>
            </w:r>
            <w:r w:rsidRPr="00DD0506">
              <w:rPr>
                <w:rFonts w:cs="Sylfaen"/>
                <w:b/>
                <w:i/>
                <w:color w:val="000000"/>
                <w:shd w:val="clear" w:color="auto" w:fill="FFFFFF"/>
              </w:rPr>
              <w:t>կարգը</w:t>
            </w:r>
            <w:r w:rsidRPr="00DD0506">
              <w:rPr>
                <w:b/>
                <w:i/>
                <w:color w:val="000000"/>
                <w:shd w:val="clear" w:color="auto" w:fill="FFFFFF"/>
                <w:lang w:val="af-ZA"/>
              </w:rPr>
              <w:t xml:space="preserve"> </w:t>
            </w:r>
            <w:r w:rsidRPr="00DD0506">
              <w:rPr>
                <w:rFonts w:cs="Sylfaen"/>
                <w:b/>
                <w:i/>
                <w:color w:val="000000"/>
                <w:shd w:val="clear" w:color="auto" w:fill="FFFFFF"/>
              </w:rPr>
              <w:t>սահմանվում</w:t>
            </w:r>
            <w:r w:rsidRPr="00DD0506">
              <w:rPr>
                <w:b/>
                <w:i/>
                <w:color w:val="000000"/>
                <w:shd w:val="clear" w:color="auto" w:fill="FFFFFF"/>
                <w:lang w:val="af-ZA"/>
              </w:rPr>
              <w:t xml:space="preserve"> </w:t>
            </w:r>
            <w:r w:rsidRPr="00DD0506">
              <w:rPr>
                <w:rFonts w:cs="Sylfaen"/>
                <w:b/>
                <w:i/>
                <w:color w:val="000000"/>
                <w:shd w:val="clear" w:color="auto" w:fill="FFFFFF"/>
              </w:rPr>
              <w:t>են</w:t>
            </w:r>
            <w:r w:rsidRPr="00DD0506">
              <w:rPr>
                <w:b/>
                <w:i/>
                <w:color w:val="000000"/>
                <w:shd w:val="clear" w:color="auto" w:fill="FFFFFF"/>
                <w:lang w:val="af-ZA"/>
              </w:rPr>
              <w:t xml:space="preserve"> </w:t>
            </w:r>
            <w:r w:rsidRPr="00DD0506">
              <w:rPr>
                <w:rFonts w:cs="Sylfaen"/>
                <w:b/>
                <w:i/>
                <w:color w:val="000000"/>
                <w:shd w:val="clear" w:color="auto" w:fill="FFFFFF"/>
              </w:rPr>
              <w:t>օրենքով</w:t>
            </w:r>
            <w:r w:rsidRPr="00DD0506">
              <w:rPr>
                <w:color w:val="000000"/>
                <w:shd w:val="clear" w:color="auto" w:fill="FFFFFF"/>
                <w:lang w:val="af-ZA"/>
              </w:rPr>
              <w:t>: Այդ առումով «Տեղական ինքնակառավարման մարմինների մասին» ՀՀ օրենքով և այլ օրենքներով հոգաբարձության և խնամակալության մարմնի համար նախագծի 14-րդ կետով նախատեսվող լիազորություններ վերապահված չեն:</w:t>
            </w:r>
          </w:p>
        </w:tc>
        <w:tc>
          <w:tcPr>
            <w:tcW w:w="4140" w:type="dxa"/>
            <w:shd w:val="clear" w:color="auto" w:fill="auto"/>
          </w:tcPr>
          <w:p w:rsidR="008167E2" w:rsidRPr="00DD0506" w:rsidRDefault="008167E2" w:rsidP="00AE3EF1">
            <w:pPr>
              <w:spacing w:after="0" w:line="240" w:lineRule="auto"/>
              <w:jc w:val="both"/>
              <w:rPr>
                <w:rFonts w:cs="GHEA Grapalat"/>
                <w:bCs/>
                <w:lang w:val="af-ZA"/>
              </w:rPr>
            </w:pPr>
            <w:r w:rsidRPr="00DD0506">
              <w:rPr>
                <w:rFonts w:cs="GHEA Grapalat"/>
                <w:bCs/>
                <w:lang w:val="af-ZA"/>
              </w:rPr>
              <w:lastRenderedPageBreak/>
              <w:t>Ընդունվել է ի գիտություն:</w:t>
            </w:r>
          </w:p>
          <w:p w:rsidR="008167E2" w:rsidRPr="00DD0506" w:rsidRDefault="008167E2" w:rsidP="00AE3EF1">
            <w:pPr>
              <w:spacing w:after="0" w:line="240" w:lineRule="auto"/>
              <w:jc w:val="both"/>
              <w:rPr>
                <w:rFonts w:cs="GHEA Grapalat"/>
                <w:bCs/>
                <w:lang w:val="af-ZA"/>
              </w:rPr>
            </w:pP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lang w:val="ru-RU"/>
              </w:rPr>
              <w:t>թիվ</w:t>
            </w:r>
            <w:r w:rsidRPr="00DD0506">
              <w:rPr>
                <w:rFonts w:cs="GHEA Grapalat"/>
                <w:bCs/>
                <w:lang w:val="af-ZA"/>
              </w:rPr>
              <w:t xml:space="preserve"> 1 </w:t>
            </w:r>
            <w:r w:rsidRPr="00DD0506">
              <w:rPr>
                <w:rFonts w:cs="GHEA Grapalat"/>
                <w:bCs/>
                <w:lang w:val="ru-RU"/>
              </w:rPr>
              <w:t>հավելվածի</w:t>
            </w:r>
            <w:r w:rsidRPr="00DD0506">
              <w:rPr>
                <w:rFonts w:cs="GHEA Grapalat"/>
                <w:bCs/>
                <w:lang w:val="af-ZA"/>
              </w:rPr>
              <w:t xml:space="preserve"> 14-</w:t>
            </w:r>
            <w:r w:rsidRPr="00DD0506">
              <w:rPr>
                <w:rFonts w:cs="GHEA Grapalat"/>
                <w:bCs/>
                <w:lang w:val="ru-RU"/>
              </w:rPr>
              <w:t>րդ</w:t>
            </w:r>
            <w:r w:rsidRPr="00DD0506">
              <w:rPr>
                <w:rFonts w:cs="GHEA Grapalat"/>
                <w:bCs/>
                <w:lang w:val="af-ZA"/>
              </w:rPr>
              <w:t xml:space="preserve"> </w:t>
            </w:r>
            <w:r w:rsidRPr="00DD0506">
              <w:rPr>
                <w:rFonts w:cs="GHEA Grapalat"/>
                <w:bCs/>
                <w:lang w:val="ru-RU"/>
              </w:rPr>
              <w:t>կետը</w:t>
            </w:r>
            <w:r w:rsidRPr="00DD0506">
              <w:rPr>
                <w:rFonts w:cs="GHEA Grapalat"/>
                <w:bCs/>
                <w:lang w:val="af-ZA"/>
              </w:rPr>
              <w:t xml:space="preserve"> </w:t>
            </w:r>
            <w:r w:rsidRPr="00DD0506">
              <w:rPr>
                <w:rFonts w:cs="GHEA Grapalat"/>
                <w:bCs/>
                <w:lang w:val="ru-RU"/>
              </w:rPr>
              <w:t>մշակվել</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հիմք</w:t>
            </w:r>
            <w:r w:rsidRPr="00DD0506">
              <w:rPr>
                <w:rFonts w:cs="GHEA Grapalat"/>
                <w:bCs/>
                <w:lang w:val="af-ZA"/>
              </w:rPr>
              <w:t xml:space="preserve"> </w:t>
            </w:r>
            <w:r w:rsidRPr="00DD0506">
              <w:rPr>
                <w:rFonts w:cs="GHEA Grapalat"/>
                <w:bCs/>
                <w:lang w:val="ru-RU"/>
              </w:rPr>
              <w:t>ընդունելով</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ընտանեկան</w:t>
            </w:r>
            <w:r w:rsidRPr="00DD0506">
              <w:rPr>
                <w:rFonts w:cs="GHEA Grapalat"/>
                <w:bCs/>
                <w:lang w:val="af-ZA"/>
              </w:rPr>
              <w:t xml:space="preserve"> </w:t>
            </w:r>
            <w:r w:rsidRPr="00DD0506">
              <w:rPr>
                <w:rFonts w:cs="GHEA Grapalat"/>
                <w:bCs/>
                <w:lang w:val="ru-RU"/>
              </w:rPr>
              <w:t>օրենսգրքի</w:t>
            </w:r>
            <w:r w:rsidRPr="00DD0506">
              <w:rPr>
                <w:rFonts w:cs="GHEA Grapalat"/>
                <w:bCs/>
                <w:lang w:val="af-ZA"/>
              </w:rPr>
              <w:t xml:space="preserve"> 109-</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հոդվածի</w:t>
            </w:r>
            <w:r w:rsidRPr="00DD0506">
              <w:rPr>
                <w:rFonts w:cs="GHEA Grapalat"/>
                <w:bCs/>
                <w:lang w:val="af-ZA"/>
              </w:rPr>
              <w:t xml:space="preserve"> 1-</w:t>
            </w:r>
            <w:r w:rsidRPr="00DD0506">
              <w:rPr>
                <w:rFonts w:cs="GHEA Grapalat"/>
                <w:bCs/>
                <w:lang w:val="ru-RU"/>
              </w:rPr>
              <w:t>ին</w:t>
            </w:r>
            <w:r w:rsidRPr="00DD0506">
              <w:rPr>
                <w:rFonts w:cs="GHEA Grapalat"/>
                <w:bCs/>
                <w:lang w:val="af-ZA"/>
              </w:rPr>
              <w:t xml:space="preserve"> </w:t>
            </w:r>
            <w:r w:rsidRPr="00DD0506">
              <w:rPr>
                <w:rFonts w:cs="GHEA Grapalat"/>
                <w:bCs/>
                <w:lang w:val="ru-RU"/>
              </w:rPr>
              <w:t>մասով</w:t>
            </w:r>
            <w:r w:rsidRPr="00DD0506">
              <w:rPr>
                <w:rFonts w:cs="GHEA Grapalat"/>
                <w:bCs/>
                <w:lang w:val="af-ZA"/>
              </w:rPr>
              <w:t>, 110-</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հոդվածի</w:t>
            </w:r>
            <w:r w:rsidRPr="00DD0506">
              <w:rPr>
                <w:rFonts w:cs="GHEA Grapalat"/>
                <w:bCs/>
                <w:lang w:val="af-ZA"/>
              </w:rPr>
              <w:t xml:space="preserve"> 1-</w:t>
            </w:r>
            <w:r w:rsidRPr="00DD0506">
              <w:rPr>
                <w:rFonts w:cs="GHEA Grapalat"/>
                <w:bCs/>
                <w:lang w:val="ru-RU"/>
              </w:rPr>
              <w:t>ին</w:t>
            </w:r>
            <w:r w:rsidRPr="00DD0506">
              <w:rPr>
                <w:rFonts w:cs="GHEA Grapalat"/>
                <w:bCs/>
                <w:lang w:val="af-ZA"/>
              </w:rPr>
              <w:t xml:space="preserve"> </w:t>
            </w:r>
            <w:r w:rsidRPr="00DD0506">
              <w:rPr>
                <w:rFonts w:cs="GHEA Grapalat"/>
                <w:bCs/>
                <w:lang w:val="ru-RU"/>
              </w:rPr>
              <w:t>մասի</w:t>
            </w:r>
            <w:r w:rsidRPr="00DD0506">
              <w:rPr>
                <w:rFonts w:cs="GHEA Grapalat"/>
                <w:bCs/>
                <w:lang w:val="af-ZA"/>
              </w:rPr>
              <w:t xml:space="preserve"> 2-</w:t>
            </w:r>
            <w:r w:rsidRPr="00DD0506">
              <w:rPr>
                <w:rFonts w:cs="GHEA Grapalat"/>
                <w:bCs/>
                <w:lang w:val="ru-RU"/>
              </w:rPr>
              <w:t>րդ</w:t>
            </w:r>
            <w:r w:rsidRPr="00DD0506">
              <w:rPr>
                <w:rFonts w:cs="GHEA Grapalat"/>
                <w:bCs/>
                <w:lang w:val="af-ZA"/>
              </w:rPr>
              <w:t xml:space="preserve"> </w:t>
            </w:r>
            <w:r w:rsidRPr="00DD0506">
              <w:rPr>
                <w:rFonts w:cs="GHEA Grapalat"/>
                <w:bCs/>
                <w:lang w:val="ru-RU"/>
              </w:rPr>
              <w:t>պարբերությամբ</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3-</w:t>
            </w:r>
            <w:r w:rsidRPr="00DD0506">
              <w:rPr>
                <w:rFonts w:cs="GHEA Grapalat"/>
                <w:bCs/>
                <w:lang w:val="ru-RU"/>
              </w:rPr>
              <w:t>րդ</w:t>
            </w:r>
            <w:r w:rsidRPr="00DD0506">
              <w:rPr>
                <w:rFonts w:cs="GHEA Grapalat"/>
                <w:bCs/>
                <w:lang w:val="af-ZA"/>
              </w:rPr>
              <w:t xml:space="preserve"> </w:t>
            </w:r>
            <w:r w:rsidRPr="00DD0506">
              <w:rPr>
                <w:rFonts w:cs="GHEA Grapalat"/>
                <w:bCs/>
                <w:lang w:val="ru-RU"/>
              </w:rPr>
              <w:t>մասով</w:t>
            </w:r>
            <w:r w:rsidRPr="00DD0506">
              <w:rPr>
                <w:rFonts w:cs="GHEA Grapalat"/>
                <w:bCs/>
                <w:lang w:val="af-ZA"/>
              </w:rPr>
              <w:t xml:space="preserve"> </w:t>
            </w:r>
            <w:r w:rsidRPr="00DD0506">
              <w:rPr>
                <w:rFonts w:cs="GHEA Grapalat"/>
                <w:bCs/>
                <w:lang w:val="ru-RU"/>
              </w:rPr>
              <w:t>սահմանված</w:t>
            </w:r>
            <w:r w:rsidRPr="00DD0506">
              <w:rPr>
                <w:rFonts w:cs="GHEA Grapalat"/>
                <w:bCs/>
                <w:lang w:val="af-ZA"/>
              </w:rPr>
              <w:t xml:space="preserve"> </w:t>
            </w:r>
            <w:r w:rsidRPr="00DD0506">
              <w:rPr>
                <w:rFonts w:cs="GHEA Grapalat"/>
                <w:bCs/>
                <w:lang w:val="ru-RU"/>
              </w:rPr>
              <w:t>պահանջները</w:t>
            </w:r>
            <w:r w:rsidRPr="00DD0506">
              <w:rPr>
                <w:rFonts w:cs="GHEA Grapalat"/>
                <w:bCs/>
                <w:lang w:val="af-ZA"/>
              </w:rPr>
              <w:t xml:space="preserve">, </w:t>
            </w:r>
            <w:r w:rsidRPr="00DD0506">
              <w:rPr>
                <w:rFonts w:cs="GHEA Grapalat"/>
                <w:bCs/>
                <w:lang w:val="ru-RU"/>
              </w:rPr>
              <w:t>որոնք</w:t>
            </w:r>
            <w:r w:rsidRPr="00DD0506">
              <w:rPr>
                <w:rFonts w:cs="GHEA Grapalat"/>
                <w:bCs/>
                <w:lang w:val="af-ZA"/>
              </w:rPr>
              <w:t xml:space="preserve"> </w:t>
            </w:r>
            <w:r w:rsidRPr="00DD0506">
              <w:rPr>
                <w:rFonts w:cs="GHEA Grapalat"/>
                <w:bCs/>
                <w:lang w:val="ru-RU"/>
              </w:rPr>
              <w:t>վերաբերում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խնամակալության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lang w:val="ru-RU"/>
              </w:rPr>
              <w:t>մարմինների</w:t>
            </w:r>
            <w:r w:rsidRPr="00DD0506">
              <w:rPr>
                <w:rFonts w:cs="GHEA Grapalat"/>
                <w:bCs/>
                <w:lang w:val="af-ZA"/>
              </w:rPr>
              <w:t xml:space="preserve"> </w:t>
            </w:r>
            <w:r w:rsidRPr="00DD0506">
              <w:rPr>
                <w:rFonts w:cs="GHEA Grapalat"/>
                <w:bCs/>
                <w:lang w:val="ru-RU"/>
              </w:rPr>
              <w:t>կողմից</w:t>
            </w:r>
            <w:r w:rsidRPr="00DD0506">
              <w:rPr>
                <w:rFonts w:cs="GHEA Grapalat"/>
                <w:bCs/>
                <w:lang w:val="af-ZA"/>
              </w:rPr>
              <w:t xml:space="preserve"> </w:t>
            </w:r>
            <w:r w:rsidRPr="00DD0506">
              <w:rPr>
                <w:rFonts w:cs="GHEA Grapalat"/>
                <w:bCs/>
                <w:lang w:val="ru-RU"/>
              </w:rPr>
              <w:t>առանց</w:t>
            </w:r>
            <w:r w:rsidRPr="00DD0506">
              <w:rPr>
                <w:rFonts w:cs="GHEA Grapalat"/>
                <w:bCs/>
                <w:lang w:val="af-ZA"/>
              </w:rPr>
              <w:t xml:space="preserve"> </w:t>
            </w:r>
            <w:r w:rsidRPr="00DD0506">
              <w:rPr>
                <w:rFonts w:cs="GHEA Grapalat"/>
                <w:bCs/>
                <w:lang w:val="ru-RU"/>
              </w:rPr>
              <w:t>ծնողական</w:t>
            </w:r>
            <w:r w:rsidRPr="00DD0506">
              <w:rPr>
                <w:rFonts w:cs="GHEA Grapalat"/>
                <w:bCs/>
                <w:lang w:val="af-ZA"/>
              </w:rPr>
              <w:t xml:space="preserve"> </w:t>
            </w:r>
            <w:r w:rsidRPr="00DD0506">
              <w:rPr>
                <w:rFonts w:cs="GHEA Grapalat"/>
                <w:bCs/>
                <w:lang w:val="ru-RU"/>
              </w:rPr>
              <w:t>խնամքի</w:t>
            </w:r>
            <w:r w:rsidRPr="00DD0506">
              <w:rPr>
                <w:rFonts w:cs="GHEA Grapalat"/>
                <w:bCs/>
                <w:lang w:val="af-ZA"/>
              </w:rPr>
              <w:t xml:space="preserve"> </w:t>
            </w:r>
            <w:r w:rsidRPr="00DD0506">
              <w:rPr>
                <w:rFonts w:cs="GHEA Grapalat"/>
                <w:bCs/>
                <w:lang w:val="ru-RU"/>
              </w:rPr>
              <w:t>մնացած</w:t>
            </w:r>
            <w:r w:rsidRPr="00DD0506">
              <w:rPr>
                <w:rFonts w:cs="GHEA Grapalat"/>
                <w:bCs/>
                <w:lang w:val="af-ZA"/>
              </w:rPr>
              <w:t xml:space="preserve"> </w:t>
            </w:r>
            <w:r w:rsidRPr="00DD0506">
              <w:rPr>
                <w:rFonts w:cs="GHEA Grapalat"/>
                <w:bCs/>
                <w:lang w:val="ru-RU"/>
              </w:rPr>
              <w:t>երեխաների</w:t>
            </w:r>
            <w:r w:rsidRPr="00DD0506">
              <w:rPr>
                <w:rFonts w:cs="GHEA Grapalat"/>
                <w:bCs/>
                <w:lang w:val="af-ZA"/>
              </w:rPr>
              <w:t xml:space="preserve"> </w:t>
            </w:r>
            <w:r w:rsidRPr="00DD0506">
              <w:rPr>
                <w:rFonts w:cs="GHEA Grapalat"/>
                <w:bCs/>
                <w:lang w:val="ru-RU"/>
              </w:rPr>
              <w:t>իրավունքների</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շահերի</w:t>
            </w:r>
            <w:r w:rsidRPr="00DD0506">
              <w:rPr>
                <w:rFonts w:cs="GHEA Grapalat"/>
                <w:bCs/>
                <w:lang w:val="af-ZA"/>
              </w:rPr>
              <w:t xml:space="preserve"> </w:t>
            </w:r>
            <w:r w:rsidRPr="00DD0506">
              <w:rPr>
                <w:rFonts w:cs="GHEA Grapalat"/>
                <w:bCs/>
                <w:lang w:val="ru-RU"/>
              </w:rPr>
              <w:t>պաշտպանությանը</w:t>
            </w:r>
            <w:r w:rsidRPr="00DD0506">
              <w:rPr>
                <w:rFonts w:cs="GHEA Grapalat"/>
                <w:bCs/>
                <w:lang w:val="af-ZA"/>
              </w:rPr>
              <w:t xml:space="preserve">, </w:t>
            </w:r>
            <w:r w:rsidRPr="00DD0506">
              <w:rPr>
                <w:rFonts w:cs="GHEA Grapalat"/>
                <w:bCs/>
                <w:lang w:val="ru-RU"/>
              </w:rPr>
              <w:t>այդ</w:t>
            </w:r>
            <w:r w:rsidRPr="00DD0506">
              <w:rPr>
                <w:rFonts w:cs="GHEA Grapalat"/>
                <w:bCs/>
                <w:lang w:val="af-ZA"/>
              </w:rPr>
              <w:t xml:space="preserve"> </w:t>
            </w:r>
            <w:r w:rsidRPr="00DD0506">
              <w:rPr>
                <w:rFonts w:cs="GHEA Grapalat"/>
                <w:bCs/>
                <w:lang w:val="ru-RU"/>
              </w:rPr>
              <w:lastRenderedPageBreak/>
              <w:t>երեխաների</w:t>
            </w:r>
            <w:r w:rsidRPr="00DD0506">
              <w:rPr>
                <w:rFonts w:cs="GHEA Grapalat"/>
                <w:bCs/>
                <w:lang w:val="af-ZA"/>
              </w:rPr>
              <w:t xml:space="preserve"> </w:t>
            </w:r>
            <w:r w:rsidRPr="00DD0506">
              <w:rPr>
                <w:rFonts w:cs="GHEA Grapalat"/>
                <w:bCs/>
                <w:lang w:val="ru-RU"/>
              </w:rPr>
              <w:t>բացահայտմանը</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հաշվառմանը</w:t>
            </w:r>
            <w:r w:rsidRPr="00DD0506">
              <w:rPr>
                <w:rFonts w:cs="GHEA Grapalat"/>
                <w:bCs/>
                <w:lang w:val="af-ZA"/>
              </w:rPr>
              <w:t xml:space="preserve">: </w:t>
            </w:r>
            <w:r w:rsidRPr="00DD0506">
              <w:rPr>
                <w:rFonts w:cs="GHEA Grapalat"/>
                <w:bCs/>
                <w:lang w:val="ru-RU"/>
              </w:rPr>
              <w:t>Ընդ</w:t>
            </w:r>
            <w:r w:rsidRPr="00DD0506">
              <w:rPr>
                <w:rFonts w:cs="GHEA Grapalat"/>
                <w:bCs/>
                <w:lang w:val="af-ZA"/>
              </w:rPr>
              <w:t xml:space="preserve"> </w:t>
            </w:r>
            <w:r w:rsidRPr="00DD0506">
              <w:rPr>
                <w:rFonts w:cs="GHEA Grapalat"/>
                <w:bCs/>
                <w:lang w:val="ru-RU"/>
              </w:rPr>
              <w:t>որում</w:t>
            </w:r>
            <w:r w:rsidRPr="00DD0506">
              <w:rPr>
                <w:rFonts w:cs="GHEA Grapalat"/>
                <w:bCs/>
                <w:lang w:val="af-ZA"/>
              </w:rPr>
              <w:t xml:space="preserve">, </w:t>
            </w:r>
            <w:r w:rsidRPr="00DD0506">
              <w:rPr>
                <w:rFonts w:cs="GHEA Grapalat"/>
                <w:bCs/>
                <w:lang w:val="ru-RU"/>
              </w:rPr>
              <w:t>հիշյալ</w:t>
            </w:r>
            <w:r w:rsidRPr="00DD0506">
              <w:rPr>
                <w:rFonts w:cs="GHEA Grapalat"/>
                <w:bCs/>
                <w:lang w:val="af-ZA"/>
              </w:rPr>
              <w:t xml:space="preserve"> </w:t>
            </w:r>
            <w:r w:rsidRPr="00DD0506">
              <w:rPr>
                <w:rFonts w:cs="GHEA Grapalat"/>
                <w:bCs/>
                <w:lang w:val="ru-RU"/>
              </w:rPr>
              <w:t>կետում</w:t>
            </w:r>
            <w:r w:rsidRPr="00DD0506">
              <w:rPr>
                <w:rFonts w:cs="GHEA Grapalat"/>
                <w:bCs/>
                <w:lang w:val="af-ZA"/>
              </w:rPr>
              <w:t xml:space="preserve"> </w:t>
            </w:r>
            <w:r w:rsidRPr="00DD0506">
              <w:rPr>
                <w:rFonts w:cs="GHEA Grapalat"/>
                <w:bCs/>
                <w:lang w:val="ru-RU"/>
              </w:rPr>
              <w:t>ամրագրված</w:t>
            </w:r>
            <w:r w:rsidRPr="00DD0506">
              <w:rPr>
                <w:rFonts w:cs="GHEA Grapalat"/>
                <w:bCs/>
                <w:lang w:val="af-ZA"/>
              </w:rPr>
              <w:t xml:space="preserve"> </w:t>
            </w:r>
            <w:r w:rsidRPr="00DD0506">
              <w:rPr>
                <w:rFonts w:cs="GHEA Grapalat"/>
                <w:bCs/>
                <w:lang w:val="ru-RU"/>
              </w:rPr>
              <w:t>գործառույթները</w:t>
            </w:r>
            <w:r w:rsidRPr="00DD0506">
              <w:rPr>
                <w:rFonts w:cs="GHEA Grapalat"/>
                <w:bCs/>
                <w:lang w:val="af-ZA"/>
              </w:rPr>
              <w:t xml:space="preserve">, </w:t>
            </w:r>
            <w:r w:rsidRPr="00DD0506">
              <w:rPr>
                <w:rFonts w:cs="GHEA Grapalat"/>
                <w:bCs/>
                <w:lang w:val="ru-RU"/>
              </w:rPr>
              <w:t>որպես</w:t>
            </w:r>
            <w:r w:rsidRPr="00DD0506">
              <w:rPr>
                <w:rFonts w:cs="GHEA Grapalat"/>
                <w:bCs/>
                <w:lang w:val="af-ZA"/>
              </w:rPr>
              <w:t xml:space="preserve"> </w:t>
            </w:r>
            <w:r w:rsidRPr="00DD0506">
              <w:rPr>
                <w:rFonts w:cs="GHEA Grapalat"/>
                <w:bCs/>
                <w:lang w:val="ru-RU"/>
              </w:rPr>
              <w:t>այդպիսին</w:t>
            </w:r>
            <w:r w:rsidRPr="00DD0506">
              <w:rPr>
                <w:rFonts w:cs="GHEA Grapalat"/>
                <w:bCs/>
                <w:lang w:val="af-ZA"/>
              </w:rPr>
              <w:t xml:space="preserve">, </w:t>
            </w:r>
            <w:r w:rsidRPr="00DD0506">
              <w:rPr>
                <w:rFonts w:cs="GHEA Grapalat"/>
                <w:bCs/>
                <w:lang w:val="ru-RU"/>
              </w:rPr>
              <w:t>վերաբերում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ոչ</w:t>
            </w:r>
            <w:r w:rsidRPr="00DD0506">
              <w:rPr>
                <w:rFonts w:cs="GHEA Grapalat"/>
                <w:bCs/>
                <w:lang w:val="af-ZA"/>
              </w:rPr>
              <w:t xml:space="preserve"> </w:t>
            </w:r>
            <w:r w:rsidRPr="00DD0506">
              <w:rPr>
                <w:rFonts w:cs="GHEA Grapalat"/>
                <w:bCs/>
                <w:lang w:val="ru-RU"/>
              </w:rPr>
              <w:t>թե</w:t>
            </w:r>
            <w:r w:rsidRPr="00DD0506">
              <w:rPr>
                <w:rFonts w:cs="GHEA Grapalat"/>
                <w:bCs/>
                <w:lang w:val="af-ZA"/>
              </w:rPr>
              <w:t xml:space="preserve"> </w:t>
            </w:r>
            <w:r w:rsidRPr="00DD0506">
              <w:rPr>
                <w:rFonts w:cs="GHEA Grapalat"/>
                <w:bCs/>
                <w:lang w:val="ru-RU"/>
              </w:rPr>
              <w:t>համայնքի</w:t>
            </w:r>
            <w:r w:rsidRPr="00DD0506">
              <w:rPr>
                <w:rFonts w:cs="GHEA Grapalat"/>
                <w:bCs/>
                <w:lang w:val="af-ZA"/>
              </w:rPr>
              <w:t xml:space="preserve"> </w:t>
            </w:r>
            <w:r w:rsidRPr="00DD0506">
              <w:rPr>
                <w:rFonts w:cs="GHEA Grapalat"/>
                <w:bCs/>
                <w:lang w:val="ru-RU"/>
              </w:rPr>
              <w:t>ինքնակառավարման</w:t>
            </w:r>
            <w:r w:rsidRPr="00DD0506">
              <w:rPr>
                <w:rFonts w:cs="GHEA Grapalat"/>
                <w:bCs/>
                <w:lang w:val="af-ZA"/>
              </w:rPr>
              <w:t xml:space="preserve"> </w:t>
            </w:r>
            <w:r w:rsidRPr="00DD0506">
              <w:rPr>
                <w:rFonts w:cs="GHEA Grapalat"/>
                <w:bCs/>
                <w:lang w:val="ru-RU"/>
              </w:rPr>
              <w:t>իրավունքի</w:t>
            </w:r>
            <w:r w:rsidRPr="00DD0506">
              <w:rPr>
                <w:rFonts w:cs="GHEA Grapalat"/>
                <w:bCs/>
                <w:lang w:val="af-ZA"/>
              </w:rPr>
              <w:t xml:space="preserve"> </w:t>
            </w:r>
            <w:r w:rsidRPr="00DD0506">
              <w:rPr>
                <w:rFonts w:cs="GHEA Grapalat"/>
                <w:bCs/>
                <w:lang w:val="ru-RU"/>
              </w:rPr>
              <w:t>իրականացման</w:t>
            </w:r>
            <w:r w:rsidRPr="00DD0506">
              <w:rPr>
                <w:rFonts w:cs="GHEA Grapalat"/>
                <w:bCs/>
                <w:lang w:val="af-ZA"/>
              </w:rPr>
              <w:t xml:space="preserve"> </w:t>
            </w:r>
            <w:r w:rsidRPr="00DD0506">
              <w:rPr>
                <w:rFonts w:cs="GHEA Grapalat"/>
                <w:bCs/>
                <w:lang w:val="ru-RU"/>
              </w:rPr>
              <w:t>շրջանակներում</w:t>
            </w:r>
            <w:r w:rsidRPr="00DD0506">
              <w:rPr>
                <w:rFonts w:cs="GHEA Grapalat"/>
                <w:bCs/>
                <w:lang w:val="af-ZA"/>
              </w:rPr>
              <w:t xml:space="preserve"> </w:t>
            </w:r>
            <w:r w:rsidRPr="00DD0506">
              <w:rPr>
                <w:rFonts w:cs="GHEA Grapalat"/>
                <w:bCs/>
                <w:lang w:val="ru-RU"/>
              </w:rPr>
              <w:t>համայնքի</w:t>
            </w:r>
            <w:r w:rsidRPr="00DD0506">
              <w:rPr>
                <w:rFonts w:cs="GHEA Grapalat"/>
                <w:bCs/>
                <w:lang w:val="af-ZA"/>
              </w:rPr>
              <w:t xml:space="preserve"> </w:t>
            </w:r>
            <w:r w:rsidRPr="00DD0506">
              <w:rPr>
                <w:rFonts w:cs="GHEA Grapalat"/>
                <w:bCs/>
                <w:lang w:val="ru-RU"/>
              </w:rPr>
              <w:t>ղեկավարի</w:t>
            </w:r>
            <w:r w:rsidRPr="00DD0506">
              <w:rPr>
                <w:rFonts w:cs="GHEA Grapalat"/>
                <w:bCs/>
                <w:lang w:val="af-ZA"/>
              </w:rPr>
              <w:t xml:space="preserve"> </w:t>
            </w:r>
            <w:r w:rsidRPr="00DD0506">
              <w:rPr>
                <w:rFonts w:cs="GHEA Grapalat"/>
                <w:bCs/>
                <w:lang w:val="ru-RU"/>
              </w:rPr>
              <w:t>լիազորություններին</w:t>
            </w:r>
            <w:r w:rsidRPr="00DD0506">
              <w:rPr>
                <w:rFonts w:cs="GHEA Grapalat"/>
                <w:bCs/>
                <w:lang w:val="af-ZA"/>
              </w:rPr>
              <w:t xml:space="preserve">, </w:t>
            </w:r>
            <w:r w:rsidRPr="00DD0506">
              <w:rPr>
                <w:rFonts w:cs="GHEA Grapalat"/>
                <w:bCs/>
                <w:lang w:val="ru-RU"/>
              </w:rPr>
              <w:t>այլ՝</w:t>
            </w:r>
            <w:r w:rsidRPr="00DD0506">
              <w:rPr>
                <w:rFonts w:cs="GHEA Grapalat"/>
                <w:bCs/>
                <w:lang w:val="af-ZA"/>
              </w:rPr>
              <w:t xml:space="preserve"> </w:t>
            </w:r>
            <w:r w:rsidRPr="00DD0506">
              <w:rPr>
                <w:rFonts w:cs="GHEA Grapalat"/>
                <w:bCs/>
                <w:lang w:val="ru-RU"/>
              </w:rPr>
              <w:t>խնամակալության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lang w:val="ru-RU"/>
              </w:rPr>
              <w:t>մարմիններին</w:t>
            </w:r>
            <w:r w:rsidRPr="00DD0506">
              <w:rPr>
                <w:rFonts w:cs="GHEA Grapalat"/>
                <w:bCs/>
                <w:lang w:val="af-ZA"/>
              </w:rPr>
              <w:t xml:space="preserve">, </w:t>
            </w:r>
            <w:r w:rsidRPr="00DD0506">
              <w:rPr>
                <w:rFonts w:cs="GHEA Grapalat"/>
                <w:bCs/>
                <w:lang w:val="ru-RU"/>
              </w:rPr>
              <w:t>որոնք</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ընտանեկան</w:t>
            </w:r>
            <w:r w:rsidRPr="00DD0506">
              <w:rPr>
                <w:rFonts w:cs="GHEA Grapalat"/>
                <w:bCs/>
                <w:lang w:val="af-ZA"/>
              </w:rPr>
              <w:t xml:space="preserve"> </w:t>
            </w:r>
            <w:r w:rsidRPr="00DD0506">
              <w:rPr>
                <w:rFonts w:cs="GHEA Grapalat"/>
                <w:bCs/>
                <w:lang w:val="ru-RU"/>
              </w:rPr>
              <w:t>օրենսգրքի</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կառավարության</w:t>
            </w:r>
            <w:r w:rsidRPr="00DD0506">
              <w:rPr>
                <w:rFonts w:cs="GHEA Grapalat"/>
                <w:bCs/>
                <w:lang w:val="af-ZA"/>
              </w:rPr>
              <w:t xml:space="preserve"> 24.02.2011</w:t>
            </w:r>
            <w:r w:rsidRPr="00DD0506">
              <w:rPr>
                <w:rFonts w:cs="GHEA Grapalat"/>
                <w:bCs/>
                <w:lang w:val="ru-RU"/>
              </w:rPr>
              <w:t>թ</w:t>
            </w:r>
            <w:r w:rsidRPr="00DD0506">
              <w:rPr>
                <w:rFonts w:cs="GHEA Grapalat"/>
                <w:bCs/>
                <w:lang w:val="af-ZA"/>
              </w:rPr>
              <w:t xml:space="preserve">. </w:t>
            </w:r>
            <w:r w:rsidRPr="00DD0506">
              <w:rPr>
                <w:rFonts w:cs="GHEA Grapalat"/>
                <w:bCs/>
                <w:lang w:val="ru-RU"/>
              </w:rPr>
              <w:t>թիվ</w:t>
            </w:r>
            <w:r w:rsidRPr="00DD0506">
              <w:rPr>
                <w:rFonts w:cs="GHEA Grapalat"/>
                <w:bCs/>
                <w:lang w:val="af-ZA"/>
              </w:rPr>
              <w:t xml:space="preserve"> 164-</w:t>
            </w:r>
            <w:r w:rsidRPr="00DD0506">
              <w:rPr>
                <w:rFonts w:cs="GHEA Grapalat"/>
                <w:bCs/>
                <w:lang w:val="ru-RU"/>
              </w:rPr>
              <w:t>Ն</w:t>
            </w:r>
            <w:r w:rsidRPr="00DD0506">
              <w:rPr>
                <w:rFonts w:cs="GHEA Grapalat"/>
                <w:bCs/>
                <w:lang w:val="af-ZA"/>
              </w:rPr>
              <w:t xml:space="preserve"> </w:t>
            </w:r>
            <w:r w:rsidRPr="00DD0506">
              <w:rPr>
                <w:rFonts w:cs="GHEA Grapalat"/>
                <w:bCs/>
                <w:lang w:val="ru-RU"/>
              </w:rPr>
              <w:t>որոշմամբ</w:t>
            </w:r>
            <w:r w:rsidRPr="00DD0506">
              <w:rPr>
                <w:rFonts w:cs="GHEA Grapalat"/>
                <w:bCs/>
                <w:lang w:val="af-ZA"/>
              </w:rPr>
              <w:t xml:space="preserve"> </w:t>
            </w:r>
            <w:r w:rsidRPr="00DD0506">
              <w:rPr>
                <w:rFonts w:cs="GHEA Grapalat"/>
                <w:bCs/>
                <w:lang w:val="ru-RU"/>
              </w:rPr>
              <w:t>հաստատված</w:t>
            </w:r>
            <w:r w:rsidRPr="00DD0506">
              <w:rPr>
                <w:rFonts w:cs="GHEA Grapalat"/>
                <w:bCs/>
                <w:lang w:val="af-ZA"/>
              </w:rPr>
              <w:t xml:space="preserve"> </w:t>
            </w:r>
            <w:r w:rsidRPr="00DD0506">
              <w:rPr>
                <w:rFonts w:cs="GHEA Grapalat"/>
                <w:bCs/>
                <w:lang w:val="ru-RU"/>
              </w:rPr>
              <w:t>խնամակալության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lang w:val="ru-RU"/>
              </w:rPr>
              <w:t>մարմինների</w:t>
            </w:r>
            <w:r w:rsidRPr="00DD0506">
              <w:rPr>
                <w:rFonts w:cs="GHEA Grapalat"/>
                <w:bCs/>
                <w:lang w:val="af-ZA"/>
              </w:rPr>
              <w:t xml:space="preserve"> </w:t>
            </w:r>
            <w:r w:rsidRPr="00DD0506">
              <w:rPr>
                <w:rFonts w:cs="GHEA Grapalat"/>
                <w:bCs/>
                <w:lang w:val="ru-RU"/>
              </w:rPr>
              <w:t>կանոնադրության</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xml:space="preserve">, </w:t>
            </w:r>
            <w:r w:rsidRPr="00DD0506">
              <w:rPr>
                <w:rFonts w:cs="GHEA Grapalat"/>
                <w:bCs/>
                <w:lang w:val="ru-RU"/>
              </w:rPr>
              <w:t>հանդիսանում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տեղական</w:t>
            </w:r>
            <w:r w:rsidRPr="00DD0506">
              <w:rPr>
                <w:rFonts w:cs="GHEA Grapalat"/>
                <w:bCs/>
                <w:lang w:val="af-ZA"/>
              </w:rPr>
              <w:t xml:space="preserve"> </w:t>
            </w:r>
            <w:r w:rsidRPr="00DD0506">
              <w:rPr>
                <w:rFonts w:cs="GHEA Grapalat"/>
                <w:bCs/>
                <w:lang w:val="ru-RU"/>
              </w:rPr>
              <w:t>ինքնակառավարման</w:t>
            </w:r>
            <w:r w:rsidRPr="00DD0506">
              <w:rPr>
                <w:rFonts w:cs="GHEA Grapalat"/>
                <w:bCs/>
                <w:lang w:val="af-ZA"/>
              </w:rPr>
              <w:t xml:space="preserve"> </w:t>
            </w:r>
            <w:r w:rsidRPr="00DD0506">
              <w:rPr>
                <w:rFonts w:cs="GHEA Grapalat"/>
                <w:bCs/>
                <w:lang w:val="ru-RU"/>
              </w:rPr>
              <w:t>մարմինները</w:t>
            </w:r>
            <w:r w:rsidRPr="00DD0506">
              <w:rPr>
                <w:rFonts w:cs="GHEA Grapalat"/>
                <w:bCs/>
                <w:lang w:val="af-ZA"/>
              </w:rPr>
              <w:t xml:space="preserve"> (</w:t>
            </w:r>
            <w:r w:rsidRPr="00DD0506">
              <w:rPr>
                <w:rFonts w:cs="GHEA Grapalat"/>
                <w:bCs/>
                <w:lang w:val="ru-RU"/>
              </w:rPr>
              <w:t>իսկ</w:t>
            </w:r>
            <w:r w:rsidRPr="00DD0506">
              <w:rPr>
                <w:rFonts w:cs="GHEA Grapalat"/>
                <w:bCs/>
                <w:lang w:val="af-ZA"/>
              </w:rPr>
              <w:t xml:space="preserve"> </w:t>
            </w:r>
            <w:r w:rsidRPr="00DD0506">
              <w:rPr>
                <w:rFonts w:cs="GHEA Grapalat"/>
                <w:bCs/>
                <w:lang w:val="ru-RU"/>
              </w:rPr>
              <w:t>Երևանում</w:t>
            </w:r>
            <w:r w:rsidRPr="00DD0506">
              <w:rPr>
                <w:rFonts w:cs="GHEA Grapalat"/>
                <w:bCs/>
                <w:lang w:val="af-ZA"/>
              </w:rPr>
              <w:t xml:space="preserve"> </w:t>
            </w:r>
            <w:r w:rsidRPr="00DD0506">
              <w:rPr>
                <w:rFonts w:cs="GHEA Grapalat"/>
                <w:bCs/>
                <w:lang w:val="ru-RU"/>
              </w:rPr>
              <w:t>քաղաքապետի</w:t>
            </w:r>
            <w:r w:rsidRPr="00DD0506">
              <w:rPr>
                <w:rFonts w:cs="GHEA Grapalat"/>
                <w:bCs/>
                <w:lang w:val="af-ZA"/>
              </w:rPr>
              <w:t xml:space="preserve"> </w:t>
            </w:r>
            <w:r w:rsidRPr="00DD0506">
              <w:rPr>
                <w:rFonts w:cs="GHEA Grapalat"/>
                <w:bCs/>
                <w:lang w:val="ru-RU"/>
              </w:rPr>
              <w:t>անունից</w:t>
            </w:r>
            <w:r w:rsidRPr="00DD0506">
              <w:rPr>
                <w:rFonts w:ascii="Courier New" w:hAnsi="Courier New" w:cs="Courier New"/>
                <w:bCs/>
                <w:lang w:val="af-ZA"/>
              </w:rPr>
              <w:t> </w:t>
            </w:r>
            <w:r w:rsidRPr="00DD0506">
              <w:rPr>
                <w:rFonts w:cs="GHEA Grapalat"/>
                <w:bCs/>
                <w:lang w:val="ru-RU"/>
              </w:rPr>
              <w:t>խնամակալության</w:t>
            </w:r>
            <w:r w:rsidRPr="00DD0506">
              <w:rPr>
                <w:rFonts w:ascii="Courier New" w:hAnsi="Courier New" w:cs="Courier New"/>
                <w:bCs/>
                <w:lang w:val="af-ZA"/>
              </w:rPr>
              <w:t>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lang w:val="ru-RU"/>
              </w:rPr>
              <w:t>մարմիններին</w:t>
            </w:r>
            <w:r w:rsidRPr="00DD0506">
              <w:rPr>
                <w:rFonts w:cs="GHEA Grapalat"/>
                <w:bCs/>
                <w:lang w:val="af-ZA"/>
              </w:rPr>
              <w:t xml:space="preserve"> </w:t>
            </w:r>
            <w:r w:rsidRPr="00DD0506">
              <w:rPr>
                <w:rFonts w:cs="GHEA Grapalat"/>
                <w:bCs/>
                <w:lang w:val="ru-RU"/>
              </w:rPr>
              <w:t>վերապահված</w:t>
            </w:r>
            <w:r w:rsidRPr="00DD0506">
              <w:rPr>
                <w:rFonts w:cs="GHEA Grapalat"/>
                <w:bCs/>
                <w:lang w:val="af-ZA"/>
              </w:rPr>
              <w:t xml:space="preserve"> </w:t>
            </w:r>
            <w:r w:rsidRPr="00DD0506">
              <w:rPr>
                <w:rFonts w:cs="GHEA Grapalat"/>
                <w:bCs/>
                <w:lang w:val="ru-RU"/>
              </w:rPr>
              <w:t>լիազորություններն</w:t>
            </w:r>
            <w:r w:rsidRPr="00DD0506">
              <w:rPr>
                <w:rFonts w:cs="GHEA Grapalat"/>
                <w:bCs/>
                <w:lang w:val="af-ZA"/>
              </w:rPr>
              <w:t xml:space="preserve"> </w:t>
            </w:r>
            <w:r w:rsidRPr="00DD0506">
              <w:rPr>
                <w:rFonts w:cs="GHEA Grapalat"/>
                <w:bCs/>
                <w:lang w:val="ru-RU"/>
              </w:rPr>
              <w:t>իրականացնում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Երևանի</w:t>
            </w:r>
            <w:r w:rsidRPr="00DD0506">
              <w:rPr>
                <w:rFonts w:cs="GHEA Grapalat"/>
                <w:bCs/>
                <w:lang w:val="af-ZA"/>
              </w:rPr>
              <w:t xml:space="preserve"> </w:t>
            </w:r>
            <w:r w:rsidRPr="00DD0506">
              <w:rPr>
                <w:rFonts w:cs="GHEA Grapalat"/>
                <w:bCs/>
                <w:lang w:val="ru-RU"/>
              </w:rPr>
              <w:t>վարչական</w:t>
            </w:r>
            <w:r w:rsidRPr="00DD0506">
              <w:rPr>
                <w:rFonts w:cs="GHEA Grapalat"/>
                <w:bCs/>
                <w:lang w:val="af-ZA"/>
              </w:rPr>
              <w:t xml:space="preserve"> </w:t>
            </w:r>
            <w:r w:rsidRPr="00DD0506">
              <w:rPr>
                <w:rFonts w:cs="GHEA Grapalat"/>
                <w:bCs/>
                <w:lang w:val="ru-RU"/>
              </w:rPr>
              <w:t>շրջանների</w:t>
            </w:r>
            <w:r w:rsidRPr="00DD0506">
              <w:rPr>
                <w:rFonts w:cs="GHEA Grapalat"/>
                <w:bCs/>
                <w:lang w:val="af-ZA"/>
              </w:rPr>
              <w:t xml:space="preserve"> </w:t>
            </w:r>
            <w:r w:rsidRPr="00DD0506">
              <w:rPr>
                <w:rFonts w:cs="GHEA Grapalat"/>
                <w:bCs/>
                <w:lang w:val="ru-RU"/>
              </w:rPr>
              <w:t>ղեկավարները</w:t>
            </w:r>
            <w:r w:rsidRPr="00DD0506">
              <w:rPr>
                <w:rFonts w:cs="GHEA Grapalat"/>
                <w:bCs/>
                <w:lang w:val="af-ZA"/>
              </w:rPr>
              <w:t>):</w:t>
            </w:r>
          </w:p>
          <w:p w:rsidR="008167E2" w:rsidRPr="00DD0506" w:rsidRDefault="008167E2" w:rsidP="00AE3EF1">
            <w:pPr>
              <w:spacing w:after="0" w:line="240" w:lineRule="auto"/>
              <w:ind w:firstLine="709"/>
              <w:jc w:val="both"/>
              <w:rPr>
                <w:rFonts w:cs="GHEA Grapalat"/>
                <w:bCs/>
                <w:lang w:val="af-ZA"/>
              </w:rPr>
            </w:pPr>
            <w:r w:rsidRPr="00DD0506">
              <w:rPr>
                <w:rFonts w:cs="GHEA Grapalat"/>
                <w:bCs/>
                <w:lang w:val="ru-RU"/>
              </w:rPr>
              <w:t>Բացի</w:t>
            </w:r>
            <w:r w:rsidRPr="00DD0506">
              <w:rPr>
                <w:rFonts w:cs="GHEA Grapalat"/>
                <w:bCs/>
                <w:lang w:val="af-ZA"/>
              </w:rPr>
              <w:t xml:space="preserve"> </w:t>
            </w:r>
            <w:r w:rsidRPr="00DD0506">
              <w:rPr>
                <w:rFonts w:cs="GHEA Grapalat"/>
                <w:bCs/>
                <w:lang w:val="ru-RU"/>
              </w:rPr>
              <w:t>այդ</w:t>
            </w:r>
            <w:r w:rsidRPr="00DD0506">
              <w:rPr>
                <w:rFonts w:cs="GHEA Grapalat"/>
                <w:bCs/>
                <w:lang w:val="af-ZA"/>
              </w:rPr>
              <w:t>, «</w:t>
            </w:r>
            <w:r w:rsidRPr="00DD0506">
              <w:rPr>
                <w:rFonts w:cs="GHEA Grapalat"/>
                <w:bCs/>
                <w:lang w:val="ru-RU"/>
              </w:rPr>
              <w:t>Տեղական</w:t>
            </w:r>
            <w:r w:rsidRPr="00DD0506">
              <w:rPr>
                <w:rFonts w:cs="GHEA Grapalat"/>
                <w:bCs/>
                <w:lang w:val="af-ZA"/>
              </w:rPr>
              <w:t xml:space="preserve"> </w:t>
            </w:r>
            <w:r w:rsidRPr="00DD0506">
              <w:rPr>
                <w:rFonts w:cs="GHEA Grapalat"/>
                <w:bCs/>
                <w:lang w:val="ru-RU"/>
              </w:rPr>
              <w:t>ինքնակառավարման</w:t>
            </w:r>
            <w:r w:rsidRPr="00DD0506">
              <w:rPr>
                <w:rFonts w:cs="GHEA Grapalat"/>
                <w:bCs/>
                <w:lang w:val="af-ZA"/>
              </w:rPr>
              <w:t xml:space="preserve"> </w:t>
            </w:r>
            <w:r w:rsidRPr="00DD0506">
              <w:rPr>
                <w:rFonts w:cs="GHEA Grapalat"/>
                <w:bCs/>
                <w:lang w:val="ru-RU"/>
              </w:rPr>
              <w:t>մասին</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օրենքի</w:t>
            </w:r>
            <w:r w:rsidRPr="00DD0506">
              <w:rPr>
                <w:rFonts w:cs="GHEA Grapalat"/>
                <w:bCs/>
                <w:lang w:val="af-ZA"/>
              </w:rPr>
              <w:t xml:space="preserve"> 33-</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հոդվածի</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xml:space="preserve">, </w:t>
            </w:r>
            <w:r w:rsidRPr="00DD0506">
              <w:rPr>
                <w:rFonts w:cs="GHEA Grapalat"/>
                <w:bCs/>
                <w:lang w:val="ru-RU"/>
              </w:rPr>
              <w:t>համայնքի</w:t>
            </w:r>
            <w:r w:rsidRPr="00DD0506">
              <w:rPr>
                <w:rFonts w:cs="GHEA Grapalat"/>
                <w:bCs/>
                <w:lang w:val="af-ZA"/>
              </w:rPr>
              <w:t xml:space="preserve"> </w:t>
            </w:r>
            <w:r w:rsidRPr="00DD0506">
              <w:rPr>
                <w:rFonts w:cs="GHEA Grapalat"/>
                <w:bCs/>
                <w:lang w:val="ru-RU"/>
              </w:rPr>
              <w:t>ղեկավարը</w:t>
            </w:r>
            <w:r w:rsidRPr="00DD0506">
              <w:rPr>
                <w:rFonts w:cs="GHEA Grapalat"/>
                <w:bCs/>
                <w:lang w:val="af-ZA"/>
              </w:rPr>
              <w:t xml:space="preserve">, </w:t>
            </w:r>
            <w:r w:rsidRPr="00DD0506">
              <w:rPr>
                <w:rFonts w:cs="GHEA Grapalat"/>
                <w:bCs/>
                <w:lang w:val="ru-RU"/>
              </w:rPr>
              <w:lastRenderedPageBreak/>
              <w:t>խնամակալության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rPr>
              <w:t>մարմիններին</w:t>
            </w:r>
            <w:r w:rsidRPr="00DD0506">
              <w:rPr>
                <w:rFonts w:cs="GHEA Grapalat"/>
                <w:bCs/>
                <w:lang w:val="af-ZA"/>
              </w:rPr>
              <w:t xml:space="preserve"> </w:t>
            </w:r>
            <w:r w:rsidRPr="00DD0506">
              <w:rPr>
                <w:rFonts w:cs="GHEA Grapalat"/>
                <w:bCs/>
              </w:rPr>
              <w:t>օրենքով</w:t>
            </w:r>
            <w:r w:rsidRPr="00DD0506">
              <w:rPr>
                <w:rFonts w:cs="GHEA Grapalat"/>
                <w:bCs/>
                <w:lang w:val="af-ZA"/>
              </w:rPr>
              <w:t xml:space="preserve"> </w:t>
            </w:r>
            <w:r w:rsidRPr="00DD0506">
              <w:rPr>
                <w:rFonts w:cs="GHEA Grapalat"/>
                <w:bCs/>
              </w:rPr>
              <w:t>վերապահված</w:t>
            </w:r>
            <w:r w:rsidRPr="00DD0506">
              <w:rPr>
                <w:rFonts w:cs="GHEA Grapalat"/>
                <w:bCs/>
                <w:lang w:val="af-ZA"/>
              </w:rPr>
              <w:t xml:space="preserve"> </w:t>
            </w:r>
            <w:r w:rsidRPr="00DD0506">
              <w:rPr>
                <w:rFonts w:cs="GHEA Grapalat"/>
                <w:bCs/>
              </w:rPr>
              <w:t>լիազորությունները</w:t>
            </w:r>
            <w:r w:rsidRPr="00DD0506">
              <w:rPr>
                <w:rFonts w:cs="GHEA Grapalat"/>
                <w:bCs/>
                <w:lang w:val="af-ZA"/>
              </w:rPr>
              <w:t xml:space="preserve"> </w:t>
            </w:r>
            <w:r w:rsidRPr="00DD0506">
              <w:rPr>
                <w:rFonts w:cs="GHEA Grapalat"/>
                <w:bCs/>
              </w:rPr>
              <w:t>իրականացնում</w:t>
            </w:r>
            <w:r w:rsidRPr="00DD0506">
              <w:rPr>
                <w:rFonts w:cs="GHEA Grapalat"/>
                <w:bCs/>
                <w:lang w:val="af-ZA"/>
              </w:rPr>
              <w:t xml:space="preserve"> </w:t>
            </w:r>
            <w:r w:rsidRPr="00DD0506">
              <w:rPr>
                <w:rFonts w:cs="GHEA Grapalat"/>
                <w:bCs/>
              </w:rPr>
              <w:t>է</w:t>
            </w:r>
            <w:r w:rsidRPr="00DD0506">
              <w:rPr>
                <w:rFonts w:cs="GHEA Grapalat"/>
                <w:bCs/>
                <w:lang w:val="af-ZA"/>
              </w:rPr>
              <w:t xml:space="preserve"> </w:t>
            </w:r>
            <w:r w:rsidRPr="00DD0506">
              <w:rPr>
                <w:rFonts w:cs="GHEA Grapalat"/>
                <w:bCs/>
              </w:rPr>
              <w:t>որպես</w:t>
            </w:r>
            <w:r w:rsidRPr="00DD0506">
              <w:rPr>
                <w:rFonts w:cs="GHEA Grapalat"/>
                <w:bCs/>
                <w:lang w:val="af-ZA"/>
              </w:rPr>
              <w:t xml:space="preserve"> </w:t>
            </w:r>
            <w:r w:rsidRPr="00DD0506">
              <w:rPr>
                <w:rFonts w:cs="GHEA Grapalat"/>
                <w:bCs/>
              </w:rPr>
              <w:t>պետության</w:t>
            </w:r>
            <w:r w:rsidRPr="00DD0506">
              <w:rPr>
                <w:rFonts w:cs="GHEA Grapalat"/>
                <w:bCs/>
                <w:lang w:val="af-ZA"/>
              </w:rPr>
              <w:t xml:space="preserve"> </w:t>
            </w:r>
            <w:r w:rsidRPr="00DD0506">
              <w:rPr>
                <w:rFonts w:cs="GHEA Grapalat"/>
                <w:bCs/>
              </w:rPr>
              <w:t>պատվիրակած</w:t>
            </w:r>
            <w:r w:rsidRPr="00DD0506">
              <w:rPr>
                <w:rFonts w:cs="GHEA Grapalat"/>
                <w:bCs/>
                <w:lang w:val="af-ZA"/>
              </w:rPr>
              <w:t xml:space="preserve"> </w:t>
            </w:r>
            <w:r w:rsidRPr="00DD0506">
              <w:rPr>
                <w:rFonts w:cs="GHEA Grapalat"/>
                <w:bCs/>
              </w:rPr>
              <w:t>լիազորություն</w:t>
            </w:r>
            <w:r w:rsidRPr="00DD0506">
              <w:rPr>
                <w:rFonts w:cs="GHEA Grapalat"/>
                <w:bCs/>
                <w:lang w:val="af-ZA"/>
              </w:rPr>
              <w:t xml:space="preserve">: </w:t>
            </w:r>
          </w:p>
          <w:p w:rsidR="008167E2" w:rsidRPr="00DD0506" w:rsidRDefault="008167E2" w:rsidP="00AE3EF1">
            <w:pPr>
              <w:spacing w:after="0" w:line="240" w:lineRule="auto"/>
              <w:ind w:firstLine="709"/>
              <w:jc w:val="both"/>
              <w:rPr>
                <w:rFonts w:cs="GHEA Grapalat"/>
                <w:bCs/>
                <w:lang w:val="af-ZA"/>
              </w:rPr>
            </w:pPr>
            <w:r w:rsidRPr="00DD0506">
              <w:rPr>
                <w:rFonts w:cs="GHEA Grapalat"/>
                <w:bCs/>
                <w:lang w:val="ru-RU"/>
              </w:rPr>
              <w:t>Հետևաբար</w:t>
            </w:r>
            <w:r w:rsidRPr="00DD0506">
              <w:rPr>
                <w:rFonts w:cs="GHEA Grapalat"/>
                <w:bCs/>
                <w:lang w:val="af-ZA"/>
              </w:rPr>
              <w:t xml:space="preserve">, </w:t>
            </w: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lang w:val="ru-RU"/>
              </w:rPr>
              <w:t>թիվ</w:t>
            </w:r>
            <w:r w:rsidRPr="00DD0506">
              <w:rPr>
                <w:rFonts w:cs="GHEA Grapalat"/>
                <w:bCs/>
                <w:lang w:val="af-ZA"/>
              </w:rPr>
              <w:t xml:space="preserve"> 1 </w:t>
            </w:r>
            <w:r w:rsidRPr="00DD0506">
              <w:rPr>
                <w:rFonts w:cs="GHEA Grapalat"/>
                <w:bCs/>
                <w:lang w:val="ru-RU"/>
              </w:rPr>
              <w:t>հավելվածի</w:t>
            </w:r>
            <w:r w:rsidRPr="00DD0506">
              <w:rPr>
                <w:rFonts w:cs="GHEA Grapalat"/>
                <w:bCs/>
                <w:lang w:val="af-ZA"/>
              </w:rPr>
              <w:t xml:space="preserve"> 14-</w:t>
            </w:r>
            <w:r w:rsidRPr="00DD0506">
              <w:rPr>
                <w:rFonts w:cs="GHEA Grapalat"/>
                <w:bCs/>
                <w:lang w:val="ru-RU"/>
              </w:rPr>
              <w:t>րդ</w:t>
            </w:r>
            <w:r w:rsidRPr="00DD0506">
              <w:rPr>
                <w:rFonts w:cs="GHEA Grapalat"/>
                <w:bCs/>
                <w:lang w:val="af-ZA"/>
              </w:rPr>
              <w:t xml:space="preserve"> </w:t>
            </w:r>
            <w:r w:rsidRPr="00DD0506">
              <w:rPr>
                <w:rFonts w:cs="GHEA Grapalat"/>
                <w:bCs/>
                <w:lang w:val="ru-RU"/>
              </w:rPr>
              <w:t>կետի</w:t>
            </w:r>
            <w:r w:rsidRPr="00DD0506">
              <w:rPr>
                <w:rFonts w:cs="GHEA Grapalat"/>
                <w:bCs/>
                <w:lang w:val="af-ZA"/>
              </w:rPr>
              <w:t xml:space="preserve"> </w:t>
            </w:r>
            <w:r w:rsidRPr="00DD0506">
              <w:rPr>
                <w:rFonts w:cs="GHEA Grapalat"/>
                <w:bCs/>
                <w:lang w:val="ru-RU"/>
              </w:rPr>
              <w:t>դրույթներն</w:t>
            </w:r>
            <w:r w:rsidRPr="00DD0506">
              <w:rPr>
                <w:rFonts w:cs="GHEA Grapalat"/>
                <w:bCs/>
                <w:lang w:val="af-ZA"/>
              </w:rPr>
              <w:t xml:space="preserve"> </w:t>
            </w:r>
            <w:r w:rsidRPr="00DD0506">
              <w:rPr>
                <w:rFonts w:cs="GHEA Grapalat"/>
                <w:bCs/>
                <w:lang w:val="ru-RU"/>
              </w:rPr>
              <w:t>ամրագրվել</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հիմք</w:t>
            </w:r>
            <w:r w:rsidRPr="00DD0506">
              <w:rPr>
                <w:rFonts w:cs="GHEA Grapalat"/>
                <w:bCs/>
                <w:lang w:val="af-ZA"/>
              </w:rPr>
              <w:t xml:space="preserve"> </w:t>
            </w:r>
            <w:r w:rsidRPr="00DD0506">
              <w:rPr>
                <w:rFonts w:cs="GHEA Grapalat"/>
                <w:bCs/>
                <w:lang w:val="ru-RU"/>
              </w:rPr>
              <w:t>ընդունելով</w:t>
            </w:r>
            <w:r w:rsidRPr="00DD0506">
              <w:rPr>
                <w:rFonts w:cs="GHEA Grapalat"/>
                <w:bCs/>
                <w:lang w:val="af-ZA"/>
              </w:rPr>
              <w:t xml:space="preserve"> </w:t>
            </w:r>
            <w:r w:rsidRPr="00DD0506">
              <w:rPr>
                <w:rFonts w:cs="GHEA Grapalat"/>
                <w:bCs/>
                <w:lang w:val="ru-RU"/>
              </w:rPr>
              <w:t>խնամակալության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հոգաբարձության</w:t>
            </w:r>
            <w:r w:rsidRPr="00DD0506">
              <w:rPr>
                <w:rFonts w:cs="GHEA Grapalat"/>
                <w:bCs/>
                <w:lang w:val="af-ZA"/>
              </w:rPr>
              <w:t xml:space="preserve"> </w:t>
            </w:r>
            <w:r w:rsidRPr="00DD0506">
              <w:rPr>
                <w:rFonts w:cs="GHEA Grapalat"/>
                <w:bCs/>
                <w:lang w:val="ru-RU"/>
              </w:rPr>
              <w:t>մարմիններին</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օրենքներով</w:t>
            </w:r>
            <w:r w:rsidRPr="00DD0506">
              <w:rPr>
                <w:rFonts w:cs="GHEA Grapalat"/>
                <w:bCs/>
                <w:lang w:val="af-ZA"/>
              </w:rPr>
              <w:t xml:space="preserve">  </w:t>
            </w:r>
            <w:r w:rsidRPr="00DD0506">
              <w:rPr>
                <w:rFonts w:cs="GHEA Grapalat"/>
                <w:bCs/>
                <w:lang w:val="ru-RU"/>
              </w:rPr>
              <w:t>վերապահված</w:t>
            </w:r>
            <w:r w:rsidRPr="00DD0506">
              <w:rPr>
                <w:rFonts w:cs="GHEA Grapalat"/>
                <w:bCs/>
                <w:lang w:val="af-ZA"/>
              </w:rPr>
              <w:t xml:space="preserve"> </w:t>
            </w:r>
            <w:r w:rsidRPr="00DD0506">
              <w:rPr>
                <w:rFonts w:cs="GHEA Grapalat"/>
                <w:bCs/>
                <w:lang w:val="ru-RU"/>
              </w:rPr>
              <w:t>լիազորությունների</w:t>
            </w:r>
            <w:r w:rsidRPr="00DD0506">
              <w:rPr>
                <w:rFonts w:cs="GHEA Grapalat"/>
                <w:bCs/>
                <w:lang w:val="af-ZA"/>
              </w:rPr>
              <w:t xml:space="preserve"> </w:t>
            </w:r>
            <w:r w:rsidRPr="00DD0506">
              <w:rPr>
                <w:rFonts w:cs="GHEA Grapalat"/>
                <w:bCs/>
                <w:lang w:val="ru-RU"/>
              </w:rPr>
              <w:t>շրջանակը</w:t>
            </w:r>
            <w:r w:rsidRPr="00DD0506">
              <w:rPr>
                <w:rFonts w:cs="GHEA Grapalat"/>
                <w:bCs/>
                <w:lang w:val="af-ZA"/>
              </w:rPr>
              <w:t>, (</w:t>
            </w:r>
            <w:r w:rsidRPr="00DD0506">
              <w:rPr>
                <w:rFonts w:cs="GHEA Grapalat"/>
                <w:bCs/>
              </w:rPr>
              <w:t>մասնավորապես՝</w:t>
            </w:r>
            <w:r w:rsidRPr="00DD0506">
              <w:rPr>
                <w:rFonts w:cs="GHEA Grapalat"/>
                <w:bCs/>
                <w:lang w:val="af-ZA"/>
              </w:rPr>
              <w:t xml:space="preserve"> </w:t>
            </w:r>
            <w:r w:rsidRPr="00DD0506">
              <w:rPr>
                <w:rFonts w:cs="GHEA Grapalat"/>
                <w:bCs/>
                <w:lang w:val="ru-RU"/>
              </w:rPr>
              <w:t>երեխայի</w:t>
            </w:r>
            <w:r w:rsidRPr="00DD0506">
              <w:rPr>
                <w:rFonts w:cs="GHEA Grapalat"/>
                <w:bCs/>
                <w:lang w:val="af-ZA"/>
              </w:rPr>
              <w:t xml:space="preserve"> </w:t>
            </w:r>
            <w:r w:rsidRPr="00DD0506">
              <w:rPr>
                <w:rFonts w:cs="GHEA Grapalat"/>
                <w:bCs/>
                <w:lang w:val="ru-RU"/>
              </w:rPr>
              <w:t>կյանքի</w:t>
            </w:r>
            <w:r w:rsidRPr="00DD0506">
              <w:rPr>
                <w:rFonts w:cs="GHEA Grapalat"/>
                <w:bCs/>
                <w:lang w:val="af-ZA"/>
              </w:rPr>
              <w:t xml:space="preserve"> </w:t>
            </w:r>
            <w:r w:rsidRPr="00DD0506">
              <w:rPr>
                <w:rFonts w:cs="GHEA Grapalat"/>
                <w:bCs/>
                <w:lang w:val="ru-RU"/>
              </w:rPr>
              <w:t>պայմանների</w:t>
            </w:r>
            <w:r w:rsidRPr="00DD0506">
              <w:rPr>
                <w:rFonts w:cs="GHEA Grapalat"/>
                <w:bCs/>
                <w:lang w:val="af-ZA"/>
              </w:rPr>
              <w:t xml:space="preserve"> </w:t>
            </w:r>
            <w:r w:rsidRPr="00DD0506">
              <w:rPr>
                <w:rFonts w:cs="GHEA Grapalat"/>
                <w:bCs/>
                <w:lang w:val="ru-RU"/>
              </w:rPr>
              <w:t>հետազոտություն</w:t>
            </w:r>
            <w:r w:rsidRPr="00DD0506">
              <w:rPr>
                <w:rFonts w:cs="GHEA Grapalat"/>
                <w:bCs/>
                <w:lang w:val="af-ZA"/>
              </w:rPr>
              <w:t xml:space="preserve"> </w:t>
            </w:r>
            <w:r w:rsidRPr="00DD0506">
              <w:rPr>
                <w:rFonts w:cs="GHEA Grapalat"/>
                <w:bCs/>
              </w:rPr>
              <w:t>անցկացնելու</w:t>
            </w:r>
            <w:r w:rsidRPr="00DD0506">
              <w:rPr>
                <w:rFonts w:cs="GHEA Grapalat"/>
                <w:bCs/>
                <w:lang w:val="af-ZA"/>
              </w:rPr>
              <w:t xml:space="preserve"> </w:t>
            </w:r>
            <w:r w:rsidRPr="00DD0506">
              <w:rPr>
                <w:rFonts w:cs="GHEA Grapalat"/>
                <w:bCs/>
              </w:rPr>
              <w:t>և</w:t>
            </w:r>
            <w:r w:rsidRPr="00DD0506">
              <w:rPr>
                <w:rFonts w:cs="GHEA Grapalat"/>
                <w:bCs/>
                <w:lang w:val="af-ZA"/>
              </w:rPr>
              <w:t xml:space="preserve"> </w:t>
            </w:r>
            <w:r w:rsidRPr="00DD0506">
              <w:rPr>
                <w:rFonts w:cs="GHEA Grapalat"/>
                <w:bCs/>
                <w:lang w:val="ru-RU"/>
              </w:rPr>
              <w:t>խնամքի</w:t>
            </w:r>
            <w:r w:rsidRPr="00DD0506">
              <w:rPr>
                <w:rFonts w:cs="GHEA Grapalat"/>
                <w:bCs/>
                <w:lang w:val="af-ZA"/>
              </w:rPr>
              <w:t xml:space="preserve"> </w:t>
            </w:r>
            <w:r w:rsidRPr="00DD0506">
              <w:rPr>
                <w:rFonts w:cs="GHEA Grapalat"/>
                <w:bCs/>
                <w:lang w:val="ru-RU"/>
              </w:rPr>
              <w:t>փաստի</w:t>
            </w:r>
            <w:r w:rsidRPr="00DD0506">
              <w:rPr>
                <w:rFonts w:cs="GHEA Grapalat"/>
                <w:bCs/>
                <w:lang w:val="af-ZA"/>
              </w:rPr>
              <w:t xml:space="preserve"> </w:t>
            </w:r>
            <w:r w:rsidRPr="00DD0506">
              <w:rPr>
                <w:rFonts w:cs="GHEA Grapalat"/>
                <w:bCs/>
                <w:lang w:val="ru-RU"/>
              </w:rPr>
              <w:t>բացակայություն</w:t>
            </w:r>
            <w:r w:rsidRPr="00DD0506">
              <w:rPr>
                <w:rFonts w:cs="GHEA Grapalat"/>
                <w:bCs/>
                <w:lang w:val="af-ZA"/>
              </w:rPr>
              <w:t xml:space="preserve"> </w:t>
            </w:r>
            <w:r w:rsidRPr="00DD0506">
              <w:rPr>
                <w:rFonts w:cs="GHEA Grapalat"/>
                <w:bCs/>
                <w:lang w:val="ru-RU"/>
              </w:rPr>
              <w:t>բացահայտելիս</w:t>
            </w:r>
            <w:r w:rsidRPr="00DD0506">
              <w:rPr>
                <w:rFonts w:cs="GHEA Grapalat"/>
                <w:bCs/>
                <w:lang w:val="af-ZA"/>
              </w:rPr>
              <w:t xml:space="preserve">, </w:t>
            </w:r>
            <w:r w:rsidRPr="00DD0506">
              <w:rPr>
                <w:rFonts w:cs="GHEA Grapalat"/>
                <w:bCs/>
              </w:rPr>
              <w:t>մինչև</w:t>
            </w:r>
            <w:r w:rsidRPr="00DD0506">
              <w:rPr>
                <w:rFonts w:cs="GHEA Grapalat"/>
                <w:bCs/>
                <w:lang w:val="af-ZA"/>
              </w:rPr>
              <w:t xml:space="preserve"> </w:t>
            </w:r>
            <w:r w:rsidRPr="00DD0506">
              <w:rPr>
                <w:rFonts w:cs="GHEA Grapalat"/>
                <w:bCs/>
              </w:rPr>
              <w:t>երեխայի</w:t>
            </w:r>
            <w:r w:rsidRPr="00DD0506">
              <w:rPr>
                <w:rFonts w:cs="GHEA Grapalat"/>
                <w:bCs/>
                <w:lang w:val="af-ZA"/>
              </w:rPr>
              <w:t xml:space="preserve"> </w:t>
            </w:r>
            <w:r w:rsidRPr="00DD0506">
              <w:rPr>
                <w:rFonts w:cs="GHEA Grapalat"/>
                <w:bCs/>
                <w:lang w:val="ru-RU"/>
              </w:rPr>
              <w:t>տեղավորման</w:t>
            </w:r>
            <w:r w:rsidRPr="00DD0506">
              <w:rPr>
                <w:rFonts w:cs="GHEA Grapalat"/>
                <w:bCs/>
                <w:lang w:val="af-ZA"/>
              </w:rPr>
              <w:t xml:space="preserve"> </w:t>
            </w:r>
            <w:r w:rsidRPr="00DD0506">
              <w:rPr>
                <w:rFonts w:cs="GHEA Grapalat"/>
                <w:bCs/>
                <w:lang w:val="ru-RU"/>
              </w:rPr>
              <w:t>հարցի</w:t>
            </w:r>
            <w:r w:rsidRPr="00DD0506">
              <w:rPr>
                <w:rFonts w:cs="GHEA Grapalat"/>
                <w:bCs/>
                <w:lang w:val="af-ZA"/>
              </w:rPr>
              <w:t xml:space="preserve"> </w:t>
            </w:r>
            <w:r w:rsidRPr="00DD0506">
              <w:rPr>
                <w:rFonts w:cs="GHEA Grapalat"/>
                <w:bCs/>
                <w:lang w:val="ru-RU"/>
              </w:rPr>
              <w:t>լուծումը</w:t>
            </w:r>
            <w:r w:rsidRPr="00DD0506">
              <w:rPr>
                <w:rFonts w:cs="GHEA Grapalat"/>
                <w:bCs/>
                <w:lang w:val="af-ZA"/>
              </w:rPr>
              <w:t xml:space="preserve"> </w:t>
            </w:r>
            <w:r w:rsidRPr="00DD0506">
              <w:rPr>
                <w:rFonts w:cs="GHEA Grapalat"/>
                <w:bCs/>
              </w:rPr>
              <w:t>նրա</w:t>
            </w:r>
            <w:r w:rsidRPr="00DD0506">
              <w:rPr>
                <w:rFonts w:cs="GHEA Grapalat"/>
                <w:bCs/>
                <w:lang w:val="af-ZA"/>
              </w:rPr>
              <w:t xml:space="preserve"> </w:t>
            </w:r>
            <w:r w:rsidRPr="00DD0506">
              <w:rPr>
                <w:rFonts w:cs="GHEA Grapalat"/>
                <w:bCs/>
                <w:lang w:val="ru-RU"/>
              </w:rPr>
              <w:t>իրավունքների</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շահերի</w:t>
            </w:r>
            <w:r w:rsidRPr="00DD0506">
              <w:rPr>
                <w:rFonts w:cs="GHEA Grapalat"/>
                <w:bCs/>
                <w:lang w:val="af-ZA"/>
              </w:rPr>
              <w:t xml:space="preserve"> </w:t>
            </w:r>
            <w:r w:rsidRPr="00DD0506">
              <w:rPr>
                <w:rFonts w:cs="GHEA Grapalat"/>
                <w:bCs/>
                <w:lang w:val="ru-RU"/>
              </w:rPr>
              <w:t>պաշտպանություն</w:t>
            </w:r>
            <w:r w:rsidRPr="00DD0506">
              <w:rPr>
                <w:rFonts w:cs="GHEA Grapalat"/>
                <w:bCs/>
              </w:rPr>
              <w:t>ն</w:t>
            </w:r>
            <w:r w:rsidRPr="00DD0506">
              <w:rPr>
                <w:rFonts w:cs="GHEA Grapalat"/>
                <w:bCs/>
                <w:lang w:val="af-ZA"/>
              </w:rPr>
              <w:t xml:space="preserve"> </w:t>
            </w:r>
            <w:r w:rsidRPr="00DD0506">
              <w:rPr>
                <w:rFonts w:cs="GHEA Grapalat"/>
                <w:bCs/>
                <w:lang w:val="ru-RU"/>
              </w:rPr>
              <w:t>ապահովել</w:t>
            </w:r>
            <w:r w:rsidRPr="00DD0506">
              <w:rPr>
                <w:rFonts w:cs="GHEA Grapalat"/>
                <w:bCs/>
              </w:rPr>
              <w:t>ու</w:t>
            </w:r>
            <w:r w:rsidRPr="00DD0506">
              <w:rPr>
                <w:rFonts w:cs="GHEA Grapalat"/>
                <w:bCs/>
                <w:lang w:val="af-ZA"/>
              </w:rPr>
              <w:t xml:space="preserve"> </w:t>
            </w:r>
            <w:r w:rsidRPr="00DD0506">
              <w:rPr>
                <w:rFonts w:cs="GHEA Grapalat"/>
                <w:bCs/>
              </w:rPr>
              <w:t>պարտավորությունը</w:t>
            </w:r>
            <w:r w:rsidRPr="00DD0506">
              <w:rPr>
                <w:rFonts w:cs="GHEA Grapalat"/>
                <w:bCs/>
                <w:lang w:val="af-ZA"/>
              </w:rPr>
              <w:t xml:space="preserve">), </w:t>
            </w:r>
            <w:r w:rsidRPr="00DD0506">
              <w:rPr>
                <w:rFonts w:cs="GHEA Grapalat"/>
                <w:bCs/>
              </w:rPr>
              <w:t>ինչպիսի</w:t>
            </w:r>
            <w:r w:rsidRPr="00DD0506">
              <w:rPr>
                <w:rFonts w:cs="GHEA Grapalat"/>
                <w:bCs/>
                <w:lang w:val="af-ZA"/>
              </w:rPr>
              <w:t xml:space="preserve"> </w:t>
            </w:r>
            <w:r w:rsidRPr="00DD0506">
              <w:rPr>
                <w:rFonts w:cs="GHEA Grapalat"/>
                <w:bCs/>
                <w:lang w:val="ru-RU"/>
              </w:rPr>
              <w:t>պարագայում</w:t>
            </w:r>
            <w:r w:rsidRPr="00DD0506">
              <w:rPr>
                <w:rFonts w:cs="GHEA Grapalat"/>
                <w:bCs/>
                <w:lang w:val="af-ZA"/>
              </w:rPr>
              <w:t xml:space="preserve"> </w:t>
            </w:r>
            <w:r w:rsidRPr="00DD0506">
              <w:rPr>
                <w:rFonts w:cs="GHEA Grapalat"/>
                <w:bCs/>
                <w:lang w:val="ru-RU"/>
              </w:rPr>
              <w:t>չեն</w:t>
            </w:r>
            <w:r w:rsidRPr="00DD0506">
              <w:rPr>
                <w:rFonts w:cs="GHEA Grapalat"/>
                <w:bCs/>
                <w:lang w:val="af-ZA"/>
              </w:rPr>
              <w:t xml:space="preserve"> </w:t>
            </w:r>
            <w:r w:rsidRPr="00DD0506">
              <w:rPr>
                <w:rFonts w:cs="GHEA Grapalat"/>
                <w:bCs/>
                <w:lang w:val="ru-RU"/>
              </w:rPr>
              <w:t>հակասում</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Սահմանադրության</w:t>
            </w:r>
            <w:r w:rsidRPr="00DD0506">
              <w:rPr>
                <w:rFonts w:cs="GHEA Grapalat"/>
                <w:bCs/>
                <w:lang w:val="af-ZA"/>
              </w:rPr>
              <w:t xml:space="preserve">  107-</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հոդվածով</w:t>
            </w:r>
            <w:r w:rsidRPr="00DD0506">
              <w:rPr>
                <w:rFonts w:cs="GHEA Grapalat"/>
                <w:bCs/>
                <w:lang w:val="af-ZA"/>
              </w:rPr>
              <w:t xml:space="preserve"> </w:t>
            </w:r>
            <w:r w:rsidRPr="00DD0506">
              <w:rPr>
                <w:rFonts w:cs="GHEA Grapalat"/>
                <w:bCs/>
                <w:lang w:val="ru-RU"/>
              </w:rPr>
              <w:t>սահմանված</w:t>
            </w:r>
            <w:r w:rsidRPr="00DD0506">
              <w:rPr>
                <w:rFonts w:cs="GHEA Grapalat"/>
                <w:bCs/>
                <w:lang w:val="af-ZA"/>
              </w:rPr>
              <w:t xml:space="preserve"> </w:t>
            </w:r>
            <w:r w:rsidRPr="00DD0506">
              <w:rPr>
                <w:rFonts w:cs="GHEA Grapalat"/>
                <w:bCs/>
                <w:lang w:val="ru-RU"/>
              </w:rPr>
              <w:t>պահանջին</w:t>
            </w:r>
            <w:r w:rsidRPr="00DD0506">
              <w:rPr>
                <w:rFonts w:cs="GHEA Grapalat"/>
                <w:bCs/>
                <w:lang w:val="af-ZA"/>
              </w:rPr>
              <w:t xml:space="preserve">: </w:t>
            </w:r>
          </w:p>
        </w:tc>
        <w:tc>
          <w:tcPr>
            <w:tcW w:w="3184" w:type="dxa"/>
            <w:shd w:val="clear" w:color="auto" w:fill="auto"/>
          </w:tcPr>
          <w:p w:rsidR="008167E2" w:rsidRPr="00DD0506" w:rsidRDefault="008167E2" w:rsidP="00AE3EF1">
            <w:pPr>
              <w:spacing w:after="0" w:line="240" w:lineRule="auto"/>
              <w:jc w:val="center"/>
              <w:rPr>
                <w:lang w:val="af-ZA"/>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rFonts w:cs="Sylfaen"/>
                <w:lang w:val="af-ZA"/>
              </w:rPr>
            </w:pPr>
            <w:r w:rsidRPr="00DD0506">
              <w:rPr>
                <w:rFonts w:cs="Sylfaen"/>
                <w:lang w:val="hy-AM"/>
              </w:rPr>
              <w:t>Ն</w:t>
            </w:r>
            <w:r w:rsidRPr="00DD0506">
              <w:rPr>
                <w:lang w:val="hy-AM"/>
              </w:rPr>
              <w:t>ախագ</w:t>
            </w:r>
            <w:r w:rsidRPr="00DD0506">
              <w:t>ի</w:t>
            </w:r>
            <w:r w:rsidRPr="00DD0506">
              <w:rPr>
                <w:lang w:val="hy-AM"/>
              </w:rPr>
              <w:t>ծը</w:t>
            </w:r>
            <w:r w:rsidRPr="00DD0506">
              <w:rPr>
                <w:lang w:val="af-ZA"/>
              </w:rPr>
              <w:t xml:space="preserve"> չի </w:t>
            </w:r>
            <w:r w:rsidRPr="00DD0506">
              <w:rPr>
                <w:rFonts w:cs="Sylfaen"/>
                <w:lang w:val="hy-AM"/>
              </w:rPr>
              <w:t xml:space="preserve">համապատասխանում </w:t>
            </w:r>
            <w:r w:rsidRPr="00DD0506">
              <w:rPr>
                <w:rFonts w:cs="Sylfaen"/>
              </w:rPr>
              <w:t>ավելի</w:t>
            </w:r>
            <w:r w:rsidRPr="00DD0506">
              <w:rPr>
                <w:rFonts w:cs="Sylfaen"/>
                <w:lang w:val="af-ZA"/>
              </w:rPr>
              <w:t xml:space="preserve"> բարձր </w:t>
            </w:r>
            <w:r w:rsidRPr="00DD0506">
              <w:rPr>
                <w:rFonts w:cs="Sylfaen"/>
                <w:lang w:val="hy-AM"/>
              </w:rPr>
              <w:t>իրավաբանական</w:t>
            </w:r>
            <w:r w:rsidRPr="00DD0506">
              <w:rPr>
                <w:lang w:val="hy-AM"/>
              </w:rPr>
              <w:t xml:space="preserve"> </w:t>
            </w:r>
            <w:r w:rsidRPr="00DD0506">
              <w:rPr>
                <w:rFonts w:cs="Sylfaen"/>
                <w:lang w:val="hy-AM"/>
              </w:rPr>
              <w:t>ուժ</w:t>
            </w:r>
            <w:r w:rsidRPr="00DD0506">
              <w:rPr>
                <w:lang w:val="hy-AM"/>
              </w:rPr>
              <w:t xml:space="preserve"> </w:t>
            </w:r>
            <w:r w:rsidRPr="00DD0506">
              <w:rPr>
                <w:rFonts w:cs="Sylfaen"/>
                <w:lang w:val="hy-AM"/>
              </w:rPr>
              <w:t>ունեցող</w:t>
            </w:r>
            <w:r w:rsidRPr="00DD0506">
              <w:rPr>
                <w:lang w:val="hy-AM"/>
              </w:rPr>
              <w:t xml:space="preserve"> </w:t>
            </w:r>
            <w:r w:rsidRPr="00DD0506">
              <w:rPr>
                <w:rFonts w:cs="Sylfaen"/>
                <w:lang w:val="hy-AM"/>
              </w:rPr>
              <w:t>իրավական</w:t>
            </w:r>
            <w:r w:rsidRPr="00DD0506">
              <w:rPr>
                <w:lang w:val="hy-AM"/>
              </w:rPr>
              <w:t xml:space="preserve"> </w:t>
            </w:r>
            <w:r w:rsidRPr="00DD0506">
              <w:rPr>
                <w:rFonts w:cs="Sylfaen"/>
                <w:lang w:val="hy-AM"/>
              </w:rPr>
              <w:t>այլ ակտերի</w:t>
            </w:r>
            <w:r w:rsidRPr="00DD0506">
              <w:rPr>
                <w:lang w:val="hy-AM"/>
              </w:rPr>
              <w:t xml:space="preserve"> </w:t>
            </w:r>
            <w:r w:rsidRPr="00DD0506">
              <w:rPr>
                <w:rFonts w:cs="Sylfaen"/>
                <w:lang w:val="hy-AM"/>
              </w:rPr>
              <w:lastRenderedPageBreak/>
              <w:t>դրույթներին:</w:t>
            </w:r>
            <w:r w:rsidRPr="00DD0506">
              <w:rPr>
                <w:rFonts w:cs="Sylfaen"/>
                <w:lang w:val="af-ZA"/>
              </w:rPr>
              <w:t xml:space="preserve"> </w:t>
            </w:r>
            <w:r w:rsidRPr="00DD0506">
              <w:rPr>
                <w:lang w:val="af-ZA"/>
              </w:rPr>
              <w:t xml:space="preserve">Այսպես`  </w:t>
            </w:r>
            <w:r w:rsidRPr="00DD0506">
              <w:rPr>
                <w:rFonts w:cs="Sylfaen"/>
                <w:lang w:val="af-ZA"/>
              </w:rPr>
              <w:t>նախագծով հաստատված 1-ին հավելվածի 16-րդ կետի 6-րդ, 37-րդ կետի 5-րդ, 68-րդ կետի 5-րդ, 77-րդ կետի 5-րդ, 101-րդ կետի 5-րդ և 2-րդ հավելվածի 53-րդ կետի 7-րդ ենթակետերում «</w:t>
            </w:r>
            <w:r w:rsidRPr="00DD0506">
              <w:rPr>
                <w:rFonts w:cs="Sylfaen"/>
              </w:rPr>
              <w:t>հաշվառման</w:t>
            </w:r>
            <w:r w:rsidRPr="00DD0506">
              <w:rPr>
                <w:rFonts w:cs="Sylfaen"/>
                <w:lang w:val="af-ZA"/>
              </w:rPr>
              <w:t xml:space="preserve"> </w:t>
            </w:r>
            <w:r w:rsidRPr="00DD0506">
              <w:rPr>
                <w:rFonts w:cs="Sylfaen"/>
              </w:rPr>
              <w:t>հասցե</w:t>
            </w:r>
            <w:r w:rsidRPr="00DD0506">
              <w:rPr>
                <w:rFonts w:cs="Sylfaen"/>
                <w:lang w:val="af-ZA"/>
              </w:rPr>
              <w:t>» բառերն անհրաժեշտ է փոխարինել «</w:t>
            </w:r>
            <w:r w:rsidRPr="00DD0506">
              <w:rPr>
                <w:rFonts w:cs="Sylfaen"/>
                <w:shd w:val="clear" w:color="auto" w:fill="FFFFFF"/>
              </w:rPr>
              <w:t>մշտական</w:t>
            </w:r>
            <w:r w:rsidRPr="00DD0506">
              <w:rPr>
                <w:shd w:val="clear" w:color="auto" w:fill="FFFFFF"/>
                <w:lang w:val="af-ZA"/>
              </w:rPr>
              <w:t xml:space="preserve"> </w:t>
            </w:r>
            <w:r w:rsidRPr="00DD0506">
              <w:rPr>
                <w:rFonts w:cs="Sylfaen"/>
                <w:shd w:val="clear" w:color="auto" w:fill="FFFFFF"/>
              </w:rPr>
              <w:t>բնակության</w:t>
            </w:r>
            <w:r w:rsidRPr="00DD0506">
              <w:rPr>
                <w:shd w:val="clear" w:color="auto" w:fill="FFFFFF"/>
                <w:lang w:val="af-ZA"/>
              </w:rPr>
              <w:t xml:space="preserve"> </w:t>
            </w:r>
            <w:r w:rsidRPr="00DD0506">
              <w:rPr>
                <w:rFonts w:cs="Sylfaen"/>
                <w:shd w:val="clear" w:color="auto" w:fill="FFFFFF"/>
              </w:rPr>
              <w:t>վայրի</w:t>
            </w:r>
            <w:r w:rsidRPr="00DD0506">
              <w:rPr>
                <w:shd w:val="clear" w:color="auto" w:fill="FFFFFF"/>
                <w:lang w:val="af-ZA"/>
              </w:rPr>
              <w:t xml:space="preserve"> </w:t>
            </w:r>
            <w:r w:rsidRPr="00DD0506">
              <w:rPr>
                <w:rFonts w:cs="Sylfaen"/>
                <w:shd w:val="clear" w:color="auto" w:fill="FFFFFF"/>
              </w:rPr>
              <w:t>հասցե</w:t>
            </w:r>
            <w:r w:rsidRPr="00DD0506">
              <w:rPr>
                <w:rFonts w:cs="Sylfaen"/>
                <w:lang w:val="af-ZA"/>
              </w:rPr>
              <w:t>» բառերով, իսկ 39-րդ կետում «հաշվառման մասին» բառերը` «մշտական բնակության վայրի հասցեի մասին» բառերով`</w:t>
            </w:r>
            <w:r w:rsidRPr="00DD0506">
              <w:rPr>
                <w:rFonts w:cs="Sylfaen"/>
                <w:b/>
                <w:i/>
                <w:lang w:val="af-ZA"/>
              </w:rPr>
              <w:t xml:space="preserve"> </w:t>
            </w:r>
            <w:r w:rsidRPr="00DD0506">
              <w:rPr>
                <w:lang w:val="af-ZA"/>
              </w:rPr>
              <w:t>հիմք ընդունելով «</w:t>
            </w:r>
            <w:r w:rsidRPr="00DD0506">
              <w:t>Բնակչության</w:t>
            </w:r>
            <w:r w:rsidRPr="00DD0506">
              <w:rPr>
                <w:lang w:val="af-ZA"/>
              </w:rPr>
              <w:t xml:space="preserve"> </w:t>
            </w:r>
            <w:r w:rsidRPr="00DD0506">
              <w:t>պետական</w:t>
            </w:r>
            <w:r w:rsidRPr="00DD0506">
              <w:rPr>
                <w:lang w:val="af-ZA"/>
              </w:rPr>
              <w:t xml:space="preserve"> </w:t>
            </w:r>
            <w:r w:rsidRPr="00DD0506">
              <w:t>ռեգիստրի</w:t>
            </w:r>
            <w:r w:rsidRPr="00DD0506">
              <w:rPr>
                <w:lang w:val="af-ZA"/>
              </w:rPr>
              <w:t xml:space="preserve"> </w:t>
            </w:r>
            <w:r w:rsidRPr="00DD0506">
              <w:t>մասին</w:t>
            </w:r>
            <w:r w:rsidRPr="00DD0506">
              <w:rPr>
                <w:lang w:val="af-ZA"/>
              </w:rPr>
              <w:t xml:space="preserve">» </w:t>
            </w:r>
            <w:r w:rsidRPr="00DD0506">
              <w:rPr>
                <w:rFonts w:cs="Sylfaen"/>
                <w:lang w:val="af-ZA"/>
              </w:rPr>
              <w:t xml:space="preserve">Հայաստանի Հանրապետության </w:t>
            </w:r>
            <w:r w:rsidRPr="00DD0506">
              <w:rPr>
                <w:rFonts w:cs="Sylfaen"/>
              </w:rPr>
              <w:t>օրենքի</w:t>
            </w:r>
            <w:r w:rsidRPr="00DD0506">
              <w:rPr>
                <w:rFonts w:cs="Sylfaen"/>
                <w:lang w:val="af-ZA"/>
              </w:rPr>
              <w:t xml:space="preserve"> </w:t>
            </w:r>
            <w:r w:rsidRPr="00DD0506">
              <w:rPr>
                <w:rFonts w:cs="Sylfaen"/>
              </w:rPr>
              <w:t>պահանջները</w:t>
            </w:r>
            <w:r w:rsidRPr="00DD0506">
              <w:rPr>
                <w:lang w:val="af-ZA"/>
              </w:rPr>
              <w:t>:</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Ընդունվել է</w:t>
            </w:r>
            <w:r w:rsidRPr="00DD0506">
              <w:rPr>
                <w:lang w:val="ru-RU"/>
              </w:rPr>
              <w:t>:</w:t>
            </w:r>
            <w:r w:rsidRPr="00DD0506">
              <w:rPr>
                <w:lang w:val="af-ZA"/>
              </w:rPr>
              <w:t xml:space="preserve"> </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t xml:space="preserve">Կետերը խմբագրվել են </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contextualSpacing/>
              <w:jc w:val="both"/>
              <w:rPr>
                <w:rFonts w:cs="Sylfaen"/>
                <w:bCs/>
                <w:shd w:val="clear" w:color="auto" w:fill="FFFFFF"/>
              </w:rPr>
            </w:pPr>
            <w:r w:rsidRPr="00DD0506">
              <w:rPr>
                <w:rFonts w:cs="Sylfaen"/>
                <w:bCs/>
                <w:lang w:val="af-ZA"/>
              </w:rPr>
              <w:t xml:space="preserve">Նախագծի 3-րդ կետում խոսվում է </w:t>
            </w:r>
            <w:r w:rsidRPr="00DD0506">
              <w:rPr>
                <w:rFonts w:cs="Sylfaen"/>
                <w:b/>
                <w:bCs/>
                <w:i/>
                <w:lang w:val="af-ZA"/>
              </w:rPr>
              <w:t>սոցիալական ծառայության տրամադրման գործունեության հավաստագրման դեպքերն ու կարգը սահմանելու մասին ՀՀ կառավարության որոշմամբ սահմանված ժամկետի</w:t>
            </w:r>
            <w:r w:rsidRPr="00DD0506">
              <w:rPr>
                <w:rFonts w:cs="Sylfaen"/>
                <w:bCs/>
                <w:lang w:val="af-ZA"/>
              </w:rPr>
              <w:t xml:space="preserve"> մասին:</w:t>
            </w:r>
            <w:r w:rsidRPr="00DD0506">
              <w:rPr>
                <w:lang w:val="af-ZA"/>
              </w:rPr>
              <w:t xml:space="preserve"> Մինչդեռ «Իրավական ակտերի մասին» </w:t>
            </w:r>
            <w:r w:rsidRPr="00DD0506">
              <w:rPr>
                <w:rFonts w:cs="Sylfaen"/>
                <w:lang w:val="af-ZA"/>
              </w:rPr>
              <w:t>Հայաստանի Հանրապետության</w:t>
            </w:r>
            <w:r w:rsidRPr="00DD0506">
              <w:rPr>
                <w:lang w:val="af-ZA"/>
              </w:rPr>
              <w:t xml:space="preserve"> օրենքի 43-րդ հոդվածի 7-րդ մասի համաձայն՝ նույն կամ այլ իրավական ակտին հղումները պետք է կատարվեն </w:t>
            </w:r>
            <w:r w:rsidRPr="00DD0506">
              <w:rPr>
                <w:lang w:val="af-ZA"/>
              </w:rPr>
              <w:lastRenderedPageBreak/>
              <w:t xml:space="preserve">հստակ և ուղղակի, արգելվում է կատարել անորոշ հղումներ: Այս առումով անհրաժեշտ է հստակեցնել, թե ինչ իրավական ակտի մասին է  խոսքը:  </w:t>
            </w:r>
          </w:p>
        </w:tc>
        <w:tc>
          <w:tcPr>
            <w:tcW w:w="4140" w:type="dxa"/>
            <w:shd w:val="clear" w:color="auto" w:fill="auto"/>
          </w:tcPr>
          <w:p w:rsidR="008167E2" w:rsidRPr="00DD0506" w:rsidRDefault="008167E2" w:rsidP="00AE3EF1">
            <w:pPr>
              <w:spacing w:after="0" w:line="240" w:lineRule="auto"/>
              <w:jc w:val="both"/>
              <w:rPr>
                <w:lang w:val="ru-RU"/>
              </w:rPr>
            </w:pPr>
            <w:r w:rsidRPr="00DD0506">
              <w:rPr>
                <w:rFonts w:eastAsia="Times New Roman" w:cs="GHEA Grapalat"/>
                <w:bCs/>
                <w:lang w:eastAsia="ru-RU"/>
              </w:rPr>
              <w:lastRenderedPageBreak/>
              <w:t>Ընդունվել է</w:t>
            </w:r>
            <w:r w:rsidRPr="00DD0506">
              <w:rPr>
                <w:rFonts w:eastAsia="Times New Roman" w:cs="GHEA Grapalat"/>
                <w:bCs/>
                <w:lang w:val="ru-RU" w:eastAsia="ru-RU"/>
              </w:rPr>
              <w:t>:</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t>3-րդ կետը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contextualSpacing/>
              <w:jc w:val="both"/>
              <w:rPr>
                <w:rFonts w:cs="Sylfaen"/>
                <w:bCs/>
                <w:shd w:val="clear" w:color="auto" w:fill="FFFFFF"/>
              </w:rPr>
            </w:pPr>
            <w:r w:rsidRPr="00DD0506">
              <w:rPr>
                <w:rFonts w:cs="Sylfaen"/>
                <w:lang w:val="af-ZA"/>
              </w:rPr>
              <w:t xml:space="preserve">Նախագծով հաստատվող 1-ին հավելվածի 4-րդ կետի համաձայն` </w:t>
            </w:r>
            <w:r w:rsidRPr="00DD0506">
              <w:rPr>
                <w:rFonts w:cs="Sylfaen"/>
                <w:bCs/>
                <w:lang w:val="af-ZA"/>
              </w:rPr>
              <w:t xml:space="preserve">խնամքը տրամադրվում է նաև Հայաստանի Հանրապետությունում փախստականի կարգավիճակ ունեցող երեխաներին՝ </w:t>
            </w:r>
            <w:r w:rsidRPr="00DD0506">
              <w:rPr>
                <w:rFonts w:cs="Sylfaen"/>
                <w:b/>
                <w:bCs/>
                <w:i/>
                <w:lang w:val="af-ZA"/>
              </w:rPr>
              <w:t>օրենքով սահմանված հիմքերի առկայության դեպքում</w:t>
            </w:r>
            <w:r w:rsidRPr="00DD0506">
              <w:rPr>
                <w:lang w:val="af-ZA"/>
              </w:rPr>
              <w:t>: Այս առումով անհրաժեշտ է հստակեցնել, թե ինչ հիմքերի մասին է խոսքը` նկատի ունենալով «Իրավական ակտերի մասին» ՀՀ օրենքի 43-րդ հոդվածի պահանջները:</w:t>
            </w:r>
          </w:p>
        </w:tc>
        <w:tc>
          <w:tcPr>
            <w:tcW w:w="4140" w:type="dxa"/>
            <w:shd w:val="clear" w:color="auto" w:fill="auto"/>
          </w:tcPr>
          <w:p w:rsidR="008167E2" w:rsidRPr="00DD0506" w:rsidRDefault="008167E2" w:rsidP="00AE3EF1">
            <w:pPr>
              <w:spacing w:after="0" w:line="240" w:lineRule="auto"/>
              <w:jc w:val="both"/>
            </w:pPr>
            <w:r w:rsidRPr="00DD0506">
              <w:rPr>
                <w:rFonts w:cs="GHEA Grapalat"/>
                <w:bCs/>
                <w:lang w:val="ru-RU"/>
              </w:rPr>
              <w:t>Հավելված</w:t>
            </w:r>
            <w:r w:rsidRPr="00DD0506">
              <w:rPr>
                <w:rFonts w:cs="GHEA Grapalat"/>
                <w:bCs/>
              </w:rPr>
              <w:t xml:space="preserve"> N1-ի 4-</w:t>
            </w:r>
            <w:r w:rsidRPr="00DD0506">
              <w:rPr>
                <w:rFonts w:cs="GHEA Grapalat"/>
                <w:bCs/>
                <w:lang w:val="ru-RU"/>
              </w:rPr>
              <w:t>րդ</w:t>
            </w:r>
            <w:r w:rsidRPr="00DD0506">
              <w:rPr>
                <w:rFonts w:cs="GHEA Grapalat"/>
                <w:bCs/>
              </w:rPr>
              <w:t xml:space="preserve"> </w:t>
            </w:r>
            <w:r w:rsidRPr="00DD0506">
              <w:rPr>
                <w:rFonts w:cs="GHEA Grapalat"/>
                <w:bCs/>
                <w:lang w:val="ru-RU"/>
              </w:rPr>
              <w:t>կետով</w:t>
            </w:r>
            <w:r w:rsidRPr="00DD0506">
              <w:rPr>
                <w:rFonts w:cs="GHEA Grapalat"/>
                <w:bCs/>
              </w:rPr>
              <w:t xml:space="preserve"> </w:t>
            </w:r>
            <w:r w:rsidRPr="00DD0506">
              <w:rPr>
                <w:rFonts w:cs="GHEA Grapalat"/>
                <w:bCs/>
                <w:lang w:val="ru-RU"/>
              </w:rPr>
              <w:t>սահմանված</w:t>
            </w:r>
            <w:r w:rsidRPr="00DD0506">
              <w:rPr>
                <w:rFonts w:cs="GHEA Grapalat"/>
                <w:bCs/>
              </w:rPr>
              <w:t xml:space="preserve"> </w:t>
            </w:r>
            <w:r w:rsidRPr="00DD0506">
              <w:rPr>
                <w:rFonts w:cs="GHEA Grapalat"/>
                <w:bCs/>
                <w:lang w:val="ru-RU"/>
              </w:rPr>
              <w:t>դրույթը</w:t>
            </w:r>
            <w:r w:rsidRPr="00DD0506">
              <w:rPr>
                <w:rFonts w:cs="GHEA Grapalat"/>
                <w:bCs/>
              </w:rPr>
              <w:t xml:space="preserve"> բխում </w:t>
            </w:r>
            <w:r w:rsidRPr="00DD0506">
              <w:rPr>
                <w:rFonts w:cs="GHEA Grapalat"/>
                <w:bCs/>
                <w:lang w:val="ru-RU"/>
              </w:rPr>
              <w:t>է</w:t>
            </w:r>
            <w:r w:rsidRPr="00DD0506">
              <w:rPr>
                <w:rFonts w:cs="GHEA Grapalat"/>
                <w:bCs/>
              </w:rPr>
              <w:t xml:space="preserve"> «</w:t>
            </w:r>
            <w:r w:rsidRPr="00DD0506">
              <w:rPr>
                <w:rFonts w:cs="GHEA Grapalat"/>
                <w:bCs/>
                <w:lang w:val="ru-RU"/>
              </w:rPr>
              <w:t>Սոցիալական</w:t>
            </w:r>
            <w:r w:rsidRPr="00DD0506">
              <w:rPr>
                <w:rFonts w:cs="GHEA Grapalat"/>
                <w:bCs/>
              </w:rPr>
              <w:t xml:space="preserve"> </w:t>
            </w:r>
            <w:r w:rsidRPr="00DD0506">
              <w:rPr>
                <w:rFonts w:cs="GHEA Grapalat"/>
                <w:bCs/>
                <w:lang w:val="ru-RU"/>
              </w:rPr>
              <w:t>աջակցության</w:t>
            </w:r>
            <w:r w:rsidRPr="00DD0506">
              <w:rPr>
                <w:rFonts w:cs="GHEA Grapalat"/>
                <w:bCs/>
              </w:rPr>
              <w:t xml:space="preserve"> </w:t>
            </w:r>
            <w:r w:rsidRPr="00DD0506">
              <w:rPr>
                <w:rFonts w:cs="GHEA Grapalat"/>
                <w:bCs/>
                <w:lang w:val="ru-RU"/>
              </w:rPr>
              <w:t>մասին</w:t>
            </w:r>
            <w:r w:rsidRPr="00DD0506">
              <w:rPr>
                <w:rFonts w:cs="GHEA Grapalat"/>
                <w:bCs/>
              </w:rPr>
              <w:t xml:space="preserve">» </w:t>
            </w:r>
            <w:r w:rsidRPr="00DD0506">
              <w:rPr>
                <w:rFonts w:cs="GHEA Grapalat"/>
                <w:bCs/>
                <w:lang w:val="ru-RU"/>
              </w:rPr>
              <w:t>ՀՀ</w:t>
            </w:r>
            <w:r w:rsidRPr="00DD0506">
              <w:rPr>
                <w:rFonts w:cs="GHEA Grapalat"/>
                <w:bCs/>
              </w:rPr>
              <w:t xml:space="preserve"> </w:t>
            </w:r>
            <w:r w:rsidRPr="00DD0506">
              <w:rPr>
                <w:rFonts w:cs="GHEA Grapalat"/>
                <w:bCs/>
                <w:lang w:val="ru-RU"/>
              </w:rPr>
              <w:t>օրենքի</w:t>
            </w:r>
            <w:r w:rsidRPr="00DD0506">
              <w:rPr>
                <w:rFonts w:cs="GHEA Grapalat"/>
                <w:bCs/>
              </w:rPr>
              <w:t xml:space="preserve"> 18-</w:t>
            </w:r>
            <w:r w:rsidRPr="00DD0506">
              <w:rPr>
                <w:rFonts w:cs="GHEA Grapalat"/>
                <w:bCs/>
                <w:lang w:val="ru-RU"/>
              </w:rPr>
              <w:t>րդ</w:t>
            </w:r>
            <w:r w:rsidRPr="00DD0506">
              <w:rPr>
                <w:rFonts w:cs="GHEA Grapalat"/>
                <w:bCs/>
              </w:rPr>
              <w:t xml:space="preserve"> </w:t>
            </w:r>
            <w:r w:rsidRPr="00DD0506">
              <w:rPr>
                <w:rFonts w:cs="GHEA Grapalat"/>
                <w:bCs/>
                <w:lang w:val="ru-RU"/>
              </w:rPr>
              <w:t>հոդվածի</w:t>
            </w:r>
            <w:r w:rsidRPr="00DD0506">
              <w:rPr>
                <w:rFonts w:cs="GHEA Grapalat"/>
                <w:bCs/>
              </w:rPr>
              <w:t xml:space="preserve"> 2-</w:t>
            </w:r>
            <w:r w:rsidRPr="00DD0506">
              <w:rPr>
                <w:rFonts w:cs="GHEA Grapalat"/>
                <w:bCs/>
                <w:lang w:val="ru-RU"/>
              </w:rPr>
              <w:t>րդ</w:t>
            </w:r>
            <w:r w:rsidRPr="00DD0506">
              <w:rPr>
                <w:rFonts w:cs="GHEA Grapalat"/>
                <w:bCs/>
              </w:rPr>
              <w:t xml:space="preserve"> </w:t>
            </w:r>
            <w:r w:rsidRPr="00DD0506">
              <w:rPr>
                <w:rFonts w:cs="GHEA Grapalat"/>
                <w:bCs/>
                <w:lang w:val="ru-RU"/>
              </w:rPr>
              <w:t>մաս</w:t>
            </w:r>
            <w:r w:rsidRPr="00DD0506">
              <w:rPr>
                <w:rFonts w:cs="GHEA Grapalat"/>
                <w:bCs/>
              </w:rPr>
              <w:t xml:space="preserve">ով </w:t>
            </w:r>
            <w:r w:rsidRPr="00DD0506">
              <w:rPr>
                <w:rFonts w:cs="GHEA Grapalat"/>
                <w:bCs/>
                <w:lang w:val="ru-RU"/>
              </w:rPr>
              <w:t>սահմանված</w:t>
            </w:r>
            <w:r w:rsidRPr="00DD0506">
              <w:rPr>
                <w:rFonts w:cs="GHEA Grapalat"/>
                <w:bCs/>
              </w:rPr>
              <w:t xml:space="preserve"> </w:t>
            </w:r>
            <w:r w:rsidRPr="00DD0506">
              <w:rPr>
                <w:rFonts w:cs="GHEA Grapalat"/>
                <w:bCs/>
                <w:lang w:val="ru-RU"/>
              </w:rPr>
              <w:t>պահանջի</w:t>
            </w:r>
            <w:r w:rsidRPr="00DD0506">
              <w:rPr>
                <w:rFonts w:cs="GHEA Grapalat"/>
                <w:bCs/>
              </w:rPr>
              <w:t>ց:</w:t>
            </w:r>
          </w:p>
        </w:tc>
        <w:tc>
          <w:tcPr>
            <w:tcW w:w="3184" w:type="dxa"/>
            <w:shd w:val="clear" w:color="auto" w:fill="auto"/>
          </w:tcPr>
          <w:p w:rsidR="008167E2" w:rsidRPr="00DD0506" w:rsidRDefault="008167E2" w:rsidP="00AE3EF1">
            <w:pPr>
              <w:spacing w:after="0" w:line="240" w:lineRule="auto"/>
              <w:rPr>
                <w:rFonts w:eastAsia="Times New Roman"/>
                <w:lang w:val="hy-AM" w:eastAsia="ru-RU"/>
              </w:rPr>
            </w:pP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jc w:val="both"/>
              <w:rPr>
                <w:lang w:val="af-ZA"/>
              </w:rPr>
            </w:pPr>
            <w:r w:rsidRPr="00DD0506">
              <w:rPr>
                <w:rFonts w:cs="Sylfaen"/>
                <w:lang w:val="af-ZA"/>
              </w:rPr>
              <w:t xml:space="preserve">Նույն հավելվածի 19-րդ կետի 1-ին ենթակետում </w:t>
            </w:r>
            <w:r w:rsidRPr="00DD0506">
              <w:rPr>
                <w:lang w:val="af-ZA"/>
              </w:rPr>
              <w:t xml:space="preserve">հղում է կատարվում </w:t>
            </w:r>
            <w:r w:rsidRPr="00DD0506">
              <w:rPr>
                <w:b/>
                <w:i/>
                <w:lang w:val="de-DE"/>
              </w:rPr>
              <w:t>Հայաստանի Հանրապետության կառավարության</w:t>
            </w:r>
            <w:r w:rsidRPr="00DD0506">
              <w:rPr>
                <w:b/>
                <w:i/>
                <w:lang w:val="smj-NO"/>
              </w:rPr>
              <w:t xml:space="preserve"> </w:t>
            </w:r>
            <w:r w:rsidRPr="00DD0506">
              <w:rPr>
                <w:b/>
                <w:i/>
                <w:lang w:val="de-DE"/>
              </w:rPr>
              <w:t>սահման</w:t>
            </w:r>
            <w:r w:rsidRPr="00DD0506">
              <w:rPr>
                <w:b/>
                <w:i/>
              </w:rPr>
              <w:t>ա</w:t>
            </w:r>
            <w:r w:rsidRPr="00DD0506">
              <w:rPr>
                <w:b/>
                <w:i/>
                <w:lang w:val="de-DE"/>
              </w:rPr>
              <w:t>ծ կարգով</w:t>
            </w:r>
            <w:r w:rsidRPr="00DD0506">
              <w:rPr>
                <w:lang w:val="de-DE"/>
              </w:rPr>
              <w:t xml:space="preserve">՝ </w:t>
            </w:r>
            <w:r w:rsidRPr="00DD0506">
              <w:rPr>
                <w:lang w:val="af-ZA"/>
              </w:rPr>
              <w:t xml:space="preserve">երեխայի տարածքային հաշվառման կազմակերմանը: Այս առումով անհրաժեշտ է հստակեցնել, թե ինչ իրավական ակտով է սահմանվում երեխայի հաշվառման կազմակերպումը` նկատի ունենալով «Իրավական ակտերի մասին» ՀՀ օրենքի 43-րդ հոդվածի պահանջները: </w:t>
            </w:r>
            <w:r w:rsidRPr="00DD0506">
              <w:rPr>
                <w:lang w:val="af-ZA"/>
              </w:rPr>
              <w:lastRenderedPageBreak/>
              <w:t>Նույն դիտողությունը վերաբերում է նույն հավելվածի 21-րդ կետի 1-ին ենթակետի դրույթներին:</w:t>
            </w:r>
          </w:p>
        </w:tc>
        <w:tc>
          <w:tcPr>
            <w:tcW w:w="4140" w:type="dxa"/>
            <w:shd w:val="clear" w:color="auto" w:fill="auto"/>
          </w:tcPr>
          <w:p w:rsidR="008167E2" w:rsidRPr="00DD0506" w:rsidRDefault="008167E2" w:rsidP="00AE3EF1">
            <w:pPr>
              <w:spacing w:after="0" w:line="240" w:lineRule="auto"/>
              <w:jc w:val="both"/>
              <w:rPr>
                <w:lang w:val="ru-RU"/>
              </w:rPr>
            </w:pPr>
            <w:r w:rsidRPr="00DD0506">
              <w:rPr>
                <w:lang w:val="af-ZA"/>
              </w:rPr>
              <w:lastRenderedPageBreak/>
              <w:t>Ընդունվել է</w:t>
            </w:r>
            <w:r w:rsidRPr="00DD0506">
              <w:rPr>
                <w:lang w:val="ru-RU"/>
              </w:rPr>
              <w:t>:</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t>Կետը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jc w:val="both"/>
              <w:rPr>
                <w:lang w:val="af-ZA"/>
              </w:rPr>
            </w:pPr>
            <w:r w:rsidRPr="00DD0506">
              <w:rPr>
                <w:rFonts w:cs="Sylfaen"/>
                <w:lang w:val="af-ZA"/>
              </w:rPr>
              <w:t xml:space="preserve">Նույն հավելվածի 53-րդ կետում </w:t>
            </w:r>
            <w:r w:rsidRPr="00DD0506">
              <w:rPr>
                <w:lang w:val="af-ZA"/>
              </w:rPr>
              <w:t xml:space="preserve">հղում է կատարվում </w:t>
            </w:r>
            <w:r w:rsidRPr="00DD0506">
              <w:rPr>
                <w:b/>
                <w:i/>
                <w:lang w:val="de-DE"/>
              </w:rPr>
              <w:t>Հայաստանի Հանրապետության կառավարության</w:t>
            </w:r>
            <w:r w:rsidRPr="00DD0506">
              <w:rPr>
                <w:b/>
                <w:i/>
                <w:lang w:val="smj-NO"/>
              </w:rPr>
              <w:t xml:space="preserve"> </w:t>
            </w:r>
            <w:r w:rsidRPr="00DD0506">
              <w:rPr>
                <w:b/>
                <w:i/>
              </w:rPr>
              <w:t>կողմից</w:t>
            </w:r>
            <w:r w:rsidRPr="00DD0506">
              <w:rPr>
                <w:b/>
                <w:i/>
                <w:lang w:val="smj-NO"/>
              </w:rPr>
              <w:t xml:space="preserve"> </w:t>
            </w:r>
            <w:r w:rsidRPr="00DD0506">
              <w:rPr>
                <w:b/>
                <w:i/>
                <w:lang w:val="de-DE"/>
              </w:rPr>
              <w:t>սահման</w:t>
            </w:r>
            <w:r w:rsidRPr="00DD0506">
              <w:rPr>
                <w:b/>
                <w:i/>
              </w:rPr>
              <w:t>վա</w:t>
            </w:r>
            <w:r w:rsidRPr="00DD0506">
              <w:rPr>
                <w:b/>
                <w:i/>
                <w:lang w:val="de-DE"/>
              </w:rPr>
              <w:t>ծ</w:t>
            </w:r>
            <w:r w:rsidRPr="00DD0506">
              <w:rPr>
                <w:lang w:val="de-DE"/>
              </w:rPr>
              <w:t xml:space="preserve">՝ </w:t>
            </w:r>
            <w:r w:rsidRPr="00DD0506">
              <w:rPr>
                <w:lang w:val="af-ZA"/>
              </w:rPr>
              <w:t>երեխայի խնամքի և դաստիարակության համար անհրաժեշտ սոցիալական նվազագույն չափորոշիչներին: Այս առումով անհրաժեշտ է հստակեցնել, թե ինչ իրավական ակտով են հաստատված վերը նշված չափորոշիչները` նկատի ունենալով «Իրավական ակտերի մասին» ՀՀ օրենքի 43-րդ հոդվածի պահանջները:</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t>Ընդունվել է ի գիտություն:</w:t>
            </w:r>
          </w:p>
          <w:p w:rsidR="008167E2" w:rsidRPr="00DD0506" w:rsidRDefault="008167E2" w:rsidP="00AE3EF1">
            <w:pPr>
              <w:spacing w:after="0" w:line="240" w:lineRule="auto"/>
              <w:jc w:val="both"/>
              <w:rPr>
                <w:lang w:val="af-ZA"/>
              </w:rPr>
            </w:pPr>
            <w:r w:rsidRPr="00DD0506">
              <w:rPr>
                <w:rFonts w:cs="GHEA Grapalat"/>
                <w:bCs/>
                <w:lang w:val="ru-RU"/>
              </w:rPr>
              <w:t>Նախագծի</w:t>
            </w:r>
            <w:r w:rsidRPr="00DD0506">
              <w:rPr>
                <w:rFonts w:cs="GHEA Grapalat"/>
                <w:bCs/>
                <w:lang w:val="af-ZA"/>
              </w:rPr>
              <w:t xml:space="preserve"> 5-</w:t>
            </w:r>
            <w:r w:rsidRPr="00DD0506">
              <w:rPr>
                <w:rFonts w:cs="GHEA Grapalat"/>
                <w:bCs/>
                <w:lang w:val="ru-RU"/>
              </w:rPr>
              <w:t>րդ</w:t>
            </w:r>
            <w:r w:rsidRPr="00DD0506">
              <w:rPr>
                <w:rFonts w:cs="GHEA Grapalat"/>
                <w:bCs/>
                <w:lang w:val="af-ZA"/>
              </w:rPr>
              <w:t xml:space="preserve"> </w:t>
            </w:r>
            <w:r w:rsidRPr="00DD0506">
              <w:rPr>
                <w:rFonts w:cs="GHEA Grapalat"/>
                <w:bCs/>
                <w:lang w:val="ru-RU"/>
              </w:rPr>
              <w:t>կետի</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xml:space="preserve">, </w:t>
            </w:r>
            <w:r w:rsidRPr="00DD0506">
              <w:rPr>
                <w:rFonts w:cs="GHEA Grapalat"/>
                <w:bCs/>
                <w:lang w:val="ru-RU"/>
              </w:rPr>
              <w:t>Հայաստանի</w:t>
            </w:r>
            <w:r w:rsidRPr="00DD0506">
              <w:rPr>
                <w:rFonts w:cs="GHEA Grapalat"/>
                <w:bCs/>
                <w:lang w:val="af-ZA"/>
              </w:rPr>
              <w:t xml:space="preserve"> </w:t>
            </w:r>
            <w:r w:rsidRPr="00DD0506">
              <w:rPr>
                <w:rFonts w:cs="GHEA Grapalat"/>
                <w:bCs/>
                <w:lang w:val="ru-RU"/>
              </w:rPr>
              <w:t>Հանրապետության</w:t>
            </w:r>
            <w:r w:rsidRPr="00DD0506">
              <w:rPr>
                <w:rFonts w:cs="GHEA Grapalat"/>
                <w:bCs/>
                <w:lang w:val="af-ZA"/>
              </w:rPr>
              <w:t xml:space="preserve"> </w:t>
            </w:r>
            <w:r w:rsidRPr="00DD0506">
              <w:rPr>
                <w:rFonts w:cs="GHEA Grapalat"/>
                <w:bCs/>
                <w:lang w:val="ru-RU"/>
              </w:rPr>
              <w:t>աշխատանքի</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սոցիալական</w:t>
            </w:r>
            <w:r w:rsidRPr="00DD0506">
              <w:rPr>
                <w:rFonts w:cs="GHEA Grapalat"/>
                <w:bCs/>
                <w:lang w:val="af-ZA"/>
              </w:rPr>
              <w:t xml:space="preserve"> </w:t>
            </w:r>
            <w:r w:rsidRPr="00DD0506">
              <w:rPr>
                <w:rFonts w:cs="GHEA Grapalat"/>
                <w:bCs/>
                <w:lang w:val="ru-RU"/>
              </w:rPr>
              <w:t>հարցերի</w:t>
            </w:r>
            <w:r w:rsidRPr="00DD0506">
              <w:rPr>
                <w:rFonts w:cs="GHEA Grapalat"/>
                <w:bCs/>
                <w:lang w:val="af-ZA"/>
              </w:rPr>
              <w:t xml:space="preserve"> </w:t>
            </w:r>
            <w:r w:rsidRPr="00DD0506">
              <w:rPr>
                <w:rFonts w:cs="GHEA Grapalat"/>
                <w:bCs/>
                <w:lang w:val="ru-RU"/>
              </w:rPr>
              <w:t>նախարարին</w:t>
            </w:r>
            <w:r w:rsidRPr="00DD0506">
              <w:rPr>
                <w:rFonts w:cs="GHEA Grapalat"/>
                <w:bCs/>
                <w:lang w:val="af-ZA"/>
              </w:rPr>
              <w:t xml:space="preserve"> </w:t>
            </w:r>
            <w:r w:rsidRPr="00DD0506">
              <w:rPr>
                <w:rFonts w:cs="GHEA Grapalat"/>
                <w:bCs/>
                <w:lang w:val="ru-RU"/>
              </w:rPr>
              <w:t>տրվում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հանձնարարական՝</w:t>
            </w:r>
            <w:r w:rsidRPr="00DD0506">
              <w:rPr>
                <w:rFonts w:cs="GHEA Grapalat"/>
                <w:bCs/>
                <w:lang w:val="af-ZA"/>
              </w:rPr>
              <w:t xml:space="preserve"> </w:t>
            </w:r>
            <w:r w:rsidRPr="00DD0506">
              <w:rPr>
                <w:rFonts w:cs="GHEA Grapalat"/>
                <w:bCs/>
                <w:lang w:val="ru-RU"/>
              </w:rPr>
              <w:t>նույն</w:t>
            </w:r>
            <w:r w:rsidRPr="00DD0506">
              <w:rPr>
                <w:rFonts w:cs="GHEA Grapalat"/>
                <w:bCs/>
                <w:lang w:val="af-ZA"/>
              </w:rPr>
              <w:t xml:space="preserve"> </w:t>
            </w:r>
            <w:r w:rsidRPr="00DD0506">
              <w:rPr>
                <w:rFonts w:cs="GHEA Grapalat"/>
                <w:bCs/>
                <w:lang w:val="ru-RU"/>
              </w:rPr>
              <w:t>որոշումը</w:t>
            </w:r>
            <w:r w:rsidRPr="00DD0506">
              <w:rPr>
                <w:rFonts w:cs="GHEA Grapalat"/>
                <w:bCs/>
                <w:lang w:val="af-ZA"/>
              </w:rPr>
              <w:t xml:space="preserve"> (</w:t>
            </w:r>
            <w:r w:rsidRPr="00DD0506">
              <w:rPr>
                <w:rFonts w:cs="GHEA Grapalat"/>
                <w:bCs/>
                <w:lang w:val="ru-RU"/>
              </w:rPr>
              <w:t>նախագիծը</w:t>
            </w:r>
            <w:r w:rsidRPr="00DD0506">
              <w:rPr>
                <w:rFonts w:cs="GHEA Grapalat"/>
                <w:bCs/>
                <w:lang w:val="af-ZA"/>
              </w:rPr>
              <w:t xml:space="preserve">) </w:t>
            </w:r>
            <w:r w:rsidRPr="00DD0506">
              <w:rPr>
                <w:rFonts w:cs="GHEA Grapalat"/>
                <w:bCs/>
                <w:lang w:val="ru-RU"/>
              </w:rPr>
              <w:t>ուժի</w:t>
            </w:r>
            <w:r w:rsidRPr="00DD0506">
              <w:rPr>
                <w:rFonts w:cs="GHEA Grapalat"/>
                <w:bCs/>
                <w:lang w:val="af-ZA"/>
              </w:rPr>
              <w:t xml:space="preserve"> </w:t>
            </w:r>
            <w:r w:rsidRPr="00DD0506">
              <w:rPr>
                <w:rFonts w:cs="GHEA Grapalat"/>
                <w:bCs/>
                <w:lang w:val="ru-RU"/>
              </w:rPr>
              <w:t>մեջ</w:t>
            </w:r>
            <w:r w:rsidRPr="00DD0506">
              <w:rPr>
                <w:rFonts w:cs="GHEA Grapalat"/>
                <w:bCs/>
                <w:lang w:val="af-ZA"/>
              </w:rPr>
              <w:t xml:space="preserve"> </w:t>
            </w:r>
            <w:r w:rsidRPr="00DD0506">
              <w:rPr>
                <w:rFonts w:cs="GHEA Grapalat"/>
                <w:bCs/>
                <w:lang w:val="ru-RU"/>
              </w:rPr>
              <w:t>մտնելուց</w:t>
            </w:r>
            <w:r w:rsidRPr="00DD0506">
              <w:rPr>
                <w:rFonts w:cs="GHEA Grapalat"/>
                <w:bCs/>
                <w:lang w:val="af-ZA"/>
              </w:rPr>
              <w:t xml:space="preserve"> </w:t>
            </w:r>
            <w:r w:rsidRPr="00DD0506">
              <w:rPr>
                <w:rFonts w:cs="GHEA Grapalat"/>
                <w:bCs/>
                <w:lang w:val="ru-RU"/>
              </w:rPr>
              <w:t>հետո</w:t>
            </w:r>
            <w:r w:rsidRPr="00DD0506">
              <w:rPr>
                <w:rFonts w:cs="GHEA Grapalat"/>
                <w:bCs/>
                <w:lang w:val="af-ZA"/>
              </w:rPr>
              <w:t xml:space="preserve"> </w:t>
            </w:r>
            <w:r w:rsidRPr="00DD0506">
              <w:rPr>
                <w:rFonts w:cs="GHEA Grapalat"/>
                <w:bCs/>
                <w:lang w:val="ru-RU"/>
              </w:rPr>
              <w:t>վեց</w:t>
            </w:r>
            <w:r w:rsidRPr="00DD0506">
              <w:rPr>
                <w:rFonts w:cs="GHEA Grapalat"/>
                <w:bCs/>
                <w:lang w:val="af-ZA"/>
              </w:rPr>
              <w:t xml:space="preserve"> </w:t>
            </w:r>
            <w:r w:rsidRPr="00DD0506">
              <w:rPr>
                <w:rFonts w:cs="GHEA Grapalat"/>
                <w:bCs/>
                <w:lang w:val="ru-RU"/>
              </w:rPr>
              <w:t>ամսվա</w:t>
            </w:r>
            <w:r w:rsidRPr="00DD0506">
              <w:rPr>
                <w:rFonts w:cs="GHEA Grapalat"/>
                <w:bCs/>
                <w:lang w:val="af-ZA"/>
              </w:rPr>
              <w:t xml:space="preserve"> </w:t>
            </w:r>
            <w:r w:rsidRPr="00DD0506">
              <w:rPr>
                <w:rFonts w:cs="GHEA Grapalat"/>
                <w:bCs/>
                <w:lang w:val="ru-RU"/>
              </w:rPr>
              <w:t>ընթացքում</w:t>
            </w:r>
            <w:r w:rsidRPr="00DD0506">
              <w:rPr>
                <w:rFonts w:cs="GHEA Grapalat"/>
                <w:bCs/>
                <w:lang w:val="af-ZA"/>
              </w:rPr>
              <w:t xml:space="preserve">,  </w:t>
            </w:r>
            <w:r w:rsidRPr="00DD0506">
              <w:rPr>
                <w:rFonts w:cs="GHEA Grapalat"/>
                <w:bCs/>
                <w:lang w:val="ru-RU"/>
              </w:rPr>
              <w:t>Հայաստանի</w:t>
            </w:r>
            <w:r w:rsidRPr="00DD0506">
              <w:rPr>
                <w:rFonts w:cs="GHEA Grapalat"/>
                <w:bCs/>
                <w:lang w:val="af-ZA"/>
              </w:rPr>
              <w:t xml:space="preserve"> </w:t>
            </w:r>
            <w:r w:rsidRPr="00DD0506">
              <w:rPr>
                <w:rFonts w:cs="GHEA Grapalat"/>
                <w:bCs/>
                <w:lang w:val="ru-RU"/>
              </w:rPr>
              <w:t>Հանրապետության</w:t>
            </w:r>
            <w:r w:rsidRPr="00DD0506">
              <w:rPr>
                <w:rFonts w:cs="GHEA Grapalat"/>
                <w:bCs/>
                <w:lang w:val="af-ZA"/>
              </w:rPr>
              <w:t xml:space="preserve"> </w:t>
            </w:r>
            <w:r w:rsidRPr="00DD0506">
              <w:rPr>
                <w:rFonts w:cs="GHEA Grapalat"/>
                <w:bCs/>
                <w:lang w:val="ru-RU"/>
              </w:rPr>
              <w:t>կառավարության</w:t>
            </w:r>
            <w:r w:rsidRPr="00DD0506">
              <w:rPr>
                <w:rFonts w:cs="GHEA Grapalat"/>
                <w:bCs/>
                <w:lang w:val="af-ZA"/>
              </w:rPr>
              <w:t xml:space="preserve"> </w:t>
            </w:r>
            <w:r w:rsidRPr="00DD0506">
              <w:rPr>
                <w:rFonts w:cs="GHEA Grapalat"/>
                <w:bCs/>
                <w:lang w:val="ru-RU"/>
              </w:rPr>
              <w:t>հաստատմանը</w:t>
            </w:r>
            <w:r w:rsidRPr="00DD0506">
              <w:rPr>
                <w:rFonts w:cs="GHEA Grapalat"/>
                <w:bCs/>
                <w:lang w:val="af-ZA"/>
              </w:rPr>
              <w:t xml:space="preserve"> </w:t>
            </w:r>
            <w:r w:rsidRPr="00DD0506">
              <w:rPr>
                <w:rFonts w:cs="GHEA Grapalat"/>
                <w:bCs/>
                <w:lang w:val="ru-RU"/>
              </w:rPr>
              <w:t>ներկայացնել</w:t>
            </w:r>
            <w:r w:rsidRPr="00DD0506">
              <w:rPr>
                <w:rFonts w:cs="GHEA Grapalat"/>
                <w:bCs/>
                <w:lang w:val="af-ZA"/>
              </w:rPr>
              <w:t xml:space="preserve">  </w:t>
            </w:r>
            <w:r w:rsidRPr="00DD0506">
              <w:rPr>
                <w:rFonts w:cs="GHEA Grapalat"/>
                <w:bCs/>
                <w:lang w:val="ru-RU"/>
              </w:rPr>
              <w:t>տարեց</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հաշմանդամություն</w:t>
            </w:r>
            <w:r w:rsidRPr="00DD0506">
              <w:rPr>
                <w:rFonts w:cs="GHEA Grapalat"/>
                <w:bCs/>
                <w:lang w:val="af-ZA"/>
              </w:rPr>
              <w:t xml:space="preserve"> </w:t>
            </w:r>
            <w:r w:rsidRPr="00DD0506">
              <w:rPr>
                <w:rFonts w:cs="GHEA Grapalat"/>
                <w:bCs/>
                <w:lang w:val="ru-RU"/>
              </w:rPr>
              <w:t>ունեցող</w:t>
            </w:r>
            <w:r w:rsidRPr="00DD0506">
              <w:rPr>
                <w:rFonts w:cs="GHEA Grapalat"/>
                <w:bCs/>
                <w:lang w:val="af-ZA"/>
              </w:rPr>
              <w:t xml:space="preserve"> </w:t>
            </w:r>
            <w:r w:rsidRPr="00DD0506">
              <w:rPr>
                <w:rFonts w:cs="GHEA Grapalat"/>
                <w:bCs/>
                <w:lang w:val="ru-RU"/>
              </w:rPr>
              <w:t>անձանց</w:t>
            </w:r>
            <w:r w:rsidRPr="00DD0506">
              <w:rPr>
                <w:rFonts w:cs="GHEA Grapalat"/>
                <w:bCs/>
                <w:lang w:val="af-ZA"/>
              </w:rPr>
              <w:t xml:space="preserve"> </w:t>
            </w:r>
            <w:r w:rsidRPr="00DD0506">
              <w:rPr>
                <w:rFonts w:cs="GHEA Grapalat"/>
                <w:bCs/>
                <w:lang w:val="ru-RU"/>
              </w:rPr>
              <w:t>խնամքի</w:t>
            </w:r>
            <w:r w:rsidRPr="00DD0506">
              <w:rPr>
                <w:rFonts w:cs="GHEA Grapalat"/>
                <w:bCs/>
                <w:lang w:val="af-ZA"/>
              </w:rPr>
              <w:t xml:space="preserve"> </w:t>
            </w:r>
            <w:r w:rsidRPr="00DD0506">
              <w:rPr>
                <w:rFonts w:cs="GHEA Grapalat"/>
                <w:bCs/>
                <w:lang w:val="ru-RU"/>
              </w:rPr>
              <w:t>տրամադրման</w:t>
            </w:r>
            <w:r w:rsidRPr="00DD0506">
              <w:rPr>
                <w:rFonts w:cs="GHEA Grapalat"/>
                <w:bCs/>
                <w:lang w:val="af-ZA"/>
              </w:rPr>
              <w:t xml:space="preserve"> </w:t>
            </w:r>
            <w:r w:rsidRPr="00DD0506">
              <w:rPr>
                <w:rFonts w:cs="GHEA Grapalat"/>
                <w:bCs/>
                <w:lang w:val="ru-RU"/>
              </w:rPr>
              <w:t>համար</w:t>
            </w:r>
            <w:r w:rsidRPr="00DD0506">
              <w:rPr>
                <w:rFonts w:cs="GHEA Grapalat"/>
                <w:bCs/>
                <w:lang w:val="af-ZA"/>
              </w:rPr>
              <w:t xml:space="preserve"> </w:t>
            </w:r>
            <w:r w:rsidRPr="00DD0506">
              <w:rPr>
                <w:rFonts w:cs="GHEA Grapalat"/>
                <w:bCs/>
                <w:lang w:val="ru-RU"/>
              </w:rPr>
              <w:t>անհրաժեշտ</w:t>
            </w:r>
            <w:r w:rsidRPr="00DD0506">
              <w:rPr>
                <w:rFonts w:cs="GHEA Grapalat"/>
                <w:bCs/>
                <w:lang w:val="af-ZA"/>
              </w:rPr>
              <w:t xml:space="preserve"> </w:t>
            </w:r>
            <w:r w:rsidRPr="00DD0506">
              <w:rPr>
                <w:rFonts w:cs="GHEA Grapalat"/>
                <w:bCs/>
                <w:lang w:val="ru-RU"/>
              </w:rPr>
              <w:t>նվազագույն</w:t>
            </w:r>
            <w:r w:rsidRPr="00DD0506">
              <w:rPr>
                <w:rFonts w:cs="GHEA Grapalat"/>
                <w:bCs/>
                <w:lang w:val="af-ZA"/>
              </w:rPr>
              <w:t xml:space="preserve"> </w:t>
            </w:r>
            <w:r w:rsidRPr="00DD0506">
              <w:rPr>
                <w:rFonts w:cs="GHEA Grapalat"/>
                <w:bCs/>
                <w:lang w:val="ru-RU"/>
              </w:rPr>
              <w:t>չափորոշիչները</w:t>
            </w:r>
            <w:r w:rsidRPr="00DD0506">
              <w:rPr>
                <w:rFonts w:cs="GHEA Grapalat"/>
                <w:bCs/>
                <w:lang w:val="af-ZA"/>
              </w:rPr>
              <w:t xml:space="preserve">, </w:t>
            </w:r>
            <w:r w:rsidRPr="00DD0506">
              <w:rPr>
                <w:rFonts w:cs="GHEA Grapalat"/>
                <w:bCs/>
                <w:lang w:val="ru-RU"/>
              </w:rPr>
              <w:t>երեխաների</w:t>
            </w:r>
            <w:r w:rsidRPr="00DD0506">
              <w:rPr>
                <w:rFonts w:cs="GHEA Grapalat"/>
                <w:bCs/>
                <w:lang w:val="af-ZA"/>
              </w:rPr>
              <w:t xml:space="preserve"> </w:t>
            </w:r>
            <w:r w:rsidRPr="00DD0506">
              <w:rPr>
                <w:rFonts w:cs="GHEA Grapalat"/>
                <w:bCs/>
                <w:lang w:val="ru-RU"/>
              </w:rPr>
              <w:t>խնամքի</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դաստիարակության</w:t>
            </w:r>
            <w:r w:rsidRPr="00DD0506">
              <w:rPr>
                <w:rFonts w:cs="GHEA Grapalat"/>
                <w:bCs/>
                <w:lang w:val="af-ZA"/>
              </w:rPr>
              <w:t xml:space="preserve"> </w:t>
            </w:r>
            <w:r w:rsidRPr="00DD0506">
              <w:rPr>
                <w:rFonts w:cs="GHEA Grapalat"/>
                <w:bCs/>
                <w:lang w:val="ru-RU"/>
              </w:rPr>
              <w:t>համար</w:t>
            </w:r>
            <w:r w:rsidRPr="00DD0506">
              <w:rPr>
                <w:rFonts w:cs="GHEA Grapalat"/>
                <w:bCs/>
                <w:lang w:val="af-ZA"/>
              </w:rPr>
              <w:t xml:space="preserve"> </w:t>
            </w:r>
            <w:r w:rsidRPr="00DD0506">
              <w:rPr>
                <w:rFonts w:cs="GHEA Grapalat"/>
                <w:bCs/>
                <w:lang w:val="ru-RU"/>
              </w:rPr>
              <w:t>անհրաժեշտ</w:t>
            </w:r>
            <w:r w:rsidRPr="00DD0506">
              <w:rPr>
                <w:rFonts w:cs="GHEA Grapalat"/>
                <w:bCs/>
                <w:lang w:val="af-ZA"/>
              </w:rPr>
              <w:t xml:space="preserve"> </w:t>
            </w:r>
            <w:r w:rsidRPr="00DD0506">
              <w:rPr>
                <w:rFonts w:cs="GHEA Grapalat"/>
                <w:bCs/>
                <w:lang w:val="ru-RU"/>
              </w:rPr>
              <w:t>նվազագույն</w:t>
            </w:r>
            <w:r w:rsidRPr="00DD0506">
              <w:rPr>
                <w:rFonts w:cs="GHEA Grapalat"/>
                <w:bCs/>
                <w:lang w:val="af-ZA"/>
              </w:rPr>
              <w:t xml:space="preserve"> </w:t>
            </w:r>
            <w:r w:rsidRPr="00DD0506">
              <w:rPr>
                <w:rFonts w:cs="GHEA Grapalat"/>
                <w:bCs/>
                <w:lang w:val="ru-RU"/>
              </w:rPr>
              <w:t>չափորոշիչները</w:t>
            </w:r>
            <w:r w:rsidRPr="00DD0506">
              <w:rPr>
                <w:rFonts w:cs="GHEA Grapalat"/>
                <w:bCs/>
                <w:lang w:val="af-ZA"/>
              </w:rPr>
              <w:t>:</w:t>
            </w:r>
          </w:p>
        </w:tc>
        <w:tc>
          <w:tcPr>
            <w:tcW w:w="3184" w:type="dxa"/>
            <w:shd w:val="clear" w:color="auto" w:fill="auto"/>
          </w:tcPr>
          <w:p w:rsidR="008167E2" w:rsidRPr="00DD0506" w:rsidRDefault="008167E2" w:rsidP="00AE3EF1">
            <w:pPr>
              <w:spacing w:after="0" w:line="240" w:lineRule="auto"/>
              <w:rPr>
                <w:rFonts w:eastAsia="Times New Roman"/>
                <w:lang w:val="hy-AM"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contextualSpacing/>
              <w:jc w:val="both"/>
              <w:rPr>
                <w:rFonts w:cs="Sylfaen"/>
                <w:bCs/>
                <w:shd w:val="clear" w:color="auto" w:fill="FFFFFF"/>
                <w:lang w:val="af-ZA"/>
              </w:rPr>
            </w:pPr>
            <w:r w:rsidRPr="00DD0506">
              <w:rPr>
                <w:lang w:val="af-ZA"/>
              </w:rPr>
              <w:t>Ն</w:t>
            </w:r>
            <w:r w:rsidRPr="00DD0506">
              <w:rPr>
                <w:rFonts w:cs="Sylfaen"/>
                <w:lang w:val="af-ZA"/>
              </w:rPr>
              <w:t>ույն հավելվածի 55-րդ կետ</w:t>
            </w:r>
            <w:r w:rsidRPr="00DD0506">
              <w:rPr>
                <w:lang w:val="af-ZA"/>
              </w:rPr>
              <w:t xml:space="preserve">ի համաձայն` </w:t>
            </w:r>
            <w:r w:rsidRPr="00DD0506">
              <w:rPr>
                <w:rFonts w:cs="Tahoma"/>
                <w:color w:val="000000"/>
                <w:lang w:val="smj-NO"/>
              </w:rPr>
              <w:t xml:space="preserve">բնակչության սոցիալական պաշտպանության հաստատությունում բնակվող (խնամվող) երեխաների մոտ սույն կետում նշված անձանց ընդունելությունն իրականացվում է </w:t>
            </w:r>
            <w:r w:rsidRPr="00DD0506">
              <w:rPr>
                <w:rFonts w:cs="Tahoma"/>
                <w:b/>
                <w:i/>
                <w:color w:val="000000"/>
                <w:lang w:val="smj-NO"/>
              </w:rPr>
              <w:t>կանոններով սահմանված</w:t>
            </w:r>
            <w:r w:rsidRPr="00DD0506">
              <w:rPr>
                <w:rFonts w:cs="Tahoma"/>
                <w:color w:val="000000"/>
                <w:lang w:val="smj-NO"/>
              </w:rPr>
              <w:t xml:space="preserve"> </w:t>
            </w:r>
            <w:r w:rsidRPr="00DD0506">
              <w:rPr>
                <w:rFonts w:cs="Tahoma"/>
                <w:b/>
                <w:i/>
                <w:color w:val="000000"/>
                <w:lang w:val="smj-NO"/>
              </w:rPr>
              <w:lastRenderedPageBreak/>
              <w:t>ընթացակարգին</w:t>
            </w:r>
            <w:r w:rsidRPr="00DD0506">
              <w:rPr>
                <w:rFonts w:cs="Tahoma"/>
                <w:color w:val="000000"/>
                <w:lang w:val="smj-NO"/>
              </w:rPr>
              <w:t xml:space="preserve"> համապատասխան: </w:t>
            </w:r>
            <w:r w:rsidRPr="00DD0506">
              <w:rPr>
                <w:rFonts w:cs="Sylfaen"/>
                <w:bCs/>
                <w:lang w:val="af-ZA"/>
              </w:rPr>
              <w:t xml:space="preserve">Այդ առումով անհրաժեշտ է հստակեցնել, թե ինչ իրավական ակտով սահմանված ընթացակարգի մասին է խոսքը: Հիշյալ առաջարկությունը բխում է </w:t>
            </w:r>
            <w:r w:rsidRPr="00DD0506">
              <w:rPr>
                <w:lang w:val="af-ZA"/>
              </w:rPr>
              <w:t>«Իրավական ակտերի մասին» ՀՀ օրենքի 43-րդ հոդվածի պահանջներից</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Չի ընդունվել:</w:t>
            </w:r>
          </w:p>
          <w:p w:rsidR="008167E2" w:rsidRPr="00DD0506" w:rsidRDefault="008167E2" w:rsidP="00AE3EF1">
            <w:pPr>
              <w:spacing w:after="0" w:line="240" w:lineRule="auto"/>
              <w:ind w:firstLine="709"/>
              <w:jc w:val="both"/>
              <w:rPr>
                <w:rFonts w:cs="GHEA Grapalat"/>
                <w:bCs/>
                <w:lang w:val="af-ZA"/>
              </w:rPr>
            </w:pP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rPr>
              <w:t>թիվ</w:t>
            </w:r>
            <w:r w:rsidRPr="00DD0506">
              <w:rPr>
                <w:rFonts w:cs="GHEA Grapalat"/>
                <w:bCs/>
                <w:lang w:val="af-ZA"/>
              </w:rPr>
              <w:t xml:space="preserve"> 1 </w:t>
            </w:r>
            <w:r w:rsidRPr="00DD0506">
              <w:rPr>
                <w:rFonts w:cs="GHEA Grapalat"/>
                <w:bCs/>
                <w:lang w:val="ru-RU"/>
              </w:rPr>
              <w:t>հավելվածի</w:t>
            </w:r>
            <w:r w:rsidRPr="00DD0506">
              <w:rPr>
                <w:rFonts w:cs="GHEA Grapalat"/>
                <w:bCs/>
                <w:lang w:val="af-ZA"/>
              </w:rPr>
              <w:t xml:space="preserve"> 12-</w:t>
            </w:r>
            <w:r w:rsidRPr="00DD0506">
              <w:rPr>
                <w:rFonts w:cs="GHEA Grapalat"/>
                <w:bCs/>
                <w:lang w:val="ru-RU"/>
              </w:rPr>
              <w:t>րդ</w:t>
            </w:r>
            <w:r w:rsidRPr="00DD0506">
              <w:rPr>
                <w:rFonts w:cs="GHEA Grapalat"/>
                <w:bCs/>
                <w:lang w:val="af-ZA"/>
              </w:rPr>
              <w:t xml:space="preserve"> </w:t>
            </w:r>
            <w:r w:rsidRPr="00DD0506">
              <w:rPr>
                <w:rFonts w:cs="GHEA Grapalat"/>
                <w:bCs/>
                <w:lang w:val="ru-RU"/>
              </w:rPr>
              <w:t>կետի</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w:t>
            </w:r>
            <w:r w:rsidRPr="00DD0506">
              <w:rPr>
                <w:rFonts w:cs="GHEA Grapalat"/>
                <w:bCs/>
                <w:lang w:val="ru-RU"/>
              </w:rPr>
              <w:t>մեջբերվում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բառացի</w:t>
            </w:r>
            <w:r w:rsidRPr="00DD0506">
              <w:rPr>
                <w:rFonts w:cs="GHEA Grapalat"/>
                <w:bCs/>
                <w:lang w:val="af-ZA"/>
              </w:rPr>
              <w:t>) «</w:t>
            </w:r>
            <w:r w:rsidRPr="00DD0506">
              <w:rPr>
                <w:rFonts w:cs="GHEA Grapalat"/>
                <w:bCs/>
                <w:lang w:val="ru-RU"/>
              </w:rPr>
              <w:t>Բնակչության</w:t>
            </w:r>
            <w:r w:rsidRPr="00DD0506">
              <w:rPr>
                <w:rFonts w:cs="GHEA Grapalat"/>
                <w:bCs/>
                <w:lang w:val="af-ZA"/>
              </w:rPr>
              <w:t xml:space="preserve"> </w:t>
            </w:r>
            <w:r w:rsidRPr="00DD0506">
              <w:rPr>
                <w:rFonts w:cs="GHEA Grapalat"/>
                <w:bCs/>
                <w:lang w:val="ru-RU"/>
              </w:rPr>
              <w:t>սոցիալական</w:t>
            </w:r>
            <w:r w:rsidRPr="00DD0506">
              <w:rPr>
                <w:rFonts w:cs="GHEA Grapalat"/>
                <w:bCs/>
                <w:lang w:val="af-ZA"/>
              </w:rPr>
              <w:t xml:space="preserve"> </w:t>
            </w:r>
            <w:r w:rsidRPr="00DD0506">
              <w:rPr>
                <w:rFonts w:cs="GHEA Grapalat"/>
                <w:bCs/>
                <w:lang w:val="ru-RU"/>
              </w:rPr>
              <w:t>պաշտպանության</w:t>
            </w:r>
            <w:r w:rsidRPr="00DD0506">
              <w:rPr>
                <w:rFonts w:cs="GHEA Grapalat"/>
                <w:bCs/>
                <w:lang w:val="af-ZA"/>
              </w:rPr>
              <w:t xml:space="preserve"> </w:t>
            </w:r>
            <w:r w:rsidRPr="00DD0506">
              <w:rPr>
                <w:rFonts w:cs="GHEA Grapalat"/>
                <w:bCs/>
                <w:lang w:val="ru-RU"/>
              </w:rPr>
              <w:t>հաստատությունները</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սոցիալական</w:t>
            </w:r>
            <w:r w:rsidRPr="00DD0506">
              <w:rPr>
                <w:rFonts w:cs="GHEA Grapalat"/>
                <w:bCs/>
                <w:lang w:val="af-ZA"/>
              </w:rPr>
              <w:t xml:space="preserve"> </w:t>
            </w:r>
            <w:r w:rsidRPr="00DD0506">
              <w:rPr>
                <w:rFonts w:cs="GHEA Grapalat"/>
                <w:bCs/>
                <w:lang w:val="ru-RU"/>
              </w:rPr>
              <w:t>հոգածության</w:t>
            </w:r>
            <w:r w:rsidRPr="00DD0506">
              <w:rPr>
                <w:rFonts w:cs="GHEA Grapalat"/>
                <w:bCs/>
                <w:lang w:val="af-ZA"/>
              </w:rPr>
              <w:t xml:space="preserve"> </w:t>
            </w:r>
            <w:r w:rsidRPr="00DD0506">
              <w:rPr>
                <w:rFonts w:cs="GHEA Grapalat"/>
                <w:bCs/>
                <w:lang w:val="ru-RU"/>
              </w:rPr>
              <w:lastRenderedPageBreak/>
              <w:t>ցերեկային</w:t>
            </w:r>
            <w:r w:rsidRPr="00DD0506">
              <w:rPr>
                <w:rFonts w:cs="GHEA Grapalat"/>
                <w:bCs/>
                <w:lang w:val="af-ZA"/>
              </w:rPr>
              <w:t xml:space="preserve"> </w:t>
            </w:r>
            <w:r w:rsidRPr="00DD0506">
              <w:rPr>
                <w:rFonts w:cs="GHEA Grapalat"/>
                <w:bCs/>
                <w:lang w:val="ru-RU"/>
              </w:rPr>
              <w:t>կենտրոնները</w:t>
            </w:r>
            <w:r w:rsidRPr="00DD0506">
              <w:rPr>
                <w:rFonts w:cs="GHEA Grapalat"/>
                <w:bCs/>
                <w:lang w:val="af-ZA"/>
              </w:rPr>
              <w:t xml:space="preserve"> </w:t>
            </w:r>
            <w:r w:rsidRPr="00DD0506">
              <w:rPr>
                <w:rFonts w:cs="GHEA Grapalat"/>
                <w:bCs/>
                <w:lang w:val="ru-RU"/>
              </w:rPr>
              <w:t>պետք</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ունենան</w:t>
            </w:r>
            <w:r w:rsidRPr="00DD0506">
              <w:rPr>
                <w:rFonts w:cs="GHEA Grapalat"/>
                <w:bCs/>
                <w:lang w:val="af-ZA"/>
              </w:rPr>
              <w:t xml:space="preserve"> </w:t>
            </w:r>
            <w:r w:rsidRPr="00DD0506">
              <w:rPr>
                <w:rFonts w:cs="GHEA Grapalat"/>
                <w:bCs/>
                <w:lang w:val="ru-RU"/>
              </w:rPr>
              <w:t>ներքին</w:t>
            </w:r>
            <w:r w:rsidRPr="00DD0506">
              <w:rPr>
                <w:rFonts w:cs="GHEA Grapalat"/>
                <w:bCs/>
                <w:lang w:val="af-ZA"/>
              </w:rPr>
              <w:t xml:space="preserve"> </w:t>
            </w:r>
            <w:r w:rsidRPr="00DD0506">
              <w:rPr>
                <w:rFonts w:cs="GHEA Grapalat"/>
                <w:bCs/>
                <w:lang w:val="ru-RU"/>
              </w:rPr>
              <w:t>կարգապահական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համակեցության</w:t>
            </w:r>
            <w:r w:rsidRPr="00DD0506">
              <w:rPr>
                <w:rFonts w:cs="GHEA Grapalat"/>
                <w:bCs/>
                <w:lang w:val="af-ZA"/>
              </w:rPr>
              <w:t xml:space="preserve"> </w:t>
            </w:r>
            <w:r w:rsidRPr="00DD0506">
              <w:rPr>
                <w:rFonts w:cs="GHEA Grapalat"/>
                <w:bCs/>
                <w:i/>
                <w:lang w:val="ru-RU"/>
              </w:rPr>
              <w:t>կանոններ</w:t>
            </w:r>
            <w:r w:rsidRPr="00DD0506">
              <w:rPr>
                <w:rFonts w:cs="GHEA Grapalat"/>
                <w:bCs/>
                <w:i/>
                <w:lang w:val="af-ZA"/>
              </w:rPr>
              <w:t xml:space="preserve"> (</w:t>
            </w:r>
            <w:r w:rsidRPr="00DD0506">
              <w:rPr>
                <w:rFonts w:cs="GHEA Grapalat"/>
                <w:bCs/>
                <w:i/>
                <w:lang w:val="ru-RU"/>
              </w:rPr>
              <w:t>այսուհետ՝</w:t>
            </w:r>
            <w:r w:rsidRPr="00DD0506">
              <w:rPr>
                <w:rFonts w:cs="GHEA Grapalat"/>
                <w:bCs/>
                <w:i/>
                <w:lang w:val="af-ZA"/>
              </w:rPr>
              <w:t xml:space="preserve"> </w:t>
            </w:r>
            <w:r w:rsidRPr="00DD0506">
              <w:rPr>
                <w:rFonts w:cs="GHEA Grapalat"/>
                <w:bCs/>
                <w:i/>
                <w:lang w:val="ru-RU"/>
              </w:rPr>
              <w:t>կանոններ</w:t>
            </w:r>
            <w:r w:rsidRPr="00DD0506">
              <w:rPr>
                <w:rFonts w:cs="GHEA Grapalat"/>
                <w:bCs/>
                <w:i/>
                <w:lang w:val="af-ZA"/>
              </w:rPr>
              <w:t>)</w:t>
            </w:r>
            <w:r w:rsidRPr="00DD0506">
              <w:rPr>
                <w:rFonts w:cs="GHEA Grapalat"/>
                <w:bCs/>
                <w:i/>
                <w:lang w:val="ru-RU"/>
              </w:rPr>
              <w:t>՝</w:t>
            </w:r>
            <w:r w:rsidRPr="00DD0506">
              <w:rPr>
                <w:rFonts w:cs="GHEA Grapalat"/>
                <w:bCs/>
                <w:lang w:val="af-ZA"/>
              </w:rPr>
              <w:t xml:space="preserve"> </w:t>
            </w:r>
            <w:r w:rsidRPr="00DD0506">
              <w:rPr>
                <w:rFonts w:cs="GHEA Grapalat"/>
                <w:bCs/>
                <w:lang w:val="ru-RU"/>
              </w:rPr>
              <w:t>հաստատված</w:t>
            </w:r>
            <w:r w:rsidRPr="00DD0506">
              <w:rPr>
                <w:rFonts w:cs="GHEA Grapalat"/>
                <w:bCs/>
                <w:lang w:val="af-ZA"/>
              </w:rPr>
              <w:t xml:space="preserve"> </w:t>
            </w:r>
            <w:r w:rsidRPr="00DD0506">
              <w:rPr>
                <w:rFonts w:cs="GHEA Grapalat"/>
                <w:bCs/>
                <w:lang w:val="ru-RU"/>
              </w:rPr>
              <w:t>խնամք</w:t>
            </w:r>
            <w:r w:rsidRPr="00DD0506">
              <w:rPr>
                <w:rFonts w:cs="GHEA Grapalat"/>
                <w:bCs/>
                <w:lang w:val="af-ZA"/>
              </w:rPr>
              <w:t xml:space="preserve"> </w:t>
            </w:r>
            <w:r w:rsidRPr="00DD0506">
              <w:rPr>
                <w:rFonts w:cs="GHEA Grapalat"/>
                <w:bCs/>
                <w:lang w:val="ru-RU"/>
              </w:rPr>
              <w:t>տրամադրող</w:t>
            </w:r>
            <w:r w:rsidRPr="00DD0506">
              <w:rPr>
                <w:rFonts w:cs="GHEA Grapalat"/>
                <w:bCs/>
                <w:lang w:val="af-ZA"/>
              </w:rPr>
              <w:t xml:space="preserve"> </w:t>
            </w:r>
            <w:r w:rsidRPr="00DD0506">
              <w:rPr>
                <w:rFonts w:cs="GHEA Grapalat"/>
                <w:bCs/>
                <w:lang w:val="ru-RU"/>
              </w:rPr>
              <w:t>կազմակերպության</w:t>
            </w:r>
            <w:r w:rsidRPr="00DD0506">
              <w:rPr>
                <w:rFonts w:cs="GHEA Grapalat"/>
                <w:bCs/>
                <w:lang w:val="af-ZA"/>
              </w:rPr>
              <w:t xml:space="preserve"> </w:t>
            </w:r>
            <w:r w:rsidRPr="00DD0506">
              <w:rPr>
                <w:rFonts w:cs="GHEA Grapalat"/>
                <w:bCs/>
                <w:lang w:val="ru-RU"/>
              </w:rPr>
              <w:t>համապատասխան</w:t>
            </w:r>
            <w:r w:rsidRPr="00DD0506">
              <w:rPr>
                <w:rFonts w:cs="GHEA Grapalat"/>
                <w:bCs/>
                <w:lang w:val="af-ZA"/>
              </w:rPr>
              <w:t xml:space="preserve"> </w:t>
            </w:r>
            <w:r w:rsidRPr="00DD0506">
              <w:rPr>
                <w:rFonts w:cs="GHEA Grapalat"/>
                <w:bCs/>
                <w:lang w:val="ru-RU"/>
              </w:rPr>
              <w:t>լիազորություններով</w:t>
            </w:r>
            <w:r w:rsidRPr="00DD0506">
              <w:rPr>
                <w:rFonts w:cs="GHEA Grapalat"/>
                <w:bCs/>
                <w:lang w:val="af-ZA"/>
              </w:rPr>
              <w:t xml:space="preserve"> </w:t>
            </w:r>
            <w:r w:rsidRPr="00DD0506">
              <w:rPr>
                <w:rFonts w:cs="GHEA Grapalat"/>
                <w:bCs/>
                <w:lang w:val="ru-RU"/>
              </w:rPr>
              <w:t>օժտված</w:t>
            </w:r>
            <w:r w:rsidRPr="00DD0506">
              <w:rPr>
                <w:rFonts w:cs="GHEA Grapalat"/>
                <w:bCs/>
                <w:lang w:val="af-ZA"/>
              </w:rPr>
              <w:t xml:space="preserve"> </w:t>
            </w:r>
            <w:r w:rsidRPr="00DD0506">
              <w:rPr>
                <w:rFonts w:cs="GHEA Grapalat"/>
                <w:bCs/>
                <w:lang w:val="ru-RU"/>
              </w:rPr>
              <w:t>մարմնի</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պաշտոնատար</w:t>
            </w:r>
            <w:r w:rsidRPr="00DD0506">
              <w:rPr>
                <w:rFonts w:cs="GHEA Grapalat"/>
                <w:bCs/>
                <w:lang w:val="af-ZA"/>
              </w:rPr>
              <w:t xml:space="preserve"> </w:t>
            </w:r>
            <w:r w:rsidRPr="00DD0506">
              <w:rPr>
                <w:rFonts w:cs="GHEA Grapalat"/>
                <w:bCs/>
                <w:lang w:val="ru-RU"/>
              </w:rPr>
              <w:t>անձի</w:t>
            </w:r>
            <w:r w:rsidRPr="00DD0506">
              <w:rPr>
                <w:rFonts w:cs="GHEA Grapalat"/>
                <w:bCs/>
                <w:lang w:val="af-ZA"/>
              </w:rPr>
              <w:t xml:space="preserve">) </w:t>
            </w:r>
            <w:r w:rsidRPr="00DD0506">
              <w:rPr>
                <w:rFonts w:cs="GHEA Grapalat"/>
                <w:bCs/>
                <w:lang w:val="ru-RU"/>
              </w:rPr>
              <w:t>կողմից</w:t>
            </w:r>
            <w:r w:rsidRPr="00DD0506">
              <w:rPr>
                <w:rFonts w:cs="GHEA Grapalat"/>
                <w:bCs/>
                <w:lang w:val="af-ZA"/>
              </w:rPr>
              <w:t xml:space="preserve">:»: </w:t>
            </w:r>
            <w:r w:rsidRPr="00DD0506">
              <w:rPr>
                <w:rFonts w:cs="GHEA Grapalat"/>
                <w:bCs/>
                <w:lang w:val="ru-RU"/>
              </w:rPr>
              <w:t>Այսինքն</w:t>
            </w:r>
            <w:r w:rsidRPr="00DD0506">
              <w:rPr>
                <w:rFonts w:cs="GHEA Grapalat"/>
                <w:bCs/>
                <w:lang w:val="af-ZA"/>
              </w:rPr>
              <w:t xml:space="preserve">, </w:t>
            </w:r>
            <w:r w:rsidRPr="00DD0506">
              <w:rPr>
                <w:rFonts w:cs="GHEA Grapalat"/>
                <w:bCs/>
                <w:lang w:val="ru-RU"/>
              </w:rPr>
              <w:t>հետագա</w:t>
            </w:r>
            <w:r w:rsidRPr="00DD0506">
              <w:rPr>
                <w:rFonts w:cs="GHEA Grapalat"/>
                <w:bCs/>
                <w:lang w:val="af-ZA"/>
              </w:rPr>
              <w:t xml:space="preserve"> </w:t>
            </w:r>
            <w:r w:rsidRPr="00DD0506">
              <w:rPr>
                <w:rFonts w:cs="GHEA Grapalat"/>
                <w:bCs/>
                <w:lang w:val="ru-RU"/>
              </w:rPr>
              <w:t>տեքստում</w:t>
            </w:r>
            <w:r w:rsidRPr="00DD0506">
              <w:rPr>
                <w:rFonts w:cs="GHEA Grapalat"/>
                <w:bCs/>
                <w:lang w:val="af-ZA"/>
              </w:rPr>
              <w:t xml:space="preserve">, </w:t>
            </w:r>
            <w:r w:rsidRPr="00DD0506">
              <w:rPr>
                <w:rFonts w:cs="GHEA Grapalat"/>
                <w:bCs/>
              </w:rPr>
              <w:t>այդ</w:t>
            </w:r>
            <w:r w:rsidRPr="00DD0506">
              <w:rPr>
                <w:rFonts w:cs="GHEA Grapalat"/>
                <w:bCs/>
                <w:lang w:val="af-ZA"/>
              </w:rPr>
              <w:t xml:space="preserve"> </w:t>
            </w:r>
            <w:r w:rsidRPr="00DD0506">
              <w:rPr>
                <w:rFonts w:cs="GHEA Grapalat"/>
                <w:bCs/>
              </w:rPr>
              <w:t>թվում՝</w:t>
            </w:r>
            <w:r w:rsidRPr="00DD0506">
              <w:rPr>
                <w:rFonts w:cs="GHEA Grapalat"/>
                <w:bCs/>
                <w:lang w:val="af-ZA"/>
              </w:rPr>
              <w:t xml:space="preserve"> </w:t>
            </w: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rPr>
              <w:t>թիվ</w:t>
            </w:r>
            <w:r w:rsidRPr="00DD0506">
              <w:rPr>
                <w:rFonts w:cs="GHEA Grapalat"/>
                <w:bCs/>
                <w:lang w:val="af-ZA"/>
              </w:rPr>
              <w:t xml:space="preserve"> 1 </w:t>
            </w:r>
            <w:r w:rsidRPr="00DD0506">
              <w:rPr>
                <w:rFonts w:cs="GHEA Grapalat"/>
                <w:bCs/>
                <w:lang w:val="ru-RU"/>
              </w:rPr>
              <w:t>հավելվածի</w:t>
            </w:r>
            <w:r w:rsidRPr="00DD0506">
              <w:rPr>
                <w:rFonts w:cs="GHEA Grapalat"/>
                <w:bCs/>
                <w:lang w:val="af-ZA"/>
              </w:rPr>
              <w:t xml:space="preserve"> 55-</w:t>
            </w:r>
            <w:r w:rsidRPr="00DD0506">
              <w:rPr>
                <w:rFonts w:cs="GHEA Grapalat"/>
                <w:bCs/>
              </w:rPr>
              <w:t>րդ</w:t>
            </w:r>
            <w:r w:rsidRPr="00DD0506">
              <w:rPr>
                <w:rFonts w:cs="GHEA Grapalat"/>
                <w:bCs/>
                <w:lang w:val="af-ZA"/>
              </w:rPr>
              <w:t xml:space="preserve"> </w:t>
            </w:r>
            <w:r w:rsidRPr="00DD0506">
              <w:rPr>
                <w:rFonts w:cs="GHEA Grapalat"/>
                <w:bCs/>
              </w:rPr>
              <w:t>կետում</w:t>
            </w:r>
            <w:r w:rsidRPr="00DD0506">
              <w:rPr>
                <w:rFonts w:cs="GHEA Grapalat"/>
                <w:bCs/>
                <w:lang w:val="af-ZA"/>
              </w:rPr>
              <w:t xml:space="preserve"> </w:t>
            </w:r>
            <w:r w:rsidRPr="00DD0506">
              <w:rPr>
                <w:rFonts w:cs="GHEA Grapalat"/>
                <w:bCs/>
                <w:lang w:val="ru-RU"/>
              </w:rPr>
              <w:t>օգտագործվ</w:t>
            </w:r>
            <w:r w:rsidRPr="00DD0506">
              <w:rPr>
                <w:rFonts w:cs="GHEA Grapalat"/>
                <w:bCs/>
              </w:rPr>
              <w:t>ող</w:t>
            </w:r>
            <w:r w:rsidRPr="00DD0506">
              <w:rPr>
                <w:rFonts w:cs="GHEA Grapalat"/>
                <w:bCs/>
                <w:lang w:val="af-ZA"/>
              </w:rPr>
              <w:t xml:space="preserve">  «</w:t>
            </w:r>
            <w:r w:rsidRPr="00DD0506">
              <w:rPr>
                <w:rFonts w:cs="GHEA Grapalat"/>
                <w:bCs/>
                <w:lang w:val="ru-RU"/>
              </w:rPr>
              <w:t>կանոններ</w:t>
            </w:r>
            <w:r w:rsidRPr="00DD0506">
              <w:rPr>
                <w:rFonts w:cs="GHEA Grapalat"/>
                <w:bCs/>
                <w:lang w:val="af-ZA"/>
              </w:rPr>
              <w:t xml:space="preserve">» </w:t>
            </w:r>
            <w:r w:rsidRPr="00DD0506">
              <w:rPr>
                <w:rFonts w:cs="GHEA Grapalat"/>
                <w:bCs/>
                <w:lang w:val="ru-RU"/>
              </w:rPr>
              <w:t>եզրույթը</w:t>
            </w:r>
            <w:r w:rsidRPr="00DD0506">
              <w:rPr>
                <w:rFonts w:cs="GHEA Grapalat"/>
                <w:bCs/>
                <w:lang w:val="af-ZA"/>
              </w:rPr>
              <w:t xml:space="preserve"> </w:t>
            </w:r>
            <w:r w:rsidRPr="00DD0506">
              <w:rPr>
                <w:rFonts w:cs="GHEA Grapalat"/>
                <w:bCs/>
              </w:rPr>
              <w:t>վերաբերում</w:t>
            </w:r>
            <w:r w:rsidRPr="00DD0506">
              <w:rPr>
                <w:rFonts w:cs="GHEA Grapalat"/>
                <w:bCs/>
                <w:lang w:val="af-ZA"/>
              </w:rPr>
              <w:t xml:space="preserve"> </w:t>
            </w:r>
            <w:r w:rsidRPr="00DD0506">
              <w:rPr>
                <w:rFonts w:cs="GHEA Grapalat"/>
                <w:bCs/>
              </w:rPr>
              <w:t>է</w:t>
            </w:r>
            <w:r w:rsidRPr="00DD0506">
              <w:rPr>
                <w:rFonts w:cs="GHEA Grapalat"/>
                <w:bCs/>
                <w:lang w:val="af-ZA"/>
              </w:rPr>
              <w:t xml:space="preserve">  </w:t>
            </w:r>
            <w:r w:rsidRPr="00DD0506">
              <w:rPr>
                <w:rFonts w:cs="GHEA Grapalat"/>
                <w:bCs/>
                <w:lang w:val="ru-RU"/>
              </w:rPr>
              <w:t>ներքին</w:t>
            </w:r>
            <w:r w:rsidRPr="00DD0506">
              <w:rPr>
                <w:rFonts w:cs="GHEA Grapalat"/>
                <w:bCs/>
                <w:lang w:val="af-ZA"/>
              </w:rPr>
              <w:t xml:space="preserve"> </w:t>
            </w:r>
            <w:r w:rsidRPr="00DD0506">
              <w:rPr>
                <w:rFonts w:cs="GHEA Grapalat"/>
                <w:bCs/>
                <w:lang w:val="ru-RU"/>
              </w:rPr>
              <w:t>կարգապահական</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համակեցության</w:t>
            </w:r>
            <w:r w:rsidRPr="00DD0506">
              <w:rPr>
                <w:rFonts w:cs="GHEA Grapalat"/>
                <w:bCs/>
                <w:lang w:val="af-ZA"/>
              </w:rPr>
              <w:t xml:space="preserve"> </w:t>
            </w:r>
            <w:r w:rsidRPr="00DD0506">
              <w:rPr>
                <w:rFonts w:cs="GHEA Grapalat"/>
                <w:bCs/>
                <w:lang w:val="ru-RU"/>
              </w:rPr>
              <w:t>կանոններ</w:t>
            </w:r>
            <w:r w:rsidRPr="00DD0506">
              <w:rPr>
                <w:rFonts w:cs="GHEA Grapalat"/>
                <w:bCs/>
              </w:rPr>
              <w:t>ին</w:t>
            </w:r>
            <w:r w:rsidRPr="00DD0506">
              <w:rPr>
                <w:rFonts w:cs="GHEA Grapalat"/>
                <w:bCs/>
                <w:lang w:val="af-ZA"/>
              </w:rPr>
              <w:t>:</w:t>
            </w:r>
          </w:p>
        </w:tc>
        <w:tc>
          <w:tcPr>
            <w:tcW w:w="3184" w:type="dxa"/>
            <w:shd w:val="clear" w:color="auto" w:fill="auto"/>
          </w:tcPr>
          <w:p w:rsidR="008167E2" w:rsidRPr="00DD0506" w:rsidRDefault="008167E2" w:rsidP="00AE3EF1">
            <w:pPr>
              <w:spacing w:after="0" w:line="240" w:lineRule="auto"/>
              <w:rPr>
                <w:rFonts w:eastAsia="Times New Roman"/>
                <w:lang w:val="af-ZA"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lang w:val="af-ZA"/>
              </w:rPr>
            </w:pPr>
            <w:r w:rsidRPr="00DD0506">
              <w:rPr>
                <w:lang w:val="af-ZA"/>
              </w:rPr>
              <w:t xml:space="preserve">Նույն հավելվածի 91-րդ կետի համաձայն` </w:t>
            </w:r>
            <w:r w:rsidRPr="00DD0506">
              <w:rPr>
                <w:lang w:val="de-DE"/>
              </w:rPr>
              <w:t xml:space="preserve">գործակալության կողմից երեխային կենտրոն ուղղորդելու հետ կապված հարաբերությունները կարգավորվում են «Սոցիալական աջակցության մասին» Հայաստանի Հանրապետության օրենքով, սոցիալական ծառայություններ տրամադրող տարածքային մարմինների լիազորությունների կարգը սահմանելու մասին </w:t>
            </w:r>
            <w:r w:rsidRPr="00DD0506">
              <w:rPr>
                <w:b/>
                <w:i/>
                <w:lang w:val="de-DE"/>
              </w:rPr>
              <w:t>Հայաստանի Հանրապետության կառավարության որոշմամբ</w:t>
            </w:r>
            <w:r w:rsidRPr="00DD0506">
              <w:rPr>
                <w:lang w:val="de-DE"/>
              </w:rPr>
              <w:t xml:space="preserve"> և այլ </w:t>
            </w:r>
            <w:r w:rsidRPr="00DD0506">
              <w:rPr>
                <w:lang w:val="de-DE"/>
              </w:rPr>
              <w:lastRenderedPageBreak/>
              <w:t>իրավական ակտերով:</w:t>
            </w:r>
            <w:r w:rsidRPr="00DD0506">
              <w:rPr>
                <w:lang w:val="af-ZA"/>
              </w:rPr>
              <w:t xml:space="preserve"> Այս առումով անհրաժեշտ է հստակեցնել, թե ինչ իրավական ակտի մասին է խոսքը` նկատի ունենալով «Իրավական ակտերի մասին» ՀՀ օրենքի 43-րդ հոդվածի պահանջները:</w:t>
            </w:r>
          </w:p>
          <w:p w:rsidR="008167E2" w:rsidRPr="00DD0506" w:rsidRDefault="008167E2" w:rsidP="00AE3EF1">
            <w:pPr>
              <w:spacing w:after="0" w:line="240" w:lineRule="auto"/>
              <w:jc w:val="both"/>
              <w:rPr>
                <w:lang w:val="af-ZA"/>
              </w:rPr>
            </w:pPr>
            <w:r w:rsidRPr="00DD0506">
              <w:rPr>
                <w:lang w:val="af-ZA"/>
              </w:rPr>
              <w:t>Նույն դիտողությունը վերաբերում է 2-րդ հավելվածի 3-րդ կետի դրույթներին:</w:t>
            </w:r>
          </w:p>
        </w:tc>
        <w:tc>
          <w:tcPr>
            <w:tcW w:w="4140" w:type="dxa"/>
            <w:shd w:val="clear" w:color="auto" w:fill="auto"/>
          </w:tcPr>
          <w:p w:rsidR="008167E2" w:rsidRPr="00DD0506" w:rsidRDefault="008167E2" w:rsidP="00AE3EF1">
            <w:pPr>
              <w:spacing w:after="0" w:line="240" w:lineRule="auto"/>
              <w:jc w:val="both"/>
              <w:rPr>
                <w:rFonts w:cs="GHEA Grapalat"/>
                <w:bCs/>
                <w:lang w:val="af-ZA"/>
              </w:rPr>
            </w:pPr>
            <w:r w:rsidRPr="00DD0506">
              <w:rPr>
                <w:rFonts w:cs="GHEA Grapalat"/>
                <w:bCs/>
                <w:lang w:val="ru-RU"/>
              </w:rPr>
              <w:lastRenderedPageBreak/>
              <w:t>Ընդունվել</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մասնակի</w:t>
            </w:r>
            <w:r w:rsidRPr="00DD0506">
              <w:rPr>
                <w:rFonts w:cs="GHEA Grapalat"/>
                <w:bCs/>
                <w:lang w:val="af-ZA"/>
              </w:rPr>
              <w:t>:</w:t>
            </w:r>
          </w:p>
          <w:p w:rsidR="008167E2" w:rsidRPr="00DD0506" w:rsidRDefault="008167E2" w:rsidP="00AE3EF1">
            <w:pPr>
              <w:spacing w:after="0" w:line="240" w:lineRule="auto"/>
              <w:jc w:val="both"/>
              <w:rPr>
                <w:rFonts w:cs="GHEA Grapalat"/>
                <w:bCs/>
                <w:lang w:val="af-ZA"/>
              </w:rPr>
            </w:pPr>
            <w:r w:rsidRPr="00DD0506">
              <w:rPr>
                <w:rFonts w:cs="GHEA Grapalat"/>
                <w:bCs/>
                <w:lang w:val="ru-RU"/>
              </w:rPr>
              <w:t>Ինչ</w:t>
            </w:r>
            <w:r w:rsidRPr="00DD0506">
              <w:rPr>
                <w:rFonts w:cs="GHEA Grapalat"/>
                <w:bCs/>
                <w:lang w:val="af-ZA"/>
              </w:rPr>
              <w:t xml:space="preserve"> </w:t>
            </w:r>
            <w:r w:rsidRPr="00DD0506">
              <w:rPr>
                <w:rFonts w:cs="GHEA Grapalat"/>
                <w:bCs/>
                <w:lang w:val="ru-RU"/>
              </w:rPr>
              <w:t>վերաբերում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lang w:val="ru-RU"/>
              </w:rPr>
              <w:t>թիվ</w:t>
            </w:r>
            <w:r w:rsidRPr="00DD0506">
              <w:rPr>
                <w:rFonts w:cs="GHEA Grapalat"/>
                <w:bCs/>
                <w:lang w:val="af-ZA"/>
              </w:rPr>
              <w:t xml:space="preserve"> 2 </w:t>
            </w:r>
            <w:r w:rsidRPr="00DD0506">
              <w:rPr>
                <w:rFonts w:cs="GHEA Grapalat"/>
                <w:bCs/>
                <w:lang w:val="ru-RU"/>
              </w:rPr>
              <w:t>հավելվածի</w:t>
            </w:r>
            <w:r w:rsidRPr="00DD0506">
              <w:rPr>
                <w:rFonts w:cs="GHEA Grapalat"/>
                <w:bCs/>
                <w:lang w:val="af-ZA"/>
              </w:rPr>
              <w:t xml:space="preserve"> 3-</w:t>
            </w:r>
            <w:r w:rsidRPr="00DD0506">
              <w:rPr>
                <w:rFonts w:cs="GHEA Grapalat"/>
                <w:bCs/>
                <w:lang w:val="ru-RU"/>
              </w:rPr>
              <w:t>րդ</w:t>
            </w:r>
            <w:r w:rsidRPr="00DD0506">
              <w:rPr>
                <w:rFonts w:cs="GHEA Grapalat"/>
                <w:bCs/>
                <w:lang w:val="af-ZA"/>
              </w:rPr>
              <w:t xml:space="preserve"> </w:t>
            </w:r>
            <w:r w:rsidRPr="00DD0506">
              <w:rPr>
                <w:rFonts w:cs="GHEA Grapalat"/>
                <w:bCs/>
                <w:lang w:val="ru-RU"/>
              </w:rPr>
              <w:t>կետին</w:t>
            </w:r>
            <w:r w:rsidRPr="00DD0506">
              <w:rPr>
                <w:rFonts w:cs="GHEA Grapalat"/>
                <w:bCs/>
                <w:lang w:val="af-ZA"/>
              </w:rPr>
              <w:t xml:space="preserve">, </w:t>
            </w:r>
            <w:r w:rsidRPr="00DD0506">
              <w:rPr>
                <w:rFonts w:cs="GHEA Grapalat"/>
                <w:bCs/>
                <w:lang w:val="ru-RU"/>
              </w:rPr>
              <w:t>ապա</w:t>
            </w:r>
            <w:r w:rsidRPr="00DD0506">
              <w:rPr>
                <w:rFonts w:cs="GHEA Grapalat"/>
                <w:bCs/>
                <w:lang w:val="af-ZA"/>
              </w:rPr>
              <w:t xml:space="preserve"> &lt;&lt;</w:t>
            </w:r>
            <w:r w:rsidRPr="00DD0506">
              <w:rPr>
                <w:rFonts w:cs="GHEA Grapalat"/>
                <w:bCs/>
                <w:lang w:val="ru-RU"/>
              </w:rPr>
              <w:t>Իրավական</w:t>
            </w:r>
            <w:r w:rsidRPr="00DD0506">
              <w:rPr>
                <w:rFonts w:cs="GHEA Grapalat"/>
                <w:bCs/>
                <w:lang w:val="af-ZA"/>
              </w:rPr>
              <w:t xml:space="preserve"> </w:t>
            </w:r>
            <w:r w:rsidRPr="00DD0506">
              <w:rPr>
                <w:rFonts w:cs="GHEA Grapalat"/>
                <w:bCs/>
                <w:lang w:val="ru-RU"/>
              </w:rPr>
              <w:t>ակտերի</w:t>
            </w:r>
            <w:r w:rsidRPr="00DD0506">
              <w:rPr>
                <w:rFonts w:cs="GHEA Grapalat"/>
                <w:bCs/>
                <w:lang w:val="af-ZA"/>
              </w:rPr>
              <w:t xml:space="preserve"> </w:t>
            </w:r>
            <w:r w:rsidRPr="00DD0506">
              <w:rPr>
                <w:rFonts w:cs="GHEA Grapalat"/>
                <w:bCs/>
                <w:lang w:val="ru-RU"/>
              </w:rPr>
              <w:t>մասին</w:t>
            </w:r>
            <w:r w:rsidRPr="00DD0506">
              <w:rPr>
                <w:rFonts w:cs="GHEA Grapalat"/>
                <w:bCs/>
                <w:lang w:val="af-ZA"/>
              </w:rPr>
              <w:t xml:space="preserve">&gt;&gt; </w:t>
            </w:r>
            <w:r w:rsidRPr="00DD0506">
              <w:rPr>
                <w:rFonts w:cs="GHEA Grapalat"/>
                <w:bCs/>
                <w:lang w:val="ru-RU"/>
              </w:rPr>
              <w:t>ՀՀ</w:t>
            </w:r>
            <w:r w:rsidRPr="00DD0506">
              <w:rPr>
                <w:rFonts w:cs="GHEA Grapalat"/>
                <w:bCs/>
                <w:lang w:val="af-ZA"/>
              </w:rPr>
              <w:t xml:space="preserve"> </w:t>
            </w:r>
            <w:r w:rsidRPr="00DD0506">
              <w:rPr>
                <w:rFonts w:cs="GHEA Grapalat"/>
                <w:bCs/>
                <w:lang w:val="ru-RU"/>
              </w:rPr>
              <w:t>օրենքի</w:t>
            </w:r>
            <w:r w:rsidRPr="00DD0506">
              <w:rPr>
                <w:rFonts w:cs="GHEA Grapalat"/>
                <w:bCs/>
                <w:lang w:val="af-ZA"/>
              </w:rPr>
              <w:t xml:space="preserve"> 43-</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հոդվածի</w:t>
            </w:r>
            <w:r w:rsidRPr="00DD0506">
              <w:rPr>
                <w:rFonts w:cs="GHEA Grapalat"/>
                <w:bCs/>
                <w:lang w:val="af-ZA"/>
              </w:rPr>
              <w:t xml:space="preserve"> 5-</w:t>
            </w:r>
            <w:r w:rsidRPr="00DD0506">
              <w:rPr>
                <w:rFonts w:cs="GHEA Grapalat"/>
                <w:bCs/>
                <w:lang w:val="ru-RU"/>
              </w:rPr>
              <w:t>րդ</w:t>
            </w:r>
            <w:r w:rsidRPr="00DD0506">
              <w:rPr>
                <w:rFonts w:cs="GHEA Grapalat"/>
                <w:bCs/>
                <w:lang w:val="af-ZA"/>
              </w:rPr>
              <w:t xml:space="preserve"> </w:t>
            </w:r>
            <w:r w:rsidRPr="00DD0506">
              <w:rPr>
                <w:rFonts w:cs="GHEA Grapalat"/>
                <w:bCs/>
                <w:lang w:val="ru-RU"/>
              </w:rPr>
              <w:t>մասի</w:t>
            </w:r>
            <w:r w:rsidRPr="00DD0506">
              <w:rPr>
                <w:rFonts w:cs="GHEA Grapalat"/>
                <w:bCs/>
                <w:lang w:val="af-ZA"/>
              </w:rPr>
              <w:t xml:space="preserve"> 2-</w:t>
            </w:r>
            <w:r w:rsidRPr="00DD0506">
              <w:rPr>
                <w:rFonts w:cs="GHEA Grapalat"/>
                <w:bCs/>
                <w:lang w:val="ru-RU"/>
              </w:rPr>
              <w:t>րդ</w:t>
            </w:r>
            <w:r w:rsidRPr="00DD0506">
              <w:rPr>
                <w:rFonts w:cs="GHEA Grapalat"/>
                <w:bCs/>
                <w:lang w:val="af-ZA"/>
              </w:rPr>
              <w:t xml:space="preserve"> </w:t>
            </w:r>
            <w:r w:rsidRPr="00DD0506">
              <w:rPr>
                <w:rFonts w:cs="GHEA Grapalat"/>
                <w:bCs/>
                <w:lang w:val="ru-RU"/>
              </w:rPr>
              <w:t>պարբերության</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xml:space="preserve"> </w:t>
            </w:r>
            <w:r w:rsidRPr="00DD0506">
              <w:rPr>
                <w:rFonts w:cs="GHEA Grapalat"/>
                <w:bCs/>
                <w:lang w:val="ru-RU"/>
              </w:rPr>
              <w:t>եթե</w:t>
            </w:r>
            <w:r w:rsidRPr="00DD0506">
              <w:rPr>
                <w:rFonts w:ascii="Courier New" w:hAnsi="Courier New" w:cs="Courier New"/>
                <w:bCs/>
                <w:lang w:val="af-ZA"/>
              </w:rPr>
              <w:t>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ակտով</w:t>
            </w:r>
            <w:r w:rsidRPr="00DD0506">
              <w:rPr>
                <w:rFonts w:cs="GHEA Grapalat"/>
                <w:bCs/>
                <w:lang w:val="af-ZA"/>
              </w:rPr>
              <w:t xml:space="preserve"> </w:t>
            </w:r>
            <w:r w:rsidRPr="00DD0506">
              <w:rPr>
                <w:rFonts w:cs="GHEA Grapalat"/>
                <w:bCs/>
                <w:lang w:val="ru-RU"/>
              </w:rPr>
              <w:t>նախատեսվում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որ</w:t>
            </w:r>
            <w:r w:rsidRPr="00DD0506">
              <w:rPr>
                <w:rFonts w:cs="GHEA Grapalat"/>
                <w:bCs/>
                <w:lang w:val="af-ZA"/>
              </w:rPr>
              <w:t xml:space="preserve"> </w:t>
            </w:r>
            <w:r w:rsidRPr="00DD0506">
              <w:rPr>
                <w:rFonts w:cs="GHEA Grapalat"/>
                <w:bCs/>
                <w:lang w:val="ru-RU"/>
              </w:rPr>
              <w:t>դրանում</w:t>
            </w:r>
            <w:r w:rsidRPr="00DD0506">
              <w:rPr>
                <w:rFonts w:cs="GHEA Grapalat"/>
                <w:bCs/>
                <w:lang w:val="af-ZA"/>
              </w:rPr>
              <w:t xml:space="preserve"> </w:t>
            </w:r>
            <w:r w:rsidRPr="00DD0506">
              <w:rPr>
                <w:rFonts w:cs="GHEA Grapalat"/>
                <w:bCs/>
                <w:lang w:val="ru-RU"/>
              </w:rPr>
              <w:t>նշված</w:t>
            </w:r>
            <w:r w:rsidRPr="00DD0506">
              <w:rPr>
                <w:rFonts w:cs="GHEA Grapalat"/>
                <w:bCs/>
                <w:lang w:val="af-ZA"/>
              </w:rPr>
              <w:t xml:space="preserve"> </w:t>
            </w:r>
            <w:r w:rsidRPr="00DD0506">
              <w:rPr>
                <w:rFonts w:cs="GHEA Grapalat"/>
                <w:bCs/>
                <w:lang w:val="ru-RU"/>
              </w:rPr>
              <w:t>առանձին</w:t>
            </w:r>
            <w:r w:rsidRPr="00DD0506">
              <w:rPr>
                <w:rFonts w:cs="GHEA Grapalat"/>
                <w:bCs/>
                <w:lang w:val="af-ZA"/>
              </w:rPr>
              <w:t xml:space="preserve"> </w:t>
            </w:r>
            <w:r w:rsidRPr="00DD0506">
              <w:rPr>
                <w:rFonts w:cs="GHEA Grapalat"/>
                <w:bCs/>
                <w:lang w:val="ru-RU"/>
              </w:rPr>
              <w:t>հարաբերություններ</w:t>
            </w:r>
            <w:r w:rsidRPr="00DD0506">
              <w:rPr>
                <w:rFonts w:cs="GHEA Grapalat"/>
                <w:bCs/>
                <w:lang w:val="af-ZA"/>
              </w:rPr>
              <w:t xml:space="preserve"> </w:t>
            </w:r>
            <w:r w:rsidRPr="00DD0506">
              <w:rPr>
                <w:rFonts w:cs="GHEA Grapalat"/>
                <w:bCs/>
                <w:lang w:val="ru-RU"/>
              </w:rPr>
              <w:t>ուղղակիորեն</w:t>
            </w:r>
            <w:r w:rsidRPr="00DD0506">
              <w:rPr>
                <w:rFonts w:cs="GHEA Grapalat"/>
                <w:bCs/>
                <w:lang w:val="af-ZA"/>
              </w:rPr>
              <w:t xml:space="preserve"> </w:t>
            </w:r>
            <w:r w:rsidRPr="00DD0506">
              <w:rPr>
                <w:rFonts w:cs="GHEA Grapalat"/>
                <w:bCs/>
                <w:lang w:val="ru-RU"/>
              </w:rPr>
              <w:t>կարգավորվում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պետք</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lastRenderedPageBreak/>
              <w:t>կարգավորվեն</w:t>
            </w:r>
            <w:r w:rsidRPr="00DD0506">
              <w:rPr>
                <w:rFonts w:cs="GHEA Grapalat"/>
                <w:bCs/>
                <w:lang w:val="af-ZA"/>
              </w:rPr>
              <w:t xml:space="preserve"> </w:t>
            </w:r>
            <w:r w:rsidRPr="00DD0506">
              <w:rPr>
                <w:rFonts w:cs="GHEA Grapalat"/>
                <w:bCs/>
                <w:lang w:val="ru-RU"/>
              </w:rPr>
              <w:t>տարբեր</w:t>
            </w:r>
            <w:r w:rsidRPr="00DD0506">
              <w:rPr>
                <w:rFonts w:cs="GHEA Grapalat"/>
                <w:bCs/>
                <w:lang w:val="af-ZA"/>
              </w:rPr>
              <w:t xml:space="preserve"> </w:t>
            </w:r>
            <w:r w:rsidRPr="00DD0506">
              <w:rPr>
                <w:rFonts w:cs="GHEA Grapalat"/>
                <w:bCs/>
                <w:lang w:val="ru-RU"/>
              </w:rPr>
              <w:t>իրավաբանական</w:t>
            </w:r>
            <w:r w:rsidRPr="00DD0506">
              <w:rPr>
                <w:rFonts w:cs="GHEA Grapalat"/>
                <w:bCs/>
                <w:lang w:val="af-ZA"/>
              </w:rPr>
              <w:t xml:space="preserve"> </w:t>
            </w:r>
            <w:r w:rsidRPr="00DD0506">
              <w:rPr>
                <w:rFonts w:cs="GHEA Grapalat"/>
                <w:bCs/>
                <w:lang w:val="ru-RU"/>
              </w:rPr>
              <w:t>ուժ</w:t>
            </w:r>
            <w:r w:rsidRPr="00DD0506">
              <w:rPr>
                <w:rFonts w:cs="GHEA Grapalat"/>
                <w:bCs/>
                <w:lang w:val="af-ZA"/>
              </w:rPr>
              <w:t xml:space="preserve"> </w:t>
            </w:r>
            <w:r w:rsidRPr="00DD0506">
              <w:rPr>
                <w:rFonts w:cs="GHEA Grapalat"/>
                <w:bCs/>
                <w:lang w:val="ru-RU"/>
              </w:rPr>
              <w:t>ունեցող</w:t>
            </w:r>
            <w:r w:rsidRPr="00DD0506">
              <w:rPr>
                <w:rFonts w:ascii="Courier New" w:hAnsi="Courier New" w:cs="Courier New"/>
                <w:bCs/>
                <w:lang w:val="af-ZA"/>
              </w:rPr>
              <w:t>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այլ</w:t>
            </w:r>
            <w:r w:rsidRPr="00DD0506">
              <w:rPr>
                <w:rFonts w:cs="GHEA Grapalat"/>
                <w:bCs/>
                <w:lang w:val="af-ZA"/>
              </w:rPr>
              <w:t xml:space="preserve"> </w:t>
            </w:r>
            <w:r w:rsidRPr="00DD0506">
              <w:rPr>
                <w:rFonts w:cs="GHEA Grapalat"/>
                <w:bCs/>
                <w:lang w:val="ru-RU"/>
              </w:rPr>
              <w:t>ակտերով</w:t>
            </w:r>
            <w:r w:rsidRPr="00DD0506">
              <w:rPr>
                <w:rFonts w:cs="GHEA Grapalat"/>
                <w:bCs/>
                <w:lang w:val="af-ZA"/>
              </w:rPr>
              <w:t xml:space="preserve">, </w:t>
            </w:r>
            <w:r w:rsidRPr="00DD0506">
              <w:rPr>
                <w:rFonts w:cs="GHEA Grapalat"/>
                <w:bCs/>
                <w:lang w:val="ru-RU"/>
              </w:rPr>
              <w:t>ապա</w:t>
            </w:r>
            <w:r w:rsidRPr="00DD0506">
              <w:rPr>
                <w:rFonts w:cs="GHEA Grapalat"/>
                <w:bCs/>
                <w:lang w:val="af-ZA"/>
              </w:rPr>
              <w:t xml:space="preserve"> </w:t>
            </w:r>
            <w:r w:rsidRPr="00DD0506">
              <w:rPr>
                <w:rFonts w:cs="GHEA Grapalat"/>
                <w:bCs/>
                <w:lang w:val="ru-RU"/>
              </w:rPr>
              <w:t>այս</w:t>
            </w:r>
            <w:r w:rsidRPr="00DD0506">
              <w:rPr>
                <w:rFonts w:cs="GHEA Grapalat"/>
                <w:bCs/>
                <w:lang w:val="af-ZA"/>
              </w:rPr>
              <w:t xml:space="preserve"> </w:t>
            </w:r>
            <w:r w:rsidRPr="00DD0506">
              <w:rPr>
                <w:rFonts w:cs="GHEA Grapalat"/>
                <w:bCs/>
                <w:lang w:val="ru-RU"/>
              </w:rPr>
              <w:t>դեպքում</w:t>
            </w:r>
            <w:r w:rsidRPr="00DD0506">
              <w:rPr>
                <w:rFonts w:cs="GHEA Grapalat"/>
                <w:bCs/>
                <w:lang w:val="af-ZA"/>
              </w:rPr>
              <w:t xml:space="preserve">  </w:t>
            </w:r>
            <w:r w:rsidRPr="00DD0506">
              <w:rPr>
                <w:rFonts w:cs="GHEA Grapalat"/>
                <w:bCs/>
                <w:lang w:val="ru-RU"/>
              </w:rPr>
              <w:t>նշվում</w:t>
            </w:r>
            <w:r w:rsidRPr="00DD0506">
              <w:rPr>
                <w:rFonts w:ascii="Courier New" w:hAnsi="Courier New" w:cs="Courier New"/>
                <w:bCs/>
                <w:lang w:val="af-ZA"/>
              </w:rPr>
              <w:t> </w:t>
            </w:r>
            <w:r w:rsidRPr="00DD0506">
              <w:rPr>
                <w:rFonts w:cs="GHEA Grapalat"/>
                <w:bCs/>
                <w:lang w:val="ru-RU"/>
              </w:rPr>
              <w:t>է</w:t>
            </w:r>
            <w:r w:rsidRPr="00DD0506">
              <w:rPr>
                <w:rFonts w:cs="GHEA Grapalat"/>
                <w:bCs/>
                <w:lang w:val="af-ZA"/>
              </w:rPr>
              <w:t xml:space="preserve">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ակտերի</w:t>
            </w:r>
            <w:r w:rsidRPr="00DD0506">
              <w:rPr>
                <w:rFonts w:ascii="Courier New" w:hAnsi="Courier New" w:cs="Courier New"/>
                <w:bCs/>
                <w:lang w:val="af-ZA"/>
              </w:rPr>
              <w:t> </w:t>
            </w:r>
            <w:r w:rsidRPr="00DD0506">
              <w:rPr>
                <w:rFonts w:cs="GHEA Grapalat"/>
                <w:bCs/>
                <w:lang w:val="ru-RU"/>
              </w:rPr>
              <w:t>տեսակների</w:t>
            </w:r>
            <w:r w:rsidRPr="00DD0506">
              <w:rPr>
                <w:rFonts w:cs="GHEA Grapalat"/>
                <w:bCs/>
                <w:lang w:val="af-ZA"/>
              </w:rPr>
              <w:t xml:space="preserve"> </w:t>
            </w:r>
            <w:r w:rsidRPr="00DD0506">
              <w:rPr>
                <w:rFonts w:cs="GHEA Grapalat"/>
                <w:bCs/>
                <w:lang w:val="ru-RU"/>
              </w:rPr>
              <w:t>այն</w:t>
            </w:r>
            <w:r w:rsidRPr="00DD0506">
              <w:rPr>
                <w:rFonts w:cs="GHEA Grapalat"/>
                <w:bCs/>
                <w:lang w:val="af-ZA"/>
              </w:rPr>
              <w:t xml:space="preserve"> </w:t>
            </w:r>
            <w:r w:rsidRPr="00DD0506">
              <w:rPr>
                <w:rFonts w:cs="GHEA Grapalat"/>
                <w:bCs/>
                <w:lang w:val="ru-RU"/>
              </w:rPr>
              <w:t>խմբի</w:t>
            </w:r>
            <w:r w:rsidRPr="00DD0506">
              <w:rPr>
                <w:rFonts w:cs="GHEA Grapalat"/>
                <w:bCs/>
                <w:lang w:val="af-ZA"/>
              </w:rPr>
              <w:t xml:space="preserve"> </w:t>
            </w:r>
            <w:r w:rsidRPr="00DD0506">
              <w:rPr>
                <w:rFonts w:cs="GHEA Grapalat"/>
                <w:bCs/>
                <w:lang w:val="ru-RU"/>
              </w:rPr>
              <w:t>անվանումը</w:t>
            </w:r>
            <w:r w:rsidRPr="00DD0506">
              <w:rPr>
                <w:rFonts w:cs="GHEA Grapalat"/>
                <w:bCs/>
                <w:lang w:val="af-ZA"/>
              </w:rPr>
              <w:t xml:space="preserve"> (</w:t>
            </w:r>
            <w:r w:rsidRPr="00DD0506">
              <w:rPr>
                <w:rFonts w:cs="GHEA Grapalat"/>
                <w:bCs/>
                <w:lang w:val="ru-RU"/>
              </w:rPr>
              <w:t>օրենսդրական</w:t>
            </w:r>
            <w:r w:rsidRPr="00DD0506">
              <w:rPr>
                <w:rFonts w:cs="GHEA Grapalat"/>
                <w:bCs/>
                <w:lang w:val="af-ZA"/>
              </w:rPr>
              <w:t xml:space="preserve"> </w:t>
            </w:r>
            <w:r w:rsidRPr="00DD0506">
              <w:rPr>
                <w:rFonts w:cs="GHEA Grapalat"/>
                <w:bCs/>
                <w:lang w:val="ru-RU"/>
              </w:rPr>
              <w:t>ակտեր</w:t>
            </w:r>
            <w:r w:rsidRPr="00DD0506">
              <w:rPr>
                <w:rFonts w:cs="GHEA Grapalat"/>
                <w:bCs/>
                <w:lang w:val="af-ZA"/>
              </w:rPr>
              <w:t xml:space="preserve">, </w:t>
            </w:r>
            <w:r w:rsidRPr="00DD0506">
              <w:rPr>
                <w:rFonts w:cs="GHEA Grapalat"/>
                <w:bCs/>
                <w:lang w:val="ru-RU"/>
              </w:rPr>
              <w:t>գերատեսչական</w:t>
            </w:r>
            <w:r w:rsidRPr="00DD0506">
              <w:rPr>
                <w:rFonts w:cs="GHEA Grapalat"/>
                <w:bCs/>
                <w:lang w:val="af-ZA"/>
              </w:rPr>
              <w:t xml:space="preserve"> </w:t>
            </w:r>
            <w:r w:rsidRPr="00DD0506">
              <w:rPr>
                <w:rFonts w:cs="GHEA Grapalat"/>
                <w:bCs/>
                <w:lang w:val="ru-RU"/>
              </w:rPr>
              <w:t>ակտեր</w:t>
            </w:r>
            <w:r w:rsidRPr="00DD0506">
              <w:rPr>
                <w:rFonts w:cs="GHEA Grapalat"/>
                <w:bCs/>
                <w:lang w:val="af-ZA"/>
              </w:rPr>
              <w:t xml:space="preserve">, </w:t>
            </w:r>
            <w:r w:rsidRPr="00DD0506">
              <w:rPr>
                <w:rFonts w:cs="GHEA Grapalat"/>
                <w:bCs/>
                <w:lang w:val="ru-RU"/>
              </w:rPr>
              <w:t>տեղական</w:t>
            </w:r>
            <w:r w:rsidRPr="00DD0506">
              <w:rPr>
                <w:rFonts w:cs="GHEA Grapalat"/>
                <w:bCs/>
                <w:lang w:val="af-ZA"/>
              </w:rPr>
              <w:t xml:space="preserve"> </w:t>
            </w:r>
            <w:r w:rsidRPr="00DD0506">
              <w:rPr>
                <w:rFonts w:cs="GHEA Grapalat"/>
                <w:bCs/>
                <w:lang w:val="ru-RU"/>
              </w:rPr>
              <w:t>ինքնակառավարման</w:t>
            </w:r>
            <w:r w:rsidRPr="00DD0506">
              <w:rPr>
                <w:rFonts w:cs="GHEA Grapalat"/>
                <w:bCs/>
                <w:lang w:val="af-ZA"/>
              </w:rPr>
              <w:t xml:space="preserve"> </w:t>
            </w:r>
            <w:r w:rsidRPr="00DD0506">
              <w:rPr>
                <w:rFonts w:cs="GHEA Grapalat"/>
                <w:bCs/>
                <w:lang w:val="ru-RU"/>
              </w:rPr>
              <w:t>ակտեր</w:t>
            </w:r>
            <w:r w:rsidRPr="00DD0506">
              <w:rPr>
                <w:rFonts w:cs="GHEA Grapalat"/>
                <w:bCs/>
                <w:lang w:val="af-ZA"/>
              </w:rPr>
              <w:t xml:space="preserve">, </w:t>
            </w:r>
            <w:r w:rsidRPr="00DD0506">
              <w:rPr>
                <w:rFonts w:cs="GHEA Grapalat"/>
                <w:bCs/>
                <w:lang w:val="ru-RU"/>
              </w:rPr>
              <w:t>միջազգային</w:t>
            </w:r>
            <w:r w:rsidRPr="00DD0506">
              <w:rPr>
                <w:rFonts w:cs="GHEA Grapalat"/>
                <w:bCs/>
                <w:lang w:val="af-ZA"/>
              </w:rPr>
              <w:t xml:space="preserve"> </w:t>
            </w:r>
            <w:r w:rsidRPr="00DD0506">
              <w:rPr>
                <w:rFonts w:cs="GHEA Grapalat"/>
                <w:bCs/>
                <w:lang w:val="ru-RU"/>
              </w:rPr>
              <w:t>պայմանագրեր</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այլն</w:t>
            </w:r>
            <w:r w:rsidRPr="00DD0506">
              <w:rPr>
                <w:rFonts w:cs="GHEA Grapalat"/>
                <w:bCs/>
                <w:lang w:val="af-ZA"/>
              </w:rPr>
              <w:t xml:space="preserve">), </w:t>
            </w:r>
            <w:r w:rsidRPr="00DD0506">
              <w:rPr>
                <w:rFonts w:cs="GHEA Grapalat"/>
                <w:bCs/>
                <w:lang w:val="ru-RU"/>
              </w:rPr>
              <w:t>որոնցով</w:t>
            </w:r>
            <w:r w:rsidRPr="00DD0506">
              <w:rPr>
                <w:rFonts w:cs="GHEA Grapalat"/>
                <w:bCs/>
                <w:lang w:val="af-ZA"/>
              </w:rPr>
              <w:t xml:space="preserve"> </w:t>
            </w:r>
            <w:r w:rsidRPr="00DD0506">
              <w:rPr>
                <w:rFonts w:cs="GHEA Grapalat"/>
                <w:bCs/>
                <w:lang w:val="ru-RU"/>
              </w:rPr>
              <w:t>կարգավորվում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պետք</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կարգավորվեն</w:t>
            </w:r>
            <w:r w:rsidRPr="00DD0506">
              <w:rPr>
                <w:rFonts w:cs="GHEA Grapalat"/>
                <w:bCs/>
                <w:lang w:val="af-ZA"/>
              </w:rPr>
              <w:t xml:space="preserve"> </w:t>
            </w:r>
            <w:r w:rsidRPr="00DD0506">
              <w:rPr>
                <w:rFonts w:cs="GHEA Grapalat"/>
                <w:bCs/>
                <w:lang w:val="ru-RU"/>
              </w:rPr>
              <w:t>չկարգավորված</w:t>
            </w:r>
            <w:r w:rsidRPr="00DD0506">
              <w:rPr>
                <w:rFonts w:cs="GHEA Grapalat"/>
                <w:bCs/>
                <w:lang w:val="af-ZA"/>
              </w:rPr>
              <w:t xml:space="preserve"> </w:t>
            </w:r>
            <w:r w:rsidRPr="00DD0506">
              <w:rPr>
                <w:rFonts w:cs="GHEA Grapalat"/>
                <w:bCs/>
                <w:lang w:val="ru-RU"/>
              </w:rPr>
              <w:t>հարաբերությունները</w:t>
            </w:r>
            <w:r w:rsidRPr="00DD0506">
              <w:rPr>
                <w:rFonts w:cs="GHEA Grapalat"/>
                <w:bCs/>
                <w:lang w:val="af-ZA"/>
              </w:rPr>
              <w:t xml:space="preserve">: </w:t>
            </w:r>
            <w:r w:rsidRPr="00DD0506">
              <w:rPr>
                <w:rFonts w:cs="GHEA Grapalat"/>
                <w:bCs/>
                <w:lang w:val="ru-RU"/>
              </w:rPr>
              <w:t>Նախագծով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lang w:val="ru-RU"/>
              </w:rPr>
              <w:t>թիվ</w:t>
            </w:r>
            <w:r w:rsidRPr="00DD0506">
              <w:rPr>
                <w:rFonts w:cs="GHEA Grapalat"/>
                <w:bCs/>
                <w:lang w:val="af-ZA"/>
              </w:rPr>
              <w:t xml:space="preserve"> 2 </w:t>
            </w:r>
            <w:r w:rsidRPr="00DD0506">
              <w:rPr>
                <w:rFonts w:cs="GHEA Grapalat"/>
                <w:bCs/>
                <w:lang w:val="ru-RU"/>
              </w:rPr>
              <w:t>հավելվածի</w:t>
            </w:r>
            <w:r w:rsidRPr="00DD0506">
              <w:rPr>
                <w:rFonts w:cs="GHEA Grapalat"/>
                <w:bCs/>
                <w:lang w:val="af-ZA"/>
              </w:rPr>
              <w:t xml:space="preserve"> 3-</w:t>
            </w:r>
            <w:r w:rsidRPr="00DD0506">
              <w:rPr>
                <w:rFonts w:cs="GHEA Grapalat"/>
                <w:bCs/>
                <w:lang w:val="ru-RU"/>
              </w:rPr>
              <w:t>րդ</w:t>
            </w:r>
            <w:r w:rsidRPr="00DD0506">
              <w:rPr>
                <w:rFonts w:cs="GHEA Grapalat"/>
                <w:bCs/>
                <w:lang w:val="af-ZA"/>
              </w:rPr>
              <w:t xml:space="preserve"> </w:t>
            </w:r>
            <w:r w:rsidRPr="00DD0506">
              <w:rPr>
                <w:rFonts w:cs="GHEA Grapalat"/>
                <w:bCs/>
                <w:lang w:val="ru-RU"/>
              </w:rPr>
              <w:t>կետում</w:t>
            </w:r>
            <w:r w:rsidRPr="00DD0506">
              <w:rPr>
                <w:rFonts w:cs="GHEA Grapalat"/>
                <w:bCs/>
                <w:lang w:val="af-ZA"/>
              </w:rPr>
              <w:t xml:space="preserve"> </w:t>
            </w:r>
            <w:r w:rsidRPr="00DD0506">
              <w:rPr>
                <w:rFonts w:cs="GHEA Grapalat"/>
                <w:bCs/>
                <w:lang w:val="ru-RU"/>
              </w:rPr>
              <w:t>նշված</w:t>
            </w:r>
            <w:r w:rsidRPr="00DD0506">
              <w:rPr>
                <w:rFonts w:cs="GHEA Grapalat"/>
                <w:bCs/>
                <w:lang w:val="af-ZA"/>
              </w:rPr>
              <w:t xml:space="preserve"> </w:t>
            </w:r>
            <w:r w:rsidRPr="00DD0506">
              <w:rPr>
                <w:rFonts w:cs="GHEA Grapalat"/>
                <w:bCs/>
                <w:lang w:val="ru-RU"/>
              </w:rPr>
              <w:t>հարաբերությունների</w:t>
            </w:r>
            <w:r w:rsidRPr="00DD0506">
              <w:rPr>
                <w:rFonts w:cs="GHEA Grapalat"/>
                <w:bCs/>
                <w:lang w:val="af-ZA"/>
              </w:rPr>
              <w:t xml:space="preserve"> </w:t>
            </w:r>
            <w:r w:rsidRPr="00DD0506">
              <w:rPr>
                <w:rFonts w:cs="GHEA Grapalat"/>
                <w:bCs/>
                <w:lang w:val="ru-RU"/>
              </w:rPr>
              <w:t>կարգավորումը</w:t>
            </w:r>
            <w:r w:rsidRPr="00DD0506">
              <w:rPr>
                <w:rFonts w:cs="GHEA Grapalat"/>
                <w:bCs/>
                <w:lang w:val="af-ZA"/>
              </w:rPr>
              <w:t xml:space="preserve"> </w:t>
            </w:r>
            <w:r w:rsidRPr="00DD0506">
              <w:rPr>
                <w:rFonts w:cs="GHEA Grapalat"/>
                <w:bCs/>
                <w:lang w:val="ru-RU"/>
              </w:rPr>
              <w:t>նախատեսվում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տարբեր</w:t>
            </w:r>
            <w:r w:rsidRPr="00DD0506">
              <w:rPr>
                <w:rFonts w:cs="GHEA Grapalat"/>
                <w:bCs/>
                <w:lang w:val="af-ZA"/>
              </w:rPr>
              <w:t xml:space="preserve"> </w:t>
            </w:r>
            <w:r w:rsidRPr="00DD0506">
              <w:rPr>
                <w:rFonts w:cs="GHEA Grapalat"/>
                <w:bCs/>
                <w:lang w:val="ru-RU"/>
              </w:rPr>
              <w:t>իրավաբանական</w:t>
            </w:r>
            <w:r w:rsidRPr="00DD0506">
              <w:rPr>
                <w:rFonts w:cs="GHEA Grapalat"/>
                <w:bCs/>
                <w:lang w:val="af-ZA"/>
              </w:rPr>
              <w:t xml:space="preserve"> </w:t>
            </w:r>
            <w:r w:rsidRPr="00DD0506">
              <w:rPr>
                <w:rFonts w:cs="GHEA Grapalat"/>
                <w:bCs/>
                <w:lang w:val="ru-RU"/>
              </w:rPr>
              <w:t>ուժ</w:t>
            </w:r>
            <w:r w:rsidRPr="00DD0506">
              <w:rPr>
                <w:rFonts w:cs="GHEA Grapalat"/>
                <w:bCs/>
                <w:lang w:val="af-ZA"/>
              </w:rPr>
              <w:t xml:space="preserve"> </w:t>
            </w:r>
            <w:r w:rsidRPr="00DD0506">
              <w:rPr>
                <w:rFonts w:cs="GHEA Grapalat"/>
                <w:bCs/>
                <w:lang w:val="ru-RU"/>
              </w:rPr>
              <w:t>ունեցող</w:t>
            </w:r>
            <w:r w:rsidRPr="00DD0506">
              <w:rPr>
                <w:rFonts w:ascii="Courier New" w:hAnsi="Courier New" w:cs="Courier New"/>
                <w:bCs/>
                <w:lang w:val="af-ZA"/>
              </w:rPr>
              <w:t>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ակտերով</w:t>
            </w:r>
            <w:r w:rsidRPr="00DD0506">
              <w:rPr>
                <w:rFonts w:cs="GHEA Grapalat"/>
                <w:bCs/>
                <w:lang w:val="af-ZA"/>
              </w:rPr>
              <w:t xml:space="preserve">, </w:t>
            </w:r>
            <w:r w:rsidRPr="00DD0506">
              <w:rPr>
                <w:rFonts w:cs="GHEA Grapalat"/>
                <w:bCs/>
                <w:lang w:val="ru-RU"/>
              </w:rPr>
              <w:t>ինչն</w:t>
            </w:r>
            <w:r w:rsidRPr="00DD0506">
              <w:rPr>
                <w:rFonts w:cs="GHEA Grapalat"/>
                <w:bCs/>
                <w:lang w:val="af-ZA"/>
              </w:rPr>
              <w:t xml:space="preserve"> </w:t>
            </w:r>
            <w:r w:rsidRPr="00DD0506">
              <w:rPr>
                <w:rFonts w:cs="GHEA Grapalat"/>
                <w:bCs/>
                <w:lang w:val="ru-RU"/>
              </w:rPr>
              <w:t>էլ</w:t>
            </w:r>
            <w:r w:rsidRPr="00DD0506">
              <w:rPr>
                <w:rFonts w:cs="GHEA Grapalat"/>
                <w:bCs/>
                <w:lang w:val="af-ZA"/>
              </w:rPr>
              <w:t xml:space="preserve"> </w:t>
            </w:r>
            <w:r w:rsidRPr="00DD0506">
              <w:rPr>
                <w:rFonts w:cs="GHEA Grapalat"/>
                <w:bCs/>
                <w:lang w:val="ru-RU"/>
              </w:rPr>
              <w:t>ամրագրվել</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հիշյալ</w:t>
            </w:r>
            <w:r w:rsidRPr="00DD0506">
              <w:rPr>
                <w:rFonts w:cs="GHEA Grapalat"/>
                <w:bCs/>
                <w:lang w:val="af-ZA"/>
              </w:rPr>
              <w:t xml:space="preserve"> </w:t>
            </w:r>
            <w:r w:rsidRPr="00DD0506">
              <w:rPr>
                <w:rFonts w:cs="GHEA Grapalat"/>
                <w:bCs/>
                <w:lang w:val="ru-RU"/>
              </w:rPr>
              <w:t>կետում</w:t>
            </w:r>
            <w:r w:rsidRPr="00DD0506">
              <w:rPr>
                <w:rFonts w:cs="GHEA Grapalat"/>
                <w:bCs/>
                <w:lang w:val="af-ZA"/>
              </w:rPr>
              <w:t>:</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lastRenderedPageBreak/>
              <w:t>Կետը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jc w:val="both"/>
              <w:rPr>
                <w:lang w:val="af-ZA"/>
              </w:rPr>
            </w:pPr>
            <w:r w:rsidRPr="00DD0506">
              <w:rPr>
                <w:b/>
                <w:lang w:val="af-ZA"/>
              </w:rPr>
              <w:t>Նախագծով հաստատվող 2-րդ</w:t>
            </w:r>
            <w:r w:rsidRPr="00DD0506">
              <w:rPr>
                <w:lang w:val="af-ZA"/>
              </w:rPr>
              <w:t xml:space="preserve"> հավելվածի 11-րդ կետի 5-րդ և </w:t>
            </w:r>
            <w:r w:rsidRPr="00DD0506">
              <w:rPr>
                <w:rFonts w:cs="Sylfaen"/>
                <w:lang w:val="af-ZA"/>
              </w:rPr>
              <w:t>12-րդ կետի 2-րդ ենթակետերի</w:t>
            </w:r>
            <w:r w:rsidRPr="00DD0506">
              <w:rPr>
                <w:lang w:val="af-ZA"/>
              </w:rPr>
              <w:t xml:space="preserve"> համաձայն`</w:t>
            </w:r>
            <w:r w:rsidRPr="00DD0506">
              <w:rPr>
                <w:lang w:val="lt-LT"/>
              </w:rPr>
              <w:t xml:space="preserve"> անձը գործակալություն է ներկայացնում</w:t>
            </w:r>
            <w:r w:rsidRPr="00DD0506">
              <w:rPr>
                <w:rFonts w:cs="Sylfaen"/>
                <w:lang w:val="de-DE"/>
              </w:rPr>
              <w:t xml:space="preserve"> բժշկական քարտը՝ Հայաստանի Հանրապետության </w:t>
            </w:r>
            <w:r w:rsidRPr="00DD0506">
              <w:rPr>
                <w:rFonts w:cs="Sylfaen"/>
                <w:lang w:val="de-DE"/>
              </w:rPr>
              <w:lastRenderedPageBreak/>
              <w:t>աշխատանքի և սոցիալական հարցերի նախարարի և Հայաստանի Հանրապետության առողջապահության նախարարի համատեղ հրամանով հաստատված ձևին համապատասխան:</w:t>
            </w:r>
            <w:r w:rsidRPr="00DD0506">
              <w:rPr>
                <w:lang w:val="af-ZA"/>
              </w:rPr>
              <w:t xml:space="preserve"> </w:t>
            </w:r>
            <w:r w:rsidRPr="00DD0506">
              <w:rPr>
                <w:rFonts w:cs="Sylfaen"/>
                <w:bCs/>
                <w:lang w:val="af-ZA"/>
              </w:rPr>
              <w:t xml:space="preserve">Այդ առումով անհրաժեշտ է հստակեցնել, թե որ հրամանի մասին է խոսքը: Հիշյալ առաջարկությունը բխում է </w:t>
            </w:r>
            <w:r w:rsidRPr="00DD0506">
              <w:rPr>
                <w:lang w:val="af-ZA"/>
              </w:rPr>
              <w:t>«Իրավական ակտերի մասին» ՀՀ օրենքի 43-րդ հոդվածի պահանջներից:</w:t>
            </w:r>
          </w:p>
        </w:tc>
        <w:tc>
          <w:tcPr>
            <w:tcW w:w="4140" w:type="dxa"/>
            <w:shd w:val="clear" w:color="auto" w:fill="auto"/>
          </w:tcPr>
          <w:p w:rsidR="008167E2" w:rsidRPr="00DD0506" w:rsidRDefault="008167E2" w:rsidP="00AE3EF1">
            <w:pPr>
              <w:spacing w:after="0" w:line="240" w:lineRule="auto"/>
              <w:jc w:val="both"/>
              <w:rPr>
                <w:rFonts w:cs="GHEA Grapalat"/>
                <w:bCs/>
                <w:lang w:val="af-ZA"/>
              </w:rPr>
            </w:pPr>
            <w:r w:rsidRPr="00DD0506">
              <w:rPr>
                <w:rFonts w:cs="GHEA Grapalat"/>
                <w:bCs/>
              </w:rPr>
              <w:lastRenderedPageBreak/>
              <w:t>Ընդունվել</w:t>
            </w:r>
            <w:r w:rsidRPr="00DD0506">
              <w:rPr>
                <w:rFonts w:cs="GHEA Grapalat"/>
                <w:bCs/>
                <w:lang w:val="af-ZA"/>
              </w:rPr>
              <w:t xml:space="preserve"> </w:t>
            </w:r>
            <w:r w:rsidRPr="00DD0506">
              <w:rPr>
                <w:rFonts w:cs="GHEA Grapalat"/>
                <w:bCs/>
              </w:rPr>
              <w:t>է</w:t>
            </w:r>
            <w:r w:rsidRPr="00DD0506">
              <w:rPr>
                <w:rFonts w:cs="GHEA Grapalat"/>
                <w:bCs/>
                <w:lang w:val="af-ZA"/>
              </w:rPr>
              <w:t xml:space="preserve"> </w:t>
            </w:r>
            <w:r w:rsidRPr="00DD0506">
              <w:rPr>
                <w:rFonts w:cs="GHEA Grapalat"/>
                <w:bCs/>
              </w:rPr>
              <w:t>ի</w:t>
            </w:r>
            <w:r w:rsidRPr="00DD0506">
              <w:rPr>
                <w:rFonts w:cs="GHEA Grapalat"/>
                <w:bCs/>
                <w:lang w:val="af-ZA"/>
              </w:rPr>
              <w:t xml:space="preserve"> </w:t>
            </w:r>
            <w:r w:rsidRPr="00DD0506">
              <w:rPr>
                <w:rFonts w:cs="GHEA Grapalat"/>
                <w:bCs/>
              </w:rPr>
              <w:t>գիտություն</w:t>
            </w:r>
            <w:r w:rsidRPr="00DD0506">
              <w:rPr>
                <w:rFonts w:cs="GHEA Grapalat"/>
                <w:bCs/>
                <w:lang w:val="af-ZA"/>
              </w:rPr>
              <w:t xml:space="preserve">: </w:t>
            </w:r>
          </w:p>
          <w:p w:rsidR="008167E2" w:rsidRPr="00DD0506" w:rsidRDefault="008167E2" w:rsidP="00AE3EF1">
            <w:pPr>
              <w:spacing w:after="0" w:line="240" w:lineRule="auto"/>
              <w:jc w:val="both"/>
              <w:rPr>
                <w:lang w:val="af-ZA"/>
              </w:rPr>
            </w:pPr>
            <w:r w:rsidRPr="00DD0506">
              <w:rPr>
                <w:rFonts w:cs="GHEA Grapalat"/>
                <w:bCs/>
              </w:rPr>
              <w:t>Նախագծով</w:t>
            </w:r>
            <w:r w:rsidRPr="00DD0506">
              <w:rPr>
                <w:rFonts w:cs="GHEA Grapalat"/>
                <w:bCs/>
                <w:lang w:val="af-ZA"/>
              </w:rPr>
              <w:t xml:space="preserve"> </w:t>
            </w:r>
            <w:r w:rsidRPr="00DD0506">
              <w:rPr>
                <w:rFonts w:cs="GHEA Grapalat"/>
                <w:bCs/>
              </w:rPr>
              <w:t>հաստատվող</w:t>
            </w:r>
            <w:r w:rsidRPr="00DD0506">
              <w:rPr>
                <w:rFonts w:cs="GHEA Grapalat"/>
                <w:bCs/>
                <w:lang w:val="af-ZA"/>
              </w:rPr>
              <w:t xml:space="preserve"> N2 </w:t>
            </w:r>
            <w:r w:rsidRPr="00DD0506">
              <w:rPr>
                <w:rFonts w:cs="GHEA Grapalat"/>
                <w:bCs/>
              </w:rPr>
              <w:t>հավելվածի</w:t>
            </w:r>
            <w:r w:rsidRPr="00DD0506">
              <w:rPr>
                <w:rFonts w:cs="GHEA Grapalat"/>
                <w:bCs/>
                <w:lang w:val="af-ZA"/>
              </w:rPr>
              <w:t xml:space="preserve"> 11-</w:t>
            </w:r>
            <w:r w:rsidRPr="00DD0506">
              <w:rPr>
                <w:rFonts w:cs="GHEA Grapalat"/>
                <w:bCs/>
              </w:rPr>
              <w:t>րդ</w:t>
            </w:r>
            <w:r w:rsidRPr="00DD0506">
              <w:rPr>
                <w:rFonts w:cs="GHEA Grapalat"/>
                <w:bCs/>
                <w:lang w:val="af-ZA"/>
              </w:rPr>
              <w:t xml:space="preserve"> </w:t>
            </w:r>
            <w:r w:rsidRPr="00DD0506">
              <w:rPr>
                <w:rFonts w:cs="GHEA Grapalat"/>
                <w:bCs/>
              </w:rPr>
              <w:t>կետի</w:t>
            </w:r>
            <w:r w:rsidRPr="00DD0506">
              <w:rPr>
                <w:rFonts w:cs="GHEA Grapalat"/>
                <w:bCs/>
                <w:lang w:val="af-ZA"/>
              </w:rPr>
              <w:t xml:space="preserve"> 4-</w:t>
            </w:r>
            <w:r w:rsidRPr="00DD0506">
              <w:rPr>
                <w:rFonts w:cs="GHEA Grapalat"/>
                <w:bCs/>
              </w:rPr>
              <w:t>րդ</w:t>
            </w:r>
            <w:r w:rsidRPr="00DD0506">
              <w:rPr>
                <w:rFonts w:cs="GHEA Grapalat"/>
                <w:bCs/>
                <w:lang w:val="af-ZA"/>
              </w:rPr>
              <w:t xml:space="preserve"> </w:t>
            </w:r>
            <w:r w:rsidRPr="00DD0506">
              <w:rPr>
                <w:rFonts w:cs="GHEA Grapalat"/>
                <w:bCs/>
              </w:rPr>
              <w:t>և</w:t>
            </w:r>
            <w:r w:rsidRPr="00DD0506">
              <w:rPr>
                <w:rFonts w:cs="GHEA Grapalat"/>
                <w:bCs/>
                <w:lang w:val="af-ZA"/>
              </w:rPr>
              <w:t xml:space="preserve"> 12-</w:t>
            </w:r>
            <w:r w:rsidRPr="00DD0506">
              <w:rPr>
                <w:rFonts w:cs="GHEA Grapalat"/>
                <w:bCs/>
              </w:rPr>
              <w:t>րդ</w:t>
            </w:r>
            <w:r w:rsidRPr="00DD0506">
              <w:rPr>
                <w:rFonts w:cs="GHEA Grapalat"/>
                <w:bCs/>
                <w:lang w:val="af-ZA"/>
              </w:rPr>
              <w:t xml:space="preserve"> </w:t>
            </w:r>
            <w:r w:rsidRPr="00DD0506">
              <w:rPr>
                <w:rFonts w:cs="GHEA Grapalat"/>
                <w:bCs/>
              </w:rPr>
              <w:t>կետի</w:t>
            </w:r>
            <w:r w:rsidRPr="00DD0506">
              <w:rPr>
                <w:rFonts w:cs="GHEA Grapalat"/>
                <w:bCs/>
                <w:lang w:val="af-ZA"/>
              </w:rPr>
              <w:t xml:space="preserve"> 2-</w:t>
            </w:r>
            <w:r w:rsidRPr="00DD0506">
              <w:rPr>
                <w:rFonts w:cs="GHEA Grapalat"/>
                <w:bCs/>
              </w:rPr>
              <w:t>րդ</w:t>
            </w:r>
            <w:r w:rsidRPr="00DD0506">
              <w:rPr>
                <w:rFonts w:cs="GHEA Grapalat"/>
                <w:bCs/>
                <w:lang w:val="af-ZA"/>
              </w:rPr>
              <w:t xml:space="preserve"> </w:t>
            </w:r>
            <w:r w:rsidRPr="00DD0506">
              <w:rPr>
                <w:rFonts w:cs="GHEA Grapalat"/>
                <w:bCs/>
              </w:rPr>
              <w:t>ենթակետերով</w:t>
            </w:r>
            <w:r w:rsidRPr="00DD0506">
              <w:rPr>
                <w:rFonts w:cs="GHEA Grapalat"/>
                <w:bCs/>
                <w:lang w:val="af-ZA"/>
              </w:rPr>
              <w:t xml:space="preserve"> </w:t>
            </w:r>
            <w:r w:rsidRPr="00DD0506">
              <w:rPr>
                <w:rFonts w:cs="GHEA Grapalat"/>
                <w:bCs/>
              </w:rPr>
              <w:t>նախատեսված</w:t>
            </w:r>
            <w:r w:rsidRPr="00DD0506">
              <w:rPr>
                <w:rFonts w:cs="GHEA Grapalat"/>
                <w:bCs/>
                <w:lang w:val="af-ZA"/>
              </w:rPr>
              <w:t xml:space="preserve"> </w:t>
            </w:r>
            <w:r w:rsidRPr="00DD0506">
              <w:rPr>
                <w:rFonts w:cs="GHEA Grapalat"/>
                <w:bCs/>
              </w:rPr>
              <w:t>բժշկական</w:t>
            </w:r>
            <w:r w:rsidRPr="00DD0506">
              <w:rPr>
                <w:rFonts w:cs="GHEA Grapalat"/>
                <w:bCs/>
                <w:lang w:val="af-ZA"/>
              </w:rPr>
              <w:t xml:space="preserve"> </w:t>
            </w:r>
            <w:r w:rsidRPr="00DD0506">
              <w:rPr>
                <w:rFonts w:cs="GHEA Grapalat"/>
                <w:bCs/>
              </w:rPr>
              <w:t>քարտի</w:t>
            </w:r>
            <w:r w:rsidRPr="00DD0506">
              <w:rPr>
                <w:rFonts w:cs="GHEA Grapalat"/>
                <w:bCs/>
                <w:lang w:val="af-ZA"/>
              </w:rPr>
              <w:t xml:space="preserve"> </w:t>
            </w:r>
            <w:r w:rsidRPr="00DD0506">
              <w:rPr>
                <w:rFonts w:cs="GHEA Grapalat"/>
                <w:bCs/>
              </w:rPr>
              <w:t>ձևը</w:t>
            </w:r>
            <w:r w:rsidRPr="00DD0506">
              <w:rPr>
                <w:rFonts w:cs="GHEA Grapalat"/>
                <w:bCs/>
                <w:lang w:val="af-ZA"/>
              </w:rPr>
              <w:t xml:space="preserve"> </w:t>
            </w:r>
            <w:r w:rsidRPr="00DD0506">
              <w:rPr>
                <w:rFonts w:cs="GHEA Grapalat"/>
                <w:bCs/>
              </w:rPr>
              <w:t>նախատեսվում</w:t>
            </w:r>
            <w:r w:rsidRPr="00DD0506">
              <w:rPr>
                <w:rFonts w:cs="GHEA Grapalat"/>
                <w:bCs/>
                <w:lang w:val="af-ZA"/>
              </w:rPr>
              <w:t xml:space="preserve"> </w:t>
            </w:r>
            <w:r w:rsidRPr="00DD0506">
              <w:rPr>
                <w:rFonts w:cs="GHEA Grapalat"/>
                <w:bCs/>
              </w:rPr>
              <w:t>է</w:t>
            </w:r>
            <w:r w:rsidRPr="00DD0506">
              <w:rPr>
                <w:rFonts w:cs="GHEA Grapalat"/>
                <w:bCs/>
                <w:lang w:val="af-ZA"/>
              </w:rPr>
              <w:t xml:space="preserve"> </w:t>
            </w:r>
            <w:r w:rsidRPr="00DD0506">
              <w:rPr>
                <w:rFonts w:cs="GHEA Grapalat"/>
                <w:bCs/>
              </w:rPr>
              <w:t>հաստատել</w:t>
            </w:r>
            <w:r w:rsidRPr="00DD0506">
              <w:rPr>
                <w:rFonts w:cs="GHEA Grapalat"/>
                <w:bCs/>
                <w:lang w:val="af-ZA"/>
              </w:rPr>
              <w:t xml:space="preserve"> </w:t>
            </w:r>
            <w:r w:rsidRPr="00DD0506">
              <w:rPr>
                <w:rFonts w:cs="GHEA Grapalat"/>
                <w:bCs/>
              </w:rPr>
              <w:lastRenderedPageBreak/>
              <w:t>ՀՀ</w:t>
            </w:r>
            <w:r w:rsidRPr="00DD0506">
              <w:rPr>
                <w:rFonts w:cs="GHEA Grapalat"/>
                <w:bCs/>
                <w:lang w:val="af-ZA"/>
              </w:rPr>
              <w:t xml:space="preserve"> </w:t>
            </w:r>
            <w:r w:rsidRPr="00DD0506">
              <w:rPr>
                <w:rFonts w:cs="GHEA Grapalat"/>
                <w:bCs/>
              </w:rPr>
              <w:t>աշխատանքի</w:t>
            </w:r>
            <w:r w:rsidRPr="00DD0506">
              <w:rPr>
                <w:rFonts w:cs="GHEA Grapalat"/>
                <w:bCs/>
                <w:lang w:val="af-ZA"/>
              </w:rPr>
              <w:t xml:space="preserve"> </w:t>
            </w:r>
            <w:r w:rsidRPr="00DD0506">
              <w:rPr>
                <w:rFonts w:cs="GHEA Grapalat"/>
                <w:bCs/>
              </w:rPr>
              <w:t>և</w:t>
            </w:r>
            <w:r w:rsidRPr="00DD0506">
              <w:rPr>
                <w:rFonts w:cs="GHEA Grapalat"/>
                <w:bCs/>
                <w:lang w:val="af-ZA"/>
              </w:rPr>
              <w:t xml:space="preserve"> </w:t>
            </w:r>
            <w:r w:rsidRPr="00DD0506">
              <w:rPr>
                <w:rFonts w:cs="GHEA Grapalat"/>
                <w:bCs/>
              </w:rPr>
              <w:t>սոցիալական</w:t>
            </w:r>
            <w:r w:rsidRPr="00DD0506">
              <w:rPr>
                <w:rFonts w:cs="GHEA Grapalat"/>
                <w:bCs/>
                <w:lang w:val="af-ZA"/>
              </w:rPr>
              <w:t xml:space="preserve"> </w:t>
            </w:r>
            <w:r w:rsidRPr="00DD0506">
              <w:rPr>
                <w:rFonts w:cs="GHEA Grapalat"/>
                <w:bCs/>
              </w:rPr>
              <w:t>հարցերի</w:t>
            </w:r>
            <w:r w:rsidRPr="00DD0506">
              <w:rPr>
                <w:rFonts w:cs="GHEA Grapalat"/>
                <w:bCs/>
                <w:lang w:val="af-ZA"/>
              </w:rPr>
              <w:t xml:space="preserve"> </w:t>
            </w:r>
            <w:r w:rsidRPr="00DD0506">
              <w:rPr>
                <w:rFonts w:cs="GHEA Grapalat"/>
                <w:bCs/>
              </w:rPr>
              <w:t>նախարարի</w:t>
            </w:r>
            <w:r w:rsidRPr="00DD0506">
              <w:rPr>
                <w:rFonts w:cs="GHEA Grapalat"/>
                <w:bCs/>
                <w:lang w:val="af-ZA"/>
              </w:rPr>
              <w:t xml:space="preserve"> </w:t>
            </w:r>
            <w:r w:rsidRPr="00DD0506">
              <w:rPr>
                <w:rFonts w:cs="GHEA Grapalat"/>
                <w:bCs/>
              </w:rPr>
              <w:t>և</w:t>
            </w:r>
            <w:r w:rsidRPr="00DD0506">
              <w:rPr>
                <w:rFonts w:cs="GHEA Grapalat"/>
                <w:bCs/>
                <w:lang w:val="af-ZA"/>
              </w:rPr>
              <w:t xml:space="preserve"> </w:t>
            </w:r>
            <w:r w:rsidRPr="00DD0506">
              <w:rPr>
                <w:rFonts w:cs="GHEA Grapalat"/>
                <w:bCs/>
              </w:rPr>
              <w:t>ՀՀ</w:t>
            </w:r>
            <w:r w:rsidRPr="00DD0506">
              <w:rPr>
                <w:rFonts w:cs="GHEA Grapalat"/>
                <w:bCs/>
                <w:lang w:val="af-ZA"/>
              </w:rPr>
              <w:t xml:space="preserve"> </w:t>
            </w:r>
            <w:r w:rsidRPr="00DD0506">
              <w:rPr>
                <w:rFonts w:cs="GHEA Grapalat"/>
                <w:bCs/>
              </w:rPr>
              <w:t>առողջապահության</w:t>
            </w:r>
            <w:r w:rsidRPr="00DD0506">
              <w:rPr>
                <w:rFonts w:cs="GHEA Grapalat"/>
                <w:bCs/>
                <w:lang w:val="af-ZA"/>
              </w:rPr>
              <w:t xml:space="preserve"> </w:t>
            </w:r>
            <w:r w:rsidRPr="00DD0506">
              <w:rPr>
                <w:rFonts w:cs="GHEA Grapalat"/>
                <w:bCs/>
              </w:rPr>
              <w:t>նախարարի</w:t>
            </w:r>
            <w:r w:rsidRPr="00DD0506">
              <w:rPr>
                <w:rFonts w:cs="GHEA Grapalat"/>
                <w:bCs/>
                <w:lang w:val="af-ZA"/>
              </w:rPr>
              <w:t xml:space="preserve"> </w:t>
            </w:r>
            <w:r w:rsidRPr="00DD0506">
              <w:rPr>
                <w:rFonts w:cs="GHEA Grapalat"/>
                <w:bCs/>
              </w:rPr>
              <w:t>համատեղ</w:t>
            </w:r>
            <w:r w:rsidRPr="00DD0506">
              <w:rPr>
                <w:rFonts w:cs="GHEA Grapalat"/>
                <w:bCs/>
                <w:lang w:val="af-ZA"/>
              </w:rPr>
              <w:t xml:space="preserve"> </w:t>
            </w:r>
            <w:r w:rsidRPr="00DD0506">
              <w:rPr>
                <w:rFonts w:cs="GHEA Grapalat"/>
                <w:bCs/>
              </w:rPr>
              <w:t>հրամանով</w:t>
            </w:r>
            <w:r w:rsidRPr="00DD0506">
              <w:rPr>
                <w:rFonts w:cs="GHEA Grapalat"/>
                <w:bCs/>
                <w:lang w:val="af-ZA"/>
              </w:rPr>
              <w:t xml:space="preserve">, </w:t>
            </w:r>
            <w:r w:rsidRPr="00DD0506">
              <w:rPr>
                <w:rFonts w:cs="GHEA Grapalat"/>
                <w:bCs/>
              </w:rPr>
              <w:t>ինչի</w:t>
            </w:r>
            <w:r w:rsidRPr="00DD0506">
              <w:rPr>
                <w:rFonts w:cs="GHEA Grapalat"/>
                <w:bCs/>
                <w:lang w:val="af-ZA"/>
              </w:rPr>
              <w:t xml:space="preserve"> </w:t>
            </w:r>
            <w:r w:rsidRPr="00DD0506">
              <w:rPr>
                <w:rFonts w:cs="GHEA Grapalat"/>
                <w:bCs/>
              </w:rPr>
              <w:t>վերաբերյալ</w:t>
            </w:r>
            <w:r w:rsidRPr="00DD0506">
              <w:rPr>
                <w:rFonts w:cs="GHEA Grapalat"/>
                <w:bCs/>
                <w:lang w:val="af-ZA"/>
              </w:rPr>
              <w:t xml:space="preserve"> </w:t>
            </w:r>
            <w:r w:rsidRPr="00DD0506">
              <w:rPr>
                <w:rFonts w:cs="GHEA Grapalat"/>
                <w:bCs/>
              </w:rPr>
              <w:t>համապատասխան</w:t>
            </w:r>
            <w:r w:rsidRPr="00DD0506">
              <w:rPr>
                <w:rFonts w:cs="GHEA Grapalat"/>
                <w:bCs/>
                <w:lang w:val="af-ZA"/>
              </w:rPr>
              <w:t xml:space="preserve"> </w:t>
            </w:r>
            <w:r w:rsidRPr="00DD0506">
              <w:rPr>
                <w:rFonts w:cs="GHEA Grapalat"/>
                <w:bCs/>
              </w:rPr>
              <w:t>հանձնարարականն</w:t>
            </w:r>
            <w:r w:rsidRPr="00DD0506">
              <w:rPr>
                <w:rFonts w:cs="GHEA Grapalat"/>
                <w:bCs/>
                <w:lang w:val="af-ZA"/>
              </w:rPr>
              <w:t xml:space="preserve"> </w:t>
            </w:r>
            <w:r w:rsidRPr="00DD0506">
              <w:rPr>
                <w:rFonts w:cs="GHEA Grapalat"/>
                <w:bCs/>
              </w:rPr>
              <w:t>ամրագրված</w:t>
            </w:r>
            <w:r w:rsidRPr="00DD0506">
              <w:rPr>
                <w:rFonts w:cs="GHEA Grapalat"/>
                <w:bCs/>
                <w:lang w:val="af-ZA"/>
              </w:rPr>
              <w:t xml:space="preserve"> </w:t>
            </w:r>
            <w:r w:rsidRPr="00DD0506">
              <w:rPr>
                <w:rFonts w:cs="GHEA Grapalat"/>
                <w:bCs/>
              </w:rPr>
              <w:t>է</w:t>
            </w:r>
            <w:r w:rsidRPr="00DD0506">
              <w:rPr>
                <w:rFonts w:cs="GHEA Grapalat"/>
                <w:bCs/>
                <w:lang w:val="af-ZA"/>
              </w:rPr>
              <w:t xml:space="preserve"> </w:t>
            </w:r>
            <w:r w:rsidRPr="00DD0506">
              <w:rPr>
                <w:rFonts w:cs="GHEA Grapalat"/>
                <w:bCs/>
              </w:rPr>
              <w:t>Նախագծի</w:t>
            </w:r>
            <w:r w:rsidRPr="00DD0506">
              <w:rPr>
                <w:rFonts w:cs="GHEA Grapalat"/>
                <w:bCs/>
                <w:lang w:val="af-ZA"/>
              </w:rPr>
              <w:t xml:space="preserve"> 4-</w:t>
            </w:r>
            <w:r w:rsidRPr="00DD0506">
              <w:rPr>
                <w:rFonts w:cs="GHEA Grapalat"/>
                <w:bCs/>
              </w:rPr>
              <w:t>րդ</w:t>
            </w:r>
            <w:r w:rsidRPr="00DD0506">
              <w:rPr>
                <w:rFonts w:cs="GHEA Grapalat"/>
                <w:bCs/>
                <w:lang w:val="af-ZA"/>
              </w:rPr>
              <w:t xml:space="preserve"> </w:t>
            </w:r>
            <w:r w:rsidRPr="00DD0506">
              <w:rPr>
                <w:rFonts w:cs="GHEA Grapalat"/>
                <w:bCs/>
              </w:rPr>
              <w:t>կետի</w:t>
            </w:r>
            <w:r w:rsidRPr="00DD0506">
              <w:rPr>
                <w:rFonts w:cs="GHEA Grapalat"/>
                <w:bCs/>
                <w:lang w:val="af-ZA"/>
              </w:rPr>
              <w:t xml:space="preserve"> 2-</w:t>
            </w:r>
            <w:r w:rsidRPr="00DD0506">
              <w:rPr>
                <w:rFonts w:cs="GHEA Grapalat"/>
                <w:bCs/>
              </w:rPr>
              <w:t>րդ</w:t>
            </w:r>
            <w:r w:rsidRPr="00DD0506">
              <w:rPr>
                <w:rFonts w:cs="GHEA Grapalat"/>
                <w:bCs/>
                <w:lang w:val="af-ZA"/>
              </w:rPr>
              <w:t xml:space="preserve"> </w:t>
            </w:r>
            <w:r w:rsidRPr="00DD0506">
              <w:rPr>
                <w:rFonts w:cs="GHEA Grapalat"/>
                <w:bCs/>
              </w:rPr>
              <w:t>ենթակետով</w:t>
            </w:r>
            <w:r w:rsidRPr="00DD0506">
              <w:rPr>
                <w:rFonts w:cs="GHEA Grapalat"/>
                <w:bCs/>
                <w:lang w:val="af-ZA"/>
              </w:rPr>
              <w:t>:</w:t>
            </w:r>
          </w:p>
        </w:tc>
        <w:tc>
          <w:tcPr>
            <w:tcW w:w="3184" w:type="dxa"/>
            <w:shd w:val="clear" w:color="auto" w:fill="auto"/>
          </w:tcPr>
          <w:p w:rsidR="008167E2" w:rsidRPr="00DD0506" w:rsidRDefault="008167E2" w:rsidP="00AE3EF1">
            <w:pPr>
              <w:spacing w:after="0" w:line="240" w:lineRule="auto"/>
              <w:rPr>
                <w:rFonts w:eastAsia="Times New Roman"/>
                <w:lang w:val="hy-AM"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contextualSpacing/>
              <w:jc w:val="both"/>
              <w:rPr>
                <w:rFonts w:cs="Sylfaen"/>
                <w:bCs/>
                <w:shd w:val="clear" w:color="auto" w:fill="FFFFFF"/>
                <w:lang w:val="af-ZA"/>
              </w:rPr>
            </w:pPr>
            <w:r w:rsidRPr="00DD0506">
              <w:rPr>
                <w:rFonts w:cs="Sylfaen"/>
                <w:lang w:val="hy-AM"/>
              </w:rPr>
              <w:t xml:space="preserve">Նախագծի 1-ին կետի 2-րդ ենթակետով սահմանվում է տարեց և հաշմանդամություն ունեցող անձանց խնամքի տրամադրումը մերժելու հիմք </w:t>
            </w:r>
            <w:r w:rsidRPr="00DD0506">
              <w:rPr>
                <w:rFonts w:cs="Sylfaen"/>
              </w:rPr>
              <w:t>հանդիսացող</w:t>
            </w:r>
            <w:r w:rsidRPr="00DD0506">
              <w:rPr>
                <w:rFonts w:cs="Sylfaen"/>
                <w:lang w:val="af-ZA"/>
              </w:rPr>
              <w:t xml:space="preserve"> </w:t>
            </w:r>
            <w:r w:rsidRPr="00DD0506">
              <w:rPr>
                <w:rFonts w:cs="Sylfaen"/>
                <w:b/>
                <w:i/>
              </w:rPr>
              <w:t>հիվանդությունների</w:t>
            </w:r>
            <w:r w:rsidRPr="00DD0506">
              <w:rPr>
                <w:rFonts w:cs="Sylfaen"/>
                <w:b/>
                <w:i/>
                <w:lang w:val="af-ZA"/>
              </w:rPr>
              <w:t xml:space="preserve"> </w:t>
            </w:r>
            <w:r w:rsidRPr="00DD0506">
              <w:rPr>
                <w:rFonts w:cs="Sylfaen"/>
                <w:b/>
                <w:i/>
              </w:rPr>
              <w:t>ցանկը</w:t>
            </w:r>
            <w:r w:rsidRPr="00DD0506">
              <w:rPr>
                <w:rFonts w:cs="Sylfaen"/>
                <w:lang w:val="af-ZA"/>
              </w:rPr>
              <w:t xml:space="preserve">, </w:t>
            </w:r>
            <w:r w:rsidRPr="00DD0506">
              <w:rPr>
                <w:rFonts w:cs="Sylfaen"/>
              </w:rPr>
              <w:t>մինչդեռ</w:t>
            </w:r>
            <w:r w:rsidRPr="00DD0506">
              <w:rPr>
                <w:rFonts w:cs="Sylfaen"/>
                <w:lang w:val="af-ZA"/>
              </w:rPr>
              <w:t xml:space="preserve"> </w:t>
            </w:r>
            <w:r w:rsidRPr="00DD0506">
              <w:rPr>
                <w:rFonts w:cs="Sylfaen"/>
              </w:rPr>
              <w:t>այն</w:t>
            </w:r>
            <w:r w:rsidRPr="00DD0506">
              <w:rPr>
                <w:rFonts w:cs="Sylfaen"/>
                <w:lang w:val="af-ZA"/>
              </w:rPr>
              <w:t xml:space="preserve"> </w:t>
            </w:r>
            <w:r w:rsidRPr="00DD0506">
              <w:rPr>
                <w:rFonts w:cs="Sylfaen"/>
              </w:rPr>
              <w:t>չի</w:t>
            </w:r>
            <w:r w:rsidRPr="00DD0506">
              <w:rPr>
                <w:rFonts w:cs="Sylfaen"/>
                <w:lang w:val="af-ZA"/>
              </w:rPr>
              <w:t xml:space="preserve"> </w:t>
            </w:r>
            <w:r w:rsidRPr="00DD0506">
              <w:rPr>
                <w:rFonts w:cs="Sylfaen"/>
              </w:rPr>
              <w:t>արտացոլվում</w:t>
            </w:r>
            <w:r w:rsidRPr="00DD0506">
              <w:rPr>
                <w:rFonts w:cs="Sylfaen"/>
                <w:lang w:val="af-ZA"/>
              </w:rPr>
              <w:t xml:space="preserve"> </w:t>
            </w:r>
            <w:r w:rsidRPr="00DD0506">
              <w:rPr>
                <w:rFonts w:cs="Sylfaen"/>
              </w:rPr>
              <w:t>նախագծի</w:t>
            </w:r>
            <w:r w:rsidRPr="00DD0506">
              <w:rPr>
                <w:rFonts w:cs="Sylfaen"/>
                <w:lang w:val="af-ZA"/>
              </w:rPr>
              <w:t xml:space="preserve"> </w:t>
            </w:r>
            <w:r w:rsidRPr="00DD0506">
              <w:rPr>
                <w:rFonts w:cs="Sylfaen"/>
                <w:lang w:val="hy-AM"/>
              </w:rPr>
              <w:t>վերնագրում</w:t>
            </w:r>
            <w:r w:rsidRPr="00DD0506">
              <w:rPr>
                <w:rFonts w:cs="Sylfaen"/>
                <w:lang w:val="af-ZA"/>
              </w:rPr>
              <w:t xml:space="preserve">: </w:t>
            </w:r>
            <w:r w:rsidRPr="00DD0506">
              <w:rPr>
                <w:rFonts w:cs="Sylfaen"/>
              </w:rPr>
              <w:t>Այդ</w:t>
            </w:r>
            <w:r w:rsidRPr="00DD0506">
              <w:rPr>
                <w:rFonts w:cs="Sylfaen"/>
                <w:lang w:val="af-ZA"/>
              </w:rPr>
              <w:t xml:space="preserve"> </w:t>
            </w:r>
            <w:r w:rsidRPr="00DD0506">
              <w:rPr>
                <w:rFonts w:cs="Sylfaen"/>
              </w:rPr>
              <w:t>առումով</w:t>
            </w:r>
            <w:r w:rsidRPr="00DD0506">
              <w:rPr>
                <w:rFonts w:cs="Sylfaen"/>
                <w:lang w:val="hy-AM"/>
              </w:rPr>
              <w:t xml:space="preserve"> </w:t>
            </w:r>
            <w:r w:rsidRPr="00DD0506">
              <w:rPr>
                <w:color w:val="000000"/>
                <w:shd w:val="clear" w:color="auto" w:fill="FFFFFF"/>
                <w:lang w:val="af-ZA"/>
              </w:rPr>
              <w:t>նախագծի վերնագիրն անհրաժեշտ է համապատասխանեցնել նախագծի բովանդակությունը</w:t>
            </w:r>
            <w:r w:rsidRPr="00DD0506">
              <w:rPr>
                <w:rFonts w:cs="Sylfaen"/>
                <w:lang w:val="af-ZA"/>
              </w:rPr>
              <w:t>` նկատի ունենալով «Իրավական ակտերի մասին» Հայաստանի Հանրապետության օրենքի 40-րդ հոդվածի 1-ին մասի պահանջները</w:t>
            </w:r>
          </w:p>
        </w:tc>
        <w:tc>
          <w:tcPr>
            <w:tcW w:w="4140" w:type="dxa"/>
            <w:shd w:val="clear" w:color="auto" w:fill="auto"/>
          </w:tcPr>
          <w:p w:rsidR="008167E2" w:rsidRPr="00DD0506" w:rsidRDefault="008167E2" w:rsidP="00AE3EF1">
            <w:pPr>
              <w:spacing w:after="0" w:line="240" w:lineRule="auto"/>
              <w:jc w:val="both"/>
              <w:rPr>
                <w:lang w:val="ru-RU"/>
              </w:rPr>
            </w:pPr>
            <w:r w:rsidRPr="00DD0506">
              <w:rPr>
                <w:lang w:val="af-ZA"/>
              </w:rPr>
              <w:t>Ընդունվել է</w:t>
            </w:r>
            <w:r w:rsidRPr="00DD0506">
              <w:rPr>
                <w:lang w:val="ru-RU"/>
              </w:rPr>
              <w:t>:</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t>Վերնագիրը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widowControl w:val="0"/>
              <w:spacing w:after="0" w:line="240" w:lineRule="auto"/>
              <w:jc w:val="both"/>
              <w:textAlignment w:val="baseline"/>
              <w:rPr>
                <w:rFonts w:cs="Sylfaen"/>
                <w:lang w:val="af-ZA"/>
              </w:rPr>
            </w:pPr>
            <w:r w:rsidRPr="00DD0506">
              <w:rPr>
                <w:rFonts w:cs="Sylfaen"/>
                <w:lang w:val="af-ZA"/>
              </w:rPr>
              <w:t xml:space="preserve">Նույն հավելվածի 3-րդ և 2-րդ հավելվածի 4-րդ կետերում հղումներ են կատարվում ուժի մեջ չմտած </w:t>
            </w:r>
            <w:r w:rsidRPr="00DD0506">
              <w:rPr>
                <w:rFonts w:cs="Sylfaen"/>
                <w:lang w:val="af-ZA"/>
              </w:rPr>
              <w:lastRenderedPageBreak/>
              <w:t>իրավական ակտերին: Այդ առումով ան</w:t>
            </w:r>
            <w:r w:rsidRPr="00DD0506">
              <w:rPr>
                <w:color w:val="000000"/>
                <w:lang w:val="it-IT"/>
              </w:rPr>
              <w:t xml:space="preserve">հրաժեշտ է նկատի ունենալ </w:t>
            </w:r>
            <w:r w:rsidRPr="00DD0506">
              <w:rPr>
                <w:lang w:val="af-ZA"/>
              </w:rPr>
              <w:t>«Իրավական ակտերի մասին»</w:t>
            </w:r>
            <w:r w:rsidRPr="00DD0506">
              <w:rPr>
                <w:rFonts w:cs="Sylfaen"/>
                <w:lang w:val="af-ZA"/>
              </w:rPr>
              <w:t xml:space="preserve"> </w:t>
            </w:r>
            <w:r w:rsidRPr="00DD0506">
              <w:rPr>
                <w:rFonts w:cs="Sylfaen"/>
              </w:rPr>
              <w:t>Հայաստանի</w:t>
            </w:r>
            <w:r w:rsidRPr="00DD0506">
              <w:rPr>
                <w:rFonts w:cs="Sylfaen"/>
                <w:lang w:val="af-ZA"/>
              </w:rPr>
              <w:t xml:space="preserve"> </w:t>
            </w:r>
            <w:r w:rsidRPr="00DD0506">
              <w:rPr>
                <w:rFonts w:cs="Sylfaen"/>
              </w:rPr>
              <w:t>Հանրապետության</w:t>
            </w:r>
            <w:r w:rsidRPr="00DD0506">
              <w:rPr>
                <w:rFonts w:cs="Sylfaen"/>
                <w:lang w:val="af-ZA"/>
              </w:rPr>
              <w:t xml:space="preserve"> օրենքի 43-րդ հոդվածի 6-րդ մասի պահանջները, համաձայն որոնց ա</w:t>
            </w:r>
            <w:r w:rsidRPr="00DD0506">
              <w:rPr>
                <w:lang w:val="af-ZA"/>
              </w:rPr>
              <w:t>րգելվում է հղումներ կատարել սահմանված կարգով ուժի մեջ չմտած իրավական ակտերին:</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Ընդունվել է:</w:t>
            </w:r>
          </w:p>
          <w:p w:rsidR="008167E2" w:rsidRPr="00DD0506" w:rsidRDefault="008167E2" w:rsidP="00AE3EF1">
            <w:pPr>
              <w:spacing w:after="0" w:line="240" w:lineRule="auto"/>
              <w:jc w:val="both"/>
              <w:rPr>
                <w:lang w:val="af-ZA"/>
              </w:rPr>
            </w:pPr>
          </w:p>
        </w:tc>
        <w:tc>
          <w:tcPr>
            <w:tcW w:w="3184" w:type="dxa"/>
            <w:shd w:val="clear" w:color="auto" w:fill="auto"/>
          </w:tcPr>
          <w:p w:rsidR="008167E2" w:rsidRPr="00DD0506" w:rsidRDefault="008167E2" w:rsidP="00AE3EF1">
            <w:pPr>
              <w:spacing w:after="0" w:line="240" w:lineRule="auto"/>
              <w:rPr>
                <w:rFonts w:eastAsia="Times New Roman"/>
                <w:lang w:val="ru-RU" w:eastAsia="ru-RU"/>
              </w:rPr>
            </w:pPr>
            <w:r w:rsidRPr="00DD0506">
              <w:rPr>
                <w:rFonts w:eastAsia="Times New Roman"/>
                <w:lang w:val="ru-RU" w:eastAsia="ru-RU"/>
              </w:rPr>
              <w:t>Կետերը խմբագրվել են:</w:t>
            </w: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widowControl w:val="0"/>
              <w:spacing w:after="0" w:line="240" w:lineRule="auto"/>
              <w:jc w:val="both"/>
              <w:textAlignment w:val="baseline"/>
              <w:rPr>
                <w:rFonts w:cs="Sylfaen"/>
                <w:lang w:val="af-ZA"/>
              </w:rPr>
            </w:pPr>
            <w:r w:rsidRPr="00DD0506">
              <w:rPr>
                <w:lang w:val="af-ZA"/>
              </w:rPr>
              <w:t xml:space="preserve">Նույն հավելվածի 9-րդ կետի համաձայն` </w:t>
            </w:r>
            <w:r w:rsidRPr="00DD0506">
              <w:rPr>
                <w:rFonts w:cs="Sylfaen"/>
                <w:lang w:val="de-DE"/>
              </w:rPr>
              <w:t>պետական կամ տեղական ինքնակառավարման մարմինների ենթակայության ներքո չգտնվող՝</w:t>
            </w:r>
            <w:r w:rsidRPr="00DD0506">
              <w:rPr>
                <w:rFonts w:ascii="Courier New" w:hAnsi="Courier New" w:cs="Courier New"/>
                <w:lang w:val="de-DE"/>
              </w:rPr>
              <w:t> </w:t>
            </w:r>
            <w:r w:rsidRPr="00DD0506">
              <w:rPr>
                <w:rFonts w:cs="GHEA Grapalat"/>
                <w:b/>
                <w:i/>
                <w:lang w:val="de-DE"/>
              </w:rPr>
              <w:t>բնակչության</w:t>
            </w:r>
            <w:r w:rsidRPr="00DD0506">
              <w:rPr>
                <w:rFonts w:cs="Sylfaen"/>
                <w:b/>
                <w:i/>
                <w:lang w:val="de-DE"/>
              </w:rPr>
              <w:t xml:space="preserve"> </w:t>
            </w:r>
            <w:r w:rsidRPr="00DD0506">
              <w:rPr>
                <w:rFonts w:cs="GHEA Grapalat"/>
                <w:b/>
                <w:i/>
                <w:lang w:val="de-DE"/>
              </w:rPr>
              <w:t>սոցիալական</w:t>
            </w:r>
            <w:r w:rsidRPr="00DD0506">
              <w:rPr>
                <w:rFonts w:cs="Sylfaen"/>
                <w:b/>
                <w:i/>
                <w:lang w:val="de-DE"/>
              </w:rPr>
              <w:t xml:space="preserve"> </w:t>
            </w:r>
            <w:r w:rsidRPr="00DD0506">
              <w:rPr>
                <w:rFonts w:cs="GHEA Grapalat"/>
                <w:b/>
                <w:i/>
                <w:lang w:val="de-DE"/>
              </w:rPr>
              <w:t>պաշտպանության</w:t>
            </w:r>
            <w:r w:rsidRPr="00DD0506">
              <w:rPr>
                <w:rFonts w:cs="Sylfaen"/>
                <w:b/>
                <w:i/>
                <w:lang w:val="de-DE"/>
              </w:rPr>
              <w:t xml:space="preserve"> </w:t>
            </w:r>
            <w:r w:rsidRPr="00DD0506">
              <w:rPr>
                <w:rFonts w:cs="GHEA Grapalat"/>
                <w:b/>
                <w:i/>
                <w:lang w:val="de-DE"/>
              </w:rPr>
              <w:t>խնամքի</w:t>
            </w:r>
            <w:r w:rsidRPr="00DD0506">
              <w:rPr>
                <w:rFonts w:cs="Sylfaen"/>
                <w:b/>
                <w:i/>
                <w:lang w:val="de-DE"/>
              </w:rPr>
              <w:t xml:space="preserve"> </w:t>
            </w:r>
            <w:r w:rsidRPr="00DD0506">
              <w:rPr>
                <w:rFonts w:cs="GHEA Grapalat"/>
                <w:b/>
                <w:i/>
                <w:lang w:val="de-DE"/>
              </w:rPr>
              <w:t>գիշերօթիկ</w:t>
            </w:r>
            <w:r w:rsidRPr="00DD0506">
              <w:rPr>
                <w:rFonts w:cs="Sylfaen"/>
                <w:b/>
                <w:i/>
                <w:lang w:val="de-DE"/>
              </w:rPr>
              <w:t xml:space="preserve"> </w:t>
            </w:r>
            <w:r w:rsidRPr="00DD0506">
              <w:rPr>
                <w:rFonts w:cs="GHEA Grapalat"/>
                <w:b/>
                <w:i/>
                <w:lang w:val="de-DE"/>
              </w:rPr>
              <w:t>հաստատությունները</w:t>
            </w:r>
            <w:r w:rsidRPr="00DD0506">
              <w:rPr>
                <w:rFonts w:cs="Sylfaen"/>
                <w:b/>
                <w:i/>
                <w:lang w:val="de-DE"/>
              </w:rPr>
              <w:t xml:space="preserve"> </w:t>
            </w:r>
            <w:r w:rsidRPr="00DD0506">
              <w:rPr>
                <w:rFonts w:cs="GHEA Grapalat"/>
                <w:b/>
                <w:i/>
                <w:lang w:val="de-DE"/>
              </w:rPr>
              <w:t>կարող</w:t>
            </w:r>
            <w:r w:rsidRPr="00DD0506">
              <w:rPr>
                <w:rFonts w:cs="Sylfaen"/>
                <w:b/>
                <w:i/>
                <w:lang w:val="de-DE"/>
              </w:rPr>
              <w:t xml:space="preserve"> </w:t>
            </w:r>
            <w:r w:rsidRPr="00DD0506">
              <w:rPr>
                <w:rFonts w:cs="GHEA Grapalat"/>
                <w:b/>
                <w:i/>
                <w:lang w:val="de-DE"/>
              </w:rPr>
              <w:t>են</w:t>
            </w:r>
            <w:r w:rsidRPr="00DD0506">
              <w:rPr>
                <w:rFonts w:cs="Sylfaen"/>
                <w:b/>
                <w:i/>
                <w:lang w:val="de-DE"/>
              </w:rPr>
              <w:t xml:space="preserve"> </w:t>
            </w:r>
            <w:r w:rsidRPr="00DD0506">
              <w:rPr>
                <w:rFonts w:cs="GHEA Grapalat"/>
                <w:b/>
                <w:i/>
                <w:lang w:val="de-DE"/>
              </w:rPr>
              <w:t>խնամք</w:t>
            </w:r>
            <w:r w:rsidRPr="00DD0506">
              <w:rPr>
                <w:rFonts w:cs="Sylfaen"/>
                <w:b/>
                <w:i/>
                <w:lang w:val="de-DE"/>
              </w:rPr>
              <w:t xml:space="preserve"> </w:t>
            </w:r>
            <w:r w:rsidRPr="00DD0506">
              <w:rPr>
                <w:rFonts w:cs="GHEA Grapalat"/>
                <w:b/>
                <w:i/>
                <w:lang w:val="de-DE"/>
              </w:rPr>
              <w:t>տրամադրել</w:t>
            </w:r>
            <w:r w:rsidRPr="00DD0506">
              <w:rPr>
                <w:rFonts w:cs="Sylfaen"/>
                <w:b/>
                <w:i/>
                <w:lang w:val="de-DE"/>
              </w:rPr>
              <w:t xml:space="preserve"> </w:t>
            </w:r>
            <w:r w:rsidRPr="00DD0506">
              <w:rPr>
                <w:rFonts w:cs="GHEA Grapalat"/>
                <w:b/>
                <w:i/>
                <w:lang w:val="de-DE"/>
              </w:rPr>
              <w:t>սույն</w:t>
            </w:r>
            <w:r w:rsidRPr="00DD0506">
              <w:rPr>
                <w:rFonts w:cs="Sylfaen"/>
                <w:b/>
                <w:i/>
                <w:lang w:val="de-DE"/>
              </w:rPr>
              <w:t xml:space="preserve"> </w:t>
            </w:r>
            <w:r w:rsidRPr="00DD0506">
              <w:rPr>
                <w:rFonts w:cs="GHEA Grapalat"/>
                <w:b/>
                <w:i/>
                <w:lang w:val="de-DE"/>
              </w:rPr>
              <w:t>կարգի</w:t>
            </w:r>
            <w:r w:rsidRPr="00DD0506">
              <w:rPr>
                <w:rFonts w:cs="Sylfaen"/>
                <w:b/>
                <w:i/>
                <w:lang w:val="de-DE"/>
              </w:rPr>
              <w:t xml:space="preserve"> 8-</w:t>
            </w:r>
            <w:r w:rsidRPr="00DD0506">
              <w:rPr>
                <w:rFonts w:cs="GHEA Grapalat"/>
                <w:b/>
                <w:i/>
                <w:lang w:val="de-DE"/>
              </w:rPr>
              <w:t>րդ</w:t>
            </w:r>
            <w:r w:rsidRPr="00DD0506">
              <w:rPr>
                <w:rFonts w:cs="Sylfaen"/>
                <w:b/>
                <w:i/>
                <w:lang w:val="de-DE"/>
              </w:rPr>
              <w:t xml:space="preserve"> </w:t>
            </w:r>
            <w:r w:rsidRPr="00DD0506">
              <w:rPr>
                <w:rFonts w:cs="GHEA Grapalat"/>
                <w:b/>
                <w:i/>
                <w:lang w:val="de-DE"/>
              </w:rPr>
              <w:t>կետում</w:t>
            </w:r>
            <w:r w:rsidRPr="00DD0506">
              <w:rPr>
                <w:rFonts w:cs="Sylfaen"/>
                <w:b/>
                <w:i/>
                <w:lang w:val="de-DE"/>
              </w:rPr>
              <w:t xml:space="preserve"> </w:t>
            </w:r>
            <w:r w:rsidRPr="00DD0506">
              <w:rPr>
                <w:rFonts w:cs="GHEA Grapalat"/>
                <w:b/>
                <w:i/>
                <w:lang w:val="de-DE"/>
              </w:rPr>
              <w:t>չնշված</w:t>
            </w:r>
            <w:r w:rsidRPr="00DD0506">
              <w:rPr>
                <w:rFonts w:cs="Sylfaen"/>
                <w:b/>
                <w:i/>
                <w:lang w:val="de-DE"/>
              </w:rPr>
              <w:t xml:space="preserve"> </w:t>
            </w:r>
            <w:r w:rsidRPr="00DD0506">
              <w:rPr>
                <w:rFonts w:cs="GHEA Grapalat"/>
                <w:b/>
                <w:i/>
                <w:lang w:val="de-DE"/>
              </w:rPr>
              <w:t>այլ</w:t>
            </w:r>
            <w:r w:rsidRPr="00DD0506">
              <w:rPr>
                <w:rFonts w:cs="Sylfaen"/>
                <w:b/>
                <w:i/>
                <w:lang w:val="de-DE"/>
              </w:rPr>
              <w:t xml:space="preserve"> </w:t>
            </w:r>
            <w:r w:rsidRPr="00DD0506">
              <w:rPr>
                <w:rFonts w:cs="GHEA Grapalat"/>
                <w:b/>
                <w:i/>
                <w:lang w:val="de-DE"/>
              </w:rPr>
              <w:t>երեխաներին՝</w:t>
            </w:r>
            <w:r w:rsidRPr="00DD0506">
              <w:rPr>
                <w:rFonts w:cs="Sylfaen"/>
                <w:b/>
                <w:i/>
                <w:lang w:val="de-DE"/>
              </w:rPr>
              <w:t xml:space="preserve"> </w:t>
            </w:r>
            <w:r w:rsidRPr="00DD0506">
              <w:rPr>
                <w:rFonts w:cs="GHEA Grapalat"/>
                <w:lang w:val="de-DE"/>
              </w:rPr>
              <w:t>Հայաստանի</w:t>
            </w:r>
            <w:r w:rsidRPr="00DD0506">
              <w:rPr>
                <w:rFonts w:cs="Sylfaen"/>
                <w:lang w:val="de-DE"/>
              </w:rPr>
              <w:t xml:space="preserve"> </w:t>
            </w:r>
            <w:r w:rsidRPr="00DD0506">
              <w:rPr>
                <w:rFonts w:cs="GHEA Grapalat"/>
                <w:lang w:val="de-DE"/>
              </w:rPr>
              <w:t>Հանրապետության</w:t>
            </w:r>
            <w:r w:rsidRPr="00DD0506">
              <w:rPr>
                <w:rFonts w:cs="Sylfaen"/>
                <w:lang w:val="de-DE"/>
              </w:rPr>
              <w:t xml:space="preserve"> </w:t>
            </w:r>
            <w:r w:rsidRPr="00DD0506">
              <w:rPr>
                <w:rFonts w:cs="GHEA Grapalat"/>
                <w:lang w:val="de-DE"/>
              </w:rPr>
              <w:t>օրենքներով</w:t>
            </w:r>
            <w:r w:rsidRPr="00DD0506">
              <w:rPr>
                <w:rFonts w:cs="Sylfaen"/>
                <w:lang w:val="de-DE"/>
              </w:rPr>
              <w:t xml:space="preserve">, </w:t>
            </w:r>
            <w:r w:rsidRPr="00DD0506">
              <w:rPr>
                <w:rFonts w:cs="GHEA Grapalat"/>
                <w:lang w:val="de-DE"/>
              </w:rPr>
              <w:t>սույն</w:t>
            </w:r>
            <w:r w:rsidRPr="00DD0506">
              <w:rPr>
                <w:rFonts w:cs="Sylfaen"/>
                <w:lang w:val="de-DE"/>
              </w:rPr>
              <w:t xml:space="preserve"> </w:t>
            </w:r>
            <w:r w:rsidRPr="00DD0506">
              <w:rPr>
                <w:rFonts w:cs="GHEA Grapalat"/>
                <w:lang w:val="de-DE"/>
              </w:rPr>
              <w:t>կարգով</w:t>
            </w:r>
            <w:r w:rsidRPr="00DD0506">
              <w:rPr>
                <w:rFonts w:cs="Sylfaen"/>
                <w:lang w:val="de-DE"/>
              </w:rPr>
              <w:t xml:space="preserve">, </w:t>
            </w:r>
            <w:r w:rsidRPr="00DD0506">
              <w:rPr>
                <w:rFonts w:cs="GHEA Grapalat"/>
                <w:lang w:val="de-DE"/>
              </w:rPr>
              <w:t>այլ</w:t>
            </w:r>
            <w:r w:rsidRPr="00DD0506">
              <w:rPr>
                <w:rFonts w:cs="Sylfaen"/>
                <w:lang w:val="de-DE"/>
              </w:rPr>
              <w:t xml:space="preserve"> </w:t>
            </w:r>
            <w:r w:rsidRPr="00DD0506">
              <w:rPr>
                <w:rFonts w:cs="GHEA Grapalat"/>
                <w:lang w:val="de-DE"/>
              </w:rPr>
              <w:t>նորմատիվ</w:t>
            </w:r>
            <w:r w:rsidRPr="00DD0506">
              <w:rPr>
                <w:rFonts w:cs="Sylfaen"/>
                <w:lang w:val="de-DE"/>
              </w:rPr>
              <w:t xml:space="preserve"> </w:t>
            </w:r>
            <w:r w:rsidRPr="00DD0506">
              <w:rPr>
                <w:rFonts w:cs="GHEA Grapalat"/>
                <w:lang w:val="de-DE"/>
              </w:rPr>
              <w:t>իրավական</w:t>
            </w:r>
            <w:r w:rsidRPr="00DD0506">
              <w:rPr>
                <w:rFonts w:cs="Sylfaen"/>
                <w:lang w:val="de-DE"/>
              </w:rPr>
              <w:t xml:space="preserve"> </w:t>
            </w:r>
            <w:r w:rsidRPr="00DD0506">
              <w:rPr>
                <w:rFonts w:cs="GHEA Grapalat"/>
                <w:lang w:val="de-DE"/>
              </w:rPr>
              <w:t>ակտերով</w:t>
            </w:r>
            <w:r w:rsidRPr="00DD0506">
              <w:rPr>
                <w:rFonts w:cs="Sylfaen"/>
                <w:lang w:val="de-DE"/>
              </w:rPr>
              <w:t xml:space="preserve"> </w:t>
            </w:r>
            <w:r w:rsidRPr="00DD0506">
              <w:rPr>
                <w:rFonts w:cs="GHEA Grapalat"/>
                <w:lang w:val="de-DE"/>
              </w:rPr>
              <w:t>և</w:t>
            </w:r>
            <w:r w:rsidRPr="00DD0506">
              <w:rPr>
                <w:rFonts w:cs="Sylfaen"/>
                <w:lang w:val="de-DE"/>
              </w:rPr>
              <w:t xml:space="preserve">  խնամք տրամադրող կազմակերպության ներքին իրավական ակտերով սահմանված պահանջներին համապատասխան: Մինդեռ նույն հավելվածի 2-րդ կետի համաձայն` </w:t>
            </w:r>
            <w:r w:rsidRPr="00DD0506">
              <w:rPr>
                <w:rFonts w:cs="Sylfaen"/>
                <w:b/>
                <w:bCs/>
                <w:i/>
                <w:lang w:val="af-ZA"/>
              </w:rPr>
              <w:t>սույն կարգի դրույթները չեն տարածվում սոցիալական</w:t>
            </w:r>
            <w:r w:rsidRPr="00DD0506">
              <w:rPr>
                <w:rFonts w:ascii="Courier New" w:hAnsi="Courier New" w:cs="Courier New"/>
                <w:b/>
                <w:bCs/>
                <w:i/>
                <w:lang w:val="af-ZA"/>
              </w:rPr>
              <w:t> </w:t>
            </w:r>
            <w:r w:rsidRPr="00DD0506">
              <w:rPr>
                <w:rFonts w:cs="Sylfaen"/>
                <w:b/>
                <w:bCs/>
                <w:i/>
                <w:lang w:val="af-ZA"/>
              </w:rPr>
              <w:t xml:space="preserve">սպասարկում </w:t>
            </w:r>
            <w:r w:rsidRPr="00DD0506">
              <w:rPr>
                <w:rFonts w:cs="Sylfaen"/>
                <w:b/>
                <w:bCs/>
                <w:i/>
                <w:lang w:val="af-ZA"/>
              </w:rPr>
              <w:lastRenderedPageBreak/>
              <w:t xml:space="preserve">իրականացնող այլ կազմակերպություններում, կենտրոններում, հիմնարկներում, </w:t>
            </w:r>
            <w:r w:rsidRPr="00DD0506">
              <w:rPr>
                <w:rFonts w:cs="Sylfaen"/>
                <w:bCs/>
                <w:lang w:val="af-ZA"/>
              </w:rPr>
              <w:t>նախադպրոցական հաստատություններում, պետական հատուկ հանրակրթական ուսումնական հաստատություններում երեխաների խնամքի տրամադրման հետ կապված հարաբերությունների վրա, եթե այլ բան սահմանված չէ Հայաստանի Հանրապետության օրենսդրությամբ:</w:t>
            </w:r>
            <w:r w:rsidRPr="00DD0506">
              <w:rPr>
                <w:rFonts w:cs="Sylfaen"/>
                <w:lang w:val="af-ZA"/>
              </w:rPr>
              <w:t xml:space="preserve"> Այս առումով անհրաժեշտ է նկատի ունենալ «Իրավական ակտերի մասին» Հայաստանի Հանրապետության օրենքի 45-րդ հոդվածի 2-րդ մասի պահանջները, համաձայն որի իրավական ակտերում պետք է բացառվեն ներքին հակասությունները:</w:t>
            </w:r>
          </w:p>
          <w:p w:rsidR="008167E2" w:rsidRPr="00DD0506" w:rsidRDefault="008167E2" w:rsidP="00AE3EF1">
            <w:pPr>
              <w:widowControl w:val="0"/>
              <w:spacing w:after="0" w:line="240" w:lineRule="auto"/>
              <w:jc w:val="both"/>
              <w:textAlignment w:val="baseline"/>
              <w:rPr>
                <w:rFonts w:cs="Sylfaen"/>
                <w:lang w:val="af-ZA"/>
              </w:rPr>
            </w:pPr>
            <w:r w:rsidRPr="00DD0506">
              <w:rPr>
                <w:rFonts w:cs="Sylfaen"/>
                <w:lang w:val="af-ZA"/>
              </w:rPr>
              <w:t>Նույն  դիտողությունը վերաբերում է նույն հավելվածի 34-րդ կետի, 67-րդ կետի 2-րդ ենթակետի, 46-րդ, 88-րդ, 94-րդ կետերի և 2-րդ հավելվածի 9-րդ, 29-րդ կետերի դրույթներին:</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Ընդունվել է</w:t>
            </w:r>
            <w:r w:rsidRPr="00DD0506">
              <w:rPr>
                <w:lang w:val="ru-RU"/>
              </w:rPr>
              <w:t>:</w:t>
            </w:r>
            <w:r w:rsidRPr="00DD0506">
              <w:rPr>
                <w:lang w:val="af-ZA"/>
              </w:rPr>
              <w:t xml:space="preserve"> </w:t>
            </w:r>
          </w:p>
        </w:tc>
        <w:tc>
          <w:tcPr>
            <w:tcW w:w="3184" w:type="dxa"/>
            <w:shd w:val="clear" w:color="auto" w:fill="auto"/>
          </w:tcPr>
          <w:p w:rsidR="008167E2" w:rsidRPr="00DD0506" w:rsidRDefault="008167E2" w:rsidP="00AE3EF1">
            <w:pPr>
              <w:spacing w:after="0" w:line="240" w:lineRule="auto"/>
              <w:rPr>
                <w:rFonts w:eastAsia="Times New Roman"/>
                <w:lang w:val="af-ZA" w:eastAsia="ru-RU"/>
              </w:rPr>
            </w:pPr>
            <w:r w:rsidRPr="00DD0506">
              <w:rPr>
                <w:rFonts w:eastAsia="Times New Roman"/>
                <w:lang w:eastAsia="ru-RU"/>
              </w:rPr>
              <w:t>Որոշման</w:t>
            </w:r>
            <w:r w:rsidRPr="00DD0506">
              <w:rPr>
                <w:rFonts w:eastAsia="Times New Roman"/>
                <w:lang w:val="af-ZA" w:eastAsia="ru-RU"/>
              </w:rPr>
              <w:t xml:space="preserve"> </w:t>
            </w:r>
            <w:r w:rsidRPr="00DD0506">
              <w:rPr>
                <w:rFonts w:eastAsia="Times New Roman"/>
                <w:lang w:eastAsia="ru-RU"/>
              </w:rPr>
              <w:t>նախագծի</w:t>
            </w:r>
            <w:r w:rsidRPr="00DD0506">
              <w:rPr>
                <w:rFonts w:eastAsia="Times New Roman"/>
                <w:lang w:val="af-ZA" w:eastAsia="ru-RU"/>
              </w:rPr>
              <w:t xml:space="preserve"> N1 </w:t>
            </w:r>
            <w:r w:rsidRPr="00DD0506">
              <w:rPr>
                <w:rFonts w:eastAsia="Times New Roman"/>
                <w:lang w:eastAsia="ru-RU"/>
              </w:rPr>
              <w:t>և</w:t>
            </w:r>
            <w:r w:rsidRPr="00DD0506">
              <w:rPr>
                <w:rFonts w:eastAsia="Times New Roman"/>
                <w:lang w:val="af-ZA" w:eastAsia="ru-RU"/>
              </w:rPr>
              <w:t xml:space="preserve"> N2 </w:t>
            </w:r>
            <w:r w:rsidRPr="00DD0506">
              <w:rPr>
                <w:rFonts w:eastAsia="Times New Roman"/>
                <w:lang w:eastAsia="ru-RU"/>
              </w:rPr>
              <w:t>հավելվածների</w:t>
            </w:r>
            <w:r w:rsidRPr="00DD0506">
              <w:rPr>
                <w:rFonts w:eastAsia="Times New Roman"/>
                <w:lang w:val="af-ZA" w:eastAsia="ru-RU"/>
              </w:rPr>
              <w:t xml:space="preserve"> 2-</w:t>
            </w:r>
            <w:r w:rsidRPr="00DD0506">
              <w:rPr>
                <w:rFonts w:eastAsia="Times New Roman"/>
                <w:lang w:eastAsia="ru-RU"/>
              </w:rPr>
              <w:t>րդ</w:t>
            </w:r>
            <w:r w:rsidRPr="00DD0506">
              <w:rPr>
                <w:rFonts w:eastAsia="Times New Roman"/>
                <w:lang w:val="af-ZA" w:eastAsia="ru-RU"/>
              </w:rPr>
              <w:t xml:space="preserve"> </w:t>
            </w:r>
            <w:r w:rsidRPr="00DD0506">
              <w:rPr>
                <w:rFonts w:eastAsia="Times New Roman"/>
                <w:lang w:eastAsia="ru-RU"/>
              </w:rPr>
              <w:t>կետերը</w:t>
            </w:r>
            <w:r w:rsidRPr="00DD0506">
              <w:rPr>
                <w:rFonts w:eastAsia="Times New Roman"/>
                <w:lang w:val="af-ZA" w:eastAsia="ru-RU"/>
              </w:rPr>
              <w:t xml:space="preserve"> </w:t>
            </w:r>
            <w:r w:rsidRPr="00DD0506">
              <w:rPr>
                <w:rFonts w:eastAsia="Times New Roman"/>
                <w:lang w:eastAsia="ru-RU"/>
              </w:rPr>
              <w:t>խմբագրվել</w:t>
            </w:r>
            <w:r w:rsidRPr="00DD0506">
              <w:rPr>
                <w:rFonts w:eastAsia="Times New Roman"/>
                <w:lang w:val="af-ZA" w:eastAsia="ru-RU"/>
              </w:rPr>
              <w:t xml:space="preserve"> </w:t>
            </w:r>
            <w:r w:rsidRPr="00DD0506">
              <w:rPr>
                <w:rFonts w:eastAsia="Times New Roman"/>
                <w:lang w:eastAsia="ru-RU"/>
              </w:rPr>
              <w:t>են</w:t>
            </w: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contextualSpacing/>
              <w:jc w:val="both"/>
              <w:rPr>
                <w:rFonts w:cs="Sylfaen"/>
                <w:bCs/>
                <w:shd w:val="clear" w:color="auto" w:fill="FFFFFF"/>
                <w:lang w:val="af-ZA"/>
              </w:rPr>
            </w:pPr>
            <w:r w:rsidRPr="00DD0506">
              <w:rPr>
                <w:lang w:val="af-ZA"/>
              </w:rPr>
              <w:t xml:space="preserve">Նույն հավելվածի 18-րդ կետում «Գործակալությունը» բառից հետո անհրաժեշտ է լրացնել «կամ բաժինը» բառերը` նկատի ունենալով այն հանգամանքը, որ նույն հավելվածի </w:t>
            </w:r>
            <w:r w:rsidRPr="00DD0506">
              <w:rPr>
                <w:lang w:val="af-ZA"/>
              </w:rPr>
              <w:lastRenderedPageBreak/>
              <w:t xml:space="preserve">17-րդ կետի համաձայն` </w:t>
            </w:r>
            <w:r w:rsidRPr="00DD0506">
              <w:rPr>
                <w:color w:val="000000"/>
              </w:rPr>
              <w:t>ՀՀ</w:t>
            </w:r>
            <w:r w:rsidRPr="00DD0506">
              <w:rPr>
                <w:color w:val="000000"/>
                <w:lang w:val="af-ZA"/>
              </w:rPr>
              <w:t xml:space="preserve"> </w:t>
            </w:r>
            <w:r w:rsidRPr="00DD0506">
              <w:rPr>
                <w:color w:val="000000"/>
              </w:rPr>
              <w:t>մարզպետարանը</w:t>
            </w:r>
            <w:r w:rsidRPr="00DD0506">
              <w:rPr>
                <w:color w:val="000000"/>
                <w:lang w:val="af-ZA"/>
              </w:rPr>
              <w:t xml:space="preserve"> </w:t>
            </w:r>
            <w:r w:rsidRPr="00DD0506">
              <w:rPr>
                <w:color w:val="000000"/>
              </w:rPr>
              <w:t>սահմանված</w:t>
            </w:r>
            <w:r w:rsidRPr="00DD0506">
              <w:rPr>
                <w:color w:val="000000"/>
                <w:lang w:val="af-ZA"/>
              </w:rPr>
              <w:t xml:space="preserve"> </w:t>
            </w:r>
            <w:r w:rsidRPr="00DD0506">
              <w:rPr>
                <w:color w:val="000000"/>
              </w:rPr>
              <w:t>փաստաթղթերը</w:t>
            </w:r>
            <w:r w:rsidRPr="00DD0506">
              <w:rPr>
                <w:color w:val="000000"/>
                <w:lang w:val="af-ZA"/>
              </w:rPr>
              <w:t xml:space="preserve"> </w:t>
            </w:r>
            <w:r w:rsidRPr="00DD0506">
              <w:rPr>
                <w:color w:val="000000"/>
              </w:rPr>
              <w:t>հասցեագրում</w:t>
            </w:r>
            <w:r w:rsidRPr="00DD0506">
              <w:rPr>
                <w:color w:val="000000"/>
                <w:lang w:val="af-ZA"/>
              </w:rPr>
              <w:t xml:space="preserve"> </w:t>
            </w:r>
            <w:r w:rsidRPr="00DD0506">
              <w:rPr>
                <w:color w:val="000000"/>
              </w:rPr>
              <w:t>է</w:t>
            </w:r>
            <w:r w:rsidRPr="00DD0506">
              <w:rPr>
                <w:color w:val="000000"/>
                <w:lang w:val="af-ZA"/>
              </w:rPr>
              <w:t xml:space="preserve"> </w:t>
            </w:r>
            <w:r w:rsidRPr="00DD0506">
              <w:rPr>
                <w:color w:val="000000"/>
              </w:rPr>
              <w:t>մարզպետարանի</w:t>
            </w:r>
            <w:r w:rsidRPr="00DD0506">
              <w:rPr>
                <w:color w:val="000000"/>
                <w:lang w:val="af-ZA"/>
              </w:rPr>
              <w:t xml:space="preserve"> </w:t>
            </w:r>
            <w:r w:rsidRPr="00DD0506">
              <w:rPr>
                <w:color w:val="000000"/>
              </w:rPr>
              <w:t>աշխատակազմի</w:t>
            </w:r>
            <w:r w:rsidRPr="00DD0506">
              <w:rPr>
                <w:color w:val="000000"/>
                <w:lang w:val="af-ZA"/>
              </w:rPr>
              <w:t xml:space="preserve"> </w:t>
            </w:r>
            <w:r w:rsidRPr="00DD0506">
              <w:rPr>
                <w:color w:val="000000"/>
              </w:rPr>
              <w:t>ընտանիքի</w:t>
            </w:r>
            <w:r w:rsidRPr="00DD0506">
              <w:rPr>
                <w:color w:val="000000"/>
                <w:lang w:val="af-ZA"/>
              </w:rPr>
              <w:t xml:space="preserve">, </w:t>
            </w:r>
            <w:r w:rsidRPr="00DD0506">
              <w:rPr>
                <w:color w:val="000000"/>
              </w:rPr>
              <w:t>կանանց</w:t>
            </w:r>
            <w:r w:rsidRPr="00DD0506">
              <w:rPr>
                <w:color w:val="000000"/>
                <w:lang w:val="af-ZA"/>
              </w:rPr>
              <w:t xml:space="preserve"> </w:t>
            </w:r>
            <w:r w:rsidRPr="00DD0506">
              <w:rPr>
                <w:color w:val="000000"/>
              </w:rPr>
              <w:t>և</w:t>
            </w:r>
            <w:r w:rsidRPr="00DD0506">
              <w:rPr>
                <w:color w:val="000000"/>
                <w:lang w:val="af-ZA"/>
              </w:rPr>
              <w:t xml:space="preserve"> </w:t>
            </w:r>
            <w:r w:rsidRPr="00DD0506">
              <w:rPr>
                <w:color w:val="000000"/>
              </w:rPr>
              <w:t>երեխաների</w:t>
            </w:r>
            <w:r w:rsidRPr="00DD0506">
              <w:rPr>
                <w:color w:val="000000"/>
                <w:lang w:val="af-ZA"/>
              </w:rPr>
              <w:t xml:space="preserve"> </w:t>
            </w:r>
            <w:r w:rsidRPr="00DD0506">
              <w:rPr>
                <w:color w:val="000000"/>
              </w:rPr>
              <w:t>իրավունքների</w:t>
            </w:r>
            <w:r w:rsidRPr="00DD0506">
              <w:rPr>
                <w:color w:val="000000"/>
                <w:lang w:val="af-ZA"/>
              </w:rPr>
              <w:t xml:space="preserve"> </w:t>
            </w:r>
            <w:r w:rsidRPr="00DD0506">
              <w:rPr>
                <w:color w:val="000000"/>
              </w:rPr>
              <w:t>պաշտպանության</w:t>
            </w:r>
            <w:r w:rsidRPr="00DD0506">
              <w:rPr>
                <w:color w:val="000000"/>
                <w:lang w:val="af-ZA"/>
              </w:rPr>
              <w:t xml:space="preserve"> </w:t>
            </w:r>
            <w:r w:rsidRPr="00DD0506">
              <w:rPr>
                <w:b/>
                <w:i/>
                <w:color w:val="000000"/>
              </w:rPr>
              <w:t>բաժին</w:t>
            </w:r>
            <w:r w:rsidRPr="00DD0506">
              <w:rPr>
                <w:b/>
                <w:i/>
                <w:color w:val="000000"/>
                <w:lang w:val="af-ZA"/>
              </w:rPr>
              <w:t xml:space="preserve"> </w:t>
            </w:r>
            <w:r w:rsidRPr="00DD0506">
              <w:rPr>
                <w:b/>
                <w:i/>
                <w:color w:val="000000"/>
              </w:rPr>
              <w:t>և</w:t>
            </w:r>
            <w:r w:rsidRPr="00DD0506">
              <w:rPr>
                <w:b/>
                <w:i/>
                <w:color w:val="000000"/>
                <w:lang w:val="af-ZA"/>
              </w:rPr>
              <w:t xml:space="preserve"> </w:t>
            </w:r>
            <w:r w:rsidRPr="00DD0506">
              <w:rPr>
                <w:b/>
                <w:i/>
                <w:color w:val="000000"/>
              </w:rPr>
              <w:t>գործակալություն</w:t>
            </w:r>
            <w:r w:rsidRPr="00DD0506">
              <w:rPr>
                <w:color w:val="000000"/>
                <w:lang w:val="af-ZA"/>
              </w:rPr>
              <w:t>:</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 xml:space="preserve"> Չի ընդունվել, </w:t>
            </w:r>
          </w:p>
          <w:p w:rsidR="008167E2" w:rsidRPr="00DD0506" w:rsidRDefault="008167E2" w:rsidP="00AE3EF1">
            <w:pPr>
              <w:spacing w:after="0" w:line="240" w:lineRule="auto"/>
              <w:jc w:val="both"/>
              <w:rPr>
                <w:lang w:val="af-ZA"/>
              </w:rPr>
            </w:pPr>
            <w:r w:rsidRPr="00DD0506">
              <w:rPr>
                <w:color w:val="000000"/>
                <w:lang w:val="de-DE"/>
              </w:rPr>
              <w:t xml:space="preserve">Նախագծի N1 հավելվածի 18-րդ կետը վերաբերում է նույն հավելվածի 16-րդ կետով սահմանված փաստաթղթերը </w:t>
            </w:r>
            <w:r w:rsidRPr="00DD0506">
              <w:rPr>
                <w:color w:val="000000"/>
                <w:lang w:val="af-ZA"/>
              </w:rPr>
              <w:lastRenderedPageBreak/>
              <w:t xml:space="preserve">ստանալուց հետո </w:t>
            </w:r>
            <w:r w:rsidRPr="00DD0506">
              <w:rPr>
                <w:rFonts w:cs="Sylfaen"/>
                <w:lang w:val="af-ZA"/>
              </w:rPr>
              <w:t>սոցիալական</w:t>
            </w:r>
            <w:r w:rsidRPr="00DD0506">
              <w:rPr>
                <w:lang w:val="af-ZA"/>
              </w:rPr>
              <w:t xml:space="preserve"> </w:t>
            </w:r>
            <w:r w:rsidRPr="00DD0506">
              <w:rPr>
                <w:rFonts w:cs="Sylfaen"/>
                <w:lang w:val="af-ZA"/>
              </w:rPr>
              <w:t>աջակցության</w:t>
            </w:r>
            <w:r w:rsidRPr="00DD0506">
              <w:rPr>
                <w:lang w:val="af-ZA"/>
              </w:rPr>
              <w:t xml:space="preserve"> </w:t>
            </w:r>
            <w:r w:rsidRPr="00DD0506">
              <w:rPr>
                <w:rFonts w:cs="Sylfaen"/>
                <w:lang w:val="af-ZA"/>
              </w:rPr>
              <w:t>տարածքային</w:t>
            </w:r>
            <w:r w:rsidRPr="00DD0506">
              <w:rPr>
                <w:lang w:val="af-ZA"/>
              </w:rPr>
              <w:t xml:space="preserve"> </w:t>
            </w:r>
            <w:r w:rsidRPr="00DD0506">
              <w:rPr>
                <w:rFonts w:cs="Sylfaen"/>
                <w:lang w:val="af-ZA"/>
              </w:rPr>
              <w:t>գործակալության</w:t>
            </w:r>
            <w:r w:rsidRPr="00DD0506">
              <w:rPr>
                <w:lang w:val="af-ZA"/>
              </w:rPr>
              <w:t xml:space="preserve"> (</w:t>
            </w:r>
            <w:r w:rsidRPr="00DD0506">
              <w:rPr>
                <w:rFonts w:cs="Sylfaen"/>
                <w:lang w:val="af-ZA"/>
              </w:rPr>
              <w:t>կամ</w:t>
            </w:r>
            <w:r w:rsidRPr="00DD0506">
              <w:rPr>
                <w:lang w:val="af-ZA"/>
              </w:rPr>
              <w:t xml:space="preserve"> </w:t>
            </w:r>
            <w:r w:rsidRPr="00DD0506">
              <w:rPr>
                <w:rFonts w:cs="Sylfaen"/>
                <w:lang w:val="af-ZA"/>
              </w:rPr>
              <w:t xml:space="preserve">բաժնի) կողմից իրականացվող գործառույթներին, իսկ </w:t>
            </w:r>
            <w:r w:rsidRPr="00DD0506">
              <w:rPr>
                <w:rFonts w:cs="Sylfaen"/>
                <w:color w:val="000000"/>
              </w:rPr>
              <w:t>ՀՀ</w:t>
            </w:r>
            <w:r w:rsidRPr="00DD0506">
              <w:rPr>
                <w:color w:val="000000"/>
                <w:lang w:val="af-ZA"/>
              </w:rPr>
              <w:t xml:space="preserve"> </w:t>
            </w:r>
            <w:r w:rsidRPr="00DD0506">
              <w:rPr>
                <w:rFonts w:cs="Sylfaen"/>
                <w:color w:val="000000"/>
              </w:rPr>
              <w:t>մարզպետարանի</w:t>
            </w:r>
            <w:r w:rsidRPr="00DD0506">
              <w:rPr>
                <w:color w:val="000000"/>
                <w:lang w:val="af-ZA"/>
              </w:rPr>
              <w:t xml:space="preserve"> (</w:t>
            </w:r>
            <w:r w:rsidRPr="00DD0506">
              <w:rPr>
                <w:rFonts w:cs="Sylfaen"/>
                <w:color w:val="000000"/>
              </w:rPr>
              <w:t>Երևանում՝</w:t>
            </w:r>
            <w:r w:rsidRPr="00DD0506">
              <w:rPr>
                <w:color w:val="000000"/>
                <w:lang w:val="af-ZA"/>
              </w:rPr>
              <w:t xml:space="preserve"> </w:t>
            </w:r>
            <w:r w:rsidRPr="00DD0506">
              <w:rPr>
                <w:rFonts w:cs="Sylfaen"/>
                <w:color w:val="000000"/>
              </w:rPr>
              <w:t>Երևանի</w:t>
            </w:r>
            <w:r w:rsidRPr="00DD0506">
              <w:rPr>
                <w:color w:val="000000"/>
                <w:lang w:val="af-ZA"/>
              </w:rPr>
              <w:t xml:space="preserve"> </w:t>
            </w:r>
            <w:r w:rsidRPr="00DD0506">
              <w:rPr>
                <w:rFonts w:cs="Sylfaen"/>
                <w:color w:val="000000"/>
              </w:rPr>
              <w:t>քաղաքապետարանի</w:t>
            </w:r>
            <w:r w:rsidRPr="00DD0506">
              <w:rPr>
                <w:color w:val="000000"/>
                <w:lang w:val="af-ZA"/>
              </w:rPr>
              <w:t xml:space="preserve">) </w:t>
            </w:r>
            <w:r w:rsidRPr="00DD0506">
              <w:rPr>
                <w:rFonts w:cs="Sylfaen"/>
                <w:color w:val="000000"/>
              </w:rPr>
              <w:t>աշխատակազմի</w:t>
            </w:r>
            <w:r w:rsidRPr="00DD0506">
              <w:rPr>
                <w:color w:val="000000"/>
                <w:lang w:val="af-ZA"/>
              </w:rPr>
              <w:t xml:space="preserve"> </w:t>
            </w:r>
            <w:r w:rsidRPr="00DD0506">
              <w:rPr>
                <w:rFonts w:cs="Sylfaen"/>
                <w:color w:val="000000"/>
              </w:rPr>
              <w:t>ընտանիքի</w:t>
            </w:r>
            <w:r w:rsidRPr="00DD0506">
              <w:rPr>
                <w:color w:val="000000"/>
                <w:lang w:val="af-ZA"/>
              </w:rPr>
              <w:t xml:space="preserve">, </w:t>
            </w:r>
            <w:r w:rsidRPr="00DD0506">
              <w:rPr>
                <w:rFonts w:cs="Sylfaen"/>
                <w:color w:val="000000"/>
              </w:rPr>
              <w:t>կանանց</w:t>
            </w:r>
            <w:r w:rsidRPr="00DD0506">
              <w:rPr>
                <w:color w:val="000000"/>
                <w:lang w:val="af-ZA"/>
              </w:rPr>
              <w:t xml:space="preserve"> </w:t>
            </w:r>
            <w:r w:rsidRPr="00DD0506">
              <w:rPr>
                <w:rFonts w:cs="Sylfaen"/>
                <w:color w:val="000000"/>
              </w:rPr>
              <w:t>և</w:t>
            </w:r>
            <w:r w:rsidRPr="00DD0506">
              <w:rPr>
                <w:color w:val="000000"/>
                <w:lang w:val="af-ZA"/>
              </w:rPr>
              <w:t xml:space="preserve"> </w:t>
            </w:r>
            <w:r w:rsidRPr="00DD0506">
              <w:rPr>
                <w:rFonts w:cs="Sylfaen"/>
                <w:color w:val="000000"/>
              </w:rPr>
              <w:t>երեխաների</w:t>
            </w:r>
            <w:r w:rsidRPr="00DD0506">
              <w:rPr>
                <w:color w:val="000000"/>
                <w:lang w:val="af-ZA"/>
              </w:rPr>
              <w:t xml:space="preserve"> </w:t>
            </w:r>
            <w:r w:rsidRPr="00DD0506">
              <w:rPr>
                <w:rFonts w:cs="Sylfaen"/>
                <w:color w:val="000000"/>
              </w:rPr>
              <w:t>իրավունքների</w:t>
            </w:r>
            <w:r w:rsidRPr="00DD0506">
              <w:rPr>
                <w:color w:val="000000"/>
                <w:lang w:val="af-ZA"/>
              </w:rPr>
              <w:t xml:space="preserve"> </w:t>
            </w:r>
            <w:r w:rsidRPr="00DD0506">
              <w:rPr>
                <w:rFonts w:cs="Sylfaen"/>
                <w:color w:val="000000"/>
              </w:rPr>
              <w:t>պաշտպանության</w:t>
            </w:r>
            <w:r w:rsidRPr="00DD0506">
              <w:rPr>
                <w:color w:val="000000"/>
                <w:lang w:val="af-ZA"/>
              </w:rPr>
              <w:t xml:space="preserve"> </w:t>
            </w:r>
            <w:r w:rsidRPr="00DD0506">
              <w:rPr>
                <w:rFonts w:cs="Sylfaen"/>
                <w:color w:val="000000"/>
              </w:rPr>
              <w:t>բաժնի</w:t>
            </w:r>
            <w:r w:rsidRPr="00DD0506">
              <w:rPr>
                <w:rFonts w:cs="Sylfaen"/>
                <w:color w:val="000000"/>
                <w:lang w:val="af-ZA"/>
              </w:rPr>
              <w:t xml:space="preserve"> </w:t>
            </w:r>
            <w:r w:rsidRPr="00DD0506">
              <w:rPr>
                <w:rFonts w:cs="Sylfaen"/>
                <w:color w:val="000000"/>
              </w:rPr>
              <w:t>կողմից</w:t>
            </w:r>
            <w:r w:rsidRPr="00DD0506">
              <w:rPr>
                <w:rFonts w:cs="Sylfaen"/>
                <w:color w:val="000000"/>
                <w:lang w:val="af-ZA"/>
              </w:rPr>
              <w:t xml:space="preserve"> </w:t>
            </w:r>
            <w:r w:rsidRPr="00DD0506">
              <w:rPr>
                <w:rFonts w:cs="Sylfaen"/>
                <w:color w:val="000000"/>
              </w:rPr>
              <w:t>իրականացվող</w:t>
            </w:r>
            <w:r w:rsidRPr="00DD0506">
              <w:rPr>
                <w:rFonts w:cs="Sylfaen"/>
                <w:color w:val="000000"/>
                <w:lang w:val="af-ZA"/>
              </w:rPr>
              <w:t xml:space="preserve"> </w:t>
            </w:r>
            <w:r w:rsidRPr="00DD0506">
              <w:rPr>
                <w:rFonts w:cs="Sylfaen"/>
                <w:color w:val="000000"/>
              </w:rPr>
              <w:t>գործառույթները՝</w:t>
            </w:r>
            <w:r w:rsidRPr="00DD0506">
              <w:rPr>
                <w:rFonts w:cs="Sylfaen"/>
                <w:color w:val="000000"/>
                <w:lang w:val="af-ZA"/>
              </w:rPr>
              <w:t xml:space="preserve"> </w:t>
            </w:r>
            <w:r w:rsidRPr="00DD0506">
              <w:rPr>
                <w:rFonts w:cs="Sylfaen"/>
                <w:color w:val="000000"/>
              </w:rPr>
              <w:t>սահմանված</w:t>
            </w:r>
            <w:r w:rsidRPr="00DD0506">
              <w:rPr>
                <w:rFonts w:cs="Sylfaen"/>
                <w:color w:val="000000"/>
                <w:lang w:val="af-ZA"/>
              </w:rPr>
              <w:t xml:space="preserve"> </w:t>
            </w:r>
            <w:r w:rsidRPr="00DD0506">
              <w:rPr>
                <w:rFonts w:cs="Sylfaen"/>
                <w:lang w:val="af-ZA"/>
              </w:rPr>
              <w:t>փաստաթղթերը ստանալուց հետո</w:t>
            </w:r>
            <w:r w:rsidRPr="00DD0506">
              <w:rPr>
                <w:color w:val="000000"/>
                <w:lang w:val="af-ZA"/>
              </w:rPr>
              <w:t xml:space="preserve">, նշված են </w:t>
            </w:r>
            <w:r w:rsidRPr="00DD0506">
              <w:rPr>
                <w:color w:val="000000"/>
                <w:lang w:val="de-DE"/>
              </w:rPr>
              <w:t xml:space="preserve">Նախագծով հաստատվող թիվ 1 հավելվածի </w:t>
            </w:r>
            <w:r w:rsidRPr="00DD0506">
              <w:rPr>
                <w:color w:val="000000"/>
                <w:lang w:val="af-ZA"/>
              </w:rPr>
              <w:t>19-</w:t>
            </w:r>
            <w:r w:rsidRPr="00DD0506">
              <w:rPr>
                <w:rFonts w:cs="Sylfaen"/>
                <w:color w:val="000000"/>
              </w:rPr>
              <w:t>րդ</w:t>
            </w:r>
            <w:r w:rsidRPr="00DD0506">
              <w:rPr>
                <w:color w:val="000000"/>
                <w:lang w:val="af-ZA"/>
              </w:rPr>
              <w:t xml:space="preserve"> </w:t>
            </w:r>
            <w:r w:rsidRPr="00DD0506">
              <w:rPr>
                <w:rFonts w:cs="Sylfaen"/>
                <w:color w:val="000000"/>
              </w:rPr>
              <w:t>կետով</w:t>
            </w:r>
            <w:r w:rsidRPr="00DD0506">
              <w:rPr>
                <w:rFonts w:cs="Sylfaen"/>
                <w:color w:val="000000"/>
                <w:lang w:val="af-ZA"/>
              </w:rPr>
              <w:t>:</w:t>
            </w:r>
          </w:p>
        </w:tc>
        <w:tc>
          <w:tcPr>
            <w:tcW w:w="3184" w:type="dxa"/>
            <w:shd w:val="clear" w:color="auto" w:fill="auto"/>
          </w:tcPr>
          <w:p w:rsidR="008167E2" w:rsidRPr="00DD0506" w:rsidRDefault="008167E2" w:rsidP="00AE3EF1">
            <w:pPr>
              <w:spacing w:after="0" w:line="240" w:lineRule="auto"/>
              <w:rPr>
                <w:rFonts w:eastAsia="Times New Roman"/>
                <w:lang w:val="hy-AM"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widowControl w:val="0"/>
              <w:spacing w:after="0" w:line="240" w:lineRule="auto"/>
              <w:jc w:val="both"/>
              <w:textAlignment w:val="baseline"/>
              <w:rPr>
                <w:rFonts w:eastAsia="Times New Roman"/>
                <w:lang w:val="af-ZA"/>
              </w:rPr>
            </w:pPr>
            <w:r w:rsidRPr="00DD0506">
              <w:rPr>
                <w:rFonts w:cs="Sylfaen"/>
                <w:lang w:val="af-ZA"/>
              </w:rPr>
              <w:t xml:space="preserve">Նախագծով հաստատվող 1-ին հավելվածի 26-րդ կետում </w:t>
            </w:r>
            <w:r w:rsidRPr="00DD0506">
              <w:rPr>
                <w:rFonts w:eastAsia="Times New Roman"/>
                <w:lang w:val="af-ZA"/>
              </w:rPr>
              <w:t>օգտագործվում են բազմիմաստ բառեր, մասնավորապես` «նեղ անձնական պահանջմունքներ</w:t>
            </w:r>
            <w:r w:rsidRPr="00DD0506">
              <w:rPr>
                <w:rFonts w:eastAsia="Times New Roman" w:cs="Sylfaen"/>
                <w:lang w:val="af-ZA"/>
              </w:rPr>
              <w:t xml:space="preserve">» բառերը, որոնք վերանայման կարիք ունեն` նկատի ունենալով «Իրավական ակտերի մասին» </w:t>
            </w:r>
            <w:r w:rsidRPr="00DD0506">
              <w:rPr>
                <w:rFonts w:eastAsia="Times New Roman"/>
                <w:lang w:val="af-ZA"/>
              </w:rPr>
              <w:t>Հայաստանի Հանրապետության օրենքի 36-րդ հոդվածի պահանջները:</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t>Ընդունվել է</w:t>
            </w:r>
            <w:r w:rsidRPr="00DD0506">
              <w:rPr>
                <w:lang w:val="ru-RU"/>
              </w:rPr>
              <w:t>:</w:t>
            </w:r>
            <w:r w:rsidRPr="00DD0506">
              <w:rPr>
                <w:lang w:val="af-ZA"/>
              </w:rPr>
              <w:t xml:space="preserve"> </w:t>
            </w:r>
          </w:p>
        </w:tc>
        <w:tc>
          <w:tcPr>
            <w:tcW w:w="3184" w:type="dxa"/>
            <w:shd w:val="clear" w:color="auto" w:fill="auto"/>
          </w:tcPr>
          <w:p w:rsidR="008167E2" w:rsidRPr="00DD0506" w:rsidRDefault="008167E2" w:rsidP="00AE3EF1">
            <w:pPr>
              <w:spacing w:after="0" w:line="240" w:lineRule="auto"/>
              <w:rPr>
                <w:rFonts w:eastAsia="Times New Roman"/>
                <w:lang w:eastAsia="ru-RU"/>
              </w:rPr>
            </w:pPr>
            <w:r w:rsidRPr="00DD0506">
              <w:rPr>
                <w:rFonts w:eastAsia="Times New Roman"/>
                <w:lang w:eastAsia="ru-RU"/>
              </w:rPr>
              <w:t>Կետը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tabs>
                <w:tab w:val="left" w:pos="-450"/>
              </w:tabs>
              <w:spacing w:after="0" w:line="240" w:lineRule="auto"/>
              <w:jc w:val="both"/>
              <w:rPr>
                <w:color w:val="000000"/>
                <w:lang w:val="af-ZA"/>
              </w:rPr>
            </w:pPr>
            <w:r w:rsidRPr="00DD0506">
              <w:rPr>
                <w:rFonts w:cs="Sylfaen"/>
                <w:lang w:val="af-ZA"/>
              </w:rPr>
              <w:t xml:space="preserve">Նախագծով հաստատված 2-րդ հավելվածի 11-րդ կետի 5-րդ, 12-րդ կետի 2-րդ, 30-րդ կետի 1-ին, 31-րդ </w:t>
            </w:r>
            <w:r w:rsidRPr="00DD0506">
              <w:rPr>
                <w:rFonts w:cs="Sylfaen"/>
                <w:lang w:val="af-ZA"/>
              </w:rPr>
              <w:lastRenderedPageBreak/>
              <w:t>կետի 1-ին, 39-րդ կետի 2-րդ  և 77-րդ կետի 2-րդ ենթակետերում «</w:t>
            </w:r>
            <w:r w:rsidRPr="00DD0506">
              <w:rPr>
                <w:rFonts w:cs="Sylfaen"/>
              </w:rPr>
              <w:t>Հայաստանի</w:t>
            </w:r>
            <w:r w:rsidRPr="00DD0506">
              <w:rPr>
                <w:rFonts w:cs="Sylfaen"/>
                <w:lang w:val="af-ZA"/>
              </w:rPr>
              <w:t xml:space="preserve"> </w:t>
            </w:r>
            <w:r w:rsidRPr="00DD0506">
              <w:rPr>
                <w:rFonts w:cs="Sylfaen"/>
              </w:rPr>
              <w:t>Հանրապետության</w:t>
            </w:r>
            <w:r w:rsidRPr="00DD0506">
              <w:rPr>
                <w:rFonts w:cs="Sylfaen"/>
                <w:lang w:val="af-ZA"/>
              </w:rPr>
              <w:t xml:space="preserve"> </w:t>
            </w:r>
            <w:r w:rsidRPr="00DD0506">
              <w:rPr>
                <w:rFonts w:cs="Sylfaen"/>
              </w:rPr>
              <w:t>կառավարության</w:t>
            </w:r>
            <w:r w:rsidRPr="00DD0506">
              <w:rPr>
                <w:rFonts w:cs="Sylfaen"/>
                <w:lang w:val="af-ZA"/>
              </w:rPr>
              <w:t xml:space="preserve"> 2015 </w:t>
            </w:r>
            <w:r w:rsidRPr="00DD0506">
              <w:rPr>
                <w:rFonts w:cs="Sylfaen"/>
              </w:rPr>
              <w:t>թվականի</w:t>
            </w:r>
            <w:r w:rsidRPr="00DD0506">
              <w:rPr>
                <w:rFonts w:cs="Sylfaen"/>
                <w:lang w:val="af-ZA"/>
              </w:rPr>
              <w:t xml:space="preserve"> N Ն որոշման» բառերն անհրաժեշտ է փոխարինել «սույն որոշման» բառերով: </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Ընդունվել է ի գիտություն:</w:t>
            </w:r>
          </w:p>
          <w:p w:rsidR="008167E2" w:rsidRPr="00DD0506" w:rsidRDefault="008167E2" w:rsidP="00AE3EF1">
            <w:pPr>
              <w:spacing w:after="0" w:line="240" w:lineRule="auto"/>
              <w:jc w:val="both"/>
              <w:rPr>
                <w:lang w:val="af-ZA"/>
              </w:rPr>
            </w:pPr>
            <w:r w:rsidRPr="00DD0506">
              <w:rPr>
                <w:lang w:val="af-ZA"/>
              </w:rPr>
              <w:t xml:space="preserve"> Որոշման նախագծի նշված կետերում համապատասխան </w:t>
            </w:r>
            <w:r w:rsidRPr="00DD0506">
              <w:rPr>
                <w:lang w:val="af-ZA"/>
              </w:rPr>
              <w:lastRenderedPageBreak/>
              <w:t xml:space="preserve">գրառումները կկատարվեն որոշման նախագծի ընդունումից հետո: </w:t>
            </w:r>
          </w:p>
        </w:tc>
        <w:tc>
          <w:tcPr>
            <w:tcW w:w="3184" w:type="dxa"/>
            <w:shd w:val="clear" w:color="auto" w:fill="auto"/>
          </w:tcPr>
          <w:p w:rsidR="008167E2" w:rsidRPr="00DD0506" w:rsidRDefault="008167E2" w:rsidP="00AE3EF1">
            <w:pPr>
              <w:spacing w:after="0" w:line="240" w:lineRule="auto"/>
              <w:rPr>
                <w:rFonts w:eastAsia="Times New Roman"/>
                <w:lang w:val="hy-AM"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r w:rsidRPr="00DD0506">
              <w:lastRenderedPageBreak/>
              <w:t>ՀՀ</w:t>
            </w:r>
            <w:r w:rsidRPr="00DD0506">
              <w:rPr>
                <w:lang w:val="af-ZA"/>
              </w:rPr>
              <w:t xml:space="preserve"> </w:t>
            </w:r>
            <w:r w:rsidRPr="00DD0506">
              <w:t>տարածքային</w:t>
            </w:r>
            <w:r w:rsidRPr="00DD0506">
              <w:rPr>
                <w:lang w:val="af-ZA"/>
              </w:rPr>
              <w:t xml:space="preserve"> </w:t>
            </w:r>
            <w:r w:rsidRPr="00DD0506">
              <w:t>կառավարման</w:t>
            </w:r>
            <w:r w:rsidRPr="00DD0506">
              <w:rPr>
                <w:lang w:val="fr-FR"/>
              </w:rPr>
              <w:t xml:space="preserve"> և արտակարգ իրավիճակների </w:t>
            </w:r>
            <w:r w:rsidRPr="00DD0506">
              <w:t>նախարարություն</w:t>
            </w:r>
            <w:r w:rsidRPr="00DD0506">
              <w:rPr>
                <w:lang w:val="fr-FR"/>
              </w:rPr>
              <w:t>,</w:t>
            </w:r>
          </w:p>
          <w:p w:rsidR="008167E2" w:rsidRPr="00DD0506" w:rsidRDefault="008167E2" w:rsidP="00AE3EF1">
            <w:pPr>
              <w:spacing w:after="0" w:line="240" w:lineRule="auto"/>
              <w:rPr>
                <w:lang w:val="ru-RU"/>
              </w:rPr>
            </w:pPr>
            <w:r w:rsidRPr="00DD0506">
              <w:t>21.07.2015թ.</w:t>
            </w:r>
          </w:p>
          <w:p w:rsidR="008167E2" w:rsidRPr="00DD0506" w:rsidRDefault="008167E2" w:rsidP="00AE3EF1">
            <w:pPr>
              <w:spacing w:after="0" w:line="240" w:lineRule="auto"/>
            </w:pPr>
            <w:r w:rsidRPr="00DD0506">
              <w:t xml:space="preserve"> N 1/06.3/10252-15</w:t>
            </w:r>
          </w:p>
        </w:tc>
        <w:tc>
          <w:tcPr>
            <w:tcW w:w="4457" w:type="dxa"/>
            <w:shd w:val="clear" w:color="auto" w:fill="auto"/>
          </w:tcPr>
          <w:p w:rsidR="008167E2" w:rsidRPr="00DD0506" w:rsidRDefault="008167E2" w:rsidP="00AE3EF1">
            <w:pPr>
              <w:numPr>
                <w:ilvl w:val="0"/>
                <w:numId w:val="36"/>
              </w:numPr>
              <w:spacing w:after="0" w:line="240" w:lineRule="auto"/>
              <w:ind w:left="0" w:firstLine="0"/>
              <w:contextualSpacing/>
              <w:jc w:val="both"/>
              <w:rPr>
                <w:lang w:val="af-ZA"/>
              </w:rPr>
            </w:pPr>
            <w:r w:rsidRPr="00DD0506">
              <w:rPr>
                <w:rFonts w:cs="Sylfaen"/>
                <w:bCs/>
                <w:shd w:val="clear" w:color="auto" w:fill="FFFFFF"/>
              </w:rPr>
              <w:t xml:space="preserve"> ՀՀ կառավարության &lt;&lt;</w:t>
            </w:r>
            <w:r w:rsidRPr="00DD0506">
              <w:rPr>
                <w:lang w:val="et-EE"/>
              </w:rPr>
              <w:t>Խ</w:t>
            </w:r>
            <w:r w:rsidRPr="00DD0506">
              <w:rPr>
                <w:rFonts w:cs="Sylfaen"/>
              </w:rPr>
              <w:t>նամքի տրամադրման կարգը և</w:t>
            </w:r>
            <w:r w:rsidRPr="00DD0506">
              <w:rPr>
                <w:rFonts w:cs="Sylfaen"/>
                <w:lang w:val="hy-AM"/>
              </w:rPr>
              <w:t xml:space="preserve"> պայմանները սահմանելու մասին</w:t>
            </w:r>
            <w:r w:rsidRPr="00DD0506">
              <w:rPr>
                <w:rFonts w:cs="Sylfaen"/>
              </w:rPr>
              <w:t>&gt;&gt;</w:t>
            </w:r>
            <w:r w:rsidRPr="00DD0506">
              <w:rPr>
                <w:lang w:val="et-EE"/>
              </w:rPr>
              <w:t xml:space="preserve"> </w:t>
            </w:r>
            <w:r w:rsidRPr="00DD0506">
              <w:rPr>
                <w:lang w:val="af-ZA"/>
              </w:rPr>
              <w:t>ո</w:t>
            </w:r>
            <w:r w:rsidRPr="00DD0506">
              <w:rPr>
                <w:rFonts w:cs="GHEA Grapalat"/>
                <w:bCs/>
                <w:lang w:val="hy-AM"/>
              </w:rPr>
              <w:t xml:space="preserve">րոշման </w:t>
            </w:r>
            <w:r w:rsidRPr="00DD0506">
              <w:rPr>
                <w:rFonts w:cs="Sylfaen"/>
              </w:rPr>
              <w:t>նախագծի</w:t>
            </w:r>
            <w:r w:rsidRPr="00DD0506">
              <w:t xml:space="preserve"> /այսուհետ՝ Նախագիծ/ վերնագիրը չի համապատասխանում որոշման բովանդակությանը, քանի որ որոշման 1-ին կետի 1-ին, 2-րդ և 3-րդ ենթակետերով սահմանվում են այլ կարգեր: Բացի այդ անհրաժեշտ է նկատի ունենալ, որ համաձայն &lt;&lt;Սոցիալական աջակցության մասին&gt;&gt; ՀՀ օրենքի /այսուհետ՝ Օրենք/ 13-րդ հոդվածի 1-ին մասի՝ խնամքը ենթադրում է նաև հիվանդության վերջին շրջանում գտնվող անձին և նրա ընտանիքին սոցիալական կենցաղային պայմաններով ապահովումը: Այս առումով  որոշումը պետք է լրացնել համապատասխան նոր հավելվածով և համապատասխանեցնել </w:t>
            </w:r>
            <w:r w:rsidRPr="00DD0506">
              <w:lastRenderedPageBreak/>
              <w:t>&lt;&lt;Իրավական ակտերի մասին&gt;&gt; ՀՀ օրենքի 40-րդ հոդվածի 1-ին մասի պահանջներին, որի համաձայն՝  իրավական ակտի վերնագիրը պետք է համապատասխանի իրավական ակտի բովանդակությանը և հակիրճ տեղեկատվություն պարունակի դրա կարգավորման առարկայի մասին:</w:t>
            </w: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lastRenderedPageBreak/>
              <w:t xml:space="preserve">1. </w:t>
            </w:r>
            <w:r w:rsidRPr="00DD0506">
              <w:rPr>
                <w:lang w:val="ru-RU"/>
              </w:rPr>
              <w:t>Առաջարկությունը</w:t>
            </w:r>
            <w:r w:rsidRPr="00DD0506">
              <w:rPr>
                <w:lang w:val="af-ZA"/>
              </w:rPr>
              <w:t xml:space="preserve"> </w:t>
            </w:r>
            <w:r w:rsidRPr="00DD0506">
              <w:t>ընդունվել</w:t>
            </w:r>
            <w:r w:rsidRPr="00DD0506">
              <w:rPr>
                <w:lang w:val="af-ZA"/>
              </w:rPr>
              <w:t xml:space="preserve"> </w:t>
            </w:r>
            <w:r w:rsidRPr="00DD0506">
              <w:t>է</w:t>
            </w:r>
            <w:r w:rsidRPr="00DD0506">
              <w:rPr>
                <w:lang w:val="af-ZA"/>
              </w:rPr>
              <w:t xml:space="preserve"> </w:t>
            </w:r>
            <w:r w:rsidRPr="00DD0506">
              <w:t>մասնակի</w:t>
            </w:r>
            <w:r w:rsidRPr="00DD0506">
              <w:rPr>
                <w:lang w:val="af-ZA"/>
              </w:rPr>
              <w:t xml:space="preserve">: </w:t>
            </w:r>
            <w:r w:rsidRPr="00DD0506">
              <w:rPr>
                <w:lang w:val="ru-RU"/>
              </w:rPr>
              <w:t>Նախագծի</w:t>
            </w:r>
            <w:r w:rsidRPr="00DD0506">
              <w:rPr>
                <w:lang w:val="af-ZA"/>
              </w:rPr>
              <w:t xml:space="preserve"> </w:t>
            </w:r>
            <w:r w:rsidRPr="00DD0506">
              <w:rPr>
                <w:lang w:val="ru-RU"/>
              </w:rPr>
              <w:t>վերնագիրը</w:t>
            </w:r>
            <w:r w:rsidRPr="00DD0506">
              <w:rPr>
                <w:lang w:val="af-ZA"/>
              </w:rPr>
              <w:t xml:space="preserve"> </w:t>
            </w:r>
            <w:r w:rsidRPr="00DD0506">
              <w:t>փոփոխվել</w:t>
            </w:r>
            <w:r w:rsidRPr="00DD0506">
              <w:rPr>
                <w:lang w:val="af-ZA"/>
              </w:rPr>
              <w:t xml:space="preserve"> </w:t>
            </w:r>
            <w:r w:rsidRPr="00DD0506">
              <w:t>է</w:t>
            </w:r>
            <w:r w:rsidRPr="00DD0506">
              <w:rPr>
                <w:lang w:val="af-ZA"/>
              </w:rPr>
              <w:t xml:space="preserve">` </w:t>
            </w:r>
            <w:r w:rsidRPr="00DD0506">
              <w:t>հիմք</w:t>
            </w:r>
            <w:r w:rsidRPr="00DD0506">
              <w:rPr>
                <w:lang w:val="af-ZA"/>
              </w:rPr>
              <w:t xml:space="preserve"> </w:t>
            </w:r>
            <w:r w:rsidRPr="00DD0506">
              <w:t>ընդունելով</w:t>
            </w:r>
            <w:r w:rsidRPr="00DD0506">
              <w:rPr>
                <w:lang w:val="af-ZA"/>
              </w:rPr>
              <w:t xml:space="preserve"> </w:t>
            </w:r>
            <w:r w:rsidRPr="00DD0506">
              <w:t>ՀՀ</w:t>
            </w:r>
            <w:r w:rsidRPr="00DD0506">
              <w:rPr>
                <w:lang w:val="af-ZA"/>
              </w:rPr>
              <w:t xml:space="preserve"> </w:t>
            </w:r>
            <w:r w:rsidRPr="00DD0506">
              <w:t>արդարադատության</w:t>
            </w:r>
            <w:r w:rsidRPr="00DD0506">
              <w:rPr>
                <w:lang w:val="af-ZA"/>
              </w:rPr>
              <w:t xml:space="preserve"> </w:t>
            </w:r>
            <w:r w:rsidRPr="00DD0506">
              <w:t>նախարարության</w:t>
            </w:r>
            <w:r w:rsidRPr="00DD0506">
              <w:rPr>
                <w:lang w:val="af-ZA"/>
              </w:rPr>
              <w:t xml:space="preserve"> </w:t>
            </w:r>
            <w:r w:rsidRPr="00DD0506">
              <w:t>առաջարկությունը</w:t>
            </w:r>
            <w:r w:rsidRPr="00DD0506">
              <w:rPr>
                <w:lang w:val="af-ZA"/>
              </w:rPr>
              <w:t xml:space="preserve">: Այն </w:t>
            </w:r>
            <w:r w:rsidRPr="00DD0506">
              <w:rPr>
                <w:lang w:val="ru-RU"/>
              </w:rPr>
              <w:t>բխում</w:t>
            </w:r>
            <w:r w:rsidRPr="00DD0506">
              <w:rPr>
                <w:lang w:val="af-ZA"/>
              </w:rPr>
              <w:t xml:space="preserve"> </w:t>
            </w:r>
            <w:r w:rsidRPr="00DD0506">
              <w:rPr>
                <w:lang w:val="ru-RU"/>
              </w:rPr>
              <w:t>է</w:t>
            </w:r>
            <w:r w:rsidRPr="00DD0506">
              <w:rPr>
                <w:lang w:val="af-ZA"/>
              </w:rPr>
              <w:t xml:space="preserve"> «</w:t>
            </w:r>
            <w:r w:rsidRPr="00DD0506">
              <w:rPr>
                <w:lang w:val="ru-RU"/>
              </w:rPr>
              <w:t>Սոցիալական</w:t>
            </w:r>
            <w:r w:rsidRPr="00DD0506">
              <w:rPr>
                <w:lang w:val="af-ZA"/>
              </w:rPr>
              <w:t xml:space="preserve"> </w:t>
            </w:r>
            <w:r w:rsidRPr="00DD0506">
              <w:rPr>
                <w:lang w:val="ru-RU"/>
              </w:rPr>
              <w:t>աջակցության</w:t>
            </w:r>
            <w:r w:rsidRPr="00DD0506">
              <w:rPr>
                <w:lang w:val="af-ZA"/>
              </w:rPr>
              <w:t xml:space="preserve"> </w:t>
            </w:r>
            <w:r w:rsidRPr="00DD0506">
              <w:rPr>
                <w:lang w:val="ru-RU"/>
              </w:rPr>
              <w:t>մասին</w:t>
            </w:r>
            <w:r w:rsidRPr="00DD0506">
              <w:rPr>
                <w:lang w:val="af-ZA"/>
              </w:rPr>
              <w:t xml:space="preserve">» </w:t>
            </w:r>
            <w:r w:rsidRPr="00DD0506">
              <w:rPr>
                <w:lang w:val="ru-RU"/>
              </w:rPr>
              <w:t>ՀՀ</w:t>
            </w:r>
            <w:r w:rsidRPr="00DD0506">
              <w:rPr>
                <w:lang w:val="af-ZA"/>
              </w:rPr>
              <w:t xml:space="preserve"> </w:t>
            </w:r>
            <w:r w:rsidRPr="00DD0506">
              <w:rPr>
                <w:lang w:val="ru-RU"/>
              </w:rPr>
              <w:t>օրենքի</w:t>
            </w:r>
            <w:r w:rsidRPr="00DD0506">
              <w:rPr>
                <w:lang w:val="af-ZA"/>
              </w:rPr>
              <w:t xml:space="preserve"> 13-</w:t>
            </w:r>
            <w:r w:rsidRPr="00DD0506">
              <w:rPr>
                <w:lang w:val="ru-RU"/>
              </w:rPr>
              <w:t>րդ</w:t>
            </w:r>
            <w:r w:rsidRPr="00DD0506">
              <w:rPr>
                <w:lang w:val="af-ZA"/>
              </w:rPr>
              <w:t xml:space="preserve"> </w:t>
            </w:r>
            <w:r w:rsidRPr="00DD0506">
              <w:rPr>
                <w:lang w:val="ru-RU"/>
              </w:rPr>
              <w:t>հոդվածի</w:t>
            </w:r>
            <w:r w:rsidRPr="00DD0506">
              <w:rPr>
                <w:lang w:val="af-ZA"/>
              </w:rPr>
              <w:t xml:space="preserve"> 12-</w:t>
            </w:r>
            <w:r w:rsidRPr="00DD0506">
              <w:rPr>
                <w:lang w:val="ru-RU"/>
              </w:rPr>
              <w:t>րդ</w:t>
            </w:r>
            <w:r w:rsidRPr="00DD0506">
              <w:rPr>
                <w:lang w:val="af-ZA"/>
              </w:rPr>
              <w:t xml:space="preserve"> </w:t>
            </w:r>
            <w:r w:rsidRPr="00DD0506">
              <w:rPr>
                <w:lang w:val="ru-RU"/>
              </w:rPr>
              <w:t>մասով</w:t>
            </w:r>
            <w:r w:rsidRPr="00DD0506">
              <w:rPr>
                <w:lang w:val="af-ZA"/>
              </w:rPr>
              <w:t xml:space="preserve"> </w:t>
            </w:r>
            <w:r w:rsidRPr="00DD0506">
              <w:rPr>
                <w:lang w:val="ru-RU"/>
              </w:rPr>
              <w:t>սահմանված</w:t>
            </w:r>
            <w:r w:rsidRPr="00DD0506">
              <w:rPr>
                <w:lang w:val="af-ZA"/>
              </w:rPr>
              <w:t xml:space="preserve"> </w:t>
            </w:r>
            <w:r w:rsidRPr="00DD0506">
              <w:rPr>
                <w:lang w:val="ru-RU"/>
              </w:rPr>
              <w:t>պահանջից</w:t>
            </w:r>
            <w:r w:rsidRPr="00DD0506">
              <w:rPr>
                <w:lang w:val="af-ZA"/>
              </w:rPr>
              <w:t xml:space="preserve">: </w:t>
            </w:r>
          </w:p>
          <w:p w:rsidR="008167E2" w:rsidRPr="00DD0506" w:rsidRDefault="008167E2" w:rsidP="00AE3EF1">
            <w:pPr>
              <w:spacing w:after="0" w:line="240" w:lineRule="auto"/>
              <w:jc w:val="both"/>
              <w:rPr>
                <w:rFonts w:cs="Sylfaen"/>
                <w:bCs/>
                <w:lang w:val="af-ZA"/>
              </w:rPr>
            </w:pPr>
            <w:r w:rsidRPr="00DD0506">
              <w:rPr>
                <w:lang w:val="ru-RU"/>
              </w:rPr>
              <w:t>Նախագծով</w:t>
            </w:r>
            <w:r w:rsidRPr="00DD0506">
              <w:rPr>
                <w:lang w:val="af-ZA"/>
              </w:rPr>
              <w:t xml:space="preserve">, </w:t>
            </w:r>
            <w:r w:rsidRPr="00DD0506">
              <w:rPr>
                <w:lang w:val="ru-RU"/>
              </w:rPr>
              <w:t>ըստ</w:t>
            </w:r>
            <w:r w:rsidRPr="00DD0506">
              <w:rPr>
                <w:lang w:val="af-ZA"/>
              </w:rPr>
              <w:t xml:space="preserve"> </w:t>
            </w:r>
            <w:r w:rsidRPr="00DD0506">
              <w:rPr>
                <w:lang w:val="ru-RU"/>
              </w:rPr>
              <w:t>առանձին</w:t>
            </w:r>
            <w:r w:rsidRPr="00DD0506">
              <w:rPr>
                <w:lang w:val="af-ZA"/>
              </w:rPr>
              <w:t xml:space="preserve"> </w:t>
            </w:r>
            <w:r w:rsidRPr="00DD0506">
              <w:rPr>
                <w:lang w:val="ru-RU"/>
              </w:rPr>
              <w:t>հավելվածների</w:t>
            </w:r>
            <w:r w:rsidRPr="00DD0506">
              <w:rPr>
                <w:lang w:val="af-ZA"/>
              </w:rPr>
              <w:t xml:space="preserve">, </w:t>
            </w:r>
            <w:r w:rsidRPr="00DD0506">
              <w:rPr>
                <w:lang w:val="ru-RU"/>
              </w:rPr>
              <w:t>կանոնակարգվում</w:t>
            </w:r>
            <w:r w:rsidRPr="00DD0506">
              <w:rPr>
                <w:lang w:val="af-ZA"/>
              </w:rPr>
              <w:t xml:space="preserve"> </w:t>
            </w:r>
            <w:r w:rsidRPr="00DD0506">
              <w:rPr>
                <w:lang w:val="ru-RU"/>
              </w:rPr>
              <w:t>են</w:t>
            </w:r>
            <w:r w:rsidRPr="00DD0506">
              <w:rPr>
                <w:lang w:val="af-ZA"/>
              </w:rPr>
              <w:t xml:space="preserve"> </w:t>
            </w:r>
            <w:r w:rsidRPr="00DD0506">
              <w:rPr>
                <w:lang w:val="ru-RU"/>
              </w:rPr>
              <w:t>երեխաներին</w:t>
            </w:r>
            <w:r w:rsidRPr="00DD0506">
              <w:rPr>
                <w:lang w:val="af-ZA"/>
              </w:rPr>
              <w:t xml:space="preserve">, </w:t>
            </w:r>
            <w:r w:rsidRPr="00DD0506">
              <w:rPr>
                <w:rFonts w:cs="Sylfaen"/>
                <w:bCs/>
                <w:lang w:val="hy-AM"/>
              </w:rPr>
              <w:t>տարեց</w:t>
            </w:r>
            <w:r w:rsidRPr="00DD0506">
              <w:rPr>
                <w:rFonts w:cs="Sylfaen"/>
                <w:bCs/>
                <w:lang w:val="lt-LT"/>
              </w:rPr>
              <w:t xml:space="preserve"> և</w:t>
            </w:r>
            <w:r w:rsidRPr="00DD0506">
              <w:rPr>
                <w:rFonts w:ascii="Courier New" w:hAnsi="Courier New" w:cs="Courier New"/>
                <w:bCs/>
                <w:lang w:val="lt-LT"/>
              </w:rPr>
              <w:t> </w:t>
            </w:r>
            <w:r w:rsidRPr="00DD0506">
              <w:rPr>
                <w:rFonts w:cs="Sylfaen"/>
                <w:bCs/>
                <w:lang w:val="af-ZA"/>
              </w:rPr>
              <w:t>(</w:t>
            </w:r>
            <w:r w:rsidRPr="00DD0506">
              <w:rPr>
                <w:rFonts w:cs="Sylfaen"/>
                <w:bCs/>
                <w:lang w:val="hy-AM"/>
              </w:rPr>
              <w:t>կամ</w:t>
            </w:r>
            <w:r w:rsidRPr="00DD0506">
              <w:rPr>
                <w:rFonts w:cs="Sylfaen"/>
                <w:bCs/>
                <w:lang w:val="af-ZA"/>
              </w:rPr>
              <w:t xml:space="preserve">) </w:t>
            </w:r>
            <w:r w:rsidRPr="00DD0506">
              <w:rPr>
                <w:rFonts w:cs="Sylfaen"/>
                <w:bCs/>
                <w:lang w:val="hy-AM"/>
              </w:rPr>
              <w:t>հաշմանդամություն</w:t>
            </w:r>
            <w:r w:rsidRPr="00DD0506">
              <w:rPr>
                <w:rFonts w:cs="Sylfaen"/>
                <w:bCs/>
                <w:lang w:val="af-ZA"/>
              </w:rPr>
              <w:t xml:space="preserve"> </w:t>
            </w:r>
            <w:r w:rsidRPr="00DD0506">
              <w:rPr>
                <w:rFonts w:cs="Sylfaen"/>
                <w:bCs/>
                <w:lang w:val="hy-AM"/>
              </w:rPr>
              <w:t>ունեցող</w:t>
            </w:r>
            <w:r w:rsidRPr="00DD0506">
              <w:rPr>
                <w:rFonts w:cs="Sylfaen"/>
                <w:bCs/>
                <w:lang w:val="af-ZA"/>
              </w:rPr>
              <w:t xml:space="preserve"> </w:t>
            </w:r>
            <w:r w:rsidRPr="00DD0506">
              <w:rPr>
                <w:rFonts w:cs="Sylfaen"/>
                <w:bCs/>
                <w:lang w:val="hy-AM"/>
              </w:rPr>
              <w:t>անձանց</w:t>
            </w:r>
            <w:r w:rsidRPr="00DD0506">
              <w:rPr>
                <w:rFonts w:cs="Sylfaen"/>
                <w:bCs/>
                <w:lang w:val="lt-LT"/>
              </w:rPr>
              <w:t xml:space="preserve"> </w:t>
            </w:r>
            <w:r w:rsidRPr="00DD0506">
              <w:rPr>
                <w:rFonts w:cs="Sylfaen"/>
                <w:bCs/>
                <w:lang w:val="hy-AM"/>
              </w:rPr>
              <w:t>խնամքի</w:t>
            </w:r>
            <w:r w:rsidRPr="00DD0506">
              <w:rPr>
                <w:rFonts w:cs="Sylfaen"/>
                <w:bCs/>
                <w:lang w:val="lt-LT"/>
              </w:rPr>
              <w:t xml:space="preserve"> </w:t>
            </w:r>
            <w:r w:rsidRPr="00DD0506">
              <w:rPr>
                <w:rFonts w:cs="Sylfaen"/>
                <w:bCs/>
                <w:lang w:val="hy-AM"/>
              </w:rPr>
              <w:t>տրամադրման</w:t>
            </w:r>
            <w:r w:rsidRPr="00DD0506">
              <w:rPr>
                <w:rFonts w:cs="Sylfaen"/>
                <w:bCs/>
                <w:lang w:val="af-ZA"/>
              </w:rPr>
              <w:t xml:space="preserve"> </w:t>
            </w:r>
            <w:r w:rsidRPr="00DD0506">
              <w:rPr>
                <w:rFonts w:cs="Sylfaen"/>
                <w:bCs/>
                <w:lang w:val="ru-RU"/>
              </w:rPr>
              <w:t>հետ</w:t>
            </w:r>
            <w:r w:rsidRPr="00DD0506">
              <w:rPr>
                <w:rFonts w:cs="Sylfaen"/>
                <w:bCs/>
                <w:lang w:val="af-ZA"/>
              </w:rPr>
              <w:t xml:space="preserve"> </w:t>
            </w:r>
            <w:r w:rsidRPr="00DD0506">
              <w:rPr>
                <w:rFonts w:cs="Sylfaen"/>
                <w:bCs/>
                <w:lang w:val="ru-RU"/>
              </w:rPr>
              <w:t>կապված</w:t>
            </w:r>
            <w:r w:rsidRPr="00DD0506">
              <w:rPr>
                <w:rFonts w:cs="Sylfaen"/>
                <w:bCs/>
                <w:lang w:val="af-ZA"/>
              </w:rPr>
              <w:t xml:space="preserve"> </w:t>
            </w:r>
            <w:r w:rsidRPr="00DD0506">
              <w:rPr>
                <w:rFonts w:cs="Sylfaen"/>
                <w:bCs/>
                <w:lang w:val="ru-RU"/>
              </w:rPr>
              <w:t>հարաբերությունները</w:t>
            </w:r>
            <w:r w:rsidRPr="00DD0506">
              <w:rPr>
                <w:rFonts w:cs="Sylfaen"/>
                <w:bCs/>
                <w:lang w:val="af-ZA"/>
              </w:rPr>
              <w:t xml:space="preserve">, </w:t>
            </w:r>
            <w:r w:rsidRPr="00DD0506">
              <w:rPr>
                <w:rFonts w:cs="Sylfaen"/>
                <w:bCs/>
                <w:lang w:val="ru-RU"/>
              </w:rPr>
              <w:t>ուստի</w:t>
            </w:r>
            <w:r w:rsidRPr="00DD0506">
              <w:rPr>
                <w:rFonts w:cs="Sylfaen"/>
                <w:bCs/>
                <w:lang w:val="af-ZA"/>
              </w:rPr>
              <w:t xml:space="preserve"> </w:t>
            </w:r>
            <w:r w:rsidRPr="00DD0506">
              <w:rPr>
                <w:rFonts w:cs="Sylfaen"/>
                <w:bCs/>
                <w:lang w:val="ru-RU"/>
              </w:rPr>
              <w:t>Նախագծի</w:t>
            </w:r>
            <w:r w:rsidRPr="00DD0506">
              <w:rPr>
                <w:rFonts w:cs="Sylfaen"/>
                <w:bCs/>
                <w:lang w:val="af-ZA"/>
              </w:rPr>
              <w:t xml:space="preserve"> </w:t>
            </w:r>
            <w:r w:rsidRPr="00DD0506">
              <w:rPr>
                <w:rFonts w:cs="Sylfaen"/>
                <w:bCs/>
                <w:lang w:val="ru-RU"/>
              </w:rPr>
              <w:t>վերնագիրը</w:t>
            </w:r>
            <w:r w:rsidRPr="00DD0506">
              <w:rPr>
                <w:rFonts w:cs="Sylfaen"/>
                <w:bCs/>
                <w:lang w:val="af-ZA"/>
              </w:rPr>
              <w:t xml:space="preserve"> </w:t>
            </w:r>
            <w:r w:rsidRPr="00DD0506">
              <w:rPr>
                <w:lang w:val="ru-RU"/>
              </w:rPr>
              <w:t>հ</w:t>
            </w:r>
            <w:r w:rsidRPr="00DD0506">
              <w:t>ամապատասխան</w:t>
            </w:r>
            <w:r w:rsidRPr="00DD0506">
              <w:rPr>
                <w:lang w:val="ru-RU"/>
              </w:rPr>
              <w:t>ում</w:t>
            </w:r>
            <w:r w:rsidRPr="00DD0506">
              <w:rPr>
                <w:lang w:val="af-ZA"/>
              </w:rPr>
              <w:t xml:space="preserve"> </w:t>
            </w:r>
            <w:r w:rsidRPr="00DD0506">
              <w:rPr>
                <w:lang w:val="ru-RU"/>
              </w:rPr>
              <w:t>է</w:t>
            </w:r>
            <w:r w:rsidRPr="00DD0506">
              <w:rPr>
                <w:lang w:val="af-ZA"/>
              </w:rPr>
              <w:t xml:space="preserve">  </w:t>
            </w:r>
            <w:r w:rsidRPr="00DD0506">
              <w:rPr>
                <w:lang w:val="ru-RU"/>
              </w:rPr>
              <w:t>Նախագծի</w:t>
            </w:r>
            <w:r w:rsidRPr="00DD0506">
              <w:rPr>
                <w:lang w:val="af-ZA"/>
              </w:rPr>
              <w:t xml:space="preserve"> </w:t>
            </w:r>
            <w:r w:rsidRPr="00DD0506">
              <w:t>բովանդակությանը</w:t>
            </w:r>
            <w:r w:rsidRPr="00DD0506">
              <w:rPr>
                <w:lang w:val="af-ZA"/>
              </w:rPr>
              <w:t xml:space="preserve">` </w:t>
            </w:r>
            <w:r w:rsidRPr="00DD0506">
              <w:t>հակիրճ</w:t>
            </w:r>
            <w:r w:rsidRPr="00DD0506">
              <w:rPr>
                <w:lang w:val="af-ZA"/>
              </w:rPr>
              <w:t xml:space="preserve"> </w:t>
            </w:r>
            <w:r w:rsidRPr="00DD0506">
              <w:t>տեղեկատվություն</w:t>
            </w:r>
            <w:r w:rsidRPr="00DD0506">
              <w:rPr>
                <w:lang w:val="af-ZA"/>
              </w:rPr>
              <w:t xml:space="preserve">  </w:t>
            </w:r>
            <w:r w:rsidRPr="00DD0506">
              <w:t>պարունակ</w:t>
            </w:r>
            <w:r w:rsidRPr="00DD0506">
              <w:rPr>
                <w:lang w:val="ru-RU"/>
              </w:rPr>
              <w:t>ելով</w:t>
            </w:r>
            <w:r w:rsidRPr="00DD0506">
              <w:rPr>
                <w:lang w:val="af-ZA"/>
              </w:rPr>
              <w:t xml:space="preserve"> </w:t>
            </w:r>
            <w:r w:rsidRPr="00DD0506">
              <w:t>դրա</w:t>
            </w:r>
            <w:r w:rsidRPr="00DD0506">
              <w:rPr>
                <w:lang w:val="af-ZA"/>
              </w:rPr>
              <w:t xml:space="preserve"> </w:t>
            </w:r>
            <w:r w:rsidRPr="00DD0506">
              <w:lastRenderedPageBreak/>
              <w:t>կարգավորման</w:t>
            </w:r>
            <w:r w:rsidRPr="00DD0506">
              <w:rPr>
                <w:lang w:val="af-ZA"/>
              </w:rPr>
              <w:t xml:space="preserve"> </w:t>
            </w:r>
            <w:r w:rsidRPr="00DD0506">
              <w:t>առարկայի</w:t>
            </w:r>
            <w:r w:rsidRPr="00DD0506">
              <w:rPr>
                <w:lang w:val="af-ZA"/>
              </w:rPr>
              <w:t xml:space="preserve"> </w:t>
            </w:r>
            <w:r w:rsidRPr="00DD0506">
              <w:t>մասին</w:t>
            </w:r>
            <w:r w:rsidRPr="00DD0506">
              <w:rPr>
                <w:lang w:val="af-ZA"/>
              </w:rPr>
              <w:t xml:space="preserve">: </w:t>
            </w:r>
            <w:r w:rsidRPr="00DD0506">
              <w:rPr>
                <w:lang w:val="ru-RU"/>
              </w:rPr>
              <w:t>Հետևաբար</w:t>
            </w:r>
            <w:r w:rsidRPr="00DD0506">
              <w:rPr>
                <w:lang w:val="af-ZA"/>
              </w:rPr>
              <w:t xml:space="preserve">,  </w:t>
            </w:r>
            <w:r w:rsidRPr="00DD0506">
              <w:rPr>
                <w:lang w:val="ru-RU"/>
              </w:rPr>
              <w:t>այն</w:t>
            </w:r>
            <w:r w:rsidRPr="00DD0506">
              <w:rPr>
                <w:lang w:val="af-ZA"/>
              </w:rPr>
              <w:t xml:space="preserve"> </w:t>
            </w:r>
            <w:r w:rsidRPr="00DD0506">
              <w:rPr>
                <w:lang w:val="ru-RU"/>
              </w:rPr>
              <w:t>համապատասխանում</w:t>
            </w:r>
            <w:r w:rsidRPr="00DD0506">
              <w:rPr>
                <w:lang w:val="af-ZA"/>
              </w:rPr>
              <w:t xml:space="preserve"> </w:t>
            </w:r>
            <w:r w:rsidRPr="00DD0506">
              <w:rPr>
                <w:lang w:val="ru-RU"/>
              </w:rPr>
              <w:t>է</w:t>
            </w:r>
            <w:r w:rsidRPr="00DD0506">
              <w:rPr>
                <w:lang w:val="af-ZA"/>
              </w:rPr>
              <w:t xml:space="preserve"> «</w:t>
            </w:r>
            <w:r w:rsidRPr="00DD0506">
              <w:t>Իրավական</w:t>
            </w:r>
            <w:r w:rsidRPr="00DD0506">
              <w:rPr>
                <w:lang w:val="af-ZA"/>
              </w:rPr>
              <w:t xml:space="preserve"> </w:t>
            </w:r>
            <w:r w:rsidRPr="00DD0506">
              <w:t>ակտերի</w:t>
            </w:r>
            <w:r w:rsidRPr="00DD0506">
              <w:rPr>
                <w:lang w:val="af-ZA"/>
              </w:rPr>
              <w:t xml:space="preserve"> </w:t>
            </w:r>
            <w:r w:rsidRPr="00DD0506">
              <w:t>մասին</w:t>
            </w:r>
            <w:r w:rsidRPr="00DD0506">
              <w:rPr>
                <w:lang w:val="af-ZA"/>
              </w:rPr>
              <w:t xml:space="preserve">» </w:t>
            </w:r>
            <w:r w:rsidRPr="00DD0506">
              <w:t>ՀՀ</w:t>
            </w:r>
            <w:r w:rsidRPr="00DD0506">
              <w:rPr>
                <w:lang w:val="af-ZA"/>
              </w:rPr>
              <w:t xml:space="preserve"> </w:t>
            </w:r>
            <w:r w:rsidRPr="00DD0506">
              <w:t>օրենքի</w:t>
            </w:r>
            <w:r w:rsidRPr="00DD0506">
              <w:rPr>
                <w:lang w:val="af-ZA"/>
              </w:rPr>
              <w:t xml:space="preserve"> 40-</w:t>
            </w:r>
            <w:r w:rsidRPr="00DD0506">
              <w:t>րդ</w:t>
            </w:r>
            <w:r w:rsidRPr="00DD0506">
              <w:rPr>
                <w:lang w:val="af-ZA"/>
              </w:rPr>
              <w:t xml:space="preserve"> </w:t>
            </w:r>
            <w:r w:rsidRPr="00DD0506">
              <w:t>հոդվածի</w:t>
            </w:r>
            <w:r w:rsidRPr="00DD0506">
              <w:rPr>
                <w:lang w:val="af-ZA"/>
              </w:rPr>
              <w:t xml:space="preserve"> 1-</w:t>
            </w:r>
            <w:r w:rsidRPr="00DD0506">
              <w:t>ին</w:t>
            </w:r>
            <w:r w:rsidRPr="00DD0506">
              <w:rPr>
                <w:lang w:val="af-ZA"/>
              </w:rPr>
              <w:t xml:space="preserve"> </w:t>
            </w:r>
            <w:r w:rsidRPr="00DD0506">
              <w:t>մաս</w:t>
            </w:r>
            <w:r w:rsidRPr="00DD0506">
              <w:rPr>
                <w:lang w:val="ru-RU"/>
              </w:rPr>
              <w:t>ով</w:t>
            </w:r>
            <w:r w:rsidRPr="00DD0506">
              <w:rPr>
                <w:lang w:val="af-ZA"/>
              </w:rPr>
              <w:t xml:space="preserve"> </w:t>
            </w:r>
            <w:r w:rsidRPr="00DD0506">
              <w:rPr>
                <w:lang w:val="ru-RU"/>
              </w:rPr>
              <w:t>սահմանված</w:t>
            </w:r>
            <w:r w:rsidRPr="00DD0506">
              <w:rPr>
                <w:lang w:val="af-ZA"/>
              </w:rPr>
              <w:t xml:space="preserve"> </w:t>
            </w:r>
            <w:r w:rsidRPr="00DD0506">
              <w:t>պահանջներին</w:t>
            </w:r>
            <w:r w:rsidRPr="00DD0506">
              <w:rPr>
                <w:lang w:val="af-ZA"/>
              </w:rPr>
              <w:t xml:space="preserve">: </w:t>
            </w:r>
            <w:r w:rsidRPr="00DD0506">
              <w:rPr>
                <w:rFonts w:cs="Sylfaen"/>
                <w:bCs/>
                <w:lang w:val="ru-RU"/>
              </w:rPr>
              <w:t>Ինչ</w:t>
            </w:r>
            <w:r w:rsidRPr="00DD0506">
              <w:rPr>
                <w:rFonts w:cs="Sylfaen"/>
                <w:bCs/>
                <w:lang w:val="af-ZA"/>
              </w:rPr>
              <w:t xml:space="preserve"> </w:t>
            </w:r>
            <w:r w:rsidRPr="00DD0506">
              <w:rPr>
                <w:rFonts w:cs="Sylfaen"/>
                <w:bCs/>
                <w:lang w:val="ru-RU"/>
              </w:rPr>
              <w:t>վերաբերում</w:t>
            </w:r>
            <w:r w:rsidRPr="00DD0506">
              <w:rPr>
                <w:rFonts w:cs="Sylfaen"/>
                <w:bCs/>
                <w:lang w:val="af-ZA"/>
              </w:rPr>
              <w:t xml:space="preserve"> </w:t>
            </w:r>
            <w:r w:rsidRPr="00DD0506">
              <w:rPr>
                <w:rFonts w:cs="Sylfaen"/>
                <w:bCs/>
                <w:lang w:val="ru-RU"/>
              </w:rPr>
              <w:t>է</w:t>
            </w:r>
            <w:r w:rsidRPr="00DD0506">
              <w:rPr>
                <w:rFonts w:cs="Sylfaen"/>
                <w:bCs/>
                <w:lang w:val="af-ZA"/>
              </w:rPr>
              <w:t xml:space="preserve"> </w:t>
            </w:r>
            <w:r w:rsidRPr="00DD0506">
              <w:rPr>
                <w:rFonts w:cs="Sylfaen"/>
                <w:bCs/>
                <w:lang w:val="ru-RU"/>
              </w:rPr>
              <w:t>Նախագիծը</w:t>
            </w:r>
            <w:r w:rsidRPr="00DD0506">
              <w:rPr>
                <w:rFonts w:cs="Sylfaen"/>
                <w:bCs/>
                <w:lang w:val="af-ZA"/>
              </w:rPr>
              <w:t xml:space="preserve"> </w:t>
            </w:r>
            <w:r w:rsidRPr="00DD0506">
              <w:rPr>
                <w:rFonts w:cs="Sylfaen"/>
                <w:bCs/>
                <w:lang w:val="ru-RU"/>
              </w:rPr>
              <w:t>նոր</w:t>
            </w:r>
            <w:r w:rsidRPr="00DD0506">
              <w:rPr>
                <w:rFonts w:cs="Sylfaen"/>
                <w:bCs/>
                <w:lang w:val="af-ZA"/>
              </w:rPr>
              <w:t xml:space="preserve"> </w:t>
            </w:r>
            <w:r w:rsidRPr="00DD0506">
              <w:rPr>
                <w:rFonts w:cs="Sylfaen"/>
                <w:bCs/>
                <w:lang w:val="ru-RU"/>
              </w:rPr>
              <w:t>հավելվածով</w:t>
            </w:r>
            <w:r w:rsidRPr="00DD0506">
              <w:rPr>
                <w:rFonts w:cs="Sylfaen"/>
                <w:bCs/>
                <w:lang w:val="af-ZA"/>
              </w:rPr>
              <w:t xml:space="preserve"> </w:t>
            </w:r>
            <w:r w:rsidRPr="00DD0506">
              <w:rPr>
                <w:rFonts w:cs="Sylfaen"/>
                <w:bCs/>
                <w:lang w:val="ru-RU"/>
              </w:rPr>
              <w:t>լրացնելու</w:t>
            </w:r>
            <w:r w:rsidRPr="00DD0506">
              <w:rPr>
                <w:rFonts w:cs="Sylfaen"/>
                <w:bCs/>
                <w:lang w:val="af-ZA"/>
              </w:rPr>
              <w:t xml:space="preserve"> </w:t>
            </w:r>
            <w:r w:rsidRPr="00DD0506">
              <w:rPr>
                <w:rFonts w:cs="Sylfaen"/>
                <w:bCs/>
                <w:lang w:val="ru-RU"/>
              </w:rPr>
              <w:t>վերաբերյալ</w:t>
            </w:r>
            <w:r w:rsidRPr="00DD0506">
              <w:rPr>
                <w:rFonts w:cs="Sylfaen"/>
                <w:bCs/>
                <w:lang w:val="af-ZA"/>
              </w:rPr>
              <w:t xml:space="preserve"> </w:t>
            </w:r>
            <w:r w:rsidRPr="00DD0506">
              <w:rPr>
                <w:rFonts w:cs="Sylfaen"/>
                <w:bCs/>
                <w:lang w:val="ru-RU"/>
              </w:rPr>
              <w:t>առաջարկին՝</w:t>
            </w:r>
            <w:r w:rsidRPr="00DD0506">
              <w:rPr>
                <w:rFonts w:cs="Sylfaen"/>
                <w:bCs/>
                <w:lang w:val="af-ZA"/>
              </w:rPr>
              <w:t xml:space="preserve"> </w:t>
            </w:r>
            <w:r w:rsidRPr="00DD0506">
              <w:rPr>
                <w:rFonts w:cs="Sylfaen"/>
                <w:bCs/>
                <w:lang w:val="ru-RU"/>
              </w:rPr>
              <w:t>հոսպիսներում</w:t>
            </w:r>
            <w:r w:rsidRPr="00DD0506">
              <w:rPr>
                <w:rFonts w:cs="Sylfaen"/>
                <w:bCs/>
                <w:lang w:val="af-ZA"/>
              </w:rPr>
              <w:t xml:space="preserve"> </w:t>
            </w:r>
            <w:r w:rsidRPr="00DD0506">
              <w:rPr>
                <w:rFonts w:cs="Sylfaen"/>
                <w:bCs/>
                <w:lang w:val="ru-RU"/>
              </w:rPr>
              <w:t>պալիատիվ</w:t>
            </w:r>
            <w:r w:rsidRPr="00DD0506">
              <w:rPr>
                <w:rFonts w:cs="Sylfaen"/>
                <w:bCs/>
                <w:lang w:val="af-ZA"/>
              </w:rPr>
              <w:t xml:space="preserve"> </w:t>
            </w:r>
            <w:r w:rsidRPr="00DD0506">
              <w:rPr>
                <w:rFonts w:cs="Sylfaen"/>
                <w:bCs/>
                <w:lang w:val="ru-RU"/>
              </w:rPr>
              <w:t>օգնություն</w:t>
            </w:r>
            <w:r w:rsidRPr="00DD0506">
              <w:rPr>
                <w:rFonts w:cs="Sylfaen"/>
                <w:bCs/>
                <w:lang w:val="af-ZA"/>
              </w:rPr>
              <w:t xml:space="preserve"> </w:t>
            </w:r>
            <w:r w:rsidRPr="00DD0506">
              <w:rPr>
                <w:rFonts w:cs="Sylfaen"/>
                <w:bCs/>
                <w:lang w:val="ru-RU"/>
              </w:rPr>
              <w:t>տրամադրելու</w:t>
            </w:r>
            <w:r w:rsidRPr="00DD0506">
              <w:rPr>
                <w:rFonts w:cs="Sylfaen"/>
                <w:bCs/>
                <w:lang w:val="af-ZA"/>
              </w:rPr>
              <w:t xml:space="preserve"> </w:t>
            </w:r>
            <w:r w:rsidRPr="00DD0506">
              <w:rPr>
                <w:rFonts w:cs="Sylfaen"/>
                <w:bCs/>
                <w:lang w:val="ru-RU"/>
              </w:rPr>
              <w:t>հետ</w:t>
            </w:r>
            <w:r w:rsidRPr="00DD0506">
              <w:rPr>
                <w:rFonts w:cs="Sylfaen"/>
                <w:bCs/>
                <w:lang w:val="af-ZA"/>
              </w:rPr>
              <w:t xml:space="preserve"> </w:t>
            </w:r>
            <w:r w:rsidRPr="00DD0506">
              <w:rPr>
                <w:rFonts w:cs="Sylfaen"/>
                <w:bCs/>
                <w:lang w:val="ru-RU"/>
              </w:rPr>
              <w:t>կապված</w:t>
            </w:r>
            <w:r w:rsidRPr="00DD0506">
              <w:rPr>
                <w:rFonts w:cs="Sylfaen"/>
                <w:bCs/>
                <w:lang w:val="af-ZA"/>
              </w:rPr>
              <w:t xml:space="preserve">, </w:t>
            </w:r>
            <w:r w:rsidRPr="00DD0506">
              <w:rPr>
                <w:rFonts w:cs="Sylfaen"/>
                <w:bCs/>
                <w:lang w:val="ru-RU"/>
              </w:rPr>
              <w:t>ապա</w:t>
            </w:r>
            <w:r w:rsidRPr="00DD0506">
              <w:rPr>
                <w:rFonts w:cs="Sylfaen"/>
                <w:bCs/>
                <w:lang w:val="af-ZA"/>
              </w:rPr>
              <w:t xml:space="preserve">, </w:t>
            </w:r>
            <w:r w:rsidRPr="00DD0506">
              <w:rPr>
                <w:rFonts w:cs="Sylfaen"/>
                <w:bCs/>
                <w:lang w:val="ru-RU"/>
              </w:rPr>
              <w:t>ի</w:t>
            </w:r>
            <w:r w:rsidRPr="00DD0506">
              <w:rPr>
                <w:rFonts w:cs="Sylfaen"/>
                <w:bCs/>
                <w:lang w:val="af-ZA"/>
              </w:rPr>
              <w:t xml:space="preserve"> </w:t>
            </w:r>
            <w:r w:rsidRPr="00DD0506">
              <w:rPr>
                <w:rFonts w:cs="Sylfaen"/>
                <w:bCs/>
                <w:lang w:val="ru-RU"/>
              </w:rPr>
              <w:t>գիտություն</w:t>
            </w:r>
            <w:r w:rsidRPr="00DD0506">
              <w:rPr>
                <w:rFonts w:cs="Sylfaen"/>
                <w:bCs/>
                <w:lang w:val="af-ZA"/>
              </w:rPr>
              <w:t xml:space="preserve"> </w:t>
            </w:r>
            <w:r w:rsidRPr="00DD0506">
              <w:rPr>
                <w:rFonts w:cs="Sylfaen"/>
                <w:bCs/>
                <w:lang w:val="ru-RU"/>
              </w:rPr>
              <w:t>ընդունելով</w:t>
            </w:r>
            <w:r w:rsidRPr="00DD0506">
              <w:rPr>
                <w:rFonts w:cs="Sylfaen"/>
                <w:bCs/>
                <w:lang w:val="af-ZA"/>
              </w:rPr>
              <w:t xml:space="preserve"> </w:t>
            </w:r>
            <w:r w:rsidRPr="00DD0506">
              <w:rPr>
                <w:rFonts w:cs="Sylfaen"/>
                <w:bCs/>
                <w:lang w:val="ru-RU"/>
              </w:rPr>
              <w:t>վերոնշյալ</w:t>
            </w:r>
            <w:r w:rsidRPr="00DD0506">
              <w:rPr>
                <w:rFonts w:cs="Sylfaen"/>
                <w:bCs/>
                <w:lang w:val="af-ZA"/>
              </w:rPr>
              <w:t xml:space="preserve"> </w:t>
            </w:r>
            <w:r w:rsidRPr="00DD0506">
              <w:rPr>
                <w:rFonts w:cs="Sylfaen"/>
                <w:bCs/>
                <w:lang w:val="ru-RU"/>
              </w:rPr>
              <w:t>առաջարկությունը</w:t>
            </w:r>
            <w:r w:rsidRPr="00DD0506">
              <w:rPr>
                <w:rFonts w:cs="Sylfaen"/>
                <w:bCs/>
                <w:lang w:val="af-ZA"/>
              </w:rPr>
              <w:t xml:space="preserve">, </w:t>
            </w:r>
            <w:r w:rsidRPr="00DD0506">
              <w:rPr>
                <w:rFonts w:cs="Sylfaen"/>
                <w:bCs/>
                <w:lang w:val="ru-RU"/>
              </w:rPr>
              <w:t>հարկ</w:t>
            </w:r>
            <w:r w:rsidRPr="00DD0506">
              <w:rPr>
                <w:rFonts w:cs="Sylfaen"/>
                <w:bCs/>
                <w:lang w:val="af-ZA"/>
              </w:rPr>
              <w:t xml:space="preserve"> </w:t>
            </w:r>
            <w:r w:rsidRPr="00DD0506">
              <w:rPr>
                <w:rFonts w:cs="Sylfaen"/>
                <w:bCs/>
                <w:lang w:val="ru-RU"/>
              </w:rPr>
              <w:t>ենք</w:t>
            </w:r>
            <w:r w:rsidRPr="00DD0506">
              <w:rPr>
                <w:rFonts w:cs="Sylfaen"/>
                <w:bCs/>
                <w:lang w:val="af-ZA"/>
              </w:rPr>
              <w:t xml:space="preserve"> </w:t>
            </w:r>
            <w:r w:rsidRPr="00DD0506">
              <w:rPr>
                <w:rFonts w:cs="Sylfaen"/>
                <w:bCs/>
                <w:lang w:val="ru-RU"/>
              </w:rPr>
              <w:t>համարում</w:t>
            </w:r>
            <w:r w:rsidRPr="00DD0506">
              <w:rPr>
                <w:rFonts w:cs="Sylfaen"/>
                <w:bCs/>
                <w:lang w:val="af-ZA"/>
              </w:rPr>
              <w:t xml:space="preserve"> </w:t>
            </w:r>
            <w:r w:rsidRPr="00DD0506">
              <w:rPr>
                <w:rFonts w:cs="Sylfaen"/>
                <w:bCs/>
                <w:lang w:val="ru-RU"/>
              </w:rPr>
              <w:t>նշել</w:t>
            </w:r>
            <w:r w:rsidRPr="00DD0506">
              <w:rPr>
                <w:rFonts w:cs="Sylfaen"/>
                <w:bCs/>
                <w:lang w:val="af-ZA"/>
              </w:rPr>
              <w:t xml:space="preserve">, </w:t>
            </w:r>
            <w:r w:rsidRPr="00DD0506">
              <w:rPr>
                <w:rFonts w:cs="Sylfaen"/>
                <w:bCs/>
                <w:lang w:val="ru-RU"/>
              </w:rPr>
              <w:t>որ</w:t>
            </w:r>
            <w:r w:rsidRPr="00DD0506">
              <w:rPr>
                <w:rFonts w:cs="Sylfaen"/>
                <w:bCs/>
                <w:lang w:val="af-ZA"/>
              </w:rPr>
              <w:t xml:space="preserve">    «</w:t>
            </w:r>
            <w:r w:rsidRPr="00DD0506">
              <w:rPr>
                <w:rFonts w:cs="Sylfaen"/>
                <w:bCs/>
                <w:lang w:val="ru-RU"/>
              </w:rPr>
              <w:t>Սոցիալական</w:t>
            </w:r>
            <w:r w:rsidRPr="00DD0506">
              <w:rPr>
                <w:rFonts w:cs="Sylfaen"/>
                <w:bCs/>
                <w:lang w:val="af-ZA"/>
              </w:rPr>
              <w:t xml:space="preserve"> </w:t>
            </w:r>
            <w:r w:rsidRPr="00DD0506">
              <w:rPr>
                <w:rFonts w:cs="Sylfaen"/>
                <w:bCs/>
                <w:lang w:val="ru-RU"/>
              </w:rPr>
              <w:t>աջակցության</w:t>
            </w:r>
            <w:r w:rsidRPr="00DD0506">
              <w:rPr>
                <w:rFonts w:cs="Sylfaen"/>
                <w:bCs/>
                <w:lang w:val="af-ZA"/>
              </w:rPr>
              <w:t xml:space="preserve"> </w:t>
            </w:r>
            <w:r w:rsidRPr="00DD0506">
              <w:rPr>
                <w:rFonts w:cs="Sylfaen"/>
                <w:bCs/>
                <w:lang w:val="ru-RU"/>
              </w:rPr>
              <w:t>մասին</w:t>
            </w:r>
            <w:r w:rsidRPr="00DD0506">
              <w:rPr>
                <w:rFonts w:cs="Sylfaen"/>
                <w:bCs/>
                <w:lang w:val="af-ZA"/>
              </w:rPr>
              <w:t xml:space="preserve">» </w:t>
            </w:r>
            <w:r w:rsidRPr="00DD0506">
              <w:rPr>
                <w:rFonts w:cs="Sylfaen"/>
                <w:bCs/>
                <w:lang w:val="ru-RU"/>
              </w:rPr>
              <w:t>ՀՀ</w:t>
            </w:r>
            <w:r w:rsidRPr="00DD0506">
              <w:rPr>
                <w:rFonts w:cs="Sylfaen"/>
                <w:bCs/>
                <w:lang w:val="af-ZA"/>
              </w:rPr>
              <w:t xml:space="preserve"> </w:t>
            </w:r>
            <w:r w:rsidRPr="00DD0506">
              <w:rPr>
                <w:rFonts w:cs="Sylfaen"/>
                <w:bCs/>
                <w:lang w:val="ru-RU"/>
              </w:rPr>
              <w:t>օրենքի</w:t>
            </w:r>
            <w:r w:rsidRPr="00DD0506">
              <w:rPr>
                <w:rFonts w:cs="Sylfaen"/>
                <w:bCs/>
                <w:lang w:val="af-ZA"/>
              </w:rPr>
              <w:t xml:space="preserve"> 13-</w:t>
            </w:r>
            <w:r w:rsidRPr="00DD0506">
              <w:rPr>
                <w:rFonts w:cs="Sylfaen"/>
                <w:bCs/>
                <w:lang w:val="ru-RU"/>
              </w:rPr>
              <w:t>րդ</w:t>
            </w:r>
            <w:r w:rsidRPr="00DD0506">
              <w:rPr>
                <w:rFonts w:cs="Sylfaen"/>
                <w:bCs/>
                <w:lang w:val="af-ZA"/>
              </w:rPr>
              <w:t xml:space="preserve"> </w:t>
            </w:r>
            <w:r w:rsidRPr="00DD0506">
              <w:rPr>
                <w:rFonts w:cs="Sylfaen"/>
                <w:bCs/>
                <w:lang w:val="ru-RU"/>
              </w:rPr>
              <w:t>հոդվածի</w:t>
            </w:r>
            <w:r w:rsidRPr="00DD0506">
              <w:rPr>
                <w:rFonts w:cs="Sylfaen"/>
                <w:bCs/>
                <w:lang w:val="af-ZA"/>
              </w:rPr>
              <w:t xml:space="preserve"> 3-</w:t>
            </w:r>
            <w:r w:rsidRPr="00DD0506">
              <w:rPr>
                <w:rFonts w:cs="Sylfaen"/>
                <w:bCs/>
                <w:lang w:val="ru-RU"/>
              </w:rPr>
              <w:t>րդ</w:t>
            </w:r>
            <w:r w:rsidRPr="00DD0506">
              <w:rPr>
                <w:rFonts w:cs="Sylfaen"/>
                <w:bCs/>
                <w:lang w:val="af-ZA"/>
              </w:rPr>
              <w:t xml:space="preserve"> </w:t>
            </w:r>
            <w:r w:rsidRPr="00DD0506">
              <w:rPr>
                <w:rFonts w:cs="Sylfaen"/>
                <w:bCs/>
                <w:lang w:val="ru-RU"/>
              </w:rPr>
              <w:t>մասով</w:t>
            </w:r>
            <w:r w:rsidRPr="00DD0506">
              <w:rPr>
                <w:rFonts w:cs="Sylfaen"/>
                <w:bCs/>
                <w:lang w:val="af-ZA"/>
              </w:rPr>
              <w:t xml:space="preserve"> </w:t>
            </w:r>
            <w:r w:rsidRPr="00DD0506">
              <w:rPr>
                <w:rFonts w:cs="Sylfaen"/>
                <w:bCs/>
                <w:lang w:val="ru-RU"/>
              </w:rPr>
              <w:t>և</w:t>
            </w:r>
            <w:r w:rsidRPr="00DD0506">
              <w:rPr>
                <w:rFonts w:cs="Sylfaen"/>
                <w:bCs/>
                <w:lang w:val="af-ZA"/>
              </w:rPr>
              <w:t xml:space="preserve"> 4-</w:t>
            </w:r>
            <w:r w:rsidRPr="00DD0506">
              <w:rPr>
                <w:rFonts w:cs="Sylfaen"/>
                <w:bCs/>
                <w:lang w:val="ru-RU"/>
              </w:rPr>
              <w:t>րդ</w:t>
            </w:r>
            <w:r w:rsidRPr="00DD0506">
              <w:rPr>
                <w:rFonts w:cs="Sylfaen"/>
                <w:bCs/>
                <w:lang w:val="af-ZA"/>
              </w:rPr>
              <w:t xml:space="preserve"> </w:t>
            </w:r>
            <w:r w:rsidRPr="00DD0506">
              <w:rPr>
                <w:rFonts w:cs="Sylfaen"/>
                <w:bCs/>
                <w:lang w:val="ru-RU"/>
              </w:rPr>
              <w:t>մասի</w:t>
            </w:r>
            <w:r w:rsidRPr="00DD0506">
              <w:rPr>
                <w:rFonts w:cs="Sylfaen"/>
                <w:bCs/>
                <w:lang w:val="af-ZA"/>
              </w:rPr>
              <w:t xml:space="preserve"> 5-</w:t>
            </w:r>
            <w:r w:rsidRPr="00DD0506">
              <w:rPr>
                <w:rFonts w:cs="Sylfaen"/>
                <w:bCs/>
                <w:lang w:val="ru-RU"/>
              </w:rPr>
              <w:t>րդ</w:t>
            </w:r>
            <w:r w:rsidRPr="00DD0506">
              <w:rPr>
                <w:rFonts w:cs="Sylfaen"/>
                <w:bCs/>
                <w:lang w:val="af-ZA"/>
              </w:rPr>
              <w:t xml:space="preserve"> </w:t>
            </w:r>
            <w:r w:rsidRPr="00DD0506">
              <w:rPr>
                <w:rFonts w:cs="Sylfaen"/>
                <w:bCs/>
                <w:lang w:val="ru-RU"/>
              </w:rPr>
              <w:t>կետով</w:t>
            </w:r>
            <w:r w:rsidRPr="00DD0506">
              <w:rPr>
                <w:rFonts w:cs="Sylfaen"/>
                <w:bCs/>
                <w:lang w:val="af-ZA"/>
              </w:rPr>
              <w:t xml:space="preserve"> </w:t>
            </w:r>
            <w:r w:rsidRPr="00DD0506">
              <w:rPr>
                <w:rFonts w:cs="Sylfaen"/>
                <w:bCs/>
                <w:lang w:val="ru-RU"/>
              </w:rPr>
              <w:t>սահմանված</w:t>
            </w:r>
            <w:r w:rsidRPr="00DD0506">
              <w:rPr>
                <w:rFonts w:cs="Sylfaen"/>
                <w:bCs/>
                <w:lang w:val="af-ZA"/>
              </w:rPr>
              <w:t xml:space="preserve"> </w:t>
            </w:r>
            <w:r w:rsidRPr="00DD0506">
              <w:rPr>
                <w:rFonts w:cs="Sylfaen"/>
                <w:bCs/>
                <w:lang w:val="ru-RU"/>
              </w:rPr>
              <w:t>են</w:t>
            </w:r>
            <w:r w:rsidRPr="00DD0506">
              <w:rPr>
                <w:rFonts w:cs="Sylfaen"/>
                <w:bCs/>
                <w:lang w:val="af-ZA"/>
              </w:rPr>
              <w:t xml:space="preserve"> </w:t>
            </w:r>
            <w:r w:rsidRPr="00DD0506">
              <w:rPr>
                <w:rFonts w:cs="Sylfaen"/>
                <w:bCs/>
                <w:lang w:val="ru-RU"/>
              </w:rPr>
              <w:t>պալիատիվ</w:t>
            </w:r>
            <w:r w:rsidRPr="00DD0506">
              <w:rPr>
                <w:rFonts w:cs="Sylfaen"/>
                <w:bCs/>
                <w:lang w:val="af-ZA"/>
              </w:rPr>
              <w:t xml:space="preserve"> (</w:t>
            </w:r>
            <w:r w:rsidRPr="00DD0506">
              <w:rPr>
                <w:rFonts w:cs="Sylfaen"/>
                <w:bCs/>
                <w:lang w:val="ru-RU"/>
              </w:rPr>
              <w:t>ամոքիչ</w:t>
            </w:r>
            <w:r w:rsidRPr="00DD0506">
              <w:rPr>
                <w:rFonts w:cs="Sylfaen"/>
                <w:bCs/>
                <w:lang w:val="af-ZA"/>
              </w:rPr>
              <w:t xml:space="preserve">) </w:t>
            </w:r>
            <w:r w:rsidRPr="00DD0506">
              <w:rPr>
                <w:rFonts w:cs="Sylfaen"/>
                <w:bCs/>
                <w:lang w:val="ru-RU"/>
              </w:rPr>
              <w:t>բժշկական</w:t>
            </w:r>
            <w:r w:rsidRPr="00DD0506">
              <w:rPr>
                <w:rFonts w:cs="Sylfaen"/>
                <w:bCs/>
                <w:lang w:val="af-ZA"/>
              </w:rPr>
              <w:t xml:space="preserve"> </w:t>
            </w:r>
            <w:r w:rsidRPr="00DD0506">
              <w:rPr>
                <w:rFonts w:cs="Sylfaen"/>
                <w:bCs/>
                <w:lang w:val="ru-RU"/>
              </w:rPr>
              <w:t>օգնության</w:t>
            </w:r>
            <w:r w:rsidRPr="00DD0506">
              <w:rPr>
                <w:rFonts w:cs="Sylfaen"/>
                <w:bCs/>
                <w:lang w:val="af-ZA"/>
              </w:rPr>
              <w:t xml:space="preserve"> </w:t>
            </w:r>
            <w:r w:rsidRPr="00DD0506">
              <w:rPr>
                <w:rFonts w:cs="Sylfaen"/>
                <w:bCs/>
                <w:lang w:val="ru-RU"/>
              </w:rPr>
              <w:t>սահմանումը</w:t>
            </w:r>
            <w:r w:rsidRPr="00DD0506">
              <w:rPr>
                <w:rFonts w:cs="Sylfaen"/>
                <w:bCs/>
                <w:lang w:val="af-ZA"/>
              </w:rPr>
              <w:t xml:space="preserve">, </w:t>
            </w:r>
            <w:r w:rsidRPr="00DD0506">
              <w:rPr>
                <w:rFonts w:cs="Sylfaen"/>
                <w:bCs/>
                <w:lang w:val="ru-RU"/>
              </w:rPr>
              <w:t>դրա</w:t>
            </w:r>
            <w:r w:rsidRPr="00DD0506">
              <w:rPr>
                <w:rFonts w:cs="Sylfaen"/>
                <w:bCs/>
                <w:lang w:val="af-ZA"/>
              </w:rPr>
              <w:t xml:space="preserve"> </w:t>
            </w:r>
            <w:r w:rsidRPr="00DD0506">
              <w:rPr>
                <w:rFonts w:cs="Sylfaen"/>
                <w:bCs/>
                <w:lang w:val="ru-RU"/>
              </w:rPr>
              <w:t>հիմնական</w:t>
            </w:r>
            <w:r w:rsidRPr="00DD0506">
              <w:rPr>
                <w:rFonts w:cs="Sylfaen"/>
                <w:bCs/>
                <w:lang w:val="af-ZA"/>
              </w:rPr>
              <w:t xml:space="preserve"> </w:t>
            </w:r>
            <w:r w:rsidRPr="00DD0506">
              <w:rPr>
                <w:rFonts w:cs="Sylfaen"/>
                <w:bCs/>
                <w:lang w:val="ru-RU"/>
              </w:rPr>
              <w:t>կողմերը</w:t>
            </w:r>
            <w:r w:rsidRPr="00DD0506">
              <w:rPr>
                <w:rFonts w:cs="Sylfaen"/>
                <w:bCs/>
                <w:lang w:val="af-ZA"/>
              </w:rPr>
              <w:t xml:space="preserve">, </w:t>
            </w:r>
            <w:r w:rsidRPr="00DD0506">
              <w:rPr>
                <w:rFonts w:cs="Sylfaen"/>
                <w:bCs/>
                <w:lang w:val="ru-RU"/>
              </w:rPr>
              <w:t>այն</w:t>
            </w:r>
            <w:r w:rsidRPr="00DD0506">
              <w:rPr>
                <w:rFonts w:cs="Sylfaen"/>
                <w:bCs/>
                <w:lang w:val="af-ZA"/>
              </w:rPr>
              <w:t xml:space="preserve"> </w:t>
            </w:r>
            <w:r w:rsidRPr="00DD0506">
              <w:rPr>
                <w:rFonts w:cs="Sylfaen"/>
                <w:bCs/>
                <w:lang w:val="ru-RU"/>
              </w:rPr>
              <w:t>ստանալու</w:t>
            </w:r>
            <w:r w:rsidRPr="00DD0506">
              <w:rPr>
                <w:rFonts w:cs="Sylfaen"/>
                <w:bCs/>
                <w:lang w:val="af-ZA"/>
              </w:rPr>
              <w:t xml:space="preserve"> </w:t>
            </w:r>
            <w:r w:rsidRPr="00DD0506">
              <w:rPr>
                <w:rFonts w:cs="Sylfaen"/>
                <w:bCs/>
                <w:lang w:val="ru-RU"/>
              </w:rPr>
              <w:t>իրավունք</w:t>
            </w:r>
            <w:r w:rsidRPr="00DD0506">
              <w:rPr>
                <w:rFonts w:cs="Sylfaen"/>
                <w:bCs/>
                <w:lang w:val="af-ZA"/>
              </w:rPr>
              <w:t xml:space="preserve">  </w:t>
            </w:r>
            <w:r w:rsidRPr="00DD0506">
              <w:rPr>
                <w:rFonts w:cs="Sylfaen"/>
                <w:bCs/>
                <w:lang w:val="ru-RU"/>
              </w:rPr>
              <w:t>ունեցող</w:t>
            </w:r>
            <w:r w:rsidRPr="00DD0506">
              <w:rPr>
                <w:rFonts w:cs="Sylfaen"/>
                <w:bCs/>
                <w:lang w:val="af-ZA"/>
              </w:rPr>
              <w:t xml:space="preserve"> </w:t>
            </w:r>
            <w:r w:rsidRPr="00DD0506">
              <w:rPr>
                <w:rFonts w:cs="Sylfaen"/>
                <w:bCs/>
                <w:lang w:val="ru-RU"/>
              </w:rPr>
              <w:t>անձանց</w:t>
            </w:r>
            <w:r w:rsidRPr="00DD0506">
              <w:rPr>
                <w:rFonts w:cs="Sylfaen"/>
                <w:bCs/>
                <w:lang w:val="af-ZA"/>
              </w:rPr>
              <w:t xml:space="preserve"> </w:t>
            </w:r>
            <w:r w:rsidRPr="00DD0506">
              <w:rPr>
                <w:rFonts w:cs="Sylfaen"/>
                <w:bCs/>
                <w:lang w:val="ru-RU"/>
              </w:rPr>
              <w:t>շրջանակը</w:t>
            </w:r>
            <w:r w:rsidRPr="00DD0506">
              <w:rPr>
                <w:rFonts w:cs="Sylfaen"/>
                <w:bCs/>
                <w:lang w:val="af-ZA"/>
              </w:rPr>
              <w:t xml:space="preserve">, </w:t>
            </w:r>
            <w:r w:rsidRPr="00DD0506">
              <w:rPr>
                <w:rFonts w:cs="Sylfaen"/>
                <w:bCs/>
                <w:lang w:val="ru-RU"/>
              </w:rPr>
              <w:t>տրամադրման</w:t>
            </w:r>
            <w:r w:rsidRPr="00DD0506">
              <w:rPr>
                <w:rFonts w:cs="Sylfaen"/>
                <w:bCs/>
                <w:lang w:val="af-ZA"/>
              </w:rPr>
              <w:t xml:space="preserve"> </w:t>
            </w:r>
            <w:r w:rsidRPr="00DD0506">
              <w:rPr>
                <w:rFonts w:cs="Sylfaen"/>
                <w:bCs/>
                <w:lang w:val="ru-RU"/>
              </w:rPr>
              <w:t>վայրը</w:t>
            </w:r>
            <w:r w:rsidRPr="00DD0506">
              <w:rPr>
                <w:rFonts w:cs="Sylfaen"/>
                <w:bCs/>
                <w:lang w:val="af-ZA"/>
              </w:rPr>
              <w:t xml:space="preserve">:  </w:t>
            </w:r>
            <w:r w:rsidRPr="00DD0506">
              <w:rPr>
                <w:rFonts w:cs="Sylfaen"/>
                <w:bCs/>
                <w:lang w:val="ru-RU"/>
              </w:rPr>
              <w:t>Ներկա</w:t>
            </w:r>
            <w:r w:rsidRPr="00DD0506">
              <w:rPr>
                <w:rFonts w:cs="Sylfaen"/>
                <w:bCs/>
                <w:lang w:val="af-ZA"/>
              </w:rPr>
              <w:t xml:space="preserve"> </w:t>
            </w:r>
            <w:r w:rsidRPr="00DD0506">
              <w:rPr>
                <w:rFonts w:cs="Sylfaen"/>
                <w:bCs/>
                <w:lang w:val="ru-RU"/>
              </w:rPr>
              <w:t>փուլում</w:t>
            </w:r>
            <w:r w:rsidRPr="00DD0506">
              <w:rPr>
                <w:rFonts w:cs="Sylfaen"/>
                <w:bCs/>
                <w:lang w:val="af-ZA"/>
              </w:rPr>
              <w:t xml:space="preserve">, </w:t>
            </w:r>
            <w:r w:rsidRPr="00DD0506">
              <w:rPr>
                <w:rFonts w:cs="Sylfaen"/>
                <w:bCs/>
                <w:lang w:val="ru-RU"/>
              </w:rPr>
              <w:t>նպատակահարմար</w:t>
            </w:r>
            <w:r w:rsidRPr="00DD0506">
              <w:rPr>
                <w:rFonts w:cs="Sylfaen"/>
                <w:bCs/>
                <w:lang w:val="af-ZA"/>
              </w:rPr>
              <w:t xml:space="preserve"> </w:t>
            </w:r>
            <w:r w:rsidRPr="00DD0506">
              <w:rPr>
                <w:rFonts w:cs="Sylfaen"/>
                <w:bCs/>
                <w:lang w:val="ru-RU"/>
              </w:rPr>
              <w:t>չենք</w:t>
            </w:r>
            <w:r w:rsidRPr="00DD0506">
              <w:rPr>
                <w:rFonts w:cs="Sylfaen"/>
                <w:bCs/>
                <w:lang w:val="af-ZA"/>
              </w:rPr>
              <w:t xml:space="preserve"> </w:t>
            </w:r>
            <w:r w:rsidRPr="00DD0506">
              <w:rPr>
                <w:rFonts w:cs="Sylfaen"/>
                <w:bCs/>
                <w:lang w:val="ru-RU"/>
              </w:rPr>
              <w:t>համարում</w:t>
            </w:r>
            <w:r w:rsidRPr="00DD0506">
              <w:rPr>
                <w:rFonts w:cs="Sylfaen"/>
                <w:bCs/>
                <w:lang w:val="af-ZA"/>
              </w:rPr>
              <w:t xml:space="preserve"> </w:t>
            </w:r>
            <w:r w:rsidRPr="00DD0506">
              <w:rPr>
                <w:rFonts w:cs="Sylfaen"/>
                <w:bCs/>
                <w:lang w:val="ru-RU"/>
              </w:rPr>
              <w:t>տվյալ</w:t>
            </w:r>
            <w:r w:rsidRPr="00DD0506">
              <w:rPr>
                <w:rFonts w:cs="Sylfaen"/>
                <w:bCs/>
                <w:lang w:val="af-ZA"/>
              </w:rPr>
              <w:t xml:space="preserve"> </w:t>
            </w:r>
            <w:r w:rsidRPr="00DD0506">
              <w:rPr>
                <w:rFonts w:cs="Sylfaen"/>
                <w:bCs/>
                <w:lang w:val="ru-RU"/>
              </w:rPr>
              <w:t>սոցիալական</w:t>
            </w:r>
            <w:r w:rsidRPr="00DD0506">
              <w:rPr>
                <w:rFonts w:cs="Sylfaen"/>
                <w:bCs/>
                <w:lang w:val="af-ZA"/>
              </w:rPr>
              <w:t xml:space="preserve"> </w:t>
            </w:r>
            <w:r w:rsidRPr="00DD0506">
              <w:rPr>
                <w:rFonts w:cs="Sylfaen"/>
                <w:bCs/>
                <w:lang w:val="ru-RU"/>
              </w:rPr>
              <w:t>ծառայությունների</w:t>
            </w:r>
            <w:r w:rsidRPr="00DD0506">
              <w:rPr>
                <w:rFonts w:cs="Sylfaen"/>
                <w:bCs/>
                <w:lang w:val="af-ZA"/>
              </w:rPr>
              <w:t xml:space="preserve"> </w:t>
            </w:r>
            <w:r w:rsidRPr="00DD0506">
              <w:rPr>
                <w:rFonts w:cs="Sylfaen"/>
                <w:bCs/>
                <w:lang w:val="ru-RU"/>
              </w:rPr>
              <w:t>տրամադրման</w:t>
            </w:r>
            <w:r w:rsidRPr="00DD0506">
              <w:rPr>
                <w:rFonts w:cs="Sylfaen"/>
                <w:bCs/>
                <w:lang w:val="af-ZA"/>
              </w:rPr>
              <w:t xml:space="preserve"> </w:t>
            </w:r>
            <w:r w:rsidRPr="00DD0506">
              <w:rPr>
                <w:rFonts w:cs="Sylfaen"/>
                <w:bCs/>
                <w:lang w:val="ru-RU"/>
              </w:rPr>
              <w:t>վերաբերյալ</w:t>
            </w:r>
            <w:r w:rsidRPr="00DD0506">
              <w:rPr>
                <w:rFonts w:cs="Sylfaen"/>
                <w:bCs/>
                <w:lang w:val="af-ZA"/>
              </w:rPr>
              <w:t xml:space="preserve"> </w:t>
            </w:r>
            <w:r w:rsidRPr="00DD0506">
              <w:rPr>
                <w:rFonts w:cs="Sylfaen"/>
                <w:bCs/>
                <w:lang w:val="ru-RU"/>
              </w:rPr>
              <w:t>Նախագծում</w:t>
            </w:r>
            <w:r w:rsidRPr="00DD0506">
              <w:rPr>
                <w:rFonts w:cs="Sylfaen"/>
                <w:bCs/>
                <w:lang w:val="af-ZA"/>
              </w:rPr>
              <w:t xml:space="preserve"> </w:t>
            </w:r>
            <w:r w:rsidRPr="00DD0506">
              <w:rPr>
                <w:rFonts w:cs="Sylfaen"/>
                <w:bCs/>
                <w:lang w:val="ru-RU"/>
              </w:rPr>
              <w:t>առանձին</w:t>
            </w:r>
            <w:r w:rsidRPr="00DD0506">
              <w:rPr>
                <w:rFonts w:cs="Sylfaen"/>
                <w:bCs/>
                <w:lang w:val="af-ZA"/>
              </w:rPr>
              <w:t xml:space="preserve"> </w:t>
            </w:r>
            <w:r w:rsidRPr="00DD0506">
              <w:rPr>
                <w:rFonts w:cs="Sylfaen"/>
                <w:bCs/>
                <w:lang w:val="ru-RU"/>
              </w:rPr>
              <w:t>հավելվածի</w:t>
            </w:r>
            <w:r w:rsidRPr="00DD0506">
              <w:rPr>
                <w:rFonts w:cs="Sylfaen"/>
                <w:bCs/>
                <w:lang w:val="af-ZA"/>
              </w:rPr>
              <w:t xml:space="preserve"> </w:t>
            </w:r>
            <w:r w:rsidRPr="00DD0506">
              <w:rPr>
                <w:rFonts w:cs="Sylfaen"/>
                <w:bCs/>
                <w:lang w:val="ru-RU"/>
              </w:rPr>
              <w:t>լրացումը</w:t>
            </w:r>
            <w:r w:rsidRPr="00DD0506">
              <w:rPr>
                <w:rFonts w:cs="Sylfaen"/>
                <w:bCs/>
                <w:lang w:val="af-ZA"/>
              </w:rPr>
              <w:t xml:space="preserve">: </w:t>
            </w:r>
          </w:p>
        </w:tc>
        <w:tc>
          <w:tcPr>
            <w:tcW w:w="3184" w:type="dxa"/>
            <w:shd w:val="clear" w:color="auto" w:fill="auto"/>
          </w:tcPr>
          <w:p w:rsidR="008167E2" w:rsidRPr="00DD0506" w:rsidRDefault="008167E2" w:rsidP="00AE3EF1">
            <w:pPr>
              <w:spacing w:after="0" w:line="240" w:lineRule="auto"/>
              <w:rPr>
                <w:rFonts w:eastAsia="Times New Roman"/>
                <w:lang w:val="af-ZA" w:eastAsia="ru-RU"/>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lang w:val="af-ZA"/>
              </w:rPr>
            </w:pPr>
            <w:r w:rsidRPr="00DD0506">
              <w:rPr>
                <w:lang w:val="af-ZA"/>
              </w:rPr>
              <w:t>2. 1-</w:t>
            </w:r>
            <w:r w:rsidRPr="00DD0506">
              <w:t>ին</w:t>
            </w:r>
            <w:r w:rsidRPr="00DD0506">
              <w:rPr>
                <w:lang w:val="af-ZA"/>
              </w:rPr>
              <w:t xml:space="preserve"> </w:t>
            </w:r>
            <w:r w:rsidRPr="00DD0506">
              <w:t>և</w:t>
            </w:r>
            <w:r w:rsidRPr="00DD0506">
              <w:rPr>
                <w:lang w:val="af-ZA"/>
              </w:rPr>
              <w:t xml:space="preserve"> 2-</w:t>
            </w:r>
            <w:r w:rsidRPr="00DD0506">
              <w:t>րդ</w:t>
            </w:r>
            <w:r w:rsidRPr="00DD0506">
              <w:rPr>
                <w:lang w:val="af-ZA"/>
              </w:rPr>
              <w:t xml:space="preserve"> </w:t>
            </w:r>
            <w:r w:rsidRPr="00DD0506">
              <w:t>հավելվածներում</w:t>
            </w:r>
            <w:r w:rsidRPr="00DD0506">
              <w:rPr>
                <w:lang w:val="af-ZA"/>
              </w:rPr>
              <w:t xml:space="preserve"> </w:t>
            </w:r>
            <w:r w:rsidRPr="00DD0506">
              <w:lastRenderedPageBreak/>
              <w:t>բազմաթիվ</w:t>
            </w:r>
            <w:r w:rsidRPr="00DD0506">
              <w:rPr>
                <w:lang w:val="af-ZA"/>
              </w:rPr>
              <w:t xml:space="preserve"> </w:t>
            </w:r>
            <w:r w:rsidRPr="00DD0506">
              <w:t>հղումներ</w:t>
            </w:r>
            <w:r w:rsidRPr="00DD0506">
              <w:rPr>
                <w:lang w:val="af-ZA"/>
              </w:rPr>
              <w:t xml:space="preserve"> </w:t>
            </w:r>
            <w:r w:rsidRPr="00DD0506">
              <w:t>են</w:t>
            </w:r>
            <w:r w:rsidRPr="00DD0506">
              <w:rPr>
                <w:lang w:val="af-ZA"/>
              </w:rPr>
              <w:t xml:space="preserve"> </w:t>
            </w:r>
            <w:r w:rsidRPr="00DD0506">
              <w:t>կատարվում</w:t>
            </w:r>
            <w:r w:rsidRPr="00DD0506">
              <w:rPr>
                <w:lang w:val="af-ZA"/>
              </w:rPr>
              <w:t xml:space="preserve"> </w:t>
            </w:r>
            <w:r w:rsidRPr="00DD0506">
              <w:t>դեռևս</w:t>
            </w:r>
            <w:r w:rsidRPr="00DD0506">
              <w:rPr>
                <w:lang w:val="af-ZA"/>
              </w:rPr>
              <w:t xml:space="preserve"> </w:t>
            </w:r>
            <w:r w:rsidRPr="00DD0506">
              <w:t>չընդունված</w:t>
            </w:r>
            <w:r w:rsidRPr="00DD0506">
              <w:rPr>
                <w:lang w:val="af-ZA"/>
              </w:rPr>
              <w:t xml:space="preserve"> </w:t>
            </w:r>
            <w:r w:rsidRPr="00DD0506">
              <w:rPr>
                <w:lang w:val="ru-RU"/>
              </w:rPr>
              <w:t>և</w:t>
            </w:r>
            <w:r w:rsidRPr="00DD0506">
              <w:rPr>
                <w:lang w:val="af-ZA"/>
              </w:rPr>
              <w:t xml:space="preserve"> </w:t>
            </w:r>
            <w:r w:rsidRPr="00DD0506">
              <w:rPr>
                <w:lang w:val="ru-RU"/>
              </w:rPr>
              <w:t>օրինական</w:t>
            </w:r>
            <w:r w:rsidRPr="00DD0506">
              <w:rPr>
                <w:lang w:val="af-ZA"/>
              </w:rPr>
              <w:t xml:space="preserve"> </w:t>
            </w:r>
            <w:r w:rsidRPr="00DD0506">
              <w:rPr>
                <w:lang w:val="ru-RU"/>
              </w:rPr>
              <w:t>ուժի</w:t>
            </w:r>
            <w:r w:rsidRPr="00DD0506">
              <w:rPr>
                <w:lang w:val="af-ZA"/>
              </w:rPr>
              <w:t xml:space="preserve"> </w:t>
            </w:r>
            <w:r w:rsidRPr="00DD0506">
              <w:rPr>
                <w:lang w:val="ru-RU"/>
              </w:rPr>
              <w:t>մեջ</w:t>
            </w:r>
            <w:r w:rsidRPr="00DD0506">
              <w:rPr>
                <w:lang w:val="af-ZA"/>
              </w:rPr>
              <w:t xml:space="preserve"> </w:t>
            </w:r>
            <w:r w:rsidRPr="00DD0506">
              <w:rPr>
                <w:lang w:val="ru-RU"/>
              </w:rPr>
              <w:t>չմտած</w:t>
            </w:r>
            <w:r w:rsidRPr="00DD0506">
              <w:rPr>
                <w:lang w:val="af-ZA"/>
              </w:rPr>
              <w:t xml:space="preserve"> </w:t>
            </w:r>
            <w:r w:rsidRPr="00DD0506">
              <w:t>իրավական</w:t>
            </w:r>
            <w:r w:rsidRPr="00DD0506">
              <w:rPr>
                <w:lang w:val="af-ZA"/>
              </w:rPr>
              <w:t xml:space="preserve"> </w:t>
            </w:r>
            <w:r w:rsidRPr="00DD0506">
              <w:t>ակտերին</w:t>
            </w:r>
            <w:r w:rsidRPr="00DD0506">
              <w:rPr>
                <w:lang w:val="af-ZA"/>
              </w:rPr>
              <w:t xml:space="preserve"> </w:t>
            </w:r>
            <w:r w:rsidRPr="00DD0506">
              <w:t>կամ</w:t>
            </w:r>
            <w:r w:rsidRPr="00DD0506">
              <w:rPr>
                <w:lang w:val="af-ZA"/>
              </w:rPr>
              <w:t xml:space="preserve"> </w:t>
            </w:r>
            <w:r w:rsidRPr="00DD0506">
              <w:t>հղում</w:t>
            </w:r>
            <w:r w:rsidRPr="00DD0506">
              <w:rPr>
                <w:lang w:val="af-ZA"/>
              </w:rPr>
              <w:t xml:space="preserve"> </w:t>
            </w:r>
            <w:r w:rsidRPr="00DD0506">
              <w:t>է</w:t>
            </w:r>
            <w:r w:rsidRPr="00DD0506">
              <w:rPr>
                <w:lang w:val="af-ZA"/>
              </w:rPr>
              <w:t xml:space="preserve"> </w:t>
            </w:r>
            <w:r w:rsidRPr="00DD0506">
              <w:t>կատարվում</w:t>
            </w:r>
            <w:r w:rsidRPr="00DD0506">
              <w:rPr>
                <w:lang w:val="af-ZA"/>
              </w:rPr>
              <w:t xml:space="preserve"> </w:t>
            </w:r>
            <w:r w:rsidRPr="00DD0506">
              <w:t>սույն</w:t>
            </w:r>
            <w:r w:rsidRPr="00DD0506">
              <w:rPr>
                <w:lang w:val="af-ZA"/>
              </w:rPr>
              <w:t xml:space="preserve"> </w:t>
            </w:r>
            <w:r w:rsidRPr="00DD0506">
              <w:t>նախագծի</w:t>
            </w:r>
            <w:r w:rsidRPr="00DD0506">
              <w:rPr>
                <w:lang w:val="af-ZA"/>
              </w:rPr>
              <w:t xml:space="preserve"> </w:t>
            </w:r>
            <w:r w:rsidRPr="00DD0506">
              <w:t>համապատասխան</w:t>
            </w:r>
            <w:r w:rsidRPr="00DD0506">
              <w:rPr>
                <w:lang w:val="af-ZA"/>
              </w:rPr>
              <w:t xml:space="preserve"> 3-</w:t>
            </w:r>
            <w:r w:rsidRPr="00DD0506">
              <w:t>րդ</w:t>
            </w:r>
            <w:r w:rsidRPr="00DD0506">
              <w:rPr>
                <w:lang w:val="af-ZA"/>
              </w:rPr>
              <w:t xml:space="preserve"> </w:t>
            </w:r>
            <w:r w:rsidRPr="00DD0506">
              <w:t>հավելվածին</w:t>
            </w:r>
            <w:r w:rsidRPr="00DD0506">
              <w:rPr>
                <w:lang w:val="af-ZA"/>
              </w:rPr>
              <w:t xml:space="preserve">: </w:t>
            </w:r>
            <w:r w:rsidRPr="00DD0506">
              <w:t>Այս</w:t>
            </w:r>
            <w:r w:rsidRPr="00DD0506">
              <w:rPr>
                <w:lang w:val="af-ZA"/>
              </w:rPr>
              <w:t xml:space="preserve"> </w:t>
            </w:r>
            <w:r w:rsidRPr="00DD0506">
              <w:t>առումով</w:t>
            </w:r>
            <w:r w:rsidRPr="00DD0506">
              <w:rPr>
                <w:lang w:val="af-ZA"/>
              </w:rPr>
              <w:t xml:space="preserve"> </w:t>
            </w:r>
            <w:r w:rsidRPr="00DD0506">
              <w:t>նախագիծը</w:t>
            </w:r>
            <w:r w:rsidRPr="00DD0506">
              <w:rPr>
                <w:lang w:val="af-ZA"/>
              </w:rPr>
              <w:t xml:space="preserve"> </w:t>
            </w:r>
            <w:r w:rsidRPr="00DD0506">
              <w:t>անհրաժեշտ</w:t>
            </w:r>
            <w:r w:rsidRPr="00DD0506">
              <w:rPr>
                <w:lang w:val="af-ZA"/>
              </w:rPr>
              <w:t xml:space="preserve"> </w:t>
            </w:r>
            <w:r w:rsidRPr="00DD0506">
              <w:t>է</w:t>
            </w:r>
            <w:r w:rsidRPr="00DD0506">
              <w:rPr>
                <w:lang w:val="af-ZA"/>
              </w:rPr>
              <w:t xml:space="preserve"> </w:t>
            </w:r>
            <w:r w:rsidRPr="00DD0506">
              <w:t>համապատասխանեցնել</w:t>
            </w:r>
            <w:r w:rsidRPr="00DD0506">
              <w:rPr>
                <w:lang w:val="af-ZA"/>
              </w:rPr>
              <w:t xml:space="preserve"> &lt;&lt;</w:t>
            </w:r>
            <w:r w:rsidRPr="00DD0506">
              <w:t>Իրավական</w:t>
            </w:r>
            <w:r w:rsidRPr="00DD0506">
              <w:rPr>
                <w:lang w:val="af-ZA"/>
              </w:rPr>
              <w:t xml:space="preserve"> </w:t>
            </w:r>
            <w:r w:rsidRPr="00DD0506">
              <w:t>ակտերի</w:t>
            </w:r>
            <w:r w:rsidRPr="00DD0506">
              <w:rPr>
                <w:lang w:val="af-ZA"/>
              </w:rPr>
              <w:t xml:space="preserve"> </w:t>
            </w:r>
            <w:r w:rsidRPr="00DD0506">
              <w:t>մասին</w:t>
            </w:r>
            <w:r w:rsidRPr="00DD0506">
              <w:rPr>
                <w:lang w:val="af-ZA"/>
              </w:rPr>
              <w:t xml:space="preserve">&gt;&gt; </w:t>
            </w:r>
            <w:r w:rsidRPr="00DD0506">
              <w:t>ՀՀ</w:t>
            </w:r>
            <w:r w:rsidRPr="00DD0506">
              <w:rPr>
                <w:lang w:val="af-ZA"/>
              </w:rPr>
              <w:t xml:space="preserve"> </w:t>
            </w:r>
            <w:r w:rsidRPr="00DD0506">
              <w:t>օրենքի</w:t>
            </w:r>
            <w:r w:rsidRPr="00DD0506">
              <w:rPr>
                <w:lang w:val="af-ZA"/>
              </w:rPr>
              <w:t xml:space="preserve"> 43-</w:t>
            </w:r>
            <w:r w:rsidRPr="00DD0506">
              <w:t>րդ</w:t>
            </w:r>
            <w:r w:rsidRPr="00DD0506">
              <w:rPr>
                <w:lang w:val="af-ZA"/>
              </w:rPr>
              <w:t xml:space="preserve"> </w:t>
            </w:r>
            <w:r w:rsidRPr="00DD0506">
              <w:t>հոդվածի</w:t>
            </w:r>
            <w:r w:rsidRPr="00DD0506">
              <w:rPr>
                <w:lang w:val="af-ZA"/>
              </w:rPr>
              <w:t xml:space="preserve"> 6-</w:t>
            </w:r>
            <w:r w:rsidRPr="00DD0506">
              <w:t>րդ</w:t>
            </w:r>
            <w:r w:rsidRPr="00DD0506">
              <w:rPr>
                <w:lang w:val="af-ZA"/>
              </w:rPr>
              <w:t xml:space="preserve"> </w:t>
            </w:r>
            <w:r w:rsidRPr="00DD0506">
              <w:t>և</w:t>
            </w:r>
            <w:r w:rsidRPr="00DD0506">
              <w:rPr>
                <w:lang w:val="af-ZA"/>
              </w:rPr>
              <w:t xml:space="preserve"> 7-</w:t>
            </w:r>
            <w:r w:rsidRPr="00DD0506">
              <w:t>րդ</w:t>
            </w:r>
            <w:r w:rsidRPr="00DD0506">
              <w:rPr>
                <w:lang w:val="af-ZA"/>
              </w:rPr>
              <w:t xml:space="preserve"> </w:t>
            </w:r>
            <w:r w:rsidRPr="00DD0506">
              <w:t>մասերի</w:t>
            </w:r>
            <w:r w:rsidRPr="00DD0506">
              <w:rPr>
                <w:lang w:val="af-ZA"/>
              </w:rPr>
              <w:t xml:space="preserve"> </w:t>
            </w:r>
            <w:r w:rsidRPr="00DD0506">
              <w:t>պահանջներին</w:t>
            </w:r>
            <w:r w:rsidRPr="00DD0506">
              <w:rPr>
                <w:lang w:val="af-ZA"/>
              </w:rPr>
              <w:t xml:space="preserve">, </w:t>
            </w:r>
            <w:r w:rsidRPr="00DD0506">
              <w:t>որի</w:t>
            </w:r>
            <w:r w:rsidRPr="00DD0506">
              <w:rPr>
                <w:lang w:val="af-ZA"/>
              </w:rPr>
              <w:t xml:space="preserve"> </w:t>
            </w:r>
            <w:r w:rsidRPr="00DD0506">
              <w:t>համաձայն՝</w:t>
            </w:r>
            <w:r w:rsidRPr="00DD0506">
              <w:rPr>
                <w:lang w:val="af-ZA"/>
              </w:rPr>
              <w:t xml:space="preserve"> </w:t>
            </w:r>
            <w:r w:rsidRPr="00DD0506">
              <w:t>արգելվում</w:t>
            </w:r>
            <w:r w:rsidRPr="00DD0506">
              <w:rPr>
                <w:lang w:val="af-ZA"/>
              </w:rPr>
              <w:t xml:space="preserve"> </w:t>
            </w:r>
            <w:r w:rsidRPr="00DD0506">
              <w:t>է</w:t>
            </w:r>
            <w:r w:rsidRPr="00DD0506">
              <w:rPr>
                <w:lang w:val="af-ZA"/>
              </w:rPr>
              <w:t xml:space="preserve"> </w:t>
            </w:r>
            <w:r w:rsidRPr="00DD0506">
              <w:t>հղումներ</w:t>
            </w:r>
            <w:r w:rsidRPr="00DD0506">
              <w:rPr>
                <w:lang w:val="af-ZA"/>
              </w:rPr>
              <w:t xml:space="preserve"> </w:t>
            </w:r>
            <w:r w:rsidRPr="00DD0506">
              <w:t>կատարել</w:t>
            </w:r>
            <w:r w:rsidRPr="00DD0506">
              <w:rPr>
                <w:lang w:val="af-ZA"/>
              </w:rPr>
              <w:t xml:space="preserve"> </w:t>
            </w:r>
            <w:r w:rsidRPr="00DD0506">
              <w:t>սահմանված</w:t>
            </w:r>
            <w:r w:rsidRPr="00DD0506">
              <w:rPr>
                <w:lang w:val="af-ZA"/>
              </w:rPr>
              <w:t xml:space="preserve"> </w:t>
            </w:r>
            <w:r w:rsidRPr="00DD0506">
              <w:t>կարգով</w:t>
            </w:r>
            <w:r w:rsidRPr="00DD0506">
              <w:rPr>
                <w:lang w:val="af-ZA"/>
              </w:rPr>
              <w:t xml:space="preserve"> </w:t>
            </w:r>
            <w:r w:rsidRPr="00DD0506">
              <w:t>ուժի</w:t>
            </w:r>
            <w:r w:rsidRPr="00DD0506">
              <w:rPr>
                <w:lang w:val="af-ZA"/>
              </w:rPr>
              <w:t xml:space="preserve"> </w:t>
            </w:r>
            <w:r w:rsidRPr="00DD0506">
              <w:t>մեջ</w:t>
            </w:r>
            <w:r w:rsidRPr="00DD0506">
              <w:rPr>
                <w:lang w:val="af-ZA"/>
              </w:rPr>
              <w:t xml:space="preserve"> </w:t>
            </w:r>
            <w:r w:rsidRPr="00DD0506">
              <w:t>չմտած</w:t>
            </w:r>
            <w:r w:rsidRPr="00DD0506">
              <w:rPr>
                <w:lang w:val="af-ZA"/>
              </w:rPr>
              <w:t xml:space="preserve"> </w:t>
            </w:r>
            <w:r w:rsidRPr="00DD0506">
              <w:t>իրավական</w:t>
            </w:r>
            <w:r w:rsidRPr="00DD0506">
              <w:rPr>
                <w:lang w:val="af-ZA"/>
              </w:rPr>
              <w:t xml:space="preserve"> </w:t>
            </w:r>
            <w:r w:rsidRPr="00DD0506">
              <w:t>ակտերին</w:t>
            </w:r>
            <w:r w:rsidRPr="00DD0506">
              <w:rPr>
                <w:lang w:val="af-ZA"/>
              </w:rPr>
              <w:t>:</w:t>
            </w:r>
          </w:p>
        </w:tc>
        <w:tc>
          <w:tcPr>
            <w:tcW w:w="4140" w:type="dxa"/>
            <w:shd w:val="clear" w:color="auto" w:fill="auto"/>
          </w:tcPr>
          <w:p w:rsidR="008167E2" w:rsidRPr="00DD0506" w:rsidRDefault="008167E2" w:rsidP="00AE3EF1">
            <w:pPr>
              <w:spacing w:after="0" w:line="240" w:lineRule="auto"/>
              <w:jc w:val="both"/>
              <w:rPr>
                <w:rFonts w:cs="GHEA Grapalat"/>
                <w:bCs/>
                <w:lang w:val="af-ZA"/>
              </w:rPr>
            </w:pPr>
            <w:r w:rsidRPr="00DD0506">
              <w:rPr>
                <w:rFonts w:cs="GHEA Grapalat"/>
                <w:bCs/>
                <w:lang w:val="af-ZA"/>
              </w:rPr>
              <w:lastRenderedPageBreak/>
              <w:t xml:space="preserve">2. </w:t>
            </w:r>
            <w:r w:rsidRPr="00DD0506">
              <w:rPr>
                <w:rFonts w:cs="GHEA Grapalat"/>
                <w:bCs/>
                <w:lang w:val="ru-RU"/>
              </w:rPr>
              <w:t>Ընդունվել</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ի</w:t>
            </w:r>
            <w:r w:rsidRPr="00DD0506">
              <w:rPr>
                <w:rFonts w:cs="GHEA Grapalat"/>
                <w:bCs/>
                <w:lang w:val="af-ZA"/>
              </w:rPr>
              <w:t xml:space="preserve"> </w:t>
            </w:r>
            <w:r w:rsidRPr="00DD0506">
              <w:rPr>
                <w:rFonts w:cs="GHEA Grapalat"/>
                <w:bCs/>
                <w:lang w:val="ru-RU"/>
              </w:rPr>
              <w:t>գիտություն</w:t>
            </w:r>
            <w:r w:rsidRPr="00DD0506">
              <w:rPr>
                <w:rFonts w:cs="GHEA Grapalat"/>
                <w:bCs/>
                <w:lang w:val="af-ZA"/>
              </w:rPr>
              <w:t xml:space="preserve">: </w:t>
            </w:r>
            <w:r w:rsidRPr="00DD0506">
              <w:rPr>
                <w:rFonts w:cs="GHEA Grapalat"/>
                <w:bCs/>
                <w:lang w:val="af-ZA"/>
              </w:rPr>
              <w:lastRenderedPageBreak/>
              <w:t>«</w:t>
            </w:r>
            <w:r w:rsidRPr="00DD0506">
              <w:rPr>
                <w:rFonts w:cs="GHEA Grapalat"/>
                <w:bCs/>
                <w:lang w:val="ru-RU"/>
              </w:rPr>
              <w:t>Սոցիալական</w:t>
            </w:r>
            <w:r w:rsidRPr="00DD0506">
              <w:rPr>
                <w:rFonts w:cs="GHEA Grapalat"/>
                <w:bCs/>
                <w:lang w:val="af-ZA"/>
              </w:rPr>
              <w:t xml:space="preserve"> </w:t>
            </w:r>
            <w:r w:rsidRPr="00DD0506">
              <w:rPr>
                <w:rFonts w:cs="GHEA Grapalat"/>
                <w:bCs/>
                <w:lang w:val="ru-RU"/>
              </w:rPr>
              <w:t>աջակցության</w:t>
            </w:r>
            <w:r w:rsidRPr="00DD0506">
              <w:rPr>
                <w:rFonts w:cs="GHEA Grapalat"/>
                <w:bCs/>
                <w:lang w:val="af-ZA"/>
              </w:rPr>
              <w:t xml:space="preserve"> </w:t>
            </w:r>
            <w:r w:rsidRPr="00DD0506">
              <w:rPr>
                <w:rFonts w:cs="GHEA Grapalat"/>
                <w:bCs/>
                <w:lang w:val="ru-RU"/>
              </w:rPr>
              <w:t>մասին</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օրենքի</w:t>
            </w:r>
            <w:r w:rsidRPr="00DD0506">
              <w:rPr>
                <w:rFonts w:cs="GHEA Grapalat"/>
                <w:bCs/>
                <w:lang w:val="af-ZA"/>
              </w:rPr>
              <w:t xml:space="preserve"> </w:t>
            </w:r>
            <w:r w:rsidRPr="00DD0506">
              <w:rPr>
                <w:rFonts w:cs="GHEA Grapalat"/>
                <w:bCs/>
                <w:lang w:val="ru-RU"/>
              </w:rPr>
              <w:t>կիրարկումն</w:t>
            </w:r>
            <w:r w:rsidRPr="00DD0506">
              <w:rPr>
                <w:rFonts w:cs="GHEA Grapalat"/>
                <w:bCs/>
                <w:lang w:val="af-ZA"/>
              </w:rPr>
              <w:t xml:space="preserve"> </w:t>
            </w:r>
            <w:r w:rsidRPr="00DD0506">
              <w:rPr>
                <w:rFonts w:cs="GHEA Grapalat"/>
                <w:bCs/>
                <w:lang w:val="ru-RU"/>
              </w:rPr>
              <w:t>ապահովելու</w:t>
            </w:r>
            <w:r w:rsidRPr="00DD0506">
              <w:rPr>
                <w:rFonts w:cs="GHEA Grapalat"/>
                <w:bCs/>
                <w:lang w:val="af-ZA"/>
              </w:rPr>
              <w:t xml:space="preserve"> </w:t>
            </w:r>
            <w:r w:rsidRPr="00DD0506">
              <w:rPr>
                <w:rFonts w:cs="GHEA Grapalat"/>
                <w:bCs/>
                <w:lang w:val="ru-RU"/>
              </w:rPr>
              <w:t>նպատակով</w:t>
            </w:r>
            <w:r w:rsidRPr="00DD0506">
              <w:rPr>
                <w:rFonts w:cs="GHEA Grapalat"/>
                <w:bCs/>
                <w:lang w:val="af-ZA"/>
              </w:rPr>
              <w:t xml:space="preserve">, </w:t>
            </w:r>
            <w:r w:rsidRPr="00DD0506">
              <w:rPr>
                <w:rFonts w:cs="GHEA Grapalat"/>
                <w:bCs/>
                <w:lang w:val="ru-RU"/>
              </w:rPr>
              <w:t>ներկա</w:t>
            </w:r>
            <w:r w:rsidRPr="00DD0506">
              <w:rPr>
                <w:rFonts w:cs="GHEA Grapalat"/>
                <w:bCs/>
                <w:lang w:val="af-ZA"/>
              </w:rPr>
              <w:t xml:space="preserve"> </w:t>
            </w:r>
            <w:r w:rsidRPr="00DD0506">
              <w:rPr>
                <w:rFonts w:cs="GHEA Grapalat"/>
                <w:bCs/>
                <w:lang w:val="ru-RU"/>
              </w:rPr>
              <w:t>փուլում</w:t>
            </w:r>
            <w:r w:rsidRPr="00DD0506">
              <w:rPr>
                <w:rFonts w:cs="GHEA Grapalat"/>
                <w:bCs/>
                <w:lang w:val="af-ZA"/>
              </w:rPr>
              <w:t xml:space="preserve"> </w:t>
            </w:r>
            <w:r w:rsidRPr="00DD0506">
              <w:rPr>
                <w:rFonts w:cs="GHEA Grapalat"/>
                <w:bCs/>
                <w:lang w:val="ru-RU"/>
              </w:rPr>
              <w:t>մշակվում</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շահագրգիռ</w:t>
            </w:r>
            <w:r w:rsidRPr="00DD0506">
              <w:rPr>
                <w:rFonts w:cs="GHEA Grapalat"/>
                <w:bCs/>
                <w:lang w:val="af-ZA"/>
              </w:rPr>
              <w:t xml:space="preserve"> </w:t>
            </w:r>
            <w:r w:rsidRPr="00DD0506">
              <w:rPr>
                <w:rFonts w:cs="GHEA Grapalat"/>
                <w:bCs/>
                <w:lang w:val="ru-RU"/>
              </w:rPr>
              <w:t>մարմինների</w:t>
            </w:r>
            <w:r w:rsidRPr="00DD0506">
              <w:rPr>
                <w:rFonts w:cs="GHEA Grapalat"/>
                <w:bCs/>
                <w:lang w:val="af-ZA"/>
              </w:rPr>
              <w:t xml:space="preserve"> </w:t>
            </w:r>
            <w:r w:rsidRPr="00DD0506">
              <w:rPr>
                <w:rFonts w:cs="GHEA Grapalat"/>
                <w:bCs/>
                <w:lang w:val="ru-RU"/>
              </w:rPr>
              <w:t>քննարկմանն</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ներկայացվում</w:t>
            </w:r>
            <w:r w:rsidRPr="00DD0506">
              <w:rPr>
                <w:rFonts w:cs="GHEA Grapalat"/>
                <w:bCs/>
                <w:lang w:val="af-ZA"/>
              </w:rPr>
              <w:t xml:space="preserve"> </w:t>
            </w:r>
            <w:r w:rsidRPr="00DD0506">
              <w:rPr>
                <w:rFonts w:cs="GHEA Grapalat"/>
                <w:bCs/>
                <w:lang w:val="ru-RU"/>
              </w:rPr>
              <w:t>նաև</w:t>
            </w:r>
            <w:r w:rsidRPr="00DD0506">
              <w:rPr>
                <w:rFonts w:cs="GHEA Grapalat"/>
                <w:bCs/>
                <w:lang w:val="af-ZA"/>
              </w:rPr>
              <w:t xml:space="preserve"> </w:t>
            </w:r>
            <w:r w:rsidRPr="00DD0506">
              <w:rPr>
                <w:rFonts w:cs="GHEA Grapalat"/>
                <w:bCs/>
                <w:lang w:val="ru-RU"/>
              </w:rPr>
              <w:t>այլ</w:t>
            </w:r>
            <w:r w:rsidRPr="00DD0506">
              <w:rPr>
                <w:rFonts w:cs="GHEA Grapalat"/>
                <w:bCs/>
                <w:lang w:val="af-ZA"/>
              </w:rPr>
              <w:t xml:space="preserve"> </w:t>
            </w:r>
            <w:r w:rsidRPr="00DD0506">
              <w:rPr>
                <w:rFonts w:cs="GHEA Grapalat"/>
                <w:bCs/>
                <w:lang w:val="ru-RU"/>
              </w:rPr>
              <w:t>նորմատիվ</w:t>
            </w:r>
            <w:r w:rsidRPr="00DD0506">
              <w:rPr>
                <w:rFonts w:cs="GHEA Grapalat"/>
                <w:bCs/>
                <w:lang w:val="af-ZA"/>
              </w:rPr>
              <w:t xml:space="preserve"> </w:t>
            </w:r>
            <w:r w:rsidRPr="00DD0506">
              <w:rPr>
                <w:rFonts w:cs="GHEA Grapalat"/>
                <w:bCs/>
                <w:lang w:val="ru-RU"/>
              </w:rPr>
              <w:t>իրավական</w:t>
            </w:r>
            <w:r w:rsidRPr="00DD0506">
              <w:rPr>
                <w:rFonts w:cs="GHEA Grapalat"/>
                <w:bCs/>
                <w:lang w:val="af-ZA"/>
              </w:rPr>
              <w:t xml:space="preserve"> </w:t>
            </w:r>
            <w:r w:rsidRPr="00DD0506">
              <w:rPr>
                <w:rFonts w:cs="GHEA Grapalat"/>
                <w:bCs/>
                <w:lang w:val="ru-RU"/>
              </w:rPr>
              <w:t>ակտերի</w:t>
            </w:r>
            <w:r w:rsidRPr="00DD0506">
              <w:rPr>
                <w:rFonts w:cs="GHEA Grapalat"/>
                <w:bCs/>
                <w:lang w:val="af-ZA"/>
              </w:rPr>
              <w:t xml:space="preserve"> </w:t>
            </w:r>
            <w:r w:rsidRPr="00DD0506">
              <w:rPr>
                <w:rFonts w:cs="GHEA Grapalat"/>
                <w:bCs/>
                <w:lang w:val="ru-RU"/>
              </w:rPr>
              <w:t>նախագծեր</w:t>
            </w:r>
            <w:r w:rsidRPr="00DD0506">
              <w:rPr>
                <w:rFonts w:cs="GHEA Grapalat"/>
                <w:bCs/>
                <w:lang w:val="af-ZA"/>
              </w:rPr>
              <w:t xml:space="preserve">, </w:t>
            </w:r>
            <w:r w:rsidRPr="00DD0506">
              <w:rPr>
                <w:rFonts w:cs="GHEA Grapalat"/>
                <w:bCs/>
                <w:lang w:val="ru-RU"/>
              </w:rPr>
              <w:t>որոնք</w:t>
            </w:r>
            <w:r w:rsidRPr="00DD0506">
              <w:rPr>
                <w:rFonts w:cs="GHEA Grapalat"/>
                <w:bCs/>
                <w:lang w:val="af-ZA"/>
              </w:rPr>
              <w:t xml:space="preserve">  </w:t>
            </w:r>
          </w:p>
          <w:p w:rsidR="008167E2" w:rsidRPr="00DD0506" w:rsidRDefault="008167E2" w:rsidP="00AE3EF1">
            <w:pPr>
              <w:spacing w:after="0" w:line="240" w:lineRule="auto"/>
              <w:jc w:val="both"/>
              <w:rPr>
                <w:rFonts w:cs="GHEA Grapalat"/>
                <w:bCs/>
                <w:lang w:val="af-ZA"/>
              </w:rPr>
            </w:pPr>
            <w:r w:rsidRPr="00DD0506">
              <w:rPr>
                <w:rFonts w:cs="GHEA Grapalat"/>
                <w:bCs/>
                <w:lang w:val="ru-RU"/>
              </w:rPr>
              <w:t>համակարգային</w:t>
            </w:r>
            <w:r w:rsidRPr="00DD0506">
              <w:rPr>
                <w:rFonts w:cs="GHEA Grapalat"/>
                <w:bCs/>
                <w:lang w:val="af-ZA"/>
              </w:rPr>
              <w:t xml:space="preserve"> </w:t>
            </w:r>
            <w:r w:rsidRPr="00DD0506">
              <w:rPr>
                <w:rFonts w:cs="GHEA Grapalat"/>
                <w:bCs/>
                <w:lang w:val="ru-RU"/>
              </w:rPr>
              <w:t>առումով</w:t>
            </w:r>
            <w:r w:rsidRPr="00DD0506">
              <w:rPr>
                <w:rFonts w:cs="GHEA Grapalat"/>
                <w:bCs/>
                <w:lang w:val="af-ZA"/>
              </w:rPr>
              <w:t xml:space="preserve"> </w:t>
            </w:r>
            <w:r w:rsidRPr="00DD0506">
              <w:rPr>
                <w:rFonts w:cs="GHEA Grapalat"/>
                <w:bCs/>
                <w:lang w:val="ru-RU"/>
              </w:rPr>
              <w:t>փոխադարձ</w:t>
            </w:r>
            <w:r w:rsidRPr="00DD0506">
              <w:rPr>
                <w:rFonts w:cs="GHEA Grapalat"/>
                <w:bCs/>
                <w:lang w:val="af-ZA"/>
              </w:rPr>
              <w:t xml:space="preserve"> </w:t>
            </w:r>
            <w:r w:rsidRPr="00DD0506">
              <w:rPr>
                <w:rFonts w:cs="GHEA Grapalat"/>
                <w:bCs/>
                <w:lang w:val="ru-RU"/>
              </w:rPr>
              <w:t>կապի</w:t>
            </w:r>
            <w:r w:rsidRPr="00DD0506">
              <w:rPr>
                <w:rFonts w:cs="GHEA Grapalat"/>
                <w:bCs/>
                <w:lang w:val="af-ZA"/>
              </w:rPr>
              <w:t xml:space="preserve"> </w:t>
            </w:r>
            <w:r w:rsidRPr="00DD0506">
              <w:rPr>
                <w:rFonts w:cs="GHEA Grapalat"/>
                <w:bCs/>
                <w:lang w:val="ru-RU"/>
              </w:rPr>
              <w:t>մեջ</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միմյանց</w:t>
            </w:r>
            <w:r w:rsidRPr="00DD0506">
              <w:rPr>
                <w:rFonts w:cs="GHEA Grapalat"/>
                <w:bCs/>
                <w:lang w:val="af-ZA"/>
              </w:rPr>
              <w:t xml:space="preserve"> </w:t>
            </w:r>
            <w:r w:rsidRPr="00DD0506">
              <w:rPr>
                <w:rFonts w:cs="GHEA Grapalat"/>
                <w:bCs/>
                <w:lang w:val="ru-RU"/>
              </w:rPr>
              <w:t>հետ</w:t>
            </w:r>
            <w:r w:rsidRPr="00DD0506">
              <w:rPr>
                <w:rFonts w:cs="GHEA Grapalat"/>
                <w:bCs/>
                <w:lang w:val="af-ZA"/>
              </w:rPr>
              <w:t xml:space="preserve">: </w:t>
            </w:r>
            <w:r w:rsidRPr="00DD0506">
              <w:rPr>
                <w:rFonts w:cs="GHEA Grapalat"/>
                <w:bCs/>
                <w:lang w:val="ru-RU"/>
              </w:rPr>
              <w:t>Այսինքն</w:t>
            </w:r>
            <w:r w:rsidRPr="00DD0506">
              <w:rPr>
                <w:rFonts w:cs="GHEA Grapalat"/>
                <w:bCs/>
                <w:lang w:val="af-ZA"/>
              </w:rPr>
              <w:t xml:space="preserve">, </w:t>
            </w:r>
            <w:r w:rsidRPr="00DD0506">
              <w:rPr>
                <w:rFonts w:cs="GHEA Grapalat"/>
                <w:bCs/>
                <w:lang w:val="ru-RU"/>
              </w:rPr>
              <w:t>տվյալ</w:t>
            </w:r>
            <w:r w:rsidRPr="00DD0506">
              <w:rPr>
                <w:rFonts w:cs="GHEA Grapalat"/>
                <w:bCs/>
                <w:lang w:val="af-ZA"/>
              </w:rPr>
              <w:t xml:space="preserve"> </w:t>
            </w:r>
            <w:r w:rsidRPr="00DD0506">
              <w:rPr>
                <w:rFonts w:cs="GHEA Grapalat"/>
                <w:bCs/>
                <w:lang w:val="ru-RU"/>
              </w:rPr>
              <w:t>դեպքում</w:t>
            </w:r>
            <w:r w:rsidRPr="00DD0506">
              <w:rPr>
                <w:rFonts w:cs="GHEA Grapalat"/>
                <w:bCs/>
                <w:lang w:val="af-ZA"/>
              </w:rPr>
              <w:t xml:space="preserve">, </w:t>
            </w:r>
            <w:r w:rsidRPr="00DD0506">
              <w:rPr>
                <w:rFonts w:cs="GHEA Grapalat"/>
                <w:bCs/>
                <w:lang w:val="ru-RU"/>
              </w:rPr>
              <w:t>իրավաստեղծ</w:t>
            </w:r>
            <w:r w:rsidRPr="00DD0506">
              <w:rPr>
                <w:rFonts w:cs="GHEA Grapalat"/>
                <w:bCs/>
                <w:lang w:val="af-ZA"/>
              </w:rPr>
              <w:t xml:space="preserve"> </w:t>
            </w:r>
            <w:r w:rsidRPr="00DD0506">
              <w:rPr>
                <w:rFonts w:cs="GHEA Grapalat"/>
                <w:bCs/>
                <w:lang w:val="ru-RU"/>
              </w:rPr>
              <w:t>գործունեությանն</w:t>
            </w:r>
            <w:r w:rsidRPr="00DD0506">
              <w:rPr>
                <w:rFonts w:cs="GHEA Grapalat"/>
                <w:bCs/>
                <w:lang w:val="af-ZA"/>
              </w:rPr>
              <w:t xml:space="preserve"> </w:t>
            </w:r>
            <w:r w:rsidRPr="00DD0506">
              <w:rPr>
                <w:rFonts w:cs="GHEA Grapalat"/>
                <w:bCs/>
                <w:lang w:val="ru-RU"/>
              </w:rPr>
              <w:t>ուղղված</w:t>
            </w:r>
            <w:r w:rsidRPr="00DD0506">
              <w:rPr>
                <w:rFonts w:cs="GHEA Grapalat"/>
                <w:bCs/>
                <w:lang w:val="af-ZA"/>
              </w:rPr>
              <w:t xml:space="preserve"> </w:t>
            </w:r>
            <w:r w:rsidRPr="00DD0506">
              <w:rPr>
                <w:rFonts w:cs="GHEA Grapalat"/>
                <w:bCs/>
                <w:lang w:val="ru-RU"/>
              </w:rPr>
              <w:t>միջոցառումները</w:t>
            </w:r>
            <w:r w:rsidRPr="00DD0506">
              <w:rPr>
                <w:rFonts w:cs="GHEA Grapalat"/>
                <w:bCs/>
                <w:lang w:val="af-ZA"/>
              </w:rPr>
              <w:t xml:space="preserve"> </w:t>
            </w:r>
            <w:r w:rsidRPr="00DD0506">
              <w:rPr>
                <w:rFonts w:cs="GHEA Grapalat"/>
                <w:bCs/>
                <w:lang w:val="ru-RU"/>
              </w:rPr>
              <w:t>կրում</w:t>
            </w:r>
            <w:r w:rsidRPr="00DD0506">
              <w:rPr>
                <w:rFonts w:cs="GHEA Grapalat"/>
                <w:bCs/>
                <w:lang w:val="af-ZA"/>
              </w:rPr>
              <w:t xml:space="preserve"> </w:t>
            </w:r>
            <w:r w:rsidRPr="00DD0506">
              <w:rPr>
                <w:rFonts w:cs="GHEA Grapalat"/>
                <w:bCs/>
                <w:lang w:val="ru-RU"/>
              </w:rPr>
              <w:t>եմ</w:t>
            </w:r>
            <w:r w:rsidRPr="00DD0506">
              <w:rPr>
                <w:rFonts w:cs="GHEA Grapalat"/>
                <w:bCs/>
                <w:lang w:val="af-ZA"/>
              </w:rPr>
              <w:t xml:space="preserve"> </w:t>
            </w:r>
            <w:r w:rsidRPr="00DD0506">
              <w:rPr>
                <w:rFonts w:cs="GHEA Grapalat"/>
                <w:bCs/>
                <w:lang w:val="ru-RU"/>
              </w:rPr>
              <w:t>համալիր</w:t>
            </w:r>
            <w:r w:rsidRPr="00DD0506">
              <w:rPr>
                <w:rFonts w:cs="GHEA Grapalat"/>
                <w:bCs/>
                <w:lang w:val="af-ZA"/>
              </w:rPr>
              <w:t xml:space="preserve"> </w:t>
            </w:r>
            <w:r w:rsidRPr="00DD0506">
              <w:rPr>
                <w:rFonts w:cs="GHEA Grapalat"/>
                <w:bCs/>
                <w:lang w:val="ru-RU"/>
              </w:rPr>
              <w:t>բնույթ</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հղումներն</w:t>
            </w:r>
            <w:r w:rsidRPr="00DD0506">
              <w:rPr>
                <w:rFonts w:cs="GHEA Grapalat"/>
                <w:bCs/>
                <w:lang w:val="af-ZA"/>
              </w:rPr>
              <w:t xml:space="preserve"> </w:t>
            </w:r>
            <w:r w:rsidRPr="00DD0506">
              <w:rPr>
                <w:rFonts w:cs="GHEA Grapalat"/>
                <w:bCs/>
                <w:lang w:val="ru-RU"/>
              </w:rPr>
              <w:t>իրականացվում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այդ</w:t>
            </w:r>
            <w:r w:rsidRPr="00DD0506">
              <w:rPr>
                <w:rFonts w:cs="GHEA Grapalat"/>
                <w:bCs/>
                <w:lang w:val="af-ZA"/>
              </w:rPr>
              <w:t xml:space="preserve"> </w:t>
            </w:r>
            <w:r w:rsidRPr="00DD0506">
              <w:rPr>
                <w:rFonts w:cs="GHEA Grapalat"/>
                <w:bCs/>
                <w:lang w:val="ru-RU"/>
              </w:rPr>
              <w:t>իրավական</w:t>
            </w:r>
            <w:r w:rsidRPr="00DD0506">
              <w:rPr>
                <w:rFonts w:cs="GHEA Grapalat"/>
                <w:bCs/>
                <w:lang w:val="af-ZA"/>
              </w:rPr>
              <w:t xml:space="preserve"> </w:t>
            </w:r>
            <w:r w:rsidRPr="00DD0506">
              <w:rPr>
                <w:rFonts w:cs="GHEA Grapalat"/>
                <w:bCs/>
                <w:lang w:val="ru-RU"/>
              </w:rPr>
              <w:t>ակտերի</w:t>
            </w:r>
            <w:r w:rsidRPr="00DD0506">
              <w:rPr>
                <w:rFonts w:cs="GHEA Grapalat"/>
                <w:bCs/>
                <w:lang w:val="af-ZA"/>
              </w:rPr>
              <w:t xml:space="preserve"> </w:t>
            </w:r>
            <w:r w:rsidRPr="00DD0506">
              <w:rPr>
                <w:rFonts w:cs="GHEA Grapalat"/>
                <w:bCs/>
                <w:lang w:val="ru-RU"/>
              </w:rPr>
              <w:t>դրույթների</w:t>
            </w:r>
            <w:r w:rsidRPr="00DD0506">
              <w:rPr>
                <w:rFonts w:cs="GHEA Grapalat"/>
                <w:bCs/>
                <w:lang w:val="af-ZA"/>
              </w:rPr>
              <w:t xml:space="preserve"> </w:t>
            </w:r>
            <w:r w:rsidRPr="00DD0506">
              <w:rPr>
                <w:rFonts w:cs="GHEA Grapalat"/>
                <w:bCs/>
                <w:lang w:val="ru-RU"/>
              </w:rPr>
              <w:t>փոխադարձ</w:t>
            </w:r>
            <w:r w:rsidRPr="00DD0506">
              <w:rPr>
                <w:rFonts w:cs="GHEA Grapalat"/>
                <w:bCs/>
                <w:lang w:val="af-ZA"/>
              </w:rPr>
              <w:t xml:space="preserve"> </w:t>
            </w:r>
            <w:r w:rsidRPr="00DD0506">
              <w:rPr>
                <w:rFonts w:cs="GHEA Grapalat"/>
                <w:bCs/>
                <w:lang w:val="ru-RU"/>
              </w:rPr>
              <w:t>կապն</w:t>
            </w:r>
            <w:r w:rsidRPr="00DD0506">
              <w:rPr>
                <w:rFonts w:cs="GHEA Grapalat"/>
                <w:bCs/>
                <w:lang w:val="af-ZA"/>
              </w:rPr>
              <w:t xml:space="preserve"> </w:t>
            </w:r>
            <w:r w:rsidRPr="00DD0506">
              <w:rPr>
                <w:rFonts w:cs="GHEA Grapalat"/>
                <w:bCs/>
                <w:lang w:val="ru-RU"/>
              </w:rPr>
              <w:t>ընդգծելու</w:t>
            </w:r>
            <w:r w:rsidRPr="00DD0506">
              <w:rPr>
                <w:rFonts w:cs="GHEA Grapalat"/>
                <w:bCs/>
                <w:lang w:val="af-ZA"/>
              </w:rPr>
              <w:t xml:space="preserve"> </w:t>
            </w:r>
            <w:r w:rsidRPr="00DD0506">
              <w:rPr>
                <w:rFonts w:cs="GHEA Grapalat"/>
                <w:bCs/>
                <w:lang w:val="ru-RU"/>
              </w:rPr>
              <w:t>կամ</w:t>
            </w:r>
            <w:r w:rsidRPr="00DD0506">
              <w:rPr>
                <w:rFonts w:cs="GHEA Grapalat"/>
                <w:bCs/>
                <w:lang w:val="af-ZA"/>
              </w:rPr>
              <w:t xml:space="preserve"> </w:t>
            </w:r>
            <w:r w:rsidRPr="00DD0506">
              <w:rPr>
                <w:rFonts w:cs="GHEA Grapalat"/>
                <w:bCs/>
                <w:lang w:val="ru-RU"/>
              </w:rPr>
              <w:t>անհարկի</w:t>
            </w:r>
            <w:r w:rsidRPr="00DD0506">
              <w:rPr>
                <w:rFonts w:cs="GHEA Grapalat"/>
                <w:bCs/>
                <w:lang w:val="af-ZA"/>
              </w:rPr>
              <w:t xml:space="preserve"> </w:t>
            </w:r>
            <w:r w:rsidRPr="00DD0506">
              <w:rPr>
                <w:rFonts w:cs="GHEA Grapalat"/>
                <w:bCs/>
                <w:lang w:val="ru-RU"/>
              </w:rPr>
              <w:t>կրկնություններից</w:t>
            </w:r>
            <w:r w:rsidRPr="00DD0506">
              <w:rPr>
                <w:rFonts w:cs="GHEA Grapalat"/>
                <w:bCs/>
                <w:lang w:val="af-ZA"/>
              </w:rPr>
              <w:t xml:space="preserve"> </w:t>
            </w:r>
            <w:r w:rsidRPr="00DD0506">
              <w:rPr>
                <w:rFonts w:cs="GHEA Grapalat"/>
                <w:bCs/>
                <w:lang w:val="ru-RU"/>
              </w:rPr>
              <w:t>խուսափելու</w:t>
            </w:r>
            <w:r w:rsidRPr="00DD0506">
              <w:rPr>
                <w:rFonts w:cs="GHEA Grapalat"/>
                <w:bCs/>
                <w:lang w:val="af-ZA"/>
              </w:rPr>
              <w:t xml:space="preserve"> </w:t>
            </w:r>
            <w:r w:rsidRPr="00DD0506">
              <w:rPr>
                <w:rFonts w:cs="GHEA Grapalat"/>
                <w:bCs/>
                <w:lang w:val="ru-RU"/>
              </w:rPr>
              <w:t>նպատակով</w:t>
            </w:r>
            <w:r w:rsidRPr="00DD0506">
              <w:rPr>
                <w:rFonts w:cs="GHEA Grapalat"/>
                <w:bCs/>
                <w:lang w:val="af-ZA"/>
              </w:rPr>
              <w:t xml:space="preserve">: </w:t>
            </w:r>
            <w:r w:rsidRPr="00DD0506">
              <w:rPr>
                <w:rFonts w:cs="GHEA Grapalat"/>
                <w:bCs/>
                <w:lang w:val="ru-RU"/>
              </w:rPr>
              <w:t>Ինչ</w:t>
            </w:r>
            <w:r w:rsidRPr="00DD0506">
              <w:rPr>
                <w:rFonts w:cs="GHEA Grapalat"/>
                <w:bCs/>
                <w:lang w:val="af-ZA"/>
              </w:rPr>
              <w:t xml:space="preserve"> </w:t>
            </w:r>
            <w:r w:rsidRPr="00DD0506">
              <w:rPr>
                <w:rFonts w:cs="GHEA Grapalat"/>
                <w:bCs/>
                <w:lang w:val="ru-RU"/>
              </w:rPr>
              <w:t>վերաբերում</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Նախագծի</w:t>
            </w:r>
            <w:r w:rsidRPr="00DD0506">
              <w:rPr>
                <w:rFonts w:cs="GHEA Grapalat"/>
                <w:bCs/>
                <w:lang w:val="af-ZA"/>
              </w:rPr>
              <w:t xml:space="preserve"> 3-</w:t>
            </w:r>
            <w:r w:rsidRPr="00DD0506">
              <w:rPr>
                <w:rFonts w:cs="GHEA Grapalat"/>
                <w:bCs/>
                <w:lang w:val="ru-RU"/>
              </w:rPr>
              <w:t>րդ</w:t>
            </w:r>
            <w:r w:rsidRPr="00DD0506">
              <w:rPr>
                <w:rFonts w:cs="GHEA Grapalat"/>
                <w:bCs/>
                <w:lang w:val="af-ZA"/>
              </w:rPr>
              <w:t xml:space="preserve"> </w:t>
            </w:r>
            <w:r w:rsidRPr="00DD0506">
              <w:rPr>
                <w:rFonts w:cs="GHEA Grapalat"/>
                <w:bCs/>
                <w:lang w:val="ru-RU"/>
              </w:rPr>
              <w:t>հավելվածին</w:t>
            </w:r>
            <w:r w:rsidRPr="00DD0506">
              <w:rPr>
                <w:rFonts w:cs="GHEA Grapalat"/>
                <w:bCs/>
                <w:lang w:val="af-ZA"/>
              </w:rPr>
              <w:t xml:space="preserve"> </w:t>
            </w:r>
            <w:r w:rsidRPr="00DD0506">
              <w:rPr>
                <w:rFonts w:cs="GHEA Grapalat"/>
                <w:bCs/>
                <w:lang w:val="ru-RU"/>
              </w:rPr>
              <w:t>կատարվող</w:t>
            </w:r>
            <w:r w:rsidRPr="00DD0506">
              <w:rPr>
                <w:rFonts w:cs="GHEA Grapalat"/>
                <w:bCs/>
                <w:lang w:val="af-ZA"/>
              </w:rPr>
              <w:t xml:space="preserve"> </w:t>
            </w:r>
            <w:r w:rsidRPr="00DD0506">
              <w:rPr>
                <w:rFonts w:cs="GHEA Grapalat"/>
                <w:bCs/>
                <w:lang w:val="ru-RU"/>
              </w:rPr>
              <w:t>հղումներին</w:t>
            </w:r>
            <w:r w:rsidRPr="00DD0506">
              <w:rPr>
                <w:rFonts w:cs="GHEA Grapalat"/>
                <w:bCs/>
                <w:lang w:val="af-ZA"/>
              </w:rPr>
              <w:t xml:space="preserve"> (</w:t>
            </w:r>
            <w:r w:rsidRPr="00DD0506">
              <w:rPr>
                <w:rFonts w:cs="GHEA Grapalat"/>
                <w:bCs/>
                <w:lang w:val="ru-RU"/>
              </w:rPr>
              <w:t>այսինքն՝</w:t>
            </w:r>
            <w:r w:rsidRPr="00DD0506">
              <w:rPr>
                <w:rFonts w:cs="GHEA Grapalat"/>
                <w:bCs/>
                <w:lang w:val="af-ZA"/>
              </w:rPr>
              <w:t xml:space="preserve"> </w:t>
            </w:r>
            <w:r w:rsidRPr="00DD0506">
              <w:rPr>
                <w:rFonts w:cs="GHEA Grapalat"/>
                <w:bCs/>
                <w:lang w:val="ru-RU"/>
              </w:rPr>
              <w:t>նույն</w:t>
            </w:r>
            <w:r w:rsidRPr="00DD0506">
              <w:rPr>
                <w:rFonts w:cs="GHEA Grapalat"/>
                <w:bCs/>
                <w:lang w:val="af-ZA"/>
              </w:rPr>
              <w:t xml:space="preserve"> </w:t>
            </w:r>
            <w:r w:rsidRPr="00DD0506">
              <w:rPr>
                <w:rFonts w:cs="GHEA Grapalat"/>
                <w:bCs/>
                <w:lang w:val="ru-RU"/>
              </w:rPr>
              <w:t>իրավական</w:t>
            </w:r>
            <w:r w:rsidRPr="00DD0506">
              <w:rPr>
                <w:rFonts w:cs="GHEA Grapalat"/>
                <w:bCs/>
                <w:lang w:val="af-ZA"/>
              </w:rPr>
              <w:t xml:space="preserve"> </w:t>
            </w:r>
            <w:r w:rsidRPr="00DD0506">
              <w:rPr>
                <w:rFonts w:cs="GHEA Grapalat"/>
                <w:bCs/>
                <w:lang w:val="ru-RU"/>
              </w:rPr>
              <w:t>ակտին</w:t>
            </w:r>
            <w:r w:rsidRPr="00DD0506">
              <w:rPr>
                <w:rFonts w:cs="GHEA Grapalat"/>
                <w:bCs/>
                <w:lang w:val="af-ZA"/>
              </w:rPr>
              <w:t xml:space="preserve"> </w:t>
            </w:r>
            <w:r w:rsidRPr="00DD0506">
              <w:rPr>
                <w:rFonts w:cs="GHEA Grapalat"/>
                <w:bCs/>
                <w:lang w:val="ru-RU"/>
              </w:rPr>
              <w:t>կատարվող</w:t>
            </w:r>
            <w:r w:rsidRPr="00DD0506">
              <w:rPr>
                <w:rFonts w:cs="GHEA Grapalat"/>
                <w:bCs/>
                <w:lang w:val="af-ZA"/>
              </w:rPr>
              <w:t xml:space="preserve"> </w:t>
            </w:r>
            <w:r w:rsidRPr="00DD0506">
              <w:rPr>
                <w:rFonts w:cs="GHEA Grapalat"/>
                <w:bCs/>
                <w:lang w:val="ru-RU"/>
              </w:rPr>
              <w:t>հղումներին</w:t>
            </w:r>
            <w:r w:rsidRPr="00DD0506">
              <w:rPr>
                <w:rFonts w:cs="GHEA Grapalat"/>
                <w:bCs/>
                <w:lang w:val="af-ZA"/>
              </w:rPr>
              <w:t xml:space="preserve">),  </w:t>
            </w:r>
            <w:r w:rsidRPr="00DD0506">
              <w:rPr>
                <w:rFonts w:cs="GHEA Grapalat"/>
                <w:bCs/>
                <w:lang w:val="ru-RU"/>
              </w:rPr>
              <w:t>ապա</w:t>
            </w:r>
            <w:r w:rsidRPr="00DD0506">
              <w:rPr>
                <w:rFonts w:cs="GHEA Grapalat"/>
                <w:bCs/>
                <w:lang w:val="af-ZA"/>
              </w:rPr>
              <w:t xml:space="preserve"> </w:t>
            </w:r>
            <w:r w:rsidRPr="00DD0506">
              <w:rPr>
                <w:rFonts w:cs="GHEA Grapalat"/>
                <w:bCs/>
                <w:lang w:val="ru-RU"/>
              </w:rPr>
              <w:t>հարկ</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նշել</w:t>
            </w:r>
            <w:r w:rsidRPr="00DD0506">
              <w:rPr>
                <w:rFonts w:cs="GHEA Grapalat"/>
                <w:bCs/>
                <w:lang w:val="af-ZA"/>
              </w:rPr>
              <w:t xml:space="preserve">, </w:t>
            </w:r>
            <w:r w:rsidRPr="00DD0506">
              <w:rPr>
                <w:rFonts w:cs="GHEA Grapalat"/>
                <w:bCs/>
                <w:lang w:val="ru-RU"/>
              </w:rPr>
              <w:t>որ</w:t>
            </w:r>
            <w:r w:rsidRPr="00DD0506">
              <w:rPr>
                <w:rFonts w:cs="GHEA Grapalat"/>
                <w:bCs/>
                <w:lang w:val="af-ZA"/>
              </w:rPr>
              <w:t xml:space="preserve"> «</w:t>
            </w:r>
            <w:r w:rsidRPr="00DD0506">
              <w:t>Իրավական</w:t>
            </w:r>
            <w:r w:rsidRPr="00DD0506">
              <w:rPr>
                <w:lang w:val="af-ZA"/>
              </w:rPr>
              <w:t xml:space="preserve"> </w:t>
            </w:r>
            <w:r w:rsidRPr="00DD0506">
              <w:t>ակտերի</w:t>
            </w:r>
            <w:r w:rsidRPr="00DD0506">
              <w:rPr>
                <w:lang w:val="af-ZA"/>
              </w:rPr>
              <w:t xml:space="preserve"> </w:t>
            </w:r>
            <w:r w:rsidRPr="00DD0506">
              <w:t>մասին</w:t>
            </w:r>
            <w:r w:rsidRPr="00DD0506">
              <w:rPr>
                <w:lang w:val="af-ZA"/>
              </w:rPr>
              <w:t xml:space="preserve">» </w:t>
            </w:r>
            <w:r w:rsidRPr="00DD0506">
              <w:t>ՀՀ</w:t>
            </w:r>
            <w:r w:rsidRPr="00DD0506">
              <w:rPr>
                <w:lang w:val="af-ZA"/>
              </w:rPr>
              <w:t xml:space="preserve"> </w:t>
            </w:r>
            <w:r w:rsidRPr="00DD0506">
              <w:t>օրենքի</w:t>
            </w:r>
            <w:r w:rsidRPr="00DD0506">
              <w:rPr>
                <w:lang w:val="af-ZA"/>
              </w:rPr>
              <w:t xml:space="preserve"> 43-</w:t>
            </w:r>
            <w:r w:rsidRPr="00DD0506">
              <w:t>րդ</w:t>
            </w:r>
            <w:r w:rsidRPr="00DD0506">
              <w:rPr>
                <w:lang w:val="af-ZA"/>
              </w:rPr>
              <w:t xml:space="preserve"> </w:t>
            </w:r>
            <w:r w:rsidRPr="00DD0506">
              <w:t>հոդվածի</w:t>
            </w:r>
            <w:r w:rsidRPr="00DD0506">
              <w:rPr>
                <w:lang w:val="af-ZA"/>
              </w:rPr>
              <w:t xml:space="preserve"> 6-</w:t>
            </w:r>
            <w:r w:rsidRPr="00DD0506">
              <w:t>րդ</w:t>
            </w:r>
            <w:r w:rsidRPr="00DD0506">
              <w:rPr>
                <w:lang w:val="af-ZA"/>
              </w:rPr>
              <w:t xml:space="preserve"> </w:t>
            </w:r>
            <w:r w:rsidRPr="00DD0506">
              <w:t>մաս</w:t>
            </w:r>
            <w:r w:rsidRPr="00DD0506">
              <w:rPr>
                <w:lang w:val="ru-RU"/>
              </w:rPr>
              <w:t>ով</w:t>
            </w:r>
            <w:r w:rsidRPr="00DD0506">
              <w:rPr>
                <w:lang w:val="af-ZA"/>
              </w:rPr>
              <w:t xml:space="preserve"> </w:t>
            </w:r>
            <w:r w:rsidRPr="00DD0506">
              <w:rPr>
                <w:lang w:val="ru-RU"/>
              </w:rPr>
              <w:t>սահմանված</w:t>
            </w:r>
            <w:r w:rsidRPr="00DD0506">
              <w:rPr>
                <w:lang w:val="af-ZA"/>
              </w:rPr>
              <w:t xml:space="preserve"> </w:t>
            </w:r>
            <w:r w:rsidRPr="00DD0506">
              <w:rPr>
                <w:lang w:val="ru-RU"/>
              </w:rPr>
              <w:t>պահանջը</w:t>
            </w:r>
            <w:r w:rsidRPr="00DD0506">
              <w:rPr>
                <w:lang w:val="af-ZA"/>
              </w:rPr>
              <w:t xml:space="preserve"> </w:t>
            </w:r>
            <w:r w:rsidRPr="00DD0506">
              <w:rPr>
                <w:lang w:val="ru-RU"/>
              </w:rPr>
              <w:t>տվյալ</w:t>
            </w:r>
            <w:r w:rsidRPr="00DD0506">
              <w:rPr>
                <w:lang w:val="af-ZA"/>
              </w:rPr>
              <w:t xml:space="preserve"> </w:t>
            </w:r>
            <w:r w:rsidRPr="00DD0506">
              <w:rPr>
                <w:lang w:val="ru-RU"/>
              </w:rPr>
              <w:t>դեպքում</w:t>
            </w:r>
            <w:r w:rsidRPr="00DD0506">
              <w:rPr>
                <w:lang w:val="af-ZA"/>
              </w:rPr>
              <w:t xml:space="preserve"> </w:t>
            </w:r>
            <w:r w:rsidRPr="00DD0506">
              <w:rPr>
                <w:lang w:val="ru-RU"/>
              </w:rPr>
              <w:t>կիրառելի</w:t>
            </w:r>
            <w:r w:rsidRPr="00DD0506">
              <w:rPr>
                <w:lang w:val="af-ZA"/>
              </w:rPr>
              <w:t xml:space="preserve"> </w:t>
            </w:r>
            <w:r w:rsidRPr="00DD0506">
              <w:rPr>
                <w:lang w:val="ru-RU"/>
              </w:rPr>
              <w:t>չէ</w:t>
            </w:r>
            <w:r w:rsidRPr="00DD0506">
              <w:rPr>
                <w:lang w:val="af-ZA"/>
              </w:rPr>
              <w:t xml:space="preserve">, </w:t>
            </w:r>
            <w:r w:rsidRPr="00DD0506">
              <w:rPr>
                <w:lang w:val="ru-RU"/>
              </w:rPr>
              <w:t>քանի</w:t>
            </w:r>
            <w:r w:rsidRPr="00DD0506">
              <w:rPr>
                <w:lang w:val="af-ZA"/>
              </w:rPr>
              <w:t xml:space="preserve"> </w:t>
            </w:r>
            <w:r w:rsidRPr="00DD0506">
              <w:rPr>
                <w:lang w:val="ru-RU"/>
              </w:rPr>
              <w:t>որ</w:t>
            </w:r>
            <w:r w:rsidRPr="00DD0506">
              <w:rPr>
                <w:lang w:val="af-ZA"/>
              </w:rPr>
              <w:t xml:space="preserve"> </w:t>
            </w:r>
            <w:r w:rsidRPr="00DD0506">
              <w:rPr>
                <w:lang w:val="ru-RU"/>
              </w:rPr>
              <w:t>այն</w:t>
            </w:r>
            <w:r w:rsidRPr="00DD0506">
              <w:rPr>
                <w:lang w:val="af-ZA"/>
              </w:rPr>
              <w:t xml:space="preserve"> </w:t>
            </w:r>
            <w:r w:rsidRPr="00DD0506">
              <w:rPr>
                <w:lang w:val="ru-RU"/>
              </w:rPr>
              <w:t>չի</w:t>
            </w:r>
            <w:r w:rsidRPr="00DD0506">
              <w:rPr>
                <w:lang w:val="af-ZA"/>
              </w:rPr>
              <w:t xml:space="preserve"> </w:t>
            </w:r>
            <w:r w:rsidRPr="00DD0506">
              <w:rPr>
                <w:lang w:val="ru-RU"/>
              </w:rPr>
              <w:t>վերաբերում</w:t>
            </w:r>
            <w:r w:rsidRPr="00DD0506">
              <w:rPr>
                <w:lang w:val="af-ZA"/>
              </w:rPr>
              <w:t xml:space="preserve"> </w:t>
            </w:r>
            <w:r w:rsidRPr="00DD0506">
              <w:rPr>
                <w:lang w:val="ru-RU"/>
              </w:rPr>
              <w:t>նույն</w:t>
            </w:r>
            <w:r w:rsidRPr="00DD0506">
              <w:rPr>
                <w:lang w:val="af-ZA"/>
              </w:rPr>
              <w:t xml:space="preserve"> </w:t>
            </w:r>
            <w:r w:rsidRPr="00DD0506">
              <w:rPr>
                <w:lang w:val="ru-RU"/>
              </w:rPr>
              <w:t>իրավական</w:t>
            </w:r>
            <w:r w:rsidRPr="00DD0506">
              <w:rPr>
                <w:lang w:val="af-ZA"/>
              </w:rPr>
              <w:t xml:space="preserve"> </w:t>
            </w:r>
            <w:r w:rsidRPr="00DD0506">
              <w:rPr>
                <w:lang w:val="ru-RU"/>
              </w:rPr>
              <w:t>ակտին</w:t>
            </w:r>
            <w:r w:rsidRPr="00DD0506">
              <w:rPr>
                <w:lang w:val="af-ZA"/>
              </w:rPr>
              <w:t xml:space="preserve"> </w:t>
            </w:r>
            <w:r w:rsidRPr="00DD0506">
              <w:rPr>
                <w:lang w:val="ru-RU"/>
              </w:rPr>
              <w:t>կատարվող</w:t>
            </w:r>
            <w:r w:rsidRPr="00DD0506">
              <w:rPr>
                <w:lang w:val="af-ZA"/>
              </w:rPr>
              <w:t xml:space="preserve"> </w:t>
            </w:r>
            <w:r w:rsidRPr="00DD0506">
              <w:rPr>
                <w:lang w:val="ru-RU"/>
              </w:rPr>
              <w:t>հղումներին</w:t>
            </w:r>
            <w:r w:rsidRPr="00DD0506">
              <w:rPr>
                <w:lang w:val="af-ZA"/>
              </w:rPr>
              <w:t xml:space="preserve">: </w:t>
            </w:r>
            <w:r w:rsidRPr="00DD0506">
              <w:rPr>
                <w:lang w:val="ru-RU"/>
              </w:rPr>
              <w:lastRenderedPageBreak/>
              <w:t>Հակառակ</w:t>
            </w:r>
            <w:r w:rsidRPr="00DD0506">
              <w:rPr>
                <w:lang w:val="af-ZA"/>
              </w:rPr>
              <w:t xml:space="preserve"> </w:t>
            </w:r>
            <w:r w:rsidRPr="00DD0506">
              <w:rPr>
                <w:lang w:val="ru-RU"/>
              </w:rPr>
              <w:t>պարագայում</w:t>
            </w:r>
            <w:r w:rsidRPr="00DD0506">
              <w:rPr>
                <w:lang w:val="af-ZA"/>
              </w:rPr>
              <w:t xml:space="preserve">, </w:t>
            </w:r>
            <w:r w:rsidRPr="00DD0506">
              <w:rPr>
                <w:lang w:val="ru-RU"/>
              </w:rPr>
              <w:t>ցանկացած</w:t>
            </w:r>
            <w:r w:rsidRPr="00DD0506">
              <w:rPr>
                <w:lang w:val="af-ZA"/>
              </w:rPr>
              <w:t xml:space="preserve"> </w:t>
            </w:r>
            <w:r w:rsidRPr="00DD0506">
              <w:rPr>
                <w:lang w:val="ru-RU"/>
              </w:rPr>
              <w:t>իրավական</w:t>
            </w:r>
            <w:r w:rsidRPr="00DD0506">
              <w:rPr>
                <w:lang w:val="af-ZA"/>
              </w:rPr>
              <w:t xml:space="preserve"> </w:t>
            </w:r>
            <w:r w:rsidRPr="00DD0506">
              <w:rPr>
                <w:lang w:val="ru-RU"/>
              </w:rPr>
              <w:t>ակտի</w:t>
            </w:r>
            <w:r w:rsidRPr="00DD0506">
              <w:rPr>
                <w:lang w:val="af-ZA"/>
              </w:rPr>
              <w:t xml:space="preserve"> </w:t>
            </w:r>
            <w:r w:rsidRPr="00DD0506">
              <w:rPr>
                <w:lang w:val="ru-RU"/>
              </w:rPr>
              <w:t>նախագծային</w:t>
            </w:r>
            <w:r w:rsidRPr="00DD0506">
              <w:rPr>
                <w:lang w:val="af-ZA"/>
              </w:rPr>
              <w:t xml:space="preserve"> </w:t>
            </w:r>
            <w:r w:rsidRPr="00DD0506">
              <w:rPr>
                <w:lang w:val="ru-RU"/>
              </w:rPr>
              <w:t>տարբերակում</w:t>
            </w:r>
            <w:r w:rsidRPr="00DD0506">
              <w:rPr>
                <w:lang w:val="af-ZA"/>
              </w:rPr>
              <w:t xml:space="preserve">, </w:t>
            </w:r>
            <w:r w:rsidRPr="00DD0506">
              <w:rPr>
                <w:lang w:val="ru-RU"/>
              </w:rPr>
              <w:t>նույն</w:t>
            </w:r>
            <w:r w:rsidRPr="00DD0506">
              <w:rPr>
                <w:lang w:val="af-ZA"/>
              </w:rPr>
              <w:t xml:space="preserve"> </w:t>
            </w:r>
            <w:r w:rsidRPr="00DD0506">
              <w:rPr>
                <w:lang w:val="ru-RU"/>
              </w:rPr>
              <w:t>իրավական</w:t>
            </w:r>
            <w:r w:rsidRPr="00DD0506">
              <w:rPr>
                <w:lang w:val="af-ZA"/>
              </w:rPr>
              <w:t xml:space="preserve"> </w:t>
            </w:r>
            <w:r w:rsidRPr="00DD0506">
              <w:rPr>
                <w:lang w:val="ru-RU"/>
              </w:rPr>
              <w:t>ակտի</w:t>
            </w:r>
            <w:r w:rsidRPr="00DD0506">
              <w:rPr>
                <w:lang w:val="af-ZA"/>
              </w:rPr>
              <w:t xml:space="preserve"> </w:t>
            </w:r>
            <w:r w:rsidRPr="00DD0506">
              <w:rPr>
                <w:lang w:val="ru-RU"/>
              </w:rPr>
              <w:t>այլ</w:t>
            </w:r>
            <w:r w:rsidRPr="00DD0506">
              <w:rPr>
                <w:lang w:val="af-ZA"/>
              </w:rPr>
              <w:t xml:space="preserve"> </w:t>
            </w:r>
            <w:r w:rsidRPr="00DD0506">
              <w:rPr>
                <w:lang w:val="ru-RU"/>
              </w:rPr>
              <w:t>մասերին</w:t>
            </w:r>
            <w:r w:rsidRPr="00DD0506">
              <w:rPr>
                <w:lang w:val="af-ZA"/>
              </w:rPr>
              <w:t xml:space="preserve"> </w:t>
            </w:r>
            <w:r w:rsidRPr="00DD0506">
              <w:rPr>
                <w:lang w:val="ru-RU"/>
              </w:rPr>
              <w:t>հնարավոր</w:t>
            </w:r>
            <w:r w:rsidRPr="00DD0506">
              <w:rPr>
                <w:lang w:val="af-ZA"/>
              </w:rPr>
              <w:t xml:space="preserve"> </w:t>
            </w:r>
            <w:r w:rsidRPr="00DD0506">
              <w:rPr>
                <w:lang w:val="ru-RU"/>
              </w:rPr>
              <w:t>չէր</w:t>
            </w:r>
            <w:r w:rsidRPr="00DD0506">
              <w:rPr>
                <w:lang w:val="af-ZA"/>
              </w:rPr>
              <w:t xml:space="preserve"> </w:t>
            </w:r>
            <w:r w:rsidRPr="00DD0506">
              <w:rPr>
                <w:lang w:val="ru-RU"/>
              </w:rPr>
              <w:t>լինի</w:t>
            </w:r>
            <w:r w:rsidRPr="00DD0506">
              <w:rPr>
                <w:lang w:val="af-ZA"/>
              </w:rPr>
              <w:t xml:space="preserve"> </w:t>
            </w:r>
            <w:r w:rsidRPr="00DD0506">
              <w:rPr>
                <w:lang w:val="ru-RU"/>
              </w:rPr>
              <w:t>կատարել</w:t>
            </w:r>
            <w:r w:rsidRPr="00DD0506">
              <w:rPr>
                <w:lang w:val="af-ZA"/>
              </w:rPr>
              <w:t xml:space="preserve"> </w:t>
            </w:r>
            <w:r w:rsidRPr="00DD0506">
              <w:rPr>
                <w:lang w:val="ru-RU"/>
              </w:rPr>
              <w:t>հղումներ</w:t>
            </w:r>
            <w:r w:rsidRPr="00DD0506">
              <w:rPr>
                <w:lang w:val="af-ZA"/>
              </w:rPr>
              <w:t xml:space="preserve"> (</w:t>
            </w:r>
            <w:r w:rsidRPr="00DD0506">
              <w:rPr>
                <w:lang w:val="ru-RU"/>
              </w:rPr>
              <w:t>ուժի</w:t>
            </w:r>
            <w:r w:rsidRPr="00DD0506">
              <w:rPr>
                <w:lang w:val="af-ZA"/>
              </w:rPr>
              <w:t xml:space="preserve"> </w:t>
            </w:r>
            <w:r w:rsidRPr="00DD0506">
              <w:rPr>
                <w:lang w:val="ru-RU"/>
              </w:rPr>
              <w:t>մեջ</w:t>
            </w:r>
            <w:r w:rsidRPr="00DD0506">
              <w:rPr>
                <w:lang w:val="af-ZA"/>
              </w:rPr>
              <w:t xml:space="preserve"> </w:t>
            </w:r>
            <w:r w:rsidRPr="00DD0506">
              <w:rPr>
                <w:lang w:val="ru-RU"/>
              </w:rPr>
              <w:t>մտած</w:t>
            </w:r>
            <w:r w:rsidRPr="00DD0506">
              <w:rPr>
                <w:lang w:val="af-ZA"/>
              </w:rPr>
              <w:t xml:space="preserve"> </w:t>
            </w:r>
            <w:r w:rsidRPr="00DD0506">
              <w:rPr>
                <w:lang w:val="ru-RU"/>
              </w:rPr>
              <w:t>չլինելու</w:t>
            </w:r>
            <w:r w:rsidRPr="00DD0506">
              <w:rPr>
                <w:lang w:val="af-ZA"/>
              </w:rPr>
              <w:t xml:space="preserve"> </w:t>
            </w:r>
            <w:r w:rsidRPr="00DD0506">
              <w:rPr>
                <w:lang w:val="ru-RU"/>
              </w:rPr>
              <w:t>պատճառաբանությամբ</w:t>
            </w:r>
            <w:r w:rsidRPr="00DD0506">
              <w:rPr>
                <w:lang w:val="af-ZA"/>
              </w:rPr>
              <w:t xml:space="preserve">), </w:t>
            </w:r>
            <w:r w:rsidRPr="00DD0506">
              <w:rPr>
                <w:lang w:val="ru-RU"/>
              </w:rPr>
              <w:t>ինչի</w:t>
            </w:r>
            <w:r w:rsidRPr="00DD0506">
              <w:rPr>
                <w:lang w:val="af-ZA"/>
              </w:rPr>
              <w:t xml:space="preserve"> </w:t>
            </w:r>
            <w:r w:rsidRPr="00DD0506">
              <w:rPr>
                <w:lang w:val="ru-RU"/>
              </w:rPr>
              <w:t>արդյունքում</w:t>
            </w:r>
            <w:r w:rsidRPr="00DD0506">
              <w:rPr>
                <w:lang w:val="af-ZA"/>
              </w:rPr>
              <w:t xml:space="preserve">, </w:t>
            </w:r>
            <w:r w:rsidRPr="00DD0506">
              <w:rPr>
                <w:lang w:val="ru-RU"/>
              </w:rPr>
              <w:t>որևէ</w:t>
            </w:r>
            <w:r w:rsidRPr="00DD0506">
              <w:rPr>
                <w:lang w:val="af-ZA"/>
              </w:rPr>
              <w:t xml:space="preserve"> </w:t>
            </w:r>
            <w:r w:rsidRPr="00DD0506">
              <w:rPr>
                <w:lang w:val="ru-RU"/>
              </w:rPr>
              <w:t>իրավական</w:t>
            </w:r>
            <w:r w:rsidRPr="00DD0506">
              <w:rPr>
                <w:lang w:val="af-ZA"/>
              </w:rPr>
              <w:t xml:space="preserve"> </w:t>
            </w:r>
            <w:r w:rsidRPr="00DD0506">
              <w:rPr>
                <w:lang w:val="ru-RU"/>
              </w:rPr>
              <w:t>ակտ</w:t>
            </w:r>
            <w:r w:rsidRPr="00DD0506">
              <w:rPr>
                <w:lang w:val="af-ZA"/>
              </w:rPr>
              <w:t xml:space="preserve">, </w:t>
            </w:r>
            <w:r w:rsidRPr="00DD0506">
              <w:rPr>
                <w:lang w:val="ru-RU"/>
              </w:rPr>
              <w:t>ընդունվելուց</w:t>
            </w:r>
            <w:r w:rsidRPr="00DD0506">
              <w:rPr>
                <w:lang w:val="af-ZA"/>
              </w:rPr>
              <w:t xml:space="preserve"> </w:t>
            </w:r>
            <w:r w:rsidRPr="00DD0506">
              <w:rPr>
                <w:lang w:val="ru-RU"/>
              </w:rPr>
              <w:t>հետո</w:t>
            </w:r>
            <w:r w:rsidRPr="00DD0506">
              <w:rPr>
                <w:lang w:val="af-ZA"/>
              </w:rPr>
              <w:t xml:space="preserve">,   </w:t>
            </w:r>
            <w:r w:rsidRPr="00DD0506">
              <w:rPr>
                <w:lang w:val="ru-RU"/>
              </w:rPr>
              <w:t>չէր</w:t>
            </w:r>
            <w:r w:rsidRPr="00DD0506">
              <w:rPr>
                <w:lang w:val="af-ZA"/>
              </w:rPr>
              <w:t xml:space="preserve"> </w:t>
            </w:r>
            <w:r w:rsidRPr="00DD0506">
              <w:rPr>
                <w:lang w:val="ru-RU"/>
              </w:rPr>
              <w:t>կարող</w:t>
            </w:r>
            <w:r w:rsidRPr="00DD0506">
              <w:rPr>
                <w:lang w:val="af-ZA"/>
              </w:rPr>
              <w:t xml:space="preserve"> </w:t>
            </w:r>
            <w:r w:rsidRPr="00DD0506">
              <w:rPr>
                <w:lang w:val="ru-RU"/>
              </w:rPr>
              <w:t>պարունակել</w:t>
            </w:r>
            <w:r w:rsidRPr="00DD0506">
              <w:rPr>
                <w:lang w:val="af-ZA"/>
              </w:rPr>
              <w:t xml:space="preserve"> </w:t>
            </w:r>
            <w:r w:rsidRPr="00DD0506">
              <w:rPr>
                <w:lang w:val="ru-RU"/>
              </w:rPr>
              <w:t>նույն</w:t>
            </w:r>
            <w:r w:rsidRPr="00DD0506">
              <w:rPr>
                <w:lang w:val="af-ZA"/>
              </w:rPr>
              <w:t xml:space="preserve"> </w:t>
            </w:r>
            <w:r w:rsidRPr="00DD0506">
              <w:rPr>
                <w:lang w:val="ru-RU"/>
              </w:rPr>
              <w:t>իրավական</w:t>
            </w:r>
            <w:r w:rsidRPr="00DD0506">
              <w:rPr>
                <w:lang w:val="af-ZA"/>
              </w:rPr>
              <w:t xml:space="preserve"> </w:t>
            </w:r>
            <w:r w:rsidRPr="00DD0506">
              <w:rPr>
                <w:lang w:val="ru-RU"/>
              </w:rPr>
              <w:t>ակտի</w:t>
            </w:r>
            <w:r w:rsidRPr="00DD0506">
              <w:rPr>
                <w:lang w:val="af-ZA"/>
              </w:rPr>
              <w:t xml:space="preserve"> </w:t>
            </w:r>
            <w:r w:rsidRPr="00DD0506">
              <w:rPr>
                <w:lang w:val="ru-RU"/>
              </w:rPr>
              <w:t>այլ</w:t>
            </w:r>
            <w:r w:rsidRPr="00DD0506">
              <w:rPr>
                <w:lang w:val="af-ZA"/>
              </w:rPr>
              <w:t xml:space="preserve"> </w:t>
            </w:r>
            <w:r w:rsidRPr="00DD0506">
              <w:rPr>
                <w:lang w:val="ru-RU"/>
              </w:rPr>
              <w:t>մասերին</w:t>
            </w:r>
            <w:r w:rsidRPr="00DD0506">
              <w:rPr>
                <w:lang w:val="af-ZA"/>
              </w:rPr>
              <w:t xml:space="preserve"> </w:t>
            </w:r>
            <w:r w:rsidRPr="00DD0506">
              <w:rPr>
                <w:lang w:val="ru-RU"/>
              </w:rPr>
              <w:t>կատարված</w:t>
            </w:r>
            <w:r w:rsidRPr="00DD0506">
              <w:rPr>
                <w:lang w:val="af-ZA"/>
              </w:rPr>
              <w:t xml:space="preserve"> </w:t>
            </w:r>
            <w:r w:rsidRPr="00DD0506">
              <w:rPr>
                <w:lang w:val="ru-RU"/>
              </w:rPr>
              <w:t>հղումներ</w:t>
            </w:r>
            <w:r w:rsidRPr="00DD0506">
              <w:rPr>
                <w:lang w:val="af-ZA"/>
              </w:rPr>
              <w:t xml:space="preserve">: </w:t>
            </w:r>
            <w:r w:rsidRPr="00DD0506">
              <w:rPr>
                <w:lang w:val="ru-RU"/>
              </w:rPr>
              <w:t>Ավելին</w:t>
            </w:r>
            <w:r w:rsidRPr="00DD0506">
              <w:rPr>
                <w:lang w:val="af-ZA"/>
              </w:rPr>
              <w:t>, «</w:t>
            </w:r>
            <w:r w:rsidRPr="00DD0506">
              <w:rPr>
                <w:rFonts w:cs="GHEA Grapalat"/>
                <w:bCs/>
                <w:lang w:val="ru-RU"/>
              </w:rPr>
              <w:t>Իրավական</w:t>
            </w:r>
            <w:r w:rsidRPr="00DD0506">
              <w:rPr>
                <w:rFonts w:cs="GHEA Grapalat"/>
                <w:bCs/>
                <w:lang w:val="af-ZA"/>
              </w:rPr>
              <w:t xml:space="preserve"> </w:t>
            </w:r>
            <w:r w:rsidRPr="00DD0506">
              <w:rPr>
                <w:rFonts w:cs="GHEA Grapalat"/>
                <w:bCs/>
                <w:lang w:val="ru-RU"/>
              </w:rPr>
              <w:t>ակտերի</w:t>
            </w:r>
            <w:r w:rsidRPr="00DD0506">
              <w:rPr>
                <w:rFonts w:cs="GHEA Grapalat"/>
                <w:bCs/>
                <w:lang w:val="af-ZA"/>
              </w:rPr>
              <w:t xml:space="preserve"> </w:t>
            </w:r>
            <w:r w:rsidRPr="00DD0506">
              <w:rPr>
                <w:rFonts w:cs="GHEA Grapalat"/>
                <w:bCs/>
                <w:lang w:val="ru-RU"/>
              </w:rPr>
              <w:t>մասին</w:t>
            </w:r>
            <w:r w:rsidRPr="00DD0506">
              <w:rPr>
                <w:rFonts w:cs="GHEA Grapalat"/>
                <w:bCs/>
                <w:lang w:val="af-ZA"/>
              </w:rPr>
              <w:t xml:space="preserve">» </w:t>
            </w:r>
            <w:r w:rsidRPr="00DD0506">
              <w:rPr>
                <w:rFonts w:cs="GHEA Grapalat"/>
                <w:bCs/>
                <w:lang w:val="ru-RU"/>
              </w:rPr>
              <w:t>ՀՀ</w:t>
            </w:r>
            <w:r w:rsidRPr="00DD0506">
              <w:rPr>
                <w:rFonts w:cs="GHEA Grapalat"/>
                <w:bCs/>
                <w:lang w:val="af-ZA"/>
              </w:rPr>
              <w:t xml:space="preserve"> </w:t>
            </w:r>
            <w:r w:rsidRPr="00DD0506">
              <w:rPr>
                <w:rFonts w:cs="GHEA Grapalat"/>
                <w:bCs/>
                <w:lang w:val="ru-RU"/>
              </w:rPr>
              <w:t>օրենքի</w:t>
            </w:r>
            <w:r w:rsidRPr="00DD0506">
              <w:rPr>
                <w:rFonts w:cs="GHEA Grapalat"/>
                <w:bCs/>
                <w:lang w:val="af-ZA"/>
              </w:rPr>
              <w:t xml:space="preserve"> 37-</w:t>
            </w:r>
            <w:r w:rsidRPr="00DD0506">
              <w:rPr>
                <w:rFonts w:cs="GHEA Grapalat"/>
                <w:bCs/>
                <w:lang w:val="ru-RU"/>
              </w:rPr>
              <w:t>րդ</w:t>
            </w:r>
            <w:r w:rsidRPr="00DD0506">
              <w:rPr>
                <w:rFonts w:cs="GHEA Grapalat"/>
                <w:bCs/>
                <w:lang w:val="af-ZA"/>
              </w:rPr>
              <w:t xml:space="preserve"> </w:t>
            </w:r>
            <w:r w:rsidRPr="00DD0506">
              <w:rPr>
                <w:rFonts w:cs="GHEA Grapalat"/>
                <w:bCs/>
                <w:lang w:val="ru-RU"/>
              </w:rPr>
              <w:t>հոդվածի</w:t>
            </w:r>
            <w:r w:rsidRPr="00DD0506">
              <w:rPr>
                <w:rFonts w:cs="GHEA Grapalat"/>
                <w:bCs/>
                <w:lang w:val="af-ZA"/>
              </w:rPr>
              <w:t xml:space="preserve"> 5-</w:t>
            </w:r>
            <w:r w:rsidRPr="00DD0506">
              <w:rPr>
                <w:rFonts w:cs="GHEA Grapalat"/>
                <w:bCs/>
                <w:lang w:val="ru-RU"/>
              </w:rPr>
              <w:t>րդ</w:t>
            </w:r>
            <w:r w:rsidRPr="00DD0506">
              <w:rPr>
                <w:rFonts w:cs="GHEA Grapalat"/>
                <w:bCs/>
                <w:lang w:val="af-ZA"/>
              </w:rPr>
              <w:t xml:space="preserve"> </w:t>
            </w:r>
            <w:r w:rsidRPr="00DD0506">
              <w:rPr>
                <w:rFonts w:cs="GHEA Grapalat"/>
                <w:bCs/>
                <w:lang w:val="ru-RU"/>
              </w:rPr>
              <w:t>մասի</w:t>
            </w:r>
            <w:r w:rsidRPr="00DD0506">
              <w:rPr>
                <w:rFonts w:cs="GHEA Grapalat"/>
                <w:bCs/>
                <w:lang w:val="af-ZA"/>
              </w:rPr>
              <w:t xml:space="preserve"> </w:t>
            </w:r>
            <w:r w:rsidRPr="00DD0506">
              <w:rPr>
                <w:rFonts w:cs="GHEA Grapalat"/>
                <w:bCs/>
                <w:lang w:val="ru-RU"/>
              </w:rPr>
              <w:t>համաձայն</w:t>
            </w:r>
            <w:r w:rsidRPr="00DD0506">
              <w:rPr>
                <w:rFonts w:cs="GHEA Grapalat"/>
                <w:bCs/>
                <w:lang w:val="af-ZA"/>
              </w:rPr>
              <w:t xml:space="preserve">,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ակտով</w:t>
            </w:r>
            <w:r w:rsidRPr="00DD0506">
              <w:rPr>
                <w:rFonts w:cs="GHEA Grapalat"/>
                <w:bCs/>
                <w:lang w:val="af-ZA"/>
              </w:rPr>
              <w:t xml:space="preserve"> </w:t>
            </w:r>
            <w:r w:rsidRPr="00DD0506">
              <w:rPr>
                <w:rFonts w:cs="GHEA Grapalat"/>
                <w:bCs/>
                <w:lang w:val="ru-RU"/>
              </w:rPr>
              <w:t>հաստատվող</w:t>
            </w:r>
            <w:r w:rsidRPr="00DD0506">
              <w:rPr>
                <w:rFonts w:cs="GHEA Grapalat"/>
                <w:bCs/>
                <w:lang w:val="af-ZA"/>
              </w:rPr>
              <w:t xml:space="preserve"> </w:t>
            </w:r>
            <w:r w:rsidRPr="00DD0506">
              <w:rPr>
                <w:rFonts w:cs="GHEA Grapalat"/>
                <w:bCs/>
                <w:lang w:val="ru-RU"/>
              </w:rPr>
              <w:t>առանձին</w:t>
            </w:r>
            <w:r w:rsidRPr="00DD0506">
              <w:rPr>
                <w:rFonts w:cs="GHEA Grapalat"/>
                <w:bCs/>
                <w:lang w:val="af-ZA"/>
              </w:rPr>
              <w:t xml:space="preserve"> </w:t>
            </w:r>
            <w:r w:rsidRPr="00DD0506">
              <w:rPr>
                <w:rFonts w:cs="GHEA Grapalat"/>
                <w:bCs/>
                <w:lang w:val="ru-RU"/>
              </w:rPr>
              <w:t>բաղկացուցիչ</w:t>
            </w:r>
            <w:r w:rsidRPr="00DD0506">
              <w:rPr>
                <w:rFonts w:cs="GHEA Grapalat"/>
                <w:bCs/>
                <w:lang w:val="af-ZA"/>
              </w:rPr>
              <w:t xml:space="preserve"> </w:t>
            </w:r>
            <w:r w:rsidRPr="00DD0506">
              <w:rPr>
                <w:rFonts w:cs="GHEA Grapalat"/>
                <w:bCs/>
                <w:lang w:val="ru-RU"/>
              </w:rPr>
              <w:t>մասերը</w:t>
            </w:r>
            <w:r w:rsidRPr="00DD0506">
              <w:rPr>
                <w:rFonts w:cs="GHEA Grapalat"/>
                <w:bCs/>
                <w:lang w:val="af-ZA"/>
              </w:rPr>
              <w:t xml:space="preserve">` </w:t>
            </w:r>
            <w:r w:rsidRPr="00DD0506">
              <w:rPr>
                <w:rFonts w:cs="GHEA Grapalat"/>
                <w:bCs/>
                <w:lang w:val="ru-RU"/>
              </w:rPr>
              <w:t>այդ</w:t>
            </w:r>
            <w:r w:rsidRPr="00DD0506">
              <w:rPr>
                <w:rFonts w:cs="GHEA Grapalat"/>
                <w:bCs/>
                <w:lang w:val="af-ZA"/>
              </w:rPr>
              <w:t xml:space="preserve"> </w:t>
            </w:r>
            <w:r w:rsidRPr="00DD0506">
              <w:rPr>
                <w:rFonts w:cs="GHEA Grapalat"/>
                <w:bCs/>
                <w:lang w:val="ru-RU"/>
              </w:rPr>
              <w:t>թվում</w:t>
            </w:r>
            <w:r w:rsidRPr="00DD0506">
              <w:rPr>
                <w:rFonts w:cs="GHEA Grapalat"/>
                <w:bCs/>
                <w:lang w:val="af-ZA"/>
              </w:rPr>
              <w:t xml:space="preserve"> </w:t>
            </w:r>
            <w:r w:rsidRPr="00DD0506">
              <w:rPr>
                <w:rFonts w:cs="GHEA Grapalat"/>
                <w:bCs/>
                <w:lang w:val="ru-RU"/>
              </w:rPr>
              <w:t>կարգերը</w:t>
            </w:r>
            <w:r w:rsidRPr="00DD0506">
              <w:rPr>
                <w:rFonts w:cs="GHEA Grapalat"/>
                <w:bCs/>
                <w:lang w:val="af-ZA"/>
              </w:rPr>
              <w:t xml:space="preserve"> </w:t>
            </w:r>
            <w:r w:rsidRPr="00DD0506">
              <w:rPr>
                <w:rFonts w:cs="GHEA Grapalat"/>
                <w:bCs/>
                <w:lang w:val="ru-RU"/>
              </w:rPr>
              <w:t>և</w:t>
            </w:r>
            <w:r w:rsidRPr="00DD0506">
              <w:rPr>
                <w:rFonts w:cs="GHEA Grapalat"/>
                <w:bCs/>
                <w:lang w:val="af-ZA"/>
              </w:rPr>
              <w:t xml:space="preserve"> </w:t>
            </w:r>
            <w:r w:rsidRPr="00DD0506">
              <w:rPr>
                <w:rFonts w:cs="GHEA Grapalat"/>
                <w:bCs/>
                <w:lang w:val="ru-RU"/>
              </w:rPr>
              <w:t>ցանկերը</w:t>
            </w:r>
            <w:r w:rsidRPr="00DD0506">
              <w:rPr>
                <w:rFonts w:cs="GHEA Grapalat"/>
                <w:bCs/>
                <w:lang w:val="af-ZA"/>
              </w:rPr>
              <w:t xml:space="preserve">,  </w:t>
            </w:r>
            <w:r w:rsidRPr="00DD0506">
              <w:rPr>
                <w:rFonts w:cs="GHEA Grapalat"/>
                <w:bCs/>
                <w:lang w:val="ru-RU"/>
              </w:rPr>
              <w:t>ձևակերպվում</w:t>
            </w:r>
            <w:r w:rsidRPr="00DD0506">
              <w:rPr>
                <w:rFonts w:cs="GHEA Grapalat"/>
                <w:bCs/>
                <w:lang w:val="af-ZA"/>
              </w:rPr>
              <w:t xml:space="preserve"> </w:t>
            </w:r>
            <w:r w:rsidRPr="00DD0506">
              <w:rPr>
                <w:rFonts w:cs="GHEA Grapalat"/>
                <w:bCs/>
                <w:lang w:val="ru-RU"/>
              </w:rPr>
              <w:t>են</w:t>
            </w:r>
            <w:r w:rsidRPr="00DD0506">
              <w:rPr>
                <w:rFonts w:cs="GHEA Grapalat"/>
                <w:bCs/>
                <w:lang w:val="af-ZA"/>
              </w:rPr>
              <w:t xml:space="preserve"> </w:t>
            </w:r>
            <w:r w:rsidRPr="00DD0506">
              <w:rPr>
                <w:rFonts w:cs="GHEA Grapalat"/>
                <w:bCs/>
                <w:lang w:val="ru-RU"/>
              </w:rPr>
              <w:t>հավելվածների</w:t>
            </w:r>
            <w:r w:rsidRPr="00DD0506">
              <w:rPr>
                <w:rFonts w:cs="GHEA Grapalat"/>
                <w:bCs/>
                <w:lang w:val="af-ZA"/>
              </w:rPr>
              <w:t xml:space="preserve"> </w:t>
            </w:r>
            <w:r w:rsidRPr="00DD0506">
              <w:rPr>
                <w:rFonts w:cs="GHEA Grapalat"/>
                <w:bCs/>
                <w:lang w:val="ru-RU"/>
              </w:rPr>
              <w:t>ձևով</w:t>
            </w:r>
            <w:r w:rsidRPr="00DD0506">
              <w:rPr>
                <w:rFonts w:cs="GHEA Grapalat"/>
                <w:bCs/>
                <w:lang w:val="af-ZA"/>
              </w:rPr>
              <w:t xml:space="preserve">, </w:t>
            </w:r>
            <w:r w:rsidRPr="00DD0506">
              <w:rPr>
                <w:rFonts w:cs="GHEA Grapalat"/>
                <w:bCs/>
                <w:lang w:val="ru-RU"/>
              </w:rPr>
              <w:t>իսկ</w:t>
            </w:r>
            <w:r w:rsidRPr="00DD0506">
              <w:rPr>
                <w:rFonts w:cs="GHEA Grapalat"/>
                <w:bCs/>
                <w:lang w:val="af-ZA"/>
              </w:rPr>
              <w:t xml:space="preserve"> </w:t>
            </w:r>
            <w:r w:rsidRPr="00DD0506">
              <w:rPr>
                <w:rFonts w:cs="GHEA Grapalat"/>
                <w:bCs/>
                <w:lang w:val="ru-RU"/>
              </w:rPr>
              <w:t>իրավական</w:t>
            </w:r>
            <w:r w:rsidRPr="00DD0506">
              <w:rPr>
                <w:rFonts w:ascii="Courier New" w:hAnsi="Courier New" w:cs="Courier New"/>
                <w:bCs/>
                <w:lang w:val="af-ZA"/>
              </w:rPr>
              <w:t> </w:t>
            </w:r>
            <w:r w:rsidRPr="00DD0506">
              <w:rPr>
                <w:rFonts w:cs="GHEA Grapalat"/>
                <w:bCs/>
                <w:lang w:val="ru-RU"/>
              </w:rPr>
              <w:t>ակտի</w:t>
            </w:r>
            <w:r w:rsidRPr="00DD0506">
              <w:rPr>
                <w:rFonts w:cs="GHEA Grapalat"/>
                <w:bCs/>
                <w:lang w:val="af-ZA"/>
              </w:rPr>
              <w:t xml:space="preserve"> </w:t>
            </w:r>
            <w:r w:rsidRPr="00DD0506">
              <w:rPr>
                <w:rFonts w:cs="GHEA Grapalat"/>
                <w:bCs/>
                <w:lang w:val="ru-RU"/>
              </w:rPr>
              <w:t>համապատասխան</w:t>
            </w:r>
            <w:r w:rsidRPr="00DD0506">
              <w:rPr>
                <w:rFonts w:cs="GHEA Grapalat"/>
                <w:bCs/>
                <w:lang w:val="af-ZA"/>
              </w:rPr>
              <w:t xml:space="preserve"> </w:t>
            </w:r>
            <w:r w:rsidRPr="00DD0506">
              <w:rPr>
                <w:rFonts w:cs="GHEA Grapalat"/>
                <w:bCs/>
                <w:lang w:val="ru-RU"/>
              </w:rPr>
              <w:t>մասերը</w:t>
            </w:r>
            <w:r w:rsidRPr="00DD0506">
              <w:rPr>
                <w:rFonts w:cs="GHEA Grapalat"/>
                <w:bCs/>
                <w:lang w:val="af-ZA"/>
              </w:rPr>
              <w:t xml:space="preserve"> </w:t>
            </w:r>
            <w:r w:rsidRPr="00DD0506">
              <w:rPr>
                <w:rFonts w:cs="GHEA Grapalat"/>
                <w:bCs/>
                <w:lang w:val="ru-RU"/>
              </w:rPr>
              <w:t>պետք</w:t>
            </w:r>
            <w:r w:rsidRPr="00DD0506">
              <w:rPr>
                <w:rFonts w:cs="GHEA Grapalat"/>
                <w:bCs/>
                <w:lang w:val="af-ZA"/>
              </w:rPr>
              <w:t xml:space="preserve"> </w:t>
            </w:r>
            <w:r w:rsidRPr="00DD0506">
              <w:rPr>
                <w:rFonts w:cs="GHEA Grapalat"/>
                <w:bCs/>
                <w:lang w:val="ru-RU"/>
              </w:rPr>
              <w:t>է</w:t>
            </w:r>
            <w:r w:rsidRPr="00DD0506">
              <w:rPr>
                <w:rFonts w:cs="GHEA Grapalat"/>
                <w:bCs/>
                <w:lang w:val="af-ZA"/>
              </w:rPr>
              <w:t xml:space="preserve"> </w:t>
            </w:r>
            <w:r w:rsidRPr="00DD0506">
              <w:rPr>
                <w:rFonts w:cs="GHEA Grapalat"/>
                <w:bCs/>
                <w:lang w:val="ru-RU"/>
              </w:rPr>
              <w:t>հղում</w:t>
            </w:r>
            <w:r w:rsidRPr="00DD0506">
              <w:rPr>
                <w:rFonts w:cs="GHEA Grapalat"/>
                <w:bCs/>
                <w:lang w:val="af-ZA"/>
              </w:rPr>
              <w:t xml:space="preserve"> </w:t>
            </w:r>
            <w:r w:rsidRPr="00DD0506">
              <w:rPr>
                <w:rFonts w:cs="GHEA Grapalat"/>
                <w:bCs/>
                <w:lang w:val="ru-RU"/>
              </w:rPr>
              <w:t>պարունակեն</w:t>
            </w:r>
            <w:r w:rsidRPr="00DD0506">
              <w:rPr>
                <w:rFonts w:cs="GHEA Grapalat"/>
                <w:bCs/>
                <w:lang w:val="af-ZA"/>
              </w:rPr>
              <w:t xml:space="preserve"> </w:t>
            </w:r>
            <w:r w:rsidRPr="00DD0506">
              <w:rPr>
                <w:rFonts w:cs="GHEA Grapalat"/>
                <w:bCs/>
                <w:lang w:val="ru-RU"/>
              </w:rPr>
              <w:t>այդ</w:t>
            </w:r>
            <w:r w:rsidRPr="00DD0506">
              <w:rPr>
                <w:rFonts w:cs="GHEA Grapalat"/>
                <w:bCs/>
                <w:lang w:val="af-ZA"/>
              </w:rPr>
              <w:t xml:space="preserve"> </w:t>
            </w:r>
            <w:r w:rsidRPr="00DD0506">
              <w:rPr>
                <w:rFonts w:cs="GHEA Grapalat"/>
                <w:bCs/>
                <w:lang w:val="ru-RU"/>
              </w:rPr>
              <w:t>հավելվածներին</w:t>
            </w:r>
            <w:r w:rsidRPr="00DD0506">
              <w:rPr>
                <w:rFonts w:cs="GHEA Grapalat"/>
                <w:bCs/>
                <w:lang w:val="af-ZA"/>
              </w:rPr>
              <w:t>:</w:t>
            </w:r>
          </w:p>
        </w:tc>
        <w:tc>
          <w:tcPr>
            <w:tcW w:w="3184" w:type="dxa"/>
            <w:shd w:val="clear" w:color="auto" w:fill="auto"/>
          </w:tcPr>
          <w:p w:rsidR="008167E2" w:rsidRPr="00DD0506" w:rsidRDefault="008167E2" w:rsidP="00AE3EF1">
            <w:pPr>
              <w:spacing w:after="0" w:line="240" w:lineRule="auto"/>
              <w:rPr>
                <w:lang w:val="fr-FR"/>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lang w:val="fr-FR"/>
              </w:rPr>
            </w:pPr>
            <w:r w:rsidRPr="00DD0506">
              <w:rPr>
                <w:lang w:val="fr-FR"/>
              </w:rPr>
              <w:t xml:space="preserve">3. </w:t>
            </w:r>
            <w:r w:rsidRPr="00DD0506">
              <w:t>Նախագծի</w:t>
            </w:r>
            <w:r w:rsidRPr="00DD0506">
              <w:rPr>
                <w:lang w:val="fr-FR"/>
              </w:rPr>
              <w:t xml:space="preserve"> 1-</w:t>
            </w:r>
            <w:r w:rsidRPr="00DD0506">
              <w:t>ին</w:t>
            </w:r>
            <w:r w:rsidRPr="00DD0506">
              <w:rPr>
                <w:lang w:val="fr-FR"/>
              </w:rPr>
              <w:t xml:space="preserve"> </w:t>
            </w:r>
            <w:r w:rsidRPr="00DD0506">
              <w:t>հավելվածի</w:t>
            </w:r>
            <w:r w:rsidRPr="00DD0506">
              <w:rPr>
                <w:lang w:val="fr-FR"/>
              </w:rPr>
              <w:t xml:space="preserve"> 2-</w:t>
            </w:r>
            <w:r w:rsidRPr="00DD0506">
              <w:t>րդ</w:t>
            </w:r>
            <w:r w:rsidRPr="00DD0506">
              <w:rPr>
                <w:lang w:val="fr-FR"/>
              </w:rPr>
              <w:t xml:space="preserve"> </w:t>
            </w:r>
            <w:r w:rsidRPr="00DD0506">
              <w:t>բաժինը</w:t>
            </w:r>
            <w:r w:rsidRPr="00DD0506">
              <w:rPr>
                <w:lang w:val="fr-FR"/>
              </w:rPr>
              <w:t xml:space="preserve"> </w:t>
            </w:r>
            <w:r w:rsidRPr="00DD0506">
              <w:t>հակասում</w:t>
            </w:r>
            <w:r w:rsidRPr="00DD0506">
              <w:rPr>
                <w:lang w:val="fr-FR"/>
              </w:rPr>
              <w:t xml:space="preserve"> </w:t>
            </w:r>
            <w:r w:rsidRPr="00DD0506">
              <w:t>է</w:t>
            </w:r>
            <w:r w:rsidRPr="00DD0506">
              <w:rPr>
                <w:lang w:val="fr-FR"/>
              </w:rPr>
              <w:t xml:space="preserve"> </w:t>
            </w:r>
            <w:r w:rsidRPr="00DD0506">
              <w:t>հավելվածի</w:t>
            </w:r>
            <w:r w:rsidRPr="00DD0506">
              <w:rPr>
                <w:lang w:val="fr-FR"/>
              </w:rPr>
              <w:t xml:space="preserve"> </w:t>
            </w:r>
            <w:r w:rsidRPr="00DD0506">
              <w:t>վերնագրի</w:t>
            </w:r>
            <w:r w:rsidRPr="00DD0506">
              <w:rPr>
                <w:lang w:val="fr-FR"/>
              </w:rPr>
              <w:t xml:space="preserve"> </w:t>
            </w:r>
            <w:r w:rsidRPr="00DD0506">
              <w:t>բովանդակությանը</w:t>
            </w:r>
            <w:r w:rsidRPr="00DD0506">
              <w:rPr>
                <w:lang w:val="fr-FR"/>
              </w:rPr>
              <w:t xml:space="preserve">, </w:t>
            </w:r>
            <w:r w:rsidRPr="00DD0506">
              <w:t>որի</w:t>
            </w:r>
            <w:r w:rsidRPr="00DD0506">
              <w:rPr>
                <w:lang w:val="fr-FR"/>
              </w:rPr>
              <w:t xml:space="preserve"> </w:t>
            </w:r>
            <w:r w:rsidRPr="00DD0506">
              <w:t>համաձայն</w:t>
            </w:r>
            <w:r w:rsidRPr="00DD0506">
              <w:rPr>
                <w:lang w:val="fr-FR"/>
              </w:rPr>
              <w:t xml:space="preserve"> </w:t>
            </w:r>
            <w:r w:rsidRPr="00DD0506">
              <w:rPr>
                <w:lang w:val="ru-RU"/>
              </w:rPr>
              <w:t>նշյալ</w:t>
            </w:r>
            <w:r w:rsidRPr="00DD0506">
              <w:rPr>
                <w:lang w:val="fr-FR"/>
              </w:rPr>
              <w:t xml:space="preserve"> </w:t>
            </w:r>
            <w:r w:rsidRPr="00DD0506">
              <w:t>կարգով</w:t>
            </w:r>
            <w:r w:rsidRPr="00DD0506">
              <w:rPr>
                <w:lang w:val="fr-FR"/>
              </w:rPr>
              <w:t xml:space="preserve"> </w:t>
            </w:r>
            <w:r w:rsidRPr="00DD0506">
              <w:t>պետք</w:t>
            </w:r>
            <w:r w:rsidRPr="00DD0506">
              <w:rPr>
                <w:lang w:val="fr-FR"/>
              </w:rPr>
              <w:t xml:space="preserve"> </w:t>
            </w:r>
            <w:r w:rsidRPr="00DD0506">
              <w:t>է</w:t>
            </w:r>
            <w:r w:rsidRPr="00DD0506">
              <w:rPr>
                <w:lang w:val="fr-FR"/>
              </w:rPr>
              <w:t xml:space="preserve"> </w:t>
            </w:r>
            <w:r w:rsidRPr="00DD0506">
              <w:t>կանոնակարգվեր</w:t>
            </w:r>
            <w:r w:rsidRPr="00DD0506">
              <w:rPr>
                <w:lang w:val="fr-FR"/>
              </w:rPr>
              <w:t xml:space="preserve"> </w:t>
            </w:r>
            <w:r w:rsidRPr="00DD0506">
              <w:t>երեխաներին</w:t>
            </w:r>
            <w:r w:rsidRPr="00DD0506">
              <w:rPr>
                <w:lang w:val="fr-FR"/>
              </w:rPr>
              <w:t xml:space="preserve"> </w:t>
            </w:r>
            <w:r w:rsidRPr="00DD0506">
              <w:t>խնամքի</w:t>
            </w:r>
            <w:r w:rsidRPr="00DD0506">
              <w:rPr>
                <w:lang w:val="fr-FR"/>
              </w:rPr>
              <w:t xml:space="preserve"> </w:t>
            </w:r>
            <w:r w:rsidRPr="00DD0506">
              <w:t>տրամադրման</w:t>
            </w:r>
            <w:r w:rsidRPr="00DD0506">
              <w:rPr>
                <w:lang w:val="fr-FR"/>
              </w:rPr>
              <w:t xml:space="preserve"> </w:t>
            </w:r>
            <w:r w:rsidRPr="00DD0506">
              <w:rPr>
                <w:lang w:val="ru-RU"/>
              </w:rPr>
              <w:t>գործընթացն</w:t>
            </w:r>
            <w:r w:rsidRPr="00DD0506">
              <w:rPr>
                <w:lang w:val="fr-FR"/>
              </w:rPr>
              <w:t xml:space="preserve"> </w:t>
            </w:r>
            <w:r w:rsidRPr="00DD0506">
              <w:lastRenderedPageBreak/>
              <w:t>ու</w:t>
            </w:r>
            <w:r w:rsidRPr="00DD0506">
              <w:rPr>
                <w:lang w:val="fr-FR"/>
              </w:rPr>
              <w:t xml:space="preserve"> </w:t>
            </w:r>
            <w:r w:rsidRPr="00DD0506">
              <w:t>պայմանները</w:t>
            </w:r>
            <w:r w:rsidRPr="00DD0506">
              <w:rPr>
                <w:lang w:val="fr-FR"/>
              </w:rPr>
              <w:t xml:space="preserve">, </w:t>
            </w:r>
            <w:r w:rsidRPr="00DD0506">
              <w:t>սակայն</w:t>
            </w:r>
            <w:r w:rsidRPr="00DD0506">
              <w:rPr>
                <w:lang w:val="fr-FR"/>
              </w:rPr>
              <w:t xml:space="preserve"> </w:t>
            </w:r>
            <w:r w:rsidRPr="00DD0506">
              <w:t>նշյալ</w:t>
            </w:r>
            <w:r w:rsidRPr="00DD0506">
              <w:rPr>
                <w:lang w:val="fr-FR"/>
              </w:rPr>
              <w:t xml:space="preserve"> </w:t>
            </w:r>
            <w:r w:rsidRPr="00DD0506">
              <w:t>կարգով</w:t>
            </w:r>
            <w:r w:rsidRPr="00DD0506">
              <w:rPr>
                <w:lang w:val="fr-FR"/>
              </w:rPr>
              <w:t xml:space="preserve"> </w:t>
            </w:r>
            <w:r w:rsidRPr="00DD0506">
              <w:rPr>
                <w:lang w:val="ru-RU"/>
              </w:rPr>
              <w:t>սահման</w:t>
            </w:r>
            <w:r w:rsidRPr="00DD0506">
              <w:t>վում</w:t>
            </w:r>
            <w:r w:rsidRPr="00DD0506">
              <w:rPr>
                <w:lang w:val="fr-FR"/>
              </w:rPr>
              <w:t xml:space="preserve"> </w:t>
            </w:r>
            <w:r w:rsidRPr="00DD0506">
              <w:t>են</w:t>
            </w:r>
            <w:r w:rsidRPr="00DD0506">
              <w:rPr>
                <w:lang w:val="fr-FR"/>
              </w:rPr>
              <w:t xml:space="preserve"> </w:t>
            </w:r>
            <w:r w:rsidRPr="00DD0506">
              <w:t>պահանջներ</w:t>
            </w:r>
            <w:r w:rsidRPr="00DD0506">
              <w:rPr>
                <w:lang w:val="fr-FR"/>
              </w:rPr>
              <w:t xml:space="preserve"> </w:t>
            </w:r>
            <w:r w:rsidRPr="00DD0506">
              <w:t>ուղղված</w:t>
            </w:r>
            <w:r w:rsidRPr="00DD0506">
              <w:rPr>
                <w:lang w:val="fr-FR"/>
              </w:rPr>
              <w:t xml:space="preserve"> </w:t>
            </w:r>
            <w:r w:rsidRPr="00DD0506">
              <w:t>բնակչության</w:t>
            </w:r>
            <w:r w:rsidRPr="00DD0506">
              <w:rPr>
                <w:lang w:val="fr-FR"/>
              </w:rPr>
              <w:t xml:space="preserve"> </w:t>
            </w:r>
            <w:r w:rsidRPr="00DD0506">
              <w:t>սոցիալական</w:t>
            </w:r>
            <w:r w:rsidRPr="00DD0506">
              <w:rPr>
                <w:lang w:val="fr-FR"/>
              </w:rPr>
              <w:t xml:space="preserve"> </w:t>
            </w:r>
            <w:r w:rsidRPr="00DD0506">
              <w:t>պաշտպանության</w:t>
            </w:r>
            <w:r w:rsidRPr="00DD0506">
              <w:rPr>
                <w:lang w:val="fr-FR"/>
              </w:rPr>
              <w:t xml:space="preserve"> </w:t>
            </w:r>
            <w:r w:rsidRPr="00DD0506">
              <w:t>հաստատությունների</w:t>
            </w:r>
            <w:r w:rsidRPr="00DD0506">
              <w:rPr>
                <w:lang w:val="fr-FR"/>
              </w:rPr>
              <w:t xml:space="preserve"> </w:t>
            </w:r>
            <w:r w:rsidRPr="00DD0506">
              <w:t>գործունեությանը</w:t>
            </w:r>
            <w:r w:rsidRPr="00DD0506">
              <w:rPr>
                <w:lang w:val="fr-FR"/>
              </w:rPr>
              <w:t xml:space="preserve">: </w:t>
            </w:r>
            <w:r w:rsidRPr="00DD0506">
              <w:t>Մեր</w:t>
            </w:r>
            <w:r w:rsidRPr="00DD0506">
              <w:rPr>
                <w:lang w:val="fr-FR"/>
              </w:rPr>
              <w:t xml:space="preserve"> </w:t>
            </w:r>
            <w:r w:rsidRPr="00DD0506">
              <w:t>կարծիքով</w:t>
            </w:r>
            <w:r w:rsidRPr="00DD0506">
              <w:rPr>
                <w:lang w:val="fr-FR"/>
              </w:rPr>
              <w:t xml:space="preserve"> </w:t>
            </w:r>
            <w:r w:rsidRPr="00DD0506">
              <w:t>այդ</w:t>
            </w:r>
            <w:r w:rsidRPr="00DD0506">
              <w:rPr>
                <w:lang w:val="fr-FR"/>
              </w:rPr>
              <w:t xml:space="preserve"> </w:t>
            </w:r>
            <w:r w:rsidRPr="00DD0506">
              <w:t>պահանջները</w:t>
            </w:r>
            <w:r w:rsidRPr="00DD0506">
              <w:rPr>
                <w:lang w:val="fr-FR"/>
              </w:rPr>
              <w:t xml:space="preserve"> </w:t>
            </w:r>
            <w:r w:rsidRPr="00DD0506">
              <w:t>հնարավոր</w:t>
            </w:r>
            <w:r w:rsidRPr="00DD0506">
              <w:rPr>
                <w:lang w:val="fr-FR"/>
              </w:rPr>
              <w:t xml:space="preserve"> </w:t>
            </w:r>
            <w:r w:rsidRPr="00DD0506">
              <w:t>է</w:t>
            </w:r>
            <w:r w:rsidRPr="00DD0506">
              <w:rPr>
                <w:lang w:val="fr-FR"/>
              </w:rPr>
              <w:t xml:space="preserve"> </w:t>
            </w:r>
            <w:r w:rsidRPr="00DD0506">
              <w:t>սահմանել</w:t>
            </w:r>
            <w:r w:rsidRPr="00DD0506">
              <w:rPr>
                <w:lang w:val="fr-FR"/>
              </w:rPr>
              <w:t xml:space="preserve"> </w:t>
            </w:r>
            <w:r w:rsidRPr="00DD0506">
              <w:t>առանձին</w:t>
            </w:r>
            <w:r w:rsidRPr="00DD0506">
              <w:rPr>
                <w:lang w:val="fr-FR"/>
              </w:rPr>
              <w:t xml:space="preserve"> </w:t>
            </w:r>
            <w:r w:rsidRPr="00DD0506">
              <w:t>հավելվածով</w:t>
            </w:r>
            <w:r w:rsidRPr="00DD0506">
              <w:rPr>
                <w:lang w:val="fr-FR"/>
              </w:rPr>
              <w:t>:</w:t>
            </w:r>
          </w:p>
        </w:tc>
        <w:tc>
          <w:tcPr>
            <w:tcW w:w="4140" w:type="dxa"/>
            <w:shd w:val="clear" w:color="auto" w:fill="auto"/>
          </w:tcPr>
          <w:p w:rsidR="008167E2" w:rsidRPr="00DD0506" w:rsidRDefault="008167E2" w:rsidP="00AE3EF1">
            <w:pPr>
              <w:spacing w:after="0" w:line="240" w:lineRule="auto"/>
              <w:rPr>
                <w:lang w:val="fr-FR"/>
              </w:rPr>
            </w:pPr>
            <w:r w:rsidRPr="00DD0506">
              <w:rPr>
                <w:lang w:val="fr-FR"/>
              </w:rPr>
              <w:lastRenderedPageBreak/>
              <w:t xml:space="preserve">3. </w:t>
            </w:r>
            <w:r w:rsidRPr="00DD0506">
              <w:rPr>
                <w:lang w:val="ru-RU"/>
              </w:rPr>
              <w:t>Առաջարկությունը</w:t>
            </w:r>
            <w:r w:rsidRPr="00DD0506">
              <w:rPr>
                <w:lang w:val="fr-FR"/>
              </w:rPr>
              <w:t xml:space="preserve"> </w:t>
            </w:r>
            <w:r w:rsidRPr="00DD0506">
              <w:rPr>
                <w:lang w:val="ru-RU"/>
              </w:rPr>
              <w:t>չի</w:t>
            </w:r>
            <w:r w:rsidRPr="00DD0506">
              <w:rPr>
                <w:lang w:val="fr-FR"/>
              </w:rPr>
              <w:t xml:space="preserve"> </w:t>
            </w:r>
            <w:r w:rsidRPr="00DD0506">
              <w:rPr>
                <w:lang w:val="ru-RU"/>
              </w:rPr>
              <w:t>ընդունվել</w:t>
            </w:r>
            <w:r w:rsidRPr="00DD0506">
              <w:rPr>
                <w:lang w:val="fr-FR"/>
              </w:rPr>
              <w:t xml:space="preserve">: </w:t>
            </w:r>
            <w:r w:rsidRPr="00DD0506">
              <w:rPr>
                <w:lang w:val="ru-RU"/>
              </w:rPr>
              <w:t>Նախևառաջ</w:t>
            </w:r>
            <w:r w:rsidRPr="00DD0506">
              <w:rPr>
                <w:lang w:val="fr-FR"/>
              </w:rPr>
              <w:t xml:space="preserve">, </w:t>
            </w:r>
            <w:r w:rsidRPr="00DD0506">
              <w:rPr>
                <w:lang w:val="ru-RU"/>
              </w:rPr>
              <w:t>Նախագծի</w:t>
            </w:r>
            <w:r w:rsidRPr="00DD0506">
              <w:rPr>
                <w:lang w:val="fr-FR"/>
              </w:rPr>
              <w:t xml:space="preserve"> 1-</w:t>
            </w:r>
            <w:r w:rsidRPr="00DD0506">
              <w:rPr>
                <w:lang w:val="ru-RU"/>
              </w:rPr>
              <w:t>ին</w:t>
            </w:r>
            <w:r w:rsidRPr="00DD0506">
              <w:rPr>
                <w:lang w:val="fr-FR"/>
              </w:rPr>
              <w:t xml:space="preserve"> </w:t>
            </w:r>
            <w:r w:rsidRPr="00DD0506">
              <w:rPr>
                <w:lang w:val="ru-RU"/>
              </w:rPr>
              <w:t>հավելվածի</w:t>
            </w:r>
            <w:r w:rsidRPr="00DD0506">
              <w:rPr>
                <w:lang w:val="fr-FR"/>
              </w:rPr>
              <w:t xml:space="preserve"> 2-</w:t>
            </w:r>
            <w:r w:rsidRPr="00DD0506">
              <w:rPr>
                <w:lang w:val="ru-RU"/>
              </w:rPr>
              <w:t>րդ</w:t>
            </w:r>
            <w:r w:rsidRPr="00DD0506">
              <w:rPr>
                <w:lang w:val="fr-FR"/>
              </w:rPr>
              <w:t xml:space="preserve"> </w:t>
            </w:r>
            <w:r w:rsidRPr="00DD0506">
              <w:rPr>
                <w:lang w:val="ru-RU"/>
              </w:rPr>
              <w:t>բաժնով</w:t>
            </w:r>
            <w:r w:rsidRPr="00DD0506">
              <w:rPr>
                <w:lang w:val="fr-FR"/>
              </w:rPr>
              <w:t xml:space="preserve"> </w:t>
            </w:r>
            <w:r w:rsidRPr="00DD0506">
              <w:rPr>
                <w:lang w:val="ru-RU"/>
              </w:rPr>
              <w:t>ոչ</w:t>
            </w:r>
            <w:r w:rsidRPr="00DD0506">
              <w:rPr>
                <w:lang w:val="fr-FR"/>
              </w:rPr>
              <w:t xml:space="preserve"> </w:t>
            </w:r>
            <w:r w:rsidRPr="00DD0506">
              <w:rPr>
                <w:lang w:val="ru-RU"/>
              </w:rPr>
              <w:t>միայն</w:t>
            </w:r>
            <w:r w:rsidRPr="00DD0506">
              <w:rPr>
                <w:lang w:val="fr-FR"/>
              </w:rPr>
              <w:t xml:space="preserve"> </w:t>
            </w:r>
            <w:r w:rsidRPr="00DD0506">
              <w:rPr>
                <w:lang w:val="ru-RU"/>
              </w:rPr>
              <w:t>սահմանված</w:t>
            </w:r>
            <w:r w:rsidRPr="00DD0506">
              <w:rPr>
                <w:lang w:val="fr-FR"/>
              </w:rPr>
              <w:t xml:space="preserve"> </w:t>
            </w:r>
            <w:r w:rsidRPr="00DD0506">
              <w:rPr>
                <w:lang w:val="ru-RU"/>
              </w:rPr>
              <w:t>են</w:t>
            </w:r>
            <w:r w:rsidRPr="00DD0506">
              <w:rPr>
                <w:lang w:val="fr-FR"/>
              </w:rPr>
              <w:t xml:space="preserve"> </w:t>
            </w:r>
            <w:r w:rsidRPr="00DD0506">
              <w:rPr>
                <w:lang w:val="ru-RU"/>
              </w:rPr>
              <w:t>երեխաներին</w:t>
            </w:r>
            <w:r w:rsidRPr="00DD0506">
              <w:rPr>
                <w:lang w:val="fr-FR"/>
              </w:rPr>
              <w:t xml:space="preserve"> </w:t>
            </w:r>
            <w:r w:rsidRPr="00DD0506">
              <w:rPr>
                <w:lang w:val="ru-RU"/>
              </w:rPr>
              <w:t>խնամք</w:t>
            </w:r>
            <w:r w:rsidRPr="00DD0506">
              <w:rPr>
                <w:lang w:val="fr-FR"/>
              </w:rPr>
              <w:t xml:space="preserve"> </w:t>
            </w:r>
            <w:r w:rsidRPr="00DD0506">
              <w:rPr>
                <w:lang w:val="ru-RU"/>
              </w:rPr>
              <w:t>տրամադրող</w:t>
            </w:r>
            <w:r w:rsidRPr="00DD0506">
              <w:rPr>
                <w:lang w:val="fr-FR"/>
              </w:rPr>
              <w:t xml:space="preserve"> </w:t>
            </w:r>
            <w:r w:rsidRPr="00DD0506">
              <w:rPr>
                <w:lang w:val="ru-RU"/>
              </w:rPr>
              <w:t>կազմակերպություններին</w:t>
            </w:r>
            <w:r w:rsidRPr="00DD0506">
              <w:rPr>
                <w:lang w:val="fr-FR"/>
              </w:rPr>
              <w:t xml:space="preserve"> </w:t>
            </w:r>
            <w:r w:rsidRPr="00DD0506">
              <w:rPr>
                <w:lang w:val="ru-RU"/>
              </w:rPr>
              <w:lastRenderedPageBreak/>
              <w:t>ներկայացվող</w:t>
            </w:r>
            <w:r w:rsidRPr="00DD0506">
              <w:rPr>
                <w:lang w:val="fr-FR"/>
              </w:rPr>
              <w:t xml:space="preserve"> </w:t>
            </w:r>
            <w:r w:rsidRPr="00DD0506">
              <w:rPr>
                <w:b/>
                <w:lang w:val="ru-RU"/>
              </w:rPr>
              <w:t>ընդհանրական</w:t>
            </w:r>
            <w:r w:rsidRPr="00DD0506">
              <w:rPr>
                <w:lang w:val="fr-FR"/>
              </w:rPr>
              <w:t xml:space="preserve"> </w:t>
            </w:r>
            <w:r w:rsidRPr="00DD0506">
              <w:rPr>
                <w:lang w:val="ru-RU"/>
              </w:rPr>
              <w:t>պահանջները</w:t>
            </w:r>
            <w:r w:rsidRPr="00DD0506">
              <w:rPr>
                <w:lang w:val="fr-FR"/>
              </w:rPr>
              <w:t xml:space="preserve">, </w:t>
            </w:r>
            <w:r w:rsidRPr="00DD0506">
              <w:rPr>
                <w:lang w:val="ru-RU"/>
              </w:rPr>
              <w:t>այլև</w:t>
            </w:r>
            <w:r w:rsidRPr="00DD0506">
              <w:rPr>
                <w:lang w:val="fr-FR"/>
              </w:rPr>
              <w:t xml:space="preserve"> </w:t>
            </w:r>
            <w:r w:rsidRPr="00DD0506">
              <w:rPr>
                <w:lang w:val="ru-RU"/>
              </w:rPr>
              <w:t>խնամք</w:t>
            </w:r>
            <w:r w:rsidRPr="00DD0506">
              <w:rPr>
                <w:lang w:val="fr-FR"/>
              </w:rPr>
              <w:t xml:space="preserve"> </w:t>
            </w:r>
            <w:r w:rsidRPr="00DD0506">
              <w:rPr>
                <w:lang w:val="ru-RU"/>
              </w:rPr>
              <w:t>տրամադրող</w:t>
            </w:r>
            <w:r w:rsidRPr="00DD0506">
              <w:rPr>
                <w:lang w:val="fr-FR"/>
              </w:rPr>
              <w:t xml:space="preserve"> </w:t>
            </w:r>
            <w:r w:rsidRPr="00DD0506">
              <w:rPr>
                <w:lang w:val="ru-RU"/>
              </w:rPr>
              <w:t>սուբյեկտները</w:t>
            </w:r>
            <w:r w:rsidRPr="00DD0506">
              <w:rPr>
                <w:lang w:val="fr-FR"/>
              </w:rPr>
              <w:t xml:space="preserve">, </w:t>
            </w:r>
            <w:r w:rsidRPr="00DD0506">
              <w:rPr>
                <w:lang w:val="ru-RU"/>
              </w:rPr>
              <w:t>տրամադրման</w:t>
            </w:r>
            <w:r w:rsidRPr="00DD0506">
              <w:rPr>
                <w:lang w:val="fr-FR"/>
              </w:rPr>
              <w:t xml:space="preserve"> </w:t>
            </w:r>
            <w:r w:rsidRPr="00DD0506">
              <w:rPr>
                <w:lang w:val="ru-RU"/>
              </w:rPr>
              <w:t>ենթակա</w:t>
            </w:r>
            <w:r w:rsidRPr="00DD0506">
              <w:rPr>
                <w:lang w:val="fr-FR"/>
              </w:rPr>
              <w:t xml:space="preserve"> </w:t>
            </w:r>
            <w:r w:rsidRPr="00DD0506">
              <w:rPr>
                <w:lang w:val="ru-RU"/>
              </w:rPr>
              <w:t>խնամքի</w:t>
            </w:r>
            <w:r w:rsidRPr="00DD0506">
              <w:rPr>
                <w:lang w:val="fr-FR"/>
              </w:rPr>
              <w:t xml:space="preserve"> </w:t>
            </w:r>
            <w:r w:rsidRPr="00DD0506">
              <w:rPr>
                <w:lang w:val="ru-RU"/>
              </w:rPr>
              <w:t>բնույթը</w:t>
            </w:r>
            <w:r w:rsidRPr="00DD0506">
              <w:rPr>
                <w:lang w:val="fr-FR"/>
              </w:rPr>
              <w:t xml:space="preserve"> (</w:t>
            </w:r>
            <w:r w:rsidRPr="00DD0506">
              <w:rPr>
                <w:rFonts w:cs="GHEA Grapalat"/>
                <w:lang w:val="de-DE" w:eastAsia="ru-RU"/>
              </w:rPr>
              <w:t>երկարաժամկետ</w:t>
            </w:r>
            <w:r w:rsidRPr="00DD0506">
              <w:rPr>
                <w:rFonts w:cs="Sylfaen"/>
                <w:lang w:val="de-DE" w:eastAsia="ru-RU"/>
              </w:rPr>
              <w:t xml:space="preserve"> </w:t>
            </w:r>
            <w:r w:rsidRPr="00DD0506">
              <w:rPr>
                <w:rFonts w:cs="GHEA Grapalat"/>
                <w:lang w:val="de-DE" w:eastAsia="ru-RU"/>
              </w:rPr>
              <w:t>կամ</w:t>
            </w:r>
            <w:r w:rsidRPr="00DD0506">
              <w:rPr>
                <w:rFonts w:cs="Sylfaen"/>
                <w:lang w:val="de-DE" w:eastAsia="ru-RU"/>
              </w:rPr>
              <w:t xml:space="preserve"> </w:t>
            </w:r>
            <w:r w:rsidRPr="00DD0506">
              <w:rPr>
                <w:rFonts w:cs="GHEA Grapalat"/>
                <w:lang w:val="de-DE" w:eastAsia="ru-RU"/>
              </w:rPr>
              <w:t>որո</w:t>
            </w:r>
            <w:r w:rsidRPr="00DD0506">
              <w:rPr>
                <w:rFonts w:cs="Sylfaen"/>
                <w:lang w:val="de-DE" w:eastAsia="ru-RU"/>
              </w:rPr>
              <w:t>շակի ժամկետով կացարան, շուրջօրյա լրիվ խնամք</w:t>
            </w:r>
            <w:r w:rsidRPr="00DD0506">
              <w:rPr>
                <w:lang w:val="fr-FR"/>
              </w:rPr>
              <w:t xml:space="preserve">) </w:t>
            </w:r>
            <w:r w:rsidRPr="00DD0506">
              <w:rPr>
                <w:lang w:val="ru-RU"/>
              </w:rPr>
              <w:t>խնամք</w:t>
            </w:r>
            <w:r w:rsidRPr="00DD0506">
              <w:rPr>
                <w:lang w:val="fr-FR"/>
              </w:rPr>
              <w:t xml:space="preserve"> </w:t>
            </w:r>
            <w:r w:rsidRPr="00DD0506">
              <w:rPr>
                <w:lang w:val="ru-RU"/>
              </w:rPr>
              <w:t>տրամադրող</w:t>
            </w:r>
            <w:r w:rsidRPr="00DD0506">
              <w:rPr>
                <w:lang w:val="fr-FR"/>
              </w:rPr>
              <w:t xml:space="preserve">  </w:t>
            </w:r>
            <w:r w:rsidRPr="00DD0506">
              <w:rPr>
                <w:lang w:val="ru-RU"/>
              </w:rPr>
              <w:t>յուրաքանչյուր</w:t>
            </w:r>
            <w:r w:rsidRPr="00DD0506">
              <w:rPr>
                <w:lang w:val="fr-FR"/>
              </w:rPr>
              <w:t xml:space="preserve"> </w:t>
            </w:r>
            <w:r w:rsidRPr="00DD0506">
              <w:rPr>
                <w:lang w:val="ru-RU"/>
              </w:rPr>
              <w:t>տիպի</w:t>
            </w:r>
            <w:r w:rsidRPr="00DD0506">
              <w:rPr>
                <w:lang w:val="fr-FR"/>
              </w:rPr>
              <w:t xml:space="preserve"> </w:t>
            </w:r>
            <w:r w:rsidRPr="00DD0506">
              <w:rPr>
                <w:lang w:val="ru-RU"/>
              </w:rPr>
              <w:t>կազմակերպությունում</w:t>
            </w:r>
            <w:r w:rsidRPr="00DD0506">
              <w:rPr>
                <w:lang w:val="fr-FR"/>
              </w:rPr>
              <w:t xml:space="preserve"> </w:t>
            </w:r>
            <w:r w:rsidRPr="00DD0506">
              <w:rPr>
                <w:lang w:val="ru-RU"/>
              </w:rPr>
              <w:t>խնամք</w:t>
            </w:r>
            <w:r w:rsidRPr="00DD0506">
              <w:rPr>
                <w:lang w:val="fr-FR"/>
              </w:rPr>
              <w:t xml:space="preserve"> </w:t>
            </w:r>
            <w:r w:rsidRPr="00DD0506">
              <w:rPr>
                <w:lang w:val="ru-RU"/>
              </w:rPr>
              <w:t>ստանալու</w:t>
            </w:r>
            <w:r w:rsidRPr="00DD0506">
              <w:rPr>
                <w:lang w:val="fr-FR"/>
              </w:rPr>
              <w:t xml:space="preserve"> </w:t>
            </w:r>
            <w:r w:rsidRPr="00DD0506">
              <w:rPr>
                <w:lang w:val="ru-RU"/>
              </w:rPr>
              <w:t>իրավունք</w:t>
            </w:r>
            <w:r w:rsidRPr="00DD0506">
              <w:rPr>
                <w:lang w:val="fr-FR"/>
              </w:rPr>
              <w:t xml:space="preserve"> </w:t>
            </w:r>
            <w:r w:rsidRPr="00DD0506">
              <w:rPr>
                <w:lang w:val="ru-RU"/>
              </w:rPr>
              <w:t>ունեցող</w:t>
            </w:r>
            <w:r w:rsidRPr="00DD0506">
              <w:rPr>
                <w:lang w:val="fr-FR"/>
              </w:rPr>
              <w:t xml:space="preserve"> </w:t>
            </w:r>
            <w:r w:rsidRPr="00DD0506">
              <w:rPr>
                <w:lang w:val="ru-RU"/>
              </w:rPr>
              <w:t>անձանց</w:t>
            </w:r>
            <w:r w:rsidRPr="00DD0506">
              <w:rPr>
                <w:lang w:val="fr-FR"/>
              </w:rPr>
              <w:t xml:space="preserve"> </w:t>
            </w:r>
            <w:r w:rsidRPr="00DD0506">
              <w:rPr>
                <w:lang w:val="ru-RU"/>
              </w:rPr>
              <w:t>շրջանակը</w:t>
            </w:r>
            <w:r w:rsidRPr="00DD0506">
              <w:rPr>
                <w:lang w:val="fr-FR"/>
              </w:rPr>
              <w:t xml:space="preserve">: </w:t>
            </w:r>
            <w:r w:rsidRPr="00DD0506">
              <w:rPr>
                <w:lang w:val="ru-RU"/>
              </w:rPr>
              <w:t>Բացի</w:t>
            </w:r>
            <w:r w:rsidRPr="00DD0506">
              <w:rPr>
                <w:lang w:val="fr-FR"/>
              </w:rPr>
              <w:t xml:space="preserve"> </w:t>
            </w:r>
            <w:r w:rsidRPr="00DD0506">
              <w:rPr>
                <w:lang w:val="ru-RU"/>
              </w:rPr>
              <w:t>այդ</w:t>
            </w:r>
            <w:r w:rsidRPr="00DD0506">
              <w:rPr>
                <w:lang w:val="fr-FR"/>
              </w:rPr>
              <w:t xml:space="preserve">, </w:t>
            </w:r>
            <w:r w:rsidRPr="00DD0506">
              <w:rPr>
                <w:lang w:val="ru-RU"/>
              </w:rPr>
              <w:t>խնամքի</w:t>
            </w:r>
            <w:r w:rsidRPr="00DD0506">
              <w:rPr>
                <w:lang w:val="fr-FR"/>
              </w:rPr>
              <w:t xml:space="preserve"> </w:t>
            </w:r>
            <w:r w:rsidRPr="00DD0506">
              <w:rPr>
                <w:lang w:val="ru-RU"/>
              </w:rPr>
              <w:t>տրամադրումը</w:t>
            </w:r>
            <w:r w:rsidRPr="00DD0506">
              <w:rPr>
                <w:lang w:val="fr-FR"/>
              </w:rPr>
              <w:t xml:space="preserve"> </w:t>
            </w:r>
            <w:r w:rsidRPr="00DD0506">
              <w:rPr>
                <w:lang w:val="ru-RU"/>
              </w:rPr>
              <w:t>դիտարկելով</w:t>
            </w:r>
            <w:r w:rsidRPr="00DD0506">
              <w:rPr>
                <w:lang w:val="fr-FR"/>
              </w:rPr>
              <w:t xml:space="preserve"> </w:t>
            </w:r>
            <w:r w:rsidRPr="00DD0506">
              <w:rPr>
                <w:lang w:val="ru-RU"/>
              </w:rPr>
              <w:t>որպես</w:t>
            </w:r>
            <w:r w:rsidRPr="00DD0506">
              <w:rPr>
                <w:lang w:val="fr-FR"/>
              </w:rPr>
              <w:t xml:space="preserve"> </w:t>
            </w:r>
            <w:r w:rsidRPr="00DD0506">
              <w:rPr>
                <w:lang w:val="ru-RU"/>
              </w:rPr>
              <w:t>համալիր</w:t>
            </w:r>
            <w:r w:rsidRPr="00DD0506">
              <w:rPr>
                <w:lang w:val="fr-FR"/>
              </w:rPr>
              <w:t xml:space="preserve"> </w:t>
            </w:r>
            <w:r w:rsidRPr="00DD0506">
              <w:rPr>
                <w:lang w:val="ru-RU"/>
              </w:rPr>
              <w:t>բնույթ</w:t>
            </w:r>
            <w:r w:rsidRPr="00DD0506">
              <w:rPr>
                <w:lang w:val="fr-FR"/>
              </w:rPr>
              <w:t xml:space="preserve"> </w:t>
            </w:r>
            <w:r w:rsidRPr="00DD0506">
              <w:rPr>
                <w:lang w:val="ru-RU"/>
              </w:rPr>
              <w:t>ունեցող</w:t>
            </w:r>
            <w:r w:rsidRPr="00DD0506">
              <w:rPr>
                <w:lang w:val="fr-FR"/>
              </w:rPr>
              <w:t xml:space="preserve"> </w:t>
            </w:r>
            <w:r w:rsidRPr="00DD0506">
              <w:rPr>
                <w:lang w:val="ru-RU"/>
              </w:rPr>
              <w:t>սոցիալական</w:t>
            </w:r>
            <w:r w:rsidRPr="00DD0506">
              <w:rPr>
                <w:lang w:val="fr-FR"/>
              </w:rPr>
              <w:t xml:space="preserve"> </w:t>
            </w:r>
            <w:r w:rsidRPr="00DD0506">
              <w:rPr>
                <w:lang w:val="ru-RU"/>
              </w:rPr>
              <w:t>ծառայություն</w:t>
            </w:r>
            <w:r w:rsidRPr="00DD0506">
              <w:rPr>
                <w:lang w:val="fr-FR"/>
              </w:rPr>
              <w:t xml:space="preserve">, </w:t>
            </w:r>
            <w:r w:rsidRPr="00DD0506">
              <w:rPr>
                <w:lang w:val="ru-RU"/>
              </w:rPr>
              <w:t>որն</w:t>
            </w:r>
            <w:r w:rsidRPr="00DD0506">
              <w:rPr>
                <w:lang w:val="fr-FR"/>
              </w:rPr>
              <w:t xml:space="preserve"> </w:t>
            </w:r>
            <w:r w:rsidRPr="00DD0506">
              <w:rPr>
                <w:lang w:val="ru-RU"/>
              </w:rPr>
              <w:t>իրենում</w:t>
            </w:r>
            <w:r w:rsidRPr="00DD0506">
              <w:rPr>
                <w:lang w:val="fr-FR"/>
              </w:rPr>
              <w:t xml:space="preserve"> </w:t>
            </w:r>
            <w:r w:rsidRPr="00DD0506">
              <w:rPr>
                <w:lang w:val="ru-RU"/>
              </w:rPr>
              <w:t>ներառում</w:t>
            </w:r>
            <w:r w:rsidRPr="00DD0506">
              <w:rPr>
                <w:lang w:val="fr-FR"/>
              </w:rPr>
              <w:t xml:space="preserve"> </w:t>
            </w:r>
            <w:r w:rsidRPr="00DD0506">
              <w:rPr>
                <w:lang w:val="ru-RU"/>
              </w:rPr>
              <w:t>է</w:t>
            </w:r>
            <w:r w:rsidRPr="00DD0506">
              <w:rPr>
                <w:lang w:val="fr-FR"/>
              </w:rPr>
              <w:t xml:space="preserve"> </w:t>
            </w:r>
            <w:r w:rsidRPr="00DD0506">
              <w:rPr>
                <w:lang w:val="ru-RU"/>
              </w:rPr>
              <w:t>նաև</w:t>
            </w:r>
            <w:r w:rsidRPr="00DD0506">
              <w:rPr>
                <w:lang w:val="fr-FR"/>
              </w:rPr>
              <w:t xml:space="preserve"> </w:t>
            </w:r>
            <w:r w:rsidRPr="00DD0506">
              <w:rPr>
                <w:lang w:val="ru-RU"/>
              </w:rPr>
              <w:t>դրանից</w:t>
            </w:r>
            <w:r w:rsidRPr="00DD0506">
              <w:rPr>
                <w:lang w:val="fr-FR"/>
              </w:rPr>
              <w:t xml:space="preserve"> </w:t>
            </w:r>
            <w:r w:rsidRPr="00DD0506">
              <w:rPr>
                <w:lang w:val="ru-RU"/>
              </w:rPr>
              <w:t>բխող</w:t>
            </w:r>
            <w:r w:rsidRPr="00DD0506">
              <w:rPr>
                <w:lang w:val="fr-FR"/>
              </w:rPr>
              <w:t xml:space="preserve"> </w:t>
            </w:r>
            <w:r w:rsidRPr="00DD0506">
              <w:rPr>
                <w:lang w:val="ru-RU"/>
              </w:rPr>
              <w:t>մի</w:t>
            </w:r>
            <w:r w:rsidRPr="00DD0506">
              <w:rPr>
                <w:lang w:val="fr-FR"/>
              </w:rPr>
              <w:t xml:space="preserve"> </w:t>
            </w:r>
            <w:r w:rsidRPr="00DD0506">
              <w:rPr>
                <w:lang w:val="ru-RU"/>
              </w:rPr>
              <w:t>շարք</w:t>
            </w:r>
            <w:r w:rsidRPr="00DD0506">
              <w:rPr>
                <w:lang w:val="fr-FR"/>
              </w:rPr>
              <w:t xml:space="preserve"> </w:t>
            </w:r>
            <w:r w:rsidRPr="00DD0506">
              <w:rPr>
                <w:lang w:val="ru-RU"/>
              </w:rPr>
              <w:t>այլ</w:t>
            </w:r>
            <w:r w:rsidRPr="00DD0506">
              <w:rPr>
                <w:lang w:val="fr-FR"/>
              </w:rPr>
              <w:t xml:space="preserve"> </w:t>
            </w:r>
            <w:r w:rsidRPr="00DD0506">
              <w:rPr>
                <w:lang w:val="ru-RU"/>
              </w:rPr>
              <w:t>տարատեսակ</w:t>
            </w:r>
            <w:r w:rsidRPr="00DD0506">
              <w:rPr>
                <w:lang w:val="fr-FR"/>
              </w:rPr>
              <w:t xml:space="preserve"> </w:t>
            </w:r>
            <w:r w:rsidRPr="00DD0506">
              <w:rPr>
                <w:lang w:val="ru-RU"/>
              </w:rPr>
              <w:t>սոցիալական</w:t>
            </w:r>
            <w:r w:rsidRPr="00DD0506">
              <w:rPr>
                <w:lang w:val="fr-FR"/>
              </w:rPr>
              <w:t xml:space="preserve"> </w:t>
            </w:r>
            <w:r w:rsidRPr="00DD0506">
              <w:rPr>
                <w:lang w:val="ru-RU"/>
              </w:rPr>
              <w:t>ծառայությունների</w:t>
            </w:r>
            <w:r w:rsidRPr="00DD0506">
              <w:rPr>
                <w:lang w:val="fr-FR"/>
              </w:rPr>
              <w:t xml:space="preserve"> </w:t>
            </w:r>
            <w:r w:rsidRPr="00DD0506">
              <w:rPr>
                <w:lang w:val="ru-RU"/>
              </w:rPr>
              <w:t>մատուցում</w:t>
            </w:r>
            <w:r w:rsidRPr="00DD0506">
              <w:rPr>
                <w:lang w:val="fr-FR"/>
              </w:rPr>
              <w:t xml:space="preserve"> (</w:t>
            </w:r>
            <w:r w:rsidRPr="00DD0506">
              <w:rPr>
                <w:lang w:val="ru-RU"/>
              </w:rPr>
              <w:t>ինչպիսի</w:t>
            </w:r>
            <w:r w:rsidRPr="00DD0506">
              <w:rPr>
                <w:lang w:val="fr-FR"/>
              </w:rPr>
              <w:t xml:space="preserve"> </w:t>
            </w:r>
            <w:r w:rsidRPr="00DD0506">
              <w:rPr>
                <w:lang w:val="ru-RU"/>
              </w:rPr>
              <w:t>հանգամանքն</w:t>
            </w:r>
            <w:r w:rsidRPr="00DD0506">
              <w:rPr>
                <w:lang w:val="fr-FR"/>
              </w:rPr>
              <w:t xml:space="preserve"> </w:t>
            </w:r>
            <w:r w:rsidRPr="00DD0506">
              <w:rPr>
                <w:lang w:val="ru-RU"/>
              </w:rPr>
              <w:t>ամրագրված</w:t>
            </w:r>
            <w:r w:rsidRPr="00DD0506">
              <w:rPr>
                <w:lang w:val="fr-FR"/>
              </w:rPr>
              <w:t xml:space="preserve"> </w:t>
            </w:r>
            <w:r w:rsidRPr="00DD0506">
              <w:rPr>
                <w:lang w:val="ru-RU"/>
              </w:rPr>
              <w:t>է</w:t>
            </w:r>
            <w:r w:rsidRPr="00DD0506">
              <w:rPr>
                <w:lang w:val="fr-FR"/>
              </w:rPr>
              <w:t xml:space="preserve"> </w:t>
            </w:r>
            <w:r w:rsidRPr="00DD0506">
              <w:rPr>
                <w:lang w:val="ru-RU"/>
              </w:rPr>
              <w:t>նաև</w:t>
            </w:r>
            <w:r w:rsidRPr="00DD0506">
              <w:rPr>
                <w:lang w:val="fr-FR"/>
              </w:rPr>
              <w:t xml:space="preserve"> «</w:t>
            </w:r>
            <w:r w:rsidRPr="00DD0506">
              <w:rPr>
                <w:lang w:val="ru-RU"/>
              </w:rPr>
              <w:t>Սոցիալական</w:t>
            </w:r>
            <w:r w:rsidRPr="00DD0506">
              <w:rPr>
                <w:lang w:val="fr-FR"/>
              </w:rPr>
              <w:t xml:space="preserve"> </w:t>
            </w:r>
            <w:r w:rsidRPr="00DD0506">
              <w:rPr>
                <w:lang w:val="ru-RU"/>
              </w:rPr>
              <w:t>աջակցության</w:t>
            </w:r>
            <w:r w:rsidRPr="00DD0506">
              <w:rPr>
                <w:lang w:val="fr-FR"/>
              </w:rPr>
              <w:t xml:space="preserve"> </w:t>
            </w:r>
            <w:r w:rsidRPr="00DD0506">
              <w:rPr>
                <w:lang w:val="ru-RU"/>
              </w:rPr>
              <w:t>մասին</w:t>
            </w:r>
            <w:r w:rsidRPr="00DD0506">
              <w:rPr>
                <w:lang w:val="fr-FR"/>
              </w:rPr>
              <w:t xml:space="preserve">» </w:t>
            </w:r>
            <w:r w:rsidRPr="00DD0506">
              <w:rPr>
                <w:lang w:val="ru-RU"/>
              </w:rPr>
              <w:t>ՀՀ</w:t>
            </w:r>
            <w:r w:rsidRPr="00DD0506">
              <w:rPr>
                <w:lang w:val="fr-FR"/>
              </w:rPr>
              <w:t xml:space="preserve"> </w:t>
            </w:r>
            <w:r w:rsidRPr="00DD0506">
              <w:rPr>
                <w:lang w:val="ru-RU"/>
              </w:rPr>
              <w:t>օրենքով</w:t>
            </w:r>
            <w:r w:rsidRPr="00DD0506">
              <w:rPr>
                <w:lang w:val="fr-FR"/>
              </w:rPr>
              <w:t xml:space="preserve">), </w:t>
            </w:r>
            <w:r w:rsidRPr="00DD0506">
              <w:rPr>
                <w:lang w:val="ru-RU"/>
              </w:rPr>
              <w:t>կարևորում</w:t>
            </w:r>
            <w:r w:rsidRPr="00DD0506">
              <w:rPr>
                <w:lang w:val="fr-FR"/>
              </w:rPr>
              <w:t xml:space="preserve"> </w:t>
            </w:r>
            <w:r w:rsidRPr="00DD0506">
              <w:rPr>
                <w:lang w:val="ru-RU"/>
              </w:rPr>
              <w:t>ենք</w:t>
            </w:r>
            <w:r w:rsidRPr="00DD0506">
              <w:rPr>
                <w:lang w:val="fr-FR"/>
              </w:rPr>
              <w:t xml:space="preserve"> </w:t>
            </w:r>
            <w:r w:rsidRPr="00DD0506">
              <w:rPr>
                <w:lang w:val="ru-RU"/>
              </w:rPr>
              <w:t>Նախագծով</w:t>
            </w:r>
            <w:r w:rsidRPr="00DD0506">
              <w:rPr>
                <w:lang w:val="fr-FR"/>
              </w:rPr>
              <w:t xml:space="preserve"> </w:t>
            </w:r>
            <w:r w:rsidRPr="00DD0506">
              <w:rPr>
                <w:lang w:val="ru-RU"/>
              </w:rPr>
              <w:t>խնամք</w:t>
            </w:r>
            <w:r w:rsidRPr="00DD0506">
              <w:rPr>
                <w:lang w:val="fr-FR"/>
              </w:rPr>
              <w:t xml:space="preserve"> </w:t>
            </w:r>
            <w:r w:rsidRPr="00DD0506">
              <w:rPr>
                <w:lang w:val="ru-RU"/>
              </w:rPr>
              <w:t>տրամադրող</w:t>
            </w:r>
            <w:r w:rsidRPr="00DD0506">
              <w:rPr>
                <w:lang w:val="fr-FR"/>
              </w:rPr>
              <w:t xml:space="preserve"> </w:t>
            </w:r>
            <w:r w:rsidRPr="00DD0506">
              <w:rPr>
                <w:lang w:val="ru-RU"/>
              </w:rPr>
              <w:t>կազմակերպություններին</w:t>
            </w:r>
            <w:r w:rsidRPr="00DD0506">
              <w:rPr>
                <w:lang w:val="fr-FR"/>
              </w:rPr>
              <w:t xml:space="preserve"> </w:t>
            </w:r>
            <w:r w:rsidRPr="00DD0506">
              <w:rPr>
                <w:lang w:val="ru-RU"/>
              </w:rPr>
              <w:t>ներկայացվող</w:t>
            </w:r>
            <w:r w:rsidRPr="00DD0506">
              <w:rPr>
                <w:lang w:val="fr-FR"/>
              </w:rPr>
              <w:t xml:space="preserve"> </w:t>
            </w:r>
            <w:r w:rsidRPr="00DD0506">
              <w:rPr>
                <w:lang w:val="ru-RU"/>
              </w:rPr>
              <w:t>որոշակի</w:t>
            </w:r>
            <w:r w:rsidRPr="00DD0506">
              <w:rPr>
                <w:lang w:val="fr-FR"/>
              </w:rPr>
              <w:t xml:space="preserve">  </w:t>
            </w:r>
            <w:r w:rsidRPr="00DD0506">
              <w:rPr>
                <w:lang w:val="ru-RU"/>
              </w:rPr>
              <w:t>ընդհանրական</w:t>
            </w:r>
            <w:r w:rsidRPr="00DD0506">
              <w:rPr>
                <w:lang w:val="fr-FR"/>
              </w:rPr>
              <w:t xml:space="preserve"> </w:t>
            </w:r>
            <w:r w:rsidRPr="00DD0506">
              <w:rPr>
                <w:lang w:val="ru-RU"/>
              </w:rPr>
              <w:t>պահանջների</w:t>
            </w:r>
            <w:r w:rsidRPr="00DD0506">
              <w:rPr>
                <w:lang w:val="fr-FR"/>
              </w:rPr>
              <w:t xml:space="preserve"> </w:t>
            </w:r>
            <w:r w:rsidRPr="00DD0506">
              <w:rPr>
                <w:lang w:val="ru-RU"/>
              </w:rPr>
              <w:t>ամրագրումը</w:t>
            </w:r>
            <w:r w:rsidRPr="00DD0506">
              <w:rPr>
                <w:lang w:val="fr-FR"/>
              </w:rPr>
              <w:t xml:space="preserve">, </w:t>
            </w:r>
            <w:r w:rsidRPr="00DD0506">
              <w:rPr>
                <w:lang w:val="ru-RU"/>
              </w:rPr>
              <w:t>ինչը</w:t>
            </w:r>
            <w:r w:rsidRPr="00DD0506">
              <w:rPr>
                <w:lang w:val="fr-FR"/>
              </w:rPr>
              <w:t xml:space="preserve"> </w:t>
            </w:r>
            <w:r w:rsidRPr="00DD0506">
              <w:rPr>
                <w:lang w:val="ru-RU"/>
              </w:rPr>
              <w:t>դիտարկվում</w:t>
            </w:r>
            <w:r w:rsidRPr="00DD0506">
              <w:rPr>
                <w:lang w:val="fr-FR"/>
              </w:rPr>
              <w:t xml:space="preserve"> </w:t>
            </w:r>
            <w:r w:rsidRPr="00DD0506">
              <w:rPr>
                <w:lang w:val="ru-RU"/>
              </w:rPr>
              <w:t>է</w:t>
            </w:r>
            <w:r w:rsidRPr="00DD0506">
              <w:rPr>
                <w:lang w:val="fr-FR"/>
              </w:rPr>
              <w:t xml:space="preserve"> </w:t>
            </w:r>
            <w:r w:rsidRPr="00DD0506">
              <w:rPr>
                <w:lang w:val="ru-RU"/>
              </w:rPr>
              <w:t>որպես</w:t>
            </w:r>
            <w:r w:rsidRPr="00DD0506">
              <w:rPr>
                <w:lang w:val="fr-FR"/>
              </w:rPr>
              <w:t xml:space="preserve"> </w:t>
            </w:r>
            <w:r w:rsidRPr="00DD0506">
              <w:rPr>
                <w:lang w:val="ru-RU"/>
              </w:rPr>
              <w:t>լրացուցիչ</w:t>
            </w:r>
            <w:r w:rsidRPr="00DD0506">
              <w:rPr>
                <w:lang w:val="fr-FR"/>
              </w:rPr>
              <w:t xml:space="preserve"> </w:t>
            </w:r>
            <w:r w:rsidRPr="00DD0506">
              <w:rPr>
                <w:lang w:val="ru-RU"/>
              </w:rPr>
              <w:t>երաշխիք՝</w:t>
            </w:r>
            <w:r w:rsidRPr="00DD0506">
              <w:rPr>
                <w:lang w:val="fr-FR"/>
              </w:rPr>
              <w:t xml:space="preserve"> </w:t>
            </w:r>
            <w:r w:rsidRPr="00DD0506">
              <w:rPr>
                <w:lang w:val="ru-RU"/>
              </w:rPr>
              <w:t>խնամքի</w:t>
            </w:r>
            <w:r w:rsidRPr="00DD0506">
              <w:rPr>
                <w:lang w:val="fr-FR"/>
              </w:rPr>
              <w:t xml:space="preserve"> </w:t>
            </w:r>
            <w:r w:rsidRPr="00DD0506">
              <w:rPr>
                <w:lang w:val="ru-RU"/>
              </w:rPr>
              <w:t>տրամադրումը</w:t>
            </w:r>
            <w:r w:rsidRPr="00DD0506">
              <w:rPr>
                <w:lang w:val="fr-FR"/>
              </w:rPr>
              <w:t xml:space="preserve"> </w:t>
            </w:r>
            <w:r w:rsidRPr="00DD0506">
              <w:rPr>
                <w:lang w:val="ru-RU"/>
              </w:rPr>
              <w:t>պատշաճ</w:t>
            </w:r>
            <w:r w:rsidRPr="00DD0506">
              <w:rPr>
                <w:lang w:val="fr-FR"/>
              </w:rPr>
              <w:t xml:space="preserve"> </w:t>
            </w:r>
            <w:r w:rsidRPr="00DD0506">
              <w:rPr>
                <w:lang w:val="ru-RU"/>
              </w:rPr>
              <w:t>կարգով</w:t>
            </w:r>
            <w:r w:rsidRPr="00DD0506">
              <w:rPr>
                <w:lang w:val="fr-FR"/>
              </w:rPr>
              <w:t xml:space="preserve"> </w:t>
            </w:r>
            <w:r w:rsidRPr="00DD0506">
              <w:rPr>
                <w:lang w:val="ru-RU"/>
              </w:rPr>
              <w:t>ապահովելու</w:t>
            </w:r>
            <w:r w:rsidRPr="00DD0506">
              <w:rPr>
                <w:lang w:val="fr-FR"/>
              </w:rPr>
              <w:t xml:space="preserve"> </w:t>
            </w:r>
            <w:r w:rsidRPr="00DD0506">
              <w:rPr>
                <w:lang w:val="ru-RU"/>
              </w:rPr>
              <w:t>համար</w:t>
            </w:r>
            <w:r w:rsidRPr="00DD0506">
              <w:rPr>
                <w:lang w:val="fr-FR"/>
              </w:rPr>
              <w:t xml:space="preserve">: </w:t>
            </w:r>
          </w:p>
        </w:tc>
        <w:tc>
          <w:tcPr>
            <w:tcW w:w="3184" w:type="dxa"/>
            <w:shd w:val="clear" w:color="auto" w:fill="auto"/>
          </w:tcPr>
          <w:p w:rsidR="008167E2" w:rsidRPr="00DD0506" w:rsidRDefault="008167E2" w:rsidP="00AE3EF1">
            <w:pPr>
              <w:spacing w:after="0" w:line="240" w:lineRule="auto"/>
              <w:rPr>
                <w:lang w:val="fr-FR"/>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lang w:val="fr-FR"/>
              </w:rPr>
            </w:pPr>
            <w:r w:rsidRPr="00DD0506">
              <w:rPr>
                <w:lang w:val="fr-FR"/>
              </w:rPr>
              <w:t>4. 1-</w:t>
            </w:r>
            <w:r w:rsidRPr="00DD0506">
              <w:t>ին</w:t>
            </w:r>
            <w:r w:rsidRPr="00DD0506">
              <w:rPr>
                <w:lang w:val="fr-FR"/>
              </w:rPr>
              <w:t xml:space="preserve"> </w:t>
            </w:r>
            <w:r w:rsidRPr="00DD0506">
              <w:t>հավելվածի</w:t>
            </w:r>
            <w:r w:rsidRPr="00DD0506">
              <w:rPr>
                <w:lang w:val="fr-FR"/>
              </w:rPr>
              <w:t xml:space="preserve"> 3-</w:t>
            </w:r>
            <w:r w:rsidRPr="00DD0506">
              <w:t>րդ</w:t>
            </w:r>
            <w:r w:rsidRPr="00DD0506">
              <w:rPr>
                <w:lang w:val="fr-FR"/>
              </w:rPr>
              <w:t xml:space="preserve"> </w:t>
            </w:r>
            <w:r w:rsidRPr="00DD0506">
              <w:t>բաժնի</w:t>
            </w:r>
            <w:r w:rsidRPr="00DD0506">
              <w:rPr>
                <w:lang w:val="fr-FR"/>
              </w:rPr>
              <w:t xml:space="preserve"> </w:t>
            </w:r>
            <w:r w:rsidRPr="00DD0506">
              <w:t>դրույթների</w:t>
            </w:r>
            <w:r w:rsidRPr="00DD0506">
              <w:rPr>
                <w:lang w:val="fr-FR"/>
              </w:rPr>
              <w:t xml:space="preserve"> </w:t>
            </w:r>
            <w:r w:rsidRPr="00DD0506">
              <w:t>համաձայն՝</w:t>
            </w:r>
            <w:r w:rsidRPr="00DD0506">
              <w:rPr>
                <w:lang w:val="fr-FR"/>
              </w:rPr>
              <w:t xml:space="preserve"> </w:t>
            </w:r>
            <w:r w:rsidRPr="00DD0506">
              <w:t>խնամակալության</w:t>
            </w:r>
            <w:r w:rsidRPr="00DD0506">
              <w:rPr>
                <w:lang w:val="fr-FR"/>
              </w:rPr>
              <w:t xml:space="preserve"> </w:t>
            </w:r>
            <w:r w:rsidRPr="00DD0506">
              <w:t>և</w:t>
            </w:r>
            <w:r w:rsidRPr="00DD0506">
              <w:rPr>
                <w:lang w:val="fr-FR"/>
              </w:rPr>
              <w:t xml:space="preserve"> </w:t>
            </w:r>
            <w:r w:rsidRPr="00DD0506">
              <w:t>հոգաբարձության</w:t>
            </w:r>
            <w:r w:rsidRPr="00DD0506">
              <w:rPr>
                <w:lang w:val="fr-FR"/>
              </w:rPr>
              <w:t xml:space="preserve"> </w:t>
            </w:r>
            <w:r w:rsidRPr="00DD0506">
              <w:t>մարմինը</w:t>
            </w:r>
            <w:r w:rsidRPr="00DD0506">
              <w:rPr>
                <w:lang w:val="fr-FR"/>
              </w:rPr>
              <w:t xml:space="preserve"> </w:t>
            </w:r>
            <w:r w:rsidRPr="00DD0506">
              <w:t>կազմակերպում</w:t>
            </w:r>
            <w:r w:rsidRPr="00DD0506">
              <w:rPr>
                <w:lang w:val="fr-FR"/>
              </w:rPr>
              <w:t xml:space="preserve"> </w:t>
            </w:r>
            <w:r w:rsidRPr="00DD0506">
              <w:t>է</w:t>
            </w:r>
            <w:r w:rsidRPr="00DD0506">
              <w:rPr>
                <w:lang w:val="fr-FR"/>
              </w:rPr>
              <w:t xml:space="preserve"> </w:t>
            </w:r>
            <w:r w:rsidRPr="00DD0506">
              <w:t>երեխայի</w:t>
            </w:r>
            <w:r w:rsidRPr="00DD0506">
              <w:rPr>
                <w:lang w:val="fr-FR"/>
              </w:rPr>
              <w:t xml:space="preserve"> </w:t>
            </w:r>
            <w:r w:rsidRPr="00DD0506">
              <w:t>առաջնային</w:t>
            </w:r>
            <w:r w:rsidRPr="00DD0506">
              <w:rPr>
                <w:lang w:val="fr-FR"/>
              </w:rPr>
              <w:t xml:space="preserve"> </w:t>
            </w:r>
            <w:r w:rsidRPr="00DD0506">
              <w:t>բուժզննումը</w:t>
            </w:r>
            <w:r w:rsidRPr="00DD0506">
              <w:rPr>
                <w:lang w:val="fr-FR"/>
              </w:rPr>
              <w:t xml:space="preserve"> </w:t>
            </w:r>
            <w:r w:rsidRPr="00DD0506">
              <w:t>և</w:t>
            </w:r>
            <w:r w:rsidRPr="00DD0506">
              <w:rPr>
                <w:lang w:val="fr-FR"/>
              </w:rPr>
              <w:t xml:space="preserve"> </w:t>
            </w:r>
            <w:r w:rsidRPr="00DD0506">
              <w:t>անհրաժեշտ</w:t>
            </w:r>
            <w:r w:rsidRPr="00DD0506">
              <w:rPr>
                <w:lang w:val="fr-FR"/>
              </w:rPr>
              <w:t xml:space="preserve"> </w:t>
            </w:r>
            <w:r w:rsidRPr="00DD0506">
              <w:t>բուժօգնության</w:t>
            </w:r>
            <w:r w:rsidRPr="00DD0506">
              <w:rPr>
                <w:lang w:val="fr-FR"/>
              </w:rPr>
              <w:t xml:space="preserve"> </w:t>
            </w:r>
            <w:r w:rsidRPr="00DD0506">
              <w:t>տրամադրումը</w:t>
            </w:r>
            <w:r w:rsidRPr="00DD0506">
              <w:rPr>
                <w:lang w:val="fr-FR"/>
              </w:rPr>
              <w:t xml:space="preserve">: </w:t>
            </w:r>
            <w:r w:rsidRPr="00DD0506">
              <w:t>Սակայն</w:t>
            </w:r>
            <w:r w:rsidRPr="00DD0506">
              <w:rPr>
                <w:lang w:val="fr-FR"/>
              </w:rPr>
              <w:t xml:space="preserve"> </w:t>
            </w:r>
            <w:r w:rsidRPr="00DD0506">
              <w:t>պարզ</w:t>
            </w:r>
            <w:r w:rsidRPr="00DD0506">
              <w:rPr>
                <w:lang w:val="fr-FR"/>
              </w:rPr>
              <w:t xml:space="preserve"> </w:t>
            </w:r>
            <w:r w:rsidRPr="00DD0506">
              <w:t>չէ</w:t>
            </w:r>
            <w:r w:rsidRPr="00DD0506">
              <w:rPr>
                <w:lang w:val="fr-FR"/>
              </w:rPr>
              <w:t xml:space="preserve">, </w:t>
            </w:r>
            <w:r w:rsidRPr="00DD0506">
              <w:t>որ</w:t>
            </w:r>
            <w:r w:rsidRPr="00DD0506">
              <w:rPr>
                <w:lang w:val="fr-FR"/>
              </w:rPr>
              <w:t xml:space="preserve"> </w:t>
            </w:r>
            <w:r w:rsidRPr="00DD0506">
              <w:t>ֆինանսական</w:t>
            </w:r>
            <w:r w:rsidRPr="00DD0506">
              <w:rPr>
                <w:lang w:val="fr-FR"/>
              </w:rPr>
              <w:t xml:space="preserve"> </w:t>
            </w:r>
            <w:r w:rsidRPr="00DD0506">
              <w:t>միջոցների</w:t>
            </w:r>
            <w:r w:rsidRPr="00DD0506">
              <w:rPr>
                <w:lang w:val="fr-FR"/>
              </w:rPr>
              <w:t xml:space="preserve"> </w:t>
            </w:r>
            <w:r w:rsidRPr="00DD0506">
              <w:t>հաշվին</w:t>
            </w:r>
            <w:r w:rsidRPr="00DD0506">
              <w:rPr>
                <w:lang w:val="fr-FR"/>
              </w:rPr>
              <w:t xml:space="preserve">: </w:t>
            </w:r>
            <w:r w:rsidRPr="00DD0506">
              <w:t>Այս</w:t>
            </w:r>
            <w:r w:rsidRPr="00DD0506">
              <w:rPr>
                <w:lang w:val="fr-FR"/>
              </w:rPr>
              <w:t xml:space="preserve"> </w:t>
            </w:r>
            <w:r w:rsidRPr="00DD0506">
              <w:t>առումով</w:t>
            </w:r>
            <w:r w:rsidRPr="00DD0506">
              <w:rPr>
                <w:lang w:val="fr-FR"/>
              </w:rPr>
              <w:t xml:space="preserve"> </w:t>
            </w:r>
            <w:r w:rsidRPr="00DD0506">
              <w:t>պետք</w:t>
            </w:r>
            <w:r w:rsidRPr="00DD0506">
              <w:rPr>
                <w:lang w:val="fr-FR"/>
              </w:rPr>
              <w:t xml:space="preserve"> </w:t>
            </w:r>
            <w:r w:rsidRPr="00DD0506">
              <w:t>է</w:t>
            </w:r>
            <w:r w:rsidRPr="00DD0506">
              <w:rPr>
                <w:lang w:val="fr-FR"/>
              </w:rPr>
              <w:t xml:space="preserve"> </w:t>
            </w:r>
            <w:r w:rsidRPr="00DD0506">
              <w:t>նշել</w:t>
            </w:r>
            <w:r w:rsidRPr="00DD0506">
              <w:rPr>
                <w:lang w:val="fr-FR"/>
              </w:rPr>
              <w:t xml:space="preserve"> </w:t>
            </w:r>
            <w:r w:rsidRPr="00DD0506">
              <w:t>որ</w:t>
            </w:r>
            <w:r w:rsidRPr="00DD0506">
              <w:rPr>
                <w:lang w:val="fr-FR"/>
              </w:rPr>
              <w:t>.</w:t>
            </w:r>
          </w:p>
          <w:p w:rsidR="008167E2" w:rsidRPr="00DD0506" w:rsidRDefault="008167E2" w:rsidP="00AE3EF1">
            <w:pPr>
              <w:spacing w:after="0" w:line="240" w:lineRule="auto"/>
              <w:jc w:val="both"/>
              <w:rPr>
                <w:lang w:val="fr-FR"/>
              </w:rPr>
            </w:pPr>
            <w:r w:rsidRPr="00DD0506">
              <w:rPr>
                <w:lang w:val="fr-FR"/>
              </w:rPr>
              <w:t>1</w:t>
            </w:r>
            <w:r w:rsidRPr="00DD0506">
              <w:rPr>
                <w:lang w:val="hy-AM"/>
              </w:rPr>
              <w:t xml:space="preserve">) </w:t>
            </w:r>
            <w:r w:rsidRPr="00DD0506">
              <w:rPr>
                <w:lang w:val="ru-RU"/>
              </w:rPr>
              <w:t>համաձայն</w:t>
            </w:r>
            <w:r w:rsidRPr="00DD0506">
              <w:rPr>
                <w:lang w:val="fr-FR"/>
              </w:rPr>
              <w:t xml:space="preserve"> &lt;&lt;</w:t>
            </w:r>
            <w:r w:rsidRPr="00DD0506">
              <w:t>Սոցիալական</w:t>
            </w:r>
            <w:r w:rsidRPr="00DD0506">
              <w:rPr>
                <w:lang w:val="fr-FR"/>
              </w:rPr>
              <w:t xml:space="preserve"> </w:t>
            </w:r>
            <w:r w:rsidRPr="00DD0506">
              <w:t>աջակցության</w:t>
            </w:r>
            <w:r w:rsidRPr="00DD0506">
              <w:rPr>
                <w:lang w:val="fr-FR"/>
              </w:rPr>
              <w:t xml:space="preserve"> </w:t>
            </w:r>
            <w:r w:rsidRPr="00DD0506">
              <w:t>մասին</w:t>
            </w:r>
            <w:r w:rsidRPr="00DD0506">
              <w:rPr>
                <w:lang w:val="fr-FR"/>
              </w:rPr>
              <w:t xml:space="preserve">&gt;&gt; </w:t>
            </w:r>
            <w:r w:rsidRPr="00DD0506">
              <w:t>ՀՀ</w:t>
            </w:r>
            <w:r w:rsidRPr="00DD0506">
              <w:rPr>
                <w:lang w:val="fr-FR"/>
              </w:rPr>
              <w:t xml:space="preserve"> </w:t>
            </w:r>
            <w:r w:rsidRPr="00DD0506">
              <w:t>օրենքի</w:t>
            </w:r>
            <w:r w:rsidRPr="00DD0506">
              <w:rPr>
                <w:lang w:val="fr-FR"/>
              </w:rPr>
              <w:t xml:space="preserve"> 13-</w:t>
            </w:r>
            <w:r w:rsidRPr="00DD0506">
              <w:rPr>
                <w:lang w:val="ru-RU"/>
              </w:rPr>
              <w:t>րդ</w:t>
            </w:r>
            <w:r w:rsidRPr="00DD0506">
              <w:rPr>
                <w:lang w:val="fr-FR"/>
              </w:rPr>
              <w:t xml:space="preserve"> </w:t>
            </w:r>
            <w:r w:rsidRPr="00DD0506">
              <w:rPr>
                <w:lang w:val="ru-RU"/>
              </w:rPr>
              <w:t>հոդվածի</w:t>
            </w:r>
            <w:r w:rsidRPr="00DD0506">
              <w:rPr>
                <w:lang w:val="fr-FR"/>
              </w:rPr>
              <w:t xml:space="preserve"> 4-</w:t>
            </w:r>
            <w:r w:rsidRPr="00DD0506">
              <w:rPr>
                <w:lang w:val="ru-RU"/>
              </w:rPr>
              <w:t>րդ</w:t>
            </w:r>
            <w:r w:rsidRPr="00DD0506">
              <w:rPr>
                <w:lang w:val="fr-FR"/>
              </w:rPr>
              <w:t xml:space="preserve"> </w:t>
            </w:r>
            <w:r w:rsidRPr="00DD0506">
              <w:rPr>
                <w:lang w:val="ru-RU"/>
              </w:rPr>
              <w:t>մասի</w:t>
            </w:r>
            <w:r w:rsidRPr="00DD0506">
              <w:rPr>
                <w:lang w:val="fr-FR"/>
              </w:rPr>
              <w:t xml:space="preserve"> 4-</w:t>
            </w:r>
            <w:r w:rsidRPr="00DD0506">
              <w:rPr>
                <w:lang w:val="ru-RU"/>
              </w:rPr>
              <w:t>րդ</w:t>
            </w:r>
            <w:r w:rsidRPr="00DD0506">
              <w:rPr>
                <w:lang w:val="fr-FR"/>
              </w:rPr>
              <w:t xml:space="preserve"> </w:t>
            </w:r>
            <w:r w:rsidRPr="00DD0506">
              <w:rPr>
                <w:lang w:val="ru-RU"/>
              </w:rPr>
              <w:t>կետով</w:t>
            </w:r>
            <w:r w:rsidRPr="00DD0506">
              <w:rPr>
                <w:lang w:val="fr-FR"/>
              </w:rPr>
              <w:t xml:space="preserve"> </w:t>
            </w:r>
            <w:r w:rsidRPr="00DD0506">
              <w:rPr>
                <w:lang w:val="ru-RU"/>
              </w:rPr>
              <w:t>սահմանված</w:t>
            </w:r>
            <w:r w:rsidRPr="00DD0506">
              <w:rPr>
                <w:lang w:val="fr-FR"/>
              </w:rPr>
              <w:t xml:space="preserve"> </w:t>
            </w:r>
            <w:r w:rsidRPr="00DD0506">
              <w:rPr>
                <w:lang w:val="ru-RU"/>
              </w:rPr>
              <w:t>խնամքի</w:t>
            </w:r>
            <w:r w:rsidRPr="00DD0506">
              <w:rPr>
                <w:lang w:val="fr-FR"/>
              </w:rPr>
              <w:t xml:space="preserve"> </w:t>
            </w:r>
            <w:r w:rsidRPr="00DD0506">
              <w:rPr>
                <w:lang w:val="ru-RU"/>
              </w:rPr>
              <w:t>տրամադրումը</w:t>
            </w:r>
            <w:r w:rsidRPr="00DD0506">
              <w:rPr>
                <w:lang w:val="fr-FR"/>
              </w:rPr>
              <w:t xml:space="preserve"> </w:t>
            </w:r>
            <w:r w:rsidRPr="00DD0506">
              <w:rPr>
                <w:lang w:val="ru-RU"/>
              </w:rPr>
              <w:t>կատարվում</w:t>
            </w:r>
            <w:r w:rsidRPr="00DD0506">
              <w:rPr>
                <w:lang w:val="fr-FR"/>
              </w:rPr>
              <w:t xml:space="preserve"> </w:t>
            </w:r>
            <w:r w:rsidRPr="00DD0506">
              <w:rPr>
                <w:lang w:val="ru-RU"/>
              </w:rPr>
              <w:t>է</w:t>
            </w:r>
            <w:r w:rsidRPr="00DD0506">
              <w:rPr>
                <w:lang w:val="fr-FR"/>
              </w:rPr>
              <w:t xml:space="preserve"> </w:t>
            </w:r>
            <w:r w:rsidRPr="00DD0506">
              <w:rPr>
                <w:lang w:val="ru-RU"/>
              </w:rPr>
              <w:t>բժշկական</w:t>
            </w:r>
            <w:r w:rsidRPr="00DD0506">
              <w:rPr>
                <w:lang w:val="fr-FR"/>
              </w:rPr>
              <w:t xml:space="preserve"> </w:t>
            </w:r>
            <w:r w:rsidRPr="00DD0506">
              <w:rPr>
                <w:lang w:val="ru-RU"/>
              </w:rPr>
              <w:t>օգնություն</w:t>
            </w:r>
            <w:r w:rsidRPr="00DD0506">
              <w:rPr>
                <w:lang w:val="fr-FR"/>
              </w:rPr>
              <w:t xml:space="preserve"> </w:t>
            </w:r>
            <w:r w:rsidRPr="00DD0506">
              <w:rPr>
                <w:lang w:val="ru-RU"/>
              </w:rPr>
              <w:t>և</w:t>
            </w:r>
            <w:r w:rsidRPr="00DD0506">
              <w:rPr>
                <w:lang w:val="fr-FR"/>
              </w:rPr>
              <w:t xml:space="preserve"> </w:t>
            </w:r>
            <w:r w:rsidRPr="00DD0506">
              <w:rPr>
                <w:lang w:val="ru-RU"/>
              </w:rPr>
              <w:t>սպասարկում</w:t>
            </w:r>
            <w:r w:rsidRPr="00DD0506">
              <w:rPr>
                <w:lang w:val="fr-FR"/>
              </w:rPr>
              <w:t xml:space="preserve"> </w:t>
            </w:r>
            <w:r w:rsidRPr="00DD0506">
              <w:rPr>
                <w:lang w:val="ru-RU"/>
              </w:rPr>
              <w:t>իրականացնող</w:t>
            </w:r>
            <w:r w:rsidRPr="00DD0506">
              <w:rPr>
                <w:lang w:val="fr-FR"/>
              </w:rPr>
              <w:t xml:space="preserve"> </w:t>
            </w:r>
            <w:r w:rsidRPr="00DD0506">
              <w:rPr>
                <w:lang w:val="ru-RU"/>
              </w:rPr>
              <w:t>կազմակերպություններում</w:t>
            </w:r>
            <w:r w:rsidRPr="00DD0506">
              <w:rPr>
                <w:lang w:val="hy-AM"/>
              </w:rPr>
              <w:t>, իսկ օրենքը չի նախատեսում դրա առաջնային բուժզննման պահանջը</w:t>
            </w:r>
            <w:r w:rsidRPr="00DD0506">
              <w:rPr>
                <w:lang w:val="fr-FR"/>
              </w:rPr>
              <w:t>.</w:t>
            </w:r>
          </w:p>
          <w:p w:rsidR="008167E2" w:rsidRPr="00DD0506" w:rsidRDefault="008167E2" w:rsidP="00AE3EF1">
            <w:pPr>
              <w:spacing w:after="0" w:line="240" w:lineRule="auto"/>
              <w:jc w:val="both"/>
              <w:rPr>
                <w:rFonts w:cs="Sylfaen"/>
                <w:lang w:val="fr-FR"/>
              </w:rPr>
            </w:pPr>
            <w:r w:rsidRPr="00DD0506">
              <w:rPr>
                <w:lang w:val="fr-FR"/>
              </w:rPr>
              <w:t xml:space="preserve">2) </w:t>
            </w:r>
            <w:r w:rsidRPr="00DD0506">
              <w:rPr>
                <w:lang w:val="hy-AM"/>
              </w:rPr>
              <w:t xml:space="preserve">համաձայն &lt;&lt;Տեղական ինքնակառավարման մասին&gt;&gt; ՀՀ օրենքի 70-րդ հոդվածի՝ տեղական ինքնակառավարման մարմինները պետական կառավարման մարմինների մասը չեն, իսկ նույն օրենքի 71-րդ հոդվածի՝ պետությունն իր ընդունած իրավական ակտերով չի կարող ավելացնել վերջիններիս պարտադիր լիազորությունները կամ </w:t>
            </w:r>
            <w:r w:rsidRPr="00DD0506">
              <w:rPr>
                <w:lang w:val="hy-AM"/>
              </w:rPr>
              <w:lastRenderedPageBreak/>
              <w:t>նվազեցնել եկամուտները առանց համապատասխան ֆինանսական փոխհատուցման: Առաջարկում ենք նախագծից հանել բժշկական զննության և օգնության տրամադրումը:</w:t>
            </w:r>
          </w:p>
        </w:tc>
        <w:tc>
          <w:tcPr>
            <w:tcW w:w="4140" w:type="dxa"/>
            <w:shd w:val="clear" w:color="auto" w:fill="auto"/>
          </w:tcPr>
          <w:p w:rsidR="008167E2" w:rsidRPr="00DD0506" w:rsidRDefault="008167E2" w:rsidP="00AE3EF1">
            <w:pPr>
              <w:spacing w:after="0" w:line="240" w:lineRule="auto"/>
              <w:rPr>
                <w:lang w:val="fr-FR"/>
              </w:rPr>
            </w:pPr>
            <w:r w:rsidRPr="00DD0506">
              <w:rPr>
                <w:lang w:val="fr-FR"/>
              </w:rPr>
              <w:lastRenderedPageBreak/>
              <w:t xml:space="preserve">4. </w:t>
            </w:r>
            <w:r w:rsidRPr="00DD0506">
              <w:rPr>
                <w:lang w:val="ru-RU"/>
              </w:rPr>
              <w:t>Առաջարկությունն</w:t>
            </w:r>
            <w:r w:rsidRPr="00DD0506">
              <w:rPr>
                <w:lang w:val="fr-FR"/>
              </w:rPr>
              <w:t xml:space="preserve"> </w:t>
            </w:r>
            <w:r w:rsidRPr="00DD0506">
              <w:rPr>
                <w:lang w:val="ru-RU"/>
              </w:rPr>
              <w:t>ընդունվել</w:t>
            </w:r>
            <w:r w:rsidRPr="00DD0506">
              <w:rPr>
                <w:lang w:val="fr-FR"/>
              </w:rPr>
              <w:t xml:space="preserve"> </w:t>
            </w:r>
            <w:r w:rsidRPr="00DD0506">
              <w:rPr>
                <w:lang w:val="ru-RU"/>
              </w:rPr>
              <w:t>է</w:t>
            </w:r>
            <w:r w:rsidRPr="00DD0506">
              <w:rPr>
                <w:lang w:val="fr-FR"/>
              </w:rPr>
              <w:t xml:space="preserve"> </w:t>
            </w:r>
            <w:r w:rsidRPr="00DD0506">
              <w:rPr>
                <w:lang w:val="ru-RU"/>
              </w:rPr>
              <w:t>մասնակի</w:t>
            </w:r>
            <w:r w:rsidRPr="00DD0506">
              <w:rPr>
                <w:lang w:val="fr-FR"/>
              </w:rPr>
              <w:t xml:space="preserve">: </w:t>
            </w:r>
          </w:p>
          <w:p w:rsidR="008167E2" w:rsidRPr="00DD0506" w:rsidRDefault="008167E2" w:rsidP="00AE3EF1">
            <w:pPr>
              <w:spacing w:after="0" w:line="240" w:lineRule="auto"/>
              <w:rPr>
                <w:lang w:val="fr-FR"/>
              </w:rPr>
            </w:pPr>
            <w:r w:rsidRPr="00DD0506">
              <w:rPr>
                <w:lang w:val="ru-RU"/>
              </w:rPr>
              <w:t>ՀՀ</w:t>
            </w:r>
            <w:r w:rsidRPr="00DD0506">
              <w:rPr>
                <w:lang w:val="fr-FR"/>
              </w:rPr>
              <w:t xml:space="preserve"> </w:t>
            </w:r>
            <w:r w:rsidRPr="00DD0506">
              <w:rPr>
                <w:lang w:val="ru-RU"/>
              </w:rPr>
              <w:t>ընտանեկան</w:t>
            </w:r>
            <w:r w:rsidRPr="00DD0506">
              <w:rPr>
                <w:lang w:val="fr-FR"/>
              </w:rPr>
              <w:t xml:space="preserve"> </w:t>
            </w:r>
            <w:r w:rsidRPr="00DD0506">
              <w:rPr>
                <w:lang w:val="ru-RU"/>
              </w:rPr>
              <w:t>օրենսգրքի</w:t>
            </w:r>
            <w:r w:rsidRPr="00DD0506">
              <w:rPr>
                <w:lang w:val="fr-FR"/>
              </w:rPr>
              <w:t xml:space="preserve"> 109-</w:t>
            </w:r>
            <w:r w:rsidRPr="00DD0506">
              <w:rPr>
                <w:lang w:val="ru-RU"/>
              </w:rPr>
              <w:t>րդ</w:t>
            </w:r>
            <w:r w:rsidRPr="00DD0506">
              <w:rPr>
                <w:lang w:val="fr-FR"/>
              </w:rPr>
              <w:t xml:space="preserve"> </w:t>
            </w:r>
            <w:r w:rsidRPr="00DD0506">
              <w:rPr>
                <w:lang w:val="ru-RU"/>
              </w:rPr>
              <w:t>հոդվածի</w:t>
            </w:r>
            <w:r w:rsidRPr="00DD0506">
              <w:rPr>
                <w:lang w:val="fr-FR"/>
              </w:rPr>
              <w:t xml:space="preserve"> 1-</w:t>
            </w:r>
            <w:r w:rsidRPr="00DD0506">
              <w:rPr>
                <w:lang w:val="ru-RU"/>
              </w:rPr>
              <w:t>ին</w:t>
            </w:r>
            <w:r w:rsidRPr="00DD0506">
              <w:rPr>
                <w:lang w:val="fr-FR"/>
              </w:rPr>
              <w:t xml:space="preserve"> </w:t>
            </w:r>
            <w:r w:rsidRPr="00DD0506">
              <w:rPr>
                <w:lang w:val="ru-RU"/>
              </w:rPr>
              <w:t>մասի</w:t>
            </w:r>
            <w:r w:rsidRPr="00DD0506">
              <w:rPr>
                <w:lang w:val="fr-FR"/>
              </w:rPr>
              <w:t xml:space="preserve"> </w:t>
            </w:r>
            <w:r w:rsidRPr="00DD0506">
              <w:rPr>
                <w:lang w:val="ru-RU"/>
              </w:rPr>
              <w:t>համաձայն</w:t>
            </w:r>
            <w:r w:rsidRPr="00DD0506">
              <w:rPr>
                <w:lang w:val="fr-FR"/>
              </w:rPr>
              <w:t xml:space="preserve">,  </w:t>
            </w:r>
            <w:r w:rsidRPr="00DD0506">
              <w:rPr>
                <w:lang w:val="ru-RU"/>
              </w:rPr>
              <w:t>երեխաների</w:t>
            </w:r>
            <w:r w:rsidRPr="00DD0506">
              <w:rPr>
                <w:lang w:val="fr-FR"/>
              </w:rPr>
              <w:t xml:space="preserve"> </w:t>
            </w:r>
            <w:r w:rsidRPr="00DD0506">
              <w:rPr>
                <w:lang w:val="ru-RU"/>
              </w:rPr>
              <w:t>իրավունքների</w:t>
            </w:r>
            <w:r w:rsidRPr="00DD0506">
              <w:rPr>
                <w:lang w:val="fr-FR"/>
              </w:rPr>
              <w:t xml:space="preserve"> </w:t>
            </w:r>
            <w:r w:rsidRPr="00DD0506">
              <w:rPr>
                <w:lang w:val="ru-RU"/>
              </w:rPr>
              <w:t>և</w:t>
            </w:r>
            <w:r w:rsidRPr="00DD0506">
              <w:rPr>
                <w:lang w:val="fr-FR"/>
              </w:rPr>
              <w:t xml:space="preserve"> </w:t>
            </w:r>
            <w:r w:rsidRPr="00DD0506">
              <w:rPr>
                <w:lang w:val="ru-RU"/>
              </w:rPr>
              <w:t>շահերի</w:t>
            </w:r>
            <w:r w:rsidRPr="00DD0506">
              <w:rPr>
                <w:lang w:val="fr-FR"/>
              </w:rPr>
              <w:t xml:space="preserve"> </w:t>
            </w:r>
            <w:r w:rsidRPr="00DD0506">
              <w:rPr>
                <w:lang w:val="ru-RU"/>
              </w:rPr>
              <w:t>պաշտպանությունը</w:t>
            </w:r>
            <w:r w:rsidRPr="00DD0506">
              <w:rPr>
                <w:lang w:val="fr-FR"/>
              </w:rPr>
              <w:t xml:space="preserve"> </w:t>
            </w:r>
            <w:r w:rsidRPr="00DD0506">
              <w:rPr>
                <w:lang w:val="ru-RU"/>
              </w:rPr>
              <w:t>ծնողների</w:t>
            </w:r>
            <w:r w:rsidRPr="00DD0506">
              <w:rPr>
                <w:lang w:val="fr-FR"/>
              </w:rPr>
              <w:t xml:space="preserve"> </w:t>
            </w:r>
            <w:r w:rsidRPr="00DD0506">
              <w:rPr>
                <w:lang w:val="ru-RU"/>
              </w:rPr>
              <w:t>մահվան</w:t>
            </w:r>
            <w:r w:rsidRPr="00DD0506">
              <w:rPr>
                <w:lang w:val="fr-FR"/>
              </w:rPr>
              <w:t xml:space="preserve">, </w:t>
            </w:r>
            <w:r w:rsidRPr="00DD0506">
              <w:rPr>
                <w:lang w:val="ru-RU"/>
              </w:rPr>
              <w:t>նրանց</w:t>
            </w:r>
            <w:r w:rsidRPr="00DD0506">
              <w:rPr>
                <w:lang w:val="fr-FR"/>
              </w:rPr>
              <w:t xml:space="preserve"> </w:t>
            </w:r>
            <w:r w:rsidRPr="00DD0506">
              <w:rPr>
                <w:lang w:val="ru-RU"/>
              </w:rPr>
              <w:t>ծնողական</w:t>
            </w:r>
            <w:r w:rsidRPr="00DD0506">
              <w:rPr>
                <w:lang w:val="fr-FR"/>
              </w:rPr>
              <w:t xml:space="preserve"> </w:t>
            </w:r>
            <w:r w:rsidRPr="00DD0506">
              <w:rPr>
                <w:lang w:val="ru-RU"/>
              </w:rPr>
              <w:t>իրավունքներից</w:t>
            </w:r>
            <w:r w:rsidRPr="00DD0506">
              <w:rPr>
                <w:lang w:val="fr-FR"/>
              </w:rPr>
              <w:t xml:space="preserve"> </w:t>
            </w:r>
            <w:r w:rsidRPr="00DD0506">
              <w:rPr>
                <w:lang w:val="ru-RU"/>
              </w:rPr>
              <w:t>զրկելու</w:t>
            </w:r>
            <w:r w:rsidRPr="00DD0506">
              <w:rPr>
                <w:lang w:val="fr-FR"/>
              </w:rPr>
              <w:t xml:space="preserve">, </w:t>
            </w:r>
            <w:r w:rsidRPr="00DD0506">
              <w:rPr>
                <w:lang w:val="ru-RU"/>
              </w:rPr>
              <w:t>ծնողական</w:t>
            </w:r>
            <w:r w:rsidRPr="00DD0506">
              <w:rPr>
                <w:lang w:val="fr-FR"/>
              </w:rPr>
              <w:t xml:space="preserve"> </w:t>
            </w:r>
            <w:r w:rsidRPr="00DD0506">
              <w:rPr>
                <w:lang w:val="ru-RU"/>
              </w:rPr>
              <w:t>իրավունքները</w:t>
            </w:r>
            <w:r w:rsidRPr="00DD0506">
              <w:rPr>
                <w:lang w:val="fr-FR"/>
              </w:rPr>
              <w:t xml:space="preserve"> </w:t>
            </w:r>
            <w:r w:rsidRPr="00DD0506">
              <w:rPr>
                <w:lang w:val="ru-RU"/>
              </w:rPr>
              <w:t>սահմանափակելու</w:t>
            </w:r>
            <w:r w:rsidRPr="00DD0506">
              <w:rPr>
                <w:lang w:val="fr-FR"/>
              </w:rPr>
              <w:t xml:space="preserve">, </w:t>
            </w:r>
            <w:r w:rsidRPr="00DD0506">
              <w:rPr>
                <w:lang w:val="ru-RU"/>
              </w:rPr>
              <w:t>ծնողներին</w:t>
            </w:r>
            <w:r w:rsidRPr="00DD0506">
              <w:rPr>
                <w:lang w:val="fr-FR"/>
              </w:rPr>
              <w:t xml:space="preserve"> </w:t>
            </w:r>
            <w:r w:rsidRPr="00DD0506">
              <w:rPr>
                <w:lang w:val="ru-RU"/>
              </w:rPr>
              <w:t>անգործունակ</w:t>
            </w:r>
            <w:r w:rsidRPr="00DD0506">
              <w:rPr>
                <w:lang w:val="fr-FR"/>
              </w:rPr>
              <w:t xml:space="preserve"> </w:t>
            </w:r>
            <w:r w:rsidRPr="00DD0506">
              <w:rPr>
                <w:lang w:val="ru-RU"/>
              </w:rPr>
              <w:t>ճանաչելու</w:t>
            </w:r>
            <w:r w:rsidRPr="00DD0506">
              <w:rPr>
                <w:lang w:val="fr-FR"/>
              </w:rPr>
              <w:t xml:space="preserve">, </w:t>
            </w:r>
            <w:r w:rsidRPr="00DD0506">
              <w:rPr>
                <w:lang w:val="ru-RU"/>
              </w:rPr>
              <w:t>երեխաների</w:t>
            </w:r>
            <w:r w:rsidRPr="00DD0506">
              <w:rPr>
                <w:lang w:val="fr-FR"/>
              </w:rPr>
              <w:t xml:space="preserve"> </w:t>
            </w:r>
            <w:r w:rsidRPr="00DD0506">
              <w:rPr>
                <w:lang w:val="ru-RU"/>
              </w:rPr>
              <w:t>դաստիարակությունից</w:t>
            </w:r>
            <w:r w:rsidRPr="00DD0506">
              <w:rPr>
                <w:lang w:val="fr-FR"/>
              </w:rPr>
              <w:t xml:space="preserve"> </w:t>
            </w:r>
            <w:r w:rsidRPr="00DD0506">
              <w:rPr>
                <w:lang w:val="ru-RU"/>
              </w:rPr>
              <w:t>կամ</w:t>
            </w:r>
            <w:r w:rsidRPr="00DD0506">
              <w:rPr>
                <w:lang w:val="fr-FR"/>
              </w:rPr>
              <w:t xml:space="preserve"> </w:t>
            </w:r>
            <w:r w:rsidRPr="00DD0506">
              <w:rPr>
                <w:lang w:val="ru-RU"/>
              </w:rPr>
              <w:t>նրանց</w:t>
            </w:r>
            <w:r w:rsidRPr="00DD0506">
              <w:rPr>
                <w:lang w:val="fr-FR"/>
              </w:rPr>
              <w:t xml:space="preserve"> </w:t>
            </w:r>
            <w:r w:rsidRPr="00DD0506">
              <w:rPr>
                <w:lang w:val="ru-RU"/>
              </w:rPr>
              <w:t>իրավունքների</w:t>
            </w:r>
            <w:r w:rsidRPr="00DD0506">
              <w:rPr>
                <w:lang w:val="fr-FR"/>
              </w:rPr>
              <w:t xml:space="preserve"> </w:t>
            </w:r>
            <w:r w:rsidRPr="00DD0506">
              <w:rPr>
                <w:lang w:val="ru-RU"/>
              </w:rPr>
              <w:t>և</w:t>
            </w:r>
            <w:r w:rsidRPr="00DD0506">
              <w:rPr>
                <w:lang w:val="fr-FR"/>
              </w:rPr>
              <w:t xml:space="preserve"> </w:t>
            </w:r>
            <w:r w:rsidRPr="00DD0506">
              <w:rPr>
                <w:lang w:val="ru-RU"/>
              </w:rPr>
              <w:t>շահերի</w:t>
            </w:r>
            <w:r w:rsidRPr="00DD0506">
              <w:rPr>
                <w:lang w:val="fr-FR"/>
              </w:rPr>
              <w:t xml:space="preserve"> </w:t>
            </w:r>
            <w:r w:rsidRPr="00DD0506">
              <w:rPr>
                <w:lang w:val="ru-RU"/>
              </w:rPr>
              <w:t>պաշտպանությունից</w:t>
            </w:r>
            <w:r w:rsidRPr="00DD0506">
              <w:rPr>
                <w:lang w:val="fr-FR"/>
              </w:rPr>
              <w:t xml:space="preserve"> </w:t>
            </w:r>
            <w:r w:rsidRPr="00DD0506">
              <w:rPr>
                <w:lang w:val="ru-RU"/>
              </w:rPr>
              <w:t>ծնողների</w:t>
            </w:r>
            <w:r w:rsidRPr="00DD0506">
              <w:rPr>
                <w:lang w:val="fr-FR"/>
              </w:rPr>
              <w:t xml:space="preserve"> </w:t>
            </w:r>
            <w:r w:rsidRPr="00DD0506">
              <w:rPr>
                <w:lang w:val="ru-RU"/>
              </w:rPr>
              <w:t>խուսափելու</w:t>
            </w:r>
            <w:r w:rsidRPr="00DD0506">
              <w:rPr>
                <w:lang w:val="fr-FR"/>
              </w:rPr>
              <w:t xml:space="preserve"> (</w:t>
            </w:r>
            <w:r w:rsidRPr="00DD0506">
              <w:rPr>
                <w:lang w:val="ru-RU"/>
              </w:rPr>
              <w:t>այդ</w:t>
            </w:r>
            <w:r w:rsidRPr="00DD0506">
              <w:rPr>
                <w:lang w:val="fr-FR"/>
              </w:rPr>
              <w:t xml:space="preserve"> </w:t>
            </w:r>
            <w:r w:rsidRPr="00DD0506">
              <w:rPr>
                <w:lang w:val="ru-RU"/>
              </w:rPr>
              <w:t>թվում՝</w:t>
            </w:r>
            <w:r w:rsidRPr="00DD0506">
              <w:rPr>
                <w:lang w:val="fr-FR"/>
              </w:rPr>
              <w:t xml:space="preserve"> </w:t>
            </w:r>
            <w:r w:rsidRPr="00DD0506">
              <w:rPr>
                <w:lang w:val="ru-RU"/>
              </w:rPr>
              <w:t>դաստիարակչական</w:t>
            </w:r>
            <w:r w:rsidRPr="00DD0506">
              <w:rPr>
                <w:lang w:val="fr-FR"/>
              </w:rPr>
              <w:t xml:space="preserve">, </w:t>
            </w:r>
            <w:r w:rsidRPr="00DD0506">
              <w:rPr>
                <w:lang w:val="ru-RU"/>
              </w:rPr>
              <w:t>բժշկական</w:t>
            </w:r>
            <w:r w:rsidRPr="00DD0506">
              <w:rPr>
                <w:lang w:val="fr-FR"/>
              </w:rPr>
              <w:t xml:space="preserve">, </w:t>
            </w:r>
            <w:r w:rsidRPr="00DD0506">
              <w:rPr>
                <w:lang w:val="ru-RU"/>
              </w:rPr>
              <w:t>ազգաբնակչության</w:t>
            </w:r>
            <w:r w:rsidRPr="00DD0506">
              <w:rPr>
                <w:lang w:val="fr-FR"/>
              </w:rPr>
              <w:t xml:space="preserve"> </w:t>
            </w:r>
            <w:r w:rsidRPr="00DD0506">
              <w:rPr>
                <w:lang w:val="ru-RU"/>
              </w:rPr>
              <w:t>սոցիալական</w:t>
            </w:r>
            <w:r w:rsidRPr="00DD0506">
              <w:rPr>
                <w:lang w:val="fr-FR"/>
              </w:rPr>
              <w:t xml:space="preserve"> </w:t>
            </w:r>
            <w:r w:rsidRPr="00DD0506">
              <w:rPr>
                <w:lang w:val="ru-RU"/>
              </w:rPr>
              <w:t>պաշտպանության</w:t>
            </w:r>
            <w:r w:rsidRPr="00DD0506">
              <w:rPr>
                <w:lang w:val="fr-FR"/>
              </w:rPr>
              <w:t xml:space="preserve"> </w:t>
            </w:r>
            <w:r w:rsidRPr="00DD0506">
              <w:rPr>
                <w:lang w:val="ru-RU"/>
              </w:rPr>
              <w:t>կամ</w:t>
            </w:r>
            <w:r w:rsidRPr="00DD0506">
              <w:rPr>
                <w:lang w:val="fr-FR"/>
              </w:rPr>
              <w:t xml:space="preserve"> </w:t>
            </w:r>
            <w:r w:rsidRPr="00DD0506">
              <w:rPr>
                <w:lang w:val="ru-RU"/>
              </w:rPr>
              <w:t>նմանատիպ</w:t>
            </w:r>
            <w:r w:rsidRPr="00DD0506">
              <w:rPr>
                <w:lang w:val="fr-FR"/>
              </w:rPr>
              <w:t xml:space="preserve"> </w:t>
            </w:r>
            <w:r w:rsidRPr="00DD0506">
              <w:rPr>
                <w:lang w:val="ru-RU"/>
              </w:rPr>
              <w:t>այլ</w:t>
            </w:r>
            <w:r w:rsidRPr="00DD0506">
              <w:rPr>
                <w:lang w:val="fr-FR"/>
              </w:rPr>
              <w:t xml:space="preserve"> </w:t>
            </w:r>
            <w:r w:rsidRPr="00DD0506">
              <w:rPr>
                <w:lang w:val="ru-RU"/>
              </w:rPr>
              <w:t>կազմակերպություններից</w:t>
            </w:r>
            <w:r w:rsidRPr="00DD0506">
              <w:rPr>
                <w:lang w:val="fr-FR"/>
              </w:rPr>
              <w:t xml:space="preserve"> </w:t>
            </w:r>
            <w:r w:rsidRPr="00DD0506">
              <w:rPr>
                <w:lang w:val="ru-RU"/>
              </w:rPr>
              <w:t>իրենց</w:t>
            </w:r>
            <w:r w:rsidRPr="00DD0506">
              <w:rPr>
                <w:lang w:val="fr-FR"/>
              </w:rPr>
              <w:t xml:space="preserve"> </w:t>
            </w:r>
            <w:r w:rsidRPr="00DD0506">
              <w:rPr>
                <w:lang w:val="ru-RU"/>
              </w:rPr>
              <w:t>երեխաներին</w:t>
            </w:r>
            <w:r w:rsidRPr="00DD0506">
              <w:rPr>
                <w:lang w:val="fr-FR"/>
              </w:rPr>
              <w:t xml:space="preserve"> </w:t>
            </w:r>
            <w:r w:rsidRPr="00DD0506">
              <w:rPr>
                <w:lang w:val="ru-RU"/>
              </w:rPr>
              <w:t>վերցնելուց</w:t>
            </w:r>
            <w:r w:rsidRPr="00DD0506">
              <w:rPr>
                <w:lang w:val="fr-FR"/>
              </w:rPr>
              <w:t xml:space="preserve"> </w:t>
            </w:r>
            <w:r w:rsidRPr="00DD0506">
              <w:rPr>
                <w:lang w:val="ru-RU"/>
              </w:rPr>
              <w:t>ծնողների</w:t>
            </w:r>
            <w:r w:rsidRPr="00DD0506">
              <w:rPr>
                <w:lang w:val="fr-FR"/>
              </w:rPr>
              <w:t xml:space="preserve"> </w:t>
            </w:r>
            <w:r w:rsidRPr="00DD0506">
              <w:rPr>
                <w:lang w:val="ru-RU"/>
              </w:rPr>
              <w:t>հրաժարվելու</w:t>
            </w:r>
            <w:r w:rsidRPr="00DD0506">
              <w:rPr>
                <w:lang w:val="fr-FR"/>
              </w:rPr>
              <w:t xml:space="preserve"> </w:t>
            </w:r>
            <w:r w:rsidRPr="00DD0506">
              <w:rPr>
                <w:lang w:val="ru-RU"/>
              </w:rPr>
              <w:t>դեպքերում</w:t>
            </w:r>
            <w:r w:rsidRPr="00DD0506">
              <w:rPr>
                <w:lang w:val="fr-FR"/>
              </w:rPr>
              <w:t xml:space="preserve">), </w:t>
            </w:r>
            <w:r w:rsidRPr="00DD0506">
              <w:rPr>
                <w:lang w:val="ru-RU"/>
              </w:rPr>
              <w:t>ինչպես</w:t>
            </w:r>
            <w:r w:rsidRPr="00DD0506">
              <w:rPr>
                <w:lang w:val="fr-FR"/>
              </w:rPr>
              <w:t xml:space="preserve"> </w:t>
            </w:r>
            <w:r w:rsidRPr="00DD0506">
              <w:rPr>
                <w:lang w:val="ru-RU"/>
              </w:rPr>
              <w:t>նաև</w:t>
            </w:r>
            <w:r w:rsidRPr="00DD0506">
              <w:rPr>
                <w:lang w:val="fr-FR"/>
              </w:rPr>
              <w:t xml:space="preserve"> </w:t>
            </w:r>
            <w:r w:rsidRPr="00DD0506">
              <w:rPr>
                <w:lang w:val="ru-RU"/>
              </w:rPr>
              <w:t>ծնողական</w:t>
            </w:r>
            <w:r w:rsidRPr="00DD0506">
              <w:rPr>
                <w:lang w:val="fr-FR"/>
              </w:rPr>
              <w:t xml:space="preserve"> </w:t>
            </w:r>
            <w:r w:rsidRPr="00DD0506">
              <w:rPr>
                <w:lang w:val="ru-RU"/>
              </w:rPr>
              <w:t>խնամքի</w:t>
            </w:r>
            <w:r w:rsidRPr="00DD0506">
              <w:rPr>
                <w:lang w:val="fr-FR"/>
              </w:rPr>
              <w:t xml:space="preserve"> </w:t>
            </w:r>
            <w:r w:rsidRPr="00DD0506">
              <w:rPr>
                <w:lang w:val="ru-RU"/>
              </w:rPr>
              <w:t>բացակայության</w:t>
            </w:r>
            <w:r w:rsidRPr="00DD0506">
              <w:rPr>
                <w:lang w:val="fr-FR"/>
              </w:rPr>
              <w:t xml:space="preserve"> </w:t>
            </w:r>
            <w:r w:rsidRPr="00DD0506">
              <w:rPr>
                <w:lang w:val="ru-RU"/>
              </w:rPr>
              <w:t>այլ</w:t>
            </w:r>
            <w:r w:rsidRPr="00DD0506">
              <w:rPr>
                <w:lang w:val="fr-FR"/>
              </w:rPr>
              <w:t xml:space="preserve"> </w:t>
            </w:r>
            <w:r w:rsidRPr="00DD0506">
              <w:rPr>
                <w:lang w:val="ru-RU"/>
              </w:rPr>
              <w:t>դեպքերում</w:t>
            </w:r>
            <w:r w:rsidRPr="00DD0506">
              <w:rPr>
                <w:lang w:val="fr-FR"/>
              </w:rPr>
              <w:t xml:space="preserve"> </w:t>
            </w:r>
            <w:r w:rsidRPr="00DD0506">
              <w:rPr>
                <w:lang w:val="ru-RU"/>
              </w:rPr>
              <w:t>երեխաների</w:t>
            </w:r>
            <w:r w:rsidRPr="00DD0506">
              <w:rPr>
                <w:lang w:val="fr-FR"/>
              </w:rPr>
              <w:t xml:space="preserve"> </w:t>
            </w:r>
            <w:r w:rsidRPr="00DD0506">
              <w:rPr>
                <w:lang w:val="ru-RU"/>
              </w:rPr>
              <w:t>իրավունքների</w:t>
            </w:r>
            <w:r w:rsidRPr="00DD0506">
              <w:rPr>
                <w:lang w:val="fr-FR"/>
              </w:rPr>
              <w:t xml:space="preserve"> </w:t>
            </w:r>
            <w:r w:rsidRPr="00DD0506">
              <w:rPr>
                <w:lang w:val="ru-RU"/>
              </w:rPr>
              <w:t>և</w:t>
            </w:r>
            <w:r w:rsidRPr="00DD0506">
              <w:rPr>
                <w:lang w:val="fr-FR"/>
              </w:rPr>
              <w:t xml:space="preserve"> </w:t>
            </w:r>
            <w:r w:rsidRPr="00DD0506">
              <w:rPr>
                <w:lang w:val="ru-RU"/>
              </w:rPr>
              <w:t>շահերի</w:t>
            </w:r>
            <w:r w:rsidRPr="00DD0506">
              <w:rPr>
                <w:lang w:val="fr-FR"/>
              </w:rPr>
              <w:t xml:space="preserve"> </w:t>
            </w:r>
            <w:r w:rsidRPr="00DD0506">
              <w:rPr>
                <w:lang w:val="ru-RU"/>
              </w:rPr>
              <w:t>պաշտպանությունը</w:t>
            </w:r>
            <w:r w:rsidRPr="00DD0506">
              <w:rPr>
                <w:lang w:val="fr-FR"/>
              </w:rPr>
              <w:t xml:space="preserve"> </w:t>
            </w:r>
            <w:r w:rsidRPr="00DD0506">
              <w:rPr>
                <w:lang w:val="ru-RU"/>
              </w:rPr>
              <w:t>դրվում</w:t>
            </w:r>
            <w:r w:rsidRPr="00DD0506">
              <w:rPr>
                <w:lang w:val="fr-FR"/>
              </w:rPr>
              <w:t xml:space="preserve"> </w:t>
            </w:r>
            <w:r w:rsidRPr="00DD0506">
              <w:rPr>
                <w:lang w:val="ru-RU"/>
              </w:rPr>
              <w:t>է</w:t>
            </w:r>
            <w:r w:rsidRPr="00DD0506">
              <w:rPr>
                <w:lang w:val="fr-FR"/>
              </w:rPr>
              <w:t xml:space="preserve"> </w:t>
            </w:r>
            <w:r w:rsidRPr="00DD0506">
              <w:rPr>
                <w:lang w:val="ru-RU"/>
              </w:rPr>
              <w:t>խնամակալության</w:t>
            </w:r>
            <w:r w:rsidRPr="00DD0506">
              <w:rPr>
                <w:lang w:val="fr-FR"/>
              </w:rPr>
              <w:t xml:space="preserve"> </w:t>
            </w:r>
            <w:r w:rsidRPr="00DD0506">
              <w:rPr>
                <w:lang w:val="ru-RU"/>
              </w:rPr>
              <w:t>և</w:t>
            </w:r>
            <w:r w:rsidRPr="00DD0506">
              <w:rPr>
                <w:lang w:val="fr-FR"/>
              </w:rPr>
              <w:t xml:space="preserve"> </w:t>
            </w:r>
            <w:r w:rsidRPr="00DD0506">
              <w:rPr>
                <w:lang w:val="ru-RU"/>
              </w:rPr>
              <w:t>հոգաբարձության</w:t>
            </w:r>
            <w:r w:rsidRPr="00DD0506">
              <w:rPr>
                <w:lang w:val="fr-FR"/>
              </w:rPr>
              <w:t xml:space="preserve"> </w:t>
            </w:r>
            <w:r w:rsidRPr="00DD0506">
              <w:rPr>
                <w:lang w:val="ru-RU"/>
              </w:rPr>
              <w:t>մարմինների</w:t>
            </w:r>
            <w:r w:rsidRPr="00DD0506">
              <w:rPr>
                <w:lang w:val="fr-FR"/>
              </w:rPr>
              <w:t xml:space="preserve"> </w:t>
            </w:r>
            <w:r w:rsidRPr="00DD0506">
              <w:rPr>
                <w:lang w:val="ru-RU"/>
              </w:rPr>
              <w:t>վրա։</w:t>
            </w:r>
            <w:r w:rsidRPr="00DD0506">
              <w:rPr>
                <w:lang w:val="fr-FR"/>
              </w:rPr>
              <w:t xml:space="preserve"> </w:t>
            </w:r>
            <w:r w:rsidRPr="00DD0506">
              <w:rPr>
                <w:lang w:val="ru-RU"/>
              </w:rPr>
              <w:t>Նույնաբովանդակ</w:t>
            </w:r>
            <w:r w:rsidRPr="00DD0506">
              <w:rPr>
                <w:lang w:val="fr-FR"/>
              </w:rPr>
              <w:t xml:space="preserve"> </w:t>
            </w:r>
            <w:r w:rsidRPr="00DD0506">
              <w:rPr>
                <w:lang w:val="ru-RU"/>
              </w:rPr>
              <w:t>պահանջ</w:t>
            </w:r>
            <w:r w:rsidRPr="00DD0506">
              <w:rPr>
                <w:lang w:val="fr-FR"/>
              </w:rPr>
              <w:t xml:space="preserve"> </w:t>
            </w:r>
            <w:r w:rsidRPr="00DD0506">
              <w:rPr>
                <w:lang w:val="ru-RU"/>
              </w:rPr>
              <w:t>է</w:t>
            </w:r>
            <w:r w:rsidRPr="00DD0506">
              <w:rPr>
                <w:lang w:val="fr-FR"/>
              </w:rPr>
              <w:t xml:space="preserve"> </w:t>
            </w:r>
            <w:r w:rsidRPr="00DD0506">
              <w:rPr>
                <w:lang w:val="ru-RU"/>
              </w:rPr>
              <w:t>սահմանված</w:t>
            </w:r>
            <w:r w:rsidRPr="00DD0506">
              <w:rPr>
                <w:lang w:val="fr-FR"/>
              </w:rPr>
              <w:t xml:space="preserve"> </w:t>
            </w:r>
            <w:r w:rsidRPr="00DD0506">
              <w:rPr>
                <w:lang w:val="ru-RU"/>
              </w:rPr>
              <w:t>նաև</w:t>
            </w:r>
            <w:r w:rsidRPr="00DD0506">
              <w:rPr>
                <w:lang w:val="fr-FR"/>
              </w:rPr>
              <w:t xml:space="preserve"> </w:t>
            </w:r>
            <w:r w:rsidRPr="00DD0506">
              <w:rPr>
                <w:lang w:val="ru-RU"/>
              </w:rPr>
              <w:t>ՀՀ</w:t>
            </w:r>
            <w:r w:rsidRPr="00DD0506">
              <w:rPr>
                <w:lang w:val="fr-FR"/>
              </w:rPr>
              <w:t xml:space="preserve"> </w:t>
            </w:r>
            <w:r w:rsidRPr="00DD0506">
              <w:rPr>
                <w:lang w:val="ru-RU"/>
              </w:rPr>
              <w:t>ընտանեկան</w:t>
            </w:r>
            <w:r w:rsidRPr="00DD0506">
              <w:rPr>
                <w:lang w:val="fr-FR"/>
              </w:rPr>
              <w:t xml:space="preserve"> </w:t>
            </w:r>
            <w:r w:rsidRPr="00DD0506">
              <w:rPr>
                <w:lang w:val="ru-RU"/>
              </w:rPr>
              <w:lastRenderedPageBreak/>
              <w:t>օրենսգրքի</w:t>
            </w:r>
            <w:r w:rsidRPr="00DD0506">
              <w:rPr>
                <w:lang w:val="fr-FR"/>
              </w:rPr>
              <w:t xml:space="preserve"> 110-</w:t>
            </w:r>
            <w:r w:rsidRPr="00DD0506">
              <w:rPr>
                <w:lang w:val="ru-RU"/>
              </w:rPr>
              <w:t>րդ</w:t>
            </w:r>
            <w:r w:rsidRPr="00DD0506">
              <w:rPr>
                <w:lang w:val="fr-FR"/>
              </w:rPr>
              <w:t xml:space="preserve"> </w:t>
            </w:r>
            <w:r w:rsidRPr="00DD0506">
              <w:rPr>
                <w:lang w:val="ru-RU"/>
              </w:rPr>
              <w:t>հոդվածի</w:t>
            </w:r>
            <w:r w:rsidRPr="00DD0506">
              <w:rPr>
                <w:lang w:val="fr-FR"/>
              </w:rPr>
              <w:t xml:space="preserve"> 1-</w:t>
            </w:r>
            <w:r w:rsidRPr="00DD0506">
              <w:rPr>
                <w:lang w:val="ru-RU"/>
              </w:rPr>
              <w:t>ին</w:t>
            </w:r>
            <w:r w:rsidRPr="00DD0506">
              <w:rPr>
                <w:lang w:val="fr-FR"/>
              </w:rPr>
              <w:t xml:space="preserve"> </w:t>
            </w:r>
            <w:r w:rsidRPr="00DD0506">
              <w:rPr>
                <w:lang w:val="ru-RU"/>
              </w:rPr>
              <w:t>մասի</w:t>
            </w:r>
            <w:r w:rsidRPr="00DD0506">
              <w:rPr>
                <w:lang w:val="fr-FR"/>
              </w:rPr>
              <w:t xml:space="preserve"> 2-</w:t>
            </w:r>
            <w:r w:rsidRPr="00DD0506">
              <w:rPr>
                <w:lang w:val="ru-RU"/>
              </w:rPr>
              <w:t>րդ</w:t>
            </w:r>
            <w:r w:rsidRPr="00DD0506">
              <w:rPr>
                <w:lang w:val="fr-FR"/>
              </w:rPr>
              <w:t xml:space="preserve"> </w:t>
            </w:r>
            <w:r w:rsidRPr="00DD0506">
              <w:rPr>
                <w:lang w:val="ru-RU"/>
              </w:rPr>
              <w:t>պարբերությամբ</w:t>
            </w:r>
            <w:r w:rsidRPr="00DD0506">
              <w:rPr>
                <w:lang w:val="fr-FR"/>
              </w:rPr>
              <w:t xml:space="preserve">, </w:t>
            </w:r>
            <w:r w:rsidRPr="00DD0506">
              <w:rPr>
                <w:lang w:val="ru-RU"/>
              </w:rPr>
              <w:t>ըստ</w:t>
            </w:r>
            <w:r w:rsidRPr="00DD0506">
              <w:rPr>
                <w:lang w:val="fr-FR"/>
              </w:rPr>
              <w:t xml:space="preserve"> </w:t>
            </w:r>
            <w:r w:rsidRPr="00DD0506">
              <w:rPr>
                <w:lang w:val="ru-RU"/>
              </w:rPr>
              <w:t>որի</w:t>
            </w:r>
            <w:r w:rsidRPr="00DD0506">
              <w:rPr>
                <w:lang w:val="fr-FR"/>
              </w:rPr>
              <w:t xml:space="preserve"> </w:t>
            </w:r>
            <w:r w:rsidRPr="00DD0506">
              <w:rPr>
                <w:lang w:val="ru-RU"/>
              </w:rPr>
              <w:t>խնամակալության</w:t>
            </w:r>
            <w:r w:rsidRPr="00DD0506">
              <w:rPr>
                <w:lang w:val="fr-FR"/>
              </w:rPr>
              <w:t xml:space="preserve"> </w:t>
            </w:r>
            <w:r w:rsidRPr="00DD0506">
              <w:rPr>
                <w:lang w:val="ru-RU"/>
              </w:rPr>
              <w:t>և</w:t>
            </w:r>
            <w:r w:rsidRPr="00DD0506">
              <w:rPr>
                <w:lang w:val="fr-FR"/>
              </w:rPr>
              <w:t xml:space="preserve"> </w:t>
            </w:r>
            <w:r w:rsidRPr="00DD0506">
              <w:rPr>
                <w:lang w:val="ru-RU"/>
              </w:rPr>
              <w:t>հոգաբարձության</w:t>
            </w:r>
            <w:r w:rsidRPr="00DD0506">
              <w:rPr>
                <w:lang w:val="fr-FR"/>
              </w:rPr>
              <w:t xml:space="preserve"> </w:t>
            </w:r>
            <w:r w:rsidRPr="00DD0506">
              <w:rPr>
                <w:lang w:val="ru-RU"/>
              </w:rPr>
              <w:t>մարմինն</w:t>
            </w:r>
            <w:r w:rsidRPr="00DD0506">
              <w:rPr>
                <w:lang w:val="fr-FR"/>
              </w:rPr>
              <w:t xml:space="preserve"> </w:t>
            </w:r>
            <w:r w:rsidRPr="00DD0506">
              <w:rPr>
                <w:lang w:val="ru-RU"/>
              </w:rPr>
              <w:t>երեխայի</w:t>
            </w:r>
            <w:r w:rsidRPr="00DD0506">
              <w:rPr>
                <w:lang w:val="fr-FR"/>
              </w:rPr>
              <w:t xml:space="preserve">  </w:t>
            </w:r>
            <w:r w:rsidRPr="00DD0506">
              <w:rPr>
                <w:lang w:val="ru-RU"/>
              </w:rPr>
              <w:t>ծնողների</w:t>
            </w:r>
            <w:r w:rsidRPr="00DD0506">
              <w:rPr>
                <w:lang w:val="fr-FR"/>
              </w:rPr>
              <w:t xml:space="preserve"> </w:t>
            </w:r>
            <w:r w:rsidRPr="00DD0506">
              <w:rPr>
                <w:lang w:val="ru-RU"/>
              </w:rPr>
              <w:t>կամ</w:t>
            </w:r>
            <w:r w:rsidRPr="00DD0506">
              <w:rPr>
                <w:lang w:val="fr-FR"/>
              </w:rPr>
              <w:t xml:space="preserve"> </w:t>
            </w:r>
            <w:r w:rsidRPr="00DD0506">
              <w:rPr>
                <w:lang w:val="ru-RU"/>
              </w:rPr>
              <w:t>ազգականների</w:t>
            </w:r>
            <w:r w:rsidRPr="00DD0506">
              <w:rPr>
                <w:lang w:val="fr-FR"/>
              </w:rPr>
              <w:t xml:space="preserve"> </w:t>
            </w:r>
            <w:r w:rsidRPr="00DD0506">
              <w:rPr>
                <w:lang w:val="ru-RU"/>
              </w:rPr>
              <w:t>կողմից</w:t>
            </w:r>
            <w:r w:rsidRPr="00DD0506">
              <w:rPr>
                <w:lang w:val="fr-FR"/>
              </w:rPr>
              <w:t xml:space="preserve"> </w:t>
            </w:r>
            <w:r w:rsidRPr="00DD0506">
              <w:rPr>
                <w:lang w:val="ru-RU"/>
              </w:rPr>
              <w:t>խնամքի</w:t>
            </w:r>
            <w:r w:rsidRPr="00DD0506">
              <w:rPr>
                <w:lang w:val="fr-FR"/>
              </w:rPr>
              <w:t xml:space="preserve"> </w:t>
            </w:r>
            <w:r w:rsidRPr="00DD0506">
              <w:rPr>
                <w:lang w:val="ru-RU"/>
              </w:rPr>
              <w:t>փաստի</w:t>
            </w:r>
            <w:r w:rsidRPr="00DD0506">
              <w:rPr>
                <w:lang w:val="fr-FR"/>
              </w:rPr>
              <w:t xml:space="preserve"> </w:t>
            </w:r>
            <w:r w:rsidRPr="00DD0506">
              <w:rPr>
                <w:lang w:val="ru-RU"/>
              </w:rPr>
              <w:t>բացակայություն</w:t>
            </w:r>
            <w:r w:rsidRPr="00DD0506">
              <w:rPr>
                <w:lang w:val="fr-FR"/>
              </w:rPr>
              <w:t xml:space="preserve"> </w:t>
            </w:r>
            <w:r w:rsidRPr="00DD0506">
              <w:rPr>
                <w:lang w:val="ru-RU"/>
              </w:rPr>
              <w:t>բացահայտելիս</w:t>
            </w:r>
            <w:r w:rsidRPr="00DD0506">
              <w:rPr>
                <w:lang w:val="fr-FR"/>
              </w:rPr>
              <w:t xml:space="preserve"> </w:t>
            </w:r>
            <w:r w:rsidRPr="00DD0506">
              <w:rPr>
                <w:lang w:val="ru-RU"/>
              </w:rPr>
              <w:t>պարտավոր</w:t>
            </w:r>
            <w:r w:rsidRPr="00DD0506">
              <w:rPr>
                <w:lang w:val="fr-FR"/>
              </w:rPr>
              <w:t xml:space="preserve"> </w:t>
            </w:r>
            <w:r w:rsidRPr="00DD0506">
              <w:rPr>
                <w:lang w:val="ru-RU"/>
              </w:rPr>
              <w:t>է</w:t>
            </w:r>
            <w:r w:rsidRPr="00DD0506">
              <w:rPr>
                <w:lang w:val="fr-FR"/>
              </w:rPr>
              <w:t xml:space="preserve"> </w:t>
            </w:r>
            <w:r w:rsidRPr="00DD0506">
              <w:rPr>
                <w:lang w:val="ru-RU"/>
              </w:rPr>
              <w:t>ապահովել</w:t>
            </w:r>
            <w:r w:rsidRPr="00DD0506">
              <w:rPr>
                <w:lang w:val="fr-FR"/>
              </w:rPr>
              <w:t xml:space="preserve"> </w:t>
            </w:r>
            <w:r w:rsidRPr="00DD0506">
              <w:rPr>
                <w:lang w:val="ru-RU"/>
              </w:rPr>
              <w:t>երեխայի</w:t>
            </w:r>
            <w:r w:rsidRPr="00DD0506">
              <w:rPr>
                <w:lang w:val="fr-FR"/>
              </w:rPr>
              <w:t xml:space="preserve"> </w:t>
            </w:r>
            <w:r w:rsidRPr="00DD0506">
              <w:rPr>
                <w:lang w:val="ru-RU"/>
              </w:rPr>
              <w:t>իրավունքների</w:t>
            </w:r>
            <w:r w:rsidRPr="00DD0506">
              <w:rPr>
                <w:lang w:val="fr-FR"/>
              </w:rPr>
              <w:t xml:space="preserve"> </w:t>
            </w:r>
            <w:r w:rsidRPr="00DD0506">
              <w:rPr>
                <w:lang w:val="ru-RU"/>
              </w:rPr>
              <w:t>և</w:t>
            </w:r>
            <w:r w:rsidRPr="00DD0506">
              <w:rPr>
                <w:lang w:val="fr-FR"/>
              </w:rPr>
              <w:t xml:space="preserve"> </w:t>
            </w:r>
            <w:r w:rsidRPr="00DD0506">
              <w:rPr>
                <w:lang w:val="ru-RU"/>
              </w:rPr>
              <w:t>շահերի</w:t>
            </w:r>
            <w:r w:rsidRPr="00DD0506">
              <w:rPr>
                <w:lang w:val="fr-FR"/>
              </w:rPr>
              <w:t xml:space="preserve"> </w:t>
            </w:r>
            <w:r w:rsidRPr="00DD0506">
              <w:rPr>
                <w:lang w:val="ru-RU"/>
              </w:rPr>
              <w:t>պաշտպանությունը</w:t>
            </w:r>
            <w:r w:rsidRPr="00DD0506">
              <w:rPr>
                <w:lang w:val="fr-FR"/>
              </w:rPr>
              <w:t xml:space="preserve"> </w:t>
            </w:r>
            <w:r w:rsidRPr="00DD0506">
              <w:rPr>
                <w:lang w:val="ru-RU"/>
              </w:rPr>
              <w:t>մինչև</w:t>
            </w:r>
            <w:r w:rsidRPr="00DD0506">
              <w:rPr>
                <w:lang w:val="fr-FR"/>
              </w:rPr>
              <w:t xml:space="preserve"> </w:t>
            </w:r>
            <w:r w:rsidRPr="00DD0506">
              <w:rPr>
                <w:lang w:val="ru-RU"/>
              </w:rPr>
              <w:t>նրա</w:t>
            </w:r>
            <w:r w:rsidRPr="00DD0506">
              <w:rPr>
                <w:lang w:val="fr-FR"/>
              </w:rPr>
              <w:t xml:space="preserve"> </w:t>
            </w:r>
            <w:r w:rsidRPr="00DD0506">
              <w:rPr>
                <w:lang w:val="ru-RU"/>
              </w:rPr>
              <w:t>տեղավորման</w:t>
            </w:r>
            <w:r w:rsidRPr="00DD0506">
              <w:rPr>
                <w:lang w:val="fr-FR"/>
              </w:rPr>
              <w:t xml:space="preserve"> </w:t>
            </w:r>
            <w:r w:rsidRPr="00DD0506">
              <w:rPr>
                <w:lang w:val="ru-RU"/>
              </w:rPr>
              <w:t>հարցի</w:t>
            </w:r>
            <w:r w:rsidRPr="00DD0506">
              <w:rPr>
                <w:lang w:val="fr-FR"/>
              </w:rPr>
              <w:t xml:space="preserve"> </w:t>
            </w:r>
            <w:r w:rsidRPr="00DD0506">
              <w:rPr>
                <w:lang w:val="ru-RU"/>
              </w:rPr>
              <w:t>լուծումը։</w:t>
            </w:r>
            <w:r w:rsidRPr="00DD0506">
              <w:rPr>
                <w:lang w:val="fr-FR"/>
              </w:rPr>
              <w:t xml:space="preserve"> </w:t>
            </w:r>
            <w:r w:rsidRPr="00DD0506">
              <w:rPr>
                <w:lang w:val="ru-RU"/>
              </w:rPr>
              <w:t>Այդօրինակ</w:t>
            </w:r>
            <w:r w:rsidRPr="00DD0506">
              <w:rPr>
                <w:lang w:val="fr-FR"/>
              </w:rPr>
              <w:t xml:space="preserve"> </w:t>
            </w:r>
            <w:r w:rsidRPr="00DD0506">
              <w:rPr>
                <w:lang w:val="ru-RU"/>
              </w:rPr>
              <w:t>կարգավորման</w:t>
            </w:r>
            <w:r w:rsidRPr="00DD0506">
              <w:rPr>
                <w:lang w:val="fr-FR"/>
              </w:rPr>
              <w:t xml:space="preserve"> </w:t>
            </w:r>
            <w:r w:rsidRPr="00DD0506">
              <w:rPr>
                <w:lang w:val="ru-RU"/>
              </w:rPr>
              <w:t>պարագայում</w:t>
            </w:r>
            <w:r w:rsidRPr="00DD0506">
              <w:rPr>
                <w:lang w:val="fr-FR"/>
              </w:rPr>
              <w:t xml:space="preserve">, </w:t>
            </w:r>
            <w:r w:rsidRPr="00DD0506">
              <w:rPr>
                <w:lang w:val="ru-RU"/>
              </w:rPr>
              <w:t>գտնում</w:t>
            </w:r>
            <w:r w:rsidRPr="00DD0506">
              <w:rPr>
                <w:lang w:val="fr-FR"/>
              </w:rPr>
              <w:t xml:space="preserve"> </w:t>
            </w:r>
            <w:r w:rsidRPr="00DD0506">
              <w:rPr>
                <w:lang w:val="ru-RU"/>
              </w:rPr>
              <w:t>ենք</w:t>
            </w:r>
            <w:r w:rsidRPr="00DD0506">
              <w:rPr>
                <w:lang w:val="fr-FR"/>
              </w:rPr>
              <w:t xml:space="preserve">, </w:t>
            </w:r>
            <w:r w:rsidRPr="00DD0506">
              <w:rPr>
                <w:lang w:val="ru-RU"/>
              </w:rPr>
              <w:t>որ</w:t>
            </w:r>
            <w:r w:rsidRPr="00DD0506">
              <w:rPr>
                <w:lang w:val="fr-FR"/>
              </w:rPr>
              <w:t xml:space="preserve"> </w:t>
            </w:r>
            <w:r w:rsidRPr="00DD0506">
              <w:rPr>
                <w:lang w:val="ru-RU"/>
              </w:rPr>
              <w:t>առանց</w:t>
            </w:r>
            <w:r w:rsidRPr="00DD0506">
              <w:rPr>
                <w:lang w:val="fr-FR"/>
              </w:rPr>
              <w:t xml:space="preserve"> </w:t>
            </w:r>
            <w:r w:rsidRPr="00DD0506">
              <w:rPr>
                <w:lang w:val="ru-RU"/>
              </w:rPr>
              <w:t>ծնողական</w:t>
            </w:r>
            <w:r w:rsidRPr="00DD0506">
              <w:rPr>
                <w:lang w:val="fr-FR"/>
              </w:rPr>
              <w:t xml:space="preserve"> </w:t>
            </w:r>
            <w:r w:rsidRPr="00DD0506">
              <w:rPr>
                <w:lang w:val="ru-RU"/>
              </w:rPr>
              <w:t>խնամքի</w:t>
            </w:r>
            <w:r w:rsidRPr="00DD0506">
              <w:rPr>
                <w:lang w:val="fr-FR"/>
              </w:rPr>
              <w:t xml:space="preserve"> </w:t>
            </w:r>
            <w:r w:rsidRPr="00DD0506">
              <w:rPr>
                <w:lang w:val="ru-RU"/>
              </w:rPr>
              <w:t>մնացած</w:t>
            </w:r>
            <w:r w:rsidRPr="00DD0506">
              <w:rPr>
                <w:lang w:val="fr-FR"/>
              </w:rPr>
              <w:t xml:space="preserve"> </w:t>
            </w:r>
            <w:r w:rsidRPr="00DD0506">
              <w:rPr>
                <w:lang w:val="ru-RU"/>
              </w:rPr>
              <w:t>երեխայի</w:t>
            </w:r>
            <w:r w:rsidRPr="00DD0506">
              <w:rPr>
                <w:lang w:val="fr-FR"/>
              </w:rPr>
              <w:t xml:space="preserve"> </w:t>
            </w:r>
            <w:r w:rsidRPr="00DD0506">
              <w:rPr>
                <w:lang w:val="af-ZA"/>
              </w:rPr>
              <w:t xml:space="preserve">առաջնային բուժզզնումը և </w:t>
            </w:r>
            <w:r w:rsidRPr="00DD0506">
              <w:rPr>
                <w:lang w:val="ru-RU"/>
              </w:rPr>
              <w:t>նրան</w:t>
            </w:r>
            <w:r w:rsidRPr="00DD0506">
              <w:rPr>
                <w:lang w:val="fr-FR"/>
              </w:rPr>
              <w:t xml:space="preserve"> </w:t>
            </w:r>
            <w:r w:rsidRPr="00DD0506">
              <w:rPr>
                <w:lang w:val="af-ZA"/>
              </w:rPr>
              <w:t>անհրաժեշտ օգնության տրամադրումը</w:t>
            </w:r>
            <w:r w:rsidRPr="00DD0506">
              <w:rPr>
                <w:lang w:val="fr-FR"/>
              </w:rPr>
              <w:t xml:space="preserve"> </w:t>
            </w:r>
            <w:r w:rsidRPr="00DD0506">
              <w:rPr>
                <w:lang w:val="ru-RU"/>
              </w:rPr>
              <w:t>կազմակերպելը</w:t>
            </w:r>
            <w:r w:rsidRPr="00DD0506">
              <w:rPr>
                <w:lang w:val="fr-FR"/>
              </w:rPr>
              <w:t xml:space="preserve">  </w:t>
            </w:r>
            <w:r w:rsidRPr="00DD0506">
              <w:rPr>
                <w:lang w:val="ru-RU"/>
              </w:rPr>
              <w:t>բխում</w:t>
            </w:r>
            <w:r w:rsidRPr="00DD0506">
              <w:rPr>
                <w:lang w:val="fr-FR"/>
              </w:rPr>
              <w:t xml:space="preserve"> </w:t>
            </w:r>
            <w:r w:rsidRPr="00DD0506">
              <w:rPr>
                <w:lang w:val="ru-RU"/>
              </w:rPr>
              <w:t>է</w:t>
            </w:r>
            <w:r w:rsidRPr="00DD0506">
              <w:rPr>
                <w:lang w:val="fr-FR"/>
              </w:rPr>
              <w:t xml:space="preserve"> </w:t>
            </w:r>
            <w:r w:rsidRPr="00DD0506">
              <w:rPr>
                <w:lang w:val="ru-RU"/>
              </w:rPr>
              <w:t>երեխայի՝</w:t>
            </w:r>
            <w:r w:rsidRPr="00DD0506">
              <w:rPr>
                <w:lang w:val="fr-FR"/>
              </w:rPr>
              <w:t xml:space="preserve"> </w:t>
            </w:r>
            <w:r w:rsidRPr="00DD0506">
              <w:rPr>
                <w:lang w:val="ru-RU"/>
              </w:rPr>
              <w:t>ՀՀ</w:t>
            </w:r>
            <w:r w:rsidRPr="00DD0506">
              <w:rPr>
                <w:lang w:val="fr-FR"/>
              </w:rPr>
              <w:t xml:space="preserve"> </w:t>
            </w:r>
            <w:r w:rsidRPr="00DD0506">
              <w:rPr>
                <w:lang w:val="ru-RU"/>
              </w:rPr>
              <w:t>օրենսդրությամբ</w:t>
            </w:r>
            <w:r w:rsidRPr="00DD0506">
              <w:rPr>
                <w:lang w:val="fr-FR"/>
              </w:rPr>
              <w:t xml:space="preserve"> </w:t>
            </w:r>
            <w:r w:rsidRPr="00DD0506">
              <w:rPr>
                <w:lang w:val="ru-RU"/>
              </w:rPr>
              <w:t>ամրագրված</w:t>
            </w:r>
            <w:r w:rsidRPr="00DD0506">
              <w:rPr>
                <w:lang w:val="fr-FR"/>
              </w:rPr>
              <w:t xml:space="preserve"> </w:t>
            </w:r>
            <w:r w:rsidRPr="00DD0506">
              <w:rPr>
                <w:lang w:val="ru-RU"/>
              </w:rPr>
              <w:t>իրավունքները</w:t>
            </w:r>
            <w:r w:rsidRPr="00DD0506">
              <w:rPr>
                <w:lang w:val="fr-FR"/>
              </w:rPr>
              <w:t xml:space="preserve"> </w:t>
            </w:r>
            <w:r w:rsidRPr="00DD0506">
              <w:rPr>
                <w:lang w:val="ru-RU"/>
              </w:rPr>
              <w:t>և</w:t>
            </w:r>
            <w:r w:rsidRPr="00DD0506">
              <w:rPr>
                <w:lang w:val="fr-FR"/>
              </w:rPr>
              <w:t xml:space="preserve"> </w:t>
            </w:r>
            <w:r w:rsidRPr="00DD0506">
              <w:rPr>
                <w:lang w:val="ru-RU"/>
              </w:rPr>
              <w:t>օրինական</w:t>
            </w:r>
            <w:r w:rsidRPr="00DD0506">
              <w:rPr>
                <w:lang w:val="fr-FR"/>
              </w:rPr>
              <w:t xml:space="preserve"> </w:t>
            </w:r>
            <w:r w:rsidRPr="00DD0506">
              <w:rPr>
                <w:lang w:val="ru-RU"/>
              </w:rPr>
              <w:t>շահերը</w:t>
            </w:r>
            <w:r w:rsidRPr="00DD0506">
              <w:rPr>
                <w:lang w:val="fr-FR"/>
              </w:rPr>
              <w:t xml:space="preserve"> </w:t>
            </w:r>
            <w:r w:rsidRPr="00DD0506">
              <w:rPr>
                <w:lang w:val="ru-RU"/>
              </w:rPr>
              <w:t>պաշտպանելու</w:t>
            </w:r>
            <w:r w:rsidRPr="00DD0506">
              <w:rPr>
                <w:lang w:val="fr-FR"/>
              </w:rPr>
              <w:t xml:space="preserve"> </w:t>
            </w:r>
            <w:r w:rsidRPr="00DD0506">
              <w:rPr>
                <w:lang w:val="ru-RU"/>
              </w:rPr>
              <w:t>անհրաժեշտությունից</w:t>
            </w:r>
            <w:r w:rsidRPr="00DD0506">
              <w:rPr>
                <w:lang w:val="fr-FR"/>
              </w:rPr>
              <w:t xml:space="preserve">, </w:t>
            </w:r>
            <w:r w:rsidRPr="00DD0506">
              <w:rPr>
                <w:lang w:val="ru-RU"/>
              </w:rPr>
              <w:t>իսկ</w:t>
            </w:r>
            <w:r w:rsidRPr="00DD0506">
              <w:rPr>
                <w:lang w:val="fr-FR"/>
              </w:rPr>
              <w:t xml:space="preserve"> </w:t>
            </w:r>
            <w:r w:rsidRPr="00DD0506">
              <w:rPr>
                <w:lang w:val="ru-RU"/>
              </w:rPr>
              <w:t>Նախագծով</w:t>
            </w:r>
            <w:r w:rsidRPr="00DD0506">
              <w:rPr>
                <w:lang w:val="fr-FR"/>
              </w:rPr>
              <w:t xml:space="preserve"> </w:t>
            </w:r>
            <w:r w:rsidRPr="00DD0506">
              <w:rPr>
                <w:lang w:val="ru-RU"/>
              </w:rPr>
              <w:t>սահմանված</w:t>
            </w:r>
            <w:r w:rsidRPr="00DD0506">
              <w:rPr>
                <w:lang w:val="fr-FR"/>
              </w:rPr>
              <w:t xml:space="preserve"> </w:t>
            </w:r>
            <w:r w:rsidRPr="00DD0506">
              <w:rPr>
                <w:lang w:val="ru-RU"/>
              </w:rPr>
              <w:t>համապատասխան</w:t>
            </w:r>
            <w:r w:rsidRPr="00DD0506">
              <w:rPr>
                <w:lang w:val="fr-FR"/>
              </w:rPr>
              <w:t xml:space="preserve"> </w:t>
            </w:r>
            <w:r w:rsidRPr="00DD0506">
              <w:rPr>
                <w:lang w:val="ru-RU"/>
              </w:rPr>
              <w:t>դրույթը</w:t>
            </w:r>
            <w:r w:rsidRPr="00DD0506">
              <w:rPr>
                <w:lang w:val="fr-FR"/>
              </w:rPr>
              <w:t xml:space="preserve"> </w:t>
            </w:r>
            <w:r w:rsidRPr="00DD0506">
              <w:rPr>
                <w:lang w:val="ru-RU"/>
              </w:rPr>
              <w:t>միտված</w:t>
            </w:r>
            <w:r w:rsidRPr="00DD0506">
              <w:rPr>
                <w:lang w:val="fr-FR"/>
              </w:rPr>
              <w:t xml:space="preserve"> </w:t>
            </w:r>
            <w:r w:rsidRPr="00DD0506">
              <w:rPr>
                <w:lang w:val="ru-RU"/>
              </w:rPr>
              <w:t>է</w:t>
            </w:r>
            <w:r w:rsidRPr="00DD0506">
              <w:rPr>
                <w:lang w:val="fr-FR"/>
              </w:rPr>
              <w:t xml:space="preserve"> </w:t>
            </w:r>
            <w:r w:rsidRPr="00DD0506">
              <w:rPr>
                <w:lang w:val="ru-RU"/>
              </w:rPr>
              <w:t>այդ</w:t>
            </w:r>
            <w:r w:rsidRPr="00DD0506">
              <w:rPr>
                <w:lang w:val="fr-FR"/>
              </w:rPr>
              <w:t xml:space="preserve"> </w:t>
            </w:r>
            <w:r w:rsidRPr="00DD0506">
              <w:rPr>
                <w:lang w:val="ru-RU"/>
              </w:rPr>
              <w:t>իրավունքների</w:t>
            </w:r>
            <w:r w:rsidRPr="00DD0506">
              <w:rPr>
                <w:lang w:val="fr-FR"/>
              </w:rPr>
              <w:t xml:space="preserve"> </w:t>
            </w:r>
            <w:r w:rsidRPr="00DD0506">
              <w:rPr>
                <w:lang w:val="ru-RU"/>
              </w:rPr>
              <w:t>իրականացումն</w:t>
            </w:r>
            <w:r w:rsidRPr="00DD0506">
              <w:rPr>
                <w:lang w:val="fr-FR"/>
              </w:rPr>
              <w:t xml:space="preserve"> </w:t>
            </w:r>
            <w:r w:rsidRPr="00DD0506">
              <w:rPr>
                <w:lang w:val="ru-RU"/>
              </w:rPr>
              <w:t>ապահովելուն</w:t>
            </w:r>
            <w:r w:rsidRPr="00DD0506">
              <w:rPr>
                <w:lang w:val="fr-FR"/>
              </w:rPr>
              <w:t xml:space="preserve">:  </w:t>
            </w:r>
          </w:p>
          <w:p w:rsidR="008167E2" w:rsidRPr="00DD0506" w:rsidRDefault="008167E2" w:rsidP="00AE3EF1">
            <w:pPr>
              <w:spacing w:after="0" w:line="240" w:lineRule="auto"/>
              <w:rPr>
                <w:lang w:val="fr-FR"/>
              </w:rPr>
            </w:pPr>
            <w:r w:rsidRPr="00DD0506">
              <w:rPr>
                <w:lang w:val="ru-RU"/>
              </w:rPr>
              <w:t>Ընդ</w:t>
            </w:r>
            <w:r w:rsidRPr="00DD0506">
              <w:rPr>
                <w:lang w:val="fr-FR"/>
              </w:rPr>
              <w:t xml:space="preserve"> </w:t>
            </w:r>
            <w:r w:rsidRPr="00DD0506">
              <w:rPr>
                <w:lang w:val="ru-RU"/>
              </w:rPr>
              <w:t>որում</w:t>
            </w:r>
            <w:r w:rsidRPr="00DD0506">
              <w:rPr>
                <w:lang w:val="fr-FR"/>
              </w:rPr>
              <w:t xml:space="preserve">, </w:t>
            </w:r>
            <w:r w:rsidRPr="00DD0506">
              <w:rPr>
                <w:lang w:val="ru-RU"/>
              </w:rPr>
              <w:t>անհրաժեշտ</w:t>
            </w:r>
            <w:r w:rsidRPr="00DD0506">
              <w:rPr>
                <w:lang w:val="fr-FR"/>
              </w:rPr>
              <w:t xml:space="preserve"> </w:t>
            </w:r>
            <w:r w:rsidRPr="00DD0506">
              <w:rPr>
                <w:lang w:val="ru-RU"/>
              </w:rPr>
              <w:t>ենք</w:t>
            </w:r>
            <w:r w:rsidRPr="00DD0506">
              <w:rPr>
                <w:lang w:val="fr-FR"/>
              </w:rPr>
              <w:t xml:space="preserve"> </w:t>
            </w:r>
            <w:r w:rsidRPr="00DD0506">
              <w:rPr>
                <w:lang w:val="ru-RU"/>
              </w:rPr>
              <w:t>համարում</w:t>
            </w:r>
            <w:r w:rsidRPr="00DD0506">
              <w:rPr>
                <w:lang w:val="fr-FR"/>
              </w:rPr>
              <w:t xml:space="preserve"> </w:t>
            </w:r>
            <w:r w:rsidRPr="00DD0506">
              <w:rPr>
                <w:lang w:val="ru-RU"/>
              </w:rPr>
              <w:t>նշել</w:t>
            </w:r>
            <w:r w:rsidRPr="00DD0506">
              <w:rPr>
                <w:lang w:val="fr-FR"/>
              </w:rPr>
              <w:t xml:space="preserve"> </w:t>
            </w:r>
            <w:r w:rsidRPr="00DD0506">
              <w:rPr>
                <w:lang w:val="ru-RU"/>
              </w:rPr>
              <w:t>այն</w:t>
            </w:r>
            <w:r w:rsidRPr="00DD0506">
              <w:rPr>
                <w:lang w:val="fr-FR"/>
              </w:rPr>
              <w:t xml:space="preserve"> </w:t>
            </w:r>
            <w:r w:rsidRPr="00DD0506">
              <w:rPr>
                <w:lang w:val="ru-RU"/>
              </w:rPr>
              <w:t>հանգամանքը</w:t>
            </w:r>
            <w:r w:rsidRPr="00DD0506">
              <w:rPr>
                <w:lang w:val="fr-FR"/>
              </w:rPr>
              <w:t xml:space="preserve">, </w:t>
            </w:r>
            <w:r w:rsidRPr="00DD0506">
              <w:rPr>
                <w:lang w:val="ru-RU"/>
              </w:rPr>
              <w:t>որ</w:t>
            </w:r>
            <w:r w:rsidRPr="00DD0506">
              <w:rPr>
                <w:lang w:val="fr-FR"/>
              </w:rPr>
              <w:t xml:space="preserve"> </w:t>
            </w:r>
            <w:r w:rsidRPr="00DD0506">
              <w:rPr>
                <w:lang w:val="ru-RU"/>
              </w:rPr>
              <w:t>խնամակալության</w:t>
            </w:r>
            <w:r w:rsidRPr="00DD0506">
              <w:rPr>
                <w:lang w:val="fr-FR"/>
              </w:rPr>
              <w:t xml:space="preserve"> </w:t>
            </w:r>
            <w:r w:rsidRPr="00DD0506">
              <w:rPr>
                <w:lang w:val="ru-RU"/>
              </w:rPr>
              <w:t>և</w:t>
            </w:r>
            <w:r w:rsidRPr="00DD0506">
              <w:rPr>
                <w:lang w:val="fr-FR"/>
              </w:rPr>
              <w:t xml:space="preserve"> </w:t>
            </w:r>
            <w:r w:rsidRPr="00DD0506">
              <w:rPr>
                <w:lang w:val="ru-RU"/>
              </w:rPr>
              <w:lastRenderedPageBreak/>
              <w:t>հոգաբարձության</w:t>
            </w:r>
            <w:r w:rsidRPr="00DD0506">
              <w:rPr>
                <w:lang w:val="fr-FR"/>
              </w:rPr>
              <w:t xml:space="preserve"> </w:t>
            </w:r>
            <w:r w:rsidRPr="00DD0506">
              <w:rPr>
                <w:lang w:val="ru-RU"/>
              </w:rPr>
              <w:t>մարմինը</w:t>
            </w:r>
            <w:r w:rsidRPr="00DD0506">
              <w:rPr>
                <w:lang w:val="fr-FR"/>
              </w:rPr>
              <w:t xml:space="preserve"> </w:t>
            </w:r>
            <w:r w:rsidRPr="00DD0506">
              <w:rPr>
                <w:b/>
                <w:lang w:val="ru-RU"/>
              </w:rPr>
              <w:t>ոչ</w:t>
            </w:r>
            <w:r w:rsidRPr="00DD0506">
              <w:rPr>
                <w:b/>
                <w:lang w:val="fr-FR"/>
              </w:rPr>
              <w:t xml:space="preserve"> </w:t>
            </w:r>
            <w:r w:rsidRPr="00DD0506">
              <w:rPr>
                <w:b/>
                <w:lang w:val="ru-RU"/>
              </w:rPr>
              <w:t>թե</w:t>
            </w:r>
            <w:r w:rsidRPr="00DD0506">
              <w:rPr>
                <w:b/>
                <w:lang w:val="fr-FR"/>
              </w:rPr>
              <w:t xml:space="preserve"> </w:t>
            </w:r>
            <w:r w:rsidRPr="00DD0506">
              <w:rPr>
                <w:b/>
                <w:lang w:val="ru-RU"/>
              </w:rPr>
              <w:t>տրամադրում</w:t>
            </w:r>
            <w:r w:rsidRPr="00DD0506">
              <w:rPr>
                <w:b/>
                <w:lang w:val="fr-FR"/>
              </w:rPr>
              <w:t xml:space="preserve">, </w:t>
            </w:r>
            <w:r w:rsidRPr="00DD0506">
              <w:rPr>
                <w:b/>
                <w:lang w:val="ru-RU"/>
              </w:rPr>
              <w:t>այլ</w:t>
            </w:r>
            <w:r w:rsidRPr="00DD0506">
              <w:rPr>
                <w:b/>
                <w:lang w:val="fr-FR"/>
              </w:rPr>
              <w:t xml:space="preserve"> </w:t>
            </w:r>
            <w:r w:rsidRPr="00DD0506">
              <w:rPr>
                <w:b/>
                <w:lang w:val="ru-RU"/>
              </w:rPr>
              <w:t>կազմակերպում</w:t>
            </w:r>
            <w:r w:rsidRPr="00DD0506">
              <w:rPr>
                <w:b/>
                <w:lang w:val="fr-FR"/>
              </w:rPr>
              <w:t xml:space="preserve"> (</w:t>
            </w:r>
            <w:r w:rsidRPr="00DD0506">
              <w:rPr>
                <w:b/>
                <w:lang w:val="ru-RU"/>
              </w:rPr>
              <w:t>ապահովում</w:t>
            </w:r>
            <w:r w:rsidRPr="00DD0506">
              <w:rPr>
                <w:b/>
                <w:lang w:val="fr-FR"/>
              </w:rPr>
              <w:t xml:space="preserve">) </w:t>
            </w:r>
            <w:r w:rsidRPr="00DD0506">
              <w:rPr>
                <w:b/>
                <w:lang w:val="ru-RU"/>
              </w:rPr>
              <w:t>է</w:t>
            </w:r>
            <w:r w:rsidRPr="00DD0506">
              <w:rPr>
                <w:lang w:val="fr-FR"/>
              </w:rPr>
              <w:t xml:space="preserve"> </w:t>
            </w:r>
            <w:r w:rsidRPr="00DD0506">
              <w:rPr>
                <w:lang w:val="ru-RU"/>
              </w:rPr>
              <w:t>համապատասխան</w:t>
            </w:r>
            <w:r w:rsidRPr="00DD0506">
              <w:rPr>
                <w:lang w:val="fr-FR"/>
              </w:rPr>
              <w:t xml:space="preserve"> </w:t>
            </w:r>
            <w:r w:rsidRPr="00DD0506">
              <w:rPr>
                <w:lang w:val="ru-RU"/>
              </w:rPr>
              <w:t>գործընթացի</w:t>
            </w:r>
            <w:r w:rsidRPr="00DD0506">
              <w:rPr>
                <w:lang w:val="fr-FR"/>
              </w:rPr>
              <w:t xml:space="preserve"> </w:t>
            </w:r>
            <w:r w:rsidRPr="00DD0506">
              <w:rPr>
                <w:lang w:val="ru-RU"/>
              </w:rPr>
              <w:t>իրականացումը</w:t>
            </w:r>
            <w:r w:rsidRPr="00DD0506">
              <w:rPr>
                <w:lang w:val="fr-FR"/>
              </w:rPr>
              <w:t xml:space="preserve">:  </w:t>
            </w:r>
          </w:p>
          <w:p w:rsidR="008167E2" w:rsidRPr="00DD0506" w:rsidRDefault="008167E2" w:rsidP="00AE3EF1">
            <w:pPr>
              <w:spacing w:after="0" w:line="240" w:lineRule="auto"/>
              <w:jc w:val="both"/>
              <w:rPr>
                <w:lang w:val="fr-FR"/>
              </w:rPr>
            </w:pPr>
            <w:r w:rsidRPr="00DD0506">
              <w:rPr>
                <w:lang w:val="ru-RU"/>
              </w:rPr>
              <w:t>Ինչ</w:t>
            </w:r>
            <w:r w:rsidRPr="00DD0506">
              <w:rPr>
                <w:lang w:val="fr-FR"/>
              </w:rPr>
              <w:t xml:space="preserve"> </w:t>
            </w:r>
            <w:r w:rsidRPr="00DD0506">
              <w:rPr>
                <w:lang w:val="ru-RU"/>
              </w:rPr>
              <w:t>վերաբերում</w:t>
            </w:r>
            <w:r w:rsidRPr="00DD0506">
              <w:rPr>
                <w:lang w:val="fr-FR"/>
              </w:rPr>
              <w:t xml:space="preserve"> </w:t>
            </w:r>
            <w:r w:rsidRPr="00DD0506">
              <w:rPr>
                <w:lang w:val="ru-RU"/>
              </w:rPr>
              <w:t>է</w:t>
            </w:r>
            <w:r w:rsidRPr="00DD0506">
              <w:rPr>
                <w:lang w:val="fr-FR"/>
              </w:rPr>
              <w:t xml:space="preserve"> </w:t>
            </w:r>
            <w:r w:rsidRPr="00DD0506">
              <w:rPr>
                <w:lang w:val="ru-RU"/>
              </w:rPr>
              <w:t>երեխայի</w:t>
            </w:r>
            <w:r w:rsidRPr="00DD0506">
              <w:rPr>
                <w:lang w:val="fr-FR"/>
              </w:rPr>
              <w:t xml:space="preserve"> </w:t>
            </w:r>
            <w:r w:rsidRPr="00DD0506">
              <w:rPr>
                <w:lang w:val="ru-RU"/>
              </w:rPr>
              <w:t>առաջնային</w:t>
            </w:r>
            <w:r w:rsidRPr="00DD0506">
              <w:rPr>
                <w:lang w:val="fr-FR"/>
              </w:rPr>
              <w:t xml:space="preserve"> </w:t>
            </w:r>
            <w:r w:rsidRPr="00DD0506">
              <w:rPr>
                <w:lang w:val="ru-RU"/>
              </w:rPr>
              <w:t>բուժզննման</w:t>
            </w:r>
            <w:r w:rsidRPr="00DD0506">
              <w:rPr>
                <w:lang w:val="fr-FR"/>
              </w:rPr>
              <w:t xml:space="preserve"> </w:t>
            </w:r>
            <w:r w:rsidRPr="00DD0506">
              <w:rPr>
                <w:lang w:val="ru-RU"/>
              </w:rPr>
              <w:t>և</w:t>
            </w:r>
            <w:r w:rsidRPr="00DD0506">
              <w:rPr>
                <w:lang w:val="fr-FR"/>
              </w:rPr>
              <w:t xml:space="preserve"> </w:t>
            </w:r>
            <w:r w:rsidRPr="00DD0506">
              <w:rPr>
                <w:lang w:val="ru-RU"/>
              </w:rPr>
              <w:t>անհրաժեշտ</w:t>
            </w:r>
            <w:r w:rsidRPr="00DD0506">
              <w:rPr>
                <w:lang w:val="fr-FR"/>
              </w:rPr>
              <w:t xml:space="preserve"> </w:t>
            </w:r>
            <w:r w:rsidRPr="00DD0506">
              <w:rPr>
                <w:lang w:val="ru-RU"/>
              </w:rPr>
              <w:t>բուժօգնության</w:t>
            </w:r>
            <w:r w:rsidRPr="00DD0506">
              <w:rPr>
                <w:lang w:val="fr-FR"/>
              </w:rPr>
              <w:t xml:space="preserve"> </w:t>
            </w:r>
            <w:r w:rsidRPr="00DD0506">
              <w:rPr>
                <w:lang w:val="ru-RU"/>
              </w:rPr>
              <w:t>տրամադրման</w:t>
            </w:r>
            <w:r w:rsidRPr="00DD0506">
              <w:rPr>
                <w:lang w:val="fr-FR"/>
              </w:rPr>
              <w:t xml:space="preserve"> </w:t>
            </w:r>
            <w:r w:rsidRPr="00DD0506">
              <w:rPr>
                <w:lang w:val="ru-RU"/>
              </w:rPr>
              <w:t>համար</w:t>
            </w:r>
            <w:r w:rsidRPr="00DD0506">
              <w:rPr>
                <w:lang w:val="fr-FR"/>
              </w:rPr>
              <w:t xml:space="preserve"> </w:t>
            </w:r>
            <w:r w:rsidRPr="00DD0506">
              <w:rPr>
                <w:lang w:val="ru-RU"/>
              </w:rPr>
              <w:t>անհրաժեշտ</w:t>
            </w:r>
            <w:r w:rsidRPr="00DD0506">
              <w:rPr>
                <w:lang w:val="fr-FR"/>
              </w:rPr>
              <w:t xml:space="preserve"> </w:t>
            </w:r>
            <w:r w:rsidRPr="00DD0506">
              <w:rPr>
                <w:lang w:val="ru-RU"/>
              </w:rPr>
              <w:t>ֆինանսական</w:t>
            </w:r>
            <w:r w:rsidRPr="00DD0506">
              <w:rPr>
                <w:lang w:val="fr-FR"/>
              </w:rPr>
              <w:t xml:space="preserve"> </w:t>
            </w:r>
            <w:r w:rsidRPr="00DD0506">
              <w:rPr>
                <w:lang w:val="ru-RU"/>
              </w:rPr>
              <w:t>միջոցների</w:t>
            </w:r>
            <w:r w:rsidRPr="00DD0506">
              <w:rPr>
                <w:lang w:val="fr-FR"/>
              </w:rPr>
              <w:t xml:space="preserve"> </w:t>
            </w:r>
            <w:r w:rsidRPr="00DD0506">
              <w:rPr>
                <w:lang w:val="ru-RU"/>
              </w:rPr>
              <w:t>վերաբերյալ</w:t>
            </w:r>
            <w:r w:rsidRPr="00DD0506">
              <w:rPr>
                <w:lang w:val="fr-FR"/>
              </w:rPr>
              <w:t xml:space="preserve"> </w:t>
            </w:r>
            <w:r w:rsidRPr="00DD0506">
              <w:rPr>
                <w:lang w:val="ru-RU"/>
              </w:rPr>
              <w:t>արծարծված</w:t>
            </w:r>
            <w:r w:rsidRPr="00DD0506">
              <w:rPr>
                <w:lang w:val="fr-FR"/>
              </w:rPr>
              <w:t xml:space="preserve"> </w:t>
            </w:r>
            <w:r w:rsidRPr="00DD0506">
              <w:rPr>
                <w:lang w:val="ru-RU"/>
              </w:rPr>
              <w:t>հարցադրմանը</w:t>
            </w:r>
            <w:r w:rsidRPr="00DD0506">
              <w:rPr>
                <w:lang w:val="fr-FR"/>
              </w:rPr>
              <w:t xml:space="preserve">, </w:t>
            </w:r>
            <w:r w:rsidRPr="00DD0506">
              <w:rPr>
                <w:lang w:val="ru-RU"/>
              </w:rPr>
              <w:t>ապա</w:t>
            </w:r>
            <w:r w:rsidRPr="00DD0506">
              <w:rPr>
                <w:lang w:val="fr-FR"/>
              </w:rPr>
              <w:t xml:space="preserve"> «</w:t>
            </w:r>
            <w:r w:rsidRPr="00DD0506">
              <w:rPr>
                <w:lang w:val="ru-RU"/>
              </w:rPr>
              <w:t>Առանց</w:t>
            </w:r>
            <w:r w:rsidRPr="00DD0506">
              <w:rPr>
                <w:lang w:val="fr-FR"/>
              </w:rPr>
              <w:t xml:space="preserve"> </w:t>
            </w:r>
            <w:r w:rsidRPr="00DD0506">
              <w:rPr>
                <w:lang w:val="ru-RU"/>
              </w:rPr>
              <w:t>ծնողական</w:t>
            </w:r>
            <w:r w:rsidRPr="00DD0506">
              <w:rPr>
                <w:lang w:val="fr-FR"/>
              </w:rPr>
              <w:t xml:space="preserve"> </w:t>
            </w:r>
            <w:r w:rsidRPr="00DD0506">
              <w:rPr>
                <w:lang w:val="ru-RU"/>
              </w:rPr>
              <w:t>խնամքի</w:t>
            </w:r>
            <w:r w:rsidRPr="00DD0506">
              <w:rPr>
                <w:lang w:val="fr-FR"/>
              </w:rPr>
              <w:t xml:space="preserve"> </w:t>
            </w:r>
            <w:r w:rsidRPr="00DD0506">
              <w:rPr>
                <w:lang w:val="ru-RU"/>
              </w:rPr>
              <w:t>մնացած</w:t>
            </w:r>
            <w:r w:rsidRPr="00DD0506">
              <w:rPr>
                <w:lang w:val="fr-FR"/>
              </w:rPr>
              <w:t xml:space="preserve"> </w:t>
            </w:r>
            <w:r w:rsidRPr="00DD0506">
              <w:rPr>
                <w:lang w:val="ru-RU"/>
              </w:rPr>
              <w:t>երեխաների</w:t>
            </w:r>
            <w:r w:rsidRPr="00DD0506">
              <w:rPr>
                <w:lang w:val="fr-FR"/>
              </w:rPr>
              <w:t xml:space="preserve"> </w:t>
            </w:r>
            <w:r w:rsidRPr="00DD0506">
              <w:rPr>
                <w:lang w:val="ru-RU"/>
              </w:rPr>
              <w:t>սոցիալական</w:t>
            </w:r>
            <w:r w:rsidRPr="00DD0506">
              <w:rPr>
                <w:lang w:val="fr-FR"/>
              </w:rPr>
              <w:t xml:space="preserve"> </w:t>
            </w:r>
            <w:r w:rsidRPr="00DD0506">
              <w:rPr>
                <w:lang w:val="ru-RU"/>
              </w:rPr>
              <w:t>պաշտպանության</w:t>
            </w:r>
            <w:r w:rsidRPr="00DD0506">
              <w:rPr>
                <w:lang w:val="fr-FR"/>
              </w:rPr>
              <w:t xml:space="preserve"> </w:t>
            </w:r>
            <w:r w:rsidRPr="00DD0506">
              <w:rPr>
                <w:lang w:val="ru-RU"/>
              </w:rPr>
              <w:t>մասին</w:t>
            </w:r>
            <w:r w:rsidRPr="00DD0506">
              <w:rPr>
                <w:lang w:val="fr-FR"/>
              </w:rPr>
              <w:t xml:space="preserve">» </w:t>
            </w:r>
            <w:r w:rsidRPr="00DD0506">
              <w:rPr>
                <w:lang w:val="ru-RU"/>
              </w:rPr>
              <w:t>ՀՀ</w:t>
            </w:r>
            <w:r w:rsidRPr="00DD0506">
              <w:rPr>
                <w:lang w:val="fr-FR"/>
              </w:rPr>
              <w:t xml:space="preserve"> </w:t>
            </w:r>
            <w:r w:rsidRPr="00DD0506">
              <w:rPr>
                <w:lang w:val="ru-RU"/>
              </w:rPr>
              <w:t>օրենքի</w:t>
            </w:r>
            <w:r w:rsidRPr="00DD0506">
              <w:rPr>
                <w:lang w:val="fr-FR"/>
              </w:rPr>
              <w:t xml:space="preserve"> 8-</w:t>
            </w:r>
            <w:r w:rsidRPr="00DD0506">
              <w:rPr>
                <w:lang w:val="ru-RU"/>
              </w:rPr>
              <w:t>րդ</w:t>
            </w:r>
            <w:r w:rsidRPr="00DD0506">
              <w:rPr>
                <w:lang w:val="fr-FR"/>
              </w:rPr>
              <w:t xml:space="preserve"> </w:t>
            </w:r>
            <w:r w:rsidRPr="00DD0506">
              <w:rPr>
                <w:lang w:val="ru-RU"/>
              </w:rPr>
              <w:t>հոդվածի</w:t>
            </w:r>
            <w:r w:rsidRPr="00DD0506">
              <w:rPr>
                <w:lang w:val="fr-FR"/>
              </w:rPr>
              <w:t xml:space="preserve"> 1-</w:t>
            </w:r>
            <w:r w:rsidRPr="00DD0506">
              <w:rPr>
                <w:lang w:val="ru-RU"/>
              </w:rPr>
              <w:t>ին</w:t>
            </w:r>
            <w:r w:rsidRPr="00DD0506">
              <w:rPr>
                <w:lang w:val="fr-FR"/>
              </w:rPr>
              <w:t xml:space="preserve"> </w:t>
            </w:r>
            <w:r w:rsidRPr="00DD0506">
              <w:rPr>
                <w:lang w:val="ru-RU"/>
              </w:rPr>
              <w:t>մասի</w:t>
            </w:r>
            <w:r w:rsidRPr="00DD0506">
              <w:rPr>
                <w:lang w:val="fr-FR"/>
              </w:rPr>
              <w:t xml:space="preserve"> </w:t>
            </w:r>
            <w:r w:rsidRPr="00DD0506">
              <w:rPr>
                <w:lang w:val="ru-RU"/>
              </w:rPr>
              <w:t>համաձայն</w:t>
            </w:r>
            <w:r w:rsidRPr="00DD0506">
              <w:rPr>
                <w:lang w:val="fr-FR"/>
              </w:rPr>
              <w:t xml:space="preserve">,  </w:t>
            </w:r>
            <w:r w:rsidRPr="00DD0506">
              <w:rPr>
                <w:lang w:val="ru-RU"/>
              </w:rPr>
              <w:t>առանց</w:t>
            </w:r>
            <w:r w:rsidRPr="00DD0506">
              <w:rPr>
                <w:rFonts w:ascii="Courier New" w:hAnsi="Courier New" w:cs="Courier New"/>
                <w:lang w:val="fr-FR"/>
              </w:rPr>
              <w:t> </w:t>
            </w:r>
            <w:r w:rsidRPr="00DD0506">
              <w:rPr>
                <w:lang w:val="ru-RU"/>
              </w:rPr>
              <w:t>ծնողական</w:t>
            </w:r>
            <w:r w:rsidRPr="00DD0506">
              <w:rPr>
                <w:rFonts w:ascii="Courier New" w:hAnsi="Courier New" w:cs="Courier New"/>
                <w:lang w:val="fr-FR"/>
              </w:rPr>
              <w:t> </w:t>
            </w:r>
            <w:r w:rsidRPr="00DD0506">
              <w:rPr>
                <w:lang w:val="ru-RU"/>
              </w:rPr>
              <w:t>խնամքի</w:t>
            </w:r>
            <w:r w:rsidRPr="00DD0506">
              <w:rPr>
                <w:lang w:val="fr-FR"/>
              </w:rPr>
              <w:t xml:space="preserve"> </w:t>
            </w:r>
            <w:r w:rsidRPr="00DD0506">
              <w:rPr>
                <w:lang w:val="ru-RU"/>
              </w:rPr>
              <w:t>մնացած</w:t>
            </w:r>
            <w:r w:rsidRPr="00DD0506">
              <w:rPr>
                <w:lang w:val="fr-FR"/>
              </w:rPr>
              <w:t xml:space="preserve"> </w:t>
            </w:r>
            <w:r w:rsidRPr="00DD0506">
              <w:rPr>
                <w:lang w:val="ru-RU"/>
              </w:rPr>
              <w:t>երեխաներին</w:t>
            </w:r>
            <w:r w:rsidRPr="00DD0506">
              <w:rPr>
                <w:lang w:val="fr-FR"/>
              </w:rPr>
              <w:t xml:space="preserve"> </w:t>
            </w:r>
            <w:r w:rsidRPr="00DD0506">
              <w:rPr>
                <w:lang w:val="ru-RU"/>
              </w:rPr>
              <w:t>տրամադրվում</w:t>
            </w:r>
            <w:r w:rsidRPr="00DD0506">
              <w:rPr>
                <w:lang w:val="fr-FR"/>
              </w:rPr>
              <w:t xml:space="preserve"> </w:t>
            </w:r>
            <w:r w:rsidRPr="00DD0506">
              <w:rPr>
                <w:lang w:val="ru-RU"/>
              </w:rPr>
              <w:t>է</w:t>
            </w:r>
            <w:r w:rsidRPr="00DD0506">
              <w:rPr>
                <w:lang w:val="fr-FR"/>
              </w:rPr>
              <w:t xml:space="preserve"> </w:t>
            </w:r>
            <w:r w:rsidRPr="00DD0506">
              <w:rPr>
                <w:b/>
                <w:lang w:val="ru-RU"/>
              </w:rPr>
              <w:t>անվճար</w:t>
            </w:r>
            <w:r w:rsidRPr="00DD0506">
              <w:rPr>
                <w:b/>
                <w:lang w:val="fr-FR"/>
              </w:rPr>
              <w:t xml:space="preserve"> </w:t>
            </w:r>
            <w:r w:rsidRPr="00DD0506">
              <w:rPr>
                <w:b/>
                <w:lang w:val="ru-RU"/>
              </w:rPr>
              <w:t>բժշկական</w:t>
            </w:r>
            <w:r w:rsidRPr="00DD0506">
              <w:rPr>
                <w:b/>
                <w:lang w:val="fr-FR"/>
              </w:rPr>
              <w:t xml:space="preserve"> </w:t>
            </w:r>
            <w:r w:rsidRPr="00DD0506">
              <w:rPr>
                <w:b/>
                <w:lang w:val="ru-RU"/>
              </w:rPr>
              <w:t>օգնություն</w:t>
            </w:r>
            <w:r w:rsidRPr="00DD0506">
              <w:rPr>
                <w:b/>
                <w:lang w:val="fr-FR"/>
              </w:rPr>
              <w:t xml:space="preserve"> </w:t>
            </w:r>
            <w:r w:rsidRPr="00DD0506">
              <w:rPr>
                <w:b/>
                <w:lang w:val="ru-RU"/>
              </w:rPr>
              <w:t>պետական</w:t>
            </w:r>
            <w:r w:rsidRPr="00DD0506">
              <w:rPr>
                <w:b/>
                <w:lang w:val="fr-FR"/>
              </w:rPr>
              <w:t xml:space="preserve"> </w:t>
            </w:r>
            <w:r w:rsidRPr="00DD0506">
              <w:rPr>
                <w:b/>
                <w:lang w:val="ru-RU"/>
              </w:rPr>
              <w:t>պատվերի</w:t>
            </w:r>
            <w:r w:rsidRPr="00DD0506">
              <w:rPr>
                <w:b/>
                <w:lang w:val="fr-FR"/>
              </w:rPr>
              <w:t xml:space="preserve"> </w:t>
            </w:r>
            <w:r w:rsidRPr="00DD0506">
              <w:rPr>
                <w:b/>
                <w:lang w:val="ru-RU"/>
              </w:rPr>
              <w:t>շրջանակներում</w:t>
            </w:r>
            <w:r w:rsidRPr="00DD0506">
              <w:rPr>
                <w:lang w:val="fr-FR"/>
              </w:rPr>
              <w:t>:</w:t>
            </w:r>
            <w:r w:rsidRPr="00DD0506">
              <w:rPr>
                <w:rFonts w:ascii="Courier New" w:hAnsi="Courier New" w:cs="Courier New"/>
                <w:lang w:val="fr-FR"/>
              </w:rPr>
              <w:t> </w:t>
            </w:r>
          </w:p>
        </w:tc>
        <w:tc>
          <w:tcPr>
            <w:tcW w:w="3184" w:type="dxa"/>
            <w:shd w:val="clear" w:color="auto" w:fill="auto"/>
          </w:tcPr>
          <w:p w:rsidR="008167E2" w:rsidRPr="00DD0506" w:rsidRDefault="008167E2" w:rsidP="00AE3EF1">
            <w:pPr>
              <w:spacing w:after="0" w:line="240" w:lineRule="auto"/>
              <w:jc w:val="both"/>
              <w:rPr>
                <w:lang w:val="af-ZA"/>
              </w:rPr>
            </w:pPr>
            <w:r w:rsidRPr="00DD0506">
              <w:rPr>
                <w:lang w:val="fr-FR"/>
              </w:rPr>
              <w:lastRenderedPageBreak/>
              <w:t>Դրույթը խմբագրվել է:</w:t>
            </w:r>
            <w:r w:rsidRPr="00DD0506">
              <w:rPr>
                <w:lang w:val="af-ZA"/>
              </w:rPr>
              <w:t xml:space="preserve"> Նախագծով հաստատվող թիվ 1 հավելվածի 14-րդ կետի 1-ին ենթակետը շարադրվել է հետևյալ խմբագրությամբ. </w:t>
            </w:r>
          </w:p>
          <w:p w:rsidR="008167E2" w:rsidRPr="00DD0506" w:rsidRDefault="008167E2" w:rsidP="00AE3EF1">
            <w:pPr>
              <w:spacing w:after="0" w:line="240" w:lineRule="auto"/>
              <w:jc w:val="both"/>
              <w:rPr>
                <w:lang w:val="af-ZA"/>
              </w:rPr>
            </w:pPr>
            <w:r w:rsidRPr="00DD0506">
              <w:rPr>
                <w:lang w:val="af-ZA"/>
              </w:rPr>
              <w:t>«1) նույն օրը կազմում է երեխայի հայտնաբերման (տեսակցելու) մասին արձանագրություն, կազմակերպում է (</w:t>
            </w:r>
            <w:r w:rsidRPr="00DD0506">
              <w:t>ապահովում</w:t>
            </w:r>
            <w:r w:rsidRPr="00DD0506">
              <w:rPr>
                <w:lang w:val="af-ZA"/>
              </w:rPr>
              <w:t xml:space="preserve"> </w:t>
            </w:r>
            <w:r w:rsidRPr="00DD0506">
              <w:t>է</w:t>
            </w:r>
            <w:r w:rsidRPr="00DD0506">
              <w:rPr>
                <w:lang w:val="af-ZA"/>
              </w:rPr>
              <w:t xml:space="preserve">) երեխայի առաջնային բուժզզնումը և երեխային անհրաժեշտ օգնության տրամադրումը, ընդ որում, հիվանդության կասկածի կամ անհետաձգելի բժշկական օգնության տրամադրելու անհրաժեշտության դեպքում, խնամակալության և հոգաբարձության մարմնի կողմից անմիջապես կազմակերպվում է երեխային անհրաժեշտ բժշկական օգնության տրամադրման նպատակով համապատասխան </w:t>
            </w:r>
            <w:r w:rsidRPr="00DD0506">
              <w:rPr>
                <w:lang w:val="af-ZA"/>
              </w:rPr>
              <w:lastRenderedPageBreak/>
              <w:t xml:space="preserve">բժշկական հաստատություն տեղափոխելը,»: </w:t>
            </w:r>
          </w:p>
          <w:p w:rsidR="008167E2" w:rsidRPr="00DD0506" w:rsidRDefault="008167E2" w:rsidP="00AE3EF1">
            <w:pPr>
              <w:spacing w:after="0" w:line="240" w:lineRule="auto"/>
              <w:jc w:val="both"/>
              <w:rPr>
                <w:lang w:val="af-ZA"/>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5. 1-ին հավելվածի.</w:t>
            </w:r>
          </w:p>
          <w:p w:rsidR="008167E2" w:rsidRPr="00DD0506" w:rsidRDefault="008167E2" w:rsidP="00AE3EF1">
            <w:pPr>
              <w:spacing w:after="0" w:line="240" w:lineRule="auto"/>
              <w:jc w:val="both"/>
              <w:rPr>
                <w:lang w:val="hy-AM"/>
              </w:rPr>
            </w:pPr>
            <w:r w:rsidRPr="00DD0506">
              <w:rPr>
                <w:lang w:val="hy-AM"/>
              </w:rPr>
              <w:t xml:space="preserve">1) 16-րդ կետի 5-րդ և 6-րդ ենթակետերում լրացնել &lt;&lt;հնարավորության դեպքում&gt;&gt; բառերը, իսկ &lt;է&gt; պարբերությունում հանել &lt;&lt;՝ վավերացված նոտարի կողմից&gt;&gt; բառերը, քանի որ այդ </w:t>
            </w:r>
            <w:r w:rsidRPr="00DD0506">
              <w:rPr>
                <w:lang w:val="hy-AM"/>
              </w:rPr>
              <w:lastRenderedPageBreak/>
              <w:t>գործընթացը չի սահմանափակվում  միայն նոտարական գործողություններով, բացի այդ պարզ չէ նոտարական վավերացման ծախսը ում միջոցների հաշվին պետք է իրականացվի.</w:t>
            </w: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fr-FR"/>
              </w:rPr>
            </w:pPr>
          </w:p>
          <w:p w:rsidR="008167E2" w:rsidRPr="00DD0506" w:rsidRDefault="008167E2" w:rsidP="00AE3EF1">
            <w:pPr>
              <w:spacing w:after="0" w:line="240" w:lineRule="auto"/>
              <w:jc w:val="both"/>
              <w:rPr>
                <w:lang w:val="hy-AM"/>
              </w:rPr>
            </w:pPr>
            <w:r w:rsidRPr="00DD0506">
              <w:rPr>
                <w:lang w:val="hy-AM"/>
              </w:rPr>
              <w:t>2) 35-րդ կետում սահմանված բնակչության սոցիալական պաշտպանության հաշվառման մատյանը մեր կարծիքով պետք է հաստատվի օրինակելի ձևին համապատասխան: Նույնը վերաբերվում է նախագծում նշված և հաստատությունների ղեկավարների կողմից հաստատվող մյուս ակտերին:</w:t>
            </w:r>
          </w:p>
          <w:p w:rsidR="008167E2" w:rsidRPr="00DD0506" w:rsidRDefault="008167E2" w:rsidP="00AE3EF1">
            <w:pPr>
              <w:spacing w:after="0" w:line="240" w:lineRule="auto"/>
              <w:rPr>
                <w:rFonts w:cs="Sylfaen"/>
                <w:lang w:val="fr-FR"/>
              </w:rPr>
            </w:pPr>
          </w:p>
        </w:tc>
        <w:tc>
          <w:tcPr>
            <w:tcW w:w="4140" w:type="dxa"/>
            <w:shd w:val="clear" w:color="auto" w:fill="auto"/>
          </w:tcPr>
          <w:p w:rsidR="008167E2" w:rsidRPr="00DD0506" w:rsidRDefault="008167E2" w:rsidP="00AE3EF1">
            <w:pPr>
              <w:spacing w:after="0" w:line="240" w:lineRule="auto"/>
              <w:jc w:val="both"/>
              <w:rPr>
                <w:lang w:val="fr-FR"/>
              </w:rPr>
            </w:pPr>
            <w:r w:rsidRPr="00DD0506">
              <w:rPr>
                <w:lang w:val="fr-FR"/>
              </w:rPr>
              <w:lastRenderedPageBreak/>
              <w:t xml:space="preserve">5. </w:t>
            </w:r>
          </w:p>
          <w:p w:rsidR="008167E2" w:rsidRPr="00DD0506" w:rsidRDefault="008167E2" w:rsidP="00AE3EF1">
            <w:pPr>
              <w:spacing w:after="0" w:line="240" w:lineRule="auto"/>
              <w:jc w:val="both"/>
              <w:rPr>
                <w:lang w:val="fr-FR"/>
              </w:rPr>
            </w:pPr>
            <w:r w:rsidRPr="00DD0506">
              <w:rPr>
                <w:lang w:val="fr-FR"/>
              </w:rPr>
              <w:t xml:space="preserve">1) Առաջարկությունն ընդունվել է մասնակի: </w:t>
            </w:r>
          </w:p>
          <w:p w:rsidR="008167E2" w:rsidRPr="00DD0506" w:rsidRDefault="008167E2" w:rsidP="00AE3EF1">
            <w:pPr>
              <w:spacing w:after="0" w:line="240" w:lineRule="auto"/>
              <w:ind w:right="72"/>
              <w:jc w:val="both"/>
              <w:rPr>
                <w:rFonts w:eastAsia="Times New Roman" w:cs="Sylfaen"/>
                <w:lang w:val="fr-FR"/>
              </w:rPr>
            </w:pPr>
            <w:r w:rsidRPr="00DD0506">
              <w:rPr>
                <w:rFonts w:eastAsia="Times New Roman"/>
                <w:color w:val="000000"/>
              </w:rPr>
              <w:t>Երեխաների</w:t>
            </w:r>
            <w:r w:rsidRPr="00DD0506">
              <w:rPr>
                <w:rFonts w:eastAsia="Times New Roman"/>
                <w:color w:val="000000"/>
                <w:lang w:val="fr-FR"/>
              </w:rPr>
              <w:t xml:space="preserve"> </w:t>
            </w:r>
            <w:r w:rsidRPr="00DD0506">
              <w:rPr>
                <w:rFonts w:eastAsia="Times New Roman"/>
                <w:color w:val="000000"/>
              </w:rPr>
              <w:t>դաստիարակությունից</w:t>
            </w:r>
            <w:r w:rsidRPr="00DD0506">
              <w:rPr>
                <w:rFonts w:eastAsia="Times New Roman"/>
                <w:color w:val="000000"/>
                <w:lang w:val="fr-FR"/>
              </w:rPr>
              <w:t xml:space="preserve"> </w:t>
            </w:r>
            <w:r w:rsidRPr="00DD0506">
              <w:rPr>
                <w:rFonts w:eastAsia="Times New Roman"/>
                <w:color w:val="000000"/>
              </w:rPr>
              <w:t>կամ</w:t>
            </w:r>
            <w:r w:rsidRPr="00DD0506">
              <w:rPr>
                <w:rFonts w:eastAsia="Times New Roman"/>
                <w:color w:val="000000"/>
                <w:lang w:val="fr-FR"/>
              </w:rPr>
              <w:t xml:space="preserve"> </w:t>
            </w:r>
            <w:r w:rsidRPr="00DD0506">
              <w:rPr>
                <w:rFonts w:eastAsia="Times New Roman"/>
                <w:color w:val="000000"/>
              </w:rPr>
              <w:t>նրանց</w:t>
            </w:r>
            <w:r w:rsidRPr="00DD0506">
              <w:rPr>
                <w:rFonts w:eastAsia="Times New Roman"/>
                <w:color w:val="000000"/>
                <w:lang w:val="fr-FR"/>
              </w:rPr>
              <w:t xml:space="preserve"> </w:t>
            </w:r>
            <w:r w:rsidRPr="00DD0506">
              <w:rPr>
                <w:rFonts w:eastAsia="Times New Roman"/>
                <w:color w:val="000000"/>
              </w:rPr>
              <w:t>իրավունքների</w:t>
            </w:r>
            <w:r w:rsidRPr="00DD0506">
              <w:rPr>
                <w:rFonts w:eastAsia="Times New Roman"/>
                <w:color w:val="000000"/>
                <w:lang w:val="fr-FR"/>
              </w:rPr>
              <w:t xml:space="preserve"> </w:t>
            </w:r>
            <w:r w:rsidRPr="00DD0506">
              <w:rPr>
                <w:rFonts w:eastAsia="Times New Roman"/>
                <w:color w:val="000000"/>
              </w:rPr>
              <w:t>և</w:t>
            </w:r>
            <w:r w:rsidRPr="00DD0506">
              <w:rPr>
                <w:rFonts w:eastAsia="Times New Roman"/>
                <w:color w:val="000000"/>
                <w:lang w:val="fr-FR"/>
              </w:rPr>
              <w:t xml:space="preserve"> </w:t>
            </w:r>
            <w:r w:rsidRPr="00DD0506">
              <w:rPr>
                <w:rFonts w:eastAsia="Times New Roman"/>
                <w:color w:val="000000"/>
              </w:rPr>
              <w:t>շահերի</w:t>
            </w:r>
            <w:r w:rsidRPr="00DD0506">
              <w:rPr>
                <w:rFonts w:eastAsia="Times New Roman"/>
                <w:color w:val="000000"/>
                <w:lang w:val="fr-FR"/>
              </w:rPr>
              <w:t xml:space="preserve"> </w:t>
            </w:r>
            <w:r w:rsidRPr="00DD0506">
              <w:rPr>
                <w:rFonts w:eastAsia="Times New Roman"/>
                <w:color w:val="000000"/>
              </w:rPr>
              <w:t>պաշտպանությունից</w:t>
            </w:r>
            <w:r w:rsidRPr="00DD0506">
              <w:rPr>
                <w:rFonts w:eastAsia="Times New Roman"/>
                <w:color w:val="000000"/>
                <w:lang w:val="fr-FR"/>
              </w:rPr>
              <w:t xml:space="preserve"> </w:t>
            </w:r>
            <w:r w:rsidRPr="00DD0506">
              <w:rPr>
                <w:rFonts w:eastAsia="Times New Roman"/>
                <w:color w:val="000000"/>
              </w:rPr>
              <w:t>ծնողների</w:t>
            </w:r>
            <w:r w:rsidRPr="00DD0506">
              <w:rPr>
                <w:rFonts w:eastAsia="Times New Roman"/>
                <w:color w:val="000000"/>
                <w:lang w:val="fr-FR"/>
              </w:rPr>
              <w:t xml:space="preserve"> </w:t>
            </w:r>
            <w:r w:rsidRPr="00DD0506">
              <w:rPr>
                <w:rFonts w:eastAsia="Times New Roman"/>
                <w:color w:val="000000"/>
              </w:rPr>
              <w:lastRenderedPageBreak/>
              <w:t>խուսափելու</w:t>
            </w:r>
            <w:r w:rsidRPr="00DD0506">
              <w:rPr>
                <w:rFonts w:eastAsia="Times New Roman"/>
                <w:color w:val="000000"/>
                <w:lang w:val="fr-FR"/>
              </w:rPr>
              <w:t xml:space="preserve"> (</w:t>
            </w:r>
            <w:r w:rsidRPr="00DD0506">
              <w:rPr>
                <w:rFonts w:eastAsia="Times New Roman"/>
                <w:color w:val="000000"/>
              </w:rPr>
              <w:t>այդ</w:t>
            </w:r>
            <w:r w:rsidRPr="00DD0506">
              <w:rPr>
                <w:rFonts w:eastAsia="Times New Roman"/>
                <w:color w:val="000000"/>
                <w:lang w:val="fr-FR"/>
              </w:rPr>
              <w:t xml:space="preserve"> </w:t>
            </w:r>
            <w:r w:rsidRPr="00DD0506">
              <w:rPr>
                <w:rFonts w:eastAsia="Times New Roman"/>
                <w:color w:val="000000"/>
              </w:rPr>
              <w:t>թվում՝</w:t>
            </w:r>
            <w:r w:rsidRPr="00DD0506">
              <w:rPr>
                <w:rFonts w:eastAsia="Times New Roman"/>
                <w:color w:val="000000"/>
                <w:lang w:val="fr-FR"/>
              </w:rPr>
              <w:t xml:space="preserve"> </w:t>
            </w:r>
            <w:r w:rsidRPr="00DD0506">
              <w:rPr>
                <w:rFonts w:eastAsia="Times New Roman"/>
                <w:color w:val="000000"/>
              </w:rPr>
              <w:t>դաստիարակչական</w:t>
            </w:r>
            <w:r w:rsidRPr="00DD0506">
              <w:rPr>
                <w:rFonts w:eastAsia="Times New Roman"/>
                <w:color w:val="000000"/>
                <w:lang w:val="fr-FR"/>
              </w:rPr>
              <w:t xml:space="preserve">, </w:t>
            </w:r>
            <w:r w:rsidRPr="00DD0506">
              <w:rPr>
                <w:rFonts w:eastAsia="Times New Roman"/>
                <w:color w:val="000000"/>
              </w:rPr>
              <w:t>բժշկական</w:t>
            </w:r>
            <w:r w:rsidRPr="00DD0506">
              <w:rPr>
                <w:rFonts w:eastAsia="Times New Roman"/>
                <w:color w:val="000000"/>
                <w:lang w:val="fr-FR"/>
              </w:rPr>
              <w:t xml:space="preserve">, </w:t>
            </w:r>
            <w:r w:rsidRPr="00DD0506">
              <w:rPr>
                <w:rFonts w:eastAsia="Times New Roman"/>
                <w:color w:val="000000"/>
              </w:rPr>
              <w:t>ազգաբնակչության</w:t>
            </w:r>
            <w:r w:rsidRPr="00DD0506">
              <w:rPr>
                <w:rFonts w:eastAsia="Times New Roman"/>
                <w:color w:val="000000"/>
                <w:lang w:val="fr-FR"/>
              </w:rPr>
              <w:t xml:space="preserve"> </w:t>
            </w:r>
            <w:r w:rsidRPr="00DD0506">
              <w:rPr>
                <w:rFonts w:eastAsia="Times New Roman"/>
                <w:color w:val="000000"/>
              </w:rPr>
              <w:t>սոցիալական</w:t>
            </w:r>
            <w:r w:rsidRPr="00DD0506">
              <w:rPr>
                <w:rFonts w:eastAsia="Times New Roman"/>
                <w:color w:val="000000"/>
                <w:lang w:val="fr-FR"/>
              </w:rPr>
              <w:t xml:space="preserve"> </w:t>
            </w:r>
            <w:r w:rsidRPr="00DD0506">
              <w:rPr>
                <w:rFonts w:eastAsia="Times New Roman"/>
                <w:color w:val="000000"/>
              </w:rPr>
              <w:t>պաշտպանության</w:t>
            </w:r>
            <w:r w:rsidRPr="00DD0506">
              <w:rPr>
                <w:rFonts w:eastAsia="Times New Roman"/>
                <w:color w:val="000000"/>
                <w:lang w:val="fr-FR"/>
              </w:rPr>
              <w:t xml:space="preserve"> </w:t>
            </w:r>
            <w:r w:rsidRPr="00DD0506">
              <w:rPr>
                <w:rFonts w:eastAsia="Times New Roman"/>
                <w:color w:val="000000"/>
              </w:rPr>
              <w:t>կամ</w:t>
            </w:r>
            <w:r w:rsidRPr="00DD0506">
              <w:rPr>
                <w:rFonts w:eastAsia="Times New Roman"/>
                <w:color w:val="000000"/>
                <w:lang w:val="fr-FR"/>
              </w:rPr>
              <w:t xml:space="preserve"> </w:t>
            </w:r>
            <w:r w:rsidRPr="00DD0506">
              <w:rPr>
                <w:rFonts w:eastAsia="Times New Roman"/>
                <w:color w:val="000000"/>
              </w:rPr>
              <w:t>նմանատիպ</w:t>
            </w:r>
            <w:r w:rsidRPr="00DD0506">
              <w:rPr>
                <w:rFonts w:eastAsia="Times New Roman"/>
                <w:color w:val="000000"/>
                <w:lang w:val="fr-FR"/>
              </w:rPr>
              <w:t xml:space="preserve"> </w:t>
            </w:r>
            <w:r w:rsidRPr="00DD0506">
              <w:rPr>
                <w:rFonts w:eastAsia="Times New Roman"/>
                <w:color w:val="000000"/>
              </w:rPr>
              <w:t>այլ</w:t>
            </w:r>
            <w:r w:rsidRPr="00DD0506">
              <w:rPr>
                <w:rFonts w:eastAsia="Times New Roman"/>
                <w:color w:val="000000"/>
                <w:lang w:val="fr-FR"/>
              </w:rPr>
              <w:t xml:space="preserve"> </w:t>
            </w:r>
            <w:r w:rsidRPr="00DD0506">
              <w:rPr>
                <w:rFonts w:eastAsia="Times New Roman"/>
                <w:color w:val="000000"/>
              </w:rPr>
              <w:t>կազմակերպություններից</w:t>
            </w:r>
            <w:r w:rsidRPr="00DD0506">
              <w:rPr>
                <w:rFonts w:eastAsia="Times New Roman"/>
                <w:color w:val="000000"/>
                <w:lang w:val="fr-FR"/>
              </w:rPr>
              <w:t xml:space="preserve"> </w:t>
            </w:r>
            <w:r w:rsidRPr="00DD0506">
              <w:rPr>
                <w:rFonts w:eastAsia="Times New Roman"/>
                <w:color w:val="000000"/>
              </w:rPr>
              <w:t>իրենց</w:t>
            </w:r>
            <w:r w:rsidRPr="00DD0506">
              <w:rPr>
                <w:rFonts w:eastAsia="Times New Roman"/>
                <w:color w:val="000000"/>
                <w:lang w:val="fr-FR"/>
              </w:rPr>
              <w:t xml:space="preserve"> </w:t>
            </w:r>
            <w:r w:rsidRPr="00DD0506">
              <w:rPr>
                <w:rFonts w:eastAsia="Times New Roman"/>
                <w:color w:val="000000"/>
              </w:rPr>
              <w:t>երեխաներին</w:t>
            </w:r>
            <w:r w:rsidRPr="00DD0506">
              <w:rPr>
                <w:rFonts w:eastAsia="Times New Roman"/>
                <w:color w:val="000000"/>
                <w:lang w:val="fr-FR"/>
              </w:rPr>
              <w:t xml:space="preserve"> </w:t>
            </w:r>
            <w:r w:rsidRPr="00DD0506">
              <w:rPr>
                <w:rFonts w:eastAsia="Times New Roman"/>
                <w:color w:val="000000"/>
              </w:rPr>
              <w:t>վերցնելուց</w:t>
            </w:r>
            <w:r w:rsidRPr="00DD0506">
              <w:rPr>
                <w:rFonts w:eastAsia="Times New Roman"/>
                <w:color w:val="000000"/>
                <w:lang w:val="fr-FR"/>
              </w:rPr>
              <w:t xml:space="preserve"> </w:t>
            </w:r>
            <w:r w:rsidRPr="00DD0506">
              <w:rPr>
                <w:rFonts w:eastAsia="Times New Roman"/>
                <w:color w:val="000000"/>
              </w:rPr>
              <w:t>ծնողների</w:t>
            </w:r>
            <w:r w:rsidRPr="00DD0506">
              <w:rPr>
                <w:rFonts w:eastAsia="Times New Roman"/>
                <w:color w:val="000000"/>
                <w:lang w:val="fr-FR"/>
              </w:rPr>
              <w:t xml:space="preserve"> </w:t>
            </w:r>
            <w:r w:rsidRPr="00DD0506">
              <w:rPr>
                <w:rFonts w:eastAsia="Times New Roman"/>
                <w:color w:val="000000"/>
              </w:rPr>
              <w:t>հրաժարվելու</w:t>
            </w:r>
            <w:r w:rsidRPr="00DD0506">
              <w:rPr>
                <w:rFonts w:eastAsia="Times New Roman"/>
                <w:color w:val="000000"/>
                <w:lang w:val="fr-FR"/>
              </w:rPr>
              <w:t xml:space="preserve"> </w:t>
            </w:r>
            <w:r w:rsidRPr="00DD0506">
              <w:rPr>
                <w:rFonts w:eastAsia="Times New Roman"/>
                <w:color w:val="000000"/>
              </w:rPr>
              <w:t>դեպքերում</w:t>
            </w:r>
            <w:r w:rsidRPr="00DD0506">
              <w:rPr>
                <w:rFonts w:eastAsia="Times New Roman"/>
                <w:color w:val="000000"/>
                <w:lang w:val="fr-FR"/>
              </w:rPr>
              <w:t xml:space="preserve"> </w:t>
            </w:r>
            <w:r w:rsidRPr="00DD0506">
              <w:rPr>
                <w:rFonts w:eastAsia="Times New Roman" w:cs="Sylfaen"/>
                <w:lang w:val="fr-FR"/>
              </w:rPr>
              <w:t xml:space="preserve"> </w:t>
            </w:r>
            <w:r w:rsidRPr="00DD0506">
              <w:rPr>
                <w:rFonts w:eastAsia="Times New Roman" w:cs="Sylfaen"/>
              </w:rPr>
              <w:t>երեխայի</w:t>
            </w:r>
            <w:r w:rsidRPr="00DD0506">
              <w:rPr>
                <w:rFonts w:eastAsia="Times New Roman" w:cs="Sylfaen"/>
                <w:lang w:val="fr-FR"/>
              </w:rPr>
              <w:t xml:space="preserve"> </w:t>
            </w:r>
            <w:r w:rsidRPr="00DD0506">
              <w:rPr>
                <w:rFonts w:eastAsia="Times New Roman" w:cs="Sylfaen"/>
              </w:rPr>
              <w:t>լավագույն</w:t>
            </w:r>
            <w:r w:rsidRPr="00DD0506">
              <w:rPr>
                <w:rFonts w:eastAsia="Times New Roman" w:cs="Sylfaen"/>
                <w:lang w:val="fr-FR"/>
              </w:rPr>
              <w:t xml:space="preserve"> </w:t>
            </w:r>
            <w:r w:rsidRPr="00DD0506">
              <w:rPr>
                <w:rFonts w:eastAsia="Times New Roman" w:cs="Sylfaen"/>
              </w:rPr>
              <w:t>շահը</w:t>
            </w:r>
            <w:r w:rsidRPr="00DD0506">
              <w:rPr>
                <w:rFonts w:eastAsia="Times New Roman" w:cs="Sylfaen"/>
                <w:lang w:val="fr-FR"/>
              </w:rPr>
              <w:t xml:space="preserve"> </w:t>
            </w:r>
            <w:r w:rsidRPr="00DD0506">
              <w:rPr>
                <w:rFonts w:eastAsia="Times New Roman" w:cs="Sylfaen"/>
              </w:rPr>
              <w:t>պահանջում</w:t>
            </w:r>
            <w:r w:rsidRPr="00DD0506">
              <w:rPr>
                <w:rFonts w:eastAsia="Times New Roman" w:cs="Sylfaen"/>
                <w:lang w:val="fr-FR"/>
              </w:rPr>
              <w:t xml:space="preserve"> </w:t>
            </w:r>
            <w:r w:rsidRPr="00DD0506">
              <w:rPr>
                <w:rFonts w:eastAsia="Times New Roman" w:cs="Sylfaen"/>
              </w:rPr>
              <w:t>է</w:t>
            </w:r>
            <w:r w:rsidRPr="00DD0506">
              <w:rPr>
                <w:rFonts w:eastAsia="Times New Roman" w:cs="Sylfaen"/>
                <w:lang w:val="fr-FR"/>
              </w:rPr>
              <w:t xml:space="preserve">, </w:t>
            </w:r>
            <w:r w:rsidRPr="00DD0506">
              <w:rPr>
                <w:rFonts w:eastAsia="Times New Roman" w:cs="Sylfaen"/>
              </w:rPr>
              <w:t>որպեսզի</w:t>
            </w:r>
            <w:r w:rsidRPr="00DD0506">
              <w:rPr>
                <w:rFonts w:eastAsia="Times New Roman" w:cs="Sylfaen"/>
                <w:lang w:val="fr-FR"/>
              </w:rPr>
              <w:t xml:space="preserve"> </w:t>
            </w:r>
            <w:r w:rsidRPr="00DD0506">
              <w:rPr>
                <w:rFonts w:eastAsia="Times New Roman" w:cs="Sylfaen"/>
              </w:rPr>
              <w:t>ապահովվի</w:t>
            </w:r>
            <w:r w:rsidRPr="00DD0506">
              <w:rPr>
                <w:rFonts w:eastAsia="Times New Roman" w:cs="Sylfaen"/>
                <w:lang w:val="fr-FR"/>
              </w:rPr>
              <w:t xml:space="preserve">  </w:t>
            </w:r>
            <w:r w:rsidRPr="00DD0506">
              <w:rPr>
                <w:rFonts w:eastAsia="Times New Roman" w:cs="Sylfaen"/>
              </w:rPr>
              <w:t>երեխայի</w:t>
            </w:r>
            <w:r w:rsidRPr="00DD0506">
              <w:rPr>
                <w:rFonts w:eastAsia="Times New Roman" w:cs="Sylfaen"/>
                <w:lang w:val="fr-FR"/>
              </w:rPr>
              <w:t xml:space="preserve"> </w:t>
            </w:r>
            <w:r w:rsidRPr="00DD0506">
              <w:rPr>
                <w:rFonts w:eastAsia="Times New Roman" w:cs="Sylfaen"/>
              </w:rPr>
              <w:t>հետագա</w:t>
            </w:r>
            <w:r w:rsidRPr="00DD0506">
              <w:rPr>
                <w:rFonts w:eastAsia="Times New Roman" w:cs="Sylfaen"/>
                <w:lang w:val="fr-FR"/>
              </w:rPr>
              <w:t xml:space="preserve"> </w:t>
            </w:r>
            <w:r w:rsidRPr="00DD0506">
              <w:rPr>
                <w:rFonts w:eastAsia="Times New Roman" w:cs="Sylfaen"/>
              </w:rPr>
              <w:t>խնամքը</w:t>
            </w:r>
            <w:r w:rsidRPr="00DD0506">
              <w:rPr>
                <w:rFonts w:eastAsia="Times New Roman" w:cs="Sylfaen"/>
                <w:lang w:val="fr-FR"/>
              </w:rPr>
              <w:t xml:space="preserve"> </w:t>
            </w:r>
            <w:r w:rsidRPr="00DD0506">
              <w:rPr>
                <w:rFonts w:eastAsia="Times New Roman" w:cs="Sylfaen"/>
              </w:rPr>
              <w:t>և</w:t>
            </w:r>
            <w:r w:rsidRPr="00DD0506">
              <w:rPr>
                <w:rFonts w:eastAsia="Times New Roman" w:cs="Sylfaen"/>
                <w:lang w:val="fr-FR"/>
              </w:rPr>
              <w:t xml:space="preserve"> </w:t>
            </w:r>
            <w:r w:rsidRPr="00DD0506">
              <w:rPr>
                <w:rFonts w:eastAsia="Times New Roman" w:cs="Sylfaen"/>
              </w:rPr>
              <w:t>միջոցներ</w:t>
            </w:r>
            <w:r w:rsidRPr="00DD0506">
              <w:rPr>
                <w:rFonts w:eastAsia="Times New Roman" w:cs="Sylfaen"/>
                <w:lang w:val="fr-FR"/>
              </w:rPr>
              <w:t xml:space="preserve"> </w:t>
            </w:r>
            <w:r w:rsidRPr="00DD0506">
              <w:rPr>
                <w:rFonts w:eastAsia="Times New Roman" w:cs="Sylfaen"/>
              </w:rPr>
              <w:t>ձեռնարկվի</w:t>
            </w:r>
            <w:r w:rsidRPr="00DD0506">
              <w:rPr>
                <w:rFonts w:eastAsia="Times New Roman" w:cs="Sylfaen"/>
                <w:lang w:val="fr-FR"/>
              </w:rPr>
              <w:t xml:space="preserve"> </w:t>
            </w:r>
            <w:r w:rsidRPr="00DD0506">
              <w:rPr>
                <w:rFonts w:eastAsia="Times New Roman" w:cs="Sylfaen"/>
              </w:rPr>
              <w:t>նրա</w:t>
            </w:r>
            <w:r w:rsidRPr="00DD0506">
              <w:rPr>
                <w:rFonts w:eastAsia="Times New Roman" w:cs="Sylfaen"/>
                <w:lang w:val="fr-FR"/>
              </w:rPr>
              <w:t xml:space="preserve"> </w:t>
            </w:r>
            <w:r w:rsidRPr="00DD0506">
              <w:rPr>
                <w:rFonts w:eastAsia="Times New Roman" w:cs="Sylfaen"/>
              </w:rPr>
              <w:t>հետագա</w:t>
            </w:r>
            <w:r w:rsidRPr="00DD0506">
              <w:rPr>
                <w:rFonts w:eastAsia="Times New Roman" w:cs="Sylfaen"/>
                <w:lang w:val="fr-FR"/>
              </w:rPr>
              <w:t xml:space="preserve"> </w:t>
            </w:r>
            <w:r w:rsidRPr="00DD0506">
              <w:rPr>
                <w:rFonts w:eastAsia="Times New Roman" w:cs="Sylfaen"/>
              </w:rPr>
              <w:t>խնամքը</w:t>
            </w:r>
            <w:r w:rsidRPr="00DD0506">
              <w:rPr>
                <w:rFonts w:eastAsia="Times New Roman" w:cs="Sylfaen"/>
                <w:lang w:val="fr-FR"/>
              </w:rPr>
              <w:t xml:space="preserve"> </w:t>
            </w:r>
            <w:r w:rsidRPr="00DD0506">
              <w:rPr>
                <w:rFonts w:eastAsia="Times New Roman" w:cs="Sylfaen"/>
              </w:rPr>
              <w:t>ընտանիքում</w:t>
            </w:r>
            <w:r w:rsidRPr="00DD0506">
              <w:rPr>
                <w:rFonts w:eastAsia="Times New Roman" w:cs="Sylfaen"/>
                <w:lang w:val="fr-FR"/>
              </w:rPr>
              <w:t xml:space="preserve"> </w:t>
            </w:r>
            <w:r w:rsidRPr="00DD0506">
              <w:rPr>
                <w:rFonts w:eastAsia="Times New Roman" w:cs="Sylfaen"/>
              </w:rPr>
              <w:t>կազմակերպելու</w:t>
            </w:r>
            <w:r w:rsidRPr="00DD0506">
              <w:rPr>
                <w:rFonts w:eastAsia="Times New Roman" w:cs="Sylfaen"/>
                <w:lang w:val="fr-FR"/>
              </w:rPr>
              <w:t xml:space="preserve"> </w:t>
            </w:r>
            <w:r w:rsidRPr="00DD0506">
              <w:rPr>
                <w:rFonts w:eastAsia="Times New Roman" w:cs="Sylfaen"/>
              </w:rPr>
              <w:t>համար</w:t>
            </w:r>
            <w:r w:rsidRPr="00DD0506">
              <w:rPr>
                <w:rFonts w:eastAsia="Times New Roman" w:cs="Sylfaen"/>
                <w:lang w:val="fr-FR"/>
              </w:rPr>
              <w:t xml:space="preserve">:  </w:t>
            </w:r>
            <w:r w:rsidRPr="00DD0506">
              <w:rPr>
                <w:rFonts w:eastAsia="Times New Roman" w:cs="Sylfaen"/>
              </w:rPr>
              <w:t>Քանի</w:t>
            </w:r>
            <w:r w:rsidRPr="00DD0506">
              <w:rPr>
                <w:rFonts w:eastAsia="Times New Roman" w:cs="Sylfaen"/>
                <w:lang w:val="fr-FR"/>
              </w:rPr>
              <w:t xml:space="preserve"> </w:t>
            </w:r>
            <w:r w:rsidRPr="00DD0506">
              <w:rPr>
                <w:rFonts w:eastAsia="Times New Roman" w:cs="Sylfaen"/>
              </w:rPr>
              <w:t>որ</w:t>
            </w:r>
            <w:r w:rsidRPr="00DD0506">
              <w:rPr>
                <w:rFonts w:eastAsia="Times New Roman" w:cs="Sylfaen"/>
                <w:lang w:val="fr-FR"/>
              </w:rPr>
              <w:t xml:space="preserve"> </w:t>
            </w:r>
            <w:r w:rsidRPr="00DD0506">
              <w:rPr>
                <w:rFonts w:eastAsia="Times New Roman" w:cs="Sylfaen"/>
              </w:rPr>
              <w:t>առանց</w:t>
            </w:r>
            <w:r w:rsidRPr="00DD0506">
              <w:rPr>
                <w:rFonts w:eastAsia="Times New Roman" w:cs="Sylfaen"/>
                <w:lang w:val="fr-FR"/>
              </w:rPr>
              <w:t xml:space="preserve"> </w:t>
            </w:r>
            <w:r w:rsidRPr="00DD0506">
              <w:rPr>
                <w:rFonts w:eastAsia="Times New Roman" w:cs="Sylfaen"/>
              </w:rPr>
              <w:t>ծնողական</w:t>
            </w:r>
            <w:r w:rsidRPr="00DD0506">
              <w:rPr>
                <w:rFonts w:eastAsia="Times New Roman" w:cs="Sylfaen"/>
                <w:lang w:val="fr-FR"/>
              </w:rPr>
              <w:t xml:space="preserve"> </w:t>
            </w:r>
            <w:r w:rsidRPr="00DD0506">
              <w:rPr>
                <w:rFonts w:eastAsia="Times New Roman" w:cs="Sylfaen"/>
              </w:rPr>
              <w:t>խնամքի</w:t>
            </w:r>
            <w:r w:rsidRPr="00DD0506">
              <w:rPr>
                <w:rFonts w:eastAsia="Times New Roman" w:cs="Sylfaen"/>
                <w:lang w:val="fr-FR"/>
              </w:rPr>
              <w:t xml:space="preserve"> </w:t>
            </w:r>
            <w:r w:rsidRPr="00DD0506">
              <w:rPr>
                <w:rFonts w:eastAsia="Times New Roman" w:cs="Sylfaen"/>
              </w:rPr>
              <w:t>մնացած</w:t>
            </w:r>
            <w:r w:rsidRPr="00DD0506">
              <w:rPr>
                <w:rFonts w:eastAsia="Times New Roman" w:cs="Sylfaen"/>
                <w:lang w:val="fr-FR"/>
              </w:rPr>
              <w:t xml:space="preserve"> </w:t>
            </w:r>
            <w:r w:rsidRPr="00DD0506">
              <w:rPr>
                <w:rFonts w:eastAsia="Times New Roman" w:cs="Sylfaen"/>
              </w:rPr>
              <w:t>երեխայի</w:t>
            </w:r>
            <w:r w:rsidRPr="00DD0506">
              <w:rPr>
                <w:rFonts w:eastAsia="Times New Roman" w:cs="Sylfaen"/>
                <w:lang w:val="fr-FR"/>
              </w:rPr>
              <w:t xml:space="preserve"> </w:t>
            </w:r>
            <w:r w:rsidRPr="00DD0506">
              <w:rPr>
                <w:rFonts w:eastAsia="Times New Roman" w:cs="Sylfaen"/>
              </w:rPr>
              <w:t>տեղավորման</w:t>
            </w:r>
            <w:r w:rsidRPr="00DD0506">
              <w:rPr>
                <w:rFonts w:eastAsia="Times New Roman" w:cs="Sylfaen"/>
                <w:lang w:val="fr-FR"/>
              </w:rPr>
              <w:t xml:space="preserve"> </w:t>
            </w:r>
            <w:r w:rsidRPr="00DD0506">
              <w:rPr>
                <w:rFonts w:eastAsia="Times New Roman" w:cs="Sylfaen"/>
              </w:rPr>
              <w:t>ամենանախընտրելի</w:t>
            </w:r>
            <w:r w:rsidRPr="00DD0506">
              <w:rPr>
                <w:rFonts w:eastAsia="Times New Roman" w:cs="Sylfaen"/>
                <w:lang w:val="fr-FR"/>
              </w:rPr>
              <w:t xml:space="preserve"> </w:t>
            </w:r>
            <w:r w:rsidRPr="00DD0506">
              <w:rPr>
                <w:rFonts w:eastAsia="Times New Roman" w:cs="Sylfaen"/>
              </w:rPr>
              <w:t>ձևը</w:t>
            </w:r>
            <w:r w:rsidRPr="00DD0506">
              <w:rPr>
                <w:rFonts w:eastAsia="Times New Roman" w:cs="Sylfaen"/>
                <w:lang w:val="fr-FR"/>
              </w:rPr>
              <w:t xml:space="preserve"> </w:t>
            </w:r>
            <w:r w:rsidRPr="00DD0506">
              <w:rPr>
                <w:rFonts w:eastAsia="Times New Roman" w:cs="Sylfaen"/>
              </w:rPr>
              <w:t>որդեգրությունն</w:t>
            </w:r>
            <w:r w:rsidRPr="00DD0506">
              <w:rPr>
                <w:rFonts w:eastAsia="Times New Roman" w:cs="Sylfaen"/>
                <w:lang w:val="fr-FR"/>
              </w:rPr>
              <w:t xml:space="preserve"> </w:t>
            </w:r>
            <w:r w:rsidRPr="00DD0506">
              <w:rPr>
                <w:rFonts w:eastAsia="Times New Roman" w:cs="Sylfaen"/>
              </w:rPr>
              <w:t>է</w:t>
            </w:r>
            <w:r w:rsidRPr="00DD0506">
              <w:rPr>
                <w:rFonts w:eastAsia="Times New Roman" w:cs="Sylfaen"/>
                <w:lang w:val="fr-FR"/>
              </w:rPr>
              <w:t xml:space="preserve">, </w:t>
            </w:r>
            <w:r w:rsidRPr="00DD0506">
              <w:rPr>
                <w:rFonts w:eastAsia="Times New Roman" w:cs="Sylfaen"/>
              </w:rPr>
              <w:t>իսկ</w:t>
            </w:r>
            <w:r w:rsidRPr="00DD0506">
              <w:rPr>
                <w:rFonts w:eastAsia="Times New Roman" w:cs="Sylfaen"/>
                <w:lang w:val="fr-FR"/>
              </w:rPr>
              <w:t xml:space="preserve"> </w:t>
            </w:r>
            <w:r w:rsidRPr="00DD0506">
              <w:rPr>
                <w:rFonts w:eastAsia="Times New Roman" w:cs="Sylfaen"/>
              </w:rPr>
              <w:t>որդեգրման</w:t>
            </w:r>
            <w:r w:rsidRPr="00DD0506">
              <w:rPr>
                <w:rFonts w:eastAsia="Times New Roman" w:cs="Sylfaen"/>
                <w:lang w:val="fr-FR"/>
              </w:rPr>
              <w:t xml:space="preserve"> </w:t>
            </w:r>
            <w:r w:rsidRPr="00DD0506">
              <w:rPr>
                <w:rFonts w:eastAsia="Times New Roman" w:cs="Sylfaen"/>
              </w:rPr>
              <w:t>համար</w:t>
            </w:r>
            <w:r w:rsidRPr="00DD0506">
              <w:rPr>
                <w:rFonts w:eastAsia="Times New Roman" w:cs="Sylfaen"/>
                <w:lang w:val="fr-FR"/>
              </w:rPr>
              <w:t xml:space="preserve">, </w:t>
            </w:r>
            <w:r w:rsidRPr="00DD0506">
              <w:rPr>
                <w:rFonts w:eastAsia="Times New Roman" w:cs="Sylfaen"/>
              </w:rPr>
              <w:t>համաձայն</w:t>
            </w:r>
            <w:r w:rsidRPr="00DD0506">
              <w:rPr>
                <w:rFonts w:eastAsia="Times New Roman" w:cs="Sylfaen"/>
                <w:lang w:val="fr-FR"/>
              </w:rPr>
              <w:t xml:space="preserve"> </w:t>
            </w:r>
          </w:p>
          <w:p w:rsidR="008167E2" w:rsidRPr="00DD0506" w:rsidRDefault="008167E2" w:rsidP="00AE3EF1">
            <w:pPr>
              <w:spacing w:after="0" w:line="240" w:lineRule="auto"/>
              <w:ind w:right="72"/>
              <w:jc w:val="both"/>
              <w:rPr>
                <w:rFonts w:eastAsia="Times New Roman"/>
                <w:lang w:val="fr-FR"/>
              </w:rPr>
            </w:pPr>
            <w:r w:rsidRPr="00DD0506">
              <w:rPr>
                <w:rFonts w:eastAsia="Times New Roman" w:cs="Sylfaen"/>
                <w:lang w:val="ru-RU"/>
              </w:rPr>
              <w:t>ՀՀ</w:t>
            </w:r>
            <w:r w:rsidRPr="00DD0506">
              <w:rPr>
                <w:rFonts w:eastAsia="Times New Roman"/>
                <w:lang w:val="fr-FR"/>
              </w:rPr>
              <w:t xml:space="preserve"> </w:t>
            </w:r>
            <w:r w:rsidRPr="00DD0506">
              <w:rPr>
                <w:rFonts w:eastAsia="Times New Roman"/>
                <w:lang w:val="ru-RU"/>
              </w:rPr>
              <w:t>ընտանեկան</w:t>
            </w:r>
            <w:r w:rsidRPr="00DD0506">
              <w:rPr>
                <w:rFonts w:eastAsia="Times New Roman"/>
                <w:lang w:val="fr-FR"/>
              </w:rPr>
              <w:t xml:space="preserve"> </w:t>
            </w:r>
            <w:r w:rsidRPr="00DD0506">
              <w:rPr>
                <w:rFonts w:eastAsia="Times New Roman"/>
                <w:lang w:val="ru-RU"/>
              </w:rPr>
              <w:t>օրենսգրքի</w:t>
            </w:r>
            <w:r w:rsidRPr="00DD0506">
              <w:rPr>
                <w:rFonts w:eastAsia="Times New Roman"/>
                <w:lang w:val="fr-FR"/>
              </w:rPr>
              <w:t xml:space="preserve"> 118-</w:t>
            </w:r>
            <w:r w:rsidRPr="00DD0506">
              <w:rPr>
                <w:rFonts w:eastAsia="Times New Roman"/>
                <w:lang w:val="ru-RU"/>
              </w:rPr>
              <w:t>րդ</w:t>
            </w:r>
            <w:r w:rsidRPr="00DD0506">
              <w:rPr>
                <w:rFonts w:eastAsia="Times New Roman"/>
                <w:lang w:val="fr-FR"/>
              </w:rPr>
              <w:t xml:space="preserve"> </w:t>
            </w:r>
            <w:r w:rsidRPr="00DD0506">
              <w:rPr>
                <w:rFonts w:eastAsia="Times New Roman"/>
                <w:lang w:val="ru-RU"/>
              </w:rPr>
              <w:t>հոդվածի</w:t>
            </w:r>
            <w:r w:rsidRPr="00DD0506">
              <w:rPr>
                <w:rFonts w:eastAsia="Times New Roman"/>
                <w:lang w:val="fr-FR"/>
              </w:rPr>
              <w:t xml:space="preserve"> 1-</w:t>
            </w:r>
            <w:r w:rsidRPr="00DD0506">
              <w:rPr>
                <w:rFonts w:eastAsia="Times New Roman"/>
                <w:lang w:val="ru-RU"/>
              </w:rPr>
              <w:t>ին</w:t>
            </w:r>
            <w:r w:rsidRPr="00DD0506">
              <w:rPr>
                <w:rFonts w:eastAsia="Times New Roman"/>
                <w:lang w:val="fr-FR"/>
              </w:rPr>
              <w:t xml:space="preserve"> </w:t>
            </w:r>
            <w:r w:rsidRPr="00DD0506">
              <w:rPr>
                <w:rFonts w:eastAsia="Times New Roman"/>
                <w:lang w:val="ru-RU"/>
              </w:rPr>
              <w:t>մասի</w:t>
            </w:r>
            <w:r w:rsidRPr="00DD0506">
              <w:rPr>
                <w:rFonts w:eastAsia="Times New Roman"/>
                <w:lang w:val="fr-FR"/>
              </w:rPr>
              <w:t xml:space="preserve">  «</w:t>
            </w:r>
            <w:r w:rsidRPr="00DD0506">
              <w:rPr>
                <w:rFonts w:eastAsia="Times New Roman"/>
                <w:color w:val="000000"/>
              </w:rPr>
              <w:t>Երեխային</w:t>
            </w:r>
            <w:r w:rsidRPr="00DD0506">
              <w:rPr>
                <w:rFonts w:eastAsia="Times New Roman"/>
                <w:color w:val="000000"/>
                <w:lang w:val="fr-FR"/>
              </w:rPr>
              <w:t xml:space="preserve"> </w:t>
            </w:r>
            <w:r w:rsidRPr="00DD0506">
              <w:rPr>
                <w:rFonts w:eastAsia="Times New Roman"/>
                <w:color w:val="000000"/>
              </w:rPr>
              <w:t>որդեգրելու</w:t>
            </w:r>
            <w:r w:rsidRPr="00DD0506">
              <w:rPr>
                <w:rFonts w:eastAsia="Times New Roman"/>
                <w:color w:val="000000"/>
                <w:lang w:val="fr-FR"/>
              </w:rPr>
              <w:t xml:space="preserve"> </w:t>
            </w:r>
            <w:r w:rsidRPr="00DD0506">
              <w:rPr>
                <w:rFonts w:eastAsia="Times New Roman"/>
                <w:color w:val="000000"/>
              </w:rPr>
              <w:t>համար</w:t>
            </w:r>
            <w:r w:rsidRPr="00DD0506">
              <w:rPr>
                <w:rFonts w:eastAsia="Times New Roman"/>
                <w:color w:val="000000"/>
                <w:lang w:val="fr-FR"/>
              </w:rPr>
              <w:t xml:space="preserve"> </w:t>
            </w:r>
            <w:r w:rsidRPr="00DD0506">
              <w:rPr>
                <w:rFonts w:eastAsia="Times New Roman"/>
                <w:color w:val="000000"/>
              </w:rPr>
              <w:t>ծնողների</w:t>
            </w:r>
            <w:r w:rsidRPr="00DD0506">
              <w:rPr>
                <w:rFonts w:eastAsia="Times New Roman"/>
                <w:color w:val="000000"/>
                <w:lang w:val="fr-FR"/>
              </w:rPr>
              <w:t xml:space="preserve"> </w:t>
            </w:r>
            <w:r w:rsidRPr="00DD0506">
              <w:rPr>
                <w:rFonts w:eastAsia="Times New Roman"/>
                <w:color w:val="000000"/>
              </w:rPr>
              <w:t>համաձայնությունը</w:t>
            </w:r>
            <w:r w:rsidRPr="00DD0506">
              <w:rPr>
                <w:rFonts w:eastAsia="Times New Roman"/>
                <w:color w:val="000000"/>
                <w:lang w:val="fr-FR"/>
              </w:rPr>
              <w:t xml:space="preserve"> </w:t>
            </w:r>
            <w:r w:rsidRPr="00DD0506">
              <w:rPr>
                <w:rFonts w:eastAsia="Times New Roman"/>
                <w:color w:val="000000"/>
              </w:rPr>
              <w:t>պետք</w:t>
            </w:r>
            <w:r w:rsidRPr="00DD0506">
              <w:rPr>
                <w:rFonts w:eastAsia="Times New Roman"/>
                <w:color w:val="000000"/>
                <w:lang w:val="fr-FR"/>
              </w:rPr>
              <w:t xml:space="preserve"> </w:t>
            </w:r>
            <w:r w:rsidRPr="00DD0506">
              <w:rPr>
                <w:rFonts w:eastAsia="Times New Roman"/>
                <w:color w:val="000000"/>
              </w:rPr>
              <w:t>է</w:t>
            </w:r>
            <w:r w:rsidRPr="00DD0506">
              <w:rPr>
                <w:rFonts w:eastAsia="Times New Roman"/>
                <w:color w:val="000000"/>
                <w:lang w:val="fr-FR"/>
              </w:rPr>
              <w:t xml:space="preserve"> </w:t>
            </w:r>
            <w:r w:rsidRPr="00DD0506">
              <w:rPr>
                <w:rFonts w:eastAsia="Times New Roman"/>
                <w:color w:val="000000"/>
              </w:rPr>
              <w:t>արտահայտվի</w:t>
            </w:r>
            <w:r w:rsidRPr="00DD0506">
              <w:rPr>
                <w:rFonts w:eastAsia="Times New Roman"/>
                <w:color w:val="000000"/>
                <w:lang w:val="fr-FR"/>
              </w:rPr>
              <w:t xml:space="preserve"> </w:t>
            </w:r>
            <w:r w:rsidRPr="00DD0506">
              <w:rPr>
                <w:rFonts w:eastAsia="Times New Roman"/>
                <w:color w:val="000000"/>
              </w:rPr>
              <w:t>դիմումով</w:t>
            </w:r>
            <w:r w:rsidRPr="00DD0506">
              <w:rPr>
                <w:rFonts w:eastAsia="Times New Roman"/>
                <w:color w:val="000000"/>
                <w:lang w:val="fr-FR"/>
              </w:rPr>
              <w:t xml:space="preserve">` </w:t>
            </w:r>
            <w:r w:rsidRPr="00DD0506">
              <w:rPr>
                <w:rFonts w:eastAsia="Times New Roman"/>
                <w:color w:val="000000"/>
              </w:rPr>
              <w:t>հաստատված</w:t>
            </w:r>
            <w:r w:rsidRPr="00DD0506">
              <w:rPr>
                <w:rFonts w:eastAsia="Times New Roman"/>
                <w:color w:val="000000"/>
                <w:lang w:val="fr-FR"/>
              </w:rPr>
              <w:t xml:space="preserve"> </w:t>
            </w:r>
            <w:r w:rsidRPr="00DD0506">
              <w:rPr>
                <w:rFonts w:eastAsia="Times New Roman"/>
                <w:color w:val="000000"/>
              </w:rPr>
              <w:t>նոտարական</w:t>
            </w:r>
            <w:r w:rsidRPr="00DD0506">
              <w:rPr>
                <w:rFonts w:eastAsia="Times New Roman"/>
                <w:color w:val="000000"/>
                <w:lang w:val="fr-FR"/>
              </w:rPr>
              <w:t xml:space="preserve"> </w:t>
            </w:r>
            <w:r w:rsidRPr="00DD0506">
              <w:rPr>
                <w:rFonts w:eastAsia="Times New Roman"/>
                <w:color w:val="000000"/>
              </w:rPr>
              <w:t>կարգով</w:t>
            </w:r>
            <w:r w:rsidRPr="00DD0506">
              <w:rPr>
                <w:rFonts w:eastAsia="Times New Roman"/>
                <w:color w:val="000000"/>
                <w:lang w:val="fr-FR"/>
              </w:rPr>
              <w:t xml:space="preserve"> </w:t>
            </w:r>
            <w:r w:rsidRPr="00DD0506">
              <w:rPr>
                <w:rFonts w:eastAsia="Times New Roman"/>
                <w:color w:val="000000"/>
              </w:rPr>
              <w:t>կամ</w:t>
            </w:r>
            <w:r w:rsidRPr="00DD0506">
              <w:rPr>
                <w:rFonts w:eastAsia="Times New Roman"/>
                <w:color w:val="000000"/>
                <w:lang w:val="fr-FR"/>
              </w:rPr>
              <w:t xml:space="preserve"> </w:t>
            </w:r>
            <w:r w:rsidRPr="00DD0506">
              <w:rPr>
                <w:rFonts w:eastAsia="Times New Roman"/>
                <w:color w:val="000000"/>
              </w:rPr>
              <w:t>այն</w:t>
            </w:r>
            <w:r w:rsidRPr="00DD0506">
              <w:rPr>
                <w:rFonts w:eastAsia="Times New Roman"/>
                <w:color w:val="000000"/>
                <w:lang w:val="fr-FR"/>
              </w:rPr>
              <w:t xml:space="preserve"> </w:t>
            </w:r>
            <w:r w:rsidRPr="00DD0506">
              <w:rPr>
                <w:rFonts w:eastAsia="Times New Roman"/>
                <w:color w:val="000000"/>
              </w:rPr>
              <w:t>կազմակերպության</w:t>
            </w:r>
            <w:r w:rsidRPr="00DD0506">
              <w:rPr>
                <w:rFonts w:eastAsia="Times New Roman"/>
                <w:color w:val="000000"/>
                <w:lang w:val="fr-FR"/>
              </w:rPr>
              <w:t xml:space="preserve"> </w:t>
            </w:r>
            <w:r w:rsidRPr="00DD0506">
              <w:rPr>
                <w:rFonts w:eastAsia="Times New Roman"/>
                <w:color w:val="000000"/>
              </w:rPr>
              <w:t>ղեկավարի</w:t>
            </w:r>
            <w:r w:rsidRPr="00DD0506">
              <w:rPr>
                <w:rFonts w:eastAsia="Times New Roman"/>
                <w:color w:val="000000"/>
                <w:lang w:val="fr-FR"/>
              </w:rPr>
              <w:t xml:space="preserve"> </w:t>
            </w:r>
            <w:r w:rsidRPr="00DD0506">
              <w:rPr>
                <w:rFonts w:eastAsia="Times New Roman"/>
                <w:color w:val="000000"/>
              </w:rPr>
              <w:t>կողմից</w:t>
            </w:r>
            <w:r w:rsidRPr="00DD0506">
              <w:rPr>
                <w:rFonts w:eastAsia="Times New Roman"/>
                <w:color w:val="000000"/>
                <w:lang w:val="fr-FR"/>
              </w:rPr>
              <w:t xml:space="preserve">, </w:t>
            </w:r>
            <w:r w:rsidRPr="00DD0506">
              <w:rPr>
                <w:rFonts w:eastAsia="Times New Roman"/>
                <w:color w:val="000000"/>
              </w:rPr>
              <w:t>որտեղ</w:t>
            </w:r>
            <w:r w:rsidRPr="00DD0506">
              <w:rPr>
                <w:rFonts w:eastAsia="Times New Roman"/>
                <w:color w:val="000000"/>
                <w:lang w:val="fr-FR"/>
              </w:rPr>
              <w:t xml:space="preserve"> </w:t>
            </w:r>
            <w:r w:rsidRPr="00DD0506">
              <w:rPr>
                <w:rFonts w:eastAsia="Times New Roman"/>
                <w:color w:val="000000"/>
              </w:rPr>
              <w:t>գտնվում</w:t>
            </w:r>
            <w:r w:rsidRPr="00DD0506">
              <w:rPr>
                <w:rFonts w:eastAsia="Times New Roman"/>
                <w:color w:val="000000"/>
                <w:lang w:val="fr-FR"/>
              </w:rPr>
              <w:t xml:space="preserve"> </w:t>
            </w:r>
            <w:r w:rsidRPr="00DD0506">
              <w:rPr>
                <w:rFonts w:eastAsia="Times New Roman"/>
                <w:color w:val="000000"/>
              </w:rPr>
              <w:t>է</w:t>
            </w:r>
            <w:r w:rsidRPr="00DD0506">
              <w:rPr>
                <w:rFonts w:eastAsia="Times New Roman"/>
                <w:color w:val="000000"/>
                <w:lang w:val="fr-FR"/>
              </w:rPr>
              <w:t xml:space="preserve"> </w:t>
            </w:r>
            <w:r w:rsidRPr="00DD0506">
              <w:rPr>
                <w:rFonts w:eastAsia="Times New Roman"/>
                <w:color w:val="000000"/>
              </w:rPr>
              <w:t>առանց</w:t>
            </w:r>
            <w:r w:rsidRPr="00DD0506">
              <w:rPr>
                <w:rFonts w:eastAsia="Times New Roman"/>
                <w:color w:val="000000"/>
                <w:lang w:val="fr-FR"/>
              </w:rPr>
              <w:t xml:space="preserve"> </w:t>
            </w:r>
            <w:r w:rsidRPr="00DD0506">
              <w:rPr>
                <w:rFonts w:eastAsia="Times New Roman"/>
                <w:color w:val="000000"/>
              </w:rPr>
              <w:t>ծնողական</w:t>
            </w:r>
            <w:r w:rsidRPr="00DD0506">
              <w:rPr>
                <w:rFonts w:eastAsia="Times New Roman"/>
                <w:color w:val="000000"/>
                <w:lang w:val="fr-FR"/>
              </w:rPr>
              <w:t xml:space="preserve"> </w:t>
            </w:r>
            <w:r w:rsidRPr="00DD0506">
              <w:rPr>
                <w:rFonts w:eastAsia="Times New Roman"/>
                <w:color w:val="000000"/>
              </w:rPr>
              <w:t>խնամքի</w:t>
            </w:r>
            <w:r w:rsidRPr="00DD0506">
              <w:rPr>
                <w:rFonts w:eastAsia="Times New Roman"/>
                <w:color w:val="000000"/>
                <w:lang w:val="fr-FR"/>
              </w:rPr>
              <w:t xml:space="preserve"> </w:t>
            </w:r>
            <w:r w:rsidRPr="00DD0506">
              <w:rPr>
                <w:rFonts w:eastAsia="Times New Roman"/>
                <w:color w:val="000000"/>
              </w:rPr>
              <w:t>մնացած</w:t>
            </w:r>
            <w:r w:rsidRPr="00DD0506">
              <w:rPr>
                <w:rFonts w:eastAsia="Times New Roman"/>
                <w:color w:val="000000"/>
                <w:lang w:val="fr-FR"/>
              </w:rPr>
              <w:t xml:space="preserve"> </w:t>
            </w:r>
            <w:r w:rsidRPr="00DD0506">
              <w:rPr>
                <w:rFonts w:eastAsia="Times New Roman"/>
                <w:color w:val="000000"/>
              </w:rPr>
              <w:lastRenderedPageBreak/>
              <w:t>երեխան</w:t>
            </w:r>
            <w:r w:rsidRPr="00DD0506">
              <w:rPr>
                <w:rFonts w:eastAsia="Times New Roman"/>
                <w:color w:val="000000"/>
                <w:lang w:val="fr-FR"/>
              </w:rPr>
              <w:t xml:space="preserve">, </w:t>
            </w:r>
            <w:r w:rsidRPr="00DD0506">
              <w:rPr>
                <w:rFonts w:eastAsia="Times New Roman"/>
                <w:color w:val="000000"/>
              </w:rPr>
              <w:t>ինչպես</w:t>
            </w:r>
            <w:r w:rsidRPr="00DD0506">
              <w:rPr>
                <w:rFonts w:eastAsia="Times New Roman"/>
                <w:color w:val="000000"/>
                <w:lang w:val="fr-FR"/>
              </w:rPr>
              <w:t xml:space="preserve"> </w:t>
            </w:r>
            <w:r w:rsidRPr="00DD0506">
              <w:rPr>
                <w:rFonts w:eastAsia="Times New Roman"/>
                <w:color w:val="000000"/>
              </w:rPr>
              <w:t>նաև</w:t>
            </w:r>
            <w:r w:rsidRPr="00DD0506">
              <w:rPr>
                <w:rFonts w:eastAsia="Times New Roman"/>
                <w:color w:val="000000"/>
                <w:lang w:val="fr-FR"/>
              </w:rPr>
              <w:t xml:space="preserve"> </w:t>
            </w:r>
            <w:r w:rsidRPr="00DD0506">
              <w:rPr>
                <w:rFonts w:eastAsia="Times New Roman"/>
                <w:color w:val="000000"/>
              </w:rPr>
              <w:t>համաձայնությունը</w:t>
            </w:r>
            <w:r w:rsidRPr="00DD0506">
              <w:rPr>
                <w:rFonts w:eastAsia="Times New Roman"/>
                <w:color w:val="000000"/>
                <w:lang w:val="fr-FR"/>
              </w:rPr>
              <w:t xml:space="preserve"> </w:t>
            </w:r>
            <w:r w:rsidRPr="00DD0506">
              <w:rPr>
                <w:rFonts w:eastAsia="Times New Roman"/>
                <w:color w:val="000000"/>
              </w:rPr>
              <w:t>կարող</w:t>
            </w:r>
            <w:r w:rsidRPr="00DD0506">
              <w:rPr>
                <w:rFonts w:eastAsia="Times New Roman"/>
                <w:color w:val="000000"/>
                <w:lang w:val="fr-FR"/>
              </w:rPr>
              <w:t xml:space="preserve"> </w:t>
            </w:r>
            <w:r w:rsidRPr="00DD0506">
              <w:rPr>
                <w:rFonts w:eastAsia="Times New Roman"/>
                <w:color w:val="000000"/>
              </w:rPr>
              <w:t>է</w:t>
            </w:r>
            <w:r w:rsidRPr="00DD0506">
              <w:rPr>
                <w:rFonts w:eastAsia="Times New Roman"/>
                <w:color w:val="000000"/>
                <w:lang w:val="fr-FR"/>
              </w:rPr>
              <w:t xml:space="preserve"> </w:t>
            </w:r>
            <w:r w:rsidRPr="00DD0506">
              <w:rPr>
                <w:rFonts w:eastAsia="Times New Roman"/>
                <w:color w:val="000000"/>
              </w:rPr>
              <w:t>արտահայտվել</w:t>
            </w:r>
            <w:r w:rsidRPr="00DD0506">
              <w:rPr>
                <w:rFonts w:eastAsia="Times New Roman"/>
                <w:color w:val="000000"/>
                <w:lang w:val="fr-FR"/>
              </w:rPr>
              <w:t xml:space="preserve"> </w:t>
            </w:r>
            <w:r w:rsidRPr="00DD0506">
              <w:rPr>
                <w:rFonts w:eastAsia="Times New Roman"/>
                <w:color w:val="000000"/>
              </w:rPr>
              <w:t>անմիջականորեն</w:t>
            </w:r>
            <w:r w:rsidRPr="00DD0506">
              <w:rPr>
                <w:rFonts w:eastAsia="Times New Roman"/>
                <w:color w:val="000000"/>
                <w:lang w:val="fr-FR"/>
              </w:rPr>
              <w:t xml:space="preserve"> </w:t>
            </w:r>
            <w:r w:rsidRPr="00DD0506">
              <w:rPr>
                <w:rFonts w:eastAsia="Times New Roman"/>
                <w:color w:val="000000"/>
              </w:rPr>
              <w:t>դատարանում</w:t>
            </w:r>
            <w:r w:rsidRPr="00DD0506">
              <w:rPr>
                <w:rFonts w:eastAsia="Times New Roman"/>
                <w:color w:val="000000"/>
                <w:lang w:val="fr-FR"/>
              </w:rPr>
              <w:t xml:space="preserve"> </w:t>
            </w:r>
            <w:r w:rsidRPr="00DD0506">
              <w:rPr>
                <w:rFonts w:eastAsia="Times New Roman"/>
                <w:color w:val="000000"/>
              </w:rPr>
              <w:t>որդեգրման</w:t>
            </w:r>
            <w:r w:rsidRPr="00DD0506">
              <w:rPr>
                <w:rFonts w:eastAsia="Times New Roman"/>
                <w:color w:val="000000"/>
                <w:lang w:val="fr-FR"/>
              </w:rPr>
              <w:t xml:space="preserve"> </w:t>
            </w:r>
            <w:r w:rsidRPr="00DD0506">
              <w:rPr>
                <w:rFonts w:eastAsia="Times New Roman"/>
                <w:color w:val="000000"/>
              </w:rPr>
              <w:t>վարույթի</w:t>
            </w:r>
            <w:r w:rsidRPr="00DD0506">
              <w:rPr>
                <w:rFonts w:eastAsia="Times New Roman"/>
                <w:color w:val="000000"/>
                <w:lang w:val="fr-FR"/>
              </w:rPr>
              <w:t xml:space="preserve"> </w:t>
            </w:r>
            <w:r w:rsidRPr="00DD0506">
              <w:rPr>
                <w:rFonts w:eastAsia="Times New Roman"/>
                <w:color w:val="000000"/>
              </w:rPr>
              <w:t>ժամանակ</w:t>
            </w:r>
            <w:r w:rsidRPr="00DD0506">
              <w:rPr>
                <w:rFonts w:eastAsia="Times New Roman"/>
                <w:color w:val="000000"/>
                <w:lang w:val="fr-FR"/>
              </w:rPr>
              <w:t xml:space="preserve">», </w:t>
            </w:r>
            <w:r w:rsidRPr="00DD0506">
              <w:rPr>
                <w:rFonts w:eastAsia="Times New Roman"/>
                <w:color w:val="000000"/>
              </w:rPr>
              <w:t>ուստի</w:t>
            </w:r>
            <w:r w:rsidRPr="00DD0506">
              <w:rPr>
                <w:rFonts w:eastAsia="Times New Roman"/>
                <w:color w:val="000000"/>
                <w:lang w:val="fr-FR"/>
              </w:rPr>
              <w:t xml:space="preserve"> </w:t>
            </w:r>
            <w:r w:rsidRPr="00DD0506">
              <w:rPr>
                <w:rFonts w:eastAsia="Times New Roman"/>
                <w:color w:val="000000"/>
              </w:rPr>
              <w:t>նպատակահարմար</w:t>
            </w:r>
            <w:r w:rsidRPr="00DD0506">
              <w:rPr>
                <w:rFonts w:eastAsia="Times New Roman"/>
                <w:color w:val="000000"/>
                <w:lang w:val="fr-FR"/>
              </w:rPr>
              <w:t xml:space="preserve"> </w:t>
            </w:r>
            <w:r w:rsidRPr="00DD0506">
              <w:rPr>
                <w:rFonts w:eastAsia="Times New Roman"/>
                <w:color w:val="000000"/>
              </w:rPr>
              <w:t>է</w:t>
            </w:r>
            <w:r w:rsidRPr="00DD0506">
              <w:rPr>
                <w:rFonts w:eastAsia="Times New Roman"/>
                <w:color w:val="000000"/>
                <w:lang w:val="fr-FR"/>
              </w:rPr>
              <w:t xml:space="preserve"> </w:t>
            </w:r>
            <w:r w:rsidRPr="00DD0506">
              <w:rPr>
                <w:rFonts w:eastAsia="Times New Roman"/>
                <w:color w:val="000000"/>
              </w:rPr>
              <w:t>մինչև</w:t>
            </w:r>
            <w:r w:rsidRPr="00DD0506">
              <w:rPr>
                <w:rFonts w:eastAsia="Times New Roman"/>
                <w:color w:val="000000"/>
                <w:lang w:val="fr-FR"/>
              </w:rPr>
              <w:t xml:space="preserve"> </w:t>
            </w:r>
            <w:r w:rsidRPr="00DD0506">
              <w:rPr>
                <w:rFonts w:eastAsia="Times New Roman"/>
                <w:color w:val="000000"/>
              </w:rPr>
              <w:t>երեխայի</w:t>
            </w:r>
            <w:r w:rsidRPr="00DD0506">
              <w:rPr>
                <w:rFonts w:eastAsia="Times New Roman"/>
                <w:color w:val="000000"/>
                <w:lang w:val="fr-FR"/>
              </w:rPr>
              <w:t xml:space="preserve"> </w:t>
            </w:r>
            <w:r w:rsidRPr="00DD0506">
              <w:rPr>
                <w:rFonts w:eastAsia="Times New Roman"/>
                <w:color w:val="000000"/>
              </w:rPr>
              <w:t>տեղավորումը</w:t>
            </w:r>
            <w:r w:rsidRPr="00DD0506">
              <w:rPr>
                <w:rFonts w:eastAsia="Times New Roman"/>
                <w:color w:val="000000"/>
                <w:lang w:val="fr-FR"/>
              </w:rPr>
              <w:t xml:space="preserve"> </w:t>
            </w:r>
            <w:r w:rsidRPr="00DD0506">
              <w:rPr>
                <w:rFonts w:eastAsia="Times New Roman"/>
                <w:color w:val="000000"/>
              </w:rPr>
              <w:t>նոտարական</w:t>
            </w:r>
            <w:r w:rsidRPr="00DD0506">
              <w:rPr>
                <w:rFonts w:eastAsia="Times New Roman"/>
                <w:color w:val="000000"/>
                <w:lang w:val="fr-FR"/>
              </w:rPr>
              <w:t xml:space="preserve"> </w:t>
            </w:r>
            <w:r w:rsidRPr="00DD0506">
              <w:rPr>
                <w:rFonts w:eastAsia="Times New Roman"/>
                <w:color w:val="000000"/>
              </w:rPr>
              <w:t>կարգով</w:t>
            </w:r>
            <w:r w:rsidRPr="00DD0506">
              <w:rPr>
                <w:rFonts w:eastAsia="Times New Roman"/>
                <w:color w:val="000000"/>
                <w:lang w:val="fr-FR"/>
              </w:rPr>
              <w:t xml:space="preserve"> </w:t>
            </w:r>
            <w:r w:rsidRPr="00DD0506">
              <w:rPr>
                <w:rFonts w:eastAsia="Times New Roman"/>
                <w:color w:val="000000"/>
              </w:rPr>
              <w:t>հաստատված</w:t>
            </w:r>
            <w:r w:rsidRPr="00DD0506">
              <w:rPr>
                <w:rFonts w:eastAsia="Times New Roman"/>
                <w:color w:val="000000"/>
                <w:lang w:val="fr-FR"/>
              </w:rPr>
              <w:t xml:space="preserve"> </w:t>
            </w:r>
            <w:r w:rsidRPr="00DD0506">
              <w:rPr>
                <w:rFonts w:eastAsia="Times New Roman"/>
                <w:color w:val="000000"/>
              </w:rPr>
              <w:t>հրաժարականի</w:t>
            </w:r>
            <w:r w:rsidRPr="00DD0506">
              <w:rPr>
                <w:rFonts w:eastAsia="Times New Roman"/>
                <w:color w:val="000000"/>
                <w:lang w:val="fr-FR"/>
              </w:rPr>
              <w:t xml:space="preserve"> </w:t>
            </w:r>
            <w:r w:rsidRPr="00DD0506">
              <w:rPr>
                <w:rFonts w:eastAsia="Times New Roman"/>
                <w:color w:val="000000"/>
              </w:rPr>
              <w:t>միջոցով</w:t>
            </w:r>
            <w:r w:rsidRPr="00DD0506">
              <w:rPr>
                <w:rFonts w:eastAsia="Times New Roman"/>
                <w:color w:val="000000"/>
                <w:lang w:val="fr-FR"/>
              </w:rPr>
              <w:t xml:space="preserve"> </w:t>
            </w:r>
            <w:r w:rsidRPr="00DD0506">
              <w:rPr>
                <w:rFonts w:eastAsia="Times New Roman"/>
                <w:color w:val="000000"/>
              </w:rPr>
              <w:t>հստակեցնել</w:t>
            </w:r>
            <w:r w:rsidRPr="00DD0506">
              <w:rPr>
                <w:rFonts w:eastAsia="Times New Roman"/>
                <w:color w:val="000000"/>
                <w:lang w:val="fr-FR"/>
              </w:rPr>
              <w:t xml:space="preserve"> </w:t>
            </w:r>
            <w:r w:rsidRPr="00DD0506">
              <w:rPr>
                <w:rFonts w:eastAsia="Times New Roman"/>
                <w:color w:val="000000"/>
              </w:rPr>
              <w:t>երեխայի</w:t>
            </w:r>
            <w:r w:rsidRPr="00DD0506">
              <w:rPr>
                <w:rFonts w:eastAsia="Times New Roman"/>
                <w:color w:val="000000"/>
                <w:lang w:val="fr-FR"/>
              </w:rPr>
              <w:t xml:space="preserve"> </w:t>
            </w:r>
            <w:r w:rsidRPr="00DD0506">
              <w:rPr>
                <w:rFonts w:eastAsia="Times New Roman"/>
                <w:color w:val="000000"/>
              </w:rPr>
              <w:t>կարգավիճակը։</w:t>
            </w:r>
          </w:p>
          <w:p w:rsidR="008167E2" w:rsidRPr="00DD0506" w:rsidRDefault="008167E2" w:rsidP="00AE3EF1">
            <w:pPr>
              <w:spacing w:after="0" w:line="240" w:lineRule="auto"/>
              <w:rPr>
                <w:lang w:val="fr-FR"/>
              </w:rPr>
            </w:pPr>
            <w:r w:rsidRPr="00DD0506">
              <w:rPr>
                <w:lang w:val="fr-FR"/>
              </w:rPr>
              <w:t xml:space="preserve">2) </w:t>
            </w:r>
            <w:r w:rsidRPr="00DD0506">
              <w:rPr>
                <w:lang w:val="ru-RU"/>
              </w:rPr>
              <w:t>Առաջարկությունը</w:t>
            </w:r>
            <w:r w:rsidRPr="00DD0506">
              <w:rPr>
                <w:lang w:val="fr-FR"/>
              </w:rPr>
              <w:t xml:space="preserve"> </w:t>
            </w:r>
            <w:r w:rsidRPr="00DD0506">
              <w:rPr>
                <w:lang w:val="ru-RU"/>
              </w:rPr>
              <w:t>չ</w:t>
            </w:r>
            <w:r w:rsidRPr="00DD0506">
              <w:rPr>
                <w:lang w:val="fr-FR"/>
              </w:rPr>
              <w:t xml:space="preserve">ի ընդունվել: Հաշվի առնելով առկա իրողությունը՝ ինչպես պետական մարմինների ենթակայության ներքո գտնվող, այնպես էլ դրանց ենթակայության ներքո չգտնվող, կազմակերպաիրավական տարբեր ձևեր ունեցող կազմակերպությունների կողմից խնամք տրամադրելու հանգամանքը, Նախագծով </w:t>
            </w:r>
            <w:r w:rsidRPr="00DD0506">
              <w:rPr>
                <w:lang w:val="ru-RU"/>
              </w:rPr>
              <w:t>հաստատվող</w:t>
            </w:r>
            <w:r w:rsidRPr="00DD0506">
              <w:rPr>
                <w:lang w:val="fr-FR"/>
              </w:rPr>
              <w:t xml:space="preserve"> </w:t>
            </w:r>
            <w:r w:rsidRPr="00DD0506">
              <w:rPr>
                <w:lang w:val="ru-RU"/>
              </w:rPr>
              <w:t>թիվ</w:t>
            </w:r>
            <w:r w:rsidRPr="00DD0506">
              <w:rPr>
                <w:lang w:val="fr-FR"/>
              </w:rPr>
              <w:t xml:space="preserve"> 1 </w:t>
            </w:r>
            <w:r w:rsidRPr="00DD0506">
              <w:rPr>
                <w:lang w:val="ru-RU"/>
              </w:rPr>
              <w:t>հավելվածով</w:t>
            </w:r>
            <w:r w:rsidRPr="00DD0506">
              <w:rPr>
                <w:lang w:val="fr-FR"/>
              </w:rPr>
              <w:t xml:space="preserve"> </w:t>
            </w:r>
            <w:r w:rsidRPr="00DD0506">
              <w:rPr>
                <w:lang w:val="ru-RU"/>
              </w:rPr>
              <w:t>չի</w:t>
            </w:r>
            <w:r w:rsidRPr="00DD0506">
              <w:rPr>
                <w:lang w:val="fr-FR"/>
              </w:rPr>
              <w:t xml:space="preserve"> </w:t>
            </w:r>
            <w:r w:rsidRPr="00DD0506">
              <w:rPr>
                <w:lang w:val="ru-RU"/>
              </w:rPr>
              <w:t>նախատեսվում</w:t>
            </w:r>
            <w:r w:rsidRPr="00DD0506">
              <w:rPr>
                <w:lang w:val="fr-FR"/>
              </w:rPr>
              <w:t xml:space="preserve"> </w:t>
            </w:r>
            <w:r w:rsidRPr="00DD0506">
              <w:rPr>
                <w:lang w:val="ru-RU"/>
              </w:rPr>
              <w:t>հաշվառման</w:t>
            </w:r>
            <w:r w:rsidRPr="00DD0506">
              <w:rPr>
                <w:lang w:val="fr-FR"/>
              </w:rPr>
              <w:t xml:space="preserve"> </w:t>
            </w:r>
            <w:r w:rsidRPr="00DD0506">
              <w:rPr>
                <w:lang w:val="ru-RU"/>
              </w:rPr>
              <w:t>մատյանի՝</w:t>
            </w:r>
            <w:r w:rsidRPr="00DD0506">
              <w:rPr>
                <w:lang w:val="fr-FR"/>
              </w:rPr>
              <w:t xml:space="preserve"> </w:t>
            </w:r>
            <w:r w:rsidRPr="00DD0506">
              <w:rPr>
                <w:lang w:val="ru-RU"/>
              </w:rPr>
              <w:t>միասնական</w:t>
            </w:r>
            <w:r w:rsidRPr="00DD0506">
              <w:rPr>
                <w:lang w:val="fr-FR"/>
              </w:rPr>
              <w:t xml:space="preserve"> </w:t>
            </w:r>
            <w:r w:rsidRPr="00DD0506">
              <w:rPr>
                <w:lang w:val="ru-RU"/>
              </w:rPr>
              <w:t>ձևի</w:t>
            </w:r>
            <w:r w:rsidRPr="00DD0506">
              <w:rPr>
                <w:lang w:val="fr-FR"/>
              </w:rPr>
              <w:t xml:space="preserve"> </w:t>
            </w:r>
            <w:r w:rsidRPr="00DD0506">
              <w:rPr>
                <w:lang w:val="ru-RU"/>
              </w:rPr>
              <w:t>սահմանում</w:t>
            </w:r>
            <w:r w:rsidRPr="00DD0506">
              <w:rPr>
                <w:lang w:val="fr-FR"/>
              </w:rPr>
              <w:t xml:space="preserve">: </w:t>
            </w:r>
            <w:r w:rsidRPr="00DD0506">
              <w:rPr>
                <w:lang w:val="ru-RU"/>
              </w:rPr>
              <w:t>Սակայն</w:t>
            </w:r>
            <w:r w:rsidRPr="00DD0506">
              <w:rPr>
                <w:lang w:val="fr-FR"/>
              </w:rPr>
              <w:t xml:space="preserve">, </w:t>
            </w:r>
            <w:r w:rsidRPr="00DD0506">
              <w:rPr>
                <w:lang w:val="ru-RU"/>
              </w:rPr>
              <w:t>դրա</w:t>
            </w:r>
            <w:r w:rsidRPr="00DD0506">
              <w:rPr>
                <w:lang w:val="fr-FR"/>
              </w:rPr>
              <w:t xml:space="preserve"> 37-</w:t>
            </w:r>
            <w:r w:rsidRPr="00DD0506">
              <w:rPr>
                <w:lang w:val="ru-RU"/>
              </w:rPr>
              <w:t>րդ</w:t>
            </w:r>
            <w:r w:rsidRPr="00DD0506">
              <w:rPr>
                <w:lang w:val="fr-FR"/>
              </w:rPr>
              <w:t xml:space="preserve"> </w:t>
            </w:r>
            <w:r w:rsidRPr="00DD0506">
              <w:rPr>
                <w:lang w:val="ru-RU"/>
              </w:rPr>
              <w:t>կետով</w:t>
            </w:r>
            <w:r w:rsidRPr="00DD0506">
              <w:rPr>
                <w:lang w:val="fr-FR"/>
              </w:rPr>
              <w:t xml:space="preserve"> </w:t>
            </w:r>
            <w:r w:rsidRPr="00DD0506">
              <w:rPr>
                <w:lang w:val="ru-RU"/>
              </w:rPr>
              <w:t>սահմանված</w:t>
            </w:r>
            <w:r w:rsidRPr="00DD0506">
              <w:rPr>
                <w:lang w:val="fr-FR"/>
              </w:rPr>
              <w:t xml:space="preserve"> </w:t>
            </w:r>
            <w:r w:rsidRPr="00DD0506">
              <w:rPr>
                <w:lang w:val="ru-RU"/>
              </w:rPr>
              <w:t>են</w:t>
            </w:r>
            <w:r w:rsidRPr="00DD0506">
              <w:rPr>
                <w:lang w:val="fr-FR"/>
              </w:rPr>
              <w:t xml:space="preserve"> </w:t>
            </w:r>
            <w:r w:rsidRPr="00DD0506">
              <w:rPr>
                <w:lang w:val="ru-RU"/>
              </w:rPr>
              <w:t>այն</w:t>
            </w:r>
            <w:r w:rsidRPr="00DD0506">
              <w:rPr>
                <w:lang w:val="fr-FR"/>
              </w:rPr>
              <w:t xml:space="preserve"> </w:t>
            </w:r>
            <w:r w:rsidRPr="00DD0506">
              <w:rPr>
                <w:lang w:val="ru-RU"/>
              </w:rPr>
              <w:t>պարտադիր</w:t>
            </w:r>
            <w:r w:rsidRPr="00DD0506">
              <w:rPr>
                <w:lang w:val="fr-FR"/>
              </w:rPr>
              <w:t xml:space="preserve"> </w:t>
            </w:r>
            <w:r w:rsidRPr="00DD0506">
              <w:rPr>
                <w:lang w:val="ru-RU"/>
              </w:rPr>
              <w:t>տեղեկությունները</w:t>
            </w:r>
            <w:r w:rsidRPr="00DD0506">
              <w:rPr>
                <w:lang w:val="fr-FR"/>
              </w:rPr>
              <w:t xml:space="preserve">, </w:t>
            </w:r>
            <w:r w:rsidRPr="00DD0506">
              <w:rPr>
                <w:lang w:val="ru-RU"/>
              </w:rPr>
              <w:t>որոնք</w:t>
            </w:r>
            <w:r w:rsidRPr="00DD0506">
              <w:rPr>
                <w:lang w:val="fr-FR"/>
              </w:rPr>
              <w:t xml:space="preserve"> </w:t>
            </w:r>
            <w:r w:rsidRPr="00DD0506">
              <w:rPr>
                <w:lang w:val="ru-RU"/>
              </w:rPr>
              <w:t>պետք</w:t>
            </w:r>
            <w:r w:rsidRPr="00DD0506">
              <w:rPr>
                <w:lang w:val="fr-FR"/>
              </w:rPr>
              <w:t xml:space="preserve"> </w:t>
            </w:r>
            <w:r w:rsidRPr="00DD0506">
              <w:rPr>
                <w:lang w:val="ru-RU"/>
              </w:rPr>
              <w:t>է</w:t>
            </w:r>
            <w:r w:rsidRPr="00DD0506">
              <w:rPr>
                <w:lang w:val="fr-FR"/>
              </w:rPr>
              <w:t xml:space="preserve"> </w:t>
            </w:r>
            <w:r w:rsidRPr="00DD0506">
              <w:rPr>
                <w:lang w:val="ru-RU"/>
              </w:rPr>
              <w:t>գրանցվեն</w:t>
            </w:r>
            <w:r w:rsidRPr="00DD0506">
              <w:rPr>
                <w:lang w:val="fr-FR"/>
              </w:rPr>
              <w:t xml:space="preserve"> </w:t>
            </w:r>
            <w:r w:rsidRPr="00DD0506">
              <w:rPr>
                <w:lang w:val="ru-RU"/>
              </w:rPr>
              <w:t>հաշվառման</w:t>
            </w:r>
            <w:r w:rsidRPr="00DD0506">
              <w:rPr>
                <w:lang w:val="fr-FR"/>
              </w:rPr>
              <w:t xml:space="preserve"> </w:t>
            </w:r>
            <w:r w:rsidRPr="00DD0506">
              <w:rPr>
                <w:lang w:val="ru-RU"/>
              </w:rPr>
              <w:t>մատյանում</w:t>
            </w:r>
            <w:r w:rsidRPr="00DD0506">
              <w:rPr>
                <w:lang w:val="fr-FR"/>
              </w:rPr>
              <w:t xml:space="preserve">, </w:t>
            </w:r>
            <w:r w:rsidRPr="00DD0506">
              <w:rPr>
                <w:lang w:val="ru-RU"/>
              </w:rPr>
              <w:t>այսինքն՝</w:t>
            </w:r>
            <w:r w:rsidRPr="00DD0506">
              <w:rPr>
                <w:lang w:val="fr-FR"/>
              </w:rPr>
              <w:t xml:space="preserve"> </w:t>
            </w:r>
            <w:r w:rsidRPr="00DD0506">
              <w:rPr>
                <w:lang w:val="ru-RU"/>
              </w:rPr>
              <w:lastRenderedPageBreak/>
              <w:t>բովանդակային</w:t>
            </w:r>
            <w:r w:rsidRPr="00DD0506">
              <w:rPr>
                <w:lang w:val="fr-FR"/>
              </w:rPr>
              <w:t xml:space="preserve"> </w:t>
            </w:r>
            <w:r w:rsidRPr="00DD0506">
              <w:rPr>
                <w:lang w:val="ru-RU"/>
              </w:rPr>
              <w:t>առումով</w:t>
            </w:r>
            <w:r w:rsidRPr="00DD0506">
              <w:rPr>
                <w:lang w:val="fr-FR"/>
              </w:rPr>
              <w:t xml:space="preserve"> </w:t>
            </w:r>
            <w:r w:rsidRPr="00DD0506">
              <w:rPr>
                <w:lang w:val="ru-RU"/>
              </w:rPr>
              <w:t>հստակեցված</w:t>
            </w:r>
            <w:r w:rsidRPr="00DD0506">
              <w:rPr>
                <w:lang w:val="fr-FR"/>
              </w:rPr>
              <w:t xml:space="preserve"> </w:t>
            </w:r>
            <w:r w:rsidRPr="00DD0506">
              <w:rPr>
                <w:lang w:val="ru-RU"/>
              </w:rPr>
              <w:t>են</w:t>
            </w:r>
            <w:r w:rsidRPr="00DD0506">
              <w:rPr>
                <w:lang w:val="fr-FR"/>
              </w:rPr>
              <w:t xml:space="preserve"> </w:t>
            </w:r>
            <w:r w:rsidRPr="00DD0506">
              <w:rPr>
                <w:lang w:val="ru-RU"/>
              </w:rPr>
              <w:t>հաշվառման</w:t>
            </w:r>
            <w:r w:rsidRPr="00DD0506">
              <w:rPr>
                <w:lang w:val="fr-FR"/>
              </w:rPr>
              <w:t xml:space="preserve"> </w:t>
            </w:r>
            <w:r w:rsidRPr="00DD0506">
              <w:rPr>
                <w:lang w:val="ru-RU"/>
              </w:rPr>
              <w:t>մատյանում</w:t>
            </w:r>
            <w:r w:rsidRPr="00DD0506">
              <w:rPr>
                <w:lang w:val="fr-FR"/>
              </w:rPr>
              <w:t xml:space="preserve"> </w:t>
            </w:r>
            <w:r w:rsidRPr="00DD0506">
              <w:rPr>
                <w:lang w:val="ru-RU"/>
              </w:rPr>
              <w:t>ներառման</w:t>
            </w:r>
            <w:r w:rsidRPr="00DD0506">
              <w:rPr>
                <w:lang w:val="fr-FR"/>
              </w:rPr>
              <w:t xml:space="preserve"> </w:t>
            </w:r>
            <w:r w:rsidRPr="00DD0506">
              <w:rPr>
                <w:lang w:val="ru-RU"/>
              </w:rPr>
              <w:t>ենթակա</w:t>
            </w:r>
            <w:r w:rsidRPr="00DD0506">
              <w:rPr>
                <w:lang w:val="fr-FR"/>
              </w:rPr>
              <w:t xml:space="preserve">  </w:t>
            </w:r>
            <w:r w:rsidRPr="00DD0506">
              <w:rPr>
                <w:lang w:val="ru-RU"/>
              </w:rPr>
              <w:t>կոնկրետ</w:t>
            </w:r>
            <w:r w:rsidRPr="00DD0506">
              <w:rPr>
                <w:lang w:val="fr-FR"/>
              </w:rPr>
              <w:t xml:space="preserve"> </w:t>
            </w:r>
            <w:r w:rsidRPr="00DD0506">
              <w:rPr>
                <w:lang w:val="ru-RU"/>
              </w:rPr>
              <w:t>տվյալները</w:t>
            </w:r>
            <w:r w:rsidRPr="00DD0506">
              <w:rPr>
                <w:lang w:val="fr-FR"/>
              </w:rPr>
              <w:t xml:space="preserve">: </w:t>
            </w:r>
          </w:p>
        </w:tc>
        <w:tc>
          <w:tcPr>
            <w:tcW w:w="3184" w:type="dxa"/>
            <w:shd w:val="clear" w:color="auto" w:fill="auto"/>
          </w:tcPr>
          <w:p w:rsidR="008167E2" w:rsidRPr="00DD0506" w:rsidRDefault="008167E2" w:rsidP="00AE3EF1">
            <w:pPr>
              <w:spacing w:after="0" w:line="240" w:lineRule="auto"/>
              <w:jc w:val="both"/>
              <w:rPr>
                <w:lang w:val="fr-FR"/>
              </w:rPr>
            </w:pPr>
            <w:r w:rsidRPr="00DD0506">
              <w:rPr>
                <w:lang w:val="fr-FR"/>
              </w:rPr>
              <w:lastRenderedPageBreak/>
              <w:t xml:space="preserve">Նախագծով հաստատվող թիվ </w:t>
            </w:r>
            <w:r w:rsidRPr="00DD0506">
              <w:rPr>
                <w:lang w:val="af-ZA"/>
              </w:rPr>
              <w:t>1 հավելվածի 16-րդ կետի 5-րդ ենթակետում,  «մասին» բառից հետո լրացվել են  «(</w:t>
            </w:r>
            <w:r w:rsidRPr="00DD0506">
              <w:t>հնարավորության</w:t>
            </w:r>
            <w:r w:rsidRPr="00DD0506">
              <w:rPr>
                <w:lang w:val="af-ZA"/>
              </w:rPr>
              <w:t xml:space="preserve"> </w:t>
            </w:r>
            <w:r w:rsidRPr="00DD0506">
              <w:t>դեպքում</w:t>
            </w:r>
            <w:r w:rsidRPr="00DD0506">
              <w:rPr>
                <w:lang w:val="af-ZA"/>
              </w:rPr>
              <w:t xml:space="preserve">)» բառերը, իսկ </w:t>
            </w:r>
            <w:r w:rsidRPr="00DD0506">
              <w:rPr>
                <w:lang w:val="af-ZA"/>
              </w:rPr>
              <w:lastRenderedPageBreak/>
              <w:t>նույն կետի 6-րդ ենթակետում, «վերաբերյա</w:t>
            </w:r>
            <w:r w:rsidRPr="00DD0506">
              <w:rPr>
                <w:lang w:val="ru-RU"/>
              </w:rPr>
              <w:t>լ</w:t>
            </w:r>
            <w:r w:rsidRPr="00DD0506">
              <w:rPr>
                <w:lang w:val="af-ZA"/>
              </w:rPr>
              <w:t xml:space="preserve">»&gt; բառից հետո լրացվել են «՝այդպիսի տեղեկատվության առկայության դեպքում» բառերը: </w:t>
            </w: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rFonts w:cs="Sylfaen"/>
                <w:lang w:val="fr-FR"/>
              </w:rPr>
            </w:pPr>
            <w:r w:rsidRPr="00DD0506">
              <w:rPr>
                <w:lang w:val="hy-AM"/>
              </w:rPr>
              <w:t xml:space="preserve">6. Նախագիծը առաջարկում ենք համապատասխանեցնել &lt;&lt;Իրավական ակտերի մասին&gt;&gt; ՀՀ օրենքի 36-րդ հոդվածի 2-րդ մասի պահանջներին, որի համաձայն՝ իրավական ակտի լեզուն պետք է լինի պարզ, հստակ և մատչելի: </w:t>
            </w:r>
          </w:p>
        </w:tc>
        <w:tc>
          <w:tcPr>
            <w:tcW w:w="4140" w:type="dxa"/>
            <w:shd w:val="clear" w:color="auto" w:fill="auto"/>
          </w:tcPr>
          <w:p w:rsidR="008167E2" w:rsidRPr="00DD0506" w:rsidRDefault="008167E2" w:rsidP="00AE3EF1">
            <w:pPr>
              <w:spacing w:after="0" w:line="240" w:lineRule="auto"/>
              <w:jc w:val="both"/>
              <w:rPr>
                <w:lang w:val="fr-FR"/>
              </w:rPr>
            </w:pPr>
            <w:r w:rsidRPr="00DD0506">
              <w:rPr>
                <w:lang w:val="fr-FR"/>
              </w:rPr>
              <w:t xml:space="preserve">6. </w:t>
            </w:r>
            <w:r w:rsidRPr="00DD0506">
              <w:rPr>
                <w:lang w:val="ru-RU"/>
              </w:rPr>
              <w:t>Ընդունվել</w:t>
            </w:r>
            <w:r w:rsidRPr="00DD0506">
              <w:rPr>
                <w:lang w:val="fr-FR"/>
              </w:rPr>
              <w:t xml:space="preserve"> </w:t>
            </w:r>
            <w:r w:rsidRPr="00DD0506">
              <w:rPr>
                <w:lang w:val="ru-RU"/>
              </w:rPr>
              <w:t>է</w:t>
            </w:r>
            <w:r w:rsidRPr="00DD0506">
              <w:rPr>
                <w:lang w:val="fr-FR"/>
              </w:rPr>
              <w:t xml:space="preserve"> </w:t>
            </w:r>
            <w:r w:rsidRPr="00DD0506">
              <w:rPr>
                <w:lang w:val="ru-RU"/>
              </w:rPr>
              <w:t>ի</w:t>
            </w:r>
            <w:r w:rsidRPr="00DD0506">
              <w:rPr>
                <w:lang w:val="fr-FR"/>
              </w:rPr>
              <w:t xml:space="preserve"> </w:t>
            </w:r>
            <w:r w:rsidRPr="00DD0506">
              <w:rPr>
                <w:lang w:val="ru-RU"/>
              </w:rPr>
              <w:t>գիտություն</w:t>
            </w:r>
            <w:r w:rsidRPr="00DD0506">
              <w:rPr>
                <w:lang w:val="fr-FR"/>
              </w:rPr>
              <w:t xml:space="preserve">: </w:t>
            </w:r>
            <w:r w:rsidRPr="00DD0506">
              <w:rPr>
                <w:lang w:val="ru-RU"/>
              </w:rPr>
              <w:t>Գ</w:t>
            </w:r>
            <w:r w:rsidRPr="00DD0506">
              <w:rPr>
                <w:rFonts w:cs="GHEA Grapalat"/>
                <w:bCs/>
              </w:rPr>
              <w:t>տնում</w:t>
            </w:r>
            <w:r w:rsidRPr="00DD0506">
              <w:rPr>
                <w:rFonts w:cs="GHEA Grapalat"/>
                <w:bCs/>
                <w:lang w:val="fr-FR"/>
              </w:rPr>
              <w:t xml:space="preserve"> </w:t>
            </w:r>
            <w:r w:rsidRPr="00DD0506">
              <w:rPr>
                <w:rFonts w:cs="GHEA Grapalat"/>
                <w:bCs/>
              </w:rPr>
              <w:t>ե</w:t>
            </w:r>
            <w:r w:rsidRPr="00DD0506">
              <w:rPr>
                <w:rFonts w:cs="GHEA Grapalat"/>
                <w:bCs/>
                <w:lang w:val="ru-RU"/>
              </w:rPr>
              <w:t>նք</w:t>
            </w:r>
            <w:r w:rsidRPr="00DD0506">
              <w:rPr>
                <w:rFonts w:cs="GHEA Grapalat"/>
                <w:bCs/>
                <w:lang w:val="fr-FR"/>
              </w:rPr>
              <w:t xml:space="preserve">, </w:t>
            </w:r>
            <w:r w:rsidRPr="00DD0506">
              <w:rPr>
                <w:rFonts w:cs="GHEA Grapalat"/>
                <w:bCs/>
              </w:rPr>
              <w:t>որ</w:t>
            </w:r>
            <w:r w:rsidRPr="00DD0506">
              <w:rPr>
                <w:rFonts w:cs="GHEA Grapalat"/>
                <w:bCs/>
                <w:lang w:val="fr-FR"/>
              </w:rPr>
              <w:t xml:space="preserve"> </w:t>
            </w:r>
            <w:r w:rsidRPr="00DD0506">
              <w:rPr>
                <w:rFonts w:cs="GHEA Grapalat"/>
                <w:bCs/>
              </w:rPr>
              <w:t>Նախագիծը</w:t>
            </w:r>
            <w:r w:rsidRPr="00DD0506">
              <w:rPr>
                <w:rFonts w:cs="GHEA Grapalat"/>
                <w:bCs/>
                <w:lang w:val="fr-FR"/>
              </w:rPr>
              <w:t xml:space="preserve"> </w:t>
            </w:r>
            <w:r w:rsidRPr="00DD0506">
              <w:rPr>
                <w:rFonts w:cs="GHEA Grapalat"/>
                <w:bCs/>
              </w:rPr>
              <w:t>համապատասխանում</w:t>
            </w:r>
            <w:r w:rsidRPr="00DD0506">
              <w:rPr>
                <w:rFonts w:cs="GHEA Grapalat"/>
                <w:bCs/>
                <w:lang w:val="fr-FR"/>
              </w:rPr>
              <w:t xml:space="preserve"> </w:t>
            </w:r>
            <w:r w:rsidRPr="00DD0506">
              <w:rPr>
                <w:rFonts w:cs="GHEA Grapalat"/>
                <w:bCs/>
              </w:rPr>
              <w:t>է</w:t>
            </w:r>
            <w:r w:rsidRPr="00DD0506">
              <w:rPr>
                <w:rFonts w:cs="GHEA Grapalat"/>
                <w:bCs/>
                <w:lang w:val="fr-FR"/>
              </w:rPr>
              <w:t xml:space="preserve"> «</w:t>
            </w:r>
            <w:r w:rsidRPr="00DD0506">
              <w:rPr>
                <w:rFonts w:cs="GHEA Grapalat"/>
                <w:bCs/>
              </w:rPr>
              <w:t>Իրավական</w:t>
            </w:r>
            <w:r w:rsidRPr="00DD0506">
              <w:rPr>
                <w:rFonts w:cs="GHEA Grapalat"/>
                <w:bCs/>
                <w:lang w:val="fr-FR"/>
              </w:rPr>
              <w:t xml:space="preserve"> </w:t>
            </w:r>
            <w:r w:rsidRPr="00DD0506">
              <w:rPr>
                <w:rFonts w:cs="GHEA Grapalat"/>
                <w:bCs/>
              </w:rPr>
              <w:t>ակտերի</w:t>
            </w:r>
            <w:r w:rsidRPr="00DD0506">
              <w:rPr>
                <w:rFonts w:cs="GHEA Grapalat"/>
                <w:bCs/>
                <w:lang w:val="fr-FR"/>
              </w:rPr>
              <w:t xml:space="preserve"> </w:t>
            </w:r>
            <w:r w:rsidRPr="00DD0506">
              <w:rPr>
                <w:rFonts w:cs="GHEA Grapalat"/>
                <w:bCs/>
              </w:rPr>
              <w:t>մասին</w:t>
            </w:r>
            <w:r w:rsidRPr="00DD0506">
              <w:rPr>
                <w:rFonts w:cs="GHEA Grapalat"/>
                <w:bCs/>
                <w:lang w:val="fr-FR"/>
              </w:rPr>
              <w:t xml:space="preserve">» </w:t>
            </w:r>
            <w:r w:rsidRPr="00DD0506">
              <w:rPr>
                <w:rFonts w:cs="GHEA Grapalat"/>
                <w:bCs/>
              </w:rPr>
              <w:t>ՀՀ</w:t>
            </w:r>
            <w:r w:rsidRPr="00DD0506">
              <w:rPr>
                <w:rFonts w:cs="GHEA Grapalat"/>
                <w:bCs/>
                <w:lang w:val="fr-FR"/>
              </w:rPr>
              <w:t xml:space="preserve"> </w:t>
            </w:r>
            <w:r w:rsidRPr="00DD0506">
              <w:rPr>
                <w:rFonts w:cs="GHEA Grapalat"/>
                <w:bCs/>
              </w:rPr>
              <w:t>օրենքի</w:t>
            </w:r>
            <w:r w:rsidRPr="00DD0506">
              <w:rPr>
                <w:rFonts w:cs="GHEA Grapalat"/>
                <w:bCs/>
                <w:lang w:val="fr-FR"/>
              </w:rPr>
              <w:t xml:space="preserve"> 36-</w:t>
            </w:r>
            <w:r w:rsidRPr="00DD0506">
              <w:rPr>
                <w:rFonts w:cs="GHEA Grapalat"/>
                <w:bCs/>
              </w:rPr>
              <w:t>րդ</w:t>
            </w:r>
            <w:r w:rsidRPr="00DD0506">
              <w:rPr>
                <w:rFonts w:cs="GHEA Grapalat"/>
                <w:bCs/>
                <w:lang w:val="fr-FR"/>
              </w:rPr>
              <w:t xml:space="preserve"> </w:t>
            </w:r>
            <w:r w:rsidRPr="00DD0506">
              <w:rPr>
                <w:rFonts w:cs="GHEA Grapalat"/>
                <w:bCs/>
              </w:rPr>
              <w:t>հոդվածի</w:t>
            </w:r>
            <w:r w:rsidRPr="00DD0506">
              <w:rPr>
                <w:rFonts w:cs="GHEA Grapalat"/>
                <w:bCs/>
                <w:lang w:val="fr-FR"/>
              </w:rPr>
              <w:t xml:space="preserve"> 2-</w:t>
            </w:r>
            <w:r w:rsidRPr="00DD0506">
              <w:rPr>
                <w:rFonts w:cs="GHEA Grapalat"/>
                <w:bCs/>
              </w:rPr>
              <w:t>րդ</w:t>
            </w:r>
            <w:r w:rsidRPr="00DD0506">
              <w:rPr>
                <w:rFonts w:cs="GHEA Grapalat"/>
                <w:bCs/>
                <w:lang w:val="fr-FR"/>
              </w:rPr>
              <w:t xml:space="preserve"> </w:t>
            </w:r>
            <w:r w:rsidRPr="00DD0506">
              <w:rPr>
                <w:rFonts w:cs="GHEA Grapalat"/>
                <w:bCs/>
              </w:rPr>
              <w:t>մասով</w:t>
            </w:r>
            <w:r w:rsidRPr="00DD0506">
              <w:rPr>
                <w:rFonts w:cs="GHEA Grapalat"/>
                <w:bCs/>
                <w:lang w:val="fr-FR"/>
              </w:rPr>
              <w:t xml:space="preserve"> </w:t>
            </w:r>
            <w:r w:rsidRPr="00DD0506">
              <w:rPr>
                <w:rFonts w:cs="GHEA Grapalat"/>
                <w:bCs/>
              </w:rPr>
              <w:t>սահմանված</w:t>
            </w:r>
            <w:r w:rsidRPr="00DD0506">
              <w:rPr>
                <w:rFonts w:cs="GHEA Grapalat"/>
                <w:bCs/>
                <w:lang w:val="fr-FR"/>
              </w:rPr>
              <w:t xml:space="preserve"> </w:t>
            </w:r>
            <w:r w:rsidRPr="00DD0506">
              <w:rPr>
                <w:rFonts w:cs="GHEA Grapalat"/>
                <w:bCs/>
              </w:rPr>
              <w:t>պահանջներին</w:t>
            </w:r>
            <w:r w:rsidRPr="00DD0506">
              <w:rPr>
                <w:rFonts w:cs="GHEA Grapalat"/>
                <w:bCs/>
                <w:lang w:val="fr-FR"/>
              </w:rPr>
              <w:t>:</w:t>
            </w:r>
          </w:p>
        </w:tc>
        <w:tc>
          <w:tcPr>
            <w:tcW w:w="3184" w:type="dxa"/>
            <w:shd w:val="clear" w:color="auto" w:fill="auto"/>
          </w:tcPr>
          <w:p w:rsidR="008167E2" w:rsidRPr="00DD0506" w:rsidRDefault="008167E2" w:rsidP="00AE3EF1">
            <w:pPr>
              <w:spacing w:after="0" w:line="240" w:lineRule="auto"/>
              <w:jc w:val="both"/>
              <w:rPr>
                <w:lang w:val="fr-FR"/>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r w:rsidRPr="00DD0506">
              <w:t>ՀՀ</w:t>
            </w:r>
            <w:r w:rsidRPr="00DD0506">
              <w:rPr>
                <w:lang w:val="fr-FR"/>
              </w:rPr>
              <w:t xml:space="preserve"> </w:t>
            </w:r>
            <w:r w:rsidRPr="00DD0506">
              <w:t>կրթության</w:t>
            </w:r>
            <w:r w:rsidRPr="00DD0506">
              <w:rPr>
                <w:lang w:val="fr-FR"/>
              </w:rPr>
              <w:t xml:space="preserve"> </w:t>
            </w:r>
            <w:r w:rsidRPr="00DD0506">
              <w:t>և</w:t>
            </w:r>
            <w:r w:rsidRPr="00DD0506">
              <w:rPr>
                <w:lang w:val="fr-FR"/>
              </w:rPr>
              <w:t xml:space="preserve"> </w:t>
            </w:r>
            <w:r w:rsidRPr="00DD0506">
              <w:t>գիտության</w:t>
            </w:r>
            <w:r w:rsidRPr="00DD0506">
              <w:rPr>
                <w:lang w:val="fr-FR"/>
              </w:rPr>
              <w:t xml:space="preserve"> </w:t>
            </w:r>
            <w:r w:rsidRPr="00DD0506">
              <w:t>նախարարություն</w:t>
            </w:r>
          </w:p>
          <w:p w:rsidR="008167E2" w:rsidRPr="00DD0506" w:rsidRDefault="008167E2" w:rsidP="00AE3EF1">
            <w:pPr>
              <w:spacing w:after="0" w:line="240" w:lineRule="auto"/>
              <w:rPr>
                <w:lang w:val="fr-FR"/>
              </w:rPr>
            </w:pPr>
            <w:r w:rsidRPr="00DD0506">
              <w:rPr>
                <w:lang w:val="fr-FR"/>
              </w:rPr>
              <w:t>20.07.2015</w:t>
            </w:r>
            <w:r w:rsidRPr="00DD0506">
              <w:t>թ</w:t>
            </w:r>
            <w:r w:rsidRPr="00DD0506">
              <w:rPr>
                <w:lang w:val="fr-FR"/>
              </w:rPr>
              <w:t>. N</w:t>
            </w:r>
          </w:p>
          <w:tbl>
            <w:tblPr>
              <w:tblW w:w="4500" w:type="pct"/>
              <w:tblCellSpacing w:w="7" w:type="dxa"/>
              <w:tblLayout w:type="fixed"/>
              <w:tblCellMar>
                <w:top w:w="30" w:type="dxa"/>
                <w:left w:w="30" w:type="dxa"/>
                <w:bottom w:w="30" w:type="dxa"/>
                <w:right w:w="30" w:type="dxa"/>
              </w:tblCellMar>
              <w:tblLook w:val="04A0"/>
            </w:tblPr>
            <w:tblGrid>
              <w:gridCol w:w="157"/>
              <w:gridCol w:w="1691"/>
            </w:tblGrid>
            <w:tr w:rsidR="008167E2" w:rsidRPr="00DD0506" w:rsidTr="00AE3EF1">
              <w:trPr>
                <w:tblCellSpacing w:w="7" w:type="dxa"/>
              </w:trPr>
              <w:tc>
                <w:tcPr>
                  <w:tcW w:w="363" w:type="dxa"/>
                  <w:vAlign w:val="center"/>
                  <w:hideMark/>
                </w:tcPr>
                <w:p w:rsidR="008167E2" w:rsidRPr="00DD0506" w:rsidRDefault="008167E2" w:rsidP="00AE3EF1">
                  <w:pPr>
                    <w:spacing w:after="0" w:line="240" w:lineRule="auto"/>
                    <w:rPr>
                      <w:rFonts w:eastAsia="Times New Roman"/>
                      <w:lang w:val="fr-FR"/>
                    </w:rPr>
                  </w:pPr>
                </w:p>
              </w:tc>
              <w:tc>
                <w:tcPr>
                  <w:tcW w:w="8098" w:type="dxa"/>
                  <w:vAlign w:val="center"/>
                  <w:hideMark/>
                </w:tcPr>
                <w:p w:rsidR="008167E2" w:rsidRPr="00DD0506" w:rsidRDefault="008167E2" w:rsidP="00AE3EF1">
                  <w:pPr>
                    <w:spacing w:after="0" w:line="240" w:lineRule="auto"/>
                    <w:rPr>
                      <w:rFonts w:eastAsia="Times New Roman"/>
                    </w:rPr>
                  </w:pPr>
                  <w:r w:rsidRPr="00DD0506">
                    <w:rPr>
                      <w:rFonts w:eastAsia="Times New Roman"/>
                    </w:rPr>
                    <w:t>01/10/8350-15</w:t>
                  </w:r>
                </w:p>
              </w:tc>
            </w:tr>
          </w:tbl>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rFonts w:cs="Sylfaen"/>
                <w:lang w:val="de-DE"/>
              </w:rPr>
            </w:pPr>
            <w:r w:rsidRPr="00DD0506">
              <w:rPr>
                <w:rFonts w:cs="GHEA Grapalat"/>
                <w:bCs/>
              </w:rPr>
              <w:t>Ո</w:t>
            </w:r>
            <w:r w:rsidRPr="00DD0506">
              <w:rPr>
                <w:rFonts w:cs="GHEA Grapalat"/>
                <w:bCs/>
                <w:lang w:val="hy-AM"/>
              </w:rPr>
              <w:t>րոշման նախագ</w:t>
            </w:r>
            <w:r w:rsidRPr="00DD0506">
              <w:rPr>
                <w:rFonts w:cs="GHEA Grapalat"/>
                <w:bCs/>
              </w:rPr>
              <w:t>ծի</w:t>
            </w:r>
            <w:r w:rsidRPr="00DD0506">
              <w:rPr>
                <w:lang w:val="hy-AM"/>
              </w:rPr>
              <w:t xml:space="preserve"> </w:t>
            </w:r>
            <w:r w:rsidRPr="00DD0506">
              <w:t>հավելված</w:t>
            </w:r>
            <w:r w:rsidRPr="00DD0506">
              <w:rPr>
                <w:lang w:val="af-ZA"/>
              </w:rPr>
              <w:t xml:space="preserve"> 1-</w:t>
            </w:r>
            <w:r w:rsidRPr="00DD0506">
              <w:t>ի</w:t>
            </w:r>
            <w:r w:rsidRPr="00DD0506">
              <w:rPr>
                <w:lang w:val="af-ZA"/>
              </w:rPr>
              <w:t xml:space="preserve"> 7-</w:t>
            </w:r>
            <w:r w:rsidRPr="00DD0506">
              <w:t>րդ</w:t>
            </w:r>
            <w:r w:rsidRPr="00DD0506">
              <w:rPr>
                <w:lang w:val="af-ZA"/>
              </w:rPr>
              <w:t xml:space="preserve"> </w:t>
            </w:r>
            <w:r w:rsidRPr="00DD0506">
              <w:t>կետում</w:t>
            </w:r>
            <w:r w:rsidRPr="00DD0506">
              <w:rPr>
                <w:lang w:val="af-ZA"/>
              </w:rPr>
              <w:t xml:space="preserve"> </w:t>
            </w:r>
            <w:r w:rsidRPr="00DD0506">
              <w:t>օգտագործված</w:t>
            </w:r>
            <w:r w:rsidRPr="00DD0506">
              <w:rPr>
                <w:lang w:val="af-ZA"/>
              </w:rPr>
              <w:t xml:space="preserve"> «</w:t>
            </w:r>
            <w:r w:rsidRPr="00DD0506">
              <w:rPr>
                <w:rFonts w:cs="Sylfaen"/>
                <w:lang w:val="de-DE"/>
              </w:rPr>
              <w:t xml:space="preserve">ծանր սահմանափակ կարողություններ» </w:t>
            </w:r>
            <w:r w:rsidRPr="00DD0506">
              <w:t>հասկացությունը</w:t>
            </w:r>
            <w:r w:rsidRPr="00DD0506">
              <w:rPr>
                <w:lang w:val="af-ZA"/>
              </w:rPr>
              <w:t xml:space="preserve"> </w:t>
            </w:r>
            <w:r w:rsidRPr="00DD0506">
              <w:t>ունի</w:t>
            </w:r>
            <w:r w:rsidRPr="00DD0506">
              <w:rPr>
                <w:lang w:val="af-ZA"/>
              </w:rPr>
              <w:t xml:space="preserve"> </w:t>
            </w:r>
            <w:r w:rsidRPr="00DD0506">
              <w:t>պարզաբանման</w:t>
            </w:r>
            <w:r w:rsidRPr="00DD0506">
              <w:rPr>
                <w:rFonts w:cs="Sylfaen"/>
                <w:lang w:val="de-DE"/>
              </w:rPr>
              <w:t xml:space="preserve"> կարիք, քանի որ որևէ իրավական ակտում նման հասկացություն չի կիրառվում: </w:t>
            </w: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de-DE"/>
              </w:rPr>
            </w:pPr>
          </w:p>
          <w:p w:rsidR="008167E2" w:rsidRPr="00DD0506" w:rsidRDefault="008167E2" w:rsidP="00AE3EF1">
            <w:pPr>
              <w:spacing w:after="0" w:line="240" w:lineRule="auto"/>
              <w:jc w:val="both"/>
              <w:rPr>
                <w:rFonts w:cs="Sylfaen"/>
                <w:lang w:val="fr-FR"/>
              </w:rPr>
            </w:pPr>
          </w:p>
        </w:tc>
        <w:tc>
          <w:tcPr>
            <w:tcW w:w="4140" w:type="dxa"/>
            <w:shd w:val="clear" w:color="auto" w:fill="auto"/>
          </w:tcPr>
          <w:p w:rsidR="008167E2" w:rsidRPr="00DD0506" w:rsidRDefault="008167E2" w:rsidP="00AE3EF1">
            <w:pPr>
              <w:spacing w:after="0" w:line="240" w:lineRule="auto"/>
              <w:jc w:val="both"/>
              <w:rPr>
                <w:color w:val="000000"/>
                <w:shd w:val="clear" w:color="auto" w:fill="FFFFFF"/>
                <w:lang w:val="fr-FR"/>
              </w:rPr>
            </w:pPr>
            <w:r w:rsidRPr="00DD0506">
              <w:rPr>
                <w:lang w:val="ru-RU"/>
              </w:rPr>
              <w:lastRenderedPageBreak/>
              <w:t>Առաջարկությունը</w:t>
            </w:r>
            <w:r w:rsidRPr="00DD0506">
              <w:rPr>
                <w:lang w:val="fr-FR"/>
              </w:rPr>
              <w:t xml:space="preserve"> </w:t>
            </w:r>
            <w:r w:rsidRPr="00DD0506">
              <w:rPr>
                <w:lang w:val="ru-RU"/>
              </w:rPr>
              <w:t>չ</w:t>
            </w:r>
            <w:r w:rsidRPr="00DD0506">
              <w:rPr>
                <w:lang w:val="fr-FR"/>
              </w:rPr>
              <w:t xml:space="preserve">ի ընդունվել, քանի որ </w:t>
            </w:r>
            <w:r w:rsidRPr="00DD0506">
              <w:rPr>
                <w:lang w:val="ru-RU"/>
              </w:rPr>
              <w:t>հիշյալ</w:t>
            </w:r>
            <w:r w:rsidRPr="00DD0506">
              <w:rPr>
                <w:lang w:val="fr-FR"/>
              </w:rPr>
              <w:t xml:space="preserve"> </w:t>
            </w:r>
            <w:r w:rsidRPr="00DD0506">
              <w:rPr>
                <w:lang w:val="ru-RU"/>
              </w:rPr>
              <w:t>դրույթի</w:t>
            </w:r>
            <w:r w:rsidRPr="00DD0506">
              <w:rPr>
                <w:lang w:val="fr-FR"/>
              </w:rPr>
              <w:t xml:space="preserve"> </w:t>
            </w:r>
            <w:r w:rsidRPr="00DD0506">
              <w:rPr>
                <w:lang w:val="ru-RU"/>
              </w:rPr>
              <w:t>ձևակերպումն</w:t>
            </w:r>
            <w:r w:rsidRPr="00DD0506">
              <w:rPr>
                <w:lang w:val="fr-FR"/>
              </w:rPr>
              <w:t xml:space="preserve"> </w:t>
            </w:r>
            <w:r w:rsidRPr="00DD0506">
              <w:rPr>
                <w:lang w:val="ru-RU"/>
              </w:rPr>
              <w:t>ամբողջությամբ</w:t>
            </w:r>
            <w:r w:rsidRPr="00DD0506">
              <w:rPr>
                <w:lang w:val="fr-FR"/>
              </w:rPr>
              <w:t xml:space="preserve"> </w:t>
            </w:r>
            <w:r w:rsidRPr="00DD0506">
              <w:rPr>
                <w:lang w:val="ru-RU"/>
              </w:rPr>
              <w:t>բխում</w:t>
            </w:r>
            <w:r w:rsidRPr="00DD0506">
              <w:rPr>
                <w:lang w:val="fr-FR"/>
              </w:rPr>
              <w:t xml:space="preserve"> </w:t>
            </w:r>
            <w:r w:rsidRPr="00DD0506">
              <w:rPr>
                <w:lang w:val="ru-RU"/>
              </w:rPr>
              <w:t>է</w:t>
            </w:r>
            <w:r w:rsidRPr="00DD0506">
              <w:rPr>
                <w:lang w:val="fr-FR"/>
              </w:rPr>
              <w:t xml:space="preserve"> «Սոցիալական աջկացության մասին» </w:t>
            </w:r>
            <w:r w:rsidRPr="00DD0506">
              <w:rPr>
                <w:lang w:val="ru-RU"/>
              </w:rPr>
              <w:t>ՀՀ</w:t>
            </w:r>
            <w:r w:rsidRPr="00DD0506">
              <w:rPr>
                <w:lang w:val="fr-FR"/>
              </w:rPr>
              <w:t xml:space="preserve"> օրենքի 13-րդ հոդվածի 6-րդ </w:t>
            </w:r>
            <w:r w:rsidRPr="00DD0506">
              <w:rPr>
                <w:lang w:val="ru-RU"/>
              </w:rPr>
              <w:t>մասի</w:t>
            </w:r>
            <w:r w:rsidRPr="00DD0506">
              <w:rPr>
                <w:lang w:val="fr-FR"/>
              </w:rPr>
              <w:t xml:space="preserve"> 2-րդ </w:t>
            </w:r>
            <w:r w:rsidRPr="00DD0506">
              <w:rPr>
                <w:lang w:val="ru-RU"/>
              </w:rPr>
              <w:t>կետի</w:t>
            </w:r>
            <w:r w:rsidRPr="00DD0506">
              <w:rPr>
                <w:lang w:val="fr-FR"/>
              </w:rPr>
              <w:t xml:space="preserve"> «</w:t>
            </w:r>
            <w:r w:rsidRPr="00DD0506">
              <w:rPr>
                <w:lang w:val="ru-RU"/>
              </w:rPr>
              <w:t>բ</w:t>
            </w:r>
            <w:r w:rsidRPr="00DD0506">
              <w:rPr>
                <w:lang w:val="fr-FR"/>
              </w:rPr>
              <w:t xml:space="preserve">.» </w:t>
            </w:r>
            <w:r w:rsidRPr="00DD0506">
              <w:rPr>
                <w:lang w:val="ru-RU"/>
              </w:rPr>
              <w:t>պարբերությունից</w:t>
            </w:r>
            <w:r w:rsidRPr="00DD0506">
              <w:rPr>
                <w:lang w:val="fr-FR"/>
              </w:rPr>
              <w:t xml:space="preserve">, </w:t>
            </w:r>
            <w:r w:rsidRPr="00DD0506">
              <w:rPr>
                <w:lang w:val="ru-RU"/>
              </w:rPr>
              <w:t>ըստ</w:t>
            </w:r>
            <w:r w:rsidRPr="00DD0506">
              <w:rPr>
                <w:lang w:val="fr-FR"/>
              </w:rPr>
              <w:t xml:space="preserve"> </w:t>
            </w:r>
            <w:r w:rsidRPr="00DD0506">
              <w:rPr>
                <w:lang w:val="ru-RU"/>
              </w:rPr>
              <w:t>որի</w:t>
            </w:r>
            <w:r w:rsidRPr="00DD0506">
              <w:rPr>
                <w:lang w:val="fr-FR"/>
              </w:rPr>
              <w:t xml:space="preserve">,   </w:t>
            </w:r>
            <w:r w:rsidRPr="00DD0506">
              <w:rPr>
                <w:lang w:val="ru-RU"/>
              </w:rPr>
              <w:t>բնակչության</w:t>
            </w:r>
            <w:r w:rsidRPr="00DD0506">
              <w:rPr>
                <w:lang w:val="fr-FR"/>
              </w:rPr>
              <w:t xml:space="preserve"> </w:t>
            </w:r>
            <w:r w:rsidRPr="00DD0506">
              <w:rPr>
                <w:lang w:val="ru-RU"/>
              </w:rPr>
              <w:t>սոցիալական</w:t>
            </w:r>
            <w:r w:rsidRPr="00DD0506">
              <w:rPr>
                <w:lang w:val="fr-FR"/>
              </w:rPr>
              <w:t xml:space="preserve"> </w:t>
            </w:r>
            <w:r w:rsidRPr="00DD0506">
              <w:rPr>
                <w:lang w:val="ru-RU"/>
              </w:rPr>
              <w:t>պաշտպանության</w:t>
            </w:r>
            <w:r w:rsidRPr="00DD0506">
              <w:rPr>
                <w:lang w:val="fr-FR"/>
              </w:rPr>
              <w:t xml:space="preserve"> </w:t>
            </w:r>
            <w:r w:rsidRPr="00DD0506">
              <w:rPr>
                <w:lang w:val="ru-RU"/>
              </w:rPr>
              <w:t>հատուկ</w:t>
            </w:r>
            <w:r w:rsidRPr="00DD0506">
              <w:rPr>
                <w:lang w:val="fr-FR"/>
              </w:rPr>
              <w:t xml:space="preserve"> (</w:t>
            </w:r>
            <w:r w:rsidRPr="00DD0506">
              <w:rPr>
                <w:lang w:val="ru-RU"/>
              </w:rPr>
              <w:t>մասնագիտացված</w:t>
            </w:r>
            <w:r w:rsidRPr="00DD0506">
              <w:rPr>
                <w:lang w:val="fr-FR"/>
              </w:rPr>
              <w:t xml:space="preserve">) </w:t>
            </w:r>
            <w:r w:rsidRPr="00DD0506">
              <w:rPr>
                <w:lang w:val="ru-RU"/>
              </w:rPr>
              <w:t>հաստատությունները</w:t>
            </w:r>
            <w:r w:rsidRPr="00DD0506">
              <w:rPr>
                <w:lang w:val="fr-FR"/>
              </w:rPr>
              <w:t xml:space="preserve"> </w:t>
            </w:r>
            <w:r w:rsidRPr="00DD0506">
              <w:rPr>
                <w:lang w:val="ru-RU"/>
              </w:rPr>
              <w:t>նախատեսված</w:t>
            </w:r>
            <w:r w:rsidRPr="00DD0506">
              <w:rPr>
                <w:lang w:val="fr-FR"/>
              </w:rPr>
              <w:t xml:space="preserve"> </w:t>
            </w:r>
            <w:r w:rsidRPr="00DD0506">
              <w:rPr>
                <w:lang w:val="ru-RU"/>
              </w:rPr>
              <w:t>են</w:t>
            </w:r>
            <w:r w:rsidRPr="00DD0506">
              <w:rPr>
                <w:lang w:val="fr-FR"/>
              </w:rPr>
              <w:t xml:space="preserve"> </w:t>
            </w:r>
            <w:r w:rsidRPr="00DD0506">
              <w:rPr>
                <w:lang w:val="ru-RU"/>
              </w:rPr>
              <w:t>նաև</w:t>
            </w:r>
            <w:r w:rsidRPr="00DD0506">
              <w:rPr>
                <w:lang w:val="fr-FR"/>
              </w:rPr>
              <w:t xml:space="preserve"> (</w:t>
            </w:r>
            <w:r w:rsidRPr="00DD0506">
              <w:rPr>
                <w:lang w:val="ru-RU"/>
              </w:rPr>
              <w:t>մեջբերվում</w:t>
            </w:r>
            <w:r w:rsidRPr="00DD0506">
              <w:rPr>
                <w:lang w:val="fr-FR"/>
              </w:rPr>
              <w:t xml:space="preserve"> </w:t>
            </w:r>
            <w:r w:rsidRPr="00DD0506">
              <w:rPr>
                <w:lang w:val="ru-RU"/>
              </w:rPr>
              <w:t>է</w:t>
            </w:r>
            <w:r w:rsidRPr="00DD0506">
              <w:rPr>
                <w:lang w:val="fr-FR"/>
              </w:rPr>
              <w:t xml:space="preserve"> </w:t>
            </w:r>
            <w:r w:rsidRPr="00DD0506">
              <w:rPr>
                <w:lang w:val="ru-RU"/>
              </w:rPr>
              <w:t>բառացի</w:t>
            </w:r>
            <w:r w:rsidRPr="00DD0506">
              <w:rPr>
                <w:lang w:val="fr-FR"/>
              </w:rPr>
              <w:t>) «</w:t>
            </w:r>
            <w:r w:rsidRPr="00DD0506">
              <w:rPr>
                <w:lang w:val="ru-RU"/>
              </w:rPr>
              <w:t>առանց</w:t>
            </w:r>
            <w:r w:rsidRPr="00DD0506">
              <w:rPr>
                <w:lang w:val="fr-FR"/>
              </w:rPr>
              <w:t xml:space="preserve"> </w:t>
            </w:r>
            <w:r w:rsidRPr="00DD0506">
              <w:rPr>
                <w:rFonts w:cs="Sylfaen"/>
                <w:color w:val="000000"/>
                <w:shd w:val="clear" w:color="auto" w:fill="FFFFFF"/>
              </w:rPr>
              <w:t>ծնողական</w:t>
            </w:r>
            <w:r w:rsidRPr="00DD0506">
              <w:rPr>
                <w:color w:val="000000"/>
                <w:shd w:val="clear" w:color="auto" w:fill="FFFFFF"/>
                <w:lang w:val="fr-FR"/>
              </w:rPr>
              <w:t xml:space="preserve"> </w:t>
            </w:r>
            <w:r w:rsidRPr="00DD0506">
              <w:rPr>
                <w:rFonts w:cs="Sylfaen"/>
                <w:color w:val="000000"/>
                <w:shd w:val="clear" w:color="auto" w:fill="FFFFFF"/>
              </w:rPr>
              <w:t>խնամքի</w:t>
            </w:r>
            <w:r w:rsidRPr="00DD0506">
              <w:rPr>
                <w:color w:val="000000"/>
                <w:shd w:val="clear" w:color="auto" w:fill="FFFFFF"/>
                <w:lang w:val="fr-FR"/>
              </w:rPr>
              <w:t xml:space="preserve"> </w:t>
            </w:r>
            <w:r w:rsidRPr="00DD0506">
              <w:rPr>
                <w:rFonts w:cs="Sylfaen"/>
                <w:color w:val="000000"/>
                <w:shd w:val="clear" w:color="auto" w:fill="FFFFFF"/>
              </w:rPr>
              <w:t>մնացած</w:t>
            </w:r>
            <w:r w:rsidRPr="00DD0506">
              <w:rPr>
                <w:color w:val="000000"/>
                <w:shd w:val="clear" w:color="auto" w:fill="FFFFFF"/>
                <w:lang w:val="fr-FR"/>
              </w:rPr>
              <w:t xml:space="preserve"> </w:t>
            </w:r>
            <w:r w:rsidRPr="00DD0506">
              <w:rPr>
                <w:rFonts w:cs="Sylfaen"/>
                <w:b/>
                <w:color w:val="000000"/>
                <w:shd w:val="clear" w:color="auto" w:fill="FFFFFF"/>
              </w:rPr>
              <w:t>ծանր</w:t>
            </w:r>
            <w:r w:rsidRPr="00DD0506">
              <w:rPr>
                <w:b/>
                <w:color w:val="000000"/>
                <w:shd w:val="clear" w:color="auto" w:fill="FFFFFF"/>
                <w:lang w:val="fr-FR"/>
              </w:rPr>
              <w:t xml:space="preserve"> </w:t>
            </w:r>
            <w:r w:rsidRPr="00DD0506">
              <w:rPr>
                <w:rFonts w:cs="Sylfaen"/>
                <w:b/>
                <w:color w:val="000000"/>
                <w:shd w:val="clear" w:color="auto" w:fill="FFFFFF"/>
              </w:rPr>
              <w:t>սահմանափակ</w:t>
            </w:r>
            <w:r w:rsidRPr="00DD0506">
              <w:rPr>
                <w:b/>
                <w:color w:val="000000"/>
                <w:shd w:val="clear" w:color="auto" w:fill="FFFFFF"/>
                <w:lang w:val="fr-FR"/>
              </w:rPr>
              <w:t xml:space="preserve"> </w:t>
            </w:r>
            <w:r w:rsidRPr="00DD0506">
              <w:rPr>
                <w:rFonts w:cs="Sylfaen"/>
                <w:b/>
                <w:color w:val="000000"/>
                <w:shd w:val="clear" w:color="auto" w:fill="FFFFFF"/>
              </w:rPr>
              <w:t>կարողություններ</w:t>
            </w:r>
            <w:r w:rsidRPr="00DD0506">
              <w:rPr>
                <w:color w:val="000000"/>
                <w:shd w:val="clear" w:color="auto" w:fill="FFFFFF"/>
                <w:lang w:val="fr-FR"/>
              </w:rPr>
              <w:t xml:space="preserve"> </w:t>
            </w:r>
            <w:r w:rsidRPr="00DD0506">
              <w:rPr>
                <w:rFonts w:cs="Sylfaen"/>
                <w:color w:val="000000"/>
                <w:shd w:val="clear" w:color="auto" w:fill="FFFFFF"/>
              </w:rPr>
              <w:t>ունեցող՝</w:t>
            </w:r>
            <w:r w:rsidRPr="00DD0506">
              <w:rPr>
                <w:color w:val="000000"/>
                <w:shd w:val="clear" w:color="auto" w:fill="FFFFFF"/>
                <w:lang w:val="fr-FR"/>
              </w:rPr>
              <w:t xml:space="preserve"> </w:t>
            </w:r>
            <w:r w:rsidRPr="00DD0506">
              <w:rPr>
                <w:rFonts w:cs="Sylfaen"/>
                <w:color w:val="000000"/>
                <w:shd w:val="clear" w:color="auto" w:fill="FFFFFF"/>
              </w:rPr>
              <w:t>կենտրոնական</w:t>
            </w:r>
            <w:r w:rsidRPr="00DD0506">
              <w:rPr>
                <w:color w:val="000000"/>
                <w:shd w:val="clear" w:color="auto" w:fill="FFFFFF"/>
                <w:lang w:val="fr-FR"/>
              </w:rPr>
              <w:t xml:space="preserve"> </w:t>
            </w:r>
            <w:r w:rsidRPr="00DD0506">
              <w:rPr>
                <w:rFonts w:cs="Sylfaen"/>
                <w:color w:val="000000"/>
                <w:shd w:val="clear" w:color="auto" w:fill="FFFFFF"/>
              </w:rPr>
              <w:t>նյարդային</w:t>
            </w:r>
            <w:r w:rsidRPr="00DD0506">
              <w:rPr>
                <w:color w:val="000000"/>
                <w:shd w:val="clear" w:color="auto" w:fill="FFFFFF"/>
                <w:lang w:val="fr-FR"/>
              </w:rPr>
              <w:t xml:space="preserve"> </w:t>
            </w:r>
            <w:r w:rsidRPr="00DD0506">
              <w:rPr>
                <w:rFonts w:cs="Sylfaen"/>
                <w:color w:val="000000"/>
                <w:shd w:val="clear" w:color="auto" w:fill="FFFFFF"/>
              </w:rPr>
              <w:t>համակարգի</w:t>
            </w:r>
            <w:r w:rsidRPr="00DD0506">
              <w:rPr>
                <w:color w:val="000000"/>
                <w:shd w:val="clear" w:color="auto" w:fill="FFFFFF"/>
                <w:lang w:val="fr-FR"/>
              </w:rPr>
              <w:t xml:space="preserve"> </w:t>
            </w:r>
            <w:r w:rsidRPr="00DD0506">
              <w:rPr>
                <w:rFonts w:cs="Sylfaen"/>
                <w:color w:val="000000"/>
                <w:shd w:val="clear" w:color="auto" w:fill="FFFFFF"/>
              </w:rPr>
              <w:t>օրգանական</w:t>
            </w:r>
            <w:r w:rsidRPr="00DD0506">
              <w:rPr>
                <w:color w:val="000000"/>
                <w:shd w:val="clear" w:color="auto" w:fill="FFFFFF"/>
                <w:lang w:val="fr-FR"/>
              </w:rPr>
              <w:t xml:space="preserve"> </w:t>
            </w:r>
            <w:r w:rsidRPr="00DD0506">
              <w:rPr>
                <w:rFonts w:cs="Sylfaen"/>
                <w:color w:val="000000"/>
                <w:shd w:val="clear" w:color="auto" w:fill="FFFFFF"/>
              </w:rPr>
              <w:t>ու</w:t>
            </w:r>
            <w:r w:rsidRPr="00DD0506">
              <w:rPr>
                <w:color w:val="000000"/>
                <w:shd w:val="clear" w:color="auto" w:fill="FFFFFF"/>
                <w:lang w:val="fr-FR"/>
              </w:rPr>
              <w:t xml:space="preserve"> </w:t>
            </w:r>
            <w:r w:rsidRPr="00DD0506">
              <w:rPr>
                <w:rFonts w:cs="Sylfaen"/>
                <w:color w:val="000000"/>
                <w:shd w:val="clear" w:color="auto" w:fill="FFFFFF"/>
              </w:rPr>
              <w:t>ֆունկցիոնալ</w:t>
            </w:r>
            <w:r w:rsidRPr="00DD0506">
              <w:rPr>
                <w:color w:val="000000"/>
                <w:shd w:val="clear" w:color="auto" w:fill="FFFFFF"/>
                <w:lang w:val="fr-FR"/>
              </w:rPr>
              <w:t xml:space="preserve"> </w:t>
            </w:r>
            <w:r w:rsidRPr="00DD0506">
              <w:rPr>
                <w:rFonts w:cs="Sylfaen"/>
                <w:color w:val="000000"/>
                <w:shd w:val="clear" w:color="auto" w:fill="FFFFFF"/>
              </w:rPr>
              <w:lastRenderedPageBreak/>
              <w:t>ախտահարումներով</w:t>
            </w:r>
            <w:r w:rsidRPr="00DD0506">
              <w:rPr>
                <w:color w:val="000000"/>
                <w:shd w:val="clear" w:color="auto" w:fill="FFFFFF"/>
                <w:lang w:val="fr-FR"/>
              </w:rPr>
              <w:t xml:space="preserve">, </w:t>
            </w:r>
            <w:r w:rsidRPr="00DD0506">
              <w:rPr>
                <w:rFonts w:cs="Sylfaen"/>
                <w:color w:val="000000"/>
                <w:shd w:val="clear" w:color="auto" w:fill="FFFFFF"/>
              </w:rPr>
              <w:t>բնածին</w:t>
            </w:r>
            <w:r w:rsidRPr="00DD0506">
              <w:rPr>
                <w:color w:val="000000"/>
                <w:shd w:val="clear" w:color="auto" w:fill="FFFFFF"/>
                <w:lang w:val="fr-FR"/>
              </w:rPr>
              <w:t xml:space="preserve"> </w:t>
            </w:r>
            <w:r w:rsidRPr="00DD0506">
              <w:rPr>
                <w:rFonts w:cs="Sylfaen"/>
                <w:color w:val="000000"/>
                <w:shd w:val="clear" w:color="auto" w:fill="FFFFFF"/>
              </w:rPr>
              <w:t>և</w:t>
            </w:r>
            <w:r w:rsidRPr="00DD0506">
              <w:rPr>
                <w:color w:val="000000"/>
                <w:shd w:val="clear" w:color="auto" w:fill="FFFFFF"/>
                <w:lang w:val="fr-FR"/>
              </w:rPr>
              <w:t xml:space="preserve"> </w:t>
            </w:r>
            <w:r w:rsidRPr="00DD0506">
              <w:rPr>
                <w:rFonts w:cs="Sylfaen"/>
                <w:color w:val="000000"/>
                <w:shd w:val="clear" w:color="auto" w:fill="FFFFFF"/>
              </w:rPr>
              <w:t>ձեռքբերովի</w:t>
            </w:r>
            <w:r w:rsidRPr="00DD0506">
              <w:rPr>
                <w:color w:val="000000"/>
                <w:shd w:val="clear" w:color="auto" w:fill="FFFFFF"/>
                <w:lang w:val="fr-FR"/>
              </w:rPr>
              <w:t xml:space="preserve"> </w:t>
            </w:r>
            <w:r w:rsidRPr="00DD0506">
              <w:rPr>
                <w:rFonts w:cs="Sylfaen"/>
                <w:color w:val="000000"/>
                <w:shd w:val="clear" w:color="auto" w:fill="FFFFFF"/>
              </w:rPr>
              <w:t>ֆիզիկական</w:t>
            </w:r>
            <w:r w:rsidRPr="00DD0506">
              <w:rPr>
                <w:color w:val="000000"/>
                <w:shd w:val="clear" w:color="auto" w:fill="FFFFFF"/>
                <w:lang w:val="fr-FR"/>
              </w:rPr>
              <w:t xml:space="preserve"> </w:t>
            </w:r>
            <w:r w:rsidRPr="00DD0506">
              <w:rPr>
                <w:rFonts w:cs="Sylfaen"/>
                <w:color w:val="000000"/>
                <w:shd w:val="clear" w:color="auto" w:fill="FFFFFF"/>
              </w:rPr>
              <w:t>և</w:t>
            </w:r>
            <w:r w:rsidRPr="00DD0506">
              <w:rPr>
                <w:color w:val="000000"/>
                <w:shd w:val="clear" w:color="auto" w:fill="FFFFFF"/>
                <w:lang w:val="fr-FR"/>
              </w:rPr>
              <w:t xml:space="preserve"> </w:t>
            </w:r>
            <w:r w:rsidRPr="00DD0506">
              <w:rPr>
                <w:rFonts w:cs="Sylfaen"/>
                <w:color w:val="000000"/>
                <w:shd w:val="clear" w:color="auto" w:fill="FFFFFF"/>
              </w:rPr>
              <w:t>մտավոր</w:t>
            </w:r>
            <w:r w:rsidRPr="00DD0506">
              <w:rPr>
                <w:color w:val="000000"/>
                <w:shd w:val="clear" w:color="auto" w:fill="FFFFFF"/>
                <w:lang w:val="fr-FR"/>
              </w:rPr>
              <w:t xml:space="preserve"> </w:t>
            </w:r>
            <w:r w:rsidRPr="00DD0506">
              <w:rPr>
                <w:rFonts w:cs="Sylfaen"/>
                <w:color w:val="000000"/>
                <w:shd w:val="clear" w:color="auto" w:fill="FFFFFF"/>
              </w:rPr>
              <w:t>արատներ</w:t>
            </w:r>
            <w:r w:rsidRPr="00DD0506">
              <w:rPr>
                <w:color w:val="000000"/>
                <w:shd w:val="clear" w:color="auto" w:fill="FFFFFF"/>
                <w:lang w:val="fr-FR"/>
              </w:rPr>
              <w:t xml:space="preserve"> </w:t>
            </w:r>
            <w:r w:rsidRPr="00DD0506">
              <w:rPr>
                <w:rFonts w:cs="Sylfaen"/>
                <w:color w:val="000000"/>
                <w:shd w:val="clear" w:color="auto" w:fill="FFFFFF"/>
              </w:rPr>
              <w:t>ունեցող</w:t>
            </w:r>
            <w:r w:rsidRPr="00DD0506">
              <w:rPr>
                <w:color w:val="000000"/>
                <w:shd w:val="clear" w:color="auto" w:fill="FFFFFF"/>
                <w:lang w:val="fr-FR"/>
              </w:rPr>
              <w:t xml:space="preserve"> </w:t>
            </w:r>
            <w:r w:rsidRPr="00DD0506">
              <w:rPr>
                <w:rFonts w:cs="Sylfaen"/>
                <w:color w:val="000000"/>
                <w:shd w:val="clear" w:color="auto" w:fill="FFFFFF"/>
              </w:rPr>
              <w:t>երեխաների</w:t>
            </w:r>
            <w:r w:rsidRPr="00DD0506">
              <w:rPr>
                <w:color w:val="000000"/>
                <w:shd w:val="clear" w:color="auto" w:fill="FFFFFF"/>
                <w:lang w:val="fr-FR"/>
              </w:rPr>
              <w:t xml:space="preserve"> </w:t>
            </w:r>
            <w:r w:rsidRPr="00DD0506">
              <w:rPr>
                <w:rFonts w:cs="Sylfaen"/>
                <w:color w:val="000000"/>
                <w:shd w:val="clear" w:color="auto" w:fill="FFFFFF"/>
              </w:rPr>
              <w:t>համար</w:t>
            </w:r>
            <w:r w:rsidRPr="00DD0506">
              <w:rPr>
                <w:rFonts w:cs="Sylfaen"/>
                <w:color w:val="000000"/>
                <w:shd w:val="clear" w:color="auto" w:fill="FFFFFF"/>
                <w:lang w:val="fr-FR"/>
              </w:rPr>
              <w:t>.</w:t>
            </w:r>
            <w:r w:rsidRPr="00DD0506">
              <w:rPr>
                <w:color w:val="000000"/>
                <w:shd w:val="clear" w:color="auto" w:fill="FFFFFF"/>
                <w:lang w:val="fr-FR"/>
              </w:rPr>
              <w:t>»:</w:t>
            </w:r>
          </w:p>
        </w:tc>
        <w:tc>
          <w:tcPr>
            <w:tcW w:w="3184" w:type="dxa"/>
            <w:shd w:val="clear" w:color="auto" w:fill="auto"/>
          </w:tcPr>
          <w:p w:rsidR="008167E2" w:rsidRPr="00DD0506" w:rsidRDefault="008167E2" w:rsidP="00AE3EF1">
            <w:pPr>
              <w:spacing w:after="0" w:line="240" w:lineRule="auto"/>
              <w:jc w:val="both"/>
              <w:rPr>
                <w:lang w:val="fr-FR"/>
              </w:rPr>
            </w:pPr>
          </w:p>
        </w:tc>
      </w:tr>
      <w:tr w:rsidR="008167E2" w:rsidRPr="00DD0506" w:rsidTr="00AE3EF1">
        <w:tc>
          <w:tcPr>
            <w:tcW w:w="2269" w:type="dxa"/>
            <w:shd w:val="clear" w:color="auto" w:fill="auto"/>
          </w:tcPr>
          <w:p w:rsidR="008167E2" w:rsidRPr="00DD0506" w:rsidRDefault="008167E2" w:rsidP="00AE3EF1">
            <w:pPr>
              <w:spacing w:after="0" w:line="240" w:lineRule="auto"/>
              <w:rPr>
                <w:lang w:val="fr-FR"/>
              </w:rPr>
            </w:pPr>
          </w:p>
        </w:tc>
        <w:tc>
          <w:tcPr>
            <w:tcW w:w="4457" w:type="dxa"/>
            <w:shd w:val="clear" w:color="auto" w:fill="auto"/>
          </w:tcPr>
          <w:p w:rsidR="008167E2" w:rsidRPr="00DD0506" w:rsidRDefault="008167E2" w:rsidP="00AE3EF1">
            <w:pPr>
              <w:spacing w:after="0" w:line="240" w:lineRule="auto"/>
              <w:jc w:val="both"/>
              <w:rPr>
                <w:color w:val="000000"/>
                <w:shd w:val="clear" w:color="auto" w:fill="FFFFFF"/>
                <w:lang w:val="af-ZA"/>
              </w:rPr>
            </w:pPr>
            <w:r w:rsidRPr="00DD0506">
              <w:rPr>
                <w:rFonts w:cs="GHEA Grapalat"/>
                <w:bCs/>
              </w:rPr>
              <w:t>Նույն</w:t>
            </w:r>
            <w:r w:rsidRPr="00DD0506">
              <w:rPr>
                <w:lang w:val="hy-AM"/>
              </w:rPr>
              <w:t xml:space="preserve"> </w:t>
            </w:r>
            <w:r w:rsidRPr="00DD0506">
              <w:t>հավելվածի</w:t>
            </w:r>
            <w:r w:rsidRPr="00DD0506">
              <w:rPr>
                <w:rFonts w:cs="Sylfaen"/>
                <w:lang w:val="de-DE"/>
              </w:rPr>
              <w:t xml:space="preserve"> 24-րդ կետի 8-րդ ենթակետից հանել «</w:t>
            </w:r>
            <w:r w:rsidRPr="00DD0506">
              <w:rPr>
                <w:lang w:val="hy-AM"/>
              </w:rPr>
              <w:t>կրթաուսումնական կամ</w:t>
            </w:r>
            <w:r w:rsidRPr="00DD0506">
              <w:rPr>
                <w:lang w:val="af-ZA"/>
              </w:rPr>
              <w:t xml:space="preserve">» </w:t>
            </w:r>
            <w:r w:rsidRPr="00DD0506">
              <w:t>բառերը</w:t>
            </w:r>
            <w:r w:rsidRPr="00DD0506">
              <w:rPr>
                <w:lang w:val="af-ZA"/>
              </w:rPr>
              <w:t xml:space="preserve">, </w:t>
            </w:r>
            <w:r w:rsidRPr="00DD0506">
              <w:t>քանի</w:t>
            </w:r>
            <w:r w:rsidRPr="00DD0506">
              <w:rPr>
                <w:lang w:val="af-ZA"/>
              </w:rPr>
              <w:t xml:space="preserve"> </w:t>
            </w:r>
            <w:r w:rsidRPr="00DD0506">
              <w:t>որ</w:t>
            </w:r>
            <w:r w:rsidRPr="00DD0506">
              <w:rPr>
                <w:lang w:val="af-ZA"/>
              </w:rPr>
              <w:t xml:space="preserve"> «</w:t>
            </w:r>
            <w:r w:rsidRPr="00DD0506">
              <w:t>Կրթության</w:t>
            </w:r>
            <w:r w:rsidRPr="00DD0506">
              <w:rPr>
                <w:lang w:val="af-ZA"/>
              </w:rPr>
              <w:t xml:space="preserve"> </w:t>
            </w:r>
            <w:r w:rsidRPr="00DD0506">
              <w:t>մասին</w:t>
            </w:r>
            <w:r w:rsidRPr="00DD0506">
              <w:rPr>
                <w:lang w:val="af-ZA"/>
              </w:rPr>
              <w:t xml:space="preserve">» </w:t>
            </w:r>
            <w:r w:rsidRPr="00DD0506">
              <w:t>և</w:t>
            </w:r>
            <w:r w:rsidRPr="00DD0506">
              <w:rPr>
                <w:lang w:val="af-ZA"/>
              </w:rPr>
              <w:t xml:space="preserve"> «</w:t>
            </w:r>
            <w:r w:rsidRPr="00DD0506">
              <w:t>Հանրակրթության</w:t>
            </w:r>
            <w:r w:rsidRPr="00DD0506">
              <w:rPr>
                <w:lang w:val="af-ZA"/>
              </w:rPr>
              <w:t xml:space="preserve"> </w:t>
            </w:r>
            <w:r w:rsidRPr="00DD0506">
              <w:t>մասին</w:t>
            </w:r>
            <w:r w:rsidRPr="00DD0506">
              <w:rPr>
                <w:lang w:val="af-ZA"/>
              </w:rPr>
              <w:t xml:space="preserve">» </w:t>
            </w:r>
            <w:r w:rsidRPr="00DD0506">
              <w:t>ՀՀ</w:t>
            </w:r>
            <w:r w:rsidRPr="00DD0506">
              <w:rPr>
                <w:lang w:val="af-ZA"/>
              </w:rPr>
              <w:t xml:space="preserve"> </w:t>
            </w:r>
            <w:r w:rsidRPr="00DD0506">
              <w:t>օրենքների</w:t>
            </w:r>
            <w:r w:rsidRPr="00DD0506">
              <w:rPr>
                <w:lang w:val="af-ZA"/>
              </w:rPr>
              <w:t xml:space="preserve"> </w:t>
            </w:r>
            <w:r w:rsidRPr="00DD0506">
              <w:t>համաձայն</w:t>
            </w:r>
            <w:r w:rsidRPr="00DD0506">
              <w:rPr>
                <w:lang w:val="af-ZA"/>
              </w:rPr>
              <w:t xml:space="preserve"> </w:t>
            </w:r>
            <w:r w:rsidRPr="00DD0506">
              <w:t>կրթությունը</w:t>
            </w:r>
            <w:r w:rsidRPr="00DD0506">
              <w:rPr>
                <w:lang w:val="af-ZA"/>
              </w:rPr>
              <w:t xml:space="preserve"> </w:t>
            </w:r>
            <w:r w:rsidRPr="00DD0506">
              <w:rPr>
                <w:rFonts w:cs="Sylfaen"/>
                <w:color w:val="000000"/>
                <w:shd w:val="clear" w:color="auto" w:fill="FFFFFF"/>
              </w:rPr>
              <w:t>ուսուցման</w:t>
            </w:r>
            <w:r w:rsidRPr="00DD0506">
              <w:rPr>
                <w:color w:val="000000"/>
                <w:shd w:val="clear" w:color="auto" w:fill="FFFFFF"/>
                <w:lang w:val="af-ZA"/>
              </w:rPr>
              <w:t xml:space="preserve"> </w:t>
            </w:r>
            <w:r w:rsidRPr="00DD0506">
              <w:rPr>
                <w:rFonts w:cs="Sylfaen"/>
                <w:color w:val="000000"/>
                <w:shd w:val="clear" w:color="auto" w:fill="FFFFFF"/>
              </w:rPr>
              <w:t>և</w:t>
            </w:r>
            <w:r w:rsidRPr="00DD0506">
              <w:rPr>
                <w:color w:val="000000"/>
                <w:shd w:val="clear" w:color="auto" w:fill="FFFFFF"/>
                <w:lang w:val="af-ZA"/>
              </w:rPr>
              <w:t xml:space="preserve"> </w:t>
            </w:r>
            <w:r w:rsidRPr="00DD0506">
              <w:rPr>
                <w:rFonts w:cs="Sylfaen"/>
                <w:color w:val="000000"/>
                <w:shd w:val="clear" w:color="auto" w:fill="FFFFFF"/>
              </w:rPr>
              <w:t>դաստիարակության</w:t>
            </w:r>
            <w:r w:rsidRPr="00DD0506">
              <w:rPr>
                <w:color w:val="000000"/>
                <w:shd w:val="clear" w:color="auto" w:fill="FFFFFF"/>
                <w:lang w:val="af-ZA"/>
              </w:rPr>
              <w:t xml:space="preserve"> </w:t>
            </w:r>
            <w:r w:rsidRPr="00DD0506">
              <w:rPr>
                <w:rFonts w:cs="Sylfaen"/>
                <w:color w:val="000000"/>
                <w:shd w:val="clear" w:color="auto" w:fill="FFFFFF"/>
              </w:rPr>
              <w:t>գործընթաց</w:t>
            </w:r>
            <w:r w:rsidRPr="00DD0506">
              <w:rPr>
                <w:rFonts w:cs="Sylfaen"/>
                <w:lang w:val="af-ZA"/>
              </w:rPr>
              <w:t xml:space="preserve"> </w:t>
            </w:r>
            <w:r w:rsidRPr="00DD0506">
              <w:rPr>
                <w:rFonts w:cs="Sylfaen"/>
              </w:rPr>
              <w:t>է</w:t>
            </w:r>
            <w:r w:rsidRPr="00DD0506">
              <w:rPr>
                <w:rFonts w:cs="Sylfaen"/>
                <w:lang w:val="af-ZA"/>
              </w:rPr>
              <w:t>:</w:t>
            </w:r>
          </w:p>
          <w:p w:rsidR="008167E2" w:rsidRPr="00DD0506" w:rsidRDefault="008167E2" w:rsidP="00AE3EF1">
            <w:pPr>
              <w:spacing w:after="0" w:line="240" w:lineRule="auto"/>
              <w:rPr>
                <w:rFonts w:cs="Sylfaen"/>
                <w:lang w:val="fr-FR"/>
              </w:rPr>
            </w:pPr>
          </w:p>
        </w:tc>
        <w:tc>
          <w:tcPr>
            <w:tcW w:w="4140" w:type="dxa"/>
            <w:shd w:val="clear" w:color="auto" w:fill="auto"/>
          </w:tcPr>
          <w:p w:rsidR="008167E2" w:rsidRPr="00DD0506" w:rsidRDefault="008167E2" w:rsidP="00AE3EF1">
            <w:pPr>
              <w:spacing w:after="0" w:line="240" w:lineRule="auto"/>
              <w:rPr>
                <w:lang w:val="fr-FR"/>
              </w:rPr>
            </w:pPr>
            <w:r w:rsidRPr="00DD0506">
              <w:t>Ընդունվել է</w:t>
            </w:r>
            <w:r w:rsidRPr="00DD0506">
              <w:rPr>
                <w:lang w:val="ru-RU"/>
              </w:rPr>
              <w:t>:</w:t>
            </w:r>
            <w:r w:rsidRPr="00DD0506">
              <w:rPr>
                <w:lang w:val="fr-FR"/>
              </w:rPr>
              <w:t xml:space="preserve"> </w:t>
            </w:r>
          </w:p>
        </w:tc>
        <w:tc>
          <w:tcPr>
            <w:tcW w:w="3184" w:type="dxa"/>
            <w:shd w:val="clear" w:color="auto" w:fill="auto"/>
          </w:tcPr>
          <w:p w:rsidR="008167E2" w:rsidRPr="00DD0506" w:rsidRDefault="008167E2" w:rsidP="00AE3EF1">
            <w:pPr>
              <w:spacing w:after="0" w:line="240" w:lineRule="auto"/>
              <w:jc w:val="both"/>
              <w:rPr>
                <w:lang w:val="fr-FR"/>
              </w:rPr>
            </w:pPr>
            <w:r w:rsidRPr="00DD0506">
              <w:rPr>
                <w:lang w:val="fr-FR"/>
              </w:rPr>
              <w:t>Նախագիծը խմբագրվել է</w:t>
            </w:r>
          </w:p>
        </w:tc>
      </w:tr>
      <w:tr w:rsidR="008167E2" w:rsidRPr="00DD0506" w:rsidTr="00AE3EF1">
        <w:tc>
          <w:tcPr>
            <w:tcW w:w="2269" w:type="dxa"/>
            <w:shd w:val="clear" w:color="auto" w:fill="auto"/>
          </w:tcPr>
          <w:p w:rsidR="008167E2" w:rsidRPr="00DD0506" w:rsidRDefault="008167E2" w:rsidP="00AE3EF1">
            <w:pPr>
              <w:spacing w:after="0" w:line="240" w:lineRule="auto"/>
            </w:pPr>
            <w:r w:rsidRPr="00DD0506">
              <w:rPr>
                <w:lang w:val="ru-RU"/>
              </w:rPr>
              <w:t>ՀՀ</w:t>
            </w:r>
            <w:r w:rsidRPr="00DD0506">
              <w:t xml:space="preserve"> </w:t>
            </w:r>
            <w:r w:rsidRPr="00DD0506">
              <w:rPr>
                <w:lang w:val="ru-RU"/>
              </w:rPr>
              <w:t>առողջապահության</w:t>
            </w:r>
            <w:r w:rsidRPr="00DD0506">
              <w:t xml:space="preserve"> </w:t>
            </w:r>
            <w:r w:rsidRPr="00DD0506">
              <w:rPr>
                <w:lang w:val="ru-RU"/>
              </w:rPr>
              <w:t>նախարարություն</w:t>
            </w:r>
          </w:p>
          <w:p w:rsidR="008167E2" w:rsidRPr="00DD0506" w:rsidRDefault="008167E2" w:rsidP="00AE3EF1">
            <w:pPr>
              <w:spacing w:after="0" w:line="240" w:lineRule="auto"/>
            </w:pPr>
            <w:r w:rsidRPr="00DD0506">
              <w:t>23.07.20152. N</w:t>
            </w:r>
            <w:r w:rsidRPr="00DD0506">
              <w:rPr>
                <w:rFonts w:eastAsia="Times New Roman" w:cs="Sylfaen"/>
              </w:rPr>
              <w:t xml:space="preserve"> ԱՄ</w:t>
            </w:r>
            <w:r w:rsidRPr="00DD0506">
              <w:rPr>
                <w:rFonts w:eastAsia="Times New Roman"/>
              </w:rPr>
              <w:t>/02.2/8682-15</w:t>
            </w:r>
          </w:p>
          <w:tbl>
            <w:tblPr>
              <w:tblW w:w="4500" w:type="pct"/>
              <w:tblCellSpacing w:w="7" w:type="dxa"/>
              <w:tblLayout w:type="fixed"/>
              <w:tblCellMar>
                <w:top w:w="30" w:type="dxa"/>
                <w:left w:w="30" w:type="dxa"/>
                <w:bottom w:w="30" w:type="dxa"/>
                <w:right w:w="30" w:type="dxa"/>
              </w:tblCellMar>
              <w:tblLook w:val="04A0"/>
            </w:tblPr>
            <w:tblGrid>
              <w:gridCol w:w="144"/>
              <w:gridCol w:w="1704"/>
            </w:tblGrid>
            <w:tr w:rsidR="008167E2" w:rsidRPr="00DD0506" w:rsidTr="00AE3EF1">
              <w:trPr>
                <w:tblCellSpacing w:w="7" w:type="dxa"/>
              </w:trPr>
              <w:tc>
                <w:tcPr>
                  <w:tcW w:w="298" w:type="dxa"/>
                  <w:vAlign w:val="center"/>
                  <w:hideMark/>
                </w:tcPr>
                <w:p w:rsidR="008167E2" w:rsidRPr="00DD0506" w:rsidRDefault="008167E2" w:rsidP="00AE3EF1">
                  <w:pPr>
                    <w:spacing w:after="0" w:line="240" w:lineRule="auto"/>
                    <w:rPr>
                      <w:rFonts w:eastAsia="Times New Roman"/>
                    </w:rPr>
                  </w:pPr>
                </w:p>
              </w:tc>
              <w:tc>
                <w:tcPr>
                  <w:tcW w:w="8163" w:type="dxa"/>
                  <w:vAlign w:val="center"/>
                  <w:hideMark/>
                </w:tcPr>
                <w:p w:rsidR="008167E2" w:rsidRPr="00DD0506" w:rsidRDefault="008167E2" w:rsidP="00AE3EF1">
                  <w:pPr>
                    <w:spacing w:after="0" w:line="240" w:lineRule="auto"/>
                    <w:rPr>
                      <w:rFonts w:eastAsia="Times New Roman"/>
                    </w:rPr>
                  </w:pPr>
                </w:p>
              </w:tc>
            </w:tr>
          </w:tbl>
          <w:p w:rsidR="008167E2" w:rsidRPr="00DD0506" w:rsidRDefault="008167E2" w:rsidP="00AE3EF1">
            <w:pPr>
              <w:spacing w:after="0" w:line="240" w:lineRule="auto"/>
            </w:pPr>
          </w:p>
        </w:tc>
        <w:tc>
          <w:tcPr>
            <w:tcW w:w="4457" w:type="dxa"/>
            <w:shd w:val="clear" w:color="auto" w:fill="auto"/>
          </w:tcPr>
          <w:p w:rsidR="008167E2" w:rsidRPr="00DD0506" w:rsidRDefault="008167E2" w:rsidP="00AE3EF1">
            <w:pPr>
              <w:spacing w:after="0" w:line="240" w:lineRule="auto"/>
              <w:jc w:val="both"/>
            </w:pPr>
            <w:r w:rsidRPr="00DD0506">
              <w:rPr>
                <w:lang w:val="hy-AM"/>
              </w:rPr>
              <w:t>1.</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16-</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10)-</w:t>
            </w:r>
            <w:r w:rsidRPr="00DD0506">
              <w:rPr>
                <w:rFonts w:cs="Sylfaen"/>
                <w:lang w:val="hy-AM"/>
              </w:rPr>
              <w:t>րդ</w:t>
            </w:r>
            <w:r w:rsidRPr="00DD0506">
              <w:rPr>
                <w:lang w:val="hy-AM"/>
              </w:rPr>
              <w:t xml:space="preserve"> </w:t>
            </w:r>
            <w:r w:rsidRPr="00DD0506">
              <w:rPr>
                <w:rFonts w:cs="Sylfaen"/>
                <w:lang w:val="hy-AM"/>
              </w:rPr>
              <w:t>ենթակետը</w:t>
            </w:r>
            <w:r w:rsidRPr="00DD0506">
              <w:rPr>
                <w:lang w:val="hy-AM"/>
              </w:rPr>
              <w:t xml:space="preserve"> </w:t>
            </w:r>
            <w:r w:rsidRPr="00DD0506">
              <w:rPr>
                <w:rFonts w:cs="Sylfaen"/>
                <w:lang w:val="hy-AM"/>
              </w:rPr>
              <w:t>հանել՝</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Հայաստանի</w:t>
            </w:r>
            <w:r w:rsidRPr="00DD0506">
              <w:rPr>
                <w:lang w:val="hy-AM"/>
              </w:rPr>
              <w:t xml:space="preserve"> </w:t>
            </w:r>
            <w:r w:rsidRPr="00DD0506">
              <w:rPr>
                <w:rFonts w:cs="Sylfaen"/>
                <w:lang w:val="hy-AM"/>
              </w:rPr>
              <w:t>Հանրապետության</w:t>
            </w:r>
            <w:r w:rsidRPr="00DD0506">
              <w:rPr>
                <w:lang w:val="hy-AM"/>
              </w:rPr>
              <w:t xml:space="preserve"> </w:t>
            </w:r>
            <w:r w:rsidRPr="00DD0506">
              <w:rPr>
                <w:rFonts w:cs="Sylfaen"/>
                <w:lang w:val="hy-AM"/>
              </w:rPr>
              <w:t>կառավարության</w:t>
            </w:r>
            <w:r w:rsidRPr="00DD0506">
              <w:rPr>
                <w:lang w:val="hy-AM"/>
              </w:rPr>
              <w:t xml:space="preserve"> </w:t>
            </w:r>
            <w:r w:rsidRPr="00DD0506">
              <w:rPr>
                <w:rFonts w:cs="Sylfaen"/>
                <w:lang w:val="hy-AM"/>
              </w:rPr>
              <w:t>նիստի</w:t>
            </w:r>
            <w:r w:rsidRPr="00DD0506">
              <w:rPr>
                <w:lang w:val="hy-AM"/>
              </w:rPr>
              <w:t xml:space="preserve"> 2011 </w:t>
            </w:r>
            <w:r w:rsidRPr="00DD0506">
              <w:rPr>
                <w:rFonts w:cs="Sylfaen"/>
                <w:lang w:val="hy-AM"/>
              </w:rPr>
              <w:t>թվականի</w:t>
            </w:r>
            <w:r w:rsidRPr="00DD0506">
              <w:rPr>
                <w:lang w:val="hy-AM"/>
              </w:rPr>
              <w:t xml:space="preserve"> </w:t>
            </w:r>
            <w:r w:rsidRPr="00DD0506">
              <w:rPr>
                <w:rFonts w:cs="Sylfaen"/>
                <w:lang w:val="hy-AM"/>
              </w:rPr>
              <w:t>հունիսի</w:t>
            </w:r>
            <w:r w:rsidRPr="00DD0506">
              <w:rPr>
                <w:lang w:val="hy-AM"/>
              </w:rPr>
              <w:t xml:space="preserve"> 2-</w:t>
            </w:r>
            <w:r w:rsidRPr="00DD0506">
              <w:rPr>
                <w:rFonts w:cs="Sylfaen"/>
                <w:lang w:val="hy-AM"/>
              </w:rPr>
              <w:t>ի</w:t>
            </w:r>
            <w:r w:rsidRPr="00DD0506">
              <w:rPr>
                <w:lang w:val="hy-AM"/>
              </w:rPr>
              <w:t xml:space="preserve"> N 21 </w:t>
            </w:r>
            <w:r w:rsidRPr="00DD0506">
              <w:rPr>
                <w:rFonts w:cs="Sylfaen"/>
                <w:lang w:val="hy-AM"/>
              </w:rPr>
              <w:t>արձանագրության</w:t>
            </w:r>
            <w:r w:rsidRPr="00DD0506">
              <w:rPr>
                <w:lang w:val="hy-AM"/>
              </w:rPr>
              <w:t xml:space="preserve"> </w:t>
            </w:r>
            <w:r w:rsidRPr="00DD0506">
              <w:rPr>
                <w:rFonts w:cs="Sylfaen"/>
                <w:lang w:val="hy-AM"/>
              </w:rPr>
              <w:t>քաղվածքի</w:t>
            </w:r>
            <w:r w:rsidRPr="00DD0506">
              <w:rPr>
                <w:lang w:val="hy-AM"/>
              </w:rPr>
              <w:t>:</w:t>
            </w:r>
          </w:p>
          <w:p w:rsidR="008167E2" w:rsidRPr="00DD0506" w:rsidRDefault="008167E2" w:rsidP="00AE3EF1">
            <w:pPr>
              <w:spacing w:after="0" w:line="240" w:lineRule="auto"/>
              <w:jc w:val="both"/>
              <w:rPr>
                <w:rFonts w:cs="GHEA Grapalat"/>
                <w:bCs/>
                <w:lang w:val="hy-AM"/>
              </w:rPr>
            </w:pPr>
            <w:r w:rsidRPr="00DD0506">
              <w:rPr>
                <w:lang w:val="hy-AM"/>
              </w:rPr>
              <w:t>2.</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31-</w:t>
            </w:r>
            <w:r w:rsidRPr="00DD0506">
              <w:rPr>
                <w:rFonts w:cs="Sylfaen"/>
                <w:lang w:val="hy-AM"/>
              </w:rPr>
              <w:t>րդ</w:t>
            </w:r>
            <w:r w:rsidRPr="00DD0506">
              <w:rPr>
                <w:lang w:val="hy-AM"/>
              </w:rPr>
              <w:t xml:space="preserve"> </w:t>
            </w:r>
            <w:r w:rsidRPr="00DD0506">
              <w:rPr>
                <w:rFonts w:cs="Sylfaen"/>
                <w:lang w:val="hy-AM"/>
              </w:rPr>
              <w:t>կետը</w:t>
            </w:r>
            <w:r w:rsidRPr="00DD0506">
              <w:rPr>
                <w:lang w:val="hy-AM"/>
              </w:rPr>
              <w:t xml:space="preserve"> </w:t>
            </w:r>
            <w:r w:rsidRPr="00DD0506">
              <w:rPr>
                <w:rFonts w:cs="Sylfaen"/>
                <w:lang w:val="hy-AM"/>
              </w:rPr>
              <w:t>շարադրել</w:t>
            </w:r>
            <w:r w:rsidRPr="00DD0506">
              <w:rPr>
                <w:lang w:val="hy-AM"/>
              </w:rPr>
              <w:t xml:space="preserve"> </w:t>
            </w:r>
            <w:r w:rsidRPr="00DD0506">
              <w:rPr>
                <w:rFonts w:cs="Sylfaen"/>
                <w:lang w:val="hy-AM"/>
              </w:rPr>
              <w:t>հետևյալ</w:t>
            </w:r>
            <w:r w:rsidRPr="00DD0506">
              <w:rPr>
                <w:lang w:val="hy-AM"/>
              </w:rPr>
              <w:t xml:space="preserve"> </w:t>
            </w:r>
            <w:r w:rsidRPr="00DD0506">
              <w:rPr>
                <w:rFonts w:cs="Sylfaen"/>
                <w:lang w:val="hy-AM"/>
              </w:rPr>
              <w:t>նոր</w:t>
            </w:r>
            <w:r w:rsidRPr="00DD0506">
              <w:rPr>
                <w:lang w:val="hy-AM"/>
              </w:rPr>
              <w:t xml:space="preserve"> </w:t>
            </w:r>
            <w:r w:rsidRPr="00DD0506">
              <w:rPr>
                <w:rFonts w:cs="Sylfaen"/>
                <w:lang w:val="hy-AM"/>
              </w:rPr>
              <w:t>խմբագրությամբ՝</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հաստատություն</w:t>
            </w:r>
            <w:r w:rsidRPr="00DD0506">
              <w:rPr>
                <w:lang w:val="hy-AM"/>
              </w:rPr>
              <w:t xml:space="preserve"> </w:t>
            </w:r>
            <w:r w:rsidRPr="00DD0506">
              <w:rPr>
                <w:rFonts w:cs="Sylfaen"/>
                <w:lang w:val="hy-AM"/>
              </w:rPr>
              <w:t>երեխային</w:t>
            </w:r>
            <w:r w:rsidRPr="00DD0506">
              <w:rPr>
                <w:lang w:val="hy-AM"/>
              </w:rPr>
              <w:t xml:space="preserve"> </w:t>
            </w:r>
            <w:r w:rsidRPr="00DD0506">
              <w:rPr>
                <w:rFonts w:cs="Sylfaen"/>
                <w:lang w:val="hy-AM"/>
              </w:rPr>
              <w:t>ընդունելիս</w:t>
            </w:r>
            <w:r w:rsidRPr="00DD0506">
              <w:rPr>
                <w:lang w:val="hy-AM"/>
              </w:rPr>
              <w:t xml:space="preserve">, </w:t>
            </w:r>
            <w:r w:rsidRPr="00DD0506">
              <w:rPr>
                <w:rFonts w:cs="Sylfaen"/>
                <w:lang w:val="hy-AM"/>
              </w:rPr>
              <w:t>զննման</w:t>
            </w:r>
            <w:r w:rsidRPr="00DD0506">
              <w:rPr>
                <w:lang w:val="hy-AM"/>
              </w:rPr>
              <w:t xml:space="preserve"> </w:t>
            </w:r>
            <w:r w:rsidRPr="00DD0506">
              <w:rPr>
                <w:rFonts w:cs="Sylfaen"/>
                <w:lang w:val="hy-AM"/>
              </w:rPr>
              <w:t>արդյունքում</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մոտ</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հիվանդության</w:t>
            </w:r>
            <w:r w:rsidRPr="00DD0506">
              <w:rPr>
                <w:lang w:val="hy-AM"/>
              </w:rPr>
              <w:t xml:space="preserve"> </w:t>
            </w:r>
            <w:r w:rsidRPr="00DD0506">
              <w:rPr>
                <w:rFonts w:cs="Sylfaen"/>
                <w:lang w:val="hy-AM"/>
              </w:rPr>
              <w:t>դեպք</w:t>
            </w:r>
            <w:r w:rsidRPr="00DD0506">
              <w:rPr>
                <w:lang w:val="hy-AM"/>
              </w:rPr>
              <w:t xml:space="preserve"> </w:t>
            </w:r>
            <w:r w:rsidRPr="00DD0506">
              <w:rPr>
                <w:rFonts w:cs="Sylfaen"/>
                <w:lang w:val="hy-AM"/>
              </w:rPr>
              <w:t>հայտնաբերելու</w:t>
            </w:r>
            <w:r w:rsidRPr="00DD0506">
              <w:rPr>
                <w:lang w:val="hy-AM"/>
              </w:rPr>
              <w:t xml:space="preserve"> </w:t>
            </w:r>
            <w:r w:rsidRPr="00DD0506">
              <w:rPr>
                <w:rFonts w:cs="Sylfaen"/>
                <w:lang w:val="hy-AM"/>
              </w:rPr>
              <w:t>կամ</w:t>
            </w:r>
            <w:r w:rsidRPr="00DD0506">
              <w:rPr>
                <w:lang w:val="hy-AM"/>
              </w:rPr>
              <w:t xml:space="preserve"> </w:t>
            </w:r>
            <w:r w:rsidRPr="00DD0506">
              <w:rPr>
                <w:rFonts w:cs="Sylfaen"/>
                <w:lang w:val="hy-AM"/>
              </w:rPr>
              <w:t>կասկածի</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տվյալ</w:t>
            </w:r>
            <w:r w:rsidRPr="00DD0506">
              <w:rPr>
                <w:lang w:val="hy-AM"/>
              </w:rPr>
              <w:t xml:space="preserve"> </w:t>
            </w:r>
            <w:r w:rsidRPr="00DD0506">
              <w:rPr>
                <w:rFonts w:cs="Sylfaen"/>
                <w:lang w:val="hy-AM"/>
              </w:rPr>
              <w:t>հաստատության</w:t>
            </w:r>
            <w:r w:rsidRPr="00DD0506">
              <w:rPr>
                <w:lang w:val="hy-AM"/>
              </w:rPr>
              <w:t xml:space="preserve"> </w:t>
            </w:r>
            <w:r w:rsidRPr="00DD0506">
              <w:rPr>
                <w:rFonts w:cs="Sylfaen"/>
                <w:lang w:val="hy-AM"/>
              </w:rPr>
              <w:t>բուժաշխատողը</w:t>
            </w:r>
            <w:r w:rsidRPr="00DD0506">
              <w:rPr>
                <w:lang w:val="hy-AM"/>
              </w:rPr>
              <w:t xml:space="preserve"> </w:t>
            </w:r>
            <w:r w:rsidRPr="00DD0506">
              <w:rPr>
                <w:rFonts w:cs="Sylfaen"/>
                <w:lang w:val="hy-AM"/>
              </w:rPr>
              <w:lastRenderedPageBreak/>
              <w:t>սահմանված</w:t>
            </w:r>
            <w:r w:rsidRPr="00DD0506">
              <w:rPr>
                <w:lang w:val="hy-AM"/>
              </w:rPr>
              <w:t xml:space="preserve"> </w:t>
            </w:r>
            <w:r w:rsidRPr="00DD0506">
              <w:rPr>
                <w:rFonts w:cs="Sylfaen"/>
                <w:lang w:val="hy-AM"/>
              </w:rPr>
              <w:t>կարգով</w:t>
            </w:r>
            <w:r w:rsidRPr="00DD0506">
              <w:rPr>
                <w:lang w:val="hy-AM"/>
              </w:rPr>
              <w:t xml:space="preserve"> </w:t>
            </w:r>
            <w:r w:rsidRPr="00DD0506">
              <w:rPr>
                <w:rFonts w:cs="Sylfaen"/>
                <w:lang w:val="hy-AM"/>
              </w:rPr>
              <w:t>դրա</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շտապ</w:t>
            </w:r>
            <w:r w:rsidRPr="00DD0506">
              <w:rPr>
                <w:lang w:val="hy-AM"/>
              </w:rPr>
              <w:t xml:space="preserve"> </w:t>
            </w:r>
            <w:r w:rsidRPr="00DD0506">
              <w:rPr>
                <w:rFonts w:cs="Sylfaen"/>
                <w:lang w:val="hy-AM"/>
              </w:rPr>
              <w:t>հաղորդում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նախարարության</w:t>
            </w:r>
            <w:r w:rsidRPr="00DD0506">
              <w:rPr>
                <w:lang w:val="hy-AM"/>
              </w:rPr>
              <w:t xml:space="preserve"> </w:t>
            </w:r>
            <w:r w:rsidRPr="00DD0506">
              <w:rPr>
                <w:rFonts w:cs="Sylfaen"/>
                <w:lang w:val="hy-AM"/>
              </w:rPr>
              <w:t>աշխատակազմի</w:t>
            </w:r>
            <w:r w:rsidRPr="00DD0506">
              <w:rPr>
                <w:lang w:val="hy-AM"/>
              </w:rPr>
              <w:t xml:space="preserve"> </w:t>
            </w:r>
            <w:r w:rsidRPr="00DD0506">
              <w:rPr>
                <w:rFonts w:cs="Sylfaen"/>
                <w:lang w:val="hy-AM"/>
              </w:rPr>
              <w:t>առողջապահական</w:t>
            </w:r>
            <w:r w:rsidRPr="00DD0506">
              <w:rPr>
                <w:lang w:val="hy-AM"/>
              </w:rPr>
              <w:t xml:space="preserve"> </w:t>
            </w:r>
            <w:r w:rsidRPr="00DD0506">
              <w:rPr>
                <w:rFonts w:cs="Sylfaen"/>
                <w:lang w:val="hy-AM"/>
              </w:rPr>
              <w:t>պետական</w:t>
            </w:r>
            <w:r w:rsidRPr="00DD0506">
              <w:rPr>
                <w:lang w:val="hy-AM"/>
              </w:rPr>
              <w:t xml:space="preserve"> </w:t>
            </w:r>
            <w:r w:rsidRPr="00DD0506">
              <w:rPr>
                <w:rFonts w:cs="Sylfaen"/>
                <w:lang w:val="hy-AM"/>
              </w:rPr>
              <w:t>տեսչություն</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իրականացնում</w:t>
            </w:r>
            <w:r w:rsidRPr="00DD0506">
              <w:rPr>
                <w:lang w:val="hy-AM"/>
              </w:rPr>
              <w:t xml:space="preserve"> </w:t>
            </w:r>
            <w:r w:rsidRPr="00DD0506">
              <w:rPr>
                <w:rFonts w:cs="Sylfaen"/>
                <w:lang w:val="hy-AM"/>
              </w:rPr>
              <w:t>հաշվառում</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նախարարի</w:t>
            </w:r>
            <w:r w:rsidRPr="00DD0506">
              <w:rPr>
                <w:lang w:val="hy-AM"/>
              </w:rPr>
              <w:t xml:space="preserve"> 2010 </w:t>
            </w:r>
            <w:r w:rsidRPr="00DD0506">
              <w:rPr>
                <w:rFonts w:cs="Sylfaen"/>
                <w:lang w:val="hy-AM"/>
              </w:rPr>
              <w:t>թվականի</w:t>
            </w:r>
            <w:r w:rsidRPr="00DD0506">
              <w:rPr>
                <w:lang w:val="hy-AM"/>
              </w:rPr>
              <w:t xml:space="preserve"> </w:t>
            </w:r>
            <w:r w:rsidRPr="00DD0506">
              <w:rPr>
                <w:rFonts w:cs="Sylfaen"/>
                <w:lang w:val="hy-AM"/>
              </w:rPr>
              <w:t>դեկտեմբերի</w:t>
            </w:r>
            <w:r w:rsidRPr="00DD0506">
              <w:rPr>
                <w:lang w:val="hy-AM"/>
              </w:rPr>
              <w:t xml:space="preserve"> 17-</w:t>
            </w:r>
            <w:r w:rsidRPr="00DD0506">
              <w:rPr>
                <w:rFonts w:cs="Sylfaen"/>
                <w:lang w:val="hy-AM"/>
              </w:rPr>
              <w:t>ի</w:t>
            </w:r>
            <w:r w:rsidRPr="00DD0506">
              <w:rPr>
                <w:lang w:val="hy-AM"/>
              </w:rPr>
              <w:t xml:space="preserve"> N 35-</w:t>
            </w:r>
            <w:r w:rsidRPr="00DD0506">
              <w:rPr>
                <w:rFonts w:cs="Sylfaen"/>
                <w:lang w:val="hy-AM"/>
              </w:rPr>
              <w:t>Ն</w:t>
            </w:r>
            <w:r w:rsidRPr="00DD0506">
              <w:rPr>
                <w:lang w:val="hy-AM"/>
              </w:rPr>
              <w:t xml:space="preserve"> </w:t>
            </w:r>
            <w:r w:rsidRPr="00DD0506">
              <w:rPr>
                <w:rFonts w:cs="Sylfaen"/>
                <w:lang w:val="hy-AM"/>
              </w:rPr>
              <w:t>հրամանով</w:t>
            </w:r>
            <w:r w:rsidRPr="00DD0506">
              <w:rPr>
                <w:lang w:val="hy-AM"/>
              </w:rPr>
              <w:t xml:space="preserve"> </w:t>
            </w:r>
            <w:r w:rsidRPr="00DD0506">
              <w:rPr>
                <w:rFonts w:cs="Sylfaen"/>
                <w:lang w:val="hy-AM"/>
              </w:rPr>
              <w:t>հաստատված</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հիվանդությունների</w:t>
            </w:r>
            <w:r w:rsidRPr="00DD0506">
              <w:rPr>
                <w:lang w:val="hy-AM"/>
              </w:rPr>
              <w:t xml:space="preserve"> «</w:t>
            </w:r>
            <w:r w:rsidRPr="00DD0506">
              <w:rPr>
                <w:rFonts w:cs="Sylfaen"/>
                <w:lang w:val="hy-AM"/>
              </w:rPr>
              <w:t>իրական</w:t>
            </w:r>
            <w:r w:rsidRPr="00DD0506">
              <w:rPr>
                <w:lang w:val="hy-AM"/>
              </w:rPr>
              <w:t xml:space="preserve"> </w:t>
            </w:r>
            <w:r w:rsidRPr="00DD0506">
              <w:rPr>
                <w:rFonts w:cs="Sylfaen"/>
                <w:lang w:val="hy-AM"/>
              </w:rPr>
              <w:t>ժամանակում</w:t>
            </w:r>
            <w:r w:rsidRPr="00DD0506">
              <w:rPr>
                <w:lang w:val="hy-AM"/>
              </w:rPr>
              <w:t xml:space="preserve">» </w:t>
            </w:r>
            <w:r w:rsidRPr="00DD0506">
              <w:rPr>
                <w:rFonts w:cs="Sylfaen"/>
                <w:lang w:val="hy-AM"/>
              </w:rPr>
              <w:t>էլեկտրոնային</w:t>
            </w:r>
            <w:r w:rsidRPr="00DD0506">
              <w:rPr>
                <w:lang w:val="hy-AM"/>
              </w:rPr>
              <w:t xml:space="preserve"> </w:t>
            </w:r>
            <w:r w:rsidRPr="00DD0506">
              <w:rPr>
                <w:rFonts w:cs="Sylfaen"/>
                <w:lang w:val="hy-AM"/>
              </w:rPr>
              <w:t>համաճարակաբանական</w:t>
            </w:r>
            <w:r w:rsidRPr="00DD0506">
              <w:rPr>
                <w:lang w:val="hy-AM"/>
              </w:rPr>
              <w:t xml:space="preserve"> </w:t>
            </w:r>
            <w:r w:rsidRPr="00DD0506">
              <w:rPr>
                <w:rFonts w:cs="Sylfaen"/>
                <w:lang w:val="hy-AM"/>
              </w:rPr>
              <w:t>հսկողության</w:t>
            </w:r>
            <w:r w:rsidRPr="00DD0506">
              <w:rPr>
                <w:lang w:val="hy-AM"/>
              </w:rPr>
              <w:t xml:space="preserve">» 3.1.1-018-10 </w:t>
            </w:r>
            <w:r w:rsidRPr="00DD0506">
              <w:rPr>
                <w:rFonts w:cs="Sylfaen"/>
                <w:lang w:val="hy-AM"/>
              </w:rPr>
              <w:t>սանիտարահամաճարակային</w:t>
            </w:r>
            <w:r w:rsidRPr="00DD0506">
              <w:rPr>
                <w:lang w:val="hy-AM"/>
              </w:rPr>
              <w:t xml:space="preserve"> </w:t>
            </w:r>
            <w:r w:rsidRPr="00DD0506">
              <w:rPr>
                <w:rFonts w:cs="Sylfaen"/>
                <w:lang w:val="hy-AM"/>
              </w:rPr>
              <w:t>նորմերի</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կանոնների</w:t>
            </w:r>
            <w:r w:rsidRPr="00DD0506">
              <w:rPr>
                <w:lang w:val="hy-AM"/>
              </w:rPr>
              <w:t xml:space="preserve"> </w:t>
            </w:r>
            <w:r w:rsidRPr="00DD0506">
              <w:rPr>
                <w:rFonts w:cs="Sylfaen"/>
                <w:lang w:val="hy-AM"/>
              </w:rPr>
              <w:t>պահանջների</w:t>
            </w:r>
            <w:r w:rsidRPr="00DD0506">
              <w:rPr>
                <w:lang w:val="hy-AM"/>
              </w:rPr>
              <w:t xml:space="preserve">, </w:t>
            </w:r>
            <w:r w:rsidRPr="00DD0506">
              <w:rPr>
                <w:rFonts w:cs="Sylfaen"/>
                <w:lang w:val="hy-AM"/>
              </w:rPr>
              <w:t>ինչպես</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ապահովում</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մեկուսացումն</w:t>
            </w:r>
            <w:r w:rsidRPr="00DD0506">
              <w:rPr>
                <w:lang w:val="hy-AM"/>
              </w:rPr>
              <w:t xml:space="preserve"> </w:t>
            </w:r>
            <w:r w:rsidRPr="00DD0506">
              <w:rPr>
                <w:rFonts w:cs="Sylfaen"/>
                <w:lang w:val="hy-AM"/>
              </w:rPr>
              <w:t>ու</w:t>
            </w:r>
            <w:r w:rsidRPr="00DD0506">
              <w:rPr>
                <w:lang w:val="hy-AM"/>
              </w:rPr>
              <w:t xml:space="preserve">, </w:t>
            </w:r>
            <w:r w:rsidRPr="00DD0506">
              <w:rPr>
                <w:rFonts w:cs="Sylfaen"/>
                <w:lang w:val="hy-AM"/>
              </w:rPr>
              <w:t>անհրաժեշտության</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հոսպիտալացումն</w:t>
            </w:r>
            <w:r w:rsidRPr="00DD0506">
              <w:rPr>
                <w:lang w:val="hy-AM"/>
              </w:rPr>
              <w:t xml:space="preserve"> </w:t>
            </w:r>
            <w:r w:rsidRPr="00DD0506">
              <w:rPr>
                <w:rFonts w:cs="Sylfaen"/>
                <w:lang w:val="hy-AM"/>
              </w:rPr>
              <w:t>ինֆեկցիոն</w:t>
            </w:r>
            <w:r w:rsidRPr="00DD0506">
              <w:rPr>
                <w:lang w:val="hy-AM"/>
              </w:rPr>
              <w:t xml:space="preserve"> </w:t>
            </w:r>
            <w:r w:rsidRPr="00DD0506">
              <w:rPr>
                <w:rFonts w:cs="Sylfaen"/>
                <w:lang w:val="hy-AM"/>
              </w:rPr>
              <w:t>հիվանդանոցում</w:t>
            </w:r>
            <w:r w:rsidRPr="00DD0506">
              <w:rPr>
                <w:lang w:val="hy-AM"/>
              </w:rPr>
              <w:t xml:space="preserve"> (</w:t>
            </w:r>
            <w:r w:rsidRPr="00DD0506">
              <w:rPr>
                <w:rFonts w:cs="Sylfaen"/>
                <w:lang w:val="hy-AM"/>
              </w:rPr>
              <w:t>բաժանմունքում</w:t>
            </w:r>
            <w:r w:rsidRPr="00DD0506">
              <w:rPr>
                <w:lang w:val="hy-AM"/>
              </w:rPr>
              <w:t xml:space="preserve">): </w:t>
            </w:r>
            <w:r w:rsidRPr="00DD0506">
              <w:rPr>
                <w:rFonts w:cs="Sylfaen"/>
                <w:lang w:val="hy-AM"/>
              </w:rPr>
              <w:t>Հոսպիտալացման</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հաստատության</w:t>
            </w:r>
            <w:r w:rsidRPr="00DD0506">
              <w:rPr>
                <w:lang w:val="hy-AM"/>
              </w:rPr>
              <w:t xml:space="preserve"> </w:t>
            </w:r>
            <w:r w:rsidRPr="00DD0506">
              <w:rPr>
                <w:rFonts w:cs="Sylfaen"/>
                <w:lang w:val="hy-AM"/>
              </w:rPr>
              <w:t>համապատասխան</w:t>
            </w:r>
            <w:r w:rsidRPr="00DD0506">
              <w:rPr>
                <w:lang w:val="hy-AM"/>
              </w:rPr>
              <w:t xml:space="preserve"> </w:t>
            </w:r>
            <w:r w:rsidRPr="00DD0506">
              <w:rPr>
                <w:rFonts w:cs="Sylfaen"/>
                <w:lang w:val="hy-AM"/>
              </w:rPr>
              <w:t>լիազորություններով</w:t>
            </w:r>
            <w:r w:rsidRPr="00DD0506">
              <w:rPr>
                <w:lang w:val="hy-AM"/>
              </w:rPr>
              <w:t xml:space="preserve"> </w:t>
            </w:r>
            <w:r w:rsidRPr="00DD0506">
              <w:rPr>
                <w:rFonts w:cs="Sylfaen"/>
                <w:lang w:val="hy-AM"/>
              </w:rPr>
              <w:t>օժտված</w:t>
            </w:r>
            <w:r w:rsidRPr="00DD0506">
              <w:rPr>
                <w:lang w:val="hy-AM"/>
              </w:rPr>
              <w:t xml:space="preserve"> </w:t>
            </w:r>
            <w:r w:rsidRPr="00DD0506">
              <w:rPr>
                <w:rFonts w:cs="Sylfaen"/>
                <w:lang w:val="hy-AM"/>
              </w:rPr>
              <w:t>աշխատողը</w:t>
            </w:r>
            <w:r w:rsidRPr="00DD0506">
              <w:rPr>
                <w:lang w:val="hy-AM"/>
              </w:rPr>
              <w:t xml:space="preserve"> (</w:t>
            </w:r>
            <w:r w:rsidRPr="00DD0506">
              <w:rPr>
                <w:rFonts w:cs="Sylfaen"/>
                <w:lang w:val="hy-AM"/>
              </w:rPr>
              <w:t>կամ</w:t>
            </w:r>
            <w:r w:rsidRPr="00DD0506">
              <w:rPr>
                <w:lang w:val="hy-AM"/>
              </w:rPr>
              <w:t xml:space="preserve"> </w:t>
            </w:r>
            <w:r w:rsidRPr="00DD0506">
              <w:rPr>
                <w:rFonts w:cs="Sylfaen"/>
                <w:lang w:val="hy-AM"/>
              </w:rPr>
              <w:t>պաշտոնատար</w:t>
            </w:r>
            <w:r w:rsidRPr="00DD0506">
              <w:rPr>
                <w:lang w:val="hy-AM"/>
              </w:rPr>
              <w:t xml:space="preserve"> </w:t>
            </w:r>
            <w:r w:rsidRPr="00DD0506">
              <w:rPr>
                <w:rFonts w:cs="Sylfaen"/>
                <w:lang w:val="hy-AM"/>
              </w:rPr>
              <w:t>անձը</w:t>
            </w:r>
            <w:r w:rsidRPr="00DD0506">
              <w:rPr>
                <w:lang w:val="hy-AM"/>
              </w:rPr>
              <w:t xml:space="preserve">) </w:t>
            </w:r>
            <w:r w:rsidRPr="00DD0506">
              <w:rPr>
                <w:rFonts w:cs="Sylfaen"/>
                <w:lang w:val="hy-AM"/>
              </w:rPr>
              <w:t>ոչ</w:t>
            </w:r>
            <w:r w:rsidRPr="00DD0506">
              <w:rPr>
                <w:lang w:val="hy-AM"/>
              </w:rPr>
              <w:t xml:space="preserve"> </w:t>
            </w:r>
            <w:r w:rsidRPr="00DD0506">
              <w:rPr>
                <w:rFonts w:cs="Sylfaen"/>
                <w:lang w:val="hy-AM"/>
              </w:rPr>
              <w:t>ուշ</w:t>
            </w:r>
            <w:r w:rsidRPr="00DD0506">
              <w:rPr>
                <w:lang w:val="hy-AM"/>
              </w:rPr>
              <w:t xml:space="preserve">, </w:t>
            </w:r>
            <w:r w:rsidRPr="00DD0506">
              <w:rPr>
                <w:rFonts w:cs="Sylfaen"/>
                <w:lang w:val="hy-AM"/>
              </w:rPr>
              <w:t>քան</w:t>
            </w:r>
            <w:r w:rsidRPr="00DD0506">
              <w:rPr>
                <w:lang w:val="hy-AM"/>
              </w:rPr>
              <w:t xml:space="preserve"> </w:t>
            </w:r>
            <w:r w:rsidRPr="00DD0506">
              <w:rPr>
                <w:rFonts w:cs="Sylfaen"/>
                <w:lang w:val="hy-AM"/>
              </w:rPr>
              <w:t>մեկ</w:t>
            </w:r>
            <w:r w:rsidRPr="00DD0506">
              <w:rPr>
                <w:lang w:val="hy-AM"/>
              </w:rPr>
              <w:t xml:space="preserve"> </w:t>
            </w:r>
            <w:r w:rsidRPr="00DD0506">
              <w:rPr>
                <w:rFonts w:cs="Sylfaen"/>
                <w:lang w:val="hy-AM"/>
              </w:rPr>
              <w:t>օրվա</w:t>
            </w:r>
            <w:r w:rsidRPr="00DD0506">
              <w:rPr>
                <w:lang w:val="hy-AM"/>
              </w:rPr>
              <w:t xml:space="preserve"> </w:t>
            </w:r>
            <w:r w:rsidRPr="00DD0506">
              <w:rPr>
                <w:rFonts w:cs="Sylfaen"/>
                <w:lang w:val="hy-AM"/>
              </w:rPr>
              <w:t>ընթացքում</w:t>
            </w:r>
            <w:r w:rsidRPr="00DD0506">
              <w:rPr>
                <w:lang w:val="hy-AM"/>
              </w:rPr>
              <w:t xml:space="preserve">, </w:t>
            </w:r>
            <w:r w:rsidRPr="00DD0506">
              <w:rPr>
                <w:rFonts w:cs="Sylfaen"/>
                <w:lang w:val="hy-AM"/>
              </w:rPr>
              <w:t>այդ</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տեղեկացնում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տվյալ</w:t>
            </w:r>
            <w:r w:rsidRPr="00DD0506">
              <w:rPr>
                <w:lang w:val="hy-AM"/>
              </w:rPr>
              <w:t xml:space="preserve"> </w:t>
            </w:r>
            <w:r w:rsidRPr="00DD0506">
              <w:rPr>
                <w:rFonts w:cs="Sylfaen"/>
                <w:lang w:val="hy-AM"/>
              </w:rPr>
              <w:t>վայրի</w:t>
            </w:r>
            <w:r w:rsidRPr="00DD0506">
              <w:rPr>
                <w:lang w:val="hy-AM"/>
              </w:rPr>
              <w:t xml:space="preserve"> </w:t>
            </w:r>
            <w:r w:rsidRPr="00DD0506">
              <w:rPr>
                <w:rFonts w:cs="Sylfaen"/>
                <w:lang w:val="hy-AM"/>
              </w:rPr>
              <w:t>խնամակալության</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հոգաբարձության</w:t>
            </w:r>
            <w:r w:rsidRPr="00DD0506">
              <w:rPr>
                <w:lang w:val="hy-AM"/>
              </w:rPr>
              <w:t xml:space="preserve"> </w:t>
            </w:r>
            <w:r w:rsidRPr="00DD0506">
              <w:rPr>
                <w:rFonts w:cs="Sylfaen"/>
                <w:lang w:val="hy-AM"/>
              </w:rPr>
              <w:t>մարմնին</w:t>
            </w:r>
            <w:r w:rsidRPr="00DD0506">
              <w:rPr>
                <w:lang w:val="hy-AM"/>
              </w:rPr>
              <w:t xml:space="preserve">, </w:t>
            </w:r>
            <w:r w:rsidRPr="00DD0506">
              <w:rPr>
                <w:rFonts w:cs="Sylfaen"/>
                <w:lang w:val="hy-AM"/>
              </w:rPr>
              <w:lastRenderedPageBreak/>
              <w:t>Հայաստանի</w:t>
            </w:r>
            <w:r w:rsidRPr="00DD0506">
              <w:rPr>
                <w:lang w:val="hy-AM"/>
              </w:rPr>
              <w:t xml:space="preserve"> </w:t>
            </w:r>
            <w:r w:rsidRPr="00DD0506">
              <w:rPr>
                <w:rFonts w:cs="Sylfaen"/>
                <w:lang w:val="hy-AM"/>
              </w:rPr>
              <w:t>Հանրապետության</w:t>
            </w:r>
            <w:r w:rsidRPr="00DD0506">
              <w:rPr>
                <w:lang w:val="hy-AM"/>
              </w:rPr>
              <w:t xml:space="preserve"> </w:t>
            </w:r>
            <w:r w:rsidRPr="00DD0506">
              <w:rPr>
                <w:rFonts w:cs="Sylfaen"/>
                <w:lang w:val="hy-AM"/>
              </w:rPr>
              <w:t>համապատասխան</w:t>
            </w:r>
            <w:r w:rsidRPr="00DD0506">
              <w:rPr>
                <w:lang w:val="hy-AM"/>
              </w:rPr>
              <w:t xml:space="preserve"> </w:t>
            </w:r>
            <w:r w:rsidRPr="00DD0506">
              <w:rPr>
                <w:rFonts w:cs="Sylfaen"/>
                <w:lang w:val="hy-AM"/>
              </w:rPr>
              <w:t>մարզպետարանի</w:t>
            </w:r>
            <w:r w:rsidRPr="00DD0506">
              <w:rPr>
                <w:lang w:val="hy-AM"/>
              </w:rPr>
              <w:t xml:space="preserve"> (</w:t>
            </w:r>
            <w:r w:rsidRPr="00DD0506">
              <w:rPr>
                <w:rFonts w:cs="Sylfaen"/>
                <w:lang w:val="hy-AM"/>
              </w:rPr>
              <w:t>Երևանի</w:t>
            </w:r>
            <w:r w:rsidRPr="00DD0506">
              <w:rPr>
                <w:lang w:val="hy-AM"/>
              </w:rPr>
              <w:t xml:space="preserve"> </w:t>
            </w:r>
            <w:r w:rsidRPr="00DD0506">
              <w:rPr>
                <w:rFonts w:cs="Sylfaen"/>
                <w:lang w:val="hy-AM"/>
              </w:rPr>
              <w:t>քաղաքապետարանի</w:t>
            </w:r>
            <w:r w:rsidRPr="00DD0506">
              <w:rPr>
                <w:lang w:val="hy-AM"/>
              </w:rPr>
              <w:t xml:space="preserve">) </w:t>
            </w:r>
            <w:r w:rsidRPr="00DD0506">
              <w:rPr>
                <w:rFonts w:cs="Sylfaen"/>
                <w:lang w:val="hy-AM"/>
              </w:rPr>
              <w:t>ընտանիքի</w:t>
            </w:r>
            <w:r w:rsidRPr="00DD0506">
              <w:rPr>
                <w:lang w:val="hy-AM"/>
              </w:rPr>
              <w:t xml:space="preserve">, </w:t>
            </w:r>
            <w:r w:rsidRPr="00DD0506">
              <w:rPr>
                <w:rFonts w:cs="Sylfaen"/>
                <w:lang w:val="hy-AM"/>
              </w:rPr>
              <w:t>կանանց</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երեխաների</w:t>
            </w:r>
            <w:r w:rsidRPr="00DD0506">
              <w:rPr>
                <w:lang w:val="hy-AM"/>
              </w:rPr>
              <w:t xml:space="preserve"> </w:t>
            </w:r>
            <w:r w:rsidRPr="00DD0506">
              <w:rPr>
                <w:rFonts w:cs="Sylfaen"/>
                <w:lang w:val="hy-AM"/>
              </w:rPr>
              <w:t>իրավունքների</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բաժնին</w:t>
            </w:r>
            <w:r w:rsidRPr="00DD0506">
              <w:rPr>
                <w:lang w:val="hy-AM"/>
              </w:rPr>
              <w:t xml:space="preserve">, </w:t>
            </w:r>
            <w:r w:rsidRPr="00DD0506">
              <w:rPr>
                <w:rFonts w:cs="Sylfaen"/>
                <w:lang w:val="hy-AM"/>
              </w:rPr>
              <w:t>գործակալությանը</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օրինական</w:t>
            </w:r>
            <w:r w:rsidRPr="00DD0506">
              <w:rPr>
                <w:lang w:val="hy-AM"/>
              </w:rPr>
              <w:t xml:space="preserve"> </w:t>
            </w:r>
            <w:r w:rsidRPr="00DD0506">
              <w:rPr>
                <w:rFonts w:cs="Sylfaen"/>
                <w:lang w:val="hy-AM"/>
              </w:rPr>
              <w:t>ներկայացուցչին</w:t>
            </w:r>
            <w:r w:rsidRPr="00DD0506">
              <w:rPr>
                <w:lang w:val="hy-AM"/>
              </w:rPr>
              <w:t xml:space="preserve"> (</w:t>
            </w:r>
            <w:r w:rsidRPr="00DD0506">
              <w:rPr>
                <w:rFonts w:cs="Sylfaen"/>
                <w:lang w:val="hy-AM"/>
              </w:rPr>
              <w:t>առկայության</w:t>
            </w:r>
            <w:r w:rsidRPr="00DD0506">
              <w:rPr>
                <w:lang w:val="hy-AM"/>
              </w:rPr>
              <w:t xml:space="preserve"> </w:t>
            </w:r>
            <w:r w:rsidRPr="00DD0506">
              <w:rPr>
                <w:rFonts w:cs="Sylfaen"/>
                <w:lang w:val="hy-AM"/>
              </w:rPr>
              <w:t>պարագայում</w:t>
            </w:r>
            <w:r w:rsidRPr="00DD0506">
              <w:rPr>
                <w:lang w:val="hy-AM"/>
              </w:rPr>
              <w:t>):</w:t>
            </w:r>
          </w:p>
        </w:tc>
        <w:tc>
          <w:tcPr>
            <w:tcW w:w="4140" w:type="dxa"/>
            <w:shd w:val="clear" w:color="auto" w:fill="auto"/>
          </w:tcPr>
          <w:p w:rsidR="008167E2" w:rsidRPr="00DD0506" w:rsidRDefault="008167E2" w:rsidP="00AE3EF1">
            <w:pPr>
              <w:spacing w:after="0" w:line="240" w:lineRule="auto"/>
              <w:rPr>
                <w:lang w:val="hy-AM"/>
              </w:rPr>
            </w:pPr>
            <w:r w:rsidRPr="00DD0506">
              <w:rPr>
                <w:lang w:val="hy-AM"/>
              </w:rPr>
              <w:lastRenderedPageBreak/>
              <w:t>1. Առաջարկությունն ընդունվել է:</w:t>
            </w:r>
          </w:p>
          <w:p w:rsidR="008167E2" w:rsidRPr="00DD0506" w:rsidRDefault="008167E2" w:rsidP="00AE3EF1">
            <w:pPr>
              <w:spacing w:after="0" w:line="240" w:lineRule="auto"/>
              <w:rPr>
                <w:lang w:val="hy-AM"/>
              </w:rPr>
            </w:pPr>
          </w:p>
          <w:p w:rsidR="008167E2" w:rsidRPr="00DD0506" w:rsidRDefault="008167E2" w:rsidP="00AE3EF1">
            <w:pPr>
              <w:spacing w:after="0" w:line="240" w:lineRule="auto"/>
              <w:rPr>
                <w:lang w:val="hy-AM"/>
              </w:rPr>
            </w:pPr>
          </w:p>
          <w:p w:rsidR="008167E2" w:rsidRPr="00DD0506" w:rsidRDefault="008167E2" w:rsidP="00AE3EF1">
            <w:pPr>
              <w:spacing w:after="0" w:line="240" w:lineRule="auto"/>
              <w:rPr>
                <w:lang w:val="hy-AM"/>
              </w:rPr>
            </w:pPr>
          </w:p>
          <w:p w:rsidR="008167E2" w:rsidRPr="00DD0506" w:rsidRDefault="008167E2" w:rsidP="00AE3EF1">
            <w:pPr>
              <w:spacing w:after="0" w:line="240" w:lineRule="auto"/>
              <w:rPr>
                <w:lang w:val="hy-AM"/>
              </w:rPr>
            </w:pPr>
          </w:p>
          <w:p w:rsidR="008167E2" w:rsidRPr="00DD0506" w:rsidRDefault="008167E2" w:rsidP="00AE3EF1">
            <w:pPr>
              <w:spacing w:after="0" w:line="240" w:lineRule="auto"/>
              <w:rPr>
                <w:lang w:val="hy-AM"/>
              </w:rPr>
            </w:pPr>
          </w:p>
          <w:p w:rsidR="008167E2" w:rsidRPr="00DD0506" w:rsidRDefault="008167E2" w:rsidP="00AE3EF1">
            <w:pPr>
              <w:spacing w:after="0" w:line="240" w:lineRule="auto"/>
              <w:rPr>
                <w:lang w:val="hy-AM"/>
              </w:rPr>
            </w:pPr>
            <w:r w:rsidRPr="00DD0506">
              <w:rPr>
                <w:lang w:val="hy-AM"/>
              </w:rPr>
              <w:t xml:space="preserve">2. Առաջարկությունը բովանդակային առումով ընդունվել է: Տվյալ դեպքում, խոսքը վերաբերում է ոչ միայն վարակիչ հիվանդությունների հայտնաբերման դեպքում իրականացվող միջոցառումներին, այլ նաև այն դեպքերին, երբ օրինակ՝ բնակչության սոցիալական պաշտպանության </w:t>
            </w:r>
            <w:r w:rsidRPr="00DD0506">
              <w:rPr>
                <w:lang w:val="hy-AM"/>
              </w:rPr>
              <w:lastRenderedPageBreak/>
              <w:t xml:space="preserve">ընդհանուր տիպի հաստատություն ընդունելիս, առկա է ողջամիտ կասկած երեխայի մոտ այնպիսի հոգեկան խանգարումների առկայության մասին, որոնք կարող են վտանգ ներկայացնել   </w:t>
            </w:r>
            <w:r w:rsidRPr="00DD0506">
              <w:rPr>
                <w:color w:val="000000"/>
                <w:lang w:val="hy-AM"/>
              </w:rPr>
              <w:t xml:space="preserve">շրջապատի համար: </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lastRenderedPageBreak/>
              <w:t xml:space="preserve">Նախագծով հաստատվող թիվ 1 հավելվածի 16-րդ կետի 10-րդ ենթակետը հանվել է, իսկ հաջորդ ենթակետի համարակալումը փոխվել է:  </w:t>
            </w:r>
          </w:p>
          <w:p w:rsidR="008167E2" w:rsidRPr="00DD0506" w:rsidRDefault="008167E2" w:rsidP="00AE3EF1">
            <w:pPr>
              <w:spacing w:after="0" w:line="240" w:lineRule="auto"/>
              <w:jc w:val="both"/>
              <w:rPr>
                <w:lang w:val="hy-AM"/>
              </w:rPr>
            </w:pPr>
          </w:p>
          <w:p w:rsidR="008167E2" w:rsidRPr="00DD0506" w:rsidRDefault="008167E2" w:rsidP="00AE3EF1">
            <w:pPr>
              <w:spacing w:after="0" w:line="240" w:lineRule="auto"/>
              <w:jc w:val="both"/>
              <w:rPr>
                <w:lang w:val="hy-AM"/>
              </w:rPr>
            </w:pPr>
            <w:r w:rsidRPr="00DD0506">
              <w:rPr>
                <w:lang w:val="hy-AM"/>
              </w:rPr>
              <w:t>Նախագծով հաստատվող թիվ 1 հավելվածի 31-րդ կետը շարադրվել է նոր խմբագրությամբ:</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rFonts w:cs="Sylfaen"/>
                <w:lang w:val="hy-AM"/>
              </w:rPr>
              <w:t>3. 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44-</w:t>
            </w:r>
            <w:r w:rsidRPr="00DD0506">
              <w:rPr>
                <w:rFonts w:cs="Sylfaen"/>
                <w:lang w:val="hy-AM"/>
              </w:rPr>
              <w:t>րդ</w:t>
            </w:r>
            <w:r w:rsidRPr="00DD0506">
              <w:rPr>
                <w:lang w:val="hy-AM"/>
              </w:rPr>
              <w:t xml:space="preserve"> </w:t>
            </w:r>
            <w:r w:rsidRPr="00DD0506">
              <w:rPr>
                <w:rFonts w:cs="Sylfaen"/>
                <w:lang w:val="hy-AM"/>
              </w:rPr>
              <w:t>կետը</w:t>
            </w:r>
            <w:r w:rsidRPr="00DD0506">
              <w:rPr>
                <w:lang w:val="hy-AM"/>
              </w:rPr>
              <w:t xml:space="preserve"> </w:t>
            </w:r>
            <w:r w:rsidRPr="00DD0506">
              <w:rPr>
                <w:rFonts w:cs="Sylfaen"/>
                <w:lang w:val="hy-AM"/>
              </w:rPr>
              <w:t>շարադրել</w:t>
            </w:r>
            <w:r w:rsidRPr="00DD0506">
              <w:rPr>
                <w:lang w:val="hy-AM"/>
              </w:rPr>
              <w:t xml:space="preserve"> </w:t>
            </w:r>
            <w:r w:rsidRPr="00DD0506">
              <w:rPr>
                <w:rFonts w:cs="Sylfaen"/>
                <w:lang w:val="hy-AM"/>
              </w:rPr>
              <w:t>հետևյալ</w:t>
            </w:r>
            <w:r w:rsidRPr="00DD0506">
              <w:rPr>
                <w:lang w:val="hy-AM"/>
              </w:rPr>
              <w:t xml:space="preserve"> </w:t>
            </w:r>
            <w:r w:rsidRPr="00DD0506">
              <w:rPr>
                <w:rFonts w:cs="Sylfaen"/>
                <w:lang w:val="hy-AM"/>
              </w:rPr>
              <w:t>նոր</w:t>
            </w:r>
            <w:r w:rsidRPr="00DD0506">
              <w:rPr>
                <w:lang w:val="hy-AM"/>
              </w:rPr>
              <w:t xml:space="preserve"> </w:t>
            </w:r>
            <w:r w:rsidRPr="00DD0506">
              <w:rPr>
                <w:rFonts w:cs="Sylfaen"/>
                <w:lang w:val="hy-AM"/>
              </w:rPr>
              <w:t>խմբագրությամբ՝</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հաստատությունում</w:t>
            </w:r>
            <w:r w:rsidRPr="00DD0506">
              <w:rPr>
                <w:lang w:val="hy-AM"/>
              </w:rPr>
              <w:t xml:space="preserve"> </w:t>
            </w:r>
            <w:r w:rsidRPr="00DD0506">
              <w:rPr>
                <w:rFonts w:cs="Sylfaen"/>
                <w:lang w:val="hy-AM"/>
              </w:rPr>
              <w:t>բնակվող</w:t>
            </w:r>
            <w:r w:rsidRPr="00DD0506">
              <w:rPr>
                <w:lang w:val="hy-AM"/>
              </w:rPr>
              <w:t xml:space="preserve"> (</w:t>
            </w:r>
            <w:r w:rsidRPr="00DD0506">
              <w:rPr>
                <w:rFonts w:cs="Sylfaen"/>
                <w:lang w:val="hy-AM"/>
              </w:rPr>
              <w:t>խնամվող</w:t>
            </w:r>
            <w:r w:rsidRPr="00DD0506">
              <w:rPr>
                <w:lang w:val="hy-AM"/>
              </w:rPr>
              <w:t xml:space="preserve">) </w:t>
            </w:r>
            <w:r w:rsidRPr="00DD0506">
              <w:rPr>
                <w:rFonts w:cs="Sylfaen"/>
                <w:lang w:val="hy-AM"/>
              </w:rPr>
              <w:t>յուրաքանչյուր</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համար</w:t>
            </w:r>
            <w:r w:rsidRPr="00DD0506">
              <w:rPr>
                <w:lang w:val="hy-AM"/>
              </w:rPr>
              <w:t xml:space="preserve"> </w:t>
            </w:r>
            <w:r w:rsidRPr="00DD0506">
              <w:rPr>
                <w:rFonts w:cs="Sylfaen"/>
                <w:lang w:val="hy-AM"/>
              </w:rPr>
              <w:t>լրացվում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բժշկական</w:t>
            </w:r>
            <w:r w:rsidRPr="00DD0506">
              <w:rPr>
                <w:lang w:val="hy-AM"/>
              </w:rPr>
              <w:t xml:space="preserve"> </w:t>
            </w:r>
            <w:r w:rsidRPr="00DD0506">
              <w:rPr>
                <w:rFonts w:cs="Sylfaen"/>
                <w:lang w:val="hy-AM"/>
              </w:rPr>
              <w:t>քարտ</w:t>
            </w:r>
            <w:r w:rsidRPr="00DD0506">
              <w:rPr>
                <w:lang w:val="hy-AM"/>
              </w:rPr>
              <w:t xml:space="preserve">, </w:t>
            </w:r>
            <w:r w:rsidRPr="00DD0506">
              <w:rPr>
                <w:rFonts w:cs="Sylfaen"/>
                <w:lang w:val="hy-AM"/>
              </w:rPr>
              <w:t>որտեղ</w:t>
            </w:r>
            <w:r w:rsidRPr="00DD0506">
              <w:rPr>
                <w:lang w:val="hy-AM"/>
              </w:rPr>
              <w:t xml:space="preserve"> </w:t>
            </w:r>
            <w:r w:rsidRPr="00DD0506">
              <w:rPr>
                <w:rFonts w:cs="Sylfaen"/>
                <w:lang w:val="hy-AM"/>
              </w:rPr>
              <w:t>գրանցվում</w:t>
            </w:r>
            <w:r w:rsidRPr="00DD0506">
              <w:rPr>
                <w:lang w:val="hy-AM"/>
              </w:rPr>
              <w:t xml:space="preserve"> </w:t>
            </w:r>
            <w:r w:rsidRPr="00DD0506">
              <w:rPr>
                <w:rFonts w:cs="Sylfaen"/>
                <w:lang w:val="hy-AM"/>
              </w:rPr>
              <w:t>են</w:t>
            </w:r>
            <w:r w:rsidRPr="00DD0506">
              <w:rPr>
                <w:lang w:val="hy-AM"/>
              </w:rPr>
              <w:t xml:space="preserve"> </w:t>
            </w:r>
            <w:r w:rsidRPr="00DD0506">
              <w:rPr>
                <w:rFonts w:cs="Sylfaen"/>
                <w:lang w:val="hy-AM"/>
              </w:rPr>
              <w:t>նրա</w:t>
            </w:r>
            <w:r w:rsidRPr="00DD0506">
              <w:rPr>
                <w:lang w:val="hy-AM"/>
              </w:rPr>
              <w:t xml:space="preserve"> </w:t>
            </w:r>
            <w:r w:rsidRPr="00DD0506">
              <w:rPr>
                <w:rFonts w:cs="Sylfaen"/>
                <w:lang w:val="hy-AM"/>
              </w:rPr>
              <w:t>անձնական</w:t>
            </w:r>
            <w:r w:rsidRPr="00DD0506">
              <w:rPr>
                <w:lang w:val="hy-AM"/>
              </w:rPr>
              <w:t xml:space="preserve"> </w:t>
            </w:r>
            <w:r w:rsidRPr="00DD0506">
              <w:rPr>
                <w:rFonts w:cs="Sylfaen"/>
                <w:lang w:val="hy-AM"/>
              </w:rPr>
              <w:t>տվյալները</w:t>
            </w:r>
            <w:r w:rsidRPr="00DD0506">
              <w:rPr>
                <w:lang w:val="hy-AM"/>
              </w:rPr>
              <w:t xml:space="preserve">, </w:t>
            </w:r>
            <w:r w:rsidRPr="00DD0506">
              <w:rPr>
                <w:rFonts w:cs="Sylfaen"/>
                <w:lang w:val="hy-AM"/>
              </w:rPr>
              <w:t>ինչպես</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կատարված</w:t>
            </w:r>
            <w:r w:rsidRPr="00DD0506">
              <w:rPr>
                <w:lang w:val="hy-AM"/>
              </w:rPr>
              <w:t xml:space="preserve"> </w:t>
            </w:r>
            <w:r w:rsidRPr="00DD0506">
              <w:rPr>
                <w:rFonts w:cs="Sylfaen"/>
                <w:lang w:val="hy-AM"/>
              </w:rPr>
              <w:t>բժշկական</w:t>
            </w:r>
            <w:r w:rsidRPr="00DD0506">
              <w:rPr>
                <w:lang w:val="hy-AM"/>
              </w:rPr>
              <w:t xml:space="preserve"> </w:t>
            </w:r>
            <w:r w:rsidRPr="00DD0506">
              <w:rPr>
                <w:rFonts w:cs="Sylfaen"/>
                <w:lang w:val="hy-AM"/>
              </w:rPr>
              <w:t>զննության</w:t>
            </w:r>
            <w:r w:rsidRPr="00DD0506">
              <w:rPr>
                <w:lang w:val="hy-AM"/>
              </w:rPr>
              <w:t xml:space="preserve">, </w:t>
            </w:r>
            <w:r w:rsidRPr="00DD0506">
              <w:rPr>
                <w:rFonts w:cs="Sylfaen"/>
                <w:lang w:val="hy-AM"/>
              </w:rPr>
              <w:t>իրականացված</w:t>
            </w:r>
            <w:r w:rsidRPr="00DD0506">
              <w:rPr>
                <w:lang w:val="hy-AM"/>
              </w:rPr>
              <w:t xml:space="preserve"> </w:t>
            </w:r>
            <w:r w:rsidRPr="00DD0506">
              <w:rPr>
                <w:rFonts w:cs="Sylfaen"/>
                <w:lang w:val="hy-AM"/>
              </w:rPr>
              <w:t>կլինիկալաբորատոր</w:t>
            </w:r>
            <w:r w:rsidRPr="00DD0506">
              <w:rPr>
                <w:lang w:val="hy-AM"/>
              </w:rPr>
              <w:t xml:space="preserve"> </w:t>
            </w:r>
            <w:r w:rsidRPr="00DD0506">
              <w:rPr>
                <w:rFonts w:cs="Sylfaen"/>
                <w:lang w:val="hy-AM"/>
              </w:rPr>
              <w:t>հետազոտությունների</w:t>
            </w:r>
            <w:r w:rsidRPr="00DD0506">
              <w:rPr>
                <w:lang w:val="hy-AM"/>
              </w:rPr>
              <w:t xml:space="preserve"> </w:t>
            </w:r>
            <w:r w:rsidRPr="00DD0506">
              <w:rPr>
                <w:rFonts w:cs="Sylfaen"/>
                <w:lang w:val="hy-AM"/>
              </w:rPr>
              <w:t>արդյունքները</w:t>
            </w:r>
            <w:r w:rsidRPr="00DD0506">
              <w:rPr>
                <w:lang w:val="hy-AM"/>
              </w:rPr>
              <w:t xml:space="preserve">, </w:t>
            </w:r>
            <w:r w:rsidRPr="00DD0506">
              <w:rPr>
                <w:rFonts w:cs="Sylfaen"/>
                <w:lang w:val="hy-AM"/>
              </w:rPr>
              <w:t>ցույց</w:t>
            </w:r>
            <w:r w:rsidRPr="00DD0506">
              <w:rPr>
                <w:lang w:val="hy-AM"/>
              </w:rPr>
              <w:t xml:space="preserve"> </w:t>
            </w:r>
            <w:r w:rsidRPr="00DD0506">
              <w:rPr>
                <w:rFonts w:cs="Sylfaen"/>
                <w:lang w:val="hy-AM"/>
              </w:rPr>
              <w:t>տրված</w:t>
            </w:r>
            <w:r w:rsidRPr="00DD0506">
              <w:rPr>
                <w:lang w:val="hy-AM"/>
              </w:rPr>
              <w:t xml:space="preserve"> </w:t>
            </w:r>
            <w:r w:rsidRPr="00DD0506">
              <w:rPr>
                <w:rFonts w:cs="Sylfaen"/>
                <w:lang w:val="hy-AM"/>
              </w:rPr>
              <w:t>բժշկական</w:t>
            </w:r>
            <w:r w:rsidRPr="00DD0506">
              <w:rPr>
                <w:lang w:val="hy-AM"/>
              </w:rPr>
              <w:t xml:space="preserve"> </w:t>
            </w:r>
            <w:r w:rsidRPr="00DD0506">
              <w:rPr>
                <w:rFonts w:cs="Sylfaen"/>
                <w:lang w:val="hy-AM"/>
              </w:rPr>
              <w:t>օգնությունը</w:t>
            </w:r>
            <w:r w:rsidRPr="00DD0506">
              <w:rPr>
                <w:lang w:val="hy-AM"/>
              </w:rPr>
              <w:t xml:space="preserve">, </w:t>
            </w:r>
            <w:r w:rsidRPr="00DD0506">
              <w:rPr>
                <w:rFonts w:cs="Sylfaen"/>
                <w:lang w:val="hy-AM"/>
              </w:rPr>
              <w:t>կանխարգելիչ</w:t>
            </w:r>
            <w:r w:rsidRPr="00DD0506">
              <w:rPr>
                <w:lang w:val="hy-AM"/>
              </w:rPr>
              <w:t xml:space="preserve"> </w:t>
            </w:r>
            <w:r w:rsidRPr="00DD0506">
              <w:rPr>
                <w:rFonts w:cs="Sylfaen"/>
                <w:lang w:val="hy-AM"/>
              </w:rPr>
              <w:t>պատվաստումները</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անհրաժեշտ</w:t>
            </w:r>
            <w:r w:rsidRPr="00DD0506">
              <w:rPr>
                <w:lang w:val="hy-AM"/>
              </w:rPr>
              <w:t xml:space="preserve"> </w:t>
            </w:r>
            <w:r w:rsidRPr="00DD0506">
              <w:rPr>
                <w:rFonts w:cs="Sylfaen"/>
                <w:lang w:val="hy-AM"/>
              </w:rPr>
              <w:t>այլ</w:t>
            </w:r>
            <w:r w:rsidRPr="00DD0506">
              <w:rPr>
                <w:lang w:val="hy-AM"/>
              </w:rPr>
              <w:t xml:space="preserve"> </w:t>
            </w:r>
            <w:r w:rsidRPr="00DD0506">
              <w:rPr>
                <w:rFonts w:cs="Sylfaen"/>
                <w:lang w:val="hy-AM"/>
              </w:rPr>
              <w:t>տվյալները</w:t>
            </w:r>
            <w:r w:rsidRPr="00DD0506">
              <w:rPr>
                <w:lang w:val="hy-AM"/>
              </w:rPr>
              <w:t xml:space="preserve">: </w:t>
            </w:r>
            <w:r w:rsidRPr="00DD0506">
              <w:rPr>
                <w:rFonts w:cs="Sylfaen"/>
                <w:lang w:val="hy-AM"/>
              </w:rPr>
              <w:t>Հնարավորության</w:t>
            </w:r>
            <w:r w:rsidRPr="00DD0506">
              <w:rPr>
                <w:lang w:val="hy-AM"/>
              </w:rPr>
              <w:t xml:space="preserve"> </w:t>
            </w:r>
            <w:r w:rsidRPr="00DD0506">
              <w:rPr>
                <w:rFonts w:cs="Sylfaen"/>
                <w:lang w:val="hy-AM"/>
              </w:rPr>
              <w:t>սահմաններում</w:t>
            </w:r>
            <w:r w:rsidRPr="00DD0506">
              <w:rPr>
                <w:lang w:val="hy-AM"/>
              </w:rPr>
              <w:t xml:space="preserve"> </w:t>
            </w:r>
            <w:r w:rsidRPr="00DD0506">
              <w:rPr>
                <w:rFonts w:cs="Sylfaen"/>
                <w:lang w:val="hy-AM"/>
              </w:rPr>
              <w:t>ճշտվում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նրանց</w:t>
            </w:r>
            <w:r w:rsidRPr="00DD0506">
              <w:rPr>
                <w:lang w:val="hy-AM"/>
              </w:rPr>
              <w:t xml:space="preserve"> </w:t>
            </w:r>
            <w:r w:rsidRPr="00DD0506">
              <w:rPr>
                <w:rFonts w:cs="Sylfaen"/>
                <w:lang w:val="hy-AM"/>
              </w:rPr>
              <w:t>պատվաստումային</w:t>
            </w:r>
            <w:r w:rsidRPr="00DD0506">
              <w:rPr>
                <w:lang w:val="hy-AM"/>
              </w:rPr>
              <w:t xml:space="preserve"> </w:t>
            </w:r>
            <w:r w:rsidRPr="00DD0506">
              <w:rPr>
                <w:rFonts w:cs="Sylfaen"/>
                <w:lang w:val="hy-AM"/>
              </w:rPr>
              <w:t>կարգավիճակը</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պատվաստումների</w:t>
            </w:r>
            <w:r w:rsidRPr="00DD0506">
              <w:rPr>
                <w:lang w:val="hy-AM"/>
              </w:rPr>
              <w:t xml:space="preserve"> </w:t>
            </w:r>
            <w:r w:rsidRPr="00DD0506">
              <w:rPr>
                <w:rFonts w:cs="Sylfaen"/>
                <w:lang w:val="hy-AM"/>
              </w:rPr>
              <w:t>բացակայության</w:t>
            </w:r>
            <w:r w:rsidRPr="00DD0506">
              <w:rPr>
                <w:lang w:val="hy-AM"/>
              </w:rPr>
              <w:t xml:space="preserve"> </w:t>
            </w:r>
            <w:r w:rsidRPr="00DD0506">
              <w:rPr>
                <w:rFonts w:cs="Sylfaen"/>
                <w:lang w:val="hy-AM"/>
              </w:rPr>
              <w:t>կամ</w:t>
            </w:r>
            <w:r w:rsidRPr="00DD0506">
              <w:rPr>
                <w:lang w:val="hy-AM"/>
              </w:rPr>
              <w:t xml:space="preserve"> </w:t>
            </w:r>
            <w:r w:rsidRPr="00DD0506">
              <w:rPr>
                <w:rFonts w:cs="Sylfaen"/>
                <w:lang w:val="hy-AM"/>
              </w:rPr>
              <w:t>անավարտ</w:t>
            </w:r>
            <w:r w:rsidRPr="00DD0506">
              <w:rPr>
                <w:lang w:val="hy-AM"/>
              </w:rPr>
              <w:t xml:space="preserve"> </w:t>
            </w:r>
            <w:r w:rsidRPr="00DD0506">
              <w:rPr>
                <w:rFonts w:cs="Sylfaen"/>
                <w:lang w:val="hy-AM"/>
              </w:rPr>
              <w:t>լինելու</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դրանք</w:t>
            </w:r>
            <w:r w:rsidRPr="00DD0506">
              <w:rPr>
                <w:lang w:val="hy-AM"/>
              </w:rPr>
              <w:t xml:space="preserve"> </w:t>
            </w:r>
            <w:r w:rsidRPr="00DD0506">
              <w:rPr>
                <w:rFonts w:cs="Sylfaen"/>
                <w:lang w:val="hy-AM"/>
              </w:rPr>
              <w:t>կատարվում</w:t>
            </w:r>
            <w:r w:rsidRPr="00DD0506">
              <w:rPr>
                <w:lang w:val="hy-AM"/>
              </w:rPr>
              <w:t xml:space="preserve"> </w:t>
            </w:r>
            <w:r w:rsidRPr="00DD0506">
              <w:rPr>
                <w:rFonts w:cs="Sylfaen"/>
                <w:lang w:val="hy-AM"/>
              </w:rPr>
              <w:t>են</w:t>
            </w:r>
            <w:r w:rsidRPr="00DD0506">
              <w:rPr>
                <w:lang w:val="hy-AM"/>
              </w:rPr>
              <w:t xml:space="preserve"> </w:t>
            </w:r>
            <w:r w:rsidRPr="00DD0506">
              <w:rPr>
                <w:rFonts w:cs="Sylfaen"/>
                <w:lang w:val="hy-AM"/>
              </w:rPr>
              <w:t>ըստ</w:t>
            </w:r>
            <w:r w:rsidRPr="00DD0506">
              <w:rPr>
                <w:lang w:val="hy-AM"/>
              </w:rPr>
              <w:t xml:space="preserve"> </w:t>
            </w:r>
            <w:r w:rsidRPr="00DD0506">
              <w:rPr>
                <w:rFonts w:cs="Sylfaen"/>
                <w:lang w:val="hy-AM"/>
              </w:rPr>
              <w:t>պատվաստումների</w:t>
            </w:r>
            <w:r w:rsidRPr="00DD0506">
              <w:rPr>
                <w:lang w:val="hy-AM"/>
              </w:rPr>
              <w:t xml:space="preserve"> </w:t>
            </w:r>
            <w:r w:rsidRPr="00DD0506">
              <w:rPr>
                <w:rFonts w:cs="Sylfaen"/>
                <w:lang w:val="hy-AM"/>
              </w:rPr>
              <w:t>ազգային</w:t>
            </w:r>
            <w:r w:rsidRPr="00DD0506">
              <w:rPr>
                <w:lang w:val="hy-AM"/>
              </w:rPr>
              <w:t xml:space="preserve"> </w:t>
            </w:r>
            <w:r w:rsidRPr="00DD0506">
              <w:rPr>
                <w:rFonts w:cs="Sylfaen"/>
                <w:lang w:val="hy-AM"/>
              </w:rPr>
              <w:lastRenderedPageBreak/>
              <w:t>օրացույցի</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հաստատությունում</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բնակվելու</w:t>
            </w:r>
            <w:r w:rsidRPr="00DD0506">
              <w:rPr>
                <w:lang w:val="hy-AM"/>
              </w:rPr>
              <w:t xml:space="preserve"> (</w:t>
            </w:r>
            <w:r w:rsidRPr="00DD0506">
              <w:rPr>
                <w:rFonts w:cs="Sylfaen"/>
                <w:lang w:val="hy-AM"/>
              </w:rPr>
              <w:t>խնամվելու</w:t>
            </w:r>
            <w:r w:rsidRPr="00DD0506">
              <w:rPr>
                <w:lang w:val="hy-AM"/>
              </w:rPr>
              <w:t xml:space="preserve">) </w:t>
            </w:r>
            <w:r w:rsidRPr="00DD0506">
              <w:rPr>
                <w:rFonts w:cs="Sylfaen"/>
                <w:lang w:val="hy-AM"/>
              </w:rPr>
              <w:t>ողջ</w:t>
            </w:r>
            <w:r w:rsidRPr="00DD0506">
              <w:rPr>
                <w:lang w:val="hy-AM"/>
              </w:rPr>
              <w:t xml:space="preserve"> </w:t>
            </w:r>
            <w:r w:rsidRPr="00DD0506">
              <w:rPr>
                <w:rFonts w:cs="Sylfaen"/>
                <w:lang w:val="hy-AM"/>
              </w:rPr>
              <w:t>ժամանակահատվածում</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բժշկական</w:t>
            </w:r>
            <w:r w:rsidRPr="00DD0506">
              <w:rPr>
                <w:lang w:val="hy-AM"/>
              </w:rPr>
              <w:t xml:space="preserve"> </w:t>
            </w:r>
            <w:r w:rsidRPr="00DD0506">
              <w:rPr>
                <w:rFonts w:cs="Sylfaen"/>
                <w:lang w:val="hy-AM"/>
              </w:rPr>
              <w:t>քարտը</w:t>
            </w:r>
            <w:r w:rsidRPr="00DD0506">
              <w:rPr>
                <w:lang w:val="hy-AM"/>
              </w:rPr>
              <w:t xml:space="preserve"> </w:t>
            </w:r>
            <w:r w:rsidRPr="00DD0506">
              <w:rPr>
                <w:rFonts w:cs="Sylfaen"/>
                <w:lang w:val="hy-AM"/>
              </w:rPr>
              <w:t>պահվում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քարտարանում</w:t>
            </w:r>
            <w:r w:rsidRPr="00DD0506">
              <w:rPr>
                <w:lang w:val="hy-AM"/>
              </w:rPr>
              <w:t xml:space="preserve">, </w:t>
            </w:r>
            <w:r w:rsidRPr="00DD0506">
              <w:rPr>
                <w:rFonts w:cs="Sylfaen"/>
                <w:lang w:val="hy-AM"/>
              </w:rPr>
              <w:t>իսկ</w:t>
            </w:r>
            <w:r w:rsidRPr="00DD0506">
              <w:rPr>
                <w:lang w:val="hy-AM"/>
              </w:rPr>
              <w:t xml:space="preserve"> </w:t>
            </w:r>
            <w:r w:rsidRPr="00DD0506">
              <w:rPr>
                <w:rFonts w:cs="Sylfaen"/>
                <w:lang w:val="hy-AM"/>
              </w:rPr>
              <w:t>երեխային</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հաստատությունից</w:t>
            </w:r>
            <w:r w:rsidRPr="00DD0506">
              <w:rPr>
                <w:lang w:val="hy-AM"/>
              </w:rPr>
              <w:t xml:space="preserve"> </w:t>
            </w:r>
            <w:r w:rsidRPr="00DD0506">
              <w:rPr>
                <w:rFonts w:cs="Sylfaen"/>
                <w:lang w:val="hy-AM"/>
              </w:rPr>
              <w:t>դուրս</w:t>
            </w:r>
            <w:r w:rsidRPr="00DD0506">
              <w:rPr>
                <w:lang w:val="hy-AM"/>
              </w:rPr>
              <w:t xml:space="preserve"> </w:t>
            </w:r>
            <w:r w:rsidRPr="00DD0506">
              <w:rPr>
                <w:rFonts w:cs="Sylfaen"/>
                <w:lang w:val="hy-AM"/>
              </w:rPr>
              <w:t>գրելու</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տվյալ</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անձնական</w:t>
            </w:r>
            <w:r w:rsidRPr="00DD0506">
              <w:rPr>
                <w:lang w:val="hy-AM"/>
              </w:rPr>
              <w:t xml:space="preserve"> </w:t>
            </w:r>
            <w:r w:rsidRPr="00DD0506">
              <w:rPr>
                <w:rFonts w:cs="Sylfaen"/>
                <w:lang w:val="hy-AM"/>
              </w:rPr>
              <w:t>գործում</w:t>
            </w:r>
            <w:r w:rsidRPr="00DD0506">
              <w:rPr>
                <w:lang w:val="hy-AM"/>
              </w:rPr>
              <w:t>»:</w:t>
            </w:r>
          </w:p>
        </w:tc>
        <w:tc>
          <w:tcPr>
            <w:tcW w:w="4140" w:type="dxa"/>
            <w:shd w:val="clear" w:color="auto" w:fill="auto"/>
          </w:tcPr>
          <w:p w:rsidR="008167E2" w:rsidRPr="00DD0506" w:rsidRDefault="008167E2" w:rsidP="00AE3EF1">
            <w:pPr>
              <w:spacing w:after="0" w:line="240" w:lineRule="auto"/>
              <w:rPr>
                <w:lang w:val="hy-AM"/>
              </w:rPr>
            </w:pPr>
            <w:r w:rsidRPr="00DD0506">
              <w:rPr>
                <w:lang w:val="hy-AM"/>
              </w:rPr>
              <w:lastRenderedPageBreak/>
              <w:t>3. Առաջարկությունը բովանդակային առումով ընդունվել է:</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t xml:space="preserve">Նախագծով հաստատվող թիվ 1 հավելվածի 44-րդ կետում, «օգնությունը» բառից հետո լրացվել են «կանխարգելիչ պատվաստումները» բառերը (ինչ վերաբերում է պատվաստումային կարգավիճակը ճշտելու մասին դրույթին, ապա այն իր արտացոլումն է գտել Նախագծով հաստատվող թիվ 1 հավելվածի 45-րդ կետում):  </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4.</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45-րդ </w:t>
            </w:r>
            <w:r w:rsidRPr="00DD0506">
              <w:rPr>
                <w:rFonts w:cs="Sylfaen"/>
                <w:lang w:val="hy-AM"/>
              </w:rPr>
              <w:t xml:space="preserve">կետը </w:t>
            </w:r>
            <w:r w:rsidRPr="00DD0506">
              <w:rPr>
                <w:lang w:val="hy-AM"/>
              </w:rPr>
              <w:t xml:space="preserve">ձևակերպել հետևյալ կերպ. «45. Բնակչության սոցիալական պաշտպանության հաստատության բժիշկը յուրաքանչյուր օր կազմակերպում է այնտեղ բնակվող (խնամվող) բոլոր երեխաների համայց, գնահատում նրանց առողջական վիճակը, գրառումներ կատարում երեխաների բժշկական քարտերում և առնվազն երկու ամիսը մեկ անգամ իրականացնում այդ հաստատությունում բնակվող (խնամվող) բոլոր երեխաների բժշկական զննություն` օբյեկտիվ քննություն, ինչպես նաև լաբորատոր-գործիքային ընդհանուր բնույթի (անհրաժեշտության դեպքում՝ նաև </w:t>
            </w:r>
            <w:r w:rsidRPr="00DD0506">
              <w:rPr>
                <w:lang w:val="hy-AM"/>
              </w:rPr>
              <w:lastRenderedPageBreak/>
              <w:t>լրացուցիչ) հետազոտություններ, անհրաժեշտ դեպքերում ուղեգրում համապատասխան բժշկական կազմակերպություններ` մասնագիտացված բժշկական օգնություն և սպասարկում ստանալու նպատակով»:</w:t>
            </w:r>
          </w:p>
        </w:tc>
        <w:tc>
          <w:tcPr>
            <w:tcW w:w="4140" w:type="dxa"/>
            <w:shd w:val="clear" w:color="auto" w:fill="auto"/>
          </w:tcPr>
          <w:p w:rsidR="008167E2" w:rsidRPr="00DD0506" w:rsidRDefault="008167E2" w:rsidP="00AE3EF1">
            <w:pPr>
              <w:spacing w:after="0" w:line="240" w:lineRule="auto"/>
              <w:rPr>
                <w:lang w:val="ru-RU"/>
              </w:rPr>
            </w:pPr>
            <w:r w:rsidRPr="00DD0506">
              <w:rPr>
                <w:lang w:val="ru-RU"/>
              </w:rPr>
              <w:lastRenderedPageBreak/>
              <w:t>4. Առաջարկությունն ընդունվել է:</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t>Նախագծով հաստատվող թիվ 1 հավելվածի 45-րդ կետ</w:t>
            </w:r>
            <w:r w:rsidRPr="00DD0506">
              <w:rPr>
                <w:lang w:val="ru-RU"/>
              </w:rPr>
              <w:t>ը շարադրվել է նոր խմբագրությամբ:</w:t>
            </w:r>
          </w:p>
        </w:tc>
      </w:tr>
      <w:tr w:rsidR="008167E2" w:rsidRPr="00DD0506" w:rsidTr="00AE3EF1">
        <w:tc>
          <w:tcPr>
            <w:tcW w:w="2269" w:type="dxa"/>
            <w:shd w:val="clear" w:color="auto" w:fill="auto"/>
          </w:tcPr>
          <w:p w:rsidR="008167E2" w:rsidRPr="00DD0506" w:rsidRDefault="008167E2" w:rsidP="00AE3EF1">
            <w:pPr>
              <w:spacing w:after="0" w:line="240" w:lineRule="auto"/>
              <w:rPr>
                <w:lang w:val="ru-RU"/>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5.</w:t>
            </w:r>
            <w:r w:rsidRPr="00DD0506">
              <w:rPr>
                <w:lang w:val="hy-AM"/>
              </w:rPr>
              <w:tab/>
              <w:t>Նախագծի Հավելված N 1-ի 46-</w:t>
            </w:r>
            <w:r w:rsidRPr="00DD0506">
              <w:rPr>
                <w:rFonts w:cs="Sylfaen"/>
                <w:lang w:val="hy-AM"/>
              </w:rPr>
              <w:t>րդ</w:t>
            </w:r>
            <w:r w:rsidRPr="00DD0506">
              <w:rPr>
                <w:lang w:val="hy-AM"/>
              </w:rPr>
              <w:t xml:space="preserve"> </w:t>
            </w:r>
            <w:r w:rsidRPr="00DD0506">
              <w:rPr>
                <w:rFonts w:cs="Sylfaen"/>
                <w:lang w:val="hy-AM"/>
              </w:rPr>
              <w:t>կետը</w:t>
            </w:r>
            <w:r w:rsidRPr="00DD0506">
              <w:rPr>
                <w:lang w:val="hy-AM"/>
              </w:rPr>
              <w:t xml:space="preserve"> </w:t>
            </w:r>
            <w:r w:rsidRPr="00DD0506">
              <w:rPr>
                <w:rFonts w:cs="Sylfaen"/>
                <w:lang w:val="hy-AM"/>
              </w:rPr>
              <w:t>շարադրել</w:t>
            </w:r>
            <w:r w:rsidRPr="00DD0506">
              <w:rPr>
                <w:lang w:val="hy-AM"/>
              </w:rPr>
              <w:t xml:space="preserve"> </w:t>
            </w:r>
            <w:r w:rsidRPr="00DD0506">
              <w:rPr>
                <w:rFonts w:cs="Sylfaen"/>
                <w:lang w:val="hy-AM"/>
              </w:rPr>
              <w:t>հետևյալ</w:t>
            </w:r>
            <w:r w:rsidRPr="00DD0506">
              <w:rPr>
                <w:lang w:val="hy-AM"/>
              </w:rPr>
              <w:t xml:space="preserve"> </w:t>
            </w:r>
            <w:r w:rsidRPr="00DD0506">
              <w:rPr>
                <w:rFonts w:cs="Sylfaen"/>
                <w:lang w:val="hy-AM"/>
              </w:rPr>
              <w:t>նոր</w:t>
            </w:r>
            <w:r w:rsidRPr="00DD0506">
              <w:rPr>
                <w:lang w:val="hy-AM"/>
              </w:rPr>
              <w:t xml:space="preserve"> </w:t>
            </w:r>
            <w:r w:rsidRPr="00DD0506">
              <w:rPr>
                <w:rFonts w:cs="Sylfaen"/>
                <w:lang w:val="hy-AM"/>
              </w:rPr>
              <w:t>խմբագրությամբ</w:t>
            </w:r>
            <w:r w:rsidRPr="00DD0506">
              <w:rPr>
                <w:lang w:val="hy-AM"/>
              </w:rPr>
              <w:t>.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հաստատությունում</w:t>
            </w:r>
            <w:r w:rsidRPr="00DD0506">
              <w:rPr>
                <w:lang w:val="hy-AM"/>
              </w:rPr>
              <w:t xml:space="preserve"> </w:t>
            </w:r>
            <w:r w:rsidRPr="00DD0506">
              <w:rPr>
                <w:rFonts w:cs="Sylfaen"/>
                <w:lang w:val="hy-AM"/>
              </w:rPr>
              <w:t>բնակվող</w:t>
            </w:r>
            <w:r w:rsidRPr="00DD0506">
              <w:rPr>
                <w:lang w:val="hy-AM"/>
              </w:rPr>
              <w:t xml:space="preserve"> (</w:t>
            </w:r>
            <w:r w:rsidRPr="00DD0506">
              <w:rPr>
                <w:rFonts w:cs="Sylfaen"/>
                <w:lang w:val="hy-AM"/>
              </w:rPr>
              <w:t>խնամվող</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մոտ</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հիվանդության</w:t>
            </w:r>
            <w:r w:rsidRPr="00DD0506">
              <w:rPr>
                <w:lang w:val="hy-AM"/>
              </w:rPr>
              <w:t xml:space="preserve"> </w:t>
            </w:r>
            <w:r w:rsidRPr="00DD0506">
              <w:rPr>
                <w:rFonts w:cs="Sylfaen"/>
                <w:lang w:val="hy-AM"/>
              </w:rPr>
              <w:t>դեպք</w:t>
            </w:r>
            <w:r w:rsidRPr="00DD0506">
              <w:rPr>
                <w:lang w:val="hy-AM"/>
              </w:rPr>
              <w:t xml:space="preserve"> </w:t>
            </w:r>
            <w:r w:rsidRPr="00DD0506">
              <w:rPr>
                <w:rFonts w:cs="Sylfaen"/>
                <w:lang w:val="hy-AM"/>
              </w:rPr>
              <w:t>հայտնաբերելու</w:t>
            </w:r>
            <w:r w:rsidRPr="00DD0506">
              <w:rPr>
                <w:lang w:val="hy-AM"/>
              </w:rPr>
              <w:t xml:space="preserve"> </w:t>
            </w:r>
            <w:r w:rsidRPr="00DD0506">
              <w:rPr>
                <w:rFonts w:cs="Sylfaen"/>
                <w:lang w:val="hy-AM"/>
              </w:rPr>
              <w:t>կամ</w:t>
            </w:r>
            <w:r w:rsidRPr="00DD0506">
              <w:rPr>
                <w:lang w:val="hy-AM"/>
              </w:rPr>
              <w:t xml:space="preserve"> </w:t>
            </w:r>
            <w:r w:rsidRPr="00DD0506">
              <w:rPr>
                <w:rFonts w:cs="Sylfaen"/>
                <w:lang w:val="hy-AM"/>
              </w:rPr>
              <w:t>կասկածի</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տվյալ</w:t>
            </w:r>
            <w:r w:rsidRPr="00DD0506">
              <w:rPr>
                <w:lang w:val="hy-AM"/>
              </w:rPr>
              <w:t xml:space="preserve"> </w:t>
            </w:r>
            <w:r w:rsidRPr="00DD0506">
              <w:rPr>
                <w:rFonts w:cs="Sylfaen"/>
                <w:lang w:val="hy-AM"/>
              </w:rPr>
              <w:t>հաստատության</w:t>
            </w:r>
            <w:r w:rsidRPr="00DD0506">
              <w:rPr>
                <w:lang w:val="hy-AM"/>
              </w:rPr>
              <w:t xml:space="preserve"> </w:t>
            </w:r>
            <w:r w:rsidRPr="00DD0506">
              <w:rPr>
                <w:rFonts w:cs="Sylfaen"/>
                <w:lang w:val="hy-AM"/>
              </w:rPr>
              <w:t>բուժաշխատողը</w:t>
            </w:r>
            <w:r w:rsidRPr="00DD0506">
              <w:rPr>
                <w:lang w:val="hy-AM"/>
              </w:rPr>
              <w:t xml:space="preserve"> </w:t>
            </w:r>
            <w:r w:rsidRPr="00DD0506">
              <w:rPr>
                <w:rFonts w:cs="Sylfaen"/>
                <w:lang w:val="hy-AM"/>
              </w:rPr>
              <w:t>սահմանված</w:t>
            </w:r>
            <w:r w:rsidRPr="00DD0506">
              <w:rPr>
                <w:lang w:val="hy-AM"/>
              </w:rPr>
              <w:t xml:space="preserve"> </w:t>
            </w:r>
            <w:r w:rsidRPr="00DD0506">
              <w:rPr>
                <w:rFonts w:cs="Sylfaen"/>
                <w:lang w:val="hy-AM"/>
              </w:rPr>
              <w:t>կարգով</w:t>
            </w:r>
            <w:r w:rsidRPr="00DD0506">
              <w:rPr>
                <w:lang w:val="hy-AM"/>
              </w:rPr>
              <w:t xml:space="preserve"> </w:t>
            </w:r>
            <w:r w:rsidRPr="00DD0506">
              <w:rPr>
                <w:rFonts w:cs="Sylfaen"/>
                <w:lang w:val="hy-AM"/>
              </w:rPr>
              <w:t>դրա</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շտապ</w:t>
            </w:r>
            <w:r w:rsidRPr="00DD0506">
              <w:rPr>
                <w:lang w:val="hy-AM"/>
              </w:rPr>
              <w:t xml:space="preserve"> </w:t>
            </w:r>
            <w:r w:rsidRPr="00DD0506">
              <w:rPr>
                <w:rFonts w:cs="Sylfaen"/>
                <w:lang w:val="hy-AM"/>
              </w:rPr>
              <w:t>հաղորդում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նախարարության</w:t>
            </w:r>
            <w:r w:rsidRPr="00DD0506">
              <w:rPr>
                <w:lang w:val="hy-AM"/>
              </w:rPr>
              <w:t xml:space="preserve"> </w:t>
            </w:r>
            <w:r w:rsidRPr="00DD0506">
              <w:rPr>
                <w:rFonts w:cs="Sylfaen"/>
                <w:lang w:val="hy-AM"/>
              </w:rPr>
              <w:t>աշխատակազմի</w:t>
            </w:r>
            <w:r w:rsidRPr="00DD0506">
              <w:rPr>
                <w:lang w:val="hy-AM"/>
              </w:rPr>
              <w:t xml:space="preserve"> </w:t>
            </w:r>
            <w:r w:rsidRPr="00DD0506">
              <w:rPr>
                <w:rFonts w:cs="Sylfaen"/>
                <w:lang w:val="hy-AM"/>
              </w:rPr>
              <w:t>առողջապահական</w:t>
            </w:r>
            <w:r w:rsidRPr="00DD0506">
              <w:rPr>
                <w:lang w:val="hy-AM"/>
              </w:rPr>
              <w:t xml:space="preserve"> </w:t>
            </w:r>
            <w:r w:rsidRPr="00DD0506">
              <w:rPr>
                <w:rFonts w:cs="Sylfaen"/>
                <w:lang w:val="hy-AM"/>
              </w:rPr>
              <w:t>պետական</w:t>
            </w:r>
            <w:r w:rsidRPr="00DD0506">
              <w:rPr>
                <w:lang w:val="hy-AM"/>
              </w:rPr>
              <w:t xml:space="preserve"> </w:t>
            </w:r>
            <w:r w:rsidRPr="00DD0506">
              <w:rPr>
                <w:rFonts w:cs="Sylfaen"/>
                <w:lang w:val="hy-AM"/>
              </w:rPr>
              <w:t>տեսչություն</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իրականացնում</w:t>
            </w:r>
            <w:r w:rsidRPr="00DD0506">
              <w:rPr>
                <w:lang w:val="hy-AM"/>
              </w:rPr>
              <w:t xml:space="preserve"> </w:t>
            </w:r>
            <w:r w:rsidRPr="00DD0506">
              <w:rPr>
                <w:rFonts w:cs="Sylfaen"/>
                <w:lang w:val="hy-AM"/>
              </w:rPr>
              <w:t>հաշվառում</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նախարարի</w:t>
            </w:r>
            <w:r w:rsidRPr="00DD0506">
              <w:rPr>
                <w:lang w:val="hy-AM"/>
              </w:rPr>
              <w:t xml:space="preserve"> 2010 </w:t>
            </w:r>
            <w:r w:rsidRPr="00DD0506">
              <w:rPr>
                <w:rFonts w:cs="Sylfaen"/>
                <w:lang w:val="hy-AM"/>
              </w:rPr>
              <w:t>թվականի</w:t>
            </w:r>
            <w:r w:rsidRPr="00DD0506">
              <w:rPr>
                <w:lang w:val="hy-AM"/>
              </w:rPr>
              <w:t xml:space="preserve"> </w:t>
            </w:r>
            <w:r w:rsidRPr="00DD0506">
              <w:rPr>
                <w:rFonts w:cs="Sylfaen"/>
                <w:lang w:val="hy-AM"/>
              </w:rPr>
              <w:t>դեկտեմբերի</w:t>
            </w:r>
            <w:r w:rsidRPr="00DD0506">
              <w:rPr>
                <w:lang w:val="hy-AM"/>
              </w:rPr>
              <w:t xml:space="preserve"> 17-</w:t>
            </w:r>
            <w:r w:rsidRPr="00DD0506">
              <w:rPr>
                <w:rFonts w:cs="Sylfaen"/>
                <w:lang w:val="hy-AM"/>
              </w:rPr>
              <w:t>ի</w:t>
            </w:r>
            <w:r w:rsidRPr="00DD0506">
              <w:rPr>
                <w:lang w:val="hy-AM"/>
              </w:rPr>
              <w:t xml:space="preserve"> N 35-</w:t>
            </w:r>
            <w:r w:rsidRPr="00DD0506">
              <w:rPr>
                <w:rFonts w:cs="Sylfaen"/>
                <w:lang w:val="hy-AM"/>
              </w:rPr>
              <w:t>Ն</w:t>
            </w:r>
            <w:r w:rsidRPr="00DD0506">
              <w:rPr>
                <w:lang w:val="hy-AM"/>
              </w:rPr>
              <w:t xml:space="preserve"> </w:t>
            </w:r>
            <w:r w:rsidRPr="00DD0506">
              <w:rPr>
                <w:rFonts w:cs="Sylfaen"/>
                <w:lang w:val="hy-AM"/>
              </w:rPr>
              <w:t>հրամանով</w:t>
            </w:r>
            <w:r w:rsidRPr="00DD0506">
              <w:rPr>
                <w:lang w:val="hy-AM"/>
              </w:rPr>
              <w:t xml:space="preserve"> </w:t>
            </w:r>
            <w:r w:rsidRPr="00DD0506">
              <w:rPr>
                <w:rFonts w:cs="Sylfaen"/>
                <w:lang w:val="hy-AM"/>
              </w:rPr>
              <w:t>հաստատված</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հիվանդությունների</w:t>
            </w:r>
            <w:r w:rsidRPr="00DD0506">
              <w:rPr>
                <w:lang w:val="hy-AM"/>
              </w:rPr>
              <w:t xml:space="preserve"> «</w:t>
            </w:r>
            <w:r w:rsidRPr="00DD0506">
              <w:rPr>
                <w:rFonts w:cs="Sylfaen"/>
                <w:lang w:val="hy-AM"/>
              </w:rPr>
              <w:t>իրական</w:t>
            </w:r>
            <w:r w:rsidRPr="00DD0506">
              <w:rPr>
                <w:lang w:val="hy-AM"/>
              </w:rPr>
              <w:t xml:space="preserve"> </w:t>
            </w:r>
            <w:r w:rsidRPr="00DD0506">
              <w:rPr>
                <w:rFonts w:cs="Sylfaen"/>
                <w:lang w:val="hy-AM"/>
              </w:rPr>
              <w:t>ժամանակում</w:t>
            </w:r>
            <w:r w:rsidRPr="00DD0506">
              <w:rPr>
                <w:lang w:val="hy-AM"/>
              </w:rPr>
              <w:t xml:space="preserve">» </w:t>
            </w:r>
            <w:r w:rsidRPr="00DD0506">
              <w:rPr>
                <w:rFonts w:cs="Sylfaen"/>
                <w:lang w:val="hy-AM"/>
              </w:rPr>
              <w:t>էլեկտրոնային</w:t>
            </w:r>
            <w:r w:rsidRPr="00DD0506">
              <w:rPr>
                <w:lang w:val="hy-AM"/>
              </w:rPr>
              <w:t xml:space="preserve"> </w:t>
            </w:r>
            <w:r w:rsidRPr="00DD0506">
              <w:rPr>
                <w:rFonts w:cs="Sylfaen"/>
                <w:lang w:val="hy-AM"/>
              </w:rPr>
              <w:t>համաճարակաբանական</w:t>
            </w:r>
            <w:r w:rsidRPr="00DD0506">
              <w:rPr>
                <w:lang w:val="hy-AM"/>
              </w:rPr>
              <w:t xml:space="preserve"> </w:t>
            </w:r>
            <w:r w:rsidRPr="00DD0506">
              <w:rPr>
                <w:rFonts w:cs="Sylfaen"/>
                <w:lang w:val="hy-AM"/>
              </w:rPr>
              <w:lastRenderedPageBreak/>
              <w:t>հսկողության</w:t>
            </w:r>
            <w:r w:rsidRPr="00DD0506">
              <w:rPr>
                <w:lang w:val="hy-AM"/>
              </w:rPr>
              <w:t xml:space="preserve">» 3.1.1-018-10 </w:t>
            </w:r>
            <w:r w:rsidRPr="00DD0506">
              <w:rPr>
                <w:rFonts w:cs="Sylfaen"/>
                <w:lang w:val="hy-AM"/>
              </w:rPr>
              <w:t>սանիտարահամաճարակային</w:t>
            </w:r>
            <w:r w:rsidRPr="00DD0506">
              <w:rPr>
                <w:lang w:val="hy-AM"/>
              </w:rPr>
              <w:t xml:space="preserve"> </w:t>
            </w:r>
            <w:r w:rsidRPr="00DD0506">
              <w:rPr>
                <w:rFonts w:cs="Sylfaen"/>
                <w:lang w:val="hy-AM"/>
              </w:rPr>
              <w:t>նորմերի</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կանոնների</w:t>
            </w:r>
            <w:r w:rsidRPr="00DD0506">
              <w:rPr>
                <w:lang w:val="hy-AM"/>
              </w:rPr>
              <w:t xml:space="preserve"> </w:t>
            </w:r>
            <w:r w:rsidRPr="00DD0506">
              <w:rPr>
                <w:rFonts w:cs="Sylfaen"/>
                <w:lang w:val="hy-AM"/>
              </w:rPr>
              <w:t>պահանջների</w:t>
            </w:r>
            <w:r w:rsidRPr="00DD0506">
              <w:rPr>
                <w:lang w:val="hy-AM"/>
              </w:rPr>
              <w:t xml:space="preserve">, </w:t>
            </w:r>
            <w:r w:rsidRPr="00DD0506">
              <w:rPr>
                <w:rFonts w:cs="Sylfaen"/>
                <w:lang w:val="hy-AM"/>
              </w:rPr>
              <w:t>ինչպես</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ապահովում</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մեկուսացումն</w:t>
            </w:r>
            <w:r w:rsidRPr="00DD0506">
              <w:rPr>
                <w:lang w:val="hy-AM"/>
              </w:rPr>
              <w:t xml:space="preserve"> </w:t>
            </w:r>
            <w:r w:rsidRPr="00DD0506">
              <w:rPr>
                <w:rFonts w:cs="Sylfaen"/>
                <w:lang w:val="hy-AM"/>
              </w:rPr>
              <w:t>ու</w:t>
            </w:r>
            <w:r w:rsidRPr="00DD0506">
              <w:rPr>
                <w:lang w:val="hy-AM"/>
              </w:rPr>
              <w:t xml:space="preserve">, </w:t>
            </w:r>
            <w:r w:rsidRPr="00DD0506">
              <w:rPr>
                <w:rFonts w:cs="Sylfaen"/>
                <w:lang w:val="hy-AM"/>
              </w:rPr>
              <w:t>անհրաժեշտության</w:t>
            </w:r>
            <w:r w:rsidRPr="00DD0506">
              <w:rPr>
                <w:lang w:val="hy-AM"/>
              </w:rPr>
              <w:t xml:space="preserve"> </w:t>
            </w:r>
            <w:r w:rsidRPr="00DD0506">
              <w:rPr>
                <w:rFonts w:cs="Sylfaen"/>
                <w:lang w:val="hy-AM"/>
              </w:rPr>
              <w:t>դեպքում</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հոսպիտալացումը</w:t>
            </w:r>
            <w:r w:rsidRPr="00DD0506">
              <w:rPr>
                <w:lang w:val="hy-AM"/>
              </w:rPr>
              <w:t xml:space="preserve"> </w:t>
            </w:r>
            <w:r w:rsidRPr="00DD0506">
              <w:rPr>
                <w:rFonts w:cs="Sylfaen"/>
                <w:lang w:val="hy-AM"/>
              </w:rPr>
              <w:t>ինֆեկցիոն</w:t>
            </w:r>
            <w:r w:rsidRPr="00DD0506">
              <w:rPr>
                <w:lang w:val="hy-AM"/>
              </w:rPr>
              <w:t xml:space="preserve"> </w:t>
            </w:r>
            <w:r w:rsidRPr="00DD0506">
              <w:rPr>
                <w:rFonts w:cs="Sylfaen"/>
                <w:lang w:val="hy-AM"/>
              </w:rPr>
              <w:t>հիվանդանոցում</w:t>
            </w:r>
            <w:r w:rsidRPr="00DD0506">
              <w:rPr>
                <w:lang w:val="hy-AM"/>
              </w:rPr>
              <w:t xml:space="preserve"> (</w:t>
            </w:r>
            <w:r w:rsidRPr="00DD0506">
              <w:rPr>
                <w:rFonts w:cs="Sylfaen"/>
                <w:lang w:val="hy-AM"/>
              </w:rPr>
              <w:t>բաժանմունքում</w:t>
            </w:r>
            <w:r w:rsidRPr="00DD0506">
              <w:rPr>
                <w:lang w:val="hy-AM"/>
              </w:rPr>
              <w:t xml:space="preserve">): </w:t>
            </w:r>
            <w:r w:rsidRPr="00DD0506">
              <w:rPr>
                <w:rFonts w:cs="Sylfaen"/>
                <w:lang w:val="hy-AM"/>
              </w:rPr>
              <w:t>Հոսպիտալացման</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բնակչության</w:t>
            </w:r>
            <w:r w:rsidRPr="00DD0506">
              <w:rPr>
                <w:lang w:val="hy-AM"/>
              </w:rPr>
              <w:t xml:space="preserve"> </w:t>
            </w:r>
            <w:r w:rsidRPr="00DD0506">
              <w:rPr>
                <w:rFonts w:cs="Sylfaen"/>
                <w:lang w:val="hy-AM"/>
              </w:rPr>
              <w:t>սոցիալական</w:t>
            </w:r>
            <w:r w:rsidRPr="00DD0506">
              <w:rPr>
                <w:lang w:val="hy-AM"/>
              </w:rPr>
              <w:t xml:space="preserve"> </w:t>
            </w:r>
            <w:r w:rsidRPr="00DD0506">
              <w:rPr>
                <w:rFonts w:cs="Sylfaen"/>
                <w:lang w:val="hy-AM"/>
              </w:rPr>
              <w:t>պաշտպանության</w:t>
            </w:r>
            <w:r w:rsidRPr="00DD0506">
              <w:rPr>
                <w:lang w:val="hy-AM"/>
              </w:rPr>
              <w:t xml:space="preserve"> </w:t>
            </w:r>
            <w:r w:rsidRPr="00DD0506">
              <w:rPr>
                <w:rFonts w:cs="Sylfaen"/>
                <w:lang w:val="hy-AM"/>
              </w:rPr>
              <w:t>հաստատության</w:t>
            </w:r>
            <w:r w:rsidRPr="00DD0506">
              <w:rPr>
                <w:lang w:val="hy-AM"/>
              </w:rPr>
              <w:t xml:space="preserve"> </w:t>
            </w:r>
            <w:r w:rsidRPr="00DD0506">
              <w:rPr>
                <w:rFonts w:cs="Sylfaen"/>
                <w:lang w:val="hy-AM"/>
              </w:rPr>
              <w:t>համապատասխան</w:t>
            </w:r>
            <w:r w:rsidRPr="00DD0506">
              <w:rPr>
                <w:lang w:val="hy-AM"/>
              </w:rPr>
              <w:t xml:space="preserve"> </w:t>
            </w:r>
            <w:r w:rsidRPr="00DD0506">
              <w:rPr>
                <w:rFonts w:cs="Sylfaen"/>
                <w:lang w:val="hy-AM"/>
              </w:rPr>
              <w:t>լիազորություններով</w:t>
            </w:r>
            <w:r w:rsidRPr="00DD0506">
              <w:rPr>
                <w:lang w:val="hy-AM"/>
              </w:rPr>
              <w:t xml:space="preserve"> </w:t>
            </w:r>
            <w:r w:rsidRPr="00DD0506">
              <w:rPr>
                <w:rFonts w:cs="Sylfaen"/>
                <w:lang w:val="hy-AM"/>
              </w:rPr>
              <w:t>օժտված</w:t>
            </w:r>
            <w:r w:rsidRPr="00DD0506">
              <w:rPr>
                <w:lang w:val="hy-AM"/>
              </w:rPr>
              <w:t xml:space="preserve"> </w:t>
            </w:r>
            <w:r w:rsidRPr="00DD0506">
              <w:rPr>
                <w:rFonts w:cs="Sylfaen"/>
                <w:lang w:val="hy-AM"/>
              </w:rPr>
              <w:t>աշխատողը</w:t>
            </w:r>
            <w:r w:rsidRPr="00DD0506">
              <w:rPr>
                <w:lang w:val="hy-AM"/>
              </w:rPr>
              <w:t xml:space="preserve"> (</w:t>
            </w:r>
            <w:r w:rsidRPr="00DD0506">
              <w:rPr>
                <w:rFonts w:cs="Sylfaen"/>
                <w:lang w:val="hy-AM"/>
              </w:rPr>
              <w:t>կամ</w:t>
            </w:r>
            <w:r w:rsidRPr="00DD0506">
              <w:rPr>
                <w:lang w:val="hy-AM"/>
              </w:rPr>
              <w:t xml:space="preserve"> </w:t>
            </w:r>
            <w:r w:rsidRPr="00DD0506">
              <w:rPr>
                <w:rFonts w:cs="Sylfaen"/>
                <w:lang w:val="hy-AM"/>
              </w:rPr>
              <w:t>պաշտոնատար</w:t>
            </w:r>
            <w:r w:rsidRPr="00DD0506">
              <w:rPr>
                <w:lang w:val="hy-AM"/>
              </w:rPr>
              <w:t xml:space="preserve"> </w:t>
            </w:r>
            <w:r w:rsidRPr="00DD0506">
              <w:rPr>
                <w:rFonts w:cs="Sylfaen"/>
                <w:lang w:val="hy-AM"/>
              </w:rPr>
              <w:t>անձը</w:t>
            </w:r>
            <w:r w:rsidRPr="00DD0506">
              <w:rPr>
                <w:lang w:val="hy-AM"/>
              </w:rPr>
              <w:t xml:space="preserve">) </w:t>
            </w:r>
            <w:r w:rsidRPr="00DD0506">
              <w:rPr>
                <w:rFonts w:cs="Sylfaen"/>
                <w:lang w:val="hy-AM"/>
              </w:rPr>
              <w:t>ոչ</w:t>
            </w:r>
            <w:r w:rsidRPr="00DD0506">
              <w:rPr>
                <w:lang w:val="hy-AM"/>
              </w:rPr>
              <w:t xml:space="preserve"> </w:t>
            </w:r>
            <w:r w:rsidRPr="00DD0506">
              <w:rPr>
                <w:rFonts w:cs="Sylfaen"/>
                <w:lang w:val="hy-AM"/>
              </w:rPr>
              <w:t>ուշ</w:t>
            </w:r>
            <w:r w:rsidRPr="00DD0506">
              <w:rPr>
                <w:lang w:val="hy-AM"/>
              </w:rPr>
              <w:t xml:space="preserve">, </w:t>
            </w:r>
            <w:r w:rsidRPr="00DD0506">
              <w:rPr>
                <w:rFonts w:cs="Sylfaen"/>
                <w:lang w:val="hy-AM"/>
              </w:rPr>
              <w:t>քան</w:t>
            </w:r>
            <w:r w:rsidRPr="00DD0506">
              <w:rPr>
                <w:lang w:val="hy-AM"/>
              </w:rPr>
              <w:t xml:space="preserve"> </w:t>
            </w:r>
            <w:r w:rsidRPr="00DD0506">
              <w:rPr>
                <w:rFonts w:cs="Sylfaen"/>
                <w:lang w:val="hy-AM"/>
              </w:rPr>
              <w:t>մեկ</w:t>
            </w:r>
            <w:r w:rsidRPr="00DD0506">
              <w:rPr>
                <w:lang w:val="hy-AM"/>
              </w:rPr>
              <w:t xml:space="preserve"> </w:t>
            </w:r>
            <w:r w:rsidRPr="00DD0506">
              <w:rPr>
                <w:rFonts w:cs="Sylfaen"/>
                <w:lang w:val="hy-AM"/>
              </w:rPr>
              <w:t>օրվա</w:t>
            </w:r>
            <w:r w:rsidRPr="00DD0506">
              <w:rPr>
                <w:lang w:val="hy-AM"/>
              </w:rPr>
              <w:t xml:space="preserve"> </w:t>
            </w:r>
            <w:r w:rsidRPr="00DD0506">
              <w:rPr>
                <w:rFonts w:cs="Sylfaen"/>
                <w:lang w:val="hy-AM"/>
              </w:rPr>
              <w:t>ընթացքում</w:t>
            </w:r>
            <w:r w:rsidRPr="00DD0506">
              <w:rPr>
                <w:lang w:val="hy-AM"/>
              </w:rPr>
              <w:t xml:space="preserve">, </w:t>
            </w:r>
            <w:r w:rsidRPr="00DD0506">
              <w:rPr>
                <w:rFonts w:cs="Sylfaen"/>
                <w:lang w:val="hy-AM"/>
              </w:rPr>
              <w:t>այդ</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տեղեկացնում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երեխայի</w:t>
            </w:r>
            <w:r w:rsidRPr="00DD0506">
              <w:rPr>
                <w:lang w:val="hy-AM"/>
              </w:rPr>
              <w:t xml:space="preserve"> </w:t>
            </w:r>
            <w:r w:rsidRPr="00DD0506">
              <w:rPr>
                <w:rFonts w:cs="Sylfaen"/>
                <w:lang w:val="hy-AM"/>
              </w:rPr>
              <w:t>օրինական</w:t>
            </w:r>
            <w:r w:rsidRPr="00DD0506">
              <w:rPr>
                <w:lang w:val="hy-AM"/>
              </w:rPr>
              <w:t xml:space="preserve"> </w:t>
            </w:r>
            <w:r w:rsidRPr="00DD0506">
              <w:rPr>
                <w:rFonts w:cs="Sylfaen"/>
                <w:lang w:val="hy-AM"/>
              </w:rPr>
              <w:t>ներկայացուցչին</w:t>
            </w:r>
            <w:r w:rsidRPr="00DD0506">
              <w:rPr>
                <w:lang w:val="hy-AM"/>
              </w:rPr>
              <w:t xml:space="preserve"> (</w:t>
            </w:r>
            <w:r w:rsidRPr="00DD0506">
              <w:rPr>
                <w:rFonts w:cs="Sylfaen"/>
                <w:lang w:val="hy-AM"/>
              </w:rPr>
              <w:t>առկայության</w:t>
            </w:r>
            <w:r w:rsidRPr="00DD0506">
              <w:rPr>
                <w:lang w:val="hy-AM"/>
              </w:rPr>
              <w:t xml:space="preserve"> </w:t>
            </w:r>
            <w:r w:rsidRPr="00DD0506">
              <w:rPr>
                <w:rFonts w:cs="Sylfaen"/>
                <w:lang w:val="hy-AM"/>
              </w:rPr>
              <w:t>պարագայում</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rPr>
                <w:lang w:val="ru-RU"/>
              </w:rPr>
            </w:pPr>
            <w:r w:rsidRPr="00DD0506">
              <w:rPr>
                <w:lang w:val="ru-RU"/>
              </w:rPr>
              <w:lastRenderedPageBreak/>
              <w:t>5. Առաջարկությունն ընդունվել է:</w:t>
            </w:r>
          </w:p>
        </w:tc>
        <w:tc>
          <w:tcPr>
            <w:tcW w:w="3184" w:type="dxa"/>
            <w:shd w:val="clear" w:color="auto" w:fill="auto"/>
          </w:tcPr>
          <w:p w:rsidR="008167E2" w:rsidRPr="00DD0506" w:rsidRDefault="008167E2" w:rsidP="00AE3EF1">
            <w:pPr>
              <w:spacing w:after="0" w:line="240" w:lineRule="auto"/>
              <w:jc w:val="both"/>
              <w:rPr>
                <w:lang w:val="ru-RU"/>
              </w:rPr>
            </w:pPr>
            <w:r w:rsidRPr="00DD0506">
              <w:rPr>
                <w:lang w:val="hy-AM"/>
              </w:rPr>
              <w:t>Նախագծով հաստատվող թիվ 1 հավելվածի</w:t>
            </w:r>
            <w:r w:rsidRPr="00DD0506">
              <w:rPr>
                <w:lang w:val="ru-RU"/>
              </w:rPr>
              <w:t xml:space="preserve"> 46-րդ կետը շարադրվել է նոր խմբագրությամբ:</w:t>
            </w:r>
          </w:p>
        </w:tc>
      </w:tr>
      <w:tr w:rsidR="008167E2" w:rsidRPr="00DD0506" w:rsidTr="00AE3EF1">
        <w:tc>
          <w:tcPr>
            <w:tcW w:w="2269" w:type="dxa"/>
            <w:shd w:val="clear" w:color="auto" w:fill="auto"/>
          </w:tcPr>
          <w:p w:rsidR="008167E2" w:rsidRPr="00DD0506" w:rsidRDefault="008167E2" w:rsidP="00AE3EF1">
            <w:pPr>
              <w:spacing w:after="0" w:line="240" w:lineRule="auto"/>
              <w:rPr>
                <w:lang w:val="ru-RU"/>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6.</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95-</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1-</w:t>
            </w:r>
            <w:r w:rsidRPr="00DD0506">
              <w:rPr>
                <w:rFonts w:cs="Sylfaen"/>
                <w:lang w:val="hy-AM"/>
              </w:rPr>
              <w:t>ին</w:t>
            </w:r>
            <w:r w:rsidRPr="00DD0506">
              <w:rPr>
                <w:lang w:val="hy-AM"/>
              </w:rPr>
              <w:t xml:space="preserve"> </w:t>
            </w:r>
            <w:r w:rsidRPr="00DD0506">
              <w:rPr>
                <w:rFonts w:cs="Sylfaen"/>
                <w:lang w:val="hy-AM"/>
              </w:rPr>
              <w:t>ենթակետում</w:t>
            </w:r>
            <w:r w:rsidRPr="00DD0506">
              <w:rPr>
                <w:lang w:val="hy-AM"/>
              </w:rPr>
              <w:t xml:space="preserve"> «</w:t>
            </w:r>
            <w:r w:rsidRPr="00DD0506">
              <w:rPr>
                <w:rFonts w:cs="Sylfaen"/>
                <w:lang w:val="hy-AM"/>
              </w:rPr>
              <w:t>սնունդ՝</w:t>
            </w:r>
            <w:r w:rsidRPr="00DD0506">
              <w:rPr>
                <w:lang w:val="hy-AM"/>
              </w:rPr>
              <w:t xml:space="preserve"> </w:t>
            </w:r>
            <w:r w:rsidRPr="00DD0506">
              <w:rPr>
                <w:rFonts w:cs="Sylfaen"/>
                <w:lang w:val="hy-AM"/>
              </w:rPr>
              <w:t>օրական</w:t>
            </w:r>
            <w:r w:rsidRPr="00DD0506">
              <w:rPr>
                <w:lang w:val="hy-AM"/>
              </w:rPr>
              <w:t xml:space="preserve"> </w:t>
            </w:r>
            <w:r w:rsidRPr="00DD0506">
              <w:rPr>
                <w:rFonts w:cs="Sylfaen"/>
                <w:lang w:val="hy-AM"/>
              </w:rPr>
              <w:t>մեկ</w:t>
            </w:r>
            <w:r w:rsidRPr="00DD0506">
              <w:rPr>
                <w:lang w:val="hy-AM"/>
              </w:rPr>
              <w:t xml:space="preserve"> </w:t>
            </w:r>
            <w:r w:rsidRPr="00DD0506">
              <w:rPr>
                <w:rFonts w:cs="Sylfaen"/>
                <w:lang w:val="hy-AM"/>
              </w:rPr>
              <w:t>անգամ</w:t>
            </w:r>
            <w:r w:rsidRPr="00DD0506">
              <w:rPr>
                <w:lang w:val="hy-AM"/>
              </w:rPr>
              <w:t xml:space="preserve">» </w:t>
            </w:r>
            <w:r w:rsidRPr="00DD0506">
              <w:rPr>
                <w:rFonts w:cs="Sylfaen"/>
                <w:lang w:val="hy-AM"/>
              </w:rPr>
              <w:t>բառերը</w:t>
            </w:r>
            <w:r w:rsidRPr="00DD0506">
              <w:rPr>
                <w:lang w:val="hy-AM"/>
              </w:rPr>
              <w:t xml:space="preserve"> </w:t>
            </w:r>
            <w:r w:rsidRPr="00DD0506">
              <w:rPr>
                <w:rFonts w:cs="Sylfaen"/>
                <w:lang w:val="hy-AM"/>
              </w:rPr>
              <w:t>փոխարինել</w:t>
            </w:r>
            <w:r w:rsidRPr="00DD0506">
              <w:rPr>
                <w:lang w:val="hy-AM"/>
              </w:rPr>
              <w:t xml:space="preserve"> «</w:t>
            </w:r>
            <w:r w:rsidRPr="00DD0506">
              <w:rPr>
                <w:rFonts w:cs="Sylfaen"/>
                <w:lang w:val="hy-AM"/>
              </w:rPr>
              <w:t>սնունդ՝</w:t>
            </w:r>
            <w:r w:rsidRPr="00DD0506">
              <w:rPr>
                <w:lang w:val="hy-AM"/>
              </w:rPr>
              <w:t xml:space="preserve"> </w:t>
            </w:r>
            <w:r w:rsidRPr="00DD0506">
              <w:rPr>
                <w:rFonts w:cs="Sylfaen"/>
                <w:lang w:val="hy-AM"/>
              </w:rPr>
              <w:t>օրական</w:t>
            </w:r>
            <w:r w:rsidRPr="00DD0506">
              <w:rPr>
                <w:lang w:val="hy-AM"/>
              </w:rPr>
              <w:t xml:space="preserve"> </w:t>
            </w:r>
            <w:r w:rsidRPr="00DD0506">
              <w:rPr>
                <w:rFonts w:cs="Sylfaen"/>
                <w:lang w:val="hy-AM"/>
              </w:rPr>
              <w:t>մեկից</w:t>
            </w:r>
            <w:r w:rsidRPr="00DD0506">
              <w:rPr>
                <w:lang w:val="hy-AM"/>
              </w:rPr>
              <w:t xml:space="preserve"> </w:t>
            </w:r>
            <w:r w:rsidRPr="00DD0506">
              <w:rPr>
                <w:rFonts w:cs="Sylfaen"/>
                <w:lang w:val="hy-AM"/>
              </w:rPr>
              <w:t>երեք</w:t>
            </w:r>
            <w:r w:rsidRPr="00DD0506">
              <w:rPr>
                <w:lang w:val="hy-AM"/>
              </w:rPr>
              <w:t xml:space="preserve"> </w:t>
            </w:r>
            <w:r w:rsidRPr="00DD0506">
              <w:rPr>
                <w:rFonts w:cs="Sylfaen"/>
                <w:lang w:val="hy-AM"/>
              </w:rPr>
              <w:t>անգամ՝</w:t>
            </w:r>
            <w:r w:rsidRPr="00DD0506">
              <w:rPr>
                <w:lang w:val="hy-AM"/>
              </w:rPr>
              <w:t xml:space="preserve"> </w:t>
            </w:r>
            <w:r w:rsidRPr="00DD0506">
              <w:rPr>
                <w:rFonts w:cs="Sylfaen"/>
                <w:lang w:val="hy-AM"/>
              </w:rPr>
              <w:t>պայմանավորված</w:t>
            </w:r>
            <w:r w:rsidRPr="00DD0506">
              <w:rPr>
                <w:lang w:val="hy-AM"/>
              </w:rPr>
              <w:t xml:space="preserve"> </w:t>
            </w:r>
            <w:r w:rsidRPr="00DD0506">
              <w:rPr>
                <w:rFonts w:cs="Sylfaen"/>
                <w:lang w:val="hy-AM"/>
              </w:rPr>
              <w:t>ցերեկային</w:t>
            </w:r>
            <w:r w:rsidRPr="00DD0506">
              <w:rPr>
                <w:lang w:val="hy-AM"/>
              </w:rPr>
              <w:t xml:space="preserve"> </w:t>
            </w:r>
            <w:r w:rsidRPr="00DD0506">
              <w:rPr>
                <w:rFonts w:cs="Sylfaen"/>
                <w:lang w:val="hy-AM"/>
              </w:rPr>
              <w:t>կենտրոնում</w:t>
            </w:r>
            <w:r w:rsidRPr="00DD0506">
              <w:rPr>
                <w:lang w:val="hy-AM"/>
              </w:rPr>
              <w:t xml:space="preserve"> </w:t>
            </w:r>
            <w:r w:rsidRPr="00DD0506">
              <w:rPr>
                <w:rFonts w:cs="Sylfaen"/>
                <w:lang w:val="hy-AM"/>
              </w:rPr>
              <w:t>գտնվելու</w:t>
            </w:r>
            <w:r w:rsidRPr="00DD0506">
              <w:rPr>
                <w:lang w:val="hy-AM"/>
              </w:rPr>
              <w:t xml:space="preserve"> </w:t>
            </w:r>
            <w:r w:rsidRPr="00DD0506">
              <w:rPr>
                <w:rFonts w:cs="Sylfaen"/>
                <w:lang w:val="hy-AM"/>
              </w:rPr>
              <w:t>ժամանակահատվածից</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rPr>
                <w:lang w:val="hy-AM"/>
              </w:rPr>
            </w:pPr>
            <w:r w:rsidRPr="00DD0506">
              <w:rPr>
                <w:lang w:val="hy-AM"/>
              </w:rPr>
              <w:t xml:space="preserve">6. Առաջարկությունը չի ընդունվել: Նախագծով հաստատվող թիվ 1 հավելվածի 95-րդ կետի 1-ին ենթակետով սահմանված դրույթը համապատասխանում է «Սոցիալական աջակցության մասին» ՀՀ օրենքի 13-րդ հոդվածի 9-րդ մասի 1-ին կետով սահմանված պահանջին: Միաժամանակ, հարկ է նշել այն </w:t>
            </w:r>
            <w:r w:rsidRPr="00DD0506">
              <w:rPr>
                <w:lang w:val="hy-AM"/>
              </w:rPr>
              <w:lastRenderedPageBreak/>
              <w:t xml:space="preserve">հանգամանքը, որ Նախագծի և «Սոցիալական աջակցության մասին» ՀՀ օրենքի վերոնշյալ դրույթներով սահմանված են սոցիալական հոգածության ցերեկային կենտրոնում տրամադրվող հիմնական ծառայությունները, ուստի, համապատասխան հնարավորությունների (ֆինանսական միջոցների) առկայության պարագայում, տվյալ նորմերով նախատեսված պահանջն իրավական առումով չի կարող խոչընդոտել սոցիալական հոգածության ցերեկային կենտրոնին՝ սնունդը տրամադրել նաև մեկից ավելի անգամ: </w:t>
            </w:r>
          </w:p>
        </w:tc>
        <w:tc>
          <w:tcPr>
            <w:tcW w:w="3184" w:type="dxa"/>
            <w:shd w:val="clear" w:color="auto" w:fill="auto"/>
          </w:tcPr>
          <w:p w:rsidR="008167E2" w:rsidRPr="00DD0506" w:rsidRDefault="008167E2" w:rsidP="00AE3EF1">
            <w:pPr>
              <w:spacing w:after="0" w:line="240" w:lineRule="auto"/>
              <w:jc w:val="both"/>
              <w:rPr>
                <w:lang w:val="hy-AM"/>
              </w:rPr>
            </w:pP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7.</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1-</w:t>
            </w:r>
            <w:r w:rsidRPr="00DD0506">
              <w:rPr>
                <w:rFonts w:cs="Sylfaen"/>
                <w:lang w:val="hy-AM"/>
              </w:rPr>
              <w:t>ի</w:t>
            </w:r>
            <w:r w:rsidRPr="00DD0506">
              <w:rPr>
                <w:lang w:val="hy-AM"/>
              </w:rPr>
              <w:t xml:space="preserve"> VI </w:t>
            </w:r>
            <w:r w:rsidRPr="00DD0506">
              <w:rPr>
                <w:rFonts w:cs="Sylfaen"/>
                <w:lang w:val="hy-AM"/>
              </w:rPr>
              <w:t>բաժնում</w:t>
            </w:r>
            <w:r w:rsidRPr="00DD0506">
              <w:rPr>
                <w:lang w:val="hy-AM"/>
              </w:rPr>
              <w:t xml:space="preserve"> </w:t>
            </w:r>
            <w:r w:rsidRPr="00DD0506">
              <w:rPr>
                <w:rFonts w:cs="Sylfaen"/>
                <w:lang w:val="hy-AM"/>
              </w:rPr>
              <w:t>ավելացնել</w:t>
            </w:r>
            <w:r w:rsidRPr="00DD0506">
              <w:rPr>
                <w:lang w:val="hy-AM"/>
              </w:rPr>
              <w:t xml:space="preserve"> </w:t>
            </w:r>
            <w:r w:rsidRPr="00DD0506">
              <w:rPr>
                <w:rFonts w:cs="Sylfaen"/>
                <w:lang w:val="hy-AM"/>
              </w:rPr>
              <w:t>նոր</w:t>
            </w:r>
            <w:r w:rsidRPr="00DD0506">
              <w:rPr>
                <w:lang w:val="hy-AM"/>
              </w:rPr>
              <w:t xml:space="preserve"> </w:t>
            </w:r>
            <w:r w:rsidRPr="00DD0506">
              <w:rPr>
                <w:rFonts w:cs="Sylfaen"/>
                <w:lang w:val="hy-AM"/>
              </w:rPr>
              <w:t>կետ</w:t>
            </w:r>
            <w:r w:rsidRPr="00DD0506">
              <w:rPr>
                <w:lang w:val="hy-AM"/>
              </w:rPr>
              <w:t xml:space="preserve"> </w:t>
            </w:r>
            <w:r w:rsidRPr="00DD0506">
              <w:rPr>
                <w:rFonts w:cs="Sylfaen"/>
                <w:lang w:val="hy-AM"/>
              </w:rPr>
              <w:t>հետևյալ</w:t>
            </w:r>
            <w:r w:rsidRPr="00DD0506">
              <w:rPr>
                <w:lang w:val="hy-AM"/>
              </w:rPr>
              <w:t xml:space="preserve"> </w:t>
            </w:r>
            <w:r w:rsidRPr="00DD0506">
              <w:rPr>
                <w:rFonts w:cs="Sylfaen"/>
                <w:lang w:val="hy-AM"/>
              </w:rPr>
              <w:t>խմբագրությամբ՝</w:t>
            </w:r>
            <w:r w:rsidRPr="00DD0506">
              <w:rPr>
                <w:lang w:val="hy-AM"/>
              </w:rPr>
              <w:t xml:space="preserve"> </w:t>
            </w:r>
            <w:r w:rsidRPr="00DD0506">
              <w:rPr>
                <w:rFonts w:cs="Sylfaen"/>
                <w:lang w:val="hy-AM"/>
              </w:rPr>
              <w:t>Գիշերօթիկ</w:t>
            </w:r>
            <w:r w:rsidRPr="00DD0506">
              <w:rPr>
                <w:lang w:val="hy-AM"/>
              </w:rPr>
              <w:t xml:space="preserve"> </w:t>
            </w:r>
            <w:r w:rsidRPr="00DD0506">
              <w:rPr>
                <w:rFonts w:cs="Sylfaen"/>
                <w:lang w:val="hy-AM"/>
              </w:rPr>
              <w:t>հաստատություններ</w:t>
            </w:r>
            <w:r w:rsidRPr="00DD0506">
              <w:rPr>
                <w:lang w:val="hy-AM"/>
              </w:rPr>
              <w:t xml:space="preserve">, </w:t>
            </w:r>
            <w:r w:rsidRPr="00DD0506">
              <w:rPr>
                <w:rFonts w:cs="Sylfaen"/>
                <w:lang w:val="hy-AM"/>
              </w:rPr>
              <w:t>ինչպես</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t>շուրջօրյա</w:t>
            </w:r>
            <w:r w:rsidRPr="00DD0506">
              <w:rPr>
                <w:lang w:val="hy-AM"/>
              </w:rPr>
              <w:t xml:space="preserve"> </w:t>
            </w:r>
            <w:r w:rsidRPr="00DD0506">
              <w:rPr>
                <w:rFonts w:cs="Sylfaen"/>
                <w:lang w:val="hy-AM"/>
              </w:rPr>
              <w:t>կեցության</w:t>
            </w:r>
            <w:r w:rsidRPr="00DD0506">
              <w:rPr>
                <w:lang w:val="hy-AM"/>
              </w:rPr>
              <w:t xml:space="preserve"> </w:t>
            </w:r>
            <w:r w:rsidRPr="00DD0506">
              <w:rPr>
                <w:rFonts w:cs="Sylfaen"/>
                <w:lang w:val="hy-AM"/>
              </w:rPr>
              <w:t>այլ</w:t>
            </w:r>
            <w:r w:rsidRPr="00DD0506">
              <w:rPr>
                <w:lang w:val="hy-AM"/>
              </w:rPr>
              <w:t xml:space="preserve"> </w:t>
            </w:r>
            <w:r w:rsidRPr="00DD0506">
              <w:rPr>
                <w:rFonts w:cs="Sylfaen"/>
                <w:lang w:val="hy-AM"/>
              </w:rPr>
              <w:t>փակ</w:t>
            </w:r>
            <w:r w:rsidRPr="00DD0506">
              <w:rPr>
                <w:lang w:val="hy-AM"/>
              </w:rPr>
              <w:t xml:space="preserve"> </w:t>
            </w:r>
            <w:r w:rsidRPr="00DD0506">
              <w:rPr>
                <w:rFonts w:cs="Sylfaen"/>
                <w:lang w:val="hy-AM"/>
              </w:rPr>
              <w:t>տիպի</w:t>
            </w:r>
            <w:r w:rsidRPr="00DD0506">
              <w:rPr>
                <w:lang w:val="hy-AM"/>
              </w:rPr>
              <w:t xml:space="preserve"> </w:t>
            </w:r>
            <w:r w:rsidRPr="00DD0506">
              <w:rPr>
                <w:rFonts w:cs="Sylfaen"/>
                <w:lang w:val="hy-AM"/>
              </w:rPr>
              <w:t>կազմակերպություններ</w:t>
            </w:r>
            <w:r w:rsidRPr="00DD0506">
              <w:rPr>
                <w:lang w:val="hy-AM"/>
              </w:rPr>
              <w:t xml:space="preserve"> </w:t>
            </w:r>
            <w:r w:rsidRPr="00DD0506">
              <w:rPr>
                <w:rFonts w:cs="Sylfaen"/>
                <w:lang w:val="hy-AM"/>
              </w:rPr>
              <w:t>ընդունվելուց</w:t>
            </w:r>
            <w:r w:rsidRPr="00DD0506">
              <w:rPr>
                <w:lang w:val="hy-AM"/>
              </w:rPr>
              <w:t xml:space="preserve"> </w:t>
            </w:r>
            <w:r w:rsidRPr="00DD0506">
              <w:rPr>
                <w:rFonts w:cs="Sylfaen"/>
                <w:lang w:val="hy-AM"/>
              </w:rPr>
              <w:t>առաջ</w:t>
            </w:r>
            <w:r w:rsidRPr="00DD0506">
              <w:rPr>
                <w:lang w:val="hy-AM"/>
              </w:rPr>
              <w:t xml:space="preserve"> </w:t>
            </w:r>
            <w:r w:rsidRPr="00DD0506">
              <w:rPr>
                <w:rFonts w:cs="Sylfaen"/>
                <w:lang w:val="hy-AM"/>
              </w:rPr>
              <w:t>քրոնիկ</w:t>
            </w:r>
            <w:r w:rsidRPr="00DD0506">
              <w:rPr>
                <w:lang w:val="hy-AM"/>
              </w:rPr>
              <w:t xml:space="preserve"> </w:t>
            </w:r>
            <w:r w:rsidRPr="00DD0506">
              <w:rPr>
                <w:rFonts w:cs="Sylfaen"/>
                <w:lang w:val="hy-AM"/>
              </w:rPr>
              <w:t>հոգեկան</w:t>
            </w:r>
            <w:r w:rsidRPr="00DD0506">
              <w:rPr>
                <w:lang w:val="hy-AM"/>
              </w:rPr>
              <w:t xml:space="preserve"> </w:t>
            </w:r>
            <w:r w:rsidRPr="00DD0506">
              <w:rPr>
                <w:rFonts w:cs="Sylfaen"/>
                <w:lang w:val="hy-AM"/>
              </w:rPr>
              <w:t>խանգարումներով</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կենտրոնական</w:t>
            </w:r>
            <w:r w:rsidRPr="00DD0506">
              <w:rPr>
                <w:lang w:val="hy-AM"/>
              </w:rPr>
              <w:t xml:space="preserve"> </w:t>
            </w:r>
            <w:r w:rsidRPr="00DD0506">
              <w:rPr>
                <w:rFonts w:cs="Sylfaen"/>
                <w:lang w:val="hy-AM"/>
              </w:rPr>
              <w:t>նյարդային</w:t>
            </w:r>
            <w:r w:rsidRPr="00DD0506">
              <w:rPr>
                <w:lang w:val="hy-AM"/>
              </w:rPr>
              <w:t xml:space="preserve"> </w:t>
            </w:r>
            <w:r w:rsidRPr="00DD0506">
              <w:rPr>
                <w:rFonts w:cs="Sylfaen"/>
                <w:lang w:val="hy-AM"/>
              </w:rPr>
              <w:t>համակարգի</w:t>
            </w:r>
            <w:r w:rsidRPr="00DD0506">
              <w:rPr>
                <w:lang w:val="hy-AM"/>
              </w:rPr>
              <w:t xml:space="preserve"> </w:t>
            </w:r>
            <w:r w:rsidRPr="00DD0506">
              <w:rPr>
                <w:rFonts w:cs="Sylfaen"/>
                <w:lang w:val="hy-AM"/>
              </w:rPr>
              <w:t>հիվանդություններով</w:t>
            </w:r>
            <w:r w:rsidRPr="00DD0506">
              <w:rPr>
                <w:lang w:val="hy-AM"/>
              </w:rPr>
              <w:t xml:space="preserve"> </w:t>
            </w:r>
            <w:r w:rsidRPr="00DD0506">
              <w:rPr>
                <w:rFonts w:cs="Sylfaen"/>
                <w:lang w:val="hy-AM"/>
              </w:rPr>
              <w:t>տառապող</w:t>
            </w:r>
            <w:r w:rsidRPr="00DD0506">
              <w:rPr>
                <w:lang w:val="hy-AM"/>
              </w:rPr>
              <w:t xml:space="preserve"> </w:t>
            </w:r>
            <w:r w:rsidRPr="00DD0506">
              <w:rPr>
                <w:rFonts w:cs="Sylfaen"/>
                <w:lang w:val="hy-AM"/>
              </w:rPr>
              <w:t>անձանց</w:t>
            </w:r>
            <w:r w:rsidRPr="00DD0506">
              <w:rPr>
                <w:lang w:val="hy-AM"/>
              </w:rPr>
              <w:t xml:space="preserve"> </w:t>
            </w:r>
            <w:r w:rsidRPr="00DD0506">
              <w:rPr>
                <w:rFonts w:cs="Sylfaen"/>
                <w:lang w:val="hy-AM"/>
              </w:rPr>
              <w:t>ենթարկում</w:t>
            </w:r>
            <w:r w:rsidRPr="00DD0506">
              <w:rPr>
                <w:lang w:val="hy-AM"/>
              </w:rPr>
              <w:t xml:space="preserve"> </w:t>
            </w:r>
            <w:r w:rsidRPr="00DD0506">
              <w:rPr>
                <w:rFonts w:cs="Sylfaen"/>
                <w:lang w:val="hy-AM"/>
              </w:rPr>
              <w:t>են</w:t>
            </w:r>
            <w:r w:rsidRPr="00DD0506">
              <w:rPr>
                <w:lang w:val="hy-AM"/>
              </w:rPr>
              <w:t xml:space="preserve"> </w:t>
            </w:r>
            <w:r w:rsidRPr="00DD0506">
              <w:rPr>
                <w:rFonts w:cs="Sylfaen"/>
                <w:lang w:val="hy-AM"/>
              </w:rPr>
              <w:t>կղանքի</w:t>
            </w:r>
            <w:r w:rsidRPr="00DD0506">
              <w:rPr>
                <w:lang w:val="hy-AM"/>
              </w:rPr>
              <w:t xml:space="preserve"> </w:t>
            </w:r>
            <w:r w:rsidRPr="00DD0506">
              <w:rPr>
                <w:rFonts w:cs="Sylfaen"/>
                <w:lang w:val="hy-AM"/>
              </w:rPr>
              <w:lastRenderedPageBreak/>
              <w:t>միանվագ</w:t>
            </w:r>
            <w:r w:rsidRPr="00DD0506">
              <w:rPr>
                <w:lang w:val="hy-AM"/>
              </w:rPr>
              <w:t xml:space="preserve"> </w:t>
            </w:r>
            <w:r w:rsidRPr="00DD0506">
              <w:rPr>
                <w:rFonts w:cs="Sylfaen"/>
                <w:lang w:val="hy-AM"/>
              </w:rPr>
              <w:t>մանրէաբանական</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մակաբուծաբանական</w:t>
            </w:r>
            <w:r w:rsidRPr="00DD0506">
              <w:rPr>
                <w:lang w:val="hy-AM"/>
              </w:rPr>
              <w:t xml:space="preserve"> </w:t>
            </w:r>
            <w:r w:rsidRPr="00DD0506">
              <w:rPr>
                <w:rFonts w:cs="Sylfaen"/>
                <w:lang w:val="hy-AM"/>
              </w:rPr>
              <w:t>հետազոտության</w:t>
            </w:r>
            <w:r w:rsidRPr="00DD0506">
              <w:rPr>
                <w:lang w:val="hy-AM"/>
              </w:rPr>
              <w:t xml:space="preserve"> </w:t>
            </w:r>
            <w:r w:rsidRPr="00DD0506">
              <w:rPr>
                <w:rFonts w:cs="Sylfaen"/>
                <w:lang w:val="hy-AM"/>
              </w:rPr>
              <w:t>աղիքային</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w:t>
            </w:r>
            <w:r w:rsidRPr="00DD0506">
              <w:rPr>
                <w:lang w:val="hy-AM"/>
              </w:rPr>
              <w:t xml:space="preserve"> </w:t>
            </w:r>
            <w:r w:rsidRPr="00DD0506">
              <w:rPr>
                <w:rFonts w:cs="Sylfaen"/>
                <w:lang w:val="hy-AM"/>
              </w:rPr>
              <w:t>առաջացնող</w:t>
            </w:r>
            <w:r w:rsidRPr="00DD0506">
              <w:rPr>
                <w:lang w:val="hy-AM"/>
              </w:rPr>
              <w:t xml:space="preserve"> </w:t>
            </w:r>
            <w:r w:rsidRPr="00DD0506">
              <w:rPr>
                <w:rFonts w:cs="Sylfaen"/>
                <w:lang w:val="hy-AM"/>
              </w:rPr>
              <w:t>ախտածին</w:t>
            </w:r>
            <w:r w:rsidRPr="00DD0506">
              <w:rPr>
                <w:lang w:val="hy-AM"/>
              </w:rPr>
              <w:t xml:space="preserve"> </w:t>
            </w:r>
            <w:r w:rsidRPr="00DD0506">
              <w:rPr>
                <w:rFonts w:cs="Sylfaen"/>
                <w:lang w:val="hy-AM"/>
              </w:rPr>
              <w:t>հարուցիչների</w:t>
            </w:r>
            <w:r w:rsidRPr="00DD0506">
              <w:rPr>
                <w:lang w:val="hy-AM"/>
              </w:rPr>
              <w:t xml:space="preserve">, </w:t>
            </w:r>
            <w:r w:rsidRPr="00DD0506">
              <w:rPr>
                <w:rFonts w:cs="Sylfaen"/>
                <w:lang w:val="hy-AM"/>
              </w:rPr>
              <w:t>միաբջիջ</w:t>
            </w:r>
            <w:r w:rsidRPr="00DD0506">
              <w:rPr>
                <w:lang w:val="hy-AM"/>
              </w:rPr>
              <w:t xml:space="preserve"> </w:t>
            </w:r>
            <w:r w:rsidRPr="00DD0506">
              <w:rPr>
                <w:rFonts w:cs="Sylfaen"/>
                <w:lang w:val="hy-AM"/>
              </w:rPr>
              <w:t>նախակենդանիների</w:t>
            </w:r>
            <w:r w:rsidRPr="00DD0506">
              <w:rPr>
                <w:lang w:val="hy-AM"/>
              </w:rPr>
              <w:t xml:space="preserve"> </w:t>
            </w:r>
            <w:r w:rsidRPr="00DD0506">
              <w:rPr>
                <w:rFonts w:cs="Sylfaen"/>
                <w:lang w:val="hy-AM"/>
              </w:rPr>
              <w:t>նկատմամբ՝</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նախարարի</w:t>
            </w:r>
            <w:r w:rsidRPr="00DD0506">
              <w:rPr>
                <w:lang w:val="hy-AM"/>
              </w:rPr>
              <w:t xml:space="preserve"> 2013 </w:t>
            </w:r>
            <w:r w:rsidRPr="00DD0506">
              <w:rPr>
                <w:rFonts w:cs="Sylfaen"/>
                <w:lang w:val="hy-AM"/>
              </w:rPr>
              <w:t>թվականի</w:t>
            </w:r>
            <w:r w:rsidRPr="00DD0506">
              <w:rPr>
                <w:lang w:val="hy-AM"/>
              </w:rPr>
              <w:t xml:space="preserve"> </w:t>
            </w:r>
            <w:r w:rsidRPr="00DD0506">
              <w:rPr>
                <w:rFonts w:cs="Sylfaen"/>
                <w:lang w:val="hy-AM"/>
              </w:rPr>
              <w:t>ապրիլի</w:t>
            </w:r>
            <w:r w:rsidRPr="00DD0506">
              <w:rPr>
                <w:lang w:val="hy-AM"/>
              </w:rPr>
              <w:t xml:space="preserve"> 09-</w:t>
            </w:r>
            <w:r w:rsidRPr="00DD0506">
              <w:rPr>
                <w:rFonts w:cs="Sylfaen"/>
                <w:lang w:val="hy-AM"/>
              </w:rPr>
              <w:t>ի</w:t>
            </w:r>
            <w:r w:rsidRPr="00DD0506">
              <w:rPr>
                <w:lang w:val="hy-AM"/>
              </w:rPr>
              <w:t xml:space="preserve"> </w:t>
            </w:r>
            <w:r w:rsidRPr="00DD0506">
              <w:rPr>
                <w:rFonts w:cs="Sylfaen"/>
                <w:lang w:val="hy-AM"/>
              </w:rPr>
              <w:t>թիվ</w:t>
            </w:r>
            <w:r w:rsidRPr="00DD0506">
              <w:rPr>
                <w:lang w:val="hy-AM"/>
              </w:rPr>
              <w:t xml:space="preserve"> 14-</w:t>
            </w:r>
            <w:r w:rsidRPr="00DD0506">
              <w:rPr>
                <w:rFonts w:cs="Sylfaen"/>
                <w:lang w:val="hy-AM"/>
              </w:rPr>
              <w:t>Ն</w:t>
            </w:r>
            <w:r w:rsidRPr="00DD0506">
              <w:rPr>
                <w:lang w:val="hy-AM"/>
              </w:rPr>
              <w:t xml:space="preserve"> </w:t>
            </w:r>
            <w:r w:rsidRPr="00DD0506">
              <w:rPr>
                <w:rFonts w:cs="Sylfaen"/>
                <w:lang w:val="hy-AM"/>
              </w:rPr>
              <w:t>հրամանի</w:t>
            </w:r>
            <w:r w:rsidRPr="00DD0506">
              <w:rPr>
                <w:lang w:val="hy-AM"/>
              </w:rPr>
              <w:t xml:space="preserve"> </w:t>
            </w:r>
            <w:r w:rsidRPr="00DD0506">
              <w:rPr>
                <w:rFonts w:cs="Sylfaen"/>
                <w:lang w:val="hy-AM"/>
              </w:rPr>
              <w:t>հավելվածով</w:t>
            </w:r>
            <w:r w:rsidRPr="00DD0506">
              <w:rPr>
                <w:lang w:val="hy-AM"/>
              </w:rPr>
              <w:t xml:space="preserve"> </w:t>
            </w:r>
            <w:r w:rsidRPr="00DD0506">
              <w:rPr>
                <w:rFonts w:cs="Sylfaen"/>
                <w:lang w:val="hy-AM"/>
              </w:rPr>
              <w:t>հաստատված</w:t>
            </w:r>
            <w:r w:rsidRPr="00DD0506">
              <w:rPr>
                <w:lang w:val="hy-AM"/>
              </w:rPr>
              <w:t xml:space="preserve"> </w:t>
            </w:r>
            <w:r w:rsidRPr="00DD0506">
              <w:rPr>
                <w:rFonts w:cs="Sylfaen"/>
                <w:lang w:val="hy-AM"/>
              </w:rPr>
              <w:t>աղիքային</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հիվանդությունների</w:t>
            </w:r>
            <w:r w:rsidRPr="00DD0506">
              <w:rPr>
                <w:lang w:val="hy-AM"/>
              </w:rPr>
              <w:t xml:space="preserve"> </w:t>
            </w:r>
            <w:r w:rsidRPr="00DD0506">
              <w:rPr>
                <w:rFonts w:cs="Sylfaen"/>
                <w:lang w:val="hy-AM"/>
              </w:rPr>
              <w:t>համաճարակաբանական</w:t>
            </w:r>
            <w:r w:rsidRPr="00DD0506">
              <w:rPr>
                <w:lang w:val="hy-AM"/>
              </w:rPr>
              <w:t xml:space="preserve"> </w:t>
            </w:r>
            <w:r w:rsidRPr="00DD0506">
              <w:rPr>
                <w:rFonts w:cs="Sylfaen"/>
                <w:lang w:val="hy-AM"/>
              </w:rPr>
              <w:t>հսկողություն</w:t>
            </w:r>
            <w:r w:rsidRPr="00DD0506">
              <w:rPr>
                <w:lang w:val="hy-AM"/>
              </w:rPr>
              <w:t xml:space="preserve"> N 3.1.1.-027-2013 </w:t>
            </w:r>
            <w:r w:rsidRPr="00DD0506">
              <w:rPr>
                <w:rFonts w:cs="Sylfaen"/>
                <w:lang w:val="hy-AM"/>
              </w:rPr>
              <w:t>սանիտարահամաճարակաբանական</w:t>
            </w:r>
            <w:r w:rsidRPr="00DD0506">
              <w:rPr>
                <w:lang w:val="hy-AM"/>
              </w:rPr>
              <w:t xml:space="preserve"> </w:t>
            </w:r>
            <w:r w:rsidRPr="00DD0506">
              <w:rPr>
                <w:rFonts w:cs="Sylfaen"/>
                <w:lang w:val="hy-AM"/>
              </w:rPr>
              <w:t>կանոնների</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նորմերի</w:t>
            </w:r>
            <w:r w:rsidRPr="00DD0506">
              <w:rPr>
                <w:lang w:val="hy-AM"/>
              </w:rPr>
              <w:t xml:space="preserve"> 12-</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jc w:val="both"/>
              <w:rPr>
                <w:rFonts w:cs="Sylfaen"/>
                <w:lang w:val="hy-AM"/>
              </w:rPr>
            </w:pPr>
            <w:r w:rsidRPr="00DD0506">
              <w:rPr>
                <w:lang w:val="hy-AM"/>
              </w:rPr>
              <w:lastRenderedPageBreak/>
              <w:t xml:space="preserve">7. Առաջարկությունը չի ընդունվել: </w:t>
            </w:r>
            <w:r w:rsidRPr="00DD0506">
              <w:rPr>
                <w:rFonts w:cs="Sylfaen"/>
                <w:lang w:val="hy-AM"/>
              </w:rPr>
              <w:t>Նախագծով հաստատվող թիվ 1 հավելվածի VI բաժինը վերաբերում է բ</w:t>
            </w:r>
            <w:r w:rsidRPr="00DD0506">
              <w:rPr>
                <w:lang w:val="hy-AM"/>
              </w:rPr>
              <w:t>նակչության</w:t>
            </w:r>
            <w:r w:rsidRPr="00DD0506">
              <w:rPr>
                <w:lang w:val="af-ZA"/>
              </w:rPr>
              <w:t xml:space="preserve"> </w:t>
            </w:r>
            <w:r w:rsidRPr="00DD0506">
              <w:rPr>
                <w:lang w:val="hy-AM"/>
              </w:rPr>
              <w:t>սոցիալական</w:t>
            </w:r>
            <w:r w:rsidRPr="00DD0506">
              <w:rPr>
                <w:lang w:val="af-ZA"/>
              </w:rPr>
              <w:t xml:space="preserve"> </w:t>
            </w:r>
            <w:r w:rsidRPr="00DD0506">
              <w:rPr>
                <w:lang w:val="hy-AM"/>
              </w:rPr>
              <w:t>պաշտպանության</w:t>
            </w:r>
            <w:r w:rsidRPr="00DD0506">
              <w:rPr>
                <w:lang w:val="af-ZA"/>
              </w:rPr>
              <w:t xml:space="preserve"> </w:t>
            </w:r>
            <w:r w:rsidRPr="00DD0506">
              <w:rPr>
                <w:lang w:val="hy-AM"/>
              </w:rPr>
              <w:t>խնամքի</w:t>
            </w:r>
            <w:r w:rsidRPr="00DD0506">
              <w:rPr>
                <w:lang w:val="af-ZA"/>
              </w:rPr>
              <w:t xml:space="preserve"> </w:t>
            </w:r>
            <w:r w:rsidRPr="00DD0506">
              <w:rPr>
                <w:lang w:val="hy-AM"/>
              </w:rPr>
              <w:t>գիշերօթիկ</w:t>
            </w:r>
            <w:r w:rsidRPr="00DD0506">
              <w:rPr>
                <w:lang w:val="af-ZA"/>
              </w:rPr>
              <w:t xml:space="preserve"> </w:t>
            </w:r>
            <w:r w:rsidRPr="00DD0506">
              <w:rPr>
                <w:lang w:val="hy-AM"/>
              </w:rPr>
              <w:t>հաստատությունում երեխաների ընդունելությանը և խնամքի տրամադրմանը:</w:t>
            </w:r>
          </w:p>
          <w:p w:rsidR="008167E2" w:rsidRPr="00DD0506" w:rsidRDefault="008167E2" w:rsidP="00AE3EF1">
            <w:pPr>
              <w:spacing w:after="0" w:line="240" w:lineRule="auto"/>
              <w:jc w:val="both"/>
              <w:rPr>
                <w:lang w:val="hy-AM"/>
              </w:rPr>
            </w:pPr>
            <w:r w:rsidRPr="00DD0506">
              <w:rPr>
                <w:lang w:val="hy-AM"/>
              </w:rPr>
              <w:t>Բնակչության</w:t>
            </w:r>
            <w:r w:rsidRPr="00DD0506">
              <w:rPr>
                <w:lang w:val="af-ZA"/>
              </w:rPr>
              <w:t xml:space="preserve"> </w:t>
            </w:r>
            <w:r w:rsidRPr="00DD0506">
              <w:rPr>
                <w:lang w:val="hy-AM"/>
              </w:rPr>
              <w:t>սոցիալական</w:t>
            </w:r>
            <w:r w:rsidRPr="00DD0506">
              <w:rPr>
                <w:lang w:val="af-ZA"/>
              </w:rPr>
              <w:t xml:space="preserve"> </w:t>
            </w:r>
            <w:r w:rsidRPr="00DD0506">
              <w:rPr>
                <w:lang w:val="hy-AM"/>
              </w:rPr>
              <w:t>պաշտպանության</w:t>
            </w:r>
            <w:r w:rsidRPr="00DD0506">
              <w:rPr>
                <w:lang w:val="af-ZA"/>
              </w:rPr>
              <w:t xml:space="preserve"> </w:t>
            </w:r>
            <w:r w:rsidRPr="00DD0506">
              <w:rPr>
                <w:lang w:val="hy-AM"/>
              </w:rPr>
              <w:t>խնամքի</w:t>
            </w:r>
            <w:r w:rsidRPr="00DD0506">
              <w:rPr>
                <w:lang w:val="af-ZA"/>
              </w:rPr>
              <w:t xml:space="preserve"> </w:t>
            </w:r>
            <w:r w:rsidRPr="00DD0506">
              <w:rPr>
                <w:lang w:val="hy-AM"/>
              </w:rPr>
              <w:t>գիշերօթիկ</w:t>
            </w:r>
            <w:r w:rsidRPr="00DD0506">
              <w:rPr>
                <w:lang w:val="af-ZA"/>
              </w:rPr>
              <w:t xml:space="preserve"> </w:t>
            </w:r>
            <w:r w:rsidRPr="00DD0506">
              <w:rPr>
                <w:lang w:val="hy-AM"/>
              </w:rPr>
              <w:t xml:space="preserve">հաստատությունում չեն </w:t>
            </w:r>
            <w:r w:rsidRPr="00DD0506">
              <w:rPr>
                <w:lang w:val="hy-AM"/>
              </w:rPr>
              <w:lastRenderedPageBreak/>
              <w:t xml:space="preserve">կարող ընդունվել </w:t>
            </w:r>
            <w:r w:rsidRPr="00DD0506">
              <w:rPr>
                <w:rFonts w:cs="Sylfaen"/>
                <w:lang w:val="hy-AM"/>
              </w:rPr>
              <w:t>քրոնիկ</w:t>
            </w:r>
            <w:r w:rsidRPr="00DD0506">
              <w:rPr>
                <w:lang w:val="hy-AM"/>
              </w:rPr>
              <w:t xml:space="preserve"> </w:t>
            </w:r>
            <w:r w:rsidRPr="00DD0506">
              <w:rPr>
                <w:rFonts w:cs="Sylfaen"/>
                <w:lang w:val="hy-AM"/>
              </w:rPr>
              <w:t>հոգեկան</w:t>
            </w:r>
            <w:r w:rsidRPr="00DD0506">
              <w:rPr>
                <w:lang w:val="hy-AM"/>
              </w:rPr>
              <w:t xml:space="preserve"> </w:t>
            </w:r>
            <w:r w:rsidRPr="00DD0506">
              <w:rPr>
                <w:rFonts w:cs="Sylfaen"/>
                <w:lang w:val="hy-AM"/>
              </w:rPr>
              <w:t>խանգարումներով</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կենտրոնական</w:t>
            </w:r>
            <w:r w:rsidRPr="00DD0506">
              <w:rPr>
                <w:lang w:val="hy-AM"/>
              </w:rPr>
              <w:t xml:space="preserve"> </w:t>
            </w:r>
            <w:r w:rsidRPr="00DD0506">
              <w:rPr>
                <w:rFonts w:cs="Sylfaen"/>
                <w:lang w:val="hy-AM"/>
              </w:rPr>
              <w:t>նյարդային</w:t>
            </w:r>
            <w:r w:rsidRPr="00DD0506">
              <w:rPr>
                <w:lang w:val="hy-AM"/>
              </w:rPr>
              <w:t xml:space="preserve"> </w:t>
            </w:r>
            <w:r w:rsidRPr="00DD0506">
              <w:rPr>
                <w:rFonts w:cs="Sylfaen"/>
                <w:lang w:val="hy-AM"/>
              </w:rPr>
              <w:t>համակարգի</w:t>
            </w:r>
            <w:r w:rsidRPr="00DD0506">
              <w:rPr>
                <w:lang w:val="hy-AM"/>
              </w:rPr>
              <w:t xml:space="preserve"> </w:t>
            </w:r>
            <w:r w:rsidRPr="00DD0506">
              <w:rPr>
                <w:rFonts w:cs="Sylfaen"/>
                <w:lang w:val="hy-AM"/>
              </w:rPr>
              <w:t>հիվանդություններով</w:t>
            </w:r>
            <w:r w:rsidRPr="00DD0506">
              <w:rPr>
                <w:lang w:val="hy-AM"/>
              </w:rPr>
              <w:t xml:space="preserve"> </w:t>
            </w:r>
            <w:r w:rsidRPr="00DD0506">
              <w:rPr>
                <w:rFonts w:cs="Sylfaen"/>
                <w:lang w:val="hy-AM"/>
              </w:rPr>
              <w:t>տառապող</w:t>
            </w:r>
            <w:r w:rsidRPr="00DD0506">
              <w:rPr>
                <w:lang w:val="hy-AM"/>
              </w:rPr>
              <w:t xml:space="preserve"> </w:t>
            </w:r>
            <w:r w:rsidRPr="00DD0506">
              <w:rPr>
                <w:rFonts w:cs="Sylfaen"/>
                <w:lang w:val="hy-AM"/>
              </w:rPr>
              <w:t xml:space="preserve">անձինք (հիմք՝ «Սոցիալական աջակցության մասին» ՀՀ օրենքի 13-րդ հոդվածի 6-րդ մաս, Նախագծով հաստատվող թիվ 1 հավելվածի 8-րդ կետ), ուստի նման պահանջ սահմանելու անհրաժեշտություն առկա չէ: Բացի այդ, </w:t>
            </w:r>
            <w:r w:rsidRPr="00DD0506">
              <w:rPr>
                <w:lang w:val="hy-AM"/>
              </w:rPr>
              <w:t xml:space="preserve">Նախագծով հաստատվող թիվ 1 հավելվածի 68-րդ կետի </w:t>
            </w:r>
            <w:r w:rsidRPr="00DD0506">
              <w:rPr>
                <w:lang w:val="af-ZA"/>
              </w:rPr>
              <w:t>3</w:t>
            </w:r>
            <w:r w:rsidRPr="00DD0506">
              <w:rPr>
                <w:lang w:val="hy-AM"/>
              </w:rPr>
              <w:t>-րդ մասով, ի թիվս բնակչության</w:t>
            </w:r>
            <w:r w:rsidRPr="00DD0506">
              <w:rPr>
                <w:lang w:val="af-ZA"/>
              </w:rPr>
              <w:t xml:space="preserve"> </w:t>
            </w:r>
            <w:r w:rsidRPr="00DD0506">
              <w:rPr>
                <w:lang w:val="hy-AM"/>
              </w:rPr>
              <w:t>սոցիալական</w:t>
            </w:r>
            <w:r w:rsidRPr="00DD0506">
              <w:rPr>
                <w:lang w:val="af-ZA"/>
              </w:rPr>
              <w:t xml:space="preserve"> </w:t>
            </w:r>
            <w:r w:rsidRPr="00DD0506">
              <w:rPr>
                <w:lang w:val="hy-AM"/>
              </w:rPr>
              <w:t>պաշտպանության</w:t>
            </w:r>
            <w:r w:rsidRPr="00DD0506">
              <w:rPr>
                <w:lang w:val="af-ZA"/>
              </w:rPr>
              <w:t xml:space="preserve"> </w:t>
            </w:r>
            <w:r w:rsidRPr="00DD0506">
              <w:rPr>
                <w:lang w:val="hy-AM"/>
              </w:rPr>
              <w:t>խնամքի</w:t>
            </w:r>
            <w:r w:rsidRPr="00DD0506">
              <w:rPr>
                <w:lang w:val="af-ZA"/>
              </w:rPr>
              <w:t xml:space="preserve"> </w:t>
            </w:r>
            <w:r w:rsidRPr="00DD0506">
              <w:rPr>
                <w:lang w:val="hy-AM"/>
              </w:rPr>
              <w:t>գիշերօթիկ</w:t>
            </w:r>
            <w:r w:rsidRPr="00DD0506">
              <w:rPr>
                <w:lang w:val="af-ZA"/>
              </w:rPr>
              <w:t xml:space="preserve"> </w:t>
            </w:r>
            <w:r w:rsidRPr="00DD0506">
              <w:rPr>
                <w:lang w:val="hy-AM"/>
              </w:rPr>
              <w:t>հաստատությունում</w:t>
            </w:r>
            <w:r w:rsidRPr="00DD0506">
              <w:rPr>
                <w:lang w:val="af-ZA"/>
              </w:rPr>
              <w:t xml:space="preserve"> </w:t>
            </w:r>
            <w:r w:rsidRPr="00DD0506">
              <w:rPr>
                <w:lang w:val="hy-AM"/>
              </w:rPr>
              <w:t>խնամք</w:t>
            </w:r>
            <w:r w:rsidRPr="00DD0506">
              <w:rPr>
                <w:lang w:val="af-ZA"/>
              </w:rPr>
              <w:t xml:space="preserve"> </w:t>
            </w:r>
            <w:r w:rsidRPr="00DD0506">
              <w:rPr>
                <w:lang w:val="hy-AM"/>
              </w:rPr>
              <w:t>տրամադրելու</w:t>
            </w:r>
            <w:r w:rsidRPr="00DD0506">
              <w:rPr>
                <w:lang w:val="af-ZA"/>
              </w:rPr>
              <w:t xml:space="preserve"> </w:t>
            </w:r>
            <w:r w:rsidRPr="00DD0506">
              <w:rPr>
                <w:lang w:val="hy-AM"/>
              </w:rPr>
              <w:t>վերաբերյալ</w:t>
            </w:r>
            <w:r w:rsidRPr="00DD0506">
              <w:rPr>
                <w:lang w:val="af-ZA"/>
              </w:rPr>
              <w:t xml:space="preserve"> </w:t>
            </w:r>
            <w:r w:rsidRPr="00DD0506">
              <w:rPr>
                <w:lang w:val="hy-AM"/>
              </w:rPr>
              <w:t xml:space="preserve">գրավոր դիմումին կից ներկայացվող մի շարք փաստաթղթերի, նախատեսված է նաև </w:t>
            </w:r>
          </w:p>
          <w:p w:rsidR="008167E2" w:rsidRPr="00DD0506" w:rsidRDefault="008167E2" w:rsidP="00AE3EF1">
            <w:pPr>
              <w:spacing w:after="0" w:line="240" w:lineRule="auto"/>
              <w:jc w:val="both"/>
              <w:rPr>
                <w:lang w:val="hy-AM"/>
              </w:rPr>
            </w:pPr>
            <w:r w:rsidRPr="00DD0506">
              <w:rPr>
                <w:lang w:val="af-ZA"/>
              </w:rPr>
              <w:t>համապատասխան բժշկական հաստատության (հաստատությունների) կողմից տրված՝ երեխայի առողջական վիճակի մասին բժշկական տեղեկանք</w:t>
            </w:r>
            <w:r w:rsidRPr="00DD0506">
              <w:rPr>
                <w:lang w:val="hy-AM"/>
              </w:rPr>
              <w:t xml:space="preserve">ի ներկայացման պահանջ:  </w:t>
            </w:r>
          </w:p>
        </w:tc>
        <w:tc>
          <w:tcPr>
            <w:tcW w:w="3184" w:type="dxa"/>
            <w:shd w:val="clear" w:color="auto" w:fill="auto"/>
          </w:tcPr>
          <w:p w:rsidR="008167E2" w:rsidRPr="00DD0506" w:rsidRDefault="008167E2" w:rsidP="00AE3EF1">
            <w:pPr>
              <w:spacing w:after="0" w:line="240" w:lineRule="auto"/>
              <w:jc w:val="both"/>
              <w:rPr>
                <w:lang w:val="hy-AM"/>
              </w:rPr>
            </w:pP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8.</w:t>
            </w:r>
            <w:r w:rsidRPr="00DD0506">
              <w:rPr>
                <w:lang w:val="hy-AM"/>
              </w:rPr>
              <w:tab/>
              <w:t xml:space="preserve"> </w:t>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2-</w:t>
            </w:r>
            <w:r w:rsidRPr="00DD0506">
              <w:rPr>
                <w:rFonts w:cs="Sylfaen"/>
                <w:lang w:val="hy-AM"/>
              </w:rPr>
              <w:t>ի</w:t>
            </w:r>
            <w:r w:rsidRPr="00DD0506">
              <w:rPr>
                <w:lang w:val="hy-AM"/>
              </w:rPr>
              <w:t xml:space="preserve"> 63-</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2-</w:t>
            </w:r>
            <w:r w:rsidRPr="00DD0506">
              <w:rPr>
                <w:rFonts w:cs="Sylfaen"/>
                <w:lang w:val="hy-AM"/>
              </w:rPr>
              <w:t>րդ</w:t>
            </w:r>
            <w:r w:rsidRPr="00DD0506">
              <w:rPr>
                <w:lang w:val="hy-AM"/>
              </w:rPr>
              <w:t xml:space="preserve"> </w:t>
            </w:r>
            <w:r w:rsidRPr="00DD0506">
              <w:rPr>
                <w:rFonts w:cs="Sylfaen"/>
                <w:lang w:val="hy-AM"/>
              </w:rPr>
              <w:t>նախադասությունը՝</w:t>
            </w:r>
            <w:r w:rsidRPr="00DD0506">
              <w:rPr>
                <w:lang w:val="hy-AM"/>
              </w:rPr>
              <w:t xml:space="preserve"> </w:t>
            </w:r>
            <w:r w:rsidRPr="00DD0506">
              <w:rPr>
                <w:rFonts w:cs="Sylfaen"/>
                <w:lang w:val="hy-AM"/>
              </w:rPr>
              <w:t>հետ</w:t>
            </w:r>
            <w:r w:rsidRPr="00DD0506">
              <w:rPr>
                <w:lang w:val="hy-AM"/>
              </w:rPr>
              <w:t xml:space="preserve"> </w:t>
            </w:r>
            <w:r w:rsidRPr="00DD0506">
              <w:rPr>
                <w:rFonts w:cs="Sylfaen"/>
                <w:lang w:val="hy-AM"/>
              </w:rPr>
              <w:t>վերադարձի</w:t>
            </w:r>
            <w:r w:rsidRPr="00DD0506">
              <w:rPr>
                <w:lang w:val="hy-AM"/>
              </w:rPr>
              <w:t xml:space="preserve"> </w:t>
            </w:r>
            <w:r w:rsidRPr="00DD0506">
              <w:rPr>
                <w:rFonts w:cs="Sylfaen"/>
                <w:lang w:val="hy-AM"/>
              </w:rPr>
              <w:t>ժամանակ</w:t>
            </w:r>
            <w:r w:rsidRPr="00DD0506">
              <w:rPr>
                <w:lang w:val="hy-AM"/>
              </w:rPr>
              <w:t xml:space="preserve"> </w:t>
            </w:r>
            <w:r w:rsidRPr="00DD0506">
              <w:rPr>
                <w:rFonts w:cs="Sylfaen"/>
                <w:lang w:val="hy-AM"/>
              </w:rPr>
              <w:t>անձը</w:t>
            </w:r>
            <w:r w:rsidRPr="00DD0506">
              <w:rPr>
                <w:lang w:val="hy-AM"/>
              </w:rPr>
              <w:t xml:space="preserve"> </w:t>
            </w:r>
            <w:r w:rsidRPr="00DD0506">
              <w:rPr>
                <w:rFonts w:cs="Sylfaen"/>
                <w:lang w:val="hy-AM"/>
              </w:rPr>
              <w:t>ներկայացնում</w:t>
            </w:r>
            <w:r w:rsidRPr="00DD0506">
              <w:rPr>
                <w:lang w:val="hy-AM"/>
              </w:rPr>
              <w:t xml:space="preserve"> </w:t>
            </w:r>
            <w:r w:rsidRPr="00DD0506">
              <w:rPr>
                <w:rFonts w:cs="Sylfaen"/>
                <w:lang w:val="hy-AM"/>
              </w:rPr>
              <w:t>է</w:t>
            </w:r>
            <w:r w:rsidRPr="00DD0506">
              <w:rPr>
                <w:lang w:val="hy-AM"/>
              </w:rPr>
              <w:t xml:space="preserve"> </w:t>
            </w:r>
            <w:r w:rsidRPr="00DD0506">
              <w:rPr>
                <w:rFonts w:cs="Sylfaen"/>
                <w:lang w:val="hy-AM"/>
              </w:rPr>
              <w:t>տեղեկանք</w:t>
            </w:r>
            <w:r w:rsidRPr="00DD0506">
              <w:rPr>
                <w:lang w:val="hy-AM"/>
              </w:rPr>
              <w:t xml:space="preserve"> </w:t>
            </w:r>
            <w:r w:rsidRPr="00DD0506">
              <w:rPr>
                <w:rFonts w:cs="Sylfaen"/>
                <w:lang w:val="hy-AM"/>
              </w:rPr>
              <w:t>բնակավայրում</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հիվանդությունների</w:t>
            </w:r>
            <w:r w:rsidRPr="00DD0506">
              <w:rPr>
                <w:lang w:val="hy-AM"/>
              </w:rPr>
              <w:t xml:space="preserve"> </w:t>
            </w:r>
            <w:r w:rsidRPr="00DD0506">
              <w:rPr>
                <w:rFonts w:cs="Sylfaen"/>
                <w:lang w:val="hy-AM"/>
              </w:rPr>
              <w:t>ներբերման</w:t>
            </w:r>
            <w:r w:rsidRPr="00DD0506">
              <w:rPr>
                <w:lang w:val="hy-AM"/>
              </w:rPr>
              <w:t xml:space="preserve"> </w:t>
            </w:r>
            <w:r w:rsidRPr="00DD0506">
              <w:rPr>
                <w:rFonts w:cs="Sylfaen"/>
                <w:lang w:val="hy-AM"/>
              </w:rPr>
              <w:t>կանխարգելման</w:t>
            </w:r>
            <w:r w:rsidRPr="00DD0506">
              <w:rPr>
                <w:lang w:val="hy-AM"/>
              </w:rPr>
              <w:t xml:space="preserve"> </w:t>
            </w:r>
            <w:r w:rsidRPr="00DD0506">
              <w:rPr>
                <w:rFonts w:cs="Sylfaen"/>
                <w:lang w:val="hy-AM"/>
              </w:rPr>
              <w:t>մասին</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բնագավառում</w:t>
            </w:r>
            <w:r w:rsidRPr="00DD0506">
              <w:rPr>
                <w:lang w:val="hy-AM"/>
              </w:rPr>
              <w:t xml:space="preserve"> </w:t>
            </w:r>
            <w:r w:rsidRPr="00DD0506">
              <w:rPr>
                <w:rFonts w:cs="Sylfaen"/>
                <w:lang w:val="hy-AM"/>
              </w:rPr>
              <w:t>Հայաստանի</w:t>
            </w:r>
            <w:r w:rsidRPr="00DD0506">
              <w:rPr>
                <w:lang w:val="hy-AM"/>
              </w:rPr>
              <w:t xml:space="preserve"> </w:t>
            </w:r>
            <w:r w:rsidRPr="00DD0506">
              <w:rPr>
                <w:rFonts w:cs="Sylfaen"/>
                <w:lang w:val="hy-AM"/>
              </w:rPr>
              <w:t>Հանրապետության</w:t>
            </w:r>
            <w:r w:rsidRPr="00DD0506">
              <w:rPr>
                <w:lang w:val="hy-AM"/>
              </w:rPr>
              <w:t xml:space="preserve"> </w:t>
            </w:r>
            <w:r w:rsidRPr="00DD0506">
              <w:rPr>
                <w:rFonts w:cs="Sylfaen"/>
                <w:lang w:val="hy-AM"/>
              </w:rPr>
              <w:t>կառավարության</w:t>
            </w:r>
            <w:r w:rsidRPr="00DD0506">
              <w:rPr>
                <w:lang w:val="hy-AM"/>
              </w:rPr>
              <w:t xml:space="preserve"> </w:t>
            </w:r>
            <w:r w:rsidRPr="00DD0506">
              <w:rPr>
                <w:rFonts w:cs="Sylfaen"/>
                <w:lang w:val="hy-AM"/>
              </w:rPr>
              <w:t>լիազորած</w:t>
            </w:r>
            <w:r w:rsidRPr="00DD0506">
              <w:rPr>
                <w:lang w:val="hy-AM"/>
              </w:rPr>
              <w:t xml:space="preserve"> </w:t>
            </w:r>
            <w:r w:rsidRPr="00DD0506">
              <w:rPr>
                <w:rFonts w:cs="Sylfaen"/>
                <w:lang w:val="hy-AM"/>
              </w:rPr>
              <w:t>մարմնի</w:t>
            </w:r>
            <w:r w:rsidRPr="00DD0506">
              <w:rPr>
                <w:lang w:val="hy-AM"/>
              </w:rPr>
              <w:t xml:space="preserve"> </w:t>
            </w:r>
            <w:r w:rsidRPr="00DD0506">
              <w:rPr>
                <w:rFonts w:cs="Sylfaen"/>
                <w:lang w:val="hy-AM"/>
              </w:rPr>
              <w:t>պետական</w:t>
            </w:r>
            <w:r w:rsidRPr="00DD0506">
              <w:rPr>
                <w:lang w:val="hy-AM"/>
              </w:rPr>
              <w:t xml:space="preserve"> </w:t>
            </w:r>
            <w:r w:rsidRPr="00DD0506">
              <w:rPr>
                <w:rFonts w:cs="Sylfaen"/>
                <w:lang w:val="hy-AM"/>
              </w:rPr>
              <w:t>հակահամաճարակային</w:t>
            </w:r>
            <w:r w:rsidRPr="00DD0506">
              <w:rPr>
                <w:lang w:val="hy-AM"/>
              </w:rPr>
              <w:t xml:space="preserve"> </w:t>
            </w:r>
            <w:r w:rsidRPr="00DD0506">
              <w:rPr>
                <w:rFonts w:cs="Sylfaen"/>
                <w:lang w:val="hy-AM"/>
              </w:rPr>
              <w:t>տեսչության</w:t>
            </w:r>
            <w:r w:rsidRPr="00DD0506">
              <w:rPr>
                <w:lang w:val="hy-AM"/>
              </w:rPr>
              <w:t xml:space="preserve"> </w:t>
            </w:r>
            <w:r w:rsidRPr="00DD0506">
              <w:rPr>
                <w:rFonts w:cs="Sylfaen"/>
                <w:lang w:val="hy-AM"/>
              </w:rPr>
              <w:t>տարածքային</w:t>
            </w:r>
            <w:r w:rsidRPr="00DD0506">
              <w:rPr>
                <w:lang w:val="hy-AM"/>
              </w:rPr>
              <w:t xml:space="preserve"> </w:t>
            </w:r>
            <w:r w:rsidRPr="00DD0506">
              <w:rPr>
                <w:rFonts w:cs="Sylfaen"/>
                <w:lang w:val="hy-AM"/>
              </w:rPr>
              <w:t>կենտրոնից</w:t>
            </w:r>
            <w:r w:rsidRPr="00DD0506">
              <w:rPr>
                <w:lang w:val="hy-AM"/>
              </w:rPr>
              <w:t xml:space="preserve"> </w:t>
            </w:r>
            <w:r w:rsidRPr="00DD0506">
              <w:rPr>
                <w:rFonts w:cs="Sylfaen"/>
                <w:lang w:val="hy-AM"/>
              </w:rPr>
              <w:t>հանել</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Հայաստանի</w:t>
            </w:r>
            <w:r w:rsidRPr="00DD0506">
              <w:rPr>
                <w:lang w:val="hy-AM"/>
              </w:rPr>
              <w:t xml:space="preserve"> </w:t>
            </w:r>
            <w:r w:rsidRPr="00DD0506">
              <w:rPr>
                <w:rFonts w:cs="Sylfaen"/>
                <w:lang w:val="hy-AM"/>
              </w:rPr>
              <w:t>Հանրապետության</w:t>
            </w:r>
            <w:r w:rsidRPr="00DD0506">
              <w:rPr>
                <w:lang w:val="hy-AM"/>
              </w:rPr>
              <w:t xml:space="preserve"> </w:t>
            </w:r>
            <w:r w:rsidRPr="00DD0506">
              <w:rPr>
                <w:rFonts w:cs="Sylfaen"/>
                <w:lang w:val="hy-AM"/>
              </w:rPr>
              <w:t>կառավարության</w:t>
            </w:r>
            <w:r w:rsidRPr="00DD0506">
              <w:rPr>
                <w:lang w:val="hy-AM"/>
              </w:rPr>
              <w:t xml:space="preserve"> </w:t>
            </w:r>
            <w:r w:rsidRPr="00DD0506">
              <w:rPr>
                <w:rFonts w:cs="Sylfaen"/>
                <w:lang w:val="hy-AM"/>
              </w:rPr>
              <w:t>նիստի</w:t>
            </w:r>
            <w:r w:rsidRPr="00DD0506">
              <w:rPr>
                <w:lang w:val="hy-AM"/>
              </w:rPr>
              <w:t xml:space="preserve"> 2011 </w:t>
            </w:r>
            <w:r w:rsidRPr="00DD0506">
              <w:rPr>
                <w:rFonts w:cs="Sylfaen"/>
                <w:lang w:val="hy-AM"/>
              </w:rPr>
              <w:t>թվականի</w:t>
            </w:r>
            <w:r w:rsidRPr="00DD0506">
              <w:rPr>
                <w:lang w:val="hy-AM"/>
              </w:rPr>
              <w:t xml:space="preserve"> </w:t>
            </w:r>
            <w:r w:rsidRPr="00DD0506">
              <w:rPr>
                <w:rFonts w:cs="Sylfaen"/>
                <w:lang w:val="hy-AM"/>
              </w:rPr>
              <w:t>հունիսի</w:t>
            </w:r>
            <w:r w:rsidRPr="00DD0506">
              <w:rPr>
                <w:lang w:val="hy-AM"/>
              </w:rPr>
              <w:t xml:space="preserve"> 2-</w:t>
            </w:r>
            <w:r w:rsidRPr="00DD0506">
              <w:rPr>
                <w:rFonts w:cs="Sylfaen"/>
                <w:lang w:val="hy-AM"/>
              </w:rPr>
              <w:t>ի</w:t>
            </w:r>
            <w:r w:rsidRPr="00DD0506">
              <w:rPr>
                <w:lang w:val="hy-AM"/>
              </w:rPr>
              <w:t xml:space="preserve"> N 21 </w:t>
            </w:r>
            <w:r w:rsidRPr="00DD0506">
              <w:rPr>
                <w:rFonts w:cs="Sylfaen"/>
                <w:lang w:val="hy-AM"/>
              </w:rPr>
              <w:t>արձանագրության</w:t>
            </w:r>
            <w:r w:rsidRPr="00DD0506">
              <w:rPr>
                <w:lang w:val="hy-AM"/>
              </w:rPr>
              <w:t xml:space="preserve"> </w:t>
            </w:r>
            <w:r w:rsidRPr="00DD0506">
              <w:rPr>
                <w:rFonts w:cs="Sylfaen"/>
                <w:lang w:val="hy-AM"/>
              </w:rPr>
              <w:t>քաղվածքի</w:t>
            </w:r>
            <w:r w:rsidRPr="00DD0506">
              <w:rPr>
                <w:lang w:val="hy-AM"/>
              </w:rPr>
              <w:t xml:space="preserve">: </w:t>
            </w:r>
          </w:p>
        </w:tc>
        <w:tc>
          <w:tcPr>
            <w:tcW w:w="4140" w:type="dxa"/>
            <w:shd w:val="clear" w:color="auto" w:fill="auto"/>
          </w:tcPr>
          <w:p w:rsidR="008167E2" w:rsidRPr="00DD0506" w:rsidRDefault="008167E2" w:rsidP="00AE3EF1">
            <w:pPr>
              <w:spacing w:after="0" w:line="240" w:lineRule="auto"/>
              <w:jc w:val="both"/>
              <w:rPr>
                <w:lang w:val="ru-RU"/>
              </w:rPr>
            </w:pPr>
            <w:r w:rsidRPr="00DD0506">
              <w:rPr>
                <w:lang w:val="ru-RU"/>
              </w:rPr>
              <w:t>8. Առաջարկությունն ընդունվել է:</w:t>
            </w:r>
          </w:p>
        </w:tc>
        <w:tc>
          <w:tcPr>
            <w:tcW w:w="3184" w:type="dxa"/>
            <w:shd w:val="clear" w:color="auto" w:fill="auto"/>
          </w:tcPr>
          <w:p w:rsidR="008167E2" w:rsidRPr="00DD0506" w:rsidRDefault="008167E2" w:rsidP="00AE3EF1">
            <w:pPr>
              <w:spacing w:after="0" w:line="240" w:lineRule="auto"/>
              <w:jc w:val="both"/>
              <w:rPr>
                <w:lang w:val="ru-RU"/>
              </w:rPr>
            </w:pPr>
            <w:r w:rsidRPr="00DD0506">
              <w:rPr>
                <w:lang w:val="ru-RU"/>
              </w:rPr>
              <w:t xml:space="preserve">Նախագծով հաստատվող թիվ 2 հավելվածի 63-րդ կետի 2-րդ նախադասությունը հանվել է: </w:t>
            </w:r>
          </w:p>
        </w:tc>
      </w:tr>
      <w:tr w:rsidR="008167E2" w:rsidRPr="00DD0506" w:rsidTr="00AE3EF1">
        <w:tc>
          <w:tcPr>
            <w:tcW w:w="2269" w:type="dxa"/>
            <w:shd w:val="clear" w:color="auto" w:fill="auto"/>
          </w:tcPr>
          <w:p w:rsidR="008167E2" w:rsidRPr="00DD0506" w:rsidRDefault="008167E2" w:rsidP="00AE3EF1">
            <w:pPr>
              <w:spacing w:after="0" w:line="240" w:lineRule="auto"/>
              <w:rPr>
                <w:lang w:val="ru-RU"/>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ru-RU"/>
              </w:rPr>
              <w:t xml:space="preserve">9. </w:t>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2-ի 72-</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1-</w:t>
            </w:r>
            <w:r w:rsidRPr="00DD0506">
              <w:rPr>
                <w:rFonts w:cs="Sylfaen"/>
                <w:lang w:val="hy-AM"/>
              </w:rPr>
              <w:t>ին</w:t>
            </w:r>
            <w:r w:rsidRPr="00DD0506">
              <w:rPr>
                <w:lang w:val="hy-AM"/>
              </w:rPr>
              <w:t xml:space="preserve"> </w:t>
            </w:r>
            <w:r w:rsidRPr="00DD0506">
              <w:rPr>
                <w:rFonts w:cs="Sylfaen"/>
                <w:lang w:val="hy-AM"/>
              </w:rPr>
              <w:t>ենթակետում</w:t>
            </w:r>
            <w:r w:rsidRPr="00DD0506">
              <w:rPr>
                <w:lang w:val="hy-AM"/>
              </w:rPr>
              <w:t xml:space="preserve"> «</w:t>
            </w:r>
            <w:r w:rsidRPr="00DD0506">
              <w:rPr>
                <w:rFonts w:cs="Sylfaen"/>
                <w:lang w:val="hy-AM"/>
              </w:rPr>
              <w:t>սնունդ՝</w:t>
            </w:r>
            <w:r w:rsidRPr="00DD0506">
              <w:rPr>
                <w:lang w:val="hy-AM"/>
              </w:rPr>
              <w:t xml:space="preserve"> </w:t>
            </w:r>
            <w:r w:rsidRPr="00DD0506">
              <w:rPr>
                <w:rFonts w:cs="Sylfaen"/>
                <w:lang w:val="hy-AM"/>
              </w:rPr>
              <w:t>օրական</w:t>
            </w:r>
            <w:r w:rsidRPr="00DD0506">
              <w:rPr>
                <w:lang w:val="hy-AM"/>
              </w:rPr>
              <w:t xml:space="preserve"> </w:t>
            </w:r>
            <w:r w:rsidRPr="00DD0506">
              <w:rPr>
                <w:rFonts w:cs="Sylfaen"/>
                <w:lang w:val="hy-AM"/>
              </w:rPr>
              <w:t>մեկ</w:t>
            </w:r>
            <w:r w:rsidRPr="00DD0506">
              <w:rPr>
                <w:lang w:val="hy-AM"/>
              </w:rPr>
              <w:t xml:space="preserve"> </w:t>
            </w:r>
            <w:r w:rsidRPr="00DD0506">
              <w:rPr>
                <w:rFonts w:cs="Sylfaen"/>
                <w:lang w:val="hy-AM"/>
              </w:rPr>
              <w:t>անգամ</w:t>
            </w:r>
            <w:r w:rsidRPr="00DD0506">
              <w:rPr>
                <w:lang w:val="hy-AM"/>
              </w:rPr>
              <w:t xml:space="preserve">» </w:t>
            </w:r>
            <w:r w:rsidRPr="00DD0506">
              <w:rPr>
                <w:rFonts w:cs="Sylfaen"/>
                <w:lang w:val="hy-AM"/>
              </w:rPr>
              <w:t>բառերը</w:t>
            </w:r>
            <w:r w:rsidRPr="00DD0506">
              <w:rPr>
                <w:lang w:val="hy-AM"/>
              </w:rPr>
              <w:t xml:space="preserve"> </w:t>
            </w:r>
            <w:r w:rsidRPr="00DD0506">
              <w:rPr>
                <w:rFonts w:cs="Sylfaen"/>
                <w:lang w:val="hy-AM"/>
              </w:rPr>
              <w:t>փոխարինել</w:t>
            </w:r>
            <w:r w:rsidRPr="00DD0506">
              <w:rPr>
                <w:lang w:val="hy-AM"/>
              </w:rPr>
              <w:t xml:space="preserve"> «</w:t>
            </w:r>
            <w:r w:rsidRPr="00DD0506">
              <w:rPr>
                <w:rFonts w:cs="Sylfaen"/>
                <w:lang w:val="hy-AM"/>
              </w:rPr>
              <w:t>սնունդ՝</w:t>
            </w:r>
            <w:r w:rsidRPr="00DD0506">
              <w:rPr>
                <w:lang w:val="hy-AM"/>
              </w:rPr>
              <w:t xml:space="preserve"> </w:t>
            </w:r>
            <w:r w:rsidRPr="00DD0506">
              <w:rPr>
                <w:rFonts w:cs="Sylfaen"/>
                <w:lang w:val="hy-AM"/>
              </w:rPr>
              <w:t>օրական</w:t>
            </w:r>
            <w:r w:rsidRPr="00DD0506">
              <w:rPr>
                <w:lang w:val="hy-AM"/>
              </w:rPr>
              <w:t xml:space="preserve"> </w:t>
            </w:r>
            <w:r w:rsidRPr="00DD0506">
              <w:rPr>
                <w:rFonts w:cs="Sylfaen"/>
                <w:lang w:val="hy-AM"/>
              </w:rPr>
              <w:t>մեկից</w:t>
            </w:r>
            <w:r w:rsidRPr="00DD0506">
              <w:rPr>
                <w:lang w:val="hy-AM"/>
              </w:rPr>
              <w:t xml:space="preserve"> </w:t>
            </w:r>
            <w:r w:rsidRPr="00DD0506">
              <w:rPr>
                <w:rFonts w:cs="Sylfaen"/>
                <w:lang w:val="hy-AM"/>
              </w:rPr>
              <w:t>երեք</w:t>
            </w:r>
            <w:r w:rsidRPr="00DD0506">
              <w:rPr>
                <w:lang w:val="hy-AM"/>
              </w:rPr>
              <w:t xml:space="preserve"> </w:t>
            </w:r>
            <w:r w:rsidRPr="00DD0506">
              <w:rPr>
                <w:rFonts w:cs="Sylfaen"/>
                <w:lang w:val="hy-AM"/>
              </w:rPr>
              <w:t>անգամ՝</w:t>
            </w:r>
            <w:r w:rsidRPr="00DD0506">
              <w:rPr>
                <w:lang w:val="hy-AM"/>
              </w:rPr>
              <w:t xml:space="preserve"> </w:t>
            </w:r>
            <w:r w:rsidRPr="00DD0506">
              <w:rPr>
                <w:rFonts w:cs="Sylfaen"/>
                <w:lang w:val="hy-AM"/>
              </w:rPr>
              <w:t>պայմանավորված</w:t>
            </w:r>
            <w:r w:rsidRPr="00DD0506">
              <w:rPr>
                <w:lang w:val="hy-AM"/>
              </w:rPr>
              <w:t xml:space="preserve"> </w:t>
            </w:r>
            <w:r w:rsidRPr="00DD0506">
              <w:rPr>
                <w:rFonts w:cs="Sylfaen"/>
                <w:lang w:val="hy-AM"/>
              </w:rPr>
              <w:t>ցերեկային</w:t>
            </w:r>
            <w:r w:rsidRPr="00DD0506">
              <w:rPr>
                <w:lang w:val="hy-AM"/>
              </w:rPr>
              <w:t xml:space="preserve"> </w:t>
            </w:r>
            <w:r w:rsidRPr="00DD0506">
              <w:rPr>
                <w:rFonts w:cs="Sylfaen"/>
                <w:lang w:val="hy-AM"/>
              </w:rPr>
              <w:t>կենտրոնում</w:t>
            </w:r>
            <w:r w:rsidRPr="00DD0506">
              <w:rPr>
                <w:lang w:val="hy-AM"/>
              </w:rPr>
              <w:t xml:space="preserve"> </w:t>
            </w:r>
            <w:r w:rsidRPr="00DD0506">
              <w:rPr>
                <w:rFonts w:cs="Sylfaen"/>
                <w:lang w:val="hy-AM"/>
              </w:rPr>
              <w:t>գտնվելու</w:t>
            </w:r>
            <w:r w:rsidRPr="00DD0506">
              <w:rPr>
                <w:lang w:val="hy-AM"/>
              </w:rPr>
              <w:t xml:space="preserve"> </w:t>
            </w:r>
            <w:r w:rsidRPr="00DD0506">
              <w:rPr>
                <w:rFonts w:cs="Sylfaen"/>
                <w:lang w:val="hy-AM"/>
              </w:rPr>
              <w:t>ժամանակահատվածից</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jc w:val="both"/>
              <w:rPr>
                <w:lang w:val="hy-AM"/>
              </w:rPr>
            </w:pPr>
            <w:r w:rsidRPr="00DD0506">
              <w:rPr>
                <w:lang w:val="hy-AM"/>
              </w:rPr>
              <w:t>9. Առաջարկությունը չի ընդունվել: Նախագծով հաստատվող թիվ 2 հավելվածի 72-րդ կետի 1-ին ենթակետով սահմանված պահանջը բխում է «Սոցիալական աջակցության մասին» ՀՀ օրենքի 13-րդ հոդվածի 9-րդ մասի 1-ին կետից:</w:t>
            </w:r>
          </w:p>
        </w:tc>
        <w:tc>
          <w:tcPr>
            <w:tcW w:w="3184" w:type="dxa"/>
            <w:shd w:val="clear" w:color="auto" w:fill="auto"/>
          </w:tcPr>
          <w:p w:rsidR="008167E2" w:rsidRPr="00DD0506" w:rsidRDefault="008167E2" w:rsidP="00AE3EF1">
            <w:pPr>
              <w:spacing w:after="0" w:line="240" w:lineRule="auto"/>
              <w:jc w:val="both"/>
              <w:rPr>
                <w:lang w:val="hy-AM"/>
              </w:rPr>
            </w:pP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10.</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2-</w:t>
            </w:r>
            <w:r w:rsidRPr="00DD0506">
              <w:rPr>
                <w:rFonts w:cs="Sylfaen"/>
                <w:lang w:val="hy-AM"/>
              </w:rPr>
              <w:t>ում</w:t>
            </w:r>
            <w:r w:rsidRPr="00DD0506">
              <w:rPr>
                <w:lang w:val="hy-AM"/>
              </w:rPr>
              <w:t xml:space="preserve"> </w:t>
            </w:r>
            <w:r w:rsidRPr="00DD0506">
              <w:rPr>
                <w:rFonts w:cs="Sylfaen"/>
                <w:lang w:val="hy-AM"/>
              </w:rPr>
              <w:t>ավելացնել</w:t>
            </w:r>
            <w:r w:rsidRPr="00DD0506">
              <w:rPr>
                <w:lang w:val="hy-AM"/>
              </w:rPr>
              <w:t xml:space="preserve"> </w:t>
            </w:r>
            <w:r w:rsidRPr="00DD0506">
              <w:rPr>
                <w:rFonts w:cs="Sylfaen"/>
                <w:lang w:val="hy-AM"/>
              </w:rPr>
              <w:t>նոր</w:t>
            </w:r>
            <w:r w:rsidRPr="00DD0506">
              <w:rPr>
                <w:lang w:val="hy-AM"/>
              </w:rPr>
              <w:t xml:space="preserve"> </w:t>
            </w:r>
            <w:r w:rsidRPr="00DD0506">
              <w:rPr>
                <w:rFonts w:cs="Sylfaen"/>
                <w:lang w:val="hy-AM"/>
              </w:rPr>
              <w:t>կետ</w:t>
            </w:r>
            <w:r w:rsidRPr="00DD0506">
              <w:rPr>
                <w:lang w:val="hy-AM"/>
              </w:rPr>
              <w:t xml:space="preserve"> </w:t>
            </w:r>
            <w:r w:rsidRPr="00DD0506">
              <w:rPr>
                <w:rFonts w:cs="Sylfaen"/>
                <w:lang w:val="hy-AM"/>
              </w:rPr>
              <w:t>հետևյալ</w:t>
            </w:r>
            <w:r w:rsidRPr="00DD0506">
              <w:rPr>
                <w:lang w:val="hy-AM"/>
              </w:rPr>
              <w:t xml:space="preserve"> </w:t>
            </w:r>
            <w:r w:rsidRPr="00DD0506">
              <w:rPr>
                <w:rFonts w:cs="Sylfaen"/>
                <w:lang w:val="hy-AM"/>
              </w:rPr>
              <w:t>խմբագրությամբ՝</w:t>
            </w:r>
            <w:r w:rsidRPr="00DD0506">
              <w:rPr>
                <w:lang w:val="hy-AM"/>
              </w:rPr>
              <w:t xml:space="preserve"> </w:t>
            </w:r>
            <w:r w:rsidRPr="00DD0506">
              <w:rPr>
                <w:rFonts w:cs="Sylfaen"/>
                <w:lang w:val="hy-AM"/>
              </w:rPr>
              <w:t>Տուն</w:t>
            </w:r>
            <w:r w:rsidRPr="00DD0506">
              <w:rPr>
                <w:lang w:val="hy-AM"/>
              </w:rPr>
              <w:t xml:space="preserve"> </w:t>
            </w:r>
            <w:r w:rsidRPr="00DD0506">
              <w:rPr>
                <w:rFonts w:cs="Sylfaen"/>
                <w:lang w:val="hy-AM"/>
              </w:rPr>
              <w:t>ինտերնատներ</w:t>
            </w:r>
            <w:r w:rsidRPr="00DD0506">
              <w:rPr>
                <w:lang w:val="hy-AM"/>
              </w:rPr>
              <w:t xml:space="preserve">, </w:t>
            </w:r>
            <w:r w:rsidRPr="00DD0506">
              <w:rPr>
                <w:rFonts w:cs="Sylfaen"/>
                <w:lang w:val="hy-AM"/>
              </w:rPr>
              <w:t>ինչպես</w:t>
            </w:r>
            <w:r w:rsidRPr="00DD0506">
              <w:rPr>
                <w:lang w:val="hy-AM"/>
              </w:rPr>
              <w:t xml:space="preserve"> </w:t>
            </w:r>
            <w:r w:rsidRPr="00DD0506">
              <w:rPr>
                <w:rFonts w:cs="Sylfaen"/>
                <w:lang w:val="hy-AM"/>
              </w:rPr>
              <w:t>նաև</w:t>
            </w:r>
            <w:r w:rsidRPr="00DD0506">
              <w:rPr>
                <w:lang w:val="hy-AM"/>
              </w:rPr>
              <w:t xml:space="preserve"> </w:t>
            </w:r>
            <w:r w:rsidRPr="00DD0506">
              <w:rPr>
                <w:rFonts w:cs="Sylfaen"/>
                <w:lang w:val="hy-AM"/>
              </w:rPr>
              <w:lastRenderedPageBreak/>
              <w:t>շուրջօրյա</w:t>
            </w:r>
            <w:r w:rsidRPr="00DD0506">
              <w:rPr>
                <w:lang w:val="hy-AM"/>
              </w:rPr>
              <w:t xml:space="preserve"> </w:t>
            </w:r>
            <w:r w:rsidRPr="00DD0506">
              <w:rPr>
                <w:rFonts w:cs="Sylfaen"/>
                <w:lang w:val="hy-AM"/>
              </w:rPr>
              <w:t>կեցության</w:t>
            </w:r>
            <w:r w:rsidRPr="00DD0506">
              <w:rPr>
                <w:lang w:val="hy-AM"/>
              </w:rPr>
              <w:t xml:space="preserve"> </w:t>
            </w:r>
            <w:r w:rsidRPr="00DD0506">
              <w:rPr>
                <w:rFonts w:cs="Sylfaen"/>
                <w:lang w:val="hy-AM"/>
              </w:rPr>
              <w:t>այլ</w:t>
            </w:r>
            <w:r w:rsidRPr="00DD0506">
              <w:rPr>
                <w:lang w:val="hy-AM"/>
              </w:rPr>
              <w:t xml:space="preserve"> </w:t>
            </w:r>
            <w:r w:rsidRPr="00DD0506">
              <w:rPr>
                <w:rFonts w:cs="Sylfaen"/>
                <w:lang w:val="hy-AM"/>
              </w:rPr>
              <w:t>փակ</w:t>
            </w:r>
            <w:r w:rsidRPr="00DD0506">
              <w:rPr>
                <w:lang w:val="hy-AM"/>
              </w:rPr>
              <w:t xml:space="preserve"> </w:t>
            </w:r>
            <w:r w:rsidRPr="00DD0506">
              <w:rPr>
                <w:rFonts w:cs="Sylfaen"/>
                <w:lang w:val="hy-AM"/>
              </w:rPr>
              <w:t>տիպի</w:t>
            </w:r>
            <w:r w:rsidRPr="00DD0506">
              <w:rPr>
                <w:lang w:val="hy-AM"/>
              </w:rPr>
              <w:t xml:space="preserve"> </w:t>
            </w:r>
            <w:r w:rsidRPr="00DD0506">
              <w:rPr>
                <w:rFonts w:cs="Sylfaen"/>
                <w:lang w:val="hy-AM"/>
              </w:rPr>
              <w:t>կազմակերպություններ</w:t>
            </w:r>
            <w:r w:rsidRPr="00DD0506">
              <w:rPr>
                <w:lang w:val="hy-AM"/>
              </w:rPr>
              <w:t xml:space="preserve"> </w:t>
            </w:r>
            <w:r w:rsidRPr="00DD0506">
              <w:rPr>
                <w:rFonts w:cs="Sylfaen"/>
                <w:lang w:val="hy-AM"/>
              </w:rPr>
              <w:t>ընդունվելուց</w:t>
            </w:r>
            <w:r w:rsidRPr="00DD0506">
              <w:rPr>
                <w:lang w:val="hy-AM"/>
              </w:rPr>
              <w:t xml:space="preserve"> </w:t>
            </w:r>
            <w:r w:rsidRPr="00DD0506">
              <w:rPr>
                <w:rFonts w:cs="Sylfaen"/>
                <w:lang w:val="hy-AM"/>
              </w:rPr>
              <w:t>առաջ</w:t>
            </w:r>
            <w:r w:rsidRPr="00DD0506">
              <w:rPr>
                <w:lang w:val="hy-AM"/>
              </w:rPr>
              <w:t xml:space="preserve"> </w:t>
            </w:r>
            <w:r w:rsidRPr="00DD0506">
              <w:rPr>
                <w:rFonts w:cs="Sylfaen"/>
                <w:lang w:val="hy-AM"/>
              </w:rPr>
              <w:t>քրոնիկ</w:t>
            </w:r>
            <w:r w:rsidRPr="00DD0506">
              <w:rPr>
                <w:lang w:val="hy-AM"/>
              </w:rPr>
              <w:t xml:space="preserve"> </w:t>
            </w:r>
            <w:r w:rsidRPr="00DD0506">
              <w:rPr>
                <w:rFonts w:cs="Sylfaen"/>
                <w:lang w:val="hy-AM"/>
              </w:rPr>
              <w:t>հոգեկան</w:t>
            </w:r>
            <w:r w:rsidRPr="00DD0506">
              <w:rPr>
                <w:lang w:val="hy-AM"/>
              </w:rPr>
              <w:t xml:space="preserve"> </w:t>
            </w:r>
            <w:r w:rsidRPr="00DD0506">
              <w:rPr>
                <w:rFonts w:cs="Sylfaen"/>
                <w:lang w:val="hy-AM"/>
              </w:rPr>
              <w:t>խանգարումներով</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կենտրոնական</w:t>
            </w:r>
            <w:r w:rsidRPr="00DD0506">
              <w:rPr>
                <w:lang w:val="hy-AM"/>
              </w:rPr>
              <w:t xml:space="preserve"> </w:t>
            </w:r>
            <w:r w:rsidRPr="00DD0506">
              <w:rPr>
                <w:rFonts w:cs="Sylfaen"/>
                <w:lang w:val="hy-AM"/>
              </w:rPr>
              <w:t>նյարդային</w:t>
            </w:r>
            <w:r w:rsidRPr="00DD0506">
              <w:rPr>
                <w:lang w:val="hy-AM"/>
              </w:rPr>
              <w:t xml:space="preserve"> </w:t>
            </w:r>
            <w:r w:rsidRPr="00DD0506">
              <w:rPr>
                <w:rFonts w:cs="Sylfaen"/>
                <w:lang w:val="hy-AM"/>
              </w:rPr>
              <w:t>համակարգի</w:t>
            </w:r>
            <w:r w:rsidRPr="00DD0506">
              <w:rPr>
                <w:lang w:val="hy-AM"/>
              </w:rPr>
              <w:t xml:space="preserve"> </w:t>
            </w:r>
            <w:r w:rsidRPr="00DD0506">
              <w:rPr>
                <w:rFonts w:cs="Sylfaen"/>
                <w:lang w:val="hy-AM"/>
              </w:rPr>
              <w:t>հիվանդություններով</w:t>
            </w:r>
            <w:r w:rsidRPr="00DD0506">
              <w:rPr>
                <w:lang w:val="hy-AM"/>
              </w:rPr>
              <w:t xml:space="preserve"> </w:t>
            </w:r>
            <w:r w:rsidRPr="00DD0506">
              <w:rPr>
                <w:rFonts w:cs="Sylfaen"/>
                <w:lang w:val="hy-AM"/>
              </w:rPr>
              <w:t>տառապող</w:t>
            </w:r>
            <w:r w:rsidRPr="00DD0506">
              <w:rPr>
                <w:lang w:val="hy-AM"/>
              </w:rPr>
              <w:t xml:space="preserve"> </w:t>
            </w:r>
            <w:r w:rsidRPr="00DD0506">
              <w:rPr>
                <w:rFonts w:cs="Sylfaen"/>
                <w:lang w:val="hy-AM"/>
              </w:rPr>
              <w:t>անձանց</w:t>
            </w:r>
            <w:r w:rsidRPr="00DD0506">
              <w:rPr>
                <w:lang w:val="hy-AM"/>
              </w:rPr>
              <w:t xml:space="preserve"> </w:t>
            </w:r>
            <w:r w:rsidRPr="00DD0506">
              <w:rPr>
                <w:rFonts w:cs="Sylfaen"/>
                <w:lang w:val="hy-AM"/>
              </w:rPr>
              <w:t>ենթարկում</w:t>
            </w:r>
            <w:r w:rsidRPr="00DD0506">
              <w:rPr>
                <w:lang w:val="hy-AM"/>
              </w:rPr>
              <w:t xml:space="preserve"> </w:t>
            </w:r>
            <w:r w:rsidRPr="00DD0506">
              <w:rPr>
                <w:rFonts w:cs="Sylfaen"/>
                <w:lang w:val="hy-AM"/>
              </w:rPr>
              <w:t>են</w:t>
            </w:r>
            <w:r w:rsidRPr="00DD0506">
              <w:rPr>
                <w:lang w:val="hy-AM"/>
              </w:rPr>
              <w:t xml:space="preserve"> </w:t>
            </w:r>
            <w:r w:rsidRPr="00DD0506">
              <w:rPr>
                <w:rFonts w:cs="Sylfaen"/>
                <w:lang w:val="hy-AM"/>
              </w:rPr>
              <w:t>կղանքի</w:t>
            </w:r>
            <w:r w:rsidRPr="00DD0506">
              <w:rPr>
                <w:lang w:val="hy-AM"/>
              </w:rPr>
              <w:t xml:space="preserve"> </w:t>
            </w:r>
            <w:r w:rsidRPr="00DD0506">
              <w:rPr>
                <w:rFonts w:cs="Sylfaen"/>
                <w:lang w:val="hy-AM"/>
              </w:rPr>
              <w:t>միանվագ</w:t>
            </w:r>
            <w:r w:rsidRPr="00DD0506">
              <w:rPr>
                <w:lang w:val="hy-AM"/>
              </w:rPr>
              <w:t xml:space="preserve"> </w:t>
            </w:r>
            <w:r w:rsidRPr="00DD0506">
              <w:rPr>
                <w:rFonts w:cs="Sylfaen"/>
                <w:lang w:val="hy-AM"/>
              </w:rPr>
              <w:t>մանրէաբանական</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մակաբուծաբանական</w:t>
            </w:r>
            <w:r w:rsidRPr="00DD0506">
              <w:rPr>
                <w:lang w:val="hy-AM"/>
              </w:rPr>
              <w:t xml:space="preserve"> </w:t>
            </w:r>
            <w:r w:rsidRPr="00DD0506">
              <w:rPr>
                <w:rFonts w:cs="Sylfaen"/>
                <w:lang w:val="hy-AM"/>
              </w:rPr>
              <w:t>հետազոտության</w:t>
            </w:r>
            <w:r w:rsidRPr="00DD0506">
              <w:rPr>
                <w:lang w:val="hy-AM"/>
              </w:rPr>
              <w:t xml:space="preserve"> </w:t>
            </w:r>
            <w:r w:rsidRPr="00DD0506">
              <w:rPr>
                <w:rFonts w:cs="Sylfaen"/>
                <w:lang w:val="hy-AM"/>
              </w:rPr>
              <w:t>աղիքային</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w:t>
            </w:r>
            <w:r w:rsidRPr="00DD0506">
              <w:rPr>
                <w:lang w:val="hy-AM"/>
              </w:rPr>
              <w:t xml:space="preserve"> </w:t>
            </w:r>
            <w:r w:rsidRPr="00DD0506">
              <w:rPr>
                <w:rFonts w:cs="Sylfaen"/>
                <w:lang w:val="hy-AM"/>
              </w:rPr>
              <w:t>առաջացնող</w:t>
            </w:r>
            <w:r w:rsidRPr="00DD0506">
              <w:rPr>
                <w:lang w:val="hy-AM"/>
              </w:rPr>
              <w:t xml:space="preserve"> </w:t>
            </w:r>
            <w:r w:rsidRPr="00DD0506">
              <w:rPr>
                <w:rFonts w:cs="Sylfaen"/>
                <w:lang w:val="hy-AM"/>
              </w:rPr>
              <w:t>ախտածին</w:t>
            </w:r>
            <w:r w:rsidRPr="00DD0506">
              <w:rPr>
                <w:lang w:val="hy-AM"/>
              </w:rPr>
              <w:t xml:space="preserve"> </w:t>
            </w:r>
            <w:r w:rsidRPr="00DD0506">
              <w:rPr>
                <w:rFonts w:cs="Sylfaen"/>
                <w:lang w:val="hy-AM"/>
              </w:rPr>
              <w:t>հարուցիչների</w:t>
            </w:r>
            <w:r w:rsidRPr="00DD0506">
              <w:rPr>
                <w:lang w:val="hy-AM"/>
              </w:rPr>
              <w:t xml:space="preserve">, </w:t>
            </w:r>
            <w:r w:rsidRPr="00DD0506">
              <w:rPr>
                <w:rFonts w:cs="Sylfaen"/>
                <w:lang w:val="hy-AM"/>
              </w:rPr>
              <w:t>միաբջիջ</w:t>
            </w:r>
            <w:r w:rsidRPr="00DD0506">
              <w:rPr>
                <w:lang w:val="hy-AM"/>
              </w:rPr>
              <w:t xml:space="preserve"> </w:t>
            </w:r>
            <w:r w:rsidRPr="00DD0506">
              <w:rPr>
                <w:rFonts w:cs="Sylfaen"/>
                <w:lang w:val="hy-AM"/>
              </w:rPr>
              <w:t>նախակենդանիների</w:t>
            </w:r>
            <w:r w:rsidRPr="00DD0506">
              <w:rPr>
                <w:lang w:val="hy-AM"/>
              </w:rPr>
              <w:t xml:space="preserve"> </w:t>
            </w:r>
            <w:r w:rsidRPr="00DD0506">
              <w:rPr>
                <w:rFonts w:cs="Sylfaen"/>
                <w:lang w:val="hy-AM"/>
              </w:rPr>
              <w:t>նկատմամբ՝</w:t>
            </w:r>
            <w:r w:rsidRPr="00DD0506">
              <w:rPr>
                <w:lang w:val="hy-AM"/>
              </w:rPr>
              <w:t xml:space="preserve"> </w:t>
            </w:r>
            <w:r w:rsidRPr="00DD0506">
              <w:rPr>
                <w:rFonts w:cs="Sylfaen"/>
                <w:lang w:val="hy-AM"/>
              </w:rPr>
              <w:t>համաձայն</w:t>
            </w:r>
            <w:r w:rsidRPr="00DD0506">
              <w:rPr>
                <w:lang w:val="hy-AM"/>
              </w:rPr>
              <w:t xml:space="preserve">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նախարարի</w:t>
            </w:r>
            <w:r w:rsidRPr="00DD0506">
              <w:rPr>
                <w:lang w:val="hy-AM"/>
              </w:rPr>
              <w:t xml:space="preserve"> 2013 </w:t>
            </w:r>
            <w:r w:rsidRPr="00DD0506">
              <w:rPr>
                <w:rFonts w:cs="Sylfaen"/>
                <w:lang w:val="hy-AM"/>
              </w:rPr>
              <w:t>թվականի</w:t>
            </w:r>
            <w:r w:rsidRPr="00DD0506">
              <w:rPr>
                <w:lang w:val="hy-AM"/>
              </w:rPr>
              <w:t xml:space="preserve"> </w:t>
            </w:r>
            <w:r w:rsidRPr="00DD0506">
              <w:rPr>
                <w:rFonts w:cs="Sylfaen"/>
                <w:lang w:val="hy-AM"/>
              </w:rPr>
              <w:t>ապրիլ</w:t>
            </w:r>
            <w:r w:rsidRPr="00DD0506">
              <w:rPr>
                <w:lang w:val="hy-AM"/>
              </w:rPr>
              <w:t xml:space="preserve"> 09-</w:t>
            </w:r>
            <w:r w:rsidRPr="00DD0506">
              <w:rPr>
                <w:rFonts w:cs="Sylfaen"/>
                <w:lang w:val="hy-AM"/>
              </w:rPr>
              <w:t>ի</w:t>
            </w:r>
            <w:r w:rsidRPr="00DD0506">
              <w:rPr>
                <w:lang w:val="hy-AM"/>
              </w:rPr>
              <w:t xml:space="preserve"> </w:t>
            </w:r>
            <w:r w:rsidRPr="00DD0506">
              <w:rPr>
                <w:rFonts w:cs="Sylfaen"/>
                <w:lang w:val="hy-AM"/>
              </w:rPr>
              <w:t>թիվ</w:t>
            </w:r>
            <w:r w:rsidRPr="00DD0506">
              <w:rPr>
                <w:lang w:val="hy-AM"/>
              </w:rPr>
              <w:t xml:space="preserve"> 14-</w:t>
            </w:r>
            <w:r w:rsidRPr="00DD0506">
              <w:rPr>
                <w:rFonts w:cs="Sylfaen"/>
                <w:lang w:val="hy-AM"/>
              </w:rPr>
              <w:t>Ն</w:t>
            </w:r>
            <w:r w:rsidRPr="00DD0506">
              <w:rPr>
                <w:lang w:val="hy-AM"/>
              </w:rPr>
              <w:t xml:space="preserve"> </w:t>
            </w:r>
            <w:r w:rsidRPr="00DD0506">
              <w:rPr>
                <w:rFonts w:cs="Sylfaen"/>
                <w:lang w:val="hy-AM"/>
              </w:rPr>
              <w:t>հրամանի</w:t>
            </w:r>
            <w:r w:rsidRPr="00DD0506">
              <w:rPr>
                <w:lang w:val="hy-AM"/>
              </w:rPr>
              <w:t xml:space="preserve"> </w:t>
            </w:r>
            <w:r w:rsidRPr="00DD0506">
              <w:rPr>
                <w:rFonts w:cs="Sylfaen"/>
                <w:lang w:val="hy-AM"/>
              </w:rPr>
              <w:t>հավելվածով</w:t>
            </w:r>
            <w:r w:rsidRPr="00DD0506">
              <w:rPr>
                <w:lang w:val="hy-AM"/>
              </w:rPr>
              <w:t xml:space="preserve"> </w:t>
            </w:r>
            <w:r w:rsidRPr="00DD0506">
              <w:rPr>
                <w:rFonts w:cs="Sylfaen"/>
                <w:lang w:val="hy-AM"/>
              </w:rPr>
              <w:t>հաստատված</w:t>
            </w:r>
            <w:r w:rsidRPr="00DD0506">
              <w:rPr>
                <w:lang w:val="hy-AM"/>
              </w:rPr>
              <w:t xml:space="preserve"> </w:t>
            </w:r>
            <w:r w:rsidRPr="00DD0506">
              <w:rPr>
                <w:rFonts w:cs="Sylfaen"/>
                <w:lang w:val="hy-AM"/>
              </w:rPr>
              <w:t>աղիքային</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հիվանդությունների</w:t>
            </w:r>
            <w:r w:rsidRPr="00DD0506">
              <w:rPr>
                <w:lang w:val="hy-AM"/>
              </w:rPr>
              <w:t xml:space="preserve"> </w:t>
            </w:r>
            <w:r w:rsidRPr="00DD0506">
              <w:rPr>
                <w:rFonts w:cs="Sylfaen"/>
                <w:lang w:val="hy-AM"/>
              </w:rPr>
              <w:t>համաճարակաբանական</w:t>
            </w:r>
            <w:r w:rsidRPr="00DD0506">
              <w:rPr>
                <w:lang w:val="hy-AM"/>
              </w:rPr>
              <w:t xml:space="preserve"> </w:t>
            </w:r>
            <w:r w:rsidRPr="00DD0506">
              <w:rPr>
                <w:rFonts w:cs="Sylfaen"/>
                <w:lang w:val="hy-AM"/>
              </w:rPr>
              <w:t>հսկողություն</w:t>
            </w:r>
            <w:r w:rsidRPr="00DD0506">
              <w:rPr>
                <w:lang w:val="hy-AM"/>
              </w:rPr>
              <w:t xml:space="preserve"> N 3.1.1.-027-2013 </w:t>
            </w:r>
            <w:r w:rsidRPr="00DD0506">
              <w:rPr>
                <w:rFonts w:cs="Sylfaen"/>
                <w:lang w:val="hy-AM"/>
              </w:rPr>
              <w:t>սանիտարահամաճարակաբանական</w:t>
            </w:r>
            <w:r w:rsidRPr="00DD0506">
              <w:rPr>
                <w:lang w:val="hy-AM"/>
              </w:rPr>
              <w:t xml:space="preserve"> </w:t>
            </w:r>
            <w:r w:rsidRPr="00DD0506">
              <w:rPr>
                <w:rFonts w:cs="Sylfaen"/>
                <w:lang w:val="hy-AM"/>
              </w:rPr>
              <w:t>կանոնների</w:t>
            </w:r>
            <w:r w:rsidRPr="00DD0506">
              <w:rPr>
                <w:lang w:val="hy-AM"/>
              </w:rPr>
              <w:t xml:space="preserve"> </w:t>
            </w:r>
            <w:r w:rsidRPr="00DD0506">
              <w:rPr>
                <w:rFonts w:cs="Sylfaen"/>
                <w:lang w:val="hy-AM"/>
              </w:rPr>
              <w:t>և</w:t>
            </w:r>
            <w:r w:rsidRPr="00DD0506">
              <w:rPr>
                <w:lang w:val="hy-AM"/>
              </w:rPr>
              <w:t xml:space="preserve"> </w:t>
            </w:r>
            <w:r w:rsidRPr="00DD0506">
              <w:rPr>
                <w:rFonts w:cs="Sylfaen"/>
                <w:lang w:val="hy-AM"/>
              </w:rPr>
              <w:t>նորմերի</w:t>
            </w:r>
            <w:r w:rsidRPr="00DD0506">
              <w:rPr>
                <w:lang w:val="hy-AM"/>
              </w:rPr>
              <w:t xml:space="preserve"> 12-</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w:t>
            </w:r>
          </w:p>
        </w:tc>
        <w:tc>
          <w:tcPr>
            <w:tcW w:w="4140" w:type="dxa"/>
            <w:shd w:val="clear" w:color="auto" w:fill="auto"/>
          </w:tcPr>
          <w:p w:rsidR="008167E2" w:rsidRPr="00DD0506" w:rsidRDefault="008167E2" w:rsidP="00AE3EF1">
            <w:pPr>
              <w:spacing w:after="0" w:line="240" w:lineRule="auto"/>
              <w:jc w:val="both"/>
              <w:rPr>
                <w:lang w:val="hy-AM"/>
              </w:rPr>
            </w:pPr>
            <w:r w:rsidRPr="00DD0506">
              <w:rPr>
                <w:lang w:val="hy-AM"/>
              </w:rPr>
              <w:lastRenderedPageBreak/>
              <w:t xml:space="preserve">10. Առաջարկությունը չի ընդունվել: Առկա չէ  Նախագծով համապատասխան պահանջ սահմանելու անհրաժեշտություն, </w:t>
            </w:r>
            <w:r w:rsidRPr="00DD0506">
              <w:rPr>
                <w:lang w:val="hy-AM"/>
              </w:rPr>
              <w:lastRenderedPageBreak/>
              <w:t>քանի որ տվյալ պահանջն արդեն իսկ ամրագրված է  առաջարկությամբ մատնանշված նորմատիվ իրավական ակտում (</w:t>
            </w:r>
            <w:r w:rsidRPr="00DD0506">
              <w:rPr>
                <w:rFonts w:cs="Sylfaen"/>
                <w:lang w:val="hy-AM"/>
              </w:rPr>
              <w:t>ՀՀ</w:t>
            </w:r>
            <w:r w:rsidRPr="00DD0506">
              <w:rPr>
                <w:lang w:val="hy-AM"/>
              </w:rPr>
              <w:t xml:space="preserve"> </w:t>
            </w:r>
            <w:r w:rsidRPr="00DD0506">
              <w:rPr>
                <w:rFonts w:cs="Sylfaen"/>
                <w:lang w:val="hy-AM"/>
              </w:rPr>
              <w:t>առողջապահության</w:t>
            </w:r>
            <w:r w:rsidRPr="00DD0506">
              <w:rPr>
                <w:lang w:val="hy-AM"/>
              </w:rPr>
              <w:t xml:space="preserve"> </w:t>
            </w:r>
            <w:r w:rsidRPr="00DD0506">
              <w:rPr>
                <w:rFonts w:cs="Sylfaen"/>
                <w:lang w:val="hy-AM"/>
              </w:rPr>
              <w:t>նախարարի</w:t>
            </w:r>
            <w:r w:rsidRPr="00DD0506">
              <w:rPr>
                <w:lang w:val="hy-AM"/>
              </w:rPr>
              <w:t xml:space="preserve"> 2013 </w:t>
            </w:r>
            <w:r w:rsidRPr="00DD0506">
              <w:rPr>
                <w:rFonts w:cs="Sylfaen"/>
                <w:lang w:val="hy-AM"/>
              </w:rPr>
              <w:t>թվականի</w:t>
            </w:r>
            <w:r w:rsidRPr="00DD0506">
              <w:rPr>
                <w:lang w:val="hy-AM"/>
              </w:rPr>
              <w:t xml:space="preserve"> </w:t>
            </w:r>
            <w:r w:rsidRPr="00DD0506">
              <w:rPr>
                <w:rFonts w:cs="Sylfaen"/>
                <w:lang w:val="hy-AM"/>
              </w:rPr>
              <w:t>ապրիլ</w:t>
            </w:r>
            <w:r w:rsidRPr="00DD0506">
              <w:rPr>
                <w:lang w:val="hy-AM"/>
              </w:rPr>
              <w:t xml:space="preserve"> 09-</w:t>
            </w:r>
            <w:r w:rsidRPr="00DD0506">
              <w:rPr>
                <w:rFonts w:cs="Sylfaen"/>
                <w:lang w:val="hy-AM"/>
              </w:rPr>
              <w:t>ի</w:t>
            </w:r>
            <w:r w:rsidRPr="00DD0506">
              <w:rPr>
                <w:lang w:val="hy-AM"/>
              </w:rPr>
              <w:t xml:space="preserve"> </w:t>
            </w:r>
            <w:r w:rsidRPr="00DD0506">
              <w:rPr>
                <w:rFonts w:cs="Sylfaen"/>
                <w:lang w:val="hy-AM"/>
              </w:rPr>
              <w:t>թիվ</w:t>
            </w:r>
            <w:r w:rsidRPr="00DD0506">
              <w:rPr>
                <w:lang w:val="hy-AM"/>
              </w:rPr>
              <w:t xml:space="preserve"> 14-</w:t>
            </w:r>
            <w:r w:rsidRPr="00DD0506">
              <w:rPr>
                <w:rFonts w:cs="Sylfaen"/>
                <w:lang w:val="hy-AM"/>
              </w:rPr>
              <w:t>Ն</w:t>
            </w:r>
            <w:r w:rsidRPr="00DD0506">
              <w:rPr>
                <w:lang w:val="hy-AM"/>
              </w:rPr>
              <w:t xml:space="preserve"> </w:t>
            </w:r>
            <w:r w:rsidRPr="00DD0506">
              <w:rPr>
                <w:rFonts w:cs="Sylfaen"/>
                <w:lang w:val="hy-AM"/>
              </w:rPr>
              <w:t>հրամանով հաստատված հավելվածում</w:t>
            </w:r>
            <w:r w:rsidRPr="00DD0506">
              <w:rPr>
                <w:lang w:val="hy-AM"/>
              </w:rPr>
              <w:t xml:space="preserve">): </w:t>
            </w:r>
          </w:p>
          <w:p w:rsidR="008167E2" w:rsidRPr="00DD0506" w:rsidRDefault="008167E2" w:rsidP="00AE3EF1">
            <w:pPr>
              <w:spacing w:after="0" w:line="240" w:lineRule="auto"/>
              <w:jc w:val="both"/>
              <w:rPr>
                <w:lang w:val="hy-AM"/>
              </w:rPr>
            </w:pPr>
          </w:p>
          <w:p w:rsidR="008167E2" w:rsidRPr="00DD0506" w:rsidRDefault="008167E2" w:rsidP="00AE3EF1">
            <w:pPr>
              <w:autoSpaceDE w:val="0"/>
              <w:autoSpaceDN w:val="0"/>
              <w:adjustRightInd w:val="0"/>
              <w:spacing w:after="0" w:line="240" w:lineRule="auto"/>
              <w:jc w:val="both"/>
              <w:rPr>
                <w:lang w:val="smj-NO"/>
              </w:rPr>
            </w:pPr>
          </w:p>
        </w:tc>
        <w:tc>
          <w:tcPr>
            <w:tcW w:w="3184" w:type="dxa"/>
            <w:shd w:val="clear" w:color="auto" w:fill="auto"/>
          </w:tcPr>
          <w:p w:rsidR="008167E2" w:rsidRPr="00DD0506" w:rsidRDefault="008167E2" w:rsidP="00AE3EF1">
            <w:pPr>
              <w:spacing w:after="0" w:line="240" w:lineRule="auto"/>
              <w:jc w:val="both"/>
              <w:rPr>
                <w:lang w:val="hy-AM"/>
              </w:rPr>
            </w:pP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11.</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3-</w:t>
            </w:r>
            <w:r w:rsidRPr="00DD0506">
              <w:rPr>
                <w:rFonts w:cs="Sylfaen"/>
                <w:lang w:val="hy-AM"/>
              </w:rPr>
              <w:t>ի</w:t>
            </w:r>
            <w:r w:rsidRPr="00DD0506">
              <w:rPr>
                <w:lang w:val="hy-AM"/>
              </w:rPr>
              <w:t xml:space="preserve"> 3-</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w:t>
            </w:r>
            <w:r w:rsidRPr="00DD0506">
              <w:rPr>
                <w:rFonts w:cs="Sylfaen"/>
                <w:lang w:val="hy-AM"/>
              </w:rPr>
              <w:t>սեռավարակներ</w:t>
            </w:r>
            <w:r w:rsidRPr="00DD0506">
              <w:rPr>
                <w:lang w:val="hy-AM"/>
              </w:rPr>
              <w:t xml:space="preserve"> </w:t>
            </w:r>
            <w:r w:rsidRPr="00DD0506">
              <w:rPr>
                <w:rFonts w:cs="Sylfaen"/>
                <w:lang w:val="hy-AM"/>
              </w:rPr>
              <w:t>բառից</w:t>
            </w:r>
            <w:r w:rsidRPr="00DD0506">
              <w:rPr>
                <w:lang w:val="hy-AM"/>
              </w:rPr>
              <w:t xml:space="preserve"> </w:t>
            </w:r>
            <w:r w:rsidRPr="00DD0506">
              <w:rPr>
                <w:rFonts w:cs="Sylfaen"/>
                <w:lang w:val="hy-AM"/>
              </w:rPr>
              <w:t>հետո</w:t>
            </w:r>
            <w:r w:rsidRPr="00DD0506">
              <w:rPr>
                <w:lang w:val="hy-AM"/>
              </w:rPr>
              <w:t xml:space="preserve"> </w:t>
            </w:r>
            <w:r w:rsidRPr="00DD0506">
              <w:rPr>
                <w:rFonts w:cs="Sylfaen"/>
                <w:lang w:val="hy-AM"/>
              </w:rPr>
              <w:t>հիվանդության</w:t>
            </w:r>
            <w:r w:rsidRPr="00DD0506">
              <w:rPr>
                <w:lang w:val="hy-AM"/>
              </w:rPr>
              <w:t xml:space="preserve"> </w:t>
            </w:r>
            <w:r w:rsidRPr="00DD0506">
              <w:rPr>
                <w:rFonts w:cs="Sylfaen"/>
                <w:lang w:val="hy-AM"/>
              </w:rPr>
              <w:t>վարակի</w:t>
            </w:r>
            <w:r w:rsidRPr="00DD0506">
              <w:rPr>
                <w:lang w:val="hy-AM"/>
              </w:rPr>
              <w:t xml:space="preserve"> </w:t>
            </w:r>
            <w:r w:rsidRPr="00DD0506">
              <w:rPr>
                <w:rFonts w:cs="Sylfaen"/>
                <w:lang w:val="hy-AM"/>
              </w:rPr>
              <w:t>շրջանում</w:t>
            </w:r>
            <w:r w:rsidRPr="00DD0506">
              <w:rPr>
                <w:lang w:val="hy-AM"/>
              </w:rPr>
              <w:t xml:space="preserve"> </w:t>
            </w:r>
            <w:r w:rsidRPr="00DD0506">
              <w:rPr>
                <w:rFonts w:cs="Sylfaen"/>
                <w:lang w:val="hy-AM"/>
              </w:rPr>
              <w:t>արտահայտությունը</w:t>
            </w:r>
            <w:r w:rsidRPr="00DD0506">
              <w:rPr>
                <w:lang w:val="hy-AM"/>
              </w:rPr>
              <w:t xml:space="preserve"> </w:t>
            </w:r>
            <w:r w:rsidRPr="00DD0506">
              <w:rPr>
                <w:rFonts w:cs="Sylfaen"/>
                <w:lang w:val="hy-AM"/>
              </w:rPr>
              <w:t>հանել</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jc w:val="both"/>
            </w:pPr>
            <w:r w:rsidRPr="00DD0506">
              <w:t>11. Առաջարկությունն ընդունվել է:</w:t>
            </w:r>
          </w:p>
        </w:tc>
        <w:tc>
          <w:tcPr>
            <w:tcW w:w="3184" w:type="dxa"/>
            <w:shd w:val="clear" w:color="auto" w:fill="auto"/>
          </w:tcPr>
          <w:p w:rsidR="008167E2" w:rsidRPr="00DD0506" w:rsidRDefault="008167E2" w:rsidP="00AE3EF1">
            <w:pPr>
              <w:spacing w:after="0" w:line="240" w:lineRule="auto"/>
              <w:jc w:val="both"/>
            </w:pPr>
            <w:r w:rsidRPr="00DD0506">
              <w:rPr>
                <w:lang w:val="ru-RU"/>
              </w:rPr>
              <w:t>Նախագծով</w:t>
            </w:r>
            <w:r w:rsidRPr="00DD0506">
              <w:t xml:space="preserve"> </w:t>
            </w:r>
            <w:r w:rsidRPr="00DD0506">
              <w:rPr>
                <w:lang w:val="ru-RU"/>
              </w:rPr>
              <w:t>հաստատվող</w:t>
            </w:r>
            <w:r w:rsidRPr="00DD0506">
              <w:t xml:space="preserve"> </w:t>
            </w:r>
            <w:r w:rsidRPr="00DD0506">
              <w:rPr>
                <w:lang w:val="ru-RU"/>
              </w:rPr>
              <w:t>թիվ</w:t>
            </w:r>
            <w:r w:rsidRPr="00DD0506">
              <w:t xml:space="preserve"> 3 </w:t>
            </w:r>
            <w:r w:rsidRPr="00DD0506">
              <w:rPr>
                <w:lang w:val="ru-RU"/>
              </w:rPr>
              <w:t>հավելվածի</w:t>
            </w:r>
            <w:r w:rsidRPr="00DD0506">
              <w:t xml:space="preserve"> 3-րդ կետից հանվել են </w:t>
            </w:r>
            <w:r w:rsidRPr="00DD0506">
              <w:rPr>
                <w:lang w:val="hy-AM"/>
              </w:rPr>
              <w:t></w:t>
            </w:r>
            <w:r w:rsidRPr="00DD0506">
              <w:rPr>
                <w:rFonts w:cs="Sylfaen"/>
                <w:lang w:val="hy-AM"/>
              </w:rPr>
              <w:t>հիվանդության</w:t>
            </w:r>
            <w:r w:rsidRPr="00DD0506">
              <w:rPr>
                <w:lang w:val="hy-AM"/>
              </w:rPr>
              <w:t xml:space="preserve"> </w:t>
            </w:r>
            <w:r w:rsidRPr="00DD0506">
              <w:rPr>
                <w:rFonts w:cs="Sylfaen"/>
                <w:lang w:val="hy-AM"/>
              </w:rPr>
              <w:t>վարակի</w:t>
            </w:r>
            <w:r w:rsidRPr="00DD0506">
              <w:rPr>
                <w:lang w:val="hy-AM"/>
              </w:rPr>
              <w:t xml:space="preserve"> </w:t>
            </w:r>
            <w:r w:rsidRPr="00DD0506">
              <w:rPr>
                <w:rFonts w:cs="Sylfaen"/>
                <w:lang w:val="hy-AM"/>
              </w:rPr>
              <w:t>շրջանում</w:t>
            </w:r>
            <w:r w:rsidRPr="00DD0506">
              <w:rPr>
                <w:lang w:val="hy-AM"/>
              </w:rPr>
              <w:t></w:t>
            </w:r>
            <w:r w:rsidRPr="00DD0506">
              <w:t xml:space="preserve"> բառերը:</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 xml:space="preserve">12. </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3-</w:t>
            </w:r>
            <w:r w:rsidRPr="00DD0506">
              <w:rPr>
                <w:rFonts w:cs="Sylfaen"/>
                <w:lang w:val="hy-AM"/>
              </w:rPr>
              <w:t>ի</w:t>
            </w:r>
            <w:r w:rsidRPr="00DD0506">
              <w:rPr>
                <w:lang w:val="hy-AM"/>
              </w:rPr>
              <w:t xml:space="preserve"> 5-</w:t>
            </w:r>
            <w:r w:rsidRPr="00DD0506">
              <w:rPr>
                <w:rFonts w:cs="Sylfaen"/>
                <w:lang w:val="hy-AM"/>
              </w:rPr>
              <w:t>րդ</w:t>
            </w:r>
            <w:r w:rsidRPr="00DD0506">
              <w:rPr>
                <w:lang w:val="hy-AM"/>
              </w:rPr>
              <w:t xml:space="preserve"> </w:t>
            </w:r>
            <w:r w:rsidRPr="00DD0506">
              <w:rPr>
                <w:rFonts w:cs="Sylfaen"/>
                <w:lang w:val="hy-AM"/>
              </w:rPr>
              <w:t>կետի</w:t>
            </w:r>
            <w:r w:rsidRPr="00DD0506">
              <w:rPr>
                <w:lang w:val="hy-AM"/>
              </w:rPr>
              <w:t xml:space="preserve"> </w:t>
            </w:r>
            <w:r w:rsidRPr="00DD0506">
              <w:rPr>
                <w:rFonts w:cs="Sylfaen"/>
                <w:lang w:val="hy-AM"/>
              </w:rPr>
              <w:t>ինֆեկցիոն</w:t>
            </w:r>
            <w:r w:rsidRPr="00DD0506">
              <w:rPr>
                <w:lang w:val="hy-AM"/>
              </w:rPr>
              <w:t xml:space="preserve"> </w:t>
            </w:r>
            <w:r w:rsidRPr="00DD0506">
              <w:rPr>
                <w:rFonts w:cs="Sylfaen"/>
                <w:lang w:val="hy-AM"/>
              </w:rPr>
              <w:lastRenderedPageBreak/>
              <w:t>հիվանդություններ՝</w:t>
            </w:r>
            <w:r w:rsidRPr="00DD0506">
              <w:rPr>
                <w:lang w:val="hy-AM"/>
              </w:rPr>
              <w:t xml:space="preserve"> </w:t>
            </w:r>
            <w:r w:rsidRPr="00DD0506">
              <w:rPr>
                <w:rFonts w:cs="Sylfaen"/>
                <w:lang w:val="hy-AM"/>
              </w:rPr>
              <w:t>հիվանդության</w:t>
            </w:r>
            <w:r w:rsidRPr="00DD0506">
              <w:rPr>
                <w:lang w:val="hy-AM"/>
              </w:rPr>
              <w:t xml:space="preserve"> </w:t>
            </w:r>
            <w:r w:rsidRPr="00DD0506">
              <w:rPr>
                <w:rFonts w:cs="Sylfaen"/>
                <w:lang w:val="hy-AM"/>
              </w:rPr>
              <w:t>սուր</w:t>
            </w:r>
            <w:r w:rsidRPr="00DD0506">
              <w:rPr>
                <w:lang w:val="hy-AM"/>
              </w:rPr>
              <w:t xml:space="preserve"> </w:t>
            </w:r>
            <w:r w:rsidRPr="00DD0506">
              <w:rPr>
                <w:rFonts w:cs="Sylfaen"/>
                <w:lang w:val="hy-AM"/>
              </w:rPr>
              <w:t>շրջանում</w:t>
            </w:r>
            <w:r w:rsidRPr="00DD0506">
              <w:rPr>
                <w:lang w:val="hy-AM"/>
              </w:rPr>
              <w:t xml:space="preserve"> </w:t>
            </w:r>
            <w:r w:rsidRPr="00DD0506">
              <w:rPr>
                <w:rFonts w:cs="Sylfaen"/>
                <w:lang w:val="hy-AM"/>
              </w:rPr>
              <w:t>արտահայտությունը</w:t>
            </w:r>
            <w:r w:rsidRPr="00DD0506">
              <w:rPr>
                <w:lang w:val="hy-AM"/>
              </w:rPr>
              <w:t xml:space="preserve"> </w:t>
            </w:r>
            <w:r w:rsidRPr="00DD0506">
              <w:rPr>
                <w:rFonts w:cs="Sylfaen"/>
                <w:lang w:val="hy-AM"/>
              </w:rPr>
              <w:t>փոխել</w:t>
            </w:r>
            <w:r w:rsidRPr="00DD0506">
              <w:rPr>
                <w:lang w:val="hy-AM"/>
              </w:rPr>
              <w:t xml:space="preserve"> </w:t>
            </w:r>
            <w:r w:rsidRPr="00DD0506">
              <w:rPr>
                <w:rFonts w:cs="Sylfaen"/>
                <w:lang w:val="hy-AM"/>
              </w:rPr>
              <w:t>շրջապատի</w:t>
            </w:r>
            <w:r w:rsidRPr="00DD0506">
              <w:rPr>
                <w:lang w:val="hy-AM"/>
              </w:rPr>
              <w:t xml:space="preserve"> </w:t>
            </w:r>
            <w:r w:rsidRPr="00DD0506">
              <w:rPr>
                <w:rFonts w:cs="Sylfaen"/>
                <w:lang w:val="hy-AM"/>
              </w:rPr>
              <w:t>համար</w:t>
            </w:r>
            <w:r w:rsidRPr="00DD0506">
              <w:rPr>
                <w:lang w:val="hy-AM"/>
              </w:rPr>
              <w:t xml:space="preserve"> </w:t>
            </w:r>
            <w:r w:rsidRPr="00DD0506">
              <w:rPr>
                <w:rFonts w:cs="Sylfaen"/>
                <w:lang w:val="hy-AM"/>
              </w:rPr>
              <w:t>վտանգ</w:t>
            </w:r>
            <w:r w:rsidRPr="00DD0506">
              <w:rPr>
                <w:lang w:val="hy-AM"/>
              </w:rPr>
              <w:t xml:space="preserve"> </w:t>
            </w:r>
            <w:r w:rsidRPr="00DD0506">
              <w:rPr>
                <w:rFonts w:cs="Sylfaen"/>
                <w:lang w:val="hy-AM"/>
              </w:rPr>
              <w:t>ներկայացնող</w:t>
            </w:r>
            <w:r w:rsidRPr="00DD0506">
              <w:rPr>
                <w:lang w:val="hy-AM"/>
              </w:rPr>
              <w:t xml:space="preserve"> </w:t>
            </w:r>
            <w:r w:rsidRPr="00DD0506">
              <w:rPr>
                <w:rFonts w:cs="Sylfaen"/>
                <w:lang w:val="hy-AM"/>
              </w:rPr>
              <w:t>վարակիչ</w:t>
            </w:r>
            <w:r w:rsidRPr="00DD0506">
              <w:rPr>
                <w:lang w:val="hy-AM"/>
              </w:rPr>
              <w:t xml:space="preserve"> </w:t>
            </w:r>
            <w:r w:rsidRPr="00DD0506">
              <w:rPr>
                <w:rFonts w:cs="Sylfaen"/>
                <w:lang w:val="hy-AM"/>
              </w:rPr>
              <w:t>հիվանդություններ</w:t>
            </w:r>
            <w:r w:rsidRPr="00DD0506">
              <w:rPr>
                <w:lang w:val="hy-AM"/>
              </w:rPr>
              <w:t xml:space="preserve"> </w:t>
            </w:r>
            <w:r w:rsidRPr="00DD0506">
              <w:rPr>
                <w:rFonts w:cs="Sylfaen"/>
                <w:lang w:val="hy-AM"/>
              </w:rPr>
              <w:t>արտահայտությամբ</w:t>
            </w:r>
            <w:r w:rsidRPr="00DD0506">
              <w:rPr>
                <w:lang w:val="hy-AM"/>
              </w:rPr>
              <w:t>:</w:t>
            </w:r>
          </w:p>
        </w:tc>
        <w:tc>
          <w:tcPr>
            <w:tcW w:w="4140" w:type="dxa"/>
            <w:shd w:val="clear" w:color="auto" w:fill="auto"/>
          </w:tcPr>
          <w:p w:rsidR="008167E2" w:rsidRPr="00DD0506" w:rsidRDefault="008167E2" w:rsidP="00AE3EF1">
            <w:pPr>
              <w:spacing w:after="0" w:line="240" w:lineRule="auto"/>
              <w:jc w:val="both"/>
              <w:rPr>
                <w:lang w:val="hy-AM"/>
              </w:rPr>
            </w:pPr>
            <w:r w:rsidRPr="00DD0506">
              <w:lastRenderedPageBreak/>
              <w:t>12. Առաջարկությունն ընդունվել է:</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t xml:space="preserve">Նախագծով հաստատվող թիվ 3 հավելվածի 5-րդ </w:t>
            </w:r>
            <w:r w:rsidRPr="00DD0506">
              <w:rPr>
                <w:lang w:val="hy-AM"/>
              </w:rPr>
              <w:lastRenderedPageBreak/>
              <w:t>կետը շարադրվել է նոր խմբագրությամբ:</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13.</w:t>
            </w:r>
            <w:r w:rsidRPr="00DD0506">
              <w:rPr>
                <w:lang w:val="hy-AM"/>
              </w:rPr>
              <w:tab/>
            </w:r>
            <w:r w:rsidRPr="00DD0506">
              <w:rPr>
                <w:rFonts w:cs="Sylfaen"/>
                <w:lang w:val="hy-AM"/>
              </w:rPr>
              <w:t>Նախագծի</w:t>
            </w:r>
            <w:r w:rsidRPr="00DD0506">
              <w:rPr>
                <w:lang w:val="hy-AM"/>
              </w:rPr>
              <w:t xml:space="preserve"> </w:t>
            </w:r>
            <w:r w:rsidRPr="00DD0506">
              <w:rPr>
                <w:rFonts w:cs="Sylfaen"/>
                <w:lang w:val="hy-AM"/>
              </w:rPr>
              <w:t>Հավելված</w:t>
            </w:r>
            <w:r w:rsidRPr="00DD0506">
              <w:rPr>
                <w:lang w:val="hy-AM"/>
              </w:rPr>
              <w:t xml:space="preserve"> N 3-</w:t>
            </w:r>
            <w:r w:rsidRPr="00DD0506">
              <w:rPr>
                <w:rFonts w:cs="Sylfaen"/>
                <w:lang w:val="hy-AM"/>
              </w:rPr>
              <w:t>ի</w:t>
            </w:r>
            <w:r w:rsidRPr="00DD0506">
              <w:rPr>
                <w:lang w:val="hy-AM"/>
              </w:rPr>
              <w:t xml:space="preserve"> 6-</w:t>
            </w:r>
            <w:r w:rsidRPr="00DD0506">
              <w:rPr>
                <w:rFonts w:cs="Sylfaen"/>
                <w:lang w:val="hy-AM"/>
              </w:rPr>
              <w:t>րդ</w:t>
            </w:r>
            <w:r w:rsidRPr="00DD0506">
              <w:rPr>
                <w:lang w:val="hy-AM"/>
              </w:rPr>
              <w:t xml:space="preserve"> </w:t>
            </w:r>
            <w:r w:rsidRPr="00DD0506">
              <w:rPr>
                <w:rFonts w:cs="Sylfaen"/>
                <w:lang w:val="hy-AM"/>
              </w:rPr>
              <w:t>կետը</w:t>
            </w:r>
            <w:r w:rsidRPr="00DD0506">
              <w:rPr>
                <w:lang w:val="hy-AM"/>
              </w:rPr>
              <w:t xml:space="preserve"> </w:t>
            </w:r>
            <w:r w:rsidRPr="00DD0506">
              <w:rPr>
                <w:rFonts w:cs="Sylfaen"/>
                <w:lang w:val="hy-AM"/>
              </w:rPr>
              <w:t>շարադրել</w:t>
            </w:r>
            <w:r w:rsidRPr="00DD0506">
              <w:rPr>
                <w:lang w:val="hy-AM"/>
              </w:rPr>
              <w:t>` «</w:t>
            </w:r>
            <w:r w:rsidRPr="00DD0506">
              <w:rPr>
                <w:rFonts w:cs="Sylfaen"/>
                <w:lang w:val="hy-AM"/>
              </w:rPr>
              <w:t>մանրէազատ</w:t>
            </w:r>
            <w:r w:rsidRPr="00DD0506">
              <w:rPr>
                <w:lang w:val="hy-AM"/>
              </w:rPr>
              <w:t xml:space="preserve"> </w:t>
            </w:r>
            <w:r w:rsidRPr="00DD0506">
              <w:rPr>
                <w:rFonts w:cs="Sylfaen"/>
                <w:lang w:val="hy-AM"/>
              </w:rPr>
              <w:t>տուբերկուլոզ</w:t>
            </w:r>
            <w:r w:rsidRPr="00DD0506">
              <w:rPr>
                <w:lang w:val="hy-AM"/>
              </w:rPr>
              <w:t xml:space="preserve"> </w:t>
            </w:r>
            <w:r w:rsidRPr="00DD0506">
              <w:rPr>
                <w:rFonts w:cs="Sylfaen"/>
                <w:lang w:val="hy-AM"/>
              </w:rPr>
              <w:t>արտահայտությամբ</w:t>
            </w:r>
            <w:r w:rsidRPr="00DD0506">
              <w:rPr>
                <w:lang w:val="hy-AM"/>
              </w:rPr>
              <w:t>:</w:t>
            </w:r>
          </w:p>
          <w:p w:rsidR="008167E2" w:rsidRPr="00DD0506" w:rsidRDefault="008167E2" w:rsidP="00AE3EF1">
            <w:pPr>
              <w:spacing w:after="0" w:line="240" w:lineRule="auto"/>
              <w:jc w:val="both"/>
              <w:rPr>
                <w:lang w:val="hy-AM"/>
              </w:rPr>
            </w:pPr>
          </w:p>
        </w:tc>
        <w:tc>
          <w:tcPr>
            <w:tcW w:w="4140" w:type="dxa"/>
            <w:shd w:val="clear" w:color="auto" w:fill="auto"/>
          </w:tcPr>
          <w:p w:rsidR="008167E2" w:rsidRPr="00DD0506" w:rsidRDefault="008167E2" w:rsidP="00AE3EF1">
            <w:pPr>
              <w:spacing w:after="0" w:line="240" w:lineRule="auto"/>
              <w:jc w:val="both"/>
              <w:rPr>
                <w:lang w:val="hy-AM"/>
              </w:rPr>
            </w:pPr>
            <w:r w:rsidRPr="00DD0506">
              <w:t>13. Առաջարկությունն ընդունվել է:</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t>Նախագծով հաստատվող թիվ 3 հավելվածի 6-րդ կետը շարադրվել է նոր խմբագրությամբ:</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p>
        </w:tc>
        <w:tc>
          <w:tcPr>
            <w:tcW w:w="4457" w:type="dxa"/>
            <w:shd w:val="clear" w:color="auto" w:fill="auto"/>
          </w:tcPr>
          <w:p w:rsidR="008167E2" w:rsidRPr="00DD0506" w:rsidRDefault="008167E2" w:rsidP="00AE3EF1">
            <w:pPr>
              <w:spacing w:after="0" w:line="240" w:lineRule="auto"/>
              <w:jc w:val="both"/>
              <w:rPr>
                <w:lang w:val="hy-AM"/>
              </w:rPr>
            </w:pPr>
            <w:r w:rsidRPr="00DD0506">
              <w:rPr>
                <w:lang w:val="hy-AM"/>
              </w:rPr>
              <w:t xml:space="preserve">14. </w:t>
            </w:r>
            <w:r w:rsidRPr="00DD0506">
              <w:rPr>
                <w:rFonts w:cs="Sylfaen"/>
                <w:lang w:val="hy-AM"/>
              </w:rPr>
              <w:t>Նախագծի</w:t>
            </w:r>
            <w:r w:rsidRPr="00DD0506">
              <w:rPr>
                <w:lang w:val="hy-AM"/>
              </w:rPr>
              <w:t xml:space="preserve"> </w:t>
            </w:r>
            <w:r w:rsidRPr="00DD0506">
              <w:rPr>
                <w:rFonts w:cs="Sylfaen"/>
                <w:lang w:val="hy-AM"/>
              </w:rPr>
              <w:t>ողջ</w:t>
            </w:r>
            <w:r w:rsidRPr="00DD0506">
              <w:rPr>
                <w:lang w:val="hy-AM"/>
              </w:rPr>
              <w:t xml:space="preserve"> </w:t>
            </w:r>
            <w:r w:rsidRPr="00DD0506">
              <w:rPr>
                <w:rFonts w:cs="Sylfaen"/>
                <w:lang w:val="hy-AM"/>
              </w:rPr>
              <w:t>տեքստում</w:t>
            </w:r>
            <w:r w:rsidRPr="00DD0506">
              <w:rPr>
                <w:lang w:val="hy-AM"/>
              </w:rPr>
              <w:t xml:space="preserve"> «</w:t>
            </w:r>
            <w:r w:rsidRPr="00DD0506">
              <w:rPr>
                <w:rFonts w:cs="Sylfaen"/>
                <w:lang w:val="hy-AM"/>
              </w:rPr>
              <w:t>կարանտինի</w:t>
            </w:r>
            <w:r w:rsidRPr="00DD0506">
              <w:rPr>
                <w:lang w:val="hy-AM"/>
              </w:rPr>
              <w:t xml:space="preserve">» </w:t>
            </w:r>
            <w:r w:rsidRPr="00DD0506">
              <w:rPr>
                <w:rFonts w:cs="Sylfaen"/>
                <w:lang w:val="hy-AM"/>
              </w:rPr>
              <w:t>բառը</w:t>
            </w:r>
            <w:r w:rsidRPr="00DD0506">
              <w:rPr>
                <w:lang w:val="hy-AM"/>
              </w:rPr>
              <w:t xml:space="preserve"> </w:t>
            </w:r>
            <w:r w:rsidRPr="00DD0506">
              <w:rPr>
                <w:rFonts w:cs="Sylfaen"/>
                <w:lang w:val="hy-AM"/>
              </w:rPr>
              <w:t>փոխարինել</w:t>
            </w:r>
            <w:r w:rsidRPr="00DD0506">
              <w:rPr>
                <w:lang w:val="hy-AM"/>
              </w:rPr>
              <w:t xml:space="preserve"> «</w:t>
            </w:r>
            <w:r w:rsidRPr="00DD0506">
              <w:rPr>
                <w:rFonts w:cs="Sylfaen"/>
                <w:lang w:val="hy-AM"/>
              </w:rPr>
              <w:t>մեկուսարանի</w:t>
            </w:r>
            <w:r w:rsidRPr="00DD0506">
              <w:rPr>
                <w:lang w:val="hy-AM"/>
              </w:rPr>
              <w:t xml:space="preserve">» </w:t>
            </w:r>
            <w:r w:rsidRPr="00DD0506">
              <w:rPr>
                <w:rFonts w:cs="Sylfaen"/>
                <w:lang w:val="hy-AM"/>
              </w:rPr>
              <w:t xml:space="preserve">բառով, </w:t>
            </w:r>
            <w:r w:rsidRPr="00DD0506">
              <w:rPr>
                <w:lang w:val="hy-AM"/>
              </w:rPr>
              <w:t>«ստացիոնար» բառը` «հիվանդանոցային» բառով</w:t>
            </w:r>
            <w:r w:rsidRPr="00DD0506">
              <w:rPr>
                <w:rFonts w:cs="Sylfaen"/>
                <w:lang w:val="hy-AM"/>
              </w:rPr>
              <w:t>, «</w:t>
            </w:r>
            <w:r w:rsidRPr="00DD0506">
              <w:rPr>
                <w:rFonts w:cs="Tahoma"/>
                <w:color w:val="000000"/>
                <w:lang w:val="smj-NO"/>
              </w:rPr>
              <w:t>բուժօգնություն</w:t>
            </w:r>
            <w:r w:rsidRPr="00DD0506">
              <w:rPr>
                <w:rFonts w:cs="Tahoma"/>
                <w:color w:val="000000"/>
                <w:lang w:val="hy-AM"/>
              </w:rPr>
              <w:t>» բառը` «բժշկական օգնություն» բառերով,</w:t>
            </w:r>
            <w:r w:rsidRPr="00DD0506">
              <w:rPr>
                <w:rFonts w:cs="Sylfaen"/>
                <w:lang w:val="hy-AM"/>
              </w:rPr>
              <w:t xml:space="preserve"> «</w:t>
            </w:r>
            <w:r w:rsidRPr="00DD0506">
              <w:rPr>
                <w:lang w:val="lt-LT"/>
              </w:rPr>
              <w:t>բուժական հաստատություն</w:t>
            </w:r>
            <w:r w:rsidRPr="00DD0506">
              <w:rPr>
                <w:lang w:val="hy-AM"/>
              </w:rPr>
              <w:t xml:space="preserve">» բառերը` «բժշկական հաստատություն» բառերով, «բուժզննում» բառը` «բժշկական զննություն» բառերով, ինչպես նաև Նախագծի Հավելված N1-ի 16-րդ կետի 4)-րդ ենթակետում, 7)-րդ ենթակետի զ) պարբերությունում, 68-րդ կետի 3)-րդ ենթակետում, 89-րդ կետի 3)-րդ ենթակետում «տեղեկանք» բառը փոխարինել «եզրակացություն» բառով: </w:t>
            </w:r>
          </w:p>
        </w:tc>
        <w:tc>
          <w:tcPr>
            <w:tcW w:w="4140" w:type="dxa"/>
            <w:shd w:val="clear" w:color="auto" w:fill="auto"/>
          </w:tcPr>
          <w:p w:rsidR="008167E2" w:rsidRPr="00DD0506" w:rsidRDefault="008167E2" w:rsidP="00AE3EF1">
            <w:pPr>
              <w:spacing w:after="0" w:line="240" w:lineRule="auto"/>
              <w:jc w:val="both"/>
              <w:rPr>
                <w:lang w:val="hy-AM"/>
              </w:rPr>
            </w:pPr>
            <w:r w:rsidRPr="00DD0506">
              <w:rPr>
                <w:lang w:val="hy-AM"/>
              </w:rPr>
              <w:t xml:space="preserve">14. Բոլոր առաջարկություններն ընդունվել են, բացառությամբ Նախագծով հաստատվող թիվ 1 հավելվածի 16-րդ կետի 7-րդ ենթակետի «զ» պարբերության վերաբերյալ կատարված առաջարկության: Տվյալ դեպքում, խոսքը վերաբերում է ոչ թե առողջական վիճակի մասին եզրակացությանը, այլ  </w:t>
            </w:r>
            <w:r w:rsidRPr="00DD0506">
              <w:rPr>
                <w:lang w:val="af-ZA"/>
              </w:rPr>
              <w:t>հիվանդանոցային բուժման մեջ գտնվելու փաստը հավաստող տեղեկանքին:</w:t>
            </w:r>
            <w:r w:rsidRPr="00DD0506">
              <w:rPr>
                <w:lang w:val="hy-AM"/>
              </w:rPr>
              <w:t xml:space="preserve"> </w:t>
            </w:r>
          </w:p>
        </w:tc>
        <w:tc>
          <w:tcPr>
            <w:tcW w:w="3184" w:type="dxa"/>
            <w:shd w:val="clear" w:color="auto" w:fill="auto"/>
          </w:tcPr>
          <w:p w:rsidR="008167E2" w:rsidRPr="00DD0506" w:rsidRDefault="008167E2" w:rsidP="00AE3EF1">
            <w:pPr>
              <w:spacing w:after="0" w:line="240" w:lineRule="auto"/>
              <w:jc w:val="both"/>
              <w:rPr>
                <w:lang w:val="hy-AM"/>
              </w:rPr>
            </w:pPr>
            <w:r w:rsidRPr="00DD0506">
              <w:rPr>
                <w:lang w:val="hy-AM"/>
              </w:rPr>
              <w:t xml:space="preserve">Նախագծի ողջ տեքստում կատարվել են համապատասխան փոփոխություններ: </w:t>
            </w:r>
          </w:p>
        </w:tc>
      </w:tr>
      <w:tr w:rsidR="008167E2" w:rsidRPr="00DD0506" w:rsidTr="00AE3EF1">
        <w:tc>
          <w:tcPr>
            <w:tcW w:w="2269" w:type="dxa"/>
            <w:shd w:val="clear" w:color="auto" w:fill="auto"/>
          </w:tcPr>
          <w:p w:rsidR="008167E2" w:rsidRPr="00DD0506" w:rsidRDefault="008167E2" w:rsidP="00AE3EF1">
            <w:pPr>
              <w:spacing w:after="0" w:line="240" w:lineRule="auto"/>
              <w:rPr>
                <w:lang w:val="hy-AM"/>
              </w:rPr>
            </w:pPr>
            <w:r w:rsidRPr="00DD0506">
              <w:rPr>
                <w:lang w:val="hy-AM"/>
              </w:rPr>
              <w:lastRenderedPageBreak/>
              <w:t>ՀՀ ֆինանսների նախարարություն</w:t>
            </w:r>
          </w:p>
          <w:p w:rsidR="008167E2" w:rsidRPr="00DD0506" w:rsidRDefault="008167E2" w:rsidP="00AE3EF1">
            <w:pPr>
              <w:spacing w:after="0" w:line="240" w:lineRule="auto"/>
              <w:rPr>
                <w:lang w:val="hy-AM"/>
              </w:rPr>
            </w:pPr>
            <w:r w:rsidRPr="00DD0506">
              <w:rPr>
                <w:lang w:val="hy-AM"/>
              </w:rPr>
              <w:t>27.07.2015թ. N 01/83-1/19880-15</w:t>
            </w:r>
          </w:p>
        </w:tc>
        <w:tc>
          <w:tcPr>
            <w:tcW w:w="4457" w:type="dxa"/>
            <w:shd w:val="clear" w:color="auto" w:fill="auto"/>
          </w:tcPr>
          <w:p w:rsidR="008167E2" w:rsidRPr="00DD0506" w:rsidRDefault="008167E2" w:rsidP="00AE3EF1">
            <w:pPr>
              <w:spacing w:after="0" w:line="240" w:lineRule="auto"/>
              <w:jc w:val="both"/>
              <w:rPr>
                <w:rFonts w:eastAsia="Times New Roman"/>
                <w:lang w:val="af-ZA"/>
              </w:rPr>
            </w:pPr>
            <w:r w:rsidRPr="00DD0506">
              <w:rPr>
                <w:rFonts w:eastAsia="Times New Roman"/>
                <w:lang w:val="hy-AM"/>
              </w:rPr>
              <w:t>1. Ն</w:t>
            </w:r>
            <w:r w:rsidRPr="00DD0506">
              <w:rPr>
                <w:rFonts w:eastAsia="Times New Roman"/>
                <w:lang w:val="af-ZA"/>
              </w:rPr>
              <w:t>ախագծ</w:t>
            </w:r>
            <w:r w:rsidRPr="00DD0506">
              <w:rPr>
                <w:rFonts w:eastAsia="Times New Roman"/>
                <w:lang w:val="hy-AM"/>
              </w:rPr>
              <w:t xml:space="preserve">ի </w:t>
            </w:r>
            <w:r w:rsidRPr="00DD0506">
              <w:rPr>
                <w:rFonts w:eastAsia="Times New Roman" w:cs="Sylfaen"/>
                <w:lang w:val="af-ZA"/>
              </w:rPr>
              <w:t xml:space="preserve">թիվ 2 հավելվածի (այսուհետ՝ Հավելված) </w:t>
            </w:r>
            <w:r w:rsidRPr="00DD0506">
              <w:rPr>
                <w:rFonts w:eastAsia="Times New Roman"/>
                <w:lang w:val="af-ZA"/>
              </w:rPr>
              <w:t>7-</w:t>
            </w:r>
            <w:r w:rsidRPr="00DD0506">
              <w:rPr>
                <w:rFonts w:eastAsia="Times New Roman" w:cs="Sylfaen"/>
                <w:lang w:val="hy-AM"/>
              </w:rPr>
              <w:t>րդ</w:t>
            </w:r>
            <w:r w:rsidRPr="00DD0506">
              <w:rPr>
                <w:rFonts w:eastAsia="Times New Roman"/>
                <w:lang w:val="af-ZA"/>
              </w:rPr>
              <w:t xml:space="preserve"> կետ</w:t>
            </w:r>
            <w:r w:rsidRPr="00DD0506">
              <w:rPr>
                <w:rFonts w:eastAsia="Times New Roman" w:cs="Sylfaen"/>
                <w:lang w:val="hy-AM"/>
              </w:rPr>
              <w:t>ի</w:t>
            </w:r>
            <w:r w:rsidRPr="00DD0506">
              <w:rPr>
                <w:rFonts w:eastAsia="Times New Roman"/>
                <w:lang w:val="af-ZA"/>
              </w:rPr>
              <w:t xml:space="preserve"> 2-</w:t>
            </w:r>
            <w:r w:rsidRPr="00DD0506">
              <w:rPr>
                <w:rFonts w:eastAsia="Times New Roman" w:cs="Sylfaen"/>
                <w:lang w:val="hy-AM"/>
              </w:rPr>
              <w:t>րդ</w:t>
            </w:r>
            <w:r w:rsidRPr="00DD0506">
              <w:rPr>
                <w:rFonts w:eastAsia="Times New Roman"/>
                <w:lang w:val="af-ZA"/>
              </w:rPr>
              <w:t xml:space="preserve"> ենթա</w:t>
            </w:r>
            <w:r w:rsidRPr="00DD0506">
              <w:rPr>
                <w:rFonts w:eastAsia="Times New Roman" w:cs="Sylfaen"/>
                <w:lang w:val="hy-AM"/>
              </w:rPr>
              <w:t>կետում</w:t>
            </w:r>
            <w:r w:rsidRPr="00DD0506">
              <w:rPr>
                <w:rFonts w:eastAsia="Times New Roman" w:cs="Sylfaen"/>
                <w:lang w:val="af-ZA"/>
              </w:rPr>
              <w:t xml:space="preserve"> </w:t>
            </w:r>
            <w:r w:rsidRPr="00DD0506">
              <w:rPr>
                <w:rFonts w:eastAsia="Times New Roman" w:cs="Sylfaen"/>
                <w:lang w:val="hy-AM"/>
              </w:rPr>
              <w:t>նախատեսել</w:t>
            </w:r>
            <w:r w:rsidRPr="00DD0506">
              <w:rPr>
                <w:rFonts w:eastAsia="Times New Roman"/>
                <w:lang w:val="af-ZA"/>
              </w:rPr>
              <w:t xml:space="preserve"> </w:t>
            </w:r>
            <w:r w:rsidRPr="00DD0506">
              <w:rPr>
                <w:rFonts w:eastAsia="Times New Roman" w:cs="Sylfaen"/>
                <w:lang w:val="hy-AM"/>
              </w:rPr>
              <w:t>զանգվածային</w:t>
            </w:r>
            <w:r w:rsidRPr="00DD0506">
              <w:rPr>
                <w:rFonts w:eastAsia="Times New Roman"/>
                <w:lang w:val="af-ZA"/>
              </w:rPr>
              <w:t xml:space="preserve"> </w:t>
            </w:r>
            <w:r w:rsidRPr="00DD0506">
              <w:rPr>
                <w:rFonts w:eastAsia="Times New Roman" w:cs="Sylfaen"/>
                <w:lang w:val="hy-AM"/>
              </w:rPr>
              <w:t>լրատվամիջոցների</w:t>
            </w:r>
            <w:r w:rsidRPr="00DD0506">
              <w:rPr>
                <w:rFonts w:eastAsia="Times New Roman"/>
                <w:lang w:val="af-ZA"/>
              </w:rPr>
              <w:t xml:space="preserve"> </w:t>
            </w:r>
            <w:r w:rsidRPr="00DD0506">
              <w:rPr>
                <w:rFonts w:eastAsia="Times New Roman" w:cs="Sylfaen"/>
                <w:lang w:val="hy-AM"/>
              </w:rPr>
              <w:t>հրապարակումների</w:t>
            </w:r>
            <w:r w:rsidRPr="00DD0506">
              <w:rPr>
                <w:rFonts w:eastAsia="Times New Roman"/>
                <w:lang w:val="af-ZA"/>
              </w:rPr>
              <w:t xml:space="preserve"> </w:t>
            </w:r>
            <w:r w:rsidRPr="00DD0506">
              <w:rPr>
                <w:rFonts w:eastAsia="Times New Roman" w:cs="Sylfaen"/>
                <w:lang w:val="hy-AM"/>
              </w:rPr>
              <w:t>հիման</w:t>
            </w:r>
            <w:r w:rsidRPr="00DD0506">
              <w:rPr>
                <w:rFonts w:eastAsia="Times New Roman"/>
                <w:lang w:val="af-ZA"/>
              </w:rPr>
              <w:t xml:space="preserve"> </w:t>
            </w:r>
            <w:r w:rsidRPr="00DD0506">
              <w:rPr>
                <w:rFonts w:eastAsia="Times New Roman" w:cs="Sylfaen"/>
                <w:lang w:val="hy-AM"/>
              </w:rPr>
              <w:t>վրա</w:t>
            </w:r>
            <w:r w:rsidRPr="00DD0506">
              <w:rPr>
                <w:rFonts w:eastAsia="Times New Roman"/>
                <w:lang w:val="af-ZA"/>
              </w:rPr>
              <w:t xml:space="preserve"> </w:t>
            </w:r>
            <w:r w:rsidRPr="00DD0506">
              <w:rPr>
                <w:rFonts w:eastAsia="Times New Roman" w:cs="Sylfaen"/>
                <w:lang w:val="hy-AM"/>
              </w:rPr>
              <w:t>խնամք</w:t>
            </w:r>
            <w:r w:rsidRPr="00DD0506">
              <w:rPr>
                <w:rFonts w:eastAsia="Times New Roman"/>
                <w:lang w:val="af-ZA"/>
              </w:rPr>
              <w:t xml:space="preserve"> </w:t>
            </w:r>
            <w:r w:rsidRPr="00DD0506">
              <w:rPr>
                <w:rFonts w:eastAsia="Times New Roman" w:cs="Sylfaen"/>
                <w:lang w:val="hy-AM"/>
              </w:rPr>
              <w:t>տրամադրելու</w:t>
            </w:r>
            <w:r w:rsidRPr="00DD0506">
              <w:rPr>
                <w:rFonts w:eastAsia="Times New Roman"/>
                <w:lang w:val="af-ZA"/>
              </w:rPr>
              <w:t xml:space="preserve"> </w:t>
            </w:r>
            <w:r w:rsidRPr="00DD0506">
              <w:rPr>
                <w:rFonts w:eastAsia="Times New Roman" w:cs="Sylfaen"/>
                <w:lang w:val="hy-AM"/>
              </w:rPr>
              <w:t>հնարավոր</w:t>
            </w:r>
            <w:r w:rsidRPr="00DD0506">
              <w:rPr>
                <w:rFonts w:eastAsia="Times New Roman"/>
                <w:lang w:val="af-ZA"/>
              </w:rPr>
              <w:t xml:space="preserve"> </w:t>
            </w:r>
            <w:r w:rsidRPr="00DD0506">
              <w:rPr>
                <w:rFonts w:eastAsia="Times New Roman" w:cs="Sylfaen"/>
                <w:lang w:val="hy-AM"/>
              </w:rPr>
              <w:t>դեպքերի</w:t>
            </w:r>
            <w:r w:rsidRPr="00DD0506">
              <w:rPr>
                <w:rFonts w:eastAsia="Times New Roman"/>
                <w:lang w:val="af-ZA"/>
              </w:rPr>
              <w:t xml:space="preserve"> </w:t>
            </w:r>
            <w:r w:rsidRPr="00DD0506">
              <w:rPr>
                <w:rFonts w:eastAsia="Times New Roman" w:cs="Sylfaen"/>
                <w:lang w:val="hy-AM"/>
              </w:rPr>
              <w:t>վերաբերյալ</w:t>
            </w:r>
            <w:r w:rsidRPr="00DD0506">
              <w:rPr>
                <w:rFonts w:eastAsia="Times New Roman"/>
                <w:lang w:val="af-ZA"/>
              </w:rPr>
              <w:t xml:space="preserve"> </w:t>
            </w:r>
            <w:r w:rsidRPr="00DD0506">
              <w:rPr>
                <w:rFonts w:eastAsia="Times New Roman" w:cs="Sylfaen"/>
                <w:lang w:val="hy-AM"/>
              </w:rPr>
              <w:t>լիազոր</w:t>
            </w:r>
            <w:r w:rsidRPr="00DD0506">
              <w:rPr>
                <w:rFonts w:eastAsia="Times New Roman"/>
                <w:lang w:val="af-ZA"/>
              </w:rPr>
              <w:t xml:space="preserve"> </w:t>
            </w:r>
            <w:r w:rsidRPr="00DD0506">
              <w:rPr>
                <w:rFonts w:eastAsia="Times New Roman" w:cs="Sylfaen"/>
                <w:lang w:val="hy-AM"/>
              </w:rPr>
              <w:t>մարմնին</w:t>
            </w:r>
            <w:r w:rsidRPr="00DD0506">
              <w:rPr>
                <w:rFonts w:eastAsia="Times New Roman"/>
                <w:lang w:val="af-ZA"/>
              </w:rPr>
              <w:t xml:space="preserve"> </w:t>
            </w:r>
            <w:r w:rsidRPr="00DD0506">
              <w:rPr>
                <w:rFonts w:eastAsia="Times New Roman" w:cs="Sylfaen"/>
                <w:lang w:val="hy-AM"/>
              </w:rPr>
              <w:t>հայտնի</w:t>
            </w:r>
            <w:r w:rsidRPr="00DD0506">
              <w:rPr>
                <w:rFonts w:eastAsia="Times New Roman"/>
                <w:lang w:val="af-ZA"/>
              </w:rPr>
              <w:t xml:space="preserve"> </w:t>
            </w:r>
            <w:r w:rsidRPr="00DD0506">
              <w:rPr>
                <w:rFonts w:eastAsia="Times New Roman" w:cs="Sylfaen"/>
                <w:lang w:val="hy-AM"/>
              </w:rPr>
              <w:t>դառնալու</w:t>
            </w:r>
            <w:r w:rsidRPr="00DD0506">
              <w:rPr>
                <w:rFonts w:eastAsia="Times New Roman"/>
                <w:lang w:val="af-ZA"/>
              </w:rPr>
              <w:t xml:space="preserve"> </w:t>
            </w:r>
            <w:r w:rsidRPr="00DD0506">
              <w:rPr>
                <w:rFonts w:eastAsia="Times New Roman" w:cs="Sylfaen"/>
                <w:lang w:val="hy-AM"/>
              </w:rPr>
              <w:t>եղանակներ</w:t>
            </w:r>
            <w:r w:rsidRPr="00DD0506">
              <w:rPr>
                <w:rFonts w:eastAsia="Times New Roman"/>
                <w:lang w:val="af-ZA"/>
              </w:rPr>
              <w:t xml:space="preserve">: </w:t>
            </w:r>
          </w:p>
          <w:p w:rsidR="008167E2" w:rsidRPr="00DD0506" w:rsidRDefault="008167E2" w:rsidP="00AE3EF1">
            <w:pPr>
              <w:spacing w:after="0" w:line="240" w:lineRule="auto"/>
              <w:jc w:val="both"/>
              <w:rPr>
                <w:rFonts w:eastAsia="Times New Roman" w:cs="Sylfaen"/>
                <w:lang w:val="af-ZA"/>
              </w:rPr>
            </w:pPr>
          </w:p>
          <w:p w:rsidR="008167E2" w:rsidRPr="00DD0506" w:rsidRDefault="008167E2" w:rsidP="00AE3EF1">
            <w:pPr>
              <w:spacing w:after="0" w:line="240" w:lineRule="auto"/>
              <w:jc w:val="both"/>
              <w:rPr>
                <w:lang w:val="af-ZA"/>
              </w:rPr>
            </w:pP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t xml:space="preserve">1. </w:t>
            </w:r>
            <w:r w:rsidRPr="00DD0506">
              <w:rPr>
                <w:lang w:val="ru-RU"/>
              </w:rPr>
              <w:t>Առաջարկությունը</w:t>
            </w:r>
            <w:r w:rsidRPr="00DD0506">
              <w:rPr>
                <w:lang w:val="af-ZA"/>
              </w:rPr>
              <w:t xml:space="preserve"> </w:t>
            </w:r>
            <w:r w:rsidRPr="00DD0506">
              <w:rPr>
                <w:lang w:val="ru-RU"/>
              </w:rPr>
              <w:t>չի</w:t>
            </w:r>
            <w:r w:rsidRPr="00DD0506">
              <w:rPr>
                <w:lang w:val="af-ZA"/>
              </w:rPr>
              <w:t xml:space="preserve"> </w:t>
            </w:r>
            <w:r w:rsidRPr="00DD0506">
              <w:rPr>
                <w:lang w:val="ru-RU"/>
              </w:rPr>
              <w:t>ընդունվել</w:t>
            </w:r>
            <w:r w:rsidRPr="00DD0506">
              <w:rPr>
                <w:lang w:val="af-ZA"/>
              </w:rPr>
              <w:t xml:space="preserve">: </w:t>
            </w:r>
            <w:r w:rsidRPr="00DD0506">
              <w:rPr>
                <w:lang w:val="ru-RU"/>
              </w:rPr>
              <w:t>Նախագծով</w:t>
            </w:r>
            <w:r w:rsidRPr="00DD0506">
              <w:rPr>
                <w:lang w:val="af-ZA"/>
              </w:rPr>
              <w:t xml:space="preserve"> </w:t>
            </w:r>
            <w:r w:rsidRPr="00DD0506">
              <w:rPr>
                <w:lang w:val="ru-RU"/>
              </w:rPr>
              <w:t>հաստատվող</w:t>
            </w:r>
            <w:r w:rsidRPr="00DD0506">
              <w:rPr>
                <w:lang w:val="af-ZA"/>
              </w:rPr>
              <w:t xml:space="preserve"> </w:t>
            </w:r>
            <w:r w:rsidRPr="00DD0506">
              <w:rPr>
                <w:lang w:val="ru-RU"/>
              </w:rPr>
              <w:t>թիվ</w:t>
            </w:r>
            <w:r w:rsidRPr="00DD0506">
              <w:rPr>
                <w:lang w:val="af-ZA"/>
              </w:rPr>
              <w:t xml:space="preserve"> 2 </w:t>
            </w:r>
            <w:r w:rsidRPr="00DD0506">
              <w:rPr>
                <w:lang w:val="ru-RU"/>
              </w:rPr>
              <w:t>հավելվածի</w:t>
            </w:r>
            <w:r w:rsidRPr="00DD0506">
              <w:rPr>
                <w:lang w:val="af-ZA"/>
              </w:rPr>
              <w:t xml:space="preserve"> 7-</w:t>
            </w:r>
            <w:r w:rsidRPr="00DD0506">
              <w:rPr>
                <w:lang w:val="ru-RU"/>
              </w:rPr>
              <w:t>րդ</w:t>
            </w:r>
            <w:r w:rsidRPr="00DD0506">
              <w:rPr>
                <w:lang w:val="af-ZA"/>
              </w:rPr>
              <w:t xml:space="preserve"> </w:t>
            </w:r>
            <w:r w:rsidRPr="00DD0506">
              <w:rPr>
                <w:lang w:val="ru-RU"/>
              </w:rPr>
              <w:t>կետի</w:t>
            </w:r>
            <w:r w:rsidRPr="00DD0506">
              <w:rPr>
                <w:lang w:val="af-ZA"/>
              </w:rPr>
              <w:t xml:space="preserve"> 2-</w:t>
            </w:r>
            <w:r w:rsidRPr="00DD0506">
              <w:rPr>
                <w:lang w:val="ru-RU"/>
              </w:rPr>
              <w:t>րդ</w:t>
            </w:r>
            <w:r w:rsidRPr="00DD0506">
              <w:rPr>
                <w:lang w:val="af-ZA"/>
              </w:rPr>
              <w:t xml:space="preserve"> </w:t>
            </w:r>
            <w:r w:rsidRPr="00DD0506">
              <w:rPr>
                <w:lang w:val="ru-RU"/>
              </w:rPr>
              <w:t>ենթակետով</w:t>
            </w:r>
            <w:r w:rsidRPr="00DD0506">
              <w:rPr>
                <w:lang w:val="af-ZA"/>
              </w:rPr>
              <w:t xml:space="preserve"> </w:t>
            </w:r>
            <w:r w:rsidRPr="00DD0506">
              <w:rPr>
                <w:lang w:val="ru-RU"/>
              </w:rPr>
              <w:t>սահմանված</w:t>
            </w:r>
            <w:r w:rsidRPr="00DD0506">
              <w:rPr>
                <w:lang w:val="af-ZA"/>
              </w:rPr>
              <w:t xml:space="preserve"> </w:t>
            </w:r>
            <w:r w:rsidRPr="00DD0506">
              <w:rPr>
                <w:lang w:val="ru-RU"/>
              </w:rPr>
              <w:t>պահանջը</w:t>
            </w:r>
            <w:r w:rsidRPr="00DD0506">
              <w:rPr>
                <w:lang w:val="af-ZA"/>
              </w:rPr>
              <w:t xml:space="preserve"> </w:t>
            </w:r>
            <w:r w:rsidRPr="00DD0506">
              <w:rPr>
                <w:lang w:val="ru-RU"/>
              </w:rPr>
              <w:t>բխում</w:t>
            </w:r>
            <w:r w:rsidRPr="00DD0506">
              <w:rPr>
                <w:lang w:val="af-ZA"/>
              </w:rPr>
              <w:t xml:space="preserve"> </w:t>
            </w:r>
            <w:r w:rsidRPr="00DD0506">
              <w:rPr>
                <w:lang w:val="ru-RU"/>
              </w:rPr>
              <w:t>է</w:t>
            </w:r>
            <w:r w:rsidRPr="00DD0506">
              <w:rPr>
                <w:lang w:val="af-ZA"/>
              </w:rPr>
              <w:t xml:space="preserve"> «</w:t>
            </w:r>
            <w:r w:rsidRPr="00DD0506">
              <w:rPr>
                <w:lang w:val="ru-RU"/>
              </w:rPr>
              <w:t>Սոցիալական</w:t>
            </w:r>
            <w:r w:rsidRPr="00DD0506">
              <w:rPr>
                <w:lang w:val="af-ZA"/>
              </w:rPr>
              <w:t xml:space="preserve"> </w:t>
            </w:r>
            <w:r w:rsidRPr="00DD0506">
              <w:rPr>
                <w:lang w:val="ru-RU"/>
              </w:rPr>
              <w:t>աջակցության</w:t>
            </w:r>
            <w:r w:rsidRPr="00DD0506">
              <w:rPr>
                <w:lang w:val="af-ZA"/>
              </w:rPr>
              <w:t xml:space="preserve"> </w:t>
            </w:r>
            <w:r w:rsidRPr="00DD0506">
              <w:rPr>
                <w:lang w:val="ru-RU"/>
              </w:rPr>
              <w:t>մասին</w:t>
            </w:r>
            <w:r w:rsidRPr="00DD0506">
              <w:rPr>
                <w:lang w:val="af-ZA"/>
              </w:rPr>
              <w:t xml:space="preserve">» </w:t>
            </w:r>
            <w:r w:rsidRPr="00DD0506">
              <w:rPr>
                <w:lang w:val="ru-RU"/>
              </w:rPr>
              <w:t>ՀՀ</w:t>
            </w:r>
            <w:r w:rsidRPr="00DD0506">
              <w:rPr>
                <w:lang w:val="af-ZA"/>
              </w:rPr>
              <w:t xml:space="preserve"> </w:t>
            </w:r>
            <w:r w:rsidRPr="00DD0506">
              <w:rPr>
                <w:lang w:val="ru-RU"/>
              </w:rPr>
              <w:t>օրենքի</w:t>
            </w:r>
            <w:r w:rsidRPr="00DD0506">
              <w:rPr>
                <w:lang w:val="af-ZA"/>
              </w:rPr>
              <w:t xml:space="preserve"> </w:t>
            </w:r>
            <w:r w:rsidRPr="00DD0506">
              <w:rPr>
                <w:lang w:val="ru-RU"/>
              </w:rPr>
              <w:t>ընդհանուր</w:t>
            </w:r>
            <w:r w:rsidRPr="00DD0506">
              <w:rPr>
                <w:lang w:val="af-ZA"/>
              </w:rPr>
              <w:t xml:space="preserve"> </w:t>
            </w:r>
            <w:r w:rsidRPr="00DD0506">
              <w:rPr>
                <w:lang w:val="ru-RU"/>
              </w:rPr>
              <w:t>տրամաբանությունից</w:t>
            </w:r>
            <w:r w:rsidRPr="00DD0506">
              <w:rPr>
                <w:lang w:val="af-ZA"/>
              </w:rPr>
              <w:t xml:space="preserve"> </w:t>
            </w:r>
            <w:r w:rsidRPr="00DD0506">
              <w:rPr>
                <w:lang w:val="ru-RU"/>
              </w:rPr>
              <w:t>և</w:t>
            </w:r>
            <w:r w:rsidRPr="00DD0506">
              <w:rPr>
                <w:lang w:val="af-ZA"/>
              </w:rPr>
              <w:t xml:space="preserve"> </w:t>
            </w:r>
            <w:r w:rsidRPr="00DD0506">
              <w:rPr>
                <w:lang w:val="ru-RU"/>
              </w:rPr>
              <w:t>կոնկրետ</w:t>
            </w:r>
            <w:r w:rsidRPr="00DD0506">
              <w:rPr>
                <w:lang w:val="af-ZA"/>
              </w:rPr>
              <w:t xml:space="preserve"> </w:t>
            </w:r>
            <w:r w:rsidRPr="00DD0506">
              <w:rPr>
                <w:lang w:val="ru-RU"/>
              </w:rPr>
              <w:t>դրույթներով</w:t>
            </w:r>
            <w:r w:rsidRPr="00DD0506">
              <w:rPr>
                <w:lang w:val="af-ZA"/>
              </w:rPr>
              <w:t xml:space="preserve">, </w:t>
            </w:r>
            <w:r w:rsidRPr="00DD0506">
              <w:rPr>
                <w:lang w:val="ru-RU"/>
              </w:rPr>
              <w:t>մասնավորապես՝</w:t>
            </w:r>
            <w:r w:rsidRPr="00DD0506">
              <w:rPr>
                <w:lang w:val="af-ZA"/>
              </w:rPr>
              <w:t xml:space="preserve"> </w:t>
            </w:r>
            <w:r w:rsidRPr="00DD0506">
              <w:rPr>
                <w:lang w:val="ru-RU"/>
              </w:rPr>
              <w:t>վերոհիշյալ</w:t>
            </w:r>
            <w:r w:rsidRPr="00DD0506">
              <w:rPr>
                <w:lang w:val="af-ZA"/>
              </w:rPr>
              <w:t xml:space="preserve"> </w:t>
            </w:r>
            <w:r w:rsidRPr="00DD0506">
              <w:rPr>
                <w:lang w:val="ru-RU"/>
              </w:rPr>
              <w:t>օրենքի</w:t>
            </w:r>
            <w:r w:rsidRPr="00DD0506">
              <w:rPr>
                <w:lang w:val="af-ZA"/>
              </w:rPr>
              <w:t xml:space="preserve"> 6-</w:t>
            </w:r>
            <w:r w:rsidRPr="00DD0506">
              <w:rPr>
                <w:lang w:val="ru-RU"/>
              </w:rPr>
              <w:t>րդ</w:t>
            </w:r>
            <w:r w:rsidRPr="00DD0506">
              <w:rPr>
                <w:lang w:val="af-ZA"/>
              </w:rPr>
              <w:t xml:space="preserve"> </w:t>
            </w:r>
            <w:r w:rsidRPr="00DD0506">
              <w:rPr>
                <w:lang w:val="ru-RU"/>
              </w:rPr>
              <w:t>հոդվածի</w:t>
            </w:r>
            <w:r w:rsidRPr="00DD0506">
              <w:rPr>
                <w:lang w:val="af-ZA"/>
              </w:rPr>
              <w:t xml:space="preserve">   6-</w:t>
            </w:r>
            <w:r w:rsidRPr="00DD0506">
              <w:rPr>
                <w:lang w:val="ru-RU"/>
              </w:rPr>
              <w:t>րդ</w:t>
            </w:r>
            <w:r w:rsidRPr="00DD0506">
              <w:rPr>
                <w:lang w:val="af-ZA"/>
              </w:rPr>
              <w:t xml:space="preserve"> </w:t>
            </w:r>
            <w:r w:rsidRPr="00DD0506">
              <w:rPr>
                <w:lang w:val="ru-RU"/>
              </w:rPr>
              <w:t>մասի</w:t>
            </w:r>
            <w:r w:rsidRPr="00DD0506">
              <w:rPr>
                <w:lang w:val="af-ZA"/>
              </w:rPr>
              <w:t xml:space="preserve"> 2-</w:t>
            </w:r>
            <w:r w:rsidRPr="00DD0506">
              <w:rPr>
                <w:lang w:val="ru-RU"/>
              </w:rPr>
              <w:t>րդ</w:t>
            </w:r>
            <w:r w:rsidRPr="00DD0506">
              <w:rPr>
                <w:lang w:val="af-ZA"/>
              </w:rPr>
              <w:t xml:space="preserve"> </w:t>
            </w:r>
            <w:r w:rsidRPr="00DD0506">
              <w:rPr>
                <w:lang w:val="ru-RU"/>
              </w:rPr>
              <w:t>կետով</w:t>
            </w:r>
            <w:r w:rsidRPr="00DD0506">
              <w:rPr>
                <w:lang w:val="af-ZA"/>
              </w:rPr>
              <w:t>, 25-</w:t>
            </w:r>
            <w:r w:rsidRPr="00DD0506">
              <w:rPr>
                <w:lang w:val="ru-RU"/>
              </w:rPr>
              <w:t>րդ</w:t>
            </w:r>
            <w:r w:rsidRPr="00DD0506">
              <w:rPr>
                <w:lang w:val="af-ZA"/>
              </w:rPr>
              <w:t xml:space="preserve"> </w:t>
            </w:r>
            <w:r w:rsidRPr="00DD0506">
              <w:rPr>
                <w:lang w:val="ru-RU"/>
              </w:rPr>
              <w:t>հոդվածի</w:t>
            </w:r>
            <w:r w:rsidRPr="00DD0506">
              <w:rPr>
                <w:lang w:val="af-ZA"/>
              </w:rPr>
              <w:t xml:space="preserve"> 1-</w:t>
            </w:r>
            <w:r w:rsidRPr="00DD0506">
              <w:rPr>
                <w:lang w:val="ru-RU"/>
              </w:rPr>
              <w:t>ին</w:t>
            </w:r>
            <w:r w:rsidRPr="00DD0506">
              <w:rPr>
                <w:lang w:val="af-ZA"/>
              </w:rPr>
              <w:t xml:space="preserve"> </w:t>
            </w:r>
            <w:r w:rsidRPr="00DD0506">
              <w:rPr>
                <w:lang w:val="ru-RU"/>
              </w:rPr>
              <w:t>մասով</w:t>
            </w:r>
            <w:r w:rsidRPr="00DD0506">
              <w:rPr>
                <w:lang w:val="af-ZA"/>
              </w:rPr>
              <w:t xml:space="preserve"> </w:t>
            </w:r>
            <w:r w:rsidRPr="00DD0506">
              <w:rPr>
                <w:lang w:val="ru-RU"/>
              </w:rPr>
              <w:t>սահմանված</w:t>
            </w:r>
            <w:r w:rsidRPr="00DD0506">
              <w:rPr>
                <w:lang w:val="af-ZA"/>
              </w:rPr>
              <w:t xml:space="preserve"> </w:t>
            </w:r>
            <w:r w:rsidRPr="00DD0506">
              <w:rPr>
                <w:lang w:val="ru-RU"/>
              </w:rPr>
              <w:t>պահանջներից</w:t>
            </w:r>
            <w:r w:rsidRPr="00DD0506">
              <w:rPr>
                <w:lang w:val="af-ZA"/>
              </w:rPr>
              <w:t xml:space="preserve">: </w:t>
            </w:r>
            <w:r w:rsidRPr="00DD0506">
              <w:rPr>
                <w:lang w:val="ru-RU"/>
              </w:rPr>
              <w:t>Ընդ</w:t>
            </w:r>
            <w:r w:rsidRPr="00DD0506">
              <w:rPr>
                <w:lang w:val="af-ZA"/>
              </w:rPr>
              <w:t xml:space="preserve"> </w:t>
            </w:r>
            <w:r w:rsidRPr="00DD0506">
              <w:rPr>
                <w:lang w:val="ru-RU"/>
              </w:rPr>
              <w:t>որում</w:t>
            </w:r>
            <w:r w:rsidRPr="00DD0506">
              <w:rPr>
                <w:lang w:val="af-ZA"/>
              </w:rPr>
              <w:t xml:space="preserve">, </w:t>
            </w:r>
            <w:r w:rsidRPr="00DD0506">
              <w:rPr>
                <w:lang w:val="ru-RU"/>
              </w:rPr>
              <w:t>Նախագծով</w:t>
            </w:r>
            <w:r w:rsidRPr="00DD0506">
              <w:rPr>
                <w:lang w:val="af-ZA"/>
              </w:rPr>
              <w:t xml:space="preserve"> </w:t>
            </w:r>
            <w:r w:rsidRPr="00DD0506">
              <w:rPr>
                <w:lang w:val="ru-RU"/>
              </w:rPr>
              <w:t>հաստատվող</w:t>
            </w:r>
            <w:r w:rsidRPr="00DD0506">
              <w:rPr>
                <w:lang w:val="af-ZA"/>
              </w:rPr>
              <w:t xml:space="preserve"> </w:t>
            </w:r>
            <w:r w:rsidRPr="00DD0506">
              <w:rPr>
                <w:lang w:val="ru-RU"/>
              </w:rPr>
              <w:t>թիվ</w:t>
            </w:r>
            <w:r w:rsidRPr="00DD0506">
              <w:rPr>
                <w:lang w:val="af-ZA"/>
              </w:rPr>
              <w:t xml:space="preserve"> 2 </w:t>
            </w:r>
            <w:r w:rsidRPr="00DD0506">
              <w:rPr>
                <w:lang w:val="ru-RU"/>
              </w:rPr>
              <w:t>հավելվածի</w:t>
            </w:r>
            <w:r w:rsidRPr="00DD0506">
              <w:rPr>
                <w:lang w:val="af-ZA"/>
              </w:rPr>
              <w:t xml:space="preserve"> 27-</w:t>
            </w:r>
            <w:r w:rsidRPr="00DD0506">
              <w:rPr>
                <w:lang w:val="ru-RU"/>
              </w:rPr>
              <w:t>րդ</w:t>
            </w:r>
            <w:r w:rsidRPr="00DD0506">
              <w:rPr>
                <w:lang w:val="af-ZA"/>
              </w:rPr>
              <w:t xml:space="preserve"> </w:t>
            </w:r>
            <w:r w:rsidRPr="00DD0506">
              <w:rPr>
                <w:lang w:val="ru-RU"/>
              </w:rPr>
              <w:t>և</w:t>
            </w:r>
            <w:r w:rsidRPr="00DD0506">
              <w:rPr>
                <w:lang w:val="af-ZA"/>
              </w:rPr>
              <w:t xml:space="preserve"> 28-</w:t>
            </w:r>
            <w:r w:rsidRPr="00DD0506">
              <w:rPr>
                <w:lang w:val="ru-RU"/>
              </w:rPr>
              <w:t>րդ</w:t>
            </w:r>
            <w:r w:rsidRPr="00DD0506">
              <w:rPr>
                <w:lang w:val="af-ZA"/>
              </w:rPr>
              <w:t xml:space="preserve">  </w:t>
            </w:r>
            <w:r w:rsidRPr="00DD0506">
              <w:rPr>
                <w:lang w:val="ru-RU"/>
              </w:rPr>
              <w:t>կետերով</w:t>
            </w:r>
            <w:r w:rsidRPr="00DD0506">
              <w:rPr>
                <w:lang w:val="af-ZA"/>
              </w:rPr>
              <w:t xml:space="preserve"> </w:t>
            </w:r>
            <w:r w:rsidRPr="00DD0506">
              <w:rPr>
                <w:lang w:val="ru-RU"/>
              </w:rPr>
              <w:t>սահմանված</w:t>
            </w:r>
            <w:r w:rsidRPr="00DD0506">
              <w:rPr>
                <w:lang w:val="af-ZA"/>
              </w:rPr>
              <w:t xml:space="preserve"> </w:t>
            </w:r>
            <w:r w:rsidRPr="00DD0506">
              <w:rPr>
                <w:lang w:val="ru-RU"/>
              </w:rPr>
              <w:t>են</w:t>
            </w:r>
            <w:r w:rsidRPr="00DD0506">
              <w:rPr>
                <w:lang w:val="af-ZA"/>
              </w:rPr>
              <w:t xml:space="preserve"> </w:t>
            </w:r>
            <w:r w:rsidRPr="00DD0506">
              <w:rPr>
                <w:lang w:val="ru-RU"/>
              </w:rPr>
              <w:t>այն</w:t>
            </w:r>
            <w:r w:rsidRPr="00DD0506">
              <w:rPr>
                <w:lang w:val="af-ZA"/>
              </w:rPr>
              <w:t xml:space="preserve"> </w:t>
            </w:r>
            <w:r w:rsidRPr="00DD0506">
              <w:rPr>
                <w:lang w:val="ru-RU"/>
              </w:rPr>
              <w:t>գործողությունները</w:t>
            </w:r>
            <w:r w:rsidRPr="00DD0506">
              <w:rPr>
                <w:lang w:val="af-ZA"/>
              </w:rPr>
              <w:t xml:space="preserve"> (</w:t>
            </w:r>
            <w:r w:rsidRPr="00DD0506">
              <w:rPr>
                <w:lang w:val="ru-RU"/>
              </w:rPr>
              <w:t>միջոցառումները</w:t>
            </w:r>
            <w:r w:rsidRPr="00DD0506">
              <w:rPr>
                <w:lang w:val="af-ZA"/>
              </w:rPr>
              <w:t xml:space="preserve">), </w:t>
            </w:r>
            <w:r w:rsidRPr="00DD0506">
              <w:rPr>
                <w:lang w:val="ru-RU"/>
              </w:rPr>
              <w:t>որոնք</w:t>
            </w:r>
            <w:r w:rsidRPr="00DD0506">
              <w:rPr>
                <w:lang w:val="af-ZA"/>
              </w:rPr>
              <w:t xml:space="preserve"> </w:t>
            </w:r>
            <w:r w:rsidRPr="00DD0506">
              <w:rPr>
                <w:lang w:val="ru-RU"/>
              </w:rPr>
              <w:t>ենթակա</w:t>
            </w:r>
            <w:r w:rsidRPr="00DD0506">
              <w:rPr>
                <w:lang w:val="af-ZA"/>
              </w:rPr>
              <w:t xml:space="preserve"> </w:t>
            </w:r>
            <w:r w:rsidRPr="00DD0506">
              <w:rPr>
                <w:lang w:val="ru-RU"/>
              </w:rPr>
              <w:t>են</w:t>
            </w:r>
            <w:r w:rsidRPr="00DD0506">
              <w:rPr>
                <w:lang w:val="af-ZA"/>
              </w:rPr>
              <w:t xml:space="preserve"> </w:t>
            </w:r>
            <w:r w:rsidRPr="00DD0506">
              <w:rPr>
                <w:lang w:val="ru-RU"/>
              </w:rPr>
              <w:t>իրականացման՝</w:t>
            </w:r>
            <w:r w:rsidRPr="00DD0506">
              <w:rPr>
                <w:lang w:val="af-ZA"/>
              </w:rPr>
              <w:t xml:space="preserve"> </w:t>
            </w:r>
            <w:r w:rsidRPr="00DD0506">
              <w:rPr>
                <w:lang w:val="ru-RU"/>
              </w:rPr>
              <w:t>զանգվածային</w:t>
            </w:r>
            <w:r w:rsidRPr="00DD0506">
              <w:rPr>
                <w:lang w:val="af-ZA"/>
              </w:rPr>
              <w:t xml:space="preserve"> </w:t>
            </w:r>
            <w:r w:rsidRPr="00DD0506">
              <w:rPr>
                <w:lang w:val="ru-RU"/>
              </w:rPr>
              <w:t>լրատվամիջոցների</w:t>
            </w:r>
            <w:r w:rsidRPr="00DD0506">
              <w:rPr>
                <w:lang w:val="af-ZA"/>
              </w:rPr>
              <w:t xml:space="preserve"> </w:t>
            </w:r>
            <w:r w:rsidRPr="00DD0506">
              <w:rPr>
                <w:lang w:val="ru-RU"/>
              </w:rPr>
              <w:t>հրապարակումների</w:t>
            </w:r>
            <w:r w:rsidRPr="00DD0506">
              <w:rPr>
                <w:lang w:val="af-ZA"/>
              </w:rPr>
              <w:t xml:space="preserve"> </w:t>
            </w:r>
            <w:r w:rsidRPr="00DD0506">
              <w:rPr>
                <w:lang w:val="ru-RU"/>
              </w:rPr>
              <w:t>հիման</w:t>
            </w:r>
            <w:r w:rsidRPr="00DD0506">
              <w:rPr>
                <w:lang w:val="af-ZA"/>
              </w:rPr>
              <w:t xml:space="preserve"> </w:t>
            </w:r>
            <w:r w:rsidRPr="00DD0506">
              <w:rPr>
                <w:lang w:val="ru-RU"/>
              </w:rPr>
              <w:t>վրա</w:t>
            </w:r>
            <w:r w:rsidRPr="00DD0506">
              <w:rPr>
                <w:lang w:val="af-ZA"/>
              </w:rPr>
              <w:t xml:space="preserve"> </w:t>
            </w:r>
            <w:r w:rsidRPr="00DD0506">
              <w:rPr>
                <w:lang w:val="ru-RU"/>
              </w:rPr>
              <w:t>անձի</w:t>
            </w:r>
            <w:r w:rsidRPr="00DD0506">
              <w:rPr>
                <w:lang w:val="af-ZA"/>
              </w:rPr>
              <w:t xml:space="preserve"> </w:t>
            </w:r>
            <w:r w:rsidRPr="00DD0506">
              <w:rPr>
                <w:lang w:val="ru-RU"/>
              </w:rPr>
              <w:t>անօգնական</w:t>
            </w:r>
            <w:r w:rsidRPr="00DD0506">
              <w:rPr>
                <w:lang w:val="af-ZA"/>
              </w:rPr>
              <w:t xml:space="preserve"> </w:t>
            </w:r>
            <w:r w:rsidRPr="00DD0506">
              <w:rPr>
                <w:lang w:val="ru-RU"/>
              </w:rPr>
              <w:t>վիճակի</w:t>
            </w:r>
            <w:r w:rsidRPr="00DD0506">
              <w:rPr>
                <w:lang w:val="af-ZA"/>
              </w:rPr>
              <w:t xml:space="preserve"> </w:t>
            </w:r>
            <w:r w:rsidRPr="00DD0506">
              <w:rPr>
                <w:lang w:val="ru-RU"/>
              </w:rPr>
              <w:t>մասին</w:t>
            </w:r>
            <w:r w:rsidRPr="00DD0506">
              <w:rPr>
                <w:lang w:val="af-ZA"/>
              </w:rPr>
              <w:t xml:space="preserve"> </w:t>
            </w:r>
            <w:r w:rsidRPr="00DD0506">
              <w:rPr>
                <w:lang w:val="ru-RU"/>
              </w:rPr>
              <w:t>տեղեկություններ</w:t>
            </w:r>
            <w:r w:rsidRPr="00DD0506">
              <w:rPr>
                <w:lang w:val="af-ZA"/>
              </w:rPr>
              <w:t xml:space="preserve"> </w:t>
            </w:r>
            <w:r w:rsidRPr="00DD0506">
              <w:rPr>
                <w:lang w:val="ru-RU"/>
              </w:rPr>
              <w:t>ստանալու</w:t>
            </w:r>
            <w:r w:rsidRPr="00DD0506">
              <w:rPr>
                <w:lang w:val="af-ZA"/>
              </w:rPr>
              <w:t xml:space="preserve"> </w:t>
            </w:r>
            <w:r w:rsidRPr="00DD0506">
              <w:rPr>
                <w:lang w:val="ru-RU"/>
              </w:rPr>
              <w:t>դեպքում</w:t>
            </w:r>
            <w:r w:rsidRPr="00DD0506">
              <w:rPr>
                <w:lang w:val="af-ZA"/>
              </w:rPr>
              <w:t>:</w:t>
            </w:r>
          </w:p>
        </w:tc>
        <w:tc>
          <w:tcPr>
            <w:tcW w:w="3184" w:type="dxa"/>
            <w:shd w:val="clear" w:color="auto" w:fill="auto"/>
          </w:tcPr>
          <w:p w:rsidR="008167E2" w:rsidRPr="00DD0506" w:rsidRDefault="008167E2" w:rsidP="00AE3EF1">
            <w:pPr>
              <w:spacing w:after="0" w:line="240" w:lineRule="auto"/>
              <w:jc w:val="both"/>
              <w:rPr>
                <w:lang w:val="hy-AM"/>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tabs>
                <w:tab w:val="left" w:pos="993"/>
              </w:tabs>
              <w:spacing w:after="0" w:line="240" w:lineRule="auto"/>
              <w:jc w:val="both"/>
              <w:rPr>
                <w:rFonts w:eastAsia="Times New Roman"/>
                <w:lang w:val="af-ZA"/>
              </w:rPr>
            </w:pPr>
            <w:r w:rsidRPr="00DD0506">
              <w:rPr>
                <w:rFonts w:eastAsia="Times New Roman"/>
                <w:lang w:val="af-ZA"/>
              </w:rPr>
              <w:t xml:space="preserve">2. </w:t>
            </w:r>
            <w:r w:rsidRPr="00DD0506">
              <w:rPr>
                <w:rFonts w:eastAsia="Times New Roman" w:cs="Sylfaen"/>
              </w:rPr>
              <w:t>Հավելվածի</w:t>
            </w:r>
            <w:r w:rsidRPr="00DD0506">
              <w:rPr>
                <w:rFonts w:eastAsia="Times New Roman"/>
                <w:lang w:val="af-ZA"/>
              </w:rPr>
              <w:t xml:space="preserve"> 14-</w:t>
            </w:r>
            <w:r w:rsidRPr="00DD0506">
              <w:rPr>
                <w:rFonts w:eastAsia="Times New Roman" w:cs="Sylfaen"/>
              </w:rPr>
              <w:t>րդ</w:t>
            </w:r>
            <w:r w:rsidRPr="00DD0506">
              <w:rPr>
                <w:rFonts w:eastAsia="Times New Roman"/>
                <w:lang w:val="af-ZA"/>
              </w:rPr>
              <w:t xml:space="preserve"> կետո</w:t>
            </w:r>
            <w:r w:rsidRPr="00DD0506">
              <w:rPr>
                <w:rFonts w:eastAsia="Times New Roman" w:cs="Sylfaen"/>
              </w:rPr>
              <w:t>ւմ</w:t>
            </w:r>
            <w:r w:rsidRPr="00DD0506">
              <w:rPr>
                <w:rFonts w:eastAsia="Times New Roman" w:cs="Sylfaen"/>
                <w:lang w:val="af-ZA"/>
              </w:rPr>
              <w:t xml:space="preserve"> </w:t>
            </w:r>
            <w:r w:rsidRPr="00DD0506">
              <w:rPr>
                <w:rFonts w:eastAsia="Times New Roman" w:cs="Sylfaen"/>
              </w:rPr>
              <w:t>հստակեցնել</w:t>
            </w:r>
            <w:r w:rsidRPr="00DD0506">
              <w:rPr>
                <w:rFonts w:eastAsia="Times New Roman"/>
                <w:lang w:val="af-ZA"/>
              </w:rPr>
              <w:t xml:space="preserve">, </w:t>
            </w:r>
            <w:r w:rsidRPr="00DD0506">
              <w:rPr>
                <w:rFonts w:eastAsia="Times New Roman" w:cs="Sylfaen"/>
              </w:rPr>
              <w:t>թե</w:t>
            </w:r>
            <w:r w:rsidRPr="00DD0506">
              <w:rPr>
                <w:rFonts w:eastAsia="Times New Roman"/>
                <w:lang w:val="af-ZA"/>
              </w:rPr>
              <w:t xml:space="preserve"> </w:t>
            </w:r>
            <w:r w:rsidRPr="00DD0506">
              <w:rPr>
                <w:rFonts w:eastAsia="Times New Roman" w:cs="Sylfaen"/>
              </w:rPr>
              <w:t>ինչ</w:t>
            </w:r>
            <w:r w:rsidRPr="00DD0506">
              <w:rPr>
                <w:rFonts w:eastAsia="Times New Roman"/>
                <w:lang w:val="af-ZA"/>
              </w:rPr>
              <w:t xml:space="preserve"> </w:t>
            </w:r>
            <w:r w:rsidRPr="00DD0506">
              <w:rPr>
                <w:rFonts w:eastAsia="Times New Roman" w:cs="Sylfaen"/>
              </w:rPr>
              <w:t>փաստաթղթեր</w:t>
            </w:r>
            <w:r w:rsidRPr="00DD0506">
              <w:rPr>
                <w:rFonts w:eastAsia="Times New Roman"/>
                <w:lang w:val="af-ZA"/>
              </w:rPr>
              <w:t xml:space="preserve"> </w:t>
            </w:r>
            <w:r w:rsidRPr="00DD0506">
              <w:rPr>
                <w:rFonts w:eastAsia="Times New Roman" w:cs="Sylfaen"/>
              </w:rPr>
              <w:t>պետք</w:t>
            </w:r>
            <w:r w:rsidRPr="00DD0506">
              <w:rPr>
                <w:rFonts w:eastAsia="Times New Roman"/>
                <w:lang w:val="af-ZA"/>
              </w:rPr>
              <w:t xml:space="preserve"> </w:t>
            </w:r>
            <w:r w:rsidRPr="00DD0506">
              <w:rPr>
                <w:rFonts w:eastAsia="Times New Roman" w:cs="Sylfaen"/>
              </w:rPr>
              <w:t>է</w:t>
            </w:r>
            <w:r w:rsidRPr="00DD0506">
              <w:rPr>
                <w:rFonts w:eastAsia="Times New Roman"/>
                <w:lang w:val="af-ZA"/>
              </w:rPr>
              <w:t xml:space="preserve"> </w:t>
            </w:r>
            <w:r w:rsidRPr="00DD0506">
              <w:rPr>
                <w:rFonts w:eastAsia="Times New Roman" w:cs="Sylfaen"/>
              </w:rPr>
              <w:t>ներկայացնի</w:t>
            </w:r>
            <w:r w:rsidRPr="00DD0506">
              <w:rPr>
                <w:rFonts w:eastAsia="Times New Roman"/>
                <w:lang w:val="af-ZA"/>
              </w:rPr>
              <w:t xml:space="preserve"> </w:t>
            </w:r>
            <w:r w:rsidRPr="00DD0506">
              <w:rPr>
                <w:rFonts w:eastAsia="Times New Roman" w:cs="Sylfaen"/>
              </w:rPr>
              <w:t>ՀՀ</w:t>
            </w:r>
            <w:r w:rsidRPr="00DD0506">
              <w:rPr>
                <w:rFonts w:eastAsia="Times New Roman"/>
                <w:lang w:val="af-ZA"/>
              </w:rPr>
              <w:t>-</w:t>
            </w:r>
            <w:r w:rsidRPr="00DD0506">
              <w:rPr>
                <w:rFonts w:eastAsia="Times New Roman" w:cs="Sylfaen"/>
              </w:rPr>
              <w:t>ում</w:t>
            </w:r>
            <w:r w:rsidRPr="00DD0506">
              <w:rPr>
                <w:rFonts w:eastAsia="Times New Roman"/>
                <w:lang w:val="af-ZA"/>
              </w:rPr>
              <w:t xml:space="preserve"> </w:t>
            </w:r>
            <w:r w:rsidRPr="00DD0506">
              <w:rPr>
                <w:rFonts w:eastAsia="Times New Roman" w:cs="Sylfaen"/>
              </w:rPr>
              <w:t>բնակության</w:t>
            </w:r>
            <w:r w:rsidRPr="00DD0506">
              <w:rPr>
                <w:rFonts w:eastAsia="Times New Roman"/>
                <w:lang w:val="af-ZA"/>
              </w:rPr>
              <w:t xml:space="preserve"> </w:t>
            </w:r>
            <w:r w:rsidRPr="00DD0506">
              <w:rPr>
                <w:rFonts w:eastAsia="Times New Roman" w:cs="Sylfaen"/>
              </w:rPr>
              <w:t>իրավունք</w:t>
            </w:r>
            <w:r w:rsidRPr="00DD0506">
              <w:rPr>
                <w:rFonts w:eastAsia="Times New Roman"/>
                <w:lang w:val="af-ZA"/>
              </w:rPr>
              <w:t xml:space="preserve"> </w:t>
            </w:r>
            <w:r w:rsidRPr="00DD0506">
              <w:rPr>
                <w:rFonts w:eastAsia="Times New Roman" w:cs="Sylfaen"/>
              </w:rPr>
              <w:t>չունեցող</w:t>
            </w:r>
            <w:r w:rsidRPr="00DD0506">
              <w:rPr>
                <w:rFonts w:eastAsia="Times New Roman"/>
                <w:lang w:val="af-ZA"/>
              </w:rPr>
              <w:t xml:space="preserve"> </w:t>
            </w:r>
            <w:r w:rsidRPr="00DD0506">
              <w:rPr>
                <w:rFonts w:eastAsia="Times New Roman" w:cs="Sylfaen"/>
              </w:rPr>
              <w:t>օտարերկրյա</w:t>
            </w:r>
            <w:r w:rsidRPr="00DD0506">
              <w:rPr>
                <w:rFonts w:eastAsia="Times New Roman"/>
                <w:lang w:val="af-ZA"/>
              </w:rPr>
              <w:t xml:space="preserve"> </w:t>
            </w:r>
            <w:r w:rsidRPr="00DD0506">
              <w:rPr>
                <w:rFonts w:eastAsia="Times New Roman" w:cs="Sylfaen"/>
              </w:rPr>
              <w:t>քաղաքացին</w:t>
            </w:r>
            <w:r w:rsidRPr="00DD0506">
              <w:rPr>
                <w:rFonts w:eastAsia="Times New Roman"/>
                <w:lang w:val="af-ZA"/>
              </w:rPr>
              <w:t xml:space="preserve">` </w:t>
            </w:r>
            <w:r w:rsidRPr="00DD0506">
              <w:rPr>
                <w:rFonts w:eastAsia="Times New Roman" w:cs="Sylfaen"/>
              </w:rPr>
              <w:t>ՀՀ</w:t>
            </w:r>
            <w:r w:rsidRPr="00DD0506">
              <w:rPr>
                <w:rFonts w:eastAsia="Times New Roman"/>
                <w:lang w:val="af-ZA"/>
              </w:rPr>
              <w:t xml:space="preserve"> </w:t>
            </w:r>
            <w:r w:rsidRPr="00DD0506">
              <w:rPr>
                <w:rFonts w:eastAsia="Times New Roman" w:cs="Sylfaen"/>
              </w:rPr>
              <w:lastRenderedPageBreak/>
              <w:t>քաղաքացու</w:t>
            </w:r>
            <w:r w:rsidRPr="00DD0506">
              <w:rPr>
                <w:rFonts w:eastAsia="Times New Roman"/>
                <w:lang w:val="af-ZA"/>
              </w:rPr>
              <w:t xml:space="preserve"> </w:t>
            </w:r>
            <w:r w:rsidRPr="00DD0506">
              <w:rPr>
                <w:rFonts w:eastAsia="Times New Roman" w:cs="Sylfaen"/>
              </w:rPr>
              <w:t>ներկայացուցիչ</w:t>
            </w:r>
            <w:r w:rsidRPr="00DD0506">
              <w:rPr>
                <w:rFonts w:eastAsia="Times New Roman"/>
                <w:lang w:val="af-ZA"/>
              </w:rPr>
              <w:t xml:space="preserve"> </w:t>
            </w:r>
            <w:r w:rsidRPr="00DD0506">
              <w:rPr>
                <w:rFonts w:eastAsia="Times New Roman" w:cs="Sylfaen"/>
              </w:rPr>
              <w:t>հանդիսանալու</w:t>
            </w:r>
            <w:r w:rsidRPr="00DD0506">
              <w:rPr>
                <w:rFonts w:eastAsia="Times New Roman"/>
                <w:lang w:val="af-ZA"/>
              </w:rPr>
              <w:t xml:space="preserve"> </w:t>
            </w:r>
            <w:r w:rsidRPr="00DD0506">
              <w:rPr>
                <w:rFonts w:eastAsia="Times New Roman" w:cs="Sylfaen"/>
              </w:rPr>
              <w:t>դեպքում</w:t>
            </w:r>
            <w:r w:rsidRPr="00DD0506">
              <w:rPr>
                <w:rFonts w:eastAsia="Times New Roman"/>
                <w:lang w:val="af-ZA"/>
              </w:rPr>
              <w:t xml:space="preserve">: </w:t>
            </w:r>
          </w:p>
        </w:tc>
        <w:tc>
          <w:tcPr>
            <w:tcW w:w="4140" w:type="dxa"/>
            <w:shd w:val="clear" w:color="auto" w:fill="auto"/>
          </w:tcPr>
          <w:p w:rsidR="008167E2" w:rsidRPr="00DD0506" w:rsidRDefault="008167E2" w:rsidP="00AE3EF1">
            <w:pPr>
              <w:spacing w:after="0" w:line="240" w:lineRule="auto"/>
              <w:jc w:val="both"/>
              <w:rPr>
                <w:lang w:val="ru-RU"/>
              </w:rPr>
            </w:pPr>
            <w:r w:rsidRPr="00DD0506">
              <w:rPr>
                <w:lang w:val="ru-RU"/>
              </w:rPr>
              <w:lastRenderedPageBreak/>
              <w:t>2. Առաջարկությունն ընդունվել է :</w:t>
            </w:r>
          </w:p>
        </w:tc>
        <w:tc>
          <w:tcPr>
            <w:tcW w:w="3184" w:type="dxa"/>
            <w:shd w:val="clear" w:color="auto" w:fill="auto"/>
          </w:tcPr>
          <w:p w:rsidR="008167E2" w:rsidRPr="00DD0506" w:rsidRDefault="008167E2" w:rsidP="00AE3EF1">
            <w:pPr>
              <w:spacing w:after="0" w:line="240" w:lineRule="auto"/>
              <w:jc w:val="both"/>
              <w:rPr>
                <w:lang w:val="ru-RU"/>
              </w:rPr>
            </w:pPr>
            <w:r w:rsidRPr="00DD0506">
              <w:rPr>
                <w:lang w:val="ru-RU"/>
              </w:rPr>
              <w:t>Նախագծով հաստատվող թիվ 2 հավելվածի 14-րդ կետում կատարվել է համապատասխան լրացում:</w:t>
            </w: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tabs>
                <w:tab w:val="left" w:pos="993"/>
              </w:tabs>
              <w:spacing w:after="0" w:line="240" w:lineRule="auto"/>
              <w:jc w:val="both"/>
              <w:rPr>
                <w:rFonts w:eastAsia="Times New Roman"/>
                <w:lang w:val="af-ZA"/>
              </w:rPr>
            </w:pPr>
            <w:r w:rsidRPr="00DD0506">
              <w:rPr>
                <w:rFonts w:eastAsia="Times New Roman"/>
                <w:lang w:val="af-ZA"/>
              </w:rPr>
              <w:t xml:space="preserve">3. </w:t>
            </w:r>
            <w:r w:rsidRPr="00DD0506">
              <w:rPr>
                <w:rFonts w:eastAsia="Times New Roman" w:cs="Sylfaen"/>
              </w:rPr>
              <w:t>Հավելվածում</w:t>
            </w:r>
            <w:r w:rsidRPr="00DD0506">
              <w:rPr>
                <w:rFonts w:eastAsia="Times New Roman"/>
                <w:lang w:val="af-ZA"/>
              </w:rPr>
              <w:t xml:space="preserve"> </w:t>
            </w:r>
            <w:r w:rsidRPr="00DD0506">
              <w:rPr>
                <w:rFonts w:eastAsia="Times New Roman" w:cs="Sylfaen"/>
              </w:rPr>
              <w:t>նախատեսել</w:t>
            </w:r>
            <w:r w:rsidRPr="00DD0506">
              <w:rPr>
                <w:rFonts w:eastAsia="Times New Roman"/>
                <w:lang w:val="af-ZA"/>
              </w:rPr>
              <w:t xml:space="preserve"> </w:t>
            </w:r>
            <w:r w:rsidRPr="00DD0506">
              <w:rPr>
                <w:rFonts w:eastAsia="Times New Roman" w:cs="Sylfaen"/>
              </w:rPr>
              <w:t>գործակալության</w:t>
            </w:r>
            <w:r w:rsidRPr="00DD0506">
              <w:rPr>
                <w:rFonts w:eastAsia="Times New Roman"/>
                <w:lang w:val="af-ZA"/>
              </w:rPr>
              <w:t xml:space="preserve"> </w:t>
            </w:r>
            <w:r w:rsidRPr="00DD0506">
              <w:rPr>
                <w:rFonts w:eastAsia="Times New Roman" w:cs="Sylfaen"/>
              </w:rPr>
              <w:t>կողմից</w:t>
            </w:r>
            <w:r w:rsidRPr="00DD0506">
              <w:rPr>
                <w:rFonts w:eastAsia="Times New Roman"/>
                <w:lang w:val="af-ZA"/>
              </w:rPr>
              <w:t xml:space="preserve"> </w:t>
            </w:r>
            <w:r w:rsidRPr="00DD0506">
              <w:rPr>
                <w:rFonts w:eastAsia="Times New Roman" w:cs="Sylfaen"/>
              </w:rPr>
              <w:t>խնամքի</w:t>
            </w:r>
            <w:r w:rsidRPr="00DD0506">
              <w:rPr>
                <w:rFonts w:eastAsia="Times New Roman"/>
                <w:lang w:val="af-ZA"/>
              </w:rPr>
              <w:t xml:space="preserve"> </w:t>
            </w:r>
            <w:r w:rsidRPr="00DD0506">
              <w:rPr>
                <w:rFonts w:eastAsia="Times New Roman" w:cs="Sylfaen"/>
              </w:rPr>
              <w:t>տրամադրումը</w:t>
            </w:r>
            <w:r w:rsidRPr="00DD0506">
              <w:rPr>
                <w:rFonts w:eastAsia="Times New Roman"/>
                <w:lang w:val="af-ZA"/>
              </w:rPr>
              <w:t xml:space="preserve"> </w:t>
            </w:r>
            <w:r w:rsidRPr="00DD0506">
              <w:rPr>
                <w:rFonts w:eastAsia="Times New Roman" w:cs="Sylfaen"/>
              </w:rPr>
              <w:t>մերժելու</w:t>
            </w:r>
            <w:r w:rsidRPr="00DD0506">
              <w:rPr>
                <w:rFonts w:eastAsia="Times New Roman"/>
                <w:lang w:val="af-ZA"/>
              </w:rPr>
              <w:t xml:space="preserve"> </w:t>
            </w:r>
            <w:r w:rsidRPr="00DD0506">
              <w:rPr>
                <w:rFonts w:eastAsia="Times New Roman" w:cs="Sylfaen"/>
              </w:rPr>
              <w:t>դեպքում</w:t>
            </w:r>
            <w:r w:rsidRPr="00DD0506">
              <w:rPr>
                <w:rFonts w:eastAsia="Times New Roman"/>
                <w:lang w:val="af-ZA"/>
              </w:rPr>
              <w:t xml:space="preserve">` </w:t>
            </w:r>
            <w:r w:rsidRPr="00DD0506">
              <w:rPr>
                <w:rFonts w:eastAsia="Times New Roman" w:cs="Sylfaen"/>
              </w:rPr>
              <w:t>մերժելու</w:t>
            </w:r>
            <w:r w:rsidRPr="00DD0506">
              <w:rPr>
                <w:rFonts w:eastAsia="Times New Roman"/>
                <w:lang w:val="af-ZA"/>
              </w:rPr>
              <w:t xml:space="preserve"> </w:t>
            </w:r>
            <w:r w:rsidRPr="00DD0506">
              <w:rPr>
                <w:rFonts w:eastAsia="Times New Roman" w:cs="Sylfaen"/>
              </w:rPr>
              <w:t>մասին</w:t>
            </w:r>
            <w:r w:rsidRPr="00DD0506">
              <w:rPr>
                <w:rFonts w:eastAsia="Times New Roman"/>
                <w:lang w:val="af-ZA"/>
              </w:rPr>
              <w:t xml:space="preserve"> </w:t>
            </w:r>
            <w:r w:rsidRPr="00DD0506">
              <w:rPr>
                <w:rFonts w:eastAsia="Times New Roman" w:cs="Sylfaen"/>
              </w:rPr>
              <w:t>որոշման</w:t>
            </w:r>
            <w:r w:rsidRPr="00DD0506">
              <w:rPr>
                <w:rFonts w:eastAsia="Times New Roman"/>
                <w:lang w:val="af-ZA"/>
              </w:rPr>
              <w:t xml:space="preserve"> </w:t>
            </w:r>
            <w:r w:rsidRPr="00DD0506">
              <w:rPr>
                <w:rFonts w:eastAsia="Times New Roman" w:cs="Sylfaen"/>
              </w:rPr>
              <w:t>մեջ</w:t>
            </w:r>
            <w:r w:rsidRPr="00DD0506">
              <w:rPr>
                <w:rFonts w:eastAsia="Times New Roman"/>
                <w:lang w:val="af-ZA"/>
              </w:rPr>
              <w:t xml:space="preserve"> </w:t>
            </w:r>
            <w:r w:rsidRPr="00DD0506">
              <w:rPr>
                <w:rFonts w:eastAsia="Times New Roman" w:cs="Sylfaen"/>
              </w:rPr>
              <w:t>հիմնավորում</w:t>
            </w:r>
            <w:r w:rsidRPr="00DD0506">
              <w:rPr>
                <w:rFonts w:eastAsia="Times New Roman"/>
                <w:lang w:val="af-ZA"/>
              </w:rPr>
              <w:t xml:space="preserve"> </w:t>
            </w:r>
            <w:r w:rsidRPr="00DD0506">
              <w:rPr>
                <w:rFonts w:eastAsia="Times New Roman" w:cs="Sylfaen"/>
              </w:rPr>
              <w:t>նախատեսելու</w:t>
            </w:r>
            <w:r w:rsidRPr="00DD0506">
              <w:rPr>
                <w:rFonts w:eastAsia="Times New Roman"/>
                <w:lang w:val="af-ZA"/>
              </w:rPr>
              <w:t xml:space="preserve"> </w:t>
            </w:r>
            <w:r w:rsidRPr="00DD0506">
              <w:rPr>
                <w:rFonts w:eastAsia="Times New Roman" w:cs="Sylfaen"/>
              </w:rPr>
              <w:t>դրույթ</w:t>
            </w:r>
            <w:r w:rsidRPr="00DD0506">
              <w:rPr>
                <w:rFonts w:eastAsia="Times New Roman"/>
                <w:lang w:val="af-ZA"/>
              </w:rPr>
              <w:t>:</w:t>
            </w:r>
          </w:p>
        </w:tc>
        <w:tc>
          <w:tcPr>
            <w:tcW w:w="4140" w:type="dxa"/>
            <w:shd w:val="clear" w:color="auto" w:fill="auto"/>
          </w:tcPr>
          <w:p w:rsidR="008167E2" w:rsidRPr="00DD0506" w:rsidRDefault="008167E2" w:rsidP="00AE3EF1">
            <w:pPr>
              <w:spacing w:after="0" w:line="240" w:lineRule="auto"/>
              <w:jc w:val="both"/>
              <w:rPr>
                <w:lang w:val="af-ZA"/>
              </w:rPr>
            </w:pPr>
            <w:r w:rsidRPr="00DD0506">
              <w:t>Ընդունվել</w:t>
            </w:r>
            <w:r w:rsidRPr="00DD0506">
              <w:rPr>
                <w:lang w:val="af-ZA"/>
              </w:rPr>
              <w:t xml:space="preserve"> </w:t>
            </w:r>
            <w:r w:rsidRPr="00DD0506">
              <w:t>է</w:t>
            </w:r>
            <w:r w:rsidRPr="00DD0506">
              <w:rPr>
                <w:lang w:val="af-ZA"/>
              </w:rPr>
              <w:t xml:space="preserve"> </w:t>
            </w:r>
            <w:r w:rsidRPr="00DD0506">
              <w:t>ի</w:t>
            </w:r>
            <w:r w:rsidRPr="00DD0506">
              <w:rPr>
                <w:lang w:val="af-ZA"/>
              </w:rPr>
              <w:t xml:space="preserve"> </w:t>
            </w:r>
            <w:r w:rsidRPr="00DD0506">
              <w:t>գիտություն</w:t>
            </w:r>
            <w:r w:rsidRPr="00DD0506">
              <w:rPr>
                <w:lang w:val="af-ZA"/>
              </w:rPr>
              <w:t xml:space="preserve">: </w:t>
            </w:r>
            <w:r w:rsidRPr="00DD0506">
              <w:rPr>
                <w:lang w:val="ru-RU"/>
              </w:rPr>
              <w:t>Այդօրինակ</w:t>
            </w:r>
            <w:r w:rsidRPr="00DD0506">
              <w:rPr>
                <w:lang w:val="af-ZA"/>
              </w:rPr>
              <w:t xml:space="preserve"> </w:t>
            </w:r>
            <w:r w:rsidRPr="00DD0506">
              <w:rPr>
                <w:lang w:val="ru-RU"/>
              </w:rPr>
              <w:t>պահանջ</w:t>
            </w:r>
            <w:r w:rsidRPr="00DD0506">
              <w:t>ն</w:t>
            </w:r>
            <w:r w:rsidRPr="00DD0506">
              <w:rPr>
                <w:lang w:val="af-ZA"/>
              </w:rPr>
              <w:t xml:space="preserve"> </w:t>
            </w:r>
            <w:r w:rsidRPr="00DD0506">
              <w:rPr>
                <w:lang w:val="ru-RU"/>
              </w:rPr>
              <w:t>արդեն</w:t>
            </w:r>
            <w:r w:rsidRPr="00DD0506">
              <w:rPr>
                <w:lang w:val="af-ZA"/>
              </w:rPr>
              <w:t xml:space="preserve"> </w:t>
            </w:r>
            <w:r w:rsidRPr="00DD0506">
              <w:rPr>
                <w:lang w:val="ru-RU"/>
              </w:rPr>
              <w:t>իսկ</w:t>
            </w:r>
            <w:r w:rsidRPr="00DD0506">
              <w:rPr>
                <w:lang w:val="af-ZA"/>
              </w:rPr>
              <w:t xml:space="preserve"> </w:t>
            </w:r>
            <w:r w:rsidRPr="00DD0506">
              <w:rPr>
                <w:lang w:val="ru-RU"/>
              </w:rPr>
              <w:t>նախատեսված</w:t>
            </w:r>
            <w:r w:rsidRPr="00DD0506">
              <w:rPr>
                <w:lang w:val="af-ZA"/>
              </w:rPr>
              <w:t xml:space="preserve"> </w:t>
            </w:r>
            <w:r w:rsidRPr="00DD0506">
              <w:rPr>
                <w:lang w:val="ru-RU"/>
              </w:rPr>
              <w:t>է</w:t>
            </w:r>
            <w:r w:rsidRPr="00DD0506">
              <w:rPr>
                <w:lang w:val="af-ZA"/>
              </w:rPr>
              <w:t xml:space="preserve"> &lt;&lt;</w:t>
            </w:r>
            <w:r w:rsidRPr="00DD0506">
              <w:rPr>
                <w:lang w:val="ru-RU"/>
              </w:rPr>
              <w:t>Սոցիալական</w:t>
            </w:r>
            <w:r w:rsidRPr="00DD0506">
              <w:rPr>
                <w:lang w:val="af-ZA"/>
              </w:rPr>
              <w:t xml:space="preserve"> </w:t>
            </w:r>
            <w:r w:rsidRPr="00DD0506">
              <w:rPr>
                <w:lang w:val="ru-RU"/>
              </w:rPr>
              <w:t>աջակցության</w:t>
            </w:r>
            <w:r w:rsidRPr="00DD0506">
              <w:rPr>
                <w:lang w:val="af-ZA"/>
              </w:rPr>
              <w:t xml:space="preserve"> </w:t>
            </w:r>
            <w:r w:rsidRPr="00DD0506">
              <w:rPr>
                <w:lang w:val="ru-RU"/>
              </w:rPr>
              <w:t>մասին</w:t>
            </w:r>
            <w:r w:rsidRPr="00DD0506">
              <w:rPr>
                <w:lang w:val="af-ZA"/>
              </w:rPr>
              <w:t xml:space="preserve">&gt;&gt; </w:t>
            </w:r>
            <w:r w:rsidRPr="00DD0506">
              <w:rPr>
                <w:lang w:val="ru-RU"/>
              </w:rPr>
              <w:t>ՀՀ</w:t>
            </w:r>
            <w:r w:rsidRPr="00DD0506">
              <w:rPr>
                <w:lang w:val="af-ZA"/>
              </w:rPr>
              <w:t xml:space="preserve"> </w:t>
            </w:r>
            <w:r w:rsidRPr="00DD0506">
              <w:rPr>
                <w:lang w:val="ru-RU"/>
              </w:rPr>
              <w:t>օրենքի</w:t>
            </w:r>
            <w:r w:rsidRPr="00DD0506">
              <w:rPr>
                <w:lang w:val="af-ZA"/>
              </w:rPr>
              <w:t xml:space="preserve"> 26-</w:t>
            </w:r>
            <w:r w:rsidRPr="00DD0506">
              <w:rPr>
                <w:lang w:val="ru-RU"/>
              </w:rPr>
              <w:t>րդ</w:t>
            </w:r>
            <w:r w:rsidRPr="00DD0506">
              <w:rPr>
                <w:lang w:val="af-ZA"/>
              </w:rPr>
              <w:t xml:space="preserve"> </w:t>
            </w:r>
            <w:r w:rsidRPr="00DD0506">
              <w:rPr>
                <w:lang w:val="ru-RU"/>
              </w:rPr>
              <w:t>հոդվածի</w:t>
            </w:r>
            <w:r w:rsidRPr="00DD0506">
              <w:rPr>
                <w:lang w:val="af-ZA"/>
              </w:rPr>
              <w:t xml:space="preserve"> 2-</w:t>
            </w:r>
            <w:r w:rsidRPr="00DD0506">
              <w:rPr>
                <w:lang w:val="ru-RU"/>
              </w:rPr>
              <w:t>րդ</w:t>
            </w:r>
            <w:r w:rsidRPr="00DD0506">
              <w:rPr>
                <w:lang w:val="af-ZA"/>
              </w:rPr>
              <w:t xml:space="preserve"> </w:t>
            </w:r>
            <w:r w:rsidRPr="00DD0506">
              <w:rPr>
                <w:lang w:val="ru-RU"/>
              </w:rPr>
              <w:t>մասով</w:t>
            </w:r>
            <w:r w:rsidRPr="00DD0506">
              <w:rPr>
                <w:lang w:val="af-ZA"/>
              </w:rPr>
              <w:t>:</w:t>
            </w:r>
          </w:p>
        </w:tc>
        <w:tc>
          <w:tcPr>
            <w:tcW w:w="3184" w:type="dxa"/>
            <w:shd w:val="clear" w:color="auto" w:fill="auto"/>
          </w:tcPr>
          <w:p w:rsidR="008167E2" w:rsidRPr="00DD0506" w:rsidRDefault="008167E2" w:rsidP="00AE3EF1">
            <w:pPr>
              <w:spacing w:after="0" w:line="240" w:lineRule="auto"/>
              <w:jc w:val="both"/>
              <w:rPr>
                <w:lang w:val="af-ZA"/>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rFonts w:eastAsia="Times New Roman"/>
                <w:lang w:val="af-ZA"/>
              </w:rPr>
            </w:pPr>
            <w:r w:rsidRPr="00DD0506">
              <w:rPr>
                <w:rFonts w:eastAsia="Times New Roman"/>
                <w:lang w:val="af-ZA"/>
              </w:rPr>
              <w:t xml:space="preserve">4. </w:t>
            </w:r>
            <w:r w:rsidRPr="00DD0506">
              <w:rPr>
                <w:rFonts w:eastAsia="Times New Roman" w:cs="Sylfaen"/>
              </w:rPr>
              <w:t>Հավելվածի</w:t>
            </w:r>
            <w:r w:rsidRPr="00DD0506">
              <w:rPr>
                <w:rFonts w:eastAsia="Times New Roman"/>
                <w:lang w:val="af-ZA"/>
              </w:rPr>
              <w:t xml:space="preserve"> 41-</w:t>
            </w:r>
            <w:r w:rsidRPr="00DD0506">
              <w:rPr>
                <w:rFonts w:eastAsia="Times New Roman" w:cs="Sylfaen"/>
              </w:rPr>
              <w:t>րդ</w:t>
            </w:r>
            <w:r w:rsidRPr="00DD0506">
              <w:rPr>
                <w:rFonts w:eastAsia="Times New Roman"/>
                <w:lang w:val="af-ZA"/>
              </w:rPr>
              <w:t xml:space="preserve"> </w:t>
            </w:r>
            <w:r w:rsidRPr="00DD0506">
              <w:rPr>
                <w:rFonts w:eastAsia="Times New Roman" w:cs="Sylfaen"/>
              </w:rPr>
              <w:t>և</w:t>
            </w:r>
            <w:r w:rsidRPr="00DD0506">
              <w:rPr>
                <w:rFonts w:eastAsia="Times New Roman"/>
                <w:lang w:val="af-ZA"/>
              </w:rPr>
              <w:t xml:space="preserve"> 42-</w:t>
            </w:r>
            <w:r w:rsidRPr="00DD0506">
              <w:rPr>
                <w:rFonts w:eastAsia="Times New Roman" w:cs="Sylfaen"/>
              </w:rPr>
              <w:t>րդ</w:t>
            </w:r>
            <w:r w:rsidRPr="00DD0506">
              <w:rPr>
                <w:rFonts w:eastAsia="Times New Roman"/>
                <w:lang w:val="af-ZA"/>
              </w:rPr>
              <w:t xml:space="preserve"> կետ</w:t>
            </w:r>
            <w:r w:rsidRPr="00DD0506">
              <w:rPr>
                <w:rFonts w:eastAsia="Times New Roman" w:cs="Sylfaen"/>
              </w:rPr>
              <w:t>երի</w:t>
            </w:r>
            <w:r w:rsidRPr="00DD0506">
              <w:rPr>
                <w:rFonts w:eastAsia="Times New Roman"/>
                <w:lang w:val="af-ZA"/>
              </w:rPr>
              <w:t xml:space="preserve"> </w:t>
            </w:r>
            <w:r w:rsidRPr="00DD0506">
              <w:rPr>
                <w:rFonts w:eastAsia="Times New Roman" w:cs="Sylfaen"/>
              </w:rPr>
              <w:t>տեքստից</w:t>
            </w:r>
            <w:r w:rsidRPr="00DD0506">
              <w:rPr>
                <w:rFonts w:eastAsia="Times New Roman"/>
                <w:lang w:val="af-ZA"/>
              </w:rPr>
              <w:t xml:space="preserve"> </w:t>
            </w:r>
            <w:r w:rsidRPr="00DD0506">
              <w:rPr>
                <w:rFonts w:eastAsia="Times New Roman" w:cs="Sylfaen"/>
              </w:rPr>
              <w:t>հանել</w:t>
            </w:r>
            <w:r w:rsidRPr="00DD0506">
              <w:rPr>
                <w:rFonts w:eastAsia="Times New Roman"/>
                <w:lang w:val="af-ZA"/>
              </w:rPr>
              <w:t xml:space="preserve"> «</w:t>
            </w:r>
            <w:r w:rsidRPr="00DD0506">
              <w:rPr>
                <w:rFonts w:eastAsia="Times New Roman" w:cs="Sylfaen"/>
              </w:rPr>
              <w:t>կյանքի</w:t>
            </w:r>
            <w:r w:rsidRPr="00DD0506">
              <w:rPr>
                <w:rFonts w:eastAsia="Times New Roman"/>
                <w:lang w:val="af-ZA"/>
              </w:rPr>
              <w:t xml:space="preserve"> </w:t>
            </w:r>
            <w:r w:rsidRPr="00DD0506">
              <w:rPr>
                <w:rFonts w:eastAsia="Times New Roman" w:cs="Sylfaen"/>
              </w:rPr>
              <w:t>դժվարին</w:t>
            </w:r>
            <w:r w:rsidRPr="00DD0506">
              <w:rPr>
                <w:rFonts w:eastAsia="Times New Roman"/>
                <w:lang w:val="af-ZA"/>
              </w:rPr>
              <w:t xml:space="preserve"> </w:t>
            </w:r>
            <w:r w:rsidRPr="00DD0506">
              <w:rPr>
                <w:rFonts w:eastAsia="Times New Roman" w:cs="Sylfaen"/>
              </w:rPr>
              <w:t>իրավիճակում</w:t>
            </w:r>
            <w:r w:rsidRPr="00DD0506">
              <w:rPr>
                <w:rFonts w:eastAsia="Times New Roman"/>
                <w:lang w:val="af-ZA"/>
              </w:rPr>
              <w:t xml:space="preserve"> </w:t>
            </w:r>
            <w:r w:rsidRPr="00DD0506">
              <w:rPr>
                <w:rFonts w:eastAsia="Times New Roman" w:cs="Sylfaen"/>
              </w:rPr>
              <w:t>հայտնված</w:t>
            </w:r>
            <w:r w:rsidRPr="00DD0506">
              <w:rPr>
                <w:rFonts w:eastAsia="Times New Roman"/>
                <w:lang w:val="af-ZA"/>
              </w:rPr>
              <w:t xml:space="preserve">» </w:t>
            </w:r>
            <w:r w:rsidRPr="00DD0506">
              <w:rPr>
                <w:rFonts w:eastAsia="Times New Roman" w:cs="Sylfaen"/>
              </w:rPr>
              <w:t>բառերը</w:t>
            </w:r>
            <w:r w:rsidRPr="00DD0506">
              <w:rPr>
                <w:rFonts w:eastAsia="Times New Roman"/>
                <w:lang w:val="af-ZA"/>
              </w:rPr>
              <w:t xml:space="preserve">: </w:t>
            </w:r>
          </w:p>
          <w:p w:rsidR="008167E2" w:rsidRPr="00DD0506" w:rsidRDefault="008167E2" w:rsidP="00AE3EF1">
            <w:pPr>
              <w:tabs>
                <w:tab w:val="left" w:pos="993"/>
              </w:tabs>
              <w:spacing w:after="0" w:line="240" w:lineRule="auto"/>
              <w:jc w:val="both"/>
              <w:rPr>
                <w:rFonts w:eastAsia="Times New Roman"/>
                <w:lang w:val="af-ZA"/>
              </w:rPr>
            </w:pP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t xml:space="preserve">4. </w:t>
            </w:r>
            <w:r w:rsidRPr="00DD0506">
              <w:rPr>
                <w:lang w:val="ru-RU"/>
              </w:rPr>
              <w:t>Առաջարկությունը</w:t>
            </w:r>
            <w:r w:rsidRPr="00DD0506">
              <w:rPr>
                <w:lang w:val="af-ZA"/>
              </w:rPr>
              <w:t xml:space="preserve"> </w:t>
            </w:r>
            <w:r w:rsidRPr="00DD0506">
              <w:rPr>
                <w:lang w:val="ru-RU"/>
              </w:rPr>
              <w:t>չի</w:t>
            </w:r>
            <w:r w:rsidRPr="00DD0506">
              <w:rPr>
                <w:lang w:val="af-ZA"/>
              </w:rPr>
              <w:t xml:space="preserve"> </w:t>
            </w:r>
            <w:r w:rsidRPr="00DD0506">
              <w:rPr>
                <w:lang w:val="ru-RU"/>
              </w:rPr>
              <w:t>ընդունվել</w:t>
            </w:r>
            <w:r w:rsidRPr="00DD0506">
              <w:rPr>
                <w:lang w:val="af-ZA"/>
              </w:rPr>
              <w:t xml:space="preserve">: </w:t>
            </w:r>
            <w:r w:rsidRPr="00DD0506">
              <w:rPr>
                <w:lang w:val="hy-AM"/>
              </w:rPr>
              <w:t>Բնակչության սոցիալական պաշտպանության ընդհանուր տիպի</w:t>
            </w:r>
            <w:r w:rsidRPr="00DD0506">
              <w:rPr>
                <w:lang w:val="af-ZA"/>
              </w:rPr>
              <w:t xml:space="preserve">, </w:t>
            </w:r>
            <w:r w:rsidRPr="00DD0506">
              <w:rPr>
                <w:lang w:val="ru-RU"/>
              </w:rPr>
              <w:t>ինչպես</w:t>
            </w:r>
            <w:r w:rsidRPr="00DD0506">
              <w:rPr>
                <w:lang w:val="af-ZA"/>
              </w:rPr>
              <w:t xml:space="preserve"> </w:t>
            </w:r>
            <w:r w:rsidRPr="00DD0506">
              <w:rPr>
                <w:lang w:val="ru-RU"/>
              </w:rPr>
              <w:t>նաև</w:t>
            </w:r>
            <w:r w:rsidRPr="00DD0506">
              <w:rPr>
                <w:lang w:val="hy-AM"/>
              </w:rPr>
              <w:t xml:space="preserve"> հատուկ (մասնագիտացված) հաստատություններում,  խնամքի տրամադրման համար անհրաժեշտ նախապայմաններից մեկը հանդիսանում է կյանքի դժվարին իրավիճակում հայտնված լինելը, երբ </w:t>
            </w:r>
            <w:r w:rsidRPr="00DD0506">
              <w:rPr>
                <w:lang w:val="ru-RU"/>
              </w:rPr>
              <w:t>առկա</w:t>
            </w:r>
            <w:r w:rsidRPr="00DD0506">
              <w:rPr>
                <w:lang w:val="af-ZA"/>
              </w:rPr>
              <w:t xml:space="preserve"> </w:t>
            </w:r>
            <w:r w:rsidRPr="00DD0506">
              <w:rPr>
                <w:lang w:val="ru-RU"/>
              </w:rPr>
              <w:t>է</w:t>
            </w:r>
            <w:r w:rsidRPr="00DD0506">
              <w:rPr>
                <w:lang w:val="af-ZA"/>
              </w:rPr>
              <w:t xml:space="preserve"> </w:t>
            </w:r>
            <w:r w:rsidRPr="00DD0506">
              <w:rPr>
                <w:lang w:val="hy-AM"/>
              </w:rPr>
              <w:t xml:space="preserve">մարդու կենսագործունեությանը խանգարող </w:t>
            </w:r>
            <w:r w:rsidRPr="00DD0506">
              <w:rPr>
                <w:lang w:val="ru-RU"/>
              </w:rPr>
              <w:t>այնպիսի</w:t>
            </w:r>
            <w:r w:rsidRPr="00DD0506">
              <w:rPr>
                <w:lang w:val="af-ZA"/>
              </w:rPr>
              <w:t xml:space="preserve"> </w:t>
            </w:r>
            <w:r w:rsidRPr="00DD0506">
              <w:rPr>
                <w:lang w:val="hy-AM"/>
              </w:rPr>
              <w:t>օբյեկտիվ իրավիճակ, որն անձն ինքնուրույն հաղթահարել չի կարող</w:t>
            </w:r>
            <w:r w:rsidRPr="00DD0506">
              <w:rPr>
                <w:lang w:val="af-ZA"/>
              </w:rPr>
              <w:t xml:space="preserve">: </w:t>
            </w:r>
            <w:r w:rsidRPr="00DD0506">
              <w:rPr>
                <w:lang w:val="ru-RU"/>
              </w:rPr>
              <w:t>Միաժամանակ</w:t>
            </w:r>
            <w:r w:rsidRPr="00DD0506">
              <w:rPr>
                <w:lang w:val="af-ZA"/>
              </w:rPr>
              <w:t xml:space="preserve">, </w:t>
            </w:r>
            <w:r w:rsidRPr="00DD0506">
              <w:rPr>
                <w:lang w:val="ru-RU"/>
              </w:rPr>
              <w:t>Նախագծով</w:t>
            </w:r>
            <w:r w:rsidRPr="00DD0506">
              <w:rPr>
                <w:lang w:val="af-ZA"/>
              </w:rPr>
              <w:t xml:space="preserve"> </w:t>
            </w:r>
            <w:r w:rsidRPr="00DD0506">
              <w:rPr>
                <w:lang w:val="ru-RU"/>
              </w:rPr>
              <w:t>սահմանված</w:t>
            </w:r>
            <w:r w:rsidRPr="00DD0506">
              <w:rPr>
                <w:lang w:val="af-ZA"/>
              </w:rPr>
              <w:t xml:space="preserve"> </w:t>
            </w:r>
            <w:r w:rsidRPr="00DD0506">
              <w:rPr>
                <w:lang w:val="ru-RU"/>
              </w:rPr>
              <w:t>է</w:t>
            </w:r>
            <w:r w:rsidRPr="00DD0506">
              <w:rPr>
                <w:lang w:val="af-ZA"/>
              </w:rPr>
              <w:t xml:space="preserve"> </w:t>
            </w:r>
            <w:r w:rsidRPr="00DD0506">
              <w:rPr>
                <w:lang w:val="ru-RU"/>
              </w:rPr>
              <w:t>կարգավորման</w:t>
            </w:r>
            <w:r w:rsidRPr="00DD0506">
              <w:rPr>
                <w:lang w:val="af-ZA"/>
              </w:rPr>
              <w:t xml:space="preserve"> </w:t>
            </w:r>
            <w:r w:rsidRPr="00DD0506">
              <w:rPr>
                <w:lang w:val="ru-RU"/>
              </w:rPr>
              <w:t>այնպիսի</w:t>
            </w:r>
            <w:r w:rsidRPr="00DD0506">
              <w:rPr>
                <w:lang w:val="af-ZA"/>
              </w:rPr>
              <w:t xml:space="preserve"> </w:t>
            </w:r>
            <w:r w:rsidRPr="00DD0506">
              <w:rPr>
                <w:lang w:val="ru-RU"/>
              </w:rPr>
              <w:t>մեխանիզմ</w:t>
            </w:r>
            <w:r w:rsidRPr="00DD0506">
              <w:rPr>
                <w:lang w:val="af-ZA"/>
              </w:rPr>
              <w:t xml:space="preserve">, </w:t>
            </w:r>
            <w:r w:rsidRPr="00DD0506">
              <w:rPr>
                <w:lang w:val="ru-RU"/>
              </w:rPr>
              <w:t>որը</w:t>
            </w:r>
            <w:r w:rsidRPr="00DD0506">
              <w:rPr>
                <w:lang w:val="af-ZA"/>
              </w:rPr>
              <w:t xml:space="preserve"> </w:t>
            </w:r>
            <w:r w:rsidRPr="00DD0506">
              <w:rPr>
                <w:lang w:val="ru-RU"/>
              </w:rPr>
              <w:t>հնարավորություն</w:t>
            </w:r>
            <w:r w:rsidRPr="00DD0506">
              <w:rPr>
                <w:lang w:val="af-ZA"/>
              </w:rPr>
              <w:t xml:space="preserve"> </w:t>
            </w:r>
            <w:r w:rsidRPr="00DD0506">
              <w:rPr>
                <w:lang w:val="ru-RU"/>
              </w:rPr>
              <w:t>է</w:t>
            </w:r>
            <w:r w:rsidRPr="00DD0506">
              <w:rPr>
                <w:lang w:val="af-ZA"/>
              </w:rPr>
              <w:t xml:space="preserve"> </w:t>
            </w:r>
            <w:r w:rsidRPr="00DD0506">
              <w:rPr>
                <w:lang w:val="ru-RU"/>
              </w:rPr>
              <w:t>տալիս</w:t>
            </w:r>
            <w:r w:rsidRPr="00DD0506">
              <w:rPr>
                <w:lang w:val="af-ZA"/>
              </w:rPr>
              <w:t xml:space="preserve"> </w:t>
            </w:r>
            <w:r w:rsidRPr="00DD0506">
              <w:rPr>
                <w:lang w:val="ru-RU"/>
              </w:rPr>
              <w:t>պ</w:t>
            </w:r>
            <w:r w:rsidRPr="00DD0506">
              <w:rPr>
                <w:rFonts w:cs="Sylfaen"/>
                <w:bCs/>
                <w:lang w:val="af-ZA"/>
              </w:rPr>
              <w:t xml:space="preserve">ետական կամ տեղական ինքնակառավարման մարմինների ենթակայության ներքո </w:t>
            </w:r>
            <w:r w:rsidRPr="00DD0506">
              <w:rPr>
                <w:rFonts w:cs="Sylfaen"/>
                <w:bCs/>
                <w:lang w:val="af-ZA"/>
              </w:rPr>
              <w:lastRenderedPageBreak/>
              <w:t>չգտնվող՝</w:t>
            </w:r>
            <w:r w:rsidRPr="00DD0506">
              <w:rPr>
                <w:rFonts w:ascii="Courier New" w:hAnsi="Courier New" w:cs="Courier New"/>
                <w:bCs/>
                <w:lang w:val="af-ZA"/>
              </w:rPr>
              <w:t> </w:t>
            </w:r>
            <w:r w:rsidRPr="00DD0506">
              <w:rPr>
                <w:rFonts w:cs="Sylfaen"/>
                <w:bCs/>
                <w:lang w:val="af-ZA"/>
              </w:rPr>
              <w:t>բ</w:t>
            </w:r>
            <w:r w:rsidRPr="00DD0506">
              <w:rPr>
                <w:lang w:val="hy-AM"/>
              </w:rPr>
              <w:t>նակչության սոցիալական պաշտպանության հաստատությ</w:t>
            </w:r>
            <w:r w:rsidRPr="00DD0506">
              <w:rPr>
                <w:lang w:val="ru-RU"/>
              </w:rPr>
              <w:t>անը</w:t>
            </w:r>
            <w:r w:rsidRPr="00DD0506">
              <w:rPr>
                <w:lang w:val="af-ZA"/>
              </w:rPr>
              <w:t xml:space="preserve"> </w:t>
            </w:r>
            <w:r w:rsidRPr="00DD0506">
              <w:rPr>
                <w:lang w:val="hy-AM"/>
              </w:rPr>
              <w:t xml:space="preserve">խնամք տրամադրել </w:t>
            </w:r>
            <w:r w:rsidRPr="00DD0506">
              <w:rPr>
                <w:lang w:val="ru-RU"/>
              </w:rPr>
              <w:t>նաև</w:t>
            </w:r>
            <w:r w:rsidRPr="00DD0506">
              <w:rPr>
                <w:lang w:val="af-ZA"/>
              </w:rPr>
              <w:t xml:space="preserve"> </w:t>
            </w:r>
            <w:r w:rsidRPr="00DD0506">
              <w:rPr>
                <w:lang w:val="ru-RU"/>
              </w:rPr>
              <w:t>կյանքի</w:t>
            </w:r>
            <w:r w:rsidRPr="00DD0506">
              <w:rPr>
                <w:lang w:val="af-ZA"/>
              </w:rPr>
              <w:t xml:space="preserve"> </w:t>
            </w:r>
            <w:r w:rsidRPr="00DD0506">
              <w:rPr>
                <w:lang w:val="ru-RU"/>
              </w:rPr>
              <w:t>դժվարին</w:t>
            </w:r>
            <w:r w:rsidRPr="00DD0506">
              <w:rPr>
                <w:lang w:val="af-ZA"/>
              </w:rPr>
              <w:t xml:space="preserve"> </w:t>
            </w:r>
            <w:r w:rsidRPr="00DD0506">
              <w:rPr>
                <w:lang w:val="ru-RU"/>
              </w:rPr>
              <w:t>իրավիճակում</w:t>
            </w:r>
            <w:r w:rsidRPr="00DD0506">
              <w:rPr>
                <w:lang w:val="af-ZA"/>
              </w:rPr>
              <w:t xml:space="preserve"> </w:t>
            </w:r>
            <w:r w:rsidRPr="00DD0506">
              <w:rPr>
                <w:lang w:val="ru-RU"/>
              </w:rPr>
              <w:t>չգտնվող</w:t>
            </w:r>
            <w:r w:rsidRPr="00DD0506">
              <w:rPr>
                <w:lang w:val="af-ZA"/>
              </w:rPr>
              <w:t xml:space="preserve"> </w:t>
            </w:r>
            <w:r w:rsidRPr="00DD0506">
              <w:rPr>
                <w:lang w:val="ru-RU"/>
              </w:rPr>
              <w:t>անձանց</w:t>
            </w:r>
            <w:r w:rsidRPr="00DD0506">
              <w:rPr>
                <w:lang w:val="af-ZA"/>
              </w:rPr>
              <w:t>:</w:t>
            </w:r>
          </w:p>
        </w:tc>
        <w:tc>
          <w:tcPr>
            <w:tcW w:w="3184" w:type="dxa"/>
            <w:shd w:val="clear" w:color="auto" w:fill="auto"/>
          </w:tcPr>
          <w:p w:rsidR="008167E2" w:rsidRPr="00DD0506" w:rsidRDefault="008167E2" w:rsidP="00AE3EF1">
            <w:pPr>
              <w:spacing w:after="0" w:line="240" w:lineRule="auto"/>
              <w:jc w:val="both"/>
              <w:rPr>
                <w:lang w:val="af-ZA"/>
              </w:rPr>
            </w:pPr>
          </w:p>
        </w:tc>
      </w:tr>
      <w:tr w:rsidR="008167E2" w:rsidRPr="00DD0506"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rFonts w:eastAsia="Times New Roman"/>
                <w:lang w:val="af-ZA"/>
              </w:rPr>
            </w:pPr>
            <w:r w:rsidRPr="00DD0506">
              <w:rPr>
                <w:rFonts w:eastAsia="Times New Roman" w:cs="Sylfaen"/>
                <w:lang w:val="af-ZA"/>
              </w:rPr>
              <w:t xml:space="preserve">5. </w:t>
            </w:r>
            <w:r w:rsidRPr="00DD0506">
              <w:rPr>
                <w:rFonts w:eastAsia="Times New Roman" w:cs="Sylfaen"/>
              </w:rPr>
              <w:t>Հավելվածի</w:t>
            </w:r>
            <w:r w:rsidRPr="00DD0506">
              <w:rPr>
                <w:rFonts w:eastAsia="Times New Roman"/>
                <w:lang w:val="af-ZA"/>
              </w:rPr>
              <w:t xml:space="preserve"> 41-</w:t>
            </w:r>
            <w:r w:rsidRPr="00DD0506">
              <w:rPr>
                <w:rFonts w:eastAsia="Times New Roman" w:cs="Sylfaen"/>
              </w:rPr>
              <w:t>րդ</w:t>
            </w:r>
            <w:r w:rsidRPr="00DD0506">
              <w:rPr>
                <w:rFonts w:eastAsia="Times New Roman"/>
                <w:lang w:val="af-ZA"/>
              </w:rPr>
              <w:t xml:space="preserve"> կետ</w:t>
            </w:r>
            <w:r w:rsidRPr="00DD0506">
              <w:rPr>
                <w:rFonts w:eastAsia="Times New Roman" w:cs="Sylfaen"/>
              </w:rPr>
              <w:t>ում</w:t>
            </w:r>
            <w:r w:rsidRPr="00DD0506">
              <w:rPr>
                <w:rFonts w:eastAsia="Times New Roman"/>
                <w:lang w:val="af-ZA"/>
              </w:rPr>
              <w:t xml:space="preserve"> </w:t>
            </w:r>
            <w:r w:rsidRPr="00DD0506">
              <w:rPr>
                <w:rFonts w:eastAsia="Times New Roman" w:cs="Sylfaen"/>
              </w:rPr>
              <w:t>վերախմբագրել</w:t>
            </w:r>
            <w:r w:rsidRPr="00DD0506">
              <w:rPr>
                <w:rFonts w:eastAsia="Times New Roman"/>
                <w:lang w:val="af-ZA"/>
              </w:rPr>
              <w:t xml:space="preserve"> «</w:t>
            </w:r>
            <w:r w:rsidRPr="00DD0506">
              <w:rPr>
                <w:rFonts w:eastAsia="Times New Roman" w:cs="Sylfaen"/>
              </w:rPr>
              <w:t>բացառությամբ</w:t>
            </w:r>
            <w:r w:rsidRPr="00DD0506">
              <w:rPr>
                <w:rFonts w:eastAsia="Times New Roman"/>
                <w:lang w:val="af-ZA"/>
              </w:rPr>
              <w:t xml:space="preserve"> </w:t>
            </w:r>
            <w:r w:rsidRPr="00DD0506">
              <w:rPr>
                <w:rFonts w:eastAsia="Times New Roman" w:cs="Sylfaen"/>
              </w:rPr>
              <w:t>սույն</w:t>
            </w:r>
            <w:r w:rsidRPr="00DD0506">
              <w:rPr>
                <w:rFonts w:eastAsia="Times New Roman"/>
                <w:lang w:val="af-ZA"/>
              </w:rPr>
              <w:t xml:space="preserve"> </w:t>
            </w:r>
            <w:r w:rsidRPr="00DD0506">
              <w:rPr>
                <w:rFonts w:eastAsia="Times New Roman" w:cs="Sylfaen"/>
              </w:rPr>
              <w:t>կարգի</w:t>
            </w:r>
            <w:r w:rsidRPr="00DD0506">
              <w:rPr>
                <w:rFonts w:eastAsia="Times New Roman"/>
                <w:lang w:val="af-ZA"/>
              </w:rPr>
              <w:t xml:space="preserve"> 42-</w:t>
            </w:r>
            <w:r w:rsidRPr="00DD0506">
              <w:rPr>
                <w:rFonts w:eastAsia="Times New Roman" w:cs="Sylfaen"/>
              </w:rPr>
              <w:t>րդ</w:t>
            </w:r>
            <w:r w:rsidRPr="00DD0506">
              <w:rPr>
                <w:rFonts w:eastAsia="Times New Roman"/>
                <w:lang w:val="af-ZA"/>
              </w:rPr>
              <w:t xml:space="preserve"> </w:t>
            </w:r>
            <w:r w:rsidRPr="00DD0506">
              <w:rPr>
                <w:rFonts w:eastAsia="Times New Roman" w:cs="Sylfaen"/>
              </w:rPr>
              <w:t>կետում</w:t>
            </w:r>
            <w:r w:rsidRPr="00DD0506">
              <w:rPr>
                <w:rFonts w:eastAsia="Times New Roman"/>
                <w:lang w:val="af-ZA"/>
              </w:rPr>
              <w:t xml:space="preserve"> </w:t>
            </w:r>
            <w:r w:rsidRPr="00DD0506">
              <w:rPr>
                <w:rFonts w:eastAsia="Times New Roman" w:cs="Sylfaen"/>
              </w:rPr>
              <w:t>նշված</w:t>
            </w:r>
            <w:r w:rsidRPr="00DD0506">
              <w:rPr>
                <w:rFonts w:eastAsia="Times New Roman"/>
                <w:lang w:val="af-ZA"/>
              </w:rPr>
              <w:t xml:space="preserve"> </w:t>
            </w:r>
            <w:r w:rsidRPr="00DD0506">
              <w:rPr>
                <w:rFonts w:eastAsia="Times New Roman" w:cs="Sylfaen"/>
              </w:rPr>
              <w:t>անձանց</w:t>
            </w:r>
            <w:r w:rsidRPr="00DD0506">
              <w:rPr>
                <w:rFonts w:eastAsia="Times New Roman"/>
                <w:lang w:val="af-ZA"/>
              </w:rPr>
              <w:t xml:space="preserve">» </w:t>
            </w:r>
            <w:r w:rsidRPr="00DD0506">
              <w:rPr>
                <w:rFonts w:eastAsia="Times New Roman" w:cs="Sylfaen"/>
              </w:rPr>
              <w:t>եզրույթը</w:t>
            </w:r>
            <w:r w:rsidRPr="00DD0506">
              <w:rPr>
                <w:rFonts w:eastAsia="Times New Roman"/>
                <w:lang w:val="af-ZA"/>
              </w:rPr>
              <w:t xml:space="preserve">: </w:t>
            </w:r>
          </w:p>
          <w:p w:rsidR="008167E2" w:rsidRPr="00DD0506" w:rsidRDefault="008167E2" w:rsidP="00AE3EF1">
            <w:pPr>
              <w:spacing w:after="0" w:line="240" w:lineRule="auto"/>
              <w:jc w:val="both"/>
              <w:rPr>
                <w:rFonts w:eastAsia="Times New Roman"/>
                <w:lang w:val="af-ZA"/>
              </w:rPr>
            </w:pPr>
          </w:p>
        </w:tc>
        <w:tc>
          <w:tcPr>
            <w:tcW w:w="4140" w:type="dxa"/>
            <w:shd w:val="clear" w:color="auto" w:fill="auto"/>
          </w:tcPr>
          <w:p w:rsidR="008167E2" w:rsidRPr="00DD0506" w:rsidRDefault="008167E2" w:rsidP="00AE3EF1">
            <w:pPr>
              <w:spacing w:after="0" w:line="240" w:lineRule="auto"/>
              <w:jc w:val="both"/>
              <w:rPr>
                <w:lang w:val="af-ZA"/>
              </w:rPr>
            </w:pPr>
            <w:r w:rsidRPr="00DD0506">
              <w:rPr>
                <w:lang w:val="af-ZA"/>
              </w:rPr>
              <w:t xml:space="preserve">5. </w:t>
            </w:r>
            <w:r w:rsidRPr="00DD0506">
              <w:rPr>
                <w:lang w:val="ru-RU"/>
              </w:rPr>
              <w:t>Առաջարկությունը</w:t>
            </w:r>
            <w:r w:rsidRPr="00DD0506">
              <w:rPr>
                <w:lang w:val="af-ZA"/>
              </w:rPr>
              <w:t xml:space="preserve"> </w:t>
            </w:r>
            <w:r w:rsidRPr="00DD0506">
              <w:rPr>
                <w:lang w:val="ru-RU"/>
              </w:rPr>
              <w:t>չի</w:t>
            </w:r>
            <w:r w:rsidRPr="00DD0506">
              <w:rPr>
                <w:lang w:val="af-ZA"/>
              </w:rPr>
              <w:t xml:space="preserve"> </w:t>
            </w:r>
            <w:r w:rsidRPr="00DD0506">
              <w:rPr>
                <w:lang w:val="ru-RU"/>
              </w:rPr>
              <w:t>ընդունվել</w:t>
            </w:r>
            <w:r w:rsidRPr="00DD0506">
              <w:rPr>
                <w:lang w:val="af-ZA"/>
              </w:rPr>
              <w:t xml:space="preserve">, </w:t>
            </w:r>
            <w:r w:rsidRPr="00DD0506">
              <w:rPr>
                <w:lang w:val="ru-RU"/>
              </w:rPr>
              <w:t>քանի</w:t>
            </w:r>
            <w:r w:rsidRPr="00DD0506">
              <w:rPr>
                <w:lang w:val="af-ZA"/>
              </w:rPr>
              <w:t xml:space="preserve"> </w:t>
            </w:r>
            <w:r w:rsidRPr="00DD0506">
              <w:rPr>
                <w:lang w:val="ru-RU"/>
              </w:rPr>
              <w:t>որ</w:t>
            </w:r>
            <w:r w:rsidRPr="00DD0506">
              <w:rPr>
                <w:lang w:val="af-ZA"/>
              </w:rPr>
              <w:t xml:space="preserve"> </w:t>
            </w:r>
            <w:r w:rsidRPr="00DD0506">
              <w:rPr>
                <w:lang w:val="ru-RU"/>
              </w:rPr>
              <w:t>բ</w:t>
            </w:r>
            <w:r w:rsidRPr="00DD0506">
              <w:rPr>
                <w:lang w:val="hy-AM"/>
              </w:rPr>
              <w:t xml:space="preserve">նակչության սոցիալական պաշտպանության ընդհանուր տիպի հաստատություններում </w:t>
            </w:r>
            <w:r w:rsidRPr="00DD0506">
              <w:rPr>
                <w:lang w:val="ru-RU"/>
              </w:rPr>
              <w:t>չի</w:t>
            </w:r>
            <w:r w:rsidRPr="00DD0506">
              <w:rPr>
                <w:lang w:val="af-ZA"/>
              </w:rPr>
              <w:t xml:space="preserve"> </w:t>
            </w:r>
            <w:r w:rsidRPr="00DD0506">
              <w:rPr>
                <w:lang w:val="ru-RU"/>
              </w:rPr>
              <w:t>կարող</w:t>
            </w:r>
            <w:r w:rsidRPr="00DD0506">
              <w:rPr>
                <w:lang w:val="af-ZA"/>
              </w:rPr>
              <w:t xml:space="preserve"> </w:t>
            </w:r>
            <w:r w:rsidRPr="00DD0506">
              <w:rPr>
                <w:lang w:val="ru-RU"/>
              </w:rPr>
              <w:t>խնամք</w:t>
            </w:r>
            <w:r w:rsidRPr="00DD0506">
              <w:rPr>
                <w:lang w:val="af-ZA"/>
              </w:rPr>
              <w:t xml:space="preserve"> </w:t>
            </w:r>
            <w:r w:rsidRPr="00DD0506">
              <w:rPr>
                <w:lang w:val="ru-RU"/>
              </w:rPr>
              <w:t>տրամադրվել</w:t>
            </w:r>
            <w:r w:rsidRPr="00DD0506">
              <w:rPr>
                <w:lang w:val="af-ZA"/>
              </w:rPr>
              <w:t xml:space="preserve"> </w:t>
            </w:r>
            <w:r w:rsidRPr="00DD0506">
              <w:rPr>
                <w:lang w:val="ru-RU"/>
              </w:rPr>
              <w:t>Նախագծով</w:t>
            </w:r>
            <w:r w:rsidRPr="00DD0506">
              <w:rPr>
                <w:lang w:val="af-ZA"/>
              </w:rPr>
              <w:t xml:space="preserve"> </w:t>
            </w:r>
            <w:r w:rsidRPr="00DD0506">
              <w:rPr>
                <w:lang w:val="ru-RU"/>
              </w:rPr>
              <w:t>հաստատվող</w:t>
            </w:r>
            <w:r w:rsidRPr="00DD0506">
              <w:rPr>
                <w:lang w:val="af-ZA"/>
              </w:rPr>
              <w:t xml:space="preserve"> </w:t>
            </w:r>
            <w:r w:rsidRPr="00DD0506">
              <w:rPr>
                <w:lang w:val="ru-RU"/>
              </w:rPr>
              <w:t>թիվ</w:t>
            </w:r>
            <w:r w:rsidRPr="00DD0506">
              <w:rPr>
                <w:lang w:val="af-ZA"/>
              </w:rPr>
              <w:t xml:space="preserve"> 2 </w:t>
            </w:r>
            <w:r w:rsidRPr="00DD0506">
              <w:rPr>
                <w:lang w:val="ru-RU"/>
              </w:rPr>
              <w:t>հավելվածի</w:t>
            </w:r>
            <w:r w:rsidRPr="00DD0506">
              <w:rPr>
                <w:lang w:val="af-ZA"/>
              </w:rPr>
              <w:t xml:space="preserve"> 42-</w:t>
            </w:r>
            <w:r w:rsidRPr="00DD0506">
              <w:rPr>
                <w:lang w:val="ru-RU"/>
              </w:rPr>
              <w:t>րդ</w:t>
            </w:r>
            <w:r w:rsidRPr="00DD0506">
              <w:rPr>
                <w:lang w:val="af-ZA"/>
              </w:rPr>
              <w:t xml:space="preserve"> </w:t>
            </w:r>
            <w:r w:rsidRPr="00DD0506">
              <w:rPr>
                <w:lang w:val="ru-RU"/>
              </w:rPr>
              <w:t>կետում</w:t>
            </w:r>
            <w:r w:rsidRPr="00DD0506">
              <w:rPr>
                <w:lang w:val="af-ZA"/>
              </w:rPr>
              <w:t xml:space="preserve"> </w:t>
            </w:r>
            <w:r w:rsidRPr="00DD0506">
              <w:rPr>
                <w:lang w:val="ru-RU"/>
              </w:rPr>
              <w:t>նշված</w:t>
            </w:r>
            <w:r w:rsidRPr="00DD0506">
              <w:rPr>
                <w:lang w:val="af-ZA"/>
              </w:rPr>
              <w:t xml:space="preserve"> </w:t>
            </w:r>
            <w:r w:rsidRPr="00DD0506">
              <w:rPr>
                <w:lang w:val="ru-RU"/>
              </w:rPr>
              <w:t>անձանց</w:t>
            </w:r>
            <w:r w:rsidRPr="00DD0506">
              <w:rPr>
                <w:lang w:val="af-ZA"/>
              </w:rPr>
              <w:t xml:space="preserve"> (</w:t>
            </w:r>
            <w:r w:rsidRPr="00DD0506">
              <w:rPr>
                <w:lang w:val="ru-RU"/>
              </w:rPr>
              <w:t>այդ</w:t>
            </w:r>
            <w:r w:rsidRPr="00DD0506">
              <w:rPr>
                <w:lang w:val="af-ZA"/>
              </w:rPr>
              <w:t xml:space="preserve"> </w:t>
            </w:r>
            <w:r w:rsidRPr="00DD0506">
              <w:rPr>
                <w:lang w:val="ru-RU"/>
              </w:rPr>
              <w:t>անձանց</w:t>
            </w:r>
            <w:r w:rsidRPr="00DD0506">
              <w:rPr>
                <w:lang w:val="af-ZA"/>
              </w:rPr>
              <w:t xml:space="preserve"> </w:t>
            </w:r>
            <w:r w:rsidRPr="00DD0506">
              <w:rPr>
                <w:lang w:val="ru-RU"/>
              </w:rPr>
              <w:t>խնամքը</w:t>
            </w:r>
            <w:r w:rsidRPr="00DD0506">
              <w:rPr>
                <w:lang w:val="af-ZA"/>
              </w:rPr>
              <w:t xml:space="preserve"> </w:t>
            </w:r>
            <w:r w:rsidRPr="00DD0506">
              <w:rPr>
                <w:lang w:val="ru-RU"/>
              </w:rPr>
              <w:t>տրամադրվում</w:t>
            </w:r>
            <w:r w:rsidRPr="00DD0506">
              <w:rPr>
                <w:lang w:val="af-ZA"/>
              </w:rPr>
              <w:t xml:space="preserve"> </w:t>
            </w:r>
            <w:r w:rsidRPr="00DD0506">
              <w:rPr>
                <w:lang w:val="ru-RU"/>
              </w:rPr>
              <w:t>է</w:t>
            </w:r>
            <w:r w:rsidRPr="00DD0506">
              <w:rPr>
                <w:lang w:val="af-ZA"/>
              </w:rPr>
              <w:t xml:space="preserve"> </w:t>
            </w:r>
            <w:r w:rsidRPr="00DD0506">
              <w:rPr>
                <w:lang w:val="ru-RU"/>
              </w:rPr>
              <w:t>բ</w:t>
            </w:r>
            <w:r w:rsidRPr="00DD0506">
              <w:rPr>
                <w:lang w:val="hy-AM"/>
              </w:rPr>
              <w:t>նակչության սոցիալական պաշտպանության հատուկ (մասնագիտացված)</w:t>
            </w:r>
            <w:r w:rsidRPr="00DD0506">
              <w:rPr>
                <w:lang w:val="af-ZA"/>
              </w:rPr>
              <w:t xml:space="preserve"> </w:t>
            </w:r>
            <w:r w:rsidRPr="00DD0506">
              <w:rPr>
                <w:lang w:val="ru-RU"/>
              </w:rPr>
              <w:t>հաստատություններում</w:t>
            </w:r>
            <w:r w:rsidRPr="00DD0506">
              <w:rPr>
                <w:lang w:val="af-ZA"/>
              </w:rPr>
              <w:t xml:space="preserve">: </w:t>
            </w:r>
            <w:r w:rsidRPr="00DD0506">
              <w:rPr>
                <w:lang w:val="ru-RU"/>
              </w:rPr>
              <w:t>Այսինքն</w:t>
            </w:r>
            <w:r w:rsidRPr="00DD0506">
              <w:rPr>
                <w:lang w:val="af-ZA"/>
              </w:rPr>
              <w:t xml:space="preserve">, </w:t>
            </w:r>
            <w:r w:rsidRPr="00DD0506">
              <w:rPr>
                <w:lang w:val="ru-RU"/>
              </w:rPr>
              <w:t>Նախագծով</w:t>
            </w:r>
            <w:r w:rsidRPr="00DD0506">
              <w:rPr>
                <w:lang w:val="af-ZA"/>
              </w:rPr>
              <w:t xml:space="preserve"> </w:t>
            </w:r>
            <w:r w:rsidRPr="00DD0506">
              <w:rPr>
                <w:lang w:val="ru-RU"/>
              </w:rPr>
              <w:t>հաստատվող</w:t>
            </w:r>
            <w:r w:rsidRPr="00DD0506">
              <w:rPr>
                <w:lang w:val="af-ZA"/>
              </w:rPr>
              <w:t xml:space="preserve"> </w:t>
            </w:r>
            <w:r w:rsidRPr="00DD0506">
              <w:rPr>
                <w:lang w:val="ru-RU"/>
              </w:rPr>
              <w:t>թիվ</w:t>
            </w:r>
            <w:r w:rsidRPr="00DD0506">
              <w:rPr>
                <w:lang w:val="af-ZA"/>
              </w:rPr>
              <w:t xml:space="preserve"> 2 </w:t>
            </w:r>
            <w:r w:rsidRPr="00DD0506">
              <w:rPr>
                <w:lang w:val="ru-RU"/>
              </w:rPr>
              <w:t>հավելվածի</w:t>
            </w:r>
            <w:r w:rsidRPr="00DD0506">
              <w:rPr>
                <w:lang w:val="af-ZA"/>
              </w:rPr>
              <w:t xml:space="preserve"> 41-</w:t>
            </w:r>
            <w:r w:rsidRPr="00DD0506">
              <w:rPr>
                <w:lang w:val="ru-RU"/>
              </w:rPr>
              <w:t>րդ</w:t>
            </w:r>
            <w:r w:rsidRPr="00DD0506">
              <w:rPr>
                <w:lang w:val="af-ZA"/>
              </w:rPr>
              <w:t xml:space="preserve"> </w:t>
            </w:r>
            <w:r w:rsidRPr="00DD0506">
              <w:rPr>
                <w:lang w:val="ru-RU"/>
              </w:rPr>
              <w:t>կետում</w:t>
            </w:r>
            <w:r w:rsidRPr="00DD0506">
              <w:rPr>
                <w:lang w:val="af-ZA"/>
              </w:rPr>
              <w:t xml:space="preserve"> </w:t>
            </w:r>
            <w:r w:rsidRPr="00DD0506">
              <w:rPr>
                <w:lang w:val="ru-RU"/>
              </w:rPr>
              <w:t>թվարկելով</w:t>
            </w:r>
            <w:r w:rsidRPr="00DD0506">
              <w:rPr>
                <w:lang w:val="af-ZA"/>
              </w:rPr>
              <w:t xml:space="preserve"> </w:t>
            </w:r>
            <w:r w:rsidRPr="00DD0506">
              <w:rPr>
                <w:lang w:val="ru-RU"/>
              </w:rPr>
              <w:t>այն</w:t>
            </w:r>
            <w:r w:rsidRPr="00DD0506">
              <w:rPr>
                <w:lang w:val="af-ZA"/>
              </w:rPr>
              <w:t xml:space="preserve"> </w:t>
            </w:r>
            <w:r w:rsidRPr="00DD0506">
              <w:rPr>
                <w:lang w:val="ru-RU"/>
              </w:rPr>
              <w:t>անձանց</w:t>
            </w:r>
            <w:r w:rsidRPr="00DD0506">
              <w:rPr>
                <w:lang w:val="af-ZA"/>
              </w:rPr>
              <w:t xml:space="preserve"> </w:t>
            </w:r>
            <w:r w:rsidRPr="00DD0506">
              <w:rPr>
                <w:lang w:val="ru-RU"/>
              </w:rPr>
              <w:t>շրջանակը</w:t>
            </w:r>
            <w:r w:rsidRPr="00DD0506">
              <w:rPr>
                <w:lang w:val="af-ZA"/>
              </w:rPr>
              <w:t xml:space="preserve">, </w:t>
            </w:r>
            <w:r w:rsidRPr="00DD0506">
              <w:rPr>
                <w:lang w:val="ru-RU"/>
              </w:rPr>
              <w:t>որոնց</w:t>
            </w:r>
            <w:r w:rsidRPr="00DD0506">
              <w:rPr>
                <w:lang w:val="af-ZA"/>
              </w:rPr>
              <w:t xml:space="preserve"> </w:t>
            </w:r>
            <w:r w:rsidRPr="00DD0506">
              <w:rPr>
                <w:lang w:val="ru-RU"/>
              </w:rPr>
              <w:t>խնամք</w:t>
            </w:r>
            <w:r w:rsidRPr="00DD0506">
              <w:rPr>
                <w:lang w:val="af-ZA"/>
              </w:rPr>
              <w:t xml:space="preserve"> </w:t>
            </w:r>
            <w:r w:rsidRPr="00DD0506">
              <w:rPr>
                <w:lang w:val="ru-RU"/>
              </w:rPr>
              <w:t>է</w:t>
            </w:r>
            <w:r w:rsidRPr="00DD0506">
              <w:rPr>
                <w:lang w:val="af-ZA"/>
              </w:rPr>
              <w:t xml:space="preserve"> </w:t>
            </w:r>
            <w:r w:rsidRPr="00DD0506">
              <w:rPr>
                <w:lang w:val="ru-RU"/>
              </w:rPr>
              <w:t>տրամադրվում</w:t>
            </w:r>
            <w:r w:rsidRPr="00DD0506">
              <w:rPr>
                <w:lang w:val="af-ZA"/>
              </w:rPr>
              <w:t xml:space="preserve"> </w:t>
            </w:r>
            <w:r w:rsidRPr="00DD0506">
              <w:rPr>
                <w:lang w:val="ru-RU"/>
              </w:rPr>
              <w:t>բնակչության</w:t>
            </w:r>
            <w:r w:rsidRPr="00DD0506">
              <w:rPr>
                <w:lang w:val="af-ZA"/>
              </w:rPr>
              <w:t xml:space="preserve"> </w:t>
            </w:r>
            <w:r w:rsidRPr="00DD0506">
              <w:rPr>
                <w:lang w:val="ru-RU"/>
              </w:rPr>
              <w:t>սոցիալական</w:t>
            </w:r>
            <w:r w:rsidRPr="00DD0506">
              <w:rPr>
                <w:lang w:val="hy-AM"/>
              </w:rPr>
              <w:t xml:space="preserve"> պաշտպանության ընդհանուր տիպի հաստատություններում</w:t>
            </w:r>
            <w:r w:rsidRPr="00DD0506">
              <w:rPr>
                <w:lang w:val="af-ZA"/>
              </w:rPr>
              <w:t xml:space="preserve">, </w:t>
            </w:r>
            <w:r w:rsidRPr="00DD0506">
              <w:rPr>
                <w:lang w:val="ru-RU"/>
              </w:rPr>
              <w:t>միաժամանակ</w:t>
            </w:r>
            <w:r w:rsidRPr="00DD0506">
              <w:rPr>
                <w:lang w:val="af-ZA"/>
              </w:rPr>
              <w:t xml:space="preserve"> </w:t>
            </w:r>
            <w:r w:rsidRPr="00DD0506">
              <w:rPr>
                <w:lang w:val="ru-RU"/>
              </w:rPr>
              <w:t>բացառություն</w:t>
            </w:r>
            <w:r w:rsidRPr="00DD0506">
              <w:rPr>
                <w:lang w:val="af-ZA"/>
              </w:rPr>
              <w:t xml:space="preserve"> </w:t>
            </w:r>
            <w:r w:rsidRPr="00DD0506">
              <w:rPr>
                <w:lang w:val="ru-RU"/>
              </w:rPr>
              <w:t>է</w:t>
            </w:r>
            <w:r w:rsidRPr="00DD0506">
              <w:rPr>
                <w:lang w:val="af-ZA"/>
              </w:rPr>
              <w:t xml:space="preserve"> </w:t>
            </w:r>
            <w:r w:rsidRPr="00DD0506">
              <w:rPr>
                <w:lang w:val="ru-RU"/>
              </w:rPr>
              <w:t>սահմանվում</w:t>
            </w:r>
            <w:r w:rsidRPr="00DD0506">
              <w:rPr>
                <w:lang w:val="af-ZA"/>
              </w:rPr>
              <w:t xml:space="preserve"> </w:t>
            </w:r>
            <w:r w:rsidRPr="00DD0506">
              <w:rPr>
                <w:lang w:val="ru-RU"/>
              </w:rPr>
              <w:t>որոշակի</w:t>
            </w:r>
            <w:r w:rsidRPr="00DD0506">
              <w:rPr>
                <w:lang w:val="af-ZA"/>
              </w:rPr>
              <w:t xml:space="preserve"> </w:t>
            </w:r>
            <w:r w:rsidRPr="00DD0506">
              <w:rPr>
                <w:lang w:val="ru-RU"/>
              </w:rPr>
              <w:t>կատեգորիայի</w:t>
            </w:r>
            <w:r w:rsidRPr="00DD0506">
              <w:rPr>
                <w:lang w:val="af-ZA"/>
              </w:rPr>
              <w:t xml:space="preserve"> </w:t>
            </w:r>
            <w:r w:rsidRPr="00DD0506">
              <w:rPr>
                <w:lang w:val="ru-RU"/>
              </w:rPr>
              <w:t>անձանց</w:t>
            </w:r>
            <w:r w:rsidRPr="00DD0506">
              <w:rPr>
                <w:lang w:val="af-ZA"/>
              </w:rPr>
              <w:t xml:space="preserve"> </w:t>
            </w:r>
            <w:r w:rsidRPr="00DD0506">
              <w:rPr>
                <w:lang w:val="ru-RU"/>
              </w:rPr>
              <w:lastRenderedPageBreak/>
              <w:t>նկատմամբ</w:t>
            </w:r>
            <w:r w:rsidRPr="00DD0506">
              <w:rPr>
                <w:lang w:val="af-ZA"/>
              </w:rPr>
              <w:t xml:space="preserve">:   </w:t>
            </w:r>
          </w:p>
        </w:tc>
        <w:tc>
          <w:tcPr>
            <w:tcW w:w="3184" w:type="dxa"/>
            <w:shd w:val="clear" w:color="auto" w:fill="auto"/>
          </w:tcPr>
          <w:p w:rsidR="008167E2" w:rsidRPr="00DD0506" w:rsidRDefault="008167E2" w:rsidP="00AE3EF1">
            <w:pPr>
              <w:spacing w:after="0" w:line="240" w:lineRule="auto"/>
              <w:jc w:val="both"/>
              <w:rPr>
                <w:lang w:val="af-ZA"/>
              </w:rPr>
            </w:pPr>
          </w:p>
        </w:tc>
      </w:tr>
      <w:tr w:rsidR="008167E2" w:rsidRPr="009947EF" w:rsidTr="00AE3EF1">
        <w:tc>
          <w:tcPr>
            <w:tcW w:w="2269" w:type="dxa"/>
            <w:shd w:val="clear" w:color="auto" w:fill="auto"/>
          </w:tcPr>
          <w:p w:rsidR="008167E2" w:rsidRPr="00DD0506" w:rsidRDefault="008167E2" w:rsidP="00AE3EF1">
            <w:pPr>
              <w:spacing w:after="0" w:line="240" w:lineRule="auto"/>
              <w:rPr>
                <w:lang w:val="af-ZA"/>
              </w:rPr>
            </w:pPr>
          </w:p>
        </w:tc>
        <w:tc>
          <w:tcPr>
            <w:tcW w:w="4457" w:type="dxa"/>
            <w:shd w:val="clear" w:color="auto" w:fill="auto"/>
          </w:tcPr>
          <w:p w:rsidR="008167E2" w:rsidRPr="00DD0506" w:rsidRDefault="008167E2" w:rsidP="00AE3EF1">
            <w:pPr>
              <w:spacing w:after="0" w:line="240" w:lineRule="auto"/>
              <w:jc w:val="both"/>
              <w:rPr>
                <w:rFonts w:eastAsia="Times New Roman"/>
                <w:lang w:val="af-ZA"/>
              </w:rPr>
            </w:pPr>
            <w:r w:rsidRPr="00DD0506">
              <w:rPr>
                <w:rFonts w:eastAsia="Times New Roman" w:cs="Sylfaen"/>
                <w:lang w:val="af-ZA"/>
              </w:rPr>
              <w:t xml:space="preserve">6. </w:t>
            </w:r>
            <w:r w:rsidRPr="00DD0506">
              <w:rPr>
                <w:rFonts w:eastAsia="Times New Roman" w:cs="Sylfaen"/>
              </w:rPr>
              <w:t>Հավելվածի</w:t>
            </w:r>
            <w:r w:rsidRPr="00DD0506">
              <w:rPr>
                <w:rFonts w:eastAsia="Times New Roman"/>
                <w:lang w:val="af-ZA"/>
              </w:rPr>
              <w:t xml:space="preserve"> 45-</w:t>
            </w:r>
            <w:r w:rsidRPr="00DD0506">
              <w:rPr>
                <w:rFonts w:eastAsia="Times New Roman" w:cs="Sylfaen"/>
              </w:rPr>
              <w:t>րդ</w:t>
            </w:r>
            <w:r w:rsidRPr="00DD0506">
              <w:rPr>
                <w:rFonts w:eastAsia="Times New Roman"/>
                <w:lang w:val="af-ZA"/>
              </w:rPr>
              <w:t xml:space="preserve"> </w:t>
            </w:r>
            <w:r w:rsidRPr="00DD0506">
              <w:rPr>
                <w:rFonts w:eastAsia="Times New Roman" w:cs="Sylfaen"/>
              </w:rPr>
              <w:t>կետի</w:t>
            </w:r>
            <w:r w:rsidRPr="00DD0506">
              <w:rPr>
                <w:rFonts w:eastAsia="Times New Roman"/>
                <w:lang w:val="af-ZA"/>
              </w:rPr>
              <w:t xml:space="preserve"> 3-</w:t>
            </w:r>
            <w:r w:rsidRPr="00DD0506">
              <w:rPr>
                <w:rFonts w:eastAsia="Times New Roman" w:cs="Sylfaen"/>
              </w:rPr>
              <w:t>րդ</w:t>
            </w:r>
            <w:r w:rsidRPr="00DD0506">
              <w:rPr>
                <w:rFonts w:eastAsia="Times New Roman"/>
                <w:lang w:val="af-ZA"/>
              </w:rPr>
              <w:t xml:space="preserve"> ենթա</w:t>
            </w:r>
            <w:r w:rsidRPr="00DD0506">
              <w:rPr>
                <w:rFonts w:eastAsia="Times New Roman" w:cs="Sylfaen"/>
              </w:rPr>
              <w:t>կետում</w:t>
            </w:r>
            <w:r w:rsidRPr="00DD0506">
              <w:rPr>
                <w:rFonts w:eastAsia="Times New Roman"/>
                <w:lang w:val="af-ZA"/>
              </w:rPr>
              <w:t xml:space="preserve"> «</w:t>
            </w:r>
            <w:r w:rsidRPr="00DD0506">
              <w:rPr>
                <w:rFonts w:eastAsia="Times New Roman" w:cs="Sylfaen"/>
              </w:rPr>
              <w:t>պայմաններին</w:t>
            </w:r>
            <w:r w:rsidRPr="00DD0506">
              <w:rPr>
                <w:rFonts w:eastAsia="Times New Roman"/>
                <w:lang w:val="af-ZA"/>
              </w:rPr>
              <w:t xml:space="preserve"> </w:t>
            </w:r>
            <w:r w:rsidRPr="00DD0506">
              <w:rPr>
                <w:rFonts w:eastAsia="Times New Roman" w:cs="Sylfaen"/>
              </w:rPr>
              <w:t>համապատասխան</w:t>
            </w:r>
            <w:r w:rsidRPr="00DD0506">
              <w:rPr>
                <w:rFonts w:eastAsia="Times New Roman"/>
                <w:lang w:val="af-ZA"/>
              </w:rPr>
              <w:t xml:space="preserve">» </w:t>
            </w:r>
            <w:r w:rsidRPr="00DD0506">
              <w:rPr>
                <w:rFonts w:eastAsia="Times New Roman" w:cs="Sylfaen"/>
              </w:rPr>
              <w:t>բառերից</w:t>
            </w:r>
            <w:r w:rsidRPr="00DD0506">
              <w:rPr>
                <w:rFonts w:eastAsia="Times New Roman"/>
                <w:lang w:val="af-ZA"/>
              </w:rPr>
              <w:t xml:space="preserve"> </w:t>
            </w:r>
            <w:r w:rsidRPr="00DD0506">
              <w:rPr>
                <w:rFonts w:eastAsia="Times New Roman" w:cs="Sylfaen"/>
              </w:rPr>
              <w:t>հետո</w:t>
            </w:r>
            <w:r w:rsidRPr="00DD0506">
              <w:rPr>
                <w:rFonts w:eastAsia="Times New Roman"/>
                <w:lang w:val="af-ZA"/>
              </w:rPr>
              <w:t xml:space="preserve"> լր</w:t>
            </w:r>
            <w:r w:rsidRPr="00DD0506">
              <w:rPr>
                <w:rFonts w:eastAsia="Times New Roman" w:cs="Sylfaen"/>
              </w:rPr>
              <w:t>ացնել</w:t>
            </w:r>
            <w:r w:rsidRPr="00DD0506">
              <w:rPr>
                <w:rFonts w:eastAsia="Times New Roman"/>
                <w:lang w:val="af-ZA"/>
              </w:rPr>
              <w:t xml:space="preserve"> «</w:t>
            </w:r>
            <w:r w:rsidRPr="00DD0506">
              <w:rPr>
                <w:rFonts w:eastAsia="Times New Roman" w:cs="Sylfaen"/>
              </w:rPr>
              <w:t>ինչպես</w:t>
            </w:r>
            <w:r w:rsidRPr="00DD0506">
              <w:rPr>
                <w:rFonts w:eastAsia="Times New Roman"/>
                <w:lang w:val="af-ZA"/>
              </w:rPr>
              <w:t xml:space="preserve"> </w:t>
            </w:r>
            <w:r w:rsidRPr="00DD0506">
              <w:rPr>
                <w:rFonts w:eastAsia="Times New Roman" w:cs="Sylfaen"/>
              </w:rPr>
              <w:t>նաև</w:t>
            </w:r>
            <w:r w:rsidRPr="00DD0506">
              <w:rPr>
                <w:rFonts w:eastAsia="Times New Roman"/>
                <w:lang w:val="af-ZA"/>
              </w:rPr>
              <w:t xml:space="preserve">, </w:t>
            </w:r>
            <w:r w:rsidRPr="00DD0506">
              <w:rPr>
                <w:rFonts w:eastAsia="Times New Roman" w:cs="Sylfaen"/>
              </w:rPr>
              <w:t>հնարավորության</w:t>
            </w:r>
            <w:r w:rsidRPr="00DD0506">
              <w:rPr>
                <w:rFonts w:eastAsia="Times New Roman"/>
                <w:lang w:val="af-ZA"/>
              </w:rPr>
              <w:t xml:space="preserve"> </w:t>
            </w:r>
            <w:r w:rsidRPr="00DD0506">
              <w:rPr>
                <w:rFonts w:eastAsia="Times New Roman" w:cs="Sylfaen"/>
              </w:rPr>
              <w:t>դեպքում</w:t>
            </w:r>
            <w:r w:rsidRPr="00DD0506">
              <w:rPr>
                <w:rFonts w:eastAsia="Times New Roman"/>
                <w:lang w:val="af-ZA"/>
              </w:rPr>
              <w:t xml:space="preserve"> </w:t>
            </w:r>
            <w:r w:rsidRPr="00DD0506">
              <w:rPr>
                <w:rFonts w:eastAsia="Times New Roman" w:cs="Sylfaen"/>
              </w:rPr>
              <w:t>հաշվի</w:t>
            </w:r>
            <w:r w:rsidRPr="00DD0506">
              <w:rPr>
                <w:rFonts w:eastAsia="Times New Roman"/>
                <w:lang w:val="af-ZA"/>
              </w:rPr>
              <w:t xml:space="preserve"> </w:t>
            </w:r>
            <w:r w:rsidRPr="00DD0506">
              <w:rPr>
                <w:rFonts w:eastAsia="Times New Roman" w:cs="Sylfaen"/>
              </w:rPr>
              <w:t>առնելով</w:t>
            </w:r>
            <w:r w:rsidRPr="00DD0506">
              <w:rPr>
                <w:rFonts w:eastAsia="Times New Roman"/>
                <w:lang w:val="af-ZA"/>
              </w:rPr>
              <w:t xml:space="preserve"> </w:t>
            </w:r>
            <w:r w:rsidRPr="00DD0506">
              <w:rPr>
                <w:rFonts w:eastAsia="Times New Roman" w:cs="Sylfaen"/>
              </w:rPr>
              <w:t>անձի</w:t>
            </w:r>
            <w:r w:rsidRPr="00DD0506">
              <w:rPr>
                <w:rFonts w:eastAsia="Times New Roman"/>
                <w:lang w:val="af-ZA"/>
              </w:rPr>
              <w:t xml:space="preserve"> </w:t>
            </w:r>
            <w:r w:rsidRPr="00DD0506">
              <w:rPr>
                <w:rFonts w:eastAsia="Times New Roman" w:cs="Sylfaen"/>
              </w:rPr>
              <w:t>ցանկությունները</w:t>
            </w:r>
            <w:r w:rsidRPr="00DD0506">
              <w:rPr>
                <w:rFonts w:eastAsia="Times New Roman"/>
                <w:lang w:val="af-ZA"/>
              </w:rPr>
              <w:t xml:space="preserve">» </w:t>
            </w:r>
            <w:r w:rsidRPr="00DD0506">
              <w:rPr>
                <w:rFonts w:eastAsia="Times New Roman" w:cs="Sylfaen"/>
              </w:rPr>
              <w:t>բառերը</w:t>
            </w:r>
            <w:r w:rsidRPr="00DD0506">
              <w:rPr>
                <w:rFonts w:eastAsia="Times New Roman"/>
                <w:lang w:val="af-ZA"/>
              </w:rPr>
              <w:t>:</w:t>
            </w:r>
          </w:p>
          <w:p w:rsidR="008167E2" w:rsidRPr="00DD0506" w:rsidRDefault="008167E2" w:rsidP="00AE3EF1">
            <w:pPr>
              <w:spacing w:after="0" w:line="240" w:lineRule="auto"/>
              <w:jc w:val="both"/>
              <w:rPr>
                <w:rFonts w:eastAsia="Times New Roman" w:cs="Sylfaen"/>
                <w:lang w:val="af-ZA"/>
              </w:rPr>
            </w:pPr>
          </w:p>
        </w:tc>
        <w:tc>
          <w:tcPr>
            <w:tcW w:w="4140" w:type="dxa"/>
            <w:shd w:val="clear" w:color="auto" w:fill="auto"/>
          </w:tcPr>
          <w:p w:rsidR="008167E2" w:rsidRPr="00480F10" w:rsidRDefault="008167E2" w:rsidP="00AE3EF1">
            <w:pPr>
              <w:spacing w:after="0" w:line="240" w:lineRule="auto"/>
              <w:jc w:val="both"/>
              <w:rPr>
                <w:lang w:val="af-ZA"/>
              </w:rPr>
            </w:pPr>
            <w:r w:rsidRPr="00DD0506">
              <w:rPr>
                <w:lang w:val="ru-RU"/>
              </w:rPr>
              <w:t>Առաջարկությունը</w:t>
            </w:r>
            <w:r w:rsidRPr="00DD0506">
              <w:rPr>
                <w:lang w:val="af-ZA"/>
              </w:rPr>
              <w:t xml:space="preserve"> </w:t>
            </w:r>
            <w:r w:rsidRPr="00DD0506">
              <w:rPr>
                <w:lang w:val="ru-RU"/>
              </w:rPr>
              <w:t>չի</w:t>
            </w:r>
            <w:r w:rsidRPr="00DD0506">
              <w:rPr>
                <w:lang w:val="af-ZA"/>
              </w:rPr>
              <w:t xml:space="preserve"> </w:t>
            </w:r>
            <w:r w:rsidRPr="00DD0506">
              <w:rPr>
                <w:lang w:val="ru-RU"/>
              </w:rPr>
              <w:t>ընդունվել</w:t>
            </w:r>
            <w:r w:rsidRPr="00DD0506">
              <w:rPr>
                <w:lang w:val="af-ZA"/>
              </w:rPr>
              <w:t xml:space="preserve">: </w:t>
            </w:r>
            <w:r w:rsidRPr="00DD0506">
              <w:rPr>
                <w:lang w:val="ru-RU"/>
              </w:rPr>
              <w:t>Նախագծով</w:t>
            </w:r>
            <w:r w:rsidRPr="00DD0506">
              <w:rPr>
                <w:lang w:val="af-ZA"/>
              </w:rPr>
              <w:t xml:space="preserve"> </w:t>
            </w:r>
            <w:r w:rsidRPr="00DD0506">
              <w:rPr>
                <w:lang w:val="ru-RU"/>
              </w:rPr>
              <w:t>հաստատվող</w:t>
            </w:r>
            <w:r w:rsidRPr="00DD0506">
              <w:rPr>
                <w:lang w:val="af-ZA"/>
              </w:rPr>
              <w:t xml:space="preserve"> </w:t>
            </w:r>
            <w:r w:rsidRPr="00DD0506">
              <w:rPr>
                <w:lang w:val="ru-RU"/>
              </w:rPr>
              <w:t>թիվ</w:t>
            </w:r>
            <w:r w:rsidRPr="00DD0506">
              <w:rPr>
                <w:lang w:val="af-ZA"/>
              </w:rPr>
              <w:t xml:space="preserve"> 2 </w:t>
            </w:r>
            <w:r w:rsidRPr="00DD0506">
              <w:rPr>
                <w:lang w:val="ru-RU"/>
              </w:rPr>
              <w:t>հավելվածի</w:t>
            </w:r>
            <w:r w:rsidRPr="00DD0506">
              <w:rPr>
                <w:lang w:val="af-ZA"/>
              </w:rPr>
              <w:t xml:space="preserve"> 45-</w:t>
            </w:r>
            <w:r w:rsidRPr="00DD0506">
              <w:rPr>
                <w:lang w:val="ru-RU"/>
              </w:rPr>
              <w:t>րդ</w:t>
            </w:r>
            <w:r w:rsidRPr="00DD0506">
              <w:rPr>
                <w:lang w:val="af-ZA"/>
              </w:rPr>
              <w:t xml:space="preserve"> </w:t>
            </w:r>
            <w:r w:rsidRPr="00DD0506">
              <w:rPr>
                <w:lang w:val="ru-RU"/>
              </w:rPr>
              <w:t>կետի</w:t>
            </w:r>
            <w:r w:rsidRPr="00DD0506">
              <w:rPr>
                <w:lang w:val="af-ZA"/>
              </w:rPr>
              <w:t xml:space="preserve"> 3-</w:t>
            </w:r>
            <w:r w:rsidRPr="00DD0506">
              <w:rPr>
                <w:lang w:val="ru-RU"/>
              </w:rPr>
              <w:t>րդ</w:t>
            </w:r>
            <w:r w:rsidRPr="00DD0506">
              <w:rPr>
                <w:lang w:val="af-ZA"/>
              </w:rPr>
              <w:t xml:space="preserve"> </w:t>
            </w:r>
            <w:r w:rsidRPr="00DD0506">
              <w:rPr>
                <w:lang w:val="ru-RU"/>
              </w:rPr>
              <w:t>ենթակետով</w:t>
            </w:r>
            <w:r w:rsidRPr="00DD0506">
              <w:rPr>
                <w:lang w:val="af-ZA"/>
              </w:rPr>
              <w:t xml:space="preserve"> </w:t>
            </w:r>
            <w:r w:rsidRPr="00DD0506">
              <w:rPr>
                <w:lang w:val="ru-RU"/>
              </w:rPr>
              <w:t>սահմանված</w:t>
            </w:r>
            <w:r w:rsidRPr="00DD0506">
              <w:rPr>
                <w:lang w:val="af-ZA"/>
              </w:rPr>
              <w:t xml:space="preserve"> </w:t>
            </w:r>
            <w:r w:rsidRPr="00DD0506">
              <w:rPr>
                <w:lang w:val="ru-RU"/>
              </w:rPr>
              <w:t>պահանջը</w:t>
            </w:r>
            <w:r w:rsidRPr="00DD0506">
              <w:rPr>
                <w:lang w:val="af-ZA"/>
              </w:rPr>
              <w:t xml:space="preserve"> </w:t>
            </w:r>
            <w:r w:rsidRPr="00DD0506">
              <w:rPr>
                <w:lang w:val="ru-RU"/>
              </w:rPr>
              <w:t>բխում</w:t>
            </w:r>
            <w:r w:rsidRPr="00DD0506">
              <w:rPr>
                <w:lang w:val="af-ZA"/>
              </w:rPr>
              <w:t xml:space="preserve"> </w:t>
            </w:r>
            <w:r w:rsidRPr="00DD0506">
              <w:rPr>
                <w:lang w:val="ru-RU"/>
              </w:rPr>
              <w:t>է</w:t>
            </w:r>
            <w:r w:rsidRPr="00DD0506">
              <w:rPr>
                <w:lang w:val="af-ZA"/>
              </w:rPr>
              <w:t xml:space="preserve"> &lt;&lt;</w:t>
            </w:r>
            <w:r w:rsidRPr="00DD0506">
              <w:rPr>
                <w:lang w:val="ru-RU"/>
              </w:rPr>
              <w:t>Սոցիալական</w:t>
            </w:r>
            <w:r w:rsidRPr="00DD0506">
              <w:rPr>
                <w:lang w:val="af-ZA"/>
              </w:rPr>
              <w:t xml:space="preserve"> </w:t>
            </w:r>
            <w:r w:rsidRPr="00DD0506">
              <w:rPr>
                <w:lang w:val="ru-RU"/>
              </w:rPr>
              <w:t>աջակցության</w:t>
            </w:r>
            <w:r w:rsidRPr="00DD0506">
              <w:rPr>
                <w:lang w:val="af-ZA"/>
              </w:rPr>
              <w:t xml:space="preserve"> </w:t>
            </w:r>
            <w:r w:rsidRPr="00DD0506">
              <w:rPr>
                <w:lang w:val="ru-RU"/>
              </w:rPr>
              <w:t>մասին</w:t>
            </w:r>
            <w:r w:rsidRPr="00DD0506">
              <w:rPr>
                <w:lang w:val="af-ZA"/>
              </w:rPr>
              <w:t xml:space="preserve">&gt;&gt; </w:t>
            </w:r>
            <w:r w:rsidRPr="00DD0506">
              <w:rPr>
                <w:lang w:val="ru-RU"/>
              </w:rPr>
              <w:t>ՀՀ</w:t>
            </w:r>
            <w:r w:rsidRPr="00DD0506">
              <w:rPr>
                <w:lang w:val="af-ZA"/>
              </w:rPr>
              <w:t xml:space="preserve"> </w:t>
            </w:r>
            <w:r w:rsidRPr="00DD0506">
              <w:rPr>
                <w:lang w:val="ru-RU"/>
              </w:rPr>
              <w:t>օրենքի</w:t>
            </w:r>
            <w:r w:rsidRPr="00DD0506">
              <w:rPr>
                <w:lang w:val="af-ZA"/>
              </w:rPr>
              <w:t xml:space="preserve"> 13-</w:t>
            </w:r>
            <w:r w:rsidRPr="00DD0506">
              <w:rPr>
                <w:lang w:val="ru-RU"/>
              </w:rPr>
              <w:t>րդ</w:t>
            </w:r>
            <w:r w:rsidRPr="00DD0506">
              <w:rPr>
                <w:lang w:val="af-ZA"/>
              </w:rPr>
              <w:t xml:space="preserve"> </w:t>
            </w:r>
            <w:r w:rsidRPr="00DD0506">
              <w:rPr>
                <w:lang w:val="ru-RU"/>
              </w:rPr>
              <w:t>հոդվածի</w:t>
            </w:r>
            <w:r w:rsidRPr="00DD0506">
              <w:rPr>
                <w:lang w:val="af-ZA"/>
              </w:rPr>
              <w:t xml:space="preserve"> 7-</w:t>
            </w:r>
            <w:r w:rsidRPr="00DD0506">
              <w:rPr>
                <w:lang w:val="ru-RU"/>
              </w:rPr>
              <w:t>րդ</w:t>
            </w:r>
            <w:r w:rsidRPr="00DD0506">
              <w:rPr>
                <w:lang w:val="af-ZA"/>
              </w:rPr>
              <w:t xml:space="preserve"> </w:t>
            </w:r>
            <w:r w:rsidRPr="00DD0506">
              <w:rPr>
                <w:lang w:val="ru-RU"/>
              </w:rPr>
              <w:t>մասի</w:t>
            </w:r>
            <w:r w:rsidRPr="00DD0506">
              <w:rPr>
                <w:lang w:val="af-ZA"/>
              </w:rPr>
              <w:t xml:space="preserve"> 2-</w:t>
            </w:r>
            <w:r w:rsidRPr="00DD0506">
              <w:rPr>
                <w:lang w:val="ru-RU"/>
              </w:rPr>
              <w:t>րդ</w:t>
            </w:r>
            <w:r w:rsidRPr="00DD0506">
              <w:rPr>
                <w:lang w:val="af-ZA"/>
              </w:rPr>
              <w:t xml:space="preserve"> </w:t>
            </w:r>
            <w:r w:rsidRPr="00DD0506">
              <w:rPr>
                <w:lang w:val="ru-RU"/>
              </w:rPr>
              <w:t>կետից</w:t>
            </w:r>
            <w:r w:rsidRPr="00DD0506">
              <w:rPr>
                <w:lang w:val="af-ZA"/>
              </w:rPr>
              <w:t>:</w:t>
            </w:r>
          </w:p>
        </w:tc>
        <w:tc>
          <w:tcPr>
            <w:tcW w:w="3184" w:type="dxa"/>
            <w:shd w:val="clear" w:color="auto" w:fill="auto"/>
          </w:tcPr>
          <w:p w:rsidR="008167E2" w:rsidRPr="00480F10" w:rsidRDefault="008167E2" w:rsidP="00AE3EF1">
            <w:pPr>
              <w:spacing w:after="0" w:line="240" w:lineRule="auto"/>
              <w:jc w:val="both"/>
              <w:rPr>
                <w:lang w:val="af-ZA"/>
              </w:rPr>
            </w:pPr>
          </w:p>
        </w:tc>
      </w:tr>
    </w:tbl>
    <w:p w:rsidR="008167E2" w:rsidRPr="00480F10" w:rsidRDefault="008167E2" w:rsidP="008167E2">
      <w:pPr>
        <w:rPr>
          <w:lang w:val="af-ZA"/>
        </w:rPr>
      </w:pPr>
    </w:p>
    <w:p w:rsidR="008F7E88" w:rsidRPr="00480F10" w:rsidRDefault="008F7E88" w:rsidP="009150AC">
      <w:pPr>
        <w:tabs>
          <w:tab w:val="left" w:pos="8640"/>
          <w:tab w:val="left" w:pos="9720"/>
        </w:tabs>
        <w:spacing w:after="0" w:line="240" w:lineRule="auto"/>
        <w:ind w:left="-360" w:firstLine="851"/>
        <w:jc w:val="both"/>
        <w:rPr>
          <w:b/>
          <w:sz w:val="18"/>
          <w:szCs w:val="18"/>
          <w:lang w:val="fr-FR"/>
        </w:rPr>
      </w:pPr>
    </w:p>
    <w:sectPr w:rsidR="008F7E88" w:rsidRPr="00480F10" w:rsidSect="008167E2">
      <w:pgSz w:w="15840" w:h="12240" w:orient="landscape"/>
      <w:pgMar w:top="1699" w:right="1138" w:bottom="850"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K Courier">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33A44"/>
    <w:multiLevelType w:val="hybridMultilevel"/>
    <w:tmpl w:val="E1BA45B0"/>
    <w:lvl w:ilvl="0" w:tplc="A82C20FC">
      <w:start w:val="1"/>
      <w:numFmt w:val="decimal"/>
      <w:lvlText w:val="%1."/>
      <w:lvlJc w:val="left"/>
      <w:pPr>
        <w:ind w:left="994" w:hanging="360"/>
      </w:pPr>
      <w:rPr>
        <w:rFonts w:cs="Sylfaen"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F462FDC"/>
    <w:multiLevelType w:val="hybridMultilevel"/>
    <w:tmpl w:val="86EC9F2C"/>
    <w:lvl w:ilvl="0" w:tplc="04090011">
      <w:start w:val="1"/>
      <w:numFmt w:val="decimal"/>
      <w:lvlText w:val="%1)"/>
      <w:lvlJc w:val="left"/>
      <w:pPr>
        <w:ind w:left="117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12EF0923"/>
    <w:multiLevelType w:val="hybridMultilevel"/>
    <w:tmpl w:val="930E0B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C762B9"/>
    <w:multiLevelType w:val="hybridMultilevel"/>
    <w:tmpl w:val="BD0286B8"/>
    <w:lvl w:ilvl="0" w:tplc="0C64D866">
      <w:start w:val="10"/>
      <w:numFmt w:val="decimal"/>
      <w:lvlText w:val="%1."/>
      <w:lvlJc w:val="left"/>
      <w:pPr>
        <w:ind w:left="1170" w:hanging="360"/>
      </w:pPr>
    </w:lvl>
    <w:lvl w:ilvl="1" w:tplc="9FE485BA">
      <w:start w:val="1"/>
      <w:numFmt w:val="decimal"/>
      <w:lvlText w:val="%2)"/>
      <w:lvlJc w:val="left"/>
      <w:pPr>
        <w:ind w:left="1170" w:hanging="360"/>
      </w:pPr>
      <w:rPr>
        <w:rFonts w:ascii="GHEA Grapalat" w:eastAsia="Times New Roman" w:hAnsi="GHEA Grapalat" w:cs="Times New Roman"/>
      </w:r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nsid w:val="1D2B30D5"/>
    <w:multiLevelType w:val="hybridMultilevel"/>
    <w:tmpl w:val="87F64F08"/>
    <w:lvl w:ilvl="0" w:tplc="7DA49A1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7C481C"/>
    <w:multiLevelType w:val="hybridMultilevel"/>
    <w:tmpl w:val="E3B097B2"/>
    <w:lvl w:ilvl="0" w:tplc="34540910">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E6A70"/>
    <w:multiLevelType w:val="hybridMultilevel"/>
    <w:tmpl w:val="C4EAE28A"/>
    <w:lvl w:ilvl="0" w:tplc="86668EB2">
      <w:start w:val="102"/>
      <w:numFmt w:val="decimal"/>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A121C7F"/>
    <w:multiLevelType w:val="hybridMultilevel"/>
    <w:tmpl w:val="83AE2204"/>
    <w:lvl w:ilvl="0" w:tplc="6268896C">
      <w:start w:val="1"/>
      <w:numFmt w:val="decimal"/>
      <w:lvlText w:val="%1."/>
      <w:lvlJc w:val="left"/>
      <w:pPr>
        <w:ind w:left="720" w:hanging="360"/>
      </w:pPr>
      <w:rPr>
        <w:rFonts w:cs="Sylfae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D6141"/>
    <w:multiLevelType w:val="hybridMultilevel"/>
    <w:tmpl w:val="68DE83CC"/>
    <w:lvl w:ilvl="0" w:tplc="E39C574C">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9">
    <w:nsid w:val="354F64E7"/>
    <w:multiLevelType w:val="hybridMultilevel"/>
    <w:tmpl w:val="20A831A6"/>
    <w:lvl w:ilvl="0" w:tplc="0409000F">
      <w:start w:val="1"/>
      <w:numFmt w:val="decimal"/>
      <w:lvlText w:val="%1."/>
      <w:lvlJc w:val="left"/>
      <w:pPr>
        <w:ind w:left="1080" w:hanging="360"/>
      </w:pPr>
    </w:lvl>
    <w:lvl w:ilvl="1" w:tplc="343432CA">
      <w:start w:val="1"/>
      <w:numFmt w:val="decimal"/>
      <w:lvlText w:val="%2)"/>
      <w:lvlJc w:val="left"/>
      <w:pPr>
        <w:tabs>
          <w:tab w:val="num" w:pos="720"/>
        </w:tabs>
        <w:ind w:left="720" w:hanging="360"/>
      </w:pPr>
      <w:rPr>
        <w:rFonts w:ascii="GHEA Grapalat" w:eastAsia="Times New Roman" w:hAnsi="GHEA Grapalat" w:cs="Times New Roman"/>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39F949A3"/>
    <w:multiLevelType w:val="hybridMultilevel"/>
    <w:tmpl w:val="FA8EBF4A"/>
    <w:lvl w:ilvl="0" w:tplc="1FD69E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C08322E"/>
    <w:multiLevelType w:val="hybridMultilevel"/>
    <w:tmpl w:val="C7688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14E6E"/>
    <w:multiLevelType w:val="hybridMultilevel"/>
    <w:tmpl w:val="ABC645AA"/>
    <w:lvl w:ilvl="0" w:tplc="D71AB126">
      <w:start w:val="1"/>
      <w:numFmt w:val="decimal"/>
      <w:lvlText w:val="%1."/>
      <w:lvlJc w:val="left"/>
      <w:pPr>
        <w:ind w:left="387" w:hanging="360"/>
      </w:pPr>
      <w:rPr>
        <w:rFonts w:hint="default"/>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3">
    <w:nsid w:val="42BC6617"/>
    <w:multiLevelType w:val="hybridMultilevel"/>
    <w:tmpl w:val="B03A1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C65BF"/>
    <w:multiLevelType w:val="hybridMultilevel"/>
    <w:tmpl w:val="9F027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F14C77"/>
    <w:multiLevelType w:val="hybridMultilevel"/>
    <w:tmpl w:val="D120383A"/>
    <w:lvl w:ilvl="0" w:tplc="6074CC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849554C"/>
    <w:multiLevelType w:val="hybridMultilevel"/>
    <w:tmpl w:val="DAB4B8C6"/>
    <w:lvl w:ilvl="0" w:tplc="86D2B2C6">
      <w:start w:val="32"/>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49BA3874"/>
    <w:multiLevelType w:val="hybridMultilevel"/>
    <w:tmpl w:val="A7F4E632"/>
    <w:lvl w:ilvl="0" w:tplc="C30C23FE">
      <w:start w:val="1"/>
      <w:numFmt w:val="decimal"/>
      <w:lvlText w:val="%1."/>
      <w:lvlJc w:val="left"/>
      <w:pPr>
        <w:ind w:left="360" w:hanging="360"/>
      </w:pPr>
      <w:rPr>
        <w:rFonts w:ascii="Arial Unicode" w:hAnsi="Arial Unicode"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A931C9F"/>
    <w:multiLevelType w:val="hybridMultilevel"/>
    <w:tmpl w:val="19401334"/>
    <w:lvl w:ilvl="0" w:tplc="D3D67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0549F3"/>
    <w:multiLevelType w:val="hybridMultilevel"/>
    <w:tmpl w:val="ED40386E"/>
    <w:lvl w:ilvl="0" w:tplc="D500FF98">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FBC36F7"/>
    <w:multiLevelType w:val="hybridMultilevel"/>
    <w:tmpl w:val="66AE9446"/>
    <w:lvl w:ilvl="0" w:tplc="90D4A7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24CDA"/>
    <w:multiLevelType w:val="hybridMultilevel"/>
    <w:tmpl w:val="02C0C6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235E1"/>
    <w:multiLevelType w:val="hybridMultilevel"/>
    <w:tmpl w:val="7B501444"/>
    <w:lvl w:ilvl="0" w:tplc="E4B0E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C21755"/>
    <w:multiLevelType w:val="hybridMultilevel"/>
    <w:tmpl w:val="43A0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A7DE1"/>
    <w:multiLevelType w:val="hybridMultilevel"/>
    <w:tmpl w:val="1534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41F7E"/>
    <w:multiLevelType w:val="hybridMultilevel"/>
    <w:tmpl w:val="ACB41B3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632E37DC"/>
    <w:multiLevelType w:val="hybridMultilevel"/>
    <w:tmpl w:val="CE0E6F74"/>
    <w:lvl w:ilvl="0" w:tplc="1382C5B8">
      <w:start w:val="1"/>
      <w:numFmt w:val="decimal"/>
      <w:lvlText w:val="%1."/>
      <w:lvlJc w:val="left"/>
      <w:pPr>
        <w:ind w:left="927" w:hanging="360"/>
      </w:pPr>
      <w:rPr>
        <w:rFonts w:cs="Sylfaen"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38414BF"/>
    <w:multiLevelType w:val="hybridMultilevel"/>
    <w:tmpl w:val="CF2C572A"/>
    <w:lvl w:ilvl="0" w:tplc="4F52799E">
      <w:start w:val="1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CDB64BB"/>
    <w:multiLevelType w:val="hybridMultilevel"/>
    <w:tmpl w:val="E6281F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CE1AFB"/>
    <w:multiLevelType w:val="hybridMultilevel"/>
    <w:tmpl w:val="E2187198"/>
    <w:lvl w:ilvl="0" w:tplc="45B24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9D449D"/>
    <w:multiLevelType w:val="hybridMultilevel"/>
    <w:tmpl w:val="DF1007D4"/>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28"/>
  </w:num>
  <w:num w:numId="14">
    <w:abstractNumId w:val="24"/>
  </w:num>
  <w:num w:numId="15">
    <w:abstractNumId w:val="17"/>
  </w:num>
  <w:num w:numId="16">
    <w:abstractNumId w:val="23"/>
  </w:num>
  <w:num w:numId="17">
    <w:abstractNumId w:val="13"/>
  </w:num>
  <w:num w:numId="18">
    <w:abstractNumId w:val="1"/>
  </w:num>
  <w:num w:numId="19">
    <w:abstractNumId w:val="30"/>
  </w:num>
  <w:num w:numId="20">
    <w:abstractNumId w:val="11"/>
  </w:num>
  <w:num w:numId="21">
    <w:abstractNumId w:val="15"/>
  </w:num>
  <w:num w:numId="22">
    <w:abstractNumId w:val="29"/>
  </w:num>
  <w:num w:numId="23">
    <w:abstractNumId w:val="22"/>
  </w:num>
  <w:num w:numId="24">
    <w:abstractNumId w:val="19"/>
  </w:num>
  <w:num w:numId="25">
    <w:abstractNumId w:val="10"/>
  </w:num>
  <w:num w:numId="26">
    <w:abstractNumId w:val="14"/>
  </w:num>
  <w:num w:numId="27">
    <w:abstractNumId w:val="25"/>
  </w:num>
  <w:num w:numId="28">
    <w:abstractNumId w:val="7"/>
  </w:num>
  <w:num w:numId="29">
    <w:abstractNumId w:val="20"/>
  </w:num>
  <w:num w:numId="30">
    <w:abstractNumId w:val="27"/>
  </w:num>
  <w:num w:numId="31">
    <w:abstractNumId w:val="21"/>
  </w:num>
  <w:num w:numId="32">
    <w:abstractNumId w:val="18"/>
  </w:num>
  <w:num w:numId="33">
    <w:abstractNumId w:val="8"/>
  </w:num>
  <w:num w:numId="34">
    <w:abstractNumId w:val="12"/>
  </w:num>
  <w:num w:numId="35">
    <w:abstractNumId w:val="26"/>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552A94"/>
    <w:rsid w:val="0000538E"/>
    <w:rsid w:val="000074A5"/>
    <w:rsid w:val="00010D64"/>
    <w:rsid w:val="0002206C"/>
    <w:rsid w:val="0003326E"/>
    <w:rsid w:val="00051DB7"/>
    <w:rsid w:val="00053AEF"/>
    <w:rsid w:val="0005504D"/>
    <w:rsid w:val="000609D0"/>
    <w:rsid w:val="00070846"/>
    <w:rsid w:val="00071161"/>
    <w:rsid w:val="00072768"/>
    <w:rsid w:val="00075682"/>
    <w:rsid w:val="00083A03"/>
    <w:rsid w:val="00085DB5"/>
    <w:rsid w:val="000C7B68"/>
    <w:rsid w:val="000F1F10"/>
    <w:rsid w:val="000F3C5C"/>
    <w:rsid w:val="001027D4"/>
    <w:rsid w:val="0010404A"/>
    <w:rsid w:val="00106A60"/>
    <w:rsid w:val="001130C6"/>
    <w:rsid w:val="00135D00"/>
    <w:rsid w:val="001407E3"/>
    <w:rsid w:val="00145293"/>
    <w:rsid w:val="00173751"/>
    <w:rsid w:val="00183A9F"/>
    <w:rsid w:val="001911D3"/>
    <w:rsid w:val="00193784"/>
    <w:rsid w:val="001A13FC"/>
    <w:rsid w:val="001A267B"/>
    <w:rsid w:val="001C34EA"/>
    <w:rsid w:val="001D1C00"/>
    <w:rsid w:val="001D7F9D"/>
    <w:rsid w:val="001E023A"/>
    <w:rsid w:val="001F5D1F"/>
    <w:rsid w:val="002013DD"/>
    <w:rsid w:val="002026AC"/>
    <w:rsid w:val="00227D5A"/>
    <w:rsid w:val="002417AA"/>
    <w:rsid w:val="00242038"/>
    <w:rsid w:val="00247CE5"/>
    <w:rsid w:val="00251F47"/>
    <w:rsid w:val="00263604"/>
    <w:rsid w:val="00264CC4"/>
    <w:rsid w:val="00276713"/>
    <w:rsid w:val="00276EED"/>
    <w:rsid w:val="00297D9D"/>
    <w:rsid w:val="002A25B0"/>
    <w:rsid w:val="002A3ED6"/>
    <w:rsid w:val="002A743D"/>
    <w:rsid w:val="002B1501"/>
    <w:rsid w:val="002C7A15"/>
    <w:rsid w:val="002D2E93"/>
    <w:rsid w:val="002D5765"/>
    <w:rsid w:val="002F111B"/>
    <w:rsid w:val="00301B33"/>
    <w:rsid w:val="00306AE3"/>
    <w:rsid w:val="0031255D"/>
    <w:rsid w:val="00315E69"/>
    <w:rsid w:val="00317D32"/>
    <w:rsid w:val="00326FC2"/>
    <w:rsid w:val="00332D77"/>
    <w:rsid w:val="00336ECF"/>
    <w:rsid w:val="0033730C"/>
    <w:rsid w:val="00373F7C"/>
    <w:rsid w:val="00374B5E"/>
    <w:rsid w:val="00380E21"/>
    <w:rsid w:val="0038246F"/>
    <w:rsid w:val="00391119"/>
    <w:rsid w:val="003A104E"/>
    <w:rsid w:val="003B68DC"/>
    <w:rsid w:val="0041694B"/>
    <w:rsid w:val="00423D4F"/>
    <w:rsid w:val="004256FA"/>
    <w:rsid w:val="00425865"/>
    <w:rsid w:val="00430F5B"/>
    <w:rsid w:val="00457686"/>
    <w:rsid w:val="00480F10"/>
    <w:rsid w:val="00495C66"/>
    <w:rsid w:val="004B1250"/>
    <w:rsid w:val="004C6ACE"/>
    <w:rsid w:val="00507447"/>
    <w:rsid w:val="005176E3"/>
    <w:rsid w:val="0052759E"/>
    <w:rsid w:val="00532575"/>
    <w:rsid w:val="00550CBD"/>
    <w:rsid w:val="00552A94"/>
    <w:rsid w:val="00554EE0"/>
    <w:rsid w:val="005876ED"/>
    <w:rsid w:val="005A7976"/>
    <w:rsid w:val="005B38DA"/>
    <w:rsid w:val="005B7A98"/>
    <w:rsid w:val="005C34CB"/>
    <w:rsid w:val="005C6429"/>
    <w:rsid w:val="005D0475"/>
    <w:rsid w:val="005D213D"/>
    <w:rsid w:val="005D57D5"/>
    <w:rsid w:val="005F3396"/>
    <w:rsid w:val="005F56AC"/>
    <w:rsid w:val="005F633B"/>
    <w:rsid w:val="00655CFA"/>
    <w:rsid w:val="00670CBE"/>
    <w:rsid w:val="0069140C"/>
    <w:rsid w:val="00696FB7"/>
    <w:rsid w:val="006E0A98"/>
    <w:rsid w:val="006E5EDB"/>
    <w:rsid w:val="006F5C09"/>
    <w:rsid w:val="00714D90"/>
    <w:rsid w:val="00722678"/>
    <w:rsid w:val="0074204A"/>
    <w:rsid w:val="00750DC9"/>
    <w:rsid w:val="00762565"/>
    <w:rsid w:val="00764D51"/>
    <w:rsid w:val="00776D4D"/>
    <w:rsid w:val="00784497"/>
    <w:rsid w:val="007B0D4E"/>
    <w:rsid w:val="007B5ACC"/>
    <w:rsid w:val="007C4CB9"/>
    <w:rsid w:val="007C5B31"/>
    <w:rsid w:val="007D06FF"/>
    <w:rsid w:val="007F0FD2"/>
    <w:rsid w:val="00813C6A"/>
    <w:rsid w:val="008167E2"/>
    <w:rsid w:val="00825ECC"/>
    <w:rsid w:val="00830920"/>
    <w:rsid w:val="008343D3"/>
    <w:rsid w:val="008414AD"/>
    <w:rsid w:val="00861194"/>
    <w:rsid w:val="008637BA"/>
    <w:rsid w:val="008641C5"/>
    <w:rsid w:val="00884898"/>
    <w:rsid w:val="00885812"/>
    <w:rsid w:val="008966C8"/>
    <w:rsid w:val="008A5EB3"/>
    <w:rsid w:val="008B0E71"/>
    <w:rsid w:val="008B106D"/>
    <w:rsid w:val="008B6CF8"/>
    <w:rsid w:val="008D4B96"/>
    <w:rsid w:val="008E543A"/>
    <w:rsid w:val="008F7E88"/>
    <w:rsid w:val="0091060C"/>
    <w:rsid w:val="00913B12"/>
    <w:rsid w:val="009150AC"/>
    <w:rsid w:val="00923AE3"/>
    <w:rsid w:val="00926C38"/>
    <w:rsid w:val="009356BD"/>
    <w:rsid w:val="009509A1"/>
    <w:rsid w:val="009518D0"/>
    <w:rsid w:val="00965394"/>
    <w:rsid w:val="009947EF"/>
    <w:rsid w:val="0099743D"/>
    <w:rsid w:val="009A6138"/>
    <w:rsid w:val="009B2DE3"/>
    <w:rsid w:val="00A0466D"/>
    <w:rsid w:val="00A13F9B"/>
    <w:rsid w:val="00A1540F"/>
    <w:rsid w:val="00A25199"/>
    <w:rsid w:val="00A263AF"/>
    <w:rsid w:val="00A40948"/>
    <w:rsid w:val="00A42B08"/>
    <w:rsid w:val="00A57DC8"/>
    <w:rsid w:val="00A94057"/>
    <w:rsid w:val="00AA6418"/>
    <w:rsid w:val="00AB3ED3"/>
    <w:rsid w:val="00AC261A"/>
    <w:rsid w:val="00AE2DAF"/>
    <w:rsid w:val="00AE3EF1"/>
    <w:rsid w:val="00AF0DAB"/>
    <w:rsid w:val="00B1356A"/>
    <w:rsid w:val="00B251C1"/>
    <w:rsid w:val="00B34A7F"/>
    <w:rsid w:val="00B35F2E"/>
    <w:rsid w:val="00B362B0"/>
    <w:rsid w:val="00B46ABE"/>
    <w:rsid w:val="00B46E1C"/>
    <w:rsid w:val="00B7116C"/>
    <w:rsid w:val="00B81883"/>
    <w:rsid w:val="00BA5BA7"/>
    <w:rsid w:val="00BA5C2B"/>
    <w:rsid w:val="00BB1214"/>
    <w:rsid w:val="00BB2EB7"/>
    <w:rsid w:val="00BE3470"/>
    <w:rsid w:val="00BF0D71"/>
    <w:rsid w:val="00C01D97"/>
    <w:rsid w:val="00C06410"/>
    <w:rsid w:val="00C12BB8"/>
    <w:rsid w:val="00C15C28"/>
    <w:rsid w:val="00C165AB"/>
    <w:rsid w:val="00C1685F"/>
    <w:rsid w:val="00C224A1"/>
    <w:rsid w:val="00C22C68"/>
    <w:rsid w:val="00C37E61"/>
    <w:rsid w:val="00C40241"/>
    <w:rsid w:val="00C43D6B"/>
    <w:rsid w:val="00C52144"/>
    <w:rsid w:val="00C578A5"/>
    <w:rsid w:val="00C757BB"/>
    <w:rsid w:val="00C76CDE"/>
    <w:rsid w:val="00C82ABC"/>
    <w:rsid w:val="00C91F1F"/>
    <w:rsid w:val="00CC2DFA"/>
    <w:rsid w:val="00CD005E"/>
    <w:rsid w:val="00CE2B29"/>
    <w:rsid w:val="00CF09B5"/>
    <w:rsid w:val="00CF2647"/>
    <w:rsid w:val="00D25903"/>
    <w:rsid w:val="00D4240D"/>
    <w:rsid w:val="00D7467D"/>
    <w:rsid w:val="00DA12F3"/>
    <w:rsid w:val="00DB5B9D"/>
    <w:rsid w:val="00DC23FB"/>
    <w:rsid w:val="00DD0506"/>
    <w:rsid w:val="00DD7DFC"/>
    <w:rsid w:val="00E00E74"/>
    <w:rsid w:val="00E0371A"/>
    <w:rsid w:val="00E04334"/>
    <w:rsid w:val="00E04FA9"/>
    <w:rsid w:val="00E12B67"/>
    <w:rsid w:val="00E34429"/>
    <w:rsid w:val="00E36C7F"/>
    <w:rsid w:val="00E823C6"/>
    <w:rsid w:val="00E96F5A"/>
    <w:rsid w:val="00EA631D"/>
    <w:rsid w:val="00EC64AA"/>
    <w:rsid w:val="00ED79A2"/>
    <w:rsid w:val="00EE3262"/>
    <w:rsid w:val="00F0379B"/>
    <w:rsid w:val="00F138F1"/>
    <w:rsid w:val="00F13C45"/>
    <w:rsid w:val="00F30813"/>
    <w:rsid w:val="00F35222"/>
    <w:rsid w:val="00F40DB9"/>
    <w:rsid w:val="00F624E0"/>
    <w:rsid w:val="00F84E36"/>
    <w:rsid w:val="00F9321F"/>
    <w:rsid w:val="00F97DC6"/>
    <w:rsid w:val="00FB2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EF"/>
    <w:pPr>
      <w:spacing w:after="200" w:line="276" w:lineRule="auto"/>
    </w:pPr>
    <w:rPr>
      <w:sz w:val="24"/>
      <w:szCs w:val="24"/>
    </w:rPr>
  </w:style>
  <w:style w:type="paragraph" w:styleId="Heading1">
    <w:name w:val="heading 1"/>
    <w:basedOn w:val="Normal"/>
    <w:next w:val="Normal"/>
    <w:link w:val="Heading1Char"/>
    <w:qFormat/>
    <w:rsid w:val="001911D3"/>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1D3"/>
    <w:rPr>
      <w:rFonts w:ascii="Arial" w:eastAsia="Times New Roman" w:hAnsi="Arial" w:cs="Arial"/>
      <w:b/>
      <w:bCs/>
      <w:kern w:val="32"/>
      <w:sz w:val="32"/>
      <w:szCs w:val="32"/>
    </w:rPr>
  </w:style>
  <w:style w:type="numbering" w:customStyle="1" w:styleId="NoList1">
    <w:name w:val="No List1"/>
    <w:next w:val="NoList"/>
    <w:uiPriority w:val="99"/>
    <w:semiHidden/>
    <w:unhideWhenUsed/>
    <w:rsid w:val="001911D3"/>
  </w:style>
  <w:style w:type="paragraph" w:styleId="NormalWeb">
    <w:name w:val="Normal (Web)"/>
    <w:aliases w:val="webb, webb"/>
    <w:basedOn w:val="Normal"/>
    <w:uiPriority w:val="99"/>
    <w:unhideWhenUsed/>
    <w:rsid w:val="001911D3"/>
    <w:pPr>
      <w:spacing w:after="0" w:line="240" w:lineRule="atLeast"/>
    </w:pPr>
    <w:rPr>
      <w:rFonts w:ascii="Times New Roman" w:eastAsia="Times New Roman" w:hAnsi="Times New Roman"/>
    </w:rPr>
  </w:style>
  <w:style w:type="character" w:styleId="Strong">
    <w:name w:val="Strong"/>
    <w:uiPriority w:val="22"/>
    <w:qFormat/>
    <w:rsid w:val="001911D3"/>
    <w:rPr>
      <w:b/>
      <w:bCs/>
    </w:rPr>
  </w:style>
  <w:style w:type="character" w:customStyle="1" w:styleId="apple-converted-space">
    <w:name w:val="apple-converted-space"/>
    <w:basedOn w:val="DefaultParagraphFont"/>
    <w:rsid w:val="001911D3"/>
  </w:style>
  <w:style w:type="character" w:styleId="Hyperlink">
    <w:name w:val="Hyperlink"/>
    <w:uiPriority w:val="99"/>
    <w:unhideWhenUsed/>
    <w:rsid w:val="001911D3"/>
    <w:rPr>
      <w:color w:val="0000FF"/>
      <w:u w:val="single"/>
    </w:rPr>
  </w:style>
  <w:style w:type="character" w:styleId="FollowedHyperlink">
    <w:name w:val="FollowedHyperlink"/>
    <w:uiPriority w:val="99"/>
    <w:semiHidden/>
    <w:unhideWhenUsed/>
    <w:rsid w:val="001911D3"/>
    <w:rPr>
      <w:color w:val="800080"/>
      <w:u w:val="single"/>
    </w:rPr>
  </w:style>
  <w:style w:type="paragraph" w:styleId="FootnoteText">
    <w:name w:val="footnote text"/>
    <w:basedOn w:val="Normal"/>
    <w:link w:val="FootnoteTextChar"/>
    <w:unhideWhenUsed/>
    <w:rsid w:val="001911D3"/>
    <w:pPr>
      <w:spacing w:after="0" w:line="240" w:lineRule="auto"/>
    </w:pPr>
    <w:rPr>
      <w:rFonts w:ascii="Calibri" w:hAnsi="Calibri"/>
      <w:sz w:val="20"/>
      <w:szCs w:val="20"/>
    </w:rPr>
  </w:style>
  <w:style w:type="character" w:customStyle="1" w:styleId="FootnoteTextChar">
    <w:name w:val="Footnote Text Char"/>
    <w:link w:val="FootnoteText"/>
    <w:rsid w:val="001911D3"/>
    <w:rPr>
      <w:rFonts w:ascii="Calibri" w:eastAsia="Calibri" w:hAnsi="Calibri" w:cs="Times New Roman"/>
      <w:sz w:val="20"/>
      <w:szCs w:val="20"/>
    </w:rPr>
  </w:style>
  <w:style w:type="paragraph" w:styleId="ListParagraph">
    <w:name w:val="List Paragraph"/>
    <w:basedOn w:val="Normal"/>
    <w:uiPriority w:val="34"/>
    <w:qFormat/>
    <w:rsid w:val="001911D3"/>
    <w:pPr>
      <w:spacing w:after="0" w:line="240" w:lineRule="auto"/>
      <w:ind w:left="720"/>
    </w:pPr>
    <w:rPr>
      <w:rFonts w:ascii="Times New Roman" w:eastAsia="Times New Roman" w:hAnsi="Times New Roman"/>
      <w:lang w:val="ru-RU" w:eastAsia="ru-RU"/>
    </w:rPr>
  </w:style>
  <w:style w:type="paragraph" w:customStyle="1" w:styleId="ListParagraph1">
    <w:name w:val="List Paragraph1"/>
    <w:basedOn w:val="Normal"/>
    <w:rsid w:val="001911D3"/>
    <w:pPr>
      <w:ind w:left="720"/>
      <w:contextualSpacing/>
    </w:pPr>
    <w:rPr>
      <w:rFonts w:ascii="Calibri" w:eastAsia="Times New Roman" w:hAnsi="Calibri"/>
      <w:sz w:val="22"/>
      <w:szCs w:val="22"/>
      <w:lang w:val="ru-RU"/>
    </w:rPr>
  </w:style>
  <w:style w:type="character" w:styleId="FootnoteReference">
    <w:name w:val="footnote reference"/>
    <w:unhideWhenUsed/>
    <w:rsid w:val="001911D3"/>
    <w:rPr>
      <w:vertAlign w:val="superscript"/>
    </w:rPr>
  </w:style>
  <w:style w:type="character" w:customStyle="1" w:styleId="FootnoteTextChar1">
    <w:name w:val="Footnote Text Char1"/>
    <w:uiPriority w:val="99"/>
    <w:semiHidden/>
    <w:rsid w:val="001911D3"/>
  </w:style>
  <w:style w:type="character" w:styleId="Emphasis">
    <w:name w:val="Emphasis"/>
    <w:uiPriority w:val="20"/>
    <w:qFormat/>
    <w:rsid w:val="001911D3"/>
    <w:rPr>
      <w:i/>
      <w:iCs/>
    </w:rPr>
  </w:style>
  <w:style w:type="paragraph" w:customStyle="1" w:styleId="Armenian">
    <w:name w:val="Armenian"/>
    <w:basedOn w:val="Normal"/>
    <w:link w:val="ArmenianChar"/>
    <w:rsid w:val="001911D3"/>
    <w:pPr>
      <w:spacing w:after="0" w:line="240" w:lineRule="auto"/>
    </w:pPr>
    <w:rPr>
      <w:rFonts w:ascii="Agg_Times1" w:eastAsia="Times New Roman" w:hAnsi="Agg_Times1"/>
      <w:sz w:val="20"/>
      <w:szCs w:val="20"/>
      <w:lang w:val="en-GB"/>
    </w:rPr>
  </w:style>
  <w:style w:type="character" w:customStyle="1" w:styleId="armenian0">
    <w:name w:val="&quot;&quot;armenian&quot;&quot;"/>
    <w:rsid w:val="001911D3"/>
  </w:style>
  <w:style w:type="character" w:customStyle="1" w:styleId="ArmenianChar">
    <w:name w:val="Armenian Char"/>
    <w:link w:val="Armenian"/>
    <w:rsid w:val="001911D3"/>
    <w:rPr>
      <w:rFonts w:ascii="Agg_Times1" w:eastAsia="Times New Roman" w:hAnsi="Agg_Times1" w:cs="Times New Roman"/>
      <w:szCs w:val="20"/>
      <w:lang w:val="en-GB"/>
    </w:rPr>
  </w:style>
  <w:style w:type="numbering" w:customStyle="1" w:styleId="NoList11">
    <w:name w:val="No List11"/>
    <w:next w:val="NoList"/>
    <w:uiPriority w:val="99"/>
    <w:semiHidden/>
    <w:unhideWhenUsed/>
    <w:rsid w:val="001911D3"/>
  </w:style>
  <w:style w:type="paragraph" w:styleId="BodyTextIndent2">
    <w:name w:val="Body Text Indent 2"/>
    <w:basedOn w:val="Normal"/>
    <w:link w:val="BodyTextIndent2Char"/>
    <w:uiPriority w:val="99"/>
    <w:semiHidden/>
    <w:unhideWhenUsed/>
    <w:rsid w:val="001911D3"/>
    <w:pPr>
      <w:spacing w:after="120" w:line="480" w:lineRule="auto"/>
      <w:ind w:left="360"/>
    </w:pPr>
    <w:rPr>
      <w:rFonts w:ascii="Calibri" w:eastAsia="Times New Roman" w:hAnsi="Calibri"/>
      <w:sz w:val="22"/>
      <w:szCs w:val="22"/>
    </w:rPr>
  </w:style>
  <w:style w:type="character" w:customStyle="1" w:styleId="BodyTextIndent2Char">
    <w:name w:val="Body Text Indent 2 Char"/>
    <w:link w:val="BodyTextIndent2"/>
    <w:uiPriority w:val="99"/>
    <w:semiHidden/>
    <w:rsid w:val="001911D3"/>
    <w:rPr>
      <w:rFonts w:ascii="Calibri" w:eastAsia="Times New Roman" w:hAnsi="Calibri" w:cs="Times New Roman"/>
      <w:sz w:val="22"/>
      <w:szCs w:val="22"/>
    </w:rPr>
  </w:style>
  <w:style w:type="numbering" w:customStyle="1" w:styleId="NoList2">
    <w:name w:val="No List2"/>
    <w:next w:val="NoList"/>
    <w:uiPriority w:val="99"/>
    <w:semiHidden/>
    <w:unhideWhenUsed/>
    <w:rsid w:val="001911D3"/>
  </w:style>
  <w:style w:type="paragraph" w:customStyle="1" w:styleId="norm">
    <w:name w:val="norm"/>
    <w:basedOn w:val="Normal"/>
    <w:link w:val="normChar"/>
    <w:rsid w:val="001911D3"/>
    <w:pPr>
      <w:spacing w:after="0" w:line="480" w:lineRule="auto"/>
      <w:ind w:firstLine="709"/>
      <w:jc w:val="both"/>
    </w:pPr>
    <w:rPr>
      <w:rFonts w:ascii="Arial Armenian" w:eastAsia="Times New Roman" w:hAnsi="Arial Armenian"/>
      <w:sz w:val="22"/>
      <w:szCs w:val="20"/>
      <w:lang w:eastAsia="ru-RU"/>
    </w:rPr>
  </w:style>
  <w:style w:type="character" w:customStyle="1" w:styleId="normChar">
    <w:name w:val="norm Char"/>
    <w:link w:val="norm"/>
    <w:locked/>
    <w:rsid w:val="001911D3"/>
    <w:rPr>
      <w:rFonts w:ascii="Arial Armenian" w:eastAsia="Times New Roman" w:hAnsi="Arial Armenian" w:cs="Times New Roman"/>
      <w:sz w:val="22"/>
      <w:szCs w:val="20"/>
      <w:lang w:eastAsia="ru-RU"/>
    </w:rPr>
  </w:style>
  <w:style w:type="paragraph" w:styleId="BalloonText">
    <w:name w:val="Balloon Text"/>
    <w:basedOn w:val="Normal"/>
    <w:link w:val="BalloonTextChar"/>
    <w:uiPriority w:val="99"/>
    <w:semiHidden/>
    <w:unhideWhenUsed/>
    <w:rsid w:val="001911D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911D3"/>
    <w:rPr>
      <w:rFonts w:ascii="Tahoma" w:eastAsia="Calibri" w:hAnsi="Tahoma" w:cs="Tahoma"/>
      <w:sz w:val="16"/>
      <w:szCs w:val="16"/>
    </w:rPr>
  </w:style>
  <w:style w:type="paragraph" w:customStyle="1" w:styleId="mechtex">
    <w:name w:val="mechtex"/>
    <w:basedOn w:val="Normal"/>
    <w:link w:val="mechtexChar"/>
    <w:rsid w:val="001911D3"/>
    <w:pPr>
      <w:spacing w:after="0" w:line="240" w:lineRule="auto"/>
      <w:jc w:val="center"/>
    </w:pPr>
    <w:rPr>
      <w:rFonts w:ascii="Arial Armenian" w:eastAsia="Times New Roman" w:hAnsi="Arial Armenian"/>
      <w:sz w:val="22"/>
      <w:szCs w:val="20"/>
      <w:lang w:eastAsia="ru-RU"/>
    </w:rPr>
  </w:style>
  <w:style w:type="character" w:customStyle="1" w:styleId="mechtexChar">
    <w:name w:val="mechtex Char"/>
    <w:link w:val="mechtex"/>
    <w:rsid w:val="001911D3"/>
    <w:rPr>
      <w:rFonts w:ascii="Arial Armenian" w:eastAsia="Times New Roman" w:hAnsi="Arial Armenian" w:cs="Times New Roman"/>
      <w:sz w:val="22"/>
      <w:szCs w:val="20"/>
      <w:lang w:eastAsia="ru-RU"/>
    </w:rPr>
  </w:style>
  <w:style w:type="table" w:styleId="TableGrid">
    <w:name w:val="Table Grid"/>
    <w:basedOn w:val="TableNormal"/>
    <w:uiPriority w:val="59"/>
    <w:rsid w:val="00191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1911D3"/>
  </w:style>
  <w:style w:type="paragraph" w:styleId="BodyText">
    <w:name w:val="Body Text"/>
    <w:basedOn w:val="Normal"/>
    <w:link w:val="BodyTextChar"/>
    <w:rsid w:val="001911D3"/>
    <w:pPr>
      <w:spacing w:after="120" w:line="240" w:lineRule="auto"/>
    </w:pPr>
    <w:rPr>
      <w:rFonts w:ascii="Times New Roman" w:eastAsia="Times New Roman" w:hAnsi="Times New Roman"/>
      <w:sz w:val="20"/>
      <w:szCs w:val="20"/>
    </w:rPr>
  </w:style>
  <w:style w:type="character" w:customStyle="1" w:styleId="BodyTextChar">
    <w:name w:val="Body Text Char"/>
    <w:link w:val="BodyText"/>
    <w:rsid w:val="001911D3"/>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1911D3"/>
    <w:pPr>
      <w:spacing w:after="120" w:line="240" w:lineRule="auto"/>
      <w:ind w:left="283"/>
    </w:pPr>
    <w:rPr>
      <w:rFonts w:ascii="Times New Roman" w:eastAsia="Times New Roman" w:hAnsi="Times New Roman"/>
      <w:sz w:val="20"/>
      <w:szCs w:val="20"/>
      <w:lang w:val="ru-RU" w:eastAsia="ru-RU"/>
    </w:rPr>
  </w:style>
  <w:style w:type="character" w:customStyle="1" w:styleId="BodyTextIndentChar">
    <w:name w:val="Body Text Indent Char"/>
    <w:link w:val="BodyTextIndent"/>
    <w:uiPriority w:val="99"/>
    <w:semiHidden/>
    <w:rsid w:val="001911D3"/>
    <w:rPr>
      <w:rFonts w:ascii="Times New Roman" w:eastAsia="Times New Roman" w:hAnsi="Times New Roman" w:cs="Times New Roman"/>
      <w:lang w:val="ru-RU" w:eastAsia="ru-RU"/>
    </w:rPr>
  </w:style>
  <w:style w:type="paragraph" w:styleId="Title">
    <w:name w:val="Title"/>
    <w:basedOn w:val="Normal"/>
    <w:next w:val="Normal"/>
    <w:link w:val="TitleChar"/>
    <w:uiPriority w:val="10"/>
    <w:qFormat/>
    <w:rsid w:val="001911D3"/>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eastAsia="ru-RU"/>
    </w:rPr>
  </w:style>
  <w:style w:type="character" w:customStyle="1" w:styleId="TitleChar">
    <w:name w:val="Title Char"/>
    <w:link w:val="Title"/>
    <w:uiPriority w:val="10"/>
    <w:rsid w:val="001911D3"/>
    <w:rPr>
      <w:rFonts w:ascii="Cambria" w:eastAsia="Times New Roman" w:hAnsi="Cambria" w:cs="Times New Roman"/>
      <w:color w:val="17365D"/>
      <w:spacing w:val="5"/>
      <w:kern w:val="28"/>
      <w:sz w:val="52"/>
      <w:szCs w:val="52"/>
      <w:lang w:val="ru-RU" w:eastAsia="ru-RU"/>
    </w:rPr>
  </w:style>
</w:styles>
</file>

<file path=word/webSettings.xml><?xml version="1.0" encoding="utf-8"?>
<w:webSettings xmlns:r="http://schemas.openxmlformats.org/officeDocument/2006/relationships" xmlns:w="http://schemas.openxmlformats.org/wordprocessingml/2006/main">
  <w:divs>
    <w:div w:id="8527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1F81-C021-4768-96B9-A1414617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90</Pages>
  <Words>23882</Words>
  <Characters>136133</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159696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Astghik Minasyan</dc:creator>
  <cp:lastModifiedBy>HaykSar</cp:lastModifiedBy>
  <cp:revision>18</cp:revision>
  <cp:lastPrinted>2015-09-22T11:22:00Z</cp:lastPrinted>
  <dcterms:created xsi:type="dcterms:W3CDTF">2015-09-22T10:59:00Z</dcterms:created>
  <dcterms:modified xsi:type="dcterms:W3CDTF">2015-09-22T16:08:00Z</dcterms:modified>
</cp:coreProperties>
</file>